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E9FD9">
      <w:pPr>
        <w:rPr>
          <w:rFonts w:cs="Times New Roman" w:asciiTheme="minorEastAsia" w:hAnsiTheme="minorEastAsia"/>
        </w:rPr>
      </w:pPr>
      <w:r>
        <w:rPr>
          <w:rFonts w:hint="eastAsia" w:cs="宋体" w:asciiTheme="minorEastAsia" w:hAnsiTheme="minorEastAsia"/>
          <w:b/>
          <w:sz w:val="48"/>
          <w:szCs w:val="48"/>
        </w:rPr>
        <w:t xml:space="preserve"> </w:t>
      </w:r>
    </w:p>
    <w:p w14:paraId="45A064CF">
      <w:pPr>
        <w:jc w:val="center"/>
        <w:rPr>
          <w:rFonts w:hint="eastAsia" w:ascii="宋体" w:hAnsi="宋体" w:eastAsia="宋体" w:cstheme="minorBidi"/>
          <w:bCs/>
          <w:kern w:val="2"/>
          <w:sz w:val="72"/>
          <w:szCs w:val="72"/>
          <w:lang w:val="en-US" w:eastAsia="zh-CN" w:bidi="ar-SA"/>
        </w:rPr>
      </w:pPr>
    </w:p>
    <w:p w14:paraId="2C92679E">
      <w:pPr>
        <w:jc w:val="center"/>
        <w:rPr>
          <w:rFonts w:hint="eastAsia" w:ascii="宋体" w:hAnsi="宋体" w:eastAsia="宋体" w:cstheme="minorBidi"/>
          <w:bCs/>
          <w:kern w:val="2"/>
          <w:sz w:val="72"/>
          <w:szCs w:val="72"/>
          <w:lang w:val="en-US" w:eastAsia="zh-CN" w:bidi="ar-SA"/>
        </w:rPr>
      </w:pPr>
      <w:r>
        <w:rPr>
          <w:rFonts w:hint="eastAsia" w:ascii="宋体" w:hAnsi="宋体" w:eastAsia="宋体" w:cstheme="minorBidi"/>
          <w:bCs/>
          <w:kern w:val="2"/>
          <w:sz w:val="72"/>
          <w:szCs w:val="72"/>
          <w:lang w:val="en-US" w:eastAsia="zh-CN" w:bidi="ar-SA"/>
        </w:rPr>
        <w:t>广西祥瑞项目管理有限公司</w:t>
      </w:r>
    </w:p>
    <w:p w14:paraId="6D97F9F3">
      <w:pPr>
        <w:jc w:val="center"/>
        <w:rPr>
          <w:rFonts w:hint="eastAsia" w:ascii="宋体" w:hAnsi="宋体" w:eastAsia="宋体" w:cstheme="minorBidi"/>
          <w:bCs/>
          <w:kern w:val="2"/>
          <w:sz w:val="52"/>
          <w:szCs w:val="52"/>
          <w:lang w:val="en-US" w:eastAsia="zh-CN" w:bidi="ar-SA"/>
        </w:rPr>
      </w:pPr>
    </w:p>
    <w:p w14:paraId="0D68B87E">
      <w:r>
        <w:rPr>
          <w:sz w:val="44"/>
          <w:szCs w:val="44"/>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934075" cy="0"/>
                <wp:effectExtent l="0" t="28575" r="9525" b="28575"/>
                <wp:wrapNone/>
                <wp:docPr id="11" name="直接连接符 11"/>
                <wp:cNvGraphicFramePr/>
                <a:graphic xmlns:a="http://schemas.openxmlformats.org/drawingml/2006/main">
                  <a:graphicData uri="http://schemas.microsoft.com/office/word/2010/wordprocessingShape">
                    <wps:wsp>
                      <wps:cNvCnPr/>
                      <wps:spPr>
                        <a:xfrm>
                          <a:off x="0" y="0"/>
                          <a:ext cx="5934075" cy="0"/>
                        </a:xfrm>
                        <a:prstGeom prst="line">
                          <a:avLst/>
                        </a:prstGeom>
                        <a:ln w="57150" cap="flat" cmpd="thinThick">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67.25pt;z-index:251666432;mso-width-relative:page;mso-height-relative:page;" filled="f" stroked="t" coordsize="21600,21600" o:gfxdata="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dsbO1QAAAAIBAAAPAAAAAAAAAAEAIAAAACIAAABkcnMvZG93bnJl&#10;di54bWxQSwECFAAUAAAACACHTuJAauexSAACAAD7AwAADgAAAAAAAAABACAAAAAkAQAAZHJzL2Uy&#10;b0RvYy54bWxQSwUGAAAAAAYABgBZAQAAlgUAAAAA&#10;">
                <v:fill on="f" focussize="0,0"/>
                <v:stroke weight="4.5pt" color="#000000" linestyle="thinThick" joinstyle="round"/>
                <v:imagedata o:title=""/>
                <o:lock v:ext="edit" aspectratio="f"/>
              </v:line>
            </w:pict>
          </mc:Fallback>
        </mc:AlternateContent>
      </w:r>
    </w:p>
    <w:p w14:paraId="26528438"/>
    <w:p w14:paraId="57B856C1"/>
    <w:p w14:paraId="2DD0B193">
      <w:pPr>
        <w:pStyle w:val="15"/>
        <w:jc w:val="center"/>
        <w:rPr>
          <w:rFonts w:hint="eastAsia" w:hAnsi="宋体"/>
          <w:bCs/>
          <w:sz w:val="52"/>
          <w:szCs w:val="52"/>
        </w:rPr>
      </w:pPr>
    </w:p>
    <w:p w14:paraId="6C577839">
      <w:pPr>
        <w:pStyle w:val="5"/>
        <w:rPr>
          <w:rFonts w:hint="eastAsia"/>
        </w:rPr>
      </w:pPr>
    </w:p>
    <w:p w14:paraId="48120E53">
      <w:pPr>
        <w:pStyle w:val="15"/>
        <w:jc w:val="center"/>
        <w:rPr>
          <w:rFonts w:hAnsi="宋体"/>
          <w:bCs/>
          <w:sz w:val="52"/>
          <w:szCs w:val="52"/>
        </w:rPr>
      </w:pPr>
      <w:r>
        <w:rPr>
          <w:rFonts w:hint="eastAsia" w:hAnsi="宋体"/>
          <w:bCs/>
          <w:sz w:val="52"/>
          <w:szCs w:val="52"/>
        </w:rPr>
        <w:t>竞争性磋商文件</w:t>
      </w:r>
    </w:p>
    <w:p w14:paraId="74C1EF16">
      <w:pPr>
        <w:pStyle w:val="15"/>
        <w:jc w:val="center"/>
        <w:rPr>
          <w:rFonts w:hAnsi="宋体"/>
          <w:b/>
          <w:sz w:val="96"/>
          <w:szCs w:val="96"/>
        </w:rPr>
      </w:pPr>
    </w:p>
    <w:p w14:paraId="364ABB22">
      <w:pPr>
        <w:spacing w:line="480" w:lineRule="auto"/>
        <w:ind w:left="1" w:leftChars="-200" w:right="-388" w:rightChars="-185" w:hanging="421" w:hangingChars="131"/>
        <w:jc w:val="center"/>
        <w:rPr>
          <w:rFonts w:hAnsi="宋体" w:eastAsia="宋体" w:cs="宋体"/>
          <w:b/>
          <w:sz w:val="32"/>
          <w:szCs w:val="32"/>
          <w:highlight w:val="yellow"/>
        </w:rPr>
      </w:pPr>
      <w:r>
        <w:rPr>
          <w:rFonts w:hint="eastAsia" w:hAnsi="宋体"/>
          <w:b/>
          <w:sz w:val="32"/>
          <w:szCs w:val="32"/>
        </w:rPr>
        <w:t>项目名称: 苍梧县沙头镇深塘村禾垌到、下至自然村道路硬化工程</w:t>
      </w:r>
    </w:p>
    <w:p w14:paraId="7B2E8207">
      <w:pPr>
        <w:spacing w:line="480" w:lineRule="auto"/>
        <w:ind w:firstLine="1751" w:firstLineChars="545"/>
        <w:rPr>
          <w:rFonts w:hAnsi="宋体" w:eastAsia="宋体"/>
          <w:b/>
          <w:sz w:val="32"/>
          <w:szCs w:val="32"/>
        </w:rPr>
      </w:pPr>
      <w:r>
        <w:rPr>
          <w:rFonts w:hint="eastAsia" w:hAnsi="宋体"/>
          <w:b/>
          <w:color w:val="FF0000"/>
          <w:sz w:val="32"/>
          <w:szCs w:val="32"/>
        </w:rPr>
        <w:t>项目编号：WZZC2025-C2-210121-XRXM</w:t>
      </w:r>
    </w:p>
    <w:p w14:paraId="7E5DC009">
      <w:pPr>
        <w:rPr>
          <w:sz w:val="32"/>
          <w:szCs w:val="32"/>
        </w:rPr>
      </w:pPr>
      <w:r>
        <w:rPr>
          <w:rFonts w:hint="eastAsia"/>
          <w:sz w:val="32"/>
          <w:szCs w:val="32"/>
        </w:rPr>
        <w:t xml:space="preserve">                                                              </w:t>
      </w:r>
    </w:p>
    <w:p w14:paraId="36ACED5C">
      <w:pPr>
        <w:rPr>
          <w:rFonts w:hAnsi="宋体" w:cs="宋体"/>
          <w:b/>
          <w:sz w:val="32"/>
          <w:szCs w:val="32"/>
        </w:rPr>
      </w:pPr>
    </w:p>
    <w:p w14:paraId="19184193">
      <w:pPr>
        <w:rPr>
          <w:rFonts w:hAnsi="宋体" w:cs="宋体"/>
          <w:b/>
          <w:sz w:val="32"/>
          <w:szCs w:val="32"/>
        </w:rPr>
      </w:pPr>
    </w:p>
    <w:p w14:paraId="67A77901">
      <w:pPr>
        <w:rPr>
          <w:rFonts w:hAnsi="宋体" w:cs="宋体"/>
          <w:b/>
          <w:sz w:val="32"/>
          <w:szCs w:val="32"/>
        </w:rPr>
      </w:pPr>
    </w:p>
    <w:p w14:paraId="26745024">
      <w:pPr>
        <w:spacing w:line="560" w:lineRule="exact"/>
        <w:ind w:firstLine="1928" w:firstLineChars="600"/>
        <w:rPr>
          <w:rFonts w:hAnsi="宋体" w:eastAsia="宋体" w:cs="宋体"/>
          <w:b/>
          <w:sz w:val="32"/>
          <w:szCs w:val="32"/>
        </w:rPr>
      </w:pPr>
      <w:r>
        <w:rPr>
          <w:rFonts w:hAnsi="宋体" w:cs="宋体"/>
          <w:b/>
          <w:sz w:val="32"/>
          <w:szCs w:val="32"/>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5934075" cy="0"/>
                <wp:effectExtent l="0" t="28575" r="9525" b="28575"/>
                <wp:wrapNone/>
                <wp:docPr id="6" name="直接连接符 6"/>
                <wp:cNvGraphicFramePr/>
                <a:graphic xmlns:a="http://schemas.openxmlformats.org/drawingml/2006/main">
                  <a:graphicData uri="http://schemas.microsoft.com/office/word/2010/wordprocessingShape">
                    <wps:wsp>
                      <wps:cNvCnPr/>
                      <wps:spPr>
                        <a:xfrm>
                          <a:off x="0" y="0"/>
                          <a:ext cx="5934075" cy="0"/>
                        </a:xfrm>
                        <a:prstGeom prst="line">
                          <a:avLst/>
                        </a:prstGeom>
                        <a:ln w="57150" cap="flat" cmpd="thinThick">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pt;height:0pt;width:467.25pt;z-index:251667456;mso-width-relative:page;mso-height-relative:page;" filled="f" stroked="t" coordsize="21600,21600" o:gfxdata="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qh9XVAAAABAEAAA8AAAAAAAAAAQAgAAAAIgAAAGRycy9kb3ducmV2&#10;LnhtbFBLAQIUABQAAAAIAIdO4kBcjoNq/wEAAPkDAAAOAAAAAAAAAAEAIAAAACQBAABkcnMvZTJv&#10;RG9jLnhtbFBLBQYAAAAABgAGAFkBAACVBQAAAAA=&#10;">
                <v:fill on="f" focussize="0,0"/>
                <v:stroke weight="4.5pt" color="#000000" linestyle="thinThick" joinstyle="round"/>
                <v:imagedata o:title=""/>
                <o:lock v:ext="edit" aspectratio="f"/>
              </v:line>
            </w:pict>
          </mc:Fallback>
        </mc:AlternateContent>
      </w:r>
      <w:r>
        <w:rPr>
          <w:rFonts w:hint="eastAsia" w:hAnsi="宋体" w:cs="宋体"/>
          <w:b/>
          <w:sz w:val="32"/>
          <w:szCs w:val="32"/>
        </w:rPr>
        <w:t>采购单位：苍梧县沙头镇人民政府</w:t>
      </w:r>
    </w:p>
    <w:p w14:paraId="7FD1CAAC">
      <w:pPr>
        <w:spacing w:line="560" w:lineRule="exact"/>
        <w:ind w:firstLine="1751" w:firstLineChars="545"/>
        <w:rPr>
          <w:rFonts w:hAnsi="宋体" w:eastAsia="宋体" w:cs="宋体"/>
          <w:b/>
          <w:sz w:val="32"/>
          <w:szCs w:val="32"/>
        </w:rPr>
      </w:pPr>
      <w:r>
        <w:rPr>
          <w:rFonts w:hint="eastAsia" w:hAnsi="宋体" w:cs="宋体"/>
          <w:b/>
          <w:sz w:val="32"/>
          <w:szCs w:val="32"/>
        </w:rPr>
        <w:t>采购代理机构：广西祥瑞项目管理有限公司</w:t>
      </w:r>
    </w:p>
    <w:p w14:paraId="2CB7A9C3">
      <w:pPr>
        <w:spacing w:line="560" w:lineRule="exact"/>
        <w:jc w:val="center"/>
        <w:rPr>
          <w:rFonts w:hAnsi="宋体" w:cs="宋体"/>
          <w:b/>
          <w:sz w:val="32"/>
          <w:szCs w:val="32"/>
        </w:rPr>
      </w:pPr>
      <w:r>
        <w:rPr>
          <w:rFonts w:hint="eastAsia" w:hAnsi="宋体" w:cs="宋体"/>
          <w:b/>
          <w:sz w:val="32"/>
          <w:szCs w:val="32"/>
        </w:rPr>
        <w:t>二O二</w:t>
      </w:r>
      <w:r>
        <w:rPr>
          <w:rFonts w:hint="eastAsia" w:hAnsi="宋体" w:cs="宋体"/>
          <w:b/>
          <w:sz w:val="32"/>
          <w:szCs w:val="32"/>
          <w:lang w:val="en-US" w:eastAsia="zh-CN"/>
        </w:rPr>
        <w:t>五</w:t>
      </w:r>
      <w:r>
        <w:rPr>
          <w:rFonts w:hint="eastAsia" w:hAnsi="宋体" w:cs="宋体"/>
          <w:b/>
          <w:sz w:val="32"/>
          <w:szCs w:val="32"/>
        </w:rPr>
        <w:t>年</w:t>
      </w:r>
      <w:r>
        <w:rPr>
          <w:rFonts w:hint="eastAsia" w:hAnsi="宋体" w:cs="宋体"/>
          <w:b/>
          <w:sz w:val="32"/>
          <w:szCs w:val="32"/>
          <w:lang w:val="en-US" w:eastAsia="zh-CN"/>
        </w:rPr>
        <w:t>八</w:t>
      </w:r>
      <w:r>
        <w:rPr>
          <w:rFonts w:hint="eastAsia" w:hAnsi="宋体" w:cs="宋体"/>
          <w:b/>
          <w:sz w:val="32"/>
          <w:szCs w:val="32"/>
        </w:rPr>
        <w:t>月</w:t>
      </w:r>
    </w:p>
    <w:p w14:paraId="07AB10A0">
      <w:pPr>
        <w:jc w:val="distribute"/>
        <w:rPr>
          <w:rFonts w:asciiTheme="minorEastAsia" w:hAnsiTheme="minorEastAsia" w:cstheme="minorEastAsia"/>
          <w:b/>
          <w:kern w:val="0"/>
          <w:sz w:val="36"/>
        </w:rPr>
        <w:sectPr>
          <w:headerReference r:id="rId3" w:type="default"/>
          <w:endnotePr>
            <w:numFmt w:val="decimal"/>
          </w:endnotePr>
          <w:pgSz w:w="11906" w:h="16838"/>
          <w:pgMar w:top="1134" w:right="1418" w:bottom="1134" w:left="1418" w:header="397" w:footer="680" w:gutter="0"/>
          <w:paperSrc w:first="7" w:other="7"/>
          <w:pgNumType w:start="0"/>
          <w:cols w:space="720" w:num="1"/>
          <w:titlePg/>
          <w:docGrid w:type="lines" w:linePitch="312" w:charSpace="0"/>
        </w:sectPr>
      </w:pPr>
    </w:p>
    <w:p w14:paraId="667BDB32">
      <w:pPr>
        <w:pStyle w:val="37"/>
        <w:spacing w:line="360" w:lineRule="auto"/>
        <w:jc w:val="center"/>
        <w:rPr>
          <w:rFonts w:asciiTheme="minorEastAsia" w:hAnsiTheme="minorEastAsia" w:cstheme="minorEastAsia"/>
          <w:b/>
          <w:sz w:val="36"/>
          <w:szCs w:val="36"/>
        </w:rPr>
      </w:pPr>
      <w:r>
        <w:rPr>
          <w:rFonts w:hint="eastAsia" w:asciiTheme="minorEastAsia" w:hAnsiTheme="minorEastAsia" w:cstheme="minorEastAsia"/>
          <w:b/>
          <w:sz w:val="36"/>
          <w:szCs w:val="36"/>
        </w:rPr>
        <w:t>目     录</w:t>
      </w:r>
    </w:p>
    <w:p w14:paraId="2AE4EAE8">
      <w:pPr>
        <w:pStyle w:val="37"/>
        <w:spacing w:line="360" w:lineRule="auto"/>
        <w:rPr>
          <w:rFonts w:asciiTheme="minorEastAsia" w:hAnsiTheme="minorEastAsia" w:cstheme="minorEastAsia"/>
          <w:b/>
          <w:sz w:val="28"/>
          <w:szCs w:val="24"/>
        </w:rPr>
      </w:pPr>
    </w:p>
    <w:p w14:paraId="2D90D2B6">
      <w:pPr>
        <w:pStyle w:val="22"/>
        <w:keepNext w:val="0"/>
        <w:keepLines w:val="0"/>
        <w:pageBreakBefore w:val="0"/>
        <w:widowControl/>
        <w:tabs>
          <w:tab w:val="right" w:leader="dot" w:pos="9070"/>
          <w:tab w:val="clear" w:pos="9060"/>
        </w:tabs>
        <w:kinsoku/>
        <w:wordWrap/>
        <w:overflowPunct/>
        <w:topLinePunct w:val="0"/>
        <w:autoSpaceDE/>
        <w:autoSpaceDN/>
        <w:bidi w:val="0"/>
        <w:adjustRightInd/>
        <w:snapToGrid/>
        <w:spacing w:line="480" w:lineRule="auto"/>
        <w:jc w:val="both"/>
        <w:textAlignment w:val="auto"/>
      </w:pPr>
      <w:r>
        <w:fldChar w:fldCharType="begin"/>
      </w:r>
      <w:r>
        <w:instrText xml:space="preserve">TOC \o "1-1" \h \u </w:instrText>
      </w:r>
      <w:r>
        <w:fldChar w:fldCharType="separate"/>
      </w:r>
      <w:r>
        <w:fldChar w:fldCharType="begin"/>
      </w:r>
      <w:r>
        <w:instrText xml:space="preserve"> HYPERLINK \l _Toc28373 </w:instrText>
      </w:r>
      <w:r>
        <w:fldChar w:fldCharType="separate"/>
      </w:r>
      <w:r>
        <w:rPr>
          <w:rFonts w:hint="eastAsia" w:cs="宋体" w:asciiTheme="minorEastAsia" w:hAnsiTheme="minorEastAsia" w:eastAsiaTheme="minorEastAsia"/>
          <w:bCs/>
          <w:kern w:val="2"/>
          <w:szCs w:val="28"/>
          <w:lang w:val="en-US" w:eastAsia="zh-CN" w:bidi="ar-SA"/>
        </w:rPr>
        <w:t>第一章</w:t>
      </w:r>
      <w:r>
        <w:rPr>
          <w:rFonts w:hint="eastAsia" w:cs="宋体" w:asciiTheme="minorEastAsia" w:hAnsiTheme="minorEastAsia"/>
          <w:bCs/>
          <w:kern w:val="2"/>
          <w:szCs w:val="28"/>
          <w:lang w:val="en-US" w:eastAsia="zh-CN" w:bidi="ar-SA"/>
        </w:rPr>
        <w:t xml:space="preserve"> </w:t>
      </w:r>
      <w:r>
        <w:rPr>
          <w:rFonts w:hint="eastAsia" w:cs="宋体" w:asciiTheme="minorEastAsia" w:hAnsiTheme="minorEastAsia"/>
          <w:bCs/>
          <w:szCs w:val="28"/>
          <w:lang w:val="en-US" w:eastAsia="zh-CN"/>
        </w:rPr>
        <w:t>竞争性磋商公告</w:t>
      </w:r>
      <w:r>
        <w:tab/>
      </w:r>
      <w:r>
        <w:fldChar w:fldCharType="begin"/>
      </w:r>
      <w:r>
        <w:instrText xml:space="preserve"> PAGEREF _Toc28373 \h </w:instrText>
      </w:r>
      <w:r>
        <w:fldChar w:fldCharType="separate"/>
      </w:r>
      <w:r>
        <w:t>1</w:t>
      </w:r>
      <w:r>
        <w:fldChar w:fldCharType="end"/>
      </w:r>
      <w:r>
        <w:fldChar w:fldCharType="end"/>
      </w:r>
    </w:p>
    <w:p w14:paraId="28161DA7">
      <w:pPr>
        <w:pStyle w:val="22"/>
        <w:keepNext w:val="0"/>
        <w:keepLines w:val="0"/>
        <w:pageBreakBefore w:val="0"/>
        <w:widowControl/>
        <w:tabs>
          <w:tab w:val="right" w:leader="dot" w:pos="9070"/>
          <w:tab w:val="clear" w:pos="9060"/>
        </w:tabs>
        <w:kinsoku/>
        <w:wordWrap/>
        <w:overflowPunct/>
        <w:topLinePunct w:val="0"/>
        <w:autoSpaceDE/>
        <w:autoSpaceDN/>
        <w:bidi w:val="0"/>
        <w:adjustRightInd/>
        <w:snapToGrid/>
        <w:spacing w:line="480" w:lineRule="auto"/>
        <w:jc w:val="both"/>
        <w:textAlignment w:val="auto"/>
      </w:pPr>
      <w:r>
        <w:fldChar w:fldCharType="begin"/>
      </w:r>
      <w:r>
        <w:instrText xml:space="preserve"> HYPERLINK \l _Toc20558 </w:instrText>
      </w:r>
      <w:r>
        <w:fldChar w:fldCharType="separate"/>
      </w:r>
      <w:r>
        <w:rPr>
          <w:rFonts w:hint="eastAsia" w:asciiTheme="minorEastAsia" w:hAnsiTheme="minorEastAsia" w:cstheme="minorEastAsia"/>
        </w:rPr>
        <w:t>第</w:t>
      </w:r>
      <w:r>
        <w:rPr>
          <w:rFonts w:hint="eastAsia" w:asciiTheme="minorEastAsia" w:hAnsiTheme="minorEastAsia" w:cstheme="minorEastAsia"/>
          <w:lang w:val="en-US" w:eastAsia="zh-CN"/>
        </w:rPr>
        <w:t>二</w:t>
      </w:r>
      <w:r>
        <w:rPr>
          <w:rFonts w:hint="eastAsia" w:asciiTheme="minorEastAsia" w:hAnsiTheme="minorEastAsia" w:cstheme="minorEastAsia"/>
        </w:rPr>
        <w:t>章 磋商须知及磋商须知前附表</w:t>
      </w:r>
      <w:r>
        <w:tab/>
      </w:r>
      <w:r>
        <w:fldChar w:fldCharType="begin"/>
      </w:r>
      <w:r>
        <w:instrText xml:space="preserve"> PAGEREF _Toc20558 \h </w:instrText>
      </w:r>
      <w:r>
        <w:fldChar w:fldCharType="separate"/>
      </w:r>
      <w:r>
        <w:t>5</w:t>
      </w:r>
      <w:r>
        <w:fldChar w:fldCharType="end"/>
      </w:r>
      <w:r>
        <w:fldChar w:fldCharType="end"/>
      </w:r>
    </w:p>
    <w:p w14:paraId="52A3ECF2">
      <w:pPr>
        <w:pStyle w:val="22"/>
        <w:keepNext w:val="0"/>
        <w:keepLines w:val="0"/>
        <w:pageBreakBefore w:val="0"/>
        <w:widowControl/>
        <w:tabs>
          <w:tab w:val="right" w:leader="dot" w:pos="9070"/>
          <w:tab w:val="clear" w:pos="9060"/>
        </w:tabs>
        <w:kinsoku/>
        <w:wordWrap/>
        <w:overflowPunct/>
        <w:topLinePunct w:val="0"/>
        <w:autoSpaceDE/>
        <w:autoSpaceDN/>
        <w:bidi w:val="0"/>
        <w:adjustRightInd/>
        <w:snapToGrid/>
        <w:spacing w:line="480" w:lineRule="auto"/>
        <w:jc w:val="both"/>
        <w:textAlignment w:val="auto"/>
      </w:pPr>
      <w:r>
        <w:fldChar w:fldCharType="begin"/>
      </w:r>
      <w:r>
        <w:instrText xml:space="preserve"> HYPERLINK \l _Toc20384 </w:instrText>
      </w:r>
      <w:r>
        <w:fldChar w:fldCharType="separate"/>
      </w:r>
      <w:r>
        <w:rPr>
          <w:rFonts w:hint="eastAsia" w:asciiTheme="minorEastAsia" w:hAnsiTheme="minorEastAsia" w:cstheme="minorEastAsia"/>
        </w:rPr>
        <w:t>第</w:t>
      </w:r>
      <w:r>
        <w:rPr>
          <w:rFonts w:hint="eastAsia" w:asciiTheme="minorEastAsia" w:hAnsiTheme="minorEastAsia" w:cstheme="minorEastAsia"/>
          <w:lang w:val="en-US" w:eastAsia="zh-CN"/>
        </w:rPr>
        <w:t>三</w:t>
      </w:r>
      <w:r>
        <w:rPr>
          <w:rFonts w:hint="eastAsia" w:asciiTheme="minorEastAsia" w:hAnsiTheme="minorEastAsia" w:cstheme="minorEastAsia"/>
        </w:rPr>
        <w:t>章 合同条款及格式</w:t>
      </w:r>
      <w:r>
        <w:tab/>
      </w:r>
      <w:r>
        <w:fldChar w:fldCharType="begin"/>
      </w:r>
      <w:r>
        <w:instrText xml:space="preserve"> PAGEREF _Toc20384 \h </w:instrText>
      </w:r>
      <w:r>
        <w:fldChar w:fldCharType="separate"/>
      </w:r>
      <w:r>
        <w:t>26</w:t>
      </w:r>
      <w:r>
        <w:fldChar w:fldCharType="end"/>
      </w:r>
      <w:r>
        <w:fldChar w:fldCharType="end"/>
      </w:r>
    </w:p>
    <w:p w14:paraId="6A7B8A17">
      <w:pPr>
        <w:pStyle w:val="22"/>
        <w:keepNext w:val="0"/>
        <w:keepLines w:val="0"/>
        <w:pageBreakBefore w:val="0"/>
        <w:widowControl/>
        <w:tabs>
          <w:tab w:val="right" w:leader="dot" w:pos="9070"/>
          <w:tab w:val="clear" w:pos="9060"/>
        </w:tabs>
        <w:kinsoku/>
        <w:wordWrap/>
        <w:overflowPunct/>
        <w:topLinePunct w:val="0"/>
        <w:autoSpaceDE/>
        <w:autoSpaceDN/>
        <w:bidi w:val="0"/>
        <w:adjustRightInd/>
        <w:snapToGrid/>
        <w:spacing w:line="480" w:lineRule="auto"/>
        <w:jc w:val="both"/>
        <w:textAlignment w:val="auto"/>
      </w:pPr>
      <w:r>
        <w:fldChar w:fldCharType="begin"/>
      </w:r>
      <w:r>
        <w:instrText xml:space="preserve"> HYPERLINK \l _Toc6079 </w:instrText>
      </w:r>
      <w:r>
        <w:fldChar w:fldCharType="separate"/>
      </w:r>
      <w:r>
        <w:rPr>
          <w:rFonts w:hint="eastAsia" w:asciiTheme="minorEastAsia" w:hAnsiTheme="minorEastAsia" w:cstheme="minorEastAsia"/>
        </w:rPr>
        <w:t>第</w:t>
      </w:r>
      <w:r>
        <w:rPr>
          <w:rFonts w:hint="eastAsia" w:asciiTheme="minorEastAsia" w:hAnsiTheme="minorEastAsia" w:cstheme="minorEastAsia"/>
          <w:lang w:val="en-US" w:eastAsia="zh-CN"/>
        </w:rPr>
        <w:t>四</w:t>
      </w:r>
      <w:r>
        <w:rPr>
          <w:rFonts w:hint="eastAsia" w:asciiTheme="minorEastAsia" w:hAnsiTheme="minorEastAsia" w:cstheme="minorEastAsia"/>
        </w:rPr>
        <w:t>章 工程技术标准和要求</w:t>
      </w:r>
      <w:r>
        <w:tab/>
      </w:r>
      <w:r>
        <w:fldChar w:fldCharType="begin"/>
      </w:r>
      <w:r>
        <w:instrText xml:space="preserve"> PAGEREF _Toc6079 \h </w:instrText>
      </w:r>
      <w:r>
        <w:fldChar w:fldCharType="separate"/>
      </w:r>
      <w:r>
        <w:t>74</w:t>
      </w:r>
      <w:r>
        <w:fldChar w:fldCharType="end"/>
      </w:r>
      <w:r>
        <w:fldChar w:fldCharType="end"/>
      </w:r>
    </w:p>
    <w:p w14:paraId="6C56CD3C">
      <w:pPr>
        <w:pStyle w:val="22"/>
        <w:keepNext w:val="0"/>
        <w:keepLines w:val="0"/>
        <w:pageBreakBefore w:val="0"/>
        <w:widowControl/>
        <w:tabs>
          <w:tab w:val="right" w:leader="dot" w:pos="9070"/>
          <w:tab w:val="clear" w:pos="9060"/>
        </w:tabs>
        <w:kinsoku/>
        <w:wordWrap/>
        <w:overflowPunct/>
        <w:topLinePunct w:val="0"/>
        <w:autoSpaceDE/>
        <w:autoSpaceDN/>
        <w:bidi w:val="0"/>
        <w:adjustRightInd/>
        <w:snapToGrid/>
        <w:spacing w:line="480" w:lineRule="auto"/>
        <w:jc w:val="both"/>
        <w:textAlignment w:val="auto"/>
      </w:pPr>
      <w:r>
        <w:fldChar w:fldCharType="begin"/>
      </w:r>
      <w:r>
        <w:instrText xml:space="preserve"> HYPERLINK \l _Toc958 </w:instrText>
      </w:r>
      <w:r>
        <w:fldChar w:fldCharType="separate"/>
      </w:r>
      <w:r>
        <w:rPr>
          <w:rFonts w:hint="eastAsia" w:asciiTheme="minorEastAsia" w:hAnsiTheme="minorEastAsia" w:cstheme="minorEastAsia"/>
        </w:rPr>
        <w:t>第</w:t>
      </w:r>
      <w:r>
        <w:rPr>
          <w:rFonts w:hint="eastAsia" w:asciiTheme="minorEastAsia" w:hAnsiTheme="minorEastAsia" w:cstheme="minorEastAsia"/>
          <w:lang w:val="en-US" w:eastAsia="zh-CN"/>
        </w:rPr>
        <w:t>五</w:t>
      </w:r>
      <w:r>
        <w:rPr>
          <w:rFonts w:hint="eastAsia" w:asciiTheme="minorEastAsia" w:hAnsiTheme="minorEastAsia" w:cstheme="minorEastAsia"/>
        </w:rPr>
        <w:t>章 图纸</w:t>
      </w:r>
      <w:r>
        <w:tab/>
      </w:r>
      <w:r>
        <w:fldChar w:fldCharType="begin"/>
      </w:r>
      <w:r>
        <w:instrText xml:space="preserve"> PAGEREF _Toc958 \h </w:instrText>
      </w:r>
      <w:r>
        <w:fldChar w:fldCharType="separate"/>
      </w:r>
      <w:r>
        <w:t>74</w:t>
      </w:r>
      <w:r>
        <w:fldChar w:fldCharType="end"/>
      </w:r>
      <w:r>
        <w:fldChar w:fldCharType="end"/>
      </w:r>
    </w:p>
    <w:p w14:paraId="643B6AD2">
      <w:pPr>
        <w:pStyle w:val="22"/>
        <w:keepNext w:val="0"/>
        <w:keepLines w:val="0"/>
        <w:pageBreakBefore w:val="0"/>
        <w:widowControl/>
        <w:tabs>
          <w:tab w:val="right" w:leader="dot" w:pos="9070"/>
          <w:tab w:val="clear" w:pos="9060"/>
        </w:tabs>
        <w:kinsoku/>
        <w:wordWrap/>
        <w:overflowPunct/>
        <w:topLinePunct w:val="0"/>
        <w:autoSpaceDE/>
        <w:autoSpaceDN/>
        <w:bidi w:val="0"/>
        <w:adjustRightInd/>
        <w:snapToGrid/>
        <w:spacing w:line="480" w:lineRule="auto"/>
        <w:jc w:val="both"/>
        <w:textAlignment w:val="auto"/>
      </w:pPr>
      <w:r>
        <w:fldChar w:fldCharType="begin"/>
      </w:r>
      <w:r>
        <w:instrText xml:space="preserve"> HYPERLINK \l _Toc29811 </w:instrText>
      </w:r>
      <w:r>
        <w:fldChar w:fldCharType="separate"/>
      </w:r>
      <w:r>
        <w:rPr>
          <w:rFonts w:hint="eastAsia" w:asciiTheme="minorEastAsia" w:hAnsiTheme="minorEastAsia" w:cstheme="minorEastAsia"/>
        </w:rPr>
        <w:t>第</w:t>
      </w:r>
      <w:r>
        <w:rPr>
          <w:rFonts w:hint="eastAsia" w:asciiTheme="minorEastAsia" w:hAnsiTheme="minorEastAsia" w:cstheme="minorEastAsia"/>
          <w:lang w:val="en-US" w:eastAsia="zh-CN"/>
        </w:rPr>
        <w:t>六</w:t>
      </w:r>
      <w:r>
        <w:rPr>
          <w:rFonts w:hint="eastAsia" w:asciiTheme="minorEastAsia" w:hAnsiTheme="minorEastAsia" w:cstheme="minorEastAsia"/>
        </w:rPr>
        <w:t>章 工程量清单</w:t>
      </w:r>
      <w:r>
        <w:tab/>
      </w:r>
      <w:r>
        <w:fldChar w:fldCharType="begin"/>
      </w:r>
      <w:r>
        <w:instrText xml:space="preserve"> PAGEREF _Toc29811 \h </w:instrText>
      </w:r>
      <w:r>
        <w:fldChar w:fldCharType="separate"/>
      </w:r>
      <w:r>
        <w:t>74</w:t>
      </w:r>
      <w:r>
        <w:fldChar w:fldCharType="end"/>
      </w:r>
      <w:r>
        <w:fldChar w:fldCharType="end"/>
      </w:r>
    </w:p>
    <w:p w14:paraId="37D2CF70">
      <w:pPr>
        <w:pStyle w:val="22"/>
        <w:keepNext w:val="0"/>
        <w:keepLines w:val="0"/>
        <w:pageBreakBefore w:val="0"/>
        <w:widowControl/>
        <w:tabs>
          <w:tab w:val="right" w:leader="dot" w:pos="9070"/>
          <w:tab w:val="clear" w:pos="9060"/>
        </w:tabs>
        <w:kinsoku/>
        <w:wordWrap/>
        <w:overflowPunct/>
        <w:topLinePunct w:val="0"/>
        <w:autoSpaceDE/>
        <w:autoSpaceDN/>
        <w:bidi w:val="0"/>
        <w:adjustRightInd/>
        <w:snapToGrid/>
        <w:spacing w:line="480" w:lineRule="auto"/>
        <w:jc w:val="both"/>
        <w:textAlignment w:val="auto"/>
      </w:pPr>
      <w:r>
        <w:fldChar w:fldCharType="begin"/>
      </w:r>
      <w:r>
        <w:instrText xml:space="preserve"> HYPERLINK \l _Toc1648 </w:instrText>
      </w:r>
      <w:r>
        <w:fldChar w:fldCharType="separate"/>
      </w:r>
      <w:r>
        <w:rPr>
          <w:rFonts w:hint="eastAsia" w:asciiTheme="minorEastAsia" w:hAnsiTheme="minorEastAsia" w:cstheme="minorEastAsia"/>
        </w:rPr>
        <w:t>第</w:t>
      </w:r>
      <w:r>
        <w:rPr>
          <w:rFonts w:hint="eastAsia" w:asciiTheme="minorEastAsia" w:hAnsiTheme="minorEastAsia" w:cstheme="minorEastAsia"/>
          <w:lang w:val="en-US" w:eastAsia="zh-CN"/>
        </w:rPr>
        <w:t>七</w:t>
      </w:r>
      <w:r>
        <w:rPr>
          <w:rFonts w:hint="eastAsia" w:asciiTheme="minorEastAsia" w:hAnsiTheme="minorEastAsia" w:cstheme="minorEastAsia"/>
        </w:rPr>
        <w:t>章 响应文件格式</w:t>
      </w:r>
      <w:r>
        <w:tab/>
      </w:r>
      <w:r>
        <w:fldChar w:fldCharType="begin"/>
      </w:r>
      <w:r>
        <w:instrText xml:space="preserve"> PAGEREF _Toc1648 \h </w:instrText>
      </w:r>
      <w:r>
        <w:fldChar w:fldCharType="separate"/>
      </w:r>
      <w:r>
        <w:t>75</w:t>
      </w:r>
      <w:r>
        <w:fldChar w:fldCharType="end"/>
      </w:r>
      <w:r>
        <w:fldChar w:fldCharType="end"/>
      </w:r>
    </w:p>
    <w:p w14:paraId="12DEA6B4">
      <w:pPr>
        <w:pStyle w:val="22"/>
        <w:keepNext w:val="0"/>
        <w:keepLines w:val="0"/>
        <w:pageBreakBefore w:val="0"/>
        <w:widowControl/>
        <w:tabs>
          <w:tab w:val="right" w:leader="dot" w:pos="9070"/>
          <w:tab w:val="clear" w:pos="9060"/>
        </w:tabs>
        <w:kinsoku/>
        <w:wordWrap/>
        <w:overflowPunct/>
        <w:topLinePunct w:val="0"/>
        <w:autoSpaceDE/>
        <w:autoSpaceDN/>
        <w:bidi w:val="0"/>
        <w:adjustRightInd/>
        <w:snapToGrid/>
        <w:spacing w:line="480" w:lineRule="auto"/>
        <w:jc w:val="both"/>
        <w:textAlignment w:val="auto"/>
      </w:pPr>
      <w:r>
        <w:fldChar w:fldCharType="begin"/>
      </w:r>
      <w:r>
        <w:instrText xml:space="preserve"> HYPERLINK \l _Toc18993 </w:instrText>
      </w:r>
      <w:r>
        <w:fldChar w:fldCharType="separate"/>
      </w:r>
      <w:r>
        <w:rPr>
          <w:rFonts w:hint="eastAsia" w:cs="黑体" w:asciiTheme="minorEastAsia" w:hAnsiTheme="minorEastAsia"/>
        </w:rPr>
        <w:t>第</w:t>
      </w:r>
      <w:r>
        <w:rPr>
          <w:rFonts w:hint="eastAsia" w:cs="黑体" w:asciiTheme="minorEastAsia" w:hAnsiTheme="minorEastAsia"/>
          <w:lang w:val="en-US" w:eastAsia="zh-CN"/>
        </w:rPr>
        <w:t>八</w:t>
      </w:r>
      <w:r>
        <w:rPr>
          <w:rFonts w:hint="eastAsia" w:cs="黑体" w:asciiTheme="minorEastAsia" w:hAnsiTheme="minorEastAsia"/>
        </w:rPr>
        <w:t>章</w:t>
      </w:r>
      <w:r>
        <w:rPr>
          <w:rFonts w:hint="eastAsia" w:asciiTheme="minorEastAsia" w:hAnsiTheme="minorEastAsia" w:cstheme="minorEastAsia"/>
        </w:rPr>
        <w:t xml:space="preserve"> </w:t>
      </w:r>
      <w:r>
        <w:rPr>
          <w:rFonts w:hint="eastAsia" w:cs="黑体" w:asciiTheme="minorEastAsia" w:hAnsiTheme="minorEastAsia"/>
        </w:rPr>
        <w:t>评标办法（综合评估法）</w:t>
      </w:r>
      <w:r>
        <w:tab/>
      </w:r>
      <w:r>
        <w:fldChar w:fldCharType="begin"/>
      </w:r>
      <w:r>
        <w:instrText xml:space="preserve"> PAGEREF _Toc18993 \h </w:instrText>
      </w:r>
      <w:r>
        <w:fldChar w:fldCharType="separate"/>
      </w:r>
      <w:r>
        <w:t>99</w:t>
      </w:r>
      <w:r>
        <w:fldChar w:fldCharType="end"/>
      </w:r>
      <w:r>
        <w:fldChar w:fldCharType="end"/>
      </w:r>
    </w:p>
    <w:p w14:paraId="2716D70F">
      <w:pPr>
        <w:bidi w:val="0"/>
      </w:pPr>
      <w:r>
        <w:fldChar w:fldCharType="end"/>
      </w:r>
    </w:p>
    <w:p w14:paraId="2C3231B9">
      <w:pPr>
        <w:bidi w:val="0"/>
      </w:pPr>
    </w:p>
    <w:p w14:paraId="3BDEEDE3">
      <w:pPr>
        <w:bidi w:val="0"/>
      </w:pPr>
    </w:p>
    <w:p w14:paraId="5E8FFDF0">
      <w:pPr>
        <w:bidi w:val="0"/>
      </w:pPr>
    </w:p>
    <w:p w14:paraId="38AD7AE2">
      <w:pPr>
        <w:bidi w:val="0"/>
      </w:pPr>
    </w:p>
    <w:p w14:paraId="114E9568">
      <w:pPr>
        <w:bidi w:val="0"/>
      </w:pPr>
    </w:p>
    <w:p w14:paraId="32FE4A10">
      <w:pPr>
        <w:tabs>
          <w:tab w:val="left" w:pos="3728"/>
        </w:tabs>
        <w:bidi w:val="0"/>
        <w:jc w:val="left"/>
        <w:rPr>
          <w:rFonts w:hint="eastAsia" w:eastAsiaTheme="minorEastAsia"/>
          <w:lang w:eastAsia="zh-CN"/>
        </w:rPr>
        <w:sectPr>
          <w:headerReference r:id="rId4" w:type="default"/>
          <w:footerReference r:id="rId5" w:type="default"/>
          <w:endnotePr>
            <w:numFmt w:val="decimal"/>
          </w:endnotePr>
          <w:pgSz w:w="11906" w:h="16838"/>
          <w:pgMar w:top="1134" w:right="1418" w:bottom="1134" w:left="1418" w:header="567" w:footer="567" w:gutter="0"/>
          <w:pgNumType w:start="1"/>
          <w:cols w:space="720" w:num="1"/>
          <w:docGrid w:type="lines" w:linePitch="312" w:charSpace="0"/>
        </w:sectPr>
      </w:pPr>
      <w:r>
        <w:rPr>
          <w:rFonts w:hint="eastAsia"/>
          <w:lang w:eastAsia="zh-CN"/>
        </w:rPr>
        <w:tab/>
      </w:r>
    </w:p>
    <w:p w14:paraId="5D227082">
      <w:pPr>
        <w:jc w:val="center"/>
        <w:rPr>
          <w:rStyle w:val="53"/>
          <w:rFonts w:hint="eastAsia" w:eastAsia="宋体" w:cs="宋体" w:asciiTheme="minorEastAsia" w:hAnsiTheme="minorEastAsia"/>
          <w:b/>
          <w:bCs/>
          <w:sz w:val="28"/>
          <w:szCs w:val="28"/>
          <w:lang w:val="en-US" w:eastAsia="zh-CN"/>
        </w:rPr>
      </w:pPr>
      <w:bookmarkStart w:id="0" w:name="_Toc23462"/>
      <w:bookmarkStart w:id="1" w:name="_Toc28373"/>
      <w:bookmarkStart w:id="2" w:name="_Toc243584222"/>
      <w:r>
        <w:rPr>
          <w:rStyle w:val="53"/>
          <w:rFonts w:hint="eastAsia" w:eastAsia="宋体" w:cs="宋体" w:asciiTheme="minorEastAsia" w:hAnsiTheme="minorEastAsia"/>
          <w:b/>
          <w:bCs/>
          <w:sz w:val="28"/>
          <w:szCs w:val="28"/>
          <w:lang w:val="en-US" w:eastAsia="zh-CN"/>
        </w:rPr>
        <w:t>第一章 竞争性磋商公告</w:t>
      </w:r>
      <w:bookmarkEnd w:id="0"/>
      <w:bookmarkEnd w:id="1"/>
    </w:p>
    <w:p w14:paraId="7A166F84">
      <w:pPr>
        <w:numPr>
          <w:ilvl w:val="0"/>
          <w:numId w:val="0"/>
        </w:numPr>
        <w:jc w:val="center"/>
        <w:rPr>
          <w:rStyle w:val="53"/>
          <w:rFonts w:cs="宋体" w:asciiTheme="minorEastAsia" w:hAnsiTheme="minorEastAsia"/>
          <w:b/>
          <w:bCs/>
          <w:sz w:val="28"/>
          <w:szCs w:val="28"/>
        </w:rPr>
      </w:pPr>
      <w:r>
        <w:rPr>
          <w:rStyle w:val="53"/>
          <w:rFonts w:hint="eastAsia" w:cs="宋体" w:asciiTheme="minorEastAsia" w:hAnsiTheme="minorEastAsia"/>
          <w:b/>
          <w:bCs/>
          <w:sz w:val="28"/>
          <w:szCs w:val="28"/>
        </w:rPr>
        <w:t xml:space="preserve"> 广西祥瑞项目管理有限公司</w:t>
      </w:r>
    </w:p>
    <w:p w14:paraId="54BB13C4">
      <w:pPr>
        <w:jc w:val="center"/>
        <w:rPr>
          <w:rStyle w:val="53"/>
          <w:rFonts w:cs="宋体" w:asciiTheme="minorEastAsia" w:hAnsiTheme="minorEastAsia"/>
          <w:b/>
          <w:bCs/>
          <w:sz w:val="28"/>
          <w:szCs w:val="28"/>
        </w:rPr>
      </w:pPr>
      <w:r>
        <w:rPr>
          <w:rStyle w:val="53"/>
          <w:rFonts w:hint="eastAsia" w:cs="宋体" w:asciiTheme="minorEastAsia" w:hAnsiTheme="minorEastAsia"/>
          <w:b/>
          <w:bCs/>
          <w:sz w:val="28"/>
          <w:szCs w:val="28"/>
        </w:rPr>
        <w:t>苍梧县沙头镇深塘村禾垌到、下至自然村道路硬化工程</w:t>
      </w:r>
    </w:p>
    <w:p w14:paraId="0355E205">
      <w:pPr>
        <w:jc w:val="center"/>
        <w:rPr>
          <w:rStyle w:val="53"/>
          <w:rFonts w:asciiTheme="minorEastAsia" w:hAnsiTheme="minorEastAsia"/>
          <w:b/>
          <w:sz w:val="28"/>
          <w:szCs w:val="28"/>
        </w:rPr>
      </w:pPr>
      <w:r>
        <w:rPr>
          <w:rStyle w:val="53"/>
          <w:rFonts w:cs="宋体" w:asciiTheme="minorEastAsia" w:hAnsiTheme="minorEastAsia"/>
          <w:b/>
          <w:bCs/>
          <w:sz w:val="28"/>
          <w:szCs w:val="28"/>
        </w:rPr>
        <w:t>（</w:t>
      </w:r>
      <w:r>
        <w:rPr>
          <w:rStyle w:val="53"/>
          <w:rFonts w:hint="eastAsia" w:cs="宋体" w:asciiTheme="minorEastAsia" w:hAnsiTheme="minorEastAsia"/>
          <w:b/>
          <w:bCs/>
          <w:sz w:val="28"/>
          <w:szCs w:val="28"/>
        </w:rPr>
        <w:t>WZZC2025-C2-210121-XRXM</w:t>
      </w:r>
      <w:r>
        <w:rPr>
          <w:rStyle w:val="53"/>
          <w:rFonts w:cs="宋体" w:asciiTheme="minorEastAsia" w:hAnsiTheme="minorEastAsia"/>
          <w:b/>
          <w:bCs/>
          <w:sz w:val="28"/>
          <w:szCs w:val="28"/>
        </w:rPr>
        <w:t>）</w:t>
      </w:r>
      <w:r>
        <w:rPr>
          <w:rStyle w:val="53"/>
          <w:rFonts w:asciiTheme="minorEastAsia" w:hAnsiTheme="minorEastAsia"/>
          <w:b/>
          <w:sz w:val="28"/>
          <w:szCs w:val="28"/>
        </w:rPr>
        <w:t>竞争性磋商公告</w:t>
      </w:r>
    </w:p>
    <w:tbl>
      <w:tblPr>
        <w:tblStyle w:val="27"/>
        <w:tblW w:w="98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40"/>
      </w:tblGrid>
      <w:tr w14:paraId="1DC49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7" w:hRule="atLeast"/>
        </w:trPr>
        <w:tc>
          <w:tcPr>
            <w:tcW w:w="9840" w:type="dxa"/>
            <w:tcBorders>
              <w:top w:val="single" w:color="000000" w:sz="4" w:space="0"/>
              <w:left w:val="single" w:color="000000" w:sz="4" w:space="0"/>
              <w:bottom w:val="single" w:color="000000" w:sz="4" w:space="0"/>
              <w:right w:val="single" w:color="000000" w:sz="4" w:space="0"/>
            </w:tcBorders>
          </w:tcPr>
          <w:p w14:paraId="2F53DE4B">
            <w:pPr>
              <w:keepNext w:val="0"/>
              <w:keepLines w:val="0"/>
              <w:pageBreakBefore w:val="0"/>
              <w:widowControl/>
              <w:kinsoku/>
              <w:wordWrap/>
              <w:overflowPunct/>
              <w:topLinePunct w:val="0"/>
              <w:autoSpaceDE/>
              <w:autoSpaceDN/>
              <w:bidi w:val="0"/>
              <w:adjustRightInd/>
              <w:snapToGrid/>
              <w:spacing w:line="360" w:lineRule="auto"/>
              <w:textAlignment w:val="auto"/>
              <w:rPr>
                <w:rStyle w:val="53"/>
                <w:rFonts w:asciiTheme="minorEastAsia" w:hAnsiTheme="minorEastAsia"/>
                <w:b/>
                <w:sz w:val="24"/>
                <w:szCs w:val="24"/>
              </w:rPr>
            </w:pPr>
            <w:r>
              <w:rPr>
                <w:rStyle w:val="53"/>
                <w:rFonts w:asciiTheme="minorEastAsia" w:hAnsiTheme="minorEastAsia"/>
                <w:b/>
                <w:sz w:val="24"/>
                <w:szCs w:val="24"/>
              </w:rPr>
              <w:t>项目概况</w:t>
            </w:r>
          </w:p>
          <w:p w14:paraId="514CC707">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Style w:val="53"/>
                <w:rFonts w:asciiTheme="minorEastAsia" w:hAnsiTheme="minorEastAsia"/>
                <w:sz w:val="24"/>
                <w:szCs w:val="24"/>
              </w:rPr>
            </w:pPr>
            <w:r>
              <w:rPr>
                <w:rStyle w:val="53"/>
                <w:rFonts w:hint="eastAsia" w:asciiTheme="minorEastAsia" w:hAnsiTheme="minorEastAsia"/>
                <w:sz w:val="24"/>
                <w:szCs w:val="24"/>
                <w:u w:val="single"/>
              </w:rPr>
              <w:t>苍梧县沙头镇深塘村禾垌到、下至自然村道路硬化工程</w:t>
            </w:r>
            <w:r>
              <w:rPr>
                <w:rStyle w:val="53"/>
                <w:rFonts w:asciiTheme="minorEastAsia" w:hAnsiTheme="minorEastAsia"/>
                <w:sz w:val="24"/>
                <w:szCs w:val="24"/>
              </w:rPr>
              <w:t>的潜在供应商应在</w:t>
            </w:r>
            <w:r>
              <w:rPr>
                <w:rStyle w:val="53"/>
                <w:rFonts w:hint="eastAsia" w:asciiTheme="minorEastAsia" w:hAnsiTheme="minorEastAsia"/>
                <w:sz w:val="24"/>
                <w:szCs w:val="24"/>
                <w:u w:val="single"/>
                <w:lang w:eastAsia="zh-CN"/>
              </w:rPr>
              <w:t>广西政府采购云平台</w:t>
            </w:r>
            <w:r>
              <w:rPr>
                <w:rStyle w:val="53"/>
                <w:rFonts w:hint="eastAsia" w:asciiTheme="minorEastAsia" w:hAnsiTheme="minorEastAsia"/>
                <w:sz w:val="24"/>
                <w:szCs w:val="24"/>
                <w:u w:val="single"/>
              </w:rPr>
              <w:t>（</w:t>
            </w:r>
            <w:r>
              <w:fldChar w:fldCharType="begin"/>
            </w:r>
            <w:r>
              <w:instrText xml:space="preserve"> HYPERLINK "http://www.zcygov.cn）获取采购文件，并于2022年7月" </w:instrText>
            </w:r>
            <w:r>
              <w:fldChar w:fldCharType="separate"/>
            </w:r>
            <w:r>
              <w:rPr>
                <w:rStyle w:val="31"/>
                <w:rFonts w:hint="eastAsia" w:eastAsia="宋体" w:cs="Times New Roman" w:asciiTheme="minorEastAsia" w:hAnsiTheme="minorEastAsia"/>
                <w:color w:val="auto"/>
                <w:sz w:val="24"/>
                <w:szCs w:val="24"/>
              </w:rPr>
              <w:t>https://www.gcy.zfcg.gxzf.gov.cn/）获取竞争性磋商文件</w:t>
            </w:r>
            <w:r>
              <w:rPr>
                <w:rStyle w:val="31"/>
                <w:rFonts w:eastAsia="宋体" w:cs="Times New Roman" w:asciiTheme="minorEastAsia" w:hAnsiTheme="minorEastAsia"/>
                <w:color w:val="auto"/>
                <w:sz w:val="24"/>
                <w:szCs w:val="24"/>
              </w:rPr>
              <w:t>，并于</w:t>
            </w:r>
            <w:r>
              <w:rPr>
                <w:rStyle w:val="31"/>
                <w:rFonts w:eastAsia="宋体" w:cs="Times New Roman" w:asciiTheme="minorEastAsia" w:hAnsiTheme="minorEastAsia"/>
                <w:color w:val="FF0000"/>
                <w:sz w:val="24"/>
                <w:szCs w:val="24"/>
                <w:highlight w:val="none"/>
              </w:rPr>
              <w:t>202</w:t>
            </w:r>
            <w:r>
              <w:rPr>
                <w:rStyle w:val="31"/>
                <w:rFonts w:hint="eastAsia" w:eastAsia="宋体" w:cs="Times New Roman" w:asciiTheme="minorEastAsia" w:hAnsiTheme="minorEastAsia"/>
                <w:color w:val="FF0000"/>
                <w:sz w:val="24"/>
                <w:szCs w:val="24"/>
                <w:highlight w:val="none"/>
                <w:lang w:val="en-US" w:eastAsia="zh-CN"/>
              </w:rPr>
              <w:t>5</w:t>
            </w:r>
            <w:r>
              <w:rPr>
                <w:rStyle w:val="31"/>
                <w:rFonts w:eastAsia="宋体" w:cs="Times New Roman" w:asciiTheme="minorEastAsia" w:hAnsiTheme="minorEastAsia"/>
                <w:color w:val="FF0000"/>
                <w:sz w:val="24"/>
                <w:szCs w:val="24"/>
                <w:highlight w:val="none"/>
              </w:rPr>
              <w:t>年</w:t>
            </w:r>
            <w:r>
              <w:rPr>
                <w:rStyle w:val="31"/>
                <w:rFonts w:hint="eastAsia" w:eastAsia="宋体" w:cs="Times New Roman" w:asciiTheme="minorEastAsia" w:hAnsiTheme="minorEastAsia"/>
                <w:color w:val="FF0000"/>
                <w:sz w:val="24"/>
                <w:szCs w:val="24"/>
                <w:highlight w:val="none"/>
                <w:lang w:val="en-US" w:eastAsia="zh-CN"/>
              </w:rPr>
              <w:t>9</w:t>
            </w:r>
            <w:r>
              <w:rPr>
                <w:rStyle w:val="31"/>
                <w:rFonts w:eastAsia="宋体" w:cs="Times New Roman" w:asciiTheme="minorEastAsia" w:hAnsiTheme="minorEastAsia"/>
                <w:color w:val="FF0000"/>
                <w:sz w:val="24"/>
                <w:szCs w:val="24"/>
                <w:highlight w:val="none"/>
              </w:rPr>
              <w:t>月</w:t>
            </w:r>
            <w:r>
              <w:rPr>
                <w:rStyle w:val="31"/>
                <w:rFonts w:eastAsia="宋体" w:cs="Times New Roman" w:asciiTheme="minorEastAsia" w:hAnsiTheme="minorEastAsia"/>
                <w:color w:val="auto"/>
                <w:sz w:val="24"/>
                <w:szCs w:val="24"/>
              </w:rPr>
              <w:fldChar w:fldCharType="end"/>
            </w:r>
            <w:r>
              <w:rPr>
                <w:rStyle w:val="31"/>
                <w:rFonts w:hint="eastAsia" w:eastAsia="宋体" w:cs="Times New Roman" w:asciiTheme="minorEastAsia" w:hAnsiTheme="minorEastAsia"/>
                <w:color w:val="auto"/>
                <w:sz w:val="24"/>
                <w:szCs w:val="24"/>
                <w:lang w:val="en-US" w:eastAsia="zh-CN"/>
              </w:rPr>
              <w:t>9</w:t>
            </w:r>
            <w:r>
              <w:rPr>
                <w:rStyle w:val="31"/>
                <w:rFonts w:eastAsia="宋体" w:cs="Times New Roman" w:asciiTheme="minorEastAsia" w:hAnsiTheme="minorEastAsia"/>
                <w:color w:val="auto"/>
                <w:sz w:val="24"/>
                <w:szCs w:val="24"/>
              </w:rPr>
              <w:t>日</w:t>
            </w:r>
            <w:r>
              <w:rPr>
                <w:rStyle w:val="31"/>
                <w:rFonts w:hint="eastAsia" w:eastAsia="宋体" w:cs="Times New Roman" w:asciiTheme="minorEastAsia" w:hAnsiTheme="minorEastAsia"/>
                <w:color w:val="auto"/>
                <w:sz w:val="24"/>
                <w:szCs w:val="24"/>
                <w:lang w:val="en-US" w:eastAsia="zh-CN"/>
              </w:rPr>
              <w:t>09</w:t>
            </w:r>
            <w:r>
              <w:rPr>
                <w:rStyle w:val="31"/>
                <w:rFonts w:eastAsia="宋体" w:cs="Times New Roman" w:asciiTheme="minorEastAsia" w:hAnsiTheme="minorEastAsia"/>
                <w:color w:val="auto"/>
                <w:sz w:val="24"/>
                <w:szCs w:val="24"/>
              </w:rPr>
              <w:t>时</w:t>
            </w:r>
            <w:r>
              <w:rPr>
                <w:rStyle w:val="31"/>
                <w:rFonts w:hint="eastAsia" w:eastAsia="宋体" w:cs="Times New Roman" w:asciiTheme="minorEastAsia" w:hAnsiTheme="minorEastAsia"/>
                <w:color w:val="auto"/>
                <w:sz w:val="24"/>
                <w:szCs w:val="24"/>
                <w:lang w:val="en-US" w:eastAsia="zh-CN"/>
              </w:rPr>
              <w:t>3</w:t>
            </w:r>
            <w:r>
              <w:rPr>
                <w:rStyle w:val="31"/>
                <w:rFonts w:hint="eastAsia" w:eastAsia="宋体" w:cs="Times New Roman" w:asciiTheme="minorEastAsia" w:hAnsiTheme="minorEastAsia"/>
                <w:color w:val="auto"/>
                <w:sz w:val="24"/>
                <w:szCs w:val="24"/>
              </w:rPr>
              <w:t>0</w:t>
            </w:r>
            <w:r>
              <w:rPr>
                <w:rStyle w:val="31"/>
                <w:rFonts w:eastAsia="宋体" w:cs="Times New Roman" w:asciiTheme="minorEastAsia" w:hAnsiTheme="minorEastAsia"/>
                <w:color w:val="auto"/>
                <w:sz w:val="24"/>
                <w:szCs w:val="24"/>
              </w:rPr>
              <w:t>分（</w:t>
            </w:r>
            <w:r>
              <w:rPr>
                <w:rStyle w:val="53"/>
                <w:rFonts w:asciiTheme="minorEastAsia" w:hAnsiTheme="minorEastAsia"/>
                <w:sz w:val="24"/>
                <w:szCs w:val="24"/>
              </w:rPr>
              <w:t>北京时间）前递交响应文件。</w:t>
            </w:r>
          </w:p>
        </w:tc>
      </w:tr>
    </w:tbl>
    <w:p w14:paraId="2B5F6815">
      <w:pPr>
        <w:keepNext w:val="0"/>
        <w:keepLines w:val="0"/>
        <w:pageBreakBefore w:val="0"/>
        <w:widowControl/>
        <w:kinsoku/>
        <w:wordWrap/>
        <w:overflowPunct/>
        <w:topLinePunct w:val="0"/>
        <w:autoSpaceDE/>
        <w:autoSpaceDN/>
        <w:bidi w:val="0"/>
        <w:adjustRightInd/>
        <w:spacing w:line="360" w:lineRule="auto"/>
        <w:ind w:left="0" w:leftChars="0"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一、项目基本情况</w:t>
      </w:r>
    </w:p>
    <w:p w14:paraId="6CC71F09">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项目编号：</w:t>
      </w:r>
    </w:p>
    <w:p w14:paraId="16ABB4E4">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项目名称：苍梧县沙头镇深塘村禾垌到、下至自然村道路硬化工程</w:t>
      </w:r>
    </w:p>
    <w:p w14:paraId="5C62868B">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采购方式：竞争性磋商</w:t>
      </w:r>
    </w:p>
    <w:p w14:paraId="42DB34B8">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预算总金额（元）：</w:t>
      </w:r>
      <w:r>
        <w:rPr>
          <w:rFonts w:hint="eastAsia" w:asciiTheme="minorEastAsia" w:hAnsiTheme="minorEastAsia" w:eastAsiaTheme="minorEastAsia" w:cstheme="minorEastAsia"/>
          <w:sz w:val="24"/>
          <w:szCs w:val="24"/>
          <w:lang w:val="en-US" w:eastAsia="zh-CN"/>
        </w:rPr>
        <w:t>陆拾陆万叁仟零肆拾元整</w:t>
      </w:r>
      <w:r>
        <w:rPr>
          <w:rFonts w:hint="eastAsia" w:asciiTheme="minorEastAsia" w:hAnsiTheme="minorEastAsia" w:eastAsiaTheme="minorEastAsia" w:cstheme="minorEastAsia"/>
          <w:sz w:val="24"/>
          <w:szCs w:val="24"/>
        </w:rPr>
        <w:t>（￥663,</w:t>
      </w:r>
      <w:r>
        <w:rPr>
          <w:rFonts w:hint="eastAsia" w:asciiTheme="minorEastAsia" w:hAnsiTheme="minorEastAsia" w:eastAsiaTheme="minorEastAsia" w:cstheme="minorEastAsia"/>
          <w:sz w:val="24"/>
          <w:szCs w:val="24"/>
          <w:lang w:val="en-US" w:eastAsia="zh-CN"/>
        </w:rPr>
        <w:t>040</w:t>
      </w:r>
      <w:r>
        <w:rPr>
          <w:rFonts w:hint="eastAsia" w:asciiTheme="minorEastAsia" w:hAnsiTheme="minorEastAsia" w:eastAsiaTheme="minorEastAsia" w:cstheme="minorEastAsia"/>
          <w:sz w:val="24"/>
          <w:szCs w:val="24"/>
        </w:rPr>
        <w:t>.00）</w:t>
      </w:r>
    </w:p>
    <w:p w14:paraId="23AEEB6C">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最高限价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：陆拾陆万零壹佰玖拾叁元整（￥660,193.00）</w:t>
      </w:r>
    </w:p>
    <w:p w14:paraId="185C7F4B">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简要规格描述或项目基本概况介绍、用途：本工程为苍梧县沙头镇深塘村禾垌到、下至自然村道路硬化工程，主要施工内容：道路工程、混凝土圆管涵等工作内容。详见竞争性磋商文件、施工图设计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如有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及工程量清单。</w:t>
      </w:r>
    </w:p>
    <w:p w14:paraId="74CBBEB2">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工期</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90</w:t>
      </w:r>
      <w:r>
        <w:rPr>
          <w:rFonts w:hint="eastAsia" w:asciiTheme="minorEastAsia" w:hAnsiTheme="minorEastAsia" w:eastAsiaTheme="minorEastAsia" w:cstheme="minorEastAsia"/>
          <w:sz w:val="24"/>
          <w:szCs w:val="24"/>
        </w:rPr>
        <w:t>日历天</w:t>
      </w:r>
      <w:r>
        <w:rPr>
          <w:rFonts w:hint="eastAsia" w:asciiTheme="minorEastAsia" w:hAnsiTheme="minorEastAsia" w:cstheme="minorEastAsia"/>
          <w:sz w:val="24"/>
          <w:szCs w:val="24"/>
          <w:lang w:eastAsia="zh-CN"/>
        </w:rPr>
        <w:t>。</w:t>
      </w:r>
    </w:p>
    <w:p w14:paraId="0825394D">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本标项（否）接受联合体投标</w:t>
      </w:r>
      <w:r>
        <w:rPr>
          <w:rFonts w:hint="eastAsia" w:asciiTheme="minorEastAsia" w:hAnsiTheme="minorEastAsia" w:cstheme="minorEastAsia"/>
          <w:sz w:val="24"/>
          <w:szCs w:val="24"/>
          <w:lang w:eastAsia="zh-CN"/>
        </w:rPr>
        <w:t>。</w:t>
      </w:r>
    </w:p>
    <w:p w14:paraId="08E68252">
      <w:pPr>
        <w:keepNext w:val="0"/>
        <w:keepLines w:val="0"/>
        <w:pageBreakBefore w:val="0"/>
        <w:widowControl/>
        <w:kinsoku/>
        <w:wordWrap/>
        <w:overflowPunct/>
        <w:topLinePunct w:val="0"/>
        <w:autoSpaceDE/>
        <w:autoSpaceDN/>
        <w:bidi w:val="0"/>
        <w:adjustRightInd/>
        <w:spacing w:line="360" w:lineRule="auto"/>
        <w:ind w:left="0" w:leftChars="0"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二、申请人的资格要求：</w:t>
      </w:r>
    </w:p>
    <w:p w14:paraId="48C5CEBF">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1．国内注册（指按国家有关规定要求注册的）符合《中华人民共和国政府采购法》第二十二条规定的条件，从事或经营本次磋商采购的供应商。</w:t>
      </w:r>
    </w:p>
    <w:p w14:paraId="2B2D2EEC">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 单位负责人为同一人或者存在直接控股、管理关系的不同供应商，不得参加同一合同项下的政府采购活动。</w:t>
      </w:r>
    </w:p>
    <w:p w14:paraId="548C44D6">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3．对在“信用中国”网站(www.creditchina.gov.cn)、中国政府采购网(www.ccgp.gov.cn)等渠道列入失信被执行人、重大税收违法案件当事人名单、政府采购严重违法失信行为记录名单的供应商，资格审查不通过，不得参与政府采购活动。</w:t>
      </w:r>
    </w:p>
    <w:p w14:paraId="740DD285">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bCs/>
          <w:color w:val="FF0000"/>
          <w:kern w:val="0"/>
          <w:sz w:val="24"/>
          <w:szCs w:val="24"/>
        </w:rPr>
      </w:pPr>
      <w:r>
        <w:rPr>
          <w:rFonts w:hint="eastAsia" w:asciiTheme="minorEastAsia" w:hAnsiTheme="minorEastAsia" w:eastAsiaTheme="minorEastAsia" w:cstheme="minorEastAsia"/>
          <w:bCs/>
          <w:kern w:val="0"/>
          <w:sz w:val="24"/>
          <w:szCs w:val="24"/>
        </w:rPr>
        <w:t>4. 落实政府采购政策需满足的资格要求：</w:t>
      </w:r>
      <w:r>
        <w:rPr>
          <w:rFonts w:hint="eastAsia" w:asciiTheme="minorEastAsia" w:hAnsiTheme="minorEastAsia" w:eastAsiaTheme="minorEastAsia" w:cstheme="minorEastAsia"/>
          <w:bCs/>
          <w:color w:val="FF0000"/>
          <w:kern w:val="0"/>
          <w:sz w:val="24"/>
          <w:szCs w:val="24"/>
        </w:rPr>
        <w:t>本项目为专门面向小微企业采购，不再执行价格评审的优惠政策。供应商必须为小微企业。</w:t>
      </w:r>
    </w:p>
    <w:p w14:paraId="36962D01">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5．本项目的特定资格要求：</w:t>
      </w:r>
    </w:p>
    <w:p w14:paraId="4B2D1564">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 xml:space="preserve">（1）必须在中华人民共和国境内注册，具有独立法人资格，同时具备建设行政主管部门颁发市政工程施工总承包三级以上(含三级）资质的施工企业； </w:t>
      </w:r>
    </w:p>
    <w:p w14:paraId="746D263B">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磋商供应商拟派项目经理须具备市政公用工程贰级以上（含贰级）注册建造师执业资格，具备有效的安全生产考核合格证书（B类），本工程要求至少1名持有有效的安全生产考核合格证书（C类）的管理人员。</w:t>
      </w:r>
    </w:p>
    <w:p w14:paraId="1A27AE73">
      <w:pPr>
        <w:keepNext w:val="0"/>
        <w:keepLines w:val="0"/>
        <w:pageBreakBefore w:val="0"/>
        <w:widowControl/>
        <w:kinsoku/>
        <w:wordWrap/>
        <w:overflowPunct/>
        <w:topLinePunct w:val="0"/>
        <w:autoSpaceDE/>
        <w:autoSpaceDN/>
        <w:bidi w:val="0"/>
        <w:adjustRightInd/>
        <w:spacing w:line="360" w:lineRule="auto"/>
        <w:ind w:left="0" w:leftChars="0"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三、获取采购文件</w:t>
      </w:r>
    </w:p>
    <w:p w14:paraId="0EF92345">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rPr>
        <w:t>时间：</w:t>
      </w:r>
      <w:r>
        <w:rPr>
          <w:rStyle w:val="31"/>
          <w:rFonts w:hint="eastAsia" w:asciiTheme="minorEastAsia" w:hAnsiTheme="minorEastAsia" w:eastAsiaTheme="minorEastAsia" w:cstheme="minorEastAsia"/>
          <w:color w:val="FF0000"/>
          <w:sz w:val="24"/>
          <w:szCs w:val="24"/>
          <w:highlight w:val="none"/>
        </w:rPr>
        <w:t>202</w:t>
      </w:r>
      <w:r>
        <w:rPr>
          <w:rStyle w:val="31"/>
          <w:rFonts w:hint="eastAsia" w:asciiTheme="minorEastAsia" w:hAnsiTheme="minorEastAsia" w:eastAsiaTheme="minorEastAsia" w:cstheme="minorEastAsia"/>
          <w:color w:val="FF0000"/>
          <w:sz w:val="24"/>
          <w:szCs w:val="24"/>
          <w:highlight w:val="none"/>
          <w:lang w:val="en-US" w:eastAsia="zh-CN"/>
        </w:rPr>
        <w:t>5</w:t>
      </w:r>
      <w:r>
        <w:rPr>
          <w:rStyle w:val="31"/>
          <w:rFonts w:hint="eastAsia" w:asciiTheme="minorEastAsia" w:hAnsiTheme="minorEastAsia" w:eastAsiaTheme="minorEastAsia" w:cstheme="minorEastAsia"/>
          <w:color w:val="FF0000"/>
          <w:sz w:val="24"/>
          <w:szCs w:val="24"/>
          <w:highlight w:val="none"/>
        </w:rPr>
        <w:t>年</w:t>
      </w:r>
      <w:r>
        <w:rPr>
          <w:rStyle w:val="31"/>
          <w:rFonts w:hint="eastAsia" w:asciiTheme="minorEastAsia" w:hAnsiTheme="minorEastAsia" w:cstheme="minorEastAsia"/>
          <w:color w:val="FF0000"/>
          <w:sz w:val="24"/>
          <w:szCs w:val="24"/>
          <w:highlight w:val="none"/>
          <w:lang w:val="en-US" w:eastAsia="zh-CN"/>
        </w:rPr>
        <w:t>8</w:t>
      </w:r>
      <w:r>
        <w:rPr>
          <w:rStyle w:val="31"/>
          <w:rFonts w:hint="eastAsia" w:asciiTheme="minorEastAsia" w:hAnsiTheme="minorEastAsia" w:eastAsiaTheme="minorEastAsia" w:cstheme="minorEastAsia"/>
          <w:color w:val="FF0000"/>
          <w:sz w:val="24"/>
          <w:szCs w:val="24"/>
          <w:highlight w:val="none"/>
        </w:rPr>
        <w:t>月</w:t>
      </w:r>
      <w:r>
        <w:rPr>
          <w:rFonts w:hint="eastAsia" w:asciiTheme="minorEastAsia" w:hAnsiTheme="minorEastAsia" w:cstheme="minorEastAsia"/>
          <w:bCs/>
          <w:color w:val="FF0000"/>
          <w:kern w:val="0"/>
          <w:sz w:val="24"/>
          <w:szCs w:val="24"/>
          <w:u w:val="single"/>
          <w:lang w:val="en-US" w:eastAsia="zh-CN"/>
        </w:rPr>
        <w:t>29</w:t>
      </w:r>
      <w:r>
        <w:rPr>
          <w:rFonts w:hint="eastAsia" w:asciiTheme="minorEastAsia" w:hAnsiTheme="minorEastAsia" w:eastAsiaTheme="minorEastAsia" w:cstheme="minorEastAsia"/>
          <w:bCs/>
          <w:color w:val="FF0000"/>
          <w:kern w:val="0"/>
          <w:sz w:val="24"/>
          <w:szCs w:val="24"/>
          <w:u w:val="single"/>
        </w:rPr>
        <w:t>日</w:t>
      </w:r>
      <w:r>
        <w:rPr>
          <w:rFonts w:hint="eastAsia" w:asciiTheme="minorEastAsia" w:hAnsiTheme="minorEastAsia" w:eastAsiaTheme="minorEastAsia" w:cstheme="minorEastAsia"/>
          <w:bCs/>
          <w:kern w:val="0"/>
          <w:sz w:val="24"/>
          <w:szCs w:val="24"/>
        </w:rPr>
        <w:t>起至响应文件截止时间之日止，每天上午00:00至12:00，下午12:00至23:59（北京时间，法定节假日除外）</w:t>
      </w:r>
      <w:r>
        <w:rPr>
          <w:rFonts w:hint="eastAsia" w:asciiTheme="minorEastAsia" w:hAnsiTheme="minorEastAsia" w:cstheme="minorEastAsia"/>
          <w:bCs/>
          <w:kern w:val="0"/>
          <w:sz w:val="24"/>
          <w:szCs w:val="24"/>
          <w:lang w:eastAsia="zh-CN"/>
        </w:rPr>
        <w:t>。</w:t>
      </w:r>
    </w:p>
    <w:p w14:paraId="22A0F2D5">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地点：</w:t>
      </w:r>
      <w:r>
        <w:rPr>
          <w:rFonts w:hint="eastAsia" w:asciiTheme="minorEastAsia" w:hAnsiTheme="minorEastAsia" w:eastAsiaTheme="minorEastAsia" w:cstheme="minorEastAsia"/>
          <w:bCs/>
          <w:kern w:val="0"/>
          <w:sz w:val="24"/>
          <w:szCs w:val="24"/>
          <w:lang w:eastAsia="zh-CN"/>
        </w:rPr>
        <w:t>广西政府采购云平台</w:t>
      </w:r>
      <w:r>
        <w:rPr>
          <w:rFonts w:hint="eastAsia" w:asciiTheme="minorEastAsia" w:hAnsiTheme="minorEastAsia" w:eastAsiaTheme="minorEastAsia" w:cstheme="minorEastAsia"/>
          <w:bCs/>
          <w:kern w:val="0"/>
          <w:sz w:val="24"/>
          <w:szCs w:val="24"/>
        </w:rPr>
        <w:t>线上获取。</w:t>
      </w:r>
    </w:p>
    <w:p w14:paraId="02E2D359">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方式：网上下载。本项目不发放纸质采购文件，供应商登录</w:t>
      </w:r>
      <w:r>
        <w:rPr>
          <w:rFonts w:hint="eastAsia" w:asciiTheme="minorEastAsia" w:hAnsiTheme="minorEastAsia" w:eastAsiaTheme="minorEastAsia" w:cstheme="minorEastAsia"/>
          <w:bCs/>
          <w:kern w:val="0"/>
          <w:sz w:val="24"/>
          <w:szCs w:val="24"/>
          <w:lang w:eastAsia="zh-CN"/>
        </w:rPr>
        <w:t>广西政府采购云平台</w:t>
      </w:r>
      <w:r>
        <w:rPr>
          <w:rStyle w:val="31"/>
          <w:rFonts w:hint="eastAsia" w:asciiTheme="minorEastAsia" w:hAnsiTheme="minorEastAsia" w:eastAsiaTheme="minorEastAsia" w:cstheme="minorEastAsia"/>
          <w:color w:val="auto"/>
          <w:sz w:val="24"/>
          <w:szCs w:val="24"/>
        </w:rPr>
        <w:t>https://www.gcy.zfcg.gxzf.gov.cn/</w:t>
      </w:r>
      <w:r>
        <w:rPr>
          <w:rFonts w:hint="eastAsia" w:asciiTheme="minorEastAsia" w:hAnsiTheme="minorEastAsia" w:eastAsiaTheme="minorEastAsia" w:cstheme="minorEastAsia"/>
          <w:bCs/>
          <w:kern w:val="0"/>
          <w:sz w:val="24"/>
          <w:szCs w:val="24"/>
        </w:rPr>
        <w:t>在线申请获取采购文件（进入“项目采购”应用，在获取采购文件菜单中选择项目，申请获取采购文件，咨询电话：95763）。 提示：供应商只有在“</w:t>
      </w:r>
      <w:r>
        <w:rPr>
          <w:rFonts w:hint="eastAsia" w:asciiTheme="minorEastAsia" w:hAnsiTheme="minorEastAsia" w:eastAsiaTheme="minorEastAsia" w:cstheme="minorEastAsia"/>
          <w:bCs/>
          <w:kern w:val="0"/>
          <w:sz w:val="24"/>
          <w:szCs w:val="24"/>
          <w:lang w:eastAsia="zh-CN"/>
        </w:rPr>
        <w:t>广西政府采购云平台</w:t>
      </w:r>
      <w:r>
        <w:rPr>
          <w:rFonts w:hint="eastAsia" w:asciiTheme="minorEastAsia" w:hAnsiTheme="minorEastAsia" w:eastAsiaTheme="minorEastAsia" w:cstheme="minorEastAsia"/>
          <w:bCs/>
          <w:kern w:val="0"/>
          <w:sz w:val="24"/>
          <w:szCs w:val="24"/>
        </w:rPr>
        <w:t>”完成获取采购文件申请并下载了采购文件后才视作依法获取采购文件（法律法规所指的供应商获取采购文件时间以供应商完成获取采购文件申请后下载采购文件的时间为准。</w:t>
      </w:r>
    </w:p>
    <w:p w14:paraId="012A035B">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rPr>
        <w:t>售价：0</w:t>
      </w:r>
      <w:r>
        <w:rPr>
          <w:rFonts w:hint="eastAsia" w:asciiTheme="minorEastAsia" w:hAnsiTheme="minorEastAsia" w:cstheme="minorEastAsia"/>
          <w:bCs/>
          <w:kern w:val="0"/>
          <w:sz w:val="24"/>
          <w:szCs w:val="24"/>
          <w:lang w:val="en-US" w:eastAsia="zh-CN"/>
        </w:rPr>
        <w:t>元。</w:t>
      </w:r>
    </w:p>
    <w:p w14:paraId="46F026E3">
      <w:pPr>
        <w:keepNext w:val="0"/>
        <w:keepLines w:val="0"/>
        <w:pageBreakBefore w:val="0"/>
        <w:widowControl/>
        <w:kinsoku/>
        <w:wordWrap/>
        <w:overflowPunct/>
        <w:topLinePunct w:val="0"/>
        <w:autoSpaceDE/>
        <w:autoSpaceDN/>
        <w:bidi w:val="0"/>
        <w:adjustRightInd/>
        <w:spacing w:line="360" w:lineRule="auto"/>
        <w:ind w:left="0" w:leftChars="0"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四、响应文件提交</w:t>
      </w:r>
    </w:p>
    <w:p w14:paraId="126C5F01">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1、首次响应文件提交截止时间</w:t>
      </w:r>
      <w:r>
        <w:rPr>
          <w:rFonts w:hint="eastAsia" w:asciiTheme="minorEastAsia" w:hAnsiTheme="minorEastAsia" w:eastAsiaTheme="minorEastAsia" w:cstheme="minorEastAsia"/>
          <w:bCs/>
          <w:sz w:val="24"/>
          <w:szCs w:val="24"/>
        </w:rPr>
        <w:t>（北京时间）：</w:t>
      </w:r>
      <w:r>
        <w:rPr>
          <w:rStyle w:val="31"/>
          <w:rFonts w:hint="eastAsia" w:asciiTheme="minorEastAsia" w:hAnsiTheme="minorEastAsia" w:eastAsiaTheme="minorEastAsia" w:cstheme="minorEastAsia"/>
          <w:color w:val="FF0000"/>
          <w:sz w:val="24"/>
          <w:szCs w:val="24"/>
          <w:highlight w:val="none"/>
        </w:rPr>
        <w:t>202</w:t>
      </w:r>
      <w:r>
        <w:rPr>
          <w:rStyle w:val="31"/>
          <w:rFonts w:hint="eastAsia" w:asciiTheme="minorEastAsia" w:hAnsiTheme="minorEastAsia" w:eastAsiaTheme="minorEastAsia" w:cstheme="minorEastAsia"/>
          <w:color w:val="FF0000"/>
          <w:sz w:val="24"/>
          <w:szCs w:val="24"/>
          <w:highlight w:val="none"/>
          <w:lang w:val="en-US" w:eastAsia="zh-CN"/>
        </w:rPr>
        <w:t>5</w:t>
      </w:r>
      <w:r>
        <w:rPr>
          <w:rStyle w:val="31"/>
          <w:rFonts w:hint="eastAsia" w:asciiTheme="minorEastAsia" w:hAnsiTheme="minorEastAsia" w:eastAsiaTheme="minorEastAsia" w:cstheme="minorEastAsia"/>
          <w:color w:val="FF0000"/>
          <w:sz w:val="24"/>
          <w:szCs w:val="24"/>
          <w:highlight w:val="none"/>
        </w:rPr>
        <w:t>年</w:t>
      </w:r>
      <w:r>
        <w:rPr>
          <w:rStyle w:val="31"/>
          <w:rFonts w:hint="eastAsia" w:asciiTheme="minorEastAsia" w:hAnsiTheme="minorEastAsia" w:cstheme="minorEastAsia"/>
          <w:color w:val="FF0000"/>
          <w:sz w:val="24"/>
          <w:szCs w:val="24"/>
          <w:highlight w:val="none"/>
          <w:lang w:val="en-US" w:eastAsia="zh-CN"/>
        </w:rPr>
        <w:t>9</w:t>
      </w:r>
      <w:r>
        <w:rPr>
          <w:rStyle w:val="31"/>
          <w:rFonts w:hint="eastAsia" w:asciiTheme="minorEastAsia" w:hAnsiTheme="minorEastAsia" w:eastAsiaTheme="minorEastAsia" w:cstheme="minorEastAsia"/>
          <w:color w:val="FF0000"/>
          <w:sz w:val="24"/>
          <w:szCs w:val="24"/>
          <w:highlight w:val="none"/>
        </w:rPr>
        <w:t>月</w:t>
      </w:r>
      <w:r>
        <w:rPr>
          <w:rFonts w:hint="eastAsia" w:asciiTheme="minorEastAsia" w:hAnsiTheme="minorEastAsia" w:cstheme="minorEastAsia"/>
          <w:bCs/>
          <w:color w:val="FF0000"/>
          <w:kern w:val="0"/>
          <w:sz w:val="24"/>
          <w:szCs w:val="24"/>
          <w:u w:val="single"/>
          <w:lang w:val="en-US" w:eastAsia="zh-CN"/>
        </w:rPr>
        <w:t>9</w:t>
      </w:r>
      <w:r>
        <w:rPr>
          <w:rFonts w:hint="eastAsia" w:asciiTheme="minorEastAsia" w:hAnsiTheme="minorEastAsia" w:eastAsiaTheme="minorEastAsia" w:cstheme="minorEastAsia"/>
          <w:bCs/>
          <w:color w:val="FF0000"/>
          <w:kern w:val="0"/>
          <w:sz w:val="24"/>
          <w:szCs w:val="24"/>
          <w:u w:val="single"/>
        </w:rPr>
        <w:t>日</w:t>
      </w:r>
      <w:r>
        <w:rPr>
          <w:rStyle w:val="31"/>
          <w:rFonts w:hint="eastAsia" w:asciiTheme="minorEastAsia" w:hAnsiTheme="minorEastAsia" w:eastAsiaTheme="minorEastAsia" w:cstheme="minorEastAsia"/>
          <w:color w:val="auto"/>
          <w:sz w:val="24"/>
          <w:szCs w:val="24"/>
          <w:lang w:val="en-US" w:eastAsia="zh-CN"/>
        </w:rPr>
        <w:t>09时</w:t>
      </w:r>
      <w:r>
        <w:rPr>
          <w:rStyle w:val="31"/>
          <w:rFonts w:hint="eastAsia" w:asciiTheme="minorEastAsia" w:hAnsiTheme="minorEastAsia" w:cstheme="minorEastAsia"/>
          <w:color w:val="auto"/>
          <w:sz w:val="24"/>
          <w:szCs w:val="24"/>
          <w:lang w:val="en-US" w:eastAsia="zh-CN"/>
        </w:rPr>
        <w:t>3</w:t>
      </w:r>
      <w:r>
        <w:rPr>
          <w:rStyle w:val="31"/>
          <w:rFonts w:hint="eastAsia" w:asciiTheme="minorEastAsia" w:hAnsiTheme="minorEastAsia" w:eastAsiaTheme="minorEastAsia" w:cstheme="minorEastAsia"/>
          <w:color w:val="auto"/>
          <w:sz w:val="24"/>
          <w:szCs w:val="24"/>
        </w:rPr>
        <w:t>0分</w:t>
      </w:r>
      <w:r>
        <w:rPr>
          <w:rFonts w:hint="eastAsia" w:asciiTheme="minorEastAsia" w:hAnsiTheme="minorEastAsia" w:eastAsiaTheme="minorEastAsia" w:cstheme="minorEastAsia"/>
          <w:sz w:val="24"/>
          <w:szCs w:val="24"/>
          <w:u w:val="single"/>
        </w:rPr>
        <w:t>（从磋商文件开始发出之日起至供应商提交首次响应文件截止之日止不得少于10日）</w:t>
      </w:r>
    </w:p>
    <w:p w14:paraId="72B79A7F">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2、首次响应文件提交地点：（1）响应文件提交方式：本项目为全流程电子化项目，通过“</w:t>
      </w:r>
      <w:r>
        <w:rPr>
          <w:rFonts w:hint="eastAsia" w:asciiTheme="minorEastAsia" w:hAnsiTheme="minorEastAsia" w:eastAsiaTheme="minorEastAsia" w:cstheme="minorEastAsia"/>
          <w:sz w:val="24"/>
          <w:szCs w:val="24"/>
          <w:lang w:eastAsia="zh-CN"/>
        </w:rPr>
        <w:t>广西政府采购云平台</w:t>
      </w:r>
      <w:r>
        <w:rPr>
          <w:rFonts w:hint="eastAsia" w:asciiTheme="minorEastAsia" w:hAnsiTheme="minorEastAsia" w:eastAsiaTheme="minorEastAsia" w:cstheme="minorEastAsia"/>
          <w:sz w:val="24"/>
          <w:szCs w:val="24"/>
        </w:rPr>
        <w:t>”平台（https://www.gcy.zfcg.gxzf.gov.cn/）实行在线电子响应，供应商应先安装“</w:t>
      </w:r>
      <w:r>
        <w:rPr>
          <w:rFonts w:hint="eastAsia" w:asciiTheme="minorEastAsia" w:hAnsiTheme="minorEastAsia" w:eastAsiaTheme="minorEastAsia" w:cstheme="minorEastAsia"/>
          <w:bCs/>
          <w:kern w:val="0"/>
          <w:sz w:val="24"/>
          <w:szCs w:val="24"/>
          <w:lang w:eastAsia="zh-CN"/>
        </w:rPr>
        <w:t>广西政府采购云平台</w:t>
      </w:r>
      <w:r>
        <w:rPr>
          <w:rFonts w:hint="eastAsia" w:asciiTheme="minorEastAsia" w:hAnsiTheme="minorEastAsia" w:eastAsiaTheme="minorEastAsia" w:cstheme="minorEastAsia"/>
          <w:sz w:val="24"/>
          <w:szCs w:val="24"/>
        </w:rPr>
        <w:t>电子交易客户端”（请自行前往“</w:t>
      </w:r>
      <w:r>
        <w:rPr>
          <w:rFonts w:hint="eastAsia" w:asciiTheme="minorEastAsia" w:hAnsiTheme="minorEastAsia" w:eastAsiaTheme="minorEastAsia" w:cstheme="minorEastAsia"/>
          <w:sz w:val="24"/>
          <w:szCs w:val="24"/>
          <w:lang w:eastAsia="zh-CN"/>
        </w:rPr>
        <w:t>广西政府采购云平台</w:t>
      </w:r>
      <w:r>
        <w:rPr>
          <w:rFonts w:hint="eastAsia" w:asciiTheme="minorEastAsia" w:hAnsiTheme="minorEastAsia" w:eastAsiaTheme="minorEastAsia" w:cstheme="minorEastAsia"/>
          <w:sz w:val="24"/>
          <w:szCs w:val="24"/>
        </w:rPr>
        <w:t>”平台进行下载），并按照本项目采购文件和“</w:t>
      </w:r>
      <w:r>
        <w:rPr>
          <w:rFonts w:hint="eastAsia" w:asciiTheme="minorEastAsia" w:hAnsiTheme="minorEastAsia" w:eastAsiaTheme="minorEastAsia" w:cstheme="minorEastAsia"/>
          <w:sz w:val="24"/>
          <w:szCs w:val="24"/>
          <w:lang w:eastAsia="zh-CN"/>
        </w:rPr>
        <w:t>广西政府采购云平台</w:t>
      </w:r>
      <w:r>
        <w:rPr>
          <w:rFonts w:hint="eastAsia" w:asciiTheme="minorEastAsia" w:hAnsiTheme="minorEastAsia" w:eastAsiaTheme="minorEastAsia" w:cstheme="minorEastAsia"/>
          <w:sz w:val="24"/>
          <w:szCs w:val="24"/>
        </w:rPr>
        <w:t>”平台的要求编制、加密后在投标截止时间前通过网络上传至“</w:t>
      </w:r>
      <w:r>
        <w:rPr>
          <w:rFonts w:hint="eastAsia" w:asciiTheme="minorEastAsia" w:hAnsiTheme="minorEastAsia" w:eastAsiaTheme="minorEastAsia" w:cstheme="minorEastAsia"/>
          <w:sz w:val="24"/>
          <w:szCs w:val="24"/>
          <w:lang w:eastAsia="zh-CN"/>
        </w:rPr>
        <w:t>广西政府采购云平台</w:t>
      </w:r>
      <w:r>
        <w:rPr>
          <w:rFonts w:hint="eastAsia" w:asciiTheme="minorEastAsia" w:hAnsiTheme="minorEastAsia" w:eastAsiaTheme="minorEastAsia" w:cstheme="minorEastAsia"/>
          <w:sz w:val="24"/>
          <w:szCs w:val="24"/>
        </w:rPr>
        <w:t>”平台，</w:t>
      </w:r>
      <w:r>
        <w:rPr>
          <w:rFonts w:hint="eastAsia" w:asciiTheme="minorEastAsia" w:hAnsiTheme="minorEastAsia" w:eastAsiaTheme="minorEastAsia" w:cstheme="minorEastAsia"/>
          <w:b/>
          <w:sz w:val="24"/>
          <w:szCs w:val="24"/>
        </w:rPr>
        <w:t>供应商在“</w:t>
      </w:r>
      <w:r>
        <w:rPr>
          <w:rFonts w:hint="eastAsia" w:asciiTheme="minorEastAsia" w:hAnsiTheme="minorEastAsia" w:eastAsiaTheme="minorEastAsia" w:cstheme="minorEastAsia"/>
          <w:b/>
          <w:sz w:val="24"/>
          <w:szCs w:val="24"/>
          <w:lang w:eastAsia="zh-CN"/>
        </w:rPr>
        <w:t>广西政府采购云平台</w:t>
      </w:r>
      <w:r>
        <w:rPr>
          <w:rFonts w:hint="eastAsia" w:asciiTheme="minorEastAsia" w:hAnsiTheme="minorEastAsia" w:eastAsiaTheme="minorEastAsia" w:cstheme="minorEastAsia"/>
          <w:b/>
          <w:sz w:val="24"/>
          <w:szCs w:val="24"/>
        </w:rPr>
        <w:t>”平台提交电子版响应文件时，请填写参加远程采购活动经办人联系方式</w:t>
      </w:r>
      <w:r>
        <w:rPr>
          <w:rFonts w:hint="eastAsia" w:asciiTheme="minorEastAsia" w:hAnsiTheme="minorEastAsia" w:eastAsiaTheme="minorEastAsia" w:cstheme="minorEastAsia"/>
          <w:sz w:val="24"/>
          <w:szCs w:val="24"/>
        </w:rPr>
        <w:t>。</w:t>
      </w:r>
    </w:p>
    <w:p w14:paraId="49ED490D">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（2）未进行网上注册并办理数字证书（CA认证）的供应商将无法参与本项目政府采购活动，潜在供应商应当在投标截止时间前，完成电子交易平台上的CA数字证书办理及响应文件的提交。</w:t>
      </w:r>
    </w:p>
    <w:p w14:paraId="4655A2C2">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（3）为确保网上操作合法、有效和安全，请供应商确保在电子响应过程中能够对相关数据电文进行加密和使用电子签章，妥善保管CA数字证书并使用有效的CA数字证书参与整个采购活动。</w:t>
      </w:r>
    </w:p>
    <w:p w14:paraId="4205D37D">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Theme="minorEastAsia" w:hAnsiTheme="minorEastAsia" w:eastAsiaTheme="minorEastAsia" w:cstheme="minorEastAsia"/>
          <w:bCs/>
          <w:sz w:val="24"/>
          <w:szCs w:val="24"/>
          <w:u w:val="single"/>
          <w:lang w:eastAsia="zh-CN"/>
        </w:rPr>
        <w:t>广西政府采购云平台</w:t>
      </w:r>
      <w:r>
        <w:rPr>
          <w:rFonts w:hint="eastAsia" w:asciiTheme="minorEastAsia" w:hAnsiTheme="minorEastAsia" w:eastAsiaTheme="minorEastAsia" w:cstheme="minorEastAsia"/>
          <w:bCs/>
          <w:sz w:val="24"/>
          <w:szCs w:val="24"/>
          <w:u w:val="single"/>
        </w:rPr>
        <w:t>”平台将予以拒收。</w:t>
      </w:r>
    </w:p>
    <w:p w14:paraId="52AF83F9">
      <w:pPr>
        <w:keepNext w:val="0"/>
        <w:keepLines w:val="0"/>
        <w:pageBreakBefore w:val="0"/>
        <w:widowControl/>
        <w:numPr>
          <w:ilvl w:val="0"/>
          <w:numId w:val="1"/>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CA证书在线解密：首次响应文件开启时，须要供应商携带制作响应文件时用来加密的有效数字证书（CA认证）登录“</w:t>
      </w:r>
      <w:r>
        <w:rPr>
          <w:rFonts w:hint="eastAsia" w:asciiTheme="minorEastAsia" w:hAnsiTheme="minorEastAsia" w:eastAsiaTheme="minorEastAsia" w:cstheme="minorEastAsia"/>
          <w:kern w:val="0"/>
          <w:sz w:val="24"/>
          <w:szCs w:val="24"/>
          <w:lang w:eastAsia="zh-CN"/>
        </w:rPr>
        <w:t>广西政府采购云平台</w:t>
      </w:r>
      <w:r>
        <w:rPr>
          <w:rFonts w:hint="eastAsia" w:asciiTheme="minorEastAsia" w:hAnsiTheme="minorEastAsia" w:eastAsiaTheme="minorEastAsia" w:cstheme="minorEastAsia"/>
          <w:kern w:val="0"/>
          <w:sz w:val="24"/>
          <w:szCs w:val="24"/>
        </w:rPr>
        <w:t>”平台电子开标大厅现场按规定时间对加密的响应文件进行解密，否则后果自负。</w:t>
      </w:r>
    </w:p>
    <w:p w14:paraId="7C62DE40">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kern w:val="0"/>
          <w:sz w:val="24"/>
          <w:szCs w:val="24"/>
        </w:rPr>
        <w:t>4、供应商需要在具备有摄像头及语音功能且互联网网络状况良好的电脑登录“</w:t>
      </w:r>
      <w:r>
        <w:rPr>
          <w:rFonts w:hint="eastAsia" w:asciiTheme="minorEastAsia" w:hAnsiTheme="minorEastAsia" w:eastAsiaTheme="minorEastAsia" w:cstheme="minorEastAsia"/>
          <w:kern w:val="0"/>
          <w:sz w:val="24"/>
          <w:szCs w:val="24"/>
          <w:lang w:eastAsia="zh-CN"/>
        </w:rPr>
        <w:t>广西政府采购云平台</w:t>
      </w:r>
      <w:r>
        <w:rPr>
          <w:rFonts w:hint="eastAsia" w:asciiTheme="minorEastAsia" w:hAnsiTheme="minorEastAsia" w:eastAsiaTheme="minorEastAsia" w:cstheme="minorEastAsia"/>
          <w:kern w:val="0"/>
          <w:sz w:val="24"/>
          <w:szCs w:val="24"/>
        </w:rPr>
        <w:t>”平台远程开标大厅参与本次磋商，否则后果自负。</w:t>
      </w:r>
    </w:p>
    <w:p w14:paraId="221633E5">
      <w:pPr>
        <w:keepNext w:val="0"/>
        <w:keepLines w:val="0"/>
        <w:pageBreakBefore w:val="0"/>
        <w:widowControl/>
        <w:kinsoku/>
        <w:wordWrap/>
        <w:overflowPunct/>
        <w:topLinePunct w:val="0"/>
        <w:autoSpaceDE/>
        <w:autoSpaceDN/>
        <w:bidi w:val="0"/>
        <w:adjustRightInd/>
        <w:spacing w:line="360" w:lineRule="auto"/>
        <w:ind w:left="0" w:leftChars="0"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五、开启</w:t>
      </w:r>
    </w:p>
    <w:p w14:paraId="5992E458">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时间：</w:t>
      </w:r>
      <w:r>
        <w:rPr>
          <w:rStyle w:val="31"/>
          <w:rFonts w:hint="eastAsia" w:asciiTheme="minorEastAsia" w:hAnsiTheme="minorEastAsia" w:eastAsiaTheme="minorEastAsia" w:cstheme="minorEastAsia"/>
          <w:color w:val="FF0000"/>
          <w:sz w:val="24"/>
          <w:szCs w:val="24"/>
          <w:highlight w:val="none"/>
        </w:rPr>
        <w:t>202</w:t>
      </w:r>
      <w:r>
        <w:rPr>
          <w:rStyle w:val="31"/>
          <w:rFonts w:hint="eastAsia" w:asciiTheme="minorEastAsia" w:hAnsiTheme="minorEastAsia" w:eastAsiaTheme="minorEastAsia" w:cstheme="minorEastAsia"/>
          <w:color w:val="FF0000"/>
          <w:sz w:val="24"/>
          <w:szCs w:val="24"/>
          <w:highlight w:val="none"/>
          <w:lang w:val="en-US" w:eastAsia="zh-CN"/>
        </w:rPr>
        <w:t>5</w:t>
      </w:r>
      <w:r>
        <w:rPr>
          <w:rStyle w:val="31"/>
          <w:rFonts w:hint="eastAsia" w:asciiTheme="minorEastAsia" w:hAnsiTheme="minorEastAsia" w:eastAsiaTheme="minorEastAsia" w:cstheme="minorEastAsia"/>
          <w:color w:val="FF0000"/>
          <w:sz w:val="24"/>
          <w:szCs w:val="24"/>
          <w:highlight w:val="none"/>
        </w:rPr>
        <w:t>年</w:t>
      </w:r>
      <w:r>
        <w:rPr>
          <w:rStyle w:val="31"/>
          <w:rFonts w:hint="eastAsia" w:asciiTheme="minorEastAsia" w:hAnsiTheme="minorEastAsia" w:cstheme="minorEastAsia"/>
          <w:color w:val="FF0000"/>
          <w:sz w:val="24"/>
          <w:szCs w:val="24"/>
          <w:highlight w:val="none"/>
          <w:lang w:val="en-US" w:eastAsia="zh-CN"/>
        </w:rPr>
        <w:t>9</w:t>
      </w:r>
      <w:r>
        <w:rPr>
          <w:rStyle w:val="31"/>
          <w:rFonts w:hint="eastAsia" w:asciiTheme="minorEastAsia" w:hAnsiTheme="minorEastAsia" w:eastAsiaTheme="minorEastAsia" w:cstheme="minorEastAsia"/>
          <w:color w:val="FF0000"/>
          <w:sz w:val="24"/>
          <w:szCs w:val="24"/>
          <w:highlight w:val="none"/>
        </w:rPr>
        <w:t>月</w:t>
      </w:r>
      <w:r>
        <w:rPr>
          <w:rFonts w:hint="eastAsia" w:asciiTheme="minorEastAsia" w:hAnsiTheme="minorEastAsia" w:cstheme="minorEastAsia"/>
          <w:bCs/>
          <w:color w:val="FF0000"/>
          <w:kern w:val="0"/>
          <w:sz w:val="24"/>
          <w:szCs w:val="24"/>
          <w:u w:val="single"/>
          <w:lang w:val="en-US" w:eastAsia="zh-CN"/>
        </w:rPr>
        <w:t>9</w:t>
      </w:r>
      <w:r>
        <w:rPr>
          <w:rFonts w:hint="eastAsia" w:asciiTheme="minorEastAsia" w:hAnsiTheme="minorEastAsia" w:eastAsiaTheme="minorEastAsia" w:cstheme="minorEastAsia"/>
          <w:bCs/>
          <w:color w:val="FF0000"/>
          <w:kern w:val="0"/>
          <w:sz w:val="24"/>
          <w:szCs w:val="24"/>
          <w:u w:val="single"/>
        </w:rPr>
        <w:t>日</w:t>
      </w:r>
      <w:r>
        <w:rPr>
          <w:rFonts w:hint="eastAsia" w:asciiTheme="minorEastAsia" w:hAnsiTheme="minorEastAsia" w:eastAsiaTheme="minorEastAsia" w:cstheme="minorEastAsia"/>
          <w:bCs/>
          <w:kern w:val="0"/>
          <w:sz w:val="24"/>
          <w:szCs w:val="24"/>
          <w:u w:val="single"/>
          <w:lang w:val="en-US" w:eastAsia="zh-CN"/>
        </w:rPr>
        <w:t>09时</w:t>
      </w:r>
      <w:r>
        <w:rPr>
          <w:rFonts w:hint="eastAsia" w:asciiTheme="minorEastAsia" w:hAnsiTheme="minorEastAsia" w:cstheme="minorEastAsia"/>
          <w:bCs/>
          <w:kern w:val="0"/>
          <w:sz w:val="24"/>
          <w:szCs w:val="24"/>
          <w:u w:val="single"/>
          <w:lang w:val="en-US" w:eastAsia="zh-CN"/>
        </w:rPr>
        <w:t>3</w:t>
      </w:r>
      <w:r>
        <w:rPr>
          <w:rFonts w:hint="eastAsia" w:asciiTheme="minorEastAsia" w:hAnsiTheme="minorEastAsia" w:eastAsiaTheme="minorEastAsia" w:cstheme="minorEastAsia"/>
          <w:bCs/>
          <w:kern w:val="0"/>
          <w:sz w:val="24"/>
          <w:szCs w:val="24"/>
          <w:u w:val="single"/>
          <w:lang w:val="en-US" w:eastAsia="zh-CN"/>
        </w:rPr>
        <w:t>0分</w:t>
      </w:r>
      <w:r>
        <w:rPr>
          <w:rFonts w:hint="eastAsia" w:asciiTheme="minorEastAsia" w:hAnsiTheme="minorEastAsia" w:eastAsiaTheme="minorEastAsia" w:cstheme="minorEastAsia"/>
          <w:bCs/>
          <w:kern w:val="0"/>
          <w:sz w:val="24"/>
          <w:szCs w:val="24"/>
        </w:rPr>
        <w:t>（北京时间）</w:t>
      </w:r>
    </w:p>
    <w:p w14:paraId="43F750CF">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地点：通过</w:t>
      </w:r>
      <w:r>
        <w:rPr>
          <w:rFonts w:hint="eastAsia" w:asciiTheme="minorEastAsia" w:hAnsiTheme="minorEastAsia" w:eastAsiaTheme="minorEastAsia" w:cstheme="minorEastAsia"/>
          <w:bCs/>
          <w:kern w:val="0"/>
          <w:sz w:val="24"/>
          <w:szCs w:val="24"/>
          <w:lang w:eastAsia="zh-CN"/>
        </w:rPr>
        <w:t>广西政府采购云平台</w:t>
      </w:r>
      <w:r>
        <w:rPr>
          <w:rFonts w:hint="eastAsia" w:asciiTheme="minorEastAsia" w:hAnsiTheme="minorEastAsia" w:eastAsiaTheme="minorEastAsia" w:cstheme="minorEastAsia"/>
          <w:bCs/>
          <w:kern w:val="0"/>
          <w:sz w:val="24"/>
          <w:szCs w:val="24"/>
        </w:rPr>
        <w:t>远程开标大厅实行在线解密开启。</w:t>
      </w:r>
    </w:p>
    <w:p w14:paraId="1E4D1A1D">
      <w:pPr>
        <w:keepNext w:val="0"/>
        <w:keepLines w:val="0"/>
        <w:pageBreakBefore w:val="0"/>
        <w:widowControl/>
        <w:kinsoku/>
        <w:wordWrap/>
        <w:overflowPunct/>
        <w:topLinePunct w:val="0"/>
        <w:autoSpaceDE/>
        <w:autoSpaceDN/>
        <w:bidi w:val="0"/>
        <w:adjustRightInd/>
        <w:spacing w:line="360" w:lineRule="auto"/>
        <w:ind w:left="0" w:leftChars="0"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六、公告期限</w:t>
      </w:r>
    </w:p>
    <w:p w14:paraId="64413C52">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自本公告发布之日起5个工作日。</w:t>
      </w:r>
    </w:p>
    <w:p w14:paraId="15039F6A">
      <w:pPr>
        <w:keepNext w:val="0"/>
        <w:keepLines w:val="0"/>
        <w:pageBreakBefore w:val="0"/>
        <w:widowControl/>
        <w:kinsoku/>
        <w:wordWrap/>
        <w:overflowPunct/>
        <w:topLinePunct w:val="0"/>
        <w:autoSpaceDE/>
        <w:autoSpaceDN/>
        <w:bidi w:val="0"/>
        <w:adjustRightInd/>
        <w:spacing w:line="360" w:lineRule="auto"/>
        <w:ind w:left="0" w:leftChars="0"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七、其他补充事宜：</w:t>
      </w:r>
    </w:p>
    <w:p w14:paraId="71C41A62">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sz w:val="24"/>
          <w:szCs w:val="24"/>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0522836">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kern w:val="0"/>
          <w:sz w:val="24"/>
          <w:szCs w:val="24"/>
        </w:rPr>
        <w:t>磋商保证金：</w:t>
      </w:r>
      <w:r>
        <w:rPr>
          <w:rFonts w:hint="eastAsia" w:asciiTheme="minorEastAsia" w:hAnsiTheme="minorEastAsia" w:eastAsiaTheme="minorEastAsia" w:cstheme="minorEastAsia"/>
          <w:bCs/>
          <w:sz w:val="24"/>
          <w:szCs w:val="24"/>
        </w:rPr>
        <w:t>本项目不需要缴纳保证金。</w:t>
      </w:r>
    </w:p>
    <w:p w14:paraId="308B75B2">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1"/>
          <w:sz w:val="24"/>
          <w:szCs w:val="24"/>
        </w:rPr>
        <w:t>3、</w:t>
      </w:r>
      <w:r>
        <w:rPr>
          <w:rFonts w:hint="eastAsia" w:asciiTheme="minorEastAsia" w:hAnsiTheme="minorEastAsia" w:eastAsiaTheme="minorEastAsia" w:cstheme="minorEastAsia"/>
          <w:bCs/>
          <w:sz w:val="24"/>
          <w:szCs w:val="24"/>
        </w:rPr>
        <w:t>本项目需要落实的政府采购政策:</w:t>
      </w:r>
    </w:p>
    <w:p w14:paraId="245FA602">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《政府采购促进中小企业发展管理办法》（财库﹝2020﹞46 号）</w:t>
      </w:r>
    </w:p>
    <w:p w14:paraId="6D1E6801">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《财政部、司法部关于政府采购支持监狱企业发展有关问题的通知》（财库〔2014〕68号）</w:t>
      </w:r>
    </w:p>
    <w:p w14:paraId="1DF22909">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《财政部、民政部、中国残疾人联合会关于促进残疾人就业政府采购政策的通知》（财库〔2017〕141号）</w:t>
      </w:r>
    </w:p>
    <w:p w14:paraId="6C1AF5FC">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1"/>
          <w:sz w:val="24"/>
          <w:szCs w:val="24"/>
        </w:rPr>
        <w:t>公告媒体：</w:t>
      </w:r>
      <w:r>
        <w:rPr>
          <w:rFonts w:hint="eastAsia" w:asciiTheme="minorEastAsia" w:hAnsiTheme="minorEastAsia" w:eastAsiaTheme="minorEastAsia" w:cstheme="minorEastAsia"/>
          <w:sz w:val="24"/>
          <w:szCs w:val="24"/>
        </w:rPr>
        <w:t>广西壮族自治区政府采购网</w:t>
      </w:r>
      <w:r>
        <w:rPr>
          <w:rFonts w:hint="eastAsia" w:asciiTheme="minorEastAsia" w:hAnsiTheme="minorEastAsia" w:eastAsiaTheme="minorEastAsia" w:cstheme="minorEastAsia"/>
          <w:bCs/>
          <w:kern w:val="1"/>
          <w:sz w:val="24"/>
          <w:szCs w:val="24"/>
        </w:rPr>
        <w:t>、</w:t>
      </w:r>
      <w:r>
        <w:rPr>
          <w:rFonts w:hint="eastAsia" w:asciiTheme="minorEastAsia" w:hAnsiTheme="minorEastAsia" w:eastAsiaTheme="minorEastAsia" w:cstheme="minorEastAsia"/>
          <w:sz w:val="24"/>
          <w:szCs w:val="24"/>
        </w:rPr>
        <w:t>中国政府采购网</w:t>
      </w:r>
      <w:r>
        <w:rPr>
          <w:rFonts w:hint="eastAsia" w:asciiTheme="minorEastAsia" w:hAnsiTheme="minorEastAsia" w:eastAsiaTheme="minorEastAsia" w:cstheme="minorEastAsia"/>
          <w:bCs/>
          <w:kern w:val="1"/>
          <w:sz w:val="24"/>
          <w:szCs w:val="24"/>
        </w:rPr>
        <w:t>、梧州市政府采购网</w:t>
      </w:r>
      <w:r>
        <w:rPr>
          <w:rFonts w:hint="eastAsia" w:asciiTheme="minorEastAsia" w:hAnsiTheme="minorEastAsia" w:eastAsiaTheme="minorEastAsia" w:cstheme="minorEastAsia"/>
          <w:sz w:val="24"/>
          <w:szCs w:val="24"/>
        </w:rPr>
        <w:t>。</w:t>
      </w:r>
    </w:p>
    <w:p w14:paraId="641CA3F2">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5、在线投标（网上投标）说明</w:t>
      </w:r>
    </w:p>
    <w:p w14:paraId="7100DAF6">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 若对项目采购电子交易系统操作有疑问，可登录“</w:t>
      </w:r>
      <w:r>
        <w:rPr>
          <w:rFonts w:hint="eastAsia" w:asciiTheme="minorEastAsia" w:hAnsiTheme="minorEastAsia" w:eastAsiaTheme="minorEastAsia" w:cstheme="minorEastAsia"/>
          <w:kern w:val="0"/>
          <w:sz w:val="24"/>
          <w:szCs w:val="24"/>
          <w:lang w:eastAsia="zh-CN"/>
        </w:rPr>
        <w:t>广西政府采购云平台</w:t>
      </w:r>
      <w:r>
        <w:rPr>
          <w:rFonts w:hint="eastAsia" w:asciiTheme="minorEastAsia" w:hAnsiTheme="minorEastAsia" w:eastAsiaTheme="minorEastAsia" w:cstheme="minorEastAsia"/>
          <w:kern w:val="0"/>
          <w:sz w:val="24"/>
          <w:szCs w:val="24"/>
        </w:rPr>
        <w:t>”平台（http：//https://www.gcy.zfcg.gxzf.gov.cn/），点击右侧咨询小采，获取采小蜜智能服务管家帮助，或拨打</w:t>
      </w:r>
      <w:r>
        <w:rPr>
          <w:rFonts w:hint="eastAsia" w:asciiTheme="minorEastAsia" w:hAnsiTheme="minorEastAsia" w:eastAsiaTheme="minorEastAsia" w:cstheme="minorEastAsia"/>
          <w:kern w:val="0"/>
          <w:sz w:val="24"/>
          <w:szCs w:val="24"/>
          <w:lang w:eastAsia="zh-CN"/>
        </w:rPr>
        <w:t>广西政府采购云平台</w:t>
      </w:r>
      <w:r>
        <w:rPr>
          <w:rFonts w:hint="eastAsia" w:asciiTheme="minorEastAsia" w:hAnsiTheme="minorEastAsia" w:eastAsiaTheme="minorEastAsia" w:cstheme="minorEastAsia"/>
          <w:kern w:val="0"/>
          <w:sz w:val="24"/>
          <w:szCs w:val="24"/>
        </w:rPr>
        <w:t xml:space="preserve">服务热线95763获取热线服务帮助。 </w:t>
      </w:r>
    </w:p>
    <w:p w14:paraId="1289959B">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（2）供应商应及时完成CA申领和绑定（见广西壮族自治区政府采购网—办事服务—下载专区-</w:t>
      </w:r>
      <w:r>
        <w:rPr>
          <w:rFonts w:hint="eastAsia" w:asciiTheme="minorEastAsia" w:hAnsiTheme="minorEastAsia" w:eastAsiaTheme="minorEastAsia" w:cstheme="minorEastAsia"/>
          <w:kern w:val="0"/>
          <w:sz w:val="24"/>
          <w:szCs w:val="24"/>
          <w:lang w:eastAsia="zh-CN"/>
        </w:rPr>
        <w:t>广西政府采购云平台</w:t>
      </w:r>
      <w:r>
        <w:rPr>
          <w:rFonts w:hint="eastAsia" w:asciiTheme="minorEastAsia" w:hAnsiTheme="minorEastAsia" w:eastAsiaTheme="minorEastAsia" w:cstheme="minorEastAsia"/>
          <w:kern w:val="0"/>
          <w:sz w:val="24"/>
          <w:szCs w:val="24"/>
        </w:rPr>
        <w:t>CA证书办理操作指南）。</w:t>
      </w:r>
    </w:p>
    <w:p w14:paraId="33D2BE65">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（3）因未注册入库、未办理CA数字证书、CA证书故障、操作不当等原因造成无法投标或投标失败等后果由供应商自行承担。</w:t>
      </w:r>
    </w:p>
    <w:p w14:paraId="4A1AF306">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（4）响应文件网上递交截止后，</w:t>
      </w:r>
      <w:r>
        <w:rPr>
          <w:rFonts w:hint="eastAsia" w:asciiTheme="minorEastAsia" w:hAnsiTheme="minorEastAsia" w:eastAsiaTheme="minorEastAsia" w:cstheme="minorEastAsia"/>
          <w:bCs/>
          <w:kern w:val="0"/>
          <w:sz w:val="24"/>
          <w:szCs w:val="24"/>
          <w:lang w:eastAsia="zh-CN"/>
        </w:rPr>
        <w:t>广西政府采购云平台</w:t>
      </w:r>
      <w:r>
        <w:rPr>
          <w:rFonts w:hint="eastAsia" w:asciiTheme="minorEastAsia" w:hAnsiTheme="minorEastAsia" w:eastAsiaTheme="minorEastAsia" w:cstheme="minorEastAsia"/>
          <w:kern w:val="0"/>
          <w:sz w:val="24"/>
          <w:szCs w:val="24"/>
        </w:rPr>
        <w:t>（电子标系统）自动提取所有响应文件，各供应商须在开启程序开始后30分钟内对上传</w:t>
      </w:r>
      <w:r>
        <w:rPr>
          <w:rFonts w:hint="eastAsia" w:asciiTheme="minorEastAsia" w:hAnsiTheme="minorEastAsia" w:eastAsiaTheme="minorEastAsia" w:cstheme="minorEastAsia"/>
          <w:kern w:val="0"/>
          <w:sz w:val="24"/>
          <w:szCs w:val="24"/>
          <w:lang w:eastAsia="zh-CN"/>
        </w:rPr>
        <w:t>广西政府采购云平台</w:t>
      </w:r>
      <w:r>
        <w:rPr>
          <w:rFonts w:hint="eastAsia" w:asciiTheme="minorEastAsia" w:hAnsiTheme="minorEastAsia" w:eastAsiaTheme="minorEastAsia" w:cstheme="minorEastAsia"/>
          <w:kern w:val="0"/>
          <w:sz w:val="24"/>
          <w:szCs w:val="24"/>
        </w:rPr>
        <w:t>的响应文件进行解密，所有供应商应在规定的解密时限内解密完成。解密时限结束后，我公司开启响应文件；供应商超过解密时限的，系统默认自动放弃。</w:t>
      </w:r>
    </w:p>
    <w:p w14:paraId="3FDFBDBB">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5C9BADA1">
      <w:pPr>
        <w:keepNext w:val="0"/>
        <w:keepLines w:val="0"/>
        <w:pageBreakBefore w:val="0"/>
        <w:widowControl/>
        <w:kinsoku/>
        <w:wordWrap/>
        <w:overflowPunct/>
        <w:topLinePunct w:val="0"/>
        <w:autoSpaceDE/>
        <w:autoSpaceDN/>
        <w:bidi w:val="0"/>
        <w:adjustRightInd/>
        <w:spacing w:line="360" w:lineRule="auto"/>
        <w:ind w:left="0" w:leftChars="0"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八、凡对本次采购提出询问，请按以下方式联系</w:t>
      </w:r>
    </w:p>
    <w:p w14:paraId="4C63B40A">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1.采购人信息</w:t>
      </w:r>
    </w:p>
    <w:p w14:paraId="2B5045F2">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名    称：苍梧县沙头镇人民政府</w:t>
      </w:r>
    </w:p>
    <w:p w14:paraId="3532271A">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地    址：苍梧县沙头镇正大街1号</w:t>
      </w:r>
    </w:p>
    <w:p w14:paraId="3B7BA4AA">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 xml:space="preserve">项目联系人：李先生        项目联系方式：0774-2980088   </w:t>
      </w:r>
    </w:p>
    <w:p w14:paraId="36A202F3">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2.采购代理机构信息</w:t>
      </w:r>
    </w:p>
    <w:p w14:paraId="73986341">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名  称：广西祥瑞项目管理有限公司</w:t>
      </w:r>
    </w:p>
    <w:p w14:paraId="197A11E0">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地　址：广西梧州市龙圩区龙圩镇尚龙尚品居5栋1201房</w:t>
      </w:r>
    </w:p>
    <w:p w14:paraId="1F6337C4">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auto"/>
        <w:rPr>
          <w:rStyle w:val="53"/>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Cs/>
          <w:color w:val="auto"/>
          <w:kern w:val="0"/>
          <w:sz w:val="24"/>
          <w:szCs w:val="24"/>
        </w:rPr>
        <w:t>项目联系人：</w:t>
      </w:r>
      <w:r>
        <w:rPr>
          <w:rFonts w:hint="eastAsia" w:asciiTheme="minorEastAsia" w:hAnsiTheme="minorEastAsia" w:eastAsiaTheme="minorEastAsia" w:cstheme="minorEastAsia"/>
          <w:bCs/>
          <w:color w:val="auto"/>
          <w:kern w:val="0"/>
          <w:sz w:val="24"/>
          <w:szCs w:val="24"/>
          <w:lang w:eastAsia="zh-CN"/>
        </w:rPr>
        <w:t>李工</w:t>
      </w:r>
      <w:r>
        <w:rPr>
          <w:rFonts w:hint="eastAsia" w:asciiTheme="minorEastAsia" w:hAnsiTheme="minorEastAsia" w:eastAsiaTheme="minorEastAsia" w:cstheme="minorEastAsia"/>
          <w:bCs/>
          <w:color w:val="auto"/>
          <w:kern w:val="0"/>
          <w:sz w:val="24"/>
          <w:szCs w:val="24"/>
        </w:rPr>
        <w:t xml:space="preserve">          项目联系方式：</w:t>
      </w:r>
      <w:r>
        <w:rPr>
          <w:rFonts w:hint="eastAsia" w:asciiTheme="minorEastAsia" w:hAnsiTheme="minorEastAsia" w:cstheme="minorEastAsia"/>
          <w:bCs/>
          <w:color w:val="auto"/>
          <w:kern w:val="0"/>
          <w:sz w:val="24"/>
          <w:szCs w:val="24"/>
          <w:lang w:val="en-US" w:eastAsia="zh-CN"/>
        </w:rPr>
        <w:t>15607747890</w:t>
      </w:r>
    </w:p>
    <w:p w14:paraId="557B997D">
      <w:pPr>
        <w:jc w:val="right"/>
        <w:rPr>
          <w:rFonts w:hint="eastAsia" w:asciiTheme="minorEastAsia" w:hAnsiTheme="minorEastAsia" w:eastAsiaTheme="minorEastAsia" w:cstheme="minorEastAsia"/>
          <w:sz w:val="24"/>
          <w:szCs w:val="24"/>
        </w:rPr>
        <w:sectPr>
          <w:footerReference r:id="rId6" w:type="default"/>
          <w:endnotePr>
            <w:numFmt w:val="decimal"/>
          </w:endnotePr>
          <w:pgSz w:w="11906" w:h="16838"/>
          <w:pgMar w:top="1440" w:right="1080" w:bottom="1440" w:left="1080" w:header="454" w:footer="680" w:gutter="0"/>
          <w:pgNumType w:start="1"/>
          <w:cols w:space="720" w:num="1"/>
          <w:docGrid w:type="lines" w:linePitch="312" w:charSpace="0"/>
        </w:sectPr>
      </w:pPr>
      <w:bookmarkStart w:id="3" w:name="_Toc22307"/>
    </w:p>
    <w:p w14:paraId="10D6EC53">
      <w:pPr>
        <w:pStyle w:val="2"/>
        <w:spacing w:line="360" w:lineRule="auto"/>
        <w:jc w:val="center"/>
        <w:rPr>
          <w:rFonts w:asciiTheme="minorEastAsia" w:hAnsiTheme="minorEastAsia" w:cstheme="minorEastAsia"/>
        </w:rPr>
      </w:pPr>
      <w:bookmarkStart w:id="4" w:name="_Toc20558"/>
      <w:bookmarkStart w:id="5" w:name="_Toc30009"/>
      <w:bookmarkStart w:id="6" w:name="_Toc97108077"/>
      <w:r>
        <w:rPr>
          <w:rFonts w:hint="eastAsia" w:asciiTheme="minorEastAsia" w:hAnsiTheme="minorEastAsia" w:cstheme="minorEastAsia"/>
          <w:sz w:val="36"/>
        </w:rPr>
        <w:t>第</w:t>
      </w:r>
      <w:r>
        <w:rPr>
          <w:rFonts w:hint="eastAsia" w:asciiTheme="minorEastAsia" w:hAnsiTheme="minorEastAsia" w:cstheme="minorEastAsia"/>
          <w:sz w:val="36"/>
          <w:lang w:val="en-US" w:eastAsia="zh-CN"/>
        </w:rPr>
        <w:t>二</w:t>
      </w:r>
      <w:r>
        <w:rPr>
          <w:rFonts w:hint="eastAsia" w:asciiTheme="minorEastAsia" w:hAnsiTheme="minorEastAsia" w:cstheme="minorEastAsia"/>
          <w:sz w:val="36"/>
        </w:rPr>
        <w:t>章  磋商须知及磋商须知前附表</w:t>
      </w:r>
      <w:bookmarkEnd w:id="2"/>
      <w:bookmarkEnd w:id="3"/>
      <w:bookmarkEnd w:id="4"/>
      <w:bookmarkEnd w:id="5"/>
      <w:bookmarkEnd w:id="6"/>
      <w:bookmarkStart w:id="7" w:name="_Toc23046660"/>
      <w:bookmarkStart w:id="8" w:name="_Toc514238584"/>
      <w:bookmarkStart w:id="9" w:name="_Toc23152554"/>
    </w:p>
    <w:p w14:paraId="5B3F19B1">
      <w:pPr>
        <w:pStyle w:val="3"/>
        <w:spacing w:line="360" w:lineRule="auto"/>
        <w:jc w:val="center"/>
        <w:rPr>
          <w:rFonts w:asciiTheme="minorEastAsia" w:hAnsiTheme="minorEastAsia" w:eastAsiaTheme="minorEastAsia" w:cstheme="minorEastAsia"/>
          <w:kern w:val="0"/>
          <w:sz w:val="36"/>
          <w:szCs w:val="24"/>
        </w:rPr>
      </w:pPr>
      <w:bookmarkStart w:id="10" w:name="_Toc16327"/>
      <w:bookmarkStart w:id="11" w:name="_Toc74156182"/>
      <w:bookmarkStart w:id="12" w:name="_Toc243584223"/>
      <w:r>
        <w:rPr>
          <w:rFonts w:hint="eastAsia" w:asciiTheme="minorEastAsia" w:hAnsiTheme="minorEastAsia" w:eastAsiaTheme="minorEastAsia" w:cstheme="minorEastAsia"/>
          <w:kern w:val="0"/>
          <w:sz w:val="36"/>
          <w:szCs w:val="24"/>
        </w:rPr>
        <w:t>一、磋商须知前附表</w:t>
      </w:r>
      <w:bookmarkEnd w:id="7"/>
      <w:bookmarkEnd w:id="8"/>
      <w:bookmarkEnd w:id="9"/>
      <w:bookmarkEnd w:id="10"/>
      <w:bookmarkEnd w:id="11"/>
      <w:bookmarkEnd w:id="12"/>
    </w:p>
    <w:tbl>
      <w:tblPr>
        <w:tblStyle w:val="27"/>
        <w:tblW w:w="9920"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796"/>
        <w:gridCol w:w="11"/>
        <w:gridCol w:w="1286"/>
        <w:gridCol w:w="7183"/>
      </w:tblGrid>
      <w:tr w14:paraId="66F4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644" w:type="dxa"/>
            <w:vAlign w:val="center"/>
          </w:tcPr>
          <w:p w14:paraId="3A8D1431">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项号</w:t>
            </w:r>
          </w:p>
        </w:tc>
        <w:tc>
          <w:tcPr>
            <w:tcW w:w="796" w:type="dxa"/>
            <w:vAlign w:val="center"/>
          </w:tcPr>
          <w:p w14:paraId="1676CC25">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条款号</w:t>
            </w:r>
          </w:p>
        </w:tc>
        <w:tc>
          <w:tcPr>
            <w:tcW w:w="1297" w:type="dxa"/>
            <w:gridSpan w:val="2"/>
            <w:vAlign w:val="center"/>
          </w:tcPr>
          <w:p w14:paraId="346244EE">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内容</w:t>
            </w:r>
          </w:p>
        </w:tc>
        <w:tc>
          <w:tcPr>
            <w:tcW w:w="7183" w:type="dxa"/>
            <w:vAlign w:val="center"/>
          </w:tcPr>
          <w:p w14:paraId="03B2B236">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说明与要求</w:t>
            </w:r>
          </w:p>
        </w:tc>
      </w:tr>
      <w:tr w14:paraId="653B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exact"/>
        </w:trPr>
        <w:tc>
          <w:tcPr>
            <w:tcW w:w="644" w:type="dxa"/>
            <w:vAlign w:val="center"/>
          </w:tcPr>
          <w:p w14:paraId="05579900">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w:t>
            </w:r>
          </w:p>
        </w:tc>
        <w:tc>
          <w:tcPr>
            <w:tcW w:w="796" w:type="dxa"/>
            <w:vAlign w:val="center"/>
          </w:tcPr>
          <w:p w14:paraId="1D0E9534">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1.1</w:t>
            </w:r>
          </w:p>
        </w:tc>
        <w:tc>
          <w:tcPr>
            <w:tcW w:w="1297" w:type="dxa"/>
            <w:gridSpan w:val="2"/>
            <w:vAlign w:val="center"/>
          </w:tcPr>
          <w:p w14:paraId="2C98F3DB">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工程名称及</w:t>
            </w:r>
          </w:p>
          <w:p w14:paraId="6F4BD3E1">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采购编号</w:t>
            </w:r>
          </w:p>
        </w:tc>
        <w:tc>
          <w:tcPr>
            <w:tcW w:w="7183" w:type="dxa"/>
            <w:vAlign w:val="center"/>
          </w:tcPr>
          <w:p w14:paraId="76232E34">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工程名称：</w:t>
            </w:r>
            <w:r>
              <w:rPr>
                <w:rFonts w:hint="eastAsia" w:asciiTheme="minorEastAsia" w:hAnsiTheme="minorEastAsia" w:eastAsiaTheme="minorEastAsia" w:cstheme="minorEastAsia"/>
                <w:sz w:val="24"/>
                <w:szCs w:val="24"/>
              </w:rPr>
              <w:t>苍梧县沙头镇深塘村禾垌到、下至自然村道路硬化工程</w:t>
            </w:r>
          </w:p>
          <w:p w14:paraId="14E5F8A4">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color w:val="FF0000"/>
                <w:sz w:val="24"/>
                <w:szCs w:val="24"/>
              </w:rPr>
              <w:t>项目编号：WZZC2025-C2-210121-XRXM</w:t>
            </w:r>
          </w:p>
        </w:tc>
      </w:tr>
      <w:tr w14:paraId="1B12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3" w:hRule="exact"/>
        </w:trPr>
        <w:tc>
          <w:tcPr>
            <w:tcW w:w="644" w:type="dxa"/>
            <w:vAlign w:val="center"/>
          </w:tcPr>
          <w:p w14:paraId="1FB7C64E">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w:t>
            </w:r>
          </w:p>
        </w:tc>
        <w:tc>
          <w:tcPr>
            <w:tcW w:w="796" w:type="dxa"/>
            <w:vAlign w:val="center"/>
          </w:tcPr>
          <w:p w14:paraId="784727A4">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cstheme="minorEastAsia"/>
                <w:b/>
                <w:kern w:val="0"/>
                <w:sz w:val="24"/>
                <w:szCs w:val="24"/>
                <w:lang w:val="en-US" w:eastAsia="zh-CN"/>
              </w:rPr>
              <w:t>2</w:t>
            </w:r>
            <w:r>
              <w:rPr>
                <w:rFonts w:hint="eastAsia" w:asciiTheme="minorEastAsia" w:hAnsiTheme="minorEastAsia" w:eastAsiaTheme="minorEastAsia" w:cstheme="minorEastAsia"/>
                <w:b/>
                <w:kern w:val="0"/>
                <w:sz w:val="24"/>
                <w:szCs w:val="24"/>
              </w:rPr>
              <w:t>.1</w:t>
            </w:r>
          </w:p>
        </w:tc>
        <w:tc>
          <w:tcPr>
            <w:tcW w:w="1297" w:type="dxa"/>
            <w:gridSpan w:val="2"/>
            <w:vAlign w:val="center"/>
          </w:tcPr>
          <w:p w14:paraId="35B0B325">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sz w:val="24"/>
                <w:szCs w:val="24"/>
              </w:rPr>
              <w:t>建设地点</w:t>
            </w:r>
          </w:p>
        </w:tc>
        <w:tc>
          <w:tcPr>
            <w:tcW w:w="7183" w:type="dxa"/>
            <w:vAlign w:val="center"/>
          </w:tcPr>
          <w:p w14:paraId="5F89C0DD">
            <w:pPr>
              <w:pStyle w:val="35"/>
              <w:keepNext w:val="0"/>
              <w:keepLines w:val="0"/>
              <w:pageBreakBefore w:val="0"/>
              <w:widowControl/>
              <w:kinsoku/>
              <w:wordWrap/>
              <w:overflowPunct/>
              <w:topLinePunct w:val="0"/>
              <w:bidi w:val="0"/>
              <w:spacing w:before="0" w:after="0" w:line="360" w:lineRule="auto"/>
              <w:ind w:left="0" w:leftChars="0" w:firstLine="0" w:firstLineChars="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苍梧县沙头镇</w:t>
            </w:r>
          </w:p>
        </w:tc>
      </w:tr>
      <w:tr w14:paraId="5137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exact"/>
        </w:trPr>
        <w:tc>
          <w:tcPr>
            <w:tcW w:w="644" w:type="dxa"/>
            <w:vAlign w:val="center"/>
          </w:tcPr>
          <w:p w14:paraId="18383511">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3</w:t>
            </w:r>
          </w:p>
        </w:tc>
        <w:tc>
          <w:tcPr>
            <w:tcW w:w="796" w:type="dxa"/>
            <w:vAlign w:val="center"/>
          </w:tcPr>
          <w:p w14:paraId="034BE692">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cstheme="minorEastAsia"/>
                <w:b/>
                <w:kern w:val="0"/>
                <w:sz w:val="24"/>
                <w:szCs w:val="24"/>
                <w:lang w:val="en-US" w:eastAsia="zh-CN"/>
              </w:rPr>
              <w:t>3</w:t>
            </w:r>
            <w:r>
              <w:rPr>
                <w:rFonts w:hint="eastAsia" w:asciiTheme="minorEastAsia" w:hAnsiTheme="minorEastAsia" w:eastAsiaTheme="minorEastAsia" w:cstheme="minorEastAsia"/>
                <w:b/>
                <w:kern w:val="0"/>
                <w:sz w:val="24"/>
                <w:szCs w:val="24"/>
              </w:rPr>
              <w:t>.1</w:t>
            </w:r>
          </w:p>
        </w:tc>
        <w:tc>
          <w:tcPr>
            <w:tcW w:w="1297" w:type="dxa"/>
            <w:gridSpan w:val="2"/>
            <w:vAlign w:val="center"/>
          </w:tcPr>
          <w:p w14:paraId="770AEB22">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kern w:val="0"/>
                <w:sz w:val="24"/>
                <w:szCs w:val="24"/>
              </w:rPr>
              <w:t>招标控制价</w:t>
            </w:r>
          </w:p>
        </w:tc>
        <w:tc>
          <w:tcPr>
            <w:tcW w:w="7183" w:type="dxa"/>
            <w:vAlign w:val="center"/>
          </w:tcPr>
          <w:p w14:paraId="19459902">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人民币（大写）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陆拾陆万零壹佰玖拾叁元整（￥660,193.00）</w:t>
            </w:r>
          </w:p>
        </w:tc>
      </w:tr>
      <w:tr w14:paraId="211A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exact"/>
        </w:trPr>
        <w:tc>
          <w:tcPr>
            <w:tcW w:w="644" w:type="dxa"/>
            <w:vAlign w:val="center"/>
          </w:tcPr>
          <w:p w14:paraId="38AAF60E">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4</w:t>
            </w:r>
          </w:p>
        </w:tc>
        <w:tc>
          <w:tcPr>
            <w:tcW w:w="796" w:type="dxa"/>
            <w:vAlign w:val="center"/>
          </w:tcPr>
          <w:p w14:paraId="78D8C267">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cstheme="minorEastAsia"/>
                <w:b/>
                <w:kern w:val="0"/>
                <w:sz w:val="24"/>
                <w:szCs w:val="24"/>
                <w:lang w:val="en-US" w:eastAsia="zh-CN"/>
              </w:rPr>
              <w:t>4</w:t>
            </w:r>
            <w:r>
              <w:rPr>
                <w:rFonts w:hint="eastAsia" w:asciiTheme="minorEastAsia" w:hAnsiTheme="minorEastAsia" w:eastAsiaTheme="minorEastAsia" w:cstheme="minorEastAsia"/>
                <w:b/>
                <w:kern w:val="0"/>
                <w:sz w:val="24"/>
                <w:szCs w:val="24"/>
              </w:rPr>
              <w:t>.1</w:t>
            </w:r>
          </w:p>
        </w:tc>
        <w:tc>
          <w:tcPr>
            <w:tcW w:w="1297" w:type="dxa"/>
            <w:gridSpan w:val="2"/>
            <w:vAlign w:val="center"/>
          </w:tcPr>
          <w:p w14:paraId="5A8C3822">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承包方式</w:t>
            </w:r>
          </w:p>
        </w:tc>
        <w:tc>
          <w:tcPr>
            <w:tcW w:w="7183" w:type="dxa"/>
            <w:vAlign w:val="center"/>
          </w:tcPr>
          <w:p w14:paraId="03FB9FEE">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工程发包方式为包工包料，固定总价</w:t>
            </w:r>
          </w:p>
        </w:tc>
      </w:tr>
      <w:tr w14:paraId="714E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trPr>
        <w:tc>
          <w:tcPr>
            <w:tcW w:w="644" w:type="dxa"/>
            <w:vAlign w:val="center"/>
          </w:tcPr>
          <w:p w14:paraId="55007D00">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5</w:t>
            </w:r>
          </w:p>
        </w:tc>
        <w:tc>
          <w:tcPr>
            <w:tcW w:w="796" w:type="dxa"/>
            <w:vAlign w:val="center"/>
          </w:tcPr>
          <w:p w14:paraId="69637454">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cstheme="minorEastAsia"/>
                <w:b/>
                <w:kern w:val="0"/>
                <w:sz w:val="24"/>
                <w:szCs w:val="24"/>
                <w:lang w:val="en-US" w:eastAsia="zh-CN"/>
              </w:rPr>
              <w:t>5</w:t>
            </w:r>
            <w:r>
              <w:rPr>
                <w:rFonts w:hint="eastAsia" w:asciiTheme="minorEastAsia" w:hAnsiTheme="minorEastAsia" w:eastAsiaTheme="minorEastAsia" w:cstheme="minorEastAsia"/>
                <w:b/>
                <w:kern w:val="0"/>
                <w:sz w:val="24"/>
                <w:szCs w:val="24"/>
              </w:rPr>
              <w:t>.1</w:t>
            </w:r>
          </w:p>
        </w:tc>
        <w:tc>
          <w:tcPr>
            <w:tcW w:w="1297" w:type="dxa"/>
            <w:gridSpan w:val="2"/>
            <w:vAlign w:val="center"/>
          </w:tcPr>
          <w:p w14:paraId="5C2F459D">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质量标准</w:t>
            </w:r>
          </w:p>
        </w:tc>
        <w:tc>
          <w:tcPr>
            <w:tcW w:w="7183" w:type="dxa"/>
            <w:vAlign w:val="center"/>
          </w:tcPr>
          <w:p w14:paraId="774F3F19">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达到国家和行业颁发的施工及验收规程规范要求</w:t>
            </w:r>
          </w:p>
        </w:tc>
      </w:tr>
      <w:tr w14:paraId="1EED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exact"/>
        </w:trPr>
        <w:tc>
          <w:tcPr>
            <w:tcW w:w="644" w:type="dxa"/>
            <w:vAlign w:val="center"/>
          </w:tcPr>
          <w:p w14:paraId="3F19F2CD">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6</w:t>
            </w:r>
          </w:p>
        </w:tc>
        <w:tc>
          <w:tcPr>
            <w:tcW w:w="796" w:type="dxa"/>
            <w:vAlign w:val="center"/>
          </w:tcPr>
          <w:p w14:paraId="2DB867D8">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cstheme="minorEastAsia"/>
                <w:b/>
                <w:kern w:val="0"/>
                <w:sz w:val="24"/>
                <w:szCs w:val="24"/>
                <w:lang w:val="en-US" w:eastAsia="zh-CN"/>
              </w:rPr>
              <w:t>6</w:t>
            </w:r>
            <w:r>
              <w:rPr>
                <w:rFonts w:hint="eastAsia" w:asciiTheme="minorEastAsia" w:hAnsiTheme="minorEastAsia" w:eastAsiaTheme="minorEastAsia" w:cstheme="minorEastAsia"/>
                <w:b/>
                <w:kern w:val="0"/>
                <w:sz w:val="24"/>
                <w:szCs w:val="24"/>
              </w:rPr>
              <w:t>.1</w:t>
            </w:r>
          </w:p>
        </w:tc>
        <w:tc>
          <w:tcPr>
            <w:tcW w:w="1297" w:type="dxa"/>
            <w:gridSpan w:val="2"/>
            <w:vAlign w:val="center"/>
          </w:tcPr>
          <w:p w14:paraId="0BDC8D6D">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采购范围</w:t>
            </w:r>
          </w:p>
        </w:tc>
        <w:tc>
          <w:tcPr>
            <w:tcW w:w="7183" w:type="dxa"/>
            <w:vAlign w:val="center"/>
          </w:tcPr>
          <w:p w14:paraId="64F0A16F">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工程量清单范围内包含的工程施工</w:t>
            </w:r>
          </w:p>
        </w:tc>
      </w:tr>
      <w:tr w14:paraId="56DF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exact"/>
        </w:trPr>
        <w:tc>
          <w:tcPr>
            <w:tcW w:w="644" w:type="dxa"/>
            <w:vAlign w:val="center"/>
          </w:tcPr>
          <w:p w14:paraId="757142F3">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7</w:t>
            </w:r>
          </w:p>
        </w:tc>
        <w:tc>
          <w:tcPr>
            <w:tcW w:w="796" w:type="dxa"/>
            <w:vAlign w:val="center"/>
          </w:tcPr>
          <w:p w14:paraId="42EA31AA">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lang w:eastAsia="zh-CN"/>
              </w:rPr>
            </w:pPr>
            <w:r>
              <w:rPr>
                <w:rFonts w:hint="eastAsia" w:asciiTheme="minorEastAsia" w:hAnsiTheme="minorEastAsia" w:cstheme="minorEastAsia"/>
                <w:b/>
                <w:kern w:val="0"/>
                <w:sz w:val="24"/>
                <w:szCs w:val="24"/>
                <w:lang w:val="en-US" w:eastAsia="zh-CN"/>
              </w:rPr>
              <w:t>7</w:t>
            </w:r>
            <w:r>
              <w:rPr>
                <w:rFonts w:hint="eastAsia" w:asciiTheme="minorEastAsia" w:hAnsiTheme="minorEastAsia" w:eastAsiaTheme="minorEastAsia" w:cstheme="minorEastAsia"/>
                <w:b/>
                <w:kern w:val="0"/>
                <w:sz w:val="24"/>
                <w:szCs w:val="24"/>
              </w:rPr>
              <w:t>.</w:t>
            </w:r>
            <w:r>
              <w:rPr>
                <w:rFonts w:hint="eastAsia" w:asciiTheme="minorEastAsia" w:hAnsiTheme="minorEastAsia" w:cstheme="minorEastAsia"/>
                <w:b/>
                <w:kern w:val="0"/>
                <w:sz w:val="24"/>
                <w:szCs w:val="24"/>
                <w:lang w:val="en-US" w:eastAsia="zh-CN"/>
              </w:rPr>
              <w:t>1</w:t>
            </w:r>
          </w:p>
        </w:tc>
        <w:tc>
          <w:tcPr>
            <w:tcW w:w="1297" w:type="dxa"/>
            <w:gridSpan w:val="2"/>
            <w:vAlign w:val="center"/>
          </w:tcPr>
          <w:p w14:paraId="2C297FDC">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工期要求</w:t>
            </w:r>
          </w:p>
        </w:tc>
        <w:tc>
          <w:tcPr>
            <w:tcW w:w="7183" w:type="dxa"/>
            <w:vAlign w:val="center"/>
          </w:tcPr>
          <w:p w14:paraId="0993BE2A">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cstheme="minorEastAsia"/>
                <w:bCs/>
                <w:sz w:val="24"/>
                <w:szCs w:val="24"/>
                <w:lang w:val="en-US" w:eastAsia="zh-CN"/>
              </w:rPr>
              <w:t>90</w:t>
            </w:r>
            <w:r>
              <w:rPr>
                <w:rFonts w:hint="eastAsia" w:asciiTheme="minorEastAsia" w:hAnsiTheme="minorEastAsia" w:eastAsiaTheme="minorEastAsia" w:cstheme="minorEastAsia"/>
                <w:bCs/>
                <w:sz w:val="24"/>
                <w:szCs w:val="24"/>
              </w:rPr>
              <w:t>日历天</w:t>
            </w:r>
          </w:p>
        </w:tc>
      </w:tr>
      <w:tr w14:paraId="7D76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644" w:type="dxa"/>
            <w:vAlign w:val="center"/>
          </w:tcPr>
          <w:p w14:paraId="6D8FF86B">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8</w:t>
            </w:r>
          </w:p>
        </w:tc>
        <w:tc>
          <w:tcPr>
            <w:tcW w:w="796" w:type="dxa"/>
            <w:vAlign w:val="center"/>
          </w:tcPr>
          <w:p w14:paraId="6A01B9A1">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cstheme="minorEastAsia"/>
                <w:b/>
                <w:kern w:val="0"/>
                <w:sz w:val="24"/>
                <w:szCs w:val="24"/>
                <w:lang w:val="en-US" w:eastAsia="zh-CN"/>
              </w:rPr>
              <w:t>8</w:t>
            </w:r>
            <w:r>
              <w:rPr>
                <w:rFonts w:hint="eastAsia" w:asciiTheme="minorEastAsia" w:hAnsiTheme="minorEastAsia" w:eastAsiaTheme="minorEastAsia" w:cstheme="minorEastAsia"/>
                <w:b/>
                <w:kern w:val="0"/>
                <w:sz w:val="24"/>
                <w:szCs w:val="24"/>
              </w:rPr>
              <w:t>.1</w:t>
            </w:r>
          </w:p>
        </w:tc>
        <w:tc>
          <w:tcPr>
            <w:tcW w:w="1297" w:type="dxa"/>
            <w:gridSpan w:val="2"/>
            <w:vAlign w:val="center"/>
          </w:tcPr>
          <w:p w14:paraId="26CDA128">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资金来源</w:t>
            </w:r>
          </w:p>
        </w:tc>
        <w:tc>
          <w:tcPr>
            <w:tcW w:w="7183" w:type="dxa"/>
            <w:vAlign w:val="center"/>
          </w:tcPr>
          <w:p w14:paraId="78B2A1E5">
            <w:pPr>
              <w:pStyle w:val="25"/>
              <w:keepNext w:val="0"/>
              <w:keepLines w:val="0"/>
              <w:pageBreakBefore w:val="0"/>
              <w:widowControl/>
              <w:kinsoku/>
              <w:wordWrap/>
              <w:overflowPunct/>
              <w:topLinePunct w:val="0"/>
              <w:bidi w:val="0"/>
              <w:spacing w:beforeAutospacing="0" w:afterAutospacing="0" w:line="360" w:lineRule="auto"/>
              <w:ind w:left="0" w:leftChars="0" w:firstLine="0" w:firstLineChars="0"/>
              <w:jc w:val="both"/>
              <w:textAlignment w:val="auto"/>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财政资金</w:t>
            </w:r>
          </w:p>
        </w:tc>
      </w:tr>
      <w:tr w14:paraId="6338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trPr>
        <w:tc>
          <w:tcPr>
            <w:tcW w:w="644" w:type="dxa"/>
            <w:vAlign w:val="center"/>
          </w:tcPr>
          <w:p w14:paraId="4486A58B">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9</w:t>
            </w:r>
          </w:p>
        </w:tc>
        <w:tc>
          <w:tcPr>
            <w:tcW w:w="796" w:type="dxa"/>
            <w:vAlign w:val="center"/>
          </w:tcPr>
          <w:p w14:paraId="701AAD10">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cstheme="minorEastAsia"/>
                <w:b/>
                <w:kern w:val="0"/>
                <w:sz w:val="24"/>
                <w:szCs w:val="24"/>
                <w:lang w:val="en-US" w:eastAsia="zh-CN"/>
              </w:rPr>
              <w:t>9</w:t>
            </w:r>
            <w:r>
              <w:rPr>
                <w:rFonts w:hint="eastAsia" w:asciiTheme="minorEastAsia" w:hAnsiTheme="minorEastAsia" w:eastAsiaTheme="minorEastAsia" w:cstheme="minorEastAsia"/>
                <w:b/>
                <w:kern w:val="0"/>
                <w:sz w:val="24"/>
                <w:szCs w:val="24"/>
              </w:rPr>
              <w:t>.1</w:t>
            </w:r>
          </w:p>
        </w:tc>
        <w:tc>
          <w:tcPr>
            <w:tcW w:w="1297" w:type="dxa"/>
            <w:gridSpan w:val="2"/>
            <w:vAlign w:val="center"/>
          </w:tcPr>
          <w:p w14:paraId="4487051D">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供应商资质</w:t>
            </w:r>
          </w:p>
          <w:p w14:paraId="4035115A">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等级要求</w:t>
            </w:r>
          </w:p>
        </w:tc>
        <w:tc>
          <w:tcPr>
            <w:tcW w:w="7183" w:type="dxa"/>
            <w:vAlign w:val="center"/>
          </w:tcPr>
          <w:p w14:paraId="1B293C76">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1．国内注册（指按国家有关规定要求注册的）符合《中华人民共和国政府采购法》第二十二条规定的条件，从事或经营本次磋商采购的供应商。</w:t>
            </w:r>
          </w:p>
          <w:p w14:paraId="40DC0A58">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 单位负责人为同一人或者存在直接控股、管理关系的不同供应商，不得参加同一合同项下的政府采购活动。</w:t>
            </w:r>
          </w:p>
          <w:p w14:paraId="06D2012E">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3．对在“信用中国”网站(www.creditchina.gov.cn)、中国政府采购网(www.ccgp.gov.cn)等渠道列入失信被执行人、重大税收违法案件当事人名单、政府采购严重违法失信行为记录名单的供应商，资格审查不通过，不得参与政府采购活动。</w:t>
            </w:r>
          </w:p>
          <w:p w14:paraId="68308550">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Cs/>
                <w:color w:val="FF0000"/>
                <w:kern w:val="0"/>
                <w:sz w:val="24"/>
                <w:szCs w:val="24"/>
              </w:rPr>
            </w:pPr>
            <w:r>
              <w:rPr>
                <w:rFonts w:hint="eastAsia" w:asciiTheme="minorEastAsia" w:hAnsiTheme="minorEastAsia" w:eastAsiaTheme="minorEastAsia" w:cstheme="minorEastAsia"/>
                <w:bCs/>
                <w:kern w:val="0"/>
                <w:sz w:val="24"/>
                <w:szCs w:val="24"/>
              </w:rPr>
              <w:t>4. 落实政府采购政策需满足的资格要求：</w:t>
            </w:r>
            <w:r>
              <w:rPr>
                <w:rFonts w:hint="eastAsia" w:asciiTheme="minorEastAsia" w:hAnsiTheme="minorEastAsia" w:eastAsiaTheme="minorEastAsia" w:cstheme="minorEastAsia"/>
                <w:bCs/>
                <w:color w:val="FF0000"/>
                <w:kern w:val="0"/>
                <w:sz w:val="24"/>
                <w:szCs w:val="24"/>
              </w:rPr>
              <w:t>本项目为专门面向小微企业采购，不再执行价格评审的优惠政策。供应商必须为小微企业。</w:t>
            </w:r>
          </w:p>
          <w:p w14:paraId="2664ACB9">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5．本项目的特定资格要求：</w:t>
            </w:r>
          </w:p>
          <w:p w14:paraId="3938982E">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 xml:space="preserve">（1）必须在中华人民共和国境内注册，具有独立法人资格，同时具备建设行政主管部门颁发市政工程施工总承包三级以上(含三级）资质的施工企业； </w:t>
            </w:r>
          </w:p>
          <w:p w14:paraId="352A3AC6">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 w:val="24"/>
                <w:szCs w:val="24"/>
              </w:rPr>
              <w:t>（2）磋商供应商拟派项目经理须具备市政公用工程贰级以上（含贰级）注册建造师执业资格，具备有效的安全生产考核合格证书（B类），本工程要求至少1名持有有效的安全生产考核合格证书（C类）的管理人员。</w:t>
            </w:r>
          </w:p>
        </w:tc>
      </w:tr>
      <w:tr w14:paraId="3494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644" w:type="dxa"/>
            <w:vAlign w:val="center"/>
          </w:tcPr>
          <w:p w14:paraId="75AAB42B">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10</w:t>
            </w:r>
          </w:p>
        </w:tc>
        <w:tc>
          <w:tcPr>
            <w:tcW w:w="796" w:type="dxa"/>
            <w:vAlign w:val="center"/>
          </w:tcPr>
          <w:p w14:paraId="16262128">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default" w:asciiTheme="minorEastAsia" w:hAnsiTheme="minorEastAsia" w:eastAsiaTheme="minorEastAsia" w:cstheme="minorEastAsia"/>
                <w:b/>
                <w:kern w:val="0"/>
                <w:sz w:val="24"/>
                <w:szCs w:val="24"/>
                <w:lang w:val="en-US" w:eastAsia="zh-CN"/>
              </w:rPr>
            </w:pPr>
            <w:r>
              <w:rPr>
                <w:rFonts w:hint="eastAsia" w:asciiTheme="minorEastAsia" w:hAnsiTheme="minorEastAsia" w:cstheme="minorEastAsia"/>
                <w:b/>
                <w:kern w:val="0"/>
                <w:sz w:val="24"/>
                <w:szCs w:val="24"/>
                <w:lang w:val="en-US" w:eastAsia="zh-CN"/>
              </w:rPr>
              <w:t>10.1</w:t>
            </w:r>
          </w:p>
        </w:tc>
        <w:tc>
          <w:tcPr>
            <w:tcW w:w="1297" w:type="dxa"/>
            <w:gridSpan w:val="2"/>
            <w:vAlign w:val="center"/>
          </w:tcPr>
          <w:p w14:paraId="095AF666">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资格审查方式</w:t>
            </w:r>
          </w:p>
        </w:tc>
        <w:tc>
          <w:tcPr>
            <w:tcW w:w="7183" w:type="dxa"/>
            <w:vAlign w:val="center"/>
          </w:tcPr>
          <w:p w14:paraId="1A77F5F3">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资格后审</w:t>
            </w:r>
          </w:p>
        </w:tc>
      </w:tr>
      <w:tr w14:paraId="47EC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644" w:type="dxa"/>
            <w:vAlign w:val="center"/>
          </w:tcPr>
          <w:p w14:paraId="33B5F3B3">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11</w:t>
            </w:r>
          </w:p>
        </w:tc>
        <w:tc>
          <w:tcPr>
            <w:tcW w:w="796" w:type="dxa"/>
            <w:vAlign w:val="center"/>
          </w:tcPr>
          <w:p w14:paraId="7A4E6B5E">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default" w:asciiTheme="minorEastAsia" w:hAnsiTheme="minorEastAsia" w:eastAsiaTheme="minorEastAsia" w:cstheme="minorEastAsia"/>
                <w:b/>
                <w:kern w:val="0"/>
                <w:sz w:val="24"/>
                <w:szCs w:val="24"/>
                <w:lang w:val="en-US" w:eastAsia="zh-CN"/>
              </w:rPr>
            </w:pPr>
            <w:r>
              <w:rPr>
                <w:rFonts w:hint="eastAsia" w:asciiTheme="minorEastAsia" w:hAnsiTheme="minorEastAsia" w:cstheme="minorEastAsia"/>
                <w:b/>
                <w:kern w:val="0"/>
                <w:sz w:val="24"/>
                <w:szCs w:val="24"/>
                <w:lang w:val="en-US" w:eastAsia="zh-CN"/>
              </w:rPr>
              <w:t>11.1</w:t>
            </w:r>
          </w:p>
        </w:tc>
        <w:tc>
          <w:tcPr>
            <w:tcW w:w="1297" w:type="dxa"/>
            <w:gridSpan w:val="2"/>
            <w:vAlign w:val="center"/>
          </w:tcPr>
          <w:p w14:paraId="21842E52">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工程计价方式</w:t>
            </w:r>
          </w:p>
        </w:tc>
        <w:tc>
          <w:tcPr>
            <w:tcW w:w="7183" w:type="dxa"/>
            <w:vAlign w:val="center"/>
          </w:tcPr>
          <w:p w14:paraId="101A475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编制说明</w:t>
            </w:r>
            <w:r>
              <w:rPr>
                <w:rFonts w:hint="eastAsia" w:asciiTheme="minorEastAsia" w:hAnsiTheme="minorEastAsia" w:cstheme="minorEastAsia"/>
                <w:bCs/>
                <w:sz w:val="24"/>
                <w:szCs w:val="24"/>
                <w:lang w:eastAsia="zh-CN"/>
              </w:rPr>
              <w:t>：</w:t>
            </w:r>
          </w:p>
          <w:p w14:paraId="51A22518">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（一）工程量《苍梧县沙头镇深塘村禾垌到、下至自然村道路硬化工程》施工图进行计算。</w:t>
            </w:r>
          </w:p>
          <w:p w14:paraId="342273C8">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（二）工程预算审核价计算依据</w:t>
            </w:r>
          </w:p>
          <w:p w14:paraId="12F0A994">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1、交通部发布《公路工程建设项目概算预算编制办法》（JTG3830-2018）；</w:t>
            </w:r>
          </w:p>
          <w:p w14:paraId="7EAF0BF3">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广西壮族自治区交通运输厅文件，桂交建管发（2019）39号《广西壮族自治区交通运输厅关于印发公路工程建设项目估算概算预算编制办法广西补充规定的通知》、交通部发布《公路工程机械台班费用定额》（JTG/T3833-2018）、《公路工程预算定额》（JTG/T 3832-2018）；</w:t>
            </w:r>
          </w:p>
          <w:p w14:paraId="15F20A01">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3、广西壮族自治区交通工程造价管理站文件，《广西壮族自治区交通工程造价管理站关于发布广西公路工程机械台班车船使用税标准的函》（桂交监造价函（2019）16号）；</w:t>
            </w:r>
          </w:p>
          <w:p w14:paraId="01D2E316">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4、交通运输部办公厅关于关于《公路工程营业税改征增值税计价依据调整方案》的通知（交办公路｛2016｝66号）要求；</w:t>
            </w:r>
          </w:p>
          <w:p w14:paraId="25AF6642">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5、工程参照《梧州市建设工程造价格信息》（梧州市2025年第4期）及市场调查计列，材料单价(除税价)，梧州到工地按88公里计，所有单价均按运到工地价计列。</w:t>
            </w:r>
          </w:p>
          <w:p w14:paraId="56653E8F">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（三）本工程采用一般计税法。</w:t>
            </w:r>
          </w:p>
        </w:tc>
      </w:tr>
      <w:tr w14:paraId="5E7B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trPr>
        <w:tc>
          <w:tcPr>
            <w:tcW w:w="644" w:type="dxa"/>
            <w:vAlign w:val="center"/>
          </w:tcPr>
          <w:p w14:paraId="5F8FCF9E">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12</w:t>
            </w:r>
          </w:p>
        </w:tc>
        <w:tc>
          <w:tcPr>
            <w:tcW w:w="796" w:type="dxa"/>
            <w:vAlign w:val="center"/>
          </w:tcPr>
          <w:p w14:paraId="67F12311">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default" w:asciiTheme="minorEastAsia" w:hAnsiTheme="minorEastAsia" w:eastAsiaTheme="minorEastAsia" w:cstheme="minorEastAsia"/>
                <w:b/>
                <w:kern w:val="0"/>
                <w:sz w:val="24"/>
                <w:szCs w:val="24"/>
                <w:lang w:val="en-US" w:eastAsia="zh-CN"/>
              </w:rPr>
            </w:pPr>
            <w:r>
              <w:rPr>
                <w:rFonts w:hint="eastAsia" w:asciiTheme="minorEastAsia" w:hAnsiTheme="minorEastAsia" w:cstheme="minorEastAsia"/>
                <w:b/>
                <w:kern w:val="0"/>
                <w:sz w:val="24"/>
                <w:szCs w:val="24"/>
                <w:lang w:val="en-US" w:eastAsia="zh-CN"/>
              </w:rPr>
              <w:t>12.1</w:t>
            </w:r>
          </w:p>
        </w:tc>
        <w:tc>
          <w:tcPr>
            <w:tcW w:w="1297" w:type="dxa"/>
            <w:gridSpan w:val="2"/>
            <w:vAlign w:val="center"/>
          </w:tcPr>
          <w:p w14:paraId="65A9E146">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磋商有效期</w:t>
            </w:r>
          </w:p>
        </w:tc>
        <w:tc>
          <w:tcPr>
            <w:tcW w:w="7183" w:type="dxa"/>
            <w:vAlign w:val="center"/>
          </w:tcPr>
          <w:p w14:paraId="69247DE8">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0日（自提交响应文件截止之日算起）</w:t>
            </w:r>
          </w:p>
        </w:tc>
      </w:tr>
      <w:tr w14:paraId="7DBE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644" w:type="dxa"/>
            <w:vAlign w:val="center"/>
          </w:tcPr>
          <w:p w14:paraId="44810BB2">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13</w:t>
            </w:r>
          </w:p>
        </w:tc>
        <w:tc>
          <w:tcPr>
            <w:tcW w:w="807" w:type="dxa"/>
            <w:gridSpan w:val="2"/>
            <w:vAlign w:val="center"/>
          </w:tcPr>
          <w:p w14:paraId="731BCF15">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default" w:asciiTheme="minorEastAsia" w:hAnsiTheme="minorEastAsia" w:eastAsiaTheme="minorEastAsia" w:cstheme="minorEastAsia"/>
                <w:b/>
                <w:kern w:val="0"/>
                <w:sz w:val="24"/>
                <w:szCs w:val="24"/>
                <w:lang w:val="en-US" w:eastAsia="zh-CN"/>
              </w:rPr>
            </w:pPr>
            <w:r>
              <w:rPr>
                <w:rFonts w:hint="eastAsia" w:asciiTheme="minorEastAsia" w:hAnsiTheme="minorEastAsia" w:cstheme="minorEastAsia"/>
                <w:b/>
                <w:kern w:val="0"/>
                <w:sz w:val="24"/>
                <w:szCs w:val="24"/>
                <w:lang w:val="en-US" w:eastAsia="zh-CN"/>
              </w:rPr>
              <w:t>13.1</w:t>
            </w:r>
          </w:p>
        </w:tc>
        <w:tc>
          <w:tcPr>
            <w:tcW w:w="1286" w:type="dxa"/>
            <w:vAlign w:val="center"/>
          </w:tcPr>
          <w:p w14:paraId="140BD6EA">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磋商保证金</w:t>
            </w:r>
          </w:p>
        </w:tc>
        <w:tc>
          <w:tcPr>
            <w:tcW w:w="7183" w:type="dxa"/>
            <w:vAlign w:val="center"/>
          </w:tcPr>
          <w:p w14:paraId="7958411A">
            <w:pPr>
              <w:pStyle w:val="35"/>
              <w:keepNext w:val="0"/>
              <w:keepLines w:val="0"/>
              <w:pageBreakBefore w:val="0"/>
              <w:widowControl/>
              <w:kinsoku/>
              <w:wordWrap/>
              <w:overflowPunct/>
              <w:topLinePunct w:val="0"/>
              <w:bidi w:val="0"/>
              <w:spacing w:before="0" w:after="0" w:line="360" w:lineRule="auto"/>
              <w:ind w:left="0" w:leftChars="0" w:firstLine="0" w:firstLineChars="0"/>
              <w:jc w:val="both"/>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Cs w:val="0"/>
                <w:spacing w:val="0"/>
                <w:kern w:val="2"/>
                <w:sz w:val="24"/>
                <w:szCs w:val="24"/>
              </w:rPr>
              <w:t>无</w:t>
            </w:r>
          </w:p>
        </w:tc>
      </w:tr>
      <w:tr w14:paraId="7BCC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644" w:type="dxa"/>
            <w:vAlign w:val="center"/>
          </w:tcPr>
          <w:p w14:paraId="4F877099">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14</w:t>
            </w:r>
          </w:p>
        </w:tc>
        <w:tc>
          <w:tcPr>
            <w:tcW w:w="807" w:type="dxa"/>
            <w:gridSpan w:val="2"/>
            <w:vAlign w:val="center"/>
          </w:tcPr>
          <w:p w14:paraId="38811673">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cstheme="minorEastAsia"/>
                <w:b/>
                <w:kern w:val="0"/>
                <w:sz w:val="24"/>
                <w:szCs w:val="24"/>
                <w:lang w:val="en-US" w:eastAsia="zh-CN"/>
              </w:rPr>
              <w:t>14</w:t>
            </w:r>
            <w:r>
              <w:rPr>
                <w:rFonts w:hint="eastAsia" w:asciiTheme="minorEastAsia" w:hAnsiTheme="minorEastAsia" w:eastAsiaTheme="minorEastAsia" w:cstheme="minorEastAsia"/>
                <w:b/>
                <w:kern w:val="0"/>
                <w:sz w:val="24"/>
                <w:szCs w:val="24"/>
              </w:rPr>
              <w:t>.1</w:t>
            </w:r>
          </w:p>
        </w:tc>
        <w:tc>
          <w:tcPr>
            <w:tcW w:w="1286" w:type="dxa"/>
            <w:vAlign w:val="center"/>
          </w:tcPr>
          <w:p w14:paraId="582FA5CC">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踏勘现场</w:t>
            </w:r>
          </w:p>
        </w:tc>
        <w:tc>
          <w:tcPr>
            <w:tcW w:w="7183" w:type="dxa"/>
            <w:vAlign w:val="center"/>
          </w:tcPr>
          <w:p w14:paraId="0EE5D0DE">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不组织</w:t>
            </w:r>
          </w:p>
        </w:tc>
      </w:tr>
      <w:tr w14:paraId="32BF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644" w:type="dxa"/>
            <w:vAlign w:val="center"/>
          </w:tcPr>
          <w:p w14:paraId="633DD82C">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15</w:t>
            </w:r>
          </w:p>
        </w:tc>
        <w:tc>
          <w:tcPr>
            <w:tcW w:w="807" w:type="dxa"/>
            <w:gridSpan w:val="2"/>
            <w:vAlign w:val="center"/>
          </w:tcPr>
          <w:p w14:paraId="5164226B">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w:t>
            </w:r>
            <w:r>
              <w:rPr>
                <w:rFonts w:hint="eastAsia" w:asciiTheme="minorEastAsia" w:hAnsiTheme="minorEastAsia" w:cstheme="minorEastAsia"/>
                <w:b/>
                <w:kern w:val="0"/>
                <w:sz w:val="24"/>
                <w:szCs w:val="24"/>
                <w:lang w:val="en-US" w:eastAsia="zh-CN"/>
              </w:rPr>
              <w:t>5</w:t>
            </w:r>
            <w:r>
              <w:rPr>
                <w:rFonts w:hint="eastAsia" w:asciiTheme="minorEastAsia" w:hAnsiTheme="minorEastAsia" w:eastAsiaTheme="minorEastAsia" w:cstheme="minorEastAsia"/>
                <w:b/>
                <w:kern w:val="0"/>
                <w:sz w:val="24"/>
                <w:szCs w:val="24"/>
              </w:rPr>
              <w:t>.1</w:t>
            </w:r>
          </w:p>
        </w:tc>
        <w:tc>
          <w:tcPr>
            <w:tcW w:w="1286" w:type="dxa"/>
            <w:vAlign w:val="center"/>
          </w:tcPr>
          <w:p w14:paraId="7FBB43D5">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响应文件份数</w:t>
            </w:r>
          </w:p>
        </w:tc>
        <w:tc>
          <w:tcPr>
            <w:tcW w:w="7183" w:type="dxa"/>
            <w:vAlign w:val="center"/>
          </w:tcPr>
          <w:p w14:paraId="78E7B1E0">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响应文件：电子版一份；</w:t>
            </w:r>
          </w:p>
        </w:tc>
      </w:tr>
      <w:tr w14:paraId="113E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trPr>
        <w:tc>
          <w:tcPr>
            <w:tcW w:w="644" w:type="dxa"/>
            <w:vAlign w:val="center"/>
          </w:tcPr>
          <w:p w14:paraId="7CE1773E">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16</w:t>
            </w:r>
          </w:p>
        </w:tc>
        <w:tc>
          <w:tcPr>
            <w:tcW w:w="807" w:type="dxa"/>
            <w:gridSpan w:val="2"/>
            <w:vAlign w:val="center"/>
          </w:tcPr>
          <w:p w14:paraId="632FB1A0">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default" w:asciiTheme="minorEastAsia" w:hAnsiTheme="minorEastAsia" w:eastAsiaTheme="minorEastAsia" w:cstheme="minorEastAsia"/>
                <w:b/>
                <w:kern w:val="0"/>
                <w:sz w:val="24"/>
                <w:szCs w:val="24"/>
                <w:lang w:val="en-US" w:eastAsia="zh-CN"/>
              </w:rPr>
            </w:pPr>
            <w:r>
              <w:rPr>
                <w:rFonts w:hint="eastAsia" w:asciiTheme="minorEastAsia" w:hAnsiTheme="minorEastAsia" w:cstheme="minorEastAsia"/>
                <w:b/>
                <w:kern w:val="0"/>
                <w:sz w:val="24"/>
                <w:szCs w:val="24"/>
                <w:lang w:val="en-US" w:eastAsia="zh-CN"/>
              </w:rPr>
              <w:t>16.1</w:t>
            </w:r>
          </w:p>
        </w:tc>
        <w:tc>
          <w:tcPr>
            <w:tcW w:w="1286" w:type="dxa"/>
            <w:vAlign w:val="center"/>
          </w:tcPr>
          <w:p w14:paraId="7BA691BE">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响应文件提交地点及截止时间</w:t>
            </w:r>
          </w:p>
        </w:tc>
        <w:tc>
          <w:tcPr>
            <w:tcW w:w="7183" w:type="dxa"/>
            <w:vAlign w:val="center"/>
          </w:tcPr>
          <w:p w14:paraId="1E878502">
            <w:pPr>
              <w:keepNext w:val="0"/>
              <w:keepLines w:val="0"/>
              <w:pageBreakBefore w:val="0"/>
              <w:widowControl/>
              <w:kinsoku/>
              <w:wordWrap/>
              <w:overflowPunct/>
              <w:topLinePunct w:val="0"/>
              <w:bidi w:val="0"/>
              <w:snapToGrid w:val="0"/>
              <w:spacing w:line="360"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w:t>
            </w:r>
            <w:r>
              <w:rPr>
                <w:rStyle w:val="31"/>
                <w:rFonts w:hint="eastAsia" w:asciiTheme="minorEastAsia" w:hAnsiTheme="minorEastAsia" w:eastAsiaTheme="minorEastAsia" w:cstheme="minorEastAsia"/>
                <w:color w:val="FF0000"/>
                <w:sz w:val="24"/>
                <w:szCs w:val="24"/>
                <w:highlight w:val="none"/>
              </w:rPr>
              <w:t>202</w:t>
            </w:r>
            <w:r>
              <w:rPr>
                <w:rStyle w:val="31"/>
                <w:rFonts w:hint="eastAsia" w:asciiTheme="minorEastAsia" w:hAnsiTheme="minorEastAsia" w:eastAsiaTheme="minorEastAsia" w:cstheme="minorEastAsia"/>
                <w:color w:val="FF0000"/>
                <w:sz w:val="24"/>
                <w:szCs w:val="24"/>
                <w:highlight w:val="none"/>
                <w:lang w:val="en-US" w:eastAsia="zh-CN"/>
              </w:rPr>
              <w:t>5</w:t>
            </w:r>
            <w:r>
              <w:rPr>
                <w:rStyle w:val="31"/>
                <w:rFonts w:hint="eastAsia" w:asciiTheme="minorEastAsia" w:hAnsiTheme="minorEastAsia" w:eastAsiaTheme="minorEastAsia" w:cstheme="minorEastAsia"/>
                <w:color w:val="FF0000"/>
                <w:sz w:val="24"/>
                <w:szCs w:val="24"/>
                <w:highlight w:val="none"/>
              </w:rPr>
              <w:t>年</w:t>
            </w:r>
            <w:r>
              <w:rPr>
                <w:rStyle w:val="31"/>
                <w:rFonts w:hint="eastAsia" w:asciiTheme="minorEastAsia" w:hAnsiTheme="minorEastAsia" w:cstheme="minorEastAsia"/>
                <w:color w:val="FF0000"/>
                <w:sz w:val="24"/>
                <w:szCs w:val="24"/>
                <w:highlight w:val="none"/>
                <w:lang w:val="en-US" w:eastAsia="zh-CN"/>
              </w:rPr>
              <w:t>9</w:t>
            </w:r>
            <w:r>
              <w:rPr>
                <w:rStyle w:val="31"/>
                <w:rFonts w:hint="eastAsia" w:asciiTheme="minorEastAsia" w:hAnsiTheme="minorEastAsia" w:eastAsiaTheme="minorEastAsia" w:cstheme="minorEastAsia"/>
                <w:color w:val="FF0000"/>
                <w:sz w:val="24"/>
                <w:szCs w:val="24"/>
                <w:highlight w:val="none"/>
              </w:rPr>
              <w:t>月</w:t>
            </w:r>
            <w:r>
              <w:rPr>
                <w:rFonts w:hint="eastAsia" w:asciiTheme="minorEastAsia" w:hAnsiTheme="minorEastAsia" w:cstheme="minorEastAsia"/>
                <w:bCs/>
                <w:color w:val="FF0000"/>
                <w:kern w:val="0"/>
                <w:sz w:val="24"/>
                <w:szCs w:val="24"/>
                <w:u w:val="single"/>
                <w:lang w:val="en-US" w:eastAsia="zh-CN"/>
              </w:rPr>
              <w:t>9</w:t>
            </w:r>
            <w:r>
              <w:rPr>
                <w:rFonts w:hint="eastAsia" w:asciiTheme="minorEastAsia" w:hAnsiTheme="minorEastAsia" w:eastAsiaTheme="minorEastAsia" w:cstheme="minorEastAsia"/>
                <w:bCs/>
                <w:color w:val="FF0000"/>
                <w:kern w:val="0"/>
                <w:sz w:val="24"/>
                <w:szCs w:val="24"/>
                <w:u w:val="single"/>
              </w:rPr>
              <w:t>日</w:t>
            </w:r>
            <w:r>
              <w:rPr>
                <w:rFonts w:hint="eastAsia" w:asciiTheme="minorEastAsia" w:hAnsiTheme="minorEastAsia" w:eastAsiaTheme="minorEastAsia" w:cstheme="minorEastAsia"/>
                <w:bCs/>
                <w:kern w:val="0"/>
                <w:sz w:val="24"/>
                <w:szCs w:val="24"/>
                <w:u w:val="single"/>
                <w:lang w:val="en-US" w:eastAsia="zh-CN"/>
              </w:rPr>
              <w:t>09时</w:t>
            </w:r>
            <w:r>
              <w:rPr>
                <w:rFonts w:hint="eastAsia" w:asciiTheme="minorEastAsia" w:hAnsiTheme="minorEastAsia" w:cstheme="minorEastAsia"/>
                <w:bCs/>
                <w:kern w:val="0"/>
                <w:sz w:val="24"/>
                <w:szCs w:val="24"/>
                <w:u w:val="single"/>
                <w:lang w:val="en-US" w:eastAsia="zh-CN"/>
              </w:rPr>
              <w:t>3</w:t>
            </w:r>
            <w:r>
              <w:rPr>
                <w:rFonts w:hint="eastAsia" w:asciiTheme="minorEastAsia" w:hAnsiTheme="minorEastAsia" w:eastAsiaTheme="minorEastAsia" w:cstheme="minorEastAsia"/>
                <w:bCs/>
                <w:kern w:val="0"/>
                <w:sz w:val="24"/>
                <w:szCs w:val="24"/>
                <w:u w:val="single"/>
                <w:lang w:val="en-US" w:eastAsia="zh-CN"/>
              </w:rPr>
              <w:t>0分</w:t>
            </w:r>
            <w:r>
              <w:rPr>
                <w:rFonts w:hint="eastAsia" w:asciiTheme="minorEastAsia" w:hAnsiTheme="minorEastAsia" w:eastAsiaTheme="minorEastAsia" w:cstheme="minorEastAsia"/>
                <w:sz w:val="24"/>
                <w:szCs w:val="24"/>
              </w:rPr>
              <w:t>（北京时间）</w:t>
            </w:r>
          </w:p>
          <w:p w14:paraId="1DE5D1CA">
            <w:pPr>
              <w:keepNext w:val="0"/>
              <w:keepLines w:val="0"/>
              <w:pageBreakBefore w:val="0"/>
              <w:widowControl/>
              <w:kinsoku/>
              <w:wordWrap/>
              <w:overflowPunct/>
              <w:topLinePunct w:val="0"/>
              <w:bidi w:val="0"/>
              <w:snapToGrid w:val="0"/>
              <w:spacing w:line="360"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开标地点：通过</w:t>
            </w:r>
            <w:r>
              <w:rPr>
                <w:rFonts w:hint="eastAsia" w:asciiTheme="minorEastAsia" w:hAnsiTheme="minorEastAsia" w:eastAsiaTheme="minorEastAsia" w:cstheme="minorEastAsia"/>
                <w:sz w:val="24"/>
                <w:szCs w:val="24"/>
                <w:lang w:eastAsia="zh-CN"/>
              </w:rPr>
              <w:t>广西政府采购云平台</w:t>
            </w:r>
            <w:r>
              <w:rPr>
                <w:rFonts w:hint="eastAsia" w:asciiTheme="minorEastAsia" w:hAnsiTheme="minorEastAsia" w:eastAsiaTheme="minorEastAsia" w:cstheme="minorEastAsia"/>
                <w:sz w:val="24"/>
                <w:szCs w:val="24"/>
              </w:rPr>
              <w:t>远程开标大厅实行在线解密开启</w:t>
            </w:r>
          </w:p>
          <w:p w14:paraId="25B1A7AD">
            <w:pPr>
              <w:pStyle w:val="12"/>
              <w:keepNext w:val="0"/>
              <w:keepLines w:val="0"/>
              <w:pageBreakBefore w:val="0"/>
              <w:widowControl/>
              <w:kinsoku/>
              <w:wordWrap/>
              <w:overflowPunct/>
              <w:topLinePunct w:val="0"/>
              <w:bidi w:val="0"/>
              <w:snapToGrid w:val="0"/>
              <w:spacing w:line="360" w:lineRule="auto"/>
              <w:ind w:left="0" w:lef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响应文件递交地点（网址）：</w:t>
            </w:r>
            <w:r>
              <w:rPr>
                <w:rFonts w:hint="eastAsia" w:asciiTheme="minorEastAsia" w:hAnsiTheme="minorEastAsia" w:eastAsiaTheme="minorEastAsia" w:cstheme="minorEastAsia"/>
                <w:color w:val="auto"/>
                <w:kern w:val="2"/>
                <w:sz w:val="24"/>
                <w:szCs w:val="24"/>
                <w:lang w:eastAsia="zh-CN"/>
              </w:rPr>
              <w:t>广西政府采购云平台</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sz w:val="24"/>
                <w:szCs w:val="24"/>
              </w:rPr>
              <w:t>https://www.gcy.zfcg.gxzf.gov.cn/</w:t>
            </w:r>
            <w:r>
              <w:rPr>
                <w:rFonts w:hint="eastAsia" w:asciiTheme="minorEastAsia" w:hAnsiTheme="minorEastAsia" w:eastAsiaTheme="minorEastAsia" w:cstheme="minorEastAsia"/>
                <w:color w:val="auto"/>
                <w:kern w:val="2"/>
                <w:sz w:val="24"/>
                <w:szCs w:val="24"/>
              </w:rPr>
              <w:t>）（本项目不要求供应商到达开标现场，但供应商应派法定代表（负责人）或委托代理人准时在线出席电子开评标会议，随时关注开标进度，如在开标过程中有电子询标，应在规定的时间内电子询标进行澄清回复。）</w:t>
            </w:r>
          </w:p>
          <w:p w14:paraId="03AA5C37">
            <w:pPr>
              <w:keepNext w:val="0"/>
              <w:keepLines w:val="0"/>
              <w:pageBreakBefore w:val="0"/>
              <w:widowControl/>
              <w:kinsoku/>
              <w:wordWrap/>
              <w:overflowPunct/>
              <w:topLinePunct w:val="0"/>
              <w:bidi w:val="0"/>
              <w:snapToGrid w:val="0"/>
              <w:spacing w:line="360" w:lineRule="auto"/>
              <w:ind w:left="0" w:leftChars="0" w:firstLine="0" w:firstLineChars="0"/>
              <w:jc w:val="both"/>
              <w:textAlignment w:val="auto"/>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sz w:val="24"/>
                <w:szCs w:val="24"/>
              </w:rPr>
              <w:t>响应文件递交截止时间：</w:t>
            </w:r>
            <w:r>
              <w:rPr>
                <w:rStyle w:val="31"/>
                <w:rFonts w:hint="eastAsia" w:asciiTheme="minorEastAsia" w:hAnsiTheme="minorEastAsia" w:eastAsiaTheme="minorEastAsia" w:cstheme="minorEastAsia"/>
                <w:color w:val="FF0000"/>
                <w:sz w:val="24"/>
                <w:szCs w:val="24"/>
                <w:highlight w:val="none"/>
              </w:rPr>
              <w:t>202</w:t>
            </w:r>
            <w:r>
              <w:rPr>
                <w:rStyle w:val="31"/>
                <w:rFonts w:hint="eastAsia" w:asciiTheme="minorEastAsia" w:hAnsiTheme="minorEastAsia" w:eastAsiaTheme="minorEastAsia" w:cstheme="minorEastAsia"/>
                <w:color w:val="FF0000"/>
                <w:sz w:val="24"/>
                <w:szCs w:val="24"/>
                <w:highlight w:val="none"/>
                <w:lang w:val="en-US" w:eastAsia="zh-CN"/>
              </w:rPr>
              <w:t>5</w:t>
            </w:r>
            <w:r>
              <w:rPr>
                <w:rStyle w:val="31"/>
                <w:rFonts w:hint="eastAsia" w:asciiTheme="minorEastAsia" w:hAnsiTheme="minorEastAsia" w:eastAsiaTheme="minorEastAsia" w:cstheme="minorEastAsia"/>
                <w:color w:val="FF0000"/>
                <w:sz w:val="24"/>
                <w:szCs w:val="24"/>
                <w:highlight w:val="none"/>
              </w:rPr>
              <w:t>年</w:t>
            </w:r>
            <w:r>
              <w:rPr>
                <w:rStyle w:val="31"/>
                <w:rFonts w:hint="eastAsia" w:asciiTheme="minorEastAsia" w:hAnsiTheme="minorEastAsia" w:cstheme="minorEastAsia"/>
                <w:color w:val="FF0000"/>
                <w:sz w:val="24"/>
                <w:szCs w:val="24"/>
                <w:highlight w:val="none"/>
                <w:lang w:val="en-US" w:eastAsia="zh-CN"/>
              </w:rPr>
              <w:t>9</w:t>
            </w:r>
            <w:r>
              <w:rPr>
                <w:rStyle w:val="31"/>
                <w:rFonts w:hint="eastAsia" w:asciiTheme="minorEastAsia" w:hAnsiTheme="minorEastAsia" w:eastAsiaTheme="minorEastAsia" w:cstheme="minorEastAsia"/>
                <w:color w:val="FF0000"/>
                <w:sz w:val="24"/>
                <w:szCs w:val="24"/>
                <w:highlight w:val="none"/>
              </w:rPr>
              <w:t>月</w:t>
            </w:r>
            <w:r>
              <w:rPr>
                <w:rFonts w:hint="eastAsia" w:asciiTheme="minorEastAsia" w:hAnsiTheme="minorEastAsia" w:cstheme="minorEastAsia"/>
                <w:bCs/>
                <w:color w:val="FF0000"/>
                <w:kern w:val="0"/>
                <w:sz w:val="24"/>
                <w:szCs w:val="24"/>
                <w:u w:val="single"/>
                <w:lang w:val="en-US" w:eastAsia="zh-CN"/>
              </w:rPr>
              <w:t>9</w:t>
            </w:r>
            <w:r>
              <w:rPr>
                <w:rFonts w:hint="eastAsia" w:asciiTheme="minorEastAsia" w:hAnsiTheme="minorEastAsia" w:eastAsiaTheme="minorEastAsia" w:cstheme="minorEastAsia"/>
                <w:bCs/>
                <w:color w:val="FF0000"/>
                <w:kern w:val="0"/>
                <w:sz w:val="24"/>
                <w:szCs w:val="24"/>
                <w:u w:val="single"/>
              </w:rPr>
              <w:t>日</w:t>
            </w:r>
            <w:r>
              <w:rPr>
                <w:rFonts w:hint="eastAsia" w:asciiTheme="minorEastAsia" w:hAnsiTheme="minorEastAsia" w:eastAsiaTheme="minorEastAsia" w:cstheme="minorEastAsia"/>
                <w:bCs/>
                <w:kern w:val="0"/>
                <w:sz w:val="24"/>
                <w:szCs w:val="24"/>
                <w:u w:val="single"/>
                <w:lang w:val="en-US" w:eastAsia="zh-CN"/>
              </w:rPr>
              <w:t>09时</w:t>
            </w:r>
            <w:r>
              <w:rPr>
                <w:rFonts w:hint="eastAsia" w:asciiTheme="minorEastAsia" w:hAnsiTheme="minorEastAsia" w:cstheme="minorEastAsia"/>
                <w:bCs/>
                <w:kern w:val="0"/>
                <w:sz w:val="24"/>
                <w:szCs w:val="24"/>
                <w:u w:val="single"/>
                <w:lang w:val="en-US" w:eastAsia="zh-CN"/>
              </w:rPr>
              <w:t>3</w:t>
            </w:r>
            <w:r>
              <w:rPr>
                <w:rFonts w:hint="eastAsia" w:asciiTheme="minorEastAsia" w:hAnsiTheme="minorEastAsia" w:eastAsiaTheme="minorEastAsia" w:cstheme="minorEastAsia"/>
                <w:bCs/>
                <w:kern w:val="0"/>
                <w:sz w:val="24"/>
                <w:szCs w:val="24"/>
                <w:u w:val="single"/>
                <w:lang w:val="en-US" w:eastAsia="zh-CN"/>
              </w:rPr>
              <w:t>0分</w:t>
            </w:r>
            <w:r>
              <w:rPr>
                <w:rFonts w:hint="eastAsia" w:asciiTheme="minorEastAsia" w:hAnsiTheme="minorEastAsia" w:eastAsiaTheme="minorEastAsia" w:cstheme="minorEastAsia"/>
                <w:sz w:val="24"/>
                <w:szCs w:val="24"/>
              </w:rPr>
              <w:t>之前将电子磋商响应文件上传到</w:t>
            </w:r>
            <w:r>
              <w:rPr>
                <w:rFonts w:hint="eastAsia" w:asciiTheme="minorEastAsia" w:hAnsiTheme="minorEastAsia" w:eastAsiaTheme="minorEastAsia" w:cstheme="minorEastAsia"/>
                <w:sz w:val="24"/>
                <w:szCs w:val="24"/>
                <w:lang w:eastAsia="zh-CN"/>
              </w:rPr>
              <w:t>广西政府采购云平台</w:t>
            </w:r>
            <w:r>
              <w:rPr>
                <w:rFonts w:hint="eastAsia" w:asciiTheme="minorEastAsia" w:hAnsiTheme="minorEastAsia" w:eastAsiaTheme="minorEastAsia" w:cstheme="minorEastAsia"/>
                <w:sz w:val="24"/>
                <w:szCs w:val="24"/>
              </w:rPr>
              <w:t>。应按照本项目竞争性磋商文件和</w:t>
            </w:r>
            <w:r>
              <w:rPr>
                <w:rFonts w:hint="eastAsia" w:asciiTheme="minorEastAsia" w:hAnsiTheme="minorEastAsia" w:eastAsiaTheme="minorEastAsia" w:cstheme="minorEastAsia"/>
                <w:sz w:val="24"/>
                <w:szCs w:val="24"/>
                <w:lang w:eastAsia="zh-CN"/>
              </w:rPr>
              <w:t>广西政府采购云平台</w:t>
            </w:r>
            <w:r>
              <w:rPr>
                <w:rFonts w:hint="eastAsia" w:asciiTheme="minorEastAsia" w:hAnsiTheme="minorEastAsia" w:eastAsiaTheme="minorEastAsia" w:cstheme="minorEastAsia"/>
                <w:sz w:val="24"/>
                <w:szCs w:val="24"/>
              </w:rPr>
              <w:t>的要求编制、加密传输磋商响应文件。供应商在使用系统进行投标的过程中遇到涉及平台使用的任何问题，可致电</w:t>
            </w:r>
            <w:r>
              <w:rPr>
                <w:rFonts w:hint="eastAsia" w:asciiTheme="minorEastAsia" w:hAnsiTheme="minorEastAsia" w:eastAsiaTheme="minorEastAsia" w:cstheme="minorEastAsia"/>
                <w:sz w:val="24"/>
                <w:szCs w:val="24"/>
                <w:lang w:eastAsia="zh-CN"/>
              </w:rPr>
              <w:t>广西政府采购云平台</w:t>
            </w:r>
            <w:r>
              <w:rPr>
                <w:rFonts w:hint="eastAsia" w:asciiTheme="minorEastAsia" w:hAnsiTheme="minorEastAsia" w:eastAsiaTheme="minorEastAsia" w:cstheme="minorEastAsia"/>
                <w:sz w:val="24"/>
                <w:szCs w:val="24"/>
              </w:rPr>
              <w:t>技术支持热线咨询，联系方式：95763。</w:t>
            </w:r>
          </w:p>
        </w:tc>
      </w:tr>
      <w:tr w14:paraId="2FF3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644" w:type="dxa"/>
            <w:vAlign w:val="center"/>
          </w:tcPr>
          <w:p w14:paraId="72C22AE7">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17</w:t>
            </w:r>
          </w:p>
        </w:tc>
        <w:tc>
          <w:tcPr>
            <w:tcW w:w="807" w:type="dxa"/>
            <w:gridSpan w:val="2"/>
            <w:vAlign w:val="center"/>
          </w:tcPr>
          <w:p w14:paraId="5072539C">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cstheme="minorEastAsia"/>
                <w:b/>
                <w:kern w:val="0"/>
                <w:sz w:val="24"/>
                <w:szCs w:val="24"/>
                <w:lang w:val="en-US" w:eastAsia="zh-CN"/>
              </w:rPr>
              <w:t>17</w:t>
            </w:r>
            <w:r>
              <w:rPr>
                <w:rFonts w:hint="eastAsia" w:asciiTheme="minorEastAsia" w:hAnsiTheme="minorEastAsia" w:eastAsiaTheme="minorEastAsia" w:cstheme="minorEastAsia"/>
                <w:b/>
                <w:kern w:val="0"/>
                <w:sz w:val="24"/>
                <w:szCs w:val="24"/>
              </w:rPr>
              <w:t>.1</w:t>
            </w:r>
          </w:p>
        </w:tc>
        <w:tc>
          <w:tcPr>
            <w:tcW w:w="1286" w:type="dxa"/>
            <w:vAlign w:val="center"/>
          </w:tcPr>
          <w:p w14:paraId="4B173EBB">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磋商地点</w:t>
            </w:r>
          </w:p>
          <w:p w14:paraId="77FE25DD">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及时间</w:t>
            </w:r>
          </w:p>
        </w:tc>
        <w:tc>
          <w:tcPr>
            <w:tcW w:w="7183" w:type="dxa"/>
            <w:vAlign w:val="center"/>
          </w:tcPr>
          <w:p w14:paraId="0534D4C6">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磋商时间：</w:t>
            </w:r>
            <w:r>
              <w:rPr>
                <w:rStyle w:val="31"/>
                <w:rFonts w:hint="eastAsia" w:asciiTheme="minorEastAsia" w:hAnsiTheme="minorEastAsia" w:eastAsiaTheme="minorEastAsia" w:cstheme="minorEastAsia"/>
                <w:color w:val="FF0000"/>
                <w:sz w:val="24"/>
                <w:szCs w:val="24"/>
                <w:highlight w:val="none"/>
              </w:rPr>
              <w:t>202</w:t>
            </w:r>
            <w:r>
              <w:rPr>
                <w:rStyle w:val="31"/>
                <w:rFonts w:hint="eastAsia" w:asciiTheme="minorEastAsia" w:hAnsiTheme="minorEastAsia" w:eastAsiaTheme="minorEastAsia" w:cstheme="minorEastAsia"/>
                <w:color w:val="FF0000"/>
                <w:sz w:val="24"/>
                <w:szCs w:val="24"/>
                <w:highlight w:val="none"/>
                <w:lang w:val="en-US" w:eastAsia="zh-CN"/>
              </w:rPr>
              <w:t>5</w:t>
            </w:r>
            <w:r>
              <w:rPr>
                <w:rStyle w:val="31"/>
                <w:rFonts w:hint="eastAsia" w:asciiTheme="minorEastAsia" w:hAnsiTheme="minorEastAsia" w:eastAsiaTheme="minorEastAsia" w:cstheme="minorEastAsia"/>
                <w:color w:val="FF0000"/>
                <w:sz w:val="24"/>
                <w:szCs w:val="24"/>
                <w:highlight w:val="none"/>
              </w:rPr>
              <w:t>年</w:t>
            </w:r>
            <w:r>
              <w:rPr>
                <w:rStyle w:val="31"/>
                <w:rFonts w:hint="eastAsia" w:asciiTheme="minorEastAsia" w:hAnsiTheme="minorEastAsia" w:cstheme="minorEastAsia"/>
                <w:color w:val="FF0000"/>
                <w:sz w:val="24"/>
                <w:szCs w:val="24"/>
                <w:highlight w:val="none"/>
                <w:lang w:val="en-US" w:eastAsia="zh-CN"/>
              </w:rPr>
              <w:t>9</w:t>
            </w:r>
            <w:r>
              <w:rPr>
                <w:rStyle w:val="31"/>
                <w:rFonts w:hint="eastAsia" w:asciiTheme="minorEastAsia" w:hAnsiTheme="minorEastAsia" w:eastAsiaTheme="minorEastAsia" w:cstheme="minorEastAsia"/>
                <w:color w:val="FF0000"/>
                <w:sz w:val="24"/>
                <w:szCs w:val="24"/>
                <w:highlight w:val="none"/>
              </w:rPr>
              <w:t>月</w:t>
            </w:r>
            <w:r>
              <w:rPr>
                <w:rFonts w:hint="eastAsia" w:asciiTheme="minorEastAsia" w:hAnsiTheme="minorEastAsia" w:cstheme="minorEastAsia"/>
                <w:bCs/>
                <w:color w:val="FF0000"/>
                <w:kern w:val="0"/>
                <w:sz w:val="24"/>
                <w:szCs w:val="24"/>
                <w:u w:val="single"/>
                <w:lang w:val="en-US" w:eastAsia="zh-CN"/>
              </w:rPr>
              <w:t>9</w:t>
            </w:r>
            <w:r>
              <w:rPr>
                <w:rFonts w:hint="eastAsia" w:asciiTheme="minorEastAsia" w:hAnsiTheme="minorEastAsia" w:eastAsiaTheme="minorEastAsia" w:cstheme="minorEastAsia"/>
                <w:bCs/>
                <w:color w:val="FF0000"/>
                <w:kern w:val="0"/>
                <w:sz w:val="24"/>
                <w:szCs w:val="24"/>
                <w:u w:val="single"/>
              </w:rPr>
              <w:t>日</w:t>
            </w:r>
            <w:r>
              <w:rPr>
                <w:rFonts w:hint="eastAsia" w:asciiTheme="minorEastAsia" w:hAnsiTheme="minorEastAsia" w:eastAsiaTheme="minorEastAsia" w:cstheme="minorEastAsia"/>
                <w:bCs/>
                <w:kern w:val="0"/>
                <w:sz w:val="24"/>
                <w:szCs w:val="24"/>
                <w:u w:val="single"/>
                <w:lang w:val="en-US" w:eastAsia="zh-CN"/>
              </w:rPr>
              <w:t>09时</w:t>
            </w:r>
            <w:r>
              <w:rPr>
                <w:rFonts w:hint="eastAsia" w:asciiTheme="minorEastAsia" w:hAnsiTheme="minorEastAsia" w:cstheme="minorEastAsia"/>
                <w:bCs/>
                <w:kern w:val="0"/>
                <w:sz w:val="24"/>
                <w:szCs w:val="24"/>
                <w:u w:val="single"/>
                <w:lang w:val="en-US" w:eastAsia="zh-CN"/>
              </w:rPr>
              <w:t>3</w:t>
            </w:r>
            <w:r>
              <w:rPr>
                <w:rFonts w:hint="eastAsia" w:asciiTheme="minorEastAsia" w:hAnsiTheme="minorEastAsia" w:eastAsiaTheme="minorEastAsia" w:cstheme="minorEastAsia"/>
                <w:bCs/>
                <w:kern w:val="0"/>
                <w:sz w:val="24"/>
                <w:szCs w:val="24"/>
                <w:u w:val="single"/>
                <w:lang w:val="en-US" w:eastAsia="zh-CN"/>
              </w:rPr>
              <w:t>0分</w:t>
            </w:r>
            <w:r>
              <w:rPr>
                <w:rFonts w:hint="eastAsia" w:asciiTheme="minorEastAsia" w:hAnsiTheme="minorEastAsia" w:eastAsiaTheme="minorEastAsia" w:cstheme="minorEastAsia"/>
                <w:kern w:val="0"/>
                <w:sz w:val="24"/>
                <w:szCs w:val="24"/>
              </w:rPr>
              <w:t xml:space="preserve">截标后 </w:t>
            </w:r>
          </w:p>
          <w:p w14:paraId="0B82E8B4">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kern w:val="0"/>
                <w:sz w:val="24"/>
                <w:szCs w:val="24"/>
              </w:rPr>
              <w:t>磋商地点：通过</w:t>
            </w:r>
            <w:r>
              <w:rPr>
                <w:rFonts w:hint="eastAsia" w:asciiTheme="minorEastAsia" w:hAnsiTheme="minorEastAsia" w:eastAsiaTheme="minorEastAsia" w:cstheme="minorEastAsia"/>
                <w:kern w:val="0"/>
                <w:sz w:val="24"/>
                <w:szCs w:val="24"/>
                <w:lang w:eastAsia="zh-CN"/>
              </w:rPr>
              <w:t>广西政府采购云平台</w:t>
            </w:r>
            <w:r>
              <w:rPr>
                <w:rFonts w:hint="eastAsia" w:asciiTheme="minorEastAsia" w:hAnsiTheme="minorEastAsia" w:eastAsiaTheme="minorEastAsia" w:cstheme="minorEastAsia"/>
                <w:kern w:val="0"/>
                <w:sz w:val="24"/>
                <w:szCs w:val="24"/>
              </w:rPr>
              <w:t>实行在线解密开启及在线磋商。</w:t>
            </w:r>
          </w:p>
        </w:tc>
      </w:tr>
      <w:tr w14:paraId="7A23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trPr>
        <w:tc>
          <w:tcPr>
            <w:tcW w:w="644" w:type="dxa"/>
            <w:vAlign w:val="center"/>
          </w:tcPr>
          <w:p w14:paraId="4203EA45">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18</w:t>
            </w:r>
          </w:p>
        </w:tc>
        <w:tc>
          <w:tcPr>
            <w:tcW w:w="807" w:type="dxa"/>
            <w:gridSpan w:val="2"/>
            <w:vAlign w:val="center"/>
          </w:tcPr>
          <w:p w14:paraId="2BABE992">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cstheme="minorEastAsia"/>
                <w:b/>
                <w:kern w:val="0"/>
                <w:sz w:val="24"/>
                <w:szCs w:val="24"/>
                <w:lang w:val="en-US" w:eastAsia="zh-CN"/>
              </w:rPr>
              <w:t>18</w:t>
            </w:r>
            <w:r>
              <w:rPr>
                <w:rFonts w:hint="eastAsia" w:asciiTheme="minorEastAsia" w:hAnsiTheme="minorEastAsia" w:eastAsiaTheme="minorEastAsia" w:cstheme="minorEastAsia"/>
                <w:b/>
                <w:kern w:val="0"/>
                <w:sz w:val="24"/>
                <w:szCs w:val="24"/>
              </w:rPr>
              <w:t>.8</w:t>
            </w:r>
          </w:p>
        </w:tc>
        <w:tc>
          <w:tcPr>
            <w:tcW w:w="1286" w:type="dxa"/>
            <w:vAlign w:val="center"/>
          </w:tcPr>
          <w:p w14:paraId="60F6FBD5">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评标方法</w:t>
            </w:r>
          </w:p>
        </w:tc>
        <w:tc>
          <w:tcPr>
            <w:tcW w:w="7183" w:type="dxa"/>
            <w:vAlign w:val="center"/>
          </w:tcPr>
          <w:p w14:paraId="48EAFB7F">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综合评分法</w:t>
            </w:r>
          </w:p>
        </w:tc>
      </w:tr>
      <w:tr w14:paraId="04F3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trPr>
        <w:tc>
          <w:tcPr>
            <w:tcW w:w="644" w:type="dxa"/>
            <w:vAlign w:val="center"/>
          </w:tcPr>
          <w:p w14:paraId="749ADF8A">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19</w:t>
            </w:r>
          </w:p>
        </w:tc>
        <w:tc>
          <w:tcPr>
            <w:tcW w:w="807" w:type="dxa"/>
            <w:gridSpan w:val="2"/>
            <w:vAlign w:val="center"/>
          </w:tcPr>
          <w:p w14:paraId="3744B26B">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default" w:asciiTheme="minorEastAsia" w:hAnsiTheme="minorEastAsia" w:eastAsiaTheme="minorEastAsia" w:cstheme="minorEastAsia"/>
                <w:b/>
                <w:kern w:val="0"/>
                <w:sz w:val="24"/>
                <w:szCs w:val="24"/>
                <w:lang w:val="en-US" w:eastAsia="zh-CN"/>
              </w:rPr>
            </w:pPr>
            <w:r>
              <w:rPr>
                <w:rFonts w:hint="eastAsia" w:asciiTheme="minorEastAsia" w:hAnsiTheme="minorEastAsia" w:cstheme="minorEastAsia"/>
                <w:b/>
                <w:kern w:val="0"/>
                <w:sz w:val="24"/>
                <w:szCs w:val="24"/>
                <w:lang w:val="en-US" w:eastAsia="zh-CN"/>
              </w:rPr>
              <w:t>19.1</w:t>
            </w:r>
          </w:p>
        </w:tc>
        <w:tc>
          <w:tcPr>
            <w:tcW w:w="1286" w:type="dxa"/>
            <w:vAlign w:val="center"/>
          </w:tcPr>
          <w:p w14:paraId="630D2411">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履约担保</w:t>
            </w:r>
          </w:p>
        </w:tc>
        <w:tc>
          <w:tcPr>
            <w:tcW w:w="7183" w:type="dxa"/>
            <w:vAlign w:val="center"/>
          </w:tcPr>
          <w:p w14:paraId="36280C1C">
            <w:pPr>
              <w:keepNext w:val="0"/>
              <w:keepLines w:val="0"/>
              <w:pageBreakBefore w:val="0"/>
              <w:widowControl/>
              <w:kinsoku/>
              <w:wordWrap/>
              <w:overflowPunct/>
              <w:topLinePunct w:val="0"/>
              <w:bidi w:val="0"/>
              <w:spacing w:line="360"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tc>
      </w:tr>
      <w:tr w14:paraId="3843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trPr>
        <w:tc>
          <w:tcPr>
            <w:tcW w:w="644" w:type="dxa"/>
            <w:vAlign w:val="center"/>
          </w:tcPr>
          <w:p w14:paraId="7436BA1E">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20</w:t>
            </w:r>
          </w:p>
        </w:tc>
        <w:tc>
          <w:tcPr>
            <w:tcW w:w="807" w:type="dxa"/>
            <w:gridSpan w:val="2"/>
            <w:vAlign w:val="center"/>
          </w:tcPr>
          <w:p w14:paraId="5C88E637">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default" w:asciiTheme="minorEastAsia" w:hAnsiTheme="minorEastAsia" w:eastAsiaTheme="minorEastAsia" w:cstheme="minorEastAsia"/>
                <w:b/>
                <w:kern w:val="0"/>
                <w:sz w:val="24"/>
                <w:szCs w:val="24"/>
                <w:lang w:val="en-US" w:eastAsia="zh-CN"/>
              </w:rPr>
            </w:pPr>
            <w:r>
              <w:rPr>
                <w:rFonts w:hint="eastAsia" w:asciiTheme="minorEastAsia" w:hAnsiTheme="minorEastAsia" w:cstheme="minorEastAsia"/>
                <w:b/>
                <w:kern w:val="0"/>
                <w:sz w:val="24"/>
                <w:szCs w:val="24"/>
                <w:lang w:val="en-US" w:eastAsia="zh-CN"/>
              </w:rPr>
              <w:t>20.1</w:t>
            </w:r>
          </w:p>
        </w:tc>
        <w:tc>
          <w:tcPr>
            <w:tcW w:w="1286" w:type="dxa"/>
            <w:vAlign w:val="center"/>
          </w:tcPr>
          <w:p w14:paraId="62F19AAE">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采购代理服务费</w:t>
            </w:r>
          </w:p>
        </w:tc>
        <w:tc>
          <w:tcPr>
            <w:tcW w:w="7183" w:type="dxa"/>
            <w:vAlign w:val="center"/>
          </w:tcPr>
          <w:p w14:paraId="51407666">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1、成交供应商在应向采购代理机构一次性付清代理服务费及开标费。</w:t>
            </w:r>
          </w:p>
          <w:p w14:paraId="706D3DBC">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2、代理服务费收取标准：本项目采购代理服务费根据国家发展计划委员会文件《计价格〔2002〕1980号》的规定</w:t>
            </w:r>
            <w:r>
              <w:rPr>
                <w:rFonts w:hint="eastAsia" w:asciiTheme="minorEastAsia" w:hAnsiTheme="minorEastAsia" w:eastAsiaTheme="minorEastAsia" w:cstheme="minorEastAsia"/>
                <w:kern w:val="0"/>
                <w:sz w:val="24"/>
                <w:szCs w:val="24"/>
              </w:rPr>
              <w:t>收费标准（工程类）成交供应商收取。</w:t>
            </w:r>
          </w:p>
          <w:p w14:paraId="529A1AD2">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24"/>
                <w:u w:val="single"/>
                <w:lang w:val="zh-CN"/>
              </w:rPr>
            </w:pPr>
            <w:r>
              <w:rPr>
                <w:rFonts w:hint="eastAsia" w:asciiTheme="minorEastAsia" w:hAnsiTheme="minorEastAsia" w:eastAsiaTheme="minorEastAsia" w:cstheme="minorEastAsia"/>
                <w:b/>
                <w:bCs/>
                <w:sz w:val="24"/>
                <w:szCs w:val="24"/>
                <w:u w:val="single"/>
                <w:lang w:val="zh-CN"/>
              </w:rPr>
              <w:t>开户行：广西北部湾银行股份有限公司梧州市龙圩支行</w:t>
            </w:r>
          </w:p>
          <w:p w14:paraId="2E21FA59">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24"/>
                <w:u w:val="single"/>
                <w:lang w:val="zh-CN"/>
              </w:rPr>
            </w:pPr>
            <w:r>
              <w:rPr>
                <w:rFonts w:hint="eastAsia" w:asciiTheme="minorEastAsia" w:hAnsiTheme="minorEastAsia" w:eastAsiaTheme="minorEastAsia" w:cstheme="minorEastAsia"/>
                <w:b/>
                <w:bCs/>
                <w:sz w:val="24"/>
                <w:szCs w:val="24"/>
                <w:u w:val="single"/>
                <w:lang w:val="zh-CN"/>
              </w:rPr>
              <w:t>开户名称：广西祥瑞项目管理有限公司</w:t>
            </w:r>
          </w:p>
          <w:p w14:paraId="03FB10A3">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24"/>
                <w:u w:val="single"/>
                <w:lang w:val="zh-CN"/>
              </w:rPr>
            </w:pPr>
            <w:r>
              <w:rPr>
                <w:rFonts w:hint="eastAsia" w:asciiTheme="minorEastAsia" w:hAnsiTheme="minorEastAsia" w:eastAsiaTheme="minorEastAsia" w:cstheme="minorEastAsia"/>
                <w:b/>
                <w:bCs/>
                <w:sz w:val="24"/>
                <w:szCs w:val="24"/>
                <w:u w:val="single"/>
                <w:lang w:val="zh-CN"/>
              </w:rPr>
              <w:t>银行账号：8050 2712 1700 001</w:t>
            </w:r>
          </w:p>
        </w:tc>
      </w:tr>
      <w:tr w14:paraId="2BF5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rPr>
        <w:tc>
          <w:tcPr>
            <w:tcW w:w="644" w:type="dxa"/>
            <w:vAlign w:val="center"/>
          </w:tcPr>
          <w:p w14:paraId="42DBB555">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21</w:t>
            </w:r>
          </w:p>
        </w:tc>
        <w:tc>
          <w:tcPr>
            <w:tcW w:w="807" w:type="dxa"/>
            <w:gridSpan w:val="2"/>
            <w:vAlign w:val="center"/>
          </w:tcPr>
          <w:p w14:paraId="7603E178">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default" w:asciiTheme="minorEastAsia" w:hAnsiTheme="minorEastAsia" w:eastAsiaTheme="minorEastAsia" w:cstheme="minorEastAsia"/>
                <w:b/>
                <w:kern w:val="0"/>
                <w:sz w:val="24"/>
                <w:szCs w:val="24"/>
                <w:lang w:val="en-US" w:eastAsia="zh-CN"/>
              </w:rPr>
            </w:pPr>
            <w:r>
              <w:rPr>
                <w:rFonts w:hint="eastAsia" w:asciiTheme="minorEastAsia" w:hAnsiTheme="minorEastAsia" w:cstheme="minorEastAsia"/>
                <w:b/>
                <w:kern w:val="0"/>
                <w:sz w:val="24"/>
                <w:szCs w:val="24"/>
                <w:lang w:val="en-US" w:eastAsia="zh-CN"/>
              </w:rPr>
              <w:t>21.1</w:t>
            </w:r>
          </w:p>
        </w:tc>
        <w:tc>
          <w:tcPr>
            <w:tcW w:w="1286" w:type="dxa"/>
            <w:vAlign w:val="center"/>
          </w:tcPr>
          <w:p w14:paraId="548C8D2F">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rPr>
              <w:t>质疑递交部门</w:t>
            </w:r>
          </w:p>
          <w:p w14:paraId="48A5E3B6">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rPr>
            </w:pPr>
          </w:p>
        </w:tc>
        <w:tc>
          <w:tcPr>
            <w:tcW w:w="7183" w:type="dxa"/>
            <w:vAlign w:val="center"/>
          </w:tcPr>
          <w:p w14:paraId="21E31A8E">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1.采购人信息</w:t>
            </w:r>
          </w:p>
          <w:p w14:paraId="212165D9">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名 称：苍梧县沙头镇人民政府</w:t>
            </w:r>
          </w:p>
          <w:p w14:paraId="5FA6FC88">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地 址：苍梧县沙头镇正大街1号</w:t>
            </w:r>
          </w:p>
          <w:p w14:paraId="737C696B">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 xml:space="preserve">项目联系人：李先生    项目联系方式：0774-2980088   </w:t>
            </w:r>
          </w:p>
          <w:p w14:paraId="4E5BF675">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2.采购代理机构信息</w:t>
            </w:r>
          </w:p>
          <w:p w14:paraId="5F2F9246">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名  称：广西</w:t>
            </w:r>
            <w:r>
              <w:rPr>
                <w:rFonts w:hint="eastAsia" w:asciiTheme="minorEastAsia" w:hAnsiTheme="minorEastAsia" w:cstheme="minorEastAsia"/>
                <w:bCs/>
                <w:kern w:val="0"/>
                <w:sz w:val="24"/>
                <w:szCs w:val="24"/>
                <w:lang w:val="en-US" w:eastAsia="zh-CN"/>
              </w:rPr>
              <w:t>祥瑞</w:t>
            </w:r>
            <w:r>
              <w:rPr>
                <w:rFonts w:hint="eastAsia" w:asciiTheme="minorEastAsia" w:hAnsiTheme="minorEastAsia" w:eastAsiaTheme="minorEastAsia" w:cstheme="minorEastAsia"/>
                <w:bCs/>
                <w:kern w:val="0"/>
                <w:sz w:val="24"/>
                <w:szCs w:val="24"/>
              </w:rPr>
              <w:t>项目管理有限公司</w:t>
            </w:r>
          </w:p>
          <w:p w14:paraId="6FD46B4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地　址：广西梧州市龙圩区龙圩镇尚龙尚品居5栋1201房</w:t>
            </w:r>
          </w:p>
          <w:p w14:paraId="1D964AE1">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color w:val="auto"/>
                <w:kern w:val="0"/>
                <w:sz w:val="24"/>
                <w:szCs w:val="24"/>
              </w:rPr>
              <w:t>项目联系人：</w:t>
            </w:r>
            <w:r>
              <w:rPr>
                <w:rFonts w:hint="eastAsia" w:asciiTheme="minorEastAsia" w:hAnsiTheme="minorEastAsia" w:eastAsiaTheme="minorEastAsia" w:cstheme="minorEastAsia"/>
                <w:bCs/>
                <w:color w:val="auto"/>
                <w:kern w:val="0"/>
                <w:sz w:val="24"/>
                <w:szCs w:val="24"/>
                <w:lang w:eastAsia="zh-CN"/>
              </w:rPr>
              <w:t>李工</w:t>
            </w:r>
            <w:r>
              <w:rPr>
                <w:rFonts w:hint="eastAsia" w:asciiTheme="minorEastAsia" w:hAnsiTheme="minorEastAsia" w:eastAsiaTheme="minorEastAsia" w:cstheme="minorEastAsia"/>
                <w:bCs/>
                <w:color w:val="auto"/>
                <w:kern w:val="0"/>
                <w:sz w:val="24"/>
                <w:szCs w:val="24"/>
              </w:rPr>
              <w:t xml:space="preserve">      项目联系方式：</w:t>
            </w:r>
            <w:r>
              <w:rPr>
                <w:rFonts w:hint="eastAsia" w:asciiTheme="minorEastAsia" w:hAnsiTheme="minorEastAsia" w:cstheme="minorEastAsia"/>
                <w:bCs/>
                <w:color w:val="auto"/>
                <w:kern w:val="0"/>
                <w:sz w:val="24"/>
                <w:szCs w:val="24"/>
                <w:lang w:val="en-US" w:eastAsia="zh-CN"/>
              </w:rPr>
              <w:t>15607747890</w:t>
            </w:r>
          </w:p>
        </w:tc>
      </w:tr>
      <w:tr w14:paraId="6361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644" w:type="dxa"/>
            <w:vAlign w:val="center"/>
          </w:tcPr>
          <w:p w14:paraId="3B143EFD">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default" w:asciiTheme="minorEastAsia" w:hAnsiTheme="minorEastAsia" w:eastAsiaTheme="minorEastAsia" w:cstheme="minorEastAsia"/>
                <w:b/>
                <w:kern w:val="0"/>
                <w:sz w:val="24"/>
                <w:szCs w:val="24"/>
                <w:lang w:val="en-US" w:eastAsia="zh-CN"/>
              </w:rPr>
            </w:pPr>
            <w:r>
              <w:rPr>
                <w:rFonts w:hint="eastAsia" w:asciiTheme="minorEastAsia" w:hAnsiTheme="minorEastAsia" w:eastAsiaTheme="minorEastAsia" w:cstheme="minorEastAsia"/>
                <w:b/>
                <w:kern w:val="0"/>
                <w:sz w:val="24"/>
                <w:szCs w:val="24"/>
              </w:rPr>
              <w:t>2</w:t>
            </w:r>
            <w:r>
              <w:rPr>
                <w:rFonts w:hint="eastAsia" w:asciiTheme="minorEastAsia" w:hAnsiTheme="minorEastAsia" w:cstheme="minorEastAsia"/>
                <w:b/>
                <w:kern w:val="0"/>
                <w:sz w:val="24"/>
                <w:szCs w:val="24"/>
                <w:lang w:val="en-US" w:eastAsia="zh-CN"/>
              </w:rPr>
              <w:t>2</w:t>
            </w:r>
          </w:p>
        </w:tc>
        <w:tc>
          <w:tcPr>
            <w:tcW w:w="9276" w:type="dxa"/>
            <w:gridSpan w:val="4"/>
            <w:vAlign w:val="center"/>
          </w:tcPr>
          <w:p w14:paraId="5FD5B944">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磋商前准备：</w:t>
            </w:r>
          </w:p>
          <w:p w14:paraId="0851DB54">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1、本项目实行网上磋商，采用电子磋商响应文件。若供应商参与磋商，自行承担磋商一切费用。</w:t>
            </w:r>
          </w:p>
          <w:p w14:paraId="2C678664">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2、各供应商应在截标前应确保成为广西政府采购云平台正式注册入库供应商，并完成CA数字证书申领。因未注册入库、未办理CA数字证书等原因造成无法磋商或磋商失败等后果由供应商自行承担。</w:t>
            </w:r>
          </w:p>
          <w:p w14:paraId="1BCBD790">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3、供应商将广西政府采购云平台电子交易客户端下载、安装完成后，可通过账号密码或CA登录客户端进行响应文件制作。客户端请至网站下载专区查看，如有问题可拨打广西政府采购云平台客户服务热线95763进行咨询。</w:t>
            </w:r>
          </w:p>
          <w:p w14:paraId="6AA32AE8">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磋商响应文件解密时间：</w:t>
            </w:r>
          </w:p>
          <w:p w14:paraId="77F98A7A">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截标时间后30分钟内磋商供应商可以登录广西政府采购云平台，用“项目采购-开标评标”功能进行解密磋商响应文件。</w:t>
            </w:r>
          </w:p>
        </w:tc>
      </w:tr>
      <w:tr w14:paraId="4AC0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644" w:type="dxa"/>
            <w:vAlign w:val="center"/>
          </w:tcPr>
          <w:p w14:paraId="095F950F">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lang w:eastAsia="zh-CN"/>
              </w:rPr>
            </w:pPr>
            <w:r>
              <w:rPr>
                <w:rFonts w:hint="eastAsia" w:asciiTheme="minorEastAsia" w:hAnsiTheme="minorEastAsia" w:eastAsiaTheme="minorEastAsia" w:cstheme="minorEastAsia"/>
                <w:b/>
                <w:kern w:val="0"/>
                <w:sz w:val="24"/>
                <w:szCs w:val="24"/>
              </w:rPr>
              <w:t>2</w:t>
            </w:r>
            <w:r>
              <w:rPr>
                <w:rFonts w:hint="eastAsia" w:asciiTheme="minorEastAsia" w:hAnsiTheme="minorEastAsia" w:cstheme="minorEastAsia"/>
                <w:b/>
                <w:kern w:val="0"/>
                <w:sz w:val="24"/>
                <w:szCs w:val="24"/>
                <w:lang w:val="en-US" w:eastAsia="zh-CN"/>
              </w:rPr>
              <w:t>3</w:t>
            </w:r>
          </w:p>
        </w:tc>
        <w:tc>
          <w:tcPr>
            <w:tcW w:w="9276" w:type="dxa"/>
            <w:gridSpan w:val="4"/>
            <w:vAlign w:val="center"/>
          </w:tcPr>
          <w:p w14:paraId="7B2A0F80">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1.电子响应文件中须加盖供应商公章部分均采用CA签章，并根据“政府采购项目电子交易管理操作指南-供应商” 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漏读，或者在按采购文件规定的部位查找不到相关内容的，由供应商自行承担。</w:t>
            </w:r>
          </w:p>
          <w:p w14:paraId="5109C262">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2.CA签章上目前没有法人（负责人）或授权代表签字信息，供应商在响应文件中涉及到签字的位置线下签好字然后扫描或者拍照做成PDF的格式亦可。响应文件中涉及到签字的位置未按要求签字的，提供的材料视为无效。</w:t>
            </w:r>
          </w:p>
          <w:p w14:paraId="13ABE85C">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3.供应商为其他组织或自然人时，本竞争性磋商文件规定的法定代表人指负责人或自然人。本竞争性磋商文件所称负责人是指参加磋商的其他组织营业执照上的负责人，本竞争性磋商文件所称自然人指参与磋商的自然人本人。</w:t>
            </w:r>
          </w:p>
          <w:p w14:paraId="147FA35F">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4.本竞争性磋商文件中描述供应商的“签字”是指供应商的法定代表人或委托代理人亲自在文件规定签署处亲笔写上个人的名字的行为，私章、签字章、印鉴、影印等其它形式均不能代替亲笔签字。</w:t>
            </w:r>
          </w:p>
        </w:tc>
      </w:tr>
      <w:tr w14:paraId="10BA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644" w:type="dxa"/>
            <w:vAlign w:val="center"/>
          </w:tcPr>
          <w:p w14:paraId="5AF017FA">
            <w:pPr>
              <w:keepNext w:val="0"/>
              <w:keepLines w:val="0"/>
              <w:pageBreakBefore w:val="0"/>
              <w:widowControl/>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b/>
                <w:kern w:val="0"/>
                <w:sz w:val="24"/>
                <w:szCs w:val="24"/>
                <w:lang w:eastAsia="zh-CN"/>
              </w:rPr>
            </w:pPr>
            <w:r>
              <w:rPr>
                <w:rFonts w:hint="eastAsia" w:asciiTheme="minorEastAsia" w:hAnsiTheme="minorEastAsia" w:eastAsiaTheme="minorEastAsia" w:cstheme="minorEastAsia"/>
                <w:b/>
                <w:kern w:val="0"/>
                <w:sz w:val="24"/>
                <w:szCs w:val="24"/>
              </w:rPr>
              <w:t>2</w:t>
            </w:r>
            <w:r>
              <w:rPr>
                <w:rFonts w:hint="eastAsia" w:asciiTheme="minorEastAsia" w:hAnsiTheme="minorEastAsia" w:cstheme="minorEastAsia"/>
                <w:b/>
                <w:kern w:val="0"/>
                <w:sz w:val="24"/>
                <w:szCs w:val="24"/>
                <w:lang w:val="en-US" w:eastAsia="zh-CN"/>
              </w:rPr>
              <w:t>4</w:t>
            </w:r>
          </w:p>
        </w:tc>
        <w:tc>
          <w:tcPr>
            <w:tcW w:w="9276" w:type="dxa"/>
            <w:gridSpan w:val="4"/>
            <w:vAlign w:val="center"/>
          </w:tcPr>
          <w:p w14:paraId="280EBDE4">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zh-CN" w:bidi="zh-CN"/>
              </w:rPr>
              <w:t>1、本竞争性磋商文</w:t>
            </w:r>
            <w:r>
              <w:rPr>
                <w:rFonts w:hint="eastAsia" w:asciiTheme="minorEastAsia" w:hAnsiTheme="minorEastAsia" w:eastAsiaTheme="minorEastAsia" w:cstheme="minorEastAsia"/>
                <w:kern w:val="0"/>
                <w:sz w:val="24"/>
                <w:szCs w:val="24"/>
              </w:rPr>
              <w:t>件中时间单位“日”除另有说明外，均表示日历日。</w:t>
            </w:r>
          </w:p>
        </w:tc>
      </w:tr>
    </w:tbl>
    <w:p w14:paraId="3AEEF41B">
      <w:pPr>
        <w:spacing w:line="360" w:lineRule="auto"/>
        <w:rPr>
          <w:rFonts w:asciiTheme="minorEastAsia" w:hAnsiTheme="minorEastAsia" w:cstheme="minorEastAsia"/>
          <w:sz w:val="22"/>
          <w:szCs w:val="24"/>
        </w:rPr>
        <w:sectPr>
          <w:endnotePr>
            <w:numFmt w:val="decimal"/>
          </w:endnotePr>
          <w:pgSz w:w="11906" w:h="16838"/>
          <w:pgMar w:top="1134" w:right="1406" w:bottom="1440" w:left="1338" w:header="454" w:footer="680" w:gutter="0"/>
          <w:cols w:space="720" w:num="1"/>
          <w:docGrid w:type="lines" w:linePitch="312" w:charSpace="0"/>
        </w:sectPr>
      </w:pPr>
      <w:bookmarkStart w:id="13" w:name="_Toc74156183"/>
      <w:bookmarkStart w:id="14" w:name="_Toc29153311"/>
      <w:bookmarkStart w:id="15" w:name="_Toc514238585"/>
      <w:bookmarkStart w:id="16" w:name="_Toc23046661"/>
      <w:bookmarkStart w:id="17" w:name="_Toc23152555"/>
    </w:p>
    <w:bookmarkEnd w:id="13"/>
    <w:bookmarkEnd w:id="14"/>
    <w:bookmarkEnd w:id="15"/>
    <w:bookmarkEnd w:id="16"/>
    <w:bookmarkEnd w:id="17"/>
    <w:p w14:paraId="6CCBE94F">
      <w:pPr>
        <w:pStyle w:val="3"/>
        <w:spacing w:line="360" w:lineRule="auto"/>
        <w:jc w:val="center"/>
        <w:rPr>
          <w:rFonts w:asciiTheme="minorEastAsia" w:hAnsiTheme="minorEastAsia" w:eastAsiaTheme="minorEastAsia" w:cstheme="minorEastAsia"/>
          <w:kern w:val="0"/>
          <w:sz w:val="36"/>
          <w:szCs w:val="24"/>
        </w:rPr>
      </w:pPr>
      <w:bookmarkStart w:id="18" w:name="_Toc243584224"/>
      <w:bookmarkStart w:id="19" w:name="_Toc29121"/>
      <w:r>
        <w:rPr>
          <w:rFonts w:hint="eastAsia" w:asciiTheme="minorEastAsia" w:hAnsiTheme="minorEastAsia" w:eastAsiaTheme="minorEastAsia" w:cstheme="minorEastAsia"/>
          <w:kern w:val="0"/>
          <w:sz w:val="36"/>
          <w:szCs w:val="24"/>
        </w:rPr>
        <w:t>二、磋商须知</w:t>
      </w:r>
      <w:bookmarkEnd w:id="18"/>
      <w:bookmarkEnd w:id="19"/>
    </w:p>
    <w:p w14:paraId="1AC66357">
      <w:pPr>
        <w:pStyle w:val="4"/>
        <w:spacing w:line="360" w:lineRule="auto"/>
        <w:jc w:val="center"/>
        <w:rPr>
          <w:rFonts w:asciiTheme="minorEastAsia" w:hAnsiTheme="minorEastAsia" w:eastAsiaTheme="minorEastAsia" w:cstheme="minorEastAsia"/>
          <w:kern w:val="0"/>
        </w:rPr>
      </w:pPr>
      <w:bookmarkStart w:id="20" w:name="_Toc29153312"/>
      <w:bookmarkStart w:id="21" w:name="_Toc31698"/>
      <w:bookmarkStart w:id="22" w:name="_Toc74156184"/>
      <w:bookmarkStart w:id="23" w:name="_Toc243584225"/>
      <w:r>
        <w:rPr>
          <w:rFonts w:hint="eastAsia" w:asciiTheme="minorEastAsia" w:hAnsiTheme="minorEastAsia" w:eastAsiaTheme="minorEastAsia" w:cstheme="minorEastAsia"/>
          <w:kern w:val="0"/>
        </w:rPr>
        <w:t>（一） 总则</w:t>
      </w:r>
      <w:bookmarkEnd w:id="20"/>
      <w:bookmarkEnd w:id="21"/>
      <w:bookmarkEnd w:id="22"/>
      <w:bookmarkEnd w:id="23"/>
    </w:p>
    <w:p w14:paraId="26EC2A1C">
      <w:pPr>
        <w:pStyle w:val="4"/>
        <w:spacing w:line="360" w:lineRule="auto"/>
        <w:ind w:firstLine="472" w:firstLineChars="196"/>
        <w:rPr>
          <w:rFonts w:asciiTheme="minorEastAsia" w:hAnsiTheme="minorEastAsia" w:eastAsiaTheme="minorEastAsia" w:cstheme="minorEastAsia"/>
          <w:kern w:val="0"/>
          <w:sz w:val="24"/>
          <w:szCs w:val="24"/>
        </w:rPr>
      </w:pPr>
      <w:bookmarkStart w:id="24" w:name="_Toc29153313"/>
      <w:bookmarkStart w:id="25" w:name="_Toc514238586"/>
      <w:bookmarkStart w:id="26" w:name="_Toc243584226"/>
      <w:bookmarkStart w:id="27" w:name="_Toc23152556"/>
      <w:bookmarkStart w:id="28" w:name="_Toc23046662"/>
      <w:bookmarkStart w:id="29" w:name="_Toc4751"/>
      <w:bookmarkStart w:id="30" w:name="_Toc74156185"/>
      <w:r>
        <w:rPr>
          <w:rFonts w:hint="eastAsia" w:asciiTheme="minorEastAsia" w:hAnsiTheme="minorEastAsia" w:eastAsiaTheme="minorEastAsia" w:cstheme="minorEastAsia"/>
          <w:kern w:val="0"/>
          <w:sz w:val="24"/>
          <w:szCs w:val="24"/>
        </w:rPr>
        <w:t>1. 工程说明</w:t>
      </w:r>
      <w:bookmarkEnd w:id="24"/>
      <w:bookmarkEnd w:id="25"/>
      <w:bookmarkEnd w:id="26"/>
      <w:bookmarkEnd w:id="27"/>
      <w:bookmarkEnd w:id="28"/>
      <w:bookmarkEnd w:id="29"/>
      <w:bookmarkEnd w:id="30"/>
    </w:p>
    <w:p w14:paraId="1AE73651">
      <w:pPr>
        <w:adjustRightIn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1.1  本工程项目说明详见磋商须知前附表（以下简称“前附表”）第1项～第5项。</w:t>
      </w:r>
    </w:p>
    <w:p w14:paraId="343B38F8">
      <w:pPr>
        <w:adjustRightIn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1.2  本工程按照有关法律、法规及规章的规定，已办理采购申请，并经采购管理机构核准备案，现通过竞争性磋商采购方式选定承包人。</w:t>
      </w:r>
    </w:p>
    <w:p w14:paraId="614F39B4">
      <w:pPr>
        <w:pStyle w:val="4"/>
        <w:spacing w:line="360" w:lineRule="auto"/>
        <w:ind w:firstLine="482" w:firstLineChars="200"/>
        <w:rPr>
          <w:rFonts w:asciiTheme="minorEastAsia" w:hAnsiTheme="minorEastAsia" w:eastAsiaTheme="minorEastAsia" w:cstheme="minorEastAsia"/>
          <w:kern w:val="0"/>
          <w:sz w:val="24"/>
          <w:szCs w:val="24"/>
        </w:rPr>
      </w:pPr>
      <w:bookmarkStart w:id="31" w:name="_Toc243584227"/>
      <w:bookmarkStart w:id="32" w:name="_Toc514238587"/>
      <w:bookmarkStart w:id="33" w:name="_Toc23046663"/>
      <w:bookmarkStart w:id="34" w:name="_Toc74156186"/>
      <w:bookmarkStart w:id="35" w:name="_Toc23152557"/>
      <w:bookmarkStart w:id="36" w:name="_Toc12476"/>
      <w:bookmarkStart w:id="37" w:name="_Toc29153314"/>
      <w:r>
        <w:rPr>
          <w:rFonts w:hint="eastAsia" w:asciiTheme="minorEastAsia" w:hAnsiTheme="minorEastAsia" w:eastAsiaTheme="minorEastAsia" w:cstheme="minorEastAsia"/>
          <w:kern w:val="0"/>
          <w:sz w:val="24"/>
          <w:szCs w:val="24"/>
        </w:rPr>
        <w:t>2. 采购范围及工期</w:t>
      </w:r>
      <w:bookmarkEnd w:id="31"/>
      <w:bookmarkEnd w:id="32"/>
      <w:bookmarkEnd w:id="33"/>
      <w:bookmarkEnd w:id="34"/>
      <w:bookmarkEnd w:id="35"/>
      <w:bookmarkEnd w:id="36"/>
      <w:bookmarkEnd w:id="37"/>
    </w:p>
    <w:p w14:paraId="23299348">
      <w:pPr>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2.1  本工程项目的范围详见前附表第6项。</w:t>
      </w:r>
    </w:p>
    <w:p w14:paraId="6C22F4B6">
      <w:pPr>
        <w:adjustRightIn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2.2  本工程项目的工期要求详见前附表第7项。</w:t>
      </w:r>
    </w:p>
    <w:p w14:paraId="21BCC3AD">
      <w:pPr>
        <w:pStyle w:val="4"/>
        <w:spacing w:line="360" w:lineRule="auto"/>
        <w:ind w:firstLine="482" w:firstLineChars="200"/>
        <w:rPr>
          <w:rFonts w:asciiTheme="minorEastAsia" w:hAnsiTheme="minorEastAsia" w:eastAsiaTheme="minorEastAsia" w:cstheme="minorEastAsia"/>
          <w:kern w:val="0"/>
          <w:sz w:val="24"/>
          <w:szCs w:val="24"/>
        </w:rPr>
      </w:pPr>
      <w:bookmarkStart w:id="38" w:name="_Toc27513"/>
      <w:bookmarkStart w:id="39" w:name="_Toc243584228"/>
      <w:bookmarkStart w:id="40" w:name="_Toc29153315"/>
      <w:bookmarkStart w:id="41" w:name="_Toc74156187"/>
      <w:bookmarkStart w:id="42" w:name="_Toc23046664"/>
      <w:bookmarkStart w:id="43" w:name="_Toc23152558"/>
      <w:r>
        <w:rPr>
          <w:rFonts w:hint="eastAsia" w:asciiTheme="minorEastAsia" w:hAnsiTheme="minorEastAsia" w:eastAsiaTheme="minorEastAsia" w:cstheme="minorEastAsia"/>
          <w:kern w:val="0"/>
          <w:sz w:val="24"/>
          <w:szCs w:val="24"/>
        </w:rPr>
        <w:t xml:space="preserve">3. </w:t>
      </w:r>
      <w:bookmarkStart w:id="44" w:name="_Toc74156188"/>
      <w:r>
        <w:rPr>
          <w:rFonts w:hint="eastAsia" w:asciiTheme="minorEastAsia" w:hAnsiTheme="minorEastAsia" w:eastAsiaTheme="minorEastAsia" w:cstheme="minorEastAsia"/>
          <w:kern w:val="0"/>
          <w:sz w:val="24"/>
          <w:szCs w:val="24"/>
        </w:rPr>
        <w:t>资金来源</w:t>
      </w:r>
      <w:bookmarkEnd w:id="38"/>
      <w:bookmarkEnd w:id="39"/>
      <w:bookmarkEnd w:id="40"/>
      <w:bookmarkEnd w:id="44"/>
    </w:p>
    <w:p w14:paraId="076D30D1">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kern w:val="0"/>
          <w:sz w:val="24"/>
          <w:szCs w:val="24"/>
        </w:rPr>
        <w:t>3.1  本工程项目资金来源详见前附表第8项。</w:t>
      </w:r>
    </w:p>
    <w:p w14:paraId="541E5E19">
      <w:pPr>
        <w:pStyle w:val="4"/>
        <w:spacing w:line="360" w:lineRule="auto"/>
        <w:ind w:firstLine="482" w:firstLineChars="200"/>
        <w:rPr>
          <w:rFonts w:asciiTheme="minorEastAsia" w:hAnsiTheme="minorEastAsia" w:eastAsiaTheme="minorEastAsia" w:cstheme="minorEastAsia"/>
          <w:sz w:val="24"/>
          <w:szCs w:val="24"/>
        </w:rPr>
      </w:pPr>
      <w:bookmarkStart w:id="45" w:name="_Toc1578"/>
      <w:bookmarkStart w:id="46" w:name="_Toc243584229"/>
      <w:bookmarkStart w:id="47" w:name="_Toc29153316"/>
      <w:r>
        <w:rPr>
          <w:rFonts w:hint="eastAsia" w:asciiTheme="minorEastAsia" w:hAnsiTheme="minorEastAsia" w:eastAsiaTheme="minorEastAsia" w:cstheme="minorEastAsia"/>
          <w:kern w:val="0"/>
          <w:sz w:val="24"/>
          <w:szCs w:val="24"/>
        </w:rPr>
        <w:t xml:space="preserve">4. </w:t>
      </w:r>
      <w:r>
        <w:rPr>
          <w:rFonts w:hint="eastAsia" w:asciiTheme="minorEastAsia" w:hAnsiTheme="minorEastAsia" w:eastAsiaTheme="minorEastAsia" w:cstheme="minorEastAsia"/>
          <w:sz w:val="24"/>
          <w:szCs w:val="24"/>
        </w:rPr>
        <w:t>合格的</w:t>
      </w:r>
      <w:bookmarkEnd w:id="41"/>
      <w:bookmarkEnd w:id="42"/>
      <w:bookmarkEnd w:id="43"/>
      <w:bookmarkEnd w:id="45"/>
      <w:bookmarkEnd w:id="46"/>
      <w:bookmarkEnd w:id="47"/>
      <w:r>
        <w:rPr>
          <w:rFonts w:hint="eastAsia" w:asciiTheme="minorEastAsia" w:hAnsiTheme="minorEastAsia" w:eastAsiaTheme="minorEastAsia" w:cstheme="minorEastAsia"/>
          <w:sz w:val="24"/>
          <w:szCs w:val="24"/>
        </w:rPr>
        <w:t>供应商</w:t>
      </w:r>
    </w:p>
    <w:p w14:paraId="5E95216A">
      <w:pPr>
        <w:adjustRightIn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4.1  供应商资质等级要求详见前附表第9项。</w:t>
      </w:r>
    </w:p>
    <w:p w14:paraId="4C1A66A7">
      <w:pPr>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4.2  本工程项目采用前附表第10项所述的资格审查方式确定合格的供应商。</w:t>
      </w:r>
    </w:p>
    <w:p w14:paraId="319CABFC">
      <w:pPr>
        <w:pStyle w:val="4"/>
        <w:spacing w:line="360" w:lineRule="auto"/>
        <w:ind w:firstLine="482" w:firstLineChars="200"/>
        <w:rPr>
          <w:rFonts w:asciiTheme="minorEastAsia" w:hAnsiTheme="minorEastAsia" w:eastAsiaTheme="minorEastAsia" w:cstheme="minorEastAsia"/>
          <w:kern w:val="0"/>
          <w:sz w:val="24"/>
          <w:szCs w:val="24"/>
        </w:rPr>
      </w:pPr>
      <w:bookmarkStart w:id="48" w:name="_Toc30033"/>
      <w:bookmarkStart w:id="49" w:name="_Toc243584230"/>
      <w:bookmarkStart w:id="50" w:name="_Toc29153317"/>
      <w:bookmarkStart w:id="51" w:name="_Toc74156189"/>
      <w:r>
        <w:rPr>
          <w:rFonts w:hint="eastAsia" w:asciiTheme="minorEastAsia" w:hAnsiTheme="minorEastAsia" w:eastAsiaTheme="minorEastAsia" w:cstheme="minorEastAsia"/>
          <w:kern w:val="0"/>
          <w:sz w:val="24"/>
          <w:szCs w:val="24"/>
        </w:rPr>
        <w:t>5. 踏勘现场</w:t>
      </w:r>
      <w:bookmarkEnd w:id="48"/>
      <w:bookmarkEnd w:id="49"/>
      <w:bookmarkEnd w:id="50"/>
      <w:bookmarkEnd w:id="51"/>
    </w:p>
    <w:p w14:paraId="178BB849">
      <w:pPr>
        <w:spacing w:line="360" w:lineRule="auto"/>
        <w:rPr>
          <w:rFonts w:asciiTheme="minorEastAsia" w:hAnsiTheme="minorEastAsia"/>
          <w:sz w:val="24"/>
          <w:szCs w:val="24"/>
        </w:rPr>
      </w:pPr>
      <w:r>
        <w:rPr>
          <w:rFonts w:hint="eastAsia" w:asciiTheme="minorEastAsia" w:hAnsiTheme="minorEastAsia" w:cstheme="minorEastAsia"/>
          <w:kern w:val="0"/>
          <w:sz w:val="24"/>
          <w:szCs w:val="24"/>
        </w:rPr>
        <w:t xml:space="preserve">    5.1  </w:t>
      </w:r>
      <w:r>
        <w:rPr>
          <w:rFonts w:asciiTheme="minorEastAsia" w:hAnsiTheme="minorEastAsia"/>
          <w:sz w:val="24"/>
          <w:szCs w:val="24"/>
        </w:rPr>
        <w:t>供应商须知前附表规定不组织踏勘现场。</w:t>
      </w:r>
    </w:p>
    <w:p w14:paraId="74641D3E">
      <w:pPr>
        <w:adjustRightIn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5.2  供应商自行踏勘现场发生的费用自理。</w:t>
      </w:r>
    </w:p>
    <w:p w14:paraId="577E7C80">
      <w:pPr>
        <w:adjustRightIn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5.3  供应商经现场踏勘自行获取有关现场的资料和数据，采购人对供应商由此而作出的推论、理解和结论均不负责任。</w:t>
      </w:r>
    </w:p>
    <w:p w14:paraId="5BECF61F">
      <w:pPr>
        <w:adjustRightIn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5.4  经采购人允许，供应商可为踏勘目的进入采购人的项目现场，但供应商不得因此使采购人承担有关的责任和蒙受损失。供应商应承担踏勘现场的责任和风险。</w:t>
      </w:r>
    </w:p>
    <w:p w14:paraId="26D81AF6">
      <w:pPr>
        <w:pStyle w:val="4"/>
        <w:spacing w:line="360" w:lineRule="auto"/>
        <w:ind w:firstLine="482" w:firstLineChars="200"/>
        <w:rPr>
          <w:rFonts w:asciiTheme="minorEastAsia" w:hAnsiTheme="minorEastAsia" w:eastAsiaTheme="minorEastAsia" w:cstheme="minorEastAsia"/>
          <w:kern w:val="0"/>
          <w:sz w:val="24"/>
          <w:szCs w:val="24"/>
        </w:rPr>
      </w:pPr>
      <w:bookmarkStart w:id="52" w:name="_Toc243584231"/>
      <w:bookmarkStart w:id="53" w:name="_Toc23046668"/>
      <w:bookmarkStart w:id="54" w:name="_Toc74156190"/>
      <w:bookmarkStart w:id="55" w:name="_Toc19037"/>
      <w:bookmarkStart w:id="56" w:name="_Toc23152562"/>
      <w:bookmarkStart w:id="57" w:name="_Toc29153318"/>
      <w:bookmarkStart w:id="58" w:name="_Toc514238592"/>
      <w:r>
        <w:rPr>
          <w:rFonts w:hint="eastAsia" w:asciiTheme="minorEastAsia" w:hAnsiTheme="minorEastAsia" w:eastAsiaTheme="minorEastAsia" w:cstheme="minorEastAsia"/>
          <w:kern w:val="0"/>
          <w:sz w:val="24"/>
          <w:szCs w:val="24"/>
        </w:rPr>
        <w:t>6. 磋商费用</w:t>
      </w:r>
      <w:bookmarkEnd w:id="52"/>
      <w:bookmarkEnd w:id="53"/>
      <w:bookmarkEnd w:id="54"/>
      <w:bookmarkEnd w:id="55"/>
      <w:bookmarkEnd w:id="56"/>
      <w:bookmarkEnd w:id="57"/>
      <w:bookmarkEnd w:id="58"/>
    </w:p>
    <w:p w14:paraId="2AC5D73B">
      <w:pPr>
        <w:adjustRightIn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6.1  供应商应承担其参加本采购活动自身发生的所有费用。</w:t>
      </w:r>
    </w:p>
    <w:p w14:paraId="0E204467">
      <w:pPr>
        <w:pStyle w:val="4"/>
        <w:spacing w:line="360" w:lineRule="auto"/>
        <w:jc w:val="center"/>
        <w:rPr>
          <w:rFonts w:asciiTheme="minorEastAsia" w:hAnsiTheme="minorEastAsia" w:eastAsiaTheme="minorEastAsia" w:cstheme="minorEastAsia"/>
          <w:kern w:val="0"/>
          <w:sz w:val="24"/>
          <w:szCs w:val="24"/>
        </w:rPr>
      </w:pPr>
      <w:bookmarkStart w:id="59" w:name="_Toc29153319"/>
      <w:bookmarkStart w:id="60" w:name="_Toc514238594"/>
      <w:bookmarkStart w:id="61" w:name="_Toc23046670"/>
      <w:bookmarkStart w:id="62" w:name="_Toc74156191"/>
      <w:bookmarkStart w:id="63" w:name="_Toc243584232"/>
      <w:bookmarkStart w:id="64" w:name="_Toc23152564"/>
      <w:bookmarkStart w:id="65" w:name="_Toc806"/>
      <w:r>
        <w:rPr>
          <w:rFonts w:hint="eastAsia" w:asciiTheme="minorEastAsia" w:hAnsiTheme="minorEastAsia" w:eastAsiaTheme="minorEastAsia" w:cstheme="minorEastAsia"/>
          <w:kern w:val="0"/>
          <w:sz w:val="24"/>
          <w:szCs w:val="24"/>
        </w:rPr>
        <w:t>（二） 竞争性磋商采购文件</w:t>
      </w:r>
      <w:bookmarkEnd w:id="59"/>
      <w:bookmarkEnd w:id="60"/>
      <w:bookmarkEnd w:id="61"/>
      <w:bookmarkEnd w:id="62"/>
      <w:bookmarkEnd w:id="63"/>
      <w:bookmarkEnd w:id="64"/>
      <w:bookmarkEnd w:id="65"/>
    </w:p>
    <w:p w14:paraId="446B46DE">
      <w:pPr>
        <w:pStyle w:val="4"/>
        <w:spacing w:line="360" w:lineRule="auto"/>
        <w:ind w:firstLine="482" w:firstLineChars="200"/>
        <w:rPr>
          <w:rFonts w:asciiTheme="minorEastAsia" w:hAnsiTheme="minorEastAsia" w:eastAsiaTheme="minorEastAsia" w:cstheme="minorEastAsia"/>
          <w:kern w:val="0"/>
          <w:sz w:val="24"/>
          <w:szCs w:val="24"/>
        </w:rPr>
      </w:pPr>
      <w:bookmarkStart w:id="66" w:name="_Toc4788"/>
      <w:bookmarkStart w:id="67" w:name="_Toc243584233"/>
      <w:bookmarkStart w:id="68" w:name="_Toc29153320"/>
      <w:r>
        <w:rPr>
          <w:rFonts w:hint="eastAsia" w:asciiTheme="minorEastAsia" w:hAnsiTheme="minorEastAsia" w:eastAsiaTheme="minorEastAsia" w:cstheme="minorEastAsia"/>
          <w:kern w:val="0"/>
          <w:sz w:val="24"/>
          <w:szCs w:val="24"/>
        </w:rPr>
        <w:t>7. 竞争性磋商采购文件的组成</w:t>
      </w:r>
      <w:bookmarkEnd w:id="66"/>
      <w:bookmarkEnd w:id="67"/>
      <w:bookmarkEnd w:id="68"/>
    </w:p>
    <w:p w14:paraId="2C9BD4AA">
      <w:pPr>
        <w:adjustRightIn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7.1  竞争性磋商采购文件包括下列内容:</w:t>
      </w:r>
    </w:p>
    <w:p w14:paraId="58590457">
      <w:pPr>
        <w:adjustRightInd w:val="0"/>
        <w:spacing w:line="360" w:lineRule="auto"/>
        <w:ind w:firstLine="480" w:firstLineChars="200"/>
        <w:rPr>
          <w:rFonts w:hint="eastAsia" w:asciiTheme="minorEastAsia" w:hAnsiTheme="minorEastAsia" w:cstheme="minorEastAsia"/>
          <w:kern w:val="0"/>
          <w:sz w:val="24"/>
          <w:szCs w:val="24"/>
        </w:rPr>
      </w:pPr>
      <w:bookmarkStart w:id="69" w:name="_Toc23046672"/>
      <w:bookmarkStart w:id="70" w:name="_Toc23152566"/>
      <w:bookmarkStart w:id="71" w:name="_Toc514238596"/>
      <w:bookmarkStart w:id="72" w:name="_Toc74156193"/>
      <w:bookmarkStart w:id="73" w:name="_Toc243584234"/>
      <w:bookmarkStart w:id="74" w:name="_Toc20794"/>
      <w:bookmarkStart w:id="75" w:name="_Toc29153321"/>
      <w:r>
        <w:rPr>
          <w:rFonts w:hint="eastAsia" w:asciiTheme="minorEastAsia" w:hAnsiTheme="minorEastAsia" w:cstheme="minorEastAsia"/>
          <w:kern w:val="0"/>
          <w:sz w:val="24"/>
          <w:szCs w:val="24"/>
        </w:rPr>
        <w:t>第一章 竞争性磋商公告</w:t>
      </w:r>
    </w:p>
    <w:p w14:paraId="56801FCF">
      <w:pPr>
        <w:adjustRightInd w:val="0"/>
        <w:spacing w:line="360" w:lineRule="auto"/>
        <w:ind w:firstLine="480" w:firstLineChars="20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第二章 磋商须知及磋商须知前附表</w:t>
      </w:r>
    </w:p>
    <w:p w14:paraId="63E6F058">
      <w:pPr>
        <w:adjustRightInd w:val="0"/>
        <w:spacing w:line="360" w:lineRule="auto"/>
        <w:ind w:firstLine="480" w:firstLineChars="20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第三章 合同条款及格式</w:t>
      </w:r>
    </w:p>
    <w:p w14:paraId="549339E5">
      <w:pPr>
        <w:adjustRightInd w:val="0"/>
        <w:spacing w:line="360" w:lineRule="auto"/>
        <w:ind w:firstLine="480" w:firstLineChars="20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第四章 工程技术标准和要求</w:t>
      </w:r>
    </w:p>
    <w:p w14:paraId="20F07668">
      <w:pPr>
        <w:adjustRightInd w:val="0"/>
        <w:spacing w:line="360" w:lineRule="auto"/>
        <w:ind w:firstLine="480" w:firstLineChars="20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第五章 图纸</w:t>
      </w:r>
    </w:p>
    <w:p w14:paraId="5F3D04C6">
      <w:pPr>
        <w:adjustRightInd w:val="0"/>
        <w:spacing w:line="360" w:lineRule="auto"/>
        <w:ind w:firstLine="480" w:firstLineChars="20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第六章 工程量清单</w:t>
      </w:r>
    </w:p>
    <w:p w14:paraId="60A93009">
      <w:pPr>
        <w:adjustRightInd w:val="0"/>
        <w:spacing w:line="360" w:lineRule="auto"/>
        <w:ind w:firstLine="480" w:firstLineChars="20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第七章 响应文件格式</w:t>
      </w:r>
    </w:p>
    <w:p w14:paraId="4C62FB8E">
      <w:pPr>
        <w:adjustRightIn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第八章 评标办法（综合评估法）</w:t>
      </w:r>
    </w:p>
    <w:p w14:paraId="6042E569">
      <w:pPr>
        <w:adjustRightInd w:val="0"/>
        <w:spacing w:line="360" w:lineRule="auto"/>
        <w:ind w:firstLine="482" w:firstLineChars="200"/>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8. 竞争性磋商采购文件的</w:t>
      </w:r>
      <w:bookmarkEnd w:id="69"/>
      <w:bookmarkEnd w:id="70"/>
      <w:bookmarkEnd w:id="71"/>
      <w:r>
        <w:rPr>
          <w:rFonts w:hint="eastAsia" w:asciiTheme="minorEastAsia" w:hAnsiTheme="minorEastAsia" w:cstheme="minorEastAsia"/>
          <w:b/>
          <w:bCs/>
          <w:kern w:val="0"/>
          <w:sz w:val="24"/>
          <w:szCs w:val="24"/>
        </w:rPr>
        <w:t>澄清</w:t>
      </w:r>
      <w:bookmarkEnd w:id="72"/>
      <w:bookmarkEnd w:id="73"/>
      <w:bookmarkEnd w:id="74"/>
      <w:bookmarkEnd w:id="75"/>
      <w:r>
        <w:rPr>
          <w:rFonts w:hint="eastAsia" w:asciiTheme="minorEastAsia" w:hAnsiTheme="minorEastAsia" w:cstheme="minorEastAsia"/>
          <w:b/>
          <w:bCs/>
          <w:kern w:val="0"/>
          <w:sz w:val="24"/>
          <w:szCs w:val="24"/>
        </w:rPr>
        <w:t>和修改</w:t>
      </w:r>
      <w:bookmarkStart w:id="76" w:name="_Toc514238597"/>
      <w:bookmarkStart w:id="77" w:name="_Toc23046673"/>
      <w:bookmarkStart w:id="78" w:name="_Toc74156194"/>
      <w:bookmarkStart w:id="79" w:name="_Toc15682"/>
      <w:bookmarkStart w:id="80" w:name="_Toc243584235"/>
      <w:bookmarkStart w:id="81" w:name="_Toc23152567"/>
      <w:bookmarkStart w:id="82" w:name="_Toc29153322"/>
      <w:r>
        <w:rPr>
          <w:rFonts w:hint="eastAsia" w:asciiTheme="minorEastAsia" w:hAnsiTheme="minorEastAsia" w:cstheme="minorEastAsia"/>
          <w:b/>
          <w:bCs/>
          <w:kern w:val="0"/>
          <w:sz w:val="24"/>
          <w:szCs w:val="24"/>
        </w:rPr>
        <w:t xml:space="preserve"> </w:t>
      </w:r>
    </w:p>
    <w:p w14:paraId="7E0F6605">
      <w:pPr>
        <w:adjustRightIn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8</w:t>
      </w:r>
      <w:r>
        <w:rPr>
          <w:rFonts w:asciiTheme="minorEastAsia" w:hAnsiTheme="minorEastAsia" w:cstheme="minorEastAsia"/>
          <w:kern w:val="0"/>
          <w:sz w:val="24"/>
          <w:szCs w:val="24"/>
        </w:rPr>
        <w:t>.1</w:t>
      </w:r>
      <w:r>
        <w:rPr>
          <w:rFonts w:hint="eastAsia" w:asciiTheme="minorEastAsia" w:hAnsiTheme="minorEastAsia" w:cstheme="minorEastAsia"/>
          <w:kern w:val="0"/>
          <w:sz w:val="24"/>
          <w:szCs w:val="24"/>
        </w:rPr>
        <w:t xml:space="preserve">磋商供应商应认真审核采购中的项目需求及要求，如发现采购需求中需求及要求有误或要求不合理的，磋商供应商必须在规定的时间前要求澄清，否则，由此产生的后果由磋商供应商负责。  </w:t>
      </w:r>
    </w:p>
    <w:p w14:paraId="71FA19DB">
      <w:pPr>
        <w:adjustRightInd w:val="0"/>
        <w:spacing w:line="360" w:lineRule="auto"/>
        <w:ind w:firstLine="480" w:firstLineChars="200"/>
        <w:rPr>
          <w:rFonts w:asciiTheme="minorEastAsia" w:hAnsiTheme="minorEastAsia" w:cstheme="minorEastAsia"/>
          <w:kern w:val="0"/>
          <w:sz w:val="24"/>
          <w:szCs w:val="24"/>
        </w:rPr>
      </w:pPr>
      <w:r>
        <w:rPr>
          <w:rFonts w:asciiTheme="minorEastAsia" w:hAnsiTheme="minorEastAsia" w:cstheme="minorEastAsia"/>
          <w:kern w:val="0"/>
          <w:sz w:val="24"/>
          <w:szCs w:val="24"/>
        </w:rPr>
        <w:t>8</w:t>
      </w:r>
      <w:r>
        <w:rPr>
          <w:rFonts w:hint="eastAsia" w:asciiTheme="minorEastAsia" w:hAnsiTheme="minorEastAsia" w:cstheme="minorEastAsia"/>
          <w:kern w:val="0"/>
          <w:sz w:val="24"/>
          <w:szCs w:val="24"/>
        </w:rPr>
        <w:t xml:space="preserve">.2 任何要求澄清竞争性磋商文件的磋商供应商，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  </w:t>
      </w:r>
    </w:p>
    <w:p w14:paraId="5BEB3911">
      <w:pPr>
        <w:adjustRightInd w:val="0"/>
        <w:spacing w:line="360" w:lineRule="auto"/>
        <w:ind w:firstLine="480" w:firstLineChars="200"/>
        <w:jc w:val="distribute"/>
        <w:rPr>
          <w:rFonts w:asciiTheme="minorEastAsia" w:hAnsiTheme="minorEastAsia" w:cstheme="minorEastAsia"/>
          <w:kern w:val="0"/>
          <w:sz w:val="24"/>
          <w:szCs w:val="24"/>
        </w:rPr>
      </w:pPr>
      <w:r>
        <w:rPr>
          <w:rFonts w:asciiTheme="minorEastAsia" w:hAnsiTheme="minorEastAsia" w:cstheme="minorEastAsia"/>
          <w:kern w:val="0"/>
          <w:sz w:val="24"/>
          <w:szCs w:val="24"/>
        </w:rPr>
        <w:t>8</w:t>
      </w:r>
      <w:r>
        <w:rPr>
          <w:rFonts w:hint="eastAsia" w:asciiTheme="minorEastAsia" w:hAnsiTheme="minorEastAsia" w:cstheme="minorEastAsia"/>
          <w:kern w:val="0"/>
          <w:sz w:val="24"/>
          <w:szCs w:val="24"/>
        </w:rPr>
        <w:t>.3 本公司对已发出的磋商文件进行必要澄清或者修改的，在竞争性磋商文件要求提交竞争性磋商响应文件截止时间五日前（不足五日顺延），在http://www.ccgp.gov.cn（中国政府采购网）、http://zfcg.gxzf.gov.cn/（广西壮族自治区政府采购网）、http:/117.141.250.58:10030/web/cgw/index.ptl（梧州市政府采购网）</w:t>
      </w:r>
      <w:r>
        <w:rPr>
          <w:rFonts w:hint="eastAsia" w:asciiTheme="minorEastAsia" w:hAnsiTheme="minorEastAsia" w:cstheme="minorEastAsia"/>
          <w:kern w:val="0"/>
          <w:sz w:val="24"/>
          <w:szCs w:val="24"/>
          <w:lang w:eastAsia="zh-CN"/>
        </w:rPr>
        <w:t>、（http://www.cangwu.gov.cn/）</w:t>
      </w:r>
      <w:r>
        <w:rPr>
          <w:rFonts w:hint="eastAsia" w:ascii="宋体" w:hAnsi="宋体" w:cs="宋体"/>
          <w:bCs/>
          <w:kern w:val="1"/>
          <w:sz w:val="24"/>
          <w:szCs w:val="24"/>
          <w:lang w:eastAsia="zh-CN"/>
        </w:rPr>
        <w:t>广西梧州苍梧县人民政府门户网</w:t>
      </w:r>
      <w:r>
        <w:rPr>
          <w:rFonts w:hint="eastAsia" w:asciiTheme="minorEastAsia" w:hAnsiTheme="minorEastAsia" w:cstheme="minorEastAsia"/>
          <w:kern w:val="0"/>
          <w:sz w:val="24"/>
          <w:szCs w:val="24"/>
        </w:rPr>
        <w:t xml:space="preserve">上发布更正公告，该澄清或者修改的内容为竞争性磋商文件的组成部分。  </w:t>
      </w:r>
    </w:p>
    <w:p w14:paraId="6940EC7D">
      <w:pPr>
        <w:adjustRightInd w:val="0"/>
        <w:spacing w:line="360" w:lineRule="auto"/>
        <w:ind w:firstLine="480" w:firstLineChars="200"/>
        <w:rPr>
          <w:rFonts w:asciiTheme="minorEastAsia" w:hAnsiTheme="minorEastAsia" w:cstheme="minorEastAsia"/>
          <w:kern w:val="0"/>
          <w:sz w:val="24"/>
          <w:szCs w:val="24"/>
        </w:rPr>
      </w:pPr>
      <w:r>
        <w:rPr>
          <w:rFonts w:asciiTheme="minorEastAsia" w:hAnsiTheme="minorEastAsia" w:cstheme="minorEastAsia"/>
          <w:kern w:val="0"/>
          <w:sz w:val="24"/>
          <w:szCs w:val="24"/>
        </w:rPr>
        <w:t>8</w:t>
      </w:r>
      <w:r>
        <w:rPr>
          <w:rFonts w:hint="eastAsia" w:asciiTheme="minorEastAsia" w:hAnsiTheme="minorEastAsia" w:cstheme="minorEastAsia"/>
          <w:kern w:val="0"/>
          <w:sz w:val="24"/>
          <w:szCs w:val="24"/>
        </w:rPr>
        <w:t>.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BCEF1A9">
      <w:pPr>
        <w:adjustRightIn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bookmarkEnd w:id="76"/>
    <w:bookmarkEnd w:id="77"/>
    <w:bookmarkEnd w:id="78"/>
    <w:bookmarkEnd w:id="79"/>
    <w:bookmarkEnd w:id="80"/>
    <w:bookmarkEnd w:id="81"/>
    <w:bookmarkEnd w:id="82"/>
    <w:p w14:paraId="34A0D72B">
      <w:pPr>
        <w:numPr>
          <w:ilvl w:val="0"/>
          <w:numId w:val="2"/>
        </w:numPr>
        <w:adjustRightInd w:val="0"/>
        <w:spacing w:line="360" w:lineRule="auto"/>
        <w:ind w:firstLine="422" w:firstLineChars="175"/>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质疑与投诉</w:t>
      </w:r>
      <w:bookmarkStart w:id="83" w:name="_Toc29901"/>
      <w:bookmarkStart w:id="84" w:name="_Toc29153323"/>
      <w:bookmarkStart w:id="85" w:name="_Toc243584236"/>
      <w:bookmarkStart w:id="86" w:name="_Toc74156195"/>
    </w:p>
    <w:p w14:paraId="355E5B69">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both"/>
        <w:textAlignment w:val="auto"/>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有关质疑处理必须先经过质疑程序，依照相关规定执行。</w:t>
      </w:r>
    </w:p>
    <w:p w14:paraId="01D04481">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both"/>
        <w:textAlignment w:val="auto"/>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磋商供应商认为竞争性磋商采购文件、磋商过程和成交结果使自己的权益受到损害的，可以在知道或者应知其权益受到损害之日起七个工作日内，以书面质疑形式向采购代理机构提交。</w:t>
      </w:r>
    </w:p>
    <w:p w14:paraId="6CD92552">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both"/>
        <w:textAlignment w:val="auto"/>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磋商供应商质疑实行实名制，其质疑应当有具体的质疑事项及事实根据，不得进行虚假、恶意质疑。</w:t>
      </w:r>
    </w:p>
    <w:p w14:paraId="4C70D6D3">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both"/>
        <w:textAlignment w:val="auto"/>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磋商供应商质疑时，应当提交质疑书原件，质疑书应当包括下列主要内容：</w:t>
      </w:r>
    </w:p>
    <w:p w14:paraId="5E206D25">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both"/>
        <w:textAlignment w:val="auto"/>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（1）供应商的姓名或者名称、地址、邮编、联系人及联系电话；</w:t>
      </w:r>
    </w:p>
    <w:p w14:paraId="3B6A07D4">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both"/>
        <w:textAlignment w:val="auto"/>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（2）质疑项目的名称、编号；</w:t>
      </w:r>
    </w:p>
    <w:p w14:paraId="7C8D6159">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both"/>
        <w:textAlignment w:val="auto"/>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（3）具体、明确的质疑事项和与质疑事项相关的请求；</w:t>
      </w:r>
    </w:p>
    <w:p w14:paraId="774CF5DC">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both"/>
        <w:textAlignment w:val="auto"/>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（4）事实依据；</w:t>
      </w:r>
    </w:p>
    <w:p w14:paraId="5D8E20A6">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both"/>
        <w:textAlignment w:val="auto"/>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（5）必要的法律依据；</w:t>
      </w:r>
    </w:p>
    <w:p w14:paraId="2AA54FF4">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both"/>
        <w:textAlignment w:val="auto"/>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（6）提出质疑的日期；</w:t>
      </w:r>
    </w:p>
    <w:p w14:paraId="5928CA0B">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both"/>
        <w:textAlignment w:val="auto"/>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质疑书应当署名。质疑磋商供应商为法人或者其他组织的，应当由法定代表人或者主要负责人签字盖章并加盖公章。</w:t>
      </w:r>
    </w:p>
    <w:p w14:paraId="57472D8D">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both"/>
        <w:textAlignment w:val="auto"/>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质疑磋商供应商可以委托代理人办理质疑事务。代理人办理质疑事务时，除提交质疑书外，还应当提交质疑磋商供应商的授权委托书，授权委托书应当载明委托代理的具体权限和事项。</w:t>
      </w:r>
    </w:p>
    <w:p w14:paraId="70FE498A">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both"/>
        <w:textAlignment w:val="auto"/>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质疑磋商供应商提起质疑应当符合下列条件：</w:t>
      </w:r>
    </w:p>
    <w:p w14:paraId="690D9D2F">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0" w:firstLineChars="200"/>
        <w:jc w:val="both"/>
        <w:textAlignment w:val="auto"/>
        <w:rPr>
          <w:rFonts w:asciiTheme="minorEastAsia" w:hAnsiTheme="minorEastAsia" w:cstheme="minorEastAsia"/>
          <w:bCs/>
          <w:kern w:val="0"/>
          <w:sz w:val="24"/>
          <w:szCs w:val="24"/>
        </w:rPr>
      </w:pPr>
      <w:r>
        <w:rPr>
          <w:rFonts w:asciiTheme="minorEastAsia" w:hAnsiTheme="minorEastAsia" w:eastAsiaTheme="minorEastAsia" w:cstheme="minorEastAsia"/>
          <w:bCs/>
          <w:kern w:val="0"/>
          <w:sz w:val="24"/>
          <w:szCs w:val="24"/>
          <w:lang w:val="en-US" w:eastAsia="zh-CN" w:bidi="ar-SA"/>
        </w:rPr>
        <w:t>（1）</w:t>
      </w:r>
      <w:r>
        <w:rPr>
          <w:rFonts w:hint="eastAsia" w:asciiTheme="minorEastAsia" w:hAnsiTheme="minorEastAsia" w:cstheme="minorEastAsia"/>
          <w:bCs/>
          <w:kern w:val="0"/>
          <w:sz w:val="24"/>
          <w:szCs w:val="24"/>
        </w:rPr>
        <w:t>质疑磋商供应商是参与所质疑政府采购活动的竞争单位；</w:t>
      </w:r>
    </w:p>
    <w:p w14:paraId="62165DA2">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0" w:leftChars="0" w:firstLine="480" w:firstLineChars="200"/>
        <w:jc w:val="both"/>
        <w:textAlignment w:val="auto"/>
        <w:rPr>
          <w:rFonts w:asciiTheme="minorEastAsia" w:hAnsiTheme="minorEastAsia" w:cstheme="minorEastAsia"/>
          <w:bCs/>
          <w:kern w:val="0"/>
          <w:sz w:val="24"/>
          <w:szCs w:val="24"/>
        </w:rPr>
      </w:pPr>
      <w:r>
        <w:rPr>
          <w:rFonts w:asciiTheme="minorEastAsia" w:hAnsiTheme="minorEastAsia" w:eastAsiaTheme="minorEastAsia" w:cstheme="minorEastAsia"/>
          <w:bCs/>
          <w:kern w:val="0"/>
          <w:sz w:val="24"/>
          <w:szCs w:val="24"/>
          <w:lang w:val="en-US" w:eastAsia="zh-CN" w:bidi="ar-SA"/>
        </w:rPr>
        <w:t>（2）</w:t>
      </w:r>
      <w:r>
        <w:rPr>
          <w:rFonts w:hint="eastAsia" w:asciiTheme="minorEastAsia" w:hAnsiTheme="minorEastAsia" w:cstheme="minorEastAsia"/>
          <w:bCs/>
          <w:kern w:val="0"/>
          <w:sz w:val="24"/>
          <w:szCs w:val="24"/>
        </w:rPr>
        <w:t>质疑书内容符合</w:t>
      </w:r>
      <w:r>
        <w:rPr>
          <w:rFonts w:hint="eastAsia" w:asciiTheme="minorEastAsia" w:hAnsiTheme="minorEastAsia" w:cstheme="minorEastAsia"/>
          <w:bCs/>
          <w:kern w:val="0"/>
          <w:sz w:val="24"/>
          <w:szCs w:val="24"/>
          <w:lang w:val="en-US" w:eastAsia="zh-CN"/>
        </w:rPr>
        <w:t>相关</w:t>
      </w:r>
      <w:r>
        <w:rPr>
          <w:rFonts w:hint="eastAsia" w:asciiTheme="minorEastAsia" w:hAnsiTheme="minorEastAsia" w:cstheme="minorEastAsia"/>
          <w:bCs/>
          <w:kern w:val="0"/>
          <w:sz w:val="24"/>
          <w:szCs w:val="24"/>
        </w:rPr>
        <w:t>规定；</w:t>
      </w:r>
    </w:p>
    <w:p w14:paraId="28A19804">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both"/>
        <w:textAlignment w:val="auto"/>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（3）在质疑有效期限内提起质疑；</w:t>
      </w:r>
    </w:p>
    <w:p w14:paraId="390E6D18">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both"/>
        <w:textAlignment w:val="auto"/>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（4）属于所质疑的采购代理机构组织的采购活动；</w:t>
      </w:r>
    </w:p>
    <w:p w14:paraId="343B2F19">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both"/>
        <w:textAlignment w:val="auto"/>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（5）同一质疑事项未经采购代理机构质疑处理；</w:t>
      </w:r>
    </w:p>
    <w:p w14:paraId="3CB4E5EB">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both"/>
        <w:textAlignment w:val="auto"/>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（6）财政部门规定的其他条件。</w:t>
      </w:r>
    </w:p>
    <w:p w14:paraId="05C28D2F">
      <w:pPr>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jc w:val="both"/>
        <w:textAlignment w:val="auto"/>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 xml:space="preserve">  采购代理机构应当在收到磋商供应商的书面质疑后七个工作日内对质疑事项作出答复，并以书面形式通知质疑磋商供应商及其他有关磋商供应商。但答复的内容不得涉及商业秘密。</w:t>
      </w:r>
    </w:p>
    <w:p w14:paraId="458D3781">
      <w:pPr>
        <w:keepNext w:val="0"/>
        <w:keepLines w:val="0"/>
        <w:pageBreakBefore w:val="0"/>
        <w:widowControl/>
        <w:kinsoku/>
        <w:wordWrap/>
        <w:overflowPunct/>
        <w:topLinePunct w:val="0"/>
        <w:autoSpaceDE/>
        <w:autoSpaceDN/>
        <w:bidi w:val="0"/>
        <w:adjustRightInd w:val="0"/>
        <w:snapToGrid/>
        <w:spacing w:line="360" w:lineRule="auto"/>
        <w:ind w:left="0" w:firstLine="480" w:firstLineChars="200"/>
        <w:textAlignment w:val="auto"/>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接收质疑函的方式、联系部门、联系电话和通讯地址：</w:t>
      </w:r>
    </w:p>
    <w:p w14:paraId="7DA7A93D">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cstheme="minorEastAsia"/>
          <w:bCs/>
          <w:kern w:val="0"/>
          <w:sz w:val="24"/>
          <w:szCs w:val="24"/>
        </w:rPr>
        <w:t>采购代理机构：</w:t>
      </w:r>
      <w:r>
        <w:rPr>
          <w:rFonts w:hint="eastAsia" w:asciiTheme="minorEastAsia" w:hAnsiTheme="minorEastAsia" w:eastAsiaTheme="minorEastAsia" w:cstheme="minorEastAsia"/>
          <w:bCs/>
          <w:kern w:val="0"/>
          <w:sz w:val="24"/>
          <w:szCs w:val="24"/>
        </w:rPr>
        <w:t>广西</w:t>
      </w:r>
      <w:r>
        <w:rPr>
          <w:rFonts w:hint="eastAsia" w:asciiTheme="minorEastAsia" w:hAnsiTheme="minorEastAsia" w:cstheme="minorEastAsia"/>
          <w:bCs/>
          <w:kern w:val="0"/>
          <w:sz w:val="24"/>
          <w:szCs w:val="24"/>
          <w:lang w:val="en-US" w:eastAsia="zh-CN"/>
        </w:rPr>
        <w:t>祥瑞</w:t>
      </w:r>
      <w:r>
        <w:rPr>
          <w:rFonts w:hint="eastAsia" w:asciiTheme="minorEastAsia" w:hAnsiTheme="minorEastAsia" w:eastAsiaTheme="minorEastAsia" w:cstheme="minorEastAsia"/>
          <w:bCs/>
          <w:kern w:val="0"/>
          <w:sz w:val="24"/>
          <w:szCs w:val="24"/>
        </w:rPr>
        <w:t>项目管理有限公司</w:t>
      </w:r>
    </w:p>
    <w:p w14:paraId="7002D3AE">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地　址：广西梧州市龙圩区龙圩镇尚龙尚品居5栋1201房</w:t>
      </w:r>
    </w:p>
    <w:p w14:paraId="779F426E">
      <w:pPr>
        <w:keepNext w:val="0"/>
        <w:keepLines w:val="0"/>
        <w:pageBreakBefore w:val="0"/>
        <w:widowControl/>
        <w:kinsoku/>
        <w:wordWrap/>
        <w:overflowPunct/>
        <w:topLinePunct w:val="0"/>
        <w:autoSpaceDE/>
        <w:autoSpaceDN/>
        <w:bidi w:val="0"/>
        <w:snapToGrid/>
        <w:spacing w:line="360" w:lineRule="auto"/>
        <w:ind w:left="0" w:firstLine="480" w:firstLineChars="200"/>
        <w:textAlignment w:val="auto"/>
        <w:rPr>
          <w:rFonts w:asciiTheme="minorEastAsia" w:hAnsiTheme="minorEastAsia" w:cstheme="minorEastAsia"/>
          <w:color w:val="auto"/>
          <w:sz w:val="24"/>
          <w:szCs w:val="24"/>
        </w:rPr>
      </w:pPr>
      <w:r>
        <w:rPr>
          <w:rFonts w:hint="eastAsia" w:asciiTheme="minorEastAsia" w:hAnsiTheme="minorEastAsia" w:eastAsiaTheme="minorEastAsia" w:cstheme="minorEastAsia"/>
          <w:bCs/>
          <w:color w:val="auto"/>
          <w:kern w:val="0"/>
          <w:sz w:val="24"/>
          <w:szCs w:val="24"/>
        </w:rPr>
        <w:t>项目联系人：</w:t>
      </w:r>
      <w:r>
        <w:rPr>
          <w:rFonts w:hint="eastAsia" w:asciiTheme="minorEastAsia" w:hAnsiTheme="minorEastAsia" w:eastAsiaTheme="minorEastAsia" w:cstheme="minorEastAsia"/>
          <w:bCs/>
          <w:color w:val="auto"/>
          <w:kern w:val="0"/>
          <w:sz w:val="24"/>
          <w:szCs w:val="24"/>
          <w:lang w:eastAsia="zh-CN"/>
        </w:rPr>
        <w:t>李工</w:t>
      </w:r>
      <w:r>
        <w:rPr>
          <w:rFonts w:hint="eastAsia" w:asciiTheme="minorEastAsia" w:hAnsiTheme="minorEastAsia" w:eastAsiaTheme="minorEastAsia" w:cstheme="minorEastAsia"/>
          <w:bCs/>
          <w:color w:val="auto"/>
          <w:kern w:val="0"/>
          <w:sz w:val="24"/>
          <w:szCs w:val="24"/>
        </w:rPr>
        <w:t xml:space="preserve">      项目联系方式：</w:t>
      </w:r>
      <w:r>
        <w:rPr>
          <w:rFonts w:hint="eastAsia" w:asciiTheme="minorEastAsia" w:hAnsiTheme="minorEastAsia" w:cstheme="minorEastAsia"/>
          <w:bCs/>
          <w:color w:val="auto"/>
          <w:kern w:val="0"/>
          <w:sz w:val="24"/>
          <w:szCs w:val="24"/>
          <w:lang w:val="en-US" w:eastAsia="zh-CN"/>
        </w:rPr>
        <w:t>15607747890</w:t>
      </w:r>
    </w:p>
    <w:p w14:paraId="7D8597CA">
      <w:pPr>
        <w:pStyle w:val="4"/>
        <w:spacing w:line="360" w:lineRule="auto"/>
        <w:ind w:firstLine="480" w:firstLineChars="200"/>
        <w:rPr>
          <w:rFonts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kern w:val="0"/>
          <w:sz w:val="24"/>
          <w:szCs w:val="24"/>
        </w:rPr>
        <w:t>质疑磋商供应商必须首先经过质疑程序，在对采购代理机构的答复不满意或者采购代理机构未在规定的时间内做出答复的，可以在答复期满后十五个工作日内书面向监督管理机构投诉。</w:t>
      </w:r>
    </w:p>
    <w:p w14:paraId="19A08B70">
      <w:pPr>
        <w:pStyle w:val="4"/>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bCs/>
          <w:kern w:val="0"/>
          <w:sz w:val="24"/>
          <w:szCs w:val="24"/>
        </w:rPr>
        <w:t>监督管理机构在处理投诉事项期间，可以视具体情况书面通知采购当事人暂停采购活动。</w:t>
      </w:r>
    </w:p>
    <w:p w14:paraId="62B7370A">
      <w:pPr>
        <w:pStyle w:val="4"/>
        <w:spacing w:line="360" w:lineRule="auto"/>
        <w:ind w:firstLine="482" w:firstLineChars="200"/>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 响应文件的编制</w:t>
      </w:r>
      <w:bookmarkEnd w:id="83"/>
      <w:bookmarkEnd w:id="84"/>
      <w:bookmarkEnd w:id="85"/>
      <w:bookmarkEnd w:id="86"/>
    </w:p>
    <w:p w14:paraId="242C333F">
      <w:pPr>
        <w:pStyle w:val="4"/>
        <w:spacing w:line="360" w:lineRule="auto"/>
        <w:ind w:firstLine="482" w:firstLineChars="200"/>
        <w:rPr>
          <w:rFonts w:asciiTheme="minorEastAsia" w:hAnsiTheme="minorEastAsia" w:eastAsiaTheme="minorEastAsia" w:cstheme="minorEastAsia"/>
          <w:kern w:val="0"/>
          <w:sz w:val="24"/>
          <w:szCs w:val="24"/>
        </w:rPr>
      </w:pPr>
      <w:bookmarkStart w:id="87" w:name="_Toc514238601"/>
      <w:bookmarkStart w:id="88" w:name="_Toc23046677"/>
      <w:bookmarkStart w:id="89" w:name="_Toc23152571"/>
      <w:bookmarkStart w:id="90" w:name="_Toc29153324"/>
      <w:bookmarkStart w:id="91" w:name="_Toc243584237"/>
      <w:bookmarkStart w:id="92" w:name="_Toc17397"/>
      <w:bookmarkStart w:id="93" w:name="_Toc74156196"/>
      <w:r>
        <w:rPr>
          <w:rFonts w:hint="eastAsia" w:asciiTheme="minorEastAsia" w:hAnsiTheme="minorEastAsia" w:eastAsiaTheme="minorEastAsia" w:cstheme="minorEastAsia"/>
          <w:kern w:val="0"/>
          <w:sz w:val="24"/>
          <w:szCs w:val="24"/>
        </w:rPr>
        <w:t>10. 响应文件的语言</w:t>
      </w:r>
      <w:bookmarkEnd w:id="87"/>
      <w:bookmarkEnd w:id="88"/>
      <w:bookmarkEnd w:id="89"/>
      <w:r>
        <w:rPr>
          <w:rFonts w:hint="eastAsia" w:asciiTheme="minorEastAsia" w:hAnsiTheme="minorEastAsia" w:eastAsiaTheme="minorEastAsia" w:cstheme="minorEastAsia"/>
          <w:kern w:val="0"/>
          <w:sz w:val="24"/>
          <w:szCs w:val="24"/>
        </w:rPr>
        <w:t>及计量单位</w:t>
      </w:r>
      <w:bookmarkEnd w:id="90"/>
      <w:bookmarkEnd w:id="91"/>
      <w:bookmarkEnd w:id="92"/>
      <w:bookmarkEnd w:id="93"/>
    </w:p>
    <w:p w14:paraId="22B9C40A">
      <w:pPr>
        <w:pStyle w:val="4"/>
        <w:spacing w:line="360" w:lineRule="auto"/>
        <w:rPr>
          <w:rFonts w:asciiTheme="minorEastAsia" w:hAnsiTheme="minorEastAsia" w:eastAsiaTheme="minorEastAsia" w:cstheme="minorEastAsia"/>
          <w:b w:val="0"/>
          <w:kern w:val="0"/>
          <w:sz w:val="24"/>
          <w:szCs w:val="24"/>
        </w:rPr>
      </w:pPr>
      <w:r>
        <w:rPr>
          <w:rFonts w:hint="eastAsia" w:asciiTheme="minorEastAsia" w:hAnsiTheme="minorEastAsia" w:eastAsiaTheme="minorEastAsia" w:cstheme="minorEastAsia"/>
          <w:b w:val="0"/>
          <w:kern w:val="0"/>
          <w:sz w:val="24"/>
          <w:szCs w:val="24"/>
        </w:rPr>
        <w:t xml:space="preserve">    </w:t>
      </w:r>
      <w:bookmarkStart w:id="94" w:name="_Toc31508"/>
      <w:r>
        <w:rPr>
          <w:rFonts w:hint="eastAsia" w:asciiTheme="minorEastAsia" w:hAnsiTheme="minorEastAsia" w:eastAsiaTheme="minorEastAsia" w:cstheme="minorEastAsia"/>
          <w:b w:val="0"/>
          <w:kern w:val="0"/>
          <w:sz w:val="24"/>
          <w:szCs w:val="24"/>
        </w:rPr>
        <w:t xml:space="preserve">10.1 </w:t>
      </w:r>
      <w:r>
        <w:rPr>
          <w:rFonts w:hint="eastAsia" w:asciiTheme="minorEastAsia" w:hAnsiTheme="minorEastAsia" w:eastAsiaTheme="minorEastAsia" w:cstheme="minorEastAsia"/>
          <w:b w:val="0"/>
          <w:bCs/>
          <w:kern w:val="0"/>
          <w:sz w:val="24"/>
          <w:szCs w:val="24"/>
        </w:rPr>
        <w:t>响应</w:t>
      </w:r>
      <w:r>
        <w:rPr>
          <w:rFonts w:hint="eastAsia" w:asciiTheme="minorEastAsia" w:hAnsiTheme="minorEastAsia" w:eastAsiaTheme="minorEastAsia" w:cstheme="minorEastAsia"/>
          <w:b w:val="0"/>
          <w:kern w:val="0"/>
          <w:sz w:val="24"/>
          <w:szCs w:val="24"/>
        </w:rPr>
        <w:t>文件和与磋商有关的所有文件均应使用中文。</w:t>
      </w:r>
      <w:bookmarkEnd w:id="94"/>
    </w:p>
    <w:p w14:paraId="56A8CAAD">
      <w:pPr>
        <w:adjustRightIn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10.2  除工程规范另有规定外，</w:t>
      </w:r>
      <w:r>
        <w:rPr>
          <w:rFonts w:hint="eastAsia" w:asciiTheme="minorEastAsia" w:hAnsiTheme="minorEastAsia" w:cstheme="minorEastAsia"/>
          <w:bCs/>
          <w:kern w:val="0"/>
          <w:sz w:val="24"/>
          <w:szCs w:val="24"/>
        </w:rPr>
        <w:t>响应</w:t>
      </w:r>
      <w:r>
        <w:rPr>
          <w:rFonts w:hint="eastAsia" w:asciiTheme="minorEastAsia" w:hAnsiTheme="minorEastAsia" w:cstheme="minorEastAsia"/>
          <w:kern w:val="0"/>
          <w:sz w:val="24"/>
          <w:szCs w:val="24"/>
        </w:rPr>
        <w:t>文件使用的计量单位，均采用中华人民共和国法定计量单位。</w:t>
      </w:r>
    </w:p>
    <w:p w14:paraId="0BA07951">
      <w:pPr>
        <w:spacing w:line="360" w:lineRule="auto"/>
        <w:ind w:firstLine="354" w:firstLineChars="147"/>
        <w:rPr>
          <w:rFonts w:cs="宋体" w:asciiTheme="minorEastAsia" w:hAnsiTheme="minorEastAsia"/>
          <w:sz w:val="24"/>
          <w:szCs w:val="24"/>
        </w:rPr>
      </w:pPr>
      <w:r>
        <w:rPr>
          <w:rStyle w:val="53"/>
          <w:rFonts w:asciiTheme="minorEastAsia" w:hAnsiTheme="minorEastAsia"/>
          <w:b/>
          <w:sz w:val="24"/>
          <w:szCs w:val="24"/>
        </w:rPr>
        <w:t xml:space="preserve">11.竞争性磋商响应文件编制基本要求 </w:t>
      </w:r>
    </w:p>
    <w:p w14:paraId="4867C686">
      <w:pPr>
        <w:spacing w:line="440" w:lineRule="exact"/>
        <w:ind w:firstLine="360"/>
        <w:rPr>
          <w:rFonts w:asciiTheme="minorEastAsia" w:hAnsiTheme="minorEastAsia"/>
          <w:sz w:val="24"/>
          <w:szCs w:val="24"/>
        </w:rPr>
      </w:pPr>
      <w:r>
        <w:rPr>
          <w:rFonts w:asciiTheme="minorEastAsia" w:hAnsiTheme="minorEastAsia"/>
          <w:sz w:val="24"/>
          <w:szCs w:val="24"/>
        </w:rPr>
        <w:t>11</w:t>
      </w:r>
      <w:r>
        <w:rPr>
          <w:rFonts w:hint="eastAsia" w:asciiTheme="minorEastAsia" w:hAnsiTheme="minorEastAsia"/>
          <w:sz w:val="24"/>
          <w:szCs w:val="24"/>
        </w:rPr>
        <w:t>.1.本项目实行电子投标，供应商应准备电子磋商响应文件：</w:t>
      </w:r>
    </w:p>
    <w:p w14:paraId="3C70D7AC">
      <w:pPr>
        <w:spacing w:line="440" w:lineRule="exact"/>
        <w:ind w:firstLine="360"/>
        <w:jc w:val="left"/>
        <w:rPr>
          <w:rFonts w:asciiTheme="minorEastAsia" w:hAnsiTheme="minorEastAsia"/>
          <w:sz w:val="24"/>
          <w:szCs w:val="24"/>
        </w:rPr>
      </w:pPr>
      <w:r>
        <w:rPr>
          <w:rFonts w:asciiTheme="minorEastAsia" w:hAnsiTheme="minorEastAsia"/>
          <w:sz w:val="24"/>
          <w:szCs w:val="24"/>
        </w:rPr>
        <w:t>11</w:t>
      </w:r>
      <w:r>
        <w:rPr>
          <w:rFonts w:hint="eastAsia" w:asciiTheme="minorEastAsia" w:hAnsiTheme="minorEastAsia"/>
          <w:sz w:val="24"/>
          <w:szCs w:val="24"/>
        </w:rPr>
        <w:t>.1.1电子响应文件按</w:t>
      </w:r>
      <w:r>
        <w:rPr>
          <w:rFonts w:hint="eastAsia" w:asciiTheme="minorEastAsia" w:hAnsiTheme="minorEastAsia"/>
          <w:sz w:val="24"/>
          <w:szCs w:val="24"/>
          <w:lang w:eastAsia="zh-CN"/>
        </w:rPr>
        <w:t>广西政府采购云平台</w:t>
      </w:r>
      <w:r>
        <w:rPr>
          <w:rFonts w:hint="eastAsia" w:asciiTheme="minorEastAsia" w:hAnsiTheme="minorEastAsia"/>
          <w:sz w:val="24"/>
          <w:szCs w:val="24"/>
        </w:rPr>
        <w:t>要求及本竞争性磋商文件要求制作、加密并递交。具体操作流程可参考《政府采购项目电子交易管理操作指南-供应商》，指南可在“http://www.ccgp-guangxi.gov.cn/PurchaseAdvisory/ImportantNotice/2866753.html”下载。</w:t>
      </w:r>
    </w:p>
    <w:p w14:paraId="4ABF5936">
      <w:pPr>
        <w:spacing w:line="360" w:lineRule="auto"/>
        <w:ind w:firstLine="360" w:firstLineChars="150"/>
        <w:rPr>
          <w:rStyle w:val="53"/>
          <w:rFonts w:asciiTheme="minorEastAsia" w:hAnsiTheme="minorEastAsia"/>
          <w:sz w:val="24"/>
          <w:szCs w:val="24"/>
        </w:rPr>
      </w:pPr>
      <w:r>
        <w:rPr>
          <w:rStyle w:val="53"/>
          <w:rFonts w:asciiTheme="minorEastAsia" w:hAnsiTheme="minorEastAsia"/>
          <w:sz w:val="24"/>
          <w:szCs w:val="24"/>
        </w:rPr>
        <w:t>11.</w:t>
      </w:r>
      <w:r>
        <w:rPr>
          <w:rStyle w:val="53"/>
          <w:rFonts w:hint="eastAsia" w:asciiTheme="minorEastAsia" w:hAnsiTheme="minorEastAsia"/>
          <w:sz w:val="24"/>
          <w:szCs w:val="24"/>
        </w:rPr>
        <w:t>2</w:t>
      </w:r>
      <w:r>
        <w:rPr>
          <w:rStyle w:val="53"/>
          <w:rFonts w:asciiTheme="minorEastAsia" w:hAnsiTheme="minorEastAsia"/>
          <w:sz w:val="24"/>
          <w:szCs w:val="24"/>
        </w:rPr>
        <w:t xml:space="preserve"> 磋商供应商</w:t>
      </w:r>
      <w:r>
        <w:rPr>
          <w:rStyle w:val="53"/>
          <w:rFonts w:hint="eastAsia" w:asciiTheme="minorEastAsia" w:hAnsiTheme="minorEastAsia"/>
          <w:sz w:val="24"/>
          <w:szCs w:val="24"/>
        </w:rPr>
        <w:t>应按采购文件的要求</w:t>
      </w:r>
      <w:r>
        <w:rPr>
          <w:rStyle w:val="53"/>
          <w:rFonts w:asciiTheme="minorEastAsia" w:hAnsiTheme="minorEastAsia"/>
          <w:sz w:val="24"/>
          <w:szCs w:val="24"/>
        </w:rPr>
        <w:t>对竞争性磋商</w:t>
      </w:r>
      <w:r>
        <w:rPr>
          <w:rStyle w:val="53"/>
          <w:rFonts w:hint="eastAsia" w:asciiTheme="minorEastAsia" w:hAnsiTheme="minorEastAsia"/>
          <w:sz w:val="24"/>
          <w:szCs w:val="24"/>
        </w:rPr>
        <w:t>电子</w:t>
      </w:r>
      <w:r>
        <w:rPr>
          <w:rStyle w:val="53"/>
          <w:rFonts w:asciiTheme="minorEastAsia" w:hAnsiTheme="minorEastAsia"/>
          <w:sz w:val="24"/>
          <w:szCs w:val="24"/>
        </w:rPr>
        <w:t>响应文件</w:t>
      </w:r>
      <w:r>
        <w:rPr>
          <w:rStyle w:val="53"/>
          <w:rFonts w:hint="eastAsia" w:asciiTheme="minorEastAsia" w:hAnsiTheme="minorEastAsia"/>
          <w:sz w:val="24"/>
          <w:szCs w:val="24"/>
        </w:rPr>
        <w:t>进行</w:t>
      </w:r>
      <w:r>
        <w:rPr>
          <w:rStyle w:val="53"/>
          <w:rFonts w:asciiTheme="minorEastAsia" w:hAnsiTheme="minorEastAsia"/>
          <w:sz w:val="24"/>
          <w:szCs w:val="24"/>
        </w:rPr>
        <w:t xml:space="preserve">编制。  </w:t>
      </w:r>
    </w:p>
    <w:p w14:paraId="344156D8">
      <w:pPr>
        <w:spacing w:line="360" w:lineRule="auto"/>
        <w:ind w:firstLine="360" w:firstLineChars="150"/>
        <w:rPr>
          <w:rStyle w:val="53"/>
          <w:rFonts w:asciiTheme="minorEastAsia" w:hAnsiTheme="minorEastAsia"/>
          <w:sz w:val="24"/>
          <w:szCs w:val="24"/>
        </w:rPr>
      </w:pPr>
      <w:r>
        <w:rPr>
          <w:rStyle w:val="53"/>
          <w:rFonts w:asciiTheme="minorEastAsia" w:hAnsiTheme="minorEastAsia"/>
          <w:sz w:val="24"/>
          <w:szCs w:val="24"/>
        </w:rPr>
        <w:t>11.</w:t>
      </w:r>
      <w:r>
        <w:rPr>
          <w:rStyle w:val="53"/>
          <w:rFonts w:hint="eastAsia" w:asciiTheme="minorEastAsia" w:hAnsiTheme="minorEastAsia"/>
          <w:sz w:val="24"/>
          <w:szCs w:val="24"/>
        </w:rPr>
        <w:t>3</w:t>
      </w:r>
      <w:r>
        <w:rPr>
          <w:rStyle w:val="53"/>
          <w:rFonts w:asciiTheme="minorEastAsia" w:hAnsiTheme="minorEastAsia"/>
          <w:sz w:val="24"/>
          <w:szCs w:val="24"/>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6EF181C5">
      <w:pPr>
        <w:spacing w:line="360" w:lineRule="auto"/>
        <w:ind w:firstLine="360" w:firstLineChars="150"/>
        <w:rPr>
          <w:rStyle w:val="53"/>
          <w:rFonts w:asciiTheme="minorEastAsia" w:hAnsiTheme="minorEastAsia"/>
          <w:sz w:val="24"/>
          <w:szCs w:val="24"/>
        </w:rPr>
      </w:pPr>
      <w:r>
        <w:rPr>
          <w:rStyle w:val="53"/>
          <w:rFonts w:asciiTheme="minorEastAsia" w:hAnsiTheme="minorEastAsia"/>
          <w:sz w:val="24"/>
          <w:szCs w:val="24"/>
        </w:rPr>
        <w:t>11.</w:t>
      </w:r>
      <w:r>
        <w:rPr>
          <w:rStyle w:val="53"/>
          <w:rFonts w:hint="eastAsia" w:asciiTheme="minorEastAsia" w:hAnsiTheme="minorEastAsia"/>
          <w:sz w:val="24"/>
          <w:szCs w:val="24"/>
        </w:rPr>
        <w:t>4</w:t>
      </w:r>
      <w:r>
        <w:rPr>
          <w:rStyle w:val="53"/>
          <w:rFonts w:asciiTheme="minorEastAsia" w:hAnsiTheme="minorEastAsia"/>
          <w:sz w:val="24"/>
          <w:szCs w:val="24"/>
        </w:rPr>
        <w:t xml:space="preserve"> 磋商供应商应认真阅读、并充分理解本文件的全部内容（包括所有的澄清、更改、补充、答疑等内容），承诺并履行本文件中各项条款规定及要求。  </w:t>
      </w:r>
    </w:p>
    <w:p w14:paraId="0056528B">
      <w:pPr>
        <w:spacing w:line="360" w:lineRule="auto"/>
        <w:ind w:firstLine="360" w:firstLineChars="150"/>
        <w:rPr>
          <w:rStyle w:val="53"/>
          <w:rFonts w:asciiTheme="minorEastAsia" w:hAnsiTheme="minorEastAsia"/>
          <w:sz w:val="24"/>
          <w:szCs w:val="24"/>
        </w:rPr>
      </w:pPr>
      <w:r>
        <w:rPr>
          <w:rStyle w:val="53"/>
          <w:rFonts w:asciiTheme="minorEastAsia" w:hAnsiTheme="minorEastAsia"/>
          <w:sz w:val="24"/>
          <w:szCs w:val="24"/>
        </w:rPr>
        <w:t>11.</w:t>
      </w:r>
      <w:r>
        <w:rPr>
          <w:rStyle w:val="53"/>
          <w:rFonts w:hint="eastAsia" w:asciiTheme="minorEastAsia" w:hAnsiTheme="minorEastAsia"/>
          <w:sz w:val="24"/>
          <w:szCs w:val="24"/>
        </w:rPr>
        <w:t>5</w:t>
      </w:r>
      <w:r>
        <w:rPr>
          <w:rStyle w:val="53"/>
          <w:rFonts w:asciiTheme="minorEastAsia" w:hAnsiTheme="minorEastAsia"/>
          <w:sz w:val="24"/>
          <w:szCs w:val="24"/>
        </w:rPr>
        <w:t>竞争性磋商响应文件必须按本文件的全部内容，包括所有的澄清、更改、补充、答疑等内容及附件进行编制。</w:t>
      </w:r>
    </w:p>
    <w:p w14:paraId="73706D61">
      <w:pPr>
        <w:spacing w:line="360" w:lineRule="auto"/>
        <w:ind w:firstLine="360" w:firstLineChars="150"/>
        <w:rPr>
          <w:rStyle w:val="53"/>
          <w:rFonts w:asciiTheme="minorEastAsia" w:hAnsiTheme="minorEastAsia"/>
          <w:sz w:val="24"/>
          <w:szCs w:val="24"/>
        </w:rPr>
      </w:pPr>
      <w:r>
        <w:rPr>
          <w:rStyle w:val="53"/>
          <w:rFonts w:asciiTheme="minorEastAsia" w:hAnsiTheme="minorEastAsia"/>
          <w:sz w:val="24"/>
          <w:szCs w:val="24"/>
        </w:rPr>
        <w:t>11.</w:t>
      </w:r>
      <w:r>
        <w:rPr>
          <w:rStyle w:val="53"/>
          <w:rFonts w:hint="eastAsia" w:asciiTheme="minorEastAsia" w:hAnsiTheme="minorEastAsia"/>
          <w:sz w:val="24"/>
          <w:szCs w:val="24"/>
        </w:rPr>
        <w:t>6</w:t>
      </w:r>
      <w:r>
        <w:rPr>
          <w:rStyle w:val="53"/>
          <w:rFonts w:asciiTheme="minorEastAsia" w:hAnsiTheme="minorEastAsia"/>
          <w:sz w:val="24"/>
          <w:szCs w:val="24"/>
        </w:rPr>
        <w:t xml:space="preserve"> 如因磋商供应商只填写和提供了本文件要求的部分内容和附件，而给磋商小组评审造成困难，其可能导致的结果和责任由磋商供应商自行承担。</w:t>
      </w:r>
    </w:p>
    <w:p w14:paraId="569A50DE">
      <w:pPr>
        <w:keepNext w:val="0"/>
        <w:keepLines w:val="0"/>
        <w:pageBreakBefore w:val="0"/>
        <w:widowControl/>
        <w:kinsoku/>
        <w:wordWrap/>
        <w:overflowPunct/>
        <w:topLinePunct w:val="0"/>
        <w:autoSpaceDE/>
        <w:autoSpaceDN/>
        <w:bidi w:val="0"/>
        <w:adjustRightInd w:val="0"/>
        <w:snapToGrid/>
        <w:spacing w:line="360" w:lineRule="auto"/>
        <w:ind w:leftChars="0" w:firstLine="482" w:firstLineChars="200"/>
        <w:outlineLvl w:val="9"/>
        <w:rPr>
          <w:rFonts w:asciiTheme="minorEastAsia" w:hAnsiTheme="minorEastAsia" w:cstheme="minorEastAsia"/>
          <w:b/>
          <w:kern w:val="0"/>
          <w:sz w:val="24"/>
          <w:szCs w:val="24"/>
        </w:rPr>
      </w:pPr>
      <w:bookmarkStart w:id="95" w:name="_Toc243584238"/>
      <w:bookmarkStart w:id="96" w:name="_Toc74156197"/>
      <w:bookmarkStart w:id="97" w:name="_Toc29153325"/>
      <w:bookmarkStart w:id="98" w:name="_Toc5670"/>
      <w:bookmarkStart w:id="99" w:name="_Toc23152572"/>
      <w:bookmarkStart w:id="100" w:name="_Toc514238602"/>
      <w:bookmarkStart w:id="101" w:name="_Toc23046678"/>
      <w:r>
        <w:rPr>
          <w:rFonts w:hint="eastAsia" w:asciiTheme="minorEastAsia" w:hAnsiTheme="minorEastAsia" w:cstheme="minorEastAsia"/>
          <w:b/>
          <w:kern w:val="0"/>
          <w:sz w:val="24"/>
          <w:szCs w:val="24"/>
        </w:rPr>
        <w:t>11.</w:t>
      </w:r>
      <w:r>
        <w:rPr>
          <w:rFonts w:asciiTheme="minorEastAsia" w:hAnsiTheme="minorEastAsia" w:cstheme="minorEastAsia"/>
          <w:b/>
          <w:kern w:val="0"/>
          <w:sz w:val="24"/>
          <w:szCs w:val="24"/>
        </w:rPr>
        <w:t>7</w:t>
      </w:r>
      <w:r>
        <w:rPr>
          <w:rFonts w:hint="eastAsia" w:asciiTheme="minorEastAsia" w:hAnsiTheme="minorEastAsia" w:cstheme="minorEastAsia"/>
          <w:b/>
          <w:kern w:val="0"/>
          <w:sz w:val="24"/>
          <w:szCs w:val="24"/>
        </w:rPr>
        <w:t xml:space="preserve"> 响应文件的组成</w:t>
      </w:r>
      <w:bookmarkEnd w:id="95"/>
      <w:bookmarkEnd w:id="96"/>
      <w:bookmarkEnd w:id="97"/>
      <w:bookmarkEnd w:id="98"/>
      <w:bookmarkEnd w:id="99"/>
      <w:bookmarkEnd w:id="100"/>
      <w:bookmarkEnd w:id="101"/>
    </w:p>
    <w:p w14:paraId="64BA0B2E">
      <w:pPr>
        <w:keepNext w:val="0"/>
        <w:keepLines w:val="0"/>
        <w:pageBreakBefore w:val="0"/>
        <w:widowControl/>
        <w:kinsoku/>
        <w:wordWrap/>
        <w:overflowPunct/>
        <w:topLinePunct w:val="0"/>
        <w:autoSpaceDE/>
        <w:autoSpaceDN/>
        <w:bidi w:val="0"/>
        <w:adjustRightInd w:val="0"/>
        <w:snapToGrid/>
        <w:spacing w:line="360" w:lineRule="auto"/>
        <w:ind w:leftChars="0" w:firstLine="482" w:firstLineChars="200"/>
        <w:outlineLvl w:val="9"/>
        <w:rPr>
          <w:rFonts w:asciiTheme="minorEastAsia" w:hAnsiTheme="minorEastAsia" w:cstheme="minorEastAsia"/>
          <w:b/>
          <w:kern w:val="0"/>
          <w:sz w:val="24"/>
          <w:szCs w:val="24"/>
        </w:rPr>
      </w:pPr>
      <w:bookmarkStart w:id="102" w:name="_Toc29153326"/>
      <w:bookmarkStart w:id="103" w:name="_Toc74156198"/>
      <w:r>
        <w:rPr>
          <w:rFonts w:hint="eastAsia" w:asciiTheme="minorEastAsia" w:hAnsiTheme="minorEastAsia" w:cstheme="minorEastAsia"/>
          <w:b/>
          <w:kern w:val="0"/>
          <w:sz w:val="24"/>
          <w:szCs w:val="24"/>
        </w:rPr>
        <w:t>11</w:t>
      </w:r>
      <w:r>
        <w:rPr>
          <w:rFonts w:asciiTheme="minorEastAsia" w:hAnsiTheme="minorEastAsia" w:cstheme="minorEastAsia"/>
          <w:b/>
          <w:kern w:val="0"/>
          <w:sz w:val="24"/>
          <w:szCs w:val="24"/>
        </w:rPr>
        <w:t>.7</w:t>
      </w:r>
      <w:r>
        <w:rPr>
          <w:rFonts w:hint="eastAsia" w:asciiTheme="minorEastAsia" w:hAnsiTheme="minorEastAsia" w:cstheme="minorEastAsia"/>
          <w:b/>
          <w:kern w:val="0"/>
          <w:sz w:val="24"/>
          <w:szCs w:val="24"/>
        </w:rPr>
        <w:t>.</w:t>
      </w:r>
      <w:r>
        <w:rPr>
          <w:rFonts w:asciiTheme="minorEastAsia" w:hAnsiTheme="minorEastAsia" w:cstheme="minorEastAsia"/>
          <w:b/>
          <w:kern w:val="0"/>
          <w:sz w:val="24"/>
          <w:szCs w:val="24"/>
        </w:rPr>
        <w:t>1</w:t>
      </w:r>
      <w:r>
        <w:rPr>
          <w:rFonts w:hint="eastAsia" w:asciiTheme="minorEastAsia" w:hAnsiTheme="minorEastAsia" w:cstheme="minorEastAsia"/>
          <w:b/>
          <w:kern w:val="0"/>
          <w:sz w:val="24"/>
          <w:szCs w:val="24"/>
        </w:rPr>
        <w:t xml:space="preserve"> 响应文件由资格审查部分、商务及技术部分组成。</w:t>
      </w:r>
    </w:p>
    <w:p w14:paraId="7896ADFF">
      <w:pPr>
        <w:keepNext w:val="0"/>
        <w:keepLines w:val="0"/>
        <w:pageBreakBefore w:val="0"/>
        <w:widowControl/>
        <w:kinsoku/>
        <w:wordWrap/>
        <w:overflowPunct/>
        <w:topLinePunct w:val="0"/>
        <w:autoSpaceDE/>
        <w:autoSpaceDN/>
        <w:bidi w:val="0"/>
        <w:adjustRightInd w:val="0"/>
        <w:snapToGrid/>
        <w:spacing w:line="360" w:lineRule="auto"/>
        <w:ind w:leftChars="0" w:firstLine="482" w:firstLineChars="200"/>
        <w:outlineLvl w:val="9"/>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11.</w:t>
      </w:r>
      <w:r>
        <w:rPr>
          <w:rFonts w:asciiTheme="minorEastAsia" w:hAnsiTheme="minorEastAsia" w:cstheme="minorEastAsia"/>
          <w:b/>
          <w:kern w:val="0"/>
          <w:sz w:val="24"/>
          <w:szCs w:val="24"/>
        </w:rPr>
        <w:t>7</w:t>
      </w:r>
      <w:r>
        <w:rPr>
          <w:rFonts w:hint="eastAsia" w:asciiTheme="minorEastAsia" w:hAnsiTheme="minorEastAsia" w:cstheme="minorEastAsia"/>
          <w:b/>
          <w:kern w:val="0"/>
          <w:sz w:val="24"/>
          <w:szCs w:val="24"/>
        </w:rPr>
        <w:t>.</w:t>
      </w:r>
      <w:r>
        <w:rPr>
          <w:rFonts w:asciiTheme="minorEastAsia" w:hAnsiTheme="minorEastAsia" w:cstheme="minorEastAsia"/>
          <w:b/>
          <w:kern w:val="0"/>
          <w:sz w:val="24"/>
          <w:szCs w:val="24"/>
        </w:rPr>
        <w:t>2</w:t>
      </w:r>
      <w:r>
        <w:rPr>
          <w:rFonts w:hint="eastAsia" w:asciiTheme="minorEastAsia" w:hAnsiTheme="minorEastAsia" w:cstheme="minorEastAsia"/>
          <w:b/>
          <w:kern w:val="0"/>
          <w:sz w:val="24"/>
          <w:szCs w:val="24"/>
        </w:rPr>
        <w:t xml:space="preserve"> 资格审查部分应包括下列内容：（</w:t>
      </w:r>
      <w:r>
        <w:rPr>
          <w:rFonts w:hint="eastAsia" w:cs="宋体" w:asciiTheme="minorEastAsia" w:hAnsiTheme="minorEastAsia"/>
          <w:b/>
          <w:bCs/>
          <w:sz w:val="24"/>
          <w:szCs w:val="24"/>
        </w:rPr>
        <w:t>以下材料注明“必须提供”的必须提供</w:t>
      </w:r>
      <w:r>
        <w:rPr>
          <w:rFonts w:hint="eastAsia" w:asciiTheme="minorEastAsia" w:hAnsiTheme="minorEastAsia" w:cstheme="minorEastAsia"/>
          <w:kern w:val="0"/>
          <w:sz w:val="24"/>
          <w:szCs w:val="24"/>
        </w:rPr>
        <w:t>，</w:t>
      </w:r>
      <w:r>
        <w:rPr>
          <w:rFonts w:hint="eastAsia" w:asciiTheme="minorEastAsia" w:hAnsiTheme="minorEastAsia" w:cstheme="minorEastAsia"/>
          <w:b/>
          <w:kern w:val="0"/>
          <w:sz w:val="24"/>
          <w:szCs w:val="24"/>
        </w:rPr>
        <w:t>属复印件必须加盖单位公章，否则其</w:t>
      </w:r>
      <w:r>
        <w:rPr>
          <w:rFonts w:hint="eastAsia" w:cs="宋体" w:asciiTheme="minorEastAsia" w:hAnsiTheme="minorEastAsia"/>
          <w:b/>
          <w:bCs/>
          <w:sz w:val="24"/>
          <w:szCs w:val="24"/>
        </w:rPr>
        <w:t>磋商</w:t>
      </w:r>
      <w:r>
        <w:rPr>
          <w:rFonts w:hint="eastAsia" w:asciiTheme="minorEastAsia" w:hAnsiTheme="minorEastAsia" w:cstheme="minorEastAsia"/>
          <w:b/>
          <w:kern w:val="0"/>
          <w:sz w:val="24"/>
          <w:szCs w:val="24"/>
        </w:rPr>
        <w:t>无效）</w:t>
      </w:r>
    </w:p>
    <w:p w14:paraId="7C8ABCD4">
      <w:pPr>
        <w:keepNext w:val="0"/>
        <w:keepLines w:val="0"/>
        <w:pageBreakBefore w:val="0"/>
        <w:widowControl/>
        <w:kinsoku/>
        <w:wordWrap/>
        <w:overflowPunct/>
        <w:topLinePunct w:val="0"/>
        <w:autoSpaceDE/>
        <w:autoSpaceDN/>
        <w:bidi w:val="0"/>
        <w:snapToGrid/>
        <w:spacing w:line="360" w:lineRule="auto"/>
        <w:ind w:leftChars="0" w:firstLine="480" w:firstLineChars="200"/>
        <w:outlineLvl w:val="9"/>
        <w:rPr>
          <w:rFonts w:asciiTheme="minorEastAsia" w:hAnsiTheme="minorEastAsia" w:cstheme="minorEastAsia"/>
          <w:b/>
          <w:bCs/>
          <w:sz w:val="24"/>
          <w:szCs w:val="24"/>
        </w:rPr>
      </w:pPr>
      <w:r>
        <w:rPr>
          <w:rFonts w:hint="eastAsia" w:asciiTheme="minorEastAsia" w:hAnsiTheme="minorEastAsia" w:cstheme="minorEastAsia"/>
          <w:sz w:val="24"/>
          <w:szCs w:val="24"/>
        </w:rPr>
        <w:t>（1）法定代表人资格证明书；</w:t>
      </w:r>
      <w:r>
        <w:rPr>
          <w:rFonts w:hint="eastAsia" w:asciiTheme="minorEastAsia" w:hAnsiTheme="minorEastAsia" w:cstheme="minorEastAsia"/>
          <w:b/>
          <w:bCs/>
          <w:sz w:val="24"/>
          <w:szCs w:val="24"/>
        </w:rPr>
        <w:t>（必须提供并加盖供应商的电子签章）</w:t>
      </w:r>
    </w:p>
    <w:p w14:paraId="1153D78F">
      <w:pPr>
        <w:keepNext w:val="0"/>
        <w:keepLines w:val="0"/>
        <w:pageBreakBefore w:val="0"/>
        <w:widowControl/>
        <w:kinsoku/>
        <w:wordWrap/>
        <w:overflowPunct/>
        <w:topLinePunct w:val="0"/>
        <w:autoSpaceDE/>
        <w:autoSpaceDN/>
        <w:bidi w:val="0"/>
        <w:snapToGrid/>
        <w:spacing w:line="360" w:lineRule="auto"/>
        <w:ind w:leftChars="0" w:firstLine="480" w:firstLineChars="200"/>
        <w:outlineLvl w:val="9"/>
        <w:rPr>
          <w:rFonts w:asciiTheme="minorEastAsia" w:hAnsiTheme="minorEastAsia" w:cstheme="minorEastAsia"/>
          <w:sz w:val="24"/>
          <w:szCs w:val="24"/>
        </w:rPr>
      </w:pPr>
      <w:r>
        <w:rPr>
          <w:rFonts w:hint="eastAsia" w:asciiTheme="minorEastAsia" w:hAnsiTheme="minorEastAsia" w:cstheme="minorEastAsia"/>
          <w:sz w:val="24"/>
          <w:szCs w:val="24"/>
        </w:rPr>
        <w:t>（2）法定代表人授权书原件及授权代理人身份证复印件（如无授权时则不需提供，复印件加盖供应商的电子签章）；</w:t>
      </w:r>
    </w:p>
    <w:p w14:paraId="61712876">
      <w:pPr>
        <w:keepNext w:val="0"/>
        <w:keepLines w:val="0"/>
        <w:pageBreakBefore w:val="0"/>
        <w:widowControl/>
        <w:kinsoku/>
        <w:wordWrap/>
        <w:overflowPunct/>
        <w:topLinePunct w:val="0"/>
        <w:autoSpaceDE/>
        <w:autoSpaceDN/>
        <w:bidi w:val="0"/>
        <w:snapToGrid/>
        <w:spacing w:line="360" w:lineRule="auto"/>
        <w:ind w:leftChars="0" w:firstLine="480" w:firstLineChars="200"/>
        <w:outlineLvl w:val="9"/>
        <w:rPr>
          <w:rFonts w:asciiTheme="minorEastAsia" w:hAnsiTheme="minorEastAsia" w:cstheme="minorEastAsia"/>
          <w:sz w:val="24"/>
          <w:szCs w:val="24"/>
        </w:rPr>
      </w:pPr>
      <w:r>
        <w:rPr>
          <w:rFonts w:hint="eastAsia" w:asciiTheme="minorEastAsia" w:hAnsiTheme="minorEastAsia" w:cstheme="minorEastAsia"/>
          <w:sz w:val="24"/>
          <w:szCs w:val="24"/>
        </w:rPr>
        <w:t>（3）有效的企业营业执照副本复印件；</w:t>
      </w:r>
      <w:r>
        <w:rPr>
          <w:rFonts w:hint="eastAsia" w:asciiTheme="minorEastAsia" w:hAnsiTheme="minorEastAsia" w:cstheme="minorEastAsia"/>
          <w:b/>
          <w:bCs/>
          <w:sz w:val="24"/>
          <w:szCs w:val="24"/>
        </w:rPr>
        <w:t>（必须提供并加盖供应商的电子签章）</w:t>
      </w:r>
    </w:p>
    <w:p w14:paraId="0D5D991D">
      <w:pPr>
        <w:keepNext w:val="0"/>
        <w:keepLines w:val="0"/>
        <w:pageBreakBefore w:val="0"/>
        <w:widowControl/>
        <w:kinsoku/>
        <w:wordWrap/>
        <w:overflowPunct/>
        <w:topLinePunct w:val="0"/>
        <w:autoSpaceDE/>
        <w:autoSpaceDN/>
        <w:bidi w:val="0"/>
        <w:snapToGrid/>
        <w:spacing w:line="360" w:lineRule="auto"/>
        <w:ind w:leftChars="0" w:firstLine="480" w:firstLineChars="200"/>
        <w:outlineLvl w:val="9"/>
        <w:rPr>
          <w:rFonts w:asciiTheme="minorEastAsia" w:hAnsiTheme="minorEastAsia" w:cstheme="minorEastAsia"/>
          <w:sz w:val="24"/>
          <w:szCs w:val="24"/>
        </w:rPr>
      </w:pPr>
      <w:r>
        <w:rPr>
          <w:rFonts w:hint="eastAsia" w:asciiTheme="minorEastAsia" w:hAnsiTheme="minorEastAsia" w:cstheme="minorEastAsia"/>
          <w:sz w:val="24"/>
          <w:szCs w:val="24"/>
        </w:rPr>
        <w:t>（4）有效的安全生产许可证副本复印件；</w:t>
      </w:r>
      <w:r>
        <w:rPr>
          <w:rFonts w:hint="eastAsia" w:asciiTheme="minorEastAsia" w:hAnsiTheme="minorEastAsia" w:cstheme="minorEastAsia"/>
          <w:b/>
          <w:bCs/>
          <w:sz w:val="24"/>
          <w:szCs w:val="24"/>
        </w:rPr>
        <w:t>（必须提供并加盖供应商的电子签章）</w:t>
      </w:r>
    </w:p>
    <w:p w14:paraId="48788D17">
      <w:pPr>
        <w:keepNext w:val="0"/>
        <w:keepLines w:val="0"/>
        <w:pageBreakBefore w:val="0"/>
        <w:widowControl/>
        <w:kinsoku/>
        <w:wordWrap/>
        <w:overflowPunct/>
        <w:topLinePunct w:val="0"/>
        <w:autoSpaceDE/>
        <w:autoSpaceDN/>
        <w:bidi w:val="0"/>
        <w:snapToGrid/>
        <w:spacing w:line="360" w:lineRule="auto"/>
        <w:ind w:leftChars="0" w:firstLine="480" w:firstLineChars="200"/>
        <w:outlineLvl w:val="9"/>
        <w:rPr>
          <w:rFonts w:asciiTheme="minorEastAsia" w:hAnsiTheme="minorEastAsia" w:cstheme="minorEastAsia"/>
          <w:sz w:val="24"/>
          <w:szCs w:val="24"/>
        </w:rPr>
      </w:pPr>
      <w:r>
        <w:rPr>
          <w:rFonts w:hint="eastAsia" w:asciiTheme="minorEastAsia" w:hAnsiTheme="minorEastAsia" w:cstheme="minorEastAsia"/>
          <w:sz w:val="24"/>
          <w:szCs w:val="24"/>
        </w:rPr>
        <w:t>（5）有效的企业资质证书副本复印件；</w:t>
      </w:r>
      <w:r>
        <w:rPr>
          <w:rFonts w:hint="eastAsia" w:asciiTheme="minorEastAsia" w:hAnsiTheme="minorEastAsia" w:cstheme="minorEastAsia"/>
          <w:b/>
          <w:bCs/>
          <w:sz w:val="24"/>
          <w:szCs w:val="24"/>
        </w:rPr>
        <w:t>（必须提供并加盖供应商的电子签章）</w:t>
      </w:r>
    </w:p>
    <w:p w14:paraId="29D470A4">
      <w:pPr>
        <w:keepNext w:val="0"/>
        <w:keepLines w:val="0"/>
        <w:pageBreakBefore w:val="0"/>
        <w:widowControl/>
        <w:kinsoku/>
        <w:wordWrap/>
        <w:overflowPunct/>
        <w:topLinePunct w:val="0"/>
        <w:autoSpaceDE/>
        <w:autoSpaceDN/>
        <w:bidi w:val="0"/>
        <w:snapToGrid/>
        <w:spacing w:line="360" w:lineRule="auto"/>
        <w:ind w:leftChars="0" w:firstLine="480" w:firstLineChars="200"/>
        <w:outlineLvl w:val="9"/>
        <w:rPr>
          <w:rFonts w:asciiTheme="minorEastAsia" w:hAnsiTheme="minorEastAsia" w:cstheme="minorEastAsia"/>
          <w:sz w:val="24"/>
          <w:szCs w:val="24"/>
        </w:rPr>
      </w:pPr>
      <w:r>
        <w:rPr>
          <w:rFonts w:hint="eastAsia" w:asciiTheme="minorEastAsia" w:hAnsiTheme="minorEastAsia" w:cstheme="minorEastAsia"/>
          <w:sz w:val="24"/>
          <w:szCs w:val="24"/>
        </w:rPr>
        <w:t>（6）拟投入本项目的项目经理有效的注册建造师资质证书复印件和有效的安全生产考核合格证B证复印件；</w:t>
      </w:r>
      <w:r>
        <w:rPr>
          <w:rFonts w:hint="eastAsia" w:asciiTheme="minorEastAsia" w:hAnsiTheme="minorEastAsia" w:cstheme="minorEastAsia"/>
          <w:b/>
          <w:bCs/>
          <w:sz w:val="24"/>
          <w:szCs w:val="24"/>
        </w:rPr>
        <w:t>（必须提供并加盖供应商的电子签章）</w:t>
      </w:r>
    </w:p>
    <w:p w14:paraId="7E823AA1">
      <w:pPr>
        <w:keepNext w:val="0"/>
        <w:keepLines w:val="0"/>
        <w:pageBreakBefore w:val="0"/>
        <w:widowControl/>
        <w:kinsoku/>
        <w:wordWrap/>
        <w:overflowPunct/>
        <w:topLinePunct w:val="0"/>
        <w:autoSpaceDE/>
        <w:autoSpaceDN/>
        <w:bidi w:val="0"/>
        <w:snapToGrid/>
        <w:spacing w:line="360" w:lineRule="auto"/>
        <w:ind w:leftChars="0" w:firstLine="480" w:firstLineChars="200"/>
        <w:outlineLvl w:val="9"/>
        <w:rPr>
          <w:rFonts w:eastAsia="宋体" w:asciiTheme="minorEastAsia" w:hAnsiTheme="minorEastAsia" w:cstheme="minorEastAsia"/>
          <w:sz w:val="24"/>
          <w:szCs w:val="24"/>
        </w:rPr>
      </w:pPr>
      <w:r>
        <w:rPr>
          <w:rFonts w:hint="eastAsia" w:asciiTheme="minorEastAsia" w:hAnsiTheme="minorEastAsia" w:cstheme="minorEastAsia"/>
          <w:sz w:val="24"/>
          <w:szCs w:val="24"/>
        </w:rPr>
        <w:t>（7）安全员安全生产考核合格证书（C类）复印件；</w:t>
      </w:r>
      <w:r>
        <w:rPr>
          <w:rFonts w:hint="eastAsia" w:asciiTheme="minorEastAsia" w:hAnsiTheme="minorEastAsia" w:cstheme="minorEastAsia"/>
          <w:b/>
          <w:bCs/>
          <w:sz w:val="24"/>
          <w:szCs w:val="24"/>
        </w:rPr>
        <w:t>（必须提供并加盖供应商的电子签章）</w:t>
      </w:r>
    </w:p>
    <w:p w14:paraId="2083DA90">
      <w:pPr>
        <w:pStyle w:val="15"/>
        <w:keepNext w:val="0"/>
        <w:keepLines w:val="0"/>
        <w:pageBreakBefore w:val="0"/>
        <w:widowControl/>
        <w:kinsoku/>
        <w:wordWrap/>
        <w:overflowPunct/>
        <w:topLinePunct w:val="0"/>
        <w:autoSpaceDE/>
        <w:autoSpaceDN/>
        <w:bidi w:val="0"/>
        <w:snapToGrid/>
        <w:spacing w:line="360" w:lineRule="auto"/>
        <w:ind w:leftChars="0" w:firstLine="480" w:firstLineChars="200"/>
        <w:outlineLvl w:val="9"/>
        <w:rPr>
          <w:rFonts w:cs="宋体"/>
          <w:sz w:val="24"/>
          <w:szCs w:val="24"/>
        </w:rPr>
      </w:pPr>
      <w:r>
        <w:rPr>
          <w:rFonts w:hint="eastAsia" w:cs="宋体"/>
          <w:sz w:val="24"/>
          <w:szCs w:val="24"/>
        </w:rPr>
        <w:t>（8）</w:t>
      </w:r>
      <w:r>
        <w:rPr>
          <w:rFonts w:hint="eastAsia"/>
          <w:sz w:val="24"/>
          <w:szCs w:val="24"/>
        </w:rPr>
        <w:t>响应文件递交截止之日前半年内任意三个月</w:t>
      </w:r>
      <w:r>
        <w:rPr>
          <w:rFonts w:hint="eastAsia"/>
          <w:bCs/>
          <w:sz w:val="24"/>
          <w:szCs w:val="24"/>
        </w:rPr>
        <w:t>的依法缴纳税费或依法免缴税费的证明</w:t>
      </w:r>
      <w:r>
        <w:rPr>
          <w:rFonts w:hint="eastAsia"/>
          <w:bCs/>
          <w:sz w:val="24"/>
          <w:szCs w:val="24"/>
          <w:lang w:eastAsia="zh-CN"/>
        </w:rPr>
        <w:t>；</w:t>
      </w:r>
      <w:r>
        <w:rPr>
          <w:rFonts w:hint="eastAsia"/>
          <w:bCs/>
          <w:sz w:val="24"/>
          <w:szCs w:val="24"/>
        </w:rPr>
        <w:t>[复印件，格式自拟，必须提供]；无纳税记录的，应提供由磋商供应商所在地主管国税、地税部门出具的《依法纳税或依法免税证明》复印件</w:t>
      </w:r>
      <w:r>
        <w:rPr>
          <w:rFonts w:hint="eastAsia"/>
          <w:bCs/>
          <w:sz w:val="24"/>
          <w:szCs w:val="24"/>
          <w:lang w:eastAsia="zh-CN"/>
        </w:rPr>
        <w:t>；</w:t>
      </w:r>
      <w:r>
        <w:rPr>
          <w:rFonts w:hint="eastAsia"/>
          <w:b/>
          <w:bCs w:val="0"/>
          <w:sz w:val="24"/>
          <w:szCs w:val="24"/>
          <w:lang w:eastAsia="zh-CN"/>
        </w:rPr>
        <w:t>（</w:t>
      </w:r>
      <w:r>
        <w:rPr>
          <w:rFonts w:hint="eastAsia" w:cs="宋体"/>
          <w:b/>
          <w:sz w:val="24"/>
        </w:rPr>
        <w:t>从取得营业执照时间起到响应文件提交截止时间为止不足要求月数的，只需提供从取得营业执照起的依法缴纳税收相应证明文件</w:t>
      </w:r>
      <w:r>
        <w:rPr>
          <w:rFonts w:hint="eastAsia"/>
          <w:b/>
          <w:sz w:val="24"/>
        </w:rPr>
        <w:t>，必须提供并加盖供应商的电子签章）</w:t>
      </w:r>
      <w:r>
        <w:rPr>
          <w:rFonts w:hint="eastAsia"/>
          <w:b/>
          <w:sz w:val="24"/>
          <w:szCs w:val="24"/>
        </w:rPr>
        <w:t>；</w:t>
      </w:r>
    </w:p>
    <w:p w14:paraId="7CF8A29B">
      <w:pPr>
        <w:pStyle w:val="15"/>
        <w:keepNext w:val="0"/>
        <w:keepLines w:val="0"/>
        <w:pageBreakBefore w:val="0"/>
        <w:widowControl/>
        <w:kinsoku/>
        <w:wordWrap/>
        <w:overflowPunct/>
        <w:topLinePunct w:val="0"/>
        <w:autoSpaceDE/>
        <w:autoSpaceDN/>
        <w:bidi w:val="0"/>
        <w:snapToGrid/>
        <w:spacing w:line="360" w:lineRule="auto"/>
        <w:ind w:leftChars="0" w:firstLine="480" w:firstLineChars="200"/>
        <w:outlineLvl w:val="9"/>
        <w:rPr>
          <w:rFonts w:cs="宋体"/>
          <w:sz w:val="24"/>
          <w:szCs w:val="24"/>
        </w:rPr>
      </w:pPr>
      <w:r>
        <w:rPr>
          <w:rFonts w:hint="eastAsia" w:cs="宋体"/>
          <w:sz w:val="24"/>
          <w:szCs w:val="24"/>
        </w:rPr>
        <w:t>（9）</w:t>
      </w:r>
      <w:r>
        <w:rPr>
          <w:rFonts w:hint="eastAsia"/>
          <w:sz w:val="24"/>
        </w:rPr>
        <w:t>响应文件递交截止之日前半年内任意三个月</w:t>
      </w:r>
      <w:r>
        <w:rPr>
          <w:rFonts w:hint="eastAsia"/>
          <w:bCs/>
          <w:sz w:val="24"/>
        </w:rPr>
        <w:t>依法缴纳社保费的缴费凭证</w:t>
      </w:r>
      <w:r>
        <w:rPr>
          <w:rFonts w:hint="eastAsia"/>
          <w:bCs/>
          <w:sz w:val="24"/>
          <w:lang w:eastAsia="zh-CN"/>
        </w:rPr>
        <w:t>；</w:t>
      </w:r>
      <w:r>
        <w:rPr>
          <w:rFonts w:hint="eastAsia"/>
          <w:bCs/>
          <w:sz w:val="24"/>
        </w:rPr>
        <w:t>（复印件，格式自拟）[必须提供]；无缴费记录的，应提供由磋商供应商所在地社保部门出具的《依法缴纳或依法免缴社保费证明》复印件，</w:t>
      </w:r>
      <w:r>
        <w:rPr>
          <w:rFonts w:hint="eastAsia"/>
          <w:b/>
          <w:sz w:val="24"/>
        </w:rPr>
        <w:t>（</w:t>
      </w:r>
      <w:r>
        <w:rPr>
          <w:rFonts w:hint="eastAsia" w:cs="宋体"/>
          <w:b/>
          <w:sz w:val="24"/>
        </w:rPr>
        <w:t>从取得营业执照时间起到响应文件提交截止时间为止不足要求月数的只需提供从取得营业执照起的依法缴纳社会保障资金的相应证明文件</w:t>
      </w:r>
      <w:r>
        <w:rPr>
          <w:rFonts w:hint="eastAsia"/>
          <w:b/>
          <w:sz w:val="24"/>
        </w:rPr>
        <w:t>，必须提供并加盖供应商的电子签章）；</w:t>
      </w:r>
    </w:p>
    <w:p w14:paraId="0CE422E8">
      <w:pPr>
        <w:keepNext w:val="0"/>
        <w:keepLines w:val="0"/>
        <w:pageBreakBefore w:val="0"/>
        <w:widowControl/>
        <w:kinsoku/>
        <w:wordWrap/>
        <w:overflowPunct/>
        <w:topLinePunct w:val="0"/>
        <w:autoSpaceDE/>
        <w:autoSpaceDN/>
        <w:bidi w:val="0"/>
        <w:snapToGrid/>
        <w:spacing w:line="360" w:lineRule="auto"/>
        <w:ind w:leftChars="0" w:firstLine="480" w:firstLineChars="200"/>
        <w:outlineLvl w:val="9"/>
        <w:rPr>
          <w:rFonts w:asciiTheme="minorEastAsia" w:hAnsiTheme="minorEastAsia" w:cstheme="minorEastAsia"/>
          <w:sz w:val="24"/>
          <w:szCs w:val="24"/>
        </w:rPr>
      </w:pPr>
      <w:r>
        <w:rPr>
          <w:rFonts w:hint="eastAsia" w:asciiTheme="minorEastAsia" w:hAnsiTheme="minorEastAsia" w:cstheme="minorEastAsia"/>
          <w:sz w:val="24"/>
          <w:szCs w:val="24"/>
        </w:rPr>
        <w:t>（10）</w:t>
      </w:r>
      <w:r>
        <w:rPr>
          <w:rFonts w:hint="eastAsia"/>
          <w:sz w:val="24"/>
        </w:rPr>
        <w:t>供应商202</w:t>
      </w:r>
      <w:r>
        <w:rPr>
          <w:rFonts w:hint="eastAsia"/>
          <w:sz w:val="24"/>
          <w:lang w:val="en-US" w:eastAsia="zh-CN"/>
        </w:rPr>
        <w:t>4</w:t>
      </w:r>
      <w:r>
        <w:rPr>
          <w:rFonts w:hint="eastAsia"/>
          <w:sz w:val="24"/>
        </w:rPr>
        <w:t>年的年度财务报告复印件，如财务报告未经相关审计单位审计的须同时由供应商出具财务报表承诺书，承诺该财务报表数据真实可靠；新成立的企业则</w:t>
      </w:r>
      <w:r>
        <w:rPr>
          <w:rFonts w:hint="eastAsia" w:cs="宋体"/>
          <w:sz w:val="24"/>
        </w:rPr>
        <w:t>提供公司成立时间以来的财务报表</w:t>
      </w:r>
      <w:r>
        <w:rPr>
          <w:rFonts w:hint="eastAsia"/>
          <w:sz w:val="24"/>
        </w:rPr>
        <w:t>，同时由供应商出具财务报表承诺书，承诺该财务报表数据真实可靠（格式自拟）</w:t>
      </w:r>
      <w:r>
        <w:rPr>
          <w:rFonts w:hint="eastAsia"/>
          <w:b/>
          <w:sz w:val="24"/>
        </w:rPr>
        <w:t>（必须提供并加盖供应商的电子签章）</w:t>
      </w:r>
    </w:p>
    <w:p w14:paraId="34D61C22">
      <w:pPr>
        <w:keepNext w:val="0"/>
        <w:keepLines w:val="0"/>
        <w:pageBreakBefore w:val="0"/>
        <w:widowControl/>
        <w:kinsoku/>
        <w:wordWrap/>
        <w:overflowPunct/>
        <w:topLinePunct w:val="0"/>
        <w:autoSpaceDE/>
        <w:autoSpaceDN/>
        <w:bidi w:val="0"/>
        <w:snapToGrid/>
        <w:spacing w:line="360" w:lineRule="auto"/>
        <w:ind w:leftChars="0" w:firstLine="480" w:firstLineChars="200"/>
        <w:outlineLvl w:val="9"/>
        <w:rPr>
          <w:rFonts w:asciiTheme="minorEastAsia" w:hAnsiTheme="minorEastAsia" w:cstheme="minorEastAsia"/>
          <w:sz w:val="24"/>
          <w:szCs w:val="24"/>
        </w:rPr>
      </w:pPr>
      <w:r>
        <w:rPr>
          <w:rFonts w:hint="eastAsia" w:asciiTheme="minorEastAsia" w:hAnsiTheme="minorEastAsia" w:cstheme="minorEastAsia"/>
          <w:sz w:val="24"/>
          <w:szCs w:val="24"/>
        </w:rPr>
        <w:t>（11）政府采购项目投标资格承诺函；</w:t>
      </w:r>
      <w:r>
        <w:rPr>
          <w:rFonts w:hint="eastAsia" w:asciiTheme="minorEastAsia" w:hAnsiTheme="minorEastAsia" w:cstheme="minorEastAsia"/>
          <w:b/>
          <w:bCs/>
          <w:sz w:val="24"/>
          <w:szCs w:val="24"/>
        </w:rPr>
        <w:t>（必须提供并加盖供应商的电子签章）</w:t>
      </w:r>
    </w:p>
    <w:p w14:paraId="5AE738CD">
      <w:pPr>
        <w:keepNext w:val="0"/>
        <w:keepLines w:val="0"/>
        <w:pageBreakBefore w:val="0"/>
        <w:widowControl/>
        <w:kinsoku/>
        <w:wordWrap/>
        <w:overflowPunct/>
        <w:topLinePunct w:val="0"/>
        <w:autoSpaceDE/>
        <w:autoSpaceDN/>
        <w:bidi w:val="0"/>
        <w:snapToGrid/>
        <w:spacing w:line="360" w:lineRule="auto"/>
        <w:ind w:leftChars="0" w:firstLine="480" w:firstLineChars="200"/>
        <w:outlineLvl w:val="9"/>
        <w:rPr>
          <w:rFonts w:asciiTheme="minorEastAsia" w:hAnsiTheme="minorEastAsia" w:cstheme="minorEastAsia"/>
          <w:b/>
          <w:bCs/>
          <w:sz w:val="24"/>
          <w:szCs w:val="24"/>
        </w:rPr>
      </w:pPr>
      <w:r>
        <w:rPr>
          <w:rFonts w:hint="eastAsia" w:asciiTheme="minorEastAsia" w:hAnsiTheme="minorEastAsia" w:cstheme="minorEastAsia"/>
          <w:sz w:val="24"/>
          <w:szCs w:val="24"/>
        </w:rPr>
        <w:t>（12）供应商参加政府采购活动前三年内在经营活动中没有重大违法记录和不良信用记录的书面声明原件；（供应商可在“信用中国”网站（www.creditchina.gov.cn）、中国政府采购网（www.ccgp.gov.cn）查询相关供应商主体信用记录，同时将查询结果截图加盖单位公章与上述书面声明一并提交）；</w:t>
      </w:r>
      <w:r>
        <w:rPr>
          <w:rFonts w:hint="eastAsia" w:asciiTheme="minorEastAsia" w:hAnsiTheme="minorEastAsia" w:cstheme="minorEastAsia"/>
          <w:b/>
          <w:bCs/>
          <w:sz w:val="24"/>
          <w:szCs w:val="24"/>
        </w:rPr>
        <w:t>（必须提供并加盖供应商的电子签章）</w:t>
      </w:r>
    </w:p>
    <w:p w14:paraId="6D551B52">
      <w:pPr>
        <w:keepNext w:val="0"/>
        <w:keepLines w:val="0"/>
        <w:pageBreakBefore w:val="0"/>
        <w:widowControl/>
        <w:kinsoku/>
        <w:wordWrap/>
        <w:overflowPunct/>
        <w:topLinePunct w:val="0"/>
        <w:autoSpaceDE/>
        <w:autoSpaceDN/>
        <w:bidi w:val="0"/>
        <w:snapToGrid/>
        <w:spacing w:line="360" w:lineRule="auto"/>
        <w:ind w:leftChars="0" w:firstLine="480" w:firstLineChars="200"/>
        <w:outlineLvl w:val="9"/>
        <w:rPr>
          <w:rFonts w:asciiTheme="minorEastAsia" w:hAnsiTheme="minorEastAsia" w:cstheme="minorEastAsia"/>
          <w:sz w:val="24"/>
          <w:szCs w:val="24"/>
        </w:rPr>
      </w:pPr>
      <w:r>
        <w:rPr>
          <w:rFonts w:hint="eastAsia" w:asciiTheme="minorEastAsia" w:hAnsiTheme="minorEastAsia" w:cstheme="minorEastAsia"/>
          <w:sz w:val="24"/>
          <w:szCs w:val="24"/>
        </w:rPr>
        <w:t>（13）中小企业声明函；</w:t>
      </w:r>
      <w:r>
        <w:rPr>
          <w:rFonts w:hint="eastAsia" w:asciiTheme="minorEastAsia" w:hAnsiTheme="minorEastAsia" w:cstheme="minorEastAsia"/>
          <w:b/>
          <w:bCs/>
          <w:sz w:val="24"/>
          <w:szCs w:val="24"/>
        </w:rPr>
        <w:t>（必须提供并加盖供应商的电子签章）</w:t>
      </w:r>
    </w:p>
    <w:p w14:paraId="6892ECF2">
      <w:pPr>
        <w:keepNext w:val="0"/>
        <w:keepLines w:val="0"/>
        <w:pageBreakBefore w:val="0"/>
        <w:widowControl/>
        <w:kinsoku/>
        <w:wordWrap/>
        <w:overflowPunct/>
        <w:topLinePunct w:val="0"/>
        <w:autoSpaceDE/>
        <w:autoSpaceDN/>
        <w:bidi w:val="0"/>
        <w:snapToGrid/>
        <w:spacing w:line="360" w:lineRule="auto"/>
        <w:ind w:leftChars="0" w:firstLine="480" w:firstLineChars="200"/>
        <w:outlineLvl w:val="9"/>
        <w:rPr>
          <w:rFonts w:asciiTheme="minorEastAsia" w:hAnsiTheme="minorEastAsia" w:cstheme="minorEastAsia"/>
          <w:sz w:val="24"/>
          <w:szCs w:val="24"/>
        </w:rPr>
      </w:pPr>
      <w:r>
        <w:rPr>
          <w:rFonts w:hint="eastAsia" w:asciiTheme="minorEastAsia" w:hAnsiTheme="minorEastAsia" w:cstheme="minorEastAsia"/>
          <w:sz w:val="24"/>
          <w:szCs w:val="24"/>
        </w:rPr>
        <w:t>（14）供应商认为必要提供的声明及其它资料。（如有，请提供）</w:t>
      </w:r>
    </w:p>
    <w:p w14:paraId="17F8FE14">
      <w:pPr>
        <w:pStyle w:val="44"/>
        <w:keepNext w:val="0"/>
        <w:keepLines w:val="0"/>
        <w:pageBreakBefore w:val="0"/>
        <w:widowControl/>
        <w:tabs>
          <w:tab w:val="left" w:pos="2145"/>
          <w:tab w:val="left" w:pos="2146"/>
        </w:tabs>
        <w:kinsoku/>
        <w:wordWrap/>
        <w:overflowPunct/>
        <w:topLinePunct w:val="0"/>
        <w:autoSpaceDE/>
        <w:autoSpaceDN/>
        <w:bidi w:val="0"/>
        <w:snapToGrid/>
        <w:spacing w:line="360" w:lineRule="auto"/>
        <w:ind w:left="0" w:leftChars="0" w:firstLine="482" w:firstLineChars="200"/>
        <w:outlineLvl w:val="9"/>
        <w:rPr>
          <w:rFonts w:asciiTheme="minorEastAsia" w:hAnsiTheme="minorEastAsia" w:eastAsiaTheme="minorEastAsia" w:cstheme="minorEastAsia"/>
          <w:b/>
          <w:bCs/>
          <w:kern w:val="0"/>
          <w:sz w:val="24"/>
          <w:szCs w:val="24"/>
          <w:lang w:val="en-US" w:bidi="ar-SA"/>
        </w:rPr>
      </w:pPr>
      <w:r>
        <w:rPr>
          <w:rFonts w:hint="eastAsia" w:asciiTheme="minorEastAsia" w:hAnsiTheme="minorEastAsia" w:eastAsiaTheme="minorEastAsia" w:cstheme="minorEastAsia"/>
          <w:b/>
          <w:kern w:val="0"/>
          <w:sz w:val="24"/>
          <w:szCs w:val="24"/>
          <w:lang w:val="en-US" w:bidi="ar-SA"/>
        </w:rPr>
        <w:t>11.</w:t>
      </w:r>
      <w:r>
        <w:rPr>
          <w:rFonts w:asciiTheme="minorEastAsia" w:hAnsiTheme="minorEastAsia" w:eastAsiaTheme="minorEastAsia" w:cstheme="minorEastAsia"/>
          <w:b/>
          <w:kern w:val="0"/>
          <w:sz w:val="24"/>
          <w:szCs w:val="24"/>
          <w:lang w:val="en-US" w:bidi="ar-SA"/>
        </w:rPr>
        <w:t>7</w:t>
      </w:r>
      <w:r>
        <w:rPr>
          <w:rFonts w:hint="eastAsia" w:asciiTheme="minorEastAsia" w:hAnsiTheme="minorEastAsia" w:eastAsiaTheme="minorEastAsia" w:cstheme="minorEastAsia"/>
          <w:b/>
          <w:kern w:val="0"/>
          <w:sz w:val="24"/>
          <w:szCs w:val="24"/>
          <w:lang w:val="en-US" w:bidi="ar-SA"/>
        </w:rPr>
        <w:t>.</w:t>
      </w:r>
      <w:r>
        <w:rPr>
          <w:rFonts w:asciiTheme="minorEastAsia" w:hAnsiTheme="minorEastAsia" w:eastAsiaTheme="minorEastAsia" w:cstheme="minorEastAsia"/>
          <w:b/>
          <w:kern w:val="0"/>
          <w:sz w:val="24"/>
          <w:szCs w:val="24"/>
          <w:lang w:val="en-US" w:bidi="ar-SA"/>
        </w:rPr>
        <w:t>3</w:t>
      </w:r>
      <w:r>
        <w:rPr>
          <w:rFonts w:hint="eastAsia" w:asciiTheme="minorEastAsia" w:hAnsiTheme="minorEastAsia" w:eastAsiaTheme="minorEastAsia" w:cstheme="minorEastAsia"/>
          <w:b/>
          <w:kern w:val="0"/>
          <w:sz w:val="24"/>
          <w:szCs w:val="24"/>
          <w:lang w:val="en-US" w:bidi="ar-SA"/>
        </w:rPr>
        <w:t>商务及技术部分主要包括下列内容：</w:t>
      </w:r>
      <w:r>
        <w:rPr>
          <w:rFonts w:hint="eastAsia" w:asciiTheme="minorEastAsia" w:hAnsiTheme="minorEastAsia" w:eastAsiaTheme="minorEastAsia"/>
          <w:b/>
          <w:bCs/>
          <w:sz w:val="24"/>
          <w:szCs w:val="24"/>
        </w:rPr>
        <w:t>（注明“必须提供”的必须提供且应加盖单位公章，否则磋商无效）</w:t>
      </w:r>
    </w:p>
    <w:p w14:paraId="66D44E8E">
      <w:pPr>
        <w:pStyle w:val="44"/>
        <w:keepNext w:val="0"/>
        <w:keepLines w:val="0"/>
        <w:pageBreakBefore w:val="0"/>
        <w:widowControl/>
        <w:numPr>
          <w:ilvl w:val="0"/>
          <w:numId w:val="0"/>
        </w:numPr>
        <w:tabs>
          <w:tab w:val="left" w:pos="1972"/>
        </w:tabs>
        <w:kinsoku/>
        <w:wordWrap/>
        <w:overflowPunct/>
        <w:topLinePunct w:val="0"/>
        <w:autoSpaceDE/>
        <w:autoSpaceDN/>
        <w:bidi w:val="0"/>
        <w:snapToGrid/>
        <w:spacing w:line="360" w:lineRule="auto"/>
        <w:ind w:left="0" w:leftChars="0" w:firstLine="480" w:firstLineChars="200"/>
        <w:outlineLvl w:val="9"/>
        <w:rPr>
          <w:rFonts w:hint="eastAsia" w:asciiTheme="minorEastAsia" w:hAnsiTheme="minorEastAsia" w:cstheme="minorEastAsia"/>
          <w:b/>
          <w:bCs/>
          <w:sz w:val="24"/>
          <w:szCs w:val="24"/>
        </w:rPr>
      </w:pPr>
      <w:bookmarkStart w:id="104" w:name="_Toc16092"/>
      <w:bookmarkStart w:id="105" w:name="_Toc13927"/>
      <w:r>
        <w:rPr>
          <w:rFonts w:hint="eastAsia" w:eastAsia="宋体" w:asciiTheme="minorEastAsia" w:hAnsiTheme="minorEastAsia" w:cstheme="minorEastAsia"/>
          <w:b w:val="0"/>
          <w:bCs w:val="0"/>
          <w:kern w:val="2"/>
          <w:sz w:val="24"/>
          <w:szCs w:val="24"/>
          <w:lang w:val="zh-CN" w:eastAsia="zh-CN" w:bidi="zh-CN"/>
        </w:rPr>
        <w:t>（1）</w:t>
      </w:r>
      <w:r>
        <w:rPr>
          <w:rFonts w:hint="eastAsia" w:asciiTheme="minorEastAsia" w:hAnsiTheme="minorEastAsia" w:eastAsiaTheme="minorEastAsia"/>
          <w:sz w:val="24"/>
        </w:rPr>
        <w:t>磋商</w:t>
      </w:r>
      <w:r>
        <w:rPr>
          <w:rFonts w:asciiTheme="minorEastAsia" w:hAnsiTheme="minorEastAsia" w:eastAsiaTheme="minorEastAsia"/>
          <w:sz w:val="24"/>
        </w:rPr>
        <w:t>函；</w:t>
      </w:r>
      <w:r>
        <w:rPr>
          <w:rFonts w:hint="eastAsia" w:asciiTheme="minorEastAsia" w:hAnsiTheme="minorEastAsia" w:cstheme="minorEastAsia"/>
          <w:b/>
          <w:bCs/>
          <w:sz w:val="24"/>
          <w:szCs w:val="24"/>
        </w:rPr>
        <w:t>（必须提供并加盖供应商的电子签章）</w:t>
      </w:r>
      <w:bookmarkEnd w:id="104"/>
      <w:bookmarkEnd w:id="105"/>
    </w:p>
    <w:p w14:paraId="7D66A818">
      <w:pPr>
        <w:pStyle w:val="44"/>
        <w:keepNext w:val="0"/>
        <w:keepLines w:val="0"/>
        <w:pageBreakBefore w:val="0"/>
        <w:widowControl/>
        <w:numPr>
          <w:ilvl w:val="0"/>
          <w:numId w:val="0"/>
        </w:numPr>
        <w:tabs>
          <w:tab w:val="left" w:pos="1972"/>
        </w:tabs>
        <w:kinsoku/>
        <w:wordWrap/>
        <w:overflowPunct/>
        <w:topLinePunct w:val="0"/>
        <w:autoSpaceDE/>
        <w:autoSpaceDN/>
        <w:bidi w:val="0"/>
        <w:snapToGrid/>
        <w:spacing w:line="360" w:lineRule="auto"/>
        <w:ind w:leftChars="0" w:firstLine="480" w:firstLineChars="200"/>
        <w:outlineLvl w:val="9"/>
        <w:rPr>
          <w:rFonts w:asciiTheme="minorEastAsia" w:hAnsiTheme="minorEastAsia" w:eastAsiaTheme="minorEastAsia"/>
          <w:sz w:val="24"/>
        </w:rPr>
      </w:pPr>
      <w:bookmarkStart w:id="106" w:name="_Toc5116"/>
      <w:bookmarkStart w:id="107" w:name="_Toc10510"/>
      <w:r>
        <w:rPr>
          <w:rFonts w:hint="eastAsia" w:asciiTheme="minorEastAsia" w:hAnsiTheme="minorEastAsia" w:eastAsiaTheme="minorEastAsia"/>
          <w:sz w:val="24"/>
        </w:rPr>
        <w:t>（</w:t>
      </w:r>
      <w:r>
        <w:rPr>
          <w:rFonts w:hint="eastAsia" w:asciiTheme="minorEastAsia" w:hAnsiTheme="minorEastAsia" w:eastAsiaTheme="minorEastAsia"/>
          <w:sz w:val="24"/>
          <w:lang w:val="en-US"/>
        </w:rPr>
        <w:t>2）</w:t>
      </w:r>
      <w:r>
        <w:rPr>
          <w:rFonts w:hint="eastAsia" w:asciiTheme="minorEastAsia" w:hAnsiTheme="minorEastAsia" w:eastAsiaTheme="minorEastAsia"/>
          <w:sz w:val="24"/>
        </w:rPr>
        <w:t>磋商</w:t>
      </w:r>
      <w:r>
        <w:rPr>
          <w:rFonts w:asciiTheme="minorEastAsia" w:hAnsiTheme="minorEastAsia" w:eastAsiaTheme="minorEastAsia"/>
          <w:sz w:val="24"/>
        </w:rPr>
        <w:t>函附录；</w:t>
      </w:r>
      <w:r>
        <w:rPr>
          <w:rFonts w:hint="eastAsia" w:asciiTheme="minorEastAsia" w:hAnsiTheme="minorEastAsia" w:cstheme="minorEastAsia"/>
          <w:b/>
          <w:bCs/>
          <w:sz w:val="24"/>
          <w:szCs w:val="24"/>
        </w:rPr>
        <w:t>（必须提供并加盖供应商的电子签章）</w:t>
      </w:r>
      <w:bookmarkEnd w:id="106"/>
      <w:bookmarkEnd w:id="107"/>
    </w:p>
    <w:p w14:paraId="5F409FAF">
      <w:pPr>
        <w:pStyle w:val="44"/>
        <w:keepNext w:val="0"/>
        <w:keepLines w:val="0"/>
        <w:pageBreakBefore w:val="0"/>
        <w:widowControl/>
        <w:tabs>
          <w:tab w:val="left" w:pos="1972"/>
        </w:tabs>
        <w:kinsoku/>
        <w:wordWrap/>
        <w:overflowPunct/>
        <w:topLinePunct w:val="0"/>
        <w:autoSpaceDE/>
        <w:autoSpaceDN/>
        <w:bidi w:val="0"/>
        <w:snapToGrid/>
        <w:spacing w:line="360" w:lineRule="auto"/>
        <w:ind w:left="0" w:leftChars="0" w:firstLine="480" w:firstLineChars="200"/>
        <w:outlineLvl w:val="9"/>
        <w:rPr>
          <w:rFonts w:asciiTheme="minorEastAsia" w:hAnsiTheme="minorEastAsia" w:eastAsiaTheme="minorEastAsia"/>
          <w:sz w:val="24"/>
        </w:rPr>
      </w:pPr>
      <w:bookmarkStart w:id="108" w:name="_Toc13978"/>
      <w:bookmarkStart w:id="109" w:name="_Toc32076"/>
      <w:r>
        <w:rPr>
          <w:rFonts w:hint="eastAsia" w:asciiTheme="minorEastAsia" w:hAnsiTheme="minorEastAsia" w:eastAsiaTheme="minorEastAsia"/>
          <w:sz w:val="24"/>
          <w:lang w:val="en-US"/>
        </w:rPr>
        <w:t>（3）</w:t>
      </w:r>
      <w:r>
        <w:rPr>
          <w:rFonts w:hint="eastAsia" w:asciiTheme="minorEastAsia" w:hAnsiTheme="minorEastAsia" w:eastAsiaTheme="minorEastAsia"/>
          <w:sz w:val="24"/>
        </w:rPr>
        <w:t>磋商报价汇总表；</w:t>
      </w:r>
      <w:r>
        <w:rPr>
          <w:rFonts w:hint="eastAsia" w:asciiTheme="minorEastAsia" w:hAnsiTheme="minorEastAsia" w:cstheme="minorEastAsia"/>
          <w:b/>
          <w:bCs/>
          <w:sz w:val="24"/>
          <w:szCs w:val="24"/>
        </w:rPr>
        <w:t>（必须提供并加盖供应商的电子签章）</w:t>
      </w:r>
      <w:bookmarkEnd w:id="108"/>
      <w:bookmarkEnd w:id="109"/>
    </w:p>
    <w:p w14:paraId="7EA3D38B">
      <w:pPr>
        <w:pStyle w:val="44"/>
        <w:keepNext w:val="0"/>
        <w:keepLines w:val="0"/>
        <w:pageBreakBefore w:val="0"/>
        <w:widowControl/>
        <w:tabs>
          <w:tab w:val="left" w:pos="1972"/>
        </w:tabs>
        <w:kinsoku/>
        <w:wordWrap/>
        <w:overflowPunct/>
        <w:topLinePunct w:val="0"/>
        <w:autoSpaceDE/>
        <w:autoSpaceDN/>
        <w:bidi w:val="0"/>
        <w:snapToGrid/>
        <w:spacing w:line="360" w:lineRule="auto"/>
        <w:ind w:left="0" w:leftChars="0" w:firstLine="480" w:firstLineChars="200"/>
        <w:outlineLvl w:val="9"/>
        <w:rPr>
          <w:rFonts w:asciiTheme="minorEastAsia" w:hAnsiTheme="minorEastAsia" w:eastAsiaTheme="minorEastAsia"/>
          <w:sz w:val="24"/>
          <w:lang w:val="en-US"/>
        </w:rPr>
      </w:pPr>
      <w:bookmarkStart w:id="110" w:name="_Toc1341"/>
      <w:bookmarkStart w:id="111" w:name="_Toc26147"/>
      <w:r>
        <w:rPr>
          <w:rFonts w:hint="eastAsia" w:asciiTheme="minorEastAsia" w:hAnsiTheme="minorEastAsia" w:eastAsiaTheme="minorEastAsia"/>
          <w:sz w:val="24"/>
        </w:rPr>
        <w:t>（</w:t>
      </w:r>
      <w:r>
        <w:rPr>
          <w:rFonts w:hint="eastAsia" w:asciiTheme="minorEastAsia" w:hAnsiTheme="minorEastAsia" w:eastAsiaTheme="minorEastAsia"/>
          <w:sz w:val="24"/>
          <w:lang w:val="en-US"/>
        </w:rPr>
        <w:t>4）磋商报价系列表格；</w:t>
      </w:r>
      <w:r>
        <w:rPr>
          <w:rFonts w:hint="eastAsia" w:asciiTheme="minorEastAsia" w:hAnsiTheme="minorEastAsia" w:cstheme="minorEastAsia"/>
          <w:b/>
          <w:bCs/>
          <w:sz w:val="24"/>
          <w:szCs w:val="24"/>
        </w:rPr>
        <w:t>（必须提供并加盖供应商的电子签章）</w:t>
      </w:r>
      <w:bookmarkEnd w:id="110"/>
      <w:bookmarkEnd w:id="111"/>
    </w:p>
    <w:p w14:paraId="74C9561E">
      <w:pPr>
        <w:pStyle w:val="44"/>
        <w:keepNext w:val="0"/>
        <w:keepLines w:val="0"/>
        <w:pageBreakBefore w:val="0"/>
        <w:widowControl/>
        <w:tabs>
          <w:tab w:val="left" w:pos="1972"/>
        </w:tabs>
        <w:kinsoku/>
        <w:wordWrap/>
        <w:overflowPunct/>
        <w:topLinePunct w:val="0"/>
        <w:autoSpaceDE/>
        <w:autoSpaceDN/>
        <w:bidi w:val="0"/>
        <w:snapToGrid/>
        <w:spacing w:line="360" w:lineRule="auto"/>
        <w:ind w:left="0" w:leftChars="0"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注：磋商报价系列表格应根据采购人提供的工程量清单相应表格及有关规定执行,可按预结算软件打印格式提供,本采购文件不另提供参考格式。</w:t>
      </w:r>
    </w:p>
    <w:p w14:paraId="3B8595C9">
      <w:pPr>
        <w:pStyle w:val="44"/>
        <w:keepNext w:val="0"/>
        <w:keepLines w:val="0"/>
        <w:pageBreakBefore w:val="0"/>
        <w:widowControl/>
        <w:tabs>
          <w:tab w:val="left" w:pos="1972"/>
        </w:tabs>
        <w:kinsoku/>
        <w:wordWrap/>
        <w:overflowPunct/>
        <w:topLinePunct w:val="0"/>
        <w:autoSpaceDE/>
        <w:autoSpaceDN/>
        <w:bidi w:val="0"/>
        <w:adjustRightInd/>
        <w:snapToGrid/>
        <w:spacing w:line="360" w:lineRule="auto"/>
        <w:ind w:left="0" w:leftChars="0" w:firstLine="480" w:firstLineChars="200"/>
        <w:textAlignment w:val="auto"/>
        <w:outlineLvl w:val="9"/>
        <w:rPr>
          <w:rFonts w:asciiTheme="minorEastAsia" w:hAnsiTheme="minorEastAsia" w:eastAsiaTheme="minorEastAsia"/>
          <w:sz w:val="24"/>
        </w:rPr>
      </w:pPr>
      <w:r>
        <w:rPr>
          <w:rFonts w:hint="eastAsia" w:asciiTheme="minorEastAsia" w:hAnsiTheme="minorEastAsia" w:eastAsiaTheme="minorEastAsia"/>
          <w:sz w:val="24"/>
        </w:rPr>
        <w:t xml:space="preserve"> </w:t>
      </w:r>
      <w:bookmarkStart w:id="112" w:name="_Toc31867"/>
      <w:bookmarkStart w:id="113" w:name="_Toc24688"/>
      <w:r>
        <w:rPr>
          <w:rFonts w:hint="eastAsia" w:asciiTheme="minorEastAsia" w:hAnsiTheme="minorEastAsia" w:eastAsiaTheme="minorEastAsia"/>
          <w:sz w:val="24"/>
        </w:rPr>
        <w:t>(</w:t>
      </w:r>
      <w:r>
        <w:rPr>
          <w:rFonts w:hint="eastAsia" w:asciiTheme="minorEastAsia" w:hAnsiTheme="minorEastAsia" w:eastAsiaTheme="minorEastAsia"/>
          <w:sz w:val="24"/>
          <w:lang w:val="en-US"/>
        </w:rPr>
        <w:t>5</w:t>
      </w:r>
      <w:r>
        <w:rPr>
          <w:rFonts w:hint="eastAsia" w:asciiTheme="minorEastAsia" w:hAnsiTheme="minorEastAsia" w:eastAsiaTheme="minorEastAsia"/>
          <w:sz w:val="24"/>
        </w:rPr>
        <w:t>) 项目管理机构配备；</w:t>
      </w:r>
      <w:r>
        <w:rPr>
          <w:rFonts w:hint="eastAsia" w:asciiTheme="minorEastAsia" w:hAnsiTheme="minorEastAsia" w:cstheme="minorEastAsia"/>
          <w:b/>
          <w:bCs/>
          <w:sz w:val="24"/>
          <w:szCs w:val="24"/>
        </w:rPr>
        <w:t>（必须提供并加盖供应商的电子签章）</w:t>
      </w:r>
      <w:bookmarkEnd w:id="112"/>
      <w:bookmarkEnd w:id="113"/>
    </w:p>
    <w:p w14:paraId="2EF1AC57">
      <w:pPr>
        <w:pStyle w:val="44"/>
        <w:keepNext w:val="0"/>
        <w:keepLines w:val="0"/>
        <w:pageBreakBefore w:val="0"/>
        <w:widowControl/>
        <w:tabs>
          <w:tab w:val="left" w:pos="1972"/>
        </w:tabs>
        <w:kinsoku/>
        <w:wordWrap/>
        <w:overflowPunct/>
        <w:topLinePunct w:val="0"/>
        <w:autoSpaceDE/>
        <w:autoSpaceDN/>
        <w:bidi w:val="0"/>
        <w:adjustRightInd/>
        <w:snapToGrid/>
        <w:spacing w:line="360" w:lineRule="auto"/>
        <w:ind w:left="0" w:leftChars="0" w:firstLine="720" w:firstLineChars="300"/>
        <w:textAlignment w:val="auto"/>
        <w:outlineLvl w:val="9"/>
        <w:rPr>
          <w:rFonts w:asciiTheme="minorEastAsia" w:hAnsiTheme="minorEastAsia" w:eastAsiaTheme="minorEastAsia"/>
          <w:sz w:val="24"/>
        </w:rPr>
      </w:pPr>
      <w:r>
        <w:rPr>
          <w:rFonts w:hint="eastAsia" w:asciiTheme="minorEastAsia" w:hAnsiTheme="minorEastAsia" w:eastAsiaTheme="minorEastAsia"/>
          <w:sz w:val="24"/>
        </w:rPr>
        <w:t>① 项目管理机构配备情况表；</w:t>
      </w:r>
    </w:p>
    <w:p w14:paraId="285FBAB9">
      <w:pPr>
        <w:pStyle w:val="44"/>
        <w:keepNext w:val="0"/>
        <w:keepLines w:val="0"/>
        <w:pageBreakBefore w:val="0"/>
        <w:widowControl/>
        <w:tabs>
          <w:tab w:val="left" w:pos="1972"/>
        </w:tabs>
        <w:kinsoku/>
        <w:wordWrap/>
        <w:overflowPunct/>
        <w:topLinePunct w:val="0"/>
        <w:autoSpaceDE/>
        <w:autoSpaceDN/>
        <w:bidi w:val="0"/>
        <w:adjustRightInd/>
        <w:snapToGrid/>
        <w:spacing w:line="360" w:lineRule="auto"/>
        <w:ind w:left="0" w:leftChars="0" w:firstLine="720" w:firstLineChars="300"/>
        <w:textAlignment w:val="auto"/>
        <w:outlineLvl w:val="9"/>
        <w:rPr>
          <w:rFonts w:asciiTheme="minorEastAsia" w:hAnsiTheme="minorEastAsia" w:eastAsiaTheme="minorEastAsia"/>
          <w:sz w:val="24"/>
        </w:rPr>
      </w:pPr>
      <w:r>
        <w:rPr>
          <w:rFonts w:hint="eastAsia" w:asciiTheme="minorEastAsia" w:hAnsiTheme="minorEastAsia" w:eastAsiaTheme="minorEastAsia"/>
          <w:sz w:val="24"/>
        </w:rPr>
        <w:t>② 项目经理简历表；</w:t>
      </w:r>
    </w:p>
    <w:p w14:paraId="337673AD">
      <w:pPr>
        <w:pStyle w:val="44"/>
        <w:keepNext w:val="0"/>
        <w:keepLines w:val="0"/>
        <w:pageBreakBefore w:val="0"/>
        <w:widowControl/>
        <w:tabs>
          <w:tab w:val="left" w:pos="1972"/>
        </w:tabs>
        <w:kinsoku/>
        <w:wordWrap/>
        <w:overflowPunct/>
        <w:topLinePunct w:val="0"/>
        <w:autoSpaceDE/>
        <w:autoSpaceDN/>
        <w:bidi w:val="0"/>
        <w:adjustRightInd/>
        <w:snapToGrid/>
        <w:spacing w:line="360" w:lineRule="auto"/>
        <w:ind w:left="0" w:leftChars="0" w:firstLine="720" w:firstLineChars="300"/>
        <w:textAlignment w:val="auto"/>
        <w:outlineLvl w:val="9"/>
        <w:rPr>
          <w:rFonts w:asciiTheme="minorEastAsia" w:hAnsiTheme="minorEastAsia" w:eastAsiaTheme="minorEastAsia"/>
          <w:sz w:val="24"/>
        </w:rPr>
      </w:pPr>
      <w:r>
        <w:rPr>
          <w:rFonts w:hint="eastAsia" w:asciiTheme="minorEastAsia" w:hAnsiTheme="minorEastAsia" w:eastAsiaTheme="minorEastAsia"/>
          <w:sz w:val="24"/>
        </w:rPr>
        <w:t>③ 项目技术负责人简历表；</w:t>
      </w:r>
    </w:p>
    <w:p w14:paraId="413DCE15">
      <w:pPr>
        <w:pStyle w:val="44"/>
        <w:keepNext w:val="0"/>
        <w:keepLines w:val="0"/>
        <w:pageBreakBefore w:val="0"/>
        <w:widowControl/>
        <w:tabs>
          <w:tab w:val="left" w:pos="1972"/>
        </w:tabs>
        <w:kinsoku/>
        <w:wordWrap/>
        <w:overflowPunct/>
        <w:topLinePunct w:val="0"/>
        <w:autoSpaceDE/>
        <w:autoSpaceDN/>
        <w:bidi w:val="0"/>
        <w:adjustRightInd/>
        <w:snapToGrid/>
        <w:spacing w:line="360" w:lineRule="auto"/>
        <w:ind w:left="0" w:leftChars="0" w:firstLine="720" w:firstLineChars="300"/>
        <w:textAlignment w:val="auto"/>
        <w:outlineLvl w:val="9"/>
        <w:rPr>
          <w:rFonts w:asciiTheme="minorEastAsia" w:hAnsiTheme="minorEastAsia" w:eastAsiaTheme="minorEastAsia"/>
          <w:sz w:val="24"/>
        </w:rPr>
      </w:pPr>
      <w:r>
        <w:rPr>
          <w:rFonts w:hint="eastAsia" w:asciiTheme="minorEastAsia" w:hAnsiTheme="minorEastAsia" w:eastAsiaTheme="minorEastAsia"/>
          <w:sz w:val="24"/>
        </w:rPr>
        <w:t>④ 项目管理机构配置情况辅助说明资料。</w:t>
      </w:r>
    </w:p>
    <w:p w14:paraId="1E71392B">
      <w:pPr>
        <w:pStyle w:val="44"/>
        <w:keepNext w:val="0"/>
        <w:keepLines w:val="0"/>
        <w:pageBreakBefore w:val="0"/>
        <w:widowControl/>
        <w:tabs>
          <w:tab w:val="left" w:pos="2145"/>
          <w:tab w:val="left" w:pos="2146"/>
        </w:tabs>
        <w:kinsoku/>
        <w:wordWrap/>
        <w:overflowPunct/>
        <w:topLinePunct w:val="0"/>
        <w:autoSpaceDE/>
        <w:autoSpaceDN/>
        <w:bidi w:val="0"/>
        <w:adjustRightInd/>
        <w:snapToGrid/>
        <w:spacing w:line="360" w:lineRule="auto"/>
        <w:ind w:left="0" w:leftChars="0" w:firstLine="480" w:firstLineChars="200"/>
        <w:textAlignment w:val="auto"/>
        <w:outlineLvl w:val="9"/>
        <w:rPr>
          <w:rFonts w:asciiTheme="minorEastAsia" w:hAnsiTheme="minorEastAsia" w:eastAsiaTheme="minorEastAsia"/>
          <w:sz w:val="24"/>
        </w:rPr>
      </w:pPr>
      <w:bookmarkStart w:id="114" w:name="_Toc18763"/>
      <w:bookmarkStart w:id="115" w:name="_Toc12977"/>
      <w:r>
        <w:rPr>
          <w:rFonts w:hint="eastAsia" w:asciiTheme="minorEastAsia" w:hAnsiTheme="minorEastAsia" w:eastAsiaTheme="minorEastAsia"/>
          <w:sz w:val="24"/>
        </w:rPr>
        <w:t>（</w:t>
      </w:r>
      <w:r>
        <w:rPr>
          <w:rFonts w:hint="eastAsia" w:asciiTheme="minorEastAsia" w:hAnsiTheme="minorEastAsia" w:eastAsiaTheme="minorEastAsia"/>
          <w:sz w:val="24"/>
          <w:lang w:val="en-US"/>
        </w:rPr>
        <w:t>6）</w:t>
      </w:r>
      <w:r>
        <w:rPr>
          <w:rFonts w:asciiTheme="minorEastAsia" w:hAnsiTheme="minorEastAsia" w:eastAsiaTheme="minorEastAsia"/>
          <w:sz w:val="24"/>
        </w:rPr>
        <w:t>施工组织设计</w:t>
      </w:r>
      <w:r>
        <w:rPr>
          <w:rFonts w:hint="eastAsia" w:asciiTheme="minorEastAsia" w:hAnsiTheme="minorEastAsia" w:eastAsiaTheme="minorEastAsia"/>
          <w:sz w:val="24"/>
        </w:rPr>
        <w:t>；</w:t>
      </w:r>
      <w:r>
        <w:rPr>
          <w:rFonts w:hint="eastAsia" w:asciiTheme="minorEastAsia" w:hAnsiTheme="minorEastAsia" w:cstheme="minorEastAsia"/>
          <w:b/>
          <w:bCs/>
          <w:sz w:val="24"/>
          <w:szCs w:val="24"/>
        </w:rPr>
        <w:t>（必须提供并加盖供应商的电子签章）</w:t>
      </w:r>
      <w:bookmarkEnd w:id="114"/>
      <w:bookmarkEnd w:id="115"/>
    </w:p>
    <w:p w14:paraId="13EBA13D">
      <w:pPr>
        <w:keepNext w:val="0"/>
        <w:keepLines w:val="0"/>
        <w:pageBreakBefore w:val="0"/>
        <w:widowControl/>
        <w:kinsoku/>
        <w:wordWrap/>
        <w:overflowPunct/>
        <w:topLinePunct w:val="0"/>
        <w:autoSpaceDE/>
        <w:autoSpaceDN/>
        <w:bidi w:val="0"/>
        <w:adjustRightInd/>
        <w:snapToGrid/>
        <w:spacing w:line="360" w:lineRule="auto"/>
        <w:ind w:leftChars="0" w:firstLine="480" w:firstLineChars="200"/>
        <w:textAlignment w:val="auto"/>
        <w:outlineLvl w:val="9"/>
        <w:rPr>
          <w:rFonts w:asciiTheme="minorEastAsia" w:hAnsiTheme="minorEastAsia"/>
          <w:sz w:val="24"/>
        </w:rPr>
      </w:pPr>
      <w:r>
        <w:rPr>
          <w:rFonts w:hint="eastAsia" w:asciiTheme="minorEastAsia" w:hAnsiTheme="minorEastAsia"/>
          <w:sz w:val="24"/>
        </w:rPr>
        <w:t>（7）供应商可结合本项目的评标办法视自身情况自行提交相关证明材料（如业绩等[需列汇总表格]，如有，请提供）</w:t>
      </w:r>
    </w:p>
    <w:p w14:paraId="66F920B9">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w:t>
      </w:r>
      <w:r>
        <w:rPr>
          <w:rFonts w:hint="eastAsia" w:asciiTheme="minorEastAsia" w:hAnsiTheme="minorEastAsia"/>
          <w:b/>
          <w:sz w:val="24"/>
          <w:szCs w:val="24"/>
        </w:rPr>
        <w:t>特别说明：（1）电子磋商</w:t>
      </w:r>
      <w:r>
        <w:rPr>
          <w:rFonts w:asciiTheme="minorEastAsia" w:hAnsiTheme="minorEastAsia"/>
          <w:b/>
          <w:sz w:val="24"/>
          <w:szCs w:val="24"/>
        </w:rPr>
        <w:t>响应文件中所须加盖公章部分均采用CA签章。若</w:t>
      </w:r>
      <w:r>
        <w:rPr>
          <w:rFonts w:hint="eastAsia" w:asciiTheme="minorEastAsia" w:hAnsiTheme="minorEastAsia"/>
          <w:b/>
          <w:sz w:val="24"/>
          <w:szCs w:val="24"/>
        </w:rPr>
        <w:t>竞争性磋商响应文件</w:t>
      </w:r>
      <w:r>
        <w:rPr>
          <w:rFonts w:asciiTheme="minorEastAsia" w:hAnsiTheme="minorEastAsia"/>
          <w:b/>
          <w:sz w:val="24"/>
          <w:szCs w:val="24"/>
        </w:rPr>
        <w:t>中有专门标注的某关联点</w:t>
      </w:r>
      <w:r>
        <w:rPr>
          <w:rFonts w:hint="eastAsia" w:asciiTheme="minorEastAsia" w:hAnsiTheme="minorEastAsia"/>
          <w:b/>
          <w:sz w:val="24"/>
          <w:szCs w:val="24"/>
        </w:rPr>
        <w:t>，</w:t>
      </w:r>
      <w:r>
        <w:rPr>
          <w:rFonts w:asciiTheme="minorEastAsia" w:hAnsiTheme="minorEastAsia"/>
          <w:b/>
          <w:sz w:val="24"/>
          <w:szCs w:val="24"/>
        </w:rPr>
        <w:t>并要求供应商在电子投标系统中作出</w:t>
      </w:r>
      <w:r>
        <w:rPr>
          <w:rFonts w:hint="eastAsia" w:asciiTheme="minorEastAsia" w:hAnsiTheme="minorEastAsia"/>
          <w:b/>
          <w:sz w:val="24"/>
          <w:szCs w:val="24"/>
        </w:rPr>
        <w:t>磋商</w:t>
      </w:r>
      <w:r>
        <w:rPr>
          <w:rFonts w:asciiTheme="minorEastAsia" w:hAnsiTheme="minorEastAsia"/>
          <w:b/>
          <w:sz w:val="24"/>
          <w:szCs w:val="24"/>
        </w:rPr>
        <w:t>响应的，如供应商未对关联点进行响应或者在响应文件其它内容进行描述，造成电子评审不能查询的责任由供应商自行承担。</w:t>
      </w:r>
    </w:p>
    <w:p w14:paraId="4026C04A">
      <w:pPr>
        <w:spacing w:line="360" w:lineRule="auto"/>
        <w:rPr>
          <w:rFonts w:asciiTheme="minorEastAsia" w:hAnsiTheme="minorEastAsia"/>
          <w:b/>
          <w:sz w:val="24"/>
          <w:szCs w:val="24"/>
        </w:rPr>
      </w:pPr>
      <w:r>
        <w:rPr>
          <w:rFonts w:hint="eastAsia" w:asciiTheme="minorEastAsia" w:hAnsiTheme="minorEastAsia"/>
          <w:b/>
          <w:sz w:val="24"/>
          <w:szCs w:val="24"/>
        </w:rPr>
        <w:t>（</w:t>
      </w:r>
      <w:r>
        <w:rPr>
          <w:rFonts w:asciiTheme="minorEastAsia" w:hAnsiTheme="minorEastAsia"/>
          <w:b/>
          <w:sz w:val="24"/>
          <w:szCs w:val="24"/>
        </w:rPr>
        <w:t>2</w:t>
      </w:r>
      <w:r>
        <w:rPr>
          <w:rFonts w:hint="eastAsia" w:asciiTheme="minorEastAsia" w:hAnsiTheme="minorEastAsia"/>
          <w:b/>
          <w:sz w:val="24"/>
          <w:szCs w:val="24"/>
        </w:rPr>
        <w:t>）竞争性磋商文件要求提供的的各种复印件，须加盖磋商供应商CA签章，否则其磋商无效。</w:t>
      </w:r>
    </w:p>
    <w:p w14:paraId="6B6B89E1">
      <w:pPr>
        <w:spacing w:line="360" w:lineRule="auto"/>
        <w:rPr>
          <w:rFonts w:asciiTheme="minorEastAsia" w:hAnsiTheme="minorEastAsia"/>
          <w:b/>
          <w:sz w:val="24"/>
          <w:szCs w:val="24"/>
        </w:rPr>
      </w:pPr>
      <w:r>
        <w:rPr>
          <w:rFonts w:hint="eastAsia" w:asciiTheme="minorEastAsia" w:hAnsiTheme="minorEastAsia"/>
          <w:b/>
          <w:sz w:val="24"/>
          <w:szCs w:val="24"/>
        </w:rPr>
        <w:t>（</w:t>
      </w:r>
      <w:r>
        <w:rPr>
          <w:rFonts w:asciiTheme="minorEastAsia" w:hAnsiTheme="minorEastAsia"/>
          <w:b/>
          <w:sz w:val="24"/>
          <w:szCs w:val="24"/>
        </w:rPr>
        <w:t>3</w:t>
      </w:r>
      <w:r>
        <w:rPr>
          <w:rFonts w:hint="eastAsia" w:asciiTheme="minorEastAsia" w:hAnsiTheme="minorEastAsia"/>
          <w:b/>
          <w:sz w:val="24"/>
          <w:szCs w:val="24"/>
        </w:rPr>
        <w:t>）竞争性磋商文件要求“必须提供”的证明等材料，磋商供应商必须全部提供，缺一不可，否则磋商无效。</w:t>
      </w:r>
    </w:p>
    <w:p w14:paraId="39BEF316">
      <w:pPr>
        <w:spacing w:line="360" w:lineRule="auto"/>
        <w:rPr>
          <w:rFonts w:asciiTheme="minorEastAsia" w:hAnsiTheme="minorEastAsia"/>
          <w:sz w:val="24"/>
          <w:szCs w:val="24"/>
        </w:rPr>
      </w:pPr>
      <w:r>
        <w:rPr>
          <w:rFonts w:hint="eastAsia" w:asciiTheme="minorEastAsia" w:hAnsiTheme="minorEastAsia"/>
          <w:b/>
          <w:sz w:val="24"/>
          <w:szCs w:val="24"/>
        </w:rPr>
        <w:t>（4）竞争性磋商文件要求法定代表人（负责人）或委托代理人签字的部分必须签字然后扫描或者拍照做成pdf格式上传，无签字的视为磋商无效。</w:t>
      </w:r>
    </w:p>
    <w:p w14:paraId="3C176FD9">
      <w:pPr>
        <w:pStyle w:val="4"/>
        <w:spacing w:line="360" w:lineRule="auto"/>
        <w:ind w:firstLine="482" w:firstLineChars="200"/>
        <w:rPr>
          <w:rFonts w:asciiTheme="minorEastAsia" w:hAnsiTheme="minorEastAsia" w:eastAsiaTheme="minorEastAsia" w:cstheme="minorEastAsia"/>
          <w:kern w:val="0"/>
          <w:sz w:val="24"/>
          <w:szCs w:val="24"/>
        </w:rPr>
      </w:pPr>
      <w:bookmarkStart w:id="116" w:name="_Toc14611"/>
      <w:bookmarkStart w:id="117" w:name="_Toc243584246"/>
      <w:r>
        <w:rPr>
          <w:rFonts w:hint="eastAsia" w:asciiTheme="minorEastAsia" w:hAnsiTheme="minorEastAsia" w:eastAsiaTheme="minorEastAsia" w:cstheme="minorEastAsia"/>
          <w:kern w:val="0"/>
          <w:sz w:val="24"/>
          <w:szCs w:val="24"/>
        </w:rPr>
        <w:t>12. 响应文件格式</w:t>
      </w:r>
      <w:bookmarkEnd w:id="102"/>
      <w:bookmarkEnd w:id="103"/>
      <w:bookmarkEnd w:id="116"/>
      <w:bookmarkEnd w:id="117"/>
    </w:p>
    <w:p w14:paraId="7D0F6C75">
      <w:pPr>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12.1  响应文件包括本须知第11条规定的内容，除特别注明者外，供应商提交的响应文件应当使用竞争性磋商采购文件所提供的全部格式（表格可以按同样格式扩展）。</w:t>
      </w:r>
      <w:bookmarkStart w:id="118" w:name="_Toc23582298"/>
      <w:bookmarkStart w:id="119" w:name="_Toc74156199"/>
      <w:bookmarkStart w:id="120" w:name="_Toc29153327"/>
      <w:bookmarkStart w:id="121" w:name="_Toc142383021"/>
      <w:bookmarkStart w:id="122" w:name="_Toc5008"/>
      <w:bookmarkStart w:id="123" w:name="_Toc243584247"/>
    </w:p>
    <w:p w14:paraId="498AE463">
      <w:pPr>
        <w:spacing w:line="360" w:lineRule="auto"/>
        <w:ind w:firstLine="480"/>
        <w:rPr>
          <w:rFonts w:asciiTheme="minorEastAsia" w:hAnsiTheme="minorEastAsia" w:cstheme="minorEastAsia"/>
          <w:b/>
          <w:bCs/>
          <w:sz w:val="24"/>
          <w:szCs w:val="24"/>
        </w:rPr>
      </w:pPr>
      <w:r>
        <w:rPr>
          <w:rFonts w:hint="eastAsia" w:asciiTheme="minorEastAsia" w:hAnsiTheme="minorEastAsia" w:cstheme="minorEastAsia"/>
          <w:b/>
          <w:bCs/>
          <w:sz w:val="24"/>
          <w:szCs w:val="24"/>
        </w:rPr>
        <w:t xml:space="preserve">13. </w:t>
      </w:r>
      <w:bookmarkEnd w:id="118"/>
      <w:r>
        <w:rPr>
          <w:rFonts w:hint="eastAsia" w:asciiTheme="minorEastAsia" w:hAnsiTheme="minorEastAsia" w:cstheme="minorEastAsia"/>
          <w:b/>
          <w:bCs/>
          <w:sz w:val="24"/>
          <w:szCs w:val="24"/>
        </w:rPr>
        <w:t>磋商报价</w:t>
      </w:r>
      <w:bookmarkEnd w:id="119"/>
      <w:r>
        <w:rPr>
          <w:rFonts w:hint="eastAsia" w:asciiTheme="minorEastAsia" w:hAnsiTheme="minorEastAsia" w:cstheme="minorEastAsia"/>
          <w:b/>
          <w:bCs/>
          <w:sz w:val="24"/>
          <w:szCs w:val="24"/>
        </w:rPr>
        <w:t>及工程</w:t>
      </w:r>
      <w:bookmarkEnd w:id="120"/>
      <w:bookmarkEnd w:id="121"/>
      <w:bookmarkEnd w:id="122"/>
      <w:bookmarkEnd w:id="123"/>
      <w:r>
        <w:rPr>
          <w:rFonts w:hint="eastAsia" w:asciiTheme="minorEastAsia" w:hAnsiTheme="minorEastAsia" w:cstheme="minorEastAsia"/>
          <w:b/>
          <w:bCs/>
          <w:sz w:val="24"/>
          <w:szCs w:val="24"/>
        </w:rPr>
        <w:t>招标控制价</w:t>
      </w:r>
    </w:p>
    <w:p w14:paraId="1C2BC1F4">
      <w:pPr>
        <w:spacing w:line="360" w:lineRule="auto"/>
        <w:ind w:firstLine="480"/>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13.1  磋商报价</w:t>
      </w:r>
    </w:p>
    <w:p w14:paraId="3F9EA027">
      <w:pPr>
        <w:tabs>
          <w:tab w:val="left" w:pos="2160"/>
        </w:tabs>
        <w:adjustRightInd w:val="0"/>
        <w:spacing w:line="360" w:lineRule="auto"/>
        <w:ind w:right="84" w:firstLine="482" w:firstLineChars="200"/>
        <w:rPr>
          <w:rFonts w:asciiTheme="minorEastAsia" w:hAnsiTheme="minorEastAsia" w:cstheme="minorEastAsia"/>
          <w:bCs/>
          <w:kern w:val="0"/>
          <w:sz w:val="24"/>
          <w:szCs w:val="24"/>
        </w:rPr>
      </w:pPr>
      <w:r>
        <w:rPr>
          <w:rFonts w:hint="eastAsia" w:asciiTheme="minorEastAsia" w:hAnsiTheme="minorEastAsia" w:cstheme="minorEastAsia"/>
          <w:b/>
          <w:kern w:val="0"/>
          <w:sz w:val="24"/>
          <w:szCs w:val="24"/>
        </w:rPr>
        <w:t>本项目的报价要求为二次报价。</w:t>
      </w:r>
      <w:r>
        <w:rPr>
          <w:rFonts w:hint="eastAsia" w:asciiTheme="minorEastAsia" w:hAnsiTheme="minorEastAsia" w:cstheme="minorEastAsia"/>
          <w:bCs/>
          <w:kern w:val="0"/>
          <w:sz w:val="24"/>
          <w:szCs w:val="24"/>
        </w:rPr>
        <w:t>磋商小组以磋商供应商所提交的响应文件为依据，在各磋商供应商的资格条件、响应文件均响应竞争性磋商采购文件的各项要求，磋商报价均在有效报价范围内的前提下，磋商小组将组织对报价进行谈判。</w:t>
      </w:r>
    </w:p>
    <w:p w14:paraId="67FB3068">
      <w:pPr>
        <w:spacing w:line="360" w:lineRule="auto"/>
        <w:ind w:firstLine="480"/>
        <w:rPr>
          <w:rFonts w:asciiTheme="minorEastAsia" w:hAnsiTheme="minorEastAsia" w:cstheme="minorEastAsia"/>
          <w:kern w:val="0"/>
          <w:sz w:val="24"/>
          <w:szCs w:val="24"/>
        </w:rPr>
      </w:pPr>
      <w:r>
        <w:rPr>
          <w:rFonts w:hint="eastAsia" w:asciiTheme="minorEastAsia" w:hAnsiTheme="minorEastAsia" w:cstheme="minorEastAsia"/>
          <w:kern w:val="0"/>
          <w:sz w:val="24"/>
          <w:szCs w:val="24"/>
        </w:rPr>
        <w:t>13.1.1  本工程采用</w:t>
      </w:r>
      <w:r>
        <w:rPr>
          <w:rFonts w:hint="eastAsia" w:asciiTheme="minorEastAsia" w:hAnsiTheme="minorEastAsia" w:cstheme="minorEastAsia"/>
          <w:b/>
          <w:bCs/>
          <w:kern w:val="0"/>
          <w:sz w:val="24"/>
          <w:szCs w:val="24"/>
          <w:u w:val="single"/>
        </w:rPr>
        <w:t>固定总价</w:t>
      </w:r>
      <w:r>
        <w:rPr>
          <w:rFonts w:hint="eastAsia" w:asciiTheme="minorEastAsia" w:hAnsiTheme="minorEastAsia" w:cstheme="minorEastAsia"/>
          <w:kern w:val="0"/>
          <w:sz w:val="24"/>
          <w:szCs w:val="24"/>
        </w:rPr>
        <w:t>方式</w:t>
      </w:r>
    </w:p>
    <w:p w14:paraId="629514BB">
      <w:pPr>
        <w:tabs>
          <w:tab w:val="left" w:pos="2160"/>
        </w:tabs>
        <w:adjustRightInd w:val="0"/>
        <w:spacing w:line="360" w:lineRule="auto"/>
        <w:ind w:right="84"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13.1.2  磋商报价为供应商在响应文件中提出的各项支付金额的总和。</w:t>
      </w:r>
    </w:p>
    <w:p w14:paraId="2BE8DAA0">
      <w:pPr>
        <w:tabs>
          <w:tab w:val="left" w:pos="2160"/>
        </w:tabs>
        <w:adjustRightInd w:val="0"/>
        <w:spacing w:line="360" w:lineRule="auto"/>
        <w:ind w:right="84"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13.1.3  供应商的磋商报价，应以在要求工期内完成本采购工程工程量清单范围的全部内容为依据，不得以任何理由得复计复。</w:t>
      </w:r>
    </w:p>
    <w:p w14:paraId="49BB7DC2">
      <w:pPr>
        <w:tabs>
          <w:tab w:val="left" w:pos="2160"/>
        </w:tabs>
        <w:adjustRightInd w:val="0"/>
        <w:spacing w:line="360" w:lineRule="auto"/>
        <w:ind w:right="70"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13.1.4  除非采购人对竞争性磋商采购文件进行修改，供应商应按采购人提供的工程量清单中列出工程项目和工程量填报单价和合价。每一项目只允许有一个报价。任何有选择的报价将不予接受。供应商未填报单价或合价的工程项目，承包人必须实施且在实施后，采购人将不予支付，并视为该项费用已包括在其他有价款的单价或合价内。无工程量的项目不能报价，否则作无效标处理。</w:t>
      </w:r>
    </w:p>
    <w:p w14:paraId="28D04EA6">
      <w:pPr>
        <w:tabs>
          <w:tab w:val="left" w:pos="2160"/>
        </w:tabs>
        <w:adjustRightInd w:val="0"/>
        <w:spacing w:line="360" w:lineRule="auto"/>
        <w:ind w:right="84" w:firstLine="547" w:firstLineChars="228"/>
        <w:rPr>
          <w:rFonts w:asciiTheme="minorEastAsia" w:hAnsiTheme="minorEastAsia" w:cstheme="minorEastAsia"/>
          <w:kern w:val="0"/>
          <w:sz w:val="24"/>
          <w:szCs w:val="24"/>
        </w:rPr>
      </w:pPr>
      <w:r>
        <w:rPr>
          <w:rFonts w:hint="eastAsia" w:asciiTheme="minorEastAsia" w:hAnsiTheme="minorEastAsia" w:cstheme="minorEastAsia"/>
          <w:kern w:val="0"/>
          <w:sz w:val="24"/>
          <w:szCs w:val="24"/>
        </w:rPr>
        <w:t>13.1.5 供应商工程量清单总报价应包括完成该工程项目的成本、利润、税金、技术措施费、大型机械进出场费、风险费、一般性检测费、政策性文件规定费用等所有费用。供应商所填报的综合单价在合同实施期间不因市场价格变化因素而变动，供应商在报价时应考虑各种风险和承受能力。</w:t>
      </w:r>
    </w:p>
    <w:p w14:paraId="624E4E15">
      <w:pPr>
        <w:tabs>
          <w:tab w:val="left" w:pos="2160"/>
        </w:tabs>
        <w:adjustRightInd w:val="0"/>
        <w:spacing w:line="360" w:lineRule="auto"/>
        <w:ind w:right="84"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13.1.6  供应商应先到工地踏勘以充分了解工地位置、情况、道路、储存空间、装卸限制及任何其他足以影响承包价的情况，任何因忽视或误解工地情况而导致的索赔或工期延长申请将不获批准。</w:t>
      </w:r>
    </w:p>
    <w:p w14:paraId="7859BB9E">
      <w:pPr>
        <w:spacing w:line="360" w:lineRule="auto"/>
        <w:ind w:firstLine="480" w:firstLineChars="200"/>
        <w:rPr>
          <w:rFonts w:asciiTheme="minorEastAsia" w:hAnsiTheme="minorEastAsia"/>
          <w:sz w:val="24"/>
          <w:szCs w:val="24"/>
        </w:rPr>
      </w:pPr>
      <w:r>
        <w:rPr>
          <w:rFonts w:hint="eastAsia" w:asciiTheme="minorEastAsia" w:hAnsiTheme="minorEastAsia" w:cstheme="minorEastAsia"/>
          <w:sz w:val="24"/>
          <w:szCs w:val="24"/>
        </w:rPr>
        <w:t>13.1.7  承包人的临时占地（含预制厂、料厂、拌和站、借弃土场、项目部驻地等）租用费（含拆迁补偿）、临时用地的环保、恢复及所有临时性占地的青苗补偿及地面附着物补偿发生的费用均由承包人负责；由于承包人原因引起工期延长造成承包人临时占地的租用费增加由承包人负责并在磋商报价中综合考虑。采购人不提供取土点、弃土点，有关土石方挖、填、弃的超运、场地恢复、道路修复、土石方平整、压实、检测等一切作业以及运输过程中所发生的一切费用均应考虑在相关单价中，以综合单价包干。土石方按市场报价，土石方运距由供应商按所能承受能力自行考虑。</w:t>
      </w:r>
    </w:p>
    <w:p w14:paraId="31FECDCD">
      <w:pPr>
        <w:tabs>
          <w:tab w:val="left" w:pos="2160"/>
        </w:tabs>
        <w:adjustRightInd w:val="0"/>
        <w:spacing w:line="360" w:lineRule="auto"/>
        <w:ind w:right="84"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13.1.8  承包人承担本工程所需配备的水电设备（如变压器、电路等）及其使用（如施工用水电费用）、维护、拆除、修复等费用由承包人负责。以上费用在磋商报价中综合考虑。</w:t>
      </w:r>
    </w:p>
    <w:p w14:paraId="300402D9">
      <w:pPr>
        <w:keepNext w:val="0"/>
        <w:keepLines w:val="0"/>
        <w:pageBreakBefore w:val="0"/>
        <w:widowControl/>
        <w:tabs>
          <w:tab w:val="left" w:pos="2160"/>
        </w:tabs>
        <w:kinsoku/>
        <w:wordWrap/>
        <w:overflowPunct/>
        <w:topLinePunct w:val="0"/>
        <w:autoSpaceDE/>
        <w:autoSpaceDN/>
        <w:bidi w:val="0"/>
        <w:adjustRightInd w:val="0"/>
        <w:snapToGrid/>
        <w:spacing w:line="360" w:lineRule="auto"/>
        <w:ind w:right="0" w:firstLine="480" w:firstLineChars="200"/>
        <w:jc w:val="both"/>
        <w:textAlignment w:val="auto"/>
        <w:rPr>
          <w:rFonts w:asciiTheme="minorEastAsia" w:hAnsiTheme="minorEastAsia" w:cstheme="minorEastAsia"/>
          <w:sz w:val="24"/>
          <w:szCs w:val="24"/>
        </w:rPr>
      </w:pPr>
      <w:r>
        <w:rPr>
          <w:rFonts w:hint="eastAsia" w:asciiTheme="minorEastAsia" w:hAnsiTheme="minorEastAsia" w:cstheme="minorEastAsia"/>
          <w:kern w:val="0"/>
          <w:sz w:val="24"/>
          <w:szCs w:val="24"/>
        </w:rPr>
        <w:t xml:space="preserve">13.1.9  </w:t>
      </w:r>
      <w:r>
        <w:rPr>
          <w:rFonts w:hint="eastAsia" w:asciiTheme="minorEastAsia" w:hAnsiTheme="minorEastAsia" w:cstheme="minorEastAsia"/>
          <w:sz w:val="24"/>
          <w:szCs w:val="24"/>
        </w:rPr>
        <w:t>与本采购工程项目有关的技术规范要求的费用应包括在磋商报价中。</w:t>
      </w:r>
    </w:p>
    <w:p w14:paraId="29B4E6BE">
      <w:pPr>
        <w:keepNext w:val="0"/>
        <w:keepLines w:val="0"/>
        <w:pageBreakBefore w:val="0"/>
        <w:widowControl/>
        <w:tabs>
          <w:tab w:val="left" w:pos="2160"/>
        </w:tabs>
        <w:kinsoku/>
        <w:wordWrap/>
        <w:overflowPunct/>
        <w:topLinePunct w:val="0"/>
        <w:autoSpaceDE/>
        <w:autoSpaceDN/>
        <w:bidi w:val="0"/>
        <w:adjustRightInd w:val="0"/>
        <w:snapToGrid/>
        <w:spacing w:line="360" w:lineRule="auto"/>
        <w:ind w:right="0" w:firstLine="480" w:firstLineChars="200"/>
        <w:jc w:val="both"/>
        <w:textAlignment w:val="auto"/>
        <w:rPr>
          <w:rFonts w:asciiTheme="minorEastAsia" w:hAnsiTheme="minorEastAsia" w:cstheme="minorEastAsia"/>
          <w:kern w:val="0"/>
          <w:sz w:val="24"/>
          <w:szCs w:val="24"/>
        </w:rPr>
      </w:pPr>
      <w:r>
        <w:rPr>
          <w:rFonts w:hint="eastAsia" w:asciiTheme="minorEastAsia" w:hAnsiTheme="minorEastAsia" w:cstheme="minorEastAsia"/>
          <w:sz w:val="24"/>
          <w:szCs w:val="24"/>
        </w:rPr>
        <w:t xml:space="preserve">13.1.10 </w:t>
      </w:r>
      <w:r>
        <w:rPr>
          <w:rFonts w:hint="eastAsia" w:asciiTheme="minorEastAsia" w:hAnsiTheme="minorEastAsia" w:cstheme="minorEastAsia"/>
          <w:kern w:val="0"/>
          <w:sz w:val="24"/>
          <w:szCs w:val="24"/>
        </w:rPr>
        <w:t>供应商应按照采购人提供的工程量清单进行报价，并要求所填写的</w:t>
      </w:r>
      <w:r>
        <w:rPr>
          <w:rFonts w:hint="eastAsia" w:asciiTheme="minorEastAsia" w:hAnsiTheme="minorEastAsia" w:cstheme="minorEastAsia"/>
          <w:bCs/>
          <w:sz w:val="24"/>
          <w:szCs w:val="24"/>
        </w:rPr>
        <w:t>项目编号、项目名称、计量单位、工程数量负责</w:t>
      </w:r>
      <w:r>
        <w:rPr>
          <w:rFonts w:hint="eastAsia" w:asciiTheme="minorEastAsia" w:hAnsiTheme="minorEastAsia" w:cstheme="minorEastAsia"/>
          <w:kern w:val="0"/>
          <w:sz w:val="24"/>
          <w:szCs w:val="24"/>
        </w:rPr>
        <w:t>。</w:t>
      </w:r>
      <w:r>
        <w:rPr>
          <w:rFonts w:hint="eastAsia" w:asciiTheme="minorEastAsia" w:hAnsiTheme="minorEastAsia" w:cstheme="minorEastAsia"/>
          <w:b/>
          <w:bCs/>
          <w:sz w:val="24"/>
          <w:szCs w:val="24"/>
        </w:rPr>
        <w:t>工程量清单报价有关资料，应逐页加盖供应商公章，否则磋商无效。</w:t>
      </w:r>
      <w:r>
        <w:rPr>
          <w:rFonts w:hint="eastAsia" w:asciiTheme="minorEastAsia" w:hAnsiTheme="minorEastAsia" w:cstheme="minorEastAsia"/>
          <w:sz w:val="24"/>
          <w:szCs w:val="24"/>
        </w:rPr>
        <w:t>评标时，</w:t>
      </w:r>
      <w:r>
        <w:rPr>
          <w:rFonts w:hint="eastAsia" w:asciiTheme="minorEastAsia" w:hAnsiTheme="minorEastAsia" w:cstheme="minorEastAsia"/>
          <w:bCs/>
          <w:sz w:val="24"/>
          <w:szCs w:val="24"/>
        </w:rPr>
        <w:t>如项目编号与项目名称不一致，以项目编号为准；如项目编号与计量单位、工程数量无法一一对应，该清单项目作废，该清单项目的费用视为包含在其它清单项目中；如作废的清单项目达到3项以上（含3项）或作废的清单项目造价累计超过单位工程磋商报价的2%（含2%），</w:t>
      </w:r>
      <w:r>
        <w:rPr>
          <w:rFonts w:hint="eastAsia" w:asciiTheme="minorEastAsia" w:hAnsiTheme="minorEastAsia" w:cstheme="minorEastAsia"/>
          <w:kern w:val="0"/>
          <w:sz w:val="24"/>
          <w:szCs w:val="24"/>
        </w:rPr>
        <w:t>视为不响应</w:t>
      </w:r>
      <w:r>
        <w:rPr>
          <w:rFonts w:hint="eastAsia" w:asciiTheme="minorEastAsia" w:hAnsiTheme="minorEastAsia" w:cstheme="minorEastAsia"/>
          <w:bCs/>
          <w:sz w:val="24"/>
          <w:szCs w:val="24"/>
        </w:rPr>
        <w:t>竞争性磋商</w:t>
      </w:r>
      <w:r>
        <w:rPr>
          <w:rFonts w:hint="eastAsia" w:asciiTheme="minorEastAsia" w:hAnsiTheme="minorEastAsia" w:cstheme="minorEastAsia"/>
          <w:kern w:val="0"/>
          <w:sz w:val="24"/>
          <w:szCs w:val="24"/>
        </w:rPr>
        <w:t>采购文件实质内容，作废标处理。</w:t>
      </w:r>
    </w:p>
    <w:p w14:paraId="5C0A227C">
      <w:pPr>
        <w:pStyle w:val="35"/>
        <w:keepNext w:val="0"/>
        <w:keepLines w:val="0"/>
        <w:pageBreakBefore w:val="0"/>
        <w:widowControl/>
        <w:kinsoku/>
        <w:wordWrap/>
        <w:overflowPunct/>
        <w:topLinePunct w:val="0"/>
        <w:autoSpaceDE/>
        <w:autoSpaceDN/>
        <w:bidi w:val="0"/>
        <w:snapToGrid/>
        <w:spacing w:before="0" w:after="0" w:line="360" w:lineRule="auto"/>
        <w:ind w:right="0" w:firstLine="480" w:firstLineChars="200"/>
        <w:jc w:val="both"/>
        <w:textAlignment w:val="auto"/>
        <w:rPr>
          <w:rFonts w:asciiTheme="minorEastAsia" w:hAnsiTheme="minorEastAsia"/>
          <w:spacing w:val="0"/>
          <w:szCs w:val="24"/>
        </w:rPr>
      </w:pPr>
      <w:r>
        <w:rPr>
          <w:rFonts w:hint="eastAsia" w:asciiTheme="minorEastAsia" w:hAnsiTheme="minorEastAsia" w:cstheme="minorEastAsia"/>
          <w:bCs w:val="0"/>
          <w:spacing w:val="0"/>
          <w:szCs w:val="24"/>
        </w:rPr>
        <w:t>13.1.11 供应商应采用综合单价进行工程量清单报价，不得采用总价让利或以百分比让利等形式报价。工程量清单总造价与磋商函中文字表示的磋商报价不相符的，作无效标处理。</w:t>
      </w:r>
      <w:r>
        <w:rPr>
          <w:rFonts w:hint="eastAsia" w:asciiTheme="minorEastAsia" w:hAnsiTheme="minorEastAsia" w:cstheme="minorEastAsia"/>
          <w:b/>
          <w:spacing w:val="0"/>
          <w:szCs w:val="24"/>
        </w:rPr>
        <w:t>如在磋商报价过程中，供应商最终报价发生变化时，须提供相应的工程量清单报价表</w:t>
      </w:r>
      <w:r>
        <w:rPr>
          <w:rFonts w:hint="eastAsia" w:asciiTheme="minorEastAsia" w:hAnsiTheme="minorEastAsia" w:cstheme="minorEastAsia"/>
          <w:bCs w:val="0"/>
          <w:spacing w:val="0"/>
          <w:szCs w:val="24"/>
        </w:rPr>
        <w:t>，否则属无效报价处理。</w:t>
      </w:r>
    </w:p>
    <w:p w14:paraId="2F17D159">
      <w:pPr>
        <w:keepNext w:val="0"/>
        <w:keepLines w:val="0"/>
        <w:pageBreakBefore w:val="0"/>
        <w:widowControl/>
        <w:tabs>
          <w:tab w:val="left" w:pos="2160"/>
        </w:tabs>
        <w:kinsoku/>
        <w:wordWrap/>
        <w:overflowPunct/>
        <w:topLinePunct w:val="0"/>
        <w:autoSpaceDE/>
        <w:autoSpaceDN/>
        <w:bidi w:val="0"/>
        <w:adjustRightInd w:val="0"/>
        <w:snapToGrid/>
        <w:spacing w:line="360" w:lineRule="auto"/>
        <w:ind w:right="0" w:firstLine="480" w:firstLineChars="200"/>
        <w:jc w:val="both"/>
        <w:textAlignment w:val="auto"/>
        <w:outlineLvl w:val="9"/>
        <w:rPr>
          <w:rFonts w:asciiTheme="minorEastAsia" w:hAnsiTheme="minorEastAsia" w:cstheme="minorEastAsia"/>
          <w:b w:val="0"/>
          <w:bCs/>
          <w:kern w:val="0"/>
          <w:sz w:val="24"/>
          <w:szCs w:val="24"/>
        </w:rPr>
      </w:pPr>
      <w:r>
        <w:rPr>
          <w:rFonts w:hint="eastAsia" w:asciiTheme="minorEastAsia" w:hAnsiTheme="minorEastAsia" w:cstheme="minorEastAsia"/>
          <w:b w:val="0"/>
          <w:bCs/>
          <w:kern w:val="0"/>
          <w:sz w:val="24"/>
          <w:szCs w:val="24"/>
        </w:rPr>
        <w:t>13.2  工程招标控制价及磋商报价计算参考依据</w:t>
      </w:r>
    </w:p>
    <w:p w14:paraId="4D765BB6">
      <w:pPr>
        <w:keepNext w:val="0"/>
        <w:keepLines w:val="0"/>
        <w:pageBreakBefore w:val="0"/>
        <w:widowControl/>
        <w:tabs>
          <w:tab w:val="left" w:pos="2160"/>
        </w:tabs>
        <w:kinsoku/>
        <w:wordWrap/>
        <w:overflowPunct/>
        <w:topLinePunct w:val="0"/>
        <w:autoSpaceDE/>
        <w:autoSpaceDN/>
        <w:bidi w:val="0"/>
        <w:adjustRightInd w:val="0"/>
        <w:snapToGrid/>
        <w:spacing w:line="360" w:lineRule="auto"/>
        <w:ind w:right="0" w:firstLine="480" w:firstLineChars="200"/>
        <w:jc w:val="both"/>
        <w:textAlignment w:val="auto"/>
        <w:outlineLvl w:val="9"/>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13.2.1  计算参考依据：详见工程量清单。</w:t>
      </w:r>
    </w:p>
    <w:p w14:paraId="0BD2303A">
      <w:pPr>
        <w:keepNext w:val="0"/>
        <w:keepLines w:val="0"/>
        <w:pageBreakBefore w:val="0"/>
        <w:widowControl/>
        <w:tabs>
          <w:tab w:val="left" w:pos="2160"/>
        </w:tabs>
        <w:kinsoku/>
        <w:wordWrap/>
        <w:overflowPunct/>
        <w:topLinePunct w:val="0"/>
        <w:autoSpaceDE/>
        <w:autoSpaceDN/>
        <w:bidi w:val="0"/>
        <w:adjustRightInd w:val="0"/>
        <w:snapToGrid/>
        <w:spacing w:line="360" w:lineRule="auto"/>
        <w:ind w:right="0" w:firstLine="482" w:firstLineChars="200"/>
        <w:jc w:val="both"/>
        <w:textAlignment w:val="auto"/>
        <w:outlineLvl w:val="9"/>
        <w:rPr>
          <w:rFonts w:asciiTheme="minorEastAsia" w:hAnsiTheme="minorEastAsia" w:cstheme="minorEastAsia"/>
          <w:b/>
          <w:sz w:val="24"/>
          <w:szCs w:val="24"/>
        </w:rPr>
      </w:pPr>
      <w:r>
        <w:rPr>
          <w:rFonts w:hint="eastAsia" w:asciiTheme="minorEastAsia" w:hAnsiTheme="minorEastAsia" w:cstheme="minorEastAsia"/>
          <w:b/>
          <w:kern w:val="0"/>
          <w:sz w:val="24"/>
          <w:szCs w:val="24"/>
        </w:rPr>
        <w:t>13.3  工</w:t>
      </w:r>
      <w:r>
        <w:rPr>
          <w:rFonts w:hint="eastAsia" w:asciiTheme="minorEastAsia" w:hAnsiTheme="minorEastAsia" w:cstheme="minorEastAsia"/>
          <w:b/>
          <w:sz w:val="24"/>
          <w:szCs w:val="24"/>
        </w:rPr>
        <w:t>程招标控制价</w:t>
      </w:r>
    </w:p>
    <w:p w14:paraId="47BB15FB">
      <w:pPr>
        <w:keepNext w:val="0"/>
        <w:keepLines w:val="0"/>
        <w:pageBreakBefore w:val="0"/>
        <w:widowControl/>
        <w:tabs>
          <w:tab w:val="left" w:pos="2160"/>
        </w:tabs>
        <w:kinsoku/>
        <w:wordWrap/>
        <w:overflowPunct/>
        <w:topLinePunct w:val="0"/>
        <w:autoSpaceDE/>
        <w:autoSpaceDN/>
        <w:bidi w:val="0"/>
        <w:adjustRightInd w:val="0"/>
        <w:snapToGrid/>
        <w:spacing w:line="360" w:lineRule="auto"/>
        <w:ind w:right="0" w:firstLine="480" w:firstLineChars="200"/>
        <w:jc w:val="both"/>
        <w:textAlignment w:val="auto"/>
        <w:outlineLvl w:val="9"/>
        <w:rPr>
          <w:rFonts w:asciiTheme="minorEastAsia" w:hAnsiTheme="minorEastAsia" w:cstheme="minorEastAsia"/>
          <w:bCs/>
          <w:kern w:val="0"/>
          <w:sz w:val="24"/>
          <w:szCs w:val="24"/>
        </w:rPr>
      </w:pPr>
      <w:r>
        <w:rPr>
          <w:rFonts w:hint="eastAsia" w:asciiTheme="minorEastAsia" w:hAnsiTheme="minorEastAsia" w:cstheme="minorEastAsia"/>
          <w:sz w:val="24"/>
          <w:szCs w:val="24"/>
        </w:rPr>
        <w:t xml:space="preserve">13.3.1 </w:t>
      </w:r>
      <w:r>
        <w:rPr>
          <w:rFonts w:hint="eastAsia" w:asciiTheme="minorEastAsia" w:hAnsiTheme="minorEastAsia" w:cstheme="minorEastAsia"/>
          <w:b/>
          <w:sz w:val="24"/>
          <w:szCs w:val="24"/>
        </w:rPr>
        <w:t>本项</w:t>
      </w:r>
      <w:r>
        <w:rPr>
          <w:rFonts w:hint="eastAsia" w:asciiTheme="minorEastAsia" w:hAnsiTheme="minorEastAsia" w:cstheme="minorEastAsia"/>
          <w:b/>
          <w:kern w:val="0"/>
          <w:sz w:val="24"/>
          <w:szCs w:val="24"/>
        </w:rPr>
        <w:t>目</w:t>
      </w:r>
      <w:r>
        <w:rPr>
          <w:rFonts w:hint="eastAsia" w:asciiTheme="minorEastAsia" w:hAnsiTheme="minorEastAsia" w:cstheme="minorEastAsia"/>
          <w:b/>
          <w:sz w:val="24"/>
          <w:szCs w:val="24"/>
        </w:rPr>
        <w:t>招标控制价</w:t>
      </w:r>
      <w:r>
        <w:rPr>
          <w:rFonts w:hint="eastAsia" w:asciiTheme="minorEastAsia" w:hAnsiTheme="minorEastAsia" w:cstheme="minorEastAsia"/>
          <w:b/>
          <w:kern w:val="0"/>
          <w:sz w:val="24"/>
          <w:szCs w:val="24"/>
        </w:rPr>
        <w:t>为人民币（大写）</w:t>
      </w:r>
      <w:r>
        <w:rPr>
          <w:rFonts w:hint="eastAsia" w:asciiTheme="minorEastAsia" w:hAnsiTheme="minorEastAsia" w:cstheme="minorEastAsia"/>
          <w:b/>
          <w:kern w:val="0"/>
          <w:sz w:val="24"/>
          <w:szCs w:val="24"/>
          <w:lang w:eastAsia="zh-CN"/>
        </w:rPr>
        <w:t>：</w:t>
      </w:r>
      <w:r>
        <w:rPr>
          <w:rFonts w:hint="eastAsia" w:asciiTheme="minorEastAsia" w:hAnsiTheme="minorEastAsia" w:cstheme="minorEastAsia"/>
          <w:b/>
          <w:kern w:val="0"/>
          <w:sz w:val="24"/>
          <w:szCs w:val="24"/>
          <w:u w:val="single"/>
        </w:rPr>
        <w:t>陆拾陆万零壹佰玖拾叁元整（￥660,193.00）</w:t>
      </w:r>
      <w:r>
        <w:rPr>
          <w:rFonts w:hint="eastAsia" w:asciiTheme="minorEastAsia" w:hAnsiTheme="minorEastAsia" w:cstheme="minorEastAsia"/>
          <w:b/>
          <w:kern w:val="0"/>
          <w:sz w:val="24"/>
          <w:szCs w:val="24"/>
        </w:rPr>
        <w:t>，</w:t>
      </w:r>
      <w:r>
        <w:rPr>
          <w:rFonts w:hint="eastAsia" w:asciiTheme="minorEastAsia" w:hAnsiTheme="minorEastAsia" w:cstheme="minorEastAsia"/>
          <w:bCs/>
          <w:kern w:val="0"/>
          <w:sz w:val="24"/>
          <w:szCs w:val="24"/>
        </w:rPr>
        <w:t>供应商应认真对照施工设计图纸等文件核对采购人公布的工程招标控制价，如发现工程招标控制价的计算存在误差或有遗漏的，必须在规定的时间</w:t>
      </w:r>
      <w:r>
        <w:rPr>
          <w:rFonts w:hint="eastAsia" w:asciiTheme="minorEastAsia" w:hAnsiTheme="minorEastAsia" w:cstheme="minorEastAsia"/>
          <w:sz w:val="24"/>
          <w:szCs w:val="24"/>
        </w:rPr>
        <w:t>内</w:t>
      </w:r>
      <w:r>
        <w:rPr>
          <w:rFonts w:hint="eastAsia" w:asciiTheme="minorEastAsia" w:hAnsiTheme="minorEastAsia" w:cstheme="minorEastAsia"/>
          <w:bCs/>
          <w:kern w:val="0"/>
          <w:sz w:val="24"/>
          <w:szCs w:val="24"/>
        </w:rPr>
        <w:t>向采购人提出书面异议或修正要求。采购人将对供应商提出的书面异议或修正要求进行核实。如采购人认为有必要对工程招标控制价进行修正的，在提交采购文件截止时间5日前将重新公布修正后的工程招标控制价。</w:t>
      </w:r>
    </w:p>
    <w:p w14:paraId="0492B9D5">
      <w:pPr>
        <w:keepNext w:val="0"/>
        <w:keepLines w:val="0"/>
        <w:pageBreakBefore w:val="0"/>
        <w:widowControl/>
        <w:kinsoku/>
        <w:wordWrap/>
        <w:overflowPunct/>
        <w:topLinePunct w:val="0"/>
        <w:autoSpaceDE/>
        <w:autoSpaceDN/>
        <w:bidi w:val="0"/>
        <w:snapToGrid/>
        <w:spacing w:line="360" w:lineRule="auto"/>
        <w:ind w:right="0" w:firstLine="480" w:firstLineChars="200"/>
        <w:jc w:val="both"/>
        <w:textAlignment w:val="auto"/>
        <w:outlineLvl w:val="9"/>
        <w:rPr>
          <w:rFonts w:asciiTheme="minorEastAsia" w:hAnsiTheme="minorEastAsia" w:eastAsiaTheme="minorEastAsia" w:cstheme="minorEastAsia"/>
          <w:kern w:val="0"/>
          <w:sz w:val="24"/>
          <w:szCs w:val="24"/>
        </w:rPr>
      </w:pPr>
      <w:bookmarkStart w:id="124" w:name="_Toc243584248"/>
      <w:bookmarkStart w:id="125" w:name="_Toc6973"/>
      <w:bookmarkStart w:id="126" w:name="_Toc74156200"/>
      <w:bookmarkStart w:id="127" w:name="_Toc29153328"/>
      <w:r>
        <w:rPr>
          <w:rFonts w:hint="eastAsia" w:asciiTheme="minorEastAsia" w:hAnsiTheme="minorEastAsia" w:eastAsiaTheme="minorEastAsia" w:cstheme="minorEastAsia"/>
          <w:kern w:val="0"/>
          <w:sz w:val="24"/>
          <w:szCs w:val="24"/>
        </w:rPr>
        <w:t>14. 磋商货币</w:t>
      </w:r>
      <w:bookmarkEnd w:id="124"/>
      <w:bookmarkEnd w:id="125"/>
      <w:bookmarkEnd w:id="126"/>
      <w:bookmarkEnd w:id="127"/>
    </w:p>
    <w:p w14:paraId="28D24F1E">
      <w:pPr>
        <w:pStyle w:val="12"/>
        <w:keepNext w:val="0"/>
        <w:keepLines w:val="0"/>
        <w:pageBreakBefore w:val="0"/>
        <w:widowControl/>
        <w:kinsoku/>
        <w:wordWrap/>
        <w:overflowPunct/>
        <w:topLinePunct w:val="0"/>
        <w:autoSpaceDE/>
        <w:autoSpaceDN/>
        <w:bidi w:val="0"/>
        <w:snapToGrid/>
        <w:spacing w:line="360" w:lineRule="auto"/>
        <w:ind w:right="0" w:firstLine="480" w:firstLineChars="200"/>
        <w:jc w:val="both"/>
        <w:textAlignment w:val="auto"/>
        <w:outlineLvl w:val="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14.1  本工程磋商报价采用的币种为:人民币</w:t>
      </w:r>
    </w:p>
    <w:p w14:paraId="405030B9">
      <w:pPr>
        <w:keepNext w:val="0"/>
        <w:keepLines w:val="0"/>
        <w:pageBreakBefore w:val="0"/>
        <w:widowControl/>
        <w:kinsoku/>
        <w:wordWrap/>
        <w:overflowPunct/>
        <w:topLinePunct w:val="0"/>
        <w:autoSpaceDE/>
        <w:autoSpaceDN/>
        <w:bidi w:val="0"/>
        <w:snapToGrid/>
        <w:spacing w:line="360" w:lineRule="auto"/>
        <w:ind w:right="0" w:firstLine="480" w:firstLineChars="200"/>
        <w:jc w:val="both"/>
        <w:textAlignment w:val="auto"/>
        <w:outlineLvl w:val="9"/>
        <w:rPr>
          <w:rFonts w:asciiTheme="minorEastAsia" w:hAnsiTheme="minorEastAsia" w:eastAsiaTheme="minorEastAsia" w:cstheme="minorEastAsia"/>
          <w:kern w:val="0"/>
          <w:sz w:val="24"/>
          <w:szCs w:val="24"/>
        </w:rPr>
      </w:pPr>
      <w:bookmarkStart w:id="128" w:name="_Toc23046679"/>
      <w:bookmarkStart w:id="129" w:name="_Toc514238603"/>
      <w:bookmarkStart w:id="130" w:name="_Toc74156201"/>
      <w:bookmarkStart w:id="131" w:name="_Toc29153329"/>
      <w:bookmarkStart w:id="132" w:name="_Toc243584249"/>
      <w:bookmarkStart w:id="133" w:name="_Toc23542"/>
      <w:bookmarkStart w:id="134" w:name="_Toc23152573"/>
      <w:r>
        <w:rPr>
          <w:rFonts w:hint="eastAsia" w:asciiTheme="minorEastAsia" w:hAnsiTheme="minorEastAsia" w:eastAsiaTheme="minorEastAsia" w:cstheme="minorEastAsia"/>
          <w:kern w:val="0"/>
          <w:sz w:val="24"/>
          <w:szCs w:val="24"/>
        </w:rPr>
        <w:t>15. 磋商有效期</w:t>
      </w:r>
      <w:bookmarkEnd w:id="128"/>
      <w:bookmarkEnd w:id="129"/>
      <w:bookmarkEnd w:id="130"/>
      <w:bookmarkEnd w:id="131"/>
      <w:bookmarkEnd w:id="132"/>
      <w:bookmarkEnd w:id="133"/>
      <w:bookmarkEnd w:id="134"/>
    </w:p>
    <w:p w14:paraId="1D1E6604">
      <w:pPr>
        <w:keepNext w:val="0"/>
        <w:keepLines w:val="0"/>
        <w:pageBreakBefore w:val="0"/>
        <w:widowControl/>
        <w:kinsoku/>
        <w:wordWrap/>
        <w:overflowPunct/>
        <w:topLinePunct w:val="0"/>
        <w:autoSpaceDE/>
        <w:autoSpaceDN/>
        <w:bidi w:val="0"/>
        <w:adjustRightInd w:val="0"/>
        <w:snapToGrid/>
        <w:spacing w:line="360" w:lineRule="auto"/>
        <w:ind w:right="0" w:firstLine="480" w:firstLineChars="200"/>
        <w:jc w:val="both"/>
        <w:textAlignment w:val="auto"/>
        <w:outlineLvl w:val="9"/>
        <w:rPr>
          <w:rFonts w:asciiTheme="minorEastAsia" w:hAnsiTheme="minorEastAsia" w:cstheme="minorEastAsia"/>
          <w:kern w:val="0"/>
          <w:sz w:val="24"/>
          <w:szCs w:val="24"/>
        </w:rPr>
      </w:pPr>
      <w:r>
        <w:rPr>
          <w:rFonts w:hint="eastAsia" w:asciiTheme="minorEastAsia" w:hAnsiTheme="minorEastAsia" w:cstheme="minorEastAsia"/>
          <w:kern w:val="0"/>
          <w:sz w:val="24"/>
          <w:szCs w:val="24"/>
        </w:rPr>
        <w:t>15.1  磋商有效期为提交响应文件截止之日起</w:t>
      </w:r>
      <w:r>
        <w:rPr>
          <w:rFonts w:hint="eastAsia" w:asciiTheme="minorEastAsia" w:hAnsiTheme="minorEastAsia" w:cstheme="minorEastAsia"/>
          <w:bCs/>
          <w:kern w:val="0"/>
          <w:sz w:val="24"/>
          <w:szCs w:val="24"/>
          <w:u w:val="single"/>
        </w:rPr>
        <w:t>60</w:t>
      </w:r>
      <w:r>
        <w:rPr>
          <w:rFonts w:hint="eastAsia" w:asciiTheme="minorEastAsia" w:hAnsiTheme="minorEastAsia" w:cstheme="minorEastAsia"/>
          <w:kern w:val="0"/>
          <w:sz w:val="24"/>
          <w:szCs w:val="24"/>
        </w:rPr>
        <w:t>日内。在此期间，凡符合本竞争性磋商采购文件要求的响应文件均保持有效。</w:t>
      </w:r>
    </w:p>
    <w:p w14:paraId="2A4F77DE">
      <w:pPr>
        <w:keepNext w:val="0"/>
        <w:keepLines w:val="0"/>
        <w:pageBreakBefore w:val="0"/>
        <w:widowControl/>
        <w:kinsoku/>
        <w:wordWrap/>
        <w:overflowPunct/>
        <w:topLinePunct w:val="0"/>
        <w:autoSpaceDE/>
        <w:autoSpaceDN/>
        <w:bidi w:val="0"/>
        <w:adjustRightInd w:val="0"/>
        <w:snapToGrid/>
        <w:spacing w:line="360" w:lineRule="auto"/>
        <w:ind w:right="0" w:firstLine="480" w:firstLineChars="200"/>
        <w:jc w:val="both"/>
        <w:textAlignment w:val="auto"/>
        <w:outlineLvl w:val="9"/>
        <w:rPr>
          <w:rFonts w:asciiTheme="minorEastAsia" w:hAnsiTheme="minorEastAsia" w:cstheme="minorEastAsia"/>
          <w:sz w:val="24"/>
          <w:szCs w:val="24"/>
        </w:rPr>
      </w:pPr>
      <w:r>
        <w:rPr>
          <w:rFonts w:hint="eastAsia" w:asciiTheme="minorEastAsia" w:hAnsiTheme="minorEastAsia" w:cstheme="minorEastAsia"/>
          <w:kern w:val="0"/>
          <w:sz w:val="24"/>
          <w:szCs w:val="24"/>
        </w:rPr>
        <w:t>15.2  在特殊情况下，采购人在原定磋商有效期内，可以根据需要以书面形式向供应商提出延长磋商有效期的要求，对此要求供应商须以书面形式予以答复。供应商可以拒绝采购人这种要求，而不被没收磋商保证金。</w:t>
      </w:r>
      <w:r>
        <w:rPr>
          <w:rFonts w:hint="eastAsia" w:asciiTheme="minorEastAsia" w:hAnsiTheme="minorEastAsia" w:cstheme="minorEastAsia"/>
          <w:sz w:val="24"/>
          <w:szCs w:val="24"/>
        </w:rPr>
        <w:t>同意延长</w:t>
      </w:r>
      <w:r>
        <w:rPr>
          <w:rFonts w:hint="eastAsia" w:asciiTheme="minorEastAsia" w:hAnsiTheme="minorEastAsia" w:cstheme="minorEastAsia"/>
          <w:kern w:val="0"/>
          <w:sz w:val="24"/>
          <w:szCs w:val="24"/>
        </w:rPr>
        <w:t>磋商</w:t>
      </w:r>
      <w:r>
        <w:rPr>
          <w:rFonts w:hint="eastAsia" w:asciiTheme="minorEastAsia" w:hAnsiTheme="minorEastAsia" w:cstheme="minorEastAsia"/>
          <w:sz w:val="24"/>
          <w:szCs w:val="24"/>
        </w:rPr>
        <w:t>有效期的供应商，不允许修改或撤回其响应文件。</w:t>
      </w:r>
      <w:r>
        <w:rPr>
          <w:rFonts w:hint="eastAsia" w:asciiTheme="minorEastAsia" w:hAnsiTheme="minorEastAsia" w:cstheme="minorEastAsia"/>
          <w:kern w:val="0"/>
          <w:sz w:val="24"/>
          <w:szCs w:val="24"/>
        </w:rPr>
        <w:t>供应商拒绝延长磋商有效期的，其磋商失效。</w:t>
      </w:r>
      <w:r>
        <w:rPr>
          <w:rFonts w:hint="eastAsia" w:asciiTheme="minorEastAsia" w:hAnsiTheme="minorEastAsia" w:cstheme="minorEastAsia"/>
          <w:sz w:val="24"/>
          <w:szCs w:val="24"/>
        </w:rPr>
        <w:t>在延长的</w:t>
      </w:r>
      <w:r>
        <w:rPr>
          <w:rFonts w:hint="eastAsia" w:asciiTheme="minorEastAsia" w:hAnsiTheme="minorEastAsia" w:cstheme="minorEastAsia"/>
          <w:kern w:val="0"/>
          <w:sz w:val="24"/>
          <w:szCs w:val="24"/>
        </w:rPr>
        <w:t>磋商</w:t>
      </w:r>
      <w:r>
        <w:rPr>
          <w:rFonts w:hint="eastAsia" w:asciiTheme="minorEastAsia" w:hAnsiTheme="minorEastAsia" w:cstheme="minorEastAsia"/>
          <w:sz w:val="24"/>
          <w:szCs w:val="24"/>
        </w:rPr>
        <w:t>有效期内，本须知第16条的规定仍然适用。</w:t>
      </w:r>
    </w:p>
    <w:p w14:paraId="1501BBC3">
      <w:pPr>
        <w:pStyle w:val="4"/>
        <w:spacing w:line="360" w:lineRule="auto"/>
        <w:ind w:firstLine="482" w:firstLineChars="200"/>
        <w:rPr>
          <w:rFonts w:asciiTheme="minorEastAsia" w:hAnsiTheme="minorEastAsia" w:eastAsiaTheme="minorEastAsia" w:cstheme="minorEastAsia"/>
          <w:sz w:val="24"/>
          <w:szCs w:val="24"/>
        </w:rPr>
      </w:pPr>
      <w:bookmarkStart w:id="135" w:name="_Toc514238604"/>
      <w:bookmarkStart w:id="136" w:name="_Toc23046680"/>
      <w:bookmarkStart w:id="137" w:name="_Toc31485"/>
      <w:bookmarkStart w:id="138" w:name="_Toc23152574"/>
      <w:bookmarkStart w:id="139" w:name="_Toc74156202"/>
      <w:bookmarkStart w:id="140" w:name="_Toc29153330"/>
      <w:bookmarkStart w:id="141" w:name="_Toc243584250"/>
      <w:r>
        <w:rPr>
          <w:rFonts w:hint="eastAsia" w:asciiTheme="minorEastAsia" w:hAnsiTheme="minorEastAsia" w:eastAsiaTheme="minorEastAsia" w:cstheme="minorEastAsia"/>
          <w:sz w:val="24"/>
          <w:szCs w:val="24"/>
        </w:rPr>
        <w:t>16. 磋商保证金</w:t>
      </w:r>
      <w:bookmarkEnd w:id="135"/>
      <w:bookmarkEnd w:id="136"/>
      <w:bookmarkEnd w:id="137"/>
      <w:bookmarkEnd w:id="138"/>
      <w:bookmarkEnd w:id="139"/>
      <w:bookmarkEnd w:id="140"/>
      <w:bookmarkEnd w:id="141"/>
    </w:p>
    <w:p w14:paraId="33651A03">
      <w:pPr>
        <w:adjustRightInd w:val="0"/>
        <w:spacing w:line="360" w:lineRule="auto"/>
        <w:ind w:firstLine="480" w:firstLineChars="200"/>
        <w:rPr>
          <w:rFonts w:asciiTheme="minorEastAsia" w:hAnsiTheme="minorEastAsia" w:cstheme="minorEastAsia"/>
          <w:kern w:val="0"/>
          <w:sz w:val="24"/>
          <w:szCs w:val="24"/>
        </w:rPr>
      </w:pPr>
      <w:bookmarkStart w:id="142" w:name="_Toc243584251"/>
      <w:bookmarkStart w:id="143" w:name="_Toc29153331"/>
      <w:bookmarkStart w:id="144" w:name="_Toc258"/>
      <w:bookmarkStart w:id="145" w:name="_Toc74156203"/>
      <w:bookmarkStart w:id="146" w:name="_Toc23046682"/>
      <w:bookmarkStart w:id="147" w:name="_Toc23152576"/>
      <w:bookmarkStart w:id="148" w:name="_Toc514238606"/>
      <w:r>
        <w:rPr>
          <w:rFonts w:hint="eastAsia" w:asciiTheme="minorEastAsia" w:hAnsiTheme="minorEastAsia" w:cstheme="minorEastAsia"/>
          <w:kern w:val="0"/>
          <w:sz w:val="24"/>
          <w:szCs w:val="24"/>
        </w:rPr>
        <w:t>16.1  供应商应按前附表第13项规定的数额、方式和地点在提交响应文件截止时间前提交磋商保证金，此磋商保证金是响应文件的一个组成部分。</w:t>
      </w:r>
    </w:p>
    <w:p w14:paraId="12A1A5D2">
      <w:pPr>
        <w:spacing w:line="360" w:lineRule="auto"/>
        <w:ind w:firstLine="470" w:firstLineChars="196"/>
        <w:rPr>
          <w:rFonts w:asciiTheme="minorEastAsia" w:hAnsiTheme="minorEastAsia" w:cstheme="minorEastAsia"/>
          <w:kern w:val="0"/>
          <w:sz w:val="24"/>
          <w:szCs w:val="24"/>
        </w:rPr>
      </w:pPr>
      <w:r>
        <w:rPr>
          <w:rFonts w:hint="eastAsia" w:asciiTheme="minorEastAsia" w:hAnsiTheme="minorEastAsia" w:cstheme="minorEastAsia"/>
          <w:kern w:val="0"/>
          <w:sz w:val="24"/>
          <w:szCs w:val="24"/>
        </w:rPr>
        <w:t>16.1.1 磋商保证金在截标时间前交到磋商须知前附表要求的账户上，开标时核验转账证明材料。</w:t>
      </w:r>
    </w:p>
    <w:p w14:paraId="6BC3E21F">
      <w:pPr>
        <w:adjustRightInd w:val="0"/>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kern w:val="0"/>
          <w:sz w:val="24"/>
          <w:szCs w:val="24"/>
        </w:rPr>
        <w:t>16.2 对于未能按要求提交磋商保证金的供应商，采购人将视为不响应竞争性磋商采购文件而拒绝其磋商。</w:t>
      </w:r>
    </w:p>
    <w:p w14:paraId="77DFCB30">
      <w:pPr>
        <w:adjustRightIn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16.3 成交人磋商保证金，在账户成交人与采购人签订合同后5个工作日内退还（无息）。</w:t>
      </w:r>
    </w:p>
    <w:p w14:paraId="70D71702">
      <w:pPr>
        <w:adjustRightIn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16.4 其他未成交的供应商的磋商保证金将在采购人发出成交通知书后5个工作日内退回（无息）。</w:t>
      </w:r>
    </w:p>
    <w:p w14:paraId="56F10FD9">
      <w:pPr>
        <w:adjustRightIn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16.5 供应商有下列情况之一的，磋商保证金不予退还：</w:t>
      </w:r>
    </w:p>
    <w:p w14:paraId="2AB60777">
      <w:pPr>
        <w:adjustRightIn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16.5.1 供应商在提交响应文件截止时间后撤回响应文件的；</w:t>
      </w:r>
    </w:p>
    <w:p w14:paraId="547CFDFC">
      <w:pPr>
        <w:adjustRightIn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16.5.2 供应商在响应文件中提供虚假材料的；</w:t>
      </w:r>
    </w:p>
    <w:p w14:paraId="17293E8B">
      <w:pPr>
        <w:adjustRightIn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16.5.3 除因不可抗力或磋商文件认可的情形以外，成交供应商不与采购人签订合同的；</w:t>
      </w:r>
    </w:p>
    <w:p w14:paraId="142CC7CA">
      <w:pPr>
        <w:adjustRightIn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16.5.4 成交人未按规定向采购代理机构支付采购代理服务费。</w:t>
      </w:r>
    </w:p>
    <w:p w14:paraId="50107578">
      <w:pPr>
        <w:adjustRightIn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16.5.5供应商与采购人、其他供应商或者采购代理机构恶意串通的；</w:t>
      </w:r>
    </w:p>
    <w:p w14:paraId="689971C6">
      <w:pPr>
        <w:pStyle w:val="4"/>
        <w:spacing w:line="360" w:lineRule="auto"/>
        <w:ind w:firstLine="482"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 供应商的替代方案</w:t>
      </w:r>
      <w:bookmarkEnd w:id="142"/>
      <w:bookmarkEnd w:id="143"/>
      <w:bookmarkEnd w:id="144"/>
    </w:p>
    <w:p w14:paraId="2B19D1C5">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17.1本采购工程不允许供应商提交替代方案。</w:t>
      </w:r>
    </w:p>
    <w:p w14:paraId="0C76920D">
      <w:pPr>
        <w:pStyle w:val="4"/>
        <w:spacing w:line="360" w:lineRule="auto"/>
        <w:ind w:firstLine="482" w:firstLineChars="200"/>
        <w:rPr>
          <w:rFonts w:asciiTheme="minorEastAsia" w:hAnsiTheme="minorEastAsia" w:eastAsiaTheme="minorEastAsia" w:cstheme="minorEastAsia"/>
          <w:kern w:val="0"/>
          <w:sz w:val="24"/>
          <w:szCs w:val="24"/>
        </w:rPr>
      </w:pPr>
      <w:bookmarkStart w:id="149" w:name="_Toc243584252"/>
      <w:bookmarkStart w:id="150" w:name="_Toc29077"/>
      <w:bookmarkStart w:id="151" w:name="_Toc29153332"/>
      <w:r>
        <w:rPr>
          <w:rFonts w:hint="eastAsia" w:asciiTheme="minorEastAsia" w:hAnsiTheme="minorEastAsia" w:eastAsiaTheme="minorEastAsia" w:cstheme="minorEastAsia"/>
          <w:kern w:val="0"/>
          <w:sz w:val="24"/>
          <w:szCs w:val="24"/>
        </w:rPr>
        <w:t xml:space="preserve">18. </w:t>
      </w:r>
      <w:bookmarkEnd w:id="145"/>
      <w:bookmarkEnd w:id="146"/>
      <w:bookmarkEnd w:id="147"/>
      <w:bookmarkEnd w:id="148"/>
      <w:bookmarkEnd w:id="149"/>
      <w:bookmarkEnd w:id="150"/>
      <w:bookmarkEnd w:id="151"/>
      <w:r>
        <w:rPr>
          <w:rFonts w:hint="eastAsia" w:asciiTheme="minorEastAsia" w:hAnsiTheme="minorEastAsia" w:eastAsiaTheme="minorEastAsia" w:cstheme="minorEastAsia"/>
          <w:kern w:val="0"/>
          <w:sz w:val="24"/>
          <w:szCs w:val="24"/>
        </w:rPr>
        <w:t>竞争性磋商响应文件的签署、份数和封装</w:t>
      </w:r>
    </w:p>
    <w:p w14:paraId="30D82D00">
      <w:pPr>
        <w:adjustRightIn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18.1 </w:t>
      </w:r>
      <w:r>
        <w:rPr>
          <w:rFonts w:hint="eastAsia" w:asciiTheme="minorEastAsia" w:hAnsiTheme="minorEastAsia" w:cstheme="minorEastAsia"/>
          <w:sz w:val="24"/>
          <w:szCs w:val="24"/>
        </w:rPr>
        <w:t>供应商</w:t>
      </w:r>
      <w:r>
        <w:rPr>
          <w:rFonts w:hint="eastAsia" w:asciiTheme="minorEastAsia" w:hAnsiTheme="minorEastAsia" w:cstheme="minorEastAsia"/>
          <w:kern w:val="0"/>
          <w:sz w:val="24"/>
          <w:szCs w:val="24"/>
        </w:rPr>
        <w:t>应按前附表第</w:t>
      </w:r>
      <w:r>
        <w:rPr>
          <w:rFonts w:hint="eastAsia" w:asciiTheme="minorEastAsia" w:hAnsiTheme="minorEastAsia" w:cstheme="minorEastAsia"/>
          <w:bCs/>
          <w:kern w:val="0"/>
          <w:sz w:val="24"/>
          <w:szCs w:val="24"/>
        </w:rPr>
        <w:t>15</w:t>
      </w:r>
      <w:r>
        <w:rPr>
          <w:rFonts w:hint="eastAsia" w:asciiTheme="minorEastAsia" w:hAnsiTheme="minorEastAsia" w:cstheme="minorEastAsia"/>
          <w:kern w:val="0"/>
          <w:sz w:val="24"/>
          <w:szCs w:val="24"/>
        </w:rPr>
        <w:t>项规定的份数提交响应文件。</w:t>
      </w:r>
    </w:p>
    <w:p w14:paraId="55C86951">
      <w:pPr>
        <w:adjustRightInd w:val="0"/>
        <w:spacing w:line="360" w:lineRule="auto"/>
        <w:ind w:firstLine="480" w:firstLineChars="200"/>
        <w:rPr>
          <w:rFonts w:asciiTheme="minorEastAsia" w:hAnsiTheme="minorEastAsia" w:cstheme="minorEastAsia"/>
          <w:kern w:val="0"/>
          <w:sz w:val="24"/>
          <w:szCs w:val="24"/>
        </w:rPr>
      </w:pPr>
      <w:r>
        <w:rPr>
          <w:rFonts w:asciiTheme="minorEastAsia" w:hAnsiTheme="minorEastAsia" w:cstheme="minorEastAsia"/>
          <w:kern w:val="0"/>
          <w:sz w:val="24"/>
          <w:szCs w:val="24"/>
        </w:rPr>
        <w:t>18</w:t>
      </w:r>
      <w:r>
        <w:rPr>
          <w:rFonts w:hint="eastAsia" w:asciiTheme="minorEastAsia" w:hAnsiTheme="minorEastAsia" w:cstheme="minorEastAsia"/>
          <w:kern w:val="0"/>
          <w:sz w:val="24"/>
          <w:szCs w:val="24"/>
        </w:rPr>
        <w:t>.</w:t>
      </w:r>
      <w:r>
        <w:rPr>
          <w:rFonts w:asciiTheme="minorEastAsia" w:hAnsiTheme="minorEastAsia" w:cstheme="minorEastAsia"/>
          <w:kern w:val="0"/>
          <w:sz w:val="24"/>
          <w:szCs w:val="24"/>
        </w:rPr>
        <w:t xml:space="preserve">2 </w:t>
      </w:r>
      <w:r>
        <w:rPr>
          <w:rFonts w:hint="eastAsia" w:asciiTheme="minorEastAsia" w:hAnsiTheme="minorEastAsia" w:cstheme="minorEastAsia"/>
          <w:kern w:val="0"/>
          <w:sz w:val="24"/>
          <w:szCs w:val="24"/>
        </w:rPr>
        <w:t>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645210AB">
      <w:pPr>
        <w:adjustRightInd w:val="0"/>
        <w:spacing w:line="360" w:lineRule="auto"/>
        <w:ind w:firstLine="480" w:firstLineChars="200"/>
        <w:rPr>
          <w:rFonts w:asciiTheme="minorEastAsia" w:hAnsiTheme="minorEastAsia" w:cstheme="minorEastAsia"/>
          <w:kern w:val="0"/>
          <w:sz w:val="24"/>
          <w:szCs w:val="24"/>
        </w:rPr>
      </w:pPr>
      <w:r>
        <w:rPr>
          <w:rFonts w:asciiTheme="minorEastAsia" w:hAnsiTheme="minorEastAsia" w:cstheme="minorEastAsia"/>
          <w:kern w:val="0"/>
          <w:sz w:val="24"/>
          <w:szCs w:val="24"/>
        </w:rPr>
        <w:t>18.3</w:t>
      </w:r>
      <w:r>
        <w:rPr>
          <w:rFonts w:hint="eastAsia" w:asciiTheme="minorEastAsia" w:hAnsiTheme="minorEastAsia" w:cstheme="minorEastAsia"/>
          <w:kern w:val="0"/>
          <w:sz w:val="24"/>
          <w:szCs w:val="24"/>
        </w:rPr>
        <w:t xml:space="preserve"> CA 签章上目前没有法人（负责人）或授权代表签字信息，供应商在磋商响应文件中涉及到签字的位置线下签好字然后扫描或者拍照做成PDF的格式即可。</w:t>
      </w:r>
    </w:p>
    <w:p w14:paraId="7597D0AD">
      <w:pPr>
        <w:adjustRightInd w:val="0"/>
        <w:spacing w:line="360" w:lineRule="auto"/>
        <w:ind w:firstLine="480" w:firstLineChars="200"/>
        <w:rPr>
          <w:rFonts w:asciiTheme="minorEastAsia" w:hAnsiTheme="minorEastAsia"/>
          <w:sz w:val="24"/>
          <w:szCs w:val="24"/>
        </w:rPr>
      </w:pPr>
      <w:r>
        <w:rPr>
          <w:rFonts w:asciiTheme="minorEastAsia" w:hAnsiTheme="minorEastAsia" w:cstheme="minorEastAsia"/>
          <w:kern w:val="0"/>
          <w:sz w:val="24"/>
          <w:szCs w:val="24"/>
        </w:rPr>
        <w:t>18.4</w:t>
      </w:r>
      <w:r>
        <w:rPr>
          <w:rFonts w:hint="eastAsia" w:asciiTheme="minorEastAsia" w:hAnsiTheme="minorEastAsia" w:cstheme="minorEastAsia"/>
          <w:kern w:val="0"/>
          <w:sz w:val="24"/>
          <w:szCs w:val="24"/>
        </w:rPr>
        <w:t xml:space="preserve"> 磋商响应文件不得涂改，若有修改错漏处，须法定代表人（负责人）或授权委托人签字。磋商响应文件因字迹潦草或表达不清所引起的后果由供应商负责。</w:t>
      </w:r>
    </w:p>
    <w:p w14:paraId="54A965C9">
      <w:pPr>
        <w:pStyle w:val="3"/>
        <w:spacing w:line="360" w:lineRule="auto"/>
        <w:jc w:val="center"/>
        <w:rPr>
          <w:rFonts w:asciiTheme="minorEastAsia" w:hAnsiTheme="minorEastAsia" w:eastAsiaTheme="minorEastAsia" w:cstheme="minorEastAsia"/>
          <w:kern w:val="0"/>
          <w:sz w:val="24"/>
          <w:szCs w:val="24"/>
        </w:rPr>
      </w:pPr>
      <w:bookmarkStart w:id="152" w:name="_Toc514238607"/>
      <w:bookmarkStart w:id="153" w:name="_Toc23046683"/>
      <w:bookmarkStart w:id="154" w:name="_Toc23152577"/>
      <w:r>
        <w:rPr>
          <w:rFonts w:hint="eastAsia" w:asciiTheme="minorEastAsia" w:hAnsiTheme="minorEastAsia" w:eastAsiaTheme="minorEastAsia" w:cstheme="minorEastAsia"/>
          <w:kern w:val="0"/>
          <w:sz w:val="24"/>
          <w:szCs w:val="24"/>
        </w:rPr>
        <w:t xml:space="preserve">  </w:t>
      </w:r>
      <w:bookmarkStart w:id="155" w:name="_Toc74156204"/>
      <w:bookmarkStart w:id="156" w:name="_Toc21544"/>
      <w:bookmarkStart w:id="157" w:name="_Toc29153333"/>
      <w:bookmarkStart w:id="158" w:name="_Toc243584253"/>
      <w:r>
        <w:rPr>
          <w:rFonts w:hint="eastAsia" w:asciiTheme="minorEastAsia" w:hAnsiTheme="minorEastAsia" w:eastAsiaTheme="minorEastAsia" w:cstheme="minorEastAsia"/>
          <w:kern w:val="0"/>
          <w:sz w:val="24"/>
          <w:szCs w:val="24"/>
        </w:rPr>
        <w:t>（四） 响应文件的提交</w:t>
      </w:r>
      <w:bookmarkEnd w:id="152"/>
      <w:bookmarkEnd w:id="153"/>
      <w:bookmarkEnd w:id="154"/>
      <w:bookmarkEnd w:id="155"/>
      <w:bookmarkEnd w:id="156"/>
      <w:bookmarkEnd w:id="157"/>
      <w:bookmarkEnd w:id="158"/>
    </w:p>
    <w:p w14:paraId="0E6464D8">
      <w:pPr>
        <w:pStyle w:val="4"/>
        <w:spacing w:line="360" w:lineRule="auto"/>
        <w:ind w:firstLine="482" w:firstLineChars="200"/>
        <w:rPr>
          <w:rFonts w:asciiTheme="minorEastAsia" w:hAnsiTheme="minorEastAsia" w:eastAsiaTheme="minorEastAsia" w:cstheme="minorEastAsia"/>
          <w:kern w:val="0"/>
          <w:sz w:val="24"/>
          <w:szCs w:val="24"/>
        </w:rPr>
      </w:pPr>
      <w:bookmarkStart w:id="159" w:name="_Toc514238608"/>
      <w:bookmarkStart w:id="160" w:name="_Toc29153334"/>
      <w:bookmarkStart w:id="161" w:name="_Toc243584254"/>
      <w:bookmarkStart w:id="162" w:name="_Toc74156205"/>
      <w:bookmarkStart w:id="163" w:name="_Toc23152578"/>
      <w:bookmarkStart w:id="164" w:name="_Toc23046684"/>
      <w:bookmarkStart w:id="165" w:name="_Toc6907"/>
      <w:r>
        <w:rPr>
          <w:rFonts w:hint="eastAsia" w:asciiTheme="minorEastAsia" w:hAnsiTheme="minorEastAsia" w:eastAsiaTheme="minorEastAsia" w:cstheme="minorEastAsia"/>
          <w:kern w:val="0"/>
          <w:sz w:val="24"/>
          <w:szCs w:val="24"/>
        </w:rPr>
        <w:t>19. 响应文件的</w:t>
      </w:r>
      <w:bookmarkEnd w:id="159"/>
      <w:bookmarkEnd w:id="160"/>
      <w:bookmarkEnd w:id="161"/>
      <w:bookmarkEnd w:id="162"/>
      <w:bookmarkEnd w:id="163"/>
      <w:bookmarkEnd w:id="164"/>
      <w:bookmarkEnd w:id="165"/>
      <w:r>
        <w:rPr>
          <w:rFonts w:hint="eastAsia" w:asciiTheme="minorEastAsia" w:hAnsiTheme="minorEastAsia" w:eastAsiaTheme="minorEastAsia" w:cstheme="minorEastAsia"/>
          <w:kern w:val="0"/>
          <w:sz w:val="24"/>
          <w:szCs w:val="24"/>
        </w:rPr>
        <w:t>提交</w:t>
      </w:r>
    </w:p>
    <w:p w14:paraId="50EC8626">
      <w:pPr>
        <w:adjustRightInd w:val="0"/>
        <w:spacing w:line="360" w:lineRule="auto"/>
        <w:ind w:firstLine="480" w:firstLineChars="200"/>
        <w:rPr>
          <w:rFonts w:asciiTheme="minorEastAsia" w:hAnsiTheme="minorEastAsia" w:cstheme="minorEastAsia"/>
          <w:kern w:val="0"/>
          <w:sz w:val="24"/>
          <w:szCs w:val="24"/>
        </w:rPr>
      </w:pPr>
      <w:bookmarkStart w:id="166" w:name="_Toc6287"/>
      <w:bookmarkStart w:id="167" w:name="_Toc243584255"/>
      <w:bookmarkStart w:id="168" w:name="_Toc29153335"/>
      <w:bookmarkStart w:id="169" w:name="_Toc74156206"/>
      <w:r>
        <w:rPr>
          <w:rFonts w:asciiTheme="minorEastAsia" w:hAnsiTheme="minorEastAsia" w:cstheme="minorEastAsia"/>
          <w:kern w:val="0"/>
          <w:sz w:val="24"/>
          <w:szCs w:val="24"/>
        </w:rPr>
        <w:t>19</w:t>
      </w:r>
      <w:r>
        <w:rPr>
          <w:rFonts w:hint="eastAsia" w:asciiTheme="minorEastAsia" w:hAnsiTheme="minorEastAsia" w:cstheme="minorEastAsia"/>
          <w:kern w:val="0"/>
          <w:sz w:val="24"/>
          <w:szCs w:val="24"/>
        </w:rPr>
        <w:t>.1 所有竞争性磋商响应文件应于竞争性磋商文件中规定的时间前</w:t>
      </w:r>
      <w:r>
        <w:rPr>
          <w:rFonts w:asciiTheme="minorEastAsia" w:hAnsiTheme="minorEastAsia" w:cstheme="minorEastAsia"/>
          <w:kern w:val="0"/>
          <w:sz w:val="24"/>
          <w:szCs w:val="24"/>
        </w:rPr>
        <w:t>上传递交至</w:t>
      </w:r>
      <w:r>
        <w:rPr>
          <w:rFonts w:hint="eastAsia" w:asciiTheme="minorEastAsia" w:hAnsiTheme="minorEastAsia" w:cstheme="minorEastAsia"/>
          <w:kern w:val="0"/>
          <w:sz w:val="24"/>
          <w:szCs w:val="24"/>
          <w:lang w:eastAsia="zh-CN"/>
        </w:rPr>
        <w:t>广西政府采购云平台</w:t>
      </w:r>
      <w:r>
        <w:rPr>
          <w:rFonts w:asciiTheme="minorEastAsia" w:hAnsiTheme="minorEastAsia" w:cstheme="minorEastAsia"/>
          <w:kern w:val="0"/>
          <w:sz w:val="24"/>
          <w:szCs w:val="24"/>
        </w:rPr>
        <w:t>。</w:t>
      </w:r>
    </w:p>
    <w:p w14:paraId="41C1332D">
      <w:pPr>
        <w:adjustRightInd w:val="0"/>
        <w:spacing w:line="360" w:lineRule="auto"/>
        <w:ind w:firstLine="480" w:firstLineChars="200"/>
        <w:rPr>
          <w:rFonts w:asciiTheme="minorEastAsia" w:hAnsiTheme="minorEastAsia" w:cstheme="minorEastAsia"/>
          <w:kern w:val="0"/>
          <w:sz w:val="24"/>
          <w:szCs w:val="24"/>
        </w:rPr>
      </w:pPr>
      <w:r>
        <w:rPr>
          <w:rFonts w:asciiTheme="minorEastAsia" w:hAnsiTheme="minorEastAsia" w:cstheme="minorEastAsia"/>
          <w:kern w:val="0"/>
          <w:sz w:val="24"/>
          <w:szCs w:val="24"/>
        </w:rPr>
        <w:t>19</w:t>
      </w:r>
      <w:r>
        <w:rPr>
          <w:rFonts w:hint="eastAsia" w:asciiTheme="minorEastAsia" w:hAnsiTheme="minorEastAsia" w:cstheme="minorEastAsia"/>
          <w:kern w:val="0"/>
          <w:sz w:val="24"/>
          <w:szCs w:val="24"/>
        </w:rPr>
        <w:t>.2</w:t>
      </w:r>
      <w:r>
        <w:rPr>
          <w:rFonts w:asciiTheme="minorEastAsia" w:hAnsiTheme="minorEastAsia" w:cstheme="minorEastAsia"/>
          <w:kern w:val="0"/>
          <w:sz w:val="24"/>
          <w:szCs w:val="24"/>
        </w:rPr>
        <w:t xml:space="preserve"> 竞争性磋商响应文件从响应文件递交截止日期后60天内有效。  </w:t>
      </w:r>
    </w:p>
    <w:p w14:paraId="225936F9">
      <w:pPr>
        <w:pStyle w:val="4"/>
        <w:spacing w:line="360" w:lineRule="auto"/>
        <w:ind w:firstLine="482"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asciiTheme="minorEastAsia" w:hAnsiTheme="minorEastAsia" w:eastAsiaTheme="minorEastAsia" w:cstheme="minorEastAsia"/>
          <w:kern w:val="0"/>
          <w:sz w:val="24"/>
          <w:szCs w:val="24"/>
        </w:rPr>
        <w:t>0.电子</w:t>
      </w:r>
      <w:r>
        <w:rPr>
          <w:rFonts w:hint="eastAsia" w:asciiTheme="minorEastAsia" w:hAnsiTheme="minorEastAsia" w:eastAsiaTheme="minorEastAsia" w:cstheme="minorEastAsia"/>
          <w:kern w:val="0"/>
          <w:sz w:val="24"/>
          <w:szCs w:val="24"/>
        </w:rPr>
        <w:t>响应文件</w:t>
      </w:r>
      <w:r>
        <w:rPr>
          <w:rFonts w:asciiTheme="minorEastAsia" w:hAnsiTheme="minorEastAsia" w:eastAsiaTheme="minorEastAsia" w:cstheme="minorEastAsia"/>
          <w:kern w:val="0"/>
          <w:sz w:val="24"/>
          <w:szCs w:val="24"/>
        </w:rPr>
        <w:t>的相关说明</w:t>
      </w:r>
      <w:r>
        <w:rPr>
          <w:rFonts w:hint="eastAsia" w:asciiTheme="minorEastAsia" w:hAnsiTheme="minorEastAsia" w:eastAsiaTheme="minorEastAsia" w:cstheme="minorEastAsia"/>
          <w:kern w:val="0"/>
          <w:sz w:val="24"/>
          <w:szCs w:val="24"/>
        </w:rPr>
        <w:t>：</w:t>
      </w:r>
    </w:p>
    <w:p w14:paraId="523738AA">
      <w:pPr>
        <w:spacing w:line="360" w:lineRule="auto"/>
        <w:ind w:firstLine="361" w:firstLineChars="150"/>
        <w:rPr>
          <w:rFonts w:asciiTheme="minorEastAsia" w:hAnsiTheme="minorEastAsia"/>
          <w:b/>
          <w:sz w:val="24"/>
          <w:szCs w:val="24"/>
        </w:rPr>
      </w:pPr>
      <w:r>
        <w:rPr>
          <w:rFonts w:asciiTheme="minorEastAsia" w:hAnsiTheme="minorEastAsia"/>
          <w:b/>
          <w:sz w:val="24"/>
          <w:szCs w:val="24"/>
        </w:rPr>
        <w:t>（1）供应商进行电子投标应安装客户端软件，并按照</w:t>
      </w:r>
      <w:r>
        <w:rPr>
          <w:rFonts w:hint="eastAsia" w:asciiTheme="minorEastAsia" w:hAnsiTheme="minorEastAsia"/>
          <w:b/>
          <w:sz w:val="24"/>
          <w:szCs w:val="24"/>
        </w:rPr>
        <w:t>竞争性磋商</w:t>
      </w:r>
      <w:r>
        <w:rPr>
          <w:rFonts w:asciiTheme="minorEastAsia" w:hAnsiTheme="minorEastAsia"/>
          <w:b/>
          <w:sz w:val="24"/>
          <w:szCs w:val="24"/>
        </w:rPr>
        <w:t>文件和电子交易平台的要求编制并加密</w:t>
      </w:r>
      <w:r>
        <w:rPr>
          <w:rFonts w:hint="eastAsia" w:asciiTheme="minorEastAsia" w:hAnsiTheme="minorEastAsia"/>
          <w:b/>
          <w:sz w:val="24"/>
          <w:szCs w:val="24"/>
        </w:rPr>
        <w:t>磋商</w:t>
      </w:r>
      <w:r>
        <w:rPr>
          <w:rFonts w:asciiTheme="minorEastAsia" w:hAnsiTheme="minorEastAsia"/>
          <w:b/>
          <w:sz w:val="24"/>
          <w:szCs w:val="24"/>
        </w:rPr>
        <w:t>响应文件。供应商未按规定加密的</w:t>
      </w:r>
      <w:r>
        <w:rPr>
          <w:rFonts w:hint="eastAsia" w:asciiTheme="minorEastAsia" w:hAnsiTheme="minorEastAsia"/>
          <w:b/>
          <w:sz w:val="24"/>
          <w:szCs w:val="24"/>
        </w:rPr>
        <w:t>磋商</w:t>
      </w:r>
      <w:r>
        <w:rPr>
          <w:rFonts w:asciiTheme="minorEastAsia" w:hAnsiTheme="minorEastAsia"/>
          <w:b/>
          <w:sz w:val="24"/>
          <w:szCs w:val="24"/>
        </w:rPr>
        <w:t>响应文件，电子交易平台将拒收。供应商应当在</w:t>
      </w:r>
      <w:r>
        <w:rPr>
          <w:rFonts w:hint="eastAsia" w:asciiTheme="minorEastAsia" w:hAnsiTheme="minorEastAsia"/>
          <w:b/>
          <w:sz w:val="24"/>
          <w:szCs w:val="24"/>
        </w:rPr>
        <w:t>磋商</w:t>
      </w:r>
      <w:r>
        <w:rPr>
          <w:rFonts w:asciiTheme="minorEastAsia" w:hAnsiTheme="minorEastAsia"/>
          <w:b/>
          <w:sz w:val="24"/>
          <w:szCs w:val="24"/>
        </w:rPr>
        <w:t>截止时间前完成</w:t>
      </w:r>
      <w:r>
        <w:rPr>
          <w:rFonts w:hint="eastAsia" w:asciiTheme="minorEastAsia" w:hAnsiTheme="minorEastAsia"/>
          <w:b/>
          <w:sz w:val="24"/>
          <w:szCs w:val="24"/>
        </w:rPr>
        <w:t>磋商</w:t>
      </w:r>
      <w:r>
        <w:rPr>
          <w:rFonts w:asciiTheme="minorEastAsia" w:hAnsiTheme="minorEastAsia"/>
          <w:b/>
          <w:sz w:val="24"/>
          <w:szCs w:val="24"/>
        </w:rPr>
        <w:t>响应文件的传输递交，并可以补充、修改或者撤回</w:t>
      </w:r>
      <w:r>
        <w:rPr>
          <w:rFonts w:hint="eastAsia" w:asciiTheme="minorEastAsia" w:hAnsiTheme="minorEastAsia"/>
          <w:b/>
          <w:sz w:val="24"/>
          <w:szCs w:val="24"/>
        </w:rPr>
        <w:t>磋商</w:t>
      </w:r>
      <w:r>
        <w:rPr>
          <w:rFonts w:asciiTheme="minorEastAsia" w:hAnsiTheme="minorEastAsia"/>
          <w:b/>
          <w:sz w:val="24"/>
          <w:szCs w:val="24"/>
        </w:rPr>
        <w:t>响应文件。补充或者修改</w:t>
      </w:r>
      <w:r>
        <w:rPr>
          <w:rFonts w:hint="eastAsia" w:asciiTheme="minorEastAsia" w:hAnsiTheme="minorEastAsia"/>
          <w:b/>
          <w:sz w:val="24"/>
          <w:szCs w:val="24"/>
        </w:rPr>
        <w:t>磋商</w:t>
      </w:r>
      <w:r>
        <w:rPr>
          <w:rFonts w:asciiTheme="minorEastAsia" w:hAnsiTheme="minorEastAsia"/>
          <w:b/>
          <w:sz w:val="24"/>
          <w:szCs w:val="24"/>
        </w:rPr>
        <w:t>响应文件的，应当先行撤回原文件</w:t>
      </w:r>
      <w:r>
        <w:rPr>
          <w:rFonts w:hint="eastAsia" w:asciiTheme="minorEastAsia" w:hAnsiTheme="minorEastAsia"/>
          <w:b/>
          <w:sz w:val="24"/>
          <w:szCs w:val="24"/>
        </w:rPr>
        <w:t>，</w:t>
      </w:r>
      <w:r>
        <w:rPr>
          <w:rFonts w:asciiTheme="minorEastAsia" w:hAnsiTheme="minorEastAsia"/>
          <w:b/>
          <w:sz w:val="24"/>
          <w:szCs w:val="24"/>
        </w:rPr>
        <w:t>补充、修改后重新传输递交。</w:t>
      </w:r>
      <w:r>
        <w:rPr>
          <w:rFonts w:hint="eastAsia" w:asciiTheme="minorEastAsia" w:hAnsiTheme="minorEastAsia"/>
          <w:b/>
          <w:sz w:val="24"/>
          <w:szCs w:val="24"/>
        </w:rPr>
        <w:t>磋商</w:t>
      </w:r>
      <w:r>
        <w:rPr>
          <w:rFonts w:asciiTheme="minorEastAsia" w:hAnsiTheme="minorEastAsia"/>
          <w:b/>
          <w:sz w:val="24"/>
          <w:szCs w:val="24"/>
        </w:rPr>
        <w:t>截止时间前未完成传输的，视为撤回</w:t>
      </w:r>
      <w:r>
        <w:rPr>
          <w:rFonts w:hint="eastAsia" w:asciiTheme="minorEastAsia" w:hAnsiTheme="minorEastAsia"/>
          <w:b/>
          <w:sz w:val="24"/>
          <w:szCs w:val="24"/>
        </w:rPr>
        <w:t>磋商</w:t>
      </w:r>
      <w:r>
        <w:rPr>
          <w:rFonts w:asciiTheme="minorEastAsia" w:hAnsiTheme="minorEastAsia"/>
          <w:b/>
          <w:sz w:val="24"/>
          <w:szCs w:val="24"/>
        </w:rPr>
        <w:t>响应文件。</w:t>
      </w:r>
      <w:r>
        <w:rPr>
          <w:rFonts w:hint="eastAsia" w:asciiTheme="minorEastAsia" w:hAnsiTheme="minorEastAsia"/>
          <w:b/>
          <w:sz w:val="24"/>
          <w:szCs w:val="24"/>
        </w:rPr>
        <w:t>磋商</w:t>
      </w:r>
      <w:r>
        <w:rPr>
          <w:rFonts w:asciiTheme="minorEastAsia" w:hAnsiTheme="minorEastAsia"/>
          <w:b/>
          <w:sz w:val="24"/>
          <w:szCs w:val="24"/>
        </w:rPr>
        <w:t>截止时间后递交的</w:t>
      </w:r>
      <w:r>
        <w:rPr>
          <w:rFonts w:hint="eastAsia" w:asciiTheme="minorEastAsia" w:hAnsiTheme="minorEastAsia"/>
          <w:b/>
          <w:sz w:val="24"/>
          <w:szCs w:val="24"/>
        </w:rPr>
        <w:t>磋商</w:t>
      </w:r>
      <w:r>
        <w:rPr>
          <w:rFonts w:asciiTheme="minorEastAsia" w:hAnsiTheme="minorEastAsia"/>
          <w:b/>
          <w:sz w:val="24"/>
          <w:szCs w:val="24"/>
        </w:rPr>
        <w:t>响应文件，电子交易平台将拒收。</w:t>
      </w:r>
    </w:p>
    <w:p w14:paraId="5494D2B7">
      <w:pPr>
        <w:spacing w:line="360" w:lineRule="auto"/>
        <w:ind w:firstLine="361" w:firstLineChars="150"/>
        <w:rPr>
          <w:rFonts w:asciiTheme="minorEastAsia" w:hAnsiTheme="minorEastAsia"/>
          <w:b/>
          <w:sz w:val="24"/>
          <w:szCs w:val="24"/>
        </w:rPr>
      </w:pPr>
      <w:r>
        <w:rPr>
          <w:rFonts w:asciiTheme="minorEastAsia" w:hAnsiTheme="minorEastAsia"/>
          <w:b/>
          <w:sz w:val="24"/>
          <w:szCs w:val="24"/>
        </w:rPr>
        <w:t>（</w:t>
      </w:r>
      <w:r>
        <w:rPr>
          <w:rFonts w:hint="eastAsia" w:asciiTheme="minorEastAsia" w:hAnsiTheme="minorEastAsia"/>
          <w:b/>
          <w:sz w:val="24"/>
          <w:szCs w:val="24"/>
        </w:rPr>
        <w:t>2</w:t>
      </w:r>
      <w:r>
        <w:rPr>
          <w:rFonts w:asciiTheme="minorEastAsia" w:hAnsiTheme="minorEastAsia"/>
          <w:b/>
          <w:sz w:val="24"/>
          <w:szCs w:val="24"/>
        </w:rPr>
        <w:t>）如有特殊情况，采购代理机构延长截止时间和开标时间，采购代理机构和供应商的权利和义务将受到新的截止时间和开标时间的约束。</w:t>
      </w:r>
    </w:p>
    <w:p w14:paraId="079575FF">
      <w:pPr>
        <w:spacing w:line="360" w:lineRule="auto"/>
        <w:ind w:firstLine="361" w:firstLineChars="150"/>
        <w:rPr>
          <w:rFonts w:asciiTheme="minorEastAsia" w:hAnsiTheme="minorEastAsia"/>
          <w:b/>
          <w:bCs/>
          <w:sz w:val="24"/>
          <w:szCs w:val="24"/>
        </w:rPr>
      </w:pPr>
      <w:r>
        <w:rPr>
          <w:rFonts w:asciiTheme="minorEastAsia" w:hAnsiTheme="minorEastAsia"/>
          <w:b/>
          <w:bCs/>
          <w:sz w:val="24"/>
          <w:szCs w:val="24"/>
        </w:rPr>
        <w:t xml:space="preserve">21. </w:t>
      </w:r>
      <w:r>
        <w:rPr>
          <w:rFonts w:hint="eastAsia" w:asciiTheme="minorEastAsia" w:hAnsiTheme="minorEastAsia"/>
          <w:b/>
          <w:bCs/>
          <w:sz w:val="24"/>
          <w:szCs w:val="24"/>
        </w:rPr>
        <w:t>迟交的响应文件</w:t>
      </w:r>
    </w:p>
    <w:p w14:paraId="1C0369E1">
      <w:pPr>
        <w:spacing w:line="360" w:lineRule="auto"/>
        <w:ind w:firstLine="480" w:firstLineChars="200"/>
        <w:rPr>
          <w:rStyle w:val="53"/>
          <w:rFonts w:asciiTheme="minorEastAsia" w:hAnsiTheme="minorEastAsia"/>
          <w:sz w:val="24"/>
          <w:szCs w:val="24"/>
        </w:rPr>
      </w:pPr>
      <w:r>
        <w:rPr>
          <w:rFonts w:hint="eastAsia" w:asciiTheme="minorEastAsia" w:hAnsiTheme="minorEastAsia"/>
          <w:sz w:val="24"/>
          <w:szCs w:val="24"/>
        </w:rPr>
        <w:t>采购代理机构拒绝在其规定的递交响应文件截止时间之后收到的任何响应文件。</w:t>
      </w:r>
    </w:p>
    <w:p w14:paraId="1E454834">
      <w:pPr>
        <w:spacing w:line="360" w:lineRule="auto"/>
        <w:ind w:firstLine="480" w:firstLineChars="200"/>
        <w:rPr>
          <w:rStyle w:val="53"/>
          <w:rFonts w:asciiTheme="minorEastAsia" w:hAnsiTheme="minorEastAsia"/>
          <w:sz w:val="24"/>
          <w:szCs w:val="24"/>
        </w:rPr>
      </w:pPr>
      <w:r>
        <w:rPr>
          <w:rStyle w:val="53"/>
          <w:rFonts w:asciiTheme="minorEastAsia" w:hAnsiTheme="minorEastAsia"/>
          <w:sz w:val="24"/>
          <w:szCs w:val="24"/>
        </w:rPr>
        <w:t>供应商应认真阅读、并充分理解本文件的全部内容（包括所有的补充、修改内容），承诺并履行本文件中各项条款规定及要求。</w:t>
      </w:r>
    </w:p>
    <w:p w14:paraId="378209D8">
      <w:pPr>
        <w:spacing w:line="360" w:lineRule="auto"/>
        <w:ind w:firstLine="480" w:firstLineChars="200"/>
        <w:rPr>
          <w:rStyle w:val="53"/>
          <w:rFonts w:asciiTheme="minorEastAsia" w:hAnsiTheme="minorEastAsia"/>
          <w:sz w:val="24"/>
          <w:szCs w:val="24"/>
        </w:rPr>
      </w:pPr>
      <w:r>
        <w:rPr>
          <w:rStyle w:val="53"/>
          <w:rFonts w:asciiTheme="minorEastAsia" w:hAnsiTheme="minorEastAsia"/>
          <w:sz w:val="24"/>
          <w:szCs w:val="24"/>
        </w:rPr>
        <w:t>响应文件必须按本文件的全部内容，包括所有的补充通知及附件进行编制。</w:t>
      </w:r>
    </w:p>
    <w:p w14:paraId="3FDFA302">
      <w:pPr>
        <w:spacing w:line="360" w:lineRule="auto"/>
        <w:ind w:firstLine="480" w:firstLineChars="200"/>
        <w:rPr>
          <w:rStyle w:val="53"/>
          <w:rFonts w:asciiTheme="minorEastAsia" w:hAnsiTheme="minorEastAsia"/>
          <w:sz w:val="24"/>
          <w:szCs w:val="24"/>
        </w:rPr>
      </w:pPr>
      <w:r>
        <w:rPr>
          <w:rStyle w:val="53"/>
          <w:rFonts w:asciiTheme="minorEastAsia" w:hAnsiTheme="minorEastAsia"/>
          <w:sz w:val="24"/>
          <w:szCs w:val="24"/>
        </w:rPr>
        <w:t>如因供应商只填写和提供了本文件要求的部分内容和附件，而给评审造成困难，其可能导致的结果和责任由供应商自行承担。</w:t>
      </w:r>
    </w:p>
    <w:bookmarkEnd w:id="166"/>
    <w:bookmarkEnd w:id="167"/>
    <w:bookmarkEnd w:id="168"/>
    <w:bookmarkEnd w:id="169"/>
    <w:p w14:paraId="1CEDB207">
      <w:pPr>
        <w:pStyle w:val="4"/>
        <w:spacing w:line="360" w:lineRule="auto"/>
        <w:ind w:firstLine="482" w:firstLineChars="200"/>
        <w:rPr>
          <w:rFonts w:asciiTheme="minorEastAsia" w:hAnsiTheme="minorEastAsia" w:eastAsiaTheme="minorEastAsia" w:cstheme="minorEastAsia"/>
          <w:kern w:val="0"/>
          <w:sz w:val="24"/>
          <w:szCs w:val="24"/>
        </w:rPr>
      </w:pPr>
      <w:bookmarkStart w:id="170" w:name="_Toc243584257"/>
      <w:bookmarkStart w:id="171" w:name="_Toc74156208"/>
      <w:bookmarkStart w:id="172" w:name="_Toc24910"/>
      <w:bookmarkStart w:id="173" w:name="_Toc29153337"/>
      <w:r>
        <w:rPr>
          <w:rFonts w:hint="eastAsia" w:asciiTheme="minorEastAsia" w:hAnsiTheme="minorEastAsia" w:eastAsiaTheme="minorEastAsia" w:cstheme="minorEastAsia"/>
          <w:kern w:val="0"/>
          <w:sz w:val="24"/>
          <w:szCs w:val="24"/>
        </w:rPr>
        <w:t>22. 逾期提交的</w:t>
      </w:r>
      <w:bookmarkEnd w:id="170"/>
      <w:bookmarkEnd w:id="171"/>
      <w:bookmarkEnd w:id="172"/>
      <w:bookmarkEnd w:id="173"/>
      <w:bookmarkStart w:id="174" w:name="_Hlt73302960"/>
      <w:bookmarkEnd w:id="174"/>
      <w:r>
        <w:rPr>
          <w:rFonts w:hint="eastAsia" w:asciiTheme="minorEastAsia" w:hAnsiTheme="minorEastAsia" w:eastAsiaTheme="minorEastAsia" w:cstheme="minorEastAsia"/>
          <w:kern w:val="0"/>
          <w:sz w:val="24"/>
          <w:szCs w:val="24"/>
        </w:rPr>
        <w:t>响应文件</w:t>
      </w:r>
    </w:p>
    <w:p w14:paraId="3D98CA3B">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22.1  </w:t>
      </w:r>
      <w:r>
        <w:rPr>
          <w:rFonts w:hint="eastAsia" w:asciiTheme="minorEastAsia" w:hAnsiTheme="minorEastAsia" w:cstheme="minorEastAsia"/>
          <w:kern w:val="0"/>
          <w:sz w:val="24"/>
          <w:szCs w:val="24"/>
        </w:rPr>
        <w:t>采购人对供应商在前附表第16项规定的提交响应文件截止时间以后提交的响应文件不予接收。</w:t>
      </w:r>
    </w:p>
    <w:p w14:paraId="2FE30B56">
      <w:pPr>
        <w:pStyle w:val="4"/>
        <w:spacing w:line="360" w:lineRule="auto"/>
        <w:ind w:firstLine="482" w:firstLineChars="200"/>
        <w:rPr>
          <w:rFonts w:asciiTheme="minorEastAsia" w:hAnsiTheme="minorEastAsia" w:eastAsiaTheme="minorEastAsia" w:cstheme="minorEastAsia"/>
          <w:kern w:val="0"/>
          <w:sz w:val="24"/>
          <w:szCs w:val="24"/>
        </w:rPr>
      </w:pPr>
      <w:bookmarkStart w:id="175" w:name="_Toc23152580"/>
      <w:bookmarkStart w:id="176" w:name="_Toc74156209"/>
      <w:bookmarkStart w:id="177" w:name="_Toc23046686"/>
      <w:bookmarkStart w:id="178" w:name="_Toc243584258"/>
      <w:bookmarkStart w:id="179" w:name="_Toc29153338"/>
      <w:bookmarkStart w:id="180" w:name="_Toc514238610"/>
      <w:bookmarkStart w:id="181" w:name="_Toc25381"/>
      <w:r>
        <w:rPr>
          <w:rFonts w:hint="eastAsia" w:asciiTheme="minorEastAsia" w:hAnsiTheme="minorEastAsia" w:eastAsiaTheme="minorEastAsia" w:cstheme="minorEastAsia"/>
          <w:kern w:val="0"/>
          <w:sz w:val="24"/>
          <w:szCs w:val="24"/>
        </w:rPr>
        <w:t>23. 响应文件的补充、修改与撤回</w:t>
      </w:r>
      <w:bookmarkEnd w:id="175"/>
      <w:bookmarkEnd w:id="176"/>
      <w:bookmarkEnd w:id="177"/>
      <w:bookmarkEnd w:id="178"/>
      <w:bookmarkEnd w:id="179"/>
      <w:bookmarkEnd w:id="180"/>
      <w:bookmarkEnd w:id="181"/>
    </w:p>
    <w:p w14:paraId="16EBA433">
      <w:pPr>
        <w:adjustRightInd w:val="0"/>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23.1  供应商在提交响应文件以后，在规定的提交响应文件截止时间之前，可以撤回会修改已提交的响应文件。</w:t>
      </w:r>
    </w:p>
    <w:p w14:paraId="6453D2E6">
      <w:pPr>
        <w:pStyle w:val="35"/>
        <w:spacing w:before="0" w:after="0" w:line="360" w:lineRule="auto"/>
        <w:rPr>
          <w:rFonts w:asciiTheme="minorEastAsia" w:hAnsiTheme="minorEastAsia"/>
          <w:spacing w:val="0"/>
          <w:szCs w:val="24"/>
        </w:rPr>
      </w:pPr>
      <w:r>
        <w:rPr>
          <w:rFonts w:hint="eastAsia" w:asciiTheme="minorEastAsia" w:hAnsiTheme="minorEastAsia" w:cstheme="minorEastAsia"/>
          <w:spacing w:val="0"/>
          <w:szCs w:val="24"/>
        </w:rPr>
        <w:t xml:space="preserve">    23.</w:t>
      </w:r>
      <w:r>
        <w:rPr>
          <w:rFonts w:asciiTheme="minorEastAsia" w:hAnsiTheme="minorEastAsia" w:cstheme="minorEastAsia"/>
          <w:spacing w:val="0"/>
          <w:szCs w:val="24"/>
        </w:rPr>
        <w:t>2</w:t>
      </w:r>
      <w:r>
        <w:rPr>
          <w:rFonts w:hint="eastAsia" w:asciiTheme="minorEastAsia" w:hAnsiTheme="minorEastAsia" w:cstheme="minorEastAsia"/>
          <w:spacing w:val="0"/>
          <w:szCs w:val="24"/>
        </w:rPr>
        <w:t xml:space="preserve"> 在提交响应文件截止时间之后，磋商供应商不得补充、修改其响应文件。</w:t>
      </w:r>
    </w:p>
    <w:p w14:paraId="74202BCE">
      <w:pPr>
        <w:adjustRightInd w:val="0"/>
        <w:spacing w:line="360" w:lineRule="auto"/>
        <w:ind w:firstLine="482" w:firstLineChars="200"/>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（五） 磋商程序及评审方法</w:t>
      </w:r>
    </w:p>
    <w:p w14:paraId="13AB1056">
      <w:pPr>
        <w:spacing w:line="360" w:lineRule="auto"/>
        <w:ind w:firstLine="360" w:firstLineChars="150"/>
        <w:rPr>
          <w:rFonts w:asciiTheme="minorEastAsia" w:hAnsiTheme="minorEastAsia"/>
          <w:bCs/>
          <w:sz w:val="24"/>
          <w:szCs w:val="24"/>
        </w:rPr>
      </w:pPr>
      <w:r>
        <w:rPr>
          <w:rFonts w:hint="eastAsia" w:asciiTheme="minorEastAsia" w:hAnsiTheme="minorEastAsia"/>
          <w:bCs/>
          <w:sz w:val="24"/>
          <w:szCs w:val="24"/>
        </w:rPr>
        <w:t>采购代理机构结束解密后，磋商小组接收所有的响应文件开始评审。</w:t>
      </w:r>
    </w:p>
    <w:p w14:paraId="7DD568F5">
      <w:pPr>
        <w:spacing w:line="360" w:lineRule="auto"/>
        <w:ind w:firstLine="361" w:firstLineChars="150"/>
        <w:rPr>
          <w:rStyle w:val="53"/>
          <w:rFonts w:asciiTheme="minorEastAsia" w:hAnsiTheme="minorEastAsia"/>
          <w:b/>
          <w:sz w:val="24"/>
          <w:szCs w:val="24"/>
        </w:rPr>
      </w:pPr>
      <w:r>
        <w:rPr>
          <w:rStyle w:val="53"/>
          <w:rFonts w:asciiTheme="minorEastAsia" w:hAnsiTheme="minorEastAsia"/>
          <w:b/>
          <w:sz w:val="24"/>
          <w:szCs w:val="24"/>
        </w:rPr>
        <w:t xml:space="preserve">24.1 第一轮磋商 </w:t>
      </w:r>
    </w:p>
    <w:p w14:paraId="5325B820">
      <w:pPr>
        <w:spacing w:line="360" w:lineRule="auto"/>
        <w:ind w:firstLine="360" w:firstLineChars="150"/>
        <w:rPr>
          <w:rStyle w:val="53"/>
          <w:rFonts w:asciiTheme="minorEastAsia" w:hAnsiTheme="minorEastAsia"/>
          <w:sz w:val="24"/>
          <w:szCs w:val="24"/>
        </w:rPr>
      </w:pPr>
      <w:r>
        <w:rPr>
          <w:rStyle w:val="53"/>
          <w:rFonts w:asciiTheme="minorEastAsia" w:hAnsiTheme="minorEastAsia"/>
          <w:sz w:val="24"/>
          <w:szCs w:val="24"/>
        </w:rPr>
        <w:t>磋商时间及地点:详见本须知前附表第</w:t>
      </w:r>
      <w:r>
        <w:rPr>
          <w:rStyle w:val="53"/>
          <w:rFonts w:hint="eastAsia" w:asciiTheme="minorEastAsia" w:hAnsiTheme="minorEastAsia"/>
          <w:sz w:val="24"/>
          <w:szCs w:val="24"/>
        </w:rPr>
        <w:t>17</w:t>
      </w:r>
      <w:r>
        <w:rPr>
          <w:rStyle w:val="53"/>
          <w:rFonts w:asciiTheme="minorEastAsia" w:hAnsiTheme="minorEastAsia"/>
          <w:sz w:val="24"/>
          <w:szCs w:val="24"/>
        </w:rPr>
        <w:t>项规定。</w:t>
      </w:r>
    </w:p>
    <w:p w14:paraId="227A1AB7">
      <w:pPr>
        <w:spacing w:line="360" w:lineRule="auto"/>
        <w:ind w:firstLine="360" w:firstLineChars="150"/>
        <w:rPr>
          <w:rFonts w:asciiTheme="minorEastAsia" w:hAnsiTheme="minorEastAsia"/>
          <w:bCs/>
          <w:sz w:val="24"/>
          <w:szCs w:val="24"/>
        </w:rPr>
      </w:pPr>
      <w:r>
        <w:rPr>
          <w:rFonts w:hint="eastAsia" w:asciiTheme="minorEastAsia" w:hAnsiTheme="minorEastAsia"/>
          <w:bCs/>
          <w:sz w:val="24"/>
          <w:szCs w:val="24"/>
        </w:rPr>
        <w:t>磋商小组评审响应文件</w:t>
      </w:r>
    </w:p>
    <w:p w14:paraId="7C4BB892">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磋商小组对供应商资格条件和响应文件的有效性、完整性和响应程度进行审查。</w:t>
      </w:r>
      <w:r>
        <w:rPr>
          <w:rStyle w:val="53"/>
          <w:rFonts w:asciiTheme="minorEastAsia" w:hAnsiTheme="minorEastAsia"/>
          <w:sz w:val="24"/>
          <w:szCs w:val="24"/>
        </w:rPr>
        <w:t>审查竞争性磋商响应文件是否实质上响应了竞争性磋商文件的要求，在评审</w:t>
      </w:r>
      <w:r>
        <w:rPr>
          <w:rStyle w:val="53"/>
          <w:rFonts w:hint="eastAsia" w:asciiTheme="minorEastAsia" w:hAnsiTheme="minorEastAsia"/>
          <w:sz w:val="24"/>
          <w:szCs w:val="24"/>
        </w:rPr>
        <w:t>时</w:t>
      </w:r>
      <w:r>
        <w:rPr>
          <w:rStyle w:val="53"/>
          <w:rFonts w:asciiTheme="minorEastAsia" w:hAnsiTheme="minorEastAsia"/>
          <w:sz w:val="24"/>
          <w:szCs w:val="24"/>
        </w:rPr>
        <w:t>由磋商小组组长主持，归纳各专家审核意见，形成磋商</w:t>
      </w:r>
      <w:r>
        <w:rPr>
          <w:rStyle w:val="53"/>
          <w:rFonts w:hint="eastAsia" w:asciiTheme="minorEastAsia" w:hAnsiTheme="minorEastAsia"/>
          <w:sz w:val="24"/>
          <w:szCs w:val="24"/>
        </w:rPr>
        <w:t>记录。</w:t>
      </w:r>
    </w:p>
    <w:p w14:paraId="3CA5C5CC">
      <w:pPr>
        <w:spacing w:line="360" w:lineRule="auto"/>
        <w:ind w:firstLine="361" w:firstLineChars="150"/>
        <w:rPr>
          <w:rFonts w:asciiTheme="minorEastAsia" w:hAnsiTheme="minorEastAsia"/>
          <w:sz w:val="24"/>
          <w:szCs w:val="24"/>
        </w:rPr>
      </w:pPr>
      <w:r>
        <w:rPr>
          <w:rFonts w:hint="eastAsia" w:asciiTheme="minorEastAsia" w:hAnsiTheme="minorEastAsia"/>
          <w:b/>
          <w:bCs/>
          <w:sz w:val="24"/>
          <w:szCs w:val="24"/>
        </w:rPr>
        <w:t>特别说明：</w:t>
      </w:r>
      <w:r>
        <w:rPr>
          <w:rFonts w:hint="eastAsia" w:asciiTheme="minorEastAsia" w:hAnsiTheme="minorEastAsia"/>
          <w:b/>
          <w:bCs/>
          <w:sz w:val="24"/>
          <w:szCs w:val="24"/>
          <w:lang w:eastAsia="zh-CN"/>
        </w:rPr>
        <w:t>广西政府采购云平台</w:t>
      </w:r>
      <w:r>
        <w:rPr>
          <w:rFonts w:hint="eastAsia" w:asciiTheme="minorEastAsia" w:hAnsiTheme="minorEastAsia"/>
          <w:b/>
          <w:bCs/>
          <w:sz w:val="24"/>
          <w:szCs w:val="24"/>
        </w:rPr>
        <w:t>公司如对电子化磋商及评审程序有调整的，按调整后的程序操作。</w:t>
      </w:r>
    </w:p>
    <w:p w14:paraId="5C9EB343">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55F9FAC6">
      <w:pPr>
        <w:spacing w:line="360" w:lineRule="auto"/>
        <w:ind w:firstLine="360" w:firstLineChars="150"/>
        <w:rPr>
          <w:rFonts w:asciiTheme="minorEastAsia" w:hAnsiTheme="minorEastAsia"/>
          <w:sz w:val="24"/>
          <w:szCs w:val="24"/>
        </w:rPr>
      </w:pPr>
      <w:r>
        <w:rPr>
          <w:rFonts w:asciiTheme="minorEastAsia" w:hAnsiTheme="minorEastAsia"/>
          <w:sz w:val="24"/>
          <w:szCs w:val="24"/>
        </w:rPr>
        <w:t>24</w:t>
      </w:r>
      <w:r>
        <w:rPr>
          <w:rFonts w:hint="eastAsia" w:asciiTheme="minorEastAsia" w:hAnsiTheme="minorEastAsia"/>
          <w:sz w:val="24"/>
          <w:szCs w:val="24"/>
        </w:rPr>
        <w:t xml:space="preserve">.1.1确定参加磋商的供应商名单。磋商小组将所有通过资格性审查及符合性审查的供应商确定为参加磋商的供应商。 </w:t>
      </w:r>
    </w:p>
    <w:p w14:paraId="5272609C">
      <w:pPr>
        <w:spacing w:line="360" w:lineRule="auto"/>
        <w:ind w:firstLine="360" w:firstLineChars="150"/>
        <w:rPr>
          <w:rFonts w:asciiTheme="minorEastAsia" w:hAnsiTheme="minorEastAsia"/>
          <w:sz w:val="24"/>
          <w:szCs w:val="24"/>
        </w:rPr>
      </w:pPr>
      <w:r>
        <w:rPr>
          <w:rFonts w:asciiTheme="minorEastAsia" w:hAnsiTheme="minorEastAsia"/>
          <w:sz w:val="24"/>
          <w:szCs w:val="24"/>
        </w:rPr>
        <w:t>24</w:t>
      </w:r>
      <w:r>
        <w:rPr>
          <w:rFonts w:hint="eastAsia" w:asciiTheme="minorEastAsia" w:hAnsiTheme="minorEastAsia"/>
          <w:sz w:val="24"/>
          <w:szCs w:val="24"/>
        </w:rPr>
        <w:t>.1.2采购过程中出现以下情形，导致电子交易平台无法正常运行，或者无法保证电子交易的公平、公正和安全时，采购组织机构可中止电子交易活动：</w:t>
      </w:r>
    </w:p>
    <w:p w14:paraId="2F3C9AB9">
      <w:pPr>
        <w:spacing w:line="360" w:lineRule="auto"/>
        <w:ind w:firstLine="360" w:firstLineChars="150"/>
        <w:rPr>
          <w:rFonts w:asciiTheme="minorEastAsia" w:hAnsiTheme="minorEastAsia"/>
          <w:sz w:val="24"/>
          <w:szCs w:val="24"/>
        </w:rPr>
      </w:pPr>
      <w:bookmarkStart w:id="182" w:name="_Hlk95579850"/>
      <w:r>
        <w:rPr>
          <w:rFonts w:asciiTheme="minorEastAsia" w:hAnsiTheme="minorEastAsia"/>
          <w:sz w:val="24"/>
          <w:szCs w:val="24"/>
        </w:rPr>
        <w:t>24</w:t>
      </w:r>
      <w:bookmarkEnd w:id="182"/>
      <w:r>
        <w:rPr>
          <w:rFonts w:hint="eastAsia" w:asciiTheme="minorEastAsia" w:hAnsiTheme="minorEastAsia"/>
          <w:sz w:val="24"/>
          <w:szCs w:val="24"/>
        </w:rPr>
        <w:t xml:space="preserve">.1.3电子交易平台发生故障而无法登录访问的； </w:t>
      </w:r>
    </w:p>
    <w:p w14:paraId="771A0A57">
      <w:pPr>
        <w:spacing w:line="360" w:lineRule="auto"/>
        <w:ind w:firstLine="360" w:firstLineChars="150"/>
        <w:rPr>
          <w:rFonts w:asciiTheme="minorEastAsia" w:hAnsiTheme="minorEastAsia"/>
          <w:sz w:val="24"/>
          <w:szCs w:val="24"/>
        </w:rPr>
      </w:pPr>
      <w:r>
        <w:rPr>
          <w:rFonts w:asciiTheme="minorEastAsia" w:hAnsiTheme="minorEastAsia"/>
          <w:sz w:val="24"/>
          <w:szCs w:val="24"/>
        </w:rPr>
        <w:t>24</w:t>
      </w:r>
      <w:r>
        <w:rPr>
          <w:rFonts w:hint="eastAsia" w:asciiTheme="minorEastAsia" w:hAnsiTheme="minorEastAsia"/>
          <w:sz w:val="24"/>
          <w:szCs w:val="24"/>
        </w:rPr>
        <w:t>.1.4电子交易平台应用或数据库出现错误，不能进行正常操作的；</w:t>
      </w:r>
    </w:p>
    <w:p w14:paraId="667EEF53">
      <w:pPr>
        <w:spacing w:line="360" w:lineRule="auto"/>
        <w:ind w:firstLine="360" w:firstLineChars="150"/>
        <w:rPr>
          <w:rFonts w:asciiTheme="minorEastAsia" w:hAnsiTheme="minorEastAsia"/>
          <w:sz w:val="24"/>
          <w:szCs w:val="24"/>
        </w:rPr>
      </w:pPr>
      <w:r>
        <w:rPr>
          <w:rFonts w:asciiTheme="minorEastAsia" w:hAnsiTheme="minorEastAsia"/>
          <w:sz w:val="24"/>
          <w:szCs w:val="24"/>
        </w:rPr>
        <w:t>24</w:t>
      </w:r>
      <w:r>
        <w:rPr>
          <w:rFonts w:hint="eastAsia" w:asciiTheme="minorEastAsia" w:hAnsiTheme="minorEastAsia"/>
          <w:sz w:val="24"/>
          <w:szCs w:val="24"/>
        </w:rPr>
        <w:t>.1.5电子交易平台发现严重安全漏洞，有潜在泄密危险的；</w:t>
      </w:r>
    </w:p>
    <w:p w14:paraId="084F3263">
      <w:pPr>
        <w:spacing w:line="360" w:lineRule="auto"/>
        <w:ind w:firstLine="360" w:firstLineChars="150"/>
        <w:rPr>
          <w:rFonts w:asciiTheme="minorEastAsia" w:hAnsiTheme="minorEastAsia"/>
          <w:sz w:val="24"/>
          <w:szCs w:val="24"/>
        </w:rPr>
      </w:pPr>
      <w:r>
        <w:rPr>
          <w:rFonts w:asciiTheme="minorEastAsia" w:hAnsiTheme="minorEastAsia"/>
          <w:sz w:val="24"/>
          <w:szCs w:val="24"/>
        </w:rPr>
        <w:t>24</w:t>
      </w:r>
      <w:r>
        <w:rPr>
          <w:rFonts w:hint="eastAsia" w:asciiTheme="minorEastAsia" w:hAnsiTheme="minorEastAsia"/>
          <w:sz w:val="24"/>
          <w:szCs w:val="24"/>
        </w:rPr>
        <w:t xml:space="preserve">.1.6病毒发作导致不能进行正常操作的； </w:t>
      </w:r>
    </w:p>
    <w:p w14:paraId="02914750">
      <w:pPr>
        <w:spacing w:line="360" w:lineRule="auto"/>
        <w:ind w:firstLine="360" w:firstLineChars="150"/>
        <w:rPr>
          <w:rFonts w:asciiTheme="minorEastAsia" w:hAnsiTheme="minorEastAsia"/>
          <w:sz w:val="24"/>
          <w:szCs w:val="24"/>
        </w:rPr>
      </w:pPr>
      <w:r>
        <w:rPr>
          <w:rFonts w:asciiTheme="minorEastAsia" w:hAnsiTheme="minorEastAsia"/>
          <w:sz w:val="24"/>
          <w:szCs w:val="24"/>
        </w:rPr>
        <w:t>24</w:t>
      </w:r>
      <w:r>
        <w:rPr>
          <w:rFonts w:hint="eastAsia" w:asciiTheme="minorEastAsia" w:hAnsiTheme="minorEastAsia"/>
          <w:sz w:val="24"/>
          <w:szCs w:val="24"/>
        </w:rPr>
        <w:t>.1.7其他无法保证电子交易的公平、公正和安全的情况。</w:t>
      </w:r>
    </w:p>
    <w:p w14:paraId="6BD69F67">
      <w:pPr>
        <w:spacing w:line="360" w:lineRule="auto"/>
        <w:ind w:firstLine="360" w:firstLineChars="150"/>
        <w:rPr>
          <w:rFonts w:asciiTheme="minorEastAsia" w:hAnsiTheme="minorEastAsia"/>
          <w:sz w:val="24"/>
          <w:szCs w:val="24"/>
        </w:rPr>
      </w:pPr>
      <w:r>
        <w:rPr>
          <w:rFonts w:asciiTheme="minorEastAsia" w:hAnsiTheme="minorEastAsia"/>
          <w:sz w:val="24"/>
          <w:szCs w:val="24"/>
        </w:rPr>
        <w:t>24</w:t>
      </w:r>
      <w:r>
        <w:rPr>
          <w:rFonts w:hint="eastAsia" w:asciiTheme="minorEastAsia" w:hAnsiTheme="minorEastAsia"/>
          <w:sz w:val="24"/>
          <w:szCs w:val="24"/>
        </w:rPr>
        <w:t>.1.8出现前款规定情形，不影响采购公平、公正性的，采购组织机构可以待上述情形消除后继续组织电子交易活动，也可以决定某些环节以纸质形式进行；影响或可能影响采购公平、公正性的，应当重新采购。</w:t>
      </w:r>
    </w:p>
    <w:p w14:paraId="1A91E7F5">
      <w:pPr>
        <w:spacing w:line="360" w:lineRule="auto"/>
        <w:ind w:firstLine="360" w:firstLineChars="150"/>
        <w:rPr>
          <w:rFonts w:asciiTheme="minorEastAsia" w:hAnsiTheme="minorEastAsia"/>
          <w:sz w:val="24"/>
          <w:szCs w:val="24"/>
        </w:rPr>
      </w:pPr>
      <w:r>
        <w:rPr>
          <w:rFonts w:asciiTheme="minorEastAsia" w:hAnsiTheme="minorEastAsia"/>
          <w:sz w:val="24"/>
          <w:szCs w:val="24"/>
        </w:rPr>
        <w:t>24</w:t>
      </w:r>
      <w:r>
        <w:rPr>
          <w:rFonts w:hint="eastAsia" w:asciiTheme="minorEastAsia" w:hAnsiTheme="minorEastAsia"/>
          <w:sz w:val="24"/>
          <w:szCs w:val="24"/>
        </w:rPr>
        <w:t>.1.9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和财库〔2015〕124号《财政部关于政府采购竞争性磋商采购方式管理暂行办法有关问题的补充通知》，确定不少于2家的供应商参加磋商。资格条件不符合的供应商或未实质性响应磋商文件的响应文件按无效响应处理，磋商小组应当告知有关供应商。</w:t>
      </w:r>
    </w:p>
    <w:p w14:paraId="756C004B">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F822E34">
      <w:pPr>
        <w:spacing w:line="360" w:lineRule="auto"/>
        <w:ind w:firstLine="360" w:firstLineChars="150"/>
        <w:rPr>
          <w:rStyle w:val="53"/>
          <w:rFonts w:asciiTheme="minorEastAsia" w:hAnsiTheme="minorEastAsia"/>
          <w:sz w:val="24"/>
          <w:szCs w:val="24"/>
        </w:rPr>
      </w:pPr>
      <w:r>
        <w:rPr>
          <w:rFonts w:hint="eastAsia" w:asciiTheme="minorEastAsia" w:hAnsiTheme="minorEastAsia"/>
          <w:sz w:val="24"/>
          <w:szCs w:val="24"/>
        </w:rPr>
        <w:t>磋商小组要求供应商澄清、说明或者更正响应文件应当在</w:t>
      </w:r>
      <w:r>
        <w:rPr>
          <w:rFonts w:hint="eastAsia" w:asciiTheme="minorEastAsia" w:hAnsiTheme="minorEastAsia"/>
          <w:sz w:val="24"/>
          <w:szCs w:val="24"/>
          <w:lang w:eastAsia="zh-CN"/>
        </w:rPr>
        <w:t>广西政府采购云平台</w:t>
      </w:r>
      <w:r>
        <w:rPr>
          <w:rFonts w:hint="eastAsia" w:asciiTheme="minorEastAsia" w:hAnsiTheme="minorEastAsia"/>
          <w:sz w:val="24"/>
          <w:szCs w:val="24"/>
        </w:rPr>
        <w:t>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65C1A10F">
      <w:pPr>
        <w:snapToGrid w:val="0"/>
        <w:spacing w:line="360" w:lineRule="auto"/>
        <w:ind w:firstLine="360" w:firstLineChars="150"/>
        <w:textAlignment w:val="bottom"/>
        <w:rPr>
          <w:rStyle w:val="53"/>
          <w:rFonts w:asciiTheme="minorEastAsia" w:hAnsiTheme="minorEastAsia"/>
          <w:sz w:val="24"/>
          <w:szCs w:val="24"/>
        </w:rPr>
      </w:pPr>
      <w:r>
        <w:rPr>
          <w:rStyle w:val="53"/>
          <w:rFonts w:asciiTheme="minorEastAsia" w:hAnsiTheme="minorEastAsia"/>
          <w:sz w:val="24"/>
          <w:szCs w:val="24"/>
        </w:rPr>
        <w:t>磋商主要内容及程序：</w:t>
      </w:r>
    </w:p>
    <w:p w14:paraId="65F00B7C">
      <w:pPr>
        <w:spacing w:line="360" w:lineRule="auto"/>
        <w:ind w:firstLine="360" w:firstLineChars="150"/>
        <w:rPr>
          <w:rStyle w:val="53"/>
          <w:rFonts w:asciiTheme="minorEastAsia" w:hAnsiTheme="minorEastAsia"/>
          <w:sz w:val="24"/>
          <w:szCs w:val="24"/>
        </w:rPr>
      </w:pPr>
      <w:r>
        <w:rPr>
          <w:rStyle w:val="53"/>
          <w:rFonts w:asciiTheme="minorEastAsia" w:hAnsiTheme="minorEastAsia"/>
          <w:sz w:val="24"/>
          <w:szCs w:val="24"/>
        </w:rPr>
        <w:t xml:space="preserve">1. 就本项目各类报价进行磋商； </w:t>
      </w:r>
    </w:p>
    <w:p w14:paraId="5E4296FE">
      <w:pPr>
        <w:spacing w:line="360" w:lineRule="auto"/>
        <w:ind w:firstLine="360" w:firstLineChars="150"/>
        <w:rPr>
          <w:rStyle w:val="53"/>
          <w:rFonts w:asciiTheme="minorEastAsia" w:hAnsiTheme="minorEastAsia"/>
          <w:sz w:val="24"/>
          <w:szCs w:val="24"/>
        </w:rPr>
      </w:pPr>
      <w:r>
        <w:rPr>
          <w:rStyle w:val="53"/>
          <w:rFonts w:asciiTheme="minorEastAsia" w:hAnsiTheme="minorEastAsia"/>
          <w:sz w:val="24"/>
          <w:szCs w:val="24"/>
        </w:rPr>
        <w:t>2. 就本项目的质量要求进行磋商</w:t>
      </w:r>
      <w:r>
        <w:rPr>
          <w:rStyle w:val="53"/>
          <w:rFonts w:hint="eastAsia" w:asciiTheme="minorEastAsia" w:hAnsiTheme="minorEastAsia"/>
          <w:sz w:val="24"/>
          <w:szCs w:val="24"/>
        </w:rPr>
        <w:t>及</w:t>
      </w:r>
      <w:r>
        <w:rPr>
          <w:rStyle w:val="53"/>
          <w:rFonts w:asciiTheme="minorEastAsia" w:hAnsiTheme="minorEastAsia"/>
          <w:sz w:val="24"/>
          <w:szCs w:val="24"/>
        </w:rPr>
        <w:t>对其作出相关承诺</w:t>
      </w:r>
      <w:r>
        <w:rPr>
          <w:rStyle w:val="53"/>
          <w:rFonts w:hint="eastAsia" w:asciiTheme="minorEastAsia" w:hAnsiTheme="minorEastAsia"/>
          <w:sz w:val="24"/>
          <w:szCs w:val="24"/>
        </w:rPr>
        <w:t>。</w:t>
      </w:r>
    </w:p>
    <w:p w14:paraId="64D86E30">
      <w:pPr>
        <w:spacing w:line="360" w:lineRule="auto"/>
        <w:ind w:firstLine="360" w:firstLineChars="150"/>
        <w:rPr>
          <w:rStyle w:val="53"/>
          <w:rFonts w:asciiTheme="minorEastAsia" w:hAnsiTheme="minorEastAsia"/>
          <w:sz w:val="24"/>
          <w:szCs w:val="24"/>
        </w:rPr>
      </w:pPr>
      <w:r>
        <w:rPr>
          <w:rStyle w:val="53"/>
          <w:rFonts w:asciiTheme="minorEastAsia" w:hAnsiTheme="minorEastAsia"/>
          <w:sz w:val="24"/>
          <w:szCs w:val="24"/>
        </w:rPr>
        <w:t>磋商评审在严格保密的情况下进行，磋商的任何一方不得透露与磋商有关的其他供应商的技术服务资料、价格和其他信息。</w:t>
      </w:r>
    </w:p>
    <w:p w14:paraId="1F1867F1">
      <w:pPr>
        <w:spacing w:line="360" w:lineRule="auto"/>
        <w:ind w:firstLine="360" w:firstLineChars="150"/>
        <w:rPr>
          <w:rStyle w:val="53"/>
          <w:rFonts w:asciiTheme="minorEastAsia" w:hAnsiTheme="minorEastAsia"/>
          <w:sz w:val="24"/>
          <w:szCs w:val="24"/>
        </w:rPr>
      </w:pPr>
      <w:r>
        <w:rPr>
          <w:rStyle w:val="53"/>
          <w:rFonts w:asciiTheme="minorEastAsia" w:hAnsiTheme="minorEastAsia"/>
          <w:sz w:val="24"/>
          <w:szCs w:val="24"/>
        </w:rPr>
        <w:t>当磋商小组一致确定磋商供应商的竞争性磋商响应文件能够详细列明采购标的技术、服务要求且符合竞争性磋商文件要求，无需再磋商的，磋商小组按竞争性磋商文件设定的程序和综合评分法确定成交候选供应商。第一轮磋商后竞争性磋商文件有实质性变动或仍需磋商的，磋商小组对竞争性磋商文件变动或提出磋商意见后进行第二轮磋商。</w:t>
      </w:r>
    </w:p>
    <w:p w14:paraId="64939946">
      <w:pPr>
        <w:spacing w:line="360" w:lineRule="auto"/>
        <w:ind w:firstLine="361" w:firstLineChars="150"/>
        <w:rPr>
          <w:rStyle w:val="53"/>
          <w:rFonts w:asciiTheme="minorEastAsia" w:hAnsiTheme="minorEastAsia"/>
          <w:b/>
          <w:sz w:val="24"/>
          <w:szCs w:val="24"/>
        </w:rPr>
      </w:pPr>
      <w:r>
        <w:rPr>
          <w:rStyle w:val="53"/>
          <w:rFonts w:asciiTheme="minorEastAsia" w:hAnsiTheme="minorEastAsia"/>
          <w:b/>
          <w:sz w:val="24"/>
          <w:szCs w:val="24"/>
        </w:rPr>
        <w:t xml:space="preserve">24.2 竞争性磋商文件变动  </w:t>
      </w:r>
    </w:p>
    <w:p w14:paraId="5256EFC4">
      <w:pPr>
        <w:spacing w:line="360" w:lineRule="auto"/>
        <w:ind w:firstLine="360" w:firstLineChars="150"/>
        <w:rPr>
          <w:rStyle w:val="53"/>
          <w:rFonts w:asciiTheme="minorEastAsia" w:hAnsiTheme="minorEastAsia"/>
          <w:sz w:val="24"/>
          <w:szCs w:val="24"/>
        </w:rPr>
      </w:pPr>
      <w:r>
        <w:rPr>
          <w:rStyle w:val="53"/>
          <w:rFonts w:asciiTheme="minorEastAsia" w:hAnsiTheme="minorEastAsia"/>
          <w:sz w:val="24"/>
          <w:szCs w:val="24"/>
        </w:rPr>
        <w:t xml:space="preserve">⑴ 第一轮磋商结束后，各磋商供应商退场等候，由磋商小组组长主持，根据竞争性磋商文件和磋商情况结合第一轮磋商整体情况，可以对竞争性磋商文件采购需求中已事先明确的可能实质性变动采购中的技术、要求以及协议草案条款进行统一变动，但不得变动竞争性磋商文件中的其他内容。实质性变动的内容，须经采购人代表确认。  </w:t>
      </w:r>
    </w:p>
    <w:p w14:paraId="436C9635">
      <w:pPr>
        <w:spacing w:line="360" w:lineRule="auto"/>
        <w:ind w:firstLine="360" w:firstLineChars="150"/>
        <w:rPr>
          <w:rStyle w:val="53"/>
          <w:rFonts w:asciiTheme="minorEastAsia" w:hAnsiTheme="minorEastAsia"/>
          <w:sz w:val="24"/>
          <w:szCs w:val="24"/>
        </w:rPr>
      </w:pPr>
      <w:r>
        <w:rPr>
          <w:rStyle w:val="53"/>
          <w:rFonts w:asciiTheme="minorEastAsia" w:hAnsiTheme="minorEastAsia"/>
          <w:sz w:val="24"/>
          <w:szCs w:val="24"/>
        </w:rPr>
        <w:t>对竞争性磋商文件作出的实质性变动是竞争性磋商文件的有效组成部分，磋商小组应当同时通知所有参加磋商的磋商供应商，并要求磋商供应商做出书面响应。</w:t>
      </w:r>
    </w:p>
    <w:p w14:paraId="5183371A">
      <w:pPr>
        <w:spacing w:line="360" w:lineRule="auto"/>
        <w:ind w:firstLine="360" w:firstLineChars="150"/>
        <w:rPr>
          <w:rStyle w:val="53"/>
          <w:rFonts w:asciiTheme="minorEastAsia" w:hAnsiTheme="minorEastAsia"/>
          <w:sz w:val="24"/>
          <w:szCs w:val="24"/>
        </w:rPr>
      </w:pPr>
      <w:r>
        <w:rPr>
          <w:rStyle w:val="53"/>
          <w:rFonts w:asciiTheme="minorEastAsia" w:hAnsiTheme="minorEastAsia"/>
          <w:sz w:val="24"/>
          <w:szCs w:val="24"/>
        </w:rPr>
        <w:t>⑵ 磋商供应商应当按照竞争性磋商文件的变动情况和磋商小组的要求提交竞争性磋商</w:t>
      </w:r>
      <w:r>
        <w:rPr>
          <w:rStyle w:val="53"/>
          <w:rFonts w:hint="eastAsia" w:asciiTheme="minorEastAsia" w:hAnsiTheme="minorEastAsia"/>
          <w:sz w:val="24"/>
          <w:szCs w:val="24"/>
        </w:rPr>
        <w:t>报价</w:t>
      </w:r>
      <w:r>
        <w:rPr>
          <w:rStyle w:val="53"/>
          <w:rFonts w:asciiTheme="minorEastAsia" w:hAnsiTheme="minorEastAsia"/>
          <w:sz w:val="24"/>
          <w:szCs w:val="24"/>
        </w:rPr>
        <w:t xml:space="preserve">文件，逾时不交的，视同放弃磋商。重新提交的响应文件与竞争性磋商响应文件同具法律效力。  </w:t>
      </w:r>
    </w:p>
    <w:p w14:paraId="585E6ABA">
      <w:pPr>
        <w:spacing w:line="360" w:lineRule="auto"/>
        <w:ind w:firstLine="361" w:firstLineChars="150"/>
        <w:rPr>
          <w:rStyle w:val="53"/>
          <w:rFonts w:asciiTheme="minorEastAsia" w:hAnsiTheme="minorEastAsia"/>
          <w:b/>
          <w:sz w:val="24"/>
          <w:szCs w:val="24"/>
        </w:rPr>
      </w:pPr>
      <w:r>
        <w:rPr>
          <w:rStyle w:val="53"/>
          <w:rFonts w:asciiTheme="minorEastAsia" w:hAnsiTheme="minorEastAsia"/>
          <w:b/>
          <w:sz w:val="24"/>
          <w:szCs w:val="24"/>
        </w:rPr>
        <w:t>24.3 第二轮磋商</w:t>
      </w:r>
      <w:r>
        <w:rPr>
          <w:rStyle w:val="53"/>
          <w:rFonts w:hint="eastAsia" w:asciiTheme="minorEastAsia" w:hAnsiTheme="minorEastAsia"/>
          <w:b/>
          <w:sz w:val="24"/>
          <w:szCs w:val="24"/>
        </w:rPr>
        <w:t>（如有）</w:t>
      </w:r>
    </w:p>
    <w:p w14:paraId="74011132">
      <w:pPr>
        <w:spacing w:line="360" w:lineRule="auto"/>
        <w:ind w:firstLine="360" w:firstLineChars="150"/>
        <w:rPr>
          <w:rStyle w:val="53"/>
          <w:rFonts w:asciiTheme="minorEastAsia" w:hAnsiTheme="minorEastAsia"/>
          <w:sz w:val="24"/>
          <w:szCs w:val="24"/>
        </w:rPr>
      </w:pPr>
      <w:r>
        <w:rPr>
          <w:rStyle w:val="53"/>
          <w:rFonts w:asciiTheme="minorEastAsia" w:hAnsiTheme="minorEastAsia"/>
          <w:sz w:val="24"/>
          <w:szCs w:val="24"/>
        </w:rPr>
        <w:t>磋商小组集中就重新提交的响应文件或磋商小组提出的磋商意见与单一响应磋商供应商分别进行磋商。本公司对磋商过程和重要磋商内容进行记录，磋商双方在记录上签字确认。</w:t>
      </w:r>
    </w:p>
    <w:p w14:paraId="27E9E17C">
      <w:pPr>
        <w:spacing w:line="360" w:lineRule="auto"/>
        <w:ind w:firstLine="360" w:firstLineChars="150"/>
        <w:rPr>
          <w:rStyle w:val="53"/>
          <w:rFonts w:asciiTheme="minorEastAsia" w:hAnsiTheme="minorEastAsia"/>
          <w:sz w:val="24"/>
          <w:szCs w:val="24"/>
        </w:rPr>
      </w:pPr>
      <w:r>
        <w:rPr>
          <w:rStyle w:val="53"/>
          <w:rFonts w:asciiTheme="minorEastAsia" w:hAnsiTheme="minorEastAsia"/>
          <w:sz w:val="24"/>
          <w:szCs w:val="24"/>
        </w:rPr>
        <w:t>磋商后，磋商供应商根据磋商小组统一整理的书面磋商记录要求做出书面承诺，并由其法定代表人(负责人)或授权代表签字或者加盖公章后按时</w:t>
      </w:r>
      <w:r>
        <w:rPr>
          <w:rStyle w:val="53"/>
          <w:rFonts w:hint="eastAsia" w:asciiTheme="minorEastAsia" w:hAnsiTheme="minorEastAsia"/>
          <w:sz w:val="24"/>
          <w:szCs w:val="24"/>
        </w:rPr>
        <w:t>在</w:t>
      </w:r>
      <w:r>
        <w:rPr>
          <w:rStyle w:val="53"/>
          <w:rFonts w:hint="eastAsia" w:asciiTheme="minorEastAsia" w:hAnsiTheme="minorEastAsia"/>
          <w:sz w:val="24"/>
          <w:szCs w:val="24"/>
          <w:lang w:eastAsia="zh-CN"/>
        </w:rPr>
        <w:t>广西政府采购云平台</w:t>
      </w:r>
      <w:r>
        <w:rPr>
          <w:rStyle w:val="53"/>
          <w:rFonts w:asciiTheme="minorEastAsia" w:hAnsiTheme="minorEastAsia"/>
          <w:sz w:val="24"/>
          <w:szCs w:val="24"/>
        </w:rPr>
        <w:t>提交。</w:t>
      </w:r>
    </w:p>
    <w:p w14:paraId="542BDA78">
      <w:pPr>
        <w:spacing w:line="360" w:lineRule="auto"/>
        <w:ind w:firstLine="360" w:firstLineChars="150"/>
        <w:rPr>
          <w:rStyle w:val="53"/>
          <w:rFonts w:asciiTheme="minorEastAsia" w:hAnsiTheme="minorEastAsia"/>
          <w:sz w:val="24"/>
          <w:szCs w:val="24"/>
        </w:rPr>
      </w:pPr>
      <w:r>
        <w:rPr>
          <w:rStyle w:val="53"/>
          <w:rFonts w:asciiTheme="minorEastAsia" w:hAnsiTheme="minorEastAsia"/>
          <w:sz w:val="24"/>
          <w:szCs w:val="24"/>
        </w:rPr>
        <w:t>当磋商小组一致确定磋商供应商的竞争性磋商响应文件能够详细列明采购标的的技术、要求且符合竞争性磋商文件要求，无需再磋商的，磋商小组按竞争性磋商文件设定的程序和综合评分法确定成交候选供应商。第二轮磋商后竞争性磋商文件仍有实质性变动的或仍需磋商的，磋商小组对竞争性磋商文件变动或提出磋商意见后进行第三轮磋商，以此类推。</w:t>
      </w:r>
    </w:p>
    <w:p w14:paraId="25E553A6">
      <w:pPr>
        <w:keepNext w:val="0"/>
        <w:keepLines w:val="0"/>
        <w:pageBreakBefore w:val="0"/>
        <w:widowControl/>
        <w:kinsoku/>
        <w:wordWrap/>
        <w:overflowPunct/>
        <w:topLinePunct w:val="0"/>
        <w:autoSpaceDE/>
        <w:autoSpaceDN/>
        <w:bidi w:val="0"/>
        <w:snapToGrid/>
        <w:spacing w:line="360" w:lineRule="auto"/>
        <w:ind w:firstLine="482" w:firstLineChars="200"/>
        <w:jc w:val="both"/>
        <w:textAlignment w:val="auto"/>
        <w:rPr>
          <w:rStyle w:val="53"/>
          <w:rFonts w:asciiTheme="minorEastAsia" w:hAnsiTheme="minorEastAsia"/>
          <w:b/>
          <w:sz w:val="24"/>
          <w:szCs w:val="24"/>
        </w:rPr>
      </w:pPr>
      <w:r>
        <w:rPr>
          <w:rStyle w:val="53"/>
          <w:rFonts w:asciiTheme="minorEastAsia" w:hAnsiTheme="minorEastAsia"/>
          <w:b/>
          <w:sz w:val="24"/>
          <w:szCs w:val="24"/>
        </w:rPr>
        <w:t>24.4  磋商结束后，磋商小组应当要求所有实质性响应的供应商在规定时间内提交最后报价，提交最后报价的供应商不得少于3家。磋商文件能够详细列明采购标的的技术、要求的，磋商结束后，磋商小组应当要求所有继续参加磋商的供应商在规定时间内密封提交最后报价，提交最后报价的供应商不得少于3家。最后报价是供应商响应文件的有效组成部分。符合以下情形的：（一）政府购买服务项目；（二）技术复杂或者性质特殊，不能确定详细规格或者具体要求的；（三）因艺术品采购、专利、专有技术或者服务的时间、数量事先不能确定等原因不能事先计算出价格总额的；（四）市场竞争不充分的科研项目，以及需要扶持的科技成果转化项目；（五）按照招标投标法及其实施条例必须进行招标的工程建设项目以外的工程建设项目，提交最后报价的供应商可以为2家。</w:t>
      </w:r>
    </w:p>
    <w:p w14:paraId="20DADC86">
      <w:pPr>
        <w:keepNext w:val="0"/>
        <w:keepLines w:val="0"/>
        <w:pageBreakBefore w:val="0"/>
        <w:widowControl/>
        <w:tabs>
          <w:tab w:val="left" w:pos="540"/>
        </w:tabs>
        <w:kinsoku/>
        <w:wordWrap/>
        <w:overflowPunct/>
        <w:topLinePunct w:val="0"/>
        <w:autoSpaceDE/>
        <w:autoSpaceDN/>
        <w:bidi w:val="0"/>
        <w:snapToGrid/>
        <w:spacing w:line="360" w:lineRule="auto"/>
        <w:ind w:firstLine="482" w:firstLineChars="200"/>
        <w:jc w:val="both"/>
        <w:textAlignment w:val="auto"/>
        <w:rPr>
          <w:rStyle w:val="53"/>
          <w:rFonts w:asciiTheme="minorEastAsia" w:hAnsiTheme="minorEastAsia"/>
          <w:b/>
          <w:sz w:val="24"/>
          <w:szCs w:val="24"/>
        </w:rPr>
      </w:pPr>
      <w:r>
        <w:rPr>
          <w:rStyle w:val="53"/>
          <w:rFonts w:asciiTheme="minorEastAsia" w:hAnsiTheme="minorEastAsia"/>
          <w:b/>
          <w:sz w:val="24"/>
          <w:szCs w:val="24"/>
        </w:rPr>
        <w:t>24.5最终磋商结束后，磋商小组不得再与供应商进行任何形式的商谈。</w:t>
      </w:r>
    </w:p>
    <w:p w14:paraId="3D70C891">
      <w:pPr>
        <w:keepNext w:val="0"/>
        <w:keepLines w:val="0"/>
        <w:pageBreakBefore w:val="0"/>
        <w:widowControl/>
        <w:tabs>
          <w:tab w:val="left" w:pos="540"/>
        </w:tabs>
        <w:kinsoku/>
        <w:wordWrap/>
        <w:overflowPunct/>
        <w:topLinePunct w:val="0"/>
        <w:autoSpaceDE/>
        <w:autoSpaceDN/>
        <w:bidi w:val="0"/>
        <w:snapToGrid/>
        <w:spacing w:line="360" w:lineRule="auto"/>
        <w:ind w:firstLine="482" w:firstLineChars="200"/>
        <w:jc w:val="both"/>
        <w:textAlignment w:val="auto"/>
        <w:rPr>
          <w:rStyle w:val="53"/>
          <w:rFonts w:asciiTheme="minorEastAsia" w:hAnsiTheme="minorEastAsia"/>
          <w:b/>
          <w:sz w:val="24"/>
          <w:szCs w:val="24"/>
        </w:rPr>
      </w:pPr>
      <w:r>
        <w:rPr>
          <w:rStyle w:val="53"/>
          <w:rFonts w:asciiTheme="minorEastAsia" w:hAnsiTheme="minorEastAsia"/>
          <w:b/>
          <w:sz w:val="24"/>
          <w:szCs w:val="24"/>
        </w:rPr>
        <w:t>24.6评审与比较</w:t>
      </w:r>
    </w:p>
    <w:p w14:paraId="717F53B2">
      <w:pPr>
        <w:keepNext w:val="0"/>
        <w:keepLines w:val="0"/>
        <w:pageBreakBefore w:val="0"/>
        <w:widowControl/>
        <w:tabs>
          <w:tab w:val="left" w:pos="540"/>
        </w:tabs>
        <w:kinsoku/>
        <w:wordWrap/>
        <w:overflowPunct/>
        <w:topLinePunct w:val="0"/>
        <w:autoSpaceDE/>
        <w:autoSpaceDN/>
        <w:bidi w:val="0"/>
        <w:snapToGrid/>
        <w:spacing w:line="360" w:lineRule="auto"/>
        <w:ind w:firstLine="480" w:firstLineChars="200"/>
        <w:jc w:val="both"/>
        <w:textAlignment w:val="auto"/>
        <w:rPr>
          <w:rStyle w:val="53"/>
          <w:rFonts w:asciiTheme="minorEastAsia" w:hAnsiTheme="minorEastAsia"/>
          <w:sz w:val="24"/>
          <w:szCs w:val="24"/>
        </w:rPr>
      </w:pPr>
      <w:r>
        <w:rPr>
          <w:rStyle w:val="53"/>
          <w:rFonts w:asciiTheme="minorEastAsia" w:hAnsiTheme="minorEastAsia"/>
          <w:sz w:val="24"/>
          <w:szCs w:val="24"/>
        </w:rPr>
        <w:t>24.6.1经磋商确定最终采购需求和提交最后报价的供应商后，由磋商小组采用综合评分法对提交最后报价的供应商的响应文件和最后报价进行综合评分。</w:t>
      </w:r>
    </w:p>
    <w:p w14:paraId="36004441">
      <w:pPr>
        <w:keepNext w:val="0"/>
        <w:keepLines w:val="0"/>
        <w:pageBreakBefore w:val="0"/>
        <w:widowControl/>
        <w:tabs>
          <w:tab w:val="left" w:pos="540"/>
        </w:tabs>
        <w:kinsoku/>
        <w:wordWrap/>
        <w:overflowPunct/>
        <w:topLinePunct w:val="0"/>
        <w:autoSpaceDE/>
        <w:autoSpaceDN/>
        <w:bidi w:val="0"/>
        <w:snapToGrid/>
        <w:spacing w:line="360" w:lineRule="auto"/>
        <w:ind w:firstLine="480" w:firstLineChars="200"/>
        <w:jc w:val="both"/>
        <w:textAlignment w:val="auto"/>
        <w:rPr>
          <w:rStyle w:val="53"/>
          <w:rFonts w:asciiTheme="minorEastAsia" w:hAnsiTheme="minorEastAsia"/>
          <w:sz w:val="24"/>
          <w:szCs w:val="24"/>
        </w:rPr>
      </w:pPr>
      <w:r>
        <w:rPr>
          <w:rStyle w:val="53"/>
          <w:rFonts w:asciiTheme="minorEastAsia" w:hAnsiTheme="minorEastAsia"/>
          <w:sz w:val="24"/>
          <w:szCs w:val="24"/>
        </w:rPr>
        <w:t>24.6.2评审原则。磋商小组必须公平、公正、客观，不带任何倾向性和启发性；不得向外界透露任何与评审有关的内容；任何单位和个人不得干扰、影响评审的正常进行。</w:t>
      </w:r>
    </w:p>
    <w:p w14:paraId="4D7BE72D">
      <w:pPr>
        <w:keepNext w:val="0"/>
        <w:keepLines w:val="0"/>
        <w:pageBreakBefore w:val="0"/>
        <w:widowControl/>
        <w:kinsoku/>
        <w:wordWrap/>
        <w:overflowPunct/>
        <w:topLinePunct w:val="0"/>
        <w:autoSpaceDE/>
        <w:autoSpaceDN/>
        <w:bidi w:val="0"/>
        <w:snapToGrid/>
        <w:spacing w:line="360" w:lineRule="auto"/>
        <w:ind w:firstLine="482" w:firstLineChars="200"/>
        <w:jc w:val="both"/>
        <w:textAlignment w:val="auto"/>
        <w:rPr>
          <w:rStyle w:val="53"/>
          <w:rFonts w:asciiTheme="minorEastAsia" w:hAnsiTheme="minorEastAsia"/>
          <w:b/>
          <w:sz w:val="24"/>
          <w:szCs w:val="24"/>
        </w:rPr>
      </w:pPr>
      <w:r>
        <w:rPr>
          <w:rStyle w:val="53"/>
          <w:rFonts w:asciiTheme="minorEastAsia" w:hAnsiTheme="minorEastAsia"/>
          <w:b/>
          <w:sz w:val="24"/>
          <w:szCs w:val="24"/>
        </w:rPr>
        <w:t>24.7最后报价及成交候选磋商供应商推荐</w:t>
      </w:r>
    </w:p>
    <w:p w14:paraId="4D3E7CC5">
      <w:pPr>
        <w:keepNext w:val="0"/>
        <w:keepLines w:val="0"/>
        <w:pageBreakBefore w:val="0"/>
        <w:widowControl/>
        <w:kinsoku/>
        <w:wordWrap/>
        <w:overflowPunct/>
        <w:topLinePunct w:val="0"/>
        <w:autoSpaceDE/>
        <w:autoSpaceDN/>
        <w:bidi w:val="0"/>
        <w:snapToGrid/>
        <w:spacing w:line="360" w:lineRule="auto"/>
        <w:ind w:firstLine="480" w:firstLineChars="200"/>
        <w:jc w:val="both"/>
        <w:textAlignment w:val="auto"/>
        <w:rPr>
          <w:rStyle w:val="53"/>
          <w:rFonts w:asciiTheme="minorEastAsia" w:hAnsiTheme="minorEastAsia"/>
          <w:sz w:val="24"/>
          <w:szCs w:val="24"/>
        </w:rPr>
      </w:pPr>
      <w:r>
        <w:rPr>
          <w:rStyle w:val="53"/>
          <w:rFonts w:asciiTheme="minorEastAsia" w:hAnsiTheme="minorEastAsia"/>
          <w:sz w:val="24"/>
          <w:szCs w:val="24"/>
        </w:rPr>
        <w:t>磋商结束后，磋商小组要求所有继续参加磋商的供应商在规定时间内提交最后报价。继续参加磋商的供应商作最后报价，由其法定代表人(负责人)或授权代表签字或者加盖公章后</w:t>
      </w:r>
      <w:r>
        <w:rPr>
          <w:rStyle w:val="53"/>
          <w:rFonts w:hint="eastAsia" w:asciiTheme="minorEastAsia" w:hAnsiTheme="minorEastAsia"/>
          <w:sz w:val="24"/>
          <w:szCs w:val="24"/>
        </w:rPr>
        <w:t>在</w:t>
      </w:r>
      <w:r>
        <w:rPr>
          <w:rStyle w:val="53"/>
          <w:rFonts w:hint="eastAsia" w:asciiTheme="minorEastAsia" w:hAnsiTheme="minorEastAsia"/>
          <w:sz w:val="24"/>
          <w:szCs w:val="24"/>
          <w:lang w:eastAsia="zh-CN"/>
        </w:rPr>
        <w:t>广西政府采购云平台</w:t>
      </w:r>
      <w:r>
        <w:rPr>
          <w:rStyle w:val="53"/>
          <w:rFonts w:asciiTheme="minorEastAsia" w:hAnsiTheme="minorEastAsia"/>
          <w:sz w:val="24"/>
          <w:szCs w:val="24"/>
        </w:rPr>
        <w:t>提交至磋商小组</w:t>
      </w:r>
      <w:r>
        <w:rPr>
          <w:rStyle w:val="53"/>
          <w:rFonts w:hint="eastAsia" w:asciiTheme="minorEastAsia" w:hAnsiTheme="minorEastAsia"/>
          <w:sz w:val="24"/>
          <w:szCs w:val="24"/>
        </w:rPr>
        <w:t>，逾时不交的，视同放弃磋商</w:t>
      </w:r>
      <w:r>
        <w:rPr>
          <w:rStyle w:val="53"/>
          <w:rFonts w:asciiTheme="minorEastAsia" w:hAnsiTheme="minorEastAsia"/>
          <w:sz w:val="24"/>
          <w:szCs w:val="24"/>
        </w:rPr>
        <w:t>。</w:t>
      </w:r>
    </w:p>
    <w:p w14:paraId="2F50A134">
      <w:pPr>
        <w:keepNext w:val="0"/>
        <w:keepLines w:val="0"/>
        <w:pageBreakBefore w:val="0"/>
        <w:widowControl/>
        <w:kinsoku/>
        <w:wordWrap/>
        <w:overflowPunct/>
        <w:topLinePunct w:val="0"/>
        <w:autoSpaceDE/>
        <w:autoSpaceDN/>
        <w:bidi w:val="0"/>
        <w:snapToGrid/>
        <w:spacing w:line="360" w:lineRule="auto"/>
        <w:ind w:firstLine="480" w:firstLineChars="200"/>
        <w:jc w:val="both"/>
        <w:textAlignment w:val="auto"/>
        <w:rPr>
          <w:rStyle w:val="53"/>
          <w:rFonts w:asciiTheme="minorEastAsia" w:hAnsiTheme="minorEastAsia"/>
          <w:sz w:val="24"/>
          <w:szCs w:val="24"/>
        </w:rPr>
      </w:pPr>
      <w:r>
        <w:rPr>
          <w:rStyle w:val="53"/>
          <w:rFonts w:asciiTheme="minorEastAsia" w:hAnsiTheme="minorEastAsia"/>
          <w:sz w:val="24"/>
          <w:szCs w:val="24"/>
        </w:rPr>
        <w:t xml:space="preserve">磋商小组根据综合评分情况，按照评审得分由高到低顺序推荐3名成交候选供应商，并编写评审报告。评审得分相同的，按照最后报价由低到高的顺序推荐。评审得分且最后报价相同的，按照技术指标优劣顺序推荐，由采购单位确定成交候选供应商。最后报价是磋商供应商竞争性磋商响应文件的有效组成部分。 </w:t>
      </w:r>
    </w:p>
    <w:p w14:paraId="560FEC3F">
      <w:pPr>
        <w:keepNext w:val="0"/>
        <w:keepLines w:val="0"/>
        <w:pageBreakBefore w:val="0"/>
        <w:widowControl/>
        <w:kinsoku/>
        <w:wordWrap/>
        <w:overflowPunct/>
        <w:topLinePunct w:val="0"/>
        <w:autoSpaceDE/>
        <w:autoSpaceDN/>
        <w:bidi w:val="0"/>
        <w:snapToGrid/>
        <w:spacing w:line="360" w:lineRule="auto"/>
        <w:ind w:firstLine="480" w:firstLineChars="200"/>
        <w:jc w:val="both"/>
        <w:textAlignment w:val="auto"/>
        <w:rPr>
          <w:rStyle w:val="53"/>
          <w:rFonts w:asciiTheme="minorEastAsia" w:hAnsiTheme="minorEastAsia"/>
          <w:sz w:val="24"/>
          <w:szCs w:val="24"/>
        </w:rPr>
      </w:pPr>
      <w:r>
        <w:rPr>
          <w:rStyle w:val="53"/>
          <w:rFonts w:asciiTheme="minorEastAsia" w:hAnsiTheme="minorEastAsia"/>
          <w:sz w:val="24"/>
          <w:szCs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4292D3F">
      <w:pPr>
        <w:keepNext w:val="0"/>
        <w:keepLines w:val="0"/>
        <w:pageBreakBefore w:val="0"/>
        <w:widowControl/>
        <w:kinsoku/>
        <w:wordWrap/>
        <w:overflowPunct/>
        <w:topLinePunct w:val="0"/>
        <w:autoSpaceDE/>
        <w:autoSpaceDN/>
        <w:bidi w:val="0"/>
        <w:snapToGrid/>
        <w:spacing w:line="360" w:lineRule="auto"/>
        <w:ind w:firstLine="480" w:firstLineChars="200"/>
        <w:jc w:val="both"/>
        <w:textAlignment w:val="auto"/>
        <w:rPr>
          <w:rStyle w:val="53"/>
          <w:rFonts w:asciiTheme="minorEastAsia" w:hAnsiTheme="minorEastAsia"/>
          <w:sz w:val="24"/>
          <w:szCs w:val="24"/>
        </w:rPr>
      </w:pPr>
      <w:r>
        <w:rPr>
          <w:rStyle w:val="53"/>
          <w:rFonts w:asciiTheme="minorEastAsia" w:hAnsiTheme="minorEastAsia"/>
          <w:sz w:val="24"/>
          <w:szCs w:val="24"/>
        </w:rPr>
        <w:t xml:space="preserve">24.7 磋商供应商的报价均超过了上限控制价的，采购人不能支付的，磋商活动终止。  </w:t>
      </w:r>
    </w:p>
    <w:p w14:paraId="7375F142">
      <w:pPr>
        <w:keepNext w:val="0"/>
        <w:keepLines w:val="0"/>
        <w:pageBreakBefore w:val="0"/>
        <w:widowControl/>
        <w:kinsoku/>
        <w:wordWrap/>
        <w:overflowPunct/>
        <w:topLinePunct w:val="0"/>
        <w:autoSpaceDE/>
        <w:autoSpaceDN/>
        <w:bidi w:val="0"/>
        <w:snapToGrid/>
        <w:spacing w:line="360" w:lineRule="auto"/>
        <w:ind w:firstLine="480" w:firstLineChars="200"/>
        <w:jc w:val="both"/>
        <w:textAlignment w:val="auto"/>
        <w:rPr>
          <w:rStyle w:val="53"/>
          <w:rFonts w:asciiTheme="minorEastAsia" w:hAnsiTheme="minorEastAsia"/>
          <w:sz w:val="24"/>
          <w:szCs w:val="24"/>
        </w:rPr>
      </w:pPr>
      <w:r>
        <w:rPr>
          <w:rStyle w:val="53"/>
          <w:rFonts w:asciiTheme="minorEastAsia" w:hAnsiTheme="minorEastAsia"/>
          <w:sz w:val="24"/>
          <w:szCs w:val="24"/>
        </w:rPr>
        <w:t>24.8 本采购项目的评审依据为竞争性磋商文件和竞争性磋商响应文件，采用的评审方法为</w:t>
      </w:r>
      <w:r>
        <w:rPr>
          <w:rStyle w:val="53"/>
          <w:rFonts w:asciiTheme="minorEastAsia" w:hAnsiTheme="minorEastAsia"/>
          <w:b/>
          <w:bCs/>
          <w:sz w:val="24"/>
          <w:szCs w:val="24"/>
          <w:u w:val="single"/>
        </w:rPr>
        <w:t>综合评分法</w:t>
      </w:r>
      <w:r>
        <w:rPr>
          <w:rStyle w:val="53"/>
          <w:rFonts w:asciiTheme="minorEastAsia" w:hAnsiTheme="minorEastAsia"/>
          <w:b/>
          <w:bCs/>
          <w:sz w:val="24"/>
          <w:szCs w:val="24"/>
        </w:rPr>
        <w:t>。</w:t>
      </w:r>
    </w:p>
    <w:p w14:paraId="289596BD">
      <w:pPr>
        <w:pStyle w:val="35"/>
        <w:keepNext w:val="0"/>
        <w:keepLines w:val="0"/>
        <w:pageBreakBefore w:val="0"/>
        <w:widowControl/>
        <w:kinsoku/>
        <w:wordWrap/>
        <w:overflowPunct/>
        <w:topLinePunct w:val="0"/>
        <w:autoSpaceDE/>
        <w:autoSpaceDN/>
        <w:bidi w:val="0"/>
        <w:snapToGrid/>
        <w:spacing w:before="0" w:after="0" w:line="360" w:lineRule="auto"/>
        <w:ind w:firstLine="482" w:firstLineChars="200"/>
        <w:jc w:val="both"/>
        <w:textAlignment w:val="auto"/>
        <w:rPr>
          <w:rFonts w:asciiTheme="minorEastAsia" w:hAnsiTheme="minorEastAsia" w:cstheme="minorEastAsia"/>
          <w:b/>
          <w:bCs w:val="0"/>
          <w:spacing w:val="0"/>
          <w:kern w:val="2"/>
          <w:szCs w:val="24"/>
        </w:rPr>
      </w:pPr>
      <w:r>
        <w:rPr>
          <w:rFonts w:asciiTheme="minorEastAsia" w:hAnsiTheme="minorEastAsia" w:cstheme="minorEastAsia"/>
          <w:b/>
          <w:bCs w:val="0"/>
          <w:spacing w:val="0"/>
          <w:kern w:val="2"/>
          <w:szCs w:val="24"/>
        </w:rPr>
        <w:t>25</w:t>
      </w:r>
      <w:r>
        <w:rPr>
          <w:rFonts w:hint="eastAsia" w:asciiTheme="minorEastAsia" w:hAnsiTheme="minorEastAsia" w:cstheme="minorEastAsia"/>
          <w:b/>
          <w:bCs w:val="0"/>
          <w:spacing w:val="0"/>
          <w:kern w:val="2"/>
          <w:szCs w:val="24"/>
        </w:rPr>
        <w:t>. 确定成交供应商办法</w:t>
      </w:r>
    </w:p>
    <w:p w14:paraId="7B66BC72">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asciiTheme="minorEastAsia" w:hAnsiTheme="minorEastAsia" w:cstheme="minorEastAsia"/>
          <w:bCs/>
          <w:kern w:val="0"/>
          <w:sz w:val="24"/>
          <w:szCs w:val="24"/>
        </w:rPr>
      </w:pPr>
      <w:r>
        <w:rPr>
          <w:rFonts w:asciiTheme="minorEastAsia" w:hAnsiTheme="minorEastAsia" w:cstheme="minorEastAsia"/>
          <w:bCs/>
          <w:kern w:val="0"/>
          <w:sz w:val="24"/>
          <w:szCs w:val="24"/>
        </w:rPr>
        <w:t>25</w:t>
      </w:r>
      <w:r>
        <w:rPr>
          <w:rFonts w:hint="eastAsia" w:asciiTheme="minorEastAsia" w:hAnsiTheme="minorEastAsia" w:cstheme="minorEastAsia"/>
          <w:bCs/>
          <w:kern w:val="0"/>
          <w:sz w:val="24"/>
          <w:szCs w:val="24"/>
        </w:rPr>
        <w:t>.1 磋商小组应当根据综合评分情况，按照评审得分由高到低顺序推荐3名以上（含3名）成交候选供应商，并编写评标报告。评审得分相同的，按照最后报价由低到高的顺序推荐；评审得分且最后报价相同的，按照技术部分优劣顺序推荐。</w:t>
      </w:r>
    </w:p>
    <w:p w14:paraId="17E04383">
      <w:pPr>
        <w:pStyle w:val="35"/>
        <w:keepNext w:val="0"/>
        <w:keepLines w:val="0"/>
        <w:pageBreakBefore w:val="0"/>
        <w:widowControl/>
        <w:kinsoku/>
        <w:wordWrap/>
        <w:overflowPunct/>
        <w:topLinePunct w:val="0"/>
        <w:autoSpaceDE/>
        <w:autoSpaceDN/>
        <w:bidi w:val="0"/>
        <w:snapToGrid/>
        <w:spacing w:before="0" w:after="0" w:line="360" w:lineRule="auto"/>
        <w:ind w:firstLine="482" w:firstLineChars="200"/>
        <w:jc w:val="both"/>
        <w:textAlignment w:val="auto"/>
        <w:rPr>
          <w:rFonts w:asciiTheme="minorEastAsia" w:hAnsiTheme="minorEastAsia" w:cstheme="minorEastAsia"/>
          <w:b/>
          <w:bCs w:val="0"/>
          <w:spacing w:val="0"/>
          <w:kern w:val="2"/>
          <w:szCs w:val="24"/>
        </w:rPr>
      </w:pPr>
      <w:r>
        <w:rPr>
          <w:rFonts w:hint="eastAsia" w:asciiTheme="minorEastAsia" w:hAnsiTheme="minorEastAsia" w:cstheme="minorEastAsia"/>
          <w:b/>
          <w:bCs w:val="0"/>
          <w:spacing w:val="0"/>
          <w:kern w:val="2"/>
          <w:szCs w:val="24"/>
        </w:rPr>
        <w:t>2</w:t>
      </w:r>
      <w:r>
        <w:rPr>
          <w:rFonts w:asciiTheme="minorEastAsia" w:hAnsiTheme="minorEastAsia" w:cstheme="minorEastAsia"/>
          <w:b/>
          <w:bCs w:val="0"/>
          <w:spacing w:val="0"/>
          <w:kern w:val="2"/>
          <w:szCs w:val="24"/>
        </w:rPr>
        <w:t>6</w:t>
      </w:r>
      <w:r>
        <w:rPr>
          <w:rFonts w:hint="eastAsia" w:asciiTheme="minorEastAsia" w:hAnsiTheme="minorEastAsia" w:cstheme="minorEastAsia"/>
          <w:b/>
          <w:bCs w:val="0"/>
          <w:spacing w:val="0"/>
          <w:kern w:val="2"/>
          <w:szCs w:val="24"/>
        </w:rPr>
        <w:t>.</w:t>
      </w:r>
      <w:r>
        <w:rPr>
          <w:rFonts w:asciiTheme="minorEastAsia" w:hAnsiTheme="minorEastAsia" w:cstheme="minorEastAsia"/>
          <w:b/>
          <w:bCs w:val="0"/>
          <w:spacing w:val="0"/>
          <w:kern w:val="2"/>
          <w:szCs w:val="24"/>
        </w:rPr>
        <w:t xml:space="preserve"> </w:t>
      </w:r>
      <w:r>
        <w:rPr>
          <w:rFonts w:hint="eastAsia" w:asciiTheme="minorEastAsia" w:hAnsiTheme="minorEastAsia" w:cstheme="minorEastAsia"/>
          <w:b/>
          <w:bCs w:val="0"/>
          <w:spacing w:val="0"/>
          <w:kern w:val="2"/>
          <w:szCs w:val="24"/>
        </w:rPr>
        <w:t>成交结果公告</w:t>
      </w:r>
    </w:p>
    <w:p w14:paraId="072413A5">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asciiTheme="minorEastAsia" w:hAnsiTheme="minorEastAsia" w:cstheme="minorEastAsia"/>
          <w:bCs/>
          <w:kern w:val="0"/>
          <w:sz w:val="24"/>
          <w:szCs w:val="24"/>
        </w:rPr>
      </w:pPr>
      <w:r>
        <w:rPr>
          <w:rFonts w:asciiTheme="minorEastAsia" w:hAnsiTheme="minorEastAsia" w:cstheme="minorEastAsia"/>
          <w:bCs/>
          <w:kern w:val="0"/>
          <w:sz w:val="24"/>
          <w:szCs w:val="24"/>
        </w:rPr>
        <w:t>26.1代理机构应当自评审结束之日起2个工作日内将评审报告送交采购人，采购人在收到代理机构提交的评审报告后，2个工作日内从评审报告提出的成交候选供应商中确定成交供应商。</w:t>
      </w:r>
    </w:p>
    <w:p w14:paraId="26271B86">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asciiTheme="minorEastAsia" w:hAnsiTheme="minorEastAsia" w:cstheme="minorEastAsia"/>
          <w:bCs/>
          <w:kern w:val="0"/>
          <w:sz w:val="24"/>
          <w:szCs w:val="24"/>
        </w:rPr>
      </w:pPr>
      <w:r>
        <w:rPr>
          <w:rFonts w:asciiTheme="minorEastAsia" w:hAnsiTheme="minorEastAsia" w:cstheme="minorEastAsia"/>
          <w:bCs/>
          <w:kern w:val="0"/>
          <w:sz w:val="24"/>
          <w:szCs w:val="24"/>
        </w:rPr>
        <w:t>26.2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为成交人。</w:t>
      </w:r>
    </w:p>
    <w:p w14:paraId="7580B04A">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asciiTheme="minorEastAsia" w:hAnsiTheme="minorEastAsia" w:cstheme="minorEastAsia"/>
          <w:bCs/>
          <w:kern w:val="0"/>
          <w:sz w:val="24"/>
          <w:szCs w:val="24"/>
        </w:rPr>
      </w:pPr>
      <w:r>
        <w:rPr>
          <w:rFonts w:asciiTheme="minorEastAsia" w:hAnsiTheme="minorEastAsia" w:cstheme="minorEastAsia"/>
          <w:bCs/>
          <w:kern w:val="0"/>
          <w:sz w:val="24"/>
          <w:szCs w:val="24"/>
        </w:rPr>
        <w:t>26.3磋商供应商认为成交结果使自己的权益受到损害的，可以在成交结果公告期限届满之日起七个工作日内以书面形式向本公司提出质疑。本公司将在收到磋商供应商的书面质疑后七个工作日内做出答复， 但答复的内容不得涉及商业秘密。</w:t>
      </w:r>
    </w:p>
    <w:p w14:paraId="351447C1">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asciiTheme="minorEastAsia" w:hAnsiTheme="minorEastAsia" w:cstheme="minorEastAsia"/>
          <w:bCs/>
          <w:kern w:val="0"/>
          <w:sz w:val="24"/>
          <w:szCs w:val="24"/>
        </w:rPr>
      </w:pPr>
      <w:r>
        <w:rPr>
          <w:rFonts w:asciiTheme="minorEastAsia" w:hAnsiTheme="minorEastAsia" w:cstheme="minorEastAsia"/>
          <w:bCs/>
          <w:kern w:val="0"/>
          <w:sz w:val="24"/>
          <w:szCs w:val="24"/>
        </w:rPr>
        <w:t xml:space="preserve">26.4质疑磋商供应商必须首先经过质疑程序，在对本公司的答复不满意或者本公司未在规定的时间内做出答复的，可以在答复期满后十五个工作日内书面向本级采购监督管理部门投诉。  </w:t>
      </w:r>
    </w:p>
    <w:p w14:paraId="7BA05F29">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default" w:asciiTheme="minorEastAsia" w:hAnsiTheme="minorEastAsia" w:eastAsiaTheme="minorEastAsia" w:cstheme="minorEastAsia"/>
          <w:bCs/>
          <w:kern w:val="0"/>
          <w:sz w:val="24"/>
          <w:szCs w:val="24"/>
          <w:lang w:val="en-US" w:eastAsia="zh-CN"/>
        </w:rPr>
      </w:pPr>
      <w:r>
        <w:rPr>
          <w:rFonts w:asciiTheme="minorEastAsia" w:hAnsiTheme="minorEastAsia" w:cstheme="minorEastAsia"/>
          <w:bCs/>
          <w:kern w:val="0"/>
          <w:sz w:val="24"/>
          <w:szCs w:val="24"/>
        </w:rPr>
        <w:t>质疑联系部门及电话为：</w:t>
      </w:r>
      <w:r>
        <w:rPr>
          <w:rFonts w:hint="eastAsia" w:asciiTheme="minorEastAsia" w:hAnsiTheme="minorEastAsia" w:cstheme="minorEastAsia"/>
          <w:bCs/>
          <w:kern w:val="0"/>
          <w:sz w:val="24"/>
          <w:szCs w:val="24"/>
        </w:rPr>
        <w:t>广西祥瑞项目管理有限公司，电话：</w:t>
      </w:r>
      <w:r>
        <w:rPr>
          <w:rFonts w:hint="eastAsia" w:cs="宋体" w:asciiTheme="minorEastAsia" w:hAnsiTheme="minorEastAsia"/>
          <w:bCs/>
          <w:kern w:val="0"/>
          <w:sz w:val="24"/>
          <w:szCs w:val="24"/>
          <w:lang w:val="en-US" w:eastAsia="zh-CN"/>
        </w:rPr>
        <w:t>15607747890。</w:t>
      </w:r>
    </w:p>
    <w:p w14:paraId="7E11A93C">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asciiTheme="minorEastAsia" w:hAnsiTheme="minorEastAsia" w:cstheme="minorEastAsia"/>
          <w:bCs/>
          <w:kern w:val="0"/>
          <w:sz w:val="24"/>
          <w:szCs w:val="24"/>
        </w:rPr>
      </w:pPr>
      <w:r>
        <w:rPr>
          <w:rFonts w:asciiTheme="minorEastAsia" w:hAnsiTheme="minorEastAsia" w:cstheme="minorEastAsia"/>
          <w:bCs/>
          <w:kern w:val="0"/>
          <w:sz w:val="24"/>
          <w:szCs w:val="24"/>
        </w:rPr>
        <w:t>投诉联系部门及电话为：</w:t>
      </w:r>
      <w:r>
        <w:rPr>
          <w:rFonts w:hint="eastAsia" w:asciiTheme="minorEastAsia" w:hAnsiTheme="minorEastAsia" w:cstheme="minorEastAsia"/>
          <w:bCs/>
          <w:kern w:val="0"/>
          <w:sz w:val="24"/>
          <w:szCs w:val="24"/>
        </w:rPr>
        <w:t>苍梧县政府采购管理办公室 联系电话：0774-2686580。</w:t>
      </w:r>
    </w:p>
    <w:p w14:paraId="055AEE8F">
      <w:pPr>
        <w:pStyle w:val="35"/>
        <w:keepNext w:val="0"/>
        <w:keepLines w:val="0"/>
        <w:pageBreakBefore w:val="0"/>
        <w:widowControl/>
        <w:kinsoku/>
        <w:wordWrap/>
        <w:overflowPunct/>
        <w:topLinePunct w:val="0"/>
        <w:autoSpaceDE/>
        <w:autoSpaceDN/>
        <w:bidi w:val="0"/>
        <w:snapToGrid/>
        <w:spacing w:before="0" w:after="0" w:line="360" w:lineRule="auto"/>
        <w:jc w:val="center"/>
        <w:textAlignment w:val="auto"/>
        <w:rPr>
          <w:rFonts w:asciiTheme="minorEastAsia" w:hAnsiTheme="minorEastAsia" w:cstheme="minorEastAsia"/>
          <w:b/>
          <w:spacing w:val="0"/>
          <w:szCs w:val="24"/>
        </w:rPr>
      </w:pPr>
      <w:r>
        <w:rPr>
          <w:rFonts w:hint="eastAsia" w:asciiTheme="minorEastAsia" w:hAnsiTheme="minorEastAsia" w:cstheme="minorEastAsia"/>
          <w:b/>
          <w:spacing w:val="0"/>
          <w:szCs w:val="24"/>
        </w:rPr>
        <w:t>（七）  合同的授予</w:t>
      </w:r>
    </w:p>
    <w:p w14:paraId="7094641C">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asciiTheme="minorEastAsia" w:hAnsiTheme="minorEastAsia" w:cstheme="minorEastAsia"/>
          <w:bCs/>
          <w:kern w:val="0"/>
          <w:sz w:val="24"/>
          <w:szCs w:val="24"/>
        </w:rPr>
      </w:pPr>
      <w:r>
        <w:rPr>
          <w:rFonts w:asciiTheme="minorEastAsia" w:hAnsiTheme="minorEastAsia" w:cstheme="minorEastAsia"/>
          <w:bCs/>
          <w:kern w:val="0"/>
          <w:sz w:val="24"/>
          <w:szCs w:val="24"/>
        </w:rPr>
        <w:t>27.1 成交供应商自成交通知书发出之日起</w:t>
      </w:r>
      <w:r>
        <w:rPr>
          <w:rFonts w:hint="eastAsia" w:asciiTheme="minorEastAsia" w:hAnsiTheme="minorEastAsia" w:cstheme="minorEastAsia"/>
          <w:bCs/>
          <w:kern w:val="0"/>
          <w:sz w:val="24"/>
          <w:szCs w:val="24"/>
          <w:lang w:val="en-US" w:eastAsia="zh-CN"/>
        </w:rPr>
        <w:t>30</w:t>
      </w:r>
      <w:r>
        <w:rPr>
          <w:rFonts w:hint="eastAsia" w:asciiTheme="minorEastAsia" w:hAnsiTheme="minorEastAsia" w:cstheme="minorEastAsia"/>
          <w:bCs/>
          <w:kern w:val="0"/>
          <w:sz w:val="24"/>
          <w:szCs w:val="24"/>
        </w:rPr>
        <w:t>个日内</w:t>
      </w:r>
      <w:r>
        <w:rPr>
          <w:rFonts w:asciiTheme="minorEastAsia" w:hAnsiTheme="minorEastAsia" w:cstheme="minorEastAsia"/>
          <w:bCs/>
          <w:kern w:val="0"/>
          <w:sz w:val="24"/>
          <w:szCs w:val="24"/>
        </w:rPr>
        <w:t xml:space="preserve">与采购人签订协议。  </w:t>
      </w:r>
    </w:p>
    <w:p w14:paraId="5830E71A">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asciiTheme="minorEastAsia" w:hAnsiTheme="minorEastAsia" w:cstheme="minorEastAsia"/>
          <w:bCs/>
          <w:kern w:val="0"/>
          <w:sz w:val="24"/>
          <w:szCs w:val="24"/>
        </w:rPr>
      </w:pPr>
      <w:r>
        <w:rPr>
          <w:rFonts w:asciiTheme="minorEastAsia" w:hAnsiTheme="minorEastAsia" w:cstheme="minorEastAsia"/>
          <w:bCs/>
          <w:kern w:val="0"/>
          <w:sz w:val="24"/>
          <w:szCs w:val="24"/>
        </w:rPr>
        <w:t xml:space="preserve">27.2 成交供应商拒绝签订采购协议的，采购人可以根据磋商评审报告确定成交供应商之后排名第一的成交候选供应商作为成交供应商并签订采购协议，也可以重新组织开展采购活动。拒绝签订采购协议的成交供应商不得再参加对该项目重新组织开展的采购活动 。   </w:t>
      </w:r>
    </w:p>
    <w:p w14:paraId="139B3533">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Style w:val="53"/>
          <w:rFonts w:asciiTheme="minorEastAsia" w:hAnsiTheme="minorEastAsia"/>
          <w:sz w:val="24"/>
          <w:szCs w:val="24"/>
        </w:rPr>
      </w:pPr>
      <w:r>
        <w:rPr>
          <w:rFonts w:asciiTheme="minorEastAsia" w:hAnsiTheme="minorEastAsia" w:cstheme="minorEastAsia"/>
          <w:bCs/>
          <w:kern w:val="0"/>
          <w:sz w:val="24"/>
          <w:szCs w:val="24"/>
        </w:rPr>
        <w:t xml:space="preserve">27.3 成交供应商拒绝签订采购协议的，给采购人造成其损失的，还应当赔偿损失，并作为不良行为记录在案。 </w:t>
      </w:r>
      <w:r>
        <w:rPr>
          <w:rStyle w:val="53"/>
          <w:rFonts w:asciiTheme="minorEastAsia" w:hAnsiTheme="minorEastAsia"/>
          <w:sz w:val="24"/>
          <w:szCs w:val="24"/>
        </w:rPr>
        <w:t xml:space="preserve"> </w:t>
      </w:r>
    </w:p>
    <w:p w14:paraId="4D0269BE">
      <w:pPr>
        <w:adjustRightInd w:val="0"/>
        <w:spacing w:line="360" w:lineRule="auto"/>
        <w:jc w:val="center"/>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（八）  其他</w:t>
      </w:r>
      <w:bookmarkStart w:id="183" w:name="_Toc10858"/>
    </w:p>
    <w:p w14:paraId="475D5428">
      <w:pPr>
        <w:adjustRightInd w:val="0"/>
        <w:spacing w:line="446" w:lineRule="exact"/>
        <w:ind w:firstLine="482" w:firstLineChars="200"/>
        <w:rPr>
          <w:rFonts w:asciiTheme="minorEastAsia" w:hAnsiTheme="minorEastAsia" w:cstheme="minorEastAsia"/>
          <w:b/>
          <w:kern w:val="0"/>
          <w:sz w:val="24"/>
          <w:szCs w:val="24"/>
        </w:rPr>
      </w:pPr>
      <w:r>
        <w:rPr>
          <w:rFonts w:asciiTheme="minorEastAsia" w:hAnsiTheme="minorEastAsia" w:cstheme="minorEastAsia"/>
          <w:b/>
          <w:kern w:val="0"/>
          <w:sz w:val="24"/>
          <w:szCs w:val="24"/>
        </w:rPr>
        <w:t>28</w:t>
      </w:r>
      <w:r>
        <w:rPr>
          <w:rFonts w:hint="eastAsia" w:asciiTheme="minorEastAsia" w:hAnsiTheme="minorEastAsia" w:cstheme="minorEastAsia"/>
          <w:b/>
          <w:kern w:val="0"/>
          <w:sz w:val="24"/>
          <w:szCs w:val="24"/>
        </w:rPr>
        <w:t>. 履约担保</w:t>
      </w:r>
      <w:bookmarkEnd w:id="183"/>
    </w:p>
    <w:p w14:paraId="0BB5100B">
      <w:pPr>
        <w:spacing w:line="446" w:lineRule="exact"/>
        <w:ind w:firstLine="480" w:firstLineChars="200"/>
        <w:rPr>
          <w:rFonts w:asciiTheme="minorEastAsia" w:hAnsiTheme="minorEastAsia" w:cstheme="minorEastAsia"/>
          <w:sz w:val="24"/>
          <w:szCs w:val="24"/>
        </w:rPr>
      </w:pPr>
      <w:r>
        <w:rPr>
          <w:rFonts w:asciiTheme="minorEastAsia" w:hAnsiTheme="minorEastAsia" w:cstheme="minorEastAsia"/>
          <w:sz w:val="24"/>
          <w:szCs w:val="24"/>
        </w:rPr>
        <w:t>28</w:t>
      </w:r>
      <w:r>
        <w:rPr>
          <w:rFonts w:hint="eastAsia" w:asciiTheme="minorEastAsia" w:hAnsiTheme="minorEastAsia" w:cstheme="minorEastAsia"/>
          <w:sz w:val="24"/>
          <w:szCs w:val="24"/>
        </w:rPr>
        <w:t>.1 合同协议书签订前，成交人应按前附表第19项规定的金额、方式提交履约担保。</w:t>
      </w:r>
    </w:p>
    <w:p w14:paraId="1F44CF88">
      <w:pPr>
        <w:spacing w:line="446" w:lineRule="exact"/>
        <w:ind w:firstLine="500"/>
        <w:rPr>
          <w:rFonts w:asciiTheme="minorEastAsia" w:hAnsiTheme="minorEastAsia" w:cstheme="minorEastAsia"/>
          <w:sz w:val="24"/>
          <w:szCs w:val="24"/>
        </w:rPr>
      </w:pPr>
      <w:r>
        <w:rPr>
          <w:rFonts w:asciiTheme="minorEastAsia" w:hAnsiTheme="minorEastAsia" w:cstheme="minorEastAsia"/>
          <w:sz w:val="24"/>
          <w:szCs w:val="24"/>
        </w:rPr>
        <w:t>28</w:t>
      </w:r>
      <w:r>
        <w:rPr>
          <w:rFonts w:hint="eastAsia" w:asciiTheme="minorEastAsia" w:hAnsiTheme="minorEastAsia" w:cstheme="minorEastAsia"/>
          <w:sz w:val="24"/>
          <w:szCs w:val="24"/>
        </w:rPr>
        <w:t>.2履约担保返还方式：按照采购人与成交单位的合同协议书。</w:t>
      </w:r>
    </w:p>
    <w:p w14:paraId="2E3EEF6F">
      <w:pPr>
        <w:pStyle w:val="35"/>
        <w:spacing w:before="0" w:after="0" w:line="446" w:lineRule="exact"/>
        <w:ind w:firstLine="482" w:firstLineChars="200"/>
        <w:rPr>
          <w:rFonts w:asciiTheme="minorEastAsia" w:hAnsiTheme="minorEastAsia" w:cstheme="minorEastAsia"/>
          <w:b/>
          <w:bCs w:val="0"/>
          <w:spacing w:val="0"/>
          <w:szCs w:val="24"/>
        </w:rPr>
      </w:pPr>
      <w:r>
        <w:rPr>
          <w:rFonts w:hint="eastAsia" w:asciiTheme="minorEastAsia" w:hAnsiTheme="minorEastAsia" w:cstheme="minorEastAsia"/>
          <w:b/>
          <w:bCs w:val="0"/>
          <w:spacing w:val="0"/>
          <w:szCs w:val="24"/>
        </w:rPr>
        <w:t>29. 采购代理服务费</w:t>
      </w:r>
    </w:p>
    <w:p w14:paraId="3141801E">
      <w:pPr>
        <w:pStyle w:val="2"/>
        <w:spacing w:line="360" w:lineRule="auto"/>
        <w:ind w:firstLine="480" w:firstLineChars="200"/>
        <w:jc w:val="both"/>
        <w:rPr>
          <w:rFonts w:asciiTheme="minorEastAsia" w:hAnsiTheme="minorEastAsia" w:cstheme="minorEastAsia"/>
          <w:b w:val="0"/>
          <w:bCs/>
          <w:sz w:val="24"/>
          <w:szCs w:val="24"/>
        </w:rPr>
      </w:pPr>
      <w:bookmarkStart w:id="184" w:name="_Toc9423"/>
      <w:bookmarkStart w:id="185" w:name="_Toc27654"/>
      <w:bookmarkStart w:id="186" w:name="_Toc108836087"/>
      <w:r>
        <w:rPr>
          <w:rFonts w:hint="eastAsia" w:asciiTheme="minorEastAsia" w:hAnsiTheme="minorEastAsia" w:cstheme="minorEastAsia"/>
          <w:b w:val="0"/>
          <w:bCs/>
          <w:sz w:val="24"/>
          <w:szCs w:val="24"/>
        </w:rPr>
        <w:t>29.1成交相关费用</w:t>
      </w:r>
      <w:bookmarkEnd w:id="184"/>
      <w:bookmarkEnd w:id="185"/>
    </w:p>
    <w:p w14:paraId="7DAE31AD">
      <w:pPr>
        <w:pStyle w:val="2"/>
        <w:spacing w:line="360" w:lineRule="auto"/>
        <w:ind w:firstLine="480" w:firstLineChars="200"/>
        <w:rPr>
          <w:rFonts w:asciiTheme="minorEastAsia" w:hAnsiTheme="minorEastAsia" w:cstheme="minorEastAsia"/>
          <w:b w:val="0"/>
          <w:bCs/>
          <w:sz w:val="24"/>
          <w:szCs w:val="24"/>
        </w:rPr>
      </w:pPr>
      <w:bookmarkStart w:id="187" w:name="_Toc32319"/>
      <w:bookmarkStart w:id="188" w:name="_Toc5763"/>
      <w:r>
        <w:rPr>
          <w:rFonts w:hint="eastAsia" w:asciiTheme="minorEastAsia" w:hAnsiTheme="minorEastAsia" w:cstheme="minorEastAsia"/>
          <w:b w:val="0"/>
          <w:bCs/>
          <w:sz w:val="24"/>
          <w:szCs w:val="24"/>
        </w:rPr>
        <w:t>29.1.1成交供应商向采购代理机构一次性付清代理服务费及开标评审费。</w:t>
      </w:r>
      <w:bookmarkEnd w:id="187"/>
      <w:bookmarkEnd w:id="188"/>
    </w:p>
    <w:p w14:paraId="339925FE">
      <w:pPr>
        <w:pStyle w:val="2"/>
        <w:spacing w:line="360" w:lineRule="auto"/>
        <w:ind w:firstLine="480" w:firstLineChars="200"/>
        <w:rPr>
          <w:rFonts w:asciiTheme="minorEastAsia" w:hAnsiTheme="minorEastAsia" w:cstheme="minorEastAsia"/>
          <w:b w:val="0"/>
          <w:bCs/>
          <w:sz w:val="24"/>
          <w:szCs w:val="24"/>
        </w:rPr>
      </w:pPr>
      <w:bookmarkStart w:id="189" w:name="_Toc8496"/>
      <w:bookmarkStart w:id="190" w:name="_Toc22152"/>
      <w:r>
        <w:rPr>
          <w:rFonts w:hint="eastAsia" w:asciiTheme="minorEastAsia" w:hAnsiTheme="minorEastAsia" w:cstheme="minorEastAsia"/>
          <w:b w:val="0"/>
          <w:bCs/>
          <w:sz w:val="24"/>
          <w:szCs w:val="24"/>
        </w:rPr>
        <w:t>29.1.2代理服务费金额按下表收费标准收取。</w:t>
      </w:r>
      <w:bookmarkEnd w:id="189"/>
      <w:bookmarkEnd w:id="190"/>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6"/>
        <w:gridCol w:w="1740"/>
        <w:gridCol w:w="1740"/>
        <w:gridCol w:w="1741"/>
      </w:tblGrid>
      <w:tr w14:paraId="59D8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tcPr>
          <w:p w14:paraId="2822B2F9">
            <w:pPr>
              <w:pStyle w:val="2"/>
              <w:widowControl w:val="0"/>
              <w:spacing w:line="360" w:lineRule="auto"/>
              <w:ind w:firstLine="2650" w:firstLineChars="1100"/>
              <w:jc w:val="left"/>
              <w:outlineLvl w:val="0"/>
              <w:rPr>
                <w:b w:val="0"/>
                <w:bCs/>
                <w:sz w:val="24"/>
                <w:szCs w:val="24"/>
              </w:rPr>
            </w:pPr>
            <w:bookmarkStart w:id="191" w:name="_Toc31233"/>
            <w:bookmarkStart w:id="192" w:name="_Toc26181"/>
            <w:r>
              <w:rPr>
                <w:sz w:val="24"/>
              </w:rPr>
              <mc:AlternateContent>
                <mc:Choice Requires="wps">
                  <w:drawing>
                    <wp:anchor distT="0" distB="0" distL="114300" distR="114300" simplePos="0" relativeHeight="251665408" behindDoc="0" locked="0" layoutInCell="1" allowOverlap="1">
                      <wp:simplePos x="0" y="0"/>
                      <wp:positionH relativeFrom="column">
                        <wp:posOffset>1303655</wp:posOffset>
                      </wp:positionH>
                      <wp:positionV relativeFrom="paragraph">
                        <wp:posOffset>5080</wp:posOffset>
                      </wp:positionV>
                      <wp:extent cx="1209675" cy="781050"/>
                      <wp:effectExtent l="2540" t="3810" r="6985" b="15240"/>
                      <wp:wrapNone/>
                      <wp:docPr id="5" name="直接连接符 5"/>
                      <wp:cNvGraphicFramePr/>
                      <a:graphic xmlns:a="http://schemas.openxmlformats.org/drawingml/2006/main">
                        <a:graphicData uri="http://schemas.microsoft.com/office/word/2010/wordprocessingShape">
                          <wps:wsp>
                            <wps:cNvCnPr/>
                            <wps:spPr>
                              <a:xfrm>
                                <a:off x="2204085" y="4099560"/>
                                <a:ext cx="1209675" cy="78105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02.65pt;margin-top:0.4pt;height:61.5pt;width:95.25pt;z-index:251665408;mso-width-relative:page;mso-height-relative:page;" filled="f" stroked="t" coordsize="21600,21600" o:gfxdata="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2EtqdYAAAAIAQAADwAAAAAAAAABACAAAAAiAAAAZHJzL2Rvd25yZXYueG1s&#10;UEsBAhQAFAAAAAgAh07iQJ0f3zL6AQAA0AMAAA4AAAAAAAAAAQAgAAAAJQEAAGRycy9lMm9Eb2Mu&#10;eG1sUEsFBgAAAAAGAAYAWQEAAJEFAAAAAA==&#10;">
                      <v:fill on="f" focussize="0,0"/>
                      <v:stroke weight="0.5pt" color="#000000" miterlimit="8" joinstyle="miter"/>
                      <v:imagedata o:title=""/>
                      <o:lock v:ext="edit" aspectratio="f"/>
                    </v:line>
                  </w:pict>
                </mc:Fallback>
              </mc:AlternateContent>
            </w:r>
            <w:r>
              <w:rPr>
                <w:rFonts w:hint="eastAsia"/>
                <w:b w:val="0"/>
                <w:bCs/>
                <w:sz w:val="24"/>
                <w:szCs w:val="24"/>
              </w:rPr>
              <w:t>服务类型</w:t>
            </w:r>
            <w:bookmarkEnd w:id="191"/>
            <w:bookmarkEnd w:id="192"/>
          </w:p>
          <w:p w14:paraId="13FC5B08">
            <w:pPr>
              <w:widowControl w:val="0"/>
              <w:ind w:firstLine="1920" w:firstLineChars="800"/>
              <w:jc w:val="both"/>
              <w:rPr>
                <w:bCs/>
                <w:sz w:val="24"/>
                <w:szCs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-77470</wp:posOffset>
                      </wp:positionH>
                      <wp:positionV relativeFrom="paragraph">
                        <wp:posOffset>-5080</wp:posOffset>
                      </wp:positionV>
                      <wp:extent cx="2600325" cy="495300"/>
                      <wp:effectExtent l="635" t="4445" r="8890" b="14605"/>
                      <wp:wrapNone/>
                      <wp:docPr id="1" name="直接连接符 1"/>
                      <wp:cNvGraphicFramePr/>
                      <a:graphic xmlns:a="http://schemas.openxmlformats.org/drawingml/2006/main">
                        <a:graphicData uri="http://schemas.microsoft.com/office/word/2010/wordprocessingShape">
                          <wps:wsp>
                            <wps:cNvCnPr/>
                            <wps:spPr>
                              <a:xfrm>
                                <a:off x="870585" y="4451985"/>
                                <a:ext cx="2600325" cy="49530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6.1pt;margin-top:-0.4pt;height:39pt;width:204.75pt;z-index:251664384;mso-width-relative:page;mso-height-relative:page;" filled="f" stroked="t" coordsize="21600,21600" o:gfxdata="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wouctcAAAAIAQAADwAAAAAAAAABACAAAAAiAAAAZHJzL2Rvd25yZXYueG1s&#10;UEsBAhQAFAAAAAgAh07iQFlpPnr5AQAAzwMAAA4AAAAAAAAAAQAgAAAAJgEAAGRycy9lMm9Eb2Mu&#10;eG1sUEsFBgAAAAAGAAYAWQEAAJEFAAAAAA==&#10;">
                      <v:fill on="f" focussize="0,0"/>
                      <v:stroke weight="0.5pt" color="#000000" miterlimit="8" joinstyle="miter"/>
                      <v:imagedata o:title=""/>
                      <o:lock v:ext="edit" aspectratio="f"/>
                    </v:line>
                  </w:pict>
                </mc:Fallback>
              </mc:AlternateContent>
            </w:r>
            <w:r>
              <w:rPr>
                <w:rFonts w:hint="eastAsia"/>
                <w:bCs/>
                <w:sz w:val="24"/>
                <w:szCs w:val="24"/>
              </w:rPr>
              <w:t>费率</w:t>
            </w:r>
          </w:p>
          <w:p w14:paraId="0029B62F">
            <w:pPr>
              <w:pStyle w:val="2"/>
              <w:widowControl w:val="0"/>
              <w:spacing w:line="360" w:lineRule="auto"/>
              <w:jc w:val="left"/>
              <w:outlineLvl w:val="0"/>
              <w:rPr>
                <w:b w:val="0"/>
                <w:bCs/>
                <w:sz w:val="24"/>
                <w:szCs w:val="24"/>
              </w:rPr>
            </w:pPr>
            <w:bookmarkStart w:id="193" w:name="_Toc31864"/>
            <w:bookmarkStart w:id="194" w:name="_Toc23797"/>
            <w:r>
              <w:rPr>
                <w:rFonts w:hint="eastAsia" w:asciiTheme="minorEastAsia" w:hAnsiTheme="minorEastAsia" w:cstheme="minorEastAsia"/>
                <w:b w:val="0"/>
                <w:bCs/>
                <w:sz w:val="24"/>
                <w:szCs w:val="24"/>
              </w:rPr>
              <w:t>成交金额(万元)</w:t>
            </w:r>
            <w:bookmarkEnd w:id="193"/>
            <w:bookmarkEnd w:id="194"/>
          </w:p>
        </w:tc>
        <w:tc>
          <w:tcPr>
            <w:tcW w:w="1740" w:type="dxa"/>
          </w:tcPr>
          <w:p w14:paraId="0FB18B90">
            <w:pPr>
              <w:widowControl w:val="0"/>
              <w:jc w:val="both"/>
              <w:rPr>
                <w:bCs/>
                <w:sz w:val="24"/>
                <w:szCs w:val="24"/>
              </w:rPr>
            </w:pPr>
            <w:r>
              <w:rPr>
                <w:rFonts w:hint="eastAsia" w:asciiTheme="minorEastAsia" w:hAnsiTheme="minorEastAsia" w:cstheme="minorEastAsia"/>
                <w:bCs/>
                <w:kern w:val="0"/>
                <w:sz w:val="24"/>
                <w:szCs w:val="24"/>
              </w:rPr>
              <w:t>货物招标</w:t>
            </w:r>
          </w:p>
        </w:tc>
        <w:tc>
          <w:tcPr>
            <w:tcW w:w="1740" w:type="dxa"/>
          </w:tcPr>
          <w:p w14:paraId="1F1FF9E2">
            <w:pPr>
              <w:widowControl w:val="0"/>
              <w:jc w:val="both"/>
              <w:rPr>
                <w:bCs/>
                <w:sz w:val="24"/>
                <w:szCs w:val="24"/>
              </w:rPr>
            </w:pPr>
            <w:r>
              <w:rPr>
                <w:rFonts w:hint="eastAsia" w:asciiTheme="minorEastAsia" w:hAnsiTheme="minorEastAsia" w:cstheme="minorEastAsia"/>
                <w:bCs/>
                <w:kern w:val="0"/>
                <w:sz w:val="24"/>
                <w:szCs w:val="24"/>
              </w:rPr>
              <w:t xml:space="preserve"> 服务招标</w:t>
            </w:r>
          </w:p>
        </w:tc>
        <w:tc>
          <w:tcPr>
            <w:tcW w:w="1741" w:type="dxa"/>
          </w:tcPr>
          <w:p w14:paraId="4795217C">
            <w:pPr>
              <w:widowControl w:val="0"/>
              <w:jc w:val="both"/>
              <w:rPr>
                <w:bCs/>
                <w:sz w:val="24"/>
                <w:szCs w:val="24"/>
              </w:rPr>
            </w:pPr>
            <w:r>
              <w:rPr>
                <w:rFonts w:hint="eastAsia" w:asciiTheme="minorEastAsia" w:hAnsiTheme="minorEastAsia" w:cstheme="minorEastAsia"/>
                <w:bCs/>
                <w:kern w:val="0"/>
                <w:sz w:val="24"/>
                <w:szCs w:val="24"/>
              </w:rPr>
              <w:t>工程招标</w:t>
            </w:r>
          </w:p>
        </w:tc>
      </w:tr>
      <w:tr w14:paraId="0D83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tcPr>
          <w:p w14:paraId="68D0A688">
            <w:pPr>
              <w:widowControl w:val="0"/>
              <w:jc w:val="both"/>
              <w:rPr>
                <w:bCs/>
                <w:sz w:val="24"/>
                <w:szCs w:val="24"/>
              </w:rPr>
            </w:pPr>
            <w:r>
              <w:rPr>
                <w:rFonts w:hint="eastAsia" w:asciiTheme="minorEastAsia" w:hAnsiTheme="minorEastAsia" w:cstheme="minorEastAsia"/>
                <w:bCs/>
                <w:kern w:val="0"/>
                <w:sz w:val="24"/>
                <w:szCs w:val="24"/>
              </w:rPr>
              <w:t>100以下</w:t>
            </w:r>
          </w:p>
        </w:tc>
        <w:tc>
          <w:tcPr>
            <w:tcW w:w="1740" w:type="dxa"/>
          </w:tcPr>
          <w:p w14:paraId="7CC51D57">
            <w:pPr>
              <w:widowControl w:val="0"/>
              <w:spacing w:line="440" w:lineRule="exact"/>
              <w:jc w:val="center"/>
              <w:rPr>
                <w:bCs/>
                <w:sz w:val="24"/>
                <w:szCs w:val="24"/>
              </w:rPr>
            </w:pPr>
            <w:r>
              <w:rPr>
                <w:rFonts w:hint="eastAsia" w:ascii="宋体" w:hAnsi="宋体"/>
                <w:sz w:val="24"/>
              </w:rPr>
              <w:t>1.5%</w:t>
            </w:r>
          </w:p>
        </w:tc>
        <w:tc>
          <w:tcPr>
            <w:tcW w:w="1740" w:type="dxa"/>
          </w:tcPr>
          <w:p w14:paraId="7A2040F9">
            <w:pPr>
              <w:widowControl w:val="0"/>
              <w:spacing w:line="440" w:lineRule="exact"/>
              <w:jc w:val="center"/>
              <w:rPr>
                <w:bCs/>
                <w:sz w:val="24"/>
                <w:szCs w:val="24"/>
              </w:rPr>
            </w:pPr>
            <w:r>
              <w:rPr>
                <w:rFonts w:hint="eastAsia" w:ascii="宋体" w:hAnsi="宋体"/>
                <w:sz w:val="24"/>
              </w:rPr>
              <w:t>1.5%</w:t>
            </w:r>
          </w:p>
        </w:tc>
        <w:tc>
          <w:tcPr>
            <w:tcW w:w="1741" w:type="dxa"/>
          </w:tcPr>
          <w:p w14:paraId="4DF2715A">
            <w:pPr>
              <w:widowControl w:val="0"/>
              <w:spacing w:line="440" w:lineRule="exact"/>
              <w:jc w:val="center"/>
              <w:rPr>
                <w:bCs/>
                <w:sz w:val="24"/>
                <w:szCs w:val="24"/>
              </w:rPr>
            </w:pPr>
            <w:r>
              <w:rPr>
                <w:rFonts w:hint="eastAsia" w:ascii="宋体" w:hAnsi="宋体"/>
                <w:sz w:val="24"/>
              </w:rPr>
              <w:t>1.0%</w:t>
            </w:r>
          </w:p>
        </w:tc>
      </w:tr>
      <w:tr w14:paraId="1A33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6" w:type="dxa"/>
          </w:tcPr>
          <w:p w14:paraId="2E218034">
            <w:pPr>
              <w:widowControl w:val="0"/>
              <w:jc w:val="both"/>
              <w:rPr>
                <w:bCs/>
                <w:sz w:val="24"/>
                <w:szCs w:val="24"/>
              </w:rPr>
            </w:pPr>
            <w:r>
              <w:rPr>
                <w:rFonts w:hint="eastAsia" w:asciiTheme="minorEastAsia" w:hAnsiTheme="minorEastAsia" w:cstheme="minorEastAsia"/>
                <w:bCs/>
                <w:kern w:val="0"/>
                <w:sz w:val="24"/>
                <w:szCs w:val="24"/>
              </w:rPr>
              <w:t>100-500</w:t>
            </w:r>
          </w:p>
        </w:tc>
        <w:tc>
          <w:tcPr>
            <w:tcW w:w="1740" w:type="dxa"/>
          </w:tcPr>
          <w:p w14:paraId="291E39A2">
            <w:pPr>
              <w:widowControl w:val="0"/>
              <w:spacing w:line="440" w:lineRule="exact"/>
              <w:jc w:val="center"/>
              <w:rPr>
                <w:bCs/>
                <w:sz w:val="24"/>
                <w:szCs w:val="24"/>
              </w:rPr>
            </w:pPr>
            <w:r>
              <w:rPr>
                <w:rFonts w:hint="eastAsia" w:ascii="宋体" w:hAnsi="宋体"/>
                <w:sz w:val="24"/>
              </w:rPr>
              <w:t>1.1%</w:t>
            </w:r>
          </w:p>
        </w:tc>
        <w:tc>
          <w:tcPr>
            <w:tcW w:w="1740" w:type="dxa"/>
          </w:tcPr>
          <w:p w14:paraId="4D1A23FE">
            <w:pPr>
              <w:widowControl w:val="0"/>
              <w:spacing w:line="440" w:lineRule="exact"/>
              <w:jc w:val="center"/>
              <w:rPr>
                <w:bCs/>
                <w:sz w:val="24"/>
                <w:szCs w:val="24"/>
              </w:rPr>
            </w:pPr>
            <w:r>
              <w:rPr>
                <w:rFonts w:hint="eastAsia" w:ascii="宋体" w:hAnsi="宋体"/>
                <w:sz w:val="24"/>
              </w:rPr>
              <w:t>0.8%</w:t>
            </w:r>
          </w:p>
        </w:tc>
        <w:tc>
          <w:tcPr>
            <w:tcW w:w="1741" w:type="dxa"/>
          </w:tcPr>
          <w:p w14:paraId="220684B9">
            <w:pPr>
              <w:widowControl w:val="0"/>
              <w:spacing w:line="440" w:lineRule="exact"/>
              <w:jc w:val="center"/>
              <w:rPr>
                <w:bCs/>
                <w:sz w:val="24"/>
                <w:szCs w:val="24"/>
              </w:rPr>
            </w:pPr>
            <w:r>
              <w:rPr>
                <w:rFonts w:hint="eastAsia" w:ascii="宋体" w:hAnsi="宋体"/>
                <w:sz w:val="24"/>
              </w:rPr>
              <w:t>0.7%</w:t>
            </w:r>
          </w:p>
        </w:tc>
      </w:tr>
    </w:tbl>
    <w:p w14:paraId="086F6221">
      <w:pPr>
        <w:pStyle w:val="2"/>
        <w:spacing w:line="360" w:lineRule="auto"/>
        <w:rPr>
          <w:rFonts w:asciiTheme="minorEastAsia" w:hAnsiTheme="minorEastAsia" w:cstheme="minorEastAsia"/>
          <w:b w:val="0"/>
          <w:bCs/>
          <w:sz w:val="24"/>
          <w:szCs w:val="24"/>
        </w:rPr>
      </w:pPr>
      <w:bookmarkStart w:id="195" w:name="_Toc30749"/>
      <w:bookmarkStart w:id="196" w:name="_Toc10241"/>
      <w:r>
        <w:rPr>
          <w:rFonts w:hint="eastAsia" w:asciiTheme="minorEastAsia" w:hAnsiTheme="minorEastAsia" w:cstheme="minorEastAsia"/>
          <w:b w:val="0"/>
          <w:bCs/>
          <w:sz w:val="24"/>
          <w:szCs w:val="24"/>
        </w:rPr>
        <w:t>例如:某工程招标代理务成交金额为200万元，计算招标代理服务收费额如下:</w:t>
      </w:r>
      <w:bookmarkEnd w:id="195"/>
      <w:bookmarkEnd w:id="196"/>
    </w:p>
    <w:p w14:paraId="429A890A">
      <w:pPr>
        <w:pStyle w:val="2"/>
        <w:spacing w:line="360" w:lineRule="auto"/>
        <w:rPr>
          <w:rFonts w:asciiTheme="minorEastAsia" w:hAnsiTheme="minorEastAsia" w:cstheme="minorEastAsia"/>
          <w:b w:val="0"/>
          <w:bCs/>
          <w:sz w:val="24"/>
          <w:szCs w:val="24"/>
        </w:rPr>
      </w:pPr>
      <w:bookmarkStart w:id="197" w:name="_Toc16262"/>
      <w:bookmarkStart w:id="198" w:name="_Toc5673"/>
      <w:r>
        <w:rPr>
          <w:rFonts w:hint="eastAsia" w:asciiTheme="minorEastAsia" w:hAnsiTheme="minorEastAsia" w:cstheme="minorEastAsia"/>
          <w:b w:val="0"/>
          <w:bCs/>
          <w:sz w:val="24"/>
          <w:szCs w:val="24"/>
        </w:rPr>
        <w:t>100万元x1.0%=1万元</w:t>
      </w:r>
      <w:bookmarkEnd w:id="197"/>
      <w:bookmarkEnd w:id="198"/>
    </w:p>
    <w:p w14:paraId="3FA64DDC">
      <w:pPr>
        <w:pStyle w:val="2"/>
        <w:spacing w:line="360" w:lineRule="auto"/>
        <w:rPr>
          <w:rFonts w:asciiTheme="minorEastAsia" w:hAnsiTheme="minorEastAsia"/>
          <w:b w:val="0"/>
          <w:bCs/>
          <w:sz w:val="48"/>
          <w:szCs w:val="48"/>
        </w:rPr>
        <w:sectPr>
          <w:pgSz w:w="11907" w:h="16840"/>
          <w:pgMar w:top="1247" w:right="1418" w:bottom="1021" w:left="1418" w:header="567" w:footer="1077" w:gutter="0"/>
          <w:cols w:space="720" w:num="1"/>
        </w:sectPr>
      </w:pPr>
      <w:bookmarkStart w:id="199" w:name="_Toc20935"/>
      <w:bookmarkStart w:id="200" w:name="_Toc26092"/>
      <w:r>
        <w:rPr>
          <w:rFonts w:hint="eastAsia" w:asciiTheme="minorEastAsia" w:hAnsiTheme="minorEastAsia" w:cstheme="minorEastAsia"/>
          <w:b w:val="0"/>
          <w:bCs/>
          <w:sz w:val="24"/>
          <w:szCs w:val="24"/>
        </w:rPr>
        <w:t>(200-100)万元x0.7%=0.7万元   合计收费=1+0.7=1.7(万元)</w:t>
      </w:r>
      <w:bookmarkEnd w:id="199"/>
      <w:bookmarkEnd w:id="200"/>
    </w:p>
    <w:p w14:paraId="227E9D4E">
      <w:pPr>
        <w:pStyle w:val="2"/>
        <w:spacing w:line="360" w:lineRule="auto"/>
        <w:jc w:val="center"/>
        <w:rPr>
          <w:rFonts w:asciiTheme="minorEastAsia" w:hAnsiTheme="minorEastAsia"/>
          <w:sz w:val="48"/>
          <w:szCs w:val="48"/>
        </w:rPr>
      </w:pPr>
      <w:bookmarkStart w:id="201" w:name="_Toc97108078"/>
    </w:p>
    <w:p w14:paraId="60346D8E">
      <w:pPr>
        <w:pStyle w:val="2"/>
        <w:spacing w:line="360" w:lineRule="auto"/>
        <w:jc w:val="center"/>
        <w:rPr>
          <w:rFonts w:asciiTheme="minorEastAsia" w:hAnsiTheme="minorEastAsia"/>
          <w:sz w:val="48"/>
          <w:szCs w:val="48"/>
        </w:rPr>
      </w:pPr>
    </w:p>
    <w:p w14:paraId="30E05472">
      <w:pPr>
        <w:pStyle w:val="2"/>
        <w:spacing w:line="360" w:lineRule="auto"/>
        <w:jc w:val="center"/>
        <w:rPr>
          <w:rFonts w:asciiTheme="minorEastAsia" w:hAnsiTheme="minorEastAsia"/>
          <w:sz w:val="48"/>
          <w:szCs w:val="48"/>
        </w:rPr>
      </w:pPr>
    </w:p>
    <w:p w14:paraId="23EE3EC5">
      <w:pPr>
        <w:pStyle w:val="2"/>
        <w:spacing w:line="360" w:lineRule="auto"/>
        <w:jc w:val="center"/>
        <w:rPr>
          <w:rFonts w:asciiTheme="minorEastAsia" w:hAnsiTheme="minorEastAsia"/>
          <w:sz w:val="48"/>
          <w:szCs w:val="48"/>
        </w:rPr>
      </w:pPr>
    </w:p>
    <w:p w14:paraId="6DA523BB">
      <w:pPr>
        <w:pStyle w:val="2"/>
        <w:spacing w:line="360" w:lineRule="auto"/>
        <w:jc w:val="center"/>
        <w:rPr>
          <w:rFonts w:asciiTheme="minorEastAsia" w:hAnsiTheme="minorEastAsia"/>
          <w:sz w:val="48"/>
          <w:szCs w:val="48"/>
        </w:rPr>
      </w:pPr>
    </w:p>
    <w:p w14:paraId="4D1133BE">
      <w:pPr>
        <w:pStyle w:val="2"/>
        <w:spacing w:line="360" w:lineRule="auto"/>
        <w:jc w:val="center"/>
        <w:rPr>
          <w:rFonts w:asciiTheme="minorEastAsia" w:hAnsiTheme="minorEastAsia"/>
          <w:sz w:val="48"/>
          <w:szCs w:val="48"/>
        </w:rPr>
      </w:pPr>
      <w:bookmarkStart w:id="202" w:name="_Toc20384"/>
      <w:bookmarkStart w:id="203" w:name="_Toc23300"/>
      <w:r>
        <w:rPr>
          <w:rFonts w:hint="eastAsia" w:asciiTheme="minorEastAsia" w:hAnsiTheme="minorEastAsia" w:cstheme="minorEastAsia"/>
          <w:sz w:val="36"/>
        </w:rPr>
        <w:t>第</w:t>
      </w:r>
      <w:r>
        <w:rPr>
          <w:rFonts w:hint="eastAsia" w:asciiTheme="minorEastAsia" w:hAnsiTheme="minorEastAsia" w:cstheme="minorEastAsia"/>
          <w:sz w:val="36"/>
          <w:lang w:val="en-US" w:eastAsia="zh-CN"/>
        </w:rPr>
        <w:t>三</w:t>
      </w:r>
      <w:r>
        <w:rPr>
          <w:rFonts w:hint="eastAsia" w:asciiTheme="minorEastAsia" w:hAnsiTheme="minorEastAsia" w:cstheme="minorEastAsia"/>
          <w:sz w:val="36"/>
        </w:rPr>
        <w:t>章  合同条款及格式</w:t>
      </w:r>
      <w:bookmarkEnd w:id="201"/>
      <w:bookmarkEnd w:id="202"/>
      <w:bookmarkEnd w:id="203"/>
    </w:p>
    <w:p w14:paraId="19A21323">
      <w:pPr>
        <w:rPr>
          <w:rFonts w:asciiTheme="minorEastAsia" w:hAnsiTheme="minorEastAsia"/>
          <w:sz w:val="32"/>
          <w:szCs w:val="32"/>
        </w:rPr>
        <w:sectPr>
          <w:pgSz w:w="11907" w:h="16840"/>
          <w:pgMar w:top="1247" w:right="1418" w:bottom="1021" w:left="1418" w:header="567" w:footer="1077" w:gutter="0"/>
          <w:cols w:space="720" w:num="1"/>
        </w:sectPr>
      </w:pPr>
      <w:bookmarkStart w:id="204" w:name="_Toc224980459"/>
      <w:r>
        <w:rPr>
          <w:rFonts w:hint="eastAsia" w:asciiTheme="minorEastAsia" w:hAnsiTheme="minorEastAsia"/>
        </w:rPr>
        <w:t xml:space="preserve">                                                                                                  </w:t>
      </w:r>
      <w:bookmarkEnd w:id="186"/>
      <w:bookmarkEnd w:id="204"/>
    </w:p>
    <w:p w14:paraId="5A43F857">
      <w:pPr>
        <w:adjustRightInd w:val="0"/>
        <w:snapToGrid w:val="0"/>
        <w:spacing w:line="300" w:lineRule="auto"/>
        <w:jc w:val="center"/>
        <w:textAlignment w:val="baseline"/>
        <w:rPr>
          <w:rFonts w:cs="Arial" w:asciiTheme="minorEastAsia" w:hAnsiTheme="minorEastAsia"/>
          <w:b/>
          <w:bCs/>
          <w:snapToGrid w:val="0"/>
          <w:kern w:val="0"/>
          <w:sz w:val="76"/>
          <w:szCs w:val="76"/>
        </w:rPr>
      </w:pPr>
      <w:bookmarkStart w:id="205" w:name="_bookmark110"/>
      <w:bookmarkEnd w:id="205"/>
      <w:bookmarkStart w:id="206" w:name="_Toc29153402"/>
      <w:bookmarkStart w:id="207" w:name="_Toc243584335"/>
      <w:bookmarkStart w:id="208" w:name="_Toc74156275"/>
      <w:bookmarkStart w:id="209" w:name="_Toc271"/>
    </w:p>
    <w:p w14:paraId="6CCE188C">
      <w:pPr>
        <w:adjustRightInd w:val="0"/>
        <w:snapToGrid w:val="0"/>
        <w:spacing w:line="300" w:lineRule="auto"/>
        <w:jc w:val="center"/>
        <w:textAlignment w:val="baseline"/>
        <w:rPr>
          <w:rFonts w:cs="Arial" w:asciiTheme="minorEastAsia" w:hAnsiTheme="minorEastAsia"/>
          <w:b/>
          <w:bCs/>
          <w:snapToGrid w:val="0"/>
          <w:kern w:val="0"/>
          <w:sz w:val="76"/>
          <w:szCs w:val="76"/>
        </w:rPr>
      </w:pPr>
    </w:p>
    <w:p w14:paraId="525B3E01">
      <w:pPr>
        <w:adjustRightInd w:val="0"/>
        <w:snapToGrid w:val="0"/>
        <w:spacing w:line="300" w:lineRule="auto"/>
        <w:jc w:val="center"/>
        <w:textAlignment w:val="baseline"/>
        <w:rPr>
          <w:rFonts w:cs="Arial" w:asciiTheme="minorEastAsia" w:hAnsiTheme="minorEastAsia"/>
          <w:b/>
          <w:bCs/>
          <w:snapToGrid w:val="0"/>
          <w:kern w:val="0"/>
          <w:sz w:val="72"/>
          <w:szCs w:val="72"/>
        </w:rPr>
      </w:pPr>
      <w:r>
        <w:rPr>
          <w:rFonts w:hint="eastAsia" w:cs="宋体" w:asciiTheme="minorEastAsia" w:hAnsiTheme="minorEastAsia"/>
          <w:b/>
          <w:bCs/>
          <w:snapToGrid w:val="0"/>
          <w:kern w:val="0"/>
          <w:sz w:val="72"/>
          <w:szCs w:val="72"/>
        </w:rPr>
        <w:t>建设工程施工合同</w:t>
      </w:r>
    </w:p>
    <w:p w14:paraId="59FAA112">
      <w:pPr>
        <w:adjustRightInd w:val="0"/>
        <w:snapToGrid w:val="0"/>
        <w:spacing w:line="300" w:lineRule="auto"/>
        <w:jc w:val="center"/>
        <w:textAlignment w:val="baseline"/>
        <w:rPr>
          <w:rFonts w:cs="黑体" w:asciiTheme="minorEastAsia" w:hAnsiTheme="minorEastAsia"/>
          <w:snapToGrid w:val="0"/>
          <w:kern w:val="0"/>
          <w:sz w:val="44"/>
          <w:szCs w:val="44"/>
        </w:rPr>
      </w:pPr>
    </w:p>
    <w:p w14:paraId="39C11E70">
      <w:pPr>
        <w:adjustRightInd w:val="0"/>
        <w:snapToGrid w:val="0"/>
        <w:spacing w:line="300" w:lineRule="auto"/>
        <w:jc w:val="center"/>
        <w:textAlignment w:val="baseline"/>
        <w:rPr>
          <w:rFonts w:cs="Arial" w:asciiTheme="minorEastAsia" w:hAnsiTheme="minorEastAsia"/>
          <w:b/>
          <w:bCs/>
          <w:snapToGrid w:val="0"/>
          <w:kern w:val="0"/>
          <w:sz w:val="36"/>
          <w:szCs w:val="36"/>
        </w:rPr>
      </w:pPr>
    </w:p>
    <w:p w14:paraId="76617E84">
      <w:pPr>
        <w:adjustRightInd w:val="0"/>
        <w:snapToGrid w:val="0"/>
        <w:spacing w:line="300" w:lineRule="auto"/>
        <w:jc w:val="center"/>
        <w:textAlignment w:val="baseline"/>
        <w:rPr>
          <w:rFonts w:cs="Arial" w:asciiTheme="minorEastAsia" w:hAnsiTheme="minorEastAsia"/>
          <w:b/>
          <w:bCs/>
          <w:snapToGrid w:val="0"/>
          <w:kern w:val="0"/>
          <w:sz w:val="36"/>
          <w:szCs w:val="36"/>
        </w:rPr>
      </w:pPr>
    </w:p>
    <w:p w14:paraId="1377AAA3">
      <w:pPr>
        <w:adjustRightInd w:val="0"/>
        <w:snapToGrid w:val="0"/>
        <w:spacing w:line="300" w:lineRule="auto"/>
        <w:jc w:val="center"/>
        <w:textAlignment w:val="baseline"/>
        <w:rPr>
          <w:rFonts w:cs="Arial" w:asciiTheme="minorEastAsia" w:hAnsiTheme="minorEastAsia"/>
          <w:b/>
          <w:bCs/>
          <w:snapToGrid w:val="0"/>
          <w:kern w:val="0"/>
          <w:sz w:val="36"/>
          <w:szCs w:val="36"/>
        </w:rPr>
      </w:pPr>
    </w:p>
    <w:p w14:paraId="27F73241">
      <w:pPr>
        <w:adjustRightInd w:val="0"/>
        <w:snapToGrid w:val="0"/>
        <w:spacing w:line="300" w:lineRule="auto"/>
        <w:jc w:val="center"/>
        <w:textAlignment w:val="baseline"/>
        <w:rPr>
          <w:rFonts w:cs="黑体" w:asciiTheme="minorEastAsia" w:hAnsiTheme="minorEastAsia"/>
          <w:snapToGrid w:val="0"/>
          <w:kern w:val="0"/>
          <w:sz w:val="40"/>
          <w:szCs w:val="40"/>
        </w:rPr>
      </w:pPr>
      <w:r>
        <w:rPr>
          <w:rFonts w:hint="eastAsia" w:cs="Arial" w:asciiTheme="minorEastAsia" w:hAnsiTheme="minorEastAsia"/>
          <w:b/>
          <w:snapToGrid w:val="0"/>
          <w:kern w:val="0"/>
          <w:sz w:val="36"/>
          <w:szCs w:val="36"/>
          <w:u w:val="single"/>
        </w:rPr>
        <w:t xml:space="preserve">                    </w:t>
      </w:r>
      <w:r>
        <w:rPr>
          <w:rFonts w:hint="eastAsia" w:cs="宋体" w:asciiTheme="minorEastAsia" w:hAnsiTheme="minorEastAsia"/>
          <w:b/>
          <w:snapToGrid w:val="0"/>
          <w:kern w:val="0"/>
          <w:sz w:val="36"/>
          <w:szCs w:val="36"/>
        </w:rPr>
        <w:t>工程</w:t>
      </w:r>
    </w:p>
    <w:p w14:paraId="02349259">
      <w:pPr>
        <w:adjustRightInd w:val="0"/>
        <w:snapToGrid w:val="0"/>
        <w:spacing w:line="300" w:lineRule="auto"/>
        <w:jc w:val="center"/>
        <w:textAlignment w:val="baseline"/>
        <w:rPr>
          <w:rFonts w:cs="黑体" w:asciiTheme="minorEastAsia" w:hAnsiTheme="minorEastAsia"/>
          <w:snapToGrid w:val="0"/>
          <w:kern w:val="0"/>
          <w:sz w:val="44"/>
          <w:szCs w:val="44"/>
        </w:rPr>
      </w:pPr>
    </w:p>
    <w:p w14:paraId="7624053B">
      <w:pPr>
        <w:adjustRightInd w:val="0"/>
        <w:snapToGrid w:val="0"/>
        <w:spacing w:line="360" w:lineRule="auto"/>
        <w:ind w:right="148"/>
        <w:textAlignment w:val="baseline"/>
        <w:rPr>
          <w:rFonts w:cs="Arial" w:asciiTheme="minorEastAsia" w:hAnsiTheme="minorEastAsia"/>
          <w:b/>
          <w:snapToGrid w:val="0"/>
          <w:kern w:val="0"/>
          <w:sz w:val="32"/>
          <w:szCs w:val="32"/>
        </w:rPr>
      </w:pPr>
    </w:p>
    <w:p w14:paraId="6C0218FC">
      <w:pPr>
        <w:adjustRightInd w:val="0"/>
        <w:snapToGrid w:val="0"/>
        <w:spacing w:line="360" w:lineRule="auto"/>
        <w:ind w:right="148"/>
        <w:textAlignment w:val="baseline"/>
        <w:rPr>
          <w:rFonts w:cs="Arial" w:asciiTheme="minorEastAsia" w:hAnsiTheme="minorEastAsia"/>
          <w:b/>
          <w:snapToGrid w:val="0"/>
          <w:kern w:val="0"/>
          <w:sz w:val="32"/>
          <w:szCs w:val="32"/>
        </w:rPr>
      </w:pPr>
    </w:p>
    <w:p w14:paraId="124CC1A4">
      <w:pPr>
        <w:adjustRightInd w:val="0"/>
        <w:snapToGrid w:val="0"/>
        <w:spacing w:line="360" w:lineRule="auto"/>
        <w:ind w:right="148"/>
        <w:textAlignment w:val="baseline"/>
        <w:rPr>
          <w:rFonts w:cs="Arial" w:asciiTheme="minorEastAsia" w:hAnsiTheme="minorEastAsia"/>
          <w:b/>
          <w:snapToGrid w:val="0"/>
          <w:kern w:val="0"/>
          <w:sz w:val="32"/>
          <w:szCs w:val="32"/>
        </w:rPr>
      </w:pPr>
    </w:p>
    <w:p w14:paraId="2B43CE61">
      <w:pPr>
        <w:adjustRightInd w:val="0"/>
        <w:snapToGrid w:val="0"/>
        <w:spacing w:line="360" w:lineRule="auto"/>
        <w:ind w:right="148"/>
        <w:textAlignment w:val="baseline"/>
        <w:rPr>
          <w:rFonts w:cs="Arial" w:asciiTheme="minorEastAsia" w:hAnsiTheme="minorEastAsia"/>
          <w:b/>
          <w:snapToGrid w:val="0"/>
          <w:kern w:val="0"/>
          <w:sz w:val="32"/>
          <w:szCs w:val="32"/>
        </w:rPr>
      </w:pPr>
    </w:p>
    <w:p w14:paraId="5EEE3494">
      <w:pPr>
        <w:adjustRightInd w:val="0"/>
        <w:snapToGrid w:val="0"/>
        <w:spacing w:line="360" w:lineRule="auto"/>
        <w:ind w:right="147"/>
        <w:textAlignment w:val="baseline"/>
        <w:rPr>
          <w:rFonts w:cs="Arial" w:asciiTheme="minorEastAsia" w:hAnsiTheme="minorEastAsia"/>
          <w:b/>
          <w:snapToGrid w:val="0"/>
          <w:kern w:val="0"/>
          <w:sz w:val="28"/>
          <w:szCs w:val="28"/>
          <w:u w:val="single"/>
          <w:lang w:val="zh-CN"/>
        </w:rPr>
      </w:pPr>
      <w:r>
        <w:rPr>
          <w:rFonts w:hint="eastAsia" w:cs="宋体" w:asciiTheme="minorEastAsia" w:hAnsiTheme="minorEastAsia"/>
          <w:b/>
          <w:snapToGrid w:val="0"/>
          <w:kern w:val="0"/>
          <w:sz w:val="28"/>
          <w:szCs w:val="28"/>
        </w:rPr>
        <w:t>发包人：</w:t>
      </w:r>
      <w:r>
        <w:rPr>
          <w:rFonts w:hint="eastAsia" w:cs="宋体" w:asciiTheme="minorEastAsia" w:hAnsiTheme="minorEastAsia"/>
          <w:b/>
          <w:snapToGrid w:val="0"/>
          <w:kern w:val="0"/>
          <w:sz w:val="28"/>
          <w:szCs w:val="28"/>
          <w:u w:val="single"/>
        </w:rPr>
        <w:t>苍梧县沙头镇人民政府</w:t>
      </w:r>
    </w:p>
    <w:p w14:paraId="4EC7DA06">
      <w:pPr>
        <w:adjustRightInd w:val="0"/>
        <w:snapToGrid w:val="0"/>
        <w:spacing w:line="320" w:lineRule="atLeast"/>
        <w:textAlignment w:val="baseline"/>
        <w:outlineLvl w:val="1"/>
        <w:rPr>
          <w:rFonts w:cs="宋体" w:asciiTheme="minorEastAsia" w:hAnsiTheme="minorEastAsia"/>
          <w:b/>
          <w:bCs/>
          <w:snapToGrid w:val="0"/>
          <w:kern w:val="0"/>
          <w:szCs w:val="28"/>
        </w:rPr>
      </w:pPr>
      <w:r>
        <w:rPr>
          <w:rFonts w:hint="eastAsia" w:cs="宋体" w:asciiTheme="minorEastAsia" w:hAnsiTheme="minorEastAsia"/>
          <w:b/>
          <w:snapToGrid w:val="0"/>
          <w:kern w:val="0"/>
          <w:sz w:val="28"/>
          <w:szCs w:val="28"/>
        </w:rPr>
        <w:t>承包人：</w:t>
      </w:r>
      <w:r>
        <w:rPr>
          <w:rFonts w:hint="eastAsia" w:cs="宋体" w:asciiTheme="minorEastAsia" w:hAnsiTheme="minorEastAsia"/>
          <w:b/>
          <w:bCs/>
          <w:snapToGrid w:val="0"/>
          <w:kern w:val="0"/>
          <w:sz w:val="20"/>
          <w:szCs w:val="24"/>
          <w:u w:val="single"/>
        </w:rPr>
        <w:t xml:space="preserve">                                                   </w:t>
      </w:r>
    </w:p>
    <w:p w14:paraId="7A00B983">
      <w:pPr>
        <w:adjustRightInd w:val="0"/>
        <w:snapToGrid w:val="0"/>
        <w:spacing w:line="460" w:lineRule="exact"/>
        <w:textAlignment w:val="baseline"/>
        <w:rPr>
          <w:rFonts w:cs="仿宋" w:asciiTheme="minorEastAsia" w:hAnsiTheme="minorEastAsia"/>
          <w:snapToGrid w:val="0"/>
          <w:kern w:val="0"/>
          <w:sz w:val="24"/>
          <w:szCs w:val="24"/>
        </w:rPr>
        <w:sectPr>
          <w:headerReference r:id="rId8" w:type="first"/>
          <w:footerReference r:id="rId11" w:type="first"/>
          <w:footerReference r:id="rId9" w:type="default"/>
          <w:headerReference r:id="rId7" w:type="even"/>
          <w:footerReference r:id="rId10" w:type="even"/>
          <w:pgSz w:w="11907" w:h="16841"/>
          <w:pgMar w:top="1440" w:right="1800" w:bottom="1440" w:left="1800" w:header="0" w:footer="850" w:gutter="0"/>
          <w:cols w:space="720" w:num="1"/>
        </w:sectPr>
      </w:pPr>
    </w:p>
    <w:p w14:paraId="252211AE">
      <w:pPr>
        <w:adjustRightInd w:val="0"/>
        <w:snapToGrid w:val="0"/>
        <w:spacing w:line="360" w:lineRule="auto"/>
        <w:jc w:val="center"/>
        <w:textAlignment w:val="baseline"/>
        <w:outlineLvl w:val="0"/>
        <w:rPr>
          <w:rFonts w:cs="仿宋" w:asciiTheme="minorEastAsia" w:hAnsiTheme="minorEastAsia"/>
          <w:snapToGrid w:val="0"/>
          <w:kern w:val="0"/>
          <w:sz w:val="52"/>
          <w:szCs w:val="52"/>
        </w:rPr>
      </w:pPr>
      <w:bookmarkStart w:id="210" w:name="_bookmark111"/>
      <w:bookmarkEnd w:id="210"/>
      <w:bookmarkStart w:id="211" w:name="_Toc97108079"/>
      <w:bookmarkStart w:id="212" w:name="_Toc24573"/>
      <w:bookmarkStart w:id="213" w:name="_Toc17273"/>
      <w:r>
        <w:rPr>
          <w:rFonts w:hint="eastAsia" w:cs="仿宋" w:asciiTheme="minorEastAsia" w:hAnsiTheme="minorEastAsia"/>
          <w:snapToGrid w:val="0"/>
          <w:kern w:val="0"/>
          <w:sz w:val="52"/>
          <w:szCs w:val="52"/>
          <w:shd w:val="clear" w:color="auto" w:fill="FFFFFE"/>
        </w:rPr>
        <w:t>第一部分 合同协议书</w:t>
      </w:r>
      <w:bookmarkEnd w:id="211"/>
      <w:bookmarkEnd w:id="212"/>
      <w:bookmarkEnd w:id="213"/>
    </w:p>
    <w:p w14:paraId="6665C3FC">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发包人（全称）：</w:t>
      </w:r>
      <w:r>
        <w:rPr>
          <w:rFonts w:hint="eastAsia" w:cs="仿宋" w:asciiTheme="minorEastAsia" w:hAnsiTheme="minorEastAsia"/>
          <w:snapToGrid w:val="0"/>
          <w:kern w:val="0"/>
          <w:sz w:val="24"/>
          <w:szCs w:val="24"/>
          <w:u w:val="single"/>
        </w:rPr>
        <w:t xml:space="preserve"> 苍梧县沙头镇人民政府 </w:t>
      </w:r>
    </w:p>
    <w:p w14:paraId="398CD6F6">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承包人（全称）：</w:t>
      </w:r>
      <w:r>
        <w:rPr>
          <w:rFonts w:hint="eastAsia" w:cs="仿宋" w:asciiTheme="minorEastAsia" w:hAnsiTheme="minorEastAsia"/>
          <w:snapToGrid w:val="0"/>
          <w:kern w:val="0"/>
          <w:sz w:val="24"/>
          <w:szCs w:val="24"/>
          <w:u w:val="none"/>
        </w:rPr>
        <w:t xml:space="preserve">                      </w:t>
      </w:r>
      <w:r>
        <w:rPr>
          <w:rFonts w:hint="eastAsia" w:cs="仿宋" w:asciiTheme="minorEastAsia" w:hAnsiTheme="minorEastAsia"/>
          <w:snapToGrid w:val="0"/>
          <w:kern w:val="0"/>
          <w:sz w:val="24"/>
          <w:szCs w:val="24"/>
        </w:rPr>
        <w:t xml:space="preserve">                          </w:t>
      </w:r>
    </w:p>
    <w:p w14:paraId="2D2DC3C2">
      <w:pPr>
        <w:adjustRightInd w:val="0"/>
        <w:snapToGrid w:val="0"/>
        <w:spacing w:line="460" w:lineRule="exact"/>
        <w:ind w:right="31"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根据《中华人民共和国民典法》、《中华人民共和国建筑法》及有关法律规定，遵循平等、自愿、公平和诚实信用的原则，双方就</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工程施工及有关事项协商一致，共同达成如下协议：</w:t>
      </w:r>
    </w:p>
    <w:p w14:paraId="469ACDC4">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一、工程概况</w:t>
      </w:r>
    </w:p>
    <w:p w14:paraId="39EC4D09">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1. 项目名称： </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2491EF50">
      <w:pPr>
        <w:adjustRightInd w:val="0"/>
        <w:snapToGrid w:val="0"/>
        <w:spacing w:line="460" w:lineRule="exact"/>
        <w:textAlignment w:val="baseline"/>
        <w:rPr>
          <w:rFonts w:cs="仿宋" w:asciiTheme="minorEastAsia" w:hAnsiTheme="minorEastAsia"/>
          <w:snapToGrid w:val="0"/>
          <w:kern w:val="0"/>
          <w:sz w:val="32"/>
          <w:szCs w:val="32"/>
        </w:rPr>
      </w:pPr>
      <w:r>
        <w:rPr>
          <w:rFonts w:hint="eastAsia" w:cs="仿宋" w:asciiTheme="minorEastAsia" w:hAnsiTheme="minorEastAsia"/>
          <w:snapToGrid w:val="0"/>
          <w:kern w:val="0"/>
          <w:sz w:val="24"/>
          <w:szCs w:val="24"/>
        </w:rPr>
        <w:t>2. 工程地点</w:t>
      </w:r>
      <w:r>
        <w:rPr>
          <w:rFonts w:hint="eastAsia" w:cs="仿宋" w:asciiTheme="minorEastAsia" w:hAnsiTheme="minorEastAsia"/>
          <w:snapToGrid w:val="0"/>
          <w:kern w:val="0"/>
          <w:sz w:val="32"/>
          <w:szCs w:val="32"/>
        </w:rPr>
        <w:t>：</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32"/>
          <w:szCs w:val="32"/>
        </w:rPr>
        <w:t>。</w:t>
      </w:r>
    </w:p>
    <w:p w14:paraId="6FF22541">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  工程立项批准文号：</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52506089">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4.  资金来源： </w:t>
      </w:r>
      <w:r>
        <w:rPr>
          <w:rFonts w:hint="eastAsia" w:cs="仿宋" w:asciiTheme="minorEastAsia" w:hAnsiTheme="minorEastAsia"/>
          <w:snapToGrid w:val="0"/>
          <w:kern w:val="0"/>
          <w:sz w:val="24"/>
          <w:szCs w:val="24"/>
          <w:u w:val="single"/>
        </w:rPr>
        <w:t>财政资金</w:t>
      </w:r>
      <w:r>
        <w:rPr>
          <w:rFonts w:hint="eastAsia" w:cs="仿宋" w:asciiTheme="minorEastAsia" w:hAnsiTheme="minorEastAsia"/>
          <w:snapToGrid w:val="0"/>
          <w:kern w:val="0"/>
          <w:sz w:val="24"/>
          <w:szCs w:val="24"/>
        </w:rPr>
        <w:t>。</w:t>
      </w:r>
    </w:p>
    <w:p w14:paraId="62F510E9">
      <w:pPr>
        <w:adjustRightInd w:val="0"/>
        <w:snapToGrid w:val="0"/>
        <w:spacing w:line="460" w:lineRule="exact"/>
        <w:ind w:right="2"/>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5.  工程内容： </w:t>
      </w:r>
      <w:r>
        <w:rPr>
          <w:rFonts w:hint="eastAsia" w:cs="仿宋" w:asciiTheme="minorEastAsia" w:hAnsiTheme="minorEastAsia"/>
          <w:snapToGrid w:val="0"/>
          <w:kern w:val="0"/>
          <w:sz w:val="24"/>
          <w:szCs w:val="24"/>
          <w:u w:val="single"/>
        </w:rPr>
        <w:t xml:space="preserve">                                  </w:t>
      </w:r>
    </w:p>
    <w:p w14:paraId="588184B5">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群体工程应附《承包人承揽工程项目一览表》（附件 1）。</w:t>
      </w:r>
    </w:p>
    <w:p w14:paraId="07D9D441">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6.  工程承包范围：</w:t>
      </w:r>
      <w:r>
        <w:rPr>
          <w:rFonts w:hint="eastAsia" w:cs="仿宋" w:asciiTheme="minorEastAsia" w:hAnsiTheme="minorEastAsia"/>
          <w:snapToGrid w:val="0"/>
          <w:kern w:val="0"/>
          <w:sz w:val="24"/>
          <w:szCs w:val="24"/>
          <w:u w:val="single"/>
        </w:rPr>
        <w:t>施工图纸范围内包含的施工内容，详见工程量清单。</w:t>
      </w:r>
    </w:p>
    <w:p w14:paraId="438920FD">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二、合同工期</w:t>
      </w:r>
    </w:p>
    <w:p w14:paraId="666F60A4">
      <w:pPr>
        <w:adjustRightInd w:val="0"/>
        <w:snapToGrid w:val="0"/>
        <w:spacing w:line="460" w:lineRule="exact"/>
        <w:ind w:right="-313"/>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计划开工日期：</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年</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月</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日。（具体以开工令为准）</w:t>
      </w:r>
    </w:p>
    <w:p w14:paraId="2CC9F5CC">
      <w:pPr>
        <w:adjustRightInd w:val="0"/>
        <w:snapToGrid w:val="0"/>
        <w:spacing w:line="460" w:lineRule="exact"/>
        <w:ind w:right="-313"/>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计划竣工日期：</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年</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月</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日。</w:t>
      </w:r>
    </w:p>
    <w:p w14:paraId="1DB69F72">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工期总日历天数：</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天。工期总日历天数与根据前述计划开竣工日期计算的工期天数不一致的，以工期总日历天数为准。</w:t>
      </w:r>
    </w:p>
    <w:p w14:paraId="575D133F">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三、质量标准</w:t>
      </w:r>
    </w:p>
    <w:p w14:paraId="23AE4E62">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工程质量符合</w:t>
      </w:r>
      <w:r>
        <w:rPr>
          <w:rFonts w:hint="eastAsia" w:cs="仿宋" w:asciiTheme="minorEastAsia" w:hAnsiTheme="minorEastAsia"/>
          <w:snapToGrid w:val="0"/>
          <w:kern w:val="0"/>
          <w:sz w:val="24"/>
          <w:szCs w:val="24"/>
          <w:u w:val="single"/>
        </w:rPr>
        <w:t xml:space="preserve"> 达到国家和行业颁发的施工及验收规程规范要求  </w:t>
      </w:r>
      <w:r>
        <w:rPr>
          <w:rFonts w:hint="eastAsia" w:cs="仿宋" w:asciiTheme="minorEastAsia" w:hAnsiTheme="minorEastAsia"/>
          <w:snapToGrid w:val="0"/>
          <w:kern w:val="0"/>
          <w:sz w:val="24"/>
          <w:szCs w:val="24"/>
        </w:rPr>
        <w:t>标准。</w:t>
      </w:r>
    </w:p>
    <w:p w14:paraId="1A98B787">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四、签约合同价与合同价格形式</w:t>
      </w:r>
    </w:p>
    <w:p w14:paraId="4319BCFF">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  签约合同价为（含税）：</w:t>
      </w:r>
    </w:p>
    <w:p w14:paraId="7D7ABE69">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人民币（大写）</w:t>
      </w:r>
      <w:r>
        <w:rPr>
          <w:rFonts w:hint="eastAsia" w:cs="仿宋" w:asciiTheme="minorEastAsia" w:hAnsiTheme="minorEastAsia"/>
          <w:snapToGrid w:val="0"/>
          <w:kern w:val="0"/>
          <w:position w:val="14"/>
          <w:sz w:val="24"/>
          <w:szCs w:val="24"/>
          <w:u w:val="single"/>
        </w:rPr>
        <w:t xml:space="preserve">                     </w:t>
      </w:r>
      <w:r>
        <w:rPr>
          <w:rFonts w:hint="eastAsia" w:cs="仿宋" w:asciiTheme="minorEastAsia" w:hAnsiTheme="minorEastAsia"/>
          <w:snapToGrid w:val="0"/>
          <w:kern w:val="0"/>
          <w:position w:val="14"/>
          <w:sz w:val="24"/>
          <w:szCs w:val="24"/>
        </w:rPr>
        <w:t>（</w:t>
      </w:r>
      <w:r>
        <w:rPr>
          <w:rFonts w:hint="eastAsia" w:cs="宋体" w:asciiTheme="minorEastAsia" w:hAnsiTheme="minorEastAsia"/>
          <w:snapToGrid w:val="0"/>
          <w:kern w:val="0"/>
          <w:position w:val="14"/>
          <w:sz w:val="24"/>
          <w:szCs w:val="24"/>
        </w:rPr>
        <w:t>¥</w:t>
      </w:r>
      <w:r>
        <w:rPr>
          <w:rFonts w:hint="eastAsia" w:cs="仿宋" w:asciiTheme="minorEastAsia" w:hAnsiTheme="minorEastAsia"/>
          <w:snapToGrid w:val="0"/>
          <w:kern w:val="0"/>
          <w:position w:val="14"/>
          <w:sz w:val="24"/>
          <w:szCs w:val="24"/>
          <w:u w:val="single"/>
        </w:rPr>
        <w:t xml:space="preserve">                     </w:t>
      </w:r>
      <w:r>
        <w:rPr>
          <w:rFonts w:hint="eastAsia" w:cs="仿宋" w:asciiTheme="minorEastAsia" w:hAnsiTheme="minorEastAsia"/>
          <w:snapToGrid w:val="0"/>
          <w:kern w:val="0"/>
          <w:position w:val="14"/>
          <w:sz w:val="24"/>
          <w:szCs w:val="24"/>
        </w:rPr>
        <w:t>元）；</w:t>
      </w:r>
    </w:p>
    <w:p w14:paraId="641DABE8">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其中：</w:t>
      </w:r>
    </w:p>
    <w:p w14:paraId="53421E7E">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（1）安全文明施工费：</w:t>
      </w:r>
    </w:p>
    <w:p w14:paraId="4F0D53B3">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人民币（大写）</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r>
        <w:rPr>
          <w:rFonts w:hint="eastAsia" w:cs="宋体" w:asciiTheme="minorEastAsia" w:hAnsiTheme="minorEastAsia"/>
          <w:snapToGrid w:val="0"/>
          <w:kern w:val="0"/>
          <w:sz w:val="24"/>
          <w:szCs w:val="24"/>
          <w:u w:val="single"/>
        </w:rPr>
        <w:t>¥</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元）；</w:t>
      </w:r>
    </w:p>
    <w:p w14:paraId="1C6C5446">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（2）建安劳保费：</w:t>
      </w:r>
    </w:p>
    <w:p w14:paraId="4A325C63">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人民币（大写）</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r>
        <w:rPr>
          <w:rFonts w:hint="eastAsia" w:cs="宋体" w:asciiTheme="minorEastAsia" w:hAnsiTheme="minorEastAsia"/>
          <w:snapToGrid w:val="0"/>
          <w:kern w:val="0"/>
          <w:sz w:val="24"/>
          <w:szCs w:val="24"/>
          <w:u w:val="single"/>
        </w:rPr>
        <w:t>¥</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元）；</w:t>
      </w:r>
    </w:p>
    <w:p w14:paraId="5549DCB4">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（3）材料和工程设备暂估价金额：</w:t>
      </w:r>
    </w:p>
    <w:p w14:paraId="3272A915">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人民币（大写）</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r>
        <w:rPr>
          <w:rFonts w:hint="eastAsia" w:cs="宋体" w:asciiTheme="minorEastAsia" w:hAnsiTheme="minorEastAsia"/>
          <w:snapToGrid w:val="0"/>
          <w:kern w:val="0"/>
          <w:sz w:val="24"/>
          <w:szCs w:val="24"/>
          <w:u w:val="single"/>
        </w:rPr>
        <w:t>¥</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元）；</w:t>
      </w:r>
    </w:p>
    <w:p w14:paraId="3D8ABA4C">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（4）专业工程暂估价金额：</w:t>
      </w:r>
    </w:p>
    <w:p w14:paraId="777EBD86">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人民币（大写）</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r>
        <w:rPr>
          <w:rFonts w:hint="eastAsia" w:cs="宋体" w:asciiTheme="minorEastAsia" w:hAnsiTheme="minorEastAsia"/>
          <w:snapToGrid w:val="0"/>
          <w:kern w:val="0"/>
          <w:sz w:val="24"/>
          <w:szCs w:val="24"/>
          <w:u w:val="single"/>
        </w:rPr>
        <w:t>¥</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元）；</w:t>
      </w:r>
    </w:p>
    <w:p w14:paraId="43DD741E">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（5）暂列金额：</w:t>
      </w:r>
    </w:p>
    <w:p w14:paraId="406D525B">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人民币（大写）</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r>
        <w:rPr>
          <w:rFonts w:hint="eastAsia" w:cs="宋体" w:asciiTheme="minorEastAsia" w:hAnsiTheme="minorEastAsia"/>
          <w:snapToGrid w:val="0"/>
          <w:kern w:val="0"/>
          <w:sz w:val="24"/>
          <w:szCs w:val="24"/>
          <w:u w:val="single"/>
        </w:rPr>
        <w:t>¥</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元）。</w:t>
      </w:r>
    </w:p>
    <w:p w14:paraId="6C1128E4">
      <w:pPr>
        <w:numPr>
          <w:ilvl w:val="0"/>
          <w:numId w:val="3"/>
        </w:numPr>
        <w:adjustRightInd w:val="0"/>
        <w:snapToGrid w:val="0"/>
        <w:spacing w:line="460" w:lineRule="exact"/>
        <w:ind w:left="440" w:right="-93" w:hanging="4"/>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 合同价格形式：</w:t>
      </w:r>
      <w:r>
        <w:rPr>
          <w:rFonts w:hint="eastAsia" w:cs="仿宋" w:asciiTheme="minorEastAsia" w:hAnsiTheme="minorEastAsia"/>
          <w:snapToGrid w:val="0"/>
          <w:kern w:val="0"/>
          <w:sz w:val="24"/>
          <w:szCs w:val="24"/>
          <w:u w:val="single"/>
        </w:rPr>
        <w:t xml:space="preserve">   固定总价合同</w:t>
      </w:r>
      <w:r>
        <w:rPr>
          <w:rFonts w:hint="eastAsia" w:cs="仿宋" w:asciiTheme="minorEastAsia" w:hAnsiTheme="minorEastAsia"/>
          <w:snapToGrid w:val="0"/>
          <w:kern w:val="0"/>
          <w:sz w:val="24"/>
          <w:szCs w:val="24"/>
        </w:rPr>
        <w:t>。</w:t>
      </w:r>
    </w:p>
    <w:p w14:paraId="35C466DA">
      <w:pPr>
        <w:numPr>
          <w:ilvl w:val="0"/>
          <w:numId w:val="3"/>
        </w:numPr>
        <w:adjustRightInd w:val="0"/>
        <w:snapToGrid w:val="0"/>
        <w:spacing w:line="460" w:lineRule="exact"/>
        <w:ind w:left="440" w:right="-93" w:hanging="4"/>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 （ 1）工程款支付账户：</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u w:val="single"/>
          <w:lang w:val="en-US" w:eastAsia="zh-CN"/>
        </w:rPr>
        <w:t xml:space="preserve"> </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1B628A5E">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账号：</w:t>
      </w:r>
      <w:r>
        <w:rPr>
          <w:rFonts w:hint="eastAsia" w:cs="仿宋" w:asciiTheme="minorEastAsia" w:hAnsiTheme="minorEastAsia"/>
          <w:snapToGrid w:val="0"/>
          <w:kern w:val="0"/>
          <w:position w:val="14"/>
          <w:sz w:val="24"/>
          <w:szCs w:val="24"/>
          <w:u w:val="single"/>
        </w:rPr>
        <w:t xml:space="preserve">                        </w:t>
      </w:r>
      <w:r>
        <w:rPr>
          <w:rFonts w:hint="eastAsia" w:cs="仿宋" w:asciiTheme="minorEastAsia" w:hAnsiTheme="minorEastAsia"/>
          <w:snapToGrid w:val="0"/>
          <w:kern w:val="0"/>
          <w:position w:val="14"/>
          <w:sz w:val="24"/>
          <w:szCs w:val="24"/>
        </w:rPr>
        <w:t>。</w:t>
      </w:r>
    </w:p>
    <w:p w14:paraId="382892B8">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开户银行：</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67901CC5">
      <w:pPr>
        <w:adjustRightInd w:val="0"/>
        <w:snapToGrid w:val="0"/>
        <w:spacing w:line="460" w:lineRule="exact"/>
        <w:ind w:firstLine="720" w:firstLineChars="3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（2）安全生产费用专户： </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u w:val="single"/>
          <w:lang w:val="en-US" w:eastAsia="zh-CN"/>
        </w:rPr>
        <w:t xml:space="preserve">  </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5066B19E">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账号：</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4C7E7E7B">
      <w:pPr>
        <w:adjustRightInd w:val="0"/>
        <w:snapToGrid w:val="0"/>
        <w:spacing w:line="460" w:lineRule="exact"/>
        <w:ind w:right="1139"/>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开户银行：</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 xml:space="preserve">。 </w:t>
      </w:r>
    </w:p>
    <w:p w14:paraId="4B514FCC">
      <w:pPr>
        <w:numPr>
          <w:ilvl w:val="0"/>
          <w:numId w:val="4"/>
        </w:numPr>
        <w:adjustRightInd w:val="0"/>
        <w:snapToGrid w:val="0"/>
        <w:spacing w:line="460" w:lineRule="exact"/>
        <w:ind w:left="657" w:right="107" w:firstLine="52"/>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农民工工资支付专用账户：</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 xml:space="preserve"> 。</w:t>
      </w:r>
    </w:p>
    <w:p w14:paraId="44B88AE6">
      <w:pPr>
        <w:adjustRightInd w:val="0"/>
        <w:snapToGrid w:val="0"/>
        <w:spacing w:line="460" w:lineRule="exact"/>
        <w:ind w:right="107"/>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账号：</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u w:val="single"/>
          <w:lang w:val="en-US" w:eastAsia="zh-CN"/>
        </w:rPr>
        <w:t xml:space="preserve">                 </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02B36A64">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开户银行：</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u w:val="single"/>
          <w:lang w:val="en-US" w:eastAsia="zh-CN"/>
        </w:rPr>
        <w:t xml:space="preserve">              </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03FC1737">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五、项目经理</w:t>
      </w:r>
    </w:p>
    <w:p w14:paraId="31FA23B8">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承包人项目经理：</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u w:val="single"/>
          <w:lang w:val="en-US" w:eastAsia="zh-CN"/>
        </w:rPr>
        <w:t xml:space="preserve"> </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u w:val="single"/>
          <w:lang w:val="en-US" w:eastAsia="zh-CN"/>
        </w:rPr>
        <w:t xml:space="preserve">    </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435BC3E1">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六、合同文件构成</w:t>
      </w:r>
    </w:p>
    <w:p w14:paraId="32C02B1F">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本协议书与下列文件一起构成合同文件：</w:t>
      </w:r>
    </w:p>
    <w:p w14:paraId="079E0BBD">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（1）中标通知书（如有）；</w:t>
      </w:r>
    </w:p>
    <w:p w14:paraId="774C8876">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（2）投标函及其附录（如有）；</w:t>
      </w:r>
    </w:p>
    <w:p w14:paraId="5D473679">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（3）专用合同条款及其附件；</w:t>
      </w:r>
    </w:p>
    <w:p w14:paraId="4663889A">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（4）通用合同条款；</w:t>
      </w:r>
    </w:p>
    <w:p w14:paraId="3D840584">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（5）技术标准和要求；</w:t>
      </w:r>
    </w:p>
    <w:p w14:paraId="79D18320">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（6）已标价工程量清单或预算书；</w:t>
      </w:r>
    </w:p>
    <w:p w14:paraId="409868B0">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（7）图纸；</w:t>
      </w:r>
    </w:p>
    <w:p w14:paraId="03986707">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（8）其他合同文件。</w:t>
      </w:r>
    </w:p>
    <w:p w14:paraId="5F21F43C">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在合同订立及履行过程中形成的与合同有关的文件均构成合同文件组成部分。</w:t>
      </w:r>
    </w:p>
    <w:p w14:paraId="50123466">
      <w:pPr>
        <w:adjustRightInd w:val="0"/>
        <w:snapToGrid w:val="0"/>
        <w:spacing w:line="460" w:lineRule="exact"/>
        <w:ind w:right="55"/>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上述各项合同文件包括合同当事人就该项合同文件所作出的补充和修改，属于同一类内容的文件，应以最新签署的为准。专用合同条款及其附件须经合同当事人签字或盖章。</w:t>
      </w:r>
    </w:p>
    <w:p w14:paraId="07547C1F">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七、承诺</w:t>
      </w:r>
    </w:p>
    <w:p w14:paraId="413711BF">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1.发包人承诺按照法律规定履行项目审批手续、筹集工程建设资金并按照合同约定的期限和方式支付合同价款。</w:t>
      </w:r>
    </w:p>
    <w:p w14:paraId="5D8794E3">
      <w:pPr>
        <w:adjustRightInd w:val="0"/>
        <w:snapToGrid w:val="0"/>
        <w:spacing w:line="460" w:lineRule="exact"/>
        <w:ind w:right="2"/>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2.承包人承诺按照法律规定及合同约定组织完成工程施工，确保工程质量和安全，不进行 转包及违法分包，并在缺陷责任期及保修期内承担相应的工程维修责任。</w:t>
      </w:r>
    </w:p>
    <w:p w14:paraId="63C60A47">
      <w:pPr>
        <w:adjustRightInd w:val="0"/>
        <w:snapToGrid w:val="0"/>
        <w:spacing w:line="460" w:lineRule="exact"/>
        <w:ind w:right="2"/>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3.发包人和承包人通过招投标形式签订合同的，双方理解并承诺不再就同一工程另行签订与合同实质性内容相背离的协议。</w:t>
      </w:r>
    </w:p>
    <w:p w14:paraId="22055D53">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八、词语含义</w:t>
      </w:r>
    </w:p>
    <w:p w14:paraId="066D0D1C">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本协议书中词语含义与第二部分通用合同条款中赋予的含义相同。</w:t>
      </w:r>
    </w:p>
    <w:p w14:paraId="172C9CE5">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九、签订时间</w:t>
      </w:r>
    </w:p>
    <w:p w14:paraId="289B71AB">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本合同于</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年</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月</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日签订。</w:t>
      </w:r>
    </w:p>
    <w:p w14:paraId="17F993FF">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十、签订地点</w:t>
      </w:r>
    </w:p>
    <w:p w14:paraId="7C0313AE">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本合同在</w:t>
      </w:r>
      <w:r>
        <w:rPr>
          <w:rFonts w:hint="eastAsia" w:cs="仿宋" w:asciiTheme="minorEastAsia" w:hAnsiTheme="minorEastAsia"/>
          <w:snapToGrid w:val="0"/>
          <w:kern w:val="0"/>
          <w:sz w:val="24"/>
          <w:szCs w:val="24"/>
          <w:lang w:val="en-US" w:eastAsia="zh-CN"/>
        </w:rPr>
        <w:t xml:space="preserve"> </w:t>
      </w:r>
      <w:r>
        <w:rPr>
          <w:rFonts w:hint="eastAsia" w:cs="仿宋" w:asciiTheme="minorEastAsia" w:hAnsiTheme="minorEastAsia"/>
          <w:snapToGrid w:val="0"/>
          <w:kern w:val="0"/>
          <w:sz w:val="24"/>
          <w:szCs w:val="24"/>
          <w:u w:val="single"/>
          <w:lang w:val="en-US" w:eastAsia="zh-CN"/>
        </w:rPr>
        <w:t>苍梧县</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签订。</w:t>
      </w:r>
    </w:p>
    <w:p w14:paraId="1F21D0F9">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十一、补充协议</w:t>
      </w:r>
    </w:p>
    <w:p w14:paraId="11637B7C">
      <w:pPr>
        <w:adjustRightInd w:val="0"/>
        <w:snapToGrid w:val="0"/>
        <w:spacing w:line="460" w:lineRule="exact"/>
        <w:ind w:right="-313" w:rightChars="-149"/>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合同未尽事宜，合同当事人另行签订补充协议，补充协议是合同的组成部分。</w:t>
      </w:r>
    </w:p>
    <w:p w14:paraId="41FE7F9F">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十二、合同生效</w:t>
      </w:r>
    </w:p>
    <w:p w14:paraId="206F9388">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本合同自</w:t>
      </w:r>
      <w:r>
        <w:rPr>
          <w:rFonts w:hint="eastAsia" w:cs="仿宋" w:asciiTheme="minorEastAsia" w:hAnsiTheme="minorEastAsia"/>
          <w:snapToGrid w:val="0"/>
          <w:kern w:val="0"/>
          <w:sz w:val="24"/>
          <w:szCs w:val="24"/>
          <w:u w:val="single"/>
        </w:rPr>
        <w:t xml:space="preserve"> 双方法定代表人签字或盖章并加盖单位公章之日 </w:t>
      </w:r>
      <w:r>
        <w:rPr>
          <w:rFonts w:hint="eastAsia" w:cs="仿宋" w:asciiTheme="minorEastAsia" w:hAnsiTheme="minorEastAsia"/>
          <w:snapToGrid w:val="0"/>
          <w:kern w:val="0"/>
          <w:sz w:val="24"/>
          <w:szCs w:val="24"/>
        </w:rPr>
        <w:t>生效。</w:t>
      </w:r>
    </w:p>
    <w:p w14:paraId="7E59CE17">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十三、合同份数</w:t>
      </w:r>
    </w:p>
    <w:p w14:paraId="53F025EB">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 本合同双方约定合同份数：</w:t>
      </w:r>
      <w:r>
        <w:rPr>
          <w:rFonts w:hint="eastAsia" w:cs="仿宋" w:asciiTheme="minorEastAsia" w:hAnsiTheme="minorEastAsia"/>
          <w:snapToGrid w:val="0"/>
          <w:kern w:val="0"/>
          <w:sz w:val="24"/>
          <w:szCs w:val="24"/>
          <w:u w:val="single"/>
        </w:rPr>
        <w:t>本合同一式三份，发包人一份，承包人一份，代理机构一份</w:t>
      </w:r>
      <w:r>
        <w:rPr>
          <w:rFonts w:hint="eastAsia" w:cs="仿宋" w:asciiTheme="minorEastAsia" w:hAnsiTheme="minorEastAsia"/>
          <w:snapToGrid w:val="0"/>
          <w:kern w:val="0"/>
          <w:sz w:val="24"/>
          <w:szCs w:val="24"/>
        </w:rPr>
        <w:t>。</w:t>
      </w:r>
    </w:p>
    <w:p w14:paraId="16F6B27E">
      <w:pPr>
        <w:rPr>
          <w:rFonts w:cs="仿宋" w:asciiTheme="minorEastAsia" w:hAnsiTheme="minorEastAsia"/>
          <w:snapToGrid w:val="0"/>
          <w:kern w:val="0"/>
          <w:sz w:val="24"/>
          <w:szCs w:val="24"/>
        </w:rPr>
      </w:pPr>
    </w:p>
    <w:p w14:paraId="6FE2E779">
      <w:pPr>
        <w:rPr>
          <w:rFonts w:cs="仿宋" w:asciiTheme="minorEastAsia" w:hAnsiTheme="minorEastAsia"/>
          <w:snapToGrid w:val="0"/>
          <w:kern w:val="0"/>
          <w:sz w:val="24"/>
          <w:szCs w:val="24"/>
        </w:rPr>
      </w:pPr>
    </w:p>
    <w:p w14:paraId="215694E5">
      <w:pPr>
        <w:rPr>
          <w:rFonts w:cs="仿宋" w:asciiTheme="minorEastAsia" w:hAnsiTheme="minorEastAsia"/>
          <w:b/>
          <w:bCs/>
          <w:snapToGrid w:val="0"/>
          <w:sz w:val="24"/>
          <w:szCs w:val="24"/>
        </w:rPr>
      </w:pPr>
    </w:p>
    <w:p w14:paraId="5EF82374">
      <w:pPr>
        <w:rPr>
          <w:rFonts w:cs="仿宋" w:asciiTheme="minorEastAsia" w:hAnsiTheme="minorEastAsia"/>
          <w:snapToGrid w:val="0"/>
          <w:kern w:val="0"/>
          <w:sz w:val="24"/>
          <w:szCs w:val="24"/>
        </w:rPr>
      </w:pPr>
    </w:p>
    <w:p w14:paraId="338DC7EC">
      <w:pPr>
        <w:rPr>
          <w:rFonts w:cs="仿宋" w:asciiTheme="minorEastAsia" w:hAnsiTheme="minorEastAsia"/>
          <w:b/>
          <w:bCs/>
          <w:snapToGrid w:val="0"/>
          <w:sz w:val="24"/>
          <w:szCs w:val="24"/>
        </w:rPr>
        <w:sectPr>
          <w:footerReference r:id="rId12" w:type="default"/>
          <w:pgSz w:w="11907" w:h="16841"/>
          <w:pgMar w:top="1440" w:right="1800" w:bottom="1440" w:left="1800" w:header="0" w:footer="850" w:gutter="0"/>
          <w:pgNumType w:start="28"/>
          <w:cols w:space="720" w:num="1"/>
        </w:sectPr>
      </w:pPr>
      <w:r>
        <w:rPr>
          <w:rFonts w:hint="eastAsia" w:cs="仿宋" w:asciiTheme="minorEastAsia" w:hAnsiTheme="minorEastAsia"/>
          <w:b/>
          <w:bCs/>
          <w:snapToGrid w:val="0"/>
          <w:sz w:val="24"/>
          <w:szCs w:val="24"/>
        </w:rPr>
        <w:t xml:space="preserve">                     </w:t>
      </w:r>
    </w:p>
    <w:p w14:paraId="57169CFC">
      <w:pPr>
        <w:keepNext/>
        <w:keepLines/>
        <w:adjustRightInd w:val="0"/>
        <w:snapToGrid w:val="0"/>
        <w:spacing w:line="376" w:lineRule="auto"/>
        <w:jc w:val="center"/>
        <w:textAlignment w:val="baseline"/>
        <w:outlineLvl w:val="3"/>
        <w:rPr>
          <w:rFonts w:cs="Times New Roman" w:asciiTheme="minorEastAsia" w:hAnsiTheme="minorEastAsia"/>
          <w:b/>
          <w:bCs/>
          <w:snapToGrid w:val="0"/>
          <w:sz w:val="28"/>
          <w:szCs w:val="28"/>
        </w:rPr>
      </w:pPr>
      <w:r>
        <w:rPr>
          <w:rFonts w:hint="eastAsia" w:cs="仿宋" w:asciiTheme="minorEastAsia" w:hAnsiTheme="minorEastAsia"/>
          <w:b/>
          <w:bCs/>
          <w:snapToGrid w:val="0"/>
          <w:sz w:val="24"/>
          <w:szCs w:val="24"/>
        </w:rPr>
        <w:t>（签章页）</w:t>
      </w:r>
    </w:p>
    <w:p w14:paraId="1C123D92">
      <w:pPr>
        <w:spacing w:line="360" w:lineRule="auto"/>
        <w:rPr>
          <w:rFonts w:cs="Times New Roman" w:asciiTheme="minorEastAsia" w:hAnsiTheme="minorEastAsia"/>
          <w:sz w:val="24"/>
          <w:szCs w:val="24"/>
        </w:rPr>
      </w:pPr>
      <w:r>
        <w:rPr>
          <w:rFonts w:cs="Times New Roman" w:asciiTheme="minorEastAsia" w:hAnsiTheme="minorEastAsia"/>
          <w:sz w:val="24"/>
          <w:szCs w:val="24"/>
        </w:rPr>
        <w:t>发包人</w:t>
      </w:r>
      <w:r>
        <w:rPr>
          <w:rFonts w:hint="eastAsia" w:cs="Times New Roman" w:asciiTheme="minorEastAsia" w:hAnsiTheme="minorEastAsia"/>
          <w:sz w:val="24"/>
          <w:szCs w:val="24"/>
        </w:rPr>
        <w:t xml:space="preserve">：  </w:t>
      </w:r>
      <w:r>
        <w:rPr>
          <w:rFonts w:cs="Times New Roman" w:asciiTheme="minorEastAsia" w:hAnsiTheme="minorEastAsia"/>
          <w:sz w:val="24"/>
          <w:szCs w:val="24"/>
        </w:rPr>
        <w:t>(公章)</w:t>
      </w:r>
      <w:r>
        <w:rPr>
          <w:rFonts w:hint="eastAsia" w:cs="Times New Roman" w:asciiTheme="minorEastAsia" w:hAnsiTheme="minorEastAsia"/>
          <w:sz w:val="24"/>
          <w:szCs w:val="24"/>
        </w:rPr>
        <w:t xml:space="preserve">             </w:t>
      </w:r>
      <w:r>
        <w:rPr>
          <w:rFonts w:cs="Times New Roman" w:asciiTheme="minorEastAsia" w:hAnsiTheme="minorEastAsia"/>
          <w:sz w:val="24"/>
          <w:szCs w:val="24"/>
        </w:rPr>
        <w:t xml:space="preserve">      承包人</w:t>
      </w:r>
      <w:r>
        <w:rPr>
          <w:rFonts w:hint="eastAsia" w:cs="Times New Roman" w:asciiTheme="minorEastAsia" w:hAnsiTheme="minorEastAsia"/>
          <w:sz w:val="24"/>
          <w:szCs w:val="24"/>
        </w:rPr>
        <w:t xml:space="preserve">：  </w:t>
      </w:r>
      <w:r>
        <w:rPr>
          <w:rFonts w:cs="Times New Roman" w:asciiTheme="minorEastAsia" w:hAnsiTheme="minorEastAsia"/>
          <w:sz w:val="24"/>
          <w:szCs w:val="24"/>
        </w:rPr>
        <w:t>(公章)</w:t>
      </w:r>
    </w:p>
    <w:p w14:paraId="0E179C07">
      <w:pPr>
        <w:rPr>
          <w:rFonts w:asciiTheme="minorEastAsia" w:hAnsiTheme="minorEastAsia"/>
        </w:rPr>
      </w:pPr>
    </w:p>
    <w:p w14:paraId="12312E6F">
      <w:pPr>
        <w:rPr>
          <w:rFonts w:asciiTheme="minorEastAsia" w:hAnsiTheme="minorEastAsia"/>
        </w:rPr>
      </w:pPr>
    </w:p>
    <w:p w14:paraId="752F307C">
      <w:pPr>
        <w:rPr>
          <w:rFonts w:asciiTheme="minorEastAsia" w:hAnsiTheme="minorEastAsia"/>
        </w:rPr>
      </w:pPr>
    </w:p>
    <w:p w14:paraId="3CDB759B">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 xml:space="preserve">法定代表人或其委托代理人：  </w:t>
      </w:r>
      <w:r>
        <w:rPr>
          <w:rFonts w:cs="Times New Roman" w:asciiTheme="minorEastAsia" w:hAnsiTheme="minorEastAsia"/>
          <w:sz w:val="24"/>
          <w:szCs w:val="24"/>
        </w:rPr>
        <w:t xml:space="preserve">       </w:t>
      </w:r>
      <w:r>
        <w:rPr>
          <w:rFonts w:hint="eastAsia" w:cs="Times New Roman" w:asciiTheme="minorEastAsia" w:hAnsiTheme="minorEastAsia"/>
          <w:sz w:val="24"/>
          <w:szCs w:val="24"/>
        </w:rPr>
        <w:t>法定代表人或其委托代理人：</w:t>
      </w:r>
    </w:p>
    <w:p w14:paraId="23AEA10B">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 xml:space="preserve">（签字）                    </w:t>
      </w:r>
      <w:r>
        <w:rPr>
          <w:rFonts w:cs="Times New Roman" w:asciiTheme="minorEastAsia" w:hAnsiTheme="minorEastAsia"/>
          <w:sz w:val="24"/>
          <w:szCs w:val="24"/>
        </w:rPr>
        <w:t xml:space="preserve">      </w:t>
      </w:r>
      <w:r>
        <w:rPr>
          <w:rFonts w:hint="eastAsia" w:cs="Times New Roman" w:asciiTheme="minorEastAsia" w:hAnsiTheme="minorEastAsia"/>
          <w:sz w:val="24"/>
          <w:szCs w:val="24"/>
        </w:rPr>
        <w:t>（签字）</w:t>
      </w:r>
    </w:p>
    <w:p w14:paraId="7B4D052E">
      <w:pPr>
        <w:rPr>
          <w:rFonts w:asciiTheme="minorEastAsia" w:hAnsiTheme="minorEastAsia"/>
        </w:rPr>
      </w:pPr>
    </w:p>
    <w:p w14:paraId="13982909">
      <w:pPr>
        <w:rPr>
          <w:rFonts w:asciiTheme="minorEastAsia" w:hAnsiTheme="minorEastAsia"/>
        </w:rPr>
      </w:pPr>
    </w:p>
    <w:tbl>
      <w:tblPr>
        <w:tblStyle w:val="59"/>
        <w:tblW w:w="8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78"/>
        <w:gridCol w:w="2694"/>
        <w:gridCol w:w="1984"/>
        <w:gridCol w:w="2104"/>
      </w:tblGrid>
      <w:tr w14:paraId="689C7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1878" w:type="dxa"/>
            <w:vAlign w:val="center"/>
          </w:tcPr>
          <w:p w14:paraId="49AC27C1">
            <w:pPr>
              <w:spacing w:line="480" w:lineRule="auto"/>
              <w:jc w:val="distribute"/>
              <w:rPr>
                <w:rFonts w:asciiTheme="minorEastAsia" w:hAnsiTheme="minorEastAsia"/>
                <w:sz w:val="24"/>
                <w:szCs w:val="24"/>
              </w:rPr>
            </w:pPr>
            <w:r>
              <w:rPr>
                <w:rFonts w:hint="eastAsia" w:asciiTheme="minorEastAsia" w:hAnsiTheme="minorEastAsia"/>
                <w:sz w:val="24"/>
                <w:szCs w:val="24"/>
              </w:rPr>
              <w:t>组织机构代码：</w:t>
            </w:r>
          </w:p>
        </w:tc>
        <w:tc>
          <w:tcPr>
            <w:tcW w:w="2694" w:type="dxa"/>
          </w:tcPr>
          <w:p w14:paraId="3CDEA3EE">
            <w:pPr>
              <w:spacing w:line="480" w:lineRule="auto"/>
              <w:rPr>
                <w:rFonts w:asciiTheme="minorEastAsia" w:hAnsiTheme="minorEastAsia"/>
                <w:sz w:val="24"/>
                <w:szCs w:val="24"/>
              </w:rPr>
            </w:pPr>
          </w:p>
        </w:tc>
        <w:tc>
          <w:tcPr>
            <w:tcW w:w="1984" w:type="dxa"/>
          </w:tcPr>
          <w:p w14:paraId="6886BED9">
            <w:pPr>
              <w:spacing w:line="480" w:lineRule="auto"/>
              <w:jc w:val="distribute"/>
              <w:rPr>
                <w:rFonts w:asciiTheme="minorEastAsia" w:hAnsiTheme="minorEastAsia"/>
                <w:sz w:val="24"/>
                <w:szCs w:val="24"/>
              </w:rPr>
            </w:pPr>
            <w:r>
              <w:rPr>
                <w:rFonts w:hint="eastAsia" w:asciiTheme="minorEastAsia" w:hAnsiTheme="minorEastAsia"/>
                <w:sz w:val="24"/>
                <w:szCs w:val="24"/>
              </w:rPr>
              <w:t>组织机构代码：</w:t>
            </w:r>
          </w:p>
        </w:tc>
        <w:tc>
          <w:tcPr>
            <w:tcW w:w="2104" w:type="dxa"/>
          </w:tcPr>
          <w:p w14:paraId="0D70166B">
            <w:pPr>
              <w:spacing w:line="480" w:lineRule="auto"/>
              <w:rPr>
                <w:rFonts w:asciiTheme="minorEastAsia" w:hAnsiTheme="minorEastAsia"/>
                <w:sz w:val="24"/>
                <w:szCs w:val="24"/>
              </w:rPr>
            </w:pPr>
          </w:p>
        </w:tc>
      </w:tr>
      <w:tr w14:paraId="24BA6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52C0C41D">
            <w:pPr>
              <w:spacing w:line="480" w:lineRule="auto"/>
              <w:jc w:val="distribute"/>
              <w:rPr>
                <w:rFonts w:asciiTheme="minorEastAsia" w:hAnsiTheme="minorEastAsia"/>
                <w:sz w:val="24"/>
                <w:szCs w:val="24"/>
              </w:rPr>
            </w:pPr>
            <w:r>
              <w:rPr>
                <w:rFonts w:hint="eastAsia" w:asciiTheme="minorEastAsia" w:hAnsiTheme="minorEastAsia"/>
                <w:sz w:val="24"/>
                <w:szCs w:val="24"/>
              </w:rPr>
              <w:t>地址：</w:t>
            </w:r>
          </w:p>
        </w:tc>
        <w:tc>
          <w:tcPr>
            <w:tcW w:w="2694" w:type="dxa"/>
          </w:tcPr>
          <w:p w14:paraId="417A4FCD">
            <w:pPr>
              <w:spacing w:line="480" w:lineRule="auto"/>
              <w:rPr>
                <w:rFonts w:asciiTheme="minorEastAsia" w:hAnsiTheme="minorEastAsia"/>
                <w:sz w:val="24"/>
                <w:szCs w:val="24"/>
              </w:rPr>
            </w:pPr>
          </w:p>
        </w:tc>
        <w:tc>
          <w:tcPr>
            <w:tcW w:w="1984" w:type="dxa"/>
          </w:tcPr>
          <w:p w14:paraId="64CE070A">
            <w:pPr>
              <w:spacing w:line="480" w:lineRule="auto"/>
              <w:jc w:val="distribute"/>
              <w:rPr>
                <w:rFonts w:asciiTheme="minorEastAsia" w:hAnsiTheme="minorEastAsia"/>
                <w:sz w:val="24"/>
                <w:szCs w:val="24"/>
              </w:rPr>
            </w:pPr>
            <w:r>
              <w:rPr>
                <w:rFonts w:hint="eastAsia" w:asciiTheme="minorEastAsia" w:hAnsiTheme="minorEastAsia"/>
                <w:sz w:val="24"/>
                <w:szCs w:val="24"/>
              </w:rPr>
              <w:t>地址：</w:t>
            </w:r>
          </w:p>
        </w:tc>
        <w:tc>
          <w:tcPr>
            <w:tcW w:w="2104" w:type="dxa"/>
          </w:tcPr>
          <w:p w14:paraId="2DF3025D">
            <w:pPr>
              <w:spacing w:line="480" w:lineRule="auto"/>
              <w:rPr>
                <w:rFonts w:asciiTheme="minorEastAsia" w:hAnsiTheme="minorEastAsia"/>
                <w:sz w:val="24"/>
                <w:szCs w:val="24"/>
              </w:rPr>
            </w:pPr>
          </w:p>
        </w:tc>
      </w:tr>
      <w:tr w14:paraId="6060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54881C7A">
            <w:pPr>
              <w:spacing w:line="480" w:lineRule="auto"/>
              <w:jc w:val="distribute"/>
              <w:rPr>
                <w:rFonts w:asciiTheme="minorEastAsia" w:hAnsiTheme="minorEastAsia"/>
                <w:sz w:val="24"/>
                <w:szCs w:val="24"/>
              </w:rPr>
            </w:pPr>
            <w:r>
              <w:rPr>
                <w:rFonts w:hint="eastAsia" w:asciiTheme="minorEastAsia" w:hAnsiTheme="minorEastAsia"/>
                <w:sz w:val="24"/>
                <w:szCs w:val="24"/>
              </w:rPr>
              <w:t>邮政编码：</w:t>
            </w:r>
          </w:p>
        </w:tc>
        <w:tc>
          <w:tcPr>
            <w:tcW w:w="2694" w:type="dxa"/>
          </w:tcPr>
          <w:p w14:paraId="6912A078">
            <w:pPr>
              <w:spacing w:line="480" w:lineRule="auto"/>
              <w:rPr>
                <w:rFonts w:asciiTheme="minorEastAsia" w:hAnsiTheme="minorEastAsia"/>
                <w:sz w:val="24"/>
                <w:szCs w:val="24"/>
              </w:rPr>
            </w:pPr>
          </w:p>
        </w:tc>
        <w:tc>
          <w:tcPr>
            <w:tcW w:w="1984" w:type="dxa"/>
          </w:tcPr>
          <w:p w14:paraId="406802FA">
            <w:pPr>
              <w:spacing w:line="480" w:lineRule="auto"/>
              <w:jc w:val="distribute"/>
              <w:rPr>
                <w:rFonts w:asciiTheme="minorEastAsia" w:hAnsiTheme="minorEastAsia"/>
                <w:sz w:val="24"/>
                <w:szCs w:val="24"/>
              </w:rPr>
            </w:pPr>
            <w:r>
              <w:rPr>
                <w:rFonts w:hint="eastAsia" w:asciiTheme="minorEastAsia" w:hAnsiTheme="minorEastAsia"/>
                <w:sz w:val="24"/>
                <w:szCs w:val="24"/>
              </w:rPr>
              <w:t>邮政编码：</w:t>
            </w:r>
          </w:p>
        </w:tc>
        <w:tc>
          <w:tcPr>
            <w:tcW w:w="2104" w:type="dxa"/>
          </w:tcPr>
          <w:p w14:paraId="3A242CD4">
            <w:pPr>
              <w:spacing w:line="480" w:lineRule="auto"/>
              <w:rPr>
                <w:rFonts w:asciiTheme="minorEastAsia" w:hAnsiTheme="minorEastAsia"/>
                <w:sz w:val="24"/>
                <w:szCs w:val="24"/>
              </w:rPr>
            </w:pPr>
          </w:p>
        </w:tc>
      </w:tr>
      <w:tr w14:paraId="7F20A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1A9BE4C1">
            <w:pPr>
              <w:spacing w:line="480" w:lineRule="auto"/>
              <w:jc w:val="distribute"/>
              <w:rPr>
                <w:rFonts w:asciiTheme="minorEastAsia" w:hAnsiTheme="minorEastAsia"/>
                <w:sz w:val="24"/>
                <w:szCs w:val="24"/>
              </w:rPr>
            </w:pPr>
            <w:r>
              <w:rPr>
                <w:rFonts w:hint="eastAsia" w:asciiTheme="minorEastAsia" w:hAnsiTheme="minorEastAsia"/>
                <w:sz w:val="24"/>
                <w:szCs w:val="24"/>
              </w:rPr>
              <w:t>法定代表人：</w:t>
            </w:r>
          </w:p>
        </w:tc>
        <w:tc>
          <w:tcPr>
            <w:tcW w:w="2694" w:type="dxa"/>
          </w:tcPr>
          <w:p w14:paraId="61112BC4">
            <w:pPr>
              <w:spacing w:line="480" w:lineRule="auto"/>
              <w:rPr>
                <w:rFonts w:asciiTheme="minorEastAsia" w:hAnsiTheme="minorEastAsia"/>
                <w:sz w:val="24"/>
                <w:szCs w:val="24"/>
              </w:rPr>
            </w:pPr>
          </w:p>
        </w:tc>
        <w:tc>
          <w:tcPr>
            <w:tcW w:w="1984" w:type="dxa"/>
          </w:tcPr>
          <w:p w14:paraId="3A0003A8">
            <w:pPr>
              <w:spacing w:line="480" w:lineRule="auto"/>
              <w:jc w:val="distribute"/>
              <w:rPr>
                <w:rFonts w:asciiTheme="minorEastAsia" w:hAnsiTheme="minorEastAsia"/>
                <w:sz w:val="24"/>
                <w:szCs w:val="24"/>
              </w:rPr>
            </w:pPr>
            <w:r>
              <w:rPr>
                <w:rFonts w:hint="eastAsia" w:asciiTheme="minorEastAsia" w:hAnsiTheme="minorEastAsia"/>
                <w:sz w:val="24"/>
                <w:szCs w:val="24"/>
              </w:rPr>
              <w:t>法定代表人：</w:t>
            </w:r>
          </w:p>
        </w:tc>
        <w:tc>
          <w:tcPr>
            <w:tcW w:w="2104" w:type="dxa"/>
          </w:tcPr>
          <w:p w14:paraId="09B2FB53">
            <w:pPr>
              <w:spacing w:line="480" w:lineRule="auto"/>
              <w:rPr>
                <w:rFonts w:asciiTheme="minorEastAsia" w:hAnsiTheme="minorEastAsia"/>
                <w:sz w:val="24"/>
                <w:szCs w:val="24"/>
              </w:rPr>
            </w:pPr>
          </w:p>
        </w:tc>
      </w:tr>
      <w:tr w14:paraId="4EE90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4B797F08">
            <w:pPr>
              <w:spacing w:line="480" w:lineRule="auto"/>
              <w:jc w:val="distribute"/>
              <w:rPr>
                <w:rFonts w:asciiTheme="minorEastAsia" w:hAnsiTheme="minorEastAsia"/>
                <w:sz w:val="24"/>
                <w:szCs w:val="24"/>
              </w:rPr>
            </w:pPr>
            <w:r>
              <w:rPr>
                <w:rFonts w:hint="eastAsia" w:asciiTheme="minorEastAsia" w:hAnsiTheme="minorEastAsia"/>
                <w:sz w:val="24"/>
                <w:szCs w:val="24"/>
              </w:rPr>
              <w:t>委托代理人：</w:t>
            </w:r>
          </w:p>
        </w:tc>
        <w:tc>
          <w:tcPr>
            <w:tcW w:w="2694" w:type="dxa"/>
          </w:tcPr>
          <w:p w14:paraId="09CDBB57">
            <w:pPr>
              <w:spacing w:line="480" w:lineRule="auto"/>
              <w:rPr>
                <w:rFonts w:asciiTheme="minorEastAsia" w:hAnsiTheme="minorEastAsia"/>
                <w:sz w:val="24"/>
                <w:szCs w:val="24"/>
              </w:rPr>
            </w:pPr>
          </w:p>
        </w:tc>
        <w:tc>
          <w:tcPr>
            <w:tcW w:w="1984" w:type="dxa"/>
          </w:tcPr>
          <w:p w14:paraId="3B7139F7">
            <w:pPr>
              <w:spacing w:line="480" w:lineRule="auto"/>
              <w:jc w:val="distribute"/>
              <w:rPr>
                <w:rFonts w:asciiTheme="minorEastAsia" w:hAnsiTheme="minorEastAsia"/>
                <w:sz w:val="24"/>
                <w:szCs w:val="24"/>
              </w:rPr>
            </w:pPr>
            <w:r>
              <w:rPr>
                <w:rFonts w:hint="eastAsia" w:asciiTheme="minorEastAsia" w:hAnsiTheme="minorEastAsia"/>
                <w:sz w:val="24"/>
                <w:szCs w:val="24"/>
              </w:rPr>
              <w:t>委托代理人：</w:t>
            </w:r>
          </w:p>
        </w:tc>
        <w:tc>
          <w:tcPr>
            <w:tcW w:w="2104" w:type="dxa"/>
          </w:tcPr>
          <w:p w14:paraId="04F25BF7">
            <w:pPr>
              <w:spacing w:line="480" w:lineRule="auto"/>
              <w:rPr>
                <w:rFonts w:asciiTheme="minorEastAsia" w:hAnsiTheme="minorEastAsia"/>
                <w:sz w:val="24"/>
                <w:szCs w:val="24"/>
              </w:rPr>
            </w:pPr>
          </w:p>
        </w:tc>
      </w:tr>
      <w:tr w14:paraId="0F7ED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28505D02">
            <w:pPr>
              <w:spacing w:line="480" w:lineRule="auto"/>
              <w:jc w:val="distribute"/>
              <w:rPr>
                <w:rFonts w:asciiTheme="minorEastAsia" w:hAnsiTheme="minorEastAsia"/>
                <w:sz w:val="24"/>
                <w:szCs w:val="24"/>
              </w:rPr>
            </w:pPr>
            <w:r>
              <w:rPr>
                <w:rFonts w:hint="eastAsia" w:asciiTheme="minorEastAsia" w:hAnsiTheme="minorEastAsia"/>
                <w:sz w:val="24"/>
                <w:szCs w:val="24"/>
              </w:rPr>
              <w:t>电话：</w:t>
            </w:r>
          </w:p>
        </w:tc>
        <w:tc>
          <w:tcPr>
            <w:tcW w:w="2694" w:type="dxa"/>
          </w:tcPr>
          <w:p w14:paraId="21AB2D7E">
            <w:pPr>
              <w:spacing w:line="480" w:lineRule="auto"/>
              <w:rPr>
                <w:rFonts w:asciiTheme="minorEastAsia" w:hAnsiTheme="minorEastAsia"/>
                <w:sz w:val="24"/>
                <w:szCs w:val="24"/>
              </w:rPr>
            </w:pPr>
          </w:p>
        </w:tc>
        <w:tc>
          <w:tcPr>
            <w:tcW w:w="1984" w:type="dxa"/>
          </w:tcPr>
          <w:p w14:paraId="1C082E82">
            <w:pPr>
              <w:spacing w:line="480" w:lineRule="auto"/>
              <w:jc w:val="distribute"/>
              <w:rPr>
                <w:rFonts w:asciiTheme="minorEastAsia" w:hAnsiTheme="minorEastAsia"/>
                <w:sz w:val="24"/>
                <w:szCs w:val="24"/>
              </w:rPr>
            </w:pPr>
            <w:r>
              <w:rPr>
                <w:rFonts w:hint="eastAsia" w:asciiTheme="minorEastAsia" w:hAnsiTheme="minorEastAsia"/>
                <w:sz w:val="24"/>
                <w:szCs w:val="24"/>
              </w:rPr>
              <w:t>电话：</w:t>
            </w:r>
          </w:p>
        </w:tc>
        <w:tc>
          <w:tcPr>
            <w:tcW w:w="2104" w:type="dxa"/>
          </w:tcPr>
          <w:p w14:paraId="13F434CA">
            <w:pPr>
              <w:spacing w:line="480" w:lineRule="auto"/>
              <w:rPr>
                <w:rFonts w:asciiTheme="minorEastAsia" w:hAnsiTheme="minorEastAsia"/>
                <w:sz w:val="24"/>
                <w:szCs w:val="24"/>
              </w:rPr>
            </w:pPr>
          </w:p>
        </w:tc>
      </w:tr>
      <w:tr w14:paraId="18CB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2B08EA7E">
            <w:pPr>
              <w:spacing w:line="480" w:lineRule="auto"/>
              <w:jc w:val="distribute"/>
              <w:rPr>
                <w:rFonts w:asciiTheme="minorEastAsia" w:hAnsiTheme="minorEastAsia"/>
                <w:sz w:val="24"/>
                <w:szCs w:val="24"/>
              </w:rPr>
            </w:pPr>
            <w:r>
              <w:rPr>
                <w:rFonts w:hint="eastAsia" w:asciiTheme="minorEastAsia" w:hAnsiTheme="minorEastAsia"/>
                <w:sz w:val="24"/>
                <w:szCs w:val="24"/>
              </w:rPr>
              <w:t>传真：</w:t>
            </w:r>
          </w:p>
        </w:tc>
        <w:tc>
          <w:tcPr>
            <w:tcW w:w="2694" w:type="dxa"/>
          </w:tcPr>
          <w:p w14:paraId="3FAE7900">
            <w:pPr>
              <w:spacing w:line="480" w:lineRule="auto"/>
              <w:rPr>
                <w:rFonts w:asciiTheme="minorEastAsia" w:hAnsiTheme="minorEastAsia"/>
                <w:sz w:val="24"/>
                <w:szCs w:val="24"/>
              </w:rPr>
            </w:pPr>
          </w:p>
        </w:tc>
        <w:tc>
          <w:tcPr>
            <w:tcW w:w="1984" w:type="dxa"/>
          </w:tcPr>
          <w:p w14:paraId="047EA5FF">
            <w:pPr>
              <w:spacing w:line="480" w:lineRule="auto"/>
              <w:jc w:val="distribute"/>
              <w:rPr>
                <w:rFonts w:asciiTheme="minorEastAsia" w:hAnsiTheme="minorEastAsia"/>
                <w:sz w:val="24"/>
                <w:szCs w:val="24"/>
              </w:rPr>
            </w:pPr>
            <w:r>
              <w:rPr>
                <w:rFonts w:hint="eastAsia" w:asciiTheme="minorEastAsia" w:hAnsiTheme="minorEastAsia"/>
                <w:sz w:val="24"/>
                <w:szCs w:val="24"/>
              </w:rPr>
              <w:t>传真：</w:t>
            </w:r>
          </w:p>
        </w:tc>
        <w:tc>
          <w:tcPr>
            <w:tcW w:w="2104" w:type="dxa"/>
          </w:tcPr>
          <w:p w14:paraId="2D8DCD0B">
            <w:pPr>
              <w:spacing w:line="480" w:lineRule="auto"/>
              <w:rPr>
                <w:rFonts w:asciiTheme="minorEastAsia" w:hAnsiTheme="minorEastAsia"/>
                <w:sz w:val="24"/>
                <w:szCs w:val="24"/>
              </w:rPr>
            </w:pPr>
          </w:p>
        </w:tc>
      </w:tr>
      <w:tr w14:paraId="57E1D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4D248261">
            <w:pPr>
              <w:spacing w:line="480" w:lineRule="auto"/>
              <w:jc w:val="distribute"/>
              <w:rPr>
                <w:rFonts w:asciiTheme="minorEastAsia" w:hAnsiTheme="minorEastAsia"/>
                <w:sz w:val="24"/>
                <w:szCs w:val="24"/>
              </w:rPr>
            </w:pPr>
            <w:r>
              <w:rPr>
                <w:rFonts w:hint="eastAsia" w:asciiTheme="minorEastAsia" w:hAnsiTheme="minorEastAsia"/>
                <w:sz w:val="24"/>
                <w:szCs w:val="24"/>
              </w:rPr>
              <w:t>电子信箱：</w:t>
            </w:r>
          </w:p>
        </w:tc>
        <w:tc>
          <w:tcPr>
            <w:tcW w:w="2694" w:type="dxa"/>
          </w:tcPr>
          <w:p w14:paraId="06AADBFC">
            <w:pPr>
              <w:spacing w:line="480" w:lineRule="auto"/>
              <w:rPr>
                <w:rFonts w:asciiTheme="minorEastAsia" w:hAnsiTheme="minorEastAsia"/>
                <w:sz w:val="24"/>
                <w:szCs w:val="24"/>
              </w:rPr>
            </w:pPr>
          </w:p>
        </w:tc>
        <w:tc>
          <w:tcPr>
            <w:tcW w:w="1984" w:type="dxa"/>
          </w:tcPr>
          <w:p w14:paraId="6ED56245">
            <w:pPr>
              <w:spacing w:line="480" w:lineRule="auto"/>
              <w:jc w:val="distribute"/>
              <w:rPr>
                <w:rFonts w:asciiTheme="minorEastAsia" w:hAnsiTheme="minorEastAsia"/>
                <w:sz w:val="24"/>
                <w:szCs w:val="24"/>
              </w:rPr>
            </w:pPr>
            <w:r>
              <w:rPr>
                <w:rFonts w:hint="eastAsia" w:asciiTheme="minorEastAsia" w:hAnsiTheme="minorEastAsia"/>
                <w:sz w:val="24"/>
                <w:szCs w:val="24"/>
              </w:rPr>
              <w:t>电子信箱：</w:t>
            </w:r>
          </w:p>
        </w:tc>
        <w:tc>
          <w:tcPr>
            <w:tcW w:w="2104" w:type="dxa"/>
          </w:tcPr>
          <w:p w14:paraId="37A677CB">
            <w:pPr>
              <w:spacing w:line="480" w:lineRule="auto"/>
              <w:rPr>
                <w:rFonts w:asciiTheme="minorEastAsia" w:hAnsiTheme="minorEastAsia"/>
                <w:sz w:val="24"/>
                <w:szCs w:val="24"/>
              </w:rPr>
            </w:pPr>
          </w:p>
        </w:tc>
      </w:tr>
      <w:tr w14:paraId="0DFDE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43D7032B">
            <w:pPr>
              <w:spacing w:line="480" w:lineRule="auto"/>
              <w:jc w:val="distribute"/>
              <w:rPr>
                <w:rFonts w:asciiTheme="minorEastAsia" w:hAnsiTheme="minorEastAsia"/>
                <w:sz w:val="24"/>
                <w:szCs w:val="24"/>
              </w:rPr>
            </w:pPr>
            <w:r>
              <w:rPr>
                <w:rFonts w:hint="eastAsia" w:asciiTheme="minorEastAsia" w:hAnsiTheme="minorEastAsia"/>
                <w:sz w:val="24"/>
                <w:szCs w:val="24"/>
              </w:rPr>
              <w:t>开户银行：</w:t>
            </w:r>
          </w:p>
        </w:tc>
        <w:tc>
          <w:tcPr>
            <w:tcW w:w="2694" w:type="dxa"/>
          </w:tcPr>
          <w:p w14:paraId="58C8B8E0">
            <w:pPr>
              <w:spacing w:line="480" w:lineRule="auto"/>
              <w:rPr>
                <w:rFonts w:asciiTheme="minorEastAsia" w:hAnsiTheme="minorEastAsia"/>
                <w:sz w:val="24"/>
                <w:szCs w:val="24"/>
              </w:rPr>
            </w:pPr>
          </w:p>
        </w:tc>
        <w:tc>
          <w:tcPr>
            <w:tcW w:w="1984" w:type="dxa"/>
          </w:tcPr>
          <w:p w14:paraId="01A5AE06">
            <w:pPr>
              <w:spacing w:line="480" w:lineRule="auto"/>
              <w:jc w:val="distribute"/>
              <w:rPr>
                <w:rFonts w:asciiTheme="minorEastAsia" w:hAnsiTheme="minorEastAsia"/>
                <w:sz w:val="24"/>
                <w:szCs w:val="24"/>
              </w:rPr>
            </w:pPr>
            <w:r>
              <w:rPr>
                <w:rFonts w:hint="eastAsia" w:asciiTheme="minorEastAsia" w:hAnsiTheme="minorEastAsia"/>
                <w:sz w:val="24"/>
                <w:szCs w:val="24"/>
              </w:rPr>
              <w:t>开户银行：</w:t>
            </w:r>
          </w:p>
        </w:tc>
        <w:tc>
          <w:tcPr>
            <w:tcW w:w="2104" w:type="dxa"/>
          </w:tcPr>
          <w:p w14:paraId="282DD864">
            <w:pPr>
              <w:spacing w:line="480" w:lineRule="auto"/>
              <w:rPr>
                <w:rFonts w:asciiTheme="minorEastAsia" w:hAnsiTheme="minorEastAsia"/>
                <w:sz w:val="24"/>
                <w:szCs w:val="24"/>
              </w:rPr>
            </w:pPr>
          </w:p>
        </w:tc>
      </w:tr>
      <w:tr w14:paraId="15738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8" w:type="dxa"/>
          </w:tcPr>
          <w:p w14:paraId="51A4D292">
            <w:pPr>
              <w:spacing w:line="480" w:lineRule="auto"/>
              <w:jc w:val="distribute"/>
              <w:rPr>
                <w:rFonts w:asciiTheme="minorEastAsia" w:hAnsiTheme="minorEastAsia"/>
                <w:sz w:val="24"/>
                <w:szCs w:val="24"/>
              </w:rPr>
            </w:pPr>
            <w:r>
              <w:rPr>
                <w:rFonts w:hint="eastAsia" w:asciiTheme="minorEastAsia" w:hAnsiTheme="minorEastAsia"/>
                <w:sz w:val="24"/>
                <w:szCs w:val="24"/>
              </w:rPr>
              <w:t>账号：</w:t>
            </w:r>
          </w:p>
        </w:tc>
        <w:tc>
          <w:tcPr>
            <w:tcW w:w="2694" w:type="dxa"/>
          </w:tcPr>
          <w:p w14:paraId="59993AC3">
            <w:pPr>
              <w:spacing w:line="480" w:lineRule="auto"/>
              <w:rPr>
                <w:rFonts w:asciiTheme="minorEastAsia" w:hAnsiTheme="minorEastAsia"/>
                <w:sz w:val="24"/>
                <w:szCs w:val="24"/>
              </w:rPr>
            </w:pPr>
          </w:p>
        </w:tc>
        <w:tc>
          <w:tcPr>
            <w:tcW w:w="1984" w:type="dxa"/>
          </w:tcPr>
          <w:p w14:paraId="749A06ED">
            <w:pPr>
              <w:spacing w:line="480" w:lineRule="auto"/>
              <w:jc w:val="distribute"/>
              <w:rPr>
                <w:rFonts w:asciiTheme="minorEastAsia" w:hAnsiTheme="minorEastAsia"/>
                <w:sz w:val="24"/>
                <w:szCs w:val="24"/>
              </w:rPr>
            </w:pPr>
            <w:r>
              <w:rPr>
                <w:rFonts w:hint="eastAsia" w:asciiTheme="minorEastAsia" w:hAnsiTheme="minorEastAsia"/>
                <w:sz w:val="24"/>
                <w:szCs w:val="24"/>
              </w:rPr>
              <w:t>账号：</w:t>
            </w:r>
          </w:p>
        </w:tc>
        <w:tc>
          <w:tcPr>
            <w:tcW w:w="2104" w:type="dxa"/>
          </w:tcPr>
          <w:p w14:paraId="1E7572F5">
            <w:pPr>
              <w:spacing w:line="480" w:lineRule="auto"/>
              <w:rPr>
                <w:rFonts w:asciiTheme="minorEastAsia" w:hAnsiTheme="minorEastAsia"/>
                <w:sz w:val="24"/>
                <w:szCs w:val="24"/>
              </w:rPr>
            </w:pPr>
          </w:p>
        </w:tc>
      </w:tr>
    </w:tbl>
    <w:p w14:paraId="21E831AF">
      <w:pPr>
        <w:adjustRightInd w:val="0"/>
        <w:snapToGrid w:val="0"/>
        <w:spacing w:line="480" w:lineRule="auto"/>
        <w:textAlignment w:val="baseline"/>
        <w:rPr>
          <w:rFonts w:cs="仿宋" w:asciiTheme="minorEastAsia" w:hAnsiTheme="minorEastAsia"/>
          <w:snapToGrid w:val="0"/>
          <w:kern w:val="0"/>
          <w:szCs w:val="21"/>
          <w:u w:val="single"/>
        </w:rPr>
      </w:pPr>
      <w:r>
        <w:rPr>
          <w:rFonts w:hint="eastAsia" w:cs="仿宋" w:asciiTheme="minorEastAsia" w:hAnsiTheme="minorEastAsia"/>
          <w:snapToGrid w:val="0"/>
          <w:kern w:val="0"/>
          <w:sz w:val="24"/>
          <w:szCs w:val="24"/>
        </w:rPr>
        <w:br w:type="page"/>
      </w:r>
    </w:p>
    <w:p w14:paraId="504883E6">
      <w:pPr>
        <w:adjustRightInd w:val="0"/>
        <w:snapToGrid w:val="0"/>
        <w:spacing w:line="360" w:lineRule="auto"/>
        <w:jc w:val="center"/>
        <w:textAlignment w:val="baseline"/>
        <w:outlineLvl w:val="0"/>
        <w:rPr>
          <w:rFonts w:cs="仿宋" w:asciiTheme="minorEastAsia" w:hAnsiTheme="minorEastAsia"/>
          <w:snapToGrid w:val="0"/>
          <w:kern w:val="0"/>
          <w:sz w:val="52"/>
          <w:szCs w:val="52"/>
        </w:rPr>
      </w:pPr>
      <w:bookmarkStart w:id="214" w:name="_Toc3317"/>
      <w:bookmarkStart w:id="215" w:name="_Toc97108080"/>
      <w:bookmarkStart w:id="216" w:name="_Toc24895"/>
      <w:r>
        <w:rPr>
          <w:rFonts w:hint="eastAsia" w:cs="仿宋" w:asciiTheme="minorEastAsia" w:hAnsiTheme="minorEastAsia"/>
          <w:snapToGrid w:val="0"/>
          <w:kern w:val="0"/>
          <w:sz w:val="52"/>
          <w:szCs w:val="52"/>
          <w:shd w:val="clear" w:color="auto" w:fill="FFFFFE"/>
        </w:rPr>
        <w:t>第二部分 通用合同条款</w:t>
      </w:r>
      <w:bookmarkEnd w:id="214"/>
      <w:bookmarkEnd w:id="215"/>
      <w:bookmarkEnd w:id="216"/>
    </w:p>
    <w:p w14:paraId="4FECA53F">
      <w:pPr>
        <w:adjustRightInd w:val="0"/>
        <w:snapToGrid w:val="0"/>
        <w:spacing w:line="460" w:lineRule="exact"/>
        <w:ind w:right="66"/>
        <w:jc w:val="center"/>
        <w:textAlignment w:val="baseline"/>
        <w:rPr>
          <w:rFonts w:cs="仿宋" w:asciiTheme="minorEastAsia" w:hAnsiTheme="minorEastAsia"/>
          <w:snapToGrid w:val="0"/>
          <w:kern w:val="0"/>
          <w:sz w:val="24"/>
          <w:szCs w:val="24"/>
        </w:rPr>
      </w:pPr>
      <w:r>
        <w:rPr>
          <w:rFonts w:hint="eastAsia" w:ascii="宋体" w:hAnsi="宋体" w:cs="宋体"/>
          <w:color w:val="000000" w:themeColor="text1"/>
          <w:szCs w:val="21"/>
          <w:lang w:val="zh-CN"/>
          <w14:textFill>
            <w14:solidFill>
              <w14:schemeClr w14:val="tx1"/>
            </w14:solidFill>
          </w14:textFill>
        </w:rPr>
        <w:t>采用《建设工程施工合同（示范文本）》（GF—2017—0201）</w:t>
      </w:r>
    </w:p>
    <w:p w14:paraId="55E41C91">
      <w:pPr>
        <w:adjustRightInd w:val="0"/>
        <w:snapToGrid w:val="0"/>
        <w:spacing w:line="460" w:lineRule="exact"/>
        <w:ind w:right="66"/>
        <w:textAlignment w:val="baseline"/>
        <w:rPr>
          <w:rFonts w:cs="仿宋" w:asciiTheme="minorEastAsia" w:hAnsiTheme="minorEastAsia"/>
          <w:snapToGrid w:val="0"/>
          <w:kern w:val="0"/>
          <w:sz w:val="24"/>
          <w:szCs w:val="24"/>
        </w:rPr>
      </w:pPr>
    </w:p>
    <w:p w14:paraId="62F032B7">
      <w:pPr>
        <w:adjustRightInd w:val="0"/>
        <w:snapToGrid w:val="0"/>
        <w:spacing w:line="460" w:lineRule="exact"/>
        <w:ind w:right="66"/>
        <w:textAlignment w:val="baseline"/>
        <w:rPr>
          <w:rFonts w:cs="仿宋" w:asciiTheme="minorEastAsia" w:hAnsiTheme="minorEastAsia"/>
          <w:snapToGrid w:val="0"/>
          <w:kern w:val="0"/>
          <w:sz w:val="24"/>
          <w:szCs w:val="24"/>
        </w:rPr>
      </w:pPr>
    </w:p>
    <w:p w14:paraId="35F649F7">
      <w:pPr>
        <w:adjustRightInd w:val="0"/>
        <w:snapToGrid w:val="0"/>
        <w:spacing w:line="460" w:lineRule="exact"/>
        <w:ind w:right="66"/>
        <w:textAlignment w:val="baseline"/>
        <w:rPr>
          <w:rFonts w:cs="仿宋" w:asciiTheme="minorEastAsia" w:hAnsiTheme="minorEastAsia"/>
          <w:snapToGrid w:val="0"/>
          <w:kern w:val="0"/>
          <w:sz w:val="24"/>
          <w:szCs w:val="24"/>
        </w:rPr>
      </w:pPr>
    </w:p>
    <w:p w14:paraId="31502930">
      <w:pPr>
        <w:adjustRightInd w:val="0"/>
        <w:snapToGrid w:val="0"/>
        <w:spacing w:line="460" w:lineRule="exact"/>
        <w:ind w:right="66"/>
        <w:textAlignment w:val="baseline"/>
        <w:rPr>
          <w:rFonts w:cs="仿宋" w:asciiTheme="minorEastAsia" w:hAnsiTheme="minorEastAsia"/>
          <w:snapToGrid w:val="0"/>
          <w:kern w:val="0"/>
          <w:sz w:val="24"/>
          <w:szCs w:val="24"/>
        </w:rPr>
      </w:pPr>
    </w:p>
    <w:p w14:paraId="6C08E716">
      <w:pPr>
        <w:adjustRightInd w:val="0"/>
        <w:snapToGrid w:val="0"/>
        <w:spacing w:line="460" w:lineRule="exact"/>
        <w:ind w:right="66"/>
        <w:textAlignment w:val="baseline"/>
        <w:rPr>
          <w:rFonts w:cs="仿宋" w:asciiTheme="minorEastAsia" w:hAnsiTheme="minorEastAsia"/>
          <w:snapToGrid w:val="0"/>
          <w:kern w:val="0"/>
          <w:sz w:val="24"/>
          <w:szCs w:val="24"/>
        </w:rPr>
      </w:pPr>
    </w:p>
    <w:p w14:paraId="478C8758">
      <w:pPr>
        <w:adjustRightInd w:val="0"/>
        <w:snapToGrid w:val="0"/>
        <w:spacing w:line="460" w:lineRule="exact"/>
        <w:ind w:right="66"/>
        <w:textAlignment w:val="baseline"/>
        <w:rPr>
          <w:rFonts w:cs="仿宋" w:asciiTheme="minorEastAsia" w:hAnsiTheme="minorEastAsia"/>
          <w:snapToGrid w:val="0"/>
          <w:kern w:val="0"/>
          <w:sz w:val="24"/>
          <w:szCs w:val="24"/>
        </w:rPr>
      </w:pPr>
    </w:p>
    <w:p w14:paraId="56180224">
      <w:pPr>
        <w:adjustRightInd w:val="0"/>
        <w:snapToGrid w:val="0"/>
        <w:spacing w:line="460" w:lineRule="exact"/>
        <w:ind w:right="66"/>
        <w:textAlignment w:val="baseline"/>
        <w:rPr>
          <w:rFonts w:cs="仿宋" w:asciiTheme="minorEastAsia" w:hAnsiTheme="minorEastAsia"/>
          <w:snapToGrid w:val="0"/>
          <w:kern w:val="0"/>
          <w:sz w:val="24"/>
          <w:szCs w:val="24"/>
        </w:rPr>
        <w:sectPr>
          <w:pgSz w:w="11907" w:h="16841"/>
          <w:pgMar w:top="1440" w:right="1800" w:bottom="1440" w:left="1800" w:header="0" w:footer="850" w:gutter="0"/>
          <w:cols w:space="720" w:num="1"/>
        </w:sectPr>
      </w:pPr>
    </w:p>
    <w:p w14:paraId="7D094D6A">
      <w:pPr>
        <w:adjustRightInd w:val="0"/>
        <w:snapToGrid w:val="0"/>
        <w:spacing w:line="360" w:lineRule="auto"/>
        <w:jc w:val="center"/>
        <w:textAlignment w:val="baseline"/>
        <w:outlineLvl w:val="0"/>
        <w:rPr>
          <w:rFonts w:cs="仿宋" w:asciiTheme="minorEastAsia" w:hAnsiTheme="minorEastAsia"/>
          <w:snapToGrid w:val="0"/>
          <w:kern w:val="0"/>
          <w:sz w:val="36"/>
          <w:szCs w:val="36"/>
        </w:rPr>
      </w:pPr>
      <w:bookmarkStart w:id="217" w:name="_bookmark113"/>
      <w:bookmarkEnd w:id="217"/>
      <w:bookmarkStart w:id="218" w:name="_Toc97108081"/>
      <w:bookmarkStart w:id="219" w:name="_Toc14187"/>
      <w:bookmarkStart w:id="220" w:name="_Toc14481"/>
      <w:r>
        <w:rPr>
          <w:rFonts w:hint="eastAsia" w:cs="仿宋" w:asciiTheme="minorEastAsia" w:hAnsiTheme="minorEastAsia"/>
          <w:snapToGrid w:val="0"/>
          <w:kern w:val="0"/>
          <w:sz w:val="52"/>
          <w:szCs w:val="52"/>
          <w:shd w:val="clear" w:color="auto" w:fill="FFFFFE"/>
        </w:rPr>
        <w:t>第三部分 专用合同条款</w:t>
      </w:r>
      <w:bookmarkEnd w:id="218"/>
      <w:bookmarkEnd w:id="219"/>
      <w:bookmarkEnd w:id="220"/>
    </w:p>
    <w:p w14:paraId="25DAE6F4">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 一般约定</w:t>
      </w:r>
    </w:p>
    <w:p w14:paraId="119E0A1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1.1 词语定义</w:t>
      </w:r>
    </w:p>
    <w:p w14:paraId="1FB216EF">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1.1.1 合同</w:t>
      </w:r>
    </w:p>
    <w:p w14:paraId="21CB76FA">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1.1.1.10 其他合同文件包括：</w:t>
      </w:r>
      <w:r>
        <w:rPr>
          <w:rFonts w:hint="eastAsia" w:cs="仿宋" w:asciiTheme="minorEastAsia" w:hAnsiTheme="minorEastAsia"/>
          <w:snapToGrid w:val="0"/>
          <w:kern w:val="0"/>
          <w:sz w:val="24"/>
          <w:szCs w:val="24"/>
          <w:u w:val="single"/>
        </w:rPr>
        <w:t>履行合同过程中双方总经理以上管理者（或双方工地代表人）书面确认的对合同内容有实质性影响的会议纪要、签证、设计变更等资料</w:t>
      </w:r>
      <w:r>
        <w:rPr>
          <w:rFonts w:hint="eastAsia" w:cs="仿宋" w:asciiTheme="minorEastAsia" w:hAnsiTheme="minorEastAsia"/>
          <w:snapToGrid w:val="0"/>
          <w:kern w:val="0"/>
          <w:sz w:val="24"/>
          <w:szCs w:val="24"/>
        </w:rPr>
        <w:t>。</w:t>
      </w:r>
    </w:p>
    <w:p w14:paraId="0FD2DA5A">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1.1.2 合同当事人及其他相关方</w:t>
      </w:r>
    </w:p>
    <w:p w14:paraId="1A67AAF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1.1.2.4 监理人：</w:t>
      </w:r>
    </w:p>
    <w:p w14:paraId="186E7202">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名    称：</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6909F57A">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资质类别和等级：</w:t>
      </w:r>
      <w:r>
        <w:rPr>
          <w:rFonts w:hint="eastAsia" w:cs="仿宋" w:asciiTheme="minorEastAsia" w:hAnsiTheme="minorEastAsia"/>
          <w:snapToGrid w:val="0"/>
          <w:kern w:val="0"/>
          <w:position w:val="14"/>
          <w:sz w:val="24"/>
          <w:szCs w:val="24"/>
          <w:u w:val="single"/>
        </w:rPr>
        <w:t xml:space="preserve">                                      </w:t>
      </w:r>
      <w:r>
        <w:rPr>
          <w:rFonts w:hint="eastAsia" w:cs="仿宋" w:asciiTheme="minorEastAsia" w:hAnsiTheme="minorEastAsia"/>
          <w:snapToGrid w:val="0"/>
          <w:kern w:val="0"/>
          <w:position w:val="14"/>
          <w:sz w:val="24"/>
          <w:szCs w:val="24"/>
        </w:rPr>
        <w:t>；</w:t>
      </w:r>
    </w:p>
    <w:p w14:paraId="68239C6E">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联系电话：</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586CC0E0">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电子信箱：</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1D58FD57">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通信地址：</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4ADB5D0A">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1.1.2.5 设计人：</w:t>
      </w:r>
    </w:p>
    <w:p w14:paraId="5CF779E0">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名    称：</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242B7FE8">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资质类别和等级：</w:t>
      </w:r>
      <w:r>
        <w:rPr>
          <w:rFonts w:hint="eastAsia" w:cs="仿宋" w:asciiTheme="minorEastAsia" w:hAnsiTheme="minorEastAsia"/>
          <w:snapToGrid w:val="0"/>
          <w:kern w:val="0"/>
          <w:position w:val="14"/>
          <w:sz w:val="24"/>
          <w:szCs w:val="24"/>
          <w:u w:val="single"/>
        </w:rPr>
        <w:t xml:space="preserve">                                       </w:t>
      </w:r>
      <w:r>
        <w:rPr>
          <w:rFonts w:hint="eastAsia" w:cs="仿宋" w:asciiTheme="minorEastAsia" w:hAnsiTheme="minorEastAsia"/>
          <w:snapToGrid w:val="0"/>
          <w:kern w:val="0"/>
          <w:position w:val="14"/>
          <w:sz w:val="24"/>
          <w:szCs w:val="24"/>
        </w:rPr>
        <w:t>；</w:t>
      </w:r>
    </w:p>
    <w:p w14:paraId="7A80F98B">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联系电话：</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5B40AE1B">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电子信箱：</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3B7ACF33">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通信地址：</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39AF4E3B">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1.1.3 工程和设备</w:t>
      </w:r>
    </w:p>
    <w:p w14:paraId="29CA0575">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1.1.3.7 作为施工现场组成部分的其他场所包括： </w:t>
      </w:r>
      <w:r>
        <w:rPr>
          <w:rFonts w:hint="eastAsia" w:cs="仿宋" w:asciiTheme="minorEastAsia" w:hAnsiTheme="minorEastAsia"/>
          <w:snapToGrid w:val="0"/>
          <w:kern w:val="0"/>
          <w:sz w:val="24"/>
          <w:szCs w:val="24"/>
          <w:u w:val="single"/>
        </w:rPr>
        <w:t>符合通用条款规定的发包方提供的施工场地</w:t>
      </w:r>
      <w:r>
        <w:rPr>
          <w:rFonts w:hint="eastAsia" w:cs="仿宋" w:asciiTheme="minorEastAsia" w:hAnsiTheme="minorEastAsia"/>
          <w:snapToGrid w:val="0"/>
          <w:kern w:val="0"/>
          <w:sz w:val="24"/>
          <w:szCs w:val="24"/>
        </w:rPr>
        <w:t>。</w:t>
      </w:r>
    </w:p>
    <w:p w14:paraId="2AF5A987">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 1.1.3.9 永久占地包括： </w:t>
      </w:r>
      <w:r>
        <w:rPr>
          <w:rFonts w:hint="eastAsia" w:cs="仿宋" w:asciiTheme="minorEastAsia" w:hAnsiTheme="minorEastAsia"/>
          <w:snapToGrid w:val="0"/>
          <w:kern w:val="0"/>
          <w:sz w:val="24"/>
          <w:szCs w:val="24"/>
          <w:u w:val="single"/>
        </w:rPr>
        <w:t>建筑占地、道路用地、绿化用地</w:t>
      </w:r>
    </w:p>
    <w:p w14:paraId="2581871E">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1.1.3.10 临时占地包括：</w:t>
      </w:r>
      <w:r>
        <w:rPr>
          <w:rFonts w:hint="eastAsia" w:cs="仿宋" w:asciiTheme="minorEastAsia" w:hAnsiTheme="minorEastAsia"/>
          <w:snapToGrid w:val="0"/>
          <w:kern w:val="0"/>
          <w:sz w:val="24"/>
          <w:szCs w:val="24"/>
          <w:u w:val="single"/>
        </w:rPr>
        <w:t>临时工人宿舍、实验室、材料堆放场、材料加工场及施工便道用地等</w:t>
      </w:r>
      <w:r>
        <w:rPr>
          <w:rFonts w:hint="eastAsia" w:cs="仿宋" w:asciiTheme="minorEastAsia" w:hAnsiTheme="minorEastAsia"/>
          <w:snapToGrid w:val="0"/>
          <w:kern w:val="0"/>
          <w:sz w:val="24"/>
          <w:szCs w:val="24"/>
        </w:rPr>
        <w:t>。</w:t>
      </w:r>
    </w:p>
    <w:p w14:paraId="35F91DC3">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1.3 法律</w:t>
      </w:r>
    </w:p>
    <w:p w14:paraId="2D214EE3">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适用于合同的其他规范性文件：</w:t>
      </w:r>
      <w:r>
        <w:rPr>
          <w:rFonts w:hint="eastAsia" w:cs="仿宋" w:asciiTheme="minorEastAsia" w:hAnsiTheme="minorEastAsia"/>
          <w:snapToGrid w:val="0"/>
          <w:kern w:val="0"/>
          <w:sz w:val="24"/>
          <w:szCs w:val="24"/>
          <w:u w:val="single"/>
        </w:rPr>
        <w:t>现行《中华人民共和国建筑法》、《中华人民共和国民法典》、《中华人民共和国招标投标法》、《建筑施工合同管理办法》及省市地方建设工程的法律、法规等。</w:t>
      </w:r>
    </w:p>
    <w:p w14:paraId="529F49EC">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1.4 标准和规范</w:t>
      </w:r>
    </w:p>
    <w:p w14:paraId="3E1DEDF2">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1.4.1 适用于工程的标准规范包括： </w:t>
      </w:r>
      <w:r>
        <w:rPr>
          <w:rFonts w:hint="eastAsia" w:cs="仿宋" w:asciiTheme="minorEastAsia" w:hAnsiTheme="minorEastAsia"/>
          <w:snapToGrid w:val="0"/>
          <w:kern w:val="0"/>
          <w:sz w:val="24"/>
          <w:szCs w:val="24"/>
          <w:u w:val="single"/>
        </w:rPr>
        <w:t>国家及省市现行施工验收规范及强制性条文和有关规定，现行颁布实施的建设工程标准规范。</w:t>
      </w:r>
    </w:p>
    <w:p w14:paraId="4689181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 xml:space="preserve">1.4.2 发包人提供国外标准、规范的名称： </w:t>
      </w:r>
      <w:r>
        <w:rPr>
          <w:rFonts w:hint="eastAsia" w:cs="仿宋" w:asciiTheme="minorEastAsia" w:hAnsiTheme="minorEastAsia"/>
          <w:snapToGrid w:val="0"/>
          <w:kern w:val="0"/>
          <w:position w:val="14"/>
          <w:sz w:val="24"/>
          <w:szCs w:val="24"/>
          <w:u w:val="single"/>
        </w:rPr>
        <w:t xml:space="preserve">无 </w:t>
      </w:r>
      <w:r>
        <w:rPr>
          <w:rFonts w:hint="eastAsia" w:cs="仿宋" w:asciiTheme="minorEastAsia" w:hAnsiTheme="minorEastAsia"/>
          <w:snapToGrid w:val="0"/>
          <w:kern w:val="0"/>
          <w:position w:val="14"/>
          <w:sz w:val="24"/>
          <w:szCs w:val="24"/>
        </w:rPr>
        <w:t>；</w:t>
      </w:r>
    </w:p>
    <w:p w14:paraId="2C2B79E6">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发包人提供国外标准、规范的份数： </w:t>
      </w:r>
      <w:r>
        <w:rPr>
          <w:rFonts w:hint="eastAsia" w:cs="仿宋" w:asciiTheme="minorEastAsia" w:hAnsiTheme="minorEastAsia"/>
          <w:snapToGrid w:val="0"/>
          <w:kern w:val="0"/>
          <w:sz w:val="24"/>
          <w:szCs w:val="24"/>
          <w:u w:val="single"/>
        </w:rPr>
        <w:t>无</w:t>
      </w:r>
      <w:r>
        <w:rPr>
          <w:rFonts w:hint="eastAsia" w:cs="仿宋" w:asciiTheme="minorEastAsia" w:hAnsiTheme="minorEastAsia"/>
          <w:snapToGrid w:val="0"/>
          <w:kern w:val="0"/>
          <w:sz w:val="24"/>
          <w:szCs w:val="24"/>
        </w:rPr>
        <w:t>；</w:t>
      </w:r>
    </w:p>
    <w:p w14:paraId="3763072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发包人提供国外标准、规范的名称： </w:t>
      </w:r>
      <w:r>
        <w:rPr>
          <w:rFonts w:hint="eastAsia" w:cs="仿宋" w:asciiTheme="minorEastAsia" w:hAnsiTheme="minorEastAsia"/>
          <w:snapToGrid w:val="0"/>
          <w:kern w:val="0"/>
          <w:sz w:val="24"/>
          <w:szCs w:val="24"/>
          <w:u w:val="single"/>
        </w:rPr>
        <w:t>无</w:t>
      </w:r>
      <w:r>
        <w:rPr>
          <w:rFonts w:hint="eastAsia" w:cs="仿宋" w:asciiTheme="minorEastAsia" w:hAnsiTheme="minorEastAsia"/>
          <w:snapToGrid w:val="0"/>
          <w:kern w:val="0"/>
          <w:sz w:val="24"/>
          <w:szCs w:val="24"/>
        </w:rPr>
        <w:t>。</w:t>
      </w:r>
    </w:p>
    <w:p w14:paraId="044359CF">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1.4.3 发包人对工程的技术标准和功能要求的特殊要求： </w:t>
      </w:r>
      <w:r>
        <w:rPr>
          <w:rFonts w:hint="eastAsia" w:cs="仿宋" w:asciiTheme="minorEastAsia" w:hAnsiTheme="minorEastAsia"/>
          <w:snapToGrid w:val="0"/>
          <w:kern w:val="0"/>
          <w:sz w:val="24"/>
          <w:szCs w:val="24"/>
          <w:u w:val="single"/>
        </w:rPr>
        <w:t>无</w:t>
      </w:r>
      <w:r>
        <w:rPr>
          <w:rFonts w:hint="eastAsia" w:cs="仿宋" w:asciiTheme="minorEastAsia" w:hAnsiTheme="minorEastAsia"/>
          <w:snapToGrid w:val="0"/>
          <w:kern w:val="0"/>
          <w:sz w:val="24"/>
          <w:szCs w:val="24"/>
        </w:rPr>
        <w:t>。</w:t>
      </w:r>
    </w:p>
    <w:p w14:paraId="1363042A">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1.5 合同文件的优先顺序</w:t>
      </w:r>
    </w:p>
    <w:p w14:paraId="66959665">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合同文件组成及优先顺序为：</w:t>
      </w:r>
    </w:p>
    <w:p w14:paraId="29E2A11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 合同协议书；</w:t>
      </w:r>
    </w:p>
    <w:p w14:paraId="225F8A99">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 中标通知书（如果有）；</w:t>
      </w:r>
    </w:p>
    <w:p w14:paraId="6390D72B">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 投标函及其附录（如果有） ；</w:t>
      </w:r>
    </w:p>
    <w:p w14:paraId="2AB5EB7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（4） 专用合同条款及其附件；</w:t>
      </w:r>
    </w:p>
    <w:p w14:paraId="54821670">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（5） 通用合同条款；</w:t>
      </w:r>
    </w:p>
    <w:p w14:paraId="4570DF1A">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（6） 技术标准和要求；</w:t>
      </w:r>
    </w:p>
    <w:p w14:paraId="0F979012">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（7） 图纸；</w:t>
      </w:r>
    </w:p>
    <w:p w14:paraId="1A8BBFEC">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（8） 已标价工程量清单或预算书；</w:t>
      </w:r>
    </w:p>
    <w:p w14:paraId="441F605F">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（9） 其他合同文件。</w:t>
      </w:r>
    </w:p>
    <w:p w14:paraId="0FFD480B">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14:paraId="10BED77F">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说明：（6）、（7）、（8）、（9）填空内容分别限于技术标准和要求、图纸、已标价工程量清单或预算书、其他合同文件四者之一，其优先顺序可根据采取的不同合同方式由双方约定。</w:t>
      </w:r>
    </w:p>
    <w:p w14:paraId="025666B0">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1.6 图纸和承包人文件</w:t>
      </w:r>
    </w:p>
    <w:p w14:paraId="40AEBC80">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1.6.1 图纸的提供</w:t>
      </w:r>
    </w:p>
    <w:p w14:paraId="4359A9A9">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发包人向承包人提供图纸的期限： </w:t>
      </w:r>
      <w:r>
        <w:rPr>
          <w:rFonts w:hint="eastAsia" w:cs="仿宋" w:asciiTheme="minorEastAsia" w:hAnsiTheme="minorEastAsia"/>
          <w:snapToGrid w:val="0"/>
          <w:kern w:val="0"/>
          <w:sz w:val="24"/>
          <w:szCs w:val="24"/>
          <w:u w:val="single"/>
        </w:rPr>
        <w:t>合同生效后 15 天内</w:t>
      </w:r>
      <w:r>
        <w:rPr>
          <w:rFonts w:hint="eastAsia" w:cs="仿宋" w:asciiTheme="minorEastAsia" w:hAnsiTheme="minorEastAsia"/>
          <w:snapToGrid w:val="0"/>
          <w:kern w:val="0"/>
          <w:sz w:val="24"/>
          <w:szCs w:val="24"/>
        </w:rPr>
        <w:t>；</w:t>
      </w:r>
    </w:p>
    <w:p w14:paraId="429BD3AC">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发包人向承包人提供图纸的数量： </w:t>
      </w:r>
      <w:r>
        <w:rPr>
          <w:rFonts w:hint="eastAsia" w:cs="仿宋" w:asciiTheme="minorEastAsia" w:hAnsiTheme="minorEastAsia"/>
          <w:snapToGrid w:val="0"/>
          <w:kern w:val="0"/>
          <w:sz w:val="24"/>
          <w:szCs w:val="24"/>
          <w:u w:val="single"/>
        </w:rPr>
        <w:t>一式贰份全套图纸，承包人需要增加图纸套数的，自行复制， 复制费用由承包人承担</w:t>
      </w:r>
      <w:r>
        <w:rPr>
          <w:rFonts w:hint="eastAsia" w:cs="仿宋" w:asciiTheme="minorEastAsia" w:hAnsiTheme="minorEastAsia"/>
          <w:snapToGrid w:val="0"/>
          <w:kern w:val="0"/>
          <w:sz w:val="24"/>
          <w:szCs w:val="24"/>
        </w:rPr>
        <w:t>；</w:t>
      </w:r>
    </w:p>
    <w:p w14:paraId="69A1B36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发包人向承包人提供图纸的内容： </w:t>
      </w:r>
      <w:r>
        <w:rPr>
          <w:rFonts w:hint="eastAsia" w:cs="仿宋" w:asciiTheme="minorEastAsia" w:hAnsiTheme="minorEastAsia"/>
          <w:snapToGrid w:val="0"/>
          <w:kern w:val="0"/>
          <w:sz w:val="24"/>
          <w:szCs w:val="24"/>
          <w:u w:val="single"/>
        </w:rPr>
        <w:t>按通条款执行</w:t>
      </w:r>
      <w:r>
        <w:rPr>
          <w:rFonts w:hint="eastAsia" w:cs="仿宋" w:asciiTheme="minorEastAsia" w:hAnsiTheme="minorEastAsia"/>
          <w:snapToGrid w:val="0"/>
          <w:kern w:val="0"/>
          <w:sz w:val="24"/>
          <w:szCs w:val="24"/>
        </w:rPr>
        <w:t>。</w:t>
      </w:r>
    </w:p>
    <w:p w14:paraId="44399BEB">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1.6.4 承包人文件</w:t>
      </w:r>
    </w:p>
    <w:p w14:paraId="2F956358">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 xml:space="preserve">需要由承包人提供的文件，包括： </w:t>
      </w:r>
      <w:r>
        <w:rPr>
          <w:rFonts w:hint="eastAsia" w:cs="仿宋" w:asciiTheme="minorEastAsia" w:hAnsiTheme="minorEastAsia"/>
          <w:snapToGrid w:val="0"/>
          <w:kern w:val="0"/>
          <w:position w:val="14"/>
          <w:sz w:val="24"/>
          <w:szCs w:val="24"/>
          <w:u w:val="single"/>
        </w:rPr>
        <w:t>施工组织设计、进度计划书</w:t>
      </w:r>
      <w:r>
        <w:rPr>
          <w:rFonts w:hint="eastAsia" w:cs="仿宋" w:asciiTheme="minorEastAsia" w:hAnsiTheme="minorEastAsia"/>
          <w:snapToGrid w:val="0"/>
          <w:kern w:val="0"/>
          <w:position w:val="14"/>
          <w:sz w:val="24"/>
          <w:szCs w:val="24"/>
        </w:rPr>
        <w:t>；</w:t>
      </w:r>
    </w:p>
    <w:p w14:paraId="123C51AB">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承包人提供的文件的期限为： </w:t>
      </w:r>
      <w:r>
        <w:rPr>
          <w:rFonts w:hint="eastAsia" w:cs="仿宋" w:asciiTheme="minorEastAsia" w:hAnsiTheme="minorEastAsia"/>
          <w:snapToGrid w:val="0"/>
          <w:kern w:val="0"/>
          <w:sz w:val="24"/>
          <w:szCs w:val="24"/>
          <w:u w:val="single"/>
        </w:rPr>
        <w:t>构件开始施工前 14 天内</w:t>
      </w:r>
      <w:r>
        <w:rPr>
          <w:rFonts w:hint="eastAsia" w:cs="仿宋" w:asciiTheme="minorEastAsia" w:hAnsiTheme="minorEastAsia"/>
          <w:snapToGrid w:val="0"/>
          <w:kern w:val="0"/>
          <w:sz w:val="24"/>
          <w:szCs w:val="24"/>
        </w:rPr>
        <w:t>；</w:t>
      </w:r>
    </w:p>
    <w:p w14:paraId="07BFEAE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承包人提供的文件的数量为：</w:t>
      </w:r>
      <w:r>
        <w:rPr>
          <w:rFonts w:hint="eastAsia" w:cs="仿宋" w:asciiTheme="minorEastAsia" w:hAnsiTheme="minorEastAsia"/>
          <w:snapToGrid w:val="0"/>
          <w:kern w:val="0"/>
          <w:position w:val="14"/>
          <w:sz w:val="24"/>
          <w:szCs w:val="24"/>
          <w:u w:val="single"/>
        </w:rPr>
        <w:t xml:space="preserve">   3 份 </w:t>
      </w:r>
      <w:r>
        <w:rPr>
          <w:rFonts w:hint="eastAsia" w:cs="仿宋" w:asciiTheme="minorEastAsia" w:hAnsiTheme="minorEastAsia"/>
          <w:snapToGrid w:val="0"/>
          <w:kern w:val="0"/>
          <w:position w:val="14"/>
          <w:sz w:val="24"/>
          <w:szCs w:val="24"/>
        </w:rPr>
        <w:t>；</w:t>
      </w:r>
    </w:p>
    <w:p w14:paraId="1727675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承包人提供的文件的形式为： </w:t>
      </w:r>
      <w:r>
        <w:rPr>
          <w:rFonts w:hint="eastAsia" w:cs="仿宋" w:asciiTheme="minorEastAsia" w:hAnsiTheme="minorEastAsia"/>
          <w:snapToGrid w:val="0"/>
          <w:kern w:val="0"/>
          <w:sz w:val="24"/>
          <w:szCs w:val="24"/>
          <w:u w:val="single"/>
        </w:rPr>
        <w:t>书面形式</w:t>
      </w:r>
      <w:r>
        <w:rPr>
          <w:rFonts w:hint="eastAsia" w:cs="仿宋" w:asciiTheme="minorEastAsia" w:hAnsiTheme="minorEastAsia"/>
          <w:snapToGrid w:val="0"/>
          <w:kern w:val="0"/>
          <w:sz w:val="24"/>
          <w:szCs w:val="24"/>
        </w:rPr>
        <w:t>；</w:t>
      </w:r>
    </w:p>
    <w:p w14:paraId="017F02D5">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发包人审批承包人文件的期限： </w:t>
      </w:r>
      <w:r>
        <w:rPr>
          <w:rFonts w:hint="eastAsia" w:cs="仿宋" w:asciiTheme="minorEastAsia" w:hAnsiTheme="minorEastAsia"/>
          <w:snapToGrid w:val="0"/>
          <w:kern w:val="0"/>
          <w:sz w:val="24"/>
          <w:szCs w:val="24"/>
          <w:u w:val="single"/>
        </w:rPr>
        <w:t>收到文件后 7 天内</w:t>
      </w:r>
      <w:r>
        <w:rPr>
          <w:rFonts w:hint="eastAsia" w:cs="仿宋" w:asciiTheme="minorEastAsia" w:hAnsiTheme="minorEastAsia"/>
          <w:snapToGrid w:val="0"/>
          <w:kern w:val="0"/>
          <w:sz w:val="24"/>
          <w:szCs w:val="24"/>
        </w:rPr>
        <w:t>。</w:t>
      </w:r>
    </w:p>
    <w:p w14:paraId="49D2E26B">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1.6.5 现场图纸准备</w:t>
      </w:r>
    </w:p>
    <w:p w14:paraId="782DC256">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关于现场图纸准备的约定： </w:t>
      </w:r>
      <w:r>
        <w:rPr>
          <w:rFonts w:hint="eastAsia" w:cs="仿宋" w:asciiTheme="minorEastAsia" w:hAnsiTheme="minorEastAsia"/>
          <w:snapToGrid w:val="0"/>
          <w:kern w:val="0"/>
          <w:sz w:val="24"/>
          <w:szCs w:val="24"/>
          <w:u w:val="single"/>
        </w:rPr>
        <w:t xml:space="preserve">承包人应在施工现场另外保存一套完整的图纸和承包人文件，供发包人、监理人及有关人员进行工程检查时使用。  </w:t>
      </w:r>
    </w:p>
    <w:p w14:paraId="16A62AD6">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1.7 联络</w:t>
      </w:r>
    </w:p>
    <w:p w14:paraId="3C614A80">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1.7.1 发包人和承包人应当在</w:t>
      </w:r>
      <w:r>
        <w:rPr>
          <w:rFonts w:hint="eastAsia" w:cs="仿宋" w:asciiTheme="minorEastAsia" w:hAnsiTheme="minorEastAsia"/>
          <w:snapToGrid w:val="0"/>
          <w:kern w:val="0"/>
          <w:sz w:val="24"/>
          <w:szCs w:val="24"/>
          <w:u w:val="single"/>
        </w:rPr>
        <w:t xml:space="preserve">  7  </w:t>
      </w:r>
      <w:r>
        <w:rPr>
          <w:rFonts w:hint="eastAsia" w:cs="仿宋" w:asciiTheme="minorEastAsia" w:hAnsiTheme="minorEastAsia"/>
          <w:snapToGrid w:val="0"/>
          <w:kern w:val="0"/>
          <w:sz w:val="24"/>
          <w:szCs w:val="24"/>
        </w:rPr>
        <w:t>天内将与合同有关的通知、批准、证明、证书、指示、 指令、要求、请求、同意、意见、确定和决定等书面函件送达对方当事人。</w:t>
      </w:r>
    </w:p>
    <w:p w14:paraId="37240567">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1.7.2 发包人接收文件的地点：</w:t>
      </w:r>
      <w:r>
        <w:rPr>
          <w:rFonts w:hint="eastAsia" w:cs="仿宋" w:asciiTheme="minorEastAsia" w:hAnsiTheme="minorEastAsia"/>
          <w:snapToGrid w:val="0"/>
          <w:kern w:val="0"/>
          <w:sz w:val="24"/>
          <w:szCs w:val="24"/>
          <w:u w:val="single"/>
        </w:rPr>
        <w:t xml:space="preserve">  发包人办公地点  </w:t>
      </w:r>
      <w:r>
        <w:rPr>
          <w:rFonts w:hint="eastAsia" w:cs="仿宋" w:asciiTheme="minorEastAsia" w:hAnsiTheme="minorEastAsia"/>
          <w:snapToGrid w:val="0"/>
          <w:kern w:val="0"/>
          <w:sz w:val="24"/>
          <w:szCs w:val="24"/>
        </w:rPr>
        <w:t>；</w:t>
      </w:r>
    </w:p>
    <w:p w14:paraId="0F67C417">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  发包人指定的接收人为：</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5E57F8A8">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  承包人接收文件的地点：</w:t>
      </w:r>
      <w:r>
        <w:rPr>
          <w:rFonts w:hint="eastAsia" w:cs="仿宋" w:asciiTheme="minorEastAsia" w:hAnsiTheme="minorEastAsia"/>
          <w:snapToGrid w:val="0"/>
          <w:kern w:val="0"/>
          <w:sz w:val="24"/>
          <w:szCs w:val="24"/>
          <w:u w:val="single"/>
        </w:rPr>
        <w:t xml:space="preserve">  施工现场办公室   </w:t>
      </w:r>
      <w:r>
        <w:rPr>
          <w:rFonts w:hint="eastAsia" w:cs="仿宋" w:asciiTheme="minorEastAsia" w:hAnsiTheme="minorEastAsia"/>
          <w:snapToGrid w:val="0"/>
          <w:kern w:val="0"/>
          <w:sz w:val="24"/>
          <w:szCs w:val="24"/>
        </w:rPr>
        <w:t>；</w:t>
      </w:r>
    </w:p>
    <w:p w14:paraId="74D7282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  承包人指定的接收人为：</w:t>
      </w:r>
      <w:r>
        <w:rPr>
          <w:rFonts w:hint="eastAsia" w:cs="仿宋" w:asciiTheme="minorEastAsia" w:hAnsiTheme="minorEastAsia"/>
          <w:snapToGrid w:val="0"/>
          <w:kern w:val="0"/>
          <w:sz w:val="24"/>
          <w:szCs w:val="24"/>
          <w:u w:val="single"/>
        </w:rPr>
        <w:t xml:space="preserve">   现场资料员       </w:t>
      </w:r>
      <w:r>
        <w:rPr>
          <w:rFonts w:hint="eastAsia" w:cs="仿宋" w:asciiTheme="minorEastAsia" w:hAnsiTheme="minorEastAsia"/>
          <w:snapToGrid w:val="0"/>
          <w:kern w:val="0"/>
          <w:sz w:val="24"/>
          <w:szCs w:val="24"/>
        </w:rPr>
        <w:t>。</w:t>
      </w:r>
    </w:p>
    <w:p w14:paraId="0AB1D693">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  监理人接收文件的地点：</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3D99BEFA">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  监理人指定的接收人为：</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5AB96080">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1.10 交通运输</w:t>
      </w:r>
    </w:p>
    <w:p w14:paraId="1962AD9B">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1.10.1 出入现场的权利</w:t>
      </w:r>
    </w:p>
    <w:p w14:paraId="34BF2703">
      <w:pPr>
        <w:pageBreakBefore w:val="0"/>
        <w:widowControl/>
        <w:kinsoku/>
        <w:wordWrap/>
        <w:overflowPunct/>
        <w:topLinePunct w:val="0"/>
        <w:autoSpaceDE/>
        <w:autoSpaceDN/>
        <w:bidi w:val="0"/>
        <w:spacing w:line="360" w:lineRule="auto"/>
        <w:ind w:right="0" w:firstLine="480" w:firstLineChars="200"/>
        <w:jc w:val="both"/>
        <w:textAlignment w:val="baseline"/>
        <w:outlineLvl w:val="9"/>
        <w:rPr>
          <w:rFonts w:cs="仿宋" w:asciiTheme="minorEastAsia" w:hAnsiTheme="minorEastAsia"/>
          <w:kern w:val="0"/>
          <w:sz w:val="24"/>
          <w:szCs w:val="24"/>
          <w:lang w:bidi="en-US"/>
        </w:rPr>
      </w:pPr>
      <w:r>
        <w:rPr>
          <w:rFonts w:hint="eastAsia" w:cs="仿宋" w:asciiTheme="minorEastAsia" w:hAnsiTheme="minorEastAsia"/>
          <w:kern w:val="0"/>
          <w:sz w:val="24"/>
          <w:szCs w:val="24"/>
          <w:lang w:bidi="en-US"/>
        </w:rPr>
        <w:t>关于出入现场的权利的约定：</w:t>
      </w:r>
      <w:r>
        <w:rPr>
          <w:rFonts w:hint="eastAsia" w:cs="仿宋" w:asciiTheme="minorEastAsia" w:hAnsiTheme="minorEastAsia"/>
          <w:kern w:val="0"/>
          <w:sz w:val="24"/>
          <w:szCs w:val="24"/>
          <w:u w:val="single"/>
          <w:lang w:bidi="en-US"/>
        </w:rPr>
        <w:t xml:space="preserve"> </w:t>
      </w:r>
      <w:r>
        <w:rPr>
          <w:rFonts w:hint="eastAsia" w:cs="仿宋" w:asciiTheme="minorEastAsia" w:hAnsiTheme="minorEastAsia"/>
          <w:kern w:val="0"/>
          <w:sz w:val="24"/>
          <w:szCs w:val="24"/>
          <w:u w:val="single"/>
          <w:lang w:val="zh-CN" w:bidi="en-US"/>
        </w:rPr>
        <w:t>根据工程的施工需要，</w:t>
      </w:r>
      <w:r>
        <w:rPr>
          <w:rFonts w:hint="eastAsia" w:cs="仿宋" w:asciiTheme="minorEastAsia" w:hAnsiTheme="minorEastAsia"/>
          <w:kern w:val="0"/>
          <w:sz w:val="24"/>
          <w:szCs w:val="24"/>
          <w:u w:val="single"/>
          <w:lang w:bidi="en-US"/>
        </w:rPr>
        <w:t>发包人</w:t>
      </w:r>
      <w:r>
        <w:rPr>
          <w:rFonts w:hint="eastAsia" w:cs="仿宋" w:asciiTheme="minorEastAsia" w:hAnsiTheme="minorEastAsia"/>
          <w:kern w:val="0"/>
          <w:sz w:val="24"/>
          <w:szCs w:val="24"/>
          <w:u w:val="single"/>
          <w:lang w:val="zh-CN" w:bidi="en-US"/>
        </w:rPr>
        <w:t>负责办理取得出入施工场地的专用和临时道路的通行权，以及取得为工程建设所需修建场外设施的权利。</w:t>
      </w:r>
      <w:r>
        <w:rPr>
          <w:rFonts w:hint="eastAsia" w:cs="仿宋" w:asciiTheme="minorEastAsia" w:hAnsiTheme="minorEastAsia"/>
          <w:kern w:val="0"/>
          <w:sz w:val="24"/>
          <w:szCs w:val="24"/>
          <w:u w:val="single"/>
          <w:lang w:bidi="en-US"/>
        </w:rPr>
        <w:t>承包</w:t>
      </w:r>
      <w:r>
        <w:rPr>
          <w:rFonts w:hint="eastAsia" w:cs="仿宋" w:asciiTheme="minorEastAsia" w:hAnsiTheme="minorEastAsia"/>
          <w:kern w:val="0"/>
          <w:sz w:val="24"/>
          <w:szCs w:val="24"/>
          <w:u w:val="single"/>
          <w:lang w:val="zh-CN" w:bidi="en-US"/>
        </w:rPr>
        <w:t>人应协助</w:t>
      </w:r>
      <w:r>
        <w:rPr>
          <w:rFonts w:hint="eastAsia" w:cs="仿宋" w:asciiTheme="minorEastAsia" w:hAnsiTheme="minorEastAsia"/>
          <w:kern w:val="0"/>
          <w:sz w:val="24"/>
          <w:szCs w:val="24"/>
          <w:u w:val="single"/>
          <w:lang w:bidi="en-US"/>
        </w:rPr>
        <w:t>发</w:t>
      </w:r>
      <w:r>
        <w:rPr>
          <w:rFonts w:hint="eastAsia" w:cs="仿宋" w:asciiTheme="minorEastAsia" w:hAnsiTheme="minorEastAsia"/>
          <w:kern w:val="0"/>
          <w:sz w:val="24"/>
          <w:szCs w:val="24"/>
          <w:u w:val="single"/>
          <w:lang w:val="zh-CN" w:bidi="en-US"/>
        </w:rPr>
        <w:t>包人办理上述手续，并承担</w:t>
      </w:r>
      <w:r>
        <w:rPr>
          <w:rFonts w:hint="eastAsia" w:cs="仿宋" w:asciiTheme="minorEastAsia" w:hAnsiTheme="minorEastAsia"/>
          <w:kern w:val="0"/>
          <w:sz w:val="24"/>
          <w:szCs w:val="24"/>
          <w:u w:val="single"/>
          <w:lang w:bidi="en-US"/>
        </w:rPr>
        <w:t>施工的</w:t>
      </w:r>
      <w:r>
        <w:rPr>
          <w:rFonts w:hint="eastAsia" w:cs="仿宋" w:asciiTheme="minorEastAsia" w:hAnsiTheme="minorEastAsia"/>
          <w:kern w:val="0"/>
          <w:sz w:val="24"/>
          <w:szCs w:val="24"/>
          <w:u w:val="single"/>
          <w:lang w:val="zh-CN" w:bidi="en-US"/>
        </w:rPr>
        <w:t>有关费用</w:t>
      </w:r>
      <w:r>
        <w:rPr>
          <w:rFonts w:hint="eastAsia" w:cs="仿宋" w:asciiTheme="minorEastAsia" w:hAnsiTheme="minorEastAsia"/>
          <w:kern w:val="0"/>
          <w:sz w:val="24"/>
          <w:szCs w:val="24"/>
          <w:lang w:val="zh-CN" w:bidi="en-US"/>
        </w:rPr>
        <w:t>。</w:t>
      </w:r>
    </w:p>
    <w:p w14:paraId="59BB51FE">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1.10.3 场内交通</w:t>
      </w:r>
    </w:p>
    <w:p w14:paraId="77787EB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关于场外交通和场内交通的边界的约定：</w:t>
      </w:r>
      <w:r>
        <w:rPr>
          <w:rFonts w:hint="eastAsia" w:cs="仿宋" w:asciiTheme="minorEastAsia" w:hAnsiTheme="minorEastAsia"/>
          <w:snapToGrid w:val="0"/>
          <w:kern w:val="0"/>
          <w:sz w:val="24"/>
          <w:szCs w:val="24"/>
          <w:u w:val="single"/>
        </w:rPr>
        <w:t xml:space="preserve">   /  </w:t>
      </w:r>
      <w:r>
        <w:rPr>
          <w:rFonts w:hint="eastAsia" w:cs="仿宋" w:asciiTheme="minorEastAsia" w:hAnsiTheme="minorEastAsia"/>
          <w:snapToGrid w:val="0"/>
          <w:kern w:val="0"/>
          <w:sz w:val="24"/>
          <w:szCs w:val="24"/>
        </w:rPr>
        <w:t>。</w:t>
      </w:r>
    </w:p>
    <w:p w14:paraId="08312FD5">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关于发包人向承包人免费提供满足工程施工需要的场内道路和交通设施的约定：</w:t>
      </w:r>
      <w:r>
        <w:rPr>
          <w:rFonts w:hint="eastAsia" w:cs="仿宋" w:asciiTheme="minorEastAsia" w:hAnsiTheme="minorEastAsia"/>
          <w:snapToGrid w:val="0"/>
          <w:kern w:val="0"/>
          <w:sz w:val="24"/>
          <w:szCs w:val="24"/>
          <w:u w:val="single"/>
        </w:rPr>
        <w:t>由承包人负责并承担相应费用</w:t>
      </w:r>
      <w:r>
        <w:rPr>
          <w:rFonts w:hint="eastAsia" w:cs="仿宋" w:asciiTheme="minorEastAsia" w:hAnsiTheme="minorEastAsia"/>
          <w:snapToGrid w:val="0"/>
          <w:kern w:val="0"/>
          <w:sz w:val="24"/>
          <w:szCs w:val="24"/>
        </w:rPr>
        <w:t>。</w:t>
      </w:r>
    </w:p>
    <w:p w14:paraId="6A6EEB8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1.10.4 超大件和超重件的运输</w:t>
      </w:r>
    </w:p>
    <w:p w14:paraId="792286C6">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运输超大件或超重件所需的道路和桥梁临时加固改造费用和其他有关费用由</w:t>
      </w:r>
      <w:r>
        <w:rPr>
          <w:rFonts w:hint="eastAsia" w:cs="仿宋" w:asciiTheme="minorEastAsia" w:hAnsiTheme="minorEastAsia"/>
          <w:snapToGrid w:val="0"/>
          <w:kern w:val="0"/>
          <w:sz w:val="24"/>
          <w:szCs w:val="24"/>
          <w:u w:val="single"/>
        </w:rPr>
        <w:t xml:space="preserve">承包人 </w:t>
      </w:r>
      <w:r>
        <w:rPr>
          <w:rFonts w:hint="eastAsia" w:cs="仿宋" w:asciiTheme="minorEastAsia" w:hAnsiTheme="minorEastAsia"/>
          <w:snapToGrid w:val="0"/>
          <w:kern w:val="0"/>
          <w:sz w:val="24"/>
          <w:szCs w:val="24"/>
        </w:rPr>
        <w:t>承担。</w:t>
      </w:r>
    </w:p>
    <w:p w14:paraId="7ACC7290">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1.11 知识产权</w:t>
      </w:r>
    </w:p>
    <w:p w14:paraId="4BD48516">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1.11.1 关于发包人提供给承包人的图纸、发包人为实施工程自行编制或委托编制的技术规范以及反映发包人关于合同要求或其他类似性质的文件的著作权的归属：</w:t>
      </w:r>
      <w:r>
        <w:rPr>
          <w:rFonts w:hint="eastAsia" w:cs="仿宋" w:asciiTheme="minorEastAsia" w:hAnsiTheme="minorEastAsia"/>
          <w:snapToGrid w:val="0"/>
          <w:kern w:val="0"/>
          <w:sz w:val="24"/>
          <w:szCs w:val="24"/>
          <w:u w:val="single"/>
        </w:rPr>
        <w:t>按《通用合同条款》1.11.1条执行</w:t>
      </w:r>
      <w:r>
        <w:rPr>
          <w:rFonts w:hint="eastAsia" w:cs="仿宋" w:asciiTheme="minorEastAsia" w:hAnsiTheme="minorEastAsia"/>
          <w:snapToGrid w:val="0"/>
          <w:kern w:val="0"/>
          <w:sz w:val="24"/>
          <w:szCs w:val="24"/>
        </w:rPr>
        <w:t>。</w:t>
      </w:r>
    </w:p>
    <w:p w14:paraId="323A19DF">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关于发包人提供的上述文件的使用限制的要求：</w:t>
      </w:r>
      <w:r>
        <w:rPr>
          <w:rFonts w:hint="eastAsia" w:cs="仿宋" w:asciiTheme="minorEastAsia" w:hAnsiTheme="minorEastAsia"/>
          <w:snapToGrid w:val="0"/>
          <w:kern w:val="0"/>
          <w:sz w:val="24"/>
          <w:szCs w:val="24"/>
          <w:u w:val="single"/>
        </w:rPr>
        <w:t>按《通用合同条款》1.11.1条执行</w:t>
      </w:r>
      <w:r>
        <w:rPr>
          <w:rFonts w:hint="eastAsia" w:cs="仿宋" w:asciiTheme="minorEastAsia" w:hAnsiTheme="minorEastAsia"/>
          <w:snapToGrid w:val="0"/>
          <w:kern w:val="0"/>
          <w:sz w:val="24"/>
          <w:szCs w:val="24"/>
        </w:rPr>
        <w:t>。</w:t>
      </w:r>
    </w:p>
    <w:p w14:paraId="4BDB756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1.11.2 关于承包人为实施工程所编制文件的著作权的归属：</w:t>
      </w:r>
      <w:r>
        <w:rPr>
          <w:rFonts w:hint="eastAsia" w:cs="仿宋" w:asciiTheme="minorEastAsia" w:hAnsiTheme="minorEastAsia"/>
          <w:snapToGrid w:val="0"/>
          <w:kern w:val="0"/>
          <w:sz w:val="24"/>
          <w:szCs w:val="24"/>
          <w:u w:val="single"/>
        </w:rPr>
        <w:t>按《通用合同条款》1.11.2条执行。</w:t>
      </w:r>
    </w:p>
    <w:p w14:paraId="5F614479">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关于承包人提供的上述文件的使用限制的要求：</w:t>
      </w:r>
      <w:r>
        <w:rPr>
          <w:rFonts w:hint="eastAsia" w:cs="仿宋" w:asciiTheme="minorEastAsia" w:hAnsiTheme="minorEastAsia"/>
          <w:snapToGrid w:val="0"/>
          <w:kern w:val="0"/>
          <w:sz w:val="24"/>
          <w:szCs w:val="24"/>
          <w:u w:val="single"/>
        </w:rPr>
        <w:t>按《通用合同条款》1.11.2条执行。</w:t>
      </w:r>
    </w:p>
    <w:p w14:paraId="313FF696">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1.11.4 承包人在施工过程中所采用的专利、专有技术、技术秘密的使用费的承担方式：</w:t>
      </w:r>
      <w:r>
        <w:rPr>
          <w:rFonts w:hint="eastAsia" w:cs="仿宋" w:asciiTheme="minorEastAsia" w:hAnsiTheme="minorEastAsia"/>
          <w:snapToGrid w:val="0"/>
          <w:kern w:val="0"/>
          <w:sz w:val="24"/>
          <w:szCs w:val="24"/>
          <w:u w:val="single"/>
        </w:rPr>
        <w:t xml:space="preserve"> 承包人在合同签订前和签订时已确定采用的专利、专有技术、技术秘密的使用费已包含在签约合同价中。</w:t>
      </w:r>
    </w:p>
    <w:p w14:paraId="61C09195">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1.13 工程量清单错误的修正</w:t>
      </w:r>
    </w:p>
    <w:p w14:paraId="11878246">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 xml:space="preserve">出现工程量清单工程量偏差或漏项时，是否调整合同价格： </w:t>
      </w:r>
      <w:r>
        <w:rPr>
          <w:rFonts w:hint="eastAsia" w:cs="仿宋" w:asciiTheme="minorEastAsia" w:hAnsiTheme="minorEastAsia"/>
          <w:snapToGrid w:val="0"/>
          <w:kern w:val="0"/>
          <w:position w:val="14"/>
          <w:sz w:val="24"/>
          <w:szCs w:val="24"/>
          <w:u w:val="single"/>
        </w:rPr>
        <w:t>调整</w:t>
      </w:r>
      <w:r>
        <w:rPr>
          <w:rFonts w:hint="eastAsia" w:cs="仿宋" w:asciiTheme="minorEastAsia" w:hAnsiTheme="minorEastAsia"/>
          <w:snapToGrid w:val="0"/>
          <w:kern w:val="0"/>
          <w:position w:val="14"/>
          <w:sz w:val="24"/>
          <w:szCs w:val="24"/>
        </w:rPr>
        <w:t>。</w:t>
      </w:r>
    </w:p>
    <w:p w14:paraId="36F52185">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允许调整合同价格的工程量偏差范围及其调整办法：</w:t>
      </w:r>
    </w:p>
    <w:p w14:paraId="20189F5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u w:val="single"/>
        </w:rPr>
        <w:t>本工程采用包工包料，固定总价（最终结算价以第三方有资质的评审公司审定后的价格为准）</w:t>
      </w:r>
    </w:p>
    <w:p w14:paraId="21902B86">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 发包人</w:t>
      </w:r>
    </w:p>
    <w:p w14:paraId="3E01E3EA">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2.2 发包人代表</w:t>
      </w:r>
    </w:p>
    <w:p w14:paraId="18BEB057">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发包人代表：</w:t>
      </w:r>
    </w:p>
    <w:p w14:paraId="766B3046">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姓    名：</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7DC8FA3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身份证号：</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120F6596">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职    务：</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7E27A482">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联系电话：</w:t>
      </w:r>
      <w:r>
        <w:rPr>
          <w:rFonts w:hint="eastAsia" w:cs="仿宋" w:asciiTheme="minorEastAsia" w:hAnsiTheme="minorEastAsia"/>
          <w:snapToGrid w:val="0"/>
          <w:kern w:val="0"/>
          <w:position w:val="14"/>
          <w:sz w:val="24"/>
          <w:szCs w:val="24"/>
          <w:u w:val="single"/>
        </w:rPr>
        <w:t xml:space="preserve">                    </w:t>
      </w:r>
      <w:r>
        <w:rPr>
          <w:rFonts w:hint="eastAsia" w:cs="仿宋" w:asciiTheme="minorEastAsia" w:hAnsiTheme="minorEastAsia"/>
          <w:snapToGrid w:val="0"/>
          <w:kern w:val="0"/>
          <w:position w:val="14"/>
          <w:sz w:val="24"/>
          <w:szCs w:val="24"/>
        </w:rPr>
        <w:t>；</w:t>
      </w:r>
    </w:p>
    <w:p w14:paraId="3E49C664">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电子信箱：</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7692462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通信地址：</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6CBA3823">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发包人对发包人代表的授权范围如下： </w:t>
      </w:r>
      <w:r>
        <w:rPr>
          <w:rFonts w:hint="eastAsia" w:cs="仿宋" w:asciiTheme="minorEastAsia" w:hAnsiTheme="minorEastAsia"/>
          <w:snapToGrid w:val="0"/>
          <w:kern w:val="0"/>
          <w:sz w:val="24"/>
          <w:szCs w:val="24"/>
          <w:u w:val="single"/>
        </w:rPr>
        <w:t>发包人代表在授权范围内的行为由发包人承担法律责任。发包人更换发包人代表的，应提前 7 天书面通知承包人。发包人代表不能按照合同约定履行其职责及义务，并导致合同无法继续正常履行的，承包人可以要求发包人撤换发包人代表。</w:t>
      </w:r>
    </w:p>
    <w:p w14:paraId="12D14FA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2.4 施工现场、施工条件和基础资料的提供</w:t>
      </w:r>
    </w:p>
    <w:p w14:paraId="02880328">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2.4.1 提供施工现场</w:t>
      </w:r>
    </w:p>
    <w:p w14:paraId="2B31C598">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关于发包人移交施工现场的期限要求：</w:t>
      </w:r>
      <w:r>
        <w:rPr>
          <w:rFonts w:hint="eastAsia" w:cs="仿宋" w:asciiTheme="minorEastAsia" w:hAnsiTheme="minorEastAsia"/>
          <w:snapToGrid w:val="0"/>
          <w:kern w:val="0"/>
          <w:sz w:val="24"/>
          <w:szCs w:val="24"/>
          <w:u w:val="single"/>
        </w:rPr>
        <w:t xml:space="preserve">   开工日期 7 天前移交 </w:t>
      </w:r>
      <w:r>
        <w:rPr>
          <w:rFonts w:hint="eastAsia" w:cs="仿宋" w:asciiTheme="minorEastAsia" w:hAnsiTheme="minorEastAsia"/>
          <w:snapToGrid w:val="0"/>
          <w:kern w:val="0"/>
          <w:sz w:val="24"/>
          <w:szCs w:val="24"/>
        </w:rPr>
        <w:t>。</w:t>
      </w:r>
    </w:p>
    <w:p w14:paraId="7E7D9038">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2.4.2 提供施工条件</w:t>
      </w:r>
    </w:p>
    <w:p w14:paraId="2BE1AD77">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u w:val="single"/>
        </w:rPr>
      </w:pPr>
      <w:r>
        <w:rPr>
          <w:rFonts w:hint="eastAsia" w:cs="仿宋" w:asciiTheme="minorEastAsia" w:hAnsiTheme="minorEastAsia"/>
          <w:snapToGrid w:val="0"/>
          <w:kern w:val="0"/>
          <w:sz w:val="24"/>
          <w:szCs w:val="24"/>
        </w:rPr>
        <w:t>关于发包人应负责提供施工所需要的条件，包括：</w:t>
      </w:r>
      <w:r>
        <w:rPr>
          <w:rFonts w:hint="eastAsia" w:cs="仿宋" w:asciiTheme="minorEastAsia" w:hAnsiTheme="minorEastAsia"/>
          <w:snapToGrid w:val="0"/>
          <w:kern w:val="0"/>
          <w:sz w:val="24"/>
          <w:szCs w:val="24"/>
          <w:u w:val="single"/>
        </w:rPr>
        <w:t>发包人须完成土地征用、拆迁补偿；地下管线见现场地桩标志；水准点与坐标控制点现场交验；图纸会审和设计现场交底；现场处理邻近建筑物、构筑物、文物保护建筑、古树名木的保护工作；协调群众堵工事件。</w:t>
      </w:r>
    </w:p>
    <w:p w14:paraId="76F41B76">
      <w:pPr>
        <w:pStyle w:val="9"/>
        <w:pageBreakBefore w:val="0"/>
        <w:widowControl/>
        <w:kinsoku/>
        <w:wordWrap/>
        <w:overflowPunct/>
        <w:topLinePunct w:val="0"/>
        <w:autoSpaceDE/>
        <w:autoSpaceDN/>
        <w:bidi w:val="0"/>
        <w:spacing w:line="360" w:lineRule="auto"/>
        <w:ind w:right="0" w:firstLine="480" w:firstLineChars="200"/>
        <w:jc w:val="both"/>
        <w:outlineLvl w:val="9"/>
        <w:rPr>
          <w:rFonts w:cs="仿宋" w:asciiTheme="minorEastAsia" w:hAnsiTheme="minorEastAsia"/>
          <w:snapToGrid w:val="0"/>
          <w:kern w:val="0"/>
          <w:sz w:val="24"/>
          <w:szCs w:val="24"/>
          <w:u w:val="single"/>
        </w:rPr>
      </w:pPr>
      <w:r>
        <w:rPr>
          <w:rFonts w:hint="eastAsia" w:cs="仿宋" w:asciiTheme="minorEastAsia" w:hAnsiTheme="minorEastAsia"/>
          <w:snapToGrid w:val="0"/>
          <w:kern w:val="0"/>
          <w:sz w:val="24"/>
          <w:szCs w:val="24"/>
          <w:u w:val="single"/>
        </w:rPr>
        <w:t>发包人负责一切用地审批手续，如因用地手续问题造成的一切后果由发包人自己承担。</w:t>
      </w:r>
    </w:p>
    <w:p w14:paraId="6EF203A6">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2.5 资金来源证明及支付担保</w:t>
      </w:r>
    </w:p>
    <w:p w14:paraId="207B7FD3">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发包人提供资金来源证明的期限要求：</w:t>
      </w:r>
      <w:r>
        <w:rPr>
          <w:rFonts w:hint="eastAsia" w:cs="仿宋" w:asciiTheme="minorEastAsia" w:hAnsiTheme="minorEastAsia"/>
          <w:snapToGrid w:val="0"/>
          <w:kern w:val="0"/>
          <w:sz w:val="24"/>
          <w:szCs w:val="24"/>
          <w:u w:val="single"/>
        </w:rPr>
        <w:t xml:space="preserve">   无 </w:t>
      </w:r>
      <w:r>
        <w:rPr>
          <w:rFonts w:hint="eastAsia" w:cs="仿宋" w:asciiTheme="minorEastAsia" w:hAnsiTheme="minorEastAsia"/>
          <w:snapToGrid w:val="0"/>
          <w:kern w:val="0"/>
          <w:sz w:val="24"/>
          <w:szCs w:val="24"/>
        </w:rPr>
        <w:t>。</w:t>
      </w:r>
    </w:p>
    <w:p w14:paraId="1461CDA6">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发包人是否提供支付担保：</w:t>
      </w:r>
      <w:r>
        <w:rPr>
          <w:rFonts w:hint="eastAsia" w:cs="仿宋" w:asciiTheme="minorEastAsia" w:hAnsiTheme="minorEastAsia"/>
          <w:snapToGrid w:val="0"/>
          <w:kern w:val="0"/>
          <w:sz w:val="24"/>
          <w:szCs w:val="24"/>
          <w:u w:val="single"/>
        </w:rPr>
        <w:t xml:space="preserve">   否  </w:t>
      </w:r>
    </w:p>
    <w:p w14:paraId="3E9E0A8F">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发包人提供支付担保的形式：</w:t>
      </w:r>
      <w:r>
        <w:rPr>
          <w:rFonts w:hint="eastAsia" w:cs="仿宋" w:asciiTheme="minorEastAsia" w:hAnsiTheme="minorEastAsia"/>
          <w:snapToGrid w:val="0"/>
          <w:kern w:val="0"/>
          <w:sz w:val="24"/>
          <w:szCs w:val="24"/>
          <w:u w:val="single"/>
        </w:rPr>
        <w:t xml:space="preserve">   无  </w:t>
      </w:r>
    </w:p>
    <w:p w14:paraId="39A252AC">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 承包人</w:t>
      </w:r>
    </w:p>
    <w:p w14:paraId="39CC55F0">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3.1 承包人的一般义务</w:t>
      </w:r>
    </w:p>
    <w:p w14:paraId="3BF8A557">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（9） 承包人提交的竣工资料的内容：</w:t>
      </w:r>
    </w:p>
    <w:p w14:paraId="71388698">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u w:val="single"/>
        </w:rPr>
        <w:t>当全部工程完工，准备竣工验收前， 承包人应提供全套竣工资料</w:t>
      </w:r>
      <w:r>
        <w:rPr>
          <w:rFonts w:hint="eastAsia" w:cs="仿宋" w:asciiTheme="minorEastAsia" w:hAnsiTheme="minorEastAsia"/>
          <w:snapToGrid w:val="0"/>
          <w:kern w:val="0"/>
          <w:sz w:val="24"/>
          <w:szCs w:val="24"/>
        </w:rPr>
        <w:t>。</w:t>
      </w:r>
    </w:p>
    <w:p w14:paraId="13846845">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承包人需要提交的竣工资料套数： </w:t>
      </w:r>
      <w:r>
        <w:rPr>
          <w:rFonts w:hint="eastAsia" w:cs="仿宋" w:asciiTheme="minorEastAsia" w:hAnsiTheme="minorEastAsia"/>
          <w:snapToGrid w:val="0"/>
          <w:kern w:val="0"/>
          <w:sz w:val="24"/>
          <w:szCs w:val="24"/>
          <w:u w:val="single"/>
        </w:rPr>
        <w:t>3 套竣工图、3 套竣工资料</w:t>
      </w:r>
      <w:r>
        <w:rPr>
          <w:rFonts w:hint="eastAsia" w:cs="仿宋" w:asciiTheme="minorEastAsia" w:hAnsiTheme="minorEastAsia"/>
          <w:snapToGrid w:val="0"/>
          <w:kern w:val="0"/>
          <w:sz w:val="24"/>
          <w:szCs w:val="24"/>
        </w:rPr>
        <w:t>。</w:t>
      </w:r>
    </w:p>
    <w:p w14:paraId="15828CAB">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承包人提交的竣工资料的费用承担： </w:t>
      </w:r>
      <w:r>
        <w:rPr>
          <w:rFonts w:hint="eastAsia" w:cs="仿宋" w:asciiTheme="minorEastAsia" w:hAnsiTheme="minorEastAsia"/>
          <w:snapToGrid w:val="0"/>
          <w:kern w:val="0"/>
          <w:sz w:val="24"/>
          <w:szCs w:val="24"/>
          <w:u w:val="single"/>
        </w:rPr>
        <w:t>由承包人承担。</w:t>
      </w:r>
    </w:p>
    <w:p w14:paraId="46DBEE3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 xml:space="preserve">承包人提交的竣工资料移交时间： </w:t>
      </w:r>
      <w:r>
        <w:rPr>
          <w:rFonts w:hint="eastAsia" w:cs="仿宋" w:asciiTheme="minorEastAsia" w:hAnsiTheme="minorEastAsia"/>
          <w:snapToGrid w:val="0"/>
          <w:kern w:val="0"/>
          <w:position w:val="14"/>
          <w:sz w:val="24"/>
          <w:szCs w:val="24"/>
          <w:u w:val="single"/>
        </w:rPr>
        <w:t>竣工验收合格后 7 天内</w:t>
      </w:r>
      <w:r>
        <w:rPr>
          <w:rFonts w:hint="eastAsia" w:cs="仿宋" w:asciiTheme="minorEastAsia" w:hAnsiTheme="minorEastAsia"/>
          <w:snapToGrid w:val="0"/>
          <w:kern w:val="0"/>
          <w:position w:val="14"/>
          <w:sz w:val="24"/>
          <w:szCs w:val="24"/>
        </w:rPr>
        <w:t>。</w:t>
      </w:r>
    </w:p>
    <w:p w14:paraId="241900AC">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承包人提交的竣工资料形式要求： </w:t>
      </w:r>
      <w:r>
        <w:rPr>
          <w:rFonts w:hint="eastAsia" w:cs="仿宋" w:asciiTheme="minorEastAsia" w:hAnsiTheme="minorEastAsia"/>
          <w:snapToGrid w:val="0"/>
          <w:kern w:val="0"/>
          <w:sz w:val="24"/>
          <w:szCs w:val="24"/>
          <w:u w:val="single"/>
        </w:rPr>
        <w:t>书面形式</w:t>
      </w:r>
      <w:r>
        <w:rPr>
          <w:rFonts w:hint="eastAsia" w:cs="仿宋" w:asciiTheme="minorEastAsia" w:hAnsiTheme="minorEastAsia"/>
          <w:snapToGrid w:val="0"/>
          <w:kern w:val="0"/>
          <w:sz w:val="24"/>
          <w:szCs w:val="24"/>
        </w:rPr>
        <w:t>。</w:t>
      </w:r>
    </w:p>
    <w:p w14:paraId="0731EED8">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（10） 承包人应履行的其他义务：</w:t>
      </w:r>
      <w:r>
        <w:rPr>
          <w:rFonts w:hint="eastAsia" w:cs="仿宋" w:asciiTheme="minorEastAsia" w:hAnsiTheme="minorEastAsia"/>
          <w:snapToGrid w:val="0"/>
          <w:kern w:val="0"/>
          <w:sz w:val="24"/>
          <w:szCs w:val="24"/>
          <w:u w:val="single"/>
        </w:rPr>
        <w:t>发包人委托办理施工许可证等开工前的各项手续，其余事项按《通用合同条款》 3.1 条执行。</w:t>
      </w:r>
    </w:p>
    <w:p w14:paraId="5FAC093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3.2 项目经理</w:t>
      </w:r>
    </w:p>
    <w:p w14:paraId="0336AF9A">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bookmarkStart w:id="221" w:name="_Toc5145"/>
      <w:bookmarkStart w:id="222" w:name="_Toc11168"/>
      <w:bookmarkStart w:id="223" w:name="_Toc97108082"/>
      <w:r>
        <w:rPr>
          <w:rFonts w:hint="eastAsia" w:cs="仿宋" w:asciiTheme="minorEastAsia" w:hAnsiTheme="minorEastAsia"/>
          <w:snapToGrid w:val="0"/>
          <w:kern w:val="0"/>
          <w:sz w:val="24"/>
          <w:szCs w:val="24"/>
        </w:rPr>
        <w:t>3.2.1 项目经理：</w:t>
      </w:r>
      <w:bookmarkEnd w:id="221"/>
      <w:bookmarkEnd w:id="222"/>
      <w:bookmarkEnd w:id="223"/>
    </w:p>
    <w:p w14:paraId="5C64633B">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姓    名：</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72E50CB7">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身份证号：</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7631A12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建造师执业资格等级：</w:t>
      </w:r>
      <w:r>
        <w:rPr>
          <w:rFonts w:hint="eastAsia" w:cs="仿宋" w:asciiTheme="minorEastAsia" w:hAnsiTheme="minorEastAsia"/>
          <w:snapToGrid w:val="0"/>
          <w:kern w:val="0"/>
          <w:position w:val="14"/>
          <w:sz w:val="24"/>
          <w:szCs w:val="24"/>
          <w:u w:val="single"/>
        </w:rPr>
        <w:t xml:space="preserve">              </w:t>
      </w:r>
      <w:r>
        <w:rPr>
          <w:rFonts w:hint="eastAsia" w:cs="仿宋" w:asciiTheme="minorEastAsia" w:hAnsiTheme="minorEastAsia"/>
          <w:snapToGrid w:val="0"/>
          <w:kern w:val="0"/>
          <w:position w:val="14"/>
          <w:sz w:val="24"/>
          <w:szCs w:val="24"/>
        </w:rPr>
        <w:t>；</w:t>
      </w:r>
    </w:p>
    <w:p w14:paraId="5DAC697E">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建造师注册证书号：</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7C72A01F">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建造师执业印章号：</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6DC386B6">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安全生产考核合格证书号：</w:t>
      </w:r>
      <w:r>
        <w:rPr>
          <w:rFonts w:hint="eastAsia" w:cs="仿宋" w:asciiTheme="minorEastAsia" w:hAnsiTheme="minorEastAsia"/>
          <w:snapToGrid w:val="0"/>
          <w:kern w:val="0"/>
          <w:position w:val="14"/>
          <w:sz w:val="24"/>
          <w:szCs w:val="24"/>
          <w:u w:val="single"/>
        </w:rPr>
        <w:t xml:space="preserve">                 </w:t>
      </w:r>
      <w:r>
        <w:rPr>
          <w:rFonts w:hint="eastAsia" w:cs="仿宋" w:asciiTheme="minorEastAsia" w:hAnsiTheme="minorEastAsia"/>
          <w:snapToGrid w:val="0"/>
          <w:kern w:val="0"/>
          <w:position w:val="14"/>
          <w:sz w:val="24"/>
          <w:szCs w:val="24"/>
        </w:rPr>
        <w:t>；</w:t>
      </w:r>
    </w:p>
    <w:p w14:paraId="072B3084">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联系电话：</w:t>
      </w:r>
      <w:r>
        <w:rPr>
          <w:rFonts w:hint="eastAsia" w:cs="仿宋" w:asciiTheme="minorEastAsia" w:hAnsiTheme="minorEastAsia"/>
          <w:snapToGrid w:val="0"/>
          <w:kern w:val="0"/>
          <w:position w:val="14"/>
          <w:sz w:val="24"/>
          <w:szCs w:val="24"/>
          <w:u w:val="single"/>
        </w:rPr>
        <w:t xml:space="preserve">             </w:t>
      </w:r>
      <w:r>
        <w:rPr>
          <w:rFonts w:hint="eastAsia" w:cs="仿宋" w:asciiTheme="minorEastAsia" w:hAnsiTheme="minorEastAsia"/>
          <w:snapToGrid w:val="0"/>
          <w:kern w:val="0"/>
          <w:position w:val="14"/>
          <w:sz w:val="24"/>
          <w:szCs w:val="24"/>
        </w:rPr>
        <w:t>；</w:t>
      </w:r>
    </w:p>
    <w:p w14:paraId="38D8CB77">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电子信箱：</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116042F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通信地址：</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5EC3A21E">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u w:val="single"/>
        </w:rPr>
      </w:pPr>
      <w:r>
        <w:rPr>
          <w:rFonts w:hint="eastAsia" w:cs="仿宋" w:asciiTheme="minorEastAsia" w:hAnsiTheme="minorEastAsia"/>
          <w:snapToGrid w:val="0"/>
          <w:kern w:val="0"/>
          <w:sz w:val="24"/>
          <w:szCs w:val="24"/>
        </w:rPr>
        <w:t xml:space="preserve">承包人对项目经理的授权范围如下： </w:t>
      </w:r>
      <w:r>
        <w:rPr>
          <w:rFonts w:hint="eastAsia" w:cs="仿宋" w:asciiTheme="minorEastAsia" w:hAnsiTheme="minorEastAsia"/>
          <w:snapToGrid w:val="0"/>
          <w:kern w:val="0"/>
          <w:sz w:val="24"/>
          <w:szCs w:val="24"/>
          <w:u w:val="single"/>
        </w:rPr>
        <w:t>1）对本工程的施工进行全面管理，包括对工程质量、进度、安全、成本等进行管理，行使施工合同约定的权利，履行施工合同约定的义务；（2）经发包人同意分包的专业工程，项目经理参与选择并使用具有相应资质的分包人（由发包人指定分包的除外）；（3）施工合同约定由承包人采购的材料、工程设备，项目经理参与选择物资供应单位；（4）代表承包人应工程施工中的相关事务（本授权第一项约定的事务）进行协商，代表承包人参加发包人组织与本工程有关会议；（5）负责与发包人、监理人办理设计变更、现场签证等手续，及时办理本工程相关索赔；（6）负责签收发包人、监理人往来函件，承包人的要求、通知均应以书面形式由承包人项目经理签字并加盖承包人公司公章后递交发包人；（7）代表承包人接受监理工程师或发包人现场代表发出的指示和指令。</w:t>
      </w:r>
    </w:p>
    <w:p w14:paraId="47A121C9">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u w:val="single"/>
        </w:rPr>
        <w:t>但未经承包人盖章同意不得以承包人和（或本工程项目部）名义向外融资、采购材料设备、租用建筑周转材料、雇佣劳动力、签订分包合同等从事一切为承包人设立义务或责任的行为</w:t>
      </w:r>
      <w:r>
        <w:rPr>
          <w:rFonts w:hint="eastAsia" w:cs="仿宋" w:asciiTheme="minorEastAsia" w:hAnsiTheme="minorEastAsia"/>
          <w:snapToGrid w:val="0"/>
          <w:kern w:val="0"/>
          <w:sz w:val="24"/>
          <w:szCs w:val="24"/>
        </w:rPr>
        <w:t>。</w:t>
      </w:r>
    </w:p>
    <w:p w14:paraId="5A9B11C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关于项目经理每月在施工现场的时间要求：</w:t>
      </w:r>
      <w:r>
        <w:rPr>
          <w:rFonts w:hint="eastAsia" w:cs="仿宋" w:asciiTheme="minorEastAsia" w:hAnsiTheme="minorEastAsia"/>
          <w:snapToGrid w:val="0"/>
          <w:kern w:val="0"/>
          <w:sz w:val="24"/>
          <w:szCs w:val="24"/>
          <w:u w:val="single"/>
        </w:rPr>
        <w:t>项目经理不少于 24 日历天，未达到的每少一天罚 100 元，按月考核，项目经理不到位累计达 5 天的，发包人及监理人给予警告，累计达 10 天及以上的，发包人有权终止合同，由此引起的损失由承包人承担</w:t>
      </w:r>
      <w:r>
        <w:rPr>
          <w:rFonts w:hint="eastAsia" w:cs="仿宋" w:asciiTheme="minorEastAsia" w:hAnsiTheme="minorEastAsia"/>
          <w:snapToGrid w:val="0"/>
          <w:kern w:val="0"/>
          <w:sz w:val="24"/>
          <w:szCs w:val="24"/>
        </w:rPr>
        <w:t>。</w:t>
      </w:r>
    </w:p>
    <w:p w14:paraId="4C83D424">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承包人未提交劳动合同，以及没有为项目经理缴纳社会保险证明的违约责任：</w:t>
      </w:r>
      <w:r>
        <w:rPr>
          <w:rFonts w:hint="eastAsia" w:cs="仿宋" w:asciiTheme="minorEastAsia" w:hAnsiTheme="minorEastAsia"/>
          <w:snapToGrid w:val="0"/>
          <w:kern w:val="0"/>
          <w:sz w:val="24"/>
          <w:szCs w:val="24"/>
          <w:u w:val="single"/>
        </w:rPr>
        <w:t>由承包人自行承担相关责任</w:t>
      </w:r>
      <w:r>
        <w:rPr>
          <w:rFonts w:hint="eastAsia" w:cs="仿宋" w:asciiTheme="minorEastAsia" w:hAnsiTheme="minorEastAsia"/>
          <w:snapToGrid w:val="0"/>
          <w:kern w:val="0"/>
          <w:sz w:val="24"/>
          <w:szCs w:val="24"/>
        </w:rPr>
        <w:t>。</w:t>
      </w:r>
    </w:p>
    <w:p w14:paraId="374D85D7">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项目经理未经批准，擅自离开施工现场的违约责任：</w:t>
      </w:r>
      <w:r>
        <w:rPr>
          <w:rFonts w:hint="eastAsia" w:cs="仿宋" w:asciiTheme="minorEastAsia" w:hAnsiTheme="minorEastAsia"/>
          <w:snapToGrid w:val="0"/>
          <w:kern w:val="0"/>
          <w:sz w:val="24"/>
          <w:szCs w:val="24"/>
          <w:u w:val="single"/>
        </w:rPr>
        <w:t>发包人有权处违约金 100 元/日（人民币）</w:t>
      </w:r>
      <w:r>
        <w:rPr>
          <w:rFonts w:hint="eastAsia" w:cs="仿宋" w:asciiTheme="minorEastAsia" w:hAnsiTheme="minorEastAsia"/>
          <w:snapToGrid w:val="0"/>
          <w:kern w:val="0"/>
          <w:sz w:val="24"/>
          <w:szCs w:val="24"/>
        </w:rPr>
        <w:t>。</w:t>
      </w:r>
    </w:p>
    <w:p w14:paraId="16F04C8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bookmarkStart w:id="224" w:name="_Toc2173"/>
      <w:bookmarkStart w:id="225" w:name="_Toc22381"/>
      <w:bookmarkStart w:id="226" w:name="_Toc97108083"/>
      <w:r>
        <w:rPr>
          <w:rFonts w:hint="eastAsia" w:cs="仿宋" w:asciiTheme="minorEastAsia" w:hAnsiTheme="minorEastAsia"/>
          <w:snapToGrid w:val="0"/>
          <w:kern w:val="0"/>
          <w:sz w:val="24"/>
          <w:szCs w:val="24"/>
        </w:rPr>
        <w:t>3.2.3 承包人擅自更换项目经理的违约责任：</w:t>
      </w:r>
      <w:r>
        <w:rPr>
          <w:rFonts w:hint="eastAsia" w:cs="仿宋" w:asciiTheme="minorEastAsia" w:hAnsiTheme="minorEastAsia"/>
          <w:snapToGrid w:val="0"/>
          <w:kern w:val="0"/>
          <w:sz w:val="24"/>
          <w:szCs w:val="24"/>
          <w:u w:val="single"/>
        </w:rPr>
        <w:t>未经发包人书面同意，承包人擅自更换项目经理的视为违约，违约金处 1000 元/人</w:t>
      </w:r>
      <w:r>
        <w:rPr>
          <w:rFonts w:hint="eastAsia" w:cs="宋体" w:asciiTheme="minorEastAsia" w:hAnsiTheme="minorEastAsia"/>
          <w:snapToGrid w:val="0"/>
          <w:kern w:val="0"/>
          <w:sz w:val="24"/>
          <w:szCs w:val="24"/>
          <w:u w:val="single"/>
        </w:rPr>
        <w:t>•</w:t>
      </w:r>
      <w:r>
        <w:rPr>
          <w:rFonts w:hint="eastAsia" w:cs="仿宋" w:asciiTheme="minorEastAsia" w:hAnsiTheme="minorEastAsia"/>
          <w:snapToGrid w:val="0"/>
          <w:kern w:val="0"/>
          <w:sz w:val="24"/>
          <w:szCs w:val="24"/>
          <w:u w:val="single"/>
        </w:rPr>
        <w:t>次（人民币），发包人有权终止合同</w:t>
      </w:r>
      <w:r>
        <w:rPr>
          <w:rFonts w:hint="eastAsia" w:cs="仿宋" w:asciiTheme="minorEastAsia" w:hAnsiTheme="minorEastAsia"/>
          <w:snapToGrid w:val="0"/>
          <w:kern w:val="0"/>
          <w:sz w:val="24"/>
          <w:szCs w:val="24"/>
        </w:rPr>
        <w:t>。</w:t>
      </w:r>
      <w:bookmarkEnd w:id="224"/>
      <w:bookmarkEnd w:id="225"/>
      <w:bookmarkEnd w:id="226"/>
    </w:p>
    <w:p w14:paraId="71B5C8D3">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bookmarkStart w:id="227" w:name="_Toc23690"/>
      <w:bookmarkStart w:id="228" w:name="_Toc97108084"/>
      <w:bookmarkStart w:id="229" w:name="_Toc18616"/>
      <w:r>
        <w:rPr>
          <w:rFonts w:hint="eastAsia" w:cs="仿宋" w:asciiTheme="minorEastAsia" w:hAnsiTheme="minorEastAsia"/>
          <w:snapToGrid w:val="0"/>
          <w:kern w:val="0"/>
          <w:sz w:val="24"/>
          <w:szCs w:val="24"/>
        </w:rPr>
        <w:t>3.2.4 承包人无正当理由拒绝更换项目经理的违约责任：</w:t>
      </w:r>
      <w:r>
        <w:rPr>
          <w:rFonts w:hint="eastAsia" w:cs="仿宋" w:asciiTheme="minorEastAsia" w:hAnsiTheme="minorEastAsia"/>
          <w:snapToGrid w:val="0"/>
          <w:kern w:val="0"/>
          <w:sz w:val="24"/>
          <w:szCs w:val="24"/>
          <w:u w:val="single"/>
        </w:rPr>
        <w:t>因承包人项目经理不称职，发包人要求调换而未及时调换的，视为承包人违约，必须向发包人交纳处罚金 1000 元/人</w:t>
      </w:r>
      <w:r>
        <w:rPr>
          <w:rFonts w:hint="eastAsia" w:cs="宋体" w:asciiTheme="minorEastAsia" w:hAnsiTheme="minorEastAsia"/>
          <w:snapToGrid w:val="0"/>
          <w:kern w:val="0"/>
          <w:sz w:val="24"/>
          <w:szCs w:val="24"/>
          <w:u w:val="single"/>
        </w:rPr>
        <w:t>•</w:t>
      </w:r>
      <w:r>
        <w:rPr>
          <w:rFonts w:hint="eastAsia" w:cs="仿宋" w:asciiTheme="minorEastAsia" w:hAnsiTheme="minorEastAsia"/>
          <w:snapToGrid w:val="0"/>
          <w:kern w:val="0"/>
          <w:sz w:val="24"/>
          <w:szCs w:val="24"/>
          <w:u w:val="single"/>
        </w:rPr>
        <w:t>次（人民币）</w:t>
      </w:r>
      <w:r>
        <w:rPr>
          <w:rFonts w:hint="eastAsia" w:cs="仿宋" w:asciiTheme="minorEastAsia" w:hAnsiTheme="minorEastAsia"/>
          <w:snapToGrid w:val="0"/>
          <w:kern w:val="0"/>
          <w:sz w:val="24"/>
          <w:szCs w:val="24"/>
        </w:rPr>
        <w:t>。</w:t>
      </w:r>
      <w:bookmarkEnd w:id="227"/>
      <w:bookmarkEnd w:id="228"/>
      <w:bookmarkEnd w:id="229"/>
    </w:p>
    <w:p w14:paraId="3C915BA8">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3.3 承包人人员</w:t>
      </w:r>
    </w:p>
    <w:p w14:paraId="536C3847">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3.3.1 承包人提交项目管理机构及施工现场管理人员安排报告的期限：</w:t>
      </w:r>
      <w:r>
        <w:rPr>
          <w:rFonts w:hint="eastAsia" w:cs="仿宋" w:asciiTheme="minorEastAsia" w:hAnsiTheme="minorEastAsia"/>
          <w:snapToGrid w:val="0"/>
          <w:kern w:val="0"/>
          <w:sz w:val="24"/>
          <w:szCs w:val="24"/>
          <w:u w:val="single"/>
        </w:rPr>
        <w:t>开工日期前 7 天</w:t>
      </w:r>
      <w:r>
        <w:rPr>
          <w:rFonts w:hint="eastAsia" w:cs="仿宋" w:asciiTheme="minorEastAsia" w:hAnsiTheme="minorEastAsia"/>
          <w:snapToGrid w:val="0"/>
          <w:kern w:val="0"/>
          <w:sz w:val="24"/>
          <w:szCs w:val="24"/>
        </w:rPr>
        <w:t>。</w:t>
      </w:r>
    </w:p>
    <w:p w14:paraId="08947042">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3.3.3 承包人无正当理由拒绝撤换主要施工管理人员的违约责任：</w:t>
      </w:r>
      <w:r>
        <w:rPr>
          <w:rFonts w:hint="eastAsia" w:cs="仿宋" w:asciiTheme="minorEastAsia" w:hAnsiTheme="minorEastAsia"/>
          <w:snapToGrid w:val="0"/>
          <w:kern w:val="0"/>
          <w:sz w:val="24"/>
          <w:szCs w:val="24"/>
          <w:u w:val="single"/>
        </w:rPr>
        <w:t>因承包人主要施工管理人员不称职，发包人要求调换而无正当理由拒绝撤换或未及时调换的，视为承包人违约，必须向发包人交纳处罚金，处罚标准：100 元/人</w:t>
      </w:r>
      <w:r>
        <w:rPr>
          <w:rFonts w:hint="eastAsia" w:cs="宋体" w:asciiTheme="minorEastAsia" w:hAnsiTheme="minorEastAsia"/>
          <w:snapToGrid w:val="0"/>
          <w:kern w:val="0"/>
          <w:sz w:val="24"/>
          <w:szCs w:val="24"/>
          <w:u w:val="single"/>
        </w:rPr>
        <w:t>•</w:t>
      </w:r>
      <w:r>
        <w:rPr>
          <w:rFonts w:hint="eastAsia" w:cs="仿宋" w:asciiTheme="minorEastAsia" w:hAnsiTheme="minorEastAsia"/>
          <w:snapToGrid w:val="0"/>
          <w:kern w:val="0"/>
          <w:sz w:val="24"/>
          <w:szCs w:val="24"/>
          <w:u w:val="single"/>
        </w:rPr>
        <w:t>次（人民币）</w:t>
      </w:r>
      <w:r>
        <w:rPr>
          <w:rFonts w:hint="eastAsia" w:cs="仿宋" w:asciiTheme="minorEastAsia" w:hAnsiTheme="minorEastAsia"/>
          <w:snapToGrid w:val="0"/>
          <w:kern w:val="0"/>
          <w:sz w:val="24"/>
          <w:szCs w:val="24"/>
        </w:rPr>
        <w:t>。</w:t>
      </w:r>
    </w:p>
    <w:p w14:paraId="09D5AC43">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3.3.4 承包人主要施工管理人员离开施工现场的批准要求： </w:t>
      </w:r>
      <w:r>
        <w:rPr>
          <w:rFonts w:hint="eastAsia" w:cs="仿宋" w:asciiTheme="minorEastAsia" w:hAnsiTheme="minorEastAsia"/>
          <w:snapToGrid w:val="0"/>
          <w:kern w:val="0"/>
          <w:sz w:val="24"/>
          <w:szCs w:val="24"/>
          <w:u w:val="single"/>
        </w:rPr>
        <w:t>承包人的主要施工管理人员（五大员）每人每月到位率不少于 24 日历天， 未经发包人同意或正当理由，少在岗一天，发包人有</w:t>
      </w:r>
      <w:r>
        <w:rPr>
          <w:rFonts w:hint="eastAsia" w:cs="仿宋" w:asciiTheme="minorEastAsia" w:hAnsiTheme="minorEastAsia"/>
          <w:snapToGrid w:val="0"/>
          <w:kern w:val="0"/>
          <w:sz w:val="24"/>
          <w:szCs w:val="24"/>
        </w:rPr>
        <w:t xml:space="preserve"> </w:t>
      </w:r>
      <w:r>
        <w:rPr>
          <w:rFonts w:hint="eastAsia" w:cs="仿宋" w:asciiTheme="minorEastAsia" w:hAnsiTheme="minorEastAsia"/>
          <w:snapToGrid w:val="0"/>
          <w:kern w:val="0"/>
          <w:sz w:val="24"/>
          <w:szCs w:val="24"/>
          <w:u w:val="single"/>
        </w:rPr>
        <w:t>权处违约金 100 元/日（人民币）</w:t>
      </w:r>
      <w:r>
        <w:rPr>
          <w:rFonts w:hint="eastAsia" w:cs="仿宋" w:asciiTheme="minorEastAsia" w:hAnsiTheme="minorEastAsia"/>
          <w:snapToGrid w:val="0"/>
          <w:kern w:val="0"/>
          <w:sz w:val="24"/>
          <w:szCs w:val="24"/>
        </w:rPr>
        <w:t>。</w:t>
      </w:r>
    </w:p>
    <w:p w14:paraId="09790786">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3.3.5 承包人擅自更换主要施工管理人员的违约责任： </w:t>
      </w:r>
      <w:r>
        <w:rPr>
          <w:rFonts w:hint="eastAsia" w:cs="仿宋" w:asciiTheme="minorEastAsia" w:hAnsiTheme="minorEastAsia"/>
          <w:snapToGrid w:val="0"/>
          <w:kern w:val="0"/>
          <w:sz w:val="24"/>
          <w:szCs w:val="24"/>
          <w:u w:val="single"/>
        </w:rPr>
        <w:t>项目技术负责人、专职安全员及其承诺的其它在场管理人员未经发包人书面同意不准擅自更换，擅自更换的处 100 元/人</w:t>
      </w:r>
      <w:r>
        <w:rPr>
          <w:rFonts w:hint="eastAsia" w:cs="宋体" w:asciiTheme="minorEastAsia" w:hAnsiTheme="minorEastAsia"/>
          <w:snapToGrid w:val="0"/>
          <w:kern w:val="0"/>
          <w:sz w:val="24"/>
          <w:szCs w:val="24"/>
          <w:u w:val="single"/>
        </w:rPr>
        <w:t>•</w:t>
      </w:r>
      <w:r>
        <w:rPr>
          <w:rFonts w:hint="eastAsia" w:cs="仿宋" w:asciiTheme="minorEastAsia" w:hAnsiTheme="minorEastAsia"/>
          <w:snapToGrid w:val="0"/>
          <w:kern w:val="0"/>
          <w:sz w:val="24"/>
          <w:szCs w:val="24"/>
          <w:u w:val="single"/>
        </w:rPr>
        <w:t>次（人民币）违约金</w:t>
      </w:r>
      <w:r>
        <w:rPr>
          <w:rFonts w:hint="eastAsia" w:cs="仿宋" w:asciiTheme="minorEastAsia" w:hAnsiTheme="minorEastAsia"/>
          <w:snapToGrid w:val="0"/>
          <w:kern w:val="0"/>
          <w:sz w:val="24"/>
          <w:szCs w:val="24"/>
        </w:rPr>
        <w:t>。</w:t>
      </w:r>
    </w:p>
    <w:p w14:paraId="19E64D05">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承包人主要施工管理人员擅自离开施工现场的违约责任：</w:t>
      </w:r>
      <w:r>
        <w:rPr>
          <w:rFonts w:hint="eastAsia" w:cs="仿宋" w:asciiTheme="minorEastAsia" w:hAnsiTheme="minorEastAsia"/>
          <w:snapToGrid w:val="0"/>
          <w:kern w:val="0"/>
          <w:sz w:val="24"/>
          <w:szCs w:val="24"/>
          <w:u w:val="single"/>
        </w:rPr>
        <w:t>未经发包人同意，擅自离岗的，视为承包人违约，发包人有权处违约金 100 元/人</w:t>
      </w:r>
      <w:r>
        <w:rPr>
          <w:rFonts w:hint="eastAsia" w:cs="宋体" w:asciiTheme="minorEastAsia" w:hAnsiTheme="minorEastAsia"/>
          <w:snapToGrid w:val="0"/>
          <w:kern w:val="0"/>
          <w:sz w:val="24"/>
          <w:szCs w:val="24"/>
          <w:u w:val="single"/>
        </w:rPr>
        <w:t>•</w:t>
      </w:r>
      <w:r>
        <w:rPr>
          <w:rFonts w:hint="eastAsia" w:cs="仿宋" w:asciiTheme="minorEastAsia" w:hAnsiTheme="minorEastAsia"/>
          <w:snapToGrid w:val="0"/>
          <w:kern w:val="0"/>
          <w:sz w:val="24"/>
          <w:szCs w:val="24"/>
          <w:u w:val="single"/>
        </w:rPr>
        <w:t>次（人民币）违约金</w:t>
      </w:r>
      <w:r>
        <w:rPr>
          <w:rFonts w:hint="eastAsia" w:cs="仿宋" w:asciiTheme="minorEastAsia" w:hAnsiTheme="minorEastAsia"/>
          <w:snapToGrid w:val="0"/>
          <w:kern w:val="0"/>
          <w:sz w:val="24"/>
          <w:szCs w:val="24"/>
        </w:rPr>
        <w:t>。</w:t>
      </w:r>
    </w:p>
    <w:p w14:paraId="0D46586F">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3.5 分包</w:t>
      </w:r>
    </w:p>
    <w:p w14:paraId="62093B25">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3.5.1 分包的一般约定</w:t>
      </w:r>
    </w:p>
    <w:p w14:paraId="403DB32A">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禁止分包的工程包括：</w:t>
      </w:r>
      <w:r>
        <w:rPr>
          <w:rFonts w:hint="eastAsia" w:cs="仿宋" w:asciiTheme="minorEastAsia" w:hAnsiTheme="minorEastAsia"/>
          <w:snapToGrid w:val="0"/>
          <w:kern w:val="0"/>
          <w:position w:val="14"/>
          <w:sz w:val="24"/>
          <w:szCs w:val="24"/>
          <w:u w:val="single"/>
        </w:rPr>
        <w:t>按《通用合同条款》3.5.1 条</w:t>
      </w:r>
      <w:r>
        <w:rPr>
          <w:rFonts w:hint="eastAsia" w:cs="仿宋" w:asciiTheme="minorEastAsia" w:hAnsiTheme="minorEastAsia"/>
          <w:snapToGrid w:val="0"/>
          <w:kern w:val="0"/>
          <w:position w:val="14"/>
          <w:sz w:val="24"/>
          <w:szCs w:val="24"/>
        </w:rPr>
        <w:t>。</w:t>
      </w:r>
    </w:p>
    <w:p w14:paraId="4F02D8E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主体结构、关键性工作的范围：</w:t>
      </w:r>
      <w:r>
        <w:rPr>
          <w:rFonts w:hint="eastAsia" w:cs="仿宋" w:asciiTheme="minorEastAsia" w:hAnsiTheme="minorEastAsia"/>
          <w:snapToGrid w:val="0"/>
          <w:kern w:val="0"/>
          <w:sz w:val="24"/>
          <w:szCs w:val="24"/>
          <w:u w:val="single"/>
        </w:rPr>
        <w:t>详见施工图</w:t>
      </w:r>
      <w:r>
        <w:rPr>
          <w:rFonts w:hint="eastAsia" w:cs="仿宋" w:asciiTheme="minorEastAsia" w:hAnsiTheme="minorEastAsia"/>
          <w:snapToGrid w:val="0"/>
          <w:kern w:val="0"/>
          <w:sz w:val="24"/>
          <w:szCs w:val="24"/>
        </w:rPr>
        <w:t>。</w:t>
      </w:r>
    </w:p>
    <w:p w14:paraId="38FF8B89">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3.5.2 分包的确定</w:t>
      </w:r>
    </w:p>
    <w:p w14:paraId="1246BDA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允许分包的专业工程包括：</w:t>
      </w:r>
      <w:r>
        <w:rPr>
          <w:rFonts w:hint="eastAsia" w:cs="仿宋" w:asciiTheme="minorEastAsia" w:hAnsiTheme="minorEastAsia"/>
          <w:snapToGrid w:val="0"/>
          <w:kern w:val="0"/>
          <w:sz w:val="24"/>
          <w:szCs w:val="24"/>
          <w:u w:val="single"/>
        </w:rPr>
        <w:t>无</w:t>
      </w:r>
      <w:r>
        <w:rPr>
          <w:rFonts w:hint="eastAsia" w:cs="仿宋" w:asciiTheme="minorEastAsia" w:hAnsiTheme="minorEastAsia"/>
          <w:snapToGrid w:val="0"/>
          <w:kern w:val="0"/>
          <w:sz w:val="24"/>
          <w:szCs w:val="24"/>
        </w:rPr>
        <w:t>。</w:t>
      </w:r>
    </w:p>
    <w:p w14:paraId="624982BE">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3.5.4 分包合同价款</w:t>
      </w:r>
    </w:p>
    <w:p w14:paraId="2074C3EF">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u w:val="single"/>
        </w:rPr>
      </w:pPr>
      <w:r>
        <w:rPr>
          <w:rFonts w:hint="eastAsia" w:cs="仿宋" w:asciiTheme="minorEastAsia" w:hAnsiTheme="minorEastAsia"/>
          <w:snapToGrid w:val="0"/>
          <w:kern w:val="0"/>
          <w:sz w:val="24"/>
          <w:szCs w:val="24"/>
        </w:rPr>
        <w:t>关于分包合同价款支付的约定：</w:t>
      </w:r>
      <w:r>
        <w:rPr>
          <w:rFonts w:hint="eastAsia" w:cs="仿宋" w:asciiTheme="minorEastAsia" w:hAnsiTheme="minorEastAsia"/>
          <w:snapToGrid w:val="0"/>
          <w:kern w:val="0"/>
          <w:sz w:val="24"/>
          <w:szCs w:val="24"/>
          <w:u w:val="single"/>
        </w:rPr>
        <w:t xml:space="preserve">    无    </w:t>
      </w:r>
      <w:r>
        <w:rPr>
          <w:rFonts w:hint="eastAsia" w:cs="仿宋" w:asciiTheme="minorEastAsia" w:hAnsiTheme="minorEastAsia"/>
          <w:snapToGrid w:val="0"/>
          <w:kern w:val="0"/>
          <w:sz w:val="24"/>
          <w:szCs w:val="24"/>
        </w:rPr>
        <w:t xml:space="preserve"> 。</w:t>
      </w:r>
    </w:p>
    <w:p w14:paraId="3C40331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3.6 工程照管与成品、半成品保护</w:t>
      </w:r>
    </w:p>
    <w:p w14:paraId="606509A8">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p>
    <w:p w14:paraId="1841E9E9">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承包人负责照管工程及工程相关的材料、工程设备的起始时间：</w:t>
      </w:r>
    </w:p>
    <w:p w14:paraId="768AD696">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 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771EAD5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 在承包人负责照管与维护期间，如果本工程或材料、设备等发生损失或损害，承包人均应自费弥补，并达到合同要求。</w:t>
      </w:r>
    </w:p>
    <w:p w14:paraId="6698A377">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3.7 履约担保</w:t>
      </w:r>
    </w:p>
    <w:p w14:paraId="74B3F817">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承包人是否提供履约担保：</w:t>
      </w:r>
      <w:r>
        <w:rPr>
          <w:rFonts w:hint="eastAsia" w:cs="仿宋" w:asciiTheme="minorEastAsia" w:hAnsiTheme="minorEastAsia"/>
          <w:snapToGrid w:val="0"/>
          <w:kern w:val="0"/>
          <w:sz w:val="24"/>
          <w:szCs w:val="24"/>
          <w:u w:val="single"/>
        </w:rPr>
        <w:t xml:space="preserve">  否 </w:t>
      </w:r>
      <w:r>
        <w:rPr>
          <w:rFonts w:hint="eastAsia" w:cs="仿宋" w:asciiTheme="minorEastAsia" w:hAnsiTheme="minorEastAsia"/>
          <w:snapToGrid w:val="0"/>
          <w:kern w:val="0"/>
          <w:sz w:val="24"/>
          <w:szCs w:val="24"/>
        </w:rPr>
        <w:t>。</w:t>
      </w:r>
    </w:p>
    <w:p w14:paraId="6B1CB03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4. 监理人</w:t>
      </w:r>
    </w:p>
    <w:p w14:paraId="2715B5FF">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4.1 监理人的一般规定</w:t>
      </w:r>
    </w:p>
    <w:p w14:paraId="23C8B103">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关于监理人的监理内容： </w:t>
      </w:r>
      <w:r>
        <w:rPr>
          <w:rFonts w:hint="eastAsia" w:cs="仿宋" w:asciiTheme="minorEastAsia" w:hAnsiTheme="minorEastAsia"/>
          <w:snapToGrid w:val="0"/>
          <w:kern w:val="0"/>
          <w:sz w:val="24"/>
          <w:szCs w:val="24"/>
          <w:u w:val="single"/>
        </w:rPr>
        <w:t>审查施工承包人提交的施工组织设计，专项施工方案与工程设施强制性标准的符合性；检查施工承包人工程质量、安全、施工进度；审查施工承包人报送的工程材料、构配件、设备质量证明文件的有效性和符合性；签发工程暂停令和复工令；验收隐蔽工程、分部分项工程；参与工程变更的审查签认，协助发包人核签现场发生的签证，最终须经发包人认可后作为结算依据，审核月进度工程报表并报发包人审批，审核工程款支付申请；参与工程验收</w:t>
      </w:r>
      <w:r>
        <w:rPr>
          <w:rFonts w:hint="eastAsia" w:cs="仿宋" w:asciiTheme="minorEastAsia" w:hAnsiTheme="minorEastAsia"/>
          <w:snapToGrid w:val="0"/>
          <w:kern w:val="0"/>
          <w:sz w:val="24"/>
          <w:szCs w:val="24"/>
        </w:rPr>
        <w:t>。</w:t>
      </w:r>
    </w:p>
    <w:p w14:paraId="46BBB09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关于监理人的监理权限： </w:t>
      </w:r>
      <w:r>
        <w:rPr>
          <w:rFonts w:hint="eastAsia" w:cs="仿宋" w:asciiTheme="minorEastAsia" w:hAnsiTheme="minorEastAsia"/>
          <w:snapToGrid w:val="0"/>
          <w:kern w:val="0"/>
          <w:sz w:val="24"/>
          <w:szCs w:val="24"/>
          <w:u w:val="single"/>
        </w:rPr>
        <w:t>根据监理合同、施工承包合同和法律法规规定的事项代表发包人进行工程前期协调、施工现场协调、工程监理</w:t>
      </w:r>
      <w:r>
        <w:rPr>
          <w:rFonts w:hint="eastAsia" w:cs="仿宋" w:asciiTheme="minorEastAsia" w:hAnsiTheme="minorEastAsia"/>
          <w:snapToGrid w:val="0"/>
          <w:kern w:val="0"/>
          <w:sz w:val="24"/>
          <w:szCs w:val="24"/>
        </w:rPr>
        <w:t>。</w:t>
      </w:r>
    </w:p>
    <w:p w14:paraId="71790630">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vertAlign w:val="superscript"/>
        </w:rPr>
        <w:t xml:space="preserve">            </w:t>
      </w:r>
      <w:r>
        <w:rPr>
          <w:rFonts w:hint="eastAsia" w:cs="仿宋" w:asciiTheme="minorEastAsia" w:hAnsiTheme="minorEastAsia"/>
          <w:snapToGrid w:val="0"/>
          <w:kern w:val="0"/>
          <w:sz w:val="24"/>
          <w:szCs w:val="24"/>
        </w:rPr>
        <w:t>关于监理人在施工现场的办公场所、生活场所的提供和费用承担的约定：</w:t>
      </w:r>
      <w:r>
        <w:rPr>
          <w:rFonts w:hint="eastAsia" w:cs="仿宋" w:asciiTheme="minorEastAsia" w:hAnsiTheme="minorEastAsia"/>
          <w:snapToGrid w:val="0"/>
          <w:kern w:val="0"/>
          <w:sz w:val="24"/>
          <w:szCs w:val="24"/>
          <w:u w:val="single"/>
        </w:rPr>
        <w:t>监理人在施工现场的办公场所、生活场所由承包人提供，所发生的费用由承包人承担</w:t>
      </w:r>
      <w:r>
        <w:rPr>
          <w:rFonts w:hint="eastAsia" w:cs="仿宋" w:asciiTheme="minorEastAsia" w:hAnsiTheme="minorEastAsia"/>
          <w:snapToGrid w:val="0"/>
          <w:kern w:val="0"/>
          <w:sz w:val="24"/>
          <w:szCs w:val="24"/>
        </w:rPr>
        <w:t>。</w:t>
      </w:r>
    </w:p>
    <w:p w14:paraId="19C081DF">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4.2 监理人员</w:t>
      </w:r>
    </w:p>
    <w:p w14:paraId="18F6687A">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总监理工程师：</w:t>
      </w:r>
    </w:p>
    <w:p w14:paraId="21EC1CCA">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姓    名：</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0ED81930">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职    务：</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69E449EC">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监理工程师执业资格证书号：</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6AB5A9D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联系电话：</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362AB9E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电子信箱：</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1618AE94">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通信地址：</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40CA47F0">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关于监理人的其他约定： </w:t>
      </w:r>
      <w:r>
        <w:rPr>
          <w:rFonts w:hint="eastAsia" w:cs="仿宋" w:asciiTheme="minorEastAsia" w:hAnsiTheme="minorEastAsia"/>
          <w:snapToGrid w:val="0"/>
          <w:kern w:val="0"/>
          <w:sz w:val="24"/>
          <w:szCs w:val="24"/>
          <w:u w:val="single"/>
        </w:rPr>
        <w:t>按《通用合同条款》执行</w:t>
      </w:r>
      <w:r>
        <w:rPr>
          <w:rFonts w:hint="eastAsia" w:cs="仿宋" w:asciiTheme="minorEastAsia" w:hAnsiTheme="minorEastAsia"/>
          <w:snapToGrid w:val="0"/>
          <w:kern w:val="0"/>
          <w:sz w:val="24"/>
          <w:szCs w:val="24"/>
        </w:rPr>
        <w:t>。</w:t>
      </w:r>
    </w:p>
    <w:p w14:paraId="12A9CE4A">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p>
    <w:p w14:paraId="39F597FC">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4.4 商定或确定</w:t>
      </w:r>
    </w:p>
    <w:p w14:paraId="2830AD8C">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在发包人和承包人不能通过协商达成一致意见时，发包人授权监理人对以下事项进行确定：</w:t>
      </w:r>
    </w:p>
    <w:p w14:paraId="6B3003E0">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（1） </w:t>
      </w:r>
      <w:r>
        <w:rPr>
          <w:rFonts w:hint="eastAsia" w:cs="仿宋" w:asciiTheme="minorEastAsia" w:hAnsiTheme="minorEastAsia"/>
          <w:snapToGrid w:val="0"/>
          <w:kern w:val="0"/>
          <w:sz w:val="24"/>
          <w:szCs w:val="24"/>
          <w:u w:val="single"/>
        </w:rPr>
        <w:t>由总监理工程师对双方异议按照合同约定审定做出公正的确定</w:t>
      </w:r>
      <w:r>
        <w:rPr>
          <w:rFonts w:hint="eastAsia" w:cs="仿宋" w:asciiTheme="minorEastAsia" w:hAnsiTheme="minorEastAsia"/>
          <w:snapToGrid w:val="0"/>
          <w:kern w:val="0"/>
          <w:sz w:val="24"/>
          <w:szCs w:val="24"/>
        </w:rPr>
        <w:t>；</w:t>
      </w:r>
    </w:p>
    <w:p w14:paraId="1D85DD03">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（2） </w:t>
      </w:r>
      <w:r>
        <w:rPr>
          <w:rFonts w:hint="eastAsia" w:cs="仿宋" w:asciiTheme="minorEastAsia" w:hAnsiTheme="minorEastAsia"/>
          <w:snapToGrid w:val="0"/>
          <w:kern w:val="0"/>
          <w:sz w:val="24"/>
          <w:szCs w:val="24"/>
          <w:u w:val="single"/>
        </w:rPr>
        <w:t>总监理工程师应将确定以书面形式通知发包人和承包人，并附详细依据</w:t>
      </w:r>
      <w:r>
        <w:rPr>
          <w:rFonts w:hint="eastAsia" w:cs="仿宋" w:asciiTheme="minorEastAsia" w:hAnsiTheme="minorEastAsia"/>
          <w:snapToGrid w:val="0"/>
          <w:kern w:val="0"/>
          <w:sz w:val="24"/>
          <w:szCs w:val="24"/>
        </w:rPr>
        <w:t>；</w:t>
      </w:r>
    </w:p>
    <w:p w14:paraId="47F7138E">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（3） </w:t>
      </w:r>
      <w:r>
        <w:rPr>
          <w:rFonts w:hint="eastAsia" w:cs="仿宋" w:asciiTheme="minorEastAsia" w:hAnsiTheme="minorEastAsia"/>
          <w:snapToGrid w:val="0"/>
          <w:kern w:val="0"/>
          <w:sz w:val="24"/>
          <w:szCs w:val="24"/>
          <w:u w:val="single"/>
        </w:rPr>
        <w:t>合同当事人对总监理工程师的确定没有异议的，按照总监理工程师的确定执行</w:t>
      </w:r>
      <w:r>
        <w:rPr>
          <w:rFonts w:hint="eastAsia" w:cs="仿宋" w:asciiTheme="minorEastAsia" w:hAnsiTheme="minorEastAsia"/>
          <w:snapToGrid w:val="0"/>
          <w:kern w:val="0"/>
          <w:sz w:val="24"/>
          <w:szCs w:val="24"/>
        </w:rPr>
        <w:t>。</w:t>
      </w:r>
    </w:p>
    <w:p w14:paraId="05D3FAAB">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p>
    <w:p w14:paraId="230D2863">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5. 工程质量</w:t>
      </w:r>
    </w:p>
    <w:p w14:paraId="785A464C">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5.1 质量要求</w:t>
      </w:r>
    </w:p>
    <w:p w14:paraId="0AEA44C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 xml:space="preserve">5.1.1 特殊质量标准和要求： </w:t>
      </w:r>
      <w:r>
        <w:rPr>
          <w:rFonts w:hint="eastAsia" w:cs="仿宋" w:asciiTheme="minorEastAsia" w:hAnsiTheme="minorEastAsia"/>
          <w:snapToGrid w:val="0"/>
          <w:kern w:val="0"/>
          <w:position w:val="14"/>
          <w:sz w:val="24"/>
          <w:szCs w:val="24"/>
          <w:u w:val="single"/>
        </w:rPr>
        <w:t>达合格标准</w:t>
      </w:r>
      <w:r>
        <w:rPr>
          <w:rFonts w:hint="eastAsia" w:cs="仿宋" w:asciiTheme="minorEastAsia" w:hAnsiTheme="minorEastAsia"/>
          <w:snapToGrid w:val="0"/>
          <w:kern w:val="0"/>
          <w:position w:val="14"/>
          <w:sz w:val="24"/>
          <w:szCs w:val="24"/>
        </w:rPr>
        <w:t>。</w:t>
      </w:r>
    </w:p>
    <w:p w14:paraId="601DB1F7">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关于工程奖项的约定：</w:t>
      </w:r>
      <w:r>
        <w:rPr>
          <w:rFonts w:hint="eastAsia" w:cs="仿宋" w:asciiTheme="minorEastAsia" w:hAnsiTheme="minorEastAsia"/>
          <w:snapToGrid w:val="0"/>
          <w:kern w:val="0"/>
          <w:sz w:val="24"/>
          <w:szCs w:val="24"/>
          <w:u w:val="single"/>
        </w:rPr>
        <w:t xml:space="preserve">   无  </w:t>
      </w:r>
      <w:r>
        <w:rPr>
          <w:rFonts w:hint="eastAsia" w:cs="仿宋" w:asciiTheme="minorEastAsia" w:hAnsiTheme="minorEastAsia"/>
          <w:snapToGrid w:val="0"/>
          <w:kern w:val="0"/>
          <w:sz w:val="24"/>
          <w:szCs w:val="24"/>
        </w:rPr>
        <w:t>。</w:t>
      </w:r>
    </w:p>
    <w:p w14:paraId="027F1530">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5.3 隐蔽工程检查</w:t>
      </w:r>
    </w:p>
    <w:p w14:paraId="009E13D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5.3.2 承包人提前通知监理人隐蔽工程检查的期限的约定：工程隐蔽或中间验收前12小时 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6630E703">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监理人不能按时进行检查时，应提前</w:t>
      </w:r>
      <w:r>
        <w:rPr>
          <w:rFonts w:hint="eastAsia" w:cs="仿宋" w:asciiTheme="minorEastAsia" w:hAnsiTheme="minorEastAsia"/>
          <w:snapToGrid w:val="0"/>
          <w:kern w:val="0"/>
          <w:position w:val="14"/>
          <w:sz w:val="24"/>
          <w:szCs w:val="24"/>
          <w:u w:val="single"/>
        </w:rPr>
        <w:t xml:space="preserve"> 8 </w:t>
      </w:r>
      <w:r>
        <w:rPr>
          <w:rFonts w:hint="eastAsia" w:cs="仿宋" w:asciiTheme="minorEastAsia" w:hAnsiTheme="minorEastAsia"/>
          <w:snapToGrid w:val="0"/>
          <w:kern w:val="0"/>
          <w:position w:val="14"/>
          <w:sz w:val="24"/>
          <w:szCs w:val="24"/>
        </w:rPr>
        <w:t>小时提交书面延期要求。</w:t>
      </w:r>
    </w:p>
    <w:p w14:paraId="539504A2">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关于延期最长不得超过：</w:t>
      </w:r>
      <w:r>
        <w:rPr>
          <w:rFonts w:hint="eastAsia" w:cs="仿宋" w:asciiTheme="minorEastAsia" w:hAnsiTheme="minorEastAsia"/>
          <w:snapToGrid w:val="0"/>
          <w:kern w:val="0"/>
          <w:sz w:val="24"/>
          <w:szCs w:val="24"/>
          <w:u w:val="single"/>
        </w:rPr>
        <w:t xml:space="preserve">  48 </w:t>
      </w:r>
      <w:r>
        <w:rPr>
          <w:rFonts w:hint="eastAsia" w:cs="仿宋" w:asciiTheme="minorEastAsia" w:hAnsiTheme="minorEastAsia"/>
          <w:snapToGrid w:val="0"/>
          <w:kern w:val="0"/>
          <w:sz w:val="24"/>
          <w:szCs w:val="24"/>
        </w:rPr>
        <w:t>小时。</w:t>
      </w:r>
    </w:p>
    <w:p w14:paraId="1A3143B9">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p>
    <w:p w14:paraId="52633046">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6. 安全生产费、 环境保护与农民工工资支付</w:t>
      </w:r>
    </w:p>
    <w:p w14:paraId="29938640">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6.1 安全文明施工</w:t>
      </w:r>
    </w:p>
    <w:p w14:paraId="52BCD159">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u w:val="single"/>
        </w:rPr>
        <w:t>6.1.1 项目安全生产的达标目标及相应事项的约定： 承包人严格执行国家和广西壮族自治区及梧州市等有关部门的安全文明施工规定，服从发包人、监理人及政府安全监督部门的检查与监督。未尽事宜按《通用合同条款》6.1.1 条执行</w:t>
      </w:r>
      <w:r>
        <w:rPr>
          <w:rFonts w:hint="eastAsia" w:cs="仿宋" w:asciiTheme="minorEastAsia" w:hAnsiTheme="minorEastAsia"/>
          <w:snapToGrid w:val="0"/>
          <w:kern w:val="0"/>
          <w:sz w:val="24"/>
          <w:szCs w:val="24"/>
        </w:rPr>
        <w:t>。</w:t>
      </w:r>
    </w:p>
    <w:p w14:paraId="684F6834">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6.1.4 关于治安保卫的特别约定： </w:t>
      </w:r>
      <w:r>
        <w:rPr>
          <w:rFonts w:hint="eastAsia" w:cs="仿宋" w:asciiTheme="minorEastAsia" w:hAnsiTheme="minorEastAsia"/>
          <w:snapToGrid w:val="0"/>
          <w:kern w:val="0"/>
          <w:sz w:val="24"/>
          <w:szCs w:val="24"/>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793C338C">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关于编制施工场地治安管理计划的约定： </w:t>
      </w:r>
      <w:r>
        <w:rPr>
          <w:rFonts w:hint="eastAsia" w:cs="仿宋" w:asciiTheme="minorEastAsia" w:hAnsiTheme="minorEastAsia"/>
          <w:snapToGrid w:val="0"/>
          <w:kern w:val="0"/>
          <w:sz w:val="24"/>
          <w:szCs w:val="24"/>
          <w:u w:val="single"/>
        </w:rPr>
        <w:t>承包人应在工程开工后 7 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2F664B16">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6.1.5 文明施工</w:t>
      </w:r>
    </w:p>
    <w:p w14:paraId="26B37C1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合同当事人对文明施工的要求：</w:t>
      </w:r>
      <w:r>
        <w:rPr>
          <w:rFonts w:hint="eastAsia" w:cs="仿宋" w:asciiTheme="minorEastAsia" w:hAnsiTheme="minorEastAsia"/>
          <w:snapToGrid w:val="0"/>
          <w:kern w:val="0"/>
          <w:sz w:val="24"/>
          <w:szCs w:val="24"/>
          <w:u w:val="single"/>
        </w:rPr>
        <w:t>按专用条款 6.1.1 条执行，未尽事宜按《通用合同条款》6.1.5条执行</w:t>
      </w:r>
      <w:r>
        <w:rPr>
          <w:rFonts w:hint="eastAsia" w:cs="仿宋" w:asciiTheme="minorEastAsia" w:hAnsiTheme="minorEastAsia"/>
          <w:snapToGrid w:val="0"/>
          <w:kern w:val="0"/>
          <w:sz w:val="24"/>
          <w:szCs w:val="24"/>
        </w:rPr>
        <w:t>。</w:t>
      </w:r>
    </w:p>
    <w:p w14:paraId="3EB3E26B">
      <w:pPr>
        <w:pageBreakBefore w:val="0"/>
        <w:widowControl/>
        <w:tabs>
          <w:tab w:val="left" w:pos="550"/>
        </w:tabs>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u w:val="single"/>
        </w:rPr>
        <w:t>6.1.6 关于安全生产费总额、支付比例、支付期限、转入和结余收回的约定：</w:t>
      </w:r>
    </w:p>
    <w:p w14:paraId="2369FD3B">
      <w:pPr>
        <w:pageBreakBefore w:val="0"/>
        <w:widowControl/>
        <w:tabs>
          <w:tab w:val="left" w:pos="550"/>
        </w:tabs>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u w:val="single"/>
        </w:rPr>
        <w:t>（1） 本合同价款已包含安全生产费</w:t>
      </w:r>
      <w:r>
        <w:rPr>
          <w:rFonts w:hint="eastAsia" w:cs="宋体" w:asciiTheme="minorEastAsia" w:hAnsiTheme="minorEastAsia"/>
          <w:snapToGrid w:val="0"/>
          <w:kern w:val="0"/>
          <w:sz w:val="24"/>
          <w:szCs w:val="24"/>
          <w:u w:val="single"/>
        </w:rPr>
        <w:t>¥</w:t>
      </w:r>
      <w:r>
        <w:rPr>
          <w:rFonts w:hint="eastAsia" w:cs="仿宋" w:asciiTheme="minorEastAsia" w:hAnsiTheme="minorEastAsia"/>
          <w:snapToGrid w:val="0"/>
          <w:kern w:val="0"/>
          <w:sz w:val="24"/>
          <w:szCs w:val="24"/>
          <w:u w:val="single"/>
        </w:rPr>
        <w:t xml:space="preserve">       元。</w:t>
      </w:r>
    </w:p>
    <w:p w14:paraId="49410D70">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u w:val="single"/>
        </w:rPr>
      </w:pPr>
      <w:r>
        <w:rPr>
          <w:rFonts w:hint="eastAsia" w:cs="仿宋" w:asciiTheme="minorEastAsia" w:hAnsiTheme="minorEastAsia"/>
          <w:snapToGrid w:val="0"/>
          <w:kern w:val="0"/>
          <w:sz w:val="24"/>
          <w:szCs w:val="24"/>
          <w:u w:val="single"/>
        </w:rPr>
        <w:t>（2） 使用要求： 专款专用， 除安全生产外，不得用于其他用途。具体按《广西壮族自治区建设工程安全文明施工费使用管理细则》（桂建质[2015]16号）相关规定执行。</w:t>
      </w:r>
    </w:p>
    <w:p w14:paraId="4B63A2B2">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u w:val="single"/>
        </w:rPr>
        <w:t xml:space="preserve">（3） 支付约定：与进度款同期支付。  </w:t>
      </w:r>
    </w:p>
    <w:p w14:paraId="2B9FDF08">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u w:val="single"/>
        </w:rPr>
      </w:pPr>
      <w:r>
        <w:rPr>
          <w:rFonts w:hint="eastAsia" w:cs="仿宋" w:asciiTheme="minorEastAsia" w:hAnsiTheme="minorEastAsia"/>
          <w:snapToGrid w:val="0"/>
          <w:kern w:val="0"/>
          <w:sz w:val="24"/>
          <w:szCs w:val="24"/>
          <w:u w:val="single"/>
        </w:rPr>
        <w:t>（4） 建设单位按规定将安全生产费用转入施工单位设立的安全生产费用专户.</w:t>
      </w:r>
    </w:p>
    <w:p w14:paraId="6390F1D3">
      <w:pPr>
        <w:pageBreakBefore w:val="0"/>
        <w:widowControl/>
        <w:tabs>
          <w:tab w:val="left" w:pos="550"/>
        </w:tabs>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u w:val="single"/>
        </w:rPr>
      </w:pPr>
      <w:r>
        <w:rPr>
          <w:rFonts w:hint="eastAsia" w:cs="仿宋" w:asciiTheme="minorEastAsia" w:hAnsiTheme="minorEastAsia"/>
          <w:snapToGrid w:val="0"/>
          <w:kern w:val="0"/>
          <w:sz w:val="24"/>
          <w:szCs w:val="24"/>
          <w:u w:val="single"/>
        </w:rPr>
        <w:t>（5） 工程施工完成后安全生产费用尚有结余的，结余部分由建设单位收回。</w:t>
      </w:r>
    </w:p>
    <w:p w14:paraId="43654042">
      <w:pPr>
        <w:pageBreakBefore w:val="0"/>
        <w:widowControl/>
        <w:tabs>
          <w:tab w:val="left" w:pos="550"/>
        </w:tabs>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u w:val="single"/>
        </w:rPr>
        <w:t xml:space="preserve">（6） 施工单位将安全生产费用使用情况定期报告建设单位和监理单位，并提供相应的材料接受建设行政主管部门对此事项监管。  </w:t>
      </w:r>
    </w:p>
    <w:p w14:paraId="36F4AD39">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u w:val="single"/>
        </w:rPr>
      </w:pPr>
      <w:r>
        <w:rPr>
          <w:rFonts w:hint="eastAsia" w:cs="仿宋" w:asciiTheme="minorEastAsia" w:hAnsiTheme="minorEastAsia"/>
          <w:snapToGrid w:val="0"/>
          <w:kern w:val="0"/>
          <w:sz w:val="24"/>
          <w:szCs w:val="24"/>
          <w:u w:val="single"/>
        </w:rPr>
        <w:t>6.1.7 关于农民工工资支付和使用的约定：</w:t>
      </w:r>
    </w:p>
    <w:p w14:paraId="5C5F5B44">
      <w:pPr>
        <w:keepNext/>
        <w:keepLines/>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u w:val="single"/>
        </w:rPr>
      </w:pPr>
      <w:r>
        <w:rPr>
          <w:rFonts w:hint="eastAsia" w:cs="仿宋" w:asciiTheme="minorEastAsia" w:hAnsiTheme="minorEastAsia"/>
          <w:snapToGrid w:val="0"/>
          <w:kern w:val="0"/>
          <w:sz w:val="24"/>
          <w:szCs w:val="24"/>
          <w:u w:val="single"/>
        </w:rPr>
        <w:t>（1）农民工工资应与工程进度款同步拨付至农民工工资支付专用账户，不得挪作他用，否则按相关规定处罚</w:t>
      </w:r>
    </w:p>
    <w:p w14:paraId="3F55022A">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u w:val="single"/>
        </w:rPr>
        <w:t>农民工工资使用要求：专款专用，除发放工人工资外，不得用于其他用途。具体按《广西壮族自治区工程建设领域工人工资支付专用账户管理办法》（桂薪联发〔2016]1号〕、《梧州市建设领域农民工工资支付管理实施细则》（贵政办通〔2016〕72号）、《广西壮族自治区人力资源和社会保障厅 广西壮族自治区住房和城乡建设厅 广西壮族自治区交通运输厅 广西壮族自治区水利厅中国银行保险监督管理委员会广西监管局关于印发广西壮族自治区工程建设领域农民工工资保证金规定实施办法的通知》（桂人社规〔2021〕16号）相关规定执行，</w:t>
      </w:r>
    </w:p>
    <w:p w14:paraId="699935F7">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u w:val="single"/>
        </w:rPr>
        <w:t>施工单位将农民工工资支付情况定期报告建设单位和监理单位，并提供相应的材料接受建设行政主管部门和劳动保障行政主管部门对此事项监管。</w:t>
      </w:r>
    </w:p>
    <w:p w14:paraId="74D41372">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7. 工期和进度</w:t>
      </w:r>
    </w:p>
    <w:p w14:paraId="60A38D8C">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7.1 施工组织设计</w:t>
      </w:r>
    </w:p>
    <w:p w14:paraId="206719D8">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7.1.1 合同当事人约定的施工组织设计应包括的其他内容：</w:t>
      </w:r>
      <w:r>
        <w:rPr>
          <w:rFonts w:hint="eastAsia" w:cs="仿宋" w:asciiTheme="minorEastAsia" w:hAnsiTheme="minorEastAsia"/>
          <w:snapToGrid w:val="0"/>
          <w:kern w:val="0"/>
          <w:sz w:val="24"/>
          <w:szCs w:val="24"/>
          <w:u w:val="single"/>
        </w:rPr>
        <w:t>按《通用合同条款》7.1.1条执行</w:t>
      </w:r>
      <w:r>
        <w:rPr>
          <w:rFonts w:hint="eastAsia" w:cs="仿宋" w:asciiTheme="minorEastAsia" w:hAnsiTheme="minorEastAsia"/>
          <w:snapToGrid w:val="0"/>
          <w:kern w:val="0"/>
          <w:sz w:val="24"/>
          <w:szCs w:val="24"/>
        </w:rPr>
        <w:t>。</w:t>
      </w:r>
    </w:p>
    <w:p w14:paraId="59DF023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7.1.2 施工组织设计的提交和修改</w:t>
      </w:r>
    </w:p>
    <w:p w14:paraId="0A10C60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承包人提交详细施工组织设计的期限的约定：</w:t>
      </w:r>
      <w:r>
        <w:rPr>
          <w:rFonts w:hint="eastAsia" w:cs="仿宋" w:asciiTheme="minorEastAsia" w:hAnsiTheme="minorEastAsia"/>
          <w:snapToGrid w:val="0"/>
          <w:kern w:val="0"/>
          <w:sz w:val="24"/>
          <w:szCs w:val="24"/>
          <w:u w:val="single"/>
        </w:rPr>
        <w:t>承包人应在合同签订后7天内</w:t>
      </w:r>
    </w:p>
    <w:p w14:paraId="58F58176">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发包人和监理人在收到详细的施工组织设计后确认或提出修改意见的期限：</w:t>
      </w:r>
      <w:r>
        <w:rPr>
          <w:rFonts w:hint="eastAsia" w:cs="仿宋" w:asciiTheme="minorEastAsia" w:hAnsiTheme="minorEastAsia"/>
          <w:snapToGrid w:val="0"/>
          <w:kern w:val="0"/>
          <w:sz w:val="24"/>
          <w:szCs w:val="24"/>
          <w:u w:val="single"/>
        </w:rPr>
        <w:t>收到施工组织设计后 7 天内确认或提出修改意见</w:t>
      </w:r>
      <w:r>
        <w:rPr>
          <w:rFonts w:hint="eastAsia" w:cs="仿宋" w:asciiTheme="minorEastAsia" w:hAnsiTheme="minorEastAsia"/>
          <w:snapToGrid w:val="0"/>
          <w:kern w:val="0"/>
          <w:sz w:val="24"/>
          <w:szCs w:val="24"/>
        </w:rPr>
        <w:t>。</w:t>
      </w:r>
    </w:p>
    <w:p w14:paraId="1E74233A">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7.2 施工进度计划</w:t>
      </w:r>
    </w:p>
    <w:p w14:paraId="6FEBB184">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7.2.2 施工进度计划的修订</w:t>
      </w:r>
    </w:p>
    <w:p w14:paraId="23F22F5B">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发包人和监理人在收到修订的施工进度计划后确认或提出修改意见的期限： </w:t>
      </w:r>
      <w:r>
        <w:rPr>
          <w:rFonts w:hint="eastAsia" w:cs="仿宋" w:asciiTheme="minorEastAsia" w:hAnsiTheme="minorEastAsia"/>
          <w:snapToGrid w:val="0"/>
          <w:kern w:val="0"/>
          <w:sz w:val="24"/>
          <w:szCs w:val="24"/>
          <w:u w:val="single"/>
        </w:rPr>
        <w:t>收到修订的施工进度计划后 7 天内确认或提出修改意见</w:t>
      </w:r>
      <w:r>
        <w:rPr>
          <w:rFonts w:hint="eastAsia" w:cs="仿宋" w:asciiTheme="minorEastAsia" w:hAnsiTheme="minorEastAsia"/>
          <w:snapToGrid w:val="0"/>
          <w:kern w:val="0"/>
          <w:sz w:val="24"/>
          <w:szCs w:val="24"/>
        </w:rPr>
        <w:t>。</w:t>
      </w:r>
    </w:p>
    <w:p w14:paraId="0284E170">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7.3 开工</w:t>
      </w:r>
    </w:p>
    <w:p w14:paraId="34F3B09E">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7.3.1 开工准备</w:t>
      </w:r>
    </w:p>
    <w:p w14:paraId="22B55197">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关于承包人提交工程开工报审表的期限： </w:t>
      </w:r>
      <w:r>
        <w:rPr>
          <w:rFonts w:hint="eastAsia" w:cs="仿宋" w:asciiTheme="minorEastAsia" w:hAnsiTheme="minorEastAsia"/>
          <w:snapToGrid w:val="0"/>
          <w:kern w:val="0"/>
          <w:sz w:val="24"/>
          <w:szCs w:val="24"/>
          <w:u w:val="single"/>
        </w:rPr>
        <w:t>开工日期前 7 天</w:t>
      </w:r>
      <w:r>
        <w:rPr>
          <w:rFonts w:hint="eastAsia" w:cs="仿宋" w:asciiTheme="minorEastAsia" w:hAnsiTheme="minorEastAsia"/>
          <w:snapToGrid w:val="0"/>
          <w:kern w:val="0"/>
          <w:sz w:val="24"/>
          <w:szCs w:val="24"/>
        </w:rPr>
        <w:t>。</w:t>
      </w:r>
    </w:p>
    <w:p w14:paraId="358C4035">
      <w:pPr>
        <w:pageBreakBefore w:val="0"/>
        <w:widowControl/>
        <w:tabs>
          <w:tab w:val="left" w:pos="7140"/>
        </w:tabs>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关于发包人应完成的其他开工准备工作及期限： </w:t>
      </w:r>
      <w:r>
        <w:rPr>
          <w:rFonts w:hint="eastAsia" w:cs="仿宋" w:asciiTheme="minorEastAsia" w:hAnsiTheme="minorEastAsia"/>
          <w:snapToGrid w:val="0"/>
          <w:kern w:val="0"/>
          <w:sz w:val="24"/>
          <w:szCs w:val="24"/>
          <w:u w:val="single"/>
        </w:rPr>
        <w:t>按《通用合同条款》条执行</w:t>
      </w:r>
      <w:r>
        <w:rPr>
          <w:rFonts w:hint="eastAsia" w:cs="仿宋" w:asciiTheme="minorEastAsia" w:hAnsiTheme="minorEastAsia"/>
          <w:snapToGrid w:val="0"/>
          <w:kern w:val="0"/>
          <w:sz w:val="24"/>
          <w:szCs w:val="24"/>
        </w:rPr>
        <w:t xml:space="preserve">。 </w:t>
      </w:r>
    </w:p>
    <w:p w14:paraId="0D00DFB7">
      <w:pPr>
        <w:pageBreakBefore w:val="0"/>
        <w:widowControl/>
        <w:tabs>
          <w:tab w:val="left" w:pos="7140"/>
        </w:tabs>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关于承包人应完成的其他开工准备工作及期限：</w:t>
      </w:r>
      <w:r>
        <w:rPr>
          <w:rFonts w:hint="eastAsia" w:cs="仿宋" w:asciiTheme="minorEastAsia" w:hAnsiTheme="minorEastAsia"/>
          <w:snapToGrid w:val="0"/>
          <w:kern w:val="0"/>
          <w:sz w:val="24"/>
          <w:szCs w:val="24"/>
          <w:u w:val="single"/>
        </w:rPr>
        <w:t>开工日期前7天</w:t>
      </w:r>
      <w:r>
        <w:rPr>
          <w:rFonts w:hint="eastAsia" w:cs="仿宋" w:asciiTheme="minorEastAsia" w:hAnsiTheme="minorEastAsia"/>
          <w:snapToGrid w:val="0"/>
          <w:kern w:val="0"/>
          <w:sz w:val="24"/>
          <w:szCs w:val="24"/>
        </w:rPr>
        <w:t>。</w:t>
      </w:r>
    </w:p>
    <w:p w14:paraId="26000113">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7.3.2 开工通知</w:t>
      </w:r>
    </w:p>
    <w:p w14:paraId="3602050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因发包人原因造成监理人未能在计划开工日期之日起</w:t>
      </w:r>
      <w:r>
        <w:rPr>
          <w:rFonts w:hint="eastAsia" w:cs="仿宋" w:asciiTheme="minorEastAsia" w:hAnsiTheme="minorEastAsia"/>
          <w:snapToGrid w:val="0"/>
          <w:kern w:val="0"/>
          <w:sz w:val="24"/>
          <w:szCs w:val="24"/>
          <w:u w:val="single"/>
        </w:rPr>
        <w:t xml:space="preserve"> 90 </w:t>
      </w:r>
      <w:r>
        <w:rPr>
          <w:rFonts w:hint="eastAsia" w:cs="仿宋" w:asciiTheme="minorEastAsia" w:hAnsiTheme="minorEastAsia"/>
          <w:snapToGrid w:val="0"/>
          <w:kern w:val="0"/>
          <w:sz w:val="24"/>
          <w:szCs w:val="24"/>
        </w:rPr>
        <w:t>天内发出开工通知的，承包人有权提出价格调整要求，或者解除合同。</w:t>
      </w:r>
    </w:p>
    <w:p w14:paraId="603A4C54">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7.4 测量放线</w:t>
      </w:r>
    </w:p>
    <w:p w14:paraId="71500CFE">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7.4.1 发包人通过监理人向承包人提供测量基准点、基准线和水准点及其书面资料的期限： </w:t>
      </w:r>
      <w:r>
        <w:rPr>
          <w:rFonts w:hint="eastAsia" w:cs="仿宋" w:asciiTheme="minorEastAsia" w:hAnsiTheme="minorEastAsia"/>
          <w:snapToGrid w:val="0"/>
          <w:kern w:val="0"/>
          <w:sz w:val="24"/>
          <w:szCs w:val="24"/>
          <w:u w:val="single"/>
        </w:rPr>
        <w:t>开工日期前 7 天</w:t>
      </w:r>
      <w:r>
        <w:rPr>
          <w:rFonts w:hint="eastAsia" w:cs="仿宋" w:asciiTheme="minorEastAsia" w:hAnsiTheme="minorEastAsia"/>
          <w:snapToGrid w:val="0"/>
          <w:kern w:val="0"/>
          <w:sz w:val="24"/>
          <w:szCs w:val="24"/>
        </w:rPr>
        <w:t>。</w:t>
      </w:r>
    </w:p>
    <w:p w14:paraId="5BC11EB2">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7.5 工期延误</w:t>
      </w:r>
    </w:p>
    <w:p w14:paraId="08A3AC6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7.5.1 因发包人原因导致工期延误</w:t>
      </w:r>
    </w:p>
    <w:p w14:paraId="06F586EC">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（7） 因发包人原因导致工期延误的其他情形：</w:t>
      </w:r>
      <w:r>
        <w:rPr>
          <w:rFonts w:hint="eastAsia" w:cs="仿宋" w:asciiTheme="minorEastAsia" w:hAnsiTheme="minorEastAsia"/>
          <w:snapToGrid w:val="0"/>
          <w:kern w:val="0"/>
          <w:sz w:val="24"/>
          <w:szCs w:val="24"/>
          <w:u w:val="single"/>
        </w:rPr>
        <w:t xml:space="preserve">无。  </w:t>
      </w:r>
    </w:p>
    <w:p w14:paraId="47CB1BAE">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7.5.2 因承包人原因导致工期延误</w:t>
      </w:r>
    </w:p>
    <w:p w14:paraId="58811CD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非承包人原因导致工期延误，双方约定经监理工程师确认，工期相应顺延的情况：</w:t>
      </w:r>
      <w:r>
        <w:rPr>
          <w:rFonts w:hint="eastAsia" w:cs="仿宋" w:asciiTheme="minorEastAsia" w:hAnsiTheme="minorEastAsia"/>
          <w:snapToGrid w:val="0"/>
          <w:kern w:val="0"/>
          <w:sz w:val="24"/>
          <w:szCs w:val="24"/>
          <w:u w:val="single"/>
        </w:rPr>
        <w:t xml:space="preserve">  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非承包人的责任造成的工期延误其他情形</w:t>
      </w:r>
      <w:r>
        <w:rPr>
          <w:rFonts w:hint="eastAsia" w:cs="仿宋" w:asciiTheme="minorEastAsia" w:hAnsiTheme="minorEastAsia"/>
          <w:snapToGrid w:val="0"/>
          <w:kern w:val="0"/>
          <w:sz w:val="24"/>
          <w:szCs w:val="24"/>
        </w:rPr>
        <w:t>。</w:t>
      </w:r>
    </w:p>
    <w:p w14:paraId="2D2C8C52">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因承包人原因造成工期延误，逾期竣工违约金的计算方法为：</w:t>
      </w:r>
      <w:r>
        <w:rPr>
          <w:rFonts w:hint="eastAsia" w:cs="仿宋" w:asciiTheme="minorEastAsia" w:hAnsiTheme="minorEastAsia"/>
          <w:snapToGrid w:val="0"/>
          <w:kern w:val="0"/>
          <w:sz w:val="24"/>
          <w:szCs w:val="24"/>
          <w:u w:val="single"/>
        </w:rPr>
        <w:t>非上述原因， 承包人不能按合同约定的时间竣工，承包人应承担违约责任。应向发包人支付误期赔偿费（每天赔偿金额为合同价款扣除建安劳保费、发包人材料价款、暂估专业工程、暂列金额后的万分之二），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p w14:paraId="3423F3F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因承包人原因造成工期延误，逾期竣工违约金的上限：</w:t>
      </w:r>
      <w:r>
        <w:rPr>
          <w:rFonts w:hint="eastAsia" w:cs="仿宋" w:asciiTheme="minorEastAsia" w:hAnsiTheme="minorEastAsia"/>
          <w:snapToGrid w:val="0"/>
          <w:kern w:val="0"/>
          <w:sz w:val="24"/>
          <w:szCs w:val="24"/>
          <w:u w:val="single"/>
        </w:rPr>
        <w:t>合同价款扣除建安劳保费、发包人材料价款、暂估专业工程、暂列金额后的 1%。</w:t>
      </w:r>
    </w:p>
    <w:p w14:paraId="1E375806">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7.6 不利物质条件</w:t>
      </w:r>
    </w:p>
    <w:p w14:paraId="4E97FF7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不利物质条件的其他情形和有关约定：</w:t>
      </w:r>
      <w:r>
        <w:rPr>
          <w:rFonts w:hint="eastAsia" w:cs="仿宋" w:asciiTheme="minorEastAsia" w:hAnsiTheme="minorEastAsia"/>
          <w:snapToGrid w:val="0"/>
          <w:kern w:val="0"/>
          <w:sz w:val="24"/>
          <w:szCs w:val="24"/>
          <w:u w:val="single"/>
        </w:rPr>
        <w:t>按《通用合同条款》 7.6 条执行</w:t>
      </w:r>
      <w:r>
        <w:rPr>
          <w:rFonts w:hint="eastAsia" w:cs="仿宋" w:asciiTheme="minorEastAsia" w:hAnsiTheme="minorEastAsia"/>
          <w:snapToGrid w:val="0"/>
          <w:kern w:val="0"/>
          <w:sz w:val="24"/>
          <w:szCs w:val="24"/>
        </w:rPr>
        <w:t>。</w:t>
      </w:r>
    </w:p>
    <w:p w14:paraId="6FD5DB5A">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7.7 异常恶劣的气候条件</w:t>
      </w:r>
    </w:p>
    <w:p w14:paraId="52CFA619">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发包人和承包人同意以下情形视为异常恶劣的气候条件：</w:t>
      </w:r>
    </w:p>
    <w:p w14:paraId="0AF93F17">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（1） </w:t>
      </w:r>
      <w:r>
        <w:rPr>
          <w:rFonts w:hint="eastAsia" w:cs="仿宋" w:asciiTheme="minorEastAsia" w:hAnsiTheme="minorEastAsia"/>
          <w:snapToGrid w:val="0"/>
          <w:kern w:val="0"/>
          <w:sz w:val="24"/>
          <w:szCs w:val="24"/>
          <w:u w:val="single"/>
        </w:rPr>
        <w:t>5 年一遇强度的降水；</w:t>
      </w:r>
    </w:p>
    <w:p w14:paraId="51635208">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（2） </w:t>
      </w:r>
      <w:r>
        <w:rPr>
          <w:rFonts w:hint="eastAsia" w:cs="仿宋" w:asciiTheme="minorEastAsia" w:hAnsiTheme="minorEastAsia"/>
          <w:snapToGrid w:val="0"/>
          <w:kern w:val="0"/>
          <w:sz w:val="24"/>
          <w:szCs w:val="24"/>
          <w:u w:val="single"/>
        </w:rPr>
        <w:t>6 级以上大风；</w:t>
      </w:r>
    </w:p>
    <w:p w14:paraId="10AB7C3A">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w:t>
      </w:r>
      <w:r>
        <w:rPr>
          <w:rFonts w:hint="eastAsia" w:cs="仿宋" w:asciiTheme="minorEastAsia" w:hAnsiTheme="minorEastAsia"/>
          <w:snapToGrid w:val="0"/>
          <w:kern w:val="0"/>
          <w:sz w:val="24"/>
          <w:szCs w:val="24"/>
          <w:u w:val="single"/>
        </w:rPr>
        <w:t>室内气温 40℃及以上。</w:t>
      </w:r>
    </w:p>
    <w:p w14:paraId="458B3A28">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7.9 提前竣工的奖励</w:t>
      </w:r>
    </w:p>
    <w:p w14:paraId="637FC358">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7.9.2 提前竣工（赶工）增加费的计算方法： </w:t>
      </w:r>
      <w:r>
        <w:rPr>
          <w:rFonts w:hint="eastAsia" w:cs="仿宋" w:asciiTheme="minorEastAsia" w:hAnsiTheme="minorEastAsia"/>
          <w:snapToGrid w:val="0"/>
          <w:kern w:val="0"/>
          <w:sz w:val="24"/>
          <w:szCs w:val="24"/>
          <w:u w:val="single"/>
        </w:rPr>
        <w:t>无</w:t>
      </w:r>
      <w:r>
        <w:rPr>
          <w:rFonts w:hint="eastAsia" w:cs="仿宋" w:asciiTheme="minorEastAsia" w:hAnsiTheme="minorEastAsia"/>
          <w:snapToGrid w:val="0"/>
          <w:kern w:val="0"/>
          <w:sz w:val="24"/>
          <w:szCs w:val="24"/>
        </w:rPr>
        <w:t>。</w:t>
      </w:r>
    </w:p>
    <w:p w14:paraId="4AB7A900">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8. 材料与设备</w:t>
      </w:r>
    </w:p>
    <w:p w14:paraId="7645CB99">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8.4 材料与工程设备的保管与使用</w:t>
      </w:r>
    </w:p>
    <w:p w14:paraId="6EE4D314">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bookmarkStart w:id="230" w:name="_Toc97108085"/>
      <w:bookmarkStart w:id="231" w:name="_Toc22718"/>
      <w:bookmarkStart w:id="232" w:name="_Toc3672"/>
      <w:r>
        <w:rPr>
          <w:rFonts w:hint="eastAsia" w:cs="仿宋" w:asciiTheme="minorEastAsia" w:hAnsiTheme="minorEastAsia"/>
          <w:snapToGrid w:val="0"/>
          <w:kern w:val="0"/>
          <w:sz w:val="24"/>
          <w:szCs w:val="24"/>
        </w:rPr>
        <w:t>8.4.1 发包人供应的材料设备的保管费用的承担：</w:t>
      </w:r>
      <w:r>
        <w:rPr>
          <w:rFonts w:hint="eastAsia" w:cs="仿宋" w:asciiTheme="minorEastAsia" w:hAnsiTheme="minorEastAsia"/>
          <w:snapToGrid w:val="0"/>
          <w:kern w:val="0"/>
          <w:sz w:val="24"/>
          <w:szCs w:val="24"/>
          <w:u w:val="single"/>
        </w:rPr>
        <w:t>由承包人在报价中考虑并承担相应费用</w:t>
      </w:r>
      <w:r>
        <w:rPr>
          <w:rFonts w:hint="eastAsia" w:cs="仿宋" w:asciiTheme="minorEastAsia" w:hAnsiTheme="minorEastAsia"/>
          <w:snapToGrid w:val="0"/>
          <w:kern w:val="0"/>
          <w:sz w:val="24"/>
          <w:szCs w:val="24"/>
        </w:rPr>
        <w:t>。</w:t>
      </w:r>
      <w:bookmarkEnd w:id="230"/>
      <w:bookmarkEnd w:id="231"/>
      <w:bookmarkEnd w:id="232"/>
    </w:p>
    <w:p w14:paraId="5C1AE45A">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8.6 样品</w:t>
      </w:r>
    </w:p>
    <w:p w14:paraId="645885FC">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8.6.1 样品的报送与封存</w:t>
      </w:r>
    </w:p>
    <w:p w14:paraId="71D0507A">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需要承包人报送样品的材料或工程设备，样品的种类、名称、规格、数量要求：</w:t>
      </w:r>
      <w:r>
        <w:rPr>
          <w:rFonts w:hint="eastAsia" w:cs="仿宋" w:asciiTheme="minorEastAsia" w:hAnsiTheme="minorEastAsia"/>
          <w:snapToGrid w:val="0"/>
          <w:kern w:val="0"/>
          <w:sz w:val="24"/>
          <w:szCs w:val="24"/>
          <w:u w:val="single"/>
        </w:rPr>
        <w:t>主要材料涉及品种、款式、颜色等方面内容的，承包人应提交准备合格的材料样品送发包人选定。</w:t>
      </w:r>
    </w:p>
    <w:p w14:paraId="38B987A5">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8.8 施工设备和临时设施</w:t>
      </w:r>
    </w:p>
    <w:p w14:paraId="25D63E4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bookmarkStart w:id="233" w:name="_Toc30461"/>
      <w:bookmarkStart w:id="234" w:name="_Toc97108086"/>
      <w:bookmarkStart w:id="235" w:name="_Toc27183"/>
      <w:r>
        <w:rPr>
          <w:rFonts w:hint="eastAsia" w:cs="仿宋" w:asciiTheme="minorEastAsia" w:hAnsiTheme="minorEastAsia"/>
          <w:snapToGrid w:val="0"/>
          <w:kern w:val="0"/>
          <w:sz w:val="24"/>
          <w:szCs w:val="24"/>
        </w:rPr>
        <w:t>8.8.1 承包人提供的施工设备和临时设施</w:t>
      </w:r>
      <w:bookmarkEnd w:id="233"/>
      <w:bookmarkEnd w:id="234"/>
      <w:bookmarkEnd w:id="235"/>
    </w:p>
    <w:p w14:paraId="4DA6204B">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5B72C20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关于修建临时设施费用承担的约定：</w:t>
      </w:r>
    </w:p>
    <w:p w14:paraId="61DF21D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u w:val="single"/>
        </w:rPr>
        <w:t>①承包人的临时用地（含项目部驻地等）租用费（含拆迁补偿）、临时用地的环保、恢复、临时用地的青苗补偿及地面附着物拆除等费用均由承包人负责，以上费用在投标报价中综合考虑。</w:t>
      </w:r>
    </w:p>
    <w:p w14:paraId="76BCFB06">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u w:val="single"/>
        </w:rPr>
        <w:t>②承包人负责合同实施期间其合同段内临时交通道路（含场内外连接公共交通道路）和交通设施的修建、维修、养护和交通管理工作，并承担一切费用。</w:t>
      </w:r>
    </w:p>
    <w:p w14:paraId="553A6CD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3F95C6AF">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8.8.2 发包人提供的施工设备和临时设施</w:t>
      </w:r>
    </w:p>
    <w:p w14:paraId="05AAC459">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发包人提供的施工设备和临时设施：</w:t>
      </w:r>
      <w:r>
        <w:rPr>
          <w:rFonts w:hint="eastAsia" w:cs="仿宋" w:asciiTheme="minorEastAsia" w:hAnsiTheme="minorEastAsia"/>
          <w:snapToGrid w:val="0"/>
          <w:kern w:val="0"/>
          <w:sz w:val="24"/>
          <w:szCs w:val="24"/>
          <w:u w:val="single"/>
        </w:rPr>
        <w:t xml:space="preserve">   /   </w:t>
      </w:r>
      <w:r>
        <w:rPr>
          <w:rFonts w:hint="eastAsia" w:cs="仿宋" w:asciiTheme="minorEastAsia" w:hAnsiTheme="minorEastAsia"/>
          <w:snapToGrid w:val="0"/>
          <w:kern w:val="0"/>
          <w:sz w:val="24"/>
          <w:szCs w:val="24"/>
        </w:rPr>
        <w:t>。</w:t>
      </w:r>
    </w:p>
    <w:p w14:paraId="0B2DEBF7">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发包人提供的施工设备和临时设施的运行、维护、拆除、清运费用的承担人：</w:t>
      </w:r>
      <w:r>
        <w:rPr>
          <w:rFonts w:hint="eastAsia" w:cs="仿宋" w:asciiTheme="minorEastAsia" w:hAnsiTheme="minorEastAsia"/>
          <w:snapToGrid w:val="0"/>
          <w:kern w:val="0"/>
          <w:sz w:val="24"/>
          <w:szCs w:val="24"/>
          <w:u w:val="single"/>
        </w:rPr>
        <w:t>由承包人承担相应费用</w:t>
      </w:r>
      <w:r>
        <w:rPr>
          <w:rFonts w:hint="eastAsia" w:cs="仿宋" w:asciiTheme="minorEastAsia" w:hAnsiTheme="minorEastAsia"/>
          <w:snapToGrid w:val="0"/>
          <w:kern w:val="0"/>
          <w:sz w:val="24"/>
          <w:szCs w:val="24"/>
        </w:rPr>
        <w:t>。</w:t>
      </w:r>
    </w:p>
    <w:p w14:paraId="119636E3">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9. 试验与检验</w:t>
      </w:r>
    </w:p>
    <w:p w14:paraId="12EDE90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9.1 试验设备与试验人员</w:t>
      </w:r>
    </w:p>
    <w:p w14:paraId="352D692F">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9.1.2 试验设备</w:t>
      </w:r>
    </w:p>
    <w:p w14:paraId="5FA12393">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施工现场需要配置的试验场所：</w:t>
      </w:r>
      <w:r>
        <w:rPr>
          <w:rFonts w:hint="eastAsia" w:cs="仿宋" w:asciiTheme="minorEastAsia" w:hAnsiTheme="minorEastAsia"/>
          <w:snapToGrid w:val="0"/>
          <w:kern w:val="0"/>
          <w:sz w:val="24"/>
          <w:szCs w:val="24"/>
          <w:u w:val="single"/>
        </w:rPr>
        <w:t>按《通用合同条款》条执行，由承包人提供</w:t>
      </w:r>
      <w:r>
        <w:rPr>
          <w:rFonts w:hint="eastAsia" w:cs="仿宋" w:asciiTheme="minorEastAsia" w:hAnsiTheme="minorEastAsia"/>
          <w:snapToGrid w:val="0"/>
          <w:kern w:val="0"/>
          <w:sz w:val="24"/>
          <w:szCs w:val="24"/>
        </w:rPr>
        <w:t>施工现场需要配备的试验设备：</w:t>
      </w:r>
      <w:r>
        <w:rPr>
          <w:rFonts w:hint="eastAsia" w:cs="仿宋" w:asciiTheme="minorEastAsia" w:hAnsiTheme="minorEastAsia"/>
          <w:snapToGrid w:val="0"/>
          <w:kern w:val="0"/>
          <w:sz w:val="24"/>
          <w:szCs w:val="24"/>
          <w:u w:val="single"/>
        </w:rPr>
        <w:t>按《通用合同条款》条执行，由承包人提供</w:t>
      </w:r>
    </w:p>
    <w:p w14:paraId="045228C5">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施工现场需要具备的其他试验条件：</w:t>
      </w:r>
      <w:r>
        <w:rPr>
          <w:rFonts w:hint="eastAsia" w:cs="仿宋" w:asciiTheme="minorEastAsia" w:hAnsiTheme="minorEastAsia"/>
          <w:snapToGrid w:val="0"/>
          <w:kern w:val="0"/>
          <w:sz w:val="24"/>
          <w:szCs w:val="24"/>
          <w:u w:val="single"/>
        </w:rPr>
        <w:t>按《通用合同条款》条执行，由承包人提供</w:t>
      </w:r>
      <w:r>
        <w:rPr>
          <w:rFonts w:hint="eastAsia" w:cs="仿宋" w:asciiTheme="minorEastAsia" w:hAnsiTheme="minorEastAsia"/>
          <w:snapToGrid w:val="0"/>
          <w:kern w:val="0"/>
          <w:sz w:val="24"/>
          <w:szCs w:val="24"/>
        </w:rPr>
        <w:t>。</w:t>
      </w:r>
    </w:p>
    <w:p w14:paraId="71042EDF">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9.4 现场工艺试验</w:t>
      </w:r>
    </w:p>
    <w:p w14:paraId="04E4B368">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现场工艺试验的有关约定：</w:t>
      </w:r>
      <w:r>
        <w:rPr>
          <w:rFonts w:hint="eastAsia" w:cs="仿宋" w:asciiTheme="minorEastAsia" w:hAnsiTheme="minorEastAsia"/>
          <w:snapToGrid w:val="0"/>
          <w:kern w:val="0"/>
          <w:sz w:val="24"/>
          <w:szCs w:val="24"/>
          <w:u w:val="single"/>
        </w:rPr>
        <w:t xml:space="preserve"> 按《通用合同条款》 9.4 条执行</w:t>
      </w:r>
      <w:r>
        <w:rPr>
          <w:rFonts w:hint="eastAsia" w:cs="仿宋" w:asciiTheme="minorEastAsia" w:hAnsiTheme="minorEastAsia"/>
          <w:snapToGrid w:val="0"/>
          <w:kern w:val="0"/>
          <w:sz w:val="24"/>
          <w:szCs w:val="24"/>
        </w:rPr>
        <w:t>。</w:t>
      </w:r>
    </w:p>
    <w:p w14:paraId="25F83B09">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10. 变更</w:t>
      </w:r>
    </w:p>
    <w:p w14:paraId="5424AF49">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10.1 变更的范围</w:t>
      </w:r>
    </w:p>
    <w:p w14:paraId="2EBA63D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关于变更的范围的约定：</w:t>
      </w:r>
      <w:r>
        <w:rPr>
          <w:rFonts w:hint="eastAsia" w:cs="仿宋" w:asciiTheme="minorEastAsia" w:hAnsiTheme="minorEastAsia"/>
          <w:snapToGrid w:val="0"/>
          <w:kern w:val="0"/>
          <w:sz w:val="24"/>
          <w:szCs w:val="24"/>
          <w:u w:val="single"/>
        </w:rPr>
        <w:t>缺项、漏项、设计变更等和国家政策性调整</w:t>
      </w:r>
      <w:r>
        <w:rPr>
          <w:rFonts w:hint="eastAsia" w:cs="仿宋" w:asciiTheme="minorEastAsia" w:hAnsiTheme="minorEastAsia"/>
          <w:snapToGrid w:val="0"/>
          <w:kern w:val="0"/>
          <w:sz w:val="24"/>
          <w:szCs w:val="24"/>
        </w:rPr>
        <w:t>。</w:t>
      </w:r>
    </w:p>
    <w:p w14:paraId="7C120985">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bookmarkStart w:id="236" w:name="_Toc12288"/>
      <w:bookmarkStart w:id="237" w:name="_Toc9434"/>
      <w:bookmarkStart w:id="238" w:name="_Toc97108087"/>
      <w:r>
        <w:rPr>
          <w:rFonts w:hint="eastAsia" w:cs="仿宋" w:asciiTheme="minorEastAsia" w:hAnsiTheme="minorEastAsia"/>
          <w:snapToGrid w:val="0"/>
          <w:kern w:val="0"/>
          <w:sz w:val="24"/>
          <w:szCs w:val="24"/>
        </w:rPr>
        <w:t>10.3 变更程序</w:t>
      </w:r>
      <w:bookmarkEnd w:id="236"/>
      <w:bookmarkEnd w:id="237"/>
      <w:bookmarkEnd w:id="238"/>
    </w:p>
    <w:p w14:paraId="7566689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10.3.1 国有投资项目：</w:t>
      </w:r>
    </w:p>
    <w:p w14:paraId="75FBF475">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⑴ 设计变更和工程签证，按区政府或相关部门的规定办理。属不可抗力（自然灾害、突发事件等）造成变更的，按特事特办原则予以办理。</w:t>
      </w:r>
    </w:p>
    <w:p w14:paraId="03069BDE">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⑵ 建设单位在实施项目过程中，若发生单价变动，由建设单位、监理单位、施工单位及其他相关单位共同商定并签字确认。</w:t>
      </w:r>
    </w:p>
    <w:p w14:paraId="3DEC2587">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⑶ 当合同规定的合同价款调整情况发生后，承包人未在规定时间内通知发包人，或者未在规定时间内提出调整报告，发包人可以根据有关资料，决定是否调整和调整的金额，并书面通知承包人。</w:t>
      </w:r>
    </w:p>
    <w:p w14:paraId="437C24C7">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10.3.2 非国有投资项目： </w:t>
      </w:r>
      <w:r>
        <w:rPr>
          <w:rFonts w:hint="eastAsia" w:cs="仿宋" w:asciiTheme="minorEastAsia" w:hAnsiTheme="minorEastAsia"/>
          <w:snapToGrid w:val="0"/>
          <w:kern w:val="0"/>
          <w:sz w:val="24"/>
          <w:szCs w:val="24"/>
          <w:u w:val="single"/>
        </w:rPr>
        <w:t xml:space="preserve">    /     </w:t>
      </w:r>
      <w:r>
        <w:rPr>
          <w:rFonts w:hint="eastAsia" w:cs="仿宋" w:asciiTheme="minorEastAsia" w:hAnsiTheme="minorEastAsia"/>
          <w:snapToGrid w:val="0"/>
          <w:kern w:val="0"/>
          <w:sz w:val="24"/>
          <w:szCs w:val="24"/>
        </w:rPr>
        <w:t>。</w:t>
      </w:r>
    </w:p>
    <w:p w14:paraId="11E1F58F">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10.4 变更估价</w:t>
      </w:r>
    </w:p>
    <w:p w14:paraId="21D4220F">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bookmarkStart w:id="239" w:name="_Toc3494"/>
      <w:bookmarkStart w:id="240" w:name="_Toc25719"/>
      <w:bookmarkStart w:id="241" w:name="_Toc97108088"/>
      <w:r>
        <w:rPr>
          <w:rFonts w:hint="eastAsia" w:cs="仿宋" w:asciiTheme="minorEastAsia" w:hAnsiTheme="minorEastAsia"/>
          <w:snapToGrid w:val="0"/>
          <w:kern w:val="0"/>
          <w:sz w:val="24"/>
          <w:szCs w:val="24"/>
        </w:rPr>
        <w:t>10.4.1 变更估价原则</w:t>
      </w:r>
      <w:bookmarkEnd w:id="239"/>
      <w:bookmarkEnd w:id="240"/>
      <w:bookmarkEnd w:id="241"/>
    </w:p>
    <w:p w14:paraId="6AF63F38">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关于变更估价的约定：</w:t>
      </w:r>
      <w:r>
        <w:rPr>
          <w:rFonts w:hint="eastAsia" w:cs="仿宋" w:asciiTheme="minorEastAsia" w:hAnsiTheme="minorEastAsia"/>
          <w:snapToGrid w:val="0"/>
          <w:kern w:val="0"/>
          <w:sz w:val="24"/>
          <w:szCs w:val="24"/>
          <w:u w:val="single"/>
        </w:rPr>
        <w:t>因分部分项工程量清单缺项漏项或非承包人原因引起的工程变更、国家政策法规变化引起工程项目、工程量任何变化的，变更合同价款按下列方法进行：（ 1）合同中已有相同清单项目的，按合同该清单项目价格进行计算；（2）合同中只有类似清单项目的，参照该类似清单项目价格进行计算；（3）合同中没有适用或类似清单项目的价格计算方法：有定额的套定额，其中材料价格按施工期间的《梧州市建设工程造价信息》相应价格信息进行计算；《梧州市建设工程造价信息》没有相应价格信息的按市场价计算；无定额可套的，根据市场价格协商确定综合价格；对于国有资产投资的项目，新增项目的单价必须经财政部门审定。</w:t>
      </w:r>
    </w:p>
    <w:p w14:paraId="1CBFEF1F">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10.5 承包人的合理化建议</w:t>
      </w:r>
    </w:p>
    <w:p w14:paraId="2487828C">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监理人审查承包人合理化建议的期限：</w:t>
      </w:r>
      <w:r>
        <w:rPr>
          <w:rFonts w:hint="eastAsia" w:cs="仿宋" w:asciiTheme="minorEastAsia" w:hAnsiTheme="minorEastAsia"/>
          <w:snapToGrid w:val="0"/>
          <w:kern w:val="0"/>
          <w:sz w:val="24"/>
          <w:szCs w:val="24"/>
          <w:u w:val="single"/>
        </w:rPr>
        <w:t xml:space="preserve"> 3 天内审查完毕并报发包人</w:t>
      </w:r>
      <w:r>
        <w:rPr>
          <w:rFonts w:hint="eastAsia" w:cs="仿宋" w:asciiTheme="minorEastAsia" w:hAnsiTheme="minorEastAsia"/>
          <w:snapToGrid w:val="0"/>
          <w:kern w:val="0"/>
          <w:sz w:val="24"/>
          <w:szCs w:val="24"/>
        </w:rPr>
        <w:t>。</w:t>
      </w:r>
    </w:p>
    <w:p w14:paraId="7C42F9B4">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发包人审批承包人合理化建议的期限：</w:t>
      </w:r>
      <w:r>
        <w:rPr>
          <w:rFonts w:hint="eastAsia" w:cs="仿宋" w:asciiTheme="minorEastAsia" w:hAnsiTheme="minorEastAsia"/>
          <w:snapToGrid w:val="0"/>
          <w:kern w:val="0"/>
          <w:sz w:val="24"/>
          <w:szCs w:val="24"/>
          <w:u w:val="single"/>
        </w:rPr>
        <w:t>收到监理人报送的合理化建议后 3 天内审批完毕</w:t>
      </w:r>
      <w:r>
        <w:rPr>
          <w:rFonts w:hint="eastAsia" w:cs="仿宋" w:asciiTheme="minorEastAsia" w:hAnsiTheme="minorEastAsia"/>
          <w:snapToGrid w:val="0"/>
          <w:kern w:val="0"/>
          <w:sz w:val="24"/>
          <w:szCs w:val="24"/>
        </w:rPr>
        <w:t>。</w:t>
      </w:r>
    </w:p>
    <w:p w14:paraId="0A439499">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承包人提出的合理化建议降低了合同价格或者提高了工程经济效益的奖励的方法和金额为：</w:t>
      </w:r>
      <w:r>
        <w:rPr>
          <w:rFonts w:hint="eastAsia" w:cs="仿宋" w:asciiTheme="minorEastAsia" w:hAnsiTheme="minorEastAsia"/>
          <w:snapToGrid w:val="0"/>
          <w:kern w:val="0"/>
          <w:sz w:val="24"/>
          <w:szCs w:val="24"/>
          <w:u w:val="single"/>
        </w:rPr>
        <w:t>无</w:t>
      </w:r>
      <w:r>
        <w:rPr>
          <w:rFonts w:hint="eastAsia" w:cs="仿宋" w:asciiTheme="minorEastAsia" w:hAnsiTheme="minorEastAsia"/>
          <w:snapToGrid w:val="0"/>
          <w:kern w:val="0"/>
          <w:sz w:val="24"/>
          <w:szCs w:val="24"/>
        </w:rPr>
        <w:t>。</w:t>
      </w:r>
    </w:p>
    <w:p w14:paraId="1F7984C0">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10.7 暂估价</w:t>
      </w:r>
    </w:p>
    <w:p w14:paraId="11F4C6EC">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bookmarkStart w:id="242" w:name="_Toc2102"/>
      <w:bookmarkStart w:id="243" w:name="_Toc20181"/>
      <w:bookmarkStart w:id="244" w:name="_Toc97108089"/>
      <w:r>
        <w:rPr>
          <w:rFonts w:hint="eastAsia" w:cs="仿宋" w:asciiTheme="minorEastAsia" w:hAnsiTheme="minorEastAsia"/>
          <w:snapToGrid w:val="0"/>
          <w:kern w:val="0"/>
          <w:sz w:val="24"/>
          <w:szCs w:val="24"/>
        </w:rPr>
        <w:t>10.7.1 依法必须招标的暂估价项目</w:t>
      </w:r>
      <w:bookmarkEnd w:id="242"/>
      <w:bookmarkEnd w:id="243"/>
      <w:bookmarkEnd w:id="244"/>
    </w:p>
    <w:p w14:paraId="74D62124">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对于依法必须招标的暂估价项目的确认和批准采取第</w:t>
      </w:r>
      <w:r>
        <w:rPr>
          <w:rFonts w:hint="eastAsia" w:cs="仿宋" w:asciiTheme="minorEastAsia" w:hAnsiTheme="minorEastAsia"/>
          <w:snapToGrid w:val="0"/>
          <w:kern w:val="0"/>
          <w:sz w:val="24"/>
          <w:szCs w:val="24"/>
          <w:u w:val="single"/>
        </w:rPr>
        <w:t xml:space="preserve"> </w:t>
      </w:r>
      <w:r>
        <w:rPr>
          <w:rFonts w:cs="仿宋" w:asciiTheme="minorEastAsia" w:hAnsiTheme="minorEastAsia"/>
          <w:snapToGrid w:val="0"/>
          <w:kern w:val="0"/>
          <w:sz w:val="24"/>
          <w:szCs w:val="24"/>
          <w:u w:val="single"/>
        </w:rPr>
        <w:t>/</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种方式确定。</w:t>
      </w:r>
    </w:p>
    <w:p w14:paraId="6EEE2D76">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第 1 种方式：对于依法必须招标的暂估价项目，由承包人招标，对该暂估价项目的确认和 批准按照以下约定执行：</w:t>
      </w:r>
    </w:p>
    <w:p w14:paraId="3926310A">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（1）承包人应当根据施工进度计划，在招标工作启动前 14 天将招标方案通过监理人报送发包人审查，发包人应当在收到承包人报送的招标方案后 7 天内批准或提出修改意见。承包人应当按照经过发包人批准的招标方案开展招标工作；</w:t>
      </w:r>
    </w:p>
    <w:p w14:paraId="0D5E3FC2">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 承包人应当根据施工进度计划，提前 14 天将招标文件通过监理人报送发包人审批，发包人应当在收到承包人报送的相关文件后 7 天内完成审批或提出修改意见；发包人有权确定招标控制价并委派评标委员会成员；</w:t>
      </w:r>
    </w:p>
    <w:p w14:paraId="6B0362CA">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 承包人与供应商、分包人在签订暂估价合同前，应当提前 7 天将确定的中标候选供应 商或中标候选分包人的资料报送发包人，发包人应在收到资料后 3 天内与承包人共同确定中标人；承包人应当在签订合同后 7 天内，将暂估价合同副本报送发包人留存。</w:t>
      </w:r>
    </w:p>
    <w:p w14:paraId="3EA39EE1">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第 2 种方式：对于依法必须招标的暂估价项目，由发包人和承包人共同招标确定暂估价供 应商或分包人的，承包人应按照施工进度计划，在招标工作启动前 14 天通知发包人，并提交暂估价招标方案和工作分工。发包人应在收到后 7 天内确认。确定中标人后，由发包人、承包人与中标人共同签订暂估价合同。</w:t>
      </w:r>
    </w:p>
    <w:p w14:paraId="2E20B42C">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10.7.2 不属于依法必须招标的暂估价项目</w:t>
      </w:r>
    </w:p>
    <w:p w14:paraId="5B7091D6">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对于不属于依法必须招标的暂估价项目的确认和批准采取第</w:t>
      </w:r>
      <w:r>
        <w:rPr>
          <w:rFonts w:hint="eastAsia" w:cs="仿宋" w:asciiTheme="minorEastAsia" w:hAnsiTheme="minorEastAsia"/>
          <w:snapToGrid w:val="0"/>
          <w:kern w:val="0"/>
          <w:sz w:val="24"/>
          <w:szCs w:val="24"/>
          <w:u w:val="single"/>
        </w:rPr>
        <w:t xml:space="preserve"> </w:t>
      </w:r>
      <w:r>
        <w:rPr>
          <w:rFonts w:cs="仿宋" w:asciiTheme="minorEastAsia" w:hAnsiTheme="minorEastAsia"/>
          <w:snapToGrid w:val="0"/>
          <w:kern w:val="0"/>
          <w:sz w:val="24"/>
          <w:szCs w:val="24"/>
          <w:u w:val="single"/>
        </w:rPr>
        <w:t>/</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种方式确定。</w:t>
      </w:r>
    </w:p>
    <w:p w14:paraId="014B397E">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第 1 种方式：对于不属于依法必须招标的暂估价项目，按本项约定确认和批准：</w:t>
      </w:r>
    </w:p>
    <w:p w14:paraId="4CCB26F2">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（1）承包人应根据施工进度计划，在签订暂估价项目的采购合同、分包合同前 28 天向监理人提出书面申请。监理人应当在收到申请后 3 天内报送发包人，发包人应当在收到申请后 14 天内给予批准或提出修改意见，发包人逾期未予批准或提出修改意见的，视为该书面申请已获得同意；</w:t>
      </w:r>
    </w:p>
    <w:p w14:paraId="785DC65C">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（2）发包人认为承包人确定的供应商、分包人无法满足工程质量或合同要求的，发包人可以要求承包人重新确定暂估价项目的供应商、分包人；</w:t>
      </w:r>
    </w:p>
    <w:p w14:paraId="240D2762">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（3）承包人应当在签订暂估价合同后 7 天内，将暂估价合同副本报送发包人留存。</w:t>
      </w:r>
    </w:p>
    <w:p w14:paraId="6900BA36">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第 2 种方式： 承包人按照第 15.8.1 项【依法必须招标的暂估价项目】约定的第 1 种方式确定暂估价项目。</w:t>
      </w:r>
    </w:p>
    <w:p w14:paraId="241A6EA5">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第 3 种方式： 承包人直接实施的暂估价项目</w:t>
      </w:r>
    </w:p>
    <w:p w14:paraId="41E3B425">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承包人具备实施暂估价项目的资格和条件的，经发包人和承包人协商一致后，可由承包人自行实施暂估价项目，合同当事人可以在合同条款约定具体事项。</w:t>
      </w:r>
    </w:p>
    <w:p w14:paraId="52B469F6">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承包人直接实施的暂估价项目的约定： </w:t>
      </w:r>
      <w:r>
        <w:rPr>
          <w:rFonts w:hint="eastAsia" w:cs="仿宋" w:asciiTheme="minorEastAsia" w:hAnsiTheme="minorEastAsia"/>
          <w:snapToGrid w:val="0"/>
          <w:kern w:val="0"/>
          <w:sz w:val="24"/>
          <w:szCs w:val="24"/>
          <w:u w:val="single"/>
        </w:rPr>
        <w:t>根据工程实际情况再议</w:t>
      </w:r>
      <w:r>
        <w:rPr>
          <w:rFonts w:hint="eastAsia" w:cs="仿宋" w:asciiTheme="minorEastAsia" w:hAnsiTheme="minorEastAsia"/>
          <w:snapToGrid w:val="0"/>
          <w:kern w:val="0"/>
          <w:sz w:val="24"/>
          <w:szCs w:val="24"/>
        </w:rPr>
        <w:t>。</w:t>
      </w:r>
    </w:p>
    <w:p w14:paraId="6FE28DB1">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10.8 暂列金额</w:t>
      </w:r>
    </w:p>
    <w:p w14:paraId="0A539F4B">
      <w:pPr>
        <w:keepNext w:val="0"/>
        <w:keepLines w:val="0"/>
        <w:pageBreakBefore w:val="0"/>
        <w:widowControl/>
        <w:tabs>
          <w:tab w:val="left" w:pos="131"/>
        </w:tabs>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合同当事人关于暂列金额使用的约定</w:t>
      </w:r>
      <w:r>
        <w:rPr>
          <w:rFonts w:hint="eastAsia" w:cs="仿宋" w:asciiTheme="minorEastAsia" w:hAnsiTheme="minorEastAsia"/>
          <w:snapToGrid w:val="0"/>
          <w:kern w:val="0"/>
          <w:sz w:val="24"/>
          <w:szCs w:val="24"/>
          <w:u w:val="single"/>
        </w:rPr>
        <w:t>：（1）已签约合同价中的暂列金额由发包人掌握使用。(2）发包人按照规定所作支付后，暂列金额如有余额归发包人</w:t>
      </w:r>
      <w:r>
        <w:rPr>
          <w:rFonts w:hint="eastAsia" w:cs="仿宋" w:asciiTheme="minorEastAsia" w:hAnsiTheme="minorEastAsia"/>
          <w:snapToGrid w:val="0"/>
          <w:kern w:val="0"/>
          <w:sz w:val="24"/>
          <w:szCs w:val="24"/>
        </w:rPr>
        <w:t>。</w:t>
      </w:r>
    </w:p>
    <w:p w14:paraId="2B60C41F">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11. 价格调整</w:t>
      </w:r>
    </w:p>
    <w:p w14:paraId="7CEE3E4E">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Arial" w:asciiTheme="minorEastAsia" w:hAnsiTheme="minorEastAsia"/>
          <w:snapToGrid w:val="0"/>
          <w:kern w:val="0"/>
          <w:szCs w:val="21"/>
        </w:rPr>
      </w:pPr>
      <w:r>
        <w:rPr>
          <w:rFonts w:hint="eastAsia" w:cs="仿宋" w:asciiTheme="minorEastAsia" w:hAnsiTheme="minorEastAsia"/>
          <w:snapToGrid w:val="0"/>
          <w:kern w:val="0"/>
          <w:sz w:val="24"/>
          <w:szCs w:val="24"/>
        </w:rPr>
        <w:t>市场价格波动是否调整合同价格的约定：</w:t>
      </w:r>
      <w:r>
        <w:rPr>
          <w:rFonts w:hint="eastAsia" w:cs="仿宋" w:asciiTheme="minorEastAsia" w:hAnsiTheme="minorEastAsia"/>
          <w:snapToGrid w:val="0"/>
          <w:kern w:val="0"/>
          <w:sz w:val="24"/>
          <w:szCs w:val="24"/>
          <w:u w:val="single"/>
        </w:rPr>
        <w:t xml:space="preserve"> 调整 </w:t>
      </w:r>
      <w:r>
        <w:rPr>
          <w:rFonts w:hint="eastAsia" w:cs="仿宋" w:asciiTheme="minorEastAsia" w:hAnsiTheme="minorEastAsia"/>
          <w:snapToGrid w:val="0"/>
          <w:kern w:val="0"/>
          <w:sz w:val="24"/>
          <w:szCs w:val="24"/>
        </w:rPr>
        <w:t>。价格波动超过+3％～-3％范围可以调整。</w:t>
      </w:r>
    </w:p>
    <w:p w14:paraId="5739472C">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12. 合同价格、计量与支付</w:t>
      </w:r>
    </w:p>
    <w:p w14:paraId="345B5333">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12.1 合同价格形式</w:t>
      </w:r>
    </w:p>
    <w:p w14:paraId="2F995F7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1、单价合同。</w:t>
      </w:r>
    </w:p>
    <w:p w14:paraId="4BC7E367">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u w:val="single"/>
        </w:rPr>
      </w:pPr>
      <w:r>
        <w:rPr>
          <w:rFonts w:hint="eastAsia" w:cs="仿宋" w:asciiTheme="minorEastAsia" w:hAnsiTheme="minorEastAsia"/>
          <w:snapToGrid w:val="0"/>
          <w:kern w:val="0"/>
          <w:sz w:val="24"/>
          <w:szCs w:val="24"/>
          <w:u w:val="single"/>
        </w:rPr>
        <w:t>固定总价合同。本工程为财政投资项目，工程最终结算造价按梧州市相关文件的规定，审核结果作为本工程价款最终结算依据。</w:t>
      </w:r>
    </w:p>
    <w:p w14:paraId="4A91D35F">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总价包含的风险范围：</w:t>
      </w:r>
      <w:r>
        <w:rPr>
          <w:rFonts w:hint="eastAsia" w:cs="仿宋" w:asciiTheme="minorEastAsia" w:hAnsiTheme="minorEastAsia"/>
          <w:snapToGrid w:val="0"/>
          <w:kern w:val="0"/>
          <w:sz w:val="24"/>
          <w:szCs w:val="24"/>
          <w:u w:val="single"/>
        </w:rPr>
        <w:t>无。</w:t>
      </w:r>
    </w:p>
    <w:p w14:paraId="46037A32">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风险范围以外合同价格的调整方法：</w:t>
      </w:r>
      <w:r>
        <w:rPr>
          <w:rFonts w:hint="eastAsia" w:cs="仿宋" w:asciiTheme="minorEastAsia" w:hAnsiTheme="minorEastAsia"/>
          <w:snapToGrid w:val="0"/>
          <w:kern w:val="0"/>
          <w:sz w:val="24"/>
          <w:szCs w:val="24"/>
          <w:u w:val="single"/>
        </w:rPr>
        <w:t>无。</w:t>
      </w:r>
    </w:p>
    <w:p w14:paraId="4530F1AC">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3、其他价格方式：</w:t>
      </w:r>
      <w:r>
        <w:rPr>
          <w:rFonts w:hint="eastAsia" w:cs="仿宋" w:asciiTheme="minorEastAsia" w:hAnsiTheme="minorEastAsia"/>
          <w:snapToGrid w:val="0"/>
          <w:kern w:val="0"/>
          <w:sz w:val="24"/>
          <w:szCs w:val="24"/>
          <w:u w:val="single"/>
        </w:rPr>
        <w:t>无。</w:t>
      </w:r>
    </w:p>
    <w:p w14:paraId="6B4C0BAC">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12.2 预付款</w:t>
      </w:r>
    </w:p>
    <w:p w14:paraId="2CAA7A65">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bookmarkStart w:id="245" w:name="_Toc24659"/>
      <w:bookmarkStart w:id="246" w:name="_Toc8420"/>
      <w:bookmarkStart w:id="247" w:name="_Toc97108090"/>
      <w:r>
        <w:rPr>
          <w:rFonts w:hint="eastAsia" w:cs="仿宋" w:asciiTheme="minorEastAsia" w:hAnsiTheme="minorEastAsia"/>
          <w:snapToGrid w:val="0"/>
          <w:kern w:val="0"/>
          <w:sz w:val="24"/>
          <w:szCs w:val="24"/>
        </w:rPr>
        <w:t>12.2.1 预付款的支付</w:t>
      </w:r>
      <w:bookmarkEnd w:id="245"/>
      <w:bookmarkEnd w:id="246"/>
      <w:bookmarkEnd w:id="247"/>
    </w:p>
    <w:p w14:paraId="1B3096C9">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color w:val="FF0000"/>
          <w:kern w:val="0"/>
          <w:sz w:val="24"/>
          <w:szCs w:val="24"/>
        </w:rPr>
      </w:pPr>
      <w:r>
        <w:rPr>
          <w:rFonts w:hint="eastAsia" w:cs="仿宋" w:asciiTheme="minorEastAsia" w:hAnsiTheme="minorEastAsia"/>
          <w:snapToGrid w:val="0"/>
          <w:kern w:val="0"/>
          <w:sz w:val="24"/>
          <w:szCs w:val="24"/>
        </w:rPr>
        <w:t xml:space="preserve">预付款支付比例或金额： </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color w:val="FF0000"/>
          <w:kern w:val="0"/>
          <w:sz w:val="24"/>
          <w:szCs w:val="24"/>
          <w:u w:val="single"/>
        </w:rPr>
        <w:t>采购人向成交供应商支付合同总额30%的款项作为预付款。</w:t>
      </w:r>
    </w:p>
    <w:p w14:paraId="0E5A4AF8">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预付款支付期限：</w:t>
      </w:r>
      <w:r>
        <w:rPr>
          <w:rFonts w:hint="eastAsia" w:cs="仿宋" w:asciiTheme="minorEastAsia" w:hAnsiTheme="minorEastAsia"/>
          <w:snapToGrid w:val="0"/>
          <w:kern w:val="0"/>
          <w:sz w:val="24"/>
          <w:szCs w:val="24"/>
          <w:u w:val="single"/>
        </w:rPr>
        <w:t>签订合同生效后15个工作日内。</w:t>
      </w:r>
    </w:p>
    <w:p w14:paraId="2CDAF676">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预付款扣回的方式：</w:t>
      </w:r>
      <w:r>
        <w:rPr>
          <w:rFonts w:hint="eastAsia" w:cs="仿宋" w:asciiTheme="minorEastAsia" w:hAnsiTheme="minorEastAsia"/>
          <w:snapToGrid w:val="0"/>
          <w:kern w:val="0"/>
          <w:sz w:val="24"/>
          <w:szCs w:val="24"/>
          <w:u w:val="single"/>
        </w:rPr>
        <w:t xml:space="preserve">             。</w:t>
      </w:r>
    </w:p>
    <w:p w14:paraId="10B31A59">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bookmarkStart w:id="248" w:name="_Toc2057"/>
      <w:bookmarkStart w:id="249" w:name="_Toc17003"/>
      <w:bookmarkStart w:id="250" w:name="_Toc97108091"/>
      <w:r>
        <w:rPr>
          <w:rFonts w:hint="eastAsia" w:cs="仿宋" w:asciiTheme="minorEastAsia" w:hAnsiTheme="minorEastAsia"/>
          <w:snapToGrid w:val="0"/>
          <w:kern w:val="0"/>
          <w:sz w:val="24"/>
          <w:szCs w:val="24"/>
        </w:rPr>
        <w:t>12.2.2 预付款担保</w:t>
      </w:r>
      <w:bookmarkEnd w:id="248"/>
      <w:bookmarkEnd w:id="249"/>
      <w:bookmarkEnd w:id="250"/>
    </w:p>
    <w:p w14:paraId="12F51945">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承包人提交预付款担保的期限：</w:t>
      </w:r>
      <w:r>
        <w:rPr>
          <w:rFonts w:hint="eastAsia" w:cs="仿宋" w:asciiTheme="minorEastAsia" w:hAnsiTheme="minorEastAsia"/>
          <w:snapToGrid w:val="0"/>
          <w:kern w:val="0"/>
          <w:sz w:val="24"/>
          <w:szCs w:val="24"/>
          <w:u w:val="single"/>
        </w:rPr>
        <w:t>无</w:t>
      </w:r>
      <w:r>
        <w:rPr>
          <w:rFonts w:hint="eastAsia" w:cs="仿宋" w:asciiTheme="minorEastAsia" w:hAnsiTheme="minorEastAsia"/>
          <w:snapToGrid w:val="0"/>
          <w:kern w:val="0"/>
          <w:sz w:val="24"/>
          <w:szCs w:val="24"/>
        </w:rPr>
        <w:t>。</w:t>
      </w:r>
    </w:p>
    <w:p w14:paraId="3BBE5B55">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预付款担保的形式为：</w:t>
      </w:r>
      <w:r>
        <w:rPr>
          <w:rFonts w:hint="eastAsia" w:cs="仿宋" w:asciiTheme="minorEastAsia" w:hAnsiTheme="minorEastAsia"/>
          <w:snapToGrid w:val="0"/>
          <w:kern w:val="0"/>
          <w:sz w:val="24"/>
          <w:szCs w:val="24"/>
          <w:u w:val="single"/>
        </w:rPr>
        <w:t>无。</w:t>
      </w:r>
    </w:p>
    <w:p w14:paraId="20F0AC0B">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预付款担保格式见合同附件7。</w:t>
      </w:r>
    </w:p>
    <w:p w14:paraId="1FA0A6D3">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12.3 计量</w:t>
      </w:r>
    </w:p>
    <w:p w14:paraId="72CD48E7">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12.3.1 计量原则</w:t>
      </w:r>
    </w:p>
    <w:p w14:paraId="1FBB16C7">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工程量计算规则：</w:t>
      </w:r>
      <w:r>
        <w:rPr>
          <w:rFonts w:hint="eastAsia" w:cs="仿宋" w:asciiTheme="minorEastAsia" w:hAnsiTheme="minorEastAsia"/>
          <w:snapToGrid w:val="0"/>
          <w:kern w:val="0"/>
          <w:sz w:val="24"/>
          <w:szCs w:val="24"/>
          <w:u w:val="single"/>
        </w:rPr>
        <w:t>工程的计量均以《建设工程工程量清单计价规范》（GB50500－2013）和及其广西壮族自治区实施细则、《建设工程工程量清单计算规范》（GB50854~50862－2013）及其广西实施细则、本工程补充项目清单为准。</w:t>
      </w:r>
    </w:p>
    <w:p w14:paraId="566B9992">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bookmarkStart w:id="251" w:name="_Toc18489"/>
      <w:bookmarkStart w:id="252" w:name="_Toc97108092"/>
      <w:bookmarkStart w:id="253" w:name="_Toc22361"/>
      <w:r>
        <w:rPr>
          <w:rFonts w:hint="eastAsia" w:cs="仿宋" w:asciiTheme="minorEastAsia" w:hAnsiTheme="minorEastAsia"/>
          <w:snapToGrid w:val="0"/>
          <w:kern w:val="0"/>
          <w:sz w:val="24"/>
          <w:szCs w:val="24"/>
        </w:rPr>
        <w:t>12.3.2 计量周期</w:t>
      </w:r>
      <w:bookmarkEnd w:id="251"/>
      <w:bookmarkEnd w:id="252"/>
      <w:bookmarkEnd w:id="253"/>
    </w:p>
    <w:p w14:paraId="00B4B235">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关于计量周期的约定：</w:t>
      </w:r>
      <w:r>
        <w:rPr>
          <w:rFonts w:hint="eastAsia" w:cs="仿宋" w:asciiTheme="minorEastAsia" w:hAnsiTheme="minorEastAsia"/>
          <w:snapToGrid w:val="0"/>
          <w:kern w:val="0"/>
          <w:sz w:val="24"/>
          <w:szCs w:val="24"/>
          <w:u w:val="single"/>
        </w:rPr>
        <w:t>每月25日前</w:t>
      </w:r>
      <w:r>
        <w:rPr>
          <w:rFonts w:hint="eastAsia" w:cs="仿宋" w:asciiTheme="minorEastAsia" w:hAnsiTheme="minorEastAsia"/>
          <w:snapToGrid w:val="0"/>
          <w:kern w:val="0"/>
          <w:sz w:val="24"/>
          <w:szCs w:val="24"/>
        </w:rPr>
        <w:t>。</w:t>
      </w:r>
    </w:p>
    <w:p w14:paraId="1A8B384F">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12.3.3 单价合同的计量</w:t>
      </w:r>
    </w:p>
    <w:p w14:paraId="61D796B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关于单价合同计量的约定：</w:t>
      </w:r>
    </w:p>
    <w:p w14:paraId="75F47DC0">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 工程量清单所列的工程量，不能作为承包人按合同履行其责任依据，实际施工中发生的工程量增加或减少并不影响承包人履行合同的责任，工程结算以完成的实际工程量为准。</w:t>
      </w:r>
    </w:p>
    <w:p w14:paraId="1DB707DC">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 除另有规定外，工程师应按照合同通过计量来核实确定已完成的工程量和价款，承包人应得到该价款扣除保留金后的金额。当工程师要对已完工的工程量进行计量时，应适时地通知承包人参加。</w:t>
      </w:r>
    </w:p>
    <w:p w14:paraId="2594D1F7">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12.4 工程进度款支付</w:t>
      </w:r>
    </w:p>
    <w:p w14:paraId="27FE2342">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bookmarkStart w:id="254" w:name="_Toc19262"/>
      <w:bookmarkStart w:id="255" w:name="_Toc10779"/>
      <w:bookmarkStart w:id="256" w:name="_Toc97108093"/>
      <w:r>
        <w:rPr>
          <w:rFonts w:hint="eastAsia" w:cs="仿宋" w:asciiTheme="minorEastAsia" w:hAnsiTheme="minorEastAsia"/>
          <w:snapToGrid w:val="0"/>
          <w:kern w:val="0"/>
          <w:sz w:val="24"/>
          <w:szCs w:val="24"/>
        </w:rPr>
        <w:t>12.4.1 付款周期</w:t>
      </w:r>
      <w:bookmarkEnd w:id="254"/>
      <w:bookmarkEnd w:id="255"/>
      <w:bookmarkEnd w:id="256"/>
    </w:p>
    <w:p w14:paraId="3A53960F">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color w:val="FF0000"/>
          <w:kern w:val="0"/>
          <w:sz w:val="24"/>
          <w:szCs w:val="24"/>
          <w:u w:val="single"/>
        </w:rPr>
      </w:pPr>
      <w:r>
        <w:rPr>
          <w:rFonts w:hint="eastAsia" w:cs="仿宋" w:asciiTheme="minorEastAsia" w:hAnsiTheme="minorEastAsia"/>
          <w:snapToGrid w:val="0"/>
          <w:color w:val="FF0000"/>
          <w:kern w:val="0"/>
          <w:sz w:val="24"/>
          <w:szCs w:val="24"/>
          <w:u w:val="single"/>
        </w:rPr>
        <w:t>(1)预付款支付比例或金额:签订合同生效后</w:t>
      </w:r>
      <w:r>
        <w:rPr>
          <w:rFonts w:hint="eastAsia" w:cs="仿宋" w:asciiTheme="minorEastAsia" w:hAnsiTheme="minorEastAsia"/>
          <w:snapToGrid w:val="0"/>
          <w:color w:val="FF0000"/>
          <w:kern w:val="0"/>
          <w:sz w:val="24"/>
          <w:szCs w:val="24"/>
          <w:u w:val="single"/>
          <w:lang w:val="en-US" w:eastAsia="zh-CN"/>
        </w:rPr>
        <w:t>7</w:t>
      </w:r>
      <w:r>
        <w:rPr>
          <w:rFonts w:hint="eastAsia" w:cs="仿宋" w:asciiTheme="minorEastAsia" w:hAnsiTheme="minorEastAsia"/>
          <w:snapToGrid w:val="0"/>
          <w:color w:val="FF0000"/>
          <w:kern w:val="0"/>
          <w:sz w:val="24"/>
          <w:szCs w:val="24"/>
          <w:u w:val="single"/>
        </w:rPr>
        <w:t>个工作日内，采购人向成交供应商支付合同总额30%的款项作为预付款。</w:t>
      </w:r>
    </w:p>
    <w:p w14:paraId="4EC83190">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u w:val="single"/>
        </w:rPr>
      </w:pPr>
      <w:r>
        <w:rPr>
          <w:rFonts w:hint="eastAsia" w:cs="仿宋" w:asciiTheme="minorEastAsia" w:hAnsiTheme="minorEastAsia"/>
          <w:snapToGrid w:val="0"/>
          <w:kern w:val="0"/>
          <w:sz w:val="24"/>
          <w:szCs w:val="24"/>
          <w:u w:val="single"/>
        </w:rPr>
        <w:t>(2)进度款支付方式:</w:t>
      </w:r>
    </w:p>
    <w:p w14:paraId="110188D5">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hint="eastAsia" w:cs="仿宋" w:asciiTheme="minorEastAsia" w:hAnsiTheme="minorEastAsia"/>
          <w:snapToGrid w:val="0"/>
          <w:color w:val="FF0000"/>
          <w:kern w:val="0"/>
          <w:sz w:val="24"/>
          <w:szCs w:val="24"/>
          <w:u w:val="single"/>
        </w:rPr>
      </w:pPr>
      <w:r>
        <w:rPr>
          <w:rFonts w:hint="eastAsia" w:cs="仿宋" w:asciiTheme="minorEastAsia" w:hAnsiTheme="minorEastAsia"/>
          <w:snapToGrid w:val="0"/>
          <w:color w:val="FF0000"/>
          <w:kern w:val="0"/>
          <w:sz w:val="24"/>
          <w:szCs w:val="24"/>
          <w:u w:val="single"/>
        </w:rPr>
        <w:t>工程竣工验收合格</w:t>
      </w:r>
      <w:r>
        <w:rPr>
          <w:rFonts w:hint="eastAsia" w:cs="仿宋" w:asciiTheme="minorEastAsia" w:hAnsiTheme="minorEastAsia"/>
          <w:snapToGrid w:val="0"/>
          <w:color w:val="FF0000"/>
          <w:kern w:val="0"/>
          <w:sz w:val="24"/>
          <w:szCs w:val="24"/>
          <w:u w:val="single"/>
          <w:lang w:val="en-US" w:eastAsia="zh-CN"/>
        </w:rPr>
        <w:t>后</w:t>
      </w:r>
      <w:r>
        <w:rPr>
          <w:rFonts w:hint="eastAsia" w:cs="仿宋" w:asciiTheme="minorEastAsia" w:hAnsiTheme="minorEastAsia"/>
          <w:snapToGrid w:val="0"/>
          <w:color w:val="FF0000"/>
          <w:kern w:val="0"/>
          <w:sz w:val="24"/>
          <w:szCs w:val="24"/>
          <w:u w:val="single"/>
        </w:rPr>
        <w:t>支付</w:t>
      </w:r>
      <w:r>
        <w:rPr>
          <w:rFonts w:hint="eastAsia" w:cs="仿宋" w:asciiTheme="minorEastAsia" w:hAnsiTheme="minorEastAsia"/>
          <w:snapToGrid w:val="0"/>
          <w:color w:val="FF0000"/>
          <w:kern w:val="0"/>
          <w:sz w:val="24"/>
          <w:szCs w:val="24"/>
          <w:u w:val="single"/>
          <w:lang w:val="en-US" w:eastAsia="zh-CN"/>
        </w:rPr>
        <w:t>至合同金额的</w:t>
      </w:r>
      <w:r>
        <w:rPr>
          <w:rFonts w:hint="eastAsia" w:cs="仿宋" w:asciiTheme="minorEastAsia" w:hAnsiTheme="minorEastAsia"/>
          <w:snapToGrid w:val="0"/>
          <w:color w:val="FF0000"/>
          <w:kern w:val="0"/>
          <w:sz w:val="24"/>
          <w:szCs w:val="24"/>
          <w:u w:val="single"/>
        </w:rPr>
        <w:t xml:space="preserve"> 80%，竣工结算价报相关财政部门审定后，支付至结算总价的 97%;发包人按结算总额的3%预留工程质量保修金，待工程缺陷责任期满后</w:t>
      </w:r>
      <w:r>
        <w:rPr>
          <w:rFonts w:hint="eastAsia" w:cs="仿宋" w:asciiTheme="minorEastAsia" w:hAnsiTheme="minorEastAsia"/>
          <w:snapToGrid w:val="0"/>
          <w:color w:val="FF0000"/>
          <w:kern w:val="0"/>
          <w:sz w:val="24"/>
          <w:szCs w:val="24"/>
          <w:u w:val="single"/>
          <w:lang w:val="en-US" w:eastAsia="zh-CN"/>
        </w:rPr>
        <w:t>一次性</w:t>
      </w:r>
      <w:r>
        <w:rPr>
          <w:rFonts w:hint="eastAsia" w:cs="仿宋" w:asciiTheme="minorEastAsia" w:hAnsiTheme="minorEastAsia"/>
          <w:snapToGrid w:val="0"/>
          <w:color w:val="FF0000"/>
          <w:kern w:val="0"/>
          <w:sz w:val="24"/>
          <w:szCs w:val="24"/>
          <w:u w:val="single"/>
        </w:rPr>
        <w:t>返还</w:t>
      </w:r>
      <w:r>
        <w:rPr>
          <w:rFonts w:hint="eastAsia" w:cs="仿宋" w:asciiTheme="minorEastAsia" w:hAnsiTheme="minorEastAsia"/>
          <w:snapToGrid w:val="0"/>
          <w:color w:val="FF0000"/>
          <w:kern w:val="0"/>
          <w:sz w:val="24"/>
          <w:szCs w:val="24"/>
          <w:u w:val="single"/>
          <w:lang w:eastAsia="zh-CN"/>
        </w:rPr>
        <w:t>（</w:t>
      </w:r>
      <w:r>
        <w:rPr>
          <w:rFonts w:hint="eastAsia" w:cs="仿宋" w:asciiTheme="minorEastAsia" w:hAnsiTheme="minorEastAsia"/>
          <w:snapToGrid w:val="0"/>
          <w:color w:val="FF0000"/>
          <w:kern w:val="0"/>
          <w:sz w:val="24"/>
          <w:szCs w:val="24"/>
          <w:u w:val="single"/>
        </w:rPr>
        <w:t>无息</w:t>
      </w:r>
      <w:r>
        <w:rPr>
          <w:rFonts w:hint="eastAsia" w:cs="仿宋" w:asciiTheme="minorEastAsia" w:hAnsiTheme="minorEastAsia"/>
          <w:snapToGrid w:val="0"/>
          <w:color w:val="FF0000"/>
          <w:kern w:val="0"/>
          <w:sz w:val="24"/>
          <w:szCs w:val="24"/>
          <w:u w:val="single"/>
          <w:lang w:eastAsia="zh-CN"/>
        </w:rPr>
        <w:t>）</w:t>
      </w:r>
      <w:r>
        <w:rPr>
          <w:rFonts w:hint="eastAsia" w:cs="仿宋" w:asciiTheme="minorEastAsia" w:hAnsiTheme="minorEastAsia"/>
          <w:snapToGrid w:val="0"/>
          <w:color w:val="FF0000"/>
          <w:kern w:val="0"/>
          <w:sz w:val="24"/>
          <w:szCs w:val="24"/>
          <w:u w:val="single"/>
        </w:rPr>
        <w:t>。</w:t>
      </w:r>
    </w:p>
    <w:p w14:paraId="6F5B047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bookmarkStart w:id="257" w:name="_Toc97108094"/>
      <w:bookmarkStart w:id="258" w:name="_Toc18978"/>
      <w:bookmarkStart w:id="259" w:name="_Toc29606"/>
      <w:r>
        <w:rPr>
          <w:rFonts w:hint="eastAsia" w:cs="仿宋" w:asciiTheme="minorEastAsia" w:hAnsiTheme="minorEastAsia"/>
          <w:snapToGrid w:val="0"/>
          <w:kern w:val="0"/>
          <w:sz w:val="24"/>
          <w:szCs w:val="24"/>
        </w:rPr>
        <w:t>12.4.2 进度付款申请单的编制</w:t>
      </w:r>
      <w:bookmarkEnd w:id="257"/>
      <w:bookmarkEnd w:id="258"/>
      <w:bookmarkEnd w:id="259"/>
    </w:p>
    <w:p w14:paraId="370238A4">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关于进度付款申请单编制的约定： </w:t>
      </w:r>
      <w:r>
        <w:rPr>
          <w:rFonts w:hint="eastAsia" w:cs="仿宋" w:asciiTheme="minorEastAsia" w:hAnsiTheme="minorEastAsia"/>
          <w:snapToGrid w:val="0"/>
          <w:kern w:val="0"/>
          <w:sz w:val="24"/>
          <w:szCs w:val="24"/>
          <w:u w:val="single"/>
        </w:rPr>
        <w:t>承包人应按《通用条款》第1</w:t>
      </w:r>
      <w:r>
        <w:rPr>
          <w:rFonts w:cs="仿宋" w:asciiTheme="minorEastAsia" w:hAnsiTheme="minorEastAsia"/>
          <w:snapToGrid w:val="0"/>
          <w:kern w:val="0"/>
          <w:sz w:val="24"/>
          <w:szCs w:val="24"/>
          <w:u w:val="single"/>
        </w:rPr>
        <w:t>2.4.3</w:t>
      </w:r>
      <w:r>
        <w:rPr>
          <w:rFonts w:hint="eastAsia" w:cs="仿宋" w:asciiTheme="minorEastAsia" w:hAnsiTheme="minorEastAsia"/>
          <w:snapToGrid w:val="0"/>
          <w:kern w:val="0"/>
          <w:sz w:val="24"/>
          <w:szCs w:val="24"/>
          <w:u w:val="single"/>
        </w:rPr>
        <w:t>条的要求编制清单及相关材料，在归档完整后提交监理人、发包人审查、审批</w:t>
      </w:r>
      <w:r>
        <w:rPr>
          <w:rFonts w:hint="eastAsia" w:cs="仿宋" w:asciiTheme="minorEastAsia" w:hAnsiTheme="minorEastAsia"/>
          <w:snapToGrid w:val="0"/>
          <w:kern w:val="0"/>
          <w:sz w:val="24"/>
          <w:szCs w:val="24"/>
        </w:rPr>
        <w:t>。</w:t>
      </w:r>
    </w:p>
    <w:p w14:paraId="352D29A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bookmarkStart w:id="260" w:name="_Toc32146"/>
      <w:bookmarkStart w:id="261" w:name="_Toc97108095"/>
      <w:bookmarkStart w:id="262" w:name="_Toc11846"/>
      <w:r>
        <w:rPr>
          <w:rFonts w:hint="eastAsia" w:cs="仿宋" w:asciiTheme="minorEastAsia" w:hAnsiTheme="minorEastAsia"/>
          <w:snapToGrid w:val="0"/>
          <w:kern w:val="0"/>
          <w:sz w:val="24"/>
          <w:szCs w:val="24"/>
        </w:rPr>
        <w:t>12.4.3 进度付款申请单的提交</w:t>
      </w:r>
      <w:bookmarkEnd w:id="260"/>
      <w:bookmarkEnd w:id="261"/>
      <w:bookmarkEnd w:id="262"/>
    </w:p>
    <w:p w14:paraId="422B9A8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（1）单价合同进度付款申请单提交的约定： </w:t>
      </w:r>
      <w:r>
        <w:rPr>
          <w:rFonts w:hint="eastAsia" w:cs="仿宋" w:asciiTheme="minorEastAsia" w:hAnsiTheme="minorEastAsia"/>
          <w:snapToGrid w:val="0"/>
          <w:kern w:val="0"/>
          <w:sz w:val="24"/>
          <w:szCs w:val="24"/>
          <w:u w:val="single"/>
        </w:rPr>
        <w:t>承包人每月 25 日前</w:t>
      </w:r>
      <w:r>
        <w:rPr>
          <w:rFonts w:hint="eastAsia" w:cs="仿宋" w:asciiTheme="minorEastAsia" w:hAnsiTheme="minorEastAsia"/>
          <w:snapToGrid w:val="0"/>
          <w:kern w:val="0"/>
          <w:sz w:val="24"/>
          <w:szCs w:val="24"/>
        </w:rPr>
        <w:t>。</w:t>
      </w:r>
    </w:p>
    <w:p w14:paraId="6BA70D9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（2）总价合同进度付款申请单提交的约定：</w:t>
      </w:r>
      <w:r>
        <w:rPr>
          <w:rFonts w:hint="eastAsia" w:cs="仿宋" w:asciiTheme="minorEastAsia" w:hAnsiTheme="minorEastAsia"/>
          <w:snapToGrid w:val="0"/>
          <w:kern w:val="0"/>
          <w:sz w:val="24"/>
          <w:szCs w:val="24"/>
          <w:u w:val="single"/>
        </w:rPr>
        <w:t>/</w:t>
      </w:r>
      <w:r>
        <w:rPr>
          <w:rFonts w:hint="eastAsia" w:cs="仿宋" w:asciiTheme="minorEastAsia" w:hAnsiTheme="minorEastAsia"/>
          <w:snapToGrid w:val="0"/>
          <w:kern w:val="0"/>
          <w:sz w:val="24"/>
          <w:szCs w:val="24"/>
        </w:rPr>
        <w:t>。</w:t>
      </w:r>
    </w:p>
    <w:p w14:paraId="744835C2">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（3）其他价格形式合同进度付款申请单提交的约定： </w:t>
      </w:r>
      <w:r>
        <w:rPr>
          <w:rFonts w:hint="eastAsia" w:cs="仿宋" w:asciiTheme="minorEastAsia" w:hAnsiTheme="minorEastAsia"/>
          <w:snapToGrid w:val="0"/>
          <w:kern w:val="0"/>
          <w:sz w:val="24"/>
          <w:szCs w:val="24"/>
          <w:u w:val="single"/>
        </w:rPr>
        <w:t>/</w:t>
      </w:r>
      <w:r>
        <w:rPr>
          <w:rFonts w:hint="eastAsia" w:cs="仿宋" w:asciiTheme="minorEastAsia" w:hAnsiTheme="minorEastAsia"/>
          <w:snapToGrid w:val="0"/>
          <w:kern w:val="0"/>
          <w:sz w:val="24"/>
          <w:szCs w:val="24"/>
        </w:rPr>
        <w:t>。</w:t>
      </w:r>
    </w:p>
    <w:p w14:paraId="6B2224F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12.4.4 进度款审核和支付</w:t>
      </w:r>
    </w:p>
    <w:p w14:paraId="2F438D5B">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（1） 监理人审查并报送发包人的期限： </w:t>
      </w:r>
      <w:r>
        <w:rPr>
          <w:rFonts w:hint="eastAsia" w:cs="仿宋" w:asciiTheme="minorEastAsia" w:hAnsiTheme="minorEastAsia"/>
          <w:snapToGrid w:val="0"/>
          <w:kern w:val="0"/>
          <w:sz w:val="24"/>
          <w:szCs w:val="24"/>
          <w:u w:val="single"/>
        </w:rPr>
        <w:t>监理人应在收到承包人进度付款申请单以及相关资料后 7 天内</w:t>
      </w:r>
      <w:r>
        <w:rPr>
          <w:rFonts w:hint="eastAsia" w:cs="仿宋" w:asciiTheme="minorEastAsia" w:hAnsiTheme="minorEastAsia"/>
          <w:snapToGrid w:val="0"/>
          <w:kern w:val="0"/>
          <w:sz w:val="24"/>
          <w:szCs w:val="24"/>
        </w:rPr>
        <w:t>。发包人完成审批并签发进度款支付证书的期限：</w:t>
      </w:r>
      <w:r>
        <w:rPr>
          <w:rFonts w:hint="eastAsia" w:cs="仿宋" w:asciiTheme="minorEastAsia" w:hAnsiTheme="minorEastAsia"/>
          <w:snapToGrid w:val="0"/>
          <w:kern w:val="0"/>
          <w:sz w:val="24"/>
          <w:szCs w:val="24"/>
          <w:u w:val="single"/>
        </w:rPr>
        <w:t>发包人应在收到后 7 天内</w:t>
      </w:r>
      <w:r>
        <w:rPr>
          <w:rFonts w:hint="eastAsia" w:cs="仿宋" w:asciiTheme="minorEastAsia" w:hAnsiTheme="minorEastAsia"/>
          <w:snapToGrid w:val="0"/>
          <w:kern w:val="0"/>
          <w:sz w:val="24"/>
          <w:szCs w:val="24"/>
        </w:rPr>
        <w:t>。</w:t>
      </w:r>
    </w:p>
    <w:p w14:paraId="6FAE178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 发包人支付进度款的期限：</w:t>
      </w:r>
      <w:r>
        <w:rPr>
          <w:rFonts w:hint="eastAsia" w:cs="仿宋" w:asciiTheme="minorEastAsia" w:hAnsiTheme="minorEastAsia"/>
          <w:snapToGrid w:val="0"/>
          <w:kern w:val="0"/>
          <w:sz w:val="24"/>
          <w:szCs w:val="24"/>
          <w:u w:val="single"/>
        </w:rPr>
        <w:t>于发包人签发进度款支付证书后14天内</w:t>
      </w:r>
      <w:r>
        <w:rPr>
          <w:rFonts w:hint="eastAsia" w:cs="仿宋" w:asciiTheme="minorEastAsia" w:hAnsiTheme="minorEastAsia"/>
          <w:snapToGrid w:val="0"/>
          <w:kern w:val="0"/>
          <w:sz w:val="24"/>
          <w:szCs w:val="24"/>
        </w:rPr>
        <w:t>。发包人逾期支付进度款的违约金的计算方式：</w:t>
      </w:r>
      <w:r>
        <w:rPr>
          <w:rFonts w:hint="eastAsia" w:cs="仿宋" w:asciiTheme="minorEastAsia" w:hAnsiTheme="minorEastAsia"/>
          <w:snapToGrid w:val="0"/>
          <w:kern w:val="0"/>
          <w:sz w:val="24"/>
          <w:szCs w:val="24"/>
          <w:u w:val="single"/>
        </w:rPr>
        <w:t>按《通用合同条款》1</w:t>
      </w:r>
      <w:r>
        <w:rPr>
          <w:rFonts w:cs="仿宋" w:asciiTheme="minorEastAsia" w:hAnsiTheme="minorEastAsia"/>
          <w:snapToGrid w:val="0"/>
          <w:kern w:val="0"/>
          <w:sz w:val="24"/>
          <w:szCs w:val="24"/>
          <w:u w:val="single"/>
        </w:rPr>
        <w:t>2.4.4</w:t>
      </w:r>
      <w:r>
        <w:rPr>
          <w:rFonts w:hint="eastAsia" w:cs="仿宋" w:asciiTheme="minorEastAsia" w:hAnsiTheme="minorEastAsia"/>
          <w:snapToGrid w:val="0"/>
          <w:kern w:val="0"/>
          <w:sz w:val="24"/>
          <w:szCs w:val="24"/>
          <w:u w:val="single"/>
        </w:rPr>
        <w:t>条执行</w:t>
      </w:r>
      <w:r>
        <w:rPr>
          <w:rFonts w:hint="eastAsia" w:cs="仿宋" w:asciiTheme="minorEastAsia" w:hAnsiTheme="minorEastAsia"/>
          <w:snapToGrid w:val="0"/>
          <w:kern w:val="0"/>
          <w:sz w:val="24"/>
          <w:szCs w:val="24"/>
        </w:rPr>
        <w:t>。</w:t>
      </w:r>
    </w:p>
    <w:p w14:paraId="7DB702EB">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进度款支付方式： </w:t>
      </w:r>
      <w:r>
        <w:rPr>
          <w:rFonts w:hint="eastAsia" w:cs="仿宋" w:asciiTheme="minorEastAsia" w:hAnsiTheme="minorEastAsia"/>
          <w:snapToGrid w:val="0"/>
          <w:kern w:val="0"/>
          <w:sz w:val="24"/>
          <w:szCs w:val="24"/>
          <w:u w:val="single"/>
        </w:rPr>
        <w:t>银行转账</w:t>
      </w:r>
      <w:r>
        <w:rPr>
          <w:rFonts w:hint="eastAsia" w:cs="仿宋" w:asciiTheme="minorEastAsia" w:hAnsiTheme="minorEastAsia"/>
          <w:snapToGrid w:val="0"/>
          <w:kern w:val="0"/>
          <w:sz w:val="24"/>
          <w:szCs w:val="24"/>
        </w:rPr>
        <w:t>。</w:t>
      </w:r>
    </w:p>
    <w:p w14:paraId="6AA31896">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Arial" w:asciiTheme="minorEastAsia" w:hAnsiTheme="minorEastAsia"/>
          <w:snapToGrid w:val="0"/>
          <w:kern w:val="0"/>
          <w:szCs w:val="21"/>
        </w:rPr>
      </w:pPr>
      <w:r>
        <w:rPr>
          <w:rFonts w:hint="eastAsia" w:cs="仿宋" w:asciiTheme="minorEastAsia" w:hAnsiTheme="minorEastAsia"/>
          <w:snapToGrid w:val="0"/>
          <w:kern w:val="0"/>
          <w:sz w:val="24"/>
          <w:szCs w:val="24"/>
        </w:rPr>
        <w:t>工程款支付的特别约定：因本施工合同项下的工程资金由政府财政拨款，经发包人与承包人协商一致同意，在政府财政部门按时拨付工程项目资金的情况下，发包人按上述条款约定支付工程款；如因政府财政部门延期拨款的，发包人根据财政部门的拨款时间顺延向承包人支付工程款且不需承担违约责任。</w:t>
      </w:r>
    </w:p>
    <w:p w14:paraId="1B3E2CC9">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12.4.6 支付分解表的编制</w:t>
      </w:r>
    </w:p>
    <w:p w14:paraId="500D0358">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2. 总价合同支付分解表的编制与审批： </w:t>
      </w:r>
      <w:r>
        <w:rPr>
          <w:rFonts w:hint="eastAsia" w:cs="仿宋" w:asciiTheme="minorEastAsia" w:hAnsiTheme="minorEastAsia"/>
          <w:snapToGrid w:val="0"/>
          <w:kern w:val="0"/>
          <w:sz w:val="24"/>
          <w:szCs w:val="24"/>
          <w:u w:val="single"/>
        </w:rPr>
        <w:t>/</w:t>
      </w:r>
      <w:r>
        <w:rPr>
          <w:rFonts w:hint="eastAsia" w:cs="仿宋" w:asciiTheme="minorEastAsia" w:hAnsiTheme="minorEastAsia"/>
          <w:snapToGrid w:val="0"/>
          <w:kern w:val="0"/>
          <w:sz w:val="24"/>
          <w:szCs w:val="24"/>
        </w:rPr>
        <w:t>。</w:t>
      </w:r>
    </w:p>
    <w:p w14:paraId="10D8C49C">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3. 单价合同的总价项目支付分解表的编制与审批： </w:t>
      </w:r>
      <w:r>
        <w:rPr>
          <w:rFonts w:hint="eastAsia" w:cs="仿宋" w:asciiTheme="minorEastAsia" w:hAnsiTheme="minorEastAsia"/>
          <w:snapToGrid w:val="0"/>
          <w:kern w:val="0"/>
          <w:sz w:val="24"/>
          <w:szCs w:val="24"/>
          <w:u w:val="single"/>
        </w:rPr>
        <w:t>/</w:t>
      </w:r>
      <w:r>
        <w:rPr>
          <w:rFonts w:hint="eastAsia" w:cs="仿宋" w:asciiTheme="minorEastAsia" w:hAnsiTheme="minorEastAsia"/>
          <w:snapToGrid w:val="0"/>
          <w:kern w:val="0"/>
          <w:sz w:val="24"/>
          <w:szCs w:val="24"/>
        </w:rPr>
        <w:t>。</w:t>
      </w:r>
    </w:p>
    <w:p w14:paraId="2EB48600">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13. 验收和工程试车</w:t>
      </w:r>
    </w:p>
    <w:p w14:paraId="0487B80E">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13.1 分部分项工程验收</w:t>
      </w:r>
    </w:p>
    <w:p w14:paraId="25146AB8">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13.1.2 监理人不能按时进行验收时， 应提前</w:t>
      </w:r>
      <w:r>
        <w:rPr>
          <w:rFonts w:hint="eastAsia" w:cs="仿宋" w:asciiTheme="minorEastAsia" w:hAnsiTheme="minorEastAsia"/>
          <w:snapToGrid w:val="0"/>
          <w:kern w:val="0"/>
          <w:sz w:val="24"/>
          <w:szCs w:val="24"/>
          <w:u w:val="single"/>
        </w:rPr>
        <w:t xml:space="preserve"> </w:t>
      </w:r>
      <w:r>
        <w:rPr>
          <w:rFonts w:cs="仿宋" w:asciiTheme="minorEastAsia" w:hAnsiTheme="minorEastAsia"/>
          <w:snapToGrid w:val="0"/>
          <w:kern w:val="0"/>
          <w:sz w:val="24"/>
          <w:szCs w:val="24"/>
          <w:u w:val="single"/>
        </w:rPr>
        <w:t>12</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小时提交书面延期要求。</w:t>
      </w:r>
    </w:p>
    <w:p w14:paraId="7216F46A">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 关于延期最长不得超过：</w:t>
      </w:r>
      <w:r>
        <w:rPr>
          <w:rFonts w:hint="eastAsia" w:cs="仿宋" w:asciiTheme="minorEastAsia" w:hAnsiTheme="minorEastAsia"/>
          <w:snapToGrid w:val="0"/>
          <w:kern w:val="0"/>
          <w:sz w:val="24"/>
          <w:szCs w:val="24"/>
          <w:u w:val="single"/>
        </w:rPr>
        <w:t xml:space="preserve"> 48 </w:t>
      </w:r>
      <w:r>
        <w:rPr>
          <w:rFonts w:hint="eastAsia" w:cs="仿宋" w:asciiTheme="minorEastAsia" w:hAnsiTheme="minorEastAsia"/>
          <w:snapToGrid w:val="0"/>
          <w:kern w:val="0"/>
          <w:sz w:val="24"/>
          <w:szCs w:val="24"/>
        </w:rPr>
        <w:t>小时。</w:t>
      </w:r>
    </w:p>
    <w:p w14:paraId="5BE60D40">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13.2 竣工验收</w:t>
      </w:r>
    </w:p>
    <w:p w14:paraId="1B13C840">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13.2.1 竣工验收条件</w:t>
      </w:r>
    </w:p>
    <w:p w14:paraId="1447C2F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承包人负责整理和提交的竣工验收资料应当符合工程所在地建设行政主管部门和(或)城市建设档案管理机构有关施工资料的要求，具体内容包括：</w:t>
      </w:r>
      <w:r>
        <w:rPr>
          <w:rFonts w:hint="eastAsia" w:cs="仿宋" w:asciiTheme="minorEastAsia" w:hAnsiTheme="minorEastAsia"/>
          <w:snapToGrid w:val="0"/>
          <w:kern w:val="0"/>
          <w:sz w:val="24"/>
          <w:szCs w:val="24"/>
          <w:u w:val="single"/>
        </w:rPr>
        <w:t>按《通用条款》第1</w:t>
      </w:r>
      <w:r>
        <w:rPr>
          <w:rFonts w:cs="仿宋" w:asciiTheme="minorEastAsia" w:hAnsiTheme="minorEastAsia"/>
          <w:snapToGrid w:val="0"/>
          <w:kern w:val="0"/>
          <w:sz w:val="24"/>
          <w:szCs w:val="24"/>
          <w:u w:val="single"/>
        </w:rPr>
        <w:t>3.2.1</w:t>
      </w:r>
      <w:r>
        <w:rPr>
          <w:rFonts w:hint="eastAsia" w:cs="仿宋" w:asciiTheme="minorEastAsia" w:hAnsiTheme="minorEastAsia"/>
          <w:snapToGrid w:val="0"/>
          <w:kern w:val="0"/>
          <w:sz w:val="24"/>
          <w:szCs w:val="24"/>
          <w:u w:val="single"/>
        </w:rPr>
        <w:t>条款执行并满足发包人需求</w:t>
      </w:r>
      <w:r>
        <w:rPr>
          <w:rFonts w:hint="eastAsia" w:cs="仿宋" w:asciiTheme="minorEastAsia" w:hAnsiTheme="minorEastAsia"/>
          <w:snapToGrid w:val="0"/>
          <w:kern w:val="0"/>
          <w:sz w:val="24"/>
          <w:szCs w:val="24"/>
        </w:rPr>
        <w:t>。</w:t>
      </w:r>
    </w:p>
    <w:p w14:paraId="6B660D61">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竣工验收资料的份数：</w:t>
      </w:r>
      <w:r>
        <w:rPr>
          <w:rFonts w:hint="eastAsia" w:cs="仿宋" w:asciiTheme="minorEastAsia" w:hAnsiTheme="minorEastAsia"/>
          <w:snapToGrid w:val="0"/>
          <w:kern w:val="0"/>
          <w:sz w:val="24"/>
          <w:szCs w:val="24"/>
          <w:u w:val="single"/>
        </w:rPr>
        <w:t>叁套</w:t>
      </w:r>
      <w:r>
        <w:rPr>
          <w:rFonts w:hint="eastAsia" w:cs="仿宋" w:asciiTheme="minorEastAsia" w:hAnsiTheme="minorEastAsia"/>
          <w:snapToGrid w:val="0"/>
          <w:kern w:val="0"/>
          <w:sz w:val="24"/>
          <w:szCs w:val="24"/>
        </w:rPr>
        <w:t>。</w:t>
      </w:r>
    </w:p>
    <w:p w14:paraId="5CE4AAB9">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13.2.2 竣工验收程序</w:t>
      </w:r>
    </w:p>
    <w:p w14:paraId="0EC2E2BE">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关于竣工验收程序的约定： </w:t>
      </w:r>
      <w:r>
        <w:rPr>
          <w:rFonts w:hint="eastAsia" w:cs="仿宋" w:asciiTheme="minorEastAsia" w:hAnsiTheme="minorEastAsia"/>
          <w:snapToGrid w:val="0"/>
          <w:kern w:val="0"/>
          <w:sz w:val="24"/>
          <w:szCs w:val="24"/>
          <w:u w:val="single"/>
        </w:rPr>
        <w:t>按《通用合同条款》 13.2.2 条执行</w:t>
      </w:r>
      <w:r>
        <w:rPr>
          <w:rFonts w:hint="eastAsia" w:cs="仿宋" w:asciiTheme="minorEastAsia" w:hAnsiTheme="minorEastAsia"/>
          <w:snapToGrid w:val="0"/>
          <w:kern w:val="0"/>
          <w:sz w:val="24"/>
          <w:szCs w:val="24"/>
        </w:rPr>
        <w:t>。</w:t>
      </w:r>
    </w:p>
    <w:p w14:paraId="27122230">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发包人不按照本项约定组织竣工验收、颁发工程接收证书的违约金的计算方法： </w:t>
      </w:r>
      <w:r>
        <w:rPr>
          <w:rFonts w:hint="eastAsia" w:cs="仿宋" w:asciiTheme="minorEastAsia" w:hAnsiTheme="minorEastAsia"/>
          <w:snapToGrid w:val="0"/>
          <w:kern w:val="0"/>
          <w:sz w:val="24"/>
          <w:szCs w:val="24"/>
          <w:u w:val="single"/>
        </w:rPr>
        <w:t xml:space="preserve">   无   </w:t>
      </w:r>
      <w:r>
        <w:rPr>
          <w:rFonts w:hint="eastAsia" w:cs="仿宋" w:asciiTheme="minorEastAsia" w:hAnsiTheme="minorEastAsia"/>
          <w:snapToGrid w:val="0"/>
          <w:kern w:val="0"/>
          <w:sz w:val="24"/>
          <w:szCs w:val="24"/>
        </w:rPr>
        <w:t>。</w:t>
      </w:r>
    </w:p>
    <w:p w14:paraId="23F24E79">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13.2.5 移交、接收全部与部分工程</w:t>
      </w:r>
    </w:p>
    <w:p w14:paraId="573129F2">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承包人向发包人移交工程的期限： </w:t>
      </w:r>
      <w:r>
        <w:rPr>
          <w:rFonts w:hint="eastAsia" w:cs="仿宋" w:asciiTheme="minorEastAsia" w:hAnsiTheme="minorEastAsia"/>
          <w:snapToGrid w:val="0"/>
          <w:kern w:val="0"/>
          <w:sz w:val="24"/>
          <w:szCs w:val="24"/>
          <w:u w:val="single"/>
        </w:rPr>
        <w:t>验收合格后 7 天内</w:t>
      </w:r>
      <w:r>
        <w:rPr>
          <w:rFonts w:hint="eastAsia" w:cs="仿宋" w:asciiTheme="minorEastAsia" w:hAnsiTheme="minorEastAsia"/>
          <w:snapToGrid w:val="0"/>
          <w:kern w:val="0"/>
          <w:sz w:val="24"/>
          <w:szCs w:val="24"/>
        </w:rPr>
        <w:t>。</w:t>
      </w:r>
    </w:p>
    <w:p w14:paraId="06146017">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发包人未按本合同约定接收全部或部分工程的，违约金的计算方法为：</w:t>
      </w:r>
      <w:r>
        <w:rPr>
          <w:rFonts w:hint="eastAsia" w:cs="仿宋" w:asciiTheme="minorEastAsia" w:hAnsiTheme="minorEastAsia"/>
          <w:snapToGrid w:val="0"/>
          <w:kern w:val="0"/>
          <w:sz w:val="24"/>
          <w:szCs w:val="24"/>
          <w:u w:val="single"/>
        </w:rPr>
        <w:t xml:space="preserve">无 </w:t>
      </w:r>
      <w:r>
        <w:rPr>
          <w:rFonts w:hint="eastAsia" w:cs="仿宋" w:asciiTheme="minorEastAsia" w:hAnsiTheme="minorEastAsia"/>
          <w:snapToGrid w:val="0"/>
          <w:kern w:val="0"/>
          <w:sz w:val="24"/>
          <w:szCs w:val="24"/>
        </w:rPr>
        <w:t>。</w:t>
      </w:r>
    </w:p>
    <w:p w14:paraId="677FE1DA">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承包人未按时移交工程的，违约金的计算方法为： </w:t>
      </w:r>
      <w:r>
        <w:rPr>
          <w:rFonts w:hint="eastAsia" w:cs="仿宋" w:asciiTheme="minorEastAsia" w:hAnsiTheme="minorEastAsia"/>
          <w:snapToGrid w:val="0"/>
          <w:kern w:val="0"/>
          <w:sz w:val="24"/>
          <w:szCs w:val="24"/>
          <w:u w:val="single"/>
        </w:rPr>
        <w:t>因承包人原因未按时移交工程的，每延误一天，扣除 150 元/天的质保金</w:t>
      </w:r>
      <w:r>
        <w:rPr>
          <w:rFonts w:hint="eastAsia" w:cs="仿宋" w:asciiTheme="minorEastAsia" w:hAnsiTheme="minorEastAsia"/>
          <w:snapToGrid w:val="0"/>
          <w:kern w:val="0"/>
          <w:sz w:val="24"/>
          <w:szCs w:val="24"/>
        </w:rPr>
        <w:t>。</w:t>
      </w:r>
    </w:p>
    <w:p w14:paraId="2B2F0458">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13.3 工程试车</w:t>
      </w:r>
    </w:p>
    <w:p w14:paraId="752A7DA8">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13.3.1 试车程序</w:t>
      </w:r>
    </w:p>
    <w:p w14:paraId="0EC42AB7">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工程试车内容：</w:t>
      </w:r>
      <w:r>
        <w:rPr>
          <w:rFonts w:hint="eastAsia" w:cs="仿宋" w:asciiTheme="minorEastAsia" w:hAnsiTheme="minorEastAsia"/>
          <w:snapToGrid w:val="0"/>
          <w:kern w:val="0"/>
          <w:sz w:val="24"/>
          <w:szCs w:val="24"/>
          <w:u w:val="single"/>
        </w:rPr>
        <w:t>按《通用合同条款》1</w:t>
      </w:r>
      <w:r>
        <w:rPr>
          <w:rFonts w:cs="仿宋" w:asciiTheme="minorEastAsia" w:hAnsiTheme="minorEastAsia"/>
          <w:snapToGrid w:val="0"/>
          <w:kern w:val="0"/>
          <w:sz w:val="24"/>
          <w:szCs w:val="24"/>
          <w:u w:val="single"/>
        </w:rPr>
        <w:t>3.3.1</w:t>
      </w:r>
      <w:r>
        <w:rPr>
          <w:rFonts w:hint="eastAsia" w:cs="仿宋" w:asciiTheme="minorEastAsia" w:hAnsiTheme="minorEastAsia"/>
          <w:snapToGrid w:val="0"/>
          <w:kern w:val="0"/>
          <w:sz w:val="24"/>
          <w:szCs w:val="24"/>
          <w:u w:val="single"/>
        </w:rPr>
        <w:t>条执行</w:t>
      </w:r>
      <w:r>
        <w:rPr>
          <w:rFonts w:hint="eastAsia" w:cs="仿宋" w:asciiTheme="minorEastAsia" w:hAnsiTheme="minorEastAsia"/>
          <w:snapToGrid w:val="0"/>
          <w:kern w:val="0"/>
          <w:sz w:val="24"/>
          <w:szCs w:val="24"/>
        </w:rPr>
        <w:t>。</w:t>
      </w:r>
    </w:p>
    <w:p w14:paraId="210B8700">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（1） 单机无负荷试车费用由 </w:t>
      </w:r>
      <w:r>
        <w:rPr>
          <w:rFonts w:hint="eastAsia" w:cs="仿宋" w:asciiTheme="minorEastAsia" w:hAnsiTheme="minorEastAsia"/>
          <w:snapToGrid w:val="0"/>
          <w:kern w:val="0"/>
          <w:sz w:val="24"/>
          <w:szCs w:val="24"/>
          <w:u w:val="single"/>
        </w:rPr>
        <w:t>承包人</w:t>
      </w:r>
      <w:r>
        <w:rPr>
          <w:rFonts w:hint="eastAsia" w:cs="仿宋" w:asciiTheme="minorEastAsia" w:hAnsiTheme="minorEastAsia"/>
          <w:snapToGrid w:val="0"/>
          <w:kern w:val="0"/>
          <w:sz w:val="24"/>
          <w:szCs w:val="24"/>
        </w:rPr>
        <w:t>承担；</w:t>
      </w:r>
    </w:p>
    <w:p w14:paraId="5457636F">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（2） 无负荷联动试车费用由 </w:t>
      </w:r>
      <w:r>
        <w:rPr>
          <w:rFonts w:hint="eastAsia" w:cs="仿宋" w:asciiTheme="minorEastAsia" w:hAnsiTheme="minorEastAsia"/>
          <w:snapToGrid w:val="0"/>
          <w:kern w:val="0"/>
          <w:sz w:val="24"/>
          <w:szCs w:val="24"/>
          <w:u w:val="single"/>
        </w:rPr>
        <w:t>承包人</w:t>
      </w:r>
      <w:r>
        <w:rPr>
          <w:rFonts w:hint="eastAsia" w:cs="仿宋" w:asciiTheme="minorEastAsia" w:hAnsiTheme="minorEastAsia"/>
          <w:snapToGrid w:val="0"/>
          <w:kern w:val="0"/>
          <w:sz w:val="24"/>
          <w:szCs w:val="24"/>
        </w:rPr>
        <w:t>承担。</w:t>
      </w:r>
    </w:p>
    <w:p w14:paraId="11045210">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bookmarkStart w:id="263" w:name="_Toc97108096"/>
      <w:bookmarkStart w:id="264" w:name="_Toc15131"/>
      <w:bookmarkStart w:id="265" w:name="_Toc25231"/>
      <w:r>
        <w:rPr>
          <w:rFonts w:hint="eastAsia" w:cs="仿宋" w:asciiTheme="minorEastAsia" w:hAnsiTheme="minorEastAsia"/>
          <w:snapToGrid w:val="0"/>
          <w:kern w:val="0"/>
          <w:sz w:val="24"/>
          <w:szCs w:val="24"/>
        </w:rPr>
        <w:t>13.3.3 投料试车</w:t>
      </w:r>
      <w:bookmarkEnd w:id="263"/>
      <w:bookmarkEnd w:id="264"/>
      <w:bookmarkEnd w:id="265"/>
    </w:p>
    <w:p w14:paraId="6160FD68">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关于投料试车相关事项的约定： </w:t>
      </w:r>
      <w:r>
        <w:rPr>
          <w:rFonts w:hint="eastAsia" w:cs="仿宋" w:asciiTheme="minorEastAsia" w:hAnsiTheme="minorEastAsia"/>
          <w:snapToGrid w:val="0"/>
          <w:kern w:val="0"/>
          <w:sz w:val="24"/>
          <w:szCs w:val="24"/>
          <w:u w:val="single"/>
        </w:rPr>
        <w:t>按《通用合同条款》1</w:t>
      </w:r>
      <w:r>
        <w:rPr>
          <w:rFonts w:cs="仿宋" w:asciiTheme="minorEastAsia" w:hAnsiTheme="minorEastAsia"/>
          <w:snapToGrid w:val="0"/>
          <w:kern w:val="0"/>
          <w:sz w:val="24"/>
          <w:szCs w:val="24"/>
          <w:u w:val="single"/>
        </w:rPr>
        <w:t>3.3.3</w:t>
      </w:r>
      <w:r>
        <w:rPr>
          <w:rFonts w:hint="eastAsia" w:cs="仿宋" w:asciiTheme="minorEastAsia" w:hAnsiTheme="minorEastAsia"/>
          <w:snapToGrid w:val="0"/>
          <w:kern w:val="0"/>
          <w:sz w:val="24"/>
          <w:szCs w:val="24"/>
          <w:u w:val="single"/>
        </w:rPr>
        <w:t>条执行</w:t>
      </w:r>
      <w:r>
        <w:rPr>
          <w:rFonts w:hint="eastAsia" w:cs="仿宋" w:asciiTheme="minorEastAsia" w:hAnsiTheme="minorEastAsia"/>
          <w:snapToGrid w:val="0"/>
          <w:kern w:val="0"/>
          <w:sz w:val="24"/>
          <w:szCs w:val="24"/>
        </w:rPr>
        <w:t>。</w:t>
      </w:r>
    </w:p>
    <w:p w14:paraId="6C3C81E8">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13.6 竣工退场</w:t>
      </w:r>
    </w:p>
    <w:p w14:paraId="37E27C1F">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bookmarkStart w:id="266" w:name="_Toc23396"/>
      <w:bookmarkStart w:id="267" w:name="_Toc607"/>
      <w:bookmarkStart w:id="268" w:name="_Toc97108097"/>
      <w:r>
        <w:rPr>
          <w:rFonts w:hint="eastAsia" w:cs="仿宋" w:asciiTheme="minorEastAsia" w:hAnsiTheme="minorEastAsia"/>
          <w:snapToGrid w:val="0"/>
          <w:kern w:val="0"/>
          <w:sz w:val="24"/>
          <w:szCs w:val="24"/>
        </w:rPr>
        <w:t>13.6.1 竣工退场</w:t>
      </w:r>
      <w:bookmarkEnd w:id="266"/>
      <w:bookmarkEnd w:id="267"/>
      <w:bookmarkEnd w:id="268"/>
    </w:p>
    <w:p w14:paraId="2CF54A3B">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承包人完成竣工退场的期限： </w:t>
      </w:r>
      <w:r>
        <w:rPr>
          <w:rFonts w:hint="eastAsia" w:cs="仿宋" w:asciiTheme="minorEastAsia" w:hAnsiTheme="minorEastAsia"/>
          <w:snapToGrid w:val="0"/>
          <w:kern w:val="0"/>
          <w:sz w:val="24"/>
          <w:szCs w:val="24"/>
          <w:u w:val="single"/>
        </w:rPr>
        <w:t>按《通用合同条款》1</w:t>
      </w:r>
      <w:r>
        <w:rPr>
          <w:rFonts w:cs="仿宋" w:asciiTheme="minorEastAsia" w:hAnsiTheme="minorEastAsia"/>
          <w:snapToGrid w:val="0"/>
          <w:kern w:val="0"/>
          <w:sz w:val="24"/>
          <w:szCs w:val="24"/>
          <w:u w:val="single"/>
        </w:rPr>
        <w:t>3.6.1</w:t>
      </w:r>
      <w:r>
        <w:rPr>
          <w:rFonts w:hint="eastAsia" w:cs="仿宋" w:asciiTheme="minorEastAsia" w:hAnsiTheme="minorEastAsia"/>
          <w:snapToGrid w:val="0"/>
          <w:kern w:val="0"/>
          <w:sz w:val="24"/>
          <w:szCs w:val="24"/>
          <w:u w:val="single"/>
        </w:rPr>
        <w:t>条执行</w:t>
      </w:r>
      <w:r>
        <w:rPr>
          <w:rFonts w:hint="eastAsia" w:cs="仿宋" w:asciiTheme="minorEastAsia" w:hAnsiTheme="minorEastAsia"/>
          <w:snapToGrid w:val="0"/>
          <w:kern w:val="0"/>
          <w:sz w:val="24"/>
          <w:szCs w:val="24"/>
        </w:rPr>
        <w:t>。</w:t>
      </w:r>
    </w:p>
    <w:p w14:paraId="5BB5A1E8">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14. 竣工结算</w:t>
      </w:r>
    </w:p>
    <w:p w14:paraId="305E1CE9">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14.1 竣工结算申请</w:t>
      </w:r>
    </w:p>
    <w:p w14:paraId="76EEABBD">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承包人提交竣工付款申请单的期限：</w:t>
      </w:r>
      <w:r>
        <w:rPr>
          <w:rFonts w:hint="eastAsia" w:cs="仿宋" w:asciiTheme="minorEastAsia" w:hAnsiTheme="minorEastAsia"/>
          <w:snapToGrid w:val="0"/>
          <w:kern w:val="0"/>
          <w:sz w:val="24"/>
          <w:szCs w:val="24"/>
          <w:u w:val="single"/>
        </w:rPr>
        <w:t>在工程竣工验收合格后 28 天内向发包人和监理人提交竣工结算申请单及相关材料。无正当理由延期或经发包人催促 14 日内仍未提供或明确答复的，发包人有权根据已有资料进行结算审核，责任由承包人自负。承包人应及时提供竣工结算过程中所需补充的资料</w:t>
      </w:r>
      <w:r>
        <w:rPr>
          <w:rFonts w:hint="eastAsia" w:cs="仿宋" w:asciiTheme="minorEastAsia" w:hAnsiTheme="minorEastAsia"/>
          <w:snapToGrid w:val="0"/>
          <w:kern w:val="0"/>
          <w:sz w:val="24"/>
          <w:szCs w:val="24"/>
        </w:rPr>
        <w:t>。</w:t>
      </w:r>
    </w:p>
    <w:p w14:paraId="114BCFCA">
      <w:pPr>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竣工付款申请单应包括的内容： </w:t>
      </w:r>
      <w:r>
        <w:rPr>
          <w:rFonts w:hint="eastAsia" w:cs="仿宋" w:asciiTheme="minorEastAsia" w:hAnsiTheme="minorEastAsia"/>
          <w:snapToGrid w:val="0"/>
          <w:kern w:val="0"/>
          <w:sz w:val="24"/>
          <w:szCs w:val="24"/>
          <w:u w:val="single"/>
        </w:rPr>
        <w:t>按《通用合同条款》14.1 条执行</w:t>
      </w:r>
      <w:r>
        <w:rPr>
          <w:rFonts w:hint="eastAsia" w:cs="仿宋" w:asciiTheme="minorEastAsia" w:hAnsiTheme="minorEastAsia"/>
          <w:snapToGrid w:val="0"/>
          <w:kern w:val="0"/>
          <w:sz w:val="24"/>
          <w:szCs w:val="24"/>
        </w:rPr>
        <w:t>。</w:t>
      </w:r>
    </w:p>
    <w:p w14:paraId="6E34EB9C">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14.2 竣工结算审核</w:t>
      </w:r>
    </w:p>
    <w:p w14:paraId="37E4A595">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发包人审批竣工付款申请单的期限：</w:t>
      </w:r>
    </w:p>
    <w:tbl>
      <w:tblPr>
        <w:tblStyle w:val="54"/>
        <w:tblW w:w="501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27"/>
        <w:gridCol w:w="2209"/>
        <w:gridCol w:w="5804"/>
      </w:tblGrid>
      <w:tr w14:paraId="70F89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jc w:val="center"/>
        </w:trPr>
        <w:tc>
          <w:tcPr>
            <w:tcW w:w="196" w:type="pct"/>
            <w:vAlign w:val="center"/>
          </w:tcPr>
          <w:p w14:paraId="4E256335">
            <w:pPr>
              <w:keepNext w:val="0"/>
              <w:keepLines w:val="0"/>
              <w:pageBreakBefore w:val="0"/>
              <w:widowControl/>
              <w:kinsoku/>
              <w:wordWrap/>
              <w:overflowPunct/>
              <w:topLinePunct w:val="0"/>
              <w:autoSpaceDE/>
              <w:autoSpaceDN/>
              <w:bidi w:val="0"/>
              <w:adjustRightInd w:val="0"/>
              <w:snapToGrid w:val="0"/>
              <w:spacing w:line="360" w:lineRule="auto"/>
              <w:ind w:right="0" w:rightChars="0" w:firstLine="440" w:firstLineChars="200"/>
              <w:jc w:val="center"/>
              <w:textAlignment w:val="baseline"/>
              <w:outlineLvl w:val="9"/>
              <w:rPr>
                <w:rFonts w:cs="仿宋" w:asciiTheme="minorEastAsia" w:hAnsiTheme="minorEastAsia"/>
                <w:snapToGrid w:val="0"/>
                <w:kern w:val="0"/>
                <w:sz w:val="22"/>
              </w:rPr>
            </w:pPr>
          </w:p>
        </w:tc>
        <w:tc>
          <w:tcPr>
            <w:tcW w:w="1324" w:type="pct"/>
            <w:vAlign w:val="center"/>
          </w:tcPr>
          <w:p w14:paraId="70A5CAC3">
            <w:pPr>
              <w:keepNext w:val="0"/>
              <w:keepLines w:val="0"/>
              <w:pageBreakBefore w:val="0"/>
              <w:widowControl/>
              <w:kinsoku/>
              <w:wordWrap/>
              <w:overflowPunct/>
              <w:topLinePunct w:val="0"/>
              <w:autoSpaceDE/>
              <w:autoSpaceDN/>
              <w:bidi w:val="0"/>
              <w:adjustRightInd w:val="0"/>
              <w:snapToGrid w:val="0"/>
              <w:spacing w:line="360" w:lineRule="auto"/>
              <w:ind w:right="0" w:rightChars="0"/>
              <w:jc w:val="center"/>
              <w:textAlignment w:val="baseline"/>
              <w:outlineLvl w:val="9"/>
              <w:rPr>
                <w:rFonts w:cs="仿宋" w:asciiTheme="minorEastAsia" w:hAnsiTheme="minorEastAsia"/>
                <w:snapToGrid w:val="0"/>
                <w:kern w:val="0"/>
                <w:sz w:val="22"/>
              </w:rPr>
            </w:pPr>
            <w:r>
              <w:rPr>
                <w:rFonts w:hint="eastAsia" w:cs="仿宋" w:asciiTheme="minorEastAsia" w:hAnsiTheme="minorEastAsia"/>
                <w:snapToGrid w:val="0"/>
                <w:kern w:val="0"/>
                <w:sz w:val="22"/>
              </w:rPr>
              <w:t>工程竣工结算报告金额</w:t>
            </w:r>
          </w:p>
        </w:tc>
        <w:tc>
          <w:tcPr>
            <w:tcW w:w="3479" w:type="pct"/>
            <w:vAlign w:val="center"/>
          </w:tcPr>
          <w:p w14:paraId="71D7170C">
            <w:pPr>
              <w:keepNext w:val="0"/>
              <w:keepLines w:val="0"/>
              <w:pageBreakBefore w:val="0"/>
              <w:widowControl/>
              <w:kinsoku/>
              <w:wordWrap/>
              <w:overflowPunct/>
              <w:topLinePunct w:val="0"/>
              <w:autoSpaceDE/>
              <w:autoSpaceDN/>
              <w:bidi w:val="0"/>
              <w:adjustRightInd w:val="0"/>
              <w:snapToGrid w:val="0"/>
              <w:spacing w:line="360" w:lineRule="auto"/>
              <w:ind w:right="0" w:rightChars="0" w:firstLine="440" w:firstLineChars="200"/>
              <w:jc w:val="center"/>
              <w:textAlignment w:val="baseline"/>
              <w:outlineLvl w:val="9"/>
              <w:rPr>
                <w:rFonts w:cs="仿宋" w:asciiTheme="minorEastAsia" w:hAnsiTheme="minorEastAsia"/>
                <w:snapToGrid w:val="0"/>
                <w:kern w:val="0"/>
                <w:sz w:val="22"/>
              </w:rPr>
            </w:pPr>
            <w:r>
              <w:rPr>
                <w:rFonts w:hint="eastAsia" w:cs="仿宋" w:asciiTheme="minorEastAsia" w:hAnsiTheme="minorEastAsia"/>
                <w:snapToGrid w:val="0"/>
                <w:kern w:val="0"/>
                <w:sz w:val="22"/>
              </w:rPr>
              <w:t>发包人审查时间</w:t>
            </w:r>
          </w:p>
        </w:tc>
      </w:tr>
      <w:tr w14:paraId="38E9F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196" w:type="pct"/>
            <w:vAlign w:val="center"/>
          </w:tcPr>
          <w:p w14:paraId="2FAA9223">
            <w:pPr>
              <w:keepNext w:val="0"/>
              <w:keepLines w:val="0"/>
              <w:pageBreakBefore w:val="0"/>
              <w:widowControl/>
              <w:kinsoku/>
              <w:wordWrap/>
              <w:overflowPunct/>
              <w:topLinePunct w:val="0"/>
              <w:autoSpaceDE/>
              <w:autoSpaceDN/>
              <w:bidi w:val="0"/>
              <w:adjustRightInd w:val="0"/>
              <w:snapToGrid w:val="0"/>
              <w:spacing w:line="360" w:lineRule="auto"/>
              <w:ind w:right="0" w:rightChars="0"/>
              <w:jc w:val="center"/>
              <w:textAlignment w:val="baseline"/>
              <w:outlineLvl w:val="9"/>
              <w:rPr>
                <w:rFonts w:cs="仿宋" w:asciiTheme="minorEastAsia" w:hAnsiTheme="minorEastAsia"/>
                <w:snapToGrid w:val="0"/>
                <w:kern w:val="0"/>
                <w:sz w:val="22"/>
              </w:rPr>
            </w:pPr>
            <w:r>
              <w:rPr>
                <w:rFonts w:hint="eastAsia" w:cs="仿宋" w:asciiTheme="minorEastAsia" w:hAnsiTheme="minorEastAsia"/>
                <w:snapToGrid w:val="0"/>
                <w:kern w:val="0"/>
                <w:sz w:val="22"/>
              </w:rPr>
              <w:t>1</w:t>
            </w:r>
          </w:p>
        </w:tc>
        <w:tc>
          <w:tcPr>
            <w:tcW w:w="1324" w:type="pct"/>
            <w:vAlign w:val="center"/>
          </w:tcPr>
          <w:p w14:paraId="531D80D1">
            <w:pPr>
              <w:keepNext w:val="0"/>
              <w:keepLines w:val="0"/>
              <w:pageBreakBefore w:val="0"/>
              <w:widowControl/>
              <w:kinsoku/>
              <w:wordWrap/>
              <w:overflowPunct/>
              <w:topLinePunct w:val="0"/>
              <w:autoSpaceDE/>
              <w:autoSpaceDN/>
              <w:bidi w:val="0"/>
              <w:adjustRightInd w:val="0"/>
              <w:snapToGrid w:val="0"/>
              <w:spacing w:line="360" w:lineRule="auto"/>
              <w:ind w:right="0" w:rightChars="0"/>
              <w:jc w:val="center"/>
              <w:textAlignment w:val="baseline"/>
              <w:outlineLvl w:val="9"/>
              <w:rPr>
                <w:rFonts w:cs="仿宋" w:asciiTheme="minorEastAsia" w:hAnsiTheme="minorEastAsia"/>
                <w:snapToGrid w:val="0"/>
                <w:kern w:val="0"/>
                <w:sz w:val="22"/>
              </w:rPr>
            </w:pPr>
            <w:r>
              <w:rPr>
                <w:rFonts w:hint="eastAsia" w:cs="仿宋" w:asciiTheme="minorEastAsia" w:hAnsiTheme="minorEastAsia"/>
                <w:snapToGrid w:val="0"/>
                <w:kern w:val="0"/>
                <w:sz w:val="22"/>
              </w:rPr>
              <w:t>500 万元以下</w:t>
            </w:r>
          </w:p>
        </w:tc>
        <w:tc>
          <w:tcPr>
            <w:tcW w:w="3479" w:type="pct"/>
            <w:vAlign w:val="center"/>
          </w:tcPr>
          <w:p w14:paraId="681C26AB">
            <w:pPr>
              <w:keepNext w:val="0"/>
              <w:keepLines w:val="0"/>
              <w:pageBreakBefore w:val="0"/>
              <w:widowControl/>
              <w:kinsoku/>
              <w:wordWrap/>
              <w:overflowPunct/>
              <w:topLinePunct w:val="0"/>
              <w:autoSpaceDE/>
              <w:autoSpaceDN/>
              <w:bidi w:val="0"/>
              <w:adjustRightInd w:val="0"/>
              <w:snapToGrid w:val="0"/>
              <w:spacing w:line="360" w:lineRule="auto"/>
              <w:ind w:right="0" w:rightChars="0"/>
              <w:jc w:val="both"/>
              <w:textAlignment w:val="baseline"/>
              <w:outlineLvl w:val="9"/>
              <w:rPr>
                <w:rFonts w:cs="仿宋" w:asciiTheme="minorEastAsia" w:hAnsiTheme="minorEastAsia"/>
                <w:snapToGrid w:val="0"/>
                <w:kern w:val="0"/>
                <w:sz w:val="22"/>
              </w:rPr>
            </w:pPr>
            <w:r>
              <w:rPr>
                <w:rFonts w:hint="eastAsia" w:cs="仿宋" w:asciiTheme="minorEastAsia" w:hAnsiTheme="minorEastAsia"/>
                <w:snapToGrid w:val="0"/>
                <w:kern w:val="0"/>
                <w:sz w:val="22"/>
              </w:rPr>
              <w:t>从接到竣工结算报告和完整的竣工结算资料之日起 20 天</w:t>
            </w:r>
          </w:p>
        </w:tc>
      </w:tr>
      <w:tr w14:paraId="6ED5A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96" w:type="pct"/>
            <w:vAlign w:val="center"/>
          </w:tcPr>
          <w:p w14:paraId="20FFC05F">
            <w:pPr>
              <w:keepNext w:val="0"/>
              <w:keepLines w:val="0"/>
              <w:pageBreakBefore w:val="0"/>
              <w:widowControl/>
              <w:kinsoku/>
              <w:wordWrap/>
              <w:overflowPunct/>
              <w:topLinePunct w:val="0"/>
              <w:autoSpaceDE/>
              <w:autoSpaceDN/>
              <w:bidi w:val="0"/>
              <w:adjustRightInd w:val="0"/>
              <w:snapToGrid w:val="0"/>
              <w:spacing w:line="360" w:lineRule="auto"/>
              <w:ind w:right="0" w:rightChars="0"/>
              <w:jc w:val="center"/>
              <w:textAlignment w:val="baseline"/>
              <w:outlineLvl w:val="9"/>
              <w:rPr>
                <w:rFonts w:cs="仿宋" w:asciiTheme="minorEastAsia" w:hAnsiTheme="minorEastAsia"/>
                <w:snapToGrid w:val="0"/>
                <w:kern w:val="0"/>
                <w:sz w:val="22"/>
              </w:rPr>
            </w:pPr>
            <w:r>
              <w:rPr>
                <w:rFonts w:hint="eastAsia" w:cs="仿宋" w:asciiTheme="minorEastAsia" w:hAnsiTheme="minorEastAsia"/>
                <w:snapToGrid w:val="0"/>
                <w:kern w:val="0"/>
                <w:sz w:val="22"/>
              </w:rPr>
              <w:t>2</w:t>
            </w:r>
          </w:p>
        </w:tc>
        <w:tc>
          <w:tcPr>
            <w:tcW w:w="1324" w:type="pct"/>
            <w:vAlign w:val="center"/>
          </w:tcPr>
          <w:p w14:paraId="71263515">
            <w:pPr>
              <w:keepNext w:val="0"/>
              <w:keepLines w:val="0"/>
              <w:pageBreakBefore w:val="0"/>
              <w:widowControl/>
              <w:kinsoku/>
              <w:wordWrap/>
              <w:overflowPunct/>
              <w:topLinePunct w:val="0"/>
              <w:autoSpaceDE/>
              <w:autoSpaceDN/>
              <w:bidi w:val="0"/>
              <w:adjustRightInd w:val="0"/>
              <w:snapToGrid w:val="0"/>
              <w:spacing w:line="360" w:lineRule="auto"/>
              <w:ind w:right="0" w:rightChars="0"/>
              <w:jc w:val="center"/>
              <w:textAlignment w:val="baseline"/>
              <w:outlineLvl w:val="9"/>
              <w:rPr>
                <w:rFonts w:cs="仿宋" w:asciiTheme="minorEastAsia" w:hAnsiTheme="minorEastAsia"/>
                <w:snapToGrid w:val="0"/>
                <w:kern w:val="0"/>
                <w:sz w:val="22"/>
              </w:rPr>
            </w:pPr>
            <w:r>
              <w:rPr>
                <w:rFonts w:hint="eastAsia" w:cs="仿宋" w:asciiTheme="minorEastAsia" w:hAnsiTheme="minorEastAsia"/>
                <w:snapToGrid w:val="0"/>
                <w:kern w:val="0"/>
                <w:sz w:val="22"/>
              </w:rPr>
              <w:t>500 万元-2000 万元</w:t>
            </w:r>
          </w:p>
        </w:tc>
        <w:tc>
          <w:tcPr>
            <w:tcW w:w="3479" w:type="pct"/>
            <w:vAlign w:val="center"/>
          </w:tcPr>
          <w:p w14:paraId="0EDA5CC7">
            <w:pPr>
              <w:keepNext w:val="0"/>
              <w:keepLines w:val="0"/>
              <w:pageBreakBefore w:val="0"/>
              <w:widowControl/>
              <w:kinsoku/>
              <w:wordWrap/>
              <w:overflowPunct/>
              <w:topLinePunct w:val="0"/>
              <w:autoSpaceDE/>
              <w:autoSpaceDN/>
              <w:bidi w:val="0"/>
              <w:adjustRightInd w:val="0"/>
              <w:snapToGrid w:val="0"/>
              <w:spacing w:line="360" w:lineRule="auto"/>
              <w:ind w:right="0" w:rightChars="0"/>
              <w:jc w:val="both"/>
              <w:textAlignment w:val="baseline"/>
              <w:outlineLvl w:val="9"/>
              <w:rPr>
                <w:rFonts w:cs="仿宋" w:asciiTheme="minorEastAsia" w:hAnsiTheme="minorEastAsia"/>
                <w:snapToGrid w:val="0"/>
                <w:kern w:val="0"/>
                <w:sz w:val="22"/>
              </w:rPr>
            </w:pPr>
            <w:r>
              <w:rPr>
                <w:rFonts w:hint="eastAsia" w:cs="仿宋" w:asciiTheme="minorEastAsia" w:hAnsiTheme="minorEastAsia"/>
                <w:snapToGrid w:val="0"/>
                <w:kern w:val="0"/>
                <w:sz w:val="22"/>
              </w:rPr>
              <w:t>从接到竣工结算报告和完整的竣工结算资料之日起 30 天</w:t>
            </w:r>
          </w:p>
        </w:tc>
      </w:tr>
      <w:tr w14:paraId="6988E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196" w:type="pct"/>
            <w:vAlign w:val="center"/>
          </w:tcPr>
          <w:p w14:paraId="085AADB4">
            <w:pPr>
              <w:keepNext w:val="0"/>
              <w:keepLines w:val="0"/>
              <w:pageBreakBefore w:val="0"/>
              <w:widowControl/>
              <w:kinsoku/>
              <w:wordWrap/>
              <w:overflowPunct/>
              <w:topLinePunct w:val="0"/>
              <w:autoSpaceDE/>
              <w:autoSpaceDN/>
              <w:bidi w:val="0"/>
              <w:adjustRightInd w:val="0"/>
              <w:snapToGrid w:val="0"/>
              <w:spacing w:line="360" w:lineRule="auto"/>
              <w:ind w:right="0" w:rightChars="0"/>
              <w:jc w:val="center"/>
              <w:textAlignment w:val="baseline"/>
              <w:outlineLvl w:val="9"/>
              <w:rPr>
                <w:rFonts w:cs="仿宋" w:asciiTheme="minorEastAsia" w:hAnsiTheme="minorEastAsia"/>
                <w:snapToGrid w:val="0"/>
                <w:kern w:val="0"/>
                <w:sz w:val="22"/>
              </w:rPr>
            </w:pPr>
            <w:r>
              <w:rPr>
                <w:rFonts w:hint="eastAsia" w:cs="仿宋" w:asciiTheme="minorEastAsia" w:hAnsiTheme="minorEastAsia"/>
                <w:snapToGrid w:val="0"/>
                <w:kern w:val="0"/>
                <w:sz w:val="22"/>
              </w:rPr>
              <w:t>3</w:t>
            </w:r>
          </w:p>
        </w:tc>
        <w:tc>
          <w:tcPr>
            <w:tcW w:w="1324" w:type="pct"/>
            <w:vAlign w:val="center"/>
          </w:tcPr>
          <w:p w14:paraId="2CE61A08">
            <w:pPr>
              <w:keepNext w:val="0"/>
              <w:keepLines w:val="0"/>
              <w:pageBreakBefore w:val="0"/>
              <w:widowControl/>
              <w:kinsoku/>
              <w:wordWrap/>
              <w:overflowPunct/>
              <w:topLinePunct w:val="0"/>
              <w:autoSpaceDE/>
              <w:autoSpaceDN/>
              <w:bidi w:val="0"/>
              <w:adjustRightInd w:val="0"/>
              <w:snapToGrid w:val="0"/>
              <w:spacing w:line="360" w:lineRule="auto"/>
              <w:ind w:right="0" w:rightChars="0"/>
              <w:jc w:val="center"/>
              <w:textAlignment w:val="baseline"/>
              <w:outlineLvl w:val="9"/>
              <w:rPr>
                <w:rFonts w:cs="仿宋" w:asciiTheme="minorEastAsia" w:hAnsiTheme="minorEastAsia"/>
                <w:snapToGrid w:val="0"/>
                <w:kern w:val="0"/>
                <w:sz w:val="22"/>
              </w:rPr>
            </w:pPr>
            <w:r>
              <w:rPr>
                <w:rFonts w:hint="eastAsia" w:cs="仿宋" w:asciiTheme="minorEastAsia" w:hAnsiTheme="minorEastAsia"/>
                <w:snapToGrid w:val="0"/>
                <w:kern w:val="0"/>
                <w:sz w:val="22"/>
              </w:rPr>
              <w:t>2000 万元-5000 万元</w:t>
            </w:r>
          </w:p>
        </w:tc>
        <w:tc>
          <w:tcPr>
            <w:tcW w:w="3479" w:type="pct"/>
            <w:vAlign w:val="center"/>
          </w:tcPr>
          <w:p w14:paraId="058A2638">
            <w:pPr>
              <w:keepNext w:val="0"/>
              <w:keepLines w:val="0"/>
              <w:pageBreakBefore w:val="0"/>
              <w:widowControl/>
              <w:kinsoku/>
              <w:wordWrap/>
              <w:overflowPunct/>
              <w:topLinePunct w:val="0"/>
              <w:autoSpaceDE/>
              <w:autoSpaceDN/>
              <w:bidi w:val="0"/>
              <w:adjustRightInd w:val="0"/>
              <w:snapToGrid w:val="0"/>
              <w:spacing w:line="360" w:lineRule="auto"/>
              <w:ind w:right="0" w:rightChars="0"/>
              <w:jc w:val="both"/>
              <w:textAlignment w:val="baseline"/>
              <w:outlineLvl w:val="9"/>
              <w:rPr>
                <w:rFonts w:cs="仿宋" w:asciiTheme="minorEastAsia" w:hAnsiTheme="minorEastAsia"/>
                <w:snapToGrid w:val="0"/>
                <w:kern w:val="0"/>
                <w:sz w:val="22"/>
              </w:rPr>
            </w:pPr>
            <w:r>
              <w:rPr>
                <w:rFonts w:hint="eastAsia" w:cs="仿宋" w:asciiTheme="minorEastAsia" w:hAnsiTheme="minorEastAsia"/>
                <w:snapToGrid w:val="0"/>
                <w:kern w:val="0"/>
                <w:sz w:val="22"/>
              </w:rPr>
              <w:t>从接到竣工结算报告和完整的竣工结算资料之日起 45 天</w:t>
            </w:r>
          </w:p>
        </w:tc>
      </w:tr>
      <w:tr w14:paraId="1B698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196" w:type="pct"/>
            <w:vAlign w:val="center"/>
          </w:tcPr>
          <w:p w14:paraId="4DFC9916">
            <w:pPr>
              <w:keepNext w:val="0"/>
              <w:keepLines w:val="0"/>
              <w:pageBreakBefore w:val="0"/>
              <w:widowControl/>
              <w:kinsoku/>
              <w:wordWrap/>
              <w:overflowPunct/>
              <w:topLinePunct w:val="0"/>
              <w:autoSpaceDE/>
              <w:autoSpaceDN/>
              <w:bidi w:val="0"/>
              <w:adjustRightInd w:val="0"/>
              <w:snapToGrid w:val="0"/>
              <w:spacing w:line="360" w:lineRule="auto"/>
              <w:ind w:right="0" w:rightChars="0"/>
              <w:jc w:val="center"/>
              <w:textAlignment w:val="baseline"/>
              <w:outlineLvl w:val="9"/>
              <w:rPr>
                <w:rFonts w:cs="仿宋" w:asciiTheme="minorEastAsia" w:hAnsiTheme="minorEastAsia"/>
                <w:snapToGrid w:val="0"/>
                <w:kern w:val="0"/>
                <w:sz w:val="22"/>
              </w:rPr>
            </w:pPr>
            <w:r>
              <w:rPr>
                <w:rFonts w:hint="eastAsia" w:cs="仿宋" w:asciiTheme="minorEastAsia" w:hAnsiTheme="minorEastAsia"/>
                <w:snapToGrid w:val="0"/>
                <w:kern w:val="0"/>
                <w:sz w:val="22"/>
              </w:rPr>
              <w:t>4</w:t>
            </w:r>
          </w:p>
        </w:tc>
        <w:tc>
          <w:tcPr>
            <w:tcW w:w="1324" w:type="pct"/>
            <w:vAlign w:val="center"/>
          </w:tcPr>
          <w:p w14:paraId="0E6EFF7C">
            <w:pPr>
              <w:keepNext w:val="0"/>
              <w:keepLines w:val="0"/>
              <w:pageBreakBefore w:val="0"/>
              <w:widowControl/>
              <w:kinsoku/>
              <w:wordWrap/>
              <w:overflowPunct/>
              <w:topLinePunct w:val="0"/>
              <w:autoSpaceDE/>
              <w:autoSpaceDN/>
              <w:bidi w:val="0"/>
              <w:adjustRightInd w:val="0"/>
              <w:snapToGrid w:val="0"/>
              <w:spacing w:line="360" w:lineRule="auto"/>
              <w:ind w:right="0" w:rightChars="0"/>
              <w:jc w:val="center"/>
              <w:textAlignment w:val="baseline"/>
              <w:outlineLvl w:val="9"/>
              <w:rPr>
                <w:rFonts w:cs="仿宋" w:asciiTheme="minorEastAsia" w:hAnsiTheme="minorEastAsia"/>
                <w:snapToGrid w:val="0"/>
                <w:kern w:val="0"/>
                <w:sz w:val="22"/>
              </w:rPr>
            </w:pPr>
            <w:r>
              <w:rPr>
                <w:rFonts w:hint="eastAsia" w:cs="仿宋" w:asciiTheme="minorEastAsia" w:hAnsiTheme="minorEastAsia"/>
                <w:snapToGrid w:val="0"/>
                <w:kern w:val="0"/>
                <w:sz w:val="22"/>
              </w:rPr>
              <w:t>5000 万元以上</w:t>
            </w:r>
          </w:p>
        </w:tc>
        <w:tc>
          <w:tcPr>
            <w:tcW w:w="3479" w:type="pct"/>
            <w:vAlign w:val="center"/>
          </w:tcPr>
          <w:p w14:paraId="57695D6F">
            <w:pPr>
              <w:keepNext w:val="0"/>
              <w:keepLines w:val="0"/>
              <w:pageBreakBefore w:val="0"/>
              <w:widowControl/>
              <w:kinsoku/>
              <w:wordWrap/>
              <w:overflowPunct/>
              <w:topLinePunct w:val="0"/>
              <w:autoSpaceDE/>
              <w:autoSpaceDN/>
              <w:bidi w:val="0"/>
              <w:adjustRightInd w:val="0"/>
              <w:snapToGrid w:val="0"/>
              <w:spacing w:line="360" w:lineRule="auto"/>
              <w:ind w:right="0" w:rightChars="0"/>
              <w:jc w:val="both"/>
              <w:textAlignment w:val="baseline"/>
              <w:outlineLvl w:val="9"/>
              <w:rPr>
                <w:rFonts w:cs="仿宋" w:asciiTheme="minorEastAsia" w:hAnsiTheme="minorEastAsia"/>
                <w:snapToGrid w:val="0"/>
                <w:kern w:val="0"/>
                <w:sz w:val="22"/>
              </w:rPr>
            </w:pPr>
            <w:r>
              <w:rPr>
                <w:rFonts w:hint="eastAsia" w:cs="仿宋" w:asciiTheme="minorEastAsia" w:hAnsiTheme="minorEastAsia"/>
                <w:snapToGrid w:val="0"/>
                <w:kern w:val="0"/>
                <w:sz w:val="22"/>
              </w:rPr>
              <w:t>从接到竣工结算报告和完整的竣工结算资料之日起 60 天</w:t>
            </w:r>
          </w:p>
        </w:tc>
      </w:tr>
    </w:tbl>
    <w:p w14:paraId="744867B6">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hint="eastAsia" w:cs="仿宋" w:asciiTheme="minorEastAsia" w:hAnsiTheme="minorEastAsia"/>
          <w:snapToGrid w:val="0"/>
          <w:kern w:val="0"/>
          <w:sz w:val="24"/>
          <w:szCs w:val="24"/>
        </w:rPr>
      </w:pPr>
    </w:p>
    <w:p w14:paraId="4214CF5D">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因承包人提供的结算资料不完整而需要补充或承包人不按时对账耽误时间时，审查时间应相应顺延。</w:t>
      </w:r>
    </w:p>
    <w:p w14:paraId="6E68D67C">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竣工结算审核约定：</w:t>
      </w:r>
    </w:p>
    <w:p w14:paraId="3CFBE20A">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发包人要求施工方竣工结算：从验收合格竣工之日起，一个月内施工方必须提交竣工材料进行结算，如逾期不提交按每日扣除1000元人民币进行罚款，罚款从工程结算价款中直接扣除，如果超过三个月不提供结算材料，发包方有权只支付承包方合同价 80%作为最后结算价。</w:t>
      </w:r>
    </w:p>
    <w:p w14:paraId="48677D96">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u w:val="single"/>
        </w:rPr>
      </w:pPr>
      <w:r>
        <w:rPr>
          <w:rFonts w:hint="eastAsia" w:cs="仿宋" w:asciiTheme="minorEastAsia" w:hAnsiTheme="minorEastAsia"/>
          <w:snapToGrid w:val="0"/>
          <w:kern w:val="0"/>
          <w:sz w:val="24"/>
          <w:szCs w:val="24"/>
        </w:rPr>
        <w:t>2、发包人完成竣工付款的期限：</w:t>
      </w:r>
      <w:r>
        <w:rPr>
          <w:rFonts w:hint="eastAsia" w:cs="仿宋" w:asciiTheme="minorEastAsia" w:hAnsiTheme="minorEastAsia"/>
          <w:snapToGrid w:val="0"/>
          <w:kern w:val="0"/>
          <w:sz w:val="24"/>
          <w:szCs w:val="24"/>
          <w:u w:val="single"/>
        </w:rPr>
        <w:t>工程结算价经梧州市财政部门或发包人委托的第三方专业机构审定后30天内支付结算尾款给承包人。</w:t>
      </w:r>
    </w:p>
    <w:p w14:paraId="115AA5A2">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3、关于竣工付款证书异议部分复核的方式和程序：</w:t>
      </w:r>
      <w:r>
        <w:rPr>
          <w:rFonts w:hint="eastAsia" w:cs="仿宋" w:asciiTheme="minorEastAsia" w:hAnsiTheme="minorEastAsia"/>
          <w:snapToGrid w:val="0"/>
          <w:kern w:val="0"/>
          <w:sz w:val="24"/>
          <w:szCs w:val="24"/>
          <w:u w:val="single"/>
        </w:rPr>
        <w:t>按《通用合同条款》1</w:t>
      </w:r>
      <w:r>
        <w:rPr>
          <w:rFonts w:cs="仿宋" w:asciiTheme="minorEastAsia" w:hAnsiTheme="minorEastAsia"/>
          <w:snapToGrid w:val="0"/>
          <w:kern w:val="0"/>
          <w:sz w:val="24"/>
          <w:szCs w:val="24"/>
          <w:u w:val="single"/>
        </w:rPr>
        <w:t>4.2</w:t>
      </w:r>
      <w:r>
        <w:rPr>
          <w:rFonts w:hint="eastAsia" w:cs="仿宋" w:asciiTheme="minorEastAsia" w:hAnsiTheme="minorEastAsia"/>
          <w:snapToGrid w:val="0"/>
          <w:kern w:val="0"/>
          <w:sz w:val="24"/>
          <w:szCs w:val="24"/>
          <w:u w:val="single"/>
        </w:rPr>
        <w:t>条执行</w:t>
      </w:r>
      <w:r>
        <w:rPr>
          <w:rFonts w:hint="eastAsia" w:cs="仿宋" w:asciiTheme="minorEastAsia" w:hAnsiTheme="minorEastAsia"/>
          <w:snapToGrid w:val="0"/>
          <w:kern w:val="0"/>
          <w:sz w:val="24"/>
          <w:szCs w:val="24"/>
        </w:rPr>
        <w:t>。</w:t>
      </w:r>
    </w:p>
    <w:p w14:paraId="5C35AB48">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14.4 最终结清</w:t>
      </w:r>
    </w:p>
    <w:p w14:paraId="421B74E7">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14.4.1 最终结清申请单</w:t>
      </w:r>
    </w:p>
    <w:p w14:paraId="115A76E9">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承包人提交最终结清申请单的份数：</w:t>
      </w:r>
      <w:r>
        <w:rPr>
          <w:rFonts w:hint="eastAsia" w:cs="仿宋" w:asciiTheme="minorEastAsia" w:hAnsiTheme="minorEastAsia"/>
          <w:snapToGrid w:val="0"/>
          <w:kern w:val="0"/>
          <w:sz w:val="24"/>
          <w:szCs w:val="24"/>
          <w:u w:val="single"/>
        </w:rPr>
        <w:t>最终结清申请单符合工程所在地相关文件规定，提交份数按发包人工程支付管理规定执行</w:t>
      </w:r>
      <w:r>
        <w:rPr>
          <w:rFonts w:hint="eastAsia" w:cs="仿宋" w:asciiTheme="minorEastAsia" w:hAnsiTheme="minorEastAsia"/>
          <w:snapToGrid w:val="0"/>
          <w:kern w:val="0"/>
          <w:sz w:val="24"/>
          <w:szCs w:val="24"/>
        </w:rPr>
        <w:t>。</w:t>
      </w:r>
    </w:p>
    <w:p w14:paraId="1AEEACBF">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承包人提交最终结算申请单的期限： </w:t>
      </w:r>
      <w:r>
        <w:rPr>
          <w:rFonts w:hint="eastAsia" w:cs="仿宋" w:asciiTheme="minorEastAsia" w:hAnsiTheme="minorEastAsia"/>
          <w:snapToGrid w:val="0"/>
          <w:kern w:val="0"/>
          <w:sz w:val="24"/>
          <w:szCs w:val="24"/>
          <w:u w:val="single"/>
        </w:rPr>
        <w:t>缺陷责任期终止，证书颁发后7天内。</w:t>
      </w:r>
    </w:p>
    <w:p w14:paraId="05752C63">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14.4.2 最终结清证书和支付</w:t>
      </w:r>
    </w:p>
    <w:p w14:paraId="54A07C04">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（1）发包人完成最终结清申请单的审批并颁发最终结清证书的期限：</w:t>
      </w:r>
      <w:r>
        <w:rPr>
          <w:rFonts w:hint="eastAsia" w:cs="仿宋" w:asciiTheme="minorEastAsia" w:hAnsiTheme="minorEastAsia"/>
          <w:snapToGrid w:val="0"/>
          <w:kern w:val="0"/>
          <w:sz w:val="24"/>
          <w:szCs w:val="24"/>
          <w:u w:val="single"/>
        </w:rPr>
        <w:t>收到最终结清申请单后</w:t>
      </w:r>
      <w:r>
        <w:rPr>
          <w:rFonts w:cs="仿宋" w:asciiTheme="minorEastAsia" w:hAnsiTheme="minorEastAsia"/>
          <w:snapToGrid w:val="0"/>
          <w:kern w:val="0"/>
          <w:sz w:val="24"/>
          <w:szCs w:val="24"/>
          <w:u w:val="single"/>
        </w:rPr>
        <w:t>15</w:t>
      </w:r>
      <w:r>
        <w:rPr>
          <w:rFonts w:hint="eastAsia" w:cs="仿宋" w:asciiTheme="minorEastAsia" w:hAnsiTheme="minorEastAsia"/>
          <w:snapToGrid w:val="0"/>
          <w:kern w:val="0"/>
          <w:sz w:val="24"/>
          <w:szCs w:val="24"/>
          <w:u w:val="single"/>
        </w:rPr>
        <w:t>天内</w:t>
      </w:r>
      <w:r>
        <w:rPr>
          <w:rFonts w:hint="eastAsia" w:cs="仿宋" w:asciiTheme="minorEastAsia" w:hAnsiTheme="minorEastAsia"/>
          <w:snapToGrid w:val="0"/>
          <w:kern w:val="0"/>
          <w:sz w:val="24"/>
          <w:szCs w:val="24"/>
        </w:rPr>
        <w:t>。</w:t>
      </w:r>
    </w:p>
    <w:p w14:paraId="30088ABB">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（2）发包人完成支付的期限：</w:t>
      </w:r>
      <w:r>
        <w:rPr>
          <w:rFonts w:hint="eastAsia" w:cs="仿宋" w:asciiTheme="minorEastAsia" w:hAnsiTheme="minorEastAsia"/>
          <w:snapToGrid w:val="0"/>
          <w:kern w:val="0"/>
          <w:sz w:val="24"/>
          <w:szCs w:val="24"/>
          <w:u w:val="single"/>
        </w:rPr>
        <w:t>发包人签发最终结清证书后1</w:t>
      </w:r>
      <w:r>
        <w:rPr>
          <w:rFonts w:cs="仿宋" w:asciiTheme="minorEastAsia" w:hAnsiTheme="minorEastAsia"/>
          <w:snapToGrid w:val="0"/>
          <w:kern w:val="0"/>
          <w:sz w:val="24"/>
          <w:szCs w:val="24"/>
          <w:u w:val="single"/>
        </w:rPr>
        <w:t>5</w:t>
      </w:r>
      <w:r>
        <w:rPr>
          <w:rFonts w:hint="eastAsia" w:cs="仿宋" w:asciiTheme="minorEastAsia" w:hAnsiTheme="minorEastAsia"/>
          <w:snapToGrid w:val="0"/>
          <w:kern w:val="0"/>
          <w:sz w:val="24"/>
          <w:szCs w:val="24"/>
          <w:u w:val="single"/>
        </w:rPr>
        <w:t>天内</w:t>
      </w:r>
      <w:r>
        <w:rPr>
          <w:rFonts w:hint="eastAsia" w:cs="仿宋" w:asciiTheme="minorEastAsia" w:hAnsiTheme="minorEastAsia"/>
          <w:snapToGrid w:val="0"/>
          <w:kern w:val="0"/>
          <w:sz w:val="24"/>
          <w:szCs w:val="24"/>
        </w:rPr>
        <w:t>。</w:t>
      </w:r>
    </w:p>
    <w:p w14:paraId="483F74D6">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15. 缺陷责任期与保修</w:t>
      </w:r>
    </w:p>
    <w:p w14:paraId="1AE812BD">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15.2 缺陷责任期</w:t>
      </w:r>
    </w:p>
    <w:p w14:paraId="0ABDB66C">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缺陷责任期的具体期限：</w:t>
      </w:r>
      <w:r>
        <w:rPr>
          <w:rFonts w:hint="eastAsia" w:cs="仿宋" w:asciiTheme="minorEastAsia" w:hAnsiTheme="minorEastAsia"/>
          <w:snapToGrid w:val="0"/>
          <w:kern w:val="0"/>
          <w:sz w:val="24"/>
          <w:szCs w:val="24"/>
          <w:u w:val="single"/>
        </w:rPr>
        <w:t>本工程缺陷工程期为</w:t>
      </w:r>
      <w:r>
        <w:rPr>
          <w:rFonts w:hint="eastAsia" w:cs="仿宋" w:asciiTheme="minorEastAsia" w:hAnsiTheme="minorEastAsia"/>
          <w:b/>
          <w:snapToGrid w:val="0"/>
          <w:kern w:val="0"/>
          <w:sz w:val="24"/>
          <w:szCs w:val="24"/>
          <w:u w:val="single"/>
        </w:rPr>
        <w:t>壹</w:t>
      </w:r>
      <w:r>
        <w:rPr>
          <w:rFonts w:hint="eastAsia" w:cs="仿宋" w:asciiTheme="minorEastAsia" w:hAnsiTheme="minorEastAsia"/>
          <w:snapToGrid w:val="0"/>
          <w:kern w:val="0"/>
          <w:sz w:val="24"/>
          <w:szCs w:val="24"/>
          <w:u w:val="single"/>
        </w:rPr>
        <w:t>年，以竣工验收合格之日起计算。</w:t>
      </w:r>
    </w:p>
    <w:p w14:paraId="7874F469">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15.3 质量保证金</w:t>
      </w:r>
    </w:p>
    <w:p w14:paraId="52FE3B67">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关于是否扣留质量保证金的约定：否。</w:t>
      </w:r>
    </w:p>
    <w:p w14:paraId="0C9DFE42">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bookmarkStart w:id="269" w:name="_Toc97108098"/>
      <w:bookmarkStart w:id="270" w:name="_Toc10568"/>
      <w:bookmarkStart w:id="271" w:name="_Toc22185"/>
      <w:r>
        <w:rPr>
          <w:rFonts w:hint="eastAsia" w:cs="仿宋" w:asciiTheme="minorEastAsia" w:hAnsiTheme="minorEastAsia"/>
          <w:snapToGrid w:val="0"/>
          <w:kern w:val="0"/>
          <w:sz w:val="24"/>
          <w:szCs w:val="24"/>
        </w:rPr>
        <w:t>15.3.1  承包人提供质量保证金的方式</w:t>
      </w:r>
      <w:bookmarkEnd w:id="269"/>
      <w:bookmarkEnd w:id="270"/>
      <w:bookmarkEnd w:id="271"/>
    </w:p>
    <w:p w14:paraId="77A20AE0">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质量保证金采用以下第</w:t>
      </w:r>
      <w:r>
        <w:rPr>
          <w:rFonts w:hint="eastAsia" w:cs="仿宋" w:asciiTheme="minorEastAsia" w:hAnsiTheme="minorEastAsia"/>
          <w:snapToGrid w:val="0"/>
          <w:kern w:val="0"/>
          <w:sz w:val="24"/>
          <w:szCs w:val="24"/>
          <w:u w:val="single"/>
        </w:rPr>
        <w:t>3</w:t>
      </w:r>
      <w:r>
        <w:rPr>
          <w:rFonts w:hint="eastAsia" w:cs="仿宋" w:asciiTheme="minorEastAsia" w:hAnsiTheme="minorEastAsia"/>
          <w:snapToGrid w:val="0"/>
          <w:kern w:val="0"/>
          <w:sz w:val="24"/>
          <w:szCs w:val="24"/>
        </w:rPr>
        <w:t>种方式：</w:t>
      </w:r>
    </w:p>
    <w:p w14:paraId="7D2A8CFD">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（1）质量保证金保函，保证金额为：</w:t>
      </w:r>
      <w:r>
        <w:rPr>
          <w:rFonts w:hint="eastAsia" w:cs="仿宋" w:asciiTheme="minorEastAsia" w:hAnsiTheme="minorEastAsia"/>
          <w:snapToGrid w:val="0"/>
          <w:kern w:val="0"/>
          <w:sz w:val="24"/>
          <w:szCs w:val="24"/>
          <w:u w:val="single"/>
        </w:rPr>
        <w:t>无</w:t>
      </w:r>
      <w:r>
        <w:rPr>
          <w:rFonts w:hint="eastAsia" w:cs="仿宋" w:asciiTheme="minorEastAsia" w:hAnsiTheme="minorEastAsia"/>
          <w:snapToGrid w:val="0"/>
          <w:kern w:val="0"/>
          <w:sz w:val="24"/>
          <w:szCs w:val="24"/>
        </w:rPr>
        <w:t>；</w:t>
      </w:r>
    </w:p>
    <w:p w14:paraId="4A518FCB">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（2）发包人按工程价款结算总额的</w:t>
      </w:r>
      <w:r>
        <w:rPr>
          <w:rFonts w:hint="eastAsia" w:cs="仿宋" w:asciiTheme="minorEastAsia" w:hAnsiTheme="minorEastAsia"/>
          <w:snapToGrid w:val="0"/>
          <w:kern w:val="0"/>
          <w:sz w:val="24"/>
          <w:szCs w:val="24"/>
          <w:u w:val="single"/>
        </w:rPr>
        <w:t>3%</w:t>
      </w:r>
      <w:r>
        <w:rPr>
          <w:rFonts w:hint="eastAsia" w:cs="仿宋" w:asciiTheme="minorEastAsia" w:hAnsiTheme="minorEastAsia"/>
          <w:snapToGrid w:val="0"/>
          <w:kern w:val="0"/>
          <w:sz w:val="24"/>
          <w:szCs w:val="24"/>
        </w:rPr>
        <w:t>预留工程质量保修金，待缺陷责任期满后返还；</w:t>
      </w:r>
    </w:p>
    <w:p w14:paraId="555FAAB0">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（3）其他方式：</w:t>
      </w:r>
      <w:r>
        <w:rPr>
          <w:rFonts w:hint="eastAsia" w:cs="仿宋" w:asciiTheme="minorEastAsia" w:hAnsiTheme="minorEastAsia"/>
          <w:snapToGrid w:val="0"/>
          <w:kern w:val="0"/>
          <w:sz w:val="24"/>
          <w:szCs w:val="24"/>
          <w:u w:val="single"/>
        </w:rPr>
        <w:t>无</w:t>
      </w:r>
      <w:r>
        <w:rPr>
          <w:rFonts w:hint="eastAsia" w:cs="仿宋" w:asciiTheme="minorEastAsia" w:hAnsiTheme="minorEastAsia"/>
          <w:snapToGrid w:val="0"/>
          <w:kern w:val="0"/>
          <w:sz w:val="24"/>
          <w:szCs w:val="24"/>
        </w:rPr>
        <w:t>。</w:t>
      </w:r>
    </w:p>
    <w:p w14:paraId="43872BC6">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bookmarkStart w:id="272" w:name="_Toc97108099"/>
      <w:bookmarkStart w:id="273" w:name="_Toc7805"/>
      <w:bookmarkStart w:id="274" w:name="_Toc27176"/>
      <w:r>
        <w:rPr>
          <w:rFonts w:hint="eastAsia" w:cs="仿宋" w:asciiTheme="minorEastAsia" w:hAnsiTheme="minorEastAsia"/>
          <w:snapToGrid w:val="0"/>
          <w:kern w:val="0"/>
          <w:sz w:val="24"/>
          <w:szCs w:val="24"/>
        </w:rPr>
        <w:t>15.3.2  质量保证金的扣留</w:t>
      </w:r>
      <w:bookmarkEnd w:id="272"/>
      <w:bookmarkEnd w:id="273"/>
      <w:bookmarkEnd w:id="274"/>
    </w:p>
    <w:p w14:paraId="22E35FB6">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质量保证金的扣留采取以下第</w:t>
      </w:r>
      <w:r>
        <w:rPr>
          <w:rFonts w:hint="eastAsia" w:cs="仿宋" w:asciiTheme="minorEastAsia" w:hAnsiTheme="minorEastAsia"/>
          <w:snapToGrid w:val="0"/>
          <w:kern w:val="0"/>
          <w:sz w:val="24"/>
          <w:szCs w:val="24"/>
          <w:u w:val="single"/>
        </w:rPr>
        <w:t>3</w:t>
      </w:r>
      <w:r>
        <w:rPr>
          <w:rFonts w:hint="eastAsia" w:cs="仿宋" w:asciiTheme="minorEastAsia" w:hAnsiTheme="minorEastAsia"/>
          <w:snapToGrid w:val="0"/>
          <w:kern w:val="0"/>
          <w:sz w:val="24"/>
          <w:szCs w:val="24"/>
        </w:rPr>
        <w:t>种方式：</w:t>
      </w:r>
    </w:p>
    <w:p w14:paraId="711EF4A1">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（1）在支付工程进度款时逐次扣留，在此情形下，质量保证金的计算基数不包括预付款的 支付、扣回以及价格调整的金额；</w:t>
      </w:r>
    </w:p>
    <w:p w14:paraId="1DCB4A9D">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（2）工程竣工结算时一次性扣留质量保证金；</w:t>
      </w:r>
    </w:p>
    <w:p w14:paraId="07792AE8">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（3）其他扣留方式：</w:t>
      </w:r>
      <w:r>
        <w:rPr>
          <w:rFonts w:hint="eastAsia" w:cs="仿宋" w:asciiTheme="minorEastAsia" w:hAnsiTheme="minorEastAsia"/>
          <w:snapToGrid w:val="0"/>
          <w:kern w:val="0"/>
          <w:sz w:val="24"/>
          <w:szCs w:val="24"/>
          <w:u w:val="single"/>
        </w:rPr>
        <w:t>无</w:t>
      </w:r>
      <w:r>
        <w:rPr>
          <w:rFonts w:hint="eastAsia" w:cs="仿宋" w:asciiTheme="minorEastAsia" w:hAnsiTheme="minorEastAsia"/>
          <w:snapToGrid w:val="0"/>
          <w:kern w:val="0"/>
          <w:sz w:val="24"/>
          <w:szCs w:val="24"/>
        </w:rPr>
        <w:t>。</w:t>
      </w:r>
    </w:p>
    <w:p w14:paraId="06ACAE41">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关于质量保证金的补充约定：</w:t>
      </w:r>
      <w:r>
        <w:rPr>
          <w:rFonts w:hint="eastAsia" w:cs="仿宋" w:asciiTheme="minorEastAsia" w:hAnsiTheme="minorEastAsia"/>
          <w:snapToGrid w:val="0"/>
          <w:kern w:val="0"/>
          <w:sz w:val="24"/>
          <w:szCs w:val="24"/>
          <w:u w:val="single"/>
        </w:rPr>
        <w:t>无</w:t>
      </w:r>
      <w:r>
        <w:rPr>
          <w:rFonts w:hint="eastAsia" w:cs="仿宋" w:asciiTheme="minorEastAsia" w:hAnsiTheme="minorEastAsia"/>
          <w:snapToGrid w:val="0"/>
          <w:kern w:val="0"/>
          <w:sz w:val="24"/>
          <w:szCs w:val="24"/>
        </w:rPr>
        <w:t>。</w:t>
      </w:r>
    </w:p>
    <w:p w14:paraId="7713F79D">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15.4 保修</w:t>
      </w:r>
    </w:p>
    <w:p w14:paraId="59DDD09F">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bookmarkStart w:id="275" w:name="_Toc27856"/>
      <w:bookmarkStart w:id="276" w:name="_Toc28693"/>
      <w:bookmarkStart w:id="277" w:name="_Toc97108100"/>
      <w:r>
        <w:rPr>
          <w:rFonts w:hint="eastAsia" w:cs="仿宋" w:asciiTheme="minorEastAsia" w:hAnsiTheme="minorEastAsia"/>
          <w:snapToGrid w:val="0"/>
          <w:kern w:val="0"/>
          <w:sz w:val="24"/>
          <w:szCs w:val="24"/>
        </w:rPr>
        <w:t>15.4.1  保修责任</w:t>
      </w:r>
      <w:bookmarkEnd w:id="275"/>
      <w:bookmarkEnd w:id="276"/>
      <w:bookmarkEnd w:id="277"/>
    </w:p>
    <w:p w14:paraId="45ECEB9B">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工程保修期为：</w:t>
      </w:r>
      <w:r>
        <w:rPr>
          <w:rFonts w:hint="eastAsia" w:cs="仿宋" w:asciiTheme="minorEastAsia" w:hAnsiTheme="minorEastAsia"/>
          <w:snapToGrid w:val="0"/>
          <w:kern w:val="0"/>
          <w:sz w:val="24"/>
          <w:szCs w:val="24"/>
          <w:u w:val="single"/>
        </w:rPr>
        <w:t>见附件工程质量保修书</w:t>
      </w:r>
      <w:r>
        <w:rPr>
          <w:rFonts w:hint="eastAsia" w:cs="仿宋" w:asciiTheme="minorEastAsia" w:hAnsiTheme="minorEastAsia"/>
          <w:snapToGrid w:val="0"/>
          <w:kern w:val="0"/>
          <w:sz w:val="24"/>
          <w:szCs w:val="24"/>
        </w:rPr>
        <w:t>。</w:t>
      </w:r>
    </w:p>
    <w:p w14:paraId="667CF6E4">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bookmarkStart w:id="278" w:name="_Toc23171"/>
      <w:bookmarkStart w:id="279" w:name="_Toc97108101"/>
      <w:bookmarkStart w:id="280" w:name="_Toc1577"/>
      <w:r>
        <w:rPr>
          <w:rFonts w:hint="eastAsia" w:cs="仿宋" w:asciiTheme="minorEastAsia" w:hAnsiTheme="minorEastAsia"/>
          <w:snapToGrid w:val="0"/>
          <w:kern w:val="0"/>
          <w:sz w:val="24"/>
          <w:szCs w:val="24"/>
        </w:rPr>
        <w:t>15.4.3  修复通知</w:t>
      </w:r>
      <w:bookmarkEnd w:id="278"/>
      <w:bookmarkEnd w:id="279"/>
      <w:bookmarkEnd w:id="280"/>
    </w:p>
    <w:p w14:paraId="16E51761">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承包人收到保修通知并到达工程现场的合理时间：</w:t>
      </w:r>
      <w:r>
        <w:rPr>
          <w:rFonts w:cs="仿宋" w:asciiTheme="minorEastAsia" w:hAnsiTheme="minorEastAsia"/>
          <w:snapToGrid w:val="0"/>
          <w:kern w:val="0"/>
          <w:sz w:val="24"/>
          <w:szCs w:val="24"/>
          <w:u w:val="single"/>
        </w:rPr>
        <w:t>48</w:t>
      </w:r>
      <w:r>
        <w:rPr>
          <w:rFonts w:hint="eastAsia" w:cs="仿宋" w:asciiTheme="minorEastAsia" w:hAnsiTheme="minorEastAsia"/>
          <w:snapToGrid w:val="0"/>
          <w:kern w:val="0"/>
          <w:sz w:val="24"/>
          <w:szCs w:val="24"/>
          <w:u w:val="single"/>
        </w:rPr>
        <w:t>小时内</w:t>
      </w:r>
      <w:r>
        <w:rPr>
          <w:rFonts w:hint="eastAsia" w:cs="仿宋" w:asciiTheme="minorEastAsia" w:hAnsiTheme="minorEastAsia"/>
          <w:snapToGrid w:val="0"/>
          <w:kern w:val="0"/>
          <w:sz w:val="24"/>
          <w:szCs w:val="24"/>
        </w:rPr>
        <w:t>。</w:t>
      </w:r>
    </w:p>
    <w:p w14:paraId="1BF4B8E3">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16. 违约</w:t>
      </w:r>
    </w:p>
    <w:p w14:paraId="7FB9F740">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16.1 发包人违约</w:t>
      </w:r>
    </w:p>
    <w:p w14:paraId="08AAA56B">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bookmarkStart w:id="281" w:name="_Toc11852"/>
      <w:bookmarkStart w:id="282" w:name="_Toc97108102"/>
      <w:bookmarkStart w:id="283" w:name="_Toc17055"/>
      <w:r>
        <w:rPr>
          <w:rFonts w:hint="eastAsia" w:cs="仿宋" w:asciiTheme="minorEastAsia" w:hAnsiTheme="minorEastAsia"/>
          <w:snapToGrid w:val="0"/>
          <w:kern w:val="0"/>
          <w:sz w:val="24"/>
          <w:szCs w:val="24"/>
        </w:rPr>
        <w:t>16.1.1 发包人违约的情形</w:t>
      </w:r>
      <w:bookmarkEnd w:id="281"/>
      <w:bookmarkEnd w:id="282"/>
      <w:bookmarkEnd w:id="283"/>
    </w:p>
    <w:p w14:paraId="5D72A170">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发包人违约的其他情形： </w:t>
      </w:r>
      <w:r>
        <w:rPr>
          <w:rFonts w:hint="eastAsia" w:cs="仿宋" w:asciiTheme="minorEastAsia" w:hAnsiTheme="minorEastAsia"/>
          <w:snapToGrid w:val="0"/>
          <w:kern w:val="0"/>
          <w:sz w:val="24"/>
          <w:szCs w:val="24"/>
          <w:u w:val="single"/>
        </w:rPr>
        <w:t>按《通用条款》1</w:t>
      </w:r>
      <w:r>
        <w:rPr>
          <w:rFonts w:cs="仿宋" w:asciiTheme="minorEastAsia" w:hAnsiTheme="minorEastAsia"/>
          <w:snapToGrid w:val="0"/>
          <w:kern w:val="0"/>
          <w:sz w:val="24"/>
          <w:szCs w:val="24"/>
          <w:u w:val="single"/>
        </w:rPr>
        <w:t>6.1.1</w:t>
      </w:r>
      <w:r>
        <w:rPr>
          <w:rFonts w:hint="eastAsia" w:cs="仿宋" w:asciiTheme="minorEastAsia" w:hAnsiTheme="minorEastAsia"/>
          <w:snapToGrid w:val="0"/>
          <w:kern w:val="0"/>
          <w:sz w:val="24"/>
          <w:szCs w:val="24"/>
          <w:u w:val="single"/>
        </w:rPr>
        <w:t>条执行</w:t>
      </w:r>
      <w:r>
        <w:rPr>
          <w:rFonts w:hint="eastAsia" w:cs="仿宋" w:asciiTheme="minorEastAsia" w:hAnsiTheme="minorEastAsia"/>
          <w:snapToGrid w:val="0"/>
          <w:kern w:val="0"/>
          <w:sz w:val="24"/>
          <w:szCs w:val="24"/>
        </w:rPr>
        <w:t>。</w:t>
      </w:r>
    </w:p>
    <w:p w14:paraId="72078678">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bookmarkStart w:id="284" w:name="_Toc28272"/>
      <w:bookmarkStart w:id="285" w:name="_Toc10152"/>
      <w:bookmarkStart w:id="286" w:name="_Toc97108103"/>
      <w:r>
        <w:rPr>
          <w:rFonts w:hint="eastAsia" w:cs="仿宋" w:asciiTheme="minorEastAsia" w:hAnsiTheme="minorEastAsia"/>
          <w:snapToGrid w:val="0"/>
          <w:kern w:val="0"/>
          <w:sz w:val="24"/>
          <w:szCs w:val="24"/>
        </w:rPr>
        <w:t>16.1.2  发包人违约的责任</w:t>
      </w:r>
      <w:bookmarkEnd w:id="284"/>
      <w:bookmarkEnd w:id="285"/>
      <w:bookmarkEnd w:id="286"/>
    </w:p>
    <w:p w14:paraId="451EF4F3">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发包人违约责任的承担方式和计算方法：</w:t>
      </w:r>
    </w:p>
    <w:p w14:paraId="32C3F37D">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（1）因发包人原因未能在计划开工日期前 7 天内下达开工通知的违约责任： </w:t>
      </w:r>
      <w:r>
        <w:rPr>
          <w:rFonts w:hint="eastAsia" w:cs="仿宋" w:asciiTheme="minorEastAsia" w:hAnsiTheme="minorEastAsia"/>
          <w:snapToGrid w:val="0"/>
          <w:kern w:val="0"/>
          <w:sz w:val="24"/>
          <w:szCs w:val="24"/>
          <w:u w:val="single"/>
        </w:rPr>
        <w:t>承包人工期顺延</w:t>
      </w:r>
      <w:r>
        <w:rPr>
          <w:rFonts w:hint="eastAsia" w:cs="仿宋" w:asciiTheme="minorEastAsia" w:hAnsiTheme="minorEastAsia"/>
          <w:snapToGrid w:val="0"/>
          <w:kern w:val="0"/>
          <w:sz w:val="24"/>
          <w:szCs w:val="24"/>
        </w:rPr>
        <w:t>。</w:t>
      </w:r>
    </w:p>
    <w:p w14:paraId="5464BBFF">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（2）因发包人原因未能按合同约定支付合同价款的违约责任：</w:t>
      </w:r>
      <w:r>
        <w:rPr>
          <w:rFonts w:hint="eastAsia" w:cs="仿宋" w:asciiTheme="minorEastAsia" w:hAnsiTheme="minorEastAsia"/>
          <w:snapToGrid w:val="0"/>
          <w:kern w:val="0"/>
          <w:sz w:val="24"/>
          <w:szCs w:val="24"/>
          <w:u w:val="single"/>
        </w:rPr>
        <w:t>承包人工期顺延</w:t>
      </w:r>
      <w:r>
        <w:rPr>
          <w:rFonts w:hint="eastAsia" w:cs="仿宋" w:asciiTheme="minorEastAsia" w:hAnsiTheme="minorEastAsia"/>
          <w:snapToGrid w:val="0"/>
          <w:kern w:val="0"/>
          <w:sz w:val="24"/>
          <w:szCs w:val="24"/>
        </w:rPr>
        <w:t>。</w:t>
      </w:r>
    </w:p>
    <w:p w14:paraId="57CF87D7">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w:t>
      </w:r>
      <w:r>
        <w:rPr>
          <w:rFonts w:cs="仿宋" w:asciiTheme="minorEastAsia" w:hAnsiTheme="minorEastAsia"/>
          <w:snapToGrid w:val="0"/>
          <w:kern w:val="0"/>
          <w:sz w:val="24"/>
          <w:szCs w:val="24"/>
        </w:rPr>
        <w:t>3</w:t>
      </w:r>
      <w:r>
        <w:rPr>
          <w:rFonts w:hint="eastAsia" w:cs="仿宋" w:asciiTheme="minorEastAsia" w:hAnsiTheme="minorEastAsia"/>
          <w:snapToGrid w:val="0"/>
          <w:kern w:val="0"/>
          <w:sz w:val="24"/>
          <w:szCs w:val="24"/>
        </w:rPr>
        <w:t xml:space="preserve">）因发包人违反合同约定造成暂停施工的违约责任： </w:t>
      </w:r>
      <w:r>
        <w:rPr>
          <w:rFonts w:hint="eastAsia" w:cs="仿宋" w:asciiTheme="minorEastAsia" w:hAnsiTheme="minorEastAsia"/>
          <w:snapToGrid w:val="0"/>
          <w:kern w:val="0"/>
          <w:sz w:val="24"/>
          <w:szCs w:val="24"/>
          <w:u w:val="single"/>
        </w:rPr>
        <w:t>承包人工期顺延</w:t>
      </w:r>
      <w:r>
        <w:rPr>
          <w:rFonts w:hint="eastAsia" w:cs="仿宋" w:asciiTheme="minorEastAsia" w:hAnsiTheme="minorEastAsia"/>
          <w:snapToGrid w:val="0"/>
          <w:kern w:val="0"/>
          <w:sz w:val="24"/>
          <w:szCs w:val="24"/>
        </w:rPr>
        <w:t>。</w:t>
      </w:r>
    </w:p>
    <w:p w14:paraId="0FEDEBE8">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w:t>
      </w:r>
      <w:r>
        <w:rPr>
          <w:rFonts w:cs="仿宋" w:asciiTheme="minorEastAsia" w:hAnsiTheme="minorEastAsia"/>
          <w:snapToGrid w:val="0"/>
          <w:kern w:val="0"/>
          <w:sz w:val="24"/>
          <w:szCs w:val="24"/>
        </w:rPr>
        <w:t>4</w:t>
      </w:r>
      <w:r>
        <w:rPr>
          <w:rFonts w:hint="eastAsia" w:cs="仿宋" w:asciiTheme="minorEastAsia" w:hAnsiTheme="minorEastAsia"/>
          <w:snapToGrid w:val="0"/>
          <w:kern w:val="0"/>
          <w:sz w:val="24"/>
          <w:szCs w:val="24"/>
        </w:rPr>
        <w:t xml:space="preserve">）发包人无正当理由没有在约定期限内发出复工指示，导致承包人无法复工的违约责任： </w:t>
      </w:r>
      <w:r>
        <w:rPr>
          <w:rFonts w:hint="eastAsia" w:cs="仿宋" w:asciiTheme="minorEastAsia" w:hAnsiTheme="minorEastAsia"/>
          <w:snapToGrid w:val="0"/>
          <w:kern w:val="0"/>
          <w:sz w:val="24"/>
          <w:szCs w:val="24"/>
          <w:u w:val="single"/>
        </w:rPr>
        <w:t>承包人工期顺延</w:t>
      </w:r>
      <w:r>
        <w:rPr>
          <w:rFonts w:hint="eastAsia" w:cs="仿宋" w:asciiTheme="minorEastAsia" w:hAnsiTheme="minorEastAsia"/>
          <w:snapToGrid w:val="0"/>
          <w:kern w:val="0"/>
          <w:sz w:val="24"/>
          <w:szCs w:val="24"/>
        </w:rPr>
        <w:t>。</w:t>
      </w:r>
    </w:p>
    <w:p w14:paraId="097714BD">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w:t>
      </w:r>
      <w:r>
        <w:rPr>
          <w:rFonts w:cs="仿宋" w:asciiTheme="minorEastAsia" w:hAnsiTheme="minorEastAsia"/>
          <w:snapToGrid w:val="0"/>
          <w:kern w:val="0"/>
          <w:sz w:val="24"/>
          <w:szCs w:val="24"/>
        </w:rPr>
        <w:t>5</w:t>
      </w:r>
      <w:r>
        <w:rPr>
          <w:rFonts w:hint="eastAsia" w:cs="仿宋" w:asciiTheme="minorEastAsia" w:hAnsiTheme="minorEastAsia"/>
          <w:snapToGrid w:val="0"/>
          <w:kern w:val="0"/>
          <w:sz w:val="24"/>
          <w:szCs w:val="24"/>
        </w:rPr>
        <w:t>）其他：</w:t>
      </w:r>
      <w:r>
        <w:rPr>
          <w:rFonts w:hint="eastAsia" w:cs="仿宋" w:asciiTheme="minorEastAsia" w:hAnsiTheme="minorEastAsia"/>
          <w:snapToGrid w:val="0"/>
          <w:kern w:val="0"/>
          <w:sz w:val="24"/>
          <w:szCs w:val="24"/>
          <w:u w:val="single"/>
        </w:rPr>
        <w:t>无</w:t>
      </w:r>
      <w:r>
        <w:rPr>
          <w:rFonts w:hint="eastAsia" w:cs="仿宋" w:asciiTheme="minorEastAsia" w:hAnsiTheme="minorEastAsia"/>
          <w:snapToGrid w:val="0"/>
          <w:kern w:val="0"/>
          <w:sz w:val="24"/>
          <w:szCs w:val="24"/>
        </w:rPr>
        <w:t>。</w:t>
      </w:r>
    </w:p>
    <w:p w14:paraId="2E86145D">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bookmarkStart w:id="287" w:name="_Toc97108104"/>
      <w:bookmarkStart w:id="288" w:name="_Toc5021"/>
      <w:bookmarkStart w:id="289" w:name="_Toc5970"/>
      <w:r>
        <w:rPr>
          <w:rFonts w:hint="eastAsia" w:cs="仿宋" w:asciiTheme="minorEastAsia" w:hAnsiTheme="minorEastAsia"/>
          <w:snapToGrid w:val="0"/>
          <w:kern w:val="0"/>
          <w:sz w:val="24"/>
          <w:szCs w:val="24"/>
        </w:rPr>
        <w:t>16.1.3  因发包人违约解除合同</w:t>
      </w:r>
      <w:bookmarkEnd w:id="287"/>
      <w:bookmarkEnd w:id="288"/>
      <w:bookmarkEnd w:id="289"/>
    </w:p>
    <w:p w14:paraId="54D3A3BF">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承包人按 16.1.1 项〔发包人违约的情形〕约定暂停施工满</w:t>
      </w:r>
      <w:r>
        <w:rPr>
          <w:rFonts w:hint="eastAsia" w:cs="仿宋" w:asciiTheme="minorEastAsia" w:hAnsiTheme="minorEastAsia"/>
          <w:snapToGrid w:val="0"/>
          <w:kern w:val="0"/>
          <w:sz w:val="24"/>
          <w:szCs w:val="24"/>
          <w:u w:val="single"/>
        </w:rPr>
        <w:t xml:space="preserve"> 90 </w:t>
      </w:r>
      <w:r>
        <w:rPr>
          <w:rFonts w:hint="eastAsia" w:cs="仿宋" w:asciiTheme="minorEastAsia" w:hAnsiTheme="minorEastAsia"/>
          <w:snapToGrid w:val="0"/>
          <w:kern w:val="0"/>
          <w:sz w:val="24"/>
          <w:szCs w:val="24"/>
        </w:rPr>
        <w:t>天后发包人仍不纠正其违约行为并致使合同目的不能实现的，承包人有权解除合同。</w:t>
      </w:r>
    </w:p>
    <w:p w14:paraId="09310B37">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16.2 承包人违约</w:t>
      </w:r>
    </w:p>
    <w:p w14:paraId="2FF31B57">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bookmarkStart w:id="290" w:name="_Toc25876"/>
      <w:bookmarkStart w:id="291" w:name="_Toc97108105"/>
      <w:bookmarkStart w:id="292" w:name="_Toc26587"/>
      <w:r>
        <w:rPr>
          <w:rFonts w:hint="eastAsia" w:cs="仿宋" w:asciiTheme="minorEastAsia" w:hAnsiTheme="minorEastAsia"/>
          <w:snapToGrid w:val="0"/>
          <w:kern w:val="0"/>
          <w:sz w:val="24"/>
          <w:szCs w:val="24"/>
        </w:rPr>
        <w:t>16.2.1  承包人违约的情形</w:t>
      </w:r>
      <w:bookmarkEnd w:id="290"/>
      <w:bookmarkEnd w:id="291"/>
      <w:bookmarkEnd w:id="292"/>
    </w:p>
    <w:p w14:paraId="1C12CA38">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承包人违约的其他情形：</w:t>
      </w:r>
      <w:r>
        <w:rPr>
          <w:rFonts w:hint="eastAsia" w:cs="仿宋" w:asciiTheme="minorEastAsia" w:hAnsiTheme="minorEastAsia"/>
          <w:snapToGrid w:val="0"/>
          <w:kern w:val="0"/>
          <w:position w:val="14"/>
          <w:sz w:val="24"/>
          <w:szCs w:val="24"/>
          <w:u w:val="single"/>
        </w:rPr>
        <w:t>按《通用合同条款》1</w:t>
      </w:r>
      <w:r>
        <w:rPr>
          <w:rFonts w:cs="仿宋" w:asciiTheme="minorEastAsia" w:hAnsiTheme="minorEastAsia"/>
          <w:snapToGrid w:val="0"/>
          <w:kern w:val="0"/>
          <w:position w:val="14"/>
          <w:sz w:val="24"/>
          <w:szCs w:val="24"/>
          <w:u w:val="single"/>
        </w:rPr>
        <w:t>6.2.1</w:t>
      </w:r>
      <w:r>
        <w:rPr>
          <w:rFonts w:hint="eastAsia" w:cs="仿宋" w:asciiTheme="minorEastAsia" w:hAnsiTheme="minorEastAsia"/>
          <w:snapToGrid w:val="0"/>
          <w:kern w:val="0"/>
          <w:position w:val="14"/>
          <w:sz w:val="24"/>
          <w:szCs w:val="24"/>
          <w:u w:val="single"/>
        </w:rPr>
        <w:t>条执行</w:t>
      </w:r>
      <w:r>
        <w:rPr>
          <w:rFonts w:hint="eastAsia" w:cs="仿宋" w:asciiTheme="minorEastAsia" w:hAnsiTheme="minorEastAsia"/>
          <w:snapToGrid w:val="0"/>
          <w:kern w:val="0"/>
          <w:position w:val="14"/>
          <w:sz w:val="24"/>
          <w:szCs w:val="24"/>
        </w:rPr>
        <w:t>。</w:t>
      </w:r>
    </w:p>
    <w:p w14:paraId="0954F989">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16.2.2 承包人违约的责任</w:t>
      </w:r>
    </w:p>
    <w:p w14:paraId="6E510DEF">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承包人违约责任的承担方式和计算方法：</w:t>
      </w:r>
      <w:r>
        <w:rPr>
          <w:rFonts w:hint="eastAsia" w:cs="仿宋" w:asciiTheme="minorEastAsia" w:hAnsiTheme="minorEastAsia"/>
          <w:snapToGrid w:val="0"/>
          <w:kern w:val="0"/>
          <w:sz w:val="24"/>
          <w:szCs w:val="24"/>
          <w:u w:val="single"/>
        </w:rPr>
        <w:t>承包人有本合同通用条款第1</w:t>
      </w:r>
      <w:r>
        <w:rPr>
          <w:rFonts w:cs="仿宋" w:asciiTheme="minorEastAsia" w:hAnsiTheme="minorEastAsia"/>
          <w:snapToGrid w:val="0"/>
          <w:kern w:val="0"/>
          <w:sz w:val="24"/>
          <w:szCs w:val="24"/>
          <w:u w:val="single"/>
        </w:rPr>
        <w:t>6.2.1</w:t>
      </w:r>
      <w:r>
        <w:rPr>
          <w:rFonts w:hint="eastAsia" w:cs="仿宋" w:asciiTheme="minorEastAsia" w:hAnsiTheme="minorEastAsia"/>
          <w:snapToGrid w:val="0"/>
          <w:kern w:val="0"/>
          <w:sz w:val="24"/>
          <w:szCs w:val="24"/>
          <w:u w:val="single"/>
        </w:rPr>
        <w:t>（2）、（3）条内容情况的。承包人在发包人规定的时间内无条件返工处理，修复其工程质量要求并承担相关费用。</w:t>
      </w:r>
    </w:p>
    <w:p w14:paraId="586DC07B">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bookmarkStart w:id="293" w:name="_Toc97108106"/>
      <w:bookmarkStart w:id="294" w:name="_Toc25640"/>
      <w:bookmarkStart w:id="295" w:name="_Toc6237"/>
      <w:r>
        <w:rPr>
          <w:rFonts w:hint="eastAsia" w:cs="仿宋" w:asciiTheme="minorEastAsia" w:hAnsiTheme="minorEastAsia"/>
          <w:snapToGrid w:val="0"/>
          <w:kern w:val="0"/>
          <w:sz w:val="24"/>
          <w:szCs w:val="24"/>
        </w:rPr>
        <w:t>16.2.3  因承包人违约解除合同</w:t>
      </w:r>
      <w:bookmarkEnd w:id="293"/>
      <w:bookmarkEnd w:id="294"/>
      <w:bookmarkEnd w:id="295"/>
    </w:p>
    <w:p w14:paraId="748FBDAD">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关于承包人违约解除合同的特别约定：</w:t>
      </w:r>
      <w:r>
        <w:rPr>
          <w:rFonts w:hint="eastAsia" w:cs="仿宋" w:asciiTheme="minorEastAsia" w:hAnsiTheme="minorEastAsia"/>
          <w:snapToGrid w:val="0"/>
          <w:kern w:val="0"/>
          <w:sz w:val="24"/>
          <w:szCs w:val="24"/>
          <w:u w:val="single"/>
        </w:rPr>
        <w:t>承包人有违反以下情况之一的，发包人有权解除合同</w:t>
      </w:r>
      <w:r>
        <w:rPr>
          <w:rFonts w:hint="eastAsia" w:cs="仿宋" w:asciiTheme="minorEastAsia" w:hAnsiTheme="minorEastAsia"/>
          <w:snapToGrid w:val="0"/>
          <w:kern w:val="0"/>
          <w:sz w:val="24"/>
          <w:szCs w:val="24"/>
        </w:rPr>
        <w:t>。</w:t>
      </w:r>
    </w:p>
    <w:p w14:paraId="44BAF2E9">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(1)承包人无正当理由不按开工通知的要求及时进场组织施工和不按签订协议书时商定的进度计划有效地开展施工准备，造成工期延误的；</w:t>
      </w:r>
    </w:p>
    <w:p w14:paraId="13DE8D29">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(2)承包人违反本合同通用条款第3.5条规定私自将合同或合同的任何部分或任何权利转让给其他人，或私自将工程或工程的一部分分包出去的；</w:t>
      </w:r>
    </w:p>
    <w:p w14:paraId="34C52D1C">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(3)未经监理人批准，承包人私自将已按投标文件承诺进入工地的工程设备、施工设备、临时工程或材料撤离工地的；</w:t>
      </w:r>
    </w:p>
    <w:p w14:paraId="0ABDD448">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(4)由于承包人原因拒绝按合同进度计划及时完成合同规定的工程， 而又未采取有效措施赶上进度，造成工期严重延误的；</w:t>
      </w:r>
    </w:p>
    <w:p w14:paraId="69A4933F">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(5)承包人否认合同有效或拒绝履行合同规定的承包人义务，或由于法律、财务等原因导致 承包人无法继续履行或实质上已停止履行合同的义务的；</w:t>
      </w:r>
    </w:p>
    <w:p w14:paraId="0AE1D459">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(6)合同签订之日起十五日内，承包人无法按合同规定及投标文件的承诺进场经监理工程师认可的全部人员和机械的。</w:t>
      </w:r>
    </w:p>
    <w:p w14:paraId="1347F707">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发包人继续使用承包人在施工现场的材料、设备、临时工程、承包人文件和由承包人或以 其名义编制的其他文件的费用承担方式：</w:t>
      </w:r>
      <w:r>
        <w:rPr>
          <w:rFonts w:hint="eastAsia" w:cs="仿宋" w:asciiTheme="minorEastAsia" w:hAnsiTheme="minorEastAsia"/>
          <w:snapToGrid w:val="0"/>
          <w:kern w:val="0"/>
          <w:sz w:val="24"/>
          <w:szCs w:val="24"/>
          <w:u w:val="single"/>
        </w:rPr>
        <w:t>按《通用合同条款》1</w:t>
      </w:r>
      <w:r>
        <w:rPr>
          <w:rFonts w:cs="仿宋" w:asciiTheme="minorEastAsia" w:hAnsiTheme="minorEastAsia"/>
          <w:snapToGrid w:val="0"/>
          <w:kern w:val="0"/>
          <w:sz w:val="24"/>
          <w:szCs w:val="24"/>
          <w:u w:val="single"/>
        </w:rPr>
        <w:t>6.2.3</w:t>
      </w:r>
      <w:r>
        <w:rPr>
          <w:rFonts w:hint="eastAsia" w:cs="仿宋" w:asciiTheme="minorEastAsia" w:hAnsiTheme="minorEastAsia"/>
          <w:snapToGrid w:val="0"/>
          <w:kern w:val="0"/>
          <w:sz w:val="24"/>
          <w:szCs w:val="24"/>
          <w:u w:val="single"/>
        </w:rPr>
        <w:t>条执行</w:t>
      </w:r>
      <w:r>
        <w:rPr>
          <w:rFonts w:hint="eastAsia" w:cs="仿宋" w:asciiTheme="minorEastAsia" w:hAnsiTheme="minorEastAsia"/>
          <w:snapToGrid w:val="0"/>
          <w:kern w:val="0"/>
          <w:sz w:val="24"/>
          <w:szCs w:val="24"/>
        </w:rPr>
        <w:t>。</w:t>
      </w:r>
    </w:p>
    <w:p w14:paraId="2353FB89">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17. 不可抗力</w:t>
      </w:r>
    </w:p>
    <w:p w14:paraId="36D4D4B7">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17.1 不可抗力的确认</w:t>
      </w:r>
    </w:p>
    <w:p w14:paraId="249EB0B2">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除通用合同条款约定的不可抗力事件之外， 视为不可抗力的其他情形： </w:t>
      </w:r>
      <w:r>
        <w:rPr>
          <w:rFonts w:hint="eastAsia" w:cs="仿宋" w:asciiTheme="minorEastAsia" w:hAnsiTheme="minorEastAsia"/>
          <w:snapToGrid w:val="0"/>
          <w:kern w:val="0"/>
          <w:sz w:val="24"/>
          <w:szCs w:val="24"/>
          <w:u w:val="single"/>
        </w:rPr>
        <w:t>按《通用合同条款》1</w:t>
      </w:r>
      <w:r>
        <w:rPr>
          <w:rFonts w:cs="仿宋" w:asciiTheme="minorEastAsia" w:hAnsiTheme="minorEastAsia"/>
          <w:snapToGrid w:val="0"/>
          <w:kern w:val="0"/>
          <w:sz w:val="24"/>
          <w:szCs w:val="24"/>
          <w:u w:val="single"/>
        </w:rPr>
        <w:t>7.1</w:t>
      </w:r>
      <w:r>
        <w:rPr>
          <w:rFonts w:hint="eastAsia" w:cs="仿宋" w:asciiTheme="minorEastAsia" w:hAnsiTheme="minorEastAsia"/>
          <w:snapToGrid w:val="0"/>
          <w:kern w:val="0"/>
          <w:sz w:val="24"/>
          <w:szCs w:val="24"/>
          <w:u w:val="single"/>
        </w:rPr>
        <w:t>条款执行</w:t>
      </w:r>
      <w:r>
        <w:rPr>
          <w:rFonts w:hint="eastAsia" w:cs="仿宋" w:asciiTheme="minorEastAsia" w:hAnsiTheme="minorEastAsia"/>
          <w:snapToGrid w:val="0"/>
          <w:kern w:val="0"/>
          <w:sz w:val="24"/>
          <w:szCs w:val="24"/>
        </w:rPr>
        <w:t>。</w:t>
      </w:r>
    </w:p>
    <w:p w14:paraId="2267A8C6">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17.4 因不可抗力解除合同</w:t>
      </w:r>
    </w:p>
    <w:p w14:paraId="679250FE">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合同解除后，发包人应在商定或确定发包人应支付款项后</w:t>
      </w:r>
      <w:r>
        <w:rPr>
          <w:rFonts w:hint="eastAsia" w:cs="仿宋" w:asciiTheme="minorEastAsia" w:hAnsiTheme="minorEastAsia"/>
          <w:snapToGrid w:val="0"/>
          <w:kern w:val="0"/>
          <w:sz w:val="24"/>
          <w:szCs w:val="24"/>
          <w:u w:val="single"/>
        </w:rPr>
        <w:t xml:space="preserve"> 28  </w:t>
      </w:r>
      <w:r>
        <w:rPr>
          <w:rFonts w:hint="eastAsia" w:cs="仿宋" w:asciiTheme="minorEastAsia" w:hAnsiTheme="minorEastAsia"/>
          <w:snapToGrid w:val="0"/>
          <w:kern w:val="0"/>
          <w:sz w:val="24"/>
          <w:szCs w:val="24"/>
        </w:rPr>
        <w:t>天内完成款项的支付。</w:t>
      </w:r>
    </w:p>
    <w:p w14:paraId="0AF9E670">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18. 保险</w:t>
      </w:r>
    </w:p>
    <w:p w14:paraId="62865148">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18.1 工程保险</w:t>
      </w:r>
    </w:p>
    <w:p w14:paraId="0E035E57">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关于工程保险的特别约定： </w:t>
      </w:r>
      <w:r>
        <w:rPr>
          <w:rFonts w:hint="eastAsia" w:cs="仿宋" w:asciiTheme="minorEastAsia" w:hAnsiTheme="minorEastAsia"/>
          <w:snapToGrid w:val="0"/>
          <w:kern w:val="0"/>
          <w:sz w:val="24"/>
          <w:szCs w:val="24"/>
          <w:u w:val="single"/>
        </w:rPr>
        <w:t>按《通用合同条款》1</w:t>
      </w:r>
      <w:r>
        <w:rPr>
          <w:rFonts w:cs="仿宋" w:asciiTheme="minorEastAsia" w:hAnsiTheme="minorEastAsia"/>
          <w:snapToGrid w:val="0"/>
          <w:kern w:val="0"/>
          <w:sz w:val="24"/>
          <w:szCs w:val="24"/>
          <w:u w:val="single"/>
        </w:rPr>
        <w:t>8.1</w:t>
      </w:r>
      <w:r>
        <w:rPr>
          <w:rFonts w:hint="eastAsia" w:cs="仿宋" w:asciiTheme="minorEastAsia" w:hAnsiTheme="minorEastAsia"/>
          <w:snapToGrid w:val="0"/>
          <w:kern w:val="0"/>
          <w:sz w:val="24"/>
          <w:szCs w:val="24"/>
          <w:u w:val="single"/>
        </w:rPr>
        <w:t>条执行</w:t>
      </w:r>
      <w:r>
        <w:rPr>
          <w:rFonts w:hint="eastAsia" w:cs="仿宋" w:asciiTheme="minorEastAsia" w:hAnsiTheme="minorEastAsia"/>
          <w:snapToGrid w:val="0"/>
          <w:kern w:val="0"/>
          <w:sz w:val="24"/>
          <w:szCs w:val="24"/>
        </w:rPr>
        <w:t>。</w:t>
      </w:r>
    </w:p>
    <w:p w14:paraId="770D88E4">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18.3 其他保险</w:t>
      </w:r>
    </w:p>
    <w:p w14:paraId="5CBB016B">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u w:val="single"/>
        </w:rPr>
      </w:pPr>
      <w:r>
        <w:rPr>
          <w:rFonts w:hint="eastAsia" w:cs="仿宋" w:asciiTheme="minorEastAsia" w:hAnsiTheme="minorEastAsia"/>
          <w:snapToGrid w:val="0"/>
          <w:kern w:val="0"/>
          <w:sz w:val="24"/>
          <w:szCs w:val="24"/>
          <w:u w:val="single"/>
        </w:rPr>
        <w:t>关于其他保险的约定：发包人和承包人各自为其施工现场的全部人员办理意外伤害保险及工伤保险并支付保险费，包括其员工及为履行合同聘请的第三方的人员。</w:t>
      </w:r>
    </w:p>
    <w:p w14:paraId="63D53F46">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u w:val="single"/>
        </w:rPr>
      </w:pPr>
      <w:r>
        <w:rPr>
          <w:rFonts w:hint="eastAsia" w:cs="仿宋" w:asciiTheme="minorEastAsia" w:hAnsiTheme="minorEastAsia"/>
          <w:snapToGrid w:val="0"/>
          <w:kern w:val="0"/>
          <w:sz w:val="24"/>
          <w:szCs w:val="24"/>
          <w:u w:val="single"/>
        </w:rPr>
        <w:t>因承包人没有及时为其所雇佣人员购买保险的，如产生安全责任事故造成的损失由承包方赔偿，因此给发包方造成损失的，由承包方赔偿发包方造成的所有损失（损失包括发包方为追讨经济损失而产生的差旅费、诉讼费、律师费等所有费用）</w:t>
      </w:r>
    </w:p>
    <w:p w14:paraId="6CD803A9">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承包人是否应为其施工设备等办理财产保险：</w:t>
      </w:r>
      <w:r>
        <w:rPr>
          <w:rFonts w:hint="eastAsia" w:cs="仿宋" w:asciiTheme="minorEastAsia" w:hAnsiTheme="minorEastAsia"/>
          <w:snapToGrid w:val="0"/>
          <w:kern w:val="0"/>
          <w:sz w:val="24"/>
          <w:szCs w:val="24"/>
          <w:u w:val="single"/>
        </w:rPr>
        <w:t>是</w:t>
      </w:r>
      <w:r>
        <w:rPr>
          <w:rFonts w:hint="eastAsia" w:cs="仿宋" w:asciiTheme="minorEastAsia" w:hAnsiTheme="minorEastAsia"/>
          <w:snapToGrid w:val="0"/>
          <w:kern w:val="0"/>
          <w:sz w:val="24"/>
          <w:szCs w:val="24"/>
        </w:rPr>
        <w:t>。</w:t>
      </w:r>
    </w:p>
    <w:p w14:paraId="39A92630">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18.7 通知义务</w:t>
      </w:r>
    </w:p>
    <w:p w14:paraId="09BE565A">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关于变更保险合同时的通知义务的约定： </w:t>
      </w:r>
      <w:r>
        <w:rPr>
          <w:rFonts w:hint="eastAsia" w:cs="仿宋" w:asciiTheme="minorEastAsia" w:hAnsiTheme="minorEastAsia"/>
          <w:snapToGrid w:val="0"/>
          <w:kern w:val="0"/>
          <w:sz w:val="24"/>
          <w:szCs w:val="24"/>
          <w:u w:val="single"/>
        </w:rPr>
        <w:t>由承包人通知发包人和监理人</w:t>
      </w:r>
      <w:r>
        <w:rPr>
          <w:rFonts w:hint="eastAsia" w:cs="仿宋" w:asciiTheme="minorEastAsia" w:hAnsiTheme="minorEastAsia"/>
          <w:snapToGrid w:val="0"/>
          <w:kern w:val="0"/>
          <w:sz w:val="24"/>
          <w:szCs w:val="24"/>
        </w:rPr>
        <w:t>。</w:t>
      </w:r>
    </w:p>
    <w:p w14:paraId="78EECEC6">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20. 争议解决</w:t>
      </w:r>
    </w:p>
    <w:p w14:paraId="138AACC9">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20.3 争议评审</w:t>
      </w:r>
    </w:p>
    <w:p w14:paraId="423BA127">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合同当事人是否同意将工程争议提交争议评审小组决定：</w:t>
      </w:r>
      <w:r>
        <w:rPr>
          <w:rFonts w:hint="eastAsia" w:cs="仿宋" w:asciiTheme="minorEastAsia" w:hAnsiTheme="minorEastAsia"/>
          <w:snapToGrid w:val="0"/>
          <w:kern w:val="0"/>
          <w:position w:val="14"/>
          <w:sz w:val="24"/>
          <w:szCs w:val="24"/>
          <w:u w:val="single"/>
        </w:rPr>
        <w:t>不同意</w:t>
      </w:r>
      <w:r>
        <w:rPr>
          <w:rFonts w:hint="eastAsia" w:cs="仿宋" w:asciiTheme="minorEastAsia" w:hAnsiTheme="minorEastAsia"/>
          <w:snapToGrid w:val="0"/>
          <w:kern w:val="0"/>
          <w:position w:val="14"/>
          <w:sz w:val="24"/>
          <w:szCs w:val="24"/>
        </w:rPr>
        <w:t>。</w:t>
      </w:r>
    </w:p>
    <w:p w14:paraId="5CE2DDFF">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20.3.1  争议评审小组的确定</w:t>
      </w:r>
    </w:p>
    <w:p w14:paraId="3F7DA6B1">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争议评审小组成员的确定：无。</w:t>
      </w:r>
    </w:p>
    <w:p w14:paraId="6FB3A0D0">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选定争议评审员的期限：无。</w:t>
      </w:r>
    </w:p>
    <w:p w14:paraId="54883835">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争议评审小组成员的报酬承担方式：无。</w:t>
      </w:r>
    </w:p>
    <w:p w14:paraId="160A63E8">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其他事项的约定： 无。</w:t>
      </w:r>
    </w:p>
    <w:p w14:paraId="79DED8E0">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bookmarkStart w:id="296" w:name="_Toc30518"/>
      <w:bookmarkStart w:id="297" w:name="_Toc97108107"/>
      <w:bookmarkStart w:id="298" w:name="_Toc4200"/>
      <w:r>
        <w:rPr>
          <w:rFonts w:hint="eastAsia" w:cs="仿宋" w:asciiTheme="minorEastAsia" w:hAnsiTheme="minorEastAsia"/>
          <w:snapToGrid w:val="0"/>
          <w:kern w:val="0"/>
          <w:sz w:val="24"/>
          <w:szCs w:val="24"/>
        </w:rPr>
        <w:t>20.3.2  争议评审小组的决定</w:t>
      </w:r>
      <w:bookmarkEnd w:id="296"/>
      <w:bookmarkEnd w:id="297"/>
      <w:bookmarkEnd w:id="298"/>
    </w:p>
    <w:p w14:paraId="4BB3D4D7">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合同当事人关于本项的约定： </w:t>
      </w:r>
      <w:r>
        <w:rPr>
          <w:rFonts w:hint="eastAsia" w:cs="仿宋" w:asciiTheme="minorEastAsia" w:hAnsiTheme="minorEastAsia"/>
          <w:snapToGrid w:val="0"/>
          <w:kern w:val="0"/>
          <w:sz w:val="24"/>
          <w:szCs w:val="24"/>
          <w:u w:val="single"/>
        </w:rPr>
        <w:t>无</w:t>
      </w:r>
      <w:r>
        <w:rPr>
          <w:rFonts w:hint="eastAsia" w:cs="仿宋" w:asciiTheme="minorEastAsia" w:hAnsiTheme="minorEastAsia"/>
          <w:snapToGrid w:val="0"/>
          <w:kern w:val="0"/>
          <w:sz w:val="24"/>
          <w:szCs w:val="24"/>
        </w:rPr>
        <w:t>。</w:t>
      </w:r>
    </w:p>
    <w:p w14:paraId="0E55C076">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20.4 仲裁或诉讼</w:t>
      </w:r>
    </w:p>
    <w:p w14:paraId="5A44EC1F">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因合同及合同有关事项发生的争议， 按下列第</w:t>
      </w:r>
      <w:r>
        <w:rPr>
          <w:rFonts w:hint="eastAsia" w:cs="仿宋" w:asciiTheme="minorEastAsia" w:hAnsiTheme="minorEastAsia"/>
          <w:snapToGrid w:val="0"/>
          <w:kern w:val="0"/>
          <w:sz w:val="24"/>
          <w:szCs w:val="24"/>
          <w:u w:val="single"/>
        </w:rPr>
        <w:t xml:space="preserve"> 2  </w:t>
      </w:r>
      <w:r>
        <w:rPr>
          <w:rFonts w:hint="eastAsia" w:cs="仿宋" w:asciiTheme="minorEastAsia" w:hAnsiTheme="minorEastAsia"/>
          <w:snapToGrid w:val="0"/>
          <w:kern w:val="0"/>
          <w:sz w:val="24"/>
          <w:szCs w:val="24"/>
        </w:rPr>
        <w:t>种方式解决：</w:t>
      </w:r>
    </w:p>
    <w:p w14:paraId="39E2C588">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（1）提请</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仲裁委员会按照该会仲裁规则进行仲裁。</w:t>
      </w:r>
    </w:p>
    <w:p w14:paraId="5BB39600">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baseline"/>
        <w:outlineLvl w:val="9"/>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（2）向</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u w:val="single"/>
          <w:lang w:val="en-US" w:eastAsia="zh-CN"/>
        </w:rPr>
        <w:t xml:space="preserve">苍梧县 </w:t>
      </w:r>
      <w:r>
        <w:rPr>
          <w:rFonts w:hint="eastAsia" w:cs="仿宋" w:asciiTheme="minorEastAsia" w:hAnsiTheme="minorEastAsia"/>
          <w:snapToGrid w:val="0"/>
          <w:kern w:val="0"/>
          <w:sz w:val="24"/>
          <w:szCs w:val="24"/>
        </w:rPr>
        <w:t>人民法院起诉。</w:t>
      </w:r>
    </w:p>
    <w:p w14:paraId="028EB453">
      <w:pPr>
        <w:adjustRightInd w:val="0"/>
        <w:snapToGrid w:val="0"/>
        <w:spacing w:line="460" w:lineRule="exact"/>
        <w:textAlignment w:val="baseline"/>
        <w:rPr>
          <w:rFonts w:cs="仿宋" w:asciiTheme="minorEastAsia" w:hAnsiTheme="minorEastAsia"/>
          <w:snapToGrid w:val="0"/>
          <w:kern w:val="0"/>
          <w:sz w:val="24"/>
          <w:szCs w:val="24"/>
        </w:rPr>
        <w:sectPr>
          <w:headerReference r:id="rId13" w:type="default"/>
          <w:footerReference r:id="rId14" w:type="default"/>
          <w:pgSz w:w="11907" w:h="16841"/>
          <w:pgMar w:top="1440" w:right="1800" w:bottom="1440" w:left="1800" w:header="0" w:footer="850" w:gutter="0"/>
          <w:cols w:space="720" w:num="1"/>
        </w:sectPr>
      </w:pPr>
    </w:p>
    <w:p w14:paraId="22AEAA0A">
      <w:pPr>
        <w:adjustRightInd w:val="0"/>
        <w:snapToGrid w:val="0"/>
        <w:spacing w:line="460" w:lineRule="exact"/>
        <w:textAlignment w:val="baseline"/>
        <w:rPr>
          <w:rFonts w:cs="仿宋" w:asciiTheme="minorEastAsia" w:hAnsiTheme="minorEastAsia"/>
          <w:snapToGrid w:val="0"/>
          <w:kern w:val="0"/>
          <w:sz w:val="24"/>
          <w:szCs w:val="24"/>
        </w:rPr>
      </w:pPr>
    </w:p>
    <w:p w14:paraId="70685589">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附件</w:t>
      </w:r>
    </w:p>
    <w:p w14:paraId="122AF07D">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协议书附件：</w:t>
      </w:r>
    </w:p>
    <w:p w14:paraId="71D4512D">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附件 1：承包人承揽工程项目一览表</w:t>
      </w:r>
    </w:p>
    <w:p w14:paraId="681C87AD">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专用合同条款附件：</w:t>
      </w:r>
    </w:p>
    <w:p w14:paraId="2F79F0DC">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附件 2：发包人供应材料设备一览表</w:t>
      </w:r>
    </w:p>
    <w:p w14:paraId="69E1590E">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附件 3：工程质量保修书</w:t>
      </w:r>
    </w:p>
    <w:p w14:paraId="055E9594">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附件 4：主要建设工程文件目录</w:t>
      </w:r>
    </w:p>
    <w:p w14:paraId="3BA6BC83">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附件 5：承包人用于本工程施工的机械设备表</w:t>
      </w:r>
    </w:p>
    <w:p w14:paraId="5520BE8C">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附件 6：承包人主要施工管理人员表</w:t>
      </w:r>
    </w:p>
    <w:p w14:paraId="760888C4">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附件 7：分包人主要施工管理人员表</w:t>
      </w:r>
    </w:p>
    <w:p w14:paraId="50D87F5E">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附件 8：履约担保格式</w:t>
      </w:r>
    </w:p>
    <w:p w14:paraId="2BE3513E">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附件 9：预付款担保格式</w:t>
      </w:r>
    </w:p>
    <w:p w14:paraId="45DDFF05">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附件 10： 支付担保格式</w:t>
      </w:r>
    </w:p>
    <w:p w14:paraId="095DBD13">
      <w:pPr>
        <w:adjustRightInd w:val="0"/>
        <w:snapToGrid w:val="0"/>
        <w:spacing w:line="460" w:lineRule="exact"/>
        <w:textAlignment w:val="baseline"/>
        <w:rPr>
          <w:rFonts w:cs="仿宋" w:asciiTheme="minorEastAsia" w:hAnsiTheme="minorEastAsia"/>
          <w:snapToGrid w:val="0"/>
          <w:kern w:val="0"/>
          <w:sz w:val="24"/>
          <w:szCs w:val="24"/>
        </w:rPr>
        <w:sectPr>
          <w:headerReference r:id="rId15" w:type="default"/>
          <w:footerReference r:id="rId16" w:type="default"/>
          <w:pgSz w:w="11907" w:h="16841"/>
          <w:pgMar w:top="1440" w:right="1800" w:bottom="1440" w:left="1800" w:header="0" w:footer="850" w:gutter="0"/>
          <w:cols w:space="720" w:num="1"/>
        </w:sectPr>
      </w:pPr>
      <w:r>
        <w:rPr>
          <w:rFonts w:hint="eastAsia" w:cs="仿宋" w:asciiTheme="minorEastAsia" w:hAnsiTheme="minorEastAsia"/>
          <w:snapToGrid w:val="0"/>
          <w:kern w:val="0"/>
          <w:sz w:val="24"/>
          <w:szCs w:val="24"/>
        </w:rPr>
        <w:t>附件 11： 暂估价一览表</w:t>
      </w:r>
    </w:p>
    <w:p w14:paraId="55203F0A">
      <w:pPr>
        <w:adjustRightInd w:val="0"/>
        <w:snapToGrid w:val="0"/>
        <w:spacing w:line="460" w:lineRule="exact"/>
        <w:textAlignment w:val="baseline"/>
        <w:rPr>
          <w:rFonts w:cs="仿宋" w:asciiTheme="minorEastAsia" w:hAnsiTheme="minorEastAsia"/>
          <w:snapToGrid w:val="0"/>
          <w:kern w:val="0"/>
          <w:sz w:val="32"/>
          <w:szCs w:val="32"/>
        </w:rPr>
      </w:pPr>
      <w:r>
        <w:rPr>
          <w:rFonts w:hint="eastAsia" w:cs="仿宋" w:asciiTheme="minorEastAsia" w:hAnsiTheme="minorEastAsia"/>
          <w:snapToGrid w:val="0"/>
          <w:kern w:val="0"/>
          <w:sz w:val="32"/>
          <w:szCs w:val="32"/>
        </w:rPr>
        <w:t>附件 1：</w:t>
      </w:r>
    </w:p>
    <w:p w14:paraId="00BAF11C">
      <w:pPr>
        <w:adjustRightInd w:val="0"/>
        <w:snapToGrid w:val="0"/>
        <w:spacing w:line="460" w:lineRule="exact"/>
        <w:jc w:val="center"/>
        <w:textAlignment w:val="baseline"/>
        <w:rPr>
          <w:rFonts w:cs="仿宋" w:asciiTheme="minorEastAsia" w:hAnsiTheme="minorEastAsia"/>
          <w:snapToGrid w:val="0"/>
          <w:kern w:val="0"/>
          <w:sz w:val="28"/>
          <w:szCs w:val="28"/>
        </w:rPr>
      </w:pPr>
      <w:r>
        <w:rPr>
          <w:rFonts w:hint="eastAsia" w:cs="仿宋" w:asciiTheme="minorEastAsia" w:hAnsiTheme="minorEastAsia"/>
          <w:snapToGrid w:val="0"/>
          <w:kern w:val="0"/>
          <w:sz w:val="28"/>
          <w:szCs w:val="28"/>
        </w:rPr>
        <w:t>承包人承揽工程项目一览表</w:t>
      </w:r>
    </w:p>
    <w:p w14:paraId="5F96D330">
      <w:pPr>
        <w:adjustRightInd w:val="0"/>
        <w:snapToGrid w:val="0"/>
        <w:spacing w:line="460" w:lineRule="exact"/>
        <w:textAlignment w:val="baseline"/>
        <w:rPr>
          <w:rFonts w:cs="仿宋" w:asciiTheme="minorEastAsia" w:hAnsiTheme="minorEastAsia"/>
          <w:snapToGrid w:val="0"/>
          <w:kern w:val="0"/>
          <w:sz w:val="24"/>
          <w:szCs w:val="24"/>
        </w:rPr>
      </w:pPr>
    </w:p>
    <w:tbl>
      <w:tblPr>
        <w:tblStyle w:val="54"/>
        <w:tblW w:w="9220" w:type="dxa"/>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8"/>
        <w:gridCol w:w="1762"/>
        <w:gridCol w:w="1665"/>
        <w:gridCol w:w="1335"/>
        <w:gridCol w:w="810"/>
        <w:gridCol w:w="1125"/>
        <w:gridCol w:w="1455"/>
      </w:tblGrid>
      <w:tr w14:paraId="7C95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trPr>
        <w:tc>
          <w:tcPr>
            <w:tcW w:w="1068" w:type="dxa"/>
            <w:vAlign w:val="center"/>
          </w:tcPr>
          <w:p w14:paraId="5E2F0B7A">
            <w:pPr>
              <w:adjustRightInd w:val="0"/>
              <w:snapToGrid w:val="0"/>
              <w:spacing w:line="460" w:lineRule="exact"/>
              <w:jc w:val="center"/>
              <w:textAlignment w:val="baseline"/>
              <w:rPr>
                <w:rFonts w:cs="仿宋" w:asciiTheme="minorEastAsia" w:hAnsiTheme="minorEastAsia"/>
                <w:snapToGrid w:val="0"/>
                <w:kern w:val="0"/>
                <w:sz w:val="32"/>
                <w:szCs w:val="32"/>
              </w:rPr>
            </w:pPr>
            <w:r>
              <w:rPr>
                <w:rFonts w:hint="eastAsia" w:cs="仿宋" w:asciiTheme="minorEastAsia" w:hAnsiTheme="minorEastAsia"/>
                <w:snapToGrid w:val="0"/>
                <w:kern w:val="0"/>
                <w:sz w:val="24"/>
                <w:szCs w:val="24"/>
              </w:rPr>
              <w:t>单 位 项 目 名 称</w:t>
            </w:r>
          </w:p>
        </w:tc>
        <w:tc>
          <w:tcPr>
            <w:tcW w:w="1762" w:type="dxa"/>
            <w:vAlign w:val="center"/>
          </w:tcPr>
          <w:p w14:paraId="645D8855">
            <w:pPr>
              <w:adjustRightInd w:val="0"/>
              <w:snapToGrid w:val="0"/>
              <w:spacing w:line="460" w:lineRule="exact"/>
              <w:jc w:val="center"/>
              <w:textAlignment w:val="baseline"/>
              <w:rPr>
                <w:rFonts w:cs="仿宋" w:asciiTheme="minorEastAsia" w:hAnsiTheme="minorEastAsia"/>
                <w:snapToGrid w:val="0"/>
                <w:kern w:val="0"/>
                <w:sz w:val="32"/>
                <w:szCs w:val="32"/>
              </w:rPr>
            </w:pPr>
            <w:r>
              <w:rPr>
                <w:rFonts w:hint="eastAsia" w:cs="仿宋" w:asciiTheme="minorEastAsia" w:hAnsiTheme="minorEastAsia"/>
                <w:snapToGrid w:val="0"/>
                <w:kern w:val="0"/>
                <w:sz w:val="24"/>
                <w:szCs w:val="24"/>
              </w:rPr>
              <w:t>建设规模</w:t>
            </w:r>
          </w:p>
        </w:tc>
        <w:tc>
          <w:tcPr>
            <w:tcW w:w="1665" w:type="dxa"/>
            <w:vAlign w:val="center"/>
          </w:tcPr>
          <w:p w14:paraId="7C12140C">
            <w:pPr>
              <w:adjustRightInd w:val="0"/>
              <w:snapToGrid w:val="0"/>
              <w:spacing w:line="460" w:lineRule="exact"/>
              <w:jc w:val="center"/>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 xml:space="preserve">建筑面积 </w:t>
            </w:r>
          </w:p>
          <w:p w14:paraId="2448D2D7">
            <w:pPr>
              <w:adjustRightInd w:val="0"/>
              <w:snapToGrid w:val="0"/>
              <w:spacing w:line="460" w:lineRule="exact"/>
              <w:jc w:val="center"/>
              <w:textAlignment w:val="baseline"/>
              <w:rPr>
                <w:rFonts w:cs="仿宋" w:asciiTheme="minorEastAsia" w:hAnsiTheme="minorEastAsia"/>
                <w:snapToGrid w:val="0"/>
                <w:kern w:val="0"/>
                <w:sz w:val="22"/>
              </w:rPr>
            </w:pPr>
            <w:r>
              <w:rPr>
                <w:rFonts w:hint="eastAsia" w:cs="仿宋" w:asciiTheme="minorEastAsia" w:hAnsiTheme="minorEastAsia"/>
                <w:snapToGrid w:val="0"/>
                <w:kern w:val="0"/>
                <w:sz w:val="24"/>
                <w:szCs w:val="24"/>
              </w:rPr>
              <w:t>( 平 方米)</w:t>
            </w:r>
          </w:p>
        </w:tc>
        <w:tc>
          <w:tcPr>
            <w:tcW w:w="1335" w:type="dxa"/>
            <w:vAlign w:val="center"/>
          </w:tcPr>
          <w:p w14:paraId="38E0F400">
            <w:pPr>
              <w:adjustRightInd w:val="0"/>
              <w:snapToGrid w:val="0"/>
              <w:spacing w:line="460" w:lineRule="exact"/>
              <w:jc w:val="center"/>
              <w:textAlignment w:val="baseline"/>
              <w:rPr>
                <w:rFonts w:cs="仿宋" w:asciiTheme="minorEastAsia" w:hAnsiTheme="minorEastAsia"/>
                <w:snapToGrid w:val="0"/>
                <w:kern w:val="0"/>
                <w:sz w:val="32"/>
                <w:szCs w:val="32"/>
              </w:rPr>
            </w:pPr>
            <w:r>
              <w:rPr>
                <w:rFonts w:hint="eastAsia" w:cs="仿宋" w:asciiTheme="minorEastAsia" w:hAnsiTheme="minorEastAsia"/>
                <w:snapToGrid w:val="0"/>
                <w:kern w:val="0"/>
                <w:sz w:val="24"/>
                <w:szCs w:val="24"/>
              </w:rPr>
              <w:t>结构形式</w:t>
            </w:r>
          </w:p>
        </w:tc>
        <w:tc>
          <w:tcPr>
            <w:tcW w:w="810" w:type="dxa"/>
            <w:vAlign w:val="center"/>
          </w:tcPr>
          <w:p w14:paraId="55BFBDF1">
            <w:pPr>
              <w:adjustRightInd w:val="0"/>
              <w:snapToGrid w:val="0"/>
              <w:spacing w:line="460" w:lineRule="exact"/>
              <w:jc w:val="center"/>
              <w:textAlignment w:val="baseline"/>
              <w:rPr>
                <w:rFonts w:cs="仿宋" w:asciiTheme="minorEastAsia" w:hAnsiTheme="minorEastAsia"/>
                <w:snapToGrid w:val="0"/>
                <w:kern w:val="0"/>
                <w:sz w:val="15"/>
                <w:szCs w:val="15"/>
              </w:rPr>
            </w:pPr>
            <w:r>
              <w:rPr>
                <w:rFonts w:hint="eastAsia" w:cs="仿宋" w:asciiTheme="minorEastAsia" w:hAnsiTheme="minorEastAsia"/>
                <w:snapToGrid w:val="0"/>
                <w:kern w:val="0"/>
                <w:position w:val="3"/>
                <w:sz w:val="22"/>
              </w:rPr>
              <w:t>层数</w:t>
            </w:r>
          </w:p>
        </w:tc>
        <w:tc>
          <w:tcPr>
            <w:tcW w:w="1125" w:type="dxa"/>
            <w:vAlign w:val="center"/>
          </w:tcPr>
          <w:p w14:paraId="3C43FAD5">
            <w:pPr>
              <w:adjustRightInd w:val="0"/>
              <w:snapToGrid w:val="0"/>
              <w:spacing w:line="460" w:lineRule="exact"/>
              <w:jc w:val="center"/>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生产能力</w:t>
            </w:r>
          </w:p>
        </w:tc>
        <w:tc>
          <w:tcPr>
            <w:tcW w:w="1455" w:type="dxa"/>
            <w:vAlign w:val="center"/>
          </w:tcPr>
          <w:p w14:paraId="48DC1463">
            <w:pPr>
              <w:adjustRightInd w:val="0"/>
              <w:snapToGrid w:val="0"/>
              <w:spacing w:line="460" w:lineRule="exact"/>
              <w:jc w:val="center"/>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设备安装内</w:t>
            </w:r>
          </w:p>
        </w:tc>
      </w:tr>
      <w:tr w14:paraId="3A09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trPr>
        <w:tc>
          <w:tcPr>
            <w:tcW w:w="1068" w:type="dxa"/>
            <w:vAlign w:val="center"/>
          </w:tcPr>
          <w:p w14:paraId="5F07AECB">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762" w:type="dxa"/>
            <w:vAlign w:val="center"/>
          </w:tcPr>
          <w:p w14:paraId="0A0CCB3D">
            <w:pPr>
              <w:adjustRightInd w:val="0"/>
              <w:snapToGrid w:val="0"/>
              <w:spacing w:line="460" w:lineRule="exact"/>
              <w:textAlignment w:val="baseline"/>
              <w:rPr>
                <w:rFonts w:cs="仿宋" w:asciiTheme="minorEastAsia" w:hAnsiTheme="minorEastAsia"/>
                <w:snapToGrid w:val="0"/>
                <w:kern w:val="0"/>
                <w:sz w:val="32"/>
                <w:szCs w:val="32"/>
              </w:rPr>
            </w:pPr>
          </w:p>
        </w:tc>
        <w:tc>
          <w:tcPr>
            <w:tcW w:w="1665" w:type="dxa"/>
            <w:vAlign w:val="center"/>
          </w:tcPr>
          <w:p w14:paraId="04840D93">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335" w:type="dxa"/>
            <w:vAlign w:val="center"/>
          </w:tcPr>
          <w:p w14:paraId="2ADFB62B">
            <w:pPr>
              <w:adjustRightInd w:val="0"/>
              <w:snapToGrid w:val="0"/>
              <w:spacing w:line="460" w:lineRule="exact"/>
              <w:jc w:val="center"/>
              <w:textAlignment w:val="baseline"/>
              <w:rPr>
                <w:rFonts w:cs="仿宋" w:asciiTheme="minorEastAsia" w:hAnsiTheme="minorEastAsia"/>
                <w:snapToGrid w:val="0"/>
                <w:kern w:val="0"/>
                <w:sz w:val="24"/>
                <w:szCs w:val="24"/>
              </w:rPr>
            </w:pPr>
          </w:p>
        </w:tc>
        <w:tc>
          <w:tcPr>
            <w:tcW w:w="810" w:type="dxa"/>
            <w:vAlign w:val="center"/>
          </w:tcPr>
          <w:p w14:paraId="581A11D2">
            <w:pPr>
              <w:adjustRightInd w:val="0"/>
              <w:snapToGrid w:val="0"/>
              <w:spacing w:line="460" w:lineRule="exact"/>
              <w:jc w:val="center"/>
              <w:textAlignment w:val="baseline"/>
              <w:rPr>
                <w:rFonts w:cs="仿宋" w:asciiTheme="minorEastAsia" w:hAnsiTheme="minorEastAsia"/>
                <w:snapToGrid w:val="0"/>
                <w:kern w:val="0"/>
                <w:sz w:val="22"/>
              </w:rPr>
            </w:pPr>
          </w:p>
        </w:tc>
        <w:tc>
          <w:tcPr>
            <w:tcW w:w="1125" w:type="dxa"/>
            <w:vAlign w:val="center"/>
          </w:tcPr>
          <w:p w14:paraId="398FA73C">
            <w:pPr>
              <w:adjustRightInd w:val="0"/>
              <w:snapToGrid w:val="0"/>
              <w:spacing w:line="460" w:lineRule="exact"/>
              <w:jc w:val="center"/>
              <w:textAlignment w:val="baseline"/>
              <w:rPr>
                <w:rFonts w:cs="仿宋" w:asciiTheme="minorEastAsia" w:hAnsiTheme="minorEastAsia"/>
                <w:snapToGrid w:val="0"/>
                <w:kern w:val="0"/>
                <w:sz w:val="24"/>
                <w:szCs w:val="24"/>
              </w:rPr>
            </w:pPr>
          </w:p>
        </w:tc>
        <w:tc>
          <w:tcPr>
            <w:tcW w:w="1455" w:type="dxa"/>
            <w:vAlign w:val="center"/>
          </w:tcPr>
          <w:p w14:paraId="38474D19">
            <w:pPr>
              <w:adjustRightInd w:val="0"/>
              <w:snapToGrid w:val="0"/>
              <w:spacing w:line="460" w:lineRule="exact"/>
              <w:jc w:val="center"/>
              <w:textAlignment w:val="baseline"/>
              <w:rPr>
                <w:rFonts w:cs="仿宋" w:asciiTheme="minorEastAsia" w:hAnsiTheme="minorEastAsia"/>
                <w:snapToGrid w:val="0"/>
                <w:kern w:val="0"/>
                <w:sz w:val="24"/>
                <w:szCs w:val="24"/>
              </w:rPr>
            </w:pPr>
          </w:p>
        </w:tc>
      </w:tr>
      <w:tr w14:paraId="0201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7669DA45">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762" w:type="dxa"/>
            <w:vAlign w:val="center"/>
          </w:tcPr>
          <w:p w14:paraId="3FEFDF0F">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665" w:type="dxa"/>
            <w:vAlign w:val="center"/>
          </w:tcPr>
          <w:p w14:paraId="3965B748">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335" w:type="dxa"/>
            <w:vAlign w:val="center"/>
          </w:tcPr>
          <w:p w14:paraId="495C80F4">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810" w:type="dxa"/>
            <w:vAlign w:val="center"/>
          </w:tcPr>
          <w:p w14:paraId="25D0EB13">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125" w:type="dxa"/>
            <w:vAlign w:val="center"/>
          </w:tcPr>
          <w:p w14:paraId="4B7B68F3">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455" w:type="dxa"/>
            <w:vAlign w:val="center"/>
          </w:tcPr>
          <w:p w14:paraId="53F39FCC">
            <w:pPr>
              <w:adjustRightInd w:val="0"/>
              <w:snapToGrid w:val="0"/>
              <w:spacing w:line="460" w:lineRule="exact"/>
              <w:jc w:val="center"/>
              <w:textAlignment w:val="baseline"/>
              <w:rPr>
                <w:rFonts w:cs="仿宋" w:asciiTheme="minorEastAsia" w:hAnsiTheme="minorEastAsia"/>
                <w:snapToGrid w:val="0"/>
                <w:kern w:val="0"/>
                <w:sz w:val="32"/>
                <w:szCs w:val="32"/>
              </w:rPr>
            </w:pPr>
          </w:p>
        </w:tc>
      </w:tr>
      <w:tr w14:paraId="1708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rPr>
        <w:tc>
          <w:tcPr>
            <w:tcW w:w="1068" w:type="dxa"/>
            <w:vAlign w:val="center"/>
          </w:tcPr>
          <w:p w14:paraId="3A1B460C">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762" w:type="dxa"/>
            <w:vAlign w:val="center"/>
          </w:tcPr>
          <w:p w14:paraId="229540F3">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665" w:type="dxa"/>
            <w:vAlign w:val="center"/>
          </w:tcPr>
          <w:p w14:paraId="1253735F">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335" w:type="dxa"/>
            <w:vAlign w:val="center"/>
          </w:tcPr>
          <w:p w14:paraId="247757AC">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810" w:type="dxa"/>
            <w:vAlign w:val="center"/>
          </w:tcPr>
          <w:p w14:paraId="4C2C55DF">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125" w:type="dxa"/>
            <w:vAlign w:val="center"/>
          </w:tcPr>
          <w:p w14:paraId="02C04E0E">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455" w:type="dxa"/>
            <w:vAlign w:val="center"/>
          </w:tcPr>
          <w:p w14:paraId="6EB04F6A">
            <w:pPr>
              <w:adjustRightInd w:val="0"/>
              <w:snapToGrid w:val="0"/>
              <w:spacing w:line="460" w:lineRule="exact"/>
              <w:jc w:val="center"/>
              <w:textAlignment w:val="baseline"/>
              <w:rPr>
                <w:rFonts w:cs="仿宋" w:asciiTheme="minorEastAsia" w:hAnsiTheme="minorEastAsia"/>
                <w:snapToGrid w:val="0"/>
                <w:kern w:val="0"/>
                <w:sz w:val="32"/>
                <w:szCs w:val="32"/>
              </w:rPr>
            </w:pPr>
          </w:p>
        </w:tc>
      </w:tr>
      <w:tr w14:paraId="49F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4E28FD89">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762" w:type="dxa"/>
            <w:vAlign w:val="center"/>
          </w:tcPr>
          <w:p w14:paraId="7A8F4189">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665" w:type="dxa"/>
            <w:vAlign w:val="center"/>
          </w:tcPr>
          <w:p w14:paraId="6968AE71">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335" w:type="dxa"/>
            <w:vAlign w:val="center"/>
          </w:tcPr>
          <w:p w14:paraId="6A3A4C95">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810" w:type="dxa"/>
            <w:vAlign w:val="center"/>
          </w:tcPr>
          <w:p w14:paraId="6EF2C4E3">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125" w:type="dxa"/>
            <w:vAlign w:val="center"/>
          </w:tcPr>
          <w:p w14:paraId="6E9DDFA4">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455" w:type="dxa"/>
            <w:vAlign w:val="center"/>
          </w:tcPr>
          <w:p w14:paraId="67E08E54">
            <w:pPr>
              <w:adjustRightInd w:val="0"/>
              <w:snapToGrid w:val="0"/>
              <w:spacing w:line="460" w:lineRule="exact"/>
              <w:jc w:val="center"/>
              <w:textAlignment w:val="baseline"/>
              <w:rPr>
                <w:rFonts w:cs="仿宋" w:asciiTheme="minorEastAsia" w:hAnsiTheme="minorEastAsia"/>
                <w:snapToGrid w:val="0"/>
                <w:kern w:val="0"/>
                <w:sz w:val="32"/>
                <w:szCs w:val="32"/>
              </w:rPr>
            </w:pPr>
          </w:p>
        </w:tc>
      </w:tr>
      <w:tr w14:paraId="4D23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3E0BF048">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762" w:type="dxa"/>
            <w:vAlign w:val="center"/>
          </w:tcPr>
          <w:p w14:paraId="7BD9431B">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665" w:type="dxa"/>
            <w:vAlign w:val="center"/>
          </w:tcPr>
          <w:p w14:paraId="7E6E9A7C">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335" w:type="dxa"/>
            <w:vAlign w:val="center"/>
          </w:tcPr>
          <w:p w14:paraId="6D76B1C5">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810" w:type="dxa"/>
            <w:vAlign w:val="center"/>
          </w:tcPr>
          <w:p w14:paraId="418290B4">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125" w:type="dxa"/>
            <w:vAlign w:val="center"/>
          </w:tcPr>
          <w:p w14:paraId="11A9BA18">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455" w:type="dxa"/>
            <w:vAlign w:val="center"/>
          </w:tcPr>
          <w:p w14:paraId="1DA0456D">
            <w:pPr>
              <w:adjustRightInd w:val="0"/>
              <w:snapToGrid w:val="0"/>
              <w:spacing w:line="460" w:lineRule="exact"/>
              <w:jc w:val="center"/>
              <w:textAlignment w:val="baseline"/>
              <w:rPr>
                <w:rFonts w:cs="仿宋" w:asciiTheme="minorEastAsia" w:hAnsiTheme="minorEastAsia"/>
                <w:snapToGrid w:val="0"/>
                <w:kern w:val="0"/>
                <w:sz w:val="32"/>
                <w:szCs w:val="32"/>
              </w:rPr>
            </w:pPr>
          </w:p>
        </w:tc>
      </w:tr>
      <w:tr w14:paraId="4D36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78693A28">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762" w:type="dxa"/>
            <w:vAlign w:val="center"/>
          </w:tcPr>
          <w:p w14:paraId="5FF953BF">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665" w:type="dxa"/>
            <w:vAlign w:val="center"/>
          </w:tcPr>
          <w:p w14:paraId="23388646">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335" w:type="dxa"/>
            <w:vAlign w:val="center"/>
          </w:tcPr>
          <w:p w14:paraId="371CA0D5">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810" w:type="dxa"/>
            <w:vAlign w:val="center"/>
          </w:tcPr>
          <w:p w14:paraId="0CBD4E88">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125" w:type="dxa"/>
            <w:vAlign w:val="center"/>
          </w:tcPr>
          <w:p w14:paraId="0A618203">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455" w:type="dxa"/>
            <w:vAlign w:val="center"/>
          </w:tcPr>
          <w:p w14:paraId="4793AD74">
            <w:pPr>
              <w:adjustRightInd w:val="0"/>
              <w:snapToGrid w:val="0"/>
              <w:spacing w:line="460" w:lineRule="exact"/>
              <w:jc w:val="center"/>
              <w:textAlignment w:val="baseline"/>
              <w:rPr>
                <w:rFonts w:cs="仿宋" w:asciiTheme="minorEastAsia" w:hAnsiTheme="minorEastAsia"/>
                <w:snapToGrid w:val="0"/>
                <w:kern w:val="0"/>
                <w:sz w:val="32"/>
                <w:szCs w:val="32"/>
              </w:rPr>
            </w:pPr>
          </w:p>
        </w:tc>
      </w:tr>
      <w:tr w14:paraId="32D4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068" w:type="dxa"/>
            <w:vAlign w:val="center"/>
          </w:tcPr>
          <w:p w14:paraId="0ADCEF1C">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762" w:type="dxa"/>
            <w:vAlign w:val="center"/>
          </w:tcPr>
          <w:p w14:paraId="1538751D">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665" w:type="dxa"/>
            <w:vAlign w:val="center"/>
          </w:tcPr>
          <w:p w14:paraId="0785B718">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335" w:type="dxa"/>
            <w:vAlign w:val="center"/>
          </w:tcPr>
          <w:p w14:paraId="3E3B56A7">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810" w:type="dxa"/>
            <w:vAlign w:val="center"/>
          </w:tcPr>
          <w:p w14:paraId="381593A8">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125" w:type="dxa"/>
            <w:vAlign w:val="center"/>
          </w:tcPr>
          <w:p w14:paraId="3B0647C7">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455" w:type="dxa"/>
            <w:vAlign w:val="center"/>
          </w:tcPr>
          <w:p w14:paraId="5D75C2BD">
            <w:pPr>
              <w:adjustRightInd w:val="0"/>
              <w:snapToGrid w:val="0"/>
              <w:spacing w:line="460" w:lineRule="exact"/>
              <w:jc w:val="center"/>
              <w:textAlignment w:val="baseline"/>
              <w:rPr>
                <w:rFonts w:cs="仿宋" w:asciiTheme="minorEastAsia" w:hAnsiTheme="minorEastAsia"/>
                <w:snapToGrid w:val="0"/>
                <w:kern w:val="0"/>
                <w:sz w:val="32"/>
                <w:szCs w:val="32"/>
              </w:rPr>
            </w:pPr>
          </w:p>
        </w:tc>
      </w:tr>
      <w:tr w14:paraId="0E9C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1068" w:type="dxa"/>
            <w:vAlign w:val="center"/>
          </w:tcPr>
          <w:p w14:paraId="1E63813D">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762" w:type="dxa"/>
            <w:vAlign w:val="center"/>
          </w:tcPr>
          <w:p w14:paraId="2970987C">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665" w:type="dxa"/>
            <w:vAlign w:val="center"/>
          </w:tcPr>
          <w:p w14:paraId="4E77327E">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335" w:type="dxa"/>
            <w:vAlign w:val="center"/>
          </w:tcPr>
          <w:p w14:paraId="0A0F3DE3">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810" w:type="dxa"/>
            <w:vAlign w:val="center"/>
          </w:tcPr>
          <w:p w14:paraId="79535722">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125" w:type="dxa"/>
            <w:vAlign w:val="center"/>
          </w:tcPr>
          <w:p w14:paraId="17A00089">
            <w:pPr>
              <w:adjustRightInd w:val="0"/>
              <w:snapToGrid w:val="0"/>
              <w:spacing w:line="460" w:lineRule="exact"/>
              <w:jc w:val="center"/>
              <w:textAlignment w:val="baseline"/>
              <w:rPr>
                <w:rFonts w:cs="仿宋" w:asciiTheme="minorEastAsia" w:hAnsiTheme="minorEastAsia"/>
                <w:snapToGrid w:val="0"/>
                <w:kern w:val="0"/>
                <w:sz w:val="32"/>
                <w:szCs w:val="32"/>
              </w:rPr>
            </w:pPr>
          </w:p>
        </w:tc>
        <w:tc>
          <w:tcPr>
            <w:tcW w:w="1455" w:type="dxa"/>
            <w:vAlign w:val="center"/>
          </w:tcPr>
          <w:p w14:paraId="62906BB0">
            <w:pPr>
              <w:adjustRightInd w:val="0"/>
              <w:snapToGrid w:val="0"/>
              <w:spacing w:line="460" w:lineRule="exact"/>
              <w:jc w:val="center"/>
              <w:textAlignment w:val="baseline"/>
              <w:rPr>
                <w:rFonts w:cs="仿宋" w:asciiTheme="minorEastAsia" w:hAnsiTheme="minorEastAsia"/>
                <w:snapToGrid w:val="0"/>
                <w:kern w:val="0"/>
                <w:sz w:val="32"/>
                <w:szCs w:val="32"/>
              </w:rPr>
            </w:pPr>
          </w:p>
        </w:tc>
      </w:tr>
    </w:tbl>
    <w:p w14:paraId="226176D4">
      <w:pPr>
        <w:adjustRightInd w:val="0"/>
        <w:snapToGrid w:val="0"/>
        <w:spacing w:line="460" w:lineRule="exact"/>
        <w:textAlignment w:val="baseline"/>
        <w:rPr>
          <w:rFonts w:cs="仿宋" w:asciiTheme="minorEastAsia" w:hAnsiTheme="minorEastAsia"/>
          <w:snapToGrid w:val="0"/>
          <w:kern w:val="0"/>
          <w:sz w:val="24"/>
          <w:szCs w:val="24"/>
        </w:rPr>
      </w:pPr>
    </w:p>
    <w:p w14:paraId="493A9F35">
      <w:pPr>
        <w:adjustRightInd w:val="0"/>
        <w:snapToGrid w:val="0"/>
        <w:spacing w:line="460" w:lineRule="exact"/>
        <w:textAlignment w:val="baseline"/>
        <w:rPr>
          <w:rFonts w:cs="仿宋" w:asciiTheme="minorEastAsia" w:hAnsiTheme="minorEastAsia"/>
          <w:snapToGrid w:val="0"/>
          <w:kern w:val="0"/>
          <w:sz w:val="24"/>
          <w:szCs w:val="24"/>
        </w:rPr>
        <w:sectPr>
          <w:pgSz w:w="11907" w:h="16841"/>
          <w:pgMar w:top="1440" w:right="1800" w:bottom="1440" w:left="1800" w:header="0" w:footer="850" w:gutter="0"/>
          <w:cols w:space="720" w:num="1"/>
        </w:sectPr>
      </w:pPr>
    </w:p>
    <w:p w14:paraId="764270F8">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32"/>
          <w:szCs w:val="32"/>
        </w:rPr>
        <w:t>附件 2</w:t>
      </w:r>
      <w:r>
        <w:rPr>
          <w:rFonts w:hint="eastAsia" w:cs="仿宋" w:asciiTheme="minorEastAsia" w:hAnsiTheme="minorEastAsia"/>
          <w:snapToGrid w:val="0"/>
          <w:kern w:val="0"/>
          <w:sz w:val="24"/>
          <w:szCs w:val="24"/>
        </w:rPr>
        <w:t>：</w:t>
      </w:r>
    </w:p>
    <w:p w14:paraId="46124955">
      <w:pPr>
        <w:adjustRightInd w:val="0"/>
        <w:snapToGrid w:val="0"/>
        <w:spacing w:line="460" w:lineRule="exact"/>
        <w:jc w:val="center"/>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发包人供应材料设备一览表</w:t>
      </w:r>
    </w:p>
    <w:p w14:paraId="3398DCAD">
      <w:pPr>
        <w:adjustRightInd w:val="0"/>
        <w:snapToGrid w:val="0"/>
        <w:spacing w:line="460" w:lineRule="exact"/>
        <w:textAlignment w:val="baseline"/>
        <w:rPr>
          <w:rFonts w:cs="仿宋" w:asciiTheme="minorEastAsia" w:hAnsiTheme="minorEastAsia"/>
          <w:snapToGrid w:val="0"/>
          <w:kern w:val="0"/>
          <w:sz w:val="24"/>
          <w:szCs w:val="24"/>
        </w:rPr>
      </w:pPr>
    </w:p>
    <w:tbl>
      <w:tblPr>
        <w:tblStyle w:val="54"/>
        <w:tblW w:w="821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978"/>
        <w:gridCol w:w="1087"/>
        <w:gridCol w:w="719"/>
        <w:gridCol w:w="651"/>
        <w:gridCol w:w="800"/>
        <w:gridCol w:w="759"/>
        <w:gridCol w:w="652"/>
        <w:gridCol w:w="1140"/>
        <w:gridCol w:w="770"/>
      </w:tblGrid>
      <w:tr w14:paraId="21975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662" w:type="dxa"/>
            <w:tcBorders>
              <w:top w:val="single" w:color="000000" w:sz="10" w:space="0"/>
              <w:left w:val="single" w:color="000000" w:sz="10" w:space="0"/>
            </w:tcBorders>
          </w:tcPr>
          <w:p w14:paraId="2167C35B">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序号</w:t>
            </w:r>
          </w:p>
        </w:tc>
        <w:tc>
          <w:tcPr>
            <w:tcW w:w="978" w:type="dxa"/>
            <w:tcBorders>
              <w:top w:val="single" w:color="000000" w:sz="10" w:space="0"/>
            </w:tcBorders>
          </w:tcPr>
          <w:p w14:paraId="7326E151">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材料、</w:t>
            </w:r>
          </w:p>
          <w:p w14:paraId="4C6B3415">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设备品种</w:t>
            </w:r>
          </w:p>
        </w:tc>
        <w:tc>
          <w:tcPr>
            <w:tcW w:w="1087" w:type="dxa"/>
            <w:tcBorders>
              <w:top w:val="single" w:color="000000" w:sz="10" w:space="0"/>
            </w:tcBorders>
          </w:tcPr>
          <w:p w14:paraId="018648A1">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规格型号</w:t>
            </w:r>
          </w:p>
        </w:tc>
        <w:tc>
          <w:tcPr>
            <w:tcW w:w="719" w:type="dxa"/>
            <w:tcBorders>
              <w:top w:val="single" w:color="000000" w:sz="10" w:space="0"/>
            </w:tcBorders>
          </w:tcPr>
          <w:p w14:paraId="7DF28609">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单位</w:t>
            </w:r>
          </w:p>
        </w:tc>
        <w:tc>
          <w:tcPr>
            <w:tcW w:w="651" w:type="dxa"/>
            <w:tcBorders>
              <w:top w:val="single" w:color="000000" w:sz="10" w:space="0"/>
            </w:tcBorders>
          </w:tcPr>
          <w:p w14:paraId="5C538E95">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数量</w:t>
            </w:r>
          </w:p>
        </w:tc>
        <w:tc>
          <w:tcPr>
            <w:tcW w:w="800" w:type="dxa"/>
            <w:tcBorders>
              <w:top w:val="single" w:color="000000" w:sz="10" w:space="0"/>
            </w:tcBorders>
          </w:tcPr>
          <w:p w14:paraId="4E437002">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单价（元）</w:t>
            </w:r>
          </w:p>
        </w:tc>
        <w:tc>
          <w:tcPr>
            <w:tcW w:w="759" w:type="dxa"/>
            <w:tcBorders>
              <w:top w:val="single" w:color="000000" w:sz="10" w:space="0"/>
            </w:tcBorders>
          </w:tcPr>
          <w:p w14:paraId="4A031E35">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质量等级</w:t>
            </w:r>
          </w:p>
        </w:tc>
        <w:tc>
          <w:tcPr>
            <w:tcW w:w="652" w:type="dxa"/>
            <w:tcBorders>
              <w:top w:val="single" w:color="000000" w:sz="10" w:space="0"/>
            </w:tcBorders>
          </w:tcPr>
          <w:p w14:paraId="1C3B7F87">
            <w:pPr>
              <w:adjustRightInd w:val="0"/>
              <w:snapToGrid w:val="0"/>
              <w:spacing w:line="460" w:lineRule="exact"/>
              <w:ind w:right="14"/>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供 应 时 间</w:t>
            </w:r>
          </w:p>
        </w:tc>
        <w:tc>
          <w:tcPr>
            <w:tcW w:w="1140" w:type="dxa"/>
            <w:tcBorders>
              <w:top w:val="single" w:color="000000" w:sz="10" w:space="0"/>
            </w:tcBorders>
          </w:tcPr>
          <w:p w14:paraId="61963AFE">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送达地点</w:t>
            </w:r>
          </w:p>
        </w:tc>
        <w:tc>
          <w:tcPr>
            <w:tcW w:w="770" w:type="dxa"/>
            <w:tcBorders>
              <w:top w:val="single" w:color="000000" w:sz="10" w:space="0"/>
              <w:right w:val="single" w:color="000000" w:sz="10" w:space="0"/>
            </w:tcBorders>
          </w:tcPr>
          <w:p w14:paraId="48B77381">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备注</w:t>
            </w:r>
          </w:p>
        </w:tc>
      </w:tr>
      <w:tr w14:paraId="4978B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662" w:type="dxa"/>
            <w:tcBorders>
              <w:left w:val="single" w:color="000000" w:sz="10" w:space="0"/>
            </w:tcBorders>
          </w:tcPr>
          <w:p w14:paraId="512114A9">
            <w:pPr>
              <w:adjustRightInd w:val="0"/>
              <w:snapToGrid w:val="0"/>
              <w:spacing w:line="460" w:lineRule="exact"/>
              <w:textAlignment w:val="baseline"/>
              <w:rPr>
                <w:rFonts w:cs="仿宋" w:asciiTheme="minorEastAsia" w:hAnsiTheme="minorEastAsia"/>
                <w:snapToGrid w:val="0"/>
                <w:kern w:val="0"/>
                <w:sz w:val="24"/>
                <w:szCs w:val="24"/>
              </w:rPr>
            </w:pPr>
          </w:p>
        </w:tc>
        <w:tc>
          <w:tcPr>
            <w:tcW w:w="978" w:type="dxa"/>
          </w:tcPr>
          <w:p w14:paraId="585BD958">
            <w:pPr>
              <w:adjustRightInd w:val="0"/>
              <w:snapToGrid w:val="0"/>
              <w:spacing w:line="460" w:lineRule="exact"/>
              <w:textAlignment w:val="baseline"/>
              <w:rPr>
                <w:rFonts w:cs="仿宋" w:asciiTheme="minorEastAsia" w:hAnsiTheme="minorEastAsia"/>
                <w:snapToGrid w:val="0"/>
                <w:kern w:val="0"/>
                <w:sz w:val="24"/>
                <w:szCs w:val="24"/>
              </w:rPr>
            </w:pPr>
          </w:p>
        </w:tc>
        <w:tc>
          <w:tcPr>
            <w:tcW w:w="1087" w:type="dxa"/>
          </w:tcPr>
          <w:p w14:paraId="1F70EF7C">
            <w:pPr>
              <w:adjustRightInd w:val="0"/>
              <w:snapToGrid w:val="0"/>
              <w:spacing w:line="460" w:lineRule="exact"/>
              <w:textAlignment w:val="baseline"/>
              <w:rPr>
                <w:rFonts w:cs="仿宋" w:asciiTheme="minorEastAsia" w:hAnsiTheme="minorEastAsia"/>
                <w:snapToGrid w:val="0"/>
                <w:kern w:val="0"/>
                <w:sz w:val="24"/>
                <w:szCs w:val="24"/>
              </w:rPr>
            </w:pPr>
          </w:p>
        </w:tc>
        <w:tc>
          <w:tcPr>
            <w:tcW w:w="719" w:type="dxa"/>
          </w:tcPr>
          <w:p w14:paraId="1ABAE8D5">
            <w:pPr>
              <w:adjustRightInd w:val="0"/>
              <w:snapToGrid w:val="0"/>
              <w:spacing w:line="460" w:lineRule="exact"/>
              <w:textAlignment w:val="baseline"/>
              <w:rPr>
                <w:rFonts w:cs="仿宋" w:asciiTheme="minorEastAsia" w:hAnsiTheme="minorEastAsia"/>
                <w:snapToGrid w:val="0"/>
                <w:kern w:val="0"/>
                <w:sz w:val="24"/>
                <w:szCs w:val="24"/>
              </w:rPr>
            </w:pPr>
          </w:p>
        </w:tc>
        <w:tc>
          <w:tcPr>
            <w:tcW w:w="651" w:type="dxa"/>
          </w:tcPr>
          <w:p w14:paraId="213B71C9">
            <w:pPr>
              <w:adjustRightInd w:val="0"/>
              <w:snapToGrid w:val="0"/>
              <w:spacing w:line="460" w:lineRule="exact"/>
              <w:textAlignment w:val="baseline"/>
              <w:rPr>
                <w:rFonts w:cs="仿宋" w:asciiTheme="minorEastAsia" w:hAnsiTheme="minorEastAsia"/>
                <w:snapToGrid w:val="0"/>
                <w:kern w:val="0"/>
                <w:sz w:val="24"/>
                <w:szCs w:val="24"/>
              </w:rPr>
            </w:pPr>
          </w:p>
        </w:tc>
        <w:tc>
          <w:tcPr>
            <w:tcW w:w="800" w:type="dxa"/>
          </w:tcPr>
          <w:p w14:paraId="44F9D616">
            <w:pPr>
              <w:adjustRightInd w:val="0"/>
              <w:snapToGrid w:val="0"/>
              <w:spacing w:line="460" w:lineRule="exact"/>
              <w:textAlignment w:val="baseline"/>
              <w:rPr>
                <w:rFonts w:cs="仿宋" w:asciiTheme="minorEastAsia" w:hAnsiTheme="minorEastAsia"/>
                <w:snapToGrid w:val="0"/>
                <w:kern w:val="0"/>
                <w:sz w:val="24"/>
                <w:szCs w:val="24"/>
              </w:rPr>
            </w:pPr>
          </w:p>
        </w:tc>
        <w:tc>
          <w:tcPr>
            <w:tcW w:w="759" w:type="dxa"/>
          </w:tcPr>
          <w:p w14:paraId="4B3E7DDE">
            <w:pPr>
              <w:adjustRightInd w:val="0"/>
              <w:snapToGrid w:val="0"/>
              <w:spacing w:line="460" w:lineRule="exact"/>
              <w:textAlignment w:val="baseline"/>
              <w:rPr>
                <w:rFonts w:cs="仿宋" w:asciiTheme="minorEastAsia" w:hAnsiTheme="minorEastAsia"/>
                <w:snapToGrid w:val="0"/>
                <w:kern w:val="0"/>
                <w:sz w:val="24"/>
                <w:szCs w:val="24"/>
              </w:rPr>
            </w:pPr>
          </w:p>
        </w:tc>
        <w:tc>
          <w:tcPr>
            <w:tcW w:w="652" w:type="dxa"/>
          </w:tcPr>
          <w:p w14:paraId="2A3F9BC6">
            <w:pPr>
              <w:adjustRightInd w:val="0"/>
              <w:snapToGrid w:val="0"/>
              <w:spacing w:line="460" w:lineRule="exact"/>
              <w:textAlignment w:val="baseline"/>
              <w:rPr>
                <w:rFonts w:cs="仿宋" w:asciiTheme="minorEastAsia" w:hAnsiTheme="minorEastAsia"/>
                <w:snapToGrid w:val="0"/>
                <w:kern w:val="0"/>
                <w:sz w:val="24"/>
                <w:szCs w:val="24"/>
              </w:rPr>
            </w:pPr>
          </w:p>
        </w:tc>
        <w:tc>
          <w:tcPr>
            <w:tcW w:w="1140" w:type="dxa"/>
          </w:tcPr>
          <w:p w14:paraId="52213238">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Borders>
              <w:right w:val="single" w:color="000000" w:sz="10" w:space="0"/>
            </w:tcBorders>
          </w:tcPr>
          <w:p w14:paraId="23A506AF">
            <w:pPr>
              <w:adjustRightInd w:val="0"/>
              <w:snapToGrid w:val="0"/>
              <w:spacing w:line="460" w:lineRule="exact"/>
              <w:textAlignment w:val="baseline"/>
              <w:rPr>
                <w:rFonts w:cs="仿宋" w:asciiTheme="minorEastAsia" w:hAnsiTheme="minorEastAsia"/>
                <w:snapToGrid w:val="0"/>
                <w:kern w:val="0"/>
                <w:sz w:val="24"/>
                <w:szCs w:val="24"/>
              </w:rPr>
            </w:pPr>
          </w:p>
        </w:tc>
      </w:tr>
      <w:tr w14:paraId="3902D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486F4172">
            <w:pPr>
              <w:adjustRightInd w:val="0"/>
              <w:snapToGrid w:val="0"/>
              <w:spacing w:line="460" w:lineRule="exact"/>
              <w:textAlignment w:val="baseline"/>
              <w:rPr>
                <w:rFonts w:cs="仿宋" w:asciiTheme="minorEastAsia" w:hAnsiTheme="minorEastAsia"/>
                <w:snapToGrid w:val="0"/>
                <w:kern w:val="0"/>
                <w:sz w:val="24"/>
                <w:szCs w:val="24"/>
              </w:rPr>
            </w:pPr>
          </w:p>
        </w:tc>
        <w:tc>
          <w:tcPr>
            <w:tcW w:w="978" w:type="dxa"/>
          </w:tcPr>
          <w:p w14:paraId="2F3297DB">
            <w:pPr>
              <w:adjustRightInd w:val="0"/>
              <w:snapToGrid w:val="0"/>
              <w:spacing w:line="460" w:lineRule="exact"/>
              <w:textAlignment w:val="baseline"/>
              <w:rPr>
                <w:rFonts w:cs="仿宋" w:asciiTheme="minorEastAsia" w:hAnsiTheme="minorEastAsia"/>
                <w:snapToGrid w:val="0"/>
                <w:kern w:val="0"/>
                <w:sz w:val="24"/>
                <w:szCs w:val="24"/>
              </w:rPr>
            </w:pPr>
          </w:p>
        </w:tc>
        <w:tc>
          <w:tcPr>
            <w:tcW w:w="1087" w:type="dxa"/>
          </w:tcPr>
          <w:p w14:paraId="72D36899">
            <w:pPr>
              <w:adjustRightInd w:val="0"/>
              <w:snapToGrid w:val="0"/>
              <w:spacing w:line="460" w:lineRule="exact"/>
              <w:textAlignment w:val="baseline"/>
              <w:rPr>
                <w:rFonts w:cs="仿宋" w:asciiTheme="minorEastAsia" w:hAnsiTheme="minorEastAsia"/>
                <w:snapToGrid w:val="0"/>
                <w:kern w:val="0"/>
                <w:sz w:val="24"/>
                <w:szCs w:val="24"/>
              </w:rPr>
            </w:pPr>
          </w:p>
        </w:tc>
        <w:tc>
          <w:tcPr>
            <w:tcW w:w="719" w:type="dxa"/>
          </w:tcPr>
          <w:p w14:paraId="38D5C77D">
            <w:pPr>
              <w:adjustRightInd w:val="0"/>
              <w:snapToGrid w:val="0"/>
              <w:spacing w:line="460" w:lineRule="exact"/>
              <w:textAlignment w:val="baseline"/>
              <w:rPr>
                <w:rFonts w:cs="仿宋" w:asciiTheme="minorEastAsia" w:hAnsiTheme="minorEastAsia"/>
                <w:snapToGrid w:val="0"/>
                <w:kern w:val="0"/>
                <w:sz w:val="24"/>
                <w:szCs w:val="24"/>
              </w:rPr>
            </w:pPr>
          </w:p>
        </w:tc>
        <w:tc>
          <w:tcPr>
            <w:tcW w:w="651" w:type="dxa"/>
          </w:tcPr>
          <w:p w14:paraId="7E899017">
            <w:pPr>
              <w:adjustRightInd w:val="0"/>
              <w:snapToGrid w:val="0"/>
              <w:spacing w:line="460" w:lineRule="exact"/>
              <w:textAlignment w:val="baseline"/>
              <w:rPr>
                <w:rFonts w:cs="仿宋" w:asciiTheme="minorEastAsia" w:hAnsiTheme="minorEastAsia"/>
                <w:snapToGrid w:val="0"/>
                <w:kern w:val="0"/>
                <w:sz w:val="24"/>
                <w:szCs w:val="24"/>
              </w:rPr>
            </w:pPr>
          </w:p>
        </w:tc>
        <w:tc>
          <w:tcPr>
            <w:tcW w:w="800" w:type="dxa"/>
          </w:tcPr>
          <w:p w14:paraId="66871CA4">
            <w:pPr>
              <w:adjustRightInd w:val="0"/>
              <w:snapToGrid w:val="0"/>
              <w:spacing w:line="460" w:lineRule="exact"/>
              <w:textAlignment w:val="baseline"/>
              <w:rPr>
                <w:rFonts w:cs="仿宋" w:asciiTheme="minorEastAsia" w:hAnsiTheme="minorEastAsia"/>
                <w:snapToGrid w:val="0"/>
                <w:kern w:val="0"/>
                <w:sz w:val="24"/>
                <w:szCs w:val="24"/>
              </w:rPr>
            </w:pPr>
          </w:p>
        </w:tc>
        <w:tc>
          <w:tcPr>
            <w:tcW w:w="759" w:type="dxa"/>
          </w:tcPr>
          <w:p w14:paraId="38EFE491">
            <w:pPr>
              <w:adjustRightInd w:val="0"/>
              <w:snapToGrid w:val="0"/>
              <w:spacing w:line="460" w:lineRule="exact"/>
              <w:textAlignment w:val="baseline"/>
              <w:rPr>
                <w:rFonts w:cs="仿宋" w:asciiTheme="minorEastAsia" w:hAnsiTheme="minorEastAsia"/>
                <w:snapToGrid w:val="0"/>
                <w:kern w:val="0"/>
                <w:sz w:val="24"/>
                <w:szCs w:val="24"/>
              </w:rPr>
            </w:pPr>
          </w:p>
        </w:tc>
        <w:tc>
          <w:tcPr>
            <w:tcW w:w="652" w:type="dxa"/>
          </w:tcPr>
          <w:p w14:paraId="6AD4E762">
            <w:pPr>
              <w:adjustRightInd w:val="0"/>
              <w:snapToGrid w:val="0"/>
              <w:spacing w:line="460" w:lineRule="exact"/>
              <w:textAlignment w:val="baseline"/>
              <w:rPr>
                <w:rFonts w:cs="仿宋" w:asciiTheme="minorEastAsia" w:hAnsiTheme="minorEastAsia"/>
                <w:snapToGrid w:val="0"/>
                <w:kern w:val="0"/>
                <w:sz w:val="24"/>
                <w:szCs w:val="24"/>
              </w:rPr>
            </w:pPr>
          </w:p>
        </w:tc>
        <w:tc>
          <w:tcPr>
            <w:tcW w:w="1140" w:type="dxa"/>
          </w:tcPr>
          <w:p w14:paraId="6704E489">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Borders>
              <w:right w:val="single" w:color="000000" w:sz="10" w:space="0"/>
            </w:tcBorders>
          </w:tcPr>
          <w:p w14:paraId="0BEE6093">
            <w:pPr>
              <w:adjustRightInd w:val="0"/>
              <w:snapToGrid w:val="0"/>
              <w:spacing w:line="460" w:lineRule="exact"/>
              <w:textAlignment w:val="baseline"/>
              <w:rPr>
                <w:rFonts w:cs="仿宋" w:asciiTheme="minorEastAsia" w:hAnsiTheme="minorEastAsia"/>
                <w:snapToGrid w:val="0"/>
                <w:kern w:val="0"/>
                <w:sz w:val="24"/>
                <w:szCs w:val="24"/>
              </w:rPr>
            </w:pPr>
          </w:p>
        </w:tc>
      </w:tr>
      <w:tr w14:paraId="1FA89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0F774528">
            <w:pPr>
              <w:adjustRightInd w:val="0"/>
              <w:snapToGrid w:val="0"/>
              <w:spacing w:line="460" w:lineRule="exact"/>
              <w:textAlignment w:val="baseline"/>
              <w:rPr>
                <w:rFonts w:cs="仿宋" w:asciiTheme="minorEastAsia" w:hAnsiTheme="minorEastAsia"/>
                <w:snapToGrid w:val="0"/>
                <w:kern w:val="0"/>
                <w:sz w:val="24"/>
                <w:szCs w:val="24"/>
              </w:rPr>
            </w:pPr>
          </w:p>
        </w:tc>
        <w:tc>
          <w:tcPr>
            <w:tcW w:w="978" w:type="dxa"/>
          </w:tcPr>
          <w:p w14:paraId="70DA389B">
            <w:pPr>
              <w:adjustRightInd w:val="0"/>
              <w:snapToGrid w:val="0"/>
              <w:spacing w:line="460" w:lineRule="exact"/>
              <w:textAlignment w:val="baseline"/>
              <w:rPr>
                <w:rFonts w:cs="仿宋" w:asciiTheme="minorEastAsia" w:hAnsiTheme="minorEastAsia"/>
                <w:snapToGrid w:val="0"/>
                <w:kern w:val="0"/>
                <w:sz w:val="24"/>
                <w:szCs w:val="24"/>
              </w:rPr>
            </w:pPr>
          </w:p>
        </w:tc>
        <w:tc>
          <w:tcPr>
            <w:tcW w:w="1087" w:type="dxa"/>
          </w:tcPr>
          <w:p w14:paraId="7402EDD6">
            <w:pPr>
              <w:adjustRightInd w:val="0"/>
              <w:snapToGrid w:val="0"/>
              <w:spacing w:line="460" w:lineRule="exact"/>
              <w:textAlignment w:val="baseline"/>
              <w:rPr>
                <w:rFonts w:cs="仿宋" w:asciiTheme="minorEastAsia" w:hAnsiTheme="minorEastAsia"/>
                <w:snapToGrid w:val="0"/>
                <w:kern w:val="0"/>
                <w:sz w:val="24"/>
                <w:szCs w:val="24"/>
              </w:rPr>
            </w:pPr>
          </w:p>
        </w:tc>
        <w:tc>
          <w:tcPr>
            <w:tcW w:w="719" w:type="dxa"/>
          </w:tcPr>
          <w:p w14:paraId="16098076">
            <w:pPr>
              <w:adjustRightInd w:val="0"/>
              <w:snapToGrid w:val="0"/>
              <w:spacing w:line="460" w:lineRule="exact"/>
              <w:textAlignment w:val="baseline"/>
              <w:rPr>
                <w:rFonts w:cs="仿宋" w:asciiTheme="minorEastAsia" w:hAnsiTheme="minorEastAsia"/>
                <w:snapToGrid w:val="0"/>
                <w:kern w:val="0"/>
                <w:sz w:val="24"/>
                <w:szCs w:val="24"/>
              </w:rPr>
            </w:pPr>
          </w:p>
        </w:tc>
        <w:tc>
          <w:tcPr>
            <w:tcW w:w="651" w:type="dxa"/>
          </w:tcPr>
          <w:p w14:paraId="0BA1E3B3">
            <w:pPr>
              <w:adjustRightInd w:val="0"/>
              <w:snapToGrid w:val="0"/>
              <w:spacing w:line="460" w:lineRule="exact"/>
              <w:textAlignment w:val="baseline"/>
              <w:rPr>
                <w:rFonts w:cs="仿宋" w:asciiTheme="minorEastAsia" w:hAnsiTheme="minorEastAsia"/>
                <w:snapToGrid w:val="0"/>
                <w:kern w:val="0"/>
                <w:sz w:val="24"/>
                <w:szCs w:val="24"/>
              </w:rPr>
            </w:pPr>
          </w:p>
        </w:tc>
        <w:tc>
          <w:tcPr>
            <w:tcW w:w="800" w:type="dxa"/>
          </w:tcPr>
          <w:p w14:paraId="66E432D4">
            <w:pPr>
              <w:adjustRightInd w:val="0"/>
              <w:snapToGrid w:val="0"/>
              <w:spacing w:line="460" w:lineRule="exact"/>
              <w:textAlignment w:val="baseline"/>
              <w:rPr>
                <w:rFonts w:cs="仿宋" w:asciiTheme="minorEastAsia" w:hAnsiTheme="minorEastAsia"/>
                <w:snapToGrid w:val="0"/>
                <w:kern w:val="0"/>
                <w:sz w:val="24"/>
                <w:szCs w:val="24"/>
              </w:rPr>
            </w:pPr>
          </w:p>
        </w:tc>
        <w:tc>
          <w:tcPr>
            <w:tcW w:w="759" w:type="dxa"/>
          </w:tcPr>
          <w:p w14:paraId="7706965C">
            <w:pPr>
              <w:adjustRightInd w:val="0"/>
              <w:snapToGrid w:val="0"/>
              <w:spacing w:line="460" w:lineRule="exact"/>
              <w:textAlignment w:val="baseline"/>
              <w:rPr>
                <w:rFonts w:cs="仿宋" w:asciiTheme="minorEastAsia" w:hAnsiTheme="minorEastAsia"/>
                <w:snapToGrid w:val="0"/>
                <w:kern w:val="0"/>
                <w:sz w:val="24"/>
                <w:szCs w:val="24"/>
              </w:rPr>
            </w:pPr>
          </w:p>
        </w:tc>
        <w:tc>
          <w:tcPr>
            <w:tcW w:w="652" w:type="dxa"/>
          </w:tcPr>
          <w:p w14:paraId="5C85E4F4">
            <w:pPr>
              <w:adjustRightInd w:val="0"/>
              <w:snapToGrid w:val="0"/>
              <w:spacing w:line="460" w:lineRule="exact"/>
              <w:textAlignment w:val="baseline"/>
              <w:rPr>
                <w:rFonts w:cs="仿宋" w:asciiTheme="minorEastAsia" w:hAnsiTheme="minorEastAsia"/>
                <w:snapToGrid w:val="0"/>
                <w:kern w:val="0"/>
                <w:sz w:val="24"/>
                <w:szCs w:val="24"/>
              </w:rPr>
            </w:pPr>
          </w:p>
        </w:tc>
        <w:tc>
          <w:tcPr>
            <w:tcW w:w="1140" w:type="dxa"/>
          </w:tcPr>
          <w:p w14:paraId="3CFF5999">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Borders>
              <w:right w:val="single" w:color="000000" w:sz="10" w:space="0"/>
            </w:tcBorders>
          </w:tcPr>
          <w:p w14:paraId="6D6AA9AF">
            <w:pPr>
              <w:adjustRightInd w:val="0"/>
              <w:snapToGrid w:val="0"/>
              <w:spacing w:line="460" w:lineRule="exact"/>
              <w:textAlignment w:val="baseline"/>
              <w:rPr>
                <w:rFonts w:cs="仿宋" w:asciiTheme="minorEastAsia" w:hAnsiTheme="minorEastAsia"/>
                <w:snapToGrid w:val="0"/>
                <w:kern w:val="0"/>
                <w:sz w:val="24"/>
                <w:szCs w:val="24"/>
              </w:rPr>
            </w:pPr>
          </w:p>
        </w:tc>
      </w:tr>
      <w:tr w14:paraId="5785A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62" w:type="dxa"/>
            <w:tcBorders>
              <w:left w:val="single" w:color="000000" w:sz="10" w:space="0"/>
            </w:tcBorders>
          </w:tcPr>
          <w:p w14:paraId="1E98D6B1">
            <w:pPr>
              <w:adjustRightInd w:val="0"/>
              <w:snapToGrid w:val="0"/>
              <w:spacing w:line="460" w:lineRule="exact"/>
              <w:textAlignment w:val="baseline"/>
              <w:rPr>
                <w:rFonts w:cs="仿宋" w:asciiTheme="minorEastAsia" w:hAnsiTheme="minorEastAsia"/>
                <w:snapToGrid w:val="0"/>
                <w:kern w:val="0"/>
                <w:sz w:val="24"/>
                <w:szCs w:val="24"/>
              </w:rPr>
            </w:pPr>
          </w:p>
        </w:tc>
        <w:tc>
          <w:tcPr>
            <w:tcW w:w="978" w:type="dxa"/>
          </w:tcPr>
          <w:p w14:paraId="36F986A8">
            <w:pPr>
              <w:adjustRightInd w:val="0"/>
              <w:snapToGrid w:val="0"/>
              <w:spacing w:line="460" w:lineRule="exact"/>
              <w:textAlignment w:val="baseline"/>
              <w:rPr>
                <w:rFonts w:cs="仿宋" w:asciiTheme="minorEastAsia" w:hAnsiTheme="minorEastAsia"/>
                <w:snapToGrid w:val="0"/>
                <w:kern w:val="0"/>
                <w:sz w:val="24"/>
                <w:szCs w:val="24"/>
              </w:rPr>
            </w:pPr>
          </w:p>
        </w:tc>
        <w:tc>
          <w:tcPr>
            <w:tcW w:w="1087" w:type="dxa"/>
          </w:tcPr>
          <w:p w14:paraId="4214C1B3">
            <w:pPr>
              <w:adjustRightInd w:val="0"/>
              <w:snapToGrid w:val="0"/>
              <w:spacing w:line="460" w:lineRule="exact"/>
              <w:textAlignment w:val="baseline"/>
              <w:rPr>
                <w:rFonts w:cs="仿宋" w:asciiTheme="minorEastAsia" w:hAnsiTheme="minorEastAsia"/>
                <w:snapToGrid w:val="0"/>
                <w:kern w:val="0"/>
                <w:sz w:val="24"/>
                <w:szCs w:val="24"/>
              </w:rPr>
            </w:pPr>
          </w:p>
        </w:tc>
        <w:tc>
          <w:tcPr>
            <w:tcW w:w="719" w:type="dxa"/>
          </w:tcPr>
          <w:p w14:paraId="29B3D3C4">
            <w:pPr>
              <w:adjustRightInd w:val="0"/>
              <w:snapToGrid w:val="0"/>
              <w:spacing w:line="460" w:lineRule="exact"/>
              <w:textAlignment w:val="baseline"/>
              <w:rPr>
                <w:rFonts w:cs="仿宋" w:asciiTheme="minorEastAsia" w:hAnsiTheme="minorEastAsia"/>
                <w:snapToGrid w:val="0"/>
                <w:kern w:val="0"/>
                <w:sz w:val="24"/>
                <w:szCs w:val="24"/>
              </w:rPr>
            </w:pPr>
          </w:p>
        </w:tc>
        <w:tc>
          <w:tcPr>
            <w:tcW w:w="651" w:type="dxa"/>
          </w:tcPr>
          <w:p w14:paraId="7E3BFCE4">
            <w:pPr>
              <w:adjustRightInd w:val="0"/>
              <w:snapToGrid w:val="0"/>
              <w:spacing w:line="460" w:lineRule="exact"/>
              <w:textAlignment w:val="baseline"/>
              <w:rPr>
                <w:rFonts w:cs="仿宋" w:asciiTheme="minorEastAsia" w:hAnsiTheme="minorEastAsia"/>
                <w:snapToGrid w:val="0"/>
                <w:kern w:val="0"/>
                <w:sz w:val="24"/>
                <w:szCs w:val="24"/>
              </w:rPr>
            </w:pPr>
          </w:p>
        </w:tc>
        <w:tc>
          <w:tcPr>
            <w:tcW w:w="800" w:type="dxa"/>
          </w:tcPr>
          <w:p w14:paraId="33A76803">
            <w:pPr>
              <w:adjustRightInd w:val="0"/>
              <w:snapToGrid w:val="0"/>
              <w:spacing w:line="460" w:lineRule="exact"/>
              <w:textAlignment w:val="baseline"/>
              <w:rPr>
                <w:rFonts w:cs="仿宋" w:asciiTheme="minorEastAsia" w:hAnsiTheme="minorEastAsia"/>
                <w:snapToGrid w:val="0"/>
                <w:kern w:val="0"/>
                <w:sz w:val="24"/>
                <w:szCs w:val="24"/>
              </w:rPr>
            </w:pPr>
          </w:p>
        </w:tc>
        <w:tc>
          <w:tcPr>
            <w:tcW w:w="759" w:type="dxa"/>
          </w:tcPr>
          <w:p w14:paraId="412E3FCE">
            <w:pPr>
              <w:adjustRightInd w:val="0"/>
              <w:snapToGrid w:val="0"/>
              <w:spacing w:line="460" w:lineRule="exact"/>
              <w:textAlignment w:val="baseline"/>
              <w:rPr>
                <w:rFonts w:cs="仿宋" w:asciiTheme="minorEastAsia" w:hAnsiTheme="minorEastAsia"/>
                <w:snapToGrid w:val="0"/>
                <w:kern w:val="0"/>
                <w:sz w:val="24"/>
                <w:szCs w:val="24"/>
              </w:rPr>
            </w:pPr>
          </w:p>
        </w:tc>
        <w:tc>
          <w:tcPr>
            <w:tcW w:w="652" w:type="dxa"/>
          </w:tcPr>
          <w:p w14:paraId="49C85C91">
            <w:pPr>
              <w:adjustRightInd w:val="0"/>
              <w:snapToGrid w:val="0"/>
              <w:spacing w:line="460" w:lineRule="exact"/>
              <w:textAlignment w:val="baseline"/>
              <w:rPr>
                <w:rFonts w:cs="仿宋" w:asciiTheme="minorEastAsia" w:hAnsiTheme="minorEastAsia"/>
                <w:snapToGrid w:val="0"/>
                <w:kern w:val="0"/>
                <w:sz w:val="24"/>
                <w:szCs w:val="24"/>
              </w:rPr>
            </w:pPr>
          </w:p>
        </w:tc>
        <w:tc>
          <w:tcPr>
            <w:tcW w:w="1140" w:type="dxa"/>
          </w:tcPr>
          <w:p w14:paraId="11F844F1">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Borders>
              <w:right w:val="single" w:color="000000" w:sz="10" w:space="0"/>
            </w:tcBorders>
          </w:tcPr>
          <w:p w14:paraId="032CB8A1">
            <w:pPr>
              <w:adjustRightInd w:val="0"/>
              <w:snapToGrid w:val="0"/>
              <w:spacing w:line="460" w:lineRule="exact"/>
              <w:textAlignment w:val="baseline"/>
              <w:rPr>
                <w:rFonts w:cs="仿宋" w:asciiTheme="minorEastAsia" w:hAnsiTheme="minorEastAsia"/>
                <w:snapToGrid w:val="0"/>
                <w:kern w:val="0"/>
                <w:sz w:val="24"/>
                <w:szCs w:val="24"/>
              </w:rPr>
            </w:pPr>
          </w:p>
        </w:tc>
      </w:tr>
      <w:tr w14:paraId="78047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4F785CF4">
            <w:pPr>
              <w:adjustRightInd w:val="0"/>
              <w:snapToGrid w:val="0"/>
              <w:spacing w:line="460" w:lineRule="exact"/>
              <w:textAlignment w:val="baseline"/>
              <w:rPr>
                <w:rFonts w:cs="仿宋" w:asciiTheme="minorEastAsia" w:hAnsiTheme="minorEastAsia"/>
                <w:snapToGrid w:val="0"/>
                <w:kern w:val="0"/>
                <w:sz w:val="24"/>
                <w:szCs w:val="24"/>
              </w:rPr>
            </w:pPr>
          </w:p>
        </w:tc>
        <w:tc>
          <w:tcPr>
            <w:tcW w:w="978" w:type="dxa"/>
          </w:tcPr>
          <w:p w14:paraId="1B995673">
            <w:pPr>
              <w:adjustRightInd w:val="0"/>
              <w:snapToGrid w:val="0"/>
              <w:spacing w:line="460" w:lineRule="exact"/>
              <w:textAlignment w:val="baseline"/>
              <w:rPr>
                <w:rFonts w:cs="仿宋" w:asciiTheme="minorEastAsia" w:hAnsiTheme="minorEastAsia"/>
                <w:snapToGrid w:val="0"/>
                <w:kern w:val="0"/>
                <w:sz w:val="24"/>
                <w:szCs w:val="24"/>
              </w:rPr>
            </w:pPr>
          </w:p>
        </w:tc>
        <w:tc>
          <w:tcPr>
            <w:tcW w:w="1087" w:type="dxa"/>
          </w:tcPr>
          <w:p w14:paraId="2744BDA2">
            <w:pPr>
              <w:adjustRightInd w:val="0"/>
              <w:snapToGrid w:val="0"/>
              <w:spacing w:line="460" w:lineRule="exact"/>
              <w:textAlignment w:val="baseline"/>
              <w:rPr>
                <w:rFonts w:cs="仿宋" w:asciiTheme="minorEastAsia" w:hAnsiTheme="minorEastAsia"/>
                <w:snapToGrid w:val="0"/>
                <w:kern w:val="0"/>
                <w:sz w:val="24"/>
                <w:szCs w:val="24"/>
              </w:rPr>
            </w:pPr>
          </w:p>
        </w:tc>
        <w:tc>
          <w:tcPr>
            <w:tcW w:w="719" w:type="dxa"/>
          </w:tcPr>
          <w:p w14:paraId="5EDEF036">
            <w:pPr>
              <w:adjustRightInd w:val="0"/>
              <w:snapToGrid w:val="0"/>
              <w:spacing w:line="460" w:lineRule="exact"/>
              <w:textAlignment w:val="baseline"/>
              <w:rPr>
                <w:rFonts w:cs="仿宋" w:asciiTheme="minorEastAsia" w:hAnsiTheme="minorEastAsia"/>
                <w:snapToGrid w:val="0"/>
                <w:kern w:val="0"/>
                <w:sz w:val="24"/>
                <w:szCs w:val="24"/>
              </w:rPr>
            </w:pPr>
          </w:p>
        </w:tc>
        <w:tc>
          <w:tcPr>
            <w:tcW w:w="651" w:type="dxa"/>
          </w:tcPr>
          <w:p w14:paraId="76BC46B1">
            <w:pPr>
              <w:adjustRightInd w:val="0"/>
              <w:snapToGrid w:val="0"/>
              <w:spacing w:line="460" w:lineRule="exact"/>
              <w:textAlignment w:val="baseline"/>
              <w:rPr>
                <w:rFonts w:cs="仿宋" w:asciiTheme="minorEastAsia" w:hAnsiTheme="minorEastAsia"/>
                <w:snapToGrid w:val="0"/>
                <w:kern w:val="0"/>
                <w:sz w:val="24"/>
                <w:szCs w:val="24"/>
              </w:rPr>
            </w:pPr>
          </w:p>
        </w:tc>
        <w:tc>
          <w:tcPr>
            <w:tcW w:w="800" w:type="dxa"/>
          </w:tcPr>
          <w:p w14:paraId="2A82177A">
            <w:pPr>
              <w:adjustRightInd w:val="0"/>
              <w:snapToGrid w:val="0"/>
              <w:spacing w:line="460" w:lineRule="exact"/>
              <w:textAlignment w:val="baseline"/>
              <w:rPr>
                <w:rFonts w:cs="仿宋" w:asciiTheme="minorEastAsia" w:hAnsiTheme="minorEastAsia"/>
                <w:snapToGrid w:val="0"/>
                <w:kern w:val="0"/>
                <w:sz w:val="24"/>
                <w:szCs w:val="24"/>
              </w:rPr>
            </w:pPr>
          </w:p>
        </w:tc>
        <w:tc>
          <w:tcPr>
            <w:tcW w:w="759" w:type="dxa"/>
          </w:tcPr>
          <w:p w14:paraId="04E35F3F">
            <w:pPr>
              <w:adjustRightInd w:val="0"/>
              <w:snapToGrid w:val="0"/>
              <w:spacing w:line="460" w:lineRule="exact"/>
              <w:textAlignment w:val="baseline"/>
              <w:rPr>
                <w:rFonts w:cs="仿宋" w:asciiTheme="minorEastAsia" w:hAnsiTheme="minorEastAsia"/>
                <w:snapToGrid w:val="0"/>
                <w:kern w:val="0"/>
                <w:sz w:val="24"/>
                <w:szCs w:val="24"/>
              </w:rPr>
            </w:pPr>
          </w:p>
        </w:tc>
        <w:tc>
          <w:tcPr>
            <w:tcW w:w="652" w:type="dxa"/>
          </w:tcPr>
          <w:p w14:paraId="23A64B0A">
            <w:pPr>
              <w:adjustRightInd w:val="0"/>
              <w:snapToGrid w:val="0"/>
              <w:spacing w:line="460" w:lineRule="exact"/>
              <w:textAlignment w:val="baseline"/>
              <w:rPr>
                <w:rFonts w:cs="仿宋" w:asciiTheme="minorEastAsia" w:hAnsiTheme="minorEastAsia"/>
                <w:snapToGrid w:val="0"/>
                <w:kern w:val="0"/>
                <w:sz w:val="24"/>
                <w:szCs w:val="24"/>
              </w:rPr>
            </w:pPr>
          </w:p>
        </w:tc>
        <w:tc>
          <w:tcPr>
            <w:tcW w:w="1140" w:type="dxa"/>
          </w:tcPr>
          <w:p w14:paraId="08D9977F">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Borders>
              <w:right w:val="single" w:color="000000" w:sz="10" w:space="0"/>
            </w:tcBorders>
          </w:tcPr>
          <w:p w14:paraId="75E0ABB0">
            <w:pPr>
              <w:adjustRightInd w:val="0"/>
              <w:snapToGrid w:val="0"/>
              <w:spacing w:line="460" w:lineRule="exact"/>
              <w:textAlignment w:val="baseline"/>
              <w:rPr>
                <w:rFonts w:cs="仿宋" w:asciiTheme="minorEastAsia" w:hAnsiTheme="minorEastAsia"/>
                <w:snapToGrid w:val="0"/>
                <w:kern w:val="0"/>
                <w:sz w:val="24"/>
                <w:szCs w:val="24"/>
              </w:rPr>
            </w:pPr>
          </w:p>
        </w:tc>
      </w:tr>
      <w:tr w14:paraId="43B4A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70692F2E">
            <w:pPr>
              <w:adjustRightInd w:val="0"/>
              <w:snapToGrid w:val="0"/>
              <w:spacing w:line="460" w:lineRule="exact"/>
              <w:textAlignment w:val="baseline"/>
              <w:rPr>
                <w:rFonts w:cs="仿宋" w:asciiTheme="minorEastAsia" w:hAnsiTheme="minorEastAsia"/>
                <w:snapToGrid w:val="0"/>
                <w:kern w:val="0"/>
                <w:sz w:val="24"/>
                <w:szCs w:val="24"/>
              </w:rPr>
            </w:pPr>
          </w:p>
        </w:tc>
        <w:tc>
          <w:tcPr>
            <w:tcW w:w="978" w:type="dxa"/>
          </w:tcPr>
          <w:p w14:paraId="1D84D2F5">
            <w:pPr>
              <w:adjustRightInd w:val="0"/>
              <w:snapToGrid w:val="0"/>
              <w:spacing w:line="460" w:lineRule="exact"/>
              <w:textAlignment w:val="baseline"/>
              <w:rPr>
                <w:rFonts w:cs="仿宋" w:asciiTheme="minorEastAsia" w:hAnsiTheme="minorEastAsia"/>
                <w:snapToGrid w:val="0"/>
                <w:kern w:val="0"/>
                <w:sz w:val="24"/>
                <w:szCs w:val="24"/>
              </w:rPr>
            </w:pPr>
          </w:p>
        </w:tc>
        <w:tc>
          <w:tcPr>
            <w:tcW w:w="1087" w:type="dxa"/>
          </w:tcPr>
          <w:p w14:paraId="13783F21">
            <w:pPr>
              <w:adjustRightInd w:val="0"/>
              <w:snapToGrid w:val="0"/>
              <w:spacing w:line="460" w:lineRule="exact"/>
              <w:textAlignment w:val="baseline"/>
              <w:rPr>
                <w:rFonts w:cs="仿宋" w:asciiTheme="minorEastAsia" w:hAnsiTheme="minorEastAsia"/>
                <w:snapToGrid w:val="0"/>
                <w:kern w:val="0"/>
                <w:sz w:val="24"/>
                <w:szCs w:val="24"/>
              </w:rPr>
            </w:pPr>
          </w:p>
        </w:tc>
        <w:tc>
          <w:tcPr>
            <w:tcW w:w="719" w:type="dxa"/>
          </w:tcPr>
          <w:p w14:paraId="752C46CB">
            <w:pPr>
              <w:adjustRightInd w:val="0"/>
              <w:snapToGrid w:val="0"/>
              <w:spacing w:line="460" w:lineRule="exact"/>
              <w:textAlignment w:val="baseline"/>
              <w:rPr>
                <w:rFonts w:cs="仿宋" w:asciiTheme="minorEastAsia" w:hAnsiTheme="minorEastAsia"/>
                <w:snapToGrid w:val="0"/>
                <w:kern w:val="0"/>
                <w:sz w:val="24"/>
                <w:szCs w:val="24"/>
              </w:rPr>
            </w:pPr>
          </w:p>
        </w:tc>
        <w:tc>
          <w:tcPr>
            <w:tcW w:w="651" w:type="dxa"/>
          </w:tcPr>
          <w:p w14:paraId="16E9125E">
            <w:pPr>
              <w:adjustRightInd w:val="0"/>
              <w:snapToGrid w:val="0"/>
              <w:spacing w:line="460" w:lineRule="exact"/>
              <w:textAlignment w:val="baseline"/>
              <w:rPr>
                <w:rFonts w:cs="仿宋" w:asciiTheme="minorEastAsia" w:hAnsiTheme="minorEastAsia"/>
                <w:snapToGrid w:val="0"/>
                <w:kern w:val="0"/>
                <w:sz w:val="24"/>
                <w:szCs w:val="24"/>
              </w:rPr>
            </w:pPr>
          </w:p>
        </w:tc>
        <w:tc>
          <w:tcPr>
            <w:tcW w:w="800" w:type="dxa"/>
          </w:tcPr>
          <w:p w14:paraId="6CD92B03">
            <w:pPr>
              <w:adjustRightInd w:val="0"/>
              <w:snapToGrid w:val="0"/>
              <w:spacing w:line="460" w:lineRule="exact"/>
              <w:textAlignment w:val="baseline"/>
              <w:rPr>
                <w:rFonts w:cs="仿宋" w:asciiTheme="minorEastAsia" w:hAnsiTheme="minorEastAsia"/>
                <w:snapToGrid w:val="0"/>
                <w:kern w:val="0"/>
                <w:sz w:val="24"/>
                <w:szCs w:val="24"/>
              </w:rPr>
            </w:pPr>
          </w:p>
        </w:tc>
        <w:tc>
          <w:tcPr>
            <w:tcW w:w="759" w:type="dxa"/>
          </w:tcPr>
          <w:p w14:paraId="744EAFF7">
            <w:pPr>
              <w:adjustRightInd w:val="0"/>
              <w:snapToGrid w:val="0"/>
              <w:spacing w:line="460" w:lineRule="exact"/>
              <w:textAlignment w:val="baseline"/>
              <w:rPr>
                <w:rFonts w:cs="仿宋" w:asciiTheme="minorEastAsia" w:hAnsiTheme="minorEastAsia"/>
                <w:snapToGrid w:val="0"/>
                <w:kern w:val="0"/>
                <w:sz w:val="24"/>
                <w:szCs w:val="24"/>
              </w:rPr>
            </w:pPr>
          </w:p>
        </w:tc>
        <w:tc>
          <w:tcPr>
            <w:tcW w:w="652" w:type="dxa"/>
          </w:tcPr>
          <w:p w14:paraId="608A4A2E">
            <w:pPr>
              <w:adjustRightInd w:val="0"/>
              <w:snapToGrid w:val="0"/>
              <w:spacing w:line="460" w:lineRule="exact"/>
              <w:textAlignment w:val="baseline"/>
              <w:rPr>
                <w:rFonts w:cs="仿宋" w:asciiTheme="minorEastAsia" w:hAnsiTheme="minorEastAsia"/>
                <w:snapToGrid w:val="0"/>
                <w:kern w:val="0"/>
                <w:sz w:val="24"/>
                <w:szCs w:val="24"/>
              </w:rPr>
            </w:pPr>
          </w:p>
        </w:tc>
        <w:tc>
          <w:tcPr>
            <w:tcW w:w="1140" w:type="dxa"/>
          </w:tcPr>
          <w:p w14:paraId="03C227D2">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Borders>
              <w:right w:val="single" w:color="000000" w:sz="10" w:space="0"/>
            </w:tcBorders>
          </w:tcPr>
          <w:p w14:paraId="473D8568">
            <w:pPr>
              <w:adjustRightInd w:val="0"/>
              <w:snapToGrid w:val="0"/>
              <w:spacing w:line="460" w:lineRule="exact"/>
              <w:textAlignment w:val="baseline"/>
              <w:rPr>
                <w:rFonts w:cs="仿宋" w:asciiTheme="minorEastAsia" w:hAnsiTheme="minorEastAsia"/>
                <w:snapToGrid w:val="0"/>
                <w:kern w:val="0"/>
                <w:sz w:val="24"/>
                <w:szCs w:val="24"/>
              </w:rPr>
            </w:pPr>
          </w:p>
        </w:tc>
      </w:tr>
      <w:tr w14:paraId="35E1F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701A2B90">
            <w:pPr>
              <w:adjustRightInd w:val="0"/>
              <w:snapToGrid w:val="0"/>
              <w:spacing w:line="460" w:lineRule="exact"/>
              <w:textAlignment w:val="baseline"/>
              <w:rPr>
                <w:rFonts w:cs="仿宋" w:asciiTheme="minorEastAsia" w:hAnsiTheme="minorEastAsia"/>
                <w:snapToGrid w:val="0"/>
                <w:kern w:val="0"/>
                <w:sz w:val="24"/>
                <w:szCs w:val="24"/>
              </w:rPr>
            </w:pPr>
          </w:p>
        </w:tc>
        <w:tc>
          <w:tcPr>
            <w:tcW w:w="978" w:type="dxa"/>
          </w:tcPr>
          <w:p w14:paraId="3653E88C">
            <w:pPr>
              <w:adjustRightInd w:val="0"/>
              <w:snapToGrid w:val="0"/>
              <w:spacing w:line="460" w:lineRule="exact"/>
              <w:textAlignment w:val="baseline"/>
              <w:rPr>
                <w:rFonts w:cs="仿宋" w:asciiTheme="minorEastAsia" w:hAnsiTheme="minorEastAsia"/>
                <w:snapToGrid w:val="0"/>
                <w:kern w:val="0"/>
                <w:sz w:val="24"/>
                <w:szCs w:val="24"/>
              </w:rPr>
            </w:pPr>
          </w:p>
        </w:tc>
        <w:tc>
          <w:tcPr>
            <w:tcW w:w="1087" w:type="dxa"/>
          </w:tcPr>
          <w:p w14:paraId="1D89CE8C">
            <w:pPr>
              <w:adjustRightInd w:val="0"/>
              <w:snapToGrid w:val="0"/>
              <w:spacing w:line="460" w:lineRule="exact"/>
              <w:textAlignment w:val="baseline"/>
              <w:rPr>
                <w:rFonts w:cs="仿宋" w:asciiTheme="minorEastAsia" w:hAnsiTheme="minorEastAsia"/>
                <w:snapToGrid w:val="0"/>
                <w:kern w:val="0"/>
                <w:sz w:val="24"/>
                <w:szCs w:val="24"/>
              </w:rPr>
            </w:pPr>
          </w:p>
        </w:tc>
        <w:tc>
          <w:tcPr>
            <w:tcW w:w="719" w:type="dxa"/>
          </w:tcPr>
          <w:p w14:paraId="5927C7EF">
            <w:pPr>
              <w:adjustRightInd w:val="0"/>
              <w:snapToGrid w:val="0"/>
              <w:spacing w:line="460" w:lineRule="exact"/>
              <w:textAlignment w:val="baseline"/>
              <w:rPr>
                <w:rFonts w:cs="仿宋" w:asciiTheme="minorEastAsia" w:hAnsiTheme="minorEastAsia"/>
                <w:snapToGrid w:val="0"/>
                <w:kern w:val="0"/>
                <w:sz w:val="24"/>
                <w:szCs w:val="24"/>
              </w:rPr>
            </w:pPr>
          </w:p>
        </w:tc>
        <w:tc>
          <w:tcPr>
            <w:tcW w:w="651" w:type="dxa"/>
          </w:tcPr>
          <w:p w14:paraId="4B07EF76">
            <w:pPr>
              <w:adjustRightInd w:val="0"/>
              <w:snapToGrid w:val="0"/>
              <w:spacing w:line="460" w:lineRule="exact"/>
              <w:textAlignment w:val="baseline"/>
              <w:rPr>
                <w:rFonts w:cs="仿宋" w:asciiTheme="minorEastAsia" w:hAnsiTheme="minorEastAsia"/>
                <w:snapToGrid w:val="0"/>
                <w:kern w:val="0"/>
                <w:sz w:val="24"/>
                <w:szCs w:val="24"/>
              </w:rPr>
            </w:pPr>
          </w:p>
        </w:tc>
        <w:tc>
          <w:tcPr>
            <w:tcW w:w="800" w:type="dxa"/>
          </w:tcPr>
          <w:p w14:paraId="4811E676">
            <w:pPr>
              <w:adjustRightInd w:val="0"/>
              <w:snapToGrid w:val="0"/>
              <w:spacing w:line="460" w:lineRule="exact"/>
              <w:textAlignment w:val="baseline"/>
              <w:rPr>
                <w:rFonts w:cs="仿宋" w:asciiTheme="minorEastAsia" w:hAnsiTheme="minorEastAsia"/>
                <w:snapToGrid w:val="0"/>
                <w:kern w:val="0"/>
                <w:sz w:val="24"/>
                <w:szCs w:val="24"/>
              </w:rPr>
            </w:pPr>
          </w:p>
        </w:tc>
        <w:tc>
          <w:tcPr>
            <w:tcW w:w="759" w:type="dxa"/>
          </w:tcPr>
          <w:p w14:paraId="50F4CBD0">
            <w:pPr>
              <w:adjustRightInd w:val="0"/>
              <w:snapToGrid w:val="0"/>
              <w:spacing w:line="460" w:lineRule="exact"/>
              <w:textAlignment w:val="baseline"/>
              <w:rPr>
                <w:rFonts w:cs="仿宋" w:asciiTheme="minorEastAsia" w:hAnsiTheme="minorEastAsia"/>
                <w:snapToGrid w:val="0"/>
                <w:kern w:val="0"/>
                <w:sz w:val="24"/>
                <w:szCs w:val="24"/>
              </w:rPr>
            </w:pPr>
          </w:p>
        </w:tc>
        <w:tc>
          <w:tcPr>
            <w:tcW w:w="652" w:type="dxa"/>
          </w:tcPr>
          <w:p w14:paraId="531FD908">
            <w:pPr>
              <w:adjustRightInd w:val="0"/>
              <w:snapToGrid w:val="0"/>
              <w:spacing w:line="460" w:lineRule="exact"/>
              <w:textAlignment w:val="baseline"/>
              <w:rPr>
                <w:rFonts w:cs="仿宋" w:asciiTheme="minorEastAsia" w:hAnsiTheme="minorEastAsia"/>
                <w:snapToGrid w:val="0"/>
                <w:kern w:val="0"/>
                <w:sz w:val="24"/>
                <w:szCs w:val="24"/>
              </w:rPr>
            </w:pPr>
          </w:p>
        </w:tc>
        <w:tc>
          <w:tcPr>
            <w:tcW w:w="1140" w:type="dxa"/>
          </w:tcPr>
          <w:p w14:paraId="76BC9A16">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Borders>
              <w:right w:val="single" w:color="000000" w:sz="10" w:space="0"/>
            </w:tcBorders>
          </w:tcPr>
          <w:p w14:paraId="2202295B">
            <w:pPr>
              <w:adjustRightInd w:val="0"/>
              <w:snapToGrid w:val="0"/>
              <w:spacing w:line="460" w:lineRule="exact"/>
              <w:textAlignment w:val="baseline"/>
              <w:rPr>
                <w:rFonts w:cs="仿宋" w:asciiTheme="minorEastAsia" w:hAnsiTheme="minorEastAsia"/>
                <w:snapToGrid w:val="0"/>
                <w:kern w:val="0"/>
                <w:sz w:val="24"/>
                <w:szCs w:val="24"/>
              </w:rPr>
            </w:pPr>
          </w:p>
        </w:tc>
      </w:tr>
      <w:tr w14:paraId="53A97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6CC2C468">
            <w:pPr>
              <w:adjustRightInd w:val="0"/>
              <w:snapToGrid w:val="0"/>
              <w:spacing w:line="460" w:lineRule="exact"/>
              <w:textAlignment w:val="baseline"/>
              <w:rPr>
                <w:rFonts w:cs="仿宋" w:asciiTheme="minorEastAsia" w:hAnsiTheme="minorEastAsia"/>
                <w:snapToGrid w:val="0"/>
                <w:kern w:val="0"/>
                <w:sz w:val="24"/>
                <w:szCs w:val="24"/>
              </w:rPr>
            </w:pPr>
          </w:p>
        </w:tc>
        <w:tc>
          <w:tcPr>
            <w:tcW w:w="978" w:type="dxa"/>
          </w:tcPr>
          <w:p w14:paraId="0E074167">
            <w:pPr>
              <w:adjustRightInd w:val="0"/>
              <w:snapToGrid w:val="0"/>
              <w:spacing w:line="460" w:lineRule="exact"/>
              <w:textAlignment w:val="baseline"/>
              <w:rPr>
                <w:rFonts w:cs="仿宋" w:asciiTheme="minorEastAsia" w:hAnsiTheme="minorEastAsia"/>
                <w:snapToGrid w:val="0"/>
                <w:kern w:val="0"/>
                <w:sz w:val="24"/>
                <w:szCs w:val="24"/>
              </w:rPr>
            </w:pPr>
          </w:p>
        </w:tc>
        <w:tc>
          <w:tcPr>
            <w:tcW w:w="1087" w:type="dxa"/>
          </w:tcPr>
          <w:p w14:paraId="3186D189">
            <w:pPr>
              <w:adjustRightInd w:val="0"/>
              <w:snapToGrid w:val="0"/>
              <w:spacing w:line="460" w:lineRule="exact"/>
              <w:textAlignment w:val="baseline"/>
              <w:rPr>
                <w:rFonts w:cs="仿宋" w:asciiTheme="minorEastAsia" w:hAnsiTheme="minorEastAsia"/>
                <w:snapToGrid w:val="0"/>
                <w:kern w:val="0"/>
                <w:sz w:val="24"/>
                <w:szCs w:val="24"/>
              </w:rPr>
            </w:pPr>
          </w:p>
        </w:tc>
        <w:tc>
          <w:tcPr>
            <w:tcW w:w="719" w:type="dxa"/>
          </w:tcPr>
          <w:p w14:paraId="49A11F50">
            <w:pPr>
              <w:adjustRightInd w:val="0"/>
              <w:snapToGrid w:val="0"/>
              <w:spacing w:line="460" w:lineRule="exact"/>
              <w:textAlignment w:val="baseline"/>
              <w:rPr>
                <w:rFonts w:cs="仿宋" w:asciiTheme="minorEastAsia" w:hAnsiTheme="minorEastAsia"/>
                <w:snapToGrid w:val="0"/>
                <w:kern w:val="0"/>
                <w:sz w:val="24"/>
                <w:szCs w:val="24"/>
              </w:rPr>
            </w:pPr>
          </w:p>
        </w:tc>
        <w:tc>
          <w:tcPr>
            <w:tcW w:w="651" w:type="dxa"/>
          </w:tcPr>
          <w:p w14:paraId="18531791">
            <w:pPr>
              <w:adjustRightInd w:val="0"/>
              <w:snapToGrid w:val="0"/>
              <w:spacing w:line="460" w:lineRule="exact"/>
              <w:textAlignment w:val="baseline"/>
              <w:rPr>
                <w:rFonts w:cs="仿宋" w:asciiTheme="minorEastAsia" w:hAnsiTheme="minorEastAsia"/>
                <w:snapToGrid w:val="0"/>
                <w:kern w:val="0"/>
                <w:sz w:val="24"/>
                <w:szCs w:val="24"/>
              </w:rPr>
            </w:pPr>
          </w:p>
        </w:tc>
        <w:tc>
          <w:tcPr>
            <w:tcW w:w="800" w:type="dxa"/>
          </w:tcPr>
          <w:p w14:paraId="3C4E341D">
            <w:pPr>
              <w:adjustRightInd w:val="0"/>
              <w:snapToGrid w:val="0"/>
              <w:spacing w:line="460" w:lineRule="exact"/>
              <w:textAlignment w:val="baseline"/>
              <w:rPr>
                <w:rFonts w:cs="仿宋" w:asciiTheme="minorEastAsia" w:hAnsiTheme="minorEastAsia"/>
                <w:snapToGrid w:val="0"/>
                <w:kern w:val="0"/>
                <w:sz w:val="24"/>
                <w:szCs w:val="24"/>
              </w:rPr>
            </w:pPr>
          </w:p>
        </w:tc>
        <w:tc>
          <w:tcPr>
            <w:tcW w:w="759" w:type="dxa"/>
          </w:tcPr>
          <w:p w14:paraId="0E224DE2">
            <w:pPr>
              <w:adjustRightInd w:val="0"/>
              <w:snapToGrid w:val="0"/>
              <w:spacing w:line="460" w:lineRule="exact"/>
              <w:textAlignment w:val="baseline"/>
              <w:rPr>
                <w:rFonts w:cs="仿宋" w:asciiTheme="minorEastAsia" w:hAnsiTheme="minorEastAsia"/>
                <w:snapToGrid w:val="0"/>
                <w:kern w:val="0"/>
                <w:sz w:val="24"/>
                <w:szCs w:val="24"/>
              </w:rPr>
            </w:pPr>
          </w:p>
        </w:tc>
        <w:tc>
          <w:tcPr>
            <w:tcW w:w="652" w:type="dxa"/>
          </w:tcPr>
          <w:p w14:paraId="3C1E56CD">
            <w:pPr>
              <w:adjustRightInd w:val="0"/>
              <w:snapToGrid w:val="0"/>
              <w:spacing w:line="460" w:lineRule="exact"/>
              <w:textAlignment w:val="baseline"/>
              <w:rPr>
                <w:rFonts w:cs="仿宋" w:asciiTheme="minorEastAsia" w:hAnsiTheme="minorEastAsia"/>
                <w:snapToGrid w:val="0"/>
                <w:kern w:val="0"/>
                <w:sz w:val="24"/>
                <w:szCs w:val="24"/>
              </w:rPr>
            </w:pPr>
          </w:p>
        </w:tc>
        <w:tc>
          <w:tcPr>
            <w:tcW w:w="1140" w:type="dxa"/>
          </w:tcPr>
          <w:p w14:paraId="7A4F6682">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Borders>
              <w:right w:val="single" w:color="000000" w:sz="10" w:space="0"/>
            </w:tcBorders>
          </w:tcPr>
          <w:p w14:paraId="714BBE3A">
            <w:pPr>
              <w:adjustRightInd w:val="0"/>
              <w:snapToGrid w:val="0"/>
              <w:spacing w:line="460" w:lineRule="exact"/>
              <w:textAlignment w:val="baseline"/>
              <w:rPr>
                <w:rFonts w:cs="仿宋" w:asciiTheme="minorEastAsia" w:hAnsiTheme="minorEastAsia"/>
                <w:snapToGrid w:val="0"/>
                <w:kern w:val="0"/>
                <w:sz w:val="24"/>
                <w:szCs w:val="24"/>
              </w:rPr>
            </w:pPr>
          </w:p>
        </w:tc>
      </w:tr>
      <w:tr w14:paraId="12A99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76B01625">
            <w:pPr>
              <w:adjustRightInd w:val="0"/>
              <w:snapToGrid w:val="0"/>
              <w:spacing w:line="460" w:lineRule="exact"/>
              <w:textAlignment w:val="baseline"/>
              <w:rPr>
                <w:rFonts w:cs="仿宋" w:asciiTheme="minorEastAsia" w:hAnsiTheme="minorEastAsia"/>
                <w:snapToGrid w:val="0"/>
                <w:kern w:val="0"/>
                <w:sz w:val="24"/>
                <w:szCs w:val="24"/>
              </w:rPr>
            </w:pPr>
          </w:p>
        </w:tc>
        <w:tc>
          <w:tcPr>
            <w:tcW w:w="978" w:type="dxa"/>
          </w:tcPr>
          <w:p w14:paraId="25C53E76">
            <w:pPr>
              <w:adjustRightInd w:val="0"/>
              <w:snapToGrid w:val="0"/>
              <w:spacing w:line="460" w:lineRule="exact"/>
              <w:textAlignment w:val="baseline"/>
              <w:rPr>
                <w:rFonts w:cs="仿宋" w:asciiTheme="minorEastAsia" w:hAnsiTheme="minorEastAsia"/>
                <w:snapToGrid w:val="0"/>
                <w:kern w:val="0"/>
                <w:sz w:val="24"/>
                <w:szCs w:val="24"/>
              </w:rPr>
            </w:pPr>
          </w:p>
        </w:tc>
        <w:tc>
          <w:tcPr>
            <w:tcW w:w="1087" w:type="dxa"/>
          </w:tcPr>
          <w:p w14:paraId="1C176541">
            <w:pPr>
              <w:adjustRightInd w:val="0"/>
              <w:snapToGrid w:val="0"/>
              <w:spacing w:line="460" w:lineRule="exact"/>
              <w:textAlignment w:val="baseline"/>
              <w:rPr>
                <w:rFonts w:cs="仿宋" w:asciiTheme="minorEastAsia" w:hAnsiTheme="minorEastAsia"/>
                <w:snapToGrid w:val="0"/>
                <w:kern w:val="0"/>
                <w:sz w:val="24"/>
                <w:szCs w:val="24"/>
              </w:rPr>
            </w:pPr>
          </w:p>
        </w:tc>
        <w:tc>
          <w:tcPr>
            <w:tcW w:w="719" w:type="dxa"/>
          </w:tcPr>
          <w:p w14:paraId="149C3A19">
            <w:pPr>
              <w:adjustRightInd w:val="0"/>
              <w:snapToGrid w:val="0"/>
              <w:spacing w:line="460" w:lineRule="exact"/>
              <w:textAlignment w:val="baseline"/>
              <w:rPr>
                <w:rFonts w:cs="仿宋" w:asciiTheme="minorEastAsia" w:hAnsiTheme="minorEastAsia"/>
                <w:snapToGrid w:val="0"/>
                <w:kern w:val="0"/>
                <w:sz w:val="24"/>
                <w:szCs w:val="24"/>
              </w:rPr>
            </w:pPr>
          </w:p>
        </w:tc>
        <w:tc>
          <w:tcPr>
            <w:tcW w:w="651" w:type="dxa"/>
          </w:tcPr>
          <w:p w14:paraId="1200A312">
            <w:pPr>
              <w:adjustRightInd w:val="0"/>
              <w:snapToGrid w:val="0"/>
              <w:spacing w:line="460" w:lineRule="exact"/>
              <w:textAlignment w:val="baseline"/>
              <w:rPr>
                <w:rFonts w:cs="仿宋" w:asciiTheme="minorEastAsia" w:hAnsiTheme="minorEastAsia"/>
                <w:snapToGrid w:val="0"/>
                <w:kern w:val="0"/>
                <w:sz w:val="24"/>
                <w:szCs w:val="24"/>
              </w:rPr>
            </w:pPr>
          </w:p>
        </w:tc>
        <w:tc>
          <w:tcPr>
            <w:tcW w:w="800" w:type="dxa"/>
          </w:tcPr>
          <w:p w14:paraId="02151D28">
            <w:pPr>
              <w:adjustRightInd w:val="0"/>
              <w:snapToGrid w:val="0"/>
              <w:spacing w:line="460" w:lineRule="exact"/>
              <w:textAlignment w:val="baseline"/>
              <w:rPr>
                <w:rFonts w:cs="仿宋" w:asciiTheme="minorEastAsia" w:hAnsiTheme="minorEastAsia"/>
                <w:snapToGrid w:val="0"/>
                <w:kern w:val="0"/>
                <w:sz w:val="24"/>
                <w:szCs w:val="24"/>
              </w:rPr>
            </w:pPr>
          </w:p>
        </w:tc>
        <w:tc>
          <w:tcPr>
            <w:tcW w:w="759" w:type="dxa"/>
          </w:tcPr>
          <w:p w14:paraId="7D05418E">
            <w:pPr>
              <w:adjustRightInd w:val="0"/>
              <w:snapToGrid w:val="0"/>
              <w:spacing w:line="460" w:lineRule="exact"/>
              <w:textAlignment w:val="baseline"/>
              <w:rPr>
                <w:rFonts w:cs="仿宋" w:asciiTheme="minorEastAsia" w:hAnsiTheme="minorEastAsia"/>
                <w:snapToGrid w:val="0"/>
                <w:kern w:val="0"/>
                <w:sz w:val="24"/>
                <w:szCs w:val="24"/>
              </w:rPr>
            </w:pPr>
          </w:p>
        </w:tc>
        <w:tc>
          <w:tcPr>
            <w:tcW w:w="652" w:type="dxa"/>
          </w:tcPr>
          <w:p w14:paraId="66A4FCD0">
            <w:pPr>
              <w:adjustRightInd w:val="0"/>
              <w:snapToGrid w:val="0"/>
              <w:spacing w:line="460" w:lineRule="exact"/>
              <w:textAlignment w:val="baseline"/>
              <w:rPr>
                <w:rFonts w:cs="仿宋" w:asciiTheme="minorEastAsia" w:hAnsiTheme="minorEastAsia"/>
                <w:snapToGrid w:val="0"/>
                <w:kern w:val="0"/>
                <w:sz w:val="24"/>
                <w:szCs w:val="24"/>
              </w:rPr>
            </w:pPr>
          </w:p>
        </w:tc>
        <w:tc>
          <w:tcPr>
            <w:tcW w:w="1140" w:type="dxa"/>
          </w:tcPr>
          <w:p w14:paraId="5C2B1719">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Borders>
              <w:right w:val="single" w:color="000000" w:sz="10" w:space="0"/>
            </w:tcBorders>
          </w:tcPr>
          <w:p w14:paraId="034D1F04">
            <w:pPr>
              <w:adjustRightInd w:val="0"/>
              <w:snapToGrid w:val="0"/>
              <w:spacing w:line="460" w:lineRule="exact"/>
              <w:textAlignment w:val="baseline"/>
              <w:rPr>
                <w:rFonts w:cs="仿宋" w:asciiTheme="minorEastAsia" w:hAnsiTheme="minorEastAsia"/>
                <w:snapToGrid w:val="0"/>
                <w:kern w:val="0"/>
                <w:sz w:val="24"/>
                <w:szCs w:val="24"/>
              </w:rPr>
            </w:pPr>
          </w:p>
        </w:tc>
      </w:tr>
      <w:tr w14:paraId="12CB0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6A09C5A8">
            <w:pPr>
              <w:adjustRightInd w:val="0"/>
              <w:snapToGrid w:val="0"/>
              <w:spacing w:line="460" w:lineRule="exact"/>
              <w:textAlignment w:val="baseline"/>
              <w:rPr>
                <w:rFonts w:cs="仿宋" w:asciiTheme="minorEastAsia" w:hAnsiTheme="minorEastAsia"/>
                <w:snapToGrid w:val="0"/>
                <w:kern w:val="0"/>
                <w:sz w:val="24"/>
                <w:szCs w:val="24"/>
              </w:rPr>
            </w:pPr>
          </w:p>
        </w:tc>
        <w:tc>
          <w:tcPr>
            <w:tcW w:w="978" w:type="dxa"/>
          </w:tcPr>
          <w:p w14:paraId="36EB13E1">
            <w:pPr>
              <w:adjustRightInd w:val="0"/>
              <w:snapToGrid w:val="0"/>
              <w:spacing w:line="460" w:lineRule="exact"/>
              <w:textAlignment w:val="baseline"/>
              <w:rPr>
                <w:rFonts w:cs="仿宋" w:asciiTheme="minorEastAsia" w:hAnsiTheme="minorEastAsia"/>
                <w:snapToGrid w:val="0"/>
                <w:kern w:val="0"/>
                <w:sz w:val="24"/>
                <w:szCs w:val="24"/>
              </w:rPr>
            </w:pPr>
          </w:p>
        </w:tc>
        <w:tc>
          <w:tcPr>
            <w:tcW w:w="1087" w:type="dxa"/>
          </w:tcPr>
          <w:p w14:paraId="06FD3F4C">
            <w:pPr>
              <w:adjustRightInd w:val="0"/>
              <w:snapToGrid w:val="0"/>
              <w:spacing w:line="460" w:lineRule="exact"/>
              <w:textAlignment w:val="baseline"/>
              <w:rPr>
                <w:rFonts w:cs="仿宋" w:asciiTheme="minorEastAsia" w:hAnsiTheme="minorEastAsia"/>
                <w:snapToGrid w:val="0"/>
                <w:kern w:val="0"/>
                <w:sz w:val="24"/>
                <w:szCs w:val="24"/>
              </w:rPr>
            </w:pPr>
          </w:p>
        </w:tc>
        <w:tc>
          <w:tcPr>
            <w:tcW w:w="719" w:type="dxa"/>
          </w:tcPr>
          <w:p w14:paraId="50BF5A47">
            <w:pPr>
              <w:adjustRightInd w:val="0"/>
              <w:snapToGrid w:val="0"/>
              <w:spacing w:line="460" w:lineRule="exact"/>
              <w:textAlignment w:val="baseline"/>
              <w:rPr>
                <w:rFonts w:cs="仿宋" w:asciiTheme="minorEastAsia" w:hAnsiTheme="minorEastAsia"/>
                <w:snapToGrid w:val="0"/>
                <w:kern w:val="0"/>
                <w:sz w:val="24"/>
                <w:szCs w:val="24"/>
              </w:rPr>
            </w:pPr>
          </w:p>
        </w:tc>
        <w:tc>
          <w:tcPr>
            <w:tcW w:w="651" w:type="dxa"/>
          </w:tcPr>
          <w:p w14:paraId="18AA59AD">
            <w:pPr>
              <w:adjustRightInd w:val="0"/>
              <w:snapToGrid w:val="0"/>
              <w:spacing w:line="460" w:lineRule="exact"/>
              <w:textAlignment w:val="baseline"/>
              <w:rPr>
                <w:rFonts w:cs="仿宋" w:asciiTheme="minorEastAsia" w:hAnsiTheme="minorEastAsia"/>
                <w:snapToGrid w:val="0"/>
                <w:kern w:val="0"/>
                <w:sz w:val="24"/>
                <w:szCs w:val="24"/>
              </w:rPr>
            </w:pPr>
          </w:p>
        </w:tc>
        <w:tc>
          <w:tcPr>
            <w:tcW w:w="800" w:type="dxa"/>
          </w:tcPr>
          <w:p w14:paraId="44E3CE9A">
            <w:pPr>
              <w:adjustRightInd w:val="0"/>
              <w:snapToGrid w:val="0"/>
              <w:spacing w:line="460" w:lineRule="exact"/>
              <w:textAlignment w:val="baseline"/>
              <w:rPr>
                <w:rFonts w:cs="仿宋" w:asciiTheme="minorEastAsia" w:hAnsiTheme="minorEastAsia"/>
                <w:snapToGrid w:val="0"/>
                <w:kern w:val="0"/>
                <w:sz w:val="24"/>
                <w:szCs w:val="24"/>
              </w:rPr>
            </w:pPr>
          </w:p>
        </w:tc>
        <w:tc>
          <w:tcPr>
            <w:tcW w:w="759" w:type="dxa"/>
          </w:tcPr>
          <w:p w14:paraId="1D186094">
            <w:pPr>
              <w:adjustRightInd w:val="0"/>
              <w:snapToGrid w:val="0"/>
              <w:spacing w:line="460" w:lineRule="exact"/>
              <w:textAlignment w:val="baseline"/>
              <w:rPr>
                <w:rFonts w:cs="仿宋" w:asciiTheme="minorEastAsia" w:hAnsiTheme="minorEastAsia"/>
                <w:snapToGrid w:val="0"/>
                <w:kern w:val="0"/>
                <w:sz w:val="24"/>
                <w:szCs w:val="24"/>
              </w:rPr>
            </w:pPr>
          </w:p>
        </w:tc>
        <w:tc>
          <w:tcPr>
            <w:tcW w:w="652" w:type="dxa"/>
          </w:tcPr>
          <w:p w14:paraId="09B5A9C4">
            <w:pPr>
              <w:adjustRightInd w:val="0"/>
              <w:snapToGrid w:val="0"/>
              <w:spacing w:line="460" w:lineRule="exact"/>
              <w:textAlignment w:val="baseline"/>
              <w:rPr>
                <w:rFonts w:cs="仿宋" w:asciiTheme="minorEastAsia" w:hAnsiTheme="minorEastAsia"/>
                <w:snapToGrid w:val="0"/>
                <w:kern w:val="0"/>
                <w:sz w:val="24"/>
                <w:szCs w:val="24"/>
              </w:rPr>
            </w:pPr>
          </w:p>
        </w:tc>
        <w:tc>
          <w:tcPr>
            <w:tcW w:w="1140" w:type="dxa"/>
          </w:tcPr>
          <w:p w14:paraId="3CE2B6A0">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Borders>
              <w:right w:val="single" w:color="000000" w:sz="10" w:space="0"/>
            </w:tcBorders>
          </w:tcPr>
          <w:p w14:paraId="0AE6B280">
            <w:pPr>
              <w:adjustRightInd w:val="0"/>
              <w:snapToGrid w:val="0"/>
              <w:spacing w:line="460" w:lineRule="exact"/>
              <w:textAlignment w:val="baseline"/>
              <w:rPr>
                <w:rFonts w:cs="仿宋" w:asciiTheme="minorEastAsia" w:hAnsiTheme="minorEastAsia"/>
                <w:snapToGrid w:val="0"/>
                <w:kern w:val="0"/>
                <w:sz w:val="24"/>
                <w:szCs w:val="24"/>
              </w:rPr>
            </w:pPr>
          </w:p>
        </w:tc>
      </w:tr>
      <w:tr w14:paraId="7B2E1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290477D1">
            <w:pPr>
              <w:adjustRightInd w:val="0"/>
              <w:snapToGrid w:val="0"/>
              <w:spacing w:line="460" w:lineRule="exact"/>
              <w:textAlignment w:val="baseline"/>
              <w:rPr>
                <w:rFonts w:cs="仿宋" w:asciiTheme="minorEastAsia" w:hAnsiTheme="minorEastAsia"/>
                <w:snapToGrid w:val="0"/>
                <w:kern w:val="0"/>
                <w:sz w:val="24"/>
                <w:szCs w:val="24"/>
              </w:rPr>
            </w:pPr>
          </w:p>
        </w:tc>
        <w:tc>
          <w:tcPr>
            <w:tcW w:w="978" w:type="dxa"/>
          </w:tcPr>
          <w:p w14:paraId="6FA9A680">
            <w:pPr>
              <w:adjustRightInd w:val="0"/>
              <w:snapToGrid w:val="0"/>
              <w:spacing w:line="460" w:lineRule="exact"/>
              <w:textAlignment w:val="baseline"/>
              <w:rPr>
                <w:rFonts w:cs="仿宋" w:asciiTheme="minorEastAsia" w:hAnsiTheme="minorEastAsia"/>
                <w:snapToGrid w:val="0"/>
                <w:kern w:val="0"/>
                <w:sz w:val="24"/>
                <w:szCs w:val="24"/>
              </w:rPr>
            </w:pPr>
          </w:p>
        </w:tc>
        <w:tc>
          <w:tcPr>
            <w:tcW w:w="1087" w:type="dxa"/>
          </w:tcPr>
          <w:p w14:paraId="2142CABE">
            <w:pPr>
              <w:adjustRightInd w:val="0"/>
              <w:snapToGrid w:val="0"/>
              <w:spacing w:line="460" w:lineRule="exact"/>
              <w:textAlignment w:val="baseline"/>
              <w:rPr>
                <w:rFonts w:cs="仿宋" w:asciiTheme="minorEastAsia" w:hAnsiTheme="minorEastAsia"/>
                <w:snapToGrid w:val="0"/>
                <w:kern w:val="0"/>
                <w:sz w:val="24"/>
                <w:szCs w:val="24"/>
              </w:rPr>
            </w:pPr>
          </w:p>
        </w:tc>
        <w:tc>
          <w:tcPr>
            <w:tcW w:w="719" w:type="dxa"/>
          </w:tcPr>
          <w:p w14:paraId="39E84D56">
            <w:pPr>
              <w:adjustRightInd w:val="0"/>
              <w:snapToGrid w:val="0"/>
              <w:spacing w:line="460" w:lineRule="exact"/>
              <w:textAlignment w:val="baseline"/>
              <w:rPr>
                <w:rFonts w:cs="仿宋" w:asciiTheme="minorEastAsia" w:hAnsiTheme="minorEastAsia"/>
                <w:snapToGrid w:val="0"/>
                <w:kern w:val="0"/>
                <w:sz w:val="24"/>
                <w:szCs w:val="24"/>
              </w:rPr>
            </w:pPr>
          </w:p>
        </w:tc>
        <w:tc>
          <w:tcPr>
            <w:tcW w:w="651" w:type="dxa"/>
          </w:tcPr>
          <w:p w14:paraId="1B45B53A">
            <w:pPr>
              <w:adjustRightInd w:val="0"/>
              <w:snapToGrid w:val="0"/>
              <w:spacing w:line="460" w:lineRule="exact"/>
              <w:textAlignment w:val="baseline"/>
              <w:rPr>
                <w:rFonts w:cs="仿宋" w:asciiTheme="minorEastAsia" w:hAnsiTheme="minorEastAsia"/>
                <w:snapToGrid w:val="0"/>
                <w:kern w:val="0"/>
                <w:sz w:val="24"/>
                <w:szCs w:val="24"/>
              </w:rPr>
            </w:pPr>
          </w:p>
        </w:tc>
        <w:tc>
          <w:tcPr>
            <w:tcW w:w="800" w:type="dxa"/>
          </w:tcPr>
          <w:p w14:paraId="50787DE4">
            <w:pPr>
              <w:adjustRightInd w:val="0"/>
              <w:snapToGrid w:val="0"/>
              <w:spacing w:line="460" w:lineRule="exact"/>
              <w:textAlignment w:val="baseline"/>
              <w:rPr>
                <w:rFonts w:cs="仿宋" w:asciiTheme="minorEastAsia" w:hAnsiTheme="minorEastAsia"/>
                <w:snapToGrid w:val="0"/>
                <w:kern w:val="0"/>
                <w:sz w:val="24"/>
                <w:szCs w:val="24"/>
              </w:rPr>
            </w:pPr>
          </w:p>
        </w:tc>
        <w:tc>
          <w:tcPr>
            <w:tcW w:w="759" w:type="dxa"/>
          </w:tcPr>
          <w:p w14:paraId="66642694">
            <w:pPr>
              <w:adjustRightInd w:val="0"/>
              <w:snapToGrid w:val="0"/>
              <w:spacing w:line="460" w:lineRule="exact"/>
              <w:textAlignment w:val="baseline"/>
              <w:rPr>
                <w:rFonts w:cs="仿宋" w:asciiTheme="minorEastAsia" w:hAnsiTheme="minorEastAsia"/>
                <w:snapToGrid w:val="0"/>
                <w:kern w:val="0"/>
                <w:sz w:val="24"/>
                <w:szCs w:val="24"/>
              </w:rPr>
            </w:pPr>
          </w:p>
        </w:tc>
        <w:tc>
          <w:tcPr>
            <w:tcW w:w="652" w:type="dxa"/>
          </w:tcPr>
          <w:p w14:paraId="470FC5A5">
            <w:pPr>
              <w:adjustRightInd w:val="0"/>
              <w:snapToGrid w:val="0"/>
              <w:spacing w:line="460" w:lineRule="exact"/>
              <w:textAlignment w:val="baseline"/>
              <w:rPr>
                <w:rFonts w:cs="仿宋" w:asciiTheme="minorEastAsia" w:hAnsiTheme="minorEastAsia"/>
                <w:snapToGrid w:val="0"/>
                <w:kern w:val="0"/>
                <w:sz w:val="24"/>
                <w:szCs w:val="24"/>
              </w:rPr>
            </w:pPr>
          </w:p>
        </w:tc>
        <w:tc>
          <w:tcPr>
            <w:tcW w:w="1140" w:type="dxa"/>
          </w:tcPr>
          <w:p w14:paraId="0CFB93E3">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Borders>
              <w:right w:val="single" w:color="000000" w:sz="10" w:space="0"/>
            </w:tcBorders>
          </w:tcPr>
          <w:p w14:paraId="3F071964">
            <w:pPr>
              <w:adjustRightInd w:val="0"/>
              <w:snapToGrid w:val="0"/>
              <w:spacing w:line="460" w:lineRule="exact"/>
              <w:textAlignment w:val="baseline"/>
              <w:rPr>
                <w:rFonts w:cs="仿宋" w:asciiTheme="minorEastAsia" w:hAnsiTheme="minorEastAsia"/>
                <w:snapToGrid w:val="0"/>
                <w:kern w:val="0"/>
                <w:sz w:val="24"/>
                <w:szCs w:val="24"/>
              </w:rPr>
            </w:pPr>
          </w:p>
        </w:tc>
      </w:tr>
      <w:tr w14:paraId="70763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3492020A">
            <w:pPr>
              <w:adjustRightInd w:val="0"/>
              <w:snapToGrid w:val="0"/>
              <w:spacing w:line="460" w:lineRule="exact"/>
              <w:textAlignment w:val="baseline"/>
              <w:rPr>
                <w:rFonts w:cs="仿宋" w:asciiTheme="minorEastAsia" w:hAnsiTheme="minorEastAsia"/>
                <w:snapToGrid w:val="0"/>
                <w:kern w:val="0"/>
                <w:sz w:val="24"/>
                <w:szCs w:val="24"/>
              </w:rPr>
            </w:pPr>
          </w:p>
        </w:tc>
        <w:tc>
          <w:tcPr>
            <w:tcW w:w="978" w:type="dxa"/>
          </w:tcPr>
          <w:p w14:paraId="79E475A4">
            <w:pPr>
              <w:adjustRightInd w:val="0"/>
              <w:snapToGrid w:val="0"/>
              <w:spacing w:line="460" w:lineRule="exact"/>
              <w:textAlignment w:val="baseline"/>
              <w:rPr>
                <w:rFonts w:cs="仿宋" w:asciiTheme="minorEastAsia" w:hAnsiTheme="minorEastAsia"/>
                <w:snapToGrid w:val="0"/>
                <w:kern w:val="0"/>
                <w:sz w:val="24"/>
                <w:szCs w:val="24"/>
              </w:rPr>
            </w:pPr>
          </w:p>
        </w:tc>
        <w:tc>
          <w:tcPr>
            <w:tcW w:w="1087" w:type="dxa"/>
          </w:tcPr>
          <w:p w14:paraId="11C72BC3">
            <w:pPr>
              <w:adjustRightInd w:val="0"/>
              <w:snapToGrid w:val="0"/>
              <w:spacing w:line="460" w:lineRule="exact"/>
              <w:textAlignment w:val="baseline"/>
              <w:rPr>
                <w:rFonts w:cs="仿宋" w:asciiTheme="minorEastAsia" w:hAnsiTheme="minorEastAsia"/>
                <w:snapToGrid w:val="0"/>
                <w:kern w:val="0"/>
                <w:sz w:val="24"/>
                <w:szCs w:val="24"/>
              </w:rPr>
            </w:pPr>
          </w:p>
        </w:tc>
        <w:tc>
          <w:tcPr>
            <w:tcW w:w="719" w:type="dxa"/>
          </w:tcPr>
          <w:p w14:paraId="5F329FCF">
            <w:pPr>
              <w:adjustRightInd w:val="0"/>
              <w:snapToGrid w:val="0"/>
              <w:spacing w:line="460" w:lineRule="exact"/>
              <w:textAlignment w:val="baseline"/>
              <w:rPr>
                <w:rFonts w:cs="仿宋" w:asciiTheme="minorEastAsia" w:hAnsiTheme="minorEastAsia"/>
                <w:snapToGrid w:val="0"/>
                <w:kern w:val="0"/>
                <w:sz w:val="24"/>
                <w:szCs w:val="24"/>
              </w:rPr>
            </w:pPr>
          </w:p>
        </w:tc>
        <w:tc>
          <w:tcPr>
            <w:tcW w:w="651" w:type="dxa"/>
          </w:tcPr>
          <w:p w14:paraId="6EBAE36C">
            <w:pPr>
              <w:adjustRightInd w:val="0"/>
              <w:snapToGrid w:val="0"/>
              <w:spacing w:line="460" w:lineRule="exact"/>
              <w:textAlignment w:val="baseline"/>
              <w:rPr>
                <w:rFonts w:cs="仿宋" w:asciiTheme="minorEastAsia" w:hAnsiTheme="minorEastAsia"/>
                <w:snapToGrid w:val="0"/>
                <w:kern w:val="0"/>
                <w:sz w:val="24"/>
                <w:szCs w:val="24"/>
              </w:rPr>
            </w:pPr>
          </w:p>
        </w:tc>
        <w:tc>
          <w:tcPr>
            <w:tcW w:w="800" w:type="dxa"/>
          </w:tcPr>
          <w:p w14:paraId="353C4C04">
            <w:pPr>
              <w:adjustRightInd w:val="0"/>
              <w:snapToGrid w:val="0"/>
              <w:spacing w:line="460" w:lineRule="exact"/>
              <w:textAlignment w:val="baseline"/>
              <w:rPr>
                <w:rFonts w:cs="仿宋" w:asciiTheme="minorEastAsia" w:hAnsiTheme="minorEastAsia"/>
                <w:snapToGrid w:val="0"/>
                <w:kern w:val="0"/>
                <w:sz w:val="24"/>
                <w:szCs w:val="24"/>
              </w:rPr>
            </w:pPr>
          </w:p>
        </w:tc>
        <w:tc>
          <w:tcPr>
            <w:tcW w:w="759" w:type="dxa"/>
          </w:tcPr>
          <w:p w14:paraId="2683063A">
            <w:pPr>
              <w:adjustRightInd w:val="0"/>
              <w:snapToGrid w:val="0"/>
              <w:spacing w:line="460" w:lineRule="exact"/>
              <w:textAlignment w:val="baseline"/>
              <w:rPr>
                <w:rFonts w:cs="仿宋" w:asciiTheme="minorEastAsia" w:hAnsiTheme="minorEastAsia"/>
                <w:snapToGrid w:val="0"/>
                <w:kern w:val="0"/>
                <w:sz w:val="24"/>
                <w:szCs w:val="24"/>
              </w:rPr>
            </w:pPr>
          </w:p>
        </w:tc>
        <w:tc>
          <w:tcPr>
            <w:tcW w:w="652" w:type="dxa"/>
          </w:tcPr>
          <w:p w14:paraId="1EE98AC9">
            <w:pPr>
              <w:adjustRightInd w:val="0"/>
              <w:snapToGrid w:val="0"/>
              <w:spacing w:line="460" w:lineRule="exact"/>
              <w:textAlignment w:val="baseline"/>
              <w:rPr>
                <w:rFonts w:cs="仿宋" w:asciiTheme="minorEastAsia" w:hAnsiTheme="minorEastAsia"/>
                <w:snapToGrid w:val="0"/>
                <w:kern w:val="0"/>
                <w:sz w:val="24"/>
                <w:szCs w:val="24"/>
              </w:rPr>
            </w:pPr>
          </w:p>
        </w:tc>
        <w:tc>
          <w:tcPr>
            <w:tcW w:w="1140" w:type="dxa"/>
          </w:tcPr>
          <w:p w14:paraId="0EE3DF8D">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Borders>
              <w:right w:val="single" w:color="000000" w:sz="10" w:space="0"/>
            </w:tcBorders>
          </w:tcPr>
          <w:p w14:paraId="4F9EF00F">
            <w:pPr>
              <w:adjustRightInd w:val="0"/>
              <w:snapToGrid w:val="0"/>
              <w:spacing w:line="460" w:lineRule="exact"/>
              <w:textAlignment w:val="baseline"/>
              <w:rPr>
                <w:rFonts w:cs="仿宋" w:asciiTheme="minorEastAsia" w:hAnsiTheme="minorEastAsia"/>
                <w:snapToGrid w:val="0"/>
                <w:kern w:val="0"/>
                <w:sz w:val="24"/>
                <w:szCs w:val="24"/>
              </w:rPr>
            </w:pPr>
          </w:p>
        </w:tc>
      </w:tr>
      <w:tr w14:paraId="24C24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4E63BAB6">
            <w:pPr>
              <w:adjustRightInd w:val="0"/>
              <w:snapToGrid w:val="0"/>
              <w:spacing w:line="460" w:lineRule="exact"/>
              <w:textAlignment w:val="baseline"/>
              <w:rPr>
                <w:rFonts w:cs="仿宋" w:asciiTheme="minorEastAsia" w:hAnsiTheme="minorEastAsia"/>
                <w:snapToGrid w:val="0"/>
                <w:kern w:val="0"/>
                <w:sz w:val="24"/>
                <w:szCs w:val="24"/>
              </w:rPr>
            </w:pPr>
          </w:p>
        </w:tc>
        <w:tc>
          <w:tcPr>
            <w:tcW w:w="978" w:type="dxa"/>
          </w:tcPr>
          <w:p w14:paraId="63D4C0A7">
            <w:pPr>
              <w:adjustRightInd w:val="0"/>
              <w:snapToGrid w:val="0"/>
              <w:spacing w:line="460" w:lineRule="exact"/>
              <w:textAlignment w:val="baseline"/>
              <w:rPr>
                <w:rFonts w:cs="仿宋" w:asciiTheme="minorEastAsia" w:hAnsiTheme="minorEastAsia"/>
                <w:snapToGrid w:val="0"/>
                <w:kern w:val="0"/>
                <w:sz w:val="24"/>
                <w:szCs w:val="24"/>
              </w:rPr>
            </w:pPr>
          </w:p>
        </w:tc>
        <w:tc>
          <w:tcPr>
            <w:tcW w:w="1087" w:type="dxa"/>
          </w:tcPr>
          <w:p w14:paraId="60BDDB6B">
            <w:pPr>
              <w:adjustRightInd w:val="0"/>
              <w:snapToGrid w:val="0"/>
              <w:spacing w:line="460" w:lineRule="exact"/>
              <w:textAlignment w:val="baseline"/>
              <w:rPr>
                <w:rFonts w:cs="仿宋" w:asciiTheme="minorEastAsia" w:hAnsiTheme="minorEastAsia"/>
                <w:snapToGrid w:val="0"/>
                <w:kern w:val="0"/>
                <w:sz w:val="24"/>
                <w:szCs w:val="24"/>
              </w:rPr>
            </w:pPr>
          </w:p>
        </w:tc>
        <w:tc>
          <w:tcPr>
            <w:tcW w:w="719" w:type="dxa"/>
          </w:tcPr>
          <w:p w14:paraId="0EB37BEC">
            <w:pPr>
              <w:adjustRightInd w:val="0"/>
              <w:snapToGrid w:val="0"/>
              <w:spacing w:line="460" w:lineRule="exact"/>
              <w:textAlignment w:val="baseline"/>
              <w:rPr>
                <w:rFonts w:cs="仿宋" w:asciiTheme="minorEastAsia" w:hAnsiTheme="minorEastAsia"/>
                <w:snapToGrid w:val="0"/>
                <w:kern w:val="0"/>
                <w:sz w:val="24"/>
                <w:szCs w:val="24"/>
              </w:rPr>
            </w:pPr>
          </w:p>
        </w:tc>
        <w:tc>
          <w:tcPr>
            <w:tcW w:w="651" w:type="dxa"/>
          </w:tcPr>
          <w:p w14:paraId="035B2BF4">
            <w:pPr>
              <w:adjustRightInd w:val="0"/>
              <w:snapToGrid w:val="0"/>
              <w:spacing w:line="460" w:lineRule="exact"/>
              <w:textAlignment w:val="baseline"/>
              <w:rPr>
                <w:rFonts w:cs="仿宋" w:asciiTheme="minorEastAsia" w:hAnsiTheme="minorEastAsia"/>
                <w:snapToGrid w:val="0"/>
                <w:kern w:val="0"/>
                <w:sz w:val="24"/>
                <w:szCs w:val="24"/>
              </w:rPr>
            </w:pPr>
          </w:p>
        </w:tc>
        <w:tc>
          <w:tcPr>
            <w:tcW w:w="800" w:type="dxa"/>
          </w:tcPr>
          <w:p w14:paraId="6DF0FCF6">
            <w:pPr>
              <w:adjustRightInd w:val="0"/>
              <w:snapToGrid w:val="0"/>
              <w:spacing w:line="460" w:lineRule="exact"/>
              <w:textAlignment w:val="baseline"/>
              <w:rPr>
                <w:rFonts w:cs="仿宋" w:asciiTheme="minorEastAsia" w:hAnsiTheme="minorEastAsia"/>
                <w:snapToGrid w:val="0"/>
                <w:kern w:val="0"/>
                <w:sz w:val="24"/>
                <w:szCs w:val="24"/>
              </w:rPr>
            </w:pPr>
          </w:p>
        </w:tc>
        <w:tc>
          <w:tcPr>
            <w:tcW w:w="759" w:type="dxa"/>
          </w:tcPr>
          <w:p w14:paraId="5F513AEB">
            <w:pPr>
              <w:adjustRightInd w:val="0"/>
              <w:snapToGrid w:val="0"/>
              <w:spacing w:line="460" w:lineRule="exact"/>
              <w:textAlignment w:val="baseline"/>
              <w:rPr>
                <w:rFonts w:cs="仿宋" w:asciiTheme="minorEastAsia" w:hAnsiTheme="minorEastAsia"/>
                <w:snapToGrid w:val="0"/>
                <w:kern w:val="0"/>
                <w:sz w:val="24"/>
                <w:szCs w:val="24"/>
              </w:rPr>
            </w:pPr>
          </w:p>
        </w:tc>
        <w:tc>
          <w:tcPr>
            <w:tcW w:w="652" w:type="dxa"/>
          </w:tcPr>
          <w:p w14:paraId="0371105D">
            <w:pPr>
              <w:adjustRightInd w:val="0"/>
              <w:snapToGrid w:val="0"/>
              <w:spacing w:line="460" w:lineRule="exact"/>
              <w:textAlignment w:val="baseline"/>
              <w:rPr>
                <w:rFonts w:cs="仿宋" w:asciiTheme="minorEastAsia" w:hAnsiTheme="minorEastAsia"/>
                <w:snapToGrid w:val="0"/>
                <w:kern w:val="0"/>
                <w:sz w:val="24"/>
                <w:szCs w:val="24"/>
              </w:rPr>
            </w:pPr>
          </w:p>
        </w:tc>
        <w:tc>
          <w:tcPr>
            <w:tcW w:w="1140" w:type="dxa"/>
          </w:tcPr>
          <w:p w14:paraId="0E827930">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Borders>
              <w:right w:val="single" w:color="000000" w:sz="10" w:space="0"/>
            </w:tcBorders>
          </w:tcPr>
          <w:p w14:paraId="25FD9594">
            <w:pPr>
              <w:adjustRightInd w:val="0"/>
              <w:snapToGrid w:val="0"/>
              <w:spacing w:line="460" w:lineRule="exact"/>
              <w:textAlignment w:val="baseline"/>
              <w:rPr>
                <w:rFonts w:cs="仿宋" w:asciiTheme="minorEastAsia" w:hAnsiTheme="minorEastAsia"/>
                <w:snapToGrid w:val="0"/>
                <w:kern w:val="0"/>
                <w:sz w:val="24"/>
                <w:szCs w:val="24"/>
              </w:rPr>
            </w:pPr>
          </w:p>
        </w:tc>
      </w:tr>
      <w:tr w14:paraId="22822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51095840">
            <w:pPr>
              <w:adjustRightInd w:val="0"/>
              <w:snapToGrid w:val="0"/>
              <w:spacing w:line="460" w:lineRule="exact"/>
              <w:textAlignment w:val="baseline"/>
              <w:rPr>
                <w:rFonts w:cs="仿宋" w:asciiTheme="minorEastAsia" w:hAnsiTheme="minorEastAsia"/>
                <w:snapToGrid w:val="0"/>
                <w:kern w:val="0"/>
                <w:sz w:val="24"/>
                <w:szCs w:val="24"/>
              </w:rPr>
            </w:pPr>
          </w:p>
        </w:tc>
        <w:tc>
          <w:tcPr>
            <w:tcW w:w="978" w:type="dxa"/>
          </w:tcPr>
          <w:p w14:paraId="52D8DD37">
            <w:pPr>
              <w:adjustRightInd w:val="0"/>
              <w:snapToGrid w:val="0"/>
              <w:spacing w:line="460" w:lineRule="exact"/>
              <w:textAlignment w:val="baseline"/>
              <w:rPr>
                <w:rFonts w:cs="仿宋" w:asciiTheme="minorEastAsia" w:hAnsiTheme="minorEastAsia"/>
                <w:snapToGrid w:val="0"/>
                <w:kern w:val="0"/>
                <w:sz w:val="24"/>
                <w:szCs w:val="24"/>
              </w:rPr>
            </w:pPr>
          </w:p>
        </w:tc>
        <w:tc>
          <w:tcPr>
            <w:tcW w:w="1087" w:type="dxa"/>
          </w:tcPr>
          <w:p w14:paraId="7C52A4A0">
            <w:pPr>
              <w:adjustRightInd w:val="0"/>
              <w:snapToGrid w:val="0"/>
              <w:spacing w:line="460" w:lineRule="exact"/>
              <w:textAlignment w:val="baseline"/>
              <w:rPr>
                <w:rFonts w:cs="仿宋" w:asciiTheme="minorEastAsia" w:hAnsiTheme="minorEastAsia"/>
                <w:snapToGrid w:val="0"/>
                <w:kern w:val="0"/>
                <w:sz w:val="24"/>
                <w:szCs w:val="24"/>
              </w:rPr>
            </w:pPr>
          </w:p>
        </w:tc>
        <w:tc>
          <w:tcPr>
            <w:tcW w:w="719" w:type="dxa"/>
          </w:tcPr>
          <w:p w14:paraId="57C1FD70">
            <w:pPr>
              <w:adjustRightInd w:val="0"/>
              <w:snapToGrid w:val="0"/>
              <w:spacing w:line="460" w:lineRule="exact"/>
              <w:textAlignment w:val="baseline"/>
              <w:rPr>
                <w:rFonts w:cs="仿宋" w:asciiTheme="minorEastAsia" w:hAnsiTheme="minorEastAsia"/>
                <w:snapToGrid w:val="0"/>
                <w:kern w:val="0"/>
                <w:sz w:val="24"/>
                <w:szCs w:val="24"/>
              </w:rPr>
            </w:pPr>
          </w:p>
        </w:tc>
        <w:tc>
          <w:tcPr>
            <w:tcW w:w="651" w:type="dxa"/>
          </w:tcPr>
          <w:p w14:paraId="11A9A1AC">
            <w:pPr>
              <w:adjustRightInd w:val="0"/>
              <w:snapToGrid w:val="0"/>
              <w:spacing w:line="460" w:lineRule="exact"/>
              <w:textAlignment w:val="baseline"/>
              <w:rPr>
                <w:rFonts w:cs="仿宋" w:asciiTheme="minorEastAsia" w:hAnsiTheme="minorEastAsia"/>
                <w:snapToGrid w:val="0"/>
                <w:kern w:val="0"/>
                <w:sz w:val="24"/>
                <w:szCs w:val="24"/>
              </w:rPr>
            </w:pPr>
          </w:p>
        </w:tc>
        <w:tc>
          <w:tcPr>
            <w:tcW w:w="800" w:type="dxa"/>
          </w:tcPr>
          <w:p w14:paraId="74E6C9CF">
            <w:pPr>
              <w:adjustRightInd w:val="0"/>
              <w:snapToGrid w:val="0"/>
              <w:spacing w:line="460" w:lineRule="exact"/>
              <w:textAlignment w:val="baseline"/>
              <w:rPr>
                <w:rFonts w:cs="仿宋" w:asciiTheme="minorEastAsia" w:hAnsiTheme="minorEastAsia"/>
                <w:snapToGrid w:val="0"/>
                <w:kern w:val="0"/>
                <w:sz w:val="24"/>
                <w:szCs w:val="24"/>
              </w:rPr>
            </w:pPr>
          </w:p>
        </w:tc>
        <w:tc>
          <w:tcPr>
            <w:tcW w:w="759" w:type="dxa"/>
          </w:tcPr>
          <w:p w14:paraId="0D696D51">
            <w:pPr>
              <w:adjustRightInd w:val="0"/>
              <w:snapToGrid w:val="0"/>
              <w:spacing w:line="460" w:lineRule="exact"/>
              <w:textAlignment w:val="baseline"/>
              <w:rPr>
                <w:rFonts w:cs="仿宋" w:asciiTheme="minorEastAsia" w:hAnsiTheme="minorEastAsia"/>
                <w:snapToGrid w:val="0"/>
                <w:kern w:val="0"/>
                <w:sz w:val="24"/>
                <w:szCs w:val="24"/>
              </w:rPr>
            </w:pPr>
          </w:p>
        </w:tc>
        <w:tc>
          <w:tcPr>
            <w:tcW w:w="652" w:type="dxa"/>
          </w:tcPr>
          <w:p w14:paraId="648E8B26">
            <w:pPr>
              <w:adjustRightInd w:val="0"/>
              <w:snapToGrid w:val="0"/>
              <w:spacing w:line="460" w:lineRule="exact"/>
              <w:textAlignment w:val="baseline"/>
              <w:rPr>
                <w:rFonts w:cs="仿宋" w:asciiTheme="minorEastAsia" w:hAnsiTheme="minorEastAsia"/>
                <w:snapToGrid w:val="0"/>
                <w:kern w:val="0"/>
                <w:sz w:val="24"/>
                <w:szCs w:val="24"/>
              </w:rPr>
            </w:pPr>
          </w:p>
        </w:tc>
        <w:tc>
          <w:tcPr>
            <w:tcW w:w="1140" w:type="dxa"/>
          </w:tcPr>
          <w:p w14:paraId="0BC30F7D">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Borders>
              <w:right w:val="single" w:color="000000" w:sz="10" w:space="0"/>
            </w:tcBorders>
          </w:tcPr>
          <w:p w14:paraId="02F04678">
            <w:pPr>
              <w:adjustRightInd w:val="0"/>
              <w:snapToGrid w:val="0"/>
              <w:spacing w:line="460" w:lineRule="exact"/>
              <w:textAlignment w:val="baseline"/>
              <w:rPr>
                <w:rFonts w:cs="仿宋" w:asciiTheme="minorEastAsia" w:hAnsiTheme="minorEastAsia"/>
                <w:snapToGrid w:val="0"/>
                <w:kern w:val="0"/>
                <w:sz w:val="24"/>
                <w:szCs w:val="24"/>
              </w:rPr>
            </w:pPr>
          </w:p>
        </w:tc>
      </w:tr>
      <w:tr w14:paraId="64CDD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2" w:type="dxa"/>
            <w:tcBorders>
              <w:left w:val="single" w:color="000000" w:sz="10" w:space="0"/>
            </w:tcBorders>
          </w:tcPr>
          <w:p w14:paraId="6E819A42">
            <w:pPr>
              <w:adjustRightInd w:val="0"/>
              <w:snapToGrid w:val="0"/>
              <w:spacing w:line="460" w:lineRule="exact"/>
              <w:textAlignment w:val="baseline"/>
              <w:rPr>
                <w:rFonts w:cs="仿宋" w:asciiTheme="minorEastAsia" w:hAnsiTheme="minorEastAsia"/>
                <w:snapToGrid w:val="0"/>
                <w:kern w:val="0"/>
                <w:sz w:val="24"/>
                <w:szCs w:val="24"/>
              </w:rPr>
            </w:pPr>
          </w:p>
        </w:tc>
        <w:tc>
          <w:tcPr>
            <w:tcW w:w="978" w:type="dxa"/>
          </w:tcPr>
          <w:p w14:paraId="358040AF">
            <w:pPr>
              <w:adjustRightInd w:val="0"/>
              <w:snapToGrid w:val="0"/>
              <w:spacing w:line="460" w:lineRule="exact"/>
              <w:textAlignment w:val="baseline"/>
              <w:rPr>
                <w:rFonts w:cs="仿宋" w:asciiTheme="minorEastAsia" w:hAnsiTheme="minorEastAsia"/>
                <w:snapToGrid w:val="0"/>
                <w:kern w:val="0"/>
                <w:sz w:val="24"/>
                <w:szCs w:val="24"/>
              </w:rPr>
            </w:pPr>
          </w:p>
        </w:tc>
        <w:tc>
          <w:tcPr>
            <w:tcW w:w="1087" w:type="dxa"/>
          </w:tcPr>
          <w:p w14:paraId="3C6977EC">
            <w:pPr>
              <w:adjustRightInd w:val="0"/>
              <w:snapToGrid w:val="0"/>
              <w:spacing w:line="460" w:lineRule="exact"/>
              <w:textAlignment w:val="baseline"/>
              <w:rPr>
                <w:rFonts w:cs="仿宋" w:asciiTheme="minorEastAsia" w:hAnsiTheme="minorEastAsia"/>
                <w:snapToGrid w:val="0"/>
                <w:kern w:val="0"/>
                <w:sz w:val="24"/>
                <w:szCs w:val="24"/>
              </w:rPr>
            </w:pPr>
          </w:p>
        </w:tc>
        <w:tc>
          <w:tcPr>
            <w:tcW w:w="719" w:type="dxa"/>
          </w:tcPr>
          <w:p w14:paraId="73BDF568">
            <w:pPr>
              <w:adjustRightInd w:val="0"/>
              <w:snapToGrid w:val="0"/>
              <w:spacing w:line="460" w:lineRule="exact"/>
              <w:textAlignment w:val="baseline"/>
              <w:rPr>
                <w:rFonts w:cs="仿宋" w:asciiTheme="minorEastAsia" w:hAnsiTheme="minorEastAsia"/>
                <w:snapToGrid w:val="0"/>
                <w:kern w:val="0"/>
                <w:sz w:val="24"/>
                <w:szCs w:val="24"/>
              </w:rPr>
            </w:pPr>
          </w:p>
        </w:tc>
        <w:tc>
          <w:tcPr>
            <w:tcW w:w="651" w:type="dxa"/>
          </w:tcPr>
          <w:p w14:paraId="67229FEF">
            <w:pPr>
              <w:adjustRightInd w:val="0"/>
              <w:snapToGrid w:val="0"/>
              <w:spacing w:line="460" w:lineRule="exact"/>
              <w:textAlignment w:val="baseline"/>
              <w:rPr>
                <w:rFonts w:cs="仿宋" w:asciiTheme="minorEastAsia" w:hAnsiTheme="minorEastAsia"/>
                <w:snapToGrid w:val="0"/>
                <w:kern w:val="0"/>
                <w:sz w:val="24"/>
                <w:szCs w:val="24"/>
              </w:rPr>
            </w:pPr>
          </w:p>
        </w:tc>
        <w:tc>
          <w:tcPr>
            <w:tcW w:w="800" w:type="dxa"/>
          </w:tcPr>
          <w:p w14:paraId="7BDADFC9">
            <w:pPr>
              <w:adjustRightInd w:val="0"/>
              <w:snapToGrid w:val="0"/>
              <w:spacing w:line="460" w:lineRule="exact"/>
              <w:textAlignment w:val="baseline"/>
              <w:rPr>
                <w:rFonts w:cs="仿宋" w:asciiTheme="minorEastAsia" w:hAnsiTheme="minorEastAsia"/>
                <w:snapToGrid w:val="0"/>
                <w:kern w:val="0"/>
                <w:sz w:val="24"/>
                <w:szCs w:val="24"/>
              </w:rPr>
            </w:pPr>
          </w:p>
        </w:tc>
        <w:tc>
          <w:tcPr>
            <w:tcW w:w="759" w:type="dxa"/>
          </w:tcPr>
          <w:p w14:paraId="790B98C9">
            <w:pPr>
              <w:adjustRightInd w:val="0"/>
              <w:snapToGrid w:val="0"/>
              <w:spacing w:line="460" w:lineRule="exact"/>
              <w:textAlignment w:val="baseline"/>
              <w:rPr>
                <w:rFonts w:cs="仿宋" w:asciiTheme="minorEastAsia" w:hAnsiTheme="minorEastAsia"/>
                <w:snapToGrid w:val="0"/>
                <w:kern w:val="0"/>
                <w:sz w:val="24"/>
                <w:szCs w:val="24"/>
              </w:rPr>
            </w:pPr>
          </w:p>
        </w:tc>
        <w:tc>
          <w:tcPr>
            <w:tcW w:w="652" w:type="dxa"/>
          </w:tcPr>
          <w:p w14:paraId="48BCE78D">
            <w:pPr>
              <w:adjustRightInd w:val="0"/>
              <w:snapToGrid w:val="0"/>
              <w:spacing w:line="460" w:lineRule="exact"/>
              <w:textAlignment w:val="baseline"/>
              <w:rPr>
                <w:rFonts w:cs="仿宋" w:asciiTheme="minorEastAsia" w:hAnsiTheme="minorEastAsia"/>
                <w:snapToGrid w:val="0"/>
                <w:kern w:val="0"/>
                <w:sz w:val="24"/>
                <w:szCs w:val="24"/>
              </w:rPr>
            </w:pPr>
          </w:p>
        </w:tc>
        <w:tc>
          <w:tcPr>
            <w:tcW w:w="1140" w:type="dxa"/>
          </w:tcPr>
          <w:p w14:paraId="3A78EEF0">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Borders>
              <w:right w:val="single" w:color="000000" w:sz="10" w:space="0"/>
            </w:tcBorders>
          </w:tcPr>
          <w:p w14:paraId="59FB5A93">
            <w:pPr>
              <w:adjustRightInd w:val="0"/>
              <w:snapToGrid w:val="0"/>
              <w:spacing w:line="460" w:lineRule="exact"/>
              <w:textAlignment w:val="baseline"/>
              <w:rPr>
                <w:rFonts w:cs="仿宋" w:asciiTheme="minorEastAsia" w:hAnsiTheme="minorEastAsia"/>
                <w:snapToGrid w:val="0"/>
                <w:kern w:val="0"/>
                <w:sz w:val="24"/>
                <w:szCs w:val="24"/>
              </w:rPr>
            </w:pPr>
          </w:p>
        </w:tc>
      </w:tr>
      <w:tr w14:paraId="48F43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62" w:type="dxa"/>
            <w:tcBorders>
              <w:left w:val="single" w:color="000000" w:sz="10" w:space="0"/>
            </w:tcBorders>
          </w:tcPr>
          <w:p w14:paraId="651A8555">
            <w:pPr>
              <w:adjustRightInd w:val="0"/>
              <w:snapToGrid w:val="0"/>
              <w:spacing w:line="460" w:lineRule="exact"/>
              <w:textAlignment w:val="baseline"/>
              <w:rPr>
                <w:rFonts w:cs="仿宋" w:asciiTheme="minorEastAsia" w:hAnsiTheme="minorEastAsia"/>
                <w:snapToGrid w:val="0"/>
                <w:kern w:val="0"/>
                <w:sz w:val="24"/>
                <w:szCs w:val="24"/>
              </w:rPr>
            </w:pPr>
          </w:p>
        </w:tc>
        <w:tc>
          <w:tcPr>
            <w:tcW w:w="978" w:type="dxa"/>
          </w:tcPr>
          <w:p w14:paraId="0A117418">
            <w:pPr>
              <w:adjustRightInd w:val="0"/>
              <w:snapToGrid w:val="0"/>
              <w:spacing w:line="460" w:lineRule="exact"/>
              <w:textAlignment w:val="baseline"/>
              <w:rPr>
                <w:rFonts w:cs="仿宋" w:asciiTheme="minorEastAsia" w:hAnsiTheme="minorEastAsia"/>
                <w:snapToGrid w:val="0"/>
                <w:kern w:val="0"/>
                <w:sz w:val="24"/>
                <w:szCs w:val="24"/>
              </w:rPr>
            </w:pPr>
          </w:p>
        </w:tc>
        <w:tc>
          <w:tcPr>
            <w:tcW w:w="1087" w:type="dxa"/>
          </w:tcPr>
          <w:p w14:paraId="683EE650">
            <w:pPr>
              <w:adjustRightInd w:val="0"/>
              <w:snapToGrid w:val="0"/>
              <w:spacing w:line="460" w:lineRule="exact"/>
              <w:textAlignment w:val="baseline"/>
              <w:rPr>
                <w:rFonts w:cs="仿宋" w:asciiTheme="minorEastAsia" w:hAnsiTheme="minorEastAsia"/>
                <w:snapToGrid w:val="0"/>
                <w:kern w:val="0"/>
                <w:sz w:val="24"/>
                <w:szCs w:val="24"/>
              </w:rPr>
            </w:pPr>
          </w:p>
        </w:tc>
        <w:tc>
          <w:tcPr>
            <w:tcW w:w="719" w:type="dxa"/>
          </w:tcPr>
          <w:p w14:paraId="7BC66699">
            <w:pPr>
              <w:adjustRightInd w:val="0"/>
              <w:snapToGrid w:val="0"/>
              <w:spacing w:line="460" w:lineRule="exact"/>
              <w:textAlignment w:val="baseline"/>
              <w:rPr>
                <w:rFonts w:cs="仿宋" w:asciiTheme="minorEastAsia" w:hAnsiTheme="minorEastAsia"/>
                <w:snapToGrid w:val="0"/>
                <w:kern w:val="0"/>
                <w:sz w:val="24"/>
                <w:szCs w:val="24"/>
              </w:rPr>
            </w:pPr>
          </w:p>
        </w:tc>
        <w:tc>
          <w:tcPr>
            <w:tcW w:w="651" w:type="dxa"/>
          </w:tcPr>
          <w:p w14:paraId="173F1566">
            <w:pPr>
              <w:adjustRightInd w:val="0"/>
              <w:snapToGrid w:val="0"/>
              <w:spacing w:line="460" w:lineRule="exact"/>
              <w:textAlignment w:val="baseline"/>
              <w:rPr>
                <w:rFonts w:cs="仿宋" w:asciiTheme="minorEastAsia" w:hAnsiTheme="minorEastAsia"/>
                <w:snapToGrid w:val="0"/>
                <w:kern w:val="0"/>
                <w:sz w:val="24"/>
                <w:szCs w:val="24"/>
              </w:rPr>
            </w:pPr>
          </w:p>
        </w:tc>
        <w:tc>
          <w:tcPr>
            <w:tcW w:w="800" w:type="dxa"/>
          </w:tcPr>
          <w:p w14:paraId="2A928E04">
            <w:pPr>
              <w:adjustRightInd w:val="0"/>
              <w:snapToGrid w:val="0"/>
              <w:spacing w:line="460" w:lineRule="exact"/>
              <w:textAlignment w:val="baseline"/>
              <w:rPr>
                <w:rFonts w:cs="仿宋" w:asciiTheme="minorEastAsia" w:hAnsiTheme="minorEastAsia"/>
                <w:snapToGrid w:val="0"/>
                <w:kern w:val="0"/>
                <w:sz w:val="24"/>
                <w:szCs w:val="24"/>
              </w:rPr>
            </w:pPr>
          </w:p>
        </w:tc>
        <w:tc>
          <w:tcPr>
            <w:tcW w:w="759" w:type="dxa"/>
          </w:tcPr>
          <w:p w14:paraId="0C688F83">
            <w:pPr>
              <w:adjustRightInd w:val="0"/>
              <w:snapToGrid w:val="0"/>
              <w:spacing w:line="460" w:lineRule="exact"/>
              <w:textAlignment w:val="baseline"/>
              <w:rPr>
                <w:rFonts w:cs="仿宋" w:asciiTheme="minorEastAsia" w:hAnsiTheme="minorEastAsia"/>
                <w:snapToGrid w:val="0"/>
                <w:kern w:val="0"/>
                <w:sz w:val="24"/>
                <w:szCs w:val="24"/>
              </w:rPr>
            </w:pPr>
          </w:p>
        </w:tc>
        <w:tc>
          <w:tcPr>
            <w:tcW w:w="652" w:type="dxa"/>
          </w:tcPr>
          <w:p w14:paraId="4C2800C5">
            <w:pPr>
              <w:adjustRightInd w:val="0"/>
              <w:snapToGrid w:val="0"/>
              <w:spacing w:line="460" w:lineRule="exact"/>
              <w:textAlignment w:val="baseline"/>
              <w:rPr>
                <w:rFonts w:cs="仿宋" w:asciiTheme="minorEastAsia" w:hAnsiTheme="minorEastAsia"/>
                <w:snapToGrid w:val="0"/>
                <w:kern w:val="0"/>
                <w:sz w:val="24"/>
                <w:szCs w:val="24"/>
              </w:rPr>
            </w:pPr>
          </w:p>
        </w:tc>
        <w:tc>
          <w:tcPr>
            <w:tcW w:w="1140" w:type="dxa"/>
          </w:tcPr>
          <w:p w14:paraId="42FDF09D">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Borders>
              <w:right w:val="single" w:color="000000" w:sz="10" w:space="0"/>
            </w:tcBorders>
          </w:tcPr>
          <w:p w14:paraId="57E7BFF7">
            <w:pPr>
              <w:adjustRightInd w:val="0"/>
              <w:snapToGrid w:val="0"/>
              <w:spacing w:line="460" w:lineRule="exact"/>
              <w:textAlignment w:val="baseline"/>
              <w:rPr>
                <w:rFonts w:cs="仿宋" w:asciiTheme="minorEastAsia" w:hAnsiTheme="minorEastAsia"/>
                <w:snapToGrid w:val="0"/>
                <w:kern w:val="0"/>
                <w:sz w:val="24"/>
                <w:szCs w:val="24"/>
              </w:rPr>
            </w:pPr>
          </w:p>
        </w:tc>
      </w:tr>
      <w:tr w14:paraId="55392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62" w:type="dxa"/>
            <w:tcBorders>
              <w:left w:val="single" w:color="000000" w:sz="10" w:space="0"/>
              <w:bottom w:val="single" w:color="000000" w:sz="10" w:space="0"/>
            </w:tcBorders>
          </w:tcPr>
          <w:p w14:paraId="347B2221">
            <w:pPr>
              <w:adjustRightInd w:val="0"/>
              <w:snapToGrid w:val="0"/>
              <w:spacing w:line="460" w:lineRule="exact"/>
              <w:textAlignment w:val="baseline"/>
              <w:rPr>
                <w:rFonts w:cs="仿宋" w:asciiTheme="minorEastAsia" w:hAnsiTheme="minorEastAsia"/>
                <w:snapToGrid w:val="0"/>
                <w:kern w:val="0"/>
                <w:sz w:val="24"/>
                <w:szCs w:val="24"/>
              </w:rPr>
            </w:pPr>
          </w:p>
        </w:tc>
        <w:tc>
          <w:tcPr>
            <w:tcW w:w="978" w:type="dxa"/>
            <w:tcBorders>
              <w:bottom w:val="single" w:color="000000" w:sz="10" w:space="0"/>
            </w:tcBorders>
          </w:tcPr>
          <w:p w14:paraId="42644C43">
            <w:pPr>
              <w:adjustRightInd w:val="0"/>
              <w:snapToGrid w:val="0"/>
              <w:spacing w:line="460" w:lineRule="exact"/>
              <w:textAlignment w:val="baseline"/>
              <w:rPr>
                <w:rFonts w:cs="仿宋" w:asciiTheme="minorEastAsia" w:hAnsiTheme="minorEastAsia"/>
                <w:snapToGrid w:val="0"/>
                <w:kern w:val="0"/>
                <w:sz w:val="24"/>
                <w:szCs w:val="24"/>
              </w:rPr>
            </w:pPr>
          </w:p>
        </w:tc>
        <w:tc>
          <w:tcPr>
            <w:tcW w:w="1087" w:type="dxa"/>
            <w:tcBorders>
              <w:bottom w:val="single" w:color="000000" w:sz="10" w:space="0"/>
            </w:tcBorders>
          </w:tcPr>
          <w:p w14:paraId="4996F03F">
            <w:pPr>
              <w:adjustRightInd w:val="0"/>
              <w:snapToGrid w:val="0"/>
              <w:spacing w:line="460" w:lineRule="exact"/>
              <w:textAlignment w:val="baseline"/>
              <w:rPr>
                <w:rFonts w:cs="仿宋" w:asciiTheme="minorEastAsia" w:hAnsiTheme="minorEastAsia"/>
                <w:snapToGrid w:val="0"/>
                <w:kern w:val="0"/>
                <w:sz w:val="24"/>
                <w:szCs w:val="24"/>
              </w:rPr>
            </w:pPr>
          </w:p>
        </w:tc>
        <w:tc>
          <w:tcPr>
            <w:tcW w:w="719" w:type="dxa"/>
            <w:tcBorders>
              <w:bottom w:val="single" w:color="000000" w:sz="10" w:space="0"/>
            </w:tcBorders>
          </w:tcPr>
          <w:p w14:paraId="4211831D">
            <w:pPr>
              <w:adjustRightInd w:val="0"/>
              <w:snapToGrid w:val="0"/>
              <w:spacing w:line="460" w:lineRule="exact"/>
              <w:textAlignment w:val="baseline"/>
              <w:rPr>
                <w:rFonts w:cs="仿宋" w:asciiTheme="minorEastAsia" w:hAnsiTheme="minorEastAsia"/>
                <w:snapToGrid w:val="0"/>
                <w:kern w:val="0"/>
                <w:sz w:val="24"/>
                <w:szCs w:val="24"/>
              </w:rPr>
            </w:pPr>
          </w:p>
        </w:tc>
        <w:tc>
          <w:tcPr>
            <w:tcW w:w="651" w:type="dxa"/>
            <w:tcBorders>
              <w:bottom w:val="single" w:color="000000" w:sz="10" w:space="0"/>
            </w:tcBorders>
          </w:tcPr>
          <w:p w14:paraId="11AD3B62">
            <w:pPr>
              <w:adjustRightInd w:val="0"/>
              <w:snapToGrid w:val="0"/>
              <w:spacing w:line="460" w:lineRule="exact"/>
              <w:textAlignment w:val="baseline"/>
              <w:rPr>
                <w:rFonts w:cs="仿宋" w:asciiTheme="minorEastAsia" w:hAnsiTheme="minorEastAsia"/>
                <w:snapToGrid w:val="0"/>
                <w:kern w:val="0"/>
                <w:sz w:val="24"/>
                <w:szCs w:val="24"/>
              </w:rPr>
            </w:pPr>
          </w:p>
        </w:tc>
        <w:tc>
          <w:tcPr>
            <w:tcW w:w="800" w:type="dxa"/>
            <w:tcBorders>
              <w:bottom w:val="single" w:color="000000" w:sz="10" w:space="0"/>
            </w:tcBorders>
          </w:tcPr>
          <w:p w14:paraId="1162C04D">
            <w:pPr>
              <w:adjustRightInd w:val="0"/>
              <w:snapToGrid w:val="0"/>
              <w:spacing w:line="460" w:lineRule="exact"/>
              <w:textAlignment w:val="baseline"/>
              <w:rPr>
                <w:rFonts w:cs="仿宋" w:asciiTheme="minorEastAsia" w:hAnsiTheme="minorEastAsia"/>
                <w:snapToGrid w:val="0"/>
                <w:kern w:val="0"/>
                <w:sz w:val="24"/>
                <w:szCs w:val="24"/>
              </w:rPr>
            </w:pPr>
          </w:p>
        </w:tc>
        <w:tc>
          <w:tcPr>
            <w:tcW w:w="759" w:type="dxa"/>
            <w:tcBorders>
              <w:bottom w:val="single" w:color="000000" w:sz="10" w:space="0"/>
            </w:tcBorders>
          </w:tcPr>
          <w:p w14:paraId="1F30999F">
            <w:pPr>
              <w:adjustRightInd w:val="0"/>
              <w:snapToGrid w:val="0"/>
              <w:spacing w:line="460" w:lineRule="exact"/>
              <w:textAlignment w:val="baseline"/>
              <w:rPr>
                <w:rFonts w:cs="仿宋" w:asciiTheme="minorEastAsia" w:hAnsiTheme="minorEastAsia"/>
                <w:snapToGrid w:val="0"/>
                <w:kern w:val="0"/>
                <w:sz w:val="24"/>
                <w:szCs w:val="24"/>
              </w:rPr>
            </w:pPr>
          </w:p>
        </w:tc>
        <w:tc>
          <w:tcPr>
            <w:tcW w:w="652" w:type="dxa"/>
            <w:tcBorders>
              <w:bottom w:val="single" w:color="000000" w:sz="10" w:space="0"/>
            </w:tcBorders>
          </w:tcPr>
          <w:p w14:paraId="48640191">
            <w:pPr>
              <w:adjustRightInd w:val="0"/>
              <w:snapToGrid w:val="0"/>
              <w:spacing w:line="460" w:lineRule="exact"/>
              <w:textAlignment w:val="baseline"/>
              <w:rPr>
                <w:rFonts w:cs="仿宋" w:asciiTheme="minorEastAsia" w:hAnsiTheme="minorEastAsia"/>
                <w:snapToGrid w:val="0"/>
                <w:kern w:val="0"/>
                <w:sz w:val="24"/>
                <w:szCs w:val="24"/>
              </w:rPr>
            </w:pPr>
          </w:p>
        </w:tc>
        <w:tc>
          <w:tcPr>
            <w:tcW w:w="1140" w:type="dxa"/>
            <w:tcBorders>
              <w:bottom w:val="single" w:color="000000" w:sz="10" w:space="0"/>
            </w:tcBorders>
          </w:tcPr>
          <w:p w14:paraId="54A404B7">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Borders>
              <w:bottom w:val="single" w:color="000000" w:sz="10" w:space="0"/>
              <w:right w:val="single" w:color="000000" w:sz="10" w:space="0"/>
            </w:tcBorders>
          </w:tcPr>
          <w:p w14:paraId="0FC17172">
            <w:pPr>
              <w:adjustRightInd w:val="0"/>
              <w:snapToGrid w:val="0"/>
              <w:spacing w:line="460" w:lineRule="exact"/>
              <w:textAlignment w:val="baseline"/>
              <w:rPr>
                <w:rFonts w:cs="仿宋" w:asciiTheme="minorEastAsia" w:hAnsiTheme="minorEastAsia"/>
                <w:snapToGrid w:val="0"/>
                <w:kern w:val="0"/>
                <w:sz w:val="24"/>
                <w:szCs w:val="24"/>
              </w:rPr>
            </w:pPr>
          </w:p>
        </w:tc>
      </w:tr>
    </w:tbl>
    <w:p w14:paraId="6E6C78C6">
      <w:pPr>
        <w:adjustRightInd w:val="0"/>
        <w:snapToGrid w:val="0"/>
        <w:spacing w:line="460" w:lineRule="exact"/>
        <w:textAlignment w:val="baseline"/>
        <w:rPr>
          <w:rFonts w:cs="仿宋" w:asciiTheme="minorEastAsia" w:hAnsiTheme="minorEastAsia"/>
          <w:snapToGrid w:val="0"/>
          <w:kern w:val="0"/>
          <w:sz w:val="24"/>
          <w:szCs w:val="24"/>
        </w:rPr>
      </w:pPr>
    </w:p>
    <w:p w14:paraId="1F1BDA11">
      <w:pPr>
        <w:adjustRightInd w:val="0"/>
        <w:snapToGrid w:val="0"/>
        <w:spacing w:line="460" w:lineRule="exact"/>
        <w:textAlignment w:val="baseline"/>
        <w:rPr>
          <w:rFonts w:cs="仿宋" w:asciiTheme="minorEastAsia" w:hAnsiTheme="minorEastAsia"/>
          <w:snapToGrid w:val="0"/>
          <w:kern w:val="0"/>
          <w:sz w:val="24"/>
          <w:szCs w:val="24"/>
        </w:rPr>
        <w:sectPr>
          <w:headerReference r:id="rId17" w:type="default"/>
          <w:footerReference r:id="rId18" w:type="default"/>
          <w:pgSz w:w="11907" w:h="16841"/>
          <w:pgMar w:top="1440" w:right="1800" w:bottom="1440" w:left="1800" w:header="0" w:footer="850" w:gutter="0"/>
          <w:cols w:space="720" w:num="1"/>
        </w:sectPr>
      </w:pPr>
    </w:p>
    <w:p w14:paraId="55816DF2">
      <w:pPr>
        <w:adjustRightInd w:val="0"/>
        <w:snapToGrid w:val="0"/>
        <w:spacing w:line="460" w:lineRule="exact"/>
        <w:textAlignment w:val="baseline"/>
        <w:rPr>
          <w:rFonts w:cs="仿宋" w:asciiTheme="minorEastAsia" w:hAnsiTheme="minorEastAsia"/>
          <w:snapToGrid w:val="0"/>
          <w:kern w:val="0"/>
          <w:sz w:val="28"/>
          <w:szCs w:val="28"/>
        </w:rPr>
      </w:pPr>
      <w:r>
        <w:rPr>
          <w:rFonts w:hint="eastAsia" w:cs="仿宋" w:asciiTheme="minorEastAsia" w:hAnsiTheme="minorEastAsia"/>
          <w:snapToGrid w:val="0"/>
          <w:kern w:val="0"/>
          <w:sz w:val="28"/>
          <w:szCs w:val="28"/>
        </w:rPr>
        <w:t xml:space="preserve">附件 </w:t>
      </w:r>
      <w:r>
        <w:rPr>
          <w:rFonts w:hint="eastAsia" w:cs="仿宋" w:asciiTheme="minorEastAsia" w:hAnsiTheme="minorEastAsia"/>
          <w:b/>
          <w:bCs/>
          <w:snapToGrid w:val="0"/>
          <w:kern w:val="0"/>
          <w:sz w:val="28"/>
          <w:szCs w:val="28"/>
        </w:rPr>
        <w:t>3</w:t>
      </w:r>
      <w:r>
        <w:rPr>
          <w:rFonts w:hint="eastAsia" w:cs="仿宋" w:asciiTheme="minorEastAsia" w:hAnsiTheme="minorEastAsia"/>
          <w:snapToGrid w:val="0"/>
          <w:kern w:val="0"/>
          <w:sz w:val="28"/>
          <w:szCs w:val="28"/>
        </w:rPr>
        <w:t>：</w:t>
      </w:r>
    </w:p>
    <w:p w14:paraId="1E734E27">
      <w:pPr>
        <w:adjustRightInd w:val="0"/>
        <w:snapToGrid w:val="0"/>
        <w:spacing w:line="460" w:lineRule="exact"/>
        <w:jc w:val="center"/>
        <w:textAlignment w:val="baseline"/>
        <w:rPr>
          <w:rFonts w:cs="仿宋" w:asciiTheme="minorEastAsia" w:hAnsiTheme="minorEastAsia"/>
          <w:snapToGrid w:val="0"/>
          <w:kern w:val="0"/>
          <w:sz w:val="28"/>
          <w:szCs w:val="28"/>
        </w:rPr>
      </w:pPr>
      <w:r>
        <w:rPr>
          <w:rFonts w:hint="eastAsia" w:cs="仿宋" w:asciiTheme="minorEastAsia" w:hAnsiTheme="minorEastAsia"/>
          <w:snapToGrid w:val="0"/>
          <w:kern w:val="0"/>
          <w:sz w:val="28"/>
          <w:szCs w:val="28"/>
        </w:rPr>
        <w:t>工程质量保修书</w:t>
      </w:r>
    </w:p>
    <w:p w14:paraId="619EDD54">
      <w:pPr>
        <w:keepNext w:val="0"/>
        <w:keepLines w:val="0"/>
        <w:pageBreakBefore w:val="0"/>
        <w:widowControl/>
        <w:kinsoku/>
        <w:wordWrap/>
        <w:overflowPunct/>
        <w:topLinePunct w:val="0"/>
        <w:autoSpaceDE/>
        <w:autoSpaceDN/>
        <w:bidi w:val="0"/>
        <w:adjustRightInd w:val="0"/>
        <w:snapToGrid w:val="0"/>
        <w:spacing w:line="360" w:lineRule="auto"/>
        <w:ind w:right="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发包人（全称）：</w:t>
      </w:r>
      <w:r>
        <w:rPr>
          <w:rFonts w:hint="eastAsia" w:cs="仿宋" w:asciiTheme="minorEastAsia" w:hAnsiTheme="minorEastAsia"/>
          <w:snapToGrid w:val="0"/>
          <w:kern w:val="0"/>
          <w:sz w:val="24"/>
          <w:szCs w:val="24"/>
          <w:u w:val="single"/>
        </w:rPr>
        <w:t xml:space="preserve"> 苍梧县沙头镇人民政府 </w:t>
      </w:r>
    </w:p>
    <w:p w14:paraId="7E3D5C8E">
      <w:pPr>
        <w:keepNext w:val="0"/>
        <w:keepLines w:val="0"/>
        <w:pageBreakBefore w:val="0"/>
        <w:widowControl/>
        <w:kinsoku/>
        <w:wordWrap/>
        <w:overflowPunct/>
        <w:topLinePunct w:val="0"/>
        <w:autoSpaceDE/>
        <w:autoSpaceDN/>
        <w:bidi w:val="0"/>
        <w:adjustRightInd w:val="0"/>
        <w:snapToGrid w:val="0"/>
        <w:spacing w:line="360" w:lineRule="auto"/>
        <w:ind w:right="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承包人（全称）：</w:t>
      </w:r>
      <w:r>
        <w:rPr>
          <w:rFonts w:hint="eastAsia" w:cs="仿宋" w:asciiTheme="minorEastAsia" w:hAnsiTheme="minorEastAsia"/>
          <w:snapToGrid w:val="0"/>
          <w:kern w:val="0"/>
          <w:sz w:val="24"/>
          <w:szCs w:val="24"/>
          <w:u w:val="single"/>
        </w:rPr>
        <w:t xml:space="preserve">                </w:t>
      </w:r>
    </w:p>
    <w:p w14:paraId="594E327E">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发包人和承包人根据《中华人民共和国建筑法》和《建设工程质量管理条例》，经协商一致就</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（工程全称）签订工程质量保修书。</w:t>
      </w:r>
    </w:p>
    <w:p w14:paraId="44A1A34D">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一、工程质量保修范围和内容</w:t>
      </w:r>
    </w:p>
    <w:p w14:paraId="0DD3FFA8">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承包人在质量保修期内，按照有关法律规定和合同约定，承担工程质量保修责任。</w:t>
      </w:r>
    </w:p>
    <w:p w14:paraId="585C0250">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质量保修范围包括</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，以及双方约定的其他项目。具体保修的内容，双方约定如下：</w:t>
      </w:r>
      <w:r>
        <w:rPr>
          <w:rFonts w:hint="eastAsia" w:cs="仿宋" w:asciiTheme="minorEastAsia" w:hAnsiTheme="minorEastAsia"/>
          <w:snapToGrid w:val="0"/>
          <w:kern w:val="0"/>
          <w:sz w:val="24"/>
          <w:szCs w:val="24"/>
          <w:u w:val="single"/>
        </w:rPr>
        <w:t>在承包人承包施工的范围、内容、项目属于承包人责任造成的工程质量问题，均由承包人承担保修责任。</w:t>
      </w:r>
    </w:p>
    <w:p w14:paraId="08764026">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二、质量保修期</w:t>
      </w:r>
    </w:p>
    <w:p w14:paraId="6AAC5595">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根据《建设工程质量管理条例》及有关规定，工程的质量保修期如下：</w:t>
      </w:r>
    </w:p>
    <w:p w14:paraId="62666AD5">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1．地基基础工程和主体结构工程为设计文件规定的工程合理使用年限；</w:t>
      </w:r>
    </w:p>
    <w:p w14:paraId="4A24ACDF">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2．屋面防水工程、有防水要求的卫生间、房间和外墙面的防渗为</w:t>
      </w:r>
      <w:r>
        <w:rPr>
          <w:rFonts w:hint="eastAsia" w:cs="仿宋" w:asciiTheme="minorEastAsia" w:hAnsiTheme="minorEastAsia"/>
          <w:snapToGrid w:val="0"/>
          <w:kern w:val="0"/>
          <w:sz w:val="24"/>
          <w:szCs w:val="24"/>
          <w:u w:val="single"/>
        </w:rPr>
        <w:t xml:space="preserve"> / </w:t>
      </w:r>
      <w:r>
        <w:rPr>
          <w:rFonts w:hint="eastAsia" w:cs="仿宋" w:asciiTheme="minorEastAsia" w:hAnsiTheme="minorEastAsia"/>
          <w:snapToGrid w:val="0"/>
          <w:kern w:val="0"/>
          <w:sz w:val="24"/>
          <w:szCs w:val="24"/>
        </w:rPr>
        <w:t>年；</w:t>
      </w:r>
    </w:p>
    <w:p w14:paraId="45D7B8CF">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3．装修工程为</w:t>
      </w:r>
      <w:r>
        <w:rPr>
          <w:rFonts w:hint="eastAsia" w:cs="仿宋" w:asciiTheme="minorEastAsia" w:hAnsiTheme="minorEastAsia"/>
          <w:snapToGrid w:val="0"/>
          <w:kern w:val="0"/>
          <w:sz w:val="24"/>
          <w:szCs w:val="24"/>
          <w:u w:val="single"/>
        </w:rPr>
        <w:t xml:space="preserve">    /   </w:t>
      </w:r>
      <w:r>
        <w:rPr>
          <w:rFonts w:hint="eastAsia" w:cs="仿宋" w:asciiTheme="minorEastAsia" w:hAnsiTheme="minorEastAsia"/>
          <w:snapToGrid w:val="0"/>
          <w:kern w:val="0"/>
          <w:sz w:val="24"/>
          <w:szCs w:val="24"/>
        </w:rPr>
        <w:t>年；</w:t>
      </w:r>
    </w:p>
    <w:p w14:paraId="010F4B4A">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4．电气管线、给排水管道、设备安装工程为</w:t>
      </w:r>
      <w:r>
        <w:rPr>
          <w:rFonts w:hint="eastAsia" w:cs="仿宋" w:asciiTheme="minorEastAsia" w:hAnsiTheme="minorEastAsia"/>
          <w:snapToGrid w:val="0"/>
          <w:kern w:val="0"/>
          <w:sz w:val="24"/>
          <w:szCs w:val="24"/>
          <w:u w:val="single"/>
        </w:rPr>
        <w:t xml:space="preserve">   /  </w:t>
      </w:r>
      <w:r>
        <w:rPr>
          <w:rFonts w:hint="eastAsia" w:cs="仿宋" w:asciiTheme="minorEastAsia" w:hAnsiTheme="minorEastAsia"/>
          <w:snapToGrid w:val="0"/>
          <w:kern w:val="0"/>
          <w:sz w:val="24"/>
          <w:szCs w:val="24"/>
        </w:rPr>
        <w:t>年；</w:t>
      </w:r>
    </w:p>
    <w:p w14:paraId="49FC86EC">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5．供热与供冷系统为</w:t>
      </w:r>
      <w:r>
        <w:rPr>
          <w:rFonts w:hint="eastAsia" w:cs="仿宋" w:asciiTheme="minorEastAsia" w:hAnsiTheme="minorEastAsia"/>
          <w:snapToGrid w:val="0"/>
          <w:kern w:val="0"/>
          <w:sz w:val="24"/>
          <w:szCs w:val="24"/>
          <w:u w:val="single"/>
        </w:rPr>
        <w:t xml:space="preserve">   /    </w:t>
      </w:r>
      <w:r>
        <w:rPr>
          <w:rFonts w:hint="eastAsia" w:cs="仿宋" w:asciiTheme="minorEastAsia" w:hAnsiTheme="minorEastAsia"/>
          <w:snapToGrid w:val="0"/>
          <w:kern w:val="0"/>
          <w:sz w:val="24"/>
          <w:szCs w:val="24"/>
        </w:rPr>
        <w:t>个采暖期、供冷期；</w:t>
      </w:r>
    </w:p>
    <w:p w14:paraId="67C85CAE">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6．住宅小区内的给排水设施、道路等配套工程为</w:t>
      </w:r>
      <w:r>
        <w:rPr>
          <w:rFonts w:hint="eastAsia" w:cs="仿宋" w:asciiTheme="minorEastAsia" w:hAnsiTheme="minorEastAsia"/>
          <w:snapToGrid w:val="0"/>
          <w:kern w:val="0"/>
          <w:sz w:val="24"/>
          <w:szCs w:val="24"/>
          <w:u w:val="single"/>
        </w:rPr>
        <w:t xml:space="preserve">    /   </w:t>
      </w:r>
      <w:r>
        <w:rPr>
          <w:rFonts w:hint="eastAsia" w:cs="仿宋" w:asciiTheme="minorEastAsia" w:hAnsiTheme="minorEastAsia"/>
          <w:snapToGrid w:val="0"/>
          <w:kern w:val="0"/>
          <w:sz w:val="24"/>
          <w:szCs w:val="24"/>
        </w:rPr>
        <w:t>年；</w:t>
      </w:r>
    </w:p>
    <w:p w14:paraId="5468CF05">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7．其他项目保修期限约定如下：</w:t>
      </w:r>
      <w:r>
        <w:rPr>
          <w:rFonts w:hint="eastAsia" w:cs="仿宋" w:asciiTheme="minorEastAsia" w:hAnsiTheme="minorEastAsia"/>
          <w:snapToGrid w:val="0"/>
          <w:kern w:val="0"/>
          <w:sz w:val="24"/>
          <w:szCs w:val="24"/>
          <w:u w:val="single"/>
        </w:rPr>
        <w:t xml:space="preserve">   本项目的保修期为1年    </w:t>
      </w:r>
      <w:r>
        <w:rPr>
          <w:rFonts w:hint="eastAsia" w:cs="仿宋" w:asciiTheme="minorEastAsia" w:hAnsiTheme="minorEastAsia"/>
          <w:snapToGrid w:val="0"/>
          <w:kern w:val="0"/>
          <w:sz w:val="24"/>
          <w:szCs w:val="24"/>
        </w:rPr>
        <w:t xml:space="preserve">。 </w:t>
      </w:r>
    </w:p>
    <w:p w14:paraId="52E21CDA">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质量保修期自工程竣工验收合格之日起计算。</w:t>
      </w:r>
    </w:p>
    <w:p w14:paraId="00B54721">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三、缺陷责任期</w:t>
      </w:r>
    </w:p>
    <w:p w14:paraId="5A0DD0E7">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工程缺陷责任期为</w:t>
      </w:r>
      <w:r>
        <w:rPr>
          <w:rFonts w:hint="eastAsia" w:cs="仿宋" w:asciiTheme="minorEastAsia" w:hAnsiTheme="minorEastAsia"/>
          <w:snapToGrid w:val="0"/>
          <w:kern w:val="0"/>
          <w:sz w:val="24"/>
          <w:szCs w:val="24"/>
          <w:u w:val="single"/>
        </w:rPr>
        <w:t xml:space="preserve">   </w:t>
      </w:r>
      <w:r>
        <w:rPr>
          <w:rFonts w:cs="仿宋" w:asciiTheme="minorEastAsia" w:hAnsiTheme="minorEastAsia"/>
          <w:snapToGrid w:val="0"/>
          <w:kern w:val="0"/>
          <w:sz w:val="24"/>
          <w:szCs w:val="24"/>
          <w:u w:val="single"/>
        </w:rPr>
        <w:t>12</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个月，缺陷责任期自工程通过竣工验收之日起计算。单位工程先于 全部工程进行验收，单位工程缺陷责任期自单位工程验收合格之日起算。</w:t>
      </w:r>
    </w:p>
    <w:p w14:paraId="2DCD0009">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四、质量保修责任</w:t>
      </w:r>
    </w:p>
    <w:p w14:paraId="333CE70F">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 属于保修范围、内容的项目，承包人应当在接到保修通知之日起 7 天内派人保修。承包人不在约定期限内派人保修的，发包人可以委托他人修理，修理费用从质量保修金内扣除。</w:t>
      </w:r>
    </w:p>
    <w:p w14:paraId="7D91CEF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2．发生紧急事故需抢修的，承包人在接到事故通知后，应当立即到达事故现场抢修。</w:t>
      </w:r>
    </w:p>
    <w:p w14:paraId="3AFDA0C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3．对于涉及结构安全的质量问题， 应当按照《建设工程质量管理条例》的规定，立即向当地建 设行政主管部门和有关部门报告，采取安全防范措施，并由原设计人或者具有相应资质等级的设计人提出保修方案，承包人实施保修。</w:t>
      </w:r>
    </w:p>
    <w:p w14:paraId="00E3373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4．质量保修完成后，由发包人组织验收。</w:t>
      </w:r>
    </w:p>
    <w:p w14:paraId="1B28895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五、保修费用</w:t>
      </w:r>
    </w:p>
    <w:p w14:paraId="7A1F0DE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保修费用由造成质量缺陷的责任方承担。</w:t>
      </w:r>
    </w:p>
    <w:p w14:paraId="6FEC50D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六、双方约定的其他工程质量保修事项：</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u w:val="single"/>
          <w:lang w:val="en-US" w:eastAsia="zh-CN"/>
        </w:rPr>
        <w:t xml:space="preserve">                        </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3DB679E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工程质量保修书由发包人、承包人在工程竣工验收前共同签署，作为施工合同附件，其有效期限至保修期满。</w:t>
      </w:r>
    </w:p>
    <w:p w14:paraId="14FC6C5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cs="仿宋" w:asciiTheme="minorEastAsia" w:hAnsiTheme="minorEastAsia"/>
          <w:snapToGrid w:val="0"/>
          <w:kern w:val="0"/>
          <w:sz w:val="24"/>
          <w:szCs w:val="24"/>
        </w:rPr>
      </w:pPr>
    </w:p>
    <w:p w14:paraId="1800C4E2">
      <w:pPr>
        <w:keepNext/>
        <w:keepLines/>
        <w:adjustRightInd w:val="0"/>
        <w:snapToGrid w:val="0"/>
        <w:spacing w:line="376" w:lineRule="auto"/>
        <w:textAlignment w:val="baseline"/>
        <w:outlineLvl w:val="3"/>
        <w:rPr>
          <w:rFonts w:cs="Times New Roman" w:asciiTheme="minorEastAsia" w:hAnsiTheme="minorEastAsia"/>
          <w:b/>
          <w:bCs/>
          <w:snapToGrid w:val="0"/>
          <w:sz w:val="28"/>
          <w:szCs w:val="28"/>
        </w:rPr>
      </w:pPr>
      <w:r>
        <w:rPr>
          <w:rFonts w:hint="eastAsia" w:cs="Times New Roman" w:asciiTheme="minorEastAsia" w:hAnsiTheme="minorEastAsia"/>
          <w:b/>
          <w:bCs/>
          <w:snapToGrid w:val="0"/>
          <w:sz w:val="28"/>
          <w:szCs w:val="28"/>
        </w:rPr>
        <w:t xml:space="preserve">  </w:t>
      </w:r>
      <w:r>
        <w:rPr>
          <w:rFonts w:hint="eastAsia" w:cs="Times New Roman" w:asciiTheme="minorEastAsia" w:hAnsiTheme="minorEastAsia"/>
          <w:snapToGrid w:val="0"/>
          <w:sz w:val="28"/>
          <w:szCs w:val="28"/>
        </w:rPr>
        <w:t>（签章页）</w:t>
      </w:r>
    </w:p>
    <w:p w14:paraId="537D2553">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发包人(公章)：</w:t>
      </w:r>
      <w:r>
        <w:rPr>
          <w:rFonts w:hint="eastAsia" w:cs="仿宋" w:asciiTheme="minorEastAsia" w:hAnsiTheme="minorEastAsia"/>
          <w:snapToGrid w:val="0"/>
          <w:kern w:val="0"/>
          <w:position w:val="14"/>
          <w:sz w:val="24"/>
          <w:szCs w:val="24"/>
          <w:u w:val="single"/>
        </w:rPr>
        <w:t xml:space="preserve">               </w:t>
      </w:r>
      <w:r>
        <w:rPr>
          <w:rFonts w:hint="eastAsia" w:cs="仿宋" w:asciiTheme="minorEastAsia" w:hAnsiTheme="minorEastAsia"/>
          <w:snapToGrid w:val="0"/>
          <w:kern w:val="0"/>
          <w:position w:val="14"/>
          <w:sz w:val="24"/>
          <w:szCs w:val="24"/>
        </w:rPr>
        <w:t xml:space="preserve">         承包人(公章)：                   </w:t>
      </w:r>
    </w:p>
    <w:p w14:paraId="4C716AD3">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地  址：</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 xml:space="preserve">         地  址：</w:t>
      </w:r>
      <w:r>
        <w:rPr>
          <w:rFonts w:hint="eastAsia" w:cs="仿宋" w:asciiTheme="minorEastAsia" w:hAnsiTheme="minorEastAsia"/>
          <w:snapToGrid w:val="0"/>
          <w:kern w:val="0"/>
          <w:sz w:val="24"/>
          <w:szCs w:val="24"/>
          <w:u w:val="single"/>
        </w:rPr>
        <w:t xml:space="preserve">               </w:t>
      </w:r>
    </w:p>
    <w:p w14:paraId="47A42A6E">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法定代表人(签字)：</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 xml:space="preserve">          法定代表人(签字)：</w:t>
      </w:r>
      <w:r>
        <w:rPr>
          <w:rFonts w:hint="eastAsia" w:cs="仿宋" w:asciiTheme="minorEastAsia" w:hAnsiTheme="minorEastAsia"/>
          <w:snapToGrid w:val="0"/>
          <w:kern w:val="0"/>
          <w:sz w:val="24"/>
          <w:szCs w:val="24"/>
          <w:u w:val="single"/>
        </w:rPr>
        <w:t xml:space="preserve">             </w:t>
      </w:r>
    </w:p>
    <w:p w14:paraId="6A55FF45">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委托代理人(签字)：</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 xml:space="preserve">          委托代理人(签字)：</w:t>
      </w:r>
      <w:r>
        <w:rPr>
          <w:rFonts w:hint="eastAsia" w:cs="仿宋" w:asciiTheme="minorEastAsia" w:hAnsiTheme="minorEastAsia"/>
          <w:snapToGrid w:val="0"/>
          <w:kern w:val="0"/>
          <w:sz w:val="24"/>
          <w:szCs w:val="24"/>
          <w:u w:val="single"/>
        </w:rPr>
        <w:t xml:space="preserve">          </w:t>
      </w:r>
    </w:p>
    <w:p w14:paraId="25B759E2">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电  话：</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 xml:space="preserve">          电  话：</w:t>
      </w:r>
      <w:r>
        <w:rPr>
          <w:rFonts w:hint="eastAsia" w:cs="仿宋" w:asciiTheme="minorEastAsia" w:hAnsiTheme="minorEastAsia"/>
          <w:snapToGrid w:val="0"/>
          <w:kern w:val="0"/>
          <w:sz w:val="24"/>
          <w:szCs w:val="24"/>
          <w:u w:val="single"/>
        </w:rPr>
        <w:t xml:space="preserve">                      </w:t>
      </w:r>
    </w:p>
    <w:p w14:paraId="342E0ACD">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传  真：</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 xml:space="preserve">          传  真：</w:t>
      </w:r>
      <w:r>
        <w:rPr>
          <w:rFonts w:hint="eastAsia" w:cs="仿宋" w:asciiTheme="minorEastAsia" w:hAnsiTheme="minorEastAsia"/>
          <w:snapToGrid w:val="0"/>
          <w:kern w:val="0"/>
          <w:sz w:val="24"/>
          <w:szCs w:val="24"/>
          <w:u w:val="single"/>
        </w:rPr>
        <w:t xml:space="preserve">                     </w:t>
      </w:r>
    </w:p>
    <w:p w14:paraId="43E8A665">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开户银行：</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 xml:space="preserve">          开户银行：</w:t>
      </w:r>
      <w:r>
        <w:rPr>
          <w:rFonts w:hint="eastAsia" w:cs="仿宋" w:asciiTheme="minorEastAsia" w:hAnsiTheme="minorEastAsia"/>
          <w:snapToGrid w:val="0"/>
          <w:kern w:val="0"/>
          <w:sz w:val="24"/>
          <w:szCs w:val="24"/>
          <w:u w:val="single"/>
        </w:rPr>
        <w:t xml:space="preserve">                              </w:t>
      </w:r>
    </w:p>
    <w:p w14:paraId="014C6ECD">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账  号：</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 xml:space="preserve">          账  号：</w:t>
      </w:r>
      <w:r>
        <w:rPr>
          <w:rFonts w:hint="eastAsia" w:cs="仿宋" w:asciiTheme="minorEastAsia" w:hAnsiTheme="minorEastAsia"/>
          <w:snapToGrid w:val="0"/>
          <w:kern w:val="0"/>
          <w:sz w:val="24"/>
          <w:szCs w:val="24"/>
          <w:u w:val="single"/>
        </w:rPr>
        <w:t xml:space="preserve">                     </w:t>
      </w:r>
    </w:p>
    <w:p w14:paraId="27505148">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邮政编码：</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 xml:space="preserve">          邮政编码：</w:t>
      </w:r>
      <w:r>
        <w:rPr>
          <w:rFonts w:hint="eastAsia" w:cs="仿宋" w:asciiTheme="minorEastAsia" w:hAnsiTheme="minorEastAsia"/>
          <w:snapToGrid w:val="0"/>
          <w:kern w:val="0"/>
          <w:sz w:val="24"/>
          <w:szCs w:val="24"/>
          <w:u w:val="single"/>
        </w:rPr>
        <w:t xml:space="preserve">                         </w:t>
      </w:r>
    </w:p>
    <w:p w14:paraId="1B5573F8">
      <w:pPr>
        <w:adjustRightInd w:val="0"/>
        <w:snapToGrid w:val="0"/>
        <w:spacing w:line="460" w:lineRule="exact"/>
        <w:textAlignment w:val="baseline"/>
        <w:rPr>
          <w:rFonts w:cs="仿宋" w:asciiTheme="minorEastAsia" w:hAnsiTheme="minorEastAsia"/>
          <w:snapToGrid w:val="0"/>
          <w:kern w:val="0"/>
          <w:sz w:val="24"/>
          <w:szCs w:val="24"/>
        </w:rPr>
        <w:sectPr>
          <w:headerReference r:id="rId19" w:type="default"/>
          <w:footerReference r:id="rId20" w:type="default"/>
          <w:pgSz w:w="11907" w:h="16841"/>
          <w:pgMar w:top="1440" w:right="1800" w:bottom="1440" w:left="1800" w:header="0" w:footer="850" w:gutter="0"/>
          <w:cols w:space="720" w:num="1"/>
        </w:sectPr>
      </w:pPr>
    </w:p>
    <w:p w14:paraId="4731AD01">
      <w:pPr>
        <w:adjustRightInd w:val="0"/>
        <w:snapToGrid w:val="0"/>
        <w:spacing w:line="460" w:lineRule="exact"/>
        <w:textAlignment w:val="baseline"/>
        <w:rPr>
          <w:rFonts w:cs="仿宋" w:asciiTheme="minorEastAsia" w:hAnsiTheme="minorEastAsia"/>
          <w:snapToGrid w:val="0"/>
          <w:kern w:val="0"/>
          <w:sz w:val="32"/>
          <w:szCs w:val="32"/>
        </w:rPr>
      </w:pPr>
      <w:r>
        <w:rPr>
          <w:rFonts w:hint="eastAsia" w:cs="仿宋" w:asciiTheme="minorEastAsia" w:hAnsiTheme="minorEastAsia"/>
          <w:snapToGrid w:val="0"/>
          <w:kern w:val="0"/>
          <w:sz w:val="32"/>
          <w:szCs w:val="32"/>
        </w:rPr>
        <w:t>附件 4：</w:t>
      </w:r>
    </w:p>
    <w:p w14:paraId="03DCC0FC">
      <w:pPr>
        <w:adjustRightInd w:val="0"/>
        <w:snapToGrid w:val="0"/>
        <w:spacing w:line="460" w:lineRule="exact"/>
        <w:jc w:val="center"/>
        <w:textAlignment w:val="baseline"/>
        <w:rPr>
          <w:rFonts w:cs="仿宋" w:asciiTheme="minorEastAsia" w:hAnsiTheme="minorEastAsia"/>
          <w:snapToGrid w:val="0"/>
          <w:kern w:val="0"/>
          <w:sz w:val="32"/>
          <w:szCs w:val="32"/>
        </w:rPr>
      </w:pPr>
      <w:r>
        <w:rPr>
          <w:rFonts w:hint="eastAsia" w:cs="仿宋" w:asciiTheme="minorEastAsia" w:hAnsiTheme="minorEastAsia"/>
          <w:snapToGrid w:val="0"/>
          <w:kern w:val="0"/>
          <w:sz w:val="32"/>
          <w:szCs w:val="32"/>
        </w:rPr>
        <w:t>主要建设工程文件目录</w:t>
      </w:r>
    </w:p>
    <w:p w14:paraId="5B4BECEA">
      <w:pPr>
        <w:adjustRightInd w:val="0"/>
        <w:snapToGrid w:val="0"/>
        <w:spacing w:line="460" w:lineRule="exact"/>
        <w:textAlignment w:val="baseline"/>
        <w:rPr>
          <w:rFonts w:cs="仿宋" w:asciiTheme="minorEastAsia" w:hAnsiTheme="minorEastAsia"/>
          <w:snapToGrid w:val="0"/>
          <w:kern w:val="0"/>
          <w:sz w:val="24"/>
          <w:szCs w:val="24"/>
        </w:rPr>
      </w:pPr>
    </w:p>
    <w:tbl>
      <w:tblPr>
        <w:tblStyle w:val="54"/>
        <w:tblW w:w="844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2"/>
        <w:gridCol w:w="1186"/>
        <w:gridCol w:w="1352"/>
        <w:gridCol w:w="1155"/>
        <w:gridCol w:w="1352"/>
        <w:gridCol w:w="1564"/>
      </w:tblGrid>
      <w:tr w14:paraId="4C2BA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832" w:type="dxa"/>
            <w:tcBorders>
              <w:top w:val="single" w:color="000000" w:sz="10" w:space="0"/>
              <w:left w:val="single" w:color="000000" w:sz="10" w:space="0"/>
            </w:tcBorders>
          </w:tcPr>
          <w:p w14:paraId="35BAB8DF">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文件名称</w:t>
            </w:r>
          </w:p>
        </w:tc>
        <w:tc>
          <w:tcPr>
            <w:tcW w:w="1186" w:type="dxa"/>
            <w:tcBorders>
              <w:top w:val="single" w:color="000000" w:sz="10" w:space="0"/>
            </w:tcBorders>
          </w:tcPr>
          <w:p w14:paraId="425BFAE5">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套数</w:t>
            </w:r>
          </w:p>
        </w:tc>
        <w:tc>
          <w:tcPr>
            <w:tcW w:w="1352" w:type="dxa"/>
            <w:tcBorders>
              <w:top w:val="single" w:color="000000" w:sz="10" w:space="0"/>
            </w:tcBorders>
          </w:tcPr>
          <w:p w14:paraId="0438272B">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费用（元）</w:t>
            </w:r>
          </w:p>
        </w:tc>
        <w:tc>
          <w:tcPr>
            <w:tcW w:w="1155" w:type="dxa"/>
            <w:tcBorders>
              <w:top w:val="single" w:color="000000" w:sz="10" w:space="0"/>
            </w:tcBorders>
          </w:tcPr>
          <w:p w14:paraId="197518D7">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质量</w:t>
            </w:r>
          </w:p>
        </w:tc>
        <w:tc>
          <w:tcPr>
            <w:tcW w:w="1352" w:type="dxa"/>
            <w:tcBorders>
              <w:top w:val="single" w:color="000000" w:sz="10" w:space="0"/>
            </w:tcBorders>
          </w:tcPr>
          <w:p w14:paraId="4543ED48">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移交时间</w:t>
            </w:r>
          </w:p>
        </w:tc>
        <w:tc>
          <w:tcPr>
            <w:tcW w:w="1564" w:type="dxa"/>
            <w:tcBorders>
              <w:top w:val="single" w:color="000000" w:sz="10" w:space="0"/>
              <w:right w:val="single" w:color="000000" w:sz="10" w:space="0"/>
            </w:tcBorders>
          </w:tcPr>
          <w:p w14:paraId="52DA7FE5">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责任人</w:t>
            </w:r>
          </w:p>
        </w:tc>
      </w:tr>
      <w:tr w14:paraId="15561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832" w:type="dxa"/>
            <w:tcBorders>
              <w:left w:val="single" w:color="000000" w:sz="10" w:space="0"/>
            </w:tcBorders>
          </w:tcPr>
          <w:p w14:paraId="363AF775">
            <w:pPr>
              <w:adjustRightInd w:val="0"/>
              <w:snapToGrid w:val="0"/>
              <w:spacing w:line="460" w:lineRule="exact"/>
              <w:textAlignment w:val="baseline"/>
              <w:rPr>
                <w:rFonts w:cs="仿宋" w:asciiTheme="minorEastAsia" w:hAnsiTheme="minorEastAsia"/>
                <w:snapToGrid w:val="0"/>
                <w:kern w:val="0"/>
                <w:sz w:val="24"/>
                <w:szCs w:val="24"/>
              </w:rPr>
            </w:pPr>
          </w:p>
        </w:tc>
        <w:tc>
          <w:tcPr>
            <w:tcW w:w="1186" w:type="dxa"/>
          </w:tcPr>
          <w:p w14:paraId="4252B26B">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33AC08F5">
            <w:pPr>
              <w:adjustRightInd w:val="0"/>
              <w:snapToGrid w:val="0"/>
              <w:spacing w:line="460" w:lineRule="exact"/>
              <w:textAlignment w:val="baseline"/>
              <w:rPr>
                <w:rFonts w:cs="仿宋" w:asciiTheme="minorEastAsia" w:hAnsiTheme="minorEastAsia"/>
                <w:snapToGrid w:val="0"/>
                <w:kern w:val="0"/>
                <w:sz w:val="24"/>
                <w:szCs w:val="24"/>
              </w:rPr>
            </w:pPr>
          </w:p>
        </w:tc>
        <w:tc>
          <w:tcPr>
            <w:tcW w:w="1155" w:type="dxa"/>
          </w:tcPr>
          <w:p w14:paraId="10882883">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653854C6">
            <w:pPr>
              <w:adjustRightInd w:val="0"/>
              <w:snapToGrid w:val="0"/>
              <w:spacing w:line="460" w:lineRule="exact"/>
              <w:textAlignment w:val="baseline"/>
              <w:rPr>
                <w:rFonts w:cs="仿宋" w:asciiTheme="minorEastAsia" w:hAnsiTheme="minorEastAsia"/>
                <w:snapToGrid w:val="0"/>
                <w:kern w:val="0"/>
                <w:sz w:val="24"/>
                <w:szCs w:val="24"/>
              </w:rPr>
            </w:pPr>
          </w:p>
        </w:tc>
        <w:tc>
          <w:tcPr>
            <w:tcW w:w="1564" w:type="dxa"/>
            <w:tcBorders>
              <w:right w:val="single" w:color="000000" w:sz="10" w:space="0"/>
            </w:tcBorders>
          </w:tcPr>
          <w:p w14:paraId="7B66A616">
            <w:pPr>
              <w:adjustRightInd w:val="0"/>
              <w:snapToGrid w:val="0"/>
              <w:spacing w:line="460" w:lineRule="exact"/>
              <w:textAlignment w:val="baseline"/>
              <w:rPr>
                <w:rFonts w:cs="仿宋" w:asciiTheme="minorEastAsia" w:hAnsiTheme="minorEastAsia"/>
                <w:snapToGrid w:val="0"/>
                <w:kern w:val="0"/>
                <w:sz w:val="24"/>
                <w:szCs w:val="24"/>
              </w:rPr>
            </w:pPr>
          </w:p>
        </w:tc>
      </w:tr>
      <w:tr w14:paraId="7699D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242F3337">
            <w:pPr>
              <w:adjustRightInd w:val="0"/>
              <w:snapToGrid w:val="0"/>
              <w:spacing w:line="460" w:lineRule="exact"/>
              <w:textAlignment w:val="baseline"/>
              <w:rPr>
                <w:rFonts w:cs="仿宋" w:asciiTheme="minorEastAsia" w:hAnsiTheme="minorEastAsia"/>
                <w:snapToGrid w:val="0"/>
                <w:kern w:val="0"/>
                <w:sz w:val="24"/>
                <w:szCs w:val="24"/>
              </w:rPr>
            </w:pPr>
          </w:p>
        </w:tc>
        <w:tc>
          <w:tcPr>
            <w:tcW w:w="1186" w:type="dxa"/>
          </w:tcPr>
          <w:p w14:paraId="6C8B351C">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4EFE0523">
            <w:pPr>
              <w:adjustRightInd w:val="0"/>
              <w:snapToGrid w:val="0"/>
              <w:spacing w:line="460" w:lineRule="exact"/>
              <w:textAlignment w:val="baseline"/>
              <w:rPr>
                <w:rFonts w:cs="仿宋" w:asciiTheme="minorEastAsia" w:hAnsiTheme="minorEastAsia"/>
                <w:snapToGrid w:val="0"/>
                <w:kern w:val="0"/>
                <w:sz w:val="24"/>
                <w:szCs w:val="24"/>
              </w:rPr>
            </w:pPr>
          </w:p>
        </w:tc>
        <w:tc>
          <w:tcPr>
            <w:tcW w:w="1155" w:type="dxa"/>
          </w:tcPr>
          <w:p w14:paraId="68E6D091">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07C63715">
            <w:pPr>
              <w:adjustRightInd w:val="0"/>
              <w:snapToGrid w:val="0"/>
              <w:spacing w:line="460" w:lineRule="exact"/>
              <w:textAlignment w:val="baseline"/>
              <w:rPr>
                <w:rFonts w:cs="仿宋" w:asciiTheme="minorEastAsia" w:hAnsiTheme="minorEastAsia"/>
                <w:snapToGrid w:val="0"/>
                <w:kern w:val="0"/>
                <w:sz w:val="24"/>
                <w:szCs w:val="24"/>
              </w:rPr>
            </w:pPr>
          </w:p>
        </w:tc>
        <w:tc>
          <w:tcPr>
            <w:tcW w:w="1564" w:type="dxa"/>
            <w:tcBorders>
              <w:right w:val="single" w:color="000000" w:sz="10" w:space="0"/>
            </w:tcBorders>
          </w:tcPr>
          <w:p w14:paraId="6BEF994C">
            <w:pPr>
              <w:adjustRightInd w:val="0"/>
              <w:snapToGrid w:val="0"/>
              <w:spacing w:line="460" w:lineRule="exact"/>
              <w:textAlignment w:val="baseline"/>
              <w:rPr>
                <w:rFonts w:cs="仿宋" w:asciiTheme="minorEastAsia" w:hAnsiTheme="minorEastAsia"/>
                <w:snapToGrid w:val="0"/>
                <w:kern w:val="0"/>
                <w:sz w:val="24"/>
                <w:szCs w:val="24"/>
              </w:rPr>
            </w:pPr>
          </w:p>
        </w:tc>
      </w:tr>
      <w:tr w14:paraId="2967B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73C29CD8">
            <w:pPr>
              <w:adjustRightInd w:val="0"/>
              <w:snapToGrid w:val="0"/>
              <w:spacing w:line="460" w:lineRule="exact"/>
              <w:textAlignment w:val="baseline"/>
              <w:rPr>
                <w:rFonts w:cs="仿宋" w:asciiTheme="minorEastAsia" w:hAnsiTheme="minorEastAsia"/>
                <w:snapToGrid w:val="0"/>
                <w:kern w:val="0"/>
                <w:sz w:val="24"/>
                <w:szCs w:val="24"/>
              </w:rPr>
            </w:pPr>
          </w:p>
        </w:tc>
        <w:tc>
          <w:tcPr>
            <w:tcW w:w="1186" w:type="dxa"/>
          </w:tcPr>
          <w:p w14:paraId="16A04F1C">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624323F5">
            <w:pPr>
              <w:adjustRightInd w:val="0"/>
              <w:snapToGrid w:val="0"/>
              <w:spacing w:line="460" w:lineRule="exact"/>
              <w:textAlignment w:val="baseline"/>
              <w:rPr>
                <w:rFonts w:cs="仿宋" w:asciiTheme="minorEastAsia" w:hAnsiTheme="minorEastAsia"/>
                <w:snapToGrid w:val="0"/>
                <w:kern w:val="0"/>
                <w:sz w:val="24"/>
                <w:szCs w:val="24"/>
              </w:rPr>
            </w:pPr>
          </w:p>
        </w:tc>
        <w:tc>
          <w:tcPr>
            <w:tcW w:w="1155" w:type="dxa"/>
          </w:tcPr>
          <w:p w14:paraId="3EF37F82">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6EBD5701">
            <w:pPr>
              <w:adjustRightInd w:val="0"/>
              <w:snapToGrid w:val="0"/>
              <w:spacing w:line="460" w:lineRule="exact"/>
              <w:textAlignment w:val="baseline"/>
              <w:rPr>
                <w:rFonts w:cs="仿宋" w:asciiTheme="minorEastAsia" w:hAnsiTheme="minorEastAsia"/>
                <w:snapToGrid w:val="0"/>
                <w:kern w:val="0"/>
                <w:sz w:val="24"/>
                <w:szCs w:val="24"/>
              </w:rPr>
            </w:pPr>
          </w:p>
        </w:tc>
        <w:tc>
          <w:tcPr>
            <w:tcW w:w="1564" w:type="dxa"/>
            <w:tcBorders>
              <w:right w:val="single" w:color="000000" w:sz="10" w:space="0"/>
            </w:tcBorders>
          </w:tcPr>
          <w:p w14:paraId="3B1B1DAB">
            <w:pPr>
              <w:adjustRightInd w:val="0"/>
              <w:snapToGrid w:val="0"/>
              <w:spacing w:line="460" w:lineRule="exact"/>
              <w:textAlignment w:val="baseline"/>
              <w:rPr>
                <w:rFonts w:cs="仿宋" w:asciiTheme="minorEastAsia" w:hAnsiTheme="minorEastAsia"/>
                <w:snapToGrid w:val="0"/>
                <w:kern w:val="0"/>
                <w:sz w:val="24"/>
                <w:szCs w:val="24"/>
              </w:rPr>
            </w:pPr>
          </w:p>
        </w:tc>
      </w:tr>
      <w:tr w14:paraId="152D5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7D8D615F">
            <w:pPr>
              <w:adjustRightInd w:val="0"/>
              <w:snapToGrid w:val="0"/>
              <w:spacing w:line="460" w:lineRule="exact"/>
              <w:textAlignment w:val="baseline"/>
              <w:rPr>
                <w:rFonts w:cs="仿宋" w:asciiTheme="minorEastAsia" w:hAnsiTheme="minorEastAsia"/>
                <w:snapToGrid w:val="0"/>
                <w:kern w:val="0"/>
                <w:sz w:val="24"/>
                <w:szCs w:val="24"/>
              </w:rPr>
            </w:pPr>
          </w:p>
        </w:tc>
        <w:tc>
          <w:tcPr>
            <w:tcW w:w="1186" w:type="dxa"/>
          </w:tcPr>
          <w:p w14:paraId="6AF06EE5">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3F4974DC">
            <w:pPr>
              <w:adjustRightInd w:val="0"/>
              <w:snapToGrid w:val="0"/>
              <w:spacing w:line="460" w:lineRule="exact"/>
              <w:textAlignment w:val="baseline"/>
              <w:rPr>
                <w:rFonts w:cs="仿宋" w:asciiTheme="minorEastAsia" w:hAnsiTheme="minorEastAsia"/>
                <w:snapToGrid w:val="0"/>
                <w:kern w:val="0"/>
                <w:sz w:val="24"/>
                <w:szCs w:val="24"/>
              </w:rPr>
            </w:pPr>
          </w:p>
        </w:tc>
        <w:tc>
          <w:tcPr>
            <w:tcW w:w="1155" w:type="dxa"/>
          </w:tcPr>
          <w:p w14:paraId="72D52D5C">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70E6F836">
            <w:pPr>
              <w:adjustRightInd w:val="0"/>
              <w:snapToGrid w:val="0"/>
              <w:spacing w:line="460" w:lineRule="exact"/>
              <w:textAlignment w:val="baseline"/>
              <w:rPr>
                <w:rFonts w:cs="仿宋" w:asciiTheme="minorEastAsia" w:hAnsiTheme="minorEastAsia"/>
                <w:snapToGrid w:val="0"/>
                <w:kern w:val="0"/>
                <w:sz w:val="24"/>
                <w:szCs w:val="24"/>
              </w:rPr>
            </w:pPr>
          </w:p>
        </w:tc>
        <w:tc>
          <w:tcPr>
            <w:tcW w:w="1564" w:type="dxa"/>
            <w:tcBorders>
              <w:right w:val="single" w:color="000000" w:sz="10" w:space="0"/>
            </w:tcBorders>
          </w:tcPr>
          <w:p w14:paraId="6059A215">
            <w:pPr>
              <w:adjustRightInd w:val="0"/>
              <w:snapToGrid w:val="0"/>
              <w:spacing w:line="460" w:lineRule="exact"/>
              <w:textAlignment w:val="baseline"/>
              <w:rPr>
                <w:rFonts w:cs="仿宋" w:asciiTheme="minorEastAsia" w:hAnsiTheme="minorEastAsia"/>
                <w:snapToGrid w:val="0"/>
                <w:kern w:val="0"/>
                <w:sz w:val="24"/>
                <w:szCs w:val="24"/>
              </w:rPr>
            </w:pPr>
          </w:p>
        </w:tc>
      </w:tr>
      <w:tr w14:paraId="61201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1832" w:type="dxa"/>
            <w:tcBorders>
              <w:left w:val="single" w:color="000000" w:sz="10" w:space="0"/>
            </w:tcBorders>
          </w:tcPr>
          <w:p w14:paraId="6A29BFDE">
            <w:pPr>
              <w:adjustRightInd w:val="0"/>
              <w:snapToGrid w:val="0"/>
              <w:spacing w:line="460" w:lineRule="exact"/>
              <w:textAlignment w:val="baseline"/>
              <w:rPr>
                <w:rFonts w:cs="仿宋" w:asciiTheme="minorEastAsia" w:hAnsiTheme="minorEastAsia"/>
                <w:snapToGrid w:val="0"/>
                <w:kern w:val="0"/>
                <w:sz w:val="24"/>
                <w:szCs w:val="24"/>
              </w:rPr>
            </w:pPr>
          </w:p>
        </w:tc>
        <w:tc>
          <w:tcPr>
            <w:tcW w:w="1186" w:type="dxa"/>
          </w:tcPr>
          <w:p w14:paraId="013F8660">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0AFCF377">
            <w:pPr>
              <w:adjustRightInd w:val="0"/>
              <w:snapToGrid w:val="0"/>
              <w:spacing w:line="460" w:lineRule="exact"/>
              <w:textAlignment w:val="baseline"/>
              <w:rPr>
                <w:rFonts w:cs="仿宋" w:asciiTheme="minorEastAsia" w:hAnsiTheme="minorEastAsia"/>
                <w:snapToGrid w:val="0"/>
                <w:kern w:val="0"/>
                <w:sz w:val="24"/>
                <w:szCs w:val="24"/>
              </w:rPr>
            </w:pPr>
          </w:p>
        </w:tc>
        <w:tc>
          <w:tcPr>
            <w:tcW w:w="1155" w:type="dxa"/>
          </w:tcPr>
          <w:p w14:paraId="51B2D56F">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1650B8E2">
            <w:pPr>
              <w:adjustRightInd w:val="0"/>
              <w:snapToGrid w:val="0"/>
              <w:spacing w:line="460" w:lineRule="exact"/>
              <w:textAlignment w:val="baseline"/>
              <w:rPr>
                <w:rFonts w:cs="仿宋" w:asciiTheme="minorEastAsia" w:hAnsiTheme="minorEastAsia"/>
                <w:snapToGrid w:val="0"/>
                <w:kern w:val="0"/>
                <w:sz w:val="24"/>
                <w:szCs w:val="24"/>
              </w:rPr>
            </w:pPr>
          </w:p>
        </w:tc>
        <w:tc>
          <w:tcPr>
            <w:tcW w:w="1564" w:type="dxa"/>
            <w:tcBorders>
              <w:right w:val="single" w:color="000000" w:sz="10" w:space="0"/>
            </w:tcBorders>
          </w:tcPr>
          <w:p w14:paraId="0FCCA452">
            <w:pPr>
              <w:adjustRightInd w:val="0"/>
              <w:snapToGrid w:val="0"/>
              <w:spacing w:line="460" w:lineRule="exact"/>
              <w:textAlignment w:val="baseline"/>
              <w:rPr>
                <w:rFonts w:cs="仿宋" w:asciiTheme="minorEastAsia" w:hAnsiTheme="minorEastAsia"/>
                <w:snapToGrid w:val="0"/>
                <w:kern w:val="0"/>
                <w:sz w:val="24"/>
                <w:szCs w:val="24"/>
              </w:rPr>
            </w:pPr>
          </w:p>
        </w:tc>
      </w:tr>
      <w:tr w14:paraId="32989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7C57164C">
            <w:pPr>
              <w:adjustRightInd w:val="0"/>
              <w:snapToGrid w:val="0"/>
              <w:spacing w:line="460" w:lineRule="exact"/>
              <w:textAlignment w:val="baseline"/>
              <w:rPr>
                <w:rFonts w:cs="仿宋" w:asciiTheme="minorEastAsia" w:hAnsiTheme="minorEastAsia"/>
                <w:snapToGrid w:val="0"/>
                <w:kern w:val="0"/>
                <w:sz w:val="24"/>
                <w:szCs w:val="24"/>
              </w:rPr>
            </w:pPr>
          </w:p>
        </w:tc>
        <w:tc>
          <w:tcPr>
            <w:tcW w:w="1186" w:type="dxa"/>
          </w:tcPr>
          <w:p w14:paraId="1209158B">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161917F1">
            <w:pPr>
              <w:adjustRightInd w:val="0"/>
              <w:snapToGrid w:val="0"/>
              <w:spacing w:line="460" w:lineRule="exact"/>
              <w:textAlignment w:val="baseline"/>
              <w:rPr>
                <w:rFonts w:cs="仿宋" w:asciiTheme="minorEastAsia" w:hAnsiTheme="minorEastAsia"/>
                <w:snapToGrid w:val="0"/>
                <w:kern w:val="0"/>
                <w:sz w:val="24"/>
                <w:szCs w:val="24"/>
              </w:rPr>
            </w:pPr>
          </w:p>
        </w:tc>
        <w:tc>
          <w:tcPr>
            <w:tcW w:w="1155" w:type="dxa"/>
          </w:tcPr>
          <w:p w14:paraId="2FE4ED7A">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54A40460">
            <w:pPr>
              <w:adjustRightInd w:val="0"/>
              <w:snapToGrid w:val="0"/>
              <w:spacing w:line="460" w:lineRule="exact"/>
              <w:textAlignment w:val="baseline"/>
              <w:rPr>
                <w:rFonts w:cs="仿宋" w:asciiTheme="minorEastAsia" w:hAnsiTheme="minorEastAsia"/>
                <w:snapToGrid w:val="0"/>
                <w:kern w:val="0"/>
                <w:sz w:val="24"/>
                <w:szCs w:val="24"/>
              </w:rPr>
            </w:pPr>
          </w:p>
        </w:tc>
        <w:tc>
          <w:tcPr>
            <w:tcW w:w="1564" w:type="dxa"/>
            <w:tcBorders>
              <w:right w:val="single" w:color="000000" w:sz="10" w:space="0"/>
            </w:tcBorders>
          </w:tcPr>
          <w:p w14:paraId="58938880">
            <w:pPr>
              <w:adjustRightInd w:val="0"/>
              <w:snapToGrid w:val="0"/>
              <w:spacing w:line="460" w:lineRule="exact"/>
              <w:textAlignment w:val="baseline"/>
              <w:rPr>
                <w:rFonts w:cs="仿宋" w:asciiTheme="minorEastAsia" w:hAnsiTheme="minorEastAsia"/>
                <w:snapToGrid w:val="0"/>
                <w:kern w:val="0"/>
                <w:sz w:val="24"/>
                <w:szCs w:val="24"/>
              </w:rPr>
            </w:pPr>
          </w:p>
        </w:tc>
      </w:tr>
      <w:tr w14:paraId="4661D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4E206B5E">
            <w:pPr>
              <w:adjustRightInd w:val="0"/>
              <w:snapToGrid w:val="0"/>
              <w:spacing w:line="460" w:lineRule="exact"/>
              <w:textAlignment w:val="baseline"/>
              <w:rPr>
                <w:rFonts w:cs="仿宋" w:asciiTheme="minorEastAsia" w:hAnsiTheme="minorEastAsia"/>
                <w:snapToGrid w:val="0"/>
                <w:kern w:val="0"/>
                <w:sz w:val="24"/>
                <w:szCs w:val="24"/>
              </w:rPr>
            </w:pPr>
          </w:p>
        </w:tc>
        <w:tc>
          <w:tcPr>
            <w:tcW w:w="1186" w:type="dxa"/>
          </w:tcPr>
          <w:p w14:paraId="44A99F77">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73B49A83">
            <w:pPr>
              <w:adjustRightInd w:val="0"/>
              <w:snapToGrid w:val="0"/>
              <w:spacing w:line="460" w:lineRule="exact"/>
              <w:textAlignment w:val="baseline"/>
              <w:rPr>
                <w:rFonts w:cs="仿宋" w:asciiTheme="minorEastAsia" w:hAnsiTheme="minorEastAsia"/>
                <w:snapToGrid w:val="0"/>
                <w:kern w:val="0"/>
                <w:sz w:val="24"/>
                <w:szCs w:val="24"/>
              </w:rPr>
            </w:pPr>
          </w:p>
        </w:tc>
        <w:tc>
          <w:tcPr>
            <w:tcW w:w="1155" w:type="dxa"/>
          </w:tcPr>
          <w:p w14:paraId="4109D688">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77B8A4CA">
            <w:pPr>
              <w:adjustRightInd w:val="0"/>
              <w:snapToGrid w:val="0"/>
              <w:spacing w:line="460" w:lineRule="exact"/>
              <w:textAlignment w:val="baseline"/>
              <w:rPr>
                <w:rFonts w:cs="仿宋" w:asciiTheme="minorEastAsia" w:hAnsiTheme="minorEastAsia"/>
                <w:snapToGrid w:val="0"/>
                <w:kern w:val="0"/>
                <w:sz w:val="24"/>
                <w:szCs w:val="24"/>
              </w:rPr>
            </w:pPr>
          </w:p>
        </w:tc>
        <w:tc>
          <w:tcPr>
            <w:tcW w:w="1564" w:type="dxa"/>
            <w:tcBorders>
              <w:right w:val="single" w:color="000000" w:sz="10" w:space="0"/>
            </w:tcBorders>
          </w:tcPr>
          <w:p w14:paraId="4E921FF1">
            <w:pPr>
              <w:adjustRightInd w:val="0"/>
              <w:snapToGrid w:val="0"/>
              <w:spacing w:line="460" w:lineRule="exact"/>
              <w:textAlignment w:val="baseline"/>
              <w:rPr>
                <w:rFonts w:cs="仿宋" w:asciiTheme="minorEastAsia" w:hAnsiTheme="minorEastAsia"/>
                <w:snapToGrid w:val="0"/>
                <w:kern w:val="0"/>
                <w:sz w:val="24"/>
                <w:szCs w:val="24"/>
              </w:rPr>
            </w:pPr>
          </w:p>
        </w:tc>
      </w:tr>
      <w:tr w14:paraId="71FCE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5F387C18">
            <w:pPr>
              <w:adjustRightInd w:val="0"/>
              <w:snapToGrid w:val="0"/>
              <w:spacing w:line="460" w:lineRule="exact"/>
              <w:textAlignment w:val="baseline"/>
              <w:rPr>
                <w:rFonts w:cs="仿宋" w:asciiTheme="minorEastAsia" w:hAnsiTheme="minorEastAsia"/>
                <w:snapToGrid w:val="0"/>
                <w:kern w:val="0"/>
                <w:sz w:val="24"/>
                <w:szCs w:val="24"/>
              </w:rPr>
            </w:pPr>
          </w:p>
        </w:tc>
        <w:tc>
          <w:tcPr>
            <w:tcW w:w="1186" w:type="dxa"/>
          </w:tcPr>
          <w:p w14:paraId="37A602F5">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7F474B83">
            <w:pPr>
              <w:adjustRightInd w:val="0"/>
              <w:snapToGrid w:val="0"/>
              <w:spacing w:line="460" w:lineRule="exact"/>
              <w:textAlignment w:val="baseline"/>
              <w:rPr>
                <w:rFonts w:cs="仿宋" w:asciiTheme="minorEastAsia" w:hAnsiTheme="minorEastAsia"/>
                <w:snapToGrid w:val="0"/>
                <w:kern w:val="0"/>
                <w:sz w:val="24"/>
                <w:szCs w:val="24"/>
              </w:rPr>
            </w:pPr>
          </w:p>
        </w:tc>
        <w:tc>
          <w:tcPr>
            <w:tcW w:w="1155" w:type="dxa"/>
          </w:tcPr>
          <w:p w14:paraId="1C168518">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4E3A7E3D">
            <w:pPr>
              <w:adjustRightInd w:val="0"/>
              <w:snapToGrid w:val="0"/>
              <w:spacing w:line="460" w:lineRule="exact"/>
              <w:textAlignment w:val="baseline"/>
              <w:rPr>
                <w:rFonts w:cs="仿宋" w:asciiTheme="minorEastAsia" w:hAnsiTheme="minorEastAsia"/>
                <w:snapToGrid w:val="0"/>
                <w:kern w:val="0"/>
                <w:sz w:val="24"/>
                <w:szCs w:val="24"/>
              </w:rPr>
            </w:pPr>
          </w:p>
        </w:tc>
        <w:tc>
          <w:tcPr>
            <w:tcW w:w="1564" w:type="dxa"/>
            <w:tcBorders>
              <w:right w:val="single" w:color="000000" w:sz="10" w:space="0"/>
            </w:tcBorders>
          </w:tcPr>
          <w:p w14:paraId="70816FCA">
            <w:pPr>
              <w:adjustRightInd w:val="0"/>
              <w:snapToGrid w:val="0"/>
              <w:spacing w:line="460" w:lineRule="exact"/>
              <w:textAlignment w:val="baseline"/>
              <w:rPr>
                <w:rFonts w:cs="仿宋" w:asciiTheme="minorEastAsia" w:hAnsiTheme="minorEastAsia"/>
                <w:snapToGrid w:val="0"/>
                <w:kern w:val="0"/>
                <w:sz w:val="24"/>
                <w:szCs w:val="24"/>
              </w:rPr>
            </w:pPr>
          </w:p>
        </w:tc>
      </w:tr>
      <w:tr w14:paraId="68D48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7C6F6A75">
            <w:pPr>
              <w:adjustRightInd w:val="0"/>
              <w:snapToGrid w:val="0"/>
              <w:spacing w:line="460" w:lineRule="exact"/>
              <w:textAlignment w:val="baseline"/>
              <w:rPr>
                <w:rFonts w:cs="仿宋" w:asciiTheme="minorEastAsia" w:hAnsiTheme="minorEastAsia"/>
                <w:snapToGrid w:val="0"/>
                <w:kern w:val="0"/>
                <w:sz w:val="24"/>
                <w:szCs w:val="24"/>
              </w:rPr>
            </w:pPr>
          </w:p>
        </w:tc>
        <w:tc>
          <w:tcPr>
            <w:tcW w:w="1186" w:type="dxa"/>
          </w:tcPr>
          <w:p w14:paraId="20BC7385">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2C6EE341">
            <w:pPr>
              <w:adjustRightInd w:val="0"/>
              <w:snapToGrid w:val="0"/>
              <w:spacing w:line="460" w:lineRule="exact"/>
              <w:textAlignment w:val="baseline"/>
              <w:rPr>
                <w:rFonts w:cs="仿宋" w:asciiTheme="minorEastAsia" w:hAnsiTheme="minorEastAsia"/>
                <w:snapToGrid w:val="0"/>
                <w:kern w:val="0"/>
                <w:sz w:val="24"/>
                <w:szCs w:val="24"/>
              </w:rPr>
            </w:pPr>
          </w:p>
        </w:tc>
        <w:tc>
          <w:tcPr>
            <w:tcW w:w="1155" w:type="dxa"/>
          </w:tcPr>
          <w:p w14:paraId="1F3E89B5">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6203CA4B">
            <w:pPr>
              <w:adjustRightInd w:val="0"/>
              <w:snapToGrid w:val="0"/>
              <w:spacing w:line="460" w:lineRule="exact"/>
              <w:textAlignment w:val="baseline"/>
              <w:rPr>
                <w:rFonts w:cs="仿宋" w:asciiTheme="minorEastAsia" w:hAnsiTheme="minorEastAsia"/>
                <w:snapToGrid w:val="0"/>
                <w:kern w:val="0"/>
                <w:sz w:val="24"/>
                <w:szCs w:val="24"/>
              </w:rPr>
            </w:pPr>
          </w:p>
        </w:tc>
        <w:tc>
          <w:tcPr>
            <w:tcW w:w="1564" w:type="dxa"/>
            <w:tcBorders>
              <w:right w:val="single" w:color="000000" w:sz="10" w:space="0"/>
            </w:tcBorders>
          </w:tcPr>
          <w:p w14:paraId="451C6A1A">
            <w:pPr>
              <w:adjustRightInd w:val="0"/>
              <w:snapToGrid w:val="0"/>
              <w:spacing w:line="460" w:lineRule="exact"/>
              <w:textAlignment w:val="baseline"/>
              <w:rPr>
                <w:rFonts w:cs="仿宋" w:asciiTheme="minorEastAsia" w:hAnsiTheme="minorEastAsia"/>
                <w:snapToGrid w:val="0"/>
                <w:kern w:val="0"/>
                <w:sz w:val="24"/>
                <w:szCs w:val="24"/>
              </w:rPr>
            </w:pPr>
          </w:p>
        </w:tc>
      </w:tr>
      <w:tr w14:paraId="26600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3EDD8967">
            <w:pPr>
              <w:adjustRightInd w:val="0"/>
              <w:snapToGrid w:val="0"/>
              <w:spacing w:line="460" w:lineRule="exact"/>
              <w:textAlignment w:val="baseline"/>
              <w:rPr>
                <w:rFonts w:cs="仿宋" w:asciiTheme="minorEastAsia" w:hAnsiTheme="minorEastAsia"/>
                <w:snapToGrid w:val="0"/>
                <w:kern w:val="0"/>
                <w:sz w:val="24"/>
                <w:szCs w:val="24"/>
              </w:rPr>
            </w:pPr>
          </w:p>
        </w:tc>
        <w:tc>
          <w:tcPr>
            <w:tcW w:w="1186" w:type="dxa"/>
          </w:tcPr>
          <w:p w14:paraId="5CD1B1A3">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5943A564">
            <w:pPr>
              <w:adjustRightInd w:val="0"/>
              <w:snapToGrid w:val="0"/>
              <w:spacing w:line="460" w:lineRule="exact"/>
              <w:textAlignment w:val="baseline"/>
              <w:rPr>
                <w:rFonts w:cs="仿宋" w:asciiTheme="minorEastAsia" w:hAnsiTheme="minorEastAsia"/>
                <w:snapToGrid w:val="0"/>
                <w:kern w:val="0"/>
                <w:sz w:val="24"/>
                <w:szCs w:val="24"/>
              </w:rPr>
            </w:pPr>
          </w:p>
        </w:tc>
        <w:tc>
          <w:tcPr>
            <w:tcW w:w="1155" w:type="dxa"/>
          </w:tcPr>
          <w:p w14:paraId="7776D954">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5745A0AB">
            <w:pPr>
              <w:adjustRightInd w:val="0"/>
              <w:snapToGrid w:val="0"/>
              <w:spacing w:line="460" w:lineRule="exact"/>
              <w:textAlignment w:val="baseline"/>
              <w:rPr>
                <w:rFonts w:cs="仿宋" w:asciiTheme="minorEastAsia" w:hAnsiTheme="minorEastAsia"/>
                <w:snapToGrid w:val="0"/>
                <w:kern w:val="0"/>
                <w:sz w:val="24"/>
                <w:szCs w:val="24"/>
              </w:rPr>
            </w:pPr>
          </w:p>
        </w:tc>
        <w:tc>
          <w:tcPr>
            <w:tcW w:w="1564" w:type="dxa"/>
            <w:tcBorders>
              <w:right w:val="single" w:color="000000" w:sz="10" w:space="0"/>
            </w:tcBorders>
          </w:tcPr>
          <w:p w14:paraId="30353B1B">
            <w:pPr>
              <w:adjustRightInd w:val="0"/>
              <w:snapToGrid w:val="0"/>
              <w:spacing w:line="460" w:lineRule="exact"/>
              <w:textAlignment w:val="baseline"/>
              <w:rPr>
                <w:rFonts w:cs="仿宋" w:asciiTheme="minorEastAsia" w:hAnsiTheme="minorEastAsia"/>
                <w:snapToGrid w:val="0"/>
                <w:kern w:val="0"/>
                <w:sz w:val="24"/>
                <w:szCs w:val="24"/>
              </w:rPr>
            </w:pPr>
          </w:p>
        </w:tc>
      </w:tr>
      <w:tr w14:paraId="55968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32" w:type="dxa"/>
            <w:tcBorders>
              <w:left w:val="single" w:color="000000" w:sz="10" w:space="0"/>
            </w:tcBorders>
          </w:tcPr>
          <w:p w14:paraId="1B21AD5B">
            <w:pPr>
              <w:adjustRightInd w:val="0"/>
              <w:snapToGrid w:val="0"/>
              <w:spacing w:line="460" w:lineRule="exact"/>
              <w:textAlignment w:val="baseline"/>
              <w:rPr>
                <w:rFonts w:cs="仿宋" w:asciiTheme="minorEastAsia" w:hAnsiTheme="minorEastAsia"/>
                <w:snapToGrid w:val="0"/>
                <w:kern w:val="0"/>
                <w:sz w:val="24"/>
                <w:szCs w:val="24"/>
              </w:rPr>
            </w:pPr>
          </w:p>
        </w:tc>
        <w:tc>
          <w:tcPr>
            <w:tcW w:w="1186" w:type="dxa"/>
          </w:tcPr>
          <w:p w14:paraId="104E7645">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2A1F0ABC">
            <w:pPr>
              <w:adjustRightInd w:val="0"/>
              <w:snapToGrid w:val="0"/>
              <w:spacing w:line="460" w:lineRule="exact"/>
              <w:textAlignment w:val="baseline"/>
              <w:rPr>
                <w:rFonts w:cs="仿宋" w:asciiTheme="minorEastAsia" w:hAnsiTheme="minorEastAsia"/>
                <w:snapToGrid w:val="0"/>
                <w:kern w:val="0"/>
                <w:sz w:val="24"/>
                <w:szCs w:val="24"/>
              </w:rPr>
            </w:pPr>
          </w:p>
        </w:tc>
        <w:tc>
          <w:tcPr>
            <w:tcW w:w="1155" w:type="dxa"/>
          </w:tcPr>
          <w:p w14:paraId="0327FF00">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189AD7D3">
            <w:pPr>
              <w:adjustRightInd w:val="0"/>
              <w:snapToGrid w:val="0"/>
              <w:spacing w:line="460" w:lineRule="exact"/>
              <w:textAlignment w:val="baseline"/>
              <w:rPr>
                <w:rFonts w:cs="仿宋" w:asciiTheme="minorEastAsia" w:hAnsiTheme="minorEastAsia"/>
                <w:snapToGrid w:val="0"/>
                <w:kern w:val="0"/>
                <w:sz w:val="24"/>
                <w:szCs w:val="24"/>
              </w:rPr>
            </w:pPr>
          </w:p>
        </w:tc>
        <w:tc>
          <w:tcPr>
            <w:tcW w:w="1564" w:type="dxa"/>
            <w:tcBorders>
              <w:right w:val="single" w:color="000000" w:sz="10" w:space="0"/>
            </w:tcBorders>
          </w:tcPr>
          <w:p w14:paraId="69C9A731">
            <w:pPr>
              <w:adjustRightInd w:val="0"/>
              <w:snapToGrid w:val="0"/>
              <w:spacing w:line="460" w:lineRule="exact"/>
              <w:textAlignment w:val="baseline"/>
              <w:rPr>
                <w:rFonts w:cs="仿宋" w:asciiTheme="minorEastAsia" w:hAnsiTheme="minorEastAsia"/>
                <w:snapToGrid w:val="0"/>
                <w:kern w:val="0"/>
                <w:sz w:val="24"/>
                <w:szCs w:val="24"/>
              </w:rPr>
            </w:pPr>
          </w:p>
        </w:tc>
      </w:tr>
      <w:tr w14:paraId="4D415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4345AB80">
            <w:pPr>
              <w:adjustRightInd w:val="0"/>
              <w:snapToGrid w:val="0"/>
              <w:spacing w:line="460" w:lineRule="exact"/>
              <w:textAlignment w:val="baseline"/>
              <w:rPr>
                <w:rFonts w:cs="仿宋" w:asciiTheme="minorEastAsia" w:hAnsiTheme="minorEastAsia"/>
                <w:snapToGrid w:val="0"/>
                <w:kern w:val="0"/>
                <w:sz w:val="24"/>
                <w:szCs w:val="24"/>
              </w:rPr>
            </w:pPr>
          </w:p>
        </w:tc>
        <w:tc>
          <w:tcPr>
            <w:tcW w:w="1186" w:type="dxa"/>
          </w:tcPr>
          <w:p w14:paraId="21C1487A">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0C6DE006">
            <w:pPr>
              <w:adjustRightInd w:val="0"/>
              <w:snapToGrid w:val="0"/>
              <w:spacing w:line="460" w:lineRule="exact"/>
              <w:textAlignment w:val="baseline"/>
              <w:rPr>
                <w:rFonts w:cs="仿宋" w:asciiTheme="minorEastAsia" w:hAnsiTheme="minorEastAsia"/>
                <w:snapToGrid w:val="0"/>
                <w:kern w:val="0"/>
                <w:sz w:val="24"/>
                <w:szCs w:val="24"/>
              </w:rPr>
            </w:pPr>
          </w:p>
        </w:tc>
        <w:tc>
          <w:tcPr>
            <w:tcW w:w="1155" w:type="dxa"/>
          </w:tcPr>
          <w:p w14:paraId="556AD49E">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0601E067">
            <w:pPr>
              <w:adjustRightInd w:val="0"/>
              <w:snapToGrid w:val="0"/>
              <w:spacing w:line="460" w:lineRule="exact"/>
              <w:textAlignment w:val="baseline"/>
              <w:rPr>
                <w:rFonts w:cs="仿宋" w:asciiTheme="minorEastAsia" w:hAnsiTheme="minorEastAsia"/>
                <w:snapToGrid w:val="0"/>
                <w:kern w:val="0"/>
                <w:sz w:val="24"/>
                <w:szCs w:val="24"/>
              </w:rPr>
            </w:pPr>
          </w:p>
        </w:tc>
        <w:tc>
          <w:tcPr>
            <w:tcW w:w="1564" w:type="dxa"/>
            <w:tcBorders>
              <w:right w:val="single" w:color="000000" w:sz="10" w:space="0"/>
            </w:tcBorders>
          </w:tcPr>
          <w:p w14:paraId="7C35A8B3">
            <w:pPr>
              <w:adjustRightInd w:val="0"/>
              <w:snapToGrid w:val="0"/>
              <w:spacing w:line="460" w:lineRule="exact"/>
              <w:textAlignment w:val="baseline"/>
              <w:rPr>
                <w:rFonts w:cs="仿宋" w:asciiTheme="minorEastAsia" w:hAnsiTheme="minorEastAsia"/>
                <w:snapToGrid w:val="0"/>
                <w:kern w:val="0"/>
                <w:sz w:val="24"/>
                <w:szCs w:val="24"/>
              </w:rPr>
            </w:pPr>
          </w:p>
        </w:tc>
      </w:tr>
      <w:tr w14:paraId="4004A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20965399">
            <w:pPr>
              <w:adjustRightInd w:val="0"/>
              <w:snapToGrid w:val="0"/>
              <w:spacing w:line="460" w:lineRule="exact"/>
              <w:textAlignment w:val="baseline"/>
              <w:rPr>
                <w:rFonts w:cs="仿宋" w:asciiTheme="minorEastAsia" w:hAnsiTheme="minorEastAsia"/>
                <w:snapToGrid w:val="0"/>
                <w:kern w:val="0"/>
                <w:sz w:val="24"/>
                <w:szCs w:val="24"/>
              </w:rPr>
            </w:pPr>
          </w:p>
        </w:tc>
        <w:tc>
          <w:tcPr>
            <w:tcW w:w="1186" w:type="dxa"/>
          </w:tcPr>
          <w:p w14:paraId="39E80600">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31B1E0BA">
            <w:pPr>
              <w:adjustRightInd w:val="0"/>
              <w:snapToGrid w:val="0"/>
              <w:spacing w:line="460" w:lineRule="exact"/>
              <w:textAlignment w:val="baseline"/>
              <w:rPr>
                <w:rFonts w:cs="仿宋" w:asciiTheme="minorEastAsia" w:hAnsiTheme="minorEastAsia"/>
                <w:snapToGrid w:val="0"/>
                <w:kern w:val="0"/>
                <w:sz w:val="24"/>
                <w:szCs w:val="24"/>
              </w:rPr>
            </w:pPr>
          </w:p>
        </w:tc>
        <w:tc>
          <w:tcPr>
            <w:tcW w:w="1155" w:type="dxa"/>
          </w:tcPr>
          <w:p w14:paraId="1A796814">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225139D0">
            <w:pPr>
              <w:adjustRightInd w:val="0"/>
              <w:snapToGrid w:val="0"/>
              <w:spacing w:line="460" w:lineRule="exact"/>
              <w:textAlignment w:val="baseline"/>
              <w:rPr>
                <w:rFonts w:cs="仿宋" w:asciiTheme="minorEastAsia" w:hAnsiTheme="minorEastAsia"/>
                <w:snapToGrid w:val="0"/>
                <w:kern w:val="0"/>
                <w:sz w:val="24"/>
                <w:szCs w:val="24"/>
              </w:rPr>
            </w:pPr>
          </w:p>
        </w:tc>
        <w:tc>
          <w:tcPr>
            <w:tcW w:w="1564" w:type="dxa"/>
            <w:tcBorders>
              <w:right w:val="single" w:color="000000" w:sz="10" w:space="0"/>
            </w:tcBorders>
          </w:tcPr>
          <w:p w14:paraId="56293A17">
            <w:pPr>
              <w:adjustRightInd w:val="0"/>
              <w:snapToGrid w:val="0"/>
              <w:spacing w:line="460" w:lineRule="exact"/>
              <w:textAlignment w:val="baseline"/>
              <w:rPr>
                <w:rFonts w:cs="仿宋" w:asciiTheme="minorEastAsia" w:hAnsiTheme="minorEastAsia"/>
                <w:snapToGrid w:val="0"/>
                <w:kern w:val="0"/>
                <w:sz w:val="24"/>
                <w:szCs w:val="24"/>
              </w:rPr>
            </w:pPr>
          </w:p>
        </w:tc>
      </w:tr>
      <w:tr w14:paraId="04CDD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7AF839A9">
            <w:pPr>
              <w:adjustRightInd w:val="0"/>
              <w:snapToGrid w:val="0"/>
              <w:spacing w:line="460" w:lineRule="exact"/>
              <w:textAlignment w:val="baseline"/>
              <w:rPr>
                <w:rFonts w:cs="仿宋" w:asciiTheme="minorEastAsia" w:hAnsiTheme="minorEastAsia"/>
                <w:snapToGrid w:val="0"/>
                <w:kern w:val="0"/>
                <w:sz w:val="24"/>
                <w:szCs w:val="24"/>
              </w:rPr>
            </w:pPr>
          </w:p>
        </w:tc>
        <w:tc>
          <w:tcPr>
            <w:tcW w:w="1186" w:type="dxa"/>
          </w:tcPr>
          <w:p w14:paraId="49FF3F4B">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270C05A7">
            <w:pPr>
              <w:adjustRightInd w:val="0"/>
              <w:snapToGrid w:val="0"/>
              <w:spacing w:line="460" w:lineRule="exact"/>
              <w:textAlignment w:val="baseline"/>
              <w:rPr>
                <w:rFonts w:cs="仿宋" w:asciiTheme="minorEastAsia" w:hAnsiTheme="minorEastAsia"/>
                <w:snapToGrid w:val="0"/>
                <w:kern w:val="0"/>
                <w:sz w:val="24"/>
                <w:szCs w:val="24"/>
              </w:rPr>
            </w:pPr>
          </w:p>
        </w:tc>
        <w:tc>
          <w:tcPr>
            <w:tcW w:w="1155" w:type="dxa"/>
          </w:tcPr>
          <w:p w14:paraId="0F591058">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745AD2CB">
            <w:pPr>
              <w:adjustRightInd w:val="0"/>
              <w:snapToGrid w:val="0"/>
              <w:spacing w:line="460" w:lineRule="exact"/>
              <w:textAlignment w:val="baseline"/>
              <w:rPr>
                <w:rFonts w:cs="仿宋" w:asciiTheme="minorEastAsia" w:hAnsiTheme="minorEastAsia"/>
                <w:snapToGrid w:val="0"/>
                <w:kern w:val="0"/>
                <w:sz w:val="24"/>
                <w:szCs w:val="24"/>
              </w:rPr>
            </w:pPr>
          </w:p>
        </w:tc>
        <w:tc>
          <w:tcPr>
            <w:tcW w:w="1564" w:type="dxa"/>
            <w:tcBorders>
              <w:right w:val="single" w:color="000000" w:sz="10" w:space="0"/>
            </w:tcBorders>
          </w:tcPr>
          <w:p w14:paraId="10F96FFA">
            <w:pPr>
              <w:adjustRightInd w:val="0"/>
              <w:snapToGrid w:val="0"/>
              <w:spacing w:line="460" w:lineRule="exact"/>
              <w:textAlignment w:val="baseline"/>
              <w:rPr>
                <w:rFonts w:cs="仿宋" w:asciiTheme="minorEastAsia" w:hAnsiTheme="minorEastAsia"/>
                <w:snapToGrid w:val="0"/>
                <w:kern w:val="0"/>
                <w:sz w:val="24"/>
                <w:szCs w:val="24"/>
              </w:rPr>
            </w:pPr>
          </w:p>
        </w:tc>
      </w:tr>
      <w:tr w14:paraId="2A319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2" w:type="dxa"/>
            <w:tcBorders>
              <w:left w:val="single" w:color="000000" w:sz="10" w:space="0"/>
            </w:tcBorders>
          </w:tcPr>
          <w:p w14:paraId="78B9D04A">
            <w:pPr>
              <w:adjustRightInd w:val="0"/>
              <w:snapToGrid w:val="0"/>
              <w:spacing w:line="460" w:lineRule="exact"/>
              <w:textAlignment w:val="baseline"/>
              <w:rPr>
                <w:rFonts w:cs="仿宋" w:asciiTheme="minorEastAsia" w:hAnsiTheme="minorEastAsia"/>
                <w:snapToGrid w:val="0"/>
                <w:kern w:val="0"/>
                <w:sz w:val="24"/>
                <w:szCs w:val="24"/>
              </w:rPr>
            </w:pPr>
          </w:p>
        </w:tc>
        <w:tc>
          <w:tcPr>
            <w:tcW w:w="1186" w:type="dxa"/>
          </w:tcPr>
          <w:p w14:paraId="2D75EE36">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31081EEB">
            <w:pPr>
              <w:adjustRightInd w:val="0"/>
              <w:snapToGrid w:val="0"/>
              <w:spacing w:line="460" w:lineRule="exact"/>
              <w:textAlignment w:val="baseline"/>
              <w:rPr>
                <w:rFonts w:cs="仿宋" w:asciiTheme="minorEastAsia" w:hAnsiTheme="minorEastAsia"/>
                <w:snapToGrid w:val="0"/>
                <w:kern w:val="0"/>
                <w:sz w:val="24"/>
                <w:szCs w:val="24"/>
              </w:rPr>
            </w:pPr>
          </w:p>
        </w:tc>
        <w:tc>
          <w:tcPr>
            <w:tcW w:w="1155" w:type="dxa"/>
          </w:tcPr>
          <w:p w14:paraId="597A8CAB">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2667B4AA">
            <w:pPr>
              <w:adjustRightInd w:val="0"/>
              <w:snapToGrid w:val="0"/>
              <w:spacing w:line="460" w:lineRule="exact"/>
              <w:textAlignment w:val="baseline"/>
              <w:rPr>
                <w:rFonts w:cs="仿宋" w:asciiTheme="minorEastAsia" w:hAnsiTheme="minorEastAsia"/>
                <w:snapToGrid w:val="0"/>
                <w:kern w:val="0"/>
                <w:sz w:val="24"/>
                <w:szCs w:val="24"/>
              </w:rPr>
            </w:pPr>
          </w:p>
        </w:tc>
        <w:tc>
          <w:tcPr>
            <w:tcW w:w="1564" w:type="dxa"/>
            <w:tcBorders>
              <w:right w:val="single" w:color="000000" w:sz="10" w:space="0"/>
            </w:tcBorders>
          </w:tcPr>
          <w:p w14:paraId="51FE72EF">
            <w:pPr>
              <w:adjustRightInd w:val="0"/>
              <w:snapToGrid w:val="0"/>
              <w:spacing w:line="460" w:lineRule="exact"/>
              <w:textAlignment w:val="baseline"/>
              <w:rPr>
                <w:rFonts w:cs="仿宋" w:asciiTheme="minorEastAsia" w:hAnsiTheme="minorEastAsia"/>
                <w:snapToGrid w:val="0"/>
                <w:kern w:val="0"/>
                <w:sz w:val="24"/>
                <w:szCs w:val="24"/>
              </w:rPr>
            </w:pPr>
          </w:p>
        </w:tc>
      </w:tr>
      <w:tr w14:paraId="3FE66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33ABCBD4">
            <w:pPr>
              <w:adjustRightInd w:val="0"/>
              <w:snapToGrid w:val="0"/>
              <w:spacing w:line="460" w:lineRule="exact"/>
              <w:textAlignment w:val="baseline"/>
              <w:rPr>
                <w:rFonts w:cs="仿宋" w:asciiTheme="minorEastAsia" w:hAnsiTheme="minorEastAsia"/>
                <w:snapToGrid w:val="0"/>
                <w:kern w:val="0"/>
                <w:sz w:val="24"/>
                <w:szCs w:val="24"/>
              </w:rPr>
            </w:pPr>
          </w:p>
        </w:tc>
        <w:tc>
          <w:tcPr>
            <w:tcW w:w="1186" w:type="dxa"/>
          </w:tcPr>
          <w:p w14:paraId="66F2A7E6">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17526B23">
            <w:pPr>
              <w:adjustRightInd w:val="0"/>
              <w:snapToGrid w:val="0"/>
              <w:spacing w:line="460" w:lineRule="exact"/>
              <w:textAlignment w:val="baseline"/>
              <w:rPr>
                <w:rFonts w:cs="仿宋" w:asciiTheme="minorEastAsia" w:hAnsiTheme="minorEastAsia"/>
                <w:snapToGrid w:val="0"/>
                <w:kern w:val="0"/>
                <w:sz w:val="24"/>
                <w:szCs w:val="24"/>
              </w:rPr>
            </w:pPr>
          </w:p>
        </w:tc>
        <w:tc>
          <w:tcPr>
            <w:tcW w:w="1155" w:type="dxa"/>
          </w:tcPr>
          <w:p w14:paraId="464FADF6">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3F77B8F8">
            <w:pPr>
              <w:adjustRightInd w:val="0"/>
              <w:snapToGrid w:val="0"/>
              <w:spacing w:line="460" w:lineRule="exact"/>
              <w:textAlignment w:val="baseline"/>
              <w:rPr>
                <w:rFonts w:cs="仿宋" w:asciiTheme="minorEastAsia" w:hAnsiTheme="minorEastAsia"/>
                <w:snapToGrid w:val="0"/>
                <w:kern w:val="0"/>
                <w:sz w:val="24"/>
                <w:szCs w:val="24"/>
              </w:rPr>
            </w:pPr>
          </w:p>
        </w:tc>
        <w:tc>
          <w:tcPr>
            <w:tcW w:w="1564" w:type="dxa"/>
            <w:tcBorders>
              <w:right w:val="single" w:color="000000" w:sz="10" w:space="0"/>
            </w:tcBorders>
          </w:tcPr>
          <w:p w14:paraId="162C74D8">
            <w:pPr>
              <w:adjustRightInd w:val="0"/>
              <w:snapToGrid w:val="0"/>
              <w:spacing w:line="460" w:lineRule="exact"/>
              <w:textAlignment w:val="baseline"/>
              <w:rPr>
                <w:rFonts w:cs="仿宋" w:asciiTheme="minorEastAsia" w:hAnsiTheme="minorEastAsia"/>
                <w:snapToGrid w:val="0"/>
                <w:kern w:val="0"/>
                <w:sz w:val="24"/>
                <w:szCs w:val="24"/>
              </w:rPr>
            </w:pPr>
          </w:p>
        </w:tc>
      </w:tr>
      <w:tr w14:paraId="5684C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832" w:type="dxa"/>
            <w:tcBorders>
              <w:left w:val="single" w:color="000000" w:sz="10" w:space="0"/>
            </w:tcBorders>
          </w:tcPr>
          <w:p w14:paraId="0F01C43A">
            <w:pPr>
              <w:adjustRightInd w:val="0"/>
              <w:snapToGrid w:val="0"/>
              <w:spacing w:line="460" w:lineRule="exact"/>
              <w:textAlignment w:val="baseline"/>
              <w:rPr>
                <w:rFonts w:cs="仿宋" w:asciiTheme="minorEastAsia" w:hAnsiTheme="minorEastAsia"/>
                <w:snapToGrid w:val="0"/>
                <w:kern w:val="0"/>
                <w:sz w:val="24"/>
                <w:szCs w:val="24"/>
              </w:rPr>
            </w:pPr>
          </w:p>
        </w:tc>
        <w:tc>
          <w:tcPr>
            <w:tcW w:w="1186" w:type="dxa"/>
          </w:tcPr>
          <w:p w14:paraId="07574B77">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300BC5FF">
            <w:pPr>
              <w:adjustRightInd w:val="0"/>
              <w:snapToGrid w:val="0"/>
              <w:spacing w:line="460" w:lineRule="exact"/>
              <w:textAlignment w:val="baseline"/>
              <w:rPr>
                <w:rFonts w:cs="仿宋" w:asciiTheme="minorEastAsia" w:hAnsiTheme="minorEastAsia"/>
                <w:snapToGrid w:val="0"/>
                <w:kern w:val="0"/>
                <w:sz w:val="24"/>
                <w:szCs w:val="24"/>
              </w:rPr>
            </w:pPr>
          </w:p>
        </w:tc>
        <w:tc>
          <w:tcPr>
            <w:tcW w:w="1155" w:type="dxa"/>
          </w:tcPr>
          <w:p w14:paraId="746FB3E1">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3972201D">
            <w:pPr>
              <w:adjustRightInd w:val="0"/>
              <w:snapToGrid w:val="0"/>
              <w:spacing w:line="460" w:lineRule="exact"/>
              <w:textAlignment w:val="baseline"/>
              <w:rPr>
                <w:rFonts w:cs="仿宋" w:asciiTheme="minorEastAsia" w:hAnsiTheme="minorEastAsia"/>
                <w:snapToGrid w:val="0"/>
                <w:kern w:val="0"/>
                <w:sz w:val="24"/>
                <w:szCs w:val="24"/>
              </w:rPr>
            </w:pPr>
          </w:p>
        </w:tc>
        <w:tc>
          <w:tcPr>
            <w:tcW w:w="1564" w:type="dxa"/>
            <w:tcBorders>
              <w:right w:val="single" w:color="000000" w:sz="10" w:space="0"/>
            </w:tcBorders>
          </w:tcPr>
          <w:p w14:paraId="2C4A2A14">
            <w:pPr>
              <w:adjustRightInd w:val="0"/>
              <w:snapToGrid w:val="0"/>
              <w:spacing w:line="460" w:lineRule="exact"/>
              <w:textAlignment w:val="baseline"/>
              <w:rPr>
                <w:rFonts w:cs="仿宋" w:asciiTheme="minorEastAsia" w:hAnsiTheme="minorEastAsia"/>
                <w:snapToGrid w:val="0"/>
                <w:kern w:val="0"/>
                <w:sz w:val="24"/>
                <w:szCs w:val="24"/>
              </w:rPr>
            </w:pPr>
          </w:p>
        </w:tc>
      </w:tr>
      <w:tr w14:paraId="0D87A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832" w:type="dxa"/>
            <w:tcBorders>
              <w:left w:val="single" w:color="000000" w:sz="10" w:space="0"/>
            </w:tcBorders>
          </w:tcPr>
          <w:p w14:paraId="25A65058">
            <w:pPr>
              <w:adjustRightInd w:val="0"/>
              <w:snapToGrid w:val="0"/>
              <w:spacing w:line="460" w:lineRule="exact"/>
              <w:textAlignment w:val="baseline"/>
              <w:rPr>
                <w:rFonts w:cs="仿宋" w:asciiTheme="minorEastAsia" w:hAnsiTheme="minorEastAsia"/>
                <w:snapToGrid w:val="0"/>
                <w:kern w:val="0"/>
                <w:sz w:val="24"/>
                <w:szCs w:val="24"/>
              </w:rPr>
            </w:pPr>
          </w:p>
        </w:tc>
        <w:tc>
          <w:tcPr>
            <w:tcW w:w="1186" w:type="dxa"/>
          </w:tcPr>
          <w:p w14:paraId="7FCE0322">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640F74C8">
            <w:pPr>
              <w:adjustRightInd w:val="0"/>
              <w:snapToGrid w:val="0"/>
              <w:spacing w:line="460" w:lineRule="exact"/>
              <w:textAlignment w:val="baseline"/>
              <w:rPr>
                <w:rFonts w:cs="仿宋" w:asciiTheme="minorEastAsia" w:hAnsiTheme="minorEastAsia"/>
                <w:snapToGrid w:val="0"/>
                <w:kern w:val="0"/>
                <w:sz w:val="24"/>
                <w:szCs w:val="24"/>
              </w:rPr>
            </w:pPr>
          </w:p>
        </w:tc>
        <w:tc>
          <w:tcPr>
            <w:tcW w:w="1155" w:type="dxa"/>
          </w:tcPr>
          <w:p w14:paraId="3D1F3D54">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Pr>
          <w:p w14:paraId="43A7C75C">
            <w:pPr>
              <w:adjustRightInd w:val="0"/>
              <w:snapToGrid w:val="0"/>
              <w:spacing w:line="460" w:lineRule="exact"/>
              <w:textAlignment w:val="baseline"/>
              <w:rPr>
                <w:rFonts w:cs="仿宋" w:asciiTheme="minorEastAsia" w:hAnsiTheme="minorEastAsia"/>
                <w:snapToGrid w:val="0"/>
                <w:kern w:val="0"/>
                <w:sz w:val="24"/>
                <w:szCs w:val="24"/>
              </w:rPr>
            </w:pPr>
          </w:p>
        </w:tc>
        <w:tc>
          <w:tcPr>
            <w:tcW w:w="1564" w:type="dxa"/>
            <w:tcBorders>
              <w:right w:val="single" w:color="000000" w:sz="10" w:space="0"/>
            </w:tcBorders>
          </w:tcPr>
          <w:p w14:paraId="374B019F">
            <w:pPr>
              <w:adjustRightInd w:val="0"/>
              <w:snapToGrid w:val="0"/>
              <w:spacing w:line="460" w:lineRule="exact"/>
              <w:textAlignment w:val="baseline"/>
              <w:rPr>
                <w:rFonts w:cs="仿宋" w:asciiTheme="minorEastAsia" w:hAnsiTheme="minorEastAsia"/>
                <w:snapToGrid w:val="0"/>
                <w:kern w:val="0"/>
                <w:sz w:val="24"/>
                <w:szCs w:val="24"/>
              </w:rPr>
            </w:pPr>
          </w:p>
        </w:tc>
      </w:tr>
      <w:tr w14:paraId="5BE02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832" w:type="dxa"/>
            <w:tcBorders>
              <w:left w:val="single" w:color="000000" w:sz="10" w:space="0"/>
              <w:bottom w:val="single" w:color="000000" w:sz="10" w:space="0"/>
            </w:tcBorders>
          </w:tcPr>
          <w:p w14:paraId="3930A272">
            <w:pPr>
              <w:adjustRightInd w:val="0"/>
              <w:snapToGrid w:val="0"/>
              <w:spacing w:line="460" w:lineRule="exact"/>
              <w:textAlignment w:val="baseline"/>
              <w:rPr>
                <w:rFonts w:cs="仿宋" w:asciiTheme="minorEastAsia" w:hAnsiTheme="minorEastAsia"/>
                <w:snapToGrid w:val="0"/>
                <w:kern w:val="0"/>
                <w:sz w:val="24"/>
                <w:szCs w:val="24"/>
              </w:rPr>
            </w:pPr>
          </w:p>
        </w:tc>
        <w:tc>
          <w:tcPr>
            <w:tcW w:w="1186" w:type="dxa"/>
            <w:tcBorders>
              <w:bottom w:val="single" w:color="000000" w:sz="10" w:space="0"/>
            </w:tcBorders>
          </w:tcPr>
          <w:p w14:paraId="2C4D942E">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Borders>
              <w:bottom w:val="single" w:color="000000" w:sz="10" w:space="0"/>
            </w:tcBorders>
          </w:tcPr>
          <w:p w14:paraId="72B73BB5">
            <w:pPr>
              <w:adjustRightInd w:val="0"/>
              <w:snapToGrid w:val="0"/>
              <w:spacing w:line="460" w:lineRule="exact"/>
              <w:textAlignment w:val="baseline"/>
              <w:rPr>
                <w:rFonts w:cs="仿宋" w:asciiTheme="minorEastAsia" w:hAnsiTheme="minorEastAsia"/>
                <w:snapToGrid w:val="0"/>
                <w:kern w:val="0"/>
                <w:sz w:val="24"/>
                <w:szCs w:val="24"/>
              </w:rPr>
            </w:pPr>
          </w:p>
        </w:tc>
        <w:tc>
          <w:tcPr>
            <w:tcW w:w="1155" w:type="dxa"/>
            <w:tcBorders>
              <w:bottom w:val="single" w:color="000000" w:sz="10" w:space="0"/>
            </w:tcBorders>
          </w:tcPr>
          <w:p w14:paraId="1E76ACD8">
            <w:pPr>
              <w:adjustRightInd w:val="0"/>
              <w:snapToGrid w:val="0"/>
              <w:spacing w:line="460" w:lineRule="exact"/>
              <w:textAlignment w:val="baseline"/>
              <w:rPr>
                <w:rFonts w:cs="仿宋" w:asciiTheme="minorEastAsia" w:hAnsiTheme="minorEastAsia"/>
                <w:snapToGrid w:val="0"/>
                <w:kern w:val="0"/>
                <w:sz w:val="24"/>
                <w:szCs w:val="24"/>
              </w:rPr>
            </w:pPr>
          </w:p>
        </w:tc>
        <w:tc>
          <w:tcPr>
            <w:tcW w:w="1352" w:type="dxa"/>
            <w:tcBorders>
              <w:bottom w:val="single" w:color="000000" w:sz="10" w:space="0"/>
            </w:tcBorders>
          </w:tcPr>
          <w:p w14:paraId="751BBA66">
            <w:pPr>
              <w:adjustRightInd w:val="0"/>
              <w:snapToGrid w:val="0"/>
              <w:spacing w:line="460" w:lineRule="exact"/>
              <w:textAlignment w:val="baseline"/>
              <w:rPr>
                <w:rFonts w:cs="仿宋" w:asciiTheme="minorEastAsia" w:hAnsiTheme="minorEastAsia"/>
                <w:snapToGrid w:val="0"/>
                <w:kern w:val="0"/>
                <w:sz w:val="24"/>
                <w:szCs w:val="24"/>
              </w:rPr>
            </w:pPr>
          </w:p>
        </w:tc>
        <w:tc>
          <w:tcPr>
            <w:tcW w:w="1564" w:type="dxa"/>
            <w:tcBorders>
              <w:bottom w:val="single" w:color="000000" w:sz="10" w:space="0"/>
              <w:right w:val="single" w:color="000000" w:sz="10" w:space="0"/>
            </w:tcBorders>
          </w:tcPr>
          <w:p w14:paraId="3D9AB3DB">
            <w:pPr>
              <w:adjustRightInd w:val="0"/>
              <w:snapToGrid w:val="0"/>
              <w:spacing w:line="460" w:lineRule="exact"/>
              <w:textAlignment w:val="baseline"/>
              <w:rPr>
                <w:rFonts w:cs="仿宋" w:asciiTheme="minorEastAsia" w:hAnsiTheme="minorEastAsia"/>
                <w:snapToGrid w:val="0"/>
                <w:kern w:val="0"/>
                <w:sz w:val="24"/>
                <w:szCs w:val="24"/>
              </w:rPr>
            </w:pPr>
          </w:p>
        </w:tc>
      </w:tr>
    </w:tbl>
    <w:p w14:paraId="5B22C54E">
      <w:pPr>
        <w:adjustRightInd w:val="0"/>
        <w:snapToGrid w:val="0"/>
        <w:spacing w:line="460" w:lineRule="exact"/>
        <w:textAlignment w:val="baseline"/>
        <w:rPr>
          <w:rFonts w:cs="仿宋" w:asciiTheme="minorEastAsia" w:hAnsiTheme="minorEastAsia"/>
          <w:snapToGrid w:val="0"/>
          <w:kern w:val="0"/>
          <w:sz w:val="24"/>
          <w:szCs w:val="24"/>
        </w:rPr>
      </w:pPr>
    </w:p>
    <w:p w14:paraId="459F33E0">
      <w:pPr>
        <w:adjustRightInd w:val="0"/>
        <w:snapToGrid w:val="0"/>
        <w:spacing w:line="460" w:lineRule="exact"/>
        <w:textAlignment w:val="baseline"/>
        <w:rPr>
          <w:rFonts w:cs="仿宋" w:asciiTheme="minorEastAsia" w:hAnsiTheme="minorEastAsia"/>
          <w:snapToGrid w:val="0"/>
          <w:kern w:val="0"/>
          <w:sz w:val="24"/>
          <w:szCs w:val="24"/>
        </w:rPr>
        <w:sectPr>
          <w:headerReference r:id="rId21" w:type="default"/>
          <w:footerReference r:id="rId22" w:type="default"/>
          <w:pgSz w:w="11907" w:h="16841"/>
          <w:pgMar w:top="1440" w:right="1800" w:bottom="1440" w:left="1800" w:header="0" w:footer="850" w:gutter="0"/>
          <w:cols w:space="720" w:num="1"/>
        </w:sectPr>
      </w:pPr>
    </w:p>
    <w:p w14:paraId="2F10F825">
      <w:pPr>
        <w:adjustRightInd w:val="0"/>
        <w:snapToGrid w:val="0"/>
        <w:spacing w:line="460" w:lineRule="exact"/>
        <w:textAlignment w:val="baseline"/>
        <w:rPr>
          <w:rFonts w:cs="仿宋" w:asciiTheme="minorEastAsia" w:hAnsiTheme="minorEastAsia"/>
          <w:snapToGrid w:val="0"/>
          <w:kern w:val="0"/>
          <w:sz w:val="28"/>
          <w:szCs w:val="28"/>
        </w:rPr>
      </w:pPr>
      <w:r>
        <w:rPr>
          <w:rFonts w:hint="eastAsia" w:cs="仿宋" w:asciiTheme="minorEastAsia" w:hAnsiTheme="minorEastAsia"/>
          <w:snapToGrid w:val="0"/>
          <w:kern w:val="0"/>
          <w:sz w:val="28"/>
          <w:szCs w:val="28"/>
        </w:rPr>
        <w:t>附件 5：</w:t>
      </w:r>
    </w:p>
    <w:p w14:paraId="4D3490E4">
      <w:pPr>
        <w:adjustRightInd w:val="0"/>
        <w:snapToGrid w:val="0"/>
        <w:spacing w:line="460" w:lineRule="exact"/>
        <w:jc w:val="center"/>
        <w:textAlignment w:val="baseline"/>
        <w:rPr>
          <w:rFonts w:cs="仿宋" w:asciiTheme="minorEastAsia" w:hAnsiTheme="minorEastAsia"/>
          <w:snapToGrid w:val="0"/>
          <w:kern w:val="0"/>
          <w:sz w:val="28"/>
          <w:szCs w:val="28"/>
        </w:rPr>
      </w:pPr>
      <w:r>
        <w:rPr>
          <w:rFonts w:hint="eastAsia" w:cs="仿宋" w:asciiTheme="minorEastAsia" w:hAnsiTheme="minorEastAsia"/>
          <w:snapToGrid w:val="0"/>
          <w:kern w:val="0"/>
          <w:sz w:val="28"/>
          <w:szCs w:val="28"/>
        </w:rPr>
        <w:t>承包人用于本工程施工的机械设备表</w:t>
      </w:r>
    </w:p>
    <w:p w14:paraId="17108BB3">
      <w:pPr>
        <w:adjustRightInd w:val="0"/>
        <w:snapToGrid w:val="0"/>
        <w:spacing w:line="460" w:lineRule="exact"/>
        <w:textAlignment w:val="baseline"/>
        <w:rPr>
          <w:rFonts w:cs="仿宋" w:asciiTheme="minorEastAsia" w:hAnsiTheme="minorEastAsia"/>
          <w:snapToGrid w:val="0"/>
          <w:kern w:val="0"/>
          <w:sz w:val="24"/>
          <w:szCs w:val="24"/>
        </w:rPr>
      </w:pPr>
    </w:p>
    <w:tbl>
      <w:tblPr>
        <w:tblStyle w:val="54"/>
        <w:tblW w:w="86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8"/>
        <w:gridCol w:w="1248"/>
        <w:gridCol w:w="748"/>
        <w:gridCol w:w="930"/>
        <w:gridCol w:w="773"/>
        <w:gridCol w:w="897"/>
        <w:gridCol w:w="1303"/>
        <w:gridCol w:w="898"/>
        <w:gridCol w:w="823"/>
      </w:tblGrid>
      <w:tr w14:paraId="47CAC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038" w:type="dxa"/>
            <w:tcBorders>
              <w:top w:val="single" w:color="000000" w:sz="10" w:space="0"/>
              <w:left w:val="single" w:color="000000" w:sz="10" w:space="0"/>
            </w:tcBorders>
          </w:tcPr>
          <w:p w14:paraId="5DB01000">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序号</w:t>
            </w:r>
          </w:p>
        </w:tc>
        <w:tc>
          <w:tcPr>
            <w:tcW w:w="1248" w:type="dxa"/>
            <w:tcBorders>
              <w:top w:val="single" w:color="000000" w:sz="10" w:space="0"/>
            </w:tcBorders>
          </w:tcPr>
          <w:p w14:paraId="2DA9EF9C">
            <w:pPr>
              <w:adjustRightInd w:val="0"/>
              <w:snapToGrid w:val="0"/>
              <w:spacing w:line="460" w:lineRule="exact"/>
              <w:ind w:right="29"/>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机械或设备名 称</w:t>
            </w:r>
          </w:p>
        </w:tc>
        <w:tc>
          <w:tcPr>
            <w:tcW w:w="748" w:type="dxa"/>
            <w:tcBorders>
              <w:top w:val="single" w:color="000000" w:sz="10" w:space="0"/>
            </w:tcBorders>
          </w:tcPr>
          <w:p w14:paraId="13D908F2">
            <w:pPr>
              <w:adjustRightInd w:val="0"/>
              <w:snapToGrid w:val="0"/>
              <w:spacing w:line="460" w:lineRule="exact"/>
              <w:ind w:right="27"/>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规 格 型 号</w:t>
            </w:r>
          </w:p>
        </w:tc>
        <w:tc>
          <w:tcPr>
            <w:tcW w:w="930" w:type="dxa"/>
            <w:tcBorders>
              <w:top w:val="single" w:color="000000" w:sz="10" w:space="0"/>
            </w:tcBorders>
          </w:tcPr>
          <w:p w14:paraId="168F4788">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数量</w:t>
            </w:r>
          </w:p>
        </w:tc>
        <w:tc>
          <w:tcPr>
            <w:tcW w:w="773" w:type="dxa"/>
            <w:tcBorders>
              <w:top w:val="single" w:color="000000" w:sz="10" w:space="0"/>
            </w:tcBorders>
          </w:tcPr>
          <w:p w14:paraId="333C9320">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产地</w:t>
            </w:r>
          </w:p>
        </w:tc>
        <w:tc>
          <w:tcPr>
            <w:tcW w:w="897" w:type="dxa"/>
            <w:tcBorders>
              <w:top w:val="single" w:color="000000" w:sz="10" w:space="0"/>
            </w:tcBorders>
          </w:tcPr>
          <w:p w14:paraId="57C5C487">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制造年份</w:t>
            </w:r>
          </w:p>
        </w:tc>
        <w:tc>
          <w:tcPr>
            <w:tcW w:w="1303" w:type="dxa"/>
            <w:tcBorders>
              <w:top w:val="single" w:color="000000" w:sz="10" w:space="0"/>
            </w:tcBorders>
          </w:tcPr>
          <w:p w14:paraId="50E21E73">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额定功率(kW)</w:t>
            </w:r>
          </w:p>
        </w:tc>
        <w:tc>
          <w:tcPr>
            <w:tcW w:w="898" w:type="dxa"/>
            <w:tcBorders>
              <w:top w:val="single" w:color="000000" w:sz="10" w:space="0"/>
            </w:tcBorders>
          </w:tcPr>
          <w:p w14:paraId="4860CBD7">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生产能力</w:t>
            </w:r>
          </w:p>
        </w:tc>
        <w:tc>
          <w:tcPr>
            <w:tcW w:w="823" w:type="dxa"/>
            <w:tcBorders>
              <w:top w:val="single" w:color="000000" w:sz="10" w:space="0"/>
              <w:right w:val="single" w:color="000000" w:sz="10" w:space="0"/>
            </w:tcBorders>
          </w:tcPr>
          <w:p w14:paraId="4113FE17">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备注</w:t>
            </w:r>
          </w:p>
        </w:tc>
      </w:tr>
      <w:tr w14:paraId="7A085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038" w:type="dxa"/>
            <w:tcBorders>
              <w:left w:val="single" w:color="000000" w:sz="10" w:space="0"/>
            </w:tcBorders>
          </w:tcPr>
          <w:p w14:paraId="1FE8F3AD">
            <w:pPr>
              <w:adjustRightInd w:val="0"/>
              <w:snapToGrid w:val="0"/>
              <w:spacing w:line="460" w:lineRule="exact"/>
              <w:textAlignment w:val="baseline"/>
              <w:rPr>
                <w:rFonts w:cs="仿宋" w:asciiTheme="minorEastAsia" w:hAnsiTheme="minorEastAsia"/>
                <w:snapToGrid w:val="0"/>
                <w:kern w:val="0"/>
                <w:sz w:val="24"/>
                <w:szCs w:val="24"/>
              </w:rPr>
            </w:pPr>
          </w:p>
        </w:tc>
        <w:tc>
          <w:tcPr>
            <w:tcW w:w="1248" w:type="dxa"/>
          </w:tcPr>
          <w:p w14:paraId="423F3C7C">
            <w:pPr>
              <w:adjustRightInd w:val="0"/>
              <w:snapToGrid w:val="0"/>
              <w:spacing w:line="460" w:lineRule="exact"/>
              <w:textAlignment w:val="baseline"/>
              <w:rPr>
                <w:rFonts w:cs="仿宋" w:asciiTheme="minorEastAsia" w:hAnsiTheme="minorEastAsia"/>
                <w:snapToGrid w:val="0"/>
                <w:kern w:val="0"/>
                <w:sz w:val="24"/>
                <w:szCs w:val="24"/>
              </w:rPr>
            </w:pPr>
          </w:p>
        </w:tc>
        <w:tc>
          <w:tcPr>
            <w:tcW w:w="748" w:type="dxa"/>
          </w:tcPr>
          <w:p w14:paraId="7A513A05">
            <w:pPr>
              <w:adjustRightInd w:val="0"/>
              <w:snapToGrid w:val="0"/>
              <w:spacing w:line="460" w:lineRule="exact"/>
              <w:textAlignment w:val="baseline"/>
              <w:rPr>
                <w:rFonts w:cs="仿宋" w:asciiTheme="minorEastAsia" w:hAnsiTheme="minorEastAsia"/>
                <w:snapToGrid w:val="0"/>
                <w:kern w:val="0"/>
                <w:sz w:val="24"/>
                <w:szCs w:val="24"/>
              </w:rPr>
            </w:pPr>
          </w:p>
        </w:tc>
        <w:tc>
          <w:tcPr>
            <w:tcW w:w="930" w:type="dxa"/>
          </w:tcPr>
          <w:p w14:paraId="3803DE79">
            <w:pPr>
              <w:adjustRightInd w:val="0"/>
              <w:snapToGrid w:val="0"/>
              <w:spacing w:line="460" w:lineRule="exact"/>
              <w:textAlignment w:val="baseline"/>
              <w:rPr>
                <w:rFonts w:cs="仿宋" w:asciiTheme="minorEastAsia" w:hAnsiTheme="minorEastAsia"/>
                <w:snapToGrid w:val="0"/>
                <w:kern w:val="0"/>
                <w:sz w:val="24"/>
                <w:szCs w:val="24"/>
              </w:rPr>
            </w:pPr>
          </w:p>
        </w:tc>
        <w:tc>
          <w:tcPr>
            <w:tcW w:w="773" w:type="dxa"/>
          </w:tcPr>
          <w:p w14:paraId="794FFDDF">
            <w:pPr>
              <w:adjustRightInd w:val="0"/>
              <w:snapToGrid w:val="0"/>
              <w:spacing w:line="460" w:lineRule="exact"/>
              <w:textAlignment w:val="baseline"/>
              <w:rPr>
                <w:rFonts w:cs="仿宋" w:asciiTheme="minorEastAsia" w:hAnsiTheme="minorEastAsia"/>
                <w:snapToGrid w:val="0"/>
                <w:kern w:val="0"/>
                <w:sz w:val="24"/>
                <w:szCs w:val="24"/>
              </w:rPr>
            </w:pPr>
          </w:p>
        </w:tc>
        <w:tc>
          <w:tcPr>
            <w:tcW w:w="897" w:type="dxa"/>
          </w:tcPr>
          <w:p w14:paraId="38776E4E">
            <w:pPr>
              <w:adjustRightInd w:val="0"/>
              <w:snapToGrid w:val="0"/>
              <w:spacing w:line="460" w:lineRule="exact"/>
              <w:textAlignment w:val="baseline"/>
              <w:rPr>
                <w:rFonts w:cs="仿宋" w:asciiTheme="minorEastAsia" w:hAnsiTheme="minorEastAsia"/>
                <w:snapToGrid w:val="0"/>
                <w:kern w:val="0"/>
                <w:sz w:val="24"/>
                <w:szCs w:val="24"/>
              </w:rPr>
            </w:pPr>
          </w:p>
        </w:tc>
        <w:tc>
          <w:tcPr>
            <w:tcW w:w="1303" w:type="dxa"/>
          </w:tcPr>
          <w:p w14:paraId="7BD2A5F9">
            <w:pPr>
              <w:adjustRightInd w:val="0"/>
              <w:snapToGrid w:val="0"/>
              <w:spacing w:line="460" w:lineRule="exact"/>
              <w:textAlignment w:val="baseline"/>
              <w:rPr>
                <w:rFonts w:cs="仿宋" w:asciiTheme="minorEastAsia" w:hAnsiTheme="minorEastAsia"/>
                <w:snapToGrid w:val="0"/>
                <w:kern w:val="0"/>
                <w:sz w:val="24"/>
                <w:szCs w:val="24"/>
              </w:rPr>
            </w:pPr>
          </w:p>
        </w:tc>
        <w:tc>
          <w:tcPr>
            <w:tcW w:w="898" w:type="dxa"/>
          </w:tcPr>
          <w:p w14:paraId="7AD6652B">
            <w:pPr>
              <w:adjustRightInd w:val="0"/>
              <w:snapToGrid w:val="0"/>
              <w:spacing w:line="460" w:lineRule="exact"/>
              <w:textAlignment w:val="baseline"/>
              <w:rPr>
                <w:rFonts w:cs="仿宋" w:asciiTheme="minorEastAsia" w:hAnsiTheme="minorEastAsia"/>
                <w:snapToGrid w:val="0"/>
                <w:kern w:val="0"/>
                <w:sz w:val="24"/>
                <w:szCs w:val="24"/>
              </w:rPr>
            </w:pPr>
          </w:p>
        </w:tc>
        <w:tc>
          <w:tcPr>
            <w:tcW w:w="823" w:type="dxa"/>
            <w:tcBorders>
              <w:right w:val="single" w:color="000000" w:sz="10" w:space="0"/>
            </w:tcBorders>
          </w:tcPr>
          <w:p w14:paraId="24074B3F">
            <w:pPr>
              <w:adjustRightInd w:val="0"/>
              <w:snapToGrid w:val="0"/>
              <w:spacing w:line="460" w:lineRule="exact"/>
              <w:textAlignment w:val="baseline"/>
              <w:rPr>
                <w:rFonts w:cs="仿宋" w:asciiTheme="minorEastAsia" w:hAnsiTheme="minorEastAsia"/>
                <w:snapToGrid w:val="0"/>
                <w:kern w:val="0"/>
                <w:sz w:val="24"/>
                <w:szCs w:val="24"/>
              </w:rPr>
            </w:pPr>
          </w:p>
        </w:tc>
      </w:tr>
      <w:tr w14:paraId="14FB2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04250C87">
            <w:pPr>
              <w:adjustRightInd w:val="0"/>
              <w:snapToGrid w:val="0"/>
              <w:spacing w:line="460" w:lineRule="exact"/>
              <w:textAlignment w:val="baseline"/>
              <w:rPr>
                <w:rFonts w:cs="仿宋" w:asciiTheme="minorEastAsia" w:hAnsiTheme="minorEastAsia"/>
                <w:snapToGrid w:val="0"/>
                <w:kern w:val="0"/>
                <w:sz w:val="24"/>
                <w:szCs w:val="24"/>
              </w:rPr>
            </w:pPr>
          </w:p>
        </w:tc>
        <w:tc>
          <w:tcPr>
            <w:tcW w:w="1248" w:type="dxa"/>
          </w:tcPr>
          <w:p w14:paraId="5C53042B">
            <w:pPr>
              <w:adjustRightInd w:val="0"/>
              <w:snapToGrid w:val="0"/>
              <w:spacing w:line="460" w:lineRule="exact"/>
              <w:textAlignment w:val="baseline"/>
              <w:rPr>
                <w:rFonts w:cs="仿宋" w:asciiTheme="minorEastAsia" w:hAnsiTheme="minorEastAsia"/>
                <w:snapToGrid w:val="0"/>
                <w:kern w:val="0"/>
                <w:sz w:val="24"/>
                <w:szCs w:val="24"/>
              </w:rPr>
            </w:pPr>
          </w:p>
        </w:tc>
        <w:tc>
          <w:tcPr>
            <w:tcW w:w="748" w:type="dxa"/>
          </w:tcPr>
          <w:p w14:paraId="137F83B4">
            <w:pPr>
              <w:adjustRightInd w:val="0"/>
              <w:snapToGrid w:val="0"/>
              <w:spacing w:line="460" w:lineRule="exact"/>
              <w:textAlignment w:val="baseline"/>
              <w:rPr>
                <w:rFonts w:cs="仿宋" w:asciiTheme="minorEastAsia" w:hAnsiTheme="minorEastAsia"/>
                <w:snapToGrid w:val="0"/>
                <w:kern w:val="0"/>
                <w:sz w:val="24"/>
                <w:szCs w:val="24"/>
              </w:rPr>
            </w:pPr>
          </w:p>
        </w:tc>
        <w:tc>
          <w:tcPr>
            <w:tcW w:w="930" w:type="dxa"/>
          </w:tcPr>
          <w:p w14:paraId="1F10CB51">
            <w:pPr>
              <w:adjustRightInd w:val="0"/>
              <w:snapToGrid w:val="0"/>
              <w:spacing w:line="460" w:lineRule="exact"/>
              <w:textAlignment w:val="baseline"/>
              <w:rPr>
                <w:rFonts w:cs="仿宋" w:asciiTheme="minorEastAsia" w:hAnsiTheme="minorEastAsia"/>
                <w:snapToGrid w:val="0"/>
                <w:kern w:val="0"/>
                <w:sz w:val="24"/>
                <w:szCs w:val="24"/>
              </w:rPr>
            </w:pPr>
          </w:p>
        </w:tc>
        <w:tc>
          <w:tcPr>
            <w:tcW w:w="773" w:type="dxa"/>
          </w:tcPr>
          <w:p w14:paraId="71BD1D64">
            <w:pPr>
              <w:adjustRightInd w:val="0"/>
              <w:snapToGrid w:val="0"/>
              <w:spacing w:line="460" w:lineRule="exact"/>
              <w:textAlignment w:val="baseline"/>
              <w:rPr>
                <w:rFonts w:cs="仿宋" w:asciiTheme="minorEastAsia" w:hAnsiTheme="minorEastAsia"/>
                <w:snapToGrid w:val="0"/>
                <w:kern w:val="0"/>
                <w:sz w:val="24"/>
                <w:szCs w:val="24"/>
              </w:rPr>
            </w:pPr>
          </w:p>
        </w:tc>
        <w:tc>
          <w:tcPr>
            <w:tcW w:w="897" w:type="dxa"/>
          </w:tcPr>
          <w:p w14:paraId="0E5CA976">
            <w:pPr>
              <w:adjustRightInd w:val="0"/>
              <w:snapToGrid w:val="0"/>
              <w:spacing w:line="460" w:lineRule="exact"/>
              <w:textAlignment w:val="baseline"/>
              <w:rPr>
                <w:rFonts w:cs="仿宋" w:asciiTheme="minorEastAsia" w:hAnsiTheme="minorEastAsia"/>
                <w:snapToGrid w:val="0"/>
                <w:kern w:val="0"/>
                <w:sz w:val="24"/>
                <w:szCs w:val="24"/>
              </w:rPr>
            </w:pPr>
          </w:p>
        </w:tc>
        <w:tc>
          <w:tcPr>
            <w:tcW w:w="1303" w:type="dxa"/>
          </w:tcPr>
          <w:p w14:paraId="63F4B7B2">
            <w:pPr>
              <w:adjustRightInd w:val="0"/>
              <w:snapToGrid w:val="0"/>
              <w:spacing w:line="460" w:lineRule="exact"/>
              <w:textAlignment w:val="baseline"/>
              <w:rPr>
                <w:rFonts w:cs="仿宋" w:asciiTheme="minorEastAsia" w:hAnsiTheme="minorEastAsia"/>
                <w:snapToGrid w:val="0"/>
                <w:kern w:val="0"/>
                <w:sz w:val="24"/>
                <w:szCs w:val="24"/>
              </w:rPr>
            </w:pPr>
          </w:p>
        </w:tc>
        <w:tc>
          <w:tcPr>
            <w:tcW w:w="898" w:type="dxa"/>
          </w:tcPr>
          <w:p w14:paraId="52745E78">
            <w:pPr>
              <w:adjustRightInd w:val="0"/>
              <w:snapToGrid w:val="0"/>
              <w:spacing w:line="460" w:lineRule="exact"/>
              <w:textAlignment w:val="baseline"/>
              <w:rPr>
                <w:rFonts w:cs="仿宋" w:asciiTheme="minorEastAsia" w:hAnsiTheme="minorEastAsia"/>
                <w:snapToGrid w:val="0"/>
                <w:kern w:val="0"/>
                <w:sz w:val="24"/>
                <w:szCs w:val="24"/>
              </w:rPr>
            </w:pPr>
          </w:p>
        </w:tc>
        <w:tc>
          <w:tcPr>
            <w:tcW w:w="823" w:type="dxa"/>
            <w:tcBorders>
              <w:right w:val="single" w:color="000000" w:sz="10" w:space="0"/>
            </w:tcBorders>
          </w:tcPr>
          <w:p w14:paraId="3EA6038B">
            <w:pPr>
              <w:adjustRightInd w:val="0"/>
              <w:snapToGrid w:val="0"/>
              <w:spacing w:line="460" w:lineRule="exact"/>
              <w:textAlignment w:val="baseline"/>
              <w:rPr>
                <w:rFonts w:cs="仿宋" w:asciiTheme="minorEastAsia" w:hAnsiTheme="minorEastAsia"/>
                <w:snapToGrid w:val="0"/>
                <w:kern w:val="0"/>
                <w:sz w:val="24"/>
                <w:szCs w:val="24"/>
              </w:rPr>
            </w:pPr>
          </w:p>
        </w:tc>
      </w:tr>
      <w:tr w14:paraId="631CB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38" w:type="dxa"/>
            <w:tcBorders>
              <w:left w:val="single" w:color="000000" w:sz="10" w:space="0"/>
            </w:tcBorders>
          </w:tcPr>
          <w:p w14:paraId="14BA2AF7">
            <w:pPr>
              <w:adjustRightInd w:val="0"/>
              <w:snapToGrid w:val="0"/>
              <w:spacing w:line="460" w:lineRule="exact"/>
              <w:textAlignment w:val="baseline"/>
              <w:rPr>
                <w:rFonts w:cs="仿宋" w:asciiTheme="minorEastAsia" w:hAnsiTheme="minorEastAsia"/>
                <w:snapToGrid w:val="0"/>
                <w:kern w:val="0"/>
                <w:sz w:val="24"/>
                <w:szCs w:val="24"/>
              </w:rPr>
            </w:pPr>
          </w:p>
        </w:tc>
        <w:tc>
          <w:tcPr>
            <w:tcW w:w="1248" w:type="dxa"/>
          </w:tcPr>
          <w:p w14:paraId="038D73FD">
            <w:pPr>
              <w:adjustRightInd w:val="0"/>
              <w:snapToGrid w:val="0"/>
              <w:spacing w:line="460" w:lineRule="exact"/>
              <w:textAlignment w:val="baseline"/>
              <w:rPr>
                <w:rFonts w:cs="仿宋" w:asciiTheme="minorEastAsia" w:hAnsiTheme="minorEastAsia"/>
                <w:snapToGrid w:val="0"/>
                <w:kern w:val="0"/>
                <w:sz w:val="24"/>
                <w:szCs w:val="24"/>
              </w:rPr>
            </w:pPr>
          </w:p>
        </w:tc>
        <w:tc>
          <w:tcPr>
            <w:tcW w:w="748" w:type="dxa"/>
          </w:tcPr>
          <w:p w14:paraId="44A01C2A">
            <w:pPr>
              <w:adjustRightInd w:val="0"/>
              <w:snapToGrid w:val="0"/>
              <w:spacing w:line="460" w:lineRule="exact"/>
              <w:textAlignment w:val="baseline"/>
              <w:rPr>
                <w:rFonts w:cs="仿宋" w:asciiTheme="minorEastAsia" w:hAnsiTheme="minorEastAsia"/>
                <w:snapToGrid w:val="0"/>
                <w:kern w:val="0"/>
                <w:sz w:val="24"/>
                <w:szCs w:val="24"/>
              </w:rPr>
            </w:pPr>
          </w:p>
        </w:tc>
        <w:tc>
          <w:tcPr>
            <w:tcW w:w="930" w:type="dxa"/>
          </w:tcPr>
          <w:p w14:paraId="7C808365">
            <w:pPr>
              <w:adjustRightInd w:val="0"/>
              <w:snapToGrid w:val="0"/>
              <w:spacing w:line="460" w:lineRule="exact"/>
              <w:textAlignment w:val="baseline"/>
              <w:rPr>
                <w:rFonts w:cs="仿宋" w:asciiTheme="minorEastAsia" w:hAnsiTheme="minorEastAsia"/>
                <w:snapToGrid w:val="0"/>
                <w:kern w:val="0"/>
                <w:sz w:val="24"/>
                <w:szCs w:val="24"/>
              </w:rPr>
            </w:pPr>
          </w:p>
        </w:tc>
        <w:tc>
          <w:tcPr>
            <w:tcW w:w="773" w:type="dxa"/>
          </w:tcPr>
          <w:p w14:paraId="7F2EBBEE">
            <w:pPr>
              <w:adjustRightInd w:val="0"/>
              <w:snapToGrid w:val="0"/>
              <w:spacing w:line="460" w:lineRule="exact"/>
              <w:textAlignment w:val="baseline"/>
              <w:rPr>
                <w:rFonts w:cs="仿宋" w:asciiTheme="minorEastAsia" w:hAnsiTheme="minorEastAsia"/>
                <w:snapToGrid w:val="0"/>
                <w:kern w:val="0"/>
                <w:sz w:val="24"/>
                <w:szCs w:val="24"/>
              </w:rPr>
            </w:pPr>
          </w:p>
        </w:tc>
        <w:tc>
          <w:tcPr>
            <w:tcW w:w="897" w:type="dxa"/>
          </w:tcPr>
          <w:p w14:paraId="5146B0D9">
            <w:pPr>
              <w:adjustRightInd w:val="0"/>
              <w:snapToGrid w:val="0"/>
              <w:spacing w:line="460" w:lineRule="exact"/>
              <w:textAlignment w:val="baseline"/>
              <w:rPr>
                <w:rFonts w:cs="仿宋" w:asciiTheme="minorEastAsia" w:hAnsiTheme="minorEastAsia"/>
                <w:snapToGrid w:val="0"/>
                <w:kern w:val="0"/>
                <w:sz w:val="24"/>
                <w:szCs w:val="24"/>
              </w:rPr>
            </w:pPr>
          </w:p>
        </w:tc>
        <w:tc>
          <w:tcPr>
            <w:tcW w:w="1303" w:type="dxa"/>
          </w:tcPr>
          <w:p w14:paraId="1C1B32D9">
            <w:pPr>
              <w:adjustRightInd w:val="0"/>
              <w:snapToGrid w:val="0"/>
              <w:spacing w:line="460" w:lineRule="exact"/>
              <w:textAlignment w:val="baseline"/>
              <w:rPr>
                <w:rFonts w:cs="仿宋" w:asciiTheme="minorEastAsia" w:hAnsiTheme="minorEastAsia"/>
                <w:snapToGrid w:val="0"/>
                <w:kern w:val="0"/>
                <w:sz w:val="24"/>
                <w:szCs w:val="24"/>
              </w:rPr>
            </w:pPr>
          </w:p>
        </w:tc>
        <w:tc>
          <w:tcPr>
            <w:tcW w:w="898" w:type="dxa"/>
          </w:tcPr>
          <w:p w14:paraId="7849A68F">
            <w:pPr>
              <w:adjustRightInd w:val="0"/>
              <w:snapToGrid w:val="0"/>
              <w:spacing w:line="460" w:lineRule="exact"/>
              <w:textAlignment w:val="baseline"/>
              <w:rPr>
                <w:rFonts w:cs="仿宋" w:asciiTheme="minorEastAsia" w:hAnsiTheme="minorEastAsia"/>
                <w:snapToGrid w:val="0"/>
                <w:kern w:val="0"/>
                <w:sz w:val="24"/>
                <w:szCs w:val="24"/>
              </w:rPr>
            </w:pPr>
          </w:p>
        </w:tc>
        <w:tc>
          <w:tcPr>
            <w:tcW w:w="823" w:type="dxa"/>
            <w:tcBorders>
              <w:right w:val="single" w:color="000000" w:sz="10" w:space="0"/>
            </w:tcBorders>
          </w:tcPr>
          <w:p w14:paraId="75DC92E9">
            <w:pPr>
              <w:adjustRightInd w:val="0"/>
              <w:snapToGrid w:val="0"/>
              <w:spacing w:line="460" w:lineRule="exact"/>
              <w:textAlignment w:val="baseline"/>
              <w:rPr>
                <w:rFonts w:cs="仿宋" w:asciiTheme="minorEastAsia" w:hAnsiTheme="minorEastAsia"/>
                <w:snapToGrid w:val="0"/>
                <w:kern w:val="0"/>
                <w:sz w:val="24"/>
                <w:szCs w:val="24"/>
              </w:rPr>
            </w:pPr>
          </w:p>
        </w:tc>
      </w:tr>
      <w:tr w14:paraId="538A0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038" w:type="dxa"/>
            <w:tcBorders>
              <w:left w:val="single" w:color="000000" w:sz="10" w:space="0"/>
            </w:tcBorders>
          </w:tcPr>
          <w:p w14:paraId="50F9A956">
            <w:pPr>
              <w:adjustRightInd w:val="0"/>
              <w:snapToGrid w:val="0"/>
              <w:spacing w:line="460" w:lineRule="exact"/>
              <w:textAlignment w:val="baseline"/>
              <w:rPr>
                <w:rFonts w:cs="仿宋" w:asciiTheme="minorEastAsia" w:hAnsiTheme="minorEastAsia"/>
                <w:snapToGrid w:val="0"/>
                <w:kern w:val="0"/>
                <w:sz w:val="24"/>
                <w:szCs w:val="24"/>
              </w:rPr>
            </w:pPr>
          </w:p>
        </w:tc>
        <w:tc>
          <w:tcPr>
            <w:tcW w:w="1248" w:type="dxa"/>
          </w:tcPr>
          <w:p w14:paraId="1FC3DC8F">
            <w:pPr>
              <w:adjustRightInd w:val="0"/>
              <w:snapToGrid w:val="0"/>
              <w:spacing w:line="460" w:lineRule="exact"/>
              <w:textAlignment w:val="baseline"/>
              <w:rPr>
                <w:rFonts w:cs="仿宋" w:asciiTheme="minorEastAsia" w:hAnsiTheme="minorEastAsia"/>
                <w:snapToGrid w:val="0"/>
                <w:kern w:val="0"/>
                <w:sz w:val="24"/>
                <w:szCs w:val="24"/>
              </w:rPr>
            </w:pPr>
          </w:p>
        </w:tc>
        <w:tc>
          <w:tcPr>
            <w:tcW w:w="748" w:type="dxa"/>
          </w:tcPr>
          <w:p w14:paraId="1020C4DE">
            <w:pPr>
              <w:adjustRightInd w:val="0"/>
              <w:snapToGrid w:val="0"/>
              <w:spacing w:line="460" w:lineRule="exact"/>
              <w:textAlignment w:val="baseline"/>
              <w:rPr>
                <w:rFonts w:cs="仿宋" w:asciiTheme="minorEastAsia" w:hAnsiTheme="minorEastAsia"/>
                <w:snapToGrid w:val="0"/>
                <w:kern w:val="0"/>
                <w:sz w:val="24"/>
                <w:szCs w:val="24"/>
              </w:rPr>
            </w:pPr>
          </w:p>
        </w:tc>
        <w:tc>
          <w:tcPr>
            <w:tcW w:w="930" w:type="dxa"/>
          </w:tcPr>
          <w:p w14:paraId="00B71348">
            <w:pPr>
              <w:adjustRightInd w:val="0"/>
              <w:snapToGrid w:val="0"/>
              <w:spacing w:line="460" w:lineRule="exact"/>
              <w:textAlignment w:val="baseline"/>
              <w:rPr>
                <w:rFonts w:cs="仿宋" w:asciiTheme="minorEastAsia" w:hAnsiTheme="minorEastAsia"/>
                <w:snapToGrid w:val="0"/>
                <w:kern w:val="0"/>
                <w:sz w:val="24"/>
                <w:szCs w:val="24"/>
              </w:rPr>
            </w:pPr>
          </w:p>
        </w:tc>
        <w:tc>
          <w:tcPr>
            <w:tcW w:w="773" w:type="dxa"/>
          </w:tcPr>
          <w:p w14:paraId="1C2628C8">
            <w:pPr>
              <w:adjustRightInd w:val="0"/>
              <w:snapToGrid w:val="0"/>
              <w:spacing w:line="460" w:lineRule="exact"/>
              <w:textAlignment w:val="baseline"/>
              <w:rPr>
                <w:rFonts w:cs="仿宋" w:asciiTheme="minorEastAsia" w:hAnsiTheme="minorEastAsia"/>
                <w:snapToGrid w:val="0"/>
                <w:kern w:val="0"/>
                <w:sz w:val="24"/>
                <w:szCs w:val="24"/>
              </w:rPr>
            </w:pPr>
          </w:p>
        </w:tc>
        <w:tc>
          <w:tcPr>
            <w:tcW w:w="897" w:type="dxa"/>
          </w:tcPr>
          <w:p w14:paraId="6181F7F3">
            <w:pPr>
              <w:adjustRightInd w:val="0"/>
              <w:snapToGrid w:val="0"/>
              <w:spacing w:line="460" w:lineRule="exact"/>
              <w:textAlignment w:val="baseline"/>
              <w:rPr>
                <w:rFonts w:cs="仿宋" w:asciiTheme="minorEastAsia" w:hAnsiTheme="minorEastAsia"/>
                <w:snapToGrid w:val="0"/>
                <w:kern w:val="0"/>
                <w:sz w:val="24"/>
                <w:szCs w:val="24"/>
              </w:rPr>
            </w:pPr>
          </w:p>
        </w:tc>
        <w:tc>
          <w:tcPr>
            <w:tcW w:w="1303" w:type="dxa"/>
          </w:tcPr>
          <w:p w14:paraId="0B2B7F3A">
            <w:pPr>
              <w:adjustRightInd w:val="0"/>
              <w:snapToGrid w:val="0"/>
              <w:spacing w:line="460" w:lineRule="exact"/>
              <w:textAlignment w:val="baseline"/>
              <w:rPr>
                <w:rFonts w:cs="仿宋" w:asciiTheme="minorEastAsia" w:hAnsiTheme="minorEastAsia"/>
                <w:snapToGrid w:val="0"/>
                <w:kern w:val="0"/>
                <w:sz w:val="24"/>
                <w:szCs w:val="24"/>
              </w:rPr>
            </w:pPr>
          </w:p>
        </w:tc>
        <w:tc>
          <w:tcPr>
            <w:tcW w:w="898" w:type="dxa"/>
          </w:tcPr>
          <w:p w14:paraId="6DF7F7BD">
            <w:pPr>
              <w:adjustRightInd w:val="0"/>
              <w:snapToGrid w:val="0"/>
              <w:spacing w:line="460" w:lineRule="exact"/>
              <w:textAlignment w:val="baseline"/>
              <w:rPr>
                <w:rFonts w:cs="仿宋" w:asciiTheme="minorEastAsia" w:hAnsiTheme="minorEastAsia"/>
                <w:snapToGrid w:val="0"/>
                <w:kern w:val="0"/>
                <w:sz w:val="24"/>
                <w:szCs w:val="24"/>
              </w:rPr>
            </w:pPr>
          </w:p>
        </w:tc>
        <w:tc>
          <w:tcPr>
            <w:tcW w:w="823" w:type="dxa"/>
            <w:tcBorders>
              <w:right w:val="single" w:color="000000" w:sz="10" w:space="0"/>
            </w:tcBorders>
          </w:tcPr>
          <w:p w14:paraId="2861F340">
            <w:pPr>
              <w:adjustRightInd w:val="0"/>
              <w:snapToGrid w:val="0"/>
              <w:spacing w:line="460" w:lineRule="exact"/>
              <w:textAlignment w:val="baseline"/>
              <w:rPr>
                <w:rFonts w:cs="仿宋" w:asciiTheme="minorEastAsia" w:hAnsiTheme="minorEastAsia"/>
                <w:snapToGrid w:val="0"/>
                <w:kern w:val="0"/>
                <w:sz w:val="24"/>
                <w:szCs w:val="24"/>
              </w:rPr>
            </w:pPr>
          </w:p>
        </w:tc>
      </w:tr>
      <w:tr w14:paraId="23226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62471FED">
            <w:pPr>
              <w:adjustRightInd w:val="0"/>
              <w:snapToGrid w:val="0"/>
              <w:spacing w:line="460" w:lineRule="exact"/>
              <w:textAlignment w:val="baseline"/>
              <w:rPr>
                <w:rFonts w:cs="仿宋" w:asciiTheme="minorEastAsia" w:hAnsiTheme="minorEastAsia"/>
                <w:snapToGrid w:val="0"/>
                <w:kern w:val="0"/>
                <w:sz w:val="24"/>
                <w:szCs w:val="24"/>
              </w:rPr>
            </w:pPr>
          </w:p>
        </w:tc>
        <w:tc>
          <w:tcPr>
            <w:tcW w:w="1248" w:type="dxa"/>
          </w:tcPr>
          <w:p w14:paraId="077262B7">
            <w:pPr>
              <w:adjustRightInd w:val="0"/>
              <w:snapToGrid w:val="0"/>
              <w:spacing w:line="460" w:lineRule="exact"/>
              <w:textAlignment w:val="baseline"/>
              <w:rPr>
                <w:rFonts w:cs="仿宋" w:asciiTheme="minorEastAsia" w:hAnsiTheme="minorEastAsia"/>
                <w:snapToGrid w:val="0"/>
                <w:kern w:val="0"/>
                <w:sz w:val="24"/>
                <w:szCs w:val="24"/>
              </w:rPr>
            </w:pPr>
          </w:p>
        </w:tc>
        <w:tc>
          <w:tcPr>
            <w:tcW w:w="748" w:type="dxa"/>
          </w:tcPr>
          <w:p w14:paraId="6F99DB9D">
            <w:pPr>
              <w:adjustRightInd w:val="0"/>
              <w:snapToGrid w:val="0"/>
              <w:spacing w:line="460" w:lineRule="exact"/>
              <w:textAlignment w:val="baseline"/>
              <w:rPr>
                <w:rFonts w:cs="仿宋" w:asciiTheme="minorEastAsia" w:hAnsiTheme="minorEastAsia"/>
                <w:snapToGrid w:val="0"/>
                <w:kern w:val="0"/>
                <w:sz w:val="24"/>
                <w:szCs w:val="24"/>
              </w:rPr>
            </w:pPr>
          </w:p>
        </w:tc>
        <w:tc>
          <w:tcPr>
            <w:tcW w:w="930" w:type="dxa"/>
          </w:tcPr>
          <w:p w14:paraId="51E52AAD">
            <w:pPr>
              <w:adjustRightInd w:val="0"/>
              <w:snapToGrid w:val="0"/>
              <w:spacing w:line="460" w:lineRule="exact"/>
              <w:textAlignment w:val="baseline"/>
              <w:rPr>
                <w:rFonts w:cs="仿宋" w:asciiTheme="minorEastAsia" w:hAnsiTheme="minorEastAsia"/>
                <w:snapToGrid w:val="0"/>
                <w:kern w:val="0"/>
                <w:sz w:val="24"/>
                <w:szCs w:val="24"/>
              </w:rPr>
            </w:pPr>
          </w:p>
        </w:tc>
        <w:tc>
          <w:tcPr>
            <w:tcW w:w="773" w:type="dxa"/>
          </w:tcPr>
          <w:p w14:paraId="309981A2">
            <w:pPr>
              <w:adjustRightInd w:val="0"/>
              <w:snapToGrid w:val="0"/>
              <w:spacing w:line="460" w:lineRule="exact"/>
              <w:textAlignment w:val="baseline"/>
              <w:rPr>
                <w:rFonts w:cs="仿宋" w:asciiTheme="minorEastAsia" w:hAnsiTheme="minorEastAsia"/>
                <w:snapToGrid w:val="0"/>
                <w:kern w:val="0"/>
                <w:sz w:val="24"/>
                <w:szCs w:val="24"/>
              </w:rPr>
            </w:pPr>
          </w:p>
        </w:tc>
        <w:tc>
          <w:tcPr>
            <w:tcW w:w="897" w:type="dxa"/>
          </w:tcPr>
          <w:p w14:paraId="0FBFC43D">
            <w:pPr>
              <w:adjustRightInd w:val="0"/>
              <w:snapToGrid w:val="0"/>
              <w:spacing w:line="460" w:lineRule="exact"/>
              <w:textAlignment w:val="baseline"/>
              <w:rPr>
                <w:rFonts w:cs="仿宋" w:asciiTheme="minorEastAsia" w:hAnsiTheme="minorEastAsia"/>
                <w:snapToGrid w:val="0"/>
                <w:kern w:val="0"/>
                <w:sz w:val="24"/>
                <w:szCs w:val="24"/>
              </w:rPr>
            </w:pPr>
          </w:p>
        </w:tc>
        <w:tc>
          <w:tcPr>
            <w:tcW w:w="1303" w:type="dxa"/>
          </w:tcPr>
          <w:p w14:paraId="1D64E388">
            <w:pPr>
              <w:adjustRightInd w:val="0"/>
              <w:snapToGrid w:val="0"/>
              <w:spacing w:line="460" w:lineRule="exact"/>
              <w:textAlignment w:val="baseline"/>
              <w:rPr>
                <w:rFonts w:cs="仿宋" w:asciiTheme="minorEastAsia" w:hAnsiTheme="minorEastAsia"/>
                <w:snapToGrid w:val="0"/>
                <w:kern w:val="0"/>
                <w:sz w:val="24"/>
                <w:szCs w:val="24"/>
              </w:rPr>
            </w:pPr>
          </w:p>
        </w:tc>
        <w:tc>
          <w:tcPr>
            <w:tcW w:w="898" w:type="dxa"/>
          </w:tcPr>
          <w:p w14:paraId="3CF6FCC2">
            <w:pPr>
              <w:adjustRightInd w:val="0"/>
              <w:snapToGrid w:val="0"/>
              <w:spacing w:line="460" w:lineRule="exact"/>
              <w:textAlignment w:val="baseline"/>
              <w:rPr>
                <w:rFonts w:cs="仿宋" w:asciiTheme="minorEastAsia" w:hAnsiTheme="minorEastAsia"/>
                <w:snapToGrid w:val="0"/>
                <w:kern w:val="0"/>
                <w:sz w:val="24"/>
                <w:szCs w:val="24"/>
              </w:rPr>
            </w:pPr>
          </w:p>
        </w:tc>
        <w:tc>
          <w:tcPr>
            <w:tcW w:w="823" w:type="dxa"/>
            <w:tcBorders>
              <w:right w:val="single" w:color="000000" w:sz="10" w:space="0"/>
            </w:tcBorders>
          </w:tcPr>
          <w:p w14:paraId="06B4B24D">
            <w:pPr>
              <w:adjustRightInd w:val="0"/>
              <w:snapToGrid w:val="0"/>
              <w:spacing w:line="460" w:lineRule="exact"/>
              <w:textAlignment w:val="baseline"/>
              <w:rPr>
                <w:rFonts w:cs="仿宋" w:asciiTheme="minorEastAsia" w:hAnsiTheme="minorEastAsia"/>
                <w:snapToGrid w:val="0"/>
                <w:kern w:val="0"/>
                <w:sz w:val="24"/>
                <w:szCs w:val="24"/>
              </w:rPr>
            </w:pPr>
          </w:p>
        </w:tc>
      </w:tr>
      <w:tr w14:paraId="3B553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16D4E76B">
            <w:pPr>
              <w:adjustRightInd w:val="0"/>
              <w:snapToGrid w:val="0"/>
              <w:spacing w:line="460" w:lineRule="exact"/>
              <w:textAlignment w:val="baseline"/>
              <w:rPr>
                <w:rFonts w:cs="仿宋" w:asciiTheme="minorEastAsia" w:hAnsiTheme="minorEastAsia"/>
                <w:snapToGrid w:val="0"/>
                <w:kern w:val="0"/>
                <w:sz w:val="24"/>
                <w:szCs w:val="24"/>
              </w:rPr>
            </w:pPr>
          </w:p>
        </w:tc>
        <w:tc>
          <w:tcPr>
            <w:tcW w:w="1248" w:type="dxa"/>
          </w:tcPr>
          <w:p w14:paraId="7647E7CB">
            <w:pPr>
              <w:adjustRightInd w:val="0"/>
              <w:snapToGrid w:val="0"/>
              <w:spacing w:line="460" w:lineRule="exact"/>
              <w:textAlignment w:val="baseline"/>
              <w:rPr>
                <w:rFonts w:cs="仿宋" w:asciiTheme="minorEastAsia" w:hAnsiTheme="minorEastAsia"/>
                <w:snapToGrid w:val="0"/>
                <w:kern w:val="0"/>
                <w:sz w:val="24"/>
                <w:szCs w:val="24"/>
              </w:rPr>
            </w:pPr>
          </w:p>
        </w:tc>
        <w:tc>
          <w:tcPr>
            <w:tcW w:w="748" w:type="dxa"/>
          </w:tcPr>
          <w:p w14:paraId="201AD30F">
            <w:pPr>
              <w:adjustRightInd w:val="0"/>
              <w:snapToGrid w:val="0"/>
              <w:spacing w:line="460" w:lineRule="exact"/>
              <w:textAlignment w:val="baseline"/>
              <w:rPr>
                <w:rFonts w:cs="仿宋" w:asciiTheme="minorEastAsia" w:hAnsiTheme="minorEastAsia"/>
                <w:snapToGrid w:val="0"/>
                <w:kern w:val="0"/>
                <w:sz w:val="24"/>
                <w:szCs w:val="24"/>
              </w:rPr>
            </w:pPr>
          </w:p>
        </w:tc>
        <w:tc>
          <w:tcPr>
            <w:tcW w:w="930" w:type="dxa"/>
          </w:tcPr>
          <w:p w14:paraId="6516B6CF">
            <w:pPr>
              <w:adjustRightInd w:val="0"/>
              <w:snapToGrid w:val="0"/>
              <w:spacing w:line="460" w:lineRule="exact"/>
              <w:textAlignment w:val="baseline"/>
              <w:rPr>
                <w:rFonts w:cs="仿宋" w:asciiTheme="minorEastAsia" w:hAnsiTheme="minorEastAsia"/>
                <w:snapToGrid w:val="0"/>
                <w:kern w:val="0"/>
                <w:sz w:val="24"/>
                <w:szCs w:val="24"/>
              </w:rPr>
            </w:pPr>
          </w:p>
        </w:tc>
        <w:tc>
          <w:tcPr>
            <w:tcW w:w="773" w:type="dxa"/>
          </w:tcPr>
          <w:p w14:paraId="12D37C4D">
            <w:pPr>
              <w:adjustRightInd w:val="0"/>
              <w:snapToGrid w:val="0"/>
              <w:spacing w:line="460" w:lineRule="exact"/>
              <w:textAlignment w:val="baseline"/>
              <w:rPr>
                <w:rFonts w:cs="仿宋" w:asciiTheme="minorEastAsia" w:hAnsiTheme="minorEastAsia"/>
                <w:snapToGrid w:val="0"/>
                <w:kern w:val="0"/>
                <w:sz w:val="24"/>
                <w:szCs w:val="24"/>
              </w:rPr>
            </w:pPr>
          </w:p>
        </w:tc>
        <w:tc>
          <w:tcPr>
            <w:tcW w:w="897" w:type="dxa"/>
          </w:tcPr>
          <w:p w14:paraId="388D408C">
            <w:pPr>
              <w:adjustRightInd w:val="0"/>
              <w:snapToGrid w:val="0"/>
              <w:spacing w:line="460" w:lineRule="exact"/>
              <w:textAlignment w:val="baseline"/>
              <w:rPr>
                <w:rFonts w:cs="仿宋" w:asciiTheme="minorEastAsia" w:hAnsiTheme="minorEastAsia"/>
                <w:snapToGrid w:val="0"/>
                <w:kern w:val="0"/>
                <w:sz w:val="24"/>
                <w:szCs w:val="24"/>
              </w:rPr>
            </w:pPr>
          </w:p>
        </w:tc>
        <w:tc>
          <w:tcPr>
            <w:tcW w:w="1303" w:type="dxa"/>
          </w:tcPr>
          <w:p w14:paraId="405D01DD">
            <w:pPr>
              <w:adjustRightInd w:val="0"/>
              <w:snapToGrid w:val="0"/>
              <w:spacing w:line="460" w:lineRule="exact"/>
              <w:textAlignment w:val="baseline"/>
              <w:rPr>
                <w:rFonts w:cs="仿宋" w:asciiTheme="minorEastAsia" w:hAnsiTheme="minorEastAsia"/>
                <w:snapToGrid w:val="0"/>
                <w:kern w:val="0"/>
                <w:sz w:val="24"/>
                <w:szCs w:val="24"/>
              </w:rPr>
            </w:pPr>
          </w:p>
        </w:tc>
        <w:tc>
          <w:tcPr>
            <w:tcW w:w="898" w:type="dxa"/>
          </w:tcPr>
          <w:p w14:paraId="7D46DA5B">
            <w:pPr>
              <w:adjustRightInd w:val="0"/>
              <w:snapToGrid w:val="0"/>
              <w:spacing w:line="460" w:lineRule="exact"/>
              <w:textAlignment w:val="baseline"/>
              <w:rPr>
                <w:rFonts w:cs="仿宋" w:asciiTheme="minorEastAsia" w:hAnsiTheme="minorEastAsia"/>
                <w:snapToGrid w:val="0"/>
                <w:kern w:val="0"/>
                <w:sz w:val="24"/>
                <w:szCs w:val="24"/>
              </w:rPr>
            </w:pPr>
          </w:p>
        </w:tc>
        <w:tc>
          <w:tcPr>
            <w:tcW w:w="823" w:type="dxa"/>
            <w:tcBorders>
              <w:right w:val="single" w:color="000000" w:sz="10" w:space="0"/>
            </w:tcBorders>
          </w:tcPr>
          <w:p w14:paraId="6865B965">
            <w:pPr>
              <w:adjustRightInd w:val="0"/>
              <w:snapToGrid w:val="0"/>
              <w:spacing w:line="460" w:lineRule="exact"/>
              <w:textAlignment w:val="baseline"/>
              <w:rPr>
                <w:rFonts w:cs="仿宋" w:asciiTheme="minorEastAsia" w:hAnsiTheme="minorEastAsia"/>
                <w:snapToGrid w:val="0"/>
                <w:kern w:val="0"/>
                <w:sz w:val="24"/>
                <w:szCs w:val="24"/>
              </w:rPr>
            </w:pPr>
          </w:p>
        </w:tc>
      </w:tr>
      <w:tr w14:paraId="748E5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038E0B1F">
            <w:pPr>
              <w:adjustRightInd w:val="0"/>
              <w:snapToGrid w:val="0"/>
              <w:spacing w:line="460" w:lineRule="exact"/>
              <w:textAlignment w:val="baseline"/>
              <w:rPr>
                <w:rFonts w:cs="仿宋" w:asciiTheme="minorEastAsia" w:hAnsiTheme="minorEastAsia"/>
                <w:snapToGrid w:val="0"/>
                <w:kern w:val="0"/>
                <w:sz w:val="24"/>
                <w:szCs w:val="24"/>
              </w:rPr>
            </w:pPr>
          </w:p>
        </w:tc>
        <w:tc>
          <w:tcPr>
            <w:tcW w:w="1248" w:type="dxa"/>
          </w:tcPr>
          <w:p w14:paraId="6B5F5649">
            <w:pPr>
              <w:adjustRightInd w:val="0"/>
              <w:snapToGrid w:val="0"/>
              <w:spacing w:line="460" w:lineRule="exact"/>
              <w:textAlignment w:val="baseline"/>
              <w:rPr>
                <w:rFonts w:cs="仿宋" w:asciiTheme="minorEastAsia" w:hAnsiTheme="minorEastAsia"/>
                <w:snapToGrid w:val="0"/>
                <w:kern w:val="0"/>
                <w:sz w:val="24"/>
                <w:szCs w:val="24"/>
              </w:rPr>
            </w:pPr>
          </w:p>
        </w:tc>
        <w:tc>
          <w:tcPr>
            <w:tcW w:w="748" w:type="dxa"/>
          </w:tcPr>
          <w:p w14:paraId="4447445A">
            <w:pPr>
              <w:adjustRightInd w:val="0"/>
              <w:snapToGrid w:val="0"/>
              <w:spacing w:line="460" w:lineRule="exact"/>
              <w:textAlignment w:val="baseline"/>
              <w:rPr>
                <w:rFonts w:cs="仿宋" w:asciiTheme="minorEastAsia" w:hAnsiTheme="minorEastAsia"/>
                <w:snapToGrid w:val="0"/>
                <w:kern w:val="0"/>
                <w:sz w:val="24"/>
                <w:szCs w:val="24"/>
              </w:rPr>
            </w:pPr>
          </w:p>
        </w:tc>
        <w:tc>
          <w:tcPr>
            <w:tcW w:w="930" w:type="dxa"/>
          </w:tcPr>
          <w:p w14:paraId="76C35362">
            <w:pPr>
              <w:adjustRightInd w:val="0"/>
              <w:snapToGrid w:val="0"/>
              <w:spacing w:line="460" w:lineRule="exact"/>
              <w:textAlignment w:val="baseline"/>
              <w:rPr>
                <w:rFonts w:cs="仿宋" w:asciiTheme="minorEastAsia" w:hAnsiTheme="minorEastAsia"/>
                <w:snapToGrid w:val="0"/>
                <w:kern w:val="0"/>
                <w:sz w:val="24"/>
                <w:szCs w:val="24"/>
              </w:rPr>
            </w:pPr>
          </w:p>
        </w:tc>
        <w:tc>
          <w:tcPr>
            <w:tcW w:w="773" w:type="dxa"/>
          </w:tcPr>
          <w:p w14:paraId="2C6E8C65">
            <w:pPr>
              <w:adjustRightInd w:val="0"/>
              <w:snapToGrid w:val="0"/>
              <w:spacing w:line="460" w:lineRule="exact"/>
              <w:textAlignment w:val="baseline"/>
              <w:rPr>
                <w:rFonts w:cs="仿宋" w:asciiTheme="minorEastAsia" w:hAnsiTheme="minorEastAsia"/>
                <w:snapToGrid w:val="0"/>
                <w:kern w:val="0"/>
                <w:sz w:val="24"/>
                <w:szCs w:val="24"/>
              </w:rPr>
            </w:pPr>
          </w:p>
        </w:tc>
        <w:tc>
          <w:tcPr>
            <w:tcW w:w="897" w:type="dxa"/>
          </w:tcPr>
          <w:p w14:paraId="746F122F">
            <w:pPr>
              <w:adjustRightInd w:val="0"/>
              <w:snapToGrid w:val="0"/>
              <w:spacing w:line="460" w:lineRule="exact"/>
              <w:textAlignment w:val="baseline"/>
              <w:rPr>
                <w:rFonts w:cs="仿宋" w:asciiTheme="minorEastAsia" w:hAnsiTheme="minorEastAsia"/>
                <w:snapToGrid w:val="0"/>
                <w:kern w:val="0"/>
                <w:sz w:val="24"/>
                <w:szCs w:val="24"/>
              </w:rPr>
            </w:pPr>
          </w:p>
        </w:tc>
        <w:tc>
          <w:tcPr>
            <w:tcW w:w="1303" w:type="dxa"/>
          </w:tcPr>
          <w:p w14:paraId="3CC6E106">
            <w:pPr>
              <w:adjustRightInd w:val="0"/>
              <w:snapToGrid w:val="0"/>
              <w:spacing w:line="460" w:lineRule="exact"/>
              <w:textAlignment w:val="baseline"/>
              <w:rPr>
                <w:rFonts w:cs="仿宋" w:asciiTheme="minorEastAsia" w:hAnsiTheme="minorEastAsia"/>
                <w:snapToGrid w:val="0"/>
                <w:kern w:val="0"/>
                <w:sz w:val="24"/>
                <w:szCs w:val="24"/>
              </w:rPr>
            </w:pPr>
          </w:p>
        </w:tc>
        <w:tc>
          <w:tcPr>
            <w:tcW w:w="898" w:type="dxa"/>
          </w:tcPr>
          <w:p w14:paraId="0F340136">
            <w:pPr>
              <w:adjustRightInd w:val="0"/>
              <w:snapToGrid w:val="0"/>
              <w:spacing w:line="460" w:lineRule="exact"/>
              <w:textAlignment w:val="baseline"/>
              <w:rPr>
                <w:rFonts w:cs="仿宋" w:asciiTheme="minorEastAsia" w:hAnsiTheme="minorEastAsia"/>
                <w:snapToGrid w:val="0"/>
                <w:kern w:val="0"/>
                <w:sz w:val="24"/>
                <w:szCs w:val="24"/>
              </w:rPr>
            </w:pPr>
          </w:p>
        </w:tc>
        <w:tc>
          <w:tcPr>
            <w:tcW w:w="823" w:type="dxa"/>
            <w:tcBorders>
              <w:right w:val="single" w:color="000000" w:sz="10" w:space="0"/>
            </w:tcBorders>
          </w:tcPr>
          <w:p w14:paraId="71E22666">
            <w:pPr>
              <w:adjustRightInd w:val="0"/>
              <w:snapToGrid w:val="0"/>
              <w:spacing w:line="460" w:lineRule="exact"/>
              <w:textAlignment w:val="baseline"/>
              <w:rPr>
                <w:rFonts w:cs="仿宋" w:asciiTheme="minorEastAsia" w:hAnsiTheme="minorEastAsia"/>
                <w:snapToGrid w:val="0"/>
                <w:kern w:val="0"/>
                <w:sz w:val="24"/>
                <w:szCs w:val="24"/>
              </w:rPr>
            </w:pPr>
          </w:p>
        </w:tc>
      </w:tr>
      <w:tr w14:paraId="432DE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075F4947">
            <w:pPr>
              <w:adjustRightInd w:val="0"/>
              <w:snapToGrid w:val="0"/>
              <w:spacing w:line="460" w:lineRule="exact"/>
              <w:textAlignment w:val="baseline"/>
              <w:rPr>
                <w:rFonts w:cs="仿宋" w:asciiTheme="minorEastAsia" w:hAnsiTheme="minorEastAsia"/>
                <w:snapToGrid w:val="0"/>
                <w:kern w:val="0"/>
                <w:sz w:val="24"/>
                <w:szCs w:val="24"/>
              </w:rPr>
            </w:pPr>
          </w:p>
        </w:tc>
        <w:tc>
          <w:tcPr>
            <w:tcW w:w="1248" w:type="dxa"/>
          </w:tcPr>
          <w:p w14:paraId="64F756F4">
            <w:pPr>
              <w:adjustRightInd w:val="0"/>
              <w:snapToGrid w:val="0"/>
              <w:spacing w:line="460" w:lineRule="exact"/>
              <w:textAlignment w:val="baseline"/>
              <w:rPr>
                <w:rFonts w:cs="仿宋" w:asciiTheme="minorEastAsia" w:hAnsiTheme="minorEastAsia"/>
                <w:snapToGrid w:val="0"/>
                <w:kern w:val="0"/>
                <w:sz w:val="24"/>
                <w:szCs w:val="24"/>
              </w:rPr>
            </w:pPr>
          </w:p>
        </w:tc>
        <w:tc>
          <w:tcPr>
            <w:tcW w:w="748" w:type="dxa"/>
          </w:tcPr>
          <w:p w14:paraId="2F245445">
            <w:pPr>
              <w:adjustRightInd w:val="0"/>
              <w:snapToGrid w:val="0"/>
              <w:spacing w:line="460" w:lineRule="exact"/>
              <w:textAlignment w:val="baseline"/>
              <w:rPr>
                <w:rFonts w:cs="仿宋" w:asciiTheme="minorEastAsia" w:hAnsiTheme="minorEastAsia"/>
                <w:snapToGrid w:val="0"/>
                <w:kern w:val="0"/>
                <w:sz w:val="24"/>
                <w:szCs w:val="24"/>
              </w:rPr>
            </w:pPr>
          </w:p>
        </w:tc>
        <w:tc>
          <w:tcPr>
            <w:tcW w:w="930" w:type="dxa"/>
          </w:tcPr>
          <w:p w14:paraId="1D4C0661">
            <w:pPr>
              <w:adjustRightInd w:val="0"/>
              <w:snapToGrid w:val="0"/>
              <w:spacing w:line="460" w:lineRule="exact"/>
              <w:textAlignment w:val="baseline"/>
              <w:rPr>
                <w:rFonts w:cs="仿宋" w:asciiTheme="minorEastAsia" w:hAnsiTheme="minorEastAsia"/>
                <w:snapToGrid w:val="0"/>
                <w:kern w:val="0"/>
                <w:sz w:val="24"/>
                <w:szCs w:val="24"/>
              </w:rPr>
            </w:pPr>
          </w:p>
        </w:tc>
        <w:tc>
          <w:tcPr>
            <w:tcW w:w="773" w:type="dxa"/>
          </w:tcPr>
          <w:p w14:paraId="74A9ADD6">
            <w:pPr>
              <w:adjustRightInd w:val="0"/>
              <w:snapToGrid w:val="0"/>
              <w:spacing w:line="460" w:lineRule="exact"/>
              <w:textAlignment w:val="baseline"/>
              <w:rPr>
                <w:rFonts w:cs="仿宋" w:asciiTheme="minorEastAsia" w:hAnsiTheme="minorEastAsia"/>
                <w:snapToGrid w:val="0"/>
                <w:kern w:val="0"/>
                <w:sz w:val="24"/>
                <w:szCs w:val="24"/>
              </w:rPr>
            </w:pPr>
          </w:p>
        </w:tc>
        <w:tc>
          <w:tcPr>
            <w:tcW w:w="897" w:type="dxa"/>
          </w:tcPr>
          <w:p w14:paraId="366FF150">
            <w:pPr>
              <w:adjustRightInd w:val="0"/>
              <w:snapToGrid w:val="0"/>
              <w:spacing w:line="460" w:lineRule="exact"/>
              <w:textAlignment w:val="baseline"/>
              <w:rPr>
                <w:rFonts w:cs="仿宋" w:asciiTheme="minorEastAsia" w:hAnsiTheme="minorEastAsia"/>
                <w:snapToGrid w:val="0"/>
                <w:kern w:val="0"/>
                <w:sz w:val="24"/>
                <w:szCs w:val="24"/>
              </w:rPr>
            </w:pPr>
          </w:p>
        </w:tc>
        <w:tc>
          <w:tcPr>
            <w:tcW w:w="1303" w:type="dxa"/>
          </w:tcPr>
          <w:p w14:paraId="4DE826BE">
            <w:pPr>
              <w:adjustRightInd w:val="0"/>
              <w:snapToGrid w:val="0"/>
              <w:spacing w:line="460" w:lineRule="exact"/>
              <w:textAlignment w:val="baseline"/>
              <w:rPr>
                <w:rFonts w:cs="仿宋" w:asciiTheme="minorEastAsia" w:hAnsiTheme="minorEastAsia"/>
                <w:snapToGrid w:val="0"/>
                <w:kern w:val="0"/>
                <w:sz w:val="24"/>
                <w:szCs w:val="24"/>
              </w:rPr>
            </w:pPr>
          </w:p>
        </w:tc>
        <w:tc>
          <w:tcPr>
            <w:tcW w:w="898" w:type="dxa"/>
          </w:tcPr>
          <w:p w14:paraId="75C0F290">
            <w:pPr>
              <w:adjustRightInd w:val="0"/>
              <w:snapToGrid w:val="0"/>
              <w:spacing w:line="460" w:lineRule="exact"/>
              <w:textAlignment w:val="baseline"/>
              <w:rPr>
                <w:rFonts w:cs="仿宋" w:asciiTheme="minorEastAsia" w:hAnsiTheme="minorEastAsia"/>
                <w:snapToGrid w:val="0"/>
                <w:kern w:val="0"/>
                <w:sz w:val="24"/>
                <w:szCs w:val="24"/>
              </w:rPr>
            </w:pPr>
          </w:p>
        </w:tc>
        <w:tc>
          <w:tcPr>
            <w:tcW w:w="823" w:type="dxa"/>
            <w:tcBorders>
              <w:right w:val="single" w:color="000000" w:sz="10" w:space="0"/>
            </w:tcBorders>
          </w:tcPr>
          <w:p w14:paraId="22704D09">
            <w:pPr>
              <w:adjustRightInd w:val="0"/>
              <w:snapToGrid w:val="0"/>
              <w:spacing w:line="460" w:lineRule="exact"/>
              <w:textAlignment w:val="baseline"/>
              <w:rPr>
                <w:rFonts w:cs="仿宋" w:asciiTheme="minorEastAsia" w:hAnsiTheme="minorEastAsia"/>
                <w:snapToGrid w:val="0"/>
                <w:kern w:val="0"/>
                <w:sz w:val="24"/>
                <w:szCs w:val="24"/>
              </w:rPr>
            </w:pPr>
          </w:p>
        </w:tc>
      </w:tr>
      <w:tr w14:paraId="3B3D9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3B549582">
            <w:pPr>
              <w:adjustRightInd w:val="0"/>
              <w:snapToGrid w:val="0"/>
              <w:spacing w:line="460" w:lineRule="exact"/>
              <w:textAlignment w:val="baseline"/>
              <w:rPr>
                <w:rFonts w:cs="仿宋" w:asciiTheme="minorEastAsia" w:hAnsiTheme="minorEastAsia"/>
                <w:snapToGrid w:val="0"/>
                <w:kern w:val="0"/>
                <w:sz w:val="24"/>
                <w:szCs w:val="24"/>
              </w:rPr>
            </w:pPr>
          </w:p>
        </w:tc>
        <w:tc>
          <w:tcPr>
            <w:tcW w:w="1248" w:type="dxa"/>
          </w:tcPr>
          <w:p w14:paraId="382E8FC4">
            <w:pPr>
              <w:adjustRightInd w:val="0"/>
              <w:snapToGrid w:val="0"/>
              <w:spacing w:line="460" w:lineRule="exact"/>
              <w:textAlignment w:val="baseline"/>
              <w:rPr>
                <w:rFonts w:cs="仿宋" w:asciiTheme="minorEastAsia" w:hAnsiTheme="minorEastAsia"/>
                <w:snapToGrid w:val="0"/>
                <w:kern w:val="0"/>
                <w:sz w:val="24"/>
                <w:szCs w:val="24"/>
              </w:rPr>
            </w:pPr>
          </w:p>
        </w:tc>
        <w:tc>
          <w:tcPr>
            <w:tcW w:w="748" w:type="dxa"/>
          </w:tcPr>
          <w:p w14:paraId="5CD0DE27">
            <w:pPr>
              <w:adjustRightInd w:val="0"/>
              <w:snapToGrid w:val="0"/>
              <w:spacing w:line="460" w:lineRule="exact"/>
              <w:textAlignment w:val="baseline"/>
              <w:rPr>
                <w:rFonts w:cs="仿宋" w:asciiTheme="minorEastAsia" w:hAnsiTheme="minorEastAsia"/>
                <w:snapToGrid w:val="0"/>
                <w:kern w:val="0"/>
                <w:sz w:val="24"/>
                <w:szCs w:val="24"/>
              </w:rPr>
            </w:pPr>
          </w:p>
        </w:tc>
        <w:tc>
          <w:tcPr>
            <w:tcW w:w="930" w:type="dxa"/>
          </w:tcPr>
          <w:p w14:paraId="6110D9B4">
            <w:pPr>
              <w:adjustRightInd w:val="0"/>
              <w:snapToGrid w:val="0"/>
              <w:spacing w:line="460" w:lineRule="exact"/>
              <w:textAlignment w:val="baseline"/>
              <w:rPr>
                <w:rFonts w:cs="仿宋" w:asciiTheme="minorEastAsia" w:hAnsiTheme="minorEastAsia"/>
                <w:snapToGrid w:val="0"/>
                <w:kern w:val="0"/>
                <w:sz w:val="24"/>
                <w:szCs w:val="24"/>
              </w:rPr>
            </w:pPr>
          </w:p>
        </w:tc>
        <w:tc>
          <w:tcPr>
            <w:tcW w:w="773" w:type="dxa"/>
          </w:tcPr>
          <w:p w14:paraId="1293E7FA">
            <w:pPr>
              <w:adjustRightInd w:val="0"/>
              <w:snapToGrid w:val="0"/>
              <w:spacing w:line="460" w:lineRule="exact"/>
              <w:textAlignment w:val="baseline"/>
              <w:rPr>
                <w:rFonts w:cs="仿宋" w:asciiTheme="minorEastAsia" w:hAnsiTheme="minorEastAsia"/>
                <w:snapToGrid w:val="0"/>
                <w:kern w:val="0"/>
                <w:sz w:val="24"/>
                <w:szCs w:val="24"/>
              </w:rPr>
            </w:pPr>
          </w:p>
        </w:tc>
        <w:tc>
          <w:tcPr>
            <w:tcW w:w="897" w:type="dxa"/>
          </w:tcPr>
          <w:p w14:paraId="63827D05">
            <w:pPr>
              <w:adjustRightInd w:val="0"/>
              <w:snapToGrid w:val="0"/>
              <w:spacing w:line="460" w:lineRule="exact"/>
              <w:textAlignment w:val="baseline"/>
              <w:rPr>
                <w:rFonts w:cs="仿宋" w:asciiTheme="minorEastAsia" w:hAnsiTheme="minorEastAsia"/>
                <w:snapToGrid w:val="0"/>
                <w:kern w:val="0"/>
                <w:sz w:val="24"/>
                <w:szCs w:val="24"/>
              </w:rPr>
            </w:pPr>
          </w:p>
        </w:tc>
        <w:tc>
          <w:tcPr>
            <w:tcW w:w="1303" w:type="dxa"/>
          </w:tcPr>
          <w:p w14:paraId="79E6C169">
            <w:pPr>
              <w:adjustRightInd w:val="0"/>
              <w:snapToGrid w:val="0"/>
              <w:spacing w:line="460" w:lineRule="exact"/>
              <w:textAlignment w:val="baseline"/>
              <w:rPr>
                <w:rFonts w:cs="仿宋" w:asciiTheme="minorEastAsia" w:hAnsiTheme="minorEastAsia"/>
                <w:snapToGrid w:val="0"/>
                <w:kern w:val="0"/>
                <w:sz w:val="24"/>
                <w:szCs w:val="24"/>
              </w:rPr>
            </w:pPr>
          </w:p>
        </w:tc>
        <w:tc>
          <w:tcPr>
            <w:tcW w:w="898" w:type="dxa"/>
          </w:tcPr>
          <w:p w14:paraId="6370423F">
            <w:pPr>
              <w:adjustRightInd w:val="0"/>
              <w:snapToGrid w:val="0"/>
              <w:spacing w:line="460" w:lineRule="exact"/>
              <w:textAlignment w:val="baseline"/>
              <w:rPr>
                <w:rFonts w:cs="仿宋" w:asciiTheme="minorEastAsia" w:hAnsiTheme="minorEastAsia"/>
                <w:snapToGrid w:val="0"/>
                <w:kern w:val="0"/>
                <w:sz w:val="24"/>
                <w:szCs w:val="24"/>
              </w:rPr>
            </w:pPr>
          </w:p>
        </w:tc>
        <w:tc>
          <w:tcPr>
            <w:tcW w:w="823" w:type="dxa"/>
            <w:tcBorders>
              <w:right w:val="single" w:color="000000" w:sz="10" w:space="0"/>
            </w:tcBorders>
          </w:tcPr>
          <w:p w14:paraId="54FA9EF1">
            <w:pPr>
              <w:adjustRightInd w:val="0"/>
              <w:snapToGrid w:val="0"/>
              <w:spacing w:line="460" w:lineRule="exact"/>
              <w:textAlignment w:val="baseline"/>
              <w:rPr>
                <w:rFonts w:cs="仿宋" w:asciiTheme="minorEastAsia" w:hAnsiTheme="minorEastAsia"/>
                <w:snapToGrid w:val="0"/>
                <w:kern w:val="0"/>
                <w:sz w:val="24"/>
                <w:szCs w:val="24"/>
              </w:rPr>
            </w:pPr>
          </w:p>
        </w:tc>
      </w:tr>
      <w:tr w14:paraId="5BBC0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6B066ED8">
            <w:pPr>
              <w:adjustRightInd w:val="0"/>
              <w:snapToGrid w:val="0"/>
              <w:spacing w:line="460" w:lineRule="exact"/>
              <w:textAlignment w:val="baseline"/>
              <w:rPr>
                <w:rFonts w:cs="仿宋" w:asciiTheme="minorEastAsia" w:hAnsiTheme="minorEastAsia"/>
                <w:snapToGrid w:val="0"/>
                <w:kern w:val="0"/>
                <w:sz w:val="24"/>
                <w:szCs w:val="24"/>
              </w:rPr>
            </w:pPr>
          </w:p>
        </w:tc>
        <w:tc>
          <w:tcPr>
            <w:tcW w:w="1248" w:type="dxa"/>
          </w:tcPr>
          <w:p w14:paraId="692C23C7">
            <w:pPr>
              <w:adjustRightInd w:val="0"/>
              <w:snapToGrid w:val="0"/>
              <w:spacing w:line="460" w:lineRule="exact"/>
              <w:textAlignment w:val="baseline"/>
              <w:rPr>
                <w:rFonts w:cs="仿宋" w:asciiTheme="minorEastAsia" w:hAnsiTheme="minorEastAsia"/>
                <w:snapToGrid w:val="0"/>
                <w:kern w:val="0"/>
                <w:sz w:val="24"/>
                <w:szCs w:val="24"/>
              </w:rPr>
            </w:pPr>
          </w:p>
        </w:tc>
        <w:tc>
          <w:tcPr>
            <w:tcW w:w="748" w:type="dxa"/>
          </w:tcPr>
          <w:p w14:paraId="6DBFDF5C">
            <w:pPr>
              <w:adjustRightInd w:val="0"/>
              <w:snapToGrid w:val="0"/>
              <w:spacing w:line="460" w:lineRule="exact"/>
              <w:textAlignment w:val="baseline"/>
              <w:rPr>
                <w:rFonts w:cs="仿宋" w:asciiTheme="minorEastAsia" w:hAnsiTheme="minorEastAsia"/>
                <w:snapToGrid w:val="0"/>
                <w:kern w:val="0"/>
                <w:sz w:val="24"/>
                <w:szCs w:val="24"/>
              </w:rPr>
            </w:pPr>
          </w:p>
        </w:tc>
        <w:tc>
          <w:tcPr>
            <w:tcW w:w="930" w:type="dxa"/>
          </w:tcPr>
          <w:p w14:paraId="18EC5367">
            <w:pPr>
              <w:adjustRightInd w:val="0"/>
              <w:snapToGrid w:val="0"/>
              <w:spacing w:line="460" w:lineRule="exact"/>
              <w:textAlignment w:val="baseline"/>
              <w:rPr>
                <w:rFonts w:cs="仿宋" w:asciiTheme="minorEastAsia" w:hAnsiTheme="minorEastAsia"/>
                <w:snapToGrid w:val="0"/>
                <w:kern w:val="0"/>
                <w:sz w:val="24"/>
                <w:szCs w:val="24"/>
              </w:rPr>
            </w:pPr>
          </w:p>
        </w:tc>
        <w:tc>
          <w:tcPr>
            <w:tcW w:w="773" w:type="dxa"/>
          </w:tcPr>
          <w:p w14:paraId="417585CF">
            <w:pPr>
              <w:adjustRightInd w:val="0"/>
              <w:snapToGrid w:val="0"/>
              <w:spacing w:line="460" w:lineRule="exact"/>
              <w:textAlignment w:val="baseline"/>
              <w:rPr>
                <w:rFonts w:cs="仿宋" w:asciiTheme="minorEastAsia" w:hAnsiTheme="minorEastAsia"/>
                <w:snapToGrid w:val="0"/>
                <w:kern w:val="0"/>
                <w:sz w:val="24"/>
                <w:szCs w:val="24"/>
              </w:rPr>
            </w:pPr>
          </w:p>
        </w:tc>
        <w:tc>
          <w:tcPr>
            <w:tcW w:w="897" w:type="dxa"/>
          </w:tcPr>
          <w:p w14:paraId="45E98FD1">
            <w:pPr>
              <w:adjustRightInd w:val="0"/>
              <w:snapToGrid w:val="0"/>
              <w:spacing w:line="460" w:lineRule="exact"/>
              <w:textAlignment w:val="baseline"/>
              <w:rPr>
                <w:rFonts w:cs="仿宋" w:asciiTheme="minorEastAsia" w:hAnsiTheme="minorEastAsia"/>
                <w:snapToGrid w:val="0"/>
                <w:kern w:val="0"/>
                <w:sz w:val="24"/>
                <w:szCs w:val="24"/>
              </w:rPr>
            </w:pPr>
          </w:p>
        </w:tc>
        <w:tc>
          <w:tcPr>
            <w:tcW w:w="1303" w:type="dxa"/>
          </w:tcPr>
          <w:p w14:paraId="1D0CBDA4">
            <w:pPr>
              <w:adjustRightInd w:val="0"/>
              <w:snapToGrid w:val="0"/>
              <w:spacing w:line="460" w:lineRule="exact"/>
              <w:textAlignment w:val="baseline"/>
              <w:rPr>
                <w:rFonts w:cs="仿宋" w:asciiTheme="minorEastAsia" w:hAnsiTheme="minorEastAsia"/>
                <w:snapToGrid w:val="0"/>
                <w:kern w:val="0"/>
                <w:sz w:val="24"/>
                <w:szCs w:val="24"/>
              </w:rPr>
            </w:pPr>
          </w:p>
        </w:tc>
        <w:tc>
          <w:tcPr>
            <w:tcW w:w="898" w:type="dxa"/>
          </w:tcPr>
          <w:p w14:paraId="7C87D6EB">
            <w:pPr>
              <w:adjustRightInd w:val="0"/>
              <w:snapToGrid w:val="0"/>
              <w:spacing w:line="460" w:lineRule="exact"/>
              <w:textAlignment w:val="baseline"/>
              <w:rPr>
                <w:rFonts w:cs="仿宋" w:asciiTheme="minorEastAsia" w:hAnsiTheme="minorEastAsia"/>
                <w:snapToGrid w:val="0"/>
                <w:kern w:val="0"/>
                <w:sz w:val="24"/>
                <w:szCs w:val="24"/>
              </w:rPr>
            </w:pPr>
          </w:p>
        </w:tc>
        <w:tc>
          <w:tcPr>
            <w:tcW w:w="823" w:type="dxa"/>
            <w:tcBorders>
              <w:right w:val="single" w:color="000000" w:sz="10" w:space="0"/>
            </w:tcBorders>
          </w:tcPr>
          <w:p w14:paraId="21B013D5">
            <w:pPr>
              <w:adjustRightInd w:val="0"/>
              <w:snapToGrid w:val="0"/>
              <w:spacing w:line="460" w:lineRule="exact"/>
              <w:textAlignment w:val="baseline"/>
              <w:rPr>
                <w:rFonts w:cs="仿宋" w:asciiTheme="minorEastAsia" w:hAnsiTheme="minorEastAsia"/>
                <w:snapToGrid w:val="0"/>
                <w:kern w:val="0"/>
                <w:sz w:val="24"/>
                <w:szCs w:val="24"/>
              </w:rPr>
            </w:pPr>
          </w:p>
        </w:tc>
      </w:tr>
      <w:tr w14:paraId="07EE0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42F4F00C">
            <w:pPr>
              <w:adjustRightInd w:val="0"/>
              <w:snapToGrid w:val="0"/>
              <w:spacing w:line="460" w:lineRule="exact"/>
              <w:textAlignment w:val="baseline"/>
              <w:rPr>
                <w:rFonts w:cs="仿宋" w:asciiTheme="minorEastAsia" w:hAnsiTheme="minorEastAsia"/>
                <w:snapToGrid w:val="0"/>
                <w:kern w:val="0"/>
                <w:sz w:val="24"/>
                <w:szCs w:val="24"/>
              </w:rPr>
            </w:pPr>
          </w:p>
        </w:tc>
        <w:tc>
          <w:tcPr>
            <w:tcW w:w="1248" w:type="dxa"/>
          </w:tcPr>
          <w:p w14:paraId="56D450FC">
            <w:pPr>
              <w:adjustRightInd w:val="0"/>
              <w:snapToGrid w:val="0"/>
              <w:spacing w:line="460" w:lineRule="exact"/>
              <w:textAlignment w:val="baseline"/>
              <w:rPr>
                <w:rFonts w:cs="仿宋" w:asciiTheme="minorEastAsia" w:hAnsiTheme="minorEastAsia"/>
                <w:snapToGrid w:val="0"/>
                <w:kern w:val="0"/>
                <w:sz w:val="24"/>
                <w:szCs w:val="24"/>
              </w:rPr>
            </w:pPr>
          </w:p>
        </w:tc>
        <w:tc>
          <w:tcPr>
            <w:tcW w:w="748" w:type="dxa"/>
          </w:tcPr>
          <w:p w14:paraId="30DFA8EF">
            <w:pPr>
              <w:adjustRightInd w:val="0"/>
              <w:snapToGrid w:val="0"/>
              <w:spacing w:line="460" w:lineRule="exact"/>
              <w:textAlignment w:val="baseline"/>
              <w:rPr>
                <w:rFonts w:cs="仿宋" w:asciiTheme="minorEastAsia" w:hAnsiTheme="minorEastAsia"/>
                <w:snapToGrid w:val="0"/>
                <w:kern w:val="0"/>
                <w:sz w:val="24"/>
                <w:szCs w:val="24"/>
              </w:rPr>
            </w:pPr>
          </w:p>
        </w:tc>
        <w:tc>
          <w:tcPr>
            <w:tcW w:w="930" w:type="dxa"/>
          </w:tcPr>
          <w:p w14:paraId="0036DC05">
            <w:pPr>
              <w:adjustRightInd w:val="0"/>
              <w:snapToGrid w:val="0"/>
              <w:spacing w:line="460" w:lineRule="exact"/>
              <w:textAlignment w:val="baseline"/>
              <w:rPr>
                <w:rFonts w:cs="仿宋" w:asciiTheme="minorEastAsia" w:hAnsiTheme="minorEastAsia"/>
                <w:snapToGrid w:val="0"/>
                <w:kern w:val="0"/>
                <w:sz w:val="24"/>
                <w:szCs w:val="24"/>
              </w:rPr>
            </w:pPr>
          </w:p>
        </w:tc>
        <w:tc>
          <w:tcPr>
            <w:tcW w:w="773" w:type="dxa"/>
          </w:tcPr>
          <w:p w14:paraId="5C220360">
            <w:pPr>
              <w:adjustRightInd w:val="0"/>
              <w:snapToGrid w:val="0"/>
              <w:spacing w:line="460" w:lineRule="exact"/>
              <w:textAlignment w:val="baseline"/>
              <w:rPr>
                <w:rFonts w:cs="仿宋" w:asciiTheme="minorEastAsia" w:hAnsiTheme="minorEastAsia"/>
                <w:snapToGrid w:val="0"/>
                <w:kern w:val="0"/>
                <w:sz w:val="24"/>
                <w:szCs w:val="24"/>
              </w:rPr>
            </w:pPr>
          </w:p>
        </w:tc>
        <w:tc>
          <w:tcPr>
            <w:tcW w:w="897" w:type="dxa"/>
          </w:tcPr>
          <w:p w14:paraId="2F656830">
            <w:pPr>
              <w:adjustRightInd w:val="0"/>
              <w:snapToGrid w:val="0"/>
              <w:spacing w:line="460" w:lineRule="exact"/>
              <w:textAlignment w:val="baseline"/>
              <w:rPr>
                <w:rFonts w:cs="仿宋" w:asciiTheme="minorEastAsia" w:hAnsiTheme="minorEastAsia"/>
                <w:snapToGrid w:val="0"/>
                <w:kern w:val="0"/>
                <w:sz w:val="24"/>
                <w:szCs w:val="24"/>
              </w:rPr>
            </w:pPr>
          </w:p>
        </w:tc>
        <w:tc>
          <w:tcPr>
            <w:tcW w:w="1303" w:type="dxa"/>
          </w:tcPr>
          <w:p w14:paraId="54947C25">
            <w:pPr>
              <w:adjustRightInd w:val="0"/>
              <w:snapToGrid w:val="0"/>
              <w:spacing w:line="460" w:lineRule="exact"/>
              <w:textAlignment w:val="baseline"/>
              <w:rPr>
                <w:rFonts w:cs="仿宋" w:asciiTheme="minorEastAsia" w:hAnsiTheme="minorEastAsia"/>
                <w:snapToGrid w:val="0"/>
                <w:kern w:val="0"/>
                <w:sz w:val="24"/>
                <w:szCs w:val="24"/>
              </w:rPr>
            </w:pPr>
          </w:p>
        </w:tc>
        <w:tc>
          <w:tcPr>
            <w:tcW w:w="898" w:type="dxa"/>
          </w:tcPr>
          <w:p w14:paraId="66A1725D">
            <w:pPr>
              <w:adjustRightInd w:val="0"/>
              <w:snapToGrid w:val="0"/>
              <w:spacing w:line="460" w:lineRule="exact"/>
              <w:textAlignment w:val="baseline"/>
              <w:rPr>
                <w:rFonts w:cs="仿宋" w:asciiTheme="minorEastAsia" w:hAnsiTheme="minorEastAsia"/>
                <w:snapToGrid w:val="0"/>
                <w:kern w:val="0"/>
                <w:sz w:val="24"/>
                <w:szCs w:val="24"/>
              </w:rPr>
            </w:pPr>
          </w:p>
        </w:tc>
        <w:tc>
          <w:tcPr>
            <w:tcW w:w="823" w:type="dxa"/>
            <w:tcBorders>
              <w:right w:val="single" w:color="000000" w:sz="10" w:space="0"/>
            </w:tcBorders>
          </w:tcPr>
          <w:p w14:paraId="6C450784">
            <w:pPr>
              <w:adjustRightInd w:val="0"/>
              <w:snapToGrid w:val="0"/>
              <w:spacing w:line="460" w:lineRule="exact"/>
              <w:textAlignment w:val="baseline"/>
              <w:rPr>
                <w:rFonts w:cs="仿宋" w:asciiTheme="minorEastAsia" w:hAnsiTheme="minorEastAsia"/>
                <w:snapToGrid w:val="0"/>
                <w:kern w:val="0"/>
                <w:sz w:val="24"/>
                <w:szCs w:val="24"/>
              </w:rPr>
            </w:pPr>
          </w:p>
        </w:tc>
      </w:tr>
      <w:tr w14:paraId="1256C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7D4EE489">
            <w:pPr>
              <w:adjustRightInd w:val="0"/>
              <w:snapToGrid w:val="0"/>
              <w:spacing w:line="460" w:lineRule="exact"/>
              <w:textAlignment w:val="baseline"/>
              <w:rPr>
                <w:rFonts w:cs="仿宋" w:asciiTheme="minorEastAsia" w:hAnsiTheme="minorEastAsia"/>
                <w:snapToGrid w:val="0"/>
                <w:kern w:val="0"/>
                <w:sz w:val="24"/>
                <w:szCs w:val="24"/>
              </w:rPr>
            </w:pPr>
          </w:p>
        </w:tc>
        <w:tc>
          <w:tcPr>
            <w:tcW w:w="1248" w:type="dxa"/>
          </w:tcPr>
          <w:p w14:paraId="7D7E5CB3">
            <w:pPr>
              <w:adjustRightInd w:val="0"/>
              <w:snapToGrid w:val="0"/>
              <w:spacing w:line="460" w:lineRule="exact"/>
              <w:textAlignment w:val="baseline"/>
              <w:rPr>
                <w:rFonts w:cs="仿宋" w:asciiTheme="minorEastAsia" w:hAnsiTheme="minorEastAsia"/>
                <w:snapToGrid w:val="0"/>
                <w:kern w:val="0"/>
                <w:sz w:val="24"/>
                <w:szCs w:val="24"/>
              </w:rPr>
            </w:pPr>
          </w:p>
        </w:tc>
        <w:tc>
          <w:tcPr>
            <w:tcW w:w="748" w:type="dxa"/>
          </w:tcPr>
          <w:p w14:paraId="5D310898">
            <w:pPr>
              <w:adjustRightInd w:val="0"/>
              <w:snapToGrid w:val="0"/>
              <w:spacing w:line="460" w:lineRule="exact"/>
              <w:textAlignment w:val="baseline"/>
              <w:rPr>
                <w:rFonts w:cs="仿宋" w:asciiTheme="minorEastAsia" w:hAnsiTheme="minorEastAsia"/>
                <w:snapToGrid w:val="0"/>
                <w:kern w:val="0"/>
                <w:sz w:val="24"/>
                <w:szCs w:val="24"/>
              </w:rPr>
            </w:pPr>
          </w:p>
        </w:tc>
        <w:tc>
          <w:tcPr>
            <w:tcW w:w="930" w:type="dxa"/>
          </w:tcPr>
          <w:p w14:paraId="3DF71651">
            <w:pPr>
              <w:adjustRightInd w:val="0"/>
              <w:snapToGrid w:val="0"/>
              <w:spacing w:line="460" w:lineRule="exact"/>
              <w:textAlignment w:val="baseline"/>
              <w:rPr>
                <w:rFonts w:cs="仿宋" w:asciiTheme="minorEastAsia" w:hAnsiTheme="minorEastAsia"/>
                <w:snapToGrid w:val="0"/>
                <w:kern w:val="0"/>
                <w:sz w:val="24"/>
                <w:szCs w:val="24"/>
              </w:rPr>
            </w:pPr>
          </w:p>
        </w:tc>
        <w:tc>
          <w:tcPr>
            <w:tcW w:w="773" w:type="dxa"/>
          </w:tcPr>
          <w:p w14:paraId="6A5398D0">
            <w:pPr>
              <w:adjustRightInd w:val="0"/>
              <w:snapToGrid w:val="0"/>
              <w:spacing w:line="460" w:lineRule="exact"/>
              <w:textAlignment w:val="baseline"/>
              <w:rPr>
                <w:rFonts w:cs="仿宋" w:asciiTheme="minorEastAsia" w:hAnsiTheme="minorEastAsia"/>
                <w:snapToGrid w:val="0"/>
                <w:kern w:val="0"/>
                <w:sz w:val="24"/>
                <w:szCs w:val="24"/>
              </w:rPr>
            </w:pPr>
          </w:p>
        </w:tc>
        <w:tc>
          <w:tcPr>
            <w:tcW w:w="897" w:type="dxa"/>
          </w:tcPr>
          <w:p w14:paraId="21125A31">
            <w:pPr>
              <w:adjustRightInd w:val="0"/>
              <w:snapToGrid w:val="0"/>
              <w:spacing w:line="460" w:lineRule="exact"/>
              <w:textAlignment w:val="baseline"/>
              <w:rPr>
                <w:rFonts w:cs="仿宋" w:asciiTheme="minorEastAsia" w:hAnsiTheme="minorEastAsia"/>
                <w:snapToGrid w:val="0"/>
                <w:kern w:val="0"/>
                <w:sz w:val="24"/>
                <w:szCs w:val="24"/>
              </w:rPr>
            </w:pPr>
          </w:p>
        </w:tc>
        <w:tc>
          <w:tcPr>
            <w:tcW w:w="1303" w:type="dxa"/>
          </w:tcPr>
          <w:p w14:paraId="1019746E">
            <w:pPr>
              <w:adjustRightInd w:val="0"/>
              <w:snapToGrid w:val="0"/>
              <w:spacing w:line="460" w:lineRule="exact"/>
              <w:textAlignment w:val="baseline"/>
              <w:rPr>
                <w:rFonts w:cs="仿宋" w:asciiTheme="minorEastAsia" w:hAnsiTheme="minorEastAsia"/>
                <w:snapToGrid w:val="0"/>
                <w:kern w:val="0"/>
                <w:sz w:val="24"/>
                <w:szCs w:val="24"/>
              </w:rPr>
            </w:pPr>
          </w:p>
        </w:tc>
        <w:tc>
          <w:tcPr>
            <w:tcW w:w="898" w:type="dxa"/>
          </w:tcPr>
          <w:p w14:paraId="53F6F9E2">
            <w:pPr>
              <w:adjustRightInd w:val="0"/>
              <w:snapToGrid w:val="0"/>
              <w:spacing w:line="460" w:lineRule="exact"/>
              <w:textAlignment w:val="baseline"/>
              <w:rPr>
                <w:rFonts w:cs="仿宋" w:asciiTheme="minorEastAsia" w:hAnsiTheme="minorEastAsia"/>
                <w:snapToGrid w:val="0"/>
                <w:kern w:val="0"/>
                <w:sz w:val="24"/>
                <w:szCs w:val="24"/>
              </w:rPr>
            </w:pPr>
          </w:p>
        </w:tc>
        <w:tc>
          <w:tcPr>
            <w:tcW w:w="823" w:type="dxa"/>
            <w:tcBorders>
              <w:right w:val="single" w:color="000000" w:sz="10" w:space="0"/>
            </w:tcBorders>
          </w:tcPr>
          <w:p w14:paraId="31A033A8">
            <w:pPr>
              <w:adjustRightInd w:val="0"/>
              <w:snapToGrid w:val="0"/>
              <w:spacing w:line="460" w:lineRule="exact"/>
              <w:textAlignment w:val="baseline"/>
              <w:rPr>
                <w:rFonts w:cs="仿宋" w:asciiTheme="minorEastAsia" w:hAnsiTheme="minorEastAsia"/>
                <w:snapToGrid w:val="0"/>
                <w:kern w:val="0"/>
                <w:sz w:val="24"/>
                <w:szCs w:val="24"/>
              </w:rPr>
            </w:pPr>
          </w:p>
        </w:tc>
      </w:tr>
      <w:tr w14:paraId="69689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501B1774">
            <w:pPr>
              <w:adjustRightInd w:val="0"/>
              <w:snapToGrid w:val="0"/>
              <w:spacing w:line="460" w:lineRule="exact"/>
              <w:textAlignment w:val="baseline"/>
              <w:rPr>
                <w:rFonts w:cs="仿宋" w:asciiTheme="minorEastAsia" w:hAnsiTheme="minorEastAsia"/>
                <w:snapToGrid w:val="0"/>
                <w:kern w:val="0"/>
                <w:sz w:val="24"/>
                <w:szCs w:val="24"/>
              </w:rPr>
            </w:pPr>
          </w:p>
        </w:tc>
        <w:tc>
          <w:tcPr>
            <w:tcW w:w="1248" w:type="dxa"/>
          </w:tcPr>
          <w:p w14:paraId="72AE7397">
            <w:pPr>
              <w:adjustRightInd w:val="0"/>
              <w:snapToGrid w:val="0"/>
              <w:spacing w:line="460" w:lineRule="exact"/>
              <w:textAlignment w:val="baseline"/>
              <w:rPr>
                <w:rFonts w:cs="仿宋" w:asciiTheme="minorEastAsia" w:hAnsiTheme="minorEastAsia"/>
                <w:snapToGrid w:val="0"/>
                <w:kern w:val="0"/>
                <w:sz w:val="24"/>
                <w:szCs w:val="24"/>
              </w:rPr>
            </w:pPr>
          </w:p>
        </w:tc>
        <w:tc>
          <w:tcPr>
            <w:tcW w:w="748" w:type="dxa"/>
          </w:tcPr>
          <w:p w14:paraId="0A390B76">
            <w:pPr>
              <w:adjustRightInd w:val="0"/>
              <w:snapToGrid w:val="0"/>
              <w:spacing w:line="460" w:lineRule="exact"/>
              <w:textAlignment w:val="baseline"/>
              <w:rPr>
                <w:rFonts w:cs="仿宋" w:asciiTheme="minorEastAsia" w:hAnsiTheme="minorEastAsia"/>
                <w:snapToGrid w:val="0"/>
                <w:kern w:val="0"/>
                <w:sz w:val="24"/>
                <w:szCs w:val="24"/>
              </w:rPr>
            </w:pPr>
          </w:p>
        </w:tc>
        <w:tc>
          <w:tcPr>
            <w:tcW w:w="930" w:type="dxa"/>
          </w:tcPr>
          <w:p w14:paraId="671AF45A">
            <w:pPr>
              <w:adjustRightInd w:val="0"/>
              <w:snapToGrid w:val="0"/>
              <w:spacing w:line="460" w:lineRule="exact"/>
              <w:textAlignment w:val="baseline"/>
              <w:rPr>
                <w:rFonts w:cs="仿宋" w:asciiTheme="minorEastAsia" w:hAnsiTheme="minorEastAsia"/>
                <w:snapToGrid w:val="0"/>
                <w:kern w:val="0"/>
                <w:sz w:val="24"/>
                <w:szCs w:val="24"/>
              </w:rPr>
            </w:pPr>
          </w:p>
        </w:tc>
        <w:tc>
          <w:tcPr>
            <w:tcW w:w="773" w:type="dxa"/>
          </w:tcPr>
          <w:p w14:paraId="3E925719">
            <w:pPr>
              <w:adjustRightInd w:val="0"/>
              <w:snapToGrid w:val="0"/>
              <w:spacing w:line="460" w:lineRule="exact"/>
              <w:textAlignment w:val="baseline"/>
              <w:rPr>
                <w:rFonts w:cs="仿宋" w:asciiTheme="minorEastAsia" w:hAnsiTheme="minorEastAsia"/>
                <w:snapToGrid w:val="0"/>
                <w:kern w:val="0"/>
                <w:sz w:val="24"/>
                <w:szCs w:val="24"/>
              </w:rPr>
            </w:pPr>
          </w:p>
        </w:tc>
        <w:tc>
          <w:tcPr>
            <w:tcW w:w="897" w:type="dxa"/>
          </w:tcPr>
          <w:p w14:paraId="0556DD4F">
            <w:pPr>
              <w:adjustRightInd w:val="0"/>
              <w:snapToGrid w:val="0"/>
              <w:spacing w:line="460" w:lineRule="exact"/>
              <w:textAlignment w:val="baseline"/>
              <w:rPr>
                <w:rFonts w:cs="仿宋" w:asciiTheme="minorEastAsia" w:hAnsiTheme="minorEastAsia"/>
                <w:snapToGrid w:val="0"/>
                <w:kern w:val="0"/>
                <w:sz w:val="24"/>
                <w:szCs w:val="24"/>
              </w:rPr>
            </w:pPr>
          </w:p>
        </w:tc>
        <w:tc>
          <w:tcPr>
            <w:tcW w:w="1303" w:type="dxa"/>
          </w:tcPr>
          <w:p w14:paraId="3FCC5D91">
            <w:pPr>
              <w:adjustRightInd w:val="0"/>
              <w:snapToGrid w:val="0"/>
              <w:spacing w:line="460" w:lineRule="exact"/>
              <w:textAlignment w:val="baseline"/>
              <w:rPr>
                <w:rFonts w:cs="仿宋" w:asciiTheme="minorEastAsia" w:hAnsiTheme="minorEastAsia"/>
                <w:snapToGrid w:val="0"/>
                <w:kern w:val="0"/>
                <w:sz w:val="24"/>
                <w:szCs w:val="24"/>
              </w:rPr>
            </w:pPr>
          </w:p>
        </w:tc>
        <w:tc>
          <w:tcPr>
            <w:tcW w:w="898" w:type="dxa"/>
          </w:tcPr>
          <w:p w14:paraId="6409BADD">
            <w:pPr>
              <w:adjustRightInd w:val="0"/>
              <w:snapToGrid w:val="0"/>
              <w:spacing w:line="460" w:lineRule="exact"/>
              <w:textAlignment w:val="baseline"/>
              <w:rPr>
                <w:rFonts w:cs="仿宋" w:asciiTheme="minorEastAsia" w:hAnsiTheme="minorEastAsia"/>
                <w:snapToGrid w:val="0"/>
                <w:kern w:val="0"/>
                <w:sz w:val="24"/>
                <w:szCs w:val="24"/>
              </w:rPr>
            </w:pPr>
          </w:p>
        </w:tc>
        <w:tc>
          <w:tcPr>
            <w:tcW w:w="823" w:type="dxa"/>
            <w:tcBorders>
              <w:right w:val="single" w:color="000000" w:sz="10" w:space="0"/>
            </w:tcBorders>
          </w:tcPr>
          <w:p w14:paraId="3697D010">
            <w:pPr>
              <w:adjustRightInd w:val="0"/>
              <w:snapToGrid w:val="0"/>
              <w:spacing w:line="460" w:lineRule="exact"/>
              <w:textAlignment w:val="baseline"/>
              <w:rPr>
                <w:rFonts w:cs="仿宋" w:asciiTheme="minorEastAsia" w:hAnsiTheme="minorEastAsia"/>
                <w:snapToGrid w:val="0"/>
                <w:kern w:val="0"/>
                <w:sz w:val="24"/>
                <w:szCs w:val="24"/>
              </w:rPr>
            </w:pPr>
          </w:p>
        </w:tc>
      </w:tr>
      <w:tr w14:paraId="5711A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6FA9FEEA">
            <w:pPr>
              <w:adjustRightInd w:val="0"/>
              <w:snapToGrid w:val="0"/>
              <w:spacing w:line="460" w:lineRule="exact"/>
              <w:textAlignment w:val="baseline"/>
              <w:rPr>
                <w:rFonts w:cs="仿宋" w:asciiTheme="minorEastAsia" w:hAnsiTheme="minorEastAsia"/>
                <w:snapToGrid w:val="0"/>
                <w:kern w:val="0"/>
                <w:sz w:val="24"/>
                <w:szCs w:val="24"/>
              </w:rPr>
            </w:pPr>
          </w:p>
        </w:tc>
        <w:tc>
          <w:tcPr>
            <w:tcW w:w="1248" w:type="dxa"/>
          </w:tcPr>
          <w:p w14:paraId="6C949833">
            <w:pPr>
              <w:adjustRightInd w:val="0"/>
              <w:snapToGrid w:val="0"/>
              <w:spacing w:line="460" w:lineRule="exact"/>
              <w:textAlignment w:val="baseline"/>
              <w:rPr>
                <w:rFonts w:cs="仿宋" w:asciiTheme="minorEastAsia" w:hAnsiTheme="minorEastAsia"/>
                <w:snapToGrid w:val="0"/>
                <w:kern w:val="0"/>
                <w:sz w:val="24"/>
                <w:szCs w:val="24"/>
              </w:rPr>
            </w:pPr>
          </w:p>
        </w:tc>
        <w:tc>
          <w:tcPr>
            <w:tcW w:w="748" w:type="dxa"/>
          </w:tcPr>
          <w:p w14:paraId="7D1A92D1">
            <w:pPr>
              <w:adjustRightInd w:val="0"/>
              <w:snapToGrid w:val="0"/>
              <w:spacing w:line="460" w:lineRule="exact"/>
              <w:textAlignment w:val="baseline"/>
              <w:rPr>
                <w:rFonts w:cs="仿宋" w:asciiTheme="minorEastAsia" w:hAnsiTheme="minorEastAsia"/>
                <w:snapToGrid w:val="0"/>
                <w:kern w:val="0"/>
                <w:sz w:val="24"/>
                <w:szCs w:val="24"/>
              </w:rPr>
            </w:pPr>
          </w:p>
        </w:tc>
        <w:tc>
          <w:tcPr>
            <w:tcW w:w="930" w:type="dxa"/>
          </w:tcPr>
          <w:p w14:paraId="26981EE8">
            <w:pPr>
              <w:adjustRightInd w:val="0"/>
              <w:snapToGrid w:val="0"/>
              <w:spacing w:line="460" w:lineRule="exact"/>
              <w:textAlignment w:val="baseline"/>
              <w:rPr>
                <w:rFonts w:cs="仿宋" w:asciiTheme="minorEastAsia" w:hAnsiTheme="minorEastAsia"/>
                <w:snapToGrid w:val="0"/>
                <w:kern w:val="0"/>
                <w:sz w:val="24"/>
                <w:szCs w:val="24"/>
              </w:rPr>
            </w:pPr>
          </w:p>
        </w:tc>
        <w:tc>
          <w:tcPr>
            <w:tcW w:w="773" w:type="dxa"/>
          </w:tcPr>
          <w:p w14:paraId="369BA30E">
            <w:pPr>
              <w:adjustRightInd w:val="0"/>
              <w:snapToGrid w:val="0"/>
              <w:spacing w:line="460" w:lineRule="exact"/>
              <w:textAlignment w:val="baseline"/>
              <w:rPr>
                <w:rFonts w:cs="仿宋" w:asciiTheme="minorEastAsia" w:hAnsiTheme="minorEastAsia"/>
                <w:snapToGrid w:val="0"/>
                <w:kern w:val="0"/>
                <w:sz w:val="24"/>
                <w:szCs w:val="24"/>
              </w:rPr>
            </w:pPr>
          </w:p>
        </w:tc>
        <w:tc>
          <w:tcPr>
            <w:tcW w:w="897" w:type="dxa"/>
          </w:tcPr>
          <w:p w14:paraId="10A1F03F">
            <w:pPr>
              <w:adjustRightInd w:val="0"/>
              <w:snapToGrid w:val="0"/>
              <w:spacing w:line="460" w:lineRule="exact"/>
              <w:textAlignment w:val="baseline"/>
              <w:rPr>
                <w:rFonts w:cs="仿宋" w:asciiTheme="minorEastAsia" w:hAnsiTheme="minorEastAsia"/>
                <w:snapToGrid w:val="0"/>
                <w:kern w:val="0"/>
                <w:sz w:val="24"/>
                <w:szCs w:val="24"/>
              </w:rPr>
            </w:pPr>
          </w:p>
        </w:tc>
        <w:tc>
          <w:tcPr>
            <w:tcW w:w="1303" w:type="dxa"/>
          </w:tcPr>
          <w:p w14:paraId="77A59F6D">
            <w:pPr>
              <w:adjustRightInd w:val="0"/>
              <w:snapToGrid w:val="0"/>
              <w:spacing w:line="460" w:lineRule="exact"/>
              <w:textAlignment w:val="baseline"/>
              <w:rPr>
                <w:rFonts w:cs="仿宋" w:asciiTheme="minorEastAsia" w:hAnsiTheme="minorEastAsia"/>
                <w:snapToGrid w:val="0"/>
                <w:kern w:val="0"/>
                <w:sz w:val="24"/>
                <w:szCs w:val="24"/>
              </w:rPr>
            </w:pPr>
          </w:p>
        </w:tc>
        <w:tc>
          <w:tcPr>
            <w:tcW w:w="898" w:type="dxa"/>
          </w:tcPr>
          <w:p w14:paraId="329C0FE9">
            <w:pPr>
              <w:adjustRightInd w:val="0"/>
              <w:snapToGrid w:val="0"/>
              <w:spacing w:line="460" w:lineRule="exact"/>
              <w:textAlignment w:val="baseline"/>
              <w:rPr>
                <w:rFonts w:cs="仿宋" w:asciiTheme="minorEastAsia" w:hAnsiTheme="minorEastAsia"/>
                <w:snapToGrid w:val="0"/>
                <w:kern w:val="0"/>
                <w:sz w:val="24"/>
                <w:szCs w:val="24"/>
              </w:rPr>
            </w:pPr>
          </w:p>
        </w:tc>
        <w:tc>
          <w:tcPr>
            <w:tcW w:w="823" w:type="dxa"/>
            <w:tcBorders>
              <w:right w:val="single" w:color="000000" w:sz="10" w:space="0"/>
            </w:tcBorders>
          </w:tcPr>
          <w:p w14:paraId="239AF270">
            <w:pPr>
              <w:adjustRightInd w:val="0"/>
              <w:snapToGrid w:val="0"/>
              <w:spacing w:line="460" w:lineRule="exact"/>
              <w:textAlignment w:val="baseline"/>
              <w:rPr>
                <w:rFonts w:cs="仿宋" w:asciiTheme="minorEastAsia" w:hAnsiTheme="minorEastAsia"/>
                <w:snapToGrid w:val="0"/>
                <w:kern w:val="0"/>
                <w:sz w:val="24"/>
                <w:szCs w:val="24"/>
              </w:rPr>
            </w:pPr>
          </w:p>
        </w:tc>
      </w:tr>
      <w:tr w14:paraId="6FE4F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38" w:type="dxa"/>
            <w:tcBorders>
              <w:left w:val="single" w:color="000000" w:sz="10" w:space="0"/>
            </w:tcBorders>
          </w:tcPr>
          <w:p w14:paraId="5AB22280">
            <w:pPr>
              <w:adjustRightInd w:val="0"/>
              <w:snapToGrid w:val="0"/>
              <w:spacing w:line="460" w:lineRule="exact"/>
              <w:textAlignment w:val="baseline"/>
              <w:rPr>
                <w:rFonts w:cs="仿宋" w:asciiTheme="minorEastAsia" w:hAnsiTheme="minorEastAsia"/>
                <w:snapToGrid w:val="0"/>
                <w:kern w:val="0"/>
                <w:sz w:val="24"/>
                <w:szCs w:val="24"/>
              </w:rPr>
            </w:pPr>
          </w:p>
        </w:tc>
        <w:tc>
          <w:tcPr>
            <w:tcW w:w="1248" w:type="dxa"/>
          </w:tcPr>
          <w:p w14:paraId="6D8FA552">
            <w:pPr>
              <w:adjustRightInd w:val="0"/>
              <w:snapToGrid w:val="0"/>
              <w:spacing w:line="460" w:lineRule="exact"/>
              <w:textAlignment w:val="baseline"/>
              <w:rPr>
                <w:rFonts w:cs="仿宋" w:asciiTheme="minorEastAsia" w:hAnsiTheme="minorEastAsia"/>
                <w:snapToGrid w:val="0"/>
                <w:kern w:val="0"/>
                <w:sz w:val="24"/>
                <w:szCs w:val="24"/>
              </w:rPr>
            </w:pPr>
          </w:p>
        </w:tc>
        <w:tc>
          <w:tcPr>
            <w:tcW w:w="748" w:type="dxa"/>
          </w:tcPr>
          <w:p w14:paraId="40D5F6A9">
            <w:pPr>
              <w:adjustRightInd w:val="0"/>
              <w:snapToGrid w:val="0"/>
              <w:spacing w:line="460" w:lineRule="exact"/>
              <w:textAlignment w:val="baseline"/>
              <w:rPr>
                <w:rFonts w:cs="仿宋" w:asciiTheme="minorEastAsia" w:hAnsiTheme="minorEastAsia"/>
                <w:snapToGrid w:val="0"/>
                <w:kern w:val="0"/>
                <w:sz w:val="24"/>
                <w:szCs w:val="24"/>
              </w:rPr>
            </w:pPr>
          </w:p>
        </w:tc>
        <w:tc>
          <w:tcPr>
            <w:tcW w:w="930" w:type="dxa"/>
          </w:tcPr>
          <w:p w14:paraId="2D3DB84C">
            <w:pPr>
              <w:adjustRightInd w:val="0"/>
              <w:snapToGrid w:val="0"/>
              <w:spacing w:line="460" w:lineRule="exact"/>
              <w:textAlignment w:val="baseline"/>
              <w:rPr>
                <w:rFonts w:cs="仿宋" w:asciiTheme="minorEastAsia" w:hAnsiTheme="minorEastAsia"/>
                <w:snapToGrid w:val="0"/>
                <w:kern w:val="0"/>
                <w:sz w:val="24"/>
                <w:szCs w:val="24"/>
              </w:rPr>
            </w:pPr>
          </w:p>
        </w:tc>
        <w:tc>
          <w:tcPr>
            <w:tcW w:w="773" w:type="dxa"/>
          </w:tcPr>
          <w:p w14:paraId="0132D653">
            <w:pPr>
              <w:adjustRightInd w:val="0"/>
              <w:snapToGrid w:val="0"/>
              <w:spacing w:line="460" w:lineRule="exact"/>
              <w:textAlignment w:val="baseline"/>
              <w:rPr>
                <w:rFonts w:cs="仿宋" w:asciiTheme="minorEastAsia" w:hAnsiTheme="minorEastAsia"/>
                <w:snapToGrid w:val="0"/>
                <w:kern w:val="0"/>
                <w:sz w:val="24"/>
                <w:szCs w:val="24"/>
              </w:rPr>
            </w:pPr>
          </w:p>
        </w:tc>
        <w:tc>
          <w:tcPr>
            <w:tcW w:w="897" w:type="dxa"/>
          </w:tcPr>
          <w:p w14:paraId="0A5F6777">
            <w:pPr>
              <w:adjustRightInd w:val="0"/>
              <w:snapToGrid w:val="0"/>
              <w:spacing w:line="460" w:lineRule="exact"/>
              <w:textAlignment w:val="baseline"/>
              <w:rPr>
                <w:rFonts w:cs="仿宋" w:asciiTheme="minorEastAsia" w:hAnsiTheme="minorEastAsia"/>
                <w:snapToGrid w:val="0"/>
                <w:kern w:val="0"/>
                <w:sz w:val="24"/>
                <w:szCs w:val="24"/>
              </w:rPr>
            </w:pPr>
          </w:p>
        </w:tc>
        <w:tc>
          <w:tcPr>
            <w:tcW w:w="1303" w:type="dxa"/>
          </w:tcPr>
          <w:p w14:paraId="668EF062">
            <w:pPr>
              <w:adjustRightInd w:val="0"/>
              <w:snapToGrid w:val="0"/>
              <w:spacing w:line="460" w:lineRule="exact"/>
              <w:textAlignment w:val="baseline"/>
              <w:rPr>
                <w:rFonts w:cs="仿宋" w:asciiTheme="minorEastAsia" w:hAnsiTheme="minorEastAsia"/>
                <w:snapToGrid w:val="0"/>
                <w:kern w:val="0"/>
                <w:sz w:val="24"/>
                <w:szCs w:val="24"/>
              </w:rPr>
            </w:pPr>
          </w:p>
        </w:tc>
        <w:tc>
          <w:tcPr>
            <w:tcW w:w="898" w:type="dxa"/>
          </w:tcPr>
          <w:p w14:paraId="7D508E84">
            <w:pPr>
              <w:adjustRightInd w:val="0"/>
              <w:snapToGrid w:val="0"/>
              <w:spacing w:line="460" w:lineRule="exact"/>
              <w:textAlignment w:val="baseline"/>
              <w:rPr>
                <w:rFonts w:cs="仿宋" w:asciiTheme="minorEastAsia" w:hAnsiTheme="minorEastAsia"/>
                <w:snapToGrid w:val="0"/>
                <w:kern w:val="0"/>
                <w:sz w:val="24"/>
                <w:szCs w:val="24"/>
              </w:rPr>
            </w:pPr>
          </w:p>
        </w:tc>
        <w:tc>
          <w:tcPr>
            <w:tcW w:w="823" w:type="dxa"/>
            <w:tcBorders>
              <w:right w:val="single" w:color="000000" w:sz="10" w:space="0"/>
            </w:tcBorders>
          </w:tcPr>
          <w:p w14:paraId="5193FE80">
            <w:pPr>
              <w:adjustRightInd w:val="0"/>
              <w:snapToGrid w:val="0"/>
              <w:spacing w:line="460" w:lineRule="exact"/>
              <w:textAlignment w:val="baseline"/>
              <w:rPr>
                <w:rFonts w:cs="仿宋" w:asciiTheme="minorEastAsia" w:hAnsiTheme="minorEastAsia"/>
                <w:snapToGrid w:val="0"/>
                <w:kern w:val="0"/>
                <w:sz w:val="24"/>
                <w:szCs w:val="24"/>
              </w:rPr>
            </w:pPr>
          </w:p>
        </w:tc>
      </w:tr>
      <w:tr w14:paraId="040AD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6C88E395">
            <w:pPr>
              <w:adjustRightInd w:val="0"/>
              <w:snapToGrid w:val="0"/>
              <w:spacing w:line="460" w:lineRule="exact"/>
              <w:textAlignment w:val="baseline"/>
              <w:rPr>
                <w:rFonts w:cs="仿宋" w:asciiTheme="minorEastAsia" w:hAnsiTheme="minorEastAsia"/>
                <w:snapToGrid w:val="0"/>
                <w:kern w:val="0"/>
                <w:sz w:val="24"/>
                <w:szCs w:val="24"/>
              </w:rPr>
            </w:pPr>
          </w:p>
        </w:tc>
        <w:tc>
          <w:tcPr>
            <w:tcW w:w="1248" w:type="dxa"/>
          </w:tcPr>
          <w:p w14:paraId="3CE0B879">
            <w:pPr>
              <w:adjustRightInd w:val="0"/>
              <w:snapToGrid w:val="0"/>
              <w:spacing w:line="460" w:lineRule="exact"/>
              <w:textAlignment w:val="baseline"/>
              <w:rPr>
                <w:rFonts w:cs="仿宋" w:asciiTheme="minorEastAsia" w:hAnsiTheme="minorEastAsia"/>
                <w:snapToGrid w:val="0"/>
                <w:kern w:val="0"/>
                <w:sz w:val="24"/>
                <w:szCs w:val="24"/>
              </w:rPr>
            </w:pPr>
          </w:p>
        </w:tc>
        <w:tc>
          <w:tcPr>
            <w:tcW w:w="748" w:type="dxa"/>
          </w:tcPr>
          <w:p w14:paraId="495F8DD3">
            <w:pPr>
              <w:adjustRightInd w:val="0"/>
              <w:snapToGrid w:val="0"/>
              <w:spacing w:line="460" w:lineRule="exact"/>
              <w:textAlignment w:val="baseline"/>
              <w:rPr>
                <w:rFonts w:cs="仿宋" w:asciiTheme="minorEastAsia" w:hAnsiTheme="minorEastAsia"/>
                <w:snapToGrid w:val="0"/>
                <w:kern w:val="0"/>
                <w:sz w:val="24"/>
                <w:szCs w:val="24"/>
              </w:rPr>
            </w:pPr>
          </w:p>
        </w:tc>
        <w:tc>
          <w:tcPr>
            <w:tcW w:w="930" w:type="dxa"/>
          </w:tcPr>
          <w:p w14:paraId="6C2A951A">
            <w:pPr>
              <w:adjustRightInd w:val="0"/>
              <w:snapToGrid w:val="0"/>
              <w:spacing w:line="460" w:lineRule="exact"/>
              <w:textAlignment w:val="baseline"/>
              <w:rPr>
                <w:rFonts w:cs="仿宋" w:asciiTheme="minorEastAsia" w:hAnsiTheme="minorEastAsia"/>
                <w:snapToGrid w:val="0"/>
                <w:kern w:val="0"/>
                <w:sz w:val="24"/>
                <w:szCs w:val="24"/>
              </w:rPr>
            </w:pPr>
          </w:p>
        </w:tc>
        <w:tc>
          <w:tcPr>
            <w:tcW w:w="773" w:type="dxa"/>
          </w:tcPr>
          <w:p w14:paraId="37A7FC92">
            <w:pPr>
              <w:adjustRightInd w:val="0"/>
              <w:snapToGrid w:val="0"/>
              <w:spacing w:line="460" w:lineRule="exact"/>
              <w:textAlignment w:val="baseline"/>
              <w:rPr>
                <w:rFonts w:cs="仿宋" w:asciiTheme="minorEastAsia" w:hAnsiTheme="minorEastAsia"/>
                <w:snapToGrid w:val="0"/>
                <w:kern w:val="0"/>
                <w:sz w:val="24"/>
                <w:szCs w:val="24"/>
              </w:rPr>
            </w:pPr>
          </w:p>
        </w:tc>
        <w:tc>
          <w:tcPr>
            <w:tcW w:w="897" w:type="dxa"/>
          </w:tcPr>
          <w:p w14:paraId="75C65C91">
            <w:pPr>
              <w:adjustRightInd w:val="0"/>
              <w:snapToGrid w:val="0"/>
              <w:spacing w:line="460" w:lineRule="exact"/>
              <w:textAlignment w:val="baseline"/>
              <w:rPr>
                <w:rFonts w:cs="仿宋" w:asciiTheme="minorEastAsia" w:hAnsiTheme="minorEastAsia"/>
                <w:snapToGrid w:val="0"/>
                <w:kern w:val="0"/>
                <w:sz w:val="24"/>
                <w:szCs w:val="24"/>
              </w:rPr>
            </w:pPr>
          </w:p>
        </w:tc>
        <w:tc>
          <w:tcPr>
            <w:tcW w:w="1303" w:type="dxa"/>
          </w:tcPr>
          <w:p w14:paraId="74A63F05">
            <w:pPr>
              <w:adjustRightInd w:val="0"/>
              <w:snapToGrid w:val="0"/>
              <w:spacing w:line="460" w:lineRule="exact"/>
              <w:textAlignment w:val="baseline"/>
              <w:rPr>
                <w:rFonts w:cs="仿宋" w:asciiTheme="minorEastAsia" w:hAnsiTheme="minorEastAsia"/>
                <w:snapToGrid w:val="0"/>
                <w:kern w:val="0"/>
                <w:sz w:val="24"/>
                <w:szCs w:val="24"/>
              </w:rPr>
            </w:pPr>
          </w:p>
        </w:tc>
        <w:tc>
          <w:tcPr>
            <w:tcW w:w="898" w:type="dxa"/>
          </w:tcPr>
          <w:p w14:paraId="4B8A0D3B">
            <w:pPr>
              <w:adjustRightInd w:val="0"/>
              <w:snapToGrid w:val="0"/>
              <w:spacing w:line="460" w:lineRule="exact"/>
              <w:textAlignment w:val="baseline"/>
              <w:rPr>
                <w:rFonts w:cs="仿宋" w:asciiTheme="minorEastAsia" w:hAnsiTheme="minorEastAsia"/>
                <w:snapToGrid w:val="0"/>
                <w:kern w:val="0"/>
                <w:sz w:val="24"/>
                <w:szCs w:val="24"/>
              </w:rPr>
            </w:pPr>
          </w:p>
        </w:tc>
        <w:tc>
          <w:tcPr>
            <w:tcW w:w="823" w:type="dxa"/>
            <w:tcBorders>
              <w:right w:val="single" w:color="000000" w:sz="10" w:space="0"/>
            </w:tcBorders>
          </w:tcPr>
          <w:p w14:paraId="319EC849">
            <w:pPr>
              <w:adjustRightInd w:val="0"/>
              <w:snapToGrid w:val="0"/>
              <w:spacing w:line="460" w:lineRule="exact"/>
              <w:textAlignment w:val="baseline"/>
              <w:rPr>
                <w:rFonts w:cs="仿宋" w:asciiTheme="minorEastAsia" w:hAnsiTheme="minorEastAsia"/>
                <w:snapToGrid w:val="0"/>
                <w:kern w:val="0"/>
                <w:sz w:val="24"/>
                <w:szCs w:val="24"/>
              </w:rPr>
            </w:pPr>
          </w:p>
        </w:tc>
      </w:tr>
      <w:tr w14:paraId="684C5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38" w:type="dxa"/>
            <w:tcBorders>
              <w:left w:val="single" w:color="000000" w:sz="10" w:space="0"/>
            </w:tcBorders>
          </w:tcPr>
          <w:p w14:paraId="1D021E3F">
            <w:pPr>
              <w:adjustRightInd w:val="0"/>
              <w:snapToGrid w:val="0"/>
              <w:spacing w:line="460" w:lineRule="exact"/>
              <w:textAlignment w:val="baseline"/>
              <w:rPr>
                <w:rFonts w:cs="仿宋" w:asciiTheme="minorEastAsia" w:hAnsiTheme="minorEastAsia"/>
                <w:snapToGrid w:val="0"/>
                <w:kern w:val="0"/>
                <w:sz w:val="24"/>
                <w:szCs w:val="24"/>
              </w:rPr>
            </w:pPr>
          </w:p>
        </w:tc>
        <w:tc>
          <w:tcPr>
            <w:tcW w:w="1248" w:type="dxa"/>
          </w:tcPr>
          <w:p w14:paraId="361DCABF">
            <w:pPr>
              <w:adjustRightInd w:val="0"/>
              <w:snapToGrid w:val="0"/>
              <w:spacing w:line="460" w:lineRule="exact"/>
              <w:textAlignment w:val="baseline"/>
              <w:rPr>
                <w:rFonts w:cs="仿宋" w:asciiTheme="minorEastAsia" w:hAnsiTheme="minorEastAsia"/>
                <w:snapToGrid w:val="0"/>
                <w:kern w:val="0"/>
                <w:sz w:val="24"/>
                <w:szCs w:val="24"/>
              </w:rPr>
            </w:pPr>
          </w:p>
        </w:tc>
        <w:tc>
          <w:tcPr>
            <w:tcW w:w="748" w:type="dxa"/>
          </w:tcPr>
          <w:p w14:paraId="3BDBDE0A">
            <w:pPr>
              <w:adjustRightInd w:val="0"/>
              <w:snapToGrid w:val="0"/>
              <w:spacing w:line="460" w:lineRule="exact"/>
              <w:textAlignment w:val="baseline"/>
              <w:rPr>
                <w:rFonts w:cs="仿宋" w:asciiTheme="minorEastAsia" w:hAnsiTheme="minorEastAsia"/>
                <w:snapToGrid w:val="0"/>
                <w:kern w:val="0"/>
                <w:sz w:val="24"/>
                <w:szCs w:val="24"/>
              </w:rPr>
            </w:pPr>
          </w:p>
        </w:tc>
        <w:tc>
          <w:tcPr>
            <w:tcW w:w="930" w:type="dxa"/>
          </w:tcPr>
          <w:p w14:paraId="02D69895">
            <w:pPr>
              <w:adjustRightInd w:val="0"/>
              <w:snapToGrid w:val="0"/>
              <w:spacing w:line="460" w:lineRule="exact"/>
              <w:textAlignment w:val="baseline"/>
              <w:rPr>
                <w:rFonts w:cs="仿宋" w:asciiTheme="minorEastAsia" w:hAnsiTheme="minorEastAsia"/>
                <w:snapToGrid w:val="0"/>
                <w:kern w:val="0"/>
                <w:sz w:val="24"/>
                <w:szCs w:val="24"/>
              </w:rPr>
            </w:pPr>
          </w:p>
        </w:tc>
        <w:tc>
          <w:tcPr>
            <w:tcW w:w="773" w:type="dxa"/>
          </w:tcPr>
          <w:p w14:paraId="781AFC6E">
            <w:pPr>
              <w:adjustRightInd w:val="0"/>
              <w:snapToGrid w:val="0"/>
              <w:spacing w:line="460" w:lineRule="exact"/>
              <w:textAlignment w:val="baseline"/>
              <w:rPr>
                <w:rFonts w:cs="仿宋" w:asciiTheme="minorEastAsia" w:hAnsiTheme="minorEastAsia"/>
                <w:snapToGrid w:val="0"/>
                <w:kern w:val="0"/>
                <w:sz w:val="24"/>
                <w:szCs w:val="24"/>
              </w:rPr>
            </w:pPr>
          </w:p>
        </w:tc>
        <w:tc>
          <w:tcPr>
            <w:tcW w:w="897" w:type="dxa"/>
          </w:tcPr>
          <w:p w14:paraId="04EE6B2B">
            <w:pPr>
              <w:adjustRightInd w:val="0"/>
              <w:snapToGrid w:val="0"/>
              <w:spacing w:line="460" w:lineRule="exact"/>
              <w:textAlignment w:val="baseline"/>
              <w:rPr>
                <w:rFonts w:cs="仿宋" w:asciiTheme="minorEastAsia" w:hAnsiTheme="minorEastAsia"/>
                <w:snapToGrid w:val="0"/>
                <w:kern w:val="0"/>
                <w:sz w:val="24"/>
                <w:szCs w:val="24"/>
              </w:rPr>
            </w:pPr>
          </w:p>
        </w:tc>
        <w:tc>
          <w:tcPr>
            <w:tcW w:w="1303" w:type="dxa"/>
          </w:tcPr>
          <w:p w14:paraId="2D4089A9">
            <w:pPr>
              <w:adjustRightInd w:val="0"/>
              <w:snapToGrid w:val="0"/>
              <w:spacing w:line="460" w:lineRule="exact"/>
              <w:textAlignment w:val="baseline"/>
              <w:rPr>
                <w:rFonts w:cs="仿宋" w:asciiTheme="minorEastAsia" w:hAnsiTheme="minorEastAsia"/>
                <w:snapToGrid w:val="0"/>
                <w:kern w:val="0"/>
                <w:sz w:val="24"/>
                <w:szCs w:val="24"/>
              </w:rPr>
            </w:pPr>
          </w:p>
        </w:tc>
        <w:tc>
          <w:tcPr>
            <w:tcW w:w="898" w:type="dxa"/>
          </w:tcPr>
          <w:p w14:paraId="2217A1DA">
            <w:pPr>
              <w:adjustRightInd w:val="0"/>
              <w:snapToGrid w:val="0"/>
              <w:spacing w:line="460" w:lineRule="exact"/>
              <w:textAlignment w:val="baseline"/>
              <w:rPr>
                <w:rFonts w:cs="仿宋" w:asciiTheme="minorEastAsia" w:hAnsiTheme="minorEastAsia"/>
                <w:snapToGrid w:val="0"/>
                <w:kern w:val="0"/>
                <w:sz w:val="24"/>
                <w:szCs w:val="24"/>
              </w:rPr>
            </w:pPr>
          </w:p>
        </w:tc>
        <w:tc>
          <w:tcPr>
            <w:tcW w:w="823" w:type="dxa"/>
            <w:tcBorders>
              <w:right w:val="single" w:color="000000" w:sz="10" w:space="0"/>
            </w:tcBorders>
          </w:tcPr>
          <w:p w14:paraId="01BF5087">
            <w:pPr>
              <w:adjustRightInd w:val="0"/>
              <w:snapToGrid w:val="0"/>
              <w:spacing w:line="460" w:lineRule="exact"/>
              <w:textAlignment w:val="baseline"/>
              <w:rPr>
                <w:rFonts w:cs="仿宋" w:asciiTheme="minorEastAsia" w:hAnsiTheme="minorEastAsia"/>
                <w:snapToGrid w:val="0"/>
                <w:kern w:val="0"/>
                <w:sz w:val="24"/>
                <w:szCs w:val="24"/>
              </w:rPr>
            </w:pPr>
          </w:p>
        </w:tc>
      </w:tr>
      <w:tr w14:paraId="0D30C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038" w:type="dxa"/>
            <w:tcBorders>
              <w:left w:val="single" w:color="000000" w:sz="10" w:space="0"/>
              <w:bottom w:val="single" w:color="000000" w:sz="10" w:space="0"/>
            </w:tcBorders>
          </w:tcPr>
          <w:p w14:paraId="124BE294">
            <w:pPr>
              <w:adjustRightInd w:val="0"/>
              <w:snapToGrid w:val="0"/>
              <w:spacing w:line="460" w:lineRule="exact"/>
              <w:textAlignment w:val="baseline"/>
              <w:rPr>
                <w:rFonts w:cs="仿宋" w:asciiTheme="minorEastAsia" w:hAnsiTheme="minorEastAsia"/>
                <w:snapToGrid w:val="0"/>
                <w:kern w:val="0"/>
                <w:sz w:val="24"/>
                <w:szCs w:val="24"/>
              </w:rPr>
            </w:pPr>
          </w:p>
        </w:tc>
        <w:tc>
          <w:tcPr>
            <w:tcW w:w="1248" w:type="dxa"/>
            <w:tcBorders>
              <w:bottom w:val="single" w:color="000000" w:sz="10" w:space="0"/>
            </w:tcBorders>
          </w:tcPr>
          <w:p w14:paraId="58443A13">
            <w:pPr>
              <w:adjustRightInd w:val="0"/>
              <w:snapToGrid w:val="0"/>
              <w:spacing w:line="460" w:lineRule="exact"/>
              <w:textAlignment w:val="baseline"/>
              <w:rPr>
                <w:rFonts w:cs="仿宋" w:asciiTheme="minorEastAsia" w:hAnsiTheme="minorEastAsia"/>
                <w:snapToGrid w:val="0"/>
                <w:kern w:val="0"/>
                <w:sz w:val="24"/>
                <w:szCs w:val="24"/>
              </w:rPr>
            </w:pPr>
          </w:p>
        </w:tc>
        <w:tc>
          <w:tcPr>
            <w:tcW w:w="748" w:type="dxa"/>
            <w:tcBorders>
              <w:bottom w:val="single" w:color="000000" w:sz="10" w:space="0"/>
            </w:tcBorders>
          </w:tcPr>
          <w:p w14:paraId="10B3E7CF">
            <w:pPr>
              <w:adjustRightInd w:val="0"/>
              <w:snapToGrid w:val="0"/>
              <w:spacing w:line="460" w:lineRule="exact"/>
              <w:textAlignment w:val="baseline"/>
              <w:rPr>
                <w:rFonts w:cs="仿宋" w:asciiTheme="minorEastAsia" w:hAnsiTheme="minorEastAsia"/>
                <w:snapToGrid w:val="0"/>
                <w:kern w:val="0"/>
                <w:sz w:val="24"/>
                <w:szCs w:val="24"/>
              </w:rPr>
            </w:pPr>
          </w:p>
        </w:tc>
        <w:tc>
          <w:tcPr>
            <w:tcW w:w="930" w:type="dxa"/>
            <w:tcBorders>
              <w:bottom w:val="single" w:color="000000" w:sz="10" w:space="0"/>
            </w:tcBorders>
          </w:tcPr>
          <w:p w14:paraId="146BE613">
            <w:pPr>
              <w:adjustRightInd w:val="0"/>
              <w:snapToGrid w:val="0"/>
              <w:spacing w:line="460" w:lineRule="exact"/>
              <w:textAlignment w:val="baseline"/>
              <w:rPr>
                <w:rFonts w:cs="仿宋" w:asciiTheme="minorEastAsia" w:hAnsiTheme="minorEastAsia"/>
                <w:snapToGrid w:val="0"/>
                <w:kern w:val="0"/>
                <w:sz w:val="24"/>
                <w:szCs w:val="24"/>
              </w:rPr>
            </w:pPr>
          </w:p>
        </w:tc>
        <w:tc>
          <w:tcPr>
            <w:tcW w:w="773" w:type="dxa"/>
            <w:tcBorders>
              <w:bottom w:val="single" w:color="000000" w:sz="10" w:space="0"/>
            </w:tcBorders>
          </w:tcPr>
          <w:p w14:paraId="30FF98ED">
            <w:pPr>
              <w:adjustRightInd w:val="0"/>
              <w:snapToGrid w:val="0"/>
              <w:spacing w:line="460" w:lineRule="exact"/>
              <w:textAlignment w:val="baseline"/>
              <w:rPr>
                <w:rFonts w:cs="仿宋" w:asciiTheme="minorEastAsia" w:hAnsiTheme="minorEastAsia"/>
                <w:snapToGrid w:val="0"/>
                <w:kern w:val="0"/>
                <w:sz w:val="24"/>
                <w:szCs w:val="24"/>
              </w:rPr>
            </w:pPr>
          </w:p>
        </w:tc>
        <w:tc>
          <w:tcPr>
            <w:tcW w:w="897" w:type="dxa"/>
            <w:tcBorders>
              <w:bottom w:val="single" w:color="000000" w:sz="10" w:space="0"/>
            </w:tcBorders>
          </w:tcPr>
          <w:p w14:paraId="42EE80EA">
            <w:pPr>
              <w:adjustRightInd w:val="0"/>
              <w:snapToGrid w:val="0"/>
              <w:spacing w:line="460" w:lineRule="exact"/>
              <w:textAlignment w:val="baseline"/>
              <w:rPr>
                <w:rFonts w:cs="仿宋" w:asciiTheme="minorEastAsia" w:hAnsiTheme="minorEastAsia"/>
                <w:snapToGrid w:val="0"/>
                <w:kern w:val="0"/>
                <w:sz w:val="24"/>
                <w:szCs w:val="24"/>
              </w:rPr>
            </w:pPr>
          </w:p>
        </w:tc>
        <w:tc>
          <w:tcPr>
            <w:tcW w:w="1303" w:type="dxa"/>
            <w:tcBorders>
              <w:bottom w:val="single" w:color="000000" w:sz="10" w:space="0"/>
            </w:tcBorders>
          </w:tcPr>
          <w:p w14:paraId="51928092">
            <w:pPr>
              <w:adjustRightInd w:val="0"/>
              <w:snapToGrid w:val="0"/>
              <w:spacing w:line="460" w:lineRule="exact"/>
              <w:textAlignment w:val="baseline"/>
              <w:rPr>
                <w:rFonts w:cs="仿宋" w:asciiTheme="minorEastAsia" w:hAnsiTheme="minorEastAsia"/>
                <w:snapToGrid w:val="0"/>
                <w:kern w:val="0"/>
                <w:sz w:val="24"/>
                <w:szCs w:val="24"/>
              </w:rPr>
            </w:pPr>
          </w:p>
        </w:tc>
        <w:tc>
          <w:tcPr>
            <w:tcW w:w="898" w:type="dxa"/>
            <w:tcBorders>
              <w:bottom w:val="single" w:color="000000" w:sz="10" w:space="0"/>
            </w:tcBorders>
          </w:tcPr>
          <w:p w14:paraId="1D8136B6">
            <w:pPr>
              <w:adjustRightInd w:val="0"/>
              <w:snapToGrid w:val="0"/>
              <w:spacing w:line="460" w:lineRule="exact"/>
              <w:textAlignment w:val="baseline"/>
              <w:rPr>
                <w:rFonts w:cs="仿宋" w:asciiTheme="minorEastAsia" w:hAnsiTheme="minorEastAsia"/>
                <w:snapToGrid w:val="0"/>
                <w:kern w:val="0"/>
                <w:sz w:val="24"/>
                <w:szCs w:val="24"/>
              </w:rPr>
            </w:pPr>
          </w:p>
        </w:tc>
        <w:tc>
          <w:tcPr>
            <w:tcW w:w="823" w:type="dxa"/>
            <w:tcBorders>
              <w:bottom w:val="single" w:color="000000" w:sz="10" w:space="0"/>
              <w:right w:val="single" w:color="000000" w:sz="10" w:space="0"/>
            </w:tcBorders>
          </w:tcPr>
          <w:p w14:paraId="1517FE5B">
            <w:pPr>
              <w:adjustRightInd w:val="0"/>
              <w:snapToGrid w:val="0"/>
              <w:spacing w:line="460" w:lineRule="exact"/>
              <w:textAlignment w:val="baseline"/>
              <w:rPr>
                <w:rFonts w:cs="仿宋" w:asciiTheme="minorEastAsia" w:hAnsiTheme="minorEastAsia"/>
                <w:snapToGrid w:val="0"/>
                <w:kern w:val="0"/>
                <w:sz w:val="24"/>
                <w:szCs w:val="24"/>
              </w:rPr>
            </w:pPr>
          </w:p>
        </w:tc>
      </w:tr>
    </w:tbl>
    <w:p w14:paraId="408D1CF4">
      <w:pPr>
        <w:adjustRightInd w:val="0"/>
        <w:snapToGrid w:val="0"/>
        <w:spacing w:line="460" w:lineRule="exact"/>
        <w:textAlignment w:val="baseline"/>
        <w:rPr>
          <w:rFonts w:cs="仿宋" w:asciiTheme="minorEastAsia" w:hAnsiTheme="minorEastAsia"/>
          <w:snapToGrid w:val="0"/>
          <w:kern w:val="0"/>
          <w:sz w:val="24"/>
          <w:szCs w:val="24"/>
        </w:rPr>
      </w:pPr>
    </w:p>
    <w:p w14:paraId="3C52F91D">
      <w:pPr>
        <w:adjustRightInd w:val="0"/>
        <w:snapToGrid w:val="0"/>
        <w:spacing w:line="460" w:lineRule="exact"/>
        <w:textAlignment w:val="baseline"/>
        <w:rPr>
          <w:rFonts w:cs="仿宋" w:asciiTheme="minorEastAsia" w:hAnsiTheme="minorEastAsia"/>
          <w:snapToGrid w:val="0"/>
          <w:kern w:val="0"/>
          <w:sz w:val="24"/>
          <w:szCs w:val="24"/>
        </w:rPr>
        <w:sectPr>
          <w:headerReference r:id="rId23" w:type="default"/>
          <w:footerReference r:id="rId24" w:type="default"/>
          <w:pgSz w:w="11907" w:h="16841"/>
          <w:pgMar w:top="1440" w:right="1800" w:bottom="1440" w:left="1800" w:header="0" w:footer="850" w:gutter="0"/>
          <w:cols w:space="720" w:num="1"/>
        </w:sectPr>
      </w:pPr>
    </w:p>
    <w:p w14:paraId="0F5B8A95">
      <w:pPr>
        <w:adjustRightInd w:val="0"/>
        <w:snapToGrid w:val="0"/>
        <w:spacing w:line="460" w:lineRule="exact"/>
        <w:textAlignment w:val="baseline"/>
        <w:rPr>
          <w:rFonts w:cs="仿宋" w:asciiTheme="minorEastAsia" w:hAnsiTheme="minorEastAsia"/>
          <w:snapToGrid w:val="0"/>
          <w:kern w:val="0"/>
          <w:sz w:val="28"/>
          <w:szCs w:val="28"/>
        </w:rPr>
      </w:pPr>
      <w:r>
        <w:rPr>
          <w:rFonts w:hint="eastAsia" w:cs="仿宋" w:asciiTheme="minorEastAsia" w:hAnsiTheme="minorEastAsia"/>
          <w:snapToGrid w:val="0"/>
          <w:kern w:val="0"/>
          <w:sz w:val="28"/>
          <w:szCs w:val="28"/>
        </w:rPr>
        <w:t>附件 6：</w:t>
      </w:r>
    </w:p>
    <w:p w14:paraId="7DF937DF">
      <w:pPr>
        <w:adjustRightInd w:val="0"/>
        <w:snapToGrid w:val="0"/>
        <w:spacing w:line="460" w:lineRule="exact"/>
        <w:jc w:val="center"/>
        <w:textAlignment w:val="baseline"/>
        <w:rPr>
          <w:rFonts w:cs="仿宋" w:asciiTheme="minorEastAsia" w:hAnsiTheme="minorEastAsia"/>
          <w:snapToGrid w:val="0"/>
          <w:kern w:val="0"/>
          <w:sz w:val="28"/>
          <w:szCs w:val="28"/>
        </w:rPr>
      </w:pPr>
      <w:r>
        <w:rPr>
          <w:rFonts w:hint="eastAsia" w:cs="仿宋" w:asciiTheme="minorEastAsia" w:hAnsiTheme="minorEastAsia"/>
          <w:snapToGrid w:val="0"/>
          <w:kern w:val="0"/>
          <w:sz w:val="28"/>
          <w:szCs w:val="28"/>
        </w:rPr>
        <w:t>承包人主要施工管理人员表</w:t>
      </w:r>
    </w:p>
    <w:p w14:paraId="654F7C13">
      <w:pPr>
        <w:adjustRightInd w:val="0"/>
        <w:snapToGrid w:val="0"/>
        <w:spacing w:line="460" w:lineRule="exact"/>
        <w:textAlignment w:val="baseline"/>
        <w:rPr>
          <w:rFonts w:cs="仿宋" w:asciiTheme="minorEastAsia" w:hAnsiTheme="minorEastAsia"/>
          <w:snapToGrid w:val="0"/>
          <w:kern w:val="0"/>
          <w:sz w:val="24"/>
          <w:szCs w:val="24"/>
        </w:rPr>
      </w:pPr>
    </w:p>
    <w:tbl>
      <w:tblPr>
        <w:tblStyle w:val="54"/>
        <w:tblW w:w="825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3"/>
        <w:gridCol w:w="1189"/>
        <w:gridCol w:w="949"/>
        <w:gridCol w:w="951"/>
        <w:gridCol w:w="3579"/>
      </w:tblGrid>
      <w:tr w14:paraId="50B30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583" w:type="dxa"/>
            <w:tcBorders>
              <w:top w:val="single" w:color="000000" w:sz="10" w:space="0"/>
              <w:left w:val="single" w:color="000000" w:sz="10" w:space="0"/>
            </w:tcBorders>
          </w:tcPr>
          <w:p w14:paraId="7EC11B3F">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名    称</w:t>
            </w:r>
          </w:p>
        </w:tc>
        <w:tc>
          <w:tcPr>
            <w:tcW w:w="1189" w:type="dxa"/>
            <w:tcBorders>
              <w:top w:val="single" w:color="000000" w:sz="10" w:space="0"/>
            </w:tcBorders>
          </w:tcPr>
          <w:p w14:paraId="6FCC8923">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姓名</w:t>
            </w:r>
          </w:p>
        </w:tc>
        <w:tc>
          <w:tcPr>
            <w:tcW w:w="949" w:type="dxa"/>
            <w:tcBorders>
              <w:top w:val="single" w:color="000000" w:sz="10" w:space="0"/>
            </w:tcBorders>
          </w:tcPr>
          <w:p w14:paraId="10F65736">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职务</w:t>
            </w:r>
          </w:p>
        </w:tc>
        <w:tc>
          <w:tcPr>
            <w:tcW w:w="951" w:type="dxa"/>
            <w:tcBorders>
              <w:top w:val="single" w:color="000000" w:sz="10" w:space="0"/>
            </w:tcBorders>
          </w:tcPr>
          <w:p w14:paraId="0D7C4D16">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职称</w:t>
            </w:r>
          </w:p>
        </w:tc>
        <w:tc>
          <w:tcPr>
            <w:tcW w:w="3579" w:type="dxa"/>
            <w:tcBorders>
              <w:top w:val="single" w:color="000000" w:sz="10" w:space="0"/>
              <w:right w:val="single" w:color="000000" w:sz="10" w:space="0"/>
            </w:tcBorders>
          </w:tcPr>
          <w:p w14:paraId="676439F9">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主要资历、经验及承担过的项目</w:t>
            </w:r>
          </w:p>
        </w:tc>
      </w:tr>
      <w:tr w14:paraId="0B9BC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8251" w:type="dxa"/>
            <w:gridSpan w:val="5"/>
            <w:tcBorders>
              <w:left w:val="single" w:color="000000" w:sz="10" w:space="0"/>
              <w:right w:val="single" w:color="000000" w:sz="10" w:space="0"/>
            </w:tcBorders>
          </w:tcPr>
          <w:p w14:paraId="744688F6">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一、总部人员</w:t>
            </w:r>
          </w:p>
        </w:tc>
      </w:tr>
      <w:tr w14:paraId="163A0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tcBorders>
              <w:left w:val="single" w:color="000000" w:sz="10" w:space="0"/>
            </w:tcBorders>
          </w:tcPr>
          <w:p w14:paraId="42C7DE1D">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项目主管</w:t>
            </w:r>
          </w:p>
        </w:tc>
        <w:tc>
          <w:tcPr>
            <w:tcW w:w="1189" w:type="dxa"/>
          </w:tcPr>
          <w:p w14:paraId="66D5D525">
            <w:pPr>
              <w:adjustRightInd w:val="0"/>
              <w:snapToGrid w:val="0"/>
              <w:spacing w:line="460" w:lineRule="exact"/>
              <w:textAlignment w:val="baseline"/>
              <w:rPr>
                <w:rFonts w:cs="仿宋" w:asciiTheme="minorEastAsia" w:hAnsiTheme="minorEastAsia"/>
                <w:snapToGrid w:val="0"/>
                <w:kern w:val="0"/>
                <w:sz w:val="24"/>
                <w:szCs w:val="24"/>
              </w:rPr>
            </w:pPr>
          </w:p>
        </w:tc>
        <w:tc>
          <w:tcPr>
            <w:tcW w:w="949" w:type="dxa"/>
          </w:tcPr>
          <w:p w14:paraId="09462519">
            <w:pPr>
              <w:adjustRightInd w:val="0"/>
              <w:snapToGrid w:val="0"/>
              <w:spacing w:line="460" w:lineRule="exact"/>
              <w:textAlignment w:val="baseline"/>
              <w:rPr>
                <w:rFonts w:cs="仿宋" w:asciiTheme="minorEastAsia" w:hAnsiTheme="minorEastAsia"/>
                <w:snapToGrid w:val="0"/>
                <w:kern w:val="0"/>
                <w:sz w:val="24"/>
                <w:szCs w:val="24"/>
              </w:rPr>
            </w:pPr>
          </w:p>
        </w:tc>
        <w:tc>
          <w:tcPr>
            <w:tcW w:w="951" w:type="dxa"/>
          </w:tcPr>
          <w:p w14:paraId="71F88423">
            <w:pPr>
              <w:adjustRightInd w:val="0"/>
              <w:snapToGrid w:val="0"/>
              <w:spacing w:line="460" w:lineRule="exact"/>
              <w:textAlignment w:val="baseline"/>
              <w:rPr>
                <w:rFonts w:cs="仿宋" w:asciiTheme="minorEastAsia" w:hAnsiTheme="minorEastAsia"/>
                <w:snapToGrid w:val="0"/>
                <w:kern w:val="0"/>
                <w:sz w:val="24"/>
                <w:szCs w:val="24"/>
              </w:rPr>
            </w:pPr>
          </w:p>
        </w:tc>
        <w:tc>
          <w:tcPr>
            <w:tcW w:w="3579" w:type="dxa"/>
            <w:tcBorders>
              <w:right w:val="single" w:color="000000" w:sz="10" w:space="0"/>
            </w:tcBorders>
          </w:tcPr>
          <w:p w14:paraId="2A1D4787">
            <w:pPr>
              <w:adjustRightInd w:val="0"/>
              <w:snapToGrid w:val="0"/>
              <w:spacing w:line="460" w:lineRule="exact"/>
              <w:textAlignment w:val="baseline"/>
              <w:rPr>
                <w:rFonts w:cs="仿宋" w:asciiTheme="minorEastAsia" w:hAnsiTheme="minorEastAsia"/>
                <w:snapToGrid w:val="0"/>
                <w:kern w:val="0"/>
                <w:sz w:val="24"/>
                <w:szCs w:val="24"/>
              </w:rPr>
            </w:pPr>
          </w:p>
        </w:tc>
      </w:tr>
      <w:tr w14:paraId="66BD1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vMerge w:val="restart"/>
            <w:tcBorders>
              <w:left w:val="single" w:color="000000" w:sz="10" w:space="0"/>
              <w:bottom w:val="nil"/>
            </w:tcBorders>
          </w:tcPr>
          <w:p w14:paraId="07D75D86">
            <w:pPr>
              <w:adjustRightInd w:val="0"/>
              <w:snapToGrid w:val="0"/>
              <w:spacing w:line="460" w:lineRule="exact"/>
              <w:textAlignment w:val="baseline"/>
              <w:rPr>
                <w:rFonts w:cs="仿宋" w:asciiTheme="minorEastAsia" w:hAnsiTheme="minorEastAsia"/>
                <w:snapToGrid w:val="0"/>
                <w:kern w:val="0"/>
                <w:sz w:val="24"/>
                <w:szCs w:val="24"/>
              </w:rPr>
            </w:pPr>
          </w:p>
          <w:p w14:paraId="79B2F7B4">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其他人员</w:t>
            </w:r>
          </w:p>
        </w:tc>
        <w:tc>
          <w:tcPr>
            <w:tcW w:w="1189" w:type="dxa"/>
          </w:tcPr>
          <w:p w14:paraId="53E9E54C">
            <w:pPr>
              <w:adjustRightInd w:val="0"/>
              <w:snapToGrid w:val="0"/>
              <w:spacing w:line="460" w:lineRule="exact"/>
              <w:textAlignment w:val="baseline"/>
              <w:rPr>
                <w:rFonts w:cs="仿宋" w:asciiTheme="minorEastAsia" w:hAnsiTheme="minorEastAsia"/>
                <w:snapToGrid w:val="0"/>
                <w:kern w:val="0"/>
                <w:sz w:val="24"/>
                <w:szCs w:val="24"/>
              </w:rPr>
            </w:pPr>
          </w:p>
        </w:tc>
        <w:tc>
          <w:tcPr>
            <w:tcW w:w="949" w:type="dxa"/>
          </w:tcPr>
          <w:p w14:paraId="7CCF086B">
            <w:pPr>
              <w:adjustRightInd w:val="0"/>
              <w:snapToGrid w:val="0"/>
              <w:spacing w:line="460" w:lineRule="exact"/>
              <w:textAlignment w:val="baseline"/>
              <w:rPr>
                <w:rFonts w:cs="仿宋" w:asciiTheme="minorEastAsia" w:hAnsiTheme="minorEastAsia"/>
                <w:snapToGrid w:val="0"/>
                <w:kern w:val="0"/>
                <w:sz w:val="24"/>
                <w:szCs w:val="24"/>
              </w:rPr>
            </w:pPr>
          </w:p>
        </w:tc>
        <w:tc>
          <w:tcPr>
            <w:tcW w:w="951" w:type="dxa"/>
          </w:tcPr>
          <w:p w14:paraId="3694F8A9">
            <w:pPr>
              <w:adjustRightInd w:val="0"/>
              <w:snapToGrid w:val="0"/>
              <w:spacing w:line="460" w:lineRule="exact"/>
              <w:textAlignment w:val="baseline"/>
              <w:rPr>
                <w:rFonts w:cs="仿宋" w:asciiTheme="minorEastAsia" w:hAnsiTheme="minorEastAsia"/>
                <w:snapToGrid w:val="0"/>
                <w:kern w:val="0"/>
                <w:sz w:val="24"/>
                <w:szCs w:val="24"/>
              </w:rPr>
            </w:pPr>
          </w:p>
        </w:tc>
        <w:tc>
          <w:tcPr>
            <w:tcW w:w="3579" w:type="dxa"/>
            <w:tcBorders>
              <w:right w:val="single" w:color="000000" w:sz="10" w:space="0"/>
            </w:tcBorders>
          </w:tcPr>
          <w:p w14:paraId="69C2254B">
            <w:pPr>
              <w:adjustRightInd w:val="0"/>
              <w:snapToGrid w:val="0"/>
              <w:spacing w:line="460" w:lineRule="exact"/>
              <w:textAlignment w:val="baseline"/>
              <w:rPr>
                <w:rFonts w:cs="仿宋" w:asciiTheme="minorEastAsia" w:hAnsiTheme="minorEastAsia"/>
                <w:snapToGrid w:val="0"/>
                <w:kern w:val="0"/>
                <w:sz w:val="24"/>
                <w:szCs w:val="24"/>
              </w:rPr>
            </w:pPr>
          </w:p>
        </w:tc>
      </w:tr>
      <w:tr w14:paraId="5F492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vMerge w:val="continue"/>
            <w:tcBorders>
              <w:top w:val="nil"/>
              <w:left w:val="single" w:color="000000" w:sz="10" w:space="0"/>
              <w:bottom w:val="nil"/>
            </w:tcBorders>
          </w:tcPr>
          <w:p w14:paraId="374FADBC">
            <w:pPr>
              <w:adjustRightInd w:val="0"/>
              <w:snapToGrid w:val="0"/>
              <w:spacing w:line="460" w:lineRule="exact"/>
              <w:textAlignment w:val="baseline"/>
              <w:rPr>
                <w:rFonts w:cs="仿宋" w:asciiTheme="minorEastAsia" w:hAnsiTheme="minorEastAsia"/>
                <w:snapToGrid w:val="0"/>
                <w:kern w:val="0"/>
                <w:sz w:val="24"/>
                <w:szCs w:val="24"/>
              </w:rPr>
            </w:pPr>
          </w:p>
        </w:tc>
        <w:tc>
          <w:tcPr>
            <w:tcW w:w="1189" w:type="dxa"/>
          </w:tcPr>
          <w:p w14:paraId="4AC474E2">
            <w:pPr>
              <w:adjustRightInd w:val="0"/>
              <w:snapToGrid w:val="0"/>
              <w:spacing w:line="460" w:lineRule="exact"/>
              <w:textAlignment w:val="baseline"/>
              <w:rPr>
                <w:rFonts w:cs="仿宋" w:asciiTheme="minorEastAsia" w:hAnsiTheme="minorEastAsia"/>
                <w:snapToGrid w:val="0"/>
                <w:kern w:val="0"/>
                <w:sz w:val="24"/>
                <w:szCs w:val="24"/>
              </w:rPr>
            </w:pPr>
          </w:p>
        </w:tc>
        <w:tc>
          <w:tcPr>
            <w:tcW w:w="949" w:type="dxa"/>
          </w:tcPr>
          <w:p w14:paraId="31B33C08">
            <w:pPr>
              <w:adjustRightInd w:val="0"/>
              <w:snapToGrid w:val="0"/>
              <w:spacing w:line="460" w:lineRule="exact"/>
              <w:textAlignment w:val="baseline"/>
              <w:rPr>
                <w:rFonts w:cs="仿宋" w:asciiTheme="minorEastAsia" w:hAnsiTheme="minorEastAsia"/>
                <w:snapToGrid w:val="0"/>
                <w:kern w:val="0"/>
                <w:sz w:val="24"/>
                <w:szCs w:val="24"/>
              </w:rPr>
            </w:pPr>
          </w:p>
        </w:tc>
        <w:tc>
          <w:tcPr>
            <w:tcW w:w="951" w:type="dxa"/>
          </w:tcPr>
          <w:p w14:paraId="6726CA8A">
            <w:pPr>
              <w:adjustRightInd w:val="0"/>
              <w:snapToGrid w:val="0"/>
              <w:spacing w:line="460" w:lineRule="exact"/>
              <w:textAlignment w:val="baseline"/>
              <w:rPr>
                <w:rFonts w:cs="仿宋" w:asciiTheme="minorEastAsia" w:hAnsiTheme="minorEastAsia"/>
                <w:snapToGrid w:val="0"/>
                <w:kern w:val="0"/>
                <w:sz w:val="24"/>
                <w:szCs w:val="24"/>
              </w:rPr>
            </w:pPr>
          </w:p>
        </w:tc>
        <w:tc>
          <w:tcPr>
            <w:tcW w:w="3579" w:type="dxa"/>
            <w:tcBorders>
              <w:right w:val="single" w:color="000000" w:sz="10" w:space="0"/>
            </w:tcBorders>
          </w:tcPr>
          <w:p w14:paraId="23E064D6">
            <w:pPr>
              <w:adjustRightInd w:val="0"/>
              <w:snapToGrid w:val="0"/>
              <w:spacing w:line="460" w:lineRule="exact"/>
              <w:textAlignment w:val="baseline"/>
              <w:rPr>
                <w:rFonts w:cs="仿宋" w:asciiTheme="minorEastAsia" w:hAnsiTheme="minorEastAsia"/>
                <w:snapToGrid w:val="0"/>
                <w:kern w:val="0"/>
                <w:sz w:val="24"/>
                <w:szCs w:val="24"/>
              </w:rPr>
            </w:pPr>
          </w:p>
        </w:tc>
      </w:tr>
      <w:tr w14:paraId="4AC42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583" w:type="dxa"/>
            <w:vMerge w:val="continue"/>
            <w:tcBorders>
              <w:top w:val="nil"/>
              <w:left w:val="single" w:color="000000" w:sz="10" w:space="0"/>
            </w:tcBorders>
          </w:tcPr>
          <w:p w14:paraId="7625A24D">
            <w:pPr>
              <w:adjustRightInd w:val="0"/>
              <w:snapToGrid w:val="0"/>
              <w:spacing w:line="460" w:lineRule="exact"/>
              <w:textAlignment w:val="baseline"/>
              <w:rPr>
                <w:rFonts w:cs="仿宋" w:asciiTheme="minorEastAsia" w:hAnsiTheme="minorEastAsia"/>
                <w:snapToGrid w:val="0"/>
                <w:kern w:val="0"/>
                <w:sz w:val="24"/>
                <w:szCs w:val="24"/>
              </w:rPr>
            </w:pPr>
          </w:p>
        </w:tc>
        <w:tc>
          <w:tcPr>
            <w:tcW w:w="1189" w:type="dxa"/>
          </w:tcPr>
          <w:p w14:paraId="4798106C">
            <w:pPr>
              <w:adjustRightInd w:val="0"/>
              <w:snapToGrid w:val="0"/>
              <w:spacing w:line="460" w:lineRule="exact"/>
              <w:textAlignment w:val="baseline"/>
              <w:rPr>
                <w:rFonts w:cs="仿宋" w:asciiTheme="minorEastAsia" w:hAnsiTheme="minorEastAsia"/>
                <w:snapToGrid w:val="0"/>
                <w:kern w:val="0"/>
                <w:sz w:val="24"/>
                <w:szCs w:val="24"/>
              </w:rPr>
            </w:pPr>
          </w:p>
        </w:tc>
        <w:tc>
          <w:tcPr>
            <w:tcW w:w="949" w:type="dxa"/>
          </w:tcPr>
          <w:p w14:paraId="6BBD7D84">
            <w:pPr>
              <w:adjustRightInd w:val="0"/>
              <w:snapToGrid w:val="0"/>
              <w:spacing w:line="460" w:lineRule="exact"/>
              <w:textAlignment w:val="baseline"/>
              <w:rPr>
                <w:rFonts w:cs="仿宋" w:asciiTheme="minorEastAsia" w:hAnsiTheme="minorEastAsia"/>
                <w:snapToGrid w:val="0"/>
                <w:kern w:val="0"/>
                <w:sz w:val="24"/>
                <w:szCs w:val="24"/>
              </w:rPr>
            </w:pPr>
          </w:p>
        </w:tc>
        <w:tc>
          <w:tcPr>
            <w:tcW w:w="951" w:type="dxa"/>
          </w:tcPr>
          <w:p w14:paraId="446B92E2">
            <w:pPr>
              <w:adjustRightInd w:val="0"/>
              <w:snapToGrid w:val="0"/>
              <w:spacing w:line="460" w:lineRule="exact"/>
              <w:textAlignment w:val="baseline"/>
              <w:rPr>
                <w:rFonts w:cs="仿宋" w:asciiTheme="minorEastAsia" w:hAnsiTheme="minorEastAsia"/>
                <w:snapToGrid w:val="0"/>
                <w:kern w:val="0"/>
                <w:sz w:val="24"/>
                <w:szCs w:val="24"/>
              </w:rPr>
            </w:pPr>
          </w:p>
        </w:tc>
        <w:tc>
          <w:tcPr>
            <w:tcW w:w="3579" w:type="dxa"/>
            <w:tcBorders>
              <w:right w:val="single" w:color="000000" w:sz="10" w:space="0"/>
            </w:tcBorders>
          </w:tcPr>
          <w:p w14:paraId="123F49ED">
            <w:pPr>
              <w:adjustRightInd w:val="0"/>
              <w:snapToGrid w:val="0"/>
              <w:spacing w:line="460" w:lineRule="exact"/>
              <w:textAlignment w:val="baseline"/>
              <w:rPr>
                <w:rFonts w:cs="仿宋" w:asciiTheme="minorEastAsia" w:hAnsiTheme="minorEastAsia"/>
                <w:snapToGrid w:val="0"/>
                <w:kern w:val="0"/>
                <w:sz w:val="24"/>
                <w:szCs w:val="24"/>
              </w:rPr>
            </w:pPr>
          </w:p>
        </w:tc>
      </w:tr>
      <w:tr w14:paraId="31451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8251" w:type="dxa"/>
            <w:gridSpan w:val="5"/>
            <w:tcBorders>
              <w:left w:val="single" w:color="000000" w:sz="10" w:space="0"/>
              <w:right w:val="single" w:color="000000" w:sz="10" w:space="0"/>
            </w:tcBorders>
          </w:tcPr>
          <w:p w14:paraId="53EAA4A6">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二、现场人员</w:t>
            </w:r>
          </w:p>
        </w:tc>
      </w:tr>
      <w:tr w14:paraId="6266E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583" w:type="dxa"/>
            <w:tcBorders>
              <w:left w:val="single" w:color="000000" w:sz="10" w:space="0"/>
            </w:tcBorders>
          </w:tcPr>
          <w:p w14:paraId="44F3F526">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项目经理</w:t>
            </w:r>
          </w:p>
        </w:tc>
        <w:tc>
          <w:tcPr>
            <w:tcW w:w="1189" w:type="dxa"/>
          </w:tcPr>
          <w:p w14:paraId="0F5EEDD1">
            <w:pPr>
              <w:adjustRightInd w:val="0"/>
              <w:snapToGrid w:val="0"/>
              <w:spacing w:line="460" w:lineRule="exact"/>
              <w:textAlignment w:val="baseline"/>
              <w:rPr>
                <w:rFonts w:cs="仿宋" w:asciiTheme="minorEastAsia" w:hAnsiTheme="minorEastAsia"/>
                <w:snapToGrid w:val="0"/>
                <w:kern w:val="0"/>
                <w:sz w:val="24"/>
                <w:szCs w:val="24"/>
              </w:rPr>
            </w:pPr>
          </w:p>
        </w:tc>
        <w:tc>
          <w:tcPr>
            <w:tcW w:w="949" w:type="dxa"/>
          </w:tcPr>
          <w:p w14:paraId="10D3C028">
            <w:pPr>
              <w:adjustRightInd w:val="0"/>
              <w:snapToGrid w:val="0"/>
              <w:spacing w:line="460" w:lineRule="exact"/>
              <w:textAlignment w:val="baseline"/>
              <w:rPr>
                <w:rFonts w:cs="仿宋" w:asciiTheme="minorEastAsia" w:hAnsiTheme="minorEastAsia"/>
                <w:snapToGrid w:val="0"/>
                <w:kern w:val="0"/>
                <w:sz w:val="24"/>
                <w:szCs w:val="24"/>
              </w:rPr>
            </w:pPr>
          </w:p>
        </w:tc>
        <w:tc>
          <w:tcPr>
            <w:tcW w:w="951" w:type="dxa"/>
          </w:tcPr>
          <w:p w14:paraId="7E3AC032">
            <w:pPr>
              <w:adjustRightInd w:val="0"/>
              <w:snapToGrid w:val="0"/>
              <w:spacing w:line="460" w:lineRule="exact"/>
              <w:textAlignment w:val="baseline"/>
              <w:rPr>
                <w:rFonts w:cs="仿宋" w:asciiTheme="minorEastAsia" w:hAnsiTheme="minorEastAsia"/>
                <w:snapToGrid w:val="0"/>
                <w:kern w:val="0"/>
                <w:sz w:val="24"/>
                <w:szCs w:val="24"/>
              </w:rPr>
            </w:pPr>
          </w:p>
        </w:tc>
        <w:tc>
          <w:tcPr>
            <w:tcW w:w="3579" w:type="dxa"/>
            <w:tcBorders>
              <w:right w:val="single" w:color="000000" w:sz="10" w:space="0"/>
            </w:tcBorders>
          </w:tcPr>
          <w:p w14:paraId="3E521E39">
            <w:pPr>
              <w:adjustRightInd w:val="0"/>
              <w:snapToGrid w:val="0"/>
              <w:spacing w:line="460" w:lineRule="exact"/>
              <w:textAlignment w:val="baseline"/>
              <w:rPr>
                <w:rFonts w:cs="仿宋" w:asciiTheme="minorEastAsia" w:hAnsiTheme="minorEastAsia"/>
                <w:snapToGrid w:val="0"/>
                <w:kern w:val="0"/>
                <w:sz w:val="24"/>
                <w:szCs w:val="24"/>
              </w:rPr>
            </w:pPr>
          </w:p>
        </w:tc>
      </w:tr>
      <w:tr w14:paraId="3EA04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tcBorders>
              <w:left w:val="single" w:color="000000" w:sz="10" w:space="0"/>
            </w:tcBorders>
          </w:tcPr>
          <w:p w14:paraId="37AAF2AF">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项目副经理</w:t>
            </w:r>
          </w:p>
        </w:tc>
        <w:tc>
          <w:tcPr>
            <w:tcW w:w="1189" w:type="dxa"/>
          </w:tcPr>
          <w:p w14:paraId="6C9B3408">
            <w:pPr>
              <w:adjustRightInd w:val="0"/>
              <w:snapToGrid w:val="0"/>
              <w:spacing w:line="460" w:lineRule="exact"/>
              <w:textAlignment w:val="baseline"/>
              <w:rPr>
                <w:rFonts w:cs="仿宋" w:asciiTheme="minorEastAsia" w:hAnsiTheme="minorEastAsia"/>
                <w:snapToGrid w:val="0"/>
                <w:kern w:val="0"/>
                <w:sz w:val="24"/>
                <w:szCs w:val="24"/>
              </w:rPr>
            </w:pPr>
          </w:p>
        </w:tc>
        <w:tc>
          <w:tcPr>
            <w:tcW w:w="949" w:type="dxa"/>
          </w:tcPr>
          <w:p w14:paraId="20058715">
            <w:pPr>
              <w:adjustRightInd w:val="0"/>
              <w:snapToGrid w:val="0"/>
              <w:spacing w:line="460" w:lineRule="exact"/>
              <w:textAlignment w:val="baseline"/>
              <w:rPr>
                <w:rFonts w:cs="仿宋" w:asciiTheme="minorEastAsia" w:hAnsiTheme="minorEastAsia"/>
                <w:snapToGrid w:val="0"/>
                <w:kern w:val="0"/>
                <w:sz w:val="24"/>
                <w:szCs w:val="24"/>
              </w:rPr>
            </w:pPr>
          </w:p>
        </w:tc>
        <w:tc>
          <w:tcPr>
            <w:tcW w:w="951" w:type="dxa"/>
          </w:tcPr>
          <w:p w14:paraId="4BD85ABF">
            <w:pPr>
              <w:adjustRightInd w:val="0"/>
              <w:snapToGrid w:val="0"/>
              <w:spacing w:line="460" w:lineRule="exact"/>
              <w:textAlignment w:val="baseline"/>
              <w:rPr>
                <w:rFonts w:cs="仿宋" w:asciiTheme="minorEastAsia" w:hAnsiTheme="minorEastAsia"/>
                <w:snapToGrid w:val="0"/>
                <w:kern w:val="0"/>
                <w:sz w:val="24"/>
                <w:szCs w:val="24"/>
              </w:rPr>
            </w:pPr>
          </w:p>
        </w:tc>
        <w:tc>
          <w:tcPr>
            <w:tcW w:w="3579" w:type="dxa"/>
            <w:tcBorders>
              <w:right w:val="single" w:color="000000" w:sz="10" w:space="0"/>
            </w:tcBorders>
          </w:tcPr>
          <w:p w14:paraId="7BAA1B38">
            <w:pPr>
              <w:adjustRightInd w:val="0"/>
              <w:snapToGrid w:val="0"/>
              <w:spacing w:line="460" w:lineRule="exact"/>
              <w:textAlignment w:val="baseline"/>
              <w:rPr>
                <w:rFonts w:cs="仿宋" w:asciiTheme="minorEastAsia" w:hAnsiTheme="minorEastAsia"/>
                <w:snapToGrid w:val="0"/>
                <w:kern w:val="0"/>
                <w:sz w:val="24"/>
                <w:szCs w:val="24"/>
              </w:rPr>
            </w:pPr>
          </w:p>
        </w:tc>
      </w:tr>
      <w:tr w14:paraId="08ADF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tcBorders>
              <w:left w:val="single" w:color="000000" w:sz="10" w:space="0"/>
            </w:tcBorders>
          </w:tcPr>
          <w:p w14:paraId="142BD012">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技术负责人</w:t>
            </w:r>
          </w:p>
        </w:tc>
        <w:tc>
          <w:tcPr>
            <w:tcW w:w="1189" w:type="dxa"/>
          </w:tcPr>
          <w:p w14:paraId="43E126D0">
            <w:pPr>
              <w:adjustRightInd w:val="0"/>
              <w:snapToGrid w:val="0"/>
              <w:spacing w:line="460" w:lineRule="exact"/>
              <w:textAlignment w:val="baseline"/>
              <w:rPr>
                <w:rFonts w:cs="仿宋" w:asciiTheme="minorEastAsia" w:hAnsiTheme="minorEastAsia"/>
                <w:snapToGrid w:val="0"/>
                <w:kern w:val="0"/>
                <w:sz w:val="24"/>
                <w:szCs w:val="24"/>
              </w:rPr>
            </w:pPr>
          </w:p>
        </w:tc>
        <w:tc>
          <w:tcPr>
            <w:tcW w:w="949" w:type="dxa"/>
          </w:tcPr>
          <w:p w14:paraId="1C8FDAC6">
            <w:pPr>
              <w:adjustRightInd w:val="0"/>
              <w:snapToGrid w:val="0"/>
              <w:spacing w:line="460" w:lineRule="exact"/>
              <w:textAlignment w:val="baseline"/>
              <w:rPr>
                <w:rFonts w:cs="仿宋" w:asciiTheme="minorEastAsia" w:hAnsiTheme="minorEastAsia"/>
                <w:snapToGrid w:val="0"/>
                <w:kern w:val="0"/>
                <w:sz w:val="24"/>
                <w:szCs w:val="24"/>
              </w:rPr>
            </w:pPr>
          </w:p>
        </w:tc>
        <w:tc>
          <w:tcPr>
            <w:tcW w:w="951" w:type="dxa"/>
          </w:tcPr>
          <w:p w14:paraId="5DEF2AFB">
            <w:pPr>
              <w:adjustRightInd w:val="0"/>
              <w:snapToGrid w:val="0"/>
              <w:spacing w:line="460" w:lineRule="exact"/>
              <w:textAlignment w:val="baseline"/>
              <w:rPr>
                <w:rFonts w:cs="仿宋" w:asciiTheme="minorEastAsia" w:hAnsiTheme="minorEastAsia"/>
                <w:snapToGrid w:val="0"/>
                <w:kern w:val="0"/>
                <w:sz w:val="24"/>
                <w:szCs w:val="24"/>
              </w:rPr>
            </w:pPr>
          </w:p>
        </w:tc>
        <w:tc>
          <w:tcPr>
            <w:tcW w:w="3579" w:type="dxa"/>
            <w:tcBorders>
              <w:right w:val="single" w:color="000000" w:sz="10" w:space="0"/>
            </w:tcBorders>
          </w:tcPr>
          <w:p w14:paraId="28A64292">
            <w:pPr>
              <w:adjustRightInd w:val="0"/>
              <w:snapToGrid w:val="0"/>
              <w:spacing w:line="460" w:lineRule="exact"/>
              <w:textAlignment w:val="baseline"/>
              <w:rPr>
                <w:rFonts w:cs="仿宋" w:asciiTheme="minorEastAsia" w:hAnsiTheme="minorEastAsia"/>
                <w:snapToGrid w:val="0"/>
                <w:kern w:val="0"/>
                <w:sz w:val="24"/>
                <w:szCs w:val="24"/>
              </w:rPr>
            </w:pPr>
          </w:p>
        </w:tc>
      </w:tr>
      <w:tr w14:paraId="3F229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tcBorders>
              <w:left w:val="single" w:color="000000" w:sz="10" w:space="0"/>
            </w:tcBorders>
          </w:tcPr>
          <w:p w14:paraId="2A7B0641">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造价管理</w:t>
            </w:r>
          </w:p>
        </w:tc>
        <w:tc>
          <w:tcPr>
            <w:tcW w:w="1189" w:type="dxa"/>
          </w:tcPr>
          <w:p w14:paraId="21C2947C">
            <w:pPr>
              <w:adjustRightInd w:val="0"/>
              <w:snapToGrid w:val="0"/>
              <w:spacing w:line="460" w:lineRule="exact"/>
              <w:textAlignment w:val="baseline"/>
              <w:rPr>
                <w:rFonts w:cs="仿宋" w:asciiTheme="minorEastAsia" w:hAnsiTheme="minorEastAsia"/>
                <w:snapToGrid w:val="0"/>
                <w:kern w:val="0"/>
                <w:sz w:val="24"/>
                <w:szCs w:val="24"/>
              </w:rPr>
            </w:pPr>
          </w:p>
        </w:tc>
        <w:tc>
          <w:tcPr>
            <w:tcW w:w="949" w:type="dxa"/>
          </w:tcPr>
          <w:p w14:paraId="0313C083">
            <w:pPr>
              <w:adjustRightInd w:val="0"/>
              <w:snapToGrid w:val="0"/>
              <w:spacing w:line="460" w:lineRule="exact"/>
              <w:textAlignment w:val="baseline"/>
              <w:rPr>
                <w:rFonts w:cs="仿宋" w:asciiTheme="minorEastAsia" w:hAnsiTheme="minorEastAsia"/>
                <w:snapToGrid w:val="0"/>
                <w:kern w:val="0"/>
                <w:sz w:val="24"/>
                <w:szCs w:val="24"/>
              </w:rPr>
            </w:pPr>
          </w:p>
        </w:tc>
        <w:tc>
          <w:tcPr>
            <w:tcW w:w="951" w:type="dxa"/>
          </w:tcPr>
          <w:p w14:paraId="0F72C3CD">
            <w:pPr>
              <w:adjustRightInd w:val="0"/>
              <w:snapToGrid w:val="0"/>
              <w:spacing w:line="460" w:lineRule="exact"/>
              <w:textAlignment w:val="baseline"/>
              <w:rPr>
                <w:rFonts w:cs="仿宋" w:asciiTheme="minorEastAsia" w:hAnsiTheme="minorEastAsia"/>
                <w:snapToGrid w:val="0"/>
                <w:kern w:val="0"/>
                <w:sz w:val="24"/>
                <w:szCs w:val="24"/>
              </w:rPr>
            </w:pPr>
          </w:p>
        </w:tc>
        <w:tc>
          <w:tcPr>
            <w:tcW w:w="3579" w:type="dxa"/>
            <w:tcBorders>
              <w:right w:val="single" w:color="000000" w:sz="10" w:space="0"/>
            </w:tcBorders>
          </w:tcPr>
          <w:p w14:paraId="51FEC744">
            <w:pPr>
              <w:adjustRightInd w:val="0"/>
              <w:snapToGrid w:val="0"/>
              <w:spacing w:line="460" w:lineRule="exact"/>
              <w:textAlignment w:val="baseline"/>
              <w:rPr>
                <w:rFonts w:cs="仿宋" w:asciiTheme="minorEastAsia" w:hAnsiTheme="minorEastAsia"/>
                <w:snapToGrid w:val="0"/>
                <w:kern w:val="0"/>
                <w:sz w:val="24"/>
                <w:szCs w:val="24"/>
              </w:rPr>
            </w:pPr>
          </w:p>
        </w:tc>
      </w:tr>
      <w:tr w14:paraId="63F54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tcBorders>
              <w:left w:val="single" w:color="000000" w:sz="10" w:space="0"/>
            </w:tcBorders>
          </w:tcPr>
          <w:p w14:paraId="587A8F50">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质量管理</w:t>
            </w:r>
          </w:p>
        </w:tc>
        <w:tc>
          <w:tcPr>
            <w:tcW w:w="1189" w:type="dxa"/>
          </w:tcPr>
          <w:p w14:paraId="4BDA6FCE">
            <w:pPr>
              <w:adjustRightInd w:val="0"/>
              <w:snapToGrid w:val="0"/>
              <w:spacing w:line="460" w:lineRule="exact"/>
              <w:textAlignment w:val="baseline"/>
              <w:rPr>
                <w:rFonts w:cs="仿宋" w:asciiTheme="minorEastAsia" w:hAnsiTheme="minorEastAsia"/>
                <w:snapToGrid w:val="0"/>
                <w:kern w:val="0"/>
                <w:sz w:val="24"/>
                <w:szCs w:val="24"/>
              </w:rPr>
            </w:pPr>
          </w:p>
        </w:tc>
        <w:tc>
          <w:tcPr>
            <w:tcW w:w="949" w:type="dxa"/>
          </w:tcPr>
          <w:p w14:paraId="2189312D">
            <w:pPr>
              <w:adjustRightInd w:val="0"/>
              <w:snapToGrid w:val="0"/>
              <w:spacing w:line="460" w:lineRule="exact"/>
              <w:textAlignment w:val="baseline"/>
              <w:rPr>
                <w:rFonts w:cs="仿宋" w:asciiTheme="minorEastAsia" w:hAnsiTheme="minorEastAsia"/>
                <w:snapToGrid w:val="0"/>
                <w:kern w:val="0"/>
                <w:sz w:val="24"/>
                <w:szCs w:val="24"/>
              </w:rPr>
            </w:pPr>
          </w:p>
        </w:tc>
        <w:tc>
          <w:tcPr>
            <w:tcW w:w="951" w:type="dxa"/>
          </w:tcPr>
          <w:p w14:paraId="3B8A6BD4">
            <w:pPr>
              <w:adjustRightInd w:val="0"/>
              <w:snapToGrid w:val="0"/>
              <w:spacing w:line="460" w:lineRule="exact"/>
              <w:textAlignment w:val="baseline"/>
              <w:rPr>
                <w:rFonts w:cs="仿宋" w:asciiTheme="minorEastAsia" w:hAnsiTheme="minorEastAsia"/>
                <w:snapToGrid w:val="0"/>
                <w:kern w:val="0"/>
                <w:sz w:val="24"/>
                <w:szCs w:val="24"/>
              </w:rPr>
            </w:pPr>
          </w:p>
        </w:tc>
        <w:tc>
          <w:tcPr>
            <w:tcW w:w="3579" w:type="dxa"/>
            <w:tcBorders>
              <w:right w:val="single" w:color="000000" w:sz="10" w:space="0"/>
            </w:tcBorders>
          </w:tcPr>
          <w:p w14:paraId="5B686EBD">
            <w:pPr>
              <w:adjustRightInd w:val="0"/>
              <w:snapToGrid w:val="0"/>
              <w:spacing w:line="460" w:lineRule="exact"/>
              <w:textAlignment w:val="baseline"/>
              <w:rPr>
                <w:rFonts w:cs="仿宋" w:asciiTheme="minorEastAsia" w:hAnsiTheme="minorEastAsia"/>
                <w:snapToGrid w:val="0"/>
                <w:kern w:val="0"/>
                <w:sz w:val="24"/>
                <w:szCs w:val="24"/>
              </w:rPr>
            </w:pPr>
          </w:p>
        </w:tc>
      </w:tr>
      <w:tr w14:paraId="2C6BD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tcBorders>
              <w:left w:val="single" w:color="000000" w:sz="10" w:space="0"/>
            </w:tcBorders>
          </w:tcPr>
          <w:p w14:paraId="2F03A525">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材料管理</w:t>
            </w:r>
          </w:p>
        </w:tc>
        <w:tc>
          <w:tcPr>
            <w:tcW w:w="1189" w:type="dxa"/>
          </w:tcPr>
          <w:p w14:paraId="087B3FB0">
            <w:pPr>
              <w:adjustRightInd w:val="0"/>
              <w:snapToGrid w:val="0"/>
              <w:spacing w:line="460" w:lineRule="exact"/>
              <w:textAlignment w:val="baseline"/>
              <w:rPr>
                <w:rFonts w:cs="仿宋" w:asciiTheme="minorEastAsia" w:hAnsiTheme="minorEastAsia"/>
                <w:snapToGrid w:val="0"/>
                <w:kern w:val="0"/>
                <w:sz w:val="24"/>
                <w:szCs w:val="24"/>
              </w:rPr>
            </w:pPr>
          </w:p>
        </w:tc>
        <w:tc>
          <w:tcPr>
            <w:tcW w:w="949" w:type="dxa"/>
          </w:tcPr>
          <w:p w14:paraId="27018107">
            <w:pPr>
              <w:adjustRightInd w:val="0"/>
              <w:snapToGrid w:val="0"/>
              <w:spacing w:line="460" w:lineRule="exact"/>
              <w:textAlignment w:val="baseline"/>
              <w:rPr>
                <w:rFonts w:cs="仿宋" w:asciiTheme="minorEastAsia" w:hAnsiTheme="minorEastAsia"/>
                <w:snapToGrid w:val="0"/>
                <w:kern w:val="0"/>
                <w:sz w:val="24"/>
                <w:szCs w:val="24"/>
              </w:rPr>
            </w:pPr>
          </w:p>
        </w:tc>
        <w:tc>
          <w:tcPr>
            <w:tcW w:w="951" w:type="dxa"/>
          </w:tcPr>
          <w:p w14:paraId="3AB53443">
            <w:pPr>
              <w:adjustRightInd w:val="0"/>
              <w:snapToGrid w:val="0"/>
              <w:spacing w:line="460" w:lineRule="exact"/>
              <w:textAlignment w:val="baseline"/>
              <w:rPr>
                <w:rFonts w:cs="仿宋" w:asciiTheme="minorEastAsia" w:hAnsiTheme="minorEastAsia"/>
                <w:snapToGrid w:val="0"/>
                <w:kern w:val="0"/>
                <w:sz w:val="24"/>
                <w:szCs w:val="24"/>
              </w:rPr>
            </w:pPr>
          </w:p>
        </w:tc>
        <w:tc>
          <w:tcPr>
            <w:tcW w:w="3579" w:type="dxa"/>
            <w:tcBorders>
              <w:right w:val="single" w:color="000000" w:sz="10" w:space="0"/>
            </w:tcBorders>
          </w:tcPr>
          <w:p w14:paraId="2A6EBB1E">
            <w:pPr>
              <w:adjustRightInd w:val="0"/>
              <w:snapToGrid w:val="0"/>
              <w:spacing w:line="460" w:lineRule="exact"/>
              <w:textAlignment w:val="baseline"/>
              <w:rPr>
                <w:rFonts w:cs="仿宋" w:asciiTheme="minorEastAsia" w:hAnsiTheme="minorEastAsia"/>
                <w:snapToGrid w:val="0"/>
                <w:kern w:val="0"/>
                <w:sz w:val="24"/>
                <w:szCs w:val="24"/>
              </w:rPr>
            </w:pPr>
          </w:p>
        </w:tc>
      </w:tr>
      <w:tr w14:paraId="2C1B5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583" w:type="dxa"/>
            <w:tcBorders>
              <w:left w:val="single" w:color="000000" w:sz="10" w:space="0"/>
            </w:tcBorders>
          </w:tcPr>
          <w:p w14:paraId="15FFD344">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计划管理</w:t>
            </w:r>
          </w:p>
        </w:tc>
        <w:tc>
          <w:tcPr>
            <w:tcW w:w="1189" w:type="dxa"/>
          </w:tcPr>
          <w:p w14:paraId="385F5A6A">
            <w:pPr>
              <w:adjustRightInd w:val="0"/>
              <w:snapToGrid w:val="0"/>
              <w:spacing w:line="460" w:lineRule="exact"/>
              <w:textAlignment w:val="baseline"/>
              <w:rPr>
                <w:rFonts w:cs="仿宋" w:asciiTheme="minorEastAsia" w:hAnsiTheme="minorEastAsia"/>
                <w:snapToGrid w:val="0"/>
                <w:kern w:val="0"/>
                <w:sz w:val="24"/>
                <w:szCs w:val="24"/>
              </w:rPr>
            </w:pPr>
          </w:p>
        </w:tc>
        <w:tc>
          <w:tcPr>
            <w:tcW w:w="949" w:type="dxa"/>
          </w:tcPr>
          <w:p w14:paraId="4E030043">
            <w:pPr>
              <w:adjustRightInd w:val="0"/>
              <w:snapToGrid w:val="0"/>
              <w:spacing w:line="460" w:lineRule="exact"/>
              <w:textAlignment w:val="baseline"/>
              <w:rPr>
                <w:rFonts w:cs="仿宋" w:asciiTheme="minorEastAsia" w:hAnsiTheme="minorEastAsia"/>
                <w:snapToGrid w:val="0"/>
                <w:kern w:val="0"/>
                <w:sz w:val="24"/>
                <w:szCs w:val="24"/>
              </w:rPr>
            </w:pPr>
          </w:p>
        </w:tc>
        <w:tc>
          <w:tcPr>
            <w:tcW w:w="951" w:type="dxa"/>
          </w:tcPr>
          <w:p w14:paraId="57AD3D00">
            <w:pPr>
              <w:adjustRightInd w:val="0"/>
              <w:snapToGrid w:val="0"/>
              <w:spacing w:line="460" w:lineRule="exact"/>
              <w:textAlignment w:val="baseline"/>
              <w:rPr>
                <w:rFonts w:cs="仿宋" w:asciiTheme="minorEastAsia" w:hAnsiTheme="minorEastAsia"/>
                <w:snapToGrid w:val="0"/>
                <w:kern w:val="0"/>
                <w:sz w:val="24"/>
                <w:szCs w:val="24"/>
              </w:rPr>
            </w:pPr>
          </w:p>
        </w:tc>
        <w:tc>
          <w:tcPr>
            <w:tcW w:w="3579" w:type="dxa"/>
            <w:tcBorders>
              <w:right w:val="single" w:color="000000" w:sz="10" w:space="0"/>
            </w:tcBorders>
          </w:tcPr>
          <w:p w14:paraId="5AD6A177">
            <w:pPr>
              <w:adjustRightInd w:val="0"/>
              <w:snapToGrid w:val="0"/>
              <w:spacing w:line="460" w:lineRule="exact"/>
              <w:textAlignment w:val="baseline"/>
              <w:rPr>
                <w:rFonts w:cs="仿宋" w:asciiTheme="minorEastAsia" w:hAnsiTheme="minorEastAsia"/>
                <w:snapToGrid w:val="0"/>
                <w:kern w:val="0"/>
                <w:sz w:val="24"/>
                <w:szCs w:val="24"/>
              </w:rPr>
            </w:pPr>
          </w:p>
        </w:tc>
      </w:tr>
      <w:tr w14:paraId="08185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tcBorders>
              <w:left w:val="single" w:color="000000" w:sz="10" w:space="0"/>
            </w:tcBorders>
          </w:tcPr>
          <w:p w14:paraId="761018D0">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安全管理</w:t>
            </w:r>
          </w:p>
        </w:tc>
        <w:tc>
          <w:tcPr>
            <w:tcW w:w="1189" w:type="dxa"/>
          </w:tcPr>
          <w:p w14:paraId="182F2343">
            <w:pPr>
              <w:adjustRightInd w:val="0"/>
              <w:snapToGrid w:val="0"/>
              <w:spacing w:line="460" w:lineRule="exact"/>
              <w:textAlignment w:val="baseline"/>
              <w:rPr>
                <w:rFonts w:cs="仿宋" w:asciiTheme="minorEastAsia" w:hAnsiTheme="minorEastAsia"/>
                <w:snapToGrid w:val="0"/>
                <w:kern w:val="0"/>
                <w:sz w:val="24"/>
                <w:szCs w:val="24"/>
              </w:rPr>
            </w:pPr>
          </w:p>
        </w:tc>
        <w:tc>
          <w:tcPr>
            <w:tcW w:w="949" w:type="dxa"/>
          </w:tcPr>
          <w:p w14:paraId="383341E2">
            <w:pPr>
              <w:adjustRightInd w:val="0"/>
              <w:snapToGrid w:val="0"/>
              <w:spacing w:line="460" w:lineRule="exact"/>
              <w:textAlignment w:val="baseline"/>
              <w:rPr>
                <w:rFonts w:cs="仿宋" w:asciiTheme="minorEastAsia" w:hAnsiTheme="minorEastAsia"/>
                <w:snapToGrid w:val="0"/>
                <w:kern w:val="0"/>
                <w:sz w:val="24"/>
                <w:szCs w:val="24"/>
              </w:rPr>
            </w:pPr>
          </w:p>
        </w:tc>
        <w:tc>
          <w:tcPr>
            <w:tcW w:w="951" w:type="dxa"/>
          </w:tcPr>
          <w:p w14:paraId="3BBCC058">
            <w:pPr>
              <w:adjustRightInd w:val="0"/>
              <w:snapToGrid w:val="0"/>
              <w:spacing w:line="460" w:lineRule="exact"/>
              <w:textAlignment w:val="baseline"/>
              <w:rPr>
                <w:rFonts w:cs="仿宋" w:asciiTheme="minorEastAsia" w:hAnsiTheme="minorEastAsia"/>
                <w:snapToGrid w:val="0"/>
                <w:kern w:val="0"/>
                <w:sz w:val="24"/>
                <w:szCs w:val="24"/>
              </w:rPr>
            </w:pPr>
          </w:p>
        </w:tc>
        <w:tc>
          <w:tcPr>
            <w:tcW w:w="3579" w:type="dxa"/>
            <w:tcBorders>
              <w:right w:val="single" w:color="000000" w:sz="10" w:space="0"/>
            </w:tcBorders>
          </w:tcPr>
          <w:p w14:paraId="1B8D84EF">
            <w:pPr>
              <w:adjustRightInd w:val="0"/>
              <w:snapToGrid w:val="0"/>
              <w:spacing w:line="460" w:lineRule="exact"/>
              <w:textAlignment w:val="baseline"/>
              <w:rPr>
                <w:rFonts w:cs="仿宋" w:asciiTheme="minorEastAsia" w:hAnsiTheme="minorEastAsia"/>
                <w:snapToGrid w:val="0"/>
                <w:kern w:val="0"/>
                <w:sz w:val="24"/>
                <w:szCs w:val="24"/>
              </w:rPr>
            </w:pPr>
          </w:p>
        </w:tc>
      </w:tr>
      <w:tr w14:paraId="4B125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583" w:type="dxa"/>
            <w:vMerge w:val="restart"/>
            <w:tcBorders>
              <w:left w:val="single" w:color="000000" w:sz="10" w:space="0"/>
              <w:bottom w:val="nil"/>
            </w:tcBorders>
          </w:tcPr>
          <w:p w14:paraId="138674D8">
            <w:pPr>
              <w:adjustRightInd w:val="0"/>
              <w:snapToGrid w:val="0"/>
              <w:spacing w:line="460" w:lineRule="exact"/>
              <w:textAlignment w:val="baseline"/>
              <w:rPr>
                <w:rFonts w:cs="仿宋" w:asciiTheme="minorEastAsia" w:hAnsiTheme="minorEastAsia"/>
                <w:snapToGrid w:val="0"/>
                <w:kern w:val="0"/>
                <w:sz w:val="24"/>
                <w:szCs w:val="24"/>
              </w:rPr>
            </w:pPr>
          </w:p>
          <w:p w14:paraId="7514F97B">
            <w:pPr>
              <w:adjustRightInd w:val="0"/>
              <w:snapToGrid w:val="0"/>
              <w:spacing w:line="460" w:lineRule="exact"/>
              <w:textAlignment w:val="baseline"/>
              <w:rPr>
                <w:rFonts w:cs="仿宋" w:asciiTheme="minorEastAsia" w:hAnsiTheme="minorEastAsia"/>
                <w:snapToGrid w:val="0"/>
                <w:kern w:val="0"/>
                <w:sz w:val="24"/>
                <w:szCs w:val="24"/>
              </w:rPr>
            </w:pPr>
          </w:p>
          <w:p w14:paraId="56199261">
            <w:pPr>
              <w:adjustRightInd w:val="0"/>
              <w:snapToGrid w:val="0"/>
              <w:spacing w:line="460" w:lineRule="exact"/>
              <w:textAlignment w:val="baseline"/>
              <w:rPr>
                <w:rFonts w:cs="仿宋" w:asciiTheme="minorEastAsia" w:hAnsiTheme="minorEastAsia"/>
                <w:snapToGrid w:val="0"/>
                <w:kern w:val="0"/>
                <w:sz w:val="24"/>
                <w:szCs w:val="24"/>
              </w:rPr>
            </w:pPr>
          </w:p>
          <w:p w14:paraId="01F2533D">
            <w:pPr>
              <w:adjustRightInd w:val="0"/>
              <w:snapToGrid w:val="0"/>
              <w:spacing w:line="460" w:lineRule="exact"/>
              <w:textAlignment w:val="baseline"/>
              <w:rPr>
                <w:rFonts w:cs="仿宋" w:asciiTheme="minorEastAsia" w:hAnsiTheme="minorEastAsia"/>
                <w:snapToGrid w:val="0"/>
                <w:kern w:val="0"/>
                <w:sz w:val="24"/>
                <w:szCs w:val="24"/>
              </w:rPr>
            </w:pPr>
          </w:p>
          <w:p w14:paraId="24755A0F">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其他人员</w:t>
            </w:r>
          </w:p>
        </w:tc>
        <w:tc>
          <w:tcPr>
            <w:tcW w:w="1189" w:type="dxa"/>
          </w:tcPr>
          <w:p w14:paraId="167ECF96">
            <w:pPr>
              <w:adjustRightInd w:val="0"/>
              <w:snapToGrid w:val="0"/>
              <w:spacing w:line="460" w:lineRule="exact"/>
              <w:textAlignment w:val="baseline"/>
              <w:rPr>
                <w:rFonts w:cs="仿宋" w:asciiTheme="minorEastAsia" w:hAnsiTheme="minorEastAsia"/>
                <w:snapToGrid w:val="0"/>
                <w:kern w:val="0"/>
                <w:sz w:val="24"/>
                <w:szCs w:val="24"/>
              </w:rPr>
            </w:pPr>
          </w:p>
        </w:tc>
        <w:tc>
          <w:tcPr>
            <w:tcW w:w="949" w:type="dxa"/>
          </w:tcPr>
          <w:p w14:paraId="61A45073">
            <w:pPr>
              <w:adjustRightInd w:val="0"/>
              <w:snapToGrid w:val="0"/>
              <w:spacing w:line="460" w:lineRule="exact"/>
              <w:textAlignment w:val="baseline"/>
              <w:rPr>
                <w:rFonts w:cs="仿宋" w:asciiTheme="minorEastAsia" w:hAnsiTheme="minorEastAsia"/>
                <w:snapToGrid w:val="0"/>
                <w:kern w:val="0"/>
                <w:sz w:val="24"/>
                <w:szCs w:val="24"/>
              </w:rPr>
            </w:pPr>
          </w:p>
        </w:tc>
        <w:tc>
          <w:tcPr>
            <w:tcW w:w="951" w:type="dxa"/>
          </w:tcPr>
          <w:p w14:paraId="12F76A48">
            <w:pPr>
              <w:adjustRightInd w:val="0"/>
              <w:snapToGrid w:val="0"/>
              <w:spacing w:line="460" w:lineRule="exact"/>
              <w:textAlignment w:val="baseline"/>
              <w:rPr>
                <w:rFonts w:cs="仿宋" w:asciiTheme="minorEastAsia" w:hAnsiTheme="minorEastAsia"/>
                <w:snapToGrid w:val="0"/>
                <w:kern w:val="0"/>
                <w:sz w:val="24"/>
                <w:szCs w:val="24"/>
              </w:rPr>
            </w:pPr>
          </w:p>
        </w:tc>
        <w:tc>
          <w:tcPr>
            <w:tcW w:w="3579" w:type="dxa"/>
            <w:tcBorders>
              <w:right w:val="single" w:color="000000" w:sz="10" w:space="0"/>
            </w:tcBorders>
          </w:tcPr>
          <w:p w14:paraId="0E37AD5C">
            <w:pPr>
              <w:adjustRightInd w:val="0"/>
              <w:snapToGrid w:val="0"/>
              <w:spacing w:line="460" w:lineRule="exact"/>
              <w:textAlignment w:val="baseline"/>
              <w:rPr>
                <w:rFonts w:cs="仿宋" w:asciiTheme="minorEastAsia" w:hAnsiTheme="minorEastAsia"/>
                <w:snapToGrid w:val="0"/>
                <w:kern w:val="0"/>
                <w:sz w:val="24"/>
                <w:szCs w:val="24"/>
              </w:rPr>
            </w:pPr>
          </w:p>
        </w:tc>
      </w:tr>
      <w:tr w14:paraId="481D0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vMerge w:val="continue"/>
            <w:tcBorders>
              <w:top w:val="nil"/>
              <w:left w:val="single" w:color="000000" w:sz="10" w:space="0"/>
              <w:bottom w:val="nil"/>
            </w:tcBorders>
          </w:tcPr>
          <w:p w14:paraId="4486A6E6">
            <w:pPr>
              <w:adjustRightInd w:val="0"/>
              <w:snapToGrid w:val="0"/>
              <w:spacing w:line="460" w:lineRule="exact"/>
              <w:textAlignment w:val="baseline"/>
              <w:rPr>
                <w:rFonts w:cs="仿宋" w:asciiTheme="minorEastAsia" w:hAnsiTheme="minorEastAsia"/>
                <w:snapToGrid w:val="0"/>
                <w:kern w:val="0"/>
                <w:sz w:val="24"/>
                <w:szCs w:val="24"/>
              </w:rPr>
            </w:pPr>
          </w:p>
        </w:tc>
        <w:tc>
          <w:tcPr>
            <w:tcW w:w="1189" w:type="dxa"/>
          </w:tcPr>
          <w:p w14:paraId="28A8DCD4">
            <w:pPr>
              <w:adjustRightInd w:val="0"/>
              <w:snapToGrid w:val="0"/>
              <w:spacing w:line="460" w:lineRule="exact"/>
              <w:textAlignment w:val="baseline"/>
              <w:rPr>
                <w:rFonts w:cs="仿宋" w:asciiTheme="minorEastAsia" w:hAnsiTheme="minorEastAsia"/>
                <w:snapToGrid w:val="0"/>
                <w:kern w:val="0"/>
                <w:sz w:val="24"/>
                <w:szCs w:val="24"/>
              </w:rPr>
            </w:pPr>
          </w:p>
        </w:tc>
        <w:tc>
          <w:tcPr>
            <w:tcW w:w="949" w:type="dxa"/>
          </w:tcPr>
          <w:p w14:paraId="50E8E35A">
            <w:pPr>
              <w:adjustRightInd w:val="0"/>
              <w:snapToGrid w:val="0"/>
              <w:spacing w:line="460" w:lineRule="exact"/>
              <w:textAlignment w:val="baseline"/>
              <w:rPr>
                <w:rFonts w:cs="仿宋" w:asciiTheme="minorEastAsia" w:hAnsiTheme="minorEastAsia"/>
                <w:snapToGrid w:val="0"/>
                <w:kern w:val="0"/>
                <w:sz w:val="24"/>
                <w:szCs w:val="24"/>
              </w:rPr>
            </w:pPr>
          </w:p>
        </w:tc>
        <w:tc>
          <w:tcPr>
            <w:tcW w:w="951" w:type="dxa"/>
          </w:tcPr>
          <w:p w14:paraId="55313832">
            <w:pPr>
              <w:adjustRightInd w:val="0"/>
              <w:snapToGrid w:val="0"/>
              <w:spacing w:line="460" w:lineRule="exact"/>
              <w:textAlignment w:val="baseline"/>
              <w:rPr>
                <w:rFonts w:cs="仿宋" w:asciiTheme="minorEastAsia" w:hAnsiTheme="minorEastAsia"/>
                <w:snapToGrid w:val="0"/>
                <w:kern w:val="0"/>
                <w:sz w:val="24"/>
                <w:szCs w:val="24"/>
              </w:rPr>
            </w:pPr>
          </w:p>
        </w:tc>
        <w:tc>
          <w:tcPr>
            <w:tcW w:w="3579" w:type="dxa"/>
            <w:tcBorders>
              <w:right w:val="single" w:color="000000" w:sz="10" w:space="0"/>
            </w:tcBorders>
          </w:tcPr>
          <w:p w14:paraId="035AC174">
            <w:pPr>
              <w:adjustRightInd w:val="0"/>
              <w:snapToGrid w:val="0"/>
              <w:spacing w:line="460" w:lineRule="exact"/>
              <w:textAlignment w:val="baseline"/>
              <w:rPr>
                <w:rFonts w:cs="仿宋" w:asciiTheme="minorEastAsia" w:hAnsiTheme="minorEastAsia"/>
                <w:snapToGrid w:val="0"/>
                <w:kern w:val="0"/>
                <w:sz w:val="24"/>
                <w:szCs w:val="24"/>
              </w:rPr>
            </w:pPr>
          </w:p>
        </w:tc>
      </w:tr>
      <w:tr w14:paraId="06A9F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583" w:type="dxa"/>
            <w:vMerge w:val="continue"/>
            <w:tcBorders>
              <w:top w:val="nil"/>
              <w:left w:val="single" w:color="000000" w:sz="10" w:space="0"/>
              <w:bottom w:val="nil"/>
            </w:tcBorders>
          </w:tcPr>
          <w:p w14:paraId="34767AE5">
            <w:pPr>
              <w:adjustRightInd w:val="0"/>
              <w:snapToGrid w:val="0"/>
              <w:spacing w:line="460" w:lineRule="exact"/>
              <w:textAlignment w:val="baseline"/>
              <w:rPr>
                <w:rFonts w:cs="仿宋" w:asciiTheme="minorEastAsia" w:hAnsiTheme="minorEastAsia"/>
                <w:snapToGrid w:val="0"/>
                <w:kern w:val="0"/>
                <w:sz w:val="24"/>
                <w:szCs w:val="24"/>
              </w:rPr>
            </w:pPr>
          </w:p>
        </w:tc>
        <w:tc>
          <w:tcPr>
            <w:tcW w:w="1189" w:type="dxa"/>
          </w:tcPr>
          <w:p w14:paraId="18E8192D">
            <w:pPr>
              <w:adjustRightInd w:val="0"/>
              <w:snapToGrid w:val="0"/>
              <w:spacing w:line="460" w:lineRule="exact"/>
              <w:textAlignment w:val="baseline"/>
              <w:rPr>
                <w:rFonts w:cs="仿宋" w:asciiTheme="minorEastAsia" w:hAnsiTheme="minorEastAsia"/>
                <w:snapToGrid w:val="0"/>
                <w:kern w:val="0"/>
                <w:sz w:val="24"/>
                <w:szCs w:val="24"/>
              </w:rPr>
            </w:pPr>
          </w:p>
        </w:tc>
        <w:tc>
          <w:tcPr>
            <w:tcW w:w="949" w:type="dxa"/>
          </w:tcPr>
          <w:p w14:paraId="3EC57844">
            <w:pPr>
              <w:adjustRightInd w:val="0"/>
              <w:snapToGrid w:val="0"/>
              <w:spacing w:line="460" w:lineRule="exact"/>
              <w:textAlignment w:val="baseline"/>
              <w:rPr>
                <w:rFonts w:cs="仿宋" w:asciiTheme="minorEastAsia" w:hAnsiTheme="minorEastAsia"/>
                <w:snapToGrid w:val="0"/>
                <w:kern w:val="0"/>
                <w:sz w:val="24"/>
                <w:szCs w:val="24"/>
              </w:rPr>
            </w:pPr>
          </w:p>
        </w:tc>
        <w:tc>
          <w:tcPr>
            <w:tcW w:w="951" w:type="dxa"/>
          </w:tcPr>
          <w:p w14:paraId="23272AF6">
            <w:pPr>
              <w:adjustRightInd w:val="0"/>
              <w:snapToGrid w:val="0"/>
              <w:spacing w:line="460" w:lineRule="exact"/>
              <w:textAlignment w:val="baseline"/>
              <w:rPr>
                <w:rFonts w:cs="仿宋" w:asciiTheme="minorEastAsia" w:hAnsiTheme="minorEastAsia"/>
                <w:snapToGrid w:val="0"/>
                <w:kern w:val="0"/>
                <w:sz w:val="24"/>
                <w:szCs w:val="24"/>
              </w:rPr>
            </w:pPr>
          </w:p>
        </w:tc>
        <w:tc>
          <w:tcPr>
            <w:tcW w:w="3579" w:type="dxa"/>
            <w:tcBorders>
              <w:right w:val="single" w:color="000000" w:sz="10" w:space="0"/>
            </w:tcBorders>
          </w:tcPr>
          <w:p w14:paraId="3EDFB06B">
            <w:pPr>
              <w:adjustRightInd w:val="0"/>
              <w:snapToGrid w:val="0"/>
              <w:spacing w:line="460" w:lineRule="exact"/>
              <w:textAlignment w:val="baseline"/>
              <w:rPr>
                <w:rFonts w:cs="仿宋" w:asciiTheme="minorEastAsia" w:hAnsiTheme="minorEastAsia"/>
                <w:snapToGrid w:val="0"/>
                <w:kern w:val="0"/>
                <w:sz w:val="24"/>
                <w:szCs w:val="24"/>
              </w:rPr>
            </w:pPr>
          </w:p>
        </w:tc>
      </w:tr>
      <w:tr w14:paraId="7CCDF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vMerge w:val="continue"/>
            <w:tcBorders>
              <w:top w:val="nil"/>
              <w:left w:val="single" w:color="000000" w:sz="10" w:space="0"/>
              <w:bottom w:val="nil"/>
            </w:tcBorders>
          </w:tcPr>
          <w:p w14:paraId="6E1646EF">
            <w:pPr>
              <w:adjustRightInd w:val="0"/>
              <w:snapToGrid w:val="0"/>
              <w:spacing w:line="460" w:lineRule="exact"/>
              <w:textAlignment w:val="baseline"/>
              <w:rPr>
                <w:rFonts w:cs="仿宋" w:asciiTheme="minorEastAsia" w:hAnsiTheme="minorEastAsia"/>
                <w:snapToGrid w:val="0"/>
                <w:kern w:val="0"/>
                <w:sz w:val="24"/>
                <w:szCs w:val="24"/>
              </w:rPr>
            </w:pPr>
          </w:p>
        </w:tc>
        <w:tc>
          <w:tcPr>
            <w:tcW w:w="1189" w:type="dxa"/>
          </w:tcPr>
          <w:p w14:paraId="358CE4DF">
            <w:pPr>
              <w:adjustRightInd w:val="0"/>
              <w:snapToGrid w:val="0"/>
              <w:spacing w:line="460" w:lineRule="exact"/>
              <w:textAlignment w:val="baseline"/>
              <w:rPr>
                <w:rFonts w:cs="仿宋" w:asciiTheme="minorEastAsia" w:hAnsiTheme="minorEastAsia"/>
                <w:snapToGrid w:val="0"/>
                <w:kern w:val="0"/>
                <w:sz w:val="24"/>
                <w:szCs w:val="24"/>
              </w:rPr>
            </w:pPr>
          </w:p>
        </w:tc>
        <w:tc>
          <w:tcPr>
            <w:tcW w:w="949" w:type="dxa"/>
          </w:tcPr>
          <w:p w14:paraId="40EA5530">
            <w:pPr>
              <w:adjustRightInd w:val="0"/>
              <w:snapToGrid w:val="0"/>
              <w:spacing w:line="460" w:lineRule="exact"/>
              <w:textAlignment w:val="baseline"/>
              <w:rPr>
                <w:rFonts w:cs="仿宋" w:asciiTheme="minorEastAsia" w:hAnsiTheme="minorEastAsia"/>
                <w:snapToGrid w:val="0"/>
                <w:kern w:val="0"/>
                <w:sz w:val="24"/>
                <w:szCs w:val="24"/>
              </w:rPr>
            </w:pPr>
          </w:p>
        </w:tc>
        <w:tc>
          <w:tcPr>
            <w:tcW w:w="951" w:type="dxa"/>
          </w:tcPr>
          <w:p w14:paraId="7C18F305">
            <w:pPr>
              <w:adjustRightInd w:val="0"/>
              <w:snapToGrid w:val="0"/>
              <w:spacing w:line="460" w:lineRule="exact"/>
              <w:textAlignment w:val="baseline"/>
              <w:rPr>
                <w:rFonts w:cs="仿宋" w:asciiTheme="minorEastAsia" w:hAnsiTheme="minorEastAsia"/>
                <w:snapToGrid w:val="0"/>
                <w:kern w:val="0"/>
                <w:sz w:val="24"/>
                <w:szCs w:val="24"/>
              </w:rPr>
            </w:pPr>
          </w:p>
        </w:tc>
        <w:tc>
          <w:tcPr>
            <w:tcW w:w="3579" w:type="dxa"/>
            <w:tcBorders>
              <w:right w:val="single" w:color="000000" w:sz="10" w:space="0"/>
            </w:tcBorders>
          </w:tcPr>
          <w:p w14:paraId="2D48711A">
            <w:pPr>
              <w:adjustRightInd w:val="0"/>
              <w:snapToGrid w:val="0"/>
              <w:spacing w:line="460" w:lineRule="exact"/>
              <w:textAlignment w:val="baseline"/>
              <w:rPr>
                <w:rFonts w:cs="仿宋" w:asciiTheme="minorEastAsia" w:hAnsiTheme="minorEastAsia"/>
                <w:snapToGrid w:val="0"/>
                <w:kern w:val="0"/>
                <w:sz w:val="24"/>
                <w:szCs w:val="24"/>
              </w:rPr>
            </w:pPr>
          </w:p>
        </w:tc>
      </w:tr>
      <w:tr w14:paraId="73774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583" w:type="dxa"/>
            <w:vMerge w:val="continue"/>
            <w:tcBorders>
              <w:top w:val="nil"/>
              <w:left w:val="single" w:color="000000" w:sz="10" w:space="0"/>
              <w:bottom w:val="nil"/>
            </w:tcBorders>
          </w:tcPr>
          <w:p w14:paraId="64A63EE3">
            <w:pPr>
              <w:adjustRightInd w:val="0"/>
              <w:snapToGrid w:val="0"/>
              <w:spacing w:line="460" w:lineRule="exact"/>
              <w:textAlignment w:val="baseline"/>
              <w:rPr>
                <w:rFonts w:cs="仿宋" w:asciiTheme="minorEastAsia" w:hAnsiTheme="minorEastAsia"/>
                <w:snapToGrid w:val="0"/>
                <w:kern w:val="0"/>
                <w:sz w:val="24"/>
                <w:szCs w:val="24"/>
              </w:rPr>
            </w:pPr>
          </w:p>
        </w:tc>
        <w:tc>
          <w:tcPr>
            <w:tcW w:w="1189" w:type="dxa"/>
          </w:tcPr>
          <w:p w14:paraId="42F5B4D5">
            <w:pPr>
              <w:adjustRightInd w:val="0"/>
              <w:snapToGrid w:val="0"/>
              <w:spacing w:line="460" w:lineRule="exact"/>
              <w:textAlignment w:val="baseline"/>
              <w:rPr>
                <w:rFonts w:cs="仿宋" w:asciiTheme="minorEastAsia" w:hAnsiTheme="minorEastAsia"/>
                <w:snapToGrid w:val="0"/>
                <w:kern w:val="0"/>
                <w:sz w:val="24"/>
                <w:szCs w:val="24"/>
              </w:rPr>
            </w:pPr>
          </w:p>
        </w:tc>
        <w:tc>
          <w:tcPr>
            <w:tcW w:w="949" w:type="dxa"/>
          </w:tcPr>
          <w:p w14:paraId="2774455F">
            <w:pPr>
              <w:adjustRightInd w:val="0"/>
              <w:snapToGrid w:val="0"/>
              <w:spacing w:line="460" w:lineRule="exact"/>
              <w:textAlignment w:val="baseline"/>
              <w:rPr>
                <w:rFonts w:cs="仿宋" w:asciiTheme="minorEastAsia" w:hAnsiTheme="minorEastAsia"/>
                <w:snapToGrid w:val="0"/>
                <w:kern w:val="0"/>
                <w:sz w:val="24"/>
                <w:szCs w:val="24"/>
              </w:rPr>
            </w:pPr>
          </w:p>
        </w:tc>
        <w:tc>
          <w:tcPr>
            <w:tcW w:w="951" w:type="dxa"/>
          </w:tcPr>
          <w:p w14:paraId="4FC17305">
            <w:pPr>
              <w:adjustRightInd w:val="0"/>
              <w:snapToGrid w:val="0"/>
              <w:spacing w:line="460" w:lineRule="exact"/>
              <w:textAlignment w:val="baseline"/>
              <w:rPr>
                <w:rFonts w:cs="仿宋" w:asciiTheme="minorEastAsia" w:hAnsiTheme="minorEastAsia"/>
                <w:snapToGrid w:val="0"/>
                <w:kern w:val="0"/>
                <w:sz w:val="24"/>
                <w:szCs w:val="24"/>
              </w:rPr>
            </w:pPr>
          </w:p>
        </w:tc>
        <w:tc>
          <w:tcPr>
            <w:tcW w:w="3579" w:type="dxa"/>
            <w:tcBorders>
              <w:right w:val="single" w:color="000000" w:sz="10" w:space="0"/>
            </w:tcBorders>
          </w:tcPr>
          <w:p w14:paraId="5E10057C">
            <w:pPr>
              <w:adjustRightInd w:val="0"/>
              <w:snapToGrid w:val="0"/>
              <w:spacing w:line="460" w:lineRule="exact"/>
              <w:textAlignment w:val="baseline"/>
              <w:rPr>
                <w:rFonts w:cs="仿宋" w:asciiTheme="minorEastAsia" w:hAnsiTheme="minorEastAsia"/>
                <w:snapToGrid w:val="0"/>
                <w:kern w:val="0"/>
                <w:sz w:val="24"/>
                <w:szCs w:val="24"/>
              </w:rPr>
            </w:pPr>
          </w:p>
        </w:tc>
      </w:tr>
      <w:tr w14:paraId="3A982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583" w:type="dxa"/>
            <w:vMerge w:val="continue"/>
            <w:tcBorders>
              <w:top w:val="nil"/>
              <w:left w:val="single" w:color="000000" w:sz="10" w:space="0"/>
              <w:bottom w:val="single" w:color="000000" w:sz="10" w:space="0"/>
            </w:tcBorders>
          </w:tcPr>
          <w:p w14:paraId="058013A1">
            <w:pPr>
              <w:adjustRightInd w:val="0"/>
              <w:snapToGrid w:val="0"/>
              <w:spacing w:line="460" w:lineRule="exact"/>
              <w:textAlignment w:val="baseline"/>
              <w:rPr>
                <w:rFonts w:cs="仿宋" w:asciiTheme="minorEastAsia" w:hAnsiTheme="minorEastAsia"/>
                <w:snapToGrid w:val="0"/>
                <w:kern w:val="0"/>
                <w:sz w:val="24"/>
                <w:szCs w:val="24"/>
              </w:rPr>
            </w:pPr>
          </w:p>
        </w:tc>
        <w:tc>
          <w:tcPr>
            <w:tcW w:w="1189" w:type="dxa"/>
            <w:tcBorders>
              <w:bottom w:val="single" w:color="000000" w:sz="10" w:space="0"/>
            </w:tcBorders>
          </w:tcPr>
          <w:p w14:paraId="20C8500F">
            <w:pPr>
              <w:adjustRightInd w:val="0"/>
              <w:snapToGrid w:val="0"/>
              <w:spacing w:line="460" w:lineRule="exact"/>
              <w:textAlignment w:val="baseline"/>
              <w:rPr>
                <w:rFonts w:cs="仿宋" w:asciiTheme="minorEastAsia" w:hAnsiTheme="minorEastAsia"/>
                <w:snapToGrid w:val="0"/>
                <w:kern w:val="0"/>
                <w:sz w:val="24"/>
                <w:szCs w:val="24"/>
              </w:rPr>
            </w:pPr>
          </w:p>
        </w:tc>
        <w:tc>
          <w:tcPr>
            <w:tcW w:w="949" w:type="dxa"/>
            <w:tcBorders>
              <w:bottom w:val="single" w:color="000000" w:sz="10" w:space="0"/>
            </w:tcBorders>
          </w:tcPr>
          <w:p w14:paraId="75395700">
            <w:pPr>
              <w:adjustRightInd w:val="0"/>
              <w:snapToGrid w:val="0"/>
              <w:spacing w:line="460" w:lineRule="exact"/>
              <w:textAlignment w:val="baseline"/>
              <w:rPr>
                <w:rFonts w:cs="仿宋" w:asciiTheme="minorEastAsia" w:hAnsiTheme="minorEastAsia"/>
                <w:snapToGrid w:val="0"/>
                <w:kern w:val="0"/>
                <w:sz w:val="24"/>
                <w:szCs w:val="24"/>
              </w:rPr>
            </w:pPr>
          </w:p>
        </w:tc>
        <w:tc>
          <w:tcPr>
            <w:tcW w:w="951" w:type="dxa"/>
            <w:tcBorders>
              <w:bottom w:val="single" w:color="000000" w:sz="10" w:space="0"/>
            </w:tcBorders>
          </w:tcPr>
          <w:p w14:paraId="4BBC4E89">
            <w:pPr>
              <w:adjustRightInd w:val="0"/>
              <w:snapToGrid w:val="0"/>
              <w:spacing w:line="460" w:lineRule="exact"/>
              <w:textAlignment w:val="baseline"/>
              <w:rPr>
                <w:rFonts w:cs="仿宋" w:asciiTheme="minorEastAsia" w:hAnsiTheme="minorEastAsia"/>
                <w:snapToGrid w:val="0"/>
                <w:kern w:val="0"/>
                <w:sz w:val="24"/>
                <w:szCs w:val="24"/>
              </w:rPr>
            </w:pPr>
          </w:p>
        </w:tc>
        <w:tc>
          <w:tcPr>
            <w:tcW w:w="3579" w:type="dxa"/>
            <w:tcBorders>
              <w:bottom w:val="single" w:color="000000" w:sz="10" w:space="0"/>
              <w:right w:val="single" w:color="000000" w:sz="10" w:space="0"/>
            </w:tcBorders>
          </w:tcPr>
          <w:p w14:paraId="1743B029">
            <w:pPr>
              <w:adjustRightInd w:val="0"/>
              <w:snapToGrid w:val="0"/>
              <w:spacing w:line="460" w:lineRule="exact"/>
              <w:textAlignment w:val="baseline"/>
              <w:rPr>
                <w:rFonts w:cs="仿宋" w:asciiTheme="minorEastAsia" w:hAnsiTheme="minorEastAsia"/>
                <w:snapToGrid w:val="0"/>
                <w:kern w:val="0"/>
                <w:sz w:val="24"/>
                <w:szCs w:val="24"/>
              </w:rPr>
            </w:pPr>
          </w:p>
        </w:tc>
      </w:tr>
    </w:tbl>
    <w:p w14:paraId="50DCAAD0">
      <w:pPr>
        <w:adjustRightInd w:val="0"/>
        <w:snapToGrid w:val="0"/>
        <w:spacing w:line="460" w:lineRule="exact"/>
        <w:textAlignment w:val="baseline"/>
        <w:rPr>
          <w:rFonts w:cs="仿宋" w:asciiTheme="minorEastAsia" w:hAnsiTheme="minorEastAsia"/>
          <w:snapToGrid w:val="0"/>
          <w:kern w:val="0"/>
          <w:sz w:val="24"/>
          <w:szCs w:val="24"/>
        </w:rPr>
      </w:pPr>
    </w:p>
    <w:p w14:paraId="49C271CA">
      <w:pPr>
        <w:adjustRightInd w:val="0"/>
        <w:snapToGrid w:val="0"/>
        <w:spacing w:line="460" w:lineRule="exact"/>
        <w:textAlignment w:val="baseline"/>
        <w:rPr>
          <w:rFonts w:cs="仿宋" w:asciiTheme="minorEastAsia" w:hAnsiTheme="minorEastAsia"/>
          <w:snapToGrid w:val="0"/>
          <w:kern w:val="0"/>
          <w:sz w:val="24"/>
          <w:szCs w:val="24"/>
        </w:rPr>
        <w:sectPr>
          <w:headerReference r:id="rId25" w:type="default"/>
          <w:footerReference r:id="rId26" w:type="default"/>
          <w:pgSz w:w="11907" w:h="16841"/>
          <w:pgMar w:top="1440" w:right="1800" w:bottom="1440" w:left="1800" w:header="0" w:footer="850" w:gutter="0"/>
          <w:cols w:space="720" w:num="1"/>
        </w:sectPr>
      </w:pPr>
    </w:p>
    <w:p w14:paraId="3731AD16">
      <w:pPr>
        <w:adjustRightInd w:val="0"/>
        <w:snapToGrid w:val="0"/>
        <w:spacing w:line="460" w:lineRule="exact"/>
        <w:textAlignment w:val="baseline"/>
        <w:rPr>
          <w:rFonts w:cs="仿宋" w:asciiTheme="minorEastAsia" w:hAnsiTheme="minorEastAsia"/>
          <w:snapToGrid w:val="0"/>
          <w:kern w:val="0"/>
          <w:sz w:val="28"/>
          <w:szCs w:val="28"/>
        </w:rPr>
      </w:pPr>
      <w:r>
        <w:rPr>
          <w:rFonts w:hint="eastAsia" w:cs="仿宋" w:asciiTheme="minorEastAsia" w:hAnsiTheme="minorEastAsia"/>
          <w:snapToGrid w:val="0"/>
          <w:kern w:val="0"/>
          <w:sz w:val="28"/>
          <w:szCs w:val="28"/>
        </w:rPr>
        <w:t>附件 7：</w:t>
      </w:r>
    </w:p>
    <w:p w14:paraId="351776B1">
      <w:pPr>
        <w:adjustRightInd w:val="0"/>
        <w:snapToGrid w:val="0"/>
        <w:spacing w:line="460" w:lineRule="exact"/>
        <w:jc w:val="center"/>
        <w:textAlignment w:val="baseline"/>
        <w:rPr>
          <w:rFonts w:cs="仿宋" w:asciiTheme="minorEastAsia" w:hAnsiTheme="minorEastAsia"/>
          <w:snapToGrid w:val="0"/>
          <w:kern w:val="0"/>
          <w:sz w:val="28"/>
          <w:szCs w:val="28"/>
        </w:rPr>
      </w:pPr>
      <w:r>
        <w:rPr>
          <w:rFonts w:hint="eastAsia" w:cs="仿宋" w:asciiTheme="minorEastAsia" w:hAnsiTheme="minorEastAsia"/>
          <w:snapToGrid w:val="0"/>
          <w:kern w:val="0"/>
          <w:sz w:val="28"/>
          <w:szCs w:val="28"/>
        </w:rPr>
        <w:t>分包人主要施工管理人员表</w:t>
      </w:r>
    </w:p>
    <w:p w14:paraId="0A2B1867">
      <w:pPr>
        <w:adjustRightInd w:val="0"/>
        <w:snapToGrid w:val="0"/>
        <w:spacing w:line="460" w:lineRule="exact"/>
        <w:textAlignment w:val="baseline"/>
        <w:rPr>
          <w:rFonts w:cs="仿宋" w:asciiTheme="minorEastAsia" w:hAnsiTheme="minorEastAsia"/>
          <w:snapToGrid w:val="0"/>
          <w:kern w:val="0"/>
          <w:sz w:val="24"/>
          <w:szCs w:val="24"/>
        </w:rPr>
      </w:pPr>
    </w:p>
    <w:tbl>
      <w:tblPr>
        <w:tblStyle w:val="54"/>
        <w:tblW w:w="843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7"/>
        <w:gridCol w:w="1215"/>
        <w:gridCol w:w="970"/>
        <w:gridCol w:w="972"/>
        <w:gridCol w:w="3658"/>
      </w:tblGrid>
      <w:tr w14:paraId="2E120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617" w:type="dxa"/>
            <w:tcBorders>
              <w:top w:val="single" w:color="000000" w:sz="10" w:space="0"/>
              <w:left w:val="single" w:color="000000" w:sz="10" w:space="0"/>
            </w:tcBorders>
          </w:tcPr>
          <w:p w14:paraId="714A7659">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名    称</w:t>
            </w:r>
          </w:p>
        </w:tc>
        <w:tc>
          <w:tcPr>
            <w:tcW w:w="1215" w:type="dxa"/>
            <w:tcBorders>
              <w:top w:val="single" w:color="000000" w:sz="10" w:space="0"/>
            </w:tcBorders>
          </w:tcPr>
          <w:p w14:paraId="28FD5DBF">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姓名</w:t>
            </w:r>
          </w:p>
        </w:tc>
        <w:tc>
          <w:tcPr>
            <w:tcW w:w="970" w:type="dxa"/>
            <w:tcBorders>
              <w:top w:val="single" w:color="000000" w:sz="10" w:space="0"/>
            </w:tcBorders>
          </w:tcPr>
          <w:p w14:paraId="742629AE">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职务</w:t>
            </w:r>
          </w:p>
        </w:tc>
        <w:tc>
          <w:tcPr>
            <w:tcW w:w="972" w:type="dxa"/>
            <w:tcBorders>
              <w:top w:val="single" w:color="000000" w:sz="10" w:space="0"/>
            </w:tcBorders>
          </w:tcPr>
          <w:p w14:paraId="656E2A8E">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职称</w:t>
            </w:r>
          </w:p>
        </w:tc>
        <w:tc>
          <w:tcPr>
            <w:tcW w:w="3657" w:type="dxa"/>
            <w:tcBorders>
              <w:top w:val="single" w:color="000000" w:sz="10" w:space="0"/>
              <w:right w:val="single" w:color="000000" w:sz="10" w:space="0"/>
            </w:tcBorders>
          </w:tcPr>
          <w:p w14:paraId="62F45E2E">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主要资历、经验及承担过的项目</w:t>
            </w:r>
          </w:p>
        </w:tc>
      </w:tr>
      <w:tr w14:paraId="31C4C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8432" w:type="dxa"/>
            <w:gridSpan w:val="5"/>
            <w:tcBorders>
              <w:left w:val="single" w:color="000000" w:sz="10" w:space="0"/>
              <w:right w:val="single" w:color="000000" w:sz="10" w:space="0"/>
            </w:tcBorders>
          </w:tcPr>
          <w:p w14:paraId="4CF58AF0">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一、总部人员</w:t>
            </w:r>
          </w:p>
        </w:tc>
      </w:tr>
      <w:tr w14:paraId="7B5C5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tcBorders>
              <w:left w:val="single" w:color="000000" w:sz="10" w:space="0"/>
            </w:tcBorders>
          </w:tcPr>
          <w:p w14:paraId="29528285">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项目主管</w:t>
            </w:r>
          </w:p>
        </w:tc>
        <w:tc>
          <w:tcPr>
            <w:tcW w:w="1215" w:type="dxa"/>
          </w:tcPr>
          <w:p w14:paraId="6DC99B59">
            <w:pPr>
              <w:adjustRightInd w:val="0"/>
              <w:snapToGrid w:val="0"/>
              <w:spacing w:line="460" w:lineRule="exact"/>
              <w:textAlignment w:val="baseline"/>
              <w:rPr>
                <w:rFonts w:cs="仿宋" w:asciiTheme="minorEastAsia" w:hAnsiTheme="minorEastAsia"/>
                <w:snapToGrid w:val="0"/>
                <w:kern w:val="0"/>
                <w:sz w:val="24"/>
                <w:szCs w:val="24"/>
              </w:rPr>
            </w:pPr>
          </w:p>
        </w:tc>
        <w:tc>
          <w:tcPr>
            <w:tcW w:w="970" w:type="dxa"/>
          </w:tcPr>
          <w:p w14:paraId="370CCE37">
            <w:pPr>
              <w:adjustRightInd w:val="0"/>
              <w:snapToGrid w:val="0"/>
              <w:spacing w:line="460" w:lineRule="exact"/>
              <w:textAlignment w:val="baseline"/>
              <w:rPr>
                <w:rFonts w:cs="仿宋" w:asciiTheme="minorEastAsia" w:hAnsiTheme="minorEastAsia"/>
                <w:snapToGrid w:val="0"/>
                <w:kern w:val="0"/>
                <w:sz w:val="24"/>
                <w:szCs w:val="24"/>
              </w:rPr>
            </w:pPr>
          </w:p>
        </w:tc>
        <w:tc>
          <w:tcPr>
            <w:tcW w:w="972" w:type="dxa"/>
          </w:tcPr>
          <w:p w14:paraId="7F0B12C8">
            <w:pPr>
              <w:adjustRightInd w:val="0"/>
              <w:snapToGrid w:val="0"/>
              <w:spacing w:line="460" w:lineRule="exact"/>
              <w:textAlignment w:val="baseline"/>
              <w:rPr>
                <w:rFonts w:cs="仿宋" w:asciiTheme="minorEastAsia" w:hAnsiTheme="minorEastAsia"/>
                <w:snapToGrid w:val="0"/>
                <w:kern w:val="0"/>
                <w:sz w:val="24"/>
                <w:szCs w:val="24"/>
              </w:rPr>
            </w:pPr>
          </w:p>
        </w:tc>
        <w:tc>
          <w:tcPr>
            <w:tcW w:w="3657" w:type="dxa"/>
            <w:tcBorders>
              <w:right w:val="single" w:color="000000" w:sz="10" w:space="0"/>
            </w:tcBorders>
          </w:tcPr>
          <w:p w14:paraId="2D88A405">
            <w:pPr>
              <w:adjustRightInd w:val="0"/>
              <w:snapToGrid w:val="0"/>
              <w:spacing w:line="460" w:lineRule="exact"/>
              <w:textAlignment w:val="baseline"/>
              <w:rPr>
                <w:rFonts w:cs="仿宋" w:asciiTheme="minorEastAsia" w:hAnsiTheme="minorEastAsia"/>
                <w:snapToGrid w:val="0"/>
                <w:kern w:val="0"/>
                <w:sz w:val="24"/>
                <w:szCs w:val="24"/>
              </w:rPr>
            </w:pPr>
          </w:p>
        </w:tc>
      </w:tr>
      <w:tr w14:paraId="799C9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vMerge w:val="restart"/>
            <w:tcBorders>
              <w:left w:val="single" w:color="000000" w:sz="10" w:space="0"/>
              <w:bottom w:val="nil"/>
            </w:tcBorders>
          </w:tcPr>
          <w:p w14:paraId="2368E6FC">
            <w:pPr>
              <w:adjustRightInd w:val="0"/>
              <w:snapToGrid w:val="0"/>
              <w:spacing w:line="460" w:lineRule="exact"/>
              <w:textAlignment w:val="baseline"/>
              <w:rPr>
                <w:rFonts w:cs="仿宋" w:asciiTheme="minorEastAsia" w:hAnsiTheme="minorEastAsia"/>
                <w:snapToGrid w:val="0"/>
                <w:kern w:val="0"/>
                <w:sz w:val="24"/>
                <w:szCs w:val="24"/>
              </w:rPr>
            </w:pPr>
          </w:p>
          <w:p w14:paraId="6E66857D">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其他人员</w:t>
            </w:r>
          </w:p>
        </w:tc>
        <w:tc>
          <w:tcPr>
            <w:tcW w:w="1215" w:type="dxa"/>
          </w:tcPr>
          <w:p w14:paraId="5B4AC118">
            <w:pPr>
              <w:adjustRightInd w:val="0"/>
              <w:snapToGrid w:val="0"/>
              <w:spacing w:line="460" w:lineRule="exact"/>
              <w:textAlignment w:val="baseline"/>
              <w:rPr>
                <w:rFonts w:cs="仿宋" w:asciiTheme="minorEastAsia" w:hAnsiTheme="minorEastAsia"/>
                <w:snapToGrid w:val="0"/>
                <w:kern w:val="0"/>
                <w:sz w:val="24"/>
                <w:szCs w:val="24"/>
              </w:rPr>
            </w:pPr>
          </w:p>
        </w:tc>
        <w:tc>
          <w:tcPr>
            <w:tcW w:w="970" w:type="dxa"/>
          </w:tcPr>
          <w:p w14:paraId="14786AC4">
            <w:pPr>
              <w:adjustRightInd w:val="0"/>
              <w:snapToGrid w:val="0"/>
              <w:spacing w:line="460" w:lineRule="exact"/>
              <w:textAlignment w:val="baseline"/>
              <w:rPr>
                <w:rFonts w:cs="仿宋" w:asciiTheme="minorEastAsia" w:hAnsiTheme="minorEastAsia"/>
                <w:snapToGrid w:val="0"/>
                <w:kern w:val="0"/>
                <w:sz w:val="24"/>
                <w:szCs w:val="24"/>
              </w:rPr>
            </w:pPr>
          </w:p>
        </w:tc>
        <w:tc>
          <w:tcPr>
            <w:tcW w:w="972" w:type="dxa"/>
          </w:tcPr>
          <w:p w14:paraId="7E166FF5">
            <w:pPr>
              <w:adjustRightInd w:val="0"/>
              <w:snapToGrid w:val="0"/>
              <w:spacing w:line="460" w:lineRule="exact"/>
              <w:textAlignment w:val="baseline"/>
              <w:rPr>
                <w:rFonts w:cs="仿宋" w:asciiTheme="minorEastAsia" w:hAnsiTheme="minorEastAsia"/>
                <w:snapToGrid w:val="0"/>
                <w:kern w:val="0"/>
                <w:sz w:val="24"/>
                <w:szCs w:val="24"/>
              </w:rPr>
            </w:pPr>
          </w:p>
        </w:tc>
        <w:tc>
          <w:tcPr>
            <w:tcW w:w="3657" w:type="dxa"/>
            <w:tcBorders>
              <w:right w:val="single" w:color="000000" w:sz="10" w:space="0"/>
            </w:tcBorders>
          </w:tcPr>
          <w:p w14:paraId="4B4E3761">
            <w:pPr>
              <w:adjustRightInd w:val="0"/>
              <w:snapToGrid w:val="0"/>
              <w:spacing w:line="460" w:lineRule="exact"/>
              <w:textAlignment w:val="baseline"/>
              <w:rPr>
                <w:rFonts w:cs="仿宋" w:asciiTheme="minorEastAsia" w:hAnsiTheme="minorEastAsia"/>
                <w:snapToGrid w:val="0"/>
                <w:kern w:val="0"/>
                <w:sz w:val="24"/>
                <w:szCs w:val="24"/>
              </w:rPr>
            </w:pPr>
          </w:p>
        </w:tc>
      </w:tr>
      <w:tr w14:paraId="7249C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1617" w:type="dxa"/>
            <w:vMerge w:val="continue"/>
            <w:tcBorders>
              <w:top w:val="nil"/>
              <w:left w:val="single" w:color="000000" w:sz="10" w:space="0"/>
              <w:bottom w:val="nil"/>
            </w:tcBorders>
          </w:tcPr>
          <w:p w14:paraId="60617BB7">
            <w:pPr>
              <w:adjustRightInd w:val="0"/>
              <w:snapToGrid w:val="0"/>
              <w:spacing w:line="460" w:lineRule="exact"/>
              <w:textAlignment w:val="baseline"/>
              <w:rPr>
                <w:rFonts w:cs="仿宋" w:asciiTheme="minorEastAsia" w:hAnsiTheme="minorEastAsia"/>
                <w:snapToGrid w:val="0"/>
                <w:kern w:val="0"/>
                <w:sz w:val="24"/>
                <w:szCs w:val="24"/>
              </w:rPr>
            </w:pPr>
          </w:p>
        </w:tc>
        <w:tc>
          <w:tcPr>
            <w:tcW w:w="1215" w:type="dxa"/>
          </w:tcPr>
          <w:p w14:paraId="66C3A099">
            <w:pPr>
              <w:adjustRightInd w:val="0"/>
              <w:snapToGrid w:val="0"/>
              <w:spacing w:line="460" w:lineRule="exact"/>
              <w:textAlignment w:val="baseline"/>
              <w:rPr>
                <w:rFonts w:cs="仿宋" w:asciiTheme="minorEastAsia" w:hAnsiTheme="minorEastAsia"/>
                <w:snapToGrid w:val="0"/>
                <w:kern w:val="0"/>
                <w:sz w:val="24"/>
                <w:szCs w:val="24"/>
              </w:rPr>
            </w:pPr>
          </w:p>
        </w:tc>
        <w:tc>
          <w:tcPr>
            <w:tcW w:w="970" w:type="dxa"/>
          </w:tcPr>
          <w:p w14:paraId="154E0F61">
            <w:pPr>
              <w:adjustRightInd w:val="0"/>
              <w:snapToGrid w:val="0"/>
              <w:spacing w:line="460" w:lineRule="exact"/>
              <w:textAlignment w:val="baseline"/>
              <w:rPr>
                <w:rFonts w:cs="仿宋" w:asciiTheme="minorEastAsia" w:hAnsiTheme="minorEastAsia"/>
                <w:snapToGrid w:val="0"/>
                <w:kern w:val="0"/>
                <w:sz w:val="24"/>
                <w:szCs w:val="24"/>
              </w:rPr>
            </w:pPr>
          </w:p>
        </w:tc>
        <w:tc>
          <w:tcPr>
            <w:tcW w:w="972" w:type="dxa"/>
          </w:tcPr>
          <w:p w14:paraId="5EC6BC2F">
            <w:pPr>
              <w:adjustRightInd w:val="0"/>
              <w:snapToGrid w:val="0"/>
              <w:spacing w:line="460" w:lineRule="exact"/>
              <w:textAlignment w:val="baseline"/>
              <w:rPr>
                <w:rFonts w:cs="仿宋" w:asciiTheme="minorEastAsia" w:hAnsiTheme="minorEastAsia"/>
                <w:snapToGrid w:val="0"/>
                <w:kern w:val="0"/>
                <w:sz w:val="24"/>
                <w:szCs w:val="24"/>
              </w:rPr>
            </w:pPr>
          </w:p>
        </w:tc>
        <w:tc>
          <w:tcPr>
            <w:tcW w:w="3657" w:type="dxa"/>
            <w:tcBorders>
              <w:right w:val="single" w:color="000000" w:sz="10" w:space="0"/>
            </w:tcBorders>
          </w:tcPr>
          <w:p w14:paraId="0839F47C">
            <w:pPr>
              <w:adjustRightInd w:val="0"/>
              <w:snapToGrid w:val="0"/>
              <w:spacing w:line="460" w:lineRule="exact"/>
              <w:textAlignment w:val="baseline"/>
              <w:rPr>
                <w:rFonts w:cs="仿宋" w:asciiTheme="minorEastAsia" w:hAnsiTheme="minorEastAsia"/>
                <w:snapToGrid w:val="0"/>
                <w:kern w:val="0"/>
                <w:sz w:val="24"/>
                <w:szCs w:val="24"/>
              </w:rPr>
            </w:pPr>
          </w:p>
        </w:tc>
      </w:tr>
      <w:tr w14:paraId="5760B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617" w:type="dxa"/>
            <w:vMerge w:val="continue"/>
            <w:tcBorders>
              <w:top w:val="nil"/>
              <w:left w:val="single" w:color="000000" w:sz="10" w:space="0"/>
            </w:tcBorders>
          </w:tcPr>
          <w:p w14:paraId="545A4E5A">
            <w:pPr>
              <w:adjustRightInd w:val="0"/>
              <w:snapToGrid w:val="0"/>
              <w:spacing w:line="460" w:lineRule="exact"/>
              <w:textAlignment w:val="baseline"/>
              <w:rPr>
                <w:rFonts w:cs="仿宋" w:asciiTheme="minorEastAsia" w:hAnsiTheme="minorEastAsia"/>
                <w:snapToGrid w:val="0"/>
                <w:kern w:val="0"/>
                <w:sz w:val="24"/>
                <w:szCs w:val="24"/>
              </w:rPr>
            </w:pPr>
          </w:p>
        </w:tc>
        <w:tc>
          <w:tcPr>
            <w:tcW w:w="1215" w:type="dxa"/>
          </w:tcPr>
          <w:p w14:paraId="113A5238">
            <w:pPr>
              <w:adjustRightInd w:val="0"/>
              <w:snapToGrid w:val="0"/>
              <w:spacing w:line="460" w:lineRule="exact"/>
              <w:textAlignment w:val="baseline"/>
              <w:rPr>
                <w:rFonts w:cs="仿宋" w:asciiTheme="minorEastAsia" w:hAnsiTheme="minorEastAsia"/>
                <w:snapToGrid w:val="0"/>
                <w:kern w:val="0"/>
                <w:sz w:val="24"/>
                <w:szCs w:val="24"/>
              </w:rPr>
            </w:pPr>
          </w:p>
        </w:tc>
        <w:tc>
          <w:tcPr>
            <w:tcW w:w="970" w:type="dxa"/>
          </w:tcPr>
          <w:p w14:paraId="47EE6DBE">
            <w:pPr>
              <w:adjustRightInd w:val="0"/>
              <w:snapToGrid w:val="0"/>
              <w:spacing w:line="460" w:lineRule="exact"/>
              <w:textAlignment w:val="baseline"/>
              <w:rPr>
                <w:rFonts w:cs="仿宋" w:asciiTheme="minorEastAsia" w:hAnsiTheme="minorEastAsia"/>
                <w:snapToGrid w:val="0"/>
                <w:kern w:val="0"/>
                <w:sz w:val="24"/>
                <w:szCs w:val="24"/>
              </w:rPr>
            </w:pPr>
          </w:p>
        </w:tc>
        <w:tc>
          <w:tcPr>
            <w:tcW w:w="972" w:type="dxa"/>
          </w:tcPr>
          <w:p w14:paraId="178865C7">
            <w:pPr>
              <w:adjustRightInd w:val="0"/>
              <w:snapToGrid w:val="0"/>
              <w:spacing w:line="460" w:lineRule="exact"/>
              <w:textAlignment w:val="baseline"/>
              <w:rPr>
                <w:rFonts w:cs="仿宋" w:asciiTheme="minorEastAsia" w:hAnsiTheme="minorEastAsia"/>
                <w:snapToGrid w:val="0"/>
                <w:kern w:val="0"/>
                <w:sz w:val="24"/>
                <w:szCs w:val="24"/>
              </w:rPr>
            </w:pPr>
          </w:p>
        </w:tc>
        <w:tc>
          <w:tcPr>
            <w:tcW w:w="3657" w:type="dxa"/>
            <w:tcBorders>
              <w:right w:val="single" w:color="000000" w:sz="10" w:space="0"/>
            </w:tcBorders>
          </w:tcPr>
          <w:p w14:paraId="1298C497">
            <w:pPr>
              <w:adjustRightInd w:val="0"/>
              <w:snapToGrid w:val="0"/>
              <w:spacing w:line="460" w:lineRule="exact"/>
              <w:textAlignment w:val="baseline"/>
              <w:rPr>
                <w:rFonts w:cs="仿宋" w:asciiTheme="minorEastAsia" w:hAnsiTheme="minorEastAsia"/>
                <w:snapToGrid w:val="0"/>
                <w:kern w:val="0"/>
                <w:sz w:val="24"/>
                <w:szCs w:val="24"/>
              </w:rPr>
            </w:pPr>
          </w:p>
        </w:tc>
      </w:tr>
      <w:tr w14:paraId="5BB76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trPr>
        <w:tc>
          <w:tcPr>
            <w:tcW w:w="8432" w:type="dxa"/>
            <w:gridSpan w:val="5"/>
            <w:tcBorders>
              <w:left w:val="single" w:color="000000" w:sz="10" w:space="0"/>
              <w:right w:val="single" w:color="000000" w:sz="10" w:space="0"/>
            </w:tcBorders>
          </w:tcPr>
          <w:p w14:paraId="0FD33AB0">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二、现场人员</w:t>
            </w:r>
          </w:p>
        </w:tc>
      </w:tr>
      <w:tr w14:paraId="168C0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617" w:type="dxa"/>
            <w:tcBorders>
              <w:left w:val="single" w:color="000000" w:sz="10" w:space="0"/>
            </w:tcBorders>
          </w:tcPr>
          <w:p w14:paraId="162734A7">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项目经理</w:t>
            </w:r>
          </w:p>
        </w:tc>
        <w:tc>
          <w:tcPr>
            <w:tcW w:w="1215" w:type="dxa"/>
          </w:tcPr>
          <w:p w14:paraId="11B78780">
            <w:pPr>
              <w:adjustRightInd w:val="0"/>
              <w:snapToGrid w:val="0"/>
              <w:spacing w:line="460" w:lineRule="exact"/>
              <w:textAlignment w:val="baseline"/>
              <w:rPr>
                <w:rFonts w:cs="仿宋" w:asciiTheme="minorEastAsia" w:hAnsiTheme="minorEastAsia"/>
                <w:snapToGrid w:val="0"/>
                <w:kern w:val="0"/>
                <w:sz w:val="24"/>
                <w:szCs w:val="24"/>
              </w:rPr>
            </w:pPr>
          </w:p>
        </w:tc>
        <w:tc>
          <w:tcPr>
            <w:tcW w:w="970" w:type="dxa"/>
          </w:tcPr>
          <w:p w14:paraId="15B9D54C">
            <w:pPr>
              <w:adjustRightInd w:val="0"/>
              <w:snapToGrid w:val="0"/>
              <w:spacing w:line="460" w:lineRule="exact"/>
              <w:textAlignment w:val="baseline"/>
              <w:rPr>
                <w:rFonts w:cs="仿宋" w:asciiTheme="minorEastAsia" w:hAnsiTheme="minorEastAsia"/>
                <w:snapToGrid w:val="0"/>
                <w:kern w:val="0"/>
                <w:sz w:val="24"/>
                <w:szCs w:val="24"/>
              </w:rPr>
            </w:pPr>
          </w:p>
        </w:tc>
        <w:tc>
          <w:tcPr>
            <w:tcW w:w="972" w:type="dxa"/>
          </w:tcPr>
          <w:p w14:paraId="4AF8DEE0">
            <w:pPr>
              <w:adjustRightInd w:val="0"/>
              <w:snapToGrid w:val="0"/>
              <w:spacing w:line="460" w:lineRule="exact"/>
              <w:textAlignment w:val="baseline"/>
              <w:rPr>
                <w:rFonts w:cs="仿宋" w:asciiTheme="minorEastAsia" w:hAnsiTheme="minorEastAsia"/>
                <w:snapToGrid w:val="0"/>
                <w:kern w:val="0"/>
                <w:sz w:val="24"/>
                <w:szCs w:val="24"/>
              </w:rPr>
            </w:pPr>
          </w:p>
        </w:tc>
        <w:tc>
          <w:tcPr>
            <w:tcW w:w="3657" w:type="dxa"/>
            <w:tcBorders>
              <w:right w:val="single" w:color="000000" w:sz="10" w:space="0"/>
            </w:tcBorders>
          </w:tcPr>
          <w:p w14:paraId="774B5FD1">
            <w:pPr>
              <w:adjustRightInd w:val="0"/>
              <w:snapToGrid w:val="0"/>
              <w:spacing w:line="460" w:lineRule="exact"/>
              <w:textAlignment w:val="baseline"/>
              <w:rPr>
                <w:rFonts w:cs="仿宋" w:asciiTheme="minorEastAsia" w:hAnsiTheme="minorEastAsia"/>
                <w:snapToGrid w:val="0"/>
                <w:kern w:val="0"/>
                <w:sz w:val="24"/>
                <w:szCs w:val="24"/>
              </w:rPr>
            </w:pPr>
          </w:p>
        </w:tc>
      </w:tr>
      <w:tr w14:paraId="7B764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trPr>
        <w:tc>
          <w:tcPr>
            <w:tcW w:w="1617" w:type="dxa"/>
            <w:tcBorders>
              <w:left w:val="single" w:color="000000" w:sz="10" w:space="0"/>
            </w:tcBorders>
          </w:tcPr>
          <w:p w14:paraId="687CDE18">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项目副经理</w:t>
            </w:r>
          </w:p>
        </w:tc>
        <w:tc>
          <w:tcPr>
            <w:tcW w:w="1215" w:type="dxa"/>
          </w:tcPr>
          <w:p w14:paraId="3EDF1BE1">
            <w:pPr>
              <w:adjustRightInd w:val="0"/>
              <w:snapToGrid w:val="0"/>
              <w:spacing w:line="460" w:lineRule="exact"/>
              <w:textAlignment w:val="baseline"/>
              <w:rPr>
                <w:rFonts w:cs="仿宋" w:asciiTheme="minorEastAsia" w:hAnsiTheme="minorEastAsia"/>
                <w:snapToGrid w:val="0"/>
                <w:kern w:val="0"/>
                <w:sz w:val="24"/>
                <w:szCs w:val="24"/>
              </w:rPr>
            </w:pPr>
          </w:p>
        </w:tc>
        <w:tc>
          <w:tcPr>
            <w:tcW w:w="970" w:type="dxa"/>
          </w:tcPr>
          <w:p w14:paraId="5391C37A">
            <w:pPr>
              <w:adjustRightInd w:val="0"/>
              <w:snapToGrid w:val="0"/>
              <w:spacing w:line="460" w:lineRule="exact"/>
              <w:textAlignment w:val="baseline"/>
              <w:rPr>
                <w:rFonts w:cs="仿宋" w:asciiTheme="minorEastAsia" w:hAnsiTheme="minorEastAsia"/>
                <w:snapToGrid w:val="0"/>
                <w:kern w:val="0"/>
                <w:sz w:val="24"/>
                <w:szCs w:val="24"/>
              </w:rPr>
            </w:pPr>
          </w:p>
        </w:tc>
        <w:tc>
          <w:tcPr>
            <w:tcW w:w="972" w:type="dxa"/>
          </w:tcPr>
          <w:p w14:paraId="32C47797">
            <w:pPr>
              <w:adjustRightInd w:val="0"/>
              <w:snapToGrid w:val="0"/>
              <w:spacing w:line="460" w:lineRule="exact"/>
              <w:textAlignment w:val="baseline"/>
              <w:rPr>
                <w:rFonts w:cs="仿宋" w:asciiTheme="minorEastAsia" w:hAnsiTheme="minorEastAsia"/>
                <w:snapToGrid w:val="0"/>
                <w:kern w:val="0"/>
                <w:sz w:val="24"/>
                <w:szCs w:val="24"/>
              </w:rPr>
            </w:pPr>
          </w:p>
        </w:tc>
        <w:tc>
          <w:tcPr>
            <w:tcW w:w="3657" w:type="dxa"/>
            <w:tcBorders>
              <w:right w:val="single" w:color="000000" w:sz="10" w:space="0"/>
            </w:tcBorders>
          </w:tcPr>
          <w:p w14:paraId="26A3E133">
            <w:pPr>
              <w:adjustRightInd w:val="0"/>
              <w:snapToGrid w:val="0"/>
              <w:spacing w:line="460" w:lineRule="exact"/>
              <w:textAlignment w:val="baseline"/>
              <w:rPr>
                <w:rFonts w:cs="仿宋" w:asciiTheme="minorEastAsia" w:hAnsiTheme="minorEastAsia"/>
                <w:snapToGrid w:val="0"/>
                <w:kern w:val="0"/>
                <w:sz w:val="24"/>
                <w:szCs w:val="24"/>
              </w:rPr>
            </w:pPr>
          </w:p>
        </w:tc>
      </w:tr>
      <w:tr w14:paraId="1494D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1617" w:type="dxa"/>
            <w:tcBorders>
              <w:left w:val="single" w:color="000000" w:sz="10" w:space="0"/>
            </w:tcBorders>
          </w:tcPr>
          <w:p w14:paraId="172564B5">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技术负责人</w:t>
            </w:r>
          </w:p>
        </w:tc>
        <w:tc>
          <w:tcPr>
            <w:tcW w:w="1215" w:type="dxa"/>
          </w:tcPr>
          <w:p w14:paraId="59131DC9">
            <w:pPr>
              <w:adjustRightInd w:val="0"/>
              <w:snapToGrid w:val="0"/>
              <w:spacing w:line="460" w:lineRule="exact"/>
              <w:textAlignment w:val="baseline"/>
              <w:rPr>
                <w:rFonts w:cs="仿宋" w:asciiTheme="minorEastAsia" w:hAnsiTheme="minorEastAsia"/>
                <w:snapToGrid w:val="0"/>
                <w:kern w:val="0"/>
                <w:sz w:val="24"/>
                <w:szCs w:val="24"/>
              </w:rPr>
            </w:pPr>
          </w:p>
        </w:tc>
        <w:tc>
          <w:tcPr>
            <w:tcW w:w="970" w:type="dxa"/>
          </w:tcPr>
          <w:p w14:paraId="2A1D2DED">
            <w:pPr>
              <w:adjustRightInd w:val="0"/>
              <w:snapToGrid w:val="0"/>
              <w:spacing w:line="460" w:lineRule="exact"/>
              <w:textAlignment w:val="baseline"/>
              <w:rPr>
                <w:rFonts w:cs="仿宋" w:asciiTheme="minorEastAsia" w:hAnsiTheme="minorEastAsia"/>
                <w:snapToGrid w:val="0"/>
                <w:kern w:val="0"/>
                <w:sz w:val="24"/>
                <w:szCs w:val="24"/>
              </w:rPr>
            </w:pPr>
          </w:p>
        </w:tc>
        <w:tc>
          <w:tcPr>
            <w:tcW w:w="972" w:type="dxa"/>
          </w:tcPr>
          <w:p w14:paraId="22017767">
            <w:pPr>
              <w:adjustRightInd w:val="0"/>
              <w:snapToGrid w:val="0"/>
              <w:spacing w:line="460" w:lineRule="exact"/>
              <w:textAlignment w:val="baseline"/>
              <w:rPr>
                <w:rFonts w:cs="仿宋" w:asciiTheme="minorEastAsia" w:hAnsiTheme="minorEastAsia"/>
                <w:snapToGrid w:val="0"/>
                <w:kern w:val="0"/>
                <w:sz w:val="24"/>
                <w:szCs w:val="24"/>
              </w:rPr>
            </w:pPr>
          </w:p>
        </w:tc>
        <w:tc>
          <w:tcPr>
            <w:tcW w:w="3657" w:type="dxa"/>
            <w:tcBorders>
              <w:right w:val="single" w:color="000000" w:sz="10" w:space="0"/>
            </w:tcBorders>
          </w:tcPr>
          <w:p w14:paraId="052C8F0E">
            <w:pPr>
              <w:adjustRightInd w:val="0"/>
              <w:snapToGrid w:val="0"/>
              <w:spacing w:line="460" w:lineRule="exact"/>
              <w:textAlignment w:val="baseline"/>
              <w:rPr>
                <w:rFonts w:cs="仿宋" w:asciiTheme="minorEastAsia" w:hAnsiTheme="minorEastAsia"/>
                <w:snapToGrid w:val="0"/>
                <w:kern w:val="0"/>
                <w:sz w:val="24"/>
                <w:szCs w:val="24"/>
              </w:rPr>
            </w:pPr>
          </w:p>
        </w:tc>
      </w:tr>
      <w:tr w14:paraId="459A5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tcBorders>
              <w:left w:val="single" w:color="000000" w:sz="10" w:space="0"/>
            </w:tcBorders>
          </w:tcPr>
          <w:p w14:paraId="589BA800">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造价管理</w:t>
            </w:r>
          </w:p>
        </w:tc>
        <w:tc>
          <w:tcPr>
            <w:tcW w:w="1215" w:type="dxa"/>
          </w:tcPr>
          <w:p w14:paraId="3C11995F">
            <w:pPr>
              <w:adjustRightInd w:val="0"/>
              <w:snapToGrid w:val="0"/>
              <w:spacing w:line="460" w:lineRule="exact"/>
              <w:textAlignment w:val="baseline"/>
              <w:rPr>
                <w:rFonts w:cs="仿宋" w:asciiTheme="minorEastAsia" w:hAnsiTheme="minorEastAsia"/>
                <w:snapToGrid w:val="0"/>
                <w:kern w:val="0"/>
                <w:sz w:val="24"/>
                <w:szCs w:val="24"/>
              </w:rPr>
            </w:pPr>
          </w:p>
        </w:tc>
        <w:tc>
          <w:tcPr>
            <w:tcW w:w="970" w:type="dxa"/>
          </w:tcPr>
          <w:p w14:paraId="6A454021">
            <w:pPr>
              <w:adjustRightInd w:val="0"/>
              <w:snapToGrid w:val="0"/>
              <w:spacing w:line="460" w:lineRule="exact"/>
              <w:textAlignment w:val="baseline"/>
              <w:rPr>
                <w:rFonts w:cs="仿宋" w:asciiTheme="minorEastAsia" w:hAnsiTheme="minorEastAsia"/>
                <w:snapToGrid w:val="0"/>
                <w:kern w:val="0"/>
                <w:sz w:val="24"/>
                <w:szCs w:val="24"/>
              </w:rPr>
            </w:pPr>
          </w:p>
        </w:tc>
        <w:tc>
          <w:tcPr>
            <w:tcW w:w="972" w:type="dxa"/>
          </w:tcPr>
          <w:p w14:paraId="0E4A6933">
            <w:pPr>
              <w:adjustRightInd w:val="0"/>
              <w:snapToGrid w:val="0"/>
              <w:spacing w:line="460" w:lineRule="exact"/>
              <w:textAlignment w:val="baseline"/>
              <w:rPr>
                <w:rFonts w:cs="仿宋" w:asciiTheme="minorEastAsia" w:hAnsiTheme="minorEastAsia"/>
                <w:snapToGrid w:val="0"/>
                <w:kern w:val="0"/>
                <w:sz w:val="24"/>
                <w:szCs w:val="24"/>
              </w:rPr>
            </w:pPr>
          </w:p>
        </w:tc>
        <w:tc>
          <w:tcPr>
            <w:tcW w:w="3657" w:type="dxa"/>
            <w:tcBorders>
              <w:right w:val="single" w:color="000000" w:sz="10" w:space="0"/>
            </w:tcBorders>
          </w:tcPr>
          <w:p w14:paraId="38F45564">
            <w:pPr>
              <w:adjustRightInd w:val="0"/>
              <w:snapToGrid w:val="0"/>
              <w:spacing w:line="460" w:lineRule="exact"/>
              <w:textAlignment w:val="baseline"/>
              <w:rPr>
                <w:rFonts w:cs="仿宋" w:asciiTheme="minorEastAsia" w:hAnsiTheme="minorEastAsia"/>
                <w:snapToGrid w:val="0"/>
                <w:kern w:val="0"/>
                <w:sz w:val="24"/>
                <w:szCs w:val="24"/>
              </w:rPr>
            </w:pPr>
          </w:p>
        </w:tc>
      </w:tr>
      <w:tr w14:paraId="20FA8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tcBorders>
              <w:left w:val="single" w:color="000000" w:sz="10" w:space="0"/>
            </w:tcBorders>
          </w:tcPr>
          <w:p w14:paraId="4AB66D75">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质量管理</w:t>
            </w:r>
          </w:p>
        </w:tc>
        <w:tc>
          <w:tcPr>
            <w:tcW w:w="1215" w:type="dxa"/>
          </w:tcPr>
          <w:p w14:paraId="7ECA0D6E">
            <w:pPr>
              <w:adjustRightInd w:val="0"/>
              <w:snapToGrid w:val="0"/>
              <w:spacing w:line="460" w:lineRule="exact"/>
              <w:textAlignment w:val="baseline"/>
              <w:rPr>
                <w:rFonts w:cs="仿宋" w:asciiTheme="minorEastAsia" w:hAnsiTheme="minorEastAsia"/>
                <w:snapToGrid w:val="0"/>
                <w:kern w:val="0"/>
                <w:sz w:val="24"/>
                <w:szCs w:val="24"/>
              </w:rPr>
            </w:pPr>
          </w:p>
        </w:tc>
        <w:tc>
          <w:tcPr>
            <w:tcW w:w="970" w:type="dxa"/>
          </w:tcPr>
          <w:p w14:paraId="46AA8A3A">
            <w:pPr>
              <w:adjustRightInd w:val="0"/>
              <w:snapToGrid w:val="0"/>
              <w:spacing w:line="460" w:lineRule="exact"/>
              <w:textAlignment w:val="baseline"/>
              <w:rPr>
                <w:rFonts w:cs="仿宋" w:asciiTheme="minorEastAsia" w:hAnsiTheme="minorEastAsia"/>
                <w:snapToGrid w:val="0"/>
                <w:kern w:val="0"/>
                <w:sz w:val="24"/>
                <w:szCs w:val="24"/>
              </w:rPr>
            </w:pPr>
          </w:p>
        </w:tc>
        <w:tc>
          <w:tcPr>
            <w:tcW w:w="972" w:type="dxa"/>
          </w:tcPr>
          <w:p w14:paraId="1CE19A58">
            <w:pPr>
              <w:adjustRightInd w:val="0"/>
              <w:snapToGrid w:val="0"/>
              <w:spacing w:line="460" w:lineRule="exact"/>
              <w:textAlignment w:val="baseline"/>
              <w:rPr>
                <w:rFonts w:cs="仿宋" w:asciiTheme="minorEastAsia" w:hAnsiTheme="minorEastAsia"/>
                <w:snapToGrid w:val="0"/>
                <w:kern w:val="0"/>
                <w:sz w:val="24"/>
                <w:szCs w:val="24"/>
              </w:rPr>
            </w:pPr>
          </w:p>
        </w:tc>
        <w:tc>
          <w:tcPr>
            <w:tcW w:w="3657" w:type="dxa"/>
            <w:tcBorders>
              <w:right w:val="single" w:color="000000" w:sz="10" w:space="0"/>
            </w:tcBorders>
          </w:tcPr>
          <w:p w14:paraId="5C16EFB0">
            <w:pPr>
              <w:adjustRightInd w:val="0"/>
              <w:snapToGrid w:val="0"/>
              <w:spacing w:line="460" w:lineRule="exact"/>
              <w:textAlignment w:val="baseline"/>
              <w:rPr>
                <w:rFonts w:cs="仿宋" w:asciiTheme="minorEastAsia" w:hAnsiTheme="minorEastAsia"/>
                <w:snapToGrid w:val="0"/>
                <w:kern w:val="0"/>
                <w:sz w:val="24"/>
                <w:szCs w:val="24"/>
              </w:rPr>
            </w:pPr>
          </w:p>
        </w:tc>
      </w:tr>
      <w:tr w14:paraId="7C573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tcBorders>
              <w:left w:val="single" w:color="000000" w:sz="10" w:space="0"/>
            </w:tcBorders>
          </w:tcPr>
          <w:p w14:paraId="14F114BB">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材料管理</w:t>
            </w:r>
          </w:p>
        </w:tc>
        <w:tc>
          <w:tcPr>
            <w:tcW w:w="1215" w:type="dxa"/>
          </w:tcPr>
          <w:p w14:paraId="3B95F600">
            <w:pPr>
              <w:adjustRightInd w:val="0"/>
              <w:snapToGrid w:val="0"/>
              <w:spacing w:line="460" w:lineRule="exact"/>
              <w:textAlignment w:val="baseline"/>
              <w:rPr>
                <w:rFonts w:cs="仿宋" w:asciiTheme="minorEastAsia" w:hAnsiTheme="minorEastAsia"/>
                <w:snapToGrid w:val="0"/>
                <w:kern w:val="0"/>
                <w:sz w:val="24"/>
                <w:szCs w:val="24"/>
              </w:rPr>
            </w:pPr>
          </w:p>
        </w:tc>
        <w:tc>
          <w:tcPr>
            <w:tcW w:w="970" w:type="dxa"/>
          </w:tcPr>
          <w:p w14:paraId="69D4974C">
            <w:pPr>
              <w:adjustRightInd w:val="0"/>
              <w:snapToGrid w:val="0"/>
              <w:spacing w:line="460" w:lineRule="exact"/>
              <w:textAlignment w:val="baseline"/>
              <w:rPr>
                <w:rFonts w:cs="仿宋" w:asciiTheme="minorEastAsia" w:hAnsiTheme="minorEastAsia"/>
                <w:snapToGrid w:val="0"/>
                <w:kern w:val="0"/>
                <w:sz w:val="24"/>
                <w:szCs w:val="24"/>
              </w:rPr>
            </w:pPr>
          </w:p>
        </w:tc>
        <w:tc>
          <w:tcPr>
            <w:tcW w:w="972" w:type="dxa"/>
          </w:tcPr>
          <w:p w14:paraId="03DC89A9">
            <w:pPr>
              <w:adjustRightInd w:val="0"/>
              <w:snapToGrid w:val="0"/>
              <w:spacing w:line="460" w:lineRule="exact"/>
              <w:textAlignment w:val="baseline"/>
              <w:rPr>
                <w:rFonts w:cs="仿宋" w:asciiTheme="minorEastAsia" w:hAnsiTheme="minorEastAsia"/>
                <w:snapToGrid w:val="0"/>
                <w:kern w:val="0"/>
                <w:sz w:val="24"/>
                <w:szCs w:val="24"/>
              </w:rPr>
            </w:pPr>
          </w:p>
        </w:tc>
        <w:tc>
          <w:tcPr>
            <w:tcW w:w="3657" w:type="dxa"/>
            <w:tcBorders>
              <w:right w:val="single" w:color="000000" w:sz="10" w:space="0"/>
            </w:tcBorders>
          </w:tcPr>
          <w:p w14:paraId="74436B2B">
            <w:pPr>
              <w:adjustRightInd w:val="0"/>
              <w:snapToGrid w:val="0"/>
              <w:spacing w:line="460" w:lineRule="exact"/>
              <w:textAlignment w:val="baseline"/>
              <w:rPr>
                <w:rFonts w:cs="仿宋" w:asciiTheme="minorEastAsia" w:hAnsiTheme="minorEastAsia"/>
                <w:snapToGrid w:val="0"/>
                <w:kern w:val="0"/>
                <w:sz w:val="24"/>
                <w:szCs w:val="24"/>
              </w:rPr>
            </w:pPr>
          </w:p>
        </w:tc>
      </w:tr>
      <w:tr w14:paraId="3CBD9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17" w:type="dxa"/>
            <w:tcBorders>
              <w:left w:val="single" w:color="000000" w:sz="10" w:space="0"/>
            </w:tcBorders>
          </w:tcPr>
          <w:p w14:paraId="7D70F1A8">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计划管理</w:t>
            </w:r>
          </w:p>
        </w:tc>
        <w:tc>
          <w:tcPr>
            <w:tcW w:w="1215" w:type="dxa"/>
          </w:tcPr>
          <w:p w14:paraId="78D31721">
            <w:pPr>
              <w:adjustRightInd w:val="0"/>
              <w:snapToGrid w:val="0"/>
              <w:spacing w:line="460" w:lineRule="exact"/>
              <w:textAlignment w:val="baseline"/>
              <w:rPr>
                <w:rFonts w:cs="仿宋" w:asciiTheme="minorEastAsia" w:hAnsiTheme="minorEastAsia"/>
                <w:snapToGrid w:val="0"/>
                <w:kern w:val="0"/>
                <w:sz w:val="24"/>
                <w:szCs w:val="24"/>
              </w:rPr>
            </w:pPr>
          </w:p>
        </w:tc>
        <w:tc>
          <w:tcPr>
            <w:tcW w:w="970" w:type="dxa"/>
          </w:tcPr>
          <w:p w14:paraId="6D49D0F7">
            <w:pPr>
              <w:adjustRightInd w:val="0"/>
              <w:snapToGrid w:val="0"/>
              <w:spacing w:line="460" w:lineRule="exact"/>
              <w:textAlignment w:val="baseline"/>
              <w:rPr>
                <w:rFonts w:cs="仿宋" w:asciiTheme="minorEastAsia" w:hAnsiTheme="minorEastAsia"/>
                <w:snapToGrid w:val="0"/>
                <w:kern w:val="0"/>
                <w:sz w:val="24"/>
                <w:szCs w:val="24"/>
              </w:rPr>
            </w:pPr>
          </w:p>
        </w:tc>
        <w:tc>
          <w:tcPr>
            <w:tcW w:w="972" w:type="dxa"/>
          </w:tcPr>
          <w:p w14:paraId="7D6A5D00">
            <w:pPr>
              <w:adjustRightInd w:val="0"/>
              <w:snapToGrid w:val="0"/>
              <w:spacing w:line="460" w:lineRule="exact"/>
              <w:textAlignment w:val="baseline"/>
              <w:rPr>
                <w:rFonts w:cs="仿宋" w:asciiTheme="minorEastAsia" w:hAnsiTheme="minorEastAsia"/>
                <w:snapToGrid w:val="0"/>
                <w:kern w:val="0"/>
                <w:sz w:val="24"/>
                <w:szCs w:val="24"/>
              </w:rPr>
            </w:pPr>
          </w:p>
        </w:tc>
        <w:tc>
          <w:tcPr>
            <w:tcW w:w="3657" w:type="dxa"/>
            <w:tcBorders>
              <w:right w:val="single" w:color="000000" w:sz="10" w:space="0"/>
            </w:tcBorders>
          </w:tcPr>
          <w:p w14:paraId="4ED7C1B8">
            <w:pPr>
              <w:adjustRightInd w:val="0"/>
              <w:snapToGrid w:val="0"/>
              <w:spacing w:line="460" w:lineRule="exact"/>
              <w:textAlignment w:val="baseline"/>
              <w:rPr>
                <w:rFonts w:cs="仿宋" w:asciiTheme="minorEastAsia" w:hAnsiTheme="minorEastAsia"/>
                <w:snapToGrid w:val="0"/>
                <w:kern w:val="0"/>
                <w:sz w:val="24"/>
                <w:szCs w:val="24"/>
              </w:rPr>
            </w:pPr>
          </w:p>
        </w:tc>
      </w:tr>
      <w:tr w14:paraId="56AEC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tcBorders>
              <w:left w:val="single" w:color="000000" w:sz="10" w:space="0"/>
            </w:tcBorders>
          </w:tcPr>
          <w:p w14:paraId="20E816A7">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安全管理</w:t>
            </w:r>
          </w:p>
        </w:tc>
        <w:tc>
          <w:tcPr>
            <w:tcW w:w="1215" w:type="dxa"/>
          </w:tcPr>
          <w:p w14:paraId="0209AE51">
            <w:pPr>
              <w:adjustRightInd w:val="0"/>
              <w:snapToGrid w:val="0"/>
              <w:spacing w:line="460" w:lineRule="exact"/>
              <w:textAlignment w:val="baseline"/>
              <w:rPr>
                <w:rFonts w:cs="仿宋" w:asciiTheme="minorEastAsia" w:hAnsiTheme="minorEastAsia"/>
                <w:snapToGrid w:val="0"/>
                <w:kern w:val="0"/>
                <w:sz w:val="24"/>
                <w:szCs w:val="24"/>
              </w:rPr>
            </w:pPr>
          </w:p>
        </w:tc>
        <w:tc>
          <w:tcPr>
            <w:tcW w:w="970" w:type="dxa"/>
          </w:tcPr>
          <w:p w14:paraId="6B83901A">
            <w:pPr>
              <w:adjustRightInd w:val="0"/>
              <w:snapToGrid w:val="0"/>
              <w:spacing w:line="460" w:lineRule="exact"/>
              <w:textAlignment w:val="baseline"/>
              <w:rPr>
                <w:rFonts w:cs="仿宋" w:asciiTheme="minorEastAsia" w:hAnsiTheme="minorEastAsia"/>
                <w:snapToGrid w:val="0"/>
                <w:kern w:val="0"/>
                <w:sz w:val="24"/>
                <w:szCs w:val="24"/>
              </w:rPr>
            </w:pPr>
          </w:p>
        </w:tc>
        <w:tc>
          <w:tcPr>
            <w:tcW w:w="972" w:type="dxa"/>
          </w:tcPr>
          <w:p w14:paraId="52AF2C66">
            <w:pPr>
              <w:adjustRightInd w:val="0"/>
              <w:snapToGrid w:val="0"/>
              <w:spacing w:line="460" w:lineRule="exact"/>
              <w:textAlignment w:val="baseline"/>
              <w:rPr>
                <w:rFonts w:cs="仿宋" w:asciiTheme="minorEastAsia" w:hAnsiTheme="minorEastAsia"/>
                <w:snapToGrid w:val="0"/>
                <w:kern w:val="0"/>
                <w:sz w:val="24"/>
                <w:szCs w:val="24"/>
              </w:rPr>
            </w:pPr>
          </w:p>
        </w:tc>
        <w:tc>
          <w:tcPr>
            <w:tcW w:w="3657" w:type="dxa"/>
            <w:tcBorders>
              <w:right w:val="single" w:color="000000" w:sz="10" w:space="0"/>
            </w:tcBorders>
          </w:tcPr>
          <w:p w14:paraId="23DD5D8C">
            <w:pPr>
              <w:adjustRightInd w:val="0"/>
              <w:snapToGrid w:val="0"/>
              <w:spacing w:line="460" w:lineRule="exact"/>
              <w:textAlignment w:val="baseline"/>
              <w:rPr>
                <w:rFonts w:cs="仿宋" w:asciiTheme="minorEastAsia" w:hAnsiTheme="minorEastAsia"/>
                <w:snapToGrid w:val="0"/>
                <w:kern w:val="0"/>
                <w:sz w:val="24"/>
                <w:szCs w:val="24"/>
              </w:rPr>
            </w:pPr>
          </w:p>
        </w:tc>
      </w:tr>
      <w:tr w14:paraId="7C215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617" w:type="dxa"/>
            <w:vMerge w:val="restart"/>
            <w:tcBorders>
              <w:left w:val="single" w:color="000000" w:sz="10" w:space="0"/>
              <w:bottom w:val="nil"/>
            </w:tcBorders>
          </w:tcPr>
          <w:p w14:paraId="79FB0C4D">
            <w:pPr>
              <w:adjustRightInd w:val="0"/>
              <w:snapToGrid w:val="0"/>
              <w:spacing w:line="460" w:lineRule="exact"/>
              <w:textAlignment w:val="baseline"/>
              <w:rPr>
                <w:rFonts w:cs="仿宋" w:asciiTheme="minorEastAsia" w:hAnsiTheme="minorEastAsia"/>
                <w:snapToGrid w:val="0"/>
                <w:kern w:val="0"/>
                <w:sz w:val="24"/>
                <w:szCs w:val="24"/>
              </w:rPr>
            </w:pPr>
          </w:p>
          <w:p w14:paraId="26828F69">
            <w:pPr>
              <w:adjustRightInd w:val="0"/>
              <w:snapToGrid w:val="0"/>
              <w:spacing w:line="460" w:lineRule="exact"/>
              <w:textAlignment w:val="baseline"/>
              <w:rPr>
                <w:rFonts w:cs="仿宋" w:asciiTheme="minorEastAsia" w:hAnsiTheme="minorEastAsia"/>
                <w:snapToGrid w:val="0"/>
                <w:kern w:val="0"/>
                <w:sz w:val="24"/>
                <w:szCs w:val="24"/>
              </w:rPr>
            </w:pPr>
          </w:p>
          <w:p w14:paraId="5C65DB77">
            <w:pPr>
              <w:adjustRightInd w:val="0"/>
              <w:snapToGrid w:val="0"/>
              <w:spacing w:line="460" w:lineRule="exact"/>
              <w:textAlignment w:val="baseline"/>
              <w:rPr>
                <w:rFonts w:cs="仿宋" w:asciiTheme="minorEastAsia" w:hAnsiTheme="minorEastAsia"/>
                <w:snapToGrid w:val="0"/>
                <w:kern w:val="0"/>
                <w:sz w:val="24"/>
                <w:szCs w:val="24"/>
              </w:rPr>
            </w:pPr>
          </w:p>
          <w:p w14:paraId="426EC962">
            <w:pPr>
              <w:adjustRightInd w:val="0"/>
              <w:snapToGrid w:val="0"/>
              <w:spacing w:line="460" w:lineRule="exact"/>
              <w:textAlignment w:val="baseline"/>
              <w:rPr>
                <w:rFonts w:cs="仿宋" w:asciiTheme="minorEastAsia" w:hAnsiTheme="minorEastAsia"/>
                <w:snapToGrid w:val="0"/>
                <w:kern w:val="0"/>
                <w:sz w:val="24"/>
                <w:szCs w:val="24"/>
              </w:rPr>
            </w:pPr>
          </w:p>
          <w:p w14:paraId="25A57A2B">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其他人员</w:t>
            </w:r>
          </w:p>
        </w:tc>
        <w:tc>
          <w:tcPr>
            <w:tcW w:w="1215" w:type="dxa"/>
          </w:tcPr>
          <w:p w14:paraId="0BE53CA3">
            <w:pPr>
              <w:adjustRightInd w:val="0"/>
              <w:snapToGrid w:val="0"/>
              <w:spacing w:line="460" w:lineRule="exact"/>
              <w:textAlignment w:val="baseline"/>
              <w:rPr>
                <w:rFonts w:cs="仿宋" w:asciiTheme="minorEastAsia" w:hAnsiTheme="minorEastAsia"/>
                <w:snapToGrid w:val="0"/>
                <w:kern w:val="0"/>
                <w:sz w:val="24"/>
                <w:szCs w:val="24"/>
              </w:rPr>
            </w:pPr>
          </w:p>
        </w:tc>
        <w:tc>
          <w:tcPr>
            <w:tcW w:w="970" w:type="dxa"/>
          </w:tcPr>
          <w:p w14:paraId="266384B7">
            <w:pPr>
              <w:adjustRightInd w:val="0"/>
              <w:snapToGrid w:val="0"/>
              <w:spacing w:line="460" w:lineRule="exact"/>
              <w:textAlignment w:val="baseline"/>
              <w:rPr>
                <w:rFonts w:cs="仿宋" w:asciiTheme="minorEastAsia" w:hAnsiTheme="minorEastAsia"/>
                <w:snapToGrid w:val="0"/>
                <w:kern w:val="0"/>
                <w:sz w:val="24"/>
                <w:szCs w:val="24"/>
              </w:rPr>
            </w:pPr>
          </w:p>
        </w:tc>
        <w:tc>
          <w:tcPr>
            <w:tcW w:w="972" w:type="dxa"/>
          </w:tcPr>
          <w:p w14:paraId="5DD5A67C">
            <w:pPr>
              <w:adjustRightInd w:val="0"/>
              <w:snapToGrid w:val="0"/>
              <w:spacing w:line="460" w:lineRule="exact"/>
              <w:textAlignment w:val="baseline"/>
              <w:rPr>
                <w:rFonts w:cs="仿宋" w:asciiTheme="minorEastAsia" w:hAnsiTheme="minorEastAsia"/>
                <w:snapToGrid w:val="0"/>
                <w:kern w:val="0"/>
                <w:sz w:val="24"/>
                <w:szCs w:val="24"/>
              </w:rPr>
            </w:pPr>
          </w:p>
        </w:tc>
        <w:tc>
          <w:tcPr>
            <w:tcW w:w="3657" w:type="dxa"/>
            <w:tcBorders>
              <w:right w:val="single" w:color="000000" w:sz="10" w:space="0"/>
            </w:tcBorders>
          </w:tcPr>
          <w:p w14:paraId="3150CA08">
            <w:pPr>
              <w:adjustRightInd w:val="0"/>
              <w:snapToGrid w:val="0"/>
              <w:spacing w:line="460" w:lineRule="exact"/>
              <w:textAlignment w:val="baseline"/>
              <w:rPr>
                <w:rFonts w:cs="仿宋" w:asciiTheme="minorEastAsia" w:hAnsiTheme="minorEastAsia"/>
                <w:snapToGrid w:val="0"/>
                <w:kern w:val="0"/>
                <w:sz w:val="24"/>
                <w:szCs w:val="24"/>
              </w:rPr>
            </w:pPr>
          </w:p>
        </w:tc>
      </w:tr>
      <w:tr w14:paraId="6FC11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vMerge w:val="continue"/>
            <w:tcBorders>
              <w:top w:val="nil"/>
              <w:left w:val="single" w:color="000000" w:sz="10" w:space="0"/>
              <w:bottom w:val="nil"/>
            </w:tcBorders>
          </w:tcPr>
          <w:p w14:paraId="01867295">
            <w:pPr>
              <w:adjustRightInd w:val="0"/>
              <w:snapToGrid w:val="0"/>
              <w:spacing w:line="460" w:lineRule="exact"/>
              <w:textAlignment w:val="baseline"/>
              <w:rPr>
                <w:rFonts w:cs="仿宋" w:asciiTheme="minorEastAsia" w:hAnsiTheme="minorEastAsia"/>
                <w:snapToGrid w:val="0"/>
                <w:kern w:val="0"/>
                <w:sz w:val="24"/>
                <w:szCs w:val="24"/>
              </w:rPr>
            </w:pPr>
          </w:p>
        </w:tc>
        <w:tc>
          <w:tcPr>
            <w:tcW w:w="1215" w:type="dxa"/>
          </w:tcPr>
          <w:p w14:paraId="39194E98">
            <w:pPr>
              <w:adjustRightInd w:val="0"/>
              <w:snapToGrid w:val="0"/>
              <w:spacing w:line="460" w:lineRule="exact"/>
              <w:textAlignment w:val="baseline"/>
              <w:rPr>
                <w:rFonts w:cs="仿宋" w:asciiTheme="minorEastAsia" w:hAnsiTheme="minorEastAsia"/>
                <w:snapToGrid w:val="0"/>
                <w:kern w:val="0"/>
                <w:sz w:val="24"/>
                <w:szCs w:val="24"/>
              </w:rPr>
            </w:pPr>
          </w:p>
        </w:tc>
        <w:tc>
          <w:tcPr>
            <w:tcW w:w="970" w:type="dxa"/>
          </w:tcPr>
          <w:p w14:paraId="541513BF">
            <w:pPr>
              <w:adjustRightInd w:val="0"/>
              <w:snapToGrid w:val="0"/>
              <w:spacing w:line="460" w:lineRule="exact"/>
              <w:textAlignment w:val="baseline"/>
              <w:rPr>
                <w:rFonts w:cs="仿宋" w:asciiTheme="minorEastAsia" w:hAnsiTheme="minorEastAsia"/>
                <w:snapToGrid w:val="0"/>
                <w:kern w:val="0"/>
                <w:sz w:val="24"/>
                <w:szCs w:val="24"/>
              </w:rPr>
            </w:pPr>
          </w:p>
        </w:tc>
        <w:tc>
          <w:tcPr>
            <w:tcW w:w="972" w:type="dxa"/>
          </w:tcPr>
          <w:p w14:paraId="088CE7D0">
            <w:pPr>
              <w:adjustRightInd w:val="0"/>
              <w:snapToGrid w:val="0"/>
              <w:spacing w:line="460" w:lineRule="exact"/>
              <w:textAlignment w:val="baseline"/>
              <w:rPr>
                <w:rFonts w:cs="仿宋" w:asciiTheme="minorEastAsia" w:hAnsiTheme="minorEastAsia"/>
                <w:snapToGrid w:val="0"/>
                <w:kern w:val="0"/>
                <w:sz w:val="24"/>
                <w:szCs w:val="24"/>
              </w:rPr>
            </w:pPr>
          </w:p>
        </w:tc>
        <w:tc>
          <w:tcPr>
            <w:tcW w:w="3657" w:type="dxa"/>
            <w:tcBorders>
              <w:right w:val="single" w:color="000000" w:sz="10" w:space="0"/>
            </w:tcBorders>
          </w:tcPr>
          <w:p w14:paraId="7D94DADF">
            <w:pPr>
              <w:adjustRightInd w:val="0"/>
              <w:snapToGrid w:val="0"/>
              <w:spacing w:line="460" w:lineRule="exact"/>
              <w:textAlignment w:val="baseline"/>
              <w:rPr>
                <w:rFonts w:cs="仿宋" w:asciiTheme="minorEastAsia" w:hAnsiTheme="minorEastAsia"/>
                <w:snapToGrid w:val="0"/>
                <w:kern w:val="0"/>
                <w:sz w:val="24"/>
                <w:szCs w:val="24"/>
              </w:rPr>
            </w:pPr>
          </w:p>
        </w:tc>
      </w:tr>
      <w:tr w14:paraId="6E912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617" w:type="dxa"/>
            <w:vMerge w:val="continue"/>
            <w:tcBorders>
              <w:top w:val="nil"/>
              <w:left w:val="single" w:color="000000" w:sz="10" w:space="0"/>
              <w:bottom w:val="nil"/>
            </w:tcBorders>
          </w:tcPr>
          <w:p w14:paraId="6758806E">
            <w:pPr>
              <w:adjustRightInd w:val="0"/>
              <w:snapToGrid w:val="0"/>
              <w:spacing w:line="460" w:lineRule="exact"/>
              <w:textAlignment w:val="baseline"/>
              <w:rPr>
                <w:rFonts w:cs="仿宋" w:asciiTheme="minorEastAsia" w:hAnsiTheme="minorEastAsia"/>
                <w:snapToGrid w:val="0"/>
                <w:kern w:val="0"/>
                <w:sz w:val="24"/>
                <w:szCs w:val="24"/>
              </w:rPr>
            </w:pPr>
          </w:p>
        </w:tc>
        <w:tc>
          <w:tcPr>
            <w:tcW w:w="1215" w:type="dxa"/>
          </w:tcPr>
          <w:p w14:paraId="0FE52395">
            <w:pPr>
              <w:adjustRightInd w:val="0"/>
              <w:snapToGrid w:val="0"/>
              <w:spacing w:line="460" w:lineRule="exact"/>
              <w:textAlignment w:val="baseline"/>
              <w:rPr>
                <w:rFonts w:cs="仿宋" w:asciiTheme="minorEastAsia" w:hAnsiTheme="minorEastAsia"/>
                <w:snapToGrid w:val="0"/>
                <w:kern w:val="0"/>
                <w:sz w:val="24"/>
                <w:szCs w:val="24"/>
              </w:rPr>
            </w:pPr>
          </w:p>
        </w:tc>
        <w:tc>
          <w:tcPr>
            <w:tcW w:w="970" w:type="dxa"/>
          </w:tcPr>
          <w:p w14:paraId="2BD04A5B">
            <w:pPr>
              <w:adjustRightInd w:val="0"/>
              <w:snapToGrid w:val="0"/>
              <w:spacing w:line="460" w:lineRule="exact"/>
              <w:textAlignment w:val="baseline"/>
              <w:rPr>
                <w:rFonts w:cs="仿宋" w:asciiTheme="minorEastAsia" w:hAnsiTheme="minorEastAsia"/>
                <w:snapToGrid w:val="0"/>
                <w:kern w:val="0"/>
                <w:sz w:val="24"/>
                <w:szCs w:val="24"/>
              </w:rPr>
            </w:pPr>
          </w:p>
        </w:tc>
        <w:tc>
          <w:tcPr>
            <w:tcW w:w="972" w:type="dxa"/>
          </w:tcPr>
          <w:p w14:paraId="2091F04A">
            <w:pPr>
              <w:adjustRightInd w:val="0"/>
              <w:snapToGrid w:val="0"/>
              <w:spacing w:line="460" w:lineRule="exact"/>
              <w:textAlignment w:val="baseline"/>
              <w:rPr>
                <w:rFonts w:cs="仿宋" w:asciiTheme="minorEastAsia" w:hAnsiTheme="minorEastAsia"/>
                <w:snapToGrid w:val="0"/>
                <w:kern w:val="0"/>
                <w:sz w:val="24"/>
                <w:szCs w:val="24"/>
              </w:rPr>
            </w:pPr>
          </w:p>
        </w:tc>
        <w:tc>
          <w:tcPr>
            <w:tcW w:w="3657" w:type="dxa"/>
            <w:tcBorders>
              <w:right w:val="single" w:color="000000" w:sz="10" w:space="0"/>
            </w:tcBorders>
          </w:tcPr>
          <w:p w14:paraId="1341E753">
            <w:pPr>
              <w:adjustRightInd w:val="0"/>
              <w:snapToGrid w:val="0"/>
              <w:spacing w:line="460" w:lineRule="exact"/>
              <w:textAlignment w:val="baseline"/>
              <w:rPr>
                <w:rFonts w:cs="仿宋" w:asciiTheme="minorEastAsia" w:hAnsiTheme="minorEastAsia"/>
                <w:snapToGrid w:val="0"/>
                <w:kern w:val="0"/>
                <w:sz w:val="24"/>
                <w:szCs w:val="24"/>
              </w:rPr>
            </w:pPr>
          </w:p>
        </w:tc>
      </w:tr>
      <w:tr w14:paraId="0A066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vMerge w:val="continue"/>
            <w:tcBorders>
              <w:top w:val="nil"/>
              <w:left w:val="single" w:color="000000" w:sz="10" w:space="0"/>
              <w:bottom w:val="nil"/>
            </w:tcBorders>
          </w:tcPr>
          <w:p w14:paraId="393315C4">
            <w:pPr>
              <w:adjustRightInd w:val="0"/>
              <w:snapToGrid w:val="0"/>
              <w:spacing w:line="460" w:lineRule="exact"/>
              <w:textAlignment w:val="baseline"/>
              <w:rPr>
                <w:rFonts w:cs="仿宋" w:asciiTheme="minorEastAsia" w:hAnsiTheme="minorEastAsia"/>
                <w:snapToGrid w:val="0"/>
                <w:kern w:val="0"/>
                <w:sz w:val="24"/>
                <w:szCs w:val="24"/>
              </w:rPr>
            </w:pPr>
          </w:p>
        </w:tc>
        <w:tc>
          <w:tcPr>
            <w:tcW w:w="1215" w:type="dxa"/>
          </w:tcPr>
          <w:p w14:paraId="7152A163">
            <w:pPr>
              <w:adjustRightInd w:val="0"/>
              <w:snapToGrid w:val="0"/>
              <w:spacing w:line="460" w:lineRule="exact"/>
              <w:textAlignment w:val="baseline"/>
              <w:rPr>
                <w:rFonts w:cs="仿宋" w:asciiTheme="minorEastAsia" w:hAnsiTheme="minorEastAsia"/>
                <w:snapToGrid w:val="0"/>
                <w:kern w:val="0"/>
                <w:sz w:val="24"/>
                <w:szCs w:val="24"/>
              </w:rPr>
            </w:pPr>
          </w:p>
        </w:tc>
        <w:tc>
          <w:tcPr>
            <w:tcW w:w="970" w:type="dxa"/>
          </w:tcPr>
          <w:p w14:paraId="5D88E219">
            <w:pPr>
              <w:adjustRightInd w:val="0"/>
              <w:snapToGrid w:val="0"/>
              <w:spacing w:line="460" w:lineRule="exact"/>
              <w:textAlignment w:val="baseline"/>
              <w:rPr>
                <w:rFonts w:cs="仿宋" w:asciiTheme="minorEastAsia" w:hAnsiTheme="minorEastAsia"/>
                <w:snapToGrid w:val="0"/>
                <w:kern w:val="0"/>
                <w:sz w:val="24"/>
                <w:szCs w:val="24"/>
              </w:rPr>
            </w:pPr>
          </w:p>
        </w:tc>
        <w:tc>
          <w:tcPr>
            <w:tcW w:w="972" w:type="dxa"/>
          </w:tcPr>
          <w:p w14:paraId="5DBAA5A3">
            <w:pPr>
              <w:adjustRightInd w:val="0"/>
              <w:snapToGrid w:val="0"/>
              <w:spacing w:line="460" w:lineRule="exact"/>
              <w:textAlignment w:val="baseline"/>
              <w:rPr>
                <w:rFonts w:cs="仿宋" w:asciiTheme="minorEastAsia" w:hAnsiTheme="minorEastAsia"/>
                <w:snapToGrid w:val="0"/>
                <w:kern w:val="0"/>
                <w:sz w:val="24"/>
                <w:szCs w:val="24"/>
              </w:rPr>
            </w:pPr>
          </w:p>
        </w:tc>
        <w:tc>
          <w:tcPr>
            <w:tcW w:w="3657" w:type="dxa"/>
            <w:tcBorders>
              <w:right w:val="single" w:color="000000" w:sz="10" w:space="0"/>
            </w:tcBorders>
          </w:tcPr>
          <w:p w14:paraId="3DCAC5FB">
            <w:pPr>
              <w:adjustRightInd w:val="0"/>
              <w:snapToGrid w:val="0"/>
              <w:spacing w:line="460" w:lineRule="exact"/>
              <w:textAlignment w:val="baseline"/>
              <w:rPr>
                <w:rFonts w:cs="仿宋" w:asciiTheme="minorEastAsia" w:hAnsiTheme="minorEastAsia"/>
                <w:snapToGrid w:val="0"/>
                <w:kern w:val="0"/>
                <w:sz w:val="24"/>
                <w:szCs w:val="24"/>
              </w:rPr>
            </w:pPr>
          </w:p>
        </w:tc>
      </w:tr>
      <w:tr w14:paraId="586AB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17" w:type="dxa"/>
            <w:vMerge w:val="continue"/>
            <w:tcBorders>
              <w:top w:val="nil"/>
              <w:left w:val="single" w:color="000000" w:sz="10" w:space="0"/>
              <w:bottom w:val="nil"/>
            </w:tcBorders>
          </w:tcPr>
          <w:p w14:paraId="71AC99FD">
            <w:pPr>
              <w:adjustRightInd w:val="0"/>
              <w:snapToGrid w:val="0"/>
              <w:spacing w:line="460" w:lineRule="exact"/>
              <w:textAlignment w:val="baseline"/>
              <w:rPr>
                <w:rFonts w:cs="仿宋" w:asciiTheme="minorEastAsia" w:hAnsiTheme="minorEastAsia"/>
                <w:snapToGrid w:val="0"/>
                <w:kern w:val="0"/>
                <w:sz w:val="24"/>
                <w:szCs w:val="24"/>
              </w:rPr>
            </w:pPr>
          </w:p>
        </w:tc>
        <w:tc>
          <w:tcPr>
            <w:tcW w:w="1215" w:type="dxa"/>
          </w:tcPr>
          <w:p w14:paraId="41D11A1E">
            <w:pPr>
              <w:adjustRightInd w:val="0"/>
              <w:snapToGrid w:val="0"/>
              <w:spacing w:line="460" w:lineRule="exact"/>
              <w:textAlignment w:val="baseline"/>
              <w:rPr>
                <w:rFonts w:cs="仿宋" w:asciiTheme="minorEastAsia" w:hAnsiTheme="minorEastAsia"/>
                <w:snapToGrid w:val="0"/>
                <w:kern w:val="0"/>
                <w:sz w:val="24"/>
                <w:szCs w:val="24"/>
              </w:rPr>
            </w:pPr>
          </w:p>
        </w:tc>
        <w:tc>
          <w:tcPr>
            <w:tcW w:w="970" w:type="dxa"/>
          </w:tcPr>
          <w:p w14:paraId="7C93D958">
            <w:pPr>
              <w:adjustRightInd w:val="0"/>
              <w:snapToGrid w:val="0"/>
              <w:spacing w:line="460" w:lineRule="exact"/>
              <w:textAlignment w:val="baseline"/>
              <w:rPr>
                <w:rFonts w:cs="仿宋" w:asciiTheme="minorEastAsia" w:hAnsiTheme="minorEastAsia"/>
                <w:snapToGrid w:val="0"/>
                <w:kern w:val="0"/>
                <w:sz w:val="24"/>
                <w:szCs w:val="24"/>
              </w:rPr>
            </w:pPr>
          </w:p>
        </w:tc>
        <w:tc>
          <w:tcPr>
            <w:tcW w:w="972" w:type="dxa"/>
          </w:tcPr>
          <w:p w14:paraId="7853DFAD">
            <w:pPr>
              <w:adjustRightInd w:val="0"/>
              <w:snapToGrid w:val="0"/>
              <w:spacing w:line="460" w:lineRule="exact"/>
              <w:textAlignment w:val="baseline"/>
              <w:rPr>
                <w:rFonts w:cs="仿宋" w:asciiTheme="minorEastAsia" w:hAnsiTheme="minorEastAsia"/>
                <w:snapToGrid w:val="0"/>
                <w:kern w:val="0"/>
                <w:sz w:val="24"/>
                <w:szCs w:val="24"/>
              </w:rPr>
            </w:pPr>
          </w:p>
        </w:tc>
        <w:tc>
          <w:tcPr>
            <w:tcW w:w="3657" w:type="dxa"/>
            <w:tcBorders>
              <w:right w:val="single" w:color="000000" w:sz="10" w:space="0"/>
            </w:tcBorders>
          </w:tcPr>
          <w:p w14:paraId="32EBF669">
            <w:pPr>
              <w:adjustRightInd w:val="0"/>
              <w:snapToGrid w:val="0"/>
              <w:spacing w:line="460" w:lineRule="exact"/>
              <w:textAlignment w:val="baseline"/>
              <w:rPr>
                <w:rFonts w:cs="仿宋" w:asciiTheme="minorEastAsia" w:hAnsiTheme="minorEastAsia"/>
                <w:snapToGrid w:val="0"/>
                <w:kern w:val="0"/>
                <w:sz w:val="24"/>
                <w:szCs w:val="24"/>
              </w:rPr>
            </w:pPr>
          </w:p>
        </w:tc>
      </w:tr>
      <w:tr w14:paraId="057D6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617" w:type="dxa"/>
            <w:vMerge w:val="continue"/>
            <w:tcBorders>
              <w:top w:val="nil"/>
              <w:left w:val="single" w:color="000000" w:sz="10" w:space="0"/>
              <w:bottom w:val="single" w:color="000000" w:sz="10" w:space="0"/>
            </w:tcBorders>
          </w:tcPr>
          <w:p w14:paraId="5606B2D7">
            <w:pPr>
              <w:adjustRightInd w:val="0"/>
              <w:snapToGrid w:val="0"/>
              <w:spacing w:line="460" w:lineRule="exact"/>
              <w:textAlignment w:val="baseline"/>
              <w:rPr>
                <w:rFonts w:cs="仿宋" w:asciiTheme="minorEastAsia" w:hAnsiTheme="minorEastAsia"/>
                <w:snapToGrid w:val="0"/>
                <w:kern w:val="0"/>
                <w:sz w:val="24"/>
                <w:szCs w:val="24"/>
              </w:rPr>
            </w:pPr>
          </w:p>
        </w:tc>
        <w:tc>
          <w:tcPr>
            <w:tcW w:w="1215" w:type="dxa"/>
            <w:tcBorders>
              <w:bottom w:val="single" w:color="000000" w:sz="10" w:space="0"/>
            </w:tcBorders>
          </w:tcPr>
          <w:p w14:paraId="0C5EE0F6">
            <w:pPr>
              <w:adjustRightInd w:val="0"/>
              <w:snapToGrid w:val="0"/>
              <w:spacing w:line="460" w:lineRule="exact"/>
              <w:textAlignment w:val="baseline"/>
              <w:rPr>
                <w:rFonts w:cs="仿宋" w:asciiTheme="minorEastAsia" w:hAnsiTheme="minorEastAsia"/>
                <w:snapToGrid w:val="0"/>
                <w:kern w:val="0"/>
                <w:sz w:val="24"/>
                <w:szCs w:val="24"/>
              </w:rPr>
            </w:pPr>
          </w:p>
        </w:tc>
        <w:tc>
          <w:tcPr>
            <w:tcW w:w="970" w:type="dxa"/>
            <w:tcBorders>
              <w:bottom w:val="single" w:color="000000" w:sz="10" w:space="0"/>
            </w:tcBorders>
          </w:tcPr>
          <w:p w14:paraId="74C80D37">
            <w:pPr>
              <w:adjustRightInd w:val="0"/>
              <w:snapToGrid w:val="0"/>
              <w:spacing w:line="460" w:lineRule="exact"/>
              <w:textAlignment w:val="baseline"/>
              <w:rPr>
                <w:rFonts w:cs="仿宋" w:asciiTheme="minorEastAsia" w:hAnsiTheme="minorEastAsia"/>
                <w:snapToGrid w:val="0"/>
                <w:kern w:val="0"/>
                <w:sz w:val="24"/>
                <w:szCs w:val="24"/>
              </w:rPr>
            </w:pPr>
          </w:p>
        </w:tc>
        <w:tc>
          <w:tcPr>
            <w:tcW w:w="972" w:type="dxa"/>
            <w:tcBorders>
              <w:bottom w:val="single" w:color="000000" w:sz="10" w:space="0"/>
            </w:tcBorders>
          </w:tcPr>
          <w:p w14:paraId="23B46ACA">
            <w:pPr>
              <w:adjustRightInd w:val="0"/>
              <w:snapToGrid w:val="0"/>
              <w:spacing w:line="460" w:lineRule="exact"/>
              <w:textAlignment w:val="baseline"/>
              <w:rPr>
                <w:rFonts w:cs="仿宋" w:asciiTheme="minorEastAsia" w:hAnsiTheme="minorEastAsia"/>
                <w:snapToGrid w:val="0"/>
                <w:kern w:val="0"/>
                <w:sz w:val="24"/>
                <w:szCs w:val="24"/>
              </w:rPr>
            </w:pPr>
          </w:p>
        </w:tc>
        <w:tc>
          <w:tcPr>
            <w:tcW w:w="3657" w:type="dxa"/>
            <w:tcBorders>
              <w:bottom w:val="single" w:color="000000" w:sz="10" w:space="0"/>
              <w:right w:val="single" w:color="000000" w:sz="10" w:space="0"/>
            </w:tcBorders>
          </w:tcPr>
          <w:p w14:paraId="583676AE">
            <w:pPr>
              <w:adjustRightInd w:val="0"/>
              <w:snapToGrid w:val="0"/>
              <w:spacing w:line="460" w:lineRule="exact"/>
              <w:textAlignment w:val="baseline"/>
              <w:rPr>
                <w:rFonts w:cs="仿宋" w:asciiTheme="minorEastAsia" w:hAnsiTheme="minorEastAsia"/>
                <w:snapToGrid w:val="0"/>
                <w:kern w:val="0"/>
                <w:sz w:val="24"/>
                <w:szCs w:val="24"/>
              </w:rPr>
            </w:pPr>
          </w:p>
        </w:tc>
      </w:tr>
    </w:tbl>
    <w:p w14:paraId="165EB386">
      <w:pPr>
        <w:adjustRightInd w:val="0"/>
        <w:snapToGrid w:val="0"/>
        <w:spacing w:line="460" w:lineRule="exact"/>
        <w:textAlignment w:val="baseline"/>
        <w:rPr>
          <w:rFonts w:cs="仿宋" w:asciiTheme="minorEastAsia" w:hAnsiTheme="minorEastAsia"/>
          <w:snapToGrid w:val="0"/>
          <w:kern w:val="0"/>
          <w:sz w:val="24"/>
          <w:szCs w:val="24"/>
        </w:rPr>
      </w:pPr>
    </w:p>
    <w:p w14:paraId="400D91B8">
      <w:pPr>
        <w:adjustRightInd w:val="0"/>
        <w:snapToGrid w:val="0"/>
        <w:spacing w:line="460" w:lineRule="exact"/>
        <w:textAlignment w:val="baseline"/>
        <w:rPr>
          <w:rFonts w:cs="仿宋" w:asciiTheme="minorEastAsia" w:hAnsiTheme="minorEastAsia"/>
          <w:snapToGrid w:val="0"/>
          <w:kern w:val="0"/>
          <w:sz w:val="24"/>
          <w:szCs w:val="24"/>
        </w:rPr>
        <w:sectPr>
          <w:headerReference r:id="rId27" w:type="default"/>
          <w:footerReference r:id="rId28" w:type="default"/>
          <w:pgSz w:w="11907" w:h="16841"/>
          <w:pgMar w:top="1440" w:right="1800" w:bottom="1440" w:left="1800" w:header="0" w:footer="850" w:gutter="0"/>
          <w:cols w:space="720" w:num="1"/>
        </w:sectPr>
      </w:pPr>
    </w:p>
    <w:p w14:paraId="4942316C">
      <w:pPr>
        <w:adjustRightInd w:val="0"/>
        <w:snapToGrid w:val="0"/>
        <w:spacing w:line="460" w:lineRule="exact"/>
        <w:textAlignment w:val="baseline"/>
        <w:rPr>
          <w:rFonts w:cs="仿宋" w:asciiTheme="minorEastAsia" w:hAnsiTheme="minorEastAsia"/>
          <w:snapToGrid w:val="0"/>
          <w:kern w:val="0"/>
          <w:sz w:val="28"/>
          <w:szCs w:val="28"/>
        </w:rPr>
      </w:pPr>
      <w:r>
        <w:rPr>
          <w:rFonts w:hint="eastAsia" w:cs="仿宋" w:asciiTheme="minorEastAsia" w:hAnsiTheme="minorEastAsia"/>
          <w:snapToGrid w:val="0"/>
          <w:kern w:val="0"/>
          <w:position w:val="14"/>
          <w:sz w:val="28"/>
          <w:szCs w:val="28"/>
        </w:rPr>
        <w:t>附件 8：</w:t>
      </w:r>
    </w:p>
    <w:p w14:paraId="7DE831DD">
      <w:pPr>
        <w:adjustRightInd w:val="0"/>
        <w:snapToGrid w:val="0"/>
        <w:spacing w:line="460" w:lineRule="exact"/>
        <w:jc w:val="center"/>
        <w:textAlignment w:val="baseline"/>
        <w:rPr>
          <w:rFonts w:cs="仿宋" w:asciiTheme="minorEastAsia" w:hAnsiTheme="minorEastAsia"/>
          <w:snapToGrid w:val="0"/>
          <w:kern w:val="0"/>
          <w:sz w:val="32"/>
          <w:szCs w:val="32"/>
        </w:rPr>
      </w:pPr>
      <w:r>
        <w:rPr>
          <w:rFonts w:hint="eastAsia" w:cs="仿宋" w:asciiTheme="minorEastAsia" w:hAnsiTheme="minorEastAsia"/>
          <w:snapToGrid w:val="0"/>
          <w:kern w:val="0"/>
          <w:sz w:val="32"/>
          <w:szCs w:val="32"/>
        </w:rPr>
        <w:t>履约担保</w:t>
      </w:r>
    </w:p>
    <w:p w14:paraId="6188E9A0">
      <w:pPr>
        <w:tabs>
          <w:tab w:val="left" w:pos="1811"/>
        </w:tabs>
        <w:adjustRightInd w:val="0"/>
        <w:snapToGrid w:val="0"/>
        <w:spacing w:line="460" w:lineRule="exact"/>
        <w:textAlignment w:val="baseline"/>
        <w:rPr>
          <w:rFonts w:hint="eastAsia" w:cs="仿宋" w:asciiTheme="minorEastAsia" w:hAnsiTheme="minorEastAsia"/>
          <w:snapToGrid w:val="0"/>
          <w:kern w:val="0"/>
          <w:sz w:val="24"/>
          <w:szCs w:val="24"/>
          <w:u w:val="single"/>
        </w:rPr>
      </w:pPr>
    </w:p>
    <w:p w14:paraId="7D8262C8">
      <w:pPr>
        <w:tabs>
          <w:tab w:val="left" w:pos="1811"/>
        </w:tabs>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u w:val="single"/>
        </w:rPr>
        <w:tab/>
      </w:r>
      <w:r>
        <w:rPr>
          <w:rFonts w:hint="eastAsia" w:cs="仿宋" w:asciiTheme="minorEastAsia" w:hAnsiTheme="minorEastAsia"/>
          <w:snapToGrid w:val="0"/>
          <w:kern w:val="0"/>
          <w:sz w:val="24"/>
          <w:szCs w:val="24"/>
        </w:rPr>
        <w:t>（发包人名称）：</w:t>
      </w:r>
    </w:p>
    <w:p w14:paraId="12C118C2">
      <w:pPr>
        <w:adjustRightInd w:val="0"/>
        <w:snapToGrid w:val="0"/>
        <w:spacing w:line="460" w:lineRule="exact"/>
        <w:textAlignment w:val="baseline"/>
        <w:rPr>
          <w:rFonts w:cs="仿宋" w:asciiTheme="minorEastAsia" w:hAnsiTheme="minorEastAsia"/>
          <w:snapToGrid w:val="0"/>
          <w:kern w:val="0"/>
          <w:sz w:val="24"/>
          <w:szCs w:val="24"/>
        </w:rPr>
      </w:pPr>
    </w:p>
    <w:p w14:paraId="756D5C93">
      <w:pPr>
        <w:keepNext w:val="0"/>
        <w:keepLines w:val="0"/>
        <w:pageBreakBefore w:val="0"/>
        <w:widowControl/>
        <w:tabs>
          <w:tab w:val="left" w:pos="3072"/>
        </w:tabs>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鉴于</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 xml:space="preserve">（发包人名称，以下简称“发包人”） 与 </w:t>
      </w:r>
      <w:r>
        <w:rPr>
          <w:rFonts w:hint="eastAsia" w:cs="仿宋" w:asciiTheme="minorEastAsia" w:hAnsiTheme="minorEastAsia"/>
          <w:snapToGrid w:val="0"/>
          <w:kern w:val="0"/>
          <w:sz w:val="24"/>
          <w:szCs w:val="24"/>
          <w:u w:val="single"/>
        </w:rPr>
        <w:tab/>
      </w:r>
      <w:r>
        <w:rPr>
          <w:rFonts w:hint="eastAsia" w:cs="仿宋" w:asciiTheme="minorEastAsia" w:hAnsiTheme="minorEastAsia"/>
          <w:snapToGrid w:val="0"/>
          <w:kern w:val="0"/>
          <w:sz w:val="24"/>
          <w:szCs w:val="24"/>
        </w:rPr>
        <w:t>（承包人名称）（以下称“承包人”） 于</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年</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月</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日就</w:t>
      </w:r>
    </w:p>
    <w:p w14:paraId="74E9B00F">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（项目名称） 施工及有关事项协商一致共同签订《建设工程施工合同》。我方愿意无条件地、不 可撤销地就承包人履行与你方签订的合同，向你方提供连带责任担保。</w:t>
      </w:r>
    </w:p>
    <w:p w14:paraId="25DD333C">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 担保金额人民币（大写）</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元（</w:t>
      </w:r>
      <w:r>
        <w:rPr>
          <w:rFonts w:hint="eastAsia" w:cs="宋体" w:asciiTheme="minorEastAsia" w:hAnsiTheme="minorEastAsia"/>
          <w:snapToGrid w:val="0"/>
          <w:kern w:val="0"/>
          <w:sz w:val="24"/>
          <w:szCs w:val="24"/>
        </w:rPr>
        <w:t>¥</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3C31F219">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 担保有效期自你方与承包人签订的合同生效之日起至你方签发或应签发工程接收证书之日 止。</w:t>
      </w:r>
    </w:p>
    <w:p w14:paraId="68F9F0F3">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 在本担保有效期内， 因承包人违反合同约定的义务给你方造成经济损失时， 我方在收到你方 以书面形式提出的在担保金额内的赔偿要求后， 在 7 天内无条件支付。</w:t>
      </w:r>
    </w:p>
    <w:p w14:paraId="38E8B9CA">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4. 你方和承包人按合同约定变更合同时， 我方承担本担保规定的义务不变。</w:t>
      </w:r>
    </w:p>
    <w:p w14:paraId="256C7947">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5. 因本保函发生的纠纷， 可由双方协商解决， 协商不成的， 任何一方均可提请</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仲裁委 员会仲裁。</w:t>
      </w:r>
    </w:p>
    <w:p w14:paraId="4E746C22">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6. 本保函自我方法定代表人（或其授权代理人）签字并加盖公章之日起生效。</w:t>
      </w:r>
    </w:p>
    <w:p w14:paraId="02C29452">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p>
    <w:p w14:paraId="72FD0843">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担 保 人：</w:t>
      </w:r>
      <w:r>
        <w:rPr>
          <w:rFonts w:hint="eastAsia" w:cs="仿宋" w:asciiTheme="minorEastAsia" w:hAnsiTheme="minorEastAsia"/>
          <w:snapToGrid w:val="0"/>
          <w:kern w:val="0"/>
          <w:position w:val="14"/>
          <w:sz w:val="24"/>
          <w:szCs w:val="24"/>
          <w:u w:val="single"/>
        </w:rPr>
        <w:t xml:space="preserve">                            </w:t>
      </w:r>
      <w:r>
        <w:rPr>
          <w:rFonts w:hint="eastAsia" w:cs="仿宋" w:asciiTheme="minorEastAsia" w:hAnsiTheme="minorEastAsia"/>
          <w:snapToGrid w:val="0"/>
          <w:kern w:val="0"/>
          <w:position w:val="14"/>
          <w:sz w:val="24"/>
          <w:szCs w:val="24"/>
        </w:rPr>
        <w:t>（盖单位章）</w:t>
      </w:r>
    </w:p>
    <w:p w14:paraId="106CD347">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法定代表人或其委托代理人：</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（签字）</w:t>
      </w:r>
    </w:p>
    <w:p w14:paraId="52A2CA8F">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地    址：</w:t>
      </w:r>
      <w:r>
        <w:rPr>
          <w:rFonts w:hint="eastAsia" w:cs="仿宋" w:asciiTheme="minorEastAsia" w:hAnsiTheme="minorEastAsia"/>
          <w:snapToGrid w:val="0"/>
          <w:kern w:val="0"/>
          <w:sz w:val="24"/>
          <w:szCs w:val="24"/>
          <w:u w:val="single"/>
        </w:rPr>
        <w:t xml:space="preserve">                                        </w:t>
      </w:r>
    </w:p>
    <w:p w14:paraId="2BFCD4D6">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邮政编码：</w:t>
      </w:r>
      <w:r>
        <w:rPr>
          <w:rFonts w:hint="eastAsia" w:cs="仿宋" w:asciiTheme="minorEastAsia" w:hAnsiTheme="minorEastAsia"/>
          <w:snapToGrid w:val="0"/>
          <w:kern w:val="0"/>
          <w:sz w:val="24"/>
          <w:szCs w:val="24"/>
          <w:u w:val="single"/>
        </w:rPr>
        <w:t xml:space="preserve">                                        </w:t>
      </w:r>
    </w:p>
    <w:p w14:paraId="3735A9DE">
      <w:pPr>
        <w:keepNext w:val="0"/>
        <w:keepLines w:val="0"/>
        <w:pageBreakBefore w:val="0"/>
        <w:widowControl/>
        <w:tabs>
          <w:tab w:val="left" w:pos="2752"/>
        </w:tabs>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u w:val="single"/>
        </w:rPr>
        <w:tab/>
      </w:r>
      <w:r>
        <w:rPr>
          <w:rFonts w:hint="eastAsia" w:cs="仿宋" w:asciiTheme="minorEastAsia" w:hAnsiTheme="minorEastAsia"/>
          <w:snapToGrid w:val="0"/>
          <w:kern w:val="0"/>
          <w:sz w:val="24"/>
          <w:szCs w:val="24"/>
        </w:rPr>
        <w:t>年</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月</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日</w:t>
      </w:r>
    </w:p>
    <w:p w14:paraId="0EDD1EBC">
      <w:pPr>
        <w:adjustRightInd w:val="0"/>
        <w:snapToGrid w:val="0"/>
        <w:spacing w:line="460" w:lineRule="exact"/>
        <w:textAlignment w:val="baseline"/>
        <w:rPr>
          <w:rFonts w:cs="仿宋" w:asciiTheme="minorEastAsia" w:hAnsiTheme="minorEastAsia"/>
          <w:snapToGrid w:val="0"/>
          <w:kern w:val="0"/>
          <w:sz w:val="24"/>
          <w:szCs w:val="24"/>
        </w:rPr>
        <w:sectPr>
          <w:headerReference r:id="rId29" w:type="default"/>
          <w:footerReference r:id="rId30" w:type="default"/>
          <w:pgSz w:w="11907" w:h="16841"/>
          <w:pgMar w:top="1440" w:right="1800" w:bottom="1440" w:left="1800" w:header="0" w:footer="850" w:gutter="0"/>
          <w:cols w:space="720" w:num="1"/>
        </w:sectPr>
      </w:pPr>
    </w:p>
    <w:p w14:paraId="47E1D43B">
      <w:pPr>
        <w:adjustRightInd w:val="0"/>
        <w:snapToGrid w:val="0"/>
        <w:spacing w:line="460" w:lineRule="exact"/>
        <w:textAlignment w:val="baseline"/>
        <w:rPr>
          <w:rFonts w:cs="仿宋" w:asciiTheme="minorEastAsia" w:hAnsiTheme="minorEastAsia"/>
          <w:snapToGrid w:val="0"/>
          <w:kern w:val="0"/>
          <w:sz w:val="28"/>
          <w:szCs w:val="28"/>
        </w:rPr>
      </w:pPr>
      <w:r>
        <w:rPr>
          <w:rFonts w:hint="eastAsia" w:cs="仿宋" w:asciiTheme="minorEastAsia" w:hAnsiTheme="minorEastAsia"/>
          <w:snapToGrid w:val="0"/>
          <w:kern w:val="0"/>
          <w:position w:val="14"/>
          <w:sz w:val="28"/>
          <w:szCs w:val="28"/>
        </w:rPr>
        <w:t>附件 9 ：</w:t>
      </w:r>
    </w:p>
    <w:p w14:paraId="227480E2">
      <w:pPr>
        <w:adjustRightInd w:val="0"/>
        <w:snapToGrid w:val="0"/>
        <w:spacing w:line="420" w:lineRule="exact"/>
        <w:jc w:val="center"/>
        <w:textAlignment w:val="baseline"/>
        <w:rPr>
          <w:rFonts w:cs="仿宋" w:asciiTheme="minorEastAsia" w:hAnsiTheme="minorEastAsia"/>
          <w:snapToGrid w:val="0"/>
          <w:kern w:val="0"/>
          <w:sz w:val="28"/>
          <w:szCs w:val="28"/>
        </w:rPr>
      </w:pPr>
      <w:r>
        <w:rPr>
          <w:rFonts w:hint="eastAsia" w:cs="仿宋" w:asciiTheme="minorEastAsia" w:hAnsiTheme="minorEastAsia"/>
          <w:snapToGrid w:val="0"/>
          <w:kern w:val="0"/>
          <w:sz w:val="28"/>
          <w:szCs w:val="28"/>
        </w:rPr>
        <w:t>预付款担保</w:t>
      </w:r>
    </w:p>
    <w:p w14:paraId="46DB609E">
      <w:pPr>
        <w:keepNext w:val="0"/>
        <w:keepLines w:val="0"/>
        <w:pageBreakBefore w:val="0"/>
        <w:widowControl/>
        <w:tabs>
          <w:tab w:val="left" w:pos="2443"/>
        </w:tabs>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u w:val="single"/>
        </w:rPr>
        <w:tab/>
      </w:r>
      <w:r>
        <w:rPr>
          <w:rFonts w:hint="eastAsia" w:cs="仿宋" w:asciiTheme="minorEastAsia" w:hAnsiTheme="minorEastAsia"/>
          <w:snapToGrid w:val="0"/>
          <w:kern w:val="0"/>
          <w:sz w:val="24"/>
          <w:szCs w:val="24"/>
        </w:rPr>
        <w:t>（发包人名称）：</w:t>
      </w:r>
    </w:p>
    <w:p w14:paraId="4EEB483C">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根据</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（承包人名称）（以下称“承包人”）与</w:t>
      </w:r>
    </w:p>
    <w:p w14:paraId="078A91F4">
      <w:pPr>
        <w:keepNext w:val="0"/>
        <w:keepLines w:val="0"/>
        <w:pageBreakBefore w:val="0"/>
        <w:widowControl/>
        <w:tabs>
          <w:tab w:val="left" w:pos="2652"/>
        </w:tabs>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u w:val="single"/>
        </w:rPr>
        <w:tab/>
      </w:r>
      <w:r>
        <w:rPr>
          <w:rFonts w:hint="eastAsia" w:cs="仿宋" w:asciiTheme="minorEastAsia" w:hAnsiTheme="minorEastAsia"/>
          <w:snapToGrid w:val="0"/>
          <w:kern w:val="0"/>
          <w:sz w:val="24"/>
          <w:szCs w:val="24"/>
        </w:rPr>
        <w:t>（发包人名称）（以下简称“发包人”）</w:t>
      </w:r>
    </w:p>
    <w:p w14:paraId="6FE2EE4D">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于</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年</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月</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日签订的</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（项目名称）《建设工程施工合同》，承包 人按约定的金额向你方提交一份预付款担保，即有权得到你方支付相等金额的预付款。我方愿 意就你方提供给承包人的预付款为承包人提供连带责任担保。</w:t>
      </w:r>
    </w:p>
    <w:p w14:paraId="36CACD3F">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 担保金额人民币（大写）</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元（</w:t>
      </w:r>
      <w:r>
        <w:rPr>
          <w:rFonts w:hint="eastAsia" w:cs="宋体" w:asciiTheme="minorEastAsia" w:hAnsiTheme="minorEastAsia"/>
          <w:snapToGrid w:val="0"/>
          <w:kern w:val="0"/>
          <w:sz w:val="24"/>
          <w:szCs w:val="24"/>
        </w:rPr>
        <w:t>¥</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290C8B21">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 担保有效期自预付款支付给承包人起生效， 至你方签发的进度款支付证书说明已完全扣清 止。</w:t>
      </w:r>
    </w:p>
    <w:p w14:paraId="2F43825B">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 在本保函有效期内， 因承包人违反合同约定的义务而要求收回预付款时， 我方在收到你方的 书面通知后，在７天内无条件支付。但本保函的担保金额，在任何时候不应超过预付款金额减 去你方按合同约定在向承包人签发的进度款支付证书中扣除的金额。</w:t>
      </w:r>
    </w:p>
    <w:p w14:paraId="3F324555">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4. 你方和承包人按合同约定变更合同时， 我方承担本保函规定的义务不变。</w:t>
      </w:r>
    </w:p>
    <w:p w14:paraId="5A851CFE">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5. 因本保函发生的纠纷， 可由双方协商解决， 协商不成的， 任何一方均可提请</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仲裁委 员会仲裁。</w:t>
      </w:r>
    </w:p>
    <w:p w14:paraId="6702F30B">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6. 本保函自我方法定代表人（或其授权代理人）签字并加盖公章之日起生效。</w:t>
      </w:r>
    </w:p>
    <w:p w14:paraId="3A700A7E">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p>
    <w:p w14:paraId="3BB80E3C">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担保人：</w:t>
      </w:r>
      <w:r>
        <w:rPr>
          <w:rFonts w:hint="eastAsia" w:cs="仿宋" w:asciiTheme="minorEastAsia" w:hAnsiTheme="minorEastAsia"/>
          <w:snapToGrid w:val="0"/>
          <w:kern w:val="0"/>
          <w:position w:val="14"/>
          <w:sz w:val="24"/>
          <w:szCs w:val="24"/>
          <w:u w:val="single"/>
        </w:rPr>
        <w:t xml:space="preserve">                           </w:t>
      </w:r>
      <w:r>
        <w:rPr>
          <w:rFonts w:hint="eastAsia" w:cs="仿宋" w:asciiTheme="minorEastAsia" w:hAnsiTheme="minorEastAsia"/>
          <w:snapToGrid w:val="0"/>
          <w:kern w:val="0"/>
          <w:position w:val="14"/>
          <w:sz w:val="24"/>
          <w:szCs w:val="24"/>
        </w:rPr>
        <w:t>（盖单位章）</w:t>
      </w:r>
    </w:p>
    <w:p w14:paraId="4ADD2B13">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法定代表人或其委托代理人：</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（签字）</w:t>
      </w:r>
    </w:p>
    <w:p w14:paraId="19AE372A">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地    址：</w:t>
      </w:r>
      <w:r>
        <w:rPr>
          <w:rFonts w:hint="eastAsia" w:cs="仿宋" w:asciiTheme="minorEastAsia" w:hAnsiTheme="minorEastAsia"/>
          <w:snapToGrid w:val="0"/>
          <w:kern w:val="0"/>
          <w:sz w:val="24"/>
          <w:szCs w:val="24"/>
          <w:u w:val="single"/>
        </w:rPr>
        <w:t xml:space="preserve">                                            </w:t>
      </w:r>
    </w:p>
    <w:p w14:paraId="03A58356">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邮政编码：</w:t>
      </w:r>
      <w:r>
        <w:rPr>
          <w:rFonts w:hint="eastAsia" w:cs="仿宋" w:asciiTheme="minorEastAsia" w:hAnsiTheme="minorEastAsia"/>
          <w:snapToGrid w:val="0"/>
          <w:kern w:val="0"/>
          <w:sz w:val="24"/>
          <w:szCs w:val="24"/>
          <w:u w:val="single"/>
        </w:rPr>
        <w:t xml:space="preserve">                                            </w:t>
      </w:r>
    </w:p>
    <w:p w14:paraId="5B9B946D">
      <w:pPr>
        <w:keepNext w:val="0"/>
        <w:keepLines w:val="0"/>
        <w:pageBreakBefore w:val="0"/>
        <w:widowControl/>
        <w:tabs>
          <w:tab w:val="left" w:pos="2857"/>
        </w:tabs>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u w:val="single"/>
        </w:rPr>
        <w:tab/>
      </w:r>
      <w:r>
        <w:rPr>
          <w:rFonts w:hint="eastAsia" w:cs="仿宋" w:asciiTheme="minorEastAsia" w:hAnsiTheme="minorEastAsia"/>
          <w:snapToGrid w:val="0"/>
          <w:kern w:val="0"/>
          <w:sz w:val="24"/>
          <w:szCs w:val="24"/>
        </w:rPr>
        <w:t>年</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月</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日</w:t>
      </w:r>
    </w:p>
    <w:p w14:paraId="021ECFE1">
      <w:pPr>
        <w:adjustRightInd w:val="0"/>
        <w:snapToGrid w:val="0"/>
        <w:spacing w:line="420" w:lineRule="exact"/>
        <w:textAlignment w:val="baseline"/>
        <w:rPr>
          <w:rFonts w:cs="仿宋" w:asciiTheme="minorEastAsia" w:hAnsiTheme="minorEastAsia"/>
          <w:snapToGrid w:val="0"/>
          <w:kern w:val="0"/>
          <w:sz w:val="24"/>
          <w:szCs w:val="24"/>
        </w:rPr>
        <w:sectPr>
          <w:headerReference r:id="rId31" w:type="default"/>
          <w:footerReference r:id="rId32" w:type="default"/>
          <w:pgSz w:w="11907" w:h="16841"/>
          <w:pgMar w:top="1440" w:right="1800" w:bottom="1440" w:left="1800" w:header="0" w:footer="850" w:gutter="0"/>
          <w:cols w:space="720" w:num="1"/>
        </w:sectPr>
      </w:pPr>
    </w:p>
    <w:p w14:paraId="2C7542E4">
      <w:pPr>
        <w:adjustRightInd w:val="0"/>
        <w:snapToGrid w:val="0"/>
        <w:spacing w:line="460" w:lineRule="exact"/>
        <w:textAlignment w:val="baseline"/>
        <w:rPr>
          <w:rFonts w:cs="仿宋" w:asciiTheme="minorEastAsia" w:hAnsiTheme="minorEastAsia"/>
          <w:snapToGrid w:val="0"/>
          <w:kern w:val="0"/>
          <w:sz w:val="28"/>
          <w:szCs w:val="28"/>
        </w:rPr>
      </w:pPr>
      <w:r>
        <w:rPr>
          <w:rFonts w:hint="eastAsia" w:cs="仿宋" w:asciiTheme="minorEastAsia" w:hAnsiTheme="minorEastAsia"/>
          <w:snapToGrid w:val="0"/>
          <w:kern w:val="0"/>
          <w:sz w:val="28"/>
          <w:szCs w:val="28"/>
        </w:rPr>
        <w:t>附件 10:</w:t>
      </w:r>
    </w:p>
    <w:p w14:paraId="5538B324">
      <w:pPr>
        <w:adjustRightInd w:val="0"/>
        <w:snapToGrid w:val="0"/>
        <w:spacing w:line="600" w:lineRule="exact"/>
        <w:jc w:val="center"/>
        <w:textAlignment w:val="baseline"/>
        <w:rPr>
          <w:rFonts w:cs="仿宋" w:asciiTheme="minorEastAsia" w:hAnsiTheme="minorEastAsia"/>
          <w:snapToGrid w:val="0"/>
          <w:kern w:val="0"/>
          <w:sz w:val="32"/>
          <w:szCs w:val="32"/>
        </w:rPr>
      </w:pPr>
      <w:r>
        <w:rPr>
          <w:rFonts w:hint="eastAsia" w:cs="仿宋" w:asciiTheme="minorEastAsia" w:hAnsiTheme="minorEastAsia"/>
          <w:snapToGrid w:val="0"/>
          <w:kern w:val="0"/>
          <w:position w:val="14"/>
          <w:sz w:val="32"/>
          <w:szCs w:val="32"/>
        </w:rPr>
        <w:t>支付担保</w:t>
      </w:r>
    </w:p>
    <w:p w14:paraId="5503D197">
      <w:pPr>
        <w:keepNext w:val="0"/>
        <w:keepLines w:val="0"/>
        <w:pageBreakBefore w:val="0"/>
        <w:widowControl/>
        <w:tabs>
          <w:tab w:val="left" w:pos="1496"/>
        </w:tabs>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u w:val="single"/>
        </w:rPr>
        <w:tab/>
      </w:r>
      <w:r>
        <w:rPr>
          <w:rFonts w:hint="eastAsia" w:cs="仿宋" w:asciiTheme="minorEastAsia" w:hAnsiTheme="minorEastAsia"/>
          <w:snapToGrid w:val="0"/>
          <w:kern w:val="0"/>
          <w:sz w:val="24"/>
          <w:szCs w:val="24"/>
        </w:rPr>
        <w:t>（承包人）：</w:t>
      </w:r>
    </w:p>
    <w:p w14:paraId="09AA813D">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鉴于你方作为承包人已经与</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（发包人名称）（以下称“发包人”） 于</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年</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月 日签订了</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（项目名称）《建设工程施工合同》（以下称“主合同”）， 应发包人的申 请，我方愿就发包人履行主合同约定的工程款支付义务以保证的方式向你方提供如下担保：</w:t>
      </w:r>
    </w:p>
    <w:p w14:paraId="3AA2F876">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一、保证的范围及保证金额</w:t>
      </w:r>
    </w:p>
    <w:p w14:paraId="1B95C328">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 我方的保证范围是主合同约定的工程款。</w:t>
      </w:r>
    </w:p>
    <w:p w14:paraId="22F272B2">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 本保函所称主合同约定的工程款是指主合同约定的除工程质量保证金以外的合同价款。</w:t>
      </w:r>
    </w:p>
    <w:p w14:paraId="559CED0E">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 我方保证 的金额是主合 同约定 的工程款 的</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 ，数额最高不超过人 民 币元（大 写：</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w:t>
      </w:r>
    </w:p>
    <w:p w14:paraId="7AD25AC3">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二、保证的方式及保证期间</w:t>
      </w:r>
    </w:p>
    <w:p w14:paraId="482514FB">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 我方保证的方式为： 连带责任保证。</w:t>
      </w:r>
    </w:p>
    <w:p w14:paraId="2FAF0B66">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 我方保证的期间为： 自本合同生效之日起至主合同约定的工程款支付完毕之日后</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日内。</w:t>
      </w:r>
    </w:p>
    <w:p w14:paraId="2E57C714">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 你方与发包人协议变更工程款支付日期的， 经我方书面同意后， 保证期间按照变更后的支付 日期做相应调整。</w:t>
      </w:r>
    </w:p>
    <w:p w14:paraId="0A24FA8B">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三、承担保证责任的形式</w:t>
      </w:r>
    </w:p>
    <w:p w14:paraId="45B01884">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我方承担保证责任的形式是代为支付。发包人未按主合同约定向你方支付工程款的，由我方在 保证金额内代为支付。</w:t>
      </w:r>
    </w:p>
    <w:p w14:paraId="37CD71EC">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四、代偿的安排</w:t>
      </w:r>
    </w:p>
    <w:p w14:paraId="3BA9A4CB">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 你方要求我方承担保证责任的， 应向我方发出书面索赔通知及发包人未支付主合同约定工程 款的证明材料。索赔通知应写明要求索赔的金额， 支付款项应到达的账号。</w:t>
      </w:r>
    </w:p>
    <w:p w14:paraId="6952A463">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 在出现你方与发包人因工程质量发生争议， 发包人拒绝向你方支付工程款的情形时， 你方要 求我方履行保证责任代为支付的，需提供符合相应条件要求的工程质量检测机构出具的质量说 明材料。</w:t>
      </w:r>
    </w:p>
    <w:p w14:paraId="6355375A">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 我方收到你方的书面索赔通知及相应的证明材料后７天内无条件支付。</w:t>
      </w:r>
    </w:p>
    <w:p w14:paraId="4A11DBD4">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五、保证责任的解除</w:t>
      </w:r>
    </w:p>
    <w:p w14:paraId="1CE22F1B">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 在本保函承诺的保证期间内， 你方未书面向我方主张保证责任的，自保证期间届满次日起， 我方保证责任解除。</w:t>
      </w:r>
    </w:p>
    <w:p w14:paraId="6E794813">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 发包人按主合同约定履行了工程款的全部支付义务的， 自本保函承诺的保证期间届满次日 起，我方保证责任解除。</w:t>
      </w:r>
    </w:p>
    <w:p w14:paraId="3195FBD4">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 我方按照本保函向你方履行保证责任所支付金额达到本保函保证金额时， 自我方向你方支付 （支付款项从我方账户划出）之日起，保证责任即解除。</w:t>
      </w:r>
    </w:p>
    <w:p w14:paraId="1868E9C7">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4. 按照法律法规的规定或出现应解除我方保证责任的其他情形的， 我方在本保函项下的保证责 任亦解除。</w:t>
      </w:r>
    </w:p>
    <w:p w14:paraId="20C00486">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5. 我方解除保证责任后， 你方应自我方保证责任解除之日起</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个工作日内， 将本保函原件返还我方。</w:t>
      </w:r>
    </w:p>
    <w:p w14:paraId="52362F0E">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六、免责条款</w:t>
      </w:r>
    </w:p>
    <w:p w14:paraId="1EF09A23">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 因你方违约致使发包人不能履行义务的，我方不承担保证责任。</w:t>
      </w:r>
    </w:p>
    <w:p w14:paraId="2F2063EA">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 依照法律法规的规定或你方与发包人的另行约定， 免除发包人部分或全部义务的， 我方亦免 除其相应的保证责任。</w:t>
      </w:r>
    </w:p>
    <w:p w14:paraId="7A388AE8">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3. 你方与发包人协议变更主合同的， 如加重发包人责任致使我方保证责任加重的， 需征得我方 书面同意， 否则我方不再承担因此而加重部分的保证责任， 但主合同第 10 条〔变更〕约定的变 更不受本款限制。</w:t>
      </w:r>
    </w:p>
    <w:p w14:paraId="3CF143BD">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4. 因不可抗力造成发包人不能履行义务的，我方不承担保证责任。</w:t>
      </w:r>
    </w:p>
    <w:p w14:paraId="5AB206F8">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七、争议解决</w:t>
      </w:r>
    </w:p>
    <w:p w14:paraId="6FD3C052">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因本保函或本保函相关事项发生的纠纷， 可由双方协商解决， 协商不成的， 按下列第</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种方 式解决：</w:t>
      </w:r>
    </w:p>
    <w:p w14:paraId="532384B7">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（1）向</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仲裁委员会申请仲裁；</w:t>
      </w:r>
    </w:p>
    <w:p w14:paraId="165F0CA4">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（2）向</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人民法院起诉。</w:t>
      </w:r>
    </w:p>
    <w:p w14:paraId="1D40BB46">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八、保函的生效</w:t>
      </w:r>
    </w:p>
    <w:p w14:paraId="3AB82897">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本保函自我方法定代表人（或其授权代理人） 签字并加盖公章之日起生效。</w:t>
      </w:r>
    </w:p>
    <w:p w14:paraId="4030A542">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p>
    <w:p w14:paraId="37E34B03">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p>
    <w:p w14:paraId="47C7B5BF">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p>
    <w:p w14:paraId="2F900AF0">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position w:val="14"/>
          <w:sz w:val="24"/>
          <w:szCs w:val="24"/>
        </w:rPr>
        <w:t>担保人：</w:t>
      </w:r>
      <w:r>
        <w:rPr>
          <w:rFonts w:hint="eastAsia" w:cs="仿宋" w:asciiTheme="minorEastAsia" w:hAnsiTheme="minorEastAsia"/>
          <w:snapToGrid w:val="0"/>
          <w:kern w:val="0"/>
          <w:position w:val="14"/>
          <w:sz w:val="24"/>
          <w:szCs w:val="24"/>
          <w:u w:val="single"/>
        </w:rPr>
        <w:t xml:space="preserve">                                    </w:t>
      </w:r>
      <w:r>
        <w:rPr>
          <w:rFonts w:hint="eastAsia" w:cs="仿宋" w:asciiTheme="minorEastAsia" w:hAnsiTheme="minorEastAsia"/>
          <w:snapToGrid w:val="0"/>
          <w:kern w:val="0"/>
          <w:position w:val="14"/>
          <w:sz w:val="24"/>
          <w:szCs w:val="24"/>
        </w:rPr>
        <w:t>（盖章）</w:t>
      </w:r>
    </w:p>
    <w:p w14:paraId="5F4107E1">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法定代表人或委托代理人：</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（签字）</w:t>
      </w:r>
    </w:p>
    <w:p w14:paraId="357A0E93">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地    址：</w:t>
      </w:r>
      <w:r>
        <w:rPr>
          <w:rFonts w:hint="eastAsia" w:cs="仿宋" w:asciiTheme="minorEastAsia" w:hAnsiTheme="minorEastAsia"/>
          <w:snapToGrid w:val="0"/>
          <w:kern w:val="0"/>
          <w:sz w:val="24"/>
          <w:szCs w:val="24"/>
          <w:u w:val="single"/>
        </w:rPr>
        <w:t xml:space="preserve">                                          </w:t>
      </w:r>
    </w:p>
    <w:p w14:paraId="5932BC92">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邮政编码：</w:t>
      </w:r>
      <w:r>
        <w:rPr>
          <w:rFonts w:hint="eastAsia" w:cs="仿宋" w:asciiTheme="minorEastAsia" w:hAnsiTheme="minorEastAsia"/>
          <w:snapToGrid w:val="0"/>
          <w:kern w:val="0"/>
          <w:sz w:val="24"/>
          <w:szCs w:val="24"/>
          <w:u w:val="single"/>
        </w:rPr>
        <w:t xml:space="preserve">                                          </w:t>
      </w:r>
    </w:p>
    <w:p w14:paraId="2A44C4FD">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传    真：</w:t>
      </w:r>
      <w:r>
        <w:rPr>
          <w:rFonts w:hint="eastAsia" w:cs="仿宋" w:asciiTheme="minorEastAsia" w:hAnsiTheme="minorEastAsia"/>
          <w:snapToGrid w:val="0"/>
          <w:kern w:val="0"/>
          <w:sz w:val="24"/>
          <w:szCs w:val="24"/>
          <w:u w:val="single"/>
        </w:rPr>
        <w:t xml:space="preserve">                                          </w:t>
      </w:r>
    </w:p>
    <w:p w14:paraId="6AF1C0B2">
      <w:pPr>
        <w:adjustRightInd w:val="0"/>
        <w:snapToGrid w:val="0"/>
        <w:spacing w:line="460" w:lineRule="exact"/>
        <w:textAlignment w:val="baseline"/>
        <w:rPr>
          <w:rFonts w:cs="仿宋" w:asciiTheme="minorEastAsia" w:hAnsiTheme="minorEastAsia"/>
          <w:snapToGrid w:val="0"/>
          <w:kern w:val="0"/>
          <w:sz w:val="24"/>
          <w:szCs w:val="24"/>
        </w:rPr>
      </w:pPr>
    </w:p>
    <w:p w14:paraId="446D3ED2">
      <w:pPr>
        <w:adjustRightInd w:val="0"/>
        <w:snapToGrid w:val="0"/>
        <w:spacing w:line="460" w:lineRule="exact"/>
        <w:textAlignment w:val="baseline"/>
        <w:rPr>
          <w:rFonts w:cs="仿宋" w:asciiTheme="minorEastAsia" w:hAnsiTheme="minorEastAsia"/>
          <w:snapToGrid w:val="0"/>
          <w:kern w:val="0"/>
          <w:sz w:val="24"/>
          <w:szCs w:val="24"/>
        </w:rPr>
      </w:pPr>
    </w:p>
    <w:p w14:paraId="5BD6821E">
      <w:pPr>
        <w:tabs>
          <w:tab w:val="left" w:pos="2961"/>
        </w:tabs>
        <w:adjustRightInd w:val="0"/>
        <w:snapToGrid w:val="0"/>
        <w:spacing w:line="460" w:lineRule="exact"/>
        <w:jc w:val="righ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u w:val="single"/>
        </w:rPr>
        <w:tab/>
      </w:r>
      <w:r>
        <w:rPr>
          <w:rFonts w:hint="eastAsia" w:cs="仿宋" w:asciiTheme="minorEastAsia" w:hAnsiTheme="minorEastAsia"/>
          <w:snapToGrid w:val="0"/>
          <w:kern w:val="0"/>
          <w:sz w:val="24"/>
          <w:szCs w:val="24"/>
        </w:rPr>
        <w:t>年</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月</w:t>
      </w:r>
      <w:r>
        <w:rPr>
          <w:rFonts w:hint="eastAsia" w:cs="仿宋" w:asciiTheme="minorEastAsia" w:hAnsiTheme="minorEastAsia"/>
          <w:snapToGrid w:val="0"/>
          <w:kern w:val="0"/>
          <w:sz w:val="24"/>
          <w:szCs w:val="24"/>
          <w:u w:val="single"/>
        </w:rPr>
        <w:t xml:space="preserve">      </w:t>
      </w:r>
      <w:r>
        <w:rPr>
          <w:rFonts w:hint="eastAsia" w:cs="仿宋" w:asciiTheme="minorEastAsia" w:hAnsiTheme="minorEastAsia"/>
          <w:snapToGrid w:val="0"/>
          <w:kern w:val="0"/>
          <w:sz w:val="24"/>
          <w:szCs w:val="24"/>
        </w:rPr>
        <w:t>日</w:t>
      </w:r>
    </w:p>
    <w:p w14:paraId="6EE8C277">
      <w:pPr>
        <w:adjustRightInd w:val="0"/>
        <w:snapToGrid w:val="0"/>
        <w:spacing w:line="460" w:lineRule="exact"/>
        <w:textAlignment w:val="baseline"/>
        <w:rPr>
          <w:rFonts w:cs="仿宋" w:asciiTheme="minorEastAsia" w:hAnsiTheme="minorEastAsia"/>
          <w:snapToGrid w:val="0"/>
          <w:kern w:val="0"/>
          <w:sz w:val="24"/>
          <w:szCs w:val="24"/>
        </w:rPr>
        <w:sectPr>
          <w:headerReference r:id="rId33" w:type="default"/>
          <w:footerReference r:id="rId34" w:type="default"/>
          <w:pgSz w:w="11907" w:h="16841"/>
          <w:pgMar w:top="1440" w:right="1800" w:bottom="1440" w:left="1800" w:header="0" w:footer="850" w:gutter="0"/>
          <w:cols w:space="720" w:num="1"/>
        </w:sectPr>
      </w:pPr>
    </w:p>
    <w:p w14:paraId="06603D2F">
      <w:pPr>
        <w:adjustRightInd w:val="0"/>
        <w:snapToGrid w:val="0"/>
        <w:spacing w:line="460" w:lineRule="exact"/>
        <w:textAlignment w:val="baseline"/>
        <w:rPr>
          <w:rFonts w:cs="仿宋" w:asciiTheme="minorEastAsia" w:hAnsiTheme="minorEastAsia"/>
          <w:snapToGrid w:val="0"/>
          <w:kern w:val="0"/>
          <w:sz w:val="28"/>
          <w:szCs w:val="28"/>
        </w:rPr>
      </w:pPr>
      <w:r>
        <w:rPr>
          <w:rFonts w:hint="eastAsia" w:cs="仿宋" w:asciiTheme="minorEastAsia" w:hAnsiTheme="minorEastAsia"/>
          <w:snapToGrid w:val="0"/>
          <w:kern w:val="0"/>
          <w:sz w:val="28"/>
          <w:szCs w:val="28"/>
        </w:rPr>
        <w:t>附件 11：</w:t>
      </w:r>
    </w:p>
    <w:p w14:paraId="37C8C011">
      <w:pPr>
        <w:adjustRightInd w:val="0"/>
        <w:snapToGrid w:val="0"/>
        <w:spacing w:line="460" w:lineRule="exact"/>
        <w:jc w:val="center"/>
        <w:textAlignment w:val="baseline"/>
        <w:rPr>
          <w:rFonts w:cs="仿宋" w:asciiTheme="minorEastAsia" w:hAnsiTheme="minorEastAsia"/>
          <w:snapToGrid w:val="0"/>
          <w:kern w:val="0"/>
          <w:sz w:val="28"/>
          <w:szCs w:val="28"/>
        </w:rPr>
      </w:pPr>
      <w:r>
        <w:rPr>
          <w:rFonts w:hint="eastAsia" w:cs="仿宋" w:asciiTheme="minorEastAsia" w:hAnsiTheme="minorEastAsia"/>
          <w:snapToGrid w:val="0"/>
          <w:kern w:val="0"/>
          <w:sz w:val="28"/>
          <w:szCs w:val="28"/>
        </w:rPr>
        <w:t>11-1： 材料暂估价表</w:t>
      </w:r>
    </w:p>
    <w:tbl>
      <w:tblPr>
        <w:tblStyle w:val="54"/>
        <w:tblpPr w:leftFromText="180" w:rightFromText="180" w:vertAnchor="text" w:horzAnchor="page" w:tblpX="1387" w:tblpY="272"/>
        <w:tblOverlap w:val="never"/>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1978"/>
        <w:gridCol w:w="849"/>
        <w:gridCol w:w="770"/>
        <w:gridCol w:w="1350"/>
        <w:gridCol w:w="1414"/>
        <w:gridCol w:w="1710"/>
      </w:tblGrid>
      <w:tr w14:paraId="68444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006" w:type="dxa"/>
            <w:tcBorders>
              <w:top w:val="single" w:color="000000" w:sz="10" w:space="0"/>
              <w:left w:val="single" w:color="000000" w:sz="10" w:space="0"/>
            </w:tcBorders>
          </w:tcPr>
          <w:p w14:paraId="07A80A11">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序号</w:t>
            </w:r>
          </w:p>
        </w:tc>
        <w:tc>
          <w:tcPr>
            <w:tcW w:w="1978" w:type="dxa"/>
            <w:tcBorders>
              <w:top w:val="single" w:color="000000" w:sz="10" w:space="0"/>
            </w:tcBorders>
          </w:tcPr>
          <w:p w14:paraId="768178A1">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名称</w:t>
            </w:r>
          </w:p>
        </w:tc>
        <w:tc>
          <w:tcPr>
            <w:tcW w:w="849" w:type="dxa"/>
            <w:tcBorders>
              <w:top w:val="single" w:color="000000" w:sz="10" w:space="0"/>
            </w:tcBorders>
          </w:tcPr>
          <w:p w14:paraId="26A2B3B1">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单位</w:t>
            </w:r>
          </w:p>
        </w:tc>
        <w:tc>
          <w:tcPr>
            <w:tcW w:w="770" w:type="dxa"/>
            <w:tcBorders>
              <w:top w:val="single" w:color="000000" w:sz="10" w:space="0"/>
            </w:tcBorders>
          </w:tcPr>
          <w:p w14:paraId="6467E07A">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数量</w:t>
            </w:r>
          </w:p>
        </w:tc>
        <w:tc>
          <w:tcPr>
            <w:tcW w:w="1350" w:type="dxa"/>
            <w:tcBorders>
              <w:top w:val="single" w:color="000000" w:sz="10" w:space="0"/>
            </w:tcBorders>
          </w:tcPr>
          <w:p w14:paraId="432D8D53">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单价（元）</w:t>
            </w:r>
          </w:p>
        </w:tc>
        <w:tc>
          <w:tcPr>
            <w:tcW w:w="1414" w:type="dxa"/>
            <w:tcBorders>
              <w:top w:val="single" w:color="000000" w:sz="10" w:space="0"/>
            </w:tcBorders>
          </w:tcPr>
          <w:p w14:paraId="680A5251">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合价（元）</w:t>
            </w:r>
          </w:p>
        </w:tc>
        <w:tc>
          <w:tcPr>
            <w:tcW w:w="1710" w:type="dxa"/>
            <w:tcBorders>
              <w:top w:val="single" w:color="000000" w:sz="10" w:space="0"/>
              <w:right w:val="single" w:color="000000" w:sz="10" w:space="0"/>
            </w:tcBorders>
          </w:tcPr>
          <w:p w14:paraId="14DC125C">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备注</w:t>
            </w:r>
          </w:p>
        </w:tc>
      </w:tr>
      <w:tr w14:paraId="26ADF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6" w:type="dxa"/>
            <w:tcBorders>
              <w:left w:val="single" w:color="000000" w:sz="10" w:space="0"/>
            </w:tcBorders>
          </w:tcPr>
          <w:p w14:paraId="31D51080">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058E1F5E">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518A9494">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64006059">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5E202DD4">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09C64169">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220D98A3">
            <w:pPr>
              <w:adjustRightInd w:val="0"/>
              <w:snapToGrid w:val="0"/>
              <w:spacing w:line="460" w:lineRule="exact"/>
              <w:textAlignment w:val="baseline"/>
              <w:rPr>
                <w:rFonts w:cs="仿宋" w:asciiTheme="minorEastAsia" w:hAnsiTheme="minorEastAsia"/>
                <w:snapToGrid w:val="0"/>
                <w:kern w:val="0"/>
                <w:sz w:val="24"/>
                <w:szCs w:val="24"/>
              </w:rPr>
            </w:pPr>
          </w:p>
        </w:tc>
      </w:tr>
      <w:tr w14:paraId="16CAE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24A018E7">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5414AE67">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59B45432">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6CDD80AA">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2BC493DE">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15689AD6">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62151A04">
            <w:pPr>
              <w:adjustRightInd w:val="0"/>
              <w:snapToGrid w:val="0"/>
              <w:spacing w:line="460" w:lineRule="exact"/>
              <w:textAlignment w:val="baseline"/>
              <w:rPr>
                <w:rFonts w:cs="仿宋" w:asciiTheme="minorEastAsia" w:hAnsiTheme="minorEastAsia"/>
                <w:snapToGrid w:val="0"/>
                <w:kern w:val="0"/>
                <w:sz w:val="24"/>
                <w:szCs w:val="24"/>
              </w:rPr>
            </w:pPr>
          </w:p>
        </w:tc>
      </w:tr>
      <w:tr w14:paraId="6BE13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22AE4DD3">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5323D5FD">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1EBEB055">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0F40996A">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4424C60C">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5A5E8A3B">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47798524">
            <w:pPr>
              <w:adjustRightInd w:val="0"/>
              <w:snapToGrid w:val="0"/>
              <w:spacing w:line="460" w:lineRule="exact"/>
              <w:textAlignment w:val="baseline"/>
              <w:rPr>
                <w:rFonts w:cs="仿宋" w:asciiTheme="minorEastAsia" w:hAnsiTheme="minorEastAsia"/>
                <w:snapToGrid w:val="0"/>
                <w:kern w:val="0"/>
                <w:sz w:val="24"/>
                <w:szCs w:val="24"/>
              </w:rPr>
            </w:pPr>
          </w:p>
        </w:tc>
      </w:tr>
      <w:tr w14:paraId="35000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1006" w:type="dxa"/>
            <w:tcBorders>
              <w:left w:val="single" w:color="000000" w:sz="10" w:space="0"/>
            </w:tcBorders>
          </w:tcPr>
          <w:p w14:paraId="1B07A57C">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1098D301">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1BA4AC8A">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77F9FEFB">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09742B0E">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76BEB5C5">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6F21D167">
            <w:pPr>
              <w:adjustRightInd w:val="0"/>
              <w:snapToGrid w:val="0"/>
              <w:spacing w:line="460" w:lineRule="exact"/>
              <w:textAlignment w:val="baseline"/>
              <w:rPr>
                <w:rFonts w:cs="仿宋" w:asciiTheme="minorEastAsia" w:hAnsiTheme="minorEastAsia"/>
                <w:snapToGrid w:val="0"/>
                <w:kern w:val="0"/>
                <w:sz w:val="24"/>
                <w:szCs w:val="24"/>
              </w:rPr>
            </w:pPr>
          </w:p>
        </w:tc>
      </w:tr>
      <w:tr w14:paraId="3C510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1" w:hRule="atLeast"/>
        </w:trPr>
        <w:tc>
          <w:tcPr>
            <w:tcW w:w="1006" w:type="dxa"/>
            <w:tcBorders>
              <w:left w:val="single" w:color="000000" w:sz="10" w:space="0"/>
            </w:tcBorders>
          </w:tcPr>
          <w:p w14:paraId="6E0C78C2">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258FD438">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188AC214">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51D6DFC2">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13ED71D7">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799B8EB3">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6DFC7C66">
            <w:pPr>
              <w:adjustRightInd w:val="0"/>
              <w:snapToGrid w:val="0"/>
              <w:spacing w:line="460" w:lineRule="exact"/>
              <w:textAlignment w:val="baseline"/>
              <w:rPr>
                <w:rFonts w:cs="仿宋" w:asciiTheme="minorEastAsia" w:hAnsiTheme="minorEastAsia"/>
                <w:snapToGrid w:val="0"/>
                <w:kern w:val="0"/>
                <w:sz w:val="24"/>
                <w:szCs w:val="24"/>
              </w:rPr>
            </w:pPr>
          </w:p>
        </w:tc>
      </w:tr>
      <w:tr w14:paraId="69E3F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74C660F5">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01ED115E">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5EF0C583">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1D22CD0E">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0908DD0A">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282A863F">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04517083">
            <w:pPr>
              <w:adjustRightInd w:val="0"/>
              <w:snapToGrid w:val="0"/>
              <w:spacing w:line="460" w:lineRule="exact"/>
              <w:textAlignment w:val="baseline"/>
              <w:rPr>
                <w:rFonts w:cs="仿宋" w:asciiTheme="minorEastAsia" w:hAnsiTheme="minorEastAsia"/>
                <w:snapToGrid w:val="0"/>
                <w:kern w:val="0"/>
                <w:sz w:val="24"/>
                <w:szCs w:val="24"/>
              </w:rPr>
            </w:pPr>
          </w:p>
        </w:tc>
      </w:tr>
      <w:tr w14:paraId="710ED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006" w:type="dxa"/>
            <w:tcBorders>
              <w:left w:val="single" w:color="000000" w:sz="10" w:space="0"/>
            </w:tcBorders>
          </w:tcPr>
          <w:p w14:paraId="529E0666">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260501EE">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52CAACF7">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249F6253">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669AAD51">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5BA2FF66">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145CDEF2">
            <w:pPr>
              <w:adjustRightInd w:val="0"/>
              <w:snapToGrid w:val="0"/>
              <w:spacing w:line="460" w:lineRule="exact"/>
              <w:textAlignment w:val="baseline"/>
              <w:rPr>
                <w:rFonts w:cs="仿宋" w:asciiTheme="minorEastAsia" w:hAnsiTheme="minorEastAsia"/>
                <w:snapToGrid w:val="0"/>
                <w:kern w:val="0"/>
                <w:sz w:val="24"/>
                <w:szCs w:val="24"/>
              </w:rPr>
            </w:pPr>
          </w:p>
        </w:tc>
      </w:tr>
      <w:tr w14:paraId="28A1B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2E513DA8">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71A3376C">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22A1E57D">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6E62622D">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65116C54">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30555973">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22A877EA">
            <w:pPr>
              <w:adjustRightInd w:val="0"/>
              <w:snapToGrid w:val="0"/>
              <w:spacing w:line="460" w:lineRule="exact"/>
              <w:textAlignment w:val="baseline"/>
              <w:rPr>
                <w:rFonts w:cs="仿宋" w:asciiTheme="minorEastAsia" w:hAnsiTheme="minorEastAsia"/>
                <w:snapToGrid w:val="0"/>
                <w:kern w:val="0"/>
                <w:sz w:val="24"/>
                <w:szCs w:val="24"/>
              </w:rPr>
            </w:pPr>
          </w:p>
        </w:tc>
      </w:tr>
      <w:tr w14:paraId="1DEEE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1006" w:type="dxa"/>
            <w:tcBorders>
              <w:left w:val="single" w:color="000000" w:sz="10" w:space="0"/>
            </w:tcBorders>
          </w:tcPr>
          <w:p w14:paraId="7F113733">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2F734092">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78FD17BA">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23CB1E8A">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6C1CFC48">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5BBB7167">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63AB1806">
            <w:pPr>
              <w:adjustRightInd w:val="0"/>
              <w:snapToGrid w:val="0"/>
              <w:spacing w:line="460" w:lineRule="exact"/>
              <w:textAlignment w:val="baseline"/>
              <w:rPr>
                <w:rFonts w:cs="仿宋" w:asciiTheme="minorEastAsia" w:hAnsiTheme="minorEastAsia"/>
                <w:snapToGrid w:val="0"/>
                <w:kern w:val="0"/>
                <w:sz w:val="24"/>
                <w:szCs w:val="24"/>
              </w:rPr>
            </w:pPr>
          </w:p>
        </w:tc>
      </w:tr>
      <w:tr w14:paraId="13162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2E93C21C">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0BD6EFDA">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08A353BB">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465BB378">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4853C384">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0EC601BA">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39C2DEE0">
            <w:pPr>
              <w:adjustRightInd w:val="0"/>
              <w:snapToGrid w:val="0"/>
              <w:spacing w:line="460" w:lineRule="exact"/>
              <w:textAlignment w:val="baseline"/>
              <w:rPr>
                <w:rFonts w:cs="仿宋" w:asciiTheme="minorEastAsia" w:hAnsiTheme="minorEastAsia"/>
                <w:snapToGrid w:val="0"/>
                <w:kern w:val="0"/>
                <w:sz w:val="24"/>
                <w:szCs w:val="24"/>
              </w:rPr>
            </w:pPr>
          </w:p>
        </w:tc>
      </w:tr>
      <w:tr w14:paraId="01FCB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01980243">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0D9BC542">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2DB0157E">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359BCDBA">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4B64A930">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795AF72D">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3C24ED7F">
            <w:pPr>
              <w:adjustRightInd w:val="0"/>
              <w:snapToGrid w:val="0"/>
              <w:spacing w:line="460" w:lineRule="exact"/>
              <w:textAlignment w:val="baseline"/>
              <w:rPr>
                <w:rFonts w:cs="仿宋" w:asciiTheme="minorEastAsia" w:hAnsiTheme="minorEastAsia"/>
                <w:snapToGrid w:val="0"/>
                <w:kern w:val="0"/>
                <w:sz w:val="24"/>
                <w:szCs w:val="24"/>
              </w:rPr>
            </w:pPr>
          </w:p>
        </w:tc>
      </w:tr>
      <w:tr w14:paraId="3F79D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457DB37D">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25D5118D">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1D55D560">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5E0BA559">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07ACE066">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2F8E4B7E">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0688E68F">
            <w:pPr>
              <w:adjustRightInd w:val="0"/>
              <w:snapToGrid w:val="0"/>
              <w:spacing w:line="460" w:lineRule="exact"/>
              <w:textAlignment w:val="baseline"/>
              <w:rPr>
                <w:rFonts w:cs="仿宋" w:asciiTheme="minorEastAsia" w:hAnsiTheme="minorEastAsia"/>
                <w:snapToGrid w:val="0"/>
                <w:kern w:val="0"/>
                <w:sz w:val="24"/>
                <w:szCs w:val="24"/>
              </w:rPr>
            </w:pPr>
          </w:p>
        </w:tc>
      </w:tr>
      <w:tr w14:paraId="5F0B3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6327C708">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2D18A762">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318735A6">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7200120B">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1E85B11D">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062C75A4">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4F6E44A3">
            <w:pPr>
              <w:adjustRightInd w:val="0"/>
              <w:snapToGrid w:val="0"/>
              <w:spacing w:line="460" w:lineRule="exact"/>
              <w:textAlignment w:val="baseline"/>
              <w:rPr>
                <w:rFonts w:cs="仿宋" w:asciiTheme="minorEastAsia" w:hAnsiTheme="minorEastAsia"/>
                <w:snapToGrid w:val="0"/>
                <w:kern w:val="0"/>
                <w:sz w:val="24"/>
                <w:szCs w:val="24"/>
              </w:rPr>
            </w:pPr>
          </w:p>
        </w:tc>
      </w:tr>
      <w:tr w14:paraId="18632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37F28CEB">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44BF18C4">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6058F224">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007C045F">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1E958B62">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2DEA54B1">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0EAFB258">
            <w:pPr>
              <w:adjustRightInd w:val="0"/>
              <w:snapToGrid w:val="0"/>
              <w:spacing w:line="460" w:lineRule="exact"/>
              <w:textAlignment w:val="baseline"/>
              <w:rPr>
                <w:rFonts w:cs="仿宋" w:asciiTheme="minorEastAsia" w:hAnsiTheme="minorEastAsia"/>
                <w:snapToGrid w:val="0"/>
                <w:kern w:val="0"/>
                <w:sz w:val="24"/>
                <w:szCs w:val="24"/>
              </w:rPr>
            </w:pPr>
          </w:p>
        </w:tc>
      </w:tr>
      <w:tr w14:paraId="0755B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9295695">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4523C950">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71A07616">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0332E1E6">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43A89DDB">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4E58F5FF">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195F83D5">
            <w:pPr>
              <w:adjustRightInd w:val="0"/>
              <w:snapToGrid w:val="0"/>
              <w:spacing w:line="460" w:lineRule="exact"/>
              <w:textAlignment w:val="baseline"/>
              <w:rPr>
                <w:rFonts w:cs="仿宋" w:asciiTheme="minorEastAsia" w:hAnsiTheme="minorEastAsia"/>
                <w:snapToGrid w:val="0"/>
                <w:kern w:val="0"/>
                <w:sz w:val="24"/>
                <w:szCs w:val="24"/>
              </w:rPr>
            </w:pPr>
          </w:p>
        </w:tc>
      </w:tr>
      <w:tr w14:paraId="2B2E7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202B65C7">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57D8981B">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2FF191CF">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35AFCC6E">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0B62C527">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7E170646">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41CD65CF">
            <w:pPr>
              <w:adjustRightInd w:val="0"/>
              <w:snapToGrid w:val="0"/>
              <w:spacing w:line="460" w:lineRule="exact"/>
              <w:textAlignment w:val="baseline"/>
              <w:rPr>
                <w:rFonts w:cs="仿宋" w:asciiTheme="minorEastAsia" w:hAnsiTheme="minorEastAsia"/>
                <w:snapToGrid w:val="0"/>
                <w:kern w:val="0"/>
                <w:sz w:val="24"/>
                <w:szCs w:val="24"/>
              </w:rPr>
            </w:pPr>
          </w:p>
        </w:tc>
      </w:tr>
      <w:tr w14:paraId="74281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1006" w:type="dxa"/>
            <w:tcBorders>
              <w:left w:val="single" w:color="000000" w:sz="10" w:space="0"/>
            </w:tcBorders>
          </w:tcPr>
          <w:p w14:paraId="2FA93533">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0F256996">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49E945C6">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719791F6">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31084D17">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70FE81A8">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14016D6B">
            <w:pPr>
              <w:adjustRightInd w:val="0"/>
              <w:snapToGrid w:val="0"/>
              <w:spacing w:line="460" w:lineRule="exact"/>
              <w:textAlignment w:val="baseline"/>
              <w:rPr>
                <w:rFonts w:cs="仿宋" w:asciiTheme="minorEastAsia" w:hAnsiTheme="minorEastAsia"/>
                <w:snapToGrid w:val="0"/>
                <w:kern w:val="0"/>
                <w:sz w:val="24"/>
                <w:szCs w:val="24"/>
              </w:rPr>
            </w:pPr>
          </w:p>
        </w:tc>
      </w:tr>
      <w:tr w14:paraId="63DAD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7437C167">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31724762">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3349202D">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5A1ED8F2">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781F4ED5">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3BB3796F">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5A7F3B0B">
            <w:pPr>
              <w:adjustRightInd w:val="0"/>
              <w:snapToGrid w:val="0"/>
              <w:spacing w:line="460" w:lineRule="exact"/>
              <w:textAlignment w:val="baseline"/>
              <w:rPr>
                <w:rFonts w:cs="仿宋" w:asciiTheme="minorEastAsia" w:hAnsiTheme="minorEastAsia"/>
                <w:snapToGrid w:val="0"/>
                <w:kern w:val="0"/>
                <w:sz w:val="24"/>
                <w:szCs w:val="24"/>
              </w:rPr>
            </w:pPr>
          </w:p>
        </w:tc>
      </w:tr>
      <w:tr w14:paraId="2D84E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1" w:hRule="atLeast"/>
        </w:trPr>
        <w:tc>
          <w:tcPr>
            <w:tcW w:w="1006" w:type="dxa"/>
            <w:tcBorders>
              <w:left w:val="single" w:color="000000" w:sz="10" w:space="0"/>
            </w:tcBorders>
          </w:tcPr>
          <w:p w14:paraId="378C95EF">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5D142E97">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57514C58">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2DA75BCA">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01A00390">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0F2DD0C9">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5EF6DCB9">
            <w:pPr>
              <w:adjustRightInd w:val="0"/>
              <w:snapToGrid w:val="0"/>
              <w:spacing w:line="460" w:lineRule="exact"/>
              <w:textAlignment w:val="baseline"/>
              <w:rPr>
                <w:rFonts w:cs="仿宋" w:asciiTheme="minorEastAsia" w:hAnsiTheme="minorEastAsia"/>
                <w:snapToGrid w:val="0"/>
                <w:kern w:val="0"/>
                <w:sz w:val="24"/>
                <w:szCs w:val="24"/>
              </w:rPr>
            </w:pPr>
          </w:p>
        </w:tc>
      </w:tr>
      <w:tr w14:paraId="069F2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6D1F92B8">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2BD684EE">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168404A7">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51FAB85F">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13899A3B">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676447B9">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6D4F8A4D">
            <w:pPr>
              <w:adjustRightInd w:val="0"/>
              <w:snapToGrid w:val="0"/>
              <w:spacing w:line="460" w:lineRule="exact"/>
              <w:textAlignment w:val="baseline"/>
              <w:rPr>
                <w:rFonts w:cs="仿宋" w:asciiTheme="minorEastAsia" w:hAnsiTheme="minorEastAsia"/>
                <w:snapToGrid w:val="0"/>
                <w:kern w:val="0"/>
                <w:sz w:val="24"/>
                <w:szCs w:val="24"/>
              </w:rPr>
            </w:pPr>
          </w:p>
        </w:tc>
      </w:tr>
      <w:tr w14:paraId="7AEAF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7FC3B7DB">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6A869C45">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636B7692">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4CED641B">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7243D1DC">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5C105947">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4A64080A">
            <w:pPr>
              <w:adjustRightInd w:val="0"/>
              <w:snapToGrid w:val="0"/>
              <w:spacing w:line="460" w:lineRule="exact"/>
              <w:textAlignment w:val="baseline"/>
              <w:rPr>
                <w:rFonts w:cs="仿宋" w:asciiTheme="minorEastAsia" w:hAnsiTheme="minorEastAsia"/>
                <w:snapToGrid w:val="0"/>
                <w:kern w:val="0"/>
                <w:sz w:val="24"/>
                <w:szCs w:val="24"/>
              </w:rPr>
            </w:pPr>
          </w:p>
        </w:tc>
      </w:tr>
      <w:tr w14:paraId="5F9C4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1006" w:type="dxa"/>
            <w:tcBorders>
              <w:left w:val="single" w:color="000000" w:sz="10" w:space="0"/>
            </w:tcBorders>
          </w:tcPr>
          <w:p w14:paraId="3953031C">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7D642C55">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610E95FE">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163EACA3">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497E328E">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31841C20">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5C40BE82">
            <w:pPr>
              <w:adjustRightInd w:val="0"/>
              <w:snapToGrid w:val="0"/>
              <w:spacing w:line="460" w:lineRule="exact"/>
              <w:textAlignment w:val="baseline"/>
              <w:rPr>
                <w:rFonts w:cs="仿宋" w:asciiTheme="minorEastAsia" w:hAnsiTheme="minorEastAsia"/>
                <w:snapToGrid w:val="0"/>
                <w:kern w:val="0"/>
                <w:sz w:val="24"/>
                <w:szCs w:val="24"/>
              </w:rPr>
            </w:pPr>
          </w:p>
        </w:tc>
      </w:tr>
      <w:tr w14:paraId="323B7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06" w:type="dxa"/>
            <w:tcBorders>
              <w:left w:val="single" w:color="000000" w:sz="10" w:space="0"/>
            </w:tcBorders>
          </w:tcPr>
          <w:p w14:paraId="7E051D86">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38582CDC">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314C5B48">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58944DAC">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6F595311">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003D72C2">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3F5C8B2E">
            <w:pPr>
              <w:adjustRightInd w:val="0"/>
              <w:snapToGrid w:val="0"/>
              <w:spacing w:line="460" w:lineRule="exact"/>
              <w:textAlignment w:val="baseline"/>
              <w:rPr>
                <w:rFonts w:cs="仿宋" w:asciiTheme="minorEastAsia" w:hAnsiTheme="minorEastAsia"/>
                <w:snapToGrid w:val="0"/>
                <w:kern w:val="0"/>
                <w:sz w:val="24"/>
                <w:szCs w:val="24"/>
              </w:rPr>
            </w:pPr>
          </w:p>
        </w:tc>
      </w:tr>
      <w:tr w14:paraId="0A21F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006" w:type="dxa"/>
            <w:tcBorders>
              <w:left w:val="single" w:color="000000" w:sz="10" w:space="0"/>
              <w:bottom w:val="single" w:color="000000" w:sz="10" w:space="0"/>
            </w:tcBorders>
          </w:tcPr>
          <w:p w14:paraId="58D98C19">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Borders>
              <w:bottom w:val="single" w:color="000000" w:sz="10" w:space="0"/>
            </w:tcBorders>
          </w:tcPr>
          <w:p w14:paraId="47BAF7B8">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Borders>
              <w:bottom w:val="single" w:color="000000" w:sz="10" w:space="0"/>
            </w:tcBorders>
          </w:tcPr>
          <w:p w14:paraId="726475C0">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Borders>
              <w:bottom w:val="single" w:color="000000" w:sz="10" w:space="0"/>
            </w:tcBorders>
          </w:tcPr>
          <w:p w14:paraId="28DF743C">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Borders>
              <w:bottom w:val="single" w:color="000000" w:sz="10" w:space="0"/>
            </w:tcBorders>
          </w:tcPr>
          <w:p w14:paraId="678BE906">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Borders>
              <w:bottom w:val="single" w:color="000000" w:sz="10" w:space="0"/>
            </w:tcBorders>
          </w:tcPr>
          <w:p w14:paraId="447D09CB">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bottom w:val="single" w:color="000000" w:sz="10" w:space="0"/>
              <w:right w:val="single" w:color="000000" w:sz="10" w:space="0"/>
            </w:tcBorders>
          </w:tcPr>
          <w:p w14:paraId="61A157B8">
            <w:pPr>
              <w:adjustRightInd w:val="0"/>
              <w:snapToGrid w:val="0"/>
              <w:spacing w:line="460" w:lineRule="exact"/>
              <w:textAlignment w:val="baseline"/>
              <w:rPr>
                <w:rFonts w:cs="仿宋" w:asciiTheme="minorEastAsia" w:hAnsiTheme="minorEastAsia"/>
                <w:snapToGrid w:val="0"/>
                <w:kern w:val="0"/>
                <w:sz w:val="24"/>
                <w:szCs w:val="24"/>
              </w:rPr>
            </w:pPr>
          </w:p>
        </w:tc>
      </w:tr>
    </w:tbl>
    <w:p w14:paraId="7975B938">
      <w:pPr>
        <w:adjustRightInd w:val="0"/>
        <w:snapToGrid w:val="0"/>
        <w:spacing w:line="460" w:lineRule="exact"/>
        <w:textAlignment w:val="baseline"/>
        <w:rPr>
          <w:rFonts w:cs="仿宋" w:asciiTheme="minorEastAsia" w:hAnsiTheme="minorEastAsia"/>
          <w:snapToGrid w:val="0"/>
          <w:kern w:val="0"/>
          <w:sz w:val="24"/>
          <w:szCs w:val="24"/>
        </w:rPr>
      </w:pPr>
    </w:p>
    <w:p w14:paraId="10C363BA">
      <w:pPr>
        <w:adjustRightInd w:val="0"/>
        <w:snapToGrid w:val="0"/>
        <w:spacing w:line="460" w:lineRule="exact"/>
        <w:textAlignment w:val="baseline"/>
        <w:rPr>
          <w:rFonts w:cs="仿宋" w:asciiTheme="minorEastAsia" w:hAnsiTheme="minorEastAsia"/>
          <w:snapToGrid w:val="0"/>
          <w:kern w:val="0"/>
          <w:sz w:val="24"/>
          <w:szCs w:val="24"/>
        </w:rPr>
      </w:pPr>
    </w:p>
    <w:p w14:paraId="71163B81">
      <w:pPr>
        <w:adjustRightInd w:val="0"/>
        <w:snapToGrid w:val="0"/>
        <w:spacing w:line="460" w:lineRule="exact"/>
        <w:textAlignment w:val="baseline"/>
        <w:rPr>
          <w:rFonts w:cs="仿宋" w:asciiTheme="minorEastAsia" w:hAnsiTheme="minorEastAsia"/>
          <w:snapToGrid w:val="0"/>
          <w:kern w:val="0"/>
          <w:sz w:val="24"/>
          <w:szCs w:val="24"/>
        </w:rPr>
        <w:sectPr>
          <w:headerReference r:id="rId35" w:type="default"/>
          <w:footerReference r:id="rId36" w:type="default"/>
          <w:pgSz w:w="11907" w:h="16841"/>
          <w:pgMar w:top="1440" w:right="1800" w:bottom="1440" w:left="1800" w:header="0" w:footer="850" w:gutter="0"/>
          <w:cols w:space="720" w:num="1"/>
        </w:sectPr>
      </w:pPr>
    </w:p>
    <w:p w14:paraId="1AFD1331">
      <w:pPr>
        <w:adjustRightInd w:val="0"/>
        <w:snapToGrid w:val="0"/>
        <w:spacing w:line="460" w:lineRule="exact"/>
        <w:jc w:val="center"/>
        <w:textAlignment w:val="baseline"/>
        <w:rPr>
          <w:rFonts w:cs="仿宋" w:asciiTheme="minorEastAsia" w:hAnsiTheme="minorEastAsia"/>
          <w:snapToGrid w:val="0"/>
          <w:kern w:val="0"/>
          <w:sz w:val="28"/>
          <w:szCs w:val="28"/>
        </w:rPr>
      </w:pPr>
      <w:r>
        <w:rPr>
          <w:rFonts w:hint="eastAsia" w:cs="仿宋" w:asciiTheme="minorEastAsia" w:hAnsiTheme="minorEastAsia"/>
          <w:snapToGrid w:val="0"/>
          <w:kern w:val="0"/>
          <w:sz w:val="28"/>
          <w:szCs w:val="28"/>
        </w:rPr>
        <w:t>11-2： 工程设备暂估价表</w:t>
      </w:r>
    </w:p>
    <w:tbl>
      <w:tblPr>
        <w:tblStyle w:val="54"/>
        <w:tblpPr w:leftFromText="180" w:rightFromText="180" w:vertAnchor="text" w:horzAnchor="page" w:tblpX="1462" w:tblpY="241"/>
        <w:tblOverlap w:val="never"/>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1978"/>
        <w:gridCol w:w="849"/>
        <w:gridCol w:w="770"/>
        <w:gridCol w:w="1350"/>
        <w:gridCol w:w="1414"/>
        <w:gridCol w:w="1710"/>
      </w:tblGrid>
      <w:tr w14:paraId="5A807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006" w:type="dxa"/>
            <w:tcBorders>
              <w:top w:val="single" w:color="000000" w:sz="10" w:space="0"/>
              <w:left w:val="single" w:color="000000" w:sz="10" w:space="0"/>
            </w:tcBorders>
          </w:tcPr>
          <w:p w14:paraId="69CACB06">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序号</w:t>
            </w:r>
          </w:p>
        </w:tc>
        <w:tc>
          <w:tcPr>
            <w:tcW w:w="1978" w:type="dxa"/>
            <w:tcBorders>
              <w:top w:val="single" w:color="000000" w:sz="10" w:space="0"/>
            </w:tcBorders>
          </w:tcPr>
          <w:p w14:paraId="5456DCE9">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名称</w:t>
            </w:r>
          </w:p>
        </w:tc>
        <w:tc>
          <w:tcPr>
            <w:tcW w:w="849" w:type="dxa"/>
            <w:tcBorders>
              <w:top w:val="single" w:color="000000" w:sz="10" w:space="0"/>
            </w:tcBorders>
          </w:tcPr>
          <w:p w14:paraId="049A2038">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单位</w:t>
            </w:r>
          </w:p>
        </w:tc>
        <w:tc>
          <w:tcPr>
            <w:tcW w:w="770" w:type="dxa"/>
            <w:tcBorders>
              <w:top w:val="single" w:color="000000" w:sz="10" w:space="0"/>
            </w:tcBorders>
          </w:tcPr>
          <w:p w14:paraId="7EFCBF48">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数量</w:t>
            </w:r>
          </w:p>
        </w:tc>
        <w:tc>
          <w:tcPr>
            <w:tcW w:w="1350" w:type="dxa"/>
            <w:tcBorders>
              <w:top w:val="single" w:color="000000" w:sz="10" w:space="0"/>
            </w:tcBorders>
          </w:tcPr>
          <w:p w14:paraId="550BC8E6">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单价（元）</w:t>
            </w:r>
          </w:p>
        </w:tc>
        <w:tc>
          <w:tcPr>
            <w:tcW w:w="1414" w:type="dxa"/>
            <w:tcBorders>
              <w:top w:val="single" w:color="000000" w:sz="10" w:space="0"/>
            </w:tcBorders>
          </w:tcPr>
          <w:p w14:paraId="66B6F28C">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合价（元）</w:t>
            </w:r>
          </w:p>
        </w:tc>
        <w:tc>
          <w:tcPr>
            <w:tcW w:w="1710" w:type="dxa"/>
            <w:tcBorders>
              <w:top w:val="single" w:color="000000" w:sz="10" w:space="0"/>
              <w:right w:val="single" w:color="000000" w:sz="10" w:space="0"/>
            </w:tcBorders>
          </w:tcPr>
          <w:p w14:paraId="4BC2F560">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备注</w:t>
            </w:r>
          </w:p>
        </w:tc>
      </w:tr>
      <w:tr w14:paraId="16B20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6" w:type="dxa"/>
            <w:tcBorders>
              <w:left w:val="single" w:color="000000" w:sz="10" w:space="0"/>
            </w:tcBorders>
          </w:tcPr>
          <w:p w14:paraId="2337819C">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5F582DDA">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2866113B">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573D9637">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0243C565">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1E861BD4">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30DDB316">
            <w:pPr>
              <w:adjustRightInd w:val="0"/>
              <w:snapToGrid w:val="0"/>
              <w:spacing w:line="460" w:lineRule="exact"/>
              <w:textAlignment w:val="baseline"/>
              <w:rPr>
                <w:rFonts w:cs="仿宋" w:asciiTheme="minorEastAsia" w:hAnsiTheme="minorEastAsia"/>
                <w:snapToGrid w:val="0"/>
                <w:kern w:val="0"/>
                <w:sz w:val="24"/>
                <w:szCs w:val="24"/>
              </w:rPr>
            </w:pPr>
          </w:p>
        </w:tc>
      </w:tr>
      <w:tr w14:paraId="16069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32B9C76C">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32CB0554">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5FD14DC9">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2E2A38FE">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4AFFC61E">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00E8F469">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51D5643C">
            <w:pPr>
              <w:adjustRightInd w:val="0"/>
              <w:snapToGrid w:val="0"/>
              <w:spacing w:line="460" w:lineRule="exact"/>
              <w:textAlignment w:val="baseline"/>
              <w:rPr>
                <w:rFonts w:cs="仿宋" w:asciiTheme="minorEastAsia" w:hAnsiTheme="minorEastAsia"/>
                <w:snapToGrid w:val="0"/>
                <w:kern w:val="0"/>
                <w:sz w:val="24"/>
                <w:szCs w:val="24"/>
              </w:rPr>
            </w:pPr>
          </w:p>
        </w:tc>
      </w:tr>
      <w:tr w14:paraId="46684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422154D7">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434560DE">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3C3A15CA">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1D284292">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76556B9C">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78936178">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5C604E64">
            <w:pPr>
              <w:adjustRightInd w:val="0"/>
              <w:snapToGrid w:val="0"/>
              <w:spacing w:line="460" w:lineRule="exact"/>
              <w:textAlignment w:val="baseline"/>
              <w:rPr>
                <w:rFonts w:cs="仿宋" w:asciiTheme="minorEastAsia" w:hAnsiTheme="minorEastAsia"/>
                <w:snapToGrid w:val="0"/>
                <w:kern w:val="0"/>
                <w:sz w:val="24"/>
                <w:szCs w:val="24"/>
              </w:rPr>
            </w:pPr>
          </w:p>
        </w:tc>
      </w:tr>
      <w:tr w14:paraId="37FF5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4942991E">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6DD89713">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6D31891B">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04EAF7EE">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75DB9A1C">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7554E25B">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4AF29A27">
            <w:pPr>
              <w:adjustRightInd w:val="0"/>
              <w:snapToGrid w:val="0"/>
              <w:spacing w:line="460" w:lineRule="exact"/>
              <w:textAlignment w:val="baseline"/>
              <w:rPr>
                <w:rFonts w:cs="仿宋" w:asciiTheme="minorEastAsia" w:hAnsiTheme="minorEastAsia"/>
                <w:snapToGrid w:val="0"/>
                <w:kern w:val="0"/>
                <w:sz w:val="24"/>
                <w:szCs w:val="24"/>
              </w:rPr>
            </w:pPr>
          </w:p>
        </w:tc>
      </w:tr>
      <w:tr w14:paraId="42522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028660C7">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7FB68DA8">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100E6C91">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27B578D4">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625560B9">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57279B65">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13C365AA">
            <w:pPr>
              <w:adjustRightInd w:val="0"/>
              <w:snapToGrid w:val="0"/>
              <w:spacing w:line="460" w:lineRule="exact"/>
              <w:textAlignment w:val="baseline"/>
              <w:rPr>
                <w:rFonts w:cs="仿宋" w:asciiTheme="minorEastAsia" w:hAnsiTheme="minorEastAsia"/>
                <w:snapToGrid w:val="0"/>
                <w:kern w:val="0"/>
                <w:sz w:val="24"/>
                <w:szCs w:val="24"/>
              </w:rPr>
            </w:pPr>
          </w:p>
        </w:tc>
      </w:tr>
      <w:tr w14:paraId="5058F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0F1C2261">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0C689F42">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3BBF9071">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6BB2EBF5">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142D784D">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631855C0">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2CF95ABC">
            <w:pPr>
              <w:adjustRightInd w:val="0"/>
              <w:snapToGrid w:val="0"/>
              <w:spacing w:line="460" w:lineRule="exact"/>
              <w:textAlignment w:val="baseline"/>
              <w:rPr>
                <w:rFonts w:cs="仿宋" w:asciiTheme="minorEastAsia" w:hAnsiTheme="minorEastAsia"/>
                <w:snapToGrid w:val="0"/>
                <w:kern w:val="0"/>
                <w:sz w:val="24"/>
                <w:szCs w:val="24"/>
              </w:rPr>
            </w:pPr>
          </w:p>
        </w:tc>
      </w:tr>
      <w:tr w14:paraId="6D4B2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006" w:type="dxa"/>
            <w:tcBorders>
              <w:left w:val="single" w:color="000000" w:sz="10" w:space="0"/>
            </w:tcBorders>
          </w:tcPr>
          <w:p w14:paraId="1110F27B">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195AB292">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3684409D">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440D5B32">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0C466572">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0CC8D7DA">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263A1F5D">
            <w:pPr>
              <w:adjustRightInd w:val="0"/>
              <w:snapToGrid w:val="0"/>
              <w:spacing w:line="460" w:lineRule="exact"/>
              <w:textAlignment w:val="baseline"/>
              <w:rPr>
                <w:rFonts w:cs="仿宋" w:asciiTheme="minorEastAsia" w:hAnsiTheme="minorEastAsia"/>
                <w:snapToGrid w:val="0"/>
                <w:kern w:val="0"/>
                <w:sz w:val="24"/>
                <w:szCs w:val="24"/>
              </w:rPr>
            </w:pPr>
          </w:p>
        </w:tc>
      </w:tr>
      <w:tr w14:paraId="250DB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2CAB9607">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10AC2DFB">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2AE6ECCE">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66B0C459">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01B59374">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178A71FF">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226E450E">
            <w:pPr>
              <w:adjustRightInd w:val="0"/>
              <w:snapToGrid w:val="0"/>
              <w:spacing w:line="460" w:lineRule="exact"/>
              <w:textAlignment w:val="baseline"/>
              <w:rPr>
                <w:rFonts w:cs="仿宋" w:asciiTheme="minorEastAsia" w:hAnsiTheme="minorEastAsia"/>
                <w:snapToGrid w:val="0"/>
                <w:kern w:val="0"/>
                <w:sz w:val="24"/>
                <w:szCs w:val="24"/>
              </w:rPr>
            </w:pPr>
          </w:p>
        </w:tc>
      </w:tr>
      <w:tr w14:paraId="71B0B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4EC1F454">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347E6930">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7FC15692">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25304486">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117A4A0E">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6B3787C2">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257782D4">
            <w:pPr>
              <w:adjustRightInd w:val="0"/>
              <w:snapToGrid w:val="0"/>
              <w:spacing w:line="460" w:lineRule="exact"/>
              <w:textAlignment w:val="baseline"/>
              <w:rPr>
                <w:rFonts w:cs="仿宋" w:asciiTheme="minorEastAsia" w:hAnsiTheme="minorEastAsia"/>
                <w:snapToGrid w:val="0"/>
                <w:kern w:val="0"/>
                <w:sz w:val="24"/>
                <w:szCs w:val="24"/>
              </w:rPr>
            </w:pPr>
          </w:p>
        </w:tc>
      </w:tr>
      <w:tr w14:paraId="326F9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63F46033">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206ECBC1">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35235B33">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26F82F14">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01C1B8CD">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0C41133D">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345CEF65">
            <w:pPr>
              <w:adjustRightInd w:val="0"/>
              <w:snapToGrid w:val="0"/>
              <w:spacing w:line="460" w:lineRule="exact"/>
              <w:textAlignment w:val="baseline"/>
              <w:rPr>
                <w:rFonts w:cs="仿宋" w:asciiTheme="minorEastAsia" w:hAnsiTheme="minorEastAsia"/>
                <w:snapToGrid w:val="0"/>
                <w:kern w:val="0"/>
                <w:sz w:val="24"/>
                <w:szCs w:val="24"/>
              </w:rPr>
            </w:pPr>
          </w:p>
        </w:tc>
      </w:tr>
      <w:tr w14:paraId="463E8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512128CB">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3C5CED4D">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7568EFE0">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13878D2A">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708D00B1">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14919828">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6FD354F7">
            <w:pPr>
              <w:adjustRightInd w:val="0"/>
              <w:snapToGrid w:val="0"/>
              <w:spacing w:line="460" w:lineRule="exact"/>
              <w:textAlignment w:val="baseline"/>
              <w:rPr>
                <w:rFonts w:cs="仿宋" w:asciiTheme="minorEastAsia" w:hAnsiTheme="minorEastAsia"/>
                <w:snapToGrid w:val="0"/>
                <w:kern w:val="0"/>
                <w:sz w:val="24"/>
                <w:szCs w:val="24"/>
              </w:rPr>
            </w:pPr>
          </w:p>
        </w:tc>
      </w:tr>
      <w:tr w14:paraId="5F9F0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6BB117F0">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0FD42752">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7664D925">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1A9957A8">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2E4935F5">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31128104">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03851D0A">
            <w:pPr>
              <w:adjustRightInd w:val="0"/>
              <w:snapToGrid w:val="0"/>
              <w:spacing w:line="460" w:lineRule="exact"/>
              <w:textAlignment w:val="baseline"/>
              <w:rPr>
                <w:rFonts w:cs="仿宋" w:asciiTheme="minorEastAsia" w:hAnsiTheme="minorEastAsia"/>
                <w:snapToGrid w:val="0"/>
                <w:kern w:val="0"/>
                <w:sz w:val="24"/>
                <w:szCs w:val="24"/>
              </w:rPr>
            </w:pPr>
          </w:p>
        </w:tc>
      </w:tr>
      <w:tr w14:paraId="537EC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71CE09F7">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2D52A638">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43E59B84">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1A7DEEEB">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0A1B3F06">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64017D4F">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0A6AA589">
            <w:pPr>
              <w:adjustRightInd w:val="0"/>
              <w:snapToGrid w:val="0"/>
              <w:spacing w:line="460" w:lineRule="exact"/>
              <w:textAlignment w:val="baseline"/>
              <w:rPr>
                <w:rFonts w:cs="仿宋" w:asciiTheme="minorEastAsia" w:hAnsiTheme="minorEastAsia"/>
                <w:snapToGrid w:val="0"/>
                <w:kern w:val="0"/>
                <w:sz w:val="24"/>
                <w:szCs w:val="24"/>
              </w:rPr>
            </w:pPr>
          </w:p>
        </w:tc>
      </w:tr>
      <w:tr w14:paraId="116B0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25FD5469">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69804255">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6BB5B5AF">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42444813">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6997C4F7">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12129B33">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5F3A41F9">
            <w:pPr>
              <w:adjustRightInd w:val="0"/>
              <w:snapToGrid w:val="0"/>
              <w:spacing w:line="460" w:lineRule="exact"/>
              <w:textAlignment w:val="baseline"/>
              <w:rPr>
                <w:rFonts w:cs="仿宋" w:asciiTheme="minorEastAsia" w:hAnsiTheme="minorEastAsia"/>
                <w:snapToGrid w:val="0"/>
                <w:kern w:val="0"/>
                <w:sz w:val="24"/>
                <w:szCs w:val="24"/>
              </w:rPr>
            </w:pPr>
          </w:p>
        </w:tc>
      </w:tr>
      <w:tr w14:paraId="5CCAA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68CB4278">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2362845E">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2FEB8251">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0DEA8E1A">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0B4F832D">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323BD6B9">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30D9288A">
            <w:pPr>
              <w:adjustRightInd w:val="0"/>
              <w:snapToGrid w:val="0"/>
              <w:spacing w:line="460" w:lineRule="exact"/>
              <w:textAlignment w:val="baseline"/>
              <w:rPr>
                <w:rFonts w:cs="仿宋" w:asciiTheme="minorEastAsia" w:hAnsiTheme="minorEastAsia"/>
                <w:snapToGrid w:val="0"/>
                <w:kern w:val="0"/>
                <w:sz w:val="24"/>
                <w:szCs w:val="24"/>
              </w:rPr>
            </w:pPr>
          </w:p>
        </w:tc>
      </w:tr>
      <w:tr w14:paraId="44BAA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55BC93A0">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599359F4">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3A74CEA8">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5A900108">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4F4DF9FB">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1AE7AB1D">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07D2C726">
            <w:pPr>
              <w:adjustRightInd w:val="0"/>
              <w:snapToGrid w:val="0"/>
              <w:spacing w:line="460" w:lineRule="exact"/>
              <w:textAlignment w:val="baseline"/>
              <w:rPr>
                <w:rFonts w:cs="仿宋" w:asciiTheme="minorEastAsia" w:hAnsiTheme="minorEastAsia"/>
                <w:snapToGrid w:val="0"/>
                <w:kern w:val="0"/>
                <w:sz w:val="24"/>
                <w:szCs w:val="24"/>
              </w:rPr>
            </w:pPr>
          </w:p>
        </w:tc>
      </w:tr>
      <w:tr w14:paraId="5D840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4405762D">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71CB3C17">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58755189">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5BE70AA2">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227E85BC">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60E3AF96">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278B7A20">
            <w:pPr>
              <w:adjustRightInd w:val="0"/>
              <w:snapToGrid w:val="0"/>
              <w:spacing w:line="460" w:lineRule="exact"/>
              <w:textAlignment w:val="baseline"/>
              <w:rPr>
                <w:rFonts w:cs="仿宋" w:asciiTheme="minorEastAsia" w:hAnsiTheme="minorEastAsia"/>
                <w:snapToGrid w:val="0"/>
                <w:kern w:val="0"/>
                <w:sz w:val="24"/>
                <w:szCs w:val="24"/>
              </w:rPr>
            </w:pPr>
          </w:p>
        </w:tc>
      </w:tr>
      <w:tr w14:paraId="4CFE1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7A4F03C3">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50C73286">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392B3F2E">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508156A1">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4450C653">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1D977B9F">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151334FF">
            <w:pPr>
              <w:adjustRightInd w:val="0"/>
              <w:snapToGrid w:val="0"/>
              <w:spacing w:line="460" w:lineRule="exact"/>
              <w:textAlignment w:val="baseline"/>
              <w:rPr>
                <w:rFonts w:cs="仿宋" w:asciiTheme="minorEastAsia" w:hAnsiTheme="minorEastAsia"/>
                <w:snapToGrid w:val="0"/>
                <w:kern w:val="0"/>
                <w:sz w:val="24"/>
                <w:szCs w:val="24"/>
              </w:rPr>
            </w:pPr>
          </w:p>
        </w:tc>
      </w:tr>
      <w:tr w14:paraId="2D451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44A01BB7">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35DA9068">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104BE912">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73E50CB9">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45228779">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676318D8">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58205975">
            <w:pPr>
              <w:adjustRightInd w:val="0"/>
              <w:snapToGrid w:val="0"/>
              <w:spacing w:line="460" w:lineRule="exact"/>
              <w:textAlignment w:val="baseline"/>
              <w:rPr>
                <w:rFonts w:cs="仿宋" w:asciiTheme="minorEastAsia" w:hAnsiTheme="minorEastAsia"/>
                <w:snapToGrid w:val="0"/>
                <w:kern w:val="0"/>
                <w:sz w:val="24"/>
                <w:szCs w:val="24"/>
              </w:rPr>
            </w:pPr>
          </w:p>
        </w:tc>
      </w:tr>
      <w:tr w14:paraId="6CB93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67914149">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762CA9AB">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77303431">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573113DC">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131338D8">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2E895FAC">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331BD977">
            <w:pPr>
              <w:adjustRightInd w:val="0"/>
              <w:snapToGrid w:val="0"/>
              <w:spacing w:line="460" w:lineRule="exact"/>
              <w:textAlignment w:val="baseline"/>
              <w:rPr>
                <w:rFonts w:cs="仿宋" w:asciiTheme="minorEastAsia" w:hAnsiTheme="minorEastAsia"/>
                <w:snapToGrid w:val="0"/>
                <w:kern w:val="0"/>
                <w:sz w:val="24"/>
                <w:szCs w:val="24"/>
              </w:rPr>
            </w:pPr>
          </w:p>
        </w:tc>
      </w:tr>
      <w:tr w14:paraId="01273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06" w:type="dxa"/>
            <w:tcBorders>
              <w:left w:val="single" w:color="000000" w:sz="10" w:space="0"/>
            </w:tcBorders>
          </w:tcPr>
          <w:p w14:paraId="302EDA4C">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3C4EBFE7">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548A763B">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2CA571E1">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090C2D5F">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64DBC151">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738EA7A5">
            <w:pPr>
              <w:adjustRightInd w:val="0"/>
              <w:snapToGrid w:val="0"/>
              <w:spacing w:line="460" w:lineRule="exact"/>
              <w:textAlignment w:val="baseline"/>
              <w:rPr>
                <w:rFonts w:cs="仿宋" w:asciiTheme="minorEastAsia" w:hAnsiTheme="minorEastAsia"/>
                <w:snapToGrid w:val="0"/>
                <w:kern w:val="0"/>
                <w:sz w:val="24"/>
                <w:szCs w:val="24"/>
              </w:rPr>
            </w:pPr>
          </w:p>
        </w:tc>
      </w:tr>
      <w:tr w14:paraId="1D329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710091C4">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6D82B3B9">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4C5B9885">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31F37DBB">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589607F7">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1779BDB7">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6BCD7206">
            <w:pPr>
              <w:adjustRightInd w:val="0"/>
              <w:snapToGrid w:val="0"/>
              <w:spacing w:line="460" w:lineRule="exact"/>
              <w:textAlignment w:val="baseline"/>
              <w:rPr>
                <w:rFonts w:cs="仿宋" w:asciiTheme="minorEastAsia" w:hAnsiTheme="minorEastAsia"/>
                <w:snapToGrid w:val="0"/>
                <w:kern w:val="0"/>
                <w:sz w:val="24"/>
                <w:szCs w:val="24"/>
              </w:rPr>
            </w:pPr>
          </w:p>
        </w:tc>
      </w:tr>
      <w:tr w14:paraId="15FE0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06" w:type="dxa"/>
            <w:tcBorders>
              <w:left w:val="single" w:color="000000" w:sz="10" w:space="0"/>
            </w:tcBorders>
          </w:tcPr>
          <w:p w14:paraId="0178E1A1">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59AFF27E">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1D66C5B0">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7E433205">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0F181C48">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0FAF47D2">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067593EC">
            <w:pPr>
              <w:adjustRightInd w:val="0"/>
              <w:snapToGrid w:val="0"/>
              <w:spacing w:line="460" w:lineRule="exact"/>
              <w:textAlignment w:val="baseline"/>
              <w:rPr>
                <w:rFonts w:cs="仿宋" w:asciiTheme="minorEastAsia" w:hAnsiTheme="minorEastAsia"/>
                <w:snapToGrid w:val="0"/>
                <w:kern w:val="0"/>
                <w:sz w:val="24"/>
                <w:szCs w:val="24"/>
              </w:rPr>
            </w:pPr>
          </w:p>
        </w:tc>
      </w:tr>
      <w:tr w14:paraId="69F8E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6" w:type="dxa"/>
            <w:tcBorders>
              <w:left w:val="single" w:color="000000" w:sz="10" w:space="0"/>
            </w:tcBorders>
          </w:tcPr>
          <w:p w14:paraId="4BE1D1E0">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Pr>
          <w:p w14:paraId="706BB9A3">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Pr>
          <w:p w14:paraId="63129BE8">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Pr>
          <w:p w14:paraId="3C841C69">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Pr>
          <w:p w14:paraId="20AA9CF0">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Pr>
          <w:p w14:paraId="0C1EF108">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right w:val="single" w:color="000000" w:sz="10" w:space="0"/>
            </w:tcBorders>
          </w:tcPr>
          <w:p w14:paraId="1FF584EB">
            <w:pPr>
              <w:adjustRightInd w:val="0"/>
              <w:snapToGrid w:val="0"/>
              <w:spacing w:line="460" w:lineRule="exact"/>
              <w:textAlignment w:val="baseline"/>
              <w:rPr>
                <w:rFonts w:cs="仿宋" w:asciiTheme="minorEastAsia" w:hAnsiTheme="minorEastAsia"/>
                <w:snapToGrid w:val="0"/>
                <w:kern w:val="0"/>
                <w:sz w:val="24"/>
                <w:szCs w:val="24"/>
              </w:rPr>
            </w:pPr>
          </w:p>
        </w:tc>
      </w:tr>
      <w:tr w14:paraId="410F1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006" w:type="dxa"/>
            <w:tcBorders>
              <w:left w:val="single" w:color="000000" w:sz="10" w:space="0"/>
              <w:bottom w:val="single" w:color="000000" w:sz="10" w:space="0"/>
            </w:tcBorders>
          </w:tcPr>
          <w:p w14:paraId="521DB5F9">
            <w:pPr>
              <w:adjustRightInd w:val="0"/>
              <w:snapToGrid w:val="0"/>
              <w:spacing w:line="460" w:lineRule="exact"/>
              <w:textAlignment w:val="baseline"/>
              <w:rPr>
                <w:rFonts w:cs="仿宋" w:asciiTheme="minorEastAsia" w:hAnsiTheme="minorEastAsia"/>
                <w:snapToGrid w:val="0"/>
                <w:kern w:val="0"/>
                <w:sz w:val="24"/>
                <w:szCs w:val="24"/>
              </w:rPr>
            </w:pPr>
          </w:p>
        </w:tc>
        <w:tc>
          <w:tcPr>
            <w:tcW w:w="1978" w:type="dxa"/>
            <w:tcBorders>
              <w:bottom w:val="single" w:color="000000" w:sz="10" w:space="0"/>
            </w:tcBorders>
          </w:tcPr>
          <w:p w14:paraId="159ED723">
            <w:pPr>
              <w:adjustRightInd w:val="0"/>
              <w:snapToGrid w:val="0"/>
              <w:spacing w:line="460" w:lineRule="exact"/>
              <w:textAlignment w:val="baseline"/>
              <w:rPr>
                <w:rFonts w:cs="仿宋" w:asciiTheme="minorEastAsia" w:hAnsiTheme="minorEastAsia"/>
                <w:snapToGrid w:val="0"/>
                <w:kern w:val="0"/>
                <w:sz w:val="24"/>
                <w:szCs w:val="24"/>
              </w:rPr>
            </w:pPr>
          </w:p>
        </w:tc>
        <w:tc>
          <w:tcPr>
            <w:tcW w:w="849" w:type="dxa"/>
            <w:tcBorders>
              <w:bottom w:val="single" w:color="000000" w:sz="10" w:space="0"/>
            </w:tcBorders>
          </w:tcPr>
          <w:p w14:paraId="536FF2B7">
            <w:pPr>
              <w:adjustRightInd w:val="0"/>
              <w:snapToGrid w:val="0"/>
              <w:spacing w:line="460" w:lineRule="exact"/>
              <w:textAlignment w:val="baseline"/>
              <w:rPr>
                <w:rFonts w:cs="仿宋" w:asciiTheme="minorEastAsia" w:hAnsiTheme="minorEastAsia"/>
                <w:snapToGrid w:val="0"/>
                <w:kern w:val="0"/>
                <w:sz w:val="24"/>
                <w:szCs w:val="24"/>
              </w:rPr>
            </w:pPr>
          </w:p>
        </w:tc>
        <w:tc>
          <w:tcPr>
            <w:tcW w:w="770" w:type="dxa"/>
            <w:tcBorders>
              <w:bottom w:val="single" w:color="000000" w:sz="10" w:space="0"/>
            </w:tcBorders>
          </w:tcPr>
          <w:p w14:paraId="7B39DCB5">
            <w:pPr>
              <w:adjustRightInd w:val="0"/>
              <w:snapToGrid w:val="0"/>
              <w:spacing w:line="460" w:lineRule="exact"/>
              <w:textAlignment w:val="baseline"/>
              <w:rPr>
                <w:rFonts w:cs="仿宋" w:asciiTheme="minorEastAsia" w:hAnsiTheme="minorEastAsia"/>
                <w:snapToGrid w:val="0"/>
                <w:kern w:val="0"/>
                <w:sz w:val="24"/>
                <w:szCs w:val="24"/>
              </w:rPr>
            </w:pPr>
          </w:p>
        </w:tc>
        <w:tc>
          <w:tcPr>
            <w:tcW w:w="1350" w:type="dxa"/>
            <w:tcBorders>
              <w:bottom w:val="single" w:color="000000" w:sz="10" w:space="0"/>
            </w:tcBorders>
          </w:tcPr>
          <w:p w14:paraId="2EB41BF0">
            <w:pPr>
              <w:adjustRightInd w:val="0"/>
              <w:snapToGrid w:val="0"/>
              <w:spacing w:line="460" w:lineRule="exact"/>
              <w:textAlignment w:val="baseline"/>
              <w:rPr>
                <w:rFonts w:cs="仿宋" w:asciiTheme="minorEastAsia" w:hAnsiTheme="minorEastAsia"/>
                <w:snapToGrid w:val="0"/>
                <w:kern w:val="0"/>
                <w:sz w:val="24"/>
                <w:szCs w:val="24"/>
              </w:rPr>
            </w:pPr>
          </w:p>
        </w:tc>
        <w:tc>
          <w:tcPr>
            <w:tcW w:w="1414" w:type="dxa"/>
            <w:tcBorders>
              <w:bottom w:val="single" w:color="000000" w:sz="10" w:space="0"/>
            </w:tcBorders>
          </w:tcPr>
          <w:p w14:paraId="3C139D1C">
            <w:pPr>
              <w:adjustRightInd w:val="0"/>
              <w:snapToGrid w:val="0"/>
              <w:spacing w:line="460" w:lineRule="exact"/>
              <w:textAlignment w:val="baseline"/>
              <w:rPr>
                <w:rFonts w:cs="仿宋" w:asciiTheme="minorEastAsia" w:hAnsiTheme="minorEastAsia"/>
                <w:snapToGrid w:val="0"/>
                <w:kern w:val="0"/>
                <w:sz w:val="24"/>
                <w:szCs w:val="24"/>
              </w:rPr>
            </w:pPr>
          </w:p>
        </w:tc>
        <w:tc>
          <w:tcPr>
            <w:tcW w:w="1710" w:type="dxa"/>
            <w:tcBorders>
              <w:bottom w:val="single" w:color="000000" w:sz="10" w:space="0"/>
              <w:right w:val="single" w:color="000000" w:sz="10" w:space="0"/>
            </w:tcBorders>
          </w:tcPr>
          <w:p w14:paraId="58E32EF3">
            <w:pPr>
              <w:adjustRightInd w:val="0"/>
              <w:snapToGrid w:val="0"/>
              <w:spacing w:line="460" w:lineRule="exact"/>
              <w:textAlignment w:val="baseline"/>
              <w:rPr>
                <w:rFonts w:cs="仿宋" w:asciiTheme="minorEastAsia" w:hAnsiTheme="minorEastAsia"/>
                <w:snapToGrid w:val="0"/>
                <w:kern w:val="0"/>
                <w:sz w:val="24"/>
                <w:szCs w:val="24"/>
              </w:rPr>
            </w:pPr>
          </w:p>
        </w:tc>
      </w:tr>
    </w:tbl>
    <w:p w14:paraId="619C2AC5">
      <w:pPr>
        <w:adjustRightInd w:val="0"/>
        <w:snapToGrid w:val="0"/>
        <w:spacing w:line="460" w:lineRule="exact"/>
        <w:textAlignment w:val="baseline"/>
        <w:rPr>
          <w:rFonts w:cs="仿宋" w:asciiTheme="minorEastAsia" w:hAnsiTheme="minorEastAsia"/>
          <w:snapToGrid w:val="0"/>
          <w:kern w:val="0"/>
          <w:sz w:val="24"/>
          <w:szCs w:val="24"/>
        </w:rPr>
      </w:pPr>
    </w:p>
    <w:p w14:paraId="05F2E027">
      <w:pPr>
        <w:adjustRightInd w:val="0"/>
        <w:snapToGrid w:val="0"/>
        <w:spacing w:line="460" w:lineRule="exact"/>
        <w:textAlignment w:val="baseline"/>
        <w:rPr>
          <w:rFonts w:cs="仿宋" w:asciiTheme="minorEastAsia" w:hAnsiTheme="minorEastAsia"/>
          <w:snapToGrid w:val="0"/>
          <w:kern w:val="0"/>
          <w:sz w:val="24"/>
          <w:szCs w:val="24"/>
        </w:rPr>
      </w:pPr>
    </w:p>
    <w:p w14:paraId="1B82C65E">
      <w:pPr>
        <w:adjustRightInd w:val="0"/>
        <w:snapToGrid w:val="0"/>
        <w:spacing w:line="460" w:lineRule="exact"/>
        <w:textAlignment w:val="baseline"/>
        <w:rPr>
          <w:rFonts w:cs="仿宋" w:asciiTheme="minorEastAsia" w:hAnsiTheme="minorEastAsia"/>
          <w:snapToGrid w:val="0"/>
          <w:kern w:val="0"/>
          <w:sz w:val="24"/>
          <w:szCs w:val="24"/>
        </w:rPr>
        <w:sectPr>
          <w:headerReference r:id="rId37" w:type="default"/>
          <w:footerReference r:id="rId38" w:type="default"/>
          <w:pgSz w:w="11907" w:h="16841"/>
          <w:pgMar w:top="1440" w:right="1800" w:bottom="1440" w:left="1800" w:header="0" w:footer="850" w:gutter="0"/>
          <w:cols w:space="720" w:num="1"/>
        </w:sectPr>
      </w:pPr>
    </w:p>
    <w:p w14:paraId="7E91E05F">
      <w:pPr>
        <w:adjustRightInd w:val="0"/>
        <w:snapToGrid w:val="0"/>
        <w:spacing w:line="460" w:lineRule="exact"/>
        <w:jc w:val="center"/>
        <w:textAlignment w:val="baseline"/>
        <w:rPr>
          <w:rFonts w:cs="仿宋" w:asciiTheme="minorEastAsia" w:hAnsiTheme="minorEastAsia"/>
          <w:snapToGrid w:val="0"/>
          <w:kern w:val="0"/>
          <w:sz w:val="28"/>
          <w:szCs w:val="28"/>
        </w:rPr>
      </w:pPr>
      <w:r>
        <w:rPr>
          <w:rFonts w:hint="eastAsia" w:cs="仿宋" w:asciiTheme="minorEastAsia" w:hAnsiTheme="minorEastAsia"/>
          <w:snapToGrid w:val="0"/>
          <w:kern w:val="0"/>
          <w:sz w:val="28"/>
          <w:szCs w:val="28"/>
        </w:rPr>
        <w:t>11-3： 专业工程暂估价表</w:t>
      </w:r>
    </w:p>
    <w:p w14:paraId="5E08F840">
      <w:pPr>
        <w:adjustRightInd w:val="0"/>
        <w:snapToGrid w:val="0"/>
        <w:spacing w:line="460" w:lineRule="exact"/>
        <w:textAlignment w:val="baseline"/>
        <w:rPr>
          <w:rFonts w:cs="仿宋" w:asciiTheme="minorEastAsia" w:hAnsiTheme="minorEastAsia"/>
          <w:snapToGrid w:val="0"/>
          <w:kern w:val="0"/>
          <w:sz w:val="24"/>
          <w:szCs w:val="24"/>
        </w:rPr>
      </w:pPr>
    </w:p>
    <w:tbl>
      <w:tblPr>
        <w:tblStyle w:val="54"/>
        <w:tblW w:w="882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
        <w:gridCol w:w="1977"/>
        <w:gridCol w:w="4665"/>
        <w:gridCol w:w="1287"/>
      </w:tblGrid>
      <w:tr w14:paraId="3A188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93" w:type="dxa"/>
            <w:tcBorders>
              <w:top w:val="single" w:color="000000" w:sz="10" w:space="0"/>
              <w:left w:val="single" w:color="000000" w:sz="10" w:space="0"/>
            </w:tcBorders>
          </w:tcPr>
          <w:p w14:paraId="658CF475">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序号</w:t>
            </w:r>
          </w:p>
        </w:tc>
        <w:tc>
          <w:tcPr>
            <w:tcW w:w="1977" w:type="dxa"/>
            <w:tcBorders>
              <w:top w:val="single" w:color="000000" w:sz="10" w:space="0"/>
            </w:tcBorders>
          </w:tcPr>
          <w:p w14:paraId="758CA793">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专业项目名称</w:t>
            </w:r>
          </w:p>
        </w:tc>
        <w:tc>
          <w:tcPr>
            <w:tcW w:w="4665" w:type="dxa"/>
            <w:tcBorders>
              <w:top w:val="single" w:color="000000" w:sz="10" w:space="0"/>
            </w:tcBorders>
          </w:tcPr>
          <w:p w14:paraId="50365F33">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工程内容</w:t>
            </w:r>
          </w:p>
        </w:tc>
        <w:tc>
          <w:tcPr>
            <w:tcW w:w="1287" w:type="dxa"/>
            <w:tcBorders>
              <w:top w:val="single" w:color="000000" w:sz="10" w:space="0"/>
              <w:right w:val="single" w:color="000000" w:sz="10" w:space="0"/>
            </w:tcBorders>
          </w:tcPr>
          <w:p w14:paraId="050332B7">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金额</w:t>
            </w:r>
          </w:p>
        </w:tc>
      </w:tr>
      <w:tr w14:paraId="73393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3" w:type="dxa"/>
            <w:tcBorders>
              <w:left w:val="single" w:color="000000" w:sz="10" w:space="0"/>
            </w:tcBorders>
          </w:tcPr>
          <w:p w14:paraId="5CACFD47">
            <w:pPr>
              <w:adjustRightInd w:val="0"/>
              <w:snapToGrid w:val="0"/>
              <w:spacing w:line="460" w:lineRule="exact"/>
              <w:textAlignment w:val="baseline"/>
              <w:rPr>
                <w:rFonts w:cs="仿宋" w:asciiTheme="minorEastAsia" w:hAnsiTheme="minorEastAsia"/>
                <w:snapToGrid w:val="0"/>
                <w:kern w:val="0"/>
                <w:sz w:val="24"/>
                <w:szCs w:val="24"/>
              </w:rPr>
            </w:pPr>
          </w:p>
        </w:tc>
        <w:tc>
          <w:tcPr>
            <w:tcW w:w="1977" w:type="dxa"/>
          </w:tcPr>
          <w:p w14:paraId="59816DC1">
            <w:pPr>
              <w:adjustRightInd w:val="0"/>
              <w:snapToGrid w:val="0"/>
              <w:spacing w:line="460" w:lineRule="exact"/>
              <w:textAlignment w:val="baseline"/>
              <w:rPr>
                <w:rFonts w:cs="仿宋" w:asciiTheme="minorEastAsia" w:hAnsiTheme="minorEastAsia"/>
                <w:snapToGrid w:val="0"/>
                <w:kern w:val="0"/>
                <w:sz w:val="24"/>
                <w:szCs w:val="24"/>
              </w:rPr>
            </w:pPr>
          </w:p>
        </w:tc>
        <w:tc>
          <w:tcPr>
            <w:tcW w:w="4665" w:type="dxa"/>
          </w:tcPr>
          <w:p w14:paraId="50C9EC35">
            <w:pPr>
              <w:adjustRightInd w:val="0"/>
              <w:snapToGrid w:val="0"/>
              <w:spacing w:line="460" w:lineRule="exact"/>
              <w:textAlignment w:val="baseline"/>
              <w:rPr>
                <w:rFonts w:cs="仿宋" w:asciiTheme="minorEastAsia" w:hAnsiTheme="minorEastAsia"/>
                <w:snapToGrid w:val="0"/>
                <w:kern w:val="0"/>
                <w:sz w:val="24"/>
                <w:szCs w:val="24"/>
              </w:rPr>
            </w:pPr>
          </w:p>
        </w:tc>
        <w:tc>
          <w:tcPr>
            <w:tcW w:w="1287" w:type="dxa"/>
            <w:tcBorders>
              <w:right w:val="single" w:color="000000" w:sz="10" w:space="0"/>
            </w:tcBorders>
          </w:tcPr>
          <w:p w14:paraId="6F467A0D">
            <w:pPr>
              <w:adjustRightInd w:val="0"/>
              <w:snapToGrid w:val="0"/>
              <w:spacing w:line="460" w:lineRule="exact"/>
              <w:textAlignment w:val="baseline"/>
              <w:rPr>
                <w:rFonts w:cs="仿宋" w:asciiTheme="minorEastAsia" w:hAnsiTheme="minorEastAsia"/>
                <w:snapToGrid w:val="0"/>
                <w:kern w:val="0"/>
                <w:sz w:val="24"/>
                <w:szCs w:val="24"/>
              </w:rPr>
            </w:pPr>
          </w:p>
        </w:tc>
      </w:tr>
      <w:tr w14:paraId="31CA6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58D5460C">
            <w:pPr>
              <w:adjustRightInd w:val="0"/>
              <w:snapToGrid w:val="0"/>
              <w:spacing w:line="460" w:lineRule="exact"/>
              <w:textAlignment w:val="baseline"/>
              <w:rPr>
                <w:rFonts w:cs="仿宋" w:asciiTheme="minorEastAsia" w:hAnsiTheme="minorEastAsia"/>
                <w:snapToGrid w:val="0"/>
                <w:kern w:val="0"/>
                <w:sz w:val="24"/>
                <w:szCs w:val="24"/>
              </w:rPr>
            </w:pPr>
          </w:p>
        </w:tc>
        <w:tc>
          <w:tcPr>
            <w:tcW w:w="1977" w:type="dxa"/>
          </w:tcPr>
          <w:p w14:paraId="28B9C768">
            <w:pPr>
              <w:adjustRightInd w:val="0"/>
              <w:snapToGrid w:val="0"/>
              <w:spacing w:line="460" w:lineRule="exact"/>
              <w:textAlignment w:val="baseline"/>
              <w:rPr>
                <w:rFonts w:cs="仿宋" w:asciiTheme="minorEastAsia" w:hAnsiTheme="minorEastAsia"/>
                <w:snapToGrid w:val="0"/>
                <w:kern w:val="0"/>
                <w:sz w:val="24"/>
                <w:szCs w:val="24"/>
              </w:rPr>
            </w:pPr>
          </w:p>
        </w:tc>
        <w:tc>
          <w:tcPr>
            <w:tcW w:w="4665" w:type="dxa"/>
          </w:tcPr>
          <w:p w14:paraId="0C1E03C1">
            <w:pPr>
              <w:adjustRightInd w:val="0"/>
              <w:snapToGrid w:val="0"/>
              <w:spacing w:line="460" w:lineRule="exact"/>
              <w:textAlignment w:val="baseline"/>
              <w:rPr>
                <w:rFonts w:cs="仿宋" w:asciiTheme="minorEastAsia" w:hAnsiTheme="minorEastAsia"/>
                <w:snapToGrid w:val="0"/>
                <w:kern w:val="0"/>
                <w:sz w:val="24"/>
                <w:szCs w:val="24"/>
              </w:rPr>
            </w:pPr>
          </w:p>
        </w:tc>
        <w:tc>
          <w:tcPr>
            <w:tcW w:w="1287" w:type="dxa"/>
            <w:tcBorders>
              <w:right w:val="single" w:color="000000" w:sz="10" w:space="0"/>
            </w:tcBorders>
          </w:tcPr>
          <w:p w14:paraId="5FF2652D">
            <w:pPr>
              <w:adjustRightInd w:val="0"/>
              <w:snapToGrid w:val="0"/>
              <w:spacing w:line="460" w:lineRule="exact"/>
              <w:textAlignment w:val="baseline"/>
              <w:rPr>
                <w:rFonts w:cs="仿宋" w:asciiTheme="minorEastAsia" w:hAnsiTheme="minorEastAsia"/>
                <w:snapToGrid w:val="0"/>
                <w:kern w:val="0"/>
                <w:sz w:val="24"/>
                <w:szCs w:val="24"/>
              </w:rPr>
            </w:pPr>
          </w:p>
        </w:tc>
      </w:tr>
      <w:tr w14:paraId="06A58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77230854">
            <w:pPr>
              <w:adjustRightInd w:val="0"/>
              <w:snapToGrid w:val="0"/>
              <w:spacing w:line="460" w:lineRule="exact"/>
              <w:textAlignment w:val="baseline"/>
              <w:rPr>
                <w:rFonts w:cs="仿宋" w:asciiTheme="minorEastAsia" w:hAnsiTheme="minorEastAsia"/>
                <w:snapToGrid w:val="0"/>
                <w:kern w:val="0"/>
                <w:sz w:val="24"/>
                <w:szCs w:val="24"/>
              </w:rPr>
            </w:pPr>
          </w:p>
        </w:tc>
        <w:tc>
          <w:tcPr>
            <w:tcW w:w="1977" w:type="dxa"/>
          </w:tcPr>
          <w:p w14:paraId="734672CD">
            <w:pPr>
              <w:adjustRightInd w:val="0"/>
              <w:snapToGrid w:val="0"/>
              <w:spacing w:line="460" w:lineRule="exact"/>
              <w:textAlignment w:val="baseline"/>
              <w:rPr>
                <w:rFonts w:cs="仿宋" w:asciiTheme="minorEastAsia" w:hAnsiTheme="minorEastAsia"/>
                <w:snapToGrid w:val="0"/>
                <w:kern w:val="0"/>
                <w:sz w:val="24"/>
                <w:szCs w:val="24"/>
              </w:rPr>
            </w:pPr>
          </w:p>
        </w:tc>
        <w:tc>
          <w:tcPr>
            <w:tcW w:w="4665" w:type="dxa"/>
          </w:tcPr>
          <w:p w14:paraId="37C332FF">
            <w:pPr>
              <w:adjustRightInd w:val="0"/>
              <w:snapToGrid w:val="0"/>
              <w:spacing w:line="460" w:lineRule="exact"/>
              <w:textAlignment w:val="baseline"/>
              <w:rPr>
                <w:rFonts w:cs="仿宋" w:asciiTheme="minorEastAsia" w:hAnsiTheme="minorEastAsia"/>
                <w:snapToGrid w:val="0"/>
                <w:kern w:val="0"/>
                <w:sz w:val="24"/>
                <w:szCs w:val="24"/>
              </w:rPr>
            </w:pPr>
          </w:p>
        </w:tc>
        <w:tc>
          <w:tcPr>
            <w:tcW w:w="1287" w:type="dxa"/>
            <w:tcBorders>
              <w:right w:val="single" w:color="000000" w:sz="10" w:space="0"/>
            </w:tcBorders>
          </w:tcPr>
          <w:p w14:paraId="2AB46E89">
            <w:pPr>
              <w:adjustRightInd w:val="0"/>
              <w:snapToGrid w:val="0"/>
              <w:spacing w:line="460" w:lineRule="exact"/>
              <w:textAlignment w:val="baseline"/>
              <w:rPr>
                <w:rFonts w:cs="仿宋" w:asciiTheme="minorEastAsia" w:hAnsiTheme="minorEastAsia"/>
                <w:snapToGrid w:val="0"/>
                <w:kern w:val="0"/>
                <w:sz w:val="24"/>
                <w:szCs w:val="24"/>
              </w:rPr>
            </w:pPr>
          </w:p>
        </w:tc>
      </w:tr>
      <w:tr w14:paraId="0A68F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6612386B">
            <w:pPr>
              <w:adjustRightInd w:val="0"/>
              <w:snapToGrid w:val="0"/>
              <w:spacing w:line="460" w:lineRule="exact"/>
              <w:textAlignment w:val="baseline"/>
              <w:rPr>
                <w:rFonts w:cs="仿宋" w:asciiTheme="minorEastAsia" w:hAnsiTheme="minorEastAsia"/>
                <w:snapToGrid w:val="0"/>
                <w:kern w:val="0"/>
                <w:sz w:val="24"/>
                <w:szCs w:val="24"/>
              </w:rPr>
            </w:pPr>
          </w:p>
        </w:tc>
        <w:tc>
          <w:tcPr>
            <w:tcW w:w="1977" w:type="dxa"/>
          </w:tcPr>
          <w:p w14:paraId="65EC23C2">
            <w:pPr>
              <w:adjustRightInd w:val="0"/>
              <w:snapToGrid w:val="0"/>
              <w:spacing w:line="460" w:lineRule="exact"/>
              <w:textAlignment w:val="baseline"/>
              <w:rPr>
                <w:rFonts w:cs="仿宋" w:asciiTheme="minorEastAsia" w:hAnsiTheme="minorEastAsia"/>
                <w:snapToGrid w:val="0"/>
                <w:kern w:val="0"/>
                <w:sz w:val="24"/>
                <w:szCs w:val="24"/>
              </w:rPr>
            </w:pPr>
          </w:p>
        </w:tc>
        <w:tc>
          <w:tcPr>
            <w:tcW w:w="4665" w:type="dxa"/>
          </w:tcPr>
          <w:p w14:paraId="2D583A3B">
            <w:pPr>
              <w:adjustRightInd w:val="0"/>
              <w:snapToGrid w:val="0"/>
              <w:spacing w:line="460" w:lineRule="exact"/>
              <w:textAlignment w:val="baseline"/>
              <w:rPr>
                <w:rFonts w:cs="仿宋" w:asciiTheme="minorEastAsia" w:hAnsiTheme="minorEastAsia"/>
                <w:snapToGrid w:val="0"/>
                <w:kern w:val="0"/>
                <w:sz w:val="24"/>
                <w:szCs w:val="24"/>
              </w:rPr>
            </w:pPr>
          </w:p>
        </w:tc>
        <w:tc>
          <w:tcPr>
            <w:tcW w:w="1287" w:type="dxa"/>
            <w:tcBorders>
              <w:right w:val="single" w:color="000000" w:sz="10" w:space="0"/>
            </w:tcBorders>
          </w:tcPr>
          <w:p w14:paraId="70E8CA2C">
            <w:pPr>
              <w:adjustRightInd w:val="0"/>
              <w:snapToGrid w:val="0"/>
              <w:spacing w:line="460" w:lineRule="exact"/>
              <w:textAlignment w:val="baseline"/>
              <w:rPr>
                <w:rFonts w:cs="仿宋" w:asciiTheme="minorEastAsia" w:hAnsiTheme="minorEastAsia"/>
                <w:snapToGrid w:val="0"/>
                <w:kern w:val="0"/>
                <w:sz w:val="24"/>
                <w:szCs w:val="24"/>
              </w:rPr>
            </w:pPr>
          </w:p>
        </w:tc>
      </w:tr>
      <w:tr w14:paraId="02FBF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2F2AAE99">
            <w:pPr>
              <w:adjustRightInd w:val="0"/>
              <w:snapToGrid w:val="0"/>
              <w:spacing w:line="460" w:lineRule="exact"/>
              <w:textAlignment w:val="baseline"/>
              <w:rPr>
                <w:rFonts w:cs="仿宋" w:asciiTheme="minorEastAsia" w:hAnsiTheme="minorEastAsia"/>
                <w:snapToGrid w:val="0"/>
                <w:kern w:val="0"/>
                <w:sz w:val="24"/>
                <w:szCs w:val="24"/>
              </w:rPr>
            </w:pPr>
          </w:p>
        </w:tc>
        <w:tc>
          <w:tcPr>
            <w:tcW w:w="1977" w:type="dxa"/>
          </w:tcPr>
          <w:p w14:paraId="7C54F653">
            <w:pPr>
              <w:adjustRightInd w:val="0"/>
              <w:snapToGrid w:val="0"/>
              <w:spacing w:line="460" w:lineRule="exact"/>
              <w:textAlignment w:val="baseline"/>
              <w:rPr>
                <w:rFonts w:cs="仿宋" w:asciiTheme="minorEastAsia" w:hAnsiTheme="minorEastAsia"/>
                <w:snapToGrid w:val="0"/>
                <w:kern w:val="0"/>
                <w:sz w:val="24"/>
                <w:szCs w:val="24"/>
              </w:rPr>
            </w:pPr>
          </w:p>
        </w:tc>
        <w:tc>
          <w:tcPr>
            <w:tcW w:w="4665" w:type="dxa"/>
          </w:tcPr>
          <w:p w14:paraId="16C5AC3D">
            <w:pPr>
              <w:adjustRightInd w:val="0"/>
              <w:snapToGrid w:val="0"/>
              <w:spacing w:line="460" w:lineRule="exact"/>
              <w:textAlignment w:val="baseline"/>
              <w:rPr>
                <w:rFonts w:cs="仿宋" w:asciiTheme="minorEastAsia" w:hAnsiTheme="minorEastAsia"/>
                <w:snapToGrid w:val="0"/>
                <w:kern w:val="0"/>
                <w:sz w:val="24"/>
                <w:szCs w:val="24"/>
              </w:rPr>
            </w:pPr>
          </w:p>
        </w:tc>
        <w:tc>
          <w:tcPr>
            <w:tcW w:w="1287" w:type="dxa"/>
            <w:tcBorders>
              <w:right w:val="single" w:color="000000" w:sz="10" w:space="0"/>
            </w:tcBorders>
          </w:tcPr>
          <w:p w14:paraId="0A413AF7">
            <w:pPr>
              <w:adjustRightInd w:val="0"/>
              <w:snapToGrid w:val="0"/>
              <w:spacing w:line="460" w:lineRule="exact"/>
              <w:textAlignment w:val="baseline"/>
              <w:rPr>
                <w:rFonts w:cs="仿宋" w:asciiTheme="minorEastAsia" w:hAnsiTheme="minorEastAsia"/>
                <w:snapToGrid w:val="0"/>
                <w:kern w:val="0"/>
                <w:sz w:val="24"/>
                <w:szCs w:val="24"/>
              </w:rPr>
            </w:pPr>
          </w:p>
        </w:tc>
      </w:tr>
      <w:tr w14:paraId="4B3C9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93" w:type="dxa"/>
            <w:tcBorders>
              <w:left w:val="single" w:color="000000" w:sz="10" w:space="0"/>
            </w:tcBorders>
          </w:tcPr>
          <w:p w14:paraId="1C5BF53C">
            <w:pPr>
              <w:adjustRightInd w:val="0"/>
              <w:snapToGrid w:val="0"/>
              <w:spacing w:line="460" w:lineRule="exact"/>
              <w:textAlignment w:val="baseline"/>
              <w:rPr>
                <w:rFonts w:cs="仿宋" w:asciiTheme="minorEastAsia" w:hAnsiTheme="minorEastAsia"/>
                <w:snapToGrid w:val="0"/>
                <w:kern w:val="0"/>
                <w:sz w:val="24"/>
                <w:szCs w:val="24"/>
              </w:rPr>
            </w:pPr>
          </w:p>
        </w:tc>
        <w:tc>
          <w:tcPr>
            <w:tcW w:w="1977" w:type="dxa"/>
          </w:tcPr>
          <w:p w14:paraId="5E116301">
            <w:pPr>
              <w:adjustRightInd w:val="0"/>
              <w:snapToGrid w:val="0"/>
              <w:spacing w:line="460" w:lineRule="exact"/>
              <w:textAlignment w:val="baseline"/>
              <w:rPr>
                <w:rFonts w:cs="仿宋" w:asciiTheme="minorEastAsia" w:hAnsiTheme="minorEastAsia"/>
                <w:snapToGrid w:val="0"/>
                <w:kern w:val="0"/>
                <w:sz w:val="24"/>
                <w:szCs w:val="24"/>
              </w:rPr>
            </w:pPr>
          </w:p>
        </w:tc>
        <w:tc>
          <w:tcPr>
            <w:tcW w:w="4665" w:type="dxa"/>
          </w:tcPr>
          <w:p w14:paraId="04850284">
            <w:pPr>
              <w:adjustRightInd w:val="0"/>
              <w:snapToGrid w:val="0"/>
              <w:spacing w:line="460" w:lineRule="exact"/>
              <w:textAlignment w:val="baseline"/>
              <w:rPr>
                <w:rFonts w:cs="仿宋" w:asciiTheme="minorEastAsia" w:hAnsiTheme="minorEastAsia"/>
                <w:snapToGrid w:val="0"/>
                <w:kern w:val="0"/>
                <w:sz w:val="24"/>
                <w:szCs w:val="24"/>
              </w:rPr>
            </w:pPr>
          </w:p>
        </w:tc>
        <w:tc>
          <w:tcPr>
            <w:tcW w:w="1287" w:type="dxa"/>
            <w:tcBorders>
              <w:right w:val="single" w:color="000000" w:sz="10" w:space="0"/>
            </w:tcBorders>
          </w:tcPr>
          <w:p w14:paraId="22FACE76">
            <w:pPr>
              <w:adjustRightInd w:val="0"/>
              <w:snapToGrid w:val="0"/>
              <w:spacing w:line="460" w:lineRule="exact"/>
              <w:textAlignment w:val="baseline"/>
              <w:rPr>
                <w:rFonts w:cs="仿宋" w:asciiTheme="minorEastAsia" w:hAnsiTheme="minorEastAsia"/>
                <w:snapToGrid w:val="0"/>
                <w:kern w:val="0"/>
                <w:sz w:val="24"/>
                <w:szCs w:val="24"/>
              </w:rPr>
            </w:pPr>
          </w:p>
        </w:tc>
      </w:tr>
      <w:tr w14:paraId="1C1EE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79E6BCD4">
            <w:pPr>
              <w:adjustRightInd w:val="0"/>
              <w:snapToGrid w:val="0"/>
              <w:spacing w:line="460" w:lineRule="exact"/>
              <w:textAlignment w:val="baseline"/>
              <w:rPr>
                <w:rFonts w:cs="仿宋" w:asciiTheme="minorEastAsia" w:hAnsiTheme="minorEastAsia"/>
                <w:snapToGrid w:val="0"/>
                <w:kern w:val="0"/>
                <w:sz w:val="24"/>
                <w:szCs w:val="24"/>
              </w:rPr>
            </w:pPr>
          </w:p>
        </w:tc>
        <w:tc>
          <w:tcPr>
            <w:tcW w:w="1977" w:type="dxa"/>
          </w:tcPr>
          <w:p w14:paraId="50679C9C">
            <w:pPr>
              <w:adjustRightInd w:val="0"/>
              <w:snapToGrid w:val="0"/>
              <w:spacing w:line="460" w:lineRule="exact"/>
              <w:textAlignment w:val="baseline"/>
              <w:rPr>
                <w:rFonts w:cs="仿宋" w:asciiTheme="minorEastAsia" w:hAnsiTheme="minorEastAsia"/>
                <w:snapToGrid w:val="0"/>
                <w:kern w:val="0"/>
                <w:sz w:val="24"/>
                <w:szCs w:val="24"/>
              </w:rPr>
            </w:pPr>
          </w:p>
        </w:tc>
        <w:tc>
          <w:tcPr>
            <w:tcW w:w="4665" w:type="dxa"/>
          </w:tcPr>
          <w:p w14:paraId="4EB4EBC2">
            <w:pPr>
              <w:adjustRightInd w:val="0"/>
              <w:snapToGrid w:val="0"/>
              <w:spacing w:line="460" w:lineRule="exact"/>
              <w:textAlignment w:val="baseline"/>
              <w:rPr>
                <w:rFonts w:cs="仿宋" w:asciiTheme="minorEastAsia" w:hAnsiTheme="minorEastAsia"/>
                <w:snapToGrid w:val="0"/>
                <w:kern w:val="0"/>
                <w:sz w:val="24"/>
                <w:szCs w:val="24"/>
              </w:rPr>
            </w:pPr>
          </w:p>
        </w:tc>
        <w:tc>
          <w:tcPr>
            <w:tcW w:w="1287" w:type="dxa"/>
            <w:tcBorders>
              <w:right w:val="single" w:color="000000" w:sz="10" w:space="0"/>
            </w:tcBorders>
          </w:tcPr>
          <w:p w14:paraId="0F2136EF">
            <w:pPr>
              <w:adjustRightInd w:val="0"/>
              <w:snapToGrid w:val="0"/>
              <w:spacing w:line="460" w:lineRule="exact"/>
              <w:textAlignment w:val="baseline"/>
              <w:rPr>
                <w:rFonts w:cs="仿宋" w:asciiTheme="minorEastAsia" w:hAnsiTheme="minorEastAsia"/>
                <w:snapToGrid w:val="0"/>
                <w:kern w:val="0"/>
                <w:sz w:val="24"/>
                <w:szCs w:val="24"/>
              </w:rPr>
            </w:pPr>
          </w:p>
        </w:tc>
      </w:tr>
      <w:tr w14:paraId="39C48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5E10630F">
            <w:pPr>
              <w:adjustRightInd w:val="0"/>
              <w:snapToGrid w:val="0"/>
              <w:spacing w:line="460" w:lineRule="exact"/>
              <w:textAlignment w:val="baseline"/>
              <w:rPr>
                <w:rFonts w:cs="仿宋" w:asciiTheme="minorEastAsia" w:hAnsiTheme="minorEastAsia"/>
                <w:snapToGrid w:val="0"/>
                <w:kern w:val="0"/>
                <w:sz w:val="24"/>
                <w:szCs w:val="24"/>
              </w:rPr>
            </w:pPr>
          </w:p>
        </w:tc>
        <w:tc>
          <w:tcPr>
            <w:tcW w:w="1977" w:type="dxa"/>
          </w:tcPr>
          <w:p w14:paraId="136EF774">
            <w:pPr>
              <w:adjustRightInd w:val="0"/>
              <w:snapToGrid w:val="0"/>
              <w:spacing w:line="460" w:lineRule="exact"/>
              <w:textAlignment w:val="baseline"/>
              <w:rPr>
                <w:rFonts w:cs="仿宋" w:asciiTheme="minorEastAsia" w:hAnsiTheme="minorEastAsia"/>
                <w:snapToGrid w:val="0"/>
                <w:kern w:val="0"/>
                <w:sz w:val="24"/>
                <w:szCs w:val="24"/>
              </w:rPr>
            </w:pPr>
          </w:p>
        </w:tc>
        <w:tc>
          <w:tcPr>
            <w:tcW w:w="4665" w:type="dxa"/>
          </w:tcPr>
          <w:p w14:paraId="3A8EEB0F">
            <w:pPr>
              <w:adjustRightInd w:val="0"/>
              <w:snapToGrid w:val="0"/>
              <w:spacing w:line="460" w:lineRule="exact"/>
              <w:textAlignment w:val="baseline"/>
              <w:rPr>
                <w:rFonts w:cs="仿宋" w:asciiTheme="minorEastAsia" w:hAnsiTheme="minorEastAsia"/>
                <w:snapToGrid w:val="0"/>
                <w:kern w:val="0"/>
                <w:sz w:val="24"/>
                <w:szCs w:val="24"/>
              </w:rPr>
            </w:pPr>
          </w:p>
        </w:tc>
        <w:tc>
          <w:tcPr>
            <w:tcW w:w="1287" w:type="dxa"/>
            <w:tcBorders>
              <w:right w:val="single" w:color="000000" w:sz="10" w:space="0"/>
            </w:tcBorders>
          </w:tcPr>
          <w:p w14:paraId="26DF3BA0">
            <w:pPr>
              <w:adjustRightInd w:val="0"/>
              <w:snapToGrid w:val="0"/>
              <w:spacing w:line="460" w:lineRule="exact"/>
              <w:textAlignment w:val="baseline"/>
              <w:rPr>
                <w:rFonts w:cs="仿宋" w:asciiTheme="minorEastAsia" w:hAnsiTheme="minorEastAsia"/>
                <w:snapToGrid w:val="0"/>
                <w:kern w:val="0"/>
                <w:sz w:val="24"/>
                <w:szCs w:val="24"/>
              </w:rPr>
            </w:pPr>
          </w:p>
        </w:tc>
      </w:tr>
      <w:tr w14:paraId="465E4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04C4DD85">
            <w:pPr>
              <w:adjustRightInd w:val="0"/>
              <w:snapToGrid w:val="0"/>
              <w:spacing w:line="460" w:lineRule="exact"/>
              <w:textAlignment w:val="baseline"/>
              <w:rPr>
                <w:rFonts w:cs="仿宋" w:asciiTheme="minorEastAsia" w:hAnsiTheme="minorEastAsia"/>
                <w:snapToGrid w:val="0"/>
                <w:kern w:val="0"/>
                <w:sz w:val="24"/>
                <w:szCs w:val="24"/>
              </w:rPr>
            </w:pPr>
          </w:p>
        </w:tc>
        <w:tc>
          <w:tcPr>
            <w:tcW w:w="1977" w:type="dxa"/>
          </w:tcPr>
          <w:p w14:paraId="7E389D63">
            <w:pPr>
              <w:adjustRightInd w:val="0"/>
              <w:snapToGrid w:val="0"/>
              <w:spacing w:line="460" w:lineRule="exact"/>
              <w:textAlignment w:val="baseline"/>
              <w:rPr>
                <w:rFonts w:cs="仿宋" w:asciiTheme="minorEastAsia" w:hAnsiTheme="minorEastAsia"/>
                <w:snapToGrid w:val="0"/>
                <w:kern w:val="0"/>
                <w:sz w:val="24"/>
                <w:szCs w:val="24"/>
              </w:rPr>
            </w:pPr>
          </w:p>
        </w:tc>
        <w:tc>
          <w:tcPr>
            <w:tcW w:w="4665" w:type="dxa"/>
          </w:tcPr>
          <w:p w14:paraId="6FE1D9FF">
            <w:pPr>
              <w:adjustRightInd w:val="0"/>
              <w:snapToGrid w:val="0"/>
              <w:spacing w:line="460" w:lineRule="exact"/>
              <w:textAlignment w:val="baseline"/>
              <w:rPr>
                <w:rFonts w:cs="仿宋" w:asciiTheme="minorEastAsia" w:hAnsiTheme="minorEastAsia"/>
                <w:snapToGrid w:val="0"/>
                <w:kern w:val="0"/>
                <w:sz w:val="24"/>
                <w:szCs w:val="24"/>
              </w:rPr>
            </w:pPr>
          </w:p>
        </w:tc>
        <w:tc>
          <w:tcPr>
            <w:tcW w:w="1287" w:type="dxa"/>
            <w:tcBorders>
              <w:right w:val="single" w:color="000000" w:sz="10" w:space="0"/>
            </w:tcBorders>
          </w:tcPr>
          <w:p w14:paraId="27BD9903">
            <w:pPr>
              <w:adjustRightInd w:val="0"/>
              <w:snapToGrid w:val="0"/>
              <w:spacing w:line="460" w:lineRule="exact"/>
              <w:textAlignment w:val="baseline"/>
              <w:rPr>
                <w:rFonts w:cs="仿宋" w:asciiTheme="minorEastAsia" w:hAnsiTheme="minorEastAsia"/>
                <w:snapToGrid w:val="0"/>
                <w:kern w:val="0"/>
                <w:sz w:val="24"/>
                <w:szCs w:val="24"/>
              </w:rPr>
            </w:pPr>
          </w:p>
        </w:tc>
      </w:tr>
      <w:tr w14:paraId="1D967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7CD33C61">
            <w:pPr>
              <w:adjustRightInd w:val="0"/>
              <w:snapToGrid w:val="0"/>
              <w:spacing w:line="460" w:lineRule="exact"/>
              <w:textAlignment w:val="baseline"/>
              <w:rPr>
                <w:rFonts w:cs="仿宋" w:asciiTheme="minorEastAsia" w:hAnsiTheme="minorEastAsia"/>
                <w:snapToGrid w:val="0"/>
                <w:kern w:val="0"/>
                <w:sz w:val="24"/>
                <w:szCs w:val="24"/>
              </w:rPr>
            </w:pPr>
          </w:p>
        </w:tc>
        <w:tc>
          <w:tcPr>
            <w:tcW w:w="1977" w:type="dxa"/>
          </w:tcPr>
          <w:p w14:paraId="0B7A582E">
            <w:pPr>
              <w:adjustRightInd w:val="0"/>
              <w:snapToGrid w:val="0"/>
              <w:spacing w:line="460" w:lineRule="exact"/>
              <w:textAlignment w:val="baseline"/>
              <w:rPr>
                <w:rFonts w:cs="仿宋" w:asciiTheme="minorEastAsia" w:hAnsiTheme="minorEastAsia"/>
                <w:snapToGrid w:val="0"/>
                <w:kern w:val="0"/>
                <w:sz w:val="24"/>
                <w:szCs w:val="24"/>
              </w:rPr>
            </w:pPr>
          </w:p>
        </w:tc>
        <w:tc>
          <w:tcPr>
            <w:tcW w:w="4665" w:type="dxa"/>
          </w:tcPr>
          <w:p w14:paraId="23171D42">
            <w:pPr>
              <w:adjustRightInd w:val="0"/>
              <w:snapToGrid w:val="0"/>
              <w:spacing w:line="460" w:lineRule="exact"/>
              <w:textAlignment w:val="baseline"/>
              <w:rPr>
                <w:rFonts w:cs="仿宋" w:asciiTheme="minorEastAsia" w:hAnsiTheme="minorEastAsia"/>
                <w:snapToGrid w:val="0"/>
                <w:kern w:val="0"/>
                <w:sz w:val="24"/>
                <w:szCs w:val="24"/>
              </w:rPr>
            </w:pPr>
          </w:p>
        </w:tc>
        <w:tc>
          <w:tcPr>
            <w:tcW w:w="1287" w:type="dxa"/>
            <w:tcBorders>
              <w:right w:val="single" w:color="000000" w:sz="10" w:space="0"/>
            </w:tcBorders>
          </w:tcPr>
          <w:p w14:paraId="6BF44BE9">
            <w:pPr>
              <w:adjustRightInd w:val="0"/>
              <w:snapToGrid w:val="0"/>
              <w:spacing w:line="460" w:lineRule="exact"/>
              <w:textAlignment w:val="baseline"/>
              <w:rPr>
                <w:rFonts w:cs="仿宋" w:asciiTheme="minorEastAsia" w:hAnsiTheme="minorEastAsia"/>
                <w:snapToGrid w:val="0"/>
                <w:kern w:val="0"/>
                <w:sz w:val="24"/>
                <w:szCs w:val="24"/>
              </w:rPr>
            </w:pPr>
          </w:p>
        </w:tc>
      </w:tr>
      <w:tr w14:paraId="4B2F8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71B0A075">
            <w:pPr>
              <w:adjustRightInd w:val="0"/>
              <w:snapToGrid w:val="0"/>
              <w:spacing w:line="460" w:lineRule="exact"/>
              <w:textAlignment w:val="baseline"/>
              <w:rPr>
                <w:rFonts w:cs="仿宋" w:asciiTheme="minorEastAsia" w:hAnsiTheme="minorEastAsia"/>
                <w:snapToGrid w:val="0"/>
                <w:kern w:val="0"/>
                <w:sz w:val="24"/>
                <w:szCs w:val="24"/>
              </w:rPr>
            </w:pPr>
          </w:p>
        </w:tc>
        <w:tc>
          <w:tcPr>
            <w:tcW w:w="1977" w:type="dxa"/>
          </w:tcPr>
          <w:p w14:paraId="65CF72DD">
            <w:pPr>
              <w:adjustRightInd w:val="0"/>
              <w:snapToGrid w:val="0"/>
              <w:spacing w:line="460" w:lineRule="exact"/>
              <w:textAlignment w:val="baseline"/>
              <w:rPr>
                <w:rFonts w:cs="仿宋" w:asciiTheme="minorEastAsia" w:hAnsiTheme="minorEastAsia"/>
                <w:snapToGrid w:val="0"/>
                <w:kern w:val="0"/>
                <w:sz w:val="24"/>
                <w:szCs w:val="24"/>
              </w:rPr>
            </w:pPr>
          </w:p>
        </w:tc>
        <w:tc>
          <w:tcPr>
            <w:tcW w:w="4665" w:type="dxa"/>
          </w:tcPr>
          <w:p w14:paraId="11B5480A">
            <w:pPr>
              <w:adjustRightInd w:val="0"/>
              <w:snapToGrid w:val="0"/>
              <w:spacing w:line="460" w:lineRule="exact"/>
              <w:textAlignment w:val="baseline"/>
              <w:rPr>
                <w:rFonts w:cs="仿宋" w:asciiTheme="minorEastAsia" w:hAnsiTheme="minorEastAsia"/>
                <w:snapToGrid w:val="0"/>
                <w:kern w:val="0"/>
                <w:sz w:val="24"/>
                <w:szCs w:val="24"/>
              </w:rPr>
            </w:pPr>
          </w:p>
        </w:tc>
        <w:tc>
          <w:tcPr>
            <w:tcW w:w="1287" w:type="dxa"/>
            <w:tcBorders>
              <w:right w:val="single" w:color="000000" w:sz="10" w:space="0"/>
            </w:tcBorders>
          </w:tcPr>
          <w:p w14:paraId="1438F225">
            <w:pPr>
              <w:adjustRightInd w:val="0"/>
              <w:snapToGrid w:val="0"/>
              <w:spacing w:line="460" w:lineRule="exact"/>
              <w:textAlignment w:val="baseline"/>
              <w:rPr>
                <w:rFonts w:cs="仿宋" w:asciiTheme="minorEastAsia" w:hAnsiTheme="minorEastAsia"/>
                <w:snapToGrid w:val="0"/>
                <w:kern w:val="0"/>
                <w:sz w:val="24"/>
                <w:szCs w:val="24"/>
              </w:rPr>
            </w:pPr>
          </w:p>
        </w:tc>
      </w:tr>
      <w:tr w14:paraId="09171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390DC0C6">
            <w:pPr>
              <w:adjustRightInd w:val="0"/>
              <w:snapToGrid w:val="0"/>
              <w:spacing w:line="460" w:lineRule="exact"/>
              <w:textAlignment w:val="baseline"/>
              <w:rPr>
                <w:rFonts w:cs="仿宋" w:asciiTheme="minorEastAsia" w:hAnsiTheme="minorEastAsia"/>
                <w:snapToGrid w:val="0"/>
                <w:kern w:val="0"/>
                <w:sz w:val="24"/>
                <w:szCs w:val="24"/>
              </w:rPr>
            </w:pPr>
          </w:p>
        </w:tc>
        <w:tc>
          <w:tcPr>
            <w:tcW w:w="1977" w:type="dxa"/>
          </w:tcPr>
          <w:p w14:paraId="63C776BB">
            <w:pPr>
              <w:adjustRightInd w:val="0"/>
              <w:snapToGrid w:val="0"/>
              <w:spacing w:line="460" w:lineRule="exact"/>
              <w:textAlignment w:val="baseline"/>
              <w:rPr>
                <w:rFonts w:cs="仿宋" w:asciiTheme="minorEastAsia" w:hAnsiTheme="minorEastAsia"/>
                <w:snapToGrid w:val="0"/>
                <w:kern w:val="0"/>
                <w:sz w:val="24"/>
                <w:szCs w:val="24"/>
              </w:rPr>
            </w:pPr>
          </w:p>
        </w:tc>
        <w:tc>
          <w:tcPr>
            <w:tcW w:w="4665" w:type="dxa"/>
          </w:tcPr>
          <w:p w14:paraId="2632FCCC">
            <w:pPr>
              <w:adjustRightInd w:val="0"/>
              <w:snapToGrid w:val="0"/>
              <w:spacing w:line="460" w:lineRule="exact"/>
              <w:textAlignment w:val="baseline"/>
              <w:rPr>
                <w:rFonts w:cs="仿宋" w:asciiTheme="minorEastAsia" w:hAnsiTheme="minorEastAsia"/>
                <w:snapToGrid w:val="0"/>
                <w:kern w:val="0"/>
                <w:sz w:val="24"/>
                <w:szCs w:val="24"/>
              </w:rPr>
            </w:pPr>
          </w:p>
        </w:tc>
        <w:tc>
          <w:tcPr>
            <w:tcW w:w="1287" w:type="dxa"/>
            <w:tcBorders>
              <w:right w:val="single" w:color="000000" w:sz="10" w:space="0"/>
            </w:tcBorders>
          </w:tcPr>
          <w:p w14:paraId="18F3F985">
            <w:pPr>
              <w:adjustRightInd w:val="0"/>
              <w:snapToGrid w:val="0"/>
              <w:spacing w:line="460" w:lineRule="exact"/>
              <w:textAlignment w:val="baseline"/>
              <w:rPr>
                <w:rFonts w:cs="仿宋" w:asciiTheme="minorEastAsia" w:hAnsiTheme="minorEastAsia"/>
                <w:snapToGrid w:val="0"/>
                <w:kern w:val="0"/>
                <w:sz w:val="24"/>
                <w:szCs w:val="24"/>
              </w:rPr>
            </w:pPr>
          </w:p>
        </w:tc>
      </w:tr>
      <w:tr w14:paraId="239ED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47F22595">
            <w:pPr>
              <w:adjustRightInd w:val="0"/>
              <w:snapToGrid w:val="0"/>
              <w:spacing w:line="460" w:lineRule="exact"/>
              <w:textAlignment w:val="baseline"/>
              <w:rPr>
                <w:rFonts w:cs="仿宋" w:asciiTheme="minorEastAsia" w:hAnsiTheme="minorEastAsia"/>
                <w:snapToGrid w:val="0"/>
                <w:kern w:val="0"/>
                <w:sz w:val="24"/>
                <w:szCs w:val="24"/>
              </w:rPr>
            </w:pPr>
          </w:p>
        </w:tc>
        <w:tc>
          <w:tcPr>
            <w:tcW w:w="1977" w:type="dxa"/>
          </w:tcPr>
          <w:p w14:paraId="5A56CE7C">
            <w:pPr>
              <w:adjustRightInd w:val="0"/>
              <w:snapToGrid w:val="0"/>
              <w:spacing w:line="460" w:lineRule="exact"/>
              <w:textAlignment w:val="baseline"/>
              <w:rPr>
                <w:rFonts w:cs="仿宋" w:asciiTheme="minorEastAsia" w:hAnsiTheme="minorEastAsia"/>
                <w:snapToGrid w:val="0"/>
                <w:kern w:val="0"/>
                <w:sz w:val="24"/>
                <w:szCs w:val="24"/>
              </w:rPr>
            </w:pPr>
          </w:p>
        </w:tc>
        <w:tc>
          <w:tcPr>
            <w:tcW w:w="4665" w:type="dxa"/>
          </w:tcPr>
          <w:p w14:paraId="6E070775">
            <w:pPr>
              <w:adjustRightInd w:val="0"/>
              <w:snapToGrid w:val="0"/>
              <w:spacing w:line="460" w:lineRule="exact"/>
              <w:textAlignment w:val="baseline"/>
              <w:rPr>
                <w:rFonts w:cs="仿宋" w:asciiTheme="minorEastAsia" w:hAnsiTheme="minorEastAsia"/>
                <w:snapToGrid w:val="0"/>
                <w:kern w:val="0"/>
                <w:sz w:val="24"/>
                <w:szCs w:val="24"/>
              </w:rPr>
            </w:pPr>
          </w:p>
        </w:tc>
        <w:tc>
          <w:tcPr>
            <w:tcW w:w="1287" w:type="dxa"/>
            <w:tcBorders>
              <w:right w:val="single" w:color="000000" w:sz="10" w:space="0"/>
            </w:tcBorders>
          </w:tcPr>
          <w:p w14:paraId="29C358BF">
            <w:pPr>
              <w:adjustRightInd w:val="0"/>
              <w:snapToGrid w:val="0"/>
              <w:spacing w:line="460" w:lineRule="exact"/>
              <w:textAlignment w:val="baseline"/>
              <w:rPr>
                <w:rFonts w:cs="仿宋" w:asciiTheme="minorEastAsia" w:hAnsiTheme="minorEastAsia"/>
                <w:snapToGrid w:val="0"/>
                <w:kern w:val="0"/>
                <w:sz w:val="24"/>
                <w:szCs w:val="24"/>
              </w:rPr>
            </w:pPr>
          </w:p>
        </w:tc>
      </w:tr>
      <w:tr w14:paraId="181F3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01A257AD">
            <w:pPr>
              <w:adjustRightInd w:val="0"/>
              <w:snapToGrid w:val="0"/>
              <w:spacing w:line="460" w:lineRule="exact"/>
              <w:textAlignment w:val="baseline"/>
              <w:rPr>
                <w:rFonts w:cs="仿宋" w:asciiTheme="minorEastAsia" w:hAnsiTheme="minorEastAsia"/>
                <w:snapToGrid w:val="0"/>
                <w:kern w:val="0"/>
                <w:sz w:val="24"/>
                <w:szCs w:val="24"/>
              </w:rPr>
            </w:pPr>
          </w:p>
        </w:tc>
        <w:tc>
          <w:tcPr>
            <w:tcW w:w="1977" w:type="dxa"/>
          </w:tcPr>
          <w:p w14:paraId="2695C49C">
            <w:pPr>
              <w:adjustRightInd w:val="0"/>
              <w:snapToGrid w:val="0"/>
              <w:spacing w:line="460" w:lineRule="exact"/>
              <w:textAlignment w:val="baseline"/>
              <w:rPr>
                <w:rFonts w:cs="仿宋" w:asciiTheme="minorEastAsia" w:hAnsiTheme="minorEastAsia"/>
                <w:snapToGrid w:val="0"/>
                <w:kern w:val="0"/>
                <w:sz w:val="24"/>
                <w:szCs w:val="24"/>
              </w:rPr>
            </w:pPr>
          </w:p>
        </w:tc>
        <w:tc>
          <w:tcPr>
            <w:tcW w:w="4665" w:type="dxa"/>
          </w:tcPr>
          <w:p w14:paraId="6AC8A2D8">
            <w:pPr>
              <w:adjustRightInd w:val="0"/>
              <w:snapToGrid w:val="0"/>
              <w:spacing w:line="460" w:lineRule="exact"/>
              <w:textAlignment w:val="baseline"/>
              <w:rPr>
                <w:rFonts w:cs="仿宋" w:asciiTheme="minorEastAsia" w:hAnsiTheme="minorEastAsia"/>
                <w:snapToGrid w:val="0"/>
                <w:kern w:val="0"/>
                <w:sz w:val="24"/>
                <w:szCs w:val="24"/>
              </w:rPr>
            </w:pPr>
          </w:p>
        </w:tc>
        <w:tc>
          <w:tcPr>
            <w:tcW w:w="1287" w:type="dxa"/>
            <w:tcBorders>
              <w:right w:val="single" w:color="000000" w:sz="10" w:space="0"/>
            </w:tcBorders>
          </w:tcPr>
          <w:p w14:paraId="4FE23A85">
            <w:pPr>
              <w:adjustRightInd w:val="0"/>
              <w:snapToGrid w:val="0"/>
              <w:spacing w:line="460" w:lineRule="exact"/>
              <w:textAlignment w:val="baseline"/>
              <w:rPr>
                <w:rFonts w:cs="仿宋" w:asciiTheme="minorEastAsia" w:hAnsiTheme="minorEastAsia"/>
                <w:snapToGrid w:val="0"/>
                <w:kern w:val="0"/>
                <w:sz w:val="24"/>
                <w:szCs w:val="24"/>
              </w:rPr>
            </w:pPr>
          </w:p>
        </w:tc>
      </w:tr>
      <w:tr w14:paraId="7E70A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893" w:type="dxa"/>
            <w:tcBorders>
              <w:left w:val="single" w:color="000000" w:sz="10" w:space="0"/>
            </w:tcBorders>
          </w:tcPr>
          <w:p w14:paraId="7A5A79AD">
            <w:pPr>
              <w:adjustRightInd w:val="0"/>
              <w:snapToGrid w:val="0"/>
              <w:spacing w:line="460" w:lineRule="exact"/>
              <w:textAlignment w:val="baseline"/>
              <w:rPr>
                <w:rFonts w:cs="仿宋" w:asciiTheme="minorEastAsia" w:hAnsiTheme="minorEastAsia"/>
                <w:snapToGrid w:val="0"/>
                <w:kern w:val="0"/>
                <w:sz w:val="24"/>
                <w:szCs w:val="24"/>
              </w:rPr>
            </w:pPr>
          </w:p>
        </w:tc>
        <w:tc>
          <w:tcPr>
            <w:tcW w:w="1977" w:type="dxa"/>
          </w:tcPr>
          <w:p w14:paraId="744C6B8D">
            <w:pPr>
              <w:adjustRightInd w:val="0"/>
              <w:snapToGrid w:val="0"/>
              <w:spacing w:line="460" w:lineRule="exact"/>
              <w:textAlignment w:val="baseline"/>
              <w:rPr>
                <w:rFonts w:cs="仿宋" w:asciiTheme="minorEastAsia" w:hAnsiTheme="minorEastAsia"/>
                <w:snapToGrid w:val="0"/>
                <w:kern w:val="0"/>
                <w:sz w:val="24"/>
                <w:szCs w:val="24"/>
              </w:rPr>
            </w:pPr>
          </w:p>
        </w:tc>
        <w:tc>
          <w:tcPr>
            <w:tcW w:w="4665" w:type="dxa"/>
          </w:tcPr>
          <w:p w14:paraId="7E02B759">
            <w:pPr>
              <w:adjustRightInd w:val="0"/>
              <w:snapToGrid w:val="0"/>
              <w:spacing w:line="460" w:lineRule="exact"/>
              <w:textAlignment w:val="baseline"/>
              <w:rPr>
                <w:rFonts w:cs="仿宋" w:asciiTheme="minorEastAsia" w:hAnsiTheme="minorEastAsia"/>
                <w:snapToGrid w:val="0"/>
                <w:kern w:val="0"/>
                <w:sz w:val="24"/>
                <w:szCs w:val="24"/>
              </w:rPr>
            </w:pPr>
          </w:p>
        </w:tc>
        <w:tc>
          <w:tcPr>
            <w:tcW w:w="1287" w:type="dxa"/>
            <w:tcBorders>
              <w:right w:val="single" w:color="000000" w:sz="10" w:space="0"/>
            </w:tcBorders>
          </w:tcPr>
          <w:p w14:paraId="43CFD86F">
            <w:pPr>
              <w:adjustRightInd w:val="0"/>
              <w:snapToGrid w:val="0"/>
              <w:spacing w:line="460" w:lineRule="exact"/>
              <w:textAlignment w:val="baseline"/>
              <w:rPr>
                <w:rFonts w:cs="仿宋" w:asciiTheme="minorEastAsia" w:hAnsiTheme="minorEastAsia"/>
                <w:snapToGrid w:val="0"/>
                <w:kern w:val="0"/>
                <w:sz w:val="24"/>
                <w:szCs w:val="24"/>
              </w:rPr>
            </w:pPr>
          </w:p>
        </w:tc>
      </w:tr>
      <w:tr w14:paraId="75DD6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410EA7BE">
            <w:pPr>
              <w:adjustRightInd w:val="0"/>
              <w:snapToGrid w:val="0"/>
              <w:spacing w:line="460" w:lineRule="exact"/>
              <w:textAlignment w:val="baseline"/>
              <w:rPr>
                <w:rFonts w:cs="仿宋" w:asciiTheme="minorEastAsia" w:hAnsiTheme="minorEastAsia"/>
                <w:snapToGrid w:val="0"/>
                <w:kern w:val="0"/>
                <w:sz w:val="24"/>
                <w:szCs w:val="24"/>
              </w:rPr>
            </w:pPr>
          </w:p>
        </w:tc>
        <w:tc>
          <w:tcPr>
            <w:tcW w:w="1977" w:type="dxa"/>
          </w:tcPr>
          <w:p w14:paraId="075C8427">
            <w:pPr>
              <w:adjustRightInd w:val="0"/>
              <w:snapToGrid w:val="0"/>
              <w:spacing w:line="460" w:lineRule="exact"/>
              <w:textAlignment w:val="baseline"/>
              <w:rPr>
                <w:rFonts w:cs="仿宋" w:asciiTheme="minorEastAsia" w:hAnsiTheme="minorEastAsia"/>
                <w:snapToGrid w:val="0"/>
                <w:kern w:val="0"/>
                <w:sz w:val="24"/>
                <w:szCs w:val="24"/>
              </w:rPr>
            </w:pPr>
          </w:p>
        </w:tc>
        <w:tc>
          <w:tcPr>
            <w:tcW w:w="4665" w:type="dxa"/>
          </w:tcPr>
          <w:p w14:paraId="517DF189">
            <w:pPr>
              <w:adjustRightInd w:val="0"/>
              <w:snapToGrid w:val="0"/>
              <w:spacing w:line="460" w:lineRule="exact"/>
              <w:textAlignment w:val="baseline"/>
              <w:rPr>
                <w:rFonts w:cs="仿宋" w:asciiTheme="minorEastAsia" w:hAnsiTheme="minorEastAsia"/>
                <w:snapToGrid w:val="0"/>
                <w:kern w:val="0"/>
                <w:sz w:val="24"/>
                <w:szCs w:val="24"/>
              </w:rPr>
            </w:pPr>
          </w:p>
        </w:tc>
        <w:tc>
          <w:tcPr>
            <w:tcW w:w="1287" w:type="dxa"/>
            <w:tcBorders>
              <w:right w:val="single" w:color="000000" w:sz="10" w:space="0"/>
            </w:tcBorders>
          </w:tcPr>
          <w:p w14:paraId="2392FEB4">
            <w:pPr>
              <w:adjustRightInd w:val="0"/>
              <w:snapToGrid w:val="0"/>
              <w:spacing w:line="460" w:lineRule="exact"/>
              <w:textAlignment w:val="baseline"/>
              <w:rPr>
                <w:rFonts w:cs="仿宋" w:asciiTheme="minorEastAsia" w:hAnsiTheme="minorEastAsia"/>
                <w:snapToGrid w:val="0"/>
                <w:kern w:val="0"/>
                <w:sz w:val="24"/>
                <w:szCs w:val="24"/>
              </w:rPr>
            </w:pPr>
          </w:p>
        </w:tc>
      </w:tr>
      <w:tr w14:paraId="6C0F5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893" w:type="dxa"/>
            <w:tcBorders>
              <w:left w:val="single" w:color="000000" w:sz="10" w:space="0"/>
            </w:tcBorders>
          </w:tcPr>
          <w:p w14:paraId="71787F21">
            <w:pPr>
              <w:adjustRightInd w:val="0"/>
              <w:snapToGrid w:val="0"/>
              <w:spacing w:line="460" w:lineRule="exact"/>
              <w:textAlignment w:val="baseline"/>
              <w:rPr>
                <w:rFonts w:cs="仿宋" w:asciiTheme="minorEastAsia" w:hAnsiTheme="minorEastAsia"/>
                <w:snapToGrid w:val="0"/>
                <w:kern w:val="0"/>
                <w:sz w:val="24"/>
                <w:szCs w:val="24"/>
              </w:rPr>
            </w:pPr>
          </w:p>
        </w:tc>
        <w:tc>
          <w:tcPr>
            <w:tcW w:w="1977" w:type="dxa"/>
          </w:tcPr>
          <w:p w14:paraId="0A4B52F6">
            <w:pPr>
              <w:adjustRightInd w:val="0"/>
              <w:snapToGrid w:val="0"/>
              <w:spacing w:line="460" w:lineRule="exact"/>
              <w:textAlignment w:val="baseline"/>
              <w:rPr>
                <w:rFonts w:cs="仿宋" w:asciiTheme="minorEastAsia" w:hAnsiTheme="minorEastAsia"/>
                <w:snapToGrid w:val="0"/>
                <w:kern w:val="0"/>
                <w:sz w:val="24"/>
                <w:szCs w:val="24"/>
              </w:rPr>
            </w:pPr>
          </w:p>
        </w:tc>
        <w:tc>
          <w:tcPr>
            <w:tcW w:w="4665" w:type="dxa"/>
          </w:tcPr>
          <w:p w14:paraId="0A5A6255">
            <w:pPr>
              <w:adjustRightInd w:val="0"/>
              <w:snapToGrid w:val="0"/>
              <w:spacing w:line="460" w:lineRule="exact"/>
              <w:textAlignment w:val="baseline"/>
              <w:rPr>
                <w:rFonts w:cs="仿宋" w:asciiTheme="minorEastAsia" w:hAnsiTheme="minorEastAsia"/>
                <w:snapToGrid w:val="0"/>
                <w:kern w:val="0"/>
                <w:sz w:val="24"/>
                <w:szCs w:val="24"/>
              </w:rPr>
            </w:pPr>
          </w:p>
        </w:tc>
        <w:tc>
          <w:tcPr>
            <w:tcW w:w="1287" w:type="dxa"/>
            <w:tcBorders>
              <w:right w:val="single" w:color="000000" w:sz="10" w:space="0"/>
            </w:tcBorders>
          </w:tcPr>
          <w:p w14:paraId="05BFBF94">
            <w:pPr>
              <w:adjustRightInd w:val="0"/>
              <w:snapToGrid w:val="0"/>
              <w:spacing w:line="460" w:lineRule="exact"/>
              <w:textAlignment w:val="baseline"/>
              <w:rPr>
                <w:rFonts w:cs="仿宋" w:asciiTheme="minorEastAsia" w:hAnsiTheme="minorEastAsia"/>
                <w:snapToGrid w:val="0"/>
                <w:kern w:val="0"/>
                <w:sz w:val="24"/>
                <w:szCs w:val="24"/>
              </w:rPr>
            </w:pPr>
          </w:p>
        </w:tc>
      </w:tr>
      <w:tr w14:paraId="16F08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2D9F8681">
            <w:pPr>
              <w:adjustRightInd w:val="0"/>
              <w:snapToGrid w:val="0"/>
              <w:spacing w:line="460" w:lineRule="exact"/>
              <w:textAlignment w:val="baseline"/>
              <w:rPr>
                <w:rFonts w:cs="仿宋" w:asciiTheme="minorEastAsia" w:hAnsiTheme="minorEastAsia"/>
                <w:snapToGrid w:val="0"/>
                <w:kern w:val="0"/>
                <w:sz w:val="24"/>
                <w:szCs w:val="24"/>
              </w:rPr>
            </w:pPr>
          </w:p>
        </w:tc>
        <w:tc>
          <w:tcPr>
            <w:tcW w:w="1977" w:type="dxa"/>
          </w:tcPr>
          <w:p w14:paraId="3920C537">
            <w:pPr>
              <w:adjustRightInd w:val="0"/>
              <w:snapToGrid w:val="0"/>
              <w:spacing w:line="460" w:lineRule="exact"/>
              <w:textAlignment w:val="baseline"/>
              <w:rPr>
                <w:rFonts w:cs="仿宋" w:asciiTheme="minorEastAsia" w:hAnsiTheme="minorEastAsia"/>
                <w:snapToGrid w:val="0"/>
                <w:kern w:val="0"/>
                <w:sz w:val="24"/>
                <w:szCs w:val="24"/>
              </w:rPr>
            </w:pPr>
          </w:p>
        </w:tc>
        <w:tc>
          <w:tcPr>
            <w:tcW w:w="4665" w:type="dxa"/>
          </w:tcPr>
          <w:p w14:paraId="12CBE821">
            <w:pPr>
              <w:adjustRightInd w:val="0"/>
              <w:snapToGrid w:val="0"/>
              <w:spacing w:line="460" w:lineRule="exact"/>
              <w:textAlignment w:val="baseline"/>
              <w:rPr>
                <w:rFonts w:cs="仿宋" w:asciiTheme="minorEastAsia" w:hAnsiTheme="minorEastAsia"/>
                <w:snapToGrid w:val="0"/>
                <w:kern w:val="0"/>
                <w:sz w:val="24"/>
                <w:szCs w:val="24"/>
              </w:rPr>
            </w:pPr>
          </w:p>
        </w:tc>
        <w:tc>
          <w:tcPr>
            <w:tcW w:w="1287" w:type="dxa"/>
            <w:tcBorders>
              <w:right w:val="single" w:color="000000" w:sz="10" w:space="0"/>
            </w:tcBorders>
          </w:tcPr>
          <w:p w14:paraId="730ED15C">
            <w:pPr>
              <w:adjustRightInd w:val="0"/>
              <w:snapToGrid w:val="0"/>
              <w:spacing w:line="460" w:lineRule="exact"/>
              <w:textAlignment w:val="baseline"/>
              <w:rPr>
                <w:rFonts w:cs="仿宋" w:asciiTheme="minorEastAsia" w:hAnsiTheme="minorEastAsia"/>
                <w:snapToGrid w:val="0"/>
                <w:kern w:val="0"/>
                <w:sz w:val="24"/>
                <w:szCs w:val="24"/>
              </w:rPr>
            </w:pPr>
          </w:p>
        </w:tc>
      </w:tr>
      <w:tr w14:paraId="4BBD3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3" w:type="dxa"/>
            <w:tcBorders>
              <w:left w:val="single" w:color="000000" w:sz="10" w:space="0"/>
            </w:tcBorders>
          </w:tcPr>
          <w:p w14:paraId="031CCCBB">
            <w:pPr>
              <w:adjustRightInd w:val="0"/>
              <w:snapToGrid w:val="0"/>
              <w:spacing w:line="460" w:lineRule="exact"/>
              <w:textAlignment w:val="baseline"/>
              <w:rPr>
                <w:rFonts w:cs="仿宋" w:asciiTheme="minorEastAsia" w:hAnsiTheme="minorEastAsia"/>
                <w:snapToGrid w:val="0"/>
                <w:kern w:val="0"/>
                <w:sz w:val="24"/>
                <w:szCs w:val="24"/>
              </w:rPr>
            </w:pPr>
          </w:p>
        </w:tc>
        <w:tc>
          <w:tcPr>
            <w:tcW w:w="1977" w:type="dxa"/>
          </w:tcPr>
          <w:p w14:paraId="5B3D42D5">
            <w:pPr>
              <w:adjustRightInd w:val="0"/>
              <w:snapToGrid w:val="0"/>
              <w:spacing w:line="460" w:lineRule="exact"/>
              <w:textAlignment w:val="baseline"/>
              <w:rPr>
                <w:rFonts w:cs="仿宋" w:asciiTheme="minorEastAsia" w:hAnsiTheme="minorEastAsia"/>
                <w:snapToGrid w:val="0"/>
                <w:kern w:val="0"/>
                <w:sz w:val="24"/>
                <w:szCs w:val="24"/>
              </w:rPr>
            </w:pPr>
          </w:p>
        </w:tc>
        <w:tc>
          <w:tcPr>
            <w:tcW w:w="4665" w:type="dxa"/>
          </w:tcPr>
          <w:p w14:paraId="3B6B185F">
            <w:pPr>
              <w:adjustRightInd w:val="0"/>
              <w:snapToGrid w:val="0"/>
              <w:spacing w:line="460" w:lineRule="exact"/>
              <w:textAlignment w:val="baseline"/>
              <w:rPr>
                <w:rFonts w:cs="仿宋" w:asciiTheme="minorEastAsia" w:hAnsiTheme="minorEastAsia"/>
                <w:snapToGrid w:val="0"/>
                <w:kern w:val="0"/>
                <w:sz w:val="24"/>
                <w:szCs w:val="24"/>
              </w:rPr>
            </w:pPr>
          </w:p>
        </w:tc>
        <w:tc>
          <w:tcPr>
            <w:tcW w:w="1287" w:type="dxa"/>
            <w:tcBorders>
              <w:right w:val="single" w:color="000000" w:sz="10" w:space="0"/>
            </w:tcBorders>
          </w:tcPr>
          <w:p w14:paraId="2629ADC2">
            <w:pPr>
              <w:adjustRightInd w:val="0"/>
              <w:snapToGrid w:val="0"/>
              <w:spacing w:line="460" w:lineRule="exact"/>
              <w:textAlignment w:val="baseline"/>
              <w:rPr>
                <w:rFonts w:cs="仿宋" w:asciiTheme="minorEastAsia" w:hAnsiTheme="minorEastAsia"/>
                <w:snapToGrid w:val="0"/>
                <w:kern w:val="0"/>
                <w:sz w:val="24"/>
                <w:szCs w:val="24"/>
              </w:rPr>
            </w:pPr>
          </w:p>
        </w:tc>
      </w:tr>
      <w:tr w14:paraId="418B4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74A3FA1F">
            <w:pPr>
              <w:adjustRightInd w:val="0"/>
              <w:snapToGrid w:val="0"/>
              <w:spacing w:line="460" w:lineRule="exact"/>
              <w:textAlignment w:val="baseline"/>
              <w:rPr>
                <w:rFonts w:cs="仿宋" w:asciiTheme="minorEastAsia" w:hAnsiTheme="minorEastAsia"/>
                <w:snapToGrid w:val="0"/>
                <w:kern w:val="0"/>
                <w:sz w:val="24"/>
                <w:szCs w:val="24"/>
              </w:rPr>
            </w:pPr>
          </w:p>
        </w:tc>
        <w:tc>
          <w:tcPr>
            <w:tcW w:w="1977" w:type="dxa"/>
          </w:tcPr>
          <w:p w14:paraId="6423BCE6">
            <w:pPr>
              <w:adjustRightInd w:val="0"/>
              <w:snapToGrid w:val="0"/>
              <w:spacing w:line="460" w:lineRule="exact"/>
              <w:textAlignment w:val="baseline"/>
              <w:rPr>
                <w:rFonts w:cs="仿宋" w:asciiTheme="minorEastAsia" w:hAnsiTheme="minorEastAsia"/>
                <w:snapToGrid w:val="0"/>
                <w:kern w:val="0"/>
                <w:sz w:val="24"/>
                <w:szCs w:val="24"/>
              </w:rPr>
            </w:pPr>
          </w:p>
        </w:tc>
        <w:tc>
          <w:tcPr>
            <w:tcW w:w="4665" w:type="dxa"/>
          </w:tcPr>
          <w:p w14:paraId="67F47A67">
            <w:pPr>
              <w:adjustRightInd w:val="0"/>
              <w:snapToGrid w:val="0"/>
              <w:spacing w:line="460" w:lineRule="exact"/>
              <w:textAlignment w:val="baseline"/>
              <w:rPr>
                <w:rFonts w:cs="仿宋" w:asciiTheme="minorEastAsia" w:hAnsiTheme="minorEastAsia"/>
                <w:snapToGrid w:val="0"/>
                <w:kern w:val="0"/>
                <w:sz w:val="24"/>
                <w:szCs w:val="24"/>
              </w:rPr>
            </w:pPr>
          </w:p>
        </w:tc>
        <w:tc>
          <w:tcPr>
            <w:tcW w:w="1287" w:type="dxa"/>
            <w:tcBorders>
              <w:right w:val="single" w:color="000000" w:sz="10" w:space="0"/>
            </w:tcBorders>
          </w:tcPr>
          <w:p w14:paraId="4DF11F4F">
            <w:pPr>
              <w:adjustRightInd w:val="0"/>
              <w:snapToGrid w:val="0"/>
              <w:spacing w:line="460" w:lineRule="exact"/>
              <w:textAlignment w:val="baseline"/>
              <w:rPr>
                <w:rFonts w:cs="仿宋" w:asciiTheme="minorEastAsia" w:hAnsiTheme="minorEastAsia"/>
                <w:snapToGrid w:val="0"/>
                <w:kern w:val="0"/>
                <w:sz w:val="24"/>
                <w:szCs w:val="24"/>
              </w:rPr>
            </w:pPr>
          </w:p>
        </w:tc>
      </w:tr>
      <w:tr w14:paraId="3F2D1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93" w:type="dxa"/>
            <w:tcBorders>
              <w:left w:val="single" w:color="000000" w:sz="10" w:space="0"/>
            </w:tcBorders>
          </w:tcPr>
          <w:p w14:paraId="79523893">
            <w:pPr>
              <w:adjustRightInd w:val="0"/>
              <w:snapToGrid w:val="0"/>
              <w:spacing w:line="460" w:lineRule="exact"/>
              <w:textAlignment w:val="baseline"/>
              <w:rPr>
                <w:rFonts w:cs="仿宋" w:asciiTheme="minorEastAsia" w:hAnsiTheme="minorEastAsia"/>
                <w:snapToGrid w:val="0"/>
                <w:kern w:val="0"/>
                <w:sz w:val="24"/>
                <w:szCs w:val="24"/>
              </w:rPr>
            </w:pPr>
          </w:p>
        </w:tc>
        <w:tc>
          <w:tcPr>
            <w:tcW w:w="1977" w:type="dxa"/>
          </w:tcPr>
          <w:p w14:paraId="11D2F1A5">
            <w:pPr>
              <w:adjustRightInd w:val="0"/>
              <w:snapToGrid w:val="0"/>
              <w:spacing w:line="460" w:lineRule="exact"/>
              <w:textAlignment w:val="baseline"/>
              <w:rPr>
                <w:rFonts w:cs="仿宋" w:asciiTheme="minorEastAsia" w:hAnsiTheme="minorEastAsia"/>
                <w:snapToGrid w:val="0"/>
                <w:kern w:val="0"/>
                <w:sz w:val="24"/>
                <w:szCs w:val="24"/>
              </w:rPr>
            </w:pPr>
          </w:p>
        </w:tc>
        <w:tc>
          <w:tcPr>
            <w:tcW w:w="4665" w:type="dxa"/>
          </w:tcPr>
          <w:p w14:paraId="7650257F">
            <w:pPr>
              <w:adjustRightInd w:val="0"/>
              <w:snapToGrid w:val="0"/>
              <w:spacing w:line="460" w:lineRule="exact"/>
              <w:textAlignment w:val="baseline"/>
              <w:rPr>
                <w:rFonts w:cs="仿宋" w:asciiTheme="minorEastAsia" w:hAnsiTheme="minorEastAsia"/>
                <w:snapToGrid w:val="0"/>
                <w:kern w:val="0"/>
                <w:sz w:val="24"/>
                <w:szCs w:val="24"/>
              </w:rPr>
            </w:pPr>
          </w:p>
        </w:tc>
        <w:tc>
          <w:tcPr>
            <w:tcW w:w="1287" w:type="dxa"/>
            <w:tcBorders>
              <w:right w:val="single" w:color="000000" w:sz="10" w:space="0"/>
            </w:tcBorders>
          </w:tcPr>
          <w:p w14:paraId="0E0DF4AA">
            <w:pPr>
              <w:adjustRightInd w:val="0"/>
              <w:snapToGrid w:val="0"/>
              <w:spacing w:line="460" w:lineRule="exact"/>
              <w:textAlignment w:val="baseline"/>
              <w:rPr>
                <w:rFonts w:cs="仿宋" w:asciiTheme="minorEastAsia" w:hAnsiTheme="minorEastAsia"/>
                <w:snapToGrid w:val="0"/>
                <w:kern w:val="0"/>
                <w:sz w:val="24"/>
                <w:szCs w:val="24"/>
              </w:rPr>
            </w:pPr>
          </w:p>
        </w:tc>
      </w:tr>
      <w:tr w14:paraId="7F34C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893" w:type="dxa"/>
            <w:tcBorders>
              <w:left w:val="single" w:color="000000" w:sz="10" w:space="0"/>
            </w:tcBorders>
          </w:tcPr>
          <w:p w14:paraId="365235A4">
            <w:pPr>
              <w:adjustRightInd w:val="0"/>
              <w:snapToGrid w:val="0"/>
              <w:spacing w:line="460" w:lineRule="exact"/>
              <w:textAlignment w:val="baseline"/>
              <w:rPr>
                <w:rFonts w:cs="仿宋" w:asciiTheme="minorEastAsia" w:hAnsiTheme="minorEastAsia"/>
                <w:snapToGrid w:val="0"/>
                <w:kern w:val="0"/>
                <w:sz w:val="24"/>
                <w:szCs w:val="24"/>
              </w:rPr>
            </w:pPr>
          </w:p>
        </w:tc>
        <w:tc>
          <w:tcPr>
            <w:tcW w:w="1977" w:type="dxa"/>
          </w:tcPr>
          <w:p w14:paraId="32DD7D7E">
            <w:pPr>
              <w:adjustRightInd w:val="0"/>
              <w:snapToGrid w:val="0"/>
              <w:spacing w:line="460" w:lineRule="exact"/>
              <w:textAlignment w:val="baseline"/>
              <w:rPr>
                <w:rFonts w:cs="仿宋" w:asciiTheme="minorEastAsia" w:hAnsiTheme="minorEastAsia"/>
                <w:snapToGrid w:val="0"/>
                <w:kern w:val="0"/>
                <w:sz w:val="24"/>
                <w:szCs w:val="24"/>
              </w:rPr>
            </w:pPr>
          </w:p>
        </w:tc>
        <w:tc>
          <w:tcPr>
            <w:tcW w:w="4665" w:type="dxa"/>
          </w:tcPr>
          <w:p w14:paraId="41DD4C4F">
            <w:pPr>
              <w:adjustRightInd w:val="0"/>
              <w:snapToGrid w:val="0"/>
              <w:spacing w:line="460" w:lineRule="exact"/>
              <w:textAlignment w:val="baseline"/>
              <w:rPr>
                <w:rFonts w:cs="仿宋" w:asciiTheme="minorEastAsia" w:hAnsiTheme="minorEastAsia"/>
                <w:snapToGrid w:val="0"/>
                <w:kern w:val="0"/>
                <w:sz w:val="24"/>
                <w:szCs w:val="24"/>
              </w:rPr>
            </w:pPr>
          </w:p>
        </w:tc>
        <w:tc>
          <w:tcPr>
            <w:tcW w:w="1287" w:type="dxa"/>
            <w:tcBorders>
              <w:right w:val="single" w:color="000000" w:sz="10" w:space="0"/>
            </w:tcBorders>
          </w:tcPr>
          <w:p w14:paraId="70A25706">
            <w:pPr>
              <w:adjustRightInd w:val="0"/>
              <w:snapToGrid w:val="0"/>
              <w:spacing w:line="460" w:lineRule="exact"/>
              <w:textAlignment w:val="baseline"/>
              <w:rPr>
                <w:rFonts w:cs="仿宋" w:asciiTheme="minorEastAsia" w:hAnsiTheme="minorEastAsia"/>
                <w:snapToGrid w:val="0"/>
                <w:kern w:val="0"/>
                <w:sz w:val="24"/>
                <w:szCs w:val="24"/>
              </w:rPr>
            </w:pPr>
          </w:p>
        </w:tc>
      </w:tr>
      <w:tr w14:paraId="6989D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893" w:type="dxa"/>
            <w:tcBorders>
              <w:left w:val="single" w:color="000000" w:sz="10" w:space="0"/>
            </w:tcBorders>
          </w:tcPr>
          <w:p w14:paraId="4A1AFF5D">
            <w:pPr>
              <w:adjustRightInd w:val="0"/>
              <w:snapToGrid w:val="0"/>
              <w:spacing w:line="460" w:lineRule="exact"/>
              <w:textAlignment w:val="baseline"/>
              <w:rPr>
                <w:rFonts w:cs="仿宋" w:asciiTheme="minorEastAsia" w:hAnsiTheme="minorEastAsia"/>
                <w:snapToGrid w:val="0"/>
                <w:kern w:val="0"/>
                <w:sz w:val="24"/>
                <w:szCs w:val="24"/>
              </w:rPr>
            </w:pPr>
          </w:p>
        </w:tc>
        <w:tc>
          <w:tcPr>
            <w:tcW w:w="1977" w:type="dxa"/>
          </w:tcPr>
          <w:p w14:paraId="6043A825">
            <w:pPr>
              <w:adjustRightInd w:val="0"/>
              <w:snapToGrid w:val="0"/>
              <w:spacing w:line="460" w:lineRule="exact"/>
              <w:textAlignment w:val="baseline"/>
              <w:rPr>
                <w:rFonts w:cs="仿宋" w:asciiTheme="minorEastAsia" w:hAnsiTheme="minorEastAsia"/>
                <w:snapToGrid w:val="0"/>
                <w:kern w:val="0"/>
                <w:sz w:val="24"/>
                <w:szCs w:val="24"/>
              </w:rPr>
            </w:pPr>
          </w:p>
        </w:tc>
        <w:tc>
          <w:tcPr>
            <w:tcW w:w="4665" w:type="dxa"/>
          </w:tcPr>
          <w:p w14:paraId="57BD372F">
            <w:pPr>
              <w:adjustRightInd w:val="0"/>
              <w:snapToGrid w:val="0"/>
              <w:spacing w:line="460" w:lineRule="exact"/>
              <w:textAlignment w:val="baseline"/>
              <w:rPr>
                <w:rFonts w:cs="仿宋" w:asciiTheme="minorEastAsia" w:hAnsiTheme="minorEastAsia"/>
                <w:snapToGrid w:val="0"/>
                <w:kern w:val="0"/>
                <w:sz w:val="24"/>
                <w:szCs w:val="24"/>
              </w:rPr>
            </w:pPr>
          </w:p>
        </w:tc>
        <w:tc>
          <w:tcPr>
            <w:tcW w:w="1287" w:type="dxa"/>
            <w:tcBorders>
              <w:right w:val="single" w:color="000000" w:sz="10" w:space="0"/>
            </w:tcBorders>
          </w:tcPr>
          <w:p w14:paraId="6002C38C">
            <w:pPr>
              <w:adjustRightInd w:val="0"/>
              <w:snapToGrid w:val="0"/>
              <w:spacing w:line="460" w:lineRule="exact"/>
              <w:textAlignment w:val="baseline"/>
              <w:rPr>
                <w:rFonts w:cs="仿宋" w:asciiTheme="minorEastAsia" w:hAnsiTheme="minorEastAsia"/>
                <w:snapToGrid w:val="0"/>
                <w:kern w:val="0"/>
                <w:sz w:val="24"/>
                <w:szCs w:val="24"/>
              </w:rPr>
            </w:pPr>
          </w:p>
        </w:tc>
      </w:tr>
      <w:tr w14:paraId="0C991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93" w:type="dxa"/>
            <w:tcBorders>
              <w:left w:val="single" w:color="000000" w:sz="10" w:space="0"/>
            </w:tcBorders>
          </w:tcPr>
          <w:p w14:paraId="5EDAC915">
            <w:pPr>
              <w:adjustRightInd w:val="0"/>
              <w:snapToGrid w:val="0"/>
              <w:spacing w:line="460" w:lineRule="exact"/>
              <w:textAlignment w:val="baseline"/>
              <w:rPr>
                <w:rFonts w:cs="仿宋" w:asciiTheme="minorEastAsia" w:hAnsiTheme="minorEastAsia"/>
                <w:snapToGrid w:val="0"/>
                <w:kern w:val="0"/>
                <w:sz w:val="24"/>
                <w:szCs w:val="24"/>
              </w:rPr>
            </w:pPr>
          </w:p>
        </w:tc>
        <w:tc>
          <w:tcPr>
            <w:tcW w:w="1977" w:type="dxa"/>
          </w:tcPr>
          <w:p w14:paraId="16AE705E">
            <w:pPr>
              <w:adjustRightInd w:val="0"/>
              <w:snapToGrid w:val="0"/>
              <w:spacing w:line="460" w:lineRule="exact"/>
              <w:textAlignment w:val="baseline"/>
              <w:rPr>
                <w:rFonts w:cs="仿宋" w:asciiTheme="minorEastAsia" w:hAnsiTheme="minorEastAsia"/>
                <w:snapToGrid w:val="0"/>
                <w:kern w:val="0"/>
                <w:sz w:val="24"/>
                <w:szCs w:val="24"/>
              </w:rPr>
            </w:pPr>
          </w:p>
        </w:tc>
        <w:tc>
          <w:tcPr>
            <w:tcW w:w="4665" w:type="dxa"/>
          </w:tcPr>
          <w:p w14:paraId="5AEFA6E7">
            <w:pPr>
              <w:adjustRightInd w:val="0"/>
              <w:snapToGrid w:val="0"/>
              <w:spacing w:line="460" w:lineRule="exact"/>
              <w:textAlignment w:val="baseline"/>
              <w:rPr>
                <w:rFonts w:cs="仿宋" w:asciiTheme="minorEastAsia" w:hAnsiTheme="minorEastAsia"/>
                <w:snapToGrid w:val="0"/>
                <w:kern w:val="0"/>
                <w:sz w:val="24"/>
                <w:szCs w:val="24"/>
              </w:rPr>
            </w:pPr>
          </w:p>
        </w:tc>
        <w:tc>
          <w:tcPr>
            <w:tcW w:w="1287" w:type="dxa"/>
            <w:tcBorders>
              <w:right w:val="single" w:color="000000" w:sz="10" w:space="0"/>
            </w:tcBorders>
          </w:tcPr>
          <w:p w14:paraId="61DACA17">
            <w:pPr>
              <w:adjustRightInd w:val="0"/>
              <w:snapToGrid w:val="0"/>
              <w:spacing w:line="460" w:lineRule="exact"/>
              <w:textAlignment w:val="baseline"/>
              <w:rPr>
                <w:rFonts w:cs="仿宋" w:asciiTheme="minorEastAsia" w:hAnsiTheme="minorEastAsia"/>
                <w:snapToGrid w:val="0"/>
                <w:kern w:val="0"/>
                <w:sz w:val="24"/>
                <w:szCs w:val="24"/>
              </w:rPr>
            </w:pPr>
          </w:p>
        </w:tc>
      </w:tr>
      <w:tr w14:paraId="26100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822" w:type="dxa"/>
            <w:gridSpan w:val="4"/>
            <w:tcBorders>
              <w:left w:val="single" w:color="000000" w:sz="10" w:space="0"/>
              <w:bottom w:val="single" w:color="000000" w:sz="10" w:space="0"/>
              <w:right w:val="single" w:color="000000" w:sz="10" w:space="0"/>
            </w:tcBorders>
          </w:tcPr>
          <w:p w14:paraId="66D6CDEB">
            <w:pPr>
              <w:adjustRightInd w:val="0"/>
              <w:snapToGrid w:val="0"/>
              <w:spacing w:line="460" w:lineRule="exact"/>
              <w:textAlignment w:val="baseline"/>
              <w:rPr>
                <w:rFonts w:cs="仿宋" w:asciiTheme="minorEastAsia" w:hAnsiTheme="minorEastAsia"/>
                <w:snapToGrid w:val="0"/>
                <w:kern w:val="0"/>
                <w:sz w:val="24"/>
                <w:szCs w:val="24"/>
              </w:rPr>
            </w:pPr>
            <w:r>
              <w:rPr>
                <w:rFonts w:hint="eastAsia" w:cs="仿宋" w:asciiTheme="minorEastAsia" w:hAnsiTheme="minorEastAsia"/>
                <w:snapToGrid w:val="0"/>
                <w:kern w:val="0"/>
                <w:sz w:val="24"/>
                <w:szCs w:val="24"/>
              </w:rPr>
              <w:t>小计：</w:t>
            </w:r>
          </w:p>
        </w:tc>
      </w:tr>
    </w:tbl>
    <w:p w14:paraId="571ADBAE">
      <w:pPr>
        <w:adjustRightInd w:val="0"/>
        <w:snapToGrid w:val="0"/>
        <w:spacing w:line="460" w:lineRule="exact"/>
        <w:textAlignment w:val="baseline"/>
        <w:rPr>
          <w:rFonts w:cs="仿宋" w:asciiTheme="minorEastAsia" w:hAnsiTheme="minorEastAsia"/>
          <w:snapToGrid w:val="0"/>
          <w:kern w:val="0"/>
          <w:sz w:val="24"/>
          <w:szCs w:val="24"/>
        </w:rPr>
      </w:pPr>
    </w:p>
    <w:p w14:paraId="18A099FB">
      <w:pPr>
        <w:tabs>
          <w:tab w:val="left" w:pos="3553"/>
        </w:tabs>
        <w:rPr>
          <w:rFonts w:asciiTheme="minorEastAsia" w:hAnsiTheme="minorEastAsia"/>
        </w:rPr>
        <w:sectPr>
          <w:footerReference r:id="rId41" w:type="first"/>
          <w:headerReference r:id="rId39" w:type="default"/>
          <w:footerReference r:id="rId40" w:type="default"/>
          <w:pgSz w:w="11907" w:h="16840"/>
          <w:pgMar w:top="1134" w:right="1134" w:bottom="1134" w:left="1134" w:header="851" w:footer="851" w:gutter="284"/>
          <w:cols w:space="720" w:num="1"/>
          <w:titlePg/>
          <w:docGrid w:linePitch="312" w:charSpace="0"/>
        </w:sectPr>
      </w:pPr>
    </w:p>
    <w:p w14:paraId="32B9B07C">
      <w:pPr>
        <w:pStyle w:val="35"/>
        <w:spacing w:before="0" w:after="0"/>
        <w:rPr>
          <w:rFonts w:asciiTheme="minorEastAsia" w:hAnsiTheme="minorEastAsia" w:cstheme="minorEastAsia"/>
          <w:spacing w:val="0"/>
          <w:sz w:val="36"/>
        </w:rPr>
      </w:pPr>
    </w:p>
    <w:p w14:paraId="081C46F4">
      <w:pPr>
        <w:pStyle w:val="2"/>
        <w:spacing w:line="360" w:lineRule="auto"/>
        <w:ind w:firstLine="2530" w:firstLineChars="700"/>
        <w:rPr>
          <w:rFonts w:asciiTheme="minorEastAsia" w:hAnsiTheme="minorEastAsia" w:cstheme="minorEastAsia"/>
          <w:sz w:val="36"/>
        </w:rPr>
      </w:pPr>
      <w:bookmarkStart w:id="299" w:name="_Toc97108108"/>
      <w:bookmarkStart w:id="300" w:name="_Toc28953"/>
      <w:bookmarkStart w:id="301" w:name="_Toc6079"/>
      <w:r>
        <w:rPr>
          <w:rFonts w:hint="eastAsia" w:asciiTheme="minorEastAsia" w:hAnsiTheme="minorEastAsia" w:cstheme="minorEastAsia"/>
          <w:sz w:val="36"/>
        </w:rPr>
        <w:t>第</w:t>
      </w:r>
      <w:r>
        <w:rPr>
          <w:rFonts w:hint="eastAsia" w:asciiTheme="minorEastAsia" w:hAnsiTheme="minorEastAsia" w:cstheme="minorEastAsia"/>
          <w:sz w:val="36"/>
          <w:lang w:val="en-US" w:eastAsia="zh-CN"/>
        </w:rPr>
        <w:t>四</w:t>
      </w:r>
      <w:r>
        <w:rPr>
          <w:rFonts w:hint="eastAsia" w:asciiTheme="minorEastAsia" w:hAnsiTheme="minorEastAsia" w:cstheme="minorEastAsia"/>
          <w:sz w:val="36"/>
        </w:rPr>
        <w:t xml:space="preserve">章  </w:t>
      </w:r>
      <w:bookmarkEnd w:id="206"/>
      <w:bookmarkEnd w:id="207"/>
      <w:bookmarkEnd w:id="208"/>
      <w:bookmarkEnd w:id="209"/>
      <w:r>
        <w:rPr>
          <w:rFonts w:hint="eastAsia" w:asciiTheme="minorEastAsia" w:hAnsiTheme="minorEastAsia" w:cstheme="minorEastAsia"/>
          <w:sz w:val="36"/>
        </w:rPr>
        <w:t>工程技术标准和要求</w:t>
      </w:r>
      <w:bookmarkEnd w:id="299"/>
      <w:bookmarkEnd w:id="300"/>
      <w:bookmarkEnd w:id="301"/>
    </w:p>
    <w:p w14:paraId="4EFAADE3">
      <w:pPr>
        <w:rPr>
          <w:rFonts w:asciiTheme="minorEastAsia" w:hAnsiTheme="minorEastAsia" w:cstheme="minorEastAsia"/>
          <w:kern w:val="0"/>
        </w:rPr>
      </w:pPr>
      <w:bookmarkStart w:id="302" w:name="_Toc243584336"/>
      <w:bookmarkStart w:id="303" w:name="_Toc29153403"/>
      <w:bookmarkStart w:id="304" w:name="_Toc31246"/>
    </w:p>
    <w:bookmarkEnd w:id="302"/>
    <w:bookmarkEnd w:id="303"/>
    <w:bookmarkEnd w:id="304"/>
    <w:p w14:paraId="4E2A4F4B">
      <w:pPr>
        <w:spacing w:line="391" w:lineRule="auto"/>
        <w:ind w:firstLine="480" w:firstLineChars="200"/>
        <w:rPr>
          <w:rFonts w:asciiTheme="minorEastAsia" w:hAnsiTheme="minorEastAsia" w:cstheme="minorEastAsia"/>
          <w:sz w:val="24"/>
          <w:szCs w:val="24"/>
        </w:rPr>
      </w:pPr>
      <w:bookmarkStart w:id="305" w:name="_Toc74156277"/>
      <w:bookmarkStart w:id="306" w:name="_Toc243584337"/>
      <w:bookmarkStart w:id="307" w:name="_Toc29153404"/>
      <w:r>
        <w:rPr>
          <w:rFonts w:hint="eastAsia" w:asciiTheme="minorEastAsia" w:hAnsiTheme="minorEastAsia" w:cstheme="minorEastAsia"/>
          <w:sz w:val="24"/>
          <w:szCs w:val="24"/>
        </w:rPr>
        <w:t>本工程执行国家现行的有关的工程建设标准、技术规范及强制性标准条文、以及施工图纸载明的其他有关规范标准。</w:t>
      </w:r>
    </w:p>
    <w:p w14:paraId="35583DF5">
      <w:pPr>
        <w:pStyle w:val="35"/>
        <w:spacing w:before="0" w:after="0"/>
        <w:rPr>
          <w:rFonts w:asciiTheme="minorEastAsia" w:hAnsiTheme="minorEastAsia" w:cstheme="minorEastAsia"/>
          <w:spacing w:val="0"/>
          <w:szCs w:val="24"/>
        </w:rPr>
      </w:pPr>
    </w:p>
    <w:p w14:paraId="08A386B0">
      <w:pPr>
        <w:pStyle w:val="35"/>
        <w:spacing w:before="0" w:after="0"/>
        <w:rPr>
          <w:rFonts w:asciiTheme="minorEastAsia" w:hAnsiTheme="minorEastAsia" w:cstheme="minorEastAsia"/>
          <w:spacing w:val="0"/>
          <w:szCs w:val="24"/>
        </w:rPr>
      </w:pPr>
    </w:p>
    <w:p w14:paraId="60C3956B">
      <w:pPr>
        <w:pStyle w:val="35"/>
        <w:spacing w:before="0" w:after="0"/>
        <w:rPr>
          <w:rFonts w:asciiTheme="minorEastAsia" w:hAnsiTheme="minorEastAsia" w:cstheme="minorEastAsia"/>
          <w:spacing w:val="0"/>
          <w:szCs w:val="24"/>
        </w:rPr>
      </w:pPr>
    </w:p>
    <w:p w14:paraId="69E6A5FD">
      <w:pPr>
        <w:pStyle w:val="35"/>
        <w:spacing w:before="0" w:after="0"/>
        <w:rPr>
          <w:rFonts w:asciiTheme="minorEastAsia" w:hAnsiTheme="minorEastAsia" w:cstheme="minorEastAsia"/>
          <w:spacing w:val="0"/>
          <w:szCs w:val="24"/>
        </w:rPr>
      </w:pPr>
    </w:p>
    <w:p w14:paraId="207F93AC">
      <w:pPr>
        <w:pStyle w:val="35"/>
        <w:spacing w:before="0" w:after="0"/>
        <w:rPr>
          <w:rFonts w:asciiTheme="minorEastAsia" w:hAnsiTheme="minorEastAsia" w:cstheme="minorEastAsia"/>
          <w:spacing w:val="0"/>
          <w:szCs w:val="24"/>
        </w:rPr>
      </w:pPr>
    </w:p>
    <w:p w14:paraId="736DB7DF">
      <w:pPr>
        <w:pStyle w:val="35"/>
        <w:spacing w:before="0" w:after="0"/>
        <w:jc w:val="center"/>
        <w:rPr>
          <w:rFonts w:asciiTheme="minorEastAsia" w:hAnsiTheme="minorEastAsia" w:cstheme="minorEastAsia"/>
          <w:spacing w:val="0"/>
          <w:szCs w:val="24"/>
        </w:rPr>
      </w:pPr>
    </w:p>
    <w:p w14:paraId="7039A96D">
      <w:pPr>
        <w:pStyle w:val="2"/>
        <w:spacing w:line="360" w:lineRule="auto"/>
        <w:jc w:val="center"/>
        <w:rPr>
          <w:rFonts w:asciiTheme="minorEastAsia" w:hAnsiTheme="minorEastAsia" w:cstheme="minorEastAsia"/>
          <w:sz w:val="36"/>
        </w:rPr>
      </w:pPr>
      <w:bookmarkStart w:id="308" w:name="_Toc97108109"/>
      <w:bookmarkStart w:id="309" w:name="_Toc18807"/>
      <w:bookmarkStart w:id="310" w:name="_Toc958"/>
      <w:bookmarkStart w:id="311" w:name="_Toc28504"/>
      <w:r>
        <w:rPr>
          <w:rFonts w:hint="eastAsia" w:asciiTheme="minorEastAsia" w:hAnsiTheme="minorEastAsia" w:cstheme="minorEastAsia"/>
          <w:sz w:val="36"/>
        </w:rPr>
        <w:t>第</w:t>
      </w:r>
      <w:r>
        <w:rPr>
          <w:rFonts w:hint="eastAsia" w:asciiTheme="minorEastAsia" w:hAnsiTheme="minorEastAsia" w:cstheme="minorEastAsia"/>
          <w:sz w:val="36"/>
          <w:lang w:val="en-US" w:eastAsia="zh-CN"/>
        </w:rPr>
        <w:t>五</w:t>
      </w:r>
      <w:r>
        <w:rPr>
          <w:rFonts w:hint="eastAsia" w:asciiTheme="minorEastAsia" w:hAnsiTheme="minorEastAsia" w:cstheme="minorEastAsia"/>
          <w:sz w:val="36"/>
        </w:rPr>
        <w:t>章 图纸</w:t>
      </w:r>
      <w:bookmarkEnd w:id="308"/>
      <w:bookmarkEnd w:id="309"/>
      <w:bookmarkEnd w:id="310"/>
      <w:bookmarkEnd w:id="311"/>
    </w:p>
    <w:p w14:paraId="48E4CAD2">
      <w:pPr>
        <w:pStyle w:val="2"/>
        <w:spacing w:line="360" w:lineRule="auto"/>
        <w:ind w:left="2700" w:firstLine="640" w:firstLineChars="200"/>
        <w:rPr>
          <w:rFonts w:asciiTheme="minorEastAsia" w:hAnsiTheme="minorEastAsia" w:cstheme="minorEastAsia"/>
          <w:b w:val="0"/>
          <w:bCs/>
          <w:sz w:val="32"/>
          <w:szCs w:val="21"/>
        </w:rPr>
      </w:pPr>
      <w:bookmarkStart w:id="312" w:name="_Toc2150"/>
      <w:bookmarkStart w:id="313" w:name="_Toc6657"/>
      <w:bookmarkStart w:id="314" w:name="_Toc4284"/>
      <w:bookmarkStart w:id="315" w:name="_Toc97108110"/>
      <w:r>
        <w:rPr>
          <w:rFonts w:hint="eastAsia" w:asciiTheme="minorEastAsia" w:hAnsiTheme="minorEastAsia" w:cstheme="minorEastAsia"/>
          <w:b w:val="0"/>
          <w:bCs/>
          <w:sz w:val="32"/>
          <w:szCs w:val="21"/>
        </w:rPr>
        <w:t>（另册）</w:t>
      </w:r>
      <w:bookmarkEnd w:id="312"/>
      <w:bookmarkEnd w:id="313"/>
      <w:bookmarkEnd w:id="314"/>
      <w:bookmarkEnd w:id="315"/>
    </w:p>
    <w:p w14:paraId="54F07A61">
      <w:pPr>
        <w:rPr>
          <w:rFonts w:asciiTheme="minorEastAsia" w:hAnsiTheme="minorEastAsia"/>
        </w:rPr>
      </w:pPr>
    </w:p>
    <w:p w14:paraId="370A0F46">
      <w:pPr>
        <w:rPr>
          <w:rFonts w:asciiTheme="minorEastAsia" w:hAnsiTheme="minorEastAsia" w:cstheme="minorEastAsia"/>
          <w:sz w:val="36"/>
        </w:rPr>
      </w:pPr>
      <w:bookmarkStart w:id="316" w:name="_Toc243584338"/>
      <w:bookmarkStart w:id="317" w:name="_Toc16411"/>
    </w:p>
    <w:p w14:paraId="1442C5AD">
      <w:pPr>
        <w:rPr>
          <w:rFonts w:asciiTheme="minorEastAsia" w:hAnsiTheme="minorEastAsia" w:cstheme="minorEastAsia"/>
          <w:sz w:val="36"/>
        </w:rPr>
      </w:pPr>
    </w:p>
    <w:bookmarkEnd w:id="316"/>
    <w:bookmarkEnd w:id="317"/>
    <w:p w14:paraId="62374C68">
      <w:pPr>
        <w:rPr>
          <w:rFonts w:asciiTheme="minorEastAsia" w:hAnsiTheme="minorEastAsia" w:cstheme="minorEastAsia"/>
          <w:sz w:val="28"/>
        </w:rPr>
      </w:pPr>
    </w:p>
    <w:p w14:paraId="7E5451DC">
      <w:pPr>
        <w:rPr>
          <w:rFonts w:asciiTheme="minorEastAsia" w:hAnsiTheme="minorEastAsia" w:cstheme="minorEastAsia"/>
          <w:sz w:val="28"/>
        </w:rPr>
      </w:pPr>
    </w:p>
    <w:p w14:paraId="06CF32DA">
      <w:pPr>
        <w:pStyle w:val="35"/>
        <w:spacing w:before="0" w:after="0"/>
        <w:rPr>
          <w:rFonts w:asciiTheme="minorEastAsia" w:hAnsiTheme="minorEastAsia" w:cstheme="minorEastAsia"/>
          <w:spacing w:val="0"/>
          <w:sz w:val="28"/>
        </w:rPr>
      </w:pPr>
    </w:p>
    <w:p w14:paraId="514D408D">
      <w:pPr>
        <w:pStyle w:val="2"/>
        <w:spacing w:line="360" w:lineRule="auto"/>
        <w:ind w:firstLine="2891" w:firstLineChars="800"/>
        <w:rPr>
          <w:rFonts w:asciiTheme="minorEastAsia" w:hAnsiTheme="minorEastAsia" w:cstheme="minorEastAsia"/>
          <w:sz w:val="36"/>
        </w:rPr>
      </w:pPr>
      <w:bookmarkStart w:id="318" w:name="_Toc97108111"/>
      <w:bookmarkStart w:id="319" w:name="_Toc29811"/>
      <w:bookmarkStart w:id="320" w:name="_Toc8834"/>
      <w:r>
        <w:rPr>
          <w:rFonts w:hint="eastAsia" w:asciiTheme="minorEastAsia" w:hAnsiTheme="minorEastAsia" w:cstheme="minorEastAsia"/>
          <w:sz w:val="36"/>
        </w:rPr>
        <w:t>第</w:t>
      </w:r>
      <w:r>
        <w:rPr>
          <w:rFonts w:hint="eastAsia" w:asciiTheme="minorEastAsia" w:hAnsiTheme="minorEastAsia" w:cstheme="minorEastAsia"/>
          <w:sz w:val="36"/>
          <w:lang w:val="en-US" w:eastAsia="zh-CN"/>
        </w:rPr>
        <w:t>六</w:t>
      </w:r>
      <w:r>
        <w:rPr>
          <w:rFonts w:hint="eastAsia" w:asciiTheme="minorEastAsia" w:hAnsiTheme="minorEastAsia" w:cstheme="minorEastAsia"/>
          <w:sz w:val="36"/>
        </w:rPr>
        <w:t>章 工程量清单</w:t>
      </w:r>
      <w:bookmarkEnd w:id="318"/>
      <w:bookmarkEnd w:id="319"/>
      <w:bookmarkEnd w:id="320"/>
    </w:p>
    <w:p w14:paraId="7592E60E">
      <w:pPr>
        <w:jc w:val="center"/>
        <w:rPr>
          <w:rFonts w:asciiTheme="minorEastAsia" w:hAnsiTheme="minorEastAsia" w:cstheme="minorEastAsia"/>
          <w:sz w:val="24"/>
          <w:szCs w:val="24"/>
        </w:rPr>
        <w:sectPr>
          <w:headerReference r:id="rId42" w:type="default"/>
          <w:footerReference r:id="rId43" w:type="default"/>
          <w:pgSz w:w="11910" w:h="16840"/>
          <w:pgMar w:top="1060" w:right="1134" w:bottom="1180" w:left="1134" w:header="870" w:footer="999" w:gutter="0"/>
          <w:cols w:space="720" w:num="1"/>
        </w:sectPr>
      </w:pPr>
      <w:bookmarkStart w:id="321" w:name="_Toc1133"/>
      <w:r>
        <w:rPr>
          <w:rFonts w:hint="eastAsia" w:asciiTheme="minorEastAsia" w:hAnsiTheme="minorEastAsia" w:cstheme="minorEastAsia"/>
          <w:bCs/>
          <w:sz w:val="32"/>
          <w:szCs w:val="21"/>
        </w:rPr>
        <w:t>（另册）</w:t>
      </w:r>
      <w:bookmarkEnd w:id="321"/>
    </w:p>
    <w:bookmarkEnd w:id="305"/>
    <w:bookmarkEnd w:id="306"/>
    <w:bookmarkEnd w:id="307"/>
    <w:p w14:paraId="2B87CD64">
      <w:pPr>
        <w:pStyle w:val="2"/>
        <w:spacing w:line="360" w:lineRule="auto"/>
        <w:jc w:val="center"/>
        <w:rPr>
          <w:rFonts w:asciiTheme="minorEastAsia" w:hAnsiTheme="minorEastAsia" w:cstheme="minorEastAsia"/>
        </w:rPr>
      </w:pPr>
      <w:bookmarkStart w:id="322" w:name="_Toc1956"/>
      <w:bookmarkStart w:id="323" w:name="_Toc247301828"/>
      <w:bookmarkStart w:id="324" w:name="_Toc247292435"/>
      <w:bookmarkStart w:id="325" w:name="_Toc255977432"/>
      <w:bookmarkStart w:id="326" w:name="_Toc27746"/>
      <w:bookmarkStart w:id="327" w:name="_Toc97108112"/>
      <w:bookmarkStart w:id="328" w:name="_Toc1648"/>
      <w:bookmarkStart w:id="329" w:name="_Toc74156286"/>
      <w:r>
        <w:rPr>
          <w:rFonts w:hint="eastAsia" w:asciiTheme="minorEastAsia" w:hAnsiTheme="minorEastAsia" w:cstheme="minorEastAsia"/>
          <w:sz w:val="36"/>
        </w:rPr>
        <w:t>第</w:t>
      </w:r>
      <w:r>
        <w:rPr>
          <w:rFonts w:hint="eastAsia" w:asciiTheme="minorEastAsia" w:hAnsiTheme="minorEastAsia" w:cstheme="minorEastAsia"/>
          <w:sz w:val="36"/>
          <w:lang w:val="en-US" w:eastAsia="zh-CN"/>
        </w:rPr>
        <w:t>七</w:t>
      </w:r>
      <w:r>
        <w:rPr>
          <w:rFonts w:hint="eastAsia" w:asciiTheme="minorEastAsia" w:hAnsiTheme="minorEastAsia" w:cstheme="minorEastAsia"/>
          <w:sz w:val="36"/>
        </w:rPr>
        <w:t>章  响应文件</w:t>
      </w:r>
      <w:bookmarkEnd w:id="322"/>
      <w:bookmarkEnd w:id="323"/>
      <w:bookmarkEnd w:id="324"/>
      <w:bookmarkEnd w:id="325"/>
      <w:r>
        <w:rPr>
          <w:rFonts w:hint="eastAsia" w:asciiTheme="minorEastAsia" w:hAnsiTheme="minorEastAsia" w:cstheme="minorEastAsia"/>
          <w:sz w:val="36"/>
        </w:rPr>
        <w:t>格式</w:t>
      </w:r>
      <w:bookmarkEnd w:id="326"/>
      <w:bookmarkEnd w:id="327"/>
      <w:bookmarkEnd w:id="328"/>
      <w:bookmarkStart w:id="330" w:name="_Toc247292436"/>
      <w:bookmarkStart w:id="331" w:name="_Toc24704"/>
      <w:bookmarkStart w:id="332" w:name="_Toc18079"/>
      <w:bookmarkStart w:id="333" w:name="_Toc193089296"/>
      <w:bookmarkStart w:id="334" w:name="_Toc243584342"/>
      <w:bookmarkStart w:id="335" w:name="_Toc255977433"/>
      <w:bookmarkStart w:id="336" w:name="_Toc243630952"/>
      <w:bookmarkStart w:id="337" w:name="_Toc247301829"/>
    </w:p>
    <w:p w14:paraId="29056E91">
      <w:pPr>
        <w:pStyle w:val="3"/>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一、资格审查</w:t>
      </w:r>
    </w:p>
    <w:p w14:paraId="5954D5F4">
      <w:pPr>
        <w:pStyle w:val="3"/>
        <w:spacing w:line="360" w:lineRule="auto"/>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封面格式</w:t>
      </w:r>
      <w:bookmarkEnd w:id="330"/>
      <w:bookmarkEnd w:id="331"/>
      <w:bookmarkEnd w:id="332"/>
      <w:bookmarkEnd w:id="333"/>
      <w:bookmarkEnd w:id="334"/>
      <w:bookmarkEnd w:id="335"/>
      <w:bookmarkEnd w:id="336"/>
      <w:bookmarkEnd w:id="337"/>
    </w:p>
    <w:tbl>
      <w:tblPr>
        <w:tblStyle w:val="27"/>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14:paraId="3172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14:paraId="20961348">
            <w:pPr>
              <w:adjustRightInd w:val="0"/>
              <w:spacing w:line="360" w:lineRule="auto"/>
              <w:jc w:val="center"/>
              <w:rPr>
                <w:rFonts w:asciiTheme="minorEastAsia" w:hAnsiTheme="minorEastAsia" w:cstheme="minorEastAsia"/>
                <w:b/>
                <w:kern w:val="0"/>
                <w:sz w:val="44"/>
              </w:rPr>
            </w:pPr>
          </w:p>
          <w:p w14:paraId="250B1EB4">
            <w:pPr>
              <w:adjustRightInd w:val="0"/>
              <w:spacing w:line="360" w:lineRule="auto"/>
              <w:jc w:val="center"/>
              <w:rPr>
                <w:rFonts w:asciiTheme="minorEastAsia" w:hAnsiTheme="minorEastAsia" w:cstheme="minorEastAsia"/>
                <w:b/>
                <w:kern w:val="0"/>
                <w:sz w:val="44"/>
              </w:rPr>
            </w:pPr>
          </w:p>
          <w:p w14:paraId="2BD62A25">
            <w:pPr>
              <w:adjustRightInd w:val="0"/>
              <w:spacing w:line="360" w:lineRule="auto"/>
              <w:jc w:val="center"/>
              <w:outlineLvl w:val="0"/>
              <w:rPr>
                <w:rFonts w:asciiTheme="minorEastAsia" w:hAnsiTheme="minorEastAsia" w:cstheme="minorEastAsia"/>
                <w:b/>
                <w:kern w:val="0"/>
                <w:sz w:val="36"/>
              </w:rPr>
            </w:pPr>
            <w:r>
              <w:rPr>
                <w:rFonts w:hint="eastAsia" w:asciiTheme="minorEastAsia" w:hAnsiTheme="minorEastAsia" w:cstheme="minorEastAsia"/>
                <w:b/>
                <w:kern w:val="0"/>
                <w:sz w:val="36"/>
                <w:u w:val="single"/>
              </w:rPr>
              <w:t xml:space="preserve">                         </w:t>
            </w:r>
            <w:bookmarkStart w:id="338" w:name="_Toc32316"/>
            <w:bookmarkStart w:id="339" w:name="_Toc243584343"/>
            <w:bookmarkStart w:id="340" w:name="_Toc16759"/>
            <w:bookmarkStart w:id="341" w:name="_Toc97108113"/>
            <w:bookmarkStart w:id="342" w:name="_Toc12123"/>
            <w:r>
              <w:rPr>
                <w:rFonts w:hint="eastAsia" w:asciiTheme="minorEastAsia" w:hAnsiTheme="minorEastAsia" w:cstheme="minorEastAsia"/>
                <w:b/>
                <w:kern w:val="0"/>
                <w:sz w:val="36"/>
              </w:rPr>
              <w:t>工程</w:t>
            </w:r>
            <w:bookmarkEnd w:id="338"/>
            <w:bookmarkEnd w:id="339"/>
            <w:bookmarkEnd w:id="340"/>
            <w:bookmarkEnd w:id="341"/>
            <w:bookmarkEnd w:id="342"/>
          </w:p>
          <w:p w14:paraId="0C59A1C4">
            <w:pPr>
              <w:adjustRightInd w:val="0"/>
              <w:spacing w:line="360" w:lineRule="auto"/>
              <w:jc w:val="center"/>
              <w:rPr>
                <w:rFonts w:asciiTheme="minorEastAsia" w:hAnsiTheme="minorEastAsia" w:cstheme="minorEastAsia"/>
                <w:b/>
                <w:kern w:val="0"/>
                <w:sz w:val="36"/>
              </w:rPr>
            </w:pPr>
          </w:p>
          <w:p w14:paraId="57E5E2A3">
            <w:pPr>
              <w:adjustRightInd w:val="0"/>
              <w:spacing w:line="360" w:lineRule="auto"/>
              <w:jc w:val="center"/>
              <w:rPr>
                <w:rFonts w:asciiTheme="minorEastAsia" w:hAnsiTheme="minorEastAsia" w:cstheme="minorEastAsia"/>
                <w:b/>
                <w:kern w:val="0"/>
                <w:sz w:val="24"/>
              </w:rPr>
            </w:pPr>
          </w:p>
          <w:p w14:paraId="2AA640FA">
            <w:pPr>
              <w:adjustRightInd w:val="0"/>
              <w:spacing w:line="360" w:lineRule="auto"/>
              <w:jc w:val="center"/>
              <w:rPr>
                <w:rFonts w:asciiTheme="minorEastAsia" w:hAnsiTheme="minorEastAsia" w:cstheme="minorEastAsia"/>
                <w:kern w:val="0"/>
                <w:sz w:val="24"/>
              </w:rPr>
            </w:pPr>
          </w:p>
          <w:p w14:paraId="10DCAFCD">
            <w:pPr>
              <w:adjustRightInd w:val="0"/>
              <w:spacing w:line="360" w:lineRule="auto"/>
              <w:jc w:val="center"/>
              <w:rPr>
                <w:rFonts w:asciiTheme="minorEastAsia" w:hAnsiTheme="minorEastAsia" w:cstheme="minorEastAsia"/>
                <w:kern w:val="0"/>
                <w:sz w:val="24"/>
              </w:rPr>
            </w:pPr>
          </w:p>
          <w:p w14:paraId="5F4A71C4">
            <w:pPr>
              <w:adjustRightInd w:val="0"/>
              <w:spacing w:line="360" w:lineRule="auto"/>
              <w:jc w:val="center"/>
              <w:outlineLvl w:val="0"/>
              <w:rPr>
                <w:rFonts w:asciiTheme="minorEastAsia" w:hAnsiTheme="minorEastAsia" w:cstheme="minorEastAsia"/>
                <w:b/>
                <w:kern w:val="0"/>
                <w:sz w:val="72"/>
              </w:rPr>
            </w:pPr>
            <w:bookmarkStart w:id="343" w:name="_Toc27154"/>
            <w:bookmarkStart w:id="344" w:name="_Toc97108114"/>
            <w:bookmarkStart w:id="345" w:name="_Toc11271"/>
            <w:bookmarkStart w:id="346" w:name="_Toc8985"/>
            <w:bookmarkStart w:id="347" w:name="_Toc243584345"/>
            <w:r>
              <w:rPr>
                <w:rFonts w:hint="eastAsia" w:asciiTheme="minorEastAsia" w:hAnsiTheme="minorEastAsia" w:cstheme="minorEastAsia"/>
                <w:b/>
                <w:kern w:val="0"/>
                <w:sz w:val="72"/>
              </w:rPr>
              <w:t>响 应 文 件</w:t>
            </w:r>
            <w:bookmarkEnd w:id="343"/>
            <w:bookmarkEnd w:id="344"/>
            <w:bookmarkEnd w:id="345"/>
            <w:bookmarkEnd w:id="346"/>
            <w:bookmarkEnd w:id="347"/>
          </w:p>
          <w:p w14:paraId="19818680">
            <w:pPr>
              <w:adjustRightInd w:val="0"/>
              <w:spacing w:line="360" w:lineRule="auto"/>
              <w:rPr>
                <w:rFonts w:asciiTheme="minorEastAsia" w:hAnsiTheme="minorEastAsia" w:cstheme="minorEastAsia"/>
                <w:kern w:val="0"/>
                <w:sz w:val="24"/>
              </w:rPr>
            </w:pPr>
          </w:p>
          <w:p w14:paraId="2483E60C">
            <w:pPr>
              <w:adjustRightInd w:val="0"/>
              <w:spacing w:line="360" w:lineRule="auto"/>
              <w:rPr>
                <w:rFonts w:asciiTheme="minorEastAsia" w:hAnsiTheme="minorEastAsia" w:cstheme="minorEastAsia"/>
                <w:kern w:val="0"/>
                <w:sz w:val="24"/>
              </w:rPr>
            </w:pPr>
          </w:p>
          <w:p w14:paraId="782B7B12">
            <w:pPr>
              <w:adjustRightInd w:val="0"/>
              <w:spacing w:line="360" w:lineRule="auto"/>
              <w:jc w:val="center"/>
              <w:rPr>
                <w:rFonts w:asciiTheme="minorEastAsia" w:hAnsiTheme="minorEastAsia" w:cstheme="minorEastAsia"/>
                <w:kern w:val="0"/>
                <w:sz w:val="24"/>
              </w:rPr>
            </w:pPr>
          </w:p>
          <w:p w14:paraId="42B45E29">
            <w:pPr>
              <w:adjustRightInd w:val="0"/>
              <w:spacing w:line="360" w:lineRule="auto"/>
              <w:ind w:firstLine="560" w:firstLineChars="200"/>
              <w:rPr>
                <w:rFonts w:asciiTheme="minorEastAsia" w:hAnsiTheme="minorEastAsia" w:cstheme="minorEastAsia"/>
                <w:kern w:val="0"/>
                <w:sz w:val="28"/>
              </w:rPr>
            </w:pPr>
            <w:bookmarkStart w:id="348" w:name="_Toc243584346"/>
          </w:p>
          <w:p w14:paraId="616F6825">
            <w:pPr>
              <w:adjustRightInd w:val="0"/>
              <w:spacing w:line="360" w:lineRule="auto"/>
              <w:ind w:firstLine="560" w:firstLineChars="200"/>
              <w:rPr>
                <w:rFonts w:asciiTheme="minorEastAsia" w:hAnsiTheme="minorEastAsia" w:cstheme="minorEastAsia"/>
                <w:kern w:val="0"/>
                <w:sz w:val="28"/>
              </w:rPr>
            </w:pPr>
          </w:p>
          <w:p w14:paraId="308FABBD">
            <w:pPr>
              <w:adjustRightInd w:val="0"/>
              <w:spacing w:line="360" w:lineRule="auto"/>
              <w:ind w:firstLine="560" w:firstLineChars="200"/>
              <w:rPr>
                <w:rFonts w:asciiTheme="minorEastAsia" w:hAnsiTheme="minorEastAsia" w:cstheme="minorEastAsia"/>
                <w:kern w:val="0"/>
                <w:sz w:val="28"/>
              </w:rPr>
            </w:pPr>
          </w:p>
          <w:p w14:paraId="06498E95">
            <w:pPr>
              <w:adjustRightInd w:val="0"/>
              <w:spacing w:line="360" w:lineRule="auto"/>
              <w:ind w:firstLine="560" w:firstLineChars="200"/>
              <w:outlineLvl w:val="0"/>
              <w:rPr>
                <w:rFonts w:asciiTheme="minorEastAsia" w:hAnsiTheme="minorEastAsia" w:cstheme="minorEastAsia"/>
                <w:kern w:val="0"/>
                <w:sz w:val="28"/>
                <w:u w:val="single"/>
              </w:rPr>
            </w:pPr>
            <w:bookmarkStart w:id="349" w:name="_Toc443"/>
            <w:bookmarkStart w:id="350" w:name="_Toc97108115"/>
            <w:bookmarkStart w:id="351" w:name="_Toc16059"/>
            <w:bookmarkStart w:id="352" w:name="_Toc21758"/>
            <w:r>
              <w:rPr>
                <w:rFonts w:hint="eastAsia" w:asciiTheme="minorEastAsia" w:hAnsiTheme="minorEastAsia" w:cstheme="minorEastAsia"/>
                <w:kern w:val="0"/>
                <w:sz w:val="28"/>
              </w:rPr>
              <w:t>项目名称：</w:t>
            </w:r>
            <w:bookmarkEnd w:id="348"/>
            <w:bookmarkEnd w:id="349"/>
            <w:bookmarkEnd w:id="350"/>
            <w:bookmarkEnd w:id="351"/>
            <w:bookmarkEnd w:id="352"/>
            <w:r>
              <w:rPr>
                <w:rFonts w:hint="eastAsia" w:asciiTheme="minorEastAsia" w:hAnsiTheme="minorEastAsia" w:cstheme="minorEastAsia"/>
                <w:kern w:val="0"/>
                <w:sz w:val="28"/>
                <w:u w:val="single"/>
              </w:rPr>
              <w:t xml:space="preserve">                                              </w:t>
            </w:r>
          </w:p>
          <w:p w14:paraId="0A42DD23">
            <w:pPr>
              <w:adjustRightInd w:val="0"/>
              <w:spacing w:line="360" w:lineRule="auto"/>
              <w:ind w:firstLine="560" w:firstLineChars="200"/>
              <w:outlineLvl w:val="0"/>
              <w:rPr>
                <w:rFonts w:asciiTheme="minorEastAsia" w:hAnsiTheme="minorEastAsia" w:cstheme="minorEastAsia"/>
                <w:kern w:val="0"/>
                <w:sz w:val="28"/>
              </w:rPr>
            </w:pPr>
            <w:bookmarkStart w:id="353" w:name="_Toc17218"/>
            <w:bookmarkStart w:id="354" w:name="_Toc20000"/>
            <w:bookmarkStart w:id="355" w:name="_Toc97108116"/>
            <w:bookmarkStart w:id="356" w:name="_Toc9123"/>
            <w:r>
              <w:rPr>
                <w:rFonts w:hint="eastAsia" w:asciiTheme="minorEastAsia" w:hAnsiTheme="minorEastAsia" w:cstheme="minorEastAsia"/>
                <w:kern w:val="0"/>
                <w:sz w:val="28"/>
              </w:rPr>
              <w:t>响应文件内容：</w:t>
            </w:r>
            <w:r>
              <w:rPr>
                <w:rFonts w:hint="eastAsia" w:asciiTheme="minorEastAsia" w:hAnsiTheme="minorEastAsia" w:cstheme="minorEastAsia"/>
                <w:kern w:val="0"/>
                <w:sz w:val="28"/>
                <w:u w:val="single"/>
              </w:rPr>
              <w:t xml:space="preserve">     资格审查部分</w:t>
            </w:r>
            <w:bookmarkEnd w:id="353"/>
            <w:bookmarkEnd w:id="354"/>
            <w:bookmarkEnd w:id="355"/>
            <w:bookmarkEnd w:id="356"/>
            <w:r>
              <w:rPr>
                <w:rFonts w:hint="eastAsia" w:asciiTheme="minorEastAsia" w:hAnsiTheme="minorEastAsia" w:cstheme="minorEastAsia"/>
                <w:kern w:val="0"/>
                <w:sz w:val="28"/>
                <w:u w:val="single"/>
              </w:rPr>
              <w:t xml:space="preserve">                             </w:t>
            </w:r>
            <w:r>
              <w:rPr>
                <w:rFonts w:hint="eastAsia" w:asciiTheme="minorEastAsia" w:hAnsiTheme="minorEastAsia" w:cstheme="minorEastAsia"/>
                <w:kern w:val="0"/>
                <w:sz w:val="28"/>
              </w:rPr>
              <w:t xml:space="preserve">                      </w:t>
            </w:r>
            <w:r>
              <w:rPr>
                <w:rFonts w:hint="eastAsia" w:asciiTheme="minorEastAsia" w:hAnsiTheme="minorEastAsia" w:cstheme="minorEastAsia"/>
                <w:kern w:val="0"/>
                <w:sz w:val="28"/>
                <w:u w:val="single"/>
              </w:rPr>
              <w:t xml:space="preserve">     </w:t>
            </w:r>
          </w:p>
          <w:p w14:paraId="15A6445C">
            <w:pPr>
              <w:adjustRightInd w:val="0"/>
              <w:spacing w:line="360" w:lineRule="auto"/>
              <w:ind w:firstLine="560" w:firstLineChars="200"/>
              <w:outlineLvl w:val="0"/>
              <w:rPr>
                <w:rFonts w:asciiTheme="minorEastAsia" w:hAnsiTheme="minorEastAsia" w:cstheme="minorEastAsia"/>
                <w:kern w:val="0"/>
                <w:sz w:val="28"/>
                <w:u w:val="single"/>
              </w:rPr>
            </w:pPr>
            <w:bookmarkStart w:id="357" w:name="_Toc97108117"/>
            <w:bookmarkStart w:id="358" w:name="_Toc243584347"/>
            <w:bookmarkStart w:id="359" w:name="_Toc10374"/>
            <w:bookmarkStart w:id="360" w:name="_Toc15192"/>
            <w:bookmarkStart w:id="361" w:name="_Toc15549"/>
            <w:r>
              <w:rPr>
                <w:rFonts w:hint="eastAsia" w:asciiTheme="minorEastAsia" w:hAnsiTheme="minorEastAsia" w:cstheme="minorEastAsia"/>
                <w:kern w:val="0"/>
                <w:sz w:val="28"/>
              </w:rPr>
              <w:t>供   应  商：</w:t>
            </w:r>
            <w:r>
              <w:rPr>
                <w:rFonts w:hint="eastAsia" w:asciiTheme="minorEastAsia" w:hAnsiTheme="minorEastAsia" w:cstheme="minorEastAsia"/>
                <w:kern w:val="0"/>
                <w:sz w:val="28"/>
                <w:u w:val="single"/>
              </w:rPr>
              <w:t xml:space="preserve">                                 （盖章）</w:t>
            </w:r>
            <w:bookmarkEnd w:id="357"/>
            <w:bookmarkEnd w:id="358"/>
            <w:bookmarkEnd w:id="359"/>
            <w:bookmarkEnd w:id="360"/>
            <w:bookmarkEnd w:id="361"/>
            <w:r>
              <w:rPr>
                <w:rFonts w:hint="eastAsia" w:asciiTheme="minorEastAsia" w:hAnsiTheme="minorEastAsia" w:cstheme="minorEastAsia"/>
                <w:kern w:val="0"/>
                <w:sz w:val="28"/>
                <w:u w:val="single"/>
              </w:rPr>
              <w:t xml:space="preserve">  </w:t>
            </w:r>
          </w:p>
          <w:p w14:paraId="050088CD">
            <w:pPr>
              <w:adjustRightInd w:val="0"/>
              <w:spacing w:line="360" w:lineRule="auto"/>
              <w:ind w:firstLine="560" w:firstLineChars="200"/>
              <w:outlineLvl w:val="0"/>
              <w:rPr>
                <w:rFonts w:asciiTheme="minorEastAsia" w:hAnsiTheme="minorEastAsia" w:cstheme="minorEastAsia"/>
                <w:kern w:val="0"/>
                <w:sz w:val="28"/>
              </w:rPr>
            </w:pPr>
            <w:bookmarkStart w:id="362" w:name="_Toc23174"/>
            <w:bookmarkStart w:id="363" w:name="_Toc3978"/>
            <w:bookmarkStart w:id="364" w:name="_Toc97108118"/>
            <w:bookmarkStart w:id="365" w:name="_Toc2233"/>
            <w:r>
              <w:rPr>
                <w:rFonts w:hint="eastAsia" w:asciiTheme="minorEastAsia" w:hAnsiTheme="minorEastAsia" w:cstheme="minorEastAsia"/>
                <w:kern w:val="0"/>
                <w:sz w:val="28"/>
              </w:rPr>
              <w:t>法定代表人或其授权代理人：</w:t>
            </w:r>
            <w:r>
              <w:rPr>
                <w:rFonts w:hint="eastAsia" w:asciiTheme="minorEastAsia" w:hAnsiTheme="minorEastAsia" w:cstheme="minorEastAsia"/>
                <w:kern w:val="0"/>
                <w:sz w:val="28"/>
                <w:u w:val="single"/>
              </w:rPr>
              <w:t xml:space="preserve">                （签字或盖章）</w:t>
            </w:r>
            <w:bookmarkEnd w:id="362"/>
            <w:bookmarkEnd w:id="363"/>
            <w:bookmarkEnd w:id="364"/>
            <w:bookmarkEnd w:id="365"/>
            <w:r>
              <w:rPr>
                <w:rFonts w:hint="eastAsia" w:asciiTheme="minorEastAsia" w:hAnsiTheme="minorEastAsia" w:cstheme="minorEastAsia"/>
                <w:kern w:val="0"/>
                <w:sz w:val="28"/>
                <w:u w:val="single"/>
              </w:rPr>
              <w:t xml:space="preserve">  </w:t>
            </w:r>
          </w:p>
          <w:p w14:paraId="2159E830">
            <w:pPr>
              <w:spacing w:line="360" w:lineRule="auto"/>
              <w:ind w:firstLine="560" w:firstLineChars="200"/>
              <w:rPr>
                <w:rFonts w:asciiTheme="minorEastAsia" w:hAnsiTheme="minorEastAsia" w:cstheme="minorEastAsia"/>
                <w:kern w:val="0"/>
                <w:sz w:val="28"/>
              </w:rPr>
            </w:pPr>
            <w:r>
              <w:rPr>
                <w:rFonts w:hint="eastAsia" w:asciiTheme="minorEastAsia" w:hAnsiTheme="minorEastAsia" w:cstheme="minorEastAsia"/>
                <w:kern w:val="0"/>
                <w:sz w:val="28"/>
              </w:rPr>
              <w:t>日    期：</w:t>
            </w:r>
            <w:r>
              <w:rPr>
                <w:rFonts w:hint="eastAsia" w:asciiTheme="minorEastAsia" w:hAnsiTheme="minorEastAsia" w:cstheme="minorEastAsia"/>
                <w:kern w:val="0"/>
                <w:sz w:val="28"/>
                <w:u w:val="single"/>
              </w:rPr>
              <w:t xml:space="preserve">                </w:t>
            </w:r>
            <w:r>
              <w:rPr>
                <w:rFonts w:hint="eastAsia" w:asciiTheme="minorEastAsia" w:hAnsiTheme="minorEastAsia" w:cstheme="minorEastAsia"/>
                <w:kern w:val="0"/>
                <w:sz w:val="28"/>
              </w:rPr>
              <w:t>年</w:t>
            </w:r>
            <w:r>
              <w:rPr>
                <w:rFonts w:hint="eastAsia" w:asciiTheme="minorEastAsia" w:hAnsiTheme="minorEastAsia" w:cstheme="minorEastAsia"/>
                <w:kern w:val="0"/>
                <w:sz w:val="28"/>
                <w:u w:val="single"/>
              </w:rPr>
              <w:t xml:space="preserve">            </w:t>
            </w:r>
            <w:r>
              <w:rPr>
                <w:rFonts w:hint="eastAsia" w:asciiTheme="minorEastAsia" w:hAnsiTheme="minorEastAsia" w:cstheme="minorEastAsia"/>
                <w:kern w:val="0"/>
                <w:sz w:val="28"/>
              </w:rPr>
              <w:t>月</w:t>
            </w:r>
            <w:r>
              <w:rPr>
                <w:rFonts w:hint="eastAsia" w:asciiTheme="minorEastAsia" w:hAnsiTheme="minorEastAsia" w:cstheme="minorEastAsia"/>
                <w:kern w:val="0"/>
                <w:sz w:val="28"/>
                <w:u w:val="single"/>
              </w:rPr>
              <w:t xml:space="preserve">            </w:t>
            </w:r>
            <w:r>
              <w:rPr>
                <w:rFonts w:hint="eastAsia" w:asciiTheme="minorEastAsia" w:hAnsiTheme="minorEastAsia" w:cstheme="minorEastAsia"/>
                <w:kern w:val="0"/>
                <w:sz w:val="28"/>
              </w:rPr>
              <w:t>日</w:t>
            </w:r>
          </w:p>
        </w:tc>
      </w:tr>
    </w:tbl>
    <w:p w14:paraId="387520D1">
      <w:pPr>
        <w:spacing w:line="360" w:lineRule="auto"/>
        <w:rPr>
          <w:rFonts w:asciiTheme="minorEastAsia" w:hAnsiTheme="minorEastAsia" w:cstheme="minorEastAsia"/>
        </w:rPr>
        <w:sectPr>
          <w:pgSz w:w="11906" w:h="16838"/>
          <w:pgMar w:top="1134" w:right="1134" w:bottom="1134" w:left="1134" w:header="567" w:footer="680" w:gutter="0"/>
          <w:cols w:space="720" w:num="1"/>
          <w:docGrid w:type="lines" w:linePitch="312" w:charSpace="0"/>
        </w:sectPr>
      </w:pPr>
    </w:p>
    <w:p w14:paraId="64043F1A">
      <w:pPr>
        <w:pStyle w:val="4"/>
        <w:spacing w:line="360" w:lineRule="auto"/>
        <w:jc w:val="center"/>
        <w:rPr>
          <w:rFonts w:asciiTheme="minorEastAsia" w:hAnsiTheme="minorEastAsia" w:eastAsiaTheme="minorEastAsia" w:cstheme="minorEastAsia"/>
          <w:kern w:val="0"/>
          <w:szCs w:val="28"/>
        </w:rPr>
      </w:pPr>
      <w:bookmarkStart w:id="366" w:name="_Toc247292437"/>
      <w:bookmarkStart w:id="367" w:name="_Toc24146"/>
      <w:bookmarkStart w:id="368" w:name="_Toc255977434"/>
      <w:bookmarkStart w:id="369" w:name="_Toc28851"/>
      <w:bookmarkStart w:id="370" w:name="_Toc247301830"/>
      <w:bookmarkStart w:id="371" w:name="_Toc72971852"/>
      <w:bookmarkStart w:id="372" w:name="_Toc78274652"/>
      <w:r>
        <w:rPr>
          <w:rFonts w:hint="eastAsia" w:asciiTheme="minorEastAsia" w:hAnsiTheme="minorEastAsia" w:eastAsiaTheme="minorEastAsia" w:cstheme="minorEastAsia"/>
          <w:kern w:val="0"/>
          <w:szCs w:val="28"/>
        </w:rPr>
        <w:t>资格审查部分目录</w:t>
      </w:r>
      <w:bookmarkEnd w:id="366"/>
      <w:bookmarkEnd w:id="367"/>
      <w:bookmarkEnd w:id="368"/>
      <w:bookmarkEnd w:id="369"/>
      <w:bookmarkEnd w:id="370"/>
      <w:bookmarkStart w:id="373" w:name="_Toc247292439"/>
      <w:bookmarkStart w:id="374" w:name="_Toc243584352"/>
      <w:bookmarkStart w:id="375" w:name="_Toc247301832"/>
      <w:bookmarkStart w:id="376" w:name="_Toc2"/>
      <w:bookmarkStart w:id="377" w:name="_Toc28747"/>
      <w:bookmarkStart w:id="378" w:name="_Toc255977436"/>
      <w:bookmarkStart w:id="379" w:name="_Toc243630956"/>
      <w:bookmarkStart w:id="380" w:name="_Toc173558684"/>
      <w:bookmarkStart w:id="381" w:name="_Toc158458008"/>
      <w:bookmarkStart w:id="382" w:name="_Toc163270989"/>
      <w:bookmarkStart w:id="383" w:name="_Toc243630963"/>
      <w:bookmarkStart w:id="384" w:name="_Toc255977446"/>
      <w:bookmarkStart w:id="385" w:name="_Toc243584363"/>
      <w:bookmarkStart w:id="386" w:name="_Toc247301841"/>
      <w:bookmarkStart w:id="387" w:name="_Toc247292448"/>
    </w:p>
    <w:p w14:paraId="1C5968D0">
      <w:pPr>
        <w:jc w:val="center"/>
        <w:rPr>
          <w:rFonts w:asciiTheme="minorEastAsia" w:hAnsiTheme="minorEastAsia"/>
          <w:b/>
          <w:bCs/>
          <w:sz w:val="22"/>
          <w:szCs w:val="24"/>
        </w:rPr>
      </w:pPr>
      <w:r>
        <w:rPr>
          <w:rFonts w:hint="eastAsia" w:asciiTheme="minorEastAsia" w:hAnsiTheme="minorEastAsia" w:cstheme="minorEastAsia"/>
          <w:b/>
          <w:bCs/>
          <w:kern w:val="0"/>
          <w:sz w:val="24"/>
          <w:szCs w:val="36"/>
        </w:rPr>
        <w:t>（应附有页码）</w:t>
      </w:r>
    </w:p>
    <w:p w14:paraId="0470F2D4">
      <w:pPr>
        <w:spacing w:line="312" w:lineRule="auto"/>
        <w:ind w:firstLine="480" w:firstLineChars="200"/>
        <w:rPr>
          <w:rFonts w:asciiTheme="minorEastAsia" w:hAnsiTheme="minorEastAsia" w:cstheme="minorEastAsia"/>
          <w:b/>
          <w:bCs/>
          <w:sz w:val="24"/>
          <w:szCs w:val="24"/>
        </w:rPr>
      </w:pPr>
      <w:r>
        <w:rPr>
          <w:rFonts w:hint="eastAsia" w:asciiTheme="minorEastAsia" w:hAnsiTheme="minorEastAsia" w:cstheme="minorEastAsia"/>
          <w:sz w:val="24"/>
          <w:szCs w:val="24"/>
        </w:rPr>
        <w:t>（1）法定代表人资格证明书；</w:t>
      </w:r>
      <w:r>
        <w:rPr>
          <w:rFonts w:hint="eastAsia" w:asciiTheme="minorEastAsia" w:hAnsiTheme="minorEastAsia" w:cstheme="minorEastAsia"/>
          <w:b/>
          <w:bCs/>
          <w:sz w:val="24"/>
          <w:szCs w:val="24"/>
        </w:rPr>
        <w:t>（必须提供并加盖供应商的电子签章）</w:t>
      </w:r>
    </w:p>
    <w:p w14:paraId="08BC00A5">
      <w:pPr>
        <w:spacing w:line="312"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（2）法定代表人授权书原件及授权代理人身份证复印件（如无授权时则不需提供，复印件加盖供应商的电子签章）；</w:t>
      </w:r>
    </w:p>
    <w:p w14:paraId="62C5DBFE">
      <w:pPr>
        <w:spacing w:line="312"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（3）有效的企业营业执照副本复印件；</w:t>
      </w:r>
      <w:r>
        <w:rPr>
          <w:rFonts w:hint="eastAsia" w:asciiTheme="minorEastAsia" w:hAnsiTheme="minorEastAsia" w:cstheme="minorEastAsia"/>
          <w:b/>
          <w:bCs/>
          <w:sz w:val="24"/>
          <w:szCs w:val="24"/>
        </w:rPr>
        <w:t>（必须提供并加盖供应商的电子签章）</w:t>
      </w:r>
    </w:p>
    <w:p w14:paraId="2DAA680E">
      <w:pPr>
        <w:spacing w:line="312"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（4）有效的安全生产许可证副本复印件；</w:t>
      </w:r>
      <w:r>
        <w:rPr>
          <w:rFonts w:hint="eastAsia" w:asciiTheme="minorEastAsia" w:hAnsiTheme="minorEastAsia" w:cstheme="minorEastAsia"/>
          <w:b/>
          <w:bCs/>
          <w:sz w:val="24"/>
          <w:szCs w:val="24"/>
        </w:rPr>
        <w:t>（必须提供并加盖供应商的电子签章）</w:t>
      </w:r>
    </w:p>
    <w:p w14:paraId="1D988930">
      <w:pPr>
        <w:spacing w:line="312"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（5）有效的企业资质证书副本复印件；</w:t>
      </w:r>
      <w:r>
        <w:rPr>
          <w:rFonts w:hint="eastAsia" w:asciiTheme="minorEastAsia" w:hAnsiTheme="minorEastAsia" w:cstheme="minorEastAsia"/>
          <w:b/>
          <w:bCs/>
          <w:sz w:val="24"/>
          <w:szCs w:val="24"/>
        </w:rPr>
        <w:t>（必须提供并加盖供应商的电子签章）</w:t>
      </w:r>
    </w:p>
    <w:p w14:paraId="04ED616B">
      <w:pPr>
        <w:spacing w:line="312"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（6）拟投入本项目的项目经理有效的注册建造师资质证书复印件和有效的安全生产考核合格证B证复印件；</w:t>
      </w:r>
      <w:r>
        <w:rPr>
          <w:rFonts w:hint="eastAsia" w:asciiTheme="minorEastAsia" w:hAnsiTheme="minorEastAsia" w:cstheme="minorEastAsia"/>
          <w:b/>
          <w:bCs/>
          <w:sz w:val="24"/>
          <w:szCs w:val="24"/>
        </w:rPr>
        <w:t>（必须提供并加盖供应商的电子签章）</w:t>
      </w:r>
    </w:p>
    <w:p w14:paraId="183A80DE">
      <w:pPr>
        <w:spacing w:line="312" w:lineRule="auto"/>
        <w:ind w:firstLine="480" w:firstLineChars="200"/>
        <w:rPr>
          <w:rFonts w:eastAsia="宋体" w:asciiTheme="minorEastAsia" w:hAnsiTheme="minorEastAsia" w:cstheme="minorEastAsia"/>
          <w:sz w:val="24"/>
          <w:szCs w:val="24"/>
        </w:rPr>
      </w:pPr>
      <w:r>
        <w:rPr>
          <w:rFonts w:hint="eastAsia" w:asciiTheme="minorEastAsia" w:hAnsiTheme="minorEastAsia" w:cstheme="minorEastAsia"/>
          <w:sz w:val="24"/>
          <w:szCs w:val="24"/>
        </w:rPr>
        <w:t>（7）安全员安全生产考核合格证书（C类）复印件；</w:t>
      </w:r>
      <w:r>
        <w:rPr>
          <w:rFonts w:hint="eastAsia" w:asciiTheme="minorEastAsia" w:hAnsiTheme="minorEastAsia" w:cstheme="minorEastAsia"/>
          <w:b/>
          <w:bCs/>
          <w:sz w:val="24"/>
          <w:szCs w:val="24"/>
        </w:rPr>
        <w:t>（必须提供并加盖供应商的电子签章）</w:t>
      </w:r>
    </w:p>
    <w:p w14:paraId="1F9F7B96">
      <w:pPr>
        <w:pStyle w:val="15"/>
        <w:spacing w:line="312" w:lineRule="auto"/>
        <w:ind w:firstLine="544" w:firstLineChars="227"/>
        <w:rPr>
          <w:rFonts w:cs="宋体"/>
          <w:sz w:val="24"/>
          <w:szCs w:val="24"/>
        </w:rPr>
      </w:pPr>
      <w:r>
        <w:rPr>
          <w:rFonts w:hint="eastAsia" w:cs="宋体"/>
          <w:sz w:val="24"/>
          <w:szCs w:val="24"/>
        </w:rPr>
        <w:t>（8）</w:t>
      </w:r>
      <w:r>
        <w:rPr>
          <w:rFonts w:hint="eastAsia"/>
          <w:sz w:val="24"/>
          <w:szCs w:val="24"/>
        </w:rPr>
        <w:t>响应文件递交截止之日前半年内任意三个月</w:t>
      </w:r>
      <w:r>
        <w:rPr>
          <w:rFonts w:hint="eastAsia"/>
          <w:bCs/>
          <w:sz w:val="24"/>
          <w:szCs w:val="24"/>
        </w:rPr>
        <w:t>的依法缴纳税费或依法免缴税费的证明[复印件，格式自拟，必须提供]；无纳税记录的，应提供由磋商供应商所在地主管国税、地税部门出具的《依法纳税或依法免税证明》复印件，</w:t>
      </w:r>
      <w:r>
        <w:rPr>
          <w:rFonts w:hint="eastAsia"/>
          <w:b/>
          <w:sz w:val="24"/>
        </w:rPr>
        <w:t>（</w:t>
      </w:r>
      <w:r>
        <w:rPr>
          <w:rFonts w:hint="eastAsia" w:cs="宋体"/>
          <w:b/>
          <w:sz w:val="24"/>
        </w:rPr>
        <w:t>从取得营业执照时间起到响应文件提交截止时间为止不足要求月数的，只需提供从取得营业执照起的依法缴纳税收相应证明文件</w:t>
      </w:r>
      <w:r>
        <w:rPr>
          <w:rFonts w:hint="eastAsia"/>
          <w:b/>
          <w:sz w:val="24"/>
        </w:rPr>
        <w:t>，必须提供并加盖供应商的电子签章）</w:t>
      </w:r>
      <w:r>
        <w:rPr>
          <w:rFonts w:hint="eastAsia"/>
          <w:b/>
          <w:sz w:val="24"/>
          <w:szCs w:val="24"/>
        </w:rPr>
        <w:t>；</w:t>
      </w:r>
    </w:p>
    <w:p w14:paraId="4028B8BC">
      <w:pPr>
        <w:pStyle w:val="15"/>
        <w:spacing w:line="312" w:lineRule="auto"/>
        <w:ind w:firstLine="544" w:firstLineChars="227"/>
        <w:rPr>
          <w:rFonts w:cs="宋体"/>
          <w:sz w:val="24"/>
          <w:szCs w:val="24"/>
        </w:rPr>
      </w:pPr>
      <w:r>
        <w:rPr>
          <w:rFonts w:hint="eastAsia" w:cs="宋体"/>
          <w:sz w:val="24"/>
          <w:szCs w:val="24"/>
        </w:rPr>
        <w:t>（9）</w:t>
      </w:r>
      <w:r>
        <w:rPr>
          <w:rFonts w:hint="eastAsia"/>
          <w:sz w:val="24"/>
        </w:rPr>
        <w:t>响应文件递交截止之日前半年内任意三个月</w:t>
      </w:r>
      <w:r>
        <w:rPr>
          <w:rFonts w:hint="eastAsia"/>
          <w:bCs/>
          <w:sz w:val="24"/>
        </w:rPr>
        <w:t>依法缴纳社保费的缴费凭证（复印件，格式自拟）[必须提供]；无缴费记录的，应提供由磋商供应商所在地社保部门出具的《依法缴纳或依法免缴社保费证明》复印件，</w:t>
      </w:r>
      <w:r>
        <w:rPr>
          <w:rFonts w:hint="eastAsia"/>
          <w:b/>
          <w:sz w:val="24"/>
        </w:rPr>
        <w:t>（</w:t>
      </w:r>
      <w:r>
        <w:rPr>
          <w:rFonts w:hint="eastAsia" w:cs="宋体"/>
          <w:b/>
          <w:sz w:val="24"/>
        </w:rPr>
        <w:t>从取得营业执照时间起到响应文件提交截止时间为止不足要求月数的只需提供从取得营业执照起的依法缴纳社会保障资金的相应证明文件</w:t>
      </w:r>
      <w:r>
        <w:rPr>
          <w:rFonts w:hint="eastAsia"/>
          <w:b/>
          <w:sz w:val="24"/>
        </w:rPr>
        <w:t>，必须提供并加盖供应商的电子签章）；</w:t>
      </w:r>
    </w:p>
    <w:p w14:paraId="778A9A80">
      <w:pPr>
        <w:spacing w:line="312"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w:t>
      </w:r>
      <w:r>
        <w:rPr>
          <w:rFonts w:hint="eastAsia"/>
          <w:sz w:val="24"/>
        </w:rPr>
        <w:t>供应商202</w:t>
      </w:r>
      <w:r>
        <w:rPr>
          <w:rFonts w:hint="eastAsia"/>
          <w:sz w:val="24"/>
          <w:lang w:val="en-US" w:eastAsia="zh-CN"/>
        </w:rPr>
        <w:t>4</w:t>
      </w:r>
      <w:r>
        <w:rPr>
          <w:rFonts w:hint="eastAsia"/>
          <w:sz w:val="24"/>
        </w:rPr>
        <w:t>年的年度财务报告复印件，如财务报告未经相关审计单位审计的须同时由供应商出具财务报表承诺书，承诺该财务报表数据真实可靠；新成立的企业则</w:t>
      </w:r>
      <w:r>
        <w:rPr>
          <w:rFonts w:hint="eastAsia" w:cs="宋体"/>
          <w:sz w:val="24"/>
        </w:rPr>
        <w:t>提供公司成立时间以来的财务报表</w:t>
      </w:r>
      <w:r>
        <w:rPr>
          <w:rFonts w:hint="eastAsia"/>
          <w:sz w:val="24"/>
        </w:rPr>
        <w:t>，同时由供应商出具财务报表承诺书，承诺该财务报表数据真实可靠（格式自拟）</w:t>
      </w:r>
      <w:r>
        <w:rPr>
          <w:rFonts w:hint="eastAsia"/>
          <w:b/>
          <w:sz w:val="24"/>
        </w:rPr>
        <w:t>（必须提供并加盖供应商的电子签章）</w:t>
      </w:r>
    </w:p>
    <w:p w14:paraId="15B0E5C3">
      <w:pPr>
        <w:spacing w:line="312"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（11）政府采购项目投标资格承诺函；</w:t>
      </w:r>
      <w:r>
        <w:rPr>
          <w:rFonts w:hint="eastAsia" w:asciiTheme="minorEastAsia" w:hAnsiTheme="minorEastAsia" w:cstheme="minorEastAsia"/>
          <w:b/>
          <w:bCs/>
          <w:sz w:val="24"/>
          <w:szCs w:val="24"/>
        </w:rPr>
        <w:t>（必须提供并加盖供应商的电子签章）</w:t>
      </w:r>
    </w:p>
    <w:p w14:paraId="1BA53116">
      <w:pPr>
        <w:spacing w:line="312" w:lineRule="auto"/>
        <w:ind w:firstLine="480" w:firstLineChars="200"/>
        <w:rPr>
          <w:rFonts w:asciiTheme="minorEastAsia" w:hAnsiTheme="minorEastAsia" w:cstheme="minorEastAsia"/>
          <w:b/>
          <w:bCs/>
          <w:sz w:val="24"/>
          <w:szCs w:val="24"/>
        </w:rPr>
      </w:pPr>
      <w:r>
        <w:rPr>
          <w:rFonts w:hint="eastAsia" w:asciiTheme="minorEastAsia" w:hAnsiTheme="minorEastAsia" w:cstheme="minorEastAsia"/>
          <w:sz w:val="24"/>
          <w:szCs w:val="24"/>
        </w:rPr>
        <w:t>（12）供应商参加政府采购活动前三年内在经营活动中没有重大违法记录和不良信用记录的书面声明原件；（供应商可在“信用中国”网站（www.creditchina.gov.cn）、中国政府采购网（www.ccgp.gov.cn）查询相关供应商主体信用记录，同时将查询结果截图加盖单位公章与上述书面声明一并提交）；</w:t>
      </w:r>
      <w:r>
        <w:rPr>
          <w:rFonts w:hint="eastAsia" w:asciiTheme="minorEastAsia" w:hAnsiTheme="minorEastAsia" w:cstheme="minorEastAsia"/>
          <w:b/>
          <w:bCs/>
          <w:sz w:val="24"/>
          <w:szCs w:val="24"/>
        </w:rPr>
        <w:t>（必须提供并加盖供应商的电子签章）</w:t>
      </w:r>
    </w:p>
    <w:p w14:paraId="055C5ECD">
      <w:pPr>
        <w:spacing w:line="312"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（13）中小企业声明函；</w:t>
      </w:r>
      <w:r>
        <w:rPr>
          <w:rFonts w:hint="eastAsia" w:asciiTheme="minorEastAsia" w:hAnsiTheme="minorEastAsia" w:cstheme="minorEastAsia"/>
          <w:b/>
          <w:bCs/>
          <w:sz w:val="24"/>
          <w:szCs w:val="24"/>
        </w:rPr>
        <w:t>（必须提供并加盖供应商的电子签章）</w:t>
      </w:r>
    </w:p>
    <w:p w14:paraId="729CCC23">
      <w:pPr>
        <w:spacing w:line="312"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（14）供应商认为必要提供的声明及其它资料。（如有，请提供）</w:t>
      </w:r>
    </w:p>
    <w:p w14:paraId="6CC4B720">
      <w:pPr>
        <w:pStyle w:val="4"/>
        <w:spacing w:line="360" w:lineRule="auto"/>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一、法定代表人资格证明书</w:t>
      </w:r>
      <w:bookmarkEnd w:id="373"/>
      <w:bookmarkEnd w:id="374"/>
      <w:bookmarkEnd w:id="375"/>
      <w:bookmarkEnd w:id="376"/>
      <w:bookmarkEnd w:id="377"/>
      <w:bookmarkEnd w:id="378"/>
      <w:bookmarkEnd w:id="379"/>
    </w:p>
    <w:p w14:paraId="68AAAC5A">
      <w:pPr>
        <w:adjustRightInd w:val="0"/>
        <w:spacing w:line="480" w:lineRule="auto"/>
        <w:ind w:firstLine="480" w:firstLineChars="200"/>
        <w:rPr>
          <w:rFonts w:asciiTheme="minorEastAsia" w:hAnsiTheme="minorEastAsia" w:cstheme="minorEastAsia"/>
          <w:kern w:val="0"/>
          <w:sz w:val="24"/>
          <w:u w:val="single"/>
        </w:rPr>
      </w:pPr>
      <w:r>
        <w:rPr>
          <w:rFonts w:hint="eastAsia" w:asciiTheme="minorEastAsia" w:hAnsiTheme="minorEastAsia" w:cstheme="minorEastAsia"/>
          <w:kern w:val="0"/>
          <w:sz w:val="24"/>
        </w:rPr>
        <w:t>单位名称：</w:t>
      </w:r>
      <w:r>
        <w:rPr>
          <w:rFonts w:hint="eastAsia" w:asciiTheme="minorEastAsia" w:hAnsiTheme="minorEastAsia" w:cstheme="minorEastAsia"/>
          <w:kern w:val="0"/>
          <w:sz w:val="24"/>
          <w:u w:val="single"/>
        </w:rPr>
        <w:t xml:space="preserve">                                   </w:t>
      </w:r>
    </w:p>
    <w:p w14:paraId="359C89D7">
      <w:pPr>
        <w:adjustRightInd w:val="0"/>
        <w:spacing w:line="480" w:lineRule="auto"/>
        <w:rPr>
          <w:rFonts w:asciiTheme="minorEastAsia" w:hAnsiTheme="minorEastAsia" w:cstheme="minorEastAsia"/>
          <w:kern w:val="0"/>
          <w:sz w:val="24"/>
          <w:u w:val="single"/>
        </w:rPr>
      </w:pPr>
      <w:r>
        <w:rPr>
          <w:rFonts w:hint="eastAsia" w:asciiTheme="minorEastAsia" w:hAnsiTheme="minorEastAsia" w:cstheme="minorEastAsia"/>
          <w:kern w:val="0"/>
          <w:sz w:val="24"/>
        </w:rPr>
        <w:t xml:space="preserve">    单位性质：</w:t>
      </w:r>
      <w:r>
        <w:rPr>
          <w:rFonts w:hint="eastAsia" w:asciiTheme="minorEastAsia" w:hAnsiTheme="minorEastAsia" w:cstheme="minorEastAsia"/>
          <w:kern w:val="0"/>
          <w:sz w:val="24"/>
          <w:u w:val="single"/>
        </w:rPr>
        <w:t xml:space="preserve">                                   </w:t>
      </w:r>
    </w:p>
    <w:p w14:paraId="487106A4">
      <w:pPr>
        <w:adjustRightInd w:val="0"/>
        <w:spacing w:line="480" w:lineRule="auto"/>
        <w:ind w:firstLine="480" w:firstLineChars="200"/>
        <w:rPr>
          <w:rFonts w:asciiTheme="minorEastAsia" w:hAnsiTheme="minorEastAsia" w:cstheme="minorEastAsia"/>
          <w:kern w:val="0"/>
          <w:sz w:val="24"/>
          <w:u w:val="single"/>
        </w:rPr>
      </w:pPr>
      <w:r>
        <w:rPr>
          <w:rFonts w:hint="eastAsia" w:asciiTheme="minorEastAsia" w:hAnsiTheme="minorEastAsia" w:cstheme="minorEastAsia"/>
          <w:kern w:val="0"/>
          <w:sz w:val="24"/>
        </w:rPr>
        <w:t>地    址：</w:t>
      </w:r>
      <w:r>
        <w:rPr>
          <w:rFonts w:hint="eastAsia" w:asciiTheme="minorEastAsia" w:hAnsiTheme="minorEastAsia" w:cstheme="minorEastAsia"/>
          <w:kern w:val="0"/>
          <w:sz w:val="24"/>
          <w:u w:val="single"/>
        </w:rPr>
        <w:t xml:space="preserve">                                   </w:t>
      </w:r>
    </w:p>
    <w:p w14:paraId="75B5E767">
      <w:pPr>
        <w:adjustRightInd w:val="0"/>
        <w:spacing w:line="480" w:lineRule="auto"/>
        <w:rPr>
          <w:rFonts w:asciiTheme="minorEastAsia" w:hAnsiTheme="minorEastAsia" w:cstheme="minorEastAsia"/>
          <w:kern w:val="0"/>
          <w:sz w:val="24"/>
          <w:u w:val="single"/>
        </w:rPr>
      </w:pPr>
      <w:r>
        <w:rPr>
          <w:rFonts w:hint="eastAsia" w:asciiTheme="minorEastAsia" w:hAnsiTheme="minorEastAsia" w:cstheme="minorEastAsia"/>
          <w:kern w:val="0"/>
          <w:sz w:val="24"/>
        </w:rPr>
        <w:t xml:space="preserve">    成立时间：</w:t>
      </w:r>
      <w:r>
        <w:rPr>
          <w:rFonts w:hint="eastAsia" w:asciiTheme="minorEastAsia" w:hAnsiTheme="minorEastAsia" w:cstheme="minorEastAsia"/>
          <w:kern w:val="0"/>
          <w:sz w:val="24"/>
          <w:u w:val="single"/>
        </w:rPr>
        <w:t xml:space="preserve">                                   </w:t>
      </w:r>
    </w:p>
    <w:p w14:paraId="6D933182">
      <w:pPr>
        <w:adjustRightInd w:val="0"/>
        <w:spacing w:line="480" w:lineRule="auto"/>
        <w:rPr>
          <w:rFonts w:asciiTheme="minorEastAsia" w:hAnsiTheme="minorEastAsia" w:cstheme="minorEastAsia"/>
          <w:kern w:val="0"/>
          <w:sz w:val="24"/>
          <w:u w:val="single"/>
        </w:rPr>
      </w:pPr>
      <w:r>
        <w:rPr>
          <w:rFonts w:hint="eastAsia" w:asciiTheme="minorEastAsia" w:hAnsiTheme="minorEastAsia" w:cstheme="minorEastAsia"/>
          <w:kern w:val="0"/>
          <w:sz w:val="24"/>
        </w:rPr>
        <w:t xml:space="preserve">    经营期限：</w:t>
      </w:r>
      <w:r>
        <w:rPr>
          <w:rFonts w:hint="eastAsia" w:asciiTheme="minorEastAsia" w:hAnsiTheme="minorEastAsia" w:cstheme="minorEastAsia"/>
          <w:kern w:val="0"/>
          <w:sz w:val="24"/>
          <w:u w:val="single"/>
        </w:rPr>
        <w:t xml:space="preserve">                                   </w:t>
      </w:r>
    </w:p>
    <w:p w14:paraId="4EDE2B56">
      <w:pPr>
        <w:adjustRightInd w:val="0"/>
        <w:spacing w:line="48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姓    名：</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性别：</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年龄：</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职务：</w:t>
      </w:r>
      <w:r>
        <w:rPr>
          <w:rFonts w:hint="eastAsia" w:asciiTheme="minorEastAsia" w:hAnsiTheme="minorEastAsia" w:cstheme="minorEastAsia"/>
          <w:kern w:val="0"/>
          <w:sz w:val="24"/>
          <w:u w:val="single"/>
        </w:rPr>
        <w:t xml:space="preserve">           </w:t>
      </w:r>
    </w:p>
    <w:p w14:paraId="7B7DA056">
      <w:pPr>
        <w:adjustRightInd w:val="0"/>
        <w:spacing w:line="48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系</w:t>
      </w:r>
      <w:r>
        <w:rPr>
          <w:rFonts w:hint="eastAsia" w:asciiTheme="minorEastAsia" w:hAnsiTheme="minorEastAsia" w:cstheme="minorEastAsia"/>
          <w:kern w:val="0"/>
          <w:sz w:val="24"/>
          <w:u w:val="single"/>
        </w:rPr>
        <w:t xml:space="preserve">          （供应商名称）        </w:t>
      </w:r>
      <w:r>
        <w:rPr>
          <w:rFonts w:hint="eastAsia" w:asciiTheme="minorEastAsia" w:hAnsiTheme="minorEastAsia" w:cstheme="minorEastAsia"/>
          <w:kern w:val="0"/>
          <w:sz w:val="24"/>
        </w:rPr>
        <w:t>的法定代表人。</w:t>
      </w:r>
    </w:p>
    <w:p w14:paraId="25C01F30">
      <w:pPr>
        <w:adjustRightInd w:val="0"/>
        <w:spacing w:line="480" w:lineRule="auto"/>
        <w:rPr>
          <w:rFonts w:asciiTheme="minorEastAsia" w:hAnsiTheme="minorEastAsia" w:cstheme="minorEastAsia"/>
          <w:kern w:val="0"/>
          <w:sz w:val="24"/>
        </w:rPr>
      </w:pPr>
      <w:r>
        <w:rPr>
          <w:rFonts w:hint="eastAsia" w:asciiTheme="minorEastAsia" w:hAnsiTheme="minorEastAsia" w:cstheme="minorEastAsia"/>
          <w:kern w:val="0"/>
          <w:sz w:val="24"/>
        </w:rPr>
        <w:t xml:space="preserve">    </w:t>
      </w:r>
    </w:p>
    <w:p w14:paraId="0BD8CDE1">
      <w:pPr>
        <w:adjustRightInd w:val="0"/>
        <w:spacing w:line="48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特此证明。</w:t>
      </w:r>
    </w:p>
    <w:p w14:paraId="66EA9818">
      <w:pPr>
        <w:adjustRightInd w:val="0"/>
        <w:spacing w:line="360" w:lineRule="auto"/>
        <w:rPr>
          <w:rFonts w:asciiTheme="minorEastAsia" w:hAnsiTheme="minorEastAsia" w:cstheme="minorEastAsia"/>
          <w:kern w:val="0"/>
          <w:sz w:val="24"/>
        </w:rPr>
      </w:pPr>
    </w:p>
    <w:p w14:paraId="0C7EEF82">
      <w:pPr>
        <w:adjustRightInd w:val="0"/>
        <w:spacing w:line="360" w:lineRule="auto"/>
        <w:rPr>
          <w:rFonts w:asciiTheme="minorEastAsia" w:hAnsiTheme="minorEastAsia" w:cstheme="minorEastAsia"/>
          <w:kern w:val="0"/>
          <w:sz w:val="24"/>
        </w:rPr>
      </w:pPr>
    </w:p>
    <w:p w14:paraId="47588EF2">
      <w:pPr>
        <w:adjustRightInd w:val="0"/>
        <w:spacing w:line="360" w:lineRule="auto"/>
        <w:rPr>
          <w:rFonts w:asciiTheme="minorEastAsia" w:hAnsiTheme="minorEastAsia" w:cstheme="minorEastAsia"/>
          <w:kern w:val="0"/>
          <w:sz w:val="24"/>
        </w:rPr>
      </w:pPr>
    </w:p>
    <w:p w14:paraId="1B62B618">
      <w:pPr>
        <w:rPr>
          <w:rFonts w:asciiTheme="minorEastAsia" w:hAnsiTheme="minorEastAsia" w:cstheme="minorEastAsia"/>
          <w:kern w:val="0"/>
          <w:sz w:val="24"/>
        </w:rPr>
      </w:pPr>
      <w:r>
        <w:rPr>
          <w:rFonts w:hint="eastAsia" w:asciiTheme="minorEastAsia" w:hAnsiTheme="minorEastAsia" w:cstheme="minorEastAsia"/>
          <w:kern w:val="0"/>
          <w:sz w:val="24"/>
        </w:rPr>
        <w:t xml:space="preserve">    </w:t>
      </w:r>
      <w:bookmarkStart w:id="388" w:name="_Toc243584353"/>
      <w:bookmarkStart w:id="389" w:name="_Toc20348"/>
      <w:r>
        <w:rPr>
          <w:rFonts w:hint="eastAsia" w:asciiTheme="minorEastAsia" w:hAnsiTheme="minorEastAsia" w:cstheme="minorEastAsia"/>
          <w:kern w:val="0"/>
          <w:sz w:val="24"/>
        </w:rPr>
        <w:t>供应商：</w:t>
      </w:r>
      <w:bookmarkEnd w:id="388"/>
      <w:r>
        <w:rPr>
          <w:rFonts w:hint="eastAsia" w:asciiTheme="minorEastAsia" w:hAnsiTheme="minorEastAsia" w:cstheme="minorEastAsia"/>
          <w:kern w:val="0"/>
          <w:sz w:val="24"/>
          <w:u w:val="single"/>
        </w:rPr>
        <w:t xml:space="preserve">                                 （盖章）</w:t>
      </w:r>
      <w:bookmarkEnd w:id="389"/>
      <w:r>
        <w:rPr>
          <w:rFonts w:hint="eastAsia" w:asciiTheme="minorEastAsia" w:hAnsiTheme="minorEastAsia" w:cstheme="minorEastAsia"/>
          <w:kern w:val="0"/>
          <w:sz w:val="24"/>
        </w:rPr>
        <w:t xml:space="preserve"> </w:t>
      </w:r>
    </w:p>
    <w:p w14:paraId="43F99D0C">
      <w:pPr>
        <w:adjustRightInd w:val="0"/>
        <w:spacing w:line="360" w:lineRule="auto"/>
        <w:rPr>
          <w:rFonts w:asciiTheme="minorEastAsia" w:hAnsiTheme="minorEastAsia" w:cstheme="minorEastAsia"/>
          <w:kern w:val="0"/>
          <w:sz w:val="24"/>
        </w:rPr>
      </w:pPr>
    </w:p>
    <w:p w14:paraId="2A8F54E0">
      <w:pPr>
        <w:adjustRightIn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rPr>
        <w:t xml:space="preserve">    日    期：      年      月      日</w:t>
      </w:r>
    </w:p>
    <w:p w14:paraId="20BA19A3">
      <w:pPr>
        <w:adjustRightInd w:val="0"/>
        <w:spacing w:line="360" w:lineRule="auto"/>
        <w:rPr>
          <w:rFonts w:asciiTheme="minorEastAsia" w:hAnsiTheme="minorEastAsia" w:cstheme="minorEastAsia"/>
          <w:kern w:val="0"/>
          <w:sz w:val="24"/>
        </w:rPr>
      </w:pPr>
    </w:p>
    <w:p w14:paraId="05809A6D">
      <w:pPr>
        <w:adjustRightInd w:val="0"/>
        <w:spacing w:line="360" w:lineRule="auto"/>
        <w:rPr>
          <w:rFonts w:asciiTheme="minorEastAsia" w:hAnsiTheme="minorEastAsia" w:cstheme="minorEastAsia"/>
          <w:kern w:val="0"/>
          <w:sz w:val="24"/>
        </w:rPr>
      </w:pPr>
    </w:p>
    <w:p w14:paraId="02F8A3F9">
      <w:pPr>
        <w:adjustRightInd w:val="0"/>
        <w:spacing w:line="360" w:lineRule="auto"/>
        <w:rPr>
          <w:rFonts w:asciiTheme="minorEastAsia" w:hAnsiTheme="minorEastAsia" w:cstheme="minorEastAsia"/>
          <w:kern w:val="0"/>
          <w:sz w:val="24"/>
          <w:u w:val="dash"/>
        </w:rPr>
      </w:pPr>
      <w:r>
        <w:rPr>
          <w:rFonts w:hint="eastAsia" w:asciiTheme="minorEastAsia" w:hAnsiTheme="minorEastAsia" w:cstheme="minorEastAsia"/>
          <w:kern w:val="0"/>
          <w:sz w:val="24"/>
          <w:u w:val="dash"/>
        </w:rPr>
        <w:t xml:space="preserve">附：法定代表人身份证正反面复印件并加盖公章                                                                          </w:t>
      </w:r>
    </w:p>
    <w:p w14:paraId="42A2E0A5">
      <w:pPr>
        <w:adjustRightInd w:val="0"/>
        <w:spacing w:line="360" w:lineRule="auto"/>
        <w:ind w:firstLine="480" w:firstLineChars="200"/>
        <w:rPr>
          <w:rFonts w:asciiTheme="minorEastAsia" w:hAnsiTheme="minorEastAsia" w:cstheme="minorEastAsia"/>
          <w:kern w:val="0"/>
          <w:sz w:val="24"/>
        </w:rPr>
      </w:pPr>
    </w:p>
    <w:p w14:paraId="787E8B7F">
      <w:pPr>
        <w:pStyle w:val="4"/>
        <w:spacing w:line="360" w:lineRule="auto"/>
        <w:rPr>
          <w:rFonts w:asciiTheme="minorEastAsia" w:hAnsiTheme="minorEastAsia" w:eastAsiaTheme="minorEastAsia" w:cstheme="minorEastAsia"/>
          <w:szCs w:val="28"/>
        </w:rPr>
      </w:pPr>
      <w:r>
        <w:rPr>
          <w:rFonts w:hint="eastAsia" w:asciiTheme="minorEastAsia" w:hAnsiTheme="minorEastAsia" w:eastAsiaTheme="minorEastAsia" w:cstheme="minorEastAsia"/>
          <w:kern w:val="0"/>
        </w:rPr>
        <w:br w:type="page"/>
      </w:r>
      <w:bookmarkStart w:id="390" w:name="_Toc243584354"/>
      <w:bookmarkStart w:id="391" w:name="_Toc16775"/>
      <w:bookmarkStart w:id="392" w:name="_Toc3846"/>
      <w:bookmarkStart w:id="393" w:name="_Toc247292440"/>
      <w:bookmarkStart w:id="394" w:name="_Toc255977437"/>
      <w:bookmarkStart w:id="395" w:name="_Toc243630957"/>
      <w:bookmarkStart w:id="396" w:name="_Toc247301833"/>
      <w:r>
        <w:rPr>
          <w:rFonts w:hint="eastAsia" w:asciiTheme="minorEastAsia" w:hAnsiTheme="minorEastAsia" w:eastAsiaTheme="minorEastAsia" w:cstheme="minorEastAsia"/>
          <w:kern w:val="0"/>
        </w:rPr>
        <w:t>二、</w:t>
      </w:r>
      <w:r>
        <w:rPr>
          <w:rFonts w:hint="eastAsia" w:asciiTheme="minorEastAsia" w:hAnsiTheme="minorEastAsia" w:eastAsiaTheme="minorEastAsia" w:cstheme="minorEastAsia"/>
          <w:w w:val="90"/>
          <w:kern w:val="0"/>
        </w:rPr>
        <w:t>法定代表人</w:t>
      </w:r>
      <w:r>
        <w:rPr>
          <w:rFonts w:hint="eastAsia" w:asciiTheme="minorEastAsia" w:hAnsiTheme="minorEastAsia" w:eastAsiaTheme="minorEastAsia" w:cstheme="minorEastAsia"/>
          <w:w w:val="90"/>
          <w:szCs w:val="28"/>
        </w:rPr>
        <w:t>授权书</w:t>
      </w:r>
      <w:bookmarkEnd w:id="390"/>
      <w:r>
        <w:rPr>
          <w:rFonts w:hint="eastAsia" w:asciiTheme="minorEastAsia" w:hAnsiTheme="minorEastAsia" w:eastAsiaTheme="minorEastAsia" w:cstheme="minorEastAsia"/>
          <w:w w:val="90"/>
          <w:szCs w:val="28"/>
        </w:rPr>
        <w:t>及授权代理人的身份证复印件（如无授权时则不需提供）</w:t>
      </w:r>
      <w:bookmarkEnd w:id="391"/>
      <w:bookmarkEnd w:id="392"/>
      <w:bookmarkEnd w:id="393"/>
      <w:bookmarkEnd w:id="394"/>
      <w:bookmarkEnd w:id="395"/>
      <w:bookmarkEnd w:id="396"/>
    </w:p>
    <w:p w14:paraId="531EB313">
      <w:pPr>
        <w:adjustRightInd w:val="0"/>
        <w:spacing w:line="360" w:lineRule="auto"/>
        <w:ind w:firstLine="562" w:firstLineChars="200"/>
        <w:jc w:val="center"/>
        <w:outlineLvl w:val="0"/>
        <w:rPr>
          <w:rFonts w:asciiTheme="minorEastAsia" w:hAnsiTheme="minorEastAsia" w:cstheme="minorEastAsia"/>
          <w:b/>
          <w:bCs/>
          <w:kern w:val="0"/>
          <w:sz w:val="28"/>
          <w:szCs w:val="21"/>
        </w:rPr>
      </w:pPr>
      <w:bookmarkStart w:id="397" w:name="_Toc23906"/>
      <w:bookmarkStart w:id="398" w:name="_Toc29986"/>
      <w:bookmarkStart w:id="399" w:name="_Toc26960"/>
      <w:bookmarkStart w:id="400" w:name="_Toc97108119"/>
      <w:r>
        <w:rPr>
          <w:rFonts w:hint="eastAsia" w:asciiTheme="minorEastAsia" w:hAnsiTheme="minorEastAsia" w:cstheme="minorEastAsia"/>
          <w:b/>
          <w:bCs/>
          <w:kern w:val="0"/>
          <w:sz w:val="28"/>
          <w:szCs w:val="21"/>
        </w:rPr>
        <w:t>授权委托书</w:t>
      </w:r>
      <w:bookmarkEnd w:id="397"/>
      <w:bookmarkEnd w:id="398"/>
      <w:bookmarkEnd w:id="399"/>
      <w:bookmarkEnd w:id="400"/>
    </w:p>
    <w:p w14:paraId="3819480E">
      <w:pPr>
        <w:adjustRightInd w:val="0"/>
        <w:spacing w:line="600" w:lineRule="auto"/>
        <w:ind w:firstLine="480" w:firstLineChars="200"/>
        <w:rPr>
          <w:rFonts w:asciiTheme="minorEastAsia" w:hAnsiTheme="minorEastAsia" w:cstheme="minorEastAsia"/>
          <w:kern w:val="0"/>
          <w:sz w:val="24"/>
        </w:rPr>
      </w:pPr>
    </w:p>
    <w:p w14:paraId="1024C816">
      <w:pPr>
        <w:adjustRightInd w:val="0"/>
        <w:spacing w:line="60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本授权书声明：我</w:t>
      </w:r>
      <w:r>
        <w:rPr>
          <w:rFonts w:hint="eastAsia" w:asciiTheme="minorEastAsia" w:hAnsiTheme="minorEastAsia" w:cstheme="minorEastAsia"/>
          <w:kern w:val="0"/>
          <w:sz w:val="24"/>
          <w:u w:val="single"/>
        </w:rPr>
        <w:t xml:space="preserve">  （姓名）  </w:t>
      </w:r>
      <w:r>
        <w:rPr>
          <w:rFonts w:hint="eastAsia" w:asciiTheme="minorEastAsia" w:hAnsiTheme="minorEastAsia" w:cstheme="minorEastAsia"/>
          <w:kern w:val="0"/>
          <w:sz w:val="24"/>
        </w:rPr>
        <w:t>系</w:t>
      </w:r>
      <w:r>
        <w:rPr>
          <w:rFonts w:hint="eastAsia" w:asciiTheme="minorEastAsia" w:hAnsiTheme="minorEastAsia" w:cstheme="minorEastAsia"/>
          <w:kern w:val="0"/>
          <w:sz w:val="24"/>
          <w:u w:val="single"/>
        </w:rPr>
        <w:t xml:space="preserve">  （供应商名称）   </w:t>
      </w:r>
      <w:r>
        <w:rPr>
          <w:rFonts w:hint="eastAsia" w:asciiTheme="minorEastAsia" w:hAnsiTheme="minorEastAsia" w:cstheme="minorEastAsia"/>
          <w:kern w:val="0"/>
          <w:sz w:val="24"/>
        </w:rPr>
        <w:t>的法定代表人， 现授权</w:t>
      </w:r>
      <w:r>
        <w:rPr>
          <w:rFonts w:hint="eastAsia" w:asciiTheme="minorEastAsia" w:hAnsiTheme="minorEastAsia" w:cstheme="minorEastAsia"/>
          <w:kern w:val="0"/>
          <w:sz w:val="24"/>
          <w:u w:val="single"/>
        </w:rPr>
        <w:t xml:space="preserve">   （姓名）  </w:t>
      </w:r>
      <w:r>
        <w:rPr>
          <w:rFonts w:hint="eastAsia" w:asciiTheme="minorEastAsia" w:hAnsiTheme="minorEastAsia" w:cstheme="minorEastAsia"/>
          <w:kern w:val="0"/>
          <w:sz w:val="24"/>
        </w:rPr>
        <w:t>为我公司代理人，以本公司名义参加</w:t>
      </w:r>
      <w:r>
        <w:rPr>
          <w:rFonts w:hint="eastAsia" w:asciiTheme="minorEastAsia" w:hAnsiTheme="minorEastAsia" w:cstheme="minorEastAsia"/>
          <w:kern w:val="0"/>
          <w:sz w:val="24"/>
          <w:u w:val="single"/>
        </w:rPr>
        <w:t xml:space="preserve">  （采购人名称）   </w:t>
      </w:r>
      <w:r>
        <w:rPr>
          <w:rFonts w:hint="eastAsia" w:asciiTheme="minorEastAsia" w:hAnsiTheme="minorEastAsia" w:cstheme="minorEastAsia"/>
          <w:kern w:val="0"/>
          <w:sz w:val="24"/>
        </w:rPr>
        <w:t xml:space="preserve">的 </w:t>
      </w:r>
      <w:r>
        <w:rPr>
          <w:rFonts w:hint="eastAsia" w:asciiTheme="minorEastAsia" w:hAnsiTheme="minorEastAsia" w:cstheme="minorEastAsia"/>
          <w:kern w:val="0"/>
          <w:sz w:val="24"/>
          <w:u w:val="single"/>
        </w:rPr>
        <w:t xml:space="preserve">   （工程名称）     </w:t>
      </w:r>
      <w:r>
        <w:rPr>
          <w:rFonts w:hint="eastAsia" w:asciiTheme="minorEastAsia" w:hAnsiTheme="minorEastAsia" w:cstheme="minorEastAsia"/>
          <w:kern w:val="0"/>
          <w:sz w:val="24"/>
        </w:rPr>
        <w:t>的磋商活动。代理人在磋商过程中所签署的一切文件和处理与之有关的一切事务，我均予以承认。</w:t>
      </w:r>
    </w:p>
    <w:p w14:paraId="148F2106">
      <w:pPr>
        <w:pStyle w:val="35"/>
        <w:spacing w:before="0" w:after="0"/>
        <w:rPr>
          <w:rFonts w:asciiTheme="minorEastAsia" w:hAnsiTheme="minorEastAsia"/>
          <w:spacing w:val="0"/>
        </w:rPr>
      </w:pPr>
    </w:p>
    <w:p w14:paraId="4300606F">
      <w:pPr>
        <w:adjustRightInd w:val="0"/>
        <w:spacing w:line="600" w:lineRule="auto"/>
        <w:rPr>
          <w:rFonts w:asciiTheme="minorEastAsia" w:hAnsiTheme="minorEastAsia" w:cstheme="minorEastAsia"/>
          <w:kern w:val="0"/>
          <w:sz w:val="24"/>
          <w:u w:val="single"/>
        </w:rPr>
      </w:pPr>
      <w:r>
        <w:rPr>
          <w:rFonts w:hint="eastAsia" w:asciiTheme="minorEastAsia" w:hAnsiTheme="minorEastAsia" w:cstheme="minorEastAsia"/>
          <w:kern w:val="0"/>
          <w:sz w:val="24"/>
        </w:rPr>
        <w:t xml:space="preserve"> </w:t>
      </w:r>
      <w:bookmarkStart w:id="401" w:name="_Toc243584355"/>
      <w:r>
        <w:rPr>
          <w:rFonts w:hint="eastAsia" w:asciiTheme="minorEastAsia" w:hAnsiTheme="minorEastAsia" w:cstheme="minorEastAsia"/>
          <w:kern w:val="0"/>
          <w:sz w:val="24"/>
        </w:rPr>
        <w:t>本授权书有效期为：</w:t>
      </w:r>
      <w:r>
        <w:rPr>
          <w:rFonts w:hint="eastAsia" w:asciiTheme="minorEastAsia" w:hAnsiTheme="minorEastAsia" w:cstheme="minorEastAsia"/>
          <w:kern w:val="0"/>
          <w:sz w:val="24"/>
          <w:u w:val="single"/>
        </w:rPr>
        <w:t xml:space="preserve">  年  月   日至   年  月   日</w:t>
      </w:r>
    </w:p>
    <w:p w14:paraId="0F30DB27">
      <w:pPr>
        <w:pStyle w:val="35"/>
        <w:spacing w:before="0" w:after="0"/>
        <w:rPr>
          <w:rFonts w:asciiTheme="minorEastAsia" w:hAnsiTheme="minorEastAsia"/>
          <w:spacing w:val="0"/>
        </w:rPr>
      </w:pPr>
    </w:p>
    <w:p w14:paraId="2DC7CE12">
      <w:pPr>
        <w:adjustRightInd w:val="0"/>
        <w:spacing w:line="600" w:lineRule="auto"/>
        <w:ind w:firstLine="120" w:firstLineChars="50"/>
        <w:outlineLvl w:val="0"/>
        <w:rPr>
          <w:rFonts w:asciiTheme="minorEastAsia" w:hAnsiTheme="minorEastAsia" w:cstheme="minorEastAsia"/>
          <w:kern w:val="0"/>
          <w:sz w:val="24"/>
        </w:rPr>
      </w:pPr>
      <w:bookmarkStart w:id="402" w:name="_Toc9450"/>
      <w:bookmarkStart w:id="403" w:name="_Toc3979"/>
      <w:bookmarkStart w:id="404" w:name="_Toc97108120"/>
      <w:bookmarkStart w:id="405" w:name="_Toc15502"/>
      <w:r>
        <w:rPr>
          <w:rFonts w:hint="eastAsia" w:asciiTheme="minorEastAsia" w:hAnsiTheme="minorEastAsia" w:cstheme="minorEastAsia"/>
          <w:kern w:val="0"/>
          <w:sz w:val="24"/>
        </w:rPr>
        <w:t>代理人无转委权。特此授权。</w:t>
      </w:r>
      <w:bookmarkEnd w:id="401"/>
      <w:bookmarkEnd w:id="402"/>
      <w:bookmarkEnd w:id="403"/>
      <w:bookmarkEnd w:id="404"/>
      <w:bookmarkEnd w:id="405"/>
    </w:p>
    <w:p w14:paraId="21B211F5">
      <w:pPr>
        <w:adjustRightInd w:val="0"/>
        <w:spacing w:line="600" w:lineRule="auto"/>
        <w:rPr>
          <w:rFonts w:asciiTheme="minorEastAsia" w:hAnsiTheme="minorEastAsia" w:cstheme="minorEastAsia"/>
          <w:kern w:val="0"/>
          <w:sz w:val="24"/>
        </w:rPr>
      </w:pPr>
    </w:p>
    <w:p w14:paraId="3BF1AF57">
      <w:pPr>
        <w:adjustRightInd w:val="0"/>
        <w:spacing w:line="600" w:lineRule="auto"/>
        <w:ind w:firstLine="480" w:firstLineChars="200"/>
        <w:rPr>
          <w:rFonts w:asciiTheme="minorEastAsia" w:hAnsiTheme="minorEastAsia" w:cstheme="minorEastAsia"/>
          <w:kern w:val="0"/>
          <w:sz w:val="24"/>
          <w:u w:val="single"/>
        </w:rPr>
      </w:pPr>
      <w:r>
        <w:rPr>
          <w:rFonts w:hint="eastAsia" w:asciiTheme="minorEastAsia" w:hAnsiTheme="minorEastAsia" w:cstheme="minorEastAsia"/>
          <w:kern w:val="0"/>
          <w:sz w:val="24"/>
        </w:rPr>
        <w:t>代理人（签字）：</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 xml:space="preserve">       性别：</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 xml:space="preserve">    年龄：</w:t>
      </w:r>
      <w:r>
        <w:rPr>
          <w:rFonts w:hint="eastAsia" w:asciiTheme="minorEastAsia" w:hAnsiTheme="minorEastAsia" w:cstheme="minorEastAsia"/>
          <w:kern w:val="0"/>
          <w:sz w:val="24"/>
          <w:u w:val="single"/>
        </w:rPr>
        <w:t xml:space="preserve">       </w:t>
      </w:r>
    </w:p>
    <w:p w14:paraId="0C4258A8">
      <w:pPr>
        <w:adjustRightInd w:val="0"/>
        <w:spacing w:line="60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身份证号码：</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 xml:space="preserve">    职务：</w:t>
      </w:r>
      <w:r>
        <w:rPr>
          <w:rFonts w:hint="eastAsia" w:asciiTheme="minorEastAsia" w:hAnsiTheme="minorEastAsia" w:cstheme="minorEastAsia"/>
          <w:kern w:val="0"/>
          <w:sz w:val="24"/>
          <w:u w:val="single"/>
        </w:rPr>
        <w:t xml:space="preserve">           </w:t>
      </w:r>
    </w:p>
    <w:p w14:paraId="4B5D8EFF">
      <w:pPr>
        <w:adjustRightInd w:val="0"/>
        <w:spacing w:line="600" w:lineRule="auto"/>
        <w:ind w:firstLine="480" w:firstLineChars="200"/>
        <w:outlineLvl w:val="0"/>
        <w:rPr>
          <w:rFonts w:asciiTheme="minorEastAsia" w:hAnsiTheme="minorEastAsia" w:cstheme="minorEastAsia"/>
          <w:kern w:val="0"/>
          <w:sz w:val="24"/>
        </w:rPr>
      </w:pPr>
      <w:bookmarkStart w:id="406" w:name="_Toc29960"/>
      <w:bookmarkStart w:id="407" w:name="_Toc243584356"/>
      <w:bookmarkStart w:id="408" w:name="_Toc1823"/>
      <w:bookmarkStart w:id="409" w:name="_Toc97108121"/>
      <w:bookmarkStart w:id="410" w:name="_Toc7308"/>
      <w:r>
        <w:rPr>
          <w:rFonts w:hint="eastAsia" w:asciiTheme="minorEastAsia" w:hAnsiTheme="minorEastAsia" w:cstheme="minorEastAsia"/>
          <w:kern w:val="0"/>
          <w:sz w:val="24"/>
        </w:rPr>
        <w:t>供应商：</w:t>
      </w:r>
      <w:r>
        <w:rPr>
          <w:rFonts w:hint="eastAsia" w:asciiTheme="minorEastAsia" w:hAnsiTheme="minorEastAsia" w:cstheme="minorEastAsia"/>
          <w:kern w:val="0"/>
          <w:sz w:val="24"/>
          <w:u w:val="single"/>
        </w:rPr>
        <w:t xml:space="preserve">                                            （盖章）</w:t>
      </w:r>
      <w:bookmarkEnd w:id="406"/>
      <w:bookmarkEnd w:id="407"/>
      <w:bookmarkEnd w:id="408"/>
      <w:bookmarkEnd w:id="409"/>
      <w:bookmarkEnd w:id="410"/>
      <w:r>
        <w:rPr>
          <w:rFonts w:hint="eastAsia" w:asciiTheme="minorEastAsia" w:hAnsiTheme="minorEastAsia" w:cstheme="minorEastAsia"/>
          <w:kern w:val="0"/>
          <w:sz w:val="24"/>
          <w:u w:val="single"/>
        </w:rPr>
        <w:t xml:space="preserve">     </w:t>
      </w:r>
    </w:p>
    <w:p w14:paraId="2FBC6705">
      <w:pPr>
        <w:adjustRightInd w:val="0"/>
        <w:spacing w:line="600" w:lineRule="auto"/>
        <w:outlineLvl w:val="0"/>
        <w:rPr>
          <w:rFonts w:asciiTheme="minorEastAsia" w:hAnsiTheme="minorEastAsia" w:cstheme="minorEastAsia"/>
          <w:kern w:val="0"/>
          <w:sz w:val="24"/>
        </w:rPr>
      </w:pPr>
      <w:r>
        <w:rPr>
          <w:rFonts w:hint="eastAsia" w:asciiTheme="minorEastAsia" w:hAnsiTheme="minorEastAsia" w:cstheme="minorEastAsia"/>
          <w:kern w:val="0"/>
          <w:sz w:val="24"/>
        </w:rPr>
        <w:t xml:space="preserve">    </w:t>
      </w:r>
      <w:bookmarkStart w:id="411" w:name="_Toc9543"/>
      <w:bookmarkStart w:id="412" w:name="_Toc243584357"/>
      <w:bookmarkStart w:id="413" w:name="_Toc26780"/>
      <w:bookmarkStart w:id="414" w:name="_Toc97108122"/>
      <w:bookmarkStart w:id="415" w:name="_Toc3096"/>
      <w:r>
        <w:rPr>
          <w:rFonts w:hint="eastAsia" w:asciiTheme="minorEastAsia" w:hAnsiTheme="minorEastAsia" w:cstheme="minorEastAsia"/>
          <w:kern w:val="0"/>
          <w:sz w:val="24"/>
        </w:rPr>
        <w:t>法定代表人：</w:t>
      </w:r>
      <w:r>
        <w:rPr>
          <w:rFonts w:hint="eastAsia" w:asciiTheme="minorEastAsia" w:hAnsiTheme="minorEastAsia" w:cstheme="minorEastAsia"/>
          <w:kern w:val="0"/>
          <w:sz w:val="24"/>
          <w:u w:val="single"/>
        </w:rPr>
        <w:t xml:space="preserve">                                    （签字或盖章）</w:t>
      </w:r>
      <w:bookmarkEnd w:id="411"/>
      <w:bookmarkEnd w:id="412"/>
      <w:bookmarkEnd w:id="413"/>
      <w:bookmarkEnd w:id="414"/>
      <w:bookmarkEnd w:id="415"/>
      <w:r>
        <w:rPr>
          <w:rFonts w:hint="eastAsia" w:asciiTheme="minorEastAsia" w:hAnsiTheme="minorEastAsia" w:cstheme="minorEastAsia"/>
          <w:kern w:val="0"/>
          <w:sz w:val="24"/>
          <w:u w:val="single"/>
        </w:rPr>
        <w:t xml:space="preserve">   </w:t>
      </w:r>
    </w:p>
    <w:p w14:paraId="30D7A29C">
      <w:pPr>
        <w:adjustRightInd w:val="0"/>
        <w:spacing w:line="60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日期：</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年</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月</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日</w:t>
      </w:r>
    </w:p>
    <w:p w14:paraId="763422EB">
      <w:pPr>
        <w:adjustRightInd w:val="0"/>
        <w:spacing w:line="360" w:lineRule="auto"/>
        <w:rPr>
          <w:rFonts w:asciiTheme="minorEastAsia" w:hAnsiTheme="minorEastAsia" w:cstheme="minorEastAsia"/>
          <w:kern w:val="0"/>
          <w:sz w:val="24"/>
        </w:rPr>
      </w:pPr>
    </w:p>
    <w:p w14:paraId="3995AA4D">
      <w:pPr>
        <w:adjustRightInd w:val="0"/>
        <w:spacing w:line="360" w:lineRule="auto"/>
        <w:rPr>
          <w:rFonts w:asciiTheme="minorEastAsia" w:hAnsiTheme="minorEastAsia" w:cstheme="minorEastAsia"/>
          <w:kern w:val="0"/>
          <w:sz w:val="24"/>
          <w:u w:val="dash"/>
        </w:rPr>
      </w:pPr>
      <w:r>
        <w:rPr>
          <w:rFonts w:hint="eastAsia" w:asciiTheme="minorEastAsia" w:hAnsiTheme="minorEastAsia" w:cstheme="minorEastAsia"/>
          <w:kern w:val="0"/>
          <w:sz w:val="24"/>
          <w:u w:val="dash"/>
        </w:rPr>
        <w:t xml:space="preserve">                                                                            </w:t>
      </w:r>
    </w:p>
    <w:bookmarkEnd w:id="380"/>
    <w:bookmarkEnd w:id="381"/>
    <w:bookmarkEnd w:id="382"/>
    <w:p w14:paraId="5AD9EC3B">
      <w:pPr>
        <w:pStyle w:val="4"/>
        <w:spacing w:line="540" w:lineRule="exact"/>
        <w:ind w:firstLine="562"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三、有效的营业执照副本复印件；</w:t>
      </w:r>
    </w:p>
    <w:p w14:paraId="2BDF39B3">
      <w:pPr>
        <w:pStyle w:val="4"/>
        <w:spacing w:line="540" w:lineRule="exact"/>
        <w:ind w:firstLine="562" w:firstLineChars="200"/>
        <w:rPr>
          <w:rFonts w:asciiTheme="minorEastAsia" w:hAnsiTheme="minorEastAsia" w:eastAsiaTheme="minorEastAsia" w:cstheme="minorEastAsia"/>
          <w:sz w:val="24"/>
        </w:rPr>
      </w:pPr>
      <w:bookmarkStart w:id="416" w:name="_Toc29317"/>
      <w:bookmarkStart w:id="417" w:name="_Toc31403"/>
      <w:bookmarkStart w:id="418" w:name="_Toc247292442"/>
      <w:bookmarkStart w:id="419" w:name="_Toc255977439"/>
      <w:bookmarkStart w:id="420" w:name="_Toc247301835"/>
      <w:r>
        <w:rPr>
          <w:rFonts w:hint="eastAsia" w:asciiTheme="minorEastAsia" w:hAnsiTheme="minorEastAsia" w:eastAsiaTheme="minorEastAsia" w:cstheme="minorEastAsia"/>
          <w:szCs w:val="28"/>
        </w:rPr>
        <w:t>四、</w:t>
      </w:r>
      <w:bookmarkEnd w:id="416"/>
      <w:bookmarkEnd w:id="417"/>
      <w:r>
        <w:rPr>
          <w:rFonts w:hint="eastAsia" w:asciiTheme="minorEastAsia" w:hAnsiTheme="minorEastAsia" w:eastAsiaTheme="minorEastAsia" w:cstheme="minorEastAsia"/>
          <w:szCs w:val="28"/>
        </w:rPr>
        <w:t>有效的安全生产许可证副本复印件；</w:t>
      </w:r>
    </w:p>
    <w:p w14:paraId="3FEDED80">
      <w:pPr>
        <w:pStyle w:val="4"/>
        <w:spacing w:line="540" w:lineRule="exact"/>
        <w:ind w:firstLine="562"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五、有效的企业资质证书副本复印件；</w:t>
      </w:r>
    </w:p>
    <w:bookmarkEnd w:id="418"/>
    <w:bookmarkEnd w:id="419"/>
    <w:bookmarkEnd w:id="420"/>
    <w:p w14:paraId="26EF5D64">
      <w:pPr>
        <w:pStyle w:val="4"/>
        <w:spacing w:line="540" w:lineRule="exact"/>
        <w:ind w:firstLine="562" w:firstLineChars="200"/>
        <w:rPr>
          <w:rFonts w:asciiTheme="minorEastAsia" w:hAnsiTheme="minorEastAsia" w:eastAsiaTheme="minorEastAsia" w:cstheme="minorEastAsia"/>
          <w:szCs w:val="28"/>
        </w:rPr>
      </w:pPr>
      <w:bookmarkStart w:id="421" w:name="_Toc546"/>
      <w:bookmarkStart w:id="422" w:name="_Toc24771"/>
      <w:bookmarkStart w:id="423" w:name="_Toc247292444"/>
      <w:bookmarkStart w:id="424" w:name="_Toc255977441"/>
      <w:bookmarkStart w:id="425" w:name="_Toc247301837"/>
      <w:r>
        <w:rPr>
          <w:rFonts w:hint="eastAsia" w:asciiTheme="minorEastAsia" w:hAnsiTheme="minorEastAsia" w:eastAsiaTheme="minorEastAsia" w:cstheme="minorEastAsia"/>
          <w:szCs w:val="28"/>
        </w:rPr>
        <w:t>六、</w:t>
      </w:r>
      <w:bookmarkEnd w:id="421"/>
      <w:bookmarkEnd w:id="422"/>
      <w:r>
        <w:rPr>
          <w:rFonts w:hint="eastAsia" w:asciiTheme="minorEastAsia" w:hAnsiTheme="minorEastAsia" w:eastAsiaTheme="minorEastAsia" w:cstheme="minorEastAsia"/>
          <w:szCs w:val="28"/>
        </w:rPr>
        <w:t>拟投入本项目的项目经理有效的注册建造师资质证书复印件和有效的安全生产考核合格证B证复印件；</w:t>
      </w:r>
    </w:p>
    <w:p w14:paraId="61EF19B1">
      <w:pPr>
        <w:spacing w:line="54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rPr>
        <w:t>七、安全员安全生产考核合格证书（C类）复印件；</w:t>
      </w:r>
      <w:bookmarkStart w:id="426" w:name="_Toc29665"/>
      <w:bookmarkStart w:id="427" w:name="_Toc13702"/>
    </w:p>
    <w:p w14:paraId="4C4E0DB5">
      <w:pPr>
        <w:spacing w:line="54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rPr>
        <w:t>八、响应文件递交截止之日前半年内任意三个月的依法缴纳税费或依法免缴税费的证明[复印件，格式自拟，必须提供]；无纳税记录的，应提供由磋商供应商所在地主管国税、地税部门出具的《依法纳税或依法免税证明》复印件，（从取得营业执照时间起到响应文件提交截止时间为止不足要求月数的，只需提供从取得营业执照起的依法缴纳税收相应证明文件）；</w:t>
      </w:r>
    </w:p>
    <w:p w14:paraId="1D700BD6">
      <w:pPr>
        <w:spacing w:line="54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rPr>
        <w:t>九、响应文件递交截止之日前半年内任意三个月依法缴纳社保费的缴费凭证（复印件，格式自拟）[必须提供]；无缴费记录的，应提供由磋商供应商所在地社保部门出具的《依法缴纳或依法免缴社保费证明》复印件，（从取得营业执照时间起到响应文件提交截止时间为止不足要求月数的只需提供从取得营业执照起的依法缴纳社会保障资金的相应证明文件）；</w:t>
      </w:r>
    </w:p>
    <w:p w14:paraId="1FED5123">
      <w:pPr>
        <w:spacing w:line="540" w:lineRule="exact"/>
        <w:ind w:firstLine="562" w:firstLineChars="200"/>
        <w:rPr>
          <w:rFonts w:hint="eastAsia" w:asciiTheme="minorEastAsia" w:hAnsiTheme="minorEastAsia" w:eastAsiaTheme="minorEastAsia" w:cstheme="minorEastAsia"/>
          <w:b/>
          <w:sz w:val="28"/>
          <w:szCs w:val="28"/>
          <w:lang w:eastAsia="zh-CN"/>
        </w:rPr>
        <w:sectPr>
          <w:pgSz w:w="11910" w:h="16840"/>
          <w:pgMar w:top="1417" w:right="1191" w:bottom="1134" w:left="1304" w:header="870" w:footer="999" w:gutter="0"/>
          <w:cols w:space="720" w:num="1"/>
        </w:sectPr>
      </w:pPr>
      <w:r>
        <w:rPr>
          <w:rFonts w:hint="eastAsia" w:asciiTheme="minorEastAsia" w:hAnsiTheme="minorEastAsia" w:cstheme="minorEastAsia"/>
          <w:b/>
          <w:sz w:val="28"/>
          <w:szCs w:val="28"/>
        </w:rPr>
        <w:t>十、供应商202</w:t>
      </w:r>
      <w:r>
        <w:rPr>
          <w:rFonts w:hint="eastAsia" w:asciiTheme="minorEastAsia" w:hAnsiTheme="minorEastAsia" w:cstheme="minorEastAsia"/>
          <w:b/>
          <w:sz w:val="28"/>
          <w:szCs w:val="28"/>
          <w:lang w:val="en-US" w:eastAsia="zh-CN"/>
        </w:rPr>
        <w:t>4</w:t>
      </w:r>
      <w:r>
        <w:rPr>
          <w:rFonts w:hint="eastAsia" w:asciiTheme="minorEastAsia" w:hAnsiTheme="minorEastAsia" w:cstheme="minorEastAsia"/>
          <w:b/>
          <w:sz w:val="28"/>
          <w:szCs w:val="28"/>
        </w:rPr>
        <w:t>年的年度财务报告复印件，如财务报告未经相关审计单位审计的须同时由供应商出具财务报表承诺书，承诺该财务报表数据真实可靠；新成立的企业则提供公司成立时间以来的财务报表，同时由供应商出具财务报表承诺书，承诺该财务报表数据真实可靠（格式自拟）</w:t>
      </w:r>
      <w:r>
        <w:rPr>
          <w:rFonts w:hint="eastAsia" w:asciiTheme="minorEastAsia" w:hAnsiTheme="minorEastAsia" w:cstheme="minorEastAsia"/>
          <w:b/>
          <w:sz w:val="28"/>
          <w:szCs w:val="28"/>
          <w:lang w:eastAsia="zh-CN"/>
        </w:rPr>
        <w:t>；</w:t>
      </w:r>
    </w:p>
    <w:bookmarkEnd w:id="423"/>
    <w:bookmarkEnd w:id="424"/>
    <w:bookmarkEnd w:id="425"/>
    <w:bookmarkEnd w:id="426"/>
    <w:bookmarkEnd w:id="427"/>
    <w:p w14:paraId="24792999">
      <w:pPr>
        <w:pStyle w:val="4"/>
        <w:spacing w:line="540" w:lineRule="exact"/>
        <w:ind w:firstLine="560" w:firstLineChars="200"/>
        <w:rPr>
          <w:rFonts w:asciiTheme="minorEastAsia" w:hAnsiTheme="minorEastAsia" w:eastAsiaTheme="minorEastAsia" w:cstheme="minorEastAsia"/>
          <w:szCs w:val="28"/>
        </w:rPr>
      </w:pPr>
      <w:bookmarkStart w:id="428" w:name="_Toc26437"/>
      <w:bookmarkStart w:id="429" w:name="_Toc247301838"/>
      <w:bookmarkStart w:id="430" w:name="_Toc23940"/>
      <w:bookmarkStart w:id="431" w:name="_Toc255977442"/>
      <w:bookmarkStart w:id="432" w:name="_Toc247292445"/>
      <w:r>
        <w:rPr>
          <w:rFonts w:hint="eastAsia" w:asciiTheme="minorEastAsia" w:hAnsiTheme="minorEastAsia" w:eastAsiaTheme="minorEastAsia" w:cstheme="minorEastAsia"/>
          <w:szCs w:val="28"/>
        </w:rPr>
        <w:t>十一、政府采购项目投标资格承诺函；</w:t>
      </w:r>
    </w:p>
    <w:p w14:paraId="64FF71D3">
      <w:pPr>
        <w:rPr>
          <w:rFonts w:asciiTheme="minorEastAsia" w:hAnsiTheme="minorEastAsia"/>
        </w:rPr>
      </w:pPr>
    </w:p>
    <w:p w14:paraId="7C872816">
      <w:pPr>
        <w:spacing w:line="360" w:lineRule="auto"/>
        <w:jc w:val="center"/>
        <w:textAlignment w:val="baseline"/>
        <w:rPr>
          <w:rFonts w:cs="Times New Roman" w:asciiTheme="minorEastAsia" w:hAnsiTheme="minorEastAsia"/>
          <w:b/>
          <w:sz w:val="32"/>
          <w:szCs w:val="32"/>
        </w:rPr>
      </w:pPr>
    </w:p>
    <w:p w14:paraId="2E6CD317">
      <w:pPr>
        <w:spacing w:line="360" w:lineRule="auto"/>
        <w:jc w:val="center"/>
        <w:textAlignment w:val="baseline"/>
        <w:rPr>
          <w:rFonts w:cs="Times New Roman" w:asciiTheme="minorEastAsia" w:hAnsiTheme="minorEastAsia"/>
          <w:b/>
          <w:sz w:val="32"/>
          <w:szCs w:val="32"/>
        </w:rPr>
      </w:pPr>
      <w:r>
        <w:rPr>
          <w:rFonts w:hint="eastAsia" w:cs="Times New Roman" w:asciiTheme="minorEastAsia" w:hAnsiTheme="minorEastAsia"/>
          <w:b/>
          <w:sz w:val="32"/>
          <w:szCs w:val="32"/>
        </w:rPr>
        <w:t xml:space="preserve"> 政府采购项目投标资格承诺函</w:t>
      </w:r>
    </w:p>
    <w:p w14:paraId="7FEA452D">
      <w:pPr>
        <w:spacing w:line="360" w:lineRule="auto"/>
        <w:ind w:firstLine="484" w:firstLineChars="202"/>
        <w:textAlignment w:val="baseline"/>
        <w:rPr>
          <w:rFonts w:cs="Times New Roman" w:asciiTheme="minorEastAsia" w:hAnsiTheme="minorEastAsia"/>
          <w:sz w:val="24"/>
          <w:szCs w:val="24"/>
        </w:rPr>
      </w:pPr>
      <w:r>
        <w:rPr>
          <w:rFonts w:cs="Times New Roman" w:asciiTheme="minorEastAsia" w:hAnsiTheme="minorEastAsia"/>
          <w:sz w:val="24"/>
          <w:szCs w:val="24"/>
        </w:rPr>
        <w:t>本公司郑重承诺，根据《中华人民共和国政府采购法》第二十二条的规定，本公司为参加政府采购活动的合格供应商。即本公司同时满足以下条件：</w:t>
      </w:r>
    </w:p>
    <w:p w14:paraId="15784E66">
      <w:pPr>
        <w:spacing w:line="360" w:lineRule="auto"/>
        <w:ind w:firstLine="484" w:firstLineChars="202"/>
        <w:textAlignment w:val="baseline"/>
        <w:rPr>
          <w:rFonts w:cs="Times New Roman" w:asciiTheme="minorEastAsia" w:hAnsiTheme="minorEastAsia"/>
          <w:sz w:val="24"/>
          <w:szCs w:val="24"/>
        </w:rPr>
      </w:pPr>
      <w:r>
        <w:rPr>
          <w:rFonts w:cs="Times New Roman" w:asciiTheme="minorEastAsia" w:hAnsiTheme="minorEastAsia"/>
          <w:sz w:val="24"/>
          <w:szCs w:val="24"/>
        </w:rPr>
        <w:t>1.具有独立承担民事责任的能力。</w:t>
      </w:r>
    </w:p>
    <w:p w14:paraId="1A814764">
      <w:pPr>
        <w:spacing w:line="360" w:lineRule="auto"/>
        <w:ind w:firstLine="484" w:firstLineChars="202"/>
        <w:textAlignment w:val="baseline"/>
        <w:rPr>
          <w:rFonts w:cs="Times New Roman" w:asciiTheme="minorEastAsia" w:hAnsiTheme="minorEastAsia"/>
          <w:sz w:val="24"/>
          <w:szCs w:val="24"/>
        </w:rPr>
      </w:pPr>
      <w:r>
        <w:rPr>
          <w:rFonts w:cs="Times New Roman" w:asciiTheme="minorEastAsia" w:hAnsiTheme="minorEastAsia"/>
          <w:sz w:val="24"/>
          <w:szCs w:val="24"/>
        </w:rPr>
        <w:t>2.具有良好的商业信誉和健全的财务会计制度。</w:t>
      </w:r>
    </w:p>
    <w:p w14:paraId="43D47FD1">
      <w:pPr>
        <w:spacing w:line="360" w:lineRule="auto"/>
        <w:ind w:firstLine="484" w:firstLineChars="202"/>
        <w:textAlignment w:val="baseline"/>
        <w:rPr>
          <w:rFonts w:cs="Times New Roman" w:asciiTheme="minorEastAsia" w:hAnsiTheme="minorEastAsia"/>
          <w:sz w:val="24"/>
          <w:szCs w:val="24"/>
        </w:rPr>
      </w:pPr>
      <w:r>
        <w:rPr>
          <w:rFonts w:cs="Times New Roman" w:asciiTheme="minorEastAsia" w:hAnsiTheme="minorEastAsia"/>
          <w:sz w:val="24"/>
          <w:szCs w:val="24"/>
        </w:rPr>
        <w:t>3.具有履行合同所必需的设备和专业技术能力。</w:t>
      </w:r>
    </w:p>
    <w:p w14:paraId="3FA2E741">
      <w:pPr>
        <w:spacing w:line="360" w:lineRule="auto"/>
        <w:ind w:firstLine="484" w:firstLineChars="202"/>
        <w:textAlignment w:val="baseline"/>
        <w:rPr>
          <w:rFonts w:cs="Times New Roman" w:asciiTheme="minorEastAsia" w:hAnsiTheme="minorEastAsia"/>
          <w:sz w:val="24"/>
          <w:szCs w:val="24"/>
        </w:rPr>
      </w:pPr>
      <w:r>
        <w:rPr>
          <w:rFonts w:cs="Times New Roman" w:asciiTheme="minorEastAsia" w:hAnsiTheme="minorEastAsia"/>
          <w:sz w:val="24"/>
          <w:szCs w:val="24"/>
        </w:rPr>
        <w:t>4.有依法缴纳税收和社会保障资金的良好记录。</w:t>
      </w:r>
    </w:p>
    <w:p w14:paraId="4E208BA0">
      <w:pPr>
        <w:spacing w:line="360" w:lineRule="auto"/>
        <w:ind w:firstLine="484" w:firstLineChars="202"/>
        <w:textAlignment w:val="baseline"/>
        <w:rPr>
          <w:rFonts w:cs="Times New Roman" w:asciiTheme="minorEastAsia" w:hAnsiTheme="minorEastAsia"/>
          <w:sz w:val="24"/>
          <w:szCs w:val="24"/>
        </w:rPr>
      </w:pPr>
      <w:r>
        <w:rPr>
          <w:rFonts w:cs="Times New Roman" w:asciiTheme="minorEastAsia" w:hAnsiTheme="minorEastAsia"/>
          <w:sz w:val="24"/>
          <w:szCs w:val="24"/>
        </w:rPr>
        <w:t>5. 提交投标文件截止日期前三年内，在经营活动中没有重大违法记录。</w:t>
      </w:r>
    </w:p>
    <w:p w14:paraId="1B7CFB49">
      <w:pPr>
        <w:spacing w:line="360" w:lineRule="auto"/>
        <w:ind w:firstLine="484" w:firstLineChars="202"/>
        <w:textAlignment w:val="baseline"/>
        <w:rPr>
          <w:rFonts w:cs="Times New Roman" w:asciiTheme="minorEastAsia" w:hAnsiTheme="minorEastAsia"/>
          <w:sz w:val="24"/>
          <w:szCs w:val="24"/>
        </w:rPr>
      </w:pPr>
      <w:r>
        <w:rPr>
          <w:rFonts w:cs="Times New Roman" w:asciiTheme="minorEastAsia" w:hAnsiTheme="minorEastAsia"/>
          <w:sz w:val="24"/>
          <w:szCs w:val="24"/>
        </w:rPr>
        <w:t>本公司对上述承诺的真实性负责，并接受政府采购、税务、社会保障等监督管理部门、采购文件规定的资格审查机构、社会公众的监督和检查。如有虚假，将依法承担相应责任。</w:t>
      </w:r>
    </w:p>
    <w:p w14:paraId="557DA177">
      <w:pPr>
        <w:spacing w:line="360" w:lineRule="auto"/>
        <w:textAlignment w:val="baseline"/>
        <w:rPr>
          <w:rFonts w:cs="Times New Roman" w:asciiTheme="minorEastAsia" w:hAnsiTheme="minorEastAsia"/>
          <w:sz w:val="24"/>
          <w:szCs w:val="24"/>
        </w:rPr>
      </w:pPr>
    </w:p>
    <w:p w14:paraId="42B4A386">
      <w:pPr>
        <w:spacing w:line="360" w:lineRule="auto"/>
        <w:textAlignment w:val="baseline"/>
        <w:rPr>
          <w:rFonts w:cs="Times New Roman" w:asciiTheme="minorEastAsia" w:hAnsiTheme="minorEastAsia"/>
          <w:sz w:val="24"/>
          <w:szCs w:val="24"/>
        </w:rPr>
      </w:pPr>
    </w:p>
    <w:p w14:paraId="3A0E39C6">
      <w:pPr>
        <w:spacing w:line="360" w:lineRule="auto"/>
        <w:ind w:firstLine="4536" w:firstLineChars="1890"/>
        <w:textAlignment w:val="baseline"/>
        <w:rPr>
          <w:rFonts w:cs="Times New Roman" w:asciiTheme="minorEastAsia" w:hAnsiTheme="minorEastAsia"/>
          <w:sz w:val="24"/>
          <w:szCs w:val="24"/>
        </w:rPr>
      </w:pPr>
      <w:r>
        <w:rPr>
          <w:rFonts w:cs="Times New Roman" w:asciiTheme="minorEastAsia" w:hAnsiTheme="minorEastAsia"/>
          <w:sz w:val="24"/>
          <w:szCs w:val="24"/>
        </w:rPr>
        <w:t>企业名称（盖章）：</w:t>
      </w:r>
    </w:p>
    <w:p w14:paraId="4A66E531">
      <w:pPr>
        <w:spacing w:line="360" w:lineRule="auto"/>
        <w:ind w:firstLine="4536" w:firstLineChars="1890"/>
        <w:textAlignment w:val="baseline"/>
        <w:rPr>
          <w:rFonts w:cs="Times New Roman" w:asciiTheme="minorEastAsia" w:hAnsiTheme="minorEastAsia"/>
          <w:sz w:val="24"/>
          <w:szCs w:val="24"/>
        </w:rPr>
      </w:pPr>
      <w:r>
        <w:rPr>
          <w:rFonts w:cs="Times New Roman" w:asciiTheme="minorEastAsia" w:hAnsiTheme="minorEastAsia"/>
          <w:sz w:val="24"/>
          <w:szCs w:val="24"/>
        </w:rPr>
        <w:t>法定代表人（签名）：</w:t>
      </w:r>
    </w:p>
    <w:p w14:paraId="7AF6887A">
      <w:pPr>
        <w:ind w:firstLine="4560" w:firstLineChars="1900"/>
        <w:rPr>
          <w:rFonts w:asciiTheme="minorEastAsia" w:hAnsiTheme="minorEastAsia"/>
        </w:rPr>
      </w:pPr>
      <w:r>
        <w:rPr>
          <w:rFonts w:cs="Times New Roman" w:asciiTheme="minorEastAsia" w:hAnsiTheme="minorEastAsia"/>
          <w:sz w:val="24"/>
          <w:szCs w:val="24"/>
        </w:rPr>
        <w:t>日期：     年     月      日</w:t>
      </w:r>
    </w:p>
    <w:bookmarkEnd w:id="428"/>
    <w:bookmarkEnd w:id="429"/>
    <w:bookmarkEnd w:id="430"/>
    <w:bookmarkEnd w:id="431"/>
    <w:bookmarkEnd w:id="432"/>
    <w:p w14:paraId="05F9929E">
      <w:pPr>
        <w:spacing w:line="480" w:lineRule="auto"/>
        <w:ind w:firstLine="420" w:firstLineChars="200"/>
        <w:rPr>
          <w:rFonts w:asciiTheme="minorEastAsia" w:hAnsiTheme="minorEastAsia" w:cstheme="minorEastAsia"/>
          <w:kern w:val="0"/>
          <w:sz w:val="24"/>
        </w:rPr>
      </w:pPr>
      <w:r>
        <w:rPr>
          <w:rFonts w:hint="eastAsia" w:asciiTheme="minorEastAsia" w:hAnsiTheme="minorEastAsia"/>
        </w:rPr>
        <w:br w:type="page"/>
      </w:r>
    </w:p>
    <w:p w14:paraId="2C0000AE">
      <w:pPr>
        <w:spacing w:line="480" w:lineRule="exact"/>
        <w:ind w:firstLine="560" w:firstLineChars="200"/>
        <w:rPr>
          <w:rFonts w:asciiTheme="minorEastAsia" w:hAnsiTheme="minorEastAsia" w:cstheme="minorEastAsia"/>
          <w:b/>
          <w:sz w:val="28"/>
          <w:szCs w:val="28"/>
        </w:rPr>
      </w:pPr>
      <w:r>
        <w:rPr>
          <w:rFonts w:hint="eastAsia" w:asciiTheme="minorEastAsia" w:hAnsiTheme="minorEastAsia" w:cstheme="minorEastAsia"/>
          <w:b/>
          <w:sz w:val="28"/>
          <w:szCs w:val="28"/>
        </w:rPr>
        <w:t>十二、供应商参加政府采购活动前三年内在经营活动中没有重大违法记录和不良信用记录的书面声明原件；（供应商可在“信用中国”网站（www.creditchina.gov.cn）、中国政府采购网（www.ccgp.gov.cn）查询相关供应商主体信用记录，同时将查询结果截图加盖单位公章与上述书面声明一并提交）；</w:t>
      </w:r>
    </w:p>
    <w:p w14:paraId="24394F70">
      <w:pPr>
        <w:pStyle w:val="12"/>
        <w:rPr>
          <w:color w:val="auto"/>
        </w:rPr>
      </w:pPr>
    </w:p>
    <w:p w14:paraId="5622A6AB">
      <w:pPr>
        <w:pStyle w:val="35"/>
        <w:spacing w:before="0" w:after="0"/>
        <w:rPr>
          <w:rFonts w:asciiTheme="minorEastAsia" w:hAnsiTheme="minorEastAsia"/>
          <w:spacing w:val="0"/>
        </w:rPr>
      </w:pPr>
    </w:p>
    <w:p w14:paraId="07853A75">
      <w:pPr>
        <w:spacing w:line="480" w:lineRule="auto"/>
        <w:jc w:val="center"/>
        <w:rPr>
          <w:rFonts w:cs="宋体" w:asciiTheme="minorEastAsia" w:hAnsiTheme="minorEastAsia"/>
          <w:kern w:val="0"/>
          <w:sz w:val="24"/>
        </w:rPr>
      </w:pPr>
      <w:r>
        <w:rPr>
          <w:rFonts w:hint="eastAsia" w:asciiTheme="minorEastAsia" w:hAnsiTheme="minorEastAsia" w:cstheme="minorEastAsia"/>
          <w:b/>
          <w:sz w:val="28"/>
          <w:szCs w:val="28"/>
        </w:rPr>
        <w:t>供应商参加政府采购活动前三年内在经营活动中没有重大违法记录和不良信用记录的书面声明</w:t>
      </w:r>
    </w:p>
    <w:p w14:paraId="68296535">
      <w:pPr>
        <w:spacing w:line="480" w:lineRule="auto"/>
        <w:rPr>
          <w:rFonts w:cs="宋体" w:asciiTheme="minorEastAsia" w:hAnsiTheme="minorEastAsia"/>
          <w:kern w:val="0"/>
          <w:sz w:val="24"/>
        </w:rPr>
      </w:pPr>
      <w:r>
        <w:rPr>
          <w:rFonts w:hint="eastAsia" w:cs="宋体" w:asciiTheme="minorEastAsia" w:hAnsiTheme="minorEastAsia"/>
          <w:kern w:val="0"/>
          <w:sz w:val="24"/>
        </w:rPr>
        <w:t>致：</w:t>
      </w:r>
      <w:r>
        <w:rPr>
          <w:rFonts w:hint="eastAsia" w:cs="宋体" w:asciiTheme="minorEastAsia" w:hAnsiTheme="minorEastAsia"/>
          <w:kern w:val="0"/>
          <w:sz w:val="24"/>
          <w:u w:val="single"/>
        </w:rPr>
        <w:t xml:space="preserve">     (采购人名称)     </w:t>
      </w:r>
      <w:r>
        <w:rPr>
          <w:rFonts w:hint="eastAsia" w:cs="宋体" w:asciiTheme="minorEastAsia" w:hAnsiTheme="minorEastAsia"/>
          <w:kern w:val="0"/>
          <w:sz w:val="24"/>
        </w:rPr>
        <w:t xml:space="preserve">             </w:t>
      </w:r>
    </w:p>
    <w:p w14:paraId="12D778FB">
      <w:pPr>
        <w:spacing w:line="480" w:lineRule="auto"/>
        <w:ind w:firstLine="480" w:firstLineChars="200"/>
        <w:rPr>
          <w:rFonts w:cs="宋体" w:asciiTheme="minorEastAsia" w:hAnsiTheme="minorEastAsia"/>
          <w:kern w:val="0"/>
          <w:sz w:val="24"/>
        </w:rPr>
      </w:pPr>
      <w:r>
        <w:rPr>
          <w:rFonts w:hint="eastAsia" w:cs="宋体" w:asciiTheme="minorEastAsia" w:hAnsiTheme="minorEastAsia"/>
          <w:kern w:val="0"/>
          <w:sz w:val="24"/>
        </w:rPr>
        <w:t>我单位在参加政府采购活动前三年内在经营活动中没有《中华人民共和国政府采购法》第二十二条第一款第(五)项所称重大违法记录，包括：</w:t>
      </w:r>
    </w:p>
    <w:p w14:paraId="0DD9345A">
      <w:pPr>
        <w:spacing w:line="480" w:lineRule="auto"/>
        <w:ind w:firstLine="480" w:firstLineChars="200"/>
        <w:rPr>
          <w:rFonts w:cs="宋体" w:asciiTheme="minorEastAsia" w:hAnsiTheme="minorEastAsia"/>
          <w:kern w:val="0"/>
          <w:sz w:val="24"/>
        </w:rPr>
      </w:pPr>
      <w:r>
        <w:rPr>
          <w:rFonts w:hint="eastAsia" w:cs="宋体" w:asciiTheme="minorEastAsia" w:hAnsiTheme="minorEastAsia"/>
          <w:kern w:val="0"/>
          <w:sz w:val="24"/>
        </w:rPr>
        <w:t>我单位或者其法定代表人、董事、监事、高级管理人员未因经营活动中的违法行为受到刑事处罚或者责令停产停业、吊销许可证或者执照、较大数额罚款等行政处罚。</w:t>
      </w:r>
    </w:p>
    <w:p w14:paraId="5835199D">
      <w:pPr>
        <w:spacing w:line="480" w:lineRule="auto"/>
        <w:ind w:firstLine="480" w:firstLineChars="200"/>
        <w:rPr>
          <w:rFonts w:cs="宋体" w:asciiTheme="minorEastAsia" w:hAnsiTheme="minorEastAsia"/>
          <w:kern w:val="0"/>
          <w:sz w:val="24"/>
        </w:rPr>
      </w:pPr>
      <w:r>
        <w:rPr>
          <w:rFonts w:hint="eastAsia" w:cs="宋体" w:asciiTheme="minorEastAsia" w:hAnsiTheme="minorEastAsia"/>
          <w:kern w:val="0"/>
          <w:sz w:val="24"/>
        </w:rPr>
        <w:t>我单位在“信用中国”网站(www.creditchina.gov.cn)、中国政府采购网(www.ccgp.gov.cn)等渠道没有被列入失信被执行人、重大税收违法案件当事人名单、政府采购严重违法失信行为记录名单。</w:t>
      </w:r>
    </w:p>
    <w:p w14:paraId="2AACB97E">
      <w:pPr>
        <w:spacing w:line="480" w:lineRule="auto"/>
        <w:rPr>
          <w:rFonts w:cs="宋体" w:asciiTheme="minorEastAsia" w:hAnsiTheme="minorEastAsia"/>
          <w:kern w:val="0"/>
          <w:sz w:val="24"/>
        </w:rPr>
      </w:pPr>
      <w:r>
        <w:rPr>
          <w:rFonts w:hint="eastAsia" w:cs="宋体" w:asciiTheme="minorEastAsia" w:hAnsiTheme="minorEastAsia"/>
          <w:kern w:val="0"/>
          <w:sz w:val="24"/>
        </w:rPr>
        <w:t>特此声明！</w:t>
      </w:r>
    </w:p>
    <w:p w14:paraId="215155E0">
      <w:pPr>
        <w:snapToGrid w:val="0"/>
        <w:spacing w:line="360" w:lineRule="auto"/>
        <w:rPr>
          <w:rFonts w:cs="宋体" w:asciiTheme="minorEastAsia" w:hAnsiTheme="minorEastAsia"/>
          <w:sz w:val="24"/>
          <w:szCs w:val="24"/>
        </w:rPr>
      </w:pPr>
    </w:p>
    <w:p w14:paraId="3A62DCB6">
      <w:pPr>
        <w:pStyle w:val="15"/>
        <w:spacing w:line="440" w:lineRule="exact"/>
        <w:ind w:left="420" w:leftChars="200" w:firstLine="2280" w:firstLineChars="9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3D2EE610">
      <w:pPr>
        <w:snapToGrid w:val="0"/>
        <w:spacing w:line="360" w:lineRule="exact"/>
        <w:ind w:firstLine="3120" w:firstLineChars="1300"/>
        <w:rPr>
          <w:rFonts w:cs="宋体" w:asciiTheme="minorEastAsia" w:hAnsiTheme="minorEastAsia"/>
          <w:sz w:val="24"/>
          <w:szCs w:val="24"/>
          <w:u w:val="single"/>
        </w:rPr>
      </w:pPr>
      <w:r>
        <w:rPr>
          <w:rFonts w:hint="eastAsia" w:cs="宋体" w:asciiTheme="minorEastAsia" w:hAnsiTheme="minorEastAsia"/>
          <w:sz w:val="24"/>
          <w:szCs w:val="24"/>
        </w:rPr>
        <w:t>法定代表人或被授权人签字：</w:t>
      </w:r>
      <w:r>
        <w:rPr>
          <w:rFonts w:hint="eastAsia" w:cs="宋体" w:asciiTheme="minorEastAsia" w:hAnsiTheme="minorEastAsia"/>
          <w:sz w:val="24"/>
          <w:szCs w:val="24"/>
          <w:u w:val="single"/>
        </w:rPr>
        <w:t xml:space="preserve">          </w:t>
      </w:r>
    </w:p>
    <w:p w14:paraId="7F8F130A">
      <w:pPr>
        <w:pStyle w:val="15"/>
        <w:spacing w:line="440" w:lineRule="exact"/>
        <w:ind w:left="420" w:leftChars="200" w:firstLine="2280" w:firstLineChars="950"/>
        <w:rPr>
          <w:rFonts w:cs="宋体" w:asciiTheme="minorEastAsia" w:hAnsiTheme="minorEastAsia" w:eastAsiaTheme="minorEastAsia"/>
          <w:sz w:val="24"/>
          <w:szCs w:val="24"/>
          <w:u w:val="single"/>
        </w:rPr>
      </w:pPr>
      <w:bookmarkStart w:id="433" w:name="_Toc494205633"/>
      <w:bookmarkStart w:id="434" w:name="_Toc494380997"/>
      <w:r>
        <w:rPr>
          <w:rFonts w:hint="eastAsia" w:cs="宋体" w:asciiTheme="minorEastAsia" w:hAnsiTheme="minorEastAsia" w:eastAsiaTheme="minorEastAsia"/>
          <w:sz w:val="24"/>
          <w:szCs w:val="24"/>
        </w:rPr>
        <w:t>日  期：</w:t>
      </w:r>
      <w:bookmarkEnd w:id="433"/>
      <w:bookmarkEnd w:id="434"/>
      <w:r>
        <w:rPr>
          <w:rFonts w:hint="eastAsia" w:cs="宋体" w:asciiTheme="minorEastAsia" w:hAnsiTheme="minorEastAsia" w:eastAsiaTheme="minorEastAsia"/>
          <w:sz w:val="24"/>
          <w:szCs w:val="24"/>
          <w:u w:val="single"/>
        </w:rPr>
        <w:t xml:space="preserve">   年    月   日</w:t>
      </w:r>
    </w:p>
    <w:p w14:paraId="3976D810">
      <w:pPr>
        <w:pStyle w:val="35"/>
        <w:spacing w:before="0" w:after="0"/>
        <w:rPr>
          <w:rFonts w:asciiTheme="minorEastAsia" w:hAnsiTheme="minorEastAsia"/>
          <w:spacing w:val="0"/>
        </w:rPr>
      </w:pPr>
    </w:p>
    <w:p w14:paraId="42CF27A1">
      <w:pPr>
        <w:pStyle w:val="35"/>
        <w:spacing w:before="0" w:after="0"/>
        <w:rPr>
          <w:rFonts w:asciiTheme="minorEastAsia" w:hAnsiTheme="minorEastAsia"/>
          <w:spacing w:val="0"/>
        </w:rPr>
      </w:pPr>
    </w:p>
    <w:bookmarkEnd w:id="329"/>
    <w:bookmarkEnd w:id="371"/>
    <w:bookmarkEnd w:id="372"/>
    <w:bookmarkEnd w:id="383"/>
    <w:bookmarkEnd w:id="384"/>
    <w:bookmarkEnd w:id="385"/>
    <w:bookmarkEnd w:id="386"/>
    <w:bookmarkEnd w:id="387"/>
    <w:p w14:paraId="683F69C7">
      <w:pPr>
        <w:rPr>
          <w:rFonts w:asciiTheme="minorEastAsia" w:hAnsiTheme="minorEastAsia" w:cstheme="minorEastAsia"/>
          <w:b/>
          <w:sz w:val="28"/>
        </w:rPr>
      </w:pPr>
      <w:bookmarkStart w:id="435" w:name="_Toc6060"/>
      <w:bookmarkStart w:id="436" w:name="_Toc304362809"/>
      <w:bookmarkStart w:id="437" w:name="_Toc25623"/>
      <w:bookmarkStart w:id="438" w:name="_Toc255977454"/>
      <w:bookmarkStart w:id="439" w:name="_Toc247301852"/>
      <w:bookmarkStart w:id="440" w:name="_Toc247292466"/>
      <w:bookmarkStart w:id="441" w:name="_Toc245445246"/>
      <w:r>
        <w:rPr>
          <w:rFonts w:hint="eastAsia" w:asciiTheme="minorEastAsia" w:hAnsiTheme="minorEastAsia" w:cstheme="minorEastAsia"/>
          <w:b/>
          <w:sz w:val="28"/>
        </w:rPr>
        <w:br w:type="page"/>
      </w:r>
    </w:p>
    <w:p w14:paraId="75239BB6">
      <w:pPr>
        <w:spacing w:line="600" w:lineRule="auto"/>
        <w:ind w:left="420" w:leftChars="200"/>
        <w:jc w:val="center"/>
        <w:rPr>
          <w:rFonts w:asciiTheme="minorEastAsia" w:hAnsiTheme="minorEastAsia" w:cstheme="minorEastAsia"/>
          <w:b/>
          <w:sz w:val="28"/>
        </w:rPr>
      </w:pPr>
      <w:r>
        <w:rPr>
          <w:rFonts w:hint="eastAsia" w:asciiTheme="minorEastAsia" w:hAnsiTheme="minorEastAsia" w:cstheme="minorEastAsia"/>
          <w:b/>
          <w:sz w:val="28"/>
        </w:rPr>
        <w:t>十三、</w:t>
      </w:r>
      <w:r>
        <w:rPr>
          <w:rStyle w:val="53"/>
          <w:rFonts w:hint="eastAsia" w:asciiTheme="minorEastAsia" w:hAnsiTheme="minorEastAsia"/>
          <w:b/>
          <w:sz w:val="32"/>
          <w:szCs w:val="32"/>
        </w:rPr>
        <w:t>中小企业声明函</w:t>
      </w:r>
    </w:p>
    <w:p w14:paraId="565A341D">
      <w:pPr>
        <w:rPr>
          <w:rStyle w:val="53"/>
          <w:rFonts w:asciiTheme="minorEastAsia" w:hAnsiTheme="minorEastAsia"/>
          <w:b/>
          <w:sz w:val="32"/>
          <w:szCs w:val="32"/>
        </w:rPr>
      </w:pPr>
    </w:p>
    <w:p w14:paraId="3FE76E80">
      <w:pPr>
        <w:pStyle w:val="9"/>
        <w:rPr>
          <w:sz w:val="24"/>
          <w:szCs w:val="24"/>
        </w:rPr>
      </w:pPr>
    </w:p>
    <w:p w14:paraId="3E80F267">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本公司（联合体）郑重声明，根据《政府采购促进中小企业发展管理办法》（财库﹝</w:t>
      </w:r>
      <w:r>
        <w:rPr>
          <w:rFonts w:asciiTheme="minorEastAsia" w:hAnsiTheme="minorEastAsia"/>
          <w:sz w:val="24"/>
          <w:szCs w:val="24"/>
        </w:rPr>
        <w:t>2020</w:t>
      </w:r>
      <w:r>
        <w:rPr>
          <w:rFonts w:hint="eastAsia" w:asciiTheme="minorEastAsia" w:hAnsiTheme="minorEastAsia"/>
          <w:sz w:val="24"/>
          <w:szCs w:val="24"/>
        </w:rPr>
        <w:t>﹞</w:t>
      </w:r>
      <w:r>
        <w:rPr>
          <w:rFonts w:asciiTheme="minorEastAsia" w:hAnsiTheme="minorEastAsia"/>
          <w:sz w:val="24"/>
          <w:szCs w:val="24"/>
        </w:rPr>
        <w:t xml:space="preserve">46 </w:t>
      </w:r>
      <w:r>
        <w:rPr>
          <w:rFonts w:hint="eastAsia" w:asciiTheme="minorEastAsia" w:hAnsiTheme="minorEastAsia"/>
          <w:sz w:val="24"/>
          <w:szCs w:val="24"/>
        </w:rPr>
        <w:t>号）的规定，本公司（联合体）参加</w:t>
      </w:r>
      <w:r>
        <w:rPr>
          <w:rFonts w:hint="eastAsia" w:asciiTheme="minorEastAsia" w:hAnsiTheme="minorEastAsia"/>
          <w:sz w:val="24"/>
          <w:szCs w:val="24"/>
          <w:u w:val="single"/>
        </w:rPr>
        <w:t>（单位名称）</w:t>
      </w:r>
      <w:r>
        <w:rPr>
          <w:rFonts w:hint="eastAsia" w:asciiTheme="minorEastAsia" w:hAnsiTheme="minorEastAsia"/>
          <w:sz w:val="24"/>
          <w:szCs w:val="24"/>
        </w:rPr>
        <w:t>的</w:t>
      </w:r>
      <w:r>
        <w:rPr>
          <w:rFonts w:hint="eastAsia" w:asciiTheme="minorEastAsia" w:hAnsiTheme="minorEastAsia"/>
          <w:sz w:val="24"/>
          <w:szCs w:val="24"/>
          <w:u w:val="single"/>
        </w:rPr>
        <w:t>（项目名称）</w:t>
      </w:r>
      <w:r>
        <w:rPr>
          <w:rFonts w:hint="eastAsia" w:asciiTheme="minorEastAsia" w:hAnsiTheme="minorEastAsia"/>
          <w:sz w:val="24"/>
          <w:szCs w:val="24"/>
        </w:rPr>
        <w:t>采购活动，服务全部由符合政策要求的中小企业承接。相关企业（含联合体中的中小企业、签订分包意向协议的中小企业）的具体情况如下：</w:t>
      </w:r>
    </w:p>
    <w:p w14:paraId="65F163D5">
      <w:pPr>
        <w:spacing w:line="360" w:lineRule="auto"/>
        <w:ind w:left="315" w:leftChars="150" w:firstLine="360" w:firstLineChars="150"/>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u w:val="single"/>
        </w:rPr>
        <w:t>（标的名称）</w:t>
      </w:r>
      <w:r>
        <w:rPr>
          <w:rFonts w:hint="eastAsia" w:asciiTheme="minorEastAsia" w:hAnsiTheme="minorEastAsia"/>
          <w:sz w:val="24"/>
          <w:szCs w:val="24"/>
        </w:rPr>
        <w:t>，属于</w:t>
      </w:r>
      <w:r>
        <w:rPr>
          <w:rFonts w:hint="eastAsia" w:asciiTheme="minorEastAsia" w:hAnsiTheme="minorEastAsia"/>
          <w:sz w:val="24"/>
          <w:szCs w:val="24"/>
          <w:u w:val="single"/>
        </w:rPr>
        <w:t>（采购文件中明确的所属行业）</w:t>
      </w:r>
      <w:r>
        <w:rPr>
          <w:rFonts w:hint="eastAsia" w:asciiTheme="minorEastAsia" w:hAnsiTheme="minorEastAsia"/>
          <w:sz w:val="24"/>
          <w:szCs w:val="24"/>
        </w:rPr>
        <w:t>；承建（承接）企业为</w:t>
      </w:r>
      <w:r>
        <w:rPr>
          <w:rFonts w:hint="eastAsia" w:asciiTheme="minorEastAsia" w:hAnsiTheme="minorEastAsia"/>
          <w:sz w:val="24"/>
          <w:szCs w:val="24"/>
          <w:u w:val="single"/>
        </w:rPr>
        <w:t xml:space="preserve">（企业名称） </w:t>
      </w:r>
      <w:r>
        <w:rPr>
          <w:rFonts w:hint="eastAsia" w:asciiTheme="minorEastAsia" w:hAnsiTheme="minorEastAsia"/>
          <w:sz w:val="24"/>
          <w:szCs w:val="24"/>
        </w:rPr>
        <w:t>，从业人员</w:t>
      </w:r>
      <w:r>
        <w:rPr>
          <w:rFonts w:hint="eastAsia" w:asciiTheme="minorEastAsia" w:hAnsiTheme="minorEastAsia"/>
          <w:sz w:val="24"/>
          <w:szCs w:val="24"/>
          <w:u w:val="single"/>
        </w:rPr>
        <w:t xml:space="preserve">    </w:t>
      </w:r>
      <w:r>
        <w:rPr>
          <w:rFonts w:hint="eastAsia" w:asciiTheme="minorEastAsia" w:hAnsiTheme="minorEastAsia"/>
          <w:sz w:val="24"/>
          <w:szCs w:val="24"/>
        </w:rPr>
        <w:t>人，营业收入为</w:t>
      </w:r>
      <w:r>
        <w:rPr>
          <w:rFonts w:hint="eastAsia" w:asciiTheme="minorEastAsia" w:hAnsiTheme="minorEastAsia"/>
          <w:sz w:val="24"/>
          <w:szCs w:val="24"/>
          <w:u w:val="single"/>
        </w:rPr>
        <w:t xml:space="preserve">   </w:t>
      </w:r>
      <w:r>
        <w:rPr>
          <w:rFonts w:hint="eastAsia" w:asciiTheme="minorEastAsia" w:hAnsiTheme="minorEastAsia"/>
          <w:sz w:val="24"/>
          <w:szCs w:val="24"/>
        </w:rPr>
        <w:t>万元，资产总额为</w:t>
      </w:r>
      <w:r>
        <w:rPr>
          <w:rFonts w:hint="eastAsia" w:asciiTheme="minorEastAsia" w:hAnsiTheme="minorEastAsia"/>
          <w:sz w:val="24"/>
          <w:szCs w:val="24"/>
          <w:u w:val="single"/>
        </w:rPr>
        <w:t xml:space="preserve">   </w:t>
      </w:r>
      <w:r>
        <w:rPr>
          <w:rFonts w:hint="eastAsia" w:asciiTheme="minorEastAsia" w:hAnsiTheme="minorEastAsia"/>
          <w:sz w:val="24"/>
          <w:szCs w:val="24"/>
        </w:rPr>
        <w:t>万元，属于</w:t>
      </w:r>
      <w:r>
        <w:rPr>
          <w:rFonts w:hint="eastAsia" w:asciiTheme="minorEastAsia" w:hAnsiTheme="minorEastAsia"/>
          <w:sz w:val="24"/>
          <w:szCs w:val="24"/>
          <w:u w:val="single"/>
        </w:rPr>
        <w:t xml:space="preserve">（中型企业、小型企业、微型企业）  </w:t>
      </w:r>
      <w:r>
        <w:rPr>
          <w:rFonts w:hint="eastAsia" w:asciiTheme="minorEastAsia" w:hAnsiTheme="minorEastAsia"/>
          <w:sz w:val="24"/>
          <w:szCs w:val="24"/>
        </w:rPr>
        <w:t>；</w:t>
      </w:r>
    </w:p>
    <w:p w14:paraId="3AF79229">
      <w:pPr>
        <w:spacing w:line="360" w:lineRule="auto"/>
        <w:ind w:left="315" w:leftChars="150" w:firstLine="360" w:firstLineChars="150"/>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u w:val="single"/>
        </w:rPr>
        <w:t>（标的名称）</w:t>
      </w:r>
      <w:r>
        <w:rPr>
          <w:rFonts w:hint="eastAsia" w:asciiTheme="minorEastAsia" w:hAnsiTheme="minorEastAsia"/>
          <w:sz w:val="24"/>
          <w:szCs w:val="24"/>
        </w:rPr>
        <w:t>，属于</w:t>
      </w:r>
      <w:r>
        <w:rPr>
          <w:rFonts w:hint="eastAsia" w:asciiTheme="minorEastAsia" w:hAnsiTheme="minorEastAsia"/>
          <w:sz w:val="24"/>
          <w:szCs w:val="24"/>
          <w:u w:val="single"/>
        </w:rPr>
        <w:t>（采购文件中明确的所属行业）</w:t>
      </w:r>
      <w:r>
        <w:rPr>
          <w:rFonts w:hint="eastAsia" w:asciiTheme="minorEastAsia" w:hAnsiTheme="minorEastAsia"/>
          <w:sz w:val="24"/>
          <w:szCs w:val="24"/>
        </w:rPr>
        <w:t>；承建（承接）企业为</w:t>
      </w:r>
      <w:r>
        <w:rPr>
          <w:rFonts w:hint="eastAsia" w:asciiTheme="minorEastAsia" w:hAnsiTheme="minorEastAsia"/>
          <w:sz w:val="24"/>
          <w:szCs w:val="24"/>
          <w:u w:val="single"/>
        </w:rPr>
        <w:t xml:space="preserve">（企业名称） </w:t>
      </w:r>
      <w:r>
        <w:rPr>
          <w:rFonts w:hint="eastAsia" w:asciiTheme="minorEastAsia" w:hAnsiTheme="minorEastAsia"/>
          <w:sz w:val="24"/>
          <w:szCs w:val="24"/>
        </w:rPr>
        <w:t>，从业人员</w:t>
      </w:r>
      <w:r>
        <w:rPr>
          <w:rFonts w:hint="eastAsia" w:asciiTheme="minorEastAsia" w:hAnsiTheme="minorEastAsia"/>
          <w:sz w:val="24"/>
          <w:szCs w:val="24"/>
          <w:u w:val="single"/>
        </w:rPr>
        <w:t xml:space="preserve">    </w:t>
      </w:r>
      <w:r>
        <w:rPr>
          <w:rFonts w:hint="eastAsia" w:asciiTheme="minorEastAsia" w:hAnsiTheme="minorEastAsia"/>
          <w:sz w:val="24"/>
          <w:szCs w:val="24"/>
        </w:rPr>
        <w:t>人，营业收入为</w:t>
      </w:r>
      <w:r>
        <w:rPr>
          <w:rFonts w:hint="eastAsia" w:asciiTheme="minorEastAsia" w:hAnsiTheme="minorEastAsia"/>
          <w:sz w:val="24"/>
          <w:szCs w:val="24"/>
          <w:u w:val="single"/>
        </w:rPr>
        <w:t xml:space="preserve">   </w:t>
      </w:r>
      <w:r>
        <w:rPr>
          <w:rFonts w:hint="eastAsia" w:asciiTheme="minorEastAsia" w:hAnsiTheme="minorEastAsia"/>
          <w:sz w:val="24"/>
          <w:szCs w:val="24"/>
        </w:rPr>
        <w:t>万元，资产总额为</w:t>
      </w:r>
      <w:r>
        <w:rPr>
          <w:rFonts w:hint="eastAsia" w:asciiTheme="minorEastAsia" w:hAnsiTheme="minorEastAsia"/>
          <w:sz w:val="24"/>
          <w:szCs w:val="24"/>
          <w:u w:val="single"/>
        </w:rPr>
        <w:t xml:space="preserve">   </w:t>
      </w:r>
      <w:r>
        <w:rPr>
          <w:rFonts w:hint="eastAsia" w:asciiTheme="minorEastAsia" w:hAnsiTheme="minorEastAsia"/>
          <w:sz w:val="24"/>
          <w:szCs w:val="24"/>
        </w:rPr>
        <w:t>万元，属于</w:t>
      </w:r>
      <w:r>
        <w:rPr>
          <w:rFonts w:hint="eastAsia" w:asciiTheme="minorEastAsia" w:hAnsiTheme="minorEastAsia"/>
          <w:sz w:val="24"/>
          <w:szCs w:val="24"/>
          <w:u w:val="single"/>
        </w:rPr>
        <w:t xml:space="preserve">（中型企业、小型企业、微型企业）  </w:t>
      </w:r>
      <w:r>
        <w:rPr>
          <w:rFonts w:hint="eastAsia" w:asciiTheme="minorEastAsia" w:hAnsiTheme="minorEastAsia"/>
          <w:sz w:val="24"/>
          <w:szCs w:val="24"/>
        </w:rPr>
        <w:t>；</w:t>
      </w:r>
    </w:p>
    <w:p w14:paraId="583779DB">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w:t>
      </w:r>
    </w:p>
    <w:p w14:paraId="0141733F">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以上企业，不属于大企业的分支机构，不存在控股股东为大企业的情形，也不存在与大企业的负责人为同一人的情形。</w:t>
      </w:r>
    </w:p>
    <w:p w14:paraId="644D3079">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本企业对上述声明内容的真实性负责。如有虚假，将依法承担相应责任。</w:t>
      </w:r>
    </w:p>
    <w:p w14:paraId="6BBAD0C8">
      <w:pPr>
        <w:spacing w:line="360" w:lineRule="auto"/>
        <w:rPr>
          <w:rFonts w:asciiTheme="minorEastAsia" w:hAnsiTheme="minorEastAsia"/>
          <w:sz w:val="24"/>
          <w:szCs w:val="24"/>
        </w:rPr>
      </w:pPr>
    </w:p>
    <w:p w14:paraId="6A5C622F">
      <w:pPr>
        <w:spacing w:line="360" w:lineRule="auto"/>
        <w:rPr>
          <w:rFonts w:asciiTheme="minorEastAsia" w:hAnsiTheme="minorEastAsia"/>
        </w:rPr>
      </w:pPr>
    </w:p>
    <w:p w14:paraId="486D14F7">
      <w:pPr>
        <w:spacing w:line="360" w:lineRule="auto"/>
        <w:ind w:firstLine="5460" w:firstLineChars="2600"/>
        <w:rPr>
          <w:rFonts w:asciiTheme="minorEastAsia" w:hAnsiTheme="minorEastAsia"/>
        </w:rPr>
      </w:pPr>
      <w:r>
        <w:rPr>
          <w:rFonts w:hint="eastAsia" w:asciiTheme="minorEastAsia" w:hAnsiTheme="minorEastAsia"/>
        </w:rPr>
        <w:t>企业名称（CA电子签章）：</w:t>
      </w:r>
    </w:p>
    <w:p w14:paraId="15D10393">
      <w:pPr>
        <w:spacing w:line="360" w:lineRule="auto"/>
        <w:rPr>
          <w:rFonts w:asciiTheme="minorEastAsia" w:hAnsiTheme="minorEastAsia"/>
        </w:rPr>
      </w:pPr>
    </w:p>
    <w:p w14:paraId="55152AF3">
      <w:pPr>
        <w:spacing w:line="360" w:lineRule="auto"/>
        <w:ind w:firstLine="5460" w:firstLineChars="2600"/>
        <w:rPr>
          <w:rFonts w:asciiTheme="minorEastAsia" w:hAnsiTheme="minorEastAsia"/>
        </w:rPr>
      </w:pPr>
      <w:r>
        <w:rPr>
          <w:rFonts w:hint="eastAsia" w:asciiTheme="minorEastAsia" w:hAnsiTheme="minorEastAsia"/>
        </w:rPr>
        <w:t>日期：</w:t>
      </w:r>
    </w:p>
    <w:p w14:paraId="5D8F29A7">
      <w:pPr>
        <w:spacing w:line="360" w:lineRule="auto"/>
        <w:ind w:firstLine="5460" w:firstLineChars="2600"/>
        <w:rPr>
          <w:rFonts w:asciiTheme="minorEastAsia" w:hAnsiTheme="minorEastAsia"/>
        </w:rPr>
      </w:pPr>
    </w:p>
    <w:p w14:paraId="201FABDB">
      <w:pPr>
        <w:spacing w:line="440" w:lineRule="exact"/>
        <w:ind w:firstLine="420" w:firstLineChars="200"/>
        <w:rPr>
          <w:rFonts w:ascii="宋体" w:hAnsi="宋体" w:cs="宋体"/>
          <w:sz w:val="24"/>
        </w:rPr>
      </w:pPr>
      <w:r>
        <w:rPr>
          <w:rFonts w:hint="eastAsia" w:asciiTheme="minorEastAsia" w:hAnsiTheme="minorEastAsia"/>
          <w:b/>
        </w:rPr>
        <w:t>注：</w:t>
      </w:r>
      <w:r>
        <w:rPr>
          <w:rFonts w:ascii="宋体" w:hAnsi="宋体" w:cs="宋体"/>
          <w:sz w:val="24"/>
        </w:rPr>
        <w:t>从业人员、营业收入、资产总额填报上一年度数据，无上一年度数据的新成立企业可不填报。</w:t>
      </w:r>
    </w:p>
    <w:p w14:paraId="606B5C17">
      <w:pPr>
        <w:spacing w:line="440" w:lineRule="exact"/>
        <w:ind w:firstLine="480" w:firstLineChars="200"/>
        <w:rPr>
          <w:rFonts w:ascii="宋体" w:hAnsi="宋体"/>
          <w:bCs/>
          <w:sz w:val="24"/>
        </w:rPr>
      </w:pPr>
      <w:r>
        <w:rPr>
          <w:rFonts w:hint="eastAsia" w:ascii="宋体" w:hAnsi="宋体"/>
          <w:bCs/>
          <w:sz w:val="24"/>
        </w:rPr>
        <w:t>一、根据《政府采购促进中小企业发展管理办法》财库〔2020〕46号，所称的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5AE172F">
      <w:pPr>
        <w:spacing w:line="440" w:lineRule="exact"/>
        <w:ind w:firstLine="480" w:firstLineChars="200"/>
        <w:rPr>
          <w:rFonts w:ascii="宋体" w:hAnsi="宋体"/>
          <w:bCs/>
          <w:sz w:val="24"/>
        </w:rPr>
      </w:pPr>
      <w:r>
        <w:rPr>
          <w:rFonts w:hint="eastAsia" w:ascii="宋体" w:hAnsi="宋体"/>
          <w:bCs/>
          <w:sz w:val="24"/>
        </w:rPr>
        <w:t>在政府采购活动中，供应商提供的货物、工程或者服务符合下列情形的，享受本办法规定的中小企业扶持政策：</w:t>
      </w:r>
    </w:p>
    <w:p w14:paraId="0193E92C">
      <w:pPr>
        <w:spacing w:line="440" w:lineRule="exact"/>
        <w:ind w:firstLine="480" w:firstLineChars="200"/>
        <w:rPr>
          <w:rFonts w:ascii="宋体" w:hAnsi="宋体"/>
          <w:bCs/>
          <w:sz w:val="24"/>
        </w:rPr>
      </w:pPr>
      <w:r>
        <w:rPr>
          <w:rFonts w:hint="eastAsia" w:ascii="宋体" w:hAnsi="宋体"/>
          <w:bCs/>
          <w:sz w:val="24"/>
        </w:rPr>
        <w:t>（一）在货物采购项目中，货物由中小企业制造，即货物由中小企业生产且使用该中小企业商号或者注册商标；</w:t>
      </w:r>
    </w:p>
    <w:p w14:paraId="40041A2E">
      <w:pPr>
        <w:spacing w:line="440" w:lineRule="exact"/>
        <w:ind w:firstLine="480" w:firstLineChars="200"/>
        <w:rPr>
          <w:rFonts w:ascii="宋体" w:hAnsi="宋体"/>
          <w:bCs/>
          <w:sz w:val="24"/>
        </w:rPr>
      </w:pPr>
      <w:r>
        <w:rPr>
          <w:rFonts w:hint="eastAsia" w:ascii="宋体" w:hAnsi="宋体"/>
          <w:bCs/>
          <w:sz w:val="24"/>
        </w:rPr>
        <w:t>（二）在工程采购项目中，工程由中小企业承建，即工程施工单位为中小企业；</w:t>
      </w:r>
    </w:p>
    <w:p w14:paraId="12C7485D">
      <w:pPr>
        <w:spacing w:line="440" w:lineRule="exact"/>
        <w:ind w:firstLine="480" w:firstLineChars="200"/>
        <w:rPr>
          <w:rFonts w:ascii="宋体" w:hAnsi="宋体"/>
          <w:bCs/>
          <w:sz w:val="24"/>
        </w:rPr>
      </w:pPr>
      <w:r>
        <w:rPr>
          <w:rFonts w:hint="eastAsia" w:ascii="宋体" w:hAnsi="宋体"/>
          <w:bCs/>
          <w:sz w:val="24"/>
        </w:rPr>
        <w:t>（三）在服务采购项目中，服务由中小企业承接，即提供服务的人员为中小企业依照《中华人民共和国劳动合同法》订立劳动合同的从业人员。</w:t>
      </w:r>
    </w:p>
    <w:p w14:paraId="33F75B53">
      <w:pPr>
        <w:spacing w:line="440" w:lineRule="exact"/>
        <w:ind w:firstLine="480" w:firstLineChars="200"/>
        <w:rPr>
          <w:rFonts w:ascii="宋体" w:hAnsi="宋体"/>
          <w:bCs/>
          <w:sz w:val="24"/>
        </w:rPr>
      </w:pPr>
      <w:r>
        <w:rPr>
          <w:rFonts w:hint="eastAsia" w:ascii="宋体" w:hAnsi="宋体"/>
          <w:bCs/>
          <w:sz w:val="24"/>
        </w:rPr>
        <w:t>在货物采购项目中，供应商提供的货物既有中小企业制造货物，也有大型企业制造货物的，不享受本办法规定的中小企业扶持政策。</w:t>
      </w:r>
    </w:p>
    <w:p w14:paraId="7A6E68D5">
      <w:pPr>
        <w:spacing w:line="440" w:lineRule="exact"/>
        <w:ind w:firstLine="480" w:firstLineChars="200"/>
        <w:rPr>
          <w:rFonts w:ascii="宋体" w:hAnsi="宋体"/>
          <w:bCs/>
          <w:sz w:val="24"/>
        </w:rPr>
      </w:pPr>
      <w:r>
        <w:rPr>
          <w:rFonts w:hint="eastAsia" w:ascii="宋体" w:hAnsi="宋体"/>
          <w:bCs/>
          <w:sz w:val="24"/>
        </w:rPr>
        <w:t>以联合体形式参加政府采购活动，联合体各方均为中小企业的，联合体视同中小企业。其中，联合体各方均为小微企业的，联合体视同小微企业。</w:t>
      </w:r>
    </w:p>
    <w:p w14:paraId="7AE32587">
      <w:pPr>
        <w:spacing w:line="440" w:lineRule="exact"/>
        <w:ind w:firstLine="480" w:firstLineChars="200"/>
        <w:rPr>
          <w:rFonts w:ascii="宋体" w:hAnsi="宋体"/>
          <w:bCs/>
          <w:sz w:val="24"/>
        </w:rPr>
      </w:pPr>
      <w:r>
        <w:rPr>
          <w:rFonts w:hint="eastAsia" w:ascii="宋体" w:hAnsi="宋体"/>
          <w:bCs/>
          <w:sz w:val="24"/>
        </w:rPr>
        <w:t>规定依据本办法规定享受扶持政策获得政府采购合同的，小微企业不得将合同分包给大中型企业，中型企业不得将合同分包给大型企业。</w:t>
      </w:r>
    </w:p>
    <w:p w14:paraId="7109E420">
      <w:pPr>
        <w:spacing w:line="440" w:lineRule="exact"/>
        <w:ind w:firstLine="480" w:firstLineChars="200"/>
        <w:rPr>
          <w:rFonts w:ascii="宋体" w:hAnsi="宋体"/>
          <w:bCs/>
          <w:sz w:val="24"/>
        </w:rPr>
      </w:pPr>
      <w:r>
        <w:rPr>
          <w:rFonts w:hint="eastAsia" w:ascii="宋体" w:hAnsi="宋体"/>
          <w:bCs/>
          <w:sz w:val="24"/>
        </w:rPr>
        <w:t>二、磋商供应商请根据自己的真实情况出具《中小企业声明函》。依法享受中小企业优惠政策的，采购人或采购代理机构在公告成交结果时，同时公告其《中小企业声明函》，接受社会监督。</w:t>
      </w:r>
    </w:p>
    <w:p w14:paraId="791BFCA6">
      <w:pPr>
        <w:rPr>
          <w:rStyle w:val="53"/>
          <w:rFonts w:asciiTheme="minorEastAsia" w:hAnsiTheme="minorEastAsia"/>
          <w:b/>
        </w:rPr>
      </w:pPr>
    </w:p>
    <w:p w14:paraId="25EF91BA">
      <w:pPr>
        <w:pStyle w:val="20"/>
        <w:rPr>
          <w:rFonts w:ascii="宋体" w:hAnsi="宋体"/>
          <w:bCs/>
          <w:sz w:val="24"/>
        </w:rPr>
      </w:pPr>
      <w:r>
        <w:rPr>
          <w:rFonts w:hint="eastAsia" w:ascii="宋体" w:hAnsi="宋体"/>
          <w:bCs/>
          <w:sz w:val="24"/>
        </w:rPr>
        <w:t xml:space="preserve">   三、本项目服务所属行业为：建筑业。</w:t>
      </w:r>
    </w:p>
    <w:p w14:paraId="2E6655E1">
      <w:pPr>
        <w:spacing w:line="360" w:lineRule="auto"/>
        <w:rPr>
          <w:rFonts w:asciiTheme="minorEastAsia" w:hAnsiTheme="minorEastAsia" w:cstheme="minorEastAsia"/>
          <w:sz w:val="24"/>
          <w:szCs w:val="24"/>
        </w:rPr>
      </w:pPr>
    </w:p>
    <w:p w14:paraId="10513772">
      <w:pPr>
        <w:spacing w:line="360" w:lineRule="auto"/>
        <w:rPr>
          <w:rFonts w:asciiTheme="minorEastAsia" w:hAnsiTheme="minorEastAsia" w:cstheme="minorEastAsia"/>
          <w:sz w:val="24"/>
          <w:szCs w:val="24"/>
        </w:rPr>
      </w:pPr>
    </w:p>
    <w:p w14:paraId="1EC9EE0E">
      <w:pPr>
        <w:spacing w:line="360" w:lineRule="auto"/>
        <w:rPr>
          <w:rFonts w:asciiTheme="minorEastAsia" w:hAnsiTheme="minorEastAsia" w:cstheme="minorEastAsia"/>
          <w:sz w:val="24"/>
          <w:szCs w:val="24"/>
        </w:rPr>
      </w:pPr>
    </w:p>
    <w:p w14:paraId="6B817F4A">
      <w:pPr>
        <w:spacing w:line="360" w:lineRule="auto"/>
        <w:rPr>
          <w:rFonts w:asciiTheme="minorEastAsia" w:hAnsiTheme="minorEastAsia" w:cstheme="minorEastAsia"/>
          <w:sz w:val="24"/>
          <w:szCs w:val="24"/>
        </w:rPr>
      </w:pPr>
    </w:p>
    <w:p w14:paraId="6E63819D">
      <w:pPr>
        <w:spacing w:line="360" w:lineRule="auto"/>
        <w:rPr>
          <w:rFonts w:asciiTheme="minorEastAsia" w:hAnsiTheme="minorEastAsia" w:cstheme="minorEastAsia"/>
          <w:sz w:val="24"/>
          <w:szCs w:val="24"/>
        </w:rPr>
      </w:pPr>
    </w:p>
    <w:p w14:paraId="769B3EA6">
      <w:pPr>
        <w:spacing w:line="360" w:lineRule="auto"/>
        <w:rPr>
          <w:rFonts w:asciiTheme="minorEastAsia" w:hAnsiTheme="minorEastAsia" w:cstheme="minorEastAsia"/>
          <w:sz w:val="24"/>
          <w:szCs w:val="24"/>
        </w:rPr>
      </w:pPr>
    </w:p>
    <w:p w14:paraId="250300F8">
      <w:pPr>
        <w:rPr>
          <w:rFonts w:asciiTheme="minorEastAsia" w:hAnsiTheme="minorEastAsia" w:cstheme="minorEastAsia"/>
          <w:sz w:val="24"/>
          <w:szCs w:val="24"/>
        </w:rPr>
      </w:pPr>
      <w:r>
        <w:rPr>
          <w:rFonts w:hint="eastAsia" w:asciiTheme="minorEastAsia" w:hAnsiTheme="minorEastAsia" w:cstheme="minorEastAsia"/>
          <w:sz w:val="24"/>
          <w:szCs w:val="24"/>
        </w:rPr>
        <w:br w:type="page"/>
      </w:r>
    </w:p>
    <w:p w14:paraId="48DDE3ED">
      <w:pPr>
        <w:pStyle w:val="15"/>
        <w:spacing w:line="480" w:lineRule="exact"/>
        <w:jc w:val="center"/>
        <w:rPr>
          <w:rFonts w:cs="宋体"/>
          <w:b/>
          <w:sz w:val="24"/>
          <w:szCs w:val="24"/>
        </w:rPr>
      </w:pPr>
      <w:bookmarkStart w:id="442" w:name="_Toc12124"/>
      <w:bookmarkStart w:id="443" w:name="_Toc97108123"/>
      <w:r>
        <w:rPr>
          <w:rFonts w:hint="eastAsia" w:asciiTheme="minorEastAsia" w:hAnsiTheme="minorEastAsia" w:cstheme="minorEastAsia"/>
          <w:b/>
          <w:sz w:val="28"/>
        </w:rPr>
        <w:t>十四、供应商认为必要提供的声明及其它资料</w:t>
      </w:r>
    </w:p>
    <w:p w14:paraId="0E024049">
      <w:pPr>
        <w:pStyle w:val="15"/>
        <w:spacing w:line="480" w:lineRule="exact"/>
        <w:ind w:firstLine="480" w:firstLineChars="200"/>
        <w:rPr>
          <w:rFonts w:cs="宋体"/>
          <w:b/>
          <w:sz w:val="24"/>
          <w:szCs w:val="24"/>
        </w:rPr>
      </w:pPr>
    </w:p>
    <w:p w14:paraId="045B98D4">
      <w:pPr>
        <w:pStyle w:val="15"/>
        <w:spacing w:line="480" w:lineRule="exact"/>
        <w:ind w:firstLine="480" w:firstLineChars="200"/>
        <w:rPr>
          <w:rFonts w:cs="宋体"/>
          <w:sz w:val="24"/>
          <w:szCs w:val="24"/>
        </w:rPr>
      </w:pPr>
      <w:r>
        <w:rPr>
          <w:rFonts w:hint="eastAsia" w:cs="宋体"/>
          <w:b/>
          <w:sz w:val="24"/>
          <w:szCs w:val="24"/>
        </w:rPr>
        <w:t>监狱企业的证明文件（格式自拟）</w:t>
      </w:r>
    </w:p>
    <w:p w14:paraId="30570FD0">
      <w:pPr>
        <w:pStyle w:val="15"/>
        <w:spacing w:line="480" w:lineRule="exact"/>
        <w:rPr>
          <w:rFonts w:cs="宋体"/>
          <w:b/>
          <w:sz w:val="24"/>
          <w:szCs w:val="24"/>
        </w:rPr>
      </w:pPr>
    </w:p>
    <w:p w14:paraId="2823420D">
      <w:pPr>
        <w:snapToGrid w:val="0"/>
        <w:spacing w:before="50" w:afterLines="50" w:line="480" w:lineRule="exact"/>
        <w:ind w:firstLine="480" w:firstLineChars="200"/>
        <w:rPr>
          <w:rFonts w:ascii="宋体" w:hAnsi="宋体" w:cs="宋体"/>
          <w:b/>
          <w:sz w:val="24"/>
        </w:rPr>
      </w:pPr>
      <w:bookmarkStart w:id="444" w:name="OLE_LINK13"/>
      <w:bookmarkStart w:id="445" w:name="OLE_LINK14"/>
      <w:r>
        <w:rPr>
          <w:rFonts w:hint="eastAsia" w:ascii="宋体" w:hAnsi="宋体" w:cs="宋体"/>
          <w:b/>
          <w:sz w:val="24"/>
        </w:rPr>
        <w:t>残疾人福利性单位声明函（格式）：</w:t>
      </w:r>
    </w:p>
    <w:p w14:paraId="1772D9B9">
      <w:pPr>
        <w:spacing w:line="480" w:lineRule="exact"/>
        <w:jc w:val="center"/>
        <w:rPr>
          <w:rFonts w:ascii="宋体" w:hAnsi="宋体" w:cs="宋体"/>
          <w:sz w:val="24"/>
        </w:rPr>
      </w:pPr>
      <w:r>
        <w:rPr>
          <w:rFonts w:hint="eastAsia" w:ascii="宋体" w:hAnsi="宋体" w:cs="宋体"/>
          <w:sz w:val="24"/>
        </w:rPr>
        <w:t>残疾人福利性单位声明函</w:t>
      </w:r>
    </w:p>
    <w:bookmarkEnd w:id="444"/>
    <w:bookmarkEnd w:id="445"/>
    <w:p w14:paraId="0999EB34">
      <w:pPr>
        <w:spacing w:line="480" w:lineRule="exact"/>
        <w:rPr>
          <w:rFonts w:ascii="宋体" w:hAnsi="宋体" w:cs="宋体"/>
          <w:spacing w:val="6"/>
          <w:sz w:val="24"/>
        </w:rPr>
      </w:pPr>
    </w:p>
    <w:p w14:paraId="47A37C53">
      <w:pPr>
        <w:spacing w:line="480"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F0F112">
      <w:pPr>
        <w:spacing w:line="480"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14:paraId="378D8F3A">
      <w:pPr>
        <w:spacing w:line="480" w:lineRule="exact"/>
        <w:ind w:firstLine="504" w:firstLineChars="200"/>
        <w:rPr>
          <w:rFonts w:ascii="宋体" w:hAnsi="宋体" w:cs="宋体"/>
          <w:spacing w:val="6"/>
          <w:sz w:val="24"/>
        </w:rPr>
      </w:pPr>
    </w:p>
    <w:p w14:paraId="42D798B7">
      <w:pPr>
        <w:tabs>
          <w:tab w:val="left" w:pos="4860"/>
        </w:tabs>
        <w:spacing w:line="480"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14:paraId="09618CC7">
      <w:pPr>
        <w:tabs>
          <w:tab w:val="left" w:pos="4860"/>
        </w:tabs>
        <w:spacing w:line="480" w:lineRule="exact"/>
        <w:ind w:right="1560" w:firstLine="504" w:firstLineChars="200"/>
        <w:jc w:val="center"/>
        <w:rPr>
          <w:rFonts w:ascii="宋体" w:hAnsi="宋体" w:cs="宋体"/>
          <w:b/>
          <w:sz w:val="24"/>
        </w:rPr>
      </w:pPr>
      <w:r>
        <w:rPr>
          <w:rFonts w:hint="eastAsia" w:ascii="宋体" w:hAnsi="宋体" w:cs="宋体"/>
          <w:spacing w:val="6"/>
          <w:sz w:val="24"/>
        </w:rPr>
        <w:t xml:space="preserve">       日  期：</w:t>
      </w:r>
    </w:p>
    <w:p w14:paraId="45C8DAC1">
      <w:pPr>
        <w:spacing w:line="480" w:lineRule="exact"/>
        <w:rPr>
          <w:rFonts w:ascii="宋体" w:hAnsi="宋体" w:cs="宋体"/>
          <w:b/>
          <w:sz w:val="24"/>
        </w:rPr>
      </w:pPr>
    </w:p>
    <w:p w14:paraId="4841F3A7">
      <w:pPr>
        <w:spacing w:line="400" w:lineRule="exact"/>
        <w:rPr>
          <w:rFonts w:ascii="宋体" w:hAnsi="宋体" w:cs="宋体"/>
          <w:bCs/>
          <w:sz w:val="24"/>
        </w:rPr>
      </w:pPr>
      <w:r>
        <w:rPr>
          <w:rFonts w:hint="eastAsia" w:ascii="宋体" w:hAnsi="宋体" w:cs="宋体"/>
          <w:b/>
          <w:sz w:val="24"/>
        </w:rPr>
        <w:t>备注：</w:t>
      </w:r>
      <w:r>
        <w:rPr>
          <w:rFonts w:hint="eastAsia" w:ascii="宋体" w:hAnsi="宋体" w:cs="宋体"/>
          <w:bCs/>
          <w:sz w:val="24"/>
        </w:rPr>
        <w:t>享受政府采购支持政策的残疾人福利性单位应当同时满足以下条件：</w:t>
      </w:r>
    </w:p>
    <w:p w14:paraId="15444A1E">
      <w:pPr>
        <w:spacing w:line="400" w:lineRule="exact"/>
        <w:rPr>
          <w:rFonts w:ascii="宋体" w:hAnsi="宋体" w:cs="宋体"/>
          <w:bCs/>
          <w:sz w:val="24"/>
        </w:rPr>
      </w:pPr>
      <w:r>
        <w:rPr>
          <w:rFonts w:hint="eastAsia" w:ascii="宋体" w:hAnsi="宋体" w:cs="宋体"/>
          <w:bCs/>
          <w:sz w:val="24"/>
        </w:rPr>
        <w:t>（一）安置的残疾人占本单位在职职工人数的比例不低于25%（含25%），并且安置的残疾人人数不少于10人（含10人）；</w:t>
      </w:r>
    </w:p>
    <w:p w14:paraId="7081DF46">
      <w:pPr>
        <w:spacing w:line="400" w:lineRule="exact"/>
        <w:rPr>
          <w:rFonts w:ascii="宋体" w:hAnsi="宋体" w:cs="宋体"/>
          <w:bCs/>
          <w:sz w:val="24"/>
        </w:rPr>
      </w:pPr>
      <w:r>
        <w:rPr>
          <w:rFonts w:hint="eastAsia" w:ascii="宋体" w:hAnsi="宋体" w:cs="宋体"/>
          <w:bCs/>
          <w:sz w:val="24"/>
        </w:rPr>
        <w:t>（二）依法与安置的每位残疾人签订了一年以上（含一年）的劳动合同或服务协议；</w:t>
      </w:r>
    </w:p>
    <w:p w14:paraId="170F4594">
      <w:pPr>
        <w:spacing w:line="400" w:lineRule="exact"/>
        <w:rPr>
          <w:rFonts w:ascii="宋体" w:hAnsi="宋体" w:cs="宋体"/>
          <w:bCs/>
          <w:sz w:val="24"/>
        </w:rPr>
      </w:pPr>
      <w:r>
        <w:rPr>
          <w:rFonts w:hint="eastAsia" w:ascii="宋体" w:hAnsi="宋体" w:cs="宋体"/>
          <w:bCs/>
          <w:sz w:val="24"/>
        </w:rPr>
        <w:t>（三）为安置的每位残疾人按月足额缴纳了基本养老保险、基本医疗保险、失业保险、工伤保险和生育保险等社会保险费；</w:t>
      </w:r>
    </w:p>
    <w:p w14:paraId="2F4CA730">
      <w:pPr>
        <w:spacing w:line="400" w:lineRule="exact"/>
        <w:rPr>
          <w:rFonts w:ascii="宋体" w:hAnsi="宋体" w:cs="宋体"/>
          <w:bCs/>
          <w:sz w:val="24"/>
        </w:rPr>
      </w:pPr>
      <w:r>
        <w:rPr>
          <w:rFonts w:hint="eastAsia" w:ascii="宋体" w:hAnsi="宋体" w:cs="宋体"/>
          <w:bCs/>
          <w:sz w:val="24"/>
        </w:rPr>
        <w:t>（四）通过银行等金融机构向安置的每位残疾人，按月支付了不低于单位所在区县适用的经省级人民政府批准的月最低工资标准的工资；</w:t>
      </w:r>
    </w:p>
    <w:p w14:paraId="28CEEECC">
      <w:pPr>
        <w:spacing w:line="400" w:lineRule="exact"/>
        <w:rPr>
          <w:rFonts w:ascii="宋体" w:hAnsi="宋体" w:cs="宋体"/>
          <w:bCs/>
          <w:sz w:val="24"/>
        </w:rPr>
      </w:pPr>
      <w:r>
        <w:rPr>
          <w:rFonts w:hint="eastAsia" w:ascii="宋体" w:hAnsi="宋体" w:cs="宋体"/>
          <w:bCs/>
          <w:sz w:val="24"/>
        </w:rPr>
        <w:t>（五）提供本单位制造的货物、承担的工程或者服务（以下简称产品），或者提供其他残疾人福利性单位制造的货物（不包括使用非残疾人福利性单位注册商标的货物）。</w:t>
      </w:r>
    </w:p>
    <w:p w14:paraId="6A20991A">
      <w:pPr>
        <w:spacing w:line="400" w:lineRule="exact"/>
        <w:rPr>
          <w:rFonts w:ascii="宋体" w:hAnsi="宋体" w:cs="宋体"/>
          <w:b/>
          <w:sz w:val="24"/>
        </w:rPr>
      </w:pPr>
      <w:r>
        <w:rPr>
          <w:rFonts w:hint="eastAsia" w:ascii="宋体" w:hAnsi="宋体" w:cs="宋体"/>
          <w:bCs/>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8CD3004"/>
    <w:p w14:paraId="000D1E7A">
      <w:pPr>
        <w:pStyle w:val="2"/>
        <w:spacing w:line="360" w:lineRule="auto"/>
        <w:rPr>
          <w:rFonts w:asciiTheme="minorEastAsia" w:hAnsiTheme="minorEastAsia" w:cstheme="minorEastAsia"/>
          <w:sz w:val="36"/>
        </w:rPr>
      </w:pPr>
      <w:bookmarkStart w:id="446" w:name="_Toc32256"/>
      <w:bookmarkStart w:id="447" w:name="_Toc21892"/>
      <w:r>
        <w:rPr>
          <w:rFonts w:hint="eastAsia" w:asciiTheme="minorEastAsia" w:hAnsiTheme="minorEastAsia" w:cstheme="minorEastAsia"/>
          <w:sz w:val="36"/>
        </w:rPr>
        <w:t>二、  商务及技术部分</w:t>
      </w:r>
      <w:bookmarkEnd w:id="442"/>
      <w:bookmarkEnd w:id="443"/>
      <w:bookmarkEnd w:id="446"/>
      <w:bookmarkEnd w:id="447"/>
    </w:p>
    <w:p w14:paraId="67289AC3">
      <w:pPr>
        <w:pStyle w:val="3"/>
        <w:spacing w:line="360" w:lineRule="auto"/>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封面格式</w:t>
      </w:r>
    </w:p>
    <w:tbl>
      <w:tblPr>
        <w:tblStyle w:val="2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60BB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4" w:hRule="atLeast"/>
        </w:trPr>
        <w:tc>
          <w:tcPr>
            <w:tcW w:w="9180" w:type="dxa"/>
          </w:tcPr>
          <w:p w14:paraId="72BCBC4A">
            <w:pPr>
              <w:adjustRightInd w:val="0"/>
              <w:spacing w:line="360" w:lineRule="auto"/>
              <w:jc w:val="center"/>
              <w:rPr>
                <w:rFonts w:asciiTheme="minorEastAsia" w:hAnsiTheme="minorEastAsia" w:cstheme="minorEastAsia"/>
                <w:b/>
                <w:kern w:val="0"/>
                <w:sz w:val="44"/>
              </w:rPr>
            </w:pPr>
          </w:p>
          <w:p w14:paraId="6B0C858D">
            <w:pPr>
              <w:adjustRightInd w:val="0"/>
              <w:spacing w:line="360" w:lineRule="auto"/>
              <w:jc w:val="center"/>
              <w:rPr>
                <w:rFonts w:asciiTheme="minorEastAsia" w:hAnsiTheme="minorEastAsia" w:cstheme="minorEastAsia"/>
                <w:b/>
                <w:kern w:val="0"/>
                <w:sz w:val="44"/>
              </w:rPr>
            </w:pPr>
          </w:p>
          <w:p w14:paraId="5D60D854">
            <w:pPr>
              <w:adjustRightInd w:val="0"/>
              <w:spacing w:line="360" w:lineRule="auto"/>
              <w:jc w:val="center"/>
              <w:outlineLvl w:val="0"/>
              <w:rPr>
                <w:rFonts w:asciiTheme="minorEastAsia" w:hAnsiTheme="minorEastAsia" w:cstheme="minorEastAsia"/>
                <w:b/>
                <w:kern w:val="0"/>
                <w:sz w:val="36"/>
              </w:rPr>
            </w:pPr>
            <w:r>
              <w:rPr>
                <w:rFonts w:hint="eastAsia" w:asciiTheme="minorEastAsia" w:hAnsiTheme="minorEastAsia" w:cstheme="minorEastAsia"/>
                <w:b/>
                <w:kern w:val="0"/>
                <w:sz w:val="36"/>
                <w:u w:val="single"/>
              </w:rPr>
              <w:t xml:space="preserve">                        </w:t>
            </w:r>
            <w:bookmarkStart w:id="448" w:name="_Toc6639"/>
            <w:bookmarkStart w:id="449" w:name="_Toc2745"/>
            <w:bookmarkStart w:id="450" w:name="_Toc7136"/>
            <w:bookmarkStart w:id="451" w:name="_Toc97108124"/>
            <w:r>
              <w:rPr>
                <w:rFonts w:hint="eastAsia" w:asciiTheme="minorEastAsia" w:hAnsiTheme="minorEastAsia" w:cstheme="minorEastAsia"/>
                <w:b/>
                <w:kern w:val="0"/>
                <w:sz w:val="36"/>
              </w:rPr>
              <w:t>工程</w:t>
            </w:r>
            <w:bookmarkEnd w:id="448"/>
            <w:bookmarkEnd w:id="449"/>
            <w:bookmarkEnd w:id="450"/>
            <w:bookmarkEnd w:id="451"/>
          </w:p>
          <w:p w14:paraId="496DE09A">
            <w:pPr>
              <w:adjustRightInd w:val="0"/>
              <w:spacing w:line="360" w:lineRule="auto"/>
              <w:jc w:val="center"/>
              <w:rPr>
                <w:rFonts w:asciiTheme="minorEastAsia" w:hAnsiTheme="minorEastAsia" w:cstheme="minorEastAsia"/>
                <w:b/>
                <w:kern w:val="0"/>
                <w:sz w:val="24"/>
              </w:rPr>
            </w:pPr>
          </w:p>
          <w:p w14:paraId="3437855B">
            <w:pPr>
              <w:adjustRightInd w:val="0"/>
              <w:spacing w:line="360" w:lineRule="auto"/>
              <w:jc w:val="center"/>
              <w:rPr>
                <w:rFonts w:asciiTheme="minorEastAsia" w:hAnsiTheme="minorEastAsia" w:cstheme="minorEastAsia"/>
                <w:kern w:val="0"/>
                <w:sz w:val="24"/>
              </w:rPr>
            </w:pPr>
          </w:p>
          <w:p w14:paraId="359C88B3">
            <w:pPr>
              <w:adjustRightInd w:val="0"/>
              <w:spacing w:line="360" w:lineRule="auto"/>
              <w:jc w:val="center"/>
              <w:rPr>
                <w:rFonts w:asciiTheme="minorEastAsia" w:hAnsiTheme="minorEastAsia" w:cstheme="minorEastAsia"/>
                <w:kern w:val="0"/>
                <w:sz w:val="24"/>
              </w:rPr>
            </w:pPr>
          </w:p>
          <w:p w14:paraId="53460AD4">
            <w:pPr>
              <w:adjustRightInd w:val="0"/>
              <w:spacing w:line="360" w:lineRule="auto"/>
              <w:jc w:val="center"/>
              <w:outlineLvl w:val="0"/>
              <w:rPr>
                <w:rFonts w:asciiTheme="minorEastAsia" w:hAnsiTheme="minorEastAsia" w:cstheme="minorEastAsia"/>
                <w:b/>
                <w:kern w:val="0"/>
                <w:sz w:val="72"/>
              </w:rPr>
            </w:pPr>
            <w:bookmarkStart w:id="452" w:name="_Toc97108125"/>
            <w:bookmarkStart w:id="453" w:name="_Toc6273"/>
            <w:bookmarkStart w:id="454" w:name="_Toc27745"/>
            <w:bookmarkStart w:id="455" w:name="_Toc7679"/>
            <w:r>
              <w:rPr>
                <w:rFonts w:hint="eastAsia" w:asciiTheme="minorEastAsia" w:hAnsiTheme="minorEastAsia" w:cstheme="minorEastAsia"/>
                <w:b/>
                <w:kern w:val="0"/>
                <w:sz w:val="72"/>
              </w:rPr>
              <w:t>响 应 文 件</w:t>
            </w:r>
            <w:bookmarkEnd w:id="452"/>
            <w:bookmarkEnd w:id="453"/>
            <w:bookmarkEnd w:id="454"/>
            <w:bookmarkEnd w:id="455"/>
          </w:p>
          <w:p w14:paraId="3CE97DCF">
            <w:pPr>
              <w:adjustRightInd w:val="0"/>
              <w:spacing w:line="360" w:lineRule="auto"/>
              <w:jc w:val="center"/>
              <w:rPr>
                <w:rFonts w:asciiTheme="minorEastAsia" w:hAnsiTheme="minorEastAsia" w:cstheme="minorEastAsia"/>
                <w:kern w:val="0"/>
                <w:sz w:val="24"/>
              </w:rPr>
            </w:pPr>
          </w:p>
          <w:p w14:paraId="493C241B">
            <w:pPr>
              <w:adjustRightInd w:val="0"/>
              <w:spacing w:line="360" w:lineRule="auto"/>
              <w:jc w:val="center"/>
              <w:rPr>
                <w:rFonts w:asciiTheme="minorEastAsia" w:hAnsiTheme="minorEastAsia" w:cstheme="minorEastAsia"/>
                <w:kern w:val="0"/>
                <w:sz w:val="24"/>
              </w:rPr>
            </w:pPr>
          </w:p>
          <w:p w14:paraId="182FDC14">
            <w:pPr>
              <w:adjustRightInd w:val="0"/>
              <w:spacing w:line="360" w:lineRule="auto"/>
              <w:jc w:val="center"/>
              <w:rPr>
                <w:rFonts w:asciiTheme="minorEastAsia" w:hAnsiTheme="minorEastAsia" w:cstheme="minorEastAsia"/>
                <w:kern w:val="0"/>
                <w:sz w:val="24"/>
              </w:rPr>
            </w:pPr>
          </w:p>
          <w:p w14:paraId="37C7D2C9">
            <w:pPr>
              <w:adjustRightInd w:val="0"/>
              <w:spacing w:line="360" w:lineRule="auto"/>
              <w:jc w:val="center"/>
              <w:rPr>
                <w:rFonts w:asciiTheme="minorEastAsia" w:hAnsiTheme="minorEastAsia" w:cstheme="minorEastAsia"/>
                <w:kern w:val="0"/>
                <w:sz w:val="24"/>
              </w:rPr>
            </w:pPr>
          </w:p>
          <w:p w14:paraId="66D37F22">
            <w:pPr>
              <w:adjustRightInd w:val="0"/>
              <w:spacing w:line="360" w:lineRule="auto"/>
              <w:jc w:val="center"/>
              <w:rPr>
                <w:rFonts w:asciiTheme="minorEastAsia" w:hAnsiTheme="minorEastAsia" w:cstheme="minorEastAsia"/>
                <w:kern w:val="0"/>
                <w:sz w:val="24"/>
              </w:rPr>
            </w:pPr>
          </w:p>
          <w:p w14:paraId="4B5D006C">
            <w:pPr>
              <w:adjustRightInd w:val="0"/>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 xml:space="preserve">   </w:t>
            </w:r>
          </w:p>
          <w:p w14:paraId="5A91CE91">
            <w:pPr>
              <w:adjustRightInd w:val="0"/>
              <w:spacing w:line="360" w:lineRule="auto"/>
              <w:ind w:firstLine="560" w:firstLineChars="200"/>
              <w:outlineLvl w:val="0"/>
              <w:rPr>
                <w:rFonts w:asciiTheme="minorEastAsia" w:hAnsiTheme="minorEastAsia" w:cstheme="minorEastAsia"/>
                <w:kern w:val="0"/>
                <w:sz w:val="28"/>
                <w:u w:val="single"/>
              </w:rPr>
            </w:pPr>
            <w:bookmarkStart w:id="456" w:name="_Toc97108126"/>
            <w:bookmarkStart w:id="457" w:name="_Toc14768"/>
            <w:bookmarkStart w:id="458" w:name="_Toc25273"/>
            <w:bookmarkStart w:id="459" w:name="_Toc20664"/>
            <w:r>
              <w:rPr>
                <w:rFonts w:hint="eastAsia" w:asciiTheme="minorEastAsia" w:hAnsiTheme="minorEastAsia" w:cstheme="minorEastAsia"/>
                <w:kern w:val="0"/>
                <w:sz w:val="28"/>
              </w:rPr>
              <w:t>项目名称：</w:t>
            </w:r>
            <w:bookmarkEnd w:id="456"/>
            <w:bookmarkEnd w:id="457"/>
            <w:bookmarkEnd w:id="458"/>
            <w:bookmarkEnd w:id="459"/>
            <w:r>
              <w:rPr>
                <w:rFonts w:hint="eastAsia" w:asciiTheme="minorEastAsia" w:hAnsiTheme="minorEastAsia" w:cstheme="minorEastAsia"/>
                <w:kern w:val="0"/>
                <w:sz w:val="28"/>
                <w:u w:val="single"/>
              </w:rPr>
              <w:t xml:space="preserve">                                              </w:t>
            </w:r>
          </w:p>
          <w:p w14:paraId="1758BD9A">
            <w:pPr>
              <w:adjustRightInd w:val="0"/>
              <w:spacing w:line="360" w:lineRule="auto"/>
              <w:rPr>
                <w:rFonts w:asciiTheme="minorEastAsia" w:hAnsiTheme="minorEastAsia" w:cstheme="minorEastAsia"/>
                <w:kern w:val="0"/>
                <w:sz w:val="28"/>
              </w:rPr>
            </w:pPr>
            <w:r>
              <w:rPr>
                <w:rFonts w:hint="eastAsia" w:asciiTheme="minorEastAsia" w:hAnsiTheme="minorEastAsia" w:cstheme="minorEastAsia"/>
                <w:kern w:val="0"/>
                <w:sz w:val="28"/>
              </w:rPr>
              <w:t xml:space="preserve">    响应文件内容：</w:t>
            </w:r>
            <w:r>
              <w:rPr>
                <w:rFonts w:hint="eastAsia" w:asciiTheme="minorEastAsia" w:hAnsiTheme="minorEastAsia" w:cstheme="minorEastAsia"/>
                <w:kern w:val="0"/>
                <w:sz w:val="28"/>
                <w:u w:val="single"/>
              </w:rPr>
              <w:t xml:space="preserve">      商务及技术部分                 </w:t>
            </w:r>
          </w:p>
          <w:p w14:paraId="65ACED65">
            <w:pPr>
              <w:adjustRightInd w:val="0"/>
              <w:spacing w:line="360" w:lineRule="auto"/>
              <w:ind w:firstLine="560" w:firstLineChars="200"/>
              <w:outlineLvl w:val="0"/>
              <w:rPr>
                <w:rFonts w:asciiTheme="minorEastAsia" w:hAnsiTheme="minorEastAsia" w:cstheme="minorEastAsia"/>
                <w:kern w:val="0"/>
                <w:sz w:val="28"/>
                <w:u w:val="single"/>
              </w:rPr>
            </w:pPr>
            <w:bookmarkStart w:id="460" w:name="_Toc4917"/>
            <w:bookmarkStart w:id="461" w:name="_Toc97108127"/>
            <w:bookmarkStart w:id="462" w:name="_Toc10507"/>
            <w:bookmarkStart w:id="463" w:name="_Toc25948"/>
            <w:r>
              <w:rPr>
                <w:rFonts w:hint="eastAsia" w:asciiTheme="minorEastAsia" w:hAnsiTheme="minorEastAsia" w:cstheme="minorEastAsia"/>
                <w:kern w:val="0"/>
                <w:sz w:val="28"/>
              </w:rPr>
              <w:t>供 应 商：</w:t>
            </w:r>
            <w:r>
              <w:rPr>
                <w:rFonts w:hint="eastAsia" w:asciiTheme="minorEastAsia" w:hAnsiTheme="minorEastAsia" w:cstheme="minorEastAsia"/>
                <w:kern w:val="0"/>
                <w:sz w:val="28"/>
                <w:u w:val="single"/>
              </w:rPr>
              <w:t xml:space="preserve">                                    （盖章）</w:t>
            </w:r>
            <w:bookmarkEnd w:id="460"/>
            <w:bookmarkEnd w:id="461"/>
            <w:bookmarkEnd w:id="462"/>
            <w:bookmarkEnd w:id="463"/>
            <w:r>
              <w:rPr>
                <w:rFonts w:hint="eastAsia" w:asciiTheme="minorEastAsia" w:hAnsiTheme="minorEastAsia" w:cstheme="minorEastAsia"/>
                <w:kern w:val="0"/>
                <w:sz w:val="28"/>
                <w:u w:val="single"/>
              </w:rPr>
              <w:t xml:space="preserve">  </w:t>
            </w:r>
          </w:p>
          <w:p w14:paraId="449630DC">
            <w:pPr>
              <w:adjustRightInd w:val="0"/>
              <w:spacing w:line="360" w:lineRule="auto"/>
              <w:ind w:firstLine="560" w:firstLineChars="200"/>
              <w:outlineLvl w:val="0"/>
              <w:rPr>
                <w:rFonts w:asciiTheme="minorEastAsia" w:hAnsiTheme="minorEastAsia" w:cstheme="minorEastAsia"/>
                <w:kern w:val="0"/>
                <w:sz w:val="28"/>
              </w:rPr>
            </w:pPr>
            <w:bookmarkStart w:id="464" w:name="_Toc32484"/>
            <w:bookmarkStart w:id="465" w:name="_Toc97108128"/>
            <w:bookmarkStart w:id="466" w:name="_Toc9715"/>
            <w:bookmarkStart w:id="467" w:name="_Toc9320"/>
            <w:r>
              <w:rPr>
                <w:rFonts w:hint="eastAsia" w:asciiTheme="minorEastAsia" w:hAnsiTheme="minorEastAsia" w:cstheme="minorEastAsia"/>
                <w:kern w:val="0"/>
                <w:sz w:val="28"/>
              </w:rPr>
              <w:t>法定代表人或其授权代理人：</w:t>
            </w:r>
            <w:r>
              <w:rPr>
                <w:rFonts w:hint="eastAsia" w:asciiTheme="minorEastAsia" w:hAnsiTheme="minorEastAsia" w:cstheme="minorEastAsia"/>
                <w:kern w:val="0"/>
                <w:sz w:val="28"/>
                <w:u w:val="single"/>
              </w:rPr>
              <w:t xml:space="preserve">              （签字或盖章）</w:t>
            </w:r>
            <w:bookmarkEnd w:id="464"/>
            <w:bookmarkEnd w:id="465"/>
            <w:bookmarkEnd w:id="466"/>
            <w:bookmarkEnd w:id="467"/>
            <w:r>
              <w:rPr>
                <w:rFonts w:hint="eastAsia" w:asciiTheme="minorEastAsia" w:hAnsiTheme="minorEastAsia" w:cstheme="minorEastAsia"/>
                <w:kern w:val="0"/>
                <w:sz w:val="28"/>
                <w:u w:val="single"/>
              </w:rPr>
              <w:t xml:space="preserve"> </w:t>
            </w:r>
          </w:p>
          <w:p w14:paraId="779A892B">
            <w:pPr>
              <w:spacing w:line="360" w:lineRule="auto"/>
              <w:ind w:firstLine="560" w:firstLineChars="200"/>
              <w:rPr>
                <w:rFonts w:asciiTheme="minorEastAsia" w:hAnsiTheme="minorEastAsia" w:cstheme="minorEastAsia"/>
                <w:kern w:val="0"/>
                <w:sz w:val="28"/>
              </w:rPr>
            </w:pPr>
            <w:r>
              <w:rPr>
                <w:rFonts w:hint="eastAsia" w:asciiTheme="minorEastAsia" w:hAnsiTheme="minorEastAsia" w:cstheme="minorEastAsia"/>
                <w:kern w:val="0"/>
                <w:sz w:val="28"/>
              </w:rPr>
              <w:t>日    期：</w:t>
            </w:r>
            <w:r>
              <w:rPr>
                <w:rFonts w:hint="eastAsia" w:asciiTheme="minorEastAsia" w:hAnsiTheme="minorEastAsia" w:cstheme="minorEastAsia"/>
                <w:kern w:val="0"/>
                <w:sz w:val="28"/>
                <w:u w:val="single"/>
              </w:rPr>
              <w:t xml:space="preserve">                </w:t>
            </w:r>
            <w:r>
              <w:rPr>
                <w:rFonts w:hint="eastAsia" w:asciiTheme="minorEastAsia" w:hAnsiTheme="minorEastAsia" w:cstheme="minorEastAsia"/>
                <w:kern w:val="0"/>
                <w:sz w:val="28"/>
              </w:rPr>
              <w:t>年</w:t>
            </w:r>
            <w:r>
              <w:rPr>
                <w:rFonts w:hint="eastAsia" w:asciiTheme="minorEastAsia" w:hAnsiTheme="minorEastAsia" w:cstheme="minorEastAsia"/>
                <w:kern w:val="0"/>
                <w:sz w:val="28"/>
                <w:u w:val="single"/>
              </w:rPr>
              <w:t xml:space="preserve">            </w:t>
            </w:r>
            <w:r>
              <w:rPr>
                <w:rFonts w:hint="eastAsia" w:asciiTheme="minorEastAsia" w:hAnsiTheme="minorEastAsia" w:cstheme="minorEastAsia"/>
                <w:kern w:val="0"/>
                <w:sz w:val="28"/>
              </w:rPr>
              <w:t>月</w:t>
            </w:r>
            <w:r>
              <w:rPr>
                <w:rFonts w:hint="eastAsia" w:asciiTheme="minorEastAsia" w:hAnsiTheme="minorEastAsia" w:cstheme="minorEastAsia"/>
                <w:kern w:val="0"/>
                <w:sz w:val="28"/>
                <w:u w:val="single"/>
              </w:rPr>
              <w:t xml:space="preserve">            </w:t>
            </w:r>
            <w:r>
              <w:rPr>
                <w:rFonts w:hint="eastAsia" w:asciiTheme="minorEastAsia" w:hAnsiTheme="minorEastAsia" w:cstheme="minorEastAsia"/>
                <w:kern w:val="0"/>
                <w:sz w:val="28"/>
              </w:rPr>
              <w:t>日</w:t>
            </w:r>
          </w:p>
        </w:tc>
      </w:tr>
    </w:tbl>
    <w:p w14:paraId="7D054B2E">
      <w:pPr>
        <w:rPr>
          <w:rFonts w:asciiTheme="minorEastAsia" w:hAnsiTheme="minorEastAsia" w:cstheme="minorEastAsia"/>
        </w:rPr>
      </w:pPr>
    </w:p>
    <w:p w14:paraId="787F1B84">
      <w:pPr>
        <w:pStyle w:val="4"/>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商务及技术标部分目录</w:t>
      </w:r>
    </w:p>
    <w:p w14:paraId="428D1D75">
      <w:pPr>
        <w:jc w:val="center"/>
        <w:rPr>
          <w:rFonts w:asciiTheme="minorEastAsia" w:hAnsiTheme="minorEastAsia"/>
          <w:sz w:val="22"/>
          <w:szCs w:val="24"/>
        </w:rPr>
      </w:pPr>
      <w:r>
        <w:rPr>
          <w:rFonts w:hint="eastAsia" w:asciiTheme="minorEastAsia" w:hAnsiTheme="minorEastAsia" w:cstheme="minorEastAsia"/>
          <w:kern w:val="0"/>
          <w:sz w:val="24"/>
          <w:szCs w:val="36"/>
        </w:rPr>
        <w:t>（应附有页码）</w:t>
      </w:r>
    </w:p>
    <w:p w14:paraId="6E8342E1">
      <w:pPr>
        <w:pStyle w:val="44"/>
        <w:tabs>
          <w:tab w:val="left" w:pos="1972"/>
        </w:tabs>
        <w:spacing w:line="360" w:lineRule="auto"/>
        <w:ind w:left="0" w:firstLine="638" w:firstLineChars="266"/>
        <w:outlineLvl w:val="0"/>
        <w:rPr>
          <w:rFonts w:asciiTheme="minorEastAsia" w:hAnsiTheme="minorEastAsia" w:eastAsiaTheme="minorEastAsia"/>
          <w:sz w:val="24"/>
        </w:rPr>
      </w:pPr>
      <w:bookmarkStart w:id="468" w:name="_Toc97108129"/>
      <w:bookmarkStart w:id="469" w:name="_Toc18064"/>
      <w:bookmarkStart w:id="470" w:name="_Toc24726"/>
      <w:bookmarkStart w:id="471" w:name="_Toc27275"/>
      <w:r>
        <w:rPr>
          <w:rFonts w:hint="eastAsia" w:asciiTheme="minorEastAsia" w:hAnsiTheme="minorEastAsia" w:eastAsiaTheme="minorEastAsia"/>
          <w:sz w:val="24"/>
        </w:rPr>
        <w:t>（</w:t>
      </w:r>
      <w:r>
        <w:rPr>
          <w:rFonts w:hint="eastAsia" w:asciiTheme="minorEastAsia" w:hAnsiTheme="minorEastAsia" w:eastAsiaTheme="minorEastAsia"/>
          <w:sz w:val="24"/>
          <w:lang w:val="en-US"/>
        </w:rPr>
        <w:t>1）</w:t>
      </w:r>
      <w:r>
        <w:rPr>
          <w:rFonts w:hint="eastAsia" w:asciiTheme="minorEastAsia" w:hAnsiTheme="minorEastAsia" w:eastAsiaTheme="minorEastAsia"/>
          <w:sz w:val="24"/>
        </w:rPr>
        <w:t>磋商</w:t>
      </w:r>
      <w:r>
        <w:rPr>
          <w:rFonts w:asciiTheme="minorEastAsia" w:hAnsiTheme="minorEastAsia" w:eastAsiaTheme="minorEastAsia"/>
          <w:sz w:val="24"/>
        </w:rPr>
        <w:t>函；</w:t>
      </w:r>
      <w:bookmarkEnd w:id="468"/>
      <w:bookmarkEnd w:id="469"/>
      <w:r>
        <w:rPr>
          <w:rFonts w:hint="eastAsia" w:asciiTheme="minorEastAsia" w:hAnsiTheme="minorEastAsia" w:cstheme="minorEastAsia"/>
          <w:sz w:val="24"/>
          <w:szCs w:val="24"/>
        </w:rPr>
        <w:t>（</w:t>
      </w:r>
      <w:r>
        <w:rPr>
          <w:rFonts w:hint="eastAsia" w:asciiTheme="minorEastAsia" w:hAnsiTheme="minorEastAsia" w:cstheme="minorEastAsia"/>
          <w:b/>
          <w:bCs/>
          <w:sz w:val="24"/>
          <w:szCs w:val="24"/>
        </w:rPr>
        <w:t>必须提供并加盖供应商的电子签章</w:t>
      </w:r>
      <w:r>
        <w:rPr>
          <w:rFonts w:hint="eastAsia" w:asciiTheme="minorEastAsia" w:hAnsiTheme="minorEastAsia" w:cstheme="minorEastAsia"/>
          <w:sz w:val="24"/>
          <w:szCs w:val="24"/>
        </w:rPr>
        <w:t>）</w:t>
      </w:r>
      <w:bookmarkEnd w:id="470"/>
      <w:bookmarkEnd w:id="471"/>
    </w:p>
    <w:p w14:paraId="41B7707B">
      <w:pPr>
        <w:pStyle w:val="44"/>
        <w:tabs>
          <w:tab w:val="left" w:pos="1972"/>
        </w:tabs>
        <w:spacing w:line="360" w:lineRule="auto"/>
        <w:ind w:left="0" w:firstLine="638" w:firstLineChars="266"/>
        <w:outlineLvl w:val="0"/>
        <w:rPr>
          <w:rFonts w:asciiTheme="minorEastAsia" w:hAnsiTheme="minorEastAsia" w:eastAsiaTheme="minorEastAsia"/>
          <w:sz w:val="24"/>
        </w:rPr>
      </w:pPr>
      <w:bookmarkStart w:id="472" w:name="_Toc97108130"/>
      <w:bookmarkStart w:id="473" w:name="_Toc13592"/>
      <w:bookmarkStart w:id="474" w:name="_Toc31175"/>
      <w:bookmarkStart w:id="475" w:name="_Toc24513"/>
      <w:r>
        <w:rPr>
          <w:rFonts w:hint="eastAsia" w:asciiTheme="minorEastAsia" w:hAnsiTheme="minorEastAsia" w:eastAsiaTheme="minorEastAsia"/>
          <w:sz w:val="24"/>
        </w:rPr>
        <w:t>（</w:t>
      </w:r>
      <w:r>
        <w:rPr>
          <w:rFonts w:hint="eastAsia" w:asciiTheme="minorEastAsia" w:hAnsiTheme="minorEastAsia" w:eastAsiaTheme="minorEastAsia"/>
          <w:sz w:val="24"/>
          <w:lang w:val="en-US"/>
        </w:rPr>
        <w:t>2）</w:t>
      </w:r>
      <w:r>
        <w:rPr>
          <w:rFonts w:hint="eastAsia" w:asciiTheme="minorEastAsia" w:hAnsiTheme="minorEastAsia" w:eastAsiaTheme="minorEastAsia"/>
          <w:sz w:val="24"/>
        </w:rPr>
        <w:t>磋商</w:t>
      </w:r>
      <w:r>
        <w:rPr>
          <w:rFonts w:asciiTheme="minorEastAsia" w:hAnsiTheme="minorEastAsia" w:eastAsiaTheme="minorEastAsia"/>
          <w:sz w:val="24"/>
        </w:rPr>
        <w:t>函附录；</w:t>
      </w:r>
      <w:bookmarkEnd w:id="472"/>
      <w:bookmarkEnd w:id="473"/>
      <w:r>
        <w:rPr>
          <w:rFonts w:hint="eastAsia" w:asciiTheme="minorEastAsia" w:hAnsiTheme="minorEastAsia" w:cstheme="minorEastAsia"/>
          <w:sz w:val="24"/>
          <w:szCs w:val="24"/>
        </w:rPr>
        <w:t>（</w:t>
      </w:r>
      <w:r>
        <w:rPr>
          <w:rFonts w:hint="eastAsia" w:asciiTheme="minorEastAsia" w:hAnsiTheme="minorEastAsia" w:cstheme="minorEastAsia"/>
          <w:b/>
          <w:bCs/>
          <w:sz w:val="24"/>
          <w:szCs w:val="24"/>
        </w:rPr>
        <w:t>必须提供并加盖供应商的电子签章</w:t>
      </w:r>
      <w:r>
        <w:rPr>
          <w:rFonts w:hint="eastAsia" w:asciiTheme="minorEastAsia" w:hAnsiTheme="minorEastAsia" w:cstheme="minorEastAsia"/>
          <w:sz w:val="24"/>
          <w:szCs w:val="24"/>
        </w:rPr>
        <w:t>）</w:t>
      </w:r>
      <w:bookmarkEnd w:id="474"/>
      <w:bookmarkEnd w:id="475"/>
    </w:p>
    <w:p w14:paraId="5D298792">
      <w:pPr>
        <w:pStyle w:val="44"/>
        <w:tabs>
          <w:tab w:val="left" w:pos="1972"/>
        </w:tabs>
        <w:spacing w:line="360" w:lineRule="auto"/>
        <w:ind w:left="0" w:firstLine="638" w:firstLineChars="266"/>
        <w:outlineLvl w:val="0"/>
        <w:rPr>
          <w:rFonts w:asciiTheme="minorEastAsia" w:hAnsiTheme="minorEastAsia" w:eastAsiaTheme="minorEastAsia"/>
          <w:sz w:val="24"/>
        </w:rPr>
      </w:pPr>
      <w:bookmarkStart w:id="476" w:name="_Toc30025"/>
      <w:bookmarkStart w:id="477" w:name="_Toc97108131"/>
      <w:bookmarkStart w:id="478" w:name="_Toc29938"/>
      <w:bookmarkStart w:id="479" w:name="_Toc11735"/>
      <w:r>
        <w:rPr>
          <w:rFonts w:hint="eastAsia" w:asciiTheme="minorEastAsia" w:hAnsiTheme="minorEastAsia" w:eastAsiaTheme="minorEastAsia"/>
          <w:sz w:val="24"/>
          <w:lang w:val="en-US"/>
        </w:rPr>
        <w:t>（3）</w:t>
      </w:r>
      <w:r>
        <w:rPr>
          <w:rFonts w:hint="eastAsia" w:asciiTheme="minorEastAsia" w:hAnsiTheme="minorEastAsia" w:eastAsiaTheme="minorEastAsia"/>
          <w:sz w:val="24"/>
        </w:rPr>
        <w:t>磋商报价汇总表；</w:t>
      </w:r>
      <w:bookmarkEnd w:id="476"/>
      <w:bookmarkEnd w:id="477"/>
      <w:r>
        <w:rPr>
          <w:rFonts w:hint="eastAsia" w:asciiTheme="minorEastAsia" w:hAnsiTheme="minorEastAsia" w:cstheme="minorEastAsia"/>
          <w:sz w:val="24"/>
          <w:szCs w:val="24"/>
        </w:rPr>
        <w:t>（</w:t>
      </w:r>
      <w:r>
        <w:rPr>
          <w:rFonts w:hint="eastAsia" w:asciiTheme="minorEastAsia" w:hAnsiTheme="minorEastAsia" w:cstheme="minorEastAsia"/>
          <w:b/>
          <w:bCs/>
          <w:sz w:val="24"/>
          <w:szCs w:val="24"/>
        </w:rPr>
        <w:t>必须提供并加盖供应商的电子签章</w:t>
      </w:r>
      <w:r>
        <w:rPr>
          <w:rFonts w:hint="eastAsia" w:asciiTheme="minorEastAsia" w:hAnsiTheme="minorEastAsia" w:cstheme="minorEastAsia"/>
          <w:sz w:val="24"/>
          <w:szCs w:val="24"/>
        </w:rPr>
        <w:t>）</w:t>
      </w:r>
      <w:bookmarkEnd w:id="478"/>
      <w:bookmarkEnd w:id="479"/>
    </w:p>
    <w:p w14:paraId="7131D018">
      <w:pPr>
        <w:pStyle w:val="44"/>
        <w:tabs>
          <w:tab w:val="left" w:pos="1972"/>
        </w:tabs>
        <w:spacing w:line="360" w:lineRule="auto"/>
        <w:ind w:left="0" w:firstLine="638" w:firstLineChars="266"/>
        <w:outlineLvl w:val="0"/>
        <w:rPr>
          <w:rFonts w:asciiTheme="minorEastAsia" w:hAnsiTheme="minorEastAsia" w:eastAsiaTheme="minorEastAsia"/>
          <w:sz w:val="24"/>
          <w:lang w:val="en-US"/>
        </w:rPr>
      </w:pPr>
      <w:bookmarkStart w:id="480" w:name="_Toc15366"/>
      <w:bookmarkStart w:id="481" w:name="_Toc97108132"/>
      <w:bookmarkStart w:id="482" w:name="_Toc13271"/>
      <w:bookmarkStart w:id="483" w:name="_Toc16880"/>
      <w:r>
        <w:rPr>
          <w:rFonts w:hint="eastAsia" w:asciiTheme="minorEastAsia" w:hAnsiTheme="minorEastAsia" w:eastAsiaTheme="minorEastAsia"/>
          <w:sz w:val="24"/>
        </w:rPr>
        <w:t>（</w:t>
      </w:r>
      <w:r>
        <w:rPr>
          <w:rFonts w:hint="eastAsia" w:asciiTheme="minorEastAsia" w:hAnsiTheme="minorEastAsia" w:eastAsiaTheme="minorEastAsia"/>
          <w:sz w:val="24"/>
          <w:lang w:val="en-US"/>
        </w:rPr>
        <w:t>4）磋商报价系列表格；</w:t>
      </w:r>
      <w:bookmarkEnd w:id="480"/>
      <w:bookmarkEnd w:id="481"/>
      <w:r>
        <w:rPr>
          <w:rFonts w:hint="eastAsia" w:asciiTheme="minorEastAsia" w:hAnsiTheme="minorEastAsia" w:cstheme="minorEastAsia"/>
          <w:sz w:val="24"/>
          <w:szCs w:val="24"/>
        </w:rPr>
        <w:t>（必须提供并加盖供应商的电子签章）</w:t>
      </w:r>
      <w:bookmarkEnd w:id="482"/>
      <w:bookmarkEnd w:id="483"/>
    </w:p>
    <w:p w14:paraId="105F573A">
      <w:pPr>
        <w:pStyle w:val="44"/>
        <w:tabs>
          <w:tab w:val="left" w:pos="1972"/>
        </w:tabs>
        <w:spacing w:line="360" w:lineRule="auto"/>
        <w:ind w:left="0" w:firstLine="638" w:firstLineChars="266"/>
        <w:rPr>
          <w:rFonts w:asciiTheme="minorEastAsia" w:hAnsiTheme="minorEastAsia" w:eastAsiaTheme="minorEastAsia"/>
          <w:sz w:val="24"/>
        </w:rPr>
      </w:pPr>
      <w:r>
        <w:rPr>
          <w:rFonts w:hint="eastAsia" w:asciiTheme="minorEastAsia" w:hAnsiTheme="minorEastAsia" w:eastAsiaTheme="minorEastAsia"/>
          <w:sz w:val="24"/>
        </w:rPr>
        <w:t>注：磋商报价系列表格应根据采购人提供的工程量清单相应表格及有关规定执行,可按预结算软件打印格式提供,本采购文件不另提供参考格式。</w:t>
      </w:r>
    </w:p>
    <w:p w14:paraId="7AFC55D5">
      <w:pPr>
        <w:pStyle w:val="44"/>
        <w:tabs>
          <w:tab w:val="left" w:pos="1972"/>
        </w:tabs>
        <w:spacing w:line="360" w:lineRule="auto"/>
        <w:ind w:left="0" w:firstLine="638" w:firstLineChars="266"/>
        <w:outlineLvl w:val="0"/>
        <w:rPr>
          <w:rFonts w:asciiTheme="minorEastAsia" w:hAnsiTheme="minorEastAsia" w:eastAsiaTheme="minorEastAsia"/>
          <w:sz w:val="24"/>
        </w:rPr>
      </w:pPr>
      <w:r>
        <w:rPr>
          <w:rFonts w:hint="eastAsia" w:asciiTheme="minorEastAsia" w:hAnsiTheme="minorEastAsia" w:eastAsiaTheme="minorEastAsia"/>
          <w:sz w:val="24"/>
        </w:rPr>
        <w:t xml:space="preserve"> </w:t>
      </w:r>
      <w:bookmarkStart w:id="484" w:name="_Toc4561"/>
      <w:bookmarkStart w:id="485" w:name="_Toc97108133"/>
      <w:bookmarkStart w:id="486" w:name="_Toc9455"/>
      <w:bookmarkStart w:id="487" w:name="_Toc10041"/>
      <w:r>
        <w:rPr>
          <w:rFonts w:hint="eastAsia" w:asciiTheme="minorEastAsia" w:hAnsiTheme="minorEastAsia" w:eastAsiaTheme="minorEastAsia"/>
          <w:sz w:val="24"/>
        </w:rPr>
        <w:t>(</w:t>
      </w:r>
      <w:r>
        <w:rPr>
          <w:rFonts w:hint="eastAsia" w:asciiTheme="minorEastAsia" w:hAnsiTheme="minorEastAsia" w:eastAsiaTheme="minorEastAsia"/>
          <w:sz w:val="24"/>
          <w:lang w:val="en-US"/>
        </w:rPr>
        <w:t>5</w:t>
      </w:r>
      <w:r>
        <w:rPr>
          <w:rFonts w:hint="eastAsia" w:asciiTheme="minorEastAsia" w:hAnsiTheme="minorEastAsia" w:eastAsiaTheme="minorEastAsia"/>
          <w:sz w:val="24"/>
        </w:rPr>
        <w:t>) 项目管理机构配备；</w:t>
      </w:r>
      <w:bookmarkEnd w:id="484"/>
      <w:bookmarkEnd w:id="485"/>
      <w:r>
        <w:rPr>
          <w:rFonts w:hint="eastAsia" w:asciiTheme="minorEastAsia" w:hAnsiTheme="minorEastAsia" w:cstheme="minorEastAsia"/>
          <w:sz w:val="24"/>
          <w:szCs w:val="24"/>
        </w:rPr>
        <w:t>（必须提供并加盖供应商的电子签章）</w:t>
      </w:r>
      <w:bookmarkEnd w:id="486"/>
      <w:bookmarkEnd w:id="487"/>
    </w:p>
    <w:p w14:paraId="51309671">
      <w:pPr>
        <w:pStyle w:val="44"/>
        <w:tabs>
          <w:tab w:val="left" w:pos="1972"/>
        </w:tabs>
        <w:spacing w:line="360" w:lineRule="auto"/>
        <w:ind w:left="0" w:firstLine="638" w:firstLineChars="266"/>
        <w:rPr>
          <w:rFonts w:asciiTheme="minorEastAsia" w:hAnsiTheme="minorEastAsia" w:eastAsiaTheme="minorEastAsia"/>
          <w:sz w:val="24"/>
        </w:rPr>
      </w:pPr>
      <w:r>
        <w:rPr>
          <w:rFonts w:hint="eastAsia" w:asciiTheme="minorEastAsia" w:hAnsiTheme="minorEastAsia" w:eastAsiaTheme="minorEastAsia"/>
          <w:sz w:val="24"/>
        </w:rPr>
        <w:t>① 项目管理机构配备情况表；</w:t>
      </w:r>
    </w:p>
    <w:p w14:paraId="3761C069">
      <w:pPr>
        <w:pStyle w:val="44"/>
        <w:tabs>
          <w:tab w:val="left" w:pos="1972"/>
        </w:tabs>
        <w:spacing w:line="360" w:lineRule="auto"/>
        <w:ind w:left="0" w:firstLine="638" w:firstLineChars="266"/>
        <w:rPr>
          <w:rFonts w:asciiTheme="minorEastAsia" w:hAnsiTheme="minorEastAsia" w:eastAsiaTheme="minorEastAsia"/>
          <w:sz w:val="24"/>
        </w:rPr>
      </w:pPr>
      <w:r>
        <w:rPr>
          <w:rFonts w:hint="eastAsia" w:asciiTheme="minorEastAsia" w:hAnsiTheme="minorEastAsia" w:eastAsiaTheme="minorEastAsia"/>
          <w:sz w:val="24"/>
        </w:rPr>
        <w:t>② 项目经理简历表；</w:t>
      </w:r>
    </w:p>
    <w:p w14:paraId="46FCE5D7">
      <w:pPr>
        <w:pStyle w:val="44"/>
        <w:tabs>
          <w:tab w:val="left" w:pos="1972"/>
        </w:tabs>
        <w:spacing w:line="360" w:lineRule="auto"/>
        <w:ind w:left="0" w:firstLine="638" w:firstLineChars="266"/>
        <w:rPr>
          <w:rFonts w:asciiTheme="minorEastAsia" w:hAnsiTheme="minorEastAsia" w:eastAsiaTheme="minorEastAsia"/>
          <w:sz w:val="24"/>
        </w:rPr>
      </w:pPr>
      <w:r>
        <w:rPr>
          <w:rFonts w:hint="eastAsia" w:asciiTheme="minorEastAsia" w:hAnsiTheme="minorEastAsia" w:eastAsiaTheme="minorEastAsia"/>
          <w:sz w:val="24"/>
        </w:rPr>
        <w:t>③ 项目技术负责人简历表；</w:t>
      </w:r>
    </w:p>
    <w:p w14:paraId="57F01D04">
      <w:pPr>
        <w:pStyle w:val="44"/>
        <w:tabs>
          <w:tab w:val="left" w:pos="1972"/>
        </w:tabs>
        <w:spacing w:line="360" w:lineRule="auto"/>
        <w:ind w:left="0" w:firstLine="638" w:firstLineChars="266"/>
        <w:rPr>
          <w:rFonts w:asciiTheme="minorEastAsia" w:hAnsiTheme="minorEastAsia" w:eastAsiaTheme="minorEastAsia"/>
          <w:sz w:val="24"/>
        </w:rPr>
      </w:pPr>
      <w:r>
        <w:rPr>
          <w:rFonts w:hint="eastAsia" w:asciiTheme="minorEastAsia" w:hAnsiTheme="minorEastAsia" w:eastAsiaTheme="minorEastAsia"/>
          <w:sz w:val="24"/>
        </w:rPr>
        <w:t>④ 项目管理机构配置情况辅助说明资料。</w:t>
      </w:r>
    </w:p>
    <w:p w14:paraId="67445411">
      <w:pPr>
        <w:pStyle w:val="44"/>
        <w:tabs>
          <w:tab w:val="left" w:pos="2145"/>
          <w:tab w:val="left" w:pos="2146"/>
        </w:tabs>
        <w:spacing w:line="360" w:lineRule="auto"/>
        <w:ind w:left="0" w:firstLine="638" w:firstLineChars="266"/>
        <w:outlineLvl w:val="0"/>
        <w:rPr>
          <w:rFonts w:asciiTheme="minorEastAsia" w:hAnsiTheme="minorEastAsia" w:eastAsiaTheme="minorEastAsia"/>
          <w:sz w:val="24"/>
        </w:rPr>
      </w:pPr>
      <w:bookmarkStart w:id="488" w:name="_Toc4762"/>
      <w:bookmarkStart w:id="489" w:name="_Toc97108134"/>
      <w:bookmarkStart w:id="490" w:name="_Toc15191"/>
      <w:bookmarkStart w:id="491" w:name="_Toc3267"/>
      <w:r>
        <w:rPr>
          <w:rFonts w:hint="eastAsia" w:asciiTheme="minorEastAsia" w:hAnsiTheme="minorEastAsia" w:eastAsiaTheme="minorEastAsia"/>
          <w:sz w:val="24"/>
        </w:rPr>
        <w:t>（</w:t>
      </w:r>
      <w:r>
        <w:rPr>
          <w:rFonts w:hint="eastAsia" w:asciiTheme="minorEastAsia" w:hAnsiTheme="minorEastAsia" w:eastAsiaTheme="minorEastAsia"/>
          <w:sz w:val="24"/>
          <w:lang w:val="en-US"/>
        </w:rPr>
        <w:t>6）</w:t>
      </w:r>
      <w:r>
        <w:rPr>
          <w:rFonts w:asciiTheme="minorEastAsia" w:hAnsiTheme="minorEastAsia" w:eastAsiaTheme="minorEastAsia"/>
          <w:sz w:val="24"/>
        </w:rPr>
        <w:t>施工组织设计</w:t>
      </w:r>
      <w:r>
        <w:rPr>
          <w:rFonts w:hint="eastAsia" w:asciiTheme="minorEastAsia" w:hAnsiTheme="minorEastAsia" w:eastAsiaTheme="minorEastAsia"/>
          <w:sz w:val="24"/>
        </w:rPr>
        <w:t>；</w:t>
      </w:r>
      <w:bookmarkEnd w:id="488"/>
      <w:bookmarkEnd w:id="489"/>
      <w:r>
        <w:rPr>
          <w:rFonts w:hint="eastAsia" w:asciiTheme="minorEastAsia" w:hAnsiTheme="minorEastAsia" w:cstheme="minorEastAsia"/>
          <w:sz w:val="24"/>
          <w:szCs w:val="24"/>
        </w:rPr>
        <w:t>（必须提供并加盖供应商的电子签章）</w:t>
      </w:r>
      <w:bookmarkEnd w:id="490"/>
      <w:bookmarkEnd w:id="491"/>
    </w:p>
    <w:p w14:paraId="0FF8E0C3">
      <w:pPr>
        <w:pStyle w:val="44"/>
        <w:tabs>
          <w:tab w:val="left" w:pos="2145"/>
          <w:tab w:val="left" w:pos="2146"/>
        </w:tabs>
        <w:spacing w:line="360" w:lineRule="auto"/>
        <w:ind w:left="0" w:firstLine="638" w:firstLineChars="266"/>
        <w:outlineLvl w:val="0"/>
        <w:rPr>
          <w:rFonts w:asciiTheme="minorEastAsia" w:hAnsiTheme="minorEastAsia" w:eastAsiaTheme="minorEastAsia"/>
          <w:sz w:val="24"/>
          <w:lang w:val="en-US"/>
        </w:rPr>
      </w:pPr>
      <w:bookmarkStart w:id="492" w:name="_Toc5793"/>
      <w:bookmarkStart w:id="493" w:name="_Toc30978"/>
      <w:r>
        <w:rPr>
          <w:rFonts w:hint="eastAsia" w:asciiTheme="minorEastAsia" w:hAnsiTheme="minorEastAsia" w:eastAsiaTheme="minorEastAsia"/>
          <w:sz w:val="24"/>
          <w:lang w:val="en-US"/>
        </w:rPr>
        <w:t>（7）供应商</w:t>
      </w:r>
      <w:r>
        <w:rPr>
          <w:rFonts w:hint="eastAsia" w:asciiTheme="minorEastAsia" w:hAnsiTheme="minorEastAsia" w:eastAsiaTheme="minorEastAsia"/>
          <w:sz w:val="24"/>
        </w:rPr>
        <w:t>可结合本项目的评标办法视自身情况自行提交相关证明材料（</w:t>
      </w:r>
      <w:r>
        <w:rPr>
          <w:rFonts w:hint="eastAsia" w:asciiTheme="minorEastAsia" w:hAnsiTheme="minorEastAsia" w:eastAsiaTheme="minorEastAsia"/>
          <w:sz w:val="24"/>
          <w:lang w:val="en-US"/>
        </w:rPr>
        <w:t>如业绩等[需列汇总表格]，</w:t>
      </w:r>
      <w:r>
        <w:rPr>
          <w:rFonts w:hint="eastAsia" w:asciiTheme="minorEastAsia" w:hAnsiTheme="minorEastAsia" w:eastAsiaTheme="minorEastAsia"/>
          <w:sz w:val="24"/>
        </w:rPr>
        <w:t>如有，请提供）</w:t>
      </w:r>
      <w:bookmarkEnd w:id="492"/>
      <w:bookmarkEnd w:id="493"/>
    </w:p>
    <w:p w14:paraId="484122C8">
      <w:pPr>
        <w:spacing w:line="360" w:lineRule="auto"/>
        <w:rPr>
          <w:rFonts w:asciiTheme="minorEastAsia" w:hAnsiTheme="minorEastAsia" w:cstheme="minorEastAsia"/>
        </w:rPr>
      </w:pPr>
    </w:p>
    <w:p w14:paraId="06F1880A">
      <w:pPr>
        <w:pStyle w:val="35"/>
        <w:spacing w:before="0" w:after="0"/>
        <w:rPr>
          <w:rFonts w:asciiTheme="minorEastAsia" w:hAnsiTheme="minorEastAsia" w:cstheme="minorEastAsia"/>
          <w:spacing w:val="0"/>
        </w:rPr>
      </w:pPr>
    </w:p>
    <w:p w14:paraId="5E649031">
      <w:pPr>
        <w:pStyle w:val="35"/>
        <w:spacing w:before="0" w:after="0"/>
        <w:rPr>
          <w:rFonts w:asciiTheme="minorEastAsia" w:hAnsiTheme="minorEastAsia" w:cstheme="minorEastAsia"/>
          <w:spacing w:val="0"/>
        </w:rPr>
      </w:pPr>
    </w:p>
    <w:p w14:paraId="70B57AC5">
      <w:pPr>
        <w:pStyle w:val="35"/>
        <w:spacing w:before="0" w:after="0"/>
        <w:rPr>
          <w:rFonts w:asciiTheme="minorEastAsia" w:hAnsiTheme="minorEastAsia" w:cstheme="minorEastAsia"/>
          <w:spacing w:val="0"/>
        </w:rPr>
      </w:pPr>
    </w:p>
    <w:p w14:paraId="40166341">
      <w:pPr>
        <w:pStyle w:val="35"/>
        <w:spacing w:before="0" w:after="0"/>
        <w:rPr>
          <w:rFonts w:asciiTheme="minorEastAsia" w:hAnsiTheme="minorEastAsia" w:cstheme="minorEastAsia"/>
          <w:spacing w:val="0"/>
        </w:rPr>
      </w:pPr>
    </w:p>
    <w:p w14:paraId="4D29547D">
      <w:pPr>
        <w:rPr>
          <w:rFonts w:asciiTheme="minorEastAsia" w:hAnsiTheme="minorEastAsia" w:cstheme="minorEastAsia"/>
        </w:rPr>
      </w:pPr>
    </w:p>
    <w:p w14:paraId="216A0576">
      <w:pPr>
        <w:pStyle w:val="35"/>
        <w:spacing w:before="0" w:after="0"/>
        <w:rPr>
          <w:rFonts w:asciiTheme="minorEastAsia" w:hAnsiTheme="minorEastAsia" w:cstheme="minorEastAsia"/>
          <w:spacing w:val="0"/>
        </w:rPr>
      </w:pPr>
    </w:p>
    <w:p w14:paraId="0D6B282C">
      <w:pPr>
        <w:pStyle w:val="35"/>
        <w:spacing w:before="0" w:after="0"/>
        <w:rPr>
          <w:rFonts w:asciiTheme="minorEastAsia" w:hAnsiTheme="minorEastAsia" w:cstheme="minorEastAsia"/>
          <w:spacing w:val="0"/>
        </w:rPr>
      </w:pPr>
    </w:p>
    <w:p w14:paraId="553E8CE3">
      <w:pPr>
        <w:pStyle w:val="35"/>
        <w:spacing w:before="0" w:after="0"/>
        <w:rPr>
          <w:rFonts w:asciiTheme="minorEastAsia" w:hAnsiTheme="minorEastAsia" w:cstheme="minorEastAsia"/>
          <w:spacing w:val="0"/>
        </w:rPr>
      </w:pPr>
    </w:p>
    <w:p w14:paraId="567AFCE4">
      <w:pPr>
        <w:pStyle w:val="35"/>
        <w:spacing w:before="0" w:after="0"/>
        <w:rPr>
          <w:rFonts w:asciiTheme="minorEastAsia" w:hAnsiTheme="minorEastAsia" w:cstheme="minorEastAsia"/>
          <w:spacing w:val="0"/>
        </w:rPr>
      </w:pPr>
    </w:p>
    <w:p w14:paraId="0E7C437B">
      <w:pPr>
        <w:pStyle w:val="35"/>
        <w:spacing w:before="0" w:after="0"/>
        <w:rPr>
          <w:rFonts w:asciiTheme="minorEastAsia" w:hAnsiTheme="minorEastAsia" w:cstheme="minorEastAsia"/>
          <w:spacing w:val="0"/>
        </w:rPr>
      </w:pPr>
    </w:p>
    <w:p w14:paraId="24B8E2D3">
      <w:pPr>
        <w:pStyle w:val="35"/>
        <w:spacing w:before="0" w:after="0"/>
        <w:rPr>
          <w:rFonts w:asciiTheme="minorEastAsia" w:hAnsiTheme="minorEastAsia" w:cstheme="minorEastAsia"/>
          <w:spacing w:val="0"/>
        </w:rPr>
      </w:pPr>
    </w:p>
    <w:p w14:paraId="6C299314">
      <w:pPr>
        <w:pStyle w:val="35"/>
        <w:spacing w:before="0" w:after="0"/>
        <w:rPr>
          <w:rFonts w:asciiTheme="minorEastAsia" w:hAnsiTheme="minorEastAsia" w:cstheme="minorEastAsia"/>
          <w:spacing w:val="0"/>
        </w:rPr>
      </w:pPr>
    </w:p>
    <w:p w14:paraId="755C287C">
      <w:pPr>
        <w:pStyle w:val="35"/>
        <w:spacing w:before="0" w:after="0"/>
        <w:rPr>
          <w:rFonts w:asciiTheme="minorEastAsia" w:hAnsiTheme="minorEastAsia" w:cstheme="minorEastAsia"/>
          <w:spacing w:val="0"/>
        </w:rPr>
      </w:pPr>
    </w:p>
    <w:p w14:paraId="018CAA4B">
      <w:pPr>
        <w:pStyle w:val="35"/>
        <w:spacing w:before="0" w:after="0"/>
        <w:rPr>
          <w:rFonts w:asciiTheme="minorEastAsia" w:hAnsiTheme="minorEastAsia" w:cstheme="minorEastAsia"/>
          <w:spacing w:val="0"/>
        </w:rPr>
      </w:pPr>
    </w:p>
    <w:p w14:paraId="7D295C80">
      <w:pPr>
        <w:pStyle w:val="35"/>
        <w:spacing w:before="0" w:after="0"/>
        <w:rPr>
          <w:rFonts w:asciiTheme="minorEastAsia" w:hAnsiTheme="minorEastAsia" w:cstheme="minorEastAsia"/>
          <w:spacing w:val="0"/>
        </w:rPr>
      </w:pPr>
    </w:p>
    <w:p w14:paraId="2359BD64">
      <w:pPr>
        <w:pStyle w:val="35"/>
        <w:spacing w:before="0" w:after="0"/>
        <w:rPr>
          <w:rFonts w:asciiTheme="minorEastAsia" w:hAnsiTheme="minorEastAsia" w:cstheme="minorEastAsia"/>
          <w:spacing w:val="0"/>
        </w:rPr>
      </w:pPr>
    </w:p>
    <w:p w14:paraId="03650C6C">
      <w:pPr>
        <w:pStyle w:val="35"/>
        <w:spacing w:before="0" w:after="0"/>
        <w:rPr>
          <w:rFonts w:asciiTheme="minorEastAsia" w:hAnsiTheme="minorEastAsia" w:cstheme="minorEastAsia"/>
          <w:spacing w:val="0"/>
        </w:rPr>
      </w:pPr>
    </w:p>
    <w:p w14:paraId="5F7F3722">
      <w:pPr>
        <w:pStyle w:val="35"/>
        <w:spacing w:before="0" w:after="0"/>
        <w:rPr>
          <w:rFonts w:asciiTheme="minorEastAsia" w:hAnsiTheme="minorEastAsia" w:cstheme="minorEastAsia"/>
          <w:spacing w:val="0"/>
        </w:rPr>
      </w:pPr>
    </w:p>
    <w:p w14:paraId="2E2CB3E5">
      <w:pPr>
        <w:pStyle w:val="35"/>
        <w:spacing w:before="0" w:after="0"/>
        <w:rPr>
          <w:rFonts w:asciiTheme="minorEastAsia" w:hAnsiTheme="minorEastAsia" w:cstheme="minorEastAsia"/>
          <w:spacing w:val="0"/>
        </w:rPr>
      </w:pPr>
    </w:p>
    <w:p w14:paraId="5D26F7C2">
      <w:pPr>
        <w:pStyle w:val="35"/>
        <w:spacing w:before="0" w:after="0"/>
        <w:rPr>
          <w:rFonts w:asciiTheme="minorEastAsia" w:hAnsiTheme="minorEastAsia" w:cstheme="minorEastAsia"/>
          <w:spacing w:val="0"/>
        </w:rPr>
      </w:pPr>
    </w:p>
    <w:p w14:paraId="688F072E">
      <w:pPr>
        <w:pStyle w:val="35"/>
        <w:spacing w:before="0" w:after="0"/>
        <w:rPr>
          <w:rFonts w:asciiTheme="minorEastAsia" w:hAnsiTheme="minorEastAsia" w:cstheme="minorEastAsia"/>
          <w:spacing w:val="0"/>
        </w:rPr>
      </w:pPr>
    </w:p>
    <w:p w14:paraId="5505AF70">
      <w:pPr>
        <w:pStyle w:val="4"/>
        <w:spacing w:line="360" w:lineRule="auto"/>
        <w:jc w:val="center"/>
        <w:rPr>
          <w:rFonts w:asciiTheme="minorEastAsia" w:hAnsiTheme="minorEastAsia" w:eastAsiaTheme="minorEastAsia" w:cstheme="minorEastAsia"/>
        </w:rPr>
      </w:pPr>
      <w:bookmarkStart w:id="494" w:name="_Toc18741"/>
      <w:r>
        <w:rPr>
          <w:rFonts w:hint="eastAsia" w:asciiTheme="minorEastAsia" w:hAnsiTheme="minorEastAsia" w:eastAsiaTheme="minorEastAsia" w:cstheme="minorEastAsia"/>
        </w:rPr>
        <w:t>一、磋商函</w:t>
      </w:r>
      <w:bookmarkEnd w:id="435"/>
      <w:bookmarkEnd w:id="436"/>
      <w:bookmarkEnd w:id="437"/>
      <w:bookmarkEnd w:id="494"/>
    </w:p>
    <w:p w14:paraId="7CCF84F1">
      <w:pPr>
        <w:spacing w:line="360" w:lineRule="auto"/>
        <w:rPr>
          <w:rFonts w:asciiTheme="minorEastAsia" w:hAnsiTheme="minorEastAsia" w:cstheme="minorEastAsia"/>
        </w:rPr>
      </w:pPr>
    </w:p>
    <w:p w14:paraId="01DC289F">
      <w:pPr>
        <w:spacing w:line="360" w:lineRule="auto"/>
        <w:rPr>
          <w:rFonts w:asciiTheme="minorEastAsia" w:hAnsiTheme="minorEastAsia" w:cstheme="minorEastAsia"/>
          <w:kern w:val="0"/>
          <w:sz w:val="24"/>
          <w:u w:val="single"/>
        </w:rPr>
      </w:pPr>
      <w:r>
        <w:rPr>
          <w:rFonts w:hint="eastAsia" w:asciiTheme="minorEastAsia" w:hAnsiTheme="minorEastAsia" w:cstheme="minorEastAsia"/>
          <w:kern w:val="0"/>
          <w:sz w:val="24"/>
          <w:u w:val="single"/>
        </w:rPr>
        <w:t>致：（采购人名称/采购代理机构）</w:t>
      </w:r>
    </w:p>
    <w:p w14:paraId="07C60450">
      <w:pPr>
        <w:adjustRightIn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1.</w:t>
      </w:r>
      <w:r>
        <w:rPr>
          <w:rFonts w:hint="eastAsia" w:asciiTheme="minorEastAsia" w:hAnsiTheme="minorEastAsia" w:cstheme="minorEastAsia"/>
          <w:b/>
          <w:kern w:val="0"/>
          <w:sz w:val="24"/>
        </w:rPr>
        <w:t xml:space="preserve"> </w:t>
      </w:r>
      <w:r>
        <w:rPr>
          <w:rFonts w:hint="eastAsia" w:asciiTheme="minorEastAsia" w:hAnsiTheme="minorEastAsia" w:cstheme="minorEastAsia"/>
          <w:kern w:val="0"/>
          <w:sz w:val="24"/>
        </w:rPr>
        <w:t>根据你方采购编号为</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的</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工程的采购文件，遵照《中华人民共和国政府采购法》等有关规定，经我公司研究上述采购文件的磋商须知、合同条款、图纸、工程建设标准和工程量清单及其他有关文件后，我方愿以人民币（大写）：</w:t>
      </w:r>
      <w:r>
        <w:rPr>
          <w:rFonts w:hint="eastAsia" w:asciiTheme="minorEastAsia" w:hAnsiTheme="minorEastAsia" w:cstheme="minorEastAsia"/>
          <w:kern w:val="0"/>
          <w:sz w:val="24"/>
          <w:u w:val="single"/>
        </w:rPr>
        <w:t xml:space="preserve">         （¥          元）</w:t>
      </w:r>
      <w:r>
        <w:rPr>
          <w:rFonts w:hint="eastAsia" w:asciiTheme="minorEastAsia" w:hAnsiTheme="minorEastAsia" w:cstheme="minorEastAsia"/>
          <w:kern w:val="0"/>
          <w:sz w:val="24"/>
        </w:rPr>
        <w:t>的磋商总价，并按上述图纸、合同条款、工程建设标准的条件要求承包上述工程的施工、竣工，并承担任何质量缺陷保修责任。</w:t>
      </w:r>
    </w:p>
    <w:p w14:paraId="0BC627D0">
      <w:pPr>
        <w:adjustRightIn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 我方已详细审核全部采购文件，包括修改文件（</w:t>
      </w:r>
      <w:r>
        <w:rPr>
          <w:rFonts w:hint="eastAsia" w:cs="宋体" w:asciiTheme="minorEastAsia" w:hAnsiTheme="minorEastAsia"/>
        </w:rPr>
        <w:t>如有时</w:t>
      </w:r>
      <w:r>
        <w:rPr>
          <w:rFonts w:hint="eastAsia" w:asciiTheme="minorEastAsia" w:hAnsiTheme="minorEastAsia" w:cstheme="minorEastAsia"/>
          <w:kern w:val="0"/>
          <w:sz w:val="24"/>
        </w:rPr>
        <w:t>）以及全部参考资料和有关附件，已经了解我方对于采购文件、采购过程、采购结果有依法进行询问、质疑、投诉的权利及相关渠道和要求。</w:t>
      </w:r>
    </w:p>
    <w:p w14:paraId="2AE5361A">
      <w:pPr>
        <w:adjustRightIn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3、我方在磋商之前已经与贵方进行了充分的沟通，完全理解并接受采购文件的各项规定和要求，对采购文件的合理性、合法性不再有异议。</w:t>
      </w:r>
    </w:p>
    <w:p w14:paraId="4C5F45BE">
      <w:pPr>
        <w:adjustRightIn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3. 我方承认磋商函附录是我方磋商函的组成部分。</w:t>
      </w:r>
    </w:p>
    <w:p w14:paraId="2EA59391">
      <w:pPr>
        <w:adjustRightIn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4. 一旦我方成交，我方保证按合同协议书中约定的工期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kern w:val="0"/>
          <w:sz w:val="24"/>
          <w:szCs w:val="24"/>
        </w:rPr>
        <w:t>日历日内</w:t>
      </w:r>
      <w:r>
        <w:rPr>
          <w:rFonts w:hint="eastAsia" w:asciiTheme="minorEastAsia" w:hAnsiTheme="minorEastAsia" w:cstheme="minorEastAsia"/>
          <w:kern w:val="0"/>
          <w:sz w:val="24"/>
        </w:rPr>
        <w:t>完成并移交全部工程，并保证工程质量</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w:t>
      </w:r>
    </w:p>
    <w:p w14:paraId="3570CF65">
      <w:pPr>
        <w:adjustRightInd w:val="0"/>
        <w:spacing w:line="360" w:lineRule="auto"/>
        <w:ind w:firstLine="477" w:firstLineChars="199"/>
        <w:rPr>
          <w:rFonts w:asciiTheme="minorEastAsia" w:hAnsiTheme="minorEastAsia" w:cstheme="minorEastAsia"/>
          <w:kern w:val="0"/>
          <w:sz w:val="24"/>
        </w:rPr>
      </w:pPr>
      <w:r>
        <w:rPr>
          <w:rFonts w:hint="eastAsia" w:asciiTheme="minorEastAsia" w:hAnsiTheme="minorEastAsia" w:cstheme="minorEastAsia"/>
          <w:kern w:val="0"/>
          <w:sz w:val="24"/>
        </w:rPr>
        <w:t>5. 我方同意所提交的响应文件在“磋商须知”规定的磋商有效期内有效，在此期间内如果成交，我方将受此约束。</w:t>
      </w:r>
    </w:p>
    <w:p w14:paraId="72384A4C">
      <w:pPr>
        <w:adjustRightIn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6. 除非另外达成协议并生效，你方的成交通知书和本响应文件将成为约束双方的合同文件的组成部分。</w:t>
      </w:r>
    </w:p>
    <w:p w14:paraId="2D9FB90B">
      <w:pPr>
        <w:adjustRightIn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7. 我方将与本磋商函一起，提交人民币</w:t>
      </w:r>
      <w:r>
        <w:rPr>
          <w:rFonts w:hint="eastAsia" w:asciiTheme="minorEastAsia" w:hAnsiTheme="minorEastAsia" w:cstheme="minorEastAsia"/>
          <w:b/>
          <w:kern w:val="0"/>
          <w:sz w:val="24"/>
          <w:u w:val="single"/>
        </w:rPr>
        <w:t xml:space="preserve">       </w:t>
      </w:r>
      <w:r>
        <w:rPr>
          <w:rFonts w:hint="eastAsia" w:asciiTheme="minorEastAsia" w:hAnsiTheme="minorEastAsia" w:cstheme="minorEastAsia"/>
          <w:bCs/>
          <w:kern w:val="0"/>
          <w:sz w:val="24"/>
        </w:rPr>
        <w:t>元</w:t>
      </w:r>
      <w:r>
        <w:rPr>
          <w:rFonts w:hint="eastAsia" w:asciiTheme="minorEastAsia" w:hAnsiTheme="minorEastAsia" w:cstheme="minorEastAsia"/>
          <w:kern w:val="0"/>
          <w:sz w:val="24"/>
        </w:rPr>
        <w:t>的磋商保证金。</w:t>
      </w:r>
    </w:p>
    <w:p w14:paraId="04303302">
      <w:pPr>
        <w:adjustRightInd w:val="0"/>
        <w:spacing w:line="360" w:lineRule="auto"/>
        <w:ind w:firstLine="1200" w:firstLineChars="500"/>
        <w:rPr>
          <w:rFonts w:asciiTheme="minorEastAsia" w:hAnsiTheme="minorEastAsia" w:cstheme="minorEastAsia"/>
          <w:kern w:val="0"/>
          <w:sz w:val="24"/>
        </w:rPr>
      </w:pPr>
      <w:r>
        <w:rPr>
          <w:rFonts w:hint="eastAsia" w:asciiTheme="minorEastAsia" w:hAnsiTheme="minorEastAsia" w:cstheme="minorEastAsia"/>
          <w:kern w:val="0"/>
          <w:sz w:val="24"/>
        </w:rPr>
        <w:t>供 应 商：</w:t>
      </w:r>
      <w:r>
        <w:rPr>
          <w:rFonts w:hint="eastAsia" w:asciiTheme="minorEastAsia" w:hAnsiTheme="minorEastAsia" w:cstheme="minorEastAsia"/>
          <w:kern w:val="0"/>
          <w:sz w:val="24"/>
          <w:u w:val="single"/>
        </w:rPr>
        <w:t xml:space="preserve">                                         （盖章）</w:t>
      </w:r>
    </w:p>
    <w:p w14:paraId="53A8861F">
      <w:pPr>
        <w:adjustRightInd w:val="0"/>
        <w:spacing w:line="360" w:lineRule="auto"/>
        <w:rPr>
          <w:rFonts w:asciiTheme="minorEastAsia" w:hAnsiTheme="minorEastAsia" w:cstheme="minorEastAsia"/>
          <w:kern w:val="0"/>
          <w:sz w:val="24"/>
          <w:u w:val="single"/>
        </w:rPr>
      </w:pPr>
      <w:r>
        <w:rPr>
          <w:rFonts w:hint="eastAsia" w:asciiTheme="minorEastAsia" w:hAnsiTheme="minorEastAsia" w:cstheme="minorEastAsia"/>
          <w:kern w:val="0"/>
          <w:sz w:val="24"/>
        </w:rPr>
        <w:t xml:space="preserve">          单位地址：                 </w:t>
      </w:r>
      <w:r>
        <w:rPr>
          <w:rFonts w:hint="eastAsia" w:asciiTheme="minorEastAsia" w:hAnsiTheme="minorEastAsia" w:cstheme="minorEastAsia"/>
          <w:kern w:val="0"/>
          <w:sz w:val="24"/>
          <w:u w:val="single"/>
        </w:rPr>
        <w:t xml:space="preserve">                                                  </w:t>
      </w:r>
    </w:p>
    <w:p w14:paraId="75568DCD">
      <w:pPr>
        <w:adjustRightIn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rPr>
        <w:t xml:space="preserve">          法定代表人或其授权代理人：</w:t>
      </w:r>
      <w:r>
        <w:rPr>
          <w:rFonts w:hint="eastAsia" w:asciiTheme="minorEastAsia" w:hAnsiTheme="minorEastAsia" w:cstheme="minorEastAsia"/>
          <w:kern w:val="0"/>
          <w:sz w:val="24"/>
          <w:u w:val="single"/>
        </w:rPr>
        <w:t xml:space="preserve">                   （签字或盖章）</w:t>
      </w:r>
    </w:p>
    <w:p w14:paraId="5EF61DE4">
      <w:pPr>
        <w:adjustRightIn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rPr>
        <w:t xml:space="preserve">          邮政编码：</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 xml:space="preserve"> 电话：</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 xml:space="preserve">  传真：</w:t>
      </w:r>
      <w:r>
        <w:rPr>
          <w:rFonts w:hint="eastAsia" w:asciiTheme="minorEastAsia" w:hAnsiTheme="minorEastAsia" w:cstheme="minorEastAsia"/>
          <w:kern w:val="0"/>
          <w:sz w:val="24"/>
          <w:u w:val="single"/>
        </w:rPr>
        <w:t xml:space="preserve">          </w:t>
      </w:r>
    </w:p>
    <w:p w14:paraId="45F919DB">
      <w:pPr>
        <w:adjustRightInd w:val="0"/>
        <w:spacing w:line="360" w:lineRule="auto"/>
        <w:ind w:firstLine="1200" w:firstLineChars="500"/>
        <w:rPr>
          <w:rFonts w:asciiTheme="minorEastAsia" w:hAnsiTheme="minorEastAsia" w:cstheme="minorEastAsia"/>
          <w:kern w:val="0"/>
          <w:sz w:val="24"/>
          <w:u w:val="single"/>
        </w:rPr>
      </w:pPr>
      <w:r>
        <w:rPr>
          <w:rFonts w:hint="eastAsia" w:asciiTheme="minorEastAsia" w:hAnsiTheme="minorEastAsia" w:cstheme="minorEastAsia"/>
          <w:kern w:val="0"/>
          <w:sz w:val="24"/>
        </w:rPr>
        <w:t>开户银行名称：</w:t>
      </w:r>
      <w:r>
        <w:rPr>
          <w:rFonts w:hint="eastAsia" w:asciiTheme="minorEastAsia" w:hAnsiTheme="minorEastAsia" w:cstheme="minorEastAsia"/>
          <w:kern w:val="0"/>
          <w:sz w:val="24"/>
          <w:u w:val="single"/>
        </w:rPr>
        <w:t xml:space="preserve">                                             </w:t>
      </w:r>
    </w:p>
    <w:p w14:paraId="4870F51D">
      <w:pPr>
        <w:adjustRightInd w:val="0"/>
        <w:spacing w:line="360" w:lineRule="auto"/>
        <w:rPr>
          <w:rFonts w:asciiTheme="minorEastAsia" w:hAnsiTheme="minorEastAsia" w:cstheme="minorEastAsia"/>
          <w:kern w:val="0"/>
          <w:sz w:val="24"/>
          <w:u w:val="single"/>
        </w:rPr>
      </w:pPr>
      <w:r>
        <w:rPr>
          <w:rFonts w:hint="eastAsia" w:asciiTheme="minorEastAsia" w:hAnsiTheme="minorEastAsia" w:cstheme="minorEastAsia"/>
          <w:kern w:val="0"/>
          <w:sz w:val="24"/>
        </w:rPr>
        <w:t xml:space="preserve">          开户银行帐号：</w:t>
      </w:r>
      <w:r>
        <w:rPr>
          <w:rFonts w:hint="eastAsia" w:asciiTheme="minorEastAsia" w:hAnsiTheme="minorEastAsia" w:cstheme="minorEastAsia"/>
          <w:kern w:val="0"/>
          <w:sz w:val="24"/>
          <w:u w:val="single"/>
        </w:rPr>
        <w:t xml:space="preserve">                                             </w:t>
      </w:r>
    </w:p>
    <w:p w14:paraId="44E14952">
      <w:pPr>
        <w:adjustRightInd w:val="0"/>
        <w:spacing w:line="360" w:lineRule="auto"/>
        <w:ind w:firstLine="1200" w:firstLineChars="500"/>
        <w:rPr>
          <w:rFonts w:asciiTheme="minorEastAsia" w:hAnsiTheme="minorEastAsia" w:cstheme="minorEastAsia"/>
          <w:kern w:val="0"/>
          <w:sz w:val="24"/>
          <w:u w:val="single"/>
        </w:rPr>
      </w:pPr>
      <w:r>
        <w:rPr>
          <w:rFonts w:hint="eastAsia" w:asciiTheme="minorEastAsia" w:hAnsiTheme="minorEastAsia" w:cstheme="minorEastAsia"/>
          <w:kern w:val="0"/>
          <w:sz w:val="24"/>
        </w:rPr>
        <w:t>开户银行地址：</w:t>
      </w:r>
      <w:r>
        <w:rPr>
          <w:rFonts w:hint="eastAsia" w:asciiTheme="minorEastAsia" w:hAnsiTheme="minorEastAsia" w:cstheme="minorEastAsia"/>
          <w:kern w:val="0"/>
          <w:sz w:val="24"/>
          <w:u w:val="single"/>
        </w:rPr>
        <w:t xml:space="preserve">                                             </w:t>
      </w:r>
    </w:p>
    <w:p w14:paraId="55FD2B87">
      <w:pPr>
        <w:adjustRightInd w:val="0"/>
        <w:spacing w:line="360" w:lineRule="auto"/>
        <w:ind w:firstLine="1200" w:firstLineChars="500"/>
        <w:rPr>
          <w:rFonts w:asciiTheme="minorEastAsia" w:hAnsiTheme="minorEastAsia" w:cstheme="minorEastAsia"/>
          <w:kern w:val="0"/>
          <w:sz w:val="24"/>
        </w:rPr>
      </w:pPr>
      <w:r>
        <w:rPr>
          <w:rFonts w:hint="eastAsia" w:asciiTheme="minorEastAsia" w:hAnsiTheme="minorEastAsia" w:cstheme="minorEastAsia"/>
          <w:kern w:val="0"/>
          <w:sz w:val="24"/>
        </w:rPr>
        <w:t>日    期：</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年</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月</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日</w:t>
      </w:r>
    </w:p>
    <w:p w14:paraId="45C2C518">
      <w:pPr>
        <w:pStyle w:val="4"/>
        <w:spacing w:line="360" w:lineRule="auto"/>
        <w:jc w:val="center"/>
        <w:rPr>
          <w:rFonts w:asciiTheme="minorEastAsia" w:hAnsiTheme="minorEastAsia" w:eastAsiaTheme="minorEastAsia" w:cstheme="minorEastAsia"/>
        </w:rPr>
      </w:pPr>
      <w:bookmarkStart w:id="495" w:name="_Toc31797"/>
      <w:bookmarkStart w:id="496" w:name="_Toc7508"/>
      <w:bookmarkStart w:id="497" w:name="_Toc252264170"/>
      <w:bookmarkStart w:id="498" w:name="_Toc304362810"/>
      <w:bookmarkStart w:id="499" w:name="_Toc813"/>
      <w:r>
        <w:rPr>
          <w:rFonts w:hint="eastAsia" w:asciiTheme="minorEastAsia" w:hAnsiTheme="minorEastAsia" w:eastAsiaTheme="minorEastAsia" w:cstheme="minorEastAsia"/>
        </w:rPr>
        <w:t>二、磋商函附录</w:t>
      </w:r>
      <w:bookmarkEnd w:id="495"/>
      <w:bookmarkEnd w:id="496"/>
      <w:bookmarkEnd w:id="497"/>
      <w:bookmarkEnd w:id="498"/>
      <w:bookmarkEnd w:id="499"/>
    </w:p>
    <w:tbl>
      <w:tblPr>
        <w:tblStyle w:val="27"/>
        <w:tblW w:w="9449"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1590"/>
        <w:gridCol w:w="1275"/>
        <w:gridCol w:w="5024"/>
        <w:gridCol w:w="900"/>
      </w:tblGrid>
      <w:tr w14:paraId="3D67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6B66B267">
            <w:pPr>
              <w:adjustRightInd w:val="0"/>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序号</w:t>
            </w:r>
          </w:p>
        </w:tc>
        <w:tc>
          <w:tcPr>
            <w:tcW w:w="1590" w:type="dxa"/>
            <w:vAlign w:val="center"/>
          </w:tcPr>
          <w:p w14:paraId="4F09CDFF">
            <w:pPr>
              <w:adjustRightInd w:val="0"/>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项目内容</w:t>
            </w:r>
          </w:p>
        </w:tc>
        <w:tc>
          <w:tcPr>
            <w:tcW w:w="1275" w:type="dxa"/>
            <w:vAlign w:val="center"/>
          </w:tcPr>
          <w:p w14:paraId="04C791CE">
            <w:pPr>
              <w:adjustRightInd w:val="0"/>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合同条款号</w:t>
            </w:r>
          </w:p>
        </w:tc>
        <w:tc>
          <w:tcPr>
            <w:tcW w:w="5024" w:type="dxa"/>
            <w:vAlign w:val="center"/>
          </w:tcPr>
          <w:p w14:paraId="3D85768E">
            <w:pPr>
              <w:adjustRightInd w:val="0"/>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约定内容</w:t>
            </w:r>
          </w:p>
        </w:tc>
        <w:tc>
          <w:tcPr>
            <w:tcW w:w="900" w:type="dxa"/>
            <w:vAlign w:val="center"/>
          </w:tcPr>
          <w:p w14:paraId="38ED8C5A">
            <w:pPr>
              <w:adjustRightInd w:val="0"/>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备注</w:t>
            </w:r>
          </w:p>
        </w:tc>
      </w:tr>
      <w:tr w14:paraId="75AA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3" w:hRule="atLeast"/>
        </w:trPr>
        <w:tc>
          <w:tcPr>
            <w:tcW w:w="660" w:type="dxa"/>
            <w:vAlign w:val="center"/>
          </w:tcPr>
          <w:p w14:paraId="0043AFE4">
            <w:pPr>
              <w:adjustRightInd w:val="0"/>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c>
          <w:tcPr>
            <w:tcW w:w="1590" w:type="dxa"/>
            <w:vAlign w:val="center"/>
          </w:tcPr>
          <w:p w14:paraId="3924C718">
            <w:pPr>
              <w:adjustRightIn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rPr>
              <w:t>工程进度款</w:t>
            </w:r>
          </w:p>
        </w:tc>
        <w:tc>
          <w:tcPr>
            <w:tcW w:w="1275" w:type="dxa"/>
            <w:vAlign w:val="center"/>
          </w:tcPr>
          <w:p w14:paraId="1C076638">
            <w:pPr>
              <w:adjustRightInd w:val="0"/>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12.4.1</w:t>
            </w:r>
          </w:p>
        </w:tc>
        <w:tc>
          <w:tcPr>
            <w:tcW w:w="5024" w:type="dxa"/>
            <w:vAlign w:val="center"/>
          </w:tcPr>
          <w:p w14:paraId="0136F2B3">
            <w:pPr>
              <w:spacing w:line="360" w:lineRule="auto"/>
              <w:rPr>
                <w:rFonts w:asciiTheme="minorEastAsia" w:hAnsiTheme="minorEastAsia" w:cstheme="minorEastAsia"/>
                <w:kern w:val="0"/>
                <w:sz w:val="24"/>
              </w:rPr>
            </w:pPr>
          </w:p>
        </w:tc>
        <w:tc>
          <w:tcPr>
            <w:tcW w:w="900" w:type="dxa"/>
            <w:vAlign w:val="center"/>
          </w:tcPr>
          <w:p w14:paraId="57145C28">
            <w:pPr>
              <w:adjustRightInd w:val="0"/>
              <w:spacing w:line="360" w:lineRule="auto"/>
              <w:jc w:val="center"/>
              <w:rPr>
                <w:rFonts w:asciiTheme="minorEastAsia" w:hAnsiTheme="minorEastAsia" w:cstheme="minorEastAsia"/>
                <w:kern w:val="0"/>
                <w:sz w:val="24"/>
              </w:rPr>
            </w:pPr>
          </w:p>
        </w:tc>
      </w:tr>
      <w:tr w14:paraId="0111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288713D7">
            <w:pPr>
              <w:adjustRightInd w:val="0"/>
              <w:spacing w:line="360" w:lineRule="auto"/>
              <w:ind w:right="15"/>
              <w:jc w:val="center"/>
              <w:rPr>
                <w:rFonts w:asciiTheme="minorEastAsia" w:hAnsiTheme="minorEastAsia" w:cstheme="minorEastAsia"/>
                <w:kern w:val="0"/>
                <w:sz w:val="24"/>
              </w:rPr>
            </w:pPr>
            <w:r>
              <w:rPr>
                <w:rFonts w:hint="eastAsia" w:asciiTheme="minorEastAsia" w:hAnsiTheme="minorEastAsia" w:cstheme="minorEastAsia"/>
                <w:kern w:val="0"/>
                <w:sz w:val="24"/>
              </w:rPr>
              <w:t>2</w:t>
            </w:r>
          </w:p>
        </w:tc>
        <w:tc>
          <w:tcPr>
            <w:tcW w:w="1590" w:type="dxa"/>
            <w:vAlign w:val="center"/>
          </w:tcPr>
          <w:p w14:paraId="10BDD932">
            <w:pPr>
              <w:adjustRightIn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rPr>
              <w:t>误期违约金</w:t>
            </w:r>
          </w:p>
        </w:tc>
        <w:tc>
          <w:tcPr>
            <w:tcW w:w="1275" w:type="dxa"/>
            <w:vAlign w:val="center"/>
          </w:tcPr>
          <w:p w14:paraId="5D5E3878">
            <w:pPr>
              <w:adjustRightInd w:val="0"/>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7.5</w:t>
            </w:r>
          </w:p>
        </w:tc>
        <w:tc>
          <w:tcPr>
            <w:tcW w:w="5024" w:type="dxa"/>
            <w:vAlign w:val="center"/>
          </w:tcPr>
          <w:p w14:paraId="6F5A7252">
            <w:pPr>
              <w:adjustRightInd w:val="0"/>
              <w:spacing w:line="360" w:lineRule="auto"/>
              <w:rPr>
                <w:rFonts w:asciiTheme="minorEastAsia" w:hAnsiTheme="minorEastAsia" w:cstheme="minorEastAsia"/>
                <w:kern w:val="0"/>
                <w:sz w:val="24"/>
                <w:szCs w:val="24"/>
              </w:rPr>
            </w:pPr>
          </w:p>
        </w:tc>
        <w:tc>
          <w:tcPr>
            <w:tcW w:w="900" w:type="dxa"/>
            <w:vAlign w:val="center"/>
          </w:tcPr>
          <w:p w14:paraId="0A150CF6">
            <w:pPr>
              <w:adjustRightInd w:val="0"/>
              <w:spacing w:line="360" w:lineRule="auto"/>
              <w:jc w:val="center"/>
              <w:rPr>
                <w:rFonts w:asciiTheme="minorEastAsia" w:hAnsiTheme="minorEastAsia" w:cstheme="minorEastAsia"/>
                <w:kern w:val="0"/>
                <w:sz w:val="24"/>
              </w:rPr>
            </w:pPr>
          </w:p>
        </w:tc>
      </w:tr>
      <w:tr w14:paraId="521F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660" w:type="dxa"/>
            <w:vAlign w:val="center"/>
          </w:tcPr>
          <w:p w14:paraId="57ACA452">
            <w:pPr>
              <w:adjustRightInd w:val="0"/>
              <w:spacing w:line="360" w:lineRule="auto"/>
              <w:ind w:right="15"/>
              <w:jc w:val="center"/>
              <w:rPr>
                <w:rFonts w:asciiTheme="minorEastAsia" w:hAnsiTheme="minorEastAsia" w:cstheme="minorEastAsia"/>
                <w:kern w:val="0"/>
                <w:sz w:val="24"/>
              </w:rPr>
            </w:pPr>
            <w:r>
              <w:rPr>
                <w:rFonts w:hint="eastAsia" w:asciiTheme="minorEastAsia" w:hAnsiTheme="minorEastAsia" w:cstheme="minorEastAsia"/>
                <w:kern w:val="0"/>
                <w:sz w:val="24"/>
              </w:rPr>
              <w:t>3</w:t>
            </w:r>
          </w:p>
        </w:tc>
        <w:tc>
          <w:tcPr>
            <w:tcW w:w="1590" w:type="dxa"/>
            <w:vAlign w:val="center"/>
          </w:tcPr>
          <w:p w14:paraId="7C3DED24">
            <w:pPr>
              <w:adjustRightIn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rPr>
              <w:t>误期违约金限额</w:t>
            </w:r>
          </w:p>
        </w:tc>
        <w:tc>
          <w:tcPr>
            <w:tcW w:w="1275" w:type="dxa"/>
            <w:vAlign w:val="center"/>
          </w:tcPr>
          <w:p w14:paraId="53D21BB6">
            <w:pPr>
              <w:adjustRightInd w:val="0"/>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7.5</w:t>
            </w:r>
          </w:p>
        </w:tc>
        <w:tc>
          <w:tcPr>
            <w:tcW w:w="5024" w:type="dxa"/>
            <w:vAlign w:val="center"/>
          </w:tcPr>
          <w:p w14:paraId="083FCBE9">
            <w:pPr>
              <w:adjustRightInd w:val="0"/>
              <w:spacing w:line="360" w:lineRule="auto"/>
              <w:rPr>
                <w:rFonts w:asciiTheme="minorEastAsia" w:hAnsiTheme="minorEastAsia" w:cstheme="minorEastAsia"/>
                <w:kern w:val="0"/>
                <w:sz w:val="24"/>
                <w:szCs w:val="24"/>
              </w:rPr>
            </w:pPr>
          </w:p>
        </w:tc>
        <w:tc>
          <w:tcPr>
            <w:tcW w:w="900" w:type="dxa"/>
            <w:vAlign w:val="center"/>
          </w:tcPr>
          <w:p w14:paraId="469054E9">
            <w:pPr>
              <w:adjustRightInd w:val="0"/>
              <w:spacing w:line="360" w:lineRule="auto"/>
              <w:jc w:val="center"/>
              <w:rPr>
                <w:rFonts w:asciiTheme="minorEastAsia" w:hAnsiTheme="minorEastAsia" w:cstheme="minorEastAsia"/>
                <w:kern w:val="0"/>
                <w:sz w:val="24"/>
              </w:rPr>
            </w:pPr>
          </w:p>
        </w:tc>
      </w:tr>
      <w:tr w14:paraId="1BDA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26A5D9E1">
            <w:pPr>
              <w:adjustRightInd w:val="0"/>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4</w:t>
            </w:r>
          </w:p>
        </w:tc>
        <w:tc>
          <w:tcPr>
            <w:tcW w:w="1590" w:type="dxa"/>
            <w:vAlign w:val="center"/>
          </w:tcPr>
          <w:p w14:paraId="0A1E852B">
            <w:pPr>
              <w:adjustRightIn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rPr>
              <w:t>质量保修期</w:t>
            </w:r>
          </w:p>
        </w:tc>
        <w:tc>
          <w:tcPr>
            <w:tcW w:w="1275" w:type="dxa"/>
            <w:vAlign w:val="center"/>
          </w:tcPr>
          <w:p w14:paraId="0306F3D7">
            <w:pPr>
              <w:adjustRightInd w:val="0"/>
              <w:spacing w:line="360" w:lineRule="auto"/>
              <w:jc w:val="center"/>
              <w:rPr>
                <w:rFonts w:asciiTheme="minorEastAsia" w:hAnsiTheme="minorEastAsia" w:cstheme="minorEastAsia"/>
                <w:kern w:val="0"/>
                <w:sz w:val="24"/>
              </w:rPr>
            </w:pPr>
            <w:r>
              <w:rPr>
                <w:rFonts w:hint="eastAsia" w:asciiTheme="minorEastAsia" w:hAnsiTheme="minorEastAsia"/>
                <w:sz w:val="24"/>
                <w:szCs w:val="24"/>
              </w:rPr>
              <w:t>15.4.1</w:t>
            </w:r>
          </w:p>
        </w:tc>
        <w:tc>
          <w:tcPr>
            <w:tcW w:w="5024" w:type="dxa"/>
            <w:vAlign w:val="center"/>
          </w:tcPr>
          <w:p w14:paraId="1E9FC5C6">
            <w:pPr>
              <w:adjustRightInd w:val="0"/>
              <w:spacing w:line="360" w:lineRule="auto"/>
              <w:rPr>
                <w:rFonts w:asciiTheme="minorEastAsia" w:hAnsiTheme="minorEastAsia" w:cstheme="minorEastAsia"/>
                <w:kern w:val="0"/>
                <w:sz w:val="24"/>
              </w:rPr>
            </w:pPr>
          </w:p>
        </w:tc>
        <w:tc>
          <w:tcPr>
            <w:tcW w:w="900" w:type="dxa"/>
            <w:vAlign w:val="center"/>
          </w:tcPr>
          <w:p w14:paraId="2116006C">
            <w:pPr>
              <w:adjustRightInd w:val="0"/>
              <w:spacing w:line="360" w:lineRule="auto"/>
              <w:jc w:val="center"/>
              <w:rPr>
                <w:rFonts w:asciiTheme="minorEastAsia" w:hAnsiTheme="minorEastAsia" w:cstheme="minorEastAsia"/>
                <w:kern w:val="0"/>
                <w:sz w:val="24"/>
              </w:rPr>
            </w:pPr>
          </w:p>
        </w:tc>
      </w:tr>
      <w:tr w14:paraId="72D0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3B22D32D">
            <w:pPr>
              <w:adjustRightInd w:val="0"/>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5</w:t>
            </w:r>
          </w:p>
        </w:tc>
        <w:tc>
          <w:tcPr>
            <w:tcW w:w="1590" w:type="dxa"/>
            <w:vAlign w:val="center"/>
          </w:tcPr>
          <w:p w14:paraId="67DB1B9C">
            <w:pPr>
              <w:adjustRightIn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rPr>
              <w:t>质量保证金</w:t>
            </w:r>
          </w:p>
        </w:tc>
        <w:tc>
          <w:tcPr>
            <w:tcW w:w="1275" w:type="dxa"/>
            <w:vAlign w:val="center"/>
          </w:tcPr>
          <w:p w14:paraId="17D5D50C">
            <w:pPr>
              <w:adjustRightInd w:val="0"/>
              <w:spacing w:line="360" w:lineRule="auto"/>
              <w:jc w:val="center"/>
              <w:rPr>
                <w:rFonts w:asciiTheme="minorEastAsia" w:hAnsiTheme="minorEastAsia" w:cstheme="minorEastAsia"/>
                <w:kern w:val="0"/>
                <w:sz w:val="24"/>
              </w:rPr>
            </w:pPr>
            <w:r>
              <w:rPr>
                <w:rFonts w:hint="eastAsia" w:asciiTheme="minorEastAsia" w:hAnsiTheme="minorEastAsia"/>
                <w:sz w:val="24"/>
                <w:szCs w:val="24"/>
              </w:rPr>
              <w:t>15.3.1</w:t>
            </w:r>
          </w:p>
        </w:tc>
        <w:tc>
          <w:tcPr>
            <w:tcW w:w="5024" w:type="dxa"/>
            <w:vAlign w:val="center"/>
          </w:tcPr>
          <w:p w14:paraId="32DAE5C2">
            <w:pPr>
              <w:adjustRightInd w:val="0"/>
              <w:spacing w:line="360" w:lineRule="auto"/>
              <w:ind w:firstLine="480" w:firstLineChars="200"/>
              <w:rPr>
                <w:rFonts w:asciiTheme="minorEastAsia" w:hAnsiTheme="minorEastAsia" w:cstheme="minorEastAsia"/>
                <w:kern w:val="0"/>
                <w:sz w:val="24"/>
                <w:u w:val="single"/>
              </w:rPr>
            </w:pPr>
          </w:p>
        </w:tc>
        <w:tc>
          <w:tcPr>
            <w:tcW w:w="900" w:type="dxa"/>
            <w:vAlign w:val="center"/>
          </w:tcPr>
          <w:p w14:paraId="0678A99C">
            <w:pPr>
              <w:adjustRightInd w:val="0"/>
              <w:spacing w:line="360" w:lineRule="auto"/>
              <w:jc w:val="center"/>
              <w:rPr>
                <w:rFonts w:asciiTheme="minorEastAsia" w:hAnsiTheme="minorEastAsia" w:cstheme="minorEastAsia"/>
                <w:kern w:val="0"/>
                <w:sz w:val="24"/>
              </w:rPr>
            </w:pPr>
          </w:p>
        </w:tc>
      </w:tr>
      <w:tr w14:paraId="7F34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660" w:type="dxa"/>
            <w:vAlign w:val="center"/>
          </w:tcPr>
          <w:p w14:paraId="048928E7">
            <w:pPr>
              <w:adjustRightInd w:val="0"/>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6</w:t>
            </w:r>
          </w:p>
        </w:tc>
        <w:tc>
          <w:tcPr>
            <w:tcW w:w="1590" w:type="dxa"/>
            <w:vAlign w:val="center"/>
          </w:tcPr>
          <w:p w14:paraId="4784012D">
            <w:pPr>
              <w:adjustRightIn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szCs w:val="24"/>
              </w:rPr>
              <w:t>磋商</w:t>
            </w:r>
            <w:r>
              <w:rPr>
                <w:rFonts w:hint="eastAsia" w:asciiTheme="minorEastAsia" w:hAnsiTheme="minorEastAsia" w:cstheme="minorEastAsia"/>
                <w:kern w:val="0"/>
                <w:sz w:val="24"/>
              </w:rPr>
              <w:t>有效期</w:t>
            </w:r>
          </w:p>
        </w:tc>
        <w:tc>
          <w:tcPr>
            <w:tcW w:w="1275" w:type="dxa"/>
            <w:vAlign w:val="center"/>
          </w:tcPr>
          <w:p w14:paraId="67F00D46">
            <w:pPr>
              <w:adjustRightInd w:val="0"/>
              <w:spacing w:line="360" w:lineRule="auto"/>
              <w:jc w:val="center"/>
              <w:rPr>
                <w:rFonts w:asciiTheme="minorEastAsia" w:hAnsiTheme="minorEastAsia"/>
                <w:sz w:val="24"/>
                <w:szCs w:val="24"/>
              </w:rPr>
            </w:pPr>
          </w:p>
        </w:tc>
        <w:tc>
          <w:tcPr>
            <w:tcW w:w="5024" w:type="dxa"/>
            <w:vAlign w:val="center"/>
          </w:tcPr>
          <w:p w14:paraId="69B17F7C">
            <w:pPr>
              <w:adjustRightInd w:val="0"/>
              <w:spacing w:line="360" w:lineRule="auto"/>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szCs w:val="24"/>
                <w:lang w:val="en-US" w:eastAsia="zh-CN"/>
              </w:rPr>
              <w:t>90</w:t>
            </w:r>
            <w:r>
              <w:rPr>
                <w:rFonts w:hint="eastAsia" w:asciiTheme="minorEastAsia" w:hAnsiTheme="minorEastAsia" w:cstheme="minorEastAsia"/>
                <w:kern w:val="0"/>
                <w:sz w:val="24"/>
                <w:szCs w:val="24"/>
              </w:rPr>
              <w:t xml:space="preserve"> 日（自提交响应文件截止之日算起）</w:t>
            </w:r>
          </w:p>
        </w:tc>
        <w:tc>
          <w:tcPr>
            <w:tcW w:w="900" w:type="dxa"/>
            <w:vAlign w:val="center"/>
          </w:tcPr>
          <w:p w14:paraId="328DB664">
            <w:pPr>
              <w:adjustRightInd w:val="0"/>
              <w:spacing w:line="360" w:lineRule="auto"/>
              <w:jc w:val="center"/>
              <w:rPr>
                <w:rFonts w:asciiTheme="minorEastAsia" w:hAnsiTheme="minorEastAsia" w:cstheme="minorEastAsia"/>
                <w:kern w:val="0"/>
                <w:sz w:val="24"/>
              </w:rPr>
            </w:pPr>
          </w:p>
        </w:tc>
      </w:tr>
      <w:tr w14:paraId="1807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660" w:type="dxa"/>
            <w:vAlign w:val="center"/>
          </w:tcPr>
          <w:p w14:paraId="663536A6">
            <w:pPr>
              <w:adjustRightInd w:val="0"/>
              <w:spacing w:line="360" w:lineRule="auto"/>
              <w:jc w:val="center"/>
              <w:rPr>
                <w:rFonts w:asciiTheme="minorEastAsia" w:hAnsiTheme="minorEastAsia" w:cstheme="minorEastAsia"/>
                <w:kern w:val="0"/>
                <w:sz w:val="24"/>
              </w:rPr>
            </w:pPr>
            <w:r>
              <w:rPr>
                <w:rFonts w:hint="eastAsia" w:asciiTheme="minorEastAsia" w:hAnsiTheme="minorEastAsia" w:cstheme="minorEastAsia"/>
                <w:kern w:val="0"/>
                <w:sz w:val="24"/>
              </w:rPr>
              <w:t>7</w:t>
            </w:r>
          </w:p>
        </w:tc>
        <w:tc>
          <w:tcPr>
            <w:tcW w:w="1590" w:type="dxa"/>
            <w:vAlign w:val="center"/>
          </w:tcPr>
          <w:p w14:paraId="5217B243">
            <w:pPr>
              <w:adjustRightIn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rPr>
              <w:t>工期</w:t>
            </w:r>
          </w:p>
        </w:tc>
        <w:tc>
          <w:tcPr>
            <w:tcW w:w="1275" w:type="dxa"/>
            <w:vAlign w:val="center"/>
          </w:tcPr>
          <w:p w14:paraId="437AE9EC">
            <w:pPr>
              <w:adjustRightInd w:val="0"/>
              <w:spacing w:line="360" w:lineRule="auto"/>
              <w:jc w:val="center"/>
              <w:rPr>
                <w:rFonts w:asciiTheme="minorEastAsia" w:hAnsiTheme="minorEastAsia" w:cstheme="minorEastAsia"/>
                <w:kern w:val="0"/>
                <w:sz w:val="24"/>
              </w:rPr>
            </w:pPr>
          </w:p>
        </w:tc>
        <w:tc>
          <w:tcPr>
            <w:tcW w:w="5024" w:type="dxa"/>
            <w:vAlign w:val="center"/>
          </w:tcPr>
          <w:p w14:paraId="6545E68F">
            <w:pPr>
              <w:adjustRightInd w:val="0"/>
              <w:spacing w:line="360" w:lineRule="auto"/>
              <w:ind w:firstLine="480" w:firstLineChars="200"/>
              <w:rPr>
                <w:rFonts w:asciiTheme="minorEastAsia" w:hAnsiTheme="minorEastAsia" w:cstheme="minorEastAsia"/>
                <w:kern w:val="0"/>
                <w:sz w:val="24"/>
              </w:rPr>
            </w:pPr>
          </w:p>
        </w:tc>
        <w:tc>
          <w:tcPr>
            <w:tcW w:w="900" w:type="dxa"/>
            <w:vAlign w:val="center"/>
          </w:tcPr>
          <w:p w14:paraId="13D393A8">
            <w:pPr>
              <w:adjustRightInd w:val="0"/>
              <w:spacing w:line="360" w:lineRule="auto"/>
              <w:jc w:val="center"/>
              <w:rPr>
                <w:rFonts w:asciiTheme="minorEastAsia" w:hAnsiTheme="minorEastAsia" w:cstheme="minorEastAsia"/>
                <w:kern w:val="0"/>
                <w:sz w:val="24"/>
              </w:rPr>
            </w:pPr>
          </w:p>
        </w:tc>
      </w:tr>
      <w:tr w14:paraId="617C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60" w:type="dxa"/>
            <w:vAlign w:val="center"/>
          </w:tcPr>
          <w:p w14:paraId="3FE17E32">
            <w:pPr>
              <w:adjustRightInd w:val="0"/>
              <w:spacing w:line="360" w:lineRule="auto"/>
              <w:ind w:left="-567" w:leftChars="-270" w:firstLine="576" w:firstLineChars="240"/>
              <w:jc w:val="center"/>
              <w:rPr>
                <w:rFonts w:asciiTheme="minorEastAsia" w:hAnsiTheme="minorEastAsia" w:cstheme="minorEastAsia"/>
                <w:kern w:val="0"/>
                <w:sz w:val="24"/>
              </w:rPr>
            </w:pPr>
            <w:r>
              <w:rPr>
                <w:rFonts w:hint="eastAsia" w:asciiTheme="minorEastAsia" w:hAnsiTheme="minorEastAsia" w:cstheme="minorEastAsia"/>
                <w:kern w:val="0"/>
                <w:sz w:val="24"/>
              </w:rPr>
              <w:t>8</w:t>
            </w:r>
          </w:p>
        </w:tc>
        <w:tc>
          <w:tcPr>
            <w:tcW w:w="1590" w:type="dxa"/>
            <w:vAlign w:val="center"/>
          </w:tcPr>
          <w:p w14:paraId="1FD7EADE">
            <w:pPr>
              <w:adjustRightInd w:val="0"/>
              <w:spacing w:line="360" w:lineRule="auto"/>
              <w:rPr>
                <w:rFonts w:asciiTheme="minorEastAsia" w:hAnsiTheme="minorEastAsia" w:cstheme="minorEastAsia"/>
                <w:kern w:val="0"/>
                <w:sz w:val="24"/>
              </w:rPr>
            </w:pPr>
            <w:r>
              <w:rPr>
                <w:rFonts w:hint="eastAsia" w:asciiTheme="minorEastAsia" w:hAnsiTheme="minorEastAsia" w:cstheme="minorEastAsia"/>
                <w:kern w:val="0"/>
                <w:sz w:val="24"/>
              </w:rPr>
              <w:t>承诺工程质量</w:t>
            </w:r>
          </w:p>
        </w:tc>
        <w:tc>
          <w:tcPr>
            <w:tcW w:w="1275" w:type="dxa"/>
            <w:vAlign w:val="center"/>
          </w:tcPr>
          <w:p w14:paraId="5C32D035">
            <w:pPr>
              <w:adjustRightInd w:val="0"/>
              <w:spacing w:line="360" w:lineRule="auto"/>
              <w:jc w:val="center"/>
              <w:rPr>
                <w:rFonts w:asciiTheme="minorEastAsia" w:hAnsiTheme="minorEastAsia" w:cstheme="minorEastAsia"/>
                <w:kern w:val="0"/>
                <w:sz w:val="24"/>
              </w:rPr>
            </w:pPr>
          </w:p>
        </w:tc>
        <w:tc>
          <w:tcPr>
            <w:tcW w:w="5024" w:type="dxa"/>
            <w:vAlign w:val="center"/>
          </w:tcPr>
          <w:p w14:paraId="5B57DEC6">
            <w:pPr>
              <w:adjustRightInd w:val="0"/>
              <w:spacing w:line="360" w:lineRule="auto"/>
              <w:ind w:firstLine="480" w:firstLineChars="200"/>
              <w:rPr>
                <w:rFonts w:asciiTheme="minorEastAsia" w:hAnsiTheme="minorEastAsia" w:cstheme="minorEastAsia"/>
                <w:kern w:val="0"/>
                <w:sz w:val="24"/>
              </w:rPr>
            </w:pPr>
          </w:p>
        </w:tc>
        <w:tc>
          <w:tcPr>
            <w:tcW w:w="900" w:type="dxa"/>
            <w:vAlign w:val="center"/>
          </w:tcPr>
          <w:p w14:paraId="2FC55036">
            <w:pPr>
              <w:adjustRightInd w:val="0"/>
              <w:spacing w:line="360" w:lineRule="auto"/>
              <w:jc w:val="center"/>
              <w:rPr>
                <w:rFonts w:asciiTheme="minorEastAsia" w:hAnsiTheme="minorEastAsia" w:cstheme="minorEastAsia"/>
                <w:kern w:val="0"/>
                <w:sz w:val="24"/>
                <w:u w:val="single"/>
              </w:rPr>
            </w:pPr>
          </w:p>
        </w:tc>
      </w:tr>
      <w:tr w14:paraId="6D1E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449" w:type="dxa"/>
            <w:gridSpan w:val="5"/>
            <w:vAlign w:val="center"/>
          </w:tcPr>
          <w:p w14:paraId="4CAFCC5A">
            <w:pPr>
              <w:adjustRightInd w:val="0"/>
              <w:spacing w:line="360" w:lineRule="auto"/>
              <w:rPr>
                <w:rFonts w:asciiTheme="minorEastAsia" w:hAnsiTheme="minorEastAsia" w:cstheme="minorEastAsia"/>
                <w:kern w:val="0"/>
                <w:sz w:val="24"/>
                <w:u w:val="single"/>
              </w:rPr>
            </w:pPr>
            <w:r>
              <w:rPr>
                <w:rFonts w:hint="eastAsia" w:cs="宋体" w:asciiTheme="minorEastAsia" w:hAnsiTheme="minorEastAsia"/>
                <w:sz w:val="24"/>
                <w:szCs w:val="24"/>
              </w:rPr>
              <w:t>备注：投标人在响应采购文件中规定的实质性要求和条件的基础上，可做出其他有利于招标人的承诺。此类承诺可在本表中予以补充填写。</w:t>
            </w:r>
          </w:p>
        </w:tc>
      </w:tr>
    </w:tbl>
    <w:p w14:paraId="0BCD01D3">
      <w:pPr>
        <w:adjustRightInd w:val="0"/>
        <w:spacing w:line="360" w:lineRule="auto"/>
        <w:ind w:firstLine="960" w:firstLineChars="400"/>
        <w:rPr>
          <w:rFonts w:asciiTheme="minorEastAsia" w:hAnsiTheme="minorEastAsia" w:cstheme="minorEastAsia"/>
          <w:kern w:val="0"/>
          <w:sz w:val="24"/>
          <w:u w:val="single"/>
        </w:rPr>
      </w:pPr>
      <w:r>
        <w:rPr>
          <w:rFonts w:hint="eastAsia" w:asciiTheme="minorEastAsia" w:hAnsiTheme="minorEastAsia" w:cstheme="minorEastAsia"/>
          <w:kern w:val="0"/>
          <w:sz w:val="24"/>
        </w:rPr>
        <w:t>供 应 商：</w:t>
      </w:r>
      <w:r>
        <w:rPr>
          <w:rFonts w:hint="eastAsia" w:asciiTheme="minorEastAsia" w:hAnsiTheme="minorEastAsia" w:cstheme="minorEastAsia"/>
          <w:kern w:val="0"/>
          <w:sz w:val="24"/>
          <w:u w:val="single"/>
        </w:rPr>
        <w:t xml:space="preserve">                                         （盖章）</w:t>
      </w:r>
    </w:p>
    <w:p w14:paraId="2FE43D1B">
      <w:pPr>
        <w:adjustRightInd w:val="0"/>
        <w:spacing w:line="360" w:lineRule="auto"/>
        <w:ind w:firstLine="960" w:firstLineChars="400"/>
        <w:rPr>
          <w:rFonts w:asciiTheme="minorEastAsia" w:hAnsiTheme="minorEastAsia" w:cstheme="minorEastAsia"/>
          <w:kern w:val="0"/>
          <w:sz w:val="24"/>
          <w:u w:val="single"/>
        </w:rPr>
      </w:pPr>
      <w:r>
        <w:rPr>
          <w:rFonts w:hint="eastAsia" w:asciiTheme="minorEastAsia" w:hAnsiTheme="minorEastAsia" w:cstheme="minorEastAsia"/>
          <w:kern w:val="0"/>
          <w:sz w:val="24"/>
        </w:rPr>
        <w:t>法定代表人或其授权代理人：</w:t>
      </w:r>
      <w:r>
        <w:rPr>
          <w:rFonts w:hint="eastAsia" w:asciiTheme="minorEastAsia" w:hAnsiTheme="minorEastAsia" w:cstheme="minorEastAsia"/>
          <w:kern w:val="0"/>
          <w:sz w:val="24"/>
          <w:u w:val="single"/>
        </w:rPr>
        <w:t xml:space="preserve">                   （签字或盖章）</w:t>
      </w:r>
    </w:p>
    <w:p w14:paraId="4A515A37">
      <w:pPr>
        <w:adjustRightInd w:val="0"/>
        <w:spacing w:line="360" w:lineRule="auto"/>
        <w:ind w:firstLine="960" w:firstLineChars="400"/>
        <w:rPr>
          <w:rFonts w:asciiTheme="minorEastAsia" w:hAnsiTheme="minorEastAsia" w:cstheme="minorEastAsia"/>
          <w:kern w:val="0"/>
          <w:sz w:val="24"/>
        </w:rPr>
        <w:sectPr>
          <w:endnotePr>
            <w:numFmt w:val="decimal"/>
          </w:endnotePr>
          <w:pgSz w:w="11906" w:h="16838"/>
          <w:pgMar w:top="1418" w:right="1418" w:bottom="1134" w:left="1418" w:header="567" w:footer="680" w:gutter="0"/>
          <w:cols w:space="720" w:num="1"/>
          <w:docGrid w:type="linesAndChars" w:linePitch="312" w:charSpace="0"/>
        </w:sectPr>
      </w:pPr>
      <w:r>
        <w:rPr>
          <w:rFonts w:hint="eastAsia" w:asciiTheme="minorEastAsia" w:hAnsiTheme="minorEastAsia" w:cstheme="minorEastAsia"/>
          <w:kern w:val="0"/>
          <w:sz w:val="24"/>
        </w:rPr>
        <w:t>日    期：</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年</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月</w:t>
      </w:r>
      <w:r>
        <w:rPr>
          <w:rFonts w:hint="eastAsia" w:asciiTheme="minorEastAsia" w:hAnsiTheme="minorEastAsia" w:cstheme="minorEastAsia"/>
          <w:kern w:val="0"/>
          <w:sz w:val="24"/>
          <w:u w:val="single"/>
        </w:rPr>
        <w:t xml:space="preserve">            </w:t>
      </w:r>
    </w:p>
    <w:p w14:paraId="7444F322">
      <w:pPr>
        <w:pStyle w:val="4"/>
        <w:spacing w:line="360" w:lineRule="auto"/>
        <w:jc w:val="center"/>
        <w:rPr>
          <w:rFonts w:asciiTheme="minorEastAsia" w:hAnsiTheme="minorEastAsia" w:eastAsiaTheme="minorEastAsia" w:cstheme="minorEastAsia"/>
        </w:rPr>
      </w:pPr>
      <w:bookmarkStart w:id="500" w:name="_Toc6574"/>
      <w:bookmarkStart w:id="501" w:name="_Toc24212"/>
      <w:bookmarkStart w:id="502" w:name="_Toc304362811"/>
      <w:bookmarkStart w:id="503" w:name="_Toc6376"/>
      <w:r>
        <w:rPr>
          <w:rFonts w:hint="eastAsia" w:asciiTheme="minorEastAsia" w:hAnsiTheme="minorEastAsia" w:eastAsiaTheme="minorEastAsia" w:cstheme="minorEastAsia"/>
        </w:rPr>
        <w:t>三、磋商报价汇总表</w:t>
      </w:r>
      <w:bookmarkEnd w:id="500"/>
      <w:bookmarkEnd w:id="501"/>
      <w:bookmarkEnd w:id="502"/>
      <w:bookmarkEnd w:id="503"/>
    </w:p>
    <w:p w14:paraId="5C767F5C">
      <w:pPr>
        <w:spacing w:line="360" w:lineRule="auto"/>
        <w:rPr>
          <w:rFonts w:asciiTheme="minorEastAsia" w:hAnsiTheme="minorEastAsia" w:cstheme="minorEastAsia"/>
          <w:sz w:val="28"/>
        </w:rPr>
      </w:pPr>
    </w:p>
    <w:p w14:paraId="7296ACF0">
      <w:pPr>
        <w:spacing w:line="360" w:lineRule="auto"/>
        <w:rPr>
          <w:rFonts w:asciiTheme="minorEastAsia" w:hAnsiTheme="minorEastAsia" w:cstheme="minorEastAsia"/>
          <w:kern w:val="0"/>
          <w:sz w:val="24"/>
        </w:rPr>
      </w:pPr>
      <w:r>
        <w:rPr>
          <w:rFonts w:hint="eastAsia" w:asciiTheme="minorEastAsia" w:hAnsiTheme="minorEastAsia" w:cstheme="minorEastAsia"/>
          <w:sz w:val="24"/>
          <w:u w:val="single"/>
        </w:rPr>
        <w:t xml:space="preserve">（工程项目名称）    </w:t>
      </w:r>
      <w:r>
        <w:rPr>
          <w:rFonts w:hint="eastAsia" w:asciiTheme="minorEastAsia" w:hAnsiTheme="minorEastAsia" w:cstheme="minorEastAsia"/>
          <w:sz w:val="24"/>
        </w:rPr>
        <w:t xml:space="preserve">工程                         </w:t>
      </w:r>
      <w:r>
        <w:rPr>
          <w:rFonts w:hint="eastAsia" w:asciiTheme="minorEastAsia" w:hAnsiTheme="minorEastAsia" w:cstheme="minorEastAsia"/>
          <w:kern w:val="0"/>
          <w:sz w:val="28"/>
        </w:rPr>
        <w:t xml:space="preserve">       </w:t>
      </w:r>
      <w:r>
        <w:rPr>
          <w:rFonts w:hint="eastAsia" w:asciiTheme="minorEastAsia" w:hAnsiTheme="minorEastAsia" w:cstheme="minorEastAsia"/>
          <w:kern w:val="0"/>
          <w:sz w:val="24"/>
        </w:rPr>
        <w:t>币种：人民币</w:t>
      </w:r>
    </w:p>
    <w:tbl>
      <w:tblPr>
        <w:tblStyle w:val="27"/>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14:paraId="6110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58C060D9">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项目内容</w:t>
            </w:r>
          </w:p>
        </w:tc>
        <w:tc>
          <w:tcPr>
            <w:tcW w:w="3176" w:type="dxa"/>
            <w:vAlign w:val="center"/>
          </w:tcPr>
          <w:p w14:paraId="27FFB9AB">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金额</w:t>
            </w:r>
          </w:p>
        </w:tc>
        <w:tc>
          <w:tcPr>
            <w:tcW w:w="2400" w:type="dxa"/>
            <w:vAlign w:val="center"/>
          </w:tcPr>
          <w:p w14:paraId="32EC6B37">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备注</w:t>
            </w:r>
          </w:p>
        </w:tc>
      </w:tr>
      <w:tr w14:paraId="7885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57BA042A">
            <w:pPr>
              <w:spacing w:line="360" w:lineRule="auto"/>
              <w:jc w:val="center"/>
              <w:rPr>
                <w:rFonts w:asciiTheme="minorEastAsia" w:hAnsiTheme="minorEastAsia" w:cstheme="minorEastAsia"/>
                <w:sz w:val="24"/>
                <w:szCs w:val="24"/>
              </w:rPr>
            </w:pPr>
          </w:p>
        </w:tc>
        <w:tc>
          <w:tcPr>
            <w:tcW w:w="3176" w:type="dxa"/>
            <w:vAlign w:val="center"/>
          </w:tcPr>
          <w:p w14:paraId="17B86982">
            <w:pPr>
              <w:spacing w:line="360" w:lineRule="auto"/>
              <w:ind w:right="140"/>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                 元</w:t>
            </w:r>
          </w:p>
        </w:tc>
        <w:tc>
          <w:tcPr>
            <w:tcW w:w="2400" w:type="dxa"/>
            <w:vAlign w:val="center"/>
          </w:tcPr>
          <w:p w14:paraId="7B22410D">
            <w:pPr>
              <w:spacing w:line="360" w:lineRule="auto"/>
              <w:jc w:val="center"/>
              <w:rPr>
                <w:rFonts w:asciiTheme="minorEastAsia" w:hAnsiTheme="minorEastAsia" w:cstheme="minorEastAsia"/>
                <w:sz w:val="24"/>
                <w:szCs w:val="24"/>
              </w:rPr>
            </w:pPr>
          </w:p>
        </w:tc>
      </w:tr>
      <w:tr w14:paraId="5594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4C5EE2F3">
            <w:pPr>
              <w:spacing w:line="360" w:lineRule="auto"/>
              <w:jc w:val="center"/>
              <w:rPr>
                <w:rFonts w:asciiTheme="minorEastAsia" w:hAnsiTheme="minorEastAsia" w:cstheme="minorEastAsia"/>
                <w:sz w:val="24"/>
                <w:szCs w:val="24"/>
              </w:rPr>
            </w:pPr>
          </w:p>
        </w:tc>
        <w:tc>
          <w:tcPr>
            <w:tcW w:w="3176" w:type="dxa"/>
            <w:vAlign w:val="center"/>
          </w:tcPr>
          <w:p w14:paraId="46673B9C">
            <w:pPr>
              <w:spacing w:line="360" w:lineRule="auto"/>
              <w:ind w:right="140"/>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                 元</w:t>
            </w:r>
          </w:p>
        </w:tc>
        <w:tc>
          <w:tcPr>
            <w:tcW w:w="2400" w:type="dxa"/>
            <w:vAlign w:val="center"/>
          </w:tcPr>
          <w:p w14:paraId="07DCEB25">
            <w:pPr>
              <w:spacing w:line="360" w:lineRule="auto"/>
              <w:jc w:val="center"/>
              <w:rPr>
                <w:rFonts w:asciiTheme="minorEastAsia" w:hAnsiTheme="minorEastAsia" w:cstheme="minorEastAsia"/>
                <w:sz w:val="24"/>
                <w:szCs w:val="24"/>
              </w:rPr>
            </w:pPr>
          </w:p>
        </w:tc>
      </w:tr>
      <w:tr w14:paraId="285A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778F0C2A">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合计</w:t>
            </w:r>
          </w:p>
        </w:tc>
        <w:tc>
          <w:tcPr>
            <w:tcW w:w="3176" w:type="dxa"/>
            <w:vAlign w:val="center"/>
          </w:tcPr>
          <w:p w14:paraId="69C97F03">
            <w:pPr>
              <w:spacing w:line="360" w:lineRule="auto"/>
              <w:ind w:right="140"/>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                 元</w:t>
            </w:r>
          </w:p>
        </w:tc>
        <w:tc>
          <w:tcPr>
            <w:tcW w:w="2400" w:type="dxa"/>
            <w:vAlign w:val="center"/>
          </w:tcPr>
          <w:p w14:paraId="50C813E8">
            <w:pPr>
              <w:spacing w:line="360" w:lineRule="auto"/>
              <w:jc w:val="center"/>
              <w:rPr>
                <w:rFonts w:asciiTheme="minorEastAsia" w:hAnsiTheme="minorEastAsia" w:cstheme="minorEastAsia"/>
                <w:sz w:val="24"/>
                <w:szCs w:val="24"/>
              </w:rPr>
            </w:pPr>
          </w:p>
        </w:tc>
      </w:tr>
      <w:tr w14:paraId="0044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14:paraId="4B636A8B">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磋商总报价：大写</w:t>
            </w:r>
            <w:r>
              <w:rPr>
                <w:rFonts w:hint="eastAsia" w:asciiTheme="minorEastAsia" w:hAnsiTheme="minorEastAsia" w:cstheme="minorEastAsia"/>
                <w:sz w:val="24"/>
                <w:szCs w:val="24"/>
                <w:u w:val="single"/>
              </w:rPr>
              <w:t xml:space="preserve">                            （¥               ）</w:t>
            </w:r>
          </w:p>
        </w:tc>
      </w:tr>
      <w:tr w14:paraId="70B7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9674" w:type="dxa"/>
            <w:gridSpan w:val="3"/>
          </w:tcPr>
          <w:p w14:paraId="37037832">
            <w:pPr>
              <w:spacing w:line="360" w:lineRule="auto"/>
              <w:ind w:right="700"/>
              <w:rPr>
                <w:rFonts w:asciiTheme="minorEastAsia" w:hAnsiTheme="minorEastAsia" w:cstheme="minorEastAsia"/>
                <w:szCs w:val="21"/>
              </w:rPr>
            </w:pPr>
          </w:p>
          <w:p w14:paraId="17235061">
            <w:pPr>
              <w:spacing w:line="360" w:lineRule="auto"/>
              <w:ind w:right="700"/>
              <w:rPr>
                <w:rFonts w:asciiTheme="minorEastAsia" w:hAnsiTheme="minorEastAsia" w:cstheme="minorEastAsia"/>
                <w:szCs w:val="21"/>
              </w:rPr>
            </w:pPr>
            <w:r>
              <w:rPr>
                <w:rFonts w:hint="eastAsia" w:asciiTheme="minorEastAsia" w:hAnsiTheme="minorEastAsia" w:cstheme="minorEastAsia"/>
                <w:szCs w:val="21"/>
              </w:rPr>
              <w:t>说明：</w:t>
            </w:r>
          </w:p>
        </w:tc>
      </w:tr>
      <w:tr w14:paraId="68EF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188432A1">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工期（日历日）</w:t>
            </w:r>
          </w:p>
        </w:tc>
        <w:tc>
          <w:tcPr>
            <w:tcW w:w="5576" w:type="dxa"/>
            <w:gridSpan w:val="2"/>
            <w:vAlign w:val="center"/>
          </w:tcPr>
          <w:p w14:paraId="61A8C095">
            <w:pPr>
              <w:spacing w:line="360" w:lineRule="auto"/>
              <w:ind w:right="700"/>
              <w:jc w:val="center"/>
              <w:rPr>
                <w:rFonts w:asciiTheme="minorEastAsia" w:hAnsiTheme="minorEastAsia" w:cstheme="minorEastAsia"/>
                <w:szCs w:val="21"/>
              </w:rPr>
            </w:pPr>
          </w:p>
        </w:tc>
      </w:tr>
      <w:tr w14:paraId="1604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0D157E9C">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承诺工程质量</w:t>
            </w:r>
          </w:p>
        </w:tc>
        <w:tc>
          <w:tcPr>
            <w:tcW w:w="5576" w:type="dxa"/>
            <w:gridSpan w:val="2"/>
            <w:vAlign w:val="center"/>
          </w:tcPr>
          <w:p w14:paraId="07B8A0A4">
            <w:pPr>
              <w:spacing w:line="360" w:lineRule="auto"/>
              <w:ind w:right="700"/>
              <w:jc w:val="center"/>
              <w:rPr>
                <w:rFonts w:asciiTheme="minorEastAsia" w:hAnsiTheme="minorEastAsia" w:cstheme="minorEastAsia"/>
                <w:szCs w:val="21"/>
              </w:rPr>
            </w:pPr>
          </w:p>
        </w:tc>
      </w:tr>
    </w:tbl>
    <w:p w14:paraId="47EFD32C">
      <w:pPr>
        <w:spacing w:line="360" w:lineRule="auto"/>
        <w:ind w:right="700" w:firstLine="315" w:firstLineChars="150"/>
        <w:rPr>
          <w:rFonts w:asciiTheme="minorEastAsia" w:hAnsiTheme="minorEastAsia" w:cstheme="minorEastAsia"/>
          <w:szCs w:val="21"/>
        </w:rPr>
      </w:pPr>
    </w:p>
    <w:p w14:paraId="16B3759E">
      <w:pPr>
        <w:spacing w:line="360" w:lineRule="auto"/>
        <w:rPr>
          <w:rFonts w:asciiTheme="minorEastAsia" w:hAnsiTheme="minorEastAsia" w:cstheme="minorEastAsia"/>
        </w:rPr>
      </w:pPr>
    </w:p>
    <w:p w14:paraId="4C4FB4B1">
      <w:pPr>
        <w:spacing w:line="360" w:lineRule="auto"/>
        <w:ind w:firstLine="960" w:firstLineChars="400"/>
        <w:rPr>
          <w:rFonts w:asciiTheme="minorEastAsia" w:hAnsiTheme="minorEastAsia" w:cstheme="minorEastAsia"/>
          <w:sz w:val="24"/>
        </w:rPr>
      </w:pPr>
    </w:p>
    <w:p w14:paraId="5B79A52A">
      <w:pPr>
        <w:spacing w:line="360" w:lineRule="auto"/>
        <w:ind w:firstLine="960" w:firstLineChars="400"/>
        <w:rPr>
          <w:rFonts w:asciiTheme="minorEastAsia" w:hAnsiTheme="minorEastAsia" w:cstheme="minorEastAsia"/>
          <w:sz w:val="24"/>
          <w:u w:val="single"/>
        </w:rPr>
      </w:pPr>
      <w:r>
        <w:rPr>
          <w:rFonts w:hint="eastAsia" w:asciiTheme="minorEastAsia" w:hAnsiTheme="minorEastAsia" w:cstheme="minorEastAsia"/>
          <w:sz w:val="24"/>
        </w:rPr>
        <w:t>供应商：</w:t>
      </w:r>
      <w:r>
        <w:rPr>
          <w:rFonts w:hint="eastAsia" w:asciiTheme="minorEastAsia" w:hAnsiTheme="minorEastAsia" w:cstheme="minorEastAsia"/>
          <w:sz w:val="24"/>
          <w:u w:val="single"/>
        </w:rPr>
        <w:t xml:space="preserve">                                           （盖章）</w:t>
      </w:r>
    </w:p>
    <w:p w14:paraId="3B0274A4">
      <w:pPr>
        <w:spacing w:line="360" w:lineRule="auto"/>
        <w:ind w:firstLine="960" w:firstLineChars="400"/>
        <w:rPr>
          <w:rFonts w:asciiTheme="minorEastAsia" w:hAnsiTheme="minorEastAsia" w:cstheme="minorEastAsia"/>
          <w:sz w:val="24"/>
          <w:u w:val="single"/>
        </w:rPr>
      </w:pPr>
      <w:r>
        <w:rPr>
          <w:rFonts w:hint="eastAsia" w:asciiTheme="minorEastAsia" w:hAnsiTheme="minorEastAsia" w:cstheme="minorEastAsia"/>
          <w:sz w:val="24"/>
        </w:rPr>
        <w:t>法定代表人或其授权代理人：</w:t>
      </w:r>
      <w:r>
        <w:rPr>
          <w:rFonts w:hint="eastAsia" w:asciiTheme="minorEastAsia" w:hAnsiTheme="minorEastAsia" w:cstheme="minorEastAsia"/>
          <w:sz w:val="24"/>
          <w:u w:val="single"/>
        </w:rPr>
        <w:t xml:space="preserve">                   （签字或盖章）</w:t>
      </w:r>
    </w:p>
    <w:p w14:paraId="026F0D7C">
      <w:pPr>
        <w:pStyle w:val="26"/>
        <w:spacing w:line="360" w:lineRule="auto"/>
        <w:ind w:firstLine="960" w:firstLineChars="400"/>
        <w:rPr>
          <w:rFonts w:asciiTheme="minorEastAsia" w:hAnsiTheme="minorEastAsia" w:cstheme="minorEastAsia"/>
          <w:sz w:val="24"/>
        </w:rPr>
      </w:pPr>
    </w:p>
    <w:p w14:paraId="45E2E81B">
      <w:pPr>
        <w:pStyle w:val="26"/>
        <w:spacing w:line="360" w:lineRule="auto"/>
        <w:ind w:firstLine="960" w:firstLineChars="400"/>
        <w:rPr>
          <w:rFonts w:asciiTheme="minorEastAsia" w:hAnsiTheme="minorEastAsia" w:cstheme="minorEastAsia"/>
          <w:sz w:val="24"/>
        </w:rPr>
        <w:sectPr>
          <w:endnotePr>
            <w:numFmt w:val="decimal"/>
          </w:endnotePr>
          <w:pgSz w:w="11906" w:h="16838"/>
          <w:pgMar w:top="1418" w:right="1304" w:bottom="1134" w:left="1418" w:header="567" w:footer="680" w:gutter="0"/>
          <w:cols w:space="720" w:num="1"/>
          <w:docGrid w:type="linesAndChars" w:linePitch="312" w:charSpace="0"/>
        </w:sectPr>
      </w:pPr>
      <w:r>
        <w:rPr>
          <w:rFonts w:hint="eastAsia" w:asciiTheme="minorEastAsia" w:hAnsiTheme="minorEastAsia" w:cstheme="minorEastAsia"/>
          <w:sz w:val="24"/>
        </w:rPr>
        <w:t>日期：</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年</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月</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日</w:t>
      </w:r>
    </w:p>
    <w:p w14:paraId="33CECB5D">
      <w:pPr>
        <w:pStyle w:val="4"/>
        <w:spacing w:line="360" w:lineRule="auto"/>
        <w:jc w:val="center"/>
        <w:rPr>
          <w:rFonts w:asciiTheme="minorEastAsia" w:hAnsiTheme="minorEastAsia" w:eastAsiaTheme="minorEastAsia" w:cstheme="minorEastAsia"/>
        </w:rPr>
      </w:pPr>
      <w:bookmarkStart w:id="504" w:name="_Toc304362812"/>
      <w:bookmarkStart w:id="505" w:name="_Toc28472"/>
      <w:bookmarkStart w:id="506" w:name="_Toc28375"/>
      <w:bookmarkStart w:id="507" w:name="_Toc11525"/>
      <w:r>
        <w:rPr>
          <w:rFonts w:hint="eastAsia" w:asciiTheme="minorEastAsia" w:hAnsiTheme="minorEastAsia" w:eastAsiaTheme="minorEastAsia" w:cstheme="minorEastAsia"/>
        </w:rPr>
        <w:t>四、</w:t>
      </w:r>
      <w:bookmarkEnd w:id="504"/>
      <w:bookmarkEnd w:id="505"/>
      <w:bookmarkEnd w:id="506"/>
      <w:r>
        <w:rPr>
          <w:rFonts w:hint="eastAsia" w:asciiTheme="minorEastAsia" w:hAnsiTheme="minorEastAsia" w:eastAsiaTheme="minorEastAsia" w:cstheme="minorEastAsia"/>
        </w:rPr>
        <w:t>磋商报价系列表格</w:t>
      </w:r>
      <w:bookmarkEnd w:id="507"/>
    </w:p>
    <w:p w14:paraId="6535BBB9">
      <w:pPr>
        <w:spacing w:line="360" w:lineRule="auto"/>
        <w:rPr>
          <w:rFonts w:asciiTheme="minorEastAsia" w:hAnsiTheme="minorEastAsia" w:cstheme="minorEastAsia"/>
          <w:sz w:val="28"/>
          <w:szCs w:val="28"/>
        </w:rPr>
      </w:pPr>
    </w:p>
    <w:p w14:paraId="08F26E0D">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注：磋商报价系列表格应根据采购人提供的工程量清单相应表格及有关规定执行,可按预结算软件打印格式提供,本采购文件不另提供参考格式。</w:t>
      </w:r>
    </w:p>
    <w:p w14:paraId="40203B1D">
      <w:pPr>
        <w:spacing w:line="360" w:lineRule="auto"/>
        <w:rPr>
          <w:rFonts w:asciiTheme="minorEastAsia" w:hAnsiTheme="minorEastAsia" w:cstheme="minorEastAsia"/>
          <w:sz w:val="24"/>
          <w:szCs w:val="24"/>
        </w:rPr>
      </w:pPr>
    </w:p>
    <w:p w14:paraId="67ABF103">
      <w:pPr>
        <w:spacing w:line="360" w:lineRule="auto"/>
        <w:rPr>
          <w:rFonts w:asciiTheme="minorEastAsia" w:hAnsiTheme="minorEastAsia" w:cstheme="minorEastAsia"/>
          <w:sz w:val="24"/>
          <w:szCs w:val="24"/>
        </w:rPr>
      </w:pPr>
    </w:p>
    <w:p w14:paraId="1EAF806A">
      <w:pPr>
        <w:spacing w:line="360" w:lineRule="auto"/>
        <w:rPr>
          <w:rFonts w:asciiTheme="minorEastAsia" w:hAnsiTheme="minorEastAsia" w:cstheme="minorEastAsia"/>
          <w:sz w:val="24"/>
          <w:szCs w:val="24"/>
        </w:rPr>
      </w:pPr>
    </w:p>
    <w:p w14:paraId="55069438">
      <w:pPr>
        <w:spacing w:line="360" w:lineRule="auto"/>
        <w:rPr>
          <w:rFonts w:asciiTheme="minorEastAsia" w:hAnsiTheme="minorEastAsia" w:cstheme="minorEastAsia"/>
          <w:sz w:val="24"/>
          <w:szCs w:val="24"/>
        </w:rPr>
      </w:pPr>
    </w:p>
    <w:p w14:paraId="6CC97B9E">
      <w:pPr>
        <w:spacing w:line="360" w:lineRule="auto"/>
        <w:rPr>
          <w:rFonts w:asciiTheme="minorEastAsia" w:hAnsiTheme="minorEastAsia" w:cstheme="minorEastAsia"/>
          <w:sz w:val="24"/>
          <w:szCs w:val="24"/>
        </w:rPr>
      </w:pPr>
    </w:p>
    <w:p w14:paraId="6BFA7A14">
      <w:pPr>
        <w:spacing w:line="360" w:lineRule="auto"/>
        <w:rPr>
          <w:rFonts w:asciiTheme="minorEastAsia" w:hAnsiTheme="minorEastAsia" w:cstheme="minorEastAsia"/>
          <w:sz w:val="24"/>
          <w:szCs w:val="24"/>
        </w:rPr>
      </w:pPr>
    </w:p>
    <w:p w14:paraId="4BA41F1D">
      <w:pPr>
        <w:spacing w:line="360" w:lineRule="auto"/>
        <w:rPr>
          <w:rFonts w:asciiTheme="minorEastAsia" w:hAnsiTheme="minorEastAsia" w:cstheme="minorEastAsia"/>
          <w:sz w:val="24"/>
          <w:szCs w:val="24"/>
        </w:rPr>
      </w:pPr>
    </w:p>
    <w:p w14:paraId="02DC28D2">
      <w:pPr>
        <w:spacing w:line="360" w:lineRule="auto"/>
        <w:rPr>
          <w:rFonts w:asciiTheme="minorEastAsia" w:hAnsiTheme="minorEastAsia" w:cstheme="minorEastAsia"/>
          <w:sz w:val="24"/>
          <w:szCs w:val="24"/>
        </w:rPr>
      </w:pPr>
    </w:p>
    <w:p w14:paraId="3D9DE534">
      <w:pPr>
        <w:spacing w:line="360" w:lineRule="auto"/>
        <w:rPr>
          <w:rFonts w:asciiTheme="minorEastAsia" w:hAnsiTheme="minorEastAsia" w:cstheme="minorEastAsia"/>
          <w:sz w:val="24"/>
          <w:szCs w:val="24"/>
        </w:rPr>
      </w:pPr>
    </w:p>
    <w:p w14:paraId="53D2D2E0">
      <w:pPr>
        <w:spacing w:line="360" w:lineRule="auto"/>
        <w:rPr>
          <w:rFonts w:asciiTheme="minorEastAsia" w:hAnsiTheme="minorEastAsia" w:cstheme="minorEastAsia"/>
          <w:sz w:val="24"/>
          <w:szCs w:val="24"/>
        </w:rPr>
      </w:pPr>
    </w:p>
    <w:p w14:paraId="4E6897E2">
      <w:pPr>
        <w:spacing w:line="360" w:lineRule="auto"/>
        <w:rPr>
          <w:rFonts w:asciiTheme="minorEastAsia" w:hAnsiTheme="minorEastAsia" w:cstheme="minorEastAsia"/>
          <w:sz w:val="24"/>
          <w:szCs w:val="24"/>
        </w:rPr>
      </w:pPr>
    </w:p>
    <w:p w14:paraId="09871181">
      <w:pPr>
        <w:spacing w:line="360" w:lineRule="auto"/>
        <w:rPr>
          <w:rFonts w:asciiTheme="minorEastAsia" w:hAnsiTheme="minorEastAsia" w:cstheme="minorEastAsia"/>
          <w:sz w:val="24"/>
          <w:szCs w:val="24"/>
        </w:rPr>
      </w:pPr>
    </w:p>
    <w:p w14:paraId="01D4627F">
      <w:pPr>
        <w:spacing w:line="360" w:lineRule="auto"/>
        <w:rPr>
          <w:rFonts w:asciiTheme="minorEastAsia" w:hAnsiTheme="minorEastAsia" w:cstheme="minorEastAsia"/>
          <w:sz w:val="24"/>
          <w:szCs w:val="24"/>
        </w:rPr>
      </w:pPr>
    </w:p>
    <w:p w14:paraId="5484C998">
      <w:pPr>
        <w:spacing w:line="360" w:lineRule="auto"/>
        <w:rPr>
          <w:rFonts w:asciiTheme="minorEastAsia" w:hAnsiTheme="minorEastAsia" w:cstheme="minorEastAsia"/>
          <w:sz w:val="24"/>
          <w:szCs w:val="24"/>
        </w:rPr>
      </w:pPr>
    </w:p>
    <w:p w14:paraId="74B0A7E2">
      <w:pPr>
        <w:spacing w:line="360" w:lineRule="auto"/>
        <w:rPr>
          <w:rFonts w:asciiTheme="minorEastAsia" w:hAnsiTheme="minorEastAsia" w:cstheme="minorEastAsia"/>
          <w:sz w:val="24"/>
          <w:szCs w:val="24"/>
        </w:rPr>
      </w:pPr>
    </w:p>
    <w:p w14:paraId="2C64FEDF">
      <w:pPr>
        <w:spacing w:line="360" w:lineRule="auto"/>
        <w:rPr>
          <w:rFonts w:asciiTheme="minorEastAsia" w:hAnsiTheme="minorEastAsia" w:cstheme="minorEastAsia"/>
          <w:sz w:val="24"/>
          <w:szCs w:val="24"/>
        </w:rPr>
      </w:pPr>
    </w:p>
    <w:p w14:paraId="29EE6028">
      <w:pPr>
        <w:spacing w:line="360" w:lineRule="auto"/>
        <w:rPr>
          <w:rFonts w:asciiTheme="minorEastAsia" w:hAnsiTheme="minorEastAsia" w:cstheme="minorEastAsia"/>
          <w:sz w:val="24"/>
          <w:szCs w:val="24"/>
        </w:rPr>
      </w:pPr>
    </w:p>
    <w:p w14:paraId="272D58F4">
      <w:pPr>
        <w:spacing w:line="360" w:lineRule="auto"/>
        <w:rPr>
          <w:rFonts w:asciiTheme="minorEastAsia" w:hAnsiTheme="minorEastAsia" w:cstheme="minorEastAsia"/>
          <w:sz w:val="24"/>
        </w:rPr>
      </w:pPr>
    </w:p>
    <w:p w14:paraId="6F2F4C4D">
      <w:pPr>
        <w:pStyle w:val="12"/>
        <w:autoSpaceDE/>
        <w:autoSpaceDN/>
        <w:spacing w:line="278" w:lineRule="auto"/>
        <w:ind w:left="398" w:right="386" w:firstLine="420"/>
        <w:rPr>
          <w:rFonts w:asciiTheme="minorEastAsia" w:hAnsiTheme="minorEastAsia" w:eastAsiaTheme="minorEastAsia"/>
          <w:color w:val="auto"/>
        </w:rPr>
      </w:pPr>
    </w:p>
    <w:p w14:paraId="464BCD44">
      <w:pPr>
        <w:pStyle w:val="12"/>
        <w:autoSpaceDE/>
        <w:autoSpaceDN/>
        <w:spacing w:line="278" w:lineRule="auto"/>
        <w:ind w:left="398" w:right="386" w:firstLine="420"/>
        <w:rPr>
          <w:rFonts w:asciiTheme="minorEastAsia" w:hAnsiTheme="minorEastAsia" w:eastAsiaTheme="minorEastAsia"/>
          <w:color w:val="auto"/>
        </w:rPr>
      </w:pPr>
    </w:p>
    <w:p w14:paraId="6C22441F">
      <w:pPr>
        <w:pStyle w:val="12"/>
        <w:autoSpaceDE/>
        <w:autoSpaceDN/>
        <w:spacing w:line="278" w:lineRule="auto"/>
        <w:ind w:left="398" w:right="386" w:firstLine="420"/>
        <w:rPr>
          <w:rFonts w:asciiTheme="minorEastAsia" w:hAnsiTheme="minorEastAsia" w:eastAsiaTheme="minorEastAsia"/>
          <w:color w:val="auto"/>
        </w:rPr>
      </w:pPr>
    </w:p>
    <w:p w14:paraId="38868CC6">
      <w:pPr>
        <w:pStyle w:val="12"/>
        <w:autoSpaceDE/>
        <w:autoSpaceDN/>
        <w:spacing w:line="278" w:lineRule="auto"/>
        <w:ind w:left="398" w:right="386" w:firstLine="420"/>
        <w:rPr>
          <w:rFonts w:asciiTheme="minorEastAsia" w:hAnsiTheme="minorEastAsia" w:eastAsiaTheme="minorEastAsia" w:cstheme="minorEastAsia"/>
          <w:color w:val="auto"/>
          <w:sz w:val="24"/>
          <w:szCs w:val="24"/>
        </w:rPr>
      </w:pPr>
    </w:p>
    <w:p w14:paraId="74F26263">
      <w:pPr>
        <w:pStyle w:val="12"/>
        <w:autoSpaceDE/>
        <w:autoSpaceDN/>
        <w:spacing w:line="278" w:lineRule="auto"/>
        <w:ind w:left="398" w:right="386" w:firstLine="420"/>
        <w:rPr>
          <w:rFonts w:asciiTheme="minorEastAsia" w:hAnsiTheme="minorEastAsia" w:eastAsiaTheme="minorEastAsia" w:cstheme="minorEastAsia"/>
          <w:color w:val="auto"/>
          <w:sz w:val="24"/>
          <w:szCs w:val="24"/>
        </w:rPr>
      </w:pPr>
    </w:p>
    <w:p w14:paraId="14D03752">
      <w:pPr>
        <w:pStyle w:val="12"/>
        <w:autoSpaceDE/>
        <w:autoSpaceDN/>
        <w:spacing w:line="278" w:lineRule="auto"/>
        <w:ind w:right="386"/>
        <w:rPr>
          <w:rFonts w:asciiTheme="minorEastAsia" w:hAnsiTheme="minorEastAsia" w:eastAsiaTheme="minorEastAsia" w:cstheme="minorEastAsia"/>
          <w:color w:val="auto"/>
          <w:sz w:val="24"/>
          <w:szCs w:val="24"/>
        </w:rPr>
      </w:pPr>
    </w:p>
    <w:p w14:paraId="4BFAA79D">
      <w:pPr>
        <w:spacing w:line="600" w:lineRule="auto"/>
        <w:ind w:left="420" w:leftChars="200"/>
        <w:jc w:val="center"/>
        <w:rPr>
          <w:rFonts w:asciiTheme="minorEastAsia" w:hAnsiTheme="minorEastAsia" w:cstheme="minorEastAsia"/>
          <w:b/>
          <w:sz w:val="28"/>
        </w:rPr>
      </w:pPr>
    </w:p>
    <w:p w14:paraId="20D9037C">
      <w:pPr>
        <w:pStyle w:val="4"/>
        <w:spacing w:line="360" w:lineRule="auto"/>
        <w:jc w:val="center"/>
        <w:rPr>
          <w:rFonts w:cs="宋体" w:asciiTheme="minorEastAsia" w:hAnsiTheme="minorEastAsia" w:eastAsiaTheme="minorEastAsia"/>
        </w:rPr>
      </w:pPr>
      <w:bookmarkStart w:id="508" w:name="_Toc304362813"/>
      <w:bookmarkStart w:id="509" w:name="_Toc16938"/>
      <w:bookmarkStart w:id="510" w:name="_Toc1298"/>
      <w:bookmarkStart w:id="511" w:name="_Toc12632"/>
      <w:bookmarkStart w:id="512" w:name="_Toc255977448"/>
      <w:bookmarkStart w:id="513" w:name="_Toc244942489"/>
      <w:bookmarkStart w:id="514" w:name="_Toc9374"/>
      <w:bookmarkStart w:id="515" w:name="_Toc247301843"/>
      <w:r>
        <w:rPr>
          <w:rFonts w:hint="eastAsia" w:cs="宋体" w:asciiTheme="minorEastAsia" w:hAnsiTheme="minorEastAsia" w:eastAsiaTheme="minorEastAsia"/>
        </w:rPr>
        <w:t>五、</w:t>
      </w:r>
      <w:bookmarkEnd w:id="508"/>
      <w:r>
        <w:rPr>
          <w:rFonts w:hint="eastAsia" w:cs="宋体" w:asciiTheme="minorEastAsia" w:hAnsiTheme="minorEastAsia" w:eastAsiaTheme="minorEastAsia"/>
        </w:rPr>
        <w:t>项目管理机构配备情况</w:t>
      </w:r>
      <w:bookmarkEnd w:id="509"/>
      <w:bookmarkEnd w:id="510"/>
      <w:bookmarkEnd w:id="511"/>
    </w:p>
    <w:p w14:paraId="36EB108B">
      <w:pPr>
        <w:spacing w:line="360" w:lineRule="auto"/>
        <w:ind w:right="-288" w:rightChars="-137" w:firstLine="560" w:firstLineChars="200"/>
        <w:rPr>
          <w:rFonts w:cs="宋体" w:asciiTheme="minorEastAsia" w:hAnsiTheme="minorEastAsia"/>
          <w:sz w:val="28"/>
          <w:szCs w:val="28"/>
        </w:rPr>
      </w:pPr>
      <w:r>
        <w:rPr>
          <w:rFonts w:hint="eastAsia" w:cs="宋体" w:asciiTheme="minorEastAsia" w:hAnsiTheme="minorEastAsia"/>
          <w:sz w:val="28"/>
          <w:szCs w:val="28"/>
        </w:rPr>
        <w:t>1. 项目管理机构配备情况表               表7.6</w:t>
      </w:r>
    </w:p>
    <w:p w14:paraId="58A4D9E6">
      <w:pPr>
        <w:spacing w:line="360" w:lineRule="auto"/>
        <w:ind w:right="-288" w:rightChars="-137" w:firstLine="560" w:firstLineChars="200"/>
        <w:rPr>
          <w:rFonts w:cs="宋体" w:asciiTheme="minorEastAsia" w:hAnsiTheme="minorEastAsia"/>
          <w:sz w:val="28"/>
          <w:szCs w:val="28"/>
        </w:rPr>
      </w:pPr>
      <w:r>
        <w:rPr>
          <w:rFonts w:hint="eastAsia" w:cs="宋体" w:asciiTheme="minorEastAsia" w:hAnsiTheme="minorEastAsia"/>
          <w:sz w:val="28"/>
          <w:szCs w:val="28"/>
        </w:rPr>
        <w:t>2. 项目经理简历表                       表7.7</w:t>
      </w:r>
    </w:p>
    <w:p w14:paraId="41FA6A63">
      <w:pPr>
        <w:spacing w:line="360" w:lineRule="auto"/>
        <w:ind w:right="-288" w:rightChars="-137" w:firstLine="560" w:firstLineChars="200"/>
        <w:rPr>
          <w:rFonts w:cs="宋体" w:asciiTheme="minorEastAsia" w:hAnsiTheme="minorEastAsia"/>
          <w:sz w:val="28"/>
          <w:szCs w:val="28"/>
        </w:rPr>
      </w:pPr>
      <w:r>
        <w:rPr>
          <w:rFonts w:hint="eastAsia" w:cs="宋体" w:asciiTheme="minorEastAsia" w:hAnsiTheme="minorEastAsia"/>
          <w:sz w:val="28"/>
          <w:szCs w:val="28"/>
        </w:rPr>
        <w:t>3. 项目技术负责人简历表                 表7.8</w:t>
      </w:r>
    </w:p>
    <w:p w14:paraId="1712CBF5">
      <w:pPr>
        <w:spacing w:line="360" w:lineRule="auto"/>
        <w:ind w:right="-137" w:firstLine="560" w:firstLineChars="200"/>
        <w:rPr>
          <w:rFonts w:cs="宋体" w:asciiTheme="minorEastAsia" w:hAnsiTheme="minorEastAsia"/>
          <w:sz w:val="28"/>
          <w:szCs w:val="28"/>
        </w:rPr>
        <w:sectPr>
          <w:pgSz w:w="11906" w:h="16838"/>
          <w:pgMar w:top="1134" w:right="1418" w:bottom="1134" w:left="1418" w:header="567" w:footer="680" w:gutter="0"/>
          <w:cols w:space="720" w:num="1"/>
          <w:docGrid w:type="lines" w:linePitch="312" w:charSpace="0"/>
        </w:sectPr>
      </w:pPr>
      <w:r>
        <w:rPr>
          <w:rFonts w:hint="eastAsia" w:cs="宋体" w:asciiTheme="minorEastAsia" w:hAnsiTheme="minorEastAsia"/>
          <w:sz w:val="28"/>
          <w:szCs w:val="28"/>
        </w:rPr>
        <w:t>4. 项目管理机构配备情况辅助说明资料     表7.9</w:t>
      </w:r>
    </w:p>
    <w:p w14:paraId="66AF58C4">
      <w:pPr>
        <w:spacing w:line="360" w:lineRule="auto"/>
        <w:jc w:val="center"/>
        <w:rPr>
          <w:rFonts w:cs="宋体" w:asciiTheme="minorEastAsia" w:hAnsiTheme="minorEastAsia"/>
          <w:b/>
          <w:sz w:val="28"/>
        </w:rPr>
      </w:pPr>
      <w:r>
        <w:rPr>
          <w:rFonts w:hint="eastAsia" w:cs="宋体" w:asciiTheme="minorEastAsia" w:hAnsiTheme="minorEastAsia"/>
          <w:b/>
          <w:sz w:val="28"/>
        </w:rPr>
        <w:t>1. 项目管理机构配备情况表</w:t>
      </w:r>
    </w:p>
    <w:p w14:paraId="3E173999">
      <w:pPr>
        <w:spacing w:line="360" w:lineRule="auto"/>
        <w:rPr>
          <w:rFonts w:cs="宋体" w:asciiTheme="minorEastAsia" w:hAnsiTheme="minorEastAsia"/>
          <w:b/>
          <w:sz w:val="24"/>
        </w:rPr>
      </w:pPr>
      <w:r>
        <w:rPr>
          <w:rFonts w:hint="eastAsia" w:cs="宋体" w:asciiTheme="minorEastAsia" w:hAnsiTheme="minorEastAsia"/>
          <w:sz w:val="24"/>
          <w:u w:val="single"/>
        </w:rPr>
        <w:t xml:space="preserve">         （工程项目名称）    </w:t>
      </w:r>
      <w:r>
        <w:rPr>
          <w:rFonts w:hint="eastAsia" w:cs="宋体" w:asciiTheme="minorEastAsia" w:hAnsiTheme="minorEastAsia"/>
          <w:sz w:val="24"/>
        </w:rPr>
        <w:t xml:space="preserve">工程                                 </w:t>
      </w:r>
      <w:r>
        <w:rPr>
          <w:rFonts w:hint="eastAsia" w:cs="宋体" w:asciiTheme="minorEastAsia" w:hAnsiTheme="minorEastAsia"/>
          <w:b/>
          <w:sz w:val="24"/>
        </w:rPr>
        <w:t>表7.6</w:t>
      </w:r>
    </w:p>
    <w:tbl>
      <w:tblPr>
        <w:tblStyle w:val="27"/>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260"/>
        <w:gridCol w:w="1440"/>
        <w:gridCol w:w="1080"/>
        <w:gridCol w:w="1800"/>
        <w:gridCol w:w="1091"/>
      </w:tblGrid>
      <w:tr w14:paraId="62E3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008" w:type="dxa"/>
            <w:vMerge w:val="restart"/>
            <w:vAlign w:val="center"/>
          </w:tcPr>
          <w:p w14:paraId="38A050B2">
            <w:pPr>
              <w:spacing w:line="360" w:lineRule="auto"/>
              <w:jc w:val="center"/>
              <w:rPr>
                <w:rFonts w:cs="宋体" w:asciiTheme="minorEastAsia" w:hAnsiTheme="minorEastAsia"/>
                <w:b/>
                <w:sz w:val="24"/>
              </w:rPr>
            </w:pPr>
            <w:r>
              <w:rPr>
                <w:rFonts w:hint="eastAsia" w:cs="宋体" w:asciiTheme="minorEastAsia" w:hAnsiTheme="minorEastAsia"/>
                <w:b/>
                <w:sz w:val="24"/>
              </w:rPr>
              <w:t>职务</w:t>
            </w:r>
          </w:p>
        </w:tc>
        <w:tc>
          <w:tcPr>
            <w:tcW w:w="1620" w:type="dxa"/>
            <w:vMerge w:val="restart"/>
            <w:vAlign w:val="center"/>
          </w:tcPr>
          <w:p w14:paraId="1E9546B2">
            <w:pPr>
              <w:spacing w:line="360" w:lineRule="auto"/>
              <w:jc w:val="center"/>
              <w:rPr>
                <w:rFonts w:cs="宋体" w:asciiTheme="minorEastAsia" w:hAnsiTheme="minorEastAsia"/>
                <w:b/>
                <w:sz w:val="24"/>
              </w:rPr>
            </w:pPr>
            <w:r>
              <w:rPr>
                <w:rFonts w:hint="eastAsia" w:cs="宋体" w:asciiTheme="minorEastAsia" w:hAnsiTheme="minorEastAsia"/>
                <w:b/>
                <w:sz w:val="24"/>
              </w:rPr>
              <w:t>姓名</w:t>
            </w:r>
          </w:p>
        </w:tc>
        <w:tc>
          <w:tcPr>
            <w:tcW w:w="1260" w:type="dxa"/>
            <w:vMerge w:val="restart"/>
            <w:vAlign w:val="center"/>
          </w:tcPr>
          <w:p w14:paraId="49DFFE8A">
            <w:pPr>
              <w:spacing w:line="360" w:lineRule="auto"/>
              <w:jc w:val="center"/>
              <w:rPr>
                <w:rFonts w:cs="宋体" w:asciiTheme="minorEastAsia" w:hAnsiTheme="minorEastAsia"/>
                <w:b/>
                <w:sz w:val="24"/>
              </w:rPr>
            </w:pPr>
            <w:r>
              <w:rPr>
                <w:rFonts w:hint="eastAsia" w:cs="宋体" w:asciiTheme="minorEastAsia" w:hAnsiTheme="minorEastAsia"/>
                <w:b/>
                <w:sz w:val="24"/>
              </w:rPr>
              <w:t>职称</w:t>
            </w:r>
          </w:p>
        </w:tc>
        <w:tc>
          <w:tcPr>
            <w:tcW w:w="5411" w:type="dxa"/>
            <w:gridSpan w:val="4"/>
            <w:vAlign w:val="center"/>
          </w:tcPr>
          <w:p w14:paraId="640A02D8">
            <w:pPr>
              <w:spacing w:line="360" w:lineRule="auto"/>
              <w:jc w:val="center"/>
              <w:rPr>
                <w:rFonts w:cs="宋体" w:asciiTheme="minorEastAsia" w:hAnsiTheme="minorEastAsia"/>
                <w:b/>
                <w:sz w:val="24"/>
              </w:rPr>
            </w:pPr>
            <w:r>
              <w:rPr>
                <w:rFonts w:hint="eastAsia" w:cs="宋体" w:asciiTheme="minorEastAsia" w:hAnsiTheme="minorEastAsia"/>
                <w:b/>
                <w:sz w:val="24"/>
              </w:rPr>
              <w:t>执业或职业资格证明</w:t>
            </w:r>
          </w:p>
        </w:tc>
      </w:tr>
      <w:tr w14:paraId="1912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1008" w:type="dxa"/>
            <w:vMerge w:val="continue"/>
            <w:vAlign w:val="center"/>
          </w:tcPr>
          <w:p w14:paraId="56C45739">
            <w:pPr>
              <w:spacing w:line="360" w:lineRule="auto"/>
              <w:jc w:val="center"/>
              <w:rPr>
                <w:rFonts w:cs="宋体" w:asciiTheme="minorEastAsia" w:hAnsiTheme="minorEastAsia"/>
                <w:b/>
                <w:sz w:val="24"/>
              </w:rPr>
            </w:pPr>
          </w:p>
        </w:tc>
        <w:tc>
          <w:tcPr>
            <w:tcW w:w="1620" w:type="dxa"/>
            <w:vMerge w:val="continue"/>
            <w:vAlign w:val="center"/>
          </w:tcPr>
          <w:p w14:paraId="2FBA7968">
            <w:pPr>
              <w:spacing w:line="360" w:lineRule="auto"/>
              <w:jc w:val="center"/>
              <w:rPr>
                <w:rFonts w:cs="宋体" w:asciiTheme="minorEastAsia" w:hAnsiTheme="minorEastAsia"/>
                <w:b/>
                <w:sz w:val="24"/>
              </w:rPr>
            </w:pPr>
          </w:p>
        </w:tc>
        <w:tc>
          <w:tcPr>
            <w:tcW w:w="1260" w:type="dxa"/>
            <w:vMerge w:val="continue"/>
            <w:vAlign w:val="center"/>
          </w:tcPr>
          <w:p w14:paraId="0FDA31EF">
            <w:pPr>
              <w:spacing w:line="360" w:lineRule="auto"/>
              <w:jc w:val="center"/>
              <w:rPr>
                <w:rFonts w:cs="宋体" w:asciiTheme="minorEastAsia" w:hAnsiTheme="minorEastAsia"/>
                <w:b/>
                <w:sz w:val="24"/>
              </w:rPr>
            </w:pPr>
          </w:p>
        </w:tc>
        <w:tc>
          <w:tcPr>
            <w:tcW w:w="1440" w:type="dxa"/>
            <w:vAlign w:val="center"/>
          </w:tcPr>
          <w:p w14:paraId="4F390452">
            <w:pPr>
              <w:spacing w:line="360" w:lineRule="auto"/>
              <w:jc w:val="center"/>
              <w:rPr>
                <w:rFonts w:cs="宋体" w:asciiTheme="minorEastAsia" w:hAnsiTheme="minorEastAsia"/>
                <w:b/>
                <w:sz w:val="24"/>
              </w:rPr>
            </w:pPr>
            <w:r>
              <w:rPr>
                <w:rFonts w:hint="eastAsia" w:cs="宋体" w:asciiTheme="minorEastAsia" w:hAnsiTheme="minorEastAsia"/>
                <w:b/>
                <w:sz w:val="24"/>
              </w:rPr>
              <w:t>证书</w:t>
            </w:r>
          </w:p>
          <w:p w14:paraId="67852734">
            <w:pPr>
              <w:spacing w:line="360" w:lineRule="auto"/>
              <w:jc w:val="center"/>
              <w:rPr>
                <w:rFonts w:cs="宋体" w:asciiTheme="minorEastAsia" w:hAnsiTheme="minorEastAsia"/>
                <w:b/>
                <w:sz w:val="24"/>
              </w:rPr>
            </w:pPr>
            <w:r>
              <w:rPr>
                <w:rFonts w:hint="eastAsia" w:cs="宋体" w:asciiTheme="minorEastAsia" w:hAnsiTheme="minorEastAsia"/>
                <w:b/>
                <w:sz w:val="24"/>
              </w:rPr>
              <w:t>名称</w:t>
            </w:r>
          </w:p>
        </w:tc>
        <w:tc>
          <w:tcPr>
            <w:tcW w:w="1080" w:type="dxa"/>
            <w:vAlign w:val="center"/>
          </w:tcPr>
          <w:p w14:paraId="5809031E">
            <w:pPr>
              <w:spacing w:line="360" w:lineRule="auto"/>
              <w:jc w:val="center"/>
              <w:rPr>
                <w:rFonts w:cs="宋体" w:asciiTheme="minorEastAsia" w:hAnsiTheme="minorEastAsia"/>
                <w:b/>
                <w:sz w:val="24"/>
              </w:rPr>
            </w:pPr>
            <w:r>
              <w:rPr>
                <w:rFonts w:hint="eastAsia" w:cs="宋体" w:asciiTheme="minorEastAsia" w:hAnsiTheme="minorEastAsia"/>
                <w:b/>
                <w:sz w:val="24"/>
              </w:rPr>
              <w:t>级别</w:t>
            </w:r>
          </w:p>
        </w:tc>
        <w:tc>
          <w:tcPr>
            <w:tcW w:w="1800" w:type="dxa"/>
            <w:vAlign w:val="center"/>
          </w:tcPr>
          <w:p w14:paraId="2E2E73D0">
            <w:pPr>
              <w:spacing w:line="360" w:lineRule="auto"/>
              <w:jc w:val="center"/>
              <w:rPr>
                <w:rFonts w:cs="宋体" w:asciiTheme="minorEastAsia" w:hAnsiTheme="minorEastAsia"/>
                <w:b/>
                <w:sz w:val="24"/>
              </w:rPr>
            </w:pPr>
            <w:r>
              <w:rPr>
                <w:rFonts w:hint="eastAsia" w:cs="宋体" w:asciiTheme="minorEastAsia" w:hAnsiTheme="minorEastAsia"/>
                <w:b/>
                <w:sz w:val="24"/>
              </w:rPr>
              <w:t>证号</w:t>
            </w:r>
          </w:p>
        </w:tc>
        <w:tc>
          <w:tcPr>
            <w:tcW w:w="1091" w:type="dxa"/>
            <w:vAlign w:val="center"/>
          </w:tcPr>
          <w:p w14:paraId="7B5AE985">
            <w:pPr>
              <w:spacing w:line="360" w:lineRule="auto"/>
              <w:jc w:val="center"/>
              <w:rPr>
                <w:rFonts w:cs="宋体" w:asciiTheme="minorEastAsia" w:hAnsiTheme="minorEastAsia"/>
                <w:b/>
                <w:sz w:val="24"/>
              </w:rPr>
            </w:pPr>
            <w:r>
              <w:rPr>
                <w:rFonts w:hint="eastAsia" w:cs="宋体" w:asciiTheme="minorEastAsia" w:hAnsiTheme="minorEastAsia"/>
                <w:b/>
                <w:sz w:val="24"/>
              </w:rPr>
              <w:t>专业</w:t>
            </w:r>
          </w:p>
        </w:tc>
      </w:tr>
      <w:tr w14:paraId="625F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5F0159EF">
            <w:pPr>
              <w:spacing w:line="360" w:lineRule="auto"/>
              <w:jc w:val="center"/>
              <w:rPr>
                <w:rFonts w:cs="宋体" w:asciiTheme="minorEastAsia" w:hAnsiTheme="minorEastAsia"/>
                <w:b/>
                <w:sz w:val="24"/>
              </w:rPr>
            </w:pPr>
          </w:p>
        </w:tc>
        <w:tc>
          <w:tcPr>
            <w:tcW w:w="1620" w:type="dxa"/>
            <w:vAlign w:val="center"/>
          </w:tcPr>
          <w:p w14:paraId="7E32A5E4">
            <w:pPr>
              <w:spacing w:line="360" w:lineRule="auto"/>
              <w:jc w:val="center"/>
              <w:rPr>
                <w:rFonts w:cs="宋体" w:asciiTheme="minorEastAsia" w:hAnsiTheme="minorEastAsia"/>
                <w:b/>
                <w:sz w:val="24"/>
              </w:rPr>
            </w:pPr>
          </w:p>
        </w:tc>
        <w:tc>
          <w:tcPr>
            <w:tcW w:w="1260" w:type="dxa"/>
            <w:vAlign w:val="center"/>
          </w:tcPr>
          <w:p w14:paraId="7262DE1A">
            <w:pPr>
              <w:spacing w:line="360" w:lineRule="auto"/>
              <w:jc w:val="center"/>
              <w:rPr>
                <w:rFonts w:cs="宋体" w:asciiTheme="minorEastAsia" w:hAnsiTheme="minorEastAsia"/>
                <w:b/>
                <w:sz w:val="24"/>
              </w:rPr>
            </w:pPr>
          </w:p>
        </w:tc>
        <w:tc>
          <w:tcPr>
            <w:tcW w:w="1440" w:type="dxa"/>
            <w:vAlign w:val="center"/>
          </w:tcPr>
          <w:p w14:paraId="08D76AE1">
            <w:pPr>
              <w:spacing w:line="360" w:lineRule="auto"/>
              <w:jc w:val="center"/>
              <w:rPr>
                <w:rFonts w:cs="宋体" w:asciiTheme="minorEastAsia" w:hAnsiTheme="minorEastAsia"/>
                <w:b/>
                <w:sz w:val="24"/>
              </w:rPr>
            </w:pPr>
          </w:p>
        </w:tc>
        <w:tc>
          <w:tcPr>
            <w:tcW w:w="1080" w:type="dxa"/>
            <w:vAlign w:val="center"/>
          </w:tcPr>
          <w:p w14:paraId="248479A1">
            <w:pPr>
              <w:spacing w:line="360" w:lineRule="auto"/>
              <w:jc w:val="center"/>
              <w:rPr>
                <w:rFonts w:cs="宋体" w:asciiTheme="minorEastAsia" w:hAnsiTheme="minorEastAsia"/>
                <w:b/>
                <w:sz w:val="24"/>
              </w:rPr>
            </w:pPr>
          </w:p>
        </w:tc>
        <w:tc>
          <w:tcPr>
            <w:tcW w:w="1800" w:type="dxa"/>
            <w:vAlign w:val="center"/>
          </w:tcPr>
          <w:p w14:paraId="2D56F8BA">
            <w:pPr>
              <w:spacing w:line="360" w:lineRule="auto"/>
              <w:jc w:val="center"/>
              <w:rPr>
                <w:rFonts w:cs="宋体" w:asciiTheme="minorEastAsia" w:hAnsiTheme="minorEastAsia"/>
                <w:b/>
                <w:sz w:val="24"/>
              </w:rPr>
            </w:pPr>
          </w:p>
        </w:tc>
        <w:tc>
          <w:tcPr>
            <w:tcW w:w="1091" w:type="dxa"/>
            <w:vAlign w:val="center"/>
          </w:tcPr>
          <w:p w14:paraId="4788A849">
            <w:pPr>
              <w:spacing w:line="360" w:lineRule="auto"/>
              <w:jc w:val="center"/>
              <w:rPr>
                <w:rFonts w:cs="宋体" w:asciiTheme="minorEastAsia" w:hAnsiTheme="minorEastAsia"/>
                <w:b/>
                <w:sz w:val="24"/>
              </w:rPr>
            </w:pPr>
          </w:p>
        </w:tc>
      </w:tr>
      <w:tr w14:paraId="038F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68416009">
            <w:pPr>
              <w:spacing w:line="360" w:lineRule="auto"/>
              <w:jc w:val="center"/>
              <w:rPr>
                <w:rFonts w:cs="宋体" w:asciiTheme="minorEastAsia" w:hAnsiTheme="minorEastAsia"/>
                <w:b/>
                <w:sz w:val="24"/>
              </w:rPr>
            </w:pPr>
          </w:p>
        </w:tc>
        <w:tc>
          <w:tcPr>
            <w:tcW w:w="1620" w:type="dxa"/>
            <w:vAlign w:val="center"/>
          </w:tcPr>
          <w:p w14:paraId="60803768">
            <w:pPr>
              <w:spacing w:line="360" w:lineRule="auto"/>
              <w:jc w:val="center"/>
              <w:rPr>
                <w:rFonts w:cs="宋体" w:asciiTheme="minorEastAsia" w:hAnsiTheme="minorEastAsia"/>
                <w:b/>
                <w:sz w:val="24"/>
              </w:rPr>
            </w:pPr>
          </w:p>
        </w:tc>
        <w:tc>
          <w:tcPr>
            <w:tcW w:w="1260" w:type="dxa"/>
            <w:vAlign w:val="center"/>
          </w:tcPr>
          <w:p w14:paraId="752EBBD5">
            <w:pPr>
              <w:spacing w:line="360" w:lineRule="auto"/>
              <w:jc w:val="center"/>
              <w:rPr>
                <w:rFonts w:cs="宋体" w:asciiTheme="minorEastAsia" w:hAnsiTheme="minorEastAsia"/>
                <w:b/>
                <w:sz w:val="24"/>
              </w:rPr>
            </w:pPr>
          </w:p>
        </w:tc>
        <w:tc>
          <w:tcPr>
            <w:tcW w:w="1440" w:type="dxa"/>
            <w:vAlign w:val="center"/>
          </w:tcPr>
          <w:p w14:paraId="0A44983A">
            <w:pPr>
              <w:spacing w:line="360" w:lineRule="auto"/>
              <w:jc w:val="center"/>
              <w:rPr>
                <w:rFonts w:cs="宋体" w:asciiTheme="minorEastAsia" w:hAnsiTheme="minorEastAsia"/>
                <w:b/>
                <w:sz w:val="24"/>
              </w:rPr>
            </w:pPr>
          </w:p>
        </w:tc>
        <w:tc>
          <w:tcPr>
            <w:tcW w:w="1080" w:type="dxa"/>
            <w:vAlign w:val="center"/>
          </w:tcPr>
          <w:p w14:paraId="31DDDB92">
            <w:pPr>
              <w:spacing w:line="360" w:lineRule="auto"/>
              <w:jc w:val="center"/>
              <w:rPr>
                <w:rFonts w:cs="宋体" w:asciiTheme="minorEastAsia" w:hAnsiTheme="minorEastAsia"/>
                <w:b/>
                <w:sz w:val="24"/>
              </w:rPr>
            </w:pPr>
          </w:p>
        </w:tc>
        <w:tc>
          <w:tcPr>
            <w:tcW w:w="1800" w:type="dxa"/>
            <w:vAlign w:val="center"/>
          </w:tcPr>
          <w:p w14:paraId="32D1A470">
            <w:pPr>
              <w:spacing w:line="360" w:lineRule="auto"/>
              <w:jc w:val="center"/>
              <w:rPr>
                <w:rFonts w:cs="宋体" w:asciiTheme="minorEastAsia" w:hAnsiTheme="minorEastAsia"/>
                <w:b/>
                <w:sz w:val="24"/>
              </w:rPr>
            </w:pPr>
          </w:p>
        </w:tc>
        <w:tc>
          <w:tcPr>
            <w:tcW w:w="1091" w:type="dxa"/>
            <w:vAlign w:val="center"/>
          </w:tcPr>
          <w:p w14:paraId="2F0B293C">
            <w:pPr>
              <w:spacing w:line="360" w:lineRule="auto"/>
              <w:jc w:val="center"/>
              <w:rPr>
                <w:rFonts w:cs="宋体" w:asciiTheme="minorEastAsia" w:hAnsiTheme="minorEastAsia"/>
                <w:b/>
                <w:sz w:val="24"/>
              </w:rPr>
            </w:pPr>
          </w:p>
        </w:tc>
      </w:tr>
      <w:tr w14:paraId="7040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AD3EEB2">
            <w:pPr>
              <w:spacing w:line="360" w:lineRule="auto"/>
              <w:jc w:val="center"/>
              <w:rPr>
                <w:rFonts w:cs="宋体" w:asciiTheme="minorEastAsia" w:hAnsiTheme="minorEastAsia"/>
                <w:b/>
                <w:sz w:val="24"/>
              </w:rPr>
            </w:pPr>
          </w:p>
        </w:tc>
        <w:tc>
          <w:tcPr>
            <w:tcW w:w="1620" w:type="dxa"/>
            <w:vAlign w:val="center"/>
          </w:tcPr>
          <w:p w14:paraId="7470D69D">
            <w:pPr>
              <w:spacing w:line="360" w:lineRule="auto"/>
              <w:jc w:val="center"/>
              <w:rPr>
                <w:rFonts w:cs="宋体" w:asciiTheme="minorEastAsia" w:hAnsiTheme="minorEastAsia"/>
                <w:b/>
                <w:sz w:val="24"/>
              </w:rPr>
            </w:pPr>
          </w:p>
        </w:tc>
        <w:tc>
          <w:tcPr>
            <w:tcW w:w="1260" w:type="dxa"/>
            <w:vAlign w:val="center"/>
          </w:tcPr>
          <w:p w14:paraId="77257147">
            <w:pPr>
              <w:spacing w:line="360" w:lineRule="auto"/>
              <w:jc w:val="center"/>
              <w:rPr>
                <w:rFonts w:cs="宋体" w:asciiTheme="minorEastAsia" w:hAnsiTheme="minorEastAsia"/>
                <w:b/>
                <w:sz w:val="24"/>
              </w:rPr>
            </w:pPr>
          </w:p>
        </w:tc>
        <w:tc>
          <w:tcPr>
            <w:tcW w:w="1440" w:type="dxa"/>
            <w:vAlign w:val="center"/>
          </w:tcPr>
          <w:p w14:paraId="6B0EDDA2">
            <w:pPr>
              <w:spacing w:line="360" w:lineRule="auto"/>
              <w:jc w:val="center"/>
              <w:rPr>
                <w:rFonts w:cs="宋体" w:asciiTheme="minorEastAsia" w:hAnsiTheme="minorEastAsia"/>
                <w:b/>
                <w:sz w:val="24"/>
              </w:rPr>
            </w:pPr>
          </w:p>
        </w:tc>
        <w:tc>
          <w:tcPr>
            <w:tcW w:w="1080" w:type="dxa"/>
            <w:vAlign w:val="center"/>
          </w:tcPr>
          <w:p w14:paraId="6FF09AC9">
            <w:pPr>
              <w:spacing w:line="360" w:lineRule="auto"/>
              <w:jc w:val="center"/>
              <w:rPr>
                <w:rFonts w:cs="宋体" w:asciiTheme="minorEastAsia" w:hAnsiTheme="minorEastAsia"/>
                <w:b/>
                <w:sz w:val="24"/>
              </w:rPr>
            </w:pPr>
          </w:p>
        </w:tc>
        <w:tc>
          <w:tcPr>
            <w:tcW w:w="1800" w:type="dxa"/>
            <w:vAlign w:val="center"/>
          </w:tcPr>
          <w:p w14:paraId="151DE906">
            <w:pPr>
              <w:spacing w:line="360" w:lineRule="auto"/>
              <w:jc w:val="center"/>
              <w:rPr>
                <w:rFonts w:cs="宋体" w:asciiTheme="minorEastAsia" w:hAnsiTheme="minorEastAsia"/>
                <w:b/>
                <w:sz w:val="24"/>
              </w:rPr>
            </w:pPr>
          </w:p>
        </w:tc>
        <w:tc>
          <w:tcPr>
            <w:tcW w:w="1091" w:type="dxa"/>
            <w:vAlign w:val="center"/>
          </w:tcPr>
          <w:p w14:paraId="4ED5C025">
            <w:pPr>
              <w:spacing w:line="360" w:lineRule="auto"/>
              <w:jc w:val="center"/>
              <w:rPr>
                <w:rFonts w:cs="宋体" w:asciiTheme="minorEastAsia" w:hAnsiTheme="minorEastAsia"/>
                <w:b/>
                <w:sz w:val="24"/>
              </w:rPr>
            </w:pPr>
          </w:p>
        </w:tc>
      </w:tr>
      <w:tr w14:paraId="7027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1E79F492">
            <w:pPr>
              <w:spacing w:line="360" w:lineRule="auto"/>
              <w:jc w:val="center"/>
              <w:rPr>
                <w:rFonts w:cs="宋体" w:asciiTheme="minorEastAsia" w:hAnsiTheme="minorEastAsia"/>
                <w:b/>
                <w:sz w:val="24"/>
              </w:rPr>
            </w:pPr>
          </w:p>
        </w:tc>
        <w:tc>
          <w:tcPr>
            <w:tcW w:w="1620" w:type="dxa"/>
            <w:vAlign w:val="center"/>
          </w:tcPr>
          <w:p w14:paraId="3B422524">
            <w:pPr>
              <w:spacing w:line="360" w:lineRule="auto"/>
              <w:jc w:val="center"/>
              <w:rPr>
                <w:rFonts w:cs="宋体" w:asciiTheme="minorEastAsia" w:hAnsiTheme="minorEastAsia"/>
                <w:b/>
                <w:sz w:val="24"/>
              </w:rPr>
            </w:pPr>
          </w:p>
        </w:tc>
        <w:tc>
          <w:tcPr>
            <w:tcW w:w="1260" w:type="dxa"/>
            <w:vAlign w:val="center"/>
          </w:tcPr>
          <w:p w14:paraId="4058917C">
            <w:pPr>
              <w:spacing w:line="360" w:lineRule="auto"/>
              <w:jc w:val="center"/>
              <w:rPr>
                <w:rFonts w:cs="宋体" w:asciiTheme="minorEastAsia" w:hAnsiTheme="minorEastAsia"/>
                <w:b/>
                <w:sz w:val="24"/>
              </w:rPr>
            </w:pPr>
          </w:p>
        </w:tc>
        <w:tc>
          <w:tcPr>
            <w:tcW w:w="1440" w:type="dxa"/>
            <w:vAlign w:val="center"/>
          </w:tcPr>
          <w:p w14:paraId="59163D7B">
            <w:pPr>
              <w:spacing w:line="360" w:lineRule="auto"/>
              <w:jc w:val="center"/>
              <w:rPr>
                <w:rFonts w:cs="宋体" w:asciiTheme="minorEastAsia" w:hAnsiTheme="minorEastAsia"/>
                <w:b/>
                <w:sz w:val="24"/>
              </w:rPr>
            </w:pPr>
          </w:p>
        </w:tc>
        <w:tc>
          <w:tcPr>
            <w:tcW w:w="1080" w:type="dxa"/>
            <w:vAlign w:val="center"/>
          </w:tcPr>
          <w:p w14:paraId="32CD71FE">
            <w:pPr>
              <w:spacing w:line="360" w:lineRule="auto"/>
              <w:jc w:val="center"/>
              <w:rPr>
                <w:rFonts w:cs="宋体" w:asciiTheme="minorEastAsia" w:hAnsiTheme="minorEastAsia"/>
                <w:b/>
                <w:sz w:val="24"/>
              </w:rPr>
            </w:pPr>
          </w:p>
        </w:tc>
        <w:tc>
          <w:tcPr>
            <w:tcW w:w="1800" w:type="dxa"/>
            <w:vAlign w:val="center"/>
          </w:tcPr>
          <w:p w14:paraId="62291AC9">
            <w:pPr>
              <w:spacing w:line="360" w:lineRule="auto"/>
              <w:jc w:val="center"/>
              <w:rPr>
                <w:rFonts w:cs="宋体" w:asciiTheme="minorEastAsia" w:hAnsiTheme="minorEastAsia"/>
                <w:b/>
                <w:sz w:val="24"/>
              </w:rPr>
            </w:pPr>
          </w:p>
        </w:tc>
        <w:tc>
          <w:tcPr>
            <w:tcW w:w="1091" w:type="dxa"/>
            <w:vAlign w:val="center"/>
          </w:tcPr>
          <w:p w14:paraId="40DE4DC0">
            <w:pPr>
              <w:spacing w:line="360" w:lineRule="auto"/>
              <w:jc w:val="center"/>
              <w:rPr>
                <w:rFonts w:cs="宋体" w:asciiTheme="minorEastAsia" w:hAnsiTheme="minorEastAsia"/>
                <w:b/>
                <w:sz w:val="24"/>
              </w:rPr>
            </w:pPr>
          </w:p>
        </w:tc>
      </w:tr>
      <w:tr w14:paraId="2F60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1CFC9EC8">
            <w:pPr>
              <w:spacing w:line="360" w:lineRule="auto"/>
              <w:jc w:val="center"/>
              <w:rPr>
                <w:rFonts w:cs="宋体" w:asciiTheme="minorEastAsia" w:hAnsiTheme="minorEastAsia"/>
                <w:b/>
                <w:sz w:val="24"/>
              </w:rPr>
            </w:pPr>
          </w:p>
        </w:tc>
        <w:tc>
          <w:tcPr>
            <w:tcW w:w="1620" w:type="dxa"/>
            <w:vAlign w:val="center"/>
          </w:tcPr>
          <w:p w14:paraId="60EE59D8">
            <w:pPr>
              <w:spacing w:line="360" w:lineRule="auto"/>
              <w:jc w:val="center"/>
              <w:rPr>
                <w:rFonts w:cs="宋体" w:asciiTheme="minorEastAsia" w:hAnsiTheme="minorEastAsia"/>
                <w:b/>
                <w:sz w:val="24"/>
              </w:rPr>
            </w:pPr>
          </w:p>
        </w:tc>
        <w:tc>
          <w:tcPr>
            <w:tcW w:w="1260" w:type="dxa"/>
            <w:vAlign w:val="center"/>
          </w:tcPr>
          <w:p w14:paraId="45992573">
            <w:pPr>
              <w:spacing w:line="360" w:lineRule="auto"/>
              <w:jc w:val="center"/>
              <w:rPr>
                <w:rFonts w:cs="宋体" w:asciiTheme="minorEastAsia" w:hAnsiTheme="minorEastAsia"/>
                <w:b/>
                <w:sz w:val="24"/>
              </w:rPr>
            </w:pPr>
          </w:p>
        </w:tc>
        <w:tc>
          <w:tcPr>
            <w:tcW w:w="1440" w:type="dxa"/>
            <w:vAlign w:val="center"/>
          </w:tcPr>
          <w:p w14:paraId="39BFB634">
            <w:pPr>
              <w:spacing w:line="360" w:lineRule="auto"/>
              <w:jc w:val="center"/>
              <w:rPr>
                <w:rFonts w:cs="宋体" w:asciiTheme="minorEastAsia" w:hAnsiTheme="minorEastAsia"/>
                <w:b/>
                <w:sz w:val="24"/>
              </w:rPr>
            </w:pPr>
          </w:p>
        </w:tc>
        <w:tc>
          <w:tcPr>
            <w:tcW w:w="1080" w:type="dxa"/>
            <w:vAlign w:val="center"/>
          </w:tcPr>
          <w:p w14:paraId="230DA439">
            <w:pPr>
              <w:spacing w:line="360" w:lineRule="auto"/>
              <w:jc w:val="center"/>
              <w:rPr>
                <w:rFonts w:cs="宋体" w:asciiTheme="minorEastAsia" w:hAnsiTheme="minorEastAsia"/>
                <w:b/>
                <w:sz w:val="24"/>
              </w:rPr>
            </w:pPr>
          </w:p>
        </w:tc>
        <w:tc>
          <w:tcPr>
            <w:tcW w:w="1800" w:type="dxa"/>
            <w:vAlign w:val="center"/>
          </w:tcPr>
          <w:p w14:paraId="4DAC2A9C">
            <w:pPr>
              <w:spacing w:line="360" w:lineRule="auto"/>
              <w:jc w:val="center"/>
              <w:rPr>
                <w:rFonts w:cs="宋体" w:asciiTheme="minorEastAsia" w:hAnsiTheme="minorEastAsia"/>
                <w:b/>
                <w:sz w:val="24"/>
              </w:rPr>
            </w:pPr>
          </w:p>
        </w:tc>
        <w:tc>
          <w:tcPr>
            <w:tcW w:w="1091" w:type="dxa"/>
            <w:vAlign w:val="center"/>
          </w:tcPr>
          <w:p w14:paraId="463DA050">
            <w:pPr>
              <w:spacing w:line="360" w:lineRule="auto"/>
              <w:jc w:val="center"/>
              <w:rPr>
                <w:rFonts w:cs="宋体" w:asciiTheme="minorEastAsia" w:hAnsiTheme="minorEastAsia"/>
                <w:b/>
                <w:sz w:val="24"/>
              </w:rPr>
            </w:pPr>
          </w:p>
        </w:tc>
      </w:tr>
      <w:tr w14:paraId="60DF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489BE063">
            <w:pPr>
              <w:spacing w:line="360" w:lineRule="auto"/>
              <w:jc w:val="center"/>
              <w:rPr>
                <w:rFonts w:cs="宋体" w:asciiTheme="minorEastAsia" w:hAnsiTheme="minorEastAsia"/>
                <w:b/>
                <w:sz w:val="24"/>
              </w:rPr>
            </w:pPr>
          </w:p>
        </w:tc>
        <w:tc>
          <w:tcPr>
            <w:tcW w:w="1620" w:type="dxa"/>
            <w:vAlign w:val="center"/>
          </w:tcPr>
          <w:p w14:paraId="443C0B60">
            <w:pPr>
              <w:spacing w:line="360" w:lineRule="auto"/>
              <w:jc w:val="center"/>
              <w:rPr>
                <w:rFonts w:cs="宋体" w:asciiTheme="minorEastAsia" w:hAnsiTheme="minorEastAsia"/>
                <w:b/>
                <w:sz w:val="24"/>
              </w:rPr>
            </w:pPr>
          </w:p>
        </w:tc>
        <w:tc>
          <w:tcPr>
            <w:tcW w:w="1260" w:type="dxa"/>
            <w:vAlign w:val="center"/>
          </w:tcPr>
          <w:p w14:paraId="2B0F8E37">
            <w:pPr>
              <w:spacing w:line="360" w:lineRule="auto"/>
              <w:jc w:val="center"/>
              <w:rPr>
                <w:rFonts w:cs="宋体" w:asciiTheme="minorEastAsia" w:hAnsiTheme="minorEastAsia"/>
                <w:b/>
                <w:sz w:val="24"/>
              </w:rPr>
            </w:pPr>
          </w:p>
        </w:tc>
        <w:tc>
          <w:tcPr>
            <w:tcW w:w="1440" w:type="dxa"/>
            <w:vAlign w:val="center"/>
          </w:tcPr>
          <w:p w14:paraId="0BB48879">
            <w:pPr>
              <w:spacing w:line="360" w:lineRule="auto"/>
              <w:jc w:val="center"/>
              <w:rPr>
                <w:rFonts w:cs="宋体" w:asciiTheme="minorEastAsia" w:hAnsiTheme="minorEastAsia"/>
                <w:b/>
                <w:sz w:val="24"/>
              </w:rPr>
            </w:pPr>
          </w:p>
        </w:tc>
        <w:tc>
          <w:tcPr>
            <w:tcW w:w="1080" w:type="dxa"/>
            <w:vAlign w:val="center"/>
          </w:tcPr>
          <w:p w14:paraId="7F5496EB">
            <w:pPr>
              <w:spacing w:line="360" w:lineRule="auto"/>
              <w:jc w:val="center"/>
              <w:rPr>
                <w:rFonts w:cs="宋体" w:asciiTheme="minorEastAsia" w:hAnsiTheme="minorEastAsia"/>
                <w:b/>
                <w:sz w:val="24"/>
              </w:rPr>
            </w:pPr>
          </w:p>
        </w:tc>
        <w:tc>
          <w:tcPr>
            <w:tcW w:w="1800" w:type="dxa"/>
            <w:vAlign w:val="center"/>
          </w:tcPr>
          <w:p w14:paraId="7D7CD11C">
            <w:pPr>
              <w:spacing w:line="360" w:lineRule="auto"/>
              <w:jc w:val="center"/>
              <w:rPr>
                <w:rFonts w:cs="宋体" w:asciiTheme="minorEastAsia" w:hAnsiTheme="minorEastAsia"/>
                <w:b/>
                <w:sz w:val="24"/>
              </w:rPr>
            </w:pPr>
          </w:p>
        </w:tc>
        <w:tc>
          <w:tcPr>
            <w:tcW w:w="1091" w:type="dxa"/>
            <w:vAlign w:val="center"/>
          </w:tcPr>
          <w:p w14:paraId="1D51FC88">
            <w:pPr>
              <w:spacing w:line="360" w:lineRule="auto"/>
              <w:jc w:val="center"/>
              <w:rPr>
                <w:rFonts w:cs="宋体" w:asciiTheme="minorEastAsia" w:hAnsiTheme="minorEastAsia"/>
                <w:b/>
                <w:sz w:val="24"/>
              </w:rPr>
            </w:pPr>
          </w:p>
        </w:tc>
      </w:tr>
      <w:tr w14:paraId="6780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0BAB3DE9">
            <w:pPr>
              <w:spacing w:line="360" w:lineRule="auto"/>
              <w:jc w:val="center"/>
              <w:rPr>
                <w:rFonts w:cs="宋体" w:asciiTheme="minorEastAsia" w:hAnsiTheme="minorEastAsia"/>
                <w:b/>
                <w:sz w:val="24"/>
              </w:rPr>
            </w:pPr>
          </w:p>
        </w:tc>
        <w:tc>
          <w:tcPr>
            <w:tcW w:w="1620" w:type="dxa"/>
            <w:vAlign w:val="center"/>
          </w:tcPr>
          <w:p w14:paraId="677A0C12">
            <w:pPr>
              <w:spacing w:line="360" w:lineRule="auto"/>
              <w:jc w:val="center"/>
              <w:rPr>
                <w:rFonts w:cs="宋体" w:asciiTheme="minorEastAsia" w:hAnsiTheme="minorEastAsia"/>
                <w:b/>
                <w:sz w:val="24"/>
              </w:rPr>
            </w:pPr>
          </w:p>
        </w:tc>
        <w:tc>
          <w:tcPr>
            <w:tcW w:w="1260" w:type="dxa"/>
            <w:vAlign w:val="center"/>
          </w:tcPr>
          <w:p w14:paraId="15675CE5">
            <w:pPr>
              <w:spacing w:line="360" w:lineRule="auto"/>
              <w:jc w:val="center"/>
              <w:rPr>
                <w:rFonts w:cs="宋体" w:asciiTheme="minorEastAsia" w:hAnsiTheme="minorEastAsia"/>
                <w:b/>
                <w:sz w:val="24"/>
              </w:rPr>
            </w:pPr>
          </w:p>
        </w:tc>
        <w:tc>
          <w:tcPr>
            <w:tcW w:w="1440" w:type="dxa"/>
            <w:vAlign w:val="center"/>
          </w:tcPr>
          <w:p w14:paraId="1F62F097">
            <w:pPr>
              <w:spacing w:line="360" w:lineRule="auto"/>
              <w:jc w:val="center"/>
              <w:rPr>
                <w:rFonts w:cs="宋体" w:asciiTheme="minorEastAsia" w:hAnsiTheme="minorEastAsia"/>
                <w:b/>
                <w:sz w:val="24"/>
              </w:rPr>
            </w:pPr>
          </w:p>
        </w:tc>
        <w:tc>
          <w:tcPr>
            <w:tcW w:w="1080" w:type="dxa"/>
            <w:vAlign w:val="center"/>
          </w:tcPr>
          <w:p w14:paraId="224BA283">
            <w:pPr>
              <w:spacing w:line="360" w:lineRule="auto"/>
              <w:jc w:val="center"/>
              <w:rPr>
                <w:rFonts w:cs="宋体" w:asciiTheme="minorEastAsia" w:hAnsiTheme="minorEastAsia"/>
                <w:b/>
                <w:sz w:val="24"/>
              </w:rPr>
            </w:pPr>
          </w:p>
        </w:tc>
        <w:tc>
          <w:tcPr>
            <w:tcW w:w="1800" w:type="dxa"/>
            <w:vAlign w:val="center"/>
          </w:tcPr>
          <w:p w14:paraId="00043182">
            <w:pPr>
              <w:spacing w:line="360" w:lineRule="auto"/>
              <w:jc w:val="center"/>
              <w:rPr>
                <w:rFonts w:cs="宋体" w:asciiTheme="minorEastAsia" w:hAnsiTheme="minorEastAsia"/>
                <w:b/>
                <w:sz w:val="24"/>
              </w:rPr>
            </w:pPr>
          </w:p>
        </w:tc>
        <w:tc>
          <w:tcPr>
            <w:tcW w:w="1091" w:type="dxa"/>
            <w:vAlign w:val="center"/>
          </w:tcPr>
          <w:p w14:paraId="3C50D11C">
            <w:pPr>
              <w:spacing w:line="360" w:lineRule="auto"/>
              <w:jc w:val="center"/>
              <w:rPr>
                <w:rFonts w:cs="宋体" w:asciiTheme="minorEastAsia" w:hAnsiTheme="minorEastAsia"/>
                <w:b/>
                <w:sz w:val="24"/>
              </w:rPr>
            </w:pPr>
          </w:p>
        </w:tc>
      </w:tr>
      <w:tr w14:paraId="5808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4150E040">
            <w:pPr>
              <w:spacing w:line="360" w:lineRule="auto"/>
              <w:jc w:val="center"/>
              <w:rPr>
                <w:rFonts w:cs="宋体" w:asciiTheme="minorEastAsia" w:hAnsiTheme="minorEastAsia"/>
                <w:b/>
                <w:sz w:val="24"/>
              </w:rPr>
            </w:pPr>
          </w:p>
        </w:tc>
        <w:tc>
          <w:tcPr>
            <w:tcW w:w="1620" w:type="dxa"/>
            <w:vAlign w:val="center"/>
          </w:tcPr>
          <w:p w14:paraId="312E1A3F">
            <w:pPr>
              <w:spacing w:line="360" w:lineRule="auto"/>
              <w:jc w:val="center"/>
              <w:rPr>
                <w:rFonts w:cs="宋体" w:asciiTheme="minorEastAsia" w:hAnsiTheme="minorEastAsia"/>
                <w:b/>
                <w:sz w:val="24"/>
              </w:rPr>
            </w:pPr>
          </w:p>
        </w:tc>
        <w:tc>
          <w:tcPr>
            <w:tcW w:w="1260" w:type="dxa"/>
            <w:vAlign w:val="center"/>
          </w:tcPr>
          <w:p w14:paraId="1B9C8B2E">
            <w:pPr>
              <w:spacing w:line="360" w:lineRule="auto"/>
              <w:jc w:val="center"/>
              <w:rPr>
                <w:rFonts w:cs="宋体" w:asciiTheme="minorEastAsia" w:hAnsiTheme="minorEastAsia"/>
                <w:b/>
                <w:sz w:val="24"/>
              </w:rPr>
            </w:pPr>
          </w:p>
        </w:tc>
        <w:tc>
          <w:tcPr>
            <w:tcW w:w="1440" w:type="dxa"/>
            <w:vAlign w:val="center"/>
          </w:tcPr>
          <w:p w14:paraId="6C00DC49">
            <w:pPr>
              <w:spacing w:line="360" w:lineRule="auto"/>
              <w:jc w:val="center"/>
              <w:rPr>
                <w:rFonts w:cs="宋体" w:asciiTheme="minorEastAsia" w:hAnsiTheme="minorEastAsia"/>
                <w:b/>
                <w:sz w:val="24"/>
              </w:rPr>
            </w:pPr>
          </w:p>
        </w:tc>
        <w:tc>
          <w:tcPr>
            <w:tcW w:w="1080" w:type="dxa"/>
            <w:vAlign w:val="center"/>
          </w:tcPr>
          <w:p w14:paraId="62C8FB28">
            <w:pPr>
              <w:spacing w:line="360" w:lineRule="auto"/>
              <w:jc w:val="center"/>
              <w:rPr>
                <w:rFonts w:cs="宋体" w:asciiTheme="minorEastAsia" w:hAnsiTheme="minorEastAsia"/>
                <w:b/>
                <w:sz w:val="24"/>
              </w:rPr>
            </w:pPr>
          </w:p>
        </w:tc>
        <w:tc>
          <w:tcPr>
            <w:tcW w:w="1800" w:type="dxa"/>
            <w:vAlign w:val="center"/>
          </w:tcPr>
          <w:p w14:paraId="2FC8BC20">
            <w:pPr>
              <w:spacing w:line="360" w:lineRule="auto"/>
              <w:jc w:val="center"/>
              <w:rPr>
                <w:rFonts w:cs="宋体" w:asciiTheme="minorEastAsia" w:hAnsiTheme="minorEastAsia"/>
                <w:b/>
                <w:sz w:val="24"/>
              </w:rPr>
            </w:pPr>
          </w:p>
        </w:tc>
        <w:tc>
          <w:tcPr>
            <w:tcW w:w="1091" w:type="dxa"/>
            <w:vAlign w:val="center"/>
          </w:tcPr>
          <w:p w14:paraId="075A31F0">
            <w:pPr>
              <w:spacing w:line="360" w:lineRule="auto"/>
              <w:jc w:val="center"/>
              <w:rPr>
                <w:rFonts w:cs="宋体" w:asciiTheme="minorEastAsia" w:hAnsiTheme="minorEastAsia"/>
                <w:b/>
                <w:sz w:val="24"/>
              </w:rPr>
            </w:pPr>
          </w:p>
        </w:tc>
      </w:tr>
      <w:tr w14:paraId="3895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81CE425">
            <w:pPr>
              <w:spacing w:line="360" w:lineRule="auto"/>
              <w:jc w:val="center"/>
              <w:rPr>
                <w:rFonts w:cs="宋体" w:asciiTheme="minorEastAsia" w:hAnsiTheme="minorEastAsia"/>
                <w:b/>
                <w:sz w:val="24"/>
              </w:rPr>
            </w:pPr>
          </w:p>
        </w:tc>
        <w:tc>
          <w:tcPr>
            <w:tcW w:w="1620" w:type="dxa"/>
            <w:vAlign w:val="center"/>
          </w:tcPr>
          <w:p w14:paraId="24933465">
            <w:pPr>
              <w:spacing w:line="360" w:lineRule="auto"/>
              <w:jc w:val="center"/>
              <w:rPr>
                <w:rFonts w:cs="宋体" w:asciiTheme="minorEastAsia" w:hAnsiTheme="minorEastAsia"/>
                <w:b/>
                <w:sz w:val="24"/>
              </w:rPr>
            </w:pPr>
          </w:p>
        </w:tc>
        <w:tc>
          <w:tcPr>
            <w:tcW w:w="1260" w:type="dxa"/>
            <w:vAlign w:val="center"/>
          </w:tcPr>
          <w:p w14:paraId="16305CFB">
            <w:pPr>
              <w:spacing w:line="360" w:lineRule="auto"/>
              <w:jc w:val="center"/>
              <w:rPr>
                <w:rFonts w:cs="宋体" w:asciiTheme="minorEastAsia" w:hAnsiTheme="minorEastAsia"/>
                <w:b/>
                <w:sz w:val="24"/>
              </w:rPr>
            </w:pPr>
          </w:p>
        </w:tc>
        <w:tc>
          <w:tcPr>
            <w:tcW w:w="1440" w:type="dxa"/>
            <w:vAlign w:val="center"/>
          </w:tcPr>
          <w:p w14:paraId="7C40B1EC">
            <w:pPr>
              <w:spacing w:line="360" w:lineRule="auto"/>
              <w:jc w:val="center"/>
              <w:rPr>
                <w:rFonts w:cs="宋体" w:asciiTheme="minorEastAsia" w:hAnsiTheme="minorEastAsia"/>
                <w:b/>
                <w:sz w:val="24"/>
              </w:rPr>
            </w:pPr>
          </w:p>
        </w:tc>
        <w:tc>
          <w:tcPr>
            <w:tcW w:w="1080" w:type="dxa"/>
            <w:vAlign w:val="center"/>
          </w:tcPr>
          <w:p w14:paraId="3FBDBD57">
            <w:pPr>
              <w:spacing w:line="360" w:lineRule="auto"/>
              <w:jc w:val="center"/>
              <w:rPr>
                <w:rFonts w:cs="宋体" w:asciiTheme="minorEastAsia" w:hAnsiTheme="minorEastAsia"/>
                <w:b/>
                <w:sz w:val="24"/>
              </w:rPr>
            </w:pPr>
          </w:p>
        </w:tc>
        <w:tc>
          <w:tcPr>
            <w:tcW w:w="1800" w:type="dxa"/>
            <w:vAlign w:val="center"/>
          </w:tcPr>
          <w:p w14:paraId="7D1EB66B">
            <w:pPr>
              <w:spacing w:line="360" w:lineRule="auto"/>
              <w:jc w:val="center"/>
              <w:rPr>
                <w:rFonts w:cs="宋体" w:asciiTheme="minorEastAsia" w:hAnsiTheme="minorEastAsia"/>
                <w:b/>
                <w:sz w:val="24"/>
              </w:rPr>
            </w:pPr>
          </w:p>
        </w:tc>
        <w:tc>
          <w:tcPr>
            <w:tcW w:w="1091" w:type="dxa"/>
            <w:vAlign w:val="center"/>
          </w:tcPr>
          <w:p w14:paraId="15B6DFF4">
            <w:pPr>
              <w:spacing w:line="360" w:lineRule="auto"/>
              <w:jc w:val="center"/>
              <w:rPr>
                <w:rFonts w:cs="宋体" w:asciiTheme="minorEastAsia" w:hAnsiTheme="minorEastAsia"/>
                <w:b/>
                <w:sz w:val="24"/>
              </w:rPr>
            </w:pPr>
          </w:p>
        </w:tc>
      </w:tr>
      <w:tr w14:paraId="01C1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14C39BA4">
            <w:pPr>
              <w:spacing w:line="360" w:lineRule="auto"/>
              <w:jc w:val="center"/>
              <w:rPr>
                <w:rFonts w:cs="宋体" w:asciiTheme="minorEastAsia" w:hAnsiTheme="minorEastAsia"/>
                <w:b/>
                <w:sz w:val="24"/>
              </w:rPr>
            </w:pPr>
          </w:p>
        </w:tc>
        <w:tc>
          <w:tcPr>
            <w:tcW w:w="1620" w:type="dxa"/>
            <w:vAlign w:val="center"/>
          </w:tcPr>
          <w:p w14:paraId="24B9AB4A">
            <w:pPr>
              <w:spacing w:line="360" w:lineRule="auto"/>
              <w:jc w:val="center"/>
              <w:rPr>
                <w:rFonts w:cs="宋体" w:asciiTheme="minorEastAsia" w:hAnsiTheme="minorEastAsia"/>
                <w:b/>
                <w:sz w:val="24"/>
              </w:rPr>
            </w:pPr>
          </w:p>
        </w:tc>
        <w:tc>
          <w:tcPr>
            <w:tcW w:w="1260" w:type="dxa"/>
            <w:vAlign w:val="center"/>
          </w:tcPr>
          <w:p w14:paraId="5869DE2E">
            <w:pPr>
              <w:spacing w:line="360" w:lineRule="auto"/>
              <w:jc w:val="center"/>
              <w:rPr>
                <w:rFonts w:cs="宋体" w:asciiTheme="minorEastAsia" w:hAnsiTheme="minorEastAsia"/>
                <w:b/>
                <w:sz w:val="24"/>
              </w:rPr>
            </w:pPr>
          </w:p>
        </w:tc>
        <w:tc>
          <w:tcPr>
            <w:tcW w:w="1440" w:type="dxa"/>
            <w:vAlign w:val="center"/>
          </w:tcPr>
          <w:p w14:paraId="392CED9B">
            <w:pPr>
              <w:spacing w:line="360" w:lineRule="auto"/>
              <w:jc w:val="center"/>
              <w:rPr>
                <w:rFonts w:cs="宋体" w:asciiTheme="minorEastAsia" w:hAnsiTheme="minorEastAsia"/>
                <w:b/>
                <w:sz w:val="24"/>
              </w:rPr>
            </w:pPr>
          </w:p>
        </w:tc>
        <w:tc>
          <w:tcPr>
            <w:tcW w:w="1080" w:type="dxa"/>
            <w:vAlign w:val="center"/>
          </w:tcPr>
          <w:p w14:paraId="1992C3E0">
            <w:pPr>
              <w:spacing w:line="360" w:lineRule="auto"/>
              <w:jc w:val="center"/>
              <w:rPr>
                <w:rFonts w:cs="宋体" w:asciiTheme="minorEastAsia" w:hAnsiTheme="minorEastAsia"/>
                <w:b/>
                <w:sz w:val="24"/>
              </w:rPr>
            </w:pPr>
          </w:p>
        </w:tc>
        <w:tc>
          <w:tcPr>
            <w:tcW w:w="1800" w:type="dxa"/>
            <w:vAlign w:val="center"/>
          </w:tcPr>
          <w:p w14:paraId="710C6069">
            <w:pPr>
              <w:spacing w:line="360" w:lineRule="auto"/>
              <w:jc w:val="center"/>
              <w:rPr>
                <w:rFonts w:cs="宋体" w:asciiTheme="minorEastAsia" w:hAnsiTheme="minorEastAsia"/>
                <w:b/>
                <w:sz w:val="24"/>
              </w:rPr>
            </w:pPr>
          </w:p>
        </w:tc>
        <w:tc>
          <w:tcPr>
            <w:tcW w:w="1091" w:type="dxa"/>
            <w:vAlign w:val="center"/>
          </w:tcPr>
          <w:p w14:paraId="0F85672B">
            <w:pPr>
              <w:spacing w:line="360" w:lineRule="auto"/>
              <w:jc w:val="center"/>
              <w:rPr>
                <w:rFonts w:cs="宋体" w:asciiTheme="minorEastAsia" w:hAnsiTheme="minorEastAsia"/>
                <w:b/>
                <w:sz w:val="24"/>
              </w:rPr>
            </w:pPr>
          </w:p>
        </w:tc>
      </w:tr>
      <w:tr w14:paraId="7A0C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5E0CB6FF">
            <w:pPr>
              <w:spacing w:line="360" w:lineRule="auto"/>
              <w:jc w:val="center"/>
              <w:rPr>
                <w:rFonts w:cs="宋体" w:asciiTheme="minorEastAsia" w:hAnsiTheme="minorEastAsia"/>
                <w:b/>
                <w:sz w:val="24"/>
              </w:rPr>
            </w:pPr>
          </w:p>
        </w:tc>
        <w:tc>
          <w:tcPr>
            <w:tcW w:w="1620" w:type="dxa"/>
            <w:vAlign w:val="center"/>
          </w:tcPr>
          <w:p w14:paraId="348C4849">
            <w:pPr>
              <w:spacing w:line="360" w:lineRule="auto"/>
              <w:jc w:val="center"/>
              <w:rPr>
                <w:rFonts w:cs="宋体" w:asciiTheme="minorEastAsia" w:hAnsiTheme="minorEastAsia"/>
                <w:b/>
                <w:sz w:val="24"/>
              </w:rPr>
            </w:pPr>
          </w:p>
        </w:tc>
        <w:tc>
          <w:tcPr>
            <w:tcW w:w="1260" w:type="dxa"/>
            <w:vAlign w:val="center"/>
          </w:tcPr>
          <w:p w14:paraId="6AAF9C36">
            <w:pPr>
              <w:spacing w:line="360" w:lineRule="auto"/>
              <w:jc w:val="center"/>
              <w:rPr>
                <w:rFonts w:cs="宋体" w:asciiTheme="minorEastAsia" w:hAnsiTheme="minorEastAsia"/>
                <w:b/>
                <w:sz w:val="24"/>
              </w:rPr>
            </w:pPr>
          </w:p>
        </w:tc>
        <w:tc>
          <w:tcPr>
            <w:tcW w:w="1440" w:type="dxa"/>
            <w:vAlign w:val="center"/>
          </w:tcPr>
          <w:p w14:paraId="65D9EC7E">
            <w:pPr>
              <w:spacing w:line="360" w:lineRule="auto"/>
              <w:jc w:val="center"/>
              <w:rPr>
                <w:rFonts w:cs="宋体" w:asciiTheme="minorEastAsia" w:hAnsiTheme="minorEastAsia"/>
                <w:b/>
                <w:sz w:val="24"/>
              </w:rPr>
            </w:pPr>
          </w:p>
        </w:tc>
        <w:tc>
          <w:tcPr>
            <w:tcW w:w="1080" w:type="dxa"/>
            <w:vAlign w:val="center"/>
          </w:tcPr>
          <w:p w14:paraId="7B2BA83C">
            <w:pPr>
              <w:spacing w:line="360" w:lineRule="auto"/>
              <w:jc w:val="center"/>
              <w:rPr>
                <w:rFonts w:cs="宋体" w:asciiTheme="minorEastAsia" w:hAnsiTheme="minorEastAsia"/>
                <w:b/>
                <w:sz w:val="24"/>
              </w:rPr>
            </w:pPr>
          </w:p>
        </w:tc>
        <w:tc>
          <w:tcPr>
            <w:tcW w:w="1800" w:type="dxa"/>
            <w:vAlign w:val="center"/>
          </w:tcPr>
          <w:p w14:paraId="3C62D61C">
            <w:pPr>
              <w:spacing w:line="360" w:lineRule="auto"/>
              <w:jc w:val="center"/>
              <w:rPr>
                <w:rFonts w:cs="宋体" w:asciiTheme="minorEastAsia" w:hAnsiTheme="minorEastAsia"/>
                <w:b/>
                <w:sz w:val="24"/>
              </w:rPr>
            </w:pPr>
          </w:p>
        </w:tc>
        <w:tc>
          <w:tcPr>
            <w:tcW w:w="1091" w:type="dxa"/>
            <w:vAlign w:val="center"/>
          </w:tcPr>
          <w:p w14:paraId="4A1E3BC0">
            <w:pPr>
              <w:spacing w:line="360" w:lineRule="auto"/>
              <w:jc w:val="center"/>
              <w:rPr>
                <w:rFonts w:cs="宋体" w:asciiTheme="minorEastAsia" w:hAnsiTheme="minorEastAsia"/>
                <w:b/>
                <w:sz w:val="24"/>
              </w:rPr>
            </w:pPr>
          </w:p>
        </w:tc>
      </w:tr>
      <w:tr w14:paraId="2770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0063AD82">
            <w:pPr>
              <w:spacing w:line="360" w:lineRule="auto"/>
              <w:jc w:val="center"/>
              <w:rPr>
                <w:rFonts w:cs="宋体" w:asciiTheme="minorEastAsia" w:hAnsiTheme="minorEastAsia"/>
                <w:b/>
                <w:sz w:val="24"/>
              </w:rPr>
            </w:pPr>
          </w:p>
        </w:tc>
        <w:tc>
          <w:tcPr>
            <w:tcW w:w="1620" w:type="dxa"/>
            <w:vAlign w:val="center"/>
          </w:tcPr>
          <w:p w14:paraId="26A1AF09">
            <w:pPr>
              <w:spacing w:line="360" w:lineRule="auto"/>
              <w:jc w:val="center"/>
              <w:rPr>
                <w:rFonts w:cs="宋体" w:asciiTheme="minorEastAsia" w:hAnsiTheme="minorEastAsia"/>
                <w:b/>
                <w:sz w:val="24"/>
              </w:rPr>
            </w:pPr>
          </w:p>
        </w:tc>
        <w:tc>
          <w:tcPr>
            <w:tcW w:w="1260" w:type="dxa"/>
            <w:vAlign w:val="center"/>
          </w:tcPr>
          <w:p w14:paraId="17C03F56">
            <w:pPr>
              <w:spacing w:line="360" w:lineRule="auto"/>
              <w:jc w:val="center"/>
              <w:rPr>
                <w:rFonts w:cs="宋体" w:asciiTheme="minorEastAsia" w:hAnsiTheme="minorEastAsia"/>
                <w:b/>
                <w:sz w:val="24"/>
              </w:rPr>
            </w:pPr>
          </w:p>
        </w:tc>
        <w:tc>
          <w:tcPr>
            <w:tcW w:w="1440" w:type="dxa"/>
            <w:vAlign w:val="center"/>
          </w:tcPr>
          <w:p w14:paraId="3C1C19F9">
            <w:pPr>
              <w:spacing w:line="360" w:lineRule="auto"/>
              <w:jc w:val="center"/>
              <w:rPr>
                <w:rFonts w:cs="宋体" w:asciiTheme="minorEastAsia" w:hAnsiTheme="minorEastAsia"/>
                <w:b/>
                <w:sz w:val="24"/>
              </w:rPr>
            </w:pPr>
          </w:p>
        </w:tc>
        <w:tc>
          <w:tcPr>
            <w:tcW w:w="1080" w:type="dxa"/>
            <w:vAlign w:val="center"/>
          </w:tcPr>
          <w:p w14:paraId="78821F25">
            <w:pPr>
              <w:spacing w:line="360" w:lineRule="auto"/>
              <w:jc w:val="center"/>
              <w:rPr>
                <w:rFonts w:cs="宋体" w:asciiTheme="minorEastAsia" w:hAnsiTheme="minorEastAsia"/>
                <w:b/>
                <w:sz w:val="24"/>
              </w:rPr>
            </w:pPr>
          </w:p>
        </w:tc>
        <w:tc>
          <w:tcPr>
            <w:tcW w:w="1800" w:type="dxa"/>
            <w:vAlign w:val="center"/>
          </w:tcPr>
          <w:p w14:paraId="23CDB657">
            <w:pPr>
              <w:spacing w:line="360" w:lineRule="auto"/>
              <w:jc w:val="center"/>
              <w:rPr>
                <w:rFonts w:cs="宋体" w:asciiTheme="minorEastAsia" w:hAnsiTheme="minorEastAsia"/>
                <w:b/>
                <w:sz w:val="24"/>
              </w:rPr>
            </w:pPr>
          </w:p>
        </w:tc>
        <w:tc>
          <w:tcPr>
            <w:tcW w:w="1091" w:type="dxa"/>
            <w:vAlign w:val="center"/>
          </w:tcPr>
          <w:p w14:paraId="243B6814">
            <w:pPr>
              <w:spacing w:line="360" w:lineRule="auto"/>
              <w:jc w:val="center"/>
              <w:rPr>
                <w:rFonts w:cs="宋体" w:asciiTheme="minorEastAsia" w:hAnsiTheme="minorEastAsia"/>
                <w:b/>
                <w:sz w:val="24"/>
              </w:rPr>
            </w:pPr>
          </w:p>
        </w:tc>
      </w:tr>
      <w:tr w14:paraId="680A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42791009">
            <w:pPr>
              <w:spacing w:line="360" w:lineRule="auto"/>
              <w:jc w:val="center"/>
              <w:rPr>
                <w:rFonts w:cs="宋体" w:asciiTheme="minorEastAsia" w:hAnsiTheme="minorEastAsia"/>
                <w:b/>
                <w:sz w:val="24"/>
              </w:rPr>
            </w:pPr>
          </w:p>
        </w:tc>
        <w:tc>
          <w:tcPr>
            <w:tcW w:w="1620" w:type="dxa"/>
            <w:vAlign w:val="center"/>
          </w:tcPr>
          <w:p w14:paraId="45E0F498">
            <w:pPr>
              <w:spacing w:line="360" w:lineRule="auto"/>
              <w:jc w:val="center"/>
              <w:rPr>
                <w:rFonts w:cs="宋体" w:asciiTheme="minorEastAsia" w:hAnsiTheme="minorEastAsia"/>
                <w:b/>
                <w:sz w:val="24"/>
              </w:rPr>
            </w:pPr>
          </w:p>
        </w:tc>
        <w:tc>
          <w:tcPr>
            <w:tcW w:w="1260" w:type="dxa"/>
            <w:vAlign w:val="center"/>
          </w:tcPr>
          <w:p w14:paraId="3DE9ECBA">
            <w:pPr>
              <w:spacing w:line="360" w:lineRule="auto"/>
              <w:jc w:val="center"/>
              <w:rPr>
                <w:rFonts w:cs="宋体" w:asciiTheme="minorEastAsia" w:hAnsiTheme="minorEastAsia"/>
                <w:b/>
                <w:sz w:val="24"/>
              </w:rPr>
            </w:pPr>
          </w:p>
        </w:tc>
        <w:tc>
          <w:tcPr>
            <w:tcW w:w="1440" w:type="dxa"/>
            <w:vAlign w:val="center"/>
          </w:tcPr>
          <w:p w14:paraId="6B2CA792">
            <w:pPr>
              <w:spacing w:line="360" w:lineRule="auto"/>
              <w:jc w:val="center"/>
              <w:rPr>
                <w:rFonts w:cs="宋体" w:asciiTheme="minorEastAsia" w:hAnsiTheme="minorEastAsia"/>
                <w:b/>
                <w:sz w:val="24"/>
              </w:rPr>
            </w:pPr>
          </w:p>
        </w:tc>
        <w:tc>
          <w:tcPr>
            <w:tcW w:w="1080" w:type="dxa"/>
            <w:vAlign w:val="center"/>
          </w:tcPr>
          <w:p w14:paraId="024E3E04">
            <w:pPr>
              <w:spacing w:line="360" w:lineRule="auto"/>
              <w:jc w:val="center"/>
              <w:rPr>
                <w:rFonts w:cs="宋体" w:asciiTheme="minorEastAsia" w:hAnsiTheme="minorEastAsia"/>
                <w:b/>
                <w:sz w:val="24"/>
              </w:rPr>
            </w:pPr>
          </w:p>
        </w:tc>
        <w:tc>
          <w:tcPr>
            <w:tcW w:w="1800" w:type="dxa"/>
            <w:vAlign w:val="center"/>
          </w:tcPr>
          <w:p w14:paraId="13B5DBB7">
            <w:pPr>
              <w:spacing w:line="360" w:lineRule="auto"/>
              <w:jc w:val="center"/>
              <w:rPr>
                <w:rFonts w:cs="宋体" w:asciiTheme="minorEastAsia" w:hAnsiTheme="minorEastAsia"/>
                <w:b/>
                <w:sz w:val="24"/>
              </w:rPr>
            </w:pPr>
          </w:p>
        </w:tc>
        <w:tc>
          <w:tcPr>
            <w:tcW w:w="1091" w:type="dxa"/>
            <w:vAlign w:val="center"/>
          </w:tcPr>
          <w:p w14:paraId="4A10ED6F">
            <w:pPr>
              <w:spacing w:line="360" w:lineRule="auto"/>
              <w:jc w:val="center"/>
              <w:rPr>
                <w:rFonts w:cs="宋体" w:asciiTheme="minorEastAsia" w:hAnsiTheme="minorEastAsia"/>
                <w:b/>
                <w:sz w:val="24"/>
              </w:rPr>
            </w:pPr>
          </w:p>
        </w:tc>
      </w:tr>
      <w:tr w14:paraId="130A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0B7F368E">
            <w:pPr>
              <w:spacing w:line="360" w:lineRule="auto"/>
              <w:jc w:val="center"/>
              <w:rPr>
                <w:rFonts w:cs="宋体" w:asciiTheme="minorEastAsia" w:hAnsiTheme="minorEastAsia"/>
                <w:b/>
                <w:sz w:val="24"/>
              </w:rPr>
            </w:pPr>
          </w:p>
        </w:tc>
        <w:tc>
          <w:tcPr>
            <w:tcW w:w="1620" w:type="dxa"/>
            <w:vAlign w:val="center"/>
          </w:tcPr>
          <w:p w14:paraId="6BAE9370">
            <w:pPr>
              <w:spacing w:line="360" w:lineRule="auto"/>
              <w:jc w:val="center"/>
              <w:rPr>
                <w:rFonts w:cs="宋体" w:asciiTheme="minorEastAsia" w:hAnsiTheme="minorEastAsia"/>
                <w:b/>
                <w:sz w:val="24"/>
              </w:rPr>
            </w:pPr>
          </w:p>
        </w:tc>
        <w:tc>
          <w:tcPr>
            <w:tcW w:w="1260" w:type="dxa"/>
            <w:vAlign w:val="center"/>
          </w:tcPr>
          <w:p w14:paraId="5FBF9074">
            <w:pPr>
              <w:spacing w:line="360" w:lineRule="auto"/>
              <w:jc w:val="center"/>
              <w:rPr>
                <w:rFonts w:cs="宋体" w:asciiTheme="minorEastAsia" w:hAnsiTheme="minorEastAsia"/>
                <w:b/>
                <w:sz w:val="24"/>
              </w:rPr>
            </w:pPr>
          </w:p>
        </w:tc>
        <w:tc>
          <w:tcPr>
            <w:tcW w:w="1440" w:type="dxa"/>
            <w:vAlign w:val="center"/>
          </w:tcPr>
          <w:p w14:paraId="09F37202">
            <w:pPr>
              <w:spacing w:line="360" w:lineRule="auto"/>
              <w:jc w:val="center"/>
              <w:rPr>
                <w:rFonts w:cs="宋体" w:asciiTheme="minorEastAsia" w:hAnsiTheme="minorEastAsia"/>
                <w:b/>
                <w:sz w:val="24"/>
              </w:rPr>
            </w:pPr>
          </w:p>
        </w:tc>
        <w:tc>
          <w:tcPr>
            <w:tcW w:w="1080" w:type="dxa"/>
            <w:vAlign w:val="center"/>
          </w:tcPr>
          <w:p w14:paraId="5D659090">
            <w:pPr>
              <w:spacing w:line="360" w:lineRule="auto"/>
              <w:jc w:val="center"/>
              <w:rPr>
                <w:rFonts w:cs="宋体" w:asciiTheme="minorEastAsia" w:hAnsiTheme="minorEastAsia"/>
                <w:b/>
                <w:sz w:val="24"/>
              </w:rPr>
            </w:pPr>
          </w:p>
        </w:tc>
        <w:tc>
          <w:tcPr>
            <w:tcW w:w="1800" w:type="dxa"/>
            <w:vAlign w:val="center"/>
          </w:tcPr>
          <w:p w14:paraId="3462D97D">
            <w:pPr>
              <w:spacing w:line="360" w:lineRule="auto"/>
              <w:jc w:val="center"/>
              <w:rPr>
                <w:rFonts w:cs="宋体" w:asciiTheme="minorEastAsia" w:hAnsiTheme="minorEastAsia"/>
                <w:b/>
                <w:sz w:val="24"/>
              </w:rPr>
            </w:pPr>
          </w:p>
        </w:tc>
        <w:tc>
          <w:tcPr>
            <w:tcW w:w="1091" w:type="dxa"/>
            <w:vAlign w:val="center"/>
          </w:tcPr>
          <w:p w14:paraId="1DDE5EBA">
            <w:pPr>
              <w:spacing w:line="360" w:lineRule="auto"/>
              <w:jc w:val="center"/>
              <w:rPr>
                <w:rFonts w:cs="宋体" w:asciiTheme="minorEastAsia" w:hAnsiTheme="minorEastAsia"/>
                <w:b/>
                <w:sz w:val="24"/>
              </w:rPr>
            </w:pPr>
          </w:p>
        </w:tc>
      </w:tr>
      <w:tr w14:paraId="1AA5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E254700">
            <w:pPr>
              <w:spacing w:line="360" w:lineRule="auto"/>
              <w:jc w:val="center"/>
              <w:rPr>
                <w:rFonts w:cs="宋体" w:asciiTheme="minorEastAsia" w:hAnsiTheme="minorEastAsia"/>
                <w:b/>
                <w:sz w:val="24"/>
              </w:rPr>
            </w:pPr>
          </w:p>
        </w:tc>
        <w:tc>
          <w:tcPr>
            <w:tcW w:w="1620" w:type="dxa"/>
            <w:vAlign w:val="center"/>
          </w:tcPr>
          <w:p w14:paraId="3B138F1F">
            <w:pPr>
              <w:spacing w:line="360" w:lineRule="auto"/>
              <w:jc w:val="center"/>
              <w:rPr>
                <w:rFonts w:cs="宋体" w:asciiTheme="minorEastAsia" w:hAnsiTheme="minorEastAsia"/>
                <w:b/>
                <w:sz w:val="24"/>
              </w:rPr>
            </w:pPr>
          </w:p>
        </w:tc>
        <w:tc>
          <w:tcPr>
            <w:tcW w:w="1260" w:type="dxa"/>
            <w:vAlign w:val="center"/>
          </w:tcPr>
          <w:p w14:paraId="3CD6DF09">
            <w:pPr>
              <w:spacing w:line="360" w:lineRule="auto"/>
              <w:jc w:val="center"/>
              <w:rPr>
                <w:rFonts w:cs="宋体" w:asciiTheme="minorEastAsia" w:hAnsiTheme="minorEastAsia"/>
                <w:b/>
                <w:sz w:val="24"/>
              </w:rPr>
            </w:pPr>
          </w:p>
        </w:tc>
        <w:tc>
          <w:tcPr>
            <w:tcW w:w="1440" w:type="dxa"/>
            <w:vAlign w:val="center"/>
          </w:tcPr>
          <w:p w14:paraId="5D989803">
            <w:pPr>
              <w:spacing w:line="360" w:lineRule="auto"/>
              <w:jc w:val="center"/>
              <w:rPr>
                <w:rFonts w:cs="宋体" w:asciiTheme="minorEastAsia" w:hAnsiTheme="minorEastAsia"/>
                <w:b/>
                <w:sz w:val="24"/>
              </w:rPr>
            </w:pPr>
          </w:p>
        </w:tc>
        <w:tc>
          <w:tcPr>
            <w:tcW w:w="1080" w:type="dxa"/>
            <w:vAlign w:val="center"/>
          </w:tcPr>
          <w:p w14:paraId="3C58D883">
            <w:pPr>
              <w:spacing w:line="360" w:lineRule="auto"/>
              <w:jc w:val="center"/>
              <w:rPr>
                <w:rFonts w:cs="宋体" w:asciiTheme="minorEastAsia" w:hAnsiTheme="minorEastAsia"/>
                <w:b/>
                <w:sz w:val="24"/>
              </w:rPr>
            </w:pPr>
          </w:p>
        </w:tc>
        <w:tc>
          <w:tcPr>
            <w:tcW w:w="1800" w:type="dxa"/>
            <w:vAlign w:val="center"/>
          </w:tcPr>
          <w:p w14:paraId="5B27D9D8">
            <w:pPr>
              <w:spacing w:line="360" w:lineRule="auto"/>
              <w:jc w:val="center"/>
              <w:rPr>
                <w:rFonts w:cs="宋体" w:asciiTheme="minorEastAsia" w:hAnsiTheme="minorEastAsia"/>
                <w:b/>
                <w:sz w:val="24"/>
              </w:rPr>
            </w:pPr>
          </w:p>
        </w:tc>
        <w:tc>
          <w:tcPr>
            <w:tcW w:w="1091" w:type="dxa"/>
            <w:vAlign w:val="center"/>
          </w:tcPr>
          <w:p w14:paraId="576A163E">
            <w:pPr>
              <w:spacing w:line="360" w:lineRule="auto"/>
              <w:jc w:val="center"/>
              <w:rPr>
                <w:rFonts w:cs="宋体" w:asciiTheme="minorEastAsia" w:hAnsiTheme="minorEastAsia"/>
                <w:b/>
                <w:sz w:val="24"/>
              </w:rPr>
            </w:pPr>
          </w:p>
        </w:tc>
      </w:tr>
      <w:tr w14:paraId="6318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trPr>
        <w:tc>
          <w:tcPr>
            <w:tcW w:w="9299" w:type="dxa"/>
            <w:gridSpan w:val="7"/>
            <w:vAlign w:val="center"/>
          </w:tcPr>
          <w:p w14:paraId="364BEA3D">
            <w:pPr>
              <w:spacing w:line="360" w:lineRule="auto"/>
              <w:rPr>
                <w:rFonts w:cs="宋体" w:asciiTheme="minorEastAsia" w:hAnsiTheme="minorEastAsia"/>
                <w:b/>
                <w:sz w:val="24"/>
              </w:rPr>
            </w:pPr>
            <w:r>
              <w:rPr>
                <w:rFonts w:hint="eastAsia" w:cs="宋体" w:asciiTheme="minorEastAsia" w:hAnsiTheme="minorEastAsia"/>
                <w:b/>
                <w:sz w:val="24"/>
              </w:rPr>
              <w:t xml:space="preserve">    一旦我方成交，将实行项目经理负责制，并配备上述项目管理机构。我方保证上述填报内容真实，若不真实，愿按有关规定接受处理。项目管理班子机构设置、职责分工等情况另附资料说明。</w:t>
            </w:r>
          </w:p>
        </w:tc>
      </w:tr>
    </w:tbl>
    <w:p w14:paraId="4E0E5B8B">
      <w:pPr>
        <w:spacing w:line="360" w:lineRule="auto"/>
        <w:ind w:firstLine="241" w:firstLineChars="100"/>
        <w:jc w:val="center"/>
        <w:rPr>
          <w:rFonts w:asciiTheme="minorEastAsia" w:hAnsiTheme="minorEastAsia" w:cstheme="minorEastAsia"/>
          <w:b/>
          <w:kern w:val="0"/>
          <w:sz w:val="24"/>
          <w:szCs w:val="24"/>
        </w:rPr>
      </w:pPr>
    </w:p>
    <w:p w14:paraId="42B9BAA9">
      <w:pPr>
        <w:pStyle w:val="35"/>
        <w:spacing w:before="0" w:after="0"/>
        <w:rPr>
          <w:rFonts w:asciiTheme="minorEastAsia" w:hAnsiTheme="minorEastAsia" w:cstheme="minorEastAsia"/>
          <w:b/>
          <w:spacing w:val="0"/>
          <w:szCs w:val="24"/>
        </w:rPr>
      </w:pPr>
    </w:p>
    <w:p w14:paraId="37EFC6AD">
      <w:pPr>
        <w:pStyle w:val="35"/>
        <w:spacing w:before="0" w:after="0"/>
        <w:rPr>
          <w:rFonts w:asciiTheme="minorEastAsia" w:hAnsiTheme="minorEastAsia" w:cstheme="minorEastAsia"/>
          <w:b/>
          <w:spacing w:val="0"/>
          <w:szCs w:val="24"/>
        </w:rPr>
      </w:pPr>
    </w:p>
    <w:p w14:paraId="0D27E564">
      <w:pPr>
        <w:pStyle w:val="35"/>
        <w:spacing w:before="0" w:after="0"/>
        <w:rPr>
          <w:rFonts w:asciiTheme="minorEastAsia" w:hAnsiTheme="minorEastAsia" w:cstheme="minorEastAsia"/>
          <w:b/>
          <w:spacing w:val="0"/>
          <w:szCs w:val="24"/>
        </w:rPr>
      </w:pPr>
    </w:p>
    <w:p w14:paraId="795A4735">
      <w:pPr>
        <w:spacing w:line="360" w:lineRule="auto"/>
        <w:ind w:firstLine="281" w:firstLineChars="100"/>
        <w:jc w:val="center"/>
        <w:rPr>
          <w:rFonts w:cs="宋体" w:asciiTheme="minorEastAsia" w:hAnsiTheme="minorEastAsia"/>
          <w:b/>
          <w:kern w:val="0"/>
          <w:sz w:val="28"/>
        </w:rPr>
      </w:pPr>
      <w:r>
        <w:rPr>
          <w:rFonts w:hint="eastAsia" w:cs="宋体" w:asciiTheme="minorEastAsia" w:hAnsiTheme="minorEastAsia"/>
          <w:b/>
          <w:kern w:val="0"/>
          <w:sz w:val="28"/>
        </w:rPr>
        <w:t>2. 项目经理简历表</w:t>
      </w:r>
    </w:p>
    <w:p w14:paraId="10BE551A">
      <w:pPr>
        <w:spacing w:line="360" w:lineRule="auto"/>
        <w:rPr>
          <w:rFonts w:cs="宋体" w:asciiTheme="minorEastAsia" w:hAnsiTheme="minorEastAsia"/>
          <w:sz w:val="24"/>
          <w:u w:val="single"/>
        </w:rPr>
      </w:pPr>
    </w:p>
    <w:p w14:paraId="6C0A85BC">
      <w:pPr>
        <w:spacing w:line="360" w:lineRule="auto"/>
        <w:rPr>
          <w:rFonts w:cs="宋体" w:asciiTheme="minorEastAsia" w:hAnsiTheme="minorEastAsia"/>
          <w:b/>
          <w:kern w:val="0"/>
          <w:sz w:val="24"/>
        </w:rPr>
      </w:pPr>
      <w:r>
        <w:rPr>
          <w:rFonts w:hint="eastAsia" w:cs="宋体" w:asciiTheme="minorEastAsia" w:hAnsiTheme="minorEastAsia"/>
          <w:sz w:val="24"/>
          <w:u w:val="single"/>
        </w:rPr>
        <w:t xml:space="preserve">          （工程项目名称）          </w:t>
      </w:r>
      <w:r>
        <w:rPr>
          <w:rFonts w:hint="eastAsia" w:cs="宋体" w:asciiTheme="minorEastAsia" w:hAnsiTheme="minorEastAsia"/>
          <w:sz w:val="24"/>
        </w:rPr>
        <w:t xml:space="preserve">工程                        </w:t>
      </w:r>
      <w:r>
        <w:rPr>
          <w:rFonts w:hint="eastAsia" w:cs="宋体" w:asciiTheme="minorEastAsia" w:hAnsiTheme="minorEastAsia"/>
          <w:b/>
          <w:kern w:val="0"/>
          <w:sz w:val="24"/>
        </w:rPr>
        <w:t xml:space="preserve"> 表7.7 </w:t>
      </w:r>
    </w:p>
    <w:tbl>
      <w:tblPr>
        <w:tblStyle w:val="27"/>
        <w:tblW w:w="918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1440"/>
        <w:gridCol w:w="360"/>
        <w:gridCol w:w="1080"/>
        <w:gridCol w:w="900"/>
        <w:gridCol w:w="180"/>
        <w:gridCol w:w="900"/>
        <w:gridCol w:w="1080"/>
        <w:gridCol w:w="360"/>
        <w:gridCol w:w="1620"/>
      </w:tblGrid>
      <w:tr w14:paraId="0DADEFDB">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70BF8533">
            <w:pPr>
              <w:spacing w:line="360" w:lineRule="auto"/>
              <w:jc w:val="center"/>
              <w:rPr>
                <w:rFonts w:cs="宋体" w:asciiTheme="minorEastAsia" w:hAnsiTheme="minorEastAsia"/>
                <w:kern w:val="0"/>
                <w:sz w:val="24"/>
              </w:rPr>
            </w:pPr>
            <w:r>
              <w:rPr>
                <w:rFonts w:hint="eastAsia" w:cs="宋体" w:asciiTheme="minorEastAsia" w:hAnsiTheme="minorEastAsia"/>
                <w:kern w:val="0"/>
                <w:sz w:val="24"/>
              </w:rPr>
              <w:t>姓名</w:t>
            </w:r>
          </w:p>
        </w:tc>
        <w:tc>
          <w:tcPr>
            <w:tcW w:w="1980" w:type="dxa"/>
            <w:gridSpan w:val="3"/>
            <w:tcBorders>
              <w:bottom w:val="single" w:color="000000" w:sz="4" w:space="0"/>
              <w:right w:val="single" w:color="000000" w:sz="4" w:space="0"/>
            </w:tcBorders>
          </w:tcPr>
          <w:p w14:paraId="384B6579">
            <w:pPr>
              <w:spacing w:line="360" w:lineRule="auto"/>
              <w:rPr>
                <w:rFonts w:cs="宋体" w:asciiTheme="minorEastAsia" w:hAnsiTheme="minorEastAsia"/>
                <w:kern w:val="0"/>
                <w:sz w:val="24"/>
              </w:rPr>
            </w:pPr>
          </w:p>
        </w:tc>
        <w:tc>
          <w:tcPr>
            <w:tcW w:w="1080" w:type="dxa"/>
            <w:tcBorders>
              <w:bottom w:val="single" w:color="000000" w:sz="4" w:space="0"/>
              <w:right w:val="single" w:color="000000" w:sz="4" w:space="0"/>
            </w:tcBorders>
            <w:vAlign w:val="center"/>
          </w:tcPr>
          <w:p w14:paraId="07FFE2B7">
            <w:pPr>
              <w:spacing w:line="360" w:lineRule="auto"/>
              <w:jc w:val="center"/>
              <w:rPr>
                <w:rFonts w:cs="宋体" w:asciiTheme="minorEastAsia" w:hAnsiTheme="minorEastAsia"/>
                <w:kern w:val="0"/>
                <w:sz w:val="24"/>
              </w:rPr>
            </w:pPr>
            <w:r>
              <w:rPr>
                <w:rFonts w:hint="eastAsia" w:cs="宋体" w:asciiTheme="minorEastAsia" w:hAnsiTheme="minorEastAsia"/>
                <w:kern w:val="0"/>
                <w:sz w:val="24"/>
              </w:rPr>
              <w:t>性别</w:t>
            </w:r>
          </w:p>
        </w:tc>
        <w:tc>
          <w:tcPr>
            <w:tcW w:w="1980" w:type="dxa"/>
            <w:gridSpan w:val="3"/>
            <w:tcBorders>
              <w:bottom w:val="single" w:color="000000" w:sz="4" w:space="0"/>
              <w:right w:val="single" w:color="000000" w:sz="4" w:space="0"/>
            </w:tcBorders>
          </w:tcPr>
          <w:p w14:paraId="0C2D6C89">
            <w:pPr>
              <w:spacing w:line="360" w:lineRule="auto"/>
              <w:rPr>
                <w:rFonts w:cs="宋体" w:asciiTheme="minorEastAsia" w:hAnsiTheme="minorEastAsia"/>
                <w:kern w:val="0"/>
                <w:sz w:val="24"/>
              </w:rPr>
            </w:pPr>
          </w:p>
        </w:tc>
        <w:tc>
          <w:tcPr>
            <w:tcW w:w="1080" w:type="dxa"/>
            <w:tcBorders>
              <w:bottom w:val="single" w:color="000000" w:sz="4" w:space="0"/>
              <w:right w:val="single" w:color="auto" w:sz="4" w:space="0"/>
            </w:tcBorders>
            <w:vAlign w:val="center"/>
          </w:tcPr>
          <w:p w14:paraId="04E83B7D">
            <w:pPr>
              <w:spacing w:line="360" w:lineRule="auto"/>
              <w:jc w:val="center"/>
              <w:rPr>
                <w:rFonts w:cs="宋体" w:asciiTheme="minorEastAsia" w:hAnsiTheme="minorEastAsia"/>
                <w:kern w:val="0"/>
                <w:sz w:val="24"/>
              </w:rPr>
            </w:pPr>
            <w:r>
              <w:rPr>
                <w:rFonts w:hint="eastAsia" w:cs="宋体" w:asciiTheme="minorEastAsia" w:hAnsiTheme="minorEastAsia"/>
                <w:kern w:val="0"/>
                <w:sz w:val="24"/>
              </w:rPr>
              <w:t>年龄</w:t>
            </w:r>
          </w:p>
        </w:tc>
        <w:tc>
          <w:tcPr>
            <w:tcW w:w="1980" w:type="dxa"/>
            <w:gridSpan w:val="2"/>
            <w:tcBorders>
              <w:left w:val="single" w:color="auto" w:sz="4" w:space="0"/>
              <w:bottom w:val="single" w:color="000000" w:sz="4" w:space="0"/>
              <w:right w:val="single" w:color="000000" w:sz="4" w:space="0"/>
            </w:tcBorders>
          </w:tcPr>
          <w:p w14:paraId="5A73E1EF">
            <w:pPr>
              <w:spacing w:line="360" w:lineRule="auto"/>
              <w:rPr>
                <w:rFonts w:cs="宋体" w:asciiTheme="minorEastAsia" w:hAnsiTheme="minorEastAsia"/>
                <w:kern w:val="0"/>
                <w:sz w:val="24"/>
              </w:rPr>
            </w:pPr>
          </w:p>
        </w:tc>
      </w:tr>
      <w:tr w14:paraId="4747212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0863FCFB">
            <w:pPr>
              <w:spacing w:line="360" w:lineRule="auto"/>
              <w:jc w:val="center"/>
              <w:rPr>
                <w:rFonts w:cs="宋体" w:asciiTheme="minorEastAsia" w:hAnsiTheme="minorEastAsia"/>
                <w:kern w:val="0"/>
                <w:sz w:val="24"/>
              </w:rPr>
            </w:pPr>
            <w:r>
              <w:rPr>
                <w:rFonts w:hint="eastAsia" w:cs="宋体" w:asciiTheme="minorEastAsia" w:hAnsiTheme="minorEastAsia"/>
                <w:kern w:val="0"/>
                <w:sz w:val="24"/>
              </w:rPr>
              <w:t>职务</w:t>
            </w:r>
          </w:p>
        </w:tc>
        <w:tc>
          <w:tcPr>
            <w:tcW w:w="1980" w:type="dxa"/>
            <w:gridSpan w:val="3"/>
            <w:tcBorders>
              <w:bottom w:val="single" w:color="000000" w:sz="4" w:space="0"/>
              <w:right w:val="single" w:color="000000" w:sz="4" w:space="0"/>
            </w:tcBorders>
          </w:tcPr>
          <w:p w14:paraId="34F47FA7">
            <w:pPr>
              <w:spacing w:line="360" w:lineRule="auto"/>
              <w:rPr>
                <w:rFonts w:cs="宋体" w:asciiTheme="minorEastAsia" w:hAnsiTheme="minorEastAsia"/>
                <w:kern w:val="0"/>
                <w:sz w:val="24"/>
              </w:rPr>
            </w:pPr>
          </w:p>
        </w:tc>
        <w:tc>
          <w:tcPr>
            <w:tcW w:w="1080" w:type="dxa"/>
            <w:tcBorders>
              <w:bottom w:val="single" w:color="000000" w:sz="4" w:space="0"/>
              <w:right w:val="single" w:color="000000" w:sz="4" w:space="0"/>
            </w:tcBorders>
            <w:vAlign w:val="center"/>
          </w:tcPr>
          <w:p w14:paraId="12BF2128">
            <w:pPr>
              <w:spacing w:line="360" w:lineRule="auto"/>
              <w:jc w:val="center"/>
              <w:rPr>
                <w:rFonts w:cs="宋体" w:asciiTheme="minorEastAsia" w:hAnsiTheme="minorEastAsia"/>
                <w:kern w:val="0"/>
                <w:sz w:val="24"/>
              </w:rPr>
            </w:pPr>
            <w:r>
              <w:rPr>
                <w:rFonts w:hint="eastAsia" w:cs="宋体" w:asciiTheme="minorEastAsia" w:hAnsiTheme="minorEastAsia"/>
                <w:kern w:val="0"/>
                <w:sz w:val="24"/>
              </w:rPr>
              <w:t>职称</w:t>
            </w:r>
          </w:p>
        </w:tc>
        <w:tc>
          <w:tcPr>
            <w:tcW w:w="1980" w:type="dxa"/>
            <w:gridSpan w:val="3"/>
            <w:tcBorders>
              <w:bottom w:val="single" w:color="000000" w:sz="4" w:space="0"/>
              <w:right w:val="single" w:color="000000" w:sz="4" w:space="0"/>
            </w:tcBorders>
          </w:tcPr>
          <w:p w14:paraId="4ADD42DF">
            <w:pPr>
              <w:spacing w:line="360" w:lineRule="auto"/>
              <w:rPr>
                <w:rFonts w:cs="宋体" w:asciiTheme="minorEastAsia" w:hAnsiTheme="minorEastAsia"/>
                <w:kern w:val="0"/>
                <w:sz w:val="24"/>
              </w:rPr>
            </w:pPr>
          </w:p>
        </w:tc>
        <w:tc>
          <w:tcPr>
            <w:tcW w:w="1080" w:type="dxa"/>
            <w:tcBorders>
              <w:bottom w:val="single" w:color="000000" w:sz="4" w:space="0"/>
              <w:right w:val="single" w:color="auto" w:sz="4" w:space="0"/>
            </w:tcBorders>
            <w:vAlign w:val="center"/>
          </w:tcPr>
          <w:p w14:paraId="43C203AD">
            <w:pPr>
              <w:spacing w:line="360" w:lineRule="auto"/>
              <w:jc w:val="center"/>
              <w:rPr>
                <w:rFonts w:cs="宋体" w:asciiTheme="minorEastAsia" w:hAnsiTheme="minorEastAsia"/>
                <w:kern w:val="0"/>
                <w:sz w:val="24"/>
              </w:rPr>
            </w:pPr>
            <w:r>
              <w:rPr>
                <w:rFonts w:hint="eastAsia" w:cs="宋体" w:asciiTheme="minorEastAsia" w:hAnsiTheme="minorEastAsia"/>
                <w:kern w:val="0"/>
                <w:sz w:val="24"/>
              </w:rPr>
              <w:t>学历</w:t>
            </w:r>
          </w:p>
        </w:tc>
        <w:tc>
          <w:tcPr>
            <w:tcW w:w="1980" w:type="dxa"/>
            <w:gridSpan w:val="2"/>
            <w:tcBorders>
              <w:left w:val="single" w:color="auto" w:sz="4" w:space="0"/>
              <w:bottom w:val="single" w:color="000000" w:sz="4" w:space="0"/>
              <w:right w:val="single" w:color="000000" w:sz="4" w:space="0"/>
            </w:tcBorders>
          </w:tcPr>
          <w:p w14:paraId="069FB9DB">
            <w:pPr>
              <w:spacing w:line="360" w:lineRule="auto"/>
              <w:rPr>
                <w:rFonts w:cs="宋体" w:asciiTheme="minorEastAsia" w:hAnsiTheme="minorEastAsia"/>
                <w:kern w:val="0"/>
                <w:sz w:val="24"/>
              </w:rPr>
            </w:pPr>
          </w:p>
        </w:tc>
      </w:tr>
      <w:tr w14:paraId="5325BBA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PrEx>
        <w:trPr>
          <w:cantSplit/>
          <w:trHeight w:val="567" w:hRule="atLeast"/>
        </w:trPr>
        <w:tc>
          <w:tcPr>
            <w:tcW w:w="2700" w:type="dxa"/>
            <w:gridSpan w:val="3"/>
            <w:tcBorders>
              <w:bottom w:val="single" w:color="000000" w:sz="4" w:space="0"/>
              <w:right w:val="single" w:color="auto" w:sz="4" w:space="0"/>
            </w:tcBorders>
            <w:vAlign w:val="center"/>
          </w:tcPr>
          <w:p w14:paraId="0D6BA119">
            <w:pPr>
              <w:spacing w:line="360" w:lineRule="auto"/>
              <w:jc w:val="center"/>
              <w:rPr>
                <w:rFonts w:cs="宋体" w:asciiTheme="minorEastAsia" w:hAnsiTheme="minorEastAsia"/>
                <w:kern w:val="0"/>
                <w:sz w:val="24"/>
              </w:rPr>
            </w:pPr>
            <w:r>
              <w:rPr>
                <w:rFonts w:hint="eastAsia" w:cs="宋体" w:asciiTheme="minorEastAsia" w:hAnsiTheme="minorEastAsia"/>
                <w:kern w:val="0"/>
                <w:sz w:val="24"/>
              </w:rPr>
              <w:t>参加工作时间</w:t>
            </w:r>
          </w:p>
        </w:tc>
        <w:tc>
          <w:tcPr>
            <w:tcW w:w="2520" w:type="dxa"/>
            <w:gridSpan w:val="4"/>
            <w:tcBorders>
              <w:left w:val="single" w:color="auto" w:sz="4" w:space="0"/>
              <w:bottom w:val="single" w:color="000000" w:sz="4" w:space="0"/>
              <w:right w:val="single" w:color="000000" w:sz="4" w:space="0"/>
            </w:tcBorders>
          </w:tcPr>
          <w:p w14:paraId="02A59394">
            <w:pPr>
              <w:spacing w:line="360" w:lineRule="auto"/>
              <w:rPr>
                <w:rFonts w:cs="宋体" w:asciiTheme="minorEastAsia" w:hAnsiTheme="minorEastAsia"/>
                <w:kern w:val="0"/>
                <w:sz w:val="24"/>
              </w:rPr>
            </w:pPr>
          </w:p>
        </w:tc>
        <w:tc>
          <w:tcPr>
            <w:tcW w:w="2340" w:type="dxa"/>
            <w:gridSpan w:val="3"/>
            <w:tcBorders>
              <w:left w:val="single" w:color="auto" w:sz="4" w:space="0"/>
              <w:bottom w:val="single" w:color="000000" w:sz="4" w:space="0"/>
              <w:right w:val="single" w:color="000000" w:sz="4" w:space="0"/>
            </w:tcBorders>
            <w:vAlign w:val="center"/>
          </w:tcPr>
          <w:p w14:paraId="4AE53292">
            <w:pPr>
              <w:spacing w:line="360" w:lineRule="auto"/>
              <w:jc w:val="center"/>
              <w:rPr>
                <w:rFonts w:cs="宋体" w:asciiTheme="minorEastAsia" w:hAnsiTheme="minorEastAsia"/>
                <w:kern w:val="0"/>
                <w:sz w:val="24"/>
              </w:rPr>
            </w:pPr>
            <w:r>
              <w:rPr>
                <w:rFonts w:hint="eastAsia" w:cs="宋体" w:asciiTheme="minorEastAsia" w:hAnsiTheme="minorEastAsia"/>
                <w:kern w:val="0"/>
                <w:sz w:val="24"/>
              </w:rPr>
              <w:t>担任项目经理年限</w:t>
            </w:r>
          </w:p>
        </w:tc>
        <w:tc>
          <w:tcPr>
            <w:tcW w:w="1620" w:type="dxa"/>
            <w:tcBorders>
              <w:left w:val="single" w:color="auto" w:sz="4" w:space="0"/>
              <w:bottom w:val="single" w:color="auto" w:sz="4" w:space="0"/>
              <w:right w:val="single" w:color="000000" w:sz="4" w:space="0"/>
            </w:tcBorders>
          </w:tcPr>
          <w:p w14:paraId="61F3214E">
            <w:pPr>
              <w:spacing w:line="360" w:lineRule="auto"/>
              <w:rPr>
                <w:rFonts w:cs="宋体" w:asciiTheme="minorEastAsia" w:hAnsiTheme="minorEastAsia"/>
                <w:kern w:val="0"/>
                <w:sz w:val="24"/>
              </w:rPr>
            </w:pPr>
          </w:p>
        </w:tc>
      </w:tr>
      <w:tr w14:paraId="3C0B14D1">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vAlign w:val="center"/>
          </w:tcPr>
          <w:p w14:paraId="654AD348">
            <w:pPr>
              <w:spacing w:line="360" w:lineRule="auto"/>
              <w:jc w:val="center"/>
              <w:rPr>
                <w:rFonts w:cs="宋体" w:asciiTheme="minorEastAsia" w:hAnsiTheme="minorEastAsia"/>
                <w:kern w:val="0"/>
                <w:sz w:val="24"/>
              </w:rPr>
            </w:pPr>
            <w:r>
              <w:rPr>
                <w:rFonts w:hint="eastAsia" w:cs="宋体" w:asciiTheme="minorEastAsia" w:hAnsiTheme="minorEastAsia"/>
                <w:kern w:val="0"/>
                <w:sz w:val="24"/>
              </w:rPr>
              <w:t>项目经理资格证书编号</w:t>
            </w:r>
          </w:p>
        </w:tc>
        <w:tc>
          <w:tcPr>
            <w:tcW w:w="6480" w:type="dxa"/>
            <w:gridSpan w:val="8"/>
            <w:tcBorders>
              <w:left w:val="single" w:color="auto" w:sz="4" w:space="0"/>
              <w:bottom w:val="single" w:color="000000" w:sz="4" w:space="0"/>
              <w:right w:val="single" w:color="000000" w:sz="4" w:space="0"/>
            </w:tcBorders>
          </w:tcPr>
          <w:p w14:paraId="22B6AB78">
            <w:pPr>
              <w:spacing w:line="360" w:lineRule="auto"/>
              <w:rPr>
                <w:rFonts w:cs="宋体" w:asciiTheme="minorEastAsia" w:hAnsiTheme="minorEastAsia"/>
                <w:kern w:val="0"/>
                <w:sz w:val="24"/>
              </w:rPr>
            </w:pPr>
          </w:p>
        </w:tc>
      </w:tr>
      <w:tr w14:paraId="5A6BFCC4">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180" w:type="dxa"/>
            <w:gridSpan w:val="11"/>
            <w:tcBorders>
              <w:bottom w:val="single" w:color="000000" w:sz="4" w:space="0"/>
              <w:right w:val="single" w:color="000000" w:sz="4" w:space="0"/>
            </w:tcBorders>
            <w:vAlign w:val="center"/>
          </w:tcPr>
          <w:p w14:paraId="53130E0D">
            <w:pPr>
              <w:spacing w:line="360" w:lineRule="auto"/>
              <w:jc w:val="center"/>
              <w:rPr>
                <w:rFonts w:cs="宋体" w:asciiTheme="minorEastAsia" w:hAnsiTheme="minorEastAsia"/>
                <w:b/>
                <w:kern w:val="0"/>
                <w:sz w:val="24"/>
              </w:rPr>
            </w:pPr>
            <w:r>
              <w:rPr>
                <w:rFonts w:hint="eastAsia" w:cs="宋体" w:asciiTheme="minorEastAsia" w:hAnsiTheme="minorEastAsia"/>
                <w:b/>
                <w:kern w:val="0"/>
                <w:sz w:val="24"/>
              </w:rPr>
              <w:t>已完成工程项目情况</w:t>
            </w:r>
          </w:p>
        </w:tc>
      </w:tr>
      <w:tr w14:paraId="1C4793E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14:paraId="4098CF76">
            <w:pPr>
              <w:spacing w:line="360" w:lineRule="auto"/>
              <w:jc w:val="center"/>
              <w:rPr>
                <w:rFonts w:cs="宋体" w:asciiTheme="minorEastAsia" w:hAnsiTheme="minorEastAsia"/>
                <w:kern w:val="0"/>
                <w:sz w:val="24"/>
              </w:rPr>
            </w:pPr>
            <w:r>
              <w:rPr>
                <w:rFonts w:hint="eastAsia" w:cs="宋体" w:asciiTheme="minorEastAsia" w:hAnsiTheme="minorEastAsia"/>
                <w:kern w:val="0"/>
                <w:sz w:val="24"/>
              </w:rPr>
              <w:t>建设单位</w:t>
            </w:r>
          </w:p>
        </w:tc>
        <w:tc>
          <w:tcPr>
            <w:tcW w:w="1800" w:type="dxa"/>
            <w:gridSpan w:val="2"/>
            <w:tcBorders>
              <w:bottom w:val="single" w:color="000000" w:sz="4" w:space="0"/>
              <w:right w:val="single" w:color="000000" w:sz="4" w:space="0"/>
            </w:tcBorders>
            <w:vAlign w:val="center"/>
          </w:tcPr>
          <w:p w14:paraId="6D1523A2">
            <w:pPr>
              <w:spacing w:line="360" w:lineRule="auto"/>
              <w:jc w:val="center"/>
              <w:rPr>
                <w:rFonts w:cs="宋体" w:asciiTheme="minorEastAsia" w:hAnsiTheme="minorEastAsia"/>
                <w:kern w:val="0"/>
                <w:sz w:val="24"/>
              </w:rPr>
            </w:pPr>
            <w:r>
              <w:rPr>
                <w:rFonts w:hint="eastAsia" w:cs="宋体" w:asciiTheme="minorEastAsia" w:hAnsiTheme="minorEastAsia"/>
                <w:kern w:val="0"/>
                <w:sz w:val="24"/>
              </w:rPr>
              <w:t>项目名称</w:t>
            </w:r>
          </w:p>
        </w:tc>
        <w:tc>
          <w:tcPr>
            <w:tcW w:w="1980" w:type="dxa"/>
            <w:gridSpan w:val="2"/>
            <w:tcBorders>
              <w:bottom w:val="single" w:color="000000" w:sz="4" w:space="0"/>
              <w:right w:val="single" w:color="000000" w:sz="4" w:space="0"/>
            </w:tcBorders>
            <w:vAlign w:val="center"/>
          </w:tcPr>
          <w:p w14:paraId="1BF47C71">
            <w:pPr>
              <w:spacing w:line="360" w:lineRule="auto"/>
              <w:jc w:val="center"/>
              <w:rPr>
                <w:rFonts w:cs="宋体" w:asciiTheme="minorEastAsia" w:hAnsiTheme="minorEastAsia"/>
                <w:kern w:val="0"/>
                <w:sz w:val="24"/>
              </w:rPr>
            </w:pPr>
            <w:r>
              <w:rPr>
                <w:rFonts w:hint="eastAsia" w:cs="宋体" w:asciiTheme="minorEastAsia" w:hAnsiTheme="minorEastAsia"/>
                <w:kern w:val="0"/>
                <w:sz w:val="24"/>
              </w:rPr>
              <w:t>建设规模</w:t>
            </w:r>
          </w:p>
        </w:tc>
        <w:tc>
          <w:tcPr>
            <w:tcW w:w="2160" w:type="dxa"/>
            <w:gridSpan w:val="3"/>
            <w:tcBorders>
              <w:bottom w:val="single" w:color="000000" w:sz="4" w:space="0"/>
              <w:right w:val="single" w:color="auto" w:sz="4" w:space="0"/>
            </w:tcBorders>
            <w:vAlign w:val="center"/>
          </w:tcPr>
          <w:p w14:paraId="25A0AE0F">
            <w:pPr>
              <w:spacing w:line="360" w:lineRule="auto"/>
              <w:jc w:val="center"/>
              <w:rPr>
                <w:rFonts w:cs="宋体" w:asciiTheme="minorEastAsia" w:hAnsiTheme="minorEastAsia"/>
                <w:kern w:val="0"/>
                <w:sz w:val="24"/>
              </w:rPr>
            </w:pPr>
            <w:r>
              <w:rPr>
                <w:rFonts w:hint="eastAsia" w:cs="宋体" w:asciiTheme="minorEastAsia" w:hAnsiTheme="minorEastAsia"/>
                <w:kern w:val="0"/>
                <w:sz w:val="24"/>
              </w:rPr>
              <w:t>开、竣工日期</w:t>
            </w:r>
          </w:p>
        </w:tc>
        <w:tc>
          <w:tcPr>
            <w:tcW w:w="1980" w:type="dxa"/>
            <w:gridSpan w:val="2"/>
            <w:tcBorders>
              <w:left w:val="single" w:color="auto" w:sz="4" w:space="0"/>
              <w:bottom w:val="single" w:color="000000" w:sz="4" w:space="0"/>
              <w:right w:val="single" w:color="000000" w:sz="4" w:space="0"/>
            </w:tcBorders>
            <w:vAlign w:val="center"/>
          </w:tcPr>
          <w:p w14:paraId="21B96608">
            <w:pPr>
              <w:spacing w:line="360" w:lineRule="auto"/>
              <w:jc w:val="center"/>
              <w:rPr>
                <w:rFonts w:cs="宋体" w:asciiTheme="minorEastAsia" w:hAnsiTheme="minorEastAsia"/>
                <w:kern w:val="0"/>
                <w:sz w:val="24"/>
              </w:rPr>
            </w:pPr>
            <w:r>
              <w:rPr>
                <w:rFonts w:hint="eastAsia" w:cs="宋体" w:asciiTheme="minorEastAsia" w:hAnsiTheme="minorEastAsia"/>
                <w:kern w:val="0"/>
                <w:sz w:val="24"/>
              </w:rPr>
              <w:t>工程质量</w:t>
            </w:r>
          </w:p>
        </w:tc>
      </w:tr>
      <w:tr w14:paraId="152682D4">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4EEA91F1">
            <w:pPr>
              <w:spacing w:line="360" w:lineRule="auto"/>
              <w:rPr>
                <w:rFonts w:cs="宋体" w:asciiTheme="minorEastAsia" w:hAnsiTheme="minorEastAsia"/>
                <w:kern w:val="0"/>
                <w:sz w:val="24"/>
              </w:rPr>
            </w:pPr>
          </w:p>
        </w:tc>
        <w:tc>
          <w:tcPr>
            <w:tcW w:w="1800" w:type="dxa"/>
            <w:gridSpan w:val="2"/>
            <w:tcBorders>
              <w:bottom w:val="single" w:color="000000" w:sz="4" w:space="0"/>
              <w:right w:val="single" w:color="000000" w:sz="4" w:space="0"/>
            </w:tcBorders>
          </w:tcPr>
          <w:p w14:paraId="5E2331CB">
            <w:pPr>
              <w:spacing w:line="360" w:lineRule="auto"/>
              <w:rPr>
                <w:rFonts w:cs="宋体" w:asciiTheme="minorEastAsia" w:hAnsiTheme="minorEastAsia"/>
                <w:kern w:val="0"/>
                <w:sz w:val="24"/>
              </w:rPr>
            </w:pPr>
          </w:p>
        </w:tc>
        <w:tc>
          <w:tcPr>
            <w:tcW w:w="1980" w:type="dxa"/>
            <w:gridSpan w:val="2"/>
            <w:tcBorders>
              <w:bottom w:val="single" w:color="000000" w:sz="4" w:space="0"/>
              <w:right w:val="single" w:color="000000" w:sz="4" w:space="0"/>
            </w:tcBorders>
          </w:tcPr>
          <w:p w14:paraId="445E5817">
            <w:pPr>
              <w:spacing w:line="360" w:lineRule="auto"/>
              <w:rPr>
                <w:rFonts w:cs="宋体" w:asciiTheme="minorEastAsia" w:hAnsiTheme="minorEastAsia"/>
                <w:kern w:val="0"/>
                <w:sz w:val="24"/>
              </w:rPr>
            </w:pPr>
          </w:p>
        </w:tc>
        <w:tc>
          <w:tcPr>
            <w:tcW w:w="2160" w:type="dxa"/>
            <w:gridSpan w:val="3"/>
            <w:tcBorders>
              <w:bottom w:val="single" w:color="000000" w:sz="4" w:space="0"/>
              <w:right w:val="single" w:color="auto" w:sz="4" w:space="0"/>
            </w:tcBorders>
          </w:tcPr>
          <w:p w14:paraId="4A35C686">
            <w:pPr>
              <w:spacing w:line="360" w:lineRule="auto"/>
              <w:rPr>
                <w:rFonts w:cs="宋体" w:asciiTheme="minorEastAsia" w:hAnsiTheme="minorEastAsia"/>
                <w:kern w:val="0"/>
                <w:sz w:val="24"/>
              </w:rPr>
            </w:pPr>
          </w:p>
        </w:tc>
        <w:tc>
          <w:tcPr>
            <w:tcW w:w="1980" w:type="dxa"/>
            <w:gridSpan w:val="2"/>
            <w:tcBorders>
              <w:left w:val="single" w:color="auto" w:sz="4" w:space="0"/>
              <w:bottom w:val="single" w:color="000000" w:sz="4" w:space="0"/>
              <w:right w:val="single" w:color="000000" w:sz="4" w:space="0"/>
            </w:tcBorders>
          </w:tcPr>
          <w:p w14:paraId="36B1B8FC">
            <w:pPr>
              <w:spacing w:line="360" w:lineRule="auto"/>
              <w:rPr>
                <w:rFonts w:cs="宋体" w:asciiTheme="minorEastAsia" w:hAnsiTheme="minorEastAsia"/>
                <w:kern w:val="0"/>
                <w:sz w:val="24"/>
              </w:rPr>
            </w:pPr>
          </w:p>
        </w:tc>
      </w:tr>
      <w:tr w14:paraId="4AD6D5A3">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416D09A7">
            <w:pPr>
              <w:spacing w:line="360" w:lineRule="auto"/>
              <w:rPr>
                <w:rFonts w:cs="宋体" w:asciiTheme="minorEastAsia" w:hAnsiTheme="minorEastAsia"/>
                <w:kern w:val="0"/>
                <w:sz w:val="24"/>
              </w:rPr>
            </w:pPr>
          </w:p>
        </w:tc>
        <w:tc>
          <w:tcPr>
            <w:tcW w:w="1800" w:type="dxa"/>
            <w:gridSpan w:val="2"/>
            <w:tcBorders>
              <w:bottom w:val="single" w:color="000000" w:sz="4" w:space="0"/>
              <w:right w:val="single" w:color="000000" w:sz="4" w:space="0"/>
            </w:tcBorders>
          </w:tcPr>
          <w:p w14:paraId="5DEA3D0A">
            <w:pPr>
              <w:spacing w:line="360" w:lineRule="auto"/>
              <w:rPr>
                <w:rFonts w:cs="宋体" w:asciiTheme="minorEastAsia" w:hAnsiTheme="minorEastAsia"/>
                <w:kern w:val="0"/>
                <w:sz w:val="24"/>
              </w:rPr>
            </w:pPr>
          </w:p>
        </w:tc>
        <w:tc>
          <w:tcPr>
            <w:tcW w:w="1980" w:type="dxa"/>
            <w:gridSpan w:val="2"/>
            <w:tcBorders>
              <w:bottom w:val="single" w:color="000000" w:sz="4" w:space="0"/>
              <w:right w:val="single" w:color="000000" w:sz="4" w:space="0"/>
            </w:tcBorders>
          </w:tcPr>
          <w:p w14:paraId="0C0262EC">
            <w:pPr>
              <w:spacing w:line="360" w:lineRule="auto"/>
              <w:rPr>
                <w:rFonts w:cs="宋体" w:asciiTheme="minorEastAsia" w:hAnsiTheme="minorEastAsia"/>
                <w:kern w:val="0"/>
                <w:sz w:val="24"/>
              </w:rPr>
            </w:pPr>
          </w:p>
        </w:tc>
        <w:tc>
          <w:tcPr>
            <w:tcW w:w="2160" w:type="dxa"/>
            <w:gridSpan w:val="3"/>
            <w:tcBorders>
              <w:bottom w:val="single" w:color="000000" w:sz="4" w:space="0"/>
              <w:right w:val="single" w:color="auto" w:sz="4" w:space="0"/>
            </w:tcBorders>
          </w:tcPr>
          <w:p w14:paraId="668545BB">
            <w:pPr>
              <w:spacing w:line="360" w:lineRule="auto"/>
              <w:rPr>
                <w:rFonts w:cs="宋体" w:asciiTheme="minorEastAsia" w:hAnsiTheme="minorEastAsia"/>
                <w:kern w:val="0"/>
                <w:sz w:val="24"/>
              </w:rPr>
            </w:pPr>
          </w:p>
        </w:tc>
        <w:tc>
          <w:tcPr>
            <w:tcW w:w="1980" w:type="dxa"/>
            <w:gridSpan w:val="2"/>
            <w:tcBorders>
              <w:left w:val="single" w:color="auto" w:sz="4" w:space="0"/>
              <w:bottom w:val="single" w:color="000000" w:sz="4" w:space="0"/>
              <w:right w:val="single" w:color="000000" w:sz="4" w:space="0"/>
            </w:tcBorders>
          </w:tcPr>
          <w:p w14:paraId="3D941366">
            <w:pPr>
              <w:spacing w:line="360" w:lineRule="auto"/>
              <w:rPr>
                <w:rFonts w:cs="宋体" w:asciiTheme="minorEastAsia" w:hAnsiTheme="minorEastAsia"/>
                <w:kern w:val="0"/>
                <w:sz w:val="24"/>
              </w:rPr>
            </w:pPr>
          </w:p>
        </w:tc>
      </w:tr>
      <w:tr w14:paraId="2D69D6B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27AF3482">
            <w:pPr>
              <w:spacing w:line="360" w:lineRule="auto"/>
              <w:rPr>
                <w:rFonts w:cs="宋体" w:asciiTheme="minorEastAsia" w:hAnsiTheme="minorEastAsia"/>
                <w:kern w:val="0"/>
                <w:sz w:val="24"/>
              </w:rPr>
            </w:pPr>
          </w:p>
        </w:tc>
        <w:tc>
          <w:tcPr>
            <w:tcW w:w="1800" w:type="dxa"/>
            <w:gridSpan w:val="2"/>
            <w:tcBorders>
              <w:bottom w:val="single" w:color="000000" w:sz="4" w:space="0"/>
              <w:right w:val="single" w:color="000000" w:sz="4" w:space="0"/>
            </w:tcBorders>
          </w:tcPr>
          <w:p w14:paraId="2DEF158B">
            <w:pPr>
              <w:spacing w:line="360" w:lineRule="auto"/>
              <w:rPr>
                <w:rFonts w:cs="宋体" w:asciiTheme="minorEastAsia" w:hAnsiTheme="minorEastAsia"/>
                <w:kern w:val="0"/>
                <w:sz w:val="24"/>
              </w:rPr>
            </w:pPr>
          </w:p>
        </w:tc>
        <w:tc>
          <w:tcPr>
            <w:tcW w:w="1980" w:type="dxa"/>
            <w:gridSpan w:val="2"/>
            <w:tcBorders>
              <w:bottom w:val="single" w:color="000000" w:sz="4" w:space="0"/>
              <w:right w:val="single" w:color="000000" w:sz="4" w:space="0"/>
            </w:tcBorders>
          </w:tcPr>
          <w:p w14:paraId="19D93CB0">
            <w:pPr>
              <w:spacing w:line="360" w:lineRule="auto"/>
              <w:rPr>
                <w:rFonts w:cs="宋体" w:asciiTheme="minorEastAsia" w:hAnsiTheme="minorEastAsia"/>
                <w:kern w:val="0"/>
                <w:sz w:val="24"/>
              </w:rPr>
            </w:pPr>
          </w:p>
        </w:tc>
        <w:tc>
          <w:tcPr>
            <w:tcW w:w="2160" w:type="dxa"/>
            <w:gridSpan w:val="3"/>
            <w:tcBorders>
              <w:bottom w:val="single" w:color="000000" w:sz="4" w:space="0"/>
              <w:right w:val="single" w:color="auto" w:sz="4" w:space="0"/>
            </w:tcBorders>
          </w:tcPr>
          <w:p w14:paraId="7ABD4086">
            <w:pPr>
              <w:spacing w:line="360" w:lineRule="auto"/>
              <w:rPr>
                <w:rFonts w:cs="宋体" w:asciiTheme="minorEastAsia" w:hAnsiTheme="minorEastAsia"/>
                <w:kern w:val="0"/>
                <w:sz w:val="24"/>
              </w:rPr>
            </w:pPr>
          </w:p>
        </w:tc>
        <w:tc>
          <w:tcPr>
            <w:tcW w:w="1980" w:type="dxa"/>
            <w:gridSpan w:val="2"/>
            <w:tcBorders>
              <w:left w:val="single" w:color="auto" w:sz="4" w:space="0"/>
              <w:bottom w:val="single" w:color="000000" w:sz="4" w:space="0"/>
              <w:right w:val="single" w:color="000000" w:sz="4" w:space="0"/>
            </w:tcBorders>
          </w:tcPr>
          <w:p w14:paraId="757E98A4">
            <w:pPr>
              <w:spacing w:line="360" w:lineRule="auto"/>
              <w:rPr>
                <w:rFonts w:cs="宋体" w:asciiTheme="minorEastAsia" w:hAnsiTheme="minorEastAsia"/>
                <w:kern w:val="0"/>
                <w:sz w:val="24"/>
              </w:rPr>
            </w:pPr>
          </w:p>
        </w:tc>
      </w:tr>
      <w:tr w14:paraId="30CBC3E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3FCB14CB">
            <w:pPr>
              <w:spacing w:line="360" w:lineRule="auto"/>
              <w:rPr>
                <w:rFonts w:cs="宋体" w:asciiTheme="minorEastAsia" w:hAnsiTheme="minorEastAsia"/>
                <w:kern w:val="0"/>
                <w:sz w:val="24"/>
              </w:rPr>
            </w:pPr>
          </w:p>
        </w:tc>
        <w:tc>
          <w:tcPr>
            <w:tcW w:w="1800" w:type="dxa"/>
            <w:gridSpan w:val="2"/>
            <w:tcBorders>
              <w:bottom w:val="single" w:color="000000" w:sz="4" w:space="0"/>
              <w:right w:val="single" w:color="000000" w:sz="4" w:space="0"/>
            </w:tcBorders>
          </w:tcPr>
          <w:p w14:paraId="138FF86B">
            <w:pPr>
              <w:spacing w:line="360" w:lineRule="auto"/>
              <w:rPr>
                <w:rFonts w:cs="宋体" w:asciiTheme="minorEastAsia" w:hAnsiTheme="minorEastAsia"/>
                <w:kern w:val="0"/>
                <w:sz w:val="24"/>
              </w:rPr>
            </w:pPr>
          </w:p>
        </w:tc>
        <w:tc>
          <w:tcPr>
            <w:tcW w:w="1980" w:type="dxa"/>
            <w:gridSpan w:val="2"/>
            <w:tcBorders>
              <w:bottom w:val="single" w:color="000000" w:sz="4" w:space="0"/>
              <w:right w:val="single" w:color="000000" w:sz="4" w:space="0"/>
            </w:tcBorders>
          </w:tcPr>
          <w:p w14:paraId="56D70310">
            <w:pPr>
              <w:spacing w:line="360" w:lineRule="auto"/>
              <w:rPr>
                <w:rFonts w:cs="宋体" w:asciiTheme="minorEastAsia" w:hAnsiTheme="minorEastAsia"/>
                <w:kern w:val="0"/>
                <w:sz w:val="24"/>
              </w:rPr>
            </w:pPr>
          </w:p>
        </w:tc>
        <w:tc>
          <w:tcPr>
            <w:tcW w:w="2160" w:type="dxa"/>
            <w:gridSpan w:val="3"/>
            <w:tcBorders>
              <w:bottom w:val="single" w:color="000000" w:sz="4" w:space="0"/>
              <w:right w:val="single" w:color="auto" w:sz="4" w:space="0"/>
            </w:tcBorders>
          </w:tcPr>
          <w:p w14:paraId="5679997D">
            <w:pPr>
              <w:spacing w:line="360" w:lineRule="auto"/>
              <w:rPr>
                <w:rFonts w:cs="宋体" w:asciiTheme="minorEastAsia" w:hAnsiTheme="minorEastAsia"/>
                <w:kern w:val="0"/>
                <w:sz w:val="24"/>
              </w:rPr>
            </w:pPr>
          </w:p>
        </w:tc>
        <w:tc>
          <w:tcPr>
            <w:tcW w:w="1980" w:type="dxa"/>
            <w:gridSpan w:val="2"/>
            <w:tcBorders>
              <w:left w:val="single" w:color="auto" w:sz="4" w:space="0"/>
              <w:bottom w:val="single" w:color="000000" w:sz="4" w:space="0"/>
              <w:right w:val="single" w:color="000000" w:sz="4" w:space="0"/>
            </w:tcBorders>
          </w:tcPr>
          <w:p w14:paraId="7B95C67A">
            <w:pPr>
              <w:spacing w:line="360" w:lineRule="auto"/>
              <w:rPr>
                <w:rFonts w:cs="宋体" w:asciiTheme="minorEastAsia" w:hAnsiTheme="minorEastAsia"/>
                <w:kern w:val="0"/>
                <w:sz w:val="24"/>
              </w:rPr>
            </w:pPr>
          </w:p>
        </w:tc>
      </w:tr>
      <w:tr w14:paraId="32640AC4">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4100118E">
            <w:pPr>
              <w:spacing w:line="360" w:lineRule="auto"/>
              <w:rPr>
                <w:rFonts w:cs="宋体" w:asciiTheme="minorEastAsia" w:hAnsiTheme="minorEastAsia"/>
                <w:kern w:val="0"/>
                <w:sz w:val="24"/>
              </w:rPr>
            </w:pPr>
          </w:p>
        </w:tc>
        <w:tc>
          <w:tcPr>
            <w:tcW w:w="1800" w:type="dxa"/>
            <w:gridSpan w:val="2"/>
            <w:tcBorders>
              <w:bottom w:val="single" w:color="000000" w:sz="4" w:space="0"/>
              <w:right w:val="single" w:color="000000" w:sz="4" w:space="0"/>
            </w:tcBorders>
          </w:tcPr>
          <w:p w14:paraId="034D619A">
            <w:pPr>
              <w:spacing w:line="360" w:lineRule="auto"/>
              <w:rPr>
                <w:rFonts w:cs="宋体" w:asciiTheme="minorEastAsia" w:hAnsiTheme="minorEastAsia"/>
                <w:kern w:val="0"/>
                <w:sz w:val="24"/>
              </w:rPr>
            </w:pPr>
          </w:p>
        </w:tc>
        <w:tc>
          <w:tcPr>
            <w:tcW w:w="1980" w:type="dxa"/>
            <w:gridSpan w:val="2"/>
            <w:tcBorders>
              <w:bottom w:val="single" w:color="000000" w:sz="4" w:space="0"/>
              <w:right w:val="single" w:color="000000" w:sz="4" w:space="0"/>
            </w:tcBorders>
          </w:tcPr>
          <w:p w14:paraId="27784111">
            <w:pPr>
              <w:spacing w:line="360" w:lineRule="auto"/>
              <w:rPr>
                <w:rFonts w:cs="宋体" w:asciiTheme="minorEastAsia" w:hAnsiTheme="minorEastAsia"/>
                <w:kern w:val="0"/>
                <w:sz w:val="24"/>
              </w:rPr>
            </w:pPr>
          </w:p>
        </w:tc>
        <w:tc>
          <w:tcPr>
            <w:tcW w:w="2160" w:type="dxa"/>
            <w:gridSpan w:val="3"/>
            <w:tcBorders>
              <w:bottom w:val="single" w:color="000000" w:sz="4" w:space="0"/>
              <w:right w:val="single" w:color="auto" w:sz="4" w:space="0"/>
            </w:tcBorders>
          </w:tcPr>
          <w:p w14:paraId="093EB305">
            <w:pPr>
              <w:spacing w:line="360" w:lineRule="auto"/>
              <w:rPr>
                <w:rFonts w:cs="宋体" w:asciiTheme="minorEastAsia" w:hAnsiTheme="minorEastAsia"/>
                <w:kern w:val="0"/>
                <w:sz w:val="24"/>
              </w:rPr>
            </w:pPr>
          </w:p>
        </w:tc>
        <w:tc>
          <w:tcPr>
            <w:tcW w:w="1980" w:type="dxa"/>
            <w:gridSpan w:val="2"/>
            <w:tcBorders>
              <w:left w:val="single" w:color="auto" w:sz="4" w:space="0"/>
              <w:bottom w:val="single" w:color="000000" w:sz="4" w:space="0"/>
              <w:right w:val="single" w:color="000000" w:sz="4" w:space="0"/>
            </w:tcBorders>
          </w:tcPr>
          <w:p w14:paraId="28AD2EFB">
            <w:pPr>
              <w:spacing w:line="360" w:lineRule="auto"/>
              <w:rPr>
                <w:rFonts w:cs="宋体" w:asciiTheme="minorEastAsia" w:hAnsiTheme="minorEastAsia"/>
                <w:kern w:val="0"/>
                <w:sz w:val="24"/>
              </w:rPr>
            </w:pPr>
          </w:p>
        </w:tc>
      </w:tr>
      <w:tr w14:paraId="7B25961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0FAF1862">
            <w:pPr>
              <w:spacing w:line="360" w:lineRule="auto"/>
              <w:rPr>
                <w:rFonts w:cs="宋体" w:asciiTheme="minorEastAsia" w:hAnsiTheme="minorEastAsia"/>
                <w:kern w:val="0"/>
                <w:sz w:val="24"/>
              </w:rPr>
            </w:pPr>
          </w:p>
        </w:tc>
        <w:tc>
          <w:tcPr>
            <w:tcW w:w="1800" w:type="dxa"/>
            <w:gridSpan w:val="2"/>
            <w:tcBorders>
              <w:bottom w:val="single" w:color="000000" w:sz="4" w:space="0"/>
              <w:right w:val="single" w:color="000000" w:sz="4" w:space="0"/>
            </w:tcBorders>
          </w:tcPr>
          <w:p w14:paraId="1623FA89">
            <w:pPr>
              <w:spacing w:line="360" w:lineRule="auto"/>
              <w:rPr>
                <w:rFonts w:cs="宋体" w:asciiTheme="minorEastAsia" w:hAnsiTheme="minorEastAsia"/>
                <w:kern w:val="0"/>
                <w:sz w:val="24"/>
              </w:rPr>
            </w:pPr>
          </w:p>
        </w:tc>
        <w:tc>
          <w:tcPr>
            <w:tcW w:w="1980" w:type="dxa"/>
            <w:gridSpan w:val="2"/>
            <w:tcBorders>
              <w:bottom w:val="single" w:color="000000" w:sz="4" w:space="0"/>
              <w:right w:val="single" w:color="000000" w:sz="4" w:space="0"/>
            </w:tcBorders>
          </w:tcPr>
          <w:p w14:paraId="791FF442">
            <w:pPr>
              <w:spacing w:line="360" w:lineRule="auto"/>
              <w:rPr>
                <w:rFonts w:cs="宋体" w:asciiTheme="minorEastAsia" w:hAnsiTheme="minorEastAsia"/>
                <w:kern w:val="0"/>
                <w:sz w:val="24"/>
              </w:rPr>
            </w:pPr>
          </w:p>
        </w:tc>
        <w:tc>
          <w:tcPr>
            <w:tcW w:w="2160" w:type="dxa"/>
            <w:gridSpan w:val="3"/>
            <w:tcBorders>
              <w:bottom w:val="single" w:color="000000" w:sz="4" w:space="0"/>
              <w:right w:val="single" w:color="auto" w:sz="4" w:space="0"/>
            </w:tcBorders>
          </w:tcPr>
          <w:p w14:paraId="0B064F71">
            <w:pPr>
              <w:spacing w:line="360" w:lineRule="auto"/>
              <w:rPr>
                <w:rFonts w:cs="宋体" w:asciiTheme="minorEastAsia" w:hAnsiTheme="minorEastAsia"/>
                <w:kern w:val="0"/>
                <w:sz w:val="24"/>
              </w:rPr>
            </w:pPr>
          </w:p>
        </w:tc>
        <w:tc>
          <w:tcPr>
            <w:tcW w:w="1980" w:type="dxa"/>
            <w:gridSpan w:val="2"/>
            <w:tcBorders>
              <w:left w:val="single" w:color="auto" w:sz="4" w:space="0"/>
              <w:bottom w:val="single" w:color="000000" w:sz="4" w:space="0"/>
              <w:right w:val="single" w:color="000000" w:sz="4" w:space="0"/>
            </w:tcBorders>
          </w:tcPr>
          <w:p w14:paraId="450834D0">
            <w:pPr>
              <w:spacing w:line="360" w:lineRule="auto"/>
              <w:rPr>
                <w:rFonts w:cs="宋体" w:asciiTheme="minorEastAsia" w:hAnsiTheme="minorEastAsia"/>
                <w:kern w:val="0"/>
                <w:sz w:val="24"/>
              </w:rPr>
            </w:pPr>
          </w:p>
        </w:tc>
      </w:tr>
      <w:tr w14:paraId="750AFE41">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615906A">
            <w:pPr>
              <w:spacing w:line="360" w:lineRule="auto"/>
              <w:rPr>
                <w:rFonts w:cs="宋体" w:asciiTheme="minorEastAsia" w:hAnsiTheme="minorEastAsia"/>
                <w:kern w:val="0"/>
                <w:sz w:val="24"/>
              </w:rPr>
            </w:pPr>
          </w:p>
        </w:tc>
        <w:tc>
          <w:tcPr>
            <w:tcW w:w="1800" w:type="dxa"/>
            <w:gridSpan w:val="2"/>
            <w:tcBorders>
              <w:bottom w:val="single" w:color="000000" w:sz="4" w:space="0"/>
              <w:right w:val="single" w:color="000000" w:sz="4" w:space="0"/>
            </w:tcBorders>
          </w:tcPr>
          <w:p w14:paraId="1F5F8855">
            <w:pPr>
              <w:spacing w:line="360" w:lineRule="auto"/>
              <w:rPr>
                <w:rFonts w:cs="宋体" w:asciiTheme="minorEastAsia" w:hAnsiTheme="minorEastAsia"/>
                <w:kern w:val="0"/>
                <w:sz w:val="24"/>
              </w:rPr>
            </w:pPr>
          </w:p>
        </w:tc>
        <w:tc>
          <w:tcPr>
            <w:tcW w:w="1980" w:type="dxa"/>
            <w:gridSpan w:val="2"/>
            <w:tcBorders>
              <w:bottom w:val="single" w:color="000000" w:sz="4" w:space="0"/>
              <w:right w:val="single" w:color="000000" w:sz="4" w:space="0"/>
            </w:tcBorders>
          </w:tcPr>
          <w:p w14:paraId="05167761">
            <w:pPr>
              <w:spacing w:line="360" w:lineRule="auto"/>
              <w:rPr>
                <w:rFonts w:cs="宋体" w:asciiTheme="minorEastAsia" w:hAnsiTheme="minorEastAsia"/>
                <w:kern w:val="0"/>
                <w:sz w:val="24"/>
              </w:rPr>
            </w:pPr>
          </w:p>
        </w:tc>
        <w:tc>
          <w:tcPr>
            <w:tcW w:w="2160" w:type="dxa"/>
            <w:gridSpan w:val="3"/>
            <w:tcBorders>
              <w:bottom w:val="single" w:color="000000" w:sz="4" w:space="0"/>
              <w:right w:val="single" w:color="auto" w:sz="4" w:space="0"/>
            </w:tcBorders>
          </w:tcPr>
          <w:p w14:paraId="447B5F01">
            <w:pPr>
              <w:spacing w:line="360" w:lineRule="auto"/>
              <w:rPr>
                <w:rFonts w:cs="宋体" w:asciiTheme="minorEastAsia" w:hAnsiTheme="minorEastAsia"/>
                <w:kern w:val="0"/>
                <w:sz w:val="24"/>
              </w:rPr>
            </w:pPr>
          </w:p>
        </w:tc>
        <w:tc>
          <w:tcPr>
            <w:tcW w:w="1980" w:type="dxa"/>
            <w:gridSpan w:val="2"/>
            <w:tcBorders>
              <w:left w:val="single" w:color="auto" w:sz="4" w:space="0"/>
              <w:bottom w:val="single" w:color="000000" w:sz="4" w:space="0"/>
              <w:right w:val="single" w:color="000000" w:sz="4" w:space="0"/>
            </w:tcBorders>
          </w:tcPr>
          <w:p w14:paraId="119E6326">
            <w:pPr>
              <w:spacing w:line="360" w:lineRule="auto"/>
              <w:rPr>
                <w:rFonts w:cs="宋体" w:asciiTheme="minorEastAsia" w:hAnsiTheme="minorEastAsia"/>
                <w:kern w:val="0"/>
                <w:sz w:val="24"/>
              </w:rPr>
            </w:pPr>
          </w:p>
        </w:tc>
      </w:tr>
      <w:tr w14:paraId="5417FB6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PrEx>
        <w:trPr>
          <w:cantSplit/>
          <w:trHeight w:val="567" w:hRule="atLeast"/>
        </w:trPr>
        <w:tc>
          <w:tcPr>
            <w:tcW w:w="1260" w:type="dxa"/>
            <w:gridSpan w:val="2"/>
            <w:tcBorders>
              <w:bottom w:val="single" w:color="000000" w:sz="4" w:space="0"/>
              <w:right w:val="single" w:color="000000" w:sz="4" w:space="0"/>
            </w:tcBorders>
          </w:tcPr>
          <w:p w14:paraId="4705CCAB">
            <w:pPr>
              <w:spacing w:line="360" w:lineRule="auto"/>
              <w:rPr>
                <w:rFonts w:cs="宋体" w:asciiTheme="minorEastAsia" w:hAnsiTheme="minorEastAsia"/>
                <w:kern w:val="0"/>
                <w:sz w:val="24"/>
              </w:rPr>
            </w:pPr>
          </w:p>
        </w:tc>
        <w:tc>
          <w:tcPr>
            <w:tcW w:w="1800" w:type="dxa"/>
            <w:gridSpan w:val="2"/>
            <w:tcBorders>
              <w:bottom w:val="single" w:color="000000" w:sz="4" w:space="0"/>
              <w:right w:val="single" w:color="000000" w:sz="4" w:space="0"/>
            </w:tcBorders>
          </w:tcPr>
          <w:p w14:paraId="21D9EC92">
            <w:pPr>
              <w:spacing w:line="360" w:lineRule="auto"/>
              <w:rPr>
                <w:rFonts w:cs="宋体" w:asciiTheme="minorEastAsia" w:hAnsiTheme="minorEastAsia"/>
                <w:kern w:val="0"/>
                <w:sz w:val="24"/>
              </w:rPr>
            </w:pPr>
          </w:p>
        </w:tc>
        <w:tc>
          <w:tcPr>
            <w:tcW w:w="1980" w:type="dxa"/>
            <w:gridSpan w:val="2"/>
            <w:tcBorders>
              <w:bottom w:val="single" w:color="000000" w:sz="4" w:space="0"/>
              <w:right w:val="single" w:color="000000" w:sz="4" w:space="0"/>
            </w:tcBorders>
          </w:tcPr>
          <w:p w14:paraId="26854AB1">
            <w:pPr>
              <w:spacing w:line="360" w:lineRule="auto"/>
              <w:rPr>
                <w:rFonts w:cs="宋体" w:asciiTheme="minorEastAsia" w:hAnsiTheme="minorEastAsia"/>
                <w:kern w:val="0"/>
                <w:sz w:val="24"/>
              </w:rPr>
            </w:pPr>
          </w:p>
        </w:tc>
        <w:tc>
          <w:tcPr>
            <w:tcW w:w="2160" w:type="dxa"/>
            <w:gridSpan w:val="3"/>
            <w:tcBorders>
              <w:bottom w:val="single" w:color="000000" w:sz="4" w:space="0"/>
              <w:right w:val="single" w:color="auto" w:sz="4" w:space="0"/>
            </w:tcBorders>
          </w:tcPr>
          <w:p w14:paraId="6BE0F8E7">
            <w:pPr>
              <w:spacing w:line="360" w:lineRule="auto"/>
              <w:rPr>
                <w:rFonts w:cs="宋体" w:asciiTheme="minorEastAsia" w:hAnsiTheme="minorEastAsia"/>
                <w:kern w:val="0"/>
                <w:sz w:val="24"/>
              </w:rPr>
            </w:pPr>
          </w:p>
        </w:tc>
        <w:tc>
          <w:tcPr>
            <w:tcW w:w="1980" w:type="dxa"/>
            <w:gridSpan w:val="2"/>
            <w:tcBorders>
              <w:left w:val="single" w:color="auto" w:sz="4" w:space="0"/>
              <w:bottom w:val="single" w:color="000000" w:sz="4" w:space="0"/>
              <w:right w:val="single" w:color="000000" w:sz="4" w:space="0"/>
            </w:tcBorders>
          </w:tcPr>
          <w:p w14:paraId="4E061E79">
            <w:pPr>
              <w:spacing w:line="360" w:lineRule="auto"/>
              <w:rPr>
                <w:rFonts w:cs="宋体" w:asciiTheme="minorEastAsia" w:hAnsiTheme="minorEastAsia"/>
                <w:kern w:val="0"/>
                <w:sz w:val="24"/>
              </w:rPr>
            </w:pPr>
          </w:p>
        </w:tc>
      </w:tr>
    </w:tbl>
    <w:p w14:paraId="0B7E974D">
      <w:pPr>
        <w:adjustRightInd w:val="0"/>
        <w:spacing w:line="360" w:lineRule="auto"/>
        <w:rPr>
          <w:rFonts w:cs="宋体" w:asciiTheme="minorEastAsia" w:hAnsiTheme="minorEastAsia"/>
          <w:kern w:val="0"/>
          <w:sz w:val="24"/>
        </w:rPr>
      </w:pPr>
    </w:p>
    <w:p w14:paraId="067EA7BC">
      <w:pPr>
        <w:spacing w:line="360" w:lineRule="auto"/>
        <w:ind w:left="540" w:hanging="540" w:hangingChars="225"/>
        <w:rPr>
          <w:rFonts w:asciiTheme="minorEastAsia" w:hAnsiTheme="minorEastAsia"/>
        </w:rPr>
        <w:sectPr>
          <w:pgSz w:w="11906" w:h="16838"/>
          <w:pgMar w:top="1134" w:right="1418" w:bottom="1134" w:left="1418" w:header="567" w:footer="680" w:gutter="0"/>
          <w:cols w:space="720" w:num="1"/>
          <w:docGrid w:type="lines" w:linePitch="312" w:charSpace="0"/>
        </w:sectPr>
      </w:pPr>
      <w:r>
        <w:rPr>
          <w:rFonts w:hint="eastAsia" w:cs="宋体" w:asciiTheme="minorEastAsia" w:hAnsiTheme="minorEastAsia"/>
          <w:sz w:val="24"/>
        </w:rPr>
        <w:t>注:项目经理应提供其清晰可辨的身份证复印件、注册建造师资格证书、职称证书（如有）等资料复印件，必须是供应商公司在册在岗人员。</w:t>
      </w:r>
    </w:p>
    <w:p w14:paraId="752F6865">
      <w:pPr>
        <w:spacing w:line="360" w:lineRule="auto"/>
        <w:jc w:val="center"/>
        <w:rPr>
          <w:rFonts w:cs="宋体" w:asciiTheme="minorEastAsia" w:hAnsiTheme="minorEastAsia"/>
          <w:b/>
          <w:kern w:val="0"/>
          <w:sz w:val="28"/>
        </w:rPr>
      </w:pPr>
      <w:r>
        <w:rPr>
          <w:rFonts w:hint="eastAsia" w:cs="宋体" w:asciiTheme="minorEastAsia" w:hAnsiTheme="minorEastAsia"/>
          <w:b/>
          <w:kern w:val="0"/>
          <w:sz w:val="28"/>
        </w:rPr>
        <w:t>3. 项目技术负责人简历表</w:t>
      </w:r>
    </w:p>
    <w:p w14:paraId="3C194384">
      <w:pPr>
        <w:spacing w:line="360" w:lineRule="auto"/>
        <w:rPr>
          <w:rFonts w:cs="宋体" w:asciiTheme="minorEastAsia" w:hAnsiTheme="minorEastAsia"/>
          <w:b/>
          <w:kern w:val="0"/>
          <w:sz w:val="24"/>
        </w:rPr>
      </w:pPr>
      <w:r>
        <w:rPr>
          <w:rFonts w:hint="eastAsia" w:cs="宋体" w:asciiTheme="minorEastAsia" w:hAnsiTheme="minorEastAsia"/>
          <w:b/>
          <w:kern w:val="0"/>
          <w:sz w:val="24"/>
        </w:rPr>
        <w:t xml:space="preserve"> </w:t>
      </w:r>
    </w:p>
    <w:p w14:paraId="55865939">
      <w:pPr>
        <w:spacing w:line="360" w:lineRule="auto"/>
        <w:rPr>
          <w:rFonts w:cs="宋体" w:asciiTheme="minorEastAsia" w:hAnsiTheme="minorEastAsia"/>
          <w:b/>
          <w:kern w:val="0"/>
          <w:sz w:val="24"/>
        </w:rPr>
      </w:pPr>
      <w:r>
        <w:rPr>
          <w:rFonts w:hint="eastAsia" w:cs="宋体" w:asciiTheme="minorEastAsia" w:hAnsiTheme="minorEastAsia"/>
          <w:sz w:val="24"/>
          <w:u w:val="single"/>
        </w:rPr>
        <w:t xml:space="preserve">           （工程项目名称）            </w:t>
      </w:r>
      <w:r>
        <w:rPr>
          <w:rFonts w:hint="eastAsia" w:cs="宋体" w:asciiTheme="minorEastAsia" w:hAnsiTheme="minorEastAsia"/>
          <w:sz w:val="24"/>
        </w:rPr>
        <w:t xml:space="preserve">工程                       </w:t>
      </w:r>
      <w:r>
        <w:rPr>
          <w:rFonts w:hint="eastAsia" w:cs="宋体" w:asciiTheme="minorEastAsia" w:hAnsiTheme="minorEastAsia"/>
          <w:b/>
          <w:kern w:val="0"/>
          <w:sz w:val="24"/>
        </w:rPr>
        <w:t xml:space="preserve">表7.8  </w:t>
      </w:r>
    </w:p>
    <w:tbl>
      <w:tblPr>
        <w:tblStyle w:val="27"/>
        <w:tblW w:w="918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720"/>
        <w:gridCol w:w="1080"/>
        <w:gridCol w:w="1080"/>
        <w:gridCol w:w="360"/>
        <w:gridCol w:w="90"/>
        <w:gridCol w:w="1530"/>
        <w:gridCol w:w="1080"/>
        <w:gridCol w:w="450"/>
        <w:gridCol w:w="1530"/>
      </w:tblGrid>
      <w:tr w14:paraId="2DC9D3E4">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2F055F18">
            <w:pPr>
              <w:spacing w:line="360" w:lineRule="auto"/>
              <w:jc w:val="center"/>
              <w:rPr>
                <w:rFonts w:cs="宋体" w:asciiTheme="minorEastAsia" w:hAnsiTheme="minorEastAsia"/>
                <w:kern w:val="0"/>
                <w:sz w:val="24"/>
              </w:rPr>
            </w:pPr>
            <w:r>
              <w:rPr>
                <w:rFonts w:hint="eastAsia" w:cs="宋体" w:asciiTheme="minorEastAsia" w:hAnsiTheme="minorEastAsia"/>
                <w:kern w:val="0"/>
                <w:sz w:val="24"/>
              </w:rPr>
              <w:t>姓名</w:t>
            </w:r>
          </w:p>
        </w:tc>
        <w:tc>
          <w:tcPr>
            <w:tcW w:w="1980" w:type="dxa"/>
            <w:gridSpan w:val="3"/>
            <w:tcBorders>
              <w:bottom w:val="single" w:color="000000" w:sz="4" w:space="0"/>
              <w:right w:val="single" w:color="000000" w:sz="4" w:space="0"/>
            </w:tcBorders>
          </w:tcPr>
          <w:p w14:paraId="7E296A08">
            <w:pPr>
              <w:spacing w:line="360" w:lineRule="auto"/>
              <w:rPr>
                <w:rFonts w:cs="宋体" w:asciiTheme="minorEastAsia" w:hAnsiTheme="minorEastAsia"/>
                <w:kern w:val="0"/>
                <w:sz w:val="24"/>
              </w:rPr>
            </w:pPr>
          </w:p>
        </w:tc>
        <w:tc>
          <w:tcPr>
            <w:tcW w:w="1080" w:type="dxa"/>
            <w:tcBorders>
              <w:bottom w:val="single" w:color="000000" w:sz="4" w:space="0"/>
              <w:right w:val="single" w:color="000000" w:sz="4" w:space="0"/>
            </w:tcBorders>
            <w:vAlign w:val="center"/>
          </w:tcPr>
          <w:p w14:paraId="3B2AC02D">
            <w:pPr>
              <w:spacing w:line="360" w:lineRule="auto"/>
              <w:jc w:val="center"/>
              <w:rPr>
                <w:rFonts w:cs="宋体" w:asciiTheme="minorEastAsia" w:hAnsiTheme="minorEastAsia"/>
                <w:kern w:val="0"/>
                <w:sz w:val="24"/>
              </w:rPr>
            </w:pPr>
            <w:r>
              <w:rPr>
                <w:rFonts w:hint="eastAsia" w:cs="宋体" w:asciiTheme="minorEastAsia" w:hAnsiTheme="minorEastAsia"/>
                <w:kern w:val="0"/>
                <w:sz w:val="24"/>
              </w:rPr>
              <w:t>性别</w:t>
            </w:r>
          </w:p>
        </w:tc>
        <w:tc>
          <w:tcPr>
            <w:tcW w:w="1980" w:type="dxa"/>
            <w:gridSpan w:val="3"/>
            <w:tcBorders>
              <w:bottom w:val="single" w:color="000000" w:sz="4" w:space="0"/>
              <w:right w:val="single" w:color="000000" w:sz="4" w:space="0"/>
            </w:tcBorders>
          </w:tcPr>
          <w:p w14:paraId="21A5C165">
            <w:pPr>
              <w:spacing w:line="360" w:lineRule="auto"/>
              <w:rPr>
                <w:rFonts w:cs="宋体" w:asciiTheme="minorEastAsia" w:hAnsiTheme="minorEastAsia"/>
                <w:kern w:val="0"/>
                <w:sz w:val="24"/>
              </w:rPr>
            </w:pPr>
          </w:p>
        </w:tc>
        <w:tc>
          <w:tcPr>
            <w:tcW w:w="1080" w:type="dxa"/>
            <w:tcBorders>
              <w:bottom w:val="single" w:color="000000" w:sz="4" w:space="0"/>
              <w:right w:val="single" w:color="auto" w:sz="4" w:space="0"/>
            </w:tcBorders>
            <w:vAlign w:val="center"/>
          </w:tcPr>
          <w:p w14:paraId="72A030ED">
            <w:pPr>
              <w:spacing w:line="360" w:lineRule="auto"/>
              <w:jc w:val="center"/>
              <w:rPr>
                <w:rFonts w:cs="宋体" w:asciiTheme="minorEastAsia" w:hAnsiTheme="minorEastAsia"/>
                <w:kern w:val="0"/>
                <w:sz w:val="24"/>
              </w:rPr>
            </w:pPr>
            <w:r>
              <w:rPr>
                <w:rFonts w:hint="eastAsia" w:cs="宋体" w:asciiTheme="minorEastAsia" w:hAnsiTheme="minorEastAsia"/>
                <w:kern w:val="0"/>
                <w:sz w:val="24"/>
              </w:rPr>
              <w:t>年龄</w:t>
            </w:r>
          </w:p>
        </w:tc>
        <w:tc>
          <w:tcPr>
            <w:tcW w:w="1980" w:type="dxa"/>
            <w:gridSpan w:val="2"/>
            <w:tcBorders>
              <w:left w:val="single" w:color="auto" w:sz="4" w:space="0"/>
              <w:bottom w:val="single" w:color="000000" w:sz="4" w:space="0"/>
              <w:right w:val="single" w:color="000000" w:sz="4" w:space="0"/>
            </w:tcBorders>
          </w:tcPr>
          <w:p w14:paraId="441EC7D2">
            <w:pPr>
              <w:spacing w:line="360" w:lineRule="auto"/>
              <w:rPr>
                <w:rFonts w:cs="宋体" w:asciiTheme="minorEastAsia" w:hAnsiTheme="minorEastAsia"/>
                <w:kern w:val="0"/>
                <w:sz w:val="24"/>
              </w:rPr>
            </w:pPr>
          </w:p>
        </w:tc>
      </w:tr>
      <w:tr w14:paraId="1AF555F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3F086EC6">
            <w:pPr>
              <w:spacing w:line="360" w:lineRule="auto"/>
              <w:jc w:val="center"/>
              <w:rPr>
                <w:rFonts w:cs="宋体" w:asciiTheme="minorEastAsia" w:hAnsiTheme="minorEastAsia"/>
                <w:kern w:val="0"/>
                <w:sz w:val="24"/>
              </w:rPr>
            </w:pPr>
            <w:r>
              <w:rPr>
                <w:rFonts w:hint="eastAsia" w:cs="宋体" w:asciiTheme="minorEastAsia" w:hAnsiTheme="minorEastAsia"/>
                <w:kern w:val="0"/>
                <w:sz w:val="24"/>
              </w:rPr>
              <w:t>职务</w:t>
            </w:r>
          </w:p>
        </w:tc>
        <w:tc>
          <w:tcPr>
            <w:tcW w:w="1980" w:type="dxa"/>
            <w:gridSpan w:val="3"/>
            <w:tcBorders>
              <w:bottom w:val="single" w:color="000000" w:sz="4" w:space="0"/>
              <w:right w:val="single" w:color="000000" w:sz="4" w:space="0"/>
            </w:tcBorders>
          </w:tcPr>
          <w:p w14:paraId="3641947D">
            <w:pPr>
              <w:spacing w:line="360" w:lineRule="auto"/>
              <w:rPr>
                <w:rFonts w:cs="宋体" w:asciiTheme="minorEastAsia" w:hAnsiTheme="minorEastAsia"/>
                <w:kern w:val="0"/>
                <w:sz w:val="24"/>
              </w:rPr>
            </w:pPr>
          </w:p>
        </w:tc>
        <w:tc>
          <w:tcPr>
            <w:tcW w:w="1080" w:type="dxa"/>
            <w:tcBorders>
              <w:bottom w:val="single" w:color="000000" w:sz="4" w:space="0"/>
              <w:right w:val="single" w:color="000000" w:sz="4" w:space="0"/>
            </w:tcBorders>
            <w:vAlign w:val="center"/>
          </w:tcPr>
          <w:p w14:paraId="6146FAD0">
            <w:pPr>
              <w:spacing w:line="360" w:lineRule="auto"/>
              <w:jc w:val="center"/>
              <w:rPr>
                <w:rFonts w:cs="宋体" w:asciiTheme="minorEastAsia" w:hAnsiTheme="minorEastAsia"/>
                <w:kern w:val="0"/>
                <w:sz w:val="24"/>
              </w:rPr>
            </w:pPr>
            <w:r>
              <w:rPr>
                <w:rFonts w:hint="eastAsia" w:cs="宋体" w:asciiTheme="minorEastAsia" w:hAnsiTheme="minorEastAsia"/>
                <w:kern w:val="0"/>
                <w:sz w:val="24"/>
              </w:rPr>
              <w:t>职称</w:t>
            </w:r>
          </w:p>
        </w:tc>
        <w:tc>
          <w:tcPr>
            <w:tcW w:w="1980" w:type="dxa"/>
            <w:gridSpan w:val="3"/>
            <w:tcBorders>
              <w:bottom w:val="single" w:color="000000" w:sz="4" w:space="0"/>
              <w:right w:val="single" w:color="000000" w:sz="4" w:space="0"/>
            </w:tcBorders>
          </w:tcPr>
          <w:p w14:paraId="25CB110C">
            <w:pPr>
              <w:spacing w:line="360" w:lineRule="auto"/>
              <w:rPr>
                <w:rFonts w:cs="宋体" w:asciiTheme="minorEastAsia" w:hAnsiTheme="minorEastAsia"/>
                <w:kern w:val="0"/>
                <w:sz w:val="24"/>
              </w:rPr>
            </w:pPr>
          </w:p>
        </w:tc>
        <w:tc>
          <w:tcPr>
            <w:tcW w:w="1080" w:type="dxa"/>
            <w:tcBorders>
              <w:bottom w:val="single" w:color="000000" w:sz="4" w:space="0"/>
              <w:right w:val="single" w:color="auto" w:sz="4" w:space="0"/>
            </w:tcBorders>
            <w:vAlign w:val="center"/>
          </w:tcPr>
          <w:p w14:paraId="741189B3">
            <w:pPr>
              <w:spacing w:line="360" w:lineRule="auto"/>
              <w:jc w:val="center"/>
              <w:rPr>
                <w:rFonts w:cs="宋体" w:asciiTheme="minorEastAsia" w:hAnsiTheme="minorEastAsia"/>
                <w:kern w:val="0"/>
                <w:sz w:val="24"/>
              </w:rPr>
            </w:pPr>
            <w:r>
              <w:rPr>
                <w:rFonts w:hint="eastAsia" w:cs="宋体" w:asciiTheme="minorEastAsia" w:hAnsiTheme="minorEastAsia"/>
                <w:kern w:val="0"/>
                <w:sz w:val="24"/>
              </w:rPr>
              <w:t>学历</w:t>
            </w:r>
          </w:p>
        </w:tc>
        <w:tc>
          <w:tcPr>
            <w:tcW w:w="1980" w:type="dxa"/>
            <w:gridSpan w:val="2"/>
            <w:tcBorders>
              <w:left w:val="single" w:color="auto" w:sz="4" w:space="0"/>
              <w:bottom w:val="single" w:color="000000" w:sz="4" w:space="0"/>
              <w:right w:val="single" w:color="000000" w:sz="4" w:space="0"/>
            </w:tcBorders>
          </w:tcPr>
          <w:p w14:paraId="1AE7B74F">
            <w:pPr>
              <w:spacing w:line="360" w:lineRule="auto"/>
              <w:rPr>
                <w:rFonts w:cs="宋体" w:asciiTheme="minorEastAsia" w:hAnsiTheme="minorEastAsia"/>
                <w:kern w:val="0"/>
                <w:sz w:val="24"/>
              </w:rPr>
            </w:pPr>
          </w:p>
        </w:tc>
      </w:tr>
      <w:tr w14:paraId="5E88021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980" w:type="dxa"/>
            <w:gridSpan w:val="3"/>
            <w:tcBorders>
              <w:bottom w:val="single" w:color="000000" w:sz="4" w:space="0"/>
              <w:right w:val="single" w:color="auto" w:sz="4" w:space="0"/>
            </w:tcBorders>
            <w:vAlign w:val="center"/>
          </w:tcPr>
          <w:p w14:paraId="5CAFA343">
            <w:pPr>
              <w:spacing w:line="360" w:lineRule="auto"/>
              <w:jc w:val="center"/>
              <w:rPr>
                <w:rFonts w:cs="宋体" w:asciiTheme="minorEastAsia" w:hAnsiTheme="minorEastAsia"/>
                <w:kern w:val="0"/>
                <w:sz w:val="24"/>
              </w:rPr>
            </w:pPr>
            <w:r>
              <w:rPr>
                <w:rFonts w:hint="eastAsia" w:cs="宋体" w:asciiTheme="minorEastAsia" w:hAnsiTheme="minorEastAsia"/>
                <w:kern w:val="0"/>
                <w:sz w:val="24"/>
              </w:rPr>
              <w:t>参加工作时间</w:t>
            </w:r>
          </w:p>
        </w:tc>
        <w:tc>
          <w:tcPr>
            <w:tcW w:w="2520" w:type="dxa"/>
            <w:gridSpan w:val="3"/>
            <w:tcBorders>
              <w:left w:val="single" w:color="auto" w:sz="4" w:space="0"/>
              <w:bottom w:val="single" w:color="000000" w:sz="4" w:space="0"/>
              <w:right w:val="single" w:color="000000" w:sz="4" w:space="0"/>
            </w:tcBorders>
          </w:tcPr>
          <w:p w14:paraId="7508F5C3">
            <w:pPr>
              <w:spacing w:line="360" w:lineRule="auto"/>
              <w:rPr>
                <w:rFonts w:cs="宋体" w:asciiTheme="minorEastAsia" w:hAnsiTheme="minorEastAsia"/>
                <w:kern w:val="0"/>
                <w:sz w:val="24"/>
              </w:rPr>
            </w:pPr>
          </w:p>
        </w:tc>
        <w:tc>
          <w:tcPr>
            <w:tcW w:w="2700" w:type="dxa"/>
            <w:gridSpan w:val="3"/>
            <w:tcBorders>
              <w:left w:val="single" w:color="auto" w:sz="4" w:space="0"/>
              <w:bottom w:val="single" w:color="000000" w:sz="4" w:space="0"/>
              <w:right w:val="single" w:color="000000" w:sz="4" w:space="0"/>
            </w:tcBorders>
            <w:vAlign w:val="center"/>
          </w:tcPr>
          <w:p w14:paraId="5450BCDD">
            <w:pPr>
              <w:spacing w:line="360" w:lineRule="auto"/>
              <w:jc w:val="center"/>
              <w:rPr>
                <w:rFonts w:cs="宋体" w:asciiTheme="minorEastAsia" w:hAnsiTheme="minorEastAsia"/>
                <w:kern w:val="0"/>
                <w:sz w:val="24"/>
              </w:rPr>
            </w:pPr>
            <w:r>
              <w:rPr>
                <w:rFonts w:hint="eastAsia" w:cs="宋体" w:asciiTheme="minorEastAsia" w:hAnsiTheme="minorEastAsia"/>
                <w:kern w:val="0"/>
                <w:sz w:val="24"/>
              </w:rPr>
              <w:t>担任技术负责人年限</w:t>
            </w:r>
          </w:p>
        </w:tc>
        <w:tc>
          <w:tcPr>
            <w:tcW w:w="1980" w:type="dxa"/>
            <w:gridSpan w:val="2"/>
            <w:tcBorders>
              <w:left w:val="single" w:color="auto" w:sz="4" w:space="0"/>
              <w:bottom w:val="single" w:color="auto" w:sz="4" w:space="0"/>
              <w:right w:val="single" w:color="000000" w:sz="4" w:space="0"/>
            </w:tcBorders>
          </w:tcPr>
          <w:p w14:paraId="0EEB2E3D">
            <w:pPr>
              <w:spacing w:line="360" w:lineRule="auto"/>
              <w:rPr>
                <w:rFonts w:cs="宋体" w:asciiTheme="minorEastAsia" w:hAnsiTheme="minorEastAsia"/>
                <w:kern w:val="0"/>
                <w:sz w:val="24"/>
              </w:rPr>
            </w:pPr>
          </w:p>
        </w:tc>
      </w:tr>
      <w:tr w14:paraId="3F632056">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180" w:type="dxa"/>
            <w:gridSpan w:val="11"/>
            <w:tcBorders>
              <w:bottom w:val="single" w:color="000000" w:sz="4" w:space="0"/>
              <w:right w:val="single" w:color="000000" w:sz="4" w:space="0"/>
            </w:tcBorders>
            <w:vAlign w:val="center"/>
          </w:tcPr>
          <w:p w14:paraId="57B785A6">
            <w:pPr>
              <w:spacing w:line="360" w:lineRule="auto"/>
              <w:jc w:val="center"/>
              <w:rPr>
                <w:rFonts w:cs="宋体" w:asciiTheme="minorEastAsia" w:hAnsiTheme="minorEastAsia"/>
                <w:b/>
                <w:kern w:val="0"/>
                <w:sz w:val="24"/>
              </w:rPr>
            </w:pPr>
            <w:r>
              <w:rPr>
                <w:rFonts w:hint="eastAsia" w:cs="宋体" w:asciiTheme="minorEastAsia" w:hAnsiTheme="minorEastAsia"/>
                <w:b/>
                <w:kern w:val="0"/>
                <w:sz w:val="24"/>
              </w:rPr>
              <w:t>已完成工程项目情况</w:t>
            </w:r>
          </w:p>
        </w:tc>
      </w:tr>
      <w:tr w14:paraId="7BB0D52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14:paraId="591C4B1E">
            <w:pPr>
              <w:spacing w:line="360" w:lineRule="auto"/>
              <w:jc w:val="center"/>
              <w:rPr>
                <w:rFonts w:cs="宋体" w:asciiTheme="minorEastAsia" w:hAnsiTheme="minorEastAsia"/>
                <w:kern w:val="0"/>
                <w:sz w:val="24"/>
              </w:rPr>
            </w:pPr>
            <w:r>
              <w:rPr>
                <w:rFonts w:hint="eastAsia" w:cs="宋体" w:asciiTheme="minorEastAsia" w:hAnsiTheme="minorEastAsia"/>
                <w:kern w:val="0"/>
                <w:sz w:val="24"/>
              </w:rPr>
              <w:t>建设单位</w:t>
            </w:r>
          </w:p>
        </w:tc>
        <w:tc>
          <w:tcPr>
            <w:tcW w:w="1800" w:type="dxa"/>
            <w:gridSpan w:val="2"/>
            <w:tcBorders>
              <w:bottom w:val="single" w:color="000000" w:sz="4" w:space="0"/>
              <w:right w:val="single" w:color="000000" w:sz="4" w:space="0"/>
            </w:tcBorders>
            <w:vAlign w:val="center"/>
          </w:tcPr>
          <w:p w14:paraId="52F74098">
            <w:pPr>
              <w:spacing w:line="360" w:lineRule="auto"/>
              <w:jc w:val="center"/>
              <w:rPr>
                <w:rFonts w:cs="宋体" w:asciiTheme="minorEastAsia" w:hAnsiTheme="minorEastAsia"/>
                <w:kern w:val="0"/>
                <w:sz w:val="24"/>
              </w:rPr>
            </w:pPr>
            <w:r>
              <w:rPr>
                <w:rFonts w:hint="eastAsia" w:cs="宋体" w:asciiTheme="minorEastAsia" w:hAnsiTheme="minorEastAsia"/>
                <w:kern w:val="0"/>
                <w:sz w:val="24"/>
              </w:rPr>
              <w:t>项目名称</w:t>
            </w:r>
          </w:p>
        </w:tc>
        <w:tc>
          <w:tcPr>
            <w:tcW w:w="1530" w:type="dxa"/>
            <w:gridSpan w:val="3"/>
            <w:tcBorders>
              <w:bottom w:val="single" w:color="000000" w:sz="4" w:space="0"/>
              <w:right w:val="single" w:color="000000" w:sz="4" w:space="0"/>
            </w:tcBorders>
            <w:vAlign w:val="center"/>
          </w:tcPr>
          <w:p w14:paraId="6D416AA9">
            <w:pPr>
              <w:spacing w:line="360" w:lineRule="auto"/>
              <w:jc w:val="center"/>
              <w:rPr>
                <w:rFonts w:cs="宋体" w:asciiTheme="minorEastAsia" w:hAnsiTheme="minorEastAsia"/>
                <w:kern w:val="0"/>
                <w:sz w:val="24"/>
              </w:rPr>
            </w:pPr>
            <w:r>
              <w:rPr>
                <w:rFonts w:hint="eastAsia" w:cs="宋体" w:asciiTheme="minorEastAsia" w:hAnsiTheme="minorEastAsia"/>
                <w:kern w:val="0"/>
                <w:sz w:val="24"/>
              </w:rPr>
              <w:t>建设规模</w:t>
            </w:r>
          </w:p>
        </w:tc>
        <w:tc>
          <w:tcPr>
            <w:tcW w:w="1530" w:type="dxa"/>
            <w:tcBorders>
              <w:bottom w:val="single" w:color="000000" w:sz="4" w:space="0"/>
              <w:right w:val="single" w:color="auto" w:sz="4" w:space="0"/>
            </w:tcBorders>
            <w:vAlign w:val="center"/>
          </w:tcPr>
          <w:p w14:paraId="5E525E9A">
            <w:pPr>
              <w:spacing w:line="360" w:lineRule="auto"/>
              <w:jc w:val="center"/>
              <w:rPr>
                <w:rFonts w:cs="宋体" w:asciiTheme="minorEastAsia" w:hAnsiTheme="minorEastAsia"/>
                <w:kern w:val="0"/>
                <w:sz w:val="24"/>
              </w:rPr>
            </w:pPr>
            <w:r>
              <w:rPr>
                <w:rFonts w:hint="eastAsia" w:cs="宋体" w:asciiTheme="minorEastAsia" w:hAnsiTheme="minorEastAsia"/>
                <w:kern w:val="0"/>
                <w:sz w:val="24"/>
              </w:rPr>
              <w:t>开、竣工</w:t>
            </w:r>
          </w:p>
          <w:p w14:paraId="31B9F23E">
            <w:pPr>
              <w:spacing w:line="360" w:lineRule="auto"/>
              <w:jc w:val="center"/>
              <w:rPr>
                <w:rFonts w:cs="宋体" w:asciiTheme="minorEastAsia" w:hAnsiTheme="minorEastAsia"/>
                <w:kern w:val="0"/>
                <w:sz w:val="24"/>
              </w:rPr>
            </w:pPr>
            <w:r>
              <w:rPr>
                <w:rFonts w:hint="eastAsia" w:cs="宋体" w:asciiTheme="minorEastAsia" w:hAnsiTheme="minorEastAsia"/>
                <w:kern w:val="0"/>
                <w:sz w:val="24"/>
              </w:rPr>
              <w:t>日期</w:t>
            </w:r>
          </w:p>
        </w:tc>
        <w:tc>
          <w:tcPr>
            <w:tcW w:w="1530" w:type="dxa"/>
            <w:gridSpan w:val="2"/>
            <w:tcBorders>
              <w:left w:val="single" w:color="auto" w:sz="4" w:space="0"/>
              <w:bottom w:val="single" w:color="000000" w:sz="4" w:space="0"/>
              <w:right w:val="single" w:color="000000" w:sz="4" w:space="0"/>
            </w:tcBorders>
            <w:vAlign w:val="center"/>
          </w:tcPr>
          <w:p w14:paraId="5A1E4EF2">
            <w:pPr>
              <w:spacing w:line="360" w:lineRule="auto"/>
              <w:jc w:val="center"/>
              <w:rPr>
                <w:rFonts w:cs="宋体" w:asciiTheme="minorEastAsia" w:hAnsiTheme="minorEastAsia"/>
                <w:kern w:val="0"/>
                <w:sz w:val="24"/>
              </w:rPr>
            </w:pPr>
            <w:r>
              <w:rPr>
                <w:rFonts w:hint="eastAsia" w:cs="宋体" w:asciiTheme="minorEastAsia" w:hAnsiTheme="minorEastAsia"/>
                <w:kern w:val="0"/>
                <w:sz w:val="24"/>
              </w:rPr>
              <w:t>在建或</w:t>
            </w:r>
          </w:p>
          <w:p w14:paraId="45BB901C">
            <w:pPr>
              <w:spacing w:line="360" w:lineRule="auto"/>
              <w:jc w:val="center"/>
              <w:rPr>
                <w:rFonts w:cs="宋体" w:asciiTheme="minorEastAsia" w:hAnsiTheme="minorEastAsia"/>
                <w:kern w:val="0"/>
                <w:sz w:val="24"/>
              </w:rPr>
            </w:pPr>
            <w:r>
              <w:rPr>
                <w:rFonts w:hint="eastAsia" w:cs="宋体" w:asciiTheme="minorEastAsia" w:hAnsiTheme="minorEastAsia"/>
                <w:kern w:val="0"/>
                <w:sz w:val="24"/>
              </w:rPr>
              <w:t>已完成</w:t>
            </w:r>
          </w:p>
        </w:tc>
        <w:tc>
          <w:tcPr>
            <w:tcW w:w="1530" w:type="dxa"/>
            <w:tcBorders>
              <w:bottom w:val="single" w:color="000000" w:sz="4" w:space="0"/>
              <w:right w:val="single" w:color="000000" w:sz="4" w:space="0"/>
            </w:tcBorders>
            <w:vAlign w:val="center"/>
          </w:tcPr>
          <w:p w14:paraId="6655B823">
            <w:pPr>
              <w:spacing w:line="360" w:lineRule="auto"/>
              <w:jc w:val="center"/>
              <w:rPr>
                <w:rFonts w:cs="宋体" w:asciiTheme="minorEastAsia" w:hAnsiTheme="minorEastAsia"/>
                <w:kern w:val="0"/>
                <w:sz w:val="24"/>
              </w:rPr>
            </w:pPr>
            <w:r>
              <w:rPr>
                <w:rFonts w:hint="eastAsia" w:cs="宋体" w:asciiTheme="minorEastAsia" w:hAnsiTheme="minorEastAsia"/>
                <w:kern w:val="0"/>
                <w:sz w:val="24"/>
              </w:rPr>
              <w:t>工程质量</w:t>
            </w:r>
          </w:p>
        </w:tc>
      </w:tr>
      <w:tr w14:paraId="34F8078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48C5205B">
            <w:pPr>
              <w:spacing w:line="360" w:lineRule="auto"/>
              <w:rPr>
                <w:rFonts w:cs="宋体" w:asciiTheme="minorEastAsia" w:hAnsiTheme="minorEastAsia"/>
                <w:kern w:val="0"/>
                <w:sz w:val="24"/>
              </w:rPr>
            </w:pPr>
          </w:p>
        </w:tc>
        <w:tc>
          <w:tcPr>
            <w:tcW w:w="1800" w:type="dxa"/>
            <w:gridSpan w:val="2"/>
            <w:tcBorders>
              <w:bottom w:val="single" w:color="000000" w:sz="4" w:space="0"/>
              <w:right w:val="single" w:color="000000" w:sz="4" w:space="0"/>
            </w:tcBorders>
          </w:tcPr>
          <w:p w14:paraId="5B39F50D">
            <w:pPr>
              <w:spacing w:line="360" w:lineRule="auto"/>
              <w:rPr>
                <w:rFonts w:cs="宋体" w:asciiTheme="minorEastAsia" w:hAnsiTheme="minorEastAsia"/>
                <w:kern w:val="0"/>
                <w:sz w:val="24"/>
              </w:rPr>
            </w:pPr>
          </w:p>
        </w:tc>
        <w:tc>
          <w:tcPr>
            <w:tcW w:w="1530" w:type="dxa"/>
            <w:gridSpan w:val="3"/>
            <w:tcBorders>
              <w:bottom w:val="single" w:color="000000" w:sz="4" w:space="0"/>
              <w:right w:val="single" w:color="000000" w:sz="4" w:space="0"/>
            </w:tcBorders>
          </w:tcPr>
          <w:p w14:paraId="3C28F9FD">
            <w:pPr>
              <w:spacing w:line="360" w:lineRule="auto"/>
              <w:rPr>
                <w:rFonts w:cs="宋体" w:asciiTheme="minorEastAsia" w:hAnsiTheme="minorEastAsia"/>
                <w:kern w:val="0"/>
                <w:sz w:val="24"/>
              </w:rPr>
            </w:pPr>
          </w:p>
        </w:tc>
        <w:tc>
          <w:tcPr>
            <w:tcW w:w="1530" w:type="dxa"/>
            <w:tcBorders>
              <w:bottom w:val="single" w:color="000000" w:sz="4" w:space="0"/>
              <w:right w:val="single" w:color="auto" w:sz="4" w:space="0"/>
            </w:tcBorders>
          </w:tcPr>
          <w:p w14:paraId="76A652F7">
            <w:pPr>
              <w:spacing w:line="360" w:lineRule="auto"/>
              <w:rPr>
                <w:rFonts w:cs="宋体" w:asciiTheme="minorEastAsia" w:hAnsiTheme="minorEastAsia"/>
                <w:kern w:val="0"/>
                <w:sz w:val="24"/>
              </w:rPr>
            </w:pPr>
          </w:p>
        </w:tc>
        <w:tc>
          <w:tcPr>
            <w:tcW w:w="1530" w:type="dxa"/>
            <w:gridSpan w:val="2"/>
            <w:tcBorders>
              <w:left w:val="single" w:color="auto" w:sz="4" w:space="0"/>
              <w:bottom w:val="single" w:color="000000" w:sz="4" w:space="0"/>
              <w:right w:val="single" w:color="000000" w:sz="4" w:space="0"/>
            </w:tcBorders>
          </w:tcPr>
          <w:p w14:paraId="6BCC661B">
            <w:pPr>
              <w:spacing w:line="360" w:lineRule="auto"/>
              <w:rPr>
                <w:rFonts w:cs="宋体" w:asciiTheme="minorEastAsia" w:hAnsiTheme="minorEastAsia"/>
                <w:kern w:val="0"/>
                <w:sz w:val="24"/>
              </w:rPr>
            </w:pPr>
          </w:p>
        </w:tc>
        <w:tc>
          <w:tcPr>
            <w:tcW w:w="1530" w:type="dxa"/>
            <w:tcBorders>
              <w:bottom w:val="single" w:color="000000" w:sz="4" w:space="0"/>
              <w:right w:val="single" w:color="000000" w:sz="4" w:space="0"/>
            </w:tcBorders>
          </w:tcPr>
          <w:p w14:paraId="5DB08003">
            <w:pPr>
              <w:spacing w:line="360" w:lineRule="auto"/>
              <w:rPr>
                <w:rFonts w:cs="宋体" w:asciiTheme="minorEastAsia" w:hAnsiTheme="minorEastAsia"/>
                <w:kern w:val="0"/>
                <w:sz w:val="24"/>
              </w:rPr>
            </w:pPr>
          </w:p>
        </w:tc>
      </w:tr>
      <w:tr w14:paraId="78A68DB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B3BBDF6">
            <w:pPr>
              <w:spacing w:line="360" w:lineRule="auto"/>
              <w:rPr>
                <w:rFonts w:cs="宋体" w:asciiTheme="minorEastAsia" w:hAnsiTheme="minorEastAsia"/>
                <w:kern w:val="0"/>
                <w:sz w:val="24"/>
              </w:rPr>
            </w:pPr>
          </w:p>
        </w:tc>
        <w:tc>
          <w:tcPr>
            <w:tcW w:w="1800" w:type="dxa"/>
            <w:gridSpan w:val="2"/>
            <w:tcBorders>
              <w:bottom w:val="single" w:color="000000" w:sz="4" w:space="0"/>
              <w:right w:val="single" w:color="000000" w:sz="4" w:space="0"/>
            </w:tcBorders>
          </w:tcPr>
          <w:p w14:paraId="1E7C1CE1">
            <w:pPr>
              <w:spacing w:line="360" w:lineRule="auto"/>
              <w:rPr>
                <w:rFonts w:cs="宋体" w:asciiTheme="minorEastAsia" w:hAnsiTheme="minorEastAsia"/>
                <w:kern w:val="0"/>
                <w:sz w:val="24"/>
              </w:rPr>
            </w:pPr>
          </w:p>
        </w:tc>
        <w:tc>
          <w:tcPr>
            <w:tcW w:w="1530" w:type="dxa"/>
            <w:gridSpan w:val="3"/>
            <w:tcBorders>
              <w:bottom w:val="single" w:color="000000" w:sz="4" w:space="0"/>
              <w:right w:val="single" w:color="000000" w:sz="4" w:space="0"/>
            </w:tcBorders>
          </w:tcPr>
          <w:p w14:paraId="24DD9390">
            <w:pPr>
              <w:spacing w:line="360" w:lineRule="auto"/>
              <w:rPr>
                <w:rFonts w:cs="宋体" w:asciiTheme="minorEastAsia" w:hAnsiTheme="minorEastAsia"/>
                <w:kern w:val="0"/>
                <w:sz w:val="24"/>
              </w:rPr>
            </w:pPr>
          </w:p>
        </w:tc>
        <w:tc>
          <w:tcPr>
            <w:tcW w:w="1530" w:type="dxa"/>
            <w:tcBorders>
              <w:bottom w:val="single" w:color="000000" w:sz="4" w:space="0"/>
              <w:right w:val="single" w:color="auto" w:sz="4" w:space="0"/>
            </w:tcBorders>
          </w:tcPr>
          <w:p w14:paraId="649B891D">
            <w:pPr>
              <w:spacing w:line="360" w:lineRule="auto"/>
              <w:rPr>
                <w:rFonts w:cs="宋体" w:asciiTheme="minorEastAsia" w:hAnsiTheme="minorEastAsia"/>
                <w:kern w:val="0"/>
                <w:sz w:val="24"/>
              </w:rPr>
            </w:pPr>
          </w:p>
        </w:tc>
        <w:tc>
          <w:tcPr>
            <w:tcW w:w="1530" w:type="dxa"/>
            <w:gridSpan w:val="2"/>
            <w:tcBorders>
              <w:left w:val="single" w:color="auto" w:sz="4" w:space="0"/>
              <w:bottom w:val="single" w:color="000000" w:sz="4" w:space="0"/>
              <w:right w:val="single" w:color="000000" w:sz="4" w:space="0"/>
            </w:tcBorders>
          </w:tcPr>
          <w:p w14:paraId="7F26AB32">
            <w:pPr>
              <w:spacing w:line="360" w:lineRule="auto"/>
              <w:rPr>
                <w:rFonts w:cs="宋体" w:asciiTheme="minorEastAsia" w:hAnsiTheme="minorEastAsia"/>
                <w:kern w:val="0"/>
                <w:sz w:val="24"/>
              </w:rPr>
            </w:pPr>
          </w:p>
        </w:tc>
        <w:tc>
          <w:tcPr>
            <w:tcW w:w="1530" w:type="dxa"/>
            <w:tcBorders>
              <w:bottom w:val="single" w:color="000000" w:sz="4" w:space="0"/>
              <w:right w:val="single" w:color="000000" w:sz="4" w:space="0"/>
            </w:tcBorders>
          </w:tcPr>
          <w:p w14:paraId="5FED360E">
            <w:pPr>
              <w:spacing w:line="360" w:lineRule="auto"/>
              <w:rPr>
                <w:rFonts w:cs="宋体" w:asciiTheme="minorEastAsia" w:hAnsiTheme="minorEastAsia"/>
                <w:kern w:val="0"/>
                <w:sz w:val="24"/>
              </w:rPr>
            </w:pPr>
          </w:p>
        </w:tc>
      </w:tr>
      <w:tr w14:paraId="09670F0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376DBE0D">
            <w:pPr>
              <w:spacing w:line="360" w:lineRule="auto"/>
              <w:rPr>
                <w:rFonts w:cs="宋体" w:asciiTheme="minorEastAsia" w:hAnsiTheme="minorEastAsia"/>
                <w:kern w:val="0"/>
                <w:sz w:val="24"/>
              </w:rPr>
            </w:pPr>
          </w:p>
        </w:tc>
        <w:tc>
          <w:tcPr>
            <w:tcW w:w="1800" w:type="dxa"/>
            <w:gridSpan w:val="2"/>
            <w:tcBorders>
              <w:bottom w:val="single" w:color="000000" w:sz="4" w:space="0"/>
              <w:right w:val="single" w:color="000000" w:sz="4" w:space="0"/>
            </w:tcBorders>
          </w:tcPr>
          <w:p w14:paraId="6551399D">
            <w:pPr>
              <w:spacing w:line="360" w:lineRule="auto"/>
              <w:rPr>
                <w:rFonts w:cs="宋体" w:asciiTheme="minorEastAsia" w:hAnsiTheme="minorEastAsia"/>
                <w:kern w:val="0"/>
                <w:sz w:val="24"/>
              </w:rPr>
            </w:pPr>
          </w:p>
        </w:tc>
        <w:tc>
          <w:tcPr>
            <w:tcW w:w="1530" w:type="dxa"/>
            <w:gridSpan w:val="3"/>
            <w:tcBorders>
              <w:bottom w:val="single" w:color="000000" w:sz="4" w:space="0"/>
              <w:right w:val="single" w:color="000000" w:sz="4" w:space="0"/>
            </w:tcBorders>
          </w:tcPr>
          <w:p w14:paraId="4A0BDBE2">
            <w:pPr>
              <w:spacing w:line="360" w:lineRule="auto"/>
              <w:rPr>
                <w:rFonts w:cs="宋体" w:asciiTheme="minorEastAsia" w:hAnsiTheme="minorEastAsia"/>
                <w:kern w:val="0"/>
                <w:sz w:val="24"/>
              </w:rPr>
            </w:pPr>
          </w:p>
        </w:tc>
        <w:tc>
          <w:tcPr>
            <w:tcW w:w="1530" w:type="dxa"/>
            <w:tcBorders>
              <w:bottom w:val="single" w:color="000000" w:sz="4" w:space="0"/>
              <w:right w:val="single" w:color="auto" w:sz="4" w:space="0"/>
            </w:tcBorders>
          </w:tcPr>
          <w:p w14:paraId="4C2BEA7F">
            <w:pPr>
              <w:spacing w:line="360" w:lineRule="auto"/>
              <w:rPr>
                <w:rFonts w:cs="宋体" w:asciiTheme="minorEastAsia" w:hAnsiTheme="minorEastAsia"/>
                <w:kern w:val="0"/>
                <w:sz w:val="24"/>
              </w:rPr>
            </w:pPr>
          </w:p>
        </w:tc>
        <w:tc>
          <w:tcPr>
            <w:tcW w:w="1530" w:type="dxa"/>
            <w:gridSpan w:val="2"/>
            <w:tcBorders>
              <w:left w:val="single" w:color="auto" w:sz="4" w:space="0"/>
              <w:bottom w:val="single" w:color="000000" w:sz="4" w:space="0"/>
              <w:right w:val="single" w:color="000000" w:sz="4" w:space="0"/>
            </w:tcBorders>
          </w:tcPr>
          <w:p w14:paraId="7952DD0E">
            <w:pPr>
              <w:spacing w:line="360" w:lineRule="auto"/>
              <w:rPr>
                <w:rFonts w:cs="宋体" w:asciiTheme="minorEastAsia" w:hAnsiTheme="minorEastAsia"/>
                <w:kern w:val="0"/>
                <w:sz w:val="24"/>
              </w:rPr>
            </w:pPr>
          </w:p>
        </w:tc>
        <w:tc>
          <w:tcPr>
            <w:tcW w:w="1530" w:type="dxa"/>
            <w:tcBorders>
              <w:bottom w:val="single" w:color="000000" w:sz="4" w:space="0"/>
              <w:right w:val="single" w:color="000000" w:sz="4" w:space="0"/>
            </w:tcBorders>
          </w:tcPr>
          <w:p w14:paraId="3D9C678B">
            <w:pPr>
              <w:spacing w:line="360" w:lineRule="auto"/>
              <w:rPr>
                <w:rFonts w:cs="宋体" w:asciiTheme="minorEastAsia" w:hAnsiTheme="minorEastAsia"/>
                <w:kern w:val="0"/>
                <w:sz w:val="24"/>
              </w:rPr>
            </w:pPr>
          </w:p>
        </w:tc>
      </w:tr>
      <w:tr w14:paraId="5CF9A42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64A70C15">
            <w:pPr>
              <w:spacing w:line="360" w:lineRule="auto"/>
              <w:rPr>
                <w:rFonts w:cs="宋体" w:asciiTheme="minorEastAsia" w:hAnsiTheme="minorEastAsia"/>
                <w:kern w:val="0"/>
                <w:sz w:val="24"/>
              </w:rPr>
            </w:pPr>
          </w:p>
        </w:tc>
        <w:tc>
          <w:tcPr>
            <w:tcW w:w="1800" w:type="dxa"/>
            <w:gridSpan w:val="2"/>
            <w:tcBorders>
              <w:bottom w:val="single" w:color="000000" w:sz="4" w:space="0"/>
              <w:right w:val="single" w:color="000000" w:sz="4" w:space="0"/>
            </w:tcBorders>
          </w:tcPr>
          <w:p w14:paraId="737198F6">
            <w:pPr>
              <w:spacing w:line="360" w:lineRule="auto"/>
              <w:rPr>
                <w:rFonts w:cs="宋体" w:asciiTheme="minorEastAsia" w:hAnsiTheme="minorEastAsia"/>
                <w:kern w:val="0"/>
                <w:sz w:val="24"/>
              </w:rPr>
            </w:pPr>
          </w:p>
        </w:tc>
        <w:tc>
          <w:tcPr>
            <w:tcW w:w="1530" w:type="dxa"/>
            <w:gridSpan w:val="3"/>
            <w:tcBorders>
              <w:bottom w:val="single" w:color="000000" w:sz="4" w:space="0"/>
              <w:right w:val="single" w:color="000000" w:sz="4" w:space="0"/>
            </w:tcBorders>
          </w:tcPr>
          <w:p w14:paraId="32D582F3">
            <w:pPr>
              <w:spacing w:line="360" w:lineRule="auto"/>
              <w:rPr>
                <w:rFonts w:cs="宋体" w:asciiTheme="minorEastAsia" w:hAnsiTheme="minorEastAsia"/>
                <w:kern w:val="0"/>
                <w:sz w:val="24"/>
              </w:rPr>
            </w:pPr>
          </w:p>
        </w:tc>
        <w:tc>
          <w:tcPr>
            <w:tcW w:w="1530" w:type="dxa"/>
            <w:tcBorders>
              <w:bottom w:val="single" w:color="000000" w:sz="4" w:space="0"/>
              <w:right w:val="single" w:color="auto" w:sz="4" w:space="0"/>
            </w:tcBorders>
          </w:tcPr>
          <w:p w14:paraId="70428088">
            <w:pPr>
              <w:spacing w:line="360" w:lineRule="auto"/>
              <w:rPr>
                <w:rFonts w:cs="宋体" w:asciiTheme="minorEastAsia" w:hAnsiTheme="minorEastAsia"/>
                <w:kern w:val="0"/>
                <w:sz w:val="24"/>
              </w:rPr>
            </w:pPr>
          </w:p>
        </w:tc>
        <w:tc>
          <w:tcPr>
            <w:tcW w:w="1530" w:type="dxa"/>
            <w:gridSpan w:val="2"/>
            <w:tcBorders>
              <w:left w:val="single" w:color="auto" w:sz="4" w:space="0"/>
              <w:bottom w:val="single" w:color="000000" w:sz="4" w:space="0"/>
              <w:right w:val="single" w:color="000000" w:sz="4" w:space="0"/>
            </w:tcBorders>
          </w:tcPr>
          <w:p w14:paraId="7EEA8E33">
            <w:pPr>
              <w:spacing w:line="360" w:lineRule="auto"/>
              <w:rPr>
                <w:rFonts w:cs="宋体" w:asciiTheme="minorEastAsia" w:hAnsiTheme="minorEastAsia"/>
                <w:kern w:val="0"/>
                <w:sz w:val="24"/>
              </w:rPr>
            </w:pPr>
          </w:p>
        </w:tc>
        <w:tc>
          <w:tcPr>
            <w:tcW w:w="1530" w:type="dxa"/>
            <w:tcBorders>
              <w:bottom w:val="single" w:color="000000" w:sz="4" w:space="0"/>
              <w:right w:val="single" w:color="000000" w:sz="4" w:space="0"/>
            </w:tcBorders>
          </w:tcPr>
          <w:p w14:paraId="747E2359">
            <w:pPr>
              <w:spacing w:line="360" w:lineRule="auto"/>
              <w:rPr>
                <w:rFonts w:cs="宋体" w:asciiTheme="minorEastAsia" w:hAnsiTheme="minorEastAsia"/>
                <w:kern w:val="0"/>
                <w:sz w:val="24"/>
              </w:rPr>
            </w:pPr>
          </w:p>
        </w:tc>
      </w:tr>
      <w:tr w14:paraId="6FBFFBE4">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6D280AFF">
            <w:pPr>
              <w:spacing w:line="360" w:lineRule="auto"/>
              <w:rPr>
                <w:rFonts w:cs="宋体" w:asciiTheme="minorEastAsia" w:hAnsiTheme="minorEastAsia"/>
                <w:kern w:val="0"/>
                <w:sz w:val="24"/>
              </w:rPr>
            </w:pPr>
          </w:p>
        </w:tc>
        <w:tc>
          <w:tcPr>
            <w:tcW w:w="1800" w:type="dxa"/>
            <w:gridSpan w:val="2"/>
            <w:tcBorders>
              <w:bottom w:val="single" w:color="000000" w:sz="4" w:space="0"/>
              <w:right w:val="single" w:color="000000" w:sz="4" w:space="0"/>
            </w:tcBorders>
          </w:tcPr>
          <w:p w14:paraId="5A09C45B">
            <w:pPr>
              <w:spacing w:line="360" w:lineRule="auto"/>
              <w:rPr>
                <w:rFonts w:cs="宋体" w:asciiTheme="minorEastAsia" w:hAnsiTheme="minorEastAsia"/>
                <w:kern w:val="0"/>
                <w:sz w:val="24"/>
              </w:rPr>
            </w:pPr>
          </w:p>
        </w:tc>
        <w:tc>
          <w:tcPr>
            <w:tcW w:w="1530" w:type="dxa"/>
            <w:gridSpan w:val="3"/>
            <w:tcBorders>
              <w:bottom w:val="single" w:color="000000" w:sz="4" w:space="0"/>
              <w:right w:val="single" w:color="000000" w:sz="4" w:space="0"/>
            </w:tcBorders>
          </w:tcPr>
          <w:p w14:paraId="511D6C58">
            <w:pPr>
              <w:spacing w:line="360" w:lineRule="auto"/>
              <w:rPr>
                <w:rFonts w:cs="宋体" w:asciiTheme="minorEastAsia" w:hAnsiTheme="minorEastAsia"/>
                <w:kern w:val="0"/>
                <w:sz w:val="24"/>
              </w:rPr>
            </w:pPr>
          </w:p>
        </w:tc>
        <w:tc>
          <w:tcPr>
            <w:tcW w:w="1530" w:type="dxa"/>
            <w:tcBorders>
              <w:bottom w:val="single" w:color="000000" w:sz="4" w:space="0"/>
              <w:right w:val="single" w:color="auto" w:sz="4" w:space="0"/>
            </w:tcBorders>
          </w:tcPr>
          <w:p w14:paraId="3D13835A">
            <w:pPr>
              <w:spacing w:line="360" w:lineRule="auto"/>
              <w:rPr>
                <w:rFonts w:cs="宋体" w:asciiTheme="minorEastAsia" w:hAnsiTheme="minorEastAsia"/>
                <w:kern w:val="0"/>
                <w:sz w:val="24"/>
              </w:rPr>
            </w:pPr>
          </w:p>
        </w:tc>
        <w:tc>
          <w:tcPr>
            <w:tcW w:w="1530" w:type="dxa"/>
            <w:gridSpan w:val="2"/>
            <w:tcBorders>
              <w:left w:val="single" w:color="auto" w:sz="4" w:space="0"/>
              <w:bottom w:val="single" w:color="000000" w:sz="4" w:space="0"/>
              <w:right w:val="single" w:color="000000" w:sz="4" w:space="0"/>
            </w:tcBorders>
          </w:tcPr>
          <w:p w14:paraId="0A53DCC1">
            <w:pPr>
              <w:spacing w:line="360" w:lineRule="auto"/>
              <w:rPr>
                <w:rFonts w:cs="宋体" w:asciiTheme="minorEastAsia" w:hAnsiTheme="minorEastAsia"/>
                <w:kern w:val="0"/>
                <w:sz w:val="24"/>
              </w:rPr>
            </w:pPr>
          </w:p>
        </w:tc>
        <w:tc>
          <w:tcPr>
            <w:tcW w:w="1530" w:type="dxa"/>
            <w:tcBorders>
              <w:bottom w:val="single" w:color="000000" w:sz="4" w:space="0"/>
              <w:right w:val="single" w:color="000000" w:sz="4" w:space="0"/>
            </w:tcBorders>
          </w:tcPr>
          <w:p w14:paraId="3471EDF2">
            <w:pPr>
              <w:spacing w:line="360" w:lineRule="auto"/>
              <w:rPr>
                <w:rFonts w:cs="宋体" w:asciiTheme="minorEastAsia" w:hAnsiTheme="minorEastAsia"/>
                <w:kern w:val="0"/>
                <w:sz w:val="24"/>
              </w:rPr>
            </w:pPr>
          </w:p>
        </w:tc>
      </w:tr>
      <w:tr w14:paraId="170D3C5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E842D10">
            <w:pPr>
              <w:spacing w:line="360" w:lineRule="auto"/>
              <w:rPr>
                <w:rFonts w:cs="宋体" w:asciiTheme="minorEastAsia" w:hAnsiTheme="minorEastAsia"/>
                <w:kern w:val="0"/>
                <w:sz w:val="24"/>
              </w:rPr>
            </w:pPr>
          </w:p>
        </w:tc>
        <w:tc>
          <w:tcPr>
            <w:tcW w:w="1800" w:type="dxa"/>
            <w:gridSpan w:val="2"/>
            <w:tcBorders>
              <w:bottom w:val="single" w:color="000000" w:sz="4" w:space="0"/>
              <w:right w:val="single" w:color="000000" w:sz="4" w:space="0"/>
            </w:tcBorders>
          </w:tcPr>
          <w:p w14:paraId="7161A595">
            <w:pPr>
              <w:spacing w:line="360" w:lineRule="auto"/>
              <w:rPr>
                <w:rFonts w:cs="宋体" w:asciiTheme="minorEastAsia" w:hAnsiTheme="minorEastAsia"/>
                <w:kern w:val="0"/>
                <w:sz w:val="24"/>
              </w:rPr>
            </w:pPr>
          </w:p>
        </w:tc>
        <w:tc>
          <w:tcPr>
            <w:tcW w:w="1530" w:type="dxa"/>
            <w:gridSpan w:val="3"/>
            <w:tcBorders>
              <w:bottom w:val="single" w:color="000000" w:sz="4" w:space="0"/>
              <w:right w:val="single" w:color="000000" w:sz="4" w:space="0"/>
            </w:tcBorders>
          </w:tcPr>
          <w:p w14:paraId="1A62D0DB">
            <w:pPr>
              <w:spacing w:line="360" w:lineRule="auto"/>
              <w:rPr>
                <w:rFonts w:cs="宋体" w:asciiTheme="minorEastAsia" w:hAnsiTheme="minorEastAsia"/>
                <w:kern w:val="0"/>
                <w:sz w:val="24"/>
              </w:rPr>
            </w:pPr>
          </w:p>
        </w:tc>
        <w:tc>
          <w:tcPr>
            <w:tcW w:w="1530" w:type="dxa"/>
            <w:tcBorders>
              <w:bottom w:val="single" w:color="000000" w:sz="4" w:space="0"/>
              <w:right w:val="single" w:color="auto" w:sz="4" w:space="0"/>
            </w:tcBorders>
          </w:tcPr>
          <w:p w14:paraId="7ED36552">
            <w:pPr>
              <w:spacing w:line="360" w:lineRule="auto"/>
              <w:rPr>
                <w:rFonts w:cs="宋体" w:asciiTheme="minorEastAsia" w:hAnsiTheme="minorEastAsia"/>
                <w:kern w:val="0"/>
                <w:sz w:val="24"/>
              </w:rPr>
            </w:pPr>
          </w:p>
        </w:tc>
        <w:tc>
          <w:tcPr>
            <w:tcW w:w="1530" w:type="dxa"/>
            <w:gridSpan w:val="2"/>
            <w:tcBorders>
              <w:left w:val="single" w:color="auto" w:sz="4" w:space="0"/>
              <w:bottom w:val="single" w:color="000000" w:sz="4" w:space="0"/>
              <w:right w:val="single" w:color="000000" w:sz="4" w:space="0"/>
            </w:tcBorders>
          </w:tcPr>
          <w:p w14:paraId="73AAC621">
            <w:pPr>
              <w:spacing w:line="360" w:lineRule="auto"/>
              <w:rPr>
                <w:rFonts w:cs="宋体" w:asciiTheme="minorEastAsia" w:hAnsiTheme="minorEastAsia"/>
                <w:kern w:val="0"/>
                <w:sz w:val="24"/>
              </w:rPr>
            </w:pPr>
          </w:p>
        </w:tc>
        <w:tc>
          <w:tcPr>
            <w:tcW w:w="1530" w:type="dxa"/>
            <w:tcBorders>
              <w:bottom w:val="single" w:color="000000" w:sz="4" w:space="0"/>
              <w:right w:val="single" w:color="000000" w:sz="4" w:space="0"/>
            </w:tcBorders>
          </w:tcPr>
          <w:p w14:paraId="7A33AC22">
            <w:pPr>
              <w:spacing w:line="360" w:lineRule="auto"/>
              <w:rPr>
                <w:rFonts w:cs="宋体" w:asciiTheme="minorEastAsia" w:hAnsiTheme="minorEastAsia"/>
                <w:kern w:val="0"/>
                <w:sz w:val="24"/>
              </w:rPr>
            </w:pPr>
          </w:p>
        </w:tc>
      </w:tr>
      <w:tr w14:paraId="582116C2">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526BB7D">
            <w:pPr>
              <w:spacing w:line="360" w:lineRule="auto"/>
              <w:rPr>
                <w:rFonts w:cs="宋体" w:asciiTheme="minorEastAsia" w:hAnsiTheme="minorEastAsia"/>
                <w:kern w:val="0"/>
                <w:sz w:val="24"/>
              </w:rPr>
            </w:pPr>
          </w:p>
        </w:tc>
        <w:tc>
          <w:tcPr>
            <w:tcW w:w="1800" w:type="dxa"/>
            <w:gridSpan w:val="2"/>
            <w:tcBorders>
              <w:bottom w:val="single" w:color="000000" w:sz="4" w:space="0"/>
              <w:right w:val="single" w:color="000000" w:sz="4" w:space="0"/>
            </w:tcBorders>
          </w:tcPr>
          <w:p w14:paraId="4C755691">
            <w:pPr>
              <w:spacing w:line="360" w:lineRule="auto"/>
              <w:rPr>
                <w:rFonts w:cs="宋体" w:asciiTheme="minorEastAsia" w:hAnsiTheme="minorEastAsia"/>
                <w:kern w:val="0"/>
                <w:sz w:val="24"/>
              </w:rPr>
            </w:pPr>
          </w:p>
        </w:tc>
        <w:tc>
          <w:tcPr>
            <w:tcW w:w="1530" w:type="dxa"/>
            <w:gridSpan w:val="3"/>
            <w:tcBorders>
              <w:bottom w:val="single" w:color="000000" w:sz="4" w:space="0"/>
              <w:right w:val="single" w:color="000000" w:sz="4" w:space="0"/>
            </w:tcBorders>
          </w:tcPr>
          <w:p w14:paraId="513120E7">
            <w:pPr>
              <w:spacing w:line="360" w:lineRule="auto"/>
              <w:rPr>
                <w:rFonts w:cs="宋体" w:asciiTheme="minorEastAsia" w:hAnsiTheme="minorEastAsia"/>
                <w:kern w:val="0"/>
                <w:sz w:val="24"/>
              </w:rPr>
            </w:pPr>
          </w:p>
        </w:tc>
        <w:tc>
          <w:tcPr>
            <w:tcW w:w="1530" w:type="dxa"/>
            <w:tcBorders>
              <w:bottom w:val="single" w:color="000000" w:sz="4" w:space="0"/>
              <w:right w:val="single" w:color="auto" w:sz="4" w:space="0"/>
            </w:tcBorders>
          </w:tcPr>
          <w:p w14:paraId="6388FE51">
            <w:pPr>
              <w:spacing w:line="360" w:lineRule="auto"/>
              <w:rPr>
                <w:rFonts w:cs="宋体" w:asciiTheme="minorEastAsia" w:hAnsiTheme="minorEastAsia"/>
                <w:kern w:val="0"/>
                <w:sz w:val="24"/>
              </w:rPr>
            </w:pPr>
          </w:p>
        </w:tc>
        <w:tc>
          <w:tcPr>
            <w:tcW w:w="1530" w:type="dxa"/>
            <w:gridSpan w:val="2"/>
            <w:tcBorders>
              <w:left w:val="single" w:color="auto" w:sz="4" w:space="0"/>
              <w:bottom w:val="single" w:color="000000" w:sz="4" w:space="0"/>
              <w:right w:val="single" w:color="000000" w:sz="4" w:space="0"/>
            </w:tcBorders>
          </w:tcPr>
          <w:p w14:paraId="53720829">
            <w:pPr>
              <w:spacing w:line="360" w:lineRule="auto"/>
              <w:rPr>
                <w:rFonts w:cs="宋体" w:asciiTheme="minorEastAsia" w:hAnsiTheme="minorEastAsia"/>
                <w:kern w:val="0"/>
                <w:sz w:val="24"/>
              </w:rPr>
            </w:pPr>
          </w:p>
        </w:tc>
        <w:tc>
          <w:tcPr>
            <w:tcW w:w="1530" w:type="dxa"/>
            <w:tcBorders>
              <w:bottom w:val="single" w:color="000000" w:sz="4" w:space="0"/>
              <w:right w:val="single" w:color="000000" w:sz="4" w:space="0"/>
            </w:tcBorders>
          </w:tcPr>
          <w:p w14:paraId="7FF42094">
            <w:pPr>
              <w:spacing w:line="360" w:lineRule="auto"/>
              <w:rPr>
                <w:rFonts w:cs="宋体" w:asciiTheme="minorEastAsia" w:hAnsiTheme="minorEastAsia"/>
                <w:kern w:val="0"/>
                <w:sz w:val="24"/>
              </w:rPr>
            </w:pPr>
          </w:p>
        </w:tc>
      </w:tr>
      <w:tr w14:paraId="74C1F87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4E5D5C53">
            <w:pPr>
              <w:spacing w:line="360" w:lineRule="auto"/>
              <w:rPr>
                <w:rFonts w:cs="宋体" w:asciiTheme="minorEastAsia" w:hAnsiTheme="minorEastAsia"/>
                <w:kern w:val="0"/>
                <w:sz w:val="24"/>
              </w:rPr>
            </w:pPr>
          </w:p>
        </w:tc>
        <w:tc>
          <w:tcPr>
            <w:tcW w:w="1800" w:type="dxa"/>
            <w:gridSpan w:val="2"/>
            <w:tcBorders>
              <w:bottom w:val="single" w:color="000000" w:sz="4" w:space="0"/>
              <w:right w:val="single" w:color="000000" w:sz="4" w:space="0"/>
            </w:tcBorders>
          </w:tcPr>
          <w:p w14:paraId="1AFB1E3E">
            <w:pPr>
              <w:spacing w:line="360" w:lineRule="auto"/>
              <w:rPr>
                <w:rFonts w:cs="宋体" w:asciiTheme="minorEastAsia" w:hAnsiTheme="minorEastAsia"/>
                <w:kern w:val="0"/>
                <w:sz w:val="24"/>
              </w:rPr>
            </w:pPr>
          </w:p>
        </w:tc>
        <w:tc>
          <w:tcPr>
            <w:tcW w:w="1530" w:type="dxa"/>
            <w:gridSpan w:val="3"/>
            <w:tcBorders>
              <w:bottom w:val="single" w:color="000000" w:sz="4" w:space="0"/>
              <w:right w:val="single" w:color="000000" w:sz="4" w:space="0"/>
            </w:tcBorders>
          </w:tcPr>
          <w:p w14:paraId="222A5503">
            <w:pPr>
              <w:spacing w:line="360" w:lineRule="auto"/>
              <w:rPr>
                <w:rFonts w:cs="宋体" w:asciiTheme="minorEastAsia" w:hAnsiTheme="minorEastAsia"/>
                <w:kern w:val="0"/>
                <w:sz w:val="24"/>
              </w:rPr>
            </w:pPr>
          </w:p>
        </w:tc>
        <w:tc>
          <w:tcPr>
            <w:tcW w:w="1530" w:type="dxa"/>
            <w:tcBorders>
              <w:bottom w:val="single" w:color="000000" w:sz="4" w:space="0"/>
              <w:right w:val="single" w:color="auto" w:sz="4" w:space="0"/>
            </w:tcBorders>
          </w:tcPr>
          <w:p w14:paraId="6867C983">
            <w:pPr>
              <w:spacing w:line="360" w:lineRule="auto"/>
              <w:rPr>
                <w:rFonts w:cs="宋体" w:asciiTheme="minorEastAsia" w:hAnsiTheme="minorEastAsia"/>
                <w:kern w:val="0"/>
                <w:sz w:val="24"/>
              </w:rPr>
            </w:pPr>
          </w:p>
        </w:tc>
        <w:tc>
          <w:tcPr>
            <w:tcW w:w="1530" w:type="dxa"/>
            <w:gridSpan w:val="2"/>
            <w:tcBorders>
              <w:left w:val="single" w:color="auto" w:sz="4" w:space="0"/>
              <w:bottom w:val="single" w:color="000000" w:sz="4" w:space="0"/>
              <w:right w:val="single" w:color="000000" w:sz="4" w:space="0"/>
            </w:tcBorders>
          </w:tcPr>
          <w:p w14:paraId="7367C88B">
            <w:pPr>
              <w:spacing w:line="360" w:lineRule="auto"/>
              <w:rPr>
                <w:rFonts w:cs="宋体" w:asciiTheme="minorEastAsia" w:hAnsiTheme="minorEastAsia"/>
                <w:kern w:val="0"/>
                <w:sz w:val="24"/>
              </w:rPr>
            </w:pPr>
          </w:p>
        </w:tc>
        <w:tc>
          <w:tcPr>
            <w:tcW w:w="1530" w:type="dxa"/>
            <w:tcBorders>
              <w:bottom w:val="single" w:color="000000" w:sz="4" w:space="0"/>
              <w:right w:val="single" w:color="000000" w:sz="4" w:space="0"/>
            </w:tcBorders>
          </w:tcPr>
          <w:p w14:paraId="56CA9AE4">
            <w:pPr>
              <w:spacing w:line="360" w:lineRule="auto"/>
              <w:rPr>
                <w:rFonts w:cs="宋体" w:asciiTheme="minorEastAsia" w:hAnsiTheme="minorEastAsia"/>
                <w:kern w:val="0"/>
                <w:sz w:val="24"/>
              </w:rPr>
            </w:pPr>
          </w:p>
        </w:tc>
      </w:tr>
    </w:tbl>
    <w:p w14:paraId="4F648ADB">
      <w:pPr>
        <w:spacing w:line="360" w:lineRule="auto"/>
        <w:ind w:firstLine="240" w:firstLineChars="100"/>
        <w:rPr>
          <w:rFonts w:asciiTheme="minorEastAsia" w:hAnsiTheme="minorEastAsia" w:cstheme="minorEastAsia"/>
          <w:b/>
          <w:kern w:val="0"/>
          <w:sz w:val="28"/>
        </w:rPr>
      </w:pPr>
      <w:r>
        <w:rPr>
          <w:rFonts w:hint="eastAsia" w:cs="宋体" w:asciiTheme="minorEastAsia" w:hAnsiTheme="minorEastAsia"/>
          <w:sz w:val="24"/>
        </w:rPr>
        <w:t>注：附上清晰可辨的身份证复印件、职称证书复印件。</w:t>
      </w:r>
      <w:r>
        <w:rPr>
          <w:rFonts w:hint="eastAsia" w:cs="宋体" w:asciiTheme="minorEastAsia" w:hAnsiTheme="minorEastAsia"/>
          <w:sz w:val="22"/>
          <w:szCs w:val="36"/>
        </w:rPr>
        <w:br w:type="page"/>
      </w:r>
    </w:p>
    <w:p w14:paraId="6B75E506">
      <w:pPr>
        <w:spacing w:line="360" w:lineRule="auto"/>
        <w:jc w:val="center"/>
        <w:rPr>
          <w:rFonts w:cs="宋体" w:asciiTheme="minorEastAsia" w:hAnsiTheme="minorEastAsia"/>
          <w:b/>
          <w:kern w:val="0"/>
          <w:sz w:val="28"/>
        </w:rPr>
      </w:pPr>
      <w:r>
        <w:rPr>
          <w:rFonts w:hint="eastAsia" w:cs="宋体" w:asciiTheme="minorEastAsia" w:hAnsiTheme="minorEastAsia"/>
          <w:b/>
          <w:kern w:val="0"/>
          <w:sz w:val="28"/>
        </w:rPr>
        <w:t>4. 项目管理机构配备情况辅助说明资料</w:t>
      </w:r>
    </w:p>
    <w:p w14:paraId="70B4CE86">
      <w:pPr>
        <w:spacing w:line="360" w:lineRule="auto"/>
        <w:ind w:left="7920" w:hanging="7920" w:hangingChars="3300"/>
        <w:rPr>
          <w:rFonts w:cs="宋体" w:asciiTheme="minorEastAsia" w:hAnsiTheme="minorEastAsia"/>
          <w:sz w:val="24"/>
        </w:rPr>
      </w:pPr>
      <w:r>
        <w:rPr>
          <w:rFonts w:hint="eastAsia" w:cs="宋体" w:asciiTheme="minorEastAsia" w:hAnsiTheme="minorEastAsia"/>
          <w:sz w:val="24"/>
        </w:rPr>
        <w:t xml:space="preserve"> </w:t>
      </w:r>
    </w:p>
    <w:p w14:paraId="36C33C86">
      <w:pPr>
        <w:spacing w:line="360" w:lineRule="auto"/>
        <w:ind w:left="7920" w:hanging="7920" w:hangingChars="3300"/>
        <w:rPr>
          <w:rFonts w:cs="宋体" w:asciiTheme="minorEastAsia" w:hAnsiTheme="minorEastAsia"/>
          <w:b/>
          <w:sz w:val="24"/>
        </w:rPr>
      </w:pPr>
      <w:r>
        <w:rPr>
          <w:rFonts w:hint="eastAsia" w:cs="宋体" w:asciiTheme="minorEastAsia" w:hAnsiTheme="minorEastAsia"/>
          <w:sz w:val="24"/>
          <w:u w:val="single"/>
        </w:rPr>
        <w:t xml:space="preserve">           （工程项目名称）            </w:t>
      </w:r>
      <w:r>
        <w:rPr>
          <w:rFonts w:hint="eastAsia" w:cs="宋体" w:asciiTheme="minorEastAsia" w:hAnsiTheme="minorEastAsia"/>
          <w:sz w:val="24"/>
        </w:rPr>
        <w:t xml:space="preserve">工程                    </w:t>
      </w:r>
      <w:r>
        <w:rPr>
          <w:rFonts w:hint="eastAsia" w:cs="宋体" w:asciiTheme="minorEastAsia" w:hAnsiTheme="minorEastAsia"/>
          <w:b/>
          <w:sz w:val="24"/>
        </w:rPr>
        <w:t>表7.9</w:t>
      </w:r>
    </w:p>
    <w:tbl>
      <w:tblPr>
        <w:tblStyle w:val="2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1EB9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6" w:hRule="atLeast"/>
        </w:trPr>
        <w:tc>
          <w:tcPr>
            <w:tcW w:w="9286" w:type="dxa"/>
          </w:tcPr>
          <w:p w14:paraId="2FF8920C">
            <w:pPr>
              <w:spacing w:line="360" w:lineRule="auto"/>
              <w:rPr>
                <w:rFonts w:cs="宋体" w:asciiTheme="minorEastAsia" w:hAnsiTheme="minorEastAsia"/>
                <w:kern w:val="0"/>
                <w:sz w:val="24"/>
              </w:rPr>
            </w:pPr>
          </w:p>
        </w:tc>
      </w:tr>
    </w:tbl>
    <w:p w14:paraId="2B896B9F">
      <w:pPr>
        <w:spacing w:line="360" w:lineRule="auto"/>
        <w:rPr>
          <w:rFonts w:cs="宋体" w:asciiTheme="minorEastAsia" w:hAnsiTheme="minorEastAsia"/>
          <w:kern w:val="0"/>
          <w:sz w:val="24"/>
        </w:rPr>
      </w:pPr>
      <w:r>
        <w:rPr>
          <w:rFonts w:hint="eastAsia" w:cs="宋体" w:asciiTheme="minorEastAsia" w:hAnsiTheme="minorEastAsia"/>
          <w:kern w:val="0"/>
          <w:sz w:val="24"/>
        </w:rPr>
        <w:t>注：⑴  辅助说明资料主要包括管理机构设置、责任分工、有关复印证明资料以及供应商认为有必要提供的资料。辅助说明资料格式不做统一规定，由供应商自行设计。</w:t>
      </w:r>
    </w:p>
    <w:p w14:paraId="3F0000B2">
      <w:pPr>
        <w:pStyle w:val="2"/>
        <w:spacing w:line="360" w:lineRule="auto"/>
        <w:rPr>
          <w:rFonts w:cs="宋体" w:asciiTheme="minorEastAsia" w:hAnsiTheme="minorEastAsia"/>
          <w:b w:val="0"/>
          <w:bCs/>
          <w:sz w:val="24"/>
        </w:rPr>
      </w:pPr>
      <w:r>
        <w:rPr>
          <w:rFonts w:hint="eastAsia" w:cs="宋体" w:asciiTheme="minorEastAsia" w:hAnsiTheme="minorEastAsia"/>
          <w:b w:val="0"/>
          <w:bCs/>
          <w:sz w:val="24"/>
        </w:rPr>
        <w:t xml:space="preserve">   </w:t>
      </w:r>
      <w:bookmarkStart w:id="516" w:name="_Toc7403"/>
      <w:bookmarkStart w:id="517" w:name="_Toc7659"/>
      <w:bookmarkStart w:id="518" w:name="_Toc97108135"/>
      <w:bookmarkStart w:id="519" w:name="_Toc16416"/>
      <w:r>
        <w:rPr>
          <w:rFonts w:hint="eastAsia" w:cs="宋体" w:asciiTheme="minorEastAsia" w:hAnsiTheme="minorEastAsia"/>
          <w:b w:val="0"/>
          <w:bCs/>
          <w:sz w:val="24"/>
        </w:rPr>
        <w:t>⑵  另附拟投入人员上岗证的复印件及开标前三个月供应商为其缴纳社会养老保险金缴纳证明复印件，并加盖单位公章</w:t>
      </w:r>
      <w:r>
        <w:rPr>
          <w:rFonts w:hint="eastAsia" w:cs="宋体" w:asciiTheme="minorEastAsia" w:hAnsiTheme="minorEastAsia"/>
          <w:b w:val="0"/>
          <w:bCs/>
          <w:sz w:val="24"/>
          <w:szCs w:val="24"/>
        </w:rPr>
        <w:t>。</w:t>
      </w:r>
      <w:bookmarkEnd w:id="516"/>
      <w:bookmarkEnd w:id="517"/>
      <w:bookmarkEnd w:id="518"/>
      <w:bookmarkEnd w:id="519"/>
    </w:p>
    <w:p w14:paraId="0AD79B87">
      <w:pPr>
        <w:rPr>
          <w:rFonts w:asciiTheme="minorEastAsia" w:hAnsiTheme="minorEastAsia"/>
        </w:rPr>
      </w:pPr>
    </w:p>
    <w:p w14:paraId="732B58FE">
      <w:pPr>
        <w:pStyle w:val="4"/>
        <w:spacing w:line="360" w:lineRule="auto"/>
        <w:jc w:val="center"/>
        <w:rPr>
          <w:rFonts w:asciiTheme="minorEastAsia" w:hAnsiTheme="minorEastAsia" w:eastAsiaTheme="minorEastAsia" w:cstheme="minorEastAsia"/>
          <w:b w:val="0"/>
          <w:bCs/>
          <w:sz w:val="24"/>
          <w:szCs w:val="24"/>
        </w:rPr>
      </w:pPr>
      <w:bookmarkStart w:id="520" w:name="_Toc24326"/>
      <w:bookmarkStart w:id="521" w:name="_Toc18265"/>
      <w:r>
        <w:rPr>
          <w:rFonts w:hint="eastAsia" w:asciiTheme="minorEastAsia" w:hAnsiTheme="minorEastAsia" w:eastAsiaTheme="minorEastAsia" w:cstheme="minorEastAsia"/>
        </w:rPr>
        <w:t>六、施工组织设计</w:t>
      </w:r>
      <w:bookmarkEnd w:id="520"/>
    </w:p>
    <w:p w14:paraId="5FE58D49">
      <w:pPr>
        <w:pStyle w:val="4"/>
        <w:spacing w:line="360" w:lineRule="auto"/>
        <w:ind w:firstLine="480" w:firstLineChars="200"/>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D627AF6">
      <w:pPr>
        <w:pStyle w:val="4"/>
        <w:spacing w:line="360" w:lineRule="auto"/>
        <w:ind w:firstLine="480" w:firstLineChars="200"/>
        <w:rPr>
          <w:rFonts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2、施工组织设计除采用文字表述外可附下列图表，图表及格式要求附后。</w:t>
      </w:r>
    </w:p>
    <w:p w14:paraId="66002DCC">
      <w:pPr>
        <w:pStyle w:val="4"/>
        <w:spacing w:line="360" w:lineRule="auto"/>
        <w:ind w:firstLine="480" w:firstLineChars="200"/>
        <w:rPr>
          <w:rFonts w:asciiTheme="minorEastAsia" w:hAnsiTheme="minorEastAsia" w:eastAsiaTheme="minorEastAsia" w:cstheme="minorEastAsia"/>
          <w:b w:val="0"/>
          <w:bCs/>
          <w:sz w:val="24"/>
          <w:szCs w:val="24"/>
        </w:rPr>
      </w:pPr>
      <w:bookmarkStart w:id="522" w:name="_Toc27852"/>
      <w:r>
        <w:rPr>
          <w:rFonts w:hint="eastAsia" w:asciiTheme="minorEastAsia" w:hAnsiTheme="minorEastAsia" w:eastAsiaTheme="minorEastAsia" w:cstheme="minorEastAsia"/>
          <w:b w:val="0"/>
          <w:bCs/>
          <w:sz w:val="24"/>
          <w:szCs w:val="24"/>
        </w:rPr>
        <w:t>附表一  拟投入本工程的主要施工设备表</w:t>
      </w:r>
      <w:bookmarkEnd w:id="522"/>
    </w:p>
    <w:p w14:paraId="72392128">
      <w:pPr>
        <w:pStyle w:val="4"/>
        <w:spacing w:line="360" w:lineRule="auto"/>
        <w:ind w:firstLine="480" w:firstLineChars="200"/>
        <w:rPr>
          <w:rFonts w:asciiTheme="minorEastAsia" w:hAnsiTheme="minorEastAsia" w:eastAsiaTheme="minorEastAsia" w:cstheme="minorEastAsia"/>
          <w:b w:val="0"/>
          <w:bCs/>
          <w:sz w:val="24"/>
          <w:szCs w:val="24"/>
        </w:rPr>
      </w:pPr>
      <w:bookmarkStart w:id="523" w:name="_Toc9637"/>
      <w:r>
        <w:rPr>
          <w:rFonts w:hint="eastAsia" w:asciiTheme="minorEastAsia" w:hAnsiTheme="minorEastAsia" w:eastAsiaTheme="minorEastAsia" w:cstheme="minorEastAsia"/>
          <w:b w:val="0"/>
          <w:bCs/>
          <w:sz w:val="24"/>
          <w:szCs w:val="24"/>
        </w:rPr>
        <w:t>附表二  拟配备本工程的试验和检测仪器设备表</w:t>
      </w:r>
      <w:bookmarkEnd w:id="523"/>
    </w:p>
    <w:p w14:paraId="35661F75">
      <w:pPr>
        <w:pStyle w:val="4"/>
        <w:spacing w:line="360" w:lineRule="auto"/>
        <w:ind w:firstLine="480" w:firstLineChars="200"/>
        <w:rPr>
          <w:rFonts w:asciiTheme="minorEastAsia" w:hAnsiTheme="minorEastAsia" w:eastAsiaTheme="minorEastAsia" w:cstheme="minorEastAsia"/>
          <w:b w:val="0"/>
          <w:bCs/>
          <w:sz w:val="24"/>
          <w:szCs w:val="24"/>
        </w:rPr>
      </w:pPr>
      <w:bookmarkStart w:id="524" w:name="_Toc5190"/>
      <w:r>
        <w:rPr>
          <w:rFonts w:hint="eastAsia" w:asciiTheme="minorEastAsia" w:hAnsiTheme="minorEastAsia" w:eastAsiaTheme="minorEastAsia" w:cstheme="minorEastAsia"/>
          <w:b w:val="0"/>
          <w:bCs/>
          <w:sz w:val="24"/>
          <w:szCs w:val="24"/>
        </w:rPr>
        <w:t>附表三  劳动力计划表</w:t>
      </w:r>
      <w:bookmarkEnd w:id="524"/>
    </w:p>
    <w:p w14:paraId="299CBE6A">
      <w:pPr>
        <w:pStyle w:val="4"/>
        <w:spacing w:line="360" w:lineRule="auto"/>
        <w:ind w:firstLine="480" w:firstLineChars="200"/>
        <w:rPr>
          <w:rFonts w:asciiTheme="minorEastAsia" w:hAnsiTheme="minorEastAsia" w:eastAsiaTheme="minorEastAsia" w:cstheme="minorEastAsia"/>
          <w:b w:val="0"/>
          <w:bCs/>
          <w:sz w:val="24"/>
          <w:szCs w:val="24"/>
        </w:rPr>
      </w:pPr>
      <w:bookmarkStart w:id="525" w:name="_Toc32210"/>
      <w:r>
        <w:rPr>
          <w:rFonts w:hint="eastAsia" w:asciiTheme="minorEastAsia" w:hAnsiTheme="minorEastAsia" w:eastAsiaTheme="minorEastAsia" w:cstheme="minorEastAsia"/>
          <w:b w:val="0"/>
          <w:bCs/>
          <w:sz w:val="24"/>
          <w:szCs w:val="24"/>
        </w:rPr>
        <w:t>附表四  计划开、竣工日期和施工进度网络图</w:t>
      </w:r>
      <w:bookmarkEnd w:id="525"/>
    </w:p>
    <w:p w14:paraId="19432B5A">
      <w:pPr>
        <w:pStyle w:val="4"/>
        <w:spacing w:line="360" w:lineRule="auto"/>
        <w:ind w:firstLine="480" w:firstLineChars="200"/>
        <w:rPr>
          <w:rFonts w:asciiTheme="minorEastAsia" w:hAnsiTheme="minorEastAsia" w:eastAsiaTheme="minorEastAsia" w:cstheme="minorEastAsia"/>
          <w:b w:val="0"/>
          <w:bCs/>
          <w:sz w:val="24"/>
          <w:szCs w:val="24"/>
        </w:rPr>
      </w:pPr>
      <w:bookmarkStart w:id="526" w:name="_Toc24085"/>
      <w:r>
        <w:rPr>
          <w:rFonts w:hint="eastAsia" w:asciiTheme="minorEastAsia" w:hAnsiTheme="minorEastAsia" w:eastAsiaTheme="minorEastAsia" w:cstheme="minorEastAsia"/>
          <w:b w:val="0"/>
          <w:bCs/>
          <w:sz w:val="24"/>
          <w:szCs w:val="24"/>
        </w:rPr>
        <w:t>附表五  施工总平面图</w:t>
      </w:r>
      <w:bookmarkEnd w:id="526"/>
    </w:p>
    <w:p w14:paraId="592C3169">
      <w:pPr>
        <w:pStyle w:val="4"/>
        <w:spacing w:line="360" w:lineRule="auto"/>
        <w:ind w:firstLine="480" w:firstLineChars="200"/>
        <w:rPr>
          <w:rFonts w:asciiTheme="minorEastAsia" w:hAnsiTheme="minorEastAsia" w:eastAsiaTheme="minorEastAsia" w:cstheme="minorEastAsia"/>
          <w:b w:val="0"/>
          <w:bCs/>
          <w:sz w:val="24"/>
          <w:szCs w:val="24"/>
        </w:rPr>
      </w:pPr>
      <w:bookmarkStart w:id="527" w:name="_Toc28421"/>
      <w:r>
        <w:rPr>
          <w:rFonts w:hint="eastAsia" w:asciiTheme="minorEastAsia" w:hAnsiTheme="minorEastAsia" w:eastAsiaTheme="minorEastAsia" w:cstheme="minorEastAsia"/>
          <w:b w:val="0"/>
          <w:bCs/>
          <w:sz w:val="24"/>
          <w:szCs w:val="24"/>
        </w:rPr>
        <w:t>附表六  临时用地表</w:t>
      </w:r>
      <w:bookmarkEnd w:id="527"/>
    </w:p>
    <w:p w14:paraId="70E7CC6D">
      <w:pPr>
        <w:rPr>
          <w:rFonts w:cs="宋体" w:asciiTheme="minorEastAsia" w:hAnsiTheme="minorEastAsia"/>
        </w:rPr>
      </w:pPr>
    </w:p>
    <w:p w14:paraId="05B0453F">
      <w:pPr>
        <w:outlineLvl w:val="0"/>
        <w:rPr>
          <w:rFonts w:asciiTheme="minorEastAsia" w:hAnsiTheme="minorEastAsia"/>
          <w:sz w:val="24"/>
          <w:szCs w:val="24"/>
        </w:rPr>
      </w:pPr>
      <w:bookmarkStart w:id="528" w:name="_Toc19896"/>
      <w:bookmarkStart w:id="529" w:name="_Toc97108136"/>
      <w:bookmarkStart w:id="530" w:name="_Toc24538"/>
      <w:bookmarkStart w:id="531" w:name="_Toc9873"/>
      <w:r>
        <w:rPr>
          <w:rFonts w:hint="eastAsia" w:cs="宋体" w:asciiTheme="minorEastAsia" w:hAnsiTheme="minorEastAsia"/>
          <w:sz w:val="24"/>
          <w:szCs w:val="24"/>
        </w:rPr>
        <w:t>附表一：拟投入本工程的主要施工设备表</w:t>
      </w:r>
      <w:bookmarkEnd w:id="528"/>
      <w:bookmarkEnd w:id="529"/>
      <w:bookmarkEnd w:id="530"/>
      <w:bookmarkEnd w:id="531"/>
    </w:p>
    <w:tbl>
      <w:tblPr>
        <w:tblStyle w:val="27"/>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67B9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08D3CE2B">
            <w:pPr>
              <w:jc w:val="center"/>
              <w:rPr>
                <w:rFonts w:asciiTheme="minorEastAsia" w:hAnsiTheme="minorEastAsia"/>
                <w:sz w:val="24"/>
                <w:szCs w:val="24"/>
              </w:rPr>
            </w:pPr>
            <w:r>
              <w:rPr>
                <w:rFonts w:hint="eastAsia" w:cs="宋体" w:asciiTheme="minorEastAsia" w:hAnsiTheme="minorEastAsia"/>
                <w:sz w:val="24"/>
                <w:szCs w:val="24"/>
              </w:rPr>
              <w:t>序号</w:t>
            </w:r>
          </w:p>
        </w:tc>
        <w:tc>
          <w:tcPr>
            <w:tcW w:w="1226" w:type="dxa"/>
            <w:vAlign w:val="center"/>
          </w:tcPr>
          <w:p w14:paraId="22E968DA">
            <w:pPr>
              <w:jc w:val="center"/>
              <w:rPr>
                <w:rFonts w:asciiTheme="minorEastAsia" w:hAnsiTheme="minorEastAsia"/>
                <w:sz w:val="24"/>
                <w:szCs w:val="24"/>
              </w:rPr>
            </w:pPr>
            <w:r>
              <w:rPr>
                <w:rFonts w:hint="eastAsia" w:cs="宋体" w:asciiTheme="minorEastAsia" w:hAnsiTheme="minorEastAsia"/>
                <w:sz w:val="24"/>
                <w:szCs w:val="24"/>
              </w:rPr>
              <w:t>设备名称</w:t>
            </w:r>
          </w:p>
        </w:tc>
        <w:tc>
          <w:tcPr>
            <w:tcW w:w="851" w:type="dxa"/>
            <w:vAlign w:val="center"/>
          </w:tcPr>
          <w:p w14:paraId="235C636C">
            <w:pPr>
              <w:jc w:val="center"/>
              <w:rPr>
                <w:rFonts w:asciiTheme="minorEastAsia" w:hAnsiTheme="minorEastAsia"/>
                <w:sz w:val="24"/>
                <w:szCs w:val="24"/>
              </w:rPr>
            </w:pPr>
            <w:r>
              <w:rPr>
                <w:rFonts w:hint="eastAsia" w:cs="宋体" w:asciiTheme="minorEastAsia" w:hAnsiTheme="minorEastAsia"/>
                <w:sz w:val="24"/>
                <w:szCs w:val="24"/>
              </w:rPr>
              <w:t>型号</w:t>
            </w:r>
          </w:p>
          <w:p w14:paraId="2498EDE4">
            <w:pPr>
              <w:jc w:val="center"/>
              <w:rPr>
                <w:rFonts w:asciiTheme="minorEastAsia" w:hAnsiTheme="minorEastAsia"/>
                <w:sz w:val="24"/>
                <w:szCs w:val="24"/>
              </w:rPr>
            </w:pPr>
            <w:r>
              <w:rPr>
                <w:rFonts w:hint="eastAsia" w:cs="宋体" w:asciiTheme="minorEastAsia" w:hAnsiTheme="minorEastAsia"/>
                <w:sz w:val="24"/>
                <w:szCs w:val="24"/>
              </w:rPr>
              <w:t>规格</w:t>
            </w:r>
          </w:p>
        </w:tc>
        <w:tc>
          <w:tcPr>
            <w:tcW w:w="708" w:type="dxa"/>
            <w:vAlign w:val="center"/>
          </w:tcPr>
          <w:p w14:paraId="16CD8905">
            <w:pPr>
              <w:jc w:val="center"/>
              <w:rPr>
                <w:rFonts w:asciiTheme="minorEastAsia" w:hAnsiTheme="minorEastAsia"/>
                <w:sz w:val="24"/>
                <w:szCs w:val="24"/>
              </w:rPr>
            </w:pPr>
            <w:r>
              <w:rPr>
                <w:rFonts w:hint="eastAsia" w:cs="宋体" w:asciiTheme="minorEastAsia" w:hAnsiTheme="minorEastAsia"/>
                <w:sz w:val="24"/>
                <w:szCs w:val="24"/>
              </w:rPr>
              <w:t>数量</w:t>
            </w:r>
          </w:p>
        </w:tc>
        <w:tc>
          <w:tcPr>
            <w:tcW w:w="709" w:type="dxa"/>
            <w:vAlign w:val="center"/>
          </w:tcPr>
          <w:p w14:paraId="278AFAE2">
            <w:pPr>
              <w:jc w:val="center"/>
              <w:rPr>
                <w:rFonts w:asciiTheme="minorEastAsia" w:hAnsiTheme="minorEastAsia"/>
                <w:sz w:val="24"/>
                <w:szCs w:val="24"/>
              </w:rPr>
            </w:pPr>
            <w:r>
              <w:rPr>
                <w:rFonts w:hint="eastAsia" w:cs="宋体" w:asciiTheme="minorEastAsia" w:hAnsiTheme="minorEastAsia"/>
                <w:sz w:val="24"/>
                <w:szCs w:val="24"/>
              </w:rPr>
              <w:t>国别</w:t>
            </w:r>
          </w:p>
          <w:p w14:paraId="163EEEE6">
            <w:pPr>
              <w:jc w:val="center"/>
              <w:rPr>
                <w:rFonts w:asciiTheme="minorEastAsia" w:hAnsiTheme="minorEastAsia"/>
                <w:sz w:val="24"/>
                <w:szCs w:val="24"/>
              </w:rPr>
            </w:pPr>
            <w:r>
              <w:rPr>
                <w:rFonts w:hint="eastAsia" w:cs="宋体" w:asciiTheme="minorEastAsia" w:hAnsiTheme="minorEastAsia"/>
                <w:sz w:val="24"/>
                <w:szCs w:val="24"/>
              </w:rPr>
              <w:t>产地</w:t>
            </w:r>
          </w:p>
        </w:tc>
        <w:tc>
          <w:tcPr>
            <w:tcW w:w="851" w:type="dxa"/>
            <w:vAlign w:val="center"/>
          </w:tcPr>
          <w:p w14:paraId="532D7385">
            <w:pPr>
              <w:jc w:val="center"/>
              <w:rPr>
                <w:rFonts w:asciiTheme="minorEastAsia" w:hAnsiTheme="minorEastAsia"/>
                <w:sz w:val="24"/>
                <w:szCs w:val="24"/>
              </w:rPr>
            </w:pPr>
            <w:r>
              <w:rPr>
                <w:rFonts w:hint="eastAsia" w:cs="宋体" w:asciiTheme="minorEastAsia" w:hAnsiTheme="minorEastAsia"/>
                <w:sz w:val="24"/>
                <w:szCs w:val="24"/>
              </w:rPr>
              <w:t>制造</w:t>
            </w:r>
          </w:p>
          <w:p w14:paraId="08F0D9F4">
            <w:pPr>
              <w:jc w:val="center"/>
              <w:rPr>
                <w:rFonts w:asciiTheme="minorEastAsia" w:hAnsiTheme="minorEastAsia"/>
                <w:sz w:val="24"/>
                <w:szCs w:val="24"/>
              </w:rPr>
            </w:pPr>
            <w:r>
              <w:rPr>
                <w:rFonts w:hint="eastAsia" w:cs="宋体" w:asciiTheme="minorEastAsia" w:hAnsiTheme="minorEastAsia"/>
                <w:sz w:val="24"/>
                <w:szCs w:val="24"/>
              </w:rPr>
              <w:t>年份</w:t>
            </w:r>
          </w:p>
        </w:tc>
        <w:tc>
          <w:tcPr>
            <w:tcW w:w="1134" w:type="dxa"/>
            <w:vAlign w:val="center"/>
          </w:tcPr>
          <w:p w14:paraId="0F6190E2">
            <w:pPr>
              <w:jc w:val="center"/>
              <w:rPr>
                <w:rFonts w:asciiTheme="minorEastAsia" w:hAnsiTheme="minorEastAsia"/>
                <w:sz w:val="24"/>
                <w:szCs w:val="24"/>
              </w:rPr>
            </w:pPr>
            <w:r>
              <w:rPr>
                <w:rFonts w:hint="eastAsia" w:cs="宋体" w:asciiTheme="minorEastAsia" w:hAnsiTheme="minorEastAsia"/>
                <w:sz w:val="24"/>
                <w:szCs w:val="24"/>
              </w:rPr>
              <w:t>额定功率</w:t>
            </w:r>
          </w:p>
          <w:p w14:paraId="7E41B872">
            <w:pPr>
              <w:jc w:val="center"/>
              <w:rPr>
                <w:rFonts w:asciiTheme="minorEastAsia" w:hAnsiTheme="minorEastAsia"/>
                <w:sz w:val="24"/>
                <w:szCs w:val="24"/>
              </w:rPr>
            </w:pPr>
            <w:r>
              <w:rPr>
                <w:rFonts w:hint="eastAsia" w:cs="宋体" w:asciiTheme="minorEastAsia" w:hAnsiTheme="minorEastAsia"/>
                <w:sz w:val="24"/>
                <w:szCs w:val="24"/>
              </w:rPr>
              <w:t>（</w:t>
            </w:r>
            <w:r>
              <w:rPr>
                <w:rFonts w:asciiTheme="minorEastAsia" w:hAnsiTheme="minorEastAsia"/>
                <w:sz w:val="24"/>
                <w:szCs w:val="24"/>
              </w:rPr>
              <w:t>KW</w:t>
            </w:r>
            <w:r>
              <w:rPr>
                <w:rFonts w:hint="eastAsia" w:cs="宋体" w:asciiTheme="minorEastAsia" w:hAnsiTheme="minorEastAsia"/>
                <w:sz w:val="24"/>
                <w:szCs w:val="24"/>
              </w:rPr>
              <w:t>）</w:t>
            </w:r>
          </w:p>
        </w:tc>
        <w:tc>
          <w:tcPr>
            <w:tcW w:w="992" w:type="dxa"/>
            <w:vAlign w:val="center"/>
          </w:tcPr>
          <w:p w14:paraId="5D11BA81">
            <w:pPr>
              <w:jc w:val="center"/>
              <w:rPr>
                <w:rFonts w:asciiTheme="minorEastAsia" w:hAnsiTheme="minorEastAsia"/>
                <w:sz w:val="24"/>
                <w:szCs w:val="24"/>
              </w:rPr>
            </w:pPr>
            <w:r>
              <w:rPr>
                <w:rFonts w:hint="eastAsia" w:cs="宋体" w:asciiTheme="minorEastAsia" w:hAnsiTheme="minorEastAsia"/>
                <w:sz w:val="24"/>
                <w:szCs w:val="24"/>
              </w:rPr>
              <w:t>生产</w:t>
            </w:r>
          </w:p>
          <w:p w14:paraId="5C1551EE">
            <w:pPr>
              <w:jc w:val="center"/>
              <w:rPr>
                <w:rFonts w:asciiTheme="minorEastAsia" w:hAnsiTheme="minorEastAsia"/>
                <w:sz w:val="24"/>
                <w:szCs w:val="24"/>
              </w:rPr>
            </w:pPr>
            <w:r>
              <w:rPr>
                <w:rFonts w:hint="eastAsia" w:cs="宋体" w:asciiTheme="minorEastAsia" w:hAnsiTheme="minorEastAsia"/>
                <w:sz w:val="24"/>
                <w:szCs w:val="24"/>
              </w:rPr>
              <w:t>能力</w:t>
            </w:r>
          </w:p>
        </w:tc>
        <w:tc>
          <w:tcPr>
            <w:tcW w:w="1134" w:type="dxa"/>
            <w:vAlign w:val="center"/>
          </w:tcPr>
          <w:p w14:paraId="02FDF2C4">
            <w:pPr>
              <w:jc w:val="center"/>
              <w:rPr>
                <w:rFonts w:asciiTheme="minorEastAsia" w:hAnsiTheme="minorEastAsia"/>
                <w:sz w:val="24"/>
                <w:szCs w:val="24"/>
              </w:rPr>
            </w:pPr>
            <w:r>
              <w:rPr>
                <w:rFonts w:hint="eastAsia" w:cs="宋体" w:asciiTheme="minorEastAsia" w:hAnsiTheme="minorEastAsia"/>
                <w:sz w:val="24"/>
                <w:szCs w:val="24"/>
              </w:rPr>
              <w:t>用于施</w:t>
            </w:r>
          </w:p>
          <w:p w14:paraId="216EA9E6">
            <w:pPr>
              <w:jc w:val="center"/>
              <w:rPr>
                <w:rFonts w:asciiTheme="minorEastAsia" w:hAnsiTheme="minorEastAsia"/>
                <w:sz w:val="24"/>
                <w:szCs w:val="24"/>
              </w:rPr>
            </w:pPr>
            <w:r>
              <w:rPr>
                <w:rFonts w:hint="eastAsia" w:cs="宋体" w:asciiTheme="minorEastAsia" w:hAnsiTheme="minorEastAsia"/>
                <w:sz w:val="24"/>
                <w:szCs w:val="24"/>
              </w:rPr>
              <w:t>工部位</w:t>
            </w:r>
          </w:p>
        </w:tc>
        <w:tc>
          <w:tcPr>
            <w:tcW w:w="992" w:type="dxa"/>
            <w:vAlign w:val="center"/>
          </w:tcPr>
          <w:p w14:paraId="75591E21">
            <w:pPr>
              <w:jc w:val="center"/>
              <w:rPr>
                <w:rFonts w:asciiTheme="minorEastAsia" w:hAnsiTheme="minorEastAsia"/>
                <w:sz w:val="24"/>
                <w:szCs w:val="24"/>
              </w:rPr>
            </w:pPr>
            <w:r>
              <w:rPr>
                <w:rFonts w:hint="eastAsia" w:cs="宋体" w:asciiTheme="minorEastAsia" w:hAnsiTheme="minorEastAsia"/>
                <w:sz w:val="24"/>
                <w:szCs w:val="24"/>
              </w:rPr>
              <w:t>备注</w:t>
            </w:r>
          </w:p>
        </w:tc>
      </w:tr>
      <w:tr w14:paraId="41D0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47F869C6">
            <w:pPr>
              <w:spacing w:line="360" w:lineRule="auto"/>
              <w:rPr>
                <w:rFonts w:asciiTheme="minorEastAsia" w:hAnsiTheme="minorEastAsia"/>
              </w:rPr>
            </w:pPr>
          </w:p>
        </w:tc>
        <w:tc>
          <w:tcPr>
            <w:tcW w:w="1226" w:type="dxa"/>
          </w:tcPr>
          <w:p w14:paraId="7F85AC2A">
            <w:pPr>
              <w:spacing w:line="360" w:lineRule="auto"/>
              <w:ind w:firstLine="420" w:firstLineChars="200"/>
              <w:rPr>
                <w:rFonts w:asciiTheme="minorEastAsia" w:hAnsiTheme="minorEastAsia"/>
              </w:rPr>
            </w:pPr>
          </w:p>
        </w:tc>
        <w:tc>
          <w:tcPr>
            <w:tcW w:w="851" w:type="dxa"/>
          </w:tcPr>
          <w:p w14:paraId="197D1EE1">
            <w:pPr>
              <w:spacing w:line="360" w:lineRule="auto"/>
              <w:rPr>
                <w:rFonts w:asciiTheme="minorEastAsia" w:hAnsiTheme="minorEastAsia"/>
              </w:rPr>
            </w:pPr>
          </w:p>
        </w:tc>
        <w:tc>
          <w:tcPr>
            <w:tcW w:w="708" w:type="dxa"/>
          </w:tcPr>
          <w:p w14:paraId="6DB723E0">
            <w:pPr>
              <w:spacing w:line="360" w:lineRule="auto"/>
              <w:rPr>
                <w:rFonts w:asciiTheme="minorEastAsia" w:hAnsiTheme="minorEastAsia"/>
              </w:rPr>
            </w:pPr>
          </w:p>
        </w:tc>
        <w:tc>
          <w:tcPr>
            <w:tcW w:w="709" w:type="dxa"/>
          </w:tcPr>
          <w:p w14:paraId="07633520">
            <w:pPr>
              <w:spacing w:line="360" w:lineRule="auto"/>
              <w:rPr>
                <w:rFonts w:asciiTheme="minorEastAsia" w:hAnsiTheme="minorEastAsia"/>
              </w:rPr>
            </w:pPr>
          </w:p>
        </w:tc>
        <w:tc>
          <w:tcPr>
            <w:tcW w:w="851" w:type="dxa"/>
          </w:tcPr>
          <w:p w14:paraId="2B7DF0B7">
            <w:pPr>
              <w:spacing w:line="360" w:lineRule="auto"/>
              <w:rPr>
                <w:rFonts w:asciiTheme="minorEastAsia" w:hAnsiTheme="minorEastAsia"/>
              </w:rPr>
            </w:pPr>
          </w:p>
        </w:tc>
        <w:tc>
          <w:tcPr>
            <w:tcW w:w="1134" w:type="dxa"/>
          </w:tcPr>
          <w:p w14:paraId="0F226A00">
            <w:pPr>
              <w:spacing w:line="360" w:lineRule="auto"/>
              <w:rPr>
                <w:rFonts w:asciiTheme="minorEastAsia" w:hAnsiTheme="minorEastAsia"/>
              </w:rPr>
            </w:pPr>
          </w:p>
        </w:tc>
        <w:tc>
          <w:tcPr>
            <w:tcW w:w="992" w:type="dxa"/>
          </w:tcPr>
          <w:p w14:paraId="36B2C4C5">
            <w:pPr>
              <w:spacing w:line="360" w:lineRule="auto"/>
              <w:rPr>
                <w:rFonts w:asciiTheme="minorEastAsia" w:hAnsiTheme="minorEastAsia"/>
              </w:rPr>
            </w:pPr>
          </w:p>
        </w:tc>
        <w:tc>
          <w:tcPr>
            <w:tcW w:w="1134" w:type="dxa"/>
          </w:tcPr>
          <w:p w14:paraId="379DD419">
            <w:pPr>
              <w:spacing w:line="360" w:lineRule="auto"/>
              <w:rPr>
                <w:rFonts w:asciiTheme="minorEastAsia" w:hAnsiTheme="minorEastAsia"/>
              </w:rPr>
            </w:pPr>
          </w:p>
        </w:tc>
        <w:tc>
          <w:tcPr>
            <w:tcW w:w="992" w:type="dxa"/>
          </w:tcPr>
          <w:p w14:paraId="139D84C8">
            <w:pPr>
              <w:spacing w:line="360" w:lineRule="auto"/>
              <w:rPr>
                <w:rFonts w:asciiTheme="minorEastAsia" w:hAnsiTheme="minorEastAsia"/>
              </w:rPr>
            </w:pPr>
          </w:p>
        </w:tc>
      </w:tr>
      <w:tr w14:paraId="4F02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084D3F02">
            <w:pPr>
              <w:spacing w:line="360" w:lineRule="auto"/>
              <w:rPr>
                <w:rFonts w:asciiTheme="minorEastAsia" w:hAnsiTheme="minorEastAsia"/>
              </w:rPr>
            </w:pPr>
          </w:p>
        </w:tc>
        <w:tc>
          <w:tcPr>
            <w:tcW w:w="1226" w:type="dxa"/>
          </w:tcPr>
          <w:p w14:paraId="5C681C9D">
            <w:pPr>
              <w:spacing w:line="360" w:lineRule="auto"/>
              <w:rPr>
                <w:rFonts w:asciiTheme="minorEastAsia" w:hAnsiTheme="minorEastAsia"/>
              </w:rPr>
            </w:pPr>
          </w:p>
        </w:tc>
        <w:tc>
          <w:tcPr>
            <w:tcW w:w="851" w:type="dxa"/>
          </w:tcPr>
          <w:p w14:paraId="6A0B264A">
            <w:pPr>
              <w:spacing w:line="360" w:lineRule="auto"/>
              <w:rPr>
                <w:rFonts w:asciiTheme="minorEastAsia" w:hAnsiTheme="minorEastAsia"/>
              </w:rPr>
            </w:pPr>
          </w:p>
        </w:tc>
        <w:tc>
          <w:tcPr>
            <w:tcW w:w="708" w:type="dxa"/>
          </w:tcPr>
          <w:p w14:paraId="7DE3AEEB">
            <w:pPr>
              <w:spacing w:line="360" w:lineRule="auto"/>
              <w:rPr>
                <w:rFonts w:asciiTheme="minorEastAsia" w:hAnsiTheme="minorEastAsia"/>
              </w:rPr>
            </w:pPr>
          </w:p>
        </w:tc>
        <w:tc>
          <w:tcPr>
            <w:tcW w:w="709" w:type="dxa"/>
          </w:tcPr>
          <w:p w14:paraId="6FCE3380">
            <w:pPr>
              <w:spacing w:line="360" w:lineRule="auto"/>
              <w:rPr>
                <w:rFonts w:asciiTheme="minorEastAsia" w:hAnsiTheme="minorEastAsia"/>
              </w:rPr>
            </w:pPr>
          </w:p>
        </w:tc>
        <w:tc>
          <w:tcPr>
            <w:tcW w:w="851" w:type="dxa"/>
          </w:tcPr>
          <w:p w14:paraId="42C884DF">
            <w:pPr>
              <w:spacing w:line="360" w:lineRule="auto"/>
              <w:rPr>
                <w:rFonts w:asciiTheme="minorEastAsia" w:hAnsiTheme="minorEastAsia"/>
              </w:rPr>
            </w:pPr>
          </w:p>
        </w:tc>
        <w:tc>
          <w:tcPr>
            <w:tcW w:w="1134" w:type="dxa"/>
          </w:tcPr>
          <w:p w14:paraId="5951D833">
            <w:pPr>
              <w:spacing w:line="360" w:lineRule="auto"/>
              <w:rPr>
                <w:rFonts w:asciiTheme="minorEastAsia" w:hAnsiTheme="minorEastAsia"/>
              </w:rPr>
            </w:pPr>
          </w:p>
        </w:tc>
        <w:tc>
          <w:tcPr>
            <w:tcW w:w="992" w:type="dxa"/>
          </w:tcPr>
          <w:p w14:paraId="22B91A7E">
            <w:pPr>
              <w:spacing w:line="360" w:lineRule="auto"/>
              <w:rPr>
                <w:rFonts w:asciiTheme="minorEastAsia" w:hAnsiTheme="minorEastAsia"/>
              </w:rPr>
            </w:pPr>
          </w:p>
        </w:tc>
        <w:tc>
          <w:tcPr>
            <w:tcW w:w="1134" w:type="dxa"/>
          </w:tcPr>
          <w:p w14:paraId="440037EF">
            <w:pPr>
              <w:spacing w:line="360" w:lineRule="auto"/>
              <w:rPr>
                <w:rFonts w:asciiTheme="minorEastAsia" w:hAnsiTheme="minorEastAsia"/>
              </w:rPr>
            </w:pPr>
          </w:p>
        </w:tc>
        <w:tc>
          <w:tcPr>
            <w:tcW w:w="992" w:type="dxa"/>
          </w:tcPr>
          <w:p w14:paraId="2A604019">
            <w:pPr>
              <w:spacing w:line="360" w:lineRule="auto"/>
              <w:rPr>
                <w:rFonts w:asciiTheme="minorEastAsia" w:hAnsiTheme="minorEastAsia"/>
              </w:rPr>
            </w:pPr>
          </w:p>
        </w:tc>
      </w:tr>
      <w:tr w14:paraId="6C95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4392FC73">
            <w:pPr>
              <w:spacing w:line="360" w:lineRule="auto"/>
              <w:rPr>
                <w:rFonts w:asciiTheme="minorEastAsia" w:hAnsiTheme="minorEastAsia"/>
              </w:rPr>
            </w:pPr>
          </w:p>
        </w:tc>
        <w:tc>
          <w:tcPr>
            <w:tcW w:w="1226" w:type="dxa"/>
          </w:tcPr>
          <w:p w14:paraId="60F7E62E">
            <w:pPr>
              <w:spacing w:line="360" w:lineRule="auto"/>
              <w:rPr>
                <w:rFonts w:asciiTheme="minorEastAsia" w:hAnsiTheme="minorEastAsia"/>
              </w:rPr>
            </w:pPr>
          </w:p>
        </w:tc>
        <w:tc>
          <w:tcPr>
            <w:tcW w:w="851" w:type="dxa"/>
          </w:tcPr>
          <w:p w14:paraId="5C855BEC">
            <w:pPr>
              <w:spacing w:line="360" w:lineRule="auto"/>
              <w:rPr>
                <w:rFonts w:asciiTheme="minorEastAsia" w:hAnsiTheme="minorEastAsia"/>
              </w:rPr>
            </w:pPr>
          </w:p>
        </w:tc>
        <w:tc>
          <w:tcPr>
            <w:tcW w:w="708" w:type="dxa"/>
          </w:tcPr>
          <w:p w14:paraId="08375F4C">
            <w:pPr>
              <w:spacing w:line="360" w:lineRule="auto"/>
              <w:rPr>
                <w:rFonts w:asciiTheme="minorEastAsia" w:hAnsiTheme="minorEastAsia"/>
              </w:rPr>
            </w:pPr>
          </w:p>
        </w:tc>
        <w:tc>
          <w:tcPr>
            <w:tcW w:w="709" w:type="dxa"/>
          </w:tcPr>
          <w:p w14:paraId="06A4667D">
            <w:pPr>
              <w:spacing w:line="360" w:lineRule="auto"/>
              <w:rPr>
                <w:rFonts w:asciiTheme="minorEastAsia" w:hAnsiTheme="minorEastAsia"/>
              </w:rPr>
            </w:pPr>
          </w:p>
        </w:tc>
        <w:tc>
          <w:tcPr>
            <w:tcW w:w="851" w:type="dxa"/>
          </w:tcPr>
          <w:p w14:paraId="249CA726">
            <w:pPr>
              <w:spacing w:line="360" w:lineRule="auto"/>
              <w:rPr>
                <w:rFonts w:asciiTheme="minorEastAsia" w:hAnsiTheme="minorEastAsia"/>
              </w:rPr>
            </w:pPr>
          </w:p>
        </w:tc>
        <w:tc>
          <w:tcPr>
            <w:tcW w:w="1134" w:type="dxa"/>
          </w:tcPr>
          <w:p w14:paraId="6D11E2C7">
            <w:pPr>
              <w:spacing w:line="360" w:lineRule="auto"/>
              <w:rPr>
                <w:rFonts w:asciiTheme="minorEastAsia" w:hAnsiTheme="minorEastAsia"/>
              </w:rPr>
            </w:pPr>
          </w:p>
        </w:tc>
        <w:tc>
          <w:tcPr>
            <w:tcW w:w="992" w:type="dxa"/>
          </w:tcPr>
          <w:p w14:paraId="57F4C036">
            <w:pPr>
              <w:spacing w:line="360" w:lineRule="auto"/>
              <w:rPr>
                <w:rFonts w:asciiTheme="minorEastAsia" w:hAnsiTheme="minorEastAsia"/>
              </w:rPr>
            </w:pPr>
          </w:p>
        </w:tc>
        <w:tc>
          <w:tcPr>
            <w:tcW w:w="1134" w:type="dxa"/>
          </w:tcPr>
          <w:p w14:paraId="169C8E32">
            <w:pPr>
              <w:spacing w:line="360" w:lineRule="auto"/>
              <w:rPr>
                <w:rFonts w:asciiTheme="minorEastAsia" w:hAnsiTheme="minorEastAsia"/>
              </w:rPr>
            </w:pPr>
          </w:p>
        </w:tc>
        <w:tc>
          <w:tcPr>
            <w:tcW w:w="992" w:type="dxa"/>
          </w:tcPr>
          <w:p w14:paraId="7FB81319">
            <w:pPr>
              <w:spacing w:line="360" w:lineRule="auto"/>
              <w:rPr>
                <w:rFonts w:asciiTheme="minorEastAsia" w:hAnsiTheme="minorEastAsia"/>
              </w:rPr>
            </w:pPr>
          </w:p>
        </w:tc>
      </w:tr>
      <w:tr w14:paraId="062A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12436DB4">
            <w:pPr>
              <w:spacing w:line="360" w:lineRule="auto"/>
              <w:rPr>
                <w:rFonts w:asciiTheme="minorEastAsia" w:hAnsiTheme="minorEastAsia"/>
              </w:rPr>
            </w:pPr>
          </w:p>
        </w:tc>
        <w:tc>
          <w:tcPr>
            <w:tcW w:w="1226" w:type="dxa"/>
          </w:tcPr>
          <w:p w14:paraId="778C4914">
            <w:pPr>
              <w:spacing w:line="360" w:lineRule="auto"/>
              <w:rPr>
                <w:rFonts w:asciiTheme="minorEastAsia" w:hAnsiTheme="minorEastAsia"/>
              </w:rPr>
            </w:pPr>
          </w:p>
        </w:tc>
        <w:tc>
          <w:tcPr>
            <w:tcW w:w="851" w:type="dxa"/>
          </w:tcPr>
          <w:p w14:paraId="0A5B8311">
            <w:pPr>
              <w:spacing w:line="360" w:lineRule="auto"/>
              <w:rPr>
                <w:rFonts w:asciiTheme="minorEastAsia" w:hAnsiTheme="minorEastAsia"/>
              </w:rPr>
            </w:pPr>
          </w:p>
        </w:tc>
        <w:tc>
          <w:tcPr>
            <w:tcW w:w="708" w:type="dxa"/>
          </w:tcPr>
          <w:p w14:paraId="033B5742">
            <w:pPr>
              <w:spacing w:line="360" w:lineRule="auto"/>
              <w:rPr>
                <w:rFonts w:asciiTheme="minorEastAsia" w:hAnsiTheme="minorEastAsia"/>
              </w:rPr>
            </w:pPr>
          </w:p>
        </w:tc>
        <w:tc>
          <w:tcPr>
            <w:tcW w:w="709" w:type="dxa"/>
          </w:tcPr>
          <w:p w14:paraId="18E88F7B">
            <w:pPr>
              <w:spacing w:line="360" w:lineRule="auto"/>
              <w:rPr>
                <w:rFonts w:asciiTheme="minorEastAsia" w:hAnsiTheme="minorEastAsia"/>
              </w:rPr>
            </w:pPr>
          </w:p>
        </w:tc>
        <w:tc>
          <w:tcPr>
            <w:tcW w:w="851" w:type="dxa"/>
          </w:tcPr>
          <w:p w14:paraId="5F202E19">
            <w:pPr>
              <w:spacing w:line="360" w:lineRule="auto"/>
              <w:rPr>
                <w:rFonts w:asciiTheme="minorEastAsia" w:hAnsiTheme="minorEastAsia"/>
              </w:rPr>
            </w:pPr>
          </w:p>
        </w:tc>
        <w:tc>
          <w:tcPr>
            <w:tcW w:w="1134" w:type="dxa"/>
          </w:tcPr>
          <w:p w14:paraId="2AFDA1E0">
            <w:pPr>
              <w:spacing w:line="360" w:lineRule="auto"/>
              <w:rPr>
                <w:rFonts w:asciiTheme="minorEastAsia" w:hAnsiTheme="minorEastAsia"/>
              </w:rPr>
            </w:pPr>
          </w:p>
        </w:tc>
        <w:tc>
          <w:tcPr>
            <w:tcW w:w="992" w:type="dxa"/>
          </w:tcPr>
          <w:p w14:paraId="667D5B5D">
            <w:pPr>
              <w:spacing w:line="360" w:lineRule="auto"/>
              <w:rPr>
                <w:rFonts w:asciiTheme="minorEastAsia" w:hAnsiTheme="minorEastAsia"/>
              </w:rPr>
            </w:pPr>
          </w:p>
        </w:tc>
        <w:tc>
          <w:tcPr>
            <w:tcW w:w="1134" w:type="dxa"/>
          </w:tcPr>
          <w:p w14:paraId="31B561F5">
            <w:pPr>
              <w:spacing w:line="360" w:lineRule="auto"/>
              <w:rPr>
                <w:rFonts w:asciiTheme="minorEastAsia" w:hAnsiTheme="minorEastAsia"/>
              </w:rPr>
            </w:pPr>
          </w:p>
        </w:tc>
        <w:tc>
          <w:tcPr>
            <w:tcW w:w="992" w:type="dxa"/>
          </w:tcPr>
          <w:p w14:paraId="09ED2AF5">
            <w:pPr>
              <w:spacing w:line="360" w:lineRule="auto"/>
              <w:rPr>
                <w:rFonts w:asciiTheme="minorEastAsia" w:hAnsiTheme="minorEastAsia"/>
              </w:rPr>
            </w:pPr>
          </w:p>
        </w:tc>
      </w:tr>
      <w:tr w14:paraId="1635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4D909FBE">
            <w:pPr>
              <w:spacing w:line="360" w:lineRule="auto"/>
              <w:rPr>
                <w:rFonts w:asciiTheme="minorEastAsia" w:hAnsiTheme="minorEastAsia"/>
              </w:rPr>
            </w:pPr>
          </w:p>
        </w:tc>
        <w:tc>
          <w:tcPr>
            <w:tcW w:w="1226" w:type="dxa"/>
          </w:tcPr>
          <w:p w14:paraId="5BFDCA7E">
            <w:pPr>
              <w:spacing w:line="360" w:lineRule="auto"/>
              <w:rPr>
                <w:rFonts w:asciiTheme="minorEastAsia" w:hAnsiTheme="minorEastAsia"/>
              </w:rPr>
            </w:pPr>
          </w:p>
        </w:tc>
        <w:tc>
          <w:tcPr>
            <w:tcW w:w="851" w:type="dxa"/>
          </w:tcPr>
          <w:p w14:paraId="5205650F">
            <w:pPr>
              <w:spacing w:line="360" w:lineRule="auto"/>
              <w:rPr>
                <w:rFonts w:asciiTheme="minorEastAsia" w:hAnsiTheme="minorEastAsia"/>
              </w:rPr>
            </w:pPr>
          </w:p>
        </w:tc>
        <w:tc>
          <w:tcPr>
            <w:tcW w:w="708" w:type="dxa"/>
          </w:tcPr>
          <w:p w14:paraId="5534EED7">
            <w:pPr>
              <w:spacing w:line="360" w:lineRule="auto"/>
              <w:rPr>
                <w:rFonts w:asciiTheme="minorEastAsia" w:hAnsiTheme="minorEastAsia"/>
              </w:rPr>
            </w:pPr>
          </w:p>
        </w:tc>
        <w:tc>
          <w:tcPr>
            <w:tcW w:w="709" w:type="dxa"/>
          </w:tcPr>
          <w:p w14:paraId="3BC2128F">
            <w:pPr>
              <w:spacing w:line="360" w:lineRule="auto"/>
              <w:rPr>
                <w:rFonts w:asciiTheme="minorEastAsia" w:hAnsiTheme="minorEastAsia"/>
              </w:rPr>
            </w:pPr>
          </w:p>
        </w:tc>
        <w:tc>
          <w:tcPr>
            <w:tcW w:w="851" w:type="dxa"/>
          </w:tcPr>
          <w:p w14:paraId="4354563B">
            <w:pPr>
              <w:spacing w:line="360" w:lineRule="auto"/>
              <w:rPr>
                <w:rFonts w:asciiTheme="minorEastAsia" w:hAnsiTheme="minorEastAsia"/>
              </w:rPr>
            </w:pPr>
          </w:p>
        </w:tc>
        <w:tc>
          <w:tcPr>
            <w:tcW w:w="1134" w:type="dxa"/>
          </w:tcPr>
          <w:p w14:paraId="0F7F8F19">
            <w:pPr>
              <w:spacing w:line="360" w:lineRule="auto"/>
              <w:rPr>
                <w:rFonts w:asciiTheme="minorEastAsia" w:hAnsiTheme="minorEastAsia"/>
              </w:rPr>
            </w:pPr>
          </w:p>
        </w:tc>
        <w:tc>
          <w:tcPr>
            <w:tcW w:w="992" w:type="dxa"/>
          </w:tcPr>
          <w:p w14:paraId="413EE904">
            <w:pPr>
              <w:spacing w:line="360" w:lineRule="auto"/>
              <w:rPr>
                <w:rFonts w:asciiTheme="minorEastAsia" w:hAnsiTheme="minorEastAsia"/>
              </w:rPr>
            </w:pPr>
          </w:p>
        </w:tc>
        <w:tc>
          <w:tcPr>
            <w:tcW w:w="1134" w:type="dxa"/>
          </w:tcPr>
          <w:p w14:paraId="1996E6BF">
            <w:pPr>
              <w:spacing w:line="360" w:lineRule="auto"/>
              <w:rPr>
                <w:rFonts w:asciiTheme="minorEastAsia" w:hAnsiTheme="minorEastAsia"/>
              </w:rPr>
            </w:pPr>
          </w:p>
        </w:tc>
        <w:tc>
          <w:tcPr>
            <w:tcW w:w="992" w:type="dxa"/>
          </w:tcPr>
          <w:p w14:paraId="51524456">
            <w:pPr>
              <w:spacing w:line="360" w:lineRule="auto"/>
              <w:rPr>
                <w:rFonts w:asciiTheme="minorEastAsia" w:hAnsiTheme="minorEastAsia"/>
              </w:rPr>
            </w:pPr>
          </w:p>
        </w:tc>
      </w:tr>
    </w:tbl>
    <w:p w14:paraId="07F266F1">
      <w:pPr>
        <w:rPr>
          <w:rFonts w:asciiTheme="minorEastAsia" w:hAnsiTheme="minorEastAsia"/>
        </w:rPr>
      </w:pPr>
    </w:p>
    <w:p w14:paraId="01D26F51">
      <w:pPr>
        <w:rPr>
          <w:rFonts w:asciiTheme="minorEastAsia" w:hAnsiTheme="minorEastAsia"/>
        </w:rPr>
      </w:pPr>
    </w:p>
    <w:p w14:paraId="087F4847">
      <w:pPr>
        <w:outlineLvl w:val="0"/>
        <w:rPr>
          <w:rFonts w:asciiTheme="minorEastAsia" w:hAnsiTheme="minorEastAsia"/>
          <w:sz w:val="24"/>
          <w:szCs w:val="24"/>
        </w:rPr>
      </w:pPr>
      <w:bookmarkStart w:id="532" w:name="_Toc287"/>
      <w:bookmarkStart w:id="533" w:name="_Toc23429"/>
      <w:bookmarkStart w:id="534" w:name="_Toc18696"/>
      <w:bookmarkStart w:id="535" w:name="_Toc97108137"/>
      <w:r>
        <w:rPr>
          <w:rFonts w:hint="eastAsia" w:cs="宋体" w:asciiTheme="minorEastAsia" w:hAnsiTheme="minorEastAsia"/>
          <w:sz w:val="24"/>
          <w:szCs w:val="24"/>
        </w:rPr>
        <w:t>附表二：拟配备本工程的试验和检测仪器设备表</w:t>
      </w:r>
      <w:bookmarkEnd w:id="532"/>
      <w:bookmarkEnd w:id="533"/>
      <w:bookmarkEnd w:id="534"/>
      <w:bookmarkEnd w:id="535"/>
    </w:p>
    <w:tbl>
      <w:tblPr>
        <w:tblStyle w:val="27"/>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1113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BEA488C">
            <w:pPr>
              <w:jc w:val="center"/>
              <w:rPr>
                <w:rFonts w:asciiTheme="minorEastAsia" w:hAnsiTheme="minorEastAsia"/>
                <w:sz w:val="24"/>
                <w:szCs w:val="24"/>
              </w:rPr>
            </w:pPr>
            <w:r>
              <w:rPr>
                <w:rFonts w:hint="eastAsia" w:cs="宋体" w:asciiTheme="minorEastAsia" w:hAnsiTheme="minorEastAsia"/>
                <w:sz w:val="24"/>
                <w:szCs w:val="24"/>
              </w:rPr>
              <w:t>序号</w:t>
            </w:r>
          </w:p>
        </w:tc>
        <w:tc>
          <w:tcPr>
            <w:tcW w:w="1226" w:type="dxa"/>
            <w:vAlign w:val="center"/>
          </w:tcPr>
          <w:p w14:paraId="0F253032">
            <w:pPr>
              <w:jc w:val="center"/>
              <w:rPr>
                <w:rFonts w:asciiTheme="minorEastAsia" w:hAnsiTheme="minorEastAsia"/>
                <w:sz w:val="24"/>
                <w:szCs w:val="24"/>
              </w:rPr>
            </w:pPr>
            <w:r>
              <w:rPr>
                <w:rFonts w:hint="eastAsia" w:cs="宋体" w:asciiTheme="minorEastAsia" w:hAnsiTheme="minorEastAsia"/>
                <w:sz w:val="24"/>
                <w:szCs w:val="24"/>
              </w:rPr>
              <w:t>仪器设备名称</w:t>
            </w:r>
          </w:p>
        </w:tc>
        <w:tc>
          <w:tcPr>
            <w:tcW w:w="851" w:type="dxa"/>
            <w:vAlign w:val="center"/>
          </w:tcPr>
          <w:p w14:paraId="57493C53">
            <w:pPr>
              <w:jc w:val="center"/>
              <w:rPr>
                <w:rFonts w:asciiTheme="minorEastAsia" w:hAnsiTheme="minorEastAsia"/>
                <w:sz w:val="24"/>
                <w:szCs w:val="24"/>
              </w:rPr>
            </w:pPr>
            <w:r>
              <w:rPr>
                <w:rFonts w:hint="eastAsia" w:cs="宋体" w:asciiTheme="minorEastAsia" w:hAnsiTheme="minorEastAsia"/>
                <w:sz w:val="24"/>
                <w:szCs w:val="24"/>
              </w:rPr>
              <w:t>型号</w:t>
            </w:r>
          </w:p>
          <w:p w14:paraId="65B6C6CB">
            <w:pPr>
              <w:jc w:val="center"/>
              <w:rPr>
                <w:rFonts w:asciiTheme="minorEastAsia" w:hAnsiTheme="minorEastAsia"/>
                <w:sz w:val="24"/>
                <w:szCs w:val="24"/>
              </w:rPr>
            </w:pPr>
            <w:r>
              <w:rPr>
                <w:rFonts w:hint="eastAsia" w:cs="宋体" w:asciiTheme="minorEastAsia" w:hAnsiTheme="minorEastAsia"/>
                <w:sz w:val="24"/>
                <w:szCs w:val="24"/>
              </w:rPr>
              <w:t>规格</w:t>
            </w:r>
          </w:p>
        </w:tc>
        <w:tc>
          <w:tcPr>
            <w:tcW w:w="708" w:type="dxa"/>
            <w:vAlign w:val="center"/>
          </w:tcPr>
          <w:p w14:paraId="5E152AD4">
            <w:pPr>
              <w:jc w:val="center"/>
              <w:rPr>
                <w:rFonts w:asciiTheme="minorEastAsia" w:hAnsiTheme="minorEastAsia"/>
                <w:sz w:val="24"/>
                <w:szCs w:val="24"/>
              </w:rPr>
            </w:pPr>
            <w:r>
              <w:rPr>
                <w:rFonts w:hint="eastAsia" w:cs="宋体" w:asciiTheme="minorEastAsia" w:hAnsiTheme="minorEastAsia"/>
                <w:sz w:val="24"/>
                <w:szCs w:val="24"/>
              </w:rPr>
              <w:t>数量</w:t>
            </w:r>
          </w:p>
        </w:tc>
        <w:tc>
          <w:tcPr>
            <w:tcW w:w="709" w:type="dxa"/>
            <w:vAlign w:val="center"/>
          </w:tcPr>
          <w:p w14:paraId="6435F119">
            <w:pPr>
              <w:jc w:val="center"/>
              <w:rPr>
                <w:rFonts w:asciiTheme="minorEastAsia" w:hAnsiTheme="minorEastAsia"/>
                <w:sz w:val="24"/>
                <w:szCs w:val="24"/>
              </w:rPr>
            </w:pPr>
            <w:r>
              <w:rPr>
                <w:rFonts w:hint="eastAsia" w:cs="宋体" w:asciiTheme="minorEastAsia" w:hAnsiTheme="minorEastAsia"/>
                <w:sz w:val="24"/>
                <w:szCs w:val="24"/>
              </w:rPr>
              <w:t>国别</w:t>
            </w:r>
          </w:p>
          <w:p w14:paraId="11BAC56D">
            <w:pPr>
              <w:jc w:val="center"/>
              <w:rPr>
                <w:rFonts w:asciiTheme="minorEastAsia" w:hAnsiTheme="minorEastAsia"/>
                <w:sz w:val="24"/>
                <w:szCs w:val="24"/>
              </w:rPr>
            </w:pPr>
            <w:r>
              <w:rPr>
                <w:rFonts w:hint="eastAsia" w:cs="宋体" w:asciiTheme="minorEastAsia" w:hAnsiTheme="minorEastAsia"/>
                <w:sz w:val="24"/>
                <w:szCs w:val="24"/>
              </w:rPr>
              <w:t>产地</w:t>
            </w:r>
          </w:p>
        </w:tc>
        <w:tc>
          <w:tcPr>
            <w:tcW w:w="1134" w:type="dxa"/>
            <w:vAlign w:val="center"/>
          </w:tcPr>
          <w:p w14:paraId="2ABFC7F4">
            <w:pPr>
              <w:jc w:val="center"/>
              <w:rPr>
                <w:rFonts w:asciiTheme="minorEastAsia" w:hAnsiTheme="minorEastAsia"/>
                <w:sz w:val="24"/>
                <w:szCs w:val="24"/>
              </w:rPr>
            </w:pPr>
            <w:r>
              <w:rPr>
                <w:rFonts w:hint="eastAsia" w:cs="宋体" w:asciiTheme="minorEastAsia" w:hAnsiTheme="minorEastAsia"/>
                <w:sz w:val="24"/>
                <w:szCs w:val="24"/>
              </w:rPr>
              <w:t>制造年份</w:t>
            </w:r>
          </w:p>
        </w:tc>
        <w:tc>
          <w:tcPr>
            <w:tcW w:w="1276" w:type="dxa"/>
            <w:vAlign w:val="center"/>
          </w:tcPr>
          <w:p w14:paraId="04BF9EDE">
            <w:pPr>
              <w:jc w:val="center"/>
              <w:rPr>
                <w:rFonts w:asciiTheme="minorEastAsia" w:hAnsiTheme="minorEastAsia"/>
                <w:sz w:val="24"/>
                <w:szCs w:val="24"/>
              </w:rPr>
            </w:pPr>
            <w:r>
              <w:rPr>
                <w:rFonts w:hint="eastAsia" w:cs="宋体" w:asciiTheme="minorEastAsia" w:hAnsiTheme="minorEastAsia"/>
                <w:sz w:val="24"/>
                <w:szCs w:val="24"/>
              </w:rPr>
              <w:t>已使用</w:t>
            </w:r>
          </w:p>
          <w:p w14:paraId="0F81D9D2">
            <w:pPr>
              <w:jc w:val="center"/>
              <w:rPr>
                <w:rFonts w:asciiTheme="minorEastAsia" w:hAnsiTheme="minorEastAsia"/>
                <w:sz w:val="24"/>
                <w:szCs w:val="24"/>
              </w:rPr>
            </w:pPr>
            <w:r>
              <w:rPr>
                <w:rFonts w:hint="eastAsia" w:cs="宋体" w:asciiTheme="minorEastAsia" w:hAnsiTheme="minorEastAsia"/>
                <w:sz w:val="24"/>
                <w:szCs w:val="24"/>
              </w:rPr>
              <w:t>台时数</w:t>
            </w:r>
          </w:p>
        </w:tc>
        <w:tc>
          <w:tcPr>
            <w:tcW w:w="1134" w:type="dxa"/>
            <w:vAlign w:val="center"/>
          </w:tcPr>
          <w:p w14:paraId="47DF62D8">
            <w:pPr>
              <w:jc w:val="center"/>
              <w:rPr>
                <w:rFonts w:asciiTheme="minorEastAsia" w:hAnsiTheme="minorEastAsia"/>
                <w:sz w:val="24"/>
                <w:szCs w:val="24"/>
              </w:rPr>
            </w:pPr>
            <w:r>
              <w:rPr>
                <w:rFonts w:hint="eastAsia" w:cs="宋体" w:asciiTheme="minorEastAsia" w:hAnsiTheme="minorEastAsia"/>
                <w:sz w:val="24"/>
                <w:szCs w:val="24"/>
              </w:rPr>
              <w:t>用途</w:t>
            </w:r>
          </w:p>
        </w:tc>
        <w:tc>
          <w:tcPr>
            <w:tcW w:w="1559" w:type="dxa"/>
            <w:vAlign w:val="center"/>
          </w:tcPr>
          <w:p w14:paraId="4FFE2258">
            <w:pPr>
              <w:jc w:val="center"/>
              <w:rPr>
                <w:rFonts w:asciiTheme="minorEastAsia" w:hAnsiTheme="minorEastAsia"/>
                <w:sz w:val="24"/>
                <w:szCs w:val="24"/>
              </w:rPr>
            </w:pPr>
            <w:r>
              <w:rPr>
                <w:rFonts w:hint="eastAsia" w:cs="宋体" w:asciiTheme="minorEastAsia" w:hAnsiTheme="minorEastAsia"/>
                <w:sz w:val="24"/>
                <w:szCs w:val="24"/>
              </w:rPr>
              <w:t>备注</w:t>
            </w:r>
          </w:p>
        </w:tc>
      </w:tr>
      <w:tr w14:paraId="0FDE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B787BE9">
            <w:pPr>
              <w:spacing w:line="360" w:lineRule="auto"/>
              <w:ind w:firstLine="420" w:firstLineChars="200"/>
              <w:rPr>
                <w:rFonts w:asciiTheme="minorEastAsia" w:hAnsiTheme="minorEastAsia"/>
              </w:rPr>
            </w:pPr>
          </w:p>
        </w:tc>
        <w:tc>
          <w:tcPr>
            <w:tcW w:w="1226" w:type="dxa"/>
            <w:vAlign w:val="center"/>
          </w:tcPr>
          <w:p w14:paraId="7873FEA3">
            <w:pPr>
              <w:spacing w:line="360" w:lineRule="auto"/>
              <w:ind w:firstLine="420" w:firstLineChars="200"/>
              <w:rPr>
                <w:rFonts w:asciiTheme="minorEastAsia" w:hAnsiTheme="minorEastAsia"/>
              </w:rPr>
            </w:pPr>
          </w:p>
        </w:tc>
        <w:tc>
          <w:tcPr>
            <w:tcW w:w="851" w:type="dxa"/>
            <w:vAlign w:val="center"/>
          </w:tcPr>
          <w:p w14:paraId="6D014A22">
            <w:pPr>
              <w:spacing w:line="360" w:lineRule="auto"/>
              <w:ind w:firstLine="420" w:firstLineChars="200"/>
              <w:rPr>
                <w:rFonts w:asciiTheme="minorEastAsia" w:hAnsiTheme="minorEastAsia"/>
              </w:rPr>
            </w:pPr>
          </w:p>
        </w:tc>
        <w:tc>
          <w:tcPr>
            <w:tcW w:w="708" w:type="dxa"/>
            <w:vAlign w:val="center"/>
          </w:tcPr>
          <w:p w14:paraId="702D1155">
            <w:pPr>
              <w:spacing w:line="360" w:lineRule="auto"/>
              <w:ind w:firstLine="420" w:firstLineChars="200"/>
              <w:rPr>
                <w:rFonts w:asciiTheme="minorEastAsia" w:hAnsiTheme="minorEastAsia"/>
              </w:rPr>
            </w:pPr>
          </w:p>
        </w:tc>
        <w:tc>
          <w:tcPr>
            <w:tcW w:w="709" w:type="dxa"/>
            <w:vAlign w:val="center"/>
          </w:tcPr>
          <w:p w14:paraId="0DFC8D0F">
            <w:pPr>
              <w:spacing w:line="360" w:lineRule="auto"/>
              <w:ind w:firstLine="420" w:firstLineChars="200"/>
              <w:rPr>
                <w:rFonts w:asciiTheme="minorEastAsia" w:hAnsiTheme="minorEastAsia"/>
              </w:rPr>
            </w:pPr>
          </w:p>
        </w:tc>
        <w:tc>
          <w:tcPr>
            <w:tcW w:w="1134" w:type="dxa"/>
            <w:vAlign w:val="center"/>
          </w:tcPr>
          <w:p w14:paraId="07B1EC5A">
            <w:pPr>
              <w:spacing w:line="360" w:lineRule="auto"/>
              <w:ind w:firstLine="420" w:firstLineChars="200"/>
              <w:rPr>
                <w:rFonts w:asciiTheme="minorEastAsia" w:hAnsiTheme="minorEastAsia"/>
              </w:rPr>
            </w:pPr>
          </w:p>
        </w:tc>
        <w:tc>
          <w:tcPr>
            <w:tcW w:w="1276" w:type="dxa"/>
            <w:vAlign w:val="center"/>
          </w:tcPr>
          <w:p w14:paraId="7C4E5D9A">
            <w:pPr>
              <w:spacing w:line="360" w:lineRule="auto"/>
              <w:ind w:firstLine="420" w:firstLineChars="200"/>
              <w:rPr>
                <w:rFonts w:asciiTheme="minorEastAsia" w:hAnsiTheme="minorEastAsia"/>
              </w:rPr>
            </w:pPr>
          </w:p>
        </w:tc>
        <w:tc>
          <w:tcPr>
            <w:tcW w:w="1134" w:type="dxa"/>
            <w:vAlign w:val="center"/>
          </w:tcPr>
          <w:p w14:paraId="2394F56A">
            <w:pPr>
              <w:spacing w:line="360" w:lineRule="auto"/>
              <w:ind w:firstLine="420" w:firstLineChars="200"/>
              <w:rPr>
                <w:rFonts w:asciiTheme="minorEastAsia" w:hAnsiTheme="minorEastAsia"/>
              </w:rPr>
            </w:pPr>
          </w:p>
        </w:tc>
        <w:tc>
          <w:tcPr>
            <w:tcW w:w="1559" w:type="dxa"/>
            <w:vAlign w:val="center"/>
          </w:tcPr>
          <w:p w14:paraId="09BCD4F5">
            <w:pPr>
              <w:spacing w:line="360" w:lineRule="auto"/>
              <w:ind w:firstLine="420" w:firstLineChars="200"/>
              <w:rPr>
                <w:rFonts w:asciiTheme="minorEastAsia" w:hAnsiTheme="minorEastAsia"/>
              </w:rPr>
            </w:pPr>
          </w:p>
        </w:tc>
      </w:tr>
      <w:tr w14:paraId="1AF7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4F08BE1">
            <w:pPr>
              <w:spacing w:line="360" w:lineRule="auto"/>
              <w:ind w:firstLine="420" w:firstLineChars="200"/>
              <w:rPr>
                <w:rFonts w:asciiTheme="minorEastAsia" w:hAnsiTheme="minorEastAsia"/>
              </w:rPr>
            </w:pPr>
          </w:p>
        </w:tc>
        <w:tc>
          <w:tcPr>
            <w:tcW w:w="1226" w:type="dxa"/>
            <w:vAlign w:val="center"/>
          </w:tcPr>
          <w:p w14:paraId="34F3194E">
            <w:pPr>
              <w:spacing w:line="360" w:lineRule="auto"/>
              <w:ind w:firstLine="420" w:firstLineChars="200"/>
              <w:rPr>
                <w:rFonts w:asciiTheme="minorEastAsia" w:hAnsiTheme="minorEastAsia"/>
              </w:rPr>
            </w:pPr>
          </w:p>
        </w:tc>
        <w:tc>
          <w:tcPr>
            <w:tcW w:w="851" w:type="dxa"/>
            <w:vAlign w:val="center"/>
          </w:tcPr>
          <w:p w14:paraId="2D7F25B4">
            <w:pPr>
              <w:spacing w:line="360" w:lineRule="auto"/>
              <w:ind w:firstLine="420" w:firstLineChars="200"/>
              <w:rPr>
                <w:rFonts w:asciiTheme="minorEastAsia" w:hAnsiTheme="minorEastAsia"/>
              </w:rPr>
            </w:pPr>
          </w:p>
        </w:tc>
        <w:tc>
          <w:tcPr>
            <w:tcW w:w="708" w:type="dxa"/>
            <w:vAlign w:val="center"/>
          </w:tcPr>
          <w:p w14:paraId="5B949E5A">
            <w:pPr>
              <w:spacing w:line="360" w:lineRule="auto"/>
              <w:ind w:firstLine="420" w:firstLineChars="200"/>
              <w:rPr>
                <w:rFonts w:asciiTheme="minorEastAsia" w:hAnsiTheme="minorEastAsia"/>
              </w:rPr>
            </w:pPr>
          </w:p>
        </w:tc>
        <w:tc>
          <w:tcPr>
            <w:tcW w:w="709" w:type="dxa"/>
            <w:vAlign w:val="center"/>
          </w:tcPr>
          <w:p w14:paraId="4362CE34">
            <w:pPr>
              <w:spacing w:line="360" w:lineRule="auto"/>
              <w:ind w:firstLine="420" w:firstLineChars="200"/>
              <w:rPr>
                <w:rFonts w:asciiTheme="minorEastAsia" w:hAnsiTheme="minorEastAsia"/>
              </w:rPr>
            </w:pPr>
          </w:p>
        </w:tc>
        <w:tc>
          <w:tcPr>
            <w:tcW w:w="1134" w:type="dxa"/>
            <w:vAlign w:val="center"/>
          </w:tcPr>
          <w:p w14:paraId="06819CBD">
            <w:pPr>
              <w:spacing w:line="360" w:lineRule="auto"/>
              <w:ind w:firstLine="420" w:firstLineChars="200"/>
              <w:rPr>
                <w:rFonts w:asciiTheme="minorEastAsia" w:hAnsiTheme="minorEastAsia"/>
              </w:rPr>
            </w:pPr>
          </w:p>
        </w:tc>
        <w:tc>
          <w:tcPr>
            <w:tcW w:w="1276" w:type="dxa"/>
            <w:vAlign w:val="center"/>
          </w:tcPr>
          <w:p w14:paraId="7E906DB8">
            <w:pPr>
              <w:spacing w:line="360" w:lineRule="auto"/>
              <w:ind w:firstLine="420" w:firstLineChars="200"/>
              <w:rPr>
                <w:rFonts w:asciiTheme="minorEastAsia" w:hAnsiTheme="minorEastAsia"/>
              </w:rPr>
            </w:pPr>
          </w:p>
        </w:tc>
        <w:tc>
          <w:tcPr>
            <w:tcW w:w="1134" w:type="dxa"/>
            <w:vAlign w:val="center"/>
          </w:tcPr>
          <w:p w14:paraId="12151E1C">
            <w:pPr>
              <w:spacing w:line="360" w:lineRule="auto"/>
              <w:ind w:firstLine="420" w:firstLineChars="200"/>
              <w:rPr>
                <w:rFonts w:asciiTheme="minorEastAsia" w:hAnsiTheme="minorEastAsia"/>
              </w:rPr>
            </w:pPr>
          </w:p>
        </w:tc>
        <w:tc>
          <w:tcPr>
            <w:tcW w:w="1559" w:type="dxa"/>
            <w:vAlign w:val="center"/>
          </w:tcPr>
          <w:p w14:paraId="1E385D68">
            <w:pPr>
              <w:spacing w:line="360" w:lineRule="auto"/>
              <w:ind w:firstLine="420" w:firstLineChars="200"/>
              <w:rPr>
                <w:rFonts w:asciiTheme="minorEastAsia" w:hAnsiTheme="minorEastAsia"/>
              </w:rPr>
            </w:pPr>
          </w:p>
        </w:tc>
      </w:tr>
      <w:tr w14:paraId="003F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51B9AA7">
            <w:pPr>
              <w:spacing w:line="360" w:lineRule="auto"/>
              <w:ind w:firstLine="420" w:firstLineChars="200"/>
              <w:rPr>
                <w:rFonts w:asciiTheme="minorEastAsia" w:hAnsiTheme="minorEastAsia"/>
              </w:rPr>
            </w:pPr>
          </w:p>
        </w:tc>
        <w:tc>
          <w:tcPr>
            <w:tcW w:w="1226" w:type="dxa"/>
            <w:vAlign w:val="center"/>
          </w:tcPr>
          <w:p w14:paraId="4A9DFE91">
            <w:pPr>
              <w:spacing w:line="360" w:lineRule="auto"/>
              <w:ind w:firstLine="420" w:firstLineChars="200"/>
              <w:rPr>
                <w:rFonts w:asciiTheme="minorEastAsia" w:hAnsiTheme="minorEastAsia"/>
              </w:rPr>
            </w:pPr>
          </w:p>
        </w:tc>
        <w:tc>
          <w:tcPr>
            <w:tcW w:w="851" w:type="dxa"/>
            <w:vAlign w:val="center"/>
          </w:tcPr>
          <w:p w14:paraId="007E819D">
            <w:pPr>
              <w:spacing w:line="360" w:lineRule="auto"/>
              <w:ind w:firstLine="420" w:firstLineChars="200"/>
              <w:rPr>
                <w:rFonts w:asciiTheme="minorEastAsia" w:hAnsiTheme="minorEastAsia"/>
              </w:rPr>
            </w:pPr>
          </w:p>
        </w:tc>
        <w:tc>
          <w:tcPr>
            <w:tcW w:w="708" w:type="dxa"/>
            <w:vAlign w:val="center"/>
          </w:tcPr>
          <w:p w14:paraId="292A5DFF">
            <w:pPr>
              <w:spacing w:line="360" w:lineRule="auto"/>
              <w:ind w:firstLine="420" w:firstLineChars="200"/>
              <w:rPr>
                <w:rFonts w:asciiTheme="minorEastAsia" w:hAnsiTheme="minorEastAsia"/>
              </w:rPr>
            </w:pPr>
          </w:p>
        </w:tc>
        <w:tc>
          <w:tcPr>
            <w:tcW w:w="709" w:type="dxa"/>
            <w:vAlign w:val="center"/>
          </w:tcPr>
          <w:p w14:paraId="11FF384C">
            <w:pPr>
              <w:spacing w:line="360" w:lineRule="auto"/>
              <w:ind w:firstLine="420" w:firstLineChars="200"/>
              <w:rPr>
                <w:rFonts w:asciiTheme="minorEastAsia" w:hAnsiTheme="minorEastAsia"/>
              </w:rPr>
            </w:pPr>
          </w:p>
        </w:tc>
        <w:tc>
          <w:tcPr>
            <w:tcW w:w="1134" w:type="dxa"/>
            <w:vAlign w:val="center"/>
          </w:tcPr>
          <w:p w14:paraId="282043E7">
            <w:pPr>
              <w:spacing w:line="360" w:lineRule="auto"/>
              <w:ind w:firstLine="420" w:firstLineChars="200"/>
              <w:rPr>
                <w:rFonts w:asciiTheme="minorEastAsia" w:hAnsiTheme="minorEastAsia"/>
              </w:rPr>
            </w:pPr>
          </w:p>
        </w:tc>
        <w:tc>
          <w:tcPr>
            <w:tcW w:w="1276" w:type="dxa"/>
            <w:vAlign w:val="center"/>
          </w:tcPr>
          <w:p w14:paraId="1A5DAD94">
            <w:pPr>
              <w:spacing w:line="360" w:lineRule="auto"/>
              <w:ind w:firstLine="420" w:firstLineChars="200"/>
              <w:rPr>
                <w:rFonts w:asciiTheme="minorEastAsia" w:hAnsiTheme="minorEastAsia"/>
              </w:rPr>
            </w:pPr>
          </w:p>
        </w:tc>
        <w:tc>
          <w:tcPr>
            <w:tcW w:w="1134" w:type="dxa"/>
            <w:vAlign w:val="center"/>
          </w:tcPr>
          <w:p w14:paraId="4D412C01">
            <w:pPr>
              <w:spacing w:line="360" w:lineRule="auto"/>
              <w:ind w:firstLine="420" w:firstLineChars="200"/>
              <w:rPr>
                <w:rFonts w:asciiTheme="minorEastAsia" w:hAnsiTheme="minorEastAsia"/>
              </w:rPr>
            </w:pPr>
          </w:p>
        </w:tc>
        <w:tc>
          <w:tcPr>
            <w:tcW w:w="1559" w:type="dxa"/>
            <w:vAlign w:val="center"/>
          </w:tcPr>
          <w:p w14:paraId="6898AA67">
            <w:pPr>
              <w:spacing w:line="360" w:lineRule="auto"/>
              <w:ind w:firstLine="420" w:firstLineChars="200"/>
              <w:rPr>
                <w:rFonts w:asciiTheme="minorEastAsia" w:hAnsiTheme="minorEastAsia"/>
              </w:rPr>
            </w:pPr>
          </w:p>
        </w:tc>
      </w:tr>
      <w:tr w14:paraId="1D4B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4F355E7">
            <w:pPr>
              <w:spacing w:line="360" w:lineRule="auto"/>
              <w:ind w:firstLine="420" w:firstLineChars="200"/>
              <w:rPr>
                <w:rFonts w:asciiTheme="minorEastAsia" w:hAnsiTheme="minorEastAsia"/>
              </w:rPr>
            </w:pPr>
          </w:p>
        </w:tc>
        <w:tc>
          <w:tcPr>
            <w:tcW w:w="1226" w:type="dxa"/>
            <w:vAlign w:val="center"/>
          </w:tcPr>
          <w:p w14:paraId="444D5268">
            <w:pPr>
              <w:spacing w:line="360" w:lineRule="auto"/>
              <w:ind w:firstLine="420" w:firstLineChars="200"/>
              <w:rPr>
                <w:rFonts w:asciiTheme="minorEastAsia" w:hAnsiTheme="minorEastAsia"/>
              </w:rPr>
            </w:pPr>
          </w:p>
        </w:tc>
        <w:tc>
          <w:tcPr>
            <w:tcW w:w="851" w:type="dxa"/>
            <w:vAlign w:val="center"/>
          </w:tcPr>
          <w:p w14:paraId="05B3100D">
            <w:pPr>
              <w:spacing w:line="360" w:lineRule="auto"/>
              <w:ind w:firstLine="420" w:firstLineChars="200"/>
              <w:rPr>
                <w:rFonts w:asciiTheme="minorEastAsia" w:hAnsiTheme="minorEastAsia"/>
              </w:rPr>
            </w:pPr>
          </w:p>
        </w:tc>
        <w:tc>
          <w:tcPr>
            <w:tcW w:w="708" w:type="dxa"/>
            <w:vAlign w:val="center"/>
          </w:tcPr>
          <w:p w14:paraId="02CE7CA3">
            <w:pPr>
              <w:spacing w:line="360" w:lineRule="auto"/>
              <w:ind w:firstLine="420" w:firstLineChars="200"/>
              <w:rPr>
                <w:rFonts w:asciiTheme="minorEastAsia" w:hAnsiTheme="minorEastAsia"/>
              </w:rPr>
            </w:pPr>
          </w:p>
        </w:tc>
        <w:tc>
          <w:tcPr>
            <w:tcW w:w="709" w:type="dxa"/>
            <w:vAlign w:val="center"/>
          </w:tcPr>
          <w:p w14:paraId="42C1BB26">
            <w:pPr>
              <w:spacing w:line="360" w:lineRule="auto"/>
              <w:ind w:firstLine="420" w:firstLineChars="200"/>
              <w:rPr>
                <w:rFonts w:asciiTheme="minorEastAsia" w:hAnsiTheme="minorEastAsia"/>
              </w:rPr>
            </w:pPr>
          </w:p>
        </w:tc>
        <w:tc>
          <w:tcPr>
            <w:tcW w:w="1134" w:type="dxa"/>
            <w:vAlign w:val="center"/>
          </w:tcPr>
          <w:p w14:paraId="4B8A368A">
            <w:pPr>
              <w:spacing w:line="360" w:lineRule="auto"/>
              <w:ind w:firstLine="420" w:firstLineChars="200"/>
              <w:rPr>
                <w:rFonts w:asciiTheme="minorEastAsia" w:hAnsiTheme="minorEastAsia"/>
              </w:rPr>
            </w:pPr>
          </w:p>
        </w:tc>
        <w:tc>
          <w:tcPr>
            <w:tcW w:w="1276" w:type="dxa"/>
            <w:vAlign w:val="center"/>
          </w:tcPr>
          <w:p w14:paraId="3A862482">
            <w:pPr>
              <w:spacing w:line="360" w:lineRule="auto"/>
              <w:ind w:firstLine="420" w:firstLineChars="200"/>
              <w:rPr>
                <w:rFonts w:asciiTheme="minorEastAsia" w:hAnsiTheme="minorEastAsia"/>
              </w:rPr>
            </w:pPr>
          </w:p>
        </w:tc>
        <w:tc>
          <w:tcPr>
            <w:tcW w:w="1134" w:type="dxa"/>
            <w:vAlign w:val="center"/>
          </w:tcPr>
          <w:p w14:paraId="22F284D3">
            <w:pPr>
              <w:spacing w:line="360" w:lineRule="auto"/>
              <w:ind w:firstLine="420" w:firstLineChars="200"/>
              <w:rPr>
                <w:rFonts w:asciiTheme="minorEastAsia" w:hAnsiTheme="minorEastAsia"/>
              </w:rPr>
            </w:pPr>
          </w:p>
        </w:tc>
        <w:tc>
          <w:tcPr>
            <w:tcW w:w="1559" w:type="dxa"/>
            <w:vAlign w:val="center"/>
          </w:tcPr>
          <w:p w14:paraId="38ABA27C">
            <w:pPr>
              <w:spacing w:line="360" w:lineRule="auto"/>
              <w:ind w:firstLine="420" w:firstLineChars="200"/>
              <w:rPr>
                <w:rFonts w:asciiTheme="minorEastAsia" w:hAnsiTheme="minorEastAsia"/>
              </w:rPr>
            </w:pPr>
          </w:p>
        </w:tc>
      </w:tr>
      <w:tr w14:paraId="2FC7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4017495">
            <w:pPr>
              <w:spacing w:line="360" w:lineRule="auto"/>
              <w:ind w:firstLine="420" w:firstLineChars="200"/>
              <w:rPr>
                <w:rFonts w:asciiTheme="minorEastAsia" w:hAnsiTheme="minorEastAsia"/>
              </w:rPr>
            </w:pPr>
          </w:p>
        </w:tc>
        <w:tc>
          <w:tcPr>
            <w:tcW w:w="1226" w:type="dxa"/>
            <w:vAlign w:val="center"/>
          </w:tcPr>
          <w:p w14:paraId="175374E0">
            <w:pPr>
              <w:spacing w:line="360" w:lineRule="auto"/>
              <w:ind w:firstLine="420" w:firstLineChars="200"/>
              <w:rPr>
                <w:rFonts w:asciiTheme="minorEastAsia" w:hAnsiTheme="minorEastAsia"/>
              </w:rPr>
            </w:pPr>
          </w:p>
        </w:tc>
        <w:tc>
          <w:tcPr>
            <w:tcW w:w="851" w:type="dxa"/>
            <w:vAlign w:val="center"/>
          </w:tcPr>
          <w:p w14:paraId="5CB9073F">
            <w:pPr>
              <w:spacing w:line="360" w:lineRule="auto"/>
              <w:ind w:firstLine="420" w:firstLineChars="200"/>
              <w:rPr>
                <w:rFonts w:asciiTheme="minorEastAsia" w:hAnsiTheme="minorEastAsia"/>
              </w:rPr>
            </w:pPr>
          </w:p>
        </w:tc>
        <w:tc>
          <w:tcPr>
            <w:tcW w:w="708" w:type="dxa"/>
            <w:vAlign w:val="center"/>
          </w:tcPr>
          <w:p w14:paraId="2B8F5531">
            <w:pPr>
              <w:spacing w:line="360" w:lineRule="auto"/>
              <w:ind w:firstLine="420" w:firstLineChars="200"/>
              <w:rPr>
                <w:rFonts w:asciiTheme="minorEastAsia" w:hAnsiTheme="minorEastAsia"/>
              </w:rPr>
            </w:pPr>
          </w:p>
        </w:tc>
        <w:tc>
          <w:tcPr>
            <w:tcW w:w="709" w:type="dxa"/>
            <w:vAlign w:val="center"/>
          </w:tcPr>
          <w:p w14:paraId="6837F0A0">
            <w:pPr>
              <w:spacing w:line="360" w:lineRule="auto"/>
              <w:ind w:firstLine="420" w:firstLineChars="200"/>
              <w:rPr>
                <w:rFonts w:asciiTheme="minorEastAsia" w:hAnsiTheme="minorEastAsia"/>
              </w:rPr>
            </w:pPr>
          </w:p>
        </w:tc>
        <w:tc>
          <w:tcPr>
            <w:tcW w:w="1134" w:type="dxa"/>
            <w:vAlign w:val="center"/>
          </w:tcPr>
          <w:p w14:paraId="47002799">
            <w:pPr>
              <w:spacing w:line="360" w:lineRule="auto"/>
              <w:ind w:firstLine="420" w:firstLineChars="200"/>
              <w:rPr>
                <w:rFonts w:asciiTheme="minorEastAsia" w:hAnsiTheme="minorEastAsia"/>
              </w:rPr>
            </w:pPr>
          </w:p>
        </w:tc>
        <w:tc>
          <w:tcPr>
            <w:tcW w:w="1276" w:type="dxa"/>
            <w:vAlign w:val="center"/>
          </w:tcPr>
          <w:p w14:paraId="20D854FA">
            <w:pPr>
              <w:spacing w:line="360" w:lineRule="auto"/>
              <w:ind w:firstLine="420" w:firstLineChars="200"/>
              <w:rPr>
                <w:rFonts w:asciiTheme="minorEastAsia" w:hAnsiTheme="minorEastAsia"/>
              </w:rPr>
            </w:pPr>
          </w:p>
        </w:tc>
        <w:tc>
          <w:tcPr>
            <w:tcW w:w="1134" w:type="dxa"/>
            <w:vAlign w:val="center"/>
          </w:tcPr>
          <w:p w14:paraId="3F6713EC">
            <w:pPr>
              <w:spacing w:line="360" w:lineRule="auto"/>
              <w:ind w:firstLine="420" w:firstLineChars="200"/>
              <w:rPr>
                <w:rFonts w:asciiTheme="minorEastAsia" w:hAnsiTheme="minorEastAsia"/>
              </w:rPr>
            </w:pPr>
          </w:p>
        </w:tc>
        <w:tc>
          <w:tcPr>
            <w:tcW w:w="1559" w:type="dxa"/>
            <w:vAlign w:val="center"/>
          </w:tcPr>
          <w:p w14:paraId="4F1B2533">
            <w:pPr>
              <w:spacing w:line="360" w:lineRule="auto"/>
              <w:ind w:firstLine="420" w:firstLineChars="200"/>
              <w:rPr>
                <w:rFonts w:asciiTheme="minorEastAsia" w:hAnsiTheme="minorEastAsia"/>
              </w:rPr>
            </w:pPr>
          </w:p>
        </w:tc>
      </w:tr>
    </w:tbl>
    <w:p w14:paraId="1EB26982">
      <w:pPr>
        <w:outlineLvl w:val="0"/>
        <w:rPr>
          <w:rFonts w:asciiTheme="minorEastAsia" w:hAnsiTheme="minorEastAsia"/>
          <w:sz w:val="24"/>
          <w:szCs w:val="24"/>
        </w:rPr>
      </w:pPr>
      <w:bookmarkStart w:id="536" w:name="_Toc15590"/>
      <w:bookmarkStart w:id="537" w:name="_Toc27918"/>
      <w:bookmarkStart w:id="538" w:name="_Toc97108138"/>
      <w:bookmarkStart w:id="539" w:name="_Toc4260"/>
      <w:r>
        <w:rPr>
          <w:rFonts w:hint="eastAsia" w:cs="宋体" w:asciiTheme="minorEastAsia" w:hAnsiTheme="minorEastAsia"/>
          <w:sz w:val="24"/>
          <w:szCs w:val="24"/>
        </w:rPr>
        <w:t>附表三：劳动力计划表</w:t>
      </w:r>
      <w:bookmarkEnd w:id="536"/>
      <w:bookmarkEnd w:id="537"/>
      <w:bookmarkEnd w:id="538"/>
      <w:bookmarkEnd w:id="539"/>
    </w:p>
    <w:p w14:paraId="148856B4">
      <w:pPr>
        <w:ind w:firstLine="7680" w:firstLineChars="3200"/>
        <w:rPr>
          <w:rFonts w:asciiTheme="minorEastAsia" w:hAnsiTheme="minorEastAsia"/>
          <w:sz w:val="24"/>
          <w:szCs w:val="24"/>
        </w:rPr>
      </w:pPr>
      <w:r>
        <w:rPr>
          <w:rFonts w:asciiTheme="minorEastAsia" w:hAnsiTheme="minorEastAsia"/>
          <w:sz w:val="24"/>
          <w:szCs w:val="24"/>
        </w:rPr>
        <w:t xml:space="preserve">  </w:t>
      </w:r>
      <w:r>
        <w:rPr>
          <w:rFonts w:hint="eastAsia" w:cs="宋体" w:asciiTheme="minorEastAsia" w:hAnsiTheme="minorEastAsia"/>
          <w:sz w:val="24"/>
          <w:szCs w:val="24"/>
        </w:rPr>
        <w:t>单位：人</w:t>
      </w:r>
    </w:p>
    <w:tbl>
      <w:tblPr>
        <w:tblStyle w:val="27"/>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3D8C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15D055A">
            <w:pPr>
              <w:spacing w:line="360" w:lineRule="auto"/>
              <w:jc w:val="center"/>
              <w:rPr>
                <w:rFonts w:asciiTheme="minorEastAsia" w:hAnsiTheme="minorEastAsia"/>
                <w:sz w:val="24"/>
                <w:szCs w:val="24"/>
              </w:rPr>
            </w:pPr>
            <w:r>
              <w:rPr>
                <w:rFonts w:hint="eastAsia" w:cs="宋体" w:asciiTheme="minorEastAsia" w:hAnsiTheme="minorEastAsia"/>
                <w:sz w:val="24"/>
                <w:szCs w:val="24"/>
              </w:rPr>
              <w:t>工种</w:t>
            </w:r>
          </w:p>
        </w:tc>
        <w:tc>
          <w:tcPr>
            <w:tcW w:w="8506" w:type="dxa"/>
            <w:gridSpan w:val="7"/>
            <w:vAlign w:val="center"/>
          </w:tcPr>
          <w:p w14:paraId="0E11CF0F">
            <w:pPr>
              <w:spacing w:line="360" w:lineRule="auto"/>
              <w:jc w:val="center"/>
              <w:rPr>
                <w:rFonts w:asciiTheme="minorEastAsia" w:hAnsiTheme="minorEastAsia"/>
                <w:sz w:val="24"/>
                <w:szCs w:val="24"/>
              </w:rPr>
            </w:pPr>
            <w:r>
              <w:rPr>
                <w:rFonts w:hint="eastAsia" w:cs="宋体" w:asciiTheme="minorEastAsia" w:hAnsiTheme="minorEastAsia"/>
                <w:sz w:val="24"/>
                <w:szCs w:val="24"/>
              </w:rPr>
              <w:t>按工程施工阶段投入劳动力情况</w:t>
            </w:r>
          </w:p>
        </w:tc>
      </w:tr>
      <w:tr w14:paraId="1670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DCCE564">
            <w:pPr>
              <w:spacing w:line="360" w:lineRule="auto"/>
              <w:jc w:val="center"/>
              <w:rPr>
                <w:rFonts w:asciiTheme="minorEastAsia" w:hAnsiTheme="minorEastAsia"/>
              </w:rPr>
            </w:pPr>
          </w:p>
        </w:tc>
        <w:tc>
          <w:tcPr>
            <w:tcW w:w="961" w:type="dxa"/>
            <w:vAlign w:val="center"/>
          </w:tcPr>
          <w:p w14:paraId="0DA30A3A">
            <w:pPr>
              <w:spacing w:line="360" w:lineRule="auto"/>
              <w:jc w:val="center"/>
              <w:rPr>
                <w:rFonts w:asciiTheme="minorEastAsia" w:hAnsiTheme="minorEastAsia"/>
              </w:rPr>
            </w:pPr>
          </w:p>
        </w:tc>
        <w:tc>
          <w:tcPr>
            <w:tcW w:w="1257" w:type="dxa"/>
            <w:vAlign w:val="center"/>
          </w:tcPr>
          <w:p w14:paraId="514C64BE">
            <w:pPr>
              <w:spacing w:line="360" w:lineRule="auto"/>
              <w:jc w:val="center"/>
              <w:rPr>
                <w:rFonts w:asciiTheme="minorEastAsia" w:hAnsiTheme="minorEastAsia"/>
              </w:rPr>
            </w:pPr>
          </w:p>
        </w:tc>
        <w:tc>
          <w:tcPr>
            <w:tcW w:w="1258" w:type="dxa"/>
            <w:vAlign w:val="center"/>
          </w:tcPr>
          <w:p w14:paraId="5507B5CC">
            <w:pPr>
              <w:spacing w:line="360" w:lineRule="auto"/>
              <w:jc w:val="center"/>
              <w:rPr>
                <w:rFonts w:asciiTheme="minorEastAsia" w:hAnsiTheme="minorEastAsia"/>
              </w:rPr>
            </w:pPr>
          </w:p>
        </w:tc>
        <w:tc>
          <w:tcPr>
            <w:tcW w:w="1257" w:type="dxa"/>
            <w:vAlign w:val="center"/>
          </w:tcPr>
          <w:p w14:paraId="02E87E41">
            <w:pPr>
              <w:spacing w:line="360" w:lineRule="auto"/>
              <w:jc w:val="center"/>
              <w:rPr>
                <w:rFonts w:asciiTheme="minorEastAsia" w:hAnsiTheme="minorEastAsia"/>
              </w:rPr>
            </w:pPr>
          </w:p>
        </w:tc>
        <w:tc>
          <w:tcPr>
            <w:tcW w:w="1258" w:type="dxa"/>
            <w:vAlign w:val="center"/>
          </w:tcPr>
          <w:p w14:paraId="6523761E">
            <w:pPr>
              <w:spacing w:line="360" w:lineRule="auto"/>
              <w:jc w:val="center"/>
              <w:rPr>
                <w:rFonts w:asciiTheme="minorEastAsia" w:hAnsiTheme="minorEastAsia"/>
              </w:rPr>
            </w:pPr>
          </w:p>
        </w:tc>
        <w:tc>
          <w:tcPr>
            <w:tcW w:w="1257" w:type="dxa"/>
            <w:vAlign w:val="center"/>
          </w:tcPr>
          <w:p w14:paraId="12244CB9">
            <w:pPr>
              <w:spacing w:line="360" w:lineRule="auto"/>
              <w:jc w:val="center"/>
              <w:rPr>
                <w:rFonts w:asciiTheme="minorEastAsia" w:hAnsiTheme="minorEastAsia"/>
              </w:rPr>
            </w:pPr>
          </w:p>
        </w:tc>
        <w:tc>
          <w:tcPr>
            <w:tcW w:w="1258" w:type="dxa"/>
            <w:vAlign w:val="center"/>
          </w:tcPr>
          <w:p w14:paraId="42F425A0">
            <w:pPr>
              <w:spacing w:line="360" w:lineRule="auto"/>
              <w:jc w:val="center"/>
              <w:rPr>
                <w:rFonts w:asciiTheme="minorEastAsia" w:hAnsiTheme="minorEastAsia"/>
              </w:rPr>
            </w:pPr>
          </w:p>
        </w:tc>
      </w:tr>
      <w:tr w14:paraId="0DF7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13B12EB">
            <w:pPr>
              <w:spacing w:line="360" w:lineRule="auto"/>
              <w:jc w:val="center"/>
              <w:rPr>
                <w:rFonts w:asciiTheme="minorEastAsia" w:hAnsiTheme="minorEastAsia"/>
              </w:rPr>
            </w:pPr>
          </w:p>
        </w:tc>
        <w:tc>
          <w:tcPr>
            <w:tcW w:w="961" w:type="dxa"/>
            <w:vAlign w:val="center"/>
          </w:tcPr>
          <w:p w14:paraId="4E26639E">
            <w:pPr>
              <w:spacing w:line="360" w:lineRule="auto"/>
              <w:jc w:val="center"/>
              <w:rPr>
                <w:rFonts w:asciiTheme="minorEastAsia" w:hAnsiTheme="minorEastAsia"/>
              </w:rPr>
            </w:pPr>
          </w:p>
        </w:tc>
        <w:tc>
          <w:tcPr>
            <w:tcW w:w="1257" w:type="dxa"/>
            <w:vAlign w:val="center"/>
          </w:tcPr>
          <w:p w14:paraId="123BC25C">
            <w:pPr>
              <w:spacing w:line="360" w:lineRule="auto"/>
              <w:jc w:val="center"/>
              <w:rPr>
                <w:rFonts w:asciiTheme="minorEastAsia" w:hAnsiTheme="minorEastAsia"/>
              </w:rPr>
            </w:pPr>
          </w:p>
        </w:tc>
        <w:tc>
          <w:tcPr>
            <w:tcW w:w="1258" w:type="dxa"/>
            <w:vAlign w:val="center"/>
          </w:tcPr>
          <w:p w14:paraId="74974ECF">
            <w:pPr>
              <w:spacing w:line="360" w:lineRule="auto"/>
              <w:jc w:val="center"/>
              <w:rPr>
                <w:rFonts w:asciiTheme="minorEastAsia" w:hAnsiTheme="minorEastAsia"/>
              </w:rPr>
            </w:pPr>
          </w:p>
        </w:tc>
        <w:tc>
          <w:tcPr>
            <w:tcW w:w="1257" w:type="dxa"/>
            <w:vAlign w:val="center"/>
          </w:tcPr>
          <w:p w14:paraId="13658745">
            <w:pPr>
              <w:spacing w:line="360" w:lineRule="auto"/>
              <w:jc w:val="center"/>
              <w:rPr>
                <w:rFonts w:asciiTheme="minorEastAsia" w:hAnsiTheme="minorEastAsia"/>
              </w:rPr>
            </w:pPr>
          </w:p>
        </w:tc>
        <w:tc>
          <w:tcPr>
            <w:tcW w:w="1258" w:type="dxa"/>
            <w:vAlign w:val="center"/>
          </w:tcPr>
          <w:p w14:paraId="1B770F5D">
            <w:pPr>
              <w:spacing w:line="360" w:lineRule="auto"/>
              <w:jc w:val="center"/>
              <w:rPr>
                <w:rFonts w:asciiTheme="minorEastAsia" w:hAnsiTheme="minorEastAsia"/>
              </w:rPr>
            </w:pPr>
          </w:p>
        </w:tc>
        <w:tc>
          <w:tcPr>
            <w:tcW w:w="1257" w:type="dxa"/>
            <w:vAlign w:val="center"/>
          </w:tcPr>
          <w:p w14:paraId="43DCEF15">
            <w:pPr>
              <w:spacing w:line="360" w:lineRule="auto"/>
              <w:jc w:val="center"/>
              <w:rPr>
                <w:rFonts w:asciiTheme="minorEastAsia" w:hAnsiTheme="minorEastAsia"/>
              </w:rPr>
            </w:pPr>
          </w:p>
        </w:tc>
        <w:tc>
          <w:tcPr>
            <w:tcW w:w="1258" w:type="dxa"/>
            <w:vAlign w:val="center"/>
          </w:tcPr>
          <w:p w14:paraId="7C950A8E">
            <w:pPr>
              <w:spacing w:line="360" w:lineRule="auto"/>
              <w:jc w:val="center"/>
              <w:rPr>
                <w:rFonts w:asciiTheme="minorEastAsia" w:hAnsiTheme="minorEastAsia"/>
              </w:rPr>
            </w:pPr>
          </w:p>
        </w:tc>
      </w:tr>
      <w:tr w14:paraId="5241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3" w:type="dxa"/>
            <w:vAlign w:val="center"/>
          </w:tcPr>
          <w:p w14:paraId="5FDB72EB">
            <w:pPr>
              <w:spacing w:line="360" w:lineRule="auto"/>
              <w:jc w:val="center"/>
              <w:rPr>
                <w:rFonts w:asciiTheme="minorEastAsia" w:hAnsiTheme="minorEastAsia"/>
              </w:rPr>
            </w:pPr>
          </w:p>
        </w:tc>
        <w:tc>
          <w:tcPr>
            <w:tcW w:w="961" w:type="dxa"/>
            <w:vAlign w:val="center"/>
          </w:tcPr>
          <w:p w14:paraId="38C0642C">
            <w:pPr>
              <w:spacing w:line="360" w:lineRule="auto"/>
              <w:jc w:val="center"/>
              <w:rPr>
                <w:rFonts w:asciiTheme="minorEastAsia" w:hAnsiTheme="minorEastAsia"/>
              </w:rPr>
            </w:pPr>
          </w:p>
        </w:tc>
        <w:tc>
          <w:tcPr>
            <w:tcW w:w="1257" w:type="dxa"/>
            <w:vAlign w:val="center"/>
          </w:tcPr>
          <w:p w14:paraId="6320DF49">
            <w:pPr>
              <w:spacing w:line="360" w:lineRule="auto"/>
              <w:jc w:val="center"/>
              <w:rPr>
                <w:rFonts w:asciiTheme="minorEastAsia" w:hAnsiTheme="minorEastAsia"/>
              </w:rPr>
            </w:pPr>
          </w:p>
        </w:tc>
        <w:tc>
          <w:tcPr>
            <w:tcW w:w="1258" w:type="dxa"/>
            <w:vAlign w:val="center"/>
          </w:tcPr>
          <w:p w14:paraId="3372CCB7">
            <w:pPr>
              <w:spacing w:line="360" w:lineRule="auto"/>
              <w:jc w:val="center"/>
              <w:rPr>
                <w:rFonts w:asciiTheme="minorEastAsia" w:hAnsiTheme="minorEastAsia"/>
              </w:rPr>
            </w:pPr>
          </w:p>
        </w:tc>
        <w:tc>
          <w:tcPr>
            <w:tcW w:w="1257" w:type="dxa"/>
            <w:vAlign w:val="center"/>
          </w:tcPr>
          <w:p w14:paraId="61899199">
            <w:pPr>
              <w:spacing w:line="360" w:lineRule="auto"/>
              <w:jc w:val="center"/>
              <w:rPr>
                <w:rFonts w:asciiTheme="minorEastAsia" w:hAnsiTheme="minorEastAsia"/>
              </w:rPr>
            </w:pPr>
          </w:p>
        </w:tc>
        <w:tc>
          <w:tcPr>
            <w:tcW w:w="1258" w:type="dxa"/>
            <w:vAlign w:val="center"/>
          </w:tcPr>
          <w:p w14:paraId="1DAA7153">
            <w:pPr>
              <w:spacing w:line="360" w:lineRule="auto"/>
              <w:jc w:val="center"/>
              <w:rPr>
                <w:rFonts w:asciiTheme="minorEastAsia" w:hAnsiTheme="minorEastAsia"/>
              </w:rPr>
            </w:pPr>
          </w:p>
        </w:tc>
        <w:tc>
          <w:tcPr>
            <w:tcW w:w="1257" w:type="dxa"/>
            <w:vAlign w:val="center"/>
          </w:tcPr>
          <w:p w14:paraId="4B70DCBE">
            <w:pPr>
              <w:spacing w:line="360" w:lineRule="auto"/>
              <w:jc w:val="center"/>
              <w:rPr>
                <w:rFonts w:asciiTheme="minorEastAsia" w:hAnsiTheme="minorEastAsia"/>
              </w:rPr>
            </w:pPr>
          </w:p>
        </w:tc>
        <w:tc>
          <w:tcPr>
            <w:tcW w:w="1258" w:type="dxa"/>
            <w:vAlign w:val="center"/>
          </w:tcPr>
          <w:p w14:paraId="196F3E18">
            <w:pPr>
              <w:spacing w:line="360" w:lineRule="auto"/>
              <w:jc w:val="center"/>
              <w:rPr>
                <w:rFonts w:asciiTheme="minorEastAsia" w:hAnsiTheme="minorEastAsia"/>
              </w:rPr>
            </w:pPr>
          </w:p>
        </w:tc>
      </w:tr>
      <w:tr w14:paraId="1D88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BB983F4">
            <w:pPr>
              <w:spacing w:line="360" w:lineRule="auto"/>
              <w:jc w:val="center"/>
              <w:rPr>
                <w:rFonts w:asciiTheme="minorEastAsia" w:hAnsiTheme="minorEastAsia"/>
              </w:rPr>
            </w:pPr>
          </w:p>
        </w:tc>
        <w:tc>
          <w:tcPr>
            <w:tcW w:w="961" w:type="dxa"/>
            <w:vAlign w:val="center"/>
          </w:tcPr>
          <w:p w14:paraId="64C651D6">
            <w:pPr>
              <w:spacing w:line="360" w:lineRule="auto"/>
              <w:jc w:val="center"/>
              <w:rPr>
                <w:rFonts w:asciiTheme="minorEastAsia" w:hAnsiTheme="minorEastAsia"/>
              </w:rPr>
            </w:pPr>
          </w:p>
        </w:tc>
        <w:tc>
          <w:tcPr>
            <w:tcW w:w="1257" w:type="dxa"/>
            <w:vAlign w:val="center"/>
          </w:tcPr>
          <w:p w14:paraId="1BA99648">
            <w:pPr>
              <w:spacing w:line="360" w:lineRule="auto"/>
              <w:jc w:val="center"/>
              <w:rPr>
                <w:rFonts w:asciiTheme="minorEastAsia" w:hAnsiTheme="minorEastAsia"/>
              </w:rPr>
            </w:pPr>
          </w:p>
        </w:tc>
        <w:tc>
          <w:tcPr>
            <w:tcW w:w="1258" w:type="dxa"/>
            <w:vAlign w:val="center"/>
          </w:tcPr>
          <w:p w14:paraId="5E970AA1">
            <w:pPr>
              <w:spacing w:line="360" w:lineRule="auto"/>
              <w:jc w:val="center"/>
              <w:rPr>
                <w:rFonts w:asciiTheme="minorEastAsia" w:hAnsiTheme="minorEastAsia"/>
              </w:rPr>
            </w:pPr>
          </w:p>
        </w:tc>
        <w:tc>
          <w:tcPr>
            <w:tcW w:w="1257" w:type="dxa"/>
            <w:vAlign w:val="center"/>
          </w:tcPr>
          <w:p w14:paraId="1E1E4CF2">
            <w:pPr>
              <w:spacing w:line="360" w:lineRule="auto"/>
              <w:jc w:val="center"/>
              <w:rPr>
                <w:rFonts w:asciiTheme="minorEastAsia" w:hAnsiTheme="minorEastAsia"/>
              </w:rPr>
            </w:pPr>
          </w:p>
        </w:tc>
        <w:tc>
          <w:tcPr>
            <w:tcW w:w="1258" w:type="dxa"/>
            <w:vAlign w:val="center"/>
          </w:tcPr>
          <w:p w14:paraId="101172A6">
            <w:pPr>
              <w:spacing w:line="360" w:lineRule="auto"/>
              <w:jc w:val="center"/>
              <w:rPr>
                <w:rFonts w:asciiTheme="minorEastAsia" w:hAnsiTheme="minorEastAsia"/>
              </w:rPr>
            </w:pPr>
          </w:p>
        </w:tc>
        <w:tc>
          <w:tcPr>
            <w:tcW w:w="1257" w:type="dxa"/>
            <w:vAlign w:val="center"/>
          </w:tcPr>
          <w:p w14:paraId="5F45BB2B">
            <w:pPr>
              <w:spacing w:line="360" w:lineRule="auto"/>
              <w:jc w:val="center"/>
              <w:rPr>
                <w:rFonts w:asciiTheme="minorEastAsia" w:hAnsiTheme="minorEastAsia"/>
              </w:rPr>
            </w:pPr>
          </w:p>
        </w:tc>
        <w:tc>
          <w:tcPr>
            <w:tcW w:w="1258" w:type="dxa"/>
            <w:vAlign w:val="center"/>
          </w:tcPr>
          <w:p w14:paraId="1F7638A6">
            <w:pPr>
              <w:spacing w:line="360" w:lineRule="auto"/>
              <w:jc w:val="center"/>
              <w:rPr>
                <w:rFonts w:asciiTheme="minorEastAsia" w:hAnsiTheme="minorEastAsia"/>
              </w:rPr>
            </w:pPr>
          </w:p>
        </w:tc>
      </w:tr>
      <w:tr w14:paraId="22EA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0E7329DA">
            <w:pPr>
              <w:spacing w:line="360" w:lineRule="auto"/>
              <w:jc w:val="center"/>
              <w:rPr>
                <w:rFonts w:asciiTheme="minorEastAsia" w:hAnsiTheme="minorEastAsia"/>
              </w:rPr>
            </w:pPr>
          </w:p>
        </w:tc>
        <w:tc>
          <w:tcPr>
            <w:tcW w:w="961" w:type="dxa"/>
            <w:vAlign w:val="center"/>
          </w:tcPr>
          <w:p w14:paraId="305FB7E7">
            <w:pPr>
              <w:spacing w:line="360" w:lineRule="auto"/>
              <w:jc w:val="center"/>
              <w:rPr>
                <w:rFonts w:asciiTheme="minorEastAsia" w:hAnsiTheme="minorEastAsia"/>
              </w:rPr>
            </w:pPr>
          </w:p>
        </w:tc>
        <w:tc>
          <w:tcPr>
            <w:tcW w:w="1257" w:type="dxa"/>
            <w:vAlign w:val="center"/>
          </w:tcPr>
          <w:p w14:paraId="096D45B5">
            <w:pPr>
              <w:spacing w:line="360" w:lineRule="auto"/>
              <w:jc w:val="center"/>
              <w:rPr>
                <w:rFonts w:asciiTheme="minorEastAsia" w:hAnsiTheme="minorEastAsia"/>
              </w:rPr>
            </w:pPr>
          </w:p>
        </w:tc>
        <w:tc>
          <w:tcPr>
            <w:tcW w:w="1258" w:type="dxa"/>
            <w:vAlign w:val="center"/>
          </w:tcPr>
          <w:p w14:paraId="566EE836">
            <w:pPr>
              <w:spacing w:line="360" w:lineRule="auto"/>
              <w:jc w:val="center"/>
              <w:rPr>
                <w:rFonts w:asciiTheme="minorEastAsia" w:hAnsiTheme="minorEastAsia"/>
              </w:rPr>
            </w:pPr>
          </w:p>
        </w:tc>
        <w:tc>
          <w:tcPr>
            <w:tcW w:w="1257" w:type="dxa"/>
            <w:vAlign w:val="center"/>
          </w:tcPr>
          <w:p w14:paraId="062EC0DE">
            <w:pPr>
              <w:spacing w:line="360" w:lineRule="auto"/>
              <w:jc w:val="center"/>
              <w:rPr>
                <w:rFonts w:asciiTheme="minorEastAsia" w:hAnsiTheme="minorEastAsia"/>
              </w:rPr>
            </w:pPr>
          </w:p>
        </w:tc>
        <w:tc>
          <w:tcPr>
            <w:tcW w:w="1258" w:type="dxa"/>
            <w:vAlign w:val="center"/>
          </w:tcPr>
          <w:p w14:paraId="62534DF0">
            <w:pPr>
              <w:spacing w:line="360" w:lineRule="auto"/>
              <w:jc w:val="center"/>
              <w:rPr>
                <w:rFonts w:asciiTheme="minorEastAsia" w:hAnsiTheme="minorEastAsia"/>
              </w:rPr>
            </w:pPr>
          </w:p>
        </w:tc>
        <w:tc>
          <w:tcPr>
            <w:tcW w:w="1257" w:type="dxa"/>
            <w:vAlign w:val="center"/>
          </w:tcPr>
          <w:p w14:paraId="220948C5">
            <w:pPr>
              <w:spacing w:line="360" w:lineRule="auto"/>
              <w:jc w:val="center"/>
              <w:rPr>
                <w:rFonts w:asciiTheme="minorEastAsia" w:hAnsiTheme="minorEastAsia"/>
              </w:rPr>
            </w:pPr>
          </w:p>
        </w:tc>
        <w:tc>
          <w:tcPr>
            <w:tcW w:w="1258" w:type="dxa"/>
            <w:vAlign w:val="center"/>
          </w:tcPr>
          <w:p w14:paraId="68221B2D">
            <w:pPr>
              <w:spacing w:line="360" w:lineRule="auto"/>
              <w:jc w:val="center"/>
              <w:rPr>
                <w:rFonts w:asciiTheme="minorEastAsia" w:hAnsiTheme="minorEastAsia"/>
              </w:rPr>
            </w:pPr>
          </w:p>
        </w:tc>
      </w:tr>
      <w:tr w14:paraId="2461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36D5E04">
            <w:pPr>
              <w:spacing w:line="360" w:lineRule="auto"/>
              <w:jc w:val="center"/>
              <w:rPr>
                <w:rFonts w:asciiTheme="minorEastAsia" w:hAnsiTheme="minorEastAsia"/>
              </w:rPr>
            </w:pPr>
          </w:p>
        </w:tc>
        <w:tc>
          <w:tcPr>
            <w:tcW w:w="961" w:type="dxa"/>
            <w:vAlign w:val="center"/>
          </w:tcPr>
          <w:p w14:paraId="0822C57C">
            <w:pPr>
              <w:spacing w:line="360" w:lineRule="auto"/>
              <w:jc w:val="center"/>
              <w:rPr>
                <w:rFonts w:asciiTheme="minorEastAsia" w:hAnsiTheme="minorEastAsia"/>
              </w:rPr>
            </w:pPr>
          </w:p>
        </w:tc>
        <w:tc>
          <w:tcPr>
            <w:tcW w:w="1257" w:type="dxa"/>
            <w:vAlign w:val="center"/>
          </w:tcPr>
          <w:p w14:paraId="3A92908B">
            <w:pPr>
              <w:spacing w:line="360" w:lineRule="auto"/>
              <w:jc w:val="center"/>
              <w:rPr>
                <w:rFonts w:asciiTheme="minorEastAsia" w:hAnsiTheme="minorEastAsia"/>
              </w:rPr>
            </w:pPr>
          </w:p>
        </w:tc>
        <w:tc>
          <w:tcPr>
            <w:tcW w:w="1258" w:type="dxa"/>
            <w:vAlign w:val="center"/>
          </w:tcPr>
          <w:p w14:paraId="4D9C9095">
            <w:pPr>
              <w:spacing w:line="360" w:lineRule="auto"/>
              <w:jc w:val="center"/>
              <w:rPr>
                <w:rFonts w:asciiTheme="minorEastAsia" w:hAnsiTheme="minorEastAsia"/>
              </w:rPr>
            </w:pPr>
          </w:p>
        </w:tc>
        <w:tc>
          <w:tcPr>
            <w:tcW w:w="1257" w:type="dxa"/>
            <w:vAlign w:val="center"/>
          </w:tcPr>
          <w:p w14:paraId="4BB7E645">
            <w:pPr>
              <w:spacing w:line="360" w:lineRule="auto"/>
              <w:jc w:val="center"/>
              <w:rPr>
                <w:rFonts w:asciiTheme="minorEastAsia" w:hAnsiTheme="minorEastAsia"/>
              </w:rPr>
            </w:pPr>
          </w:p>
        </w:tc>
        <w:tc>
          <w:tcPr>
            <w:tcW w:w="1258" w:type="dxa"/>
            <w:vAlign w:val="center"/>
          </w:tcPr>
          <w:p w14:paraId="15FE46CE">
            <w:pPr>
              <w:spacing w:line="360" w:lineRule="auto"/>
              <w:jc w:val="center"/>
              <w:rPr>
                <w:rFonts w:asciiTheme="minorEastAsia" w:hAnsiTheme="minorEastAsia"/>
              </w:rPr>
            </w:pPr>
          </w:p>
        </w:tc>
        <w:tc>
          <w:tcPr>
            <w:tcW w:w="1257" w:type="dxa"/>
            <w:vAlign w:val="center"/>
          </w:tcPr>
          <w:p w14:paraId="196A9A77">
            <w:pPr>
              <w:spacing w:line="360" w:lineRule="auto"/>
              <w:jc w:val="center"/>
              <w:rPr>
                <w:rFonts w:asciiTheme="minorEastAsia" w:hAnsiTheme="minorEastAsia"/>
              </w:rPr>
            </w:pPr>
          </w:p>
        </w:tc>
        <w:tc>
          <w:tcPr>
            <w:tcW w:w="1258" w:type="dxa"/>
            <w:vAlign w:val="center"/>
          </w:tcPr>
          <w:p w14:paraId="411102C3">
            <w:pPr>
              <w:spacing w:line="360" w:lineRule="auto"/>
              <w:jc w:val="center"/>
              <w:rPr>
                <w:rFonts w:asciiTheme="minorEastAsia" w:hAnsiTheme="minorEastAsia"/>
              </w:rPr>
            </w:pPr>
          </w:p>
        </w:tc>
      </w:tr>
      <w:tr w14:paraId="6ADE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DE8CC10">
            <w:pPr>
              <w:spacing w:line="360" w:lineRule="auto"/>
              <w:jc w:val="center"/>
              <w:rPr>
                <w:rFonts w:asciiTheme="minorEastAsia" w:hAnsiTheme="minorEastAsia"/>
              </w:rPr>
            </w:pPr>
          </w:p>
        </w:tc>
        <w:tc>
          <w:tcPr>
            <w:tcW w:w="961" w:type="dxa"/>
            <w:vAlign w:val="center"/>
          </w:tcPr>
          <w:p w14:paraId="44928FDC">
            <w:pPr>
              <w:spacing w:line="360" w:lineRule="auto"/>
              <w:jc w:val="center"/>
              <w:rPr>
                <w:rFonts w:asciiTheme="minorEastAsia" w:hAnsiTheme="minorEastAsia"/>
              </w:rPr>
            </w:pPr>
          </w:p>
        </w:tc>
        <w:tc>
          <w:tcPr>
            <w:tcW w:w="1257" w:type="dxa"/>
            <w:vAlign w:val="center"/>
          </w:tcPr>
          <w:p w14:paraId="0D18D11C">
            <w:pPr>
              <w:spacing w:line="360" w:lineRule="auto"/>
              <w:jc w:val="center"/>
              <w:rPr>
                <w:rFonts w:asciiTheme="minorEastAsia" w:hAnsiTheme="minorEastAsia"/>
              </w:rPr>
            </w:pPr>
          </w:p>
        </w:tc>
        <w:tc>
          <w:tcPr>
            <w:tcW w:w="1258" w:type="dxa"/>
            <w:vAlign w:val="center"/>
          </w:tcPr>
          <w:p w14:paraId="6A3D65BD">
            <w:pPr>
              <w:spacing w:line="360" w:lineRule="auto"/>
              <w:jc w:val="center"/>
              <w:rPr>
                <w:rFonts w:asciiTheme="minorEastAsia" w:hAnsiTheme="minorEastAsia"/>
              </w:rPr>
            </w:pPr>
          </w:p>
        </w:tc>
        <w:tc>
          <w:tcPr>
            <w:tcW w:w="1257" w:type="dxa"/>
            <w:vAlign w:val="center"/>
          </w:tcPr>
          <w:p w14:paraId="0FF9C6DE">
            <w:pPr>
              <w:spacing w:line="360" w:lineRule="auto"/>
              <w:jc w:val="center"/>
              <w:rPr>
                <w:rFonts w:asciiTheme="minorEastAsia" w:hAnsiTheme="minorEastAsia"/>
              </w:rPr>
            </w:pPr>
          </w:p>
        </w:tc>
        <w:tc>
          <w:tcPr>
            <w:tcW w:w="1258" w:type="dxa"/>
            <w:vAlign w:val="center"/>
          </w:tcPr>
          <w:p w14:paraId="35AB5B1C">
            <w:pPr>
              <w:spacing w:line="360" w:lineRule="auto"/>
              <w:jc w:val="center"/>
              <w:rPr>
                <w:rFonts w:asciiTheme="minorEastAsia" w:hAnsiTheme="minorEastAsia"/>
              </w:rPr>
            </w:pPr>
          </w:p>
        </w:tc>
        <w:tc>
          <w:tcPr>
            <w:tcW w:w="1257" w:type="dxa"/>
            <w:vAlign w:val="center"/>
          </w:tcPr>
          <w:p w14:paraId="32AD02E9">
            <w:pPr>
              <w:spacing w:line="360" w:lineRule="auto"/>
              <w:jc w:val="center"/>
              <w:rPr>
                <w:rFonts w:asciiTheme="minorEastAsia" w:hAnsiTheme="minorEastAsia"/>
              </w:rPr>
            </w:pPr>
          </w:p>
        </w:tc>
        <w:tc>
          <w:tcPr>
            <w:tcW w:w="1258" w:type="dxa"/>
            <w:vAlign w:val="center"/>
          </w:tcPr>
          <w:p w14:paraId="28EDFF40">
            <w:pPr>
              <w:spacing w:line="360" w:lineRule="auto"/>
              <w:jc w:val="center"/>
              <w:rPr>
                <w:rFonts w:asciiTheme="minorEastAsia" w:hAnsiTheme="minorEastAsia"/>
              </w:rPr>
            </w:pPr>
          </w:p>
        </w:tc>
      </w:tr>
    </w:tbl>
    <w:p w14:paraId="09EE199E">
      <w:pPr>
        <w:pStyle w:val="35"/>
        <w:spacing w:before="0" w:after="0"/>
        <w:rPr>
          <w:rFonts w:asciiTheme="minorEastAsia" w:hAnsiTheme="minorEastAsia" w:cstheme="minorEastAsia"/>
          <w:spacing w:val="0"/>
          <w:szCs w:val="24"/>
        </w:rPr>
      </w:pPr>
    </w:p>
    <w:p w14:paraId="1B7ACC25">
      <w:pPr>
        <w:rPr>
          <w:rFonts w:cs="宋体" w:asciiTheme="minorEastAsia" w:hAnsiTheme="minorEastAsia"/>
        </w:rPr>
      </w:pPr>
    </w:p>
    <w:p w14:paraId="14180DFC">
      <w:pPr>
        <w:outlineLvl w:val="0"/>
        <w:rPr>
          <w:rFonts w:asciiTheme="minorEastAsia" w:hAnsiTheme="minorEastAsia"/>
          <w:sz w:val="24"/>
          <w:szCs w:val="24"/>
        </w:rPr>
      </w:pPr>
      <w:bookmarkStart w:id="540" w:name="_Toc97108139"/>
      <w:bookmarkStart w:id="541" w:name="_Toc2049"/>
      <w:bookmarkStart w:id="542" w:name="_Toc27279"/>
      <w:bookmarkStart w:id="543" w:name="_Toc22596"/>
      <w:r>
        <w:rPr>
          <w:rFonts w:hint="eastAsia" w:cs="宋体" w:asciiTheme="minorEastAsia" w:hAnsiTheme="minorEastAsia"/>
          <w:sz w:val="24"/>
          <w:szCs w:val="24"/>
        </w:rPr>
        <w:t>附表四：计划开、竣工日期和施工进度计划（网络图或横道图）</w:t>
      </w:r>
      <w:bookmarkEnd w:id="540"/>
      <w:bookmarkEnd w:id="541"/>
      <w:bookmarkEnd w:id="542"/>
      <w:bookmarkEnd w:id="543"/>
    </w:p>
    <w:p w14:paraId="28AA5CCC">
      <w:pPr>
        <w:spacing w:line="460" w:lineRule="exact"/>
        <w:ind w:left="-6" w:firstLine="420"/>
        <w:rPr>
          <w:rFonts w:cs="宋体" w:asciiTheme="minorEastAsia" w:hAnsiTheme="minorEastAsia"/>
          <w:sz w:val="24"/>
          <w:szCs w:val="24"/>
        </w:rPr>
      </w:pPr>
      <w:r>
        <w:rPr>
          <w:rFonts w:asciiTheme="minorEastAsia" w:hAnsiTheme="minorEastAsia"/>
          <w:sz w:val="24"/>
          <w:szCs w:val="24"/>
        </w:rPr>
        <w:t xml:space="preserve">1. </w:t>
      </w:r>
      <w:r>
        <w:rPr>
          <w:rFonts w:hint="eastAsia" w:cs="宋体" w:asciiTheme="minorEastAsia" w:hAnsiTheme="minorEastAsia"/>
          <w:sz w:val="24"/>
          <w:szCs w:val="24"/>
        </w:rPr>
        <w:t>供应商应提交施工进度计划，说明按</w:t>
      </w:r>
      <w:r>
        <w:rPr>
          <w:rFonts w:hint="eastAsia" w:asciiTheme="minorEastAsia" w:hAnsiTheme="minorEastAsia" w:cstheme="minorEastAsia"/>
          <w:sz w:val="24"/>
          <w:szCs w:val="24"/>
        </w:rPr>
        <w:t>竞争性磋商采购文件</w:t>
      </w:r>
      <w:r>
        <w:rPr>
          <w:rFonts w:hint="eastAsia" w:cs="宋体" w:asciiTheme="minorEastAsia" w:hAnsiTheme="minorEastAsia"/>
          <w:sz w:val="24"/>
          <w:szCs w:val="24"/>
        </w:rPr>
        <w:t>要求的工期进行施工的各个关键日期。成交的供应商还应按合同条件有关条款的要求提交详细的施工进度计划。</w:t>
      </w:r>
    </w:p>
    <w:p w14:paraId="3F2F9970">
      <w:pPr>
        <w:spacing w:line="460" w:lineRule="exact"/>
        <w:ind w:left="-6" w:firstLine="420"/>
        <w:rPr>
          <w:rFonts w:asciiTheme="minorEastAsia" w:hAnsiTheme="minorEastAsia"/>
          <w:sz w:val="24"/>
          <w:szCs w:val="24"/>
        </w:rPr>
      </w:pPr>
      <w:r>
        <w:rPr>
          <w:rFonts w:asciiTheme="minorEastAsia" w:hAnsiTheme="minorEastAsia"/>
          <w:sz w:val="24"/>
          <w:szCs w:val="24"/>
        </w:rPr>
        <w:t xml:space="preserve">2. </w:t>
      </w:r>
      <w:r>
        <w:rPr>
          <w:rFonts w:hint="eastAsia" w:cs="宋体" w:asciiTheme="minorEastAsia" w:hAnsiTheme="minorEastAsia"/>
          <w:sz w:val="24"/>
          <w:szCs w:val="24"/>
        </w:rPr>
        <w:t>施工进度计划可采用网络图（或横道图）表示，说明计划开工日期和各分项工程各阶段的完工日期。</w:t>
      </w:r>
    </w:p>
    <w:p w14:paraId="02FB5E25">
      <w:pPr>
        <w:spacing w:line="460" w:lineRule="exact"/>
        <w:ind w:left="-6" w:firstLine="420"/>
        <w:rPr>
          <w:rFonts w:asciiTheme="minorEastAsia" w:hAnsiTheme="minorEastAsia"/>
          <w:sz w:val="24"/>
          <w:szCs w:val="24"/>
        </w:rPr>
      </w:pPr>
      <w:r>
        <w:rPr>
          <w:rFonts w:asciiTheme="minorEastAsia" w:hAnsiTheme="minorEastAsia"/>
          <w:sz w:val="24"/>
          <w:szCs w:val="24"/>
        </w:rPr>
        <w:t xml:space="preserve">3. </w:t>
      </w:r>
      <w:r>
        <w:rPr>
          <w:rFonts w:hint="eastAsia" w:cs="宋体" w:asciiTheme="minorEastAsia" w:hAnsiTheme="minorEastAsia"/>
          <w:sz w:val="24"/>
          <w:szCs w:val="24"/>
        </w:rPr>
        <w:t>施工进度计划应与施工组织设计相适应。</w:t>
      </w:r>
    </w:p>
    <w:p w14:paraId="385A6636">
      <w:pPr>
        <w:rPr>
          <w:rFonts w:asciiTheme="minorEastAsia" w:hAnsiTheme="minorEastAsia"/>
          <w:sz w:val="24"/>
          <w:szCs w:val="24"/>
        </w:rPr>
      </w:pPr>
    </w:p>
    <w:p w14:paraId="76CD7896">
      <w:pPr>
        <w:rPr>
          <w:rFonts w:cs="宋体" w:asciiTheme="minorEastAsia" w:hAnsiTheme="minorEastAsia"/>
          <w:sz w:val="24"/>
          <w:szCs w:val="24"/>
        </w:rPr>
      </w:pPr>
    </w:p>
    <w:p w14:paraId="67706B6F">
      <w:pPr>
        <w:outlineLvl w:val="0"/>
        <w:rPr>
          <w:rFonts w:asciiTheme="minorEastAsia" w:hAnsiTheme="minorEastAsia"/>
          <w:sz w:val="24"/>
          <w:szCs w:val="24"/>
        </w:rPr>
      </w:pPr>
      <w:bookmarkStart w:id="544" w:name="_Toc97108140"/>
      <w:bookmarkStart w:id="545" w:name="_Toc21457"/>
      <w:bookmarkStart w:id="546" w:name="_Toc29440"/>
      <w:bookmarkStart w:id="547" w:name="_Toc25503"/>
      <w:r>
        <w:rPr>
          <w:rFonts w:hint="eastAsia" w:cs="宋体" w:asciiTheme="minorEastAsia" w:hAnsiTheme="minorEastAsia"/>
          <w:sz w:val="24"/>
          <w:szCs w:val="24"/>
        </w:rPr>
        <w:t>附表五：施工总平面图</w:t>
      </w:r>
      <w:bookmarkEnd w:id="544"/>
      <w:bookmarkEnd w:id="545"/>
      <w:bookmarkEnd w:id="546"/>
      <w:bookmarkEnd w:id="547"/>
    </w:p>
    <w:p w14:paraId="227A959E">
      <w:pPr>
        <w:spacing w:line="460" w:lineRule="exact"/>
        <w:ind w:firstLine="480" w:firstLineChars="200"/>
        <w:rPr>
          <w:rFonts w:asciiTheme="minorEastAsia" w:hAnsiTheme="minorEastAsia"/>
          <w:sz w:val="24"/>
          <w:szCs w:val="24"/>
        </w:rPr>
      </w:pPr>
      <w:r>
        <w:rPr>
          <w:rFonts w:hint="eastAsia" w:cs="宋体" w:asciiTheme="minorEastAsia" w:hAnsiTheme="minorEastAsia"/>
          <w:sz w:val="24"/>
          <w:szCs w:val="24"/>
        </w:rPr>
        <w:t>供应商应递交一份施工总平面图，绘出现场临时设施布置图表并附文字说明，说明临时设施、加工车间、现场办公、设备及仓储、供电、供水、卫生、生活、道路、消防等设施的情况和布置。</w:t>
      </w:r>
    </w:p>
    <w:p w14:paraId="376A93E2">
      <w:pPr>
        <w:rPr>
          <w:rFonts w:asciiTheme="minorEastAsia" w:hAnsiTheme="minorEastAsia"/>
          <w:sz w:val="24"/>
          <w:szCs w:val="24"/>
        </w:rPr>
      </w:pPr>
    </w:p>
    <w:p w14:paraId="12F8E53A">
      <w:pPr>
        <w:pStyle w:val="35"/>
        <w:spacing w:before="0" w:after="0"/>
        <w:rPr>
          <w:rFonts w:asciiTheme="minorEastAsia" w:hAnsiTheme="minorEastAsia"/>
          <w:spacing w:val="0"/>
        </w:rPr>
      </w:pPr>
    </w:p>
    <w:p w14:paraId="04452ACD">
      <w:pPr>
        <w:outlineLvl w:val="0"/>
        <w:rPr>
          <w:rFonts w:asciiTheme="minorEastAsia" w:hAnsiTheme="minorEastAsia"/>
          <w:sz w:val="24"/>
          <w:szCs w:val="24"/>
        </w:rPr>
      </w:pPr>
      <w:bookmarkStart w:id="548" w:name="_Toc12202"/>
      <w:bookmarkStart w:id="549" w:name="_Toc23999"/>
      <w:bookmarkStart w:id="550" w:name="_Toc97108141"/>
      <w:bookmarkStart w:id="551" w:name="_Toc5450"/>
      <w:r>
        <w:rPr>
          <w:rFonts w:hint="eastAsia" w:cs="宋体" w:asciiTheme="minorEastAsia" w:hAnsiTheme="minorEastAsia"/>
          <w:sz w:val="24"/>
          <w:szCs w:val="24"/>
        </w:rPr>
        <w:t>附表六：临时用地表</w:t>
      </w:r>
      <w:bookmarkEnd w:id="548"/>
      <w:bookmarkEnd w:id="549"/>
      <w:bookmarkEnd w:id="550"/>
      <w:bookmarkEnd w:id="551"/>
    </w:p>
    <w:tbl>
      <w:tblPr>
        <w:tblStyle w:val="27"/>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4646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5FBF713B">
            <w:pPr>
              <w:jc w:val="center"/>
              <w:rPr>
                <w:rFonts w:asciiTheme="minorEastAsia" w:hAnsiTheme="minorEastAsia"/>
                <w:sz w:val="24"/>
                <w:szCs w:val="24"/>
              </w:rPr>
            </w:pPr>
            <w:r>
              <w:rPr>
                <w:rFonts w:hint="eastAsia" w:cs="宋体" w:asciiTheme="minorEastAsia" w:hAnsiTheme="minorEastAsia"/>
                <w:sz w:val="24"/>
                <w:szCs w:val="24"/>
              </w:rPr>
              <w:t>用途</w:t>
            </w:r>
          </w:p>
        </w:tc>
        <w:tc>
          <w:tcPr>
            <w:tcW w:w="2357" w:type="dxa"/>
            <w:vAlign w:val="center"/>
          </w:tcPr>
          <w:p w14:paraId="1B649061">
            <w:pPr>
              <w:jc w:val="center"/>
              <w:rPr>
                <w:rFonts w:asciiTheme="minorEastAsia" w:hAnsiTheme="minorEastAsia"/>
                <w:sz w:val="24"/>
                <w:szCs w:val="24"/>
              </w:rPr>
            </w:pPr>
            <w:r>
              <w:rPr>
                <w:rFonts w:hint="eastAsia" w:cs="宋体" w:asciiTheme="minorEastAsia" w:hAnsiTheme="minorEastAsia"/>
                <w:sz w:val="24"/>
                <w:szCs w:val="24"/>
              </w:rPr>
              <w:t>面积（平方米）</w:t>
            </w:r>
          </w:p>
        </w:tc>
        <w:tc>
          <w:tcPr>
            <w:tcW w:w="2356" w:type="dxa"/>
            <w:vAlign w:val="center"/>
          </w:tcPr>
          <w:p w14:paraId="51D2BD40">
            <w:pPr>
              <w:jc w:val="center"/>
              <w:rPr>
                <w:rFonts w:asciiTheme="minorEastAsia" w:hAnsiTheme="minorEastAsia"/>
                <w:sz w:val="24"/>
                <w:szCs w:val="24"/>
              </w:rPr>
            </w:pPr>
            <w:r>
              <w:rPr>
                <w:rFonts w:hint="eastAsia" w:cs="宋体" w:asciiTheme="minorEastAsia" w:hAnsiTheme="minorEastAsia"/>
                <w:sz w:val="24"/>
                <w:szCs w:val="24"/>
              </w:rPr>
              <w:t>位置</w:t>
            </w:r>
          </w:p>
        </w:tc>
        <w:tc>
          <w:tcPr>
            <w:tcW w:w="2357" w:type="dxa"/>
            <w:vAlign w:val="center"/>
          </w:tcPr>
          <w:p w14:paraId="0E54B7DB">
            <w:pPr>
              <w:jc w:val="center"/>
              <w:rPr>
                <w:rFonts w:asciiTheme="minorEastAsia" w:hAnsiTheme="minorEastAsia"/>
                <w:sz w:val="24"/>
                <w:szCs w:val="24"/>
              </w:rPr>
            </w:pPr>
            <w:r>
              <w:rPr>
                <w:rFonts w:hint="eastAsia" w:cs="宋体" w:asciiTheme="minorEastAsia" w:hAnsiTheme="minorEastAsia"/>
                <w:sz w:val="24"/>
                <w:szCs w:val="24"/>
              </w:rPr>
              <w:t>需用时间</w:t>
            </w:r>
          </w:p>
        </w:tc>
      </w:tr>
      <w:tr w14:paraId="61F2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711F8FA">
            <w:pPr>
              <w:rPr>
                <w:rFonts w:asciiTheme="minorEastAsia" w:hAnsiTheme="minorEastAsia"/>
              </w:rPr>
            </w:pPr>
          </w:p>
        </w:tc>
        <w:tc>
          <w:tcPr>
            <w:tcW w:w="2357" w:type="dxa"/>
          </w:tcPr>
          <w:p w14:paraId="31E41070">
            <w:pPr>
              <w:rPr>
                <w:rFonts w:asciiTheme="minorEastAsia" w:hAnsiTheme="minorEastAsia"/>
              </w:rPr>
            </w:pPr>
          </w:p>
        </w:tc>
        <w:tc>
          <w:tcPr>
            <w:tcW w:w="2356" w:type="dxa"/>
          </w:tcPr>
          <w:p w14:paraId="518D6B2F">
            <w:pPr>
              <w:rPr>
                <w:rFonts w:asciiTheme="minorEastAsia" w:hAnsiTheme="minorEastAsia"/>
              </w:rPr>
            </w:pPr>
          </w:p>
        </w:tc>
        <w:tc>
          <w:tcPr>
            <w:tcW w:w="2357" w:type="dxa"/>
          </w:tcPr>
          <w:p w14:paraId="57EFCE16">
            <w:pPr>
              <w:rPr>
                <w:rFonts w:asciiTheme="minorEastAsia" w:hAnsiTheme="minorEastAsia"/>
              </w:rPr>
            </w:pPr>
          </w:p>
        </w:tc>
      </w:tr>
      <w:tr w14:paraId="6D03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4BAF5099">
            <w:pPr>
              <w:rPr>
                <w:rFonts w:asciiTheme="minorEastAsia" w:hAnsiTheme="minorEastAsia"/>
              </w:rPr>
            </w:pPr>
          </w:p>
        </w:tc>
        <w:tc>
          <w:tcPr>
            <w:tcW w:w="2357" w:type="dxa"/>
          </w:tcPr>
          <w:p w14:paraId="5CC47767">
            <w:pPr>
              <w:rPr>
                <w:rFonts w:asciiTheme="minorEastAsia" w:hAnsiTheme="minorEastAsia"/>
              </w:rPr>
            </w:pPr>
          </w:p>
        </w:tc>
        <w:tc>
          <w:tcPr>
            <w:tcW w:w="2356" w:type="dxa"/>
          </w:tcPr>
          <w:p w14:paraId="31367559">
            <w:pPr>
              <w:rPr>
                <w:rFonts w:asciiTheme="minorEastAsia" w:hAnsiTheme="minorEastAsia"/>
              </w:rPr>
            </w:pPr>
          </w:p>
        </w:tc>
        <w:tc>
          <w:tcPr>
            <w:tcW w:w="2357" w:type="dxa"/>
          </w:tcPr>
          <w:p w14:paraId="12C3941B">
            <w:pPr>
              <w:rPr>
                <w:rFonts w:asciiTheme="minorEastAsia" w:hAnsiTheme="minorEastAsia"/>
              </w:rPr>
            </w:pPr>
          </w:p>
        </w:tc>
      </w:tr>
      <w:tr w14:paraId="0EB1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6ECF8179">
            <w:pPr>
              <w:rPr>
                <w:rFonts w:asciiTheme="minorEastAsia" w:hAnsiTheme="minorEastAsia"/>
              </w:rPr>
            </w:pPr>
          </w:p>
        </w:tc>
        <w:tc>
          <w:tcPr>
            <w:tcW w:w="2357" w:type="dxa"/>
          </w:tcPr>
          <w:p w14:paraId="0823516A">
            <w:pPr>
              <w:rPr>
                <w:rFonts w:asciiTheme="minorEastAsia" w:hAnsiTheme="minorEastAsia"/>
              </w:rPr>
            </w:pPr>
          </w:p>
        </w:tc>
        <w:tc>
          <w:tcPr>
            <w:tcW w:w="2356" w:type="dxa"/>
          </w:tcPr>
          <w:p w14:paraId="29D0E40A">
            <w:pPr>
              <w:rPr>
                <w:rFonts w:asciiTheme="minorEastAsia" w:hAnsiTheme="minorEastAsia"/>
              </w:rPr>
            </w:pPr>
          </w:p>
        </w:tc>
        <w:tc>
          <w:tcPr>
            <w:tcW w:w="2357" w:type="dxa"/>
          </w:tcPr>
          <w:p w14:paraId="3A9A3C97">
            <w:pPr>
              <w:rPr>
                <w:rFonts w:asciiTheme="minorEastAsia" w:hAnsiTheme="minorEastAsia"/>
              </w:rPr>
            </w:pPr>
          </w:p>
        </w:tc>
      </w:tr>
      <w:tr w14:paraId="068A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1BFCDEFA">
            <w:pPr>
              <w:rPr>
                <w:rFonts w:asciiTheme="minorEastAsia" w:hAnsiTheme="minorEastAsia"/>
              </w:rPr>
            </w:pPr>
          </w:p>
        </w:tc>
        <w:tc>
          <w:tcPr>
            <w:tcW w:w="2357" w:type="dxa"/>
          </w:tcPr>
          <w:p w14:paraId="43E36783">
            <w:pPr>
              <w:rPr>
                <w:rFonts w:asciiTheme="minorEastAsia" w:hAnsiTheme="minorEastAsia"/>
              </w:rPr>
            </w:pPr>
          </w:p>
        </w:tc>
        <w:tc>
          <w:tcPr>
            <w:tcW w:w="2356" w:type="dxa"/>
          </w:tcPr>
          <w:p w14:paraId="0667E340">
            <w:pPr>
              <w:rPr>
                <w:rFonts w:asciiTheme="minorEastAsia" w:hAnsiTheme="minorEastAsia"/>
              </w:rPr>
            </w:pPr>
          </w:p>
        </w:tc>
        <w:tc>
          <w:tcPr>
            <w:tcW w:w="2357" w:type="dxa"/>
          </w:tcPr>
          <w:p w14:paraId="50F6B1A6">
            <w:pPr>
              <w:rPr>
                <w:rFonts w:asciiTheme="minorEastAsia" w:hAnsiTheme="minorEastAsia"/>
              </w:rPr>
            </w:pPr>
          </w:p>
        </w:tc>
      </w:tr>
      <w:bookmarkEnd w:id="438"/>
      <w:bookmarkEnd w:id="439"/>
      <w:bookmarkEnd w:id="440"/>
      <w:bookmarkEnd w:id="441"/>
      <w:bookmarkEnd w:id="512"/>
      <w:bookmarkEnd w:id="513"/>
      <w:bookmarkEnd w:id="514"/>
      <w:bookmarkEnd w:id="515"/>
      <w:bookmarkEnd w:id="521"/>
    </w:tbl>
    <w:p w14:paraId="59017A06">
      <w:pPr>
        <w:rPr>
          <w:rFonts w:cs="黑体" w:asciiTheme="minorEastAsia" w:hAnsiTheme="minorEastAsia"/>
        </w:rPr>
      </w:pPr>
      <w:bookmarkStart w:id="552" w:name="_Toc23889"/>
      <w:bookmarkStart w:id="553" w:name="_Toc97108142"/>
      <w:r>
        <w:rPr>
          <w:rFonts w:hint="eastAsia" w:cs="黑体" w:asciiTheme="minorEastAsia" w:hAnsiTheme="minorEastAsia"/>
        </w:rPr>
        <w:br w:type="page"/>
      </w:r>
    </w:p>
    <w:p w14:paraId="5AB2A33D">
      <w:pPr>
        <w:pStyle w:val="4"/>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七、供应商可结合本项目的评标办法视自身情况自行提交相关证明材料（如业绩等[需列汇总表格]，如有，请提供）</w:t>
      </w:r>
      <w:r>
        <w:rPr>
          <w:rFonts w:hint="eastAsia" w:asciiTheme="minorEastAsia" w:hAnsiTheme="minorEastAsia" w:eastAsiaTheme="minorEastAsia" w:cstheme="minorEastAsia"/>
        </w:rPr>
        <w:br w:type="page"/>
      </w:r>
    </w:p>
    <w:p w14:paraId="22D16BDD">
      <w:pPr>
        <w:pStyle w:val="12"/>
        <w:rPr>
          <w:color w:val="auto"/>
        </w:rPr>
      </w:pPr>
    </w:p>
    <w:p w14:paraId="75916401">
      <w:pPr>
        <w:pStyle w:val="2"/>
        <w:spacing w:line="600" w:lineRule="auto"/>
        <w:ind w:firstLine="1325" w:firstLineChars="300"/>
        <w:rPr>
          <w:rFonts w:asciiTheme="minorEastAsia" w:hAnsiTheme="minorEastAsia"/>
        </w:rPr>
      </w:pPr>
      <w:bookmarkStart w:id="554" w:name="_Toc18993"/>
      <w:bookmarkStart w:id="555" w:name="_Toc21955"/>
      <w:r>
        <w:rPr>
          <w:rFonts w:hint="eastAsia" w:cs="黑体" w:asciiTheme="minorEastAsia" w:hAnsiTheme="minorEastAsia"/>
        </w:rPr>
        <w:t>第</w:t>
      </w:r>
      <w:r>
        <w:rPr>
          <w:rFonts w:hint="eastAsia" w:cs="黑体" w:asciiTheme="minorEastAsia" w:hAnsiTheme="minorEastAsia"/>
          <w:lang w:val="en-US" w:eastAsia="zh-CN"/>
        </w:rPr>
        <w:t>八</w:t>
      </w:r>
      <w:r>
        <w:rPr>
          <w:rFonts w:hint="eastAsia" w:cs="黑体" w:asciiTheme="minorEastAsia" w:hAnsiTheme="minorEastAsia"/>
        </w:rPr>
        <w:t>章</w:t>
      </w:r>
      <w:r>
        <w:rPr>
          <w:rFonts w:hint="eastAsia" w:asciiTheme="minorEastAsia" w:hAnsiTheme="minorEastAsia" w:cstheme="minorEastAsia"/>
          <w:sz w:val="36"/>
        </w:rPr>
        <w:t xml:space="preserve"> </w:t>
      </w:r>
      <w:bookmarkEnd w:id="552"/>
      <w:r>
        <w:rPr>
          <w:rFonts w:hint="eastAsia" w:cs="黑体" w:asciiTheme="minorEastAsia" w:hAnsiTheme="minorEastAsia"/>
        </w:rPr>
        <w:t>评标办法（综合评估法）</w:t>
      </w:r>
      <w:bookmarkEnd w:id="553"/>
      <w:bookmarkEnd w:id="554"/>
      <w:bookmarkEnd w:id="555"/>
    </w:p>
    <w:p w14:paraId="193EB48C">
      <w:pPr>
        <w:pStyle w:val="2"/>
        <w:spacing w:line="600" w:lineRule="auto"/>
        <w:jc w:val="center"/>
        <w:rPr>
          <w:rFonts w:cs="黑体" w:asciiTheme="minorEastAsia" w:hAnsiTheme="minorEastAsia"/>
        </w:rPr>
      </w:pPr>
      <w:bookmarkStart w:id="556" w:name="_Toc407135169"/>
      <w:bookmarkStart w:id="557" w:name="_Toc25048"/>
      <w:bookmarkStart w:id="558" w:name="_Toc487632666"/>
      <w:bookmarkStart w:id="559" w:name="_Toc27801"/>
      <w:bookmarkStart w:id="560" w:name="_Toc389065239"/>
      <w:bookmarkStart w:id="561" w:name="_Toc437"/>
      <w:bookmarkStart w:id="562" w:name="_Toc27501_WPSOffice_Level1"/>
      <w:bookmarkStart w:id="563" w:name="_Toc97108143"/>
      <w:r>
        <w:rPr>
          <w:rFonts w:hint="eastAsia" w:cs="黑体" w:asciiTheme="minorEastAsia" w:hAnsiTheme="minorEastAsia"/>
        </w:rPr>
        <w:t>评标办法前附表</w:t>
      </w:r>
      <w:bookmarkEnd w:id="556"/>
      <w:bookmarkEnd w:id="557"/>
      <w:bookmarkEnd w:id="558"/>
      <w:bookmarkEnd w:id="559"/>
      <w:bookmarkEnd w:id="560"/>
      <w:bookmarkEnd w:id="561"/>
      <w:bookmarkEnd w:id="562"/>
      <w:bookmarkEnd w:id="563"/>
    </w:p>
    <w:p w14:paraId="6CFCFB5D">
      <w:pPr>
        <w:rPr>
          <w:rFonts w:asciiTheme="minorEastAsia" w:hAnsiTheme="minorEastAsia"/>
        </w:rPr>
      </w:pPr>
    </w:p>
    <w:tbl>
      <w:tblPr>
        <w:tblStyle w:val="27"/>
        <w:tblW w:w="4937" w:type="pct"/>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152"/>
        <w:gridCol w:w="6325"/>
        <w:gridCol w:w="840"/>
      </w:tblGrid>
      <w:tr w14:paraId="1C43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tcPr>
          <w:p w14:paraId="3F2360EB">
            <w:pPr>
              <w:spacing w:line="360" w:lineRule="auto"/>
              <w:jc w:val="center"/>
              <w:rPr>
                <w:rFonts w:ascii="宋体" w:hAnsi="宋体"/>
                <w:bCs/>
                <w:szCs w:val="21"/>
              </w:rPr>
            </w:pPr>
            <w:r>
              <w:rPr>
                <w:rFonts w:hint="eastAsia" w:ascii="宋体" w:hAnsi="宋体"/>
                <w:bCs/>
                <w:szCs w:val="21"/>
              </w:rPr>
              <w:t>序号</w:t>
            </w:r>
          </w:p>
        </w:tc>
        <w:tc>
          <w:tcPr>
            <w:tcW w:w="628" w:type="pct"/>
            <w:vAlign w:val="center"/>
          </w:tcPr>
          <w:p w14:paraId="6AC6B10E">
            <w:pPr>
              <w:spacing w:line="360" w:lineRule="auto"/>
              <w:jc w:val="center"/>
              <w:rPr>
                <w:rFonts w:ascii="宋体" w:hAnsi="宋体"/>
                <w:bCs/>
                <w:szCs w:val="21"/>
              </w:rPr>
            </w:pPr>
            <w:r>
              <w:rPr>
                <w:rFonts w:hint="eastAsia" w:ascii="宋体" w:hAnsi="宋体"/>
                <w:bCs/>
                <w:szCs w:val="21"/>
              </w:rPr>
              <w:t>评分类型</w:t>
            </w:r>
          </w:p>
        </w:tc>
        <w:tc>
          <w:tcPr>
            <w:tcW w:w="3449" w:type="pct"/>
          </w:tcPr>
          <w:p w14:paraId="57A4FEDF">
            <w:pPr>
              <w:spacing w:line="360" w:lineRule="auto"/>
              <w:jc w:val="center"/>
              <w:rPr>
                <w:rFonts w:ascii="宋体" w:hAnsi="宋体"/>
                <w:bCs/>
                <w:szCs w:val="21"/>
              </w:rPr>
            </w:pPr>
            <w:r>
              <w:rPr>
                <w:rFonts w:hint="eastAsia" w:ascii="宋体" w:hAnsi="宋体"/>
                <w:bCs/>
                <w:szCs w:val="21"/>
              </w:rPr>
              <w:t>评分标准</w:t>
            </w:r>
          </w:p>
        </w:tc>
        <w:tc>
          <w:tcPr>
            <w:tcW w:w="456" w:type="pct"/>
            <w:vAlign w:val="center"/>
          </w:tcPr>
          <w:p w14:paraId="7D7B15B7">
            <w:pPr>
              <w:spacing w:line="360" w:lineRule="auto"/>
              <w:jc w:val="center"/>
              <w:rPr>
                <w:rFonts w:ascii="宋体" w:hAnsi="宋体"/>
                <w:bCs/>
                <w:szCs w:val="21"/>
              </w:rPr>
            </w:pPr>
            <w:r>
              <w:rPr>
                <w:rFonts w:hint="eastAsia" w:ascii="宋体" w:hAnsi="宋体"/>
                <w:bCs/>
                <w:szCs w:val="21"/>
              </w:rPr>
              <w:t>分值</w:t>
            </w:r>
          </w:p>
        </w:tc>
      </w:tr>
      <w:tr w14:paraId="2F76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Pr>
          <w:p w14:paraId="01962A5E">
            <w:pPr>
              <w:spacing w:line="360" w:lineRule="auto"/>
              <w:rPr>
                <w:rFonts w:ascii="宋体" w:hAnsi="宋体"/>
                <w:bCs/>
                <w:szCs w:val="21"/>
              </w:rPr>
            </w:pPr>
            <w:r>
              <w:rPr>
                <w:rFonts w:hint="eastAsia" w:ascii="宋体" w:hAnsi="宋体"/>
                <w:bCs/>
                <w:szCs w:val="21"/>
              </w:rPr>
              <w:t>1</w:t>
            </w:r>
          </w:p>
        </w:tc>
        <w:tc>
          <w:tcPr>
            <w:tcW w:w="628" w:type="pct"/>
            <w:vAlign w:val="center"/>
          </w:tcPr>
          <w:p w14:paraId="58D68359">
            <w:pPr>
              <w:spacing w:line="360" w:lineRule="auto"/>
              <w:jc w:val="center"/>
              <w:rPr>
                <w:rFonts w:ascii="宋体" w:hAnsi="宋体"/>
                <w:bCs/>
                <w:szCs w:val="21"/>
              </w:rPr>
            </w:pPr>
            <w:r>
              <w:rPr>
                <w:rFonts w:hint="eastAsia" w:ascii="宋体" w:hAnsi="宋体"/>
                <w:bCs/>
                <w:szCs w:val="21"/>
              </w:rPr>
              <w:t>报价</w:t>
            </w:r>
          </w:p>
        </w:tc>
        <w:tc>
          <w:tcPr>
            <w:tcW w:w="3449" w:type="pct"/>
          </w:tcPr>
          <w:p w14:paraId="0EF1A825">
            <w:pPr>
              <w:spacing w:line="400" w:lineRule="exact"/>
              <w:rPr>
                <w:rFonts w:ascii="宋体" w:hAnsi="宋体" w:cs="宋体"/>
                <w:szCs w:val="21"/>
              </w:rPr>
            </w:pPr>
            <w:r>
              <w:rPr>
                <w:rFonts w:hint="eastAsia" w:ascii="宋体" w:hAnsi="宋体" w:cs="宋体"/>
                <w:bCs/>
                <w:szCs w:val="21"/>
              </w:rPr>
              <w:t>1.</w:t>
            </w:r>
            <w:r>
              <w:rPr>
                <w:rFonts w:hint="eastAsia" w:ascii="宋体" w:hAnsi="宋体" w:cs="宋体"/>
                <w:szCs w:val="21"/>
              </w:rPr>
              <w:t>评审报价为供应商的最后报价进行政策性扣除后的价格，评审报价只是作为评审时使用。最终成交供应商的成交金额等于最后报价（如有修正，以确认修正后的最后报价为准）。</w:t>
            </w:r>
          </w:p>
          <w:p w14:paraId="6B3A7A4E">
            <w:pPr>
              <w:pStyle w:val="15"/>
              <w:spacing w:line="400" w:lineRule="exact"/>
              <w:rPr>
                <w:rFonts w:hAnsi="宋体" w:cs="宋体"/>
              </w:rPr>
            </w:pPr>
            <w:r>
              <w:rPr>
                <w:rFonts w:hint="eastAsia" w:hAnsi="宋体" w:cs="宋体"/>
                <w:bCs/>
              </w:rPr>
              <w:t>2.政府采购政策性扣除计算方法</w:t>
            </w:r>
          </w:p>
          <w:p w14:paraId="7D9B2923">
            <w:pPr>
              <w:spacing w:line="4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bCs/>
                <w:szCs w:val="21"/>
              </w:rPr>
              <w:t>按照《政府采购促进中小企业发展管理办法》（财库〔2020〕46号）的规定，供应商在其响应文件中提供《中小企业声明函》，且其服务为小型和微型企业承接的，对其最后报价给予10%的扣除。</w:t>
            </w:r>
          </w:p>
          <w:p w14:paraId="54C87BF9">
            <w:pPr>
              <w:spacing w:line="400" w:lineRule="exact"/>
              <w:ind w:firstLine="420" w:firstLineChars="200"/>
              <w:rPr>
                <w:rFonts w:ascii="宋体" w:hAnsi="宋体" w:cs="宋体"/>
                <w:szCs w:val="21"/>
              </w:rPr>
            </w:pPr>
            <w:r>
              <w:rPr>
                <w:rFonts w:hint="eastAsia" w:ascii="宋体" w:hAnsi="宋体" w:cs="宋体"/>
                <w:szCs w:val="21"/>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ADFE9DA">
            <w:pPr>
              <w:spacing w:line="400" w:lineRule="exact"/>
              <w:ind w:firstLine="420" w:firstLineChars="200"/>
              <w:rPr>
                <w:rFonts w:ascii="宋体" w:hAnsi="宋体" w:cs="宋体"/>
                <w:szCs w:val="21"/>
              </w:rPr>
            </w:pPr>
            <w:r>
              <w:rPr>
                <w:rFonts w:hint="eastAsia" w:ascii="宋体" w:hAnsi="宋体" w:cs="宋体"/>
                <w:szCs w:val="21"/>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28B4FB0">
            <w:pPr>
              <w:spacing w:line="400" w:lineRule="exact"/>
              <w:ind w:firstLine="420" w:firstLineChars="200"/>
              <w:rPr>
                <w:rFonts w:ascii="宋体" w:hAnsi="宋体" w:cs="宋体"/>
                <w:szCs w:val="21"/>
              </w:rPr>
            </w:pPr>
            <w:r>
              <w:rPr>
                <w:rFonts w:hint="eastAsia" w:ascii="宋体" w:hAnsi="宋体" w:cs="宋体"/>
                <w:szCs w:val="21"/>
              </w:rPr>
              <w:t>（4）政策性扣除计算方法。</w:t>
            </w:r>
          </w:p>
          <w:p w14:paraId="13B532CE">
            <w:pPr>
              <w:snapToGrid w:val="0"/>
              <w:spacing w:line="400" w:lineRule="exact"/>
              <w:ind w:firstLine="420" w:firstLineChars="200"/>
              <w:rPr>
                <w:rFonts w:ascii="宋体" w:hAnsi="宋体" w:cs="宋体"/>
                <w:bCs/>
                <w:szCs w:val="21"/>
              </w:rPr>
            </w:pPr>
            <w:r>
              <w:rPr>
                <w:rFonts w:hint="eastAsia" w:ascii="宋体" w:hAnsi="宋体" w:cs="宋体"/>
                <w:bCs/>
                <w:szCs w:val="21"/>
              </w:rPr>
              <w:t>在服务采购项目中，服务由小微企业承接；对符合上述要求的供应商的竞标报价给予10%的扣除，扣除后的价格为评审报价，即评审报价=磋商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szCs w:val="21"/>
                <w:u w:val="single"/>
              </w:rPr>
              <w:t>2 %</w:t>
            </w:r>
            <w:r>
              <w:rPr>
                <w:rFonts w:hint="eastAsia" w:ascii="宋体" w:hAnsi="宋体" w:cs="宋体"/>
                <w:bCs/>
                <w:szCs w:val="21"/>
              </w:rPr>
              <w:t>（范围为2%-3%）的扣除，用扣除后的价格参加评审，扣除后的价格为评审报价，即评审报价=竞标报价×（1-</w:t>
            </w:r>
            <w:r>
              <w:rPr>
                <w:rFonts w:hint="eastAsia" w:ascii="宋体" w:hAnsi="宋体" w:cs="宋体"/>
                <w:bCs/>
                <w:szCs w:val="21"/>
                <w:u w:val="single"/>
              </w:rPr>
              <w:t xml:space="preserve"> 2 </w:t>
            </w:r>
            <w:r>
              <w:rPr>
                <w:rFonts w:hint="eastAsia" w:ascii="宋体" w:hAnsi="宋体" w:cs="宋体"/>
                <w:bCs/>
                <w:szCs w:val="21"/>
              </w:rPr>
              <w:t>%）。除上述情况外，评审报价=竞标报价。</w:t>
            </w:r>
          </w:p>
          <w:p w14:paraId="5A3FF250">
            <w:pPr>
              <w:snapToGrid w:val="0"/>
              <w:spacing w:line="400" w:lineRule="exact"/>
              <w:ind w:firstLine="420" w:firstLineChars="200"/>
              <w:rPr>
                <w:rFonts w:ascii="宋体" w:hAnsi="宋体" w:cs="宋体"/>
                <w:szCs w:val="21"/>
              </w:rPr>
            </w:pPr>
            <w:r>
              <w:rPr>
                <w:rFonts w:hint="eastAsia" w:ascii="宋体" w:hAnsi="宋体" w:cs="宋体"/>
                <w:szCs w:val="21"/>
              </w:rPr>
              <w:t>（5）除上述情况外，评审报价＝最后报价。</w:t>
            </w:r>
          </w:p>
          <w:p w14:paraId="6836E5CF">
            <w:pPr>
              <w:pStyle w:val="15"/>
              <w:spacing w:line="400" w:lineRule="exact"/>
              <w:ind w:firstLine="420" w:firstLineChars="200"/>
              <w:rPr>
                <w:rFonts w:hAnsi="宋体" w:cs="宋体"/>
                <w:bCs/>
              </w:rPr>
            </w:pPr>
            <w:r>
              <w:rPr>
                <w:rFonts w:hint="eastAsia" w:hAnsi="宋体" w:cs="宋体"/>
                <w:bCs/>
              </w:rPr>
              <w:t>（6）以进入比较与评价环节的最低的评审报价为基准价，基准价得分为</w:t>
            </w:r>
            <w:r>
              <w:rPr>
                <w:rFonts w:hint="eastAsia" w:hAnsi="宋体" w:cs="宋体"/>
                <w:bCs/>
                <w:u w:val="single"/>
              </w:rPr>
              <w:t>10分</w:t>
            </w:r>
            <w:r>
              <w:rPr>
                <w:rFonts w:hint="eastAsia" w:hAnsi="宋体" w:cs="宋体"/>
                <w:bCs/>
              </w:rPr>
              <w:t>。</w:t>
            </w:r>
          </w:p>
          <w:p w14:paraId="0D5801C7">
            <w:pPr>
              <w:pStyle w:val="15"/>
              <w:spacing w:line="400" w:lineRule="exact"/>
              <w:ind w:firstLine="420" w:firstLineChars="200"/>
              <w:rPr>
                <w:rFonts w:hAnsi="宋体" w:cs="宋体"/>
                <w:bCs/>
              </w:rPr>
            </w:pPr>
            <w:r>
              <w:rPr>
                <w:rFonts w:hint="eastAsia" w:hAnsi="宋体" w:cs="宋体"/>
                <w:bCs/>
              </w:rPr>
              <w:t>（7）价格分计算公式：</w:t>
            </w:r>
          </w:p>
          <w:p w14:paraId="55FD94DC">
            <w:pPr>
              <w:spacing w:line="360" w:lineRule="auto"/>
              <w:ind w:firstLine="420" w:firstLineChars="200"/>
              <w:rPr>
                <w:rFonts w:ascii="宋体" w:hAnsi="宋体"/>
                <w:bCs/>
                <w:szCs w:val="21"/>
              </w:rPr>
            </w:pPr>
            <w:r>
              <w:rPr>
                <w:rFonts w:hint="eastAsia" w:hAnsi="宋体" w:cs="宋体"/>
                <w:bCs/>
              </w:rPr>
              <w:t>报价得分=（基准价/最终报价）×</w:t>
            </w:r>
            <w:r>
              <w:rPr>
                <w:rFonts w:hint="eastAsia" w:hAnsi="宋体" w:cs="宋体"/>
                <w:bCs/>
                <w:u w:val="single"/>
              </w:rPr>
              <w:t>10分</w:t>
            </w:r>
          </w:p>
        </w:tc>
        <w:tc>
          <w:tcPr>
            <w:tcW w:w="456" w:type="pct"/>
            <w:vAlign w:val="center"/>
          </w:tcPr>
          <w:p w14:paraId="1C1515D4">
            <w:pPr>
              <w:spacing w:line="360" w:lineRule="auto"/>
              <w:jc w:val="center"/>
              <w:rPr>
                <w:rFonts w:ascii="宋体" w:hAnsi="宋体"/>
                <w:bCs/>
                <w:szCs w:val="21"/>
              </w:rPr>
            </w:pPr>
            <w:r>
              <w:rPr>
                <w:rFonts w:hint="eastAsia" w:ascii="宋体" w:hAnsi="宋体"/>
                <w:bCs/>
                <w:szCs w:val="21"/>
              </w:rPr>
              <w:t>0-10</w:t>
            </w:r>
          </w:p>
        </w:tc>
      </w:tr>
      <w:tr w14:paraId="11BE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5" w:type="pct"/>
          </w:tcPr>
          <w:p w14:paraId="54FCC8D2">
            <w:pPr>
              <w:spacing w:line="360" w:lineRule="auto"/>
              <w:rPr>
                <w:rFonts w:ascii="宋体" w:hAnsi="宋体"/>
                <w:bCs/>
                <w:szCs w:val="21"/>
              </w:rPr>
            </w:pPr>
            <w:r>
              <w:rPr>
                <w:rFonts w:hint="eastAsia" w:ascii="宋体" w:hAnsi="宋体"/>
                <w:bCs/>
                <w:szCs w:val="21"/>
              </w:rPr>
              <w:t>1</w:t>
            </w:r>
          </w:p>
        </w:tc>
        <w:tc>
          <w:tcPr>
            <w:tcW w:w="628" w:type="pct"/>
            <w:vAlign w:val="center"/>
          </w:tcPr>
          <w:p w14:paraId="34832F28">
            <w:pPr>
              <w:spacing w:line="360" w:lineRule="auto"/>
              <w:jc w:val="center"/>
              <w:rPr>
                <w:rFonts w:ascii="宋体" w:hAnsi="宋体"/>
                <w:bCs/>
                <w:szCs w:val="21"/>
              </w:rPr>
            </w:pPr>
            <w:r>
              <w:rPr>
                <w:rFonts w:hint="eastAsia" w:ascii="宋体" w:hAnsi="宋体"/>
                <w:bCs/>
                <w:szCs w:val="21"/>
              </w:rPr>
              <w:t>技术</w:t>
            </w:r>
          </w:p>
        </w:tc>
        <w:tc>
          <w:tcPr>
            <w:tcW w:w="3449" w:type="pct"/>
          </w:tcPr>
          <w:p w14:paraId="49CBC6C2">
            <w:pPr>
              <w:spacing w:line="360" w:lineRule="auto"/>
              <w:rPr>
                <w:rFonts w:ascii="宋体" w:hAnsi="宋体"/>
                <w:bCs/>
                <w:szCs w:val="21"/>
              </w:rPr>
            </w:pPr>
            <w:r>
              <w:rPr>
                <w:rFonts w:hint="eastAsia" w:ascii="宋体" w:hAnsi="宋体"/>
                <w:bCs/>
                <w:szCs w:val="21"/>
              </w:rPr>
              <w:t>技术分：施工组织设计方案分（满分</w:t>
            </w:r>
            <w:r>
              <w:rPr>
                <w:rFonts w:hint="eastAsia" w:ascii="宋体" w:hAnsi="宋体"/>
                <w:bCs/>
                <w:szCs w:val="21"/>
                <w:lang w:val="en-US" w:eastAsia="zh-CN"/>
              </w:rPr>
              <w:t>78</w:t>
            </w:r>
            <w:r>
              <w:rPr>
                <w:rFonts w:hint="eastAsia" w:ascii="宋体" w:hAnsi="宋体"/>
                <w:bCs/>
                <w:szCs w:val="21"/>
              </w:rPr>
              <w:t>分）</w:t>
            </w:r>
          </w:p>
        </w:tc>
        <w:tc>
          <w:tcPr>
            <w:tcW w:w="456" w:type="pct"/>
            <w:vAlign w:val="center"/>
          </w:tcPr>
          <w:p w14:paraId="1C42491B">
            <w:pPr>
              <w:spacing w:line="360" w:lineRule="auto"/>
              <w:jc w:val="center"/>
              <w:rPr>
                <w:rFonts w:hint="default" w:ascii="宋体" w:hAnsi="宋体" w:eastAsia="宋体"/>
                <w:bCs/>
                <w:szCs w:val="21"/>
                <w:lang w:val="en-US"/>
              </w:rPr>
            </w:pPr>
            <w:r>
              <w:rPr>
                <w:rFonts w:hint="eastAsia" w:ascii="宋体" w:hAnsi="宋体"/>
                <w:bCs/>
                <w:szCs w:val="21"/>
              </w:rPr>
              <w:t>0-</w:t>
            </w:r>
            <w:r>
              <w:rPr>
                <w:rFonts w:hint="eastAsia" w:ascii="宋体" w:hAnsi="宋体"/>
                <w:bCs/>
                <w:szCs w:val="21"/>
                <w:lang w:val="en-US" w:eastAsia="zh-CN"/>
              </w:rPr>
              <w:t>78</w:t>
            </w:r>
          </w:p>
        </w:tc>
      </w:tr>
      <w:tr w14:paraId="73F8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465" w:type="pct"/>
          </w:tcPr>
          <w:p w14:paraId="1363733C">
            <w:pPr>
              <w:spacing w:line="360" w:lineRule="auto"/>
              <w:rPr>
                <w:rFonts w:ascii="宋体" w:hAnsi="宋体"/>
                <w:bCs/>
                <w:szCs w:val="21"/>
              </w:rPr>
            </w:pPr>
            <w:r>
              <w:rPr>
                <w:rFonts w:hint="eastAsia" w:ascii="宋体" w:hAnsi="宋体"/>
                <w:bCs/>
                <w:szCs w:val="21"/>
              </w:rPr>
              <w:t>1.1</w:t>
            </w:r>
          </w:p>
        </w:tc>
        <w:tc>
          <w:tcPr>
            <w:tcW w:w="628" w:type="pct"/>
            <w:vAlign w:val="center"/>
          </w:tcPr>
          <w:p w14:paraId="74CECE86">
            <w:pPr>
              <w:spacing w:line="360" w:lineRule="auto"/>
              <w:jc w:val="center"/>
              <w:rPr>
                <w:rFonts w:ascii="宋体" w:hAnsi="宋体"/>
                <w:bCs/>
                <w:szCs w:val="21"/>
              </w:rPr>
            </w:pPr>
            <w:r>
              <w:rPr>
                <w:rFonts w:hint="eastAsia" w:ascii="宋体" w:hAnsi="宋体"/>
                <w:bCs/>
                <w:szCs w:val="21"/>
              </w:rPr>
              <w:t>技术</w:t>
            </w:r>
          </w:p>
        </w:tc>
        <w:tc>
          <w:tcPr>
            <w:tcW w:w="3449" w:type="pct"/>
          </w:tcPr>
          <w:p w14:paraId="3EC35397">
            <w:pPr>
              <w:spacing w:line="360" w:lineRule="auto"/>
            </w:pPr>
            <w:r>
              <w:rPr>
                <w:rFonts w:hint="eastAsia"/>
              </w:rPr>
              <w:t>（1）实施本项目的技术方案（满分60分）</w:t>
            </w:r>
          </w:p>
          <w:p w14:paraId="7982135D">
            <w:pPr>
              <w:spacing w:line="360" w:lineRule="auto"/>
              <w:ind w:firstLine="420" w:firstLineChars="200"/>
            </w:pPr>
            <w:r>
              <w:rPr>
                <w:rFonts w:hint="eastAsia"/>
              </w:rPr>
              <w:t>根据编制施工组织设计的要求：编制时应采用文字并结合图表形式说明施工方法；拟投入的主要物资计划、拟投入的主要施工机械、设备计划、劳动力计划等；结合工程特点提出切实可行的工程质量、安全生产、文明施工、工程进度、技术组织措施，同时应对关键工序、复杂环节重点提出相应技术措施等技术方案打分。</w:t>
            </w:r>
          </w:p>
          <w:p w14:paraId="4F156346">
            <w:pPr>
              <w:spacing w:line="360" w:lineRule="auto"/>
            </w:pPr>
            <w:r>
              <w:t>①主要施工方法</w:t>
            </w:r>
            <w:r>
              <w:rPr>
                <w:rFonts w:hint="eastAsia"/>
              </w:rPr>
              <w:t>（7分）</w:t>
            </w:r>
          </w:p>
          <w:p w14:paraId="7F76105C">
            <w:pPr>
              <w:spacing w:line="360" w:lineRule="auto"/>
            </w:pPr>
            <w:r>
              <w:rPr>
                <w:rFonts w:hint="eastAsia"/>
              </w:rPr>
              <w:t>一档（2分）：各主要分部施工方法符合项目实际，施工技术方案齐全，方法可行，能指导具体施工；</w:t>
            </w:r>
          </w:p>
          <w:p w14:paraId="21C7F3EB">
            <w:pPr>
              <w:spacing w:line="360" w:lineRule="auto"/>
            </w:pPr>
            <w:r>
              <w:rPr>
                <w:rFonts w:hint="eastAsia"/>
              </w:rPr>
              <w:t>二档（5分）：各主要分部施工方法符合项目实际，施工技术方案齐全，工艺成熟、方法合理、可行，能指导具体施工并确保安全；</w:t>
            </w:r>
          </w:p>
          <w:p w14:paraId="3C721E0D">
            <w:pPr>
              <w:spacing w:line="360" w:lineRule="auto"/>
            </w:pPr>
            <w:r>
              <w:rPr>
                <w:rFonts w:hint="eastAsia"/>
              </w:rPr>
              <w:t>三档（7分）：各主要分部施工方法针对性强，施工技术方案详尽周密，工艺先进、方法科学、可行，能很好的指导具体施工合理确保安全，承诺机械配备结合施工进度完成施工。</w:t>
            </w:r>
          </w:p>
          <w:p w14:paraId="39328645">
            <w:pPr>
              <w:spacing w:line="360" w:lineRule="auto"/>
            </w:pPr>
            <w:r>
              <w:t>②拟投入的主要物资计划</w:t>
            </w:r>
            <w:r>
              <w:rPr>
                <w:rFonts w:hint="eastAsia"/>
              </w:rPr>
              <w:t>（7分）</w:t>
            </w:r>
          </w:p>
          <w:p w14:paraId="6C1129A4">
            <w:pPr>
              <w:spacing w:line="360" w:lineRule="auto"/>
            </w:pPr>
            <w:r>
              <w:rPr>
                <w:rFonts w:hint="eastAsia"/>
              </w:rPr>
              <w:t>一档（2分）：投入的施工材料有完整的组织计划，投入计划与进度计划呼应，基本满足施工需要，调配投入计划基本合理；</w:t>
            </w:r>
          </w:p>
          <w:p w14:paraId="6D165249">
            <w:pPr>
              <w:spacing w:line="360" w:lineRule="auto"/>
            </w:pPr>
            <w:r>
              <w:rPr>
                <w:rFonts w:hint="eastAsia"/>
              </w:rPr>
              <w:t>二档（5分）：投入的施工材料有详细的组织计划，投入计划与进度计划呼应，可以满足施工需要，调配投入计划基本合理、准确；</w:t>
            </w:r>
          </w:p>
          <w:p w14:paraId="66EDE84C">
            <w:pPr>
              <w:spacing w:line="360" w:lineRule="auto"/>
            </w:pPr>
            <w:r>
              <w:rPr>
                <w:rFonts w:hint="eastAsia"/>
              </w:rPr>
              <w:t>三档（7分）：投入的施工材料有详细的组织计划且计划周密，投入计划与进度计划呼应，完全满足施工需要，调配投入计划合理、准确、完整。</w:t>
            </w:r>
          </w:p>
          <w:p w14:paraId="7940EB1B">
            <w:pPr>
              <w:spacing w:line="360" w:lineRule="auto"/>
            </w:pPr>
            <w:r>
              <w:t>③拟投入的主要施工机械、设备计划</w:t>
            </w:r>
            <w:r>
              <w:rPr>
                <w:rFonts w:hint="eastAsia"/>
              </w:rPr>
              <w:t>（7分）</w:t>
            </w:r>
          </w:p>
          <w:p w14:paraId="0C78C42C">
            <w:pPr>
              <w:spacing w:line="360" w:lineRule="auto"/>
            </w:pPr>
            <w:r>
              <w:rPr>
                <w:rFonts w:hint="eastAsia"/>
              </w:rPr>
              <w:t>一档（2分）：投入的施工机械、设备、机具有组织计划，基本满足施工需要；</w:t>
            </w:r>
          </w:p>
          <w:p w14:paraId="250BF5C5">
            <w:pPr>
              <w:spacing w:line="360" w:lineRule="auto"/>
            </w:pPr>
            <w:r>
              <w:rPr>
                <w:rFonts w:hint="eastAsia"/>
              </w:rPr>
              <w:t>二档（5分）：投入的施工机械、设备、机具有详细的组织计划，设备数量、选型配置、进场投入计划与进度计划呼应，满足施工需要；</w:t>
            </w:r>
          </w:p>
          <w:p w14:paraId="39AB3889">
            <w:pPr>
              <w:spacing w:line="360" w:lineRule="auto"/>
            </w:pPr>
            <w:r>
              <w:rPr>
                <w:rFonts w:hint="eastAsia"/>
              </w:rPr>
              <w:t>三档（7分）：投入的施工机械、设备、机具有详细的组织计划且计划周密，设备数量、选型配置、进场时间安排合理，完全满足施工需要。</w:t>
            </w:r>
          </w:p>
          <w:p w14:paraId="2373FA61">
            <w:pPr>
              <w:spacing w:line="360" w:lineRule="auto"/>
            </w:pPr>
            <w:r>
              <w:t>④确保工程质量的技术组织措施</w:t>
            </w:r>
            <w:r>
              <w:rPr>
                <w:rFonts w:hint="eastAsia"/>
              </w:rPr>
              <w:t>（7分）</w:t>
            </w:r>
          </w:p>
          <w:p w14:paraId="10885C1D">
            <w:pPr>
              <w:spacing w:line="360" w:lineRule="auto"/>
            </w:pPr>
            <w:r>
              <w:rPr>
                <w:rFonts w:hint="eastAsia"/>
              </w:rPr>
              <w:t>一档（2分）：质量技术管理班子人员配备基本合理，制度基本健全。主要工序有质量技术保证措施和手段，能有效保证技术质量，满足招标文件的质量要求；</w:t>
            </w:r>
          </w:p>
          <w:p w14:paraId="763BA813">
            <w:pPr>
              <w:spacing w:line="360" w:lineRule="auto"/>
            </w:pPr>
            <w:r>
              <w:rPr>
                <w:rFonts w:hint="eastAsia"/>
              </w:rPr>
              <w:t>二档（5分）：有专门的质量技术管理班子和制度，且人员配备合理，制度健全。主要工序有质量技术保证措施和手段，自控体系完整，能有效保证技术质量，可以达到承诺的质量标准；</w:t>
            </w:r>
          </w:p>
          <w:p w14:paraId="5149BB5D">
            <w:pPr>
              <w:spacing w:line="360" w:lineRule="auto"/>
            </w:pPr>
            <w:r>
              <w:rPr>
                <w:rFonts w:hint="eastAsia"/>
              </w:rPr>
              <w:t>三档（7分）：有专门的质量技术管理班子和制度，且人员配备合理，制度健全。主要工序有质量技术保证措施和手段，且先进、可行、具体，高于招标文件的质量要求及施工验收规范要求，达到承诺的质量标准。</w:t>
            </w:r>
          </w:p>
          <w:p w14:paraId="25683ED4">
            <w:pPr>
              <w:spacing w:line="360" w:lineRule="auto"/>
            </w:pPr>
            <w:r>
              <w:t>⑤确保安全生产的技术组织措施</w:t>
            </w:r>
            <w:r>
              <w:rPr>
                <w:rFonts w:hint="eastAsia"/>
              </w:rPr>
              <w:t>（7分）</w:t>
            </w:r>
          </w:p>
          <w:p w14:paraId="52A5A2E7">
            <w:pPr>
              <w:spacing w:line="360" w:lineRule="auto"/>
            </w:pPr>
            <w:r>
              <w:rPr>
                <w:rFonts w:hint="eastAsia"/>
              </w:rPr>
              <w:t>一档（2分）：各主要分部施工方法基本符合项目实际，施工技术方案基本齐全，方法基本合理、基本可行，基本能指导具体施工并确保安全；</w:t>
            </w:r>
          </w:p>
          <w:p w14:paraId="5499F572">
            <w:pPr>
              <w:spacing w:line="360" w:lineRule="auto"/>
            </w:pPr>
            <w:r>
              <w:rPr>
                <w:rFonts w:hint="eastAsia"/>
              </w:rPr>
              <w:t>二档（5分）：有配备满足项目要求的专职安全员，人员配备合理，有健全的安全管理制度，各道工序安全技术措施符合实际且满足有关安全技术标准要求。现场防火、应急救援、社会治安安全措施合理；</w:t>
            </w:r>
          </w:p>
          <w:p w14:paraId="115629F4">
            <w:pPr>
              <w:spacing w:line="360" w:lineRule="auto"/>
            </w:pPr>
            <w:r>
              <w:rPr>
                <w:rFonts w:hint="eastAsia"/>
              </w:rPr>
              <w:t>三档（7分）：有配备满足项目要求的专职安全员，人员配备合理。有健全的安全管理制度，各道工序安全技术措施针对性强，符合实际且高于国家有关安全技术标准要求。现场防火、应急救援、社会治安安全措施得力。</w:t>
            </w:r>
          </w:p>
          <w:p w14:paraId="1D6B8DD9">
            <w:pPr>
              <w:spacing w:line="360" w:lineRule="auto"/>
            </w:pPr>
            <w:r>
              <w:t>⑥劳动力安排计划</w:t>
            </w:r>
            <w:r>
              <w:rPr>
                <w:rFonts w:hint="eastAsia"/>
              </w:rPr>
              <w:t>（7分）</w:t>
            </w:r>
          </w:p>
          <w:p w14:paraId="3820E52D">
            <w:pPr>
              <w:spacing w:line="360" w:lineRule="auto"/>
            </w:pPr>
            <w:r>
              <w:rPr>
                <w:rFonts w:hint="eastAsia"/>
              </w:rPr>
              <w:t>一档（2分）：各主要施工工序应有劳动力安排计划，有各工种劳动力安排计划，劳动力投入基本合理，基本满足施工需要；</w:t>
            </w:r>
          </w:p>
          <w:p w14:paraId="4B90CB9A">
            <w:pPr>
              <w:spacing w:line="360" w:lineRule="auto"/>
            </w:pPr>
            <w:r>
              <w:rPr>
                <w:rFonts w:hint="eastAsia"/>
              </w:rPr>
              <w:t>二档（5分）：各主要施工工序有详细的劳动力安排计划，有各工种劳动力安排计划，劳动力投入合理，可以满足施工需要；</w:t>
            </w:r>
          </w:p>
          <w:p w14:paraId="17770CA9">
            <w:pPr>
              <w:spacing w:line="360" w:lineRule="auto"/>
            </w:pPr>
            <w:r>
              <w:rPr>
                <w:rFonts w:hint="eastAsia"/>
              </w:rPr>
              <w:t>三档（7分）：各主要施工工序有详细周密的劳动力安排计划，各工种劳动力安排计划齐全，劳动力投入与进度计划呼应合理，完全满足施工需要。</w:t>
            </w:r>
          </w:p>
          <w:p w14:paraId="0C5438F1">
            <w:pPr>
              <w:spacing w:line="360" w:lineRule="auto"/>
            </w:pPr>
            <w:r>
              <w:t>⑦确保工期的技术组织措施</w:t>
            </w:r>
            <w:r>
              <w:rPr>
                <w:rFonts w:hint="eastAsia"/>
              </w:rPr>
              <w:t>（6分）</w:t>
            </w:r>
          </w:p>
          <w:p w14:paraId="26422E4C">
            <w:pPr>
              <w:spacing w:line="360" w:lineRule="auto"/>
            </w:pPr>
            <w:r>
              <w:rPr>
                <w:rFonts w:hint="eastAsia"/>
              </w:rPr>
              <w:t>一档（2分）：有保证工期的具体措施，措施基本得当。各项计划图表编制基本齐全，安排基本合理，基本符合本项目施工实际要求；</w:t>
            </w:r>
          </w:p>
          <w:p w14:paraId="1FD4E7EB">
            <w:pPr>
              <w:spacing w:line="360" w:lineRule="auto"/>
            </w:pPr>
            <w:r>
              <w:rPr>
                <w:rFonts w:hint="eastAsia"/>
              </w:rPr>
              <w:t>二档（4分）：有保证工期的具体措施且措施得当。各项计划图表编制完善，安排较合理，符合本项目施工实际要求；</w:t>
            </w:r>
          </w:p>
          <w:p w14:paraId="793ACAF5">
            <w:pPr>
              <w:spacing w:line="360" w:lineRule="auto"/>
            </w:pPr>
            <w:r>
              <w:rPr>
                <w:rFonts w:hint="eastAsia"/>
              </w:rPr>
              <w:t>三档（6分）：有保证工期的具体措施且措施得力。各项计划图表编制详尽周密，安排科学合理，符合本项目施工实际要求。</w:t>
            </w:r>
          </w:p>
          <w:p w14:paraId="09BCC30C">
            <w:pPr>
              <w:spacing w:line="360" w:lineRule="auto"/>
            </w:pPr>
            <w:r>
              <w:t>⑧确保文明施工的技术组织措施</w:t>
            </w:r>
            <w:r>
              <w:rPr>
                <w:rFonts w:hint="eastAsia"/>
              </w:rPr>
              <w:t>（6分）</w:t>
            </w:r>
          </w:p>
          <w:p w14:paraId="2E092482">
            <w:pPr>
              <w:spacing w:line="360" w:lineRule="auto"/>
            </w:pPr>
            <w:r>
              <w:rPr>
                <w:rFonts w:hint="eastAsia"/>
              </w:rPr>
              <w:t>一档（2分）：现场文明施工、环境保护措施和内容基本达到相关施工安全生产标准或文明施工要求的；有具体实现现场文明施工目标的承诺，而且各项措施基本周全、具体、有效的；</w:t>
            </w:r>
          </w:p>
          <w:p w14:paraId="40ECD46A">
            <w:pPr>
              <w:spacing w:line="360" w:lineRule="auto"/>
            </w:pPr>
            <w:r>
              <w:rPr>
                <w:rFonts w:hint="eastAsia"/>
              </w:rPr>
              <w:t>二档（4分）：现场文明施工、环境保护措施和内容达到相关施工安全生产标准或文明施工要求的；承诺创建市级文明工地和标准化工地，而且各项措施周全、具体、有效的；</w:t>
            </w:r>
          </w:p>
          <w:p w14:paraId="1A393791">
            <w:pPr>
              <w:spacing w:line="360" w:lineRule="auto"/>
            </w:pPr>
            <w:r>
              <w:rPr>
                <w:rFonts w:hint="eastAsia"/>
              </w:rPr>
              <w:t>三档（6分）：现场文明施工、环境保护措施和内容达到相关施工安全生产标准或文明施工等要求；承诺创建自治区级及以上文明工地和标准化工地，而且各项措施周全、具体、有效的。</w:t>
            </w:r>
          </w:p>
          <w:p w14:paraId="669F9669">
            <w:pPr>
              <w:spacing w:line="360" w:lineRule="auto"/>
            </w:pPr>
            <w:r>
              <w:t>⑨</w:t>
            </w:r>
            <w:r>
              <w:rPr>
                <w:rFonts w:hint="eastAsia"/>
              </w:rPr>
              <w:t>工程施工的重点和难点及保证措施（6分）</w:t>
            </w:r>
          </w:p>
          <w:p w14:paraId="2EA94C5C">
            <w:pPr>
              <w:spacing w:line="360" w:lineRule="auto"/>
              <w:rPr>
                <w:rFonts w:ascii="Times New Roman" w:hAnsi="Times New Roman" w:eastAsia="宋体" w:cs="Times New Roman"/>
              </w:rPr>
            </w:pPr>
            <w:r>
              <w:rPr>
                <w:rFonts w:hint="eastAsia" w:ascii="Times New Roman" w:hAnsi="Times New Roman" w:eastAsia="宋体" w:cs="Times New Roman"/>
              </w:rPr>
              <w:t>一档（2分）：针对该项目的难点、重点分析不具体，各部分施工如何相互交叉和衔接不合理， 施工质量效果和设计效果有较大差距；</w:t>
            </w:r>
          </w:p>
          <w:p w14:paraId="62EA8EAE">
            <w:pPr>
              <w:spacing w:line="360" w:lineRule="auto"/>
              <w:rPr>
                <w:rFonts w:ascii="Times New Roman" w:hAnsi="Times New Roman" w:eastAsia="宋体" w:cs="Times New Roman"/>
              </w:rPr>
            </w:pPr>
            <w:r>
              <w:rPr>
                <w:rFonts w:hint="eastAsia" w:ascii="Times New Roman" w:hAnsi="Times New Roman" w:eastAsia="宋体" w:cs="Times New Roman"/>
              </w:rPr>
              <w:t>二档（4分）：针对该项目的难点、重点分析到位，未重点考虑各部分施工如何相互交叉和衔接，施工质量效果基本达到设计效果；</w:t>
            </w:r>
          </w:p>
          <w:p w14:paraId="35755791">
            <w:pPr>
              <w:spacing w:line="360" w:lineRule="auto"/>
            </w:pPr>
            <w:r>
              <w:rPr>
                <w:rFonts w:hint="eastAsia" w:ascii="Times New Roman" w:hAnsi="Times New Roman" w:eastAsia="宋体" w:cs="Times New Roman"/>
              </w:rPr>
              <w:t>三档（6分）：针对该项目的难点、重点详细分析，重点考虑各部分施工如何相互交叉和衔接，以保证施工质量效果和设计效果的完美统一。</w:t>
            </w:r>
          </w:p>
        </w:tc>
        <w:tc>
          <w:tcPr>
            <w:tcW w:w="456" w:type="pct"/>
            <w:vAlign w:val="center"/>
          </w:tcPr>
          <w:p w14:paraId="192280DC">
            <w:pPr>
              <w:spacing w:line="360" w:lineRule="auto"/>
              <w:jc w:val="center"/>
              <w:rPr>
                <w:rFonts w:ascii="宋体" w:hAnsi="宋体" w:eastAsia="宋体"/>
                <w:bCs/>
                <w:szCs w:val="21"/>
              </w:rPr>
            </w:pPr>
            <w:r>
              <w:rPr>
                <w:rFonts w:hint="eastAsia" w:ascii="宋体" w:hAnsi="宋体"/>
                <w:bCs/>
                <w:szCs w:val="21"/>
              </w:rPr>
              <w:t>0-60</w:t>
            </w:r>
          </w:p>
        </w:tc>
      </w:tr>
      <w:tr w14:paraId="5CBE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465" w:type="pct"/>
          </w:tcPr>
          <w:p w14:paraId="5BFF65AA">
            <w:pPr>
              <w:spacing w:line="360" w:lineRule="auto"/>
              <w:rPr>
                <w:rFonts w:ascii="宋体" w:hAnsi="宋体"/>
                <w:bCs/>
                <w:szCs w:val="21"/>
              </w:rPr>
            </w:pPr>
            <w:r>
              <w:rPr>
                <w:rFonts w:hint="eastAsia" w:ascii="宋体" w:hAnsi="宋体"/>
                <w:bCs/>
                <w:szCs w:val="21"/>
              </w:rPr>
              <w:t>1.2</w:t>
            </w:r>
          </w:p>
        </w:tc>
        <w:tc>
          <w:tcPr>
            <w:tcW w:w="628" w:type="pct"/>
            <w:vAlign w:val="center"/>
          </w:tcPr>
          <w:p w14:paraId="4431252A">
            <w:pPr>
              <w:spacing w:line="360" w:lineRule="auto"/>
              <w:jc w:val="center"/>
              <w:rPr>
                <w:rFonts w:ascii="宋体" w:hAnsi="宋体"/>
                <w:bCs/>
                <w:szCs w:val="21"/>
              </w:rPr>
            </w:pPr>
            <w:r>
              <w:rPr>
                <w:rFonts w:hint="eastAsia" w:ascii="宋体" w:hAnsi="宋体"/>
                <w:bCs/>
                <w:szCs w:val="21"/>
              </w:rPr>
              <w:t>技术</w:t>
            </w:r>
          </w:p>
        </w:tc>
        <w:tc>
          <w:tcPr>
            <w:tcW w:w="3449" w:type="pct"/>
          </w:tcPr>
          <w:p w14:paraId="5DCC992C">
            <w:pPr>
              <w:spacing w:line="360" w:lineRule="auto"/>
              <w:rPr>
                <w:rFonts w:ascii="Times New Roman" w:hAnsi="Times New Roman" w:eastAsia="宋体" w:cs="Times New Roman"/>
              </w:rPr>
            </w:pPr>
            <w:r>
              <w:rPr>
                <w:rFonts w:hint="eastAsia" w:ascii="Times New Roman" w:hAnsi="Times New Roman" w:eastAsia="宋体" w:cs="Times New Roman"/>
              </w:rPr>
              <w:t>（2）施工总平面布置图（满分</w:t>
            </w:r>
            <w:r>
              <w:rPr>
                <w:rFonts w:hint="eastAsia" w:ascii="Times New Roman" w:hAnsi="Times New Roman" w:eastAsia="宋体" w:cs="Times New Roman"/>
                <w:lang w:val="en-US" w:eastAsia="zh-CN"/>
              </w:rPr>
              <w:t>9</w:t>
            </w:r>
            <w:r>
              <w:rPr>
                <w:rFonts w:hint="eastAsia" w:ascii="Times New Roman" w:hAnsi="Times New Roman" w:eastAsia="宋体" w:cs="Times New Roman"/>
              </w:rPr>
              <w:t>分）</w:t>
            </w:r>
          </w:p>
          <w:p w14:paraId="4B4CFEAA">
            <w:pPr>
              <w:spacing w:line="360" w:lineRule="auto"/>
              <w:rPr>
                <w:rFonts w:ascii="Times New Roman" w:hAnsi="Times New Roman" w:eastAsia="宋体" w:cs="Times New Roman"/>
              </w:rPr>
            </w:pPr>
            <w:r>
              <w:rPr>
                <w:rFonts w:hint="eastAsia" w:ascii="Times New Roman" w:hAnsi="Times New Roman" w:eastAsia="宋体" w:cs="Times New Roman"/>
              </w:rPr>
              <w:t>一档（</w:t>
            </w:r>
            <w:r>
              <w:rPr>
                <w:rFonts w:hint="eastAsia" w:ascii="Times New Roman" w:hAnsi="Times New Roman" w:eastAsia="宋体" w:cs="Times New Roman"/>
                <w:lang w:val="en-US" w:eastAsia="zh-CN"/>
              </w:rPr>
              <w:t>3</w:t>
            </w:r>
            <w:r>
              <w:rPr>
                <w:rFonts w:hint="eastAsia" w:ascii="Times New Roman" w:hAnsi="Times New Roman" w:eastAsia="宋体" w:cs="Times New Roman"/>
              </w:rPr>
              <w:t>分）：总体布置不合理，不符合安全、文明生产要求。</w:t>
            </w:r>
          </w:p>
          <w:p w14:paraId="39AF2FFF">
            <w:pPr>
              <w:spacing w:line="360" w:lineRule="auto"/>
              <w:rPr>
                <w:rFonts w:ascii="Times New Roman" w:hAnsi="Times New Roman" w:eastAsia="宋体" w:cs="Times New Roman"/>
              </w:rPr>
            </w:pPr>
            <w:r>
              <w:rPr>
                <w:rFonts w:hint="eastAsia" w:ascii="Times New Roman" w:hAnsi="Times New Roman" w:eastAsia="宋体" w:cs="Times New Roman"/>
              </w:rPr>
              <w:t>二档（</w:t>
            </w:r>
            <w:r>
              <w:rPr>
                <w:rFonts w:hint="eastAsia" w:ascii="Times New Roman" w:hAnsi="Times New Roman" w:eastAsia="宋体" w:cs="Times New Roman"/>
                <w:lang w:val="en-US" w:eastAsia="zh-CN"/>
              </w:rPr>
              <w:t>6</w:t>
            </w:r>
            <w:r>
              <w:rPr>
                <w:rFonts w:hint="eastAsia" w:ascii="Times New Roman" w:hAnsi="Times New Roman" w:eastAsia="宋体" w:cs="Times New Roman"/>
              </w:rPr>
              <w:t>分）：总体布置达到施工要求，安排合理，可以符合安全、文明生产要求。</w:t>
            </w:r>
          </w:p>
          <w:p w14:paraId="0380FBFA">
            <w:pPr>
              <w:spacing w:line="360" w:lineRule="auto"/>
              <w:rPr>
                <w:rFonts w:ascii="宋体" w:hAnsi="宋体"/>
                <w:bCs/>
                <w:szCs w:val="21"/>
              </w:rPr>
            </w:pPr>
            <w:r>
              <w:rPr>
                <w:rFonts w:hint="eastAsia" w:ascii="Times New Roman" w:hAnsi="Times New Roman" w:eastAsia="宋体" w:cs="Times New Roman"/>
              </w:rPr>
              <w:t>三档（</w:t>
            </w:r>
            <w:r>
              <w:rPr>
                <w:rFonts w:hint="eastAsia" w:ascii="Times New Roman" w:hAnsi="Times New Roman" w:eastAsia="宋体" w:cs="Times New Roman"/>
                <w:lang w:val="en-US" w:eastAsia="zh-CN"/>
              </w:rPr>
              <w:t>9</w:t>
            </w:r>
            <w:r>
              <w:rPr>
                <w:rFonts w:hint="eastAsia" w:ascii="Times New Roman" w:hAnsi="Times New Roman" w:eastAsia="宋体" w:cs="Times New Roman"/>
              </w:rPr>
              <w:t>分）：总体布置有针对性、合理，完全满足施工需求，符合安全、文明生产要求。</w:t>
            </w:r>
          </w:p>
        </w:tc>
        <w:tc>
          <w:tcPr>
            <w:tcW w:w="456" w:type="pct"/>
            <w:vAlign w:val="center"/>
          </w:tcPr>
          <w:p w14:paraId="0CFB6948">
            <w:pPr>
              <w:spacing w:line="360" w:lineRule="auto"/>
              <w:jc w:val="center"/>
              <w:rPr>
                <w:rFonts w:hint="default" w:ascii="宋体" w:hAnsi="宋体" w:eastAsiaTheme="minorEastAsia"/>
                <w:bCs/>
                <w:szCs w:val="21"/>
                <w:lang w:val="en-US" w:eastAsia="zh-CN"/>
              </w:rPr>
            </w:pPr>
            <w:r>
              <w:rPr>
                <w:rFonts w:hint="eastAsia" w:ascii="宋体" w:hAnsi="宋体"/>
                <w:bCs/>
                <w:szCs w:val="21"/>
              </w:rPr>
              <w:t>0-</w:t>
            </w:r>
            <w:r>
              <w:rPr>
                <w:rFonts w:hint="eastAsia" w:ascii="宋体" w:hAnsi="宋体"/>
                <w:bCs/>
                <w:szCs w:val="21"/>
                <w:lang w:val="en-US" w:eastAsia="zh-CN"/>
              </w:rPr>
              <w:t>9</w:t>
            </w:r>
          </w:p>
        </w:tc>
      </w:tr>
      <w:tr w14:paraId="173E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465" w:type="pct"/>
          </w:tcPr>
          <w:p w14:paraId="295D47E2">
            <w:pPr>
              <w:spacing w:line="360" w:lineRule="auto"/>
              <w:rPr>
                <w:rFonts w:ascii="宋体" w:hAnsi="宋体"/>
                <w:bCs/>
                <w:szCs w:val="21"/>
              </w:rPr>
            </w:pPr>
            <w:r>
              <w:rPr>
                <w:rFonts w:hint="eastAsia" w:ascii="宋体" w:hAnsi="宋体"/>
                <w:bCs/>
                <w:szCs w:val="21"/>
              </w:rPr>
              <w:t>1.3</w:t>
            </w:r>
          </w:p>
        </w:tc>
        <w:tc>
          <w:tcPr>
            <w:tcW w:w="628" w:type="pct"/>
            <w:vAlign w:val="center"/>
          </w:tcPr>
          <w:p w14:paraId="02188C9A">
            <w:pPr>
              <w:spacing w:line="360" w:lineRule="auto"/>
              <w:jc w:val="center"/>
              <w:rPr>
                <w:rFonts w:ascii="宋体" w:hAnsi="宋体"/>
                <w:bCs/>
                <w:szCs w:val="21"/>
              </w:rPr>
            </w:pPr>
            <w:r>
              <w:rPr>
                <w:rFonts w:hint="eastAsia" w:ascii="宋体" w:hAnsi="宋体"/>
                <w:bCs/>
                <w:szCs w:val="21"/>
              </w:rPr>
              <w:t>技术</w:t>
            </w:r>
          </w:p>
        </w:tc>
        <w:tc>
          <w:tcPr>
            <w:tcW w:w="3449" w:type="pct"/>
          </w:tcPr>
          <w:p w14:paraId="3A771A32">
            <w:pPr>
              <w:spacing w:line="360" w:lineRule="auto"/>
              <w:rPr>
                <w:rFonts w:ascii="Times New Roman" w:hAnsi="Times New Roman" w:eastAsia="宋体" w:cs="Times New Roman"/>
              </w:rPr>
            </w:pPr>
            <w:r>
              <w:rPr>
                <w:rFonts w:hint="eastAsia" w:ascii="Times New Roman" w:hAnsi="Times New Roman" w:eastAsia="宋体" w:cs="Times New Roman"/>
              </w:rPr>
              <w:t>（3）服务承诺分（满分</w:t>
            </w:r>
            <w:r>
              <w:rPr>
                <w:rFonts w:hint="eastAsia" w:ascii="Times New Roman" w:hAnsi="Times New Roman" w:eastAsia="宋体" w:cs="Times New Roman"/>
                <w:lang w:val="en-US" w:eastAsia="zh-CN"/>
              </w:rPr>
              <w:t>9</w:t>
            </w:r>
            <w:r>
              <w:rPr>
                <w:rFonts w:hint="eastAsia" w:ascii="Times New Roman" w:hAnsi="Times New Roman" w:eastAsia="宋体" w:cs="Times New Roman"/>
              </w:rPr>
              <w:t>分）</w:t>
            </w:r>
          </w:p>
          <w:p w14:paraId="404E03A6">
            <w:pPr>
              <w:spacing w:line="360" w:lineRule="auto"/>
              <w:rPr>
                <w:rFonts w:ascii="Times New Roman" w:hAnsi="Times New Roman" w:eastAsia="宋体" w:cs="Times New Roman"/>
              </w:rPr>
            </w:pPr>
            <w:r>
              <w:rPr>
                <w:rFonts w:hint="eastAsia" w:ascii="Times New Roman" w:hAnsi="Times New Roman" w:eastAsia="宋体" w:cs="Times New Roman"/>
              </w:rPr>
              <w:t>一档（</w:t>
            </w:r>
            <w:r>
              <w:rPr>
                <w:rFonts w:hint="eastAsia" w:ascii="Times New Roman" w:hAnsi="Times New Roman" w:eastAsia="宋体" w:cs="Times New Roman"/>
                <w:lang w:val="en-US" w:eastAsia="zh-CN"/>
              </w:rPr>
              <w:t>3</w:t>
            </w:r>
            <w:r>
              <w:rPr>
                <w:rFonts w:hint="eastAsia" w:ascii="Times New Roman" w:hAnsi="Times New Roman" w:eastAsia="宋体" w:cs="Times New Roman"/>
              </w:rPr>
              <w:t>分）：服务承诺不完整，可行性不强，承诺在施工过程中出现问题时作出响应并在业主要求的时间内派本项目专职代表到现场解决问题。</w:t>
            </w:r>
          </w:p>
          <w:p w14:paraId="78FB4B84">
            <w:pPr>
              <w:spacing w:line="360" w:lineRule="auto"/>
              <w:ind w:right="9"/>
              <w:rPr>
                <w:rFonts w:ascii="Times New Roman" w:hAnsi="Times New Roman" w:eastAsia="宋体" w:cs="Times New Roman"/>
              </w:rPr>
            </w:pPr>
            <w:r>
              <w:rPr>
                <w:rFonts w:hint="eastAsia" w:ascii="Times New Roman" w:hAnsi="Times New Roman" w:eastAsia="宋体" w:cs="Times New Roman"/>
              </w:rPr>
              <w:t>二档（</w:t>
            </w:r>
            <w:r>
              <w:rPr>
                <w:rFonts w:hint="eastAsia" w:ascii="Times New Roman" w:hAnsi="Times New Roman" w:eastAsia="宋体" w:cs="Times New Roman"/>
                <w:lang w:val="en-US" w:eastAsia="zh-CN"/>
              </w:rPr>
              <w:t>6</w:t>
            </w:r>
            <w:r>
              <w:rPr>
                <w:rFonts w:hint="eastAsia" w:ascii="Times New Roman" w:hAnsi="Times New Roman" w:eastAsia="宋体" w:cs="Times New Roman"/>
              </w:rPr>
              <w:t>分）：服务承诺明确，内容合理，承诺在施工过程中及时响应并在业主要求的时间内派本项目专职代表到现场主动解决问题。</w:t>
            </w:r>
          </w:p>
          <w:p w14:paraId="6778F45D">
            <w:pPr>
              <w:spacing w:line="360" w:lineRule="auto"/>
              <w:rPr>
                <w:rFonts w:ascii="宋体" w:hAnsi="宋体"/>
                <w:bCs/>
                <w:szCs w:val="21"/>
              </w:rPr>
            </w:pPr>
            <w:r>
              <w:rPr>
                <w:rFonts w:hint="eastAsia" w:ascii="Times New Roman" w:hAnsi="Times New Roman" w:eastAsia="宋体" w:cs="Times New Roman"/>
              </w:rPr>
              <w:t>三档（</w:t>
            </w:r>
            <w:r>
              <w:rPr>
                <w:rFonts w:hint="eastAsia" w:ascii="Times New Roman" w:hAnsi="Times New Roman" w:eastAsia="宋体" w:cs="Times New Roman"/>
                <w:lang w:val="en-US" w:eastAsia="zh-CN"/>
              </w:rPr>
              <w:t>9</w:t>
            </w:r>
            <w:r>
              <w:rPr>
                <w:rFonts w:hint="eastAsia" w:ascii="Times New Roman" w:hAnsi="Times New Roman" w:eastAsia="宋体" w:cs="Times New Roman"/>
              </w:rPr>
              <w:t>分）：服务承诺完整，内容详细，可行性强，承诺在施工过程中迅速响应并在业主要求的时间内派本项目专职代表到现场主动解决问题。</w:t>
            </w:r>
          </w:p>
        </w:tc>
        <w:tc>
          <w:tcPr>
            <w:tcW w:w="456" w:type="pct"/>
            <w:vAlign w:val="center"/>
          </w:tcPr>
          <w:p w14:paraId="6B3BF7C7">
            <w:pPr>
              <w:spacing w:line="360" w:lineRule="auto"/>
              <w:jc w:val="center"/>
              <w:rPr>
                <w:rFonts w:hint="default" w:ascii="宋体" w:hAnsi="宋体" w:eastAsiaTheme="minorEastAsia"/>
                <w:bCs/>
                <w:szCs w:val="21"/>
                <w:lang w:val="en-US" w:eastAsia="zh-CN"/>
              </w:rPr>
            </w:pPr>
            <w:r>
              <w:rPr>
                <w:rFonts w:hint="eastAsia" w:ascii="宋体" w:hAnsi="宋体"/>
                <w:bCs/>
                <w:szCs w:val="21"/>
              </w:rPr>
              <w:t>0-</w:t>
            </w:r>
            <w:r>
              <w:rPr>
                <w:rFonts w:hint="eastAsia" w:ascii="宋体" w:hAnsi="宋体"/>
                <w:bCs/>
                <w:szCs w:val="21"/>
                <w:lang w:val="en-US" w:eastAsia="zh-CN"/>
              </w:rPr>
              <w:t>9</w:t>
            </w:r>
          </w:p>
        </w:tc>
      </w:tr>
      <w:tr w14:paraId="7A46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tcPr>
          <w:p w14:paraId="140D318D">
            <w:pPr>
              <w:spacing w:line="360" w:lineRule="auto"/>
              <w:rPr>
                <w:rFonts w:ascii="宋体" w:hAnsi="宋体"/>
                <w:bCs/>
                <w:szCs w:val="21"/>
              </w:rPr>
            </w:pPr>
            <w:r>
              <w:rPr>
                <w:rFonts w:hint="eastAsia" w:ascii="宋体" w:hAnsi="宋体"/>
                <w:bCs/>
                <w:szCs w:val="21"/>
              </w:rPr>
              <w:t>2</w:t>
            </w:r>
          </w:p>
        </w:tc>
        <w:tc>
          <w:tcPr>
            <w:tcW w:w="628" w:type="pct"/>
            <w:vAlign w:val="center"/>
          </w:tcPr>
          <w:p w14:paraId="12088CA6">
            <w:pPr>
              <w:spacing w:line="360" w:lineRule="auto"/>
              <w:jc w:val="center"/>
              <w:rPr>
                <w:rFonts w:ascii="宋体" w:hAnsi="宋体"/>
                <w:bCs/>
                <w:szCs w:val="21"/>
              </w:rPr>
            </w:pPr>
            <w:r>
              <w:rPr>
                <w:rFonts w:hint="eastAsia" w:ascii="宋体" w:hAnsi="宋体"/>
                <w:bCs/>
                <w:szCs w:val="21"/>
              </w:rPr>
              <w:t>商务资信</w:t>
            </w:r>
          </w:p>
        </w:tc>
        <w:tc>
          <w:tcPr>
            <w:tcW w:w="3449" w:type="pct"/>
          </w:tcPr>
          <w:p w14:paraId="7C43BA2A">
            <w:pPr>
              <w:spacing w:line="360" w:lineRule="auto"/>
              <w:rPr>
                <w:rFonts w:ascii="宋体" w:hAnsi="宋体"/>
                <w:bCs/>
                <w:szCs w:val="21"/>
              </w:rPr>
            </w:pPr>
            <w:r>
              <w:rPr>
                <w:rFonts w:hint="eastAsia" w:ascii="宋体" w:hAnsi="宋体"/>
                <w:bCs/>
                <w:szCs w:val="21"/>
              </w:rPr>
              <w:t>商务分（满分</w:t>
            </w:r>
            <w:r>
              <w:rPr>
                <w:rFonts w:hint="eastAsia" w:ascii="宋体" w:hAnsi="宋体"/>
                <w:bCs/>
                <w:szCs w:val="21"/>
                <w:lang w:val="en-US" w:eastAsia="zh-CN"/>
              </w:rPr>
              <w:t>12</w:t>
            </w:r>
            <w:r>
              <w:rPr>
                <w:rFonts w:hint="eastAsia" w:ascii="宋体" w:hAnsi="宋体"/>
                <w:bCs/>
                <w:szCs w:val="21"/>
              </w:rPr>
              <w:t>分）</w:t>
            </w:r>
          </w:p>
        </w:tc>
        <w:tc>
          <w:tcPr>
            <w:tcW w:w="456" w:type="pct"/>
            <w:vAlign w:val="center"/>
          </w:tcPr>
          <w:p w14:paraId="7F029A7F">
            <w:pPr>
              <w:spacing w:line="360" w:lineRule="auto"/>
              <w:jc w:val="center"/>
              <w:rPr>
                <w:rFonts w:hint="default" w:ascii="宋体" w:hAnsi="宋体" w:eastAsia="宋体"/>
                <w:bCs/>
                <w:szCs w:val="21"/>
                <w:lang w:val="en-US"/>
              </w:rPr>
            </w:pPr>
            <w:r>
              <w:rPr>
                <w:rFonts w:hint="eastAsia" w:ascii="宋体" w:hAnsi="宋体"/>
                <w:bCs/>
                <w:szCs w:val="21"/>
              </w:rPr>
              <w:t>0-</w:t>
            </w:r>
            <w:r>
              <w:rPr>
                <w:rFonts w:hint="eastAsia" w:ascii="宋体" w:hAnsi="宋体"/>
                <w:bCs/>
                <w:szCs w:val="21"/>
                <w:lang w:val="en-US" w:eastAsia="zh-CN"/>
              </w:rPr>
              <w:t>12</w:t>
            </w:r>
          </w:p>
        </w:tc>
      </w:tr>
      <w:tr w14:paraId="2ADC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65" w:type="pct"/>
          </w:tcPr>
          <w:p w14:paraId="351AA110">
            <w:pPr>
              <w:spacing w:line="360" w:lineRule="auto"/>
              <w:rPr>
                <w:rFonts w:ascii="宋体" w:hAnsi="宋体"/>
                <w:bCs/>
                <w:szCs w:val="21"/>
              </w:rPr>
            </w:pPr>
            <w:r>
              <w:rPr>
                <w:rFonts w:hint="eastAsia" w:ascii="宋体" w:hAnsi="宋体"/>
                <w:bCs/>
                <w:szCs w:val="21"/>
              </w:rPr>
              <w:t>2.1</w:t>
            </w:r>
          </w:p>
        </w:tc>
        <w:tc>
          <w:tcPr>
            <w:tcW w:w="628" w:type="pct"/>
            <w:vAlign w:val="center"/>
          </w:tcPr>
          <w:p w14:paraId="23954BD0">
            <w:pPr>
              <w:spacing w:line="360" w:lineRule="auto"/>
              <w:jc w:val="center"/>
              <w:rPr>
                <w:rFonts w:ascii="宋体" w:hAnsi="宋体"/>
                <w:bCs/>
                <w:szCs w:val="21"/>
              </w:rPr>
            </w:pPr>
            <w:r>
              <w:rPr>
                <w:rFonts w:hint="eastAsia" w:ascii="宋体" w:hAnsi="宋体"/>
                <w:bCs/>
                <w:szCs w:val="21"/>
              </w:rPr>
              <w:t>商务资信</w:t>
            </w:r>
          </w:p>
        </w:tc>
        <w:tc>
          <w:tcPr>
            <w:tcW w:w="3449" w:type="pct"/>
          </w:tcPr>
          <w:p w14:paraId="6A46A508">
            <w:pPr>
              <w:spacing w:line="360" w:lineRule="auto"/>
              <w:rPr>
                <w:rFonts w:ascii="宋体" w:hAnsi="宋体"/>
                <w:bCs/>
                <w:szCs w:val="21"/>
              </w:rPr>
            </w:pPr>
            <w:r>
              <w:rPr>
                <w:rFonts w:hint="eastAsia" w:ascii="宋体" w:hAnsi="宋体"/>
                <w:bCs/>
                <w:szCs w:val="21"/>
              </w:rPr>
              <w:t>（1）人员配置：拟投入人员必须提供资格证书或上岗证的复印件及开标前三个月供应商为其缴纳社会养老保险金缴纳证明复印件，并加盖单位公章，不按照要求提供的不得分。（满分</w:t>
            </w:r>
            <w:r>
              <w:rPr>
                <w:rFonts w:hint="eastAsia" w:ascii="宋体" w:hAnsi="宋体"/>
                <w:bCs/>
                <w:szCs w:val="21"/>
                <w:lang w:val="en-US" w:eastAsia="zh-CN"/>
              </w:rPr>
              <w:t>8</w:t>
            </w:r>
            <w:r>
              <w:rPr>
                <w:rFonts w:hint="eastAsia" w:ascii="宋体" w:hAnsi="宋体"/>
                <w:bCs/>
                <w:szCs w:val="21"/>
              </w:rPr>
              <w:t>分）</w:t>
            </w:r>
          </w:p>
        </w:tc>
        <w:tc>
          <w:tcPr>
            <w:tcW w:w="456" w:type="pct"/>
            <w:vAlign w:val="center"/>
          </w:tcPr>
          <w:p w14:paraId="739571B5">
            <w:pPr>
              <w:spacing w:line="360" w:lineRule="auto"/>
              <w:jc w:val="center"/>
              <w:rPr>
                <w:rFonts w:hint="eastAsia" w:ascii="宋体" w:hAnsi="宋体" w:eastAsiaTheme="minorEastAsia"/>
                <w:bCs/>
                <w:szCs w:val="21"/>
                <w:lang w:eastAsia="zh-CN"/>
              </w:rPr>
            </w:pPr>
            <w:r>
              <w:rPr>
                <w:rFonts w:hint="eastAsia" w:ascii="宋体" w:hAnsi="宋体"/>
                <w:bCs/>
                <w:szCs w:val="21"/>
              </w:rPr>
              <w:t>0-</w:t>
            </w:r>
            <w:r>
              <w:rPr>
                <w:rFonts w:hint="eastAsia" w:ascii="宋体" w:hAnsi="宋体"/>
                <w:bCs/>
                <w:szCs w:val="21"/>
                <w:lang w:val="en-US" w:eastAsia="zh-CN"/>
              </w:rPr>
              <w:t>8</w:t>
            </w:r>
          </w:p>
        </w:tc>
      </w:tr>
      <w:tr w14:paraId="7461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465" w:type="pct"/>
          </w:tcPr>
          <w:p w14:paraId="2A38343D">
            <w:pPr>
              <w:spacing w:line="360" w:lineRule="auto"/>
              <w:rPr>
                <w:rFonts w:ascii="宋体" w:hAnsi="宋体"/>
                <w:bCs/>
                <w:szCs w:val="21"/>
              </w:rPr>
            </w:pPr>
            <w:r>
              <w:rPr>
                <w:rFonts w:hint="eastAsia" w:ascii="宋体" w:hAnsi="宋体"/>
                <w:bCs/>
                <w:szCs w:val="21"/>
              </w:rPr>
              <w:t>2.1.1</w:t>
            </w:r>
          </w:p>
        </w:tc>
        <w:tc>
          <w:tcPr>
            <w:tcW w:w="628" w:type="pct"/>
            <w:vAlign w:val="center"/>
          </w:tcPr>
          <w:p w14:paraId="55A5BF8E">
            <w:pPr>
              <w:spacing w:line="360" w:lineRule="auto"/>
              <w:jc w:val="center"/>
              <w:rPr>
                <w:rFonts w:ascii="宋体" w:hAnsi="宋体"/>
                <w:bCs/>
                <w:szCs w:val="21"/>
              </w:rPr>
            </w:pPr>
            <w:r>
              <w:rPr>
                <w:rFonts w:hint="eastAsia" w:ascii="宋体" w:hAnsi="宋体"/>
                <w:bCs/>
                <w:szCs w:val="21"/>
              </w:rPr>
              <w:t>商务资信</w:t>
            </w:r>
          </w:p>
        </w:tc>
        <w:tc>
          <w:tcPr>
            <w:tcW w:w="3449" w:type="pct"/>
            <w:vAlign w:val="center"/>
          </w:tcPr>
          <w:p w14:paraId="038061EB">
            <w:pPr>
              <w:spacing w:line="360" w:lineRule="auto"/>
              <w:jc w:val="both"/>
              <w:rPr>
                <w:rFonts w:ascii="宋体" w:hAnsi="宋体"/>
                <w:bCs/>
                <w:szCs w:val="21"/>
              </w:rPr>
            </w:pPr>
            <w:r>
              <w:rPr>
                <w:rFonts w:ascii="Times New Roman" w:hAnsi="Times New Roman" w:eastAsia="宋体" w:cs="Calibri"/>
                <w:bCs/>
                <w:szCs w:val="21"/>
              </w:rPr>
              <w:t>①</w:t>
            </w:r>
            <w:r>
              <w:rPr>
                <w:rFonts w:hint="eastAsia" w:cs="Calibri"/>
                <w:bCs/>
                <w:szCs w:val="21"/>
              </w:rPr>
              <w:t>拟投入本项目的技术负责人具备中级</w:t>
            </w:r>
            <w:r>
              <w:rPr>
                <w:rFonts w:ascii="Calibri" w:hAnsi="Calibri" w:eastAsia="宋体" w:cs="Calibri"/>
                <w:szCs w:val="21"/>
              </w:rPr>
              <w:t>或中级以上</w:t>
            </w:r>
            <w:r>
              <w:rPr>
                <w:rFonts w:hint="eastAsia" w:cs="Calibri"/>
                <w:bCs/>
                <w:szCs w:val="21"/>
              </w:rPr>
              <w:t>职称的，得</w:t>
            </w:r>
            <w:r>
              <w:rPr>
                <w:rFonts w:hint="eastAsia" w:cs="Calibri"/>
                <w:bCs/>
                <w:szCs w:val="21"/>
                <w:lang w:val="en-US" w:eastAsia="zh-CN"/>
              </w:rPr>
              <w:t>2</w:t>
            </w:r>
            <w:r>
              <w:rPr>
                <w:rFonts w:hint="eastAsia" w:cs="Calibri"/>
                <w:bCs/>
                <w:szCs w:val="21"/>
              </w:rPr>
              <w:t>分，满分</w:t>
            </w:r>
            <w:r>
              <w:rPr>
                <w:rFonts w:hint="eastAsia" w:cs="Calibri"/>
                <w:bCs/>
                <w:szCs w:val="21"/>
                <w:lang w:val="en-US" w:eastAsia="zh-CN"/>
              </w:rPr>
              <w:t>2</w:t>
            </w:r>
            <w:r>
              <w:rPr>
                <w:rFonts w:hint="eastAsia" w:cs="Calibri"/>
                <w:bCs/>
                <w:szCs w:val="21"/>
              </w:rPr>
              <w:t>分。</w:t>
            </w:r>
          </w:p>
        </w:tc>
        <w:tc>
          <w:tcPr>
            <w:tcW w:w="456" w:type="pct"/>
            <w:vAlign w:val="center"/>
          </w:tcPr>
          <w:p w14:paraId="2C2E4F5A">
            <w:pPr>
              <w:spacing w:line="360" w:lineRule="auto"/>
              <w:jc w:val="center"/>
              <w:rPr>
                <w:rFonts w:hint="eastAsia" w:ascii="宋体" w:hAnsi="宋体" w:eastAsiaTheme="minorEastAsia"/>
                <w:bCs/>
                <w:szCs w:val="21"/>
                <w:lang w:eastAsia="zh-CN"/>
              </w:rPr>
            </w:pPr>
            <w:r>
              <w:rPr>
                <w:rFonts w:hint="eastAsia" w:ascii="宋体" w:hAnsi="宋体"/>
                <w:bCs/>
                <w:szCs w:val="21"/>
              </w:rPr>
              <w:t>0-</w:t>
            </w:r>
            <w:r>
              <w:rPr>
                <w:rFonts w:hint="eastAsia" w:ascii="宋体" w:hAnsi="宋体"/>
                <w:bCs/>
                <w:szCs w:val="21"/>
                <w:lang w:val="en-US" w:eastAsia="zh-CN"/>
              </w:rPr>
              <w:t>2</w:t>
            </w:r>
          </w:p>
        </w:tc>
      </w:tr>
      <w:tr w14:paraId="4174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465" w:type="pct"/>
          </w:tcPr>
          <w:p w14:paraId="4E58AF8C">
            <w:pPr>
              <w:spacing w:line="360" w:lineRule="auto"/>
              <w:rPr>
                <w:rFonts w:ascii="宋体" w:hAnsi="宋体" w:eastAsia="宋体"/>
                <w:bCs/>
                <w:szCs w:val="21"/>
              </w:rPr>
            </w:pPr>
            <w:r>
              <w:rPr>
                <w:rFonts w:hint="eastAsia" w:ascii="宋体" w:hAnsi="宋体"/>
                <w:bCs/>
                <w:szCs w:val="21"/>
              </w:rPr>
              <w:t>2.1.2</w:t>
            </w:r>
          </w:p>
        </w:tc>
        <w:tc>
          <w:tcPr>
            <w:tcW w:w="628" w:type="pct"/>
            <w:vAlign w:val="center"/>
          </w:tcPr>
          <w:p w14:paraId="02F69B74">
            <w:pPr>
              <w:spacing w:line="360" w:lineRule="auto"/>
              <w:jc w:val="center"/>
              <w:rPr>
                <w:rFonts w:ascii="宋体" w:hAnsi="宋体"/>
                <w:bCs/>
                <w:szCs w:val="21"/>
              </w:rPr>
            </w:pPr>
            <w:r>
              <w:rPr>
                <w:rFonts w:hint="eastAsia" w:ascii="宋体" w:hAnsi="宋体"/>
                <w:bCs/>
                <w:szCs w:val="21"/>
              </w:rPr>
              <w:t>商务资信</w:t>
            </w:r>
          </w:p>
        </w:tc>
        <w:tc>
          <w:tcPr>
            <w:tcW w:w="3449" w:type="pct"/>
            <w:vAlign w:val="center"/>
          </w:tcPr>
          <w:p w14:paraId="3ADAB9EE">
            <w:pPr>
              <w:spacing w:line="360" w:lineRule="auto"/>
              <w:jc w:val="both"/>
              <w:rPr>
                <w:rFonts w:ascii="Times New Roman" w:hAnsi="Times New Roman" w:eastAsia="宋体" w:cs="Calibri"/>
                <w:bCs/>
                <w:szCs w:val="21"/>
              </w:rPr>
            </w:pPr>
            <w:r>
              <w:rPr>
                <w:rFonts w:ascii="Times New Roman" w:hAnsi="Times New Roman" w:eastAsia="宋体" w:cs="Calibri"/>
                <w:bCs/>
                <w:szCs w:val="21"/>
              </w:rPr>
              <w:t>②</w:t>
            </w:r>
            <w:r>
              <w:rPr>
                <w:rFonts w:hint="eastAsia" w:ascii="Times New Roman" w:hAnsi="Times New Roman" w:eastAsia="宋体" w:cs="Calibri"/>
                <w:bCs/>
                <w:szCs w:val="21"/>
              </w:rPr>
              <w:t>拟投入本项目的项目经理具有中级</w:t>
            </w:r>
            <w:r>
              <w:rPr>
                <w:rFonts w:ascii="Calibri" w:hAnsi="Calibri" w:eastAsia="宋体" w:cs="Calibri"/>
                <w:szCs w:val="21"/>
              </w:rPr>
              <w:t>或中级以上</w:t>
            </w:r>
            <w:r>
              <w:rPr>
                <w:rFonts w:hint="eastAsia" w:ascii="Times New Roman" w:hAnsi="Times New Roman" w:eastAsia="宋体" w:cs="Calibri"/>
                <w:bCs/>
                <w:szCs w:val="21"/>
              </w:rPr>
              <w:t>技术职称的得</w:t>
            </w:r>
            <w:r>
              <w:rPr>
                <w:rFonts w:hint="eastAsia" w:ascii="Times New Roman" w:hAnsi="Times New Roman" w:eastAsia="宋体" w:cs="Calibri"/>
                <w:bCs/>
                <w:szCs w:val="21"/>
                <w:lang w:val="en-US" w:eastAsia="zh-CN"/>
              </w:rPr>
              <w:t>2</w:t>
            </w:r>
            <w:r>
              <w:rPr>
                <w:rFonts w:hint="eastAsia" w:ascii="Times New Roman" w:hAnsi="Times New Roman" w:eastAsia="宋体" w:cs="Calibri"/>
                <w:bCs/>
                <w:szCs w:val="21"/>
              </w:rPr>
              <w:t>分，满分</w:t>
            </w:r>
            <w:r>
              <w:rPr>
                <w:rFonts w:hint="eastAsia" w:ascii="Times New Roman" w:hAnsi="Times New Roman" w:eastAsia="宋体" w:cs="Calibri"/>
                <w:bCs/>
                <w:szCs w:val="21"/>
                <w:lang w:val="en-US" w:eastAsia="zh-CN"/>
              </w:rPr>
              <w:t>2</w:t>
            </w:r>
            <w:r>
              <w:rPr>
                <w:rFonts w:hint="eastAsia" w:ascii="Times New Roman" w:hAnsi="Times New Roman" w:eastAsia="宋体" w:cs="Calibri"/>
                <w:bCs/>
                <w:szCs w:val="21"/>
              </w:rPr>
              <w:t>分。</w:t>
            </w:r>
          </w:p>
        </w:tc>
        <w:tc>
          <w:tcPr>
            <w:tcW w:w="456" w:type="pct"/>
            <w:vAlign w:val="center"/>
          </w:tcPr>
          <w:p w14:paraId="70E58581">
            <w:pPr>
              <w:spacing w:line="360" w:lineRule="auto"/>
              <w:jc w:val="center"/>
              <w:rPr>
                <w:rFonts w:hint="eastAsia" w:ascii="宋体" w:hAnsi="宋体" w:eastAsiaTheme="minorEastAsia"/>
                <w:bCs/>
                <w:szCs w:val="21"/>
                <w:lang w:eastAsia="zh-CN"/>
              </w:rPr>
            </w:pPr>
            <w:r>
              <w:rPr>
                <w:rFonts w:hint="eastAsia" w:ascii="宋体" w:hAnsi="宋体"/>
                <w:bCs/>
                <w:szCs w:val="21"/>
              </w:rPr>
              <w:t>0-</w:t>
            </w:r>
            <w:r>
              <w:rPr>
                <w:rFonts w:hint="eastAsia" w:ascii="宋体" w:hAnsi="宋体"/>
                <w:bCs/>
                <w:szCs w:val="21"/>
                <w:lang w:val="en-US" w:eastAsia="zh-CN"/>
              </w:rPr>
              <w:t>2</w:t>
            </w:r>
          </w:p>
        </w:tc>
      </w:tr>
      <w:tr w14:paraId="1621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465" w:type="pct"/>
          </w:tcPr>
          <w:p w14:paraId="298BF30D">
            <w:pPr>
              <w:spacing w:line="360" w:lineRule="auto"/>
              <w:rPr>
                <w:rFonts w:ascii="宋体" w:hAnsi="宋体"/>
                <w:bCs/>
                <w:szCs w:val="21"/>
              </w:rPr>
            </w:pPr>
            <w:r>
              <w:rPr>
                <w:rFonts w:hint="eastAsia" w:ascii="宋体" w:hAnsi="宋体"/>
                <w:bCs/>
                <w:szCs w:val="21"/>
              </w:rPr>
              <w:t>2.1.3</w:t>
            </w:r>
          </w:p>
        </w:tc>
        <w:tc>
          <w:tcPr>
            <w:tcW w:w="628" w:type="pct"/>
            <w:vAlign w:val="center"/>
          </w:tcPr>
          <w:p w14:paraId="3E99ED9B">
            <w:pPr>
              <w:spacing w:line="360" w:lineRule="auto"/>
              <w:jc w:val="center"/>
              <w:rPr>
                <w:rFonts w:ascii="宋体" w:hAnsi="宋体"/>
                <w:bCs/>
                <w:szCs w:val="21"/>
              </w:rPr>
            </w:pPr>
            <w:r>
              <w:rPr>
                <w:rFonts w:hint="eastAsia" w:ascii="宋体" w:hAnsi="宋体"/>
                <w:bCs/>
                <w:szCs w:val="21"/>
              </w:rPr>
              <w:t>商务资信</w:t>
            </w:r>
          </w:p>
        </w:tc>
        <w:tc>
          <w:tcPr>
            <w:tcW w:w="3449" w:type="pct"/>
          </w:tcPr>
          <w:p w14:paraId="150A4B96">
            <w:pPr>
              <w:spacing w:line="360" w:lineRule="auto"/>
              <w:rPr>
                <w:rFonts w:ascii="Calibri" w:hAnsi="Calibri" w:cs="Calibri"/>
                <w:bCs/>
                <w:szCs w:val="21"/>
              </w:rPr>
            </w:pPr>
            <w:r>
              <w:rPr>
                <w:rFonts w:ascii="Times New Roman" w:hAnsi="Times New Roman" w:eastAsia="宋体" w:cs="Calibri"/>
                <w:bCs/>
                <w:szCs w:val="21"/>
              </w:rPr>
              <w:t>③拟投</w:t>
            </w:r>
            <w:r>
              <w:rPr>
                <w:rFonts w:ascii="Calibri" w:hAnsi="Calibri" w:eastAsia="宋体" w:cs="Calibri"/>
                <w:szCs w:val="21"/>
              </w:rPr>
              <w:t>入专职安全生产管理员应具有安全生产考核合格证（C类），并具有中级或中级以上技术职称，得</w:t>
            </w:r>
            <w:r>
              <w:rPr>
                <w:rFonts w:hint="eastAsia" w:ascii="Calibri" w:hAnsi="Calibri" w:eastAsia="宋体" w:cs="Calibri"/>
                <w:szCs w:val="21"/>
                <w:lang w:val="en-US" w:eastAsia="zh-CN"/>
              </w:rPr>
              <w:t>2</w:t>
            </w:r>
            <w:r>
              <w:rPr>
                <w:rFonts w:ascii="Calibri" w:hAnsi="Calibri" w:eastAsia="宋体" w:cs="Calibri"/>
                <w:szCs w:val="21"/>
              </w:rPr>
              <w:t>分</w:t>
            </w:r>
            <w:r>
              <w:rPr>
                <w:rFonts w:hint="eastAsia" w:ascii="Calibri" w:hAnsi="Calibri" w:eastAsia="宋体" w:cs="Calibri"/>
                <w:szCs w:val="21"/>
              </w:rPr>
              <w:t>，满分</w:t>
            </w:r>
            <w:r>
              <w:rPr>
                <w:rFonts w:hint="eastAsia" w:ascii="Calibri" w:hAnsi="Calibri" w:eastAsia="宋体" w:cs="Calibri"/>
                <w:szCs w:val="21"/>
                <w:lang w:val="en-US" w:eastAsia="zh-CN"/>
              </w:rPr>
              <w:t>2</w:t>
            </w:r>
            <w:r>
              <w:rPr>
                <w:rFonts w:hint="eastAsia" w:ascii="Calibri" w:hAnsi="Calibri" w:eastAsia="宋体" w:cs="Calibri"/>
                <w:szCs w:val="21"/>
              </w:rPr>
              <w:t>分。</w:t>
            </w:r>
          </w:p>
        </w:tc>
        <w:tc>
          <w:tcPr>
            <w:tcW w:w="456" w:type="pct"/>
            <w:vAlign w:val="center"/>
          </w:tcPr>
          <w:p w14:paraId="5933FBFA">
            <w:pPr>
              <w:spacing w:line="360" w:lineRule="auto"/>
              <w:jc w:val="center"/>
              <w:rPr>
                <w:rFonts w:hint="eastAsia" w:ascii="宋体" w:hAnsi="宋体" w:eastAsiaTheme="minorEastAsia"/>
                <w:bCs/>
                <w:szCs w:val="21"/>
                <w:lang w:eastAsia="zh-CN"/>
              </w:rPr>
            </w:pPr>
            <w:r>
              <w:rPr>
                <w:rFonts w:hint="eastAsia" w:ascii="宋体" w:hAnsi="宋体"/>
                <w:bCs/>
                <w:szCs w:val="21"/>
              </w:rPr>
              <w:t>0-</w:t>
            </w:r>
            <w:r>
              <w:rPr>
                <w:rFonts w:hint="eastAsia" w:ascii="宋体" w:hAnsi="宋体"/>
                <w:bCs/>
                <w:szCs w:val="21"/>
                <w:lang w:val="en-US" w:eastAsia="zh-CN"/>
              </w:rPr>
              <w:t>2</w:t>
            </w:r>
          </w:p>
        </w:tc>
      </w:tr>
      <w:tr w14:paraId="270A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465" w:type="pct"/>
          </w:tcPr>
          <w:p w14:paraId="3A5D85E5">
            <w:pPr>
              <w:spacing w:line="360" w:lineRule="auto"/>
              <w:rPr>
                <w:rFonts w:ascii="宋体" w:hAnsi="宋体"/>
                <w:bCs/>
                <w:szCs w:val="21"/>
              </w:rPr>
            </w:pPr>
            <w:r>
              <w:rPr>
                <w:rFonts w:hint="eastAsia" w:ascii="宋体" w:hAnsi="宋体"/>
                <w:bCs/>
                <w:szCs w:val="21"/>
              </w:rPr>
              <w:t>2.1.4</w:t>
            </w:r>
          </w:p>
        </w:tc>
        <w:tc>
          <w:tcPr>
            <w:tcW w:w="628" w:type="pct"/>
            <w:vAlign w:val="center"/>
          </w:tcPr>
          <w:p w14:paraId="6250345C">
            <w:pPr>
              <w:spacing w:line="360" w:lineRule="auto"/>
              <w:jc w:val="center"/>
              <w:rPr>
                <w:rFonts w:ascii="宋体" w:hAnsi="宋体"/>
                <w:bCs/>
                <w:szCs w:val="21"/>
              </w:rPr>
            </w:pPr>
            <w:r>
              <w:rPr>
                <w:rFonts w:hint="eastAsia" w:ascii="宋体" w:hAnsi="宋体"/>
                <w:bCs/>
                <w:szCs w:val="21"/>
              </w:rPr>
              <w:t>商务资信</w:t>
            </w:r>
          </w:p>
        </w:tc>
        <w:tc>
          <w:tcPr>
            <w:tcW w:w="3449" w:type="pct"/>
          </w:tcPr>
          <w:p w14:paraId="7C2F0986">
            <w:pPr>
              <w:spacing w:line="360" w:lineRule="auto"/>
              <w:rPr>
                <w:rFonts w:ascii="Calibri" w:hAnsi="Calibri" w:eastAsia="宋体" w:cs="Calibri"/>
                <w:szCs w:val="21"/>
              </w:rPr>
            </w:pPr>
            <w:r>
              <w:rPr>
                <w:rFonts w:hint="eastAsia" w:ascii="Calibri" w:hAnsi="Calibri" w:eastAsia="宋体" w:cs="Calibri"/>
                <w:szCs w:val="21"/>
              </w:rPr>
              <w:t>④配备的施工员、质量员、材料员、安全员等人员具备相应岗位证书（符合国家有关规定）</w:t>
            </w:r>
            <w:r>
              <w:rPr>
                <w:rFonts w:hint="eastAsia" w:ascii="宋体" w:hAnsi="宋体" w:cs="Calibri"/>
                <w:bCs/>
                <w:szCs w:val="21"/>
                <w:highlight w:val="none"/>
              </w:rPr>
              <w:t>并具有初级（或以上）</w:t>
            </w:r>
            <w:r>
              <w:rPr>
                <w:rFonts w:hint="eastAsia" w:ascii="宋体" w:hAnsi="宋体" w:cs="Calibri"/>
                <w:bCs/>
                <w:szCs w:val="21"/>
                <w:highlight w:val="none"/>
                <w:lang w:val="en-US" w:eastAsia="zh-CN"/>
              </w:rPr>
              <w:t>技术</w:t>
            </w:r>
            <w:r>
              <w:rPr>
                <w:rFonts w:hint="eastAsia" w:ascii="宋体" w:hAnsi="宋体" w:cs="Calibri"/>
                <w:bCs/>
                <w:szCs w:val="21"/>
                <w:highlight w:val="none"/>
              </w:rPr>
              <w:t>职称的每个得</w:t>
            </w:r>
            <w:r>
              <w:rPr>
                <w:rFonts w:hint="eastAsia" w:ascii="宋体" w:hAnsi="宋体" w:cs="Calibri"/>
                <w:bCs/>
                <w:szCs w:val="21"/>
                <w:highlight w:val="none"/>
                <w:lang w:val="en-US" w:eastAsia="zh-CN"/>
              </w:rPr>
              <w:t>0.5</w:t>
            </w:r>
            <w:r>
              <w:rPr>
                <w:rFonts w:hint="eastAsia" w:ascii="宋体" w:hAnsi="宋体" w:cs="Calibri"/>
                <w:bCs/>
                <w:szCs w:val="21"/>
                <w:highlight w:val="none"/>
              </w:rPr>
              <w:t>分</w:t>
            </w:r>
            <w:r>
              <w:rPr>
                <w:rFonts w:hint="eastAsia" w:ascii="Calibri" w:hAnsi="Calibri" w:eastAsia="宋体" w:cs="Calibri"/>
                <w:szCs w:val="21"/>
              </w:rPr>
              <w:t>，满分</w:t>
            </w:r>
            <w:r>
              <w:rPr>
                <w:rFonts w:hint="eastAsia" w:ascii="Calibri" w:hAnsi="Calibri" w:eastAsia="宋体" w:cs="Calibri"/>
                <w:szCs w:val="21"/>
                <w:lang w:val="en-US" w:eastAsia="zh-CN"/>
              </w:rPr>
              <w:t>2</w:t>
            </w:r>
            <w:r>
              <w:rPr>
                <w:rFonts w:hint="eastAsia" w:ascii="Calibri" w:hAnsi="Calibri" w:eastAsia="宋体" w:cs="Calibri"/>
                <w:szCs w:val="21"/>
              </w:rPr>
              <w:t>分。</w:t>
            </w:r>
          </w:p>
        </w:tc>
        <w:tc>
          <w:tcPr>
            <w:tcW w:w="456" w:type="pct"/>
            <w:vAlign w:val="center"/>
          </w:tcPr>
          <w:p w14:paraId="4D702087">
            <w:pPr>
              <w:spacing w:line="360" w:lineRule="auto"/>
              <w:jc w:val="center"/>
              <w:rPr>
                <w:rFonts w:hint="eastAsia" w:ascii="宋体" w:hAnsi="宋体" w:eastAsiaTheme="minorEastAsia"/>
                <w:bCs/>
                <w:szCs w:val="21"/>
                <w:lang w:eastAsia="zh-CN"/>
              </w:rPr>
            </w:pPr>
            <w:r>
              <w:rPr>
                <w:rFonts w:hint="eastAsia" w:ascii="宋体" w:hAnsi="宋体"/>
                <w:bCs/>
                <w:szCs w:val="21"/>
              </w:rPr>
              <w:t>0-</w:t>
            </w:r>
            <w:r>
              <w:rPr>
                <w:rFonts w:hint="eastAsia" w:ascii="宋体" w:hAnsi="宋体"/>
                <w:bCs/>
                <w:szCs w:val="21"/>
                <w:lang w:val="en-US" w:eastAsia="zh-CN"/>
              </w:rPr>
              <w:t>2</w:t>
            </w:r>
          </w:p>
        </w:tc>
      </w:tr>
      <w:tr w14:paraId="3AFC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465" w:type="pct"/>
          </w:tcPr>
          <w:p w14:paraId="38D8D383">
            <w:pPr>
              <w:spacing w:line="360" w:lineRule="auto"/>
              <w:rPr>
                <w:rFonts w:ascii="宋体" w:hAnsi="宋体"/>
                <w:bCs/>
                <w:szCs w:val="21"/>
              </w:rPr>
            </w:pPr>
            <w:r>
              <w:rPr>
                <w:rFonts w:hint="eastAsia" w:ascii="宋体" w:hAnsi="宋体"/>
                <w:bCs/>
                <w:szCs w:val="21"/>
              </w:rPr>
              <w:t>2.2</w:t>
            </w:r>
          </w:p>
        </w:tc>
        <w:tc>
          <w:tcPr>
            <w:tcW w:w="628" w:type="pct"/>
            <w:vAlign w:val="center"/>
          </w:tcPr>
          <w:p w14:paraId="3C4C74FD">
            <w:pPr>
              <w:spacing w:line="360" w:lineRule="auto"/>
              <w:jc w:val="center"/>
              <w:rPr>
                <w:rFonts w:ascii="宋体" w:hAnsi="宋体"/>
                <w:bCs/>
                <w:szCs w:val="21"/>
              </w:rPr>
            </w:pPr>
            <w:r>
              <w:rPr>
                <w:rFonts w:hint="eastAsia" w:ascii="宋体" w:hAnsi="宋体"/>
                <w:bCs/>
                <w:szCs w:val="21"/>
              </w:rPr>
              <w:t>商务资信</w:t>
            </w:r>
          </w:p>
        </w:tc>
        <w:tc>
          <w:tcPr>
            <w:tcW w:w="3449" w:type="pct"/>
          </w:tcPr>
          <w:p w14:paraId="031A354A">
            <w:pPr>
              <w:spacing w:line="360" w:lineRule="auto"/>
              <w:rPr>
                <w:rFonts w:ascii="宋体" w:hAnsi="宋体"/>
                <w:bCs/>
                <w:szCs w:val="21"/>
              </w:rPr>
            </w:pPr>
            <w:r>
              <w:rPr>
                <w:rFonts w:hint="eastAsia" w:ascii="宋体" w:hAnsi="宋体"/>
                <w:bCs/>
                <w:szCs w:val="21"/>
              </w:rPr>
              <w:t>（2）业绩分（满分</w:t>
            </w:r>
            <w:r>
              <w:rPr>
                <w:rFonts w:hint="eastAsia" w:ascii="宋体" w:hAnsi="宋体"/>
                <w:bCs/>
                <w:szCs w:val="21"/>
                <w:lang w:val="en-US" w:eastAsia="zh-CN"/>
              </w:rPr>
              <w:t>4</w:t>
            </w:r>
            <w:r>
              <w:rPr>
                <w:rFonts w:hint="eastAsia" w:ascii="宋体" w:hAnsi="宋体"/>
                <w:bCs/>
                <w:szCs w:val="21"/>
              </w:rPr>
              <w:t>分）</w:t>
            </w:r>
          </w:p>
          <w:p w14:paraId="1306105D">
            <w:pPr>
              <w:spacing w:line="360" w:lineRule="auto"/>
              <w:rPr>
                <w:rFonts w:ascii="宋体" w:hAnsi="宋体"/>
                <w:bCs/>
                <w:szCs w:val="21"/>
              </w:rPr>
            </w:pPr>
            <w:r>
              <w:rPr>
                <w:rFonts w:hint="eastAsia" w:ascii="宋体" w:hAnsi="宋体"/>
                <w:bCs/>
                <w:szCs w:val="21"/>
              </w:rPr>
              <w:t>供应商在近五年内承担过同类项目业绩，每有一个项目得</w:t>
            </w:r>
            <w:r>
              <w:rPr>
                <w:rFonts w:hint="eastAsia" w:ascii="宋体" w:hAnsi="宋体"/>
                <w:bCs/>
                <w:szCs w:val="21"/>
                <w:lang w:val="en-US" w:eastAsia="zh-CN"/>
              </w:rPr>
              <w:t>2</w:t>
            </w:r>
            <w:r>
              <w:rPr>
                <w:rFonts w:hint="eastAsia" w:ascii="宋体" w:hAnsi="宋体"/>
                <w:bCs/>
                <w:szCs w:val="21"/>
              </w:rPr>
              <w:t>分，满分</w:t>
            </w:r>
            <w:r>
              <w:rPr>
                <w:rFonts w:hint="eastAsia" w:ascii="宋体" w:hAnsi="宋体"/>
                <w:bCs/>
                <w:szCs w:val="21"/>
                <w:lang w:val="en-US" w:eastAsia="zh-CN"/>
              </w:rPr>
              <w:t>4</w:t>
            </w:r>
            <w:r>
              <w:rPr>
                <w:rFonts w:hint="eastAsia" w:ascii="宋体" w:hAnsi="宋体"/>
                <w:bCs/>
                <w:szCs w:val="21"/>
              </w:rPr>
              <w:t>分（须提供合同或中标（成交）通知书复印件并加盖公章，不按照上述要求提供资料者，不作为评分依据）。</w:t>
            </w:r>
          </w:p>
        </w:tc>
        <w:tc>
          <w:tcPr>
            <w:tcW w:w="456" w:type="pct"/>
            <w:vAlign w:val="center"/>
          </w:tcPr>
          <w:p w14:paraId="6D2A8120">
            <w:pPr>
              <w:spacing w:line="360" w:lineRule="auto"/>
              <w:jc w:val="center"/>
              <w:rPr>
                <w:rFonts w:hint="eastAsia" w:ascii="宋体" w:hAnsi="宋体" w:eastAsiaTheme="minorEastAsia"/>
                <w:bCs/>
                <w:szCs w:val="21"/>
                <w:lang w:eastAsia="zh-CN"/>
              </w:rPr>
            </w:pPr>
            <w:r>
              <w:rPr>
                <w:rFonts w:hint="eastAsia" w:ascii="宋体" w:hAnsi="宋体"/>
                <w:bCs/>
                <w:szCs w:val="21"/>
              </w:rPr>
              <w:t>0-</w:t>
            </w:r>
            <w:r>
              <w:rPr>
                <w:rFonts w:hint="eastAsia" w:ascii="宋体" w:hAnsi="宋体"/>
                <w:bCs/>
                <w:szCs w:val="21"/>
                <w:lang w:val="en-US" w:eastAsia="zh-CN"/>
              </w:rPr>
              <w:t>4</w:t>
            </w:r>
          </w:p>
        </w:tc>
      </w:tr>
      <w:tr w14:paraId="65B4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586C794D">
            <w:pPr>
              <w:spacing w:line="360" w:lineRule="auto"/>
              <w:jc w:val="center"/>
              <w:rPr>
                <w:rFonts w:ascii="宋体" w:hAnsi="宋体"/>
                <w:bCs/>
                <w:szCs w:val="21"/>
              </w:rPr>
            </w:pPr>
            <w:r>
              <w:rPr>
                <w:rFonts w:hint="eastAsia" w:ascii="宋体" w:hAnsi="宋体"/>
                <w:bCs/>
                <w:szCs w:val="21"/>
              </w:rPr>
              <w:t>总得分=报价分+技术分+商务资信分</w:t>
            </w:r>
          </w:p>
        </w:tc>
      </w:tr>
    </w:tbl>
    <w:p w14:paraId="56968EC9">
      <w:pPr>
        <w:rPr>
          <w:rFonts w:cs="宋体" w:asciiTheme="minorEastAsia" w:hAnsiTheme="minorEastAsia"/>
          <w:b/>
          <w:bCs/>
          <w:sz w:val="36"/>
        </w:rPr>
      </w:pPr>
      <w:r>
        <w:rPr>
          <w:rFonts w:hint="eastAsia" w:cs="宋体" w:asciiTheme="minorEastAsia" w:hAnsiTheme="minorEastAsia"/>
          <w:b/>
          <w:bCs/>
          <w:sz w:val="36"/>
        </w:rPr>
        <w:br w:type="page"/>
      </w:r>
      <w:bookmarkStart w:id="573" w:name="_GoBack"/>
      <w:bookmarkEnd w:id="573"/>
    </w:p>
    <w:p w14:paraId="59F51C56">
      <w:pPr>
        <w:jc w:val="center"/>
        <w:rPr>
          <w:rFonts w:cs="宋体" w:asciiTheme="minorEastAsia" w:hAnsiTheme="minorEastAsia"/>
          <w:sz w:val="36"/>
        </w:rPr>
      </w:pPr>
      <w:r>
        <w:rPr>
          <w:rFonts w:hint="eastAsia" w:cs="宋体" w:asciiTheme="minorEastAsia" w:hAnsiTheme="minorEastAsia"/>
          <w:b/>
          <w:bCs/>
          <w:sz w:val="36"/>
        </w:rPr>
        <w:t>评标办法正文</w:t>
      </w:r>
    </w:p>
    <w:p w14:paraId="366A958A">
      <w:pPr>
        <w:spacing w:line="360" w:lineRule="auto"/>
        <w:ind w:firstLine="600" w:firstLineChars="250"/>
        <w:rPr>
          <w:rFonts w:cs="宋体" w:asciiTheme="minorEastAsia" w:hAnsiTheme="minorEastAsia"/>
          <w:sz w:val="24"/>
        </w:rPr>
      </w:pPr>
      <w:r>
        <w:rPr>
          <w:rFonts w:hint="eastAsia" w:cs="宋体" w:asciiTheme="minorEastAsia" w:hAnsiTheme="minorEastAsia"/>
          <w:sz w:val="24"/>
        </w:rPr>
        <w:t>本工程施工采购采用综合评分法进行评标定标，磋商小组对满足采购文件实质性要求的响应文件，按照采购文件规定的评分标准进行打分，并按综合得分由高到低顺序推荐成交候选人，或根据采购人授权直接确定成交人，但投标报价低于其成本的除外。综合评分相等时，以投标报价低的优先；投标价也相等时，以企业用于该项工程投标的资质高的优先；企业用于该项工程投标的资质也相等的，由磋商小组采用记名投票方式确定。</w:t>
      </w:r>
    </w:p>
    <w:p w14:paraId="3EE7F923">
      <w:pPr>
        <w:spacing w:line="360" w:lineRule="auto"/>
        <w:rPr>
          <w:rFonts w:cs="宋体" w:asciiTheme="minorEastAsia" w:hAnsiTheme="minorEastAsia"/>
          <w:sz w:val="24"/>
        </w:rPr>
      </w:pPr>
      <w:r>
        <w:rPr>
          <w:rFonts w:hint="eastAsia" w:cs="宋体" w:asciiTheme="minorEastAsia" w:hAnsiTheme="minorEastAsia"/>
          <w:sz w:val="24"/>
        </w:rPr>
        <w:t xml:space="preserve">   （一）磋商小组的构成：本采购项目的磋商小组成员分别由依法组成的评审专家、采购人代表等三人以上（含三人）单数组成，其中专家人数不少于成员总数的三分之二。</w:t>
      </w:r>
    </w:p>
    <w:p w14:paraId="230F6A5C">
      <w:pPr>
        <w:spacing w:line="360" w:lineRule="auto"/>
        <w:ind w:firstLine="360" w:firstLineChars="150"/>
        <w:rPr>
          <w:rFonts w:cs="宋体" w:asciiTheme="minorEastAsia" w:hAnsiTheme="minorEastAsia"/>
          <w:sz w:val="24"/>
          <w:szCs w:val="24"/>
        </w:rPr>
      </w:pPr>
      <w:r>
        <w:rPr>
          <w:rFonts w:hint="eastAsia" w:cs="宋体" w:asciiTheme="minorEastAsia" w:hAnsiTheme="minorEastAsia"/>
          <w:sz w:val="24"/>
        </w:rPr>
        <w:t>（二）评标依据：以采购文件和响应文件为评定依据，</w:t>
      </w:r>
      <w:r>
        <w:rPr>
          <w:rFonts w:hint="eastAsia" w:cs="宋体" w:asciiTheme="minorEastAsia" w:hAnsiTheme="minorEastAsia"/>
          <w:sz w:val="24"/>
          <w:szCs w:val="24"/>
        </w:rPr>
        <w:t>对供应商的报价、项目管理机构、施工组织设计等内容按百分制打分。</w:t>
      </w:r>
    </w:p>
    <w:p w14:paraId="028F9A11">
      <w:pPr>
        <w:pStyle w:val="35"/>
        <w:spacing w:before="0" w:after="0" w:line="360" w:lineRule="auto"/>
        <w:rPr>
          <w:rFonts w:cs="宋体" w:asciiTheme="minorEastAsia" w:hAnsiTheme="minorEastAsia"/>
          <w:bCs w:val="0"/>
          <w:spacing w:val="0"/>
          <w:kern w:val="2"/>
        </w:rPr>
      </w:pPr>
      <w:r>
        <w:rPr>
          <w:rFonts w:hint="eastAsia" w:cs="宋体" w:asciiTheme="minorEastAsia" w:hAnsiTheme="minorEastAsia"/>
          <w:bCs w:val="0"/>
          <w:spacing w:val="0"/>
          <w:kern w:val="2"/>
        </w:rPr>
        <w:t xml:space="preserve">   （三）在评标过程中出现法律法规和采购文件均没有明确规定的情形时，由磋商小组现场协商解决，协商不一致的，由全体磋商小组投票表决，以得票率二分之一以上专家的意见为准。</w:t>
      </w:r>
    </w:p>
    <w:p w14:paraId="493A2100">
      <w:pPr>
        <w:spacing w:line="360" w:lineRule="auto"/>
        <w:ind w:firstLine="480" w:firstLineChars="200"/>
        <w:rPr>
          <w:rFonts w:cs="宋体" w:asciiTheme="minorEastAsia" w:hAnsiTheme="minorEastAsia"/>
          <w:bCs/>
          <w:kern w:val="0"/>
          <w:sz w:val="24"/>
        </w:rPr>
      </w:pPr>
      <w:r>
        <w:rPr>
          <w:rFonts w:hint="eastAsia" w:cs="宋体" w:asciiTheme="minorEastAsia" w:hAnsiTheme="minorEastAsia"/>
          <w:bCs/>
          <w:kern w:val="0"/>
          <w:sz w:val="24"/>
        </w:rPr>
        <w:t>具体评审办法及标准如下：</w:t>
      </w:r>
    </w:p>
    <w:p w14:paraId="4D9F80A8">
      <w:pPr>
        <w:pStyle w:val="4"/>
        <w:rPr>
          <w:rFonts w:asciiTheme="minorEastAsia" w:hAnsiTheme="minorEastAsia" w:eastAsiaTheme="minorEastAsia"/>
        </w:rPr>
      </w:pPr>
      <w:bookmarkStart w:id="564" w:name="_Toc11901"/>
      <w:bookmarkStart w:id="565" w:name="_Toc4697"/>
      <w:r>
        <w:rPr>
          <w:rFonts w:hint="eastAsia" w:asciiTheme="minorEastAsia" w:hAnsiTheme="minorEastAsia" w:eastAsiaTheme="minorEastAsia"/>
        </w:rPr>
        <w:t>一、评审程序：</w:t>
      </w:r>
      <w:bookmarkEnd w:id="564"/>
      <w:bookmarkEnd w:id="565"/>
    </w:p>
    <w:p w14:paraId="799B0597">
      <w:pPr>
        <w:snapToGrid w:val="0"/>
        <w:spacing w:line="360" w:lineRule="auto"/>
        <w:ind w:firstLine="480"/>
        <w:rPr>
          <w:rFonts w:cs="宋体" w:asciiTheme="minorEastAsia" w:hAnsiTheme="minorEastAsia"/>
          <w:sz w:val="24"/>
        </w:rPr>
      </w:pPr>
      <w:r>
        <w:rPr>
          <w:rFonts w:hint="eastAsia" w:cs="宋体" w:asciiTheme="minorEastAsia" w:hAnsiTheme="minorEastAsia"/>
          <w:sz w:val="24"/>
        </w:rPr>
        <w:t>1、对供应商进行磋商资格审查。磋商小组依据本竞争性磋商采购文件确定的磋商资格审查标准，对供应商的磋商资格进行评审。供应商资格不合格，其磋商将予以拒绝。</w:t>
      </w:r>
    </w:p>
    <w:p w14:paraId="04352F42">
      <w:pPr>
        <w:snapToGrid w:val="0"/>
        <w:spacing w:line="360" w:lineRule="auto"/>
        <w:ind w:firstLine="480"/>
        <w:rPr>
          <w:rFonts w:cs="宋体" w:asciiTheme="minorEastAsia" w:hAnsiTheme="minorEastAsia"/>
          <w:sz w:val="24"/>
        </w:rPr>
      </w:pPr>
      <w:r>
        <w:rPr>
          <w:rFonts w:hint="eastAsia" w:cs="宋体" w:asciiTheme="minorEastAsia" w:hAnsiTheme="minorEastAsia"/>
          <w:sz w:val="24"/>
        </w:rPr>
        <w:t>2、对资格审查合格的供应商的响应文件进行符合性鉴定。响应文件应实质上响应竞争性磋商采购文件的要求，应与竞争性磋商采购文件所有条款、条件和规定相符，无明显差异或保留。磋商小组对实质上不响应竞争性磋商采购文件要求的磋商予以拒绝。</w:t>
      </w:r>
    </w:p>
    <w:p w14:paraId="759A0871">
      <w:pPr>
        <w:spacing w:line="360" w:lineRule="auto"/>
        <w:ind w:firstLine="480" w:firstLineChars="200"/>
        <w:rPr>
          <w:rFonts w:cs="宋体" w:asciiTheme="minorEastAsia" w:hAnsiTheme="minorEastAsia"/>
          <w:sz w:val="24"/>
        </w:rPr>
      </w:pPr>
      <w:r>
        <w:rPr>
          <w:rFonts w:hint="eastAsia" w:cs="宋体" w:asciiTheme="minorEastAsia" w:hAnsiTheme="minorEastAsia"/>
          <w:sz w:val="24"/>
        </w:rPr>
        <w:t>3、磋商小组与资格审查、符合性鉴定合格的供应商进行磋商。</w:t>
      </w:r>
    </w:p>
    <w:p w14:paraId="7A26BC50">
      <w:pPr>
        <w:pStyle w:val="35"/>
        <w:spacing w:before="0" w:after="0" w:line="360" w:lineRule="auto"/>
        <w:rPr>
          <w:rFonts w:asciiTheme="minorEastAsia" w:hAnsiTheme="minorEastAsia"/>
          <w:spacing w:val="0"/>
        </w:rPr>
      </w:pPr>
      <w:r>
        <w:rPr>
          <w:rFonts w:hint="eastAsia" w:cs="宋体" w:asciiTheme="minorEastAsia" w:hAnsiTheme="minorEastAsia"/>
          <w:spacing w:val="0"/>
        </w:rPr>
        <w:t xml:space="preserve">   4、磋商结束后，磋商小组对最终实质上响应采购文件的响应文件进行综合评分评审，并依据评审结果推荐成交候选人。</w:t>
      </w:r>
    </w:p>
    <w:p w14:paraId="4677837F">
      <w:pPr>
        <w:pStyle w:val="4"/>
        <w:rPr>
          <w:rFonts w:asciiTheme="minorEastAsia" w:hAnsiTheme="minorEastAsia" w:eastAsiaTheme="minorEastAsia"/>
        </w:rPr>
      </w:pPr>
      <w:bookmarkStart w:id="566" w:name="_Toc29075"/>
      <w:bookmarkStart w:id="567" w:name="_Toc25159"/>
      <w:r>
        <w:rPr>
          <w:rFonts w:hint="eastAsia" w:asciiTheme="minorEastAsia" w:hAnsiTheme="minorEastAsia" w:eastAsiaTheme="minorEastAsia"/>
        </w:rPr>
        <w:t>二、资格审查标准</w:t>
      </w:r>
      <w:bookmarkEnd w:id="566"/>
      <w:bookmarkEnd w:id="567"/>
    </w:p>
    <w:p w14:paraId="2FA92114">
      <w:pPr>
        <w:spacing w:line="360" w:lineRule="auto"/>
        <w:ind w:firstLine="470" w:firstLineChars="196"/>
        <w:rPr>
          <w:rFonts w:cs="宋体" w:asciiTheme="minorEastAsia" w:hAnsiTheme="minorEastAsia"/>
          <w:sz w:val="24"/>
        </w:rPr>
      </w:pPr>
      <w:r>
        <w:rPr>
          <w:rFonts w:hint="eastAsia" w:cs="宋体" w:asciiTheme="minorEastAsia" w:hAnsiTheme="minorEastAsia"/>
          <w:sz w:val="24"/>
        </w:rPr>
        <w:t>磋商小组在对响应文件评审时，首先对其进行资格审查，资格审查内容为采购文件磋商须知11.7.2条款所列内容。</w:t>
      </w:r>
    </w:p>
    <w:p w14:paraId="435E4687">
      <w:pPr>
        <w:spacing w:line="360" w:lineRule="auto"/>
        <w:ind w:firstLine="470" w:firstLineChars="196"/>
        <w:rPr>
          <w:rFonts w:cs="宋体" w:asciiTheme="minorEastAsia" w:hAnsiTheme="minorEastAsia"/>
          <w:sz w:val="24"/>
        </w:rPr>
      </w:pPr>
      <w:r>
        <w:rPr>
          <w:rFonts w:hint="eastAsia" w:cs="宋体" w:asciiTheme="minorEastAsia" w:hAnsiTheme="minorEastAsia"/>
          <w:sz w:val="24"/>
        </w:rPr>
        <w:t>对通过资格审查的响应文件进行符合性鉴定，响应文件符合性鉴定是指响应文件应实质上响应采购文件的要求，应与采购文件的所有条款和规定相符，无明显差异或保留。磋商小组对实质上不响应采购文件要求的磋商予以拒绝，按废标处理。供应商的磋商总报价超出上限控制价的作无效磋商处理。只有通过资格审查及符合性鉴定合格的磋商单位才能进入磋商环节。如本次参加磋商的供应商通过资格审查和符合性鉴定的供应商不足三家，宣布本次采购失败，重新组织采购。</w:t>
      </w:r>
    </w:p>
    <w:p w14:paraId="6426C367">
      <w:pPr>
        <w:pStyle w:val="4"/>
        <w:rPr>
          <w:rFonts w:asciiTheme="minorEastAsia" w:hAnsiTheme="minorEastAsia" w:eastAsiaTheme="minorEastAsia"/>
        </w:rPr>
      </w:pPr>
      <w:bookmarkStart w:id="568" w:name="_Toc19110"/>
      <w:bookmarkStart w:id="569" w:name="_Toc17926"/>
      <w:r>
        <w:rPr>
          <w:rFonts w:hint="eastAsia" w:asciiTheme="minorEastAsia" w:hAnsiTheme="minorEastAsia" w:eastAsiaTheme="minorEastAsia"/>
        </w:rPr>
        <w:t>三、综合评分评审</w:t>
      </w:r>
      <w:bookmarkEnd w:id="568"/>
      <w:bookmarkEnd w:id="569"/>
    </w:p>
    <w:p w14:paraId="0B09E6C5">
      <w:pPr>
        <w:pStyle w:val="35"/>
        <w:spacing w:before="0" w:after="0"/>
        <w:rPr>
          <w:rFonts w:asciiTheme="minorEastAsia" w:hAnsiTheme="minorEastAsia"/>
          <w:spacing w:val="0"/>
        </w:rPr>
      </w:pPr>
      <w:r>
        <w:rPr>
          <w:rFonts w:hint="eastAsia" w:cs="宋体" w:asciiTheme="minorEastAsia" w:hAnsiTheme="minorEastAsia"/>
          <w:b/>
          <w:spacing w:val="0"/>
          <w:sz w:val="28"/>
          <w:szCs w:val="28"/>
        </w:rPr>
        <w:t xml:space="preserve">   </w:t>
      </w:r>
      <w:r>
        <w:rPr>
          <w:rFonts w:hint="eastAsia" w:cs="宋体" w:asciiTheme="minorEastAsia" w:hAnsiTheme="minorEastAsia"/>
          <w:bCs w:val="0"/>
          <w:spacing w:val="0"/>
          <w:kern w:val="2"/>
        </w:rPr>
        <w:t>3.1价格分评审</w:t>
      </w:r>
    </w:p>
    <w:p w14:paraId="1BC97065">
      <w:pPr>
        <w:spacing w:line="360" w:lineRule="auto"/>
        <w:ind w:firstLine="470" w:firstLineChars="196"/>
        <w:rPr>
          <w:rFonts w:cs="宋体" w:asciiTheme="minorEastAsia" w:hAnsiTheme="minorEastAsia"/>
          <w:sz w:val="24"/>
        </w:rPr>
      </w:pPr>
      <w:r>
        <w:rPr>
          <w:rFonts w:hint="eastAsia" w:cs="宋体" w:asciiTheme="minorEastAsia" w:hAnsiTheme="minorEastAsia"/>
          <w:sz w:val="24"/>
        </w:rPr>
        <w:t>3.1.1、本项目的有效报价范围：低于或等于采购预算上限控制价；磋商报价超出有效报价范围，视为无效磋商。</w:t>
      </w:r>
    </w:p>
    <w:p w14:paraId="26184FAF">
      <w:pPr>
        <w:pStyle w:val="35"/>
        <w:spacing w:before="0" w:after="0" w:line="360" w:lineRule="auto"/>
        <w:rPr>
          <w:rFonts w:cs="宋体" w:asciiTheme="minorEastAsia" w:hAnsiTheme="minorEastAsia"/>
          <w:spacing w:val="0"/>
          <w:kern w:val="2"/>
          <w:szCs w:val="24"/>
        </w:rPr>
      </w:pPr>
      <w:r>
        <w:rPr>
          <w:rFonts w:hint="eastAsia" w:cs="宋体" w:asciiTheme="minorEastAsia" w:hAnsiTheme="minorEastAsia"/>
          <w:spacing w:val="0"/>
        </w:rPr>
        <w:t xml:space="preserve"> </w:t>
      </w:r>
      <w:r>
        <w:rPr>
          <w:rFonts w:hint="eastAsia" w:cs="宋体" w:asciiTheme="minorEastAsia" w:hAnsiTheme="minorEastAsia"/>
          <w:spacing w:val="0"/>
          <w:kern w:val="2"/>
          <w:szCs w:val="24"/>
        </w:rPr>
        <w:t xml:space="preserve">  3.2 技术分（</w:t>
      </w:r>
      <w:r>
        <w:rPr>
          <w:rFonts w:hint="eastAsia" w:cs="宋体" w:asciiTheme="minorEastAsia" w:hAnsiTheme="minorEastAsia"/>
          <w:spacing w:val="0"/>
          <w:szCs w:val="24"/>
        </w:rPr>
        <w:t>项目管理机构、施工组织设计</w:t>
      </w:r>
      <w:r>
        <w:rPr>
          <w:rFonts w:hint="eastAsia" w:cs="宋体" w:asciiTheme="minorEastAsia" w:hAnsiTheme="minorEastAsia"/>
          <w:spacing w:val="0"/>
          <w:kern w:val="2"/>
          <w:szCs w:val="24"/>
        </w:rPr>
        <w:t>）</w:t>
      </w:r>
    </w:p>
    <w:p w14:paraId="171E53EC">
      <w:pPr>
        <w:pStyle w:val="35"/>
        <w:spacing w:before="0" w:after="0" w:line="360" w:lineRule="auto"/>
        <w:rPr>
          <w:rFonts w:cs="宋体" w:asciiTheme="minorEastAsia" w:hAnsiTheme="minorEastAsia"/>
          <w:spacing w:val="0"/>
          <w:kern w:val="2"/>
          <w:szCs w:val="24"/>
        </w:rPr>
      </w:pPr>
      <w:r>
        <w:rPr>
          <w:rFonts w:hint="eastAsia" w:cs="宋体" w:asciiTheme="minorEastAsia" w:hAnsiTheme="minorEastAsia"/>
          <w:spacing w:val="0"/>
          <w:kern w:val="2"/>
          <w:szCs w:val="24"/>
        </w:rPr>
        <w:t xml:space="preserve">   评审标准见“评标办法前附表”，技术分由所有评委根据</w:t>
      </w:r>
      <w:r>
        <w:rPr>
          <w:rFonts w:hint="eastAsia" w:cs="宋体" w:asciiTheme="minorEastAsia" w:hAnsiTheme="minorEastAsia"/>
          <w:spacing w:val="0"/>
          <w:szCs w:val="24"/>
        </w:rPr>
        <w:t>项目管理机构、施工组织设计</w:t>
      </w:r>
      <w:r>
        <w:rPr>
          <w:rFonts w:hint="eastAsia" w:cs="宋体" w:asciiTheme="minorEastAsia" w:hAnsiTheme="minorEastAsia"/>
          <w:spacing w:val="0"/>
          <w:kern w:val="2"/>
          <w:szCs w:val="24"/>
        </w:rPr>
        <w:t>中人员、物资计划、机械设备、进度计划、技术措施等与本项目实施的符合程度独立打分。</w:t>
      </w:r>
    </w:p>
    <w:p w14:paraId="0C797F47">
      <w:pPr>
        <w:pStyle w:val="35"/>
        <w:spacing w:before="0" w:after="0" w:line="360" w:lineRule="auto"/>
        <w:rPr>
          <w:rFonts w:cs="宋体" w:asciiTheme="minorEastAsia" w:hAnsiTheme="minorEastAsia"/>
          <w:spacing w:val="0"/>
          <w:kern w:val="2"/>
          <w:szCs w:val="24"/>
        </w:rPr>
      </w:pPr>
      <w:r>
        <w:rPr>
          <w:rFonts w:hint="eastAsia" w:cs="宋体" w:asciiTheme="minorEastAsia" w:hAnsiTheme="minorEastAsia"/>
          <w:spacing w:val="0"/>
          <w:kern w:val="2"/>
          <w:szCs w:val="24"/>
        </w:rPr>
        <w:t xml:space="preserve">   3.3 供应商综合得分=</w:t>
      </w:r>
      <w:r>
        <w:rPr>
          <w:rFonts w:hint="eastAsia" w:asciiTheme="minorEastAsia" w:hAnsiTheme="minorEastAsia"/>
          <w:spacing w:val="0"/>
        </w:rPr>
        <w:t xml:space="preserve"> </w:t>
      </w:r>
      <w:r>
        <w:rPr>
          <w:rFonts w:hint="eastAsia" w:ascii="宋体" w:hAnsi="宋体"/>
          <w:szCs w:val="21"/>
        </w:rPr>
        <w:t>报价分+技术分+商务资信分</w:t>
      </w:r>
      <w:r>
        <w:rPr>
          <w:rFonts w:hint="eastAsia" w:cs="宋体" w:asciiTheme="minorEastAsia" w:hAnsiTheme="minorEastAsia"/>
          <w:spacing w:val="0"/>
          <w:szCs w:val="24"/>
        </w:rPr>
        <w:t>。</w:t>
      </w:r>
    </w:p>
    <w:p w14:paraId="1D3D6E5F">
      <w:pPr>
        <w:pStyle w:val="4"/>
        <w:rPr>
          <w:rFonts w:asciiTheme="minorEastAsia" w:hAnsiTheme="minorEastAsia" w:eastAsiaTheme="minorEastAsia"/>
        </w:rPr>
      </w:pPr>
      <w:bookmarkStart w:id="570" w:name="_Toc7320"/>
      <w:bookmarkStart w:id="571" w:name="_Toc27496"/>
      <w:r>
        <w:rPr>
          <w:rFonts w:hint="eastAsia" w:asciiTheme="minorEastAsia" w:hAnsiTheme="minorEastAsia" w:eastAsiaTheme="minorEastAsia"/>
        </w:rPr>
        <w:t>四、评标结果</w:t>
      </w:r>
      <w:bookmarkEnd w:id="570"/>
      <w:bookmarkEnd w:id="571"/>
    </w:p>
    <w:p w14:paraId="687438E6">
      <w:pPr>
        <w:spacing w:line="360" w:lineRule="auto"/>
        <w:ind w:firstLine="480" w:firstLineChars="200"/>
        <w:rPr>
          <w:rFonts w:cs="宋体" w:asciiTheme="minorEastAsia" w:hAnsiTheme="minorEastAsia"/>
          <w:bCs/>
          <w:sz w:val="24"/>
          <w:szCs w:val="24"/>
        </w:rPr>
      </w:pPr>
      <w:r>
        <w:rPr>
          <w:rFonts w:hint="eastAsia" w:cs="宋体" w:asciiTheme="minorEastAsia" w:hAnsiTheme="minorEastAsia"/>
          <w:bCs/>
          <w:sz w:val="24"/>
          <w:szCs w:val="24"/>
        </w:rPr>
        <w:t>4.1 除第一章“磋商须知前附表”授权直接确定中标人外，磋商小组按照本章规定的顺序推荐前三名为成交候选人。采购人应当确定磋商小组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14:paraId="512E08B9">
      <w:pPr>
        <w:spacing w:line="360" w:lineRule="auto"/>
        <w:ind w:firstLine="480" w:firstLineChars="200"/>
        <w:rPr>
          <w:rFonts w:cs="宋体" w:asciiTheme="minorEastAsia" w:hAnsiTheme="minorEastAsia"/>
          <w:bCs/>
          <w:sz w:val="24"/>
          <w:szCs w:val="24"/>
        </w:rPr>
      </w:pPr>
      <w:r>
        <w:rPr>
          <w:rFonts w:hint="eastAsia" w:cs="宋体" w:asciiTheme="minorEastAsia" w:hAnsiTheme="minorEastAsia"/>
          <w:bCs/>
          <w:sz w:val="24"/>
          <w:szCs w:val="24"/>
        </w:rPr>
        <w:t>4.2 磋商小组完成评标后，应当向采购人提交书面评标报告。</w:t>
      </w:r>
    </w:p>
    <w:p w14:paraId="7C282C3F">
      <w:pPr>
        <w:spacing w:line="360" w:lineRule="auto"/>
        <w:ind w:firstLine="480" w:firstLineChars="200"/>
        <w:rPr>
          <w:rFonts w:cs="宋体" w:asciiTheme="minorEastAsia" w:hAnsiTheme="minorEastAsia"/>
          <w:bCs/>
          <w:sz w:val="24"/>
          <w:szCs w:val="24"/>
        </w:rPr>
      </w:pPr>
    </w:p>
    <w:p w14:paraId="7BBBCCF6">
      <w:pPr>
        <w:spacing w:line="360" w:lineRule="auto"/>
        <w:jc w:val="center"/>
        <w:rPr>
          <w:rFonts w:asciiTheme="minorEastAsia" w:hAnsiTheme="minorEastAsia" w:cstheme="minorEastAsia"/>
          <w:b/>
          <w:bCs/>
          <w:sz w:val="24"/>
          <w:szCs w:val="24"/>
        </w:rPr>
      </w:pPr>
    </w:p>
    <w:p w14:paraId="38105C5F">
      <w:pPr>
        <w:rPr>
          <w:rFonts w:cs="宋体" w:asciiTheme="minorEastAsia" w:hAnsiTheme="minorEastAsia"/>
          <w:b/>
          <w:bCs/>
          <w:sz w:val="28"/>
          <w:szCs w:val="28"/>
        </w:rPr>
      </w:pPr>
      <w:bookmarkStart w:id="572" w:name="_Toc19636_WPSOffice_Level1"/>
      <w:bookmarkEnd w:id="572"/>
    </w:p>
    <w:sectPr>
      <w:endnotePr>
        <w:numFmt w:val="decimal"/>
      </w:endnotePr>
      <w:pgSz w:w="11906" w:h="16838"/>
      <w:pgMar w:top="1134" w:right="1418" w:bottom="1246" w:left="1418" w:header="63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EED99">
    <w:pPr>
      <w:pStyle w:val="2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15875">
                        <a:noFill/>
                      </a:ln>
                      <a:effectLst/>
                    </wps:spPr>
                    <wps:txbx>
                      <w:txbxContent>
                        <w:p w14:paraId="1FD3FD9B">
                          <w:pPr>
                            <w:pStyle w:val="20"/>
                            <w:rPr>
                              <w:rStyle w:val="30"/>
                            </w:rPr>
                          </w:pPr>
                          <w:r>
                            <w:fldChar w:fldCharType="begin"/>
                          </w:r>
                          <w:r>
                            <w:rPr>
                              <w:rStyle w:val="30"/>
                            </w:rPr>
                            <w:instrText xml:space="preserve">PAGE  </w:instrText>
                          </w:r>
                          <w:r>
                            <w:fldChar w:fldCharType="separate"/>
                          </w:r>
                          <w:r>
                            <w:rPr>
                              <w:rStyle w:val="30"/>
                            </w:rPr>
                            <w:t>1</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43nDC0wAAAAIBAAAPAAAAAAAAAAEAIAAAACIA&#10;AABkcnMvZG93bnJldi54bWxQSwECFAAUAAAACACHTuJAlBniQtUBAACiAwAADgAAAAAAAAABACAA&#10;AAAiAQAAZHJzL2Uyb0RvYy54bWxQSwUGAAAAAAYABgBZAQAAaQUAAAAA&#10;">
              <v:fill on="f" focussize="0,0"/>
              <v:stroke on="f" weight="1.25pt"/>
              <v:imagedata o:title=""/>
              <o:lock v:ext="edit" aspectratio="f"/>
              <v:textbox inset="0mm,0mm,0mm,0mm" style="mso-fit-shape-to-text:t;">
                <w:txbxContent>
                  <w:p w14:paraId="1FD3FD9B">
                    <w:pPr>
                      <w:pStyle w:val="20"/>
                      <w:rPr>
                        <w:rStyle w:val="30"/>
                      </w:rPr>
                    </w:pPr>
                    <w:r>
                      <w:fldChar w:fldCharType="begin"/>
                    </w:r>
                    <w:r>
                      <w:rPr>
                        <w:rStyle w:val="30"/>
                      </w:rPr>
                      <w:instrText xml:space="preserve">PAGE  </w:instrText>
                    </w:r>
                    <w:r>
                      <w:fldChar w:fldCharType="separate"/>
                    </w:r>
                    <w:r>
                      <w:rPr>
                        <w:rStyle w:val="30"/>
                      </w:rP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0BAA7">
    <w:pPr>
      <w:spacing w:before="52" w:after="1" w:line="180" w:lineRule="auto"/>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F8EBFA">
                          <w:pPr>
                            <w:pStyle w:val="2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15F8EBFA">
                    <w:pPr>
                      <w:pStyle w:val="2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4F7EA">
    <w:pPr>
      <w:spacing w:before="53" w:line="180" w:lineRule="auto"/>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BE2D50">
                          <w:pPr>
                            <w:pStyle w:val="2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4EBE2D50">
                    <w:pPr>
                      <w:pStyle w:val="2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650A">
    <w:pPr>
      <w:spacing w:before="52" w:after="1" w:line="180" w:lineRule="auto"/>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60EB3A">
                          <w:pPr>
                            <w:pStyle w:val="2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7160EB3A">
                    <w:pPr>
                      <w:pStyle w:val="2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AE772">
    <w:pPr>
      <w:spacing w:before="52" w:after="1" w:line="180" w:lineRule="auto"/>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84A4FF">
                          <w:pPr>
                            <w:pStyle w:val="2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6084A4FF">
                    <w:pPr>
                      <w:pStyle w:val="2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9A6A9">
    <w:pPr>
      <w:spacing w:before="53" w:line="180" w:lineRule="auto"/>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2F2BED">
                          <w:pPr>
                            <w:pStyle w:val="2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4C2F2BED">
                    <w:pPr>
                      <w:pStyle w:val="2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6DBC4">
    <w:pPr>
      <w:spacing w:before="52" w:after="1" w:line="180" w:lineRule="auto"/>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64FB34">
                          <w:pPr>
                            <w:pStyle w:val="2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4C64FB34">
                    <w:pPr>
                      <w:pStyle w:val="2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F2A30">
    <w:pPr>
      <w:spacing w:before="52" w:after="1" w:line="180" w:lineRule="auto"/>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193400">
                          <w:pPr>
                            <w:pStyle w:val="2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72193400">
                    <w:pPr>
                      <w:pStyle w:val="2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68495">
    <w:pPr>
      <w:spacing w:before="52" w:after="1" w:line="180" w:lineRule="auto"/>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412DD0">
                          <w:pPr>
                            <w:pStyle w:val="2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14:paraId="31412DD0">
                    <w:pPr>
                      <w:pStyle w:val="2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1370D">
    <w:pPr>
      <w:spacing w:before="52" w:after="1" w:line="180" w:lineRule="auto"/>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EE30E0">
                          <w:pPr>
                            <w:pStyle w:val="2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14:paraId="0AEE30E0">
                    <w:pPr>
                      <w:pStyle w:val="2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D744C">
    <w:pPr>
      <w:spacing w:before="52" w:after="1" w:line="180" w:lineRule="auto"/>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B27F40">
                          <w:pPr>
                            <w:pStyle w:val="2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14:paraId="23B27F40">
                    <w:pPr>
                      <w:pStyle w:val="2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EF6E2">
    <w:pPr>
      <w:pStyle w:val="20"/>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15875">
                        <a:noFill/>
                      </a:ln>
                      <a:effectLst/>
                    </wps:spPr>
                    <wps:txbx>
                      <w:txbxContent>
                        <w:p w14:paraId="62B47AAA">
                          <w:pPr>
                            <w:pStyle w:val="20"/>
                            <w:rPr>
                              <w:rStyle w:val="30"/>
                            </w:rPr>
                          </w:pPr>
                          <w:r>
                            <w:fldChar w:fldCharType="begin"/>
                          </w:r>
                          <w:r>
                            <w:rPr>
                              <w:rStyle w:val="30"/>
                            </w:rPr>
                            <w:instrText xml:space="preserve">PAGE  </w:instrText>
                          </w:r>
                          <w:r>
                            <w:fldChar w:fldCharType="separate"/>
                          </w:r>
                          <w:r>
                            <w:rPr>
                              <w:rStyle w:val="30"/>
                            </w:rPr>
                            <w:t>26</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XHL93UAAAAAwEAAA8AAAAAAAAAAQAgAAAA&#10;IgAAAGRycy9kb3ducmV2LnhtbFBLAQIUABQAAAAIAIdO4kApex5M1gEAAKMDAAAOAAAAAAAAAAEA&#10;IAAAACMBAABkcnMvZTJvRG9jLnhtbFBLBQYAAAAABgAGAFkBAABrBQAAAAA=&#10;">
              <v:fill on="f" focussize="0,0"/>
              <v:stroke on="f" weight="1.25pt"/>
              <v:imagedata o:title=""/>
              <o:lock v:ext="edit" aspectratio="f"/>
              <v:textbox inset="0mm,0mm,0mm,0mm" style="mso-fit-shape-to-text:t;">
                <w:txbxContent>
                  <w:p w14:paraId="62B47AAA">
                    <w:pPr>
                      <w:pStyle w:val="20"/>
                      <w:rPr>
                        <w:rStyle w:val="30"/>
                      </w:rPr>
                    </w:pPr>
                    <w:r>
                      <w:fldChar w:fldCharType="begin"/>
                    </w:r>
                    <w:r>
                      <w:rPr>
                        <w:rStyle w:val="30"/>
                      </w:rPr>
                      <w:instrText xml:space="preserve">PAGE  </w:instrText>
                    </w:r>
                    <w:r>
                      <w:fldChar w:fldCharType="separate"/>
                    </w:r>
                    <w:r>
                      <w:rPr>
                        <w:rStyle w:val="30"/>
                      </w:rPr>
                      <w:t>26</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F06A1">
    <w:pPr>
      <w:pStyle w:val="20"/>
      <w:jc w:val="center"/>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4DDE6F">
                          <w:pPr>
                            <w:pStyle w:val="2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14:paraId="4C4DDE6F">
                    <w:pPr>
                      <w:pStyle w:val="20"/>
                    </w:pPr>
                    <w:r>
                      <w:fldChar w:fldCharType="begin"/>
                    </w:r>
                    <w:r>
                      <w:instrText xml:space="preserve"> PAGE  \* MERGEFORMAT </w:instrText>
                    </w:r>
                    <w:r>
                      <w:fldChar w:fldCharType="separate"/>
                    </w:r>
                    <w:r>
                      <w:t>0</w:t>
                    </w:r>
                    <w:r>
                      <w:fldChar w:fldCharType="end"/>
                    </w:r>
                  </w:p>
                </w:txbxContent>
              </v:textbox>
            </v:shape>
          </w:pict>
        </mc:Fallback>
      </mc:AlternateContent>
    </w:r>
  </w:p>
  <w:p w14:paraId="0D4273B6"/>
  <w:p w14:paraId="534FEC72"/>
  <w:p w14:paraId="2D283490"/>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F1ED4">
    <w:pPr>
      <w:pStyle w:val="20"/>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B0CC9C">
                          <w:pPr>
                            <w:pStyle w:val="2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gJmo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gJmo5AgAAcQQAAA4AAAAAAAAAAQAgAAAAHwEAAGRycy9lMm9Eb2Mu&#10;eG1sUEsFBgAAAAAGAAYAWQEAAMoFAAAAAA==&#10;">
              <v:fill on="f" focussize="0,0"/>
              <v:stroke on="f" weight="0.5pt"/>
              <v:imagedata o:title=""/>
              <o:lock v:ext="edit" aspectratio="f"/>
              <v:textbox inset="0mm,0mm,0mm,0mm" style="mso-fit-shape-to-text:t;">
                <w:txbxContent>
                  <w:p w14:paraId="5EB0CC9C">
                    <w:pPr>
                      <w:pStyle w:val="20"/>
                    </w:pPr>
                    <w:r>
                      <w:fldChar w:fldCharType="begin"/>
                    </w:r>
                    <w:r>
                      <w:instrText xml:space="preserve"> PAGE  \* MERGEFORMAT </w:instrText>
                    </w:r>
                    <w:r>
                      <w:fldChar w:fldCharType="separate"/>
                    </w:r>
                    <w:r>
                      <w:t>73</w:t>
                    </w:r>
                    <w:r>
                      <w:fldChar w:fldCharType="end"/>
                    </w:r>
                  </w:p>
                </w:txbxContent>
              </v:textbox>
            </v:shape>
          </w:pict>
        </mc:Fallback>
      </mc:AlternateContent>
    </w:r>
    <w:r>
      <w:rPr>
        <w:rFonts w:ascii="Calibri" w:hAnsi="Calibri" w:eastAsia="宋体" w:cs="黑体"/>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3505" cy="139700"/>
              <wp:effectExtent l="0" t="0" r="0" b="0"/>
              <wp:wrapNone/>
              <wp:docPr id="8" name="矩形 8"/>
              <wp:cNvGraphicFramePr/>
              <a:graphic xmlns:a="http://schemas.openxmlformats.org/drawingml/2006/main">
                <a:graphicData uri="http://schemas.microsoft.com/office/word/2010/wordprocessingShape">
                  <wps:wsp>
                    <wps:cNvSpPr/>
                    <wps:spPr>
                      <a:xfrm>
                        <a:off x="0" y="0"/>
                        <a:ext cx="103505" cy="139700"/>
                      </a:xfrm>
                      <a:prstGeom prst="rect">
                        <a:avLst/>
                      </a:prstGeom>
                      <a:noFill/>
                      <a:ln>
                        <a:noFill/>
                      </a:ln>
                      <a:effectLst/>
                    </wps:spPr>
                    <wps:txbx>
                      <w:txbxContent>
                        <w:p w14:paraId="0C3D0AAA">
                          <w:pPr>
                            <w:pStyle w:val="20"/>
                            <w:rPr>
                              <w:rFonts w:eastAsia="宋体"/>
                            </w:rPr>
                          </w:pPr>
                        </w:p>
                      </w:txbxContent>
                    </wps:txbx>
                    <wps:bodyPr wrap="none" lIns="0" tIns="0" rIns="0" bIns="0" upright="1">
                      <a:spAutoFit/>
                    </wps:bodyPr>
                  </wps:wsp>
                </a:graphicData>
              </a:graphic>
            </wp:anchor>
          </w:drawing>
        </mc:Choice>
        <mc:Fallback>
          <w:pict>
            <v:rect id="_x0000_s1026" o:spid="_x0000_s1026" o:spt="1" style="position:absolute;left:0pt;margin-top:0pt;height:11pt;width:8.15pt;mso-position-horizontal:center;mso-position-horizontal-relative:margin;mso-wrap-style:none;z-index:251661312;mso-width-relative:page;mso-height-relative:page;" filled="f" stroked="f" coordsize="21600,21600" o:gfxdata="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5Ipl9EAAAADAQAADwAAAAAAAAABACAAAAAiAAAAZHJzL2Rvd25yZXYu&#10;eG1sUEsBAhQAFAAAAAgAh07iQI4kp+LJAQAAmAMAAA4AAAAAAAAAAQAgAAAAIAEAAGRycy9lMm9E&#10;b2MueG1sUEsFBgAAAAAGAAYAWQEAAFsFAAAAAA==&#10;">
              <v:fill on="f" focussize="0,0"/>
              <v:stroke on="f"/>
              <v:imagedata o:title=""/>
              <o:lock v:ext="edit" aspectratio="f"/>
              <v:textbox inset="0mm,0mm,0mm,0mm" style="mso-fit-shape-to-text:t;">
                <w:txbxContent>
                  <w:p w14:paraId="0C3D0AAA">
                    <w:pPr>
                      <w:pStyle w:val="20"/>
                      <w:rPr>
                        <w:rFonts w:eastAsia="宋体"/>
                      </w:rPr>
                    </w:pPr>
                  </w:p>
                </w:txbxContent>
              </v:textbox>
            </v:rect>
          </w:pict>
        </mc:Fallback>
      </mc:AlternateContent>
    </w:r>
  </w:p>
  <w:p w14:paraId="02500377"/>
  <w:p w14:paraId="180A47B9"/>
  <w:p w14:paraId="6F8AD3D4"/>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18DC1">
    <w:pPr>
      <w:pStyle w:val="20"/>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872DBB">
                          <w:pPr>
                            <w:pStyle w:val="20"/>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14:paraId="46872DBB">
                    <w:pPr>
                      <w:pStyle w:val="20"/>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8335520"/>
    </w:sdtPr>
    <w:sdtContent>
      <w:p w14:paraId="49936A18">
        <w:pPr>
          <w:pStyle w:val="20"/>
          <w:jc w:val="center"/>
        </w:pPr>
        <w:r>
          <w:fldChar w:fldCharType="begin"/>
        </w:r>
        <w:r>
          <w:instrText xml:space="preserve">PAGE   \* MERGEFORMAT</w:instrText>
        </w:r>
        <w:r>
          <w:fldChar w:fldCharType="separate"/>
        </w:r>
        <w:r>
          <w:rPr>
            <w:lang w:val="zh-CN"/>
          </w:rPr>
          <w:t>27</w:t>
        </w:r>
        <w:r>
          <w:fldChar w:fldCharType="end"/>
        </w:r>
      </w:p>
    </w:sdtContent>
  </w:sdt>
  <w:p w14:paraId="0854DA42">
    <w:pPr>
      <w:spacing w:before="52" w:after="1" w:line="180" w:lineRule="auto"/>
      <w:rPr>
        <w:rFonts w:ascii="Calibri" w:hAnsi="Calibri" w:eastAsia="Calibri" w:cs="Calibri"/>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461E4">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D4036">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4AF53">
    <w:pPr>
      <w:spacing w:before="52" w:after="1" w:line="180" w:lineRule="auto"/>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AFD671">
                          <w:pPr>
                            <w:pStyle w:val="2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AAFD671">
                    <w:pPr>
                      <w:pStyle w:val="2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0B4D7">
    <w:pPr>
      <w:spacing w:before="52" w:after="1" w:line="180" w:lineRule="auto"/>
      <w:jc w:val="center"/>
      <w:rPr>
        <w:rFonts w:cs="Calibri" w:asciiTheme="minorEastAsia" w:hAnsiTheme="minorEastAsia"/>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42C5ED">
                          <w:pPr>
                            <w:pStyle w:val="2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1142C5ED">
                    <w:pPr>
                      <w:pStyle w:val="20"/>
                    </w:pPr>
                    <w:r>
                      <w:fldChar w:fldCharType="begin"/>
                    </w:r>
                    <w:r>
                      <w:instrText xml:space="preserve"> PAGE  \* MERGEFORMAT </w:instrText>
                    </w:r>
                    <w:r>
                      <w:fldChar w:fldCharType="separate"/>
                    </w:r>
                    <w:r>
                      <w:t>49</w:t>
                    </w:r>
                    <w:r>
                      <w:fldChar w:fldCharType="end"/>
                    </w:r>
                  </w:p>
                </w:txbxContent>
              </v:textbox>
            </v:shape>
          </w:pict>
        </mc:Fallback>
      </mc:AlternateContent>
    </w:r>
  </w:p>
  <w:p w14:paraId="38371FE1">
    <w:pPr>
      <w:spacing w:before="52" w:after="1" w:line="180" w:lineRule="auto"/>
      <w:rPr>
        <w:rFonts w:ascii="Calibri" w:hAnsi="Calibri" w:eastAsia="Calibri" w:cs="Calibri"/>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3A4C3">
    <w:pPr>
      <w:spacing w:before="52" w:after="1" w:line="180" w:lineRule="auto"/>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568E45">
                          <w:pPr>
                            <w:pStyle w:val="2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64568E45">
                    <w:pPr>
                      <w:pStyle w:val="2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1475">
    <w:pPr>
      <w:spacing w:before="52" w:line="180" w:lineRule="auto"/>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39B00E">
                          <w:pPr>
                            <w:pStyle w:val="2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7039B00E">
                    <w:pPr>
                      <w:pStyle w:val="2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018E0">
    <w:pPr>
      <w:spacing w:beforeLines="100" w:line="600" w:lineRule="exact"/>
      <w:rPr>
        <w:rFonts w:ascii="仿宋_GB2312" w:eastAsia="仿宋_GB2312"/>
        <w:sz w:val="24"/>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7E5E7">
    <w:pPr>
      <w:spacing w:line="14" w:lineRule="auto"/>
      <w:rPr>
        <w:rFonts w:ascii="Calibri"/>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0742C">
    <w:pPr>
      <w:spacing w:line="14" w:lineRule="auto"/>
      <w:rPr>
        <w:rFonts w:ascii="Calibri"/>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D0C3D">
    <w:pPr>
      <w:spacing w:line="14" w:lineRule="auto"/>
      <w:rPr>
        <w:rFonts w:ascii="Calibri"/>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D8EE5">
    <w:pPr>
      <w:spacing w:line="14" w:lineRule="auto"/>
      <w:rPr>
        <w:rFonts w:ascii="Calibri"/>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ACA78">
    <w:pPr>
      <w:spacing w:line="14" w:lineRule="auto"/>
      <w:rPr>
        <w:rFonts w:ascii="Calibri"/>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B19E3">
    <w:pPr>
      <w:spacing w:line="14" w:lineRule="auto"/>
      <w:rPr>
        <w:rFonts w:ascii="Calibri"/>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9E4CD">
    <w:pPr>
      <w:spacing w:line="14" w:lineRule="auto"/>
      <w:rPr>
        <w:rFonts w:ascii="Calibri"/>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9E741">
    <w:pPr>
      <w:spacing w:line="14" w:lineRule="auto"/>
      <w:rPr>
        <w:rFonts w:ascii="Calibri"/>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B98D3">
    <w:pPr>
      <w:pStyle w:val="21"/>
      <w:pBdr>
        <w:bottom w:val="none" w:color="auto" w:sz="0" w:space="0"/>
      </w:pBdr>
    </w:pPr>
  </w:p>
  <w:p w14:paraId="77FD911A"/>
  <w:p w14:paraId="5A242F18"/>
  <w:p w14:paraId="3B06211F"/>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26D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EE21F">
    <w:pPr>
      <w:spacing w:beforeLines="100" w:line="600" w:lineRule="exact"/>
      <w:rPr>
        <w:rFonts w:ascii="仿宋_GB2312" w:eastAsia="仿宋_GB2312"/>
        <w:sz w:val="24"/>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06C72">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155B8">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17A7">
    <w:pPr>
      <w:spacing w:line="14" w:lineRule="auto"/>
      <w:rPr>
        <w:rFonts w:ascii="Calibri"/>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ED077">
    <w:pPr>
      <w:spacing w:line="14" w:lineRule="auto"/>
      <w:rPr>
        <w:rFonts w:ascii="Calibri"/>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B26CF">
    <w:pPr>
      <w:spacing w:line="14" w:lineRule="auto"/>
      <w:rPr>
        <w:rFonts w:ascii="Calibri"/>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7BCD1">
    <w:pPr>
      <w:spacing w:line="14" w:lineRule="auto"/>
      <w:rPr>
        <w:rFonts w:ascii="Calibri"/>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084F1">
    <w:pPr>
      <w:spacing w:line="14" w:lineRule="auto"/>
      <w:rPr>
        <w:rFonts w:ascii="Calibr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58A7D3"/>
    <w:multiLevelType w:val="singleLevel"/>
    <w:tmpl w:val="C658A7D3"/>
    <w:lvl w:ilvl="0" w:tentative="0">
      <w:start w:val="3"/>
      <w:numFmt w:val="decimal"/>
      <w:suff w:val="nothing"/>
      <w:lvlText w:val="%1、"/>
      <w:lvlJc w:val="left"/>
    </w:lvl>
  </w:abstractNum>
  <w:abstractNum w:abstractNumId="1">
    <w:nsid w:val="47DCEA9C"/>
    <w:multiLevelType w:val="singleLevel"/>
    <w:tmpl w:val="47DCEA9C"/>
    <w:lvl w:ilvl="0" w:tentative="0">
      <w:start w:val="3"/>
      <w:numFmt w:val="decimal"/>
      <w:suff w:val="nothing"/>
      <w:lvlText w:val="（%1）"/>
      <w:lvlJc w:val="left"/>
    </w:lvl>
  </w:abstractNum>
  <w:abstractNum w:abstractNumId="2">
    <w:nsid w:val="5495F49F"/>
    <w:multiLevelType w:val="singleLevel"/>
    <w:tmpl w:val="5495F49F"/>
    <w:lvl w:ilvl="0" w:tentative="0">
      <w:start w:val="9"/>
      <w:numFmt w:val="decimal"/>
      <w:suff w:val="space"/>
      <w:lvlText w:val="%1."/>
      <w:lvlJc w:val="left"/>
    </w:lvl>
  </w:abstractNum>
  <w:abstractNum w:abstractNumId="3">
    <w:nsid w:val="76B90F9E"/>
    <w:multiLevelType w:val="singleLevel"/>
    <w:tmpl w:val="76B90F9E"/>
    <w:lvl w:ilvl="0" w:tentative="0">
      <w:start w:val="2"/>
      <w:numFmt w:val="decimal"/>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hideGrammaticalErrors/>
  <w:documentProtection w:edit="readOnly" w:formatting="1" w:enforcement="0"/>
  <w:defaultTabStop w:val="12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YThkOGI2YjU4N2YzYTRhN2Y0ZWRmOTRjN2M3Y2IifQ=="/>
  </w:docVars>
  <w:rsids>
    <w:rsidRoot w:val="58E04BE6"/>
    <w:rsid w:val="00010FBC"/>
    <w:rsid w:val="000143C6"/>
    <w:rsid w:val="00015A04"/>
    <w:rsid w:val="0002168C"/>
    <w:rsid w:val="00022107"/>
    <w:rsid w:val="000260B1"/>
    <w:rsid w:val="00032084"/>
    <w:rsid w:val="000401C2"/>
    <w:rsid w:val="00045A2E"/>
    <w:rsid w:val="000517D6"/>
    <w:rsid w:val="00054ADA"/>
    <w:rsid w:val="000563FD"/>
    <w:rsid w:val="00057DA1"/>
    <w:rsid w:val="00063D70"/>
    <w:rsid w:val="000640E9"/>
    <w:rsid w:val="000662DA"/>
    <w:rsid w:val="00067190"/>
    <w:rsid w:val="0006751B"/>
    <w:rsid w:val="0007287F"/>
    <w:rsid w:val="00074FEC"/>
    <w:rsid w:val="00077BAA"/>
    <w:rsid w:val="0008198E"/>
    <w:rsid w:val="00082D24"/>
    <w:rsid w:val="00084012"/>
    <w:rsid w:val="00085023"/>
    <w:rsid w:val="00095F47"/>
    <w:rsid w:val="000B169A"/>
    <w:rsid w:val="000B361C"/>
    <w:rsid w:val="000D1501"/>
    <w:rsid w:val="000D3D62"/>
    <w:rsid w:val="000D6BAD"/>
    <w:rsid w:val="000E1D30"/>
    <w:rsid w:val="000E451B"/>
    <w:rsid w:val="000E5C7E"/>
    <w:rsid w:val="000E7090"/>
    <w:rsid w:val="000E7533"/>
    <w:rsid w:val="000F1786"/>
    <w:rsid w:val="000F2491"/>
    <w:rsid w:val="000F566A"/>
    <w:rsid w:val="00104D6A"/>
    <w:rsid w:val="00107AFF"/>
    <w:rsid w:val="0011047F"/>
    <w:rsid w:val="00113895"/>
    <w:rsid w:val="00120FE3"/>
    <w:rsid w:val="00124722"/>
    <w:rsid w:val="0012689B"/>
    <w:rsid w:val="00126D38"/>
    <w:rsid w:val="001411A0"/>
    <w:rsid w:val="00143A96"/>
    <w:rsid w:val="00153E63"/>
    <w:rsid w:val="00157A6C"/>
    <w:rsid w:val="00162FDC"/>
    <w:rsid w:val="00163AEF"/>
    <w:rsid w:val="0017020B"/>
    <w:rsid w:val="00180174"/>
    <w:rsid w:val="00180BFC"/>
    <w:rsid w:val="00190810"/>
    <w:rsid w:val="00192CFD"/>
    <w:rsid w:val="001952F4"/>
    <w:rsid w:val="001B49B5"/>
    <w:rsid w:val="001B4AE5"/>
    <w:rsid w:val="001C3759"/>
    <w:rsid w:val="001E541F"/>
    <w:rsid w:val="001F19B3"/>
    <w:rsid w:val="001F337E"/>
    <w:rsid w:val="00202C98"/>
    <w:rsid w:val="00210B1B"/>
    <w:rsid w:val="00213B05"/>
    <w:rsid w:val="00214015"/>
    <w:rsid w:val="0021565E"/>
    <w:rsid w:val="00247C62"/>
    <w:rsid w:val="0025348A"/>
    <w:rsid w:val="00261EA0"/>
    <w:rsid w:val="00263EDD"/>
    <w:rsid w:val="00281567"/>
    <w:rsid w:val="002879E2"/>
    <w:rsid w:val="002920C0"/>
    <w:rsid w:val="0029227A"/>
    <w:rsid w:val="00294B0D"/>
    <w:rsid w:val="00295790"/>
    <w:rsid w:val="002A1722"/>
    <w:rsid w:val="002A37DF"/>
    <w:rsid w:val="002A4912"/>
    <w:rsid w:val="002B5189"/>
    <w:rsid w:val="002C41C6"/>
    <w:rsid w:val="002D2F9C"/>
    <w:rsid w:val="002E0CDB"/>
    <w:rsid w:val="002E2ADA"/>
    <w:rsid w:val="002F6D13"/>
    <w:rsid w:val="003016E5"/>
    <w:rsid w:val="0031193B"/>
    <w:rsid w:val="003120FD"/>
    <w:rsid w:val="00313E3A"/>
    <w:rsid w:val="00314C05"/>
    <w:rsid w:val="0032200E"/>
    <w:rsid w:val="0032579A"/>
    <w:rsid w:val="003360B6"/>
    <w:rsid w:val="00336A45"/>
    <w:rsid w:val="00340CB2"/>
    <w:rsid w:val="00341C8A"/>
    <w:rsid w:val="003460DB"/>
    <w:rsid w:val="00346A57"/>
    <w:rsid w:val="003505B1"/>
    <w:rsid w:val="003551E1"/>
    <w:rsid w:val="00356A70"/>
    <w:rsid w:val="00357DBF"/>
    <w:rsid w:val="00370F53"/>
    <w:rsid w:val="00374D52"/>
    <w:rsid w:val="003814C1"/>
    <w:rsid w:val="00387F37"/>
    <w:rsid w:val="00390B3A"/>
    <w:rsid w:val="00391710"/>
    <w:rsid w:val="00393552"/>
    <w:rsid w:val="003A3742"/>
    <w:rsid w:val="003A4807"/>
    <w:rsid w:val="003A556F"/>
    <w:rsid w:val="003B21E3"/>
    <w:rsid w:val="003B6AEA"/>
    <w:rsid w:val="003D0FCA"/>
    <w:rsid w:val="003D33FB"/>
    <w:rsid w:val="003D524C"/>
    <w:rsid w:val="003E69D3"/>
    <w:rsid w:val="003E6F57"/>
    <w:rsid w:val="003F5847"/>
    <w:rsid w:val="003F6229"/>
    <w:rsid w:val="003F7AF0"/>
    <w:rsid w:val="00401191"/>
    <w:rsid w:val="00403FA2"/>
    <w:rsid w:val="00404F78"/>
    <w:rsid w:val="004101F4"/>
    <w:rsid w:val="00411381"/>
    <w:rsid w:val="004158D2"/>
    <w:rsid w:val="00417260"/>
    <w:rsid w:val="00433336"/>
    <w:rsid w:val="00437B6B"/>
    <w:rsid w:val="00443353"/>
    <w:rsid w:val="00446362"/>
    <w:rsid w:val="00460129"/>
    <w:rsid w:val="00470ADB"/>
    <w:rsid w:val="004725C1"/>
    <w:rsid w:val="00474591"/>
    <w:rsid w:val="00477683"/>
    <w:rsid w:val="004A4C95"/>
    <w:rsid w:val="004B0EE1"/>
    <w:rsid w:val="004B7B33"/>
    <w:rsid w:val="004C0924"/>
    <w:rsid w:val="004C722F"/>
    <w:rsid w:val="005045EC"/>
    <w:rsid w:val="00507542"/>
    <w:rsid w:val="005157D4"/>
    <w:rsid w:val="005162BB"/>
    <w:rsid w:val="00525F7E"/>
    <w:rsid w:val="00526824"/>
    <w:rsid w:val="005339FE"/>
    <w:rsid w:val="005353C8"/>
    <w:rsid w:val="005367F8"/>
    <w:rsid w:val="00544DD1"/>
    <w:rsid w:val="00544EC5"/>
    <w:rsid w:val="00551C3D"/>
    <w:rsid w:val="00553369"/>
    <w:rsid w:val="00564AAB"/>
    <w:rsid w:val="00571717"/>
    <w:rsid w:val="0057335A"/>
    <w:rsid w:val="0057382B"/>
    <w:rsid w:val="00584B4D"/>
    <w:rsid w:val="0059351A"/>
    <w:rsid w:val="005A09B0"/>
    <w:rsid w:val="005A373D"/>
    <w:rsid w:val="005D3613"/>
    <w:rsid w:val="005D63F8"/>
    <w:rsid w:val="0062151D"/>
    <w:rsid w:val="006304FD"/>
    <w:rsid w:val="00634001"/>
    <w:rsid w:val="006413D5"/>
    <w:rsid w:val="00656B9F"/>
    <w:rsid w:val="00660692"/>
    <w:rsid w:val="0067127F"/>
    <w:rsid w:val="00687806"/>
    <w:rsid w:val="00692088"/>
    <w:rsid w:val="006A02EE"/>
    <w:rsid w:val="006A140C"/>
    <w:rsid w:val="006C3E6A"/>
    <w:rsid w:val="006D2AA9"/>
    <w:rsid w:val="006E0F80"/>
    <w:rsid w:val="006E1E04"/>
    <w:rsid w:val="006E37F0"/>
    <w:rsid w:val="006F56A3"/>
    <w:rsid w:val="00700958"/>
    <w:rsid w:val="00701CC9"/>
    <w:rsid w:val="00705D4A"/>
    <w:rsid w:val="00714D95"/>
    <w:rsid w:val="0071526F"/>
    <w:rsid w:val="00723806"/>
    <w:rsid w:val="00730FAA"/>
    <w:rsid w:val="0073131A"/>
    <w:rsid w:val="00735B95"/>
    <w:rsid w:val="00747C7B"/>
    <w:rsid w:val="00751FF9"/>
    <w:rsid w:val="00763773"/>
    <w:rsid w:val="00766C01"/>
    <w:rsid w:val="00770055"/>
    <w:rsid w:val="00770B6F"/>
    <w:rsid w:val="0077321A"/>
    <w:rsid w:val="007803D5"/>
    <w:rsid w:val="007839D6"/>
    <w:rsid w:val="00783A20"/>
    <w:rsid w:val="007A173F"/>
    <w:rsid w:val="007B0D8E"/>
    <w:rsid w:val="007B709B"/>
    <w:rsid w:val="007C09FF"/>
    <w:rsid w:val="007C4701"/>
    <w:rsid w:val="007E3176"/>
    <w:rsid w:val="007E4D0D"/>
    <w:rsid w:val="007E610C"/>
    <w:rsid w:val="007F5260"/>
    <w:rsid w:val="0081172D"/>
    <w:rsid w:val="00816506"/>
    <w:rsid w:val="00821089"/>
    <w:rsid w:val="0082207D"/>
    <w:rsid w:val="008510AC"/>
    <w:rsid w:val="00851376"/>
    <w:rsid w:val="00852761"/>
    <w:rsid w:val="00853898"/>
    <w:rsid w:val="00856475"/>
    <w:rsid w:val="008577AD"/>
    <w:rsid w:val="00864A41"/>
    <w:rsid w:val="00867390"/>
    <w:rsid w:val="00872E09"/>
    <w:rsid w:val="00876624"/>
    <w:rsid w:val="008811D3"/>
    <w:rsid w:val="00887F30"/>
    <w:rsid w:val="008A185F"/>
    <w:rsid w:val="008A559D"/>
    <w:rsid w:val="008B4C42"/>
    <w:rsid w:val="008B67C4"/>
    <w:rsid w:val="008E2420"/>
    <w:rsid w:val="008F01E9"/>
    <w:rsid w:val="00921018"/>
    <w:rsid w:val="00925DC3"/>
    <w:rsid w:val="009330BB"/>
    <w:rsid w:val="00934C3F"/>
    <w:rsid w:val="00937036"/>
    <w:rsid w:val="00942D03"/>
    <w:rsid w:val="009443CB"/>
    <w:rsid w:val="0094707A"/>
    <w:rsid w:val="009512A1"/>
    <w:rsid w:val="009514FA"/>
    <w:rsid w:val="00952F49"/>
    <w:rsid w:val="00963906"/>
    <w:rsid w:val="00963D59"/>
    <w:rsid w:val="00964924"/>
    <w:rsid w:val="00984380"/>
    <w:rsid w:val="00984AE5"/>
    <w:rsid w:val="00986E27"/>
    <w:rsid w:val="00987296"/>
    <w:rsid w:val="00993C7A"/>
    <w:rsid w:val="00996294"/>
    <w:rsid w:val="009A3FBD"/>
    <w:rsid w:val="009A5BD8"/>
    <w:rsid w:val="009B0FC0"/>
    <w:rsid w:val="009C3457"/>
    <w:rsid w:val="009C4CA7"/>
    <w:rsid w:val="009D0B6C"/>
    <w:rsid w:val="009E07C0"/>
    <w:rsid w:val="009F4BB2"/>
    <w:rsid w:val="00A16468"/>
    <w:rsid w:val="00A26B3C"/>
    <w:rsid w:val="00A42A69"/>
    <w:rsid w:val="00A467B0"/>
    <w:rsid w:val="00A46897"/>
    <w:rsid w:val="00A5269F"/>
    <w:rsid w:val="00A53DB2"/>
    <w:rsid w:val="00A544AC"/>
    <w:rsid w:val="00A60B8B"/>
    <w:rsid w:val="00A62AE2"/>
    <w:rsid w:val="00A62BE4"/>
    <w:rsid w:val="00A639A5"/>
    <w:rsid w:val="00A71497"/>
    <w:rsid w:val="00A869B4"/>
    <w:rsid w:val="00A94216"/>
    <w:rsid w:val="00A95906"/>
    <w:rsid w:val="00A97EA8"/>
    <w:rsid w:val="00AA3560"/>
    <w:rsid w:val="00AC5721"/>
    <w:rsid w:val="00AD1C2E"/>
    <w:rsid w:val="00AD38D0"/>
    <w:rsid w:val="00AE33D0"/>
    <w:rsid w:val="00AE5197"/>
    <w:rsid w:val="00B0221E"/>
    <w:rsid w:val="00B10EBC"/>
    <w:rsid w:val="00B138B9"/>
    <w:rsid w:val="00B14B12"/>
    <w:rsid w:val="00B2346B"/>
    <w:rsid w:val="00B23AF6"/>
    <w:rsid w:val="00B248B6"/>
    <w:rsid w:val="00B257ED"/>
    <w:rsid w:val="00B37FDA"/>
    <w:rsid w:val="00B408A6"/>
    <w:rsid w:val="00B41E8C"/>
    <w:rsid w:val="00B4518A"/>
    <w:rsid w:val="00B4775E"/>
    <w:rsid w:val="00B60676"/>
    <w:rsid w:val="00B650D3"/>
    <w:rsid w:val="00B65473"/>
    <w:rsid w:val="00B742E8"/>
    <w:rsid w:val="00B8355E"/>
    <w:rsid w:val="00BA0460"/>
    <w:rsid w:val="00BA3A6C"/>
    <w:rsid w:val="00BB293C"/>
    <w:rsid w:val="00BB5A29"/>
    <w:rsid w:val="00BC0AD4"/>
    <w:rsid w:val="00BD230D"/>
    <w:rsid w:val="00BD25F5"/>
    <w:rsid w:val="00BD3A70"/>
    <w:rsid w:val="00BD4E63"/>
    <w:rsid w:val="00BE333F"/>
    <w:rsid w:val="00BE7CCA"/>
    <w:rsid w:val="00C01986"/>
    <w:rsid w:val="00C01E42"/>
    <w:rsid w:val="00C1059E"/>
    <w:rsid w:val="00C31A8E"/>
    <w:rsid w:val="00C37EE7"/>
    <w:rsid w:val="00C43F62"/>
    <w:rsid w:val="00C76257"/>
    <w:rsid w:val="00C81DE4"/>
    <w:rsid w:val="00C9332E"/>
    <w:rsid w:val="00C93AB5"/>
    <w:rsid w:val="00CA3A43"/>
    <w:rsid w:val="00CA6040"/>
    <w:rsid w:val="00CA73BB"/>
    <w:rsid w:val="00CB677A"/>
    <w:rsid w:val="00CC09B7"/>
    <w:rsid w:val="00CC3604"/>
    <w:rsid w:val="00CC6A49"/>
    <w:rsid w:val="00CF1A13"/>
    <w:rsid w:val="00CF70B9"/>
    <w:rsid w:val="00D02E3F"/>
    <w:rsid w:val="00D0445A"/>
    <w:rsid w:val="00D12BEB"/>
    <w:rsid w:val="00D16181"/>
    <w:rsid w:val="00D22211"/>
    <w:rsid w:val="00D22D62"/>
    <w:rsid w:val="00D27CFE"/>
    <w:rsid w:val="00D4563E"/>
    <w:rsid w:val="00D45BCB"/>
    <w:rsid w:val="00D45DEC"/>
    <w:rsid w:val="00D47EE1"/>
    <w:rsid w:val="00D62A13"/>
    <w:rsid w:val="00D64527"/>
    <w:rsid w:val="00D64E22"/>
    <w:rsid w:val="00D71C14"/>
    <w:rsid w:val="00D72119"/>
    <w:rsid w:val="00D8196C"/>
    <w:rsid w:val="00D96F8B"/>
    <w:rsid w:val="00DB7498"/>
    <w:rsid w:val="00DB7C71"/>
    <w:rsid w:val="00DD3CB4"/>
    <w:rsid w:val="00DE0943"/>
    <w:rsid w:val="00DF01ED"/>
    <w:rsid w:val="00DF2BC8"/>
    <w:rsid w:val="00DF2E96"/>
    <w:rsid w:val="00DF53FB"/>
    <w:rsid w:val="00DF5C7B"/>
    <w:rsid w:val="00E01DAD"/>
    <w:rsid w:val="00E07174"/>
    <w:rsid w:val="00E079FD"/>
    <w:rsid w:val="00E1368F"/>
    <w:rsid w:val="00E13FA9"/>
    <w:rsid w:val="00E17480"/>
    <w:rsid w:val="00E175D3"/>
    <w:rsid w:val="00E34B5E"/>
    <w:rsid w:val="00E35CD5"/>
    <w:rsid w:val="00E35EF1"/>
    <w:rsid w:val="00E36A8E"/>
    <w:rsid w:val="00E37D32"/>
    <w:rsid w:val="00E425FB"/>
    <w:rsid w:val="00E461A8"/>
    <w:rsid w:val="00E46AEE"/>
    <w:rsid w:val="00E50868"/>
    <w:rsid w:val="00E5541C"/>
    <w:rsid w:val="00E56809"/>
    <w:rsid w:val="00E65EB3"/>
    <w:rsid w:val="00E707AB"/>
    <w:rsid w:val="00E7260F"/>
    <w:rsid w:val="00E72D07"/>
    <w:rsid w:val="00E75462"/>
    <w:rsid w:val="00E77113"/>
    <w:rsid w:val="00E9010B"/>
    <w:rsid w:val="00E93407"/>
    <w:rsid w:val="00EA21E1"/>
    <w:rsid w:val="00EB1724"/>
    <w:rsid w:val="00EC5F3C"/>
    <w:rsid w:val="00EC7343"/>
    <w:rsid w:val="00ED06DA"/>
    <w:rsid w:val="00ED431D"/>
    <w:rsid w:val="00ED523E"/>
    <w:rsid w:val="00ED5941"/>
    <w:rsid w:val="00EF2A13"/>
    <w:rsid w:val="00EF60AB"/>
    <w:rsid w:val="00F057BB"/>
    <w:rsid w:val="00F06919"/>
    <w:rsid w:val="00F22B9E"/>
    <w:rsid w:val="00F26238"/>
    <w:rsid w:val="00F26AC9"/>
    <w:rsid w:val="00F53AD4"/>
    <w:rsid w:val="00F55823"/>
    <w:rsid w:val="00F55EF3"/>
    <w:rsid w:val="00F563E4"/>
    <w:rsid w:val="00F62D2E"/>
    <w:rsid w:val="00F6545B"/>
    <w:rsid w:val="00F70A67"/>
    <w:rsid w:val="00F71FA6"/>
    <w:rsid w:val="00F72995"/>
    <w:rsid w:val="00F84174"/>
    <w:rsid w:val="00F90514"/>
    <w:rsid w:val="00F93A7E"/>
    <w:rsid w:val="00F968B2"/>
    <w:rsid w:val="00FB4745"/>
    <w:rsid w:val="00FB7754"/>
    <w:rsid w:val="00FB7A54"/>
    <w:rsid w:val="00FC3F32"/>
    <w:rsid w:val="00FD26BC"/>
    <w:rsid w:val="00FD3864"/>
    <w:rsid w:val="00FD3A6D"/>
    <w:rsid w:val="00FD6873"/>
    <w:rsid w:val="00FE07AE"/>
    <w:rsid w:val="00FF1AA3"/>
    <w:rsid w:val="00FF2EF6"/>
    <w:rsid w:val="00FF3A96"/>
    <w:rsid w:val="00FF6A4E"/>
    <w:rsid w:val="013825D4"/>
    <w:rsid w:val="014E3FED"/>
    <w:rsid w:val="01510DA6"/>
    <w:rsid w:val="01537AA3"/>
    <w:rsid w:val="01561FA0"/>
    <w:rsid w:val="017711C1"/>
    <w:rsid w:val="0198353C"/>
    <w:rsid w:val="019E78B4"/>
    <w:rsid w:val="01C721F9"/>
    <w:rsid w:val="01DF755F"/>
    <w:rsid w:val="01E3102A"/>
    <w:rsid w:val="01E33EEF"/>
    <w:rsid w:val="01F10431"/>
    <w:rsid w:val="01F13BA6"/>
    <w:rsid w:val="01F813E1"/>
    <w:rsid w:val="02113B22"/>
    <w:rsid w:val="02283C22"/>
    <w:rsid w:val="02314DA7"/>
    <w:rsid w:val="0247259C"/>
    <w:rsid w:val="024F49A0"/>
    <w:rsid w:val="029D0BE0"/>
    <w:rsid w:val="02B05A56"/>
    <w:rsid w:val="02B17AD1"/>
    <w:rsid w:val="02B6488E"/>
    <w:rsid w:val="02C32395"/>
    <w:rsid w:val="02CC77CA"/>
    <w:rsid w:val="02D574DE"/>
    <w:rsid w:val="02FD6369"/>
    <w:rsid w:val="031E0161"/>
    <w:rsid w:val="032F1F93"/>
    <w:rsid w:val="03335CE9"/>
    <w:rsid w:val="03433DE4"/>
    <w:rsid w:val="034666F5"/>
    <w:rsid w:val="035F0BD7"/>
    <w:rsid w:val="036C153D"/>
    <w:rsid w:val="036C21FE"/>
    <w:rsid w:val="036E00FC"/>
    <w:rsid w:val="036E7568"/>
    <w:rsid w:val="03A03294"/>
    <w:rsid w:val="04021749"/>
    <w:rsid w:val="04103416"/>
    <w:rsid w:val="04165FAE"/>
    <w:rsid w:val="0417724B"/>
    <w:rsid w:val="046838EA"/>
    <w:rsid w:val="04792594"/>
    <w:rsid w:val="048254D8"/>
    <w:rsid w:val="048A22FF"/>
    <w:rsid w:val="04952C46"/>
    <w:rsid w:val="049B4CF7"/>
    <w:rsid w:val="04B25D23"/>
    <w:rsid w:val="04DD69C2"/>
    <w:rsid w:val="04DF0FBA"/>
    <w:rsid w:val="04ED7D4C"/>
    <w:rsid w:val="051A0FA4"/>
    <w:rsid w:val="053C68D5"/>
    <w:rsid w:val="055A083C"/>
    <w:rsid w:val="055A0E33"/>
    <w:rsid w:val="056E180A"/>
    <w:rsid w:val="059676D9"/>
    <w:rsid w:val="05A007DB"/>
    <w:rsid w:val="05B16FE4"/>
    <w:rsid w:val="05C5423E"/>
    <w:rsid w:val="05F27F73"/>
    <w:rsid w:val="05FD6AF4"/>
    <w:rsid w:val="06062F29"/>
    <w:rsid w:val="060D6392"/>
    <w:rsid w:val="06416DB5"/>
    <w:rsid w:val="06564C25"/>
    <w:rsid w:val="065E0AD9"/>
    <w:rsid w:val="067D019A"/>
    <w:rsid w:val="069D2B4B"/>
    <w:rsid w:val="069F4193"/>
    <w:rsid w:val="06B3554F"/>
    <w:rsid w:val="06B4000B"/>
    <w:rsid w:val="06C71B06"/>
    <w:rsid w:val="06E45ECC"/>
    <w:rsid w:val="06FE2B3C"/>
    <w:rsid w:val="07092212"/>
    <w:rsid w:val="07221EB4"/>
    <w:rsid w:val="073365B6"/>
    <w:rsid w:val="0760286E"/>
    <w:rsid w:val="07683EEA"/>
    <w:rsid w:val="078A3F9D"/>
    <w:rsid w:val="07DE7EBA"/>
    <w:rsid w:val="07E35108"/>
    <w:rsid w:val="07F05E3E"/>
    <w:rsid w:val="07F17EC0"/>
    <w:rsid w:val="08007F58"/>
    <w:rsid w:val="08084A31"/>
    <w:rsid w:val="080D40A6"/>
    <w:rsid w:val="082158C9"/>
    <w:rsid w:val="08510D3E"/>
    <w:rsid w:val="08625907"/>
    <w:rsid w:val="086F3135"/>
    <w:rsid w:val="087E50FF"/>
    <w:rsid w:val="08885FB1"/>
    <w:rsid w:val="089E3FDB"/>
    <w:rsid w:val="08A43CD9"/>
    <w:rsid w:val="08A840F4"/>
    <w:rsid w:val="08E01288"/>
    <w:rsid w:val="08EA0A0D"/>
    <w:rsid w:val="092751B6"/>
    <w:rsid w:val="093D7147"/>
    <w:rsid w:val="09440798"/>
    <w:rsid w:val="09456259"/>
    <w:rsid w:val="09497A5A"/>
    <w:rsid w:val="094F1FDF"/>
    <w:rsid w:val="09652E6C"/>
    <w:rsid w:val="096E6313"/>
    <w:rsid w:val="09C20816"/>
    <w:rsid w:val="09EA60B1"/>
    <w:rsid w:val="09F37EFD"/>
    <w:rsid w:val="09F87C16"/>
    <w:rsid w:val="0A04189B"/>
    <w:rsid w:val="0A0441C1"/>
    <w:rsid w:val="0A193490"/>
    <w:rsid w:val="0A25066B"/>
    <w:rsid w:val="0A2B6180"/>
    <w:rsid w:val="0A3F1FAF"/>
    <w:rsid w:val="0A532ED9"/>
    <w:rsid w:val="0A5776B2"/>
    <w:rsid w:val="0A62121D"/>
    <w:rsid w:val="0A6B5C9B"/>
    <w:rsid w:val="0A7156F0"/>
    <w:rsid w:val="0A7315F2"/>
    <w:rsid w:val="0A74306D"/>
    <w:rsid w:val="0A7B080E"/>
    <w:rsid w:val="0A8E1581"/>
    <w:rsid w:val="0A984E19"/>
    <w:rsid w:val="0AA16F1E"/>
    <w:rsid w:val="0AA629CE"/>
    <w:rsid w:val="0AA62A9A"/>
    <w:rsid w:val="0AAF0DE3"/>
    <w:rsid w:val="0AB11ED2"/>
    <w:rsid w:val="0ACE3801"/>
    <w:rsid w:val="0AE3311F"/>
    <w:rsid w:val="0AFE6AEE"/>
    <w:rsid w:val="0B02628F"/>
    <w:rsid w:val="0B113275"/>
    <w:rsid w:val="0B223C45"/>
    <w:rsid w:val="0B256A48"/>
    <w:rsid w:val="0B2C3838"/>
    <w:rsid w:val="0B316EA3"/>
    <w:rsid w:val="0B3B1DF1"/>
    <w:rsid w:val="0B447ED3"/>
    <w:rsid w:val="0B4D02F4"/>
    <w:rsid w:val="0B6041AA"/>
    <w:rsid w:val="0B6436DB"/>
    <w:rsid w:val="0B801A8C"/>
    <w:rsid w:val="0B960EE4"/>
    <w:rsid w:val="0B98077B"/>
    <w:rsid w:val="0BAF672C"/>
    <w:rsid w:val="0BBB77F4"/>
    <w:rsid w:val="0BD97703"/>
    <w:rsid w:val="0BDF79F4"/>
    <w:rsid w:val="0BF00BBC"/>
    <w:rsid w:val="0C0726B7"/>
    <w:rsid w:val="0C1A295E"/>
    <w:rsid w:val="0C39622A"/>
    <w:rsid w:val="0C6B6694"/>
    <w:rsid w:val="0C7454CB"/>
    <w:rsid w:val="0C7D6406"/>
    <w:rsid w:val="0C7F7288"/>
    <w:rsid w:val="0C8953BF"/>
    <w:rsid w:val="0C9358E9"/>
    <w:rsid w:val="0C943146"/>
    <w:rsid w:val="0CA01AF2"/>
    <w:rsid w:val="0CA1574D"/>
    <w:rsid w:val="0CAF4B8B"/>
    <w:rsid w:val="0CCB0F5B"/>
    <w:rsid w:val="0CD92E83"/>
    <w:rsid w:val="0D010DF8"/>
    <w:rsid w:val="0D0C21E3"/>
    <w:rsid w:val="0D3058F6"/>
    <w:rsid w:val="0D677C73"/>
    <w:rsid w:val="0D6D06E3"/>
    <w:rsid w:val="0D7E3061"/>
    <w:rsid w:val="0D947119"/>
    <w:rsid w:val="0DA7227D"/>
    <w:rsid w:val="0DA829F4"/>
    <w:rsid w:val="0DB20C7E"/>
    <w:rsid w:val="0DB76668"/>
    <w:rsid w:val="0DC47A45"/>
    <w:rsid w:val="0DCB3FEF"/>
    <w:rsid w:val="0E2D4109"/>
    <w:rsid w:val="0E487E06"/>
    <w:rsid w:val="0E5D6148"/>
    <w:rsid w:val="0E6A488B"/>
    <w:rsid w:val="0E721AA3"/>
    <w:rsid w:val="0E7227E3"/>
    <w:rsid w:val="0E73375D"/>
    <w:rsid w:val="0E7F6433"/>
    <w:rsid w:val="0E924B70"/>
    <w:rsid w:val="0E986921"/>
    <w:rsid w:val="0EAC6156"/>
    <w:rsid w:val="0EE14C9C"/>
    <w:rsid w:val="0EE23673"/>
    <w:rsid w:val="0EF549E6"/>
    <w:rsid w:val="0F227996"/>
    <w:rsid w:val="0F482A69"/>
    <w:rsid w:val="0F4A7C16"/>
    <w:rsid w:val="0F7C7E2A"/>
    <w:rsid w:val="0F8A292E"/>
    <w:rsid w:val="0FB110A9"/>
    <w:rsid w:val="0FB873C1"/>
    <w:rsid w:val="0FBB2EAA"/>
    <w:rsid w:val="0FC406E9"/>
    <w:rsid w:val="0FE178E1"/>
    <w:rsid w:val="101C4161"/>
    <w:rsid w:val="102124D2"/>
    <w:rsid w:val="102A1DAD"/>
    <w:rsid w:val="10322CD9"/>
    <w:rsid w:val="108B15D9"/>
    <w:rsid w:val="108D798C"/>
    <w:rsid w:val="108F3EB7"/>
    <w:rsid w:val="10933BDD"/>
    <w:rsid w:val="10962ECA"/>
    <w:rsid w:val="10A7328E"/>
    <w:rsid w:val="10BE1EF8"/>
    <w:rsid w:val="10D71901"/>
    <w:rsid w:val="10E55033"/>
    <w:rsid w:val="110F2E08"/>
    <w:rsid w:val="112E3164"/>
    <w:rsid w:val="11362D75"/>
    <w:rsid w:val="11386288"/>
    <w:rsid w:val="11460A40"/>
    <w:rsid w:val="11666711"/>
    <w:rsid w:val="1177171E"/>
    <w:rsid w:val="11A36FC3"/>
    <w:rsid w:val="11A610FB"/>
    <w:rsid w:val="11B951D6"/>
    <w:rsid w:val="11BA3663"/>
    <w:rsid w:val="11D436D4"/>
    <w:rsid w:val="11D63B4B"/>
    <w:rsid w:val="11E0135C"/>
    <w:rsid w:val="11E20EC0"/>
    <w:rsid w:val="12042966"/>
    <w:rsid w:val="120F7C3F"/>
    <w:rsid w:val="121941D9"/>
    <w:rsid w:val="121A7098"/>
    <w:rsid w:val="122373D0"/>
    <w:rsid w:val="123F5A46"/>
    <w:rsid w:val="12461E9A"/>
    <w:rsid w:val="12466E72"/>
    <w:rsid w:val="12485EA9"/>
    <w:rsid w:val="12505D75"/>
    <w:rsid w:val="12545349"/>
    <w:rsid w:val="126858FE"/>
    <w:rsid w:val="127F0252"/>
    <w:rsid w:val="12810974"/>
    <w:rsid w:val="12931B1F"/>
    <w:rsid w:val="12A24BC9"/>
    <w:rsid w:val="12A75B20"/>
    <w:rsid w:val="12B8637F"/>
    <w:rsid w:val="12D97689"/>
    <w:rsid w:val="12DD0FC1"/>
    <w:rsid w:val="12F12AEA"/>
    <w:rsid w:val="1301463D"/>
    <w:rsid w:val="13144EF9"/>
    <w:rsid w:val="132C3411"/>
    <w:rsid w:val="13336F96"/>
    <w:rsid w:val="13384005"/>
    <w:rsid w:val="133B4CF8"/>
    <w:rsid w:val="13584CD6"/>
    <w:rsid w:val="136372EE"/>
    <w:rsid w:val="13815283"/>
    <w:rsid w:val="13854144"/>
    <w:rsid w:val="13883A84"/>
    <w:rsid w:val="13B4747D"/>
    <w:rsid w:val="13D27FF4"/>
    <w:rsid w:val="13FA306E"/>
    <w:rsid w:val="143B096C"/>
    <w:rsid w:val="14400492"/>
    <w:rsid w:val="144B749D"/>
    <w:rsid w:val="144D7226"/>
    <w:rsid w:val="144E73BA"/>
    <w:rsid w:val="14627457"/>
    <w:rsid w:val="14824BF2"/>
    <w:rsid w:val="14844C5E"/>
    <w:rsid w:val="1487371E"/>
    <w:rsid w:val="148A76BB"/>
    <w:rsid w:val="14C91E0F"/>
    <w:rsid w:val="14CD19E7"/>
    <w:rsid w:val="14CF5A25"/>
    <w:rsid w:val="14FB4FB4"/>
    <w:rsid w:val="1503289E"/>
    <w:rsid w:val="15033499"/>
    <w:rsid w:val="15070276"/>
    <w:rsid w:val="151114F0"/>
    <w:rsid w:val="1520366D"/>
    <w:rsid w:val="1535602D"/>
    <w:rsid w:val="1540372D"/>
    <w:rsid w:val="155B1CFE"/>
    <w:rsid w:val="155E72AB"/>
    <w:rsid w:val="155F2283"/>
    <w:rsid w:val="156D0134"/>
    <w:rsid w:val="157231AE"/>
    <w:rsid w:val="15897187"/>
    <w:rsid w:val="15B148F7"/>
    <w:rsid w:val="15D24F40"/>
    <w:rsid w:val="15E30CB8"/>
    <w:rsid w:val="15FD638C"/>
    <w:rsid w:val="160465FE"/>
    <w:rsid w:val="1616077E"/>
    <w:rsid w:val="16282B75"/>
    <w:rsid w:val="162E37F1"/>
    <w:rsid w:val="165257C3"/>
    <w:rsid w:val="165479FA"/>
    <w:rsid w:val="165D46D6"/>
    <w:rsid w:val="16644C28"/>
    <w:rsid w:val="16656FB6"/>
    <w:rsid w:val="167169DA"/>
    <w:rsid w:val="167548DD"/>
    <w:rsid w:val="1677131A"/>
    <w:rsid w:val="16942645"/>
    <w:rsid w:val="16A179E2"/>
    <w:rsid w:val="16EF6443"/>
    <w:rsid w:val="172E5495"/>
    <w:rsid w:val="17470AA2"/>
    <w:rsid w:val="17480DFE"/>
    <w:rsid w:val="174C63B1"/>
    <w:rsid w:val="17731C57"/>
    <w:rsid w:val="17984B3C"/>
    <w:rsid w:val="17A748FB"/>
    <w:rsid w:val="17AB6490"/>
    <w:rsid w:val="17C36B6A"/>
    <w:rsid w:val="17F8750A"/>
    <w:rsid w:val="18050EC9"/>
    <w:rsid w:val="180C6A79"/>
    <w:rsid w:val="181427C4"/>
    <w:rsid w:val="181F51CA"/>
    <w:rsid w:val="182C7144"/>
    <w:rsid w:val="1833519C"/>
    <w:rsid w:val="18637E77"/>
    <w:rsid w:val="189A7E5B"/>
    <w:rsid w:val="189D75F7"/>
    <w:rsid w:val="18A04E97"/>
    <w:rsid w:val="18A5132C"/>
    <w:rsid w:val="18CF7A11"/>
    <w:rsid w:val="18DC34B0"/>
    <w:rsid w:val="18E8226A"/>
    <w:rsid w:val="18F64660"/>
    <w:rsid w:val="191769F5"/>
    <w:rsid w:val="191A2A96"/>
    <w:rsid w:val="192C181B"/>
    <w:rsid w:val="194978E0"/>
    <w:rsid w:val="198D3A2C"/>
    <w:rsid w:val="198F1115"/>
    <w:rsid w:val="199E300B"/>
    <w:rsid w:val="19E50475"/>
    <w:rsid w:val="19E601BC"/>
    <w:rsid w:val="19EA1392"/>
    <w:rsid w:val="19ED7616"/>
    <w:rsid w:val="1A1D2103"/>
    <w:rsid w:val="1A1F72B9"/>
    <w:rsid w:val="1A2C71C3"/>
    <w:rsid w:val="1A463B62"/>
    <w:rsid w:val="1A5517D8"/>
    <w:rsid w:val="1A6F043B"/>
    <w:rsid w:val="1A721811"/>
    <w:rsid w:val="1A8674D5"/>
    <w:rsid w:val="1AAD4C14"/>
    <w:rsid w:val="1AD24440"/>
    <w:rsid w:val="1AD934CA"/>
    <w:rsid w:val="1B01633E"/>
    <w:rsid w:val="1B1C44AA"/>
    <w:rsid w:val="1B2A7C7D"/>
    <w:rsid w:val="1B4D7B20"/>
    <w:rsid w:val="1B521276"/>
    <w:rsid w:val="1B663110"/>
    <w:rsid w:val="1B7468BC"/>
    <w:rsid w:val="1B84296F"/>
    <w:rsid w:val="1B8A3D5E"/>
    <w:rsid w:val="1BAC0992"/>
    <w:rsid w:val="1BBC76C4"/>
    <w:rsid w:val="1BD07942"/>
    <w:rsid w:val="1C180527"/>
    <w:rsid w:val="1C1A6126"/>
    <w:rsid w:val="1C212CB5"/>
    <w:rsid w:val="1C37122A"/>
    <w:rsid w:val="1C485E48"/>
    <w:rsid w:val="1C4F2539"/>
    <w:rsid w:val="1C500685"/>
    <w:rsid w:val="1C573ABF"/>
    <w:rsid w:val="1C597F26"/>
    <w:rsid w:val="1C6F226A"/>
    <w:rsid w:val="1C78531B"/>
    <w:rsid w:val="1C7A4A87"/>
    <w:rsid w:val="1C7E0AB7"/>
    <w:rsid w:val="1C812C8A"/>
    <w:rsid w:val="1C862CB8"/>
    <w:rsid w:val="1CA30476"/>
    <w:rsid w:val="1CB74549"/>
    <w:rsid w:val="1CBF495E"/>
    <w:rsid w:val="1CE23446"/>
    <w:rsid w:val="1CE649D1"/>
    <w:rsid w:val="1CE80FF4"/>
    <w:rsid w:val="1CF55796"/>
    <w:rsid w:val="1D037520"/>
    <w:rsid w:val="1D3A080D"/>
    <w:rsid w:val="1D3A27C8"/>
    <w:rsid w:val="1D4E3277"/>
    <w:rsid w:val="1D5414B3"/>
    <w:rsid w:val="1D596721"/>
    <w:rsid w:val="1D5D4016"/>
    <w:rsid w:val="1D662332"/>
    <w:rsid w:val="1D9154C8"/>
    <w:rsid w:val="1DA16888"/>
    <w:rsid w:val="1DBF7B89"/>
    <w:rsid w:val="1DCC1151"/>
    <w:rsid w:val="1DDA09AE"/>
    <w:rsid w:val="1DEB6448"/>
    <w:rsid w:val="1E083035"/>
    <w:rsid w:val="1E1E2010"/>
    <w:rsid w:val="1E26159B"/>
    <w:rsid w:val="1E262C96"/>
    <w:rsid w:val="1E277F8D"/>
    <w:rsid w:val="1E453ED3"/>
    <w:rsid w:val="1E4640C0"/>
    <w:rsid w:val="1E9D3F42"/>
    <w:rsid w:val="1EB47C79"/>
    <w:rsid w:val="1ED208F0"/>
    <w:rsid w:val="1ED92E5C"/>
    <w:rsid w:val="1EF05642"/>
    <w:rsid w:val="1EF37CC0"/>
    <w:rsid w:val="1F0B314E"/>
    <w:rsid w:val="1F2071CC"/>
    <w:rsid w:val="1F390055"/>
    <w:rsid w:val="1F430499"/>
    <w:rsid w:val="1F5F6159"/>
    <w:rsid w:val="1F761806"/>
    <w:rsid w:val="1F7E45BD"/>
    <w:rsid w:val="1F8C34FC"/>
    <w:rsid w:val="1FA25D22"/>
    <w:rsid w:val="1FB83D65"/>
    <w:rsid w:val="1FC715A2"/>
    <w:rsid w:val="1FF67C01"/>
    <w:rsid w:val="200862E5"/>
    <w:rsid w:val="208A183C"/>
    <w:rsid w:val="20A26C65"/>
    <w:rsid w:val="20BD6850"/>
    <w:rsid w:val="20C148E6"/>
    <w:rsid w:val="20C1618C"/>
    <w:rsid w:val="20C92915"/>
    <w:rsid w:val="20C94BBE"/>
    <w:rsid w:val="20D351FC"/>
    <w:rsid w:val="20D70181"/>
    <w:rsid w:val="20FD2E11"/>
    <w:rsid w:val="20FF0CF7"/>
    <w:rsid w:val="21024C0B"/>
    <w:rsid w:val="21374455"/>
    <w:rsid w:val="213B5E42"/>
    <w:rsid w:val="2141200E"/>
    <w:rsid w:val="214A55B2"/>
    <w:rsid w:val="21521FB1"/>
    <w:rsid w:val="215261A0"/>
    <w:rsid w:val="21725A8D"/>
    <w:rsid w:val="217C012D"/>
    <w:rsid w:val="217E6104"/>
    <w:rsid w:val="218E7857"/>
    <w:rsid w:val="21961362"/>
    <w:rsid w:val="2196518C"/>
    <w:rsid w:val="2196562F"/>
    <w:rsid w:val="219C76EE"/>
    <w:rsid w:val="21AE6B87"/>
    <w:rsid w:val="21BE27BD"/>
    <w:rsid w:val="21E25CAB"/>
    <w:rsid w:val="21EC4AC6"/>
    <w:rsid w:val="220601D7"/>
    <w:rsid w:val="221912D2"/>
    <w:rsid w:val="221C08B1"/>
    <w:rsid w:val="22203E18"/>
    <w:rsid w:val="22540308"/>
    <w:rsid w:val="225E628C"/>
    <w:rsid w:val="22680DCB"/>
    <w:rsid w:val="22784272"/>
    <w:rsid w:val="228155BD"/>
    <w:rsid w:val="22907DC4"/>
    <w:rsid w:val="229626E7"/>
    <w:rsid w:val="229D3074"/>
    <w:rsid w:val="22D64540"/>
    <w:rsid w:val="22D84291"/>
    <w:rsid w:val="23031FAA"/>
    <w:rsid w:val="231707F7"/>
    <w:rsid w:val="2319344C"/>
    <w:rsid w:val="231B626D"/>
    <w:rsid w:val="231C6D22"/>
    <w:rsid w:val="23325D32"/>
    <w:rsid w:val="234A2570"/>
    <w:rsid w:val="23514114"/>
    <w:rsid w:val="2362120C"/>
    <w:rsid w:val="23666C86"/>
    <w:rsid w:val="236802B7"/>
    <w:rsid w:val="236D220C"/>
    <w:rsid w:val="2372113D"/>
    <w:rsid w:val="23973150"/>
    <w:rsid w:val="23A82AC5"/>
    <w:rsid w:val="23C43E59"/>
    <w:rsid w:val="23DC6E7B"/>
    <w:rsid w:val="23EC7318"/>
    <w:rsid w:val="23FE1F15"/>
    <w:rsid w:val="24122A09"/>
    <w:rsid w:val="24263FDC"/>
    <w:rsid w:val="242D066F"/>
    <w:rsid w:val="244974EB"/>
    <w:rsid w:val="24562A94"/>
    <w:rsid w:val="2462050C"/>
    <w:rsid w:val="24726D82"/>
    <w:rsid w:val="2473266A"/>
    <w:rsid w:val="247D3A70"/>
    <w:rsid w:val="248108F7"/>
    <w:rsid w:val="24965DBC"/>
    <w:rsid w:val="2497745E"/>
    <w:rsid w:val="24A73E55"/>
    <w:rsid w:val="24AC63B6"/>
    <w:rsid w:val="24B07931"/>
    <w:rsid w:val="24B91360"/>
    <w:rsid w:val="24C95E6D"/>
    <w:rsid w:val="24CF18BE"/>
    <w:rsid w:val="24EA4E47"/>
    <w:rsid w:val="25035D51"/>
    <w:rsid w:val="250401E0"/>
    <w:rsid w:val="25451D94"/>
    <w:rsid w:val="254F1A1C"/>
    <w:rsid w:val="255A075C"/>
    <w:rsid w:val="256516E0"/>
    <w:rsid w:val="25772ABA"/>
    <w:rsid w:val="259909AF"/>
    <w:rsid w:val="25A03488"/>
    <w:rsid w:val="25A43962"/>
    <w:rsid w:val="25D831DD"/>
    <w:rsid w:val="26015DEE"/>
    <w:rsid w:val="260423D6"/>
    <w:rsid w:val="26132EF5"/>
    <w:rsid w:val="261E03AB"/>
    <w:rsid w:val="261F5265"/>
    <w:rsid w:val="26245336"/>
    <w:rsid w:val="263E6E16"/>
    <w:rsid w:val="265F30A7"/>
    <w:rsid w:val="26660F08"/>
    <w:rsid w:val="267D06C6"/>
    <w:rsid w:val="268600AB"/>
    <w:rsid w:val="2689291F"/>
    <w:rsid w:val="268F4F3E"/>
    <w:rsid w:val="270931AB"/>
    <w:rsid w:val="27192F99"/>
    <w:rsid w:val="272363C9"/>
    <w:rsid w:val="27296E53"/>
    <w:rsid w:val="272F0180"/>
    <w:rsid w:val="273C5A43"/>
    <w:rsid w:val="276F6890"/>
    <w:rsid w:val="277B23FE"/>
    <w:rsid w:val="279B009F"/>
    <w:rsid w:val="27A95304"/>
    <w:rsid w:val="27CB2E1E"/>
    <w:rsid w:val="27E32E89"/>
    <w:rsid w:val="27E96816"/>
    <w:rsid w:val="27F155D8"/>
    <w:rsid w:val="28131345"/>
    <w:rsid w:val="28440967"/>
    <w:rsid w:val="284F0309"/>
    <w:rsid w:val="28505DFC"/>
    <w:rsid w:val="28700164"/>
    <w:rsid w:val="28805C6D"/>
    <w:rsid w:val="28836442"/>
    <w:rsid w:val="288531A2"/>
    <w:rsid w:val="28A404A3"/>
    <w:rsid w:val="28B457F2"/>
    <w:rsid w:val="28D67D32"/>
    <w:rsid w:val="28DF1261"/>
    <w:rsid w:val="28EE4662"/>
    <w:rsid w:val="28F95915"/>
    <w:rsid w:val="29010D38"/>
    <w:rsid w:val="29082CD1"/>
    <w:rsid w:val="29217CBF"/>
    <w:rsid w:val="29241DAF"/>
    <w:rsid w:val="2949009D"/>
    <w:rsid w:val="295329AA"/>
    <w:rsid w:val="29661B7D"/>
    <w:rsid w:val="297568ED"/>
    <w:rsid w:val="297D2551"/>
    <w:rsid w:val="29880927"/>
    <w:rsid w:val="299750B5"/>
    <w:rsid w:val="29C81F2D"/>
    <w:rsid w:val="29D951D2"/>
    <w:rsid w:val="29E07664"/>
    <w:rsid w:val="29EB0CBB"/>
    <w:rsid w:val="29FD10B2"/>
    <w:rsid w:val="2A141915"/>
    <w:rsid w:val="2A143025"/>
    <w:rsid w:val="2A37459E"/>
    <w:rsid w:val="2A4B4074"/>
    <w:rsid w:val="2A5C5F61"/>
    <w:rsid w:val="2A684AF8"/>
    <w:rsid w:val="2A7D526C"/>
    <w:rsid w:val="2AB802B6"/>
    <w:rsid w:val="2ACD7A4A"/>
    <w:rsid w:val="2B0133F3"/>
    <w:rsid w:val="2B3553AC"/>
    <w:rsid w:val="2B662F26"/>
    <w:rsid w:val="2B68426C"/>
    <w:rsid w:val="2B7731D5"/>
    <w:rsid w:val="2B77636C"/>
    <w:rsid w:val="2B8830A5"/>
    <w:rsid w:val="2B8E0A38"/>
    <w:rsid w:val="2B9229BD"/>
    <w:rsid w:val="2B987A9B"/>
    <w:rsid w:val="2B9C4772"/>
    <w:rsid w:val="2BB1166A"/>
    <w:rsid w:val="2BCE605B"/>
    <w:rsid w:val="2BD8582F"/>
    <w:rsid w:val="2BF513C3"/>
    <w:rsid w:val="2C0263E3"/>
    <w:rsid w:val="2C2A4AA2"/>
    <w:rsid w:val="2C300C0F"/>
    <w:rsid w:val="2C404952"/>
    <w:rsid w:val="2C41686F"/>
    <w:rsid w:val="2C4A407D"/>
    <w:rsid w:val="2C5517FA"/>
    <w:rsid w:val="2C5D2BCB"/>
    <w:rsid w:val="2C673304"/>
    <w:rsid w:val="2C7F7D05"/>
    <w:rsid w:val="2CAB5E96"/>
    <w:rsid w:val="2CC971E0"/>
    <w:rsid w:val="2CEA0190"/>
    <w:rsid w:val="2CF362A7"/>
    <w:rsid w:val="2D053ED4"/>
    <w:rsid w:val="2D112E68"/>
    <w:rsid w:val="2D190A4D"/>
    <w:rsid w:val="2D1E696D"/>
    <w:rsid w:val="2D392EBD"/>
    <w:rsid w:val="2D412121"/>
    <w:rsid w:val="2D507D0F"/>
    <w:rsid w:val="2D547055"/>
    <w:rsid w:val="2D69193D"/>
    <w:rsid w:val="2D8549FE"/>
    <w:rsid w:val="2D937296"/>
    <w:rsid w:val="2D9D214F"/>
    <w:rsid w:val="2E194672"/>
    <w:rsid w:val="2E295FB1"/>
    <w:rsid w:val="2E400550"/>
    <w:rsid w:val="2E4A3B25"/>
    <w:rsid w:val="2E4B1925"/>
    <w:rsid w:val="2E580FB8"/>
    <w:rsid w:val="2E595841"/>
    <w:rsid w:val="2E5A79A8"/>
    <w:rsid w:val="2E713413"/>
    <w:rsid w:val="2E876018"/>
    <w:rsid w:val="2E962C9A"/>
    <w:rsid w:val="2EA00E96"/>
    <w:rsid w:val="2EAD7387"/>
    <w:rsid w:val="2EB51313"/>
    <w:rsid w:val="2EC34CAA"/>
    <w:rsid w:val="2EE21569"/>
    <w:rsid w:val="2EF673B2"/>
    <w:rsid w:val="2EFA3D15"/>
    <w:rsid w:val="2F0F49F6"/>
    <w:rsid w:val="2F1E0617"/>
    <w:rsid w:val="2F3B5F47"/>
    <w:rsid w:val="2F630326"/>
    <w:rsid w:val="2F6528D2"/>
    <w:rsid w:val="2F80736A"/>
    <w:rsid w:val="2F8B2767"/>
    <w:rsid w:val="2FAC7B06"/>
    <w:rsid w:val="2FB661C5"/>
    <w:rsid w:val="2FB9310E"/>
    <w:rsid w:val="2FD7476A"/>
    <w:rsid w:val="2FFB511A"/>
    <w:rsid w:val="300764C7"/>
    <w:rsid w:val="300D72A0"/>
    <w:rsid w:val="300E4371"/>
    <w:rsid w:val="30162EE4"/>
    <w:rsid w:val="301867A7"/>
    <w:rsid w:val="304200F0"/>
    <w:rsid w:val="30481771"/>
    <w:rsid w:val="304B0887"/>
    <w:rsid w:val="30865140"/>
    <w:rsid w:val="30892CB5"/>
    <w:rsid w:val="308D4352"/>
    <w:rsid w:val="309366B0"/>
    <w:rsid w:val="30A5533B"/>
    <w:rsid w:val="30B56F7F"/>
    <w:rsid w:val="30CD6512"/>
    <w:rsid w:val="30D32D5C"/>
    <w:rsid w:val="30DF5FF5"/>
    <w:rsid w:val="31075179"/>
    <w:rsid w:val="312233F3"/>
    <w:rsid w:val="312E0E3C"/>
    <w:rsid w:val="31390B9A"/>
    <w:rsid w:val="314A6ABA"/>
    <w:rsid w:val="314C56BA"/>
    <w:rsid w:val="31593BDA"/>
    <w:rsid w:val="31713C39"/>
    <w:rsid w:val="31752C1A"/>
    <w:rsid w:val="317A684F"/>
    <w:rsid w:val="319467F8"/>
    <w:rsid w:val="31A14DD2"/>
    <w:rsid w:val="31C42CD6"/>
    <w:rsid w:val="31CA3E43"/>
    <w:rsid w:val="31D511EC"/>
    <w:rsid w:val="31E44CFB"/>
    <w:rsid w:val="31EC7EBD"/>
    <w:rsid w:val="31F86A33"/>
    <w:rsid w:val="320C49B5"/>
    <w:rsid w:val="32694BDD"/>
    <w:rsid w:val="328B2436"/>
    <w:rsid w:val="32BB1167"/>
    <w:rsid w:val="32BD235D"/>
    <w:rsid w:val="32DB633C"/>
    <w:rsid w:val="330F5E26"/>
    <w:rsid w:val="33115527"/>
    <w:rsid w:val="33116E3B"/>
    <w:rsid w:val="3313262E"/>
    <w:rsid w:val="33524EFE"/>
    <w:rsid w:val="33620D99"/>
    <w:rsid w:val="336F6F45"/>
    <w:rsid w:val="33C20738"/>
    <w:rsid w:val="33F46FF9"/>
    <w:rsid w:val="33FB01F3"/>
    <w:rsid w:val="340D79D9"/>
    <w:rsid w:val="3417304E"/>
    <w:rsid w:val="34237AFF"/>
    <w:rsid w:val="343A083B"/>
    <w:rsid w:val="34474BED"/>
    <w:rsid w:val="344B0A07"/>
    <w:rsid w:val="344C08ED"/>
    <w:rsid w:val="345A3543"/>
    <w:rsid w:val="346E41FB"/>
    <w:rsid w:val="347D705B"/>
    <w:rsid w:val="34AC7016"/>
    <w:rsid w:val="34B56AED"/>
    <w:rsid w:val="34C76AAE"/>
    <w:rsid w:val="34CA64F2"/>
    <w:rsid w:val="34CD029C"/>
    <w:rsid w:val="34D33899"/>
    <w:rsid w:val="34D71235"/>
    <w:rsid w:val="35071485"/>
    <w:rsid w:val="351B7CC3"/>
    <w:rsid w:val="353D59EC"/>
    <w:rsid w:val="355F361A"/>
    <w:rsid w:val="357346C9"/>
    <w:rsid w:val="35984CED"/>
    <w:rsid w:val="35A80793"/>
    <w:rsid w:val="35B167FF"/>
    <w:rsid w:val="35BD5FF1"/>
    <w:rsid w:val="35CB4196"/>
    <w:rsid w:val="35DB3EB0"/>
    <w:rsid w:val="35EE132A"/>
    <w:rsid w:val="35F17E38"/>
    <w:rsid w:val="3616516D"/>
    <w:rsid w:val="362568D1"/>
    <w:rsid w:val="362B47AC"/>
    <w:rsid w:val="365263F8"/>
    <w:rsid w:val="365F0AF6"/>
    <w:rsid w:val="365F4382"/>
    <w:rsid w:val="36686926"/>
    <w:rsid w:val="36694DA6"/>
    <w:rsid w:val="36841376"/>
    <w:rsid w:val="36A64ADF"/>
    <w:rsid w:val="36B33A4B"/>
    <w:rsid w:val="36C9224A"/>
    <w:rsid w:val="36CA620D"/>
    <w:rsid w:val="36DD6C2D"/>
    <w:rsid w:val="36DE4808"/>
    <w:rsid w:val="36F06AE2"/>
    <w:rsid w:val="36FD2F2E"/>
    <w:rsid w:val="37215DAE"/>
    <w:rsid w:val="37301ED9"/>
    <w:rsid w:val="37372BD9"/>
    <w:rsid w:val="373A6992"/>
    <w:rsid w:val="373F44D7"/>
    <w:rsid w:val="37430807"/>
    <w:rsid w:val="376A6889"/>
    <w:rsid w:val="376C762F"/>
    <w:rsid w:val="376E1B9B"/>
    <w:rsid w:val="378D1F5C"/>
    <w:rsid w:val="37965829"/>
    <w:rsid w:val="37C541C3"/>
    <w:rsid w:val="37C546C8"/>
    <w:rsid w:val="37EE6069"/>
    <w:rsid w:val="380842F5"/>
    <w:rsid w:val="38141802"/>
    <w:rsid w:val="382F41A7"/>
    <w:rsid w:val="383A09EA"/>
    <w:rsid w:val="38401B74"/>
    <w:rsid w:val="384F747A"/>
    <w:rsid w:val="38691B10"/>
    <w:rsid w:val="386D4F7B"/>
    <w:rsid w:val="387939C8"/>
    <w:rsid w:val="389E5408"/>
    <w:rsid w:val="38A32AB0"/>
    <w:rsid w:val="38E513C3"/>
    <w:rsid w:val="38E779DA"/>
    <w:rsid w:val="38F3519A"/>
    <w:rsid w:val="38F60482"/>
    <w:rsid w:val="390538BB"/>
    <w:rsid w:val="39066DD1"/>
    <w:rsid w:val="391A3C8B"/>
    <w:rsid w:val="393860F8"/>
    <w:rsid w:val="395314A7"/>
    <w:rsid w:val="39853E89"/>
    <w:rsid w:val="398A1FA4"/>
    <w:rsid w:val="398C5B97"/>
    <w:rsid w:val="399F1C41"/>
    <w:rsid w:val="39B006C6"/>
    <w:rsid w:val="39BA6B41"/>
    <w:rsid w:val="39BF7D74"/>
    <w:rsid w:val="39EC07FC"/>
    <w:rsid w:val="3A196D11"/>
    <w:rsid w:val="3A1F6307"/>
    <w:rsid w:val="3A206B2C"/>
    <w:rsid w:val="3A42286D"/>
    <w:rsid w:val="3A5D0115"/>
    <w:rsid w:val="3A7E6E2D"/>
    <w:rsid w:val="3A941476"/>
    <w:rsid w:val="3A9E523D"/>
    <w:rsid w:val="3AD20C40"/>
    <w:rsid w:val="3AE82222"/>
    <w:rsid w:val="3AE95405"/>
    <w:rsid w:val="3AEC72C6"/>
    <w:rsid w:val="3B0C144A"/>
    <w:rsid w:val="3B0D1AA4"/>
    <w:rsid w:val="3B1F0F3D"/>
    <w:rsid w:val="3B3013EF"/>
    <w:rsid w:val="3B3B3C00"/>
    <w:rsid w:val="3B5F0B4A"/>
    <w:rsid w:val="3B614D42"/>
    <w:rsid w:val="3B8405F0"/>
    <w:rsid w:val="3B972B10"/>
    <w:rsid w:val="3BDA2875"/>
    <w:rsid w:val="3BEE4BD8"/>
    <w:rsid w:val="3BF1798F"/>
    <w:rsid w:val="3BF653A3"/>
    <w:rsid w:val="3C103011"/>
    <w:rsid w:val="3C470BB4"/>
    <w:rsid w:val="3C743F23"/>
    <w:rsid w:val="3CA109FC"/>
    <w:rsid w:val="3CAF4016"/>
    <w:rsid w:val="3CB5415C"/>
    <w:rsid w:val="3CB93E1F"/>
    <w:rsid w:val="3CC81336"/>
    <w:rsid w:val="3CE52266"/>
    <w:rsid w:val="3CF06C84"/>
    <w:rsid w:val="3CF90D85"/>
    <w:rsid w:val="3CFA3A50"/>
    <w:rsid w:val="3D3457A5"/>
    <w:rsid w:val="3D442F40"/>
    <w:rsid w:val="3D4B3228"/>
    <w:rsid w:val="3D665363"/>
    <w:rsid w:val="3D6C5259"/>
    <w:rsid w:val="3D815C6A"/>
    <w:rsid w:val="3D823FAB"/>
    <w:rsid w:val="3DA80713"/>
    <w:rsid w:val="3DB008E8"/>
    <w:rsid w:val="3DD35F53"/>
    <w:rsid w:val="3DDB21B2"/>
    <w:rsid w:val="3DE43A27"/>
    <w:rsid w:val="3DEC1B42"/>
    <w:rsid w:val="3E05149E"/>
    <w:rsid w:val="3E1306E3"/>
    <w:rsid w:val="3E281BC1"/>
    <w:rsid w:val="3E2E0E63"/>
    <w:rsid w:val="3E3F273E"/>
    <w:rsid w:val="3E53338B"/>
    <w:rsid w:val="3E565EF5"/>
    <w:rsid w:val="3E6009E7"/>
    <w:rsid w:val="3E7A55C8"/>
    <w:rsid w:val="3E926B6E"/>
    <w:rsid w:val="3E9855E3"/>
    <w:rsid w:val="3EB74AA2"/>
    <w:rsid w:val="3EF6105B"/>
    <w:rsid w:val="3EFE0C27"/>
    <w:rsid w:val="3F2637A5"/>
    <w:rsid w:val="3F2A26F4"/>
    <w:rsid w:val="3F623C09"/>
    <w:rsid w:val="3F6F78D3"/>
    <w:rsid w:val="3F7817BD"/>
    <w:rsid w:val="3F907396"/>
    <w:rsid w:val="3F911EE0"/>
    <w:rsid w:val="3FB5308A"/>
    <w:rsid w:val="3FC2700E"/>
    <w:rsid w:val="3FD04626"/>
    <w:rsid w:val="3FDD0681"/>
    <w:rsid w:val="401570CB"/>
    <w:rsid w:val="40292BBA"/>
    <w:rsid w:val="40323DC6"/>
    <w:rsid w:val="403A763C"/>
    <w:rsid w:val="40456036"/>
    <w:rsid w:val="404C3C9D"/>
    <w:rsid w:val="406A486F"/>
    <w:rsid w:val="407A1987"/>
    <w:rsid w:val="40861960"/>
    <w:rsid w:val="40A43101"/>
    <w:rsid w:val="40B674EB"/>
    <w:rsid w:val="40C308FE"/>
    <w:rsid w:val="40CE3736"/>
    <w:rsid w:val="40D523DF"/>
    <w:rsid w:val="40DD7F35"/>
    <w:rsid w:val="40FF1013"/>
    <w:rsid w:val="410B73F2"/>
    <w:rsid w:val="410C0341"/>
    <w:rsid w:val="413446CD"/>
    <w:rsid w:val="41345F8F"/>
    <w:rsid w:val="4146699C"/>
    <w:rsid w:val="416D4320"/>
    <w:rsid w:val="4198176D"/>
    <w:rsid w:val="419C327A"/>
    <w:rsid w:val="419E1DAA"/>
    <w:rsid w:val="41A9791C"/>
    <w:rsid w:val="41B3181C"/>
    <w:rsid w:val="41C35A70"/>
    <w:rsid w:val="41E11B0D"/>
    <w:rsid w:val="41EA4852"/>
    <w:rsid w:val="41FA65F4"/>
    <w:rsid w:val="41FF69D0"/>
    <w:rsid w:val="42146253"/>
    <w:rsid w:val="42155091"/>
    <w:rsid w:val="421D4110"/>
    <w:rsid w:val="42317850"/>
    <w:rsid w:val="42324B9B"/>
    <w:rsid w:val="424C6EDE"/>
    <w:rsid w:val="42713526"/>
    <w:rsid w:val="4274477B"/>
    <w:rsid w:val="42843B23"/>
    <w:rsid w:val="42B81D49"/>
    <w:rsid w:val="42D2577A"/>
    <w:rsid w:val="42D84844"/>
    <w:rsid w:val="42EA4FE1"/>
    <w:rsid w:val="42EA50BC"/>
    <w:rsid w:val="42EE6B5E"/>
    <w:rsid w:val="433055C8"/>
    <w:rsid w:val="43383D26"/>
    <w:rsid w:val="43421758"/>
    <w:rsid w:val="4347488C"/>
    <w:rsid w:val="43870035"/>
    <w:rsid w:val="43AB6C07"/>
    <w:rsid w:val="43BA58C0"/>
    <w:rsid w:val="43BE045E"/>
    <w:rsid w:val="43D259ED"/>
    <w:rsid w:val="43E10F3D"/>
    <w:rsid w:val="43F04AF6"/>
    <w:rsid w:val="440744D1"/>
    <w:rsid w:val="44444247"/>
    <w:rsid w:val="444C7561"/>
    <w:rsid w:val="446402C1"/>
    <w:rsid w:val="448A727C"/>
    <w:rsid w:val="448B2266"/>
    <w:rsid w:val="448C4299"/>
    <w:rsid w:val="44A33F42"/>
    <w:rsid w:val="44A410C6"/>
    <w:rsid w:val="44C9538F"/>
    <w:rsid w:val="44D35CB8"/>
    <w:rsid w:val="44FF04D3"/>
    <w:rsid w:val="450B7058"/>
    <w:rsid w:val="450C221F"/>
    <w:rsid w:val="456B55DA"/>
    <w:rsid w:val="458B4E56"/>
    <w:rsid w:val="45A22A4A"/>
    <w:rsid w:val="46060ED6"/>
    <w:rsid w:val="46117B24"/>
    <w:rsid w:val="462269B5"/>
    <w:rsid w:val="463A7076"/>
    <w:rsid w:val="463F304E"/>
    <w:rsid w:val="46402F23"/>
    <w:rsid w:val="464306D8"/>
    <w:rsid w:val="465873F1"/>
    <w:rsid w:val="46685922"/>
    <w:rsid w:val="46716049"/>
    <w:rsid w:val="46917F54"/>
    <w:rsid w:val="46B93E78"/>
    <w:rsid w:val="46C50506"/>
    <w:rsid w:val="46DF3D0B"/>
    <w:rsid w:val="470E5059"/>
    <w:rsid w:val="47142594"/>
    <w:rsid w:val="471C298B"/>
    <w:rsid w:val="4728398E"/>
    <w:rsid w:val="476E653F"/>
    <w:rsid w:val="477577E9"/>
    <w:rsid w:val="47B30EBA"/>
    <w:rsid w:val="47B37F37"/>
    <w:rsid w:val="47C7119C"/>
    <w:rsid w:val="47CC604E"/>
    <w:rsid w:val="47D8295A"/>
    <w:rsid w:val="47FB6965"/>
    <w:rsid w:val="4808337D"/>
    <w:rsid w:val="480E1451"/>
    <w:rsid w:val="481B2835"/>
    <w:rsid w:val="484F026A"/>
    <w:rsid w:val="48651DEB"/>
    <w:rsid w:val="48652C9A"/>
    <w:rsid w:val="4880599E"/>
    <w:rsid w:val="488C4930"/>
    <w:rsid w:val="489E2B46"/>
    <w:rsid w:val="48A90FD1"/>
    <w:rsid w:val="48DC23A4"/>
    <w:rsid w:val="48E3723A"/>
    <w:rsid w:val="48EB7146"/>
    <w:rsid w:val="48EF76FD"/>
    <w:rsid w:val="48F152E5"/>
    <w:rsid w:val="48F15FA3"/>
    <w:rsid w:val="48FA781D"/>
    <w:rsid w:val="49083AAE"/>
    <w:rsid w:val="49117C08"/>
    <w:rsid w:val="491A3FEE"/>
    <w:rsid w:val="491C1FF2"/>
    <w:rsid w:val="492F5B5B"/>
    <w:rsid w:val="493974D6"/>
    <w:rsid w:val="494D6C53"/>
    <w:rsid w:val="495110F3"/>
    <w:rsid w:val="495D3D3B"/>
    <w:rsid w:val="49797DB0"/>
    <w:rsid w:val="497A68DE"/>
    <w:rsid w:val="498609B7"/>
    <w:rsid w:val="498977CD"/>
    <w:rsid w:val="499B4B31"/>
    <w:rsid w:val="499C688D"/>
    <w:rsid w:val="49A67882"/>
    <w:rsid w:val="49A67F39"/>
    <w:rsid w:val="49AD3347"/>
    <w:rsid w:val="49B77EE4"/>
    <w:rsid w:val="49C06525"/>
    <w:rsid w:val="49CA29B5"/>
    <w:rsid w:val="49EE42FC"/>
    <w:rsid w:val="49EF20A2"/>
    <w:rsid w:val="49FE4D83"/>
    <w:rsid w:val="4A0B0F83"/>
    <w:rsid w:val="4A233246"/>
    <w:rsid w:val="4A2978AD"/>
    <w:rsid w:val="4A770776"/>
    <w:rsid w:val="4A79283B"/>
    <w:rsid w:val="4A8C0D65"/>
    <w:rsid w:val="4A8E50A8"/>
    <w:rsid w:val="4AA0121F"/>
    <w:rsid w:val="4AA078F4"/>
    <w:rsid w:val="4AA81F97"/>
    <w:rsid w:val="4AD57D35"/>
    <w:rsid w:val="4AD70551"/>
    <w:rsid w:val="4B2973D3"/>
    <w:rsid w:val="4B31503D"/>
    <w:rsid w:val="4B3C12C7"/>
    <w:rsid w:val="4B4676D8"/>
    <w:rsid w:val="4B4734B2"/>
    <w:rsid w:val="4B561DAF"/>
    <w:rsid w:val="4B57099B"/>
    <w:rsid w:val="4B59472D"/>
    <w:rsid w:val="4B6435D0"/>
    <w:rsid w:val="4B7550CF"/>
    <w:rsid w:val="4B803EDC"/>
    <w:rsid w:val="4BD81B39"/>
    <w:rsid w:val="4BF04BB6"/>
    <w:rsid w:val="4BF206D7"/>
    <w:rsid w:val="4BF81E6B"/>
    <w:rsid w:val="4C022EFB"/>
    <w:rsid w:val="4C05520B"/>
    <w:rsid w:val="4C131A76"/>
    <w:rsid w:val="4C28123B"/>
    <w:rsid w:val="4C43667C"/>
    <w:rsid w:val="4C463D3E"/>
    <w:rsid w:val="4C4A7A72"/>
    <w:rsid w:val="4C8E33C0"/>
    <w:rsid w:val="4CBF1A24"/>
    <w:rsid w:val="4CC14C78"/>
    <w:rsid w:val="4CCF72F1"/>
    <w:rsid w:val="4CD8662E"/>
    <w:rsid w:val="4CDB78E8"/>
    <w:rsid w:val="4CF0689A"/>
    <w:rsid w:val="4CFA68AD"/>
    <w:rsid w:val="4D114E42"/>
    <w:rsid w:val="4D2C5263"/>
    <w:rsid w:val="4D467A94"/>
    <w:rsid w:val="4D5B1260"/>
    <w:rsid w:val="4D6551E0"/>
    <w:rsid w:val="4D982C2E"/>
    <w:rsid w:val="4DD211D0"/>
    <w:rsid w:val="4DF42E73"/>
    <w:rsid w:val="4DF944DA"/>
    <w:rsid w:val="4E23773E"/>
    <w:rsid w:val="4E2C7E74"/>
    <w:rsid w:val="4E3E7552"/>
    <w:rsid w:val="4E4041E5"/>
    <w:rsid w:val="4E5322CC"/>
    <w:rsid w:val="4E631A76"/>
    <w:rsid w:val="4E6E5273"/>
    <w:rsid w:val="4E847060"/>
    <w:rsid w:val="4E9D0B71"/>
    <w:rsid w:val="4EC04EF1"/>
    <w:rsid w:val="4EC147E9"/>
    <w:rsid w:val="4ECB7639"/>
    <w:rsid w:val="4EDD2E38"/>
    <w:rsid w:val="4EE0016A"/>
    <w:rsid w:val="4F0E3D24"/>
    <w:rsid w:val="4F360563"/>
    <w:rsid w:val="4F916639"/>
    <w:rsid w:val="4FB511F8"/>
    <w:rsid w:val="4FD53FA0"/>
    <w:rsid w:val="4FEB1B46"/>
    <w:rsid w:val="4FEF7B48"/>
    <w:rsid w:val="4FF55D0A"/>
    <w:rsid w:val="50093859"/>
    <w:rsid w:val="50112F15"/>
    <w:rsid w:val="501E5FE1"/>
    <w:rsid w:val="50303B36"/>
    <w:rsid w:val="504A4B4A"/>
    <w:rsid w:val="5055122C"/>
    <w:rsid w:val="50615F47"/>
    <w:rsid w:val="5071288C"/>
    <w:rsid w:val="507E0F32"/>
    <w:rsid w:val="50806B6C"/>
    <w:rsid w:val="509550D0"/>
    <w:rsid w:val="509B1336"/>
    <w:rsid w:val="50A73E8E"/>
    <w:rsid w:val="50B94B1F"/>
    <w:rsid w:val="50D13D94"/>
    <w:rsid w:val="50D71089"/>
    <w:rsid w:val="50DC0C95"/>
    <w:rsid w:val="50EB2231"/>
    <w:rsid w:val="5114072D"/>
    <w:rsid w:val="514051DB"/>
    <w:rsid w:val="514B3CFC"/>
    <w:rsid w:val="51577358"/>
    <w:rsid w:val="515A7CA8"/>
    <w:rsid w:val="515E237E"/>
    <w:rsid w:val="517A54CA"/>
    <w:rsid w:val="518D3A03"/>
    <w:rsid w:val="51AB4C41"/>
    <w:rsid w:val="51F63AF3"/>
    <w:rsid w:val="520225C6"/>
    <w:rsid w:val="522D5833"/>
    <w:rsid w:val="523F22EF"/>
    <w:rsid w:val="524F0849"/>
    <w:rsid w:val="527105A3"/>
    <w:rsid w:val="52930C71"/>
    <w:rsid w:val="529A6BBA"/>
    <w:rsid w:val="52A03597"/>
    <w:rsid w:val="52AD3372"/>
    <w:rsid w:val="52BA4C49"/>
    <w:rsid w:val="52BB3C66"/>
    <w:rsid w:val="52C04C9A"/>
    <w:rsid w:val="52FC67F1"/>
    <w:rsid w:val="53001A86"/>
    <w:rsid w:val="53025042"/>
    <w:rsid w:val="53194D99"/>
    <w:rsid w:val="531A455E"/>
    <w:rsid w:val="536F10AC"/>
    <w:rsid w:val="537023B5"/>
    <w:rsid w:val="538D4305"/>
    <w:rsid w:val="53A735B5"/>
    <w:rsid w:val="53DF490F"/>
    <w:rsid w:val="53E2654D"/>
    <w:rsid w:val="53EB058A"/>
    <w:rsid w:val="540C5299"/>
    <w:rsid w:val="54113DC2"/>
    <w:rsid w:val="541819F8"/>
    <w:rsid w:val="54210CAA"/>
    <w:rsid w:val="54241CD4"/>
    <w:rsid w:val="542C7173"/>
    <w:rsid w:val="543603A1"/>
    <w:rsid w:val="54453604"/>
    <w:rsid w:val="54501DD9"/>
    <w:rsid w:val="545829F8"/>
    <w:rsid w:val="545D1BEF"/>
    <w:rsid w:val="54662659"/>
    <w:rsid w:val="54866C68"/>
    <w:rsid w:val="549875C0"/>
    <w:rsid w:val="54CB7E53"/>
    <w:rsid w:val="54FC5686"/>
    <w:rsid w:val="54FE13B1"/>
    <w:rsid w:val="54FE580E"/>
    <w:rsid w:val="55520379"/>
    <w:rsid w:val="555248F5"/>
    <w:rsid w:val="555641A8"/>
    <w:rsid w:val="55735C8E"/>
    <w:rsid w:val="557E1066"/>
    <w:rsid w:val="558123B0"/>
    <w:rsid w:val="55902AAC"/>
    <w:rsid w:val="55911D83"/>
    <w:rsid w:val="55926AF5"/>
    <w:rsid w:val="55A33019"/>
    <w:rsid w:val="55A4637A"/>
    <w:rsid w:val="55AD240E"/>
    <w:rsid w:val="55BA75A3"/>
    <w:rsid w:val="55C821BC"/>
    <w:rsid w:val="55CF05EE"/>
    <w:rsid w:val="55F21A9E"/>
    <w:rsid w:val="55F3312A"/>
    <w:rsid w:val="55FC3B15"/>
    <w:rsid w:val="56173F98"/>
    <w:rsid w:val="56276E90"/>
    <w:rsid w:val="563320B6"/>
    <w:rsid w:val="563E20C7"/>
    <w:rsid w:val="563E430E"/>
    <w:rsid w:val="56863EB3"/>
    <w:rsid w:val="56983544"/>
    <w:rsid w:val="569C0161"/>
    <w:rsid w:val="56A84BE0"/>
    <w:rsid w:val="56C30C4D"/>
    <w:rsid w:val="56CF52CB"/>
    <w:rsid w:val="56D27534"/>
    <w:rsid w:val="56E05265"/>
    <w:rsid w:val="56E13129"/>
    <w:rsid w:val="570529AB"/>
    <w:rsid w:val="570F7553"/>
    <w:rsid w:val="57437DDB"/>
    <w:rsid w:val="574C536C"/>
    <w:rsid w:val="574E4D09"/>
    <w:rsid w:val="575A3449"/>
    <w:rsid w:val="5776747B"/>
    <w:rsid w:val="577A1DFD"/>
    <w:rsid w:val="57832D8B"/>
    <w:rsid w:val="579A1B93"/>
    <w:rsid w:val="57AB2B31"/>
    <w:rsid w:val="57B57662"/>
    <w:rsid w:val="57F24984"/>
    <w:rsid w:val="58181497"/>
    <w:rsid w:val="58226F09"/>
    <w:rsid w:val="582D76ED"/>
    <w:rsid w:val="584F27D9"/>
    <w:rsid w:val="58651F78"/>
    <w:rsid w:val="58715A14"/>
    <w:rsid w:val="58810AAE"/>
    <w:rsid w:val="58A33A37"/>
    <w:rsid w:val="58AA170F"/>
    <w:rsid w:val="58BF1729"/>
    <w:rsid w:val="58E04BE6"/>
    <w:rsid w:val="58EC2F3F"/>
    <w:rsid w:val="58FF32DD"/>
    <w:rsid w:val="593654A7"/>
    <w:rsid w:val="599D2C0B"/>
    <w:rsid w:val="59A3551D"/>
    <w:rsid w:val="59A92590"/>
    <w:rsid w:val="59D558F8"/>
    <w:rsid w:val="59E85B0B"/>
    <w:rsid w:val="59F434E3"/>
    <w:rsid w:val="59F85B6A"/>
    <w:rsid w:val="5A080716"/>
    <w:rsid w:val="5A1031ED"/>
    <w:rsid w:val="5A3040F7"/>
    <w:rsid w:val="5A4562D9"/>
    <w:rsid w:val="5A845B89"/>
    <w:rsid w:val="5AB56578"/>
    <w:rsid w:val="5AD009DB"/>
    <w:rsid w:val="5AD806E1"/>
    <w:rsid w:val="5AF43251"/>
    <w:rsid w:val="5B07328F"/>
    <w:rsid w:val="5B1F4994"/>
    <w:rsid w:val="5B305CAC"/>
    <w:rsid w:val="5B4F217D"/>
    <w:rsid w:val="5B6E4682"/>
    <w:rsid w:val="5BC56986"/>
    <w:rsid w:val="5BE23FA0"/>
    <w:rsid w:val="5BEC299D"/>
    <w:rsid w:val="5BF1564C"/>
    <w:rsid w:val="5BFA4278"/>
    <w:rsid w:val="5BFC28AC"/>
    <w:rsid w:val="5C471826"/>
    <w:rsid w:val="5C5D0E24"/>
    <w:rsid w:val="5CA6693F"/>
    <w:rsid w:val="5CB42DD7"/>
    <w:rsid w:val="5CC12CC9"/>
    <w:rsid w:val="5CC840AC"/>
    <w:rsid w:val="5CE31FA8"/>
    <w:rsid w:val="5CF2411E"/>
    <w:rsid w:val="5D154FBF"/>
    <w:rsid w:val="5D24112E"/>
    <w:rsid w:val="5D2C5370"/>
    <w:rsid w:val="5D30431F"/>
    <w:rsid w:val="5D3B0F4A"/>
    <w:rsid w:val="5D3F0784"/>
    <w:rsid w:val="5D413549"/>
    <w:rsid w:val="5D7545C7"/>
    <w:rsid w:val="5D7E63D9"/>
    <w:rsid w:val="5D925E18"/>
    <w:rsid w:val="5DC6139A"/>
    <w:rsid w:val="5DD756FA"/>
    <w:rsid w:val="5DE91B30"/>
    <w:rsid w:val="5DEC2806"/>
    <w:rsid w:val="5E016079"/>
    <w:rsid w:val="5E0828B8"/>
    <w:rsid w:val="5E0E0A32"/>
    <w:rsid w:val="5E1412B7"/>
    <w:rsid w:val="5E174610"/>
    <w:rsid w:val="5E3037CA"/>
    <w:rsid w:val="5E39503D"/>
    <w:rsid w:val="5E402556"/>
    <w:rsid w:val="5E491B61"/>
    <w:rsid w:val="5E5A1687"/>
    <w:rsid w:val="5E5C0FEB"/>
    <w:rsid w:val="5E7954BD"/>
    <w:rsid w:val="5E89727C"/>
    <w:rsid w:val="5E8C4DB7"/>
    <w:rsid w:val="5EA12BFB"/>
    <w:rsid w:val="5EA26966"/>
    <w:rsid w:val="5EB32EE1"/>
    <w:rsid w:val="5EBF4FAE"/>
    <w:rsid w:val="5EC903BF"/>
    <w:rsid w:val="5ED15CC8"/>
    <w:rsid w:val="5EE87BC9"/>
    <w:rsid w:val="5EEE637D"/>
    <w:rsid w:val="5F09241D"/>
    <w:rsid w:val="5F1C3E9B"/>
    <w:rsid w:val="5F1E201A"/>
    <w:rsid w:val="5F217BA6"/>
    <w:rsid w:val="5F375EA9"/>
    <w:rsid w:val="5F4729B0"/>
    <w:rsid w:val="5F4C6F5A"/>
    <w:rsid w:val="5F4E4568"/>
    <w:rsid w:val="5F583951"/>
    <w:rsid w:val="5F5B6BAC"/>
    <w:rsid w:val="5F72310C"/>
    <w:rsid w:val="5F974B29"/>
    <w:rsid w:val="5FBE7E0A"/>
    <w:rsid w:val="5FDC0B75"/>
    <w:rsid w:val="5FF73935"/>
    <w:rsid w:val="601A6622"/>
    <w:rsid w:val="603C4AE8"/>
    <w:rsid w:val="60411C9C"/>
    <w:rsid w:val="60463EE4"/>
    <w:rsid w:val="604672EF"/>
    <w:rsid w:val="605C4711"/>
    <w:rsid w:val="60776B4D"/>
    <w:rsid w:val="607E12CC"/>
    <w:rsid w:val="608D4554"/>
    <w:rsid w:val="609A2CCD"/>
    <w:rsid w:val="60A80FA4"/>
    <w:rsid w:val="60AB5B6D"/>
    <w:rsid w:val="60C51778"/>
    <w:rsid w:val="60F016B5"/>
    <w:rsid w:val="6131247D"/>
    <w:rsid w:val="61400453"/>
    <w:rsid w:val="61441FB9"/>
    <w:rsid w:val="614D2CFB"/>
    <w:rsid w:val="61565EA1"/>
    <w:rsid w:val="615E6405"/>
    <w:rsid w:val="6163155B"/>
    <w:rsid w:val="617F0038"/>
    <w:rsid w:val="618D5336"/>
    <w:rsid w:val="619E3BE4"/>
    <w:rsid w:val="61C13EAA"/>
    <w:rsid w:val="61FB4597"/>
    <w:rsid w:val="6201166F"/>
    <w:rsid w:val="6209263E"/>
    <w:rsid w:val="622E0186"/>
    <w:rsid w:val="624660F2"/>
    <w:rsid w:val="624D63D1"/>
    <w:rsid w:val="629A0F0A"/>
    <w:rsid w:val="62B6533F"/>
    <w:rsid w:val="62C57529"/>
    <w:rsid w:val="62CF1F5C"/>
    <w:rsid w:val="62EB157F"/>
    <w:rsid w:val="62F7467A"/>
    <w:rsid w:val="63003B4D"/>
    <w:rsid w:val="63033A1F"/>
    <w:rsid w:val="630371FA"/>
    <w:rsid w:val="63122CCF"/>
    <w:rsid w:val="63210FAF"/>
    <w:rsid w:val="63324298"/>
    <w:rsid w:val="63421082"/>
    <w:rsid w:val="634F56E0"/>
    <w:rsid w:val="63510EF4"/>
    <w:rsid w:val="6381737E"/>
    <w:rsid w:val="6391716C"/>
    <w:rsid w:val="63A37F5C"/>
    <w:rsid w:val="63B77A3C"/>
    <w:rsid w:val="63BA42E0"/>
    <w:rsid w:val="63D250CB"/>
    <w:rsid w:val="6401149B"/>
    <w:rsid w:val="64051441"/>
    <w:rsid w:val="643B3469"/>
    <w:rsid w:val="643E2230"/>
    <w:rsid w:val="644D5D2C"/>
    <w:rsid w:val="6451348B"/>
    <w:rsid w:val="64665196"/>
    <w:rsid w:val="64770511"/>
    <w:rsid w:val="647D3748"/>
    <w:rsid w:val="647E19A7"/>
    <w:rsid w:val="64A2019F"/>
    <w:rsid w:val="64A555F4"/>
    <w:rsid w:val="64B32A58"/>
    <w:rsid w:val="64B532FE"/>
    <w:rsid w:val="64C310A8"/>
    <w:rsid w:val="64CC1CD0"/>
    <w:rsid w:val="650D4750"/>
    <w:rsid w:val="651F5D00"/>
    <w:rsid w:val="654C4DC9"/>
    <w:rsid w:val="654C777A"/>
    <w:rsid w:val="656E1C80"/>
    <w:rsid w:val="658073D4"/>
    <w:rsid w:val="65881E3C"/>
    <w:rsid w:val="658B00F4"/>
    <w:rsid w:val="65B510EB"/>
    <w:rsid w:val="65D11E9E"/>
    <w:rsid w:val="65E13088"/>
    <w:rsid w:val="662134B8"/>
    <w:rsid w:val="66482F2B"/>
    <w:rsid w:val="664E34EF"/>
    <w:rsid w:val="666524F6"/>
    <w:rsid w:val="66921191"/>
    <w:rsid w:val="66964387"/>
    <w:rsid w:val="66EC4AFD"/>
    <w:rsid w:val="66FB2863"/>
    <w:rsid w:val="670A1929"/>
    <w:rsid w:val="670E3486"/>
    <w:rsid w:val="67170B11"/>
    <w:rsid w:val="671C6AFE"/>
    <w:rsid w:val="671E6C65"/>
    <w:rsid w:val="672C5DBE"/>
    <w:rsid w:val="672E2863"/>
    <w:rsid w:val="67304519"/>
    <w:rsid w:val="67426FB7"/>
    <w:rsid w:val="67621A13"/>
    <w:rsid w:val="67705C4D"/>
    <w:rsid w:val="6774532B"/>
    <w:rsid w:val="6774551F"/>
    <w:rsid w:val="67AC0503"/>
    <w:rsid w:val="67AE2B5B"/>
    <w:rsid w:val="67DA1793"/>
    <w:rsid w:val="67DD4930"/>
    <w:rsid w:val="67FE4BEE"/>
    <w:rsid w:val="6804014B"/>
    <w:rsid w:val="68296145"/>
    <w:rsid w:val="6846564E"/>
    <w:rsid w:val="6863353C"/>
    <w:rsid w:val="688C4318"/>
    <w:rsid w:val="689614D3"/>
    <w:rsid w:val="68D63C70"/>
    <w:rsid w:val="68E12510"/>
    <w:rsid w:val="68E70957"/>
    <w:rsid w:val="69843120"/>
    <w:rsid w:val="69853E9E"/>
    <w:rsid w:val="698B48B5"/>
    <w:rsid w:val="698B568A"/>
    <w:rsid w:val="699C036C"/>
    <w:rsid w:val="69B819EB"/>
    <w:rsid w:val="69CE0EBC"/>
    <w:rsid w:val="69CF5E40"/>
    <w:rsid w:val="69D25E58"/>
    <w:rsid w:val="69DB4E16"/>
    <w:rsid w:val="69F57C7B"/>
    <w:rsid w:val="6A2420B3"/>
    <w:rsid w:val="6A2B171E"/>
    <w:rsid w:val="6A3744B2"/>
    <w:rsid w:val="6A632C60"/>
    <w:rsid w:val="6A6B2B0A"/>
    <w:rsid w:val="6A8A3A65"/>
    <w:rsid w:val="6A9C4C6A"/>
    <w:rsid w:val="6AA5410F"/>
    <w:rsid w:val="6AA65765"/>
    <w:rsid w:val="6AB17612"/>
    <w:rsid w:val="6ABF542D"/>
    <w:rsid w:val="6AD27081"/>
    <w:rsid w:val="6AD922E2"/>
    <w:rsid w:val="6AD97B7D"/>
    <w:rsid w:val="6AF83014"/>
    <w:rsid w:val="6AFC5F4F"/>
    <w:rsid w:val="6B0237CB"/>
    <w:rsid w:val="6B1F255E"/>
    <w:rsid w:val="6B3C306E"/>
    <w:rsid w:val="6B450E98"/>
    <w:rsid w:val="6B453927"/>
    <w:rsid w:val="6B4D0978"/>
    <w:rsid w:val="6B52616A"/>
    <w:rsid w:val="6B6E6517"/>
    <w:rsid w:val="6BAC56FD"/>
    <w:rsid w:val="6BB84F70"/>
    <w:rsid w:val="6BD8043B"/>
    <w:rsid w:val="6BF73A7E"/>
    <w:rsid w:val="6BF872BA"/>
    <w:rsid w:val="6C0F7D30"/>
    <w:rsid w:val="6C1A431D"/>
    <w:rsid w:val="6C1C4DCB"/>
    <w:rsid w:val="6C2A0230"/>
    <w:rsid w:val="6C304CD8"/>
    <w:rsid w:val="6C3D35D9"/>
    <w:rsid w:val="6C4473AD"/>
    <w:rsid w:val="6C475E79"/>
    <w:rsid w:val="6C6D3F3C"/>
    <w:rsid w:val="6C6E736A"/>
    <w:rsid w:val="6C9108E3"/>
    <w:rsid w:val="6CD53F11"/>
    <w:rsid w:val="6CDA643C"/>
    <w:rsid w:val="6CFC2981"/>
    <w:rsid w:val="6D02041F"/>
    <w:rsid w:val="6D085F70"/>
    <w:rsid w:val="6D30192D"/>
    <w:rsid w:val="6D35271D"/>
    <w:rsid w:val="6D3A432A"/>
    <w:rsid w:val="6D3A48BF"/>
    <w:rsid w:val="6D6B3BC3"/>
    <w:rsid w:val="6D6C0BFB"/>
    <w:rsid w:val="6D721C7D"/>
    <w:rsid w:val="6D7F5F00"/>
    <w:rsid w:val="6D877068"/>
    <w:rsid w:val="6D91512D"/>
    <w:rsid w:val="6DAE0063"/>
    <w:rsid w:val="6DEE7A91"/>
    <w:rsid w:val="6E064722"/>
    <w:rsid w:val="6E4B2FDC"/>
    <w:rsid w:val="6E4C7ACB"/>
    <w:rsid w:val="6E5B3617"/>
    <w:rsid w:val="6E8723DF"/>
    <w:rsid w:val="6E8E4C94"/>
    <w:rsid w:val="6E9109C8"/>
    <w:rsid w:val="6EC612C9"/>
    <w:rsid w:val="6EC85F72"/>
    <w:rsid w:val="6ECF630B"/>
    <w:rsid w:val="6ED051EE"/>
    <w:rsid w:val="6EE37CF5"/>
    <w:rsid w:val="6F02716B"/>
    <w:rsid w:val="6F0441E8"/>
    <w:rsid w:val="6F23487A"/>
    <w:rsid w:val="6F34560B"/>
    <w:rsid w:val="6F407B6D"/>
    <w:rsid w:val="6F4E6FC9"/>
    <w:rsid w:val="6F636456"/>
    <w:rsid w:val="6F686B83"/>
    <w:rsid w:val="6F8A58B2"/>
    <w:rsid w:val="6FA50BA3"/>
    <w:rsid w:val="6FB50527"/>
    <w:rsid w:val="6FBF6D4F"/>
    <w:rsid w:val="6FC36CFC"/>
    <w:rsid w:val="6FC426C3"/>
    <w:rsid w:val="6FC450B4"/>
    <w:rsid w:val="6FE17A5D"/>
    <w:rsid w:val="6FF55BB2"/>
    <w:rsid w:val="6FFF153B"/>
    <w:rsid w:val="700822DB"/>
    <w:rsid w:val="70097B4D"/>
    <w:rsid w:val="700A0487"/>
    <w:rsid w:val="700D537A"/>
    <w:rsid w:val="701931D5"/>
    <w:rsid w:val="703062A7"/>
    <w:rsid w:val="7052239C"/>
    <w:rsid w:val="706051C3"/>
    <w:rsid w:val="707F48E7"/>
    <w:rsid w:val="708939FB"/>
    <w:rsid w:val="708E7806"/>
    <w:rsid w:val="709B0449"/>
    <w:rsid w:val="709B3CEC"/>
    <w:rsid w:val="70A7776D"/>
    <w:rsid w:val="70B342DC"/>
    <w:rsid w:val="70BD0BC5"/>
    <w:rsid w:val="70BD1520"/>
    <w:rsid w:val="70DE2EC7"/>
    <w:rsid w:val="70E12F6F"/>
    <w:rsid w:val="70F43F62"/>
    <w:rsid w:val="710A7C65"/>
    <w:rsid w:val="7118679B"/>
    <w:rsid w:val="71265A0B"/>
    <w:rsid w:val="71336CF8"/>
    <w:rsid w:val="713A551A"/>
    <w:rsid w:val="71430906"/>
    <w:rsid w:val="716B0C82"/>
    <w:rsid w:val="717859F0"/>
    <w:rsid w:val="717A6BBE"/>
    <w:rsid w:val="717F1325"/>
    <w:rsid w:val="718B3A93"/>
    <w:rsid w:val="719357A8"/>
    <w:rsid w:val="71AA4E4C"/>
    <w:rsid w:val="71D15759"/>
    <w:rsid w:val="71F0781A"/>
    <w:rsid w:val="72071788"/>
    <w:rsid w:val="7225363F"/>
    <w:rsid w:val="72490DB3"/>
    <w:rsid w:val="726B1F94"/>
    <w:rsid w:val="72715ADF"/>
    <w:rsid w:val="7283089D"/>
    <w:rsid w:val="72834520"/>
    <w:rsid w:val="72A459CA"/>
    <w:rsid w:val="72AF56CE"/>
    <w:rsid w:val="72B354BC"/>
    <w:rsid w:val="72CF5A6B"/>
    <w:rsid w:val="72FB389D"/>
    <w:rsid w:val="73211FB3"/>
    <w:rsid w:val="732C6CCC"/>
    <w:rsid w:val="73385D1B"/>
    <w:rsid w:val="73397777"/>
    <w:rsid w:val="733C6403"/>
    <w:rsid w:val="73407C1D"/>
    <w:rsid w:val="734D57A9"/>
    <w:rsid w:val="73897E24"/>
    <w:rsid w:val="73A762F5"/>
    <w:rsid w:val="73B049E1"/>
    <w:rsid w:val="73C308A2"/>
    <w:rsid w:val="73C30A8F"/>
    <w:rsid w:val="73E7564B"/>
    <w:rsid w:val="73EB15BD"/>
    <w:rsid w:val="73FE3961"/>
    <w:rsid w:val="743D5A1E"/>
    <w:rsid w:val="74411C34"/>
    <w:rsid w:val="746C61EA"/>
    <w:rsid w:val="748F08AC"/>
    <w:rsid w:val="749D2D63"/>
    <w:rsid w:val="74B42FF3"/>
    <w:rsid w:val="74D157B3"/>
    <w:rsid w:val="74D43894"/>
    <w:rsid w:val="74E333F5"/>
    <w:rsid w:val="74E366DC"/>
    <w:rsid w:val="74E8638B"/>
    <w:rsid w:val="74EC0D40"/>
    <w:rsid w:val="74F51688"/>
    <w:rsid w:val="74FD05BA"/>
    <w:rsid w:val="74FF50CC"/>
    <w:rsid w:val="75304AE7"/>
    <w:rsid w:val="753A2367"/>
    <w:rsid w:val="75454EE9"/>
    <w:rsid w:val="75455C14"/>
    <w:rsid w:val="754A50F4"/>
    <w:rsid w:val="75546F0E"/>
    <w:rsid w:val="75735602"/>
    <w:rsid w:val="75890FF7"/>
    <w:rsid w:val="75BC6194"/>
    <w:rsid w:val="75C17884"/>
    <w:rsid w:val="75C66195"/>
    <w:rsid w:val="75C91244"/>
    <w:rsid w:val="75D94B83"/>
    <w:rsid w:val="75E25886"/>
    <w:rsid w:val="75E91D01"/>
    <w:rsid w:val="75ED57B4"/>
    <w:rsid w:val="763B6C5A"/>
    <w:rsid w:val="76403213"/>
    <w:rsid w:val="765946A8"/>
    <w:rsid w:val="765A113A"/>
    <w:rsid w:val="76A87846"/>
    <w:rsid w:val="76C75F1C"/>
    <w:rsid w:val="76CF5F86"/>
    <w:rsid w:val="76DD1439"/>
    <w:rsid w:val="772F0900"/>
    <w:rsid w:val="772F32B3"/>
    <w:rsid w:val="77350758"/>
    <w:rsid w:val="77770F54"/>
    <w:rsid w:val="77863B5D"/>
    <w:rsid w:val="77AD3563"/>
    <w:rsid w:val="77CA0464"/>
    <w:rsid w:val="77CF5C8C"/>
    <w:rsid w:val="7807529B"/>
    <w:rsid w:val="78140B75"/>
    <w:rsid w:val="781F4071"/>
    <w:rsid w:val="786A21DB"/>
    <w:rsid w:val="787972A8"/>
    <w:rsid w:val="78A31F63"/>
    <w:rsid w:val="78AB5C0F"/>
    <w:rsid w:val="78D8692F"/>
    <w:rsid w:val="78EE34BF"/>
    <w:rsid w:val="7907103F"/>
    <w:rsid w:val="791E1989"/>
    <w:rsid w:val="792232BA"/>
    <w:rsid w:val="793605D2"/>
    <w:rsid w:val="7968710C"/>
    <w:rsid w:val="79773EF9"/>
    <w:rsid w:val="799A30BA"/>
    <w:rsid w:val="79A36D5A"/>
    <w:rsid w:val="79EC1E4C"/>
    <w:rsid w:val="79EF79B4"/>
    <w:rsid w:val="7A200294"/>
    <w:rsid w:val="7A2D67DE"/>
    <w:rsid w:val="7A321CBC"/>
    <w:rsid w:val="7A335B12"/>
    <w:rsid w:val="7A3B23DA"/>
    <w:rsid w:val="7A4F5F1D"/>
    <w:rsid w:val="7A586EEC"/>
    <w:rsid w:val="7A636661"/>
    <w:rsid w:val="7A73105E"/>
    <w:rsid w:val="7A744A68"/>
    <w:rsid w:val="7A944FFF"/>
    <w:rsid w:val="7AA104B3"/>
    <w:rsid w:val="7AA25553"/>
    <w:rsid w:val="7AA62F42"/>
    <w:rsid w:val="7AA65922"/>
    <w:rsid w:val="7AA85E98"/>
    <w:rsid w:val="7AA939CC"/>
    <w:rsid w:val="7AAB36B0"/>
    <w:rsid w:val="7ADC7CB8"/>
    <w:rsid w:val="7AF56105"/>
    <w:rsid w:val="7AF60A46"/>
    <w:rsid w:val="7B1B6641"/>
    <w:rsid w:val="7B5B7D24"/>
    <w:rsid w:val="7BAB7C19"/>
    <w:rsid w:val="7BB76FFC"/>
    <w:rsid w:val="7BBA748A"/>
    <w:rsid w:val="7BC2077D"/>
    <w:rsid w:val="7BCE1278"/>
    <w:rsid w:val="7BE664F8"/>
    <w:rsid w:val="7BF15C34"/>
    <w:rsid w:val="7C0C7DAD"/>
    <w:rsid w:val="7C143877"/>
    <w:rsid w:val="7C302B79"/>
    <w:rsid w:val="7C4D4D3E"/>
    <w:rsid w:val="7C584EF5"/>
    <w:rsid w:val="7C5855EB"/>
    <w:rsid w:val="7C590BFC"/>
    <w:rsid w:val="7C73265D"/>
    <w:rsid w:val="7C811F9F"/>
    <w:rsid w:val="7C833A9B"/>
    <w:rsid w:val="7C8A72C8"/>
    <w:rsid w:val="7C9C28ED"/>
    <w:rsid w:val="7CB0178F"/>
    <w:rsid w:val="7CCC0A69"/>
    <w:rsid w:val="7CD76770"/>
    <w:rsid w:val="7CF238C6"/>
    <w:rsid w:val="7D1C2698"/>
    <w:rsid w:val="7D386C97"/>
    <w:rsid w:val="7D493485"/>
    <w:rsid w:val="7D515775"/>
    <w:rsid w:val="7D54233D"/>
    <w:rsid w:val="7D5D6ABA"/>
    <w:rsid w:val="7D777FCB"/>
    <w:rsid w:val="7D7F7537"/>
    <w:rsid w:val="7D905F4B"/>
    <w:rsid w:val="7DA1062F"/>
    <w:rsid w:val="7DBD3A5F"/>
    <w:rsid w:val="7DD1510F"/>
    <w:rsid w:val="7DE06894"/>
    <w:rsid w:val="7DE914B2"/>
    <w:rsid w:val="7E262FF6"/>
    <w:rsid w:val="7E6145B6"/>
    <w:rsid w:val="7E7B70C6"/>
    <w:rsid w:val="7E8B0DC6"/>
    <w:rsid w:val="7E9218B6"/>
    <w:rsid w:val="7E9B0B59"/>
    <w:rsid w:val="7EA00686"/>
    <w:rsid w:val="7EA47B56"/>
    <w:rsid w:val="7EC438E8"/>
    <w:rsid w:val="7ECE53CB"/>
    <w:rsid w:val="7EEC7280"/>
    <w:rsid w:val="7EFE16F5"/>
    <w:rsid w:val="7F1E0F41"/>
    <w:rsid w:val="7F2B02F3"/>
    <w:rsid w:val="7F435D76"/>
    <w:rsid w:val="7F4E7925"/>
    <w:rsid w:val="7F5A516C"/>
    <w:rsid w:val="7F5F5AE6"/>
    <w:rsid w:val="7F5F6EE2"/>
    <w:rsid w:val="7F697A27"/>
    <w:rsid w:val="7F722E10"/>
    <w:rsid w:val="7F9733CB"/>
    <w:rsid w:val="7FA65CB1"/>
    <w:rsid w:val="7FAB7717"/>
    <w:rsid w:val="7FB33502"/>
    <w:rsid w:val="7FC34A00"/>
    <w:rsid w:val="7FEE10D1"/>
    <w:rsid w:val="7FF65FB4"/>
    <w:rsid w:val="EF3CE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nhideWhenUsed="0" w:uiPriority="1" w:semiHidden="0" w:name="heading 7"/>
    <w:lsdException w:qFormat="1" w:uiPriority="0" w:name="heading 8"/>
    <w:lsdException w:qFormat="1" w:unhideWhenUsed="0" w:uiPriority="1"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line="400" w:lineRule="exact"/>
      <w:outlineLvl w:val="0"/>
    </w:pPr>
    <w:rPr>
      <w:b/>
      <w:kern w:val="0"/>
      <w:sz w:val="44"/>
    </w:rPr>
  </w:style>
  <w:style w:type="paragraph" w:styleId="3">
    <w:name w:val="heading 2"/>
    <w:basedOn w:val="1"/>
    <w:next w:val="1"/>
    <w:autoRedefine/>
    <w:unhideWhenUsed/>
    <w:qFormat/>
    <w:uiPriority w:val="0"/>
    <w:pPr>
      <w:keepNext/>
      <w:keepLines/>
      <w:spacing w:line="415"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line="415" w:lineRule="auto"/>
      <w:outlineLvl w:val="2"/>
    </w:pPr>
    <w:rPr>
      <w:rFonts w:ascii="Times New Roman" w:hAnsi="Times New Roman" w:eastAsia="仿宋_GB2312"/>
      <w:b/>
      <w:sz w:val="28"/>
    </w:rPr>
  </w:style>
  <w:style w:type="paragraph" w:styleId="5">
    <w:name w:val="heading 4"/>
    <w:basedOn w:val="1"/>
    <w:next w:val="1"/>
    <w:autoRedefine/>
    <w:unhideWhenUsed/>
    <w:qFormat/>
    <w:uiPriority w:val="0"/>
    <w:pPr>
      <w:keepNext/>
      <w:keepLines/>
      <w:spacing w:line="360" w:lineRule="auto"/>
      <w:outlineLvl w:val="3"/>
    </w:pPr>
    <w:rPr>
      <w:rFonts w:ascii="Arial" w:hAnsi="Arial"/>
      <w:b/>
      <w:bCs/>
      <w:szCs w:val="28"/>
    </w:rPr>
  </w:style>
  <w:style w:type="paragraph" w:styleId="6">
    <w:name w:val="heading 5"/>
    <w:basedOn w:val="1"/>
    <w:next w:val="1"/>
    <w:autoRedefine/>
    <w:unhideWhenUsed/>
    <w:qFormat/>
    <w:uiPriority w:val="0"/>
    <w:pPr>
      <w:keepNext/>
      <w:keepLines/>
      <w:spacing w:before="280" w:after="290" w:line="376" w:lineRule="auto"/>
      <w:outlineLvl w:val="4"/>
    </w:pPr>
    <w:rPr>
      <w:b/>
      <w:bCs/>
      <w:sz w:val="28"/>
      <w:szCs w:val="28"/>
    </w:rPr>
  </w:style>
  <w:style w:type="paragraph" w:styleId="7">
    <w:name w:val="heading 7"/>
    <w:basedOn w:val="1"/>
    <w:next w:val="1"/>
    <w:autoRedefine/>
    <w:qFormat/>
    <w:uiPriority w:val="1"/>
    <w:pPr>
      <w:ind w:left="398"/>
      <w:outlineLvl w:val="6"/>
    </w:pPr>
    <w:rPr>
      <w:rFonts w:ascii="宋体" w:hAnsi="宋体" w:eastAsia="宋体" w:cs="宋体"/>
      <w:b/>
      <w:bCs/>
      <w:sz w:val="28"/>
      <w:szCs w:val="28"/>
      <w:lang w:val="zh-CN" w:bidi="zh-CN"/>
    </w:rPr>
  </w:style>
  <w:style w:type="paragraph" w:styleId="8">
    <w:name w:val="heading 9"/>
    <w:basedOn w:val="1"/>
    <w:next w:val="1"/>
    <w:autoRedefine/>
    <w:qFormat/>
    <w:uiPriority w:val="1"/>
    <w:pPr>
      <w:ind w:left="398"/>
      <w:outlineLvl w:val="8"/>
    </w:pPr>
    <w:rPr>
      <w:rFonts w:ascii="宋体" w:hAnsi="宋体" w:eastAsia="宋体" w:cs="宋体"/>
      <w:b/>
      <w:bCs/>
      <w:szCs w:val="21"/>
      <w:lang w:val="zh-CN" w:bidi="zh-CN"/>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next w:val="1"/>
    <w:autoRedefine/>
    <w:qFormat/>
    <w:uiPriority w:val="99"/>
    <w:pPr>
      <w:ind w:firstLine="420"/>
    </w:pPr>
    <w:rPr>
      <w:sz w:val="20"/>
      <w:szCs w:val="20"/>
    </w:rPr>
  </w:style>
  <w:style w:type="paragraph" w:styleId="10">
    <w:name w:val="Document Map"/>
    <w:basedOn w:val="1"/>
    <w:link w:val="56"/>
    <w:autoRedefine/>
    <w:qFormat/>
    <w:uiPriority w:val="0"/>
    <w:rPr>
      <w:rFonts w:ascii="宋体" w:eastAsia="宋体"/>
      <w:sz w:val="18"/>
      <w:szCs w:val="18"/>
    </w:rPr>
  </w:style>
  <w:style w:type="paragraph" w:styleId="11">
    <w:name w:val="annotation text"/>
    <w:basedOn w:val="1"/>
    <w:autoRedefine/>
    <w:qFormat/>
    <w:uiPriority w:val="0"/>
  </w:style>
  <w:style w:type="paragraph" w:styleId="12">
    <w:name w:val="Body Text"/>
    <w:basedOn w:val="1"/>
    <w:next w:val="1"/>
    <w:autoRedefine/>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13">
    <w:name w:val="Body Text Indent"/>
    <w:basedOn w:val="1"/>
    <w:autoRedefine/>
    <w:qFormat/>
    <w:uiPriority w:val="0"/>
    <w:pPr>
      <w:autoSpaceDE w:val="0"/>
      <w:autoSpaceDN w:val="0"/>
      <w:adjustRightInd w:val="0"/>
      <w:ind w:firstLine="645"/>
    </w:pPr>
    <w:rPr>
      <w:rFonts w:ascii="方正仿宋简体" w:eastAsia="方正仿宋简体"/>
      <w:color w:val="000000"/>
      <w:kern w:val="0"/>
      <w:sz w:val="30"/>
    </w:rPr>
  </w:style>
  <w:style w:type="paragraph" w:styleId="14">
    <w:name w:val="toc 3"/>
    <w:basedOn w:val="1"/>
    <w:next w:val="1"/>
    <w:autoRedefine/>
    <w:qFormat/>
    <w:uiPriority w:val="0"/>
    <w:pPr>
      <w:tabs>
        <w:tab w:val="right" w:leader="dot" w:pos="9060"/>
      </w:tabs>
      <w:spacing w:line="460" w:lineRule="exact"/>
      <w:ind w:firstLine="240" w:firstLineChars="100"/>
    </w:pPr>
    <w:rPr>
      <w:rFonts w:ascii="宋体" w:hAnsi="宋体"/>
      <w:kern w:val="0"/>
      <w:sz w:val="24"/>
    </w:rPr>
  </w:style>
  <w:style w:type="paragraph" w:styleId="15">
    <w:name w:val="Plain Text"/>
    <w:basedOn w:val="1"/>
    <w:next w:val="5"/>
    <w:link w:val="38"/>
    <w:autoRedefine/>
    <w:qFormat/>
    <w:uiPriority w:val="0"/>
    <w:pPr>
      <w:adjustRightInd w:val="0"/>
      <w:spacing w:line="312" w:lineRule="atLeast"/>
      <w:textAlignment w:val="baseline"/>
    </w:pPr>
    <w:rPr>
      <w:rFonts w:ascii="宋体" w:hAnsi="Courier New" w:eastAsia="宋体"/>
    </w:rPr>
  </w:style>
  <w:style w:type="paragraph" w:styleId="16">
    <w:name w:val="toc 8"/>
    <w:basedOn w:val="1"/>
    <w:next w:val="1"/>
    <w:autoRedefine/>
    <w:qFormat/>
    <w:uiPriority w:val="0"/>
    <w:pPr>
      <w:wordWrap w:val="0"/>
      <w:ind w:left="2550"/>
      <w:jc w:val="both"/>
    </w:pPr>
    <w:rPr>
      <w:rFonts w:ascii="Times New Roman" w:hAnsi="Times New Roman" w:eastAsia="宋体" w:cs="Times New Roman"/>
    </w:rPr>
  </w:style>
  <w:style w:type="paragraph" w:styleId="17">
    <w:name w:val="Date"/>
    <w:basedOn w:val="1"/>
    <w:next w:val="1"/>
    <w:autoRedefine/>
    <w:qFormat/>
    <w:uiPriority w:val="0"/>
    <w:rPr>
      <w:rFonts w:ascii="宋体"/>
      <w:color w:val="000000"/>
      <w:kern w:val="0"/>
      <w:sz w:val="30"/>
    </w:rPr>
  </w:style>
  <w:style w:type="paragraph" w:styleId="18">
    <w:name w:val="Body Text Indent 2"/>
    <w:basedOn w:val="1"/>
    <w:autoRedefine/>
    <w:qFormat/>
    <w:uiPriority w:val="99"/>
    <w:pPr>
      <w:spacing w:after="120" w:line="480" w:lineRule="auto"/>
      <w:ind w:left="420" w:leftChars="200"/>
    </w:pPr>
    <w:rPr>
      <w:sz w:val="24"/>
      <w:szCs w:val="24"/>
    </w:rPr>
  </w:style>
  <w:style w:type="paragraph" w:styleId="19">
    <w:name w:val="Balloon Text"/>
    <w:basedOn w:val="1"/>
    <w:link w:val="52"/>
    <w:autoRedefine/>
    <w:qFormat/>
    <w:uiPriority w:val="0"/>
    <w:rPr>
      <w:sz w:val="18"/>
      <w:szCs w:val="18"/>
    </w:rPr>
  </w:style>
  <w:style w:type="paragraph" w:styleId="20">
    <w:name w:val="footer"/>
    <w:basedOn w:val="1"/>
    <w:link w:val="60"/>
    <w:autoRedefine/>
    <w:qFormat/>
    <w:uiPriority w:val="99"/>
    <w:pPr>
      <w:tabs>
        <w:tab w:val="center" w:pos="4153"/>
        <w:tab w:val="right" w:pos="8306"/>
      </w:tabs>
      <w:snapToGrid w:val="0"/>
    </w:pPr>
    <w:rPr>
      <w:sz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autoRedefine/>
    <w:qFormat/>
    <w:uiPriority w:val="39"/>
    <w:pPr>
      <w:tabs>
        <w:tab w:val="right" w:leader="dot" w:pos="9060"/>
      </w:tabs>
      <w:spacing w:line="460" w:lineRule="exact"/>
    </w:pPr>
    <w:rPr>
      <w:b/>
      <w:sz w:val="28"/>
    </w:rPr>
  </w:style>
  <w:style w:type="paragraph" w:styleId="23">
    <w:name w:val="Body Text Indent 3"/>
    <w:basedOn w:val="1"/>
    <w:link w:val="40"/>
    <w:autoRedefine/>
    <w:qFormat/>
    <w:uiPriority w:val="0"/>
    <w:pPr>
      <w:spacing w:after="120"/>
      <w:ind w:left="420" w:leftChars="200"/>
    </w:pPr>
    <w:rPr>
      <w:rFonts w:eastAsia="宋体"/>
      <w:sz w:val="16"/>
      <w:szCs w:val="16"/>
    </w:rPr>
  </w:style>
  <w:style w:type="paragraph" w:styleId="24">
    <w:name w:val="toc 2"/>
    <w:basedOn w:val="1"/>
    <w:next w:val="1"/>
    <w:autoRedefine/>
    <w:qFormat/>
    <w:uiPriority w:val="0"/>
    <w:pPr>
      <w:tabs>
        <w:tab w:val="right" w:leader="dot" w:pos="9060"/>
      </w:tabs>
      <w:ind w:left="210"/>
    </w:pPr>
    <w:rPr>
      <w:rFonts w:ascii="宋体" w:hAnsi="宋体"/>
      <w:smallCaps/>
      <w:kern w:val="0"/>
      <w:sz w:val="24"/>
    </w:rPr>
  </w:style>
  <w:style w:type="paragraph" w:styleId="25">
    <w:name w:val="Normal (Web)"/>
    <w:basedOn w:val="1"/>
    <w:autoRedefine/>
    <w:qFormat/>
    <w:uiPriority w:val="0"/>
    <w:pPr>
      <w:spacing w:beforeAutospacing="1" w:afterAutospacing="1"/>
    </w:pPr>
    <w:rPr>
      <w:kern w:val="0"/>
      <w:sz w:val="24"/>
    </w:rPr>
  </w:style>
  <w:style w:type="paragraph" w:styleId="26">
    <w:name w:val="index 1"/>
    <w:basedOn w:val="1"/>
    <w:next w:val="1"/>
    <w:autoRedefine/>
    <w:qFormat/>
    <w:uiPriority w:val="0"/>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autoRedefine/>
    <w:qFormat/>
    <w:uiPriority w:val="0"/>
  </w:style>
  <w:style w:type="character" w:styleId="31">
    <w:name w:val="Hyperlink"/>
    <w:autoRedefine/>
    <w:qFormat/>
    <w:uiPriority w:val="99"/>
    <w:rPr>
      <w:color w:val="0000FF"/>
      <w:u w:val="single"/>
    </w:rPr>
  </w:style>
  <w:style w:type="paragraph" w:customStyle="1" w:styleId="32">
    <w:name w:val="font5"/>
    <w:basedOn w:val="1"/>
    <w:next w:val="16"/>
    <w:autoRedefine/>
    <w:qFormat/>
    <w:uiPriority w:val="0"/>
    <w:pPr>
      <w:spacing w:before="280" w:after="280"/>
    </w:pPr>
    <w:rPr>
      <w:rFonts w:ascii="宋体" w:eastAsia="宋体"/>
      <w:sz w:val="18"/>
    </w:rPr>
  </w:style>
  <w:style w:type="paragraph" w:customStyle="1" w:styleId="33">
    <w:name w:val="正文1"/>
    <w:basedOn w:val="1"/>
    <w:autoRedefine/>
    <w:qFormat/>
    <w:uiPriority w:val="0"/>
    <w:pPr>
      <w:adjustRightInd w:val="0"/>
      <w:spacing w:line="318" w:lineRule="atLeast"/>
      <w:ind w:left="369" w:firstLine="369"/>
      <w:textAlignment w:val="baseline"/>
    </w:pPr>
    <w:rPr>
      <w:szCs w:val="20"/>
    </w:rPr>
  </w:style>
  <w:style w:type="paragraph" w:styleId="34">
    <w:name w:val="Quote"/>
    <w:basedOn w:val="1"/>
    <w:next w:val="1"/>
    <w:autoRedefine/>
    <w:qFormat/>
    <w:uiPriority w:val="0"/>
    <w:rPr>
      <w:i/>
      <w:iCs/>
    </w:rPr>
  </w:style>
  <w:style w:type="paragraph" w:customStyle="1" w:styleId="35">
    <w:name w:val="表格文字"/>
    <w:basedOn w:val="1"/>
    <w:autoRedefine/>
    <w:qFormat/>
    <w:uiPriority w:val="99"/>
    <w:pPr>
      <w:spacing w:before="25" w:after="25"/>
    </w:pPr>
    <w:rPr>
      <w:bCs/>
      <w:spacing w:val="10"/>
      <w:kern w:val="0"/>
      <w:sz w:val="24"/>
    </w:rPr>
  </w:style>
  <w:style w:type="paragraph" w:customStyle="1" w:styleId="36">
    <w:name w:val="TOC 标题1"/>
    <w:basedOn w:val="2"/>
    <w:next w:val="1"/>
    <w:autoRedefine/>
    <w:qFormat/>
    <w:uiPriority w:val="39"/>
    <w:pPr>
      <w:spacing w:before="480" w:line="276" w:lineRule="auto"/>
      <w:outlineLvl w:val="9"/>
    </w:pPr>
    <w:rPr>
      <w:rFonts w:ascii="仿宋" w:hAnsi="仿宋" w:eastAsia="仿宋"/>
      <w:sz w:val="32"/>
      <w:szCs w:val="32"/>
    </w:rPr>
  </w:style>
  <w:style w:type="paragraph" w:customStyle="1" w:styleId="37">
    <w:name w:val="批注框文本 Char Char"/>
    <w:basedOn w:val="1"/>
    <w:autoRedefine/>
    <w:qFormat/>
    <w:uiPriority w:val="0"/>
    <w:rPr>
      <w:sz w:val="18"/>
    </w:rPr>
  </w:style>
  <w:style w:type="character" w:customStyle="1" w:styleId="38">
    <w:name w:val="纯文本 Char"/>
    <w:link w:val="15"/>
    <w:autoRedefine/>
    <w:qFormat/>
    <w:locked/>
    <w:uiPriority w:val="0"/>
    <w:rPr>
      <w:rFonts w:ascii="宋体" w:hAnsi="Courier New" w:eastAsia="宋体"/>
      <w:kern w:val="2"/>
      <w:sz w:val="21"/>
      <w:szCs w:val="22"/>
    </w:rPr>
  </w:style>
  <w:style w:type="character" w:customStyle="1" w:styleId="39">
    <w:name w:val="正文文本缩进 3 Char"/>
    <w:autoRedefine/>
    <w:qFormat/>
    <w:uiPriority w:val="0"/>
    <w:rPr>
      <w:rFonts w:eastAsia="宋体"/>
      <w:kern w:val="2"/>
      <w:sz w:val="16"/>
      <w:szCs w:val="16"/>
    </w:rPr>
  </w:style>
  <w:style w:type="character" w:customStyle="1" w:styleId="40">
    <w:name w:val="正文文本缩进 3 Char1"/>
    <w:basedOn w:val="29"/>
    <w:link w:val="23"/>
    <w:autoRedefine/>
    <w:qFormat/>
    <w:uiPriority w:val="0"/>
    <w:rPr>
      <w:kern w:val="2"/>
      <w:sz w:val="16"/>
      <w:szCs w:val="16"/>
    </w:rPr>
  </w:style>
  <w:style w:type="paragraph" w:customStyle="1" w:styleId="41">
    <w:name w:val="Blockquote"/>
    <w:basedOn w:val="1"/>
    <w:autoRedefine/>
    <w:qFormat/>
    <w:uiPriority w:val="0"/>
    <w:pPr>
      <w:autoSpaceDE w:val="0"/>
      <w:autoSpaceDN w:val="0"/>
      <w:adjustRightInd w:val="0"/>
      <w:spacing w:before="100" w:after="100"/>
      <w:ind w:left="360" w:right="360"/>
    </w:pPr>
    <w:rPr>
      <w:kern w:val="0"/>
      <w:sz w:val="24"/>
      <w:szCs w:val="20"/>
    </w:rPr>
  </w:style>
  <w:style w:type="paragraph" w:customStyle="1" w:styleId="42">
    <w:name w:val="_Style 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Table Paragraph"/>
    <w:basedOn w:val="1"/>
    <w:autoRedefine/>
    <w:qFormat/>
    <w:uiPriority w:val="1"/>
    <w:rPr>
      <w:rFonts w:ascii="宋体" w:hAnsi="宋体" w:eastAsia="宋体" w:cs="宋体"/>
      <w:lang w:val="zh-CN" w:bidi="zh-CN"/>
    </w:rPr>
  </w:style>
  <w:style w:type="paragraph" w:styleId="44">
    <w:name w:val="List Paragraph"/>
    <w:basedOn w:val="1"/>
    <w:autoRedefine/>
    <w:qFormat/>
    <w:uiPriority w:val="1"/>
    <w:pPr>
      <w:ind w:left="758" w:firstLine="480"/>
    </w:pPr>
    <w:rPr>
      <w:rFonts w:ascii="宋体" w:hAnsi="宋体" w:eastAsia="宋体" w:cs="宋体"/>
      <w:lang w:val="zh-CN" w:bidi="zh-CN"/>
    </w:rPr>
  </w:style>
  <w:style w:type="paragraph" w:customStyle="1" w:styleId="45">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
    <w:name w:val="WPSOffice手动目录 1"/>
    <w:autoRedefine/>
    <w:qFormat/>
    <w:uiPriority w:val="0"/>
    <w:rPr>
      <w:rFonts w:ascii="Times New Roman" w:hAnsi="Times New Roman" w:eastAsia="宋体" w:cs="Times New Roman"/>
      <w:lang w:val="en-US" w:eastAsia="zh-CN" w:bidi="ar-SA"/>
    </w:rPr>
  </w:style>
  <w:style w:type="paragraph" w:customStyle="1" w:styleId="47">
    <w:name w:val="Normal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48">
    <w:name w:val="正文_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
    <w:name w:val="Normal_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50">
    <w:name w:val="15"/>
    <w:basedOn w:val="29"/>
    <w:autoRedefine/>
    <w:qFormat/>
    <w:uiPriority w:val="0"/>
    <w:rPr>
      <w:rFonts w:hint="default" w:ascii="Times New Roman" w:hAnsi="Times New Roman" w:cs="Times New Roman"/>
    </w:rPr>
  </w:style>
  <w:style w:type="character" w:customStyle="1" w:styleId="51">
    <w:name w:val="10"/>
    <w:basedOn w:val="29"/>
    <w:autoRedefine/>
    <w:qFormat/>
    <w:uiPriority w:val="0"/>
    <w:rPr>
      <w:rFonts w:hint="default" w:ascii="Times New Roman" w:hAnsi="Times New Roman" w:cs="Times New Roman"/>
    </w:rPr>
  </w:style>
  <w:style w:type="character" w:customStyle="1" w:styleId="52">
    <w:name w:val="批注框文本 Char"/>
    <w:basedOn w:val="29"/>
    <w:link w:val="19"/>
    <w:autoRedefine/>
    <w:qFormat/>
    <w:uiPriority w:val="0"/>
    <w:rPr>
      <w:rFonts w:asciiTheme="minorHAnsi" w:hAnsiTheme="minorHAnsi" w:eastAsiaTheme="minorEastAsia" w:cstheme="minorBidi"/>
      <w:kern w:val="2"/>
      <w:sz w:val="18"/>
      <w:szCs w:val="18"/>
    </w:rPr>
  </w:style>
  <w:style w:type="character" w:customStyle="1" w:styleId="53">
    <w:name w:val="NormalCharacter"/>
    <w:autoRedefine/>
    <w:qFormat/>
    <w:uiPriority w:val="0"/>
  </w:style>
  <w:style w:type="table" w:customStyle="1" w:styleId="54">
    <w:name w:val="Table Normal"/>
    <w:autoRedefine/>
    <w:unhideWhenUsed/>
    <w:qFormat/>
    <w:uiPriority w:val="0"/>
    <w:tblPr>
      <w:tblCellMar>
        <w:top w:w="0" w:type="dxa"/>
        <w:left w:w="0" w:type="dxa"/>
        <w:bottom w:w="0" w:type="dxa"/>
        <w:right w:w="0" w:type="dxa"/>
      </w:tblCellMar>
    </w:tblPr>
  </w:style>
  <w:style w:type="paragraph" w:customStyle="1" w:styleId="55">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6">
    <w:name w:val="文档结构图 Char"/>
    <w:basedOn w:val="29"/>
    <w:link w:val="10"/>
    <w:autoRedefine/>
    <w:qFormat/>
    <w:uiPriority w:val="0"/>
    <w:rPr>
      <w:rFonts w:ascii="宋体" w:hAnsiTheme="minorHAnsi" w:cstheme="minorBidi"/>
      <w:kern w:val="2"/>
      <w:sz w:val="18"/>
      <w:szCs w:val="18"/>
    </w:rPr>
  </w:style>
  <w:style w:type="paragraph" w:customStyle="1" w:styleId="57">
    <w:name w:val="正文_2"/>
    <w:next w:val="58"/>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58">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table" w:customStyle="1" w:styleId="59">
    <w:name w:val="网格型1"/>
    <w:basedOn w:val="27"/>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0">
    <w:name w:val="页脚 Char"/>
    <w:basedOn w:val="29"/>
    <w:link w:val="20"/>
    <w:autoRedefine/>
    <w:qFormat/>
    <w:uiPriority w:val="99"/>
    <w:rPr>
      <w:rFonts w:asciiTheme="minorHAnsi" w:hAnsiTheme="minorHAnsi" w:eastAsiaTheme="minorEastAsia" w:cstheme="minorBidi"/>
      <w:kern w:val="2"/>
      <w:sz w:val="18"/>
      <w:szCs w:val="22"/>
    </w:rPr>
  </w:style>
  <w:style w:type="paragraph" w:customStyle="1" w:styleId="61">
    <w:name w:val="1"/>
    <w:basedOn w:val="1"/>
    <w:next w:val="15"/>
    <w:autoRedefine/>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theme" Target="theme/theme1.xml"/><Relationship Id="rId43" Type="http://schemas.openxmlformats.org/officeDocument/2006/relationships/footer" Target="footer22.xml"/><Relationship Id="rId42" Type="http://schemas.openxmlformats.org/officeDocument/2006/relationships/header" Target="header19.xml"/><Relationship Id="rId41" Type="http://schemas.openxmlformats.org/officeDocument/2006/relationships/footer" Target="footer21.xml"/><Relationship Id="rId40" Type="http://schemas.openxmlformats.org/officeDocument/2006/relationships/footer" Target="footer20.xml"/><Relationship Id="rId4" Type="http://schemas.openxmlformats.org/officeDocument/2006/relationships/header" Target="header2.xml"/><Relationship Id="rId39" Type="http://schemas.openxmlformats.org/officeDocument/2006/relationships/header" Target="header18.xml"/><Relationship Id="rId38" Type="http://schemas.openxmlformats.org/officeDocument/2006/relationships/footer" Target="footer19.xml"/><Relationship Id="rId37" Type="http://schemas.openxmlformats.org/officeDocument/2006/relationships/header" Target="header17.xml"/><Relationship Id="rId36" Type="http://schemas.openxmlformats.org/officeDocument/2006/relationships/footer" Target="footer18.xml"/><Relationship Id="rId35" Type="http://schemas.openxmlformats.org/officeDocument/2006/relationships/header" Target="header16.xml"/><Relationship Id="rId34" Type="http://schemas.openxmlformats.org/officeDocument/2006/relationships/footer" Target="footer17.xml"/><Relationship Id="rId33" Type="http://schemas.openxmlformats.org/officeDocument/2006/relationships/header" Target="header15.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108</Pages>
  <Words>17797</Words>
  <Characters>19105</Characters>
  <Lines>453</Lines>
  <Paragraphs>127</Paragraphs>
  <TotalTime>180</TotalTime>
  <ScaleCrop>false</ScaleCrop>
  <LinksUpToDate>false</LinksUpToDate>
  <CharactersWithSpaces>19509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2024-05-13T12:29:00Z</dcterms:created>
  <dc:creator>Administrator</dc:creator>
  <cp:lastModifiedBy>laotee</cp:lastModifiedBy>
  <cp:lastPrinted>2023-09-07T00:59:00Z</cp:lastPrinted>
  <dcterms:modified xsi:type="dcterms:W3CDTF">2025-08-29T03:54:01Z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A2284AFEC97045A7A462DC4889D2C2E6_13</vt:lpwstr>
  </property>
  <property fmtid="{D5CDD505-2E9C-101B-9397-08002B2CF9AE}" pid="4" name="KSOTemplateDocerSaveRecord">
    <vt:lpwstr>eyJoZGlkIjoiODdjYzQ0OTY1NTFmMGYyNzJkNWNjMWFhOTEzY2M0ZDciLCJ1c2VySWQiOiIxMDQyNTk0NjY2In0=</vt:lpwstr>
  </property>
</Properties>
</file>