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B69" w:rsidRPr="00F92BCB" w:rsidRDefault="00C45B69">
      <w:pPr>
        <w:spacing w:line="720" w:lineRule="exact"/>
        <w:jc w:val="center"/>
        <w:rPr>
          <w:rFonts w:ascii="宋体" w:hAnsi="宋体"/>
          <w:b/>
          <w:bCs/>
          <w:sz w:val="60"/>
          <w:szCs w:val="60"/>
        </w:rPr>
      </w:pPr>
    </w:p>
    <w:p w:rsidR="00C45B69" w:rsidRPr="00F92BCB" w:rsidRDefault="00C45B69">
      <w:pPr>
        <w:spacing w:line="720" w:lineRule="exact"/>
        <w:jc w:val="center"/>
        <w:rPr>
          <w:rFonts w:ascii="宋体" w:hAnsi="宋体"/>
          <w:b/>
          <w:bCs/>
          <w:sz w:val="60"/>
          <w:szCs w:val="60"/>
        </w:rPr>
      </w:pPr>
    </w:p>
    <w:p w:rsidR="00C45B69" w:rsidRPr="00F92BCB" w:rsidRDefault="00023EC5">
      <w:pPr>
        <w:spacing w:line="720" w:lineRule="exact"/>
        <w:jc w:val="center"/>
        <w:rPr>
          <w:rFonts w:ascii="宋体" w:hAnsi="宋体"/>
          <w:sz w:val="58"/>
          <w:szCs w:val="58"/>
        </w:rPr>
      </w:pPr>
      <w:r w:rsidRPr="00F92BCB">
        <w:rPr>
          <w:rFonts w:ascii="宋体" w:hAnsi="宋体" w:hint="eastAsia"/>
          <w:b/>
          <w:bCs/>
          <w:sz w:val="58"/>
          <w:szCs w:val="58"/>
        </w:rPr>
        <w:t>广西鼎寅工程咨询有限公司</w:t>
      </w:r>
    </w:p>
    <w:p w:rsidR="00C45B69" w:rsidRPr="00F92BCB" w:rsidRDefault="00C45B69">
      <w:pPr>
        <w:pStyle w:val="ab"/>
        <w:jc w:val="center"/>
        <w:rPr>
          <w:rFonts w:hAnsi="宋体"/>
          <w:b/>
          <w:bCs/>
          <w:spacing w:val="80"/>
          <w:szCs w:val="21"/>
        </w:rPr>
      </w:pPr>
    </w:p>
    <w:p w:rsidR="00C45B69" w:rsidRPr="00F92BCB" w:rsidRDefault="00C45B69">
      <w:pPr>
        <w:pStyle w:val="ab"/>
        <w:jc w:val="center"/>
        <w:rPr>
          <w:rFonts w:hAnsi="宋体"/>
          <w:b/>
          <w:bCs/>
          <w:spacing w:val="80"/>
          <w:sz w:val="72"/>
        </w:rPr>
      </w:pPr>
    </w:p>
    <w:p w:rsidR="00C45B69" w:rsidRPr="00F92BCB" w:rsidRDefault="00C45B69">
      <w:pPr>
        <w:pStyle w:val="ab"/>
        <w:rPr>
          <w:rFonts w:hAnsi="宋体"/>
        </w:rPr>
      </w:pPr>
    </w:p>
    <w:p w:rsidR="00C45B69" w:rsidRPr="00F92BCB" w:rsidRDefault="00023EC5">
      <w:pPr>
        <w:spacing w:line="1400" w:lineRule="exact"/>
        <w:jc w:val="center"/>
        <w:rPr>
          <w:rFonts w:ascii="宋体" w:hAnsi="宋体"/>
          <w:b/>
          <w:spacing w:val="60"/>
          <w:sz w:val="132"/>
          <w:szCs w:val="132"/>
        </w:rPr>
      </w:pPr>
      <w:r w:rsidRPr="00F92BCB">
        <w:rPr>
          <w:rFonts w:ascii="宋体" w:hAnsi="宋体" w:hint="eastAsia"/>
          <w:b/>
          <w:spacing w:val="60"/>
          <w:sz w:val="132"/>
          <w:szCs w:val="132"/>
        </w:rPr>
        <w:t>招标文件</w:t>
      </w:r>
    </w:p>
    <w:p w:rsidR="00C45B69" w:rsidRPr="00F92BCB" w:rsidRDefault="00C45B69">
      <w:pPr>
        <w:pStyle w:val="ab"/>
        <w:rPr>
          <w:rFonts w:hAnsi="宋体"/>
          <w:b/>
          <w:sz w:val="48"/>
          <w:szCs w:val="48"/>
        </w:rPr>
      </w:pPr>
    </w:p>
    <w:p w:rsidR="00C45B69" w:rsidRPr="00F92BCB" w:rsidRDefault="00C45B69">
      <w:pPr>
        <w:pStyle w:val="ab"/>
        <w:rPr>
          <w:rFonts w:hAnsi="宋体"/>
        </w:rPr>
      </w:pPr>
    </w:p>
    <w:p w:rsidR="00C45B69" w:rsidRPr="00F92BCB" w:rsidRDefault="00C45B69">
      <w:pPr>
        <w:pStyle w:val="ab"/>
        <w:rPr>
          <w:rFonts w:hAnsi="宋体"/>
        </w:rPr>
      </w:pPr>
    </w:p>
    <w:p w:rsidR="00C45B69" w:rsidRPr="00F92BCB" w:rsidRDefault="00C45B69">
      <w:pPr>
        <w:pStyle w:val="80"/>
        <w:ind w:left="2940"/>
      </w:pPr>
    </w:p>
    <w:p w:rsidR="00C45B69" w:rsidRPr="00F92BCB" w:rsidRDefault="00C45B69"/>
    <w:p w:rsidR="00C45B69" w:rsidRPr="00F92BCB" w:rsidRDefault="00C45B69">
      <w:pPr>
        <w:pStyle w:val="ab"/>
        <w:rPr>
          <w:rFonts w:hAnsi="宋体"/>
        </w:rPr>
      </w:pPr>
    </w:p>
    <w:p w:rsidR="00C45B69" w:rsidRPr="00F92BCB" w:rsidRDefault="00C45B69">
      <w:pPr>
        <w:pStyle w:val="ab"/>
        <w:rPr>
          <w:rFonts w:hAnsi="宋体"/>
        </w:rPr>
      </w:pPr>
    </w:p>
    <w:p w:rsidR="00C45B69" w:rsidRPr="00F92BCB" w:rsidRDefault="00C45B69">
      <w:pPr>
        <w:pStyle w:val="ab"/>
        <w:rPr>
          <w:rFonts w:hAnsi="宋体"/>
        </w:rPr>
      </w:pPr>
    </w:p>
    <w:p w:rsidR="00C45B69" w:rsidRPr="00F92BCB" w:rsidRDefault="00023EC5">
      <w:pPr>
        <w:spacing w:line="600" w:lineRule="exact"/>
        <w:ind w:leftChars="49" w:left="103"/>
        <w:jc w:val="center"/>
        <w:rPr>
          <w:rFonts w:ascii="宋体" w:hAnsi="宋体"/>
          <w:b/>
          <w:sz w:val="32"/>
          <w:szCs w:val="32"/>
        </w:rPr>
      </w:pPr>
      <w:r w:rsidRPr="00F92BCB">
        <w:rPr>
          <w:rFonts w:ascii="宋体" w:hAnsi="宋体" w:hint="eastAsia"/>
          <w:b/>
          <w:sz w:val="32"/>
          <w:szCs w:val="32"/>
        </w:rPr>
        <w:t>项目名称：桂林市公安局交通警察支队2025年电动自行车号牌采</w:t>
      </w:r>
      <w:bookmarkStart w:id="0" w:name="_GoBack"/>
      <w:bookmarkEnd w:id="0"/>
      <w:r w:rsidRPr="00F92BCB">
        <w:rPr>
          <w:rFonts w:ascii="宋体" w:hAnsi="宋体" w:hint="eastAsia"/>
          <w:b/>
          <w:sz w:val="32"/>
          <w:szCs w:val="32"/>
        </w:rPr>
        <w:t>购</w:t>
      </w:r>
    </w:p>
    <w:p w:rsidR="00C45B69" w:rsidRPr="00F92BCB" w:rsidRDefault="00023EC5">
      <w:pPr>
        <w:spacing w:line="600" w:lineRule="exact"/>
        <w:ind w:leftChars="49" w:left="103"/>
        <w:jc w:val="center"/>
        <w:rPr>
          <w:rFonts w:ascii="宋体" w:hAnsi="宋体"/>
          <w:b/>
          <w:sz w:val="32"/>
          <w:szCs w:val="32"/>
        </w:rPr>
      </w:pPr>
      <w:r w:rsidRPr="00F92BCB">
        <w:rPr>
          <w:rFonts w:ascii="宋体" w:hAnsi="宋体" w:hint="eastAsia"/>
          <w:b/>
          <w:sz w:val="32"/>
          <w:szCs w:val="32"/>
        </w:rPr>
        <w:t>项目编号：GLZC2025-G1-990544-GXDY</w:t>
      </w:r>
    </w:p>
    <w:p w:rsidR="00C45B69" w:rsidRPr="00F92BCB" w:rsidRDefault="00023EC5">
      <w:pPr>
        <w:ind w:leftChars="-1" w:left="-2"/>
        <w:jc w:val="center"/>
        <w:rPr>
          <w:rFonts w:ascii="宋体" w:hAnsi="宋体"/>
        </w:rPr>
      </w:pPr>
      <w:r w:rsidRPr="00F92BCB">
        <w:rPr>
          <w:rFonts w:ascii="宋体" w:hAnsi="宋体" w:hint="eastAsia"/>
        </w:rPr>
        <w:cr/>
      </w:r>
    </w:p>
    <w:p w:rsidR="00C45B69" w:rsidRPr="00F92BCB" w:rsidRDefault="00C45B69">
      <w:pPr>
        <w:ind w:leftChars="49" w:left="103" w:firstLineChars="700" w:firstLine="3654"/>
        <w:jc w:val="center"/>
        <w:rPr>
          <w:rFonts w:ascii="宋体" w:hAnsi="宋体"/>
          <w:b/>
          <w:sz w:val="52"/>
          <w:szCs w:val="52"/>
        </w:rPr>
      </w:pPr>
    </w:p>
    <w:p w:rsidR="00C45B69" w:rsidRPr="00F92BCB" w:rsidRDefault="00C45B69">
      <w:pPr>
        <w:ind w:leftChars="49" w:left="103" w:firstLineChars="700" w:firstLine="1470"/>
        <w:jc w:val="center"/>
        <w:rPr>
          <w:rFonts w:ascii="宋体" w:hAnsi="宋体"/>
        </w:rPr>
      </w:pPr>
    </w:p>
    <w:p w:rsidR="00C45B69" w:rsidRPr="00F92BCB" w:rsidRDefault="00C45B69">
      <w:pPr>
        <w:rPr>
          <w:rFonts w:ascii="宋体" w:hAnsi="宋体"/>
        </w:rPr>
      </w:pPr>
    </w:p>
    <w:p w:rsidR="00C45B69" w:rsidRPr="00F92BCB" w:rsidRDefault="00C45B69">
      <w:pPr>
        <w:widowControl/>
        <w:jc w:val="left"/>
        <w:rPr>
          <w:rFonts w:ascii="宋体" w:hAnsi="宋体"/>
        </w:rPr>
      </w:pPr>
    </w:p>
    <w:p w:rsidR="00C45B69" w:rsidRPr="00F92BCB" w:rsidRDefault="00C45B69">
      <w:pPr>
        <w:widowControl/>
        <w:jc w:val="left"/>
        <w:rPr>
          <w:rFonts w:ascii="宋体" w:hAnsi="宋体"/>
        </w:rPr>
      </w:pPr>
    </w:p>
    <w:p w:rsidR="00C45B69" w:rsidRPr="00F92BCB" w:rsidRDefault="00C45B69">
      <w:pPr>
        <w:rPr>
          <w:rFonts w:ascii="宋体" w:hAnsi="宋体"/>
          <w:b/>
          <w:sz w:val="32"/>
          <w:szCs w:val="32"/>
        </w:rPr>
      </w:pPr>
    </w:p>
    <w:p w:rsidR="00C45B69" w:rsidRPr="00F92BCB" w:rsidRDefault="00023EC5">
      <w:pPr>
        <w:spacing w:line="600" w:lineRule="exact"/>
        <w:ind w:leftChars="49" w:left="103"/>
        <w:jc w:val="center"/>
        <w:rPr>
          <w:rFonts w:ascii="宋体" w:hAnsi="宋体"/>
          <w:b/>
          <w:sz w:val="32"/>
          <w:szCs w:val="32"/>
        </w:rPr>
      </w:pPr>
      <w:r w:rsidRPr="00F92BCB">
        <w:rPr>
          <w:rFonts w:ascii="宋体" w:hAnsi="宋体" w:hint="eastAsia"/>
          <w:b/>
          <w:sz w:val="32"/>
          <w:szCs w:val="32"/>
        </w:rPr>
        <w:t>采购代理机构：广西鼎寅工程咨询有限公司</w:t>
      </w:r>
    </w:p>
    <w:p w:rsidR="00C45B69" w:rsidRPr="00F92BCB" w:rsidRDefault="00023EC5">
      <w:pPr>
        <w:spacing w:line="600" w:lineRule="exact"/>
        <w:ind w:leftChars="49" w:left="103"/>
        <w:jc w:val="center"/>
        <w:rPr>
          <w:rFonts w:ascii="宋体" w:hAnsi="宋体"/>
          <w:b/>
          <w:sz w:val="32"/>
          <w:szCs w:val="32"/>
        </w:rPr>
      </w:pPr>
      <w:r w:rsidRPr="00F92BCB">
        <w:rPr>
          <w:rFonts w:ascii="宋体" w:hAnsi="宋体" w:hint="eastAsia"/>
          <w:b/>
          <w:sz w:val="32"/>
          <w:szCs w:val="32"/>
        </w:rPr>
        <w:t>2025年10月</w:t>
      </w:r>
    </w:p>
    <w:p w:rsidR="00C45B69" w:rsidRPr="00F92BCB" w:rsidRDefault="00C45B69">
      <w:pPr>
        <w:ind w:leftChars="49" w:left="103" w:firstLineChars="700" w:firstLine="2249"/>
        <w:jc w:val="center"/>
        <w:rPr>
          <w:rFonts w:ascii="宋体" w:hAnsi="宋体"/>
          <w:b/>
          <w:bCs/>
          <w:sz w:val="32"/>
        </w:rPr>
      </w:pPr>
    </w:p>
    <w:p w:rsidR="00C45B69" w:rsidRPr="00F92BCB" w:rsidRDefault="00C45B69">
      <w:pPr>
        <w:pStyle w:val="ab"/>
        <w:spacing w:line="500" w:lineRule="exact"/>
        <w:rPr>
          <w:rFonts w:hAnsi="宋体"/>
          <w:sz w:val="48"/>
          <w:szCs w:val="48"/>
        </w:rPr>
      </w:pPr>
    </w:p>
    <w:p w:rsidR="00C45B69" w:rsidRPr="00F92BCB" w:rsidRDefault="00C45B69">
      <w:pPr>
        <w:pStyle w:val="ab"/>
        <w:spacing w:line="500" w:lineRule="exact"/>
        <w:rPr>
          <w:rFonts w:hAnsi="宋体"/>
          <w:sz w:val="48"/>
          <w:szCs w:val="48"/>
        </w:rPr>
      </w:pPr>
    </w:p>
    <w:p w:rsidR="00C45B69" w:rsidRPr="00F92BCB" w:rsidRDefault="00C45B69">
      <w:pPr>
        <w:pStyle w:val="ab"/>
        <w:spacing w:line="500" w:lineRule="exact"/>
        <w:jc w:val="center"/>
        <w:rPr>
          <w:rFonts w:hAnsi="宋体"/>
          <w:sz w:val="48"/>
          <w:szCs w:val="48"/>
        </w:rPr>
      </w:pPr>
    </w:p>
    <w:p w:rsidR="00C45B69" w:rsidRPr="00F92BCB" w:rsidRDefault="00C45B69">
      <w:pPr>
        <w:pStyle w:val="ab"/>
        <w:spacing w:line="500" w:lineRule="exact"/>
        <w:jc w:val="center"/>
        <w:rPr>
          <w:rFonts w:hAnsi="宋体"/>
          <w:sz w:val="48"/>
          <w:szCs w:val="48"/>
        </w:rPr>
      </w:pPr>
    </w:p>
    <w:p w:rsidR="00C45B69" w:rsidRPr="00F92BCB" w:rsidRDefault="00C45B69">
      <w:pPr>
        <w:pStyle w:val="ab"/>
        <w:spacing w:line="500" w:lineRule="exact"/>
        <w:rPr>
          <w:rFonts w:hAnsi="宋体"/>
          <w:sz w:val="48"/>
          <w:szCs w:val="48"/>
        </w:rPr>
      </w:pPr>
    </w:p>
    <w:p w:rsidR="00C45B69" w:rsidRPr="00F92BCB" w:rsidRDefault="00C45B69">
      <w:pPr>
        <w:pStyle w:val="ab"/>
        <w:spacing w:line="500" w:lineRule="exact"/>
        <w:jc w:val="center"/>
        <w:rPr>
          <w:rFonts w:hAnsi="宋体"/>
          <w:sz w:val="48"/>
          <w:szCs w:val="48"/>
        </w:rPr>
      </w:pPr>
    </w:p>
    <w:p w:rsidR="00C45B69" w:rsidRPr="00F92BCB" w:rsidRDefault="00023EC5">
      <w:pPr>
        <w:pStyle w:val="ab"/>
        <w:spacing w:line="500" w:lineRule="exact"/>
        <w:jc w:val="center"/>
        <w:rPr>
          <w:rFonts w:hAnsi="宋体"/>
          <w:sz w:val="48"/>
          <w:szCs w:val="48"/>
        </w:rPr>
      </w:pPr>
      <w:r w:rsidRPr="00F92BCB">
        <w:rPr>
          <w:rFonts w:hAnsi="宋体" w:hint="eastAsia"/>
          <w:sz w:val="48"/>
          <w:szCs w:val="48"/>
        </w:rPr>
        <w:t>目     录</w:t>
      </w:r>
    </w:p>
    <w:p w:rsidR="00C45B69" w:rsidRPr="00F92BCB" w:rsidRDefault="00C45B69">
      <w:pPr>
        <w:pStyle w:val="ab"/>
        <w:jc w:val="center"/>
        <w:rPr>
          <w:rFonts w:hAnsi="宋体"/>
        </w:rPr>
      </w:pPr>
    </w:p>
    <w:p w:rsidR="00C45B69" w:rsidRPr="00F92BCB" w:rsidRDefault="00C45B69">
      <w:pPr>
        <w:pStyle w:val="ab"/>
        <w:jc w:val="center"/>
        <w:rPr>
          <w:rFonts w:hAnsi="宋体"/>
        </w:rPr>
      </w:pPr>
    </w:p>
    <w:p w:rsidR="00C45B69" w:rsidRPr="00F92BCB" w:rsidRDefault="00023EC5">
      <w:pPr>
        <w:pStyle w:val="ab"/>
        <w:tabs>
          <w:tab w:val="left" w:pos="8860"/>
          <w:tab w:val="left" w:pos="9140"/>
        </w:tabs>
        <w:spacing w:line="640" w:lineRule="exact"/>
        <w:ind w:firstLine="735"/>
        <w:rPr>
          <w:rFonts w:hAnsi="宋体"/>
          <w:sz w:val="32"/>
        </w:rPr>
      </w:pPr>
      <w:r w:rsidRPr="00F92BCB">
        <w:rPr>
          <w:rFonts w:hAnsi="宋体" w:hint="eastAsia"/>
          <w:sz w:val="32"/>
        </w:rPr>
        <w:t>第一章：公开招标公告.......................... ....3</w:t>
      </w:r>
    </w:p>
    <w:p w:rsidR="00C45B69" w:rsidRPr="00F92BCB" w:rsidRDefault="00023EC5">
      <w:pPr>
        <w:pStyle w:val="ab"/>
        <w:tabs>
          <w:tab w:val="left" w:pos="8860"/>
          <w:tab w:val="left" w:pos="9140"/>
        </w:tabs>
        <w:spacing w:line="640" w:lineRule="exact"/>
        <w:ind w:firstLine="735"/>
        <w:rPr>
          <w:rFonts w:hAnsi="宋体"/>
          <w:sz w:val="32"/>
        </w:rPr>
      </w:pPr>
      <w:r w:rsidRPr="00F92BCB">
        <w:rPr>
          <w:rFonts w:hAnsi="宋体" w:hint="eastAsia"/>
          <w:sz w:val="32"/>
        </w:rPr>
        <w:t>第二章：投标人须知...... ..........................6</w:t>
      </w:r>
    </w:p>
    <w:p w:rsidR="00C45B69" w:rsidRPr="00F92BCB" w:rsidRDefault="00023EC5">
      <w:pPr>
        <w:pStyle w:val="ab"/>
        <w:spacing w:line="640" w:lineRule="exact"/>
        <w:ind w:firstLine="735"/>
        <w:rPr>
          <w:rFonts w:hAnsi="宋体"/>
          <w:sz w:val="32"/>
        </w:rPr>
      </w:pPr>
      <w:r w:rsidRPr="00F92BCB">
        <w:rPr>
          <w:rFonts w:hAnsi="宋体" w:hint="eastAsia"/>
          <w:sz w:val="32"/>
        </w:rPr>
        <w:t>第三章：货物采购需求................... ....... ...2</w:t>
      </w:r>
      <w:r w:rsidR="005D4D11" w:rsidRPr="00F92BCB">
        <w:rPr>
          <w:rFonts w:hAnsi="宋体" w:hint="eastAsia"/>
          <w:sz w:val="32"/>
        </w:rPr>
        <w:t>3</w:t>
      </w:r>
    </w:p>
    <w:p w:rsidR="00C45B69" w:rsidRPr="00F92BCB" w:rsidRDefault="00023EC5">
      <w:pPr>
        <w:pStyle w:val="ab"/>
        <w:tabs>
          <w:tab w:val="left" w:pos="8930"/>
          <w:tab w:val="left" w:pos="9105"/>
        </w:tabs>
        <w:spacing w:line="640" w:lineRule="exact"/>
        <w:ind w:leftChars="348" w:left="2011" w:hangingChars="400" w:hanging="1280"/>
        <w:rPr>
          <w:rFonts w:hAnsi="宋体"/>
          <w:sz w:val="32"/>
        </w:rPr>
      </w:pPr>
      <w:r w:rsidRPr="00F92BCB">
        <w:rPr>
          <w:rFonts w:hAnsi="宋体" w:hint="eastAsia"/>
          <w:sz w:val="32"/>
        </w:rPr>
        <w:t>第四章：评标办法...... .......................... .3</w:t>
      </w:r>
      <w:r w:rsidR="00E3073C" w:rsidRPr="00F92BCB">
        <w:rPr>
          <w:rFonts w:hAnsi="宋体" w:hint="eastAsia"/>
          <w:sz w:val="32"/>
        </w:rPr>
        <w:t>8</w:t>
      </w:r>
    </w:p>
    <w:p w:rsidR="00C45B69" w:rsidRPr="00F92BCB" w:rsidRDefault="00023EC5">
      <w:pPr>
        <w:pStyle w:val="ab"/>
        <w:spacing w:line="640" w:lineRule="exact"/>
        <w:ind w:firstLine="735"/>
        <w:rPr>
          <w:rFonts w:hAnsi="宋体"/>
          <w:sz w:val="32"/>
        </w:rPr>
      </w:pPr>
      <w:r w:rsidRPr="00F92BCB">
        <w:rPr>
          <w:rFonts w:hAnsi="宋体" w:hint="eastAsia"/>
          <w:sz w:val="32"/>
        </w:rPr>
        <w:t>第五章：政府采购合同（合同主要条款及格式）.... .. .</w:t>
      </w:r>
      <w:r w:rsidR="00E3073C" w:rsidRPr="00F92BCB">
        <w:rPr>
          <w:rFonts w:hAnsi="宋体" w:hint="eastAsia"/>
          <w:sz w:val="32"/>
        </w:rPr>
        <w:t>42</w:t>
      </w:r>
    </w:p>
    <w:p w:rsidR="00C45B69" w:rsidRPr="00F92BCB" w:rsidRDefault="00023EC5">
      <w:pPr>
        <w:pStyle w:val="ab"/>
        <w:spacing w:line="640" w:lineRule="exact"/>
        <w:ind w:firstLine="735"/>
        <w:rPr>
          <w:rFonts w:hAnsi="宋体"/>
          <w:sz w:val="32"/>
        </w:rPr>
      </w:pPr>
      <w:r w:rsidRPr="00F92BCB">
        <w:rPr>
          <w:rFonts w:hAnsi="宋体" w:hint="eastAsia"/>
          <w:sz w:val="32"/>
        </w:rPr>
        <w:t>第六章：投标文件格式............. .................4</w:t>
      </w:r>
      <w:r w:rsidR="00E3073C" w:rsidRPr="00F92BCB">
        <w:rPr>
          <w:rFonts w:hAnsi="宋体" w:hint="eastAsia"/>
          <w:sz w:val="32"/>
        </w:rPr>
        <w:t>9</w:t>
      </w:r>
    </w:p>
    <w:p w:rsidR="00C45B69" w:rsidRPr="00F92BCB" w:rsidRDefault="00C45B69">
      <w:pPr>
        <w:ind w:firstLineChars="1300" w:firstLine="2730"/>
        <w:rPr>
          <w:rFonts w:ascii="宋体" w:hAnsi="宋体"/>
          <w:szCs w:val="21"/>
        </w:rPr>
      </w:pPr>
    </w:p>
    <w:p w:rsidR="00C45B69" w:rsidRPr="00F92BCB" w:rsidRDefault="00C45B69">
      <w:pPr>
        <w:ind w:firstLineChars="1300" w:firstLine="2730"/>
        <w:rPr>
          <w:rFonts w:ascii="宋体" w:hAnsi="宋体"/>
          <w:szCs w:val="21"/>
        </w:rPr>
      </w:pPr>
    </w:p>
    <w:p w:rsidR="00C45B69" w:rsidRPr="00F92BCB" w:rsidRDefault="00C45B69">
      <w:pPr>
        <w:jc w:val="center"/>
        <w:rPr>
          <w:rFonts w:ascii="宋体" w:hAnsi="宋体"/>
          <w:b/>
          <w:sz w:val="32"/>
          <w:szCs w:val="32"/>
        </w:rPr>
      </w:pPr>
    </w:p>
    <w:p w:rsidR="00C45B69" w:rsidRPr="00F92BCB" w:rsidRDefault="00C45B69">
      <w:pPr>
        <w:jc w:val="center"/>
        <w:rPr>
          <w:rFonts w:ascii="宋体" w:hAnsi="宋体"/>
          <w:b/>
          <w:sz w:val="32"/>
          <w:szCs w:val="32"/>
        </w:rPr>
      </w:pPr>
    </w:p>
    <w:p w:rsidR="00C45B69" w:rsidRPr="00F92BCB" w:rsidRDefault="00C45B69">
      <w:pPr>
        <w:jc w:val="center"/>
        <w:rPr>
          <w:rFonts w:ascii="宋体" w:hAnsi="宋体"/>
          <w:b/>
          <w:sz w:val="32"/>
          <w:szCs w:val="32"/>
        </w:rPr>
      </w:pPr>
    </w:p>
    <w:p w:rsidR="00C45B69" w:rsidRPr="00F92BCB" w:rsidRDefault="00C45B69">
      <w:pPr>
        <w:jc w:val="center"/>
        <w:rPr>
          <w:rFonts w:ascii="宋体" w:hAnsi="宋体"/>
          <w:b/>
          <w:sz w:val="32"/>
          <w:szCs w:val="32"/>
        </w:rPr>
      </w:pPr>
    </w:p>
    <w:p w:rsidR="00C45B69" w:rsidRPr="00F92BCB" w:rsidRDefault="00C45B69">
      <w:pPr>
        <w:jc w:val="center"/>
        <w:rPr>
          <w:rFonts w:ascii="宋体" w:hAnsi="宋体"/>
          <w:b/>
          <w:sz w:val="32"/>
          <w:szCs w:val="32"/>
        </w:rPr>
      </w:pPr>
    </w:p>
    <w:p w:rsidR="00C45B69" w:rsidRPr="00F92BCB" w:rsidRDefault="00C45B69">
      <w:pPr>
        <w:jc w:val="center"/>
        <w:rPr>
          <w:rFonts w:ascii="宋体" w:hAnsi="宋体"/>
          <w:b/>
          <w:sz w:val="32"/>
          <w:szCs w:val="32"/>
        </w:rPr>
      </w:pPr>
    </w:p>
    <w:p w:rsidR="00C45B69" w:rsidRPr="00F92BCB" w:rsidRDefault="00C45B69">
      <w:pPr>
        <w:rPr>
          <w:rFonts w:ascii="宋体" w:hAnsi="宋体"/>
          <w:b/>
          <w:sz w:val="32"/>
          <w:szCs w:val="32"/>
        </w:rPr>
      </w:pPr>
    </w:p>
    <w:p w:rsidR="00C45B69" w:rsidRPr="00F92BCB" w:rsidRDefault="00023EC5">
      <w:pPr>
        <w:jc w:val="center"/>
        <w:rPr>
          <w:rFonts w:ascii="宋体" w:hAnsi="宋体"/>
        </w:rPr>
      </w:pPr>
      <w:r w:rsidRPr="00F92BCB">
        <w:rPr>
          <w:rFonts w:ascii="宋体" w:hAnsi="宋体" w:hint="eastAsia"/>
          <w:b/>
          <w:sz w:val="32"/>
          <w:szCs w:val="32"/>
        </w:rPr>
        <w:br w:type="page"/>
      </w:r>
      <w:r w:rsidRPr="00F92BCB">
        <w:rPr>
          <w:rFonts w:ascii="宋体" w:hAnsi="宋体" w:hint="eastAsia"/>
          <w:b/>
          <w:sz w:val="32"/>
          <w:szCs w:val="32"/>
        </w:rPr>
        <w:lastRenderedPageBreak/>
        <w:t>第一章公开招标公告</w:t>
      </w:r>
    </w:p>
    <w:tbl>
      <w:tblPr>
        <w:tblpPr w:leftFromText="180" w:rightFromText="180" w:vertAnchor="text" w:tblpX="458"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2"/>
      </w:tblGrid>
      <w:tr w:rsidR="00C45B69" w:rsidRPr="00F92BCB">
        <w:trPr>
          <w:trHeight w:val="1318"/>
        </w:trPr>
        <w:tc>
          <w:tcPr>
            <w:tcW w:w="9322" w:type="dxa"/>
            <w:noWrap/>
          </w:tcPr>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项目概况：</w:t>
            </w:r>
          </w:p>
          <w:p w:rsidR="00C45B69" w:rsidRPr="00F92BCB" w:rsidRDefault="00023EC5" w:rsidP="00AE3252">
            <w:pPr>
              <w:pStyle w:val="afff6"/>
              <w:wordWrap w:val="0"/>
              <w:spacing w:line="360" w:lineRule="exact"/>
              <w:ind w:firstLine="420"/>
              <w:rPr>
                <w:rFonts w:ascii="宋体" w:hAnsi="宋体"/>
                <w:szCs w:val="21"/>
              </w:rPr>
            </w:pPr>
            <w:r w:rsidRPr="00F92BCB">
              <w:rPr>
                <w:rFonts w:ascii="宋体" w:hAnsi="宋体" w:hint="eastAsia"/>
                <w:szCs w:val="21"/>
                <w:u w:val="single"/>
              </w:rPr>
              <w:t xml:space="preserve"> 桂林市公安局交通警察支队2025年电动自行车号牌采购</w:t>
            </w:r>
            <w:r w:rsidRPr="00F92BCB">
              <w:rPr>
                <w:rFonts w:ascii="宋体" w:hAnsi="宋体" w:hint="eastAsia"/>
                <w:szCs w:val="21"/>
              </w:rPr>
              <w:t>的潜在投标人应在</w:t>
            </w:r>
            <w:r w:rsidR="00AE3252" w:rsidRPr="00F92BCB">
              <w:rPr>
                <w:rFonts w:ascii="宋体" w:hAnsi="宋体" w:hint="eastAsia"/>
                <w:u w:val="single"/>
              </w:rPr>
              <w:t>广西政府采购云平台</w:t>
            </w:r>
            <w:r w:rsidRPr="00F92BCB">
              <w:rPr>
                <w:rFonts w:ascii="宋体" w:hAnsi="宋体" w:hint="eastAsia"/>
                <w:u w:val="single"/>
              </w:rPr>
              <w:t>线上</w:t>
            </w:r>
            <w:r w:rsidRPr="00F92BCB">
              <w:rPr>
                <w:rFonts w:ascii="宋体" w:hAnsi="宋体" w:hint="eastAsia"/>
                <w:szCs w:val="21"/>
                <w:u w:val="single"/>
              </w:rPr>
              <w:t>获取</w:t>
            </w:r>
            <w:r w:rsidRPr="00F92BCB">
              <w:rPr>
                <w:rFonts w:ascii="宋体" w:hAnsi="宋体" w:hint="eastAsia"/>
                <w:szCs w:val="21"/>
              </w:rPr>
              <w:t>招标文件，并于</w:t>
            </w:r>
            <w:r w:rsidR="00AE3252" w:rsidRPr="00F92BCB">
              <w:rPr>
                <w:rFonts w:ascii="宋体" w:hAnsi="宋体" w:hint="eastAsia"/>
                <w:szCs w:val="21"/>
                <w:u w:val="single"/>
              </w:rPr>
              <w:t>2025年11月7日</w:t>
            </w:r>
            <w:r w:rsidRPr="00F92BCB">
              <w:rPr>
                <w:rFonts w:ascii="宋体" w:hAnsi="宋体" w:hint="eastAsia"/>
                <w:bCs/>
                <w:szCs w:val="21"/>
                <w:u w:val="single"/>
              </w:rPr>
              <w:t>9：30（</w:t>
            </w:r>
            <w:r w:rsidRPr="00F92BCB">
              <w:rPr>
                <w:rFonts w:ascii="宋体" w:hAnsi="宋体" w:hint="eastAsia"/>
                <w:bCs/>
                <w:szCs w:val="21"/>
              </w:rPr>
              <w:t>北京时间）前提交投标</w:t>
            </w:r>
            <w:r w:rsidRPr="00F92BCB">
              <w:rPr>
                <w:rFonts w:ascii="宋体" w:hAnsi="宋体"/>
                <w:bCs/>
                <w:szCs w:val="21"/>
              </w:rPr>
              <w:t>文件</w:t>
            </w:r>
            <w:r w:rsidRPr="00F92BCB">
              <w:rPr>
                <w:rFonts w:ascii="宋体" w:hAnsi="宋体" w:hint="eastAsia"/>
                <w:szCs w:val="21"/>
              </w:rPr>
              <w:t>。</w:t>
            </w:r>
          </w:p>
        </w:tc>
      </w:tr>
    </w:tbl>
    <w:p w:rsidR="00C45B69" w:rsidRPr="00F92BCB" w:rsidRDefault="00023EC5">
      <w:pPr>
        <w:pStyle w:val="afff6"/>
        <w:spacing w:line="360" w:lineRule="exact"/>
        <w:ind w:firstLine="422"/>
        <w:rPr>
          <w:rFonts w:ascii="宋体" w:hAnsi="宋体"/>
          <w:b/>
          <w:szCs w:val="21"/>
        </w:rPr>
      </w:pPr>
      <w:r w:rsidRPr="00F92BCB">
        <w:rPr>
          <w:rFonts w:ascii="宋体" w:hAnsi="宋体" w:hint="eastAsia"/>
          <w:b/>
          <w:szCs w:val="21"/>
        </w:rPr>
        <w:t>一、项目基本情况</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项目编号：</w:t>
      </w:r>
      <w:r w:rsidRPr="00F92BCB">
        <w:rPr>
          <w:rFonts w:ascii="宋体" w:hAnsi="宋体"/>
          <w:szCs w:val="21"/>
        </w:rPr>
        <w:t>GLZC2025-G1-990544-GXDY</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项目名称：桂林市公安局交通警察支队2025年电动自行车号牌采购</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预算总金额（元）：1200000.00</w:t>
      </w:r>
    </w:p>
    <w:p w:rsidR="00C45B69" w:rsidRPr="00F92BCB" w:rsidRDefault="00023EC5">
      <w:pPr>
        <w:pStyle w:val="afff6"/>
        <w:spacing w:line="360" w:lineRule="exact"/>
        <w:ind w:firstLine="422"/>
        <w:rPr>
          <w:rFonts w:ascii="宋体" w:hAnsi="宋体"/>
          <w:b/>
          <w:szCs w:val="21"/>
        </w:rPr>
      </w:pPr>
      <w:r w:rsidRPr="00F92BCB">
        <w:rPr>
          <w:rFonts w:ascii="宋体" w:hAnsi="宋体" w:hint="eastAsia"/>
          <w:b/>
          <w:szCs w:val="21"/>
        </w:rPr>
        <w:t>采购需求：</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标项名称：桂林市公安局交通警察支队2025年电动自行车号牌采购</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数量：1</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预算金额（元）：1200000.00</w:t>
      </w:r>
    </w:p>
    <w:p w:rsidR="00C45B69" w:rsidRPr="00F92BCB" w:rsidRDefault="00023EC5">
      <w:pPr>
        <w:pStyle w:val="afff6"/>
        <w:spacing w:line="360" w:lineRule="exact"/>
        <w:ind w:firstLine="420"/>
        <w:rPr>
          <w:rFonts w:ascii="宋体" w:hAnsi="宋体"/>
          <w:szCs w:val="21"/>
        </w:rPr>
      </w:pPr>
      <w:r w:rsidRPr="00F92BCB">
        <w:rPr>
          <w:rFonts w:ascii="宋体" w:hAnsi="宋体"/>
          <w:szCs w:val="21"/>
        </w:rPr>
        <w:t>简要规格描述或项目基本概况介绍、用途</w:t>
      </w:r>
      <w:r w:rsidRPr="00F92BCB">
        <w:rPr>
          <w:rFonts w:ascii="宋体" w:hAnsi="宋体" w:hint="eastAsia"/>
          <w:szCs w:val="21"/>
        </w:rPr>
        <w:t>：桂林市电动自行车注册登记牌证（新国标）150000套</w:t>
      </w:r>
      <w:r w:rsidRPr="00F92BCB">
        <w:rPr>
          <w:rFonts w:ascii="宋体" w:hAnsi="宋体" w:cs="宋体" w:hint="eastAsia"/>
          <w:szCs w:val="21"/>
        </w:rPr>
        <w:t>，</w:t>
      </w:r>
      <w:r w:rsidRPr="00F92BCB">
        <w:rPr>
          <w:rFonts w:ascii="宋体" w:hAnsi="宋体" w:hint="eastAsia"/>
          <w:szCs w:val="21"/>
        </w:rPr>
        <w:t>如需进一步了解详细内容，详见招标文件中《货物采购需求》。</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最高限价（如有）：1200000.00</w:t>
      </w:r>
    </w:p>
    <w:p w:rsidR="00C45B69" w:rsidRPr="00F92BCB" w:rsidRDefault="00023EC5">
      <w:pPr>
        <w:pStyle w:val="afff6"/>
        <w:spacing w:line="360" w:lineRule="exact"/>
        <w:ind w:firstLine="420"/>
        <w:rPr>
          <w:rFonts w:ascii="宋体" w:hAnsi="宋体"/>
          <w:bCs/>
          <w:kern w:val="0"/>
          <w:szCs w:val="21"/>
        </w:rPr>
      </w:pPr>
      <w:r w:rsidRPr="00F92BCB">
        <w:rPr>
          <w:rFonts w:ascii="宋体" w:hAnsi="宋体" w:hint="eastAsia"/>
          <w:szCs w:val="21"/>
        </w:rPr>
        <w:t>合同履行期限：</w:t>
      </w:r>
      <w:r w:rsidR="00AE3252" w:rsidRPr="00F92BCB">
        <w:rPr>
          <w:rFonts w:ascii="宋体" w:hAnsi="宋体" w:hint="eastAsia"/>
          <w:szCs w:val="21"/>
        </w:rPr>
        <w:t>一年</w:t>
      </w:r>
      <w:r w:rsidRPr="00F92BCB">
        <w:rPr>
          <w:rFonts w:ascii="宋体" w:hAnsi="宋体" w:hint="eastAsia"/>
          <w:kern w:val="0"/>
          <w:szCs w:val="21"/>
        </w:rPr>
        <w:t>。</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本标项</w:t>
      </w:r>
      <w:r w:rsidRPr="00F92BCB">
        <w:rPr>
          <w:rFonts w:ascii="宋体" w:hAnsi="宋体" w:hint="eastAsia"/>
          <w:szCs w:val="21"/>
          <w:u w:val="single"/>
        </w:rPr>
        <w:t xml:space="preserve"> 否 </w:t>
      </w:r>
      <w:r w:rsidRPr="00F92BCB">
        <w:rPr>
          <w:rFonts w:ascii="宋体" w:hAnsi="宋体" w:hint="eastAsia"/>
          <w:szCs w:val="21"/>
        </w:rPr>
        <w:t>接受联合体投标。</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备注：/</w:t>
      </w:r>
    </w:p>
    <w:p w:rsidR="00C45B69" w:rsidRPr="00F92BCB" w:rsidRDefault="00023EC5">
      <w:pPr>
        <w:pStyle w:val="afff6"/>
        <w:spacing w:line="360" w:lineRule="exact"/>
        <w:ind w:firstLine="422"/>
        <w:rPr>
          <w:rFonts w:ascii="宋体" w:hAnsi="宋体"/>
          <w:b/>
          <w:szCs w:val="21"/>
        </w:rPr>
      </w:pPr>
      <w:r w:rsidRPr="00F92BCB">
        <w:rPr>
          <w:rFonts w:ascii="宋体" w:hAnsi="宋体" w:hint="eastAsia"/>
          <w:b/>
          <w:szCs w:val="21"/>
        </w:rPr>
        <w:t>二、申请人的资格要求：</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1.满足《中华人民共和国政府采购法》第二十二条规定；</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2.落实政府采购政策需满足的资格要求：本项目专门面向中小企业采购；</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3.本项目的特定资格要求：无；</w:t>
      </w:r>
    </w:p>
    <w:p w:rsidR="00C45B69" w:rsidRPr="00F92BCB" w:rsidRDefault="00023EC5">
      <w:pPr>
        <w:pStyle w:val="afff6"/>
        <w:spacing w:line="360" w:lineRule="exact"/>
        <w:ind w:firstLine="422"/>
        <w:rPr>
          <w:rFonts w:ascii="宋体" w:hAnsi="宋体"/>
          <w:b/>
          <w:szCs w:val="21"/>
        </w:rPr>
      </w:pPr>
      <w:r w:rsidRPr="00F92BCB">
        <w:rPr>
          <w:rFonts w:ascii="宋体" w:hAnsi="宋体" w:hint="eastAsia"/>
          <w:b/>
          <w:szCs w:val="21"/>
        </w:rPr>
        <w:t>三、获取招标文件：</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时间：2025年10月</w:t>
      </w:r>
      <w:r w:rsidR="00AE3252" w:rsidRPr="00F92BCB">
        <w:rPr>
          <w:rFonts w:ascii="宋体" w:hAnsi="宋体" w:hint="eastAsia"/>
          <w:szCs w:val="21"/>
        </w:rPr>
        <w:t>17</w:t>
      </w:r>
      <w:r w:rsidRPr="00F92BCB">
        <w:rPr>
          <w:rFonts w:ascii="宋体" w:hAnsi="宋体" w:hint="eastAsia"/>
          <w:szCs w:val="21"/>
        </w:rPr>
        <w:t>日自发布公告之时至</w:t>
      </w:r>
      <w:r w:rsidR="00AE3252" w:rsidRPr="00F92BCB">
        <w:rPr>
          <w:rFonts w:ascii="宋体" w:hAnsi="宋体" w:hint="eastAsia"/>
          <w:szCs w:val="21"/>
        </w:rPr>
        <w:t>2025年11月7日</w:t>
      </w:r>
      <w:r w:rsidRPr="00F92BCB">
        <w:rPr>
          <w:rFonts w:ascii="宋体" w:hAnsi="宋体" w:hint="eastAsia"/>
          <w:szCs w:val="21"/>
        </w:rPr>
        <w:t>，每天上午00:00至11:59，下午12:00至23:59（北京时间，法定节假日除外）；</w:t>
      </w:r>
    </w:p>
    <w:p w:rsidR="00C45B69" w:rsidRPr="00F92BCB" w:rsidRDefault="00023EC5">
      <w:pPr>
        <w:pStyle w:val="afff6"/>
        <w:spacing w:line="360" w:lineRule="exact"/>
        <w:ind w:firstLine="420"/>
        <w:rPr>
          <w:rFonts w:ascii="宋体" w:hAnsi="宋体"/>
          <w:szCs w:val="21"/>
          <w:u w:val="single"/>
        </w:rPr>
      </w:pPr>
      <w:r w:rsidRPr="00F92BCB">
        <w:rPr>
          <w:rFonts w:ascii="宋体" w:hAnsi="宋体" w:hint="eastAsia"/>
          <w:szCs w:val="21"/>
        </w:rPr>
        <w:t>地点（网址）：广西政府采购云平台线上获取；</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方式：供应商登录广西政府采购云平台（https://www.gcy.zfcg.gxzf.gov.cn/）在线申请获取采购文件（进入“项目采购”应用，在获取采购文件菜单中选择项目，申请获取采购文件）；</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 xml:space="preserve">售价（元）：0 </w:t>
      </w:r>
    </w:p>
    <w:p w:rsidR="00C45B69" w:rsidRPr="00F92BCB" w:rsidRDefault="00023EC5">
      <w:pPr>
        <w:pStyle w:val="afff6"/>
        <w:spacing w:line="360" w:lineRule="exact"/>
        <w:ind w:firstLine="422"/>
        <w:rPr>
          <w:rFonts w:ascii="宋体" w:hAnsi="宋体"/>
          <w:b/>
          <w:szCs w:val="21"/>
        </w:rPr>
      </w:pPr>
      <w:r w:rsidRPr="00F92BCB">
        <w:rPr>
          <w:rFonts w:ascii="宋体" w:hAnsi="宋体" w:hint="eastAsia"/>
          <w:b/>
          <w:szCs w:val="21"/>
        </w:rPr>
        <w:t>四、提交投标文件截止时间、开标时间和地点</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提交投标文件截止时间：</w:t>
      </w:r>
      <w:r w:rsidR="00AE3252" w:rsidRPr="00F92BCB">
        <w:rPr>
          <w:rFonts w:ascii="宋体" w:hAnsi="宋体" w:hint="eastAsia"/>
          <w:szCs w:val="21"/>
        </w:rPr>
        <w:t>2025年11月7日</w:t>
      </w:r>
      <w:r w:rsidRPr="00F92BCB">
        <w:rPr>
          <w:rFonts w:ascii="宋体" w:hAnsi="宋体" w:hint="eastAsia"/>
          <w:szCs w:val="21"/>
        </w:rPr>
        <w:t>9：30（北京时间）。</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投标地点（网址）：请登录广西政府采购云平台投标客户端投标。</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开标时间：</w:t>
      </w:r>
      <w:r w:rsidR="00AE3252" w:rsidRPr="00F92BCB">
        <w:rPr>
          <w:rFonts w:ascii="宋体" w:hAnsi="宋体" w:hint="eastAsia"/>
          <w:szCs w:val="21"/>
        </w:rPr>
        <w:t>2025年11月7日</w:t>
      </w:r>
      <w:r w:rsidRPr="00F92BCB">
        <w:rPr>
          <w:rFonts w:ascii="宋体" w:hAnsi="宋体" w:hint="eastAsia"/>
          <w:szCs w:val="21"/>
        </w:rPr>
        <w:t>9：30（北京时间）。</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开标地点（网址）：桂林市公共资源交易中心</w:t>
      </w:r>
      <w:r w:rsidR="00AE3252" w:rsidRPr="00F92BCB">
        <w:rPr>
          <w:rFonts w:ascii="宋体" w:hAnsi="宋体" w:hint="eastAsia"/>
          <w:szCs w:val="21"/>
        </w:rPr>
        <w:t>4</w:t>
      </w:r>
      <w:r w:rsidRPr="00F92BCB">
        <w:rPr>
          <w:rFonts w:ascii="宋体" w:hAnsi="宋体" w:hint="eastAsia"/>
          <w:szCs w:val="21"/>
        </w:rPr>
        <w:t>号政采开标仓</w:t>
      </w:r>
      <w:r w:rsidRPr="00F92BCB">
        <w:rPr>
          <w:rFonts w:ascii="宋体" w:hAnsi="宋体" w:hint="eastAsia"/>
          <w:bCs/>
        </w:rPr>
        <w:t>通过广西政府采购云平台在线开标。</w:t>
      </w:r>
    </w:p>
    <w:p w:rsidR="00C45B69" w:rsidRPr="00F92BCB" w:rsidRDefault="00023EC5">
      <w:pPr>
        <w:pStyle w:val="afff6"/>
        <w:spacing w:line="360" w:lineRule="exact"/>
        <w:ind w:firstLine="422"/>
        <w:rPr>
          <w:rFonts w:ascii="宋体" w:hAnsi="宋体"/>
          <w:szCs w:val="21"/>
        </w:rPr>
      </w:pPr>
      <w:r w:rsidRPr="00F92BCB">
        <w:rPr>
          <w:rFonts w:ascii="宋体" w:hAnsi="宋体" w:hint="eastAsia"/>
          <w:b/>
          <w:szCs w:val="21"/>
        </w:rPr>
        <w:t>五、公告期限：</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自本公告发布之日起5个工作日。</w:t>
      </w:r>
    </w:p>
    <w:p w:rsidR="00C45B69" w:rsidRPr="00F92BCB" w:rsidRDefault="00023EC5">
      <w:pPr>
        <w:pStyle w:val="afff6"/>
        <w:spacing w:line="360" w:lineRule="exact"/>
        <w:ind w:firstLine="422"/>
        <w:rPr>
          <w:rFonts w:ascii="宋体" w:hAnsi="宋体"/>
          <w:b/>
          <w:szCs w:val="21"/>
        </w:rPr>
      </w:pPr>
      <w:r w:rsidRPr="00F92BCB">
        <w:rPr>
          <w:rFonts w:ascii="宋体" w:hAnsi="宋体" w:hint="eastAsia"/>
          <w:b/>
          <w:szCs w:val="21"/>
        </w:rPr>
        <w:t>六、其他补充事宜：</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1.对在“信用中国”网站（www.creditchina.gov.cn）、中国政府采购网（www.ccgp.gov.cn）等</w:t>
      </w:r>
      <w:r w:rsidRPr="00F92BCB">
        <w:rPr>
          <w:rFonts w:ascii="宋体" w:hAnsi="宋体" w:hint="eastAsia"/>
          <w:szCs w:val="21"/>
        </w:rPr>
        <w:lastRenderedPageBreak/>
        <w:t>渠道列入失信被执行人、重大税收违法失信主体、政府采购严重违法失信行为记录名单及其他不符合《中华人民共和国政府采购法》第二十二条规定条件的供应商，不得参与政府采购活动。</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3.本项目需要落实的政府采购政策：</w:t>
      </w:r>
    </w:p>
    <w:p w:rsidR="00C45B69" w:rsidRPr="00F92BCB" w:rsidRDefault="00023EC5">
      <w:pPr>
        <w:tabs>
          <w:tab w:val="left" w:pos="1305"/>
        </w:tabs>
        <w:spacing w:line="360" w:lineRule="exact"/>
        <w:ind w:firstLineChars="200" w:firstLine="420"/>
        <w:rPr>
          <w:rFonts w:ascii="宋体" w:hAnsi="宋体"/>
          <w:b/>
        </w:rPr>
      </w:pPr>
      <w:r w:rsidRPr="00F92BCB">
        <w:rPr>
          <w:rFonts w:ascii="宋体" w:hAnsi="宋体" w:hint="eastAsia"/>
          <w:szCs w:val="21"/>
        </w:rPr>
        <w:t>3.1本项目专门面向</w:t>
      </w:r>
      <w:r w:rsidR="00AE3252" w:rsidRPr="00F92BCB">
        <w:rPr>
          <w:rFonts w:ascii="宋体" w:hAnsi="宋体" w:hint="eastAsia"/>
          <w:szCs w:val="21"/>
        </w:rPr>
        <w:t>中</w:t>
      </w:r>
      <w:r w:rsidRPr="00F92BCB">
        <w:rPr>
          <w:rFonts w:ascii="宋体" w:hAnsi="宋体" w:hint="eastAsia"/>
          <w:szCs w:val="21"/>
        </w:rPr>
        <w:t>小企业采购</w:t>
      </w:r>
      <w:r w:rsidRPr="00F92BCB">
        <w:rPr>
          <w:rFonts w:ascii="宋体" w:hAnsi="宋体" w:hint="eastAsia"/>
        </w:rPr>
        <w:t>。</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3.2《政府采购促进中小企业发展管理办法》（财库[2020]46号）。</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 xml:space="preserve">3.3《关于政府采购支持监狱企业发展有关问题的通知》（财库[2014]68号）。 </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3.4《关于促进残疾人就业政府采购政策的通知》（财库[2017]141号）。</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3.5强制采购节能产品、优先采购节能产品、环境标志产品。</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4.信息公告发布媒体：http://www.ccgp.gov.cn（中国政府采购网）、http://zfcg.gxzf.gov.cn（广西壮族自治区政府采购网）、http://gl.zfcg.zcygov.cn/（桂林市政府采购网）。</w:t>
      </w:r>
    </w:p>
    <w:p w:rsidR="00C45B69" w:rsidRPr="00F92BCB" w:rsidRDefault="00023EC5">
      <w:pPr>
        <w:pStyle w:val="afff6"/>
        <w:spacing w:line="360" w:lineRule="exact"/>
        <w:ind w:firstLine="422"/>
        <w:rPr>
          <w:rFonts w:ascii="宋体" w:hAnsi="宋体"/>
          <w:szCs w:val="21"/>
        </w:rPr>
      </w:pPr>
      <w:r w:rsidRPr="00F92BCB">
        <w:rPr>
          <w:rFonts w:ascii="宋体" w:hAnsi="宋体" w:hint="eastAsia"/>
          <w:b/>
          <w:szCs w:val="21"/>
        </w:rPr>
        <w:t>5.投标文件解密时间：</w:t>
      </w:r>
      <w:r w:rsidRPr="00F92BCB">
        <w:rPr>
          <w:rFonts w:ascii="宋体" w:hAnsi="宋体" w:hint="eastAsia"/>
          <w:szCs w:val="21"/>
        </w:rPr>
        <w:t>提交投标文件截止时间后，广西政府采购云平台自动提取所有投标人投标文件，各投标人须在提交投标文件截止后30分钟内（</w:t>
      </w:r>
      <w:r w:rsidR="00AE3252" w:rsidRPr="00F92BCB">
        <w:rPr>
          <w:rFonts w:ascii="宋体" w:hAnsi="宋体" w:hint="eastAsia"/>
          <w:szCs w:val="21"/>
        </w:rPr>
        <w:t>2025年11月7日</w:t>
      </w:r>
      <w:r w:rsidRPr="00F92BCB">
        <w:rPr>
          <w:rFonts w:ascii="宋体" w:hAnsi="宋体" w:hint="eastAsia"/>
          <w:szCs w:val="21"/>
        </w:rPr>
        <w:t>9时30至10时00分)，登录广西政府采购云平台，通过“项目采购-开标评标”功能解密电子投标文件。若投标人在规定时间内无法解密或解密失败或超时解密的，系统默认自动放弃，投标文件按投标无效处理。</w:t>
      </w:r>
    </w:p>
    <w:p w:rsidR="00C45B69" w:rsidRPr="00F92BCB" w:rsidRDefault="00023EC5">
      <w:pPr>
        <w:spacing w:line="360" w:lineRule="exact"/>
        <w:ind w:firstLineChars="200" w:firstLine="422"/>
        <w:rPr>
          <w:rFonts w:ascii="宋体" w:hAnsi="宋体"/>
          <w:b/>
          <w:szCs w:val="21"/>
        </w:rPr>
      </w:pPr>
      <w:r w:rsidRPr="00F92BCB">
        <w:rPr>
          <w:rFonts w:ascii="宋体" w:hAnsi="宋体" w:hint="eastAsia"/>
          <w:b/>
          <w:szCs w:val="21"/>
        </w:rPr>
        <w:t>6.广西政府采购云平台</w:t>
      </w:r>
      <w:r w:rsidRPr="00F92BCB">
        <w:rPr>
          <w:rFonts w:ascii="宋体" w:hAnsi="宋体"/>
          <w:b/>
          <w:szCs w:val="21"/>
        </w:rPr>
        <w:t>电子</w:t>
      </w:r>
      <w:r w:rsidRPr="00F92BCB">
        <w:rPr>
          <w:rFonts w:ascii="宋体" w:hAnsi="宋体" w:hint="eastAsia"/>
          <w:b/>
          <w:szCs w:val="21"/>
        </w:rPr>
        <w:t>投标</w:t>
      </w:r>
      <w:r w:rsidRPr="00F92BCB">
        <w:rPr>
          <w:rFonts w:ascii="宋体" w:hAnsi="宋体"/>
          <w:b/>
          <w:szCs w:val="21"/>
        </w:rPr>
        <w:t>相关</w:t>
      </w:r>
      <w:r w:rsidRPr="00F92BCB">
        <w:rPr>
          <w:rFonts w:ascii="宋体" w:hAnsi="宋体" w:hint="eastAsia"/>
          <w:b/>
          <w:szCs w:val="21"/>
        </w:rPr>
        <w:t>事宜说明</w:t>
      </w:r>
      <w:r w:rsidRPr="00F92BCB">
        <w:rPr>
          <w:rFonts w:ascii="宋体" w:hAnsi="宋体"/>
          <w:b/>
          <w:szCs w:val="21"/>
        </w:rPr>
        <w:t>：</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6.1本项目实行全流程电子化采购，投标人通过广西政府采购云平台参与电子投标，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投标人应当在提交投标文件截止时间前在广西政府采购云平台完成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6.2电子投标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rsidR="00C45B69" w:rsidRPr="00F92BCB" w:rsidRDefault="00023EC5">
      <w:pPr>
        <w:pStyle w:val="afff6"/>
        <w:spacing w:line="360" w:lineRule="exact"/>
        <w:ind w:firstLine="422"/>
        <w:rPr>
          <w:rFonts w:ascii="宋体" w:hAnsi="宋体"/>
          <w:b/>
          <w:szCs w:val="21"/>
        </w:rPr>
      </w:pPr>
      <w:r w:rsidRPr="00F92BCB">
        <w:rPr>
          <w:rFonts w:ascii="宋体" w:hAnsi="宋体" w:hint="eastAsia"/>
          <w:b/>
          <w:szCs w:val="21"/>
        </w:rPr>
        <w:t>七、对本次招标提出询问，请按以下方式联系</w:t>
      </w:r>
    </w:p>
    <w:p w:rsidR="00C45B69" w:rsidRPr="00F92BCB" w:rsidRDefault="00023EC5">
      <w:pPr>
        <w:pStyle w:val="afff6"/>
        <w:spacing w:line="380" w:lineRule="exact"/>
        <w:ind w:firstLine="420"/>
        <w:rPr>
          <w:rFonts w:ascii="宋体" w:hAnsi="宋体"/>
          <w:szCs w:val="21"/>
        </w:rPr>
      </w:pPr>
      <w:r w:rsidRPr="00F92BCB">
        <w:rPr>
          <w:rFonts w:ascii="宋体" w:hAnsi="宋体" w:hint="eastAsia"/>
          <w:szCs w:val="21"/>
        </w:rPr>
        <w:t xml:space="preserve">1.采购人信息：                        </w:t>
      </w:r>
    </w:p>
    <w:p w:rsidR="00C45B69" w:rsidRPr="00F92BCB" w:rsidRDefault="00023EC5">
      <w:pPr>
        <w:pStyle w:val="afff6"/>
        <w:spacing w:line="380" w:lineRule="exact"/>
        <w:ind w:firstLine="420"/>
        <w:rPr>
          <w:rFonts w:ascii="宋体" w:hAnsi="宋体"/>
          <w:szCs w:val="21"/>
        </w:rPr>
      </w:pPr>
      <w:r w:rsidRPr="00F92BCB">
        <w:rPr>
          <w:rFonts w:ascii="宋体" w:hAnsi="宋体" w:hint="eastAsia"/>
          <w:szCs w:val="21"/>
        </w:rPr>
        <w:t xml:space="preserve">名  称：桂林市公安局交通警察支队         </w:t>
      </w:r>
    </w:p>
    <w:p w:rsidR="00C45B69" w:rsidRPr="00F92BCB" w:rsidRDefault="00023EC5">
      <w:pPr>
        <w:pStyle w:val="afff6"/>
        <w:spacing w:line="380" w:lineRule="exact"/>
        <w:ind w:firstLine="420"/>
        <w:rPr>
          <w:rFonts w:ascii="宋体" w:hAnsi="宋体"/>
          <w:szCs w:val="21"/>
        </w:rPr>
      </w:pPr>
      <w:r w:rsidRPr="00F92BCB">
        <w:rPr>
          <w:rFonts w:ascii="宋体" w:hAnsi="宋体" w:hint="eastAsia"/>
          <w:szCs w:val="21"/>
        </w:rPr>
        <w:t xml:space="preserve">地  址：桂林市七星区环城北二路30号　　　　　　　　　　</w:t>
      </w:r>
    </w:p>
    <w:p w:rsidR="00C45B69" w:rsidRPr="00F92BCB" w:rsidRDefault="00023EC5">
      <w:pPr>
        <w:pStyle w:val="afff6"/>
        <w:spacing w:line="380" w:lineRule="exact"/>
        <w:ind w:firstLine="420"/>
        <w:rPr>
          <w:rFonts w:ascii="宋体" w:hAnsi="宋体"/>
          <w:szCs w:val="21"/>
        </w:rPr>
      </w:pPr>
      <w:r w:rsidRPr="00F92BCB">
        <w:rPr>
          <w:rFonts w:ascii="宋体" w:hAnsi="宋体" w:hint="eastAsia"/>
          <w:szCs w:val="21"/>
        </w:rPr>
        <w:t xml:space="preserve">项目联系人：戴文慧      </w:t>
      </w:r>
    </w:p>
    <w:p w:rsidR="00C45B69" w:rsidRPr="00F92BCB" w:rsidRDefault="00023EC5">
      <w:pPr>
        <w:pStyle w:val="afff6"/>
        <w:spacing w:line="380" w:lineRule="exact"/>
        <w:ind w:firstLine="420"/>
        <w:rPr>
          <w:rFonts w:ascii="宋体" w:hAnsi="宋体"/>
          <w:szCs w:val="21"/>
        </w:rPr>
      </w:pPr>
      <w:r w:rsidRPr="00F92BCB">
        <w:rPr>
          <w:rFonts w:ascii="宋体" w:hAnsi="宋体" w:hint="eastAsia"/>
          <w:szCs w:val="21"/>
        </w:rPr>
        <w:t xml:space="preserve">项目联系方式：0773-2122378 　　　</w:t>
      </w:r>
    </w:p>
    <w:p w:rsidR="00C45B69" w:rsidRPr="00F92BCB" w:rsidRDefault="00023EC5">
      <w:pPr>
        <w:pStyle w:val="afff6"/>
        <w:spacing w:line="380" w:lineRule="exact"/>
        <w:ind w:firstLine="420"/>
        <w:rPr>
          <w:rFonts w:ascii="宋体" w:hAnsi="宋体"/>
          <w:szCs w:val="21"/>
        </w:rPr>
      </w:pPr>
      <w:r w:rsidRPr="00F92BCB">
        <w:rPr>
          <w:rFonts w:ascii="宋体" w:hAnsi="宋体" w:hint="eastAsia"/>
          <w:szCs w:val="21"/>
        </w:rPr>
        <w:t>2.采购代理机构信息：</w:t>
      </w:r>
    </w:p>
    <w:p w:rsidR="00C45B69" w:rsidRPr="00F92BCB" w:rsidRDefault="00023EC5">
      <w:pPr>
        <w:pStyle w:val="afff6"/>
        <w:spacing w:line="380" w:lineRule="exact"/>
        <w:ind w:firstLine="420"/>
        <w:rPr>
          <w:rFonts w:ascii="宋体" w:hAnsi="宋体"/>
          <w:szCs w:val="21"/>
        </w:rPr>
      </w:pPr>
      <w:r w:rsidRPr="00F92BCB">
        <w:rPr>
          <w:rFonts w:ascii="宋体" w:hAnsi="宋体" w:hint="eastAsia"/>
          <w:szCs w:val="21"/>
        </w:rPr>
        <w:t xml:space="preserve">名  称：广西鼎寅工程咨询有限公司               </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lastRenderedPageBreak/>
        <w:t xml:space="preserve">地　址：桂林市七星区骖鸾路11号电线电缆厂宿舍1栋　　　　　　　　　</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项目联系人：龙宁志</w:t>
      </w:r>
    </w:p>
    <w:p w:rsidR="00C45B69" w:rsidRPr="00F92BCB" w:rsidRDefault="00023EC5">
      <w:pPr>
        <w:pStyle w:val="afff6"/>
        <w:spacing w:line="360" w:lineRule="exact"/>
        <w:ind w:firstLine="420"/>
        <w:rPr>
          <w:rFonts w:ascii="宋体" w:hAnsi="宋体"/>
          <w:szCs w:val="21"/>
        </w:rPr>
      </w:pPr>
      <w:r w:rsidRPr="00F92BCB">
        <w:rPr>
          <w:rFonts w:ascii="宋体" w:hAnsi="宋体" w:hint="eastAsia"/>
          <w:szCs w:val="21"/>
        </w:rPr>
        <w:t xml:space="preserve">项目联系方式：0773-2537880　　　　　</w:t>
      </w:r>
    </w:p>
    <w:p w:rsidR="00C45B69" w:rsidRPr="00F92BCB" w:rsidRDefault="00C45B69">
      <w:pPr>
        <w:pStyle w:val="afff6"/>
        <w:spacing w:line="360" w:lineRule="exact"/>
        <w:ind w:firstLine="420"/>
        <w:rPr>
          <w:rFonts w:ascii="宋体" w:hAnsi="宋体"/>
          <w:szCs w:val="21"/>
        </w:rPr>
      </w:pPr>
    </w:p>
    <w:p w:rsidR="00C45B69" w:rsidRPr="00F92BCB" w:rsidRDefault="00C45B69">
      <w:pPr>
        <w:pStyle w:val="afff6"/>
        <w:spacing w:line="360" w:lineRule="exact"/>
        <w:ind w:firstLine="420"/>
        <w:rPr>
          <w:rFonts w:ascii="宋体" w:hAnsi="宋体"/>
          <w:szCs w:val="21"/>
        </w:rPr>
      </w:pPr>
    </w:p>
    <w:p w:rsidR="00C45B69" w:rsidRPr="00F92BCB" w:rsidRDefault="00023EC5">
      <w:pPr>
        <w:spacing w:line="360" w:lineRule="exact"/>
        <w:ind w:right="480" w:firstLineChars="2450" w:firstLine="5145"/>
        <w:rPr>
          <w:rFonts w:ascii="宋体" w:hAnsi="宋体"/>
          <w:szCs w:val="21"/>
        </w:rPr>
      </w:pPr>
      <w:r w:rsidRPr="00F92BCB">
        <w:rPr>
          <w:rFonts w:ascii="宋体" w:hAnsi="宋体" w:hint="eastAsia"/>
          <w:szCs w:val="21"/>
        </w:rPr>
        <w:t>广西鼎寅工程咨询有限公司</w:t>
      </w:r>
    </w:p>
    <w:p w:rsidR="00C45B69" w:rsidRPr="00F92BCB" w:rsidRDefault="00AE3252">
      <w:pPr>
        <w:spacing w:line="360" w:lineRule="exact"/>
        <w:ind w:firstLineChars="1300" w:firstLine="2730"/>
        <w:jc w:val="center"/>
        <w:rPr>
          <w:rFonts w:ascii="宋体" w:hAnsi="宋体"/>
          <w:b/>
          <w:sz w:val="32"/>
          <w:szCs w:val="32"/>
        </w:rPr>
      </w:pPr>
      <w:r w:rsidRPr="00F92BCB">
        <w:rPr>
          <w:rFonts w:ascii="宋体" w:hAnsi="宋体" w:hint="eastAsia"/>
          <w:szCs w:val="21"/>
        </w:rPr>
        <w:t xml:space="preserve">     </w:t>
      </w:r>
      <w:r w:rsidR="00023EC5" w:rsidRPr="00F92BCB">
        <w:rPr>
          <w:rFonts w:ascii="宋体" w:hAnsi="宋体" w:hint="eastAsia"/>
          <w:szCs w:val="21"/>
        </w:rPr>
        <w:t>2025年10月</w:t>
      </w:r>
      <w:r w:rsidRPr="00F92BCB">
        <w:rPr>
          <w:rFonts w:ascii="宋体" w:hAnsi="宋体" w:hint="eastAsia"/>
          <w:szCs w:val="21"/>
        </w:rPr>
        <w:t>17</w:t>
      </w:r>
      <w:r w:rsidR="00023EC5" w:rsidRPr="00F92BCB">
        <w:rPr>
          <w:rFonts w:ascii="宋体" w:hAnsi="宋体" w:hint="eastAsia"/>
          <w:szCs w:val="21"/>
        </w:rPr>
        <w:t>日</w:t>
      </w:r>
      <w:r w:rsidR="00023EC5" w:rsidRPr="00F92BCB">
        <w:rPr>
          <w:rFonts w:ascii="宋体" w:hAnsi="宋体"/>
          <w:b/>
          <w:sz w:val="32"/>
          <w:szCs w:val="32"/>
        </w:rPr>
        <w:br w:type="page"/>
      </w:r>
      <w:r w:rsidR="00023EC5" w:rsidRPr="00F92BCB">
        <w:rPr>
          <w:rFonts w:ascii="宋体" w:hAnsi="宋体" w:hint="eastAsia"/>
          <w:b/>
          <w:sz w:val="32"/>
          <w:szCs w:val="32"/>
        </w:rPr>
        <w:lastRenderedPageBreak/>
        <w:t>第二章  投标人须知</w:t>
      </w:r>
    </w:p>
    <w:p w:rsidR="00C45B69" w:rsidRPr="00F92BCB" w:rsidRDefault="00023EC5">
      <w:pPr>
        <w:tabs>
          <w:tab w:val="left" w:pos="1065"/>
          <w:tab w:val="center" w:pos="4411"/>
        </w:tabs>
        <w:spacing w:line="440" w:lineRule="atLeast"/>
        <w:jc w:val="center"/>
        <w:rPr>
          <w:rFonts w:ascii="宋体" w:hAnsi="宋体"/>
          <w:b/>
          <w:sz w:val="24"/>
        </w:rPr>
      </w:pPr>
      <w:r w:rsidRPr="00F92BCB">
        <w:rPr>
          <w:rFonts w:ascii="宋体" w:hAnsi="宋体" w:hint="eastAsia"/>
          <w:b/>
          <w:sz w:val="24"/>
        </w:rPr>
        <w:t>投 标 人 须 知 前 附 表</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41"/>
        <w:gridCol w:w="1469"/>
        <w:gridCol w:w="6753"/>
      </w:tblGrid>
      <w:tr w:rsidR="00C45B69" w:rsidRPr="00F92BCB">
        <w:trPr>
          <w:trHeight w:val="381"/>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序号</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条款号</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条款名称</w:t>
            </w:r>
          </w:p>
        </w:tc>
        <w:tc>
          <w:tcPr>
            <w:tcW w:w="6753"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内容、要求</w:t>
            </w:r>
          </w:p>
        </w:tc>
      </w:tr>
      <w:tr w:rsidR="00C45B69" w:rsidRPr="00F92BCB">
        <w:trPr>
          <w:trHeight w:val="165"/>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项目名称及项目编号</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 xml:space="preserve">项目名称：桂林市公安局交通警察支队2025年电动自行车号牌采购； </w:t>
            </w:r>
          </w:p>
          <w:p w:rsidR="00C45B69" w:rsidRPr="00F92BCB" w:rsidRDefault="00023EC5">
            <w:pPr>
              <w:spacing w:line="350" w:lineRule="exact"/>
              <w:rPr>
                <w:rFonts w:ascii="宋体" w:hAnsi="宋体"/>
                <w:szCs w:val="21"/>
              </w:rPr>
            </w:pPr>
            <w:r w:rsidRPr="00F92BCB">
              <w:rPr>
                <w:rFonts w:ascii="宋体" w:hAnsi="宋体" w:hint="eastAsia"/>
                <w:szCs w:val="21"/>
              </w:rPr>
              <w:t>项目编号：GLZC2025-G1-990544-GXDY。</w:t>
            </w:r>
          </w:p>
        </w:tc>
      </w:tr>
      <w:tr w:rsidR="00C45B69" w:rsidRPr="00F92BCB">
        <w:trPr>
          <w:trHeight w:val="568"/>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2</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5</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投标人资格</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5.1满足《中华人民共和国政府采购法》第二十二条规定；</w:t>
            </w:r>
          </w:p>
          <w:p w:rsidR="00C45B69" w:rsidRPr="00F92BCB" w:rsidRDefault="00023EC5">
            <w:pPr>
              <w:spacing w:line="350" w:lineRule="exact"/>
              <w:rPr>
                <w:rFonts w:ascii="宋体" w:hAnsi="宋体"/>
                <w:szCs w:val="21"/>
              </w:rPr>
            </w:pPr>
            <w:r w:rsidRPr="00F92BCB">
              <w:rPr>
                <w:rFonts w:ascii="宋体" w:hAnsi="宋体" w:hint="eastAsia"/>
                <w:szCs w:val="21"/>
              </w:rPr>
              <w:t>5.2落实政府采购政策需满足的资格要求：本项目专门面向中小企业采购；</w:t>
            </w:r>
          </w:p>
          <w:p w:rsidR="00C45B69" w:rsidRPr="00F92BCB" w:rsidRDefault="00023EC5">
            <w:pPr>
              <w:spacing w:line="340" w:lineRule="exact"/>
              <w:rPr>
                <w:rFonts w:ascii="宋体" w:hAnsi="宋体"/>
                <w:szCs w:val="21"/>
              </w:rPr>
            </w:pPr>
            <w:r w:rsidRPr="00F92BCB">
              <w:rPr>
                <w:rFonts w:ascii="宋体" w:hAnsi="宋体" w:hint="eastAsia"/>
                <w:szCs w:val="21"/>
              </w:rPr>
              <w:t>5.3本项目的特定资格要求：无。</w:t>
            </w:r>
          </w:p>
        </w:tc>
      </w:tr>
      <w:tr w:rsidR="00C45B69" w:rsidRPr="00F92BCB">
        <w:trPr>
          <w:trHeight w:val="165"/>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3</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6</w:t>
            </w:r>
          </w:p>
        </w:tc>
        <w:tc>
          <w:tcPr>
            <w:tcW w:w="1469" w:type="dxa"/>
            <w:noWrap/>
            <w:vAlign w:val="center"/>
          </w:tcPr>
          <w:p w:rsidR="00C45B69" w:rsidRPr="00F92BCB" w:rsidRDefault="00023EC5">
            <w:pPr>
              <w:spacing w:line="350" w:lineRule="exact"/>
              <w:jc w:val="center"/>
              <w:rPr>
                <w:rFonts w:ascii="宋体" w:hAnsi="宋体"/>
                <w:position w:val="-2"/>
                <w:szCs w:val="21"/>
              </w:rPr>
            </w:pPr>
            <w:r w:rsidRPr="00F92BCB">
              <w:rPr>
                <w:rFonts w:ascii="宋体" w:hAnsi="宋体" w:hint="eastAsia"/>
                <w:szCs w:val="21"/>
              </w:rPr>
              <w:t>参与电子投标的准备工作及投标费用</w:t>
            </w:r>
          </w:p>
        </w:tc>
        <w:tc>
          <w:tcPr>
            <w:tcW w:w="6753" w:type="dxa"/>
            <w:noWrap/>
            <w:vAlign w:val="center"/>
          </w:tcPr>
          <w:p w:rsidR="00C45B69" w:rsidRPr="00F92BCB" w:rsidRDefault="00023EC5">
            <w:pPr>
              <w:snapToGrid w:val="0"/>
              <w:spacing w:line="340" w:lineRule="exact"/>
              <w:rPr>
                <w:rFonts w:ascii="宋体" w:hAnsi="宋体"/>
                <w:szCs w:val="21"/>
              </w:rPr>
            </w:pPr>
            <w:r w:rsidRPr="00F92BCB">
              <w:rPr>
                <w:rFonts w:ascii="宋体" w:hAnsi="宋体" w:hint="eastAsia"/>
                <w:szCs w:val="21"/>
              </w:rPr>
              <w:t>6.1参与电子投标的准备工作</w:t>
            </w:r>
          </w:p>
          <w:p w:rsidR="00C45B69" w:rsidRPr="00F92BCB" w:rsidRDefault="00023EC5">
            <w:pPr>
              <w:snapToGrid w:val="0"/>
              <w:spacing w:line="340" w:lineRule="exact"/>
              <w:rPr>
                <w:rFonts w:ascii="宋体" w:hAnsi="宋体"/>
                <w:szCs w:val="21"/>
              </w:rPr>
            </w:pPr>
            <w:r w:rsidRPr="00F92BCB">
              <w:rPr>
                <w:rFonts w:ascii="宋体" w:hAnsi="宋体" w:hint="eastAsia"/>
                <w:szCs w:val="21"/>
              </w:rPr>
              <w:t>6.1.1本项目实行全流程电子化采购，投标人通过广西政府采购云平台参与电子投标，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投标人应当在提交投标文件截止时间前在广西政府采购云平台完成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p>
          <w:p w:rsidR="00C45B69" w:rsidRPr="00F92BCB" w:rsidRDefault="00023EC5">
            <w:pPr>
              <w:spacing w:line="350" w:lineRule="exact"/>
              <w:rPr>
                <w:rFonts w:ascii="宋体" w:hAnsi="宋体"/>
                <w:szCs w:val="21"/>
              </w:rPr>
            </w:pPr>
            <w:r w:rsidRPr="00F92BCB">
              <w:rPr>
                <w:rFonts w:ascii="宋体" w:hAnsi="宋体" w:hint="eastAsia"/>
                <w:szCs w:val="21"/>
              </w:rPr>
              <w:t>6.1.2电子投标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rsidR="00C45B69" w:rsidRPr="00F92BCB" w:rsidRDefault="00023EC5">
            <w:pPr>
              <w:spacing w:line="350" w:lineRule="exact"/>
              <w:rPr>
                <w:rFonts w:ascii="宋体" w:hAnsi="宋体"/>
                <w:szCs w:val="21"/>
              </w:rPr>
            </w:pPr>
            <w:r w:rsidRPr="00F92BCB">
              <w:rPr>
                <w:rFonts w:ascii="宋体" w:hAnsi="宋体" w:hint="eastAsia"/>
                <w:szCs w:val="21"/>
              </w:rPr>
              <w:t>6.2投标费用：本项目实行网上评审，采用电子投标；若投标人参与项目投标的，不论投标结果如何，均应自行承担所有与投标有关的全部费用。</w:t>
            </w:r>
          </w:p>
        </w:tc>
      </w:tr>
      <w:tr w:rsidR="00C45B69" w:rsidRPr="00F92BCB">
        <w:trPr>
          <w:trHeight w:val="165"/>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4</w:t>
            </w:r>
          </w:p>
        </w:tc>
        <w:tc>
          <w:tcPr>
            <w:tcW w:w="941" w:type="dxa"/>
            <w:noWrap/>
            <w:vAlign w:val="center"/>
          </w:tcPr>
          <w:p w:rsidR="00C45B69" w:rsidRPr="00F92BCB" w:rsidRDefault="00023EC5">
            <w:pPr>
              <w:spacing w:line="350" w:lineRule="exact"/>
              <w:jc w:val="center"/>
              <w:rPr>
                <w:rFonts w:ascii="宋体" w:hAnsi="宋体"/>
                <w:position w:val="-2"/>
                <w:szCs w:val="21"/>
              </w:rPr>
            </w:pPr>
            <w:r w:rsidRPr="00F92BCB">
              <w:rPr>
                <w:rFonts w:ascii="宋体" w:hAnsi="宋体" w:hint="eastAsia"/>
                <w:position w:val="-2"/>
                <w:szCs w:val="21"/>
              </w:rPr>
              <w:t>15</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项目采购预算金额及投标报价</w:t>
            </w:r>
          </w:p>
        </w:tc>
        <w:tc>
          <w:tcPr>
            <w:tcW w:w="6753" w:type="dxa"/>
            <w:noWrap/>
            <w:vAlign w:val="center"/>
          </w:tcPr>
          <w:p w:rsidR="00C45B69" w:rsidRPr="00F92BCB" w:rsidRDefault="00023EC5">
            <w:pPr>
              <w:pStyle w:val="afff6"/>
              <w:spacing w:line="360" w:lineRule="exact"/>
              <w:ind w:firstLine="420"/>
              <w:rPr>
                <w:rFonts w:ascii="宋体" w:hAnsi="宋体"/>
                <w:b/>
                <w:szCs w:val="21"/>
              </w:rPr>
            </w:pPr>
            <w:r w:rsidRPr="00F92BCB">
              <w:rPr>
                <w:rFonts w:ascii="宋体" w:hAnsi="宋体" w:hint="eastAsia"/>
                <w:szCs w:val="21"/>
              </w:rPr>
              <w:t>15.1本项目采购预算金额（人民币）：1200000.00元，投标报价超出采购预算金额的，作投标无效处理。</w:t>
            </w:r>
            <w:r w:rsidRPr="00F92BCB">
              <w:rPr>
                <w:rFonts w:ascii="宋体" w:hAnsi="宋体" w:hint="eastAsia"/>
                <w:b/>
                <w:kern w:val="0"/>
                <w:szCs w:val="21"/>
              </w:rPr>
              <w:t>评标委员会认为投标人的投标报价明显低于其他通过符合性审查投标人的投标报价，有可能影响产品质量或者不能诚信履约的，应当要求其在评标现场合理的时间内提供书面说明，必要时提交相关证明材料</w:t>
            </w:r>
            <w:r w:rsidRPr="00F92BCB">
              <w:rPr>
                <w:rFonts w:ascii="宋体" w:hAnsi="宋体" w:hint="eastAsia"/>
                <w:b/>
                <w:szCs w:val="21"/>
              </w:rPr>
              <w:t>（通过广西政府采购云平台提交</w:t>
            </w:r>
            <w:r w:rsidRPr="00F92BCB">
              <w:rPr>
                <w:rFonts w:ascii="宋体" w:hAnsi="宋体"/>
                <w:b/>
                <w:szCs w:val="21"/>
              </w:rPr>
              <w:t>）</w:t>
            </w:r>
            <w:r w:rsidRPr="00F92BCB">
              <w:rPr>
                <w:rFonts w:ascii="宋体" w:hAnsi="宋体" w:hint="eastAsia"/>
                <w:b/>
                <w:kern w:val="0"/>
                <w:szCs w:val="21"/>
              </w:rPr>
              <w:t>；投标人不能证明其投标报价合理性的，评标委员会应当将其作为无效投标处理。</w:t>
            </w:r>
          </w:p>
          <w:p w:rsidR="00C45B69" w:rsidRPr="00F92BCB" w:rsidRDefault="00023EC5">
            <w:pPr>
              <w:snapToGrid w:val="0"/>
              <w:spacing w:line="340" w:lineRule="exact"/>
              <w:rPr>
                <w:rFonts w:ascii="宋体" w:hAnsi="宋体"/>
                <w:szCs w:val="21"/>
              </w:rPr>
            </w:pPr>
            <w:r w:rsidRPr="00F92BCB">
              <w:rPr>
                <w:rFonts w:ascii="宋体" w:hAnsi="宋体" w:hint="eastAsia"/>
                <w:szCs w:val="21"/>
              </w:rPr>
              <w:t>15.2投标报价</w:t>
            </w:r>
          </w:p>
          <w:p w:rsidR="00C45B69" w:rsidRPr="00F92BCB" w:rsidRDefault="00023EC5">
            <w:pPr>
              <w:snapToGrid w:val="0"/>
              <w:spacing w:line="340" w:lineRule="exact"/>
              <w:rPr>
                <w:rFonts w:ascii="宋体" w:hAnsi="宋体"/>
                <w:szCs w:val="21"/>
              </w:rPr>
            </w:pPr>
            <w:r w:rsidRPr="00F92BCB">
              <w:rPr>
                <w:rFonts w:ascii="宋体" w:hAnsi="宋体" w:hint="eastAsia"/>
                <w:szCs w:val="21"/>
              </w:rPr>
              <w:lastRenderedPageBreak/>
              <w:t>15.2.1投标报价必须按招标文件中第六章“投标文件（格式）”填写，投标报价超过政府采购预算金额的，按投标无效处理。</w:t>
            </w:r>
          </w:p>
          <w:p w:rsidR="00C45B69" w:rsidRPr="00F92BCB" w:rsidRDefault="00023EC5">
            <w:pPr>
              <w:spacing w:line="350" w:lineRule="exact"/>
              <w:rPr>
                <w:rFonts w:ascii="宋体" w:hAnsi="宋体"/>
                <w:szCs w:val="21"/>
              </w:rPr>
            </w:pPr>
            <w:r w:rsidRPr="00F92BCB">
              <w:rPr>
                <w:rFonts w:ascii="宋体" w:hAnsi="宋体" w:hint="eastAsia"/>
                <w:szCs w:val="21"/>
              </w:rPr>
              <w:t>15.2.2投标人必须就《货物采购需求》中所有货物和服务内容作完整唯一报价，否则，其投标将被拒绝；投标文件只允许有一个报价，有选择</w:t>
            </w:r>
            <w:r w:rsidRPr="00F92BCB">
              <w:rPr>
                <w:rFonts w:hAnsi="宋体" w:hint="eastAsia"/>
                <w:szCs w:val="21"/>
              </w:rPr>
              <w:t>的或有条件的报价将不予接受。</w:t>
            </w:r>
          </w:p>
        </w:tc>
      </w:tr>
      <w:tr w:rsidR="00C45B69" w:rsidRPr="00F92BCB">
        <w:trPr>
          <w:trHeight w:val="165"/>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lastRenderedPageBreak/>
              <w:t>5</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16.1</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投标有效期</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投标截止时间之日起90天，有效期不足的投标文件将被拒绝</w:t>
            </w:r>
            <w:r w:rsidRPr="00F92BCB">
              <w:rPr>
                <w:rFonts w:ascii="宋体" w:hAnsi="宋体" w:cs="Arial"/>
                <w:szCs w:val="21"/>
              </w:rPr>
              <w:t>。</w:t>
            </w:r>
          </w:p>
        </w:tc>
      </w:tr>
      <w:tr w:rsidR="00C45B69" w:rsidRPr="00F92BCB">
        <w:trPr>
          <w:trHeight w:val="165"/>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6</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17</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投标保证金</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本项目无需缴纳投标保证金。</w:t>
            </w:r>
          </w:p>
        </w:tc>
      </w:tr>
      <w:tr w:rsidR="00C45B69" w:rsidRPr="00F92BCB">
        <w:trPr>
          <w:trHeight w:val="165"/>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7</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18.1</w:t>
            </w:r>
          </w:p>
        </w:tc>
        <w:tc>
          <w:tcPr>
            <w:tcW w:w="1469" w:type="dxa"/>
            <w:noWrap/>
            <w:vAlign w:val="center"/>
          </w:tcPr>
          <w:p w:rsidR="00C45B69" w:rsidRPr="00F92BCB" w:rsidRDefault="00023EC5">
            <w:pPr>
              <w:spacing w:line="340" w:lineRule="exact"/>
              <w:jc w:val="center"/>
              <w:rPr>
                <w:rFonts w:ascii="宋体" w:hAnsi="宋体"/>
                <w:bCs/>
                <w:szCs w:val="21"/>
              </w:rPr>
            </w:pPr>
            <w:r w:rsidRPr="00F92BCB">
              <w:rPr>
                <w:rFonts w:ascii="宋体" w:hAnsi="宋体" w:hint="eastAsia"/>
                <w:bCs/>
                <w:szCs w:val="21"/>
              </w:rPr>
              <w:t>电子投标文件的制作、加密</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18.1.1投标人制作电子投标文件前，必须登录广西政府采购云平台进行招标文件的获取操作。</w:t>
            </w:r>
          </w:p>
          <w:p w:rsidR="00C45B69" w:rsidRPr="00F92BCB" w:rsidRDefault="00023EC5">
            <w:pPr>
              <w:spacing w:line="350" w:lineRule="exact"/>
              <w:rPr>
                <w:rFonts w:ascii="宋体" w:hAnsi="宋体"/>
                <w:szCs w:val="21"/>
              </w:rPr>
            </w:pPr>
            <w:r w:rsidRPr="00F92BCB">
              <w:rPr>
                <w:rFonts w:ascii="宋体" w:hAnsi="宋体" w:hint="eastAsia"/>
                <w:szCs w:val="21"/>
              </w:rPr>
              <w:t>18.1.2投标人下载或获取招标文件后，登录</w:t>
            </w:r>
            <w:r w:rsidRPr="00F92BCB">
              <w:rPr>
                <w:rFonts w:hAnsi="宋体" w:hint="eastAsia"/>
              </w:rPr>
              <w:t>“广西政府采购云平台新版客户端”</w:t>
            </w:r>
            <w:r w:rsidRPr="00F92BCB">
              <w:rPr>
                <w:rFonts w:ascii="宋体" w:hAnsi="宋体" w:hint="eastAsia"/>
                <w:szCs w:val="21"/>
              </w:rPr>
              <w:t>，按照本招标文件规定的投标文件格式、顺序以及广西政府采购云平台的要求，通过“广西政府采购云平台新版客户端”编制电子投标文件。</w:t>
            </w:r>
          </w:p>
          <w:p w:rsidR="00C45B69" w:rsidRPr="00F92BCB" w:rsidRDefault="00023EC5">
            <w:pPr>
              <w:spacing w:line="350" w:lineRule="exact"/>
              <w:rPr>
                <w:rFonts w:ascii="宋体" w:hAnsi="宋体"/>
                <w:szCs w:val="21"/>
              </w:rPr>
            </w:pPr>
            <w:r w:rsidRPr="00F92BCB">
              <w:rPr>
                <w:rFonts w:ascii="宋体" w:hAnsi="宋体" w:hint="eastAsia"/>
                <w:szCs w:val="21"/>
              </w:rPr>
              <w:t>18.1.3投标人应按“</w:t>
            </w:r>
            <w:r w:rsidRPr="00F92BCB">
              <w:rPr>
                <w:rFonts w:hAnsi="宋体" w:hint="eastAsia"/>
              </w:rPr>
              <w:t>广西政府采购云平台新版客户端</w:t>
            </w:r>
            <w:r w:rsidRPr="00F92BCB">
              <w:rPr>
                <w:rFonts w:ascii="宋体" w:hAnsi="宋体" w:hint="eastAsia"/>
                <w:szCs w:val="21"/>
              </w:rPr>
              <w:t>”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rsidR="00C45B69" w:rsidRPr="00F92BCB" w:rsidRDefault="00023EC5">
            <w:pPr>
              <w:spacing w:line="350" w:lineRule="exact"/>
              <w:rPr>
                <w:rFonts w:ascii="宋体" w:hAnsi="宋体"/>
                <w:szCs w:val="21"/>
              </w:rPr>
            </w:pPr>
            <w:r w:rsidRPr="00F92BCB">
              <w:rPr>
                <w:rFonts w:ascii="宋体" w:hAnsi="宋体" w:hint="eastAsia"/>
                <w:szCs w:val="21"/>
              </w:rPr>
              <w:t>18.1.4电子投标文件不得涂改，若有修改错漏处，须由法定代表人（负责人、自然人）或授权委托代理人通过“</w:t>
            </w:r>
            <w:r w:rsidRPr="00F92BCB">
              <w:rPr>
                <w:rFonts w:hAnsi="宋体" w:hint="eastAsia"/>
              </w:rPr>
              <w:t>广西政府采购云平台新版客户端</w:t>
            </w:r>
            <w:r w:rsidRPr="00F92BCB">
              <w:rPr>
                <w:rFonts w:ascii="宋体" w:hAnsi="宋体" w:hint="eastAsia"/>
                <w:szCs w:val="21"/>
              </w:rPr>
              <w:t>”采用个人CA证书签章，没有办理个人CA证书签章的，在投标文件中响应位置手写签字后扫描或者拍照做成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rsidR="00C45B69" w:rsidRPr="00F92BCB" w:rsidRDefault="00023EC5">
            <w:pPr>
              <w:spacing w:line="350" w:lineRule="exact"/>
              <w:rPr>
                <w:rFonts w:ascii="宋体" w:hAnsi="宋体"/>
                <w:szCs w:val="21"/>
              </w:rPr>
            </w:pPr>
            <w:r w:rsidRPr="00F92BCB">
              <w:rPr>
                <w:rFonts w:ascii="宋体" w:hAnsi="宋体" w:hint="eastAsia"/>
                <w:szCs w:val="21"/>
              </w:rPr>
              <w:t>18.1.5投标人编制、生成电子投标文件后应当加密投标文件。投标人未按规定编制并加密的投标文件，</w:t>
            </w:r>
            <w:r w:rsidRPr="00F92BCB">
              <w:rPr>
                <w:rFonts w:hAnsi="宋体" w:hint="eastAsia"/>
              </w:rPr>
              <w:t>广西政府采购云平台</w:t>
            </w:r>
            <w:r w:rsidRPr="00F92BCB">
              <w:rPr>
                <w:rFonts w:ascii="宋体" w:hAnsi="宋体" w:hint="eastAsia"/>
                <w:szCs w:val="21"/>
              </w:rPr>
              <w:t>将予以拒收。</w:t>
            </w:r>
          </w:p>
        </w:tc>
      </w:tr>
      <w:tr w:rsidR="00C45B69" w:rsidRPr="00F92BCB">
        <w:trPr>
          <w:trHeight w:val="165"/>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8</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18.3</w:t>
            </w:r>
          </w:p>
        </w:tc>
        <w:tc>
          <w:tcPr>
            <w:tcW w:w="1469" w:type="dxa"/>
            <w:noWrap/>
            <w:vAlign w:val="center"/>
          </w:tcPr>
          <w:p w:rsidR="00C45B69" w:rsidRPr="00F92BCB" w:rsidRDefault="00023EC5">
            <w:pPr>
              <w:spacing w:line="340" w:lineRule="exact"/>
              <w:jc w:val="center"/>
              <w:rPr>
                <w:rFonts w:ascii="宋体" w:hAnsi="宋体"/>
                <w:bCs/>
                <w:szCs w:val="21"/>
              </w:rPr>
            </w:pPr>
            <w:r w:rsidRPr="00F92BCB">
              <w:rPr>
                <w:rFonts w:hAnsi="宋体" w:cs="Arial" w:hint="eastAsia"/>
                <w:szCs w:val="21"/>
              </w:rPr>
              <w:t>投标人公章及签字</w:t>
            </w:r>
          </w:p>
        </w:tc>
        <w:tc>
          <w:tcPr>
            <w:tcW w:w="6753" w:type="dxa"/>
            <w:noWrap/>
            <w:vAlign w:val="center"/>
          </w:tcPr>
          <w:p w:rsidR="00C45B69" w:rsidRPr="00F92BCB" w:rsidRDefault="00023EC5">
            <w:pPr>
              <w:spacing w:line="340" w:lineRule="exact"/>
              <w:rPr>
                <w:rFonts w:ascii="宋体" w:hAnsi="宋体"/>
                <w:bCs/>
                <w:szCs w:val="21"/>
              </w:rPr>
            </w:pPr>
            <w:r w:rsidRPr="00F92BCB">
              <w:rPr>
                <w:rFonts w:ascii="宋体" w:hAnsi="宋体" w:hint="eastAsia"/>
                <w:bCs/>
                <w:szCs w:val="21"/>
              </w:rPr>
              <w:t>18.3.1本招标文件中描述投标人的“公章”是指投标人通过指定电子化政府采购平台办理数字证书（CA认证证书）获得的以法定主体行为名称制作的电子印章。</w:t>
            </w:r>
          </w:p>
          <w:p w:rsidR="00C45B69" w:rsidRPr="00F92BCB" w:rsidRDefault="00023EC5">
            <w:pPr>
              <w:spacing w:line="340" w:lineRule="exact"/>
              <w:rPr>
                <w:rFonts w:ascii="宋体" w:hAnsi="宋体"/>
                <w:bCs/>
                <w:szCs w:val="21"/>
              </w:rPr>
            </w:pPr>
            <w:r w:rsidRPr="00F92BCB">
              <w:rPr>
                <w:rFonts w:ascii="宋体" w:hAnsi="宋体" w:hint="eastAsia"/>
                <w:bCs/>
                <w:szCs w:val="21"/>
              </w:rPr>
              <w:t>18.3.2本招标文件中要求投标人对其电子投标文件的相关内容加盖公章的，均指采用CA证书签章。</w:t>
            </w:r>
          </w:p>
          <w:p w:rsidR="00C45B69" w:rsidRPr="00F92BCB" w:rsidRDefault="00023EC5">
            <w:pPr>
              <w:spacing w:line="340" w:lineRule="exact"/>
              <w:rPr>
                <w:rFonts w:ascii="宋体" w:hAnsi="宋体"/>
                <w:bCs/>
                <w:szCs w:val="21"/>
              </w:rPr>
            </w:pPr>
            <w:r w:rsidRPr="00F92BCB">
              <w:rPr>
                <w:rFonts w:ascii="宋体" w:hAnsi="宋体" w:hint="eastAsia"/>
                <w:bCs/>
                <w:szCs w:val="21"/>
              </w:rPr>
              <w:t>18.3.3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tc>
      </w:tr>
      <w:tr w:rsidR="00C45B69" w:rsidRPr="00F92BCB">
        <w:trPr>
          <w:trHeight w:val="165"/>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9</w:t>
            </w:r>
          </w:p>
        </w:tc>
        <w:tc>
          <w:tcPr>
            <w:tcW w:w="941" w:type="dxa"/>
            <w:noWrap/>
            <w:vAlign w:val="center"/>
          </w:tcPr>
          <w:p w:rsidR="00C45B69" w:rsidRPr="00F92BCB" w:rsidRDefault="00023EC5">
            <w:pPr>
              <w:spacing w:line="400" w:lineRule="exact"/>
              <w:jc w:val="center"/>
              <w:rPr>
                <w:rFonts w:ascii="宋体" w:hAnsi="宋体" w:cs="宋体"/>
                <w:szCs w:val="21"/>
              </w:rPr>
            </w:pPr>
            <w:r w:rsidRPr="00F92BCB">
              <w:rPr>
                <w:rFonts w:ascii="宋体" w:hAnsi="宋体" w:cs="宋体" w:hint="eastAsia"/>
                <w:szCs w:val="21"/>
              </w:rPr>
              <w:t>19</w:t>
            </w:r>
          </w:p>
        </w:tc>
        <w:tc>
          <w:tcPr>
            <w:tcW w:w="1469" w:type="dxa"/>
            <w:noWrap/>
            <w:vAlign w:val="center"/>
          </w:tcPr>
          <w:p w:rsidR="00C45B69" w:rsidRPr="00F92BCB" w:rsidRDefault="00023EC5">
            <w:pPr>
              <w:spacing w:line="360" w:lineRule="exact"/>
              <w:jc w:val="center"/>
              <w:rPr>
                <w:rFonts w:ascii="宋体" w:hAnsi="宋体" w:cs="宋体"/>
                <w:szCs w:val="21"/>
              </w:rPr>
            </w:pPr>
            <w:r w:rsidRPr="00F92BCB">
              <w:rPr>
                <w:rFonts w:ascii="宋体" w:hAnsi="宋体" w:cs="宋体" w:hint="eastAsia"/>
                <w:szCs w:val="21"/>
              </w:rPr>
              <w:t>投标文件的补充、修改和撤回</w:t>
            </w:r>
          </w:p>
        </w:tc>
        <w:tc>
          <w:tcPr>
            <w:tcW w:w="6753" w:type="dxa"/>
            <w:noWrap/>
            <w:vAlign w:val="center"/>
          </w:tcPr>
          <w:p w:rsidR="00C45B69" w:rsidRPr="00F92BCB" w:rsidRDefault="00023EC5">
            <w:pPr>
              <w:spacing w:line="360" w:lineRule="exact"/>
              <w:rPr>
                <w:rFonts w:ascii="宋体" w:hAnsi="宋体" w:cs="宋体"/>
                <w:szCs w:val="21"/>
              </w:rPr>
            </w:pPr>
            <w:r w:rsidRPr="00F92BCB">
              <w:rPr>
                <w:rFonts w:ascii="宋体" w:hAnsi="宋体" w:cs="宋体" w:hint="eastAsia"/>
                <w:szCs w:val="21"/>
              </w:rPr>
              <w:t>19.1投标人应当在提交投标文件截止时间前，将生成的电子投标文件上传提交至</w:t>
            </w:r>
            <w:r w:rsidRPr="00F92BCB">
              <w:rPr>
                <w:rFonts w:hAnsi="宋体" w:hint="eastAsia"/>
              </w:rPr>
              <w:t>广西政府采购云平台</w:t>
            </w:r>
            <w:r w:rsidRPr="00F92BCB">
              <w:rPr>
                <w:rFonts w:ascii="宋体" w:hAnsi="宋体" w:cs="宋体" w:hint="eastAsia"/>
                <w:szCs w:val="21"/>
              </w:rPr>
              <w:t>。投标文件提交截止时间前可以补充、修改或撤回电子投标文件，补充、修改电子投标文件的，应当先行撤回原</w:t>
            </w:r>
            <w:r w:rsidRPr="00F92BCB">
              <w:rPr>
                <w:rFonts w:ascii="宋体" w:hAnsi="宋体" w:cs="宋体" w:hint="eastAsia"/>
                <w:szCs w:val="21"/>
              </w:rPr>
              <w:lastRenderedPageBreak/>
              <w:t>文件，补充、修改后重新传输提交。在提交投标文件截止时间前未成功将电子投标文件上传</w:t>
            </w:r>
            <w:r w:rsidRPr="00F92BCB">
              <w:rPr>
                <w:rFonts w:hAnsi="宋体" w:hint="eastAsia"/>
              </w:rPr>
              <w:t>广西政府采购云平台</w:t>
            </w:r>
            <w:r w:rsidRPr="00F92BCB">
              <w:rPr>
                <w:rFonts w:ascii="宋体" w:hAnsi="宋体" w:cs="宋体" w:hint="eastAsia"/>
                <w:szCs w:val="21"/>
              </w:rPr>
              <w:t>的，视为未提交投标文件。</w:t>
            </w:r>
          </w:p>
          <w:p w:rsidR="00C45B69" w:rsidRPr="00F92BCB" w:rsidRDefault="00023EC5">
            <w:pPr>
              <w:spacing w:line="360" w:lineRule="exact"/>
              <w:rPr>
                <w:rFonts w:ascii="宋体" w:hAnsi="宋体" w:cs="宋体"/>
                <w:szCs w:val="21"/>
              </w:rPr>
            </w:pPr>
            <w:r w:rsidRPr="00F92BCB">
              <w:rPr>
                <w:rFonts w:ascii="宋体" w:hAnsi="宋体" w:cs="宋体" w:hint="eastAsia"/>
                <w:szCs w:val="21"/>
              </w:rPr>
              <w:t>19.2在提交投标文件截止时间后的投标文件有效期内，投标人不得撤回其投标文件。</w:t>
            </w:r>
          </w:p>
        </w:tc>
      </w:tr>
      <w:tr w:rsidR="00C45B69" w:rsidRPr="00F92BCB">
        <w:trPr>
          <w:trHeight w:val="717"/>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lastRenderedPageBreak/>
              <w:t>10</w:t>
            </w:r>
          </w:p>
        </w:tc>
        <w:tc>
          <w:tcPr>
            <w:tcW w:w="941" w:type="dxa"/>
            <w:noWrap/>
            <w:vAlign w:val="center"/>
          </w:tcPr>
          <w:p w:rsidR="00C45B69" w:rsidRPr="00F92BCB" w:rsidRDefault="00023EC5">
            <w:pPr>
              <w:spacing w:line="350" w:lineRule="exact"/>
              <w:jc w:val="center"/>
              <w:rPr>
                <w:rFonts w:ascii="宋体" w:hAnsi="宋体"/>
                <w:position w:val="-2"/>
                <w:szCs w:val="21"/>
              </w:rPr>
            </w:pPr>
            <w:r w:rsidRPr="00F92BCB">
              <w:rPr>
                <w:rFonts w:ascii="宋体" w:hAnsi="宋体" w:hint="eastAsia"/>
                <w:szCs w:val="21"/>
              </w:rPr>
              <w:t>20.1</w:t>
            </w:r>
          </w:p>
        </w:tc>
        <w:tc>
          <w:tcPr>
            <w:tcW w:w="1469" w:type="dxa"/>
            <w:noWrap/>
            <w:vAlign w:val="center"/>
          </w:tcPr>
          <w:p w:rsidR="00C45B69" w:rsidRPr="00F92BCB" w:rsidRDefault="00023EC5">
            <w:pPr>
              <w:spacing w:line="350" w:lineRule="exact"/>
              <w:jc w:val="center"/>
              <w:rPr>
                <w:rFonts w:ascii="宋体" w:hAnsi="宋体"/>
                <w:position w:val="-2"/>
                <w:szCs w:val="21"/>
              </w:rPr>
            </w:pPr>
            <w:r w:rsidRPr="00F92BCB">
              <w:rPr>
                <w:rFonts w:hAnsi="宋体" w:hint="eastAsia"/>
                <w:szCs w:val="21"/>
              </w:rPr>
              <w:t>提交投标文件截止时间</w:t>
            </w:r>
          </w:p>
        </w:tc>
        <w:tc>
          <w:tcPr>
            <w:tcW w:w="6753" w:type="dxa"/>
            <w:noWrap/>
            <w:vAlign w:val="center"/>
          </w:tcPr>
          <w:p w:rsidR="00C45B69" w:rsidRPr="00F92BCB" w:rsidRDefault="00023EC5">
            <w:pPr>
              <w:tabs>
                <w:tab w:val="left" w:pos="7200"/>
              </w:tabs>
              <w:spacing w:line="350" w:lineRule="exact"/>
              <w:rPr>
                <w:rFonts w:ascii="宋体" w:hAnsi="宋体"/>
                <w:szCs w:val="21"/>
              </w:rPr>
            </w:pPr>
            <w:r w:rsidRPr="00F92BCB">
              <w:rPr>
                <w:rFonts w:ascii="宋体" w:hAnsi="宋体" w:hint="eastAsia"/>
                <w:szCs w:val="21"/>
              </w:rPr>
              <w:t>提交投标文件截止时间：</w:t>
            </w:r>
            <w:r w:rsidR="00AE3252" w:rsidRPr="00F92BCB">
              <w:rPr>
                <w:rFonts w:ascii="宋体" w:hAnsi="宋体" w:hint="eastAsia"/>
                <w:szCs w:val="21"/>
              </w:rPr>
              <w:t>2025年11月7日</w:t>
            </w:r>
            <w:r w:rsidRPr="00F92BCB">
              <w:rPr>
                <w:rFonts w:ascii="宋体" w:hAnsi="宋体" w:hint="eastAsia"/>
                <w:szCs w:val="21"/>
              </w:rPr>
              <w:t>9：30（北京时间）。</w:t>
            </w:r>
            <w:r w:rsidRPr="00F92BCB">
              <w:rPr>
                <w:rFonts w:ascii="宋体" w:hAnsi="宋体" w:cs="宋体" w:hint="eastAsia"/>
                <w:szCs w:val="21"/>
              </w:rPr>
              <w:t>投标截止时间后提交的电子投标文件，电子交易平台将拒收。</w:t>
            </w:r>
          </w:p>
        </w:tc>
      </w:tr>
      <w:tr w:rsidR="00C45B69" w:rsidRPr="00F92BCB">
        <w:trPr>
          <w:trHeight w:val="834"/>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11</w:t>
            </w:r>
          </w:p>
        </w:tc>
        <w:tc>
          <w:tcPr>
            <w:tcW w:w="941" w:type="dxa"/>
            <w:noWrap/>
            <w:vAlign w:val="center"/>
          </w:tcPr>
          <w:p w:rsidR="00C45B69" w:rsidRPr="00F92BCB" w:rsidRDefault="00023EC5">
            <w:pPr>
              <w:spacing w:line="350" w:lineRule="exact"/>
              <w:jc w:val="center"/>
              <w:rPr>
                <w:rFonts w:ascii="宋体" w:hAnsi="宋体"/>
                <w:position w:val="-2"/>
                <w:szCs w:val="21"/>
              </w:rPr>
            </w:pPr>
            <w:r w:rsidRPr="00F92BCB">
              <w:rPr>
                <w:rFonts w:ascii="宋体" w:hAnsi="宋体" w:hint="eastAsia"/>
                <w:szCs w:val="21"/>
              </w:rPr>
              <w:t>20.2</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提交投标文件地点</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请登录广西政府采购云平台投标客户端投标。</w:t>
            </w:r>
          </w:p>
        </w:tc>
      </w:tr>
      <w:tr w:rsidR="00C45B69" w:rsidRPr="00F92BCB">
        <w:trPr>
          <w:trHeight w:val="903"/>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12</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20.3</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cs="宋体" w:hint="eastAsia"/>
                <w:szCs w:val="21"/>
              </w:rPr>
              <w:t>投标文件解密</w:t>
            </w:r>
          </w:p>
        </w:tc>
        <w:tc>
          <w:tcPr>
            <w:tcW w:w="6753" w:type="dxa"/>
            <w:noWrap/>
            <w:vAlign w:val="center"/>
          </w:tcPr>
          <w:p w:rsidR="00C45B69" w:rsidRPr="00F92BCB" w:rsidRDefault="00023EC5">
            <w:pPr>
              <w:pStyle w:val="afff6"/>
              <w:spacing w:line="340" w:lineRule="exact"/>
              <w:ind w:firstLine="420"/>
              <w:rPr>
                <w:rFonts w:ascii="宋体" w:hAnsi="宋体"/>
                <w:szCs w:val="21"/>
              </w:rPr>
            </w:pPr>
            <w:r w:rsidRPr="00F92BCB">
              <w:rPr>
                <w:rFonts w:ascii="宋体" w:hAnsi="宋体" w:hint="eastAsia"/>
                <w:szCs w:val="21"/>
              </w:rPr>
              <w:t>提交投标文件截止时间后，广西政府采购云平台自动提取所有投标人投标文件，各投标人须在提交投标文件截止后30分钟内（</w:t>
            </w:r>
            <w:r w:rsidR="00AE3252" w:rsidRPr="00F92BCB">
              <w:rPr>
                <w:rFonts w:ascii="宋体" w:hAnsi="宋体" w:hint="eastAsia"/>
                <w:szCs w:val="21"/>
              </w:rPr>
              <w:t>2025年11月7日</w:t>
            </w:r>
            <w:r w:rsidRPr="00F92BCB">
              <w:rPr>
                <w:rFonts w:ascii="宋体" w:hAnsi="宋体" w:hint="eastAsia"/>
                <w:szCs w:val="21"/>
              </w:rPr>
              <w:t>9时30至10时00分)，登录广西政府采购云平台，通过“项目采购-开标评标”功能解密电子投标文件。若投标人在规定时间内无法解密或解密失败或超时解密的，系统默认自动放弃，投标文件按投标无效处理</w:t>
            </w:r>
          </w:p>
        </w:tc>
      </w:tr>
      <w:tr w:rsidR="00C45B69" w:rsidRPr="00F92BCB">
        <w:trPr>
          <w:trHeight w:val="462"/>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13</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21.1</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开标时间及开标地点</w:t>
            </w:r>
          </w:p>
        </w:tc>
        <w:tc>
          <w:tcPr>
            <w:tcW w:w="6753" w:type="dxa"/>
            <w:noWrap/>
          </w:tcPr>
          <w:p w:rsidR="00C45B69" w:rsidRPr="00F92BCB" w:rsidRDefault="00023EC5">
            <w:pPr>
              <w:spacing w:line="350" w:lineRule="exact"/>
              <w:rPr>
                <w:rFonts w:ascii="宋体" w:hAnsi="宋体"/>
                <w:szCs w:val="21"/>
              </w:rPr>
            </w:pPr>
            <w:r w:rsidRPr="00F92BCB">
              <w:rPr>
                <w:rFonts w:ascii="宋体" w:hAnsi="宋体" w:hint="eastAsia"/>
                <w:szCs w:val="21"/>
              </w:rPr>
              <w:t>21.1.1开标时间：</w:t>
            </w:r>
            <w:r w:rsidR="00AE3252" w:rsidRPr="00F92BCB">
              <w:rPr>
                <w:rFonts w:ascii="宋体" w:hAnsi="宋体" w:hint="eastAsia"/>
                <w:szCs w:val="21"/>
              </w:rPr>
              <w:t>2025年11月7日</w:t>
            </w:r>
            <w:r w:rsidRPr="00F92BCB">
              <w:rPr>
                <w:rFonts w:ascii="宋体" w:hAnsi="宋体" w:hint="eastAsia"/>
                <w:szCs w:val="21"/>
              </w:rPr>
              <w:t>9</w:t>
            </w:r>
            <w:r w:rsidR="00E96E18">
              <w:rPr>
                <w:rFonts w:ascii="宋体" w:hAnsi="宋体" w:hint="eastAsia"/>
                <w:szCs w:val="21"/>
              </w:rPr>
              <w:t>：</w:t>
            </w:r>
            <w:r w:rsidRPr="00F92BCB">
              <w:rPr>
                <w:rFonts w:ascii="宋体" w:hAnsi="宋体" w:hint="eastAsia"/>
                <w:szCs w:val="21"/>
              </w:rPr>
              <w:t>30（北京时间）；</w:t>
            </w:r>
          </w:p>
          <w:p w:rsidR="00C45B69" w:rsidRPr="00F92BCB" w:rsidRDefault="00023EC5">
            <w:pPr>
              <w:spacing w:line="350" w:lineRule="exact"/>
              <w:rPr>
                <w:rFonts w:ascii="宋体" w:hAnsi="宋体"/>
                <w:szCs w:val="21"/>
              </w:rPr>
            </w:pPr>
            <w:r w:rsidRPr="00F92BCB">
              <w:rPr>
                <w:rFonts w:ascii="宋体" w:hAnsi="宋体" w:hint="eastAsia"/>
                <w:szCs w:val="21"/>
              </w:rPr>
              <w:t>21.1.2开标地点：桂林市公共资源交易中心</w:t>
            </w:r>
            <w:r w:rsidR="00AE3252" w:rsidRPr="00F92BCB">
              <w:rPr>
                <w:rFonts w:ascii="宋体" w:hAnsi="宋体" w:hint="eastAsia"/>
                <w:szCs w:val="21"/>
              </w:rPr>
              <w:t>4</w:t>
            </w:r>
            <w:r w:rsidRPr="00F92BCB">
              <w:rPr>
                <w:rFonts w:ascii="宋体" w:hAnsi="宋体" w:hint="eastAsia"/>
                <w:szCs w:val="21"/>
              </w:rPr>
              <w:t>号政采开标仓</w:t>
            </w:r>
            <w:r w:rsidRPr="00F92BCB">
              <w:rPr>
                <w:rFonts w:ascii="宋体" w:hAnsi="宋体" w:hint="eastAsia"/>
                <w:bCs/>
              </w:rPr>
              <w:t>通过广西政府采购云平台在线开标。</w:t>
            </w:r>
          </w:p>
          <w:p w:rsidR="00C45B69" w:rsidRPr="00F92BCB" w:rsidRDefault="00023EC5">
            <w:pPr>
              <w:spacing w:line="350" w:lineRule="exact"/>
              <w:rPr>
                <w:rFonts w:ascii="宋体" w:hAnsi="宋体"/>
                <w:b/>
                <w:szCs w:val="21"/>
              </w:rPr>
            </w:pPr>
            <w:r w:rsidRPr="00F92BCB">
              <w:rPr>
                <w:rFonts w:ascii="宋体" w:hAnsi="宋体" w:hint="eastAsia"/>
                <w:b/>
                <w:szCs w:val="21"/>
              </w:rPr>
              <w:t>（本项目采用在线开评标方式，投标人无须前往开标现场）。</w:t>
            </w:r>
          </w:p>
        </w:tc>
      </w:tr>
      <w:tr w:rsidR="00C45B69" w:rsidRPr="00F92BCB">
        <w:trPr>
          <w:trHeight w:val="536"/>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14</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24</w:t>
            </w:r>
          </w:p>
        </w:tc>
        <w:tc>
          <w:tcPr>
            <w:tcW w:w="1469" w:type="dxa"/>
            <w:noWrap/>
            <w:vAlign w:val="center"/>
          </w:tcPr>
          <w:p w:rsidR="00C45B69" w:rsidRPr="00F92BCB" w:rsidRDefault="00023EC5">
            <w:pPr>
              <w:pStyle w:val="ab"/>
              <w:spacing w:line="350" w:lineRule="exact"/>
              <w:jc w:val="center"/>
              <w:rPr>
                <w:rFonts w:hAnsi="宋体" w:cs="Arial"/>
                <w:kern w:val="0"/>
                <w:szCs w:val="21"/>
              </w:rPr>
            </w:pPr>
            <w:r w:rsidRPr="00F92BCB">
              <w:rPr>
                <w:rFonts w:hAnsi="宋体" w:cs="Arial" w:hint="eastAsia"/>
                <w:kern w:val="0"/>
                <w:szCs w:val="21"/>
              </w:rPr>
              <w:t>评标委员会组成</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24.1评标委员会构成：本项目评标委员会由评审专家</w:t>
            </w:r>
            <w:r w:rsidRPr="00F92BCB">
              <w:rPr>
                <w:rFonts w:ascii="宋体" w:hAnsi="宋体" w:hint="eastAsia"/>
                <w:szCs w:val="21"/>
                <w:u w:val="single"/>
              </w:rPr>
              <w:t>5</w:t>
            </w:r>
            <w:r w:rsidRPr="00F92BCB">
              <w:rPr>
                <w:rFonts w:ascii="宋体" w:hAnsi="宋体" w:hint="eastAsia"/>
                <w:szCs w:val="21"/>
              </w:rPr>
              <w:t>人组成，</w:t>
            </w:r>
            <w:r w:rsidRPr="00F92BCB">
              <w:rPr>
                <w:rFonts w:ascii="宋体" w:hAnsi="宋体" w:cs="宋体" w:hint="eastAsia"/>
                <w:szCs w:val="21"/>
              </w:rPr>
              <w:t>其中采购人代表</w:t>
            </w:r>
            <w:r w:rsidRPr="00F92BCB">
              <w:rPr>
                <w:rFonts w:ascii="宋体" w:hAnsi="宋体" w:cs="宋体" w:hint="eastAsia"/>
                <w:szCs w:val="21"/>
                <w:u w:val="single"/>
              </w:rPr>
              <w:t xml:space="preserve"> 1 </w:t>
            </w:r>
            <w:r w:rsidRPr="00F92BCB">
              <w:rPr>
                <w:rFonts w:ascii="宋体" w:hAnsi="宋体" w:cs="宋体" w:hint="eastAsia"/>
                <w:szCs w:val="21"/>
              </w:rPr>
              <w:t>人，有关专家</w:t>
            </w:r>
            <w:r w:rsidRPr="00F92BCB">
              <w:rPr>
                <w:rFonts w:ascii="宋体" w:hAnsi="宋体" w:cs="宋体" w:hint="eastAsia"/>
                <w:szCs w:val="21"/>
                <w:u w:val="single"/>
              </w:rPr>
              <w:t>4</w:t>
            </w:r>
            <w:r w:rsidRPr="00F92BCB">
              <w:rPr>
                <w:rFonts w:ascii="宋体" w:hAnsi="宋体" w:cs="宋体" w:hint="eastAsia"/>
                <w:szCs w:val="21"/>
              </w:rPr>
              <w:t>人</w:t>
            </w:r>
            <w:r w:rsidRPr="00F92BCB">
              <w:rPr>
                <w:rFonts w:ascii="宋体" w:hAnsi="宋体" w:hint="eastAsia"/>
                <w:szCs w:val="21"/>
              </w:rPr>
              <w:t>。</w:t>
            </w:r>
          </w:p>
          <w:p w:rsidR="00C45B69" w:rsidRPr="00F92BCB" w:rsidRDefault="00023EC5">
            <w:pPr>
              <w:spacing w:line="350" w:lineRule="exact"/>
              <w:rPr>
                <w:rFonts w:ascii="宋体" w:hAnsi="宋体"/>
                <w:szCs w:val="21"/>
              </w:rPr>
            </w:pPr>
            <w:r w:rsidRPr="00F92BCB">
              <w:rPr>
                <w:rFonts w:ascii="宋体" w:hAnsi="宋体" w:hint="eastAsia"/>
                <w:szCs w:val="21"/>
              </w:rPr>
              <w:t>24.2专家确定方式：开标前从广西壮族自治区政府采购专家库中通过电脑随机抽取。</w:t>
            </w:r>
          </w:p>
        </w:tc>
      </w:tr>
      <w:tr w:rsidR="00C45B69" w:rsidRPr="00F92BCB">
        <w:trPr>
          <w:trHeight w:val="490"/>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15</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25.2</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评标办法</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综合评分法，具体评标内容及标准详见第四章：评标办法。</w:t>
            </w:r>
          </w:p>
        </w:tc>
      </w:tr>
      <w:tr w:rsidR="00C45B69" w:rsidRPr="00F92BCB">
        <w:trPr>
          <w:trHeight w:val="490"/>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16</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32</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中标人信用信息查询</w:t>
            </w:r>
          </w:p>
        </w:tc>
        <w:tc>
          <w:tcPr>
            <w:tcW w:w="6753" w:type="dxa"/>
            <w:noWrap/>
            <w:vAlign w:val="center"/>
          </w:tcPr>
          <w:p w:rsidR="00C45B69" w:rsidRPr="00F92BCB" w:rsidRDefault="00023EC5">
            <w:pPr>
              <w:autoSpaceDE w:val="0"/>
              <w:autoSpaceDN w:val="0"/>
              <w:snapToGrid w:val="0"/>
              <w:spacing w:line="350" w:lineRule="exact"/>
              <w:textAlignment w:val="bottom"/>
              <w:rPr>
                <w:rFonts w:ascii="宋体" w:hAnsi="宋体"/>
                <w:szCs w:val="21"/>
              </w:rPr>
            </w:pPr>
            <w:r w:rsidRPr="00F92BCB">
              <w:rPr>
                <w:rFonts w:ascii="宋体" w:hAnsi="宋体" w:hint="eastAsia"/>
                <w:szCs w:val="21"/>
              </w:rPr>
              <w:t>根据《关于做好政府采购有关信用主体标识码登记及在政府采购活动中查询使用信用记录有关问题的通知》桂财采〔2016〕37号的通知，采购代理机构对中标人进行信用查询：</w:t>
            </w:r>
          </w:p>
          <w:p w:rsidR="00C45B69" w:rsidRPr="00F92BCB" w:rsidRDefault="00023EC5">
            <w:pPr>
              <w:autoSpaceDE w:val="0"/>
              <w:autoSpaceDN w:val="0"/>
              <w:snapToGrid w:val="0"/>
              <w:spacing w:line="350" w:lineRule="exact"/>
              <w:textAlignment w:val="bottom"/>
              <w:rPr>
                <w:rFonts w:ascii="宋体" w:hAnsi="宋体"/>
                <w:szCs w:val="21"/>
              </w:rPr>
            </w:pPr>
            <w:r w:rsidRPr="00F92BCB">
              <w:rPr>
                <w:rFonts w:ascii="宋体" w:hAnsi="宋体" w:hint="eastAsia"/>
                <w:szCs w:val="21"/>
              </w:rPr>
              <w:t>（1）查询渠道：“信用中国”网站（www.creditchina.gov.cn）、中国政府采购网（www.ccgp.gov.cn）等；</w:t>
            </w:r>
          </w:p>
          <w:p w:rsidR="00C45B69" w:rsidRPr="00F92BCB" w:rsidRDefault="00023EC5">
            <w:pPr>
              <w:autoSpaceDE w:val="0"/>
              <w:autoSpaceDN w:val="0"/>
              <w:snapToGrid w:val="0"/>
              <w:spacing w:line="350" w:lineRule="exact"/>
              <w:textAlignment w:val="bottom"/>
              <w:rPr>
                <w:rFonts w:ascii="宋体" w:hAnsi="宋体"/>
                <w:szCs w:val="21"/>
              </w:rPr>
            </w:pPr>
            <w:r w:rsidRPr="00F92BCB">
              <w:rPr>
                <w:rFonts w:ascii="宋体" w:hAnsi="宋体" w:hint="eastAsia"/>
                <w:szCs w:val="21"/>
              </w:rPr>
              <w:t>（2）查询截止时点：中标通知书发出前；</w:t>
            </w:r>
          </w:p>
          <w:p w:rsidR="00C45B69" w:rsidRPr="00F92BCB" w:rsidRDefault="00023EC5">
            <w:pPr>
              <w:autoSpaceDE w:val="0"/>
              <w:autoSpaceDN w:val="0"/>
              <w:snapToGrid w:val="0"/>
              <w:spacing w:line="350" w:lineRule="exact"/>
              <w:textAlignment w:val="bottom"/>
              <w:rPr>
                <w:rFonts w:ascii="宋体" w:hAnsi="宋体"/>
                <w:szCs w:val="21"/>
              </w:rPr>
            </w:pPr>
            <w:r w:rsidRPr="00F92BCB">
              <w:rPr>
                <w:rFonts w:ascii="宋体" w:hAnsi="宋体" w:hint="eastAsia"/>
                <w:szCs w:val="21"/>
              </w:rPr>
              <w:t>（3）信用信息查询记录和证据留存方式：在查询网站中直接打印查询记录，打印材料作为采购活动资料保存。</w:t>
            </w:r>
          </w:p>
          <w:p w:rsidR="00C45B69" w:rsidRPr="00F92BCB" w:rsidRDefault="00023EC5">
            <w:pPr>
              <w:spacing w:line="350" w:lineRule="exact"/>
              <w:rPr>
                <w:rFonts w:ascii="宋体" w:hAnsi="宋体"/>
                <w:szCs w:val="21"/>
              </w:rPr>
            </w:pPr>
            <w:r w:rsidRPr="00F92BCB">
              <w:rPr>
                <w:rFonts w:ascii="宋体" w:hAnsi="宋体" w:hint="eastAsia"/>
                <w:szCs w:val="21"/>
              </w:rPr>
              <w:t>（4）信用信息使用规则：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中标候选人资格。采购人依法按照评标报告中评标委员会推荐中标候选人排序表确定排名第二的中标候选人为中标供应商或者重新组织采购。</w:t>
            </w:r>
          </w:p>
        </w:tc>
      </w:tr>
      <w:tr w:rsidR="00C45B69" w:rsidRPr="00F92BCB">
        <w:trPr>
          <w:trHeight w:val="431"/>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17</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33</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中标公告及</w:t>
            </w:r>
            <w:r w:rsidRPr="00F92BCB">
              <w:rPr>
                <w:rFonts w:ascii="宋体" w:hAnsi="宋体" w:hint="eastAsia"/>
                <w:szCs w:val="21"/>
              </w:rPr>
              <w:lastRenderedPageBreak/>
              <w:t>中标通知书</w:t>
            </w:r>
          </w:p>
        </w:tc>
        <w:tc>
          <w:tcPr>
            <w:tcW w:w="6753" w:type="dxa"/>
            <w:noWrap/>
          </w:tcPr>
          <w:p w:rsidR="00C45B69" w:rsidRPr="00F92BCB" w:rsidRDefault="00023EC5">
            <w:pPr>
              <w:autoSpaceDE w:val="0"/>
              <w:autoSpaceDN w:val="0"/>
              <w:snapToGrid w:val="0"/>
              <w:spacing w:line="340" w:lineRule="exact"/>
              <w:textAlignment w:val="bottom"/>
              <w:rPr>
                <w:rFonts w:hAnsi="宋体"/>
                <w:szCs w:val="21"/>
              </w:rPr>
            </w:pPr>
            <w:r w:rsidRPr="00F92BCB">
              <w:rPr>
                <w:rFonts w:ascii="宋体" w:hAnsi="宋体" w:hint="eastAsia"/>
                <w:szCs w:val="21"/>
              </w:rPr>
              <w:lastRenderedPageBreak/>
              <w:t>33.1</w:t>
            </w:r>
            <w:r w:rsidRPr="00F92BCB">
              <w:rPr>
                <w:rFonts w:hAnsi="宋体" w:hint="eastAsia"/>
                <w:szCs w:val="21"/>
              </w:rPr>
              <w:t>采购代理机构于评标结束后两个工作日内将评标报告送交采购人，</w:t>
            </w:r>
            <w:r w:rsidRPr="00F92BCB">
              <w:rPr>
                <w:rFonts w:hAnsi="宋体" w:hint="eastAsia"/>
                <w:szCs w:val="21"/>
              </w:rPr>
              <w:lastRenderedPageBreak/>
              <w:t>采购人应当自收到评标报告五个工作日内在评标报告推荐的中标候选供应商中按顺序确定中标供应商；采购人在收到评标报告五个工作日内未按评标报告推荐的中标候选人顺序确定中标人，又不能说明合法理由的，视同按评标报告推荐的顺序确定排名第一的中标候选人为中标人。</w:t>
            </w:r>
          </w:p>
          <w:p w:rsidR="00C45B69" w:rsidRPr="00F92BCB" w:rsidRDefault="00023EC5">
            <w:pPr>
              <w:spacing w:line="350" w:lineRule="exact"/>
              <w:rPr>
                <w:rFonts w:ascii="宋体" w:hAnsi="宋体"/>
                <w:szCs w:val="21"/>
              </w:rPr>
            </w:pPr>
            <w:r w:rsidRPr="00F92BCB">
              <w:rPr>
                <w:rFonts w:ascii="宋体" w:hAnsi="宋体" w:hint="eastAsia"/>
                <w:szCs w:val="21"/>
              </w:rPr>
              <w:t>33.2采购代理机构在中标供应商确定之日起两个工作日内在公开招标公告同一媒体上公告中标信息，</w:t>
            </w:r>
            <w:r w:rsidRPr="00F92BCB">
              <w:rPr>
                <w:rFonts w:ascii="宋体" w:hAnsi="宋体"/>
                <w:szCs w:val="21"/>
              </w:rPr>
              <w:t>中标公告期限为1个工作日</w:t>
            </w:r>
            <w:r w:rsidRPr="00F92BCB">
              <w:rPr>
                <w:rFonts w:ascii="宋体" w:hAnsi="宋体" w:hint="eastAsia"/>
                <w:szCs w:val="21"/>
              </w:rPr>
              <w:t>。</w:t>
            </w:r>
          </w:p>
          <w:p w:rsidR="00C45B69" w:rsidRPr="00F92BCB" w:rsidRDefault="00023EC5">
            <w:pPr>
              <w:spacing w:line="350" w:lineRule="exact"/>
              <w:rPr>
                <w:rFonts w:ascii="宋体" w:hAnsi="宋体"/>
                <w:szCs w:val="21"/>
              </w:rPr>
            </w:pPr>
            <w:r w:rsidRPr="00F92BCB">
              <w:rPr>
                <w:rFonts w:ascii="宋体" w:hAnsi="宋体" w:hint="eastAsia"/>
                <w:szCs w:val="21"/>
              </w:rPr>
              <w:t>33.3中标公告发布同时，采购代理机构在线向中标供应商发出中标通知书。</w:t>
            </w:r>
          </w:p>
        </w:tc>
      </w:tr>
      <w:tr w:rsidR="00C45B69" w:rsidRPr="00F92BCB">
        <w:trPr>
          <w:trHeight w:val="431"/>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lastRenderedPageBreak/>
              <w:t>18</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34</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履约保证金</w:t>
            </w:r>
          </w:p>
        </w:tc>
        <w:tc>
          <w:tcPr>
            <w:tcW w:w="6753" w:type="dxa"/>
            <w:noWrap/>
          </w:tcPr>
          <w:p w:rsidR="00C45B69" w:rsidRPr="00F92BCB" w:rsidRDefault="00023EC5">
            <w:pPr>
              <w:spacing w:line="340" w:lineRule="exact"/>
              <w:rPr>
                <w:rFonts w:ascii="宋体" w:hAnsi="宋体"/>
                <w:szCs w:val="21"/>
              </w:rPr>
            </w:pPr>
            <w:r w:rsidRPr="00F92BCB">
              <w:rPr>
                <w:rFonts w:ascii="宋体" w:hAnsi="宋体" w:hint="eastAsia"/>
                <w:szCs w:val="21"/>
              </w:rPr>
              <w:t>34.1履约保证金：</w:t>
            </w:r>
            <w:r w:rsidRPr="00F92BCB">
              <w:rPr>
                <w:rFonts w:ascii="宋体" w:hAnsi="宋体" w:cs="宋体" w:hint="eastAsia"/>
                <w:bCs/>
                <w:szCs w:val="21"/>
              </w:rPr>
              <w:t>根据《广西壮族自治区财政厅关于贯彻落实政府采购优化营商环境百日攻坚行动方案的通知》（桂财采〔2020〕49号）及《广西保障中小企业款项支付工作方案的通知》（桂政办发〔2020〕89号）的要求，本项目不收取中标人的履约保证金。</w:t>
            </w:r>
          </w:p>
        </w:tc>
      </w:tr>
      <w:tr w:rsidR="00C45B69" w:rsidRPr="00F92BCB">
        <w:trPr>
          <w:trHeight w:val="480"/>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19</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35.1</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签订合同时间</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中标通知书发出之日起15个工作日内。中标供应商领取中标通知书后，应按规定与采购人签订合同。</w:t>
            </w:r>
          </w:p>
        </w:tc>
      </w:tr>
      <w:tr w:rsidR="00C45B69" w:rsidRPr="00F92BCB">
        <w:trPr>
          <w:trHeight w:val="416"/>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20</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35.3</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合同备案存档</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tc>
      </w:tr>
      <w:tr w:rsidR="00C45B69" w:rsidRPr="00F92BCB">
        <w:trPr>
          <w:trHeight w:val="479"/>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21</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36</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采购代理服务费</w:t>
            </w:r>
          </w:p>
        </w:tc>
        <w:tc>
          <w:tcPr>
            <w:tcW w:w="6753" w:type="dxa"/>
            <w:noWrap/>
            <w:vAlign w:val="center"/>
          </w:tcPr>
          <w:p w:rsidR="00C45B69" w:rsidRPr="00F92BCB" w:rsidRDefault="00023EC5">
            <w:pPr>
              <w:spacing w:line="350" w:lineRule="exact"/>
              <w:rPr>
                <w:rFonts w:ascii="宋体" w:hAnsi="宋体" w:cs="宋体"/>
                <w:szCs w:val="21"/>
              </w:rPr>
            </w:pPr>
            <w:r w:rsidRPr="00F92BCB">
              <w:rPr>
                <w:rFonts w:ascii="宋体" w:hAnsi="宋体" w:cs="宋体" w:hint="eastAsia"/>
                <w:szCs w:val="21"/>
              </w:rPr>
              <w:t>本项目的采购代理服务费：参照计价格[2002]1980号《招标代理服务收费管理暂行办法》货物类收费标准（不足5000元的，按5000元收取。）</w:t>
            </w:r>
            <w:r w:rsidRPr="00F92BCB">
              <w:rPr>
                <w:rFonts w:ascii="宋体" w:hAnsi="宋体" w:cs="宋体" w:hint="eastAsia"/>
                <w:kern w:val="0"/>
                <w:szCs w:val="21"/>
              </w:rPr>
              <w:t>，由中标人在领取成交通知书前，</w:t>
            </w:r>
            <w:r w:rsidRPr="00F92BCB">
              <w:rPr>
                <w:rFonts w:ascii="宋体" w:hAnsi="宋体" w:cs="宋体" w:hint="eastAsia"/>
                <w:szCs w:val="21"/>
              </w:rPr>
              <w:t xml:space="preserve">向广西鼎寅工程咨询有限公司一次性付清代理服务费。 </w:t>
            </w:r>
          </w:p>
          <w:p w:rsidR="00C45B69" w:rsidRPr="00F92BCB" w:rsidRDefault="00023EC5">
            <w:pPr>
              <w:spacing w:line="350" w:lineRule="exact"/>
              <w:ind w:firstLineChars="199" w:firstLine="420"/>
              <w:rPr>
                <w:rFonts w:ascii="宋体" w:hAnsi="宋体"/>
                <w:szCs w:val="21"/>
              </w:rPr>
            </w:pPr>
            <w:r w:rsidRPr="00F92BCB">
              <w:rPr>
                <w:rFonts w:ascii="宋体" w:hAnsi="宋体" w:cs="宋体" w:hint="eastAsia"/>
                <w:b/>
                <w:szCs w:val="21"/>
              </w:rPr>
              <w:t>缴纳代理服务费的银行账户：</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账户名称：广西鼎寅工程咨询有限公司</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开户银行：桂林银行股份有限公司高薪支行</w:t>
            </w:r>
          </w:p>
          <w:p w:rsidR="00C45B69" w:rsidRPr="00F92BCB" w:rsidRDefault="00023EC5">
            <w:pPr>
              <w:spacing w:line="350" w:lineRule="exact"/>
              <w:ind w:firstLineChars="200" w:firstLine="420"/>
              <w:rPr>
                <w:rFonts w:ascii="宋体" w:hAnsi="宋体"/>
                <w:szCs w:val="21"/>
              </w:rPr>
            </w:pPr>
            <w:r w:rsidRPr="00F92BCB">
              <w:rPr>
                <w:rFonts w:ascii="宋体" w:hAnsi="宋体" w:hint="eastAsia"/>
                <w:szCs w:val="21"/>
              </w:rPr>
              <w:t>银行账号：</w:t>
            </w:r>
            <w:r w:rsidRPr="00F92BCB">
              <w:rPr>
                <w:rFonts w:ascii="宋体" w:hAnsi="宋体"/>
                <w:szCs w:val="21"/>
              </w:rPr>
              <w:t>6600 0001 6856 6000 17</w:t>
            </w:r>
          </w:p>
        </w:tc>
      </w:tr>
      <w:tr w:rsidR="00C45B69" w:rsidRPr="00F92BCB">
        <w:trPr>
          <w:trHeight w:val="408"/>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22</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38</w:t>
            </w:r>
          </w:p>
        </w:tc>
        <w:tc>
          <w:tcPr>
            <w:tcW w:w="1469"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解释权</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本招标文件是根据《中华人民共和国政府采购法》、《中华人民共和国政府采购法实施条例》及</w:t>
            </w:r>
            <w:r w:rsidRPr="00F92BCB">
              <w:rPr>
                <w:rStyle w:val="af7"/>
                <w:rFonts w:ascii="宋体" w:hAnsi="宋体" w:cs="Arial"/>
                <w:b w:val="0"/>
                <w:szCs w:val="21"/>
              </w:rPr>
              <w:t>财政部令第87号</w:t>
            </w:r>
            <w:r w:rsidRPr="00F92BCB">
              <w:rPr>
                <w:rFonts w:ascii="宋体" w:hAnsi="宋体" w:cs="Arial"/>
                <w:szCs w:val="21"/>
              </w:rPr>
              <w:t>《政府采购货物和服务招标投标管理办法》</w:t>
            </w:r>
            <w:r w:rsidRPr="00F92BCB">
              <w:rPr>
                <w:rFonts w:ascii="宋体" w:hAnsi="宋体" w:hint="eastAsia"/>
                <w:szCs w:val="21"/>
              </w:rPr>
              <w:t>等相关规定编制，本招标文件的解释权属于采购代理机构。</w:t>
            </w:r>
          </w:p>
        </w:tc>
      </w:tr>
      <w:tr w:rsidR="00C45B69" w:rsidRPr="00F92BCB">
        <w:trPr>
          <w:trHeight w:val="479"/>
        </w:trPr>
        <w:tc>
          <w:tcPr>
            <w:tcW w:w="675"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23</w:t>
            </w:r>
          </w:p>
        </w:tc>
        <w:tc>
          <w:tcPr>
            <w:tcW w:w="941" w:type="dxa"/>
            <w:noWrap/>
            <w:vAlign w:val="center"/>
          </w:tcPr>
          <w:p w:rsidR="00C45B69" w:rsidRPr="00F92BCB" w:rsidRDefault="00023EC5">
            <w:pPr>
              <w:spacing w:line="350" w:lineRule="exact"/>
              <w:jc w:val="center"/>
              <w:rPr>
                <w:rFonts w:ascii="宋体" w:hAnsi="宋体"/>
                <w:szCs w:val="21"/>
              </w:rPr>
            </w:pPr>
            <w:r w:rsidRPr="00F92BCB">
              <w:rPr>
                <w:rFonts w:ascii="宋体" w:hAnsi="宋体" w:hint="eastAsia"/>
                <w:szCs w:val="21"/>
              </w:rPr>
              <w:t>39</w:t>
            </w:r>
          </w:p>
        </w:tc>
        <w:tc>
          <w:tcPr>
            <w:tcW w:w="1469" w:type="dxa"/>
            <w:noWrap/>
            <w:vAlign w:val="center"/>
          </w:tcPr>
          <w:p w:rsidR="00C45B69" w:rsidRPr="00F92BCB" w:rsidRDefault="00023EC5">
            <w:pPr>
              <w:spacing w:line="350" w:lineRule="exact"/>
              <w:jc w:val="center"/>
              <w:rPr>
                <w:rFonts w:ascii="宋体" w:hAnsi="宋体"/>
                <w:position w:val="10"/>
                <w:szCs w:val="21"/>
              </w:rPr>
            </w:pPr>
            <w:r w:rsidRPr="00F92BCB">
              <w:rPr>
                <w:rFonts w:ascii="宋体" w:hAnsi="宋体" w:hint="eastAsia"/>
                <w:szCs w:val="21"/>
              </w:rPr>
              <w:t>监督管理机构</w:t>
            </w:r>
          </w:p>
        </w:tc>
        <w:tc>
          <w:tcPr>
            <w:tcW w:w="6753" w:type="dxa"/>
            <w:noWrap/>
            <w:vAlign w:val="center"/>
          </w:tcPr>
          <w:p w:rsidR="00C45B69" w:rsidRPr="00F92BCB" w:rsidRDefault="00023EC5">
            <w:pPr>
              <w:spacing w:line="350" w:lineRule="exact"/>
              <w:rPr>
                <w:rFonts w:ascii="宋体" w:hAnsi="宋体"/>
                <w:szCs w:val="21"/>
              </w:rPr>
            </w:pPr>
            <w:r w:rsidRPr="00F92BCB">
              <w:rPr>
                <w:rFonts w:ascii="宋体" w:hAnsi="宋体" w:hint="eastAsia"/>
                <w:szCs w:val="21"/>
              </w:rPr>
              <w:t>桂林市财政局     电话：0773-2862142。</w:t>
            </w:r>
          </w:p>
        </w:tc>
      </w:tr>
    </w:tbl>
    <w:p w:rsidR="00C45B69" w:rsidRPr="00F92BCB" w:rsidRDefault="00C45B69">
      <w:pPr>
        <w:widowControl/>
        <w:jc w:val="left"/>
        <w:rPr>
          <w:rFonts w:ascii="宋体" w:hAnsi="宋体"/>
          <w:b/>
          <w:sz w:val="28"/>
          <w:szCs w:val="28"/>
        </w:rPr>
      </w:pPr>
    </w:p>
    <w:p w:rsidR="00C45B69" w:rsidRPr="00F92BCB" w:rsidRDefault="00C45B69">
      <w:pPr>
        <w:pStyle w:val="afff5"/>
        <w:ind w:firstLine="480"/>
        <w:rPr>
          <w:rFonts w:ascii="Times New Roman"/>
        </w:rPr>
      </w:pPr>
    </w:p>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 w:rsidR="00C45B69" w:rsidRPr="00F92BCB" w:rsidRDefault="00023EC5">
      <w:pPr>
        <w:spacing w:line="400" w:lineRule="exact"/>
        <w:jc w:val="center"/>
        <w:outlineLvl w:val="0"/>
        <w:rPr>
          <w:rFonts w:ascii="宋体" w:hAnsi="宋体"/>
          <w:b/>
          <w:sz w:val="28"/>
          <w:szCs w:val="28"/>
        </w:rPr>
      </w:pPr>
      <w:r w:rsidRPr="00F92BCB">
        <w:rPr>
          <w:rFonts w:ascii="宋体" w:hAnsi="宋体" w:hint="eastAsia"/>
          <w:b/>
          <w:sz w:val="28"/>
          <w:szCs w:val="28"/>
        </w:rPr>
        <w:t>一、总则</w:t>
      </w:r>
    </w:p>
    <w:p w:rsidR="00C45B69" w:rsidRPr="00F92BCB" w:rsidRDefault="00023EC5">
      <w:pPr>
        <w:spacing w:line="400" w:lineRule="exact"/>
        <w:ind w:firstLineChars="196" w:firstLine="413"/>
        <w:rPr>
          <w:rFonts w:ascii="宋体" w:hAnsi="宋体"/>
          <w:b/>
          <w:szCs w:val="21"/>
        </w:rPr>
      </w:pPr>
      <w:r w:rsidRPr="00F92BCB">
        <w:rPr>
          <w:rFonts w:ascii="宋体" w:hAnsi="宋体" w:hint="eastAsia"/>
          <w:b/>
          <w:szCs w:val="21"/>
        </w:rPr>
        <w:t>1.项目名称及项目编号</w:t>
      </w:r>
    </w:p>
    <w:p w:rsidR="00C45B69" w:rsidRPr="00F92BCB" w:rsidRDefault="00023EC5">
      <w:pPr>
        <w:spacing w:line="400" w:lineRule="exact"/>
        <w:ind w:firstLineChars="294" w:firstLine="617"/>
        <w:rPr>
          <w:rFonts w:ascii="宋体" w:hAnsi="宋体"/>
          <w:szCs w:val="21"/>
        </w:rPr>
      </w:pPr>
      <w:r w:rsidRPr="00F92BCB">
        <w:rPr>
          <w:rFonts w:ascii="宋体" w:hAnsi="宋体" w:hint="eastAsia"/>
          <w:szCs w:val="21"/>
        </w:rPr>
        <w:t>项目名称：桂林市公安局交通警察支队2025年电动自行车号牌采购；</w:t>
      </w:r>
    </w:p>
    <w:p w:rsidR="00C45B69" w:rsidRPr="00F92BCB" w:rsidRDefault="00023EC5">
      <w:pPr>
        <w:spacing w:line="400" w:lineRule="exact"/>
        <w:ind w:firstLineChars="294" w:firstLine="617"/>
        <w:rPr>
          <w:rFonts w:ascii="宋体" w:hAnsi="宋体"/>
          <w:b/>
          <w:szCs w:val="21"/>
        </w:rPr>
      </w:pPr>
      <w:r w:rsidRPr="00F92BCB">
        <w:rPr>
          <w:rFonts w:ascii="宋体" w:hAnsi="宋体" w:hint="eastAsia"/>
          <w:szCs w:val="21"/>
        </w:rPr>
        <w:t>项目编号：</w:t>
      </w:r>
      <w:r w:rsidRPr="00F92BCB">
        <w:rPr>
          <w:rFonts w:ascii="宋体" w:hAnsi="宋体"/>
          <w:szCs w:val="21"/>
        </w:rPr>
        <w:t>GLZC2025-G1-990544-GXDY</w:t>
      </w:r>
      <w:r w:rsidRPr="00F92BCB">
        <w:rPr>
          <w:rFonts w:ascii="宋体" w:hAnsi="宋体" w:hint="eastAsia"/>
          <w:szCs w:val="21"/>
        </w:rPr>
        <w:t>。</w:t>
      </w:r>
    </w:p>
    <w:p w:rsidR="00C45B69" w:rsidRPr="00F92BCB" w:rsidRDefault="00023EC5">
      <w:pPr>
        <w:spacing w:line="400" w:lineRule="exact"/>
        <w:ind w:firstLineChars="196" w:firstLine="413"/>
        <w:rPr>
          <w:rFonts w:ascii="宋体" w:hAnsi="宋体"/>
          <w:b/>
          <w:szCs w:val="21"/>
        </w:rPr>
      </w:pPr>
      <w:r w:rsidRPr="00F92BCB">
        <w:rPr>
          <w:rFonts w:ascii="宋体" w:hAnsi="宋体" w:hint="eastAsia"/>
          <w:b/>
          <w:szCs w:val="21"/>
        </w:rPr>
        <w:t>2.适应范围</w:t>
      </w:r>
    </w:p>
    <w:p w:rsidR="00C45B69" w:rsidRPr="00F92BCB" w:rsidRDefault="00023EC5">
      <w:pPr>
        <w:spacing w:line="400" w:lineRule="exact"/>
        <w:ind w:firstLine="435"/>
        <w:rPr>
          <w:rFonts w:ascii="宋体" w:hAnsi="宋体"/>
          <w:szCs w:val="21"/>
        </w:rPr>
      </w:pPr>
      <w:r w:rsidRPr="00F92BCB">
        <w:rPr>
          <w:rFonts w:ascii="宋体" w:hAnsi="宋体" w:hint="eastAsia"/>
          <w:szCs w:val="21"/>
        </w:rPr>
        <w:t>本招标文件适用本项目的招标、投标、评标、定标、合同履约、验收、付款等行为（法律、法规另有规定的，从其规定）。</w:t>
      </w:r>
    </w:p>
    <w:p w:rsidR="00C45B69" w:rsidRPr="00F92BCB" w:rsidRDefault="00023EC5">
      <w:pPr>
        <w:spacing w:line="400" w:lineRule="exact"/>
        <w:ind w:firstLine="435"/>
        <w:rPr>
          <w:rFonts w:ascii="宋体" w:hAnsi="宋体"/>
          <w:b/>
          <w:szCs w:val="21"/>
        </w:rPr>
      </w:pPr>
      <w:r w:rsidRPr="00F92BCB">
        <w:rPr>
          <w:rFonts w:ascii="宋体" w:hAnsi="宋体" w:hint="eastAsia"/>
          <w:b/>
          <w:szCs w:val="21"/>
        </w:rPr>
        <w:t>3.定义</w:t>
      </w:r>
    </w:p>
    <w:p w:rsidR="00AE3252" w:rsidRPr="00F92BCB" w:rsidRDefault="00AE3252" w:rsidP="00AE3252">
      <w:pPr>
        <w:spacing w:line="400" w:lineRule="exact"/>
        <w:ind w:firstLineChars="200" w:firstLine="420"/>
        <w:rPr>
          <w:rFonts w:ascii="宋体" w:hAnsi="宋体"/>
          <w:szCs w:val="21"/>
        </w:rPr>
      </w:pPr>
      <w:r w:rsidRPr="00F92BCB">
        <w:rPr>
          <w:rFonts w:ascii="宋体" w:hAnsi="宋体" w:hint="eastAsia"/>
          <w:szCs w:val="21"/>
        </w:rPr>
        <w:t>3.1“采购人”是指依法进行政府采购的国家机关、事业单位、团体组织。</w:t>
      </w:r>
    </w:p>
    <w:p w:rsidR="00AE3252" w:rsidRPr="00F92BCB" w:rsidRDefault="00AE3252" w:rsidP="00AE3252">
      <w:pPr>
        <w:spacing w:line="400" w:lineRule="exact"/>
        <w:ind w:firstLineChars="200" w:firstLine="420"/>
        <w:rPr>
          <w:rFonts w:ascii="宋体" w:hAnsi="宋体"/>
          <w:szCs w:val="21"/>
        </w:rPr>
      </w:pPr>
      <w:r w:rsidRPr="00F92BCB">
        <w:rPr>
          <w:rFonts w:ascii="宋体" w:hAnsi="宋体" w:hint="eastAsia"/>
          <w:szCs w:val="21"/>
        </w:rPr>
        <w:t>3.2“采购代理机构” 指政府采购集中采购机构和集中采购机构以外的采购代理机构。</w:t>
      </w:r>
    </w:p>
    <w:p w:rsidR="00AE3252" w:rsidRPr="00F92BCB" w:rsidRDefault="00AE3252" w:rsidP="00AE3252">
      <w:pPr>
        <w:pStyle w:val="afff6"/>
        <w:spacing w:line="340" w:lineRule="exact"/>
        <w:ind w:firstLine="420"/>
        <w:rPr>
          <w:rFonts w:ascii="宋体" w:hAnsi="宋体"/>
          <w:szCs w:val="21"/>
        </w:rPr>
      </w:pPr>
      <w:r w:rsidRPr="00F92BCB">
        <w:rPr>
          <w:rFonts w:ascii="宋体" w:hAnsi="宋体" w:hint="eastAsia"/>
          <w:szCs w:val="21"/>
        </w:rPr>
        <w:t>3.3“投标人”系指响应招标、参加投标竞争的法人、其他组织或者自然人。</w:t>
      </w:r>
    </w:p>
    <w:p w:rsidR="00AE3252" w:rsidRPr="00F92BCB" w:rsidRDefault="00AE3252" w:rsidP="00AE3252">
      <w:pPr>
        <w:spacing w:line="400" w:lineRule="exact"/>
        <w:ind w:firstLineChars="200" w:firstLine="420"/>
        <w:rPr>
          <w:rFonts w:ascii="宋体" w:hAnsi="宋体"/>
          <w:szCs w:val="21"/>
        </w:rPr>
      </w:pPr>
      <w:r w:rsidRPr="00F92BCB">
        <w:rPr>
          <w:rFonts w:ascii="宋体" w:hAnsi="宋体" w:hint="eastAsia"/>
          <w:szCs w:val="21"/>
        </w:rPr>
        <w:t>3.4“货物”系指各种形态和种类的物品，包括原材料、燃料、设备、产品等。</w:t>
      </w:r>
    </w:p>
    <w:p w:rsidR="00AE3252" w:rsidRPr="00F92BCB" w:rsidRDefault="00AE3252" w:rsidP="00AE3252">
      <w:pPr>
        <w:spacing w:line="400" w:lineRule="exact"/>
        <w:ind w:firstLineChars="200" w:firstLine="420"/>
        <w:outlineLvl w:val="4"/>
        <w:rPr>
          <w:rFonts w:ascii="宋体" w:hAnsi="宋体"/>
          <w:bCs/>
          <w:szCs w:val="21"/>
        </w:rPr>
      </w:pPr>
      <w:r w:rsidRPr="00F92BCB">
        <w:rPr>
          <w:rFonts w:ascii="宋体" w:hAnsi="宋体" w:hint="eastAsia"/>
          <w:bCs/>
          <w:szCs w:val="21"/>
        </w:rPr>
        <w:t>3.5“售后服务”系指商品出售以后所提供的各种服务，包含但不限于投标人须承担的备品备件、包装、运输、装卸、保险、货到就位以及安装、调试、培训、保修以及其他各种服务。</w:t>
      </w:r>
    </w:p>
    <w:p w:rsidR="00C45B69" w:rsidRPr="00F92BCB" w:rsidRDefault="00023EC5">
      <w:pPr>
        <w:pStyle w:val="afff6"/>
        <w:spacing w:line="340" w:lineRule="exact"/>
        <w:ind w:firstLine="420"/>
        <w:rPr>
          <w:rFonts w:ascii="宋体" w:hAnsi="宋体"/>
          <w:szCs w:val="21"/>
        </w:rPr>
      </w:pPr>
      <w:r w:rsidRPr="00F92BCB">
        <w:rPr>
          <w:rFonts w:ascii="宋体" w:hAnsi="宋体" w:hint="eastAsia"/>
          <w:szCs w:val="21"/>
        </w:rPr>
        <w:t>3.</w:t>
      </w:r>
      <w:r w:rsidR="00AE3252" w:rsidRPr="00F92BCB">
        <w:rPr>
          <w:rFonts w:ascii="宋体" w:hAnsi="宋体" w:hint="eastAsia"/>
          <w:szCs w:val="21"/>
        </w:rPr>
        <w:t>6</w:t>
      </w:r>
      <w:r w:rsidRPr="00F92BCB">
        <w:rPr>
          <w:rFonts w:ascii="宋体" w:hAnsi="宋体" w:hint="eastAsia"/>
          <w:szCs w:val="21"/>
        </w:rPr>
        <w:t>“项目”系指投标人按招标文件规定向采购人提供的货物和服务。</w:t>
      </w:r>
    </w:p>
    <w:p w:rsidR="00C45B69" w:rsidRPr="00F92BCB" w:rsidRDefault="00023EC5">
      <w:pPr>
        <w:pStyle w:val="afff6"/>
        <w:spacing w:line="340" w:lineRule="exact"/>
        <w:ind w:firstLine="420"/>
        <w:rPr>
          <w:rFonts w:ascii="宋体" w:hAnsi="宋体"/>
          <w:szCs w:val="21"/>
        </w:rPr>
      </w:pPr>
      <w:r w:rsidRPr="00F92BCB">
        <w:rPr>
          <w:rFonts w:ascii="宋体" w:hAnsi="宋体" w:hint="eastAsia"/>
          <w:szCs w:val="21"/>
        </w:rPr>
        <w:t>3.</w:t>
      </w:r>
      <w:r w:rsidR="00AE3252" w:rsidRPr="00F92BCB">
        <w:rPr>
          <w:rFonts w:ascii="宋体" w:hAnsi="宋体" w:hint="eastAsia"/>
          <w:szCs w:val="21"/>
        </w:rPr>
        <w:t>7</w:t>
      </w:r>
      <w:r w:rsidRPr="00F92BCB">
        <w:rPr>
          <w:rFonts w:ascii="宋体" w:hAnsi="宋体" w:hint="eastAsia"/>
          <w:szCs w:val="21"/>
        </w:rPr>
        <w:t>“书面形式”包括信函、传真、电报等。</w:t>
      </w:r>
    </w:p>
    <w:p w:rsidR="00C45B69" w:rsidRPr="00F92BCB" w:rsidRDefault="00023EC5">
      <w:pPr>
        <w:spacing w:line="400" w:lineRule="exact"/>
        <w:ind w:firstLine="435"/>
        <w:rPr>
          <w:rFonts w:ascii="宋体" w:hAnsi="宋体"/>
          <w:szCs w:val="21"/>
        </w:rPr>
      </w:pPr>
      <w:r w:rsidRPr="00F92BCB">
        <w:rPr>
          <w:rFonts w:ascii="宋体" w:hAnsi="宋体" w:hint="eastAsia"/>
          <w:b/>
          <w:szCs w:val="21"/>
        </w:rPr>
        <w:t>3.</w:t>
      </w:r>
      <w:r w:rsidR="00AE3252" w:rsidRPr="00F92BCB">
        <w:rPr>
          <w:rFonts w:ascii="宋体" w:hAnsi="宋体" w:hint="eastAsia"/>
          <w:b/>
          <w:szCs w:val="21"/>
        </w:rPr>
        <w:t>8</w:t>
      </w:r>
      <w:r w:rsidRPr="00F92BCB">
        <w:rPr>
          <w:rFonts w:ascii="宋体" w:hAnsi="宋体" w:hint="eastAsia"/>
          <w:b/>
          <w:sz w:val="24"/>
        </w:rPr>
        <w:t>实质性要求：本项目招标文件中涉及带“★”、“必须提供”及商务要求均为实质性要求，投标时，必须满足，否则，投标无效。</w:t>
      </w:r>
    </w:p>
    <w:p w:rsidR="00C45B69" w:rsidRPr="00F92BCB" w:rsidRDefault="00023EC5">
      <w:pPr>
        <w:spacing w:line="400" w:lineRule="exact"/>
        <w:ind w:firstLine="435"/>
        <w:rPr>
          <w:rFonts w:ascii="宋体" w:hAnsi="宋体"/>
          <w:b/>
          <w:szCs w:val="21"/>
        </w:rPr>
      </w:pPr>
      <w:r w:rsidRPr="00F92BCB">
        <w:rPr>
          <w:rFonts w:ascii="宋体" w:hAnsi="宋体" w:hint="eastAsia"/>
          <w:b/>
          <w:szCs w:val="21"/>
        </w:rPr>
        <w:t>4.招标方式</w:t>
      </w:r>
    </w:p>
    <w:p w:rsidR="00C45B69" w:rsidRPr="00F92BCB" w:rsidRDefault="00023EC5">
      <w:pPr>
        <w:spacing w:line="400" w:lineRule="exact"/>
        <w:ind w:firstLine="435"/>
        <w:rPr>
          <w:rFonts w:ascii="宋体" w:hAnsi="宋体"/>
          <w:szCs w:val="21"/>
        </w:rPr>
      </w:pPr>
      <w:r w:rsidRPr="00F92BCB">
        <w:rPr>
          <w:rFonts w:ascii="宋体" w:hAnsi="宋体" w:hint="eastAsia"/>
          <w:szCs w:val="21"/>
        </w:rPr>
        <w:t>公开招标方式。</w:t>
      </w:r>
    </w:p>
    <w:p w:rsidR="00C45B69" w:rsidRPr="00F92BCB" w:rsidRDefault="00023EC5">
      <w:pPr>
        <w:spacing w:line="400" w:lineRule="exact"/>
        <w:ind w:firstLine="435"/>
        <w:rPr>
          <w:rFonts w:ascii="宋体" w:hAnsi="宋体"/>
          <w:b/>
          <w:szCs w:val="21"/>
        </w:rPr>
      </w:pPr>
      <w:r w:rsidRPr="00F92BCB">
        <w:rPr>
          <w:rFonts w:ascii="宋体" w:hAnsi="宋体" w:hint="eastAsia"/>
          <w:b/>
          <w:szCs w:val="21"/>
        </w:rPr>
        <w:t>5.投标人资格要求</w:t>
      </w:r>
    </w:p>
    <w:p w:rsidR="00C45B69" w:rsidRPr="00F92BCB" w:rsidRDefault="00023EC5">
      <w:pPr>
        <w:spacing w:line="380" w:lineRule="exact"/>
        <w:ind w:firstLine="435"/>
        <w:rPr>
          <w:rFonts w:ascii="宋体" w:hAnsi="宋体"/>
          <w:szCs w:val="21"/>
        </w:rPr>
      </w:pPr>
      <w:r w:rsidRPr="00F92BCB">
        <w:rPr>
          <w:rFonts w:ascii="宋体" w:hAnsi="宋体" w:hint="eastAsia"/>
          <w:szCs w:val="21"/>
        </w:rPr>
        <w:t>详见《投标人须知前附表》第2条。</w:t>
      </w:r>
    </w:p>
    <w:p w:rsidR="00C45B69" w:rsidRPr="00F92BCB" w:rsidRDefault="00023EC5">
      <w:pPr>
        <w:spacing w:line="400" w:lineRule="exact"/>
        <w:ind w:firstLine="435"/>
        <w:rPr>
          <w:rFonts w:ascii="宋体" w:hAnsi="宋体"/>
          <w:b/>
          <w:szCs w:val="21"/>
        </w:rPr>
      </w:pPr>
      <w:r w:rsidRPr="00F92BCB">
        <w:rPr>
          <w:rFonts w:ascii="宋体" w:hAnsi="宋体" w:hint="eastAsia"/>
          <w:b/>
          <w:szCs w:val="21"/>
        </w:rPr>
        <w:t>6.参与电子投标的准备工作及投标费用</w:t>
      </w:r>
    </w:p>
    <w:p w:rsidR="00C45B69" w:rsidRPr="00F92BCB" w:rsidRDefault="00023EC5">
      <w:pPr>
        <w:pStyle w:val="afff6"/>
        <w:spacing w:line="340" w:lineRule="exact"/>
        <w:ind w:firstLine="420"/>
        <w:rPr>
          <w:rFonts w:ascii="宋体" w:hAnsi="宋体"/>
          <w:szCs w:val="21"/>
        </w:rPr>
      </w:pPr>
      <w:r w:rsidRPr="00F92BCB">
        <w:rPr>
          <w:rFonts w:ascii="宋体" w:hAnsi="宋体" w:hint="eastAsia"/>
          <w:szCs w:val="21"/>
        </w:rPr>
        <w:t>6.1参与电子投标的准备工作</w:t>
      </w:r>
    </w:p>
    <w:p w:rsidR="00C45B69" w:rsidRPr="00F92BCB" w:rsidRDefault="00023EC5">
      <w:pPr>
        <w:pStyle w:val="afff6"/>
        <w:spacing w:line="340" w:lineRule="exact"/>
        <w:ind w:firstLine="420"/>
        <w:rPr>
          <w:rFonts w:ascii="宋体" w:hAnsi="宋体"/>
          <w:szCs w:val="21"/>
        </w:rPr>
      </w:pPr>
      <w:r w:rsidRPr="00F92BCB">
        <w:rPr>
          <w:rFonts w:ascii="宋体" w:hAnsi="宋体" w:hint="eastAsia"/>
          <w:szCs w:val="21"/>
        </w:rPr>
        <w:t>6.1.1本项目实行全流程电子化采购，投标人通过广西政府采购云平台参与电子投标，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投标人应当在提交投标文件截止时间前在广西政府采购云平台完成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p>
    <w:p w:rsidR="00C45B69" w:rsidRPr="00F92BCB" w:rsidRDefault="00023EC5">
      <w:pPr>
        <w:pStyle w:val="afff6"/>
        <w:spacing w:line="340" w:lineRule="exact"/>
        <w:ind w:firstLine="420"/>
        <w:rPr>
          <w:rFonts w:ascii="宋体" w:hAnsi="宋体"/>
          <w:szCs w:val="21"/>
        </w:rPr>
      </w:pPr>
      <w:r w:rsidRPr="00F92BCB">
        <w:rPr>
          <w:rFonts w:ascii="宋体" w:hAnsi="宋体" w:hint="eastAsia"/>
          <w:szCs w:val="21"/>
        </w:rPr>
        <w:t>6.1.2电子投标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rsidR="00C45B69" w:rsidRPr="00F92BCB" w:rsidRDefault="00023EC5">
      <w:pPr>
        <w:pStyle w:val="afff6"/>
        <w:spacing w:line="340" w:lineRule="exact"/>
        <w:ind w:firstLine="420"/>
        <w:rPr>
          <w:rFonts w:ascii="宋体" w:hAnsi="宋体"/>
          <w:szCs w:val="21"/>
        </w:rPr>
      </w:pPr>
      <w:r w:rsidRPr="00F92BCB">
        <w:rPr>
          <w:rFonts w:ascii="宋体" w:hAnsi="宋体" w:hint="eastAsia"/>
          <w:szCs w:val="21"/>
        </w:rPr>
        <w:lastRenderedPageBreak/>
        <w:t>6.2投标费用：本项目实行网上评审，采用电子投标；若投标人参与项目投标的，不论投标结果如何，均应自行承担所有与投标有关的全部费用。</w:t>
      </w:r>
    </w:p>
    <w:p w:rsidR="00C45B69" w:rsidRPr="00F92BCB" w:rsidRDefault="00023EC5">
      <w:pPr>
        <w:tabs>
          <w:tab w:val="left" w:pos="1635"/>
        </w:tabs>
        <w:spacing w:line="400" w:lineRule="exact"/>
        <w:ind w:firstLine="435"/>
        <w:rPr>
          <w:rFonts w:ascii="宋体" w:hAnsi="宋体"/>
          <w:b/>
          <w:szCs w:val="21"/>
        </w:rPr>
      </w:pPr>
      <w:r w:rsidRPr="00F92BCB">
        <w:rPr>
          <w:rFonts w:ascii="宋体" w:hAnsi="宋体" w:hint="eastAsia"/>
          <w:b/>
          <w:szCs w:val="21"/>
        </w:rPr>
        <w:t>7.联合体投标要求</w:t>
      </w:r>
    </w:p>
    <w:p w:rsidR="00C45B69" w:rsidRPr="00F92BCB" w:rsidRDefault="00023EC5">
      <w:pPr>
        <w:tabs>
          <w:tab w:val="left" w:pos="1635"/>
        </w:tabs>
        <w:spacing w:line="400" w:lineRule="exact"/>
        <w:ind w:firstLine="435"/>
        <w:rPr>
          <w:rFonts w:ascii="宋体" w:hAnsi="宋体"/>
          <w:bCs/>
          <w:szCs w:val="21"/>
        </w:rPr>
      </w:pPr>
      <w:r w:rsidRPr="00F92BCB">
        <w:rPr>
          <w:rFonts w:ascii="宋体" w:hAnsi="宋体" w:hint="eastAsia"/>
          <w:bCs/>
          <w:szCs w:val="21"/>
        </w:rPr>
        <w:t>本项目不接受联合体投标。</w:t>
      </w:r>
    </w:p>
    <w:p w:rsidR="00C45B69" w:rsidRPr="00F92BCB" w:rsidRDefault="00023EC5">
      <w:pPr>
        <w:tabs>
          <w:tab w:val="left" w:pos="1635"/>
        </w:tabs>
        <w:spacing w:line="400" w:lineRule="exact"/>
        <w:ind w:firstLine="435"/>
        <w:rPr>
          <w:rFonts w:ascii="宋体" w:hAnsi="宋体"/>
          <w:b/>
          <w:szCs w:val="21"/>
        </w:rPr>
      </w:pPr>
      <w:r w:rsidRPr="00F92BCB">
        <w:rPr>
          <w:rFonts w:ascii="宋体" w:hAnsi="宋体" w:hint="eastAsia"/>
          <w:b/>
          <w:szCs w:val="21"/>
        </w:rPr>
        <w:t>8.转包与分包</w:t>
      </w:r>
    </w:p>
    <w:p w:rsidR="00C45B69" w:rsidRPr="00F92BCB" w:rsidRDefault="00023EC5">
      <w:pPr>
        <w:tabs>
          <w:tab w:val="left" w:pos="1635"/>
        </w:tabs>
        <w:spacing w:line="400" w:lineRule="exact"/>
        <w:ind w:firstLine="435"/>
        <w:rPr>
          <w:rFonts w:ascii="宋体" w:hAnsi="宋体"/>
          <w:szCs w:val="21"/>
        </w:rPr>
      </w:pPr>
      <w:r w:rsidRPr="00F92BCB">
        <w:rPr>
          <w:rFonts w:ascii="宋体" w:hAnsi="宋体" w:hint="eastAsia"/>
          <w:szCs w:val="21"/>
        </w:rPr>
        <w:t>8.1本项目不允许转包。</w:t>
      </w:r>
    </w:p>
    <w:p w:rsidR="00C45B69" w:rsidRPr="00F92BCB" w:rsidRDefault="00023EC5">
      <w:pPr>
        <w:tabs>
          <w:tab w:val="left" w:pos="1635"/>
        </w:tabs>
        <w:spacing w:line="400" w:lineRule="exact"/>
        <w:ind w:firstLine="435"/>
        <w:rPr>
          <w:rFonts w:ascii="宋体" w:hAnsi="宋体"/>
          <w:szCs w:val="21"/>
        </w:rPr>
      </w:pPr>
      <w:r w:rsidRPr="00F92BCB">
        <w:rPr>
          <w:rFonts w:ascii="宋体" w:hAnsi="宋体" w:hint="eastAsia"/>
          <w:szCs w:val="21"/>
        </w:rPr>
        <w:t>8.2本项目不可以分包。</w:t>
      </w:r>
    </w:p>
    <w:p w:rsidR="00C45B69" w:rsidRPr="00F92BCB" w:rsidRDefault="00023EC5">
      <w:pPr>
        <w:tabs>
          <w:tab w:val="left" w:pos="1635"/>
        </w:tabs>
        <w:spacing w:line="400" w:lineRule="exact"/>
        <w:ind w:firstLine="435"/>
        <w:rPr>
          <w:rFonts w:ascii="宋体" w:hAnsi="宋体"/>
          <w:b/>
          <w:szCs w:val="21"/>
        </w:rPr>
      </w:pPr>
      <w:r w:rsidRPr="00F92BCB">
        <w:rPr>
          <w:rFonts w:ascii="宋体" w:hAnsi="宋体" w:hint="eastAsia"/>
          <w:b/>
          <w:szCs w:val="21"/>
        </w:rPr>
        <w:t>9.特别说明</w:t>
      </w:r>
    </w:p>
    <w:p w:rsidR="00C45B69" w:rsidRPr="00F92BCB" w:rsidRDefault="00023EC5">
      <w:pPr>
        <w:tabs>
          <w:tab w:val="left" w:pos="2190"/>
        </w:tabs>
        <w:spacing w:line="380" w:lineRule="exact"/>
        <w:ind w:firstLine="435"/>
        <w:rPr>
          <w:rFonts w:ascii="宋体" w:hAnsi="宋体"/>
          <w:szCs w:val="21"/>
        </w:rPr>
      </w:pPr>
      <w:r w:rsidRPr="00F92BCB">
        <w:rPr>
          <w:rFonts w:ascii="宋体" w:hAnsi="宋体" w:hint="eastAsia"/>
          <w:szCs w:val="21"/>
        </w:rPr>
        <w:t>9.1单位负责人为同一人或者存在直接控股、管理关系的，不得参加同一分标或未划分分标的同一项目的投标，否则，投标文件无效。</w:t>
      </w:r>
    </w:p>
    <w:p w:rsidR="00C45B69" w:rsidRPr="00F92BCB" w:rsidRDefault="00023EC5">
      <w:pPr>
        <w:tabs>
          <w:tab w:val="left" w:pos="2190"/>
        </w:tabs>
        <w:spacing w:line="380" w:lineRule="exact"/>
        <w:ind w:firstLine="435"/>
        <w:rPr>
          <w:rFonts w:ascii="宋体" w:hAnsi="宋体"/>
          <w:szCs w:val="21"/>
        </w:rPr>
      </w:pPr>
      <w:r w:rsidRPr="00F92BCB">
        <w:rPr>
          <w:rFonts w:ascii="宋体" w:hAnsi="宋体" w:hint="eastAsia"/>
          <w:szCs w:val="21"/>
        </w:rPr>
        <w:t>9.2除单一来源采购项目外，为本采购项目提供整体设计、规范编制或者项目管理、监理、检测等服务的供应商，不得再参加该采购项目的其他采购活动，否则投标文件无效。</w:t>
      </w:r>
    </w:p>
    <w:p w:rsidR="00C45B69" w:rsidRPr="00F92BCB" w:rsidRDefault="00023EC5">
      <w:pPr>
        <w:tabs>
          <w:tab w:val="left" w:pos="1635"/>
        </w:tabs>
        <w:spacing w:line="380" w:lineRule="exact"/>
        <w:ind w:firstLine="435"/>
        <w:rPr>
          <w:rFonts w:ascii="宋体" w:hAnsi="宋体" w:cs="Arial"/>
          <w:szCs w:val="21"/>
        </w:rPr>
      </w:pPr>
      <w:r w:rsidRPr="00F92BCB">
        <w:rPr>
          <w:rFonts w:ascii="宋体" w:hAnsi="宋体" w:hint="eastAsia"/>
          <w:b/>
          <w:szCs w:val="21"/>
        </w:rPr>
        <w:t>9.3使用综合评分法的采购项目，</w:t>
      </w:r>
      <w:r w:rsidRPr="00F92BCB">
        <w:rPr>
          <w:rFonts w:ascii="宋体" w:hAnsi="宋体" w:cs="Arial"/>
          <w:b/>
          <w:szCs w:val="21"/>
        </w:rPr>
        <w:t>提供相同品牌产品且通过资格审查、符合性审查的不同投标人参加同一合同项下投标的，按一家投标人计算，评审后得分最高的同品牌投标人获得中标人推荐资格；评审得分相同的，</w:t>
      </w:r>
      <w:r w:rsidRPr="00F92BCB">
        <w:rPr>
          <w:rFonts w:ascii="宋体" w:hAnsi="宋体" w:cs="Arial" w:hint="eastAsia"/>
          <w:b/>
          <w:szCs w:val="21"/>
        </w:rPr>
        <w:t>评标价最低的同品牌投标人获得</w:t>
      </w:r>
      <w:r w:rsidRPr="00F92BCB">
        <w:rPr>
          <w:rFonts w:ascii="宋体" w:hAnsi="宋体" w:cs="Arial"/>
          <w:b/>
          <w:szCs w:val="21"/>
        </w:rPr>
        <w:t>中标人推荐资格</w:t>
      </w:r>
      <w:r w:rsidRPr="00F92BCB">
        <w:rPr>
          <w:rFonts w:ascii="宋体" w:hAnsi="宋体" w:cs="Arial" w:hint="eastAsia"/>
          <w:b/>
          <w:szCs w:val="21"/>
        </w:rPr>
        <w:t>；评标价也相同的，投标报价最低的同品牌投标人获得中标人推荐资格；投标报价也相同的，由评标委员会以抽签</w:t>
      </w:r>
      <w:r w:rsidRPr="00F92BCB">
        <w:rPr>
          <w:rFonts w:ascii="宋体" w:hAnsi="宋体" w:cs="Arial"/>
          <w:b/>
          <w:szCs w:val="21"/>
        </w:rPr>
        <w:t>方式确定</w:t>
      </w:r>
      <w:r w:rsidRPr="00F92BCB">
        <w:rPr>
          <w:rFonts w:ascii="宋体" w:hAnsi="宋体" w:cs="Arial" w:hint="eastAsia"/>
          <w:b/>
          <w:szCs w:val="21"/>
        </w:rPr>
        <w:t>一个中标人推荐资格</w:t>
      </w:r>
      <w:r w:rsidRPr="00F92BCB">
        <w:rPr>
          <w:rFonts w:ascii="宋体" w:hAnsi="宋体" w:cs="Arial"/>
          <w:b/>
          <w:szCs w:val="21"/>
        </w:rPr>
        <w:t>，其他同品牌投标人不作为中标候选人。</w:t>
      </w:r>
    </w:p>
    <w:p w:rsidR="00C45B69" w:rsidRPr="00F92BCB" w:rsidRDefault="00023EC5">
      <w:pPr>
        <w:tabs>
          <w:tab w:val="left" w:pos="1635"/>
        </w:tabs>
        <w:spacing w:line="380" w:lineRule="exact"/>
        <w:ind w:firstLine="435"/>
        <w:rPr>
          <w:rFonts w:ascii="宋体" w:hAnsi="宋体" w:cs="Arial"/>
          <w:b/>
          <w:szCs w:val="21"/>
        </w:rPr>
      </w:pPr>
      <w:r w:rsidRPr="00F92BCB">
        <w:rPr>
          <w:rFonts w:ascii="宋体" w:hAnsi="宋体" w:hint="eastAsia"/>
          <w:b/>
          <w:szCs w:val="21"/>
        </w:rPr>
        <w:t>非单一产品采购项目中，多家投标人提供的核心产品品牌相同的，视为提供相同品牌产品，</w:t>
      </w:r>
      <w:r w:rsidRPr="00F92BCB">
        <w:rPr>
          <w:rFonts w:ascii="宋体" w:hAnsi="宋体" w:cs="Arial"/>
          <w:b/>
          <w:szCs w:val="21"/>
        </w:rPr>
        <w:t>按前款规定处理。</w:t>
      </w:r>
      <w:r w:rsidRPr="00F92BCB">
        <w:rPr>
          <w:rFonts w:ascii="宋体" w:hAnsi="宋体" w:cs="Arial" w:hint="eastAsia"/>
          <w:b/>
          <w:szCs w:val="21"/>
        </w:rPr>
        <w:t>本项目的核心产品详见第三章《货物采购需求》。</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t>9.4根据财库〔2017〕141号《三部门联合发布关于促进残疾人就业政府采购政策的通知》第三条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t>9.4.1符合条件的残疾人福利性单位在参加政府采购活动时，应当提供本通知规定的《残疾人福利性单位声明函》（见本招标文件第六章附件），并对声明的真实性负责。</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t>9.4.2供应商提供的《残疾人福利性单位声明函》与事实不符的，依照《政府采购法》第七十七条第一款的规定追究法律责任。</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t>9.4.3享受政府采购支持政策的残疾人福利性单位应当同时满足以下条件：</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t>（1）安置的残疾人占本单位在职职工人数的比例不低于25%（含25%），并且安置的残疾人人数不少于10人（含10人）；</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t>（2）依法与安置的每位残疾人签订了一年以上（含一年）的劳动合同或服务协议；</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t>（3）为安置的每位残疾人按月足额缴纳了基本养老保险、基本医疗保险、失业保险、工伤保险和生育保险等社会保险费；</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t>（4）通过银行等金融机构向安置的每位残疾人，按月支付了不低于单位所在区县适用的经省级人民政府批准的月最低工资标准的工资；</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t>（5）提供本单位制造的货物、承担的工程或者服务（以下简称产品），或者提供其他残疾人福利性单位制造的货物（不包括使用非残疾人福利性单位注册商标的货物）。</w:t>
      </w:r>
    </w:p>
    <w:p w:rsidR="00C45B69" w:rsidRPr="00F92BCB" w:rsidRDefault="00023EC5">
      <w:pPr>
        <w:widowControl/>
        <w:spacing w:line="380" w:lineRule="exact"/>
        <w:ind w:firstLineChars="200" w:firstLine="420"/>
        <w:jc w:val="left"/>
        <w:rPr>
          <w:rFonts w:ascii="宋体" w:hAnsi="宋体"/>
          <w:szCs w:val="21"/>
        </w:rPr>
      </w:pPr>
      <w:r w:rsidRPr="00F92BCB">
        <w:rPr>
          <w:rFonts w:ascii="宋体" w:hAnsi="宋体" w:hint="eastAsia"/>
          <w:szCs w:val="21"/>
        </w:rPr>
        <w:lastRenderedPageBreak/>
        <w:t xml:space="preserve">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w:t>
      </w:r>
    </w:p>
    <w:p w:rsidR="00C45B69" w:rsidRPr="00F92BCB" w:rsidRDefault="00023EC5">
      <w:pPr>
        <w:tabs>
          <w:tab w:val="left" w:pos="1635"/>
        </w:tabs>
        <w:spacing w:line="380" w:lineRule="exact"/>
        <w:ind w:firstLine="435"/>
        <w:rPr>
          <w:rFonts w:ascii="宋体" w:hAnsi="宋体"/>
          <w:szCs w:val="21"/>
        </w:rPr>
      </w:pPr>
      <w:r w:rsidRPr="00F92BCB">
        <w:rPr>
          <w:rFonts w:ascii="宋体" w:hAnsi="宋体" w:hint="eastAsia"/>
          <w:szCs w:val="21"/>
        </w:rPr>
        <w:t>9.5投标人应仔细阅读招标文件的所有内容，按照招标文件的要求提交投标文件，并对所提供的全部资料的真实性承担法律责任。</w:t>
      </w:r>
    </w:p>
    <w:p w:rsidR="00C45B69" w:rsidRPr="00F92BCB" w:rsidRDefault="00023EC5">
      <w:pPr>
        <w:tabs>
          <w:tab w:val="left" w:pos="1635"/>
        </w:tabs>
        <w:spacing w:line="380" w:lineRule="exact"/>
        <w:ind w:firstLine="435"/>
        <w:rPr>
          <w:rFonts w:ascii="宋体" w:hAnsi="宋体"/>
          <w:szCs w:val="21"/>
        </w:rPr>
      </w:pPr>
      <w:r w:rsidRPr="00F92BCB">
        <w:rPr>
          <w:rFonts w:ascii="宋体" w:hAnsi="宋体" w:hint="eastAsia"/>
          <w:szCs w:val="21"/>
        </w:rPr>
        <w:t>9.6投标人在投标活动中提供任何虚假材料，其投标无效，并报监管部门查处；中标后发现的，中标人须依照《中华人民共和国消费者权益保护法》赔偿采购人，且民事赔偿并不免除违法投标人的行政与刑事责任。</w:t>
      </w:r>
    </w:p>
    <w:p w:rsidR="00C45B69" w:rsidRPr="00F92BCB" w:rsidRDefault="00023EC5">
      <w:pPr>
        <w:tabs>
          <w:tab w:val="left" w:pos="1635"/>
        </w:tabs>
        <w:spacing w:line="380" w:lineRule="exact"/>
        <w:ind w:firstLine="435"/>
        <w:rPr>
          <w:rFonts w:ascii="宋体" w:hAnsi="宋体"/>
          <w:b/>
          <w:szCs w:val="21"/>
        </w:rPr>
      </w:pPr>
      <w:r w:rsidRPr="00F92BCB">
        <w:rPr>
          <w:rFonts w:ascii="宋体" w:hAnsi="宋体" w:hint="eastAsia"/>
          <w:b/>
          <w:szCs w:val="21"/>
        </w:rPr>
        <w:t>10.询问、质疑和投诉</w:t>
      </w:r>
    </w:p>
    <w:p w:rsidR="00C45B69" w:rsidRPr="00F92BCB" w:rsidRDefault="00023EC5">
      <w:pPr>
        <w:tabs>
          <w:tab w:val="left" w:pos="1635"/>
        </w:tabs>
        <w:spacing w:line="380" w:lineRule="exact"/>
        <w:ind w:firstLine="435"/>
        <w:rPr>
          <w:rFonts w:ascii="宋体" w:hAnsi="宋体"/>
          <w:szCs w:val="21"/>
        </w:rPr>
      </w:pPr>
      <w:r w:rsidRPr="00F92BCB">
        <w:rPr>
          <w:rFonts w:ascii="宋体" w:hAnsi="宋体" w:hint="eastAsia"/>
          <w:szCs w:val="21"/>
        </w:rPr>
        <w:t>10.1投标人对政府采购活动事项有疑问的，可以向采购人、采购代理机构提出询问。</w:t>
      </w:r>
      <w:r w:rsidRPr="00F92BCB">
        <w:rPr>
          <w:rFonts w:ascii="宋体" w:hAnsi="宋体"/>
          <w:szCs w:val="21"/>
        </w:rPr>
        <w:tab/>
      </w:r>
    </w:p>
    <w:p w:rsidR="00C45B69" w:rsidRPr="00F92BCB" w:rsidRDefault="00023EC5">
      <w:pPr>
        <w:tabs>
          <w:tab w:val="left" w:pos="1635"/>
        </w:tabs>
        <w:spacing w:line="380" w:lineRule="exact"/>
        <w:ind w:firstLine="435"/>
        <w:rPr>
          <w:rFonts w:ascii="宋体" w:hAnsi="宋体"/>
          <w:szCs w:val="21"/>
        </w:rPr>
      </w:pPr>
      <w:r w:rsidRPr="00F92BCB">
        <w:rPr>
          <w:rFonts w:ascii="宋体" w:hAnsi="宋体" w:hint="eastAsia"/>
          <w:szCs w:val="21"/>
        </w:rPr>
        <w:t>10.2投标人认为招标文件使自己的合法权益受到损害的，应当在招标公告期限届满之日起7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采购代理机构应认真做好质疑处理工作。</w:t>
      </w:r>
    </w:p>
    <w:p w:rsidR="00C45B69" w:rsidRPr="00F92BCB" w:rsidRDefault="00023EC5">
      <w:pPr>
        <w:tabs>
          <w:tab w:val="left" w:pos="2190"/>
        </w:tabs>
        <w:spacing w:line="380" w:lineRule="exact"/>
        <w:ind w:firstLine="435"/>
        <w:rPr>
          <w:rFonts w:ascii="宋体" w:hAnsi="宋体"/>
          <w:szCs w:val="21"/>
        </w:rPr>
      </w:pPr>
      <w:r w:rsidRPr="00F92BCB">
        <w:rPr>
          <w:rFonts w:ascii="宋体" w:hAnsi="宋体" w:hint="eastAsia"/>
          <w:szCs w:val="21"/>
        </w:rPr>
        <w:t>10.3投标人对采购代理机构的答复不满意或者采购代理机构未在规定的时间内作出答复的，可以在答复期满后十五个工作日内向桂林市财政局投诉。</w:t>
      </w:r>
    </w:p>
    <w:p w:rsidR="00C45B69" w:rsidRPr="00F92BCB" w:rsidRDefault="00023EC5">
      <w:pPr>
        <w:tabs>
          <w:tab w:val="left" w:pos="2190"/>
        </w:tabs>
        <w:spacing w:line="380" w:lineRule="exact"/>
        <w:ind w:firstLine="435"/>
        <w:rPr>
          <w:rFonts w:ascii="宋体" w:hAnsi="宋体"/>
          <w:b/>
          <w:szCs w:val="21"/>
        </w:rPr>
      </w:pPr>
      <w:r w:rsidRPr="00F92BCB">
        <w:rPr>
          <w:rFonts w:ascii="宋体" w:hAnsi="宋体" w:hint="eastAsia"/>
          <w:szCs w:val="21"/>
        </w:rPr>
        <w:t>10.4质疑、投诉应当采用书面形式，质疑书、投诉书实行实名制，均应明确阐述招标文件、招标过程或中标结果中使自己合法权益受到损害的实质性内容，提供相关事实、依据和证据及其来源或线索，必要的证明材料，便于有关单位调查、答复和处理。</w:t>
      </w:r>
      <w:r w:rsidRPr="00F92BCB">
        <w:rPr>
          <w:rFonts w:ascii="宋体" w:hAnsi="宋体" w:hint="eastAsia"/>
          <w:b/>
          <w:szCs w:val="21"/>
        </w:rPr>
        <w:t>质疑函格式详见附件1。</w:t>
      </w:r>
    </w:p>
    <w:p w:rsidR="00C45B69" w:rsidRPr="00F92BCB" w:rsidRDefault="00023EC5">
      <w:pPr>
        <w:tabs>
          <w:tab w:val="left" w:pos="2190"/>
        </w:tabs>
        <w:spacing w:line="380" w:lineRule="exact"/>
        <w:ind w:firstLine="435"/>
        <w:rPr>
          <w:rFonts w:ascii="宋体" w:hAnsi="宋体"/>
          <w:szCs w:val="21"/>
        </w:rPr>
      </w:pPr>
      <w:r w:rsidRPr="00F92BCB">
        <w:rPr>
          <w:rFonts w:ascii="宋体" w:hAnsi="宋体" w:hint="eastAsia"/>
          <w:szCs w:val="21"/>
        </w:rPr>
        <w:t>10.5质疑</w:t>
      </w:r>
      <w:r w:rsidRPr="00F92BCB">
        <w:rPr>
          <w:rFonts w:ascii="宋体" w:hAnsi="宋体"/>
          <w:szCs w:val="21"/>
        </w:rPr>
        <w:t>联系部门</w:t>
      </w:r>
      <w:r w:rsidRPr="00F92BCB">
        <w:rPr>
          <w:rFonts w:ascii="宋体" w:hAnsi="宋体" w:hint="eastAsia"/>
          <w:szCs w:val="21"/>
        </w:rPr>
        <w:t>：广西鼎寅工程咨询有限公司；</w:t>
      </w:r>
      <w:r w:rsidRPr="00F92BCB">
        <w:rPr>
          <w:rFonts w:ascii="宋体" w:hAnsi="宋体"/>
          <w:szCs w:val="21"/>
        </w:rPr>
        <w:t>联系电话</w:t>
      </w:r>
      <w:r w:rsidRPr="00F92BCB">
        <w:rPr>
          <w:rFonts w:ascii="宋体" w:hAnsi="宋体" w:hint="eastAsia"/>
          <w:szCs w:val="21"/>
        </w:rPr>
        <w:t>：0773-2537880；</w:t>
      </w:r>
    </w:p>
    <w:p w:rsidR="00C45B69" w:rsidRPr="00F92BCB" w:rsidRDefault="00023EC5">
      <w:pPr>
        <w:spacing w:line="360" w:lineRule="exact"/>
        <w:ind w:firstLineChars="400" w:firstLine="840"/>
        <w:rPr>
          <w:rFonts w:ascii="宋体" w:hAnsi="宋体"/>
          <w:szCs w:val="21"/>
        </w:rPr>
      </w:pPr>
      <w:r w:rsidRPr="00F92BCB">
        <w:rPr>
          <w:rFonts w:ascii="宋体" w:hAnsi="宋体"/>
          <w:szCs w:val="21"/>
        </w:rPr>
        <w:t>通讯地址</w:t>
      </w:r>
      <w:r w:rsidRPr="00F92BCB">
        <w:rPr>
          <w:rFonts w:ascii="宋体" w:hAnsi="宋体" w:hint="eastAsia"/>
          <w:szCs w:val="21"/>
        </w:rPr>
        <w:t>：</w:t>
      </w:r>
      <w:r w:rsidR="00983C5C" w:rsidRPr="00F92BCB">
        <w:rPr>
          <w:rFonts w:ascii="宋体" w:hAnsi="宋体" w:hint="eastAsia"/>
          <w:szCs w:val="21"/>
        </w:rPr>
        <w:t>桂林市七星区骖鸾路11号电线电缆厂宿舍1栋</w:t>
      </w:r>
      <w:r w:rsidRPr="00F92BCB">
        <w:rPr>
          <w:rFonts w:ascii="宋体" w:hAnsi="宋体" w:hint="eastAsia"/>
          <w:szCs w:val="21"/>
        </w:rPr>
        <w:t>。</w:t>
      </w:r>
    </w:p>
    <w:p w:rsidR="00C45B69" w:rsidRPr="00F92BCB" w:rsidRDefault="00023EC5">
      <w:pPr>
        <w:tabs>
          <w:tab w:val="left" w:pos="2190"/>
        </w:tabs>
        <w:spacing w:line="380" w:lineRule="exact"/>
        <w:ind w:firstLine="435"/>
        <w:rPr>
          <w:rFonts w:ascii="宋体" w:hAnsi="宋体"/>
          <w:szCs w:val="21"/>
        </w:rPr>
      </w:pPr>
      <w:r w:rsidRPr="00F92BCB">
        <w:rPr>
          <w:rFonts w:ascii="宋体" w:hAnsi="宋体" w:hint="eastAsia"/>
          <w:szCs w:val="21"/>
        </w:rPr>
        <w:t>10.6投诉联系部门：</w:t>
      </w:r>
      <w:r w:rsidRPr="00F92BCB">
        <w:rPr>
          <w:rFonts w:ascii="宋体" w:hAnsi="宋体" w:cs="宋体" w:hint="eastAsia"/>
          <w:szCs w:val="21"/>
        </w:rPr>
        <w:t>桂林市财政局</w:t>
      </w:r>
      <w:r w:rsidRPr="00F92BCB">
        <w:rPr>
          <w:rFonts w:ascii="宋体" w:hAnsi="宋体" w:hint="eastAsia"/>
          <w:szCs w:val="21"/>
        </w:rPr>
        <w:t>；联系电话：0773-2862142；</w:t>
      </w:r>
    </w:p>
    <w:p w:rsidR="00C45B69" w:rsidRPr="00F92BCB" w:rsidRDefault="00023EC5">
      <w:pPr>
        <w:tabs>
          <w:tab w:val="left" w:pos="2190"/>
        </w:tabs>
        <w:spacing w:line="380" w:lineRule="exact"/>
        <w:ind w:firstLineChars="400" w:firstLine="840"/>
        <w:rPr>
          <w:rFonts w:ascii="宋体" w:hAnsi="宋体"/>
          <w:szCs w:val="21"/>
        </w:rPr>
      </w:pPr>
      <w:r w:rsidRPr="00F92BCB">
        <w:rPr>
          <w:rFonts w:ascii="宋体" w:hAnsi="宋体" w:hint="eastAsia"/>
          <w:szCs w:val="21"/>
        </w:rPr>
        <w:t>通讯地址：</w:t>
      </w:r>
      <w:r w:rsidRPr="00F92BCB">
        <w:rPr>
          <w:rFonts w:ascii="宋体" w:hAnsi="宋体" w:cs="宋体" w:hint="eastAsia"/>
        </w:rPr>
        <w:t>桂林市临桂区平桂西路东金融大厦19层1916室</w:t>
      </w:r>
      <w:r w:rsidRPr="00F92BCB">
        <w:rPr>
          <w:rFonts w:ascii="宋体" w:hAnsi="宋体" w:hint="eastAsia"/>
          <w:szCs w:val="21"/>
        </w:rPr>
        <w:t>。</w:t>
      </w:r>
    </w:p>
    <w:p w:rsidR="00C45B69" w:rsidRPr="00F92BCB" w:rsidRDefault="00023EC5">
      <w:pPr>
        <w:tabs>
          <w:tab w:val="left" w:pos="2190"/>
        </w:tabs>
        <w:spacing w:line="400" w:lineRule="exact"/>
        <w:ind w:firstLine="435"/>
        <w:jc w:val="center"/>
        <w:outlineLvl w:val="0"/>
        <w:rPr>
          <w:rFonts w:ascii="宋体" w:hAnsi="宋体"/>
          <w:b/>
          <w:sz w:val="28"/>
          <w:szCs w:val="28"/>
        </w:rPr>
      </w:pPr>
      <w:r w:rsidRPr="00F92BCB">
        <w:rPr>
          <w:rFonts w:ascii="宋体" w:hAnsi="宋体" w:hint="eastAsia"/>
          <w:b/>
          <w:sz w:val="28"/>
          <w:szCs w:val="28"/>
        </w:rPr>
        <w:t>二、招标文件</w:t>
      </w:r>
    </w:p>
    <w:p w:rsidR="00C45B69" w:rsidRPr="00F92BCB" w:rsidRDefault="00023EC5">
      <w:pPr>
        <w:tabs>
          <w:tab w:val="left" w:pos="2190"/>
        </w:tabs>
        <w:spacing w:line="400" w:lineRule="exact"/>
        <w:ind w:firstLine="437"/>
        <w:rPr>
          <w:rFonts w:ascii="宋体" w:hAnsi="宋体"/>
          <w:b/>
          <w:szCs w:val="21"/>
        </w:rPr>
      </w:pPr>
      <w:r w:rsidRPr="00F92BCB">
        <w:rPr>
          <w:rFonts w:ascii="宋体" w:hAnsi="宋体" w:hint="eastAsia"/>
          <w:b/>
          <w:szCs w:val="21"/>
        </w:rPr>
        <w:t>11.招标文件的构成</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（1）公开招标公告；</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（2）投标人须知；</w:t>
      </w:r>
    </w:p>
    <w:p w:rsidR="00C45B69" w:rsidRPr="00F92BCB" w:rsidRDefault="00023EC5">
      <w:pPr>
        <w:spacing w:line="400" w:lineRule="exact"/>
        <w:ind w:firstLine="435"/>
        <w:rPr>
          <w:rFonts w:ascii="宋体" w:hAnsi="宋体"/>
          <w:szCs w:val="21"/>
        </w:rPr>
      </w:pPr>
      <w:r w:rsidRPr="00F92BCB">
        <w:rPr>
          <w:rFonts w:ascii="宋体" w:hAnsi="宋体" w:hint="eastAsia"/>
          <w:szCs w:val="21"/>
        </w:rPr>
        <w:t>（3）货物采购需求</w:t>
      </w:r>
      <w:r w:rsidRPr="00F92BCB">
        <w:rPr>
          <w:rFonts w:ascii="宋体" w:hAnsi="宋体" w:hint="eastAsia"/>
          <w:sz w:val="24"/>
        </w:rPr>
        <w:t>；</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（4）评标办法；</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（5）采购合同（合同主要条款及格式）；</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（6）投标文件格式。</w:t>
      </w:r>
    </w:p>
    <w:p w:rsidR="00C45B69" w:rsidRPr="00F92BCB" w:rsidRDefault="00023EC5">
      <w:pPr>
        <w:tabs>
          <w:tab w:val="left" w:pos="2190"/>
        </w:tabs>
        <w:spacing w:line="400" w:lineRule="exact"/>
        <w:ind w:firstLine="437"/>
        <w:rPr>
          <w:rFonts w:ascii="宋体" w:hAnsi="宋体"/>
          <w:b/>
          <w:szCs w:val="21"/>
        </w:rPr>
      </w:pPr>
      <w:r w:rsidRPr="00F92BCB">
        <w:rPr>
          <w:rFonts w:ascii="宋体" w:hAnsi="宋体" w:hint="eastAsia"/>
          <w:b/>
          <w:szCs w:val="21"/>
        </w:rPr>
        <w:t>12.招标文件的澄清与修改</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12.1投标人应认真阅读招标文件，发现其中有误或有不合理要求的，投标人必须在招标公告期限届满之日起7个工作日内以书面形式要求采购代理机构澄清。</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12.2采购代理机构可以对已发出的招标文件进行必要澄清、修改。澄清或者修改的内容可能影响投标文件编制的，代理机构应当在投标截止时间至少十五日前在本项目招标公告发布的同一媒体上发布</w:t>
      </w:r>
      <w:r w:rsidRPr="00F92BCB">
        <w:rPr>
          <w:rFonts w:ascii="宋体" w:hAnsi="宋体" w:hint="eastAsia"/>
          <w:szCs w:val="21"/>
        </w:rPr>
        <w:lastRenderedPageBreak/>
        <w:t>更正公告，投标人应自行登录招标公告发布的相关网站【http://www.ccgp.gov.cn（中国政府采购网）、http://zfcg.gxzf.gov.cn（广西壮族自治区政府采购网）、http://gl.zfcg.zcygov.cn/（桂林市政府采购网）】查询，不足十五日的，应当顺延提交投标文件的截止时间。</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12.3采购代理机构在招标公告发布的相关网站发布更正公告的同时，视同投标人已知晓招标文件的澄清或者修改，投标人应将澄清或者修改的内容考虑在投标文件中。投标人在提交投标文件截止时间前未登录招标公告发布的相关网站查看澄清或者修改的，造成投标人的投标文件不符合招标文件要求或废标的，由投标人自行承担责任。</w:t>
      </w:r>
    </w:p>
    <w:p w:rsidR="00C45B69" w:rsidRPr="00F92BCB" w:rsidRDefault="00023EC5">
      <w:pPr>
        <w:tabs>
          <w:tab w:val="left" w:pos="2190"/>
        </w:tabs>
        <w:spacing w:line="400" w:lineRule="exact"/>
        <w:ind w:firstLine="437"/>
        <w:rPr>
          <w:rFonts w:ascii="宋体" w:hAnsi="宋体"/>
          <w:b/>
          <w:szCs w:val="21"/>
        </w:rPr>
      </w:pPr>
      <w:r w:rsidRPr="00F92BCB">
        <w:rPr>
          <w:rFonts w:ascii="宋体" w:hAnsi="宋体" w:hint="eastAsia"/>
          <w:szCs w:val="21"/>
        </w:rPr>
        <w:t>12.4</w:t>
      </w:r>
      <w:r w:rsidRPr="00F92BCB">
        <w:rPr>
          <w:rFonts w:ascii="宋体" w:hAnsi="宋体" w:hint="eastAsia"/>
          <w:b/>
          <w:szCs w:val="21"/>
        </w:rPr>
        <w:t>投标人应实时关注相关网站了解澄清、修改等与项目有关的内容，如因投标人未及时登录相关网站了解澄清、修改等与项目有关的内容，从而导致投标无效的，由投标人自行承担责任。</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12.5澄清、答复、修改、补充的内容为招标文件的组成部分。当澄清、答复、修改、补充通知就同一内容的表述不一致时，以最后发出的文件为准。</w:t>
      </w:r>
    </w:p>
    <w:p w:rsidR="00C45B69" w:rsidRPr="00F92BCB" w:rsidRDefault="00023EC5">
      <w:pPr>
        <w:tabs>
          <w:tab w:val="left" w:pos="2190"/>
        </w:tabs>
        <w:spacing w:line="400" w:lineRule="exact"/>
        <w:ind w:firstLine="437"/>
        <w:rPr>
          <w:rFonts w:ascii="宋体" w:hAnsi="宋体"/>
          <w:szCs w:val="21"/>
        </w:rPr>
      </w:pPr>
      <w:r w:rsidRPr="00F92BCB">
        <w:rPr>
          <w:rFonts w:ascii="宋体" w:hAnsi="宋体" w:hint="eastAsia"/>
          <w:szCs w:val="21"/>
        </w:rPr>
        <w:t>12.6招标文件的澄清、答复、修改或补充都应该通过本项目采购代理机构以法定形式发布，采购人非通过本机构，不得擅自澄清、答复、修改或补充招标文件。</w:t>
      </w:r>
    </w:p>
    <w:p w:rsidR="00C45B69" w:rsidRPr="00F92BCB" w:rsidRDefault="00023EC5">
      <w:pPr>
        <w:tabs>
          <w:tab w:val="left" w:pos="2190"/>
        </w:tabs>
        <w:spacing w:line="400" w:lineRule="exact"/>
        <w:ind w:firstLine="435"/>
        <w:jc w:val="center"/>
        <w:outlineLvl w:val="0"/>
        <w:rPr>
          <w:rFonts w:ascii="宋体" w:hAnsi="宋体"/>
          <w:b/>
          <w:sz w:val="28"/>
          <w:szCs w:val="28"/>
        </w:rPr>
      </w:pPr>
      <w:r w:rsidRPr="00F92BCB">
        <w:rPr>
          <w:rFonts w:ascii="宋体" w:hAnsi="宋体" w:hint="eastAsia"/>
          <w:b/>
          <w:sz w:val="28"/>
          <w:szCs w:val="28"/>
        </w:rPr>
        <w:t>三、投标文件的编制</w:t>
      </w:r>
    </w:p>
    <w:p w:rsidR="00C45B69" w:rsidRPr="00F92BCB" w:rsidRDefault="00023EC5">
      <w:pPr>
        <w:tabs>
          <w:tab w:val="left" w:pos="1305"/>
        </w:tabs>
        <w:spacing w:line="400" w:lineRule="exact"/>
        <w:ind w:firstLineChars="200" w:firstLine="422"/>
        <w:rPr>
          <w:rFonts w:ascii="宋体" w:hAnsi="宋体"/>
          <w:b/>
          <w:szCs w:val="21"/>
        </w:rPr>
      </w:pPr>
      <w:r w:rsidRPr="00F92BCB">
        <w:rPr>
          <w:rFonts w:ascii="宋体" w:hAnsi="宋体" w:hint="eastAsia"/>
          <w:b/>
          <w:szCs w:val="21"/>
        </w:rPr>
        <w:t>13.投标文件的组成及要求</w:t>
      </w:r>
    </w:p>
    <w:p w:rsidR="00C45B69" w:rsidRPr="00F92BCB" w:rsidRDefault="00023EC5">
      <w:pPr>
        <w:tabs>
          <w:tab w:val="left" w:pos="2190"/>
        </w:tabs>
        <w:spacing w:line="400" w:lineRule="exact"/>
        <w:ind w:firstLine="435"/>
        <w:rPr>
          <w:rFonts w:ascii="宋体" w:hAnsi="宋体" w:cs="宋体"/>
          <w:b/>
          <w:bCs/>
          <w:szCs w:val="21"/>
        </w:rPr>
      </w:pPr>
      <w:r w:rsidRPr="00F92BCB">
        <w:rPr>
          <w:rFonts w:ascii="宋体" w:hAnsi="宋体" w:hint="eastAsia"/>
          <w:b/>
          <w:szCs w:val="21"/>
        </w:rPr>
        <w:t>13.1</w:t>
      </w:r>
      <w:r w:rsidRPr="00F92BCB">
        <w:rPr>
          <w:rFonts w:ascii="宋体" w:hAnsi="宋体" w:cs="宋体" w:hint="eastAsia"/>
          <w:b/>
          <w:bCs/>
          <w:szCs w:val="21"/>
        </w:rPr>
        <w:t>本项目实行电子投标，投标人应提交电子投标文件；电子投标文件应按照本招标文件要求及政采云平台要求编辑、制作、加密并提交。</w:t>
      </w:r>
    </w:p>
    <w:p w:rsidR="00C45B69" w:rsidRPr="00F92BCB" w:rsidRDefault="00023EC5">
      <w:pPr>
        <w:tabs>
          <w:tab w:val="left" w:pos="2190"/>
        </w:tabs>
        <w:spacing w:line="400" w:lineRule="exact"/>
        <w:ind w:firstLine="435"/>
        <w:rPr>
          <w:rFonts w:ascii="宋体" w:hAnsi="宋体"/>
          <w:szCs w:val="21"/>
        </w:rPr>
      </w:pPr>
      <w:r w:rsidRPr="00F92BCB">
        <w:rPr>
          <w:rFonts w:ascii="宋体" w:hAnsi="宋体" w:hint="eastAsia"/>
          <w:b/>
          <w:szCs w:val="21"/>
        </w:rPr>
        <w:t>13.2投标文件的组成（格式见第六章投标文件格式）</w:t>
      </w:r>
    </w:p>
    <w:p w:rsidR="00C45B69" w:rsidRPr="00F92BCB" w:rsidRDefault="00023EC5">
      <w:pPr>
        <w:tabs>
          <w:tab w:val="left" w:pos="1305"/>
        </w:tabs>
        <w:spacing w:line="380" w:lineRule="exact"/>
        <w:ind w:firstLineChars="200" w:firstLine="422"/>
        <w:rPr>
          <w:rFonts w:ascii="宋体" w:hAnsi="宋体"/>
          <w:b/>
          <w:szCs w:val="21"/>
        </w:rPr>
      </w:pPr>
      <w:r w:rsidRPr="00F92BCB">
        <w:rPr>
          <w:rFonts w:ascii="宋体" w:hAnsi="宋体" w:hint="eastAsia"/>
          <w:b/>
          <w:szCs w:val="21"/>
        </w:rPr>
        <w:t>13.2.1资格性响应证明材料：</w:t>
      </w:r>
    </w:p>
    <w:p w:rsidR="00C45B69" w:rsidRPr="00F92BCB" w:rsidRDefault="00023EC5">
      <w:pPr>
        <w:tabs>
          <w:tab w:val="left" w:pos="1305"/>
        </w:tabs>
        <w:spacing w:line="400" w:lineRule="exact"/>
        <w:ind w:firstLineChars="200" w:firstLine="420"/>
        <w:rPr>
          <w:rFonts w:ascii="宋体" w:hAnsi="宋体"/>
          <w:szCs w:val="21"/>
        </w:rPr>
      </w:pPr>
      <w:r w:rsidRPr="00F92BCB">
        <w:rPr>
          <w:rFonts w:ascii="宋体" w:hAnsi="宋体" w:hint="eastAsia"/>
          <w:szCs w:val="21"/>
        </w:rPr>
        <w:t>（1）投标人相应的法定代表人或负责人或自然人</w:t>
      </w:r>
      <w:r w:rsidRPr="00F92BCB">
        <w:rPr>
          <w:rFonts w:ascii="宋体" w:hAnsi="宋体" w:hint="eastAsia"/>
        </w:rPr>
        <w:t>身份证正反面</w:t>
      </w:r>
      <w:r w:rsidRPr="00F92BCB">
        <w:rPr>
          <w:rFonts w:ascii="宋体" w:hAnsi="宋体" w:hint="eastAsia"/>
          <w:szCs w:val="21"/>
        </w:rPr>
        <w:t>扫描件</w:t>
      </w:r>
      <w:r w:rsidRPr="00F92BCB">
        <w:rPr>
          <w:rFonts w:ascii="宋体" w:hAnsi="宋体" w:hint="eastAsia"/>
          <w:b/>
          <w:szCs w:val="21"/>
        </w:rPr>
        <w:t>（必须提供）</w:t>
      </w:r>
      <w:r w:rsidRPr="00F92BCB">
        <w:rPr>
          <w:rFonts w:ascii="宋体" w:hAnsi="宋体" w:hint="eastAsia"/>
          <w:szCs w:val="21"/>
        </w:rPr>
        <w:t>；</w:t>
      </w:r>
    </w:p>
    <w:p w:rsidR="00C45B69" w:rsidRPr="00F92BCB" w:rsidRDefault="00023EC5">
      <w:pPr>
        <w:tabs>
          <w:tab w:val="left" w:pos="1305"/>
        </w:tabs>
        <w:spacing w:line="350" w:lineRule="exact"/>
        <w:ind w:firstLineChars="200" w:firstLine="420"/>
        <w:rPr>
          <w:rFonts w:ascii="宋体" w:hAnsi="宋体"/>
          <w:szCs w:val="21"/>
        </w:rPr>
      </w:pPr>
      <w:r w:rsidRPr="00F92BCB">
        <w:rPr>
          <w:rFonts w:ascii="宋体" w:hAnsi="宋体" w:hint="eastAsia"/>
          <w:szCs w:val="21"/>
        </w:rPr>
        <w:t>（2）投标人的授权委托书、委托代理人身份证正反面扫描件以及由县级以上（含县级）社会养老保险经办机构出具的投标人为委托代理人交纳</w:t>
      </w:r>
      <w:r w:rsidRPr="00F92BCB">
        <w:rPr>
          <w:rFonts w:ascii="Calibri" w:hAnsi="宋体" w:hint="eastAsia"/>
          <w:szCs w:val="21"/>
        </w:rPr>
        <w:t>提交投标文件截止之日前半年内任意一个月</w:t>
      </w:r>
      <w:r w:rsidRPr="00F92BCB">
        <w:rPr>
          <w:rFonts w:ascii="宋体" w:hAnsi="宋体" w:hint="eastAsia"/>
          <w:szCs w:val="21"/>
        </w:rPr>
        <w:t>的社保证明扫描件【属自然人的应提供由县级以上（含县级）社会养老保险经办机构出具的自然人本人及委托代理人所交纳</w:t>
      </w:r>
      <w:r w:rsidRPr="00F92BCB">
        <w:rPr>
          <w:rFonts w:ascii="Calibri" w:hAnsi="宋体" w:hint="eastAsia"/>
          <w:szCs w:val="21"/>
        </w:rPr>
        <w:t>提交投标文件截止之日前半年内任意一个月</w:t>
      </w:r>
      <w:r w:rsidRPr="00F92BCB">
        <w:rPr>
          <w:rFonts w:ascii="宋体" w:hAnsi="宋体" w:hint="eastAsia"/>
          <w:szCs w:val="21"/>
        </w:rPr>
        <w:t xml:space="preserve">的社保证明扫描件】 </w:t>
      </w:r>
      <w:r w:rsidRPr="00F92BCB">
        <w:rPr>
          <w:rFonts w:ascii="宋体" w:hAnsi="宋体" w:hint="eastAsia"/>
          <w:b/>
          <w:szCs w:val="21"/>
        </w:rPr>
        <w:t>（委托代理时，必须提供）；</w:t>
      </w:r>
    </w:p>
    <w:p w:rsidR="00C45B69" w:rsidRPr="00F92BCB" w:rsidRDefault="00023EC5">
      <w:pPr>
        <w:tabs>
          <w:tab w:val="left" w:pos="1305"/>
        </w:tabs>
        <w:spacing w:line="350" w:lineRule="exact"/>
        <w:ind w:firstLineChars="200" w:firstLine="420"/>
        <w:rPr>
          <w:rFonts w:ascii="宋体" w:hAnsi="宋体"/>
          <w:szCs w:val="21"/>
        </w:rPr>
      </w:pPr>
      <w:r w:rsidRPr="00F92BCB">
        <w:rPr>
          <w:rFonts w:ascii="宋体" w:hAnsi="宋体" w:hint="eastAsia"/>
          <w:szCs w:val="21"/>
        </w:rPr>
        <w:t>（3）投标人的法人或者其他组织营业执照等证明文件扫描件（</w:t>
      </w:r>
      <w:r w:rsidRPr="00F92BCB">
        <w:rPr>
          <w:rFonts w:ascii="宋体" w:hAnsi="宋体" w:hint="eastAsia"/>
          <w:b/>
          <w:szCs w:val="21"/>
        </w:rPr>
        <w:t>必须提供，自然人除外）</w:t>
      </w:r>
      <w:r w:rsidRPr="00F92BCB">
        <w:rPr>
          <w:rFonts w:ascii="宋体" w:hAnsi="宋体" w:hint="eastAsia"/>
          <w:szCs w:val="21"/>
        </w:rPr>
        <w:t>；</w:t>
      </w:r>
    </w:p>
    <w:p w:rsidR="00C45B69" w:rsidRPr="00F92BCB" w:rsidRDefault="00023EC5">
      <w:pPr>
        <w:tabs>
          <w:tab w:val="left" w:pos="1305"/>
        </w:tabs>
        <w:spacing w:line="350" w:lineRule="exact"/>
        <w:ind w:firstLineChars="200" w:firstLine="422"/>
        <w:rPr>
          <w:rFonts w:ascii="宋体" w:hAnsi="宋体"/>
          <w:b/>
          <w:szCs w:val="21"/>
        </w:rPr>
      </w:pPr>
      <w:r w:rsidRPr="00F92BCB">
        <w:rPr>
          <w:rFonts w:ascii="宋体" w:hAnsi="宋体" w:hint="eastAsia"/>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C45B69" w:rsidRPr="00F92BCB" w:rsidRDefault="00023EC5" w:rsidP="0040569F">
      <w:pPr>
        <w:snapToGrid w:val="0"/>
        <w:spacing w:line="400" w:lineRule="exact"/>
        <w:ind w:firstLineChars="196" w:firstLine="412"/>
        <w:jc w:val="left"/>
        <w:rPr>
          <w:rFonts w:ascii="宋体" w:hAnsi="宋体"/>
          <w:b/>
          <w:bCs/>
          <w:szCs w:val="21"/>
        </w:rPr>
      </w:pPr>
      <w:bookmarkStart w:id="1" w:name="OLE_LINK22"/>
      <w:bookmarkStart w:id="2" w:name="OLE_LINK23"/>
      <w:bookmarkStart w:id="3" w:name="OLE_LINK38"/>
      <w:r w:rsidRPr="00F92BCB">
        <w:rPr>
          <w:rFonts w:ascii="宋体" w:hAnsi="宋体" w:cs="宋体" w:hint="eastAsia"/>
          <w:szCs w:val="21"/>
        </w:rPr>
        <w:t>（4）投标人2024年财务状况报告</w:t>
      </w:r>
      <w:r w:rsidRPr="00F92BCB">
        <w:rPr>
          <w:rFonts w:ascii="宋体" w:hAnsi="宋体" w:hint="eastAsia"/>
          <w:szCs w:val="21"/>
        </w:rPr>
        <w:t>扫描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响应文件提交截止时间不超过一年；财务状况报告的内容应包括：资产负债表、利润表、现金流量表，三表缺一不可，三表可以是供应商自行编制或是第三方审计公司出具的报告）</w:t>
      </w:r>
      <w:bookmarkEnd w:id="1"/>
      <w:bookmarkEnd w:id="2"/>
      <w:bookmarkEnd w:id="3"/>
      <w:r w:rsidRPr="00F92BCB">
        <w:rPr>
          <w:rFonts w:ascii="宋体" w:hAnsi="宋体" w:hint="eastAsia"/>
          <w:b/>
          <w:bCs/>
          <w:szCs w:val="21"/>
        </w:rPr>
        <w:t>（必须提供）；</w:t>
      </w:r>
    </w:p>
    <w:p w:rsidR="00C45B69" w:rsidRPr="00F92BCB" w:rsidRDefault="00023EC5" w:rsidP="0040569F">
      <w:pPr>
        <w:snapToGrid w:val="0"/>
        <w:spacing w:line="400" w:lineRule="exact"/>
        <w:ind w:firstLineChars="196" w:firstLine="412"/>
        <w:jc w:val="left"/>
        <w:rPr>
          <w:rFonts w:ascii="宋体" w:hAnsi="宋体"/>
          <w:b/>
          <w:bCs/>
          <w:szCs w:val="21"/>
        </w:rPr>
      </w:pPr>
      <w:r w:rsidRPr="00F92BCB">
        <w:rPr>
          <w:rFonts w:ascii="宋体" w:hAnsi="宋体" w:hint="eastAsia"/>
          <w:szCs w:val="21"/>
        </w:rPr>
        <w:t>（</w:t>
      </w:r>
      <w:r w:rsidRPr="00F92BCB">
        <w:rPr>
          <w:rFonts w:ascii="宋体" w:hAnsi="宋体"/>
          <w:szCs w:val="21"/>
        </w:rPr>
        <w:t>5</w:t>
      </w:r>
      <w:r w:rsidRPr="00F92BCB">
        <w:rPr>
          <w:rFonts w:ascii="宋体" w:hAnsi="宋体" w:hint="eastAsia"/>
          <w:szCs w:val="21"/>
        </w:rPr>
        <w:t>）</w:t>
      </w:r>
      <w:bookmarkStart w:id="4" w:name="OLE_LINK20"/>
      <w:bookmarkStart w:id="5" w:name="OLE_LINK21"/>
      <w:r w:rsidRPr="00F92BCB">
        <w:rPr>
          <w:rFonts w:ascii="Calibri" w:hAnsi="宋体" w:hint="eastAsia"/>
          <w:szCs w:val="21"/>
        </w:rPr>
        <w:t>提交投标文件截止之日前半年内投标人任意一个月</w:t>
      </w:r>
      <w:r w:rsidRPr="00F92BCB">
        <w:rPr>
          <w:rFonts w:ascii="宋体" w:hAnsi="宋体" w:cs="宋体" w:hint="eastAsia"/>
          <w:szCs w:val="21"/>
        </w:rPr>
        <w:t>依法缴纳社会保障资金的证明【依法缴纳</w:t>
      </w:r>
      <w:r w:rsidRPr="00F92BCB">
        <w:rPr>
          <w:rFonts w:ascii="宋体" w:hAnsi="宋体" w:cs="宋体" w:hint="eastAsia"/>
          <w:szCs w:val="21"/>
        </w:rPr>
        <w:lastRenderedPageBreak/>
        <w:t>社会保障资金的缴费凭证（或专用收据或者社会保险缴纳清单）</w:t>
      </w:r>
      <w:r w:rsidRPr="00F92BCB">
        <w:rPr>
          <w:rFonts w:ascii="宋体" w:hAnsi="宋体" w:hint="eastAsia"/>
          <w:szCs w:val="21"/>
        </w:rPr>
        <w:t>扫描件</w:t>
      </w:r>
      <w:r w:rsidRPr="00F92BCB">
        <w:rPr>
          <w:rFonts w:ascii="宋体" w:hAnsi="宋体" w:cs="宋体" w:hint="eastAsia"/>
          <w:szCs w:val="21"/>
        </w:rPr>
        <w:t>；</w:t>
      </w:r>
      <w:r w:rsidRPr="00F92BCB">
        <w:rPr>
          <w:rFonts w:ascii="宋体" w:hAnsi="宋体" w:hint="eastAsia"/>
          <w:szCs w:val="21"/>
        </w:rPr>
        <w:t>依法不需要缴纳社会保障资金的供应商，必须提供相应文件证明不需要缴纳社会保障资金。</w:t>
      </w:r>
      <w:r w:rsidRPr="00F92BCB">
        <w:rPr>
          <w:rFonts w:ascii="宋体" w:hAnsi="宋体" w:cs="宋体" w:hint="eastAsia"/>
          <w:szCs w:val="21"/>
        </w:rPr>
        <w:t>从</w:t>
      </w:r>
      <w:r w:rsidRPr="00F92BCB">
        <w:rPr>
          <w:rFonts w:ascii="宋体" w:hAnsi="宋体" w:hint="eastAsia"/>
          <w:szCs w:val="21"/>
        </w:rPr>
        <w:t>成立之日起</w:t>
      </w:r>
      <w:r w:rsidRPr="00F92BCB">
        <w:rPr>
          <w:rFonts w:ascii="宋体" w:hAnsi="宋体" w:cs="宋体" w:hint="eastAsia"/>
          <w:szCs w:val="21"/>
        </w:rPr>
        <w:t>到投标文件提交截止时间止不足要求月数的只需提供从</w:t>
      </w:r>
      <w:r w:rsidRPr="00F92BCB">
        <w:rPr>
          <w:rFonts w:ascii="宋体" w:hAnsi="宋体" w:hint="eastAsia"/>
          <w:szCs w:val="21"/>
        </w:rPr>
        <w:t>成立之日起</w:t>
      </w:r>
      <w:r w:rsidRPr="00F92BCB">
        <w:rPr>
          <w:rFonts w:ascii="宋体" w:hAnsi="宋体" w:cs="宋体" w:hint="eastAsia"/>
          <w:szCs w:val="21"/>
        </w:rPr>
        <w:t>的依法缴纳社会保障资金的</w:t>
      </w:r>
      <w:r w:rsidRPr="00F92BCB">
        <w:rPr>
          <w:rFonts w:ascii="宋体" w:hAnsi="宋体" w:hint="eastAsia"/>
          <w:szCs w:val="21"/>
        </w:rPr>
        <w:t>相应证明文件</w:t>
      </w:r>
      <w:r w:rsidRPr="00F92BCB">
        <w:rPr>
          <w:rFonts w:ascii="宋体" w:hAnsi="宋体" w:cs="宋体" w:hint="eastAsia"/>
          <w:szCs w:val="21"/>
        </w:rPr>
        <w:t>】</w:t>
      </w:r>
      <w:bookmarkEnd w:id="4"/>
      <w:bookmarkEnd w:id="5"/>
      <w:r w:rsidRPr="00F92BCB">
        <w:rPr>
          <w:rFonts w:ascii="宋体" w:hAnsi="宋体" w:hint="eastAsia"/>
          <w:b/>
          <w:bCs/>
          <w:szCs w:val="21"/>
        </w:rPr>
        <w:t>（必须提供）；</w:t>
      </w:r>
    </w:p>
    <w:p w:rsidR="00C45B69" w:rsidRPr="00F92BCB" w:rsidRDefault="00023EC5" w:rsidP="0040569F">
      <w:pPr>
        <w:snapToGrid w:val="0"/>
        <w:spacing w:line="400" w:lineRule="exact"/>
        <w:ind w:firstLineChars="196" w:firstLine="412"/>
        <w:jc w:val="left"/>
        <w:rPr>
          <w:rFonts w:ascii="宋体" w:hAnsi="宋体"/>
          <w:szCs w:val="21"/>
        </w:rPr>
      </w:pPr>
      <w:r w:rsidRPr="00F92BCB">
        <w:rPr>
          <w:rFonts w:ascii="宋体" w:hAnsi="宋体" w:hint="eastAsia"/>
          <w:szCs w:val="21"/>
        </w:rPr>
        <w:t>（</w:t>
      </w:r>
      <w:r w:rsidRPr="00F92BCB">
        <w:rPr>
          <w:rFonts w:ascii="宋体" w:hAnsi="宋体"/>
          <w:szCs w:val="21"/>
        </w:rPr>
        <w:t>6</w:t>
      </w:r>
      <w:r w:rsidRPr="00F92BCB">
        <w:rPr>
          <w:rFonts w:ascii="宋体" w:hAnsi="宋体" w:hint="eastAsia"/>
          <w:szCs w:val="21"/>
        </w:rPr>
        <w:t>）</w:t>
      </w:r>
      <w:bookmarkStart w:id="6" w:name="OLE_LINK113"/>
      <w:bookmarkStart w:id="7" w:name="OLE_LINK112"/>
      <w:r w:rsidRPr="00F92BCB">
        <w:rPr>
          <w:rFonts w:ascii="宋体" w:hAnsi="宋体" w:hint="eastAsia"/>
          <w:szCs w:val="21"/>
        </w:rPr>
        <w:t>提交投标文件截止之日前半年内投标人任意一个月依法缴纳税收或依法免缴税费的证明</w:t>
      </w:r>
      <w:r w:rsidRPr="00F92BCB">
        <w:rPr>
          <w:rFonts w:ascii="宋体" w:hAnsi="宋体" w:cs="宋体" w:hint="eastAsia"/>
          <w:szCs w:val="21"/>
        </w:rPr>
        <w:t>【</w:t>
      </w:r>
      <w:r w:rsidRPr="00F92BCB">
        <w:rPr>
          <w:rFonts w:ascii="宋体" w:hAnsi="宋体" w:hint="eastAsia"/>
          <w:szCs w:val="21"/>
        </w:rPr>
        <w:t>证明材料为：投标人缴纳的增值税或企业所得税的凭据（或完税证明）等材料；依法免税或零申报的供应商，必须提供相应文件证明其依法免税或零申报；无纳税记录的，应提供由投标人所在地主管税务部门出具的《依法免税证明》；若为新成立的企业，请根据实际情况提供。格式自拟）</w:t>
      </w:r>
      <w:r w:rsidRPr="00F92BCB">
        <w:rPr>
          <w:rFonts w:ascii="宋体" w:hAnsi="宋体" w:cs="宋体" w:hint="eastAsia"/>
          <w:szCs w:val="21"/>
        </w:rPr>
        <w:t>】</w:t>
      </w:r>
      <w:bookmarkEnd w:id="6"/>
      <w:bookmarkEnd w:id="7"/>
      <w:r w:rsidRPr="00F92BCB">
        <w:rPr>
          <w:rFonts w:ascii="宋体" w:hAnsi="宋体" w:hint="eastAsia"/>
          <w:b/>
          <w:bCs/>
          <w:szCs w:val="21"/>
        </w:rPr>
        <w:t>（必须提供）；</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（7）投标人参加政府采购活动前3年内在经营活动中没有重大违法记录及有关信用信息</w:t>
      </w:r>
      <w:r w:rsidRPr="00F92BCB">
        <w:rPr>
          <w:rFonts w:hAnsi="宋体" w:hint="eastAsia"/>
          <w:szCs w:val="21"/>
        </w:rPr>
        <w:t>、前期服务情况的书面声明</w:t>
      </w:r>
      <w:r w:rsidRPr="00F92BCB">
        <w:rPr>
          <w:rFonts w:ascii="宋体" w:hAnsi="宋体" w:hint="eastAsia"/>
          <w:b/>
          <w:szCs w:val="21"/>
        </w:rPr>
        <w:t>（格式见附件，必须提供）</w:t>
      </w:r>
      <w:r w:rsidRPr="00F92BCB">
        <w:rPr>
          <w:rFonts w:ascii="宋体" w:hAnsi="宋体" w:hint="eastAsia"/>
          <w:szCs w:val="21"/>
        </w:rPr>
        <w:t>；</w:t>
      </w:r>
    </w:p>
    <w:p w:rsidR="00C45B69" w:rsidRPr="00F92BCB" w:rsidRDefault="00023EC5">
      <w:pPr>
        <w:spacing w:line="350" w:lineRule="exact"/>
        <w:ind w:firstLineChars="200" w:firstLine="420"/>
        <w:rPr>
          <w:rFonts w:ascii="宋体" w:hAnsi="宋体"/>
          <w:b/>
          <w:szCs w:val="20"/>
        </w:rPr>
      </w:pPr>
      <w:r w:rsidRPr="00F92BCB">
        <w:rPr>
          <w:rFonts w:ascii="宋体" w:hAnsi="宋体" w:hint="eastAsia"/>
          <w:szCs w:val="20"/>
        </w:rPr>
        <w:t>（8）中小企业声明函</w:t>
      </w:r>
      <w:r w:rsidRPr="00F92BCB">
        <w:rPr>
          <w:rFonts w:ascii="宋体" w:hAnsi="宋体" w:hint="eastAsia"/>
          <w:b/>
          <w:szCs w:val="20"/>
        </w:rPr>
        <w:t>（</w:t>
      </w:r>
      <w:r w:rsidRPr="00F92BCB">
        <w:rPr>
          <w:rFonts w:ascii="宋体" w:hAnsi="宋体" w:cs="宋体" w:hint="eastAsia"/>
          <w:b/>
          <w:bCs/>
          <w:szCs w:val="21"/>
        </w:rPr>
        <w:t>投标人所投产品的制造商必须为中型或小型或微型企业或监狱企业证明或残疾人福利声明函</w:t>
      </w:r>
      <w:r w:rsidRPr="00F92BCB">
        <w:rPr>
          <w:rFonts w:ascii="宋体" w:hAnsi="宋体" w:hint="eastAsia"/>
          <w:b/>
          <w:szCs w:val="20"/>
        </w:rPr>
        <w:t>，必须提供）；</w:t>
      </w:r>
    </w:p>
    <w:p w:rsidR="00C45B69" w:rsidRPr="00F92BCB" w:rsidRDefault="00023EC5">
      <w:pPr>
        <w:tabs>
          <w:tab w:val="left" w:pos="1305"/>
        </w:tabs>
        <w:spacing w:line="380" w:lineRule="exact"/>
        <w:ind w:firstLineChars="200" w:firstLine="422"/>
        <w:rPr>
          <w:rFonts w:ascii="宋体" w:hAnsi="宋体"/>
          <w:b/>
          <w:szCs w:val="21"/>
        </w:rPr>
      </w:pPr>
      <w:r w:rsidRPr="00F92BCB">
        <w:rPr>
          <w:rFonts w:ascii="宋体" w:hAnsi="宋体" w:hint="eastAsia"/>
          <w:b/>
          <w:szCs w:val="21"/>
        </w:rPr>
        <w:t>13.2.2报价、商务、技术性响应及其他证明材料：</w:t>
      </w:r>
    </w:p>
    <w:p w:rsidR="00C45B69" w:rsidRPr="00F92BCB" w:rsidRDefault="00023EC5">
      <w:pPr>
        <w:tabs>
          <w:tab w:val="left" w:pos="1305"/>
        </w:tabs>
        <w:spacing w:line="350" w:lineRule="exact"/>
        <w:ind w:firstLineChars="249" w:firstLine="525"/>
        <w:rPr>
          <w:rFonts w:ascii="宋体" w:hAnsi="宋体" w:cs="宋体"/>
          <w:szCs w:val="21"/>
        </w:rPr>
      </w:pPr>
      <w:r w:rsidRPr="00F92BCB">
        <w:rPr>
          <w:rFonts w:ascii="宋体" w:hAnsi="宋体" w:cs="宋体" w:hint="eastAsia"/>
          <w:b/>
          <w:kern w:val="0"/>
          <w:szCs w:val="21"/>
        </w:rPr>
        <w:t>符合性响应证明材料：</w:t>
      </w:r>
    </w:p>
    <w:p w:rsidR="00C45B69" w:rsidRPr="00F92BCB" w:rsidRDefault="00023EC5">
      <w:pPr>
        <w:tabs>
          <w:tab w:val="left" w:pos="1305"/>
        </w:tabs>
        <w:spacing w:line="400" w:lineRule="exact"/>
        <w:ind w:firstLineChars="200" w:firstLine="420"/>
        <w:rPr>
          <w:rFonts w:ascii="宋体" w:hAnsi="宋体"/>
          <w:b/>
          <w:szCs w:val="21"/>
        </w:rPr>
      </w:pPr>
      <w:r w:rsidRPr="00F92BCB">
        <w:rPr>
          <w:rFonts w:ascii="宋体" w:hAnsi="宋体" w:hint="eastAsia"/>
          <w:szCs w:val="21"/>
        </w:rPr>
        <w:t>（1）投标报价表</w:t>
      </w:r>
      <w:r w:rsidRPr="00F92BCB">
        <w:rPr>
          <w:rFonts w:ascii="宋体" w:hAnsi="宋体" w:hint="eastAsia"/>
          <w:b/>
          <w:szCs w:val="21"/>
        </w:rPr>
        <w:t>（格式见附件）（必须提供）；</w:t>
      </w:r>
    </w:p>
    <w:p w:rsidR="00C45B69" w:rsidRPr="00F92BCB" w:rsidRDefault="00023EC5">
      <w:pPr>
        <w:tabs>
          <w:tab w:val="left" w:pos="1305"/>
        </w:tabs>
        <w:spacing w:line="400" w:lineRule="exact"/>
        <w:ind w:firstLineChars="200" w:firstLine="420"/>
        <w:rPr>
          <w:rFonts w:ascii="宋体" w:hAnsi="宋体"/>
          <w:szCs w:val="21"/>
        </w:rPr>
      </w:pPr>
      <w:r w:rsidRPr="00F92BCB">
        <w:rPr>
          <w:rFonts w:ascii="宋体" w:hAnsi="宋体" w:hint="eastAsia"/>
          <w:szCs w:val="21"/>
        </w:rPr>
        <w:t>（2）技术响应偏离表</w:t>
      </w:r>
      <w:r w:rsidRPr="00F92BCB">
        <w:rPr>
          <w:rFonts w:ascii="宋体" w:hAnsi="宋体" w:hint="eastAsia"/>
          <w:b/>
          <w:szCs w:val="21"/>
        </w:rPr>
        <w:t>（</w:t>
      </w:r>
      <w:r w:rsidRPr="00F92BCB">
        <w:rPr>
          <w:rFonts w:ascii="宋体" w:hAnsi="宋体" w:cs="宋体" w:hint="eastAsia"/>
          <w:b/>
          <w:bCs/>
        </w:rPr>
        <w:t>格式见附件，</w:t>
      </w:r>
      <w:r w:rsidRPr="00F92BCB">
        <w:rPr>
          <w:rFonts w:ascii="宋体" w:hAnsi="宋体" w:hint="eastAsia"/>
          <w:b/>
          <w:szCs w:val="21"/>
        </w:rPr>
        <w:t>必须提供）；</w:t>
      </w:r>
    </w:p>
    <w:p w:rsidR="00C45B69" w:rsidRPr="00F92BCB" w:rsidRDefault="00023EC5">
      <w:pPr>
        <w:tabs>
          <w:tab w:val="left" w:pos="1305"/>
        </w:tabs>
        <w:spacing w:line="400" w:lineRule="exact"/>
        <w:ind w:firstLineChars="200" w:firstLine="420"/>
        <w:rPr>
          <w:rFonts w:ascii="宋体" w:hAnsi="宋体"/>
          <w:b/>
          <w:szCs w:val="21"/>
        </w:rPr>
      </w:pPr>
      <w:r w:rsidRPr="00F92BCB">
        <w:rPr>
          <w:rFonts w:ascii="宋体" w:hAnsi="宋体" w:hint="eastAsia"/>
          <w:szCs w:val="21"/>
        </w:rPr>
        <w:t>（3）商务响应偏离表</w:t>
      </w:r>
      <w:r w:rsidRPr="00F92BCB">
        <w:rPr>
          <w:rFonts w:ascii="宋体" w:hAnsi="宋体" w:hint="eastAsia"/>
          <w:b/>
          <w:szCs w:val="21"/>
        </w:rPr>
        <w:t>（</w:t>
      </w:r>
      <w:r w:rsidRPr="00F92BCB">
        <w:rPr>
          <w:rFonts w:ascii="宋体" w:hAnsi="宋体" w:cs="宋体" w:hint="eastAsia"/>
          <w:b/>
          <w:bCs/>
        </w:rPr>
        <w:t>格式见附件，</w:t>
      </w:r>
      <w:r w:rsidRPr="00F92BCB">
        <w:rPr>
          <w:rFonts w:ascii="宋体" w:hAnsi="宋体" w:hint="eastAsia"/>
          <w:b/>
          <w:szCs w:val="21"/>
        </w:rPr>
        <w:t>必须提供）；</w:t>
      </w:r>
    </w:p>
    <w:p w:rsidR="00C45B69" w:rsidRPr="00F92BCB" w:rsidRDefault="00023EC5">
      <w:pPr>
        <w:snapToGrid w:val="0"/>
        <w:spacing w:line="400" w:lineRule="exact"/>
        <w:ind w:firstLineChars="200" w:firstLine="420"/>
        <w:outlineLvl w:val="4"/>
        <w:rPr>
          <w:rFonts w:ascii="宋体" w:hAnsi="宋体"/>
          <w:b/>
          <w:szCs w:val="21"/>
        </w:rPr>
      </w:pPr>
      <w:r w:rsidRPr="00F92BCB">
        <w:rPr>
          <w:rFonts w:ascii="宋体" w:hAnsi="宋体" w:hint="eastAsia"/>
          <w:szCs w:val="21"/>
        </w:rPr>
        <w:t>（4）售后服务承诺书（内容可根据货物采购需求及评标方法自行编写，格式自拟）</w:t>
      </w:r>
      <w:r w:rsidRPr="00F92BCB">
        <w:rPr>
          <w:rFonts w:ascii="宋体" w:hAnsi="宋体" w:hint="eastAsia"/>
          <w:b/>
          <w:szCs w:val="21"/>
        </w:rPr>
        <w:t>（必须提供）；</w:t>
      </w:r>
    </w:p>
    <w:p w:rsidR="00C45B69" w:rsidRPr="00F92BCB" w:rsidRDefault="00023EC5">
      <w:pPr>
        <w:pStyle w:val="afff5"/>
        <w:spacing w:line="400" w:lineRule="exact"/>
        <w:ind w:firstLineChars="191" w:firstLine="401"/>
        <w:rPr>
          <w:rFonts w:hAnsi="宋体"/>
          <w:b/>
          <w:kern w:val="2"/>
          <w:sz w:val="21"/>
          <w:szCs w:val="21"/>
        </w:rPr>
      </w:pPr>
      <w:r w:rsidRPr="00F92BCB">
        <w:rPr>
          <w:rFonts w:hAnsi="宋体" w:hint="eastAsia"/>
          <w:kern w:val="2"/>
          <w:sz w:val="21"/>
          <w:szCs w:val="21"/>
        </w:rPr>
        <w:t>（5）“货物采购需求”中要求必须提供的有效证明文件</w:t>
      </w:r>
      <w:r w:rsidRPr="00F92BCB">
        <w:rPr>
          <w:rFonts w:hAnsi="宋体" w:hint="eastAsia"/>
          <w:b/>
          <w:kern w:val="2"/>
          <w:sz w:val="21"/>
          <w:szCs w:val="21"/>
        </w:rPr>
        <w:t>（按其要求提供）；</w:t>
      </w:r>
    </w:p>
    <w:p w:rsidR="00C45B69" w:rsidRPr="00F92BCB" w:rsidRDefault="00023EC5">
      <w:pPr>
        <w:tabs>
          <w:tab w:val="left" w:pos="1305"/>
        </w:tabs>
        <w:spacing w:line="400" w:lineRule="exact"/>
        <w:ind w:firstLineChars="200" w:firstLine="422"/>
        <w:rPr>
          <w:rFonts w:ascii="宋体" w:hAnsi="宋体" w:cs="宋体"/>
          <w:b/>
          <w:kern w:val="0"/>
          <w:szCs w:val="21"/>
        </w:rPr>
      </w:pPr>
      <w:r w:rsidRPr="00F92BCB">
        <w:rPr>
          <w:rFonts w:ascii="宋体" w:hAnsi="宋体" w:cs="宋体" w:hint="eastAsia"/>
          <w:b/>
          <w:szCs w:val="21"/>
        </w:rPr>
        <w:t>其他响应证明材料：</w:t>
      </w:r>
    </w:p>
    <w:p w:rsidR="00C45B69" w:rsidRPr="00F92BCB" w:rsidRDefault="00023EC5">
      <w:pPr>
        <w:snapToGrid w:val="0"/>
        <w:spacing w:line="400" w:lineRule="exact"/>
        <w:ind w:firstLineChars="200" w:firstLine="420"/>
        <w:outlineLvl w:val="4"/>
        <w:rPr>
          <w:rFonts w:ascii="宋体" w:hAnsi="宋体"/>
          <w:b/>
          <w:szCs w:val="21"/>
        </w:rPr>
      </w:pPr>
      <w:r w:rsidRPr="00F92BCB">
        <w:rPr>
          <w:rFonts w:ascii="宋体" w:hAnsi="宋体" w:hint="eastAsia"/>
          <w:szCs w:val="21"/>
        </w:rPr>
        <w:t>（6）项目实施方案（内容可根据货物采购需求及评标方法自行编写，格式自拟）</w:t>
      </w:r>
      <w:r w:rsidRPr="00F92BCB">
        <w:rPr>
          <w:rFonts w:ascii="宋体" w:hAnsi="宋体" w:hint="eastAsia"/>
          <w:b/>
          <w:szCs w:val="21"/>
        </w:rPr>
        <w:t>（如有，请提供）；</w:t>
      </w:r>
    </w:p>
    <w:p w:rsidR="00C45B69" w:rsidRPr="00F92BCB" w:rsidRDefault="00023EC5">
      <w:pPr>
        <w:pStyle w:val="ab"/>
        <w:spacing w:line="380" w:lineRule="exact"/>
        <w:ind w:firstLineChars="200" w:firstLine="420"/>
        <w:rPr>
          <w:rFonts w:hAnsi="宋体"/>
          <w:szCs w:val="21"/>
        </w:rPr>
      </w:pPr>
      <w:r w:rsidRPr="00F92BCB">
        <w:rPr>
          <w:rFonts w:hAnsi="宋体" w:hint="eastAsia"/>
          <w:szCs w:val="21"/>
        </w:rPr>
        <w:t>（7）项目实施人员一览表</w:t>
      </w:r>
      <w:r w:rsidRPr="00F92BCB">
        <w:rPr>
          <w:rFonts w:hAnsi="宋体" w:hint="eastAsia"/>
          <w:b/>
          <w:szCs w:val="21"/>
        </w:rPr>
        <w:t>（如有，请提供）</w:t>
      </w:r>
      <w:r w:rsidRPr="00F92BCB">
        <w:rPr>
          <w:rFonts w:hAnsi="宋体" w:hint="eastAsia"/>
          <w:szCs w:val="21"/>
        </w:rPr>
        <w:t>；</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（8）</w:t>
      </w:r>
      <w:r w:rsidRPr="00F92BCB">
        <w:rPr>
          <w:rFonts w:ascii="宋体" w:hAnsi="宋体" w:hint="eastAsia"/>
        </w:rPr>
        <w:t>投标人具有同类产品的销售业绩的相关证明材料</w:t>
      </w:r>
      <w:r w:rsidRPr="00F92BCB">
        <w:rPr>
          <w:rFonts w:ascii="宋体" w:hAnsi="宋体" w:hint="eastAsia"/>
          <w:b/>
        </w:rPr>
        <w:t>（如有，请提供）；</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（9）投标人为生产厂家的，投标人的生产制造设备清单及专业技术能力说明</w:t>
      </w:r>
      <w:r w:rsidRPr="00F92BCB">
        <w:rPr>
          <w:rFonts w:ascii="宋体" w:hAnsi="宋体" w:hint="eastAsia"/>
          <w:b/>
        </w:rPr>
        <w:t>（如有，请提供）</w:t>
      </w:r>
      <w:r w:rsidRPr="00F92BCB">
        <w:rPr>
          <w:rFonts w:ascii="宋体" w:hAnsi="宋体" w:hint="eastAsia"/>
        </w:rPr>
        <w:t>；</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（10）</w:t>
      </w:r>
      <w:r w:rsidRPr="00F92BCB">
        <w:rPr>
          <w:rFonts w:ascii="宋体" w:hAnsi="宋体" w:hint="eastAsia"/>
          <w:szCs w:val="20"/>
        </w:rPr>
        <w:t>投标人相关获奖证书、认证证书等</w:t>
      </w:r>
      <w:r w:rsidRPr="00F92BCB">
        <w:rPr>
          <w:rFonts w:ascii="宋体" w:hAnsi="宋体" w:hint="eastAsia"/>
          <w:szCs w:val="21"/>
        </w:rPr>
        <w:t>原件的扫描件</w:t>
      </w:r>
      <w:r w:rsidRPr="00F92BCB">
        <w:rPr>
          <w:rFonts w:ascii="宋体" w:hAnsi="宋体" w:hint="eastAsia"/>
          <w:b/>
        </w:rPr>
        <w:t>（如有，请提供）</w:t>
      </w:r>
      <w:r w:rsidRPr="00F92BCB">
        <w:rPr>
          <w:rFonts w:ascii="宋体" w:hAnsi="宋体" w:hint="eastAsia"/>
          <w:szCs w:val="20"/>
        </w:rPr>
        <w:t>；</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rPr>
        <w:t>（11）</w:t>
      </w:r>
      <w:r w:rsidRPr="00F92BCB">
        <w:rPr>
          <w:rFonts w:ascii="宋体" w:hAnsi="宋体" w:hint="eastAsia"/>
          <w:szCs w:val="21"/>
        </w:rPr>
        <w:t>投标人可结合本项目的评标办法视自身情况自行提交相关证明材料</w:t>
      </w:r>
      <w:r w:rsidRPr="00F92BCB">
        <w:rPr>
          <w:rFonts w:ascii="宋体" w:hAnsi="宋体" w:hint="eastAsia"/>
          <w:b/>
        </w:rPr>
        <w:t>（如有，请提供）</w:t>
      </w:r>
      <w:r w:rsidRPr="00F92BCB">
        <w:rPr>
          <w:rFonts w:ascii="宋体" w:hAnsi="宋体" w:hint="eastAsia"/>
          <w:szCs w:val="21"/>
        </w:rPr>
        <w:t>。</w:t>
      </w:r>
    </w:p>
    <w:p w:rsidR="00C45B69" w:rsidRPr="00F92BCB" w:rsidRDefault="00023EC5">
      <w:pPr>
        <w:pStyle w:val="ab"/>
        <w:spacing w:line="380" w:lineRule="exact"/>
        <w:ind w:firstLine="482"/>
        <w:rPr>
          <w:rFonts w:hAnsi="宋体"/>
          <w:b/>
          <w:sz w:val="24"/>
          <w:szCs w:val="24"/>
        </w:rPr>
      </w:pPr>
      <w:r w:rsidRPr="00F92BCB">
        <w:rPr>
          <w:rFonts w:hAnsi="宋体" w:hint="eastAsia"/>
          <w:b/>
          <w:sz w:val="24"/>
          <w:szCs w:val="24"/>
        </w:rPr>
        <w:t>投标人提供的以上相关证明材料应真实有效，属于“必须提供”的文件应加盖投标人CA证书电子签章，否则投标无效；其余由投标人视自身情况自行提交。</w:t>
      </w:r>
    </w:p>
    <w:p w:rsidR="00C45B69" w:rsidRPr="00F92BCB" w:rsidRDefault="00023EC5">
      <w:pPr>
        <w:pStyle w:val="ab"/>
        <w:spacing w:line="380" w:lineRule="exact"/>
        <w:ind w:firstLine="482"/>
        <w:rPr>
          <w:rFonts w:hAnsi="宋体"/>
          <w:b/>
          <w:sz w:val="24"/>
          <w:szCs w:val="24"/>
        </w:rPr>
      </w:pPr>
      <w:r w:rsidRPr="00F92BCB">
        <w:rPr>
          <w:rFonts w:hAnsi="宋体" w:hint="eastAsia"/>
          <w:b/>
          <w:sz w:val="24"/>
          <w:szCs w:val="24"/>
        </w:rPr>
        <w:t>要求“必须提供”的文件“投标文件（格式）”中有要求法定代表人(负责人、自然人)或相应的授权委托代理人在规定位置签字的，可使用法定代表人(负责人、自然人)或相应的授权委托代理人个人CA证书电子签章，没有办理政采云个人CA证书电子签章的可在投标文件中涉及到签字的位置手写签字后扫描或者拍照做成 PDF 的格式上传，无个人CA证书电子签章或手写签字的，按投标无效处理。</w:t>
      </w:r>
    </w:p>
    <w:p w:rsidR="00C45B69" w:rsidRPr="00F92BCB" w:rsidRDefault="00023EC5">
      <w:pPr>
        <w:pStyle w:val="ab"/>
        <w:spacing w:line="360" w:lineRule="exact"/>
        <w:ind w:firstLine="420"/>
        <w:rPr>
          <w:rFonts w:hAnsi="宋体"/>
        </w:rPr>
      </w:pPr>
      <w:r w:rsidRPr="00F92BCB">
        <w:rPr>
          <w:rFonts w:hAnsi="宋体" w:hint="eastAsia"/>
          <w:szCs w:val="21"/>
        </w:rPr>
        <w:t>13.3</w:t>
      </w:r>
      <w:r w:rsidRPr="00F92BCB">
        <w:rPr>
          <w:rFonts w:hAnsi="宋体" w:hint="eastAsia"/>
        </w:rPr>
        <w:t>投标人应按招标文件第六章投标文件格式编制投标文件。</w:t>
      </w:r>
    </w:p>
    <w:p w:rsidR="00C45B69" w:rsidRPr="00F92BCB" w:rsidRDefault="00023EC5">
      <w:pPr>
        <w:pStyle w:val="ab"/>
        <w:spacing w:line="380" w:lineRule="exact"/>
        <w:ind w:firstLine="420"/>
        <w:rPr>
          <w:rFonts w:hAnsi="宋体"/>
        </w:rPr>
      </w:pPr>
      <w:r w:rsidRPr="00F92BCB">
        <w:rPr>
          <w:rFonts w:hAnsi="宋体" w:hint="eastAsia"/>
        </w:rPr>
        <w:t>13.4</w:t>
      </w:r>
      <w:r w:rsidRPr="00F92BCB">
        <w:rPr>
          <w:rFonts w:hAnsi="宋体"/>
        </w:rPr>
        <w:t>投标文件应当对招标文件提出的要求和条件</w:t>
      </w:r>
      <w:r w:rsidRPr="00F92BCB">
        <w:rPr>
          <w:rFonts w:hAnsi="宋体" w:hint="eastAsia"/>
        </w:rPr>
        <w:t>作</w:t>
      </w:r>
      <w:r w:rsidRPr="00F92BCB">
        <w:rPr>
          <w:rFonts w:hAnsi="宋体"/>
        </w:rPr>
        <w:t>出明确响应。</w:t>
      </w:r>
    </w:p>
    <w:p w:rsidR="00C45B69" w:rsidRPr="00F92BCB" w:rsidRDefault="00023EC5">
      <w:pPr>
        <w:pStyle w:val="ab"/>
        <w:spacing w:line="380" w:lineRule="exact"/>
        <w:ind w:firstLine="420"/>
        <w:rPr>
          <w:rFonts w:hAnsi="宋体"/>
          <w:b/>
          <w:szCs w:val="21"/>
        </w:rPr>
      </w:pPr>
      <w:r w:rsidRPr="00F92BCB">
        <w:rPr>
          <w:rFonts w:hAnsi="宋体" w:hint="eastAsia"/>
          <w:b/>
          <w:szCs w:val="21"/>
        </w:rPr>
        <w:t>14.投标文件的语言及计量</w:t>
      </w:r>
    </w:p>
    <w:p w:rsidR="00C45B69" w:rsidRPr="00F92BCB" w:rsidRDefault="00023EC5">
      <w:pPr>
        <w:pStyle w:val="ab"/>
        <w:spacing w:line="360" w:lineRule="exact"/>
        <w:ind w:firstLine="420"/>
        <w:rPr>
          <w:rFonts w:hAnsi="宋体"/>
        </w:rPr>
      </w:pPr>
      <w:r w:rsidRPr="00F92BCB">
        <w:rPr>
          <w:rFonts w:hAnsi="宋体" w:hint="eastAsia"/>
        </w:rPr>
        <w:t>14.1投标文件以及投标人与招标采购单位就有关投标事宜的所有来往函电，均应以中文汉语书写。投标人提交的支持文件和印刷的文献可以使用别的语言，但其相应内容必须附有中文翻译文本，在解释</w:t>
      </w:r>
      <w:r w:rsidRPr="00F92BCB">
        <w:rPr>
          <w:rFonts w:hAnsi="宋体" w:hint="eastAsia"/>
        </w:rPr>
        <w:lastRenderedPageBreak/>
        <w:t>投标文件时以中文翻译文本为主。</w:t>
      </w:r>
    </w:p>
    <w:p w:rsidR="00C45B69" w:rsidRPr="00F92BCB" w:rsidRDefault="00023EC5">
      <w:pPr>
        <w:pStyle w:val="ab"/>
        <w:spacing w:line="360" w:lineRule="exact"/>
        <w:ind w:firstLine="420"/>
        <w:rPr>
          <w:rFonts w:hAnsi="宋体"/>
        </w:rPr>
      </w:pPr>
      <w:r w:rsidRPr="00F92BCB">
        <w:rPr>
          <w:rFonts w:hAnsi="宋体" w:hint="eastAsia"/>
        </w:rPr>
        <w:t>14.2投标计量单位，招标文件已有明确规定的，使用招标文件规定的计量单位；招标文件没有规定的，应采用中华人民共和国法定计量单位（货币单位：人民币元），否则视同未响应。</w:t>
      </w:r>
    </w:p>
    <w:p w:rsidR="00C45B69" w:rsidRPr="00F92BCB" w:rsidRDefault="00023EC5">
      <w:pPr>
        <w:tabs>
          <w:tab w:val="left" w:pos="1305"/>
        </w:tabs>
        <w:spacing w:line="400" w:lineRule="exact"/>
        <w:ind w:firstLineChars="200" w:firstLine="422"/>
        <w:rPr>
          <w:rFonts w:ascii="宋体" w:hAnsi="宋体"/>
          <w:b/>
          <w:szCs w:val="21"/>
        </w:rPr>
      </w:pPr>
      <w:r w:rsidRPr="00F92BCB">
        <w:rPr>
          <w:rFonts w:ascii="宋体" w:hAnsi="宋体" w:hint="eastAsia"/>
          <w:b/>
          <w:szCs w:val="21"/>
        </w:rPr>
        <w:t>15.项目采购预算金额及投标报价</w:t>
      </w:r>
    </w:p>
    <w:p w:rsidR="00C45B69" w:rsidRPr="00F92BCB" w:rsidRDefault="00023EC5">
      <w:pPr>
        <w:snapToGrid w:val="0"/>
        <w:spacing w:line="340" w:lineRule="exact"/>
        <w:ind w:firstLineChars="200" w:firstLine="422"/>
        <w:rPr>
          <w:rFonts w:ascii="宋体" w:hAnsi="宋体"/>
          <w:b/>
          <w:szCs w:val="21"/>
        </w:rPr>
      </w:pPr>
      <w:r w:rsidRPr="00F92BCB">
        <w:rPr>
          <w:rFonts w:ascii="宋体" w:hAnsi="宋体" w:hint="eastAsia"/>
          <w:b/>
          <w:szCs w:val="21"/>
        </w:rPr>
        <w:t>15.1项目采购预算金额</w:t>
      </w:r>
      <w:r w:rsidRPr="00F92BCB">
        <w:rPr>
          <w:rFonts w:ascii="宋体" w:hAnsi="宋体" w:cs="Arial" w:hint="eastAsia"/>
          <w:b/>
          <w:szCs w:val="21"/>
        </w:rPr>
        <w:t>（人民币）：详见《投标人须知前附表》第4条</w:t>
      </w:r>
      <w:r w:rsidRPr="00F92BCB">
        <w:rPr>
          <w:rFonts w:ascii="宋体" w:hAnsi="宋体" w:hint="eastAsia"/>
          <w:b/>
          <w:szCs w:val="21"/>
        </w:rPr>
        <w:t>。</w:t>
      </w:r>
      <w:r w:rsidRPr="00F92BCB">
        <w:rPr>
          <w:rFonts w:ascii="宋体" w:hAnsi="宋体" w:hint="eastAsia"/>
          <w:b/>
          <w:kern w:val="0"/>
          <w:szCs w:val="21"/>
        </w:rPr>
        <w:t>评标委员会认为投标人的投标报价明显低于其他通过符合性审查投标人的投标报价，有可能影响产品质量或者不能诚信履约的，应当要求其在评标现场合理的时间内提供书面说明，必要时提交相关证明材料</w:t>
      </w:r>
      <w:r w:rsidRPr="00F92BCB">
        <w:rPr>
          <w:rFonts w:ascii="宋体" w:hAnsi="宋体" w:hint="eastAsia"/>
          <w:b/>
          <w:szCs w:val="21"/>
        </w:rPr>
        <w:t>（通过广西政府采购云平台提交</w:t>
      </w:r>
      <w:r w:rsidRPr="00F92BCB">
        <w:rPr>
          <w:rFonts w:ascii="宋体" w:hAnsi="宋体"/>
          <w:b/>
          <w:szCs w:val="21"/>
        </w:rPr>
        <w:t>）</w:t>
      </w:r>
      <w:r w:rsidRPr="00F92BCB">
        <w:rPr>
          <w:rFonts w:ascii="宋体" w:hAnsi="宋体" w:hint="eastAsia"/>
          <w:b/>
          <w:kern w:val="0"/>
          <w:szCs w:val="21"/>
        </w:rPr>
        <w:t>；投标人不能证明其投标报价合理性的，评标委员会应当将其作为无效投标处理。</w:t>
      </w:r>
    </w:p>
    <w:p w:rsidR="00C45B69" w:rsidRPr="00F92BCB" w:rsidRDefault="00023EC5">
      <w:pPr>
        <w:pStyle w:val="ab"/>
        <w:spacing w:line="360" w:lineRule="exact"/>
        <w:ind w:firstLine="420"/>
        <w:rPr>
          <w:rFonts w:hAnsi="宋体"/>
        </w:rPr>
      </w:pPr>
      <w:r w:rsidRPr="00F92BCB">
        <w:rPr>
          <w:rFonts w:hAnsi="宋体" w:hint="eastAsia"/>
        </w:rPr>
        <w:t>15.2</w:t>
      </w:r>
      <w:r w:rsidRPr="00F92BCB">
        <w:rPr>
          <w:rFonts w:hAnsi="宋体" w:hint="eastAsia"/>
          <w:szCs w:val="21"/>
        </w:rPr>
        <w:t>投标报价</w:t>
      </w:r>
    </w:p>
    <w:p w:rsidR="00C45B69" w:rsidRPr="00F92BCB" w:rsidRDefault="00023EC5">
      <w:pPr>
        <w:pStyle w:val="ab"/>
        <w:spacing w:line="360" w:lineRule="exact"/>
        <w:ind w:firstLine="420"/>
        <w:rPr>
          <w:rFonts w:hAnsi="宋体"/>
        </w:rPr>
      </w:pPr>
      <w:r w:rsidRPr="00F92BCB">
        <w:rPr>
          <w:rFonts w:hAnsi="宋体" w:hint="eastAsia"/>
        </w:rPr>
        <w:t>15.2.1投标报价必须按招标文件中第六章“投标文件（格式）”填写，投标报价超过政府采购预算金额的，按投标无效处理。</w:t>
      </w:r>
    </w:p>
    <w:p w:rsidR="00C45B69" w:rsidRPr="00F92BCB" w:rsidRDefault="00023EC5">
      <w:pPr>
        <w:pStyle w:val="ab"/>
        <w:spacing w:line="360" w:lineRule="exact"/>
        <w:ind w:firstLine="420"/>
        <w:rPr>
          <w:rFonts w:hAnsi="宋体"/>
        </w:rPr>
      </w:pPr>
      <w:r w:rsidRPr="00F92BCB">
        <w:rPr>
          <w:rFonts w:hAnsi="宋体" w:hint="eastAsia"/>
        </w:rPr>
        <w:t>15.2.2投标人必须就《货物采购需求》中所有服务内容作完整唯一报价，否则，其投标将被拒绝；投标文件只允许有一个报价，有选择的或有条件的报价将不予接受。</w:t>
      </w:r>
    </w:p>
    <w:p w:rsidR="00C45B69" w:rsidRPr="00F92BCB" w:rsidRDefault="00023EC5">
      <w:pPr>
        <w:pStyle w:val="ab"/>
        <w:spacing w:line="360" w:lineRule="exact"/>
        <w:ind w:firstLine="420"/>
        <w:rPr>
          <w:rFonts w:hAnsi="宋体"/>
        </w:rPr>
      </w:pPr>
      <w:r w:rsidRPr="00F92BCB">
        <w:rPr>
          <w:rFonts w:hAnsi="宋体" w:hint="eastAsia"/>
        </w:rPr>
        <w:t>15.2.3投标报价包括标的价款、标的随配标准附件、包装、运输、装卸、保险、税金、货到位以及安装、安装所需辅材、调试、检验、售后服务、培训、质保、验收费用及其他所有成本费用的总和，投标人应综合考虑在报价中。</w:t>
      </w:r>
    </w:p>
    <w:p w:rsidR="00C45B69" w:rsidRPr="00F92BCB" w:rsidRDefault="00023EC5">
      <w:pPr>
        <w:pStyle w:val="ab"/>
        <w:spacing w:line="360" w:lineRule="exact"/>
        <w:ind w:firstLine="420"/>
        <w:rPr>
          <w:rFonts w:hAnsi="宋体"/>
          <w:b/>
          <w:szCs w:val="21"/>
        </w:rPr>
      </w:pPr>
      <w:r w:rsidRPr="00F92BCB">
        <w:rPr>
          <w:rFonts w:hAnsi="宋体" w:hint="eastAsia"/>
          <w:b/>
          <w:szCs w:val="21"/>
        </w:rPr>
        <w:t>16.投标有效期</w:t>
      </w:r>
    </w:p>
    <w:p w:rsidR="00C45B69" w:rsidRPr="00F92BCB" w:rsidRDefault="00023EC5">
      <w:pPr>
        <w:tabs>
          <w:tab w:val="left" w:pos="1305"/>
        </w:tabs>
        <w:spacing w:line="380" w:lineRule="exact"/>
        <w:ind w:firstLineChars="200" w:firstLine="420"/>
        <w:rPr>
          <w:rFonts w:ascii="宋体" w:hAnsi="宋体" w:cs="Arial"/>
          <w:szCs w:val="21"/>
        </w:rPr>
      </w:pPr>
      <w:r w:rsidRPr="00F92BCB">
        <w:rPr>
          <w:rFonts w:ascii="宋体" w:hAnsi="宋体" w:hint="eastAsia"/>
          <w:szCs w:val="21"/>
        </w:rPr>
        <w:t>16.1投标有效期：</w:t>
      </w:r>
      <w:r w:rsidRPr="00F92BCB">
        <w:rPr>
          <w:rFonts w:ascii="宋体" w:hAnsi="宋体" w:hint="eastAsia"/>
        </w:rPr>
        <w:t>投标截止时间之</w:t>
      </w:r>
      <w:r w:rsidRPr="00F92BCB">
        <w:rPr>
          <w:rFonts w:ascii="宋体" w:hAnsi="宋体" w:hint="eastAsia"/>
          <w:szCs w:val="21"/>
        </w:rPr>
        <w:t>日起9</w:t>
      </w:r>
      <w:r w:rsidRPr="00F92BCB">
        <w:rPr>
          <w:rFonts w:ascii="宋体" w:hAnsi="宋体"/>
          <w:szCs w:val="21"/>
        </w:rPr>
        <w:t>0</w:t>
      </w:r>
      <w:r w:rsidRPr="00F92BCB">
        <w:rPr>
          <w:rFonts w:ascii="宋体" w:hAnsi="宋体" w:hint="eastAsia"/>
          <w:szCs w:val="21"/>
        </w:rPr>
        <w:t>天，</w:t>
      </w:r>
      <w:r w:rsidRPr="00F92BCB">
        <w:rPr>
          <w:rFonts w:ascii="宋体" w:hAnsi="宋体" w:cs="Arial" w:hint="eastAsia"/>
          <w:szCs w:val="21"/>
        </w:rPr>
        <w:t>有效期不足的投标文件将被拒绝。</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16.2出现特殊情况下，需要延长投标有效期的，采购代理机构以书面形式通知所有投标人延长投标有效期。投标人同意延长的，投标文件为有效文件，但不能修改投标文件。投标人拒绝延长的，其投标无效。</w:t>
      </w:r>
    </w:p>
    <w:p w:rsidR="00C45B69" w:rsidRPr="00F92BCB" w:rsidRDefault="00023EC5">
      <w:pPr>
        <w:tabs>
          <w:tab w:val="left" w:pos="1305"/>
        </w:tabs>
        <w:spacing w:line="400" w:lineRule="exact"/>
        <w:ind w:firstLineChars="200" w:firstLine="422"/>
        <w:rPr>
          <w:rFonts w:ascii="宋体" w:hAnsi="宋体"/>
          <w:b/>
          <w:szCs w:val="21"/>
        </w:rPr>
      </w:pPr>
      <w:r w:rsidRPr="00F92BCB">
        <w:rPr>
          <w:rFonts w:ascii="宋体" w:hAnsi="宋体" w:hint="eastAsia"/>
          <w:b/>
          <w:szCs w:val="21"/>
        </w:rPr>
        <w:t>17.投标保证金：</w:t>
      </w:r>
      <w:r w:rsidRPr="00F92BCB">
        <w:rPr>
          <w:rFonts w:ascii="宋体" w:hAnsi="宋体" w:hint="eastAsia"/>
          <w:szCs w:val="21"/>
        </w:rPr>
        <w:t>本项目无需缴纳投标保证金。</w:t>
      </w:r>
    </w:p>
    <w:p w:rsidR="00C45B69" w:rsidRPr="00F92BCB" w:rsidRDefault="00023EC5">
      <w:pPr>
        <w:tabs>
          <w:tab w:val="left" w:pos="1305"/>
        </w:tabs>
        <w:spacing w:line="400" w:lineRule="exact"/>
        <w:ind w:firstLineChars="200" w:firstLine="422"/>
        <w:rPr>
          <w:rFonts w:ascii="宋体" w:hAnsi="宋体"/>
          <w:b/>
          <w:szCs w:val="21"/>
        </w:rPr>
      </w:pPr>
      <w:r w:rsidRPr="00F92BCB">
        <w:rPr>
          <w:rFonts w:ascii="宋体" w:hAnsi="宋体" w:hint="eastAsia"/>
          <w:b/>
          <w:szCs w:val="21"/>
        </w:rPr>
        <w:t>18.电子投标文件的制作、加密、投标人公章及签字</w:t>
      </w:r>
    </w:p>
    <w:p w:rsidR="00C45B69" w:rsidRPr="00F92BCB" w:rsidRDefault="00023EC5">
      <w:pPr>
        <w:tabs>
          <w:tab w:val="left" w:pos="1305"/>
        </w:tabs>
        <w:spacing w:line="340" w:lineRule="exact"/>
        <w:ind w:firstLineChars="200" w:firstLine="422"/>
        <w:rPr>
          <w:rFonts w:ascii="宋体" w:hAnsi="宋体"/>
          <w:b/>
          <w:szCs w:val="21"/>
        </w:rPr>
      </w:pPr>
      <w:r w:rsidRPr="00F92BCB">
        <w:rPr>
          <w:rFonts w:ascii="宋体" w:hAnsi="宋体" w:hint="eastAsia"/>
          <w:b/>
          <w:szCs w:val="21"/>
        </w:rPr>
        <w:t>18.1电子投标文件的制作、加密</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18.1.1投标人制作电子投标文件前，必须登录广西政府采购云平台进行招标文件的获取操作。</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18.1.2投标人下载或获取招标文件后，登录“广西政府采购云平台新版客户端”，按照本招标文件规定的投标文件格式、顺序以及广西政府采购云平台的要求，通过“广西政府采购云平台新版客户端”编制电子投标文件。</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18.1.3投标人应按“广西政府采购云平台新版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18.1.4电子投标文件不得涂改，若有修改错漏处，须由法定代表人（负责人、自然人）或授权委托代理人通过“广西政府采购云平台新版客户端”采用个人CA证书签章，没有办理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18.1.5投标人编制、生成电子投标文件后应当加密投标文件。投标人未按规定编制并加密的投标</w:t>
      </w:r>
      <w:r w:rsidRPr="00F92BCB">
        <w:rPr>
          <w:rFonts w:ascii="宋体" w:hAnsi="宋体" w:hint="eastAsia"/>
          <w:szCs w:val="21"/>
        </w:rPr>
        <w:lastRenderedPageBreak/>
        <w:t>文件，广西政府采购云平台将予以拒收。</w:t>
      </w:r>
    </w:p>
    <w:p w:rsidR="00C45B69" w:rsidRPr="00F92BCB" w:rsidRDefault="00023EC5">
      <w:pPr>
        <w:spacing w:line="350" w:lineRule="exact"/>
        <w:ind w:firstLineChars="200" w:firstLine="422"/>
        <w:rPr>
          <w:rFonts w:ascii="宋体" w:hAnsi="宋体"/>
          <w:b/>
          <w:szCs w:val="21"/>
        </w:rPr>
      </w:pPr>
      <w:r w:rsidRPr="00F92BCB">
        <w:rPr>
          <w:rFonts w:ascii="宋体" w:hAnsi="宋体" w:hint="eastAsia"/>
          <w:b/>
          <w:szCs w:val="21"/>
        </w:rPr>
        <w:t>18.2特别说明：</w:t>
      </w:r>
    </w:p>
    <w:p w:rsidR="00C45B69" w:rsidRPr="00F92BCB" w:rsidRDefault="00023EC5">
      <w:pPr>
        <w:spacing w:line="350" w:lineRule="exact"/>
        <w:ind w:firstLineChars="200" w:firstLine="420"/>
        <w:rPr>
          <w:rFonts w:ascii="宋体" w:hAnsi="宋体"/>
          <w:szCs w:val="21"/>
        </w:rPr>
      </w:pPr>
      <w:r w:rsidRPr="00F92BCB">
        <w:rPr>
          <w:rFonts w:ascii="宋体" w:hAnsi="宋体" w:hint="eastAsia"/>
          <w:szCs w:val="21"/>
        </w:rPr>
        <w:t xml:space="preserve">18.2.1各投标人应在投标截止前确保成为广西政府采购云平台正式注册入库供应商，并完成CA数字证书申领。因未注册入库、未办理CA数字证书等原因造成无法投标或投标失败等后果由投标人自行承担。 </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18.2.2投标人将“广西政府采购云平台新版客户端”下载、安装完成后，可通过账号密码或CA登录客户端进行投标文件制作。广西政府采购云平台新版客户端（操作方法详见广西壮族自治区政府采购网—办事服务—下载专区），如有问题可拨打广西政府采购云平台客户服务热线 95763 进行咨询。</w:t>
      </w:r>
    </w:p>
    <w:p w:rsidR="00C45B69" w:rsidRPr="00F92BCB" w:rsidRDefault="00023EC5">
      <w:pPr>
        <w:tabs>
          <w:tab w:val="left" w:pos="1305"/>
        </w:tabs>
        <w:spacing w:line="380" w:lineRule="exact"/>
        <w:ind w:firstLineChars="200" w:firstLine="422"/>
        <w:rPr>
          <w:rFonts w:ascii="宋体" w:hAnsi="宋体"/>
          <w:b/>
          <w:szCs w:val="21"/>
        </w:rPr>
      </w:pPr>
      <w:r w:rsidRPr="00F92BCB">
        <w:rPr>
          <w:rFonts w:ascii="宋体" w:hAnsi="宋体" w:hint="eastAsia"/>
          <w:b/>
          <w:szCs w:val="21"/>
        </w:rPr>
        <w:t>18.3投标人公章及签字</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18.3.1本招标文件中描述投标人的“公章”是指投标人通过指定电子化政府采购平台办理数字证书（CA认证证书）获得的以法定主体行为名称制作的电子印章。</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18.3.2本招标文件中要求投标人对其电子投标文件的相关内容加盖公章的，均指采用CA证书签章。</w:t>
      </w:r>
    </w:p>
    <w:p w:rsidR="00C45B69" w:rsidRPr="00F92BCB" w:rsidRDefault="00023EC5">
      <w:pPr>
        <w:tabs>
          <w:tab w:val="left" w:pos="1305"/>
        </w:tabs>
        <w:spacing w:line="380" w:lineRule="exact"/>
        <w:ind w:firstLineChars="200" w:firstLine="420"/>
        <w:rPr>
          <w:rFonts w:ascii="宋体" w:hAnsi="宋体"/>
          <w:szCs w:val="21"/>
        </w:rPr>
      </w:pPr>
      <w:r w:rsidRPr="00F92BCB">
        <w:rPr>
          <w:rFonts w:ascii="宋体" w:hAnsi="宋体" w:hint="eastAsia"/>
          <w:szCs w:val="21"/>
        </w:rPr>
        <w:t>18.3.3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p w:rsidR="00C45B69" w:rsidRPr="00F92BCB" w:rsidRDefault="00023EC5">
      <w:pPr>
        <w:tabs>
          <w:tab w:val="left" w:pos="1305"/>
        </w:tabs>
        <w:spacing w:line="380" w:lineRule="exact"/>
        <w:ind w:firstLineChars="200" w:firstLine="422"/>
        <w:rPr>
          <w:rFonts w:ascii="宋体" w:hAnsi="宋体"/>
          <w:b/>
          <w:szCs w:val="21"/>
        </w:rPr>
      </w:pPr>
      <w:r w:rsidRPr="00F92BCB">
        <w:rPr>
          <w:rFonts w:ascii="宋体" w:hAnsi="宋体" w:hint="eastAsia"/>
          <w:b/>
          <w:szCs w:val="21"/>
        </w:rPr>
        <w:t>19.投标文件的补充、修改和撤回</w:t>
      </w:r>
    </w:p>
    <w:p w:rsidR="00C45B69" w:rsidRPr="00F92BCB" w:rsidRDefault="00023EC5">
      <w:pPr>
        <w:spacing w:line="360" w:lineRule="exact"/>
        <w:ind w:firstLineChars="200" w:firstLine="420"/>
        <w:rPr>
          <w:rFonts w:ascii="宋体" w:hAnsi="宋体" w:cs="宋体"/>
          <w:szCs w:val="21"/>
        </w:rPr>
      </w:pPr>
      <w:r w:rsidRPr="00F92BCB">
        <w:rPr>
          <w:rFonts w:ascii="宋体" w:hAnsi="宋体" w:cs="宋体" w:hint="eastAsia"/>
          <w:szCs w:val="21"/>
        </w:rPr>
        <w:t>19.1投标人应当在提交投标文件截止时间前，将生成的电子投标文件上传提交至</w:t>
      </w:r>
      <w:r w:rsidRPr="00F92BCB">
        <w:rPr>
          <w:rFonts w:hAnsi="宋体" w:hint="eastAsia"/>
        </w:rPr>
        <w:t>广西政府采购云平台</w:t>
      </w:r>
      <w:r w:rsidRPr="00F92BCB">
        <w:rPr>
          <w:rFonts w:ascii="宋体" w:hAnsi="宋体" w:cs="宋体" w:hint="eastAsia"/>
          <w:szCs w:val="21"/>
        </w:rPr>
        <w:t>。投标文件提交截止时间前可以补充、修改或撤回电子投标文件，补充、修改电子投标文件的，应当先行撤回原文件，补充、修改后重新传输提交。在提交投标文件截止时间前未成功将电子投标文件上传</w:t>
      </w:r>
      <w:r w:rsidRPr="00F92BCB">
        <w:rPr>
          <w:rFonts w:hAnsi="宋体" w:hint="eastAsia"/>
        </w:rPr>
        <w:t>广西政府采购云平台</w:t>
      </w:r>
      <w:r w:rsidRPr="00F92BCB">
        <w:rPr>
          <w:rFonts w:ascii="宋体" w:hAnsi="宋体" w:cs="宋体" w:hint="eastAsia"/>
          <w:szCs w:val="21"/>
        </w:rPr>
        <w:t>的，视为未提交投标文件。</w:t>
      </w:r>
    </w:p>
    <w:p w:rsidR="00C45B69" w:rsidRPr="00F92BCB" w:rsidRDefault="00023EC5">
      <w:pPr>
        <w:tabs>
          <w:tab w:val="left" w:pos="1305"/>
        </w:tabs>
        <w:spacing w:line="400" w:lineRule="exact"/>
        <w:ind w:firstLineChars="200" w:firstLine="420"/>
        <w:rPr>
          <w:rFonts w:ascii="宋体" w:hAnsi="宋体" w:cs="宋体"/>
          <w:szCs w:val="21"/>
        </w:rPr>
      </w:pPr>
      <w:r w:rsidRPr="00F92BCB">
        <w:rPr>
          <w:rFonts w:ascii="宋体" w:hAnsi="宋体" w:cs="宋体" w:hint="eastAsia"/>
          <w:szCs w:val="21"/>
        </w:rPr>
        <w:t>19.2在提交投标文件截止时间后的投标文件有效期内，投标人不得撤回其投标文件。</w:t>
      </w:r>
    </w:p>
    <w:p w:rsidR="00C45B69" w:rsidRPr="00F92BCB" w:rsidRDefault="00023EC5">
      <w:pPr>
        <w:tabs>
          <w:tab w:val="left" w:pos="1305"/>
        </w:tabs>
        <w:spacing w:line="400" w:lineRule="exact"/>
        <w:ind w:firstLineChars="200" w:firstLine="422"/>
        <w:rPr>
          <w:rFonts w:hAnsi="宋体"/>
          <w:b/>
          <w:szCs w:val="21"/>
        </w:rPr>
      </w:pPr>
      <w:r w:rsidRPr="00F92BCB">
        <w:rPr>
          <w:rFonts w:ascii="宋体" w:hAnsi="宋体" w:hint="eastAsia"/>
          <w:b/>
          <w:szCs w:val="21"/>
        </w:rPr>
        <w:t>20.</w:t>
      </w:r>
      <w:r w:rsidRPr="00F92BCB">
        <w:rPr>
          <w:rFonts w:hAnsi="宋体" w:hint="eastAsia"/>
          <w:b/>
          <w:szCs w:val="21"/>
        </w:rPr>
        <w:t xml:space="preserve"> </w:t>
      </w:r>
      <w:r w:rsidRPr="00F92BCB">
        <w:rPr>
          <w:rFonts w:hAnsi="宋体" w:hint="eastAsia"/>
          <w:b/>
          <w:szCs w:val="21"/>
        </w:rPr>
        <w:t>提交投标文件截止时间、地点及投标文件解密</w:t>
      </w:r>
    </w:p>
    <w:p w:rsidR="00C45B69" w:rsidRPr="00F92BCB" w:rsidRDefault="00023EC5">
      <w:pPr>
        <w:tabs>
          <w:tab w:val="left" w:pos="1305"/>
        </w:tabs>
        <w:spacing w:line="400" w:lineRule="exact"/>
        <w:ind w:firstLineChars="200" w:firstLine="420"/>
        <w:rPr>
          <w:rFonts w:ascii="宋体" w:hAnsi="宋体"/>
          <w:szCs w:val="21"/>
        </w:rPr>
      </w:pPr>
      <w:r w:rsidRPr="00F92BCB">
        <w:rPr>
          <w:rFonts w:ascii="宋体" w:hAnsi="宋体" w:hint="eastAsia"/>
          <w:szCs w:val="21"/>
        </w:rPr>
        <w:t>20.1提交投标文件截止时间：详见《投标人须知前附表》第10条。</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20.2提交投标文件地点：详见《投标人须知前附表》第11条。</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20.3投标文件解密：详见《投标人须知前附表》第12条。</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20.4 除招标文件另有规定外，投标人所提交的投标文件不予退还。</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20.5如有特殊情况，采购代理机构延长截止时间和开标时间，采购代理机构和投标人的权利和义务将受到新的截止时间和开标时间的约束。</w:t>
      </w:r>
    </w:p>
    <w:p w:rsidR="00C45B69" w:rsidRPr="00F92BCB" w:rsidRDefault="00023EC5">
      <w:pPr>
        <w:tabs>
          <w:tab w:val="left" w:pos="1305"/>
        </w:tabs>
        <w:spacing w:line="400" w:lineRule="exact"/>
        <w:ind w:firstLineChars="200" w:firstLine="562"/>
        <w:jc w:val="center"/>
        <w:outlineLvl w:val="0"/>
        <w:rPr>
          <w:rFonts w:ascii="宋体" w:hAnsi="宋体"/>
          <w:b/>
          <w:sz w:val="28"/>
          <w:szCs w:val="28"/>
        </w:rPr>
      </w:pPr>
      <w:r w:rsidRPr="00F92BCB">
        <w:rPr>
          <w:rFonts w:ascii="宋体" w:hAnsi="宋体" w:hint="eastAsia"/>
          <w:b/>
          <w:sz w:val="28"/>
          <w:szCs w:val="28"/>
        </w:rPr>
        <w:t>四、开标</w:t>
      </w:r>
    </w:p>
    <w:p w:rsidR="00C45B69" w:rsidRPr="00F92BCB" w:rsidRDefault="00023EC5">
      <w:pPr>
        <w:tabs>
          <w:tab w:val="left" w:pos="1305"/>
        </w:tabs>
        <w:spacing w:line="400" w:lineRule="exact"/>
        <w:ind w:firstLineChars="200" w:firstLine="422"/>
        <w:rPr>
          <w:rFonts w:ascii="宋体" w:hAnsi="宋体"/>
          <w:b/>
          <w:szCs w:val="21"/>
        </w:rPr>
      </w:pPr>
      <w:r w:rsidRPr="00F92BCB">
        <w:rPr>
          <w:rFonts w:ascii="宋体" w:hAnsi="宋体" w:hint="eastAsia"/>
          <w:b/>
          <w:szCs w:val="21"/>
        </w:rPr>
        <w:t>21.开标时间及地点</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21.1开标时间及地点</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21.1.1开标时间：详见《投标人须知前附表》第13条；</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21.1.2开标地点：详见《投标人须知前附表》第13条。</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21.1.3投标人可以由法定代表人（负责人、自然人）或其委托代理人出席开标会议。</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21.2投标人少于3家的，不得开标，采购人或者采购代理机构应当重新组织采购。</w:t>
      </w:r>
    </w:p>
    <w:p w:rsidR="00C45B69" w:rsidRPr="00F92BCB" w:rsidRDefault="00023EC5">
      <w:pPr>
        <w:tabs>
          <w:tab w:val="left" w:pos="1305"/>
        </w:tabs>
        <w:spacing w:line="400" w:lineRule="exact"/>
        <w:ind w:firstLineChars="200" w:firstLine="422"/>
        <w:rPr>
          <w:rFonts w:ascii="宋体" w:hAnsi="宋体"/>
          <w:b/>
          <w:szCs w:val="21"/>
        </w:rPr>
      </w:pPr>
      <w:r w:rsidRPr="00F92BCB">
        <w:rPr>
          <w:rFonts w:ascii="宋体" w:hAnsi="宋体" w:hint="eastAsia"/>
          <w:b/>
          <w:szCs w:val="21"/>
        </w:rPr>
        <w:t>22. 开标准备及开标程序</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22.1</w:t>
      </w:r>
      <w:r w:rsidRPr="00F92BCB">
        <w:rPr>
          <w:rFonts w:hAnsi="宋体" w:hint="eastAsia"/>
          <w:b/>
          <w:szCs w:val="21"/>
        </w:rPr>
        <w:t>开标准备</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22.1.1开标的准备工作由采购代理机构负责落实；</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22.1.2采购代理机构将按照招标文件规定的时间通过</w:t>
      </w:r>
      <w:r w:rsidRPr="00F92BCB">
        <w:rPr>
          <w:rFonts w:hAnsi="宋体" w:hint="eastAsia"/>
        </w:rPr>
        <w:t>广西政府采购云平台</w:t>
      </w:r>
      <w:r w:rsidRPr="00F92BCB">
        <w:rPr>
          <w:rFonts w:ascii="宋体" w:hAnsi="宋体" w:hint="eastAsia"/>
          <w:szCs w:val="21"/>
        </w:rPr>
        <w:t>组织开标、开启投标文</w:t>
      </w:r>
      <w:r w:rsidRPr="00F92BCB">
        <w:rPr>
          <w:rFonts w:ascii="宋体" w:hAnsi="宋体" w:hint="eastAsia"/>
          <w:szCs w:val="21"/>
        </w:rPr>
        <w:lastRenderedPageBreak/>
        <w:t>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rsidR="00C45B69" w:rsidRPr="00F92BCB" w:rsidRDefault="00023EC5">
      <w:pPr>
        <w:spacing w:line="340" w:lineRule="exact"/>
        <w:ind w:firstLineChars="200" w:firstLine="422"/>
        <w:rPr>
          <w:rFonts w:ascii="宋体" w:hAnsi="宋体"/>
          <w:b/>
          <w:szCs w:val="21"/>
        </w:rPr>
      </w:pPr>
      <w:r w:rsidRPr="00F92BCB">
        <w:rPr>
          <w:rFonts w:ascii="宋体" w:hAnsi="宋体" w:hint="eastAsia"/>
          <w:b/>
          <w:szCs w:val="21"/>
        </w:rPr>
        <w:t>22.2开标程序</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22.2.1系统向各投标人发出电子加密投标文件【开始解密】通知，由投标人按招标文件规定的时间内对投标文件进行自行解密。若投标人在规定时间内无法解密或解密失败或超时解密的，系统默认自动放弃，投标文件按投标无效处理。在线解密时间为30分钟。</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22.2.2投标文件解密结束后，开标活动组织人员在线开启投标文件。</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22.2.3开启投标人报价文件，电子开标大厅显示并记录投标人的投标报价、折扣等。</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22.2.4投标人在线确认各自投标报价。</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22.2.5如发现开标结果与所提交的投标文件不一致的，由评标委员会根据投标文件内容进行修正。</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22.2.6</w:t>
      </w:r>
      <w:r w:rsidRPr="00F92BCB">
        <w:rPr>
          <w:rFonts w:ascii="宋体" w:hAnsi="宋体"/>
          <w:szCs w:val="21"/>
        </w:rPr>
        <w:t>投标人代表对开标过程和开标记录有</w:t>
      </w:r>
      <w:r w:rsidRPr="00F92BCB">
        <w:rPr>
          <w:rFonts w:ascii="宋体" w:hAnsi="宋体" w:hint="eastAsia"/>
          <w:szCs w:val="21"/>
        </w:rPr>
        <w:t>异议</w:t>
      </w:r>
      <w:r w:rsidRPr="00F92BCB">
        <w:rPr>
          <w:rFonts w:ascii="宋体" w:hAnsi="宋体"/>
          <w:szCs w:val="21"/>
        </w:rPr>
        <w:t>，以及认为采购人、采购代理机构相关工作人员有需要回避的情形的，应当场提出询问或者回避申请。采购人、采购代理机构对投标人代表提出的询问或者回避申请应当及时处理。</w:t>
      </w:r>
    </w:p>
    <w:p w:rsidR="00C45B69" w:rsidRPr="00F92BCB" w:rsidRDefault="00023EC5">
      <w:pPr>
        <w:spacing w:line="340" w:lineRule="exact"/>
        <w:ind w:firstLineChars="200" w:firstLine="422"/>
        <w:rPr>
          <w:rFonts w:ascii="宋体" w:hAnsi="宋体"/>
          <w:b/>
          <w:szCs w:val="21"/>
        </w:rPr>
      </w:pPr>
      <w:r w:rsidRPr="00F92BCB">
        <w:rPr>
          <w:rFonts w:ascii="宋体" w:hAnsi="宋体" w:hint="eastAsia"/>
          <w:b/>
          <w:szCs w:val="21"/>
        </w:rPr>
        <w:t>特别说明：①如遇“广西政府采购云平台”电子化开标或评审程序调整的，按调整后程序执行。</w:t>
      </w:r>
    </w:p>
    <w:p w:rsidR="00C45B69" w:rsidRPr="00F92BCB" w:rsidRDefault="00023EC5">
      <w:pPr>
        <w:snapToGrid w:val="0"/>
        <w:spacing w:line="360" w:lineRule="exact"/>
        <w:ind w:firstLineChars="200" w:firstLine="422"/>
        <w:jc w:val="left"/>
        <w:rPr>
          <w:rFonts w:ascii="宋体" w:hAnsi="宋体"/>
          <w:b/>
          <w:szCs w:val="21"/>
        </w:rPr>
      </w:pPr>
      <w:r w:rsidRPr="00F92BCB">
        <w:rPr>
          <w:rFonts w:ascii="宋体" w:hAnsi="宋体" w:hint="eastAsia"/>
          <w:b/>
          <w:szCs w:val="21"/>
        </w:rPr>
        <w:t>②开标后,某标项投标人不足3家的，本采购代理机构将按政府采购管理的有关规定处理。</w:t>
      </w:r>
    </w:p>
    <w:p w:rsidR="00C45B69" w:rsidRPr="00F92BCB" w:rsidRDefault="00023EC5">
      <w:pPr>
        <w:snapToGrid w:val="0"/>
        <w:spacing w:line="360" w:lineRule="exact"/>
        <w:ind w:firstLineChars="200" w:firstLine="420"/>
        <w:jc w:val="left"/>
        <w:rPr>
          <w:rFonts w:ascii="宋体" w:hAnsi="宋体"/>
          <w:szCs w:val="21"/>
        </w:rPr>
      </w:pPr>
      <w:r w:rsidRPr="00F92BCB">
        <w:rPr>
          <w:rFonts w:ascii="宋体" w:hAnsi="宋体" w:hint="eastAsia"/>
          <w:szCs w:val="21"/>
        </w:rPr>
        <w:t>22.2.7开标会议结束。</w:t>
      </w:r>
    </w:p>
    <w:p w:rsidR="00C45B69" w:rsidRPr="00F92BCB" w:rsidRDefault="00023EC5">
      <w:pPr>
        <w:tabs>
          <w:tab w:val="left" w:pos="1305"/>
        </w:tabs>
        <w:spacing w:line="380" w:lineRule="exact"/>
        <w:ind w:firstLineChars="200" w:firstLine="562"/>
        <w:jc w:val="center"/>
        <w:outlineLvl w:val="0"/>
        <w:rPr>
          <w:rFonts w:ascii="宋体" w:hAnsi="宋体"/>
          <w:b/>
          <w:sz w:val="28"/>
          <w:szCs w:val="28"/>
        </w:rPr>
      </w:pPr>
      <w:r w:rsidRPr="00F92BCB">
        <w:rPr>
          <w:rFonts w:ascii="宋体" w:hAnsi="宋体" w:hint="eastAsia"/>
          <w:b/>
          <w:sz w:val="28"/>
          <w:szCs w:val="28"/>
        </w:rPr>
        <w:t>五、资格性审查</w:t>
      </w:r>
    </w:p>
    <w:p w:rsidR="00C45B69" w:rsidRPr="00F92BCB" w:rsidRDefault="00023EC5">
      <w:pPr>
        <w:tabs>
          <w:tab w:val="left" w:pos="1305"/>
        </w:tabs>
        <w:spacing w:line="380" w:lineRule="exact"/>
        <w:ind w:firstLineChars="200" w:firstLine="422"/>
        <w:rPr>
          <w:rFonts w:ascii="宋体" w:hAnsi="宋体"/>
          <w:b/>
          <w:szCs w:val="21"/>
        </w:rPr>
      </w:pPr>
      <w:r w:rsidRPr="00F92BCB">
        <w:rPr>
          <w:rFonts w:ascii="宋体" w:hAnsi="宋体" w:hint="eastAsia"/>
          <w:b/>
          <w:szCs w:val="21"/>
        </w:rPr>
        <w:t>23.资格性审查</w:t>
      </w:r>
    </w:p>
    <w:p w:rsidR="00C45B69" w:rsidRPr="00F92BCB" w:rsidRDefault="00023EC5">
      <w:pPr>
        <w:pStyle w:val="ab"/>
        <w:snapToGrid w:val="0"/>
        <w:spacing w:line="360" w:lineRule="exact"/>
        <w:ind w:firstLineChars="200" w:firstLine="422"/>
        <w:outlineLvl w:val="1"/>
        <w:rPr>
          <w:rFonts w:hAnsi="宋体"/>
          <w:b/>
          <w:szCs w:val="21"/>
        </w:rPr>
      </w:pPr>
      <w:r w:rsidRPr="00F92BCB">
        <w:rPr>
          <w:rFonts w:hAnsi="宋体" w:hint="eastAsia"/>
          <w:b/>
          <w:szCs w:val="21"/>
        </w:rPr>
        <w:t>23.1</w:t>
      </w:r>
      <w:r w:rsidRPr="00F92BCB">
        <w:rPr>
          <w:rFonts w:hAnsi="宋体"/>
          <w:b/>
          <w:szCs w:val="21"/>
        </w:rPr>
        <w:t>公开招标采购项目开标结束后，</w:t>
      </w:r>
      <w:r w:rsidRPr="00F92BCB">
        <w:rPr>
          <w:rFonts w:hAnsi="宋体" w:hint="eastAsia"/>
          <w:b/>
          <w:szCs w:val="21"/>
        </w:rPr>
        <w:t>采购代理机构或采购人</w:t>
      </w:r>
      <w:r w:rsidRPr="00F92BCB">
        <w:rPr>
          <w:rFonts w:hAnsi="宋体"/>
          <w:b/>
          <w:szCs w:val="21"/>
        </w:rPr>
        <w:t>应当依法对投标人的资格进行审查。合格投标人不足3家的，不得评标。</w:t>
      </w:r>
    </w:p>
    <w:p w:rsidR="00C45B69" w:rsidRPr="00F92BCB" w:rsidRDefault="00023EC5">
      <w:pPr>
        <w:spacing w:line="380" w:lineRule="exact"/>
        <w:ind w:firstLineChars="200" w:firstLine="422"/>
        <w:rPr>
          <w:rFonts w:ascii="宋体" w:hAnsi="宋体"/>
          <w:b/>
          <w:szCs w:val="21"/>
        </w:rPr>
      </w:pPr>
      <w:r w:rsidRPr="00F92BCB">
        <w:rPr>
          <w:rFonts w:ascii="宋体" w:hAnsi="宋体" w:hint="eastAsia"/>
          <w:b/>
          <w:szCs w:val="21"/>
        </w:rPr>
        <w:t>23.2</w:t>
      </w:r>
      <w:r w:rsidRPr="00F92BCB">
        <w:rPr>
          <w:rFonts w:ascii="宋体" w:hAnsi="宋体"/>
          <w:b/>
          <w:szCs w:val="21"/>
        </w:rPr>
        <w:t>采购代理机构</w:t>
      </w:r>
      <w:r w:rsidRPr="00F92BCB">
        <w:rPr>
          <w:rFonts w:ascii="宋体" w:hAnsi="宋体" w:hint="eastAsia"/>
          <w:b/>
          <w:szCs w:val="21"/>
        </w:rPr>
        <w:t>或采购人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查询渠道：《国家企业信用信息公示系统》（网址：</w:t>
      </w:r>
      <w:hyperlink r:id="rId8" w:history="1">
        <w:r w:rsidRPr="00F92BCB">
          <w:rPr>
            <w:rFonts w:ascii="宋体" w:hAnsi="宋体"/>
            <w:szCs w:val="21"/>
          </w:rPr>
          <w:t>http://www.gsxt.gov.cn/index.html</w:t>
        </w:r>
      </w:hyperlink>
      <w:r w:rsidRPr="00F92BCB">
        <w:rPr>
          <w:rFonts w:ascii="宋体" w:hAnsi="宋体" w:hint="eastAsia"/>
          <w:szCs w:val="21"/>
        </w:rPr>
        <w:t>）</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审查流程：</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（1）进入《国家企业信用信息公示系统》（网址：</w:t>
      </w:r>
      <w:r w:rsidRPr="00F92BCB">
        <w:rPr>
          <w:rFonts w:ascii="宋体" w:hAnsi="宋体"/>
          <w:szCs w:val="21"/>
        </w:rPr>
        <w:t>http://www.gsxt.gov.cn/index.html</w:t>
      </w:r>
      <w:r w:rsidRPr="00F92BCB">
        <w:rPr>
          <w:rFonts w:ascii="宋体" w:hAnsi="宋体" w:hint="eastAsia"/>
          <w:szCs w:val="21"/>
        </w:rPr>
        <w:t>），输入企业名称，进入企业信息主页面；</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（2）查看主页“股东及出资信息”栏，或年报中的“股东及出资信息”栏信息；</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（3）将各投标人的股东及出资信息进行比对，得出审查结论；</w:t>
      </w:r>
    </w:p>
    <w:p w:rsidR="00C45B69" w:rsidRPr="00F92BCB" w:rsidRDefault="00023EC5">
      <w:pPr>
        <w:snapToGrid w:val="0"/>
        <w:spacing w:line="360" w:lineRule="exact"/>
        <w:ind w:firstLineChars="200" w:firstLine="420"/>
        <w:rPr>
          <w:rFonts w:ascii="宋体" w:hAnsi="宋体"/>
          <w:szCs w:val="21"/>
        </w:rPr>
      </w:pPr>
      <w:r w:rsidRPr="00F92BCB">
        <w:rPr>
          <w:rFonts w:ascii="宋体" w:hAnsi="宋体" w:hint="eastAsia"/>
          <w:szCs w:val="21"/>
        </w:rPr>
        <w:t>（4）将相关资料作为评审资料打印存档。</w:t>
      </w:r>
    </w:p>
    <w:p w:rsidR="00C45B69" w:rsidRPr="00F92BCB" w:rsidRDefault="00023EC5">
      <w:pPr>
        <w:pStyle w:val="ab"/>
        <w:snapToGrid w:val="0"/>
        <w:spacing w:line="360" w:lineRule="exact"/>
        <w:ind w:firstLineChars="196" w:firstLine="413"/>
        <w:outlineLvl w:val="1"/>
        <w:rPr>
          <w:rFonts w:hAnsi="宋体"/>
          <w:b/>
          <w:szCs w:val="21"/>
        </w:rPr>
      </w:pPr>
      <w:r w:rsidRPr="00F92BCB">
        <w:rPr>
          <w:rFonts w:hAnsi="宋体" w:hint="eastAsia"/>
          <w:b/>
          <w:szCs w:val="21"/>
        </w:rPr>
        <w:t>23.3对未通过资格性审查的投标人，由采购代理机构或采购人在评标现场以电话或通过广西政府采购云平台告知未通过资格性审查的投标人未通过资格性审查的原因并做相应记录。</w:t>
      </w:r>
    </w:p>
    <w:p w:rsidR="00C45B69" w:rsidRPr="00F92BCB" w:rsidRDefault="00023EC5">
      <w:pPr>
        <w:pStyle w:val="ab"/>
        <w:snapToGrid w:val="0"/>
        <w:spacing w:line="360" w:lineRule="exact"/>
        <w:ind w:firstLineChars="196" w:firstLine="551"/>
        <w:jc w:val="center"/>
        <w:outlineLvl w:val="1"/>
        <w:rPr>
          <w:rFonts w:hAnsi="宋体"/>
          <w:b/>
          <w:sz w:val="28"/>
          <w:szCs w:val="28"/>
        </w:rPr>
      </w:pPr>
      <w:r w:rsidRPr="00F92BCB">
        <w:rPr>
          <w:rFonts w:hAnsi="宋体" w:hint="eastAsia"/>
          <w:b/>
          <w:sz w:val="28"/>
          <w:szCs w:val="28"/>
        </w:rPr>
        <w:t>六、评标</w:t>
      </w:r>
    </w:p>
    <w:p w:rsidR="00C45B69" w:rsidRPr="00F92BCB" w:rsidRDefault="00023EC5">
      <w:pPr>
        <w:tabs>
          <w:tab w:val="center" w:pos="4411"/>
          <w:tab w:val="left" w:pos="5475"/>
        </w:tabs>
        <w:spacing w:line="340" w:lineRule="exact"/>
        <w:ind w:firstLineChars="200" w:firstLine="422"/>
        <w:jc w:val="left"/>
        <w:rPr>
          <w:rFonts w:ascii="宋体" w:hAnsi="宋体"/>
          <w:b/>
          <w:szCs w:val="21"/>
        </w:rPr>
      </w:pPr>
      <w:r w:rsidRPr="00F92BCB">
        <w:rPr>
          <w:rFonts w:ascii="宋体" w:hAnsi="宋体" w:hint="eastAsia"/>
          <w:b/>
          <w:szCs w:val="21"/>
        </w:rPr>
        <w:t>24.评标委员会组成</w:t>
      </w:r>
    </w:p>
    <w:p w:rsidR="00C45B69" w:rsidRPr="00F92BCB" w:rsidRDefault="00023EC5">
      <w:pPr>
        <w:spacing w:line="350" w:lineRule="exact"/>
        <w:ind w:firstLineChars="200" w:firstLine="420"/>
        <w:rPr>
          <w:rFonts w:ascii="宋体" w:hAnsi="宋体"/>
          <w:szCs w:val="21"/>
        </w:rPr>
      </w:pPr>
      <w:r w:rsidRPr="00F92BCB">
        <w:rPr>
          <w:rFonts w:ascii="宋体" w:hAnsi="宋体" w:hint="eastAsia"/>
          <w:szCs w:val="21"/>
        </w:rPr>
        <w:t>24.1评标委员会构成：本项目评标委员会由评审专家5人组成，</w:t>
      </w:r>
      <w:r w:rsidRPr="00F92BCB">
        <w:rPr>
          <w:rFonts w:ascii="宋体" w:hAnsi="宋体" w:cs="宋体" w:hint="eastAsia"/>
          <w:szCs w:val="21"/>
        </w:rPr>
        <w:t>其中采购人代表</w:t>
      </w:r>
      <w:r w:rsidRPr="00F92BCB">
        <w:rPr>
          <w:rFonts w:ascii="宋体" w:hAnsi="宋体" w:cs="宋体" w:hint="eastAsia"/>
          <w:szCs w:val="21"/>
          <w:u w:val="single"/>
        </w:rPr>
        <w:t xml:space="preserve"> 1 </w:t>
      </w:r>
      <w:r w:rsidRPr="00F92BCB">
        <w:rPr>
          <w:rFonts w:ascii="宋体" w:hAnsi="宋体" w:cs="宋体" w:hint="eastAsia"/>
          <w:szCs w:val="21"/>
        </w:rPr>
        <w:t>人，有关专家</w:t>
      </w:r>
      <w:r w:rsidRPr="00F92BCB">
        <w:rPr>
          <w:rFonts w:ascii="宋体" w:hAnsi="宋体" w:cs="宋体" w:hint="eastAsia"/>
          <w:szCs w:val="21"/>
          <w:u w:val="single"/>
        </w:rPr>
        <w:t>4</w:t>
      </w:r>
      <w:r w:rsidRPr="00F92BCB">
        <w:rPr>
          <w:rFonts w:ascii="宋体" w:hAnsi="宋体" w:cs="宋体" w:hint="eastAsia"/>
          <w:szCs w:val="21"/>
        </w:rPr>
        <w:t>人</w:t>
      </w:r>
      <w:r w:rsidRPr="00F92BCB">
        <w:rPr>
          <w:rFonts w:ascii="宋体" w:hAnsi="宋体" w:hint="eastAsia"/>
          <w:szCs w:val="21"/>
        </w:rPr>
        <w:t>。</w:t>
      </w:r>
    </w:p>
    <w:p w:rsidR="00C45B69" w:rsidRPr="00F92BCB" w:rsidRDefault="00023EC5" w:rsidP="0040569F">
      <w:pPr>
        <w:tabs>
          <w:tab w:val="left" w:pos="1140"/>
        </w:tabs>
        <w:spacing w:line="340" w:lineRule="exact"/>
        <w:ind w:leftChars="172" w:left="420" w:hangingChars="28" w:hanging="59"/>
        <w:rPr>
          <w:rFonts w:ascii="宋体" w:hAnsi="宋体"/>
          <w:szCs w:val="21"/>
        </w:rPr>
      </w:pPr>
      <w:r w:rsidRPr="00F92BCB">
        <w:rPr>
          <w:rFonts w:ascii="宋体" w:hAnsi="宋体" w:hint="eastAsia"/>
          <w:szCs w:val="21"/>
        </w:rPr>
        <w:t>24.2专家确定方式：开标前从广西壮族自治区政府采购专家库中通过电脑随机抽取。</w:t>
      </w:r>
    </w:p>
    <w:p w:rsidR="00C45B69" w:rsidRPr="00F92BCB" w:rsidRDefault="00023EC5">
      <w:pPr>
        <w:pStyle w:val="ab"/>
        <w:snapToGrid w:val="0"/>
        <w:spacing w:line="360" w:lineRule="exact"/>
        <w:ind w:firstLineChars="200" w:firstLine="422"/>
        <w:rPr>
          <w:rFonts w:hAnsi="宋体"/>
          <w:szCs w:val="21"/>
        </w:rPr>
      </w:pPr>
      <w:r w:rsidRPr="00F92BCB">
        <w:rPr>
          <w:rFonts w:hAnsi="宋体" w:hint="eastAsia"/>
          <w:b/>
          <w:szCs w:val="21"/>
        </w:rPr>
        <w:t>25. 评标原则和评标办法</w:t>
      </w:r>
    </w:p>
    <w:p w:rsidR="00C45B69" w:rsidRPr="00F92BCB" w:rsidRDefault="00023EC5">
      <w:pPr>
        <w:spacing w:line="360" w:lineRule="exact"/>
        <w:ind w:firstLineChars="200" w:firstLine="420"/>
        <w:rPr>
          <w:rFonts w:ascii="宋体" w:hAnsi="宋体"/>
          <w:szCs w:val="21"/>
        </w:rPr>
      </w:pPr>
      <w:r w:rsidRPr="00F92BCB">
        <w:rPr>
          <w:rFonts w:ascii="宋体" w:hAnsi="宋体" w:hint="eastAsia"/>
          <w:szCs w:val="21"/>
        </w:rPr>
        <w:lastRenderedPageBreak/>
        <w:t>25.1评标原则。评标委员会必须公平、公正、客观，不带任何倾向性和启发性；不得向外界透露何与评标有关的内容；任何单位和个人不得干扰、影响评标的正常进行；评标委员会及有关工作人员不得私下与投标人接触。</w:t>
      </w:r>
    </w:p>
    <w:p w:rsidR="00C45B69" w:rsidRPr="00F92BCB" w:rsidRDefault="00023EC5" w:rsidP="0040569F">
      <w:pPr>
        <w:tabs>
          <w:tab w:val="left" w:pos="1140"/>
        </w:tabs>
        <w:spacing w:line="340" w:lineRule="exact"/>
        <w:ind w:leftChars="172" w:left="420" w:hangingChars="28" w:hanging="59"/>
        <w:rPr>
          <w:rFonts w:ascii="宋体" w:hAnsi="宋体"/>
          <w:szCs w:val="21"/>
        </w:rPr>
      </w:pPr>
      <w:r w:rsidRPr="00F92BCB">
        <w:rPr>
          <w:rFonts w:ascii="宋体" w:hAnsi="宋体" w:hint="eastAsia"/>
          <w:szCs w:val="21"/>
        </w:rPr>
        <w:t>25.2评标办法：综合评分法，具体评标内容及标准详见第四章：评标办法。</w:t>
      </w:r>
    </w:p>
    <w:p w:rsidR="00C45B69" w:rsidRPr="00F92BCB" w:rsidRDefault="00023EC5" w:rsidP="0040569F">
      <w:pPr>
        <w:tabs>
          <w:tab w:val="left" w:pos="1140"/>
        </w:tabs>
        <w:spacing w:line="340" w:lineRule="exact"/>
        <w:ind w:leftChars="172" w:left="420" w:hangingChars="28" w:hanging="59"/>
        <w:rPr>
          <w:rFonts w:ascii="宋体" w:hAnsi="宋体"/>
          <w:szCs w:val="21"/>
        </w:rPr>
      </w:pPr>
      <w:r w:rsidRPr="00F92BCB">
        <w:rPr>
          <w:rFonts w:ascii="宋体" w:hAnsi="宋体" w:hint="eastAsia"/>
          <w:szCs w:val="21"/>
        </w:rPr>
        <w:t>25.3评标委员会应按招标文件进行评标，不得擅自更改评标办法。</w:t>
      </w:r>
      <w:r w:rsidRPr="00F92BCB">
        <w:rPr>
          <w:rFonts w:ascii="宋体" w:hAnsi="宋体" w:hint="eastAsia"/>
        </w:rPr>
        <w:t xml:space="preserve">　　　　　　　　　　　　　　　　　　　　　　　　　　　　　　　　　　　　　　　　　　　　　　　　　　　　　　　　　</w:t>
      </w:r>
    </w:p>
    <w:p w:rsidR="00C45B69" w:rsidRPr="00F92BCB" w:rsidRDefault="00023EC5">
      <w:pPr>
        <w:tabs>
          <w:tab w:val="left" w:pos="1140"/>
        </w:tabs>
        <w:spacing w:line="340" w:lineRule="exact"/>
        <w:ind w:firstLineChars="200" w:firstLine="422"/>
        <w:rPr>
          <w:rFonts w:ascii="宋体" w:hAnsi="宋体"/>
          <w:b/>
          <w:szCs w:val="21"/>
        </w:rPr>
      </w:pPr>
      <w:r w:rsidRPr="00F92BCB">
        <w:rPr>
          <w:rFonts w:ascii="宋体" w:hAnsi="宋体" w:hint="eastAsia"/>
          <w:b/>
          <w:szCs w:val="21"/>
        </w:rPr>
        <w:t>26.评标程序</w:t>
      </w:r>
    </w:p>
    <w:p w:rsidR="00C45B69" w:rsidRPr="00F92BCB" w:rsidRDefault="00023EC5">
      <w:pPr>
        <w:pStyle w:val="af2"/>
        <w:shd w:val="clear" w:color="auto" w:fill="FFFFFF"/>
        <w:spacing w:before="0" w:beforeAutospacing="0" w:after="0" w:afterAutospacing="0" w:line="360" w:lineRule="exact"/>
        <w:ind w:firstLineChars="200" w:firstLine="420"/>
        <w:rPr>
          <w:kern w:val="2"/>
          <w:sz w:val="21"/>
          <w:szCs w:val="21"/>
        </w:rPr>
      </w:pPr>
      <w:r w:rsidRPr="00F92BCB">
        <w:rPr>
          <w:rFonts w:hint="eastAsia"/>
          <w:kern w:val="2"/>
          <w:sz w:val="21"/>
          <w:szCs w:val="21"/>
        </w:rPr>
        <w:t>26.1采购代理机构负责评标组织工作；评标委员会自行登录广西政府采购云平台阅读评标工作职责与纪律，确认回避原则，组织评标委员会推选评标组长，采购人代表不得担任组长；公布投标人名单；在评标期间由桂林市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rsidR="00C45B69" w:rsidRPr="00F92BCB" w:rsidRDefault="00023EC5">
      <w:pPr>
        <w:pStyle w:val="af2"/>
        <w:shd w:val="clear" w:color="auto" w:fill="FFFFFF"/>
        <w:spacing w:before="0" w:beforeAutospacing="0" w:after="0" w:afterAutospacing="0" w:line="360" w:lineRule="exact"/>
        <w:ind w:firstLineChars="200" w:firstLine="420"/>
        <w:rPr>
          <w:kern w:val="2"/>
          <w:sz w:val="21"/>
          <w:szCs w:val="21"/>
        </w:rPr>
      </w:pPr>
      <w:r w:rsidRPr="00F92BCB">
        <w:rPr>
          <w:rFonts w:hint="eastAsia"/>
          <w:kern w:val="2"/>
          <w:sz w:val="21"/>
          <w:szCs w:val="21"/>
        </w:rPr>
        <w:t>26.2评标委员会负责具体评标事务；</w:t>
      </w:r>
      <w:r w:rsidRPr="00F92BCB">
        <w:rPr>
          <w:kern w:val="2"/>
          <w:sz w:val="21"/>
          <w:szCs w:val="21"/>
        </w:rPr>
        <w:t>审查、评价投标文件是否符合招标文件的</w:t>
      </w:r>
      <w:r w:rsidRPr="00F92BCB">
        <w:rPr>
          <w:rFonts w:hint="eastAsia"/>
          <w:kern w:val="2"/>
          <w:sz w:val="21"/>
          <w:szCs w:val="21"/>
        </w:rPr>
        <w:t>报价、</w:t>
      </w:r>
      <w:r w:rsidRPr="00F92BCB">
        <w:rPr>
          <w:kern w:val="2"/>
          <w:sz w:val="21"/>
          <w:szCs w:val="21"/>
        </w:rPr>
        <w:t>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rsidR="00C45B69" w:rsidRPr="00F92BCB" w:rsidRDefault="00023EC5">
      <w:pPr>
        <w:pStyle w:val="af2"/>
        <w:shd w:val="clear" w:color="auto" w:fill="FFFFFF"/>
        <w:spacing w:before="0" w:beforeAutospacing="0" w:after="0" w:afterAutospacing="0" w:line="360" w:lineRule="exact"/>
        <w:ind w:firstLineChars="200" w:firstLine="420"/>
        <w:rPr>
          <w:kern w:val="2"/>
          <w:sz w:val="21"/>
          <w:szCs w:val="21"/>
        </w:rPr>
      </w:pPr>
      <w:r w:rsidRPr="00F92BCB">
        <w:rPr>
          <w:rFonts w:hint="eastAsia"/>
          <w:kern w:val="2"/>
          <w:sz w:val="21"/>
          <w:szCs w:val="21"/>
        </w:rPr>
        <w:t>26.3在评标过程中，评标委员会任何人不得对某个投标人发表任何倾向性意见，不得向其他专家评委明示或者暗示自己的评审意见。</w:t>
      </w:r>
    </w:p>
    <w:p w:rsidR="00C45B69" w:rsidRPr="00F92BCB" w:rsidRDefault="00023EC5">
      <w:pPr>
        <w:tabs>
          <w:tab w:val="left" w:pos="1140"/>
        </w:tabs>
        <w:spacing w:line="360" w:lineRule="exact"/>
        <w:ind w:firstLineChars="200" w:firstLine="420"/>
        <w:rPr>
          <w:rFonts w:ascii="宋体" w:hAnsi="宋体"/>
          <w:szCs w:val="21"/>
        </w:rPr>
      </w:pPr>
      <w:r w:rsidRPr="00F92BCB">
        <w:rPr>
          <w:rFonts w:ascii="宋体" w:hAnsi="宋体" w:hint="eastAsia"/>
          <w:szCs w:val="21"/>
        </w:rPr>
        <w:t>26.4</w:t>
      </w:r>
      <w:r w:rsidRPr="00F92BCB">
        <w:rPr>
          <w:rFonts w:hAnsi="宋体" w:hint="eastAsia"/>
          <w:szCs w:val="21"/>
        </w:rPr>
        <w:t>符合性审查</w:t>
      </w:r>
    </w:p>
    <w:p w:rsidR="00C45B69" w:rsidRPr="00F92BCB" w:rsidRDefault="00023EC5">
      <w:pPr>
        <w:tabs>
          <w:tab w:val="left" w:pos="1140"/>
        </w:tabs>
        <w:spacing w:line="360" w:lineRule="exact"/>
        <w:ind w:firstLineChars="200" w:firstLine="420"/>
        <w:rPr>
          <w:rFonts w:ascii="宋体" w:hAnsi="宋体"/>
          <w:szCs w:val="21"/>
        </w:rPr>
      </w:pPr>
      <w:r w:rsidRPr="00F92BCB">
        <w:rPr>
          <w:rFonts w:ascii="宋体" w:hAnsi="宋体"/>
          <w:szCs w:val="21"/>
        </w:rPr>
        <w:t>评标委员会应当对符合资格的投标人的投标文件进行符合性审查，以确定其是否满足招标文件的实质性要求。</w:t>
      </w:r>
    </w:p>
    <w:p w:rsidR="00C45B69" w:rsidRPr="00F92BCB" w:rsidRDefault="00023EC5">
      <w:pPr>
        <w:pStyle w:val="ab"/>
        <w:snapToGrid w:val="0"/>
        <w:spacing w:line="360" w:lineRule="exact"/>
        <w:ind w:firstLineChars="196" w:firstLine="413"/>
        <w:outlineLvl w:val="1"/>
        <w:rPr>
          <w:b/>
          <w:szCs w:val="21"/>
        </w:rPr>
      </w:pPr>
      <w:r w:rsidRPr="00F92BCB">
        <w:rPr>
          <w:rFonts w:hint="eastAsia"/>
          <w:b/>
          <w:szCs w:val="21"/>
        </w:rPr>
        <w:t>对未通过符合性审查的投标人，由评标委员会在评标现场以电话或通过广西政府采购云平台告知未通过符合性审查的投标人未通过符合性审查的原因并做相应记录。</w:t>
      </w:r>
    </w:p>
    <w:p w:rsidR="00C45B69" w:rsidRPr="00F92BCB" w:rsidRDefault="00023EC5">
      <w:pPr>
        <w:tabs>
          <w:tab w:val="left" w:pos="1140"/>
        </w:tabs>
        <w:spacing w:line="360" w:lineRule="exact"/>
        <w:ind w:firstLineChars="200" w:firstLine="420"/>
        <w:rPr>
          <w:rFonts w:ascii="宋体" w:hAnsi="宋体"/>
          <w:szCs w:val="21"/>
        </w:rPr>
      </w:pPr>
      <w:r w:rsidRPr="00F92BCB">
        <w:rPr>
          <w:rFonts w:ascii="宋体" w:hAnsi="宋体" w:hint="eastAsia"/>
          <w:szCs w:val="21"/>
        </w:rPr>
        <w:t>26.5</w:t>
      </w:r>
      <w:r w:rsidRPr="00F92BCB">
        <w:rPr>
          <w:rFonts w:hAnsi="宋体" w:hint="eastAsia"/>
          <w:szCs w:val="21"/>
        </w:rPr>
        <w:t>澄清问题的形式</w:t>
      </w:r>
    </w:p>
    <w:p w:rsidR="00C45B69" w:rsidRPr="00F92BCB" w:rsidRDefault="00023EC5" w:rsidP="0040569F">
      <w:pPr>
        <w:pStyle w:val="ab"/>
        <w:spacing w:line="360" w:lineRule="exact"/>
        <w:ind w:firstLineChars="196" w:firstLine="412"/>
        <w:rPr>
          <w:rFonts w:hAnsi="宋体"/>
          <w:szCs w:val="21"/>
        </w:rPr>
      </w:pPr>
      <w:r w:rsidRPr="00F92BCB">
        <w:rPr>
          <w:rFonts w:hAnsi="宋体" w:hint="eastAsia"/>
          <w:szCs w:val="21"/>
        </w:rPr>
        <w:t>对于投标文件中含义不明确、同类问题表述不一致或者有明显文字和计算错误的内容，评标委员会应当在线发起澄清的形式要求投标人作出必要的澄清、说明或者补正。</w:t>
      </w:r>
    </w:p>
    <w:p w:rsidR="00C45B69" w:rsidRPr="00F92BCB" w:rsidRDefault="00023EC5" w:rsidP="0040569F">
      <w:pPr>
        <w:pStyle w:val="ab"/>
        <w:spacing w:line="360" w:lineRule="exact"/>
        <w:ind w:firstLineChars="196" w:firstLine="412"/>
        <w:rPr>
          <w:rFonts w:hAnsi="宋体"/>
          <w:szCs w:val="21"/>
        </w:rPr>
      </w:pPr>
      <w:r w:rsidRPr="00F92BCB">
        <w:rPr>
          <w:rFonts w:hAnsi="宋体" w:hint="eastAsia"/>
          <w:szCs w:val="21"/>
        </w:rPr>
        <w:t>投标人的澄清、说明或者补正应当采用书面形式，并加盖投标人CA证书电子签章，或者由法定代表人（负责人、自然人）或其授权委托代理人签字（或个人CA证书签章）。投标人的澄清、说明或者补正不得超出投标文件的范围或者改变投标文件的实质性内容。</w:t>
      </w:r>
    </w:p>
    <w:p w:rsidR="00C45B69" w:rsidRPr="00F92BCB" w:rsidRDefault="00023EC5" w:rsidP="0040569F">
      <w:pPr>
        <w:pStyle w:val="ab"/>
        <w:spacing w:line="360" w:lineRule="exact"/>
        <w:ind w:firstLineChars="196" w:firstLine="412"/>
        <w:rPr>
          <w:rFonts w:hAnsi="宋体"/>
          <w:szCs w:val="21"/>
        </w:rPr>
      </w:pPr>
      <w:r w:rsidRPr="00F92BCB">
        <w:rPr>
          <w:rFonts w:hAnsi="宋体" w:hint="eastAsia"/>
          <w:szCs w:val="21"/>
        </w:rPr>
        <w:t>26.6</w:t>
      </w:r>
      <w:r w:rsidRPr="00F92BCB">
        <w:rPr>
          <w:rFonts w:hAnsi="宋体"/>
          <w:szCs w:val="21"/>
        </w:rPr>
        <w:t>评标委员会应当按照招标文件中规定的评标方法和标准，对符合性审查合格的投标文件进行商务和技术评估，综合比较与评价。</w:t>
      </w:r>
    </w:p>
    <w:p w:rsidR="00C45B69" w:rsidRPr="00F92BCB" w:rsidRDefault="00023EC5">
      <w:pPr>
        <w:pStyle w:val="af2"/>
        <w:shd w:val="clear" w:color="auto" w:fill="FFFFFF"/>
        <w:spacing w:before="0" w:beforeAutospacing="0" w:after="0" w:afterAutospacing="0" w:line="360" w:lineRule="exact"/>
        <w:ind w:firstLineChars="200" w:firstLine="422"/>
        <w:rPr>
          <w:b/>
          <w:kern w:val="2"/>
          <w:sz w:val="21"/>
          <w:szCs w:val="21"/>
        </w:rPr>
      </w:pPr>
      <w:r w:rsidRPr="00F92BCB">
        <w:rPr>
          <w:rFonts w:hint="eastAsia"/>
          <w:b/>
          <w:kern w:val="2"/>
          <w:sz w:val="21"/>
          <w:szCs w:val="21"/>
        </w:rPr>
        <w:t>26.7</w:t>
      </w:r>
      <w:r w:rsidRPr="00F92BCB">
        <w:rPr>
          <w:rFonts w:hint="eastAsia"/>
          <w:b/>
          <w:sz w:val="21"/>
          <w:szCs w:val="21"/>
        </w:rPr>
        <w:t>投标文件错误修正</w:t>
      </w:r>
    </w:p>
    <w:p w:rsidR="00C45B69" w:rsidRPr="00F92BCB" w:rsidRDefault="00023EC5">
      <w:pPr>
        <w:pStyle w:val="af2"/>
        <w:shd w:val="clear" w:color="auto" w:fill="FFFFFF"/>
        <w:spacing w:before="0" w:beforeAutospacing="0" w:after="0" w:afterAutospacing="0" w:line="360" w:lineRule="exact"/>
        <w:ind w:firstLineChars="200" w:firstLine="422"/>
        <w:rPr>
          <w:b/>
          <w:kern w:val="2"/>
          <w:sz w:val="21"/>
          <w:szCs w:val="21"/>
        </w:rPr>
      </w:pPr>
      <w:r w:rsidRPr="00F92BCB">
        <w:rPr>
          <w:b/>
          <w:kern w:val="2"/>
          <w:sz w:val="21"/>
          <w:szCs w:val="21"/>
        </w:rPr>
        <w:t>投标文件报价出现前后不一致的，除招标文件另有规定外，按照下列规定修正：</w:t>
      </w:r>
    </w:p>
    <w:p w:rsidR="00C45B69" w:rsidRPr="00F92BCB" w:rsidRDefault="00023EC5">
      <w:pPr>
        <w:pStyle w:val="af2"/>
        <w:shd w:val="clear" w:color="auto" w:fill="FFFFFF"/>
        <w:spacing w:before="0" w:beforeAutospacing="0" w:after="0" w:afterAutospacing="0" w:line="360" w:lineRule="exact"/>
        <w:rPr>
          <w:kern w:val="2"/>
          <w:sz w:val="21"/>
          <w:szCs w:val="21"/>
        </w:rPr>
      </w:pPr>
      <w:r w:rsidRPr="00F92BCB">
        <w:rPr>
          <w:kern w:val="2"/>
          <w:sz w:val="21"/>
          <w:szCs w:val="21"/>
        </w:rPr>
        <w:t xml:space="preserve">　　（</w:t>
      </w:r>
      <w:r w:rsidRPr="00F92BCB">
        <w:rPr>
          <w:rFonts w:hint="eastAsia"/>
          <w:kern w:val="2"/>
          <w:sz w:val="21"/>
          <w:szCs w:val="21"/>
        </w:rPr>
        <w:t>1</w:t>
      </w:r>
      <w:r w:rsidRPr="00F92BCB">
        <w:rPr>
          <w:kern w:val="2"/>
          <w:sz w:val="21"/>
          <w:szCs w:val="21"/>
        </w:rPr>
        <w:t>）投标文件中</w:t>
      </w:r>
      <w:r w:rsidRPr="00F92BCB">
        <w:rPr>
          <w:rFonts w:hint="eastAsia"/>
          <w:kern w:val="2"/>
          <w:sz w:val="21"/>
          <w:szCs w:val="21"/>
        </w:rPr>
        <w:t>投标报价表</w:t>
      </w:r>
      <w:r w:rsidRPr="00F92BCB">
        <w:rPr>
          <w:kern w:val="2"/>
          <w:sz w:val="21"/>
          <w:szCs w:val="21"/>
        </w:rPr>
        <w:t>内容与投标文件中相应内容不一致的，以</w:t>
      </w:r>
      <w:r w:rsidRPr="00F92BCB">
        <w:rPr>
          <w:rFonts w:hint="eastAsia"/>
          <w:kern w:val="2"/>
          <w:sz w:val="21"/>
          <w:szCs w:val="21"/>
        </w:rPr>
        <w:t>投标报价表</w:t>
      </w:r>
      <w:r w:rsidRPr="00F92BCB">
        <w:rPr>
          <w:kern w:val="2"/>
          <w:sz w:val="21"/>
          <w:szCs w:val="21"/>
        </w:rPr>
        <w:t>为准；</w:t>
      </w:r>
    </w:p>
    <w:p w:rsidR="00C45B69" w:rsidRPr="00F92BCB" w:rsidRDefault="00023EC5">
      <w:pPr>
        <w:pStyle w:val="af2"/>
        <w:shd w:val="clear" w:color="auto" w:fill="FFFFFF"/>
        <w:spacing w:before="0" w:beforeAutospacing="0" w:after="0" w:afterAutospacing="0" w:line="360" w:lineRule="exact"/>
        <w:rPr>
          <w:kern w:val="2"/>
          <w:sz w:val="21"/>
          <w:szCs w:val="21"/>
        </w:rPr>
      </w:pPr>
      <w:r w:rsidRPr="00F92BCB">
        <w:rPr>
          <w:kern w:val="2"/>
          <w:sz w:val="21"/>
          <w:szCs w:val="21"/>
        </w:rPr>
        <w:t xml:space="preserve">　　（</w:t>
      </w:r>
      <w:r w:rsidRPr="00F92BCB">
        <w:rPr>
          <w:rFonts w:hint="eastAsia"/>
          <w:kern w:val="2"/>
          <w:sz w:val="21"/>
          <w:szCs w:val="21"/>
        </w:rPr>
        <w:t>2</w:t>
      </w:r>
      <w:r w:rsidRPr="00F92BCB">
        <w:rPr>
          <w:kern w:val="2"/>
          <w:sz w:val="21"/>
          <w:szCs w:val="21"/>
        </w:rPr>
        <w:t>）大写金额和小写金额不一致的，以大写金额为准；</w:t>
      </w:r>
    </w:p>
    <w:p w:rsidR="00C45B69" w:rsidRPr="00F92BCB" w:rsidRDefault="00023EC5">
      <w:pPr>
        <w:pStyle w:val="af2"/>
        <w:shd w:val="clear" w:color="auto" w:fill="FFFFFF"/>
        <w:spacing w:before="0" w:beforeAutospacing="0" w:after="0" w:afterAutospacing="0" w:line="360" w:lineRule="exact"/>
        <w:rPr>
          <w:kern w:val="2"/>
          <w:sz w:val="21"/>
          <w:szCs w:val="21"/>
        </w:rPr>
      </w:pPr>
      <w:r w:rsidRPr="00F92BCB">
        <w:rPr>
          <w:kern w:val="2"/>
          <w:sz w:val="21"/>
          <w:szCs w:val="21"/>
        </w:rPr>
        <w:t xml:space="preserve">　　（</w:t>
      </w:r>
      <w:r w:rsidRPr="00F92BCB">
        <w:rPr>
          <w:rFonts w:hint="eastAsia"/>
          <w:kern w:val="2"/>
          <w:sz w:val="21"/>
          <w:szCs w:val="21"/>
        </w:rPr>
        <w:t>3</w:t>
      </w:r>
      <w:r w:rsidRPr="00F92BCB">
        <w:rPr>
          <w:kern w:val="2"/>
          <w:sz w:val="21"/>
          <w:szCs w:val="21"/>
        </w:rPr>
        <w:t>）单价金额小数点或者百分比有明显错位的，以</w:t>
      </w:r>
      <w:r w:rsidRPr="00F92BCB">
        <w:rPr>
          <w:rFonts w:hint="eastAsia"/>
          <w:kern w:val="2"/>
          <w:sz w:val="21"/>
          <w:szCs w:val="21"/>
        </w:rPr>
        <w:t>报价</w:t>
      </w:r>
      <w:r w:rsidRPr="00F92BCB">
        <w:rPr>
          <w:kern w:val="2"/>
          <w:sz w:val="21"/>
          <w:szCs w:val="21"/>
        </w:rPr>
        <w:t>表的总价为准，并修改单价；</w:t>
      </w:r>
    </w:p>
    <w:p w:rsidR="00C45B69" w:rsidRPr="00F92BCB" w:rsidRDefault="00023EC5">
      <w:pPr>
        <w:pStyle w:val="af2"/>
        <w:shd w:val="clear" w:color="auto" w:fill="FFFFFF"/>
        <w:spacing w:before="0" w:beforeAutospacing="0" w:after="0" w:afterAutospacing="0" w:line="360" w:lineRule="exact"/>
        <w:rPr>
          <w:kern w:val="2"/>
          <w:sz w:val="21"/>
          <w:szCs w:val="21"/>
        </w:rPr>
      </w:pPr>
      <w:r w:rsidRPr="00F92BCB">
        <w:rPr>
          <w:kern w:val="2"/>
          <w:sz w:val="21"/>
          <w:szCs w:val="21"/>
        </w:rPr>
        <w:t xml:space="preserve">　　（</w:t>
      </w:r>
      <w:r w:rsidRPr="00F92BCB">
        <w:rPr>
          <w:rFonts w:hint="eastAsia"/>
          <w:kern w:val="2"/>
          <w:sz w:val="21"/>
          <w:szCs w:val="21"/>
        </w:rPr>
        <w:t>4</w:t>
      </w:r>
      <w:r w:rsidRPr="00F92BCB">
        <w:rPr>
          <w:kern w:val="2"/>
          <w:sz w:val="21"/>
          <w:szCs w:val="21"/>
        </w:rPr>
        <w:t>）总价金额与按单价汇总金额不一致的，以单价金额计算结果为准。</w:t>
      </w:r>
    </w:p>
    <w:p w:rsidR="00C45B69" w:rsidRPr="00F92BCB" w:rsidRDefault="00023EC5">
      <w:pPr>
        <w:pStyle w:val="af2"/>
        <w:shd w:val="clear" w:color="auto" w:fill="FFFFFF"/>
        <w:spacing w:before="0" w:beforeAutospacing="0" w:after="0" w:afterAutospacing="0" w:line="360" w:lineRule="exact"/>
        <w:rPr>
          <w:b/>
          <w:kern w:val="2"/>
          <w:sz w:val="21"/>
          <w:szCs w:val="21"/>
        </w:rPr>
      </w:pPr>
      <w:r w:rsidRPr="00F92BCB">
        <w:rPr>
          <w:kern w:val="2"/>
          <w:sz w:val="21"/>
          <w:szCs w:val="21"/>
        </w:rPr>
        <w:lastRenderedPageBreak/>
        <w:t xml:space="preserve">　　</w:t>
      </w:r>
      <w:r w:rsidRPr="00F92BCB">
        <w:rPr>
          <w:b/>
          <w:kern w:val="2"/>
          <w:sz w:val="21"/>
          <w:szCs w:val="21"/>
        </w:rPr>
        <w:t>同时出现两种以上不一致的，按照前款规定的顺序修正。修正后的报价</w:t>
      </w:r>
      <w:r w:rsidRPr="00F92BCB">
        <w:rPr>
          <w:rFonts w:hint="eastAsia"/>
          <w:b/>
          <w:kern w:val="2"/>
          <w:sz w:val="21"/>
          <w:szCs w:val="21"/>
        </w:rPr>
        <w:t>（</w:t>
      </w:r>
      <w:r w:rsidRPr="00F92BCB">
        <w:rPr>
          <w:b/>
          <w:kern w:val="2"/>
          <w:sz w:val="21"/>
          <w:szCs w:val="21"/>
        </w:rPr>
        <w:t>不得超出投标文件的范围或者改变投标文件的实质性内容</w:t>
      </w:r>
      <w:r w:rsidRPr="00F92BCB">
        <w:rPr>
          <w:rFonts w:hint="eastAsia"/>
          <w:b/>
          <w:kern w:val="2"/>
          <w:sz w:val="21"/>
          <w:szCs w:val="21"/>
        </w:rPr>
        <w:t>）</w:t>
      </w:r>
      <w:r w:rsidRPr="00F92BCB">
        <w:rPr>
          <w:b/>
          <w:kern w:val="2"/>
          <w:sz w:val="21"/>
          <w:szCs w:val="21"/>
        </w:rPr>
        <w:t>经投标人确认后产生约束力，投标人不确认的，其投标无效。</w:t>
      </w:r>
    </w:p>
    <w:p w:rsidR="00C45B69" w:rsidRPr="00F92BCB" w:rsidRDefault="00023EC5">
      <w:pPr>
        <w:pStyle w:val="ab"/>
        <w:spacing w:line="360" w:lineRule="exact"/>
        <w:ind w:firstLineChars="196" w:firstLine="413"/>
        <w:rPr>
          <w:rFonts w:hAnsi="宋体"/>
          <w:b/>
          <w:szCs w:val="21"/>
        </w:rPr>
      </w:pPr>
      <w:r w:rsidRPr="00F92BCB">
        <w:rPr>
          <w:rFonts w:hAnsi="宋体" w:hint="eastAsia"/>
          <w:b/>
          <w:szCs w:val="21"/>
        </w:rPr>
        <w:t>26.8</w:t>
      </w:r>
      <w:r w:rsidRPr="00F92BCB">
        <w:rPr>
          <w:rFonts w:hAnsi="宋体"/>
          <w:b/>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sidRPr="00F92BCB">
        <w:rPr>
          <w:rFonts w:hAnsi="宋体" w:hint="eastAsia"/>
          <w:b/>
          <w:szCs w:val="21"/>
        </w:rPr>
        <w:t>（</w:t>
      </w:r>
      <w:r w:rsidRPr="00F92BCB">
        <w:rPr>
          <w:rFonts w:hint="eastAsia"/>
          <w:b/>
          <w:szCs w:val="21"/>
        </w:rPr>
        <w:t>通过广西政府采购云平台</w:t>
      </w:r>
      <w:r w:rsidRPr="00F92BCB">
        <w:rPr>
          <w:rFonts w:hAnsi="宋体" w:hint="eastAsia"/>
          <w:b/>
          <w:szCs w:val="21"/>
        </w:rPr>
        <w:t>提交</w:t>
      </w:r>
      <w:r w:rsidRPr="00F92BCB">
        <w:rPr>
          <w:rFonts w:hAnsi="宋体"/>
          <w:b/>
          <w:szCs w:val="21"/>
        </w:rPr>
        <w:t>）；投标人不能证明其报价合理性的，评标委员会应当将其作为无效投标处理。</w:t>
      </w:r>
    </w:p>
    <w:p w:rsidR="00C45B69" w:rsidRPr="00F92BCB" w:rsidRDefault="00023EC5">
      <w:pPr>
        <w:pStyle w:val="ab"/>
        <w:spacing w:line="360" w:lineRule="exact"/>
        <w:ind w:firstLineChars="196" w:firstLine="413"/>
        <w:rPr>
          <w:rFonts w:hAnsi="宋体"/>
          <w:b/>
          <w:szCs w:val="21"/>
        </w:rPr>
      </w:pPr>
      <w:r w:rsidRPr="00F92BCB">
        <w:rPr>
          <w:rFonts w:hAnsi="宋体" w:hint="eastAsia"/>
          <w:b/>
          <w:szCs w:val="21"/>
        </w:rPr>
        <w:t>26.9评委表决</w:t>
      </w:r>
    </w:p>
    <w:p w:rsidR="00C45B69" w:rsidRPr="00F92BCB" w:rsidRDefault="00023EC5" w:rsidP="0040569F">
      <w:pPr>
        <w:pStyle w:val="ab"/>
        <w:spacing w:line="360" w:lineRule="exact"/>
        <w:ind w:firstLineChars="196" w:firstLine="412"/>
        <w:rPr>
          <w:rFonts w:hAnsi="宋体"/>
          <w:szCs w:val="21"/>
        </w:rPr>
      </w:pPr>
      <w:r w:rsidRPr="00F92BCB">
        <w:rPr>
          <w:rFonts w:hAnsi="宋体"/>
          <w:szCs w:val="21"/>
        </w:rPr>
        <w:t>评标委员会成员对需要共同认定的事项存在争议的，应当按照少数服从多数的原则作出结论。持不同意见的评标委员会成员应当在评标报告上签署不同意见及理由，否则视为同意评标报告。</w:t>
      </w:r>
    </w:p>
    <w:p w:rsidR="00C45B69" w:rsidRPr="00F92BCB" w:rsidRDefault="00023EC5">
      <w:pPr>
        <w:snapToGrid w:val="0"/>
        <w:spacing w:line="360" w:lineRule="exact"/>
        <w:ind w:firstLineChars="200" w:firstLine="420"/>
        <w:rPr>
          <w:rFonts w:ascii="宋体" w:hAnsi="宋体"/>
          <w:szCs w:val="21"/>
        </w:rPr>
      </w:pPr>
      <w:r w:rsidRPr="00F92BCB">
        <w:rPr>
          <w:rFonts w:ascii="宋体" w:hAnsi="宋体" w:hint="eastAsia"/>
          <w:szCs w:val="21"/>
        </w:rPr>
        <w:t>26.10</w:t>
      </w:r>
      <w:r w:rsidRPr="00F92BCB">
        <w:rPr>
          <w:rFonts w:ascii="宋体" w:hAnsi="宋体"/>
          <w:szCs w:val="21"/>
        </w:rPr>
        <w:t>评标结果汇总完成后，除下列情形外，任何人不得修改评标结果：</w:t>
      </w:r>
    </w:p>
    <w:p w:rsidR="00C45B69" w:rsidRPr="00F92BCB" w:rsidRDefault="00023EC5">
      <w:pPr>
        <w:snapToGrid w:val="0"/>
        <w:spacing w:line="360" w:lineRule="exact"/>
        <w:ind w:firstLineChars="200" w:firstLine="420"/>
        <w:rPr>
          <w:rFonts w:ascii="宋体" w:hAnsi="宋体"/>
          <w:szCs w:val="21"/>
        </w:rPr>
      </w:pPr>
      <w:r w:rsidRPr="00F92BCB">
        <w:rPr>
          <w:rFonts w:ascii="宋体" w:hAnsi="宋体"/>
          <w:szCs w:val="21"/>
        </w:rPr>
        <w:t>（一）分值汇总计算错误的；</w:t>
      </w:r>
    </w:p>
    <w:p w:rsidR="00C45B69" w:rsidRPr="00F92BCB" w:rsidRDefault="00023EC5">
      <w:pPr>
        <w:snapToGrid w:val="0"/>
        <w:spacing w:line="360" w:lineRule="exact"/>
        <w:ind w:firstLineChars="200" w:firstLine="420"/>
        <w:rPr>
          <w:rFonts w:ascii="宋体" w:hAnsi="宋体"/>
          <w:szCs w:val="21"/>
        </w:rPr>
      </w:pPr>
      <w:r w:rsidRPr="00F92BCB">
        <w:rPr>
          <w:rFonts w:ascii="宋体" w:hAnsi="宋体"/>
          <w:szCs w:val="21"/>
        </w:rPr>
        <w:t>（二）分项评分超出评分标准范围的；</w:t>
      </w:r>
    </w:p>
    <w:p w:rsidR="00C45B69" w:rsidRPr="00F92BCB" w:rsidRDefault="00023EC5">
      <w:pPr>
        <w:snapToGrid w:val="0"/>
        <w:spacing w:line="360" w:lineRule="exact"/>
        <w:ind w:firstLineChars="200" w:firstLine="420"/>
        <w:rPr>
          <w:rFonts w:ascii="宋体" w:hAnsi="宋体"/>
          <w:szCs w:val="21"/>
        </w:rPr>
      </w:pPr>
      <w:r w:rsidRPr="00F92BCB">
        <w:rPr>
          <w:rFonts w:ascii="宋体" w:hAnsi="宋体"/>
          <w:szCs w:val="21"/>
        </w:rPr>
        <w:t>（三）评标委员会成员对客观评审因素评分不一致的；</w:t>
      </w:r>
    </w:p>
    <w:p w:rsidR="00C45B69" w:rsidRPr="00F92BCB" w:rsidRDefault="00023EC5">
      <w:pPr>
        <w:snapToGrid w:val="0"/>
        <w:spacing w:line="360" w:lineRule="exact"/>
        <w:ind w:firstLineChars="200" w:firstLine="420"/>
        <w:rPr>
          <w:rFonts w:ascii="宋体" w:hAnsi="宋体"/>
          <w:szCs w:val="21"/>
        </w:rPr>
      </w:pPr>
      <w:r w:rsidRPr="00F92BCB">
        <w:rPr>
          <w:rFonts w:ascii="宋体" w:hAnsi="宋体"/>
          <w:szCs w:val="21"/>
        </w:rPr>
        <w:t>（四）经评标委员会认定评分畸高、畸低的。</w:t>
      </w:r>
    </w:p>
    <w:p w:rsidR="00C45B69" w:rsidRPr="00F92BCB" w:rsidRDefault="00023EC5">
      <w:pPr>
        <w:snapToGrid w:val="0"/>
        <w:spacing w:line="360" w:lineRule="exact"/>
        <w:ind w:firstLineChars="200" w:firstLine="420"/>
        <w:rPr>
          <w:rFonts w:ascii="宋体" w:hAnsi="宋体"/>
          <w:szCs w:val="21"/>
        </w:rPr>
      </w:pPr>
      <w:r w:rsidRPr="00F92BCB">
        <w:rPr>
          <w:rFonts w:ascii="宋体" w:hAnsi="宋体"/>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C45B69" w:rsidRPr="00F92BCB" w:rsidRDefault="00023EC5">
      <w:pPr>
        <w:snapToGrid w:val="0"/>
        <w:spacing w:line="360" w:lineRule="exact"/>
        <w:ind w:firstLineChars="200" w:firstLine="420"/>
        <w:rPr>
          <w:rFonts w:ascii="宋体" w:hAnsi="宋体"/>
          <w:szCs w:val="21"/>
        </w:rPr>
      </w:pPr>
      <w:r w:rsidRPr="00F92BCB">
        <w:rPr>
          <w:rFonts w:ascii="宋体" w:hAnsi="宋体"/>
          <w:szCs w:val="21"/>
        </w:rPr>
        <w:t>投标人对本条第一款情形提出质疑的，采购人或者采购代理机构可以组织原评标委员会进行重新评审，重新评审改变评标结果的，应当书面报告本级财政部门。</w:t>
      </w:r>
    </w:p>
    <w:p w:rsidR="00C45B69" w:rsidRPr="00F92BCB" w:rsidRDefault="00023EC5" w:rsidP="0040569F">
      <w:pPr>
        <w:pStyle w:val="ab"/>
        <w:spacing w:line="360" w:lineRule="exact"/>
        <w:ind w:firstLineChars="196" w:firstLine="412"/>
        <w:rPr>
          <w:rFonts w:hAnsi="宋体"/>
          <w:szCs w:val="21"/>
        </w:rPr>
      </w:pPr>
      <w:r w:rsidRPr="00F92BCB">
        <w:rPr>
          <w:rFonts w:hAnsi="宋体" w:hint="eastAsia"/>
          <w:szCs w:val="21"/>
        </w:rPr>
        <w:t>26.11采购代理机构发现评标委员会有明显的违规倾向或歧视现象，或不按评标办法进行，或其他不正常行为的，应当及时制止。如制止无效，应及时向桂林市财政局报告。</w:t>
      </w:r>
    </w:p>
    <w:p w:rsidR="00C45B69" w:rsidRPr="00F92BCB" w:rsidRDefault="00023EC5">
      <w:pPr>
        <w:pStyle w:val="ab"/>
        <w:tabs>
          <w:tab w:val="left" w:pos="4214"/>
        </w:tabs>
        <w:spacing w:line="340" w:lineRule="exact"/>
        <w:ind w:firstLineChars="200" w:firstLine="422"/>
        <w:rPr>
          <w:rFonts w:hAnsi="宋体"/>
          <w:b/>
        </w:rPr>
      </w:pPr>
      <w:r w:rsidRPr="00F92BCB">
        <w:rPr>
          <w:rFonts w:hAnsi="宋体" w:hint="eastAsia"/>
          <w:b/>
        </w:rPr>
        <w:t>27.推荐及确定中标候选供应商原则</w:t>
      </w:r>
    </w:p>
    <w:p w:rsidR="00C45B69" w:rsidRPr="00F92BCB" w:rsidRDefault="00023EC5">
      <w:pPr>
        <w:pStyle w:val="ab"/>
        <w:tabs>
          <w:tab w:val="left" w:pos="4214"/>
        </w:tabs>
        <w:spacing w:line="340" w:lineRule="exact"/>
        <w:ind w:firstLineChars="200" w:firstLine="420"/>
        <w:rPr>
          <w:rFonts w:hAnsi="宋体"/>
          <w:szCs w:val="21"/>
        </w:rPr>
      </w:pPr>
      <w:r w:rsidRPr="00F92BCB">
        <w:rPr>
          <w:rFonts w:hAnsi="宋体" w:hint="eastAsia"/>
          <w:szCs w:val="21"/>
        </w:rPr>
        <w:t>27.1评标委员会根据综合得分由高到低排列次序；若得分相同时，按评标价由低到高顺序排列；若得分相同且评标价相同时，按投标报价由低到高顺序排列；若相同的，则依次按技术、商务得分由高到低的顺序排列并推荐中标候选供应商</w:t>
      </w:r>
      <w:r w:rsidRPr="00F92BCB">
        <w:rPr>
          <w:rFonts w:hAnsi="宋体" w:cs="Arial"/>
          <w:sz w:val="22"/>
          <w:szCs w:val="22"/>
        </w:rPr>
        <w:t>。</w:t>
      </w:r>
    </w:p>
    <w:p w:rsidR="00C45B69" w:rsidRPr="00F92BCB" w:rsidRDefault="00023EC5">
      <w:pPr>
        <w:pStyle w:val="ab"/>
        <w:tabs>
          <w:tab w:val="left" w:pos="4214"/>
        </w:tabs>
        <w:spacing w:line="340" w:lineRule="exact"/>
        <w:ind w:firstLineChars="200" w:firstLine="420"/>
        <w:rPr>
          <w:rFonts w:hAnsi="宋体"/>
          <w:szCs w:val="21"/>
        </w:rPr>
      </w:pPr>
      <w:r w:rsidRPr="00F92BCB">
        <w:rPr>
          <w:rFonts w:hAnsi="宋体" w:hint="eastAsia"/>
          <w:szCs w:val="21"/>
        </w:rPr>
        <w:t>27.2评标委员会可推荐前三名为中标候选人，采购人应当确定评标委员会推荐排名第一的中标候选人为中标人。</w:t>
      </w:r>
    </w:p>
    <w:p w:rsidR="00C45B69" w:rsidRPr="00F92BCB" w:rsidRDefault="00023EC5">
      <w:pPr>
        <w:pStyle w:val="ab"/>
        <w:spacing w:line="340" w:lineRule="exact"/>
        <w:ind w:firstLineChars="213" w:firstLine="447"/>
        <w:rPr>
          <w:rFonts w:hAnsi="宋体"/>
          <w:szCs w:val="21"/>
        </w:rPr>
      </w:pPr>
      <w:r w:rsidRPr="00F92BCB">
        <w:rPr>
          <w:rFonts w:hAnsi="宋体" w:hint="eastAsia"/>
          <w:szCs w:val="21"/>
        </w:rPr>
        <w:t>27.3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或重新招标，并依此类推。</w:t>
      </w:r>
    </w:p>
    <w:p w:rsidR="00C45B69" w:rsidRPr="00F92BCB" w:rsidRDefault="00023EC5">
      <w:pPr>
        <w:snapToGrid w:val="0"/>
        <w:spacing w:line="340" w:lineRule="exact"/>
        <w:ind w:firstLineChars="200" w:firstLine="422"/>
        <w:outlineLvl w:val="4"/>
        <w:rPr>
          <w:rFonts w:ascii="宋体" w:hAnsi="宋体"/>
          <w:b/>
          <w:szCs w:val="21"/>
        </w:rPr>
      </w:pPr>
      <w:r w:rsidRPr="00F92BCB">
        <w:rPr>
          <w:rFonts w:ascii="宋体" w:hAnsi="宋体" w:hint="eastAsia"/>
          <w:b/>
          <w:bCs/>
          <w:szCs w:val="21"/>
        </w:rPr>
        <w:t>28.</w:t>
      </w:r>
      <w:r w:rsidRPr="00F92BCB">
        <w:rPr>
          <w:rFonts w:ascii="宋体" w:hAnsi="宋体" w:hint="eastAsia"/>
          <w:b/>
          <w:szCs w:val="21"/>
        </w:rPr>
        <w:t>属于下列情况之一者，投标无效：</w:t>
      </w:r>
    </w:p>
    <w:p w:rsidR="00C45B69" w:rsidRPr="00F92BCB" w:rsidRDefault="00023EC5" w:rsidP="0040569F">
      <w:pPr>
        <w:snapToGrid w:val="0"/>
        <w:spacing w:line="340" w:lineRule="exact"/>
        <w:ind w:firstLineChars="196" w:firstLine="412"/>
        <w:outlineLvl w:val="4"/>
        <w:rPr>
          <w:rFonts w:ascii="宋体" w:hAnsi="宋体"/>
          <w:szCs w:val="21"/>
        </w:rPr>
      </w:pPr>
      <w:r w:rsidRPr="00F92BCB">
        <w:rPr>
          <w:rFonts w:ascii="宋体" w:hAnsi="宋体" w:hint="eastAsia"/>
          <w:szCs w:val="21"/>
        </w:rPr>
        <w:t>（1）未按照招标文件规定要求签字、盖章的；</w:t>
      </w:r>
    </w:p>
    <w:p w:rsidR="00C45B69" w:rsidRPr="00F92BCB" w:rsidRDefault="00023EC5">
      <w:pPr>
        <w:snapToGrid w:val="0"/>
        <w:spacing w:line="340" w:lineRule="exact"/>
        <w:ind w:firstLineChars="200" w:firstLine="420"/>
        <w:outlineLvl w:val="4"/>
        <w:rPr>
          <w:rFonts w:ascii="宋体" w:hAnsi="宋体"/>
          <w:szCs w:val="21"/>
        </w:rPr>
      </w:pPr>
      <w:r w:rsidRPr="00F92BCB">
        <w:rPr>
          <w:rFonts w:ascii="宋体" w:hAnsi="宋体" w:hint="eastAsia"/>
          <w:szCs w:val="21"/>
        </w:rPr>
        <w:t>（2）投标</w:t>
      </w:r>
      <w:r w:rsidRPr="00F92BCB">
        <w:rPr>
          <w:rFonts w:ascii="宋体" w:hAnsi="宋体"/>
          <w:szCs w:val="21"/>
        </w:rPr>
        <w:t>报价超过招标文件中规定的预算金额</w:t>
      </w:r>
      <w:r w:rsidRPr="00F92BCB">
        <w:rPr>
          <w:rFonts w:ascii="宋体" w:hAnsi="宋体" w:hint="eastAsia"/>
          <w:szCs w:val="21"/>
        </w:rPr>
        <w:t>或最高限价</w:t>
      </w:r>
      <w:r w:rsidRPr="00F92BCB">
        <w:rPr>
          <w:rFonts w:ascii="宋体" w:hAnsi="宋体"/>
          <w:szCs w:val="21"/>
        </w:rPr>
        <w:t>的；</w:t>
      </w:r>
    </w:p>
    <w:p w:rsidR="00C45B69" w:rsidRPr="00F92BCB" w:rsidRDefault="00023EC5" w:rsidP="0040569F">
      <w:pPr>
        <w:snapToGrid w:val="0"/>
        <w:spacing w:line="340" w:lineRule="exact"/>
        <w:ind w:firstLineChars="196" w:firstLine="412"/>
        <w:outlineLvl w:val="4"/>
        <w:rPr>
          <w:rFonts w:ascii="宋体" w:hAnsi="宋体"/>
        </w:rPr>
      </w:pPr>
      <w:r w:rsidRPr="00F92BCB">
        <w:rPr>
          <w:rFonts w:ascii="宋体" w:hAnsi="宋体" w:hint="eastAsia"/>
          <w:szCs w:val="21"/>
        </w:rPr>
        <w:t>（3）不具备招标文件中规定的资格要求的</w:t>
      </w:r>
      <w:r w:rsidRPr="00F92BCB">
        <w:rPr>
          <w:rFonts w:ascii="宋体" w:hAnsi="宋体" w:hint="eastAsia"/>
        </w:rPr>
        <w:t>；</w:t>
      </w:r>
    </w:p>
    <w:p w:rsidR="00C45B69" w:rsidRPr="00F92BCB" w:rsidRDefault="00023EC5" w:rsidP="0040569F">
      <w:pPr>
        <w:snapToGrid w:val="0"/>
        <w:spacing w:line="340" w:lineRule="exact"/>
        <w:ind w:firstLineChars="196" w:firstLine="412"/>
        <w:outlineLvl w:val="4"/>
        <w:rPr>
          <w:rFonts w:ascii="宋体" w:hAnsi="宋体"/>
          <w:szCs w:val="21"/>
        </w:rPr>
      </w:pPr>
      <w:r w:rsidRPr="00F92BCB">
        <w:rPr>
          <w:rFonts w:ascii="宋体" w:hAnsi="宋体" w:hint="eastAsia"/>
          <w:szCs w:val="21"/>
        </w:rPr>
        <w:t>（4）未按本招标文件规定提供符合性响应证明材料中的任意一项材料的；或提供的符合性响应证明材料中的任意一项材料无效的；</w:t>
      </w:r>
    </w:p>
    <w:p w:rsidR="00C45B69" w:rsidRPr="00F92BCB" w:rsidRDefault="00023EC5" w:rsidP="0040569F">
      <w:pPr>
        <w:snapToGrid w:val="0"/>
        <w:spacing w:line="340" w:lineRule="exact"/>
        <w:ind w:firstLineChars="196" w:firstLine="412"/>
        <w:outlineLvl w:val="4"/>
        <w:rPr>
          <w:rFonts w:ascii="宋体" w:hAnsi="宋体"/>
          <w:szCs w:val="21"/>
        </w:rPr>
      </w:pPr>
      <w:r w:rsidRPr="00F92BCB">
        <w:rPr>
          <w:rFonts w:ascii="宋体" w:hAnsi="宋体" w:hint="eastAsia"/>
          <w:szCs w:val="21"/>
        </w:rPr>
        <w:t>（5）</w:t>
      </w:r>
      <w:r w:rsidRPr="00F92BCB">
        <w:rPr>
          <w:rFonts w:ascii="宋体" w:hAnsi="宋体"/>
          <w:szCs w:val="21"/>
        </w:rPr>
        <w:t>投标文件含有采购人不能接受的附加条件的</w:t>
      </w:r>
      <w:r w:rsidRPr="00F92BCB">
        <w:rPr>
          <w:rFonts w:ascii="宋体" w:hAnsi="宋体" w:hint="eastAsia"/>
          <w:szCs w:val="21"/>
        </w:rPr>
        <w:t>；</w:t>
      </w:r>
    </w:p>
    <w:p w:rsidR="00C45B69" w:rsidRPr="00F92BCB" w:rsidRDefault="00023EC5" w:rsidP="0040569F">
      <w:pPr>
        <w:snapToGrid w:val="0"/>
        <w:spacing w:line="340" w:lineRule="exact"/>
        <w:ind w:firstLineChars="196" w:firstLine="412"/>
        <w:outlineLvl w:val="4"/>
        <w:rPr>
          <w:rFonts w:ascii="宋体" w:hAnsi="宋体"/>
          <w:szCs w:val="21"/>
        </w:rPr>
      </w:pPr>
      <w:r w:rsidRPr="00F92BCB">
        <w:rPr>
          <w:rFonts w:ascii="宋体" w:hAnsi="宋体" w:hint="eastAsia"/>
          <w:szCs w:val="21"/>
        </w:rPr>
        <w:t>（6）投标文件未按招标文件规定的内容和要求编制，或提供虚假或无效材料的；</w:t>
      </w:r>
    </w:p>
    <w:p w:rsidR="00C45B69" w:rsidRPr="00F92BCB" w:rsidRDefault="00023EC5" w:rsidP="0040569F">
      <w:pPr>
        <w:snapToGrid w:val="0"/>
        <w:spacing w:line="360" w:lineRule="exact"/>
        <w:ind w:firstLineChars="196" w:firstLine="412"/>
        <w:outlineLvl w:val="4"/>
        <w:rPr>
          <w:rFonts w:ascii="宋体" w:hAnsi="宋体"/>
          <w:szCs w:val="21"/>
        </w:rPr>
      </w:pPr>
      <w:r w:rsidRPr="00F92BCB">
        <w:rPr>
          <w:rFonts w:ascii="宋体" w:hAnsi="宋体" w:hint="eastAsia"/>
          <w:szCs w:val="21"/>
        </w:rPr>
        <w:t>（7）投标文件有效期、交付使用期、售后服务等内容不能满足招标文件要求的；</w:t>
      </w:r>
    </w:p>
    <w:p w:rsidR="00C45B69" w:rsidRPr="00F92BCB" w:rsidRDefault="00023EC5" w:rsidP="0040569F">
      <w:pPr>
        <w:snapToGrid w:val="0"/>
        <w:spacing w:line="340" w:lineRule="exact"/>
        <w:ind w:firstLineChars="196" w:firstLine="412"/>
        <w:outlineLvl w:val="4"/>
        <w:rPr>
          <w:rFonts w:ascii="宋体" w:hAnsi="宋体"/>
        </w:rPr>
      </w:pPr>
      <w:r w:rsidRPr="00F92BCB">
        <w:rPr>
          <w:rFonts w:ascii="宋体" w:hAnsi="宋体" w:hint="eastAsia"/>
          <w:szCs w:val="21"/>
        </w:rPr>
        <w:t>（8）</w:t>
      </w:r>
      <w:r w:rsidRPr="00F92BCB">
        <w:rPr>
          <w:rFonts w:ascii="宋体" w:hAnsi="宋体" w:hint="eastAsia"/>
        </w:rPr>
        <w:t>投标</w:t>
      </w:r>
      <w:r w:rsidRPr="00F92BCB">
        <w:rPr>
          <w:rFonts w:ascii="宋体" w:hAnsi="宋体" w:hint="eastAsia"/>
          <w:szCs w:val="21"/>
        </w:rPr>
        <w:t>人未就“货物采购需求”中所有货物和服务内容作完整唯一报价的</w:t>
      </w:r>
      <w:r w:rsidRPr="00F92BCB">
        <w:rPr>
          <w:rFonts w:ascii="宋体" w:hAnsi="宋体" w:hint="eastAsia"/>
        </w:rPr>
        <w:t>；</w:t>
      </w:r>
    </w:p>
    <w:p w:rsidR="00C45B69" w:rsidRPr="00F92BCB" w:rsidRDefault="00023EC5" w:rsidP="0040569F">
      <w:pPr>
        <w:snapToGrid w:val="0"/>
        <w:spacing w:line="340" w:lineRule="exact"/>
        <w:ind w:firstLineChars="196" w:firstLine="412"/>
        <w:outlineLvl w:val="4"/>
        <w:rPr>
          <w:rFonts w:ascii="宋体" w:hAnsi="宋体"/>
          <w:szCs w:val="21"/>
        </w:rPr>
      </w:pPr>
      <w:r w:rsidRPr="00F92BCB">
        <w:rPr>
          <w:rFonts w:ascii="宋体" w:hAnsi="宋体" w:hint="eastAsia"/>
          <w:szCs w:val="21"/>
        </w:rPr>
        <w:lastRenderedPageBreak/>
        <w:t>（9）未完全响应招标文件实质性要求，或者投标文件存在备选方案采购人不能接受的；</w:t>
      </w:r>
    </w:p>
    <w:p w:rsidR="00C45B69" w:rsidRPr="00F92BCB" w:rsidRDefault="00023EC5">
      <w:pPr>
        <w:pStyle w:val="ab"/>
        <w:spacing w:line="340" w:lineRule="exact"/>
        <w:ind w:firstLineChars="200" w:firstLine="420"/>
        <w:rPr>
          <w:rFonts w:hAnsi="宋体"/>
          <w:szCs w:val="24"/>
        </w:rPr>
      </w:pPr>
      <w:r w:rsidRPr="00F92BCB">
        <w:rPr>
          <w:rFonts w:hAnsi="宋体" w:hint="eastAsia"/>
          <w:szCs w:val="21"/>
        </w:rPr>
        <w:t>（10）单位负责人为同一人或者存在直接控股、管理关系的不同投标人参加同一合同项下分标或未划分分标的同一合同项下的政府采购活动；</w:t>
      </w:r>
    </w:p>
    <w:p w:rsidR="00C45B69" w:rsidRPr="00F92BCB" w:rsidRDefault="00023EC5">
      <w:pPr>
        <w:pStyle w:val="ab"/>
        <w:spacing w:line="340" w:lineRule="exact"/>
        <w:ind w:firstLineChars="200" w:firstLine="420"/>
        <w:rPr>
          <w:rFonts w:hAnsi="宋体"/>
          <w:szCs w:val="21"/>
        </w:rPr>
      </w:pPr>
      <w:r w:rsidRPr="00F92BCB">
        <w:rPr>
          <w:rFonts w:hAnsi="宋体" w:hint="eastAsia"/>
          <w:szCs w:val="21"/>
        </w:rPr>
        <w:t>（11）</w:t>
      </w:r>
      <w:r w:rsidRPr="00F92BCB">
        <w:rPr>
          <w:rFonts w:hAnsi="宋体"/>
          <w:szCs w:val="21"/>
        </w:rPr>
        <w:t>法律、法规和招标文件规定的其他无效情形。</w:t>
      </w:r>
    </w:p>
    <w:p w:rsidR="00C45B69" w:rsidRPr="00F92BCB" w:rsidRDefault="00023EC5">
      <w:pPr>
        <w:snapToGrid w:val="0"/>
        <w:spacing w:line="340" w:lineRule="exact"/>
        <w:ind w:firstLineChars="250" w:firstLine="527"/>
        <w:outlineLvl w:val="4"/>
        <w:rPr>
          <w:rFonts w:ascii="宋体" w:hAnsi="宋体"/>
          <w:b/>
          <w:szCs w:val="21"/>
        </w:rPr>
      </w:pPr>
      <w:r w:rsidRPr="00F92BCB">
        <w:rPr>
          <w:rFonts w:ascii="宋体" w:hAnsi="宋体" w:hint="eastAsia"/>
          <w:b/>
          <w:szCs w:val="21"/>
        </w:rPr>
        <w:t>29.投标人有下列情形之一的，视为串通投标，投标文件将被视为无效：</w:t>
      </w:r>
    </w:p>
    <w:p w:rsidR="00C45B69" w:rsidRPr="00F92BCB" w:rsidRDefault="00023EC5" w:rsidP="0040569F">
      <w:pPr>
        <w:snapToGrid w:val="0"/>
        <w:spacing w:line="340" w:lineRule="exact"/>
        <w:ind w:leftChars="169" w:left="355" w:firstLineChars="49" w:firstLine="103"/>
        <w:outlineLvl w:val="4"/>
        <w:rPr>
          <w:rFonts w:ascii="宋体" w:hAnsi="宋体"/>
        </w:rPr>
      </w:pPr>
      <w:r w:rsidRPr="00F92BCB">
        <w:rPr>
          <w:rFonts w:ascii="宋体" w:hAnsi="宋体" w:hint="eastAsia"/>
        </w:rPr>
        <w:t>（1）不同投标人的投标文件由同一单位或者个人编制；或不同投标人报名的IP地址一致的；</w:t>
      </w:r>
    </w:p>
    <w:p w:rsidR="00C45B69" w:rsidRPr="00F92BCB" w:rsidRDefault="00023EC5" w:rsidP="0040569F">
      <w:pPr>
        <w:snapToGrid w:val="0"/>
        <w:spacing w:line="340" w:lineRule="exact"/>
        <w:ind w:leftChars="169" w:left="355" w:firstLineChars="49" w:firstLine="103"/>
        <w:outlineLvl w:val="4"/>
        <w:rPr>
          <w:rFonts w:ascii="宋体" w:hAnsi="宋体"/>
        </w:rPr>
      </w:pPr>
      <w:r w:rsidRPr="00F92BCB">
        <w:rPr>
          <w:rFonts w:ascii="宋体" w:hAnsi="宋体" w:hint="eastAsia"/>
        </w:rPr>
        <w:t>（2）不同投标人委托同一单位或者个人办理投标事宜；</w:t>
      </w:r>
    </w:p>
    <w:p w:rsidR="00C45B69" w:rsidRPr="00F92BCB" w:rsidRDefault="00023EC5" w:rsidP="0040569F">
      <w:pPr>
        <w:snapToGrid w:val="0"/>
        <w:spacing w:line="340" w:lineRule="exact"/>
        <w:ind w:leftChars="169" w:left="355" w:firstLineChars="49" w:firstLine="103"/>
        <w:outlineLvl w:val="4"/>
        <w:rPr>
          <w:rFonts w:ascii="宋体" w:hAnsi="宋体"/>
        </w:rPr>
      </w:pPr>
      <w:r w:rsidRPr="00F92BCB">
        <w:rPr>
          <w:rFonts w:ascii="宋体" w:hAnsi="宋体" w:hint="eastAsia"/>
        </w:rPr>
        <w:t>（3）不同的投标人的投标文件载明的项目管理员或者联系人员为同一个人；</w:t>
      </w:r>
    </w:p>
    <w:p w:rsidR="00C45B69" w:rsidRPr="00F92BCB" w:rsidRDefault="00023EC5" w:rsidP="0040569F">
      <w:pPr>
        <w:snapToGrid w:val="0"/>
        <w:spacing w:line="340" w:lineRule="exact"/>
        <w:ind w:leftChars="169" w:left="355" w:firstLineChars="49" w:firstLine="103"/>
        <w:outlineLvl w:val="4"/>
        <w:rPr>
          <w:rFonts w:ascii="宋体" w:hAnsi="宋体"/>
        </w:rPr>
      </w:pPr>
      <w:r w:rsidRPr="00F92BCB">
        <w:rPr>
          <w:rFonts w:ascii="宋体" w:hAnsi="宋体" w:hint="eastAsia"/>
        </w:rPr>
        <w:t xml:space="preserve">（4）不同投标人的投标文件异常一致或投标报价呈规律性差异； </w:t>
      </w:r>
    </w:p>
    <w:p w:rsidR="00C45B69" w:rsidRPr="00F92BCB" w:rsidRDefault="00023EC5" w:rsidP="0040569F">
      <w:pPr>
        <w:snapToGrid w:val="0"/>
        <w:spacing w:line="340" w:lineRule="exact"/>
        <w:ind w:leftChars="169" w:left="355" w:firstLineChars="49" w:firstLine="103"/>
        <w:outlineLvl w:val="4"/>
        <w:rPr>
          <w:rFonts w:ascii="宋体" w:hAnsi="宋体"/>
        </w:rPr>
      </w:pPr>
      <w:r w:rsidRPr="00F92BCB">
        <w:rPr>
          <w:rFonts w:ascii="宋体" w:hAnsi="宋体" w:hint="eastAsia"/>
        </w:rPr>
        <w:t>（5）不同投标人的投标文件相互混装。</w:t>
      </w:r>
    </w:p>
    <w:p w:rsidR="00C45B69" w:rsidRPr="00F92BCB" w:rsidRDefault="00023EC5">
      <w:pPr>
        <w:snapToGrid w:val="0"/>
        <w:spacing w:line="340" w:lineRule="exact"/>
        <w:ind w:firstLineChars="196" w:firstLine="413"/>
        <w:outlineLvl w:val="4"/>
        <w:rPr>
          <w:rFonts w:ascii="宋体" w:hAnsi="宋体"/>
          <w:b/>
          <w:szCs w:val="21"/>
        </w:rPr>
      </w:pPr>
      <w:r w:rsidRPr="00F92BCB">
        <w:rPr>
          <w:rFonts w:ascii="宋体" w:hAnsi="宋体" w:hint="eastAsia"/>
          <w:b/>
        </w:rPr>
        <w:t>30.属于</w:t>
      </w:r>
      <w:r w:rsidRPr="00F92BCB">
        <w:rPr>
          <w:rFonts w:ascii="宋体" w:hAnsi="宋体" w:hint="eastAsia"/>
          <w:b/>
          <w:szCs w:val="21"/>
        </w:rPr>
        <w:t>下列情形之一的，应予废标：</w:t>
      </w:r>
    </w:p>
    <w:p w:rsidR="00C45B69" w:rsidRPr="00F92BCB" w:rsidRDefault="00023EC5" w:rsidP="0040569F">
      <w:pPr>
        <w:tabs>
          <w:tab w:val="left" w:pos="840"/>
        </w:tabs>
        <w:snapToGrid w:val="0"/>
        <w:spacing w:line="340" w:lineRule="exact"/>
        <w:ind w:leftChars="157" w:left="330" w:firstLineChars="49" w:firstLine="103"/>
        <w:outlineLvl w:val="4"/>
        <w:rPr>
          <w:rFonts w:ascii="宋体" w:hAnsi="宋体"/>
          <w:szCs w:val="21"/>
        </w:rPr>
      </w:pPr>
      <w:r w:rsidRPr="00F92BCB">
        <w:rPr>
          <w:rFonts w:ascii="宋体" w:hAnsi="宋体" w:hint="eastAsia"/>
          <w:szCs w:val="21"/>
        </w:rPr>
        <w:t>（1）符合专业条件的供应商或者对招标文件作实质响应的供应商不足3家的；</w:t>
      </w:r>
    </w:p>
    <w:p w:rsidR="00C45B69" w:rsidRPr="00F92BCB" w:rsidRDefault="00023EC5">
      <w:pPr>
        <w:tabs>
          <w:tab w:val="left" w:pos="840"/>
        </w:tabs>
        <w:snapToGrid w:val="0"/>
        <w:spacing w:line="340" w:lineRule="exact"/>
        <w:ind w:leftChars="157" w:left="330" w:firstLineChars="50" w:firstLine="105"/>
        <w:outlineLvl w:val="4"/>
        <w:rPr>
          <w:rFonts w:ascii="宋体" w:hAnsi="宋体"/>
          <w:szCs w:val="21"/>
        </w:rPr>
      </w:pPr>
      <w:r w:rsidRPr="00F92BCB">
        <w:rPr>
          <w:rFonts w:ascii="宋体" w:hAnsi="宋体" w:hint="eastAsia"/>
          <w:szCs w:val="21"/>
        </w:rPr>
        <w:t>（2）出现影响采购公正的违法、违规行为的；</w:t>
      </w:r>
    </w:p>
    <w:p w:rsidR="00C45B69" w:rsidRPr="00F92BCB" w:rsidRDefault="00023EC5">
      <w:pPr>
        <w:tabs>
          <w:tab w:val="left" w:pos="840"/>
        </w:tabs>
        <w:snapToGrid w:val="0"/>
        <w:spacing w:line="340" w:lineRule="exact"/>
        <w:ind w:leftChars="157" w:left="330" w:firstLineChars="50" w:firstLine="105"/>
        <w:outlineLvl w:val="4"/>
        <w:rPr>
          <w:rFonts w:ascii="宋体" w:hAnsi="宋体"/>
        </w:rPr>
      </w:pPr>
      <w:r w:rsidRPr="00F92BCB">
        <w:rPr>
          <w:rFonts w:ascii="宋体" w:hAnsi="宋体" w:hint="eastAsia"/>
        </w:rPr>
        <w:t>（3）采购文件内容违反国家有关强制性规定的；</w:t>
      </w:r>
    </w:p>
    <w:p w:rsidR="00C45B69" w:rsidRPr="00F92BCB" w:rsidRDefault="00023EC5">
      <w:pPr>
        <w:tabs>
          <w:tab w:val="left" w:pos="840"/>
        </w:tabs>
        <w:snapToGrid w:val="0"/>
        <w:spacing w:line="340" w:lineRule="exact"/>
        <w:ind w:leftChars="157" w:left="330" w:firstLineChars="50" w:firstLine="105"/>
        <w:outlineLvl w:val="4"/>
        <w:rPr>
          <w:rFonts w:ascii="宋体" w:hAnsi="宋体"/>
        </w:rPr>
      </w:pPr>
      <w:r w:rsidRPr="00F92BCB">
        <w:rPr>
          <w:rFonts w:ascii="宋体" w:hAnsi="宋体" w:hint="eastAsia"/>
        </w:rPr>
        <w:t>（4）因重大变故，采购任务取消的。</w:t>
      </w:r>
    </w:p>
    <w:p w:rsidR="00C45B69" w:rsidRPr="00F92BCB" w:rsidRDefault="00023EC5">
      <w:pPr>
        <w:pStyle w:val="ab"/>
        <w:spacing w:line="340" w:lineRule="exact"/>
        <w:ind w:firstLineChars="196" w:firstLine="413"/>
        <w:rPr>
          <w:rFonts w:hAnsi="宋体"/>
          <w:b/>
        </w:rPr>
      </w:pPr>
      <w:r w:rsidRPr="00F92BCB">
        <w:rPr>
          <w:rFonts w:hAnsi="宋体" w:hint="eastAsia"/>
          <w:b/>
        </w:rPr>
        <w:t>31.开标、评标过程的监控</w:t>
      </w:r>
    </w:p>
    <w:p w:rsidR="00C45B69" w:rsidRPr="00F92BCB" w:rsidRDefault="00023EC5" w:rsidP="0040569F">
      <w:pPr>
        <w:pStyle w:val="ab"/>
        <w:spacing w:line="340" w:lineRule="exact"/>
        <w:ind w:firstLineChars="196" w:firstLine="412"/>
        <w:rPr>
          <w:rFonts w:hAnsi="宋体"/>
        </w:rPr>
      </w:pPr>
      <w:r w:rsidRPr="00F92BCB">
        <w:rPr>
          <w:rFonts w:hAnsi="宋体" w:hint="eastAsia"/>
        </w:rPr>
        <w:t>本项目开标、评标过程实行全程录音、录像监控，投标人在评标过程中所进行的试图影响评标结果的不公正活动，可能导致其投标被拒绝。</w:t>
      </w:r>
    </w:p>
    <w:p w:rsidR="00C45B69" w:rsidRPr="00F92BCB" w:rsidRDefault="00023EC5">
      <w:pPr>
        <w:pStyle w:val="ab"/>
        <w:spacing w:line="340" w:lineRule="exact"/>
        <w:ind w:firstLineChars="196" w:firstLine="413"/>
        <w:rPr>
          <w:rFonts w:hAnsi="宋体"/>
          <w:b/>
        </w:rPr>
      </w:pPr>
      <w:r w:rsidRPr="00F92BCB">
        <w:rPr>
          <w:rFonts w:hAnsi="宋体" w:hint="eastAsia"/>
          <w:b/>
        </w:rPr>
        <w:t>32.中标人信用信息查询</w:t>
      </w:r>
    </w:p>
    <w:p w:rsidR="00C45B69" w:rsidRPr="00F92BCB" w:rsidRDefault="00023EC5" w:rsidP="0040569F">
      <w:pPr>
        <w:pStyle w:val="ab"/>
        <w:spacing w:line="340" w:lineRule="exact"/>
        <w:ind w:firstLineChars="196" w:firstLine="412"/>
        <w:rPr>
          <w:rFonts w:hAnsi="宋体"/>
        </w:rPr>
      </w:pPr>
      <w:r w:rsidRPr="00F92BCB">
        <w:rPr>
          <w:rFonts w:hAnsi="宋体" w:hint="eastAsia"/>
        </w:rPr>
        <w:t>根据《关于做好政府采购有关信用主体标识码登记及在政府采购活动中查询使用信用记录有关问题的通知》桂财采〔2016〕37号的通知，采购代理机构对中标人进行信用查询：</w:t>
      </w:r>
    </w:p>
    <w:p w:rsidR="00C45B69" w:rsidRPr="00F92BCB" w:rsidRDefault="00023EC5" w:rsidP="0040569F">
      <w:pPr>
        <w:pStyle w:val="ab"/>
        <w:spacing w:line="340" w:lineRule="exact"/>
        <w:ind w:firstLineChars="196" w:firstLine="412"/>
        <w:rPr>
          <w:rFonts w:hAnsi="宋体"/>
        </w:rPr>
      </w:pPr>
      <w:r w:rsidRPr="00F92BCB">
        <w:rPr>
          <w:rFonts w:hAnsi="宋体" w:hint="eastAsia"/>
        </w:rPr>
        <w:t>（1）查询渠道：“信用中国”网站（www.creditchina.gov.cn）、中国政府采购网（www.ccgp.gov.cn）等；</w:t>
      </w:r>
    </w:p>
    <w:p w:rsidR="00C45B69" w:rsidRPr="00F92BCB" w:rsidRDefault="00023EC5" w:rsidP="0040569F">
      <w:pPr>
        <w:pStyle w:val="ab"/>
        <w:spacing w:line="340" w:lineRule="exact"/>
        <w:ind w:firstLineChars="196" w:firstLine="412"/>
        <w:rPr>
          <w:rFonts w:hAnsi="宋体"/>
        </w:rPr>
      </w:pPr>
      <w:r w:rsidRPr="00F92BCB">
        <w:rPr>
          <w:rFonts w:hAnsi="宋体" w:hint="eastAsia"/>
        </w:rPr>
        <w:t>（2）查询截止时间：中标通知书发出前；</w:t>
      </w:r>
    </w:p>
    <w:p w:rsidR="00C45B69" w:rsidRPr="00F92BCB" w:rsidRDefault="00023EC5" w:rsidP="0040569F">
      <w:pPr>
        <w:pStyle w:val="ab"/>
        <w:spacing w:line="340" w:lineRule="exact"/>
        <w:ind w:firstLineChars="196" w:firstLine="412"/>
        <w:rPr>
          <w:rFonts w:hAnsi="宋体"/>
        </w:rPr>
      </w:pPr>
      <w:r w:rsidRPr="00F92BCB">
        <w:rPr>
          <w:rFonts w:hAnsi="宋体" w:hint="eastAsia"/>
        </w:rPr>
        <w:t>（3）信用信息查询记录和证据留存方式：在查询网站中直接打印查询记录，打印材料作为采购活动资料保存；</w:t>
      </w:r>
    </w:p>
    <w:p w:rsidR="00C45B69" w:rsidRPr="00F92BCB" w:rsidRDefault="00023EC5" w:rsidP="0040569F">
      <w:pPr>
        <w:pStyle w:val="ab"/>
        <w:spacing w:line="340" w:lineRule="exact"/>
        <w:ind w:firstLineChars="196" w:firstLine="412"/>
        <w:rPr>
          <w:rFonts w:hAnsi="宋体"/>
        </w:rPr>
      </w:pPr>
      <w:r w:rsidRPr="00F92BCB">
        <w:rPr>
          <w:rFonts w:hAnsi="宋体" w:hint="eastAsia"/>
        </w:rPr>
        <w:t>（4）信用信息使用规则：在“信用中国”网站（www.creditchina.gov.cn）、中国政府采购网（www.ccgp.gov.cn）等渠道列入失信被执行人、</w:t>
      </w:r>
      <w:r w:rsidRPr="00F92BCB">
        <w:rPr>
          <w:rFonts w:hAnsi="宋体" w:hint="eastAsia"/>
          <w:szCs w:val="21"/>
        </w:rPr>
        <w:t>重大税收违法失信主体</w:t>
      </w:r>
      <w:r w:rsidRPr="00F92BCB">
        <w:rPr>
          <w:rFonts w:hAnsi="宋体" w:hint="eastAsia"/>
        </w:rPr>
        <w:t>、政府采购严重违法失信行为记录名单及其他不符合《中华人民共和国政府采购法》第二十二条规定条件的供应商，不得参与政府采购活动，取消其中标候选人资格。采购人依法按照评标报告中评标委员会推荐中标候选人排序表确定排名第二的中标候选人为中标供应商或者重新组织采购。</w:t>
      </w:r>
    </w:p>
    <w:p w:rsidR="00C45B69" w:rsidRPr="00F92BCB" w:rsidRDefault="00023EC5">
      <w:pPr>
        <w:pStyle w:val="ab"/>
        <w:spacing w:line="340" w:lineRule="exact"/>
        <w:ind w:firstLineChars="196" w:firstLine="413"/>
        <w:rPr>
          <w:rFonts w:hAnsi="宋体"/>
          <w:b/>
        </w:rPr>
      </w:pPr>
      <w:r w:rsidRPr="00F92BCB">
        <w:rPr>
          <w:rFonts w:hAnsi="宋体" w:hint="eastAsia"/>
          <w:b/>
        </w:rPr>
        <w:t>33.中标公告及中标通知书</w:t>
      </w:r>
    </w:p>
    <w:p w:rsidR="00C45B69" w:rsidRPr="00F92BCB" w:rsidRDefault="00023EC5" w:rsidP="0040569F">
      <w:pPr>
        <w:pStyle w:val="ab"/>
        <w:spacing w:line="340" w:lineRule="exact"/>
        <w:ind w:firstLineChars="196" w:firstLine="412"/>
        <w:rPr>
          <w:rFonts w:hAnsi="宋体"/>
        </w:rPr>
      </w:pPr>
      <w:r w:rsidRPr="00F92BCB">
        <w:rPr>
          <w:rFonts w:hAnsi="宋体" w:hint="eastAsia"/>
        </w:rPr>
        <w:t>33.1采购代理机构于评标结束后两个工作日内将评标报告送交采购人，采购人应当自收到评标报告五个工作日内在评标报告推荐的中标候选供应商中按顺序确定中标供应商；采购人在收到评标报告五个工作日内未按评标报告推荐的中标候选人顺序确定中标人，又不能说明合法理由的，视同按评标报告推荐的顺序确定排名第一的中标候选人为中标人。</w:t>
      </w:r>
    </w:p>
    <w:p w:rsidR="00C45B69" w:rsidRPr="00F92BCB" w:rsidRDefault="00023EC5" w:rsidP="0040569F">
      <w:pPr>
        <w:pStyle w:val="ab"/>
        <w:spacing w:line="340" w:lineRule="exact"/>
        <w:ind w:firstLineChars="196" w:firstLine="412"/>
        <w:rPr>
          <w:rFonts w:hAnsi="宋体"/>
        </w:rPr>
      </w:pPr>
      <w:r w:rsidRPr="00F92BCB">
        <w:rPr>
          <w:rFonts w:hAnsi="宋体" w:hint="eastAsia"/>
        </w:rPr>
        <w:t>33.2采购代理机构在中标供应商确定之日起两个工作日内在公开招标公告同一媒体上公告中标信息，中标公告期限为1个工作日。</w:t>
      </w:r>
    </w:p>
    <w:p w:rsidR="00C45B69" w:rsidRPr="00F92BCB" w:rsidRDefault="00023EC5" w:rsidP="0040569F">
      <w:pPr>
        <w:pStyle w:val="ab"/>
        <w:spacing w:line="340" w:lineRule="exact"/>
        <w:ind w:firstLineChars="196" w:firstLine="412"/>
        <w:rPr>
          <w:rFonts w:hAnsi="宋体"/>
        </w:rPr>
      </w:pPr>
      <w:r w:rsidRPr="00F92BCB">
        <w:rPr>
          <w:rFonts w:hAnsi="宋体" w:hint="eastAsia"/>
        </w:rPr>
        <w:t>33.3中标公告发布同时，采购代理机构在线向中标供应商发出中标通知书。</w:t>
      </w:r>
    </w:p>
    <w:p w:rsidR="00C45B69" w:rsidRPr="00F92BCB" w:rsidRDefault="00023EC5">
      <w:pPr>
        <w:tabs>
          <w:tab w:val="left" w:pos="1140"/>
        </w:tabs>
        <w:spacing w:line="360" w:lineRule="exact"/>
        <w:ind w:leftChars="200" w:left="420"/>
        <w:jc w:val="center"/>
        <w:outlineLvl w:val="0"/>
        <w:rPr>
          <w:rFonts w:ascii="宋体" w:hAnsi="宋体"/>
          <w:b/>
          <w:sz w:val="28"/>
          <w:szCs w:val="28"/>
        </w:rPr>
      </w:pPr>
      <w:r w:rsidRPr="00F92BCB">
        <w:rPr>
          <w:rFonts w:ascii="宋体" w:hAnsi="宋体" w:hint="eastAsia"/>
          <w:b/>
          <w:sz w:val="28"/>
          <w:szCs w:val="28"/>
        </w:rPr>
        <w:t>七、履约保证金及签订合同</w:t>
      </w:r>
    </w:p>
    <w:p w:rsidR="00C45B69" w:rsidRPr="00F92BCB" w:rsidRDefault="00023EC5">
      <w:pPr>
        <w:tabs>
          <w:tab w:val="left" w:pos="1305"/>
        </w:tabs>
        <w:spacing w:line="360" w:lineRule="exact"/>
        <w:ind w:firstLineChars="199" w:firstLine="420"/>
        <w:rPr>
          <w:rFonts w:ascii="宋体" w:hAnsi="宋体"/>
          <w:szCs w:val="21"/>
        </w:rPr>
      </w:pPr>
      <w:r w:rsidRPr="00F92BCB">
        <w:rPr>
          <w:rFonts w:ascii="宋体" w:hAnsi="宋体" w:hint="eastAsia"/>
          <w:b/>
        </w:rPr>
        <w:t>34.</w:t>
      </w:r>
      <w:r w:rsidRPr="00F92BCB">
        <w:rPr>
          <w:rFonts w:ascii="宋体" w:hAnsi="宋体" w:hint="eastAsia"/>
          <w:b/>
          <w:szCs w:val="21"/>
        </w:rPr>
        <w:t>履约保证金</w:t>
      </w:r>
    </w:p>
    <w:p w:rsidR="00C45B69" w:rsidRPr="00F92BCB" w:rsidRDefault="00023EC5" w:rsidP="0040569F">
      <w:pPr>
        <w:spacing w:line="340" w:lineRule="exact"/>
        <w:ind w:firstLineChars="196" w:firstLine="412"/>
        <w:rPr>
          <w:rFonts w:hAnsi="宋体"/>
        </w:rPr>
      </w:pPr>
      <w:r w:rsidRPr="00F92BCB">
        <w:rPr>
          <w:rFonts w:ascii="宋体" w:hAnsi="宋体" w:hint="eastAsia"/>
        </w:rPr>
        <w:lastRenderedPageBreak/>
        <w:t>34.1</w:t>
      </w:r>
      <w:r w:rsidRPr="00F92BCB">
        <w:rPr>
          <w:rFonts w:ascii="宋体" w:hAnsi="宋体" w:hint="eastAsia"/>
          <w:szCs w:val="21"/>
        </w:rPr>
        <w:t>履约保证金：根据《广西壮族自治区财政厅关于贯彻落实政府采购优化营商环境百日攻坚行动方案的通知》（桂财采〔2020〕49号）及《广西保障中小企业款项支付工作方案的通知》（桂政办发〔2020〕89号）的要求，本项目不收取中标人的履约保证金。</w:t>
      </w:r>
    </w:p>
    <w:p w:rsidR="00C45B69" w:rsidRPr="00F92BCB" w:rsidRDefault="00023EC5">
      <w:pPr>
        <w:tabs>
          <w:tab w:val="left" w:pos="1140"/>
        </w:tabs>
        <w:spacing w:line="380" w:lineRule="exact"/>
        <w:ind w:firstLineChars="200" w:firstLine="422"/>
        <w:rPr>
          <w:rFonts w:ascii="宋体" w:hAnsi="宋体"/>
          <w:b/>
          <w:szCs w:val="21"/>
        </w:rPr>
      </w:pPr>
      <w:r w:rsidRPr="00F92BCB">
        <w:rPr>
          <w:rFonts w:ascii="宋体" w:hAnsi="宋体" w:hint="eastAsia"/>
          <w:b/>
          <w:szCs w:val="21"/>
        </w:rPr>
        <w:t>35.签订合同</w:t>
      </w:r>
    </w:p>
    <w:p w:rsidR="00C45B69" w:rsidRPr="00F92BCB" w:rsidRDefault="00023EC5">
      <w:pPr>
        <w:pStyle w:val="ab"/>
        <w:spacing w:line="380" w:lineRule="exact"/>
        <w:ind w:leftChars="1" w:left="2" w:firstLineChars="200" w:firstLine="420"/>
        <w:rPr>
          <w:rFonts w:hAnsi="宋体"/>
          <w:szCs w:val="21"/>
        </w:rPr>
      </w:pPr>
      <w:r w:rsidRPr="00F92BCB">
        <w:rPr>
          <w:rFonts w:hAnsi="宋体" w:hint="eastAsia"/>
          <w:szCs w:val="21"/>
        </w:rPr>
        <w:t>35.1签订合同时间：中标通知书发出之日起15个工作日内。中标供应商领取中标通知书后，应按规定与采购人签订合同。</w:t>
      </w:r>
    </w:p>
    <w:p w:rsidR="00C45B69" w:rsidRPr="00F92BCB" w:rsidRDefault="00023EC5">
      <w:pPr>
        <w:pStyle w:val="ab"/>
        <w:spacing w:line="380" w:lineRule="exact"/>
        <w:ind w:leftChars="1" w:left="2" w:firstLineChars="200" w:firstLine="420"/>
        <w:rPr>
          <w:rFonts w:hAnsi="宋体"/>
          <w:szCs w:val="21"/>
        </w:rPr>
      </w:pPr>
      <w:r w:rsidRPr="00F92BCB">
        <w:rPr>
          <w:rFonts w:hAnsi="宋体" w:hint="eastAsia"/>
          <w:szCs w:val="21"/>
        </w:rPr>
        <w:t>35.2如中标供应商有下列情形之一的，对其处以采购金额千分之五以上千分之十以下的罚款，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rsidR="00C45B69" w:rsidRPr="00F92BCB" w:rsidRDefault="00023EC5">
      <w:pPr>
        <w:pStyle w:val="ab"/>
        <w:spacing w:line="380" w:lineRule="exact"/>
        <w:ind w:firstLineChars="150" w:firstLine="315"/>
        <w:rPr>
          <w:rFonts w:hAnsi="宋体"/>
          <w:szCs w:val="21"/>
        </w:rPr>
      </w:pPr>
      <w:r w:rsidRPr="00F92BCB">
        <w:rPr>
          <w:rFonts w:hAnsi="宋体" w:hint="eastAsia"/>
          <w:szCs w:val="21"/>
        </w:rPr>
        <w:t>（1）中标后不与采购人签订合同的（不可抗力除外）；</w:t>
      </w:r>
    </w:p>
    <w:p w:rsidR="00C45B69" w:rsidRPr="00F92BCB" w:rsidRDefault="00023EC5">
      <w:pPr>
        <w:pStyle w:val="ab"/>
        <w:spacing w:line="380" w:lineRule="exact"/>
        <w:ind w:leftChars="1" w:left="2" w:firstLineChars="150" w:firstLine="315"/>
        <w:rPr>
          <w:rFonts w:hAnsi="宋体"/>
          <w:szCs w:val="21"/>
        </w:rPr>
      </w:pPr>
      <w:r w:rsidRPr="00F92BCB">
        <w:rPr>
          <w:rFonts w:hAnsi="宋体" w:hint="eastAsia"/>
          <w:szCs w:val="21"/>
        </w:rPr>
        <w:t>（2）将中标项目转让给他人，或者在投标文件中未说明，且未经采购人同意，将中标项目分包给他人的；</w:t>
      </w:r>
    </w:p>
    <w:p w:rsidR="00C45B69" w:rsidRPr="00F92BCB" w:rsidRDefault="00023EC5">
      <w:pPr>
        <w:pStyle w:val="ab"/>
        <w:spacing w:line="380" w:lineRule="exact"/>
        <w:ind w:firstLineChars="150" w:firstLine="315"/>
        <w:rPr>
          <w:rFonts w:hAnsi="宋体"/>
          <w:szCs w:val="21"/>
        </w:rPr>
      </w:pPr>
      <w:r w:rsidRPr="00F92BCB">
        <w:rPr>
          <w:rFonts w:hAnsi="宋体" w:hint="eastAsia"/>
          <w:szCs w:val="21"/>
        </w:rPr>
        <w:t>（3）拒绝履行合同义务的。</w:t>
      </w:r>
    </w:p>
    <w:p w:rsidR="00C45B69" w:rsidRPr="00F92BCB" w:rsidRDefault="00023EC5">
      <w:pPr>
        <w:pStyle w:val="ab"/>
        <w:spacing w:line="380" w:lineRule="exact"/>
        <w:ind w:leftChars="1" w:left="2" w:firstLineChars="200" w:firstLine="420"/>
        <w:rPr>
          <w:rFonts w:hAnsi="宋体"/>
          <w:szCs w:val="21"/>
        </w:rPr>
      </w:pPr>
      <w:r w:rsidRPr="00F92BCB">
        <w:rPr>
          <w:rFonts w:hAnsi="宋体" w:hint="eastAsia"/>
          <w:szCs w:val="21"/>
        </w:rPr>
        <w:t xml:space="preserve"> 35.3合同备案存档：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p w:rsidR="00C45B69" w:rsidRPr="00F92BCB" w:rsidRDefault="00023EC5">
      <w:pPr>
        <w:pStyle w:val="ab"/>
        <w:spacing w:line="400" w:lineRule="exact"/>
        <w:ind w:left="3"/>
        <w:jc w:val="center"/>
        <w:outlineLvl w:val="0"/>
        <w:rPr>
          <w:rFonts w:hAnsi="宋体"/>
          <w:b/>
          <w:sz w:val="28"/>
          <w:szCs w:val="28"/>
        </w:rPr>
      </w:pPr>
      <w:r w:rsidRPr="00F92BCB">
        <w:rPr>
          <w:rFonts w:hAnsi="宋体" w:hint="eastAsia"/>
          <w:b/>
          <w:sz w:val="28"/>
          <w:szCs w:val="28"/>
        </w:rPr>
        <w:t>八 、其他事项</w:t>
      </w:r>
    </w:p>
    <w:p w:rsidR="00C45B69" w:rsidRPr="00F92BCB" w:rsidRDefault="00023EC5">
      <w:pPr>
        <w:pStyle w:val="ab"/>
        <w:spacing w:line="400" w:lineRule="exact"/>
        <w:ind w:firstLineChars="200" w:firstLine="422"/>
        <w:rPr>
          <w:rFonts w:hAnsi="宋体"/>
          <w:b/>
        </w:rPr>
      </w:pPr>
      <w:r w:rsidRPr="00F92BCB">
        <w:rPr>
          <w:rFonts w:hAnsi="宋体" w:hint="eastAsia"/>
          <w:b/>
        </w:rPr>
        <w:t>36.采购代理服务费</w:t>
      </w:r>
    </w:p>
    <w:p w:rsidR="00C45B69" w:rsidRPr="00F92BCB" w:rsidRDefault="00023EC5">
      <w:pPr>
        <w:pStyle w:val="ab"/>
        <w:spacing w:line="380" w:lineRule="exact"/>
        <w:ind w:leftChars="1" w:left="2" w:firstLineChars="200" w:firstLine="420"/>
        <w:rPr>
          <w:rFonts w:hAnsi="宋体"/>
          <w:szCs w:val="21"/>
        </w:rPr>
      </w:pPr>
      <w:r w:rsidRPr="00F92BCB">
        <w:rPr>
          <w:rFonts w:hAnsi="宋体" w:hint="eastAsia"/>
          <w:szCs w:val="21"/>
        </w:rPr>
        <w:t xml:space="preserve">本项目的采购代理服务费：参照计价格[2002]1980号《招标代理服务收费管理暂行办法》货物类收费标准（不足5000元的，按5000元收取。），由中标人在领取成交通知书前，向广西鼎寅工程咨询有限公司一次性付清代理服务费。 </w:t>
      </w:r>
    </w:p>
    <w:p w:rsidR="00C45B69" w:rsidRPr="00F92BCB" w:rsidRDefault="00023EC5">
      <w:pPr>
        <w:spacing w:line="360" w:lineRule="exact"/>
        <w:ind w:firstLineChars="200" w:firstLine="420"/>
        <w:jc w:val="center"/>
        <w:rPr>
          <w:rFonts w:ascii="宋体" w:hAnsi="宋体"/>
          <w:szCs w:val="21"/>
        </w:rPr>
      </w:pPr>
      <w:r w:rsidRPr="00F92BCB">
        <w:rPr>
          <w:rFonts w:ascii="宋体" w:hAnsi="宋体" w:hint="eastAsia"/>
          <w:szCs w:val="21"/>
        </w:rPr>
        <w:t>采购代理服务收费标准</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841"/>
        <w:gridCol w:w="1992"/>
        <w:gridCol w:w="2293"/>
      </w:tblGrid>
      <w:tr w:rsidR="00C45B69" w:rsidRPr="00F92BCB">
        <w:trPr>
          <w:trHeight w:val="482"/>
        </w:trPr>
        <w:tc>
          <w:tcPr>
            <w:tcW w:w="2880" w:type="dxa"/>
            <w:noWrap/>
          </w:tcPr>
          <w:p w:rsidR="00C45B69" w:rsidRPr="00F92BCB" w:rsidRDefault="00A701F1">
            <w:pPr>
              <w:pStyle w:val="ab"/>
              <w:spacing w:line="360" w:lineRule="exact"/>
              <w:ind w:left="25"/>
              <w:rPr>
                <w:rFonts w:hAnsi="宋体"/>
              </w:rPr>
            </w:pPr>
            <w:r>
              <w:rPr>
                <w:rFonts w:hAnsi="宋体"/>
              </w:rPr>
              <w:pict>
                <v:line id="直线 3" o:spid="_x0000_s1026" style="position:absolute;left:0;text-align:left;z-index:1" from="-4.85pt,.85pt" to="135.45pt,24.15pt" o:gfxdata="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DnC7W&#10;AAAABwEAAA8AAAAAAAAAAQAgAAAAIgAAAGRycy9kb3ducmV2LnhtbFBLAQIUABQAAAAIAIdO4kCx&#10;Ufbb6QEAAOADAAAOAAAAAAAAAAEAIAAAACUBAABkcnMvZTJvRG9jLnhtbFBLBQYAAAAABgAGAFkB&#10;AACABQAAAAA=&#10;"/>
              </w:pict>
            </w:r>
            <w:r w:rsidR="00023EC5" w:rsidRPr="00F92BCB">
              <w:rPr>
                <w:rFonts w:hAnsi="宋体" w:hint="eastAsia"/>
              </w:rPr>
              <w:t>折扣           服务类型</w:t>
            </w:r>
          </w:p>
          <w:p w:rsidR="00C45B69" w:rsidRPr="00F92BCB" w:rsidRDefault="00A701F1">
            <w:pPr>
              <w:pStyle w:val="ab"/>
              <w:spacing w:line="360" w:lineRule="exact"/>
              <w:ind w:left="25"/>
              <w:rPr>
                <w:rFonts w:hAnsi="宋体"/>
              </w:rPr>
            </w:pPr>
            <w:r>
              <w:rPr>
                <w:rFonts w:hAnsi="宋体"/>
              </w:rPr>
              <w:pict>
                <v:line id="直线 4" o:spid="_x0000_s2051" style="position:absolute;left:0;text-align:left;z-index:2" from="-5.4pt,3.1pt" to="138.6pt,34.3pt"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q9E1gAAAAgBAAAPAAAAAAAAAAEAIAAAACIAAABkcnMvZG93bnJldi54bWxQSwECFAAUAAAACACH&#10;TuJAUvalTe0BAADgAwAADgAAAAAAAAABACAAAAAlAQAAZHJzL2Uyb0RvYy54bWxQSwUGAAAAAAYA&#10;BgBZAQAAhAUAAAAA&#10;"/>
              </w:pict>
            </w:r>
          </w:p>
          <w:p w:rsidR="00C45B69" w:rsidRPr="00F92BCB" w:rsidRDefault="00023EC5">
            <w:pPr>
              <w:pStyle w:val="ab"/>
              <w:spacing w:line="360" w:lineRule="exact"/>
              <w:ind w:left="25"/>
              <w:rPr>
                <w:rFonts w:hAnsi="宋体"/>
              </w:rPr>
            </w:pPr>
            <w:r w:rsidRPr="00F92BCB">
              <w:rPr>
                <w:rFonts w:hAnsi="宋体" w:hint="eastAsia"/>
              </w:rPr>
              <w:t>中标金额（万元）</w:t>
            </w:r>
          </w:p>
        </w:tc>
        <w:tc>
          <w:tcPr>
            <w:tcW w:w="1841" w:type="dxa"/>
            <w:noWrap/>
            <w:vAlign w:val="center"/>
          </w:tcPr>
          <w:p w:rsidR="00C45B69" w:rsidRPr="00F92BCB" w:rsidRDefault="00023EC5">
            <w:pPr>
              <w:pStyle w:val="ab"/>
              <w:spacing w:line="360" w:lineRule="exact"/>
              <w:ind w:left="25"/>
              <w:jc w:val="center"/>
              <w:rPr>
                <w:rFonts w:hAnsi="宋体"/>
              </w:rPr>
            </w:pPr>
            <w:r w:rsidRPr="00F92BCB">
              <w:rPr>
                <w:rFonts w:hAnsi="宋体" w:hint="eastAsia"/>
              </w:rPr>
              <w:t>货物招标</w:t>
            </w:r>
          </w:p>
        </w:tc>
        <w:tc>
          <w:tcPr>
            <w:tcW w:w="1992" w:type="dxa"/>
            <w:noWrap/>
            <w:vAlign w:val="center"/>
          </w:tcPr>
          <w:p w:rsidR="00C45B69" w:rsidRPr="00F92BCB" w:rsidRDefault="00023EC5">
            <w:pPr>
              <w:pStyle w:val="ab"/>
              <w:spacing w:line="360" w:lineRule="exact"/>
              <w:ind w:left="25"/>
              <w:jc w:val="center"/>
              <w:rPr>
                <w:rFonts w:hAnsi="宋体"/>
              </w:rPr>
            </w:pPr>
            <w:r w:rsidRPr="00F92BCB">
              <w:rPr>
                <w:rFonts w:hAnsi="宋体" w:hint="eastAsia"/>
              </w:rPr>
              <w:t>服务招标</w:t>
            </w:r>
          </w:p>
        </w:tc>
        <w:tc>
          <w:tcPr>
            <w:tcW w:w="2293" w:type="dxa"/>
            <w:noWrap/>
            <w:vAlign w:val="center"/>
          </w:tcPr>
          <w:p w:rsidR="00C45B69" w:rsidRPr="00F92BCB" w:rsidRDefault="00023EC5">
            <w:pPr>
              <w:pStyle w:val="ab"/>
              <w:spacing w:line="360" w:lineRule="exact"/>
              <w:ind w:left="25"/>
              <w:jc w:val="center"/>
              <w:rPr>
                <w:rFonts w:hAnsi="宋体"/>
              </w:rPr>
            </w:pPr>
            <w:r w:rsidRPr="00F92BCB">
              <w:rPr>
                <w:rFonts w:hAnsi="宋体" w:hint="eastAsia"/>
              </w:rPr>
              <w:t>工程招标</w:t>
            </w:r>
          </w:p>
        </w:tc>
      </w:tr>
      <w:tr w:rsidR="00C45B69" w:rsidRPr="00F92BCB">
        <w:trPr>
          <w:trHeight w:val="130"/>
        </w:trPr>
        <w:tc>
          <w:tcPr>
            <w:tcW w:w="2880" w:type="dxa"/>
            <w:noWrap/>
          </w:tcPr>
          <w:p w:rsidR="00C45B69" w:rsidRPr="00F92BCB" w:rsidRDefault="00023EC5">
            <w:pPr>
              <w:pStyle w:val="ab"/>
              <w:spacing w:line="360" w:lineRule="exact"/>
              <w:ind w:left="25"/>
              <w:rPr>
                <w:rFonts w:hAnsi="宋体"/>
              </w:rPr>
            </w:pPr>
            <w:r w:rsidRPr="00F92BCB">
              <w:rPr>
                <w:rFonts w:hAnsi="宋体" w:hint="eastAsia"/>
              </w:rPr>
              <w:t>100以下</w:t>
            </w:r>
          </w:p>
        </w:tc>
        <w:tc>
          <w:tcPr>
            <w:tcW w:w="1841" w:type="dxa"/>
            <w:noWrap/>
          </w:tcPr>
          <w:p w:rsidR="00C45B69" w:rsidRPr="00F92BCB" w:rsidRDefault="00023EC5">
            <w:pPr>
              <w:pStyle w:val="ab"/>
              <w:spacing w:line="360" w:lineRule="exact"/>
              <w:ind w:left="25"/>
              <w:jc w:val="center"/>
              <w:rPr>
                <w:rFonts w:hAnsi="宋体"/>
              </w:rPr>
            </w:pPr>
            <w:r w:rsidRPr="00F92BCB">
              <w:rPr>
                <w:rFonts w:hAnsi="宋体" w:hint="eastAsia"/>
              </w:rPr>
              <w:t>1.5%</w:t>
            </w:r>
          </w:p>
        </w:tc>
        <w:tc>
          <w:tcPr>
            <w:tcW w:w="1992" w:type="dxa"/>
            <w:noWrap/>
          </w:tcPr>
          <w:p w:rsidR="00C45B69" w:rsidRPr="00F92BCB" w:rsidRDefault="00023EC5">
            <w:pPr>
              <w:pStyle w:val="ab"/>
              <w:spacing w:line="360" w:lineRule="exact"/>
              <w:ind w:left="25"/>
              <w:jc w:val="center"/>
              <w:rPr>
                <w:rFonts w:hAnsi="宋体"/>
              </w:rPr>
            </w:pPr>
            <w:r w:rsidRPr="00F92BCB">
              <w:rPr>
                <w:rFonts w:hAnsi="宋体" w:hint="eastAsia"/>
              </w:rPr>
              <w:t>1.5%</w:t>
            </w:r>
          </w:p>
        </w:tc>
        <w:tc>
          <w:tcPr>
            <w:tcW w:w="2293" w:type="dxa"/>
            <w:noWrap/>
          </w:tcPr>
          <w:p w:rsidR="00C45B69" w:rsidRPr="00F92BCB" w:rsidRDefault="00023EC5">
            <w:pPr>
              <w:pStyle w:val="ab"/>
              <w:spacing w:line="360" w:lineRule="exact"/>
              <w:ind w:left="25"/>
              <w:jc w:val="center"/>
              <w:rPr>
                <w:rFonts w:hAnsi="宋体"/>
              </w:rPr>
            </w:pPr>
            <w:r w:rsidRPr="00F92BCB">
              <w:rPr>
                <w:rFonts w:hAnsi="宋体" w:hint="eastAsia"/>
              </w:rPr>
              <w:t>1.0%</w:t>
            </w:r>
          </w:p>
        </w:tc>
      </w:tr>
      <w:tr w:rsidR="00C45B69" w:rsidRPr="00F92BCB">
        <w:trPr>
          <w:trHeight w:val="32"/>
        </w:trPr>
        <w:tc>
          <w:tcPr>
            <w:tcW w:w="2880" w:type="dxa"/>
            <w:noWrap/>
          </w:tcPr>
          <w:p w:rsidR="00C45B69" w:rsidRPr="00F92BCB" w:rsidRDefault="00023EC5">
            <w:pPr>
              <w:pStyle w:val="ab"/>
              <w:spacing w:line="360" w:lineRule="exact"/>
              <w:ind w:left="25"/>
              <w:rPr>
                <w:rFonts w:hAnsi="宋体"/>
              </w:rPr>
            </w:pPr>
            <w:r w:rsidRPr="00F92BCB">
              <w:rPr>
                <w:rFonts w:hAnsi="宋体" w:hint="eastAsia"/>
              </w:rPr>
              <w:t>100-500</w:t>
            </w:r>
          </w:p>
        </w:tc>
        <w:tc>
          <w:tcPr>
            <w:tcW w:w="1841" w:type="dxa"/>
            <w:noWrap/>
          </w:tcPr>
          <w:p w:rsidR="00C45B69" w:rsidRPr="00F92BCB" w:rsidRDefault="00023EC5">
            <w:pPr>
              <w:pStyle w:val="ab"/>
              <w:spacing w:line="360" w:lineRule="exact"/>
              <w:ind w:left="25"/>
              <w:jc w:val="center"/>
              <w:rPr>
                <w:rFonts w:hAnsi="宋体"/>
              </w:rPr>
            </w:pPr>
            <w:r w:rsidRPr="00F92BCB">
              <w:rPr>
                <w:rFonts w:hAnsi="宋体" w:hint="eastAsia"/>
              </w:rPr>
              <w:t>1.1%</w:t>
            </w:r>
          </w:p>
        </w:tc>
        <w:tc>
          <w:tcPr>
            <w:tcW w:w="1992" w:type="dxa"/>
            <w:noWrap/>
          </w:tcPr>
          <w:p w:rsidR="00C45B69" w:rsidRPr="00F92BCB" w:rsidRDefault="00023EC5">
            <w:pPr>
              <w:pStyle w:val="ab"/>
              <w:spacing w:line="360" w:lineRule="exact"/>
              <w:ind w:left="25"/>
              <w:jc w:val="center"/>
              <w:rPr>
                <w:rFonts w:hAnsi="宋体"/>
              </w:rPr>
            </w:pPr>
            <w:r w:rsidRPr="00F92BCB">
              <w:rPr>
                <w:rFonts w:hAnsi="宋体" w:hint="eastAsia"/>
              </w:rPr>
              <w:t>0.8%</w:t>
            </w:r>
          </w:p>
        </w:tc>
        <w:tc>
          <w:tcPr>
            <w:tcW w:w="2293" w:type="dxa"/>
            <w:noWrap/>
          </w:tcPr>
          <w:p w:rsidR="00C45B69" w:rsidRPr="00F92BCB" w:rsidRDefault="00023EC5">
            <w:pPr>
              <w:pStyle w:val="ab"/>
              <w:spacing w:line="360" w:lineRule="exact"/>
              <w:ind w:left="25"/>
              <w:jc w:val="center"/>
              <w:rPr>
                <w:rFonts w:hAnsi="宋体"/>
              </w:rPr>
            </w:pPr>
            <w:r w:rsidRPr="00F92BCB">
              <w:rPr>
                <w:rFonts w:hAnsi="宋体" w:hint="eastAsia"/>
              </w:rPr>
              <w:t>0.7%</w:t>
            </w:r>
          </w:p>
        </w:tc>
      </w:tr>
      <w:tr w:rsidR="00C45B69" w:rsidRPr="00F92BCB">
        <w:trPr>
          <w:trHeight w:val="209"/>
        </w:trPr>
        <w:tc>
          <w:tcPr>
            <w:tcW w:w="2880" w:type="dxa"/>
            <w:noWrap/>
          </w:tcPr>
          <w:p w:rsidR="00C45B69" w:rsidRPr="00F92BCB" w:rsidRDefault="00023EC5">
            <w:pPr>
              <w:pStyle w:val="ab"/>
              <w:spacing w:line="360" w:lineRule="exact"/>
              <w:ind w:left="25"/>
              <w:rPr>
                <w:rFonts w:hAnsi="宋体"/>
              </w:rPr>
            </w:pPr>
            <w:r w:rsidRPr="00F92BCB">
              <w:rPr>
                <w:rFonts w:hAnsi="宋体" w:hint="eastAsia"/>
              </w:rPr>
              <w:t>500-1000</w:t>
            </w:r>
          </w:p>
        </w:tc>
        <w:tc>
          <w:tcPr>
            <w:tcW w:w="1841" w:type="dxa"/>
            <w:noWrap/>
          </w:tcPr>
          <w:p w:rsidR="00C45B69" w:rsidRPr="00F92BCB" w:rsidRDefault="00023EC5">
            <w:pPr>
              <w:pStyle w:val="ab"/>
              <w:spacing w:line="360" w:lineRule="exact"/>
              <w:ind w:left="25"/>
              <w:jc w:val="center"/>
              <w:rPr>
                <w:rFonts w:hAnsi="宋体"/>
              </w:rPr>
            </w:pPr>
            <w:r w:rsidRPr="00F92BCB">
              <w:rPr>
                <w:rFonts w:hAnsi="宋体" w:hint="eastAsia"/>
              </w:rPr>
              <w:t>0.8%</w:t>
            </w:r>
          </w:p>
        </w:tc>
        <w:tc>
          <w:tcPr>
            <w:tcW w:w="1992" w:type="dxa"/>
            <w:noWrap/>
          </w:tcPr>
          <w:p w:rsidR="00C45B69" w:rsidRPr="00F92BCB" w:rsidRDefault="00023EC5">
            <w:pPr>
              <w:pStyle w:val="ab"/>
              <w:spacing w:line="360" w:lineRule="exact"/>
              <w:ind w:left="25"/>
              <w:jc w:val="center"/>
              <w:rPr>
                <w:rFonts w:hAnsi="宋体"/>
              </w:rPr>
            </w:pPr>
            <w:r w:rsidRPr="00F92BCB">
              <w:rPr>
                <w:rFonts w:hAnsi="宋体" w:hint="eastAsia"/>
              </w:rPr>
              <w:t>0.45%</w:t>
            </w:r>
          </w:p>
        </w:tc>
        <w:tc>
          <w:tcPr>
            <w:tcW w:w="2293" w:type="dxa"/>
            <w:noWrap/>
          </w:tcPr>
          <w:p w:rsidR="00C45B69" w:rsidRPr="00F92BCB" w:rsidRDefault="00023EC5">
            <w:pPr>
              <w:pStyle w:val="ab"/>
              <w:spacing w:line="360" w:lineRule="exact"/>
              <w:ind w:left="25"/>
              <w:jc w:val="center"/>
              <w:rPr>
                <w:rFonts w:hAnsi="宋体"/>
              </w:rPr>
            </w:pPr>
            <w:r w:rsidRPr="00F92BCB">
              <w:rPr>
                <w:rFonts w:hAnsi="宋体" w:hint="eastAsia"/>
              </w:rPr>
              <w:t>0.55%</w:t>
            </w:r>
          </w:p>
        </w:tc>
      </w:tr>
      <w:tr w:rsidR="00C45B69" w:rsidRPr="00F92BCB">
        <w:trPr>
          <w:trHeight w:val="209"/>
        </w:trPr>
        <w:tc>
          <w:tcPr>
            <w:tcW w:w="2880" w:type="dxa"/>
            <w:noWrap/>
          </w:tcPr>
          <w:p w:rsidR="00C45B69" w:rsidRPr="00F92BCB" w:rsidRDefault="00023EC5">
            <w:pPr>
              <w:pStyle w:val="ab"/>
              <w:spacing w:line="360" w:lineRule="exact"/>
              <w:ind w:left="25"/>
              <w:rPr>
                <w:rFonts w:hAnsi="宋体"/>
              </w:rPr>
            </w:pPr>
            <w:r w:rsidRPr="00F92BCB">
              <w:rPr>
                <w:rFonts w:hAnsi="宋体" w:hint="eastAsia"/>
              </w:rPr>
              <w:t>1000-5000</w:t>
            </w:r>
          </w:p>
        </w:tc>
        <w:tc>
          <w:tcPr>
            <w:tcW w:w="1841" w:type="dxa"/>
            <w:noWrap/>
          </w:tcPr>
          <w:p w:rsidR="00C45B69" w:rsidRPr="00F92BCB" w:rsidRDefault="00023EC5">
            <w:pPr>
              <w:pStyle w:val="ab"/>
              <w:spacing w:line="360" w:lineRule="exact"/>
              <w:ind w:left="25"/>
              <w:jc w:val="center"/>
              <w:rPr>
                <w:rFonts w:hAnsi="宋体"/>
              </w:rPr>
            </w:pPr>
            <w:r w:rsidRPr="00F92BCB">
              <w:rPr>
                <w:rFonts w:hAnsi="宋体" w:hint="eastAsia"/>
              </w:rPr>
              <w:t>0.5%</w:t>
            </w:r>
          </w:p>
        </w:tc>
        <w:tc>
          <w:tcPr>
            <w:tcW w:w="1992" w:type="dxa"/>
            <w:noWrap/>
          </w:tcPr>
          <w:p w:rsidR="00C45B69" w:rsidRPr="00F92BCB" w:rsidRDefault="00023EC5">
            <w:pPr>
              <w:pStyle w:val="ab"/>
              <w:spacing w:line="360" w:lineRule="exact"/>
              <w:ind w:left="25"/>
              <w:jc w:val="center"/>
              <w:rPr>
                <w:rFonts w:hAnsi="宋体"/>
              </w:rPr>
            </w:pPr>
            <w:r w:rsidRPr="00F92BCB">
              <w:rPr>
                <w:rFonts w:hAnsi="宋体" w:hint="eastAsia"/>
              </w:rPr>
              <w:t>0.25%</w:t>
            </w:r>
          </w:p>
        </w:tc>
        <w:tc>
          <w:tcPr>
            <w:tcW w:w="2293" w:type="dxa"/>
            <w:noWrap/>
          </w:tcPr>
          <w:p w:rsidR="00C45B69" w:rsidRPr="00F92BCB" w:rsidRDefault="00023EC5">
            <w:pPr>
              <w:pStyle w:val="ab"/>
              <w:spacing w:line="360" w:lineRule="exact"/>
              <w:ind w:left="25"/>
              <w:jc w:val="center"/>
              <w:rPr>
                <w:rFonts w:hAnsi="宋体"/>
              </w:rPr>
            </w:pPr>
            <w:r w:rsidRPr="00F92BCB">
              <w:rPr>
                <w:rFonts w:hAnsi="宋体" w:hint="eastAsia"/>
              </w:rPr>
              <w:t>0.35%</w:t>
            </w:r>
          </w:p>
        </w:tc>
      </w:tr>
      <w:tr w:rsidR="00C45B69" w:rsidRPr="00F92BCB">
        <w:trPr>
          <w:trHeight w:val="209"/>
        </w:trPr>
        <w:tc>
          <w:tcPr>
            <w:tcW w:w="2880" w:type="dxa"/>
            <w:noWrap/>
          </w:tcPr>
          <w:p w:rsidR="00C45B69" w:rsidRPr="00F92BCB" w:rsidRDefault="00023EC5">
            <w:pPr>
              <w:pStyle w:val="ab"/>
              <w:spacing w:line="360" w:lineRule="exact"/>
              <w:ind w:left="25"/>
              <w:rPr>
                <w:rFonts w:hAnsi="宋体"/>
              </w:rPr>
            </w:pPr>
            <w:r w:rsidRPr="00F92BCB">
              <w:rPr>
                <w:rFonts w:hAnsi="宋体" w:hint="eastAsia"/>
              </w:rPr>
              <w:t>5000-10000</w:t>
            </w:r>
          </w:p>
        </w:tc>
        <w:tc>
          <w:tcPr>
            <w:tcW w:w="1841" w:type="dxa"/>
            <w:noWrap/>
          </w:tcPr>
          <w:p w:rsidR="00C45B69" w:rsidRPr="00F92BCB" w:rsidRDefault="00023EC5">
            <w:pPr>
              <w:pStyle w:val="ab"/>
              <w:spacing w:line="360" w:lineRule="exact"/>
              <w:ind w:left="25"/>
              <w:jc w:val="center"/>
              <w:rPr>
                <w:rFonts w:hAnsi="宋体"/>
              </w:rPr>
            </w:pPr>
            <w:r w:rsidRPr="00F92BCB">
              <w:rPr>
                <w:rFonts w:hAnsi="宋体" w:hint="eastAsia"/>
              </w:rPr>
              <w:t>0.25%</w:t>
            </w:r>
          </w:p>
        </w:tc>
        <w:tc>
          <w:tcPr>
            <w:tcW w:w="1992" w:type="dxa"/>
            <w:noWrap/>
          </w:tcPr>
          <w:p w:rsidR="00C45B69" w:rsidRPr="00F92BCB" w:rsidRDefault="00023EC5">
            <w:pPr>
              <w:pStyle w:val="ab"/>
              <w:spacing w:line="360" w:lineRule="exact"/>
              <w:ind w:left="25"/>
              <w:jc w:val="center"/>
              <w:rPr>
                <w:rFonts w:hAnsi="宋体"/>
              </w:rPr>
            </w:pPr>
            <w:r w:rsidRPr="00F92BCB">
              <w:rPr>
                <w:rFonts w:hAnsi="宋体" w:hint="eastAsia"/>
              </w:rPr>
              <w:t>0.1%</w:t>
            </w:r>
          </w:p>
        </w:tc>
        <w:tc>
          <w:tcPr>
            <w:tcW w:w="2293" w:type="dxa"/>
            <w:noWrap/>
          </w:tcPr>
          <w:p w:rsidR="00C45B69" w:rsidRPr="00F92BCB" w:rsidRDefault="00023EC5">
            <w:pPr>
              <w:pStyle w:val="ab"/>
              <w:spacing w:line="360" w:lineRule="exact"/>
              <w:ind w:left="25"/>
              <w:jc w:val="center"/>
              <w:rPr>
                <w:rFonts w:hAnsi="宋体"/>
              </w:rPr>
            </w:pPr>
            <w:r w:rsidRPr="00F92BCB">
              <w:rPr>
                <w:rFonts w:hAnsi="宋体" w:hint="eastAsia"/>
              </w:rPr>
              <w:t>0.2%</w:t>
            </w:r>
          </w:p>
        </w:tc>
      </w:tr>
    </w:tbl>
    <w:p w:rsidR="00C45B69" w:rsidRPr="00F92BCB" w:rsidRDefault="00023EC5">
      <w:pPr>
        <w:pStyle w:val="ab"/>
        <w:spacing w:line="360" w:lineRule="exact"/>
        <w:ind w:left="25"/>
        <w:rPr>
          <w:rFonts w:hAnsi="宋体"/>
        </w:rPr>
      </w:pPr>
      <w:r w:rsidRPr="00F92BCB">
        <w:rPr>
          <w:rFonts w:hAnsi="宋体" w:hint="eastAsia"/>
        </w:rPr>
        <w:t>注：采购代理服务收费按差额定率累进法计算。</w:t>
      </w:r>
    </w:p>
    <w:p w:rsidR="00C45B69" w:rsidRPr="00F92BCB" w:rsidRDefault="00023EC5">
      <w:pPr>
        <w:spacing w:line="360" w:lineRule="exact"/>
        <w:ind w:firstLineChars="200" w:firstLine="422"/>
        <w:rPr>
          <w:rFonts w:ascii="宋体" w:hAnsi="宋体"/>
          <w:szCs w:val="21"/>
        </w:rPr>
      </w:pPr>
      <w:r w:rsidRPr="00F92BCB">
        <w:rPr>
          <w:rFonts w:ascii="宋体" w:hAnsi="宋体" w:cs="宋体" w:hint="eastAsia"/>
          <w:b/>
          <w:szCs w:val="21"/>
        </w:rPr>
        <w:t>37.代理服务费的缴纳账户：</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账户名称：广西鼎寅工程咨询有限公司</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开户银行：桂林银行股份有限公司高薪支行</w:t>
      </w:r>
    </w:p>
    <w:p w:rsidR="00C45B69" w:rsidRPr="00F92BCB" w:rsidRDefault="00023EC5">
      <w:pPr>
        <w:pStyle w:val="ab"/>
        <w:snapToGrid w:val="0"/>
        <w:spacing w:line="340" w:lineRule="exact"/>
        <w:ind w:firstLineChars="200" w:firstLine="420"/>
        <w:rPr>
          <w:rFonts w:hAnsi="宋体"/>
          <w:szCs w:val="21"/>
        </w:rPr>
      </w:pPr>
      <w:r w:rsidRPr="00F92BCB">
        <w:rPr>
          <w:rFonts w:hAnsi="宋体" w:hint="eastAsia"/>
          <w:szCs w:val="21"/>
        </w:rPr>
        <w:t>银行账号：</w:t>
      </w:r>
      <w:r w:rsidRPr="00F92BCB">
        <w:rPr>
          <w:rFonts w:hAnsi="宋体"/>
          <w:szCs w:val="21"/>
        </w:rPr>
        <w:t>6600 0001 6856 6000 17</w:t>
      </w:r>
    </w:p>
    <w:p w:rsidR="00C45B69" w:rsidRPr="00F92BCB" w:rsidRDefault="00023EC5">
      <w:pPr>
        <w:pStyle w:val="ab"/>
        <w:snapToGrid w:val="0"/>
        <w:spacing w:line="340" w:lineRule="exact"/>
        <w:ind w:firstLineChars="200" w:firstLine="422"/>
        <w:rPr>
          <w:rFonts w:hAnsi="宋体"/>
          <w:szCs w:val="21"/>
        </w:rPr>
      </w:pPr>
      <w:r w:rsidRPr="00F92BCB">
        <w:rPr>
          <w:rFonts w:hAnsi="宋体" w:hint="eastAsia"/>
          <w:b/>
          <w:szCs w:val="21"/>
        </w:rPr>
        <w:t>38.</w:t>
      </w:r>
      <w:r w:rsidRPr="00F92BCB">
        <w:rPr>
          <w:rFonts w:hAnsi="宋体" w:hint="eastAsia"/>
          <w:szCs w:val="21"/>
        </w:rPr>
        <w:t>解释权：本招标文件是根据《中华人民共和国政府采购法》、《中华人民共和国政府采购法实施条例》、</w:t>
      </w:r>
      <w:r w:rsidRPr="00F92BCB">
        <w:rPr>
          <w:rStyle w:val="af7"/>
          <w:rFonts w:ascii="宋体" w:hAnsi="宋体" w:cs="Arial"/>
          <w:b w:val="0"/>
          <w:szCs w:val="21"/>
        </w:rPr>
        <w:t>财政部令第87号</w:t>
      </w:r>
      <w:r w:rsidRPr="00F92BCB">
        <w:rPr>
          <w:rFonts w:hAnsi="宋体" w:cs="Arial"/>
          <w:szCs w:val="21"/>
        </w:rPr>
        <w:t>《政府采购货物和服务招标投标管理办法》</w:t>
      </w:r>
      <w:r w:rsidRPr="00F92BCB">
        <w:rPr>
          <w:rFonts w:hAnsi="宋体" w:hint="eastAsia"/>
          <w:szCs w:val="21"/>
        </w:rPr>
        <w:t>和政府采购管理有关规定编制，</w:t>
      </w:r>
      <w:r w:rsidRPr="00F92BCB">
        <w:rPr>
          <w:rFonts w:hAnsi="宋体" w:hint="eastAsia"/>
          <w:szCs w:val="21"/>
        </w:rPr>
        <w:lastRenderedPageBreak/>
        <w:t>本招标文件的解释权属于采购代理机构。</w:t>
      </w:r>
    </w:p>
    <w:p w:rsidR="00C45B69" w:rsidRPr="00F92BCB" w:rsidRDefault="00023EC5">
      <w:pPr>
        <w:pStyle w:val="ab"/>
        <w:snapToGrid w:val="0"/>
        <w:spacing w:line="340" w:lineRule="exact"/>
        <w:ind w:firstLineChars="200" w:firstLine="422"/>
        <w:rPr>
          <w:rFonts w:hAnsi="宋体"/>
          <w:szCs w:val="21"/>
        </w:rPr>
      </w:pPr>
      <w:r w:rsidRPr="00F92BCB">
        <w:rPr>
          <w:rFonts w:hAnsi="宋体" w:hint="eastAsia"/>
          <w:b/>
          <w:szCs w:val="21"/>
        </w:rPr>
        <w:t>39.</w:t>
      </w:r>
      <w:r w:rsidRPr="00F92BCB">
        <w:rPr>
          <w:rFonts w:hAnsi="宋体" w:hint="eastAsia"/>
          <w:szCs w:val="21"/>
        </w:rPr>
        <w:t>监督管理机构：桂林市财政局电话：0773-2862142</w:t>
      </w:r>
    </w:p>
    <w:p w:rsidR="00C45B69" w:rsidRPr="00F92BCB" w:rsidRDefault="00023EC5">
      <w:pPr>
        <w:spacing w:line="340" w:lineRule="exact"/>
        <w:ind w:firstLineChars="200" w:firstLine="422"/>
        <w:rPr>
          <w:rFonts w:ascii="宋体" w:hAnsi="宋体"/>
        </w:rPr>
      </w:pPr>
      <w:r w:rsidRPr="00F92BCB">
        <w:rPr>
          <w:rFonts w:ascii="宋体" w:hAnsi="宋体" w:hint="eastAsia"/>
          <w:b/>
          <w:szCs w:val="21"/>
        </w:rPr>
        <w:t>40.</w:t>
      </w:r>
      <w:r w:rsidRPr="00F92BCB">
        <w:rPr>
          <w:rFonts w:ascii="宋体" w:hAnsi="宋体" w:hint="eastAsia"/>
        </w:rPr>
        <w:t>其他事项：根据中国人民银行桂林市中心支行 桂林市财政局关于转发《中国人民银行南宁中心支行广西壮族自治区财政厅关于推广线上“政采贷”融资模式的通知》的通知【桂人银发（2021）246号】，支持银行金融机构与政府采购供应商开展线上“政采贷”业务，具体内容详见《广西线上“政采贷”政策告知函》。</w:t>
      </w:r>
    </w:p>
    <w:p w:rsidR="00C45B69" w:rsidRPr="00F92BCB" w:rsidRDefault="00023EC5">
      <w:pPr>
        <w:spacing w:line="350" w:lineRule="exact"/>
        <w:ind w:firstLineChars="200" w:firstLine="422"/>
        <w:jc w:val="center"/>
        <w:rPr>
          <w:rFonts w:ascii="宋体" w:hAnsi="宋体"/>
          <w:b/>
        </w:rPr>
      </w:pPr>
      <w:r w:rsidRPr="00F92BCB">
        <w:rPr>
          <w:rFonts w:ascii="宋体" w:hAnsi="宋体" w:hint="eastAsia"/>
          <w:b/>
        </w:rPr>
        <w:t>广西线上“政采贷”政策告知函</w:t>
      </w:r>
    </w:p>
    <w:p w:rsidR="00C45B69" w:rsidRPr="00F92BCB" w:rsidRDefault="00C45B69">
      <w:pPr>
        <w:spacing w:line="350" w:lineRule="exact"/>
        <w:ind w:firstLineChars="200" w:firstLine="420"/>
        <w:rPr>
          <w:rFonts w:ascii="宋体" w:hAnsi="宋体"/>
        </w:rPr>
      </w:pPr>
    </w:p>
    <w:p w:rsidR="00C45B69" w:rsidRPr="00F92BCB" w:rsidRDefault="00023EC5">
      <w:pPr>
        <w:spacing w:line="350" w:lineRule="exact"/>
        <w:rPr>
          <w:rFonts w:ascii="宋体" w:hAnsi="宋体"/>
        </w:rPr>
      </w:pPr>
      <w:r w:rsidRPr="00F92BCB">
        <w:rPr>
          <w:rFonts w:ascii="宋体" w:hAnsi="宋体" w:hint="eastAsia"/>
        </w:rPr>
        <w:t>各供应商:</w:t>
      </w:r>
    </w:p>
    <w:p w:rsidR="00C45B69" w:rsidRPr="00F92BCB" w:rsidRDefault="00023EC5">
      <w:pPr>
        <w:spacing w:line="350" w:lineRule="exact"/>
        <w:ind w:firstLineChars="200" w:firstLine="420"/>
        <w:rPr>
          <w:rFonts w:ascii="宋体" w:hAnsi="宋体"/>
        </w:rPr>
      </w:pPr>
      <w:r w:rsidRPr="00F92BCB">
        <w:rPr>
          <w:rFonts w:ascii="宋体" w:hAnsi="宋体" w:hint="eastAsia"/>
        </w:rPr>
        <w:t>欢迎贵公司参与广西政府采购活动!</w:t>
      </w:r>
    </w:p>
    <w:p w:rsidR="00C45B69" w:rsidRPr="00F92BCB" w:rsidRDefault="00023EC5">
      <w:pPr>
        <w:spacing w:line="350" w:lineRule="exact"/>
        <w:ind w:firstLineChars="200" w:firstLine="420"/>
        <w:rPr>
          <w:rFonts w:ascii="宋体" w:hAnsi="宋体"/>
        </w:rPr>
      </w:pPr>
      <w:r w:rsidRPr="00F92BCB">
        <w:rPr>
          <w:rFonts w:ascii="宋体" w:hAnsi="宋体" w:hint="eastAsia"/>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rsidR="00C45B69" w:rsidRPr="00F92BCB" w:rsidRDefault="00023EC5">
      <w:pPr>
        <w:spacing w:line="350" w:lineRule="exact"/>
        <w:ind w:firstLineChars="200" w:firstLine="420"/>
        <w:rPr>
          <w:rFonts w:ascii="宋体" w:hAnsi="宋体"/>
        </w:rPr>
      </w:pPr>
      <w:r w:rsidRPr="00F92BCB">
        <w:rPr>
          <w:rFonts w:ascii="宋体" w:hAnsi="宋体" w:hint="eastAsia"/>
        </w:rPr>
        <w:t>相关金融产品和银行业金融机构联系方式，可在中征应收账款融资服务平台查询(网址:https://wwwcrcrfsp.com/，客服电话:</w:t>
      </w:r>
      <w:r w:rsidRPr="00F92BCB">
        <w:rPr>
          <w:rFonts w:ascii="宋体" w:hAnsi="宋体"/>
        </w:rPr>
        <w:t>400-009-0001)</w:t>
      </w:r>
      <w:r w:rsidRPr="00F92BCB">
        <w:rPr>
          <w:rFonts w:ascii="宋体" w:hAnsi="宋体" w:hint="eastAsia"/>
        </w:rPr>
        <w:t>。</w:t>
      </w:r>
    </w:p>
    <w:p w:rsidR="00C45B69" w:rsidRPr="00F92BCB" w:rsidRDefault="00C45B69">
      <w:pPr>
        <w:spacing w:line="340" w:lineRule="exact"/>
        <w:ind w:firstLineChars="200" w:firstLine="420"/>
        <w:rPr>
          <w:rFonts w:ascii="宋体" w:hAnsi="宋体"/>
        </w:rPr>
      </w:pPr>
    </w:p>
    <w:p w:rsidR="00C45B69" w:rsidRPr="00F92BCB" w:rsidRDefault="00C45B69">
      <w:pPr>
        <w:spacing w:line="340" w:lineRule="exact"/>
        <w:ind w:firstLineChars="200" w:firstLine="420"/>
        <w:rPr>
          <w:rFonts w:ascii="宋体" w:hAnsi="宋体"/>
        </w:rPr>
      </w:pPr>
    </w:p>
    <w:p w:rsidR="00C45B69" w:rsidRPr="00F92BCB" w:rsidRDefault="00C45B69">
      <w:pPr>
        <w:pStyle w:val="80"/>
        <w:ind w:leftChars="0" w:left="0" w:firstLineChars="200" w:firstLine="422"/>
        <w:rPr>
          <w:rFonts w:ascii="宋体" w:hAnsi="宋体"/>
          <w:b/>
          <w:szCs w:val="21"/>
        </w:rPr>
      </w:pPr>
    </w:p>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023EC5">
      <w:pPr>
        <w:spacing w:line="360" w:lineRule="exact"/>
        <w:jc w:val="center"/>
        <w:outlineLvl w:val="0"/>
        <w:rPr>
          <w:rFonts w:ascii="宋体" w:hAnsi="宋体"/>
          <w:b/>
          <w:sz w:val="24"/>
        </w:rPr>
      </w:pPr>
      <w:r w:rsidRPr="00F92BCB">
        <w:rPr>
          <w:rFonts w:ascii="宋体" w:hAnsi="宋体" w:hint="eastAsia"/>
          <w:b/>
          <w:sz w:val="32"/>
          <w:szCs w:val="32"/>
        </w:rPr>
        <w:t>第三章　货物采购需求</w:t>
      </w:r>
    </w:p>
    <w:p w:rsidR="00C45B69" w:rsidRPr="00F92BCB" w:rsidRDefault="00023EC5">
      <w:pPr>
        <w:adjustRightInd w:val="0"/>
        <w:spacing w:line="400" w:lineRule="exact"/>
        <w:rPr>
          <w:rFonts w:ascii="宋体" w:hAnsi="宋体"/>
          <w:b/>
          <w:bCs/>
          <w:sz w:val="24"/>
        </w:rPr>
      </w:pPr>
      <w:r w:rsidRPr="00F92BCB">
        <w:rPr>
          <w:rFonts w:ascii="宋体" w:hAnsi="宋体" w:hint="eastAsia"/>
          <w:b/>
          <w:bCs/>
          <w:sz w:val="24"/>
        </w:rPr>
        <w:t>Ⅰ.说明：</w:t>
      </w:r>
    </w:p>
    <w:p w:rsidR="00C45B69" w:rsidRPr="00F92BCB" w:rsidRDefault="00023EC5">
      <w:pPr>
        <w:adjustRightInd w:val="0"/>
        <w:spacing w:line="400" w:lineRule="exact"/>
        <w:ind w:firstLineChars="200" w:firstLine="422"/>
        <w:rPr>
          <w:rFonts w:ascii="宋体" w:hAnsi="宋体"/>
          <w:b/>
          <w:bCs/>
        </w:rPr>
      </w:pPr>
      <w:r w:rsidRPr="00F92BCB">
        <w:rPr>
          <w:rFonts w:ascii="宋体" w:hAnsi="宋体" w:hint="eastAsia"/>
          <w:b/>
          <w:bCs/>
        </w:rPr>
        <w:t>一、本项目所要执行的政府采购政策：</w:t>
      </w:r>
    </w:p>
    <w:p w:rsidR="00C45B69" w:rsidRPr="00F92BCB" w:rsidRDefault="00023EC5">
      <w:pPr>
        <w:spacing w:line="400" w:lineRule="exact"/>
        <w:ind w:firstLineChars="200" w:firstLine="420"/>
        <w:rPr>
          <w:rFonts w:ascii="宋体" w:hAnsi="宋体"/>
          <w:szCs w:val="21"/>
        </w:rPr>
      </w:pPr>
      <w:r w:rsidRPr="00F92BCB">
        <w:rPr>
          <w:rFonts w:ascii="宋体" w:hAnsi="宋体" w:hint="eastAsia"/>
          <w:szCs w:val="21"/>
        </w:rPr>
        <w:t>（一）</w:t>
      </w:r>
      <w:r w:rsidRPr="00F92BCB">
        <w:rPr>
          <w:rFonts w:ascii="宋体" w:hAnsi="宋体"/>
          <w:b/>
          <w:szCs w:val="21"/>
        </w:rPr>
        <w:t>本项目专门面向</w:t>
      </w:r>
      <w:r w:rsidRPr="00F92BCB">
        <w:rPr>
          <w:rFonts w:ascii="宋体" w:hAnsi="宋体" w:hint="eastAsia"/>
          <w:b/>
          <w:szCs w:val="21"/>
        </w:rPr>
        <w:t>小微</w:t>
      </w:r>
      <w:r w:rsidRPr="00F92BCB">
        <w:rPr>
          <w:rFonts w:ascii="宋体" w:hAnsi="宋体"/>
          <w:b/>
          <w:szCs w:val="21"/>
        </w:rPr>
        <w:t>企业采购</w:t>
      </w:r>
      <w:r w:rsidRPr="00F92BCB">
        <w:rPr>
          <w:rFonts w:ascii="宋体" w:hAnsi="宋体" w:hint="eastAsia"/>
          <w:b/>
          <w:szCs w:val="21"/>
        </w:rPr>
        <w:t>，不再执行政府采购政策优惠</w:t>
      </w:r>
      <w:r w:rsidRPr="00F92BCB">
        <w:rPr>
          <w:rFonts w:ascii="宋体" w:hAnsi="宋体"/>
          <w:szCs w:val="21"/>
        </w:rPr>
        <w:t>。</w:t>
      </w:r>
    </w:p>
    <w:p w:rsidR="00C45B69" w:rsidRPr="00F92BCB" w:rsidRDefault="00023EC5">
      <w:pPr>
        <w:spacing w:line="400" w:lineRule="exact"/>
        <w:ind w:firstLineChars="200" w:firstLine="420"/>
        <w:rPr>
          <w:rFonts w:ascii="宋体" w:hAnsi="宋体"/>
          <w:szCs w:val="21"/>
        </w:rPr>
      </w:pPr>
      <w:r w:rsidRPr="00F92BCB">
        <w:rPr>
          <w:rFonts w:ascii="宋体" w:hAnsi="宋体" w:hint="eastAsia"/>
          <w:szCs w:val="21"/>
        </w:rPr>
        <w:t>（二）根据财政部、司法部关于政府采购支持监狱企业发展有关问题的通知（财库[2014]68号），监狱企业视同小型、微型企业，</w:t>
      </w:r>
      <w:r w:rsidRPr="00F92BCB">
        <w:rPr>
          <w:rFonts w:hAnsi="宋体" w:hint="eastAsia"/>
          <w:bCs/>
        </w:rPr>
        <w:t>享受预留份额、评审中价格扣除等政府采购政策。</w:t>
      </w:r>
      <w:r w:rsidRPr="00F92BCB">
        <w:rPr>
          <w:rFonts w:ascii="宋体" w:hAnsi="宋体" w:hint="eastAsia"/>
          <w:szCs w:val="21"/>
        </w:rPr>
        <w:t>监狱企业</w:t>
      </w:r>
      <w:r w:rsidRPr="00F92BCB">
        <w:rPr>
          <w:rFonts w:ascii="宋体" w:hAnsi="宋体" w:hint="eastAsia"/>
          <w:bCs/>
        </w:rPr>
        <w:t>属于小型、微型企业的，不重复享受政策。</w:t>
      </w:r>
    </w:p>
    <w:p w:rsidR="00C45B69" w:rsidRPr="00F92BCB" w:rsidRDefault="00023EC5">
      <w:pPr>
        <w:spacing w:line="400" w:lineRule="exact"/>
        <w:ind w:firstLineChars="200" w:firstLine="420"/>
        <w:rPr>
          <w:rFonts w:hAnsi="宋体"/>
          <w:bCs/>
        </w:rPr>
      </w:pPr>
      <w:r w:rsidRPr="00F92BCB">
        <w:rPr>
          <w:rFonts w:ascii="宋体" w:hAnsi="宋体" w:hint="eastAsia"/>
        </w:rPr>
        <w:t>（三）按照</w:t>
      </w:r>
      <w:r w:rsidRPr="00F92BCB">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rsidR="00C45B69" w:rsidRPr="00F92BCB" w:rsidRDefault="00023EC5">
      <w:pPr>
        <w:spacing w:line="400" w:lineRule="exact"/>
        <w:jc w:val="left"/>
        <w:rPr>
          <w:rFonts w:ascii="宋体" w:hAnsi="宋体" w:cs="宋体"/>
          <w:b/>
          <w:kern w:val="0"/>
          <w:sz w:val="24"/>
        </w:rPr>
      </w:pPr>
      <w:r w:rsidRPr="00F92BCB">
        <w:rPr>
          <w:rFonts w:ascii="宋体" w:hAnsi="宋体" w:hint="eastAsia"/>
          <w:b/>
          <w:bCs/>
        </w:rPr>
        <w:t xml:space="preserve">    （四）根据财库〔2019〕9号及财库〔2019〕19号文件规定，台式计算机，便携式计算机、平板式微型计算机，制冷压缩机（冷水机组、溴化锂吸收式冷水机组），空调机组[多联式空调（热泵）机组（制冷量＞14000W），单元式空气调节机]，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w:t>
      </w:r>
      <w:r w:rsidRPr="00F92BCB">
        <w:rPr>
          <w:rFonts w:ascii="宋体" w:hAnsi="宋体" w:hint="eastAsia"/>
          <w:szCs w:val="21"/>
        </w:rPr>
        <w:t>★</w:t>
      </w:r>
      <w:r w:rsidRPr="00F92BCB">
        <w:rPr>
          <w:rFonts w:ascii="宋体" w:hAnsi="宋体" w:hint="eastAsia"/>
          <w:b/>
          <w:bCs/>
        </w:rPr>
        <w:t>”的品目，属于政府强制采购节能产品。本项目不涉及政府强制采购节能产品。</w:t>
      </w:r>
    </w:p>
    <w:p w:rsidR="00C45B69" w:rsidRPr="00F92BCB" w:rsidRDefault="00023EC5">
      <w:pPr>
        <w:adjustRightInd w:val="0"/>
        <w:spacing w:line="400" w:lineRule="exact"/>
        <w:ind w:firstLine="431"/>
        <w:rPr>
          <w:rFonts w:ascii="宋体" w:hAnsi="宋体"/>
          <w:szCs w:val="21"/>
        </w:rPr>
      </w:pPr>
      <w:r w:rsidRPr="00F92BCB">
        <w:rPr>
          <w:rFonts w:ascii="宋体" w:hAnsi="宋体" w:hint="eastAsia"/>
          <w:szCs w:val="21"/>
        </w:rPr>
        <w:t>（五）优先采购环境标志产品、节能产品。</w:t>
      </w:r>
    </w:p>
    <w:p w:rsidR="00C45B69" w:rsidRPr="00F92BCB" w:rsidRDefault="00023EC5">
      <w:pPr>
        <w:spacing w:line="400" w:lineRule="exact"/>
        <w:ind w:firstLineChars="200" w:firstLine="420"/>
        <w:rPr>
          <w:rFonts w:ascii="宋体" w:hAnsi="宋体"/>
          <w:bCs/>
        </w:rPr>
      </w:pPr>
      <w:r w:rsidRPr="00F92BCB">
        <w:rPr>
          <w:rFonts w:ascii="宋体" w:hAnsi="宋体" w:hint="eastAsia"/>
          <w:bCs/>
        </w:rPr>
        <w:t>二、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C45B69" w:rsidRPr="00F92BCB" w:rsidRDefault="00023EC5">
      <w:pPr>
        <w:spacing w:line="400" w:lineRule="exact"/>
        <w:ind w:firstLineChars="200" w:firstLine="420"/>
        <w:rPr>
          <w:rFonts w:ascii="宋体" w:hAnsi="宋体"/>
          <w:bCs/>
        </w:rPr>
      </w:pPr>
      <w:r w:rsidRPr="00F92BCB">
        <w:rPr>
          <w:rFonts w:ascii="宋体" w:hAnsi="宋体" w:hint="eastAsia"/>
          <w:bCs/>
        </w:rPr>
        <w:t>三、投标人必须自行为其投标产品侵犯他人的知识产权或者专利成果或其他合法权益的行为承担相应法律责任。</w:t>
      </w:r>
    </w:p>
    <w:p w:rsidR="00C45B69" w:rsidRPr="00F92BCB" w:rsidRDefault="00023EC5">
      <w:pPr>
        <w:spacing w:line="400" w:lineRule="exact"/>
        <w:ind w:firstLineChars="200" w:firstLine="422"/>
        <w:rPr>
          <w:rFonts w:ascii="宋体" w:hAnsi="宋体"/>
          <w:b/>
          <w:szCs w:val="21"/>
        </w:rPr>
      </w:pPr>
      <w:r w:rsidRPr="00F92BCB">
        <w:rPr>
          <w:rFonts w:ascii="宋体" w:hAnsi="宋体" w:hint="eastAsia"/>
          <w:b/>
          <w:szCs w:val="21"/>
        </w:rPr>
        <w:t>四、本“货物采购需求”中带“★”条款及商务条款为实质性要求，投标时必须满足，否则投标无效。</w:t>
      </w:r>
    </w:p>
    <w:p w:rsidR="00C45B69" w:rsidRPr="00F92BCB" w:rsidRDefault="00023EC5">
      <w:pPr>
        <w:spacing w:line="350" w:lineRule="exact"/>
        <w:ind w:firstLineChars="200" w:firstLine="482"/>
        <w:rPr>
          <w:rFonts w:ascii="宋体" w:hAnsi="宋体"/>
          <w:b/>
          <w:szCs w:val="21"/>
        </w:rPr>
      </w:pPr>
      <w:r w:rsidRPr="00F92BCB">
        <w:rPr>
          <w:rFonts w:ascii="宋体" w:hAnsi="宋体" w:hint="eastAsia"/>
          <w:b/>
          <w:sz w:val="24"/>
        </w:rPr>
        <w:t>Ⅱ.采购需求一览表</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19"/>
        <w:gridCol w:w="19"/>
        <w:gridCol w:w="5938"/>
        <w:gridCol w:w="988"/>
        <w:gridCol w:w="1041"/>
      </w:tblGrid>
      <w:tr w:rsidR="00C45B69" w:rsidRPr="00F92BCB">
        <w:trPr>
          <w:trHeight w:val="633"/>
          <w:jc w:val="center"/>
        </w:trPr>
        <w:tc>
          <w:tcPr>
            <w:tcW w:w="534" w:type="dxa"/>
            <w:noWrap/>
            <w:vAlign w:val="center"/>
          </w:tcPr>
          <w:p w:rsidR="00C45B69" w:rsidRPr="002639E9" w:rsidRDefault="00023EC5">
            <w:pPr>
              <w:pStyle w:val="a8"/>
              <w:spacing w:line="380" w:lineRule="exact"/>
              <w:jc w:val="center"/>
              <w:rPr>
                <w:rFonts w:ascii="宋体" w:hAnsi="宋体"/>
                <w:b/>
                <w:bCs/>
                <w:szCs w:val="21"/>
                <w:lang w:val="en-US" w:eastAsia="zh-CN"/>
              </w:rPr>
            </w:pPr>
            <w:r w:rsidRPr="00F92BCB">
              <w:rPr>
                <w:rFonts w:ascii="宋体" w:hAnsi="宋体" w:hint="eastAsia"/>
                <w:b/>
                <w:bCs/>
                <w:szCs w:val="21"/>
                <w:lang w:val="en-US" w:eastAsia="zh-CN"/>
              </w:rPr>
              <w:t>序号</w:t>
            </w:r>
          </w:p>
        </w:tc>
        <w:tc>
          <w:tcPr>
            <w:tcW w:w="1219" w:type="dxa"/>
            <w:noWrap/>
            <w:vAlign w:val="center"/>
          </w:tcPr>
          <w:p w:rsidR="00C45B69" w:rsidRPr="002639E9" w:rsidRDefault="00023EC5">
            <w:pPr>
              <w:pStyle w:val="a8"/>
              <w:spacing w:line="380" w:lineRule="exact"/>
              <w:jc w:val="center"/>
              <w:rPr>
                <w:rFonts w:ascii="宋体" w:hAnsi="宋体"/>
                <w:b/>
                <w:bCs/>
                <w:szCs w:val="21"/>
                <w:lang w:val="en-US" w:eastAsia="zh-CN"/>
              </w:rPr>
            </w:pPr>
            <w:r w:rsidRPr="00F92BCB">
              <w:rPr>
                <w:rFonts w:ascii="宋体" w:hAnsi="宋体" w:hint="eastAsia"/>
                <w:b/>
                <w:bCs/>
                <w:szCs w:val="21"/>
                <w:lang w:val="en-US" w:eastAsia="zh-CN"/>
              </w:rPr>
              <w:t>货物名称</w:t>
            </w:r>
          </w:p>
        </w:tc>
        <w:tc>
          <w:tcPr>
            <w:tcW w:w="5957" w:type="dxa"/>
            <w:gridSpan w:val="2"/>
            <w:noWrap/>
            <w:vAlign w:val="center"/>
          </w:tcPr>
          <w:p w:rsidR="00C45B69" w:rsidRPr="002639E9" w:rsidRDefault="00023EC5">
            <w:pPr>
              <w:pStyle w:val="a8"/>
              <w:spacing w:line="380" w:lineRule="exact"/>
              <w:jc w:val="center"/>
              <w:rPr>
                <w:rFonts w:ascii="宋体" w:hAnsi="宋体"/>
                <w:b/>
                <w:bCs/>
                <w:szCs w:val="21"/>
                <w:lang w:val="en-US" w:eastAsia="zh-CN"/>
              </w:rPr>
            </w:pPr>
            <w:r w:rsidRPr="00F92BCB">
              <w:rPr>
                <w:rFonts w:ascii="宋体" w:hAnsi="宋体" w:hint="eastAsia"/>
                <w:b/>
                <w:kern w:val="21"/>
                <w:szCs w:val="21"/>
                <w:lang w:val="en-US" w:eastAsia="zh-CN"/>
              </w:rPr>
              <w:t>技术参数要求</w:t>
            </w:r>
          </w:p>
        </w:tc>
        <w:tc>
          <w:tcPr>
            <w:tcW w:w="988" w:type="dxa"/>
            <w:noWrap/>
            <w:vAlign w:val="center"/>
          </w:tcPr>
          <w:p w:rsidR="00C45B69" w:rsidRPr="002639E9" w:rsidRDefault="00023EC5">
            <w:pPr>
              <w:pStyle w:val="a8"/>
              <w:spacing w:line="380" w:lineRule="exact"/>
              <w:jc w:val="center"/>
              <w:rPr>
                <w:rFonts w:ascii="宋体" w:hAnsi="宋体"/>
                <w:b/>
                <w:bCs/>
                <w:szCs w:val="21"/>
                <w:lang w:val="en-US" w:eastAsia="zh-CN"/>
              </w:rPr>
            </w:pPr>
            <w:r w:rsidRPr="00F92BCB">
              <w:rPr>
                <w:rFonts w:ascii="宋体" w:hAnsi="宋体" w:hint="eastAsia"/>
                <w:b/>
                <w:bCs/>
                <w:szCs w:val="21"/>
                <w:lang w:val="en-US" w:eastAsia="zh-CN"/>
              </w:rPr>
              <w:t>数量及单位</w:t>
            </w:r>
          </w:p>
        </w:tc>
        <w:tc>
          <w:tcPr>
            <w:tcW w:w="1041" w:type="dxa"/>
            <w:noWrap/>
            <w:vAlign w:val="center"/>
          </w:tcPr>
          <w:p w:rsidR="00C45B69" w:rsidRPr="002639E9" w:rsidRDefault="00023EC5">
            <w:pPr>
              <w:pStyle w:val="a8"/>
              <w:spacing w:line="380" w:lineRule="exact"/>
              <w:jc w:val="center"/>
              <w:rPr>
                <w:rFonts w:ascii="宋体" w:hAnsi="宋体"/>
                <w:b/>
                <w:bCs/>
                <w:szCs w:val="21"/>
                <w:lang w:val="en-US" w:eastAsia="zh-CN"/>
              </w:rPr>
            </w:pPr>
            <w:r w:rsidRPr="00F92BCB">
              <w:rPr>
                <w:rFonts w:ascii="宋体" w:hAnsi="宋体" w:hint="eastAsia"/>
                <w:b/>
                <w:bCs/>
                <w:szCs w:val="21"/>
                <w:lang w:val="en-US" w:eastAsia="zh-CN"/>
              </w:rPr>
              <w:t>单价最高限价（元）</w:t>
            </w:r>
          </w:p>
        </w:tc>
      </w:tr>
      <w:tr w:rsidR="00C45B69" w:rsidRPr="00F92BCB">
        <w:trPr>
          <w:trHeight w:val="309"/>
          <w:jc w:val="center"/>
        </w:trPr>
        <w:tc>
          <w:tcPr>
            <w:tcW w:w="9739" w:type="dxa"/>
            <w:gridSpan w:val="6"/>
            <w:noWrap/>
            <w:vAlign w:val="center"/>
          </w:tcPr>
          <w:p w:rsidR="00C45B69" w:rsidRPr="002639E9" w:rsidRDefault="00023EC5">
            <w:pPr>
              <w:pStyle w:val="a8"/>
              <w:spacing w:line="380" w:lineRule="exact"/>
              <w:jc w:val="left"/>
              <w:rPr>
                <w:rFonts w:ascii="宋体" w:hAnsi="宋体"/>
                <w:b/>
                <w:bCs/>
                <w:szCs w:val="21"/>
                <w:lang w:val="en-US" w:eastAsia="zh-CN"/>
              </w:rPr>
            </w:pPr>
            <w:r w:rsidRPr="00F92BCB">
              <w:rPr>
                <w:rFonts w:ascii="宋体" w:hAnsi="宋体" w:cs="宋体" w:hint="eastAsia"/>
                <w:b/>
                <w:szCs w:val="21"/>
                <w:lang w:val="en-US" w:eastAsia="zh-CN"/>
              </w:rPr>
              <w:t>一、采购内容及技术要求：</w:t>
            </w:r>
          </w:p>
        </w:tc>
      </w:tr>
      <w:tr w:rsidR="00C45B69" w:rsidRPr="00F92BCB">
        <w:trPr>
          <w:trHeight w:val="416"/>
          <w:jc w:val="center"/>
        </w:trPr>
        <w:tc>
          <w:tcPr>
            <w:tcW w:w="534" w:type="dxa"/>
            <w:noWrap/>
            <w:vAlign w:val="center"/>
          </w:tcPr>
          <w:p w:rsidR="00C45B69" w:rsidRPr="00F92BCB" w:rsidRDefault="00023EC5">
            <w:pPr>
              <w:spacing w:line="380" w:lineRule="exact"/>
              <w:jc w:val="center"/>
              <w:rPr>
                <w:rFonts w:ascii="宋体" w:hAnsi="宋体"/>
                <w:szCs w:val="21"/>
              </w:rPr>
            </w:pPr>
            <w:r w:rsidRPr="00F92BCB">
              <w:rPr>
                <w:rFonts w:ascii="宋体" w:hAnsi="宋体" w:hint="eastAsia"/>
                <w:szCs w:val="21"/>
              </w:rPr>
              <w:t>1</w:t>
            </w:r>
          </w:p>
        </w:tc>
        <w:tc>
          <w:tcPr>
            <w:tcW w:w="1219" w:type="dxa"/>
            <w:noWrap/>
            <w:vAlign w:val="center"/>
          </w:tcPr>
          <w:p w:rsidR="00C45B69" w:rsidRPr="00F92BCB" w:rsidRDefault="00023EC5">
            <w:pPr>
              <w:spacing w:line="380" w:lineRule="exact"/>
              <w:jc w:val="center"/>
              <w:rPr>
                <w:rFonts w:ascii="宋体" w:hAnsi="宋体"/>
                <w:szCs w:val="21"/>
              </w:rPr>
            </w:pPr>
            <w:r w:rsidRPr="00F92BCB">
              <w:rPr>
                <w:rFonts w:ascii="宋体" w:hAnsi="宋体" w:hint="eastAsia"/>
                <w:szCs w:val="21"/>
              </w:rPr>
              <w:t>电动自行车号牌</w:t>
            </w:r>
          </w:p>
        </w:tc>
        <w:tc>
          <w:tcPr>
            <w:tcW w:w="5957" w:type="dxa"/>
            <w:gridSpan w:val="2"/>
            <w:noWrap/>
            <w:vAlign w:val="center"/>
          </w:tcPr>
          <w:p w:rsidR="00C45B69" w:rsidRPr="00F92BCB" w:rsidRDefault="00023EC5">
            <w:pPr>
              <w:spacing w:line="380" w:lineRule="exact"/>
              <w:rPr>
                <w:rFonts w:ascii="宋体" w:hAnsi="宋体" w:cs="宋体"/>
                <w:szCs w:val="21"/>
              </w:rPr>
            </w:pPr>
            <w:r w:rsidRPr="00F92BCB">
              <w:rPr>
                <w:rFonts w:ascii="宋体" w:hAnsi="宋体" w:cs="宋体" w:hint="eastAsia"/>
                <w:szCs w:val="21"/>
              </w:rPr>
              <w:t>一、每套电动自行车注册登记牌证包括：</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1、电动自行车号牌1块；</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2、行驶证证芯1页；</w:t>
            </w:r>
          </w:p>
          <w:p w:rsidR="00C45B69" w:rsidRPr="00F92BCB" w:rsidRDefault="00023EC5">
            <w:pPr>
              <w:spacing w:line="380" w:lineRule="exact"/>
              <w:rPr>
                <w:rFonts w:ascii="宋体" w:hAnsi="宋体" w:cs="宋体"/>
                <w:szCs w:val="21"/>
              </w:rPr>
            </w:pPr>
            <w:r w:rsidRPr="00F92BCB">
              <w:rPr>
                <w:rFonts w:ascii="宋体" w:hAnsi="宋体" w:cs="宋体" w:hint="eastAsia"/>
                <w:szCs w:val="21"/>
              </w:rPr>
              <w:t>3、行驶证塑封套1套；</w:t>
            </w:r>
          </w:p>
          <w:p w:rsidR="00C45B69" w:rsidRPr="00F92BCB" w:rsidRDefault="00023EC5">
            <w:pPr>
              <w:spacing w:line="380" w:lineRule="exact"/>
              <w:rPr>
                <w:rFonts w:ascii="宋体" w:hAnsi="宋体" w:cs="宋体"/>
                <w:szCs w:val="21"/>
              </w:rPr>
            </w:pPr>
            <w:r w:rsidRPr="00F92BCB">
              <w:rPr>
                <w:rFonts w:ascii="宋体" w:hAnsi="宋体" w:cs="宋体" w:hint="eastAsia"/>
                <w:szCs w:val="21"/>
              </w:rPr>
              <w:t>4、固封装置1套。</w:t>
            </w:r>
          </w:p>
          <w:p w:rsidR="00C45B69" w:rsidRPr="00F92BCB" w:rsidRDefault="00023EC5">
            <w:pPr>
              <w:spacing w:line="380" w:lineRule="exact"/>
              <w:rPr>
                <w:rFonts w:ascii="宋体" w:hAnsi="宋体" w:cs="宋体"/>
                <w:b/>
                <w:szCs w:val="21"/>
              </w:rPr>
            </w:pPr>
            <w:r w:rsidRPr="00F92BCB">
              <w:rPr>
                <w:rFonts w:ascii="宋体" w:hAnsi="宋体" w:cs="宋体" w:hint="eastAsia"/>
                <w:b/>
                <w:szCs w:val="21"/>
              </w:rPr>
              <w:lastRenderedPageBreak/>
              <w:t>二、电动自行车号牌技术要求：</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（一）正式号牌、规格、颜色、号码编排要求：</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1、正式号牌：</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（1）样式要求：详见附图1；</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（2）规格：140mm×90mm（允许误差±0.5mm）；</w:t>
            </w:r>
          </w:p>
          <w:p w:rsidR="00C45B69" w:rsidRPr="00F92BCB" w:rsidRDefault="00023EC5">
            <w:pPr>
              <w:spacing w:line="380" w:lineRule="exact"/>
              <w:rPr>
                <w:rFonts w:ascii="宋体" w:hAnsi="宋体" w:cs="宋体"/>
                <w:szCs w:val="21"/>
              </w:rPr>
            </w:pPr>
            <w:r w:rsidRPr="00F92BCB">
              <w:rPr>
                <w:rFonts w:ascii="宋体" w:hAnsi="宋体" w:cs="宋体" w:hint="eastAsia"/>
                <w:szCs w:val="21"/>
              </w:rPr>
              <w:t>（3）颜色: 蓝底白字白框线；</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（4）号码（字符）编版：正式号牌中“桂林”为桂林市的登记机关城市代码，字体要求为公安部字库里面的专用字体，其中“桂林”字体规格要求为：31mm×25mm（允许误差±1%）；“A0062” 为登记编号，采用英文字母+数字组合，第1个字符采用英文大写字母（不得使用字母“I”和“O”）， 后4位字符采用数字，要求单个字母或数字字体均为公安部字库里面的专用字体，字体规格要求为：17mm×33mm（允许误差±1%），号码（字符）排版要求，详见附图1。</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（二）材料要求：</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1、基材：号牌使用厚度≥1．0mm的铝质材料，材料应符合GB/T 3880.1和GB/T 3880.2规定。</w:t>
            </w:r>
            <w:r w:rsidRPr="00F92BCB">
              <w:rPr>
                <w:rFonts w:ascii="宋体" w:hAnsi="宋体" w:hint="eastAsia"/>
                <w:b/>
                <w:szCs w:val="21"/>
              </w:rPr>
              <w:t>要求投标人在投标文件中必须提供由第三方具有检测资质的检测（验）机构出具所投产品“电动自行车号牌”2024年1月1日以来检验依据为GA 36-2018《中华人民共和国机动车号牌》，含有并符合“</w:t>
            </w:r>
            <w:r w:rsidRPr="00F92BCB">
              <w:rPr>
                <w:rFonts w:ascii="宋体" w:hAnsi="宋体" w:cs="宋体" w:hint="eastAsia"/>
                <w:b/>
                <w:szCs w:val="21"/>
              </w:rPr>
              <w:t>铝质材料厚度</w:t>
            </w:r>
            <w:r w:rsidRPr="00F92BCB">
              <w:rPr>
                <w:rFonts w:ascii="宋体" w:hAnsi="宋体" w:hint="eastAsia"/>
                <w:b/>
                <w:szCs w:val="21"/>
              </w:rPr>
              <w:t>≥1．0mm”内容的检（试）验报告及产品相应送检的检（试）验发票扫描件，否则投标无效。【检（试）验报告扫描件必须加盖投标人电子签章且应清晰、完整、有效，检测(验) 报告上应有查询真伪途径，报告有检（试）验机构名称、检验报告编号、送检单位（委托单位）名称、送检的产品名称、送检时间（到样日期）等信息】。</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2、表面材料：标牌面料采用符合GA 36-</w:t>
            </w:r>
            <w:r w:rsidRPr="00F92BCB">
              <w:rPr>
                <w:rFonts w:ascii="宋体" w:hAnsi="宋体" w:cs="宋体"/>
                <w:szCs w:val="21"/>
              </w:rPr>
              <w:t>2018</w:t>
            </w:r>
            <w:r w:rsidRPr="00F92BCB">
              <w:rPr>
                <w:rFonts w:ascii="宋体" w:hAnsi="宋体" w:cs="宋体" w:hint="eastAsia"/>
                <w:szCs w:val="21"/>
              </w:rPr>
              <w:t>要求的反光膜，在反光膜表面要求具有单点三角度防伪标志，在同一个点上以不同角度能看到三种不同图案（“桂”字、警徽、电动车）详见附图2；</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（三）使用寿命要求：使用寿命：≥4年。</w:t>
            </w:r>
          </w:p>
          <w:p w:rsidR="00C45B69" w:rsidRPr="00F92BCB" w:rsidRDefault="00023EC5">
            <w:pPr>
              <w:spacing w:line="380" w:lineRule="exact"/>
              <w:rPr>
                <w:rFonts w:ascii="宋体" w:hAnsi="宋体" w:cs="宋体"/>
                <w:szCs w:val="21"/>
              </w:rPr>
            </w:pPr>
            <w:r w:rsidRPr="00F92BCB">
              <w:rPr>
                <w:rFonts w:ascii="宋体" w:hAnsi="宋体" w:cs="宋体" w:hint="eastAsia"/>
                <w:szCs w:val="21"/>
              </w:rPr>
              <w:t>（四）外观要求：</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1、号牌的表面清晰、完整,字符整齐，着色均匀，表面不同反光区域反光均匀，反光膜与基材附着牢固；</w:t>
            </w:r>
            <w:r w:rsidRPr="00F92BCB">
              <w:rPr>
                <w:rFonts w:ascii="宋体" w:hAnsi="宋体" w:hint="eastAsia"/>
                <w:b/>
                <w:szCs w:val="21"/>
              </w:rPr>
              <w:t>要求投标人在投标文件中必须提供由第三方具有检测资质的检测（验）机构出具所投产品“电动自行车号牌”2024年1月1日以来检验依据为GA 36-2018《中华人民共和国机动车号牌》，含有并符合以</w:t>
            </w:r>
            <w:r w:rsidRPr="00F92BCB">
              <w:rPr>
                <w:rFonts w:ascii="宋体" w:hAnsi="宋体" w:hint="eastAsia"/>
                <w:b/>
                <w:szCs w:val="21"/>
              </w:rPr>
              <w:lastRenderedPageBreak/>
              <w:t>上内容的检（试）验报告及产品相应送检的检（试）验发票扫描件，否则投标无效。【检（试）验报告扫描件必须加盖投标人电子签章且应清晰、完整、有效，检测(验) 报告上应有查询真伪途径，报告有检（试）验机构名称、检验报告编号、送检单位（委托单位）名称、送检的产品名称、送检时间（到样日期）等信息】。</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2、反光膜具有高逆反射系数，号牌在夜间有光源的照射下具有强烈的反光效果，安全系数较高，可有效地降低交通事故的发生。蓝色在白天给人的视觉效果较柔和、清爽。</w:t>
            </w:r>
          </w:p>
          <w:p w:rsidR="00C45B69" w:rsidRPr="00F92BCB" w:rsidRDefault="00023EC5">
            <w:pPr>
              <w:spacing w:line="380" w:lineRule="exact"/>
              <w:rPr>
                <w:rFonts w:ascii="宋体" w:hAnsi="宋体" w:cs="宋体"/>
                <w:szCs w:val="21"/>
              </w:rPr>
            </w:pPr>
            <w:r w:rsidRPr="00F92BCB">
              <w:rPr>
                <w:rFonts w:ascii="宋体" w:hAnsi="宋体" w:cs="宋体" w:hint="eastAsia"/>
                <w:szCs w:val="21"/>
              </w:rPr>
              <w:t>3、表面不同反光区域的反光效果均匀，无明显差异，同时应具有清晰的反光膜制造商标识和产品型号；</w:t>
            </w:r>
          </w:p>
          <w:p w:rsidR="00C45B69" w:rsidRPr="00F92BCB" w:rsidRDefault="00023EC5">
            <w:pPr>
              <w:spacing w:line="380" w:lineRule="exact"/>
              <w:rPr>
                <w:rFonts w:ascii="宋体" w:hAnsi="宋体" w:cs="宋体"/>
                <w:szCs w:val="21"/>
              </w:rPr>
            </w:pPr>
            <w:r w:rsidRPr="00F92BCB">
              <w:rPr>
                <w:rFonts w:ascii="宋体" w:hAnsi="宋体" w:cs="宋体" w:hint="eastAsia"/>
                <w:szCs w:val="21"/>
              </w:rPr>
              <w:t>4、反光膜与基材附着牢固，字符和加强筋边缘无断裂。</w:t>
            </w:r>
          </w:p>
          <w:p w:rsidR="00C45B69" w:rsidRPr="00F92BCB" w:rsidRDefault="00023EC5">
            <w:pPr>
              <w:spacing w:line="380" w:lineRule="exact"/>
              <w:rPr>
                <w:rFonts w:ascii="宋体" w:hAnsi="宋体" w:cs="宋体"/>
                <w:szCs w:val="21"/>
              </w:rPr>
            </w:pPr>
            <w:r w:rsidRPr="00F92BCB">
              <w:rPr>
                <w:rFonts w:ascii="宋体" w:hAnsi="宋体" w:cs="宋体" w:hint="eastAsia"/>
                <w:szCs w:val="21"/>
              </w:rPr>
              <w:t>5、号牌背面标注有生产厂家名称。</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（五）冲压尺寸要求：号牌四周要求有凸起值1.0 mm及以上的加强筋，字符和间隔符要求凸出牌面1.0 mm及以上，字符和加强筋边缘要求整齐。</w:t>
            </w:r>
          </w:p>
          <w:p w:rsidR="00C45B69" w:rsidRPr="00F92BCB" w:rsidRDefault="00023EC5">
            <w:pPr>
              <w:spacing w:line="380" w:lineRule="exact"/>
              <w:rPr>
                <w:rFonts w:ascii="宋体" w:hAnsi="宋体" w:cs="宋体"/>
                <w:szCs w:val="21"/>
              </w:rPr>
            </w:pPr>
            <w:r w:rsidRPr="00F92BCB">
              <w:rPr>
                <w:rFonts w:ascii="宋体" w:hAnsi="宋体" w:cs="宋体" w:hint="eastAsia"/>
                <w:szCs w:val="21"/>
              </w:rPr>
              <w:t>（六）逆反射性能要求：</w:t>
            </w:r>
          </w:p>
          <w:p w:rsidR="00C45B69" w:rsidRPr="00F92BCB" w:rsidRDefault="00A701F1">
            <w:pPr>
              <w:rPr>
                <w:rFonts w:asciiTheme="minorHAnsi" w:eastAsiaTheme="minorEastAsia" w:hAnsiTheme="minorHAnsi" w:cstheme="minorBidi"/>
              </w:rPr>
            </w:pPr>
            <w:r w:rsidRPr="00A701F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5pt;margin-top:344.3pt;width:286.95pt;height:153.3pt;z-index:7;mso-position-vertical-relative:page">
                  <v:imagedata r:id="rId9" o:title=""/>
                  <w10:wrap type="square" anchory="page"/>
                </v:shape>
              </w:pict>
            </w:r>
            <w:r w:rsidR="00023EC5" w:rsidRPr="00F92BCB">
              <w:rPr>
                <w:rFonts w:hint="eastAsia"/>
              </w:rPr>
              <w:t>★</w:t>
            </w:r>
            <w:r w:rsidR="00023EC5" w:rsidRPr="00F92BCB">
              <w:rPr>
                <w:rFonts w:ascii="宋体" w:hAnsi="宋体" w:cs="宋体" w:hint="eastAsia"/>
                <w:szCs w:val="21"/>
              </w:rPr>
              <w:t>1、逆反射系数：正常状态下，号牌反光面的逆反射系数值要求符合GA 666-</w:t>
            </w:r>
            <w:r w:rsidR="00023EC5" w:rsidRPr="00F92BCB">
              <w:rPr>
                <w:rFonts w:ascii="宋体" w:hAnsi="宋体" w:cs="宋体"/>
                <w:szCs w:val="21"/>
              </w:rPr>
              <w:t>2018</w:t>
            </w:r>
            <w:r w:rsidR="00023EC5" w:rsidRPr="00F92BCB">
              <w:rPr>
                <w:rFonts w:ascii="宋体" w:hAnsi="宋体" w:cs="宋体" w:hint="eastAsia"/>
                <w:szCs w:val="21"/>
              </w:rPr>
              <w:t>中5.4.1的规定。</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2、湿状态下逆反射系数：按GA 666-</w:t>
            </w:r>
            <w:r w:rsidRPr="00F92BCB">
              <w:rPr>
                <w:rFonts w:ascii="宋体" w:hAnsi="宋体" w:cs="宋体"/>
                <w:szCs w:val="21"/>
              </w:rPr>
              <w:t>2018</w:t>
            </w:r>
            <w:r w:rsidRPr="00F92BCB">
              <w:rPr>
                <w:rFonts w:ascii="宋体" w:hAnsi="宋体" w:cs="宋体" w:hint="eastAsia"/>
                <w:szCs w:val="21"/>
              </w:rPr>
              <w:t>中6.5规定的方法进行测试，湿状态下金属材料号牌反光面的逆反射系数（观察角0.2°，入射角5°）要求不小于GA 666-</w:t>
            </w:r>
            <w:r w:rsidRPr="00F92BCB">
              <w:rPr>
                <w:rFonts w:ascii="宋体" w:hAnsi="宋体" w:cs="宋体"/>
                <w:szCs w:val="21"/>
              </w:rPr>
              <w:t>2018</w:t>
            </w:r>
            <w:r w:rsidRPr="00F92BCB">
              <w:rPr>
                <w:rFonts w:ascii="宋体" w:hAnsi="宋体" w:cs="宋体" w:hint="eastAsia"/>
                <w:szCs w:val="21"/>
              </w:rPr>
              <w:t>中5.4.1规定值的80%。</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（七）色度性能要求：</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1、漆膜颜色：正式号牌：电动自行车号牌使用的蓝色漆膜，颜色要求采用GB/T3181-2008中的深蓝，再采用滚墨技术把线框、文字及号码制成白色。</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2、表面色：反光膜表面色采用GB/T3978规定的标准照明体D65光源（色温6500K）,视场角2°、几何条件45/0,按GB/T3979</w:t>
            </w:r>
            <w:r w:rsidRPr="00F92BCB">
              <w:rPr>
                <w:rFonts w:ascii="宋体" w:hAnsi="宋体" w:cs="宋体" w:hint="eastAsia"/>
                <w:szCs w:val="21"/>
              </w:rPr>
              <w:lastRenderedPageBreak/>
              <w:t>规定的方法，测试反光膜的色品坐标值和亮度因数为：X=0.1454（允许误差±0.002），y=0.1402（允许误差±0.004），Y=4.82%（允许误差±0.5%）。</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（八）耐温性能要求：号牌在-40℃～+60℃的环境中，无开裂、剥落、碎裂或者翘曲现象。</w:t>
            </w:r>
            <w:r w:rsidRPr="00F92BCB">
              <w:rPr>
                <w:rFonts w:ascii="宋体" w:hAnsi="宋体" w:hint="eastAsia"/>
                <w:b/>
                <w:szCs w:val="21"/>
              </w:rPr>
              <w:t>要求投标人在投标文件中必须提供由第三方具有检测资质的检测（验）机构出具所投产品“电动自行车号牌”2024年1月1日以来检验依据为GA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报告上应有查询真伪途径，报告有检（试）验机构名称、检验报告编号、送检单位（委托单位）名称、送检的产品名称、送检时间（到样日期）等信息】。</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（九）抗弯曲性能：号牌在受到一般外力弯曲时，表面要求无裂缝、剥落、层间分离等损坏现象。</w:t>
            </w:r>
            <w:r w:rsidRPr="00F92BCB">
              <w:rPr>
                <w:rFonts w:ascii="宋体" w:hAnsi="宋体" w:hint="eastAsia"/>
                <w:b/>
                <w:szCs w:val="21"/>
              </w:rPr>
              <w:t>要求投标人在投标文件中必须提供由第三方具有检测资质的检测（验）机构出具所投产品“电动自行车号牌”2024年1月1日以来检验依据为GA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报告上应有查询真伪途径，报告有检（试）验机构名称、检验报告编号、送检单位（委托单位）名称、送检的产品名称、送检时间（到样日期）等信息】。</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（十）抗冲击性能：号牌在受到一般外力冲击后，表面在以冲击点为圆心、半径为6mm的圆形区域以外，要求无裂缝、层间脱离等现象。</w:t>
            </w:r>
            <w:r w:rsidRPr="00F92BCB">
              <w:rPr>
                <w:rFonts w:ascii="宋体" w:hAnsi="宋体" w:hint="eastAsia"/>
                <w:b/>
                <w:szCs w:val="21"/>
              </w:rPr>
              <w:t>要求投标人在投标文件中必须提供由第三方具有检测资质的检测（验）机构出具所投产品“电动自行车号牌”2024年1月1日以来检验依据为GA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报告上应有查询真伪途径，报告有检（试）验机构名称、检验报告编号、送检单位（委托单位）名称、送检的产品名称、送检时间（到样日期）等信息】。</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 xml:space="preserve">（十一）抗溶剂性能：号牌具有良好的抗溶剂浸蚀性能。试样分别浸入SAE40润滑油、-20号柴油和70号以上汽油各 </w:t>
            </w:r>
            <w:r w:rsidRPr="00F92BCB">
              <w:rPr>
                <w:rFonts w:ascii="宋体" w:hAnsi="宋体" w:cs="宋体" w:hint="eastAsia"/>
                <w:szCs w:val="21"/>
              </w:rPr>
              <w:lastRenderedPageBreak/>
              <w:t>30min,取出擦干放置 1h。试验后，要求表面无褪色、变色、掉色、软化、皱纹、起泡、开裂、起层、卷边或被溶解的痕迹。</w:t>
            </w:r>
            <w:r w:rsidRPr="00F92BCB">
              <w:rPr>
                <w:rFonts w:ascii="宋体" w:hAnsi="宋体" w:hint="eastAsia"/>
                <w:b/>
                <w:szCs w:val="21"/>
              </w:rPr>
              <w:t>要求投标人在投标文件中必须提供由第三方具有检测资质的检测（验）机构出具所投产品“电动自行车号牌”2024年1月1日以来检验依据为GA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报告上应有查询真伪途径，报告有检（试）验机构名称、检验报告编号、送检单位（委托单位）名称、送检的产品名称、送检时间（到样日期）等信息】。</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（十二）耐盐水腐蚀性能：号牌具有良好的耐盐水腐蚀性能。试样置于室温、浓度为(5±1)%(质量百分比)的氯化钠溶液中 48h,取出擦干放置 1h。试验后,要求表面无褪色、变色、掉色、软化、皱纹、起泡、开裂、起层、卷边或被浸蚀的痕迹。</w:t>
            </w:r>
            <w:r w:rsidRPr="00F92BCB">
              <w:rPr>
                <w:rFonts w:ascii="宋体" w:hAnsi="宋体" w:hint="eastAsia"/>
                <w:b/>
                <w:szCs w:val="21"/>
              </w:rPr>
              <w:t>要求投标人在投标文件中必须提供由第三方具有检测资质的检测（验）机构出具所投产品“电动自行车号牌”2024年1月1日以来检验依据为GA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报告上应有查询真伪途径，报告有检（试）验机构名称、检验报告编号、送检单位（委托单位）名称、送检的产品名称、送检时间（到样日期）等信息】。</w:t>
            </w:r>
          </w:p>
          <w:p w:rsidR="00C45B69" w:rsidRPr="00F92BCB" w:rsidRDefault="00023EC5">
            <w:pPr>
              <w:spacing w:line="380" w:lineRule="exact"/>
              <w:rPr>
                <w:rFonts w:ascii="宋体" w:hAnsi="宋体" w:cs="宋体"/>
                <w:szCs w:val="21"/>
              </w:rPr>
            </w:pPr>
            <w:r w:rsidRPr="00F92BCB">
              <w:rPr>
                <w:rFonts w:ascii="宋体" w:hAnsi="宋体" w:cs="宋体" w:hint="eastAsia"/>
                <w:szCs w:val="21"/>
              </w:rPr>
              <w:t>（十三）耐侯性能：号牌要求无明显的变色、褪色、霉斑、开裂、刻痕、凹陷、侵蚀、剥离、粉化或变形；在任何边缘不应出现超过1mm的收缩或膨胀和开裂；颜色要求符合GA 666-</w:t>
            </w:r>
            <w:r w:rsidRPr="00F92BCB">
              <w:rPr>
                <w:rFonts w:ascii="宋体" w:hAnsi="宋体" w:cs="宋体"/>
                <w:szCs w:val="21"/>
              </w:rPr>
              <w:t>2018</w:t>
            </w:r>
            <w:r w:rsidRPr="00F92BCB">
              <w:rPr>
                <w:rFonts w:ascii="宋体" w:hAnsi="宋体" w:cs="宋体" w:hint="eastAsia"/>
                <w:szCs w:val="21"/>
              </w:rPr>
              <w:t>中5.17的规定。</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（十四）黏附性能:号牌上粘贴的反光膜应有良好的黏附性。将试样放在-20℃的低温箱内1h，取出后立即用人力方式将反光膜从粘合的底板上剥离，若能剥离，则固定试样，在剥离的反光膜端施加30N 的拉力，匀速拉动反光膜。试验后，人力方式不能将反光膜从号牌表面剥离。</w:t>
            </w:r>
            <w:r w:rsidRPr="00F92BCB">
              <w:rPr>
                <w:rFonts w:ascii="宋体" w:hAnsi="宋体" w:hint="eastAsia"/>
                <w:b/>
                <w:szCs w:val="21"/>
              </w:rPr>
              <w:t>要求投标人在投标文件中必须提供由第三方具有检测资质的检测（验）机构出具所投产品“电动自行车号牌”2024年1月1日以来检验依据为GA 36-2018《中华人民共和国机动车号牌》，含有并符合以上内容的检（试）验报告及产品相应送检的检（试）验发票扫描件，否则投标无</w:t>
            </w:r>
            <w:r w:rsidRPr="00F92BCB">
              <w:rPr>
                <w:rFonts w:ascii="宋体" w:hAnsi="宋体" w:hint="eastAsia"/>
                <w:b/>
                <w:szCs w:val="21"/>
              </w:rPr>
              <w:lastRenderedPageBreak/>
              <w:t>效。【检（试）验报告扫描件必须加盖投标人电子签章且应清晰、完整、有效，检测(验) 报告上应有查询真伪途径，报告有检（试）验机构名称、检验报告编号、送检单位（委托单位）名称、送检的产品名称、送检时间（到样日期）等信息】。</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（十五）抗风沙性能:号牌应能抵御风沙。试样与水平面成45°，正面朝上，正对风沙喷嘴出口，试样与喷嘴口距离 800mm，喷嘴直径为8mm，喷沙空气压力为0.3MPa。向号牌正面连续吹沙10s，沙粒大小为30目。试验后，表面无破损、凹陷、剥落、掉色等缺陷。</w:t>
            </w:r>
            <w:r w:rsidRPr="00F92BCB">
              <w:rPr>
                <w:rFonts w:ascii="宋体" w:hAnsi="宋体" w:hint="eastAsia"/>
                <w:b/>
                <w:szCs w:val="21"/>
              </w:rPr>
              <w:t>要求投标人在投标文件中必须提供由第三方具有检测资质的检测（验）机构出具所投产品“电动自行车号牌”2024年1月1日以来检验依据为GA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报告上应有查询真伪途径，报告有检（试）验机构名称、检验报告编号、送检单位（委托单位）名称、送检的产品名称、送检时间（到样日期）等信息】。</w:t>
            </w:r>
          </w:p>
          <w:p w:rsidR="00C45B69" w:rsidRPr="00F92BCB" w:rsidRDefault="00023EC5">
            <w:pPr>
              <w:spacing w:line="380" w:lineRule="exact"/>
              <w:rPr>
                <w:rFonts w:ascii="宋体" w:hAnsi="宋体" w:cs="宋体"/>
                <w:b/>
                <w:szCs w:val="21"/>
              </w:rPr>
            </w:pPr>
            <w:r w:rsidRPr="00F92BCB">
              <w:rPr>
                <w:rFonts w:ascii="宋体" w:hAnsi="宋体" w:cs="宋体" w:hint="eastAsia"/>
                <w:b/>
                <w:szCs w:val="21"/>
              </w:rPr>
              <w:t>三、行驶证证芯技术要求：</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（一）材质：证芯要求采用350g/m</w:t>
            </w:r>
            <w:r w:rsidRPr="00F92BCB">
              <w:rPr>
                <w:rFonts w:ascii="宋体" w:hAnsi="宋体" w:cs="宋体" w:hint="eastAsia"/>
                <w:szCs w:val="21"/>
                <w:vertAlign w:val="superscript"/>
              </w:rPr>
              <w:t>2</w:t>
            </w:r>
            <w:r w:rsidRPr="00F92BCB">
              <w:rPr>
                <w:rFonts w:ascii="宋体" w:hAnsi="宋体" w:cs="宋体" w:hint="eastAsia"/>
                <w:szCs w:val="21"/>
              </w:rPr>
              <w:t>±5 g/m</w:t>
            </w:r>
            <w:r w:rsidRPr="00F92BCB">
              <w:rPr>
                <w:rFonts w:ascii="宋体" w:hAnsi="宋体" w:cs="宋体" w:hint="eastAsia"/>
                <w:szCs w:val="21"/>
                <w:vertAlign w:val="superscript"/>
              </w:rPr>
              <w:t>2</w:t>
            </w:r>
            <w:r w:rsidRPr="00F92BCB">
              <w:rPr>
                <w:rFonts w:ascii="宋体" w:hAnsi="宋体" w:cs="宋体" w:hint="eastAsia"/>
                <w:szCs w:val="21"/>
              </w:rPr>
              <w:t>专用纸张，纸张正面适用于针式打印机打印，背面适用于彩色喷墨机打印；要求在紫外灯照射下，呈荧光纤维丝防伪效果。</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（二）证芯规格：长度为88mm±0.5mm，宽度为62mm±0.5mm，圆角半径为4mm±0.1mm。</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（三）格式、排版和颜色等要求（详见附图3-1）：</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1、证芯正面底纹颜色上下为GB/T 3181-1995中的PB10天（铁）蓝色；</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2、证芯文字：主页正面文字颜色为黑色；“广西壮族自治区电动自行车行驶证”字体为12pt黑体，位置居中；“号牌号码”、“号牌种类”、 “所有人”、“住址”、 “品牌型号” 、“车架号码”、“电动机号码”、“注册日期”、“登记机关”等文字为7.5pt宋体。</w:t>
            </w:r>
          </w:p>
          <w:p w:rsidR="00C45B69" w:rsidRPr="00F92BCB" w:rsidRDefault="00023EC5">
            <w:pPr>
              <w:spacing w:line="380" w:lineRule="exact"/>
              <w:rPr>
                <w:rFonts w:ascii="宋体" w:hAnsi="宋体" w:cs="宋体"/>
                <w:szCs w:val="21"/>
              </w:rPr>
            </w:pPr>
            <w:r w:rsidRPr="00F92BCB">
              <w:rPr>
                <w:rFonts w:ascii="宋体" w:hAnsi="宋体" w:cs="宋体" w:hint="eastAsia"/>
                <w:szCs w:val="21"/>
              </w:rPr>
              <w:t>3、证件专用章（样式要求详见附图3-1）：</w:t>
            </w:r>
          </w:p>
          <w:p w:rsidR="00C45B69" w:rsidRPr="00F92BCB" w:rsidRDefault="00023EC5">
            <w:pPr>
              <w:spacing w:line="380" w:lineRule="exact"/>
              <w:rPr>
                <w:rFonts w:ascii="宋体" w:hAnsi="宋体" w:cs="宋体"/>
                <w:szCs w:val="21"/>
              </w:rPr>
            </w:pPr>
            <w:r w:rsidRPr="00F92BCB">
              <w:rPr>
                <w:rFonts w:ascii="宋体" w:hAnsi="宋体" w:cs="宋体" w:hint="eastAsia"/>
                <w:szCs w:val="21"/>
              </w:rPr>
              <w:t>①规格:证件专用章为正方形，规格为20mm×20mm，框线宽为0.5mm。</w:t>
            </w:r>
          </w:p>
          <w:p w:rsidR="00C45B69" w:rsidRPr="00F92BCB" w:rsidRDefault="00023EC5">
            <w:pPr>
              <w:spacing w:line="380" w:lineRule="exact"/>
              <w:rPr>
                <w:rFonts w:ascii="宋体" w:hAnsi="宋体" w:cs="宋体"/>
                <w:szCs w:val="21"/>
              </w:rPr>
            </w:pPr>
            <w:r w:rsidRPr="00F92BCB">
              <w:rPr>
                <w:rFonts w:ascii="宋体" w:hAnsi="宋体" w:cs="宋体" w:hint="eastAsia"/>
                <w:szCs w:val="21"/>
              </w:rPr>
              <w:t>②字体：证件专用章使用的汉字为国务院公布的简化汉字，字体为10.5pt宋体。</w:t>
            </w:r>
          </w:p>
          <w:p w:rsidR="00C45B69" w:rsidRPr="00F92BCB" w:rsidRDefault="00023EC5">
            <w:pPr>
              <w:spacing w:line="380" w:lineRule="exact"/>
              <w:rPr>
                <w:rFonts w:ascii="宋体" w:hAnsi="宋体" w:cs="宋体"/>
                <w:szCs w:val="21"/>
              </w:rPr>
            </w:pPr>
            <w:r w:rsidRPr="00F92BCB">
              <w:rPr>
                <w:rFonts w:ascii="宋体" w:hAnsi="宋体" w:cs="宋体" w:hint="eastAsia"/>
                <w:szCs w:val="21"/>
              </w:rPr>
              <w:t>③式样：印章文字自左向右横向多排排列，刊“广西壮族自治</w:t>
            </w:r>
            <w:r w:rsidRPr="00F92BCB">
              <w:rPr>
                <w:rFonts w:ascii="宋体" w:hAnsi="宋体" w:cs="宋体" w:hint="eastAsia"/>
                <w:szCs w:val="21"/>
              </w:rPr>
              <w:lastRenderedPageBreak/>
              <w:t>区桂林市公安局交通警察支队”。</w:t>
            </w:r>
          </w:p>
          <w:p w:rsidR="00C45B69" w:rsidRPr="00F92BCB" w:rsidRDefault="00023EC5">
            <w:pPr>
              <w:spacing w:line="380" w:lineRule="exact"/>
              <w:rPr>
                <w:rFonts w:ascii="宋体" w:hAnsi="宋体" w:cs="宋体"/>
                <w:szCs w:val="21"/>
              </w:rPr>
            </w:pPr>
            <w:r w:rsidRPr="00F92BCB">
              <w:rPr>
                <w:rFonts w:ascii="宋体" w:hAnsi="宋体" w:cs="宋体" w:hint="eastAsia"/>
                <w:szCs w:val="21"/>
              </w:rPr>
              <w:t>④颜色：证件专用章为红色，要求使用荧光油墨，具有紫光灯照射下呈现红色荧光的效果。</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四）防伪要求：电动自行车行驶证内芯的左上角和右上角要求嵌入广西的声母“G•X”两个拼音字母的“解锁防伪技术”。技术要求：行驶证内芯印成成品后，表面不能看见有“G•X”两个字母的字样，只有在借助专用“解锁片”放在印有“G•X”字母位置上面旋转调整到一定的角度才能看清晰“G•X”这两个字母，以此达到防伪效果。另外在行驶证中右下角加可变条形编码（按数字顺序排序）；另加防伪镭射桂林山水图案（机动车行驶证上的那种防伪镭射）。</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（五）底纹图案：要求具有“电动自行车”图案底纹（底纹样式详见附图3-2）</w:t>
            </w:r>
          </w:p>
          <w:p w:rsidR="00C45B69" w:rsidRPr="00F92BCB" w:rsidRDefault="00023EC5">
            <w:pPr>
              <w:spacing w:line="380" w:lineRule="exact"/>
              <w:rPr>
                <w:rFonts w:ascii="宋体" w:hAnsi="宋体" w:cs="宋体"/>
                <w:szCs w:val="21"/>
              </w:rPr>
            </w:pPr>
            <w:r w:rsidRPr="00F92BCB">
              <w:rPr>
                <w:rFonts w:ascii="宋体" w:hAnsi="宋体" w:cs="宋体" w:hint="eastAsia"/>
                <w:szCs w:val="21"/>
              </w:rPr>
              <w:t>（六）印刷要求：外观：版面要求干净，无明显脏迹。文字和底纹清晰完整，无花、糊，无缺笔道等现象。</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（七）套印：图像轮廓清晰，套印允许误差应小于0.1mm。</w:t>
            </w:r>
          </w:p>
          <w:p w:rsidR="00C45B69" w:rsidRPr="00F92BCB" w:rsidRDefault="00023EC5">
            <w:pPr>
              <w:spacing w:line="380" w:lineRule="exact"/>
              <w:rPr>
                <w:rFonts w:ascii="宋体" w:hAnsi="宋体" w:cs="宋体"/>
                <w:szCs w:val="21"/>
              </w:rPr>
            </w:pPr>
            <w:r w:rsidRPr="00F92BCB">
              <w:rPr>
                <w:rFonts w:ascii="宋体" w:hAnsi="宋体" w:cs="宋体" w:hint="eastAsia"/>
                <w:szCs w:val="21"/>
              </w:rPr>
              <w:t>（八）网点：网点清晰，角度准确，不出现重影，50%的增大值范围为：10%～20%。</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（九）实地密度：黑色：1.40～1.70；红色：1.25～1.50。</w:t>
            </w:r>
          </w:p>
          <w:p w:rsidR="00C45B69" w:rsidRPr="00F92BCB" w:rsidRDefault="00023EC5">
            <w:pPr>
              <w:spacing w:line="380" w:lineRule="exact"/>
              <w:rPr>
                <w:rFonts w:ascii="宋体" w:hAnsi="宋体" w:cs="宋体"/>
                <w:b/>
                <w:szCs w:val="21"/>
              </w:rPr>
            </w:pPr>
            <w:r w:rsidRPr="00F92BCB">
              <w:rPr>
                <w:rFonts w:ascii="宋体" w:hAnsi="宋体" w:cs="宋体" w:hint="eastAsia"/>
                <w:b/>
                <w:szCs w:val="21"/>
              </w:rPr>
              <w:t>四、行驶证塑封套技术要求：</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（一）由A、B两页沿短边一侧加热封合而成。</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（二）A页图文由中标人自行设计，在投入制作前需得到采购单位确认；B页样式要求：样式要求详见附图4。</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（三）规格：长度为95mm±0.5mm，宽度为66mm±0.5mm，角半径为4mm±0.1mm。</w:t>
            </w:r>
          </w:p>
          <w:p w:rsidR="00C45B69" w:rsidRPr="00F92BCB" w:rsidRDefault="00023EC5">
            <w:pPr>
              <w:spacing w:line="380" w:lineRule="exact"/>
              <w:rPr>
                <w:rFonts w:ascii="宋体" w:hAnsi="宋体" w:cs="宋体"/>
                <w:szCs w:val="21"/>
              </w:rPr>
            </w:pPr>
            <w:r w:rsidRPr="00F92BCB">
              <w:rPr>
                <w:rFonts w:ascii="宋体" w:hAnsi="宋体" w:cs="宋体" w:hint="eastAsia"/>
                <w:szCs w:val="21"/>
              </w:rPr>
              <w:t>（四）材质：A页和B页基材要求采用厚度为0.10mm±0.01mm的PET透明聚酯膜。</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（五）涂层：要求涂层与基材之间无脱胶现象；涂层均匀，无气泡、灰层、油污和脏物。</w:t>
            </w:r>
          </w:p>
          <w:p w:rsidR="00C45B69" w:rsidRPr="00F92BCB" w:rsidRDefault="00023EC5">
            <w:pPr>
              <w:spacing w:line="380" w:lineRule="exact"/>
              <w:rPr>
                <w:rFonts w:ascii="宋体" w:hAnsi="宋体" w:cs="宋体"/>
                <w:szCs w:val="21"/>
              </w:rPr>
            </w:pPr>
            <w:r w:rsidRPr="00F92BCB">
              <w:rPr>
                <w:rFonts w:ascii="宋体" w:hAnsi="宋体" w:cs="宋体" w:hint="eastAsia"/>
                <w:szCs w:val="21"/>
              </w:rPr>
              <w:t>（六）厚度：A页和B页厚度要求为0.16mm±0.01mm。</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（七）外观质量要求：</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1、划痕：要求无明显划痕。</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2、污点：整个表面直径0.3mm至0.5mm的离散型污点不超过10个，无明显的大污点。</w:t>
            </w:r>
          </w:p>
          <w:p w:rsidR="00C45B69" w:rsidRPr="00F92BCB" w:rsidRDefault="00023EC5">
            <w:pPr>
              <w:spacing w:line="380" w:lineRule="exact"/>
              <w:rPr>
                <w:rFonts w:ascii="宋体" w:hAnsi="宋体" w:cs="宋体"/>
                <w:szCs w:val="21"/>
              </w:rPr>
            </w:pPr>
            <w:r w:rsidRPr="00F92BCB">
              <w:rPr>
                <w:rFonts w:ascii="宋体" w:hAnsi="宋体" w:cs="宋体" w:hint="eastAsia"/>
                <w:szCs w:val="21"/>
              </w:rPr>
              <w:t>3、水渍：无明显水渍。</w:t>
            </w:r>
          </w:p>
          <w:p w:rsidR="00C45B69" w:rsidRPr="00F92BCB" w:rsidRDefault="00023EC5">
            <w:pPr>
              <w:spacing w:line="380" w:lineRule="exact"/>
              <w:rPr>
                <w:rFonts w:ascii="宋体" w:hAnsi="宋体" w:cs="宋体"/>
                <w:szCs w:val="21"/>
              </w:rPr>
            </w:pPr>
            <w:r w:rsidRPr="00F92BCB">
              <w:rPr>
                <w:rFonts w:ascii="宋体" w:hAnsi="宋体" w:cs="宋体" w:hint="eastAsia"/>
                <w:szCs w:val="21"/>
              </w:rPr>
              <w:t>4、平整度：无明显凹凸缺陷。</w:t>
            </w:r>
          </w:p>
          <w:p w:rsidR="00C45B69" w:rsidRPr="00F92BCB" w:rsidRDefault="00023EC5">
            <w:pPr>
              <w:spacing w:line="380" w:lineRule="exact"/>
              <w:rPr>
                <w:rFonts w:ascii="宋体" w:hAnsi="宋体" w:cs="宋体"/>
                <w:szCs w:val="21"/>
              </w:rPr>
            </w:pPr>
            <w:r w:rsidRPr="00F92BCB">
              <w:rPr>
                <w:rFonts w:ascii="宋体" w:hAnsi="宋体" w:cs="宋体" w:hint="eastAsia"/>
                <w:szCs w:val="21"/>
              </w:rPr>
              <w:t>5、图文质量：图文清晰、色彩分明，亮度均匀。</w:t>
            </w:r>
          </w:p>
          <w:p w:rsidR="00C45B69" w:rsidRPr="00F92BCB" w:rsidRDefault="00023EC5">
            <w:pPr>
              <w:spacing w:line="380" w:lineRule="exact"/>
              <w:rPr>
                <w:rFonts w:ascii="宋体" w:hAnsi="宋体" w:cs="宋体"/>
                <w:szCs w:val="21"/>
              </w:rPr>
            </w:pPr>
            <w:r w:rsidRPr="00F92BCB">
              <w:rPr>
                <w:rFonts w:ascii="宋体" w:hAnsi="宋体" w:cs="宋体" w:hint="eastAsia"/>
                <w:szCs w:val="21"/>
              </w:rPr>
              <w:lastRenderedPageBreak/>
              <w:t>（八）荧光图文:</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1、行驶证塑封套B页要求具有荧光印刷图文。图文要求无重影，不影响行驶证的复印效果。</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2、自然光下依稀可见，要求无明显的大斑点。</w:t>
            </w:r>
          </w:p>
          <w:p w:rsidR="00C45B69" w:rsidRPr="00F92BCB" w:rsidRDefault="00023EC5">
            <w:pPr>
              <w:spacing w:line="380" w:lineRule="exact"/>
              <w:rPr>
                <w:rFonts w:ascii="宋体" w:hAnsi="宋体" w:cs="宋体"/>
                <w:szCs w:val="21"/>
              </w:rPr>
            </w:pPr>
            <w:r w:rsidRPr="00F92BCB">
              <w:rPr>
                <w:rFonts w:hint="eastAsia"/>
              </w:rPr>
              <w:t>★</w:t>
            </w:r>
            <w:r w:rsidRPr="00F92BCB">
              <w:rPr>
                <w:rFonts w:ascii="宋体" w:hAnsi="宋体" w:cs="宋体" w:hint="eastAsia"/>
                <w:szCs w:val="21"/>
              </w:rPr>
              <w:t>3、紫外灯照射下，“电动自行车”要呈现黄绿色荧光，“广西壮族自治区电动自行车行驶证”要呈现出红色荧光，要求图案清晰，有完整的图案。</w:t>
            </w:r>
          </w:p>
          <w:p w:rsidR="00C45B69" w:rsidRPr="00F92BCB" w:rsidRDefault="00023EC5">
            <w:pPr>
              <w:spacing w:line="380" w:lineRule="exact"/>
              <w:rPr>
                <w:rFonts w:ascii="宋体" w:hAnsi="宋体" w:cs="宋体"/>
                <w:szCs w:val="21"/>
              </w:rPr>
            </w:pPr>
            <w:r w:rsidRPr="00F92BCB">
              <w:rPr>
                <w:rFonts w:ascii="宋体" w:hAnsi="宋体" w:cs="宋体" w:hint="eastAsia"/>
                <w:szCs w:val="21"/>
              </w:rPr>
              <w:t>（九）塑封条件：塑封温度要求为150℃～180℃，速度为1cm/s～3cm/s ，压力为1kgf/cm2～1.5kgf/cm2。</w:t>
            </w:r>
          </w:p>
          <w:p w:rsidR="00C45B69" w:rsidRPr="00F92BCB" w:rsidRDefault="00023EC5">
            <w:pPr>
              <w:spacing w:line="380" w:lineRule="exact"/>
              <w:rPr>
                <w:rFonts w:ascii="宋体" w:hAnsi="宋体" w:cs="宋体"/>
                <w:szCs w:val="21"/>
              </w:rPr>
            </w:pPr>
            <w:r w:rsidRPr="00F92BCB">
              <w:rPr>
                <w:rFonts w:ascii="宋体" w:hAnsi="宋体" w:cs="宋体" w:hint="eastAsia"/>
                <w:szCs w:val="21"/>
              </w:rPr>
              <w:t>（十）塑封后外观：</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1、塑封套经塑封后，要求不起泡、不起皱。</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2、封边平整没有台阶和变形，封边宽度为1.0mm～2.5mm。</w:t>
            </w:r>
          </w:p>
          <w:p w:rsidR="00C45B69" w:rsidRPr="00F92BCB" w:rsidRDefault="00023EC5">
            <w:pPr>
              <w:spacing w:line="380" w:lineRule="exact"/>
              <w:rPr>
                <w:rFonts w:ascii="宋体" w:hAnsi="宋体" w:cs="宋体"/>
                <w:szCs w:val="21"/>
              </w:rPr>
            </w:pPr>
            <w:r w:rsidRPr="00F92BCB">
              <w:rPr>
                <w:rFonts w:ascii="宋体" w:hAnsi="宋体" w:cs="宋体" w:hint="eastAsia"/>
                <w:szCs w:val="21"/>
              </w:rPr>
              <w:t>（十一）抗剥离指标</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1、用塑封套塑封后，要求封接牢固，涂层与片基、证芯之间无自然脱离现象；</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2、剥离时，签注后的证芯被破坏，不可复用；</w:t>
            </w:r>
          </w:p>
          <w:p w:rsidR="00C45B69" w:rsidRPr="00F92BCB" w:rsidRDefault="00023EC5">
            <w:pPr>
              <w:spacing w:line="380" w:lineRule="exact"/>
              <w:rPr>
                <w:rFonts w:ascii="宋体" w:hAnsi="宋体" w:cs="宋体"/>
                <w:szCs w:val="21"/>
              </w:rPr>
            </w:pPr>
            <w:r w:rsidRPr="00F92BCB">
              <w:rPr>
                <w:rFonts w:ascii="宋体" w:hAnsi="宋体" w:cs="宋体" w:hint="eastAsia"/>
                <w:szCs w:val="21"/>
              </w:rPr>
              <w:t>3、复合膜胶的剥离强度不小于30N/25mm。</w:t>
            </w:r>
          </w:p>
          <w:p w:rsidR="00C45B69" w:rsidRPr="00F92BCB" w:rsidRDefault="00023EC5">
            <w:pPr>
              <w:spacing w:line="380" w:lineRule="exact"/>
              <w:rPr>
                <w:rFonts w:ascii="宋体" w:hAnsi="宋体" w:cs="宋体"/>
                <w:b/>
                <w:szCs w:val="21"/>
              </w:rPr>
            </w:pPr>
            <w:r w:rsidRPr="00F92BCB">
              <w:rPr>
                <w:rFonts w:ascii="宋体" w:hAnsi="宋体" w:cs="宋体" w:hint="eastAsia"/>
                <w:b/>
                <w:szCs w:val="21"/>
              </w:rPr>
              <w:t>五、号牌固封装置外观、结构设计应符合GA/T804-2024《机动车号牌专用固封装置》如下要求：</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1、号牌专用固封装置：指由公安机关交通管理部门通过号牌安装孔安装、专门用于将金属材料标识牌固定在号牌板架上的装置。</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2、固封底座：指将螺栓头隐藏其中，并使螺栓通过它来固定机动车号牌的机械部件。</w:t>
            </w:r>
          </w:p>
          <w:p w:rsidR="00C45B69" w:rsidRPr="00F92BCB" w:rsidRDefault="00023EC5">
            <w:pPr>
              <w:spacing w:line="380" w:lineRule="exact"/>
              <w:rPr>
                <w:rFonts w:ascii="宋体" w:hAnsi="宋体" w:cs="宋体"/>
                <w:szCs w:val="21"/>
              </w:rPr>
            </w:pPr>
            <w:r w:rsidRPr="00F92BCB">
              <w:rPr>
                <w:rFonts w:ascii="宋体" w:hAnsi="宋体" w:cs="宋体" w:hint="eastAsia"/>
                <w:szCs w:val="21"/>
              </w:rPr>
              <w:t>3、固封扣盖：指扣于固封底座内部，将位于固封底座中的螺栓头封闭在一个空间内的机械部件。</w:t>
            </w:r>
          </w:p>
          <w:p w:rsidR="00C45B69" w:rsidRPr="00F92BCB" w:rsidRDefault="00023EC5">
            <w:pPr>
              <w:spacing w:line="380" w:lineRule="exact"/>
              <w:rPr>
                <w:rFonts w:ascii="宋体" w:hAnsi="宋体" w:cs="宋体"/>
                <w:szCs w:val="21"/>
              </w:rPr>
            </w:pPr>
            <w:r w:rsidRPr="00F92BCB">
              <w:rPr>
                <w:rFonts w:ascii="宋体" w:hAnsi="宋体" w:cs="宋体" w:hint="eastAsia"/>
                <w:szCs w:val="21"/>
              </w:rPr>
              <w:t>4、单向螺栓：指螺栓头设计成只能顺时针拧紧、不能逆时针拧松的螺栓。</w:t>
            </w:r>
          </w:p>
          <w:p w:rsidR="00C45B69" w:rsidRPr="00F92BCB" w:rsidRDefault="00023EC5">
            <w:pPr>
              <w:spacing w:line="380" w:lineRule="exact"/>
              <w:rPr>
                <w:rFonts w:ascii="宋体" w:hAnsi="宋体" w:cs="宋体"/>
                <w:szCs w:val="21"/>
              </w:rPr>
            </w:pPr>
            <w:r w:rsidRPr="00F92BCB">
              <w:rPr>
                <w:rFonts w:ascii="宋体" w:hAnsi="宋体" w:hint="eastAsia"/>
              </w:rPr>
              <w:t>★</w:t>
            </w:r>
            <w:r w:rsidRPr="00F92BCB">
              <w:rPr>
                <w:rFonts w:ascii="宋体" w:hAnsi="宋体" w:cs="宋体" w:hint="eastAsia"/>
                <w:szCs w:val="21"/>
              </w:rPr>
              <w:t>5、外观结构：号牌固封装置外观、结构设计应符合如下要求：</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（1）号牌固封装置主要由螺栓、螺母、固封底座和固封扣盖组成，结构见GA36中附录A。</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（2）固封底座和固封扣盖表面应均匀光滑，无划痕、毛刺、凸等现象。</w:t>
            </w:r>
          </w:p>
          <w:p w:rsidR="00C45B69" w:rsidRPr="00F92BCB" w:rsidRDefault="00023EC5">
            <w:pPr>
              <w:spacing w:line="380" w:lineRule="exact"/>
              <w:rPr>
                <w:rFonts w:ascii="宋体" w:hAnsi="宋体" w:cs="宋体"/>
                <w:szCs w:val="21"/>
              </w:rPr>
            </w:pPr>
            <w:r w:rsidRPr="00F92BCB">
              <w:rPr>
                <w:rFonts w:ascii="宋体" w:hAnsi="宋体" w:cs="宋体" w:hint="eastAsia"/>
                <w:szCs w:val="21"/>
              </w:rPr>
              <w:t>（3）固封扣盖上应有代表省、自治区、直辖市简称的汉字，非直辖市使用的固封扣盖上还应有代表发牌机关代号的字母，省、自治区、直辖市简称和发牌机关代号应符合GA 36的要求；省、自治区、直辖市简称和发牌机关代号应位于固封扣盖中央，汉</w:t>
            </w:r>
            <w:r w:rsidRPr="00F92BCB">
              <w:rPr>
                <w:rFonts w:ascii="宋体" w:hAnsi="宋体" w:cs="宋体" w:hint="eastAsia"/>
                <w:szCs w:val="21"/>
              </w:rPr>
              <w:lastRenderedPageBreak/>
              <w:t>字字体应为黑体，字母字体应为Aria,字号均为二号,内容应清晰。</w:t>
            </w:r>
          </w:p>
          <w:p w:rsidR="00C45B69" w:rsidRPr="00F92BCB" w:rsidRDefault="00023EC5">
            <w:pPr>
              <w:spacing w:line="380" w:lineRule="exact"/>
              <w:rPr>
                <w:rFonts w:ascii="宋体" w:hAnsi="宋体" w:cs="宋体"/>
                <w:szCs w:val="21"/>
              </w:rPr>
            </w:pPr>
            <w:r w:rsidRPr="00F92BCB">
              <w:rPr>
                <w:rFonts w:ascii="宋体" w:hAnsi="宋体" w:cs="宋体" w:hint="eastAsia"/>
                <w:szCs w:val="21"/>
              </w:rPr>
              <w:t>6、规格尺寸：</w:t>
            </w:r>
          </w:p>
          <w:p w:rsidR="00C45B69" w:rsidRPr="00F92BCB" w:rsidRDefault="00023EC5">
            <w:pPr>
              <w:spacing w:line="380" w:lineRule="exact"/>
              <w:rPr>
                <w:rFonts w:ascii="宋体" w:hAnsi="宋体" w:cs="宋体"/>
                <w:szCs w:val="21"/>
              </w:rPr>
            </w:pPr>
            <w:r w:rsidRPr="00F92BCB">
              <w:rPr>
                <w:rFonts w:ascii="宋体" w:hAnsi="宋体" w:hint="eastAsia"/>
              </w:rPr>
              <w:t>★</w:t>
            </w:r>
            <w:r w:rsidRPr="00F92BCB">
              <w:rPr>
                <w:rFonts w:ascii="宋体" w:hAnsi="宋体" w:cs="宋体" w:hint="eastAsia"/>
                <w:szCs w:val="21"/>
              </w:rPr>
              <w:t>（1）固封底座和固封扣盖：固封底座和固封扣盖安装完毕后的外径尺寸为Φ20mm（±0.5mm）。</w:t>
            </w:r>
          </w:p>
          <w:p w:rsidR="00C45B69" w:rsidRPr="00F92BCB" w:rsidRDefault="00023EC5">
            <w:pPr>
              <w:spacing w:line="380" w:lineRule="exact"/>
              <w:rPr>
                <w:rFonts w:ascii="宋体" w:hAnsi="宋体" w:cs="宋体"/>
                <w:szCs w:val="21"/>
              </w:rPr>
            </w:pPr>
            <w:r w:rsidRPr="00F92BCB">
              <w:rPr>
                <w:rFonts w:ascii="宋体" w:hAnsi="宋体" w:hint="eastAsia"/>
              </w:rPr>
              <w:t>★（2）</w:t>
            </w:r>
            <w:r w:rsidRPr="00F92BCB">
              <w:rPr>
                <w:rFonts w:ascii="宋体" w:hAnsi="宋体" w:cs="宋体" w:hint="eastAsia"/>
                <w:szCs w:val="21"/>
              </w:rPr>
              <w:t>螺栓：螺栓为单向螺栓，螺栓的螺纹规格为M6mm，公称长度应为16mm。</w:t>
            </w:r>
          </w:p>
          <w:p w:rsidR="00C45B69" w:rsidRPr="00F92BCB" w:rsidRDefault="00023EC5">
            <w:pPr>
              <w:spacing w:line="380" w:lineRule="exact"/>
              <w:rPr>
                <w:rFonts w:ascii="宋体" w:hAnsi="宋体" w:cs="宋体"/>
                <w:szCs w:val="21"/>
              </w:rPr>
            </w:pPr>
            <w:r w:rsidRPr="00F92BCB">
              <w:rPr>
                <w:rFonts w:ascii="宋体" w:hAnsi="宋体" w:hint="eastAsia"/>
              </w:rPr>
              <w:t>★（3）</w:t>
            </w:r>
            <w:r w:rsidRPr="00F92BCB">
              <w:rPr>
                <w:rFonts w:ascii="宋体" w:hAnsi="宋体" w:cs="宋体" w:hint="eastAsia"/>
                <w:szCs w:val="21"/>
              </w:rPr>
              <w:t>固封底座和固封扣盖的厚度均应大于或等于0.5mm。</w:t>
            </w:r>
          </w:p>
          <w:p w:rsidR="00C45B69" w:rsidRPr="00F92BCB" w:rsidRDefault="00023EC5">
            <w:pPr>
              <w:spacing w:line="380" w:lineRule="exact"/>
              <w:rPr>
                <w:rFonts w:ascii="宋体" w:hAnsi="宋体" w:cs="宋体"/>
                <w:szCs w:val="21"/>
              </w:rPr>
            </w:pPr>
            <w:r w:rsidRPr="00F92BCB">
              <w:rPr>
                <w:rFonts w:ascii="宋体" w:hAnsi="宋体" w:hint="eastAsia"/>
              </w:rPr>
              <w:t>★（4）</w:t>
            </w:r>
            <w:r w:rsidRPr="00F92BCB">
              <w:rPr>
                <w:rFonts w:ascii="宋体" w:hAnsi="宋体" w:cs="宋体" w:hint="eastAsia"/>
                <w:szCs w:val="21"/>
              </w:rPr>
              <w:t>固封底座和固封扣盖安装完毕后的高度应小于或等于10mm。</w:t>
            </w:r>
          </w:p>
          <w:p w:rsidR="00C45B69" w:rsidRPr="00F92BCB" w:rsidRDefault="00023EC5">
            <w:pPr>
              <w:spacing w:line="380" w:lineRule="exact"/>
              <w:rPr>
                <w:rFonts w:ascii="宋体" w:hAnsi="宋体" w:cs="宋体"/>
                <w:szCs w:val="21"/>
              </w:rPr>
            </w:pPr>
            <w:r w:rsidRPr="00F92BCB">
              <w:rPr>
                <w:rFonts w:ascii="宋体" w:hAnsi="宋体" w:cs="宋体" w:hint="eastAsia"/>
                <w:szCs w:val="21"/>
              </w:rPr>
              <w:t>（5）固封底座和固封扣盖应符合GA36中附录B的要求。固封扣盖上汉字字体为宋体22pt，英文字母字体为Times New Roman 26pt，汉字和英文字母的字符宽比为95%。汉字和英文字母的字符组合位于固封扣盖中央。</w:t>
            </w:r>
          </w:p>
          <w:p w:rsidR="00C45B69" w:rsidRPr="00F92BCB" w:rsidRDefault="00023EC5">
            <w:pPr>
              <w:spacing w:line="380" w:lineRule="exact"/>
              <w:rPr>
                <w:rFonts w:ascii="宋体" w:hAnsi="宋体" w:cs="宋体"/>
                <w:szCs w:val="21"/>
              </w:rPr>
            </w:pPr>
            <w:r w:rsidRPr="00F92BCB">
              <w:rPr>
                <w:rFonts w:ascii="宋体" w:hAnsi="宋体" w:hint="eastAsia"/>
              </w:rPr>
              <w:t>★</w:t>
            </w:r>
            <w:r w:rsidRPr="00F92BCB">
              <w:rPr>
                <w:rFonts w:ascii="宋体" w:hAnsi="宋体" w:cs="宋体" w:hint="eastAsia"/>
                <w:szCs w:val="21"/>
              </w:rPr>
              <w:t>7、质量：固封底座和固封扣盖总质量应大于或等于7.0g。</w:t>
            </w:r>
          </w:p>
          <w:p w:rsidR="00C45B69" w:rsidRPr="00F92BCB" w:rsidRDefault="00023EC5">
            <w:pPr>
              <w:spacing w:line="380" w:lineRule="exact"/>
              <w:rPr>
                <w:rFonts w:ascii="宋体" w:hAnsi="宋体" w:cs="宋体"/>
                <w:szCs w:val="21"/>
              </w:rPr>
            </w:pPr>
            <w:r w:rsidRPr="00F92BCB">
              <w:rPr>
                <w:rFonts w:ascii="宋体" w:hAnsi="宋体" w:hint="eastAsia"/>
              </w:rPr>
              <w:t>★8</w:t>
            </w:r>
            <w:r w:rsidRPr="00F92BCB">
              <w:rPr>
                <w:rFonts w:ascii="宋体" w:hAnsi="宋体" w:cs="宋体" w:hint="eastAsia"/>
                <w:szCs w:val="21"/>
              </w:rPr>
              <w:t>、材质：号牌固封装置各组成部件均应为不锈钢，其中固封底座和固封扣盖应均为304不锈钢。</w:t>
            </w:r>
          </w:p>
          <w:p w:rsidR="00C45B69" w:rsidRPr="00F92BCB" w:rsidRDefault="00023EC5">
            <w:pPr>
              <w:spacing w:line="380" w:lineRule="exact"/>
              <w:rPr>
                <w:rFonts w:ascii="宋体" w:hAnsi="宋体" w:cs="宋体"/>
                <w:szCs w:val="21"/>
              </w:rPr>
            </w:pPr>
            <w:r w:rsidRPr="00F92BCB">
              <w:rPr>
                <w:rFonts w:ascii="宋体" w:hAnsi="宋体" w:hint="eastAsia"/>
              </w:rPr>
              <w:t>★9</w:t>
            </w:r>
            <w:r w:rsidRPr="00F92BCB">
              <w:rPr>
                <w:rFonts w:ascii="宋体" w:hAnsi="宋体" w:cs="宋体" w:hint="eastAsia"/>
                <w:szCs w:val="21"/>
              </w:rPr>
              <w:t>、螺栓硬度性能：螺栓的洛氏硬度应不小于22。</w:t>
            </w:r>
          </w:p>
          <w:p w:rsidR="00C45B69" w:rsidRPr="00F92BCB" w:rsidRDefault="00023EC5">
            <w:pPr>
              <w:spacing w:line="380" w:lineRule="exact"/>
              <w:rPr>
                <w:rFonts w:ascii="宋体" w:hAnsi="宋体" w:cs="宋体"/>
                <w:szCs w:val="21"/>
              </w:rPr>
            </w:pPr>
            <w:r w:rsidRPr="00F92BCB">
              <w:rPr>
                <w:rFonts w:ascii="宋体" w:hAnsi="宋体" w:hint="eastAsia"/>
              </w:rPr>
              <w:t>★10</w:t>
            </w:r>
            <w:r w:rsidRPr="00F92BCB">
              <w:rPr>
                <w:rFonts w:ascii="宋体" w:hAnsi="宋体" w:cs="宋体" w:hint="eastAsia"/>
                <w:szCs w:val="21"/>
              </w:rPr>
              <w:t>、螺栓抗扭性能：螺栓的最小破坏扭矩应不小于13N•m。</w:t>
            </w:r>
          </w:p>
          <w:p w:rsidR="00C45B69" w:rsidRPr="00F92BCB" w:rsidRDefault="00023EC5">
            <w:pPr>
              <w:spacing w:line="380" w:lineRule="exact"/>
              <w:rPr>
                <w:rFonts w:ascii="宋体" w:hAnsi="宋体" w:cs="宋体"/>
                <w:szCs w:val="21"/>
              </w:rPr>
            </w:pPr>
            <w:r w:rsidRPr="00F92BCB">
              <w:rPr>
                <w:rFonts w:ascii="宋体" w:hAnsi="宋体" w:hint="eastAsia"/>
              </w:rPr>
              <w:t>★11</w:t>
            </w:r>
            <w:r w:rsidRPr="00F92BCB">
              <w:rPr>
                <w:rFonts w:ascii="宋体" w:hAnsi="宋体" w:cs="宋体" w:hint="eastAsia"/>
                <w:szCs w:val="21"/>
              </w:rPr>
              <w:t>、防松脱性能：振动试验后，固封扣盖和固封底座不应分离，号牌固封装置不应出现松脱现象。</w:t>
            </w:r>
          </w:p>
          <w:p w:rsidR="00C45B69" w:rsidRPr="00F92BCB" w:rsidRDefault="00023EC5">
            <w:pPr>
              <w:spacing w:line="380" w:lineRule="exact"/>
              <w:rPr>
                <w:rFonts w:ascii="宋体" w:hAnsi="宋体" w:cs="宋体"/>
                <w:szCs w:val="21"/>
              </w:rPr>
            </w:pPr>
            <w:r w:rsidRPr="00F92BCB">
              <w:rPr>
                <w:rFonts w:ascii="宋体" w:hAnsi="宋体" w:hint="eastAsia"/>
              </w:rPr>
              <w:t>★12</w:t>
            </w:r>
            <w:r w:rsidRPr="00F92BCB">
              <w:rPr>
                <w:rFonts w:ascii="宋体" w:hAnsi="宋体" w:cs="宋体" w:hint="eastAsia"/>
                <w:szCs w:val="21"/>
              </w:rPr>
              <w:t>、防锈性能：盐雾腐蚀试验后，号牌固封装置外表面应无明显锈蚀痕迹。</w:t>
            </w:r>
          </w:p>
          <w:p w:rsidR="00C45B69" w:rsidRPr="00F92BCB" w:rsidRDefault="00023EC5">
            <w:pPr>
              <w:spacing w:line="380" w:lineRule="exact"/>
              <w:rPr>
                <w:rFonts w:ascii="宋体" w:hAnsi="宋体" w:cs="宋体"/>
                <w:szCs w:val="21"/>
              </w:rPr>
            </w:pPr>
            <w:r w:rsidRPr="00F92BCB">
              <w:rPr>
                <w:rFonts w:ascii="宋体" w:hAnsi="宋体" w:hint="eastAsia"/>
              </w:rPr>
              <w:t>★13</w:t>
            </w:r>
            <w:r w:rsidRPr="00F92BCB">
              <w:rPr>
                <w:rFonts w:ascii="宋体" w:hAnsi="宋体" w:cs="宋体" w:hint="eastAsia"/>
                <w:szCs w:val="21"/>
              </w:rPr>
              <w:t>、防拆卸性能：拆卸后的号牌固封装置应被损坏，无法重复使用。</w:t>
            </w:r>
          </w:p>
          <w:p w:rsidR="00C45B69" w:rsidRPr="00F92BCB" w:rsidRDefault="00023EC5">
            <w:pPr>
              <w:spacing w:line="380" w:lineRule="exact"/>
              <w:rPr>
                <w:rFonts w:ascii="宋体" w:hAnsi="宋体" w:cs="宋体"/>
                <w:b/>
                <w:szCs w:val="21"/>
              </w:rPr>
            </w:pPr>
            <w:r w:rsidRPr="00F92BCB">
              <w:rPr>
                <w:rFonts w:ascii="宋体" w:hAnsi="宋体" w:hint="eastAsia"/>
              </w:rPr>
              <w:t>★14、</w:t>
            </w:r>
            <w:r w:rsidRPr="00F92BCB">
              <w:rPr>
                <w:rFonts w:ascii="宋体" w:hAnsi="宋体" w:cs="宋体" w:hint="eastAsia"/>
                <w:b/>
                <w:szCs w:val="21"/>
              </w:rPr>
              <w:t>要求投标人在投标文件中必须提供由省级以上的第三方具有检测资质的检测（验）机构出具所投产品“固封装置”检验依据为GA/T 804-2024《机动车号牌专用固封装置》，同时含有并符合以上第5条中第（2）及（3）点、第6条第（1）-（4）点、第7条、第8条、第9条、第10条、第11条、第12条、第13条内容的检（试）验报告及产品相应送检的检（试）验发票扫描件，否则投标无效。【检（试）验报告</w:t>
            </w:r>
            <w:r w:rsidRPr="00F92BCB">
              <w:rPr>
                <w:rFonts w:ascii="宋体" w:hAnsi="宋体" w:hint="eastAsia"/>
                <w:b/>
                <w:bCs/>
                <w:szCs w:val="21"/>
              </w:rPr>
              <w:t>扫描件必须加盖投标人电子签章且应清晰、完整、有效，检测(验) 报告上应有查询真伪途径，报告有检（试）验机构名称、检验报告编号、送检单位（委托单位）名称、送检的产品名称、送检时间（到样日期）等信息</w:t>
            </w:r>
            <w:r w:rsidRPr="00F92BCB">
              <w:rPr>
                <w:rFonts w:ascii="宋体" w:hAnsi="宋体" w:cs="宋体" w:hint="eastAsia"/>
                <w:b/>
                <w:szCs w:val="21"/>
              </w:rPr>
              <w:t>】。</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15、抗拉伸性能：在环境温度下，按GB/T 228中规定的方法进</w:t>
            </w:r>
            <w:r w:rsidRPr="00F92BCB">
              <w:rPr>
                <w:rFonts w:ascii="宋体" w:hAnsi="宋体" w:cs="宋体" w:hint="eastAsia"/>
                <w:szCs w:val="21"/>
              </w:rPr>
              <w:lastRenderedPageBreak/>
              <w:t>行试验时，螺栓的抗拉强度应不小于500 N/mm</w:t>
            </w:r>
            <w:r w:rsidRPr="00F92BCB">
              <w:rPr>
                <w:rFonts w:ascii="宋体" w:hAnsi="宋体" w:cs="宋体" w:hint="eastAsia"/>
                <w:szCs w:val="21"/>
                <w:vertAlign w:val="superscript"/>
              </w:rPr>
              <w:t>2</w:t>
            </w:r>
            <w:r w:rsidRPr="00F92BCB">
              <w:rPr>
                <w:rFonts w:ascii="宋体" w:hAnsi="宋体" w:cs="宋体" w:hint="eastAsia"/>
                <w:szCs w:val="21"/>
              </w:rPr>
              <w:t>。</w:t>
            </w:r>
          </w:p>
          <w:p w:rsidR="00C45B69" w:rsidRPr="00F92BCB" w:rsidRDefault="00023EC5">
            <w:pPr>
              <w:spacing w:line="380" w:lineRule="exact"/>
              <w:ind w:firstLineChars="100" w:firstLine="210"/>
              <w:rPr>
                <w:rFonts w:ascii="宋体" w:hAnsi="宋体" w:cs="宋体"/>
                <w:szCs w:val="21"/>
              </w:rPr>
            </w:pPr>
            <w:r w:rsidRPr="00F92BCB">
              <w:rPr>
                <w:rFonts w:ascii="宋体" w:hAnsi="宋体" w:cs="宋体" w:hint="eastAsia"/>
                <w:szCs w:val="21"/>
              </w:rPr>
              <w:t>16、固封扣盖上要求印有“桂C”字符。字符为凹印。</w:t>
            </w:r>
          </w:p>
          <w:p w:rsidR="00C45B69" w:rsidRPr="00F92BCB" w:rsidRDefault="00023EC5">
            <w:pPr>
              <w:spacing w:line="380" w:lineRule="exact"/>
              <w:ind w:firstLineChars="100" w:firstLine="210"/>
              <w:rPr>
                <w:rFonts w:ascii="宋体" w:hAnsi="宋体" w:cs="宋体"/>
                <w:szCs w:val="21"/>
              </w:rPr>
            </w:pPr>
            <w:r w:rsidRPr="00F92BCB">
              <w:rPr>
                <w:rFonts w:ascii="宋体" w:hAnsi="宋体" w:cs="宋体" w:hint="eastAsia"/>
                <w:szCs w:val="21"/>
              </w:rPr>
              <w:t>17、安装要求：</w:t>
            </w:r>
          </w:p>
          <w:p w:rsidR="00C45B69" w:rsidRPr="00F92BCB" w:rsidRDefault="00023EC5">
            <w:pPr>
              <w:spacing w:line="380" w:lineRule="exact"/>
              <w:rPr>
                <w:rFonts w:ascii="宋体" w:hAnsi="宋体" w:cs="宋体"/>
                <w:szCs w:val="21"/>
              </w:rPr>
            </w:pPr>
            <w:r w:rsidRPr="00F92BCB">
              <w:rPr>
                <w:rFonts w:ascii="宋体" w:hAnsi="宋体" w:cs="宋体" w:hint="eastAsia"/>
                <w:szCs w:val="21"/>
              </w:rPr>
              <w:t>（1）安装工具：可使用通用安装工具进行安装。</w:t>
            </w:r>
          </w:p>
          <w:p w:rsidR="00C45B69" w:rsidRPr="00F92BCB" w:rsidRDefault="00023EC5">
            <w:pPr>
              <w:spacing w:line="380" w:lineRule="exact"/>
              <w:rPr>
                <w:rFonts w:ascii="宋体" w:hAnsi="宋体" w:cs="宋体"/>
                <w:szCs w:val="21"/>
              </w:rPr>
            </w:pPr>
            <w:r w:rsidRPr="00F92BCB">
              <w:rPr>
                <w:rFonts w:ascii="宋体" w:hAnsi="宋体" w:cs="宋体" w:hint="eastAsia"/>
                <w:szCs w:val="21"/>
              </w:rPr>
              <w:t>（2）安装数量：每面号牌应安装和号牌安装孔同样数量的号牌固封装置。</w:t>
            </w:r>
          </w:p>
          <w:p w:rsidR="00C45B69" w:rsidRPr="00F92BCB" w:rsidRDefault="00023EC5">
            <w:pPr>
              <w:spacing w:line="380" w:lineRule="exact"/>
              <w:rPr>
                <w:rFonts w:ascii="宋体" w:hAnsi="宋体" w:cs="宋体"/>
                <w:szCs w:val="21"/>
              </w:rPr>
            </w:pPr>
            <w:r w:rsidRPr="00F92BCB">
              <w:rPr>
                <w:rFonts w:ascii="宋体" w:hAnsi="宋体" w:cs="宋体" w:hint="eastAsia"/>
                <w:szCs w:val="21"/>
              </w:rPr>
              <w:t>（3）安装间隙：用号牌固封装置安装好号牌后，固封底座与号牌表面最大间隙应不大于0.1mm，固封扣盖扣入固封底座的间隙不大于0.5mm。</w:t>
            </w:r>
          </w:p>
        </w:tc>
        <w:tc>
          <w:tcPr>
            <w:tcW w:w="988" w:type="dxa"/>
            <w:noWrap/>
            <w:vAlign w:val="center"/>
          </w:tcPr>
          <w:p w:rsidR="00C45B69" w:rsidRPr="00F92BCB" w:rsidRDefault="00023EC5">
            <w:pPr>
              <w:widowControl/>
              <w:spacing w:line="380" w:lineRule="exact"/>
              <w:jc w:val="center"/>
              <w:rPr>
                <w:rFonts w:ascii="宋体" w:hAnsi="宋体" w:cs="Arial"/>
                <w:szCs w:val="21"/>
              </w:rPr>
            </w:pPr>
            <w:r w:rsidRPr="00F92BCB">
              <w:rPr>
                <w:rFonts w:ascii="宋体" w:hAnsi="宋体" w:cs="Arial" w:hint="eastAsia"/>
                <w:szCs w:val="21"/>
              </w:rPr>
              <w:lastRenderedPageBreak/>
              <w:t>150000套</w:t>
            </w:r>
          </w:p>
        </w:tc>
        <w:tc>
          <w:tcPr>
            <w:tcW w:w="1041" w:type="dxa"/>
            <w:noWrap/>
            <w:vAlign w:val="center"/>
          </w:tcPr>
          <w:p w:rsidR="00C45B69" w:rsidRPr="00F92BCB" w:rsidRDefault="00023EC5">
            <w:pPr>
              <w:spacing w:line="380" w:lineRule="exact"/>
              <w:jc w:val="center"/>
              <w:rPr>
                <w:rFonts w:ascii="宋体" w:hAnsi="宋体"/>
                <w:szCs w:val="21"/>
              </w:rPr>
            </w:pPr>
            <w:r w:rsidRPr="00F92BCB">
              <w:rPr>
                <w:rFonts w:ascii="宋体" w:hAnsi="宋体" w:hint="eastAsia"/>
                <w:szCs w:val="21"/>
              </w:rPr>
              <w:t>8.00</w:t>
            </w:r>
          </w:p>
        </w:tc>
      </w:tr>
      <w:tr w:rsidR="00C45B69" w:rsidRPr="00F92BCB">
        <w:trPr>
          <w:trHeight w:val="376"/>
          <w:jc w:val="center"/>
        </w:trPr>
        <w:tc>
          <w:tcPr>
            <w:tcW w:w="9739" w:type="dxa"/>
            <w:gridSpan w:val="6"/>
            <w:noWrap/>
            <w:vAlign w:val="center"/>
          </w:tcPr>
          <w:p w:rsidR="00C45B69" w:rsidRPr="00F92BCB" w:rsidRDefault="00023EC5">
            <w:pPr>
              <w:spacing w:line="380" w:lineRule="exact"/>
              <w:rPr>
                <w:rFonts w:ascii="宋体" w:hAnsi="宋体" w:cs="宋体"/>
                <w:szCs w:val="21"/>
              </w:rPr>
            </w:pPr>
            <w:r w:rsidRPr="00F92BCB">
              <w:rPr>
                <w:rFonts w:ascii="宋体" w:hAnsi="宋体" w:hint="eastAsia"/>
                <w:b/>
                <w:kern w:val="0"/>
                <w:szCs w:val="21"/>
              </w:rPr>
              <w:lastRenderedPageBreak/>
              <w:t>★二、商务要求：</w:t>
            </w:r>
          </w:p>
        </w:tc>
      </w:tr>
      <w:tr w:rsidR="00C45B69" w:rsidRPr="00F92BCB">
        <w:trPr>
          <w:trHeight w:val="735"/>
          <w:jc w:val="center"/>
        </w:trPr>
        <w:tc>
          <w:tcPr>
            <w:tcW w:w="1772" w:type="dxa"/>
            <w:gridSpan w:val="3"/>
            <w:noWrap/>
            <w:vAlign w:val="center"/>
          </w:tcPr>
          <w:p w:rsidR="00C45B69" w:rsidRPr="00F92BCB" w:rsidRDefault="00023EC5">
            <w:pPr>
              <w:spacing w:line="360" w:lineRule="exact"/>
              <w:jc w:val="center"/>
              <w:rPr>
                <w:rFonts w:ascii="宋体" w:hAnsi="宋体"/>
                <w:szCs w:val="21"/>
              </w:rPr>
            </w:pPr>
            <w:r w:rsidRPr="00F92BCB">
              <w:rPr>
                <w:rFonts w:ascii="宋体" w:hAnsi="宋体" w:hint="eastAsia"/>
                <w:szCs w:val="21"/>
              </w:rPr>
              <w:t>（一）售后服务要求</w:t>
            </w:r>
          </w:p>
        </w:tc>
        <w:tc>
          <w:tcPr>
            <w:tcW w:w="7967" w:type="dxa"/>
            <w:gridSpan w:val="3"/>
            <w:noWrap/>
          </w:tcPr>
          <w:p w:rsidR="00C45B69" w:rsidRPr="00F92BCB" w:rsidRDefault="00023EC5">
            <w:pPr>
              <w:adjustRightInd w:val="0"/>
              <w:spacing w:line="360" w:lineRule="exact"/>
              <w:rPr>
                <w:rFonts w:ascii="宋体" w:hAnsi="宋体"/>
                <w:kern w:val="0"/>
                <w:szCs w:val="21"/>
              </w:rPr>
            </w:pPr>
            <w:r w:rsidRPr="00F92BCB">
              <w:rPr>
                <w:rFonts w:ascii="宋体" w:hAnsi="宋体" w:hint="eastAsia"/>
                <w:kern w:val="0"/>
                <w:szCs w:val="21"/>
              </w:rPr>
              <w:t>投标人提供的以下售后服务均应包含在投标报价中，采购人不再就此另行支付任何费用：</w:t>
            </w:r>
          </w:p>
          <w:p w:rsidR="00C45B69" w:rsidRPr="00F92BCB" w:rsidRDefault="00023EC5">
            <w:pPr>
              <w:adjustRightInd w:val="0"/>
              <w:spacing w:line="360" w:lineRule="exact"/>
              <w:rPr>
                <w:rFonts w:ascii="宋体" w:hAnsi="宋体"/>
                <w:kern w:val="0"/>
                <w:szCs w:val="21"/>
              </w:rPr>
            </w:pPr>
            <w:r w:rsidRPr="00F92BCB">
              <w:rPr>
                <w:rFonts w:ascii="宋体" w:hAnsi="宋体" w:hint="eastAsia"/>
                <w:kern w:val="0"/>
                <w:szCs w:val="21"/>
              </w:rPr>
              <w:t>1.按国家有关产品“三包”规定执行“三包”。</w:t>
            </w:r>
          </w:p>
          <w:p w:rsidR="00C45B69" w:rsidRPr="00F92BCB" w:rsidRDefault="00023EC5">
            <w:pPr>
              <w:adjustRightInd w:val="0"/>
              <w:spacing w:line="360" w:lineRule="exact"/>
              <w:rPr>
                <w:rFonts w:ascii="宋体" w:hAnsi="宋体"/>
                <w:kern w:val="0"/>
                <w:szCs w:val="21"/>
              </w:rPr>
            </w:pPr>
            <w:r w:rsidRPr="00F92BCB">
              <w:rPr>
                <w:rFonts w:ascii="宋体" w:hAnsi="宋体" w:hint="eastAsia"/>
                <w:kern w:val="0"/>
                <w:szCs w:val="21"/>
              </w:rPr>
              <w:t>2.质保期：不少于1年（厂家质保期承诺优于本条款要求的，按厂家承诺执行），以上质保期均自交货验收合格之日起计算。</w:t>
            </w:r>
          </w:p>
          <w:p w:rsidR="00C45B69" w:rsidRPr="00F92BCB" w:rsidRDefault="00023EC5">
            <w:pPr>
              <w:adjustRightInd w:val="0"/>
              <w:spacing w:line="360" w:lineRule="exact"/>
              <w:rPr>
                <w:rFonts w:ascii="宋体" w:hAnsi="宋体"/>
                <w:kern w:val="0"/>
                <w:szCs w:val="21"/>
              </w:rPr>
            </w:pPr>
            <w:r w:rsidRPr="00F92BCB">
              <w:rPr>
                <w:rFonts w:ascii="宋体" w:hAnsi="宋体" w:hint="eastAsia"/>
                <w:kern w:val="0"/>
                <w:szCs w:val="21"/>
              </w:rPr>
              <w:t>3.送货上门、安装调试合格，向采购人提供培训服务，直至采购人相关人员熟练使用为止。</w:t>
            </w:r>
          </w:p>
          <w:p w:rsidR="00C45B69" w:rsidRPr="00F92BCB" w:rsidRDefault="00023EC5">
            <w:pPr>
              <w:adjustRightInd w:val="0"/>
              <w:spacing w:line="360" w:lineRule="exact"/>
              <w:rPr>
                <w:rFonts w:ascii="宋体" w:hAnsi="宋体"/>
                <w:kern w:val="0"/>
                <w:szCs w:val="21"/>
              </w:rPr>
            </w:pPr>
            <w:r w:rsidRPr="00F92BCB">
              <w:rPr>
                <w:rFonts w:ascii="宋体" w:hAnsi="宋体" w:hint="eastAsia"/>
                <w:kern w:val="0"/>
                <w:szCs w:val="21"/>
              </w:rPr>
              <w:t>4.质保要求：</w:t>
            </w:r>
          </w:p>
          <w:p w:rsidR="00C45B69" w:rsidRPr="00F92BCB" w:rsidRDefault="00023EC5">
            <w:pPr>
              <w:adjustRightInd w:val="0"/>
              <w:spacing w:line="360" w:lineRule="exact"/>
              <w:rPr>
                <w:rFonts w:ascii="宋体" w:hAnsi="宋体" w:cs="宋体"/>
                <w:szCs w:val="21"/>
              </w:rPr>
            </w:pPr>
            <w:r w:rsidRPr="00F92BCB">
              <w:rPr>
                <w:rFonts w:ascii="宋体" w:hAnsi="宋体" w:hint="eastAsia"/>
                <w:kern w:val="0"/>
                <w:szCs w:val="21"/>
              </w:rPr>
              <w:t>（1）</w:t>
            </w:r>
            <w:r w:rsidRPr="00F92BCB">
              <w:rPr>
                <w:rFonts w:ascii="宋体" w:hAnsi="宋体" w:cs="宋体" w:hint="eastAsia"/>
                <w:szCs w:val="21"/>
              </w:rPr>
              <w:t>故障响应时间：中标人在接到采购人通知后应在2小时内给予响应，12小时内到达现场进行处理。如遇更换配件或其它特殊原因短时间内无法解决的（故障发生后的48小时内无法修复），中标人应免费更换新的产品。</w:t>
            </w:r>
          </w:p>
          <w:p w:rsidR="00C45B69" w:rsidRPr="00F92BCB" w:rsidRDefault="00023EC5">
            <w:pPr>
              <w:adjustRightInd w:val="0"/>
              <w:spacing w:line="360" w:lineRule="exact"/>
              <w:rPr>
                <w:rFonts w:ascii="宋体" w:hAnsi="宋体" w:cs="宋体"/>
                <w:szCs w:val="21"/>
              </w:rPr>
            </w:pPr>
            <w:r w:rsidRPr="00F92BCB">
              <w:rPr>
                <w:rFonts w:ascii="宋体" w:hAnsi="宋体" w:cs="宋体" w:hint="eastAsia"/>
                <w:szCs w:val="21"/>
              </w:rPr>
              <w:t>（2）投标人应建立完善的管理制度和保密制度，未经采购人允许，必须对所有电动车号牌的内容均给予保密。</w:t>
            </w:r>
          </w:p>
        </w:tc>
      </w:tr>
      <w:tr w:rsidR="00C45B69" w:rsidRPr="00F92BCB">
        <w:trPr>
          <w:trHeight w:val="300"/>
          <w:jc w:val="center"/>
        </w:trPr>
        <w:tc>
          <w:tcPr>
            <w:tcW w:w="1772" w:type="dxa"/>
            <w:gridSpan w:val="3"/>
            <w:noWrap/>
            <w:vAlign w:val="center"/>
          </w:tcPr>
          <w:p w:rsidR="00C45B69" w:rsidRPr="00F92BCB" w:rsidRDefault="00023EC5">
            <w:pPr>
              <w:widowControl/>
              <w:spacing w:line="380" w:lineRule="exact"/>
              <w:jc w:val="center"/>
              <w:rPr>
                <w:rFonts w:ascii="宋体" w:hAnsi="宋体"/>
                <w:kern w:val="0"/>
                <w:szCs w:val="21"/>
              </w:rPr>
            </w:pPr>
            <w:r w:rsidRPr="00F92BCB">
              <w:rPr>
                <w:rFonts w:ascii="宋体" w:hAnsi="宋体" w:hint="eastAsia"/>
                <w:kern w:val="0"/>
                <w:szCs w:val="21"/>
              </w:rPr>
              <w:t>（二）交付时间和地点、合同服务期</w:t>
            </w:r>
          </w:p>
        </w:tc>
        <w:tc>
          <w:tcPr>
            <w:tcW w:w="7967" w:type="dxa"/>
            <w:gridSpan w:val="3"/>
            <w:noWrap/>
            <w:vAlign w:val="center"/>
          </w:tcPr>
          <w:p w:rsidR="00C45B69" w:rsidRPr="00F92BCB" w:rsidRDefault="00023EC5">
            <w:pPr>
              <w:adjustRightInd w:val="0"/>
              <w:spacing w:line="380" w:lineRule="exact"/>
              <w:rPr>
                <w:rFonts w:ascii="宋体" w:hAnsi="宋体"/>
                <w:kern w:val="0"/>
                <w:szCs w:val="21"/>
              </w:rPr>
            </w:pPr>
            <w:r w:rsidRPr="00F92BCB">
              <w:rPr>
                <w:rFonts w:ascii="宋体" w:hAnsi="宋体" w:hint="eastAsia"/>
                <w:kern w:val="0"/>
                <w:szCs w:val="21"/>
              </w:rPr>
              <w:t>1.交付时间：</w:t>
            </w:r>
            <w:r w:rsidRPr="00F92BCB">
              <w:rPr>
                <w:rFonts w:ascii="宋体" w:hAnsi="宋体" w:hint="eastAsia"/>
                <w:szCs w:val="21"/>
              </w:rPr>
              <w:t>自收到采购人书面通知之日起5日内按通知数量交货</w:t>
            </w:r>
            <w:r w:rsidRPr="00F92BCB">
              <w:rPr>
                <w:rFonts w:ascii="宋体" w:hAnsi="宋体" w:hint="eastAsia"/>
                <w:kern w:val="0"/>
                <w:szCs w:val="21"/>
              </w:rPr>
              <w:t>。</w:t>
            </w:r>
          </w:p>
          <w:p w:rsidR="00C45B69" w:rsidRPr="00F92BCB" w:rsidRDefault="00023EC5">
            <w:pPr>
              <w:adjustRightInd w:val="0"/>
              <w:spacing w:line="380" w:lineRule="exact"/>
              <w:rPr>
                <w:rFonts w:ascii="宋体" w:hAnsi="宋体"/>
                <w:szCs w:val="21"/>
              </w:rPr>
            </w:pPr>
            <w:r w:rsidRPr="00F92BCB">
              <w:rPr>
                <w:rFonts w:ascii="宋体" w:hAnsi="宋体" w:hint="eastAsia"/>
                <w:kern w:val="0"/>
                <w:szCs w:val="21"/>
              </w:rPr>
              <w:t>2.交付地点：</w:t>
            </w:r>
            <w:r w:rsidRPr="00F92BCB">
              <w:rPr>
                <w:rFonts w:ascii="宋体" w:hAnsi="宋体" w:hint="eastAsia"/>
                <w:szCs w:val="21"/>
              </w:rPr>
              <w:t>广西桂林市采购人指定地点。</w:t>
            </w:r>
          </w:p>
          <w:p w:rsidR="00C45B69" w:rsidRPr="00F92BCB" w:rsidRDefault="00023EC5">
            <w:pPr>
              <w:adjustRightInd w:val="0"/>
              <w:spacing w:line="380" w:lineRule="exact"/>
              <w:rPr>
                <w:rFonts w:ascii="宋体" w:hAnsi="宋体"/>
                <w:kern w:val="0"/>
                <w:szCs w:val="21"/>
              </w:rPr>
            </w:pPr>
            <w:r w:rsidRPr="00F92BCB">
              <w:rPr>
                <w:rFonts w:ascii="宋体" w:hAnsi="宋体" w:hint="eastAsia"/>
                <w:szCs w:val="21"/>
              </w:rPr>
              <w:t>3.合同服务期：一年。</w:t>
            </w:r>
          </w:p>
        </w:tc>
      </w:tr>
      <w:tr w:rsidR="00C45B69" w:rsidRPr="00F92BCB">
        <w:trPr>
          <w:trHeight w:val="90"/>
          <w:jc w:val="center"/>
        </w:trPr>
        <w:tc>
          <w:tcPr>
            <w:tcW w:w="1772" w:type="dxa"/>
            <w:gridSpan w:val="3"/>
            <w:noWrap/>
            <w:vAlign w:val="center"/>
          </w:tcPr>
          <w:p w:rsidR="00C45B69" w:rsidRPr="00F92BCB" w:rsidRDefault="00023EC5">
            <w:pPr>
              <w:adjustRightInd w:val="0"/>
              <w:spacing w:line="380" w:lineRule="exact"/>
              <w:jc w:val="center"/>
              <w:rPr>
                <w:rFonts w:ascii="宋体" w:hAnsi="宋体"/>
                <w:kern w:val="0"/>
                <w:szCs w:val="21"/>
              </w:rPr>
            </w:pPr>
            <w:r w:rsidRPr="00F92BCB">
              <w:rPr>
                <w:rFonts w:ascii="宋体" w:hAnsi="宋体" w:hint="eastAsia"/>
                <w:kern w:val="0"/>
                <w:szCs w:val="21"/>
              </w:rPr>
              <w:t>（三）付款方式</w:t>
            </w:r>
          </w:p>
        </w:tc>
        <w:tc>
          <w:tcPr>
            <w:tcW w:w="7967" w:type="dxa"/>
            <w:gridSpan w:val="3"/>
            <w:noWrap/>
            <w:vAlign w:val="center"/>
          </w:tcPr>
          <w:p w:rsidR="00C45B69" w:rsidRPr="00F92BCB" w:rsidRDefault="00023EC5">
            <w:pPr>
              <w:tabs>
                <w:tab w:val="left" w:pos="1440"/>
              </w:tabs>
              <w:spacing w:line="360" w:lineRule="exact"/>
              <w:rPr>
                <w:rFonts w:ascii="宋体" w:hAnsi="宋体" w:cs="宋体"/>
              </w:rPr>
            </w:pPr>
            <w:r w:rsidRPr="00F92BCB">
              <w:rPr>
                <w:rFonts w:ascii="宋体" w:hAnsi="宋体" w:cs="宋体" w:hint="eastAsia"/>
              </w:rPr>
              <w:t>货到并经采购人验收合格后，在3年内结清全部货款。</w:t>
            </w:r>
          </w:p>
        </w:tc>
      </w:tr>
      <w:tr w:rsidR="00C45B69" w:rsidRPr="00F92BCB">
        <w:trPr>
          <w:trHeight w:val="90"/>
          <w:jc w:val="center"/>
        </w:trPr>
        <w:tc>
          <w:tcPr>
            <w:tcW w:w="1772" w:type="dxa"/>
            <w:gridSpan w:val="3"/>
            <w:noWrap/>
            <w:vAlign w:val="center"/>
          </w:tcPr>
          <w:p w:rsidR="00C45B69" w:rsidRPr="00F92BCB" w:rsidRDefault="00023EC5">
            <w:pPr>
              <w:adjustRightInd w:val="0"/>
              <w:snapToGrid w:val="0"/>
              <w:spacing w:line="350" w:lineRule="exact"/>
              <w:jc w:val="center"/>
              <w:rPr>
                <w:rFonts w:ascii="宋体" w:hAnsi="宋体" w:cs="宋体"/>
                <w:kern w:val="0"/>
                <w:szCs w:val="21"/>
              </w:rPr>
            </w:pPr>
            <w:r w:rsidRPr="00F92BCB">
              <w:rPr>
                <w:rFonts w:ascii="宋体" w:hAnsi="宋体" w:cs="宋体" w:hint="eastAsia"/>
                <w:kern w:val="0"/>
                <w:szCs w:val="21"/>
              </w:rPr>
              <w:t>（四）包装和运输</w:t>
            </w:r>
          </w:p>
        </w:tc>
        <w:tc>
          <w:tcPr>
            <w:tcW w:w="7967" w:type="dxa"/>
            <w:gridSpan w:val="3"/>
            <w:noWrap/>
            <w:vAlign w:val="center"/>
          </w:tcPr>
          <w:p w:rsidR="00C45B69" w:rsidRPr="00F92BCB" w:rsidRDefault="00023EC5">
            <w:pPr>
              <w:adjustRightInd w:val="0"/>
              <w:snapToGrid w:val="0"/>
              <w:spacing w:line="340" w:lineRule="exact"/>
              <w:jc w:val="left"/>
              <w:rPr>
                <w:rFonts w:ascii="宋体" w:hAnsi="宋体" w:cs="宋体"/>
                <w:szCs w:val="21"/>
              </w:rPr>
            </w:pPr>
            <w:r w:rsidRPr="00F92BCB">
              <w:rPr>
                <w:rFonts w:ascii="宋体" w:hAnsi="宋体" w:cs="宋体" w:hint="eastAsia"/>
                <w:szCs w:val="21"/>
              </w:rPr>
              <w:t>1.原厂原包装，包装完好完整、无破损、未开封。</w:t>
            </w:r>
          </w:p>
          <w:p w:rsidR="00C45B69" w:rsidRPr="00F92BCB" w:rsidRDefault="00023EC5">
            <w:pPr>
              <w:adjustRightInd w:val="0"/>
              <w:snapToGrid w:val="0"/>
              <w:spacing w:line="340" w:lineRule="exact"/>
              <w:jc w:val="left"/>
              <w:rPr>
                <w:rFonts w:ascii="宋体" w:hAnsi="宋体" w:cs="宋体"/>
                <w:szCs w:val="21"/>
              </w:rPr>
            </w:pPr>
            <w:r w:rsidRPr="00F92BCB">
              <w:rPr>
                <w:rFonts w:ascii="宋体" w:hAnsi="宋体" w:cs="宋体" w:hint="eastAsia"/>
                <w:szCs w:val="21"/>
              </w:rPr>
              <w:t>2.包装及运输方式应综合考虑运输距离、防潮、防震、防锈和防破损装卸等要求。</w:t>
            </w:r>
          </w:p>
          <w:p w:rsidR="00C45B69" w:rsidRPr="00F92BCB" w:rsidRDefault="00023EC5">
            <w:pPr>
              <w:adjustRightInd w:val="0"/>
              <w:snapToGrid w:val="0"/>
              <w:spacing w:line="340" w:lineRule="exact"/>
              <w:jc w:val="left"/>
              <w:rPr>
                <w:rFonts w:ascii="宋体" w:hAnsi="宋体" w:cs="宋体"/>
                <w:szCs w:val="21"/>
              </w:rPr>
            </w:pPr>
            <w:r w:rsidRPr="00F92BCB">
              <w:rPr>
                <w:rFonts w:ascii="宋体" w:hAnsi="宋体" w:cs="宋体" w:hint="eastAsia"/>
                <w:szCs w:val="21"/>
              </w:rPr>
              <w:t>3.国家对包装及运输有相关强制性标准或要求的，中标人应当执行。</w:t>
            </w:r>
          </w:p>
          <w:p w:rsidR="00C45B69" w:rsidRPr="00F92BCB" w:rsidRDefault="00023EC5">
            <w:pPr>
              <w:adjustRightInd w:val="0"/>
              <w:snapToGrid w:val="0"/>
              <w:spacing w:line="340" w:lineRule="exact"/>
              <w:jc w:val="left"/>
              <w:rPr>
                <w:rFonts w:ascii="宋体" w:hAnsi="宋体" w:cs="宋体"/>
                <w:szCs w:val="21"/>
              </w:rPr>
            </w:pPr>
            <w:r w:rsidRPr="00F92BCB">
              <w:rPr>
                <w:rFonts w:ascii="宋体" w:hAnsi="宋体" w:cs="宋体" w:hint="eastAsia"/>
                <w:szCs w:val="21"/>
              </w:rPr>
              <w:t>4.产品（含包装）运抵采购人指定交付地点前发生损坏、丢失等全部风险和责任均由中标人自行承担。</w:t>
            </w:r>
          </w:p>
        </w:tc>
      </w:tr>
      <w:tr w:rsidR="00C45B69" w:rsidRPr="00F92BCB">
        <w:trPr>
          <w:trHeight w:val="90"/>
          <w:jc w:val="center"/>
        </w:trPr>
        <w:tc>
          <w:tcPr>
            <w:tcW w:w="1772" w:type="dxa"/>
            <w:gridSpan w:val="3"/>
            <w:noWrap/>
            <w:vAlign w:val="center"/>
          </w:tcPr>
          <w:p w:rsidR="00C45B69" w:rsidRPr="00F92BCB" w:rsidRDefault="00023EC5">
            <w:pPr>
              <w:adjustRightInd w:val="0"/>
              <w:snapToGrid w:val="0"/>
              <w:spacing w:line="350" w:lineRule="exact"/>
              <w:jc w:val="center"/>
              <w:rPr>
                <w:rFonts w:ascii="宋体" w:hAnsi="宋体" w:cs="宋体"/>
                <w:kern w:val="0"/>
                <w:szCs w:val="21"/>
              </w:rPr>
            </w:pPr>
            <w:r w:rsidRPr="00F92BCB">
              <w:rPr>
                <w:rFonts w:ascii="宋体" w:hAnsi="宋体" w:cs="宋体" w:hint="eastAsia"/>
                <w:kern w:val="0"/>
                <w:szCs w:val="21"/>
              </w:rPr>
              <w:t>（五）保险</w:t>
            </w:r>
          </w:p>
        </w:tc>
        <w:tc>
          <w:tcPr>
            <w:tcW w:w="7967" w:type="dxa"/>
            <w:gridSpan w:val="3"/>
            <w:noWrap/>
            <w:vAlign w:val="center"/>
          </w:tcPr>
          <w:p w:rsidR="00C45B69" w:rsidRPr="00F92BCB" w:rsidRDefault="00023EC5">
            <w:pPr>
              <w:adjustRightInd w:val="0"/>
              <w:snapToGrid w:val="0"/>
              <w:spacing w:line="340" w:lineRule="exact"/>
              <w:jc w:val="left"/>
              <w:rPr>
                <w:rFonts w:ascii="宋体" w:hAnsi="宋体" w:cs="宋体"/>
                <w:szCs w:val="21"/>
              </w:rPr>
            </w:pPr>
            <w:r w:rsidRPr="00F92BCB">
              <w:rPr>
                <w:rFonts w:ascii="宋体" w:hAnsi="宋体" w:cs="宋体" w:hint="eastAsia"/>
                <w:szCs w:val="21"/>
              </w:rPr>
              <w:t>本项目合同执行中相关的一切税费、保险均由投标人全部自行负担。</w:t>
            </w:r>
          </w:p>
        </w:tc>
      </w:tr>
      <w:tr w:rsidR="00C45B69" w:rsidRPr="00F92BCB">
        <w:trPr>
          <w:trHeight w:val="414"/>
          <w:jc w:val="center"/>
        </w:trPr>
        <w:tc>
          <w:tcPr>
            <w:tcW w:w="1772" w:type="dxa"/>
            <w:gridSpan w:val="3"/>
            <w:noWrap/>
            <w:vAlign w:val="center"/>
          </w:tcPr>
          <w:p w:rsidR="00C45B69" w:rsidRPr="00F92BCB" w:rsidRDefault="00023EC5">
            <w:pPr>
              <w:adjustRightInd w:val="0"/>
              <w:snapToGrid w:val="0"/>
              <w:spacing w:line="350" w:lineRule="exact"/>
              <w:jc w:val="center"/>
              <w:rPr>
                <w:rFonts w:ascii="宋体" w:hAnsi="宋体" w:cs="宋体"/>
                <w:kern w:val="0"/>
                <w:szCs w:val="21"/>
              </w:rPr>
            </w:pPr>
            <w:r w:rsidRPr="00F92BCB">
              <w:rPr>
                <w:rFonts w:ascii="宋体" w:hAnsi="宋体" w:cs="宋体" w:hint="eastAsia"/>
                <w:kern w:val="0"/>
                <w:szCs w:val="21"/>
              </w:rPr>
              <w:t>（六）验收标准</w:t>
            </w:r>
          </w:p>
        </w:tc>
        <w:tc>
          <w:tcPr>
            <w:tcW w:w="7967" w:type="dxa"/>
            <w:gridSpan w:val="3"/>
            <w:noWrap/>
            <w:vAlign w:val="center"/>
          </w:tcPr>
          <w:p w:rsidR="00C45B69" w:rsidRPr="00F92BCB" w:rsidRDefault="00023EC5">
            <w:pPr>
              <w:adjustRightInd w:val="0"/>
              <w:snapToGrid w:val="0"/>
              <w:spacing w:line="340" w:lineRule="exact"/>
              <w:jc w:val="left"/>
              <w:rPr>
                <w:rFonts w:ascii="宋体" w:hAnsi="宋体" w:cs="宋体"/>
                <w:szCs w:val="21"/>
              </w:rPr>
            </w:pPr>
            <w:r w:rsidRPr="00F92BCB">
              <w:rPr>
                <w:rFonts w:ascii="宋体" w:hAnsi="宋体" w:cs="宋体" w:hint="eastAsia"/>
                <w:szCs w:val="21"/>
              </w:rPr>
              <w:t>1.投标人必须按招标文件要求、投标文件承诺提供产品，且提供的产品必须符合国家强制执行的相关质量标准要求以及产品制造厂家合格产品的出厂质量标准。</w:t>
            </w:r>
          </w:p>
          <w:p w:rsidR="00C45B69" w:rsidRPr="00F92BCB" w:rsidRDefault="00023EC5">
            <w:pPr>
              <w:adjustRightInd w:val="0"/>
              <w:snapToGrid w:val="0"/>
              <w:spacing w:line="340" w:lineRule="exact"/>
              <w:jc w:val="left"/>
              <w:rPr>
                <w:rFonts w:ascii="宋体" w:hAnsi="宋体" w:cs="宋体"/>
                <w:szCs w:val="21"/>
              </w:rPr>
            </w:pPr>
            <w:r w:rsidRPr="00F92BCB">
              <w:rPr>
                <w:rFonts w:ascii="宋体" w:hAnsi="宋体" w:cs="宋体" w:hint="eastAsia"/>
                <w:szCs w:val="21"/>
              </w:rPr>
              <w:t>2.产品需为全新、完好、无破损，产品到货后，采购人现场根据招标文件要求及投标文件承诺逐条对应进行核验，必要时，采购人有权邀请国家质量监督检验部门或国家认可的第三方检测机构参与共同验收。如产品不满足招标文件要求、投标文件承诺或国家强制执行的相关质量标准要求以及产品制造厂家合格产品的出厂质量标准，采购</w:t>
            </w:r>
            <w:r w:rsidRPr="00F92BCB">
              <w:rPr>
                <w:rFonts w:ascii="宋体" w:hAnsi="宋体" w:cs="宋体" w:hint="eastAsia"/>
                <w:szCs w:val="21"/>
              </w:rPr>
              <w:lastRenderedPageBreak/>
              <w:t>人有权不予验收，由此造成采购人的经济损失由中标人承担全部赔偿责任。</w:t>
            </w:r>
          </w:p>
          <w:p w:rsidR="00C45B69" w:rsidRPr="00F92BCB" w:rsidRDefault="00023EC5">
            <w:pPr>
              <w:adjustRightInd w:val="0"/>
              <w:snapToGrid w:val="0"/>
              <w:spacing w:line="340" w:lineRule="exact"/>
              <w:textAlignment w:val="center"/>
              <w:rPr>
                <w:rFonts w:ascii="宋体" w:hAnsi="宋体" w:cs="宋体"/>
                <w:szCs w:val="21"/>
              </w:rPr>
            </w:pPr>
            <w:r w:rsidRPr="00F92BCB">
              <w:rPr>
                <w:rFonts w:ascii="宋体" w:hAnsi="宋体" w:cs="宋体" w:hint="eastAsia"/>
                <w:szCs w:val="21"/>
              </w:rPr>
              <w:t>3.验收其他要求按合同条款以及政府采购相关法律法规规定执行。</w:t>
            </w:r>
          </w:p>
        </w:tc>
      </w:tr>
      <w:tr w:rsidR="00C45B69" w:rsidRPr="00F92BCB">
        <w:trPr>
          <w:trHeight w:val="414"/>
          <w:jc w:val="center"/>
        </w:trPr>
        <w:tc>
          <w:tcPr>
            <w:tcW w:w="1772" w:type="dxa"/>
            <w:gridSpan w:val="3"/>
            <w:noWrap/>
            <w:vAlign w:val="center"/>
          </w:tcPr>
          <w:p w:rsidR="00C45B69" w:rsidRPr="00F92BCB" w:rsidRDefault="00023EC5">
            <w:pPr>
              <w:spacing w:line="380" w:lineRule="exact"/>
              <w:jc w:val="center"/>
              <w:rPr>
                <w:rFonts w:ascii="宋体" w:hAnsi="宋体"/>
                <w:kern w:val="0"/>
                <w:szCs w:val="21"/>
              </w:rPr>
            </w:pPr>
            <w:r w:rsidRPr="00F92BCB">
              <w:rPr>
                <w:rFonts w:ascii="宋体" w:hAnsi="宋体" w:hint="eastAsia"/>
                <w:kern w:val="0"/>
                <w:szCs w:val="21"/>
              </w:rPr>
              <w:lastRenderedPageBreak/>
              <w:t>（七）其他要求</w:t>
            </w:r>
          </w:p>
        </w:tc>
        <w:tc>
          <w:tcPr>
            <w:tcW w:w="7967" w:type="dxa"/>
            <w:gridSpan w:val="3"/>
            <w:noWrap/>
            <w:vAlign w:val="center"/>
          </w:tcPr>
          <w:p w:rsidR="00C45B69" w:rsidRPr="00F92BCB" w:rsidRDefault="00023EC5">
            <w:pPr>
              <w:pStyle w:val="afff6"/>
              <w:spacing w:line="360" w:lineRule="exact"/>
              <w:ind w:firstLineChars="0" w:firstLine="0"/>
              <w:rPr>
                <w:rFonts w:ascii="宋体" w:hAnsi="宋体"/>
                <w:szCs w:val="21"/>
              </w:rPr>
            </w:pPr>
            <w:r w:rsidRPr="00F92BCB">
              <w:rPr>
                <w:rFonts w:ascii="宋体" w:hAnsi="宋体" w:hint="eastAsia"/>
                <w:szCs w:val="21"/>
              </w:rPr>
              <w:t>1.本项目在</w:t>
            </w:r>
            <w:r w:rsidRPr="00F92BCB">
              <w:rPr>
                <w:rFonts w:ascii="宋体" w:hAnsi="宋体" w:hint="eastAsia"/>
                <w:kern w:val="0"/>
                <w:szCs w:val="21"/>
              </w:rPr>
              <w:t>合同服务期内，如遇国家有新的规定，需按国家最新的要求提供产品，否则按违约责任处理。</w:t>
            </w:r>
          </w:p>
          <w:p w:rsidR="00C45B69" w:rsidRPr="00F92BCB" w:rsidRDefault="00023EC5">
            <w:pPr>
              <w:pStyle w:val="afff6"/>
              <w:spacing w:line="360" w:lineRule="exact"/>
              <w:ind w:firstLineChars="0" w:firstLine="0"/>
              <w:rPr>
                <w:rFonts w:ascii="宋体" w:hAnsi="宋体"/>
                <w:b/>
                <w:szCs w:val="21"/>
              </w:rPr>
            </w:pPr>
            <w:r w:rsidRPr="00F92BCB">
              <w:rPr>
                <w:rFonts w:ascii="宋体" w:hAnsi="宋体" w:hint="eastAsia"/>
                <w:szCs w:val="21"/>
              </w:rPr>
              <w:t>2</w:t>
            </w:r>
            <w:r w:rsidRPr="00F92BCB">
              <w:rPr>
                <w:rFonts w:ascii="宋体" w:hAnsi="宋体" w:cs="宋体" w:hint="eastAsia"/>
                <w:szCs w:val="21"/>
              </w:rPr>
              <w:t>.本项目政府采购预算金额为：</w:t>
            </w:r>
            <w:r w:rsidRPr="00F92BCB">
              <w:rPr>
                <w:rFonts w:ascii="宋体" w:hAnsi="宋体" w:cs="宋体" w:hint="eastAsia"/>
                <w:b/>
                <w:szCs w:val="21"/>
              </w:rPr>
              <w:t>￥</w:t>
            </w:r>
            <w:r w:rsidRPr="00F92BCB">
              <w:rPr>
                <w:rFonts w:ascii="宋体" w:hAnsi="宋体" w:hint="eastAsia"/>
                <w:b/>
                <w:szCs w:val="21"/>
              </w:rPr>
              <w:t>1200000.00</w:t>
            </w:r>
            <w:r w:rsidRPr="00F92BCB">
              <w:rPr>
                <w:rFonts w:ascii="宋体" w:hAnsi="宋体" w:cs="宋体" w:hint="eastAsia"/>
                <w:b/>
                <w:szCs w:val="21"/>
              </w:rPr>
              <w:t>，</w:t>
            </w:r>
            <w:r w:rsidRPr="00F92BCB">
              <w:rPr>
                <w:rFonts w:ascii="宋体" w:hAnsi="宋体" w:hint="eastAsia"/>
                <w:b/>
                <w:kern w:val="0"/>
                <w:szCs w:val="21"/>
              </w:rPr>
              <w:t>投标报价超出采购预算金额的将被视为投标无效。</w:t>
            </w:r>
          </w:p>
          <w:p w:rsidR="00C45B69" w:rsidRPr="00F92BCB" w:rsidRDefault="00023EC5">
            <w:pPr>
              <w:widowControl/>
              <w:spacing w:line="380" w:lineRule="exact"/>
              <w:rPr>
                <w:rFonts w:ascii="宋体" w:hAnsi="宋体" w:cs="宋体"/>
                <w:szCs w:val="21"/>
              </w:rPr>
            </w:pPr>
            <w:r w:rsidRPr="00F92BCB">
              <w:rPr>
                <w:rFonts w:ascii="宋体" w:hAnsi="宋体" w:hint="eastAsia"/>
                <w:szCs w:val="21"/>
              </w:rPr>
              <w:t>3</w:t>
            </w:r>
            <w:r w:rsidRPr="00F92BCB">
              <w:rPr>
                <w:rFonts w:ascii="宋体" w:hAnsi="宋体" w:cs="宋体" w:hint="eastAsia"/>
                <w:szCs w:val="21"/>
              </w:rPr>
              <w:t>.投标报价包括标的价款、标的随配标准附件、包装、运输、装卸、保险、税金、货到位以及安装、安装所需辅材、调试、检验、售后服务、培训、质保、验收费用及其他所有成本费用的总和，投标人应综合考虑在报价中；采购人不再支付其它任何费用。</w:t>
            </w:r>
          </w:p>
          <w:p w:rsidR="00C45B69" w:rsidRPr="00F92BCB" w:rsidRDefault="00023EC5">
            <w:pPr>
              <w:widowControl/>
              <w:spacing w:line="380" w:lineRule="exact"/>
              <w:rPr>
                <w:rFonts w:ascii="宋体" w:hAnsi="宋体" w:cs="宋体"/>
                <w:b/>
                <w:szCs w:val="21"/>
              </w:rPr>
            </w:pPr>
            <w:r w:rsidRPr="00F92BCB">
              <w:rPr>
                <w:rFonts w:ascii="宋体" w:hAnsi="宋体" w:cs="宋体" w:hint="eastAsia"/>
                <w:b/>
                <w:szCs w:val="21"/>
              </w:rPr>
              <w:t>4.本项目不接受进口产品（即通过中国海关报关验放进入中国境内且产自关境外的产品）参与投标，若有此类产品参与投标的，按投标无效处理。</w:t>
            </w:r>
          </w:p>
          <w:p w:rsidR="00C45B69" w:rsidRPr="00F92BCB" w:rsidRDefault="00023EC5">
            <w:pPr>
              <w:widowControl/>
              <w:spacing w:line="380" w:lineRule="exact"/>
              <w:rPr>
                <w:rFonts w:ascii="宋体" w:hAnsi="宋体" w:cs="宋体"/>
                <w:b/>
                <w:szCs w:val="21"/>
              </w:rPr>
            </w:pPr>
            <w:r w:rsidRPr="00F92BCB">
              <w:rPr>
                <w:rFonts w:ascii="宋体" w:hAnsi="宋体" w:hint="eastAsia"/>
                <w:b/>
                <w:szCs w:val="21"/>
              </w:rPr>
              <w:t>4.本表</w:t>
            </w:r>
            <w:r w:rsidRPr="00F92BCB">
              <w:rPr>
                <w:rFonts w:ascii="宋体" w:hAnsi="宋体" w:cs="MS Mincho" w:hint="eastAsia"/>
                <w:b/>
                <w:szCs w:val="21"/>
              </w:rPr>
              <w:t>中带“★”条款及商务要求均为实质性要求，必须响应</w:t>
            </w:r>
            <w:r w:rsidRPr="00F92BCB">
              <w:rPr>
                <w:rFonts w:ascii="宋体" w:hAnsi="宋体" w:cs="宋体" w:hint="eastAsia"/>
                <w:b/>
                <w:szCs w:val="21"/>
              </w:rPr>
              <w:t>，若有任意一项负偏离，作投标无效处理。</w:t>
            </w:r>
          </w:p>
        </w:tc>
      </w:tr>
      <w:tr w:rsidR="00C45B69" w:rsidRPr="00F92BCB">
        <w:trPr>
          <w:trHeight w:val="414"/>
          <w:jc w:val="center"/>
        </w:trPr>
        <w:tc>
          <w:tcPr>
            <w:tcW w:w="9739" w:type="dxa"/>
            <w:gridSpan w:val="6"/>
            <w:noWrap/>
            <w:vAlign w:val="center"/>
          </w:tcPr>
          <w:p w:rsidR="00C45B69" w:rsidRPr="00F92BCB" w:rsidRDefault="00023EC5">
            <w:pPr>
              <w:widowControl/>
              <w:spacing w:line="380" w:lineRule="exact"/>
              <w:rPr>
                <w:rFonts w:ascii="宋体" w:hAnsi="宋体"/>
                <w:kern w:val="0"/>
                <w:szCs w:val="21"/>
              </w:rPr>
            </w:pPr>
            <w:r w:rsidRPr="00F92BCB">
              <w:rPr>
                <w:rFonts w:ascii="宋体" w:hAnsi="宋体" w:cs="宋体" w:hint="eastAsia"/>
                <w:kern w:val="0"/>
                <w:szCs w:val="21"/>
              </w:rPr>
              <w:t>三、</w:t>
            </w:r>
            <w:r w:rsidRPr="00F92BCB">
              <w:rPr>
                <w:rFonts w:ascii="宋体" w:hAnsi="宋体" w:cs="宋体" w:hint="eastAsia"/>
                <w:b/>
                <w:kern w:val="0"/>
                <w:szCs w:val="21"/>
              </w:rPr>
              <w:t>产品</w:t>
            </w:r>
            <w:r w:rsidRPr="00F92BCB">
              <w:rPr>
                <w:rFonts w:ascii="宋体" w:hAnsi="宋体" w:hint="eastAsia"/>
                <w:b/>
                <w:szCs w:val="21"/>
              </w:rPr>
              <w:t>所属行业</w:t>
            </w:r>
          </w:p>
        </w:tc>
      </w:tr>
      <w:tr w:rsidR="00C45B69" w:rsidRPr="00F92BCB">
        <w:trPr>
          <w:trHeight w:val="414"/>
          <w:jc w:val="center"/>
        </w:trPr>
        <w:tc>
          <w:tcPr>
            <w:tcW w:w="1772" w:type="dxa"/>
            <w:gridSpan w:val="3"/>
            <w:noWrap/>
            <w:vAlign w:val="center"/>
          </w:tcPr>
          <w:p w:rsidR="00C45B69" w:rsidRPr="00F92BCB" w:rsidRDefault="00023EC5">
            <w:pPr>
              <w:spacing w:line="380" w:lineRule="exact"/>
              <w:jc w:val="center"/>
              <w:rPr>
                <w:rFonts w:ascii="宋体" w:hAnsi="宋体"/>
                <w:kern w:val="0"/>
                <w:szCs w:val="21"/>
              </w:rPr>
            </w:pPr>
            <w:r w:rsidRPr="00F92BCB">
              <w:rPr>
                <w:rFonts w:ascii="宋体" w:hAnsi="宋体" w:hint="eastAsia"/>
                <w:kern w:val="0"/>
                <w:szCs w:val="21"/>
              </w:rPr>
              <w:t>产品所属行业</w:t>
            </w:r>
          </w:p>
        </w:tc>
        <w:tc>
          <w:tcPr>
            <w:tcW w:w="7967" w:type="dxa"/>
            <w:gridSpan w:val="3"/>
            <w:noWrap/>
            <w:vAlign w:val="center"/>
          </w:tcPr>
          <w:p w:rsidR="00C45B69" w:rsidRPr="00F92BCB" w:rsidRDefault="00023EC5">
            <w:pPr>
              <w:widowControl/>
              <w:spacing w:line="380" w:lineRule="exact"/>
              <w:rPr>
                <w:rFonts w:ascii="宋体" w:hAnsi="宋体"/>
                <w:kern w:val="0"/>
                <w:szCs w:val="21"/>
              </w:rPr>
            </w:pPr>
            <w:r w:rsidRPr="00F92BCB">
              <w:rPr>
                <w:rFonts w:ascii="宋体" w:hAnsi="宋体" w:cs="宋体" w:hint="eastAsia"/>
                <w:kern w:val="0"/>
                <w:szCs w:val="21"/>
              </w:rPr>
              <w:t>所属行业依照《中小企业划型标准规定》（工信部联企业〔2011〕300号）及《国民经济行业分类》（GB/T4754-2017）的有关规定执行，本项目产品在《统计上大中小微型企业划分标准》中所属行业</w:t>
            </w:r>
            <w:r w:rsidRPr="00F92BCB">
              <w:rPr>
                <w:rFonts w:ascii="宋体" w:hAnsi="宋体" w:hint="eastAsia"/>
                <w:szCs w:val="21"/>
              </w:rPr>
              <w:t>属于</w:t>
            </w:r>
            <w:r w:rsidRPr="00F92BCB">
              <w:rPr>
                <w:rFonts w:ascii="宋体" w:hAnsi="宋体" w:hint="eastAsia"/>
                <w:szCs w:val="21"/>
                <w:u w:val="single"/>
              </w:rPr>
              <w:t>“工业”</w:t>
            </w:r>
            <w:r w:rsidRPr="00F92BCB">
              <w:rPr>
                <w:rFonts w:ascii="宋体" w:hAnsi="宋体" w:cs="宋体" w:hint="eastAsia"/>
                <w:kern w:val="0"/>
                <w:szCs w:val="21"/>
              </w:rPr>
              <w:t>。</w:t>
            </w:r>
          </w:p>
        </w:tc>
      </w:tr>
      <w:tr w:rsidR="00C45B69" w:rsidRPr="00F92BCB">
        <w:trPr>
          <w:trHeight w:val="414"/>
          <w:jc w:val="center"/>
        </w:trPr>
        <w:tc>
          <w:tcPr>
            <w:tcW w:w="9739" w:type="dxa"/>
            <w:gridSpan w:val="6"/>
            <w:noWrap/>
            <w:vAlign w:val="center"/>
          </w:tcPr>
          <w:p w:rsidR="00C45B69" w:rsidRPr="00F92BCB" w:rsidRDefault="00023EC5">
            <w:pPr>
              <w:widowControl/>
              <w:spacing w:line="380" w:lineRule="exact"/>
              <w:rPr>
                <w:rFonts w:ascii="宋体" w:hAnsi="宋体" w:cs="宋体"/>
                <w:b/>
                <w:kern w:val="0"/>
                <w:szCs w:val="21"/>
              </w:rPr>
            </w:pPr>
            <w:r w:rsidRPr="00F92BCB">
              <w:rPr>
                <w:rFonts w:ascii="宋体" w:hAnsi="宋体" w:hint="eastAsia"/>
                <w:b/>
                <w:kern w:val="0"/>
                <w:szCs w:val="21"/>
              </w:rPr>
              <w:t>四、本项目核心产品</w:t>
            </w:r>
          </w:p>
        </w:tc>
      </w:tr>
      <w:tr w:rsidR="00C45B69" w:rsidRPr="00F92BCB">
        <w:trPr>
          <w:trHeight w:val="414"/>
          <w:jc w:val="center"/>
        </w:trPr>
        <w:tc>
          <w:tcPr>
            <w:tcW w:w="1772" w:type="dxa"/>
            <w:gridSpan w:val="3"/>
            <w:noWrap/>
            <w:vAlign w:val="center"/>
          </w:tcPr>
          <w:p w:rsidR="00C45B69" w:rsidRPr="00F92BCB" w:rsidRDefault="00023EC5">
            <w:pPr>
              <w:spacing w:line="380" w:lineRule="exact"/>
              <w:jc w:val="center"/>
              <w:rPr>
                <w:rFonts w:ascii="宋体" w:hAnsi="宋体"/>
                <w:kern w:val="0"/>
                <w:szCs w:val="21"/>
              </w:rPr>
            </w:pPr>
            <w:r w:rsidRPr="00F92BCB">
              <w:rPr>
                <w:rFonts w:ascii="宋体" w:hAnsi="宋体" w:hint="eastAsia"/>
                <w:kern w:val="0"/>
                <w:szCs w:val="21"/>
              </w:rPr>
              <w:t>本项目核心产品</w:t>
            </w:r>
          </w:p>
        </w:tc>
        <w:tc>
          <w:tcPr>
            <w:tcW w:w="7967" w:type="dxa"/>
            <w:gridSpan w:val="3"/>
            <w:noWrap/>
            <w:vAlign w:val="center"/>
          </w:tcPr>
          <w:p w:rsidR="00C45B69" w:rsidRPr="00F92BCB" w:rsidRDefault="00023EC5">
            <w:pPr>
              <w:widowControl/>
              <w:spacing w:line="360" w:lineRule="exact"/>
              <w:rPr>
                <w:rFonts w:ascii="宋体" w:hAnsi="宋体"/>
                <w:kern w:val="0"/>
                <w:szCs w:val="21"/>
              </w:rPr>
            </w:pPr>
            <w:r w:rsidRPr="00F92BCB">
              <w:rPr>
                <w:rFonts w:ascii="宋体" w:hAnsi="宋体" w:hint="eastAsia"/>
                <w:kern w:val="0"/>
                <w:szCs w:val="21"/>
              </w:rPr>
              <w:t>本</w:t>
            </w:r>
            <w:r w:rsidRPr="00F92BCB">
              <w:rPr>
                <w:rFonts w:ascii="宋体" w:hAnsi="宋体" w:cs="宋体" w:hint="eastAsia"/>
                <w:kern w:val="0"/>
                <w:szCs w:val="21"/>
              </w:rPr>
              <w:t>项目</w:t>
            </w:r>
            <w:r w:rsidRPr="00F92BCB">
              <w:rPr>
                <w:rFonts w:ascii="宋体" w:hAnsi="宋体" w:hint="eastAsia"/>
                <w:kern w:val="0"/>
                <w:szCs w:val="21"/>
              </w:rPr>
              <w:t>核心产品为</w:t>
            </w:r>
            <w:r w:rsidRPr="00F92BCB">
              <w:rPr>
                <w:rFonts w:ascii="宋体" w:hAnsi="宋体" w:hint="eastAsia"/>
                <w:b/>
                <w:kern w:val="0"/>
                <w:szCs w:val="21"/>
                <w:u w:val="single"/>
              </w:rPr>
              <w:t>第1分项产品“</w:t>
            </w:r>
            <w:r w:rsidRPr="00F92BCB">
              <w:rPr>
                <w:rFonts w:ascii="宋体" w:hAnsi="宋体" w:hint="eastAsia"/>
                <w:b/>
                <w:szCs w:val="21"/>
                <w:u w:val="single"/>
              </w:rPr>
              <w:t>电动自行车号牌</w:t>
            </w:r>
            <w:r w:rsidRPr="00F92BCB">
              <w:rPr>
                <w:rFonts w:ascii="宋体" w:hAnsi="宋体" w:hint="eastAsia"/>
                <w:b/>
                <w:kern w:val="0"/>
                <w:szCs w:val="21"/>
                <w:u w:val="single"/>
              </w:rPr>
              <w:t>”</w:t>
            </w:r>
            <w:r w:rsidRPr="00F92BCB">
              <w:rPr>
                <w:rFonts w:ascii="宋体" w:hAnsi="宋体" w:hint="eastAsia"/>
                <w:b/>
                <w:kern w:val="0"/>
                <w:szCs w:val="21"/>
              </w:rPr>
              <w:t>（</w:t>
            </w:r>
            <w:r w:rsidRPr="00F92BCB">
              <w:rPr>
                <w:rFonts w:ascii="宋体" w:hAnsi="宋体" w:hint="eastAsia"/>
                <w:kern w:val="0"/>
                <w:szCs w:val="21"/>
              </w:rPr>
              <w:t>提供相同品牌产品且通过资格审查、符合性审查的不同投标人参加同一合同项下投标的，按一家投标人计算，评审后得分最高的同品牌投标人获得中标人推荐资格；评审得分相同的，评标价最低的同品牌投标人获得中标人推荐资格，评标价也相同的，由评标委员会以抽签方式确定中标候选人，其他同品牌投标人不作为中标候选人）。</w:t>
            </w:r>
          </w:p>
        </w:tc>
      </w:tr>
      <w:tr w:rsidR="00C45B69" w:rsidRPr="00F92BCB">
        <w:trPr>
          <w:trHeight w:val="414"/>
          <w:jc w:val="center"/>
        </w:trPr>
        <w:tc>
          <w:tcPr>
            <w:tcW w:w="9739" w:type="dxa"/>
            <w:gridSpan w:val="6"/>
            <w:noWrap/>
            <w:vAlign w:val="center"/>
          </w:tcPr>
          <w:p w:rsidR="00C45B69" w:rsidRPr="00F92BCB" w:rsidRDefault="00023EC5">
            <w:pPr>
              <w:widowControl/>
              <w:spacing w:line="360" w:lineRule="exact"/>
              <w:rPr>
                <w:rFonts w:ascii="宋体" w:hAnsi="宋体"/>
                <w:b/>
                <w:kern w:val="0"/>
                <w:szCs w:val="21"/>
              </w:rPr>
            </w:pPr>
            <w:r w:rsidRPr="00F92BCB">
              <w:rPr>
                <w:rFonts w:ascii="宋体" w:hAnsi="宋体" w:hint="eastAsia"/>
                <w:b/>
                <w:kern w:val="0"/>
                <w:szCs w:val="21"/>
              </w:rPr>
              <w:t>五、样品要求</w:t>
            </w:r>
          </w:p>
        </w:tc>
      </w:tr>
      <w:tr w:rsidR="00C45B69" w:rsidRPr="00F92BCB">
        <w:trPr>
          <w:trHeight w:val="414"/>
          <w:jc w:val="center"/>
        </w:trPr>
        <w:tc>
          <w:tcPr>
            <w:tcW w:w="1772" w:type="dxa"/>
            <w:gridSpan w:val="3"/>
            <w:noWrap/>
            <w:vAlign w:val="center"/>
          </w:tcPr>
          <w:p w:rsidR="00C45B69" w:rsidRPr="00F92BCB" w:rsidRDefault="00023EC5">
            <w:pPr>
              <w:spacing w:line="380" w:lineRule="exact"/>
              <w:jc w:val="center"/>
              <w:rPr>
                <w:rFonts w:ascii="宋体" w:hAnsi="宋体"/>
                <w:kern w:val="0"/>
                <w:szCs w:val="21"/>
              </w:rPr>
            </w:pPr>
            <w:r w:rsidRPr="00F92BCB">
              <w:rPr>
                <w:rFonts w:ascii="宋体" w:hAnsi="宋体" w:hint="eastAsia"/>
                <w:kern w:val="0"/>
                <w:szCs w:val="21"/>
              </w:rPr>
              <w:t>样品要求</w:t>
            </w:r>
          </w:p>
        </w:tc>
        <w:tc>
          <w:tcPr>
            <w:tcW w:w="7967" w:type="dxa"/>
            <w:gridSpan w:val="3"/>
            <w:noWrap/>
            <w:vAlign w:val="center"/>
          </w:tcPr>
          <w:p w:rsidR="00C45B69" w:rsidRPr="00F92BCB" w:rsidRDefault="00023EC5">
            <w:pPr>
              <w:widowControl/>
              <w:spacing w:line="360" w:lineRule="exact"/>
              <w:rPr>
                <w:rFonts w:ascii="宋体" w:hAnsi="宋体" w:cs="宋体"/>
                <w:bCs/>
                <w:kern w:val="0"/>
                <w:szCs w:val="21"/>
              </w:rPr>
            </w:pPr>
            <w:r w:rsidRPr="00F92BCB">
              <w:rPr>
                <w:rFonts w:ascii="宋体" w:hAnsi="宋体" w:cs="宋体" w:hint="eastAsia"/>
                <w:bCs/>
                <w:kern w:val="0"/>
                <w:szCs w:val="21"/>
              </w:rPr>
              <w:t>1.投标人应在项目开标当天提供所投产品“</w:t>
            </w:r>
            <w:r w:rsidRPr="00F92BCB">
              <w:rPr>
                <w:rFonts w:ascii="宋体" w:hAnsi="宋体" w:hint="eastAsia"/>
                <w:szCs w:val="21"/>
              </w:rPr>
              <w:t>电动自行车号牌</w:t>
            </w:r>
            <w:r w:rsidRPr="00F92BCB">
              <w:rPr>
                <w:rFonts w:ascii="宋体" w:hAnsi="宋体" w:cs="宋体" w:hint="eastAsia"/>
                <w:bCs/>
                <w:kern w:val="0"/>
                <w:szCs w:val="21"/>
              </w:rPr>
              <w:t>”（电动自行车号牌1块；</w:t>
            </w:r>
          </w:p>
          <w:p w:rsidR="00C45B69" w:rsidRPr="00F92BCB" w:rsidRDefault="00023EC5">
            <w:pPr>
              <w:widowControl/>
              <w:spacing w:line="360" w:lineRule="exact"/>
              <w:rPr>
                <w:rFonts w:ascii="宋体" w:hAnsi="宋体" w:cs="宋体"/>
                <w:bCs/>
                <w:kern w:val="0"/>
                <w:szCs w:val="21"/>
              </w:rPr>
            </w:pPr>
            <w:r w:rsidRPr="00F92BCB">
              <w:rPr>
                <w:rFonts w:ascii="宋体" w:hAnsi="宋体" w:cs="宋体" w:hint="eastAsia"/>
                <w:bCs/>
                <w:kern w:val="0"/>
                <w:szCs w:val="21"/>
              </w:rPr>
              <w:t>行驶证证芯1页；行驶证塑封套1套；固封装置1套。】实物样品（样品应按以上技术参数制作）一套。样品外包装及标识不允许暴露投标人或生产厂家信息，如投标人或生产厂家名称、商标、地址、电话等。</w:t>
            </w:r>
          </w:p>
          <w:p w:rsidR="00C45B69" w:rsidRPr="00F92BCB" w:rsidRDefault="00023EC5">
            <w:pPr>
              <w:widowControl/>
              <w:spacing w:line="360" w:lineRule="exact"/>
              <w:rPr>
                <w:rFonts w:ascii="宋体" w:hAnsi="宋体" w:cs="宋体"/>
                <w:bCs/>
                <w:kern w:val="0"/>
                <w:szCs w:val="21"/>
              </w:rPr>
            </w:pPr>
            <w:r w:rsidRPr="00F92BCB">
              <w:rPr>
                <w:rFonts w:ascii="宋体" w:hAnsi="宋体" w:cs="宋体" w:hint="eastAsia"/>
                <w:bCs/>
                <w:kern w:val="0"/>
                <w:szCs w:val="21"/>
              </w:rPr>
              <w:t>2.样品递交起止时间：</w:t>
            </w:r>
            <w:r w:rsidR="00AE3252" w:rsidRPr="00F92BCB">
              <w:rPr>
                <w:rFonts w:ascii="宋体" w:hAnsi="宋体" w:cs="宋体" w:hint="eastAsia"/>
                <w:bCs/>
                <w:kern w:val="0"/>
                <w:szCs w:val="21"/>
              </w:rPr>
              <w:t>2025年11月7日</w:t>
            </w:r>
            <w:r w:rsidRPr="00F92BCB">
              <w:rPr>
                <w:rFonts w:ascii="宋体" w:hAnsi="宋体" w:cs="宋体" w:hint="eastAsia"/>
                <w:bCs/>
                <w:kern w:val="0"/>
                <w:szCs w:val="21"/>
              </w:rPr>
              <w:t>上午9时00分～9时30分进行递交签到，逾期不予以接收。</w:t>
            </w:r>
          </w:p>
          <w:p w:rsidR="00C45B69" w:rsidRPr="00F92BCB" w:rsidRDefault="00023EC5">
            <w:pPr>
              <w:widowControl/>
              <w:spacing w:line="360" w:lineRule="exact"/>
              <w:rPr>
                <w:rFonts w:ascii="宋体" w:hAnsi="宋体" w:cs="宋体"/>
                <w:bCs/>
                <w:kern w:val="0"/>
                <w:szCs w:val="21"/>
              </w:rPr>
            </w:pPr>
            <w:r w:rsidRPr="00F92BCB">
              <w:rPr>
                <w:rFonts w:ascii="宋体" w:hAnsi="宋体" w:cs="宋体" w:hint="eastAsia"/>
                <w:bCs/>
                <w:kern w:val="0"/>
                <w:szCs w:val="21"/>
              </w:rPr>
              <w:t>3.样品递交地点：</w:t>
            </w:r>
            <w:r w:rsidRPr="00F92BCB">
              <w:rPr>
                <w:rFonts w:ascii="宋体" w:hAnsi="宋体" w:hint="eastAsia"/>
                <w:szCs w:val="21"/>
              </w:rPr>
              <w:t>桂林市公共资源交易中心号开标室（广西桂林市临桂区西城中路69号创业大厦西辅楼4楼北区）</w:t>
            </w:r>
            <w:r w:rsidRPr="00F92BCB">
              <w:rPr>
                <w:rFonts w:ascii="宋体" w:hAnsi="宋体" w:cs="宋体" w:hint="eastAsia"/>
                <w:bCs/>
                <w:kern w:val="0"/>
                <w:szCs w:val="21"/>
              </w:rPr>
              <w:t>。</w:t>
            </w:r>
          </w:p>
          <w:p w:rsidR="00C45B69" w:rsidRPr="00F92BCB" w:rsidRDefault="00023EC5">
            <w:pPr>
              <w:widowControl/>
              <w:spacing w:line="360" w:lineRule="exact"/>
              <w:rPr>
                <w:rFonts w:ascii="宋体" w:hAnsi="宋体" w:cs="宋体"/>
                <w:bCs/>
                <w:kern w:val="0"/>
                <w:szCs w:val="21"/>
              </w:rPr>
            </w:pPr>
            <w:r w:rsidRPr="00F92BCB">
              <w:rPr>
                <w:rFonts w:ascii="宋体" w:hAnsi="宋体" w:cs="宋体" w:hint="eastAsia"/>
                <w:bCs/>
                <w:kern w:val="0"/>
                <w:szCs w:val="21"/>
              </w:rPr>
              <w:t>4.样品递交方式：投标人应在递交样品规定的时间内由公司职工以当面递交方式将样品送达样品指定递交地点，并办理样品接收登记手续，以其他方式递交的样品将会被拒收，其后果自负。</w:t>
            </w:r>
          </w:p>
          <w:p w:rsidR="00C45B69" w:rsidRPr="00F92BCB" w:rsidRDefault="00023EC5">
            <w:pPr>
              <w:widowControl/>
              <w:spacing w:line="360" w:lineRule="exact"/>
              <w:rPr>
                <w:rFonts w:ascii="宋体" w:hAnsi="宋体" w:cs="宋体"/>
                <w:bCs/>
                <w:kern w:val="0"/>
                <w:szCs w:val="21"/>
              </w:rPr>
            </w:pPr>
            <w:r w:rsidRPr="00F92BCB">
              <w:rPr>
                <w:rFonts w:ascii="宋体" w:hAnsi="宋体" w:cs="宋体" w:hint="eastAsia"/>
                <w:bCs/>
                <w:kern w:val="0"/>
                <w:szCs w:val="21"/>
              </w:rPr>
              <w:t>5.中标人样品封存：项目评审结束后，由采购人对中标人的样品进行封存，以备后期核验。</w:t>
            </w:r>
          </w:p>
          <w:p w:rsidR="00C45B69" w:rsidRPr="00F92BCB" w:rsidRDefault="00023EC5">
            <w:pPr>
              <w:widowControl/>
              <w:spacing w:line="360" w:lineRule="exact"/>
              <w:rPr>
                <w:rFonts w:ascii="宋体" w:hAnsi="宋体" w:cs="宋体"/>
                <w:bCs/>
                <w:kern w:val="0"/>
                <w:szCs w:val="21"/>
              </w:rPr>
            </w:pPr>
            <w:r w:rsidRPr="00F92BCB">
              <w:rPr>
                <w:rFonts w:ascii="宋体" w:hAnsi="宋体" w:cs="宋体" w:hint="eastAsia"/>
                <w:bCs/>
                <w:kern w:val="0"/>
                <w:szCs w:val="21"/>
              </w:rPr>
              <w:t>6.未中标的投标人样品清退说明：接通知后在规定的时间内进行签字退还（为防冒领，</w:t>
            </w:r>
            <w:r w:rsidRPr="00F92BCB">
              <w:rPr>
                <w:rFonts w:ascii="宋体" w:hAnsi="宋体" w:cs="宋体" w:hint="eastAsia"/>
                <w:bCs/>
                <w:kern w:val="0"/>
                <w:szCs w:val="21"/>
              </w:rPr>
              <w:lastRenderedPageBreak/>
              <w:t>领取人应出示原递交样品人身份证原件或原递交样品单位的授权书原件），否则，采购人有权进行处理。</w:t>
            </w:r>
          </w:p>
          <w:p w:rsidR="00C45B69" w:rsidRPr="00F92BCB" w:rsidRDefault="00023EC5">
            <w:pPr>
              <w:widowControl/>
              <w:spacing w:line="360" w:lineRule="exact"/>
              <w:rPr>
                <w:rFonts w:ascii="宋体" w:hAnsi="宋体"/>
                <w:kern w:val="0"/>
                <w:szCs w:val="21"/>
              </w:rPr>
            </w:pPr>
            <w:r w:rsidRPr="00F92BCB">
              <w:rPr>
                <w:rFonts w:ascii="宋体" w:hAnsi="宋体" w:cs="宋体" w:hint="eastAsia"/>
                <w:b/>
                <w:bCs/>
                <w:kern w:val="0"/>
                <w:szCs w:val="21"/>
              </w:rPr>
              <w:t>注：未提供样品或样品不符合招标文件要求的，按0分计算，详细评分标准详见评标办法。</w:t>
            </w:r>
          </w:p>
        </w:tc>
      </w:tr>
    </w:tbl>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rPr>
          <w:rFonts w:ascii="宋体" w:hAnsi="宋体"/>
          <w:b/>
          <w:bCs/>
          <w:szCs w:val="21"/>
        </w:rPr>
      </w:pPr>
    </w:p>
    <w:p w:rsidR="00C45B69" w:rsidRPr="00F92BCB" w:rsidRDefault="00023EC5">
      <w:pPr>
        <w:spacing w:line="360" w:lineRule="exact"/>
        <w:rPr>
          <w:rFonts w:ascii="宋体" w:hAnsi="宋体"/>
          <w:b/>
          <w:bCs/>
          <w:szCs w:val="21"/>
        </w:rPr>
      </w:pPr>
      <w:r w:rsidRPr="00F92BCB">
        <w:rPr>
          <w:rFonts w:ascii="宋体" w:hAnsi="宋体" w:hint="eastAsia"/>
          <w:b/>
          <w:bCs/>
          <w:szCs w:val="21"/>
        </w:rPr>
        <w:t>附图1</w:t>
      </w:r>
      <w:r w:rsidRPr="00F92BCB">
        <w:rPr>
          <w:rFonts w:ascii="宋体" w:hAnsi="Courier New" w:hint="eastAsia"/>
          <w:b/>
          <w:bCs/>
          <w:szCs w:val="20"/>
        </w:rPr>
        <w:t>（单位mm）</w:t>
      </w:r>
      <w:r w:rsidRPr="00F92BCB">
        <w:rPr>
          <w:rFonts w:ascii="宋体" w:hAnsi="宋体" w:hint="eastAsia"/>
          <w:b/>
          <w:bCs/>
          <w:szCs w:val="21"/>
        </w:rPr>
        <w:t>：新国标</w:t>
      </w:r>
      <w:r w:rsidRPr="00F92BCB">
        <w:rPr>
          <w:rFonts w:ascii="宋体" w:hAnsi="宋体" w:cs="宋体" w:hint="eastAsia"/>
          <w:b/>
          <w:bCs/>
          <w:kern w:val="0"/>
          <w:szCs w:val="21"/>
        </w:rPr>
        <w:t>电动自行车号牌</w:t>
      </w:r>
    </w:p>
    <w:p w:rsidR="00C45B69" w:rsidRPr="00F92BCB" w:rsidRDefault="00A701F1">
      <w:pPr>
        <w:spacing w:line="360" w:lineRule="exact"/>
        <w:rPr>
          <w:rFonts w:hAnsi="宋体"/>
          <w:b/>
          <w:sz w:val="32"/>
        </w:rPr>
      </w:pPr>
      <w:r w:rsidRPr="00A701F1">
        <w:pict>
          <v:shape id="图片 7" o:spid="_x0000_s2055" type="#_x0000_t75" style="position:absolute;left:0;text-align:left;margin-left:5.15pt;margin-top:5.8pt;width:415.3pt;height:299.1pt;z-index:3">
            <v:imagedata r:id="rId10" o:title=""/>
          </v:shape>
        </w:pict>
      </w: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jc w:val="center"/>
        <w:rPr>
          <w:rFonts w:ascii="宋体" w:hAnsi="宋体"/>
          <w:b/>
          <w:sz w:val="32"/>
          <w:szCs w:val="20"/>
        </w:rPr>
      </w:pPr>
    </w:p>
    <w:p w:rsidR="00C45B69" w:rsidRPr="00F92BCB" w:rsidRDefault="00C45B69">
      <w:pPr>
        <w:spacing w:line="440" w:lineRule="exact"/>
        <w:rPr>
          <w:rFonts w:ascii="宋体" w:hAnsi="宋体"/>
          <w:b/>
          <w:sz w:val="32"/>
          <w:szCs w:val="20"/>
        </w:rPr>
      </w:pPr>
    </w:p>
    <w:p w:rsidR="003C2093" w:rsidRPr="00F92BCB" w:rsidRDefault="003C2093">
      <w:pPr>
        <w:spacing w:line="360" w:lineRule="exact"/>
        <w:rPr>
          <w:rFonts w:ascii="宋体" w:hAnsi="宋体"/>
          <w:b/>
          <w:bCs/>
          <w:szCs w:val="21"/>
        </w:rPr>
      </w:pPr>
    </w:p>
    <w:p w:rsidR="00C45B69" w:rsidRPr="00F92BCB" w:rsidRDefault="00A701F1">
      <w:pPr>
        <w:spacing w:line="360" w:lineRule="exact"/>
        <w:rPr>
          <w:rFonts w:ascii="宋体" w:hAnsi="宋体"/>
          <w:b/>
          <w:bCs/>
          <w:szCs w:val="21"/>
        </w:rPr>
      </w:pPr>
      <w:r w:rsidRPr="00A701F1">
        <w:pict>
          <v:shape id="图片 6" o:spid="_x0000_s2054" type="#_x0000_t75" style="position:absolute;left:0;text-align:left;margin-left:30.45pt;margin-top:9.95pt;width:409.95pt;height:269.75pt;z-index:4">
            <v:imagedata r:id="rId11" o:title=""/>
          </v:shape>
        </w:pict>
      </w: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C45B69">
      <w:pPr>
        <w:spacing w:line="360" w:lineRule="exact"/>
        <w:rPr>
          <w:rFonts w:ascii="宋体" w:hAnsi="宋体"/>
          <w:b/>
          <w:bCs/>
          <w:szCs w:val="21"/>
        </w:rPr>
      </w:pPr>
    </w:p>
    <w:p w:rsidR="00C45B69" w:rsidRPr="00F92BCB" w:rsidRDefault="00023EC5">
      <w:pPr>
        <w:spacing w:line="360" w:lineRule="exact"/>
        <w:rPr>
          <w:rFonts w:ascii="宋体" w:hAnsi="宋体"/>
          <w:b/>
          <w:bCs/>
          <w:szCs w:val="21"/>
        </w:rPr>
      </w:pPr>
      <w:r w:rsidRPr="00F92BCB">
        <w:rPr>
          <w:rFonts w:ascii="宋体" w:hAnsi="宋体" w:hint="eastAsia"/>
          <w:b/>
          <w:bCs/>
          <w:szCs w:val="21"/>
        </w:rPr>
        <w:t>附图2：</w:t>
      </w:r>
    </w:p>
    <w:p w:rsidR="00C45B69" w:rsidRPr="00F92BCB" w:rsidRDefault="00C45B69">
      <w:pPr>
        <w:jc w:val="center"/>
        <w:rPr>
          <w:rFonts w:ascii="宋体" w:hAnsi="宋体"/>
          <w:sz w:val="24"/>
        </w:rPr>
      </w:pPr>
    </w:p>
    <w:p w:rsidR="00C45B69" w:rsidRPr="00F92BCB" w:rsidRDefault="00A701F1">
      <w:pPr>
        <w:jc w:val="center"/>
        <w:rPr>
          <w:rFonts w:ascii="宋体" w:hAnsi="宋体"/>
          <w:sz w:val="24"/>
        </w:rPr>
      </w:pPr>
      <w:r w:rsidRPr="00A701F1">
        <w:pict>
          <v:shape id="图片 9" o:spid="_x0000_s2053" type="#_x0000_t75" style="position:absolute;left:0;text-align:left;margin-left:32.95pt;margin-top:142.55pt;width:372.7pt;height:182.15pt;z-index:5;mso-position-horizontal-relative:margin;mso-position-vertical-relative:page">
            <v:imagedata r:id="rId12" o:title=""/>
            <w10:wrap anchorx="margin" anchory="page"/>
          </v:shape>
        </w:pict>
      </w: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023EC5">
      <w:pPr>
        <w:jc w:val="center"/>
        <w:rPr>
          <w:rFonts w:ascii="宋体"/>
          <w:sz w:val="24"/>
        </w:rPr>
      </w:pPr>
      <w:r w:rsidRPr="00F92BCB">
        <w:rPr>
          <w:rFonts w:ascii="宋体" w:hAnsi="宋体" w:hint="eastAsia"/>
          <w:sz w:val="24"/>
        </w:rPr>
        <w:t>三维激光防伪标记图案一</w:t>
      </w:r>
    </w:p>
    <w:p w:rsidR="00C45B69" w:rsidRPr="00F92BCB" w:rsidRDefault="00C45B69">
      <w:pPr>
        <w:jc w:val="center"/>
        <w:rPr>
          <w:rFonts w:ascii="宋体"/>
          <w:sz w:val="24"/>
        </w:rPr>
      </w:pPr>
    </w:p>
    <w:p w:rsidR="00C45B69" w:rsidRPr="00F92BCB" w:rsidRDefault="00BB24DF">
      <w:pPr>
        <w:jc w:val="center"/>
        <w:rPr>
          <w:rFonts w:ascii="宋体"/>
          <w:sz w:val="24"/>
        </w:rPr>
      </w:pPr>
      <w:r w:rsidRPr="00A701F1">
        <w:rPr>
          <w:rFonts w:ascii="宋体"/>
          <w:sz w:val="24"/>
        </w:rPr>
        <w:pict>
          <v:shape id="_x0000_i1025" type="#_x0000_t75" style="width:413.2pt;height:269.85pt">
            <v:imagedata r:id="rId13" o:title=""/>
          </v:shape>
        </w:pict>
      </w: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023EC5">
      <w:pPr>
        <w:jc w:val="center"/>
        <w:rPr>
          <w:rFonts w:ascii="宋体"/>
          <w:sz w:val="24"/>
        </w:rPr>
      </w:pPr>
      <w:r w:rsidRPr="00F92BCB">
        <w:rPr>
          <w:rFonts w:ascii="宋体" w:hAnsi="宋体" w:hint="eastAsia"/>
          <w:sz w:val="24"/>
        </w:rPr>
        <w:lastRenderedPageBreak/>
        <w:t>三维激光防伪标记图案二</w:t>
      </w:r>
    </w:p>
    <w:p w:rsidR="00C45B69" w:rsidRPr="00F92BCB" w:rsidRDefault="00BB24DF">
      <w:pPr>
        <w:jc w:val="center"/>
        <w:rPr>
          <w:rFonts w:ascii="宋体"/>
          <w:sz w:val="24"/>
        </w:rPr>
      </w:pPr>
      <w:r w:rsidRPr="00A701F1">
        <w:rPr>
          <w:rFonts w:ascii="宋体"/>
          <w:sz w:val="24"/>
        </w:rPr>
        <w:pict>
          <v:shape id="_x0000_i1026" type="#_x0000_t75" style="width:408.2pt;height:269.2pt">
            <v:imagedata r:id="rId14" o:title=""/>
          </v:shape>
        </w:pict>
      </w: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C45B69">
      <w:pPr>
        <w:jc w:val="center"/>
        <w:rPr>
          <w:rFonts w:ascii="宋体" w:hAnsi="宋体"/>
          <w:sz w:val="24"/>
        </w:rPr>
      </w:pPr>
    </w:p>
    <w:p w:rsidR="00C45B69" w:rsidRPr="00F92BCB" w:rsidRDefault="00023EC5">
      <w:pPr>
        <w:jc w:val="center"/>
        <w:rPr>
          <w:rFonts w:ascii="宋体"/>
          <w:sz w:val="24"/>
        </w:rPr>
      </w:pPr>
      <w:r w:rsidRPr="00F92BCB">
        <w:rPr>
          <w:rFonts w:ascii="宋体" w:hAnsi="宋体" w:hint="eastAsia"/>
          <w:sz w:val="24"/>
        </w:rPr>
        <w:t>三维激光防伪标记图案三</w:t>
      </w:r>
    </w:p>
    <w:p w:rsidR="00C45B69" w:rsidRPr="00F92BCB" w:rsidRDefault="00C45B69">
      <w:pPr>
        <w:jc w:val="center"/>
        <w:rPr>
          <w:rFonts w:ascii="宋体"/>
          <w:sz w:val="24"/>
        </w:rPr>
      </w:pPr>
    </w:p>
    <w:p w:rsidR="00C45B69" w:rsidRPr="00F92BCB" w:rsidRDefault="00BB24DF">
      <w:pPr>
        <w:jc w:val="center"/>
        <w:rPr>
          <w:rFonts w:ascii="宋体"/>
          <w:sz w:val="24"/>
        </w:rPr>
      </w:pPr>
      <w:r w:rsidRPr="00A701F1">
        <w:rPr>
          <w:rFonts w:ascii="宋体"/>
          <w:sz w:val="24"/>
        </w:rPr>
        <w:pict>
          <v:shape id="_x0000_i1027" type="#_x0000_t75" style="width:408.2pt;height:271.7pt">
            <v:imagedata r:id="rId15" o:title=""/>
          </v:shape>
        </w:pict>
      </w:r>
    </w:p>
    <w:p w:rsidR="00C45B69" w:rsidRPr="00F92BCB" w:rsidRDefault="00C45B69">
      <w:pPr>
        <w:rPr>
          <w:rFonts w:ascii="宋体" w:hAnsi="宋体"/>
          <w:b/>
          <w:bCs/>
          <w:szCs w:val="21"/>
        </w:rPr>
      </w:pPr>
    </w:p>
    <w:p w:rsidR="00C45B69" w:rsidRPr="00F92BCB" w:rsidRDefault="00C45B69">
      <w:pPr>
        <w:rPr>
          <w:rFonts w:ascii="宋体" w:hAnsi="宋体"/>
          <w:b/>
          <w:bCs/>
          <w:szCs w:val="21"/>
        </w:rPr>
      </w:pPr>
    </w:p>
    <w:p w:rsidR="00C45B69" w:rsidRPr="00F92BCB" w:rsidRDefault="00C45B69">
      <w:pPr>
        <w:rPr>
          <w:rFonts w:ascii="宋体" w:hAnsi="宋体"/>
          <w:b/>
          <w:bCs/>
          <w:szCs w:val="21"/>
        </w:rPr>
      </w:pPr>
    </w:p>
    <w:p w:rsidR="00C45B69" w:rsidRPr="00F92BCB" w:rsidRDefault="00C45B69">
      <w:pPr>
        <w:rPr>
          <w:rFonts w:ascii="宋体" w:hAnsi="宋体"/>
          <w:b/>
          <w:bCs/>
          <w:szCs w:val="21"/>
        </w:rPr>
      </w:pPr>
    </w:p>
    <w:p w:rsidR="00C45B69" w:rsidRPr="00F92BCB" w:rsidRDefault="00C45B69">
      <w:pPr>
        <w:rPr>
          <w:rFonts w:ascii="宋体" w:hAnsi="宋体"/>
          <w:b/>
          <w:bCs/>
          <w:szCs w:val="21"/>
        </w:rPr>
      </w:pPr>
    </w:p>
    <w:p w:rsidR="00C45B69" w:rsidRPr="00F92BCB" w:rsidRDefault="00023EC5">
      <w:pPr>
        <w:rPr>
          <w:rFonts w:ascii="宋体" w:hAnsi="宋体"/>
          <w:szCs w:val="21"/>
        </w:rPr>
      </w:pPr>
      <w:r w:rsidRPr="00F92BCB">
        <w:rPr>
          <w:rFonts w:ascii="宋体" w:hAnsi="宋体" w:hint="eastAsia"/>
          <w:b/>
          <w:bCs/>
          <w:szCs w:val="21"/>
        </w:rPr>
        <w:t>附图3-1：</w:t>
      </w:r>
      <w:r w:rsidRPr="00F92BCB">
        <w:rPr>
          <w:rFonts w:hint="eastAsia"/>
        </w:rPr>
        <w:t>单位（</w:t>
      </w:r>
      <w:r w:rsidRPr="00F92BCB">
        <w:rPr>
          <w:rFonts w:hint="eastAsia"/>
        </w:rPr>
        <w:t>mm</w:t>
      </w:r>
      <w:r w:rsidRPr="00F92BCB">
        <w:rPr>
          <w:rFonts w:hint="eastAsia"/>
        </w:rPr>
        <w:t>）规格：</w:t>
      </w:r>
      <w:r w:rsidRPr="00F92BCB">
        <w:rPr>
          <w:rFonts w:hint="eastAsia"/>
        </w:rPr>
        <w:t>88x62</w:t>
      </w:r>
    </w:p>
    <w:p w:rsidR="00C45B69" w:rsidRPr="00F92BCB" w:rsidRDefault="00023EC5">
      <w:pPr>
        <w:spacing w:line="440" w:lineRule="exact"/>
        <w:ind w:firstLineChars="700" w:firstLine="1470"/>
        <w:rPr>
          <w:rFonts w:ascii="宋体" w:hAnsi="Courier New"/>
          <w:b/>
          <w:sz w:val="32"/>
          <w:szCs w:val="20"/>
        </w:rPr>
      </w:pPr>
      <w:r w:rsidRPr="00F92BCB">
        <w:rPr>
          <w:rFonts w:ascii="宋体" w:hAnsi="Courier New" w:hint="eastAsia"/>
          <w:szCs w:val="20"/>
        </w:rPr>
        <w:t>行驶证证芯正面                       行驶证证芯背面</w:t>
      </w:r>
    </w:p>
    <w:p w:rsidR="00C45B69" w:rsidRPr="00F92BCB" w:rsidRDefault="00C45B69">
      <w:pPr>
        <w:spacing w:line="360" w:lineRule="exact"/>
        <w:rPr>
          <w:rFonts w:ascii="宋体" w:hAnsi="宋体"/>
          <w:b/>
          <w:bCs/>
          <w:szCs w:val="21"/>
        </w:rPr>
      </w:pPr>
    </w:p>
    <w:p w:rsidR="00C45B69" w:rsidRPr="00F92BCB" w:rsidRDefault="00A701F1">
      <w:bookmarkStart w:id="8" w:name="_Hlk191816780"/>
      <w:bookmarkEnd w:id="8"/>
      <w:r>
        <w:pict>
          <v:shapetype id="_x0000_t202" coordsize="21600,21600" o:spt="202" path="m,l,21600r21600,l21600,xe">
            <v:stroke joinstyle="miter"/>
            <v:path gradientshapeok="t" o:connecttype="rect"/>
          </v:shapetype>
          <v:shape id="文本框 8" o:spid="_x0000_s2050" type="#_x0000_t202" style="position:absolute;left:0;text-align:left;margin-left:252pt;margin-top:5.6pt;width:198pt;height:138.6pt;z-index:6" o:gfxdata="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FqbTfYAAAACgEAAA8A&#10;AAAAAAAAAQAgAAAAIgAAAGRycy9kb3ducmV2LnhtbFBLAQIUABQAAAAIAIdO4kD1ZXrpUAIAAKEE&#10;AAAOAAAAAAAAAAEAIAAAACcBAABkcnMvZTJvRG9jLnhtbFBLBQYAAAAABgAGAFkBAADpBQAAAAA=&#10;">
            <v:textbox>
              <w:txbxContent>
                <w:p w:rsidR="00983C5C" w:rsidRDefault="00983C5C"/>
                <w:p w:rsidR="00983C5C" w:rsidRDefault="00983C5C"/>
                <w:p w:rsidR="00983C5C" w:rsidRDefault="00983C5C"/>
                <w:p w:rsidR="00983C5C" w:rsidRDefault="00983C5C">
                  <w:pPr>
                    <w:ind w:firstLineChars="450" w:firstLine="1260"/>
                    <w:rPr>
                      <w:sz w:val="28"/>
                      <w:szCs w:val="28"/>
                    </w:rPr>
                  </w:pPr>
                  <w:r>
                    <w:rPr>
                      <w:rFonts w:hint="eastAsia"/>
                      <w:sz w:val="28"/>
                      <w:szCs w:val="28"/>
                    </w:rPr>
                    <w:t>车辆照片</w:t>
                  </w:r>
                </w:p>
              </w:txbxContent>
            </v:textbox>
          </v:shape>
        </w:pict>
      </w:r>
      <w:r w:rsidR="00BB24DF">
        <w:pict>
          <v:shape id="_x0000_i1028" type="#_x0000_t75" alt="19fe559dc76acd47e5cbe3a0f794d84" style="width:209.1pt;height:150.25pt">
            <v:imagedata r:id="rId16" o:title="19fe559dc76acd47e5cbe3a0f794d84" croptop="14173f" cropbottom="11367f" cropleft="18420f" cropright="11721f"/>
          </v:shape>
        </w:pict>
      </w:r>
    </w:p>
    <w:p w:rsidR="00C45B69" w:rsidRPr="00F92BCB" w:rsidRDefault="00C45B69">
      <w:pPr>
        <w:spacing w:line="360" w:lineRule="exact"/>
        <w:rPr>
          <w:rFonts w:ascii="宋体" w:hAnsi="宋体"/>
          <w:szCs w:val="21"/>
        </w:rPr>
      </w:pPr>
    </w:p>
    <w:p w:rsidR="00C45B69" w:rsidRPr="00F92BCB" w:rsidRDefault="00C45B69">
      <w:pPr>
        <w:spacing w:line="360" w:lineRule="exact"/>
        <w:rPr>
          <w:rFonts w:ascii="宋体" w:hAnsi="宋体"/>
          <w:b/>
          <w:bCs/>
          <w:szCs w:val="21"/>
        </w:rPr>
      </w:pPr>
    </w:p>
    <w:p w:rsidR="00C45B69" w:rsidRPr="00F92BCB" w:rsidRDefault="00C45B69"/>
    <w:p w:rsidR="00C45B69" w:rsidRPr="00F92BCB" w:rsidRDefault="00C45B69">
      <w:pPr>
        <w:spacing w:line="360" w:lineRule="exact"/>
        <w:rPr>
          <w:rFonts w:ascii="宋体" w:hAnsi="宋体"/>
          <w:b/>
          <w:bCs/>
          <w:szCs w:val="21"/>
        </w:rPr>
      </w:pPr>
    </w:p>
    <w:p w:rsidR="00C45B69" w:rsidRPr="00F92BCB" w:rsidRDefault="00023EC5">
      <w:pPr>
        <w:rPr>
          <w:rFonts w:ascii="宋体" w:hAnsi="宋体"/>
          <w:szCs w:val="21"/>
        </w:rPr>
      </w:pPr>
      <w:r w:rsidRPr="00F92BCB">
        <w:rPr>
          <w:rFonts w:ascii="宋体" w:hAnsi="Courier New" w:hint="eastAsia"/>
          <w:b/>
          <w:bCs/>
        </w:rPr>
        <w:t>附图3-2：</w:t>
      </w:r>
      <w:r w:rsidRPr="00F92BCB">
        <w:rPr>
          <w:rFonts w:hint="eastAsia"/>
        </w:rPr>
        <w:t>单位（</w:t>
      </w:r>
      <w:r w:rsidRPr="00F92BCB">
        <w:rPr>
          <w:rFonts w:hint="eastAsia"/>
        </w:rPr>
        <w:t>mm</w:t>
      </w:r>
      <w:r w:rsidRPr="00F92BCB">
        <w:rPr>
          <w:rFonts w:hint="eastAsia"/>
        </w:rPr>
        <w:t>）规格：</w:t>
      </w:r>
      <w:r w:rsidRPr="00F92BCB">
        <w:rPr>
          <w:rFonts w:hint="eastAsia"/>
        </w:rPr>
        <w:t>88x62</w:t>
      </w:r>
    </w:p>
    <w:p w:rsidR="00C45B69" w:rsidRPr="00F92BCB" w:rsidRDefault="00C45B69"/>
    <w:p w:rsidR="00C45B69" w:rsidRPr="00F92BCB" w:rsidRDefault="00C45B69">
      <w:pPr>
        <w:spacing w:line="360" w:lineRule="exact"/>
        <w:rPr>
          <w:rFonts w:ascii="宋体" w:hAnsi="宋体"/>
          <w:b/>
          <w:bCs/>
          <w:szCs w:val="21"/>
        </w:rPr>
      </w:pPr>
    </w:p>
    <w:p w:rsidR="00C45B69" w:rsidRPr="00F92BCB" w:rsidRDefault="00BB24DF">
      <w:r>
        <w:pict>
          <v:shape id="_x0000_i1029" type="#_x0000_t75" alt="19fe559dc76acd47e5cbe3a0f794d84" style="width:209.1pt;height:150.25pt">
            <v:imagedata r:id="rId16" o:title="19fe559dc76acd47e5cbe3a0f794d84" croptop="14173f" cropbottom="11367f" cropleft="18420f" cropright="11721f"/>
          </v:shape>
        </w:pict>
      </w: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jc w:val="center"/>
        <w:outlineLvl w:val="0"/>
        <w:rPr>
          <w:rFonts w:ascii="宋体" w:hAnsi="宋体"/>
          <w:b/>
          <w:sz w:val="32"/>
          <w:szCs w:val="32"/>
        </w:rPr>
      </w:pPr>
    </w:p>
    <w:p w:rsidR="00C45B69" w:rsidRPr="00F92BCB" w:rsidRDefault="00C45B69">
      <w:pPr>
        <w:spacing w:line="360" w:lineRule="exact"/>
        <w:outlineLvl w:val="0"/>
        <w:rPr>
          <w:rFonts w:ascii="宋体" w:hAnsi="宋体"/>
          <w:b/>
          <w:sz w:val="32"/>
          <w:szCs w:val="32"/>
        </w:rPr>
      </w:pPr>
    </w:p>
    <w:p w:rsidR="00C45B69" w:rsidRPr="00F92BCB" w:rsidRDefault="00023EC5">
      <w:pPr>
        <w:spacing w:line="360" w:lineRule="exact"/>
        <w:jc w:val="center"/>
        <w:outlineLvl w:val="0"/>
        <w:rPr>
          <w:rFonts w:ascii="宋体" w:hAnsi="宋体"/>
          <w:b/>
          <w:sz w:val="32"/>
          <w:szCs w:val="32"/>
        </w:rPr>
      </w:pPr>
      <w:r w:rsidRPr="00F92BCB">
        <w:rPr>
          <w:rFonts w:ascii="宋体" w:hAnsi="宋体" w:hint="eastAsia"/>
          <w:b/>
          <w:sz w:val="32"/>
          <w:szCs w:val="32"/>
        </w:rPr>
        <w:lastRenderedPageBreak/>
        <w:t>第四章 评标办法</w:t>
      </w:r>
    </w:p>
    <w:p w:rsidR="00C45B69" w:rsidRPr="00F92BCB" w:rsidRDefault="00023EC5">
      <w:pPr>
        <w:spacing w:line="360" w:lineRule="exact"/>
        <w:ind w:firstLineChars="200" w:firstLine="422"/>
        <w:jc w:val="left"/>
        <w:outlineLvl w:val="0"/>
        <w:rPr>
          <w:rFonts w:ascii="宋体" w:hAnsi="宋体"/>
          <w:b/>
          <w:kern w:val="0"/>
          <w:szCs w:val="21"/>
        </w:rPr>
      </w:pPr>
      <w:r w:rsidRPr="00F92BCB">
        <w:rPr>
          <w:rFonts w:ascii="宋体" w:hAnsi="宋体" w:hint="eastAsia"/>
          <w:b/>
          <w:kern w:val="0"/>
          <w:szCs w:val="21"/>
        </w:rPr>
        <w:t>一、投标文件评审（初步评审）：</w:t>
      </w:r>
    </w:p>
    <w:p w:rsidR="00C45B69" w:rsidRPr="00F92BCB" w:rsidRDefault="00023EC5">
      <w:pPr>
        <w:tabs>
          <w:tab w:val="left" w:pos="1140"/>
        </w:tabs>
        <w:spacing w:line="360" w:lineRule="exact"/>
        <w:ind w:firstLineChars="200" w:firstLine="420"/>
        <w:rPr>
          <w:rFonts w:ascii="宋体" w:hAnsi="宋体"/>
          <w:szCs w:val="21"/>
        </w:rPr>
      </w:pPr>
      <w:r w:rsidRPr="00F92BCB">
        <w:rPr>
          <w:rFonts w:ascii="宋体" w:hAnsi="宋体" w:hint="eastAsia"/>
          <w:szCs w:val="21"/>
        </w:rPr>
        <w:t>1、采购人依据法律法规和招标文件的规定，对投标文件中的资格证明进行资格性审查，以确定投标供应商是否具备投标资格。</w:t>
      </w:r>
    </w:p>
    <w:p w:rsidR="00C45B69" w:rsidRPr="00F92BCB" w:rsidRDefault="00023EC5">
      <w:pPr>
        <w:tabs>
          <w:tab w:val="left" w:pos="1140"/>
        </w:tabs>
        <w:spacing w:line="360" w:lineRule="exact"/>
        <w:ind w:firstLineChars="200" w:firstLine="420"/>
        <w:rPr>
          <w:rFonts w:ascii="宋体" w:hAnsi="宋体"/>
          <w:szCs w:val="21"/>
        </w:rPr>
      </w:pPr>
      <w:r w:rsidRPr="00F92BCB">
        <w:rPr>
          <w:rFonts w:ascii="宋体" w:hAnsi="宋体" w:hint="eastAsia"/>
          <w:szCs w:val="21"/>
        </w:rPr>
        <w:t>2、评标委员会依据招标文件的规定，从投标文件的有效性、完整性和对招标文件的响应程度进行符合性审查，以确定是否对招标文件的实质性要求作出响应。</w:t>
      </w:r>
    </w:p>
    <w:p w:rsidR="00C45B69" w:rsidRPr="00F92BCB" w:rsidRDefault="00023EC5">
      <w:pPr>
        <w:spacing w:line="360" w:lineRule="exact"/>
        <w:ind w:firstLineChars="200" w:firstLine="422"/>
        <w:rPr>
          <w:rFonts w:ascii="宋体" w:hAnsi="宋体"/>
          <w:b/>
          <w:bCs/>
          <w:szCs w:val="21"/>
        </w:rPr>
      </w:pPr>
      <w:r w:rsidRPr="00F92BCB">
        <w:rPr>
          <w:rFonts w:ascii="宋体" w:hAnsi="宋体" w:hint="eastAsia"/>
          <w:b/>
          <w:szCs w:val="21"/>
        </w:rPr>
        <w:t>二、</w:t>
      </w:r>
      <w:r w:rsidRPr="00F92BCB">
        <w:rPr>
          <w:rFonts w:ascii="宋体" w:hAnsi="宋体" w:hint="eastAsia"/>
          <w:b/>
          <w:bCs/>
          <w:szCs w:val="21"/>
        </w:rPr>
        <w:t>投标文件评审（详细评审）</w:t>
      </w:r>
    </w:p>
    <w:p w:rsidR="00C45B69" w:rsidRPr="00F92BCB" w:rsidRDefault="00023EC5">
      <w:pPr>
        <w:spacing w:line="360" w:lineRule="exact"/>
        <w:ind w:firstLineChars="200" w:firstLine="420"/>
        <w:rPr>
          <w:rFonts w:ascii="宋体" w:hAnsi="宋体"/>
          <w:b/>
          <w:bCs/>
          <w:szCs w:val="21"/>
        </w:rPr>
      </w:pPr>
      <w:r w:rsidRPr="00F92BCB">
        <w:rPr>
          <w:rFonts w:ascii="宋体" w:hAnsi="宋体" w:hint="eastAsia"/>
          <w:szCs w:val="21"/>
        </w:rPr>
        <w:t>（一）评标依据：评标委员会以招标文件和投标文件为评标依据，对投标人的投标报价、技术、商务等方面内容按百分制打分。</w:t>
      </w:r>
    </w:p>
    <w:p w:rsidR="00C45B69" w:rsidRPr="00F92BCB" w:rsidRDefault="00023EC5">
      <w:pPr>
        <w:spacing w:line="360" w:lineRule="exact"/>
        <w:ind w:firstLineChars="200" w:firstLine="420"/>
        <w:rPr>
          <w:rFonts w:ascii="宋体" w:hAnsi="宋体"/>
          <w:b/>
          <w:bCs/>
          <w:szCs w:val="21"/>
        </w:rPr>
      </w:pPr>
      <w:r w:rsidRPr="00F92BCB">
        <w:rPr>
          <w:rFonts w:ascii="宋体" w:hAnsi="宋体" w:hint="eastAsia"/>
          <w:szCs w:val="21"/>
        </w:rPr>
        <w:t>（二）评标方式：以封闭方式进行评标。</w:t>
      </w:r>
    </w:p>
    <w:p w:rsidR="00C45B69" w:rsidRPr="00F92BCB" w:rsidRDefault="00023EC5">
      <w:pPr>
        <w:spacing w:line="360" w:lineRule="exact"/>
        <w:ind w:firstLineChars="200" w:firstLine="420"/>
        <w:rPr>
          <w:rFonts w:ascii="宋体" w:hAnsi="宋体"/>
          <w:szCs w:val="21"/>
        </w:rPr>
      </w:pPr>
      <w:r w:rsidRPr="00F92BCB">
        <w:rPr>
          <w:rFonts w:ascii="宋体" w:hAnsi="宋体" w:hint="eastAsia"/>
          <w:szCs w:val="21"/>
        </w:rPr>
        <w:t>（三）根据财库〔2012〕69号文规定，采购人和采购代理机构、评标委员会成员要严格遵守政府采购相关法律制度，依法履行各自职责，公正、客观、审慎地组织和参与评审工作。</w:t>
      </w:r>
    </w:p>
    <w:p w:rsidR="00C45B69" w:rsidRPr="00F92BCB" w:rsidRDefault="00023EC5">
      <w:pPr>
        <w:spacing w:line="360" w:lineRule="exact"/>
        <w:ind w:firstLineChars="200" w:firstLine="420"/>
        <w:rPr>
          <w:rFonts w:ascii="宋体" w:hAnsi="宋体"/>
          <w:b/>
          <w:szCs w:val="21"/>
        </w:rPr>
      </w:pPr>
      <w:r w:rsidRPr="00F92BCB">
        <w:rPr>
          <w:rFonts w:ascii="宋体" w:hAnsi="宋体" w:hint="eastAsia"/>
          <w:bCs/>
          <w:szCs w:val="21"/>
        </w:rPr>
        <w:t>（四）评标方法：</w:t>
      </w:r>
      <w:r w:rsidRPr="00F92BCB">
        <w:rPr>
          <w:rFonts w:ascii="宋体" w:hAnsi="宋体" w:hint="eastAsia"/>
          <w:szCs w:val="21"/>
        </w:rPr>
        <w:t>对进入详评的，采用百分制综合评分法。</w:t>
      </w:r>
    </w:p>
    <w:p w:rsidR="00C45B69" w:rsidRPr="00F92BCB" w:rsidRDefault="00023EC5">
      <w:pPr>
        <w:spacing w:line="360" w:lineRule="exact"/>
        <w:ind w:firstLineChars="200" w:firstLine="420"/>
        <w:outlineLvl w:val="0"/>
        <w:rPr>
          <w:rFonts w:ascii="宋体" w:hAnsi="宋体"/>
          <w:szCs w:val="21"/>
        </w:rPr>
      </w:pPr>
      <w:r w:rsidRPr="00F92BCB">
        <w:rPr>
          <w:rFonts w:ascii="宋体" w:hAnsi="宋体" w:hint="eastAsia"/>
          <w:szCs w:val="21"/>
        </w:rPr>
        <w:t>（五）计分办法（</w:t>
      </w:r>
      <w:r w:rsidRPr="00F92BCB">
        <w:rPr>
          <w:rFonts w:ascii="宋体" w:hAnsi="宋体" w:hint="eastAsia"/>
          <w:bCs/>
          <w:szCs w:val="21"/>
        </w:rPr>
        <w:t>按四舍五入取至小数点后二位</w:t>
      </w:r>
      <w:r w:rsidRPr="00F92BCB">
        <w:rPr>
          <w:rFonts w:ascii="宋体" w:hAnsi="宋体" w:hint="eastAsia"/>
          <w:szCs w:val="21"/>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426"/>
        <w:gridCol w:w="6748"/>
        <w:gridCol w:w="761"/>
      </w:tblGrid>
      <w:tr w:rsidR="00C45B69" w:rsidRPr="00F92BCB">
        <w:trPr>
          <w:trHeight w:val="485"/>
          <w:jc w:val="center"/>
        </w:trPr>
        <w:tc>
          <w:tcPr>
            <w:tcW w:w="812" w:type="dxa"/>
            <w:noWrap/>
            <w:vAlign w:val="center"/>
          </w:tcPr>
          <w:p w:rsidR="00C45B69" w:rsidRPr="00F92BCB" w:rsidRDefault="00023EC5">
            <w:pPr>
              <w:widowControl/>
              <w:spacing w:line="340" w:lineRule="exact"/>
              <w:jc w:val="center"/>
              <w:rPr>
                <w:rFonts w:ascii="宋体" w:hAnsi="宋体" w:cs="宋体"/>
                <w:b/>
                <w:bCs/>
                <w:kern w:val="0"/>
                <w:szCs w:val="21"/>
              </w:rPr>
            </w:pPr>
            <w:bookmarkStart w:id="9" w:name="PO_TDCUS_ITEM_SM_TABLE_1"/>
            <w:r w:rsidRPr="00F92BCB">
              <w:rPr>
                <w:rFonts w:ascii="宋体" w:hAnsi="宋体" w:cs="宋体" w:hint="eastAsia"/>
                <w:b/>
                <w:bCs/>
                <w:kern w:val="0"/>
                <w:szCs w:val="21"/>
              </w:rPr>
              <w:t>序号</w:t>
            </w:r>
          </w:p>
        </w:tc>
        <w:tc>
          <w:tcPr>
            <w:tcW w:w="1426" w:type="dxa"/>
            <w:noWrap/>
            <w:vAlign w:val="center"/>
          </w:tcPr>
          <w:p w:rsidR="00C45B69" w:rsidRPr="00F92BCB" w:rsidRDefault="00023EC5">
            <w:pPr>
              <w:widowControl/>
              <w:spacing w:line="340" w:lineRule="exact"/>
              <w:jc w:val="center"/>
              <w:rPr>
                <w:rFonts w:ascii="宋体" w:hAnsi="宋体" w:cs="宋体"/>
                <w:b/>
                <w:bCs/>
                <w:kern w:val="0"/>
                <w:szCs w:val="21"/>
              </w:rPr>
            </w:pPr>
            <w:r w:rsidRPr="00F92BCB">
              <w:rPr>
                <w:rFonts w:ascii="宋体" w:hAnsi="宋体" w:cs="宋体" w:hint="eastAsia"/>
                <w:b/>
                <w:bCs/>
                <w:kern w:val="0"/>
                <w:szCs w:val="21"/>
              </w:rPr>
              <w:t>评审因素</w:t>
            </w:r>
          </w:p>
        </w:tc>
        <w:tc>
          <w:tcPr>
            <w:tcW w:w="6748" w:type="dxa"/>
            <w:noWrap/>
            <w:vAlign w:val="center"/>
          </w:tcPr>
          <w:p w:rsidR="00C45B69" w:rsidRPr="00F92BCB" w:rsidRDefault="00023EC5">
            <w:pPr>
              <w:widowControl/>
              <w:spacing w:line="340" w:lineRule="exact"/>
              <w:jc w:val="center"/>
              <w:rPr>
                <w:rFonts w:ascii="宋体" w:hAnsi="宋体" w:cs="宋体"/>
                <w:b/>
                <w:bCs/>
                <w:kern w:val="0"/>
                <w:szCs w:val="21"/>
              </w:rPr>
            </w:pPr>
            <w:r w:rsidRPr="00F92BCB">
              <w:rPr>
                <w:rFonts w:ascii="宋体" w:hAnsi="宋体" w:cs="宋体" w:hint="eastAsia"/>
                <w:b/>
                <w:bCs/>
                <w:kern w:val="0"/>
                <w:szCs w:val="21"/>
              </w:rPr>
              <w:t>评审因素具体内容</w:t>
            </w:r>
          </w:p>
        </w:tc>
        <w:tc>
          <w:tcPr>
            <w:tcW w:w="761" w:type="dxa"/>
            <w:noWrap/>
            <w:vAlign w:val="center"/>
          </w:tcPr>
          <w:p w:rsidR="00C45B69" w:rsidRPr="00F92BCB" w:rsidRDefault="00023EC5">
            <w:pPr>
              <w:widowControl/>
              <w:spacing w:line="340" w:lineRule="exact"/>
              <w:jc w:val="center"/>
              <w:rPr>
                <w:rFonts w:ascii="宋体" w:hAnsi="宋体" w:cs="宋体"/>
                <w:b/>
                <w:bCs/>
                <w:kern w:val="0"/>
                <w:szCs w:val="21"/>
              </w:rPr>
            </w:pPr>
            <w:r w:rsidRPr="00F92BCB">
              <w:rPr>
                <w:rFonts w:ascii="宋体" w:hAnsi="宋体" w:cs="宋体" w:hint="eastAsia"/>
                <w:b/>
                <w:bCs/>
                <w:kern w:val="0"/>
                <w:szCs w:val="21"/>
              </w:rPr>
              <w:t>分值</w:t>
            </w:r>
          </w:p>
        </w:tc>
      </w:tr>
      <w:tr w:rsidR="00C45B69" w:rsidRPr="00F92BCB">
        <w:trPr>
          <w:trHeight w:val="416"/>
          <w:jc w:val="center"/>
        </w:trPr>
        <w:tc>
          <w:tcPr>
            <w:tcW w:w="812"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t>1</w:t>
            </w:r>
          </w:p>
        </w:tc>
        <w:tc>
          <w:tcPr>
            <w:tcW w:w="1426"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t>价格分</w:t>
            </w:r>
          </w:p>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bCs/>
                <w:kern w:val="0"/>
                <w:szCs w:val="21"/>
              </w:rPr>
              <w:t>（满分30分）</w:t>
            </w:r>
          </w:p>
        </w:tc>
        <w:tc>
          <w:tcPr>
            <w:tcW w:w="6748" w:type="dxa"/>
            <w:noWrap/>
            <w:vAlign w:val="center"/>
          </w:tcPr>
          <w:p w:rsidR="00C45B69" w:rsidRPr="00F92BCB" w:rsidRDefault="00023EC5">
            <w:pPr>
              <w:spacing w:line="340" w:lineRule="exact"/>
              <w:rPr>
                <w:rFonts w:ascii="宋体" w:hAnsi="宋体" w:cs="宋体"/>
                <w:szCs w:val="21"/>
              </w:rPr>
            </w:pPr>
            <w:r w:rsidRPr="00F92BCB">
              <w:rPr>
                <w:rFonts w:ascii="宋体" w:hAnsi="宋体" w:cs="宋体" w:hint="eastAsia"/>
                <w:szCs w:val="21"/>
              </w:rPr>
              <w:t>（1）</w:t>
            </w:r>
            <w:r w:rsidRPr="00F92BCB">
              <w:rPr>
                <w:rFonts w:ascii="宋体" w:hAnsi="宋体" w:hint="eastAsia"/>
                <w:kern w:val="0"/>
                <w:szCs w:val="21"/>
              </w:rPr>
              <w:t>本项目专门面向中小企业采购，不再执行政府采购政策优惠</w:t>
            </w:r>
            <w:r w:rsidRPr="00F92BCB">
              <w:rPr>
                <w:rFonts w:ascii="宋体" w:hAnsi="宋体" w:cs="宋体" w:hint="eastAsia"/>
                <w:szCs w:val="21"/>
              </w:rPr>
              <w:t>。</w:t>
            </w:r>
          </w:p>
          <w:p w:rsidR="00C45B69" w:rsidRPr="00F92BCB" w:rsidRDefault="00023EC5">
            <w:pPr>
              <w:spacing w:line="340" w:lineRule="exact"/>
              <w:rPr>
                <w:rFonts w:ascii="宋体" w:hAnsi="宋体"/>
                <w:bCs/>
                <w:szCs w:val="21"/>
              </w:rPr>
            </w:pPr>
            <w:r w:rsidRPr="00F92BCB">
              <w:rPr>
                <w:rFonts w:ascii="宋体" w:hAnsi="宋体" w:hint="eastAsia"/>
                <w:bCs/>
                <w:szCs w:val="21"/>
              </w:rPr>
              <w:t>（2）价格分应当采用低价优先法计算，即满足招标文件要求且投标价格最低的投标报价为评标基准价，其价格分为满分。</w:t>
            </w:r>
          </w:p>
          <w:p w:rsidR="00C45B69" w:rsidRPr="00F92BCB" w:rsidRDefault="00023EC5">
            <w:pPr>
              <w:spacing w:line="340" w:lineRule="exact"/>
              <w:rPr>
                <w:rFonts w:ascii="宋体" w:hAnsi="宋体"/>
                <w:bCs/>
                <w:szCs w:val="21"/>
              </w:rPr>
            </w:pPr>
            <w:r w:rsidRPr="00F92BCB">
              <w:rPr>
                <w:rFonts w:ascii="宋体" w:hAnsi="宋体" w:hint="eastAsia"/>
                <w:bCs/>
                <w:szCs w:val="21"/>
              </w:rPr>
              <w:t>（3）价格分计算公式：</w:t>
            </w:r>
          </w:p>
          <w:p w:rsidR="00C45B69" w:rsidRPr="00F92BCB" w:rsidRDefault="00023EC5">
            <w:pPr>
              <w:spacing w:line="340" w:lineRule="exact"/>
              <w:rPr>
                <w:rFonts w:ascii="宋体" w:hAnsi="宋体" w:cs="宋体"/>
                <w:bCs/>
                <w:szCs w:val="21"/>
              </w:rPr>
            </w:pPr>
            <w:r w:rsidRPr="00F92BCB">
              <w:rPr>
                <w:rFonts w:ascii="宋体" w:hAnsi="宋体" w:hint="eastAsia"/>
                <w:bCs/>
                <w:szCs w:val="21"/>
              </w:rPr>
              <w:t>某投标人的报价得分=评标基准价/投标人评标报价 ×30分</w:t>
            </w:r>
          </w:p>
        </w:tc>
        <w:tc>
          <w:tcPr>
            <w:tcW w:w="761"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t>30分</w:t>
            </w:r>
          </w:p>
        </w:tc>
      </w:tr>
      <w:tr w:rsidR="00C45B69" w:rsidRPr="00F92BCB">
        <w:trPr>
          <w:trHeight w:val="662"/>
          <w:jc w:val="center"/>
        </w:trPr>
        <w:tc>
          <w:tcPr>
            <w:tcW w:w="812"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bCs/>
                <w:kern w:val="0"/>
                <w:szCs w:val="21"/>
              </w:rPr>
              <w:t>2</w:t>
            </w:r>
          </w:p>
        </w:tc>
        <w:tc>
          <w:tcPr>
            <w:tcW w:w="1426" w:type="dxa"/>
            <w:noWrap/>
            <w:vAlign w:val="center"/>
          </w:tcPr>
          <w:p w:rsidR="00C45B69" w:rsidRPr="00F92BCB" w:rsidRDefault="00023EC5">
            <w:pPr>
              <w:widowControl/>
              <w:spacing w:line="340" w:lineRule="exact"/>
              <w:jc w:val="center"/>
              <w:rPr>
                <w:rFonts w:ascii="宋体" w:hAnsi="宋体" w:cs="宋体"/>
                <w:bCs/>
                <w:kern w:val="0"/>
                <w:szCs w:val="21"/>
              </w:rPr>
            </w:pPr>
            <w:r w:rsidRPr="00F92BCB">
              <w:rPr>
                <w:rFonts w:ascii="宋体" w:hAnsi="宋体" w:cs="宋体" w:hint="eastAsia"/>
                <w:bCs/>
                <w:kern w:val="0"/>
                <w:szCs w:val="21"/>
              </w:rPr>
              <w:t>技术分</w:t>
            </w:r>
          </w:p>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bCs/>
                <w:kern w:val="0"/>
                <w:szCs w:val="21"/>
              </w:rPr>
              <w:t>(满分47分）</w:t>
            </w:r>
          </w:p>
        </w:tc>
        <w:tc>
          <w:tcPr>
            <w:tcW w:w="7509" w:type="dxa"/>
            <w:gridSpan w:val="2"/>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b/>
                <w:bCs/>
                <w:kern w:val="0"/>
                <w:szCs w:val="21"/>
              </w:rPr>
              <w:t>评审因素具体内容</w:t>
            </w:r>
          </w:p>
        </w:tc>
      </w:tr>
      <w:tr w:rsidR="00C45B69" w:rsidRPr="00F92BCB">
        <w:trPr>
          <w:trHeight w:val="1147"/>
          <w:jc w:val="center"/>
        </w:trPr>
        <w:tc>
          <w:tcPr>
            <w:tcW w:w="812" w:type="dxa"/>
            <w:noWrap/>
            <w:vAlign w:val="center"/>
          </w:tcPr>
          <w:p w:rsidR="00C45B69" w:rsidRPr="00F92BCB" w:rsidRDefault="00023EC5">
            <w:pPr>
              <w:adjustRightInd w:val="0"/>
              <w:spacing w:line="340" w:lineRule="exact"/>
              <w:ind w:leftChars="-50" w:left="-105" w:rightChars="-50" w:right="-105"/>
              <w:jc w:val="center"/>
              <w:textAlignment w:val="baseline"/>
              <w:rPr>
                <w:rFonts w:ascii="宋体" w:hAnsi="宋体" w:cs="宋体"/>
                <w:bCs/>
                <w:kern w:val="0"/>
                <w:szCs w:val="21"/>
              </w:rPr>
            </w:pPr>
            <w:r w:rsidRPr="00F92BCB">
              <w:rPr>
                <w:rFonts w:ascii="宋体" w:hAnsi="宋体" w:cs="宋体" w:hint="eastAsia"/>
                <w:bCs/>
                <w:kern w:val="0"/>
                <w:szCs w:val="21"/>
              </w:rPr>
              <w:t>2.1</w:t>
            </w:r>
          </w:p>
        </w:tc>
        <w:tc>
          <w:tcPr>
            <w:tcW w:w="1426" w:type="dxa"/>
            <w:noWrap/>
            <w:vAlign w:val="center"/>
          </w:tcPr>
          <w:p w:rsidR="00C45B69" w:rsidRPr="00F92BCB" w:rsidRDefault="00023EC5">
            <w:pPr>
              <w:adjustRightInd w:val="0"/>
              <w:spacing w:line="340" w:lineRule="exact"/>
              <w:jc w:val="center"/>
              <w:textAlignment w:val="baseline"/>
              <w:rPr>
                <w:rFonts w:ascii="宋体" w:hAnsi="宋体" w:cs="宋体"/>
                <w:bCs/>
                <w:kern w:val="0"/>
                <w:szCs w:val="21"/>
              </w:rPr>
            </w:pPr>
            <w:r w:rsidRPr="00F92BCB">
              <w:rPr>
                <w:rFonts w:ascii="宋体" w:hAnsi="宋体" w:cs="宋体" w:hint="eastAsia"/>
                <w:bCs/>
                <w:kern w:val="0"/>
                <w:szCs w:val="21"/>
              </w:rPr>
              <w:t>技术参数分(满分</w:t>
            </w:r>
            <w:r w:rsidRPr="00F92BCB">
              <w:rPr>
                <w:rFonts w:ascii="宋体" w:hAnsi="宋体" w:hint="eastAsia"/>
                <w:bCs/>
                <w:szCs w:val="21"/>
              </w:rPr>
              <w:t>3</w:t>
            </w:r>
            <w:r w:rsidRPr="00F92BCB">
              <w:rPr>
                <w:rFonts w:ascii="宋体" w:hAnsi="宋体" w:cs="宋体" w:hint="eastAsia"/>
                <w:bCs/>
                <w:kern w:val="0"/>
                <w:szCs w:val="21"/>
              </w:rPr>
              <w:t>分）</w:t>
            </w:r>
          </w:p>
        </w:tc>
        <w:tc>
          <w:tcPr>
            <w:tcW w:w="6748" w:type="dxa"/>
            <w:noWrap/>
            <w:vAlign w:val="center"/>
          </w:tcPr>
          <w:p w:rsidR="00C45B69" w:rsidRPr="00F92BCB" w:rsidRDefault="00023EC5">
            <w:pPr>
              <w:spacing w:line="340" w:lineRule="exact"/>
              <w:ind w:firstLineChars="200" w:firstLine="420"/>
              <w:rPr>
                <w:rFonts w:ascii="宋体" w:hAnsi="宋体"/>
                <w:bCs/>
                <w:szCs w:val="21"/>
              </w:rPr>
            </w:pPr>
            <w:r w:rsidRPr="00F92BCB">
              <w:rPr>
                <w:rFonts w:ascii="宋体" w:hAnsi="宋体" w:hint="eastAsia"/>
                <w:bCs/>
                <w:szCs w:val="21"/>
              </w:rPr>
              <w:t>评标委员会</w:t>
            </w:r>
            <w:r w:rsidRPr="00F92BCB">
              <w:rPr>
                <w:rFonts w:ascii="宋体" w:hAnsi="宋体"/>
                <w:bCs/>
                <w:szCs w:val="21"/>
              </w:rPr>
              <w:t>对通过资格性和符合性审查进入详评的各</w:t>
            </w:r>
            <w:r w:rsidRPr="00F92BCB">
              <w:rPr>
                <w:rFonts w:ascii="宋体" w:hAnsi="宋体" w:hint="eastAsia"/>
                <w:bCs/>
                <w:szCs w:val="21"/>
              </w:rPr>
              <w:t>投标人投标</w:t>
            </w:r>
            <w:r w:rsidRPr="00F92BCB">
              <w:rPr>
                <w:rFonts w:ascii="宋体" w:hAnsi="宋体"/>
                <w:bCs/>
                <w:szCs w:val="21"/>
              </w:rPr>
              <w:t>文件对</w:t>
            </w:r>
            <w:r w:rsidRPr="00F92BCB">
              <w:rPr>
                <w:rFonts w:ascii="宋体" w:hAnsi="宋体" w:hint="eastAsia"/>
                <w:bCs/>
                <w:szCs w:val="21"/>
              </w:rPr>
              <w:t>招标</w:t>
            </w:r>
            <w:r w:rsidRPr="00F92BCB">
              <w:rPr>
                <w:rFonts w:ascii="宋体" w:hAnsi="宋体"/>
                <w:bCs/>
                <w:szCs w:val="21"/>
              </w:rPr>
              <w:t>文件</w:t>
            </w:r>
            <w:r w:rsidRPr="00F92BCB">
              <w:rPr>
                <w:rFonts w:ascii="宋体" w:hAnsi="宋体" w:hint="eastAsia"/>
                <w:bCs/>
                <w:szCs w:val="21"/>
              </w:rPr>
              <w:t>《货物采购需求》中“技术参数”</w:t>
            </w:r>
            <w:r w:rsidRPr="00F92BCB">
              <w:rPr>
                <w:rFonts w:ascii="宋体" w:hAnsi="宋体"/>
                <w:bCs/>
                <w:szCs w:val="21"/>
              </w:rPr>
              <w:t>的响应情况进行独立评审，并按如下计分方式确定得分</w:t>
            </w:r>
            <w:r w:rsidRPr="00F92BCB">
              <w:rPr>
                <w:rFonts w:ascii="宋体" w:hAnsi="宋体" w:hint="eastAsia"/>
                <w:bCs/>
                <w:szCs w:val="21"/>
              </w:rPr>
              <w:t>：</w:t>
            </w:r>
          </w:p>
          <w:p w:rsidR="00C45B69" w:rsidRPr="00F92BCB" w:rsidRDefault="00023EC5">
            <w:pPr>
              <w:spacing w:line="340" w:lineRule="exact"/>
              <w:rPr>
                <w:rFonts w:ascii="宋体" w:hAnsi="宋体"/>
                <w:bCs/>
                <w:szCs w:val="21"/>
              </w:rPr>
            </w:pPr>
            <w:r w:rsidRPr="00F92BCB">
              <w:rPr>
                <w:rFonts w:ascii="宋体" w:hAnsi="宋体" w:hint="eastAsia"/>
                <w:bCs/>
                <w:szCs w:val="21"/>
              </w:rPr>
              <w:t>（1）基本分：通过资格性和符合性审查的，得基本分3分。满分3分；</w:t>
            </w:r>
          </w:p>
          <w:p w:rsidR="00C45B69" w:rsidRPr="00F92BCB" w:rsidRDefault="00023EC5">
            <w:pPr>
              <w:spacing w:line="340" w:lineRule="exact"/>
              <w:rPr>
                <w:rFonts w:ascii="宋体" w:hAnsi="宋体"/>
                <w:bCs/>
                <w:szCs w:val="21"/>
              </w:rPr>
            </w:pPr>
            <w:r w:rsidRPr="00F92BCB">
              <w:rPr>
                <w:rFonts w:ascii="宋体" w:hAnsi="宋体" w:hint="eastAsia"/>
                <w:bCs/>
                <w:szCs w:val="21"/>
              </w:rPr>
              <w:t>（2）负偏离扣分：非</w:t>
            </w:r>
            <w:r w:rsidRPr="00F92BCB">
              <w:rPr>
                <w:rFonts w:ascii="宋体" w:hAnsi="宋体" w:cs="Courier New" w:hint="eastAsia"/>
                <w:szCs w:val="21"/>
              </w:rPr>
              <w:t>★</w:t>
            </w:r>
            <w:r w:rsidRPr="00F92BCB">
              <w:rPr>
                <w:rFonts w:ascii="宋体" w:hAnsi="宋体" w:hint="eastAsia"/>
                <w:bCs/>
                <w:szCs w:val="21"/>
              </w:rPr>
              <w:t>号技术参数发生负偏离时，经评委评审确定的，每有一项扣1分，最多扣3分，扣完为止。</w:t>
            </w:r>
          </w:p>
        </w:tc>
        <w:tc>
          <w:tcPr>
            <w:tcW w:w="761" w:type="dxa"/>
            <w:noWrap/>
            <w:vAlign w:val="center"/>
          </w:tcPr>
          <w:p w:rsidR="00C45B69" w:rsidRPr="00F92BCB" w:rsidRDefault="00023EC5">
            <w:pPr>
              <w:spacing w:line="340" w:lineRule="exact"/>
              <w:jc w:val="center"/>
              <w:rPr>
                <w:rFonts w:ascii="宋体" w:hAnsi="宋体" w:cs="宋体"/>
                <w:kern w:val="0"/>
                <w:szCs w:val="21"/>
              </w:rPr>
            </w:pPr>
            <w:r w:rsidRPr="00F92BCB">
              <w:rPr>
                <w:rFonts w:ascii="宋体" w:hAnsi="宋体" w:cs="宋体" w:hint="eastAsia"/>
                <w:kern w:val="0"/>
                <w:szCs w:val="21"/>
              </w:rPr>
              <w:t>0-</w:t>
            </w:r>
            <w:r w:rsidRPr="00F92BCB">
              <w:rPr>
                <w:rFonts w:ascii="宋体" w:hAnsi="宋体" w:hint="eastAsia"/>
                <w:bCs/>
                <w:szCs w:val="21"/>
              </w:rPr>
              <w:t>3</w:t>
            </w:r>
            <w:r w:rsidRPr="00F92BCB">
              <w:rPr>
                <w:rFonts w:ascii="宋体" w:hAnsi="宋体" w:cs="宋体" w:hint="eastAsia"/>
                <w:kern w:val="0"/>
                <w:szCs w:val="21"/>
              </w:rPr>
              <w:t>分</w:t>
            </w:r>
          </w:p>
        </w:tc>
      </w:tr>
      <w:tr w:rsidR="00C45B69" w:rsidRPr="00F92BCB">
        <w:trPr>
          <w:trHeight w:val="1147"/>
          <w:jc w:val="center"/>
        </w:trPr>
        <w:tc>
          <w:tcPr>
            <w:tcW w:w="812" w:type="dxa"/>
            <w:noWrap/>
            <w:vAlign w:val="center"/>
          </w:tcPr>
          <w:p w:rsidR="00C45B69" w:rsidRPr="00F92BCB" w:rsidRDefault="00023EC5">
            <w:pPr>
              <w:adjustRightInd w:val="0"/>
              <w:spacing w:line="340" w:lineRule="exact"/>
              <w:ind w:leftChars="-50" w:left="-105" w:rightChars="-50" w:right="-105"/>
              <w:jc w:val="center"/>
              <w:textAlignment w:val="baseline"/>
              <w:rPr>
                <w:rFonts w:ascii="宋体" w:hAnsi="宋体" w:cs="宋体"/>
                <w:bCs/>
                <w:kern w:val="0"/>
                <w:szCs w:val="21"/>
              </w:rPr>
            </w:pPr>
            <w:r w:rsidRPr="00F92BCB">
              <w:rPr>
                <w:rFonts w:ascii="宋体" w:hAnsi="宋体" w:cs="宋体" w:hint="eastAsia"/>
                <w:bCs/>
                <w:kern w:val="0"/>
                <w:szCs w:val="21"/>
              </w:rPr>
              <w:t>2.2</w:t>
            </w:r>
          </w:p>
        </w:tc>
        <w:tc>
          <w:tcPr>
            <w:tcW w:w="1426" w:type="dxa"/>
            <w:noWrap/>
            <w:vAlign w:val="center"/>
          </w:tcPr>
          <w:p w:rsidR="00C45B69" w:rsidRPr="00F92BCB" w:rsidRDefault="00023EC5">
            <w:pPr>
              <w:adjustRightInd w:val="0"/>
              <w:spacing w:line="340" w:lineRule="exact"/>
              <w:jc w:val="center"/>
              <w:textAlignment w:val="baseline"/>
              <w:rPr>
                <w:rFonts w:ascii="宋体" w:hAnsi="宋体" w:cs="宋体"/>
                <w:bCs/>
                <w:kern w:val="0"/>
                <w:szCs w:val="21"/>
              </w:rPr>
            </w:pPr>
            <w:r w:rsidRPr="00F92BCB">
              <w:rPr>
                <w:rFonts w:ascii="宋体" w:hAnsi="宋体" w:cs="宋体" w:hint="eastAsia"/>
                <w:bCs/>
                <w:kern w:val="0"/>
                <w:szCs w:val="21"/>
              </w:rPr>
              <w:t>实施方案</w:t>
            </w:r>
          </w:p>
          <w:p w:rsidR="00C45B69" w:rsidRPr="00F92BCB" w:rsidRDefault="00023EC5">
            <w:pPr>
              <w:adjustRightInd w:val="0"/>
              <w:spacing w:line="340" w:lineRule="exact"/>
              <w:jc w:val="center"/>
              <w:textAlignment w:val="baseline"/>
              <w:rPr>
                <w:rFonts w:ascii="宋体" w:hAnsi="宋体" w:cs="宋体"/>
                <w:bCs/>
                <w:kern w:val="0"/>
                <w:szCs w:val="21"/>
              </w:rPr>
            </w:pPr>
            <w:r w:rsidRPr="00F92BCB">
              <w:rPr>
                <w:rFonts w:ascii="宋体" w:hAnsi="宋体" w:cs="宋体" w:hint="eastAsia"/>
                <w:bCs/>
                <w:kern w:val="0"/>
                <w:szCs w:val="21"/>
              </w:rPr>
              <w:t>（满分12分）</w:t>
            </w:r>
          </w:p>
        </w:tc>
        <w:tc>
          <w:tcPr>
            <w:tcW w:w="6748" w:type="dxa"/>
            <w:noWrap/>
            <w:vAlign w:val="center"/>
          </w:tcPr>
          <w:p w:rsidR="00C45B69" w:rsidRPr="00F92BCB" w:rsidRDefault="00023EC5">
            <w:pPr>
              <w:spacing w:line="340" w:lineRule="exact"/>
              <w:ind w:firstLineChars="200" w:firstLine="420"/>
              <w:jc w:val="left"/>
              <w:rPr>
                <w:rFonts w:ascii="宋体" w:hAnsi="宋体"/>
                <w:spacing w:val="-2"/>
                <w:szCs w:val="21"/>
              </w:rPr>
            </w:pPr>
            <w:r w:rsidRPr="00F92BCB">
              <w:rPr>
                <w:rFonts w:ascii="宋体" w:hAnsi="宋体" w:cs="宋体" w:hint="eastAsia"/>
                <w:szCs w:val="21"/>
              </w:rPr>
              <w:t>评标委员会根据各投标人所提供实施方案中对“实施内容、项目进度、时间安排、配送计划、项目团队及设备、生产流程、生产工艺说明、生产能力保障”等内容的完整性、科学性、合理性进行综合评审，并独立打分：</w:t>
            </w:r>
          </w:p>
          <w:p w:rsidR="00C45B69" w:rsidRPr="00F92BCB" w:rsidRDefault="00023EC5">
            <w:pPr>
              <w:spacing w:line="340" w:lineRule="exact"/>
              <w:ind w:firstLineChars="200" w:firstLine="420"/>
              <w:jc w:val="left"/>
              <w:rPr>
                <w:rFonts w:ascii="宋体" w:hAnsi="宋体"/>
                <w:spacing w:val="-2"/>
                <w:szCs w:val="21"/>
              </w:rPr>
            </w:pPr>
            <w:r w:rsidRPr="00F92BCB">
              <w:rPr>
                <w:rFonts w:ascii="宋体" w:hAnsi="宋体" w:cs="宋体" w:hint="eastAsia"/>
                <w:szCs w:val="21"/>
              </w:rPr>
              <w:t>一档（0分）：未提供实施方案或方案没有相应的评审内容的；</w:t>
            </w:r>
          </w:p>
          <w:p w:rsidR="00C45B69" w:rsidRPr="00F92BCB" w:rsidRDefault="00023EC5">
            <w:pPr>
              <w:spacing w:line="340" w:lineRule="exact"/>
              <w:ind w:firstLineChars="200" w:firstLine="412"/>
              <w:rPr>
                <w:rFonts w:ascii="宋体" w:hAnsi="宋体"/>
                <w:spacing w:val="-2"/>
                <w:szCs w:val="21"/>
              </w:rPr>
            </w:pPr>
            <w:r w:rsidRPr="00F92BCB">
              <w:rPr>
                <w:rFonts w:ascii="宋体" w:hAnsi="宋体" w:hint="eastAsia"/>
                <w:spacing w:val="-2"/>
                <w:szCs w:val="21"/>
              </w:rPr>
              <w:t>二档（4分）：有实施方案但方案内容不详尽，基本上能满足采购需求，内容有简单的实施内容、项目进度、时间安排、配送计划、项目团队及投入本项目设备表的；</w:t>
            </w:r>
          </w:p>
          <w:p w:rsidR="00C45B69" w:rsidRPr="00F92BCB" w:rsidRDefault="00023EC5">
            <w:pPr>
              <w:spacing w:line="340" w:lineRule="exact"/>
              <w:ind w:firstLineChars="200" w:firstLine="412"/>
              <w:rPr>
                <w:rFonts w:ascii="宋体" w:hAnsi="宋体"/>
                <w:spacing w:val="-2"/>
                <w:szCs w:val="21"/>
              </w:rPr>
            </w:pPr>
            <w:r w:rsidRPr="00F92BCB">
              <w:rPr>
                <w:rFonts w:ascii="宋体" w:hAnsi="宋体" w:hint="eastAsia"/>
                <w:spacing w:val="-2"/>
                <w:szCs w:val="21"/>
              </w:rPr>
              <w:t>三档（8分）：</w:t>
            </w:r>
            <w:r w:rsidRPr="00F92BCB">
              <w:rPr>
                <w:rFonts w:ascii="宋体" w:hAnsi="宋体" w:hint="eastAsia"/>
                <w:szCs w:val="21"/>
              </w:rPr>
              <w:t>实施方案内容较详尽，</w:t>
            </w:r>
            <w:r w:rsidRPr="00F92BCB">
              <w:rPr>
                <w:rFonts w:ascii="宋体" w:hAnsi="宋体" w:hint="eastAsia"/>
                <w:spacing w:val="-2"/>
                <w:szCs w:val="21"/>
              </w:rPr>
              <w:t>实施内容、</w:t>
            </w:r>
            <w:r w:rsidRPr="00F92BCB">
              <w:rPr>
                <w:rFonts w:ascii="宋体" w:hAnsi="宋体" w:hint="eastAsia"/>
                <w:szCs w:val="21"/>
              </w:rPr>
              <w:t>项目进度、时间安排、配送计划内容较详尽贴合采购需求，有具体的配送计划和流程，能有效保证按时交货，</w:t>
            </w:r>
            <w:r w:rsidRPr="00F92BCB">
              <w:rPr>
                <w:rFonts w:ascii="宋体" w:hAnsi="宋体" w:hint="eastAsia"/>
                <w:spacing w:val="-2"/>
                <w:szCs w:val="21"/>
              </w:rPr>
              <w:t>项目团队人员</w:t>
            </w:r>
            <w:r w:rsidRPr="00F92BCB">
              <w:rPr>
                <w:rFonts w:ascii="宋体" w:hAnsi="宋体" w:hint="eastAsia"/>
                <w:szCs w:val="21"/>
              </w:rPr>
              <w:t>配备人数充足且人员职责明确，</w:t>
            </w:r>
            <w:r w:rsidRPr="00F92BCB">
              <w:rPr>
                <w:rFonts w:ascii="宋体" w:hAnsi="宋体" w:hint="eastAsia"/>
                <w:spacing w:val="-2"/>
                <w:szCs w:val="21"/>
              </w:rPr>
              <w:t>投入本项目设备较详细，</w:t>
            </w:r>
            <w:r w:rsidRPr="00F92BCB">
              <w:rPr>
                <w:rFonts w:ascii="宋体" w:hAnsi="宋体" w:cs="宋体" w:hint="eastAsia"/>
                <w:szCs w:val="21"/>
              </w:rPr>
              <w:t>生产流程、生产工艺说明、生产能力保障</w:t>
            </w:r>
            <w:r w:rsidRPr="00F92BCB">
              <w:rPr>
                <w:rFonts w:ascii="宋体" w:hAnsi="宋体" w:hint="eastAsia"/>
                <w:spacing w:val="-2"/>
                <w:szCs w:val="21"/>
              </w:rPr>
              <w:t xml:space="preserve">较详细的； </w:t>
            </w:r>
          </w:p>
          <w:p w:rsidR="00C45B69" w:rsidRPr="00F92BCB" w:rsidRDefault="00023EC5">
            <w:pPr>
              <w:spacing w:line="340" w:lineRule="exact"/>
              <w:ind w:firstLineChars="200" w:firstLine="412"/>
              <w:rPr>
                <w:rFonts w:ascii="宋体" w:hAnsi="宋体"/>
                <w:spacing w:val="-2"/>
                <w:szCs w:val="21"/>
              </w:rPr>
            </w:pPr>
            <w:r w:rsidRPr="00F92BCB">
              <w:rPr>
                <w:rFonts w:ascii="宋体" w:hAnsi="宋体" w:hint="eastAsia"/>
                <w:spacing w:val="-2"/>
                <w:szCs w:val="21"/>
              </w:rPr>
              <w:lastRenderedPageBreak/>
              <w:t>四档（12分）：</w:t>
            </w:r>
            <w:r w:rsidRPr="00F92BCB">
              <w:rPr>
                <w:rFonts w:ascii="宋体" w:hAnsi="宋体" w:hint="eastAsia"/>
                <w:szCs w:val="21"/>
              </w:rPr>
              <w:t>实施方案内容详尽，</w:t>
            </w:r>
            <w:r w:rsidRPr="00F92BCB">
              <w:rPr>
                <w:rFonts w:ascii="宋体" w:hAnsi="宋体" w:hint="eastAsia"/>
                <w:spacing w:val="-2"/>
                <w:szCs w:val="21"/>
              </w:rPr>
              <w:t>实施内容、</w:t>
            </w:r>
            <w:r w:rsidRPr="00F92BCB">
              <w:rPr>
                <w:rFonts w:ascii="宋体" w:hAnsi="宋体" w:hint="eastAsia"/>
                <w:szCs w:val="21"/>
              </w:rPr>
              <w:t>项目进度、时间安排、配送计划内容详尽贴合采购需求，有具体的配送计划和流程，能有效保证按时交货，</w:t>
            </w:r>
            <w:r w:rsidRPr="00F92BCB">
              <w:rPr>
                <w:rFonts w:ascii="宋体" w:hAnsi="宋体" w:hint="eastAsia"/>
                <w:spacing w:val="-2"/>
                <w:szCs w:val="21"/>
              </w:rPr>
              <w:t>项目团队人员</w:t>
            </w:r>
            <w:r w:rsidRPr="00F92BCB">
              <w:rPr>
                <w:rFonts w:ascii="宋体" w:hAnsi="宋体" w:hint="eastAsia"/>
                <w:szCs w:val="21"/>
              </w:rPr>
              <w:t>配备人数充足、专业、有丰富的经验且人员职责明确，</w:t>
            </w:r>
            <w:r w:rsidRPr="00F92BCB">
              <w:rPr>
                <w:rFonts w:ascii="宋体" w:hAnsi="宋体" w:hint="eastAsia"/>
                <w:spacing w:val="-2"/>
                <w:szCs w:val="21"/>
              </w:rPr>
              <w:t>投入本项目设备先进、配备合理、科学，</w:t>
            </w:r>
            <w:r w:rsidRPr="00F92BCB">
              <w:rPr>
                <w:rFonts w:ascii="宋体" w:hAnsi="宋体" w:cs="宋体" w:hint="eastAsia"/>
                <w:szCs w:val="21"/>
              </w:rPr>
              <w:t>生产流程、生产工艺说明、生产能力保障详细、合理、有针对性</w:t>
            </w:r>
            <w:r w:rsidRPr="00F92BCB">
              <w:rPr>
                <w:rFonts w:ascii="宋体" w:hAnsi="宋体" w:hint="eastAsia"/>
                <w:spacing w:val="-2"/>
                <w:szCs w:val="21"/>
              </w:rPr>
              <w:t>，有</w:t>
            </w:r>
            <w:r w:rsidRPr="00F92BCB">
              <w:rPr>
                <w:rFonts w:ascii="宋体" w:hAnsi="宋体" w:cs="宋体" w:hint="eastAsia"/>
                <w:szCs w:val="21"/>
              </w:rPr>
              <w:t>创新服务措施</w:t>
            </w:r>
            <w:r w:rsidRPr="00F92BCB">
              <w:rPr>
                <w:rFonts w:ascii="宋体" w:hAnsi="宋体" w:hint="eastAsia"/>
                <w:spacing w:val="-2"/>
                <w:szCs w:val="21"/>
              </w:rPr>
              <w:t xml:space="preserve">的。 </w:t>
            </w:r>
          </w:p>
        </w:tc>
        <w:tc>
          <w:tcPr>
            <w:tcW w:w="761" w:type="dxa"/>
            <w:noWrap/>
            <w:vAlign w:val="center"/>
          </w:tcPr>
          <w:p w:rsidR="00C45B69" w:rsidRPr="00F92BCB" w:rsidRDefault="00023EC5">
            <w:pPr>
              <w:spacing w:line="340" w:lineRule="exact"/>
              <w:jc w:val="center"/>
              <w:rPr>
                <w:rFonts w:ascii="宋体" w:hAnsi="宋体" w:cs="宋体"/>
                <w:kern w:val="0"/>
                <w:szCs w:val="21"/>
              </w:rPr>
            </w:pPr>
            <w:r w:rsidRPr="00F92BCB">
              <w:rPr>
                <w:rFonts w:ascii="宋体" w:hAnsi="宋体" w:cs="宋体" w:hint="eastAsia"/>
                <w:kern w:val="0"/>
                <w:szCs w:val="21"/>
              </w:rPr>
              <w:lastRenderedPageBreak/>
              <w:t>0-12分</w:t>
            </w:r>
          </w:p>
        </w:tc>
      </w:tr>
      <w:tr w:rsidR="00C45B69" w:rsidRPr="00F92BCB">
        <w:trPr>
          <w:trHeight w:val="416"/>
          <w:jc w:val="center"/>
        </w:trPr>
        <w:tc>
          <w:tcPr>
            <w:tcW w:w="812" w:type="dxa"/>
            <w:noWrap/>
            <w:vAlign w:val="center"/>
          </w:tcPr>
          <w:p w:rsidR="00C45B69" w:rsidRPr="00F92BCB" w:rsidRDefault="00023EC5">
            <w:pPr>
              <w:adjustRightInd w:val="0"/>
              <w:spacing w:line="340" w:lineRule="exact"/>
              <w:ind w:leftChars="-50" w:left="-105" w:rightChars="-50" w:right="-105"/>
              <w:jc w:val="center"/>
              <w:textAlignment w:val="baseline"/>
              <w:rPr>
                <w:rFonts w:ascii="宋体" w:hAnsi="宋体" w:cs="宋体"/>
                <w:bCs/>
                <w:kern w:val="0"/>
                <w:szCs w:val="21"/>
              </w:rPr>
            </w:pPr>
            <w:r w:rsidRPr="00F92BCB">
              <w:rPr>
                <w:rFonts w:ascii="宋体" w:hAnsi="宋体" w:cs="宋体" w:hint="eastAsia"/>
                <w:bCs/>
                <w:kern w:val="0"/>
                <w:szCs w:val="21"/>
              </w:rPr>
              <w:lastRenderedPageBreak/>
              <w:t>2.3</w:t>
            </w:r>
          </w:p>
        </w:tc>
        <w:tc>
          <w:tcPr>
            <w:tcW w:w="1426" w:type="dxa"/>
            <w:noWrap/>
            <w:vAlign w:val="center"/>
          </w:tcPr>
          <w:p w:rsidR="00C45B69" w:rsidRPr="00F92BCB" w:rsidRDefault="00023EC5">
            <w:pPr>
              <w:adjustRightInd w:val="0"/>
              <w:spacing w:line="340" w:lineRule="exact"/>
              <w:jc w:val="center"/>
              <w:textAlignment w:val="baseline"/>
              <w:rPr>
                <w:rFonts w:ascii="宋体" w:hAnsi="宋体" w:cs="宋体"/>
                <w:bCs/>
                <w:kern w:val="0"/>
                <w:szCs w:val="21"/>
              </w:rPr>
            </w:pPr>
            <w:r w:rsidRPr="00F92BCB">
              <w:rPr>
                <w:rFonts w:ascii="宋体" w:hAnsi="宋体" w:cs="宋体" w:hint="eastAsia"/>
                <w:bCs/>
                <w:kern w:val="0"/>
                <w:szCs w:val="21"/>
              </w:rPr>
              <w:t>质量保障方案（满分9分）</w:t>
            </w:r>
          </w:p>
        </w:tc>
        <w:tc>
          <w:tcPr>
            <w:tcW w:w="6748" w:type="dxa"/>
            <w:noWrap/>
            <w:vAlign w:val="center"/>
          </w:tcPr>
          <w:p w:rsidR="00C45B69" w:rsidRPr="00F92BCB" w:rsidRDefault="00023EC5">
            <w:pPr>
              <w:spacing w:line="340" w:lineRule="exact"/>
              <w:ind w:firstLineChars="200" w:firstLine="420"/>
              <w:jc w:val="left"/>
              <w:rPr>
                <w:rFonts w:ascii="宋体" w:hAnsi="宋体"/>
                <w:bCs/>
                <w:szCs w:val="21"/>
              </w:rPr>
            </w:pPr>
            <w:r w:rsidRPr="00F92BCB">
              <w:rPr>
                <w:rFonts w:ascii="宋体" w:hAnsi="宋体" w:cs="宋体" w:hint="eastAsia"/>
                <w:szCs w:val="21"/>
              </w:rPr>
              <w:t>评标委员会根据各投标人所提供质量保障方案中对“项目采购需求的了解、项目核心风险、质量管理制度及措施、保密制度及措施”等内容的完整性、科学性、合理性进行综合评审，并独立打分：</w:t>
            </w:r>
          </w:p>
          <w:p w:rsidR="00C45B69" w:rsidRPr="00F92BCB" w:rsidRDefault="00023EC5">
            <w:pPr>
              <w:spacing w:line="340" w:lineRule="exact"/>
              <w:ind w:firstLineChars="200" w:firstLine="420"/>
              <w:jc w:val="left"/>
              <w:rPr>
                <w:rFonts w:ascii="宋体" w:hAnsi="宋体"/>
                <w:bCs/>
                <w:szCs w:val="21"/>
              </w:rPr>
            </w:pPr>
            <w:r w:rsidRPr="00F92BCB">
              <w:rPr>
                <w:rFonts w:ascii="宋体" w:hAnsi="宋体" w:hint="eastAsia"/>
                <w:bCs/>
                <w:szCs w:val="21"/>
              </w:rPr>
              <w:t>一档（0分）：</w:t>
            </w:r>
            <w:r w:rsidRPr="00F92BCB">
              <w:rPr>
                <w:rFonts w:ascii="宋体" w:hAnsi="宋体" w:cs="宋体" w:hint="eastAsia"/>
                <w:szCs w:val="21"/>
              </w:rPr>
              <w:t>未提供质量保障方案或方案没有相应的评审内容的；</w:t>
            </w:r>
          </w:p>
          <w:p w:rsidR="00C45B69" w:rsidRPr="00F92BCB" w:rsidRDefault="00023EC5">
            <w:pPr>
              <w:tabs>
                <w:tab w:val="center" w:pos="4153"/>
                <w:tab w:val="right" w:pos="8306"/>
              </w:tabs>
              <w:snapToGrid w:val="0"/>
              <w:spacing w:line="340" w:lineRule="exact"/>
              <w:ind w:firstLineChars="200" w:firstLine="420"/>
              <w:rPr>
                <w:rFonts w:ascii="宋体" w:hAnsi="宋体"/>
                <w:bCs/>
                <w:szCs w:val="21"/>
              </w:rPr>
            </w:pPr>
            <w:r w:rsidRPr="00F92BCB">
              <w:rPr>
                <w:rFonts w:ascii="宋体" w:hAnsi="宋体" w:hint="eastAsia"/>
                <w:bCs/>
                <w:szCs w:val="21"/>
              </w:rPr>
              <w:t>二档（3分）：方案中对项目实际情况和需求有一定的了解，有对项目核心风险点进行简单的分析，提出的合理化建议及解决方案和应对措施无针对性，有简单的</w:t>
            </w:r>
            <w:r w:rsidRPr="00F92BCB">
              <w:rPr>
                <w:rFonts w:ascii="宋体" w:hAnsi="宋体" w:cs="宋体" w:hint="eastAsia"/>
                <w:szCs w:val="21"/>
              </w:rPr>
              <w:t>质量管理制度及措施、保密制度及措施</w:t>
            </w:r>
            <w:r w:rsidRPr="00F92BCB">
              <w:rPr>
                <w:rFonts w:ascii="宋体" w:hAnsi="宋体" w:hint="eastAsia"/>
                <w:bCs/>
                <w:szCs w:val="21"/>
              </w:rPr>
              <w:t>的；</w:t>
            </w:r>
          </w:p>
          <w:p w:rsidR="00C45B69" w:rsidRPr="00F92BCB" w:rsidRDefault="00023EC5">
            <w:pPr>
              <w:tabs>
                <w:tab w:val="center" w:pos="4153"/>
                <w:tab w:val="right" w:pos="8306"/>
              </w:tabs>
              <w:snapToGrid w:val="0"/>
              <w:spacing w:line="340" w:lineRule="exact"/>
              <w:ind w:firstLineChars="200" w:firstLine="420"/>
              <w:rPr>
                <w:rFonts w:ascii="宋体" w:hAnsi="宋体"/>
                <w:bCs/>
                <w:szCs w:val="21"/>
              </w:rPr>
            </w:pPr>
            <w:r w:rsidRPr="00F92BCB">
              <w:rPr>
                <w:rFonts w:ascii="宋体" w:hAnsi="宋体" w:hint="eastAsia"/>
                <w:bCs/>
                <w:szCs w:val="21"/>
              </w:rPr>
              <w:t>三档（6分）：方案中对项目实际情况和需求较了解，有对项目核心风险点进行较详细的分析，提出的合理化建议及解决方案和应对措施、合理化建议基本满足项目需求，有较详细的</w:t>
            </w:r>
            <w:r w:rsidRPr="00F92BCB">
              <w:rPr>
                <w:rFonts w:ascii="宋体" w:hAnsi="宋体" w:cs="宋体" w:hint="eastAsia"/>
                <w:szCs w:val="21"/>
              </w:rPr>
              <w:t>质量管理制度及措施、保密制度及措施</w:t>
            </w:r>
            <w:r w:rsidRPr="00F92BCB">
              <w:rPr>
                <w:rFonts w:ascii="宋体" w:hAnsi="宋体" w:hint="eastAsia"/>
                <w:bCs/>
                <w:szCs w:val="21"/>
              </w:rPr>
              <w:t>的；</w:t>
            </w:r>
          </w:p>
          <w:p w:rsidR="00C45B69" w:rsidRPr="00F92BCB" w:rsidRDefault="00023EC5">
            <w:pPr>
              <w:tabs>
                <w:tab w:val="center" w:pos="4153"/>
                <w:tab w:val="right" w:pos="8306"/>
              </w:tabs>
              <w:snapToGrid w:val="0"/>
              <w:spacing w:line="340" w:lineRule="exact"/>
              <w:ind w:firstLineChars="200" w:firstLine="420"/>
              <w:rPr>
                <w:rFonts w:ascii="宋体" w:hAnsi="宋体"/>
                <w:bCs/>
                <w:szCs w:val="21"/>
              </w:rPr>
            </w:pPr>
            <w:r w:rsidRPr="00F92BCB">
              <w:rPr>
                <w:rFonts w:ascii="宋体" w:hAnsi="宋体" w:hint="eastAsia"/>
                <w:bCs/>
                <w:szCs w:val="21"/>
              </w:rPr>
              <w:t>四档（9分）：方案中充分了解项目的实际情况和需求，有对项目核心风险点进行详细的分析，并提出具有针对性的合理化建议及切实可行的解决方案、应对措施、以及服务响应措施，有详细的</w:t>
            </w:r>
            <w:r w:rsidRPr="00F92BCB">
              <w:rPr>
                <w:rFonts w:ascii="宋体" w:hAnsi="宋体" w:cs="宋体" w:hint="eastAsia"/>
                <w:szCs w:val="21"/>
              </w:rPr>
              <w:t>质量管理制度及措施、保密制度及措施</w:t>
            </w:r>
            <w:r w:rsidRPr="00F92BCB">
              <w:rPr>
                <w:rFonts w:ascii="宋体" w:hAnsi="宋体" w:hint="eastAsia"/>
                <w:bCs/>
                <w:szCs w:val="21"/>
              </w:rPr>
              <w:t>的；</w:t>
            </w:r>
          </w:p>
        </w:tc>
        <w:tc>
          <w:tcPr>
            <w:tcW w:w="761" w:type="dxa"/>
            <w:noWrap/>
            <w:vAlign w:val="center"/>
          </w:tcPr>
          <w:p w:rsidR="00C45B69" w:rsidRPr="00F92BCB" w:rsidRDefault="00023EC5">
            <w:pPr>
              <w:spacing w:line="340" w:lineRule="exact"/>
              <w:jc w:val="center"/>
              <w:rPr>
                <w:rFonts w:ascii="宋体" w:hAnsi="宋体" w:cs="宋体"/>
                <w:kern w:val="0"/>
                <w:szCs w:val="21"/>
              </w:rPr>
            </w:pPr>
            <w:r w:rsidRPr="00F92BCB">
              <w:rPr>
                <w:rFonts w:ascii="宋体" w:hAnsi="宋体" w:cs="宋体" w:hint="eastAsia"/>
                <w:kern w:val="0"/>
                <w:szCs w:val="21"/>
              </w:rPr>
              <w:t>0-9分</w:t>
            </w:r>
          </w:p>
        </w:tc>
      </w:tr>
      <w:tr w:rsidR="00C45B69" w:rsidRPr="00F92BCB">
        <w:trPr>
          <w:trHeight w:val="826"/>
          <w:jc w:val="center"/>
        </w:trPr>
        <w:tc>
          <w:tcPr>
            <w:tcW w:w="812" w:type="dxa"/>
            <w:noWrap/>
            <w:vAlign w:val="center"/>
          </w:tcPr>
          <w:p w:rsidR="00C45B69" w:rsidRPr="00F92BCB" w:rsidRDefault="00023EC5">
            <w:pPr>
              <w:adjustRightInd w:val="0"/>
              <w:spacing w:line="340" w:lineRule="exact"/>
              <w:ind w:leftChars="-50" w:left="-105" w:rightChars="-50" w:right="-105"/>
              <w:jc w:val="center"/>
              <w:textAlignment w:val="baseline"/>
              <w:rPr>
                <w:rFonts w:ascii="宋体" w:hAnsi="宋体" w:cs="宋体"/>
                <w:bCs/>
                <w:kern w:val="0"/>
                <w:szCs w:val="21"/>
              </w:rPr>
            </w:pPr>
            <w:r w:rsidRPr="00F92BCB">
              <w:rPr>
                <w:rFonts w:ascii="宋体" w:hAnsi="宋体" w:cs="宋体" w:hint="eastAsia"/>
                <w:bCs/>
                <w:kern w:val="0"/>
                <w:szCs w:val="21"/>
              </w:rPr>
              <w:t>2.4</w:t>
            </w:r>
          </w:p>
        </w:tc>
        <w:tc>
          <w:tcPr>
            <w:tcW w:w="1426" w:type="dxa"/>
            <w:noWrap/>
            <w:vAlign w:val="center"/>
          </w:tcPr>
          <w:p w:rsidR="00C45B69" w:rsidRPr="00F92BCB" w:rsidRDefault="00023EC5">
            <w:pPr>
              <w:tabs>
                <w:tab w:val="center" w:pos="4153"/>
                <w:tab w:val="right" w:pos="8306"/>
              </w:tabs>
              <w:snapToGrid w:val="0"/>
              <w:spacing w:line="340" w:lineRule="exact"/>
              <w:jc w:val="center"/>
              <w:rPr>
                <w:rFonts w:ascii="宋体" w:hAnsi="宋体" w:cs="宋体"/>
                <w:kern w:val="0"/>
                <w:szCs w:val="21"/>
              </w:rPr>
            </w:pPr>
            <w:r w:rsidRPr="00F92BCB">
              <w:rPr>
                <w:rFonts w:ascii="宋体" w:hAnsi="宋体" w:hint="eastAsia"/>
                <w:szCs w:val="21"/>
              </w:rPr>
              <w:t>售后服务承诺书</w:t>
            </w:r>
            <w:r w:rsidRPr="00F92BCB">
              <w:rPr>
                <w:rFonts w:ascii="宋体" w:hAnsi="宋体" w:cs="宋体" w:hint="eastAsia"/>
                <w:bCs/>
                <w:kern w:val="0"/>
                <w:szCs w:val="21"/>
              </w:rPr>
              <w:t>（满分9分）</w:t>
            </w:r>
          </w:p>
        </w:tc>
        <w:tc>
          <w:tcPr>
            <w:tcW w:w="6748" w:type="dxa"/>
            <w:noWrap/>
            <w:vAlign w:val="center"/>
          </w:tcPr>
          <w:p w:rsidR="00C45B69" w:rsidRPr="00F92BCB" w:rsidRDefault="00023EC5">
            <w:pPr>
              <w:tabs>
                <w:tab w:val="left" w:pos="2472"/>
              </w:tabs>
              <w:spacing w:line="340" w:lineRule="exact"/>
              <w:ind w:firstLineChars="200" w:firstLine="420"/>
              <w:rPr>
                <w:rFonts w:ascii="宋体" w:hAnsi="宋体" w:cs="宋体"/>
                <w:szCs w:val="21"/>
              </w:rPr>
            </w:pPr>
            <w:r w:rsidRPr="00F92BCB">
              <w:rPr>
                <w:rFonts w:ascii="宋体" w:hAnsi="宋体" w:cs="宋体" w:hint="eastAsia"/>
                <w:szCs w:val="21"/>
              </w:rPr>
              <w:t>评标委员会根据各投标人提供的售后服务方案【包含但不限于：服务内容、到达故障现场时间、售后人员配备情况、故障出现解决方案、定期维护 (注明时间)方案、免费保修期外维修方案、备品备件</w:t>
            </w:r>
            <w:r w:rsidRPr="00F92BCB">
              <w:rPr>
                <w:rFonts w:ascii="宋体" w:hAnsi="宋体" w:cs="宋体" w:hint="eastAsia"/>
                <w:bCs/>
                <w:szCs w:val="21"/>
              </w:rPr>
              <w:t>仓</w:t>
            </w:r>
            <w:r w:rsidRPr="00F92BCB">
              <w:rPr>
                <w:rFonts w:ascii="宋体" w:hAnsi="宋体" w:cs="宋体" w:hint="eastAsia"/>
                <w:szCs w:val="21"/>
              </w:rPr>
              <w:t>库、其他优惠措施等】内容进行综合评审并独立打分：</w:t>
            </w:r>
          </w:p>
          <w:p w:rsidR="00C45B69" w:rsidRPr="00F92BCB" w:rsidRDefault="00023EC5">
            <w:pPr>
              <w:tabs>
                <w:tab w:val="left" w:pos="2472"/>
              </w:tabs>
              <w:spacing w:line="340" w:lineRule="exact"/>
              <w:ind w:firstLineChars="200" w:firstLine="420"/>
              <w:rPr>
                <w:rFonts w:ascii="宋体" w:hAnsi="宋体" w:cs="宋体"/>
                <w:bCs/>
                <w:szCs w:val="21"/>
              </w:rPr>
            </w:pPr>
            <w:r w:rsidRPr="00F92BCB">
              <w:rPr>
                <w:rFonts w:ascii="宋体" w:hAnsi="宋体" w:cs="宋体" w:hint="eastAsia"/>
                <w:bCs/>
                <w:szCs w:val="21"/>
              </w:rPr>
              <w:t>一档（3分）：有简单的售后服务内容和方案，提出了符合要求的处理问题和响应时间，有</w:t>
            </w:r>
            <w:r w:rsidRPr="00F92BCB">
              <w:rPr>
                <w:rFonts w:ascii="宋体" w:hAnsi="宋体" w:cs="宋体" w:hint="eastAsia"/>
                <w:szCs w:val="21"/>
              </w:rPr>
              <w:t>售后人员配备情况表，有简单的故障出现解决方案、定期维护 (注明时间)方案、免费保修期外维修方案，且</w:t>
            </w:r>
            <w:r w:rsidRPr="00F92BCB">
              <w:rPr>
                <w:rFonts w:ascii="宋体" w:hAnsi="宋体" w:cs="宋体" w:hint="eastAsia"/>
                <w:bCs/>
                <w:szCs w:val="21"/>
              </w:rPr>
              <w:t>售后服务方案基本满足本项目需求的；</w:t>
            </w:r>
          </w:p>
          <w:p w:rsidR="00C45B69" w:rsidRPr="00F92BCB" w:rsidRDefault="00023EC5">
            <w:pPr>
              <w:tabs>
                <w:tab w:val="left" w:pos="2472"/>
              </w:tabs>
              <w:spacing w:line="340" w:lineRule="exact"/>
              <w:ind w:firstLineChars="200" w:firstLine="420"/>
              <w:rPr>
                <w:rFonts w:ascii="宋体" w:hAnsi="宋体" w:cs="宋体"/>
                <w:bCs/>
                <w:szCs w:val="21"/>
              </w:rPr>
            </w:pPr>
            <w:r w:rsidRPr="00F92BCB">
              <w:rPr>
                <w:rFonts w:ascii="宋体" w:hAnsi="宋体" w:cs="宋体" w:hint="eastAsia"/>
                <w:bCs/>
                <w:szCs w:val="21"/>
              </w:rPr>
              <w:t>二档（6分）：有较详细、完善的售后服务内容和方案，提出了具体的服务措施，出现故障响应时间、到达故障现场时间、解决故障处理时间优于招标文件要求，故障出现解决方案、定期维护(注明时间)方案、免费保修期外维修方案较详细、具有可行性、合理性，且有投入本项目的售后服务人员及备品备件仓库的；</w:t>
            </w:r>
          </w:p>
          <w:p w:rsidR="00C45B69" w:rsidRPr="00F92BCB" w:rsidRDefault="00023EC5">
            <w:pPr>
              <w:spacing w:line="340" w:lineRule="exact"/>
              <w:ind w:firstLineChars="200" w:firstLine="420"/>
              <w:rPr>
                <w:rFonts w:ascii="宋体" w:hAnsi="宋体" w:cs="宋体"/>
                <w:bCs/>
                <w:szCs w:val="21"/>
              </w:rPr>
            </w:pPr>
            <w:r w:rsidRPr="00F92BCB">
              <w:rPr>
                <w:rFonts w:ascii="宋体" w:hAnsi="宋体" w:cs="宋体" w:hint="eastAsia"/>
                <w:bCs/>
                <w:szCs w:val="21"/>
              </w:rPr>
              <w:t>三档（9分）：有详细、完善的售后服务内容和方案，且满足招标文件要求的同时，提出了具体的服务内容及措施，出现故障响应时间在30分钟内、到达故障现场时间在8小时内、解决故障处理时间在8小时内（需提供投标人</w:t>
            </w:r>
            <w:r w:rsidRPr="00F92BCB">
              <w:rPr>
                <w:rFonts w:ascii="宋体" w:hAnsi="宋体" w:cs="Courier New"/>
                <w:szCs w:val="21"/>
              </w:rPr>
              <w:t>或</w:t>
            </w:r>
            <w:r w:rsidRPr="00F92BCB">
              <w:rPr>
                <w:rFonts w:ascii="宋体" w:hAnsi="宋体" w:cs="Courier New" w:hint="eastAsia"/>
                <w:szCs w:val="21"/>
              </w:rPr>
              <w:t>其</w:t>
            </w:r>
            <w:r w:rsidRPr="00F92BCB">
              <w:rPr>
                <w:rFonts w:ascii="宋体" w:hAnsi="宋体" w:cs="Courier New"/>
                <w:szCs w:val="21"/>
              </w:rPr>
              <w:t>分公司或</w:t>
            </w:r>
            <w:r w:rsidRPr="00F92BCB">
              <w:rPr>
                <w:rFonts w:ascii="宋体" w:hAnsi="宋体" w:cs="Courier New" w:hint="eastAsia"/>
                <w:szCs w:val="21"/>
              </w:rPr>
              <w:t>售后服务点到采购单位项目实施地的百度或高德等路线截图</w:t>
            </w:r>
            <w:r w:rsidRPr="00F92BCB">
              <w:rPr>
                <w:rFonts w:ascii="宋体" w:hAnsi="宋体" w:cs="宋体" w:hint="eastAsia"/>
                <w:bCs/>
                <w:szCs w:val="21"/>
              </w:rPr>
              <w:t>），故障出现解决方案、定期维护方案、免费保修期外维修方案详细描述、具有完整性、针对性和可行性，有投入本项目的售后服务人员及备品备件他仓库的【需提供有效售后服务人员及零配件仓库等证明材料复印件，人员证明材料包括但不限于劳动合同复印件</w:t>
            </w:r>
            <w:r w:rsidRPr="00F92BCB">
              <w:rPr>
                <w:rFonts w:ascii="宋体" w:hAnsi="宋体" w:cs="宋体" w:hint="eastAsia"/>
                <w:bCs/>
                <w:szCs w:val="21"/>
              </w:rPr>
              <w:lastRenderedPageBreak/>
              <w:t>或单位出具的证明材料或社保证明或其他有效证明材料，零配件仓库证明材料包括但不限于租赁合同复印件或产权证明文件或营业执照复印件】，其它有利于提高本项目产品或服务质量优惠措施的。</w:t>
            </w:r>
          </w:p>
        </w:tc>
        <w:tc>
          <w:tcPr>
            <w:tcW w:w="761" w:type="dxa"/>
            <w:noWrap/>
            <w:vAlign w:val="center"/>
          </w:tcPr>
          <w:p w:rsidR="00C45B69" w:rsidRPr="00F92BCB" w:rsidRDefault="00023EC5">
            <w:pPr>
              <w:spacing w:line="340" w:lineRule="exact"/>
              <w:jc w:val="center"/>
              <w:rPr>
                <w:rFonts w:ascii="宋体" w:hAnsi="宋体" w:cs="宋体"/>
                <w:kern w:val="0"/>
                <w:szCs w:val="21"/>
              </w:rPr>
            </w:pPr>
            <w:r w:rsidRPr="00F92BCB">
              <w:rPr>
                <w:rFonts w:ascii="宋体" w:hAnsi="宋体" w:cs="宋体" w:hint="eastAsia"/>
                <w:kern w:val="0"/>
                <w:szCs w:val="21"/>
              </w:rPr>
              <w:lastRenderedPageBreak/>
              <w:t>0-9分</w:t>
            </w:r>
          </w:p>
        </w:tc>
      </w:tr>
      <w:tr w:rsidR="00C45B69" w:rsidRPr="00F92BCB">
        <w:trPr>
          <w:trHeight w:val="826"/>
          <w:jc w:val="center"/>
        </w:trPr>
        <w:tc>
          <w:tcPr>
            <w:tcW w:w="812" w:type="dxa"/>
            <w:noWrap/>
            <w:vAlign w:val="center"/>
          </w:tcPr>
          <w:p w:rsidR="00C45B69" w:rsidRPr="00F92BCB" w:rsidRDefault="00023EC5">
            <w:pPr>
              <w:adjustRightInd w:val="0"/>
              <w:spacing w:line="340" w:lineRule="exact"/>
              <w:ind w:leftChars="-50" w:left="-105" w:rightChars="-50" w:right="-105"/>
              <w:jc w:val="center"/>
              <w:textAlignment w:val="baseline"/>
              <w:rPr>
                <w:rFonts w:ascii="宋体" w:hAnsi="宋体" w:cs="宋体"/>
                <w:bCs/>
                <w:kern w:val="0"/>
                <w:szCs w:val="21"/>
              </w:rPr>
            </w:pPr>
            <w:r w:rsidRPr="00F92BCB">
              <w:rPr>
                <w:rFonts w:ascii="宋体" w:hAnsi="宋体" w:cs="宋体" w:hint="eastAsia"/>
                <w:bCs/>
                <w:kern w:val="0"/>
                <w:szCs w:val="21"/>
              </w:rPr>
              <w:lastRenderedPageBreak/>
              <w:t>2.5</w:t>
            </w:r>
          </w:p>
        </w:tc>
        <w:tc>
          <w:tcPr>
            <w:tcW w:w="1426" w:type="dxa"/>
            <w:noWrap/>
            <w:vAlign w:val="center"/>
          </w:tcPr>
          <w:p w:rsidR="00C45B69" w:rsidRPr="00F92BCB" w:rsidRDefault="00023EC5">
            <w:pPr>
              <w:tabs>
                <w:tab w:val="center" w:pos="4153"/>
                <w:tab w:val="right" w:pos="8306"/>
              </w:tabs>
              <w:snapToGrid w:val="0"/>
              <w:spacing w:line="340" w:lineRule="exact"/>
              <w:jc w:val="center"/>
              <w:rPr>
                <w:rFonts w:ascii="宋体" w:hAnsi="宋体"/>
                <w:szCs w:val="21"/>
              </w:rPr>
            </w:pPr>
            <w:r w:rsidRPr="00F92BCB">
              <w:rPr>
                <w:rFonts w:ascii="宋体" w:hAnsi="宋体" w:hint="eastAsia"/>
                <w:szCs w:val="21"/>
              </w:rPr>
              <w:t>生产设备分</w:t>
            </w:r>
            <w:r w:rsidRPr="00F92BCB">
              <w:rPr>
                <w:rFonts w:ascii="宋体" w:hAnsi="宋体" w:cs="宋体" w:hint="eastAsia"/>
                <w:bCs/>
                <w:kern w:val="0"/>
                <w:szCs w:val="21"/>
              </w:rPr>
              <w:t>（满分4分）</w:t>
            </w:r>
          </w:p>
        </w:tc>
        <w:tc>
          <w:tcPr>
            <w:tcW w:w="6748" w:type="dxa"/>
            <w:noWrap/>
            <w:vAlign w:val="center"/>
          </w:tcPr>
          <w:p w:rsidR="00C45B69" w:rsidRPr="00F92BCB" w:rsidRDefault="00023EC5">
            <w:pPr>
              <w:tabs>
                <w:tab w:val="left" w:pos="2472"/>
              </w:tabs>
              <w:spacing w:line="340" w:lineRule="exact"/>
              <w:ind w:firstLineChars="200" w:firstLine="420"/>
              <w:rPr>
                <w:rFonts w:ascii="宋体" w:hAnsi="宋体" w:cs="宋体"/>
                <w:szCs w:val="21"/>
              </w:rPr>
            </w:pPr>
            <w:r w:rsidRPr="00F92BCB">
              <w:rPr>
                <w:rFonts w:ascii="宋体" w:hAnsi="宋体" w:cs="宋体" w:hint="eastAsia"/>
                <w:szCs w:val="21"/>
              </w:rPr>
              <w:t>（1）投标人拥有冲压设备，每提供1台，得0.3分，最多得3分；</w:t>
            </w:r>
          </w:p>
          <w:p w:rsidR="00C45B69" w:rsidRPr="00F92BCB" w:rsidRDefault="00023EC5">
            <w:pPr>
              <w:tabs>
                <w:tab w:val="left" w:pos="2472"/>
              </w:tabs>
              <w:spacing w:line="340" w:lineRule="exact"/>
              <w:ind w:firstLineChars="200" w:firstLine="420"/>
              <w:rPr>
                <w:rFonts w:ascii="宋体" w:hAnsi="宋体" w:cs="宋体"/>
                <w:bCs/>
                <w:szCs w:val="21"/>
              </w:rPr>
            </w:pPr>
            <w:r w:rsidRPr="00F92BCB">
              <w:rPr>
                <w:rFonts w:ascii="宋体" w:hAnsi="宋体" w:cs="宋体" w:hint="eastAsia"/>
                <w:szCs w:val="21"/>
              </w:rPr>
              <w:t>（2）</w:t>
            </w:r>
            <w:r w:rsidRPr="00F92BCB">
              <w:rPr>
                <w:rFonts w:ascii="宋体" w:hAnsi="宋体" w:cs="宋体" w:hint="eastAsia"/>
                <w:bCs/>
                <w:szCs w:val="21"/>
              </w:rPr>
              <w:t>投标人拥有全自动号牌包装机的，得1分。</w:t>
            </w:r>
          </w:p>
          <w:p w:rsidR="00C45B69" w:rsidRPr="00F92BCB" w:rsidRDefault="00023EC5">
            <w:pPr>
              <w:tabs>
                <w:tab w:val="left" w:pos="2472"/>
              </w:tabs>
              <w:spacing w:line="340" w:lineRule="exact"/>
              <w:ind w:firstLineChars="200" w:firstLine="422"/>
              <w:rPr>
                <w:rFonts w:ascii="宋体" w:hAnsi="宋体" w:cs="宋体"/>
                <w:b/>
                <w:szCs w:val="21"/>
              </w:rPr>
            </w:pPr>
            <w:r w:rsidRPr="00F92BCB">
              <w:rPr>
                <w:rFonts w:ascii="宋体" w:hAnsi="宋体" w:cs="宋体" w:hint="eastAsia"/>
                <w:b/>
                <w:szCs w:val="21"/>
              </w:rPr>
              <w:t>注：以提供以上相关设备在公告日前购买的厂家发票扫描件及现场设备照片，并加盖投标人CA证书签章为准，否则，不得分。</w:t>
            </w:r>
          </w:p>
        </w:tc>
        <w:tc>
          <w:tcPr>
            <w:tcW w:w="761" w:type="dxa"/>
            <w:noWrap/>
            <w:vAlign w:val="center"/>
          </w:tcPr>
          <w:p w:rsidR="00C45B69" w:rsidRPr="00F92BCB" w:rsidRDefault="00023EC5">
            <w:pPr>
              <w:spacing w:line="340" w:lineRule="exact"/>
              <w:jc w:val="center"/>
              <w:rPr>
                <w:rFonts w:ascii="宋体" w:hAnsi="宋体" w:cs="宋体"/>
                <w:kern w:val="0"/>
                <w:szCs w:val="21"/>
              </w:rPr>
            </w:pPr>
            <w:r w:rsidRPr="00F92BCB">
              <w:rPr>
                <w:rFonts w:ascii="宋体" w:hAnsi="宋体" w:cs="宋体" w:hint="eastAsia"/>
                <w:kern w:val="0"/>
                <w:szCs w:val="21"/>
              </w:rPr>
              <w:t>0-4分</w:t>
            </w:r>
          </w:p>
        </w:tc>
      </w:tr>
      <w:tr w:rsidR="00C45B69" w:rsidRPr="00F92BCB">
        <w:trPr>
          <w:trHeight w:val="826"/>
          <w:jc w:val="center"/>
        </w:trPr>
        <w:tc>
          <w:tcPr>
            <w:tcW w:w="812" w:type="dxa"/>
            <w:vMerge w:val="restart"/>
            <w:noWrap/>
            <w:vAlign w:val="center"/>
          </w:tcPr>
          <w:p w:rsidR="00C45B69" w:rsidRPr="00F92BCB" w:rsidRDefault="00023EC5">
            <w:pPr>
              <w:adjustRightInd w:val="0"/>
              <w:spacing w:line="340" w:lineRule="exact"/>
              <w:ind w:leftChars="-50" w:left="-105" w:rightChars="-50" w:right="-105"/>
              <w:jc w:val="center"/>
              <w:textAlignment w:val="baseline"/>
              <w:rPr>
                <w:rFonts w:ascii="宋体" w:hAnsi="宋体" w:cs="宋体"/>
                <w:bCs/>
                <w:kern w:val="0"/>
                <w:szCs w:val="21"/>
              </w:rPr>
            </w:pPr>
            <w:r w:rsidRPr="00F92BCB">
              <w:rPr>
                <w:rFonts w:ascii="宋体" w:hAnsi="宋体" w:cs="宋体" w:hint="eastAsia"/>
                <w:bCs/>
                <w:kern w:val="0"/>
                <w:szCs w:val="21"/>
              </w:rPr>
              <w:t>2.6</w:t>
            </w:r>
          </w:p>
        </w:tc>
        <w:tc>
          <w:tcPr>
            <w:tcW w:w="1426" w:type="dxa"/>
            <w:vMerge w:val="restart"/>
            <w:noWrap/>
            <w:vAlign w:val="center"/>
          </w:tcPr>
          <w:p w:rsidR="00C45B69" w:rsidRPr="00F92BCB" w:rsidRDefault="00023EC5">
            <w:pPr>
              <w:tabs>
                <w:tab w:val="center" w:pos="4153"/>
                <w:tab w:val="right" w:pos="8306"/>
              </w:tabs>
              <w:snapToGrid w:val="0"/>
              <w:spacing w:line="340" w:lineRule="exact"/>
              <w:jc w:val="center"/>
              <w:rPr>
                <w:rFonts w:ascii="宋体" w:hAnsi="宋体"/>
                <w:szCs w:val="21"/>
              </w:rPr>
            </w:pPr>
            <w:r w:rsidRPr="00F92BCB">
              <w:rPr>
                <w:rFonts w:ascii="宋体" w:hAnsi="宋体" w:hint="eastAsia"/>
                <w:szCs w:val="21"/>
              </w:rPr>
              <w:t>样品分（样品分10分）</w:t>
            </w:r>
          </w:p>
        </w:tc>
        <w:tc>
          <w:tcPr>
            <w:tcW w:w="6748" w:type="dxa"/>
            <w:noWrap/>
            <w:vAlign w:val="center"/>
          </w:tcPr>
          <w:p w:rsidR="00C45B69" w:rsidRPr="00F92BCB" w:rsidRDefault="00023EC5">
            <w:pPr>
              <w:tabs>
                <w:tab w:val="left" w:pos="2472"/>
              </w:tabs>
              <w:spacing w:line="340" w:lineRule="exact"/>
              <w:rPr>
                <w:rFonts w:ascii="宋体" w:hAnsi="宋体" w:cs="宋体"/>
                <w:szCs w:val="21"/>
              </w:rPr>
            </w:pPr>
            <w:r w:rsidRPr="00F92BCB">
              <w:rPr>
                <w:rFonts w:ascii="宋体" w:hAnsi="宋体" w:cs="宋体" w:hint="eastAsia"/>
                <w:szCs w:val="21"/>
              </w:rPr>
              <w:t>（1）电动自行车号牌：</w:t>
            </w:r>
          </w:p>
          <w:p w:rsidR="00C45B69" w:rsidRPr="00F92BCB" w:rsidRDefault="00023EC5">
            <w:pPr>
              <w:tabs>
                <w:tab w:val="left" w:pos="2472"/>
              </w:tabs>
              <w:spacing w:line="340" w:lineRule="exact"/>
              <w:ind w:firstLineChars="100" w:firstLine="210"/>
              <w:rPr>
                <w:rFonts w:ascii="宋体" w:hAnsi="宋体" w:cs="宋体"/>
                <w:szCs w:val="21"/>
              </w:rPr>
            </w:pPr>
            <w:r w:rsidRPr="00F92BCB">
              <w:rPr>
                <w:rFonts w:ascii="宋体" w:hAnsi="宋体" w:cs="宋体" w:hint="eastAsia"/>
                <w:szCs w:val="21"/>
              </w:rPr>
              <w:t>①外观：样品表面清晰、整齐、平滑、光洁、着色均匀、反光均匀，无明显的皱纹、气泡、颗粒杂质等缺陷或损伤的，得2分；样品表面清晰、整齐、平滑、光洁、着色均匀、反光均匀，有细小的皱纹或气泡或颗粒杂质等缺陷或损伤的，得1分；样品表面不清晰或有毛刺或着色不均匀或反光不均匀，或有明显的皱纹或气泡或颗粒杂质或损伤或划痕或凹凸不平等缺陷或损伤的，得0分。</w:t>
            </w:r>
          </w:p>
        </w:tc>
        <w:tc>
          <w:tcPr>
            <w:tcW w:w="761" w:type="dxa"/>
            <w:noWrap/>
            <w:vAlign w:val="center"/>
          </w:tcPr>
          <w:p w:rsidR="00C45B69" w:rsidRPr="00F92BCB" w:rsidRDefault="00023EC5">
            <w:pPr>
              <w:spacing w:line="340" w:lineRule="exact"/>
              <w:jc w:val="center"/>
              <w:rPr>
                <w:rFonts w:ascii="宋体" w:hAnsi="宋体" w:cs="宋体"/>
                <w:kern w:val="0"/>
                <w:szCs w:val="21"/>
              </w:rPr>
            </w:pPr>
            <w:r w:rsidRPr="00F92BCB">
              <w:rPr>
                <w:rFonts w:ascii="宋体" w:hAnsi="宋体" w:cs="宋体" w:hint="eastAsia"/>
                <w:kern w:val="0"/>
                <w:szCs w:val="21"/>
              </w:rPr>
              <w:t>0-2分</w:t>
            </w:r>
          </w:p>
        </w:tc>
      </w:tr>
      <w:tr w:rsidR="00C45B69" w:rsidRPr="00F92BCB">
        <w:trPr>
          <w:trHeight w:val="826"/>
          <w:jc w:val="center"/>
        </w:trPr>
        <w:tc>
          <w:tcPr>
            <w:tcW w:w="812" w:type="dxa"/>
            <w:vMerge/>
            <w:noWrap/>
            <w:vAlign w:val="center"/>
          </w:tcPr>
          <w:p w:rsidR="00C45B69" w:rsidRPr="00F92BCB" w:rsidRDefault="00C45B69">
            <w:pPr>
              <w:adjustRightInd w:val="0"/>
              <w:spacing w:line="340" w:lineRule="exact"/>
              <w:ind w:leftChars="-50" w:left="-105" w:rightChars="-50" w:right="-105"/>
              <w:jc w:val="center"/>
              <w:textAlignment w:val="baseline"/>
              <w:rPr>
                <w:rFonts w:ascii="宋体" w:hAnsi="宋体" w:cs="宋体"/>
                <w:bCs/>
                <w:kern w:val="0"/>
                <w:szCs w:val="21"/>
              </w:rPr>
            </w:pPr>
          </w:p>
        </w:tc>
        <w:tc>
          <w:tcPr>
            <w:tcW w:w="1426" w:type="dxa"/>
            <w:vMerge/>
            <w:noWrap/>
            <w:vAlign w:val="center"/>
          </w:tcPr>
          <w:p w:rsidR="00C45B69" w:rsidRPr="00F92BCB" w:rsidRDefault="00C45B69">
            <w:pPr>
              <w:tabs>
                <w:tab w:val="center" w:pos="4153"/>
                <w:tab w:val="right" w:pos="8306"/>
              </w:tabs>
              <w:snapToGrid w:val="0"/>
              <w:spacing w:line="340" w:lineRule="exact"/>
              <w:jc w:val="center"/>
              <w:rPr>
                <w:rFonts w:ascii="宋体" w:hAnsi="宋体"/>
                <w:szCs w:val="21"/>
              </w:rPr>
            </w:pPr>
          </w:p>
        </w:tc>
        <w:tc>
          <w:tcPr>
            <w:tcW w:w="6748" w:type="dxa"/>
            <w:noWrap/>
            <w:vAlign w:val="center"/>
          </w:tcPr>
          <w:p w:rsidR="00C45B69" w:rsidRPr="00F92BCB" w:rsidRDefault="00023EC5">
            <w:pPr>
              <w:tabs>
                <w:tab w:val="left" w:pos="2472"/>
              </w:tabs>
              <w:spacing w:line="340" w:lineRule="exact"/>
              <w:ind w:firstLineChars="200" w:firstLine="420"/>
              <w:rPr>
                <w:rFonts w:ascii="宋体" w:hAnsi="宋体" w:cs="宋体"/>
                <w:szCs w:val="21"/>
              </w:rPr>
            </w:pPr>
            <w:r w:rsidRPr="00F92BCB">
              <w:rPr>
                <w:rFonts w:ascii="宋体" w:hAnsi="宋体" w:cs="宋体" w:hint="eastAsia"/>
                <w:szCs w:val="21"/>
              </w:rPr>
              <w:t>（2）号牌固封装置：</w:t>
            </w:r>
          </w:p>
          <w:p w:rsidR="00C45B69" w:rsidRPr="00F92BCB" w:rsidRDefault="00023EC5">
            <w:pPr>
              <w:tabs>
                <w:tab w:val="left" w:pos="2472"/>
              </w:tabs>
              <w:spacing w:line="340" w:lineRule="exact"/>
              <w:ind w:firstLineChars="200" w:firstLine="420"/>
              <w:rPr>
                <w:rFonts w:ascii="宋体" w:hAnsi="宋体" w:cs="宋体"/>
                <w:szCs w:val="21"/>
              </w:rPr>
            </w:pPr>
            <w:r w:rsidRPr="00F92BCB">
              <w:rPr>
                <w:rFonts w:ascii="宋体" w:hAnsi="宋体" w:cs="宋体" w:hint="eastAsia"/>
                <w:szCs w:val="21"/>
              </w:rPr>
              <w:t>①外观：固封底座和固封扣盖表面均匀光滑，无划痕、毛刺、凸等现象的，得2分；固封底座和固封扣盖表面均匀光滑，有细小划痕、毛刺、凹凸等现象的，得1分；固封底座和固封扣盖表面不均匀不光滑或有划痕或有毛刺或凹凸不平等现象或有缺陷的，得0分。</w:t>
            </w:r>
          </w:p>
          <w:p w:rsidR="00C45B69" w:rsidRPr="00F92BCB" w:rsidRDefault="00023EC5">
            <w:pPr>
              <w:tabs>
                <w:tab w:val="left" w:pos="2472"/>
              </w:tabs>
              <w:spacing w:line="340" w:lineRule="exact"/>
              <w:ind w:firstLineChars="200" w:firstLine="420"/>
              <w:rPr>
                <w:rFonts w:ascii="宋体" w:hAnsi="宋体" w:cs="宋体"/>
                <w:szCs w:val="21"/>
              </w:rPr>
            </w:pPr>
            <w:r w:rsidRPr="00F92BCB">
              <w:rPr>
                <w:rFonts w:ascii="宋体" w:hAnsi="宋体" w:cs="宋体" w:hint="eastAsia"/>
                <w:szCs w:val="21"/>
              </w:rPr>
              <w:t>②结构设计：符合招标文件第三章《货物采购需求》技术参数中第五条第5点中第（3）项“固封扣盖上应有代表省、自治区、直辖市简称的汉字，非直辖市使用的固封扣盖上还应有代表发牌机关代号的字母，省、自治区、直辖市简称和发牌机关代号应符合GA 36的要求；省、自治区、直辖市简称和发牌机关代号应位于固封扣盖中央，汉字字体应为黑体，字母字体应为Aria,字号均为二号,内容应清晰”内容的，得1分；其他不得分。</w:t>
            </w:r>
          </w:p>
        </w:tc>
        <w:tc>
          <w:tcPr>
            <w:tcW w:w="761" w:type="dxa"/>
            <w:noWrap/>
            <w:vAlign w:val="center"/>
          </w:tcPr>
          <w:p w:rsidR="00C45B69" w:rsidRPr="00F92BCB" w:rsidRDefault="00023EC5">
            <w:pPr>
              <w:spacing w:line="340" w:lineRule="exact"/>
              <w:jc w:val="center"/>
              <w:rPr>
                <w:rFonts w:ascii="宋体" w:hAnsi="宋体" w:cs="宋体"/>
                <w:kern w:val="0"/>
                <w:szCs w:val="21"/>
              </w:rPr>
            </w:pPr>
            <w:r w:rsidRPr="00F92BCB">
              <w:rPr>
                <w:rFonts w:ascii="宋体" w:hAnsi="宋体" w:cs="宋体" w:hint="eastAsia"/>
                <w:kern w:val="0"/>
                <w:szCs w:val="21"/>
              </w:rPr>
              <w:t>0-3分</w:t>
            </w:r>
          </w:p>
        </w:tc>
      </w:tr>
      <w:tr w:rsidR="00C45B69" w:rsidRPr="00F92BCB">
        <w:trPr>
          <w:trHeight w:val="826"/>
          <w:jc w:val="center"/>
        </w:trPr>
        <w:tc>
          <w:tcPr>
            <w:tcW w:w="812" w:type="dxa"/>
            <w:vMerge/>
            <w:noWrap/>
            <w:vAlign w:val="center"/>
          </w:tcPr>
          <w:p w:rsidR="00C45B69" w:rsidRPr="00F92BCB" w:rsidRDefault="00C45B69">
            <w:pPr>
              <w:adjustRightInd w:val="0"/>
              <w:spacing w:line="340" w:lineRule="exact"/>
              <w:ind w:leftChars="-50" w:left="-105" w:rightChars="-50" w:right="-105"/>
              <w:jc w:val="center"/>
              <w:textAlignment w:val="baseline"/>
              <w:rPr>
                <w:rFonts w:ascii="宋体" w:hAnsi="宋体" w:cs="宋体"/>
                <w:bCs/>
                <w:kern w:val="0"/>
                <w:szCs w:val="21"/>
              </w:rPr>
            </w:pPr>
          </w:p>
        </w:tc>
        <w:tc>
          <w:tcPr>
            <w:tcW w:w="1426" w:type="dxa"/>
            <w:vMerge/>
            <w:noWrap/>
            <w:vAlign w:val="center"/>
          </w:tcPr>
          <w:p w:rsidR="00C45B69" w:rsidRPr="00F92BCB" w:rsidRDefault="00C45B69">
            <w:pPr>
              <w:tabs>
                <w:tab w:val="center" w:pos="4153"/>
                <w:tab w:val="right" w:pos="8306"/>
              </w:tabs>
              <w:snapToGrid w:val="0"/>
              <w:spacing w:line="340" w:lineRule="exact"/>
              <w:jc w:val="center"/>
              <w:rPr>
                <w:rFonts w:ascii="宋体" w:hAnsi="宋体"/>
                <w:szCs w:val="21"/>
              </w:rPr>
            </w:pPr>
          </w:p>
        </w:tc>
        <w:tc>
          <w:tcPr>
            <w:tcW w:w="6748" w:type="dxa"/>
            <w:noWrap/>
            <w:vAlign w:val="center"/>
          </w:tcPr>
          <w:p w:rsidR="00C45B69" w:rsidRPr="00F92BCB" w:rsidRDefault="00023EC5">
            <w:pPr>
              <w:tabs>
                <w:tab w:val="left" w:pos="2472"/>
              </w:tabs>
              <w:spacing w:line="340" w:lineRule="exact"/>
              <w:ind w:firstLineChars="200" w:firstLine="420"/>
              <w:rPr>
                <w:rFonts w:ascii="宋体" w:hAnsi="宋体" w:cs="宋体"/>
                <w:szCs w:val="21"/>
              </w:rPr>
            </w:pPr>
            <w:r w:rsidRPr="00F92BCB">
              <w:rPr>
                <w:rFonts w:ascii="宋体" w:hAnsi="宋体" w:cs="宋体" w:hint="eastAsia"/>
                <w:szCs w:val="21"/>
              </w:rPr>
              <w:t>（3）行驶证证芯、行驶证塑封套</w:t>
            </w:r>
          </w:p>
          <w:p w:rsidR="00C45B69" w:rsidRPr="00F92BCB" w:rsidRDefault="00023EC5">
            <w:pPr>
              <w:tabs>
                <w:tab w:val="left" w:pos="2472"/>
              </w:tabs>
              <w:spacing w:line="340" w:lineRule="exact"/>
              <w:ind w:firstLineChars="200" w:firstLine="420"/>
              <w:rPr>
                <w:rFonts w:ascii="宋体" w:hAnsi="宋体" w:cs="宋体"/>
                <w:szCs w:val="21"/>
              </w:rPr>
            </w:pPr>
            <w:r w:rsidRPr="00F92BCB">
              <w:rPr>
                <w:rFonts w:ascii="宋体" w:hAnsi="宋体" w:cs="宋体" w:hint="eastAsia"/>
                <w:szCs w:val="21"/>
              </w:rPr>
              <w:t>①行驶证证芯规格符合或优于招标文件第三章《货物采购需求》技术参数中第三条第（二）点和第（三）点要求的，得1分；其他不得分。</w:t>
            </w:r>
          </w:p>
          <w:p w:rsidR="00C45B69" w:rsidRPr="00F92BCB" w:rsidRDefault="00023EC5">
            <w:pPr>
              <w:tabs>
                <w:tab w:val="left" w:pos="2472"/>
              </w:tabs>
              <w:spacing w:line="340" w:lineRule="exact"/>
              <w:ind w:firstLineChars="200" w:firstLine="420"/>
              <w:rPr>
                <w:rFonts w:ascii="宋体" w:hAnsi="宋体" w:cs="宋体"/>
                <w:szCs w:val="21"/>
              </w:rPr>
            </w:pPr>
            <w:r w:rsidRPr="00F92BCB">
              <w:rPr>
                <w:rFonts w:ascii="宋体" w:hAnsi="宋体" w:cs="宋体" w:hint="eastAsia"/>
                <w:szCs w:val="21"/>
              </w:rPr>
              <w:t>②行驶证证芯外观版面干净，无明显脏迹，文字和底纹清晰完整，无花、糊，无缺笔道等现象；套印图像轮廓清晰；网点清晰，角度准确，没有重影的，得2分；行驶证证芯外观版面整体干净，有细小的脏迹或墨迹或黑点，文字和底纹基本清晰，但不影响整体效果；有细小的花或糊或笔道等现象；套印图像轮廓基本清晰；网点基本清晰，角度有细小偏差，有细小重影的，得1分；行驶证证芯外观版面不干净，有明显的脏迹或墨迹或黑点，文字和底纹不清晰；或有明显的花或糊或笔道等现象；或套印图像轮廓不清晰；或网点不清晰，或角度有明显偏差或重影的，得0分。</w:t>
            </w:r>
          </w:p>
          <w:p w:rsidR="00C45B69" w:rsidRPr="00F92BCB" w:rsidRDefault="00023EC5">
            <w:pPr>
              <w:tabs>
                <w:tab w:val="left" w:pos="2472"/>
              </w:tabs>
              <w:spacing w:line="340" w:lineRule="exact"/>
              <w:ind w:firstLineChars="200" w:firstLine="420"/>
              <w:rPr>
                <w:rFonts w:ascii="宋体" w:hAnsi="宋体" w:cs="宋体"/>
                <w:szCs w:val="21"/>
              </w:rPr>
            </w:pPr>
            <w:r w:rsidRPr="00F92BCB">
              <w:rPr>
                <w:rFonts w:ascii="宋体" w:hAnsi="宋体" w:cs="宋体" w:hint="eastAsia"/>
                <w:szCs w:val="21"/>
              </w:rPr>
              <w:t>③行驶证塑封套：涂层与基材之间无脱胶现象，涂层均匀，无气泡、灰层、油污和脏物；无明显划痕；无明显的大污点；无明显水渍；无明显凹凸缺陷；图文清晰、色彩分明，亮度均匀的，得2分；有细小气泡</w:t>
            </w:r>
            <w:r w:rsidRPr="00F92BCB">
              <w:rPr>
                <w:rFonts w:ascii="宋体" w:hAnsi="宋体" w:cs="宋体" w:hint="eastAsia"/>
                <w:szCs w:val="21"/>
              </w:rPr>
              <w:lastRenderedPageBreak/>
              <w:t>或灰层或油污或脏物或划痕或水渍或凹凸缺陷；图文基本清晰、或色彩有不分明，或亮度有细小缺陷的，得1分；有明显气泡或灰层或油污或脏物或划痕或水渍或凹凸缺陷；或图文不清晰、或色彩有不分明，或亮度不均匀的，得0分。</w:t>
            </w:r>
          </w:p>
        </w:tc>
        <w:tc>
          <w:tcPr>
            <w:tcW w:w="761" w:type="dxa"/>
            <w:noWrap/>
            <w:vAlign w:val="center"/>
          </w:tcPr>
          <w:p w:rsidR="00C45B69" w:rsidRPr="00F92BCB" w:rsidRDefault="00023EC5">
            <w:pPr>
              <w:spacing w:line="340" w:lineRule="exact"/>
              <w:jc w:val="center"/>
              <w:rPr>
                <w:rFonts w:ascii="宋体" w:hAnsi="宋体" w:cs="宋体"/>
                <w:kern w:val="0"/>
                <w:szCs w:val="21"/>
              </w:rPr>
            </w:pPr>
            <w:r w:rsidRPr="00F92BCB">
              <w:rPr>
                <w:rFonts w:ascii="宋体" w:hAnsi="宋体" w:cs="宋体" w:hint="eastAsia"/>
                <w:kern w:val="0"/>
                <w:szCs w:val="21"/>
              </w:rPr>
              <w:lastRenderedPageBreak/>
              <w:t>0-5分</w:t>
            </w:r>
          </w:p>
        </w:tc>
      </w:tr>
      <w:tr w:rsidR="00C45B69" w:rsidRPr="00F92BCB">
        <w:trPr>
          <w:trHeight w:val="554"/>
          <w:jc w:val="center"/>
        </w:trPr>
        <w:tc>
          <w:tcPr>
            <w:tcW w:w="812"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lastRenderedPageBreak/>
              <w:t>3</w:t>
            </w:r>
          </w:p>
        </w:tc>
        <w:tc>
          <w:tcPr>
            <w:tcW w:w="1426" w:type="dxa"/>
            <w:noWrap/>
            <w:vAlign w:val="center"/>
          </w:tcPr>
          <w:p w:rsidR="00C45B69" w:rsidRPr="00F92BCB" w:rsidRDefault="00023EC5">
            <w:pPr>
              <w:widowControl/>
              <w:spacing w:line="340" w:lineRule="exact"/>
              <w:jc w:val="center"/>
              <w:rPr>
                <w:rFonts w:ascii="宋体" w:hAnsi="宋体" w:cs="宋体"/>
                <w:bCs/>
                <w:szCs w:val="21"/>
              </w:rPr>
            </w:pPr>
            <w:r w:rsidRPr="00F92BCB">
              <w:rPr>
                <w:rFonts w:ascii="宋体" w:hAnsi="宋体" w:cs="宋体" w:hint="eastAsia"/>
                <w:bCs/>
                <w:szCs w:val="21"/>
              </w:rPr>
              <w:t>商务分</w:t>
            </w:r>
            <w:r w:rsidRPr="00F92BCB">
              <w:rPr>
                <w:rFonts w:ascii="宋体" w:hAnsi="宋体" w:cs="宋体" w:hint="eastAsia"/>
                <w:bCs/>
                <w:kern w:val="0"/>
                <w:szCs w:val="21"/>
              </w:rPr>
              <w:t>（满分23分）</w:t>
            </w:r>
          </w:p>
        </w:tc>
        <w:tc>
          <w:tcPr>
            <w:tcW w:w="7509" w:type="dxa"/>
            <w:gridSpan w:val="2"/>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b/>
                <w:bCs/>
                <w:kern w:val="0"/>
                <w:szCs w:val="21"/>
              </w:rPr>
              <w:t>评审因素具体内容</w:t>
            </w:r>
          </w:p>
        </w:tc>
      </w:tr>
      <w:tr w:rsidR="00C45B69" w:rsidRPr="00F92BCB">
        <w:trPr>
          <w:trHeight w:val="304"/>
          <w:jc w:val="center"/>
        </w:trPr>
        <w:tc>
          <w:tcPr>
            <w:tcW w:w="812"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t>3.1</w:t>
            </w:r>
          </w:p>
        </w:tc>
        <w:tc>
          <w:tcPr>
            <w:tcW w:w="1426" w:type="dxa"/>
            <w:noWrap/>
            <w:vAlign w:val="center"/>
          </w:tcPr>
          <w:p w:rsidR="00C45B69" w:rsidRPr="00F92BCB" w:rsidRDefault="00023EC5">
            <w:pPr>
              <w:spacing w:line="340" w:lineRule="exact"/>
              <w:jc w:val="center"/>
              <w:rPr>
                <w:rFonts w:ascii="宋体" w:hAnsi="宋体"/>
                <w:bCs/>
                <w:kern w:val="0"/>
                <w:szCs w:val="21"/>
              </w:rPr>
            </w:pPr>
            <w:r w:rsidRPr="00F92BCB">
              <w:rPr>
                <w:rFonts w:ascii="宋体" w:hAnsi="宋体" w:hint="eastAsia"/>
                <w:bCs/>
                <w:kern w:val="0"/>
                <w:szCs w:val="21"/>
              </w:rPr>
              <w:t>企业认证分（满分9分）</w:t>
            </w:r>
          </w:p>
        </w:tc>
        <w:tc>
          <w:tcPr>
            <w:tcW w:w="6748" w:type="dxa"/>
            <w:noWrap/>
            <w:vAlign w:val="center"/>
          </w:tcPr>
          <w:p w:rsidR="00C45B69" w:rsidRPr="00F92BCB" w:rsidRDefault="00023EC5">
            <w:pPr>
              <w:wordWrap w:val="0"/>
              <w:spacing w:line="340" w:lineRule="exact"/>
              <w:ind w:firstLineChars="200" w:firstLine="420"/>
              <w:rPr>
                <w:rFonts w:ascii="宋体" w:hAnsi="宋体" w:cs="宋体"/>
                <w:b/>
                <w:szCs w:val="21"/>
                <w:lang w:val="zh-CN"/>
              </w:rPr>
            </w:pPr>
            <w:r w:rsidRPr="00F92BCB">
              <w:rPr>
                <w:rFonts w:ascii="宋体" w:hAnsi="宋体" w:cs="宋体" w:hint="eastAsia"/>
                <w:szCs w:val="21"/>
              </w:rPr>
              <w:t>投标人具有有效的《质量管理体系认证证书》、《环境管理体系认证证书》、《职业健康安全管理体系认证证书》且</w:t>
            </w:r>
            <w:r w:rsidRPr="00F92BCB">
              <w:rPr>
                <w:rFonts w:ascii="宋体" w:hAnsi="宋体" w:cs="宋体" w:hint="eastAsia"/>
                <w:b/>
                <w:bCs/>
                <w:szCs w:val="21"/>
              </w:rPr>
              <w:t>认证范围包含标识牌、固封螺丝装置、塑膜证件的加工生产及相关管理活动</w:t>
            </w:r>
            <w:r w:rsidRPr="00F92BCB">
              <w:rPr>
                <w:rFonts w:ascii="宋体" w:hAnsi="宋体" w:cs="宋体" w:hint="eastAsia"/>
                <w:szCs w:val="21"/>
              </w:rPr>
              <w:t>的，每有一个认证，得3</w:t>
            </w:r>
            <w:r w:rsidRPr="00F92BCB">
              <w:rPr>
                <w:rFonts w:ascii="宋体" w:hAnsi="宋体" w:cs="宋体" w:hint="eastAsia"/>
                <w:szCs w:val="21"/>
                <w:lang w:val="zh-CN"/>
              </w:rPr>
              <w:t>分</w:t>
            </w:r>
            <w:r w:rsidRPr="00F92BCB">
              <w:rPr>
                <w:rFonts w:ascii="宋体" w:hAnsi="宋体" w:cs="宋体" w:hint="eastAsia"/>
                <w:szCs w:val="21"/>
              </w:rPr>
              <w:t>，满分9分</w:t>
            </w:r>
            <w:r w:rsidRPr="00F92BCB">
              <w:rPr>
                <w:rFonts w:ascii="宋体" w:hAnsi="宋体" w:cs="宋体" w:hint="eastAsia"/>
                <w:szCs w:val="21"/>
                <w:lang w:val="zh-CN"/>
              </w:rPr>
              <w:t>。</w:t>
            </w:r>
          </w:p>
          <w:p w:rsidR="00C45B69" w:rsidRPr="00F92BCB" w:rsidRDefault="00023EC5">
            <w:pPr>
              <w:wordWrap w:val="0"/>
              <w:spacing w:line="340" w:lineRule="exact"/>
              <w:ind w:firstLineChars="200" w:firstLine="422"/>
              <w:rPr>
                <w:rFonts w:ascii="宋体" w:hAnsi="宋体" w:cs="宋体"/>
                <w:b/>
                <w:szCs w:val="21"/>
                <w:lang w:val="zh-CN"/>
              </w:rPr>
            </w:pPr>
            <w:r w:rsidRPr="00F92BCB">
              <w:rPr>
                <w:rFonts w:ascii="宋体" w:hAnsi="宋体" w:cs="宋体" w:hint="eastAsia"/>
                <w:b/>
                <w:szCs w:val="21"/>
                <w:lang w:val="zh-CN"/>
              </w:rPr>
              <w:t>注：以提供相应有效的认证证书扫描件及及国家市场监督管理总局全国认证认可信息公共服务平台官网（http://cx.cnca.cn/CertECloud/index/index/page）查询截图打印页并加盖</w:t>
            </w:r>
            <w:r w:rsidRPr="00F92BCB">
              <w:rPr>
                <w:rFonts w:ascii="宋体" w:hAnsi="宋体" w:cs="宋体" w:hint="eastAsia"/>
                <w:b/>
                <w:szCs w:val="21"/>
              </w:rPr>
              <w:t>投标人CA证书签章</w:t>
            </w:r>
            <w:r w:rsidRPr="00F92BCB">
              <w:rPr>
                <w:rFonts w:ascii="宋体" w:hAnsi="宋体" w:cs="宋体" w:hint="eastAsia"/>
                <w:b/>
                <w:szCs w:val="21"/>
                <w:lang w:bidi="zh-CN"/>
              </w:rPr>
              <w:t>为准</w:t>
            </w:r>
            <w:r w:rsidRPr="00F92BCB">
              <w:rPr>
                <w:rFonts w:ascii="宋体" w:hAnsi="宋体" w:cs="宋体" w:hint="eastAsia"/>
                <w:b/>
                <w:szCs w:val="21"/>
                <w:lang w:val="zh-CN"/>
              </w:rPr>
              <w:t>，否则，不得分。）</w:t>
            </w:r>
          </w:p>
        </w:tc>
        <w:tc>
          <w:tcPr>
            <w:tcW w:w="761"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t>0-9分</w:t>
            </w:r>
          </w:p>
        </w:tc>
      </w:tr>
      <w:tr w:rsidR="00C45B69" w:rsidRPr="00F92BCB">
        <w:trPr>
          <w:trHeight w:val="304"/>
          <w:jc w:val="center"/>
        </w:trPr>
        <w:tc>
          <w:tcPr>
            <w:tcW w:w="812"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t>3.2</w:t>
            </w:r>
          </w:p>
        </w:tc>
        <w:tc>
          <w:tcPr>
            <w:tcW w:w="1426" w:type="dxa"/>
            <w:noWrap/>
            <w:vAlign w:val="center"/>
          </w:tcPr>
          <w:p w:rsidR="00C45B69" w:rsidRPr="00F92BCB" w:rsidRDefault="00023EC5">
            <w:pPr>
              <w:spacing w:line="340" w:lineRule="exact"/>
              <w:jc w:val="center"/>
              <w:rPr>
                <w:rFonts w:ascii="宋体" w:hAnsi="宋体"/>
                <w:bCs/>
                <w:kern w:val="0"/>
                <w:szCs w:val="21"/>
              </w:rPr>
            </w:pPr>
            <w:r w:rsidRPr="00F92BCB">
              <w:rPr>
                <w:rFonts w:ascii="宋体" w:hAnsi="宋体" w:hint="eastAsia"/>
                <w:bCs/>
                <w:kern w:val="0"/>
                <w:szCs w:val="21"/>
              </w:rPr>
              <w:t>企业实力分（满分2分）</w:t>
            </w:r>
          </w:p>
        </w:tc>
        <w:tc>
          <w:tcPr>
            <w:tcW w:w="6748" w:type="dxa"/>
            <w:noWrap/>
            <w:vAlign w:val="center"/>
          </w:tcPr>
          <w:p w:rsidR="00C45B69" w:rsidRPr="00F92BCB" w:rsidRDefault="00023EC5">
            <w:pPr>
              <w:spacing w:line="340" w:lineRule="exact"/>
              <w:ind w:firstLineChars="200" w:firstLine="420"/>
              <w:rPr>
                <w:rFonts w:ascii="宋体" w:hAnsi="宋体" w:cs="宋体"/>
                <w:b/>
                <w:szCs w:val="21"/>
              </w:rPr>
            </w:pPr>
            <w:r w:rsidRPr="00F92BCB">
              <w:rPr>
                <w:rFonts w:ascii="宋体" w:hAnsi="宋体" w:cs="宋体" w:hint="eastAsia"/>
                <w:szCs w:val="21"/>
              </w:rPr>
              <w:t>投标人具有有效的《</w:t>
            </w:r>
            <w:r w:rsidRPr="00F92BCB">
              <w:rPr>
                <w:rFonts w:ascii="宋体" w:hAnsi="宋体" w:hint="eastAsia"/>
                <w:szCs w:val="21"/>
              </w:rPr>
              <w:t>印刷经营许可证》</w:t>
            </w:r>
            <w:r w:rsidRPr="00F92BCB">
              <w:rPr>
                <w:rFonts w:ascii="宋体" w:hAnsi="宋体" w:hint="eastAsia"/>
                <w:bCs/>
                <w:kern w:val="0"/>
                <w:szCs w:val="21"/>
              </w:rPr>
              <w:t>证书并提供证书扫描件的，得2分。</w:t>
            </w:r>
          </w:p>
        </w:tc>
        <w:tc>
          <w:tcPr>
            <w:tcW w:w="761"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t>0-2分</w:t>
            </w:r>
          </w:p>
        </w:tc>
      </w:tr>
      <w:tr w:rsidR="00C45B69" w:rsidRPr="00F92BCB">
        <w:trPr>
          <w:trHeight w:val="699"/>
          <w:jc w:val="center"/>
        </w:trPr>
        <w:tc>
          <w:tcPr>
            <w:tcW w:w="812"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t>3.3</w:t>
            </w:r>
          </w:p>
        </w:tc>
        <w:tc>
          <w:tcPr>
            <w:tcW w:w="1426" w:type="dxa"/>
            <w:noWrap/>
            <w:vAlign w:val="center"/>
          </w:tcPr>
          <w:p w:rsidR="00C45B69" w:rsidRPr="00F92BCB" w:rsidRDefault="00023EC5">
            <w:pPr>
              <w:spacing w:line="340" w:lineRule="exact"/>
              <w:jc w:val="center"/>
              <w:rPr>
                <w:rFonts w:ascii="宋体" w:hAnsi="宋体"/>
                <w:bCs/>
                <w:kern w:val="0"/>
                <w:szCs w:val="21"/>
              </w:rPr>
            </w:pPr>
            <w:r w:rsidRPr="00F92BCB">
              <w:rPr>
                <w:rFonts w:ascii="宋体" w:hAnsi="宋体" w:hint="eastAsia"/>
                <w:bCs/>
                <w:kern w:val="0"/>
                <w:szCs w:val="21"/>
              </w:rPr>
              <w:t>业绩（满分12分）</w:t>
            </w:r>
          </w:p>
        </w:tc>
        <w:tc>
          <w:tcPr>
            <w:tcW w:w="6748" w:type="dxa"/>
            <w:noWrap/>
            <w:vAlign w:val="center"/>
          </w:tcPr>
          <w:p w:rsidR="00C45B69" w:rsidRPr="00F92BCB" w:rsidRDefault="00023EC5">
            <w:pPr>
              <w:widowControl/>
              <w:spacing w:line="340" w:lineRule="exact"/>
              <w:ind w:firstLineChars="200" w:firstLine="420"/>
              <w:textAlignment w:val="center"/>
              <w:rPr>
                <w:rFonts w:ascii="宋体" w:hAnsi="宋体"/>
                <w:szCs w:val="21"/>
              </w:rPr>
            </w:pPr>
            <w:r w:rsidRPr="00F92BCB">
              <w:rPr>
                <w:rFonts w:ascii="宋体" w:hAnsi="宋体" w:hint="eastAsia"/>
                <w:szCs w:val="21"/>
              </w:rPr>
              <w:t>2024年1月1日起至投标文件截止时间止，投标人具有同类项目（车牌或固封装置）业绩的，每项得1分，满分12分。</w:t>
            </w:r>
            <w:r w:rsidRPr="00F92BCB">
              <w:rPr>
                <w:rFonts w:ascii="宋体" w:hAnsi="宋体" w:hint="eastAsia"/>
                <w:szCs w:val="21"/>
                <w:lang w:val="zh-CN"/>
              </w:rPr>
              <w:t>【</w:t>
            </w:r>
            <w:r w:rsidRPr="00F92BCB">
              <w:rPr>
                <w:rFonts w:ascii="宋体" w:hAnsi="宋体" w:hint="eastAsia"/>
                <w:szCs w:val="21"/>
              </w:rPr>
              <w:t>须提供</w:t>
            </w:r>
            <w:r w:rsidRPr="00F92BCB">
              <w:rPr>
                <w:rFonts w:ascii="宋体" w:hAnsi="宋体" w:hint="eastAsia"/>
                <w:szCs w:val="21"/>
                <w:lang w:val="zh-CN"/>
              </w:rPr>
              <w:t>中标</w:t>
            </w:r>
            <w:r w:rsidRPr="00F92BCB">
              <w:rPr>
                <w:rFonts w:ascii="宋体" w:hAnsi="宋体" w:hint="eastAsia"/>
                <w:szCs w:val="21"/>
              </w:rPr>
              <w:t>（成交）</w:t>
            </w:r>
            <w:r w:rsidRPr="00F92BCB">
              <w:rPr>
                <w:rFonts w:ascii="宋体" w:hAnsi="宋体" w:hint="eastAsia"/>
                <w:szCs w:val="21"/>
                <w:lang w:val="zh-CN"/>
              </w:rPr>
              <w:t>通知书或合同（协议书）复印件（或</w:t>
            </w:r>
            <w:r w:rsidRPr="00F92BCB">
              <w:rPr>
                <w:rFonts w:ascii="宋体" w:hAnsi="宋体" w:hint="eastAsia"/>
                <w:szCs w:val="21"/>
              </w:rPr>
              <w:t>扫描件）加盖投标人CA证书签章，否则，不得分。分包、转包合同不得分。</w:t>
            </w:r>
            <w:r w:rsidRPr="00F92BCB">
              <w:rPr>
                <w:rFonts w:ascii="宋体" w:hAnsi="宋体" w:hint="eastAsia"/>
                <w:szCs w:val="21"/>
                <w:lang w:val="zh-CN"/>
              </w:rPr>
              <w:t>】</w:t>
            </w:r>
          </w:p>
        </w:tc>
        <w:tc>
          <w:tcPr>
            <w:tcW w:w="761" w:type="dxa"/>
            <w:noWrap/>
            <w:vAlign w:val="center"/>
          </w:tcPr>
          <w:p w:rsidR="00C45B69" w:rsidRPr="00F92BCB" w:rsidRDefault="00023EC5">
            <w:pPr>
              <w:widowControl/>
              <w:spacing w:line="340" w:lineRule="exact"/>
              <w:jc w:val="center"/>
              <w:rPr>
                <w:rFonts w:ascii="宋体" w:hAnsi="宋体" w:cs="宋体"/>
                <w:kern w:val="0"/>
                <w:szCs w:val="21"/>
              </w:rPr>
            </w:pPr>
            <w:r w:rsidRPr="00F92BCB">
              <w:rPr>
                <w:rFonts w:ascii="宋体" w:hAnsi="宋体" w:cs="宋体" w:hint="eastAsia"/>
                <w:kern w:val="0"/>
                <w:szCs w:val="21"/>
              </w:rPr>
              <w:t>0-12分</w:t>
            </w:r>
          </w:p>
        </w:tc>
      </w:tr>
      <w:tr w:rsidR="00C45B69" w:rsidRPr="00F92BCB">
        <w:trPr>
          <w:trHeight w:val="337"/>
          <w:jc w:val="center"/>
        </w:trPr>
        <w:tc>
          <w:tcPr>
            <w:tcW w:w="8986" w:type="dxa"/>
            <w:gridSpan w:val="3"/>
            <w:noWrap/>
            <w:vAlign w:val="center"/>
          </w:tcPr>
          <w:p w:rsidR="00C45B69" w:rsidRPr="00F92BCB" w:rsidRDefault="00023EC5">
            <w:pPr>
              <w:spacing w:line="340" w:lineRule="exact"/>
              <w:jc w:val="left"/>
              <w:rPr>
                <w:rFonts w:ascii="宋体" w:hAnsi="宋体" w:cs="宋体"/>
                <w:bCs/>
                <w:szCs w:val="21"/>
              </w:rPr>
            </w:pPr>
            <w:r w:rsidRPr="00F92BCB">
              <w:rPr>
                <w:rFonts w:ascii="宋体" w:hAnsi="宋体" w:cs="宋体" w:hint="eastAsia"/>
                <w:bCs/>
                <w:szCs w:val="21"/>
              </w:rPr>
              <w:t>总得分＝1＋2＋3</w:t>
            </w:r>
          </w:p>
        </w:tc>
        <w:tc>
          <w:tcPr>
            <w:tcW w:w="761" w:type="dxa"/>
            <w:noWrap/>
            <w:vAlign w:val="center"/>
          </w:tcPr>
          <w:p w:rsidR="00C45B69" w:rsidRPr="00F92BCB" w:rsidRDefault="00C45B69">
            <w:pPr>
              <w:widowControl/>
              <w:spacing w:line="340" w:lineRule="exact"/>
              <w:jc w:val="left"/>
              <w:rPr>
                <w:rFonts w:ascii="宋体" w:hAnsi="宋体" w:cs="宋体"/>
                <w:kern w:val="0"/>
                <w:szCs w:val="21"/>
              </w:rPr>
            </w:pPr>
          </w:p>
        </w:tc>
      </w:tr>
    </w:tbl>
    <w:bookmarkEnd w:id="9"/>
    <w:p w:rsidR="00C45B69" w:rsidRPr="00F92BCB" w:rsidRDefault="00023EC5">
      <w:pPr>
        <w:spacing w:line="360" w:lineRule="exact"/>
        <w:ind w:firstLineChars="200" w:firstLine="422"/>
        <w:rPr>
          <w:rFonts w:ascii="宋体" w:hAnsi="宋体"/>
          <w:b/>
          <w:bCs/>
          <w:szCs w:val="21"/>
        </w:rPr>
      </w:pPr>
      <w:r w:rsidRPr="00F92BCB">
        <w:rPr>
          <w:rFonts w:ascii="宋体" w:hAnsi="宋体" w:hint="eastAsia"/>
          <w:b/>
          <w:bCs/>
          <w:szCs w:val="21"/>
        </w:rPr>
        <w:t>三、推荐中标候选人的原则</w:t>
      </w:r>
    </w:p>
    <w:p w:rsidR="00C45B69" w:rsidRPr="00F92BCB" w:rsidRDefault="00023EC5">
      <w:pPr>
        <w:tabs>
          <w:tab w:val="left" w:pos="4214"/>
        </w:tabs>
        <w:spacing w:line="360" w:lineRule="exact"/>
        <w:ind w:firstLineChars="200" w:firstLine="420"/>
        <w:rPr>
          <w:rFonts w:ascii="宋体" w:hAnsi="宋体"/>
          <w:szCs w:val="21"/>
        </w:rPr>
      </w:pPr>
      <w:r w:rsidRPr="00F92BCB">
        <w:rPr>
          <w:rFonts w:ascii="宋体" w:hAnsi="宋体" w:hint="eastAsia"/>
          <w:szCs w:val="21"/>
        </w:rPr>
        <w:t>（1）评标委员会根据综合得分由高到低排列次序；若得分相同时，按评标价由低到高顺序排列；若得分相同且评标价相同时，按投标报价由低到高顺序排列；若相同的，则依次按技术、商务得分由高到低的顺序排列并推荐中标候选供应商</w:t>
      </w:r>
      <w:r w:rsidRPr="00F92BCB">
        <w:rPr>
          <w:rFonts w:ascii="宋体" w:hAnsi="宋体" w:cs="Arial"/>
          <w:szCs w:val="21"/>
        </w:rPr>
        <w:t>。</w:t>
      </w:r>
    </w:p>
    <w:p w:rsidR="00C45B69" w:rsidRPr="00F92BCB" w:rsidRDefault="00023EC5">
      <w:pPr>
        <w:tabs>
          <w:tab w:val="left" w:pos="4214"/>
        </w:tabs>
        <w:spacing w:line="360" w:lineRule="exact"/>
        <w:ind w:firstLineChars="200" w:firstLine="420"/>
        <w:rPr>
          <w:rFonts w:ascii="宋体" w:hAnsi="宋体"/>
          <w:szCs w:val="21"/>
        </w:rPr>
      </w:pPr>
      <w:r w:rsidRPr="00F92BCB">
        <w:rPr>
          <w:rFonts w:ascii="宋体" w:hAnsi="宋体" w:hint="eastAsia"/>
          <w:szCs w:val="21"/>
        </w:rPr>
        <w:t>（2）评标委员会可推荐前三名为中标候选人，采购人应当确定评标委员会推荐排名第一的中标候选人为中标人。</w:t>
      </w:r>
    </w:p>
    <w:p w:rsidR="00C45B69" w:rsidRPr="00F92BCB" w:rsidRDefault="00023EC5">
      <w:pPr>
        <w:spacing w:line="360" w:lineRule="exact"/>
        <w:ind w:firstLineChars="200" w:firstLine="420"/>
        <w:rPr>
          <w:rFonts w:ascii="宋体" w:hAnsi="宋体"/>
          <w:b/>
          <w:bCs/>
          <w:szCs w:val="21"/>
        </w:rPr>
      </w:pPr>
      <w:r w:rsidRPr="00F92BCB">
        <w:rPr>
          <w:rFonts w:ascii="宋体" w:hAnsi="宋体" w:hint="eastAsia"/>
          <w:szCs w:val="21"/>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或重新招标，并依此类推。</w:t>
      </w:r>
    </w:p>
    <w:p w:rsidR="00C45B69" w:rsidRPr="00F92BCB" w:rsidRDefault="00023EC5">
      <w:pPr>
        <w:spacing w:line="360" w:lineRule="exact"/>
        <w:ind w:firstLineChars="200" w:firstLine="422"/>
        <w:rPr>
          <w:rFonts w:ascii="宋体" w:hAnsi="宋体"/>
          <w:b/>
          <w:bCs/>
          <w:szCs w:val="21"/>
        </w:rPr>
      </w:pPr>
      <w:r w:rsidRPr="00F92BCB">
        <w:rPr>
          <w:rFonts w:ascii="宋体" w:hAnsi="宋体" w:hint="eastAsia"/>
          <w:b/>
          <w:bCs/>
          <w:szCs w:val="21"/>
        </w:rPr>
        <w:t>（4）评标委员会认为投标人的报价明显低于其他通过符合性审查投标人的报价，有可能影响产品质量或者不能诚信履约的，应当要求其在评标现场合理的时间内提供书面说明，必要时提交相关证明材料</w:t>
      </w:r>
      <w:r w:rsidRPr="00F92BCB">
        <w:rPr>
          <w:rFonts w:ascii="宋体" w:hAnsi="宋体" w:hint="eastAsia"/>
          <w:b/>
          <w:szCs w:val="21"/>
        </w:rPr>
        <w:t>（通过广西政府采购云平台提交</w:t>
      </w:r>
      <w:r w:rsidRPr="00F92BCB">
        <w:rPr>
          <w:rFonts w:ascii="宋体" w:hAnsi="宋体"/>
          <w:b/>
          <w:szCs w:val="21"/>
        </w:rPr>
        <w:t>）</w:t>
      </w:r>
      <w:r w:rsidRPr="00F92BCB">
        <w:rPr>
          <w:rFonts w:ascii="宋体" w:hAnsi="宋体" w:hint="eastAsia"/>
          <w:b/>
          <w:bCs/>
          <w:szCs w:val="21"/>
        </w:rPr>
        <w:t>；投标人不能证明其报价合理性的，评标委员会应当将其作为无效投标处理。</w:t>
      </w:r>
    </w:p>
    <w:p w:rsidR="00C45B69" w:rsidRPr="00F92BCB" w:rsidRDefault="00C45B69">
      <w:pPr>
        <w:pStyle w:val="a8"/>
      </w:pPr>
    </w:p>
    <w:p w:rsidR="00C45B69" w:rsidRPr="00F92BCB" w:rsidRDefault="00C45B69"/>
    <w:p w:rsidR="00C45B69" w:rsidRPr="00F92BCB" w:rsidRDefault="00C45B69"/>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023EC5">
      <w:pPr>
        <w:pStyle w:val="ab"/>
        <w:spacing w:line="400" w:lineRule="exact"/>
        <w:jc w:val="center"/>
        <w:rPr>
          <w:rFonts w:hAnsi="宋体"/>
          <w:b/>
          <w:sz w:val="32"/>
          <w:szCs w:val="32"/>
        </w:rPr>
      </w:pPr>
      <w:r w:rsidRPr="00F92BCB">
        <w:rPr>
          <w:rFonts w:hAnsi="宋体" w:hint="eastAsia"/>
          <w:b/>
          <w:sz w:val="32"/>
          <w:szCs w:val="32"/>
        </w:rPr>
        <w:t>第五章  政府采购合同（合同主要条款及格式）</w:t>
      </w:r>
    </w:p>
    <w:p w:rsidR="00C45B69" w:rsidRPr="00F92BCB" w:rsidRDefault="00C45B69">
      <w:pPr>
        <w:spacing w:line="400" w:lineRule="exact"/>
        <w:rPr>
          <w:rFonts w:ascii="宋体" w:hAnsi="宋体"/>
        </w:rPr>
      </w:pPr>
    </w:p>
    <w:p w:rsidR="00C45B69" w:rsidRPr="00F92BCB" w:rsidRDefault="00C45B69">
      <w:pPr>
        <w:spacing w:line="340" w:lineRule="exact"/>
        <w:rPr>
          <w:rFonts w:ascii="宋体" w:hAnsi="宋体"/>
          <w:szCs w:val="21"/>
        </w:rPr>
      </w:pPr>
    </w:p>
    <w:p w:rsidR="00C45B69" w:rsidRPr="00F92BCB" w:rsidRDefault="00C45B69">
      <w:pPr>
        <w:spacing w:line="340" w:lineRule="exact"/>
        <w:rPr>
          <w:rFonts w:ascii="宋体" w:hAnsi="宋体"/>
          <w:szCs w:val="21"/>
        </w:rPr>
      </w:pPr>
    </w:p>
    <w:p w:rsidR="00C45B69" w:rsidRPr="00F92BCB" w:rsidRDefault="00C45B69">
      <w:pPr>
        <w:spacing w:line="340" w:lineRule="exact"/>
        <w:rPr>
          <w:rFonts w:ascii="宋体" w:hAnsi="宋体"/>
          <w:szCs w:val="21"/>
        </w:rPr>
      </w:pPr>
    </w:p>
    <w:p w:rsidR="00C45B69" w:rsidRPr="00F92BCB" w:rsidRDefault="00C45B69">
      <w:pPr>
        <w:ind w:rightChars="60" w:right="126"/>
        <w:jc w:val="center"/>
        <w:rPr>
          <w:rFonts w:ascii="华文新魏" w:eastAsia="华文新魏"/>
          <w:bCs/>
          <w:spacing w:val="90"/>
          <w:sz w:val="84"/>
          <w:szCs w:val="84"/>
        </w:rPr>
      </w:pPr>
    </w:p>
    <w:p w:rsidR="00C45B69" w:rsidRPr="00F92BCB" w:rsidRDefault="00023EC5">
      <w:pPr>
        <w:ind w:rightChars="60" w:right="126"/>
        <w:jc w:val="center"/>
        <w:rPr>
          <w:rFonts w:ascii="华文新魏" w:eastAsia="华文新魏"/>
          <w:bCs/>
          <w:spacing w:val="90"/>
          <w:sz w:val="84"/>
          <w:szCs w:val="84"/>
        </w:rPr>
      </w:pPr>
      <w:r w:rsidRPr="00F92BCB">
        <w:rPr>
          <w:rFonts w:ascii="华文新魏" w:eastAsia="华文新魏" w:hint="eastAsia"/>
          <w:bCs/>
          <w:spacing w:val="90"/>
          <w:sz w:val="84"/>
          <w:szCs w:val="84"/>
        </w:rPr>
        <w:t>政府采购合同</w:t>
      </w:r>
    </w:p>
    <w:p w:rsidR="00C45B69" w:rsidRPr="00F92BCB" w:rsidRDefault="00C45B69">
      <w:pPr>
        <w:tabs>
          <w:tab w:val="left" w:pos="5040"/>
        </w:tabs>
        <w:spacing w:line="340" w:lineRule="exact"/>
        <w:jc w:val="center"/>
        <w:rPr>
          <w:rFonts w:hAnsi="宋体"/>
          <w:sz w:val="32"/>
          <w:szCs w:val="32"/>
        </w:rPr>
      </w:pPr>
    </w:p>
    <w:p w:rsidR="00C45B69" w:rsidRPr="00F92BCB" w:rsidRDefault="00C45B69">
      <w:pPr>
        <w:tabs>
          <w:tab w:val="left" w:pos="5040"/>
        </w:tabs>
        <w:spacing w:line="340" w:lineRule="exact"/>
        <w:jc w:val="center"/>
        <w:rPr>
          <w:rFonts w:hAnsi="宋体"/>
          <w:sz w:val="32"/>
          <w:szCs w:val="32"/>
        </w:rPr>
      </w:pPr>
    </w:p>
    <w:p w:rsidR="00C45B69" w:rsidRPr="00F92BCB" w:rsidRDefault="00C45B69">
      <w:pPr>
        <w:tabs>
          <w:tab w:val="left" w:pos="5040"/>
        </w:tabs>
        <w:spacing w:line="340" w:lineRule="exact"/>
        <w:jc w:val="center"/>
        <w:rPr>
          <w:rFonts w:hAnsi="宋体"/>
          <w:sz w:val="32"/>
          <w:szCs w:val="32"/>
        </w:rPr>
      </w:pPr>
    </w:p>
    <w:p w:rsidR="00C45B69" w:rsidRPr="00F92BCB" w:rsidRDefault="00C45B69">
      <w:pPr>
        <w:tabs>
          <w:tab w:val="left" w:pos="5040"/>
        </w:tabs>
        <w:spacing w:line="340" w:lineRule="exact"/>
        <w:jc w:val="center"/>
        <w:rPr>
          <w:rFonts w:hAnsi="宋体"/>
          <w:sz w:val="32"/>
          <w:szCs w:val="32"/>
        </w:rPr>
      </w:pPr>
    </w:p>
    <w:p w:rsidR="00C45B69" w:rsidRPr="00F92BCB" w:rsidRDefault="00C45B69">
      <w:pPr>
        <w:tabs>
          <w:tab w:val="left" w:pos="5040"/>
        </w:tabs>
        <w:spacing w:line="340" w:lineRule="exact"/>
        <w:rPr>
          <w:rFonts w:hAnsi="宋体"/>
          <w:sz w:val="32"/>
          <w:szCs w:val="32"/>
        </w:rPr>
      </w:pPr>
    </w:p>
    <w:p w:rsidR="00C45B69" w:rsidRPr="00F92BCB" w:rsidRDefault="00C45B69">
      <w:pPr>
        <w:tabs>
          <w:tab w:val="left" w:pos="5040"/>
        </w:tabs>
        <w:spacing w:line="340" w:lineRule="exact"/>
        <w:jc w:val="center"/>
        <w:rPr>
          <w:rFonts w:hAnsi="宋体"/>
          <w:sz w:val="32"/>
          <w:szCs w:val="32"/>
        </w:rPr>
      </w:pPr>
    </w:p>
    <w:p w:rsidR="00C45B69" w:rsidRPr="00F92BCB" w:rsidRDefault="00023EC5">
      <w:pPr>
        <w:spacing w:line="360" w:lineRule="auto"/>
        <w:ind w:firstLineChars="200" w:firstLine="560"/>
        <w:jc w:val="center"/>
        <w:rPr>
          <w:rFonts w:ascii="宋体" w:hAnsi="宋体"/>
          <w:bCs/>
          <w:sz w:val="28"/>
          <w:u w:val="single"/>
        </w:rPr>
      </w:pPr>
      <w:r w:rsidRPr="00F92BCB">
        <w:rPr>
          <w:rFonts w:ascii="宋体" w:hAnsi="宋体" w:hint="eastAsia"/>
          <w:bCs/>
          <w:sz w:val="28"/>
        </w:rPr>
        <w:t>项目名称：</w:t>
      </w:r>
      <w:r w:rsidRPr="00F92BCB">
        <w:rPr>
          <w:rFonts w:ascii="宋体" w:hAnsi="宋体" w:hint="eastAsia"/>
          <w:bCs/>
          <w:sz w:val="28"/>
          <w:u w:val="single"/>
        </w:rPr>
        <w:t>桂林市公安局交通警察支队2025年电动自行车号牌采购</w:t>
      </w:r>
    </w:p>
    <w:p w:rsidR="00C45B69" w:rsidRPr="00F92BCB" w:rsidRDefault="00C45B69">
      <w:pPr>
        <w:spacing w:line="360" w:lineRule="auto"/>
        <w:jc w:val="center"/>
        <w:rPr>
          <w:rFonts w:ascii="宋体" w:hAnsi="宋体"/>
          <w:bCs/>
          <w:sz w:val="28"/>
        </w:rPr>
      </w:pPr>
    </w:p>
    <w:p w:rsidR="00C45B69" w:rsidRPr="00F92BCB" w:rsidRDefault="00023EC5">
      <w:pPr>
        <w:spacing w:line="360" w:lineRule="auto"/>
        <w:jc w:val="center"/>
        <w:rPr>
          <w:rFonts w:ascii="宋体" w:hAnsi="宋体"/>
          <w:bCs/>
          <w:sz w:val="28"/>
          <w:u w:val="single"/>
        </w:rPr>
      </w:pPr>
      <w:r w:rsidRPr="00F92BCB">
        <w:rPr>
          <w:rFonts w:ascii="宋体" w:hAnsi="宋体" w:hint="eastAsia"/>
          <w:bCs/>
          <w:sz w:val="28"/>
        </w:rPr>
        <w:t>项目编号：</w:t>
      </w:r>
      <w:r w:rsidRPr="00F92BCB">
        <w:rPr>
          <w:rFonts w:ascii="宋体" w:hAnsi="宋体"/>
          <w:bCs/>
          <w:sz w:val="28"/>
          <w:u w:val="single"/>
        </w:rPr>
        <w:t>GLZC2025-G1-990544-GXDY</w:t>
      </w:r>
    </w:p>
    <w:p w:rsidR="00C45B69" w:rsidRPr="00F92BCB" w:rsidRDefault="00C45B69">
      <w:pPr>
        <w:spacing w:line="360" w:lineRule="auto"/>
        <w:rPr>
          <w:rFonts w:ascii="宋体" w:hAnsi="宋体"/>
          <w:bCs/>
          <w:sz w:val="28"/>
        </w:rPr>
      </w:pPr>
    </w:p>
    <w:p w:rsidR="00C45B69" w:rsidRPr="00F92BCB" w:rsidRDefault="00C45B69">
      <w:pPr>
        <w:spacing w:line="360" w:lineRule="auto"/>
        <w:ind w:firstLine="555"/>
        <w:rPr>
          <w:rFonts w:ascii="宋体" w:hAnsi="宋体"/>
          <w:bCs/>
          <w:sz w:val="28"/>
        </w:rPr>
      </w:pPr>
    </w:p>
    <w:p w:rsidR="00C45B69" w:rsidRPr="00F92BCB" w:rsidRDefault="00C45B69">
      <w:pPr>
        <w:spacing w:line="360" w:lineRule="auto"/>
        <w:ind w:firstLine="555"/>
        <w:rPr>
          <w:rFonts w:ascii="宋体" w:hAnsi="宋体"/>
          <w:bCs/>
          <w:sz w:val="28"/>
        </w:rPr>
      </w:pPr>
    </w:p>
    <w:p w:rsidR="00C45B69" w:rsidRPr="00F92BCB" w:rsidRDefault="00023EC5">
      <w:pPr>
        <w:spacing w:line="360" w:lineRule="auto"/>
        <w:ind w:firstLineChars="800" w:firstLine="2240"/>
        <w:rPr>
          <w:rFonts w:ascii="宋体" w:hAnsi="宋体"/>
          <w:bCs/>
          <w:sz w:val="28"/>
        </w:rPr>
      </w:pPr>
      <w:r w:rsidRPr="00F92BCB">
        <w:rPr>
          <w:rFonts w:ascii="宋体" w:hAnsi="宋体" w:hint="eastAsia"/>
          <w:bCs/>
          <w:sz w:val="28"/>
        </w:rPr>
        <w:t>签订合同时间：2025年   月    日</w:t>
      </w:r>
    </w:p>
    <w:p w:rsidR="00C45B69" w:rsidRPr="00F92BCB" w:rsidRDefault="00023EC5">
      <w:pPr>
        <w:spacing w:line="360" w:lineRule="auto"/>
        <w:ind w:firstLineChars="800" w:firstLine="2240"/>
        <w:rPr>
          <w:rFonts w:ascii="宋体" w:hAnsi="宋体"/>
          <w:bCs/>
          <w:sz w:val="28"/>
        </w:rPr>
      </w:pPr>
      <w:r w:rsidRPr="00F92BCB">
        <w:rPr>
          <w:rFonts w:ascii="宋体" w:hAnsi="宋体" w:hint="eastAsia"/>
          <w:bCs/>
          <w:sz w:val="28"/>
        </w:rPr>
        <w:t>签订合同地点：桂林市</w:t>
      </w:r>
    </w:p>
    <w:p w:rsidR="00C45B69" w:rsidRPr="00F92BCB" w:rsidRDefault="00C45B69">
      <w:pPr>
        <w:spacing w:line="360" w:lineRule="auto"/>
        <w:ind w:firstLineChars="800" w:firstLine="2240"/>
        <w:rPr>
          <w:rFonts w:ascii="宋体" w:hAnsi="宋体"/>
          <w:bCs/>
          <w:sz w:val="28"/>
        </w:rPr>
      </w:pPr>
    </w:p>
    <w:p w:rsidR="00C45B69" w:rsidRPr="00F92BCB" w:rsidRDefault="00C45B69">
      <w:pPr>
        <w:spacing w:line="360" w:lineRule="auto"/>
        <w:ind w:firstLineChars="800" w:firstLine="2240"/>
        <w:rPr>
          <w:rFonts w:ascii="宋体" w:hAnsi="宋体"/>
          <w:bCs/>
          <w:sz w:val="28"/>
        </w:rPr>
      </w:pPr>
    </w:p>
    <w:p w:rsidR="00C45B69" w:rsidRPr="00F92BCB" w:rsidRDefault="00C45B69">
      <w:pPr>
        <w:spacing w:line="360" w:lineRule="auto"/>
        <w:ind w:firstLineChars="800" w:firstLine="2240"/>
        <w:rPr>
          <w:rFonts w:ascii="宋体" w:hAnsi="宋体"/>
          <w:bCs/>
          <w:sz w:val="28"/>
        </w:rPr>
      </w:pPr>
    </w:p>
    <w:p w:rsidR="00C45B69" w:rsidRPr="00F92BCB" w:rsidRDefault="00C45B69">
      <w:pPr>
        <w:spacing w:line="400" w:lineRule="exact"/>
        <w:rPr>
          <w:rFonts w:ascii="宋体" w:cs="宋体"/>
          <w:b/>
          <w:sz w:val="28"/>
          <w:szCs w:val="28"/>
        </w:rPr>
      </w:pPr>
    </w:p>
    <w:p w:rsidR="00C45B69" w:rsidRPr="00F92BCB" w:rsidRDefault="00C45B69">
      <w:pPr>
        <w:spacing w:line="400" w:lineRule="exact"/>
        <w:rPr>
          <w:rFonts w:ascii="宋体" w:cs="宋体"/>
          <w:b/>
          <w:sz w:val="28"/>
          <w:szCs w:val="28"/>
        </w:rPr>
      </w:pPr>
    </w:p>
    <w:p w:rsidR="00C45B69" w:rsidRPr="00F92BCB" w:rsidRDefault="00023EC5">
      <w:pPr>
        <w:spacing w:line="400" w:lineRule="exact"/>
        <w:jc w:val="center"/>
        <w:rPr>
          <w:rFonts w:ascii="宋体" w:cs="宋体"/>
          <w:b/>
          <w:sz w:val="28"/>
          <w:szCs w:val="28"/>
        </w:rPr>
      </w:pPr>
      <w:r w:rsidRPr="00F92BCB">
        <w:rPr>
          <w:rFonts w:ascii="宋体" w:hAnsi="宋体" w:hint="eastAsia"/>
          <w:b/>
          <w:sz w:val="30"/>
          <w:szCs w:val="30"/>
        </w:rPr>
        <w:lastRenderedPageBreak/>
        <w:t>政府采购合同（合同主要条款及格式）</w:t>
      </w:r>
    </w:p>
    <w:p w:rsidR="00C45B69" w:rsidRPr="00F92BCB" w:rsidRDefault="00C45B69">
      <w:pPr>
        <w:spacing w:line="400" w:lineRule="exact"/>
        <w:rPr>
          <w:rFonts w:ascii="宋体" w:hAnsi="宋体"/>
        </w:rPr>
      </w:pPr>
    </w:p>
    <w:p w:rsidR="00C45B69" w:rsidRPr="00F92BCB" w:rsidRDefault="00023EC5">
      <w:pPr>
        <w:spacing w:line="400" w:lineRule="exact"/>
        <w:rPr>
          <w:rFonts w:ascii="宋体" w:hAnsi="宋体"/>
        </w:rPr>
      </w:pPr>
      <w:r w:rsidRPr="00F92BCB">
        <w:rPr>
          <w:rFonts w:ascii="宋体" w:hAnsi="宋体" w:hint="eastAsia"/>
        </w:rPr>
        <w:t>项目名称：桂林市公安局交通警察支队2025年电动自行车号牌采购</w:t>
      </w:r>
    </w:p>
    <w:p w:rsidR="00C45B69" w:rsidRPr="00F92BCB" w:rsidRDefault="00023EC5">
      <w:pPr>
        <w:spacing w:line="400" w:lineRule="exact"/>
        <w:rPr>
          <w:rFonts w:ascii="宋体" w:hAnsi="宋体"/>
          <w:u w:val="single"/>
        </w:rPr>
      </w:pPr>
      <w:r w:rsidRPr="00F92BCB">
        <w:rPr>
          <w:rFonts w:ascii="宋体" w:hAnsi="宋体" w:hint="eastAsia"/>
        </w:rPr>
        <w:t>项目编号：</w:t>
      </w:r>
      <w:r w:rsidRPr="00F92BCB">
        <w:rPr>
          <w:rFonts w:ascii="宋体" w:hAnsi="宋体"/>
          <w:u w:val="single"/>
        </w:rPr>
        <w:t>GLZC2025-G1-990544-GXDY</w:t>
      </w:r>
    </w:p>
    <w:p w:rsidR="00C45B69" w:rsidRPr="00F92BCB" w:rsidRDefault="00C45B69">
      <w:pPr>
        <w:spacing w:line="400" w:lineRule="exact"/>
        <w:rPr>
          <w:rFonts w:ascii="宋体" w:hAnsi="宋体"/>
        </w:rPr>
      </w:pPr>
    </w:p>
    <w:p w:rsidR="00C45B69" w:rsidRPr="00F92BCB" w:rsidRDefault="00C45B69">
      <w:pPr>
        <w:spacing w:line="400" w:lineRule="exact"/>
        <w:rPr>
          <w:rFonts w:ascii="宋体" w:hAnsi="宋体"/>
        </w:rPr>
      </w:pPr>
    </w:p>
    <w:p w:rsidR="00C45B69" w:rsidRPr="00F92BCB" w:rsidRDefault="00023EC5">
      <w:pPr>
        <w:spacing w:line="400" w:lineRule="exact"/>
        <w:rPr>
          <w:rFonts w:ascii="宋体" w:hAnsi="宋体"/>
        </w:rPr>
      </w:pPr>
      <w:r w:rsidRPr="00F92BCB">
        <w:rPr>
          <w:rFonts w:ascii="宋体" w:hAnsi="宋体" w:hint="eastAsia"/>
        </w:rPr>
        <w:t>甲方：（采购人，以下简称甲方）</w:t>
      </w:r>
    </w:p>
    <w:p w:rsidR="00C45B69" w:rsidRPr="00F92BCB" w:rsidRDefault="00023EC5">
      <w:pPr>
        <w:spacing w:line="400" w:lineRule="exact"/>
        <w:rPr>
          <w:rFonts w:ascii="宋体" w:hAnsi="宋体"/>
        </w:rPr>
      </w:pPr>
      <w:r w:rsidRPr="00F92BCB">
        <w:rPr>
          <w:rFonts w:ascii="宋体" w:hAnsi="宋体" w:hint="eastAsia"/>
        </w:rPr>
        <w:t>乙方：（中标人，以下简称乙方）</w:t>
      </w:r>
    </w:p>
    <w:p w:rsidR="00C45B69" w:rsidRPr="00F92BCB" w:rsidRDefault="00C45B69">
      <w:pPr>
        <w:spacing w:line="400" w:lineRule="exact"/>
        <w:ind w:firstLineChars="200" w:firstLine="420"/>
        <w:rPr>
          <w:rFonts w:ascii="宋体" w:hAnsi="宋体"/>
          <w:szCs w:val="21"/>
        </w:rPr>
      </w:pPr>
    </w:p>
    <w:p w:rsidR="00C45B69" w:rsidRPr="00F92BCB" w:rsidRDefault="00023EC5">
      <w:pPr>
        <w:spacing w:line="400" w:lineRule="exact"/>
        <w:ind w:firstLineChars="200" w:firstLine="420"/>
        <w:rPr>
          <w:rFonts w:ascii="宋体" w:hAnsi="宋体"/>
          <w:szCs w:val="21"/>
        </w:rPr>
      </w:pPr>
      <w:r w:rsidRPr="00F92BCB">
        <w:rPr>
          <w:rFonts w:ascii="宋体" w:hAnsi="宋体" w:hint="eastAsia"/>
          <w:szCs w:val="21"/>
        </w:rPr>
        <w:t>根据《中华人民共和国政府采购法》、《中华人民共和国政府采购法实施条例》、《中华人民共和国民法典》等法律、法规规定，按照招标文件、投标文件规定条款和中标人的承诺、甲乙双方签订本采购合同。</w:t>
      </w:r>
    </w:p>
    <w:p w:rsidR="00C45B69" w:rsidRPr="00F92BCB" w:rsidRDefault="00023EC5">
      <w:pPr>
        <w:numPr>
          <w:ilvl w:val="0"/>
          <w:numId w:val="1"/>
        </w:numPr>
        <w:spacing w:line="340" w:lineRule="exact"/>
        <w:rPr>
          <w:rFonts w:ascii="宋体" w:hAnsi="宋体"/>
          <w:b/>
          <w:szCs w:val="21"/>
        </w:rPr>
      </w:pPr>
      <w:r w:rsidRPr="00F92BCB">
        <w:rPr>
          <w:rFonts w:ascii="宋体" w:hAnsi="宋体" w:hint="eastAsia"/>
          <w:b/>
          <w:szCs w:val="21"/>
        </w:rPr>
        <w:t>合同文件</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本合同所附下列文件是构成本合同不可分割的部分：</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 xml:space="preserve">1.招标文件； </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2.投标文件；</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3.项目实施方案、售后服务承诺书；</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4.中标通知书；</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5.本合同协议书及有关补充资料；</w:t>
      </w:r>
    </w:p>
    <w:p w:rsidR="00C45B69" w:rsidRPr="00F92BCB" w:rsidRDefault="00023EC5">
      <w:pPr>
        <w:spacing w:line="340" w:lineRule="exact"/>
        <w:ind w:firstLineChars="200" w:firstLine="420"/>
        <w:rPr>
          <w:rFonts w:ascii="宋体" w:hAnsi="宋体"/>
          <w:szCs w:val="21"/>
        </w:rPr>
      </w:pPr>
      <w:r w:rsidRPr="00F92BCB">
        <w:rPr>
          <w:rFonts w:ascii="宋体" w:hAnsi="宋体" w:hint="eastAsia"/>
          <w:szCs w:val="21"/>
        </w:rPr>
        <w:t>6.标准、规范及有关技术文件</w:t>
      </w:r>
    </w:p>
    <w:p w:rsidR="00C45B69" w:rsidRPr="00F92BCB" w:rsidRDefault="00023EC5">
      <w:pPr>
        <w:spacing w:line="380" w:lineRule="exact"/>
        <w:ind w:left="413"/>
        <w:rPr>
          <w:rFonts w:ascii="宋体" w:hAnsi="宋体"/>
          <w:b/>
          <w:szCs w:val="21"/>
        </w:rPr>
      </w:pPr>
      <w:r w:rsidRPr="00F92BCB">
        <w:rPr>
          <w:rFonts w:ascii="宋体" w:hAnsi="宋体" w:hint="eastAsia"/>
          <w:b/>
          <w:szCs w:val="21"/>
        </w:rPr>
        <w:t>第二条  合同标的及合同金额</w:t>
      </w:r>
    </w:p>
    <w:p w:rsidR="00C45B69" w:rsidRPr="00F92BCB" w:rsidRDefault="00023EC5">
      <w:pPr>
        <w:snapToGrid w:val="0"/>
        <w:spacing w:line="400" w:lineRule="exact"/>
        <w:ind w:firstLineChars="200" w:firstLine="388"/>
        <w:rPr>
          <w:rFonts w:ascii="宋体" w:hAnsi="宋体"/>
          <w:spacing w:val="-8"/>
          <w:szCs w:val="21"/>
        </w:rPr>
      </w:pPr>
      <w:r w:rsidRPr="00F92BCB">
        <w:rPr>
          <w:rFonts w:ascii="宋体" w:hAnsi="宋体" w:hint="eastAsia"/>
          <w:spacing w:val="-8"/>
          <w:szCs w:val="21"/>
        </w:rPr>
        <w:t xml:space="preserve">1.供货一览表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33"/>
        <w:gridCol w:w="1059"/>
        <w:gridCol w:w="1233"/>
        <w:gridCol w:w="1210"/>
        <w:gridCol w:w="908"/>
        <w:gridCol w:w="668"/>
        <w:gridCol w:w="947"/>
        <w:gridCol w:w="1189"/>
      </w:tblGrid>
      <w:tr w:rsidR="00C45B69" w:rsidRPr="00F92BCB">
        <w:trPr>
          <w:cantSplit/>
          <w:trHeight w:val="820"/>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序号</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产品名称</w:t>
            </w: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商标</w:t>
            </w:r>
          </w:p>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品牌</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规格</w:t>
            </w:r>
          </w:p>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型号</w:t>
            </w:r>
          </w:p>
        </w:tc>
        <w:tc>
          <w:tcPr>
            <w:tcW w:w="1210"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生产</w:t>
            </w:r>
          </w:p>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厂家</w:t>
            </w:r>
          </w:p>
        </w:tc>
        <w:tc>
          <w:tcPr>
            <w:tcW w:w="908"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数  量</w:t>
            </w:r>
          </w:p>
        </w:tc>
        <w:tc>
          <w:tcPr>
            <w:tcW w:w="668"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单位</w:t>
            </w: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单  价</w:t>
            </w:r>
          </w:p>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（元）</w:t>
            </w: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总  价</w:t>
            </w:r>
          </w:p>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（元）</w:t>
            </w:r>
          </w:p>
        </w:tc>
      </w:tr>
      <w:tr w:rsidR="00C45B69" w:rsidRPr="00F92BCB">
        <w:trPr>
          <w:cantSplit/>
          <w:trHeight w:val="465"/>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1</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210"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908"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668"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r>
      <w:tr w:rsidR="00C45B69" w:rsidRPr="00F92BCB">
        <w:trPr>
          <w:cantSplit/>
          <w:trHeight w:val="465"/>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2</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210"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908"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668"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r>
      <w:tr w:rsidR="00C45B69" w:rsidRPr="00F92BCB">
        <w:trPr>
          <w:cantSplit/>
          <w:trHeight w:val="465"/>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3</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210"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908"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668"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r>
      <w:tr w:rsidR="00C45B69" w:rsidRPr="00F92BCB">
        <w:trPr>
          <w:cantSplit/>
          <w:trHeight w:val="465"/>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jc w:val="center"/>
              <w:rPr>
                <w:rFonts w:ascii="宋体" w:hAnsi="宋体"/>
                <w:spacing w:val="-8"/>
                <w:szCs w:val="21"/>
              </w:rPr>
            </w:pPr>
            <w:r w:rsidRPr="00F92BCB">
              <w:rPr>
                <w:rFonts w:ascii="宋体" w:hAnsi="宋体" w:hint="eastAsia"/>
                <w:spacing w:val="-8"/>
                <w:szCs w:val="21"/>
              </w:rPr>
              <w:t>……</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210"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908"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668" w:type="dxa"/>
            <w:tcBorders>
              <w:top w:val="single" w:sz="4" w:space="0" w:color="auto"/>
              <w:left w:val="single" w:sz="4" w:space="0" w:color="auto"/>
              <w:bottom w:val="single" w:sz="4" w:space="0" w:color="auto"/>
              <w:right w:val="single" w:sz="4" w:space="0" w:color="auto"/>
            </w:tcBorders>
            <w:noWrap/>
          </w:tcPr>
          <w:p w:rsidR="00C45B69" w:rsidRPr="00F92BCB" w:rsidRDefault="00C45B69">
            <w:pPr>
              <w:snapToGrid w:val="0"/>
              <w:spacing w:line="400" w:lineRule="exact"/>
              <w:jc w:val="center"/>
              <w:rPr>
                <w:rFonts w:ascii="宋体" w:hAnsi="宋体"/>
                <w:spacing w:val="-8"/>
                <w:szCs w:val="21"/>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napToGrid w:val="0"/>
              <w:spacing w:line="400" w:lineRule="exact"/>
              <w:jc w:val="center"/>
              <w:rPr>
                <w:rFonts w:ascii="宋体" w:hAnsi="宋体"/>
                <w:spacing w:val="-8"/>
                <w:szCs w:val="21"/>
              </w:rPr>
            </w:pPr>
          </w:p>
        </w:tc>
      </w:tr>
      <w:tr w:rsidR="00C45B69" w:rsidRPr="00F92BCB">
        <w:trPr>
          <w:cantSplit/>
          <w:trHeight w:val="465"/>
        </w:trPr>
        <w:tc>
          <w:tcPr>
            <w:tcW w:w="9156" w:type="dxa"/>
            <w:gridSpan w:val="9"/>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napToGrid w:val="0"/>
              <w:spacing w:line="400" w:lineRule="exact"/>
              <w:rPr>
                <w:rFonts w:ascii="宋体" w:hAnsi="宋体"/>
                <w:spacing w:val="-8"/>
                <w:szCs w:val="21"/>
              </w:rPr>
            </w:pPr>
            <w:r w:rsidRPr="00F92BCB">
              <w:rPr>
                <w:rFonts w:ascii="宋体" w:hAnsi="宋体" w:hint="eastAsia"/>
                <w:spacing w:val="-8"/>
                <w:szCs w:val="21"/>
              </w:rPr>
              <w:t>人民币合计金额（大写）（小写）</w:t>
            </w:r>
          </w:p>
        </w:tc>
      </w:tr>
    </w:tbl>
    <w:p w:rsidR="00C45B69" w:rsidRPr="00F92BCB" w:rsidRDefault="00023EC5">
      <w:pPr>
        <w:spacing w:line="400" w:lineRule="exact"/>
        <w:ind w:firstLineChars="200" w:firstLine="420"/>
        <w:rPr>
          <w:rFonts w:ascii="宋体" w:hAnsi="宋体" w:cs="Arial"/>
          <w:kern w:val="0"/>
          <w:szCs w:val="21"/>
        </w:rPr>
      </w:pPr>
      <w:r w:rsidRPr="00F92BCB">
        <w:rPr>
          <w:rFonts w:ascii="宋体" w:hAnsi="宋体" w:cs="Arial"/>
          <w:kern w:val="0"/>
          <w:szCs w:val="21"/>
        </w:rPr>
        <w:t>2.合同合计金额包括</w:t>
      </w:r>
      <w:r w:rsidRPr="00F92BCB">
        <w:rPr>
          <w:rFonts w:ascii="宋体" w:hAnsi="宋体" w:cs="Arial" w:hint="eastAsia"/>
          <w:kern w:val="0"/>
          <w:szCs w:val="21"/>
        </w:rPr>
        <w:t>标的价款、标的随配标准附件、包装、运输、装卸、保险、税金、货到位以及安装、安装所需辅材、调试、检验、售后服务、培训、质保、验收费用及其他所有成本费用的总和</w:t>
      </w:r>
      <w:r w:rsidRPr="00F92BCB">
        <w:rPr>
          <w:rFonts w:ascii="宋体" w:hAnsi="宋体" w:cs="Arial"/>
          <w:kern w:val="0"/>
          <w:szCs w:val="21"/>
        </w:rPr>
        <w:t>。如</w:t>
      </w:r>
      <w:r w:rsidRPr="00F92BCB">
        <w:rPr>
          <w:rFonts w:ascii="宋体" w:hAnsi="宋体" w:cs="Arial" w:hint="eastAsia"/>
          <w:kern w:val="0"/>
          <w:szCs w:val="21"/>
        </w:rPr>
        <w:t>招标</w:t>
      </w:r>
      <w:r w:rsidRPr="00F92BCB">
        <w:rPr>
          <w:rFonts w:ascii="宋体" w:hAnsi="宋体" w:cs="Arial"/>
          <w:kern w:val="0"/>
          <w:szCs w:val="21"/>
        </w:rPr>
        <w:t>文件对其另有规定的，从其规定。</w:t>
      </w:r>
    </w:p>
    <w:p w:rsidR="00C45B69" w:rsidRPr="00F92BCB" w:rsidRDefault="00023EC5">
      <w:pPr>
        <w:snapToGrid w:val="0"/>
        <w:spacing w:line="400" w:lineRule="exact"/>
        <w:ind w:firstLineChars="200" w:firstLine="422"/>
        <w:rPr>
          <w:rFonts w:ascii="宋体" w:hAnsi="宋体" w:cs="Arial"/>
          <w:szCs w:val="21"/>
        </w:rPr>
      </w:pPr>
      <w:r w:rsidRPr="00F92BCB">
        <w:rPr>
          <w:rFonts w:ascii="宋体" w:hAnsi="宋体" w:cs="Arial"/>
          <w:b/>
          <w:szCs w:val="21"/>
        </w:rPr>
        <w:t>第</w:t>
      </w:r>
      <w:r w:rsidRPr="00F92BCB">
        <w:rPr>
          <w:rFonts w:ascii="宋体" w:hAnsi="宋体" w:cs="Arial" w:hint="eastAsia"/>
          <w:b/>
          <w:szCs w:val="21"/>
        </w:rPr>
        <w:t>三</w:t>
      </w:r>
      <w:r w:rsidRPr="00F92BCB">
        <w:rPr>
          <w:rFonts w:ascii="宋体" w:hAnsi="宋体" w:cs="Arial"/>
          <w:b/>
          <w:szCs w:val="21"/>
        </w:rPr>
        <w:t>条　质量保证</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1.乙方所提供的货物型号、技术规格、技术参数等质量必须与</w:t>
      </w:r>
      <w:r w:rsidRPr="00F92BCB">
        <w:rPr>
          <w:rFonts w:ascii="宋体" w:hAnsi="宋体" w:cs="Arial" w:hint="eastAsia"/>
          <w:szCs w:val="21"/>
        </w:rPr>
        <w:t>招标</w:t>
      </w:r>
      <w:r w:rsidRPr="00F92BCB">
        <w:rPr>
          <w:rFonts w:ascii="宋体" w:hAnsi="宋体" w:cs="Arial"/>
          <w:szCs w:val="21"/>
        </w:rPr>
        <w:t>文件要求、</w:t>
      </w:r>
      <w:r w:rsidRPr="00F92BCB">
        <w:rPr>
          <w:rFonts w:ascii="宋体" w:hAnsi="宋体" w:cs="Arial" w:hint="eastAsia"/>
          <w:szCs w:val="21"/>
        </w:rPr>
        <w:t>投标</w:t>
      </w:r>
      <w:r w:rsidRPr="00F92BCB">
        <w:rPr>
          <w:rFonts w:ascii="宋体" w:hAnsi="宋体" w:cs="Arial"/>
          <w:szCs w:val="21"/>
        </w:rPr>
        <w:t>文件承诺相一致。乙方提供的节能和环保产品必须是列入政府采购品目清单的产品。</w:t>
      </w:r>
    </w:p>
    <w:p w:rsidR="00C45B69" w:rsidRPr="00F92BCB" w:rsidRDefault="00023EC5">
      <w:pPr>
        <w:spacing w:line="400" w:lineRule="exact"/>
        <w:ind w:firstLineChars="200" w:firstLine="420"/>
        <w:rPr>
          <w:rFonts w:ascii="宋体" w:hAnsi="宋体" w:cs="Arial"/>
          <w:kern w:val="0"/>
          <w:szCs w:val="21"/>
        </w:rPr>
      </w:pPr>
      <w:r w:rsidRPr="00F92BCB">
        <w:rPr>
          <w:rFonts w:ascii="宋体" w:hAnsi="宋体" w:cs="Arial"/>
          <w:kern w:val="0"/>
          <w:szCs w:val="21"/>
        </w:rPr>
        <w:lastRenderedPageBreak/>
        <w:t>2.乙方所提供的货物必须是全新、未使用的原装产品，且在正常安装、使用和保养条件下，其使用寿命期内各项指标均达到质量要求。</w:t>
      </w:r>
    </w:p>
    <w:p w:rsidR="00C45B69" w:rsidRPr="00F92BCB" w:rsidRDefault="00023EC5">
      <w:pPr>
        <w:snapToGrid w:val="0"/>
        <w:spacing w:line="400" w:lineRule="exact"/>
        <w:ind w:firstLineChars="200" w:firstLine="422"/>
        <w:rPr>
          <w:rFonts w:ascii="宋体" w:hAnsi="宋体" w:cs="Arial"/>
          <w:szCs w:val="21"/>
        </w:rPr>
      </w:pPr>
      <w:r w:rsidRPr="00F92BCB">
        <w:rPr>
          <w:rFonts w:ascii="宋体" w:hAnsi="宋体" w:cs="Arial"/>
          <w:b/>
          <w:szCs w:val="21"/>
        </w:rPr>
        <w:t>第</w:t>
      </w:r>
      <w:r w:rsidRPr="00F92BCB">
        <w:rPr>
          <w:rFonts w:ascii="宋体" w:hAnsi="宋体" w:cs="Arial" w:hint="eastAsia"/>
          <w:b/>
          <w:szCs w:val="21"/>
        </w:rPr>
        <w:t>四</w:t>
      </w:r>
      <w:r w:rsidRPr="00F92BCB">
        <w:rPr>
          <w:rFonts w:ascii="宋体" w:hAnsi="宋体" w:cs="Arial"/>
          <w:b/>
          <w:szCs w:val="21"/>
        </w:rPr>
        <w:t>条  权利保证</w:t>
      </w:r>
    </w:p>
    <w:p w:rsidR="00C45B69" w:rsidRPr="00F92BCB" w:rsidRDefault="00023EC5">
      <w:pPr>
        <w:spacing w:line="400" w:lineRule="exact"/>
        <w:ind w:firstLineChars="200" w:firstLine="420"/>
        <w:rPr>
          <w:rFonts w:ascii="宋体" w:hAnsi="宋体" w:cs="Arial"/>
          <w:kern w:val="0"/>
          <w:szCs w:val="21"/>
        </w:rPr>
      </w:pPr>
      <w:r w:rsidRPr="00F92BCB">
        <w:rPr>
          <w:rFonts w:ascii="宋体" w:hAnsi="宋体" w:cs="Arial"/>
          <w:kern w:val="0"/>
          <w:szCs w:val="21"/>
        </w:rPr>
        <w:t>乙方应保证所提供货物在使用时不会侵犯任何第三方的专利权、商标权、工业设计权或其他权利。</w:t>
      </w:r>
    </w:p>
    <w:p w:rsidR="00C45B69" w:rsidRPr="00F92BCB" w:rsidRDefault="00023EC5">
      <w:pPr>
        <w:spacing w:line="400" w:lineRule="exact"/>
        <w:ind w:firstLineChars="200" w:firstLine="420"/>
        <w:rPr>
          <w:rFonts w:ascii="宋体" w:hAnsi="宋体" w:cs="Arial"/>
          <w:kern w:val="0"/>
          <w:szCs w:val="21"/>
        </w:rPr>
      </w:pPr>
      <w:r w:rsidRPr="00F92BCB">
        <w:rPr>
          <w:rFonts w:ascii="宋体" w:hAnsi="宋体" w:cs="Arial"/>
          <w:kern w:val="0"/>
          <w:szCs w:val="21"/>
        </w:rPr>
        <w:t>乙方应按采购文件规定的时间向甲方提供使用货物的有关技术资料。</w:t>
      </w:r>
    </w:p>
    <w:p w:rsidR="00C45B69" w:rsidRPr="00F92BCB" w:rsidRDefault="00023EC5">
      <w:pPr>
        <w:spacing w:line="400" w:lineRule="exact"/>
        <w:ind w:firstLineChars="200" w:firstLine="420"/>
        <w:rPr>
          <w:rFonts w:ascii="宋体" w:hAnsi="宋体" w:cs="Arial"/>
          <w:kern w:val="0"/>
          <w:szCs w:val="21"/>
        </w:rPr>
      </w:pPr>
      <w:r w:rsidRPr="00F92BCB">
        <w:rPr>
          <w:rFonts w:ascii="宋体" w:hAnsi="宋体" w:cs="Arial"/>
          <w:kern w:val="0"/>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C45B69" w:rsidRPr="00F92BCB" w:rsidRDefault="00023EC5">
      <w:pPr>
        <w:spacing w:line="400" w:lineRule="exact"/>
        <w:ind w:firstLineChars="200" w:firstLine="420"/>
        <w:rPr>
          <w:rFonts w:ascii="宋体" w:hAnsi="宋体" w:cs="Arial"/>
          <w:kern w:val="0"/>
          <w:szCs w:val="21"/>
        </w:rPr>
      </w:pPr>
      <w:r w:rsidRPr="00F92BCB">
        <w:rPr>
          <w:rFonts w:ascii="宋体" w:hAnsi="宋体" w:cs="Arial"/>
          <w:kern w:val="0"/>
          <w:szCs w:val="21"/>
        </w:rPr>
        <w:t>乙方保证所交付的货物的所有权完全属于乙方且无任何抵押、质押、查封等产权瑕疵。</w:t>
      </w:r>
    </w:p>
    <w:p w:rsidR="00C45B69" w:rsidRPr="00F92BCB" w:rsidRDefault="00023EC5">
      <w:pPr>
        <w:snapToGrid w:val="0"/>
        <w:spacing w:line="400" w:lineRule="exact"/>
        <w:ind w:firstLineChars="200" w:firstLine="422"/>
        <w:rPr>
          <w:rFonts w:ascii="宋体" w:hAnsi="宋体" w:cs="Arial"/>
          <w:b/>
          <w:szCs w:val="21"/>
        </w:rPr>
      </w:pPr>
      <w:r w:rsidRPr="00F92BCB">
        <w:rPr>
          <w:rFonts w:ascii="宋体" w:hAnsi="宋体" w:cs="Arial"/>
          <w:b/>
          <w:szCs w:val="21"/>
        </w:rPr>
        <w:t>第</w:t>
      </w:r>
      <w:r w:rsidRPr="00F92BCB">
        <w:rPr>
          <w:rFonts w:ascii="宋体" w:hAnsi="宋体" w:cs="Arial" w:hint="eastAsia"/>
          <w:b/>
          <w:szCs w:val="21"/>
        </w:rPr>
        <w:t>五</w:t>
      </w:r>
      <w:r w:rsidRPr="00F92BCB">
        <w:rPr>
          <w:rFonts w:ascii="宋体" w:hAnsi="宋体" w:cs="Arial"/>
          <w:b/>
          <w:szCs w:val="21"/>
        </w:rPr>
        <w:t>条  包装和运输</w:t>
      </w:r>
    </w:p>
    <w:p w:rsidR="00C45B69" w:rsidRPr="00F92BCB" w:rsidRDefault="00023EC5">
      <w:pPr>
        <w:snapToGrid w:val="0"/>
        <w:spacing w:line="400" w:lineRule="exact"/>
        <w:ind w:firstLineChars="200" w:firstLine="420"/>
        <w:rPr>
          <w:rFonts w:ascii="宋体" w:hAnsi="宋体" w:cs="Arial"/>
          <w:bCs/>
          <w:szCs w:val="21"/>
        </w:rPr>
      </w:pPr>
      <w:r w:rsidRPr="00F92BCB">
        <w:rPr>
          <w:rFonts w:ascii="宋体" w:hAnsi="宋体" w:cs="Arial" w:hint="eastAsia"/>
          <w:bCs/>
          <w:szCs w:val="21"/>
        </w:rPr>
        <w:t>1.原厂原包装，包装完好完整、无破损、未开封。</w:t>
      </w:r>
    </w:p>
    <w:p w:rsidR="00C45B69" w:rsidRPr="00F92BCB" w:rsidRDefault="00023EC5">
      <w:pPr>
        <w:snapToGrid w:val="0"/>
        <w:spacing w:line="400" w:lineRule="exact"/>
        <w:ind w:firstLineChars="200" w:firstLine="420"/>
        <w:rPr>
          <w:rFonts w:ascii="宋体" w:hAnsi="宋体" w:cs="Arial"/>
          <w:bCs/>
          <w:szCs w:val="21"/>
        </w:rPr>
      </w:pPr>
      <w:r w:rsidRPr="00F92BCB">
        <w:rPr>
          <w:rFonts w:ascii="宋体" w:hAnsi="宋体" w:cs="Arial" w:hint="eastAsia"/>
          <w:bCs/>
          <w:szCs w:val="21"/>
        </w:rPr>
        <w:t>2.包装及运输方式应综合考虑运输距离、防潮、防震、防锈和防破损装卸等要求。</w:t>
      </w:r>
    </w:p>
    <w:p w:rsidR="00C45B69" w:rsidRPr="00F92BCB" w:rsidRDefault="00023EC5">
      <w:pPr>
        <w:snapToGrid w:val="0"/>
        <w:spacing w:line="400" w:lineRule="exact"/>
        <w:ind w:firstLineChars="200" w:firstLine="420"/>
        <w:rPr>
          <w:rFonts w:ascii="宋体" w:hAnsi="宋体" w:cs="Arial"/>
          <w:bCs/>
          <w:szCs w:val="21"/>
        </w:rPr>
      </w:pPr>
      <w:r w:rsidRPr="00F92BCB">
        <w:rPr>
          <w:rFonts w:ascii="宋体" w:hAnsi="宋体" w:cs="Arial" w:hint="eastAsia"/>
          <w:bCs/>
          <w:szCs w:val="21"/>
        </w:rPr>
        <w:t>3.国家对包装及运输有相关强制性标准或要求的，中标人应当执行。</w:t>
      </w:r>
    </w:p>
    <w:p w:rsidR="00C45B69" w:rsidRPr="00F92BCB" w:rsidRDefault="00023EC5">
      <w:pPr>
        <w:snapToGrid w:val="0"/>
        <w:spacing w:line="400" w:lineRule="exact"/>
        <w:ind w:firstLineChars="200" w:firstLine="420"/>
        <w:rPr>
          <w:rFonts w:ascii="宋体" w:hAnsi="宋体" w:cs="Arial"/>
          <w:bCs/>
          <w:szCs w:val="21"/>
        </w:rPr>
      </w:pPr>
      <w:r w:rsidRPr="00F92BCB">
        <w:rPr>
          <w:rFonts w:ascii="宋体" w:hAnsi="宋体" w:cs="Arial" w:hint="eastAsia"/>
          <w:bCs/>
          <w:szCs w:val="21"/>
        </w:rPr>
        <w:t>4.产品（含包装）运抵采购人指定交付地点前发生损坏、丢失等全部风险和责任均由中标人自行承担。</w:t>
      </w:r>
    </w:p>
    <w:p w:rsidR="00C45B69" w:rsidRPr="00F92BCB" w:rsidRDefault="00023EC5">
      <w:pPr>
        <w:snapToGrid w:val="0"/>
        <w:spacing w:line="400" w:lineRule="exact"/>
        <w:ind w:firstLineChars="200" w:firstLine="420"/>
        <w:rPr>
          <w:rFonts w:ascii="宋体" w:hAnsi="宋体" w:cs="Arial"/>
          <w:bCs/>
          <w:szCs w:val="21"/>
        </w:rPr>
      </w:pPr>
      <w:r w:rsidRPr="00F92BCB">
        <w:rPr>
          <w:rFonts w:ascii="宋体" w:hAnsi="宋体" w:cs="Arial" w:hint="eastAsia"/>
          <w:bCs/>
          <w:szCs w:val="21"/>
        </w:rPr>
        <w:t>5</w:t>
      </w:r>
      <w:r w:rsidRPr="00F92BCB">
        <w:rPr>
          <w:rFonts w:ascii="宋体" w:hAnsi="宋体" w:cs="Arial"/>
          <w:bCs/>
          <w:szCs w:val="21"/>
        </w:rPr>
        <w:t>.乙方提供的货物包装及快递包装应满足《财政部等三部门联合印发商品包装和快递包装政府采购需求标准（试行）》财办库【2020】123号文要求。</w:t>
      </w:r>
    </w:p>
    <w:p w:rsidR="00C45B69" w:rsidRPr="00F92BCB" w:rsidRDefault="00023EC5">
      <w:pPr>
        <w:snapToGrid w:val="0"/>
        <w:spacing w:line="400" w:lineRule="exact"/>
        <w:ind w:firstLineChars="200" w:firstLine="420"/>
        <w:rPr>
          <w:rFonts w:ascii="宋体" w:hAnsi="宋体" w:cs="Arial"/>
          <w:bCs/>
          <w:szCs w:val="21"/>
        </w:rPr>
      </w:pPr>
      <w:r w:rsidRPr="00F92BCB">
        <w:rPr>
          <w:rFonts w:ascii="宋体" w:hAnsi="宋体" w:cs="Arial" w:hint="eastAsia"/>
          <w:bCs/>
          <w:szCs w:val="21"/>
        </w:rPr>
        <w:t>6</w:t>
      </w:r>
      <w:r w:rsidRPr="00F92BCB">
        <w:rPr>
          <w:rFonts w:ascii="宋体" w:hAnsi="宋体" w:cs="Arial"/>
          <w:bCs/>
          <w:szCs w:val="21"/>
        </w:rPr>
        <w:t>. 乙方在货物发运手续办理完毕后二十四小时内或货到甲方四十八小时前通知甲方，以准备接货。</w:t>
      </w:r>
    </w:p>
    <w:p w:rsidR="00C45B69" w:rsidRPr="00F92BCB" w:rsidRDefault="00023EC5">
      <w:pPr>
        <w:snapToGrid w:val="0"/>
        <w:spacing w:line="400" w:lineRule="exact"/>
        <w:ind w:firstLineChars="200" w:firstLine="420"/>
        <w:rPr>
          <w:rFonts w:ascii="宋体" w:hAnsi="宋体" w:cs="Arial"/>
          <w:bCs/>
          <w:szCs w:val="21"/>
        </w:rPr>
      </w:pPr>
      <w:r w:rsidRPr="00F92BCB">
        <w:rPr>
          <w:rFonts w:ascii="宋体" w:hAnsi="宋体" w:cs="Arial" w:hint="eastAsia"/>
          <w:bCs/>
          <w:szCs w:val="21"/>
        </w:rPr>
        <w:t>7</w:t>
      </w:r>
      <w:r w:rsidRPr="00F92BCB">
        <w:rPr>
          <w:rFonts w:ascii="宋体" w:hAnsi="宋体" w:cs="Arial"/>
          <w:bCs/>
          <w:szCs w:val="21"/>
        </w:rPr>
        <w:t>.货物的运输方式：乙方自定。</w:t>
      </w:r>
    </w:p>
    <w:p w:rsidR="00C45B69" w:rsidRPr="00F92BCB" w:rsidRDefault="00023EC5">
      <w:pPr>
        <w:snapToGrid w:val="0"/>
        <w:spacing w:line="400" w:lineRule="exact"/>
        <w:ind w:firstLineChars="200" w:firstLine="420"/>
        <w:rPr>
          <w:rFonts w:ascii="宋体" w:hAnsi="宋体" w:cs="Arial"/>
          <w:bCs/>
          <w:szCs w:val="21"/>
        </w:rPr>
      </w:pPr>
      <w:r w:rsidRPr="00F92BCB">
        <w:rPr>
          <w:rFonts w:ascii="宋体" w:hAnsi="宋体" w:cs="Arial"/>
          <w:bCs/>
          <w:szCs w:val="21"/>
        </w:rPr>
        <w:t>8 货物在交付甲方前发生的风险均由乙方负责。</w:t>
      </w:r>
    </w:p>
    <w:p w:rsidR="00C45B69" w:rsidRPr="00F92BCB" w:rsidRDefault="00023EC5">
      <w:pPr>
        <w:snapToGrid w:val="0"/>
        <w:spacing w:line="400" w:lineRule="exact"/>
        <w:ind w:firstLineChars="200" w:firstLine="420"/>
        <w:rPr>
          <w:rFonts w:ascii="宋体" w:hAnsi="宋体" w:cs="Arial"/>
          <w:bCs/>
          <w:szCs w:val="21"/>
        </w:rPr>
      </w:pPr>
      <w:r w:rsidRPr="00F92BCB">
        <w:rPr>
          <w:rFonts w:ascii="宋体" w:hAnsi="宋体" w:cs="Arial" w:hint="eastAsia"/>
          <w:bCs/>
          <w:szCs w:val="21"/>
        </w:rPr>
        <w:t>9.</w:t>
      </w:r>
      <w:r w:rsidRPr="00F92BCB">
        <w:rPr>
          <w:rFonts w:ascii="宋体" w:hAnsi="宋体" w:cs="Arial"/>
          <w:bCs/>
          <w:szCs w:val="21"/>
        </w:rPr>
        <w:t>货物在规定的交付期限内由乙方送达甲方指定的地点并初步验收合格后视为交付，乙方同时需通知甲方货物已送达。</w:t>
      </w:r>
    </w:p>
    <w:p w:rsidR="00C45B69" w:rsidRPr="00F92BCB" w:rsidRDefault="00023EC5">
      <w:pPr>
        <w:snapToGrid w:val="0"/>
        <w:spacing w:line="400" w:lineRule="exact"/>
        <w:ind w:firstLineChars="200" w:firstLine="422"/>
        <w:rPr>
          <w:rFonts w:ascii="宋体" w:hAnsi="宋体" w:cs="Arial"/>
          <w:szCs w:val="21"/>
        </w:rPr>
      </w:pPr>
      <w:r w:rsidRPr="00F92BCB">
        <w:rPr>
          <w:rFonts w:ascii="宋体" w:hAnsi="宋体" w:cs="Arial"/>
          <w:b/>
          <w:szCs w:val="21"/>
        </w:rPr>
        <w:t>第</w:t>
      </w:r>
      <w:r w:rsidRPr="00F92BCB">
        <w:rPr>
          <w:rFonts w:ascii="宋体" w:hAnsi="宋体" w:cs="Arial" w:hint="eastAsia"/>
          <w:b/>
          <w:szCs w:val="21"/>
        </w:rPr>
        <w:t>六</w:t>
      </w:r>
      <w:r w:rsidRPr="00F92BCB">
        <w:rPr>
          <w:rFonts w:ascii="宋体" w:hAnsi="宋体" w:cs="Arial"/>
          <w:b/>
          <w:szCs w:val="21"/>
        </w:rPr>
        <w:t>条  交付和验收</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1.交付时间：</w:t>
      </w:r>
      <w:r w:rsidRPr="00F92BCB">
        <w:rPr>
          <w:rFonts w:ascii="宋体" w:hAnsi="宋体" w:cs="Arial" w:hint="eastAsia"/>
          <w:szCs w:val="21"/>
          <w:u w:val="single"/>
        </w:rPr>
        <w:t>自收到采购人书面通知之日起5日内按通知数量交货</w:t>
      </w:r>
      <w:r w:rsidRPr="00F92BCB">
        <w:rPr>
          <w:rFonts w:ascii="宋体" w:hAnsi="宋体" w:cs="Arial"/>
          <w:szCs w:val="21"/>
        </w:rPr>
        <w:t>；</w:t>
      </w:r>
    </w:p>
    <w:p w:rsidR="00C45B69" w:rsidRPr="00F92BCB" w:rsidRDefault="00023EC5">
      <w:pPr>
        <w:snapToGrid w:val="0"/>
        <w:spacing w:line="400" w:lineRule="exact"/>
        <w:ind w:firstLineChars="200" w:firstLine="420"/>
        <w:rPr>
          <w:rFonts w:ascii="宋体" w:hAnsi="宋体" w:cs="Arial"/>
          <w:szCs w:val="21"/>
          <w:u w:val="single"/>
        </w:rPr>
      </w:pPr>
      <w:r w:rsidRPr="00F92BCB">
        <w:rPr>
          <w:rFonts w:ascii="宋体" w:hAnsi="宋体" w:cs="Arial"/>
          <w:szCs w:val="21"/>
        </w:rPr>
        <w:t>地点：</w:t>
      </w:r>
      <w:r w:rsidRPr="00F92BCB">
        <w:rPr>
          <w:rFonts w:ascii="宋体" w:hAnsi="宋体" w:cs="Arial" w:hint="eastAsia"/>
          <w:szCs w:val="21"/>
          <w:u w:val="single"/>
        </w:rPr>
        <w:t>广西桂林市采购人指定地点；</w:t>
      </w:r>
    </w:p>
    <w:p w:rsidR="00C45B69" w:rsidRPr="00F92BCB" w:rsidRDefault="00023EC5">
      <w:pPr>
        <w:snapToGrid w:val="0"/>
        <w:spacing w:line="400" w:lineRule="exact"/>
        <w:ind w:firstLineChars="200" w:firstLine="420"/>
        <w:rPr>
          <w:rFonts w:ascii="宋体" w:hAnsi="宋体"/>
          <w:szCs w:val="21"/>
        </w:rPr>
      </w:pPr>
      <w:r w:rsidRPr="00F92BCB">
        <w:rPr>
          <w:rFonts w:ascii="宋体" w:hAnsi="宋体" w:hint="eastAsia"/>
          <w:szCs w:val="21"/>
        </w:rPr>
        <w:t>合同服务期：</w:t>
      </w:r>
      <w:r w:rsidRPr="00F92BCB">
        <w:rPr>
          <w:rFonts w:ascii="宋体" w:hAnsi="宋体" w:hint="eastAsia"/>
          <w:szCs w:val="21"/>
          <w:u w:val="single"/>
        </w:rPr>
        <w:t xml:space="preserve">一年  </w:t>
      </w:r>
      <w:r w:rsidRPr="00F92BCB">
        <w:rPr>
          <w:rFonts w:ascii="宋体" w:hAnsi="宋体" w:hint="eastAsia"/>
          <w:szCs w:val="21"/>
        </w:rPr>
        <w:t>。</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2.乙方提供不符合</w:t>
      </w:r>
      <w:r w:rsidRPr="00F92BCB">
        <w:rPr>
          <w:rFonts w:ascii="宋体" w:hAnsi="宋体" w:cs="Arial" w:hint="eastAsia"/>
          <w:szCs w:val="21"/>
        </w:rPr>
        <w:t>招标</w:t>
      </w:r>
      <w:r w:rsidRPr="00F92BCB">
        <w:rPr>
          <w:rFonts w:ascii="宋体" w:hAnsi="宋体" w:cs="Arial"/>
          <w:szCs w:val="21"/>
        </w:rPr>
        <w:t>文件、</w:t>
      </w:r>
      <w:r w:rsidRPr="00F92BCB">
        <w:rPr>
          <w:rFonts w:ascii="宋体" w:hAnsi="宋体" w:cs="Arial" w:hint="eastAsia"/>
          <w:szCs w:val="21"/>
        </w:rPr>
        <w:t>投标</w:t>
      </w:r>
      <w:r w:rsidRPr="00F92BCB">
        <w:rPr>
          <w:rFonts w:ascii="宋体" w:hAnsi="宋体" w:cs="Arial"/>
          <w:szCs w:val="21"/>
        </w:rPr>
        <w:t>文件和本合同规定的货物，甲方有权拒绝接受。</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3.甲方对乙方提交的货物依据</w:t>
      </w:r>
      <w:r w:rsidRPr="00F92BCB">
        <w:rPr>
          <w:rFonts w:ascii="宋体" w:hAnsi="宋体" w:cs="Arial" w:hint="eastAsia"/>
          <w:szCs w:val="21"/>
        </w:rPr>
        <w:t>招标</w:t>
      </w:r>
      <w:r w:rsidRPr="00F92BCB">
        <w:rPr>
          <w:rFonts w:ascii="宋体" w:hAnsi="宋体" w:cs="Arial"/>
          <w:szCs w:val="21"/>
        </w:rPr>
        <w:t>文件上的技术规格要求和国家有关质量标准进行现场初步验收，外观、说明书、包装要求符合采购文件技术要求的，给予签收，初步验收不合格的不予签收。</w:t>
      </w:r>
      <w:r w:rsidRPr="00F92BCB">
        <w:rPr>
          <w:rFonts w:ascii="宋体" w:hAnsi="宋体" w:cs="Arial" w:hint="eastAsia"/>
          <w:szCs w:val="21"/>
        </w:rPr>
        <w:t>招标</w:t>
      </w:r>
      <w:r w:rsidRPr="00F92BCB">
        <w:rPr>
          <w:rFonts w:ascii="宋体" w:hAnsi="宋体" w:cs="Arial"/>
          <w:szCs w:val="21"/>
        </w:rPr>
        <w:t>文件对包装和快递有具体要求的，必要时可要求乙方出具检测报告。货到后，</w:t>
      </w:r>
      <w:r w:rsidRPr="00F92BCB">
        <w:rPr>
          <w:rFonts w:ascii="宋体" w:hAnsi="宋体" w:cs="Arial"/>
          <w:bCs/>
          <w:szCs w:val="21"/>
        </w:rPr>
        <w:t>甲方应当在到货并安装、调试完后</w:t>
      </w:r>
      <w:r w:rsidRPr="00F92BCB">
        <w:rPr>
          <w:rFonts w:ascii="宋体" w:hAnsi="宋体" w:cs="Arial" w:hint="eastAsia"/>
          <w:bCs/>
          <w:szCs w:val="21"/>
          <w:u w:val="single"/>
        </w:rPr>
        <w:t>15个</w:t>
      </w:r>
      <w:r w:rsidRPr="00F92BCB">
        <w:rPr>
          <w:rFonts w:ascii="宋体" w:hAnsi="宋体" w:cs="Arial"/>
          <w:bCs/>
          <w:szCs w:val="21"/>
        </w:rPr>
        <w:t>工作日内进行验收</w:t>
      </w:r>
      <w:r w:rsidRPr="00F92BCB">
        <w:rPr>
          <w:rFonts w:ascii="宋体" w:hAnsi="宋体" w:cs="Arial"/>
          <w:szCs w:val="21"/>
        </w:rPr>
        <w:t>。</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4.乙方应将所提供货物的装箱清单、用户手册、原厂保修卡、随机资料、工具和备品、备件等交付给甲方，如有缺失应及时补齐，否则视为逾期交货。</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5.乙方交货前应对产品作出全面检查和对验收文件进行整理，并列出清单，作为甲方收货验收和使用的技术条件依据，检验的结果应随货物交甲方。乙方不能完整交付货物及本款规定的单证和工具的，</w:t>
      </w:r>
      <w:r w:rsidRPr="00F92BCB">
        <w:rPr>
          <w:rFonts w:ascii="宋体" w:hAnsi="宋体" w:cs="Arial"/>
          <w:szCs w:val="21"/>
        </w:rPr>
        <w:lastRenderedPageBreak/>
        <w:t>必须负责补齐，否则视为未按合同约定交货。</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6.甲方对乙方提供的货物在使用前进行调试时，乙方需负责安装并培训甲方的使用操作人员，并协助甲方一起调试，直到符合技术要求，甲方才做最终验收。</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7.验收由甲方组织，乙方配合进行。对技术复杂的货物，甲方应请国家认定的专业检测机构参与初步验收及最终验收，并由其出具质量检测报告。</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8.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rsidR="00C45B69" w:rsidRPr="00F92BCB" w:rsidRDefault="00023EC5">
      <w:pPr>
        <w:snapToGrid w:val="0"/>
        <w:spacing w:line="400" w:lineRule="exact"/>
        <w:ind w:firstLineChars="200" w:firstLine="420"/>
        <w:jc w:val="left"/>
        <w:rPr>
          <w:rFonts w:ascii="宋体" w:hAnsi="宋体" w:cs="Arial"/>
          <w:kern w:val="0"/>
          <w:szCs w:val="21"/>
        </w:rPr>
      </w:pPr>
      <w:r w:rsidRPr="00F92BCB">
        <w:rPr>
          <w:rFonts w:ascii="宋体" w:hAnsi="宋体" w:cs="Arial" w:hint="eastAsia"/>
          <w:kern w:val="0"/>
          <w:szCs w:val="21"/>
        </w:rPr>
        <w:t>（1）投标人必须按招标文件要求、投标文件承诺提供产品，且提供的产品必须符合国家强制执行的相关质量标准要求以及产品制造厂家合格产品的出厂质量标准。</w:t>
      </w:r>
    </w:p>
    <w:p w:rsidR="00C45B69" w:rsidRPr="00F92BCB" w:rsidRDefault="00023EC5">
      <w:pPr>
        <w:snapToGrid w:val="0"/>
        <w:spacing w:line="400" w:lineRule="exact"/>
        <w:ind w:firstLineChars="200" w:firstLine="420"/>
        <w:jc w:val="left"/>
        <w:rPr>
          <w:rFonts w:ascii="宋体" w:hAnsi="宋体" w:cs="Arial"/>
          <w:kern w:val="0"/>
          <w:szCs w:val="21"/>
        </w:rPr>
      </w:pPr>
      <w:r w:rsidRPr="00F92BCB">
        <w:rPr>
          <w:rFonts w:ascii="宋体" w:hAnsi="宋体" w:cs="Arial" w:hint="eastAsia"/>
          <w:kern w:val="0"/>
          <w:szCs w:val="21"/>
        </w:rPr>
        <w:t>（2）产品需为全新、完好、无破损，产品到货后，甲方现场根据招标文件要求及投标文件承诺逐条对应进行核验，必要时，甲方有权邀请国家质量监督检验部门或国家认可的第三方检测机构参与共同验收。如产品不满足招标文件要求、投标文件承诺或国家强制执行的相关质量标准要求以及产品制造厂家合格产品的出厂质量标准，甲方有权不予验收，由此造成甲方的经济损失由乙方承担全部赔偿责任。</w:t>
      </w:r>
    </w:p>
    <w:p w:rsidR="00C45B69" w:rsidRPr="00F92BCB" w:rsidRDefault="00023EC5">
      <w:pPr>
        <w:snapToGrid w:val="0"/>
        <w:spacing w:line="400" w:lineRule="exact"/>
        <w:ind w:firstLineChars="200" w:firstLine="420"/>
        <w:jc w:val="left"/>
        <w:rPr>
          <w:rFonts w:ascii="宋体" w:hAnsi="宋体" w:cs="Arial"/>
          <w:kern w:val="0"/>
          <w:szCs w:val="21"/>
        </w:rPr>
      </w:pPr>
      <w:r w:rsidRPr="00F92BCB">
        <w:rPr>
          <w:rFonts w:ascii="宋体" w:hAnsi="宋体" w:cs="Arial"/>
          <w:kern w:val="0"/>
          <w:szCs w:val="21"/>
        </w:rPr>
        <w:t>（</w:t>
      </w:r>
      <w:r w:rsidRPr="00F92BCB">
        <w:rPr>
          <w:rFonts w:ascii="宋体" w:hAnsi="宋体" w:cs="Arial" w:hint="eastAsia"/>
          <w:kern w:val="0"/>
          <w:szCs w:val="21"/>
        </w:rPr>
        <w:t>3</w:t>
      </w:r>
      <w:r w:rsidRPr="00F92BCB">
        <w:rPr>
          <w:rFonts w:ascii="宋体" w:hAnsi="宋体" w:cs="Arial"/>
          <w:kern w:val="0"/>
          <w:szCs w:val="21"/>
        </w:rPr>
        <w:t>）按国家有关规定以及</w:t>
      </w:r>
      <w:r w:rsidRPr="00F92BCB">
        <w:rPr>
          <w:rFonts w:ascii="宋体" w:hAnsi="宋体" w:cs="Arial" w:hint="eastAsia"/>
          <w:kern w:val="0"/>
          <w:szCs w:val="21"/>
        </w:rPr>
        <w:t>招标</w:t>
      </w:r>
      <w:r w:rsidRPr="00F92BCB">
        <w:rPr>
          <w:rFonts w:ascii="宋体" w:hAnsi="宋体" w:cs="Arial"/>
          <w:kern w:val="0"/>
          <w:szCs w:val="21"/>
        </w:rPr>
        <w:t>文件的质量要求和技术指标、乙方的</w:t>
      </w:r>
      <w:r w:rsidRPr="00F92BCB">
        <w:rPr>
          <w:rFonts w:ascii="宋体" w:hAnsi="宋体" w:cs="Arial" w:hint="eastAsia"/>
          <w:kern w:val="0"/>
          <w:szCs w:val="21"/>
        </w:rPr>
        <w:t>投标</w:t>
      </w:r>
      <w:r w:rsidRPr="00F92BCB">
        <w:rPr>
          <w:rFonts w:ascii="宋体" w:hAnsi="宋体" w:cs="Arial"/>
          <w:kern w:val="0"/>
          <w:szCs w:val="21"/>
        </w:rPr>
        <w:t>文件及承诺与本合同约定标准进行验收；甲乙双方如对质量要求和技术指标的约定标准有相互抵触或异议的事项，由甲方在</w:t>
      </w:r>
      <w:r w:rsidRPr="00F92BCB">
        <w:rPr>
          <w:rFonts w:ascii="宋体" w:hAnsi="宋体" w:cs="Arial" w:hint="eastAsia"/>
          <w:kern w:val="0"/>
          <w:szCs w:val="21"/>
        </w:rPr>
        <w:t>招标</w:t>
      </w:r>
      <w:r w:rsidRPr="00F92BCB">
        <w:rPr>
          <w:rFonts w:ascii="宋体" w:hAnsi="宋体" w:cs="Arial"/>
          <w:kern w:val="0"/>
          <w:szCs w:val="21"/>
        </w:rPr>
        <w:t>文件与</w:t>
      </w:r>
      <w:r w:rsidRPr="00F92BCB">
        <w:rPr>
          <w:rFonts w:ascii="宋体" w:hAnsi="宋体" w:cs="Arial" w:hint="eastAsia"/>
          <w:kern w:val="0"/>
          <w:szCs w:val="21"/>
        </w:rPr>
        <w:t>投标</w:t>
      </w:r>
      <w:r w:rsidRPr="00F92BCB">
        <w:rPr>
          <w:rFonts w:ascii="宋体" w:hAnsi="宋体" w:cs="Arial"/>
          <w:kern w:val="0"/>
          <w:szCs w:val="21"/>
        </w:rPr>
        <w:t>文件中按质量要求和技术指标比较优胜的原则确定该项的约定标准进行验收；</w:t>
      </w:r>
    </w:p>
    <w:p w:rsidR="00C45B69" w:rsidRPr="00F92BCB" w:rsidRDefault="00023EC5">
      <w:pPr>
        <w:snapToGrid w:val="0"/>
        <w:spacing w:line="400" w:lineRule="exact"/>
        <w:ind w:firstLineChars="200" w:firstLine="420"/>
        <w:jc w:val="left"/>
        <w:rPr>
          <w:rFonts w:ascii="宋体" w:hAnsi="宋体" w:cs="Arial"/>
          <w:kern w:val="0"/>
          <w:szCs w:val="21"/>
        </w:rPr>
      </w:pPr>
      <w:r w:rsidRPr="00F92BCB">
        <w:rPr>
          <w:rFonts w:ascii="宋体" w:hAnsi="宋体" w:cs="Arial"/>
          <w:kern w:val="0"/>
          <w:szCs w:val="21"/>
        </w:rPr>
        <w:t>（</w:t>
      </w:r>
      <w:r w:rsidRPr="00F92BCB">
        <w:rPr>
          <w:rFonts w:ascii="宋体" w:hAnsi="宋体" w:cs="Arial" w:hint="eastAsia"/>
          <w:kern w:val="0"/>
          <w:szCs w:val="21"/>
        </w:rPr>
        <w:t>4</w:t>
      </w:r>
      <w:r w:rsidRPr="00F92BCB">
        <w:rPr>
          <w:rFonts w:ascii="宋体" w:hAnsi="宋体" w:cs="Arial"/>
          <w:kern w:val="0"/>
          <w:szCs w:val="21"/>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C45B69" w:rsidRPr="00F92BCB" w:rsidRDefault="00023EC5">
      <w:pPr>
        <w:snapToGrid w:val="0"/>
        <w:spacing w:line="400" w:lineRule="exact"/>
        <w:ind w:firstLineChars="200" w:firstLine="420"/>
        <w:jc w:val="left"/>
        <w:rPr>
          <w:rFonts w:ascii="宋体" w:hAnsi="宋体" w:cs="Arial"/>
          <w:kern w:val="0"/>
          <w:szCs w:val="21"/>
        </w:rPr>
      </w:pPr>
      <w:r w:rsidRPr="00F92BCB">
        <w:rPr>
          <w:rFonts w:ascii="宋体" w:hAnsi="宋体" w:cs="Arial"/>
          <w:kern w:val="0"/>
          <w:szCs w:val="21"/>
        </w:rPr>
        <w:t>（</w:t>
      </w:r>
      <w:r w:rsidRPr="00F92BCB">
        <w:rPr>
          <w:rFonts w:ascii="宋体" w:hAnsi="宋体" w:cs="Arial" w:hint="eastAsia"/>
          <w:kern w:val="0"/>
          <w:szCs w:val="21"/>
        </w:rPr>
        <w:t>5</w:t>
      </w:r>
      <w:r w:rsidRPr="00F92BCB">
        <w:rPr>
          <w:rFonts w:ascii="宋体" w:hAnsi="宋体" w:cs="Arial"/>
          <w:kern w:val="0"/>
          <w:szCs w:val="21"/>
        </w:rPr>
        <w:t>）如货物经乙方</w:t>
      </w:r>
      <w:r w:rsidRPr="00F92BCB">
        <w:rPr>
          <w:rFonts w:ascii="宋体" w:hAnsi="宋体" w:cs="Arial"/>
          <w:kern w:val="0"/>
          <w:szCs w:val="21"/>
          <w:u w:val="single"/>
        </w:rPr>
        <w:t>2</w:t>
      </w:r>
      <w:r w:rsidRPr="00F92BCB">
        <w:rPr>
          <w:rFonts w:ascii="宋体" w:hAnsi="宋体" w:cs="Arial"/>
          <w:kern w:val="0"/>
          <w:szCs w:val="21"/>
        </w:rPr>
        <w:t>次维修仍不能达到合同约定的质量标准，甲方有权退货，并视作乙方不能交付货物而须支付违约赔偿金给甲方，甲方还可依法追究乙方的违约责任。 </w:t>
      </w:r>
    </w:p>
    <w:p w:rsidR="00C45B69" w:rsidRPr="00F92BCB" w:rsidRDefault="00023EC5">
      <w:pPr>
        <w:snapToGrid w:val="0"/>
        <w:spacing w:line="400" w:lineRule="exact"/>
        <w:ind w:firstLineChars="200" w:firstLine="420"/>
        <w:jc w:val="left"/>
        <w:rPr>
          <w:rFonts w:ascii="宋体" w:hAnsi="宋体" w:cs="Arial"/>
          <w:kern w:val="0"/>
          <w:szCs w:val="21"/>
        </w:rPr>
      </w:pPr>
      <w:r w:rsidRPr="00F92BCB">
        <w:rPr>
          <w:rFonts w:ascii="宋体" w:hAnsi="宋体" w:cs="Arial"/>
          <w:kern w:val="0"/>
          <w:szCs w:val="21"/>
        </w:rPr>
        <w:t>（</w:t>
      </w:r>
      <w:r w:rsidRPr="00F92BCB">
        <w:rPr>
          <w:rFonts w:ascii="宋体" w:hAnsi="宋体" w:cs="Arial" w:hint="eastAsia"/>
          <w:kern w:val="0"/>
          <w:szCs w:val="21"/>
        </w:rPr>
        <w:t>6</w:t>
      </w:r>
      <w:r w:rsidRPr="00F92BCB">
        <w:rPr>
          <w:rFonts w:ascii="宋体" w:hAnsi="宋体" w:cs="Arial"/>
          <w:kern w:val="0"/>
          <w:szCs w:val="21"/>
        </w:rPr>
        <w:t>） 验收结束后，应当出具验收书，列明各项标准的验收情况及项目总体评价，由验收双方共同签署并加盖采购单位公章，甲乙双方各执一份。</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9.货物</w:t>
      </w:r>
      <w:r w:rsidRPr="00F92BCB">
        <w:rPr>
          <w:rFonts w:ascii="宋体" w:hAnsi="宋体" w:cs="Arial" w:hint="eastAsia"/>
          <w:szCs w:val="21"/>
        </w:rPr>
        <w:t>交付</w:t>
      </w:r>
      <w:r w:rsidRPr="00F92BCB">
        <w:rPr>
          <w:rFonts w:ascii="宋体" w:hAnsi="宋体" w:cs="Arial"/>
          <w:szCs w:val="21"/>
        </w:rPr>
        <w:t>完成后</w:t>
      </w:r>
      <w:r w:rsidRPr="00F92BCB">
        <w:rPr>
          <w:rFonts w:ascii="宋体" w:hAnsi="宋体" w:cs="Arial" w:hint="eastAsia"/>
          <w:szCs w:val="21"/>
          <w:u w:val="single"/>
        </w:rPr>
        <w:t>30</w:t>
      </w:r>
      <w:r w:rsidRPr="00F92BCB">
        <w:rPr>
          <w:rFonts w:ascii="宋体" w:hAnsi="宋体" w:cs="Arial"/>
          <w:szCs w:val="21"/>
          <w:u w:val="single"/>
        </w:rPr>
        <w:t>工作日</w:t>
      </w:r>
      <w:r w:rsidRPr="00F92BCB">
        <w:rPr>
          <w:rFonts w:ascii="宋体" w:hAnsi="宋体" w:cs="Arial"/>
          <w:szCs w:val="21"/>
        </w:rPr>
        <w:t>内，甲方无故不进行验收工作并已使用货物的，视同已</w:t>
      </w:r>
      <w:r w:rsidRPr="00F92BCB">
        <w:rPr>
          <w:rFonts w:ascii="宋体" w:hAnsi="宋体" w:cs="Arial" w:hint="eastAsia"/>
          <w:szCs w:val="21"/>
        </w:rPr>
        <w:t>交付</w:t>
      </w:r>
      <w:r w:rsidRPr="00F92BCB">
        <w:rPr>
          <w:rFonts w:ascii="宋体" w:hAnsi="宋体" w:cs="Arial"/>
          <w:szCs w:val="21"/>
        </w:rPr>
        <w:t>完成并验收合格。验收合格的项目，甲方在验收书签署之日后</w:t>
      </w:r>
      <w:r w:rsidRPr="00F92BCB">
        <w:rPr>
          <w:rFonts w:ascii="宋体" w:hAnsi="宋体" w:cs="Arial" w:hint="eastAsia"/>
          <w:szCs w:val="21"/>
          <w:u w:val="single"/>
        </w:rPr>
        <w:t>15</w:t>
      </w:r>
      <w:r w:rsidRPr="00F92BCB">
        <w:rPr>
          <w:rFonts w:ascii="宋体" w:hAnsi="宋体" w:cs="Arial"/>
          <w:szCs w:val="21"/>
        </w:rPr>
        <w:t>日内向乙方支付采购资金。验收不合格的项目，将按本合同第十一条违约责任处理，未作约定的，按照《民法典》规定处理。</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10. 验收时乙方必须在现场，验收完毕后作出验收结果报告（验收书）；验收费用由乙方负责。费用标准参照国家或自治区有关规定执行。</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11.甲方对验收有异议的，在验收后五个工作日内以书面形式向乙方提出，乙方应自收到甲方书面异议后</w:t>
      </w:r>
      <w:r w:rsidRPr="00F92BCB">
        <w:rPr>
          <w:rFonts w:ascii="宋体" w:hAnsi="宋体" w:cs="Arial"/>
          <w:szCs w:val="21"/>
          <w:u w:val="single"/>
        </w:rPr>
        <w:t xml:space="preserve"> 7 </w:t>
      </w:r>
      <w:r w:rsidRPr="00F92BCB">
        <w:rPr>
          <w:rFonts w:ascii="宋体" w:hAnsi="宋体" w:cs="Arial"/>
          <w:szCs w:val="21"/>
        </w:rPr>
        <w:t>日内及时予以解决。</w:t>
      </w:r>
    </w:p>
    <w:p w:rsidR="00C45B69" w:rsidRPr="00F92BCB" w:rsidRDefault="00023EC5">
      <w:pPr>
        <w:snapToGrid w:val="0"/>
        <w:spacing w:line="400" w:lineRule="exact"/>
        <w:ind w:firstLineChars="200" w:firstLine="420"/>
        <w:jc w:val="left"/>
        <w:rPr>
          <w:rFonts w:ascii="宋体" w:hAnsi="宋体" w:cs="Arial"/>
          <w:kern w:val="0"/>
          <w:szCs w:val="21"/>
        </w:rPr>
      </w:pPr>
      <w:r w:rsidRPr="00F92BCB">
        <w:rPr>
          <w:rFonts w:ascii="宋体" w:hAnsi="宋体" w:cs="Arial"/>
          <w:kern w:val="0"/>
          <w:szCs w:val="21"/>
        </w:rPr>
        <w:t>12.其他未尽事宜应严格按照《关于印发广西壮族自治区政府采购项目履约验收管理办法的通知》[桂财采〔2015〕22号]以及《财政部关于进一步加强政府采购需求和履约验收管理的指导意见》[财库〔2016〕205号]规定执行。</w:t>
      </w:r>
    </w:p>
    <w:p w:rsidR="00C45B69" w:rsidRPr="00F92BCB" w:rsidRDefault="00023EC5">
      <w:pPr>
        <w:snapToGrid w:val="0"/>
        <w:spacing w:line="400" w:lineRule="exact"/>
        <w:ind w:firstLineChars="200" w:firstLine="422"/>
        <w:rPr>
          <w:rFonts w:ascii="宋体" w:hAnsi="宋体" w:cs="Arial"/>
          <w:b/>
          <w:szCs w:val="21"/>
        </w:rPr>
      </w:pPr>
      <w:r w:rsidRPr="00F92BCB">
        <w:rPr>
          <w:rFonts w:ascii="宋体" w:hAnsi="宋体" w:cs="Arial"/>
          <w:b/>
          <w:szCs w:val="21"/>
        </w:rPr>
        <w:t>第</w:t>
      </w:r>
      <w:r w:rsidRPr="00F92BCB">
        <w:rPr>
          <w:rFonts w:ascii="宋体" w:hAnsi="宋体" w:cs="Arial" w:hint="eastAsia"/>
          <w:b/>
          <w:szCs w:val="21"/>
        </w:rPr>
        <w:t>七</w:t>
      </w:r>
      <w:r w:rsidRPr="00F92BCB">
        <w:rPr>
          <w:rFonts w:ascii="宋体" w:hAnsi="宋体" w:cs="Arial"/>
          <w:b/>
          <w:szCs w:val="21"/>
        </w:rPr>
        <w:t>条  安装和培训</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lastRenderedPageBreak/>
        <w:t>1.甲方应提供必要安装条件（如场地、电源、水源等）。</w:t>
      </w:r>
    </w:p>
    <w:p w:rsidR="00C45B69" w:rsidRPr="00F92BCB" w:rsidRDefault="00023EC5">
      <w:pPr>
        <w:snapToGrid w:val="0"/>
        <w:spacing w:line="400" w:lineRule="exact"/>
        <w:ind w:firstLineChars="200" w:firstLine="420"/>
        <w:rPr>
          <w:rFonts w:ascii="宋体" w:hAnsi="宋体" w:cs="Arial"/>
          <w:szCs w:val="21"/>
          <w:u w:val="single"/>
        </w:rPr>
      </w:pPr>
      <w:r w:rsidRPr="00F92BCB">
        <w:rPr>
          <w:rFonts w:ascii="宋体" w:hAnsi="宋体" w:cs="Arial"/>
          <w:szCs w:val="21"/>
        </w:rPr>
        <w:t>2.乙方负责甲方有关人员的培训。培训时间、地点：</w:t>
      </w:r>
      <w:r w:rsidRPr="00F92BCB">
        <w:rPr>
          <w:rFonts w:ascii="宋体" w:hAnsi="宋体" w:cs="Arial"/>
          <w:szCs w:val="21"/>
          <w:u w:val="single"/>
        </w:rPr>
        <w:t xml:space="preserve"> 由甲方决定。</w:t>
      </w:r>
    </w:p>
    <w:p w:rsidR="00C45B69" w:rsidRPr="00F92BCB" w:rsidRDefault="00023EC5">
      <w:pPr>
        <w:snapToGrid w:val="0"/>
        <w:spacing w:line="400" w:lineRule="exact"/>
        <w:ind w:firstLineChars="200" w:firstLine="422"/>
        <w:rPr>
          <w:rFonts w:ascii="宋体" w:hAnsi="宋体" w:cs="Arial"/>
          <w:b/>
          <w:szCs w:val="21"/>
        </w:rPr>
      </w:pPr>
      <w:r w:rsidRPr="00F92BCB">
        <w:rPr>
          <w:rFonts w:ascii="宋体" w:hAnsi="宋体" w:cs="Arial"/>
          <w:b/>
          <w:szCs w:val="21"/>
        </w:rPr>
        <w:t>第</w:t>
      </w:r>
      <w:r w:rsidRPr="00F92BCB">
        <w:rPr>
          <w:rFonts w:ascii="宋体" w:hAnsi="宋体" w:cs="Arial" w:hint="eastAsia"/>
          <w:b/>
          <w:szCs w:val="21"/>
        </w:rPr>
        <w:t>八</w:t>
      </w:r>
      <w:r w:rsidRPr="00F92BCB">
        <w:rPr>
          <w:rFonts w:ascii="宋体" w:hAnsi="宋体" w:cs="Arial"/>
          <w:b/>
          <w:szCs w:val="21"/>
        </w:rPr>
        <w:t>条  售后服务、质保期</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1.乙方应按照国家有关法律法规和“三包”规定以及</w:t>
      </w:r>
      <w:r w:rsidRPr="00F92BCB">
        <w:rPr>
          <w:rFonts w:ascii="宋体" w:hAnsi="宋体" w:cs="Arial" w:hint="eastAsia"/>
          <w:szCs w:val="21"/>
        </w:rPr>
        <w:t>招标</w:t>
      </w:r>
      <w:r w:rsidRPr="00F92BCB">
        <w:rPr>
          <w:rFonts w:ascii="宋体" w:hAnsi="宋体" w:cs="Arial"/>
          <w:szCs w:val="21"/>
        </w:rPr>
        <w:t>文件、</w:t>
      </w:r>
      <w:r w:rsidRPr="00F92BCB">
        <w:rPr>
          <w:rFonts w:ascii="宋体" w:hAnsi="宋体" w:cs="Arial" w:hint="eastAsia"/>
          <w:szCs w:val="21"/>
        </w:rPr>
        <w:t>投标</w:t>
      </w:r>
      <w:r w:rsidRPr="00F92BCB">
        <w:rPr>
          <w:rFonts w:ascii="宋体" w:hAnsi="宋体" w:cs="Arial"/>
          <w:szCs w:val="21"/>
        </w:rPr>
        <w:t>文件和本合同附件，为甲方提供售后服务。</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2.货物质保期：</w:t>
      </w:r>
      <w:r w:rsidRPr="00F92BCB">
        <w:rPr>
          <w:rFonts w:ascii="宋体" w:hAnsi="宋体" w:cs="Arial" w:hint="eastAsia"/>
          <w:szCs w:val="21"/>
          <w:u w:val="single"/>
        </w:rPr>
        <w:t xml:space="preserve">   （中标后填写）   </w:t>
      </w:r>
      <w:r w:rsidRPr="00F92BCB">
        <w:rPr>
          <w:rFonts w:ascii="宋体" w:hAnsi="宋体" w:cs="Arial"/>
          <w:szCs w:val="21"/>
        </w:rPr>
        <w:t>。</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3. 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（1）更换：由乙方承担所发生的全部费用。</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（2）贬值处理：由甲乙双方合议定价。</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（3）退货处理：乙方应退还甲方支付的合同款，同时应承担该货物的直接费用（运输、保险、检验、货款利息及银行手续费等）。</w:t>
      </w:r>
    </w:p>
    <w:p w:rsidR="00C45B69" w:rsidRPr="00F92BCB" w:rsidRDefault="00023EC5">
      <w:pPr>
        <w:snapToGrid w:val="0"/>
        <w:spacing w:line="400" w:lineRule="exact"/>
        <w:ind w:firstLineChars="200" w:firstLine="420"/>
        <w:rPr>
          <w:rFonts w:ascii="宋体" w:hAnsi="宋体" w:cs="Arial"/>
          <w:kern w:val="0"/>
          <w:szCs w:val="21"/>
        </w:rPr>
      </w:pPr>
      <w:r w:rsidRPr="00F92BCB">
        <w:rPr>
          <w:rFonts w:ascii="宋体" w:hAnsi="宋体" w:cs="Arial"/>
          <w:kern w:val="0"/>
          <w:szCs w:val="21"/>
        </w:rPr>
        <w:t>4.如在使用过程中发生质量问题，乙方在接到甲方通知后在</w:t>
      </w:r>
      <w:r w:rsidRPr="00F92BCB">
        <w:rPr>
          <w:rFonts w:ascii="宋体" w:hAnsi="宋体" w:cs="Arial"/>
          <w:kern w:val="0"/>
          <w:szCs w:val="21"/>
          <w:u w:val="single"/>
        </w:rPr>
        <w:t>4</w:t>
      </w:r>
      <w:r w:rsidRPr="00F92BCB">
        <w:rPr>
          <w:rFonts w:ascii="宋体" w:hAnsi="宋体" w:cs="Arial"/>
          <w:kern w:val="0"/>
          <w:szCs w:val="21"/>
        </w:rPr>
        <w:t>小时内到达甲方现场。</w:t>
      </w:r>
    </w:p>
    <w:p w:rsidR="00C45B69" w:rsidRPr="00F92BCB" w:rsidRDefault="00023EC5">
      <w:pPr>
        <w:snapToGrid w:val="0"/>
        <w:spacing w:line="400" w:lineRule="exact"/>
        <w:ind w:firstLineChars="200" w:firstLine="420"/>
        <w:rPr>
          <w:rFonts w:ascii="宋体" w:hAnsi="宋体" w:cs="Arial"/>
          <w:kern w:val="0"/>
          <w:szCs w:val="21"/>
        </w:rPr>
      </w:pPr>
      <w:r w:rsidRPr="00F92BCB">
        <w:rPr>
          <w:rFonts w:ascii="宋体" w:hAnsi="宋体" w:cs="Arial"/>
          <w:kern w:val="0"/>
          <w:szCs w:val="21"/>
        </w:rPr>
        <w:t>5.在质保期内，乙方应对货物出现的质量及安全问题负责处理解决并承担一切费用。</w:t>
      </w:r>
    </w:p>
    <w:p w:rsidR="00C45B69" w:rsidRPr="00F92BCB" w:rsidRDefault="00023EC5">
      <w:pPr>
        <w:snapToGrid w:val="0"/>
        <w:spacing w:line="400" w:lineRule="exact"/>
        <w:ind w:firstLineChars="200" w:firstLine="420"/>
        <w:rPr>
          <w:rFonts w:ascii="宋体" w:hAnsi="宋体" w:cs="Arial"/>
          <w:kern w:val="0"/>
          <w:szCs w:val="21"/>
        </w:rPr>
      </w:pPr>
      <w:r w:rsidRPr="00F92BCB">
        <w:rPr>
          <w:rFonts w:ascii="宋体" w:hAnsi="宋体" w:cs="Arial"/>
          <w:kern w:val="0"/>
          <w:szCs w:val="21"/>
        </w:rPr>
        <w:t>6.上述的货物因人为因素出现的故障不在免费保修范围内。超过质保期的机器设备，终生维修，维修时只收部件成本费。</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7.乙方提供的服务承诺和售后服务及质保期责任等其它具体约定事项。</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hint="eastAsia"/>
          <w:szCs w:val="21"/>
        </w:rPr>
        <w:t>8.本项目在合同服务期内，如遇国家有新的规定，需按国家最新的要求提供产品，否则按违约责任处理。</w:t>
      </w:r>
    </w:p>
    <w:p w:rsidR="00C45B69" w:rsidRPr="00F92BCB" w:rsidRDefault="00023EC5">
      <w:pPr>
        <w:snapToGrid w:val="0"/>
        <w:spacing w:line="400" w:lineRule="exact"/>
        <w:ind w:firstLineChars="200" w:firstLine="422"/>
        <w:rPr>
          <w:rFonts w:ascii="宋体" w:hAnsi="宋体" w:cs="Arial"/>
          <w:szCs w:val="21"/>
        </w:rPr>
      </w:pPr>
      <w:r w:rsidRPr="00F92BCB">
        <w:rPr>
          <w:rFonts w:ascii="宋体" w:hAnsi="宋体" w:cs="Arial"/>
          <w:b/>
          <w:szCs w:val="21"/>
        </w:rPr>
        <w:t>第</w:t>
      </w:r>
      <w:r w:rsidRPr="00F92BCB">
        <w:rPr>
          <w:rFonts w:ascii="宋体" w:hAnsi="宋体" w:cs="Arial" w:hint="eastAsia"/>
          <w:b/>
          <w:szCs w:val="21"/>
        </w:rPr>
        <w:t>九</w:t>
      </w:r>
      <w:r w:rsidRPr="00F92BCB">
        <w:rPr>
          <w:rFonts w:ascii="宋体" w:hAnsi="宋体" w:cs="Arial"/>
          <w:b/>
          <w:szCs w:val="21"/>
        </w:rPr>
        <w:t>条　付款方式</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hint="eastAsia"/>
          <w:szCs w:val="21"/>
        </w:rPr>
        <w:t>1.当采购数量与实际使用数量不一致时，乙方应根据实际使用量供货，合同的最终结算金额按实际使用量乘以中标单价进行计算。（使用量变更导致合同变动部分的金额不得超过本采购合同金额的10%，且另需签订补充合同）</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hint="eastAsia"/>
          <w:szCs w:val="21"/>
        </w:rPr>
        <w:t>3、付款方式为：</w:t>
      </w:r>
      <w:r w:rsidRPr="00F92BCB">
        <w:rPr>
          <w:rFonts w:ascii="宋体" w:hAnsi="宋体" w:cs="宋体" w:hint="eastAsia"/>
        </w:rPr>
        <w:t>货到并经采购人验收合格后，在3年内结清全部货款。</w:t>
      </w:r>
    </w:p>
    <w:p w:rsidR="00C45B69" w:rsidRPr="00F92BCB" w:rsidRDefault="00023EC5">
      <w:pPr>
        <w:snapToGrid w:val="0"/>
        <w:spacing w:line="400" w:lineRule="exact"/>
        <w:ind w:firstLineChars="200" w:firstLine="422"/>
        <w:rPr>
          <w:rFonts w:ascii="宋体" w:hAnsi="宋体" w:cs="Arial"/>
          <w:b/>
          <w:bCs/>
          <w:szCs w:val="21"/>
        </w:rPr>
      </w:pPr>
      <w:r w:rsidRPr="00F92BCB">
        <w:rPr>
          <w:rFonts w:ascii="宋体" w:hAnsi="宋体" w:cs="Arial"/>
          <w:b/>
          <w:bCs/>
          <w:szCs w:val="21"/>
        </w:rPr>
        <w:t>第</w:t>
      </w:r>
      <w:r w:rsidRPr="00F92BCB">
        <w:rPr>
          <w:rFonts w:ascii="宋体" w:hAnsi="宋体" w:cs="Arial" w:hint="eastAsia"/>
          <w:b/>
          <w:bCs/>
          <w:szCs w:val="21"/>
        </w:rPr>
        <w:t>十</w:t>
      </w:r>
      <w:r w:rsidRPr="00F92BCB">
        <w:rPr>
          <w:rFonts w:ascii="宋体" w:hAnsi="宋体" w:cs="Arial"/>
          <w:b/>
          <w:bCs/>
          <w:szCs w:val="21"/>
        </w:rPr>
        <w:t>条  履约保证金</w:t>
      </w:r>
    </w:p>
    <w:p w:rsidR="00C45B69" w:rsidRPr="00F92BCB" w:rsidRDefault="00023EC5">
      <w:pPr>
        <w:snapToGrid w:val="0"/>
        <w:spacing w:line="400" w:lineRule="exact"/>
        <w:ind w:firstLineChars="200" w:firstLine="420"/>
        <w:rPr>
          <w:rFonts w:ascii="宋体" w:hAnsi="宋体"/>
          <w:kern w:val="0"/>
          <w:szCs w:val="21"/>
        </w:rPr>
      </w:pPr>
      <w:r w:rsidRPr="00F92BCB">
        <w:rPr>
          <w:rFonts w:ascii="宋体" w:hAnsi="宋体" w:hint="eastAsia"/>
          <w:kern w:val="0"/>
          <w:szCs w:val="21"/>
        </w:rPr>
        <w:t>本项目不收取履约保证金。</w:t>
      </w:r>
    </w:p>
    <w:p w:rsidR="00C45B69" w:rsidRPr="00F92BCB" w:rsidRDefault="00023EC5">
      <w:pPr>
        <w:snapToGrid w:val="0"/>
        <w:spacing w:line="400" w:lineRule="exact"/>
        <w:ind w:firstLineChars="200" w:firstLine="422"/>
        <w:rPr>
          <w:rFonts w:ascii="宋体" w:hAnsi="宋体" w:cs="Arial"/>
          <w:b/>
          <w:szCs w:val="21"/>
        </w:rPr>
      </w:pPr>
      <w:r w:rsidRPr="00F92BCB">
        <w:rPr>
          <w:rFonts w:ascii="宋体" w:hAnsi="宋体" w:cs="Arial"/>
          <w:b/>
          <w:szCs w:val="21"/>
        </w:rPr>
        <w:t>第十</w:t>
      </w:r>
      <w:r w:rsidRPr="00F92BCB">
        <w:rPr>
          <w:rFonts w:ascii="宋体" w:hAnsi="宋体" w:cs="Arial" w:hint="eastAsia"/>
          <w:b/>
          <w:szCs w:val="21"/>
        </w:rPr>
        <w:t>一</w:t>
      </w:r>
      <w:r w:rsidRPr="00F92BCB">
        <w:rPr>
          <w:rFonts w:ascii="宋体" w:hAnsi="宋体" w:cs="Arial"/>
          <w:b/>
          <w:szCs w:val="21"/>
        </w:rPr>
        <w:t>条 税费</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本合同执行中相关的一切税费均由乙方负担。</w:t>
      </w:r>
    </w:p>
    <w:p w:rsidR="00C45B69" w:rsidRPr="00F92BCB" w:rsidRDefault="00023EC5">
      <w:pPr>
        <w:snapToGrid w:val="0"/>
        <w:spacing w:line="400" w:lineRule="exact"/>
        <w:ind w:firstLineChars="200" w:firstLine="422"/>
        <w:rPr>
          <w:rFonts w:ascii="宋体" w:hAnsi="宋体" w:cs="Arial"/>
          <w:b/>
          <w:szCs w:val="21"/>
        </w:rPr>
      </w:pPr>
      <w:r w:rsidRPr="00F92BCB">
        <w:rPr>
          <w:rFonts w:ascii="宋体" w:hAnsi="宋体" w:cs="Arial"/>
          <w:b/>
          <w:szCs w:val="21"/>
        </w:rPr>
        <w:t>第十</w:t>
      </w:r>
      <w:r w:rsidRPr="00F92BCB">
        <w:rPr>
          <w:rFonts w:ascii="宋体" w:hAnsi="宋体" w:cs="Arial" w:hint="eastAsia"/>
          <w:b/>
          <w:szCs w:val="21"/>
        </w:rPr>
        <w:t>二</w:t>
      </w:r>
      <w:r w:rsidRPr="00F92BCB">
        <w:rPr>
          <w:rFonts w:ascii="宋体" w:hAnsi="宋体" w:cs="Arial"/>
          <w:b/>
          <w:szCs w:val="21"/>
        </w:rPr>
        <w:t>条　违约责任</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2.乙方提供的货物如侵犯了第三方合法权益而引发的任何纠纷或诉讼，均由乙方负责交涉并承担全部责任。</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lastRenderedPageBreak/>
        <w:t>3.因包装、运输引起的货物损坏，按质量不合格处罚。</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4.甲方无故延期接收货物、乙方逾期交货的，每天向对方偿付违约货款额3‰违约金，但违约金累计不得超过违约货款额</w:t>
      </w:r>
      <w:r w:rsidRPr="00F92BCB">
        <w:rPr>
          <w:rFonts w:ascii="宋体" w:hAnsi="宋体" w:cs="Arial"/>
          <w:szCs w:val="21"/>
          <w:u w:val="single"/>
        </w:rPr>
        <w:t>5%</w:t>
      </w:r>
      <w:r w:rsidRPr="00F92BCB">
        <w:rPr>
          <w:rFonts w:ascii="宋体" w:hAnsi="宋体" w:cs="Arial"/>
          <w:szCs w:val="21"/>
        </w:rPr>
        <w:t>，超过</w:t>
      </w:r>
      <w:r w:rsidRPr="00F92BCB">
        <w:rPr>
          <w:rFonts w:ascii="宋体" w:hAnsi="宋体" w:cs="Arial"/>
          <w:szCs w:val="21"/>
          <w:u w:val="single"/>
        </w:rPr>
        <w:t xml:space="preserve"> 30 </w:t>
      </w:r>
      <w:r w:rsidRPr="00F92BCB">
        <w:rPr>
          <w:rFonts w:ascii="宋体" w:hAnsi="宋体" w:cs="Arial"/>
          <w:szCs w:val="21"/>
        </w:rPr>
        <w:t>天对方有权解除合同，违约方承担因此给对方造成经济损失；甲方延期付货款的，每天向乙方偿付延期货款额</w:t>
      </w:r>
      <w:r w:rsidRPr="00F92BCB">
        <w:rPr>
          <w:rFonts w:ascii="宋体" w:hAnsi="宋体" w:cs="Arial"/>
          <w:szCs w:val="21"/>
          <w:u w:val="single"/>
        </w:rPr>
        <w:t xml:space="preserve">3‰ </w:t>
      </w:r>
      <w:r w:rsidRPr="00F92BCB">
        <w:rPr>
          <w:rFonts w:ascii="宋体" w:hAnsi="宋体" w:cs="Arial"/>
          <w:szCs w:val="21"/>
        </w:rPr>
        <w:t>滞纳金，但滞纳金累计不得超过延期货款额</w:t>
      </w:r>
      <w:r w:rsidRPr="00F92BCB">
        <w:rPr>
          <w:rFonts w:ascii="宋体" w:hAnsi="宋体" w:cs="Arial"/>
          <w:szCs w:val="21"/>
          <w:u w:val="single"/>
        </w:rPr>
        <w:t>5%</w:t>
      </w:r>
      <w:r w:rsidRPr="00F92BCB">
        <w:rPr>
          <w:rFonts w:ascii="宋体" w:hAnsi="宋体" w:cs="Arial"/>
          <w:szCs w:val="21"/>
        </w:rPr>
        <w:t>。</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5.乙方未按本合同和响应文件中规定的服务承诺提供售后服务的，乙方应按本合同合计金额</w:t>
      </w:r>
      <w:r w:rsidRPr="00F92BCB">
        <w:rPr>
          <w:rFonts w:ascii="宋体" w:hAnsi="宋体" w:cs="Arial"/>
          <w:szCs w:val="21"/>
          <w:u w:val="single"/>
        </w:rPr>
        <w:t xml:space="preserve"> 5%</w:t>
      </w:r>
      <w:r w:rsidRPr="00F92BCB">
        <w:rPr>
          <w:rFonts w:ascii="宋体" w:hAnsi="宋体" w:cs="Arial"/>
          <w:szCs w:val="21"/>
        </w:rPr>
        <w:t>向甲方支付违约金。</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6.乙方提供的货物在质量保证期内，因设计、工艺或材料的缺陷和其它质量原因造成的问题，</w:t>
      </w:r>
      <w:r w:rsidRPr="00F92BCB">
        <w:rPr>
          <w:rFonts w:ascii="宋体" w:hAnsi="宋体" w:cs="宋体" w:hint="eastAsia"/>
          <w:szCs w:val="21"/>
        </w:rPr>
        <w:t>由乙方负责，按本合同金额的</w:t>
      </w:r>
      <w:r w:rsidRPr="00F92BCB">
        <w:rPr>
          <w:rFonts w:ascii="宋体" w:hAnsi="宋体" w:cs="Arial"/>
          <w:szCs w:val="21"/>
        </w:rPr>
        <w:t>5%</w:t>
      </w:r>
      <w:r w:rsidRPr="00F92BCB">
        <w:rPr>
          <w:rFonts w:ascii="宋体" w:hAnsi="宋体" w:cs="宋体" w:hint="eastAsia"/>
          <w:szCs w:val="21"/>
        </w:rPr>
        <w:t>向甲方支付赔偿金，不足另补</w:t>
      </w:r>
      <w:r w:rsidRPr="00F92BCB">
        <w:rPr>
          <w:rFonts w:ascii="宋体" w:hAnsi="宋体" w:cs="Arial"/>
          <w:szCs w:val="21"/>
        </w:rPr>
        <w:t>。</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7.其它违约行为按违约货款额5%收取违约金并赔偿经济损失。</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8</w:t>
      </w:r>
      <w:r w:rsidRPr="00F92BCB">
        <w:rPr>
          <w:rFonts w:ascii="宋体" w:hAnsi="宋体" w:cs="Arial" w:hint="eastAsia"/>
          <w:szCs w:val="21"/>
        </w:rPr>
        <w:t>.</w:t>
      </w:r>
      <w:r w:rsidRPr="00F92BCB">
        <w:rPr>
          <w:rFonts w:ascii="宋体" w:hAnsi="宋体" w:cs="Arial"/>
          <w:szCs w:val="21"/>
        </w:rPr>
        <w:t>因甲方原因导致变更、中止或者终止政府采购合同的，应当依照合同约定对乙方受到的损失予以赔偿或者补偿。赔偿（补偿）标准：</w:t>
      </w:r>
      <w:r w:rsidRPr="00F92BCB">
        <w:rPr>
          <w:rFonts w:ascii="宋体" w:hAnsi="宋体" w:cs="Arial"/>
          <w:szCs w:val="21"/>
          <w:u w:val="single"/>
        </w:rPr>
        <w:t xml:space="preserve">  按实际损失赔偿    </w:t>
      </w:r>
    </w:p>
    <w:p w:rsidR="00C45B69" w:rsidRPr="00F92BCB" w:rsidRDefault="00023EC5">
      <w:pPr>
        <w:spacing w:line="380" w:lineRule="exact"/>
        <w:ind w:firstLineChars="200" w:firstLine="422"/>
        <w:rPr>
          <w:rFonts w:ascii="宋体" w:hAnsi="宋体" w:cs="宋体"/>
          <w:b/>
          <w:bCs/>
          <w:szCs w:val="21"/>
        </w:rPr>
      </w:pPr>
      <w:r w:rsidRPr="00F92BCB">
        <w:rPr>
          <w:rFonts w:ascii="宋体" w:hAnsi="宋体" w:cs="Arial"/>
          <w:b/>
          <w:kern w:val="0"/>
          <w:szCs w:val="21"/>
        </w:rPr>
        <w:t>第十</w:t>
      </w:r>
      <w:r w:rsidRPr="00F92BCB">
        <w:rPr>
          <w:rFonts w:ascii="宋体" w:hAnsi="宋体" w:cs="Arial" w:hint="eastAsia"/>
          <w:b/>
          <w:kern w:val="0"/>
          <w:szCs w:val="21"/>
        </w:rPr>
        <w:t>三</w:t>
      </w:r>
      <w:r w:rsidRPr="00F92BCB">
        <w:rPr>
          <w:rFonts w:ascii="宋体" w:hAnsi="宋体" w:cs="Arial"/>
          <w:b/>
          <w:kern w:val="0"/>
          <w:szCs w:val="21"/>
        </w:rPr>
        <w:t>条</w:t>
      </w:r>
      <w:r w:rsidRPr="00F92BCB">
        <w:rPr>
          <w:rFonts w:ascii="宋体" w:hAnsi="宋体" w:cs="宋体" w:hint="eastAsia"/>
          <w:b/>
          <w:bCs/>
          <w:szCs w:val="21"/>
        </w:rPr>
        <w:t xml:space="preserve">  保密要求</w:t>
      </w:r>
    </w:p>
    <w:p w:rsidR="00C45B69" w:rsidRPr="00F92BCB" w:rsidRDefault="00023EC5" w:rsidP="0040569F">
      <w:pPr>
        <w:spacing w:line="380" w:lineRule="exact"/>
        <w:ind w:firstLineChars="196" w:firstLine="412"/>
        <w:rPr>
          <w:rFonts w:ascii="宋体" w:hAnsi="宋体" w:cs="宋体"/>
          <w:szCs w:val="21"/>
        </w:rPr>
      </w:pPr>
      <w:r w:rsidRPr="00F92BCB">
        <w:rPr>
          <w:rFonts w:ascii="宋体" w:hAnsi="宋体" w:cs="宋体" w:hint="eastAsia"/>
          <w:szCs w:val="21"/>
        </w:rPr>
        <w:t>乙方须严格遵守甲方的保密制度要求，在项目服务实施过程中，对本项目所有项目信息以及接触到数据予以保密，未经甲方书面允许，不得以任何形式向第三方透露本项目的任何内容。</w:t>
      </w:r>
    </w:p>
    <w:p w:rsidR="00C45B69" w:rsidRPr="00F92BCB" w:rsidRDefault="00023EC5">
      <w:pPr>
        <w:spacing w:line="380" w:lineRule="exact"/>
        <w:ind w:firstLineChars="196" w:firstLine="413"/>
        <w:rPr>
          <w:rFonts w:ascii="宋体" w:hAnsi="宋体"/>
          <w:b/>
          <w:szCs w:val="21"/>
        </w:rPr>
      </w:pPr>
      <w:r w:rsidRPr="00F92BCB">
        <w:rPr>
          <w:rFonts w:ascii="宋体" w:hAnsi="宋体" w:hint="eastAsia"/>
          <w:b/>
          <w:szCs w:val="21"/>
        </w:rPr>
        <w:t>第十四条  通知与送达</w:t>
      </w:r>
    </w:p>
    <w:p w:rsidR="00C45B69" w:rsidRPr="00F92BCB" w:rsidRDefault="00023EC5" w:rsidP="0040569F">
      <w:pPr>
        <w:spacing w:line="380" w:lineRule="exact"/>
        <w:ind w:firstLineChars="196" w:firstLine="412"/>
        <w:rPr>
          <w:rFonts w:ascii="宋体" w:hAnsi="宋体"/>
          <w:szCs w:val="21"/>
        </w:rPr>
      </w:pPr>
      <w:r w:rsidRPr="00F92BCB">
        <w:rPr>
          <w:rFonts w:ascii="宋体" w:hAnsi="宋体" w:hint="eastAsia"/>
          <w:szCs w:val="21"/>
        </w:rPr>
        <w:t>1.所有通知和通信都应是书面的（可用电子邮件预送达），并亲自送达或以传真、挂号邮寄、特快专递等方式至本合同所示的项目联系人。</w:t>
      </w:r>
    </w:p>
    <w:p w:rsidR="00C45B69" w:rsidRPr="00F92BCB" w:rsidRDefault="00023EC5" w:rsidP="0040569F">
      <w:pPr>
        <w:spacing w:line="380" w:lineRule="exact"/>
        <w:ind w:firstLineChars="196" w:firstLine="412"/>
        <w:rPr>
          <w:rFonts w:ascii="宋体" w:hAnsi="宋体"/>
          <w:szCs w:val="21"/>
        </w:rPr>
      </w:pPr>
      <w:r w:rsidRPr="00F92BCB">
        <w:rPr>
          <w:rFonts w:ascii="宋体" w:hAnsi="宋体" w:hint="eastAsia"/>
          <w:szCs w:val="21"/>
        </w:rPr>
        <w:t>2.亲自送达或挂号邮寄、特快专递的通知送达时生效，传真发送后在收到对方确认函时生效。任何一方变更本合同所示的项目联系人及联系方式，应提前</w:t>
      </w:r>
      <w:r w:rsidRPr="00F92BCB">
        <w:rPr>
          <w:rFonts w:ascii="宋体" w:hAnsi="宋体" w:hint="eastAsia"/>
          <w:szCs w:val="21"/>
          <w:u w:val="single"/>
        </w:rPr>
        <w:t>5日</w:t>
      </w:r>
      <w:r w:rsidRPr="00F92BCB">
        <w:rPr>
          <w:rFonts w:ascii="宋体" w:hAnsi="宋体" w:hint="eastAsia"/>
          <w:szCs w:val="21"/>
        </w:rPr>
        <w:t>书面通知对方。</w:t>
      </w:r>
    </w:p>
    <w:p w:rsidR="00C45B69" w:rsidRPr="00F92BCB" w:rsidRDefault="00023EC5">
      <w:pPr>
        <w:snapToGrid w:val="0"/>
        <w:spacing w:before="120" w:after="120" w:line="400" w:lineRule="exact"/>
        <w:ind w:firstLineChars="196" w:firstLine="413"/>
        <w:rPr>
          <w:rFonts w:ascii="宋体" w:hAnsi="宋体" w:cs="Arial"/>
          <w:b/>
          <w:kern w:val="0"/>
          <w:szCs w:val="21"/>
        </w:rPr>
      </w:pPr>
      <w:r w:rsidRPr="00F92BCB">
        <w:rPr>
          <w:rFonts w:ascii="宋体" w:hAnsi="宋体" w:cs="Arial"/>
          <w:b/>
          <w:kern w:val="0"/>
          <w:szCs w:val="21"/>
        </w:rPr>
        <w:t>第十</w:t>
      </w:r>
      <w:r w:rsidRPr="00F92BCB">
        <w:rPr>
          <w:rFonts w:ascii="宋体" w:hAnsi="宋体" w:cs="Arial" w:hint="eastAsia"/>
          <w:b/>
          <w:kern w:val="0"/>
          <w:szCs w:val="21"/>
        </w:rPr>
        <w:t>五</w:t>
      </w:r>
      <w:r w:rsidRPr="00F92BCB">
        <w:rPr>
          <w:rFonts w:ascii="宋体" w:hAnsi="宋体" w:cs="Arial"/>
          <w:b/>
          <w:kern w:val="0"/>
          <w:szCs w:val="21"/>
        </w:rPr>
        <w:t>条 不可抗力事件处理</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1. 在合同有效期内，乙方因不可抗力事件导致不能履行合同，则合同履行期可延长，其延长期与不可抗力影响期相同。</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2. 不可抗力事件发生后，应立即通知对方，并且在随后的15日内向对方提供不可抗力发生和持续期间的充分证据或有关权威机构出具的证明。提出受不可抗力影响的一方，还应尽一切合理努力排除不可抗力对履行合同造成的影响。</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3. 不可抗力事件延续60日以上的，由甲方确定是否继续履行本合同。若双方协商解除合同的，甲方按乙方已完成的工作量支付费用。</w:t>
      </w:r>
    </w:p>
    <w:p w:rsidR="00C45B69" w:rsidRPr="00F92BCB" w:rsidRDefault="00023EC5">
      <w:pPr>
        <w:snapToGrid w:val="0"/>
        <w:spacing w:line="400" w:lineRule="exact"/>
        <w:ind w:firstLineChars="200" w:firstLine="422"/>
        <w:rPr>
          <w:rFonts w:ascii="宋体" w:hAnsi="宋体" w:cs="Arial"/>
          <w:szCs w:val="21"/>
        </w:rPr>
      </w:pPr>
      <w:r w:rsidRPr="00F92BCB">
        <w:rPr>
          <w:rFonts w:ascii="宋体" w:hAnsi="宋体" w:cs="Arial"/>
          <w:b/>
          <w:szCs w:val="21"/>
        </w:rPr>
        <w:t>第十</w:t>
      </w:r>
      <w:r w:rsidRPr="00F92BCB">
        <w:rPr>
          <w:rFonts w:ascii="宋体" w:hAnsi="宋体" w:cs="Arial" w:hint="eastAsia"/>
          <w:b/>
          <w:szCs w:val="21"/>
        </w:rPr>
        <w:t>六</w:t>
      </w:r>
      <w:r w:rsidRPr="00F92BCB">
        <w:rPr>
          <w:rFonts w:ascii="宋体" w:hAnsi="宋体" w:cs="Arial"/>
          <w:b/>
          <w:szCs w:val="21"/>
        </w:rPr>
        <w:t>条  合同争议解决</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1 因货物质量问题发生争议的，应邀请国家认定的质量检测机构按照国家标准对货物质量进行验收。货物符合国家标准的，鉴定费由甲方承担；货物不符合国家标准的，鉴定费由乙方承担。</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2 因履行本合同引起的或与本合同有关的争议，甲乙双方应首先通过友好协商解决，如果协商不能解决，可向甲方所在地人民法院提起诉讼。</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3 诉讼期间，本合同继续履行。</w:t>
      </w:r>
    </w:p>
    <w:p w:rsidR="00C45B69" w:rsidRPr="00F92BCB" w:rsidRDefault="00023EC5">
      <w:pPr>
        <w:snapToGrid w:val="0"/>
        <w:spacing w:before="120" w:after="120" w:line="400" w:lineRule="exact"/>
        <w:ind w:firstLineChars="200" w:firstLine="422"/>
        <w:rPr>
          <w:rFonts w:ascii="宋体" w:hAnsi="宋体" w:cs="Arial"/>
          <w:b/>
          <w:kern w:val="0"/>
          <w:szCs w:val="21"/>
        </w:rPr>
      </w:pPr>
      <w:r w:rsidRPr="00F92BCB">
        <w:rPr>
          <w:rFonts w:ascii="宋体" w:hAnsi="宋体" w:cs="Arial"/>
          <w:b/>
          <w:kern w:val="0"/>
          <w:szCs w:val="21"/>
        </w:rPr>
        <w:t>第十</w:t>
      </w:r>
      <w:r w:rsidRPr="00F92BCB">
        <w:rPr>
          <w:rFonts w:ascii="宋体" w:hAnsi="宋体" w:cs="Arial" w:hint="eastAsia"/>
          <w:b/>
          <w:kern w:val="0"/>
          <w:szCs w:val="21"/>
        </w:rPr>
        <w:t>七</w:t>
      </w:r>
      <w:r w:rsidRPr="00F92BCB">
        <w:rPr>
          <w:rFonts w:ascii="宋体" w:hAnsi="宋体" w:cs="Arial"/>
          <w:b/>
          <w:kern w:val="0"/>
          <w:szCs w:val="21"/>
        </w:rPr>
        <w:t>条 合同生效及其它</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1. 合同经甲乙双方法定代表人或负责人或自然人或相应的授权代表签字并加盖单位公章后生效。</w:t>
      </w: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lastRenderedPageBreak/>
        <w:t>2. 合同执行中涉及采购资金和采购内容修改或补充的，需经桂林市财政部门审批，并签订书面补充协议报桂林市财政局备案，方可作为主合同不可分割的一部分。</w:t>
      </w:r>
    </w:p>
    <w:p w:rsidR="00C45B69" w:rsidRPr="00F92BCB" w:rsidRDefault="00023EC5">
      <w:pPr>
        <w:spacing w:line="380" w:lineRule="exact"/>
        <w:ind w:left="435"/>
        <w:rPr>
          <w:rFonts w:ascii="宋体" w:hAnsi="宋体"/>
          <w:szCs w:val="21"/>
        </w:rPr>
      </w:pPr>
      <w:r w:rsidRPr="00F92BCB">
        <w:rPr>
          <w:rFonts w:ascii="宋体" w:hAnsi="宋体" w:hint="eastAsia"/>
          <w:szCs w:val="21"/>
        </w:rPr>
        <w:t>3. 本合同未尽事宜，遵照《中华人民共和国民法典》有关条文执行。</w:t>
      </w:r>
    </w:p>
    <w:p w:rsidR="00C45B69" w:rsidRPr="00F92BCB" w:rsidRDefault="00023EC5">
      <w:pPr>
        <w:snapToGrid w:val="0"/>
        <w:spacing w:line="400" w:lineRule="exact"/>
        <w:ind w:firstLineChars="200" w:firstLine="422"/>
        <w:rPr>
          <w:rFonts w:ascii="宋体" w:hAnsi="宋体" w:cs="Arial"/>
          <w:b/>
          <w:szCs w:val="21"/>
        </w:rPr>
      </w:pPr>
      <w:r w:rsidRPr="00F92BCB">
        <w:rPr>
          <w:rFonts w:ascii="宋体" w:hAnsi="宋体" w:cs="Arial"/>
          <w:b/>
          <w:szCs w:val="21"/>
        </w:rPr>
        <w:t>第十</w:t>
      </w:r>
      <w:r w:rsidRPr="00F92BCB">
        <w:rPr>
          <w:rFonts w:ascii="宋体" w:hAnsi="宋体" w:cs="Arial" w:hint="eastAsia"/>
          <w:b/>
          <w:szCs w:val="21"/>
        </w:rPr>
        <w:t>八</w:t>
      </w:r>
      <w:r w:rsidRPr="00F92BCB">
        <w:rPr>
          <w:rFonts w:ascii="宋体" w:hAnsi="宋体" w:cs="Arial"/>
          <w:b/>
          <w:szCs w:val="21"/>
        </w:rPr>
        <w:t>条　合同的变更、终止与转让</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1.除《中华人民共和国政府采购法》第五十条规定的情形外，本合同一经签订，甲乙双方不得擅自变更、中止或终止。</w:t>
      </w:r>
    </w:p>
    <w:p w:rsidR="00C45B69" w:rsidRPr="00F92BCB" w:rsidRDefault="00023EC5">
      <w:pPr>
        <w:snapToGrid w:val="0"/>
        <w:spacing w:line="400" w:lineRule="exact"/>
        <w:ind w:firstLineChars="200" w:firstLine="420"/>
        <w:rPr>
          <w:rFonts w:ascii="宋体" w:hAnsi="宋体" w:cs="Arial"/>
          <w:szCs w:val="21"/>
        </w:rPr>
      </w:pPr>
      <w:r w:rsidRPr="00F92BCB">
        <w:rPr>
          <w:rFonts w:ascii="宋体" w:hAnsi="宋体" w:cs="Arial"/>
          <w:szCs w:val="21"/>
        </w:rPr>
        <w:t>2.未经甲方书面同意，乙方不得擅自转让（无进口资格的乙方委托进口货物除外）其应履行的合同义务。</w:t>
      </w:r>
    </w:p>
    <w:p w:rsidR="00C45B69" w:rsidRPr="00F92BCB" w:rsidRDefault="00C45B69">
      <w:pPr>
        <w:spacing w:line="380" w:lineRule="exact"/>
        <w:ind w:firstLineChars="200" w:firstLine="420"/>
        <w:rPr>
          <w:rFonts w:ascii="宋体" w:hAnsi="宋体"/>
          <w:szCs w:val="21"/>
        </w:rPr>
      </w:pPr>
    </w:p>
    <w:p w:rsidR="00C45B69" w:rsidRPr="00F92BCB" w:rsidRDefault="00023EC5">
      <w:pPr>
        <w:spacing w:line="380" w:lineRule="exact"/>
        <w:ind w:firstLineChars="200" w:firstLine="420"/>
        <w:rPr>
          <w:rFonts w:ascii="宋体" w:hAnsi="宋体"/>
          <w:szCs w:val="21"/>
        </w:rPr>
      </w:pPr>
      <w:r w:rsidRPr="00F92BCB">
        <w:rPr>
          <w:rFonts w:ascii="宋体" w:hAnsi="宋体" w:hint="eastAsia"/>
          <w:szCs w:val="21"/>
        </w:rPr>
        <w:t>本合同甲乙双方签字盖章后生效，一式</w:t>
      </w:r>
      <w:r w:rsidRPr="00F92BCB">
        <w:rPr>
          <w:rFonts w:ascii="宋体" w:hAnsi="宋体" w:hint="eastAsia"/>
          <w:szCs w:val="21"/>
          <w:u w:val="single"/>
        </w:rPr>
        <w:t xml:space="preserve"> 陆 </w:t>
      </w:r>
      <w:r w:rsidRPr="00F92BCB">
        <w:rPr>
          <w:rFonts w:ascii="宋体" w:hAnsi="宋体" w:hint="eastAsia"/>
          <w:szCs w:val="21"/>
        </w:rPr>
        <w:t>份，具有同等法律效力，甲、乙双方各</w:t>
      </w:r>
      <w:r w:rsidRPr="00F92BCB">
        <w:rPr>
          <w:rFonts w:ascii="宋体" w:hAnsi="宋体" w:hint="eastAsia"/>
          <w:szCs w:val="21"/>
          <w:u w:val="single"/>
        </w:rPr>
        <w:t xml:space="preserve"> 贰 </w:t>
      </w:r>
      <w:r w:rsidRPr="00F92BCB">
        <w:rPr>
          <w:rFonts w:ascii="宋体" w:hAnsi="宋体" w:hint="eastAsia"/>
          <w:szCs w:val="21"/>
        </w:rPr>
        <w:t>份，采购代理机构</w:t>
      </w:r>
      <w:r w:rsidRPr="00F92BCB">
        <w:rPr>
          <w:rFonts w:ascii="宋体" w:hAnsi="宋体" w:hint="eastAsia"/>
          <w:szCs w:val="21"/>
          <w:u w:val="single"/>
        </w:rPr>
        <w:t xml:space="preserve"> 壹 </w:t>
      </w:r>
      <w:r w:rsidRPr="00F92BCB">
        <w:rPr>
          <w:rFonts w:ascii="宋体" w:hAnsi="宋体" w:hint="eastAsia"/>
          <w:szCs w:val="21"/>
        </w:rPr>
        <w:t xml:space="preserve">份，桂林市财政局 </w:t>
      </w:r>
      <w:r w:rsidRPr="00F92BCB">
        <w:rPr>
          <w:rFonts w:ascii="宋体" w:hAnsi="宋体" w:hint="eastAsia"/>
          <w:szCs w:val="21"/>
          <w:u w:val="single"/>
        </w:rPr>
        <w:t xml:space="preserve"> 壹 </w:t>
      </w:r>
      <w:r w:rsidRPr="00F92BCB">
        <w:rPr>
          <w:rFonts w:ascii="宋体" w:hAnsi="宋体" w:hint="eastAsia"/>
          <w:szCs w:val="21"/>
        </w:rPr>
        <w:t>份。政府采购合同双方自签订之日起1个工作日内将合同原件壹份交采购代理机构备案存档，采购代理机构将政府采购合同在省级以上人民政府财政部门指定媒体上公告。</w:t>
      </w:r>
    </w:p>
    <w:p w:rsidR="00C45B69" w:rsidRPr="00F92BCB" w:rsidRDefault="00C45B69">
      <w:pPr>
        <w:spacing w:line="380" w:lineRule="exact"/>
        <w:ind w:firstLineChars="200" w:firstLine="420"/>
        <w:rPr>
          <w:rFonts w:ascii="宋体" w:hAnsi="宋体"/>
          <w:szCs w:val="21"/>
        </w:rPr>
      </w:pPr>
    </w:p>
    <w:tbl>
      <w:tblPr>
        <w:tblW w:w="0" w:type="auto"/>
        <w:tblLayout w:type="fixed"/>
        <w:tblLook w:val="04A0"/>
      </w:tblPr>
      <w:tblGrid>
        <w:gridCol w:w="4780"/>
        <w:gridCol w:w="4780"/>
      </w:tblGrid>
      <w:tr w:rsidR="00C45B69" w:rsidRPr="00F92BCB">
        <w:trPr>
          <w:trHeight w:val="485"/>
        </w:trPr>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甲方名称（公章）：</w:t>
            </w:r>
          </w:p>
        </w:tc>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 xml:space="preserve"> 乙方名称（公章，自然人除外）：</w:t>
            </w:r>
          </w:p>
        </w:tc>
      </w:tr>
      <w:tr w:rsidR="00C45B69" w:rsidRPr="00F92BCB">
        <w:trPr>
          <w:trHeight w:val="958"/>
        </w:trPr>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法定代表人：</w:t>
            </w:r>
          </w:p>
        </w:tc>
        <w:tc>
          <w:tcPr>
            <w:tcW w:w="4780" w:type="dxa"/>
            <w:noWrap/>
          </w:tcPr>
          <w:p w:rsidR="00C45B69" w:rsidRPr="00F92BCB" w:rsidRDefault="00023EC5">
            <w:pPr>
              <w:spacing w:line="380" w:lineRule="exact"/>
              <w:rPr>
                <w:rFonts w:ascii="宋体" w:hAnsi="宋体"/>
                <w:szCs w:val="21"/>
              </w:rPr>
            </w:pPr>
            <w:r w:rsidRPr="00F92BCB">
              <w:rPr>
                <w:rFonts w:ascii="宋体" w:hAnsi="宋体" w:hint="eastAsia"/>
                <w:szCs w:val="21"/>
              </w:rPr>
              <w:t>法定代表人（负责人或自然人）签字</w:t>
            </w:r>
          </w:p>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（属自然人的应在签名处加盖食指指印）：</w:t>
            </w:r>
          </w:p>
        </w:tc>
      </w:tr>
      <w:tr w:rsidR="00C45B69" w:rsidRPr="00F92BCB">
        <w:trPr>
          <w:trHeight w:val="485"/>
        </w:trPr>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委托代理人：</w:t>
            </w:r>
          </w:p>
        </w:tc>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委托代理人：</w:t>
            </w:r>
          </w:p>
        </w:tc>
      </w:tr>
      <w:tr w:rsidR="00C45B69" w:rsidRPr="00F92BCB">
        <w:trPr>
          <w:trHeight w:val="485"/>
        </w:trPr>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电  话：</w:t>
            </w:r>
          </w:p>
        </w:tc>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电   话：</w:t>
            </w:r>
          </w:p>
        </w:tc>
      </w:tr>
      <w:tr w:rsidR="00C45B69" w:rsidRPr="00F92BCB">
        <w:trPr>
          <w:trHeight w:val="485"/>
        </w:trPr>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开户名称：</w:t>
            </w:r>
          </w:p>
        </w:tc>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开户名称：</w:t>
            </w:r>
          </w:p>
        </w:tc>
      </w:tr>
      <w:tr w:rsidR="00C45B69" w:rsidRPr="00F92BCB">
        <w:trPr>
          <w:trHeight w:val="485"/>
        </w:trPr>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开户银行：</w:t>
            </w:r>
          </w:p>
        </w:tc>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开户银行：</w:t>
            </w:r>
          </w:p>
        </w:tc>
      </w:tr>
      <w:tr w:rsidR="00C45B69" w:rsidRPr="00F92BCB">
        <w:trPr>
          <w:trHeight w:val="485"/>
        </w:trPr>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银行账号：</w:t>
            </w:r>
          </w:p>
        </w:tc>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银行账号：</w:t>
            </w:r>
          </w:p>
        </w:tc>
      </w:tr>
      <w:tr w:rsidR="00C45B69" w:rsidRPr="00F92BCB">
        <w:trPr>
          <w:trHeight w:val="498"/>
        </w:trPr>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日    期：</w:t>
            </w:r>
          </w:p>
        </w:tc>
        <w:tc>
          <w:tcPr>
            <w:tcW w:w="4780" w:type="dxa"/>
            <w:noWrap/>
          </w:tcPr>
          <w:p w:rsidR="00C45B69" w:rsidRPr="00F92BCB" w:rsidRDefault="00023EC5">
            <w:pPr>
              <w:tabs>
                <w:tab w:val="left" w:pos="4320"/>
                <w:tab w:val="left" w:pos="4500"/>
              </w:tabs>
              <w:spacing w:line="380" w:lineRule="exact"/>
              <w:rPr>
                <w:rFonts w:ascii="宋体" w:hAnsi="宋体"/>
                <w:szCs w:val="21"/>
              </w:rPr>
            </w:pPr>
            <w:r w:rsidRPr="00F92BCB">
              <w:rPr>
                <w:rFonts w:ascii="宋体" w:hAnsi="宋体" w:hint="eastAsia"/>
                <w:szCs w:val="21"/>
              </w:rPr>
              <w:t>日    期：</w:t>
            </w:r>
          </w:p>
        </w:tc>
      </w:tr>
    </w:tbl>
    <w:p w:rsidR="00C45B69" w:rsidRPr="00F92BCB" w:rsidRDefault="00C45B69">
      <w:pPr>
        <w:pStyle w:val="a8"/>
        <w:rPr>
          <w:rFonts w:ascii="宋体" w:hAnsi="宋体"/>
          <w:szCs w:val="21"/>
        </w:rPr>
      </w:pPr>
    </w:p>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Pr>
        <w:pStyle w:val="a8"/>
      </w:pPr>
    </w:p>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023EC5">
      <w:pPr>
        <w:spacing w:line="360" w:lineRule="exact"/>
        <w:jc w:val="center"/>
        <w:rPr>
          <w:rFonts w:ascii="宋体" w:hAnsi="宋体"/>
          <w:b/>
          <w:sz w:val="32"/>
          <w:szCs w:val="32"/>
        </w:rPr>
      </w:pPr>
      <w:r w:rsidRPr="00F92BCB">
        <w:rPr>
          <w:rFonts w:ascii="宋体" w:hAnsi="宋体" w:hint="eastAsia"/>
          <w:b/>
          <w:sz w:val="32"/>
          <w:szCs w:val="32"/>
        </w:rPr>
        <w:t>第六章 投标文件格</w:t>
      </w:r>
      <w:r w:rsidRPr="00F92BCB">
        <w:rPr>
          <w:rFonts w:ascii="宋体" w:hAnsi="宋体" w:cs="宋体" w:hint="eastAsia"/>
          <w:b/>
          <w:bCs/>
          <w:sz w:val="32"/>
          <w:szCs w:val="32"/>
        </w:rPr>
        <w:t>式</w:t>
      </w:r>
    </w:p>
    <w:p w:rsidR="00C45B69" w:rsidRPr="00F92BCB" w:rsidRDefault="00C45B69">
      <w:pPr>
        <w:rPr>
          <w:rFonts w:ascii="宋体" w:hAnsi="宋体" w:cs="宋体"/>
          <w:b/>
          <w:bCs/>
          <w:sz w:val="30"/>
          <w:szCs w:val="30"/>
        </w:rPr>
      </w:pPr>
      <w:bookmarkStart w:id="10" w:name="_Toc486695806"/>
      <w:bookmarkStart w:id="11" w:name="_Toc498627082"/>
      <w:bookmarkStart w:id="12" w:name="_Toc478137727"/>
      <w:bookmarkStart w:id="13" w:name="_Toc498698226"/>
      <w:bookmarkStart w:id="14" w:name="_Toc486867150"/>
      <w:bookmarkStart w:id="15" w:name="_Toc1762"/>
      <w:bookmarkStart w:id="16" w:name="_Toc31410"/>
    </w:p>
    <w:p w:rsidR="00C45B69" w:rsidRPr="00F92BCB" w:rsidRDefault="00C45B69">
      <w:pPr>
        <w:rPr>
          <w:rFonts w:ascii="宋体" w:hAnsi="宋体" w:cs="宋体"/>
          <w:b/>
          <w:bCs/>
          <w:sz w:val="30"/>
          <w:szCs w:val="30"/>
        </w:rPr>
      </w:pPr>
    </w:p>
    <w:p w:rsidR="00C45B69" w:rsidRPr="00F92BCB" w:rsidRDefault="00C45B69">
      <w:pPr>
        <w:rPr>
          <w:rFonts w:ascii="宋体" w:hAnsi="宋体" w:cs="宋体"/>
          <w:b/>
          <w:bCs/>
          <w:sz w:val="30"/>
          <w:szCs w:val="30"/>
        </w:rPr>
      </w:pPr>
    </w:p>
    <w:p w:rsidR="00C45B69" w:rsidRPr="00F92BCB" w:rsidRDefault="00023EC5">
      <w:pPr>
        <w:rPr>
          <w:rFonts w:ascii="宋体" w:hAnsi="宋体" w:cs="宋体"/>
          <w:b/>
          <w:bCs/>
          <w:sz w:val="30"/>
          <w:szCs w:val="30"/>
        </w:rPr>
      </w:pPr>
      <w:r w:rsidRPr="00F92BCB">
        <w:rPr>
          <w:rFonts w:ascii="宋体" w:hAnsi="宋体" w:cs="宋体" w:hint="eastAsia"/>
          <w:b/>
          <w:bCs/>
          <w:sz w:val="30"/>
          <w:szCs w:val="30"/>
        </w:rPr>
        <w:t>投标文件封面格式</w:t>
      </w:r>
      <w:bookmarkEnd w:id="10"/>
      <w:bookmarkEnd w:id="11"/>
      <w:bookmarkEnd w:id="12"/>
      <w:bookmarkEnd w:id="13"/>
      <w:bookmarkEnd w:id="14"/>
      <w:r w:rsidRPr="00F92BCB">
        <w:rPr>
          <w:rFonts w:ascii="宋体" w:hAnsi="宋体" w:cs="宋体" w:hint="eastAsia"/>
          <w:b/>
          <w:bCs/>
          <w:sz w:val="30"/>
          <w:szCs w:val="30"/>
        </w:rPr>
        <w:t>：</w:t>
      </w:r>
      <w:bookmarkEnd w:id="15"/>
      <w:bookmarkEnd w:id="16"/>
    </w:p>
    <w:p w:rsidR="00C45B69" w:rsidRPr="00F92BCB" w:rsidRDefault="00C45B69">
      <w:pPr>
        <w:adjustRightInd w:val="0"/>
        <w:snapToGrid w:val="0"/>
        <w:rPr>
          <w:rFonts w:ascii="宋体" w:hAnsi="宋体" w:cs="宋体"/>
          <w:b/>
          <w:sz w:val="44"/>
          <w:szCs w:val="44"/>
        </w:rPr>
      </w:pPr>
    </w:p>
    <w:p w:rsidR="00C45B69" w:rsidRPr="00F92BCB" w:rsidRDefault="00C45B69">
      <w:pPr>
        <w:rPr>
          <w:rFonts w:ascii="宋体" w:hAnsi="宋体" w:cs="宋体"/>
        </w:rPr>
      </w:pPr>
    </w:p>
    <w:p w:rsidR="00C45B69" w:rsidRPr="00F92BCB" w:rsidRDefault="00023EC5">
      <w:pPr>
        <w:adjustRightInd w:val="0"/>
        <w:snapToGrid w:val="0"/>
        <w:jc w:val="center"/>
        <w:rPr>
          <w:rFonts w:ascii="宋体" w:hAnsi="宋体" w:cs="宋体"/>
          <w:b/>
          <w:sz w:val="44"/>
          <w:szCs w:val="44"/>
        </w:rPr>
      </w:pPr>
      <w:bookmarkStart w:id="17" w:name="_Toc13659_WPSOffice_Level1"/>
      <w:bookmarkStart w:id="18" w:name="_Toc3441_WPSOffice_Level1"/>
      <w:r w:rsidRPr="00F92BCB">
        <w:rPr>
          <w:rFonts w:ascii="宋体" w:hAnsi="宋体" w:cs="宋体" w:hint="eastAsia"/>
          <w:bCs/>
          <w:sz w:val="72"/>
          <w:szCs w:val="72"/>
        </w:rPr>
        <w:t>投标文件</w:t>
      </w:r>
      <w:bookmarkEnd w:id="17"/>
      <w:bookmarkEnd w:id="18"/>
    </w:p>
    <w:p w:rsidR="00C45B69" w:rsidRPr="00F92BCB" w:rsidRDefault="00C45B69">
      <w:pPr>
        <w:adjustRightInd w:val="0"/>
        <w:snapToGrid w:val="0"/>
        <w:rPr>
          <w:rFonts w:ascii="宋体" w:hAnsi="宋体" w:cs="宋体"/>
          <w:b/>
          <w:sz w:val="44"/>
          <w:szCs w:val="44"/>
        </w:rPr>
      </w:pPr>
    </w:p>
    <w:p w:rsidR="00C45B69" w:rsidRPr="00F92BCB" w:rsidRDefault="00C45B69">
      <w:pPr>
        <w:adjustRightInd w:val="0"/>
        <w:snapToGrid w:val="0"/>
        <w:rPr>
          <w:rFonts w:ascii="宋体" w:hAnsi="宋体" w:cs="宋体"/>
          <w:b/>
          <w:sz w:val="44"/>
          <w:szCs w:val="44"/>
        </w:rPr>
      </w:pPr>
    </w:p>
    <w:p w:rsidR="00C45B69" w:rsidRPr="00F92BCB" w:rsidRDefault="00C45B69">
      <w:pPr>
        <w:pStyle w:val="afff6"/>
        <w:ind w:firstLine="883"/>
        <w:rPr>
          <w:rFonts w:ascii="宋体" w:hAnsi="宋体" w:cs="宋体"/>
          <w:b/>
          <w:sz w:val="44"/>
          <w:szCs w:val="44"/>
        </w:rPr>
      </w:pPr>
    </w:p>
    <w:p w:rsidR="00C45B69" w:rsidRPr="00F92BCB" w:rsidRDefault="00023EC5">
      <w:pPr>
        <w:spacing w:line="600" w:lineRule="exact"/>
        <w:jc w:val="center"/>
        <w:rPr>
          <w:rFonts w:ascii="宋体" w:hAnsi="宋体" w:cs="宋体"/>
          <w:bCs/>
          <w:sz w:val="30"/>
          <w:szCs w:val="30"/>
          <w:u w:val="single"/>
        </w:rPr>
      </w:pPr>
      <w:r w:rsidRPr="00F92BCB">
        <w:rPr>
          <w:rFonts w:ascii="宋体" w:hAnsi="宋体" w:cs="宋体" w:hint="eastAsia"/>
          <w:bCs/>
          <w:sz w:val="30"/>
          <w:szCs w:val="30"/>
        </w:rPr>
        <w:t>项目名称：</w:t>
      </w:r>
      <w:r w:rsidRPr="00F92BCB">
        <w:rPr>
          <w:rFonts w:ascii="宋体" w:hAnsi="宋体" w:cs="宋体" w:hint="eastAsia"/>
          <w:bCs/>
          <w:sz w:val="30"/>
          <w:szCs w:val="30"/>
          <w:u w:val="single"/>
        </w:rPr>
        <w:t xml:space="preserve">桂林市公安局交通警察支队2025年电动自行车号牌采购  </w:t>
      </w:r>
    </w:p>
    <w:p w:rsidR="00C45B69" w:rsidRPr="00F92BCB" w:rsidRDefault="00023EC5">
      <w:pPr>
        <w:spacing w:line="600" w:lineRule="exact"/>
        <w:jc w:val="center"/>
        <w:rPr>
          <w:rFonts w:ascii="宋体" w:hAnsi="宋体" w:cs="宋体"/>
          <w:bCs/>
          <w:sz w:val="30"/>
          <w:szCs w:val="30"/>
          <w:u w:val="single"/>
        </w:rPr>
      </w:pPr>
      <w:r w:rsidRPr="00F92BCB">
        <w:rPr>
          <w:rFonts w:ascii="宋体" w:hAnsi="宋体" w:cs="宋体" w:hint="eastAsia"/>
          <w:bCs/>
          <w:sz w:val="30"/>
          <w:szCs w:val="30"/>
        </w:rPr>
        <w:t>项目编号：</w:t>
      </w:r>
      <w:r w:rsidRPr="00F92BCB">
        <w:rPr>
          <w:rFonts w:ascii="宋体" w:hAnsi="宋体" w:cs="宋体"/>
          <w:bCs/>
          <w:sz w:val="30"/>
          <w:szCs w:val="30"/>
          <w:u w:val="single"/>
        </w:rPr>
        <w:t>GLZC2025-G1-990544-GXDY</w:t>
      </w:r>
    </w:p>
    <w:p w:rsidR="00C45B69" w:rsidRPr="00F92BCB" w:rsidRDefault="00C45B69">
      <w:pPr>
        <w:ind w:firstLineChars="353" w:firstLine="741"/>
        <w:rPr>
          <w:rFonts w:ascii="宋体" w:hAnsi="宋体" w:cs="宋体"/>
        </w:rPr>
      </w:pPr>
    </w:p>
    <w:p w:rsidR="00C45B69" w:rsidRPr="00F92BCB" w:rsidRDefault="00C45B69" w:rsidP="00BB24DF">
      <w:pPr>
        <w:snapToGrid w:val="0"/>
        <w:spacing w:beforeLines="50" w:after="50"/>
        <w:ind w:firstLineChars="450" w:firstLine="1260"/>
        <w:rPr>
          <w:rFonts w:ascii="宋体" w:hAnsi="宋体" w:cs="宋体"/>
          <w:bCs/>
          <w:sz w:val="28"/>
          <w:szCs w:val="28"/>
        </w:rPr>
      </w:pPr>
    </w:p>
    <w:p w:rsidR="00C45B69" w:rsidRPr="00F92BCB" w:rsidRDefault="00C45B69">
      <w:pPr>
        <w:pStyle w:val="afff6"/>
        <w:ind w:firstLine="420"/>
        <w:rPr>
          <w:rFonts w:ascii="宋体" w:hAnsi="宋体" w:cs="宋体"/>
        </w:rPr>
      </w:pPr>
    </w:p>
    <w:p w:rsidR="00C45B69" w:rsidRPr="00F92BCB" w:rsidRDefault="00C45B69" w:rsidP="00BB24DF">
      <w:pPr>
        <w:snapToGrid w:val="0"/>
        <w:spacing w:beforeLines="50" w:after="50"/>
        <w:rPr>
          <w:rFonts w:ascii="宋体" w:hAnsi="宋体" w:cs="宋体"/>
          <w:bCs/>
          <w:sz w:val="28"/>
          <w:szCs w:val="28"/>
        </w:rPr>
      </w:pPr>
    </w:p>
    <w:p w:rsidR="00C45B69" w:rsidRPr="00F92BCB" w:rsidRDefault="00C45B69">
      <w:pPr>
        <w:ind w:firstLineChars="300" w:firstLine="964"/>
        <w:jc w:val="left"/>
        <w:rPr>
          <w:rFonts w:ascii="宋体" w:hAnsi="宋体" w:cs="宋体"/>
          <w:b/>
          <w:sz w:val="32"/>
          <w:szCs w:val="32"/>
        </w:rPr>
      </w:pPr>
    </w:p>
    <w:p w:rsidR="00C45B69" w:rsidRPr="00F92BCB" w:rsidRDefault="00023EC5">
      <w:pPr>
        <w:pStyle w:val="a9"/>
        <w:wordWrap w:val="0"/>
        <w:spacing w:line="500" w:lineRule="exact"/>
        <w:ind w:left="980" w:hangingChars="200" w:hanging="560"/>
        <w:jc w:val="center"/>
        <w:rPr>
          <w:rFonts w:ascii="宋体" w:hAnsi="宋体" w:cs="宋体"/>
          <w:bCs/>
          <w:sz w:val="28"/>
          <w:szCs w:val="28"/>
          <w:u w:val="single"/>
        </w:rPr>
      </w:pPr>
      <w:r w:rsidRPr="00F92BCB">
        <w:rPr>
          <w:rFonts w:ascii="宋体" w:hAnsi="宋体" w:cs="宋体" w:hint="eastAsia"/>
          <w:bCs/>
          <w:sz w:val="28"/>
          <w:szCs w:val="28"/>
        </w:rPr>
        <w:t>采购代理机构：</w:t>
      </w:r>
      <w:bookmarkStart w:id="19" w:name="_Toc20319_WPSOffice_Level2"/>
      <w:bookmarkStart w:id="20" w:name="_Toc4932_WPSOffice_Level2"/>
      <w:r w:rsidRPr="00F92BCB">
        <w:rPr>
          <w:rFonts w:ascii="宋体" w:hAnsi="宋体" w:cs="宋体" w:hint="eastAsia"/>
          <w:bCs/>
          <w:sz w:val="28"/>
          <w:szCs w:val="28"/>
          <w:u w:val="single"/>
        </w:rPr>
        <w:t>广西鼎寅工程咨询有限公司</w:t>
      </w:r>
    </w:p>
    <w:p w:rsidR="00C45B69" w:rsidRPr="00F92BCB" w:rsidRDefault="00023EC5" w:rsidP="00BB24DF">
      <w:pPr>
        <w:wordWrap w:val="0"/>
        <w:snapToGrid w:val="0"/>
        <w:spacing w:beforeLines="50" w:after="50" w:line="600" w:lineRule="exact"/>
        <w:ind w:firstLineChars="650" w:firstLine="1820"/>
        <w:rPr>
          <w:rFonts w:ascii="宋体" w:hAnsi="宋体"/>
          <w:sz w:val="28"/>
          <w:szCs w:val="28"/>
          <w:u w:val="single"/>
        </w:rPr>
      </w:pPr>
      <w:r w:rsidRPr="00F92BCB">
        <w:rPr>
          <w:rFonts w:ascii="宋体" w:hAnsi="宋体" w:hint="eastAsia"/>
          <w:sz w:val="28"/>
          <w:szCs w:val="28"/>
        </w:rPr>
        <w:t>投标人名称：</w:t>
      </w:r>
      <w:bookmarkEnd w:id="19"/>
      <w:bookmarkEnd w:id="20"/>
    </w:p>
    <w:p w:rsidR="00C45B69" w:rsidRPr="00F92BCB" w:rsidRDefault="00023EC5" w:rsidP="00BB24DF">
      <w:pPr>
        <w:wordWrap w:val="0"/>
        <w:snapToGrid w:val="0"/>
        <w:spacing w:beforeLines="50" w:after="50" w:line="600" w:lineRule="exact"/>
        <w:ind w:firstLineChars="650" w:firstLine="1820"/>
        <w:rPr>
          <w:rFonts w:ascii="宋体" w:hAnsi="宋体"/>
          <w:sz w:val="28"/>
          <w:szCs w:val="28"/>
          <w:u w:val="single"/>
        </w:rPr>
      </w:pPr>
      <w:bookmarkStart w:id="21" w:name="_Toc32056_WPSOffice_Level2"/>
      <w:bookmarkStart w:id="22" w:name="_Toc9622_WPSOffice_Level2"/>
      <w:r w:rsidRPr="00F92BCB">
        <w:rPr>
          <w:rFonts w:ascii="宋体" w:hAnsi="宋体" w:hint="eastAsia"/>
          <w:sz w:val="28"/>
          <w:szCs w:val="28"/>
        </w:rPr>
        <w:t>投标人地址：</w:t>
      </w:r>
    </w:p>
    <w:p w:rsidR="00C45B69" w:rsidRPr="00F92BCB" w:rsidRDefault="00023EC5" w:rsidP="00BB24DF">
      <w:pPr>
        <w:wordWrap w:val="0"/>
        <w:snapToGrid w:val="0"/>
        <w:spacing w:beforeLines="50" w:after="50" w:line="600" w:lineRule="exact"/>
        <w:ind w:firstLineChars="650" w:firstLine="1820"/>
        <w:rPr>
          <w:rFonts w:ascii="宋体" w:hAnsi="宋体"/>
          <w:sz w:val="28"/>
          <w:szCs w:val="28"/>
          <w:u w:val="single"/>
        </w:rPr>
      </w:pPr>
      <w:r w:rsidRPr="00F92BCB">
        <w:rPr>
          <w:rFonts w:ascii="宋体" w:hAnsi="宋体" w:hint="eastAsia"/>
          <w:sz w:val="28"/>
          <w:szCs w:val="28"/>
        </w:rPr>
        <w:t>联系电话：</w:t>
      </w:r>
      <w:bookmarkEnd w:id="21"/>
      <w:bookmarkEnd w:id="22"/>
    </w:p>
    <w:p w:rsidR="00C45B69" w:rsidRPr="00F92BCB" w:rsidRDefault="00023EC5" w:rsidP="00BB24DF">
      <w:pPr>
        <w:wordWrap w:val="0"/>
        <w:snapToGrid w:val="0"/>
        <w:spacing w:beforeLines="50" w:after="50" w:line="600" w:lineRule="exact"/>
        <w:ind w:firstLineChars="650" w:firstLine="1820"/>
        <w:rPr>
          <w:rFonts w:ascii="宋体" w:hAnsi="宋体"/>
          <w:sz w:val="28"/>
          <w:szCs w:val="28"/>
        </w:rPr>
      </w:pPr>
      <w:bookmarkStart w:id="23" w:name="_Toc15933_WPSOffice_Level2"/>
      <w:bookmarkStart w:id="24" w:name="_Toc26465_WPSOffice_Level2"/>
      <w:r w:rsidRPr="00F92BCB">
        <w:rPr>
          <w:rFonts w:ascii="宋体" w:hAnsi="宋体" w:hint="eastAsia"/>
          <w:sz w:val="28"/>
          <w:szCs w:val="28"/>
        </w:rPr>
        <w:t>投标日期： 年 月</w:t>
      </w:r>
      <w:r w:rsidR="00E3073C" w:rsidRPr="00F92BCB">
        <w:rPr>
          <w:rFonts w:ascii="宋体" w:hAnsi="宋体" w:hint="eastAsia"/>
          <w:sz w:val="28"/>
          <w:szCs w:val="28"/>
        </w:rPr>
        <w:t xml:space="preserve">  </w:t>
      </w:r>
      <w:r w:rsidRPr="00F92BCB">
        <w:rPr>
          <w:rFonts w:ascii="宋体" w:hAnsi="宋体" w:hint="eastAsia"/>
          <w:sz w:val="28"/>
          <w:szCs w:val="28"/>
        </w:rPr>
        <w:t>日</w:t>
      </w:r>
      <w:bookmarkEnd w:id="23"/>
      <w:bookmarkEnd w:id="24"/>
    </w:p>
    <w:p w:rsidR="00C45B69" w:rsidRPr="00F92BCB" w:rsidRDefault="00C45B69">
      <w:pPr>
        <w:spacing w:line="400" w:lineRule="exact"/>
        <w:jc w:val="center"/>
        <w:rPr>
          <w:rFonts w:ascii="宋体" w:hAnsi="宋体"/>
          <w:b/>
          <w:sz w:val="32"/>
          <w:szCs w:val="32"/>
        </w:rPr>
      </w:pPr>
    </w:p>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023EC5">
      <w:pPr>
        <w:spacing w:line="400" w:lineRule="exact"/>
        <w:jc w:val="center"/>
        <w:rPr>
          <w:rFonts w:ascii="宋体" w:hAnsi="宋体"/>
          <w:b/>
          <w:sz w:val="32"/>
          <w:szCs w:val="32"/>
        </w:rPr>
      </w:pPr>
      <w:r w:rsidRPr="00F92BCB">
        <w:rPr>
          <w:rFonts w:ascii="宋体" w:hAnsi="宋体" w:hint="eastAsia"/>
          <w:b/>
          <w:sz w:val="32"/>
          <w:szCs w:val="32"/>
        </w:rPr>
        <w:t>投标文件目录</w:t>
      </w:r>
    </w:p>
    <w:p w:rsidR="00C45B69" w:rsidRPr="00F92BCB" w:rsidRDefault="00023EC5" w:rsidP="00890C77">
      <w:pPr>
        <w:tabs>
          <w:tab w:val="left" w:pos="1305"/>
        </w:tabs>
        <w:spacing w:line="400" w:lineRule="exact"/>
        <w:ind w:firstLineChars="200" w:firstLine="422"/>
        <w:outlineLvl w:val="0"/>
        <w:rPr>
          <w:rFonts w:ascii="宋体" w:hAnsi="宋体"/>
          <w:b/>
          <w:szCs w:val="21"/>
        </w:rPr>
      </w:pPr>
      <w:r w:rsidRPr="00F92BCB">
        <w:rPr>
          <w:rFonts w:ascii="宋体" w:hAnsi="宋体" w:hint="eastAsia"/>
          <w:b/>
          <w:szCs w:val="21"/>
        </w:rPr>
        <w:t>一、资格性响应证明材料：</w:t>
      </w:r>
    </w:p>
    <w:p w:rsidR="00C45B69" w:rsidRPr="00F92BCB" w:rsidRDefault="00023EC5" w:rsidP="00890C77">
      <w:pPr>
        <w:tabs>
          <w:tab w:val="left" w:pos="1305"/>
        </w:tabs>
        <w:spacing w:line="400" w:lineRule="exact"/>
        <w:ind w:firstLineChars="200" w:firstLine="420"/>
        <w:rPr>
          <w:rFonts w:ascii="宋体" w:hAnsi="宋体"/>
          <w:szCs w:val="21"/>
        </w:rPr>
      </w:pPr>
      <w:r w:rsidRPr="00F92BCB">
        <w:rPr>
          <w:rFonts w:ascii="宋体" w:hAnsi="宋体" w:hint="eastAsia"/>
          <w:szCs w:val="21"/>
        </w:rPr>
        <w:t>（1）投标人相应的法定代表人或负责人或自然人</w:t>
      </w:r>
      <w:r w:rsidRPr="00F92BCB">
        <w:rPr>
          <w:rFonts w:ascii="宋体" w:hAnsi="宋体" w:hint="eastAsia"/>
        </w:rPr>
        <w:t>身份证正反面</w:t>
      </w:r>
      <w:r w:rsidRPr="00F92BCB">
        <w:rPr>
          <w:rFonts w:ascii="宋体" w:hAnsi="宋体" w:hint="eastAsia"/>
          <w:szCs w:val="21"/>
        </w:rPr>
        <w:t>扫描件</w:t>
      </w:r>
      <w:r w:rsidRPr="00F92BCB">
        <w:rPr>
          <w:rFonts w:ascii="宋体" w:hAnsi="宋体" w:hint="eastAsia"/>
          <w:b/>
          <w:szCs w:val="21"/>
        </w:rPr>
        <w:t>（必须提供）</w:t>
      </w:r>
      <w:r w:rsidRPr="00F92BCB">
        <w:rPr>
          <w:rFonts w:ascii="宋体" w:hAnsi="宋体" w:hint="eastAsia"/>
          <w:szCs w:val="21"/>
        </w:rPr>
        <w:t>；</w:t>
      </w:r>
    </w:p>
    <w:p w:rsidR="00C45B69" w:rsidRPr="00F92BCB" w:rsidRDefault="00023EC5" w:rsidP="00890C77">
      <w:pPr>
        <w:tabs>
          <w:tab w:val="left" w:pos="1305"/>
        </w:tabs>
        <w:spacing w:line="400" w:lineRule="exact"/>
        <w:ind w:firstLineChars="200" w:firstLine="420"/>
        <w:rPr>
          <w:rFonts w:ascii="宋体" w:hAnsi="宋体"/>
          <w:b/>
          <w:szCs w:val="21"/>
        </w:rPr>
      </w:pPr>
      <w:r w:rsidRPr="00F92BCB">
        <w:rPr>
          <w:rFonts w:ascii="宋体" w:hAnsi="宋体" w:hint="eastAsia"/>
          <w:szCs w:val="21"/>
        </w:rPr>
        <w:t>（2）</w:t>
      </w:r>
      <w:r w:rsidR="00890C77" w:rsidRPr="00F92BCB">
        <w:rPr>
          <w:rFonts w:ascii="宋体" w:hAnsi="宋体" w:hint="eastAsia"/>
          <w:szCs w:val="21"/>
        </w:rPr>
        <w:t>投标人的授权委托书、委托代理人身份证正反面扫描件以及由县级以上（含县级）社会养老保险经办机构出具的投标人为委托代理人交纳提交投标文件截止之日前半年内任意一个月的社保证明扫描件【属自然人的应提供由县级以上（含县级）社会养老保险经办机构出具的自然人本人及委托代理人所交纳提交投标文件截止之日前半年内任意一个月的社保证明扫描件】</w:t>
      </w:r>
      <w:r w:rsidRPr="00F92BCB">
        <w:rPr>
          <w:rFonts w:ascii="宋体" w:hAnsi="宋体" w:hint="eastAsia"/>
          <w:szCs w:val="21"/>
        </w:rPr>
        <w:t xml:space="preserve"> </w:t>
      </w:r>
      <w:r w:rsidRPr="00F92BCB">
        <w:rPr>
          <w:rFonts w:ascii="宋体" w:hAnsi="宋体" w:hint="eastAsia"/>
          <w:b/>
          <w:szCs w:val="21"/>
        </w:rPr>
        <w:t>（委托代理时，必须提供）；</w:t>
      </w:r>
    </w:p>
    <w:p w:rsidR="00C45B69" w:rsidRPr="00F92BCB" w:rsidRDefault="00023EC5" w:rsidP="00890C77">
      <w:pPr>
        <w:tabs>
          <w:tab w:val="left" w:pos="1305"/>
        </w:tabs>
        <w:spacing w:line="400" w:lineRule="exact"/>
        <w:ind w:firstLineChars="200" w:firstLine="420"/>
        <w:rPr>
          <w:rFonts w:ascii="宋体" w:hAnsi="宋体"/>
          <w:szCs w:val="21"/>
        </w:rPr>
      </w:pPr>
      <w:r w:rsidRPr="00F92BCB">
        <w:rPr>
          <w:rFonts w:ascii="宋体" w:hAnsi="宋体" w:hint="eastAsia"/>
          <w:szCs w:val="21"/>
        </w:rPr>
        <w:t>（3）投标人的法人或者其他组织营业执照等证明文件扫描件（</w:t>
      </w:r>
      <w:r w:rsidRPr="00F92BCB">
        <w:rPr>
          <w:rFonts w:ascii="宋体" w:hAnsi="宋体" w:hint="eastAsia"/>
          <w:b/>
          <w:szCs w:val="21"/>
        </w:rPr>
        <w:t>必须提供，自然人除外）</w:t>
      </w:r>
      <w:r w:rsidRPr="00F92BCB">
        <w:rPr>
          <w:rFonts w:ascii="宋体" w:hAnsi="宋体" w:hint="eastAsia"/>
          <w:szCs w:val="21"/>
        </w:rPr>
        <w:t>；</w:t>
      </w:r>
    </w:p>
    <w:p w:rsidR="00C45B69" w:rsidRPr="00F92BCB" w:rsidRDefault="00023EC5" w:rsidP="00890C77">
      <w:pPr>
        <w:tabs>
          <w:tab w:val="left" w:pos="1305"/>
        </w:tabs>
        <w:spacing w:line="400" w:lineRule="exact"/>
        <w:ind w:firstLineChars="200" w:firstLine="422"/>
        <w:rPr>
          <w:rFonts w:ascii="宋体" w:hAnsi="宋体"/>
          <w:b/>
          <w:szCs w:val="21"/>
        </w:rPr>
      </w:pPr>
      <w:r w:rsidRPr="00F92BCB">
        <w:rPr>
          <w:rFonts w:ascii="宋体" w:hAnsi="宋体" w:hint="eastAsia"/>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890C77" w:rsidRPr="00F92BCB" w:rsidRDefault="00890C77" w:rsidP="00890C77">
      <w:pPr>
        <w:snapToGrid w:val="0"/>
        <w:spacing w:line="400" w:lineRule="exact"/>
        <w:ind w:firstLineChars="196" w:firstLine="412"/>
        <w:jc w:val="left"/>
        <w:rPr>
          <w:rFonts w:ascii="宋体" w:hAnsi="宋体"/>
          <w:b/>
          <w:bCs/>
          <w:szCs w:val="21"/>
        </w:rPr>
      </w:pPr>
      <w:r w:rsidRPr="00F92BCB">
        <w:rPr>
          <w:rFonts w:ascii="宋体" w:hAnsi="宋体" w:cs="宋体" w:hint="eastAsia"/>
          <w:szCs w:val="21"/>
        </w:rPr>
        <w:t>（4）投标人2024年财务状况报告</w:t>
      </w:r>
      <w:r w:rsidRPr="00F92BCB">
        <w:rPr>
          <w:rFonts w:ascii="宋体" w:hAnsi="宋体" w:hint="eastAsia"/>
          <w:szCs w:val="21"/>
        </w:rPr>
        <w:t>扫描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响应文件提交截止时间不超过一年；财务状况报告的内容应包括：资产负债表、利润表、现金流量表，三表缺一不可，三表可以是供应商自行编制或是第三方审计公司出具的报告）</w:t>
      </w:r>
      <w:r w:rsidRPr="00F92BCB">
        <w:rPr>
          <w:rFonts w:ascii="宋体" w:hAnsi="宋体" w:hint="eastAsia"/>
          <w:b/>
          <w:bCs/>
          <w:szCs w:val="21"/>
        </w:rPr>
        <w:t>（必须提供）；</w:t>
      </w:r>
    </w:p>
    <w:p w:rsidR="00890C77" w:rsidRPr="00F92BCB" w:rsidRDefault="00890C77" w:rsidP="00890C77">
      <w:pPr>
        <w:snapToGrid w:val="0"/>
        <w:spacing w:line="400" w:lineRule="exact"/>
        <w:ind w:firstLineChars="196" w:firstLine="412"/>
        <w:jc w:val="left"/>
        <w:rPr>
          <w:rFonts w:ascii="宋体" w:hAnsi="宋体"/>
          <w:b/>
          <w:bCs/>
          <w:szCs w:val="21"/>
        </w:rPr>
      </w:pPr>
      <w:r w:rsidRPr="00F92BCB">
        <w:rPr>
          <w:rFonts w:ascii="宋体" w:hAnsi="宋体" w:hint="eastAsia"/>
          <w:szCs w:val="21"/>
        </w:rPr>
        <w:t>（</w:t>
      </w:r>
      <w:r w:rsidRPr="00F92BCB">
        <w:rPr>
          <w:rFonts w:ascii="宋体" w:hAnsi="宋体"/>
          <w:szCs w:val="21"/>
        </w:rPr>
        <w:t>5</w:t>
      </w:r>
      <w:r w:rsidRPr="00F92BCB">
        <w:rPr>
          <w:rFonts w:ascii="宋体" w:hAnsi="宋体" w:hint="eastAsia"/>
          <w:szCs w:val="21"/>
        </w:rPr>
        <w:t>）</w:t>
      </w:r>
      <w:r w:rsidRPr="00F92BCB">
        <w:rPr>
          <w:rFonts w:ascii="Calibri" w:hAnsi="宋体" w:hint="eastAsia"/>
          <w:szCs w:val="21"/>
        </w:rPr>
        <w:t>提交投标文件截止之日前半年内投标人任意一个月</w:t>
      </w:r>
      <w:r w:rsidRPr="00F92BCB">
        <w:rPr>
          <w:rFonts w:ascii="宋体" w:hAnsi="宋体" w:cs="宋体" w:hint="eastAsia"/>
          <w:szCs w:val="21"/>
        </w:rPr>
        <w:t>依法缴纳社会保障资金的证明【依法缴纳社会保障资金的缴费凭证（或专用收据或者社会保险缴纳清单）</w:t>
      </w:r>
      <w:r w:rsidRPr="00F92BCB">
        <w:rPr>
          <w:rFonts w:ascii="宋体" w:hAnsi="宋体" w:hint="eastAsia"/>
          <w:szCs w:val="21"/>
        </w:rPr>
        <w:t>扫描件</w:t>
      </w:r>
      <w:r w:rsidRPr="00F92BCB">
        <w:rPr>
          <w:rFonts w:ascii="宋体" w:hAnsi="宋体" w:cs="宋体" w:hint="eastAsia"/>
          <w:szCs w:val="21"/>
        </w:rPr>
        <w:t>；</w:t>
      </w:r>
      <w:r w:rsidRPr="00F92BCB">
        <w:rPr>
          <w:rFonts w:ascii="宋体" w:hAnsi="宋体" w:hint="eastAsia"/>
          <w:szCs w:val="21"/>
        </w:rPr>
        <w:t>依法不需要缴纳社会保障资金的供应商，必须提供相应文件证明不需要缴纳社会保障资金。</w:t>
      </w:r>
      <w:r w:rsidRPr="00F92BCB">
        <w:rPr>
          <w:rFonts w:ascii="宋体" w:hAnsi="宋体" w:cs="宋体" w:hint="eastAsia"/>
          <w:szCs w:val="21"/>
        </w:rPr>
        <w:t>从</w:t>
      </w:r>
      <w:r w:rsidRPr="00F92BCB">
        <w:rPr>
          <w:rFonts w:ascii="宋体" w:hAnsi="宋体" w:hint="eastAsia"/>
          <w:szCs w:val="21"/>
        </w:rPr>
        <w:t>成立之日起</w:t>
      </w:r>
      <w:r w:rsidRPr="00F92BCB">
        <w:rPr>
          <w:rFonts w:ascii="宋体" w:hAnsi="宋体" w:cs="宋体" w:hint="eastAsia"/>
          <w:szCs w:val="21"/>
        </w:rPr>
        <w:t>到投标文件提交截止时间止不足要求月数的只需提供从</w:t>
      </w:r>
      <w:r w:rsidRPr="00F92BCB">
        <w:rPr>
          <w:rFonts w:ascii="宋体" w:hAnsi="宋体" w:hint="eastAsia"/>
          <w:szCs w:val="21"/>
        </w:rPr>
        <w:t>成立之日起</w:t>
      </w:r>
      <w:r w:rsidRPr="00F92BCB">
        <w:rPr>
          <w:rFonts w:ascii="宋体" w:hAnsi="宋体" w:cs="宋体" w:hint="eastAsia"/>
          <w:szCs w:val="21"/>
        </w:rPr>
        <w:t>的依法缴纳社会保障资金的</w:t>
      </w:r>
      <w:r w:rsidRPr="00F92BCB">
        <w:rPr>
          <w:rFonts w:ascii="宋体" w:hAnsi="宋体" w:hint="eastAsia"/>
          <w:szCs w:val="21"/>
        </w:rPr>
        <w:t>相应证明文件</w:t>
      </w:r>
      <w:r w:rsidRPr="00F92BCB">
        <w:rPr>
          <w:rFonts w:ascii="宋体" w:hAnsi="宋体" w:cs="宋体" w:hint="eastAsia"/>
          <w:szCs w:val="21"/>
        </w:rPr>
        <w:t>】</w:t>
      </w:r>
      <w:r w:rsidRPr="00F92BCB">
        <w:rPr>
          <w:rFonts w:ascii="宋体" w:hAnsi="宋体" w:hint="eastAsia"/>
          <w:b/>
          <w:bCs/>
          <w:szCs w:val="21"/>
        </w:rPr>
        <w:t>（必须提供）；</w:t>
      </w:r>
    </w:p>
    <w:p w:rsidR="00890C77" w:rsidRPr="00F92BCB" w:rsidRDefault="00890C77" w:rsidP="00890C77">
      <w:pPr>
        <w:snapToGrid w:val="0"/>
        <w:spacing w:line="400" w:lineRule="exact"/>
        <w:ind w:firstLineChars="196" w:firstLine="412"/>
        <w:jc w:val="left"/>
        <w:rPr>
          <w:rFonts w:ascii="宋体" w:hAnsi="宋体"/>
          <w:szCs w:val="21"/>
        </w:rPr>
      </w:pPr>
      <w:r w:rsidRPr="00F92BCB">
        <w:rPr>
          <w:rFonts w:ascii="宋体" w:hAnsi="宋体" w:hint="eastAsia"/>
          <w:szCs w:val="21"/>
        </w:rPr>
        <w:t>（</w:t>
      </w:r>
      <w:r w:rsidRPr="00F92BCB">
        <w:rPr>
          <w:rFonts w:ascii="宋体" w:hAnsi="宋体"/>
          <w:szCs w:val="21"/>
        </w:rPr>
        <w:t>6</w:t>
      </w:r>
      <w:r w:rsidRPr="00F92BCB">
        <w:rPr>
          <w:rFonts w:ascii="宋体" w:hAnsi="宋体" w:hint="eastAsia"/>
          <w:szCs w:val="21"/>
        </w:rPr>
        <w:t>）提交投标文件截止之日前半年内投标人任意一个月依法缴纳税收或依法免缴税费的证明</w:t>
      </w:r>
      <w:r w:rsidRPr="00F92BCB">
        <w:rPr>
          <w:rFonts w:ascii="宋体" w:hAnsi="宋体" w:cs="宋体" w:hint="eastAsia"/>
          <w:szCs w:val="21"/>
        </w:rPr>
        <w:t>【</w:t>
      </w:r>
      <w:r w:rsidRPr="00F92BCB">
        <w:rPr>
          <w:rFonts w:ascii="宋体" w:hAnsi="宋体" w:hint="eastAsia"/>
          <w:szCs w:val="21"/>
        </w:rPr>
        <w:t>证明材料为：投标人缴纳的增值税或企业所得税的凭据（或完税证明）等材料；依法免税或零申报的供应商，必须提供相应文件证明其依法免税或零申报；无纳税记录的，应提供由投标人所在地主管税务部门出具的《依法免税证明》；若为新成立的企业，请根据实际情况提供。格式自拟）</w:t>
      </w:r>
      <w:r w:rsidRPr="00F92BCB">
        <w:rPr>
          <w:rFonts w:ascii="宋体" w:hAnsi="宋体" w:cs="宋体" w:hint="eastAsia"/>
          <w:szCs w:val="21"/>
        </w:rPr>
        <w:t>】</w:t>
      </w:r>
      <w:r w:rsidRPr="00F92BCB">
        <w:rPr>
          <w:rFonts w:ascii="宋体" w:hAnsi="宋体" w:hint="eastAsia"/>
          <w:b/>
          <w:bCs/>
          <w:szCs w:val="21"/>
        </w:rPr>
        <w:t>（必须提供）；</w:t>
      </w:r>
    </w:p>
    <w:p w:rsidR="00890C77" w:rsidRPr="00F92BCB" w:rsidRDefault="00890C77" w:rsidP="00890C77">
      <w:pPr>
        <w:tabs>
          <w:tab w:val="left" w:pos="1305"/>
        </w:tabs>
        <w:spacing w:line="400" w:lineRule="exact"/>
        <w:ind w:firstLineChars="200" w:firstLine="420"/>
        <w:rPr>
          <w:rFonts w:ascii="宋体" w:hAnsi="宋体"/>
          <w:szCs w:val="21"/>
        </w:rPr>
      </w:pPr>
      <w:r w:rsidRPr="00F92BCB">
        <w:rPr>
          <w:rFonts w:ascii="宋体" w:hAnsi="宋体" w:hint="eastAsia"/>
          <w:szCs w:val="21"/>
        </w:rPr>
        <w:t>（7）投标人参加政府采购活动前3年内在经营活动中没有重大违法记录及有关信用信息</w:t>
      </w:r>
      <w:r w:rsidRPr="00F92BCB">
        <w:rPr>
          <w:rFonts w:hAnsi="宋体" w:hint="eastAsia"/>
          <w:szCs w:val="21"/>
        </w:rPr>
        <w:t>、前期服务情况的书面声明</w:t>
      </w:r>
      <w:r w:rsidRPr="00F92BCB">
        <w:rPr>
          <w:rFonts w:ascii="宋体" w:hAnsi="宋体" w:hint="eastAsia"/>
          <w:b/>
          <w:szCs w:val="21"/>
        </w:rPr>
        <w:t>（格式见附件，必须提供）</w:t>
      </w:r>
      <w:r w:rsidRPr="00F92BCB">
        <w:rPr>
          <w:rFonts w:ascii="宋体" w:hAnsi="宋体" w:hint="eastAsia"/>
          <w:szCs w:val="21"/>
        </w:rPr>
        <w:t>；</w:t>
      </w:r>
    </w:p>
    <w:p w:rsidR="00890C77" w:rsidRPr="00F92BCB" w:rsidRDefault="00890C77" w:rsidP="00890C77">
      <w:pPr>
        <w:spacing w:line="400" w:lineRule="exact"/>
        <w:ind w:firstLineChars="200" w:firstLine="420"/>
        <w:rPr>
          <w:rFonts w:ascii="宋体" w:hAnsi="宋体"/>
          <w:b/>
          <w:szCs w:val="20"/>
        </w:rPr>
      </w:pPr>
      <w:r w:rsidRPr="00F92BCB">
        <w:rPr>
          <w:rFonts w:ascii="宋体" w:hAnsi="宋体" w:hint="eastAsia"/>
          <w:szCs w:val="20"/>
        </w:rPr>
        <w:t>（8）中小企业声明函</w:t>
      </w:r>
      <w:r w:rsidRPr="00F92BCB">
        <w:rPr>
          <w:rFonts w:ascii="宋体" w:hAnsi="宋体" w:hint="eastAsia"/>
          <w:b/>
          <w:szCs w:val="20"/>
        </w:rPr>
        <w:t>（</w:t>
      </w:r>
      <w:r w:rsidRPr="00F92BCB">
        <w:rPr>
          <w:rFonts w:ascii="宋体" w:hAnsi="宋体" w:cs="宋体" w:hint="eastAsia"/>
          <w:b/>
          <w:bCs/>
          <w:szCs w:val="21"/>
        </w:rPr>
        <w:t>投标人所投产品的制造商必须为中型或小型或微型企业或监狱企业证明或残疾人福利声明函</w:t>
      </w:r>
      <w:r w:rsidRPr="00F92BCB">
        <w:rPr>
          <w:rFonts w:ascii="宋体" w:hAnsi="宋体" w:hint="eastAsia"/>
          <w:b/>
          <w:szCs w:val="20"/>
        </w:rPr>
        <w:t>，必须提供）；</w:t>
      </w:r>
    </w:p>
    <w:p w:rsidR="00C45B69" w:rsidRPr="00F92BCB" w:rsidRDefault="00023EC5" w:rsidP="00890C77">
      <w:pPr>
        <w:tabs>
          <w:tab w:val="left" w:pos="1305"/>
        </w:tabs>
        <w:spacing w:line="400" w:lineRule="exact"/>
        <w:ind w:firstLineChars="200" w:firstLine="422"/>
        <w:rPr>
          <w:rFonts w:ascii="宋体" w:hAnsi="宋体"/>
          <w:b/>
          <w:szCs w:val="21"/>
        </w:rPr>
      </w:pPr>
      <w:r w:rsidRPr="00F92BCB">
        <w:rPr>
          <w:rFonts w:ascii="宋体" w:hAnsi="宋体" w:hint="eastAsia"/>
          <w:b/>
          <w:szCs w:val="21"/>
        </w:rPr>
        <w:t>二、报价、商务、技术性响应及其他证明材料：</w:t>
      </w:r>
    </w:p>
    <w:p w:rsidR="00C45B69" w:rsidRPr="00F92BCB" w:rsidRDefault="00023EC5" w:rsidP="00890C77">
      <w:pPr>
        <w:tabs>
          <w:tab w:val="left" w:pos="1305"/>
        </w:tabs>
        <w:spacing w:line="400" w:lineRule="exact"/>
        <w:ind w:firstLineChars="200" w:firstLine="420"/>
        <w:rPr>
          <w:rFonts w:ascii="宋体" w:hAnsi="宋体"/>
          <w:b/>
          <w:szCs w:val="21"/>
        </w:rPr>
      </w:pPr>
      <w:r w:rsidRPr="00F92BCB">
        <w:rPr>
          <w:rFonts w:ascii="宋体" w:hAnsi="宋体" w:hint="eastAsia"/>
          <w:szCs w:val="21"/>
        </w:rPr>
        <w:t>（1）投标报价表</w:t>
      </w:r>
      <w:r w:rsidRPr="00F92BCB">
        <w:rPr>
          <w:rFonts w:ascii="宋体" w:hAnsi="宋体" w:hint="eastAsia"/>
          <w:b/>
          <w:szCs w:val="21"/>
        </w:rPr>
        <w:t>（格式见附件）（必须提供）；</w:t>
      </w:r>
    </w:p>
    <w:p w:rsidR="00C45B69" w:rsidRPr="00F92BCB" w:rsidRDefault="00023EC5" w:rsidP="00890C77">
      <w:pPr>
        <w:tabs>
          <w:tab w:val="left" w:pos="1305"/>
        </w:tabs>
        <w:spacing w:line="400" w:lineRule="exact"/>
        <w:ind w:firstLineChars="200" w:firstLine="420"/>
        <w:rPr>
          <w:rFonts w:ascii="宋体" w:hAnsi="宋体"/>
          <w:szCs w:val="21"/>
        </w:rPr>
      </w:pPr>
      <w:r w:rsidRPr="00F92BCB">
        <w:rPr>
          <w:rFonts w:ascii="宋体" w:hAnsi="宋体" w:hint="eastAsia"/>
          <w:szCs w:val="21"/>
        </w:rPr>
        <w:lastRenderedPageBreak/>
        <w:t>（2）技术响应偏离表</w:t>
      </w:r>
      <w:r w:rsidRPr="00F92BCB">
        <w:rPr>
          <w:rFonts w:ascii="宋体" w:hAnsi="宋体" w:hint="eastAsia"/>
          <w:b/>
          <w:szCs w:val="21"/>
        </w:rPr>
        <w:t>（</w:t>
      </w:r>
      <w:r w:rsidRPr="00F92BCB">
        <w:rPr>
          <w:rFonts w:ascii="宋体" w:hAnsi="宋体" w:cs="宋体" w:hint="eastAsia"/>
          <w:b/>
          <w:bCs/>
        </w:rPr>
        <w:t>格式见附件，</w:t>
      </w:r>
      <w:r w:rsidRPr="00F92BCB">
        <w:rPr>
          <w:rFonts w:ascii="宋体" w:hAnsi="宋体" w:hint="eastAsia"/>
          <w:b/>
          <w:szCs w:val="21"/>
        </w:rPr>
        <w:t>必须提供）；</w:t>
      </w:r>
    </w:p>
    <w:p w:rsidR="00C45B69" w:rsidRPr="00F92BCB" w:rsidRDefault="00023EC5" w:rsidP="00890C77">
      <w:pPr>
        <w:tabs>
          <w:tab w:val="left" w:pos="1305"/>
        </w:tabs>
        <w:spacing w:line="400" w:lineRule="exact"/>
        <w:ind w:firstLineChars="200" w:firstLine="420"/>
        <w:rPr>
          <w:rFonts w:ascii="宋体" w:hAnsi="宋体"/>
          <w:b/>
          <w:szCs w:val="21"/>
        </w:rPr>
      </w:pPr>
      <w:r w:rsidRPr="00F92BCB">
        <w:rPr>
          <w:rFonts w:ascii="宋体" w:hAnsi="宋体" w:hint="eastAsia"/>
          <w:szCs w:val="21"/>
        </w:rPr>
        <w:t>（3）商务响应偏离表</w:t>
      </w:r>
      <w:r w:rsidRPr="00F92BCB">
        <w:rPr>
          <w:rFonts w:ascii="宋体" w:hAnsi="宋体" w:hint="eastAsia"/>
          <w:b/>
          <w:szCs w:val="21"/>
        </w:rPr>
        <w:t>（</w:t>
      </w:r>
      <w:r w:rsidRPr="00F92BCB">
        <w:rPr>
          <w:rFonts w:ascii="宋体" w:hAnsi="宋体" w:cs="宋体" w:hint="eastAsia"/>
          <w:b/>
          <w:bCs/>
        </w:rPr>
        <w:t>格式见附件，</w:t>
      </w:r>
      <w:r w:rsidRPr="00F92BCB">
        <w:rPr>
          <w:rFonts w:ascii="宋体" w:hAnsi="宋体" w:hint="eastAsia"/>
          <w:b/>
          <w:szCs w:val="21"/>
        </w:rPr>
        <w:t>必须提供）；</w:t>
      </w:r>
    </w:p>
    <w:p w:rsidR="00C45B69" w:rsidRPr="00F92BCB" w:rsidRDefault="00023EC5" w:rsidP="00890C77">
      <w:pPr>
        <w:snapToGrid w:val="0"/>
        <w:spacing w:line="400" w:lineRule="exact"/>
        <w:ind w:firstLineChars="200" w:firstLine="420"/>
        <w:outlineLvl w:val="4"/>
        <w:rPr>
          <w:rFonts w:ascii="宋体" w:hAnsi="宋体"/>
          <w:b/>
          <w:szCs w:val="21"/>
        </w:rPr>
      </w:pPr>
      <w:r w:rsidRPr="00F92BCB">
        <w:rPr>
          <w:rFonts w:ascii="宋体" w:hAnsi="宋体" w:hint="eastAsia"/>
          <w:szCs w:val="21"/>
        </w:rPr>
        <w:t>（4）售后服务承诺书（内容可根据货物采购需求及评标方法自行编写，格式自拟）</w:t>
      </w:r>
      <w:r w:rsidRPr="00F92BCB">
        <w:rPr>
          <w:rFonts w:ascii="宋体" w:hAnsi="宋体" w:hint="eastAsia"/>
          <w:b/>
          <w:szCs w:val="21"/>
        </w:rPr>
        <w:t>（必须提供）；</w:t>
      </w:r>
    </w:p>
    <w:p w:rsidR="00C45B69" w:rsidRPr="00F92BCB" w:rsidRDefault="00023EC5" w:rsidP="00890C77">
      <w:pPr>
        <w:pStyle w:val="afff5"/>
        <w:spacing w:line="400" w:lineRule="exact"/>
        <w:ind w:firstLineChars="191" w:firstLine="401"/>
        <w:rPr>
          <w:rFonts w:hAnsi="宋体"/>
          <w:b/>
          <w:kern w:val="2"/>
          <w:sz w:val="21"/>
          <w:szCs w:val="21"/>
        </w:rPr>
      </w:pPr>
      <w:r w:rsidRPr="00F92BCB">
        <w:rPr>
          <w:rFonts w:hAnsi="宋体" w:hint="eastAsia"/>
          <w:kern w:val="2"/>
          <w:sz w:val="21"/>
          <w:szCs w:val="21"/>
        </w:rPr>
        <w:t>（5）“货物采购需求”中要求必须提供的有效证明文件</w:t>
      </w:r>
      <w:r w:rsidRPr="00F92BCB">
        <w:rPr>
          <w:rFonts w:hAnsi="宋体" w:hint="eastAsia"/>
          <w:b/>
          <w:kern w:val="2"/>
          <w:sz w:val="21"/>
          <w:szCs w:val="21"/>
        </w:rPr>
        <w:t>（按其要求提供）；</w:t>
      </w:r>
    </w:p>
    <w:p w:rsidR="00C45B69" w:rsidRPr="00F92BCB" w:rsidRDefault="00023EC5" w:rsidP="00890C77">
      <w:pPr>
        <w:tabs>
          <w:tab w:val="left" w:pos="1305"/>
        </w:tabs>
        <w:spacing w:line="400" w:lineRule="exact"/>
        <w:ind w:firstLineChars="200" w:firstLine="422"/>
        <w:rPr>
          <w:rFonts w:ascii="宋体" w:hAnsi="宋体" w:cs="宋体"/>
          <w:b/>
          <w:kern w:val="0"/>
          <w:szCs w:val="21"/>
        </w:rPr>
      </w:pPr>
      <w:r w:rsidRPr="00F92BCB">
        <w:rPr>
          <w:rFonts w:ascii="宋体" w:hAnsi="宋体" w:cs="宋体" w:hint="eastAsia"/>
          <w:b/>
          <w:szCs w:val="21"/>
        </w:rPr>
        <w:t>其他响应证明材料：</w:t>
      </w:r>
    </w:p>
    <w:p w:rsidR="00890C77" w:rsidRPr="00F92BCB" w:rsidRDefault="00890C77" w:rsidP="00890C77">
      <w:pPr>
        <w:snapToGrid w:val="0"/>
        <w:spacing w:line="400" w:lineRule="exact"/>
        <w:ind w:firstLineChars="200" w:firstLine="420"/>
        <w:outlineLvl w:val="4"/>
        <w:rPr>
          <w:rFonts w:ascii="宋体" w:hAnsi="宋体"/>
          <w:b/>
          <w:szCs w:val="21"/>
        </w:rPr>
      </w:pPr>
      <w:r w:rsidRPr="00F92BCB">
        <w:rPr>
          <w:rFonts w:ascii="宋体" w:hAnsi="宋体" w:hint="eastAsia"/>
          <w:szCs w:val="21"/>
        </w:rPr>
        <w:t>（6）项目实施方案（内容可根据货物采购需求及评标方法自行编写，格式自拟）</w:t>
      </w:r>
      <w:r w:rsidRPr="00F92BCB">
        <w:rPr>
          <w:rFonts w:ascii="宋体" w:hAnsi="宋体" w:hint="eastAsia"/>
          <w:b/>
          <w:szCs w:val="21"/>
        </w:rPr>
        <w:t>（如有，请提供）；</w:t>
      </w:r>
    </w:p>
    <w:p w:rsidR="00890C77" w:rsidRPr="00F92BCB" w:rsidRDefault="00890C77" w:rsidP="00890C77">
      <w:pPr>
        <w:pStyle w:val="ab"/>
        <w:spacing w:line="400" w:lineRule="exact"/>
        <w:ind w:firstLineChars="200" w:firstLine="420"/>
        <w:rPr>
          <w:rFonts w:hAnsi="宋体"/>
          <w:szCs w:val="21"/>
        </w:rPr>
      </w:pPr>
      <w:r w:rsidRPr="00F92BCB">
        <w:rPr>
          <w:rFonts w:hAnsi="宋体" w:hint="eastAsia"/>
          <w:szCs w:val="21"/>
        </w:rPr>
        <w:t>（7）项目实施人员一览表</w:t>
      </w:r>
      <w:r w:rsidRPr="00F92BCB">
        <w:rPr>
          <w:rFonts w:hAnsi="宋体" w:hint="eastAsia"/>
          <w:b/>
          <w:szCs w:val="21"/>
        </w:rPr>
        <w:t>（如有，请提供）</w:t>
      </w:r>
      <w:r w:rsidRPr="00F92BCB">
        <w:rPr>
          <w:rFonts w:hAnsi="宋体" w:hint="eastAsia"/>
          <w:szCs w:val="21"/>
        </w:rPr>
        <w:t>；</w:t>
      </w:r>
    </w:p>
    <w:p w:rsidR="00890C77" w:rsidRPr="00F92BCB" w:rsidRDefault="00890C77" w:rsidP="00890C77">
      <w:pPr>
        <w:tabs>
          <w:tab w:val="left" w:pos="1305"/>
        </w:tabs>
        <w:spacing w:line="400" w:lineRule="exact"/>
        <w:ind w:firstLineChars="200" w:firstLine="420"/>
        <w:rPr>
          <w:rFonts w:ascii="宋体" w:hAnsi="宋体"/>
          <w:szCs w:val="21"/>
        </w:rPr>
      </w:pPr>
      <w:r w:rsidRPr="00F92BCB">
        <w:rPr>
          <w:rFonts w:ascii="宋体" w:hAnsi="宋体" w:hint="eastAsia"/>
          <w:szCs w:val="21"/>
        </w:rPr>
        <w:t>（8）</w:t>
      </w:r>
      <w:r w:rsidRPr="00F92BCB">
        <w:rPr>
          <w:rFonts w:ascii="宋体" w:hAnsi="宋体" w:hint="eastAsia"/>
        </w:rPr>
        <w:t>投标人具有同类产品的销售业绩的相关证明材料</w:t>
      </w:r>
      <w:r w:rsidRPr="00F92BCB">
        <w:rPr>
          <w:rFonts w:ascii="宋体" w:hAnsi="宋体" w:hint="eastAsia"/>
          <w:b/>
        </w:rPr>
        <w:t>（如有，请提供）；</w:t>
      </w:r>
    </w:p>
    <w:p w:rsidR="00890C77" w:rsidRPr="00F92BCB" w:rsidRDefault="00890C77" w:rsidP="00890C77">
      <w:pPr>
        <w:tabs>
          <w:tab w:val="left" w:pos="1305"/>
        </w:tabs>
        <w:spacing w:line="400" w:lineRule="exact"/>
        <w:ind w:firstLineChars="200" w:firstLine="420"/>
        <w:rPr>
          <w:rFonts w:ascii="宋体" w:hAnsi="宋体"/>
          <w:szCs w:val="21"/>
        </w:rPr>
      </w:pPr>
      <w:r w:rsidRPr="00F92BCB">
        <w:rPr>
          <w:rFonts w:ascii="宋体" w:hAnsi="宋体" w:hint="eastAsia"/>
          <w:szCs w:val="21"/>
        </w:rPr>
        <w:t>（9）投标人为生产厂家的，投标人的生产制造设备清单及专业技术能力说明</w:t>
      </w:r>
      <w:r w:rsidRPr="00F92BCB">
        <w:rPr>
          <w:rFonts w:ascii="宋体" w:hAnsi="宋体" w:hint="eastAsia"/>
          <w:b/>
        </w:rPr>
        <w:t>（如有，请提供）</w:t>
      </w:r>
      <w:r w:rsidRPr="00F92BCB">
        <w:rPr>
          <w:rFonts w:ascii="宋体" w:hAnsi="宋体" w:hint="eastAsia"/>
        </w:rPr>
        <w:t>；</w:t>
      </w:r>
    </w:p>
    <w:p w:rsidR="00890C77" w:rsidRPr="00F92BCB" w:rsidRDefault="00890C77" w:rsidP="00890C77">
      <w:pPr>
        <w:tabs>
          <w:tab w:val="left" w:pos="1305"/>
        </w:tabs>
        <w:spacing w:line="400" w:lineRule="exact"/>
        <w:ind w:firstLineChars="200" w:firstLine="420"/>
        <w:rPr>
          <w:rFonts w:ascii="宋体" w:hAnsi="宋体"/>
          <w:szCs w:val="21"/>
        </w:rPr>
      </w:pPr>
      <w:r w:rsidRPr="00F92BCB">
        <w:rPr>
          <w:rFonts w:ascii="宋体" w:hAnsi="宋体" w:hint="eastAsia"/>
          <w:szCs w:val="21"/>
        </w:rPr>
        <w:t>（10）</w:t>
      </w:r>
      <w:r w:rsidRPr="00F92BCB">
        <w:rPr>
          <w:rFonts w:ascii="宋体" w:hAnsi="宋体" w:hint="eastAsia"/>
          <w:szCs w:val="20"/>
        </w:rPr>
        <w:t>投标人相关获奖证书、认证证书等</w:t>
      </w:r>
      <w:r w:rsidRPr="00F92BCB">
        <w:rPr>
          <w:rFonts w:ascii="宋体" w:hAnsi="宋体" w:hint="eastAsia"/>
          <w:szCs w:val="21"/>
        </w:rPr>
        <w:t>原件的扫描件</w:t>
      </w:r>
      <w:r w:rsidRPr="00F92BCB">
        <w:rPr>
          <w:rFonts w:ascii="宋体" w:hAnsi="宋体" w:hint="eastAsia"/>
          <w:b/>
        </w:rPr>
        <w:t>（如有，请提供）</w:t>
      </w:r>
      <w:r w:rsidRPr="00F92BCB">
        <w:rPr>
          <w:rFonts w:ascii="宋体" w:hAnsi="宋体" w:hint="eastAsia"/>
          <w:szCs w:val="20"/>
        </w:rPr>
        <w:t>；</w:t>
      </w:r>
    </w:p>
    <w:p w:rsidR="00890C77" w:rsidRPr="00F92BCB" w:rsidRDefault="00890C77" w:rsidP="00890C77">
      <w:pPr>
        <w:tabs>
          <w:tab w:val="left" w:pos="1305"/>
        </w:tabs>
        <w:spacing w:line="400" w:lineRule="exact"/>
        <w:ind w:firstLineChars="200" w:firstLine="420"/>
        <w:rPr>
          <w:rFonts w:ascii="宋体" w:hAnsi="宋体"/>
          <w:szCs w:val="21"/>
        </w:rPr>
      </w:pPr>
      <w:r w:rsidRPr="00F92BCB">
        <w:rPr>
          <w:rFonts w:ascii="宋体" w:hAnsi="宋体" w:hint="eastAsia"/>
        </w:rPr>
        <w:t>（11）</w:t>
      </w:r>
      <w:r w:rsidRPr="00F92BCB">
        <w:rPr>
          <w:rFonts w:ascii="宋体" w:hAnsi="宋体" w:hint="eastAsia"/>
          <w:szCs w:val="21"/>
        </w:rPr>
        <w:t>投标人可结合本项目的评标办法视自身情况自行提交相关证明材料</w:t>
      </w:r>
      <w:r w:rsidRPr="00F92BCB">
        <w:rPr>
          <w:rFonts w:ascii="宋体" w:hAnsi="宋体" w:hint="eastAsia"/>
          <w:b/>
        </w:rPr>
        <w:t>（如有，请提供）</w:t>
      </w:r>
      <w:r w:rsidRPr="00F92BCB">
        <w:rPr>
          <w:rFonts w:ascii="宋体" w:hAnsi="宋体" w:hint="eastAsia"/>
          <w:szCs w:val="21"/>
        </w:rPr>
        <w:t>。</w:t>
      </w:r>
    </w:p>
    <w:p w:rsidR="00C45B69" w:rsidRPr="00F92BCB" w:rsidRDefault="00C45B69">
      <w:pPr>
        <w:tabs>
          <w:tab w:val="left" w:pos="1305"/>
        </w:tabs>
        <w:spacing w:line="520" w:lineRule="exact"/>
        <w:ind w:firstLineChars="147" w:firstLine="472"/>
        <w:outlineLvl w:val="0"/>
        <w:rPr>
          <w:rFonts w:ascii="宋体" w:hAnsi="宋体"/>
          <w:b/>
          <w:sz w:val="32"/>
          <w:szCs w:val="32"/>
        </w:rPr>
      </w:pPr>
    </w:p>
    <w:p w:rsidR="00C45B69" w:rsidRPr="00F92BCB" w:rsidRDefault="00C45B69">
      <w:pPr>
        <w:tabs>
          <w:tab w:val="left" w:pos="1305"/>
        </w:tabs>
        <w:spacing w:line="520" w:lineRule="exact"/>
        <w:ind w:firstLineChars="147" w:firstLine="472"/>
        <w:outlineLvl w:val="0"/>
        <w:rPr>
          <w:rFonts w:ascii="宋体" w:hAnsi="宋体"/>
          <w:b/>
          <w:sz w:val="32"/>
          <w:szCs w:val="32"/>
        </w:rPr>
      </w:pPr>
    </w:p>
    <w:p w:rsidR="00C45B69" w:rsidRPr="00F92BCB" w:rsidRDefault="00C45B69">
      <w:pPr>
        <w:tabs>
          <w:tab w:val="left" w:pos="1305"/>
        </w:tabs>
        <w:spacing w:line="520" w:lineRule="exact"/>
        <w:ind w:firstLineChars="147" w:firstLine="472"/>
        <w:outlineLvl w:val="0"/>
        <w:rPr>
          <w:rFonts w:ascii="宋体" w:hAnsi="宋体"/>
          <w:b/>
          <w:sz w:val="32"/>
          <w:szCs w:val="32"/>
        </w:rPr>
      </w:pPr>
    </w:p>
    <w:p w:rsidR="00C45B69" w:rsidRPr="00F92BCB" w:rsidRDefault="00C45B69">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890C77" w:rsidRPr="00F92BCB" w:rsidRDefault="00890C77">
      <w:pPr>
        <w:tabs>
          <w:tab w:val="left" w:pos="1305"/>
        </w:tabs>
        <w:spacing w:line="520" w:lineRule="exact"/>
        <w:ind w:firstLineChars="147" w:firstLine="472"/>
        <w:outlineLvl w:val="0"/>
        <w:rPr>
          <w:rFonts w:ascii="宋体" w:hAnsi="宋体"/>
          <w:b/>
          <w:sz w:val="32"/>
          <w:szCs w:val="32"/>
        </w:rPr>
      </w:pPr>
    </w:p>
    <w:p w:rsidR="00C45B69" w:rsidRPr="00F92BCB" w:rsidRDefault="00C45B69">
      <w:pPr>
        <w:tabs>
          <w:tab w:val="left" w:pos="1305"/>
        </w:tabs>
        <w:spacing w:line="520" w:lineRule="exact"/>
        <w:ind w:firstLineChars="147" w:firstLine="472"/>
        <w:outlineLvl w:val="0"/>
        <w:rPr>
          <w:rFonts w:ascii="宋体" w:hAnsi="宋体"/>
          <w:b/>
          <w:sz w:val="32"/>
          <w:szCs w:val="32"/>
        </w:rPr>
      </w:pPr>
    </w:p>
    <w:p w:rsidR="00C45B69" w:rsidRPr="00F92BCB" w:rsidRDefault="00023EC5">
      <w:pPr>
        <w:tabs>
          <w:tab w:val="left" w:pos="1305"/>
        </w:tabs>
        <w:spacing w:line="520" w:lineRule="exact"/>
        <w:ind w:firstLineChars="147" w:firstLine="472"/>
        <w:outlineLvl w:val="0"/>
        <w:rPr>
          <w:rFonts w:ascii="宋体" w:hAnsi="宋体"/>
          <w:sz w:val="24"/>
        </w:rPr>
      </w:pPr>
      <w:r w:rsidRPr="00F92BCB">
        <w:rPr>
          <w:rFonts w:ascii="宋体" w:hAnsi="宋体" w:hint="eastAsia"/>
          <w:b/>
          <w:sz w:val="32"/>
          <w:szCs w:val="32"/>
        </w:rPr>
        <w:t>一、资格性响应证明材料（格式）</w:t>
      </w:r>
    </w:p>
    <w:p w:rsidR="00C45B69" w:rsidRPr="00F92BCB" w:rsidRDefault="00C45B69">
      <w:pPr>
        <w:pStyle w:val="ab"/>
        <w:spacing w:line="400" w:lineRule="exact"/>
        <w:rPr>
          <w:rFonts w:hAnsi="宋体"/>
          <w:b/>
          <w:sz w:val="32"/>
          <w:szCs w:val="32"/>
        </w:rPr>
      </w:pPr>
    </w:p>
    <w:p w:rsidR="00C45B69" w:rsidRPr="00F92BCB" w:rsidRDefault="00023EC5">
      <w:pPr>
        <w:tabs>
          <w:tab w:val="left" w:pos="1305"/>
        </w:tabs>
        <w:spacing w:line="400" w:lineRule="exact"/>
        <w:ind w:firstLineChars="200" w:firstLine="643"/>
        <w:rPr>
          <w:rFonts w:ascii="宋体" w:hAnsi="宋体"/>
          <w:szCs w:val="21"/>
        </w:rPr>
      </w:pPr>
      <w:r w:rsidRPr="00F92BCB">
        <w:rPr>
          <w:rFonts w:ascii="宋体" w:hAnsi="宋体" w:hint="eastAsia"/>
          <w:b/>
          <w:sz w:val="32"/>
          <w:szCs w:val="32"/>
        </w:rPr>
        <w:t>1.投标人相应的法定代表人或负责人或自然人身份证正反面扫描件（必须提供）；</w:t>
      </w:r>
    </w:p>
    <w:p w:rsidR="00C45B69" w:rsidRPr="00F92BCB" w:rsidRDefault="00C45B69">
      <w:pPr>
        <w:tabs>
          <w:tab w:val="left" w:pos="1305"/>
        </w:tabs>
        <w:spacing w:line="400" w:lineRule="exact"/>
        <w:ind w:firstLineChars="200" w:firstLine="643"/>
        <w:rPr>
          <w:rFonts w:ascii="宋体" w:hAnsi="宋体"/>
          <w:b/>
          <w:sz w:val="32"/>
          <w:szCs w:val="32"/>
        </w:rPr>
      </w:pPr>
    </w:p>
    <w:p w:rsidR="00C45B69" w:rsidRPr="00F92BCB" w:rsidRDefault="00C45B69">
      <w:pPr>
        <w:pStyle w:val="ab"/>
        <w:spacing w:line="400" w:lineRule="exact"/>
        <w:rPr>
          <w:rFonts w:hAnsi="宋体"/>
          <w:b/>
          <w:sz w:val="32"/>
          <w:szCs w:val="32"/>
        </w:rPr>
      </w:pPr>
    </w:p>
    <w:p w:rsidR="00C45B69" w:rsidRPr="00F92BCB" w:rsidRDefault="00023EC5">
      <w:pPr>
        <w:pStyle w:val="ab"/>
        <w:spacing w:line="400" w:lineRule="exact"/>
        <w:ind w:firstLineChars="200" w:firstLine="643"/>
        <w:rPr>
          <w:rFonts w:hAnsi="宋体"/>
          <w:b/>
          <w:sz w:val="32"/>
          <w:szCs w:val="32"/>
        </w:rPr>
      </w:pPr>
      <w:r w:rsidRPr="00F92BCB">
        <w:rPr>
          <w:rFonts w:hAnsi="宋体" w:hint="eastAsia"/>
          <w:b/>
          <w:sz w:val="32"/>
          <w:szCs w:val="32"/>
        </w:rPr>
        <w:t>2.投标人的授权委托书、委托代理人身份证正反面扫描件以及由县级以上（含县级）社会养老保险经办机构出具的投标人为委托代理人交纳提交投标文件截止之日前半年内任意一个月的社保证明扫描件【属自然人的应提供由县级以上（含县级）社会养老保险经办机构出具的自然人本人及委托代理人所交纳提交投标文件截止之日前半年内任意一个月的社保证明扫描件】（委托代理时，必须提供）；</w:t>
      </w:r>
    </w:p>
    <w:p w:rsidR="00C45B69" w:rsidRPr="00F92BCB" w:rsidRDefault="00023EC5">
      <w:pPr>
        <w:pStyle w:val="ab"/>
        <w:spacing w:line="400" w:lineRule="exact"/>
        <w:ind w:leftChars="200" w:left="420" w:firstLineChars="49" w:firstLine="118"/>
        <w:rPr>
          <w:rFonts w:hAnsi="宋体"/>
          <w:b/>
          <w:sz w:val="24"/>
          <w:szCs w:val="24"/>
        </w:rPr>
      </w:pPr>
      <w:r w:rsidRPr="00F92BCB">
        <w:rPr>
          <w:rFonts w:hAnsi="宋体" w:hint="eastAsia"/>
          <w:b/>
          <w:sz w:val="24"/>
          <w:szCs w:val="24"/>
        </w:rPr>
        <w:t>附件：</w:t>
      </w:r>
    </w:p>
    <w:p w:rsidR="00C45B69" w:rsidRPr="00F92BCB" w:rsidRDefault="00023EC5">
      <w:pPr>
        <w:pStyle w:val="ab"/>
        <w:jc w:val="center"/>
        <w:rPr>
          <w:rFonts w:hAnsi="宋体"/>
          <w:b/>
          <w:sz w:val="32"/>
        </w:rPr>
      </w:pPr>
      <w:r w:rsidRPr="00F92BCB">
        <w:rPr>
          <w:rFonts w:hAnsi="宋体" w:hint="eastAsia"/>
          <w:b/>
          <w:sz w:val="32"/>
        </w:rPr>
        <w:t xml:space="preserve">  授权委托书（格式一）</w:t>
      </w:r>
    </w:p>
    <w:p w:rsidR="00C45B69" w:rsidRPr="00F92BCB" w:rsidRDefault="00023EC5">
      <w:pPr>
        <w:snapToGrid w:val="0"/>
        <w:spacing w:line="400" w:lineRule="exact"/>
        <w:outlineLvl w:val="4"/>
        <w:rPr>
          <w:rFonts w:ascii="宋体" w:hAnsi="宋体"/>
        </w:rPr>
      </w:pPr>
      <w:r w:rsidRPr="00F92BCB">
        <w:rPr>
          <w:rFonts w:ascii="宋体" w:hAnsi="宋体" w:hint="eastAsia"/>
          <w:b/>
          <w:szCs w:val="21"/>
        </w:rPr>
        <w:t>致</w:t>
      </w:r>
      <w:r w:rsidRPr="00F92BCB">
        <w:rPr>
          <w:rFonts w:ascii="宋体" w:hAnsi="宋体" w:hint="eastAsia"/>
          <w:szCs w:val="21"/>
        </w:rPr>
        <w:t>：</w:t>
      </w:r>
      <w:r w:rsidRPr="00F92BCB">
        <w:rPr>
          <w:rFonts w:ascii="宋体" w:hAnsi="宋体" w:hint="eastAsia"/>
          <w:u w:val="single"/>
        </w:rPr>
        <w:t>广西鼎寅工程咨询有限公司</w:t>
      </w:r>
    </w:p>
    <w:p w:rsidR="00C45B69" w:rsidRPr="00F92BCB" w:rsidRDefault="00C45B69">
      <w:pPr>
        <w:snapToGrid w:val="0"/>
        <w:spacing w:line="400" w:lineRule="exact"/>
        <w:outlineLvl w:val="4"/>
        <w:rPr>
          <w:rFonts w:ascii="宋体" w:hAnsi="宋体"/>
          <w:szCs w:val="21"/>
          <w:u w:val="single"/>
        </w:rPr>
      </w:pPr>
    </w:p>
    <w:p w:rsidR="00C45B69" w:rsidRPr="00F92BCB" w:rsidRDefault="00023EC5">
      <w:pPr>
        <w:pStyle w:val="ab"/>
        <w:spacing w:line="400" w:lineRule="exact"/>
        <w:ind w:firstLineChars="250" w:firstLine="525"/>
        <w:rPr>
          <w:rFonts w:hAnsi="宋体"/>
        </w:rPr>
      </w:pPr>
      <w:r w:rsidRPr="00F92BCB">
        <w:rPr>
          <w:rFonts w:hAnsi="宋体" w:hint="eastAsia"/>
          <w:kern w:val="0"/>
        </w:rPr>
        <w:t>我（姓名）系（投标人名称）的法定代表人（负责人），现授权委托本单位在职职工（姓名）以我公司名义参加</w:t>
      </w:r>
      <w:r w:rsidRPr="00F92BCB">
        <w:rPr>
          <w:rFonts w:hAnsi="宋体" w:hint="eastAsia"/>
          <w:u w:val="single"/>
        </w:rPr>
        <w:t xml:space="preserve">（项目名称及项目编号）        </w:t>
      </w:r>
      <w:r w:rsidRPr="00F92BCB">
        <w:rPr>
          <w:rFonts w:hAnsi="宋体" w:hint="eastAsia"/>
        </w:rPr>
        <w:t>项目的投标活动，并代表我方全权办理针对上述项目的投标、开标、评标、签约等具体事务和签署相关文件。</w:t>
      </w:r>
    </w:p>
    <w:p w:rsidR="00C45B69" w:rsidRPr="00F92BCB" w:rsidRDefault="00023EC5">
      <w:pPr>
        <w:pStyle w:val="ab"/>
        <w:spacing w:line="400" w:lineRule="exact"/>
        <w:ind w:firstLineChars="200" w:firstLine="420"/>
        <w:rPr>
          <w:rFonts w:hAnsi="宋体"/>
        </w:rPr>
      </w:pPr>
      <w:r w:rsidRPr="00F92BCB">
        <w:rPr>
          <w:rFonts w:hAnsi="宋体" w:hint="eastAsia"/>
        </w:rPr>
        <w:t>我方对被授权人的签字事项负全部责任。</w:t>
      </w:r>
    </w:p>
    <w:p w:rsidR="00C45B69" w:rsidRPr="00F92BCB" w:rsidRDefault="00023EC5">
      <w:pPr>
        <w:pStyle w:val="ab"/>
        <w:spacing w:line="400" w:lineRule="exact"/>
        <w:ind w:firstLineChars="200" w:firstLine="420"/>
        <w:rPr>
          <w:rFonts w:hAnsi="宋体"/>
          <w:u w:val="single"/>
        </w:rPr>
      </w:pPr>
      <w:r w:rsidRPr="00F92BCB">
        <w:rPr>
          <w:rFonts w:hAnsi="宋体" w:hint="eastAsia"/>
        </w:rPr>
        <w:t>授权委托代理期限：</w:t>
      </w:r>
      <w:r w:rsidRPr="00F92BCB">
        <w:rPr>
          <w:rFonts w:hAnsi="宋体" w:cs="宋体" w:hint="eastAsia"/>
        </w:rPr>
        <w:t>自即日起至该项目政府采购活动结束</w:t>
      </w:r>
      <w:r w:rsidRPr="00F92BCB">
        <w:rPr>
          <w:rFonts w:hAnsi="宋体" w:hint="eastAsia"/>
        </w:rPr>
        <w:t>。</w:t>
      </w:r>
    </w:p>
    <w:p w:rsidR="00C45B69" w:rsidRPr="00F92BCB" w:rsidRDefault="00C45B69">
      <w:pPr>
        <w:pStyle w:val="ab"/>
        <w:spacing w:line="400" w:lineRule="exact"/>
        <w:rPr>
          <w:rFonts w:hAnsi="宋体"/>
          <w:u w:val="single"/>
        </w:rPr>
      </w:pPr>
    </w:p>
    <w:p w:rsidR="00C45B69" w:rsidRPr="00F92BCB" w:rsidRDefault="00023EC5">
      <w:pPr>
        <w:spacing w:line="400" w:lineRule="exact"/>
        <w:ind w:firstLineChars="200" w:firstLine="420"/>
        <w:rPr>
          <w:rFonts w:ascii="宋体" w:hAnsi="宋体"/>
          <w:kern w:val="0"/>
        </w:rPr>
      </w:pPr>
      <w:r w:rsidRPr="00F92BCB">
        <w:rPr>
          <w:rFonts w:ascii="宋体" w:hAnsi="宋体" w:hint="eastAsia"/>
          <w:kern w:val="0"/>
        </w:rPr>
        <w:t>代理人无转委托权,特此委托。</w:t>
      </w:r>
    </w:p>
    <w:p w:rsidR="00C45B69" w:rsidRPr="00F92BCB" w:rsidRDefault="00C45B69">
      <w:pPr>
        <w:snapToGrid w:val="0"/>
        <w:spacing w:line="400" w:lineRule="exact"/>
        <w:ind w:firstLine="525"/>
        <w:outlineLvl w:val="4"/>
        <w:rPr>
          <w:rFonts w:ascii="宋体" w:hAnsi="宋体"/>
          <w:szCs w:val="21"/>
        </w:rPr>
      </w:pPr>
    </w:p>
    <w:p w:rsidR="00C45B69" w:rsidRPr="00F92BCB" w:rsidRDefault="00023EC5">
      <w:pPr>
        <w:snapToGrid w:val="0"/>
        <w:spacing w:line="400" w:lineRule="exact"/>
        <w:ind w:firstLine="420"/>
        <w:outlineLvl w:val="4"/>
        <w:rPr>
          <w:rFonts w:ascii="宋体" w:hAnsi="宋体"/>
          <w:szCs w:val="21"/>
        </w:rPr>
      </w:pPr>
      <w:r w:rsidRPr="00F92BCB">
        <w:rPr>
          <w:rFonts w:ascii="宋体" w:hAnsi="宋体" w:hint="eastAsia"/>
          <w:szCs w:val="21"/>
        </w:rPr>
        <w:t>我已在下面签字，以资证明。</w:t>
      </w:r>
    </w:p>
    <w:p w:rsidR="00C45B69" w:rsidRPr="00F92BCB" w:rsidRDefault="00C45B69">
      <w:pPr>
        <w:snapToGrid w:val="0"/>
        <w:spacing w:line="400" w:lineRule="exact"/>
        <w:outlineLvl w:val="4"/>
        <w:rPr>
          <w:rFonts w:ascii="宋体" w:hAnsi="宋体"/>
          <w:szCs w:val="21"/>
        </w:rPr>
      </w:pPr>
    </w:p>
    <w:p w:rsidR="00C45B69" w:rsidRPr="00F92BCB" w:rsidRDefault="00023EC5">
      <w:pPr>
        <w:snapToGrid w:val="0"/>
        <w:spacing w:line="400" w:lineRule="exact"/>
        <w:ind w:firstLine="420"/>
        <w:rPr>
          <w:rFonts w:ascii="宋体" w:hAnsi="宋体" w:cs="宋体"/>
          <w:szCs w:val="21"/>
          <w:u w:val="single"/>
        </w:rPr>
      </w:pPr>
      <w:r w:rsidRPr="00F92BCB">
        <w:rPr>
          <w:rFonts w:ascii="宋体" w:hAnsi="宋体" w:cs="宋体" w:hint="eastAsia"/>
          <w:szCs w:val="21"/>
        </w:rPr>
        <w:t>投标人名称【并加盖投标人CA证书电子签章】：</w:t>
      </w:r>
      <w:r w:rsidRPr="00F92BCB">
        <w:rPr>
          <w:rFonts w:ascii="宋体" w:hAnsi="宋体" w:cs="宋体" w:hint="eastAsia"/>
          <w:szCs w:val="21"/>
          <w:u w:val="single"/>
        </w:rPr>
        <w:t xml:space="preserve">                  ；              </w:t>
      </w:r>
    </w:p>
    <w:p w:rsidR="00C45B69" w:rsidRPr="00F92BCB" w:rsidRDefault="00023EC5">
      <w:pPr>
        <w:snapToGrid w:val="0"/>
        <w:spacing w:line="400" w:lineRule="exact"/>
        <w:ind w:firstLine="420"/>
        <w:outlineLvl w:val="4"/>
        <w:rPr>
          <w:rFonts w:ascii="宋体" w:hAnsi="宋体"/>
          <w:szCs w:val="21"/>
        </w:rPr>
      </w:pPr>
      <w:r w:rsidRPr="00F92BCB">
        <w:rPr>
          <w:rFonts w:ascii="宋体" w:hAnsi="宋体" w:cs="宋体" w:hint="eastAsia"/>
          <w:szCs w:val="21"/>
        </w:rPr>
        <w:t>法定代表人（负责人）签字（或个人CA签章）：</w:t>
      </w:r>
      <w:r w:rsidRPr="00F92BCB">
        <w:rPr>
          <w:rFonts w:ascii="宋体" w:hAnsi="宋体" w:hint="eastAsia"/>
          <w:szCs w:val="21"/>
        </w:rPr>
        <w:t xml:space="preserve">   　年月日</w:t>
      </w:r>
    </w:p>
    <w:p w:rsidR="00C45B69" w:rsidRPr="00F92BCB" w:rsidRDefault="00C45B69">
      <w:pPr>
        <w:snapToGrid w:val="0"/>
        <w:spacing w:line="400" w:lineRule="exact"/>
        <w:ind w:firstLine="420"/>
        <w:outlineLvl w:val="4"/>
        <w:rPr>
          <w:rFonts w:ascii="宋体" w:hAnsi="宋体"/>
          <w:szCs w:val="21"/>
        </w:rPr>
      </w:pPr>
    </w:p>
    <w:p w:rsidR="00C45B69" w:rsidRPr="00F92BCB" w:rsidRDefault="00023EC5">
      <w:pPr>
        <w:pStyle w:val="ab"/>
        <w:spacing w:line="400" w:lineRule="exact"/>
        <w:ind w:firstLineChars="250" w:firstLine="602"/>
        <w:rPr>
          <w:rFonts w:hAnsi="宋体"/>
          <w:b/>
          <w:sz w:val="24"/>
          <w:szCs w:val="24"/>
        </w:rPr>
      </w:pPr>
      <w:r w:rsidRPr="00F92BCB">
        <w:rPr>
          <w:rFonts w:hAnsi="宋体" w:hint="eastAsia"/>
          <w:b/>
          <w:sz w:val="24"/>
          <w:szCs w:val="24"/>
        </w:rPr>
        <w:t>附：委托代理人身份证正反面扫描件以及由县级以上（含县级）社会养老保险经办机构出具的投标人为委托代理人交纳提交投标文件截止之日前半年内任意一个月的社保证明扫描件（委托代理时必须提供）。</w:t>
      </w:r>
    </w:p>
    <w:p w:rsidR="00C45B69" w:rsidRPr="00F92BCB" w:rsidRDefault="00C45B69">
      <w:pPr>
        <w:pStyle w:val="80"/>
        <w:ind w:left="2940"/>
      </w:pPr>
    </w:p>
    <w:p w:rsidR="00C45B69" w:rsidRPr="00F92BCB" w:rsidRDefault="00C45B69"/>
    <w:p w:rsidR="00C45B69" w:rsidRPr="00F92BCB" w:rsidRDefault="00C45B69"/>
    <w:p w:rsidR="00C45B69" w:rsidRPr="00F92BCB" w:rsidRDefault="00C45B69">
      <w:pPr>
        <w:pStyle w:val="afff5"/>
        <w:ind w:firstLine="480"/>
        <w:rPr>
          <w:rFonts w:ascii="Times New Roman"/>
        </w:rPr>
      </w:pPr>
    </w:p>
    <w:p w:rsidR="00C45B69" w:rsidRPr="00F92BCB" w:rsidRDefault="00023EC5">
      <w:pPr>
        <w:pStyle w:val="ab"/>
        <w:jc w:val="center"/>
        <w:rPr>
          <w:rFonts w:hAnsi="宋体"/>
          <w:b/>
          <w:sz w:val="32"/>
        </w:rPr>
      </w:pPr>
      <w:r w:rsidRPr="00F92BCB">
        <w:rPr>
          <w:rFonts w:hAnsi="宋体" w:hint="eastAsia"/>
          <w:b/>
          <w:sz w:val="32"/>
        </w:rPr>
        <w:t>授权委托书（格式二）（适用于自然人投标）</w:t>
      </w:r>
    </w:p>
    <w:p w:rsidR="00C45B69" w:rsidRPr="00F92BCB" w:rsidRDefault="00C45B69">
      <w:pPr>
        <w:snapToGrid w:val="0"/>
        <w:spacing w:line="400" w:lineRule="exact"/>
        <w:outlineLvl w:val="4"/>
        <w:rPr>
          <w:rFonts w:ascii="宋体" w:hAnsi="宋体"/>
          <w:b/>
          <w:szCs w:val="21"/>
        </w:rPr>
      </w:pPr>
    </w:p>
    <w:p w:rsidR="00C45B69" w:rsidRPr="00F92BCB" w:rsidRDefault="00023EC5">
      <w:pPr>
        <w:snapToGrid w:val="0"/>
        <w:spacing w:line="400" w:lineRule="exact"/>
        <w:outlineLvl w:val="4"/>
        <w:rPr>
          <w:rFonts w:ascii="宋体" w:hAnsi="宋体"/>
        </w:rPr>
      </w:pPr>
      <w:r w:rsidRPr="00F92BCB">
        <w:rPr>
          <w:rFonts w:ascii="宋体" w:hAnsi="宋体" w:hint="eastAsia"/>
          <w:b/>
          <w:szCs w:val="21"/>
        </w:rPr>
        <w:t>致</w:t>
      </w:r>
      <w:r w:rsidRPr="00F92BCB">
        <w:rPr>
          <w:rFonts w:ascii="宋体" w:hAnsi="宋体" w:hint="eastAsia"/>
          <w:szCs w:val="21"/>
        </w:rPr>
        <w:t>：</w:t>
      </w:r>
      <w:r w:rsidRPr="00F92BCB">
        <w:rPr>
          <w:rFonts w:ascii="宋体" w:hAnsi="宋体" w:hint="eastAsia"/>
          <w:u w:val="single"/>
        </w:rPr>
        <w:t>广西鼎寅工程咨询有限公司</w:t>
      </w:r>
    </w:p>
    <w:p w:rsidR="00C45B69" w:rsidRPr="00F92BCB" w:rsidRDefault="00C45B69">
      <w:pPr>
        <w:snapToGrid w:val="0"/>
        <w:spacing w:line="400" w:lineRule="exact"/>
        <w:outlineLvl w:val="4"/>
        <w:rPr>
          <w:rFonts w:ascii="宋体" w:hAnsi="宋体"/>
          <w:szCs w:val="21"/>
          <w:u w:val="single"/>
        </w:rPr>
      </w:pPr>
    </w:p>
    <w:p w:rsidR="00C45B69" w:rsidRPr="00F92BCB" w:rsidRDefault="00023EC5">
      <w:pPr>
        <w:pStyle w:val="ab"/>
        <w:spacing w:line="340" w:lineRule="exact"/>
        <w:ind w:firstLineChars="200" w:firstLine="420"/>
        <w:rPr>
          <w:rFonts w:hAnsi="宋体"/>
        </w:rPr>
      </w:pPr>
      <w:r w:rsidRPr="00F92BCB">
        <w:rPr>
          <w:rFonts w:hAnsi="宋体" w:hint="eastAsia"/>
          <w:kern w:val="0"/>
        </w:rPr>
        <w:t>我</w:t>
      </w:r>
      <w:r w:rsidRPr="00F92BCB">
        <w:rPr>
          <w:rFonts w:hAnsi="宋体" w:hint="eastAsia"/>
          <w:kern w:val="0"/>
          <w:u w:val="single"/>
        </w:rPr>
        <w:t>（姓名）</w:t>
      </w:r>
      <w:r w:rsidRPr="00F92BCB">
        <w:rPr>
          <w:rFonts w:hAnsi="宋体" w:hint="eastAsia"/>
          <w:kern w:val="0"/>
        </w:rPr>
        <w:t>系自然人，现授权委托</w:t>
      </w:r>
      <w:r w:rsidRPr="00F92BCB">
        <w:rPr>
          <w:rFonts w:hAnsi="宋体" w:hint="eastAsia"/>
          <w:kern w:val="0"/>
          <w:u w:val="single"/>
        </w:rPr>
        <w:t>（姓 名）</w:t>
      </w:r>
      <w:r w:rsidRPr="00F92BCB">
        <w:rPr>
          <w:rFonts w:hAnsi="宋体" w:hint="eastAsia"/>
          <w:kern w:val="0"/>
        </w:rPr>
        <w:t>以本人名义参加</w:t>
      </w:r>
      <w:r w:rsidRPr="00F92BCB">
        <w:rPr>
          <w:rFonts w:hAnsi="宋体" w:hint="eastAsia"/>
          <w:u w:val="single"/>
        </w:rPr>
        <w:t xml:space="preserve">（项目名称及项目编号）        </w:t>
      </w:r>
      <w:r w:rsidRPr="00F92BCB">
        <w:rPr>
          <w:rFonts w:hAnsi="宋体" w:hint="eastAsia"/>
        </w:rPr>
        <w:t>项目的投标活动，并代表本人全权办理针对上述项目的投标、开标、评标、签约等具体事务和签署相关文件。</w:t>
      </w:r>
    </w:p>
    <w:p w:rsidR="00C45B69" w:rsidRPr="00F92BCB" w:rsidRDefault="00023EC5">
      <w:pPr>
        <w:pStyle w:val="ab"/>
        <w:spacing w:line="340" w:lineRule="exact"/>
        <w:ind w:firstLineChars="200" w:firstLine="420"/>
        <w:rPr>
          <w:rFonts w:hAnsi="宋体"/>
        </w:rPr>
      </w:pPr>
      <w:r w:rsidRPr="00F92BCB">
        <w:rPr>
          <w:rFonts w:hAnsi="宋体" w:hint="eastAsia"/>
        </w:rPr>
        <w:t>本人对被授权人的签字事项负全部责任。</w:t>
      </w:r>
    </w:p>
    <w:p w:rsidR="00C45B69" w:rsidRPr="00F92BCB" w:rsidRDefault="00023EC5">
      <w:pPr>
        <w:pStyle w:val="ab"/>
        <w:spacing w:line="340" w:lineRule="exact"/>
        <w:ind w:firstLineChars="200" w:firstLine="420"/>
        <w:rPr>
          <w:rFonts w:hAnsi="宋体"/>
          <w:u w:val="single"/>
        </w:rPr>
      </w:pPr>
      <w:r w:rsidRPr="00F92BCB">
        <w:rPr>
          <w:rFonts w:hAnsi="宋体" w:hint="eastAsia"/>
        </w:rPr>
        <w:t>授权委托代理期限：</w:t>
      </w:r>
      <w:r w:rsidRPr="00F92BCB">
        <w:rPr>
          <w:rFonts w:hAnsi="宋体" w:cs="宋体" w:hint="eastAsia"/>
        </w:rPr>
        <w:t>自即日起至该项目政府采购活动结束</w:t>
      </w:r>
      <w:r w:rsidRPr="00F92BCB">
        <w:rPr>
          <w:rFonts w:hAnsi="宋体" w:hint="eastAsia"/>
        </w:rPr>
        <w:t>。</w:t>
      </w:r>
    </w:p>
    <w:p w:rsidR="00C45B69" w:rsidRPr="00F92BCB" w:rsidRDefault="00C45B69">
      <w:pPr>
        <w:pStyle w:val="ab"/>
        <w:spacing w:line="340" w:lineRule="exact"/>
        <w:rPr>
          <w:rFonts w:hAnsi="宋体"/>
          <w:u w:val="single"/>
        </w:rPr>
      </w:pPr>
    </w:p>
    <w:p w:rsidR="00C45B69" w:rsidRPr="00F92BCB" w:rsidRDefault="00023EC5">
      <w:pPr>
        <w:spacing w:line="340" w:lineRule="exact"/>
        <w:ind w:firstLineChars="200" w:firstLine="420"/>
        <w:rPr>
          <w:rFonts w:ascii="宋体" w:hAnsi="宋体"/>
          <w:kern w:val="0"/>
        </w:rPr>
      </w:pPr>
      <w:r w:rsidRPr="00F92BCB">
        <w:rPr>
          <w:rFonts w:ascii="宋体" w:hAnsi="宋体" w:hint="eastAsia"/>
          <w:kern w:val="0"/>
        </w:rPr>
        <w:t>代理人无转委托权,特此委托。</w:t>
      </w:r>
    </w:p>
    <w:p w:rsidR="00C45B69" w:rsidRPr="00F92BCB" w:rsidRDefault="00C45B69">
      <w:pPr>
        <w:snapToGrid w:val="0"/>
        <w:spacing w:line="340" w:lineRule="exact"/>
        <w:ind w:firstLine="525"/>
        <w:outlineLvl w:val="4"/>
        <w:rPr>
          <w:rFonts w:ascii="宋体" w:hAnsi="宋体"/>
          <w:szCs w:val="21"/>
        </w:rPr>
      </w:pPr>
    </w:p>
    <w:p w:rsidR="00C45B69" w:rsidRPr="00F92BCB" w:rsidRDefault="00023EC5">
      <w:pPr>
        <w:snapToGrid w:val="0"/>
        <w:spacing w:line="340" w:lineRule="exact"/>
        <w:ind w:firstLine="420"/>
        <w:outlineLvl w:val="4"/>
        <w:rPr>
          <w:rFonts w:ascii="宋体" w:hAnsi="宋体"/>
          <w:szCs w:val="21"/>
        </w:rPr>
      </w:pPr>
      <w:r w:rsidRPr="00F92BCB">
        <w:rPr>
          <w:rFonts w:ascii="宋体" w:hAnsi="宋体" w:hint="eastAsia"/>
          <w:szCs w:val="21"/>
        </w:rPr>
        <w:t>我已在下面签字，以资证明。</w:t>
      </w:r>
    </w:p>
    <w:p w:rsidR="00C45B69" w:rsidRPr="00F92BCB" w:rsidRDefault="00C45B69">
      <w:pPr>
        <w:snapToGrid w:val="0"/>
        <w:spacing w:line="340" w:lineRule="exact"/>
        <w:ind w:firstLine="420"/>
        <w:outlineLvl w:val="4"/>
        <w:rPr>
          <w:rFonts w:ascii="宋体" w:hAnsi="宋体"/>
          <w:szCs w:val="21"/>
        </w:rPr>
      </w:pPr>
    </w:p>
    <w:p w:rsidR="00C45B69" w:rsidRPr="00F92BCB" w:rsidRDefault="00023EC5">
      <w:pPr>
        <w:snapToGrid w:val="0"/>
        <w:spacing w:line="340" w:lineRule="exact"/>
        <w:ind w:firstLine="420"/>
        <w:outlineLvl w:val="4"/>
        <w:rPr>
          <w:rFonts w:ascii="宋体" w:hAnsi="宋体"/>
          <w:szCs w:val="21"/>
        </w:rPr>
      </w:pPr>
      <w:r w:rsidRPr="00F92BCB">
        <w:rPr>
          <w:rFonts w:ascii="宋体" w:hAnsi="宋体" w:hint="eastAsia"/>
          <w:szCs w:val="21"/>
        </w:rPr>
        <w:t>自然人签字并在签名处加盖食指指印</w:t>
      </w:r>
      <w:r w:rsidRPr="00F92BCB">
        <w:rPr>
          <w:rFonts w:ascii="宋体" w:hAnsi="宋体" w:cs="宋体" w:hint="eastAsia"/>
          <w:szCs w:val="21"/>
        </w:rPr>
        <w:t>或个人CA签章</w:t>
      </w:r>
      <w:r w:rsidRPr="00F92BCB">
        <w:rPr>
          <w:rFonts w:ascii="宋体" w:hAnsi="宋体" w:hint="eastAsia"/>
          <w:szCs w:val="21"/>
        </w:rPr>
        <w:t>：     　 年</w:t>
      </w:r>
      <w:r w:rsidR="00890C77" w:rsidRPr="00F92BCB">
        <w:rPr>
          <w:rFonts w:ascii="宋体" w:hAnsi="宋体" w:hint="eastAsia"/>
          <w:szCs w:val="21"/>
        </w:rPr>
        <w:t xml:space="preserve">  </w:t>
      </w:r>
      <w:r w:rsidRPr="00F92BCB">
        <w:rPr>
          <w:rFonts w:ascii="宋体" w:hAnsi="宋体" w:hint="eastAsia"/>
          <w:szCs w:val="21"/>
        </w:rPr>
        <w:t>月</w:t>
      </w:r>
      <w:r w:rsidR="00890C77" w:rsidRPr="00F92BCB">
        <w:rPr>
          <w:rFonts w:ascii="宋体" w:hAnsi="宋体" w:hint="eastAsia"/>
          <w:szCs w:val="21"/>
        </w:rPr>
        <w:t xml:space="preserve">   </w:t>
      </w:r>
      <w:r w:rsidRPr="00F92BCB">
        <w:rPr>
          <w:rFonts w:ascii="宋体" w:hAnsi="宋体" w:hint="eastAsia"/>
          <w:szCs w:val="21"/>
        </w:rPr>
        <w:t>日</w:t>
      </w:r>
    </w:p>
    <w:p w:rsidR="00C45B69" w:rsidRPr="00F92BCB" w:rsidRDefault="00C45B69">
      <w:pPr>
        <w:snapToGrid w:val="0"/>
        <w:spacing w:line="340" w:lineRule="exact"/>
        <w:ind w:firstLine="420"/>
        <w:outlineLvl w:val="4"/>
        <w:rPr>
          <w:rFonts w:ascii="宋体" w:hAnsi="宋体"/>
          <w:szCs w:val="21"/>
        </w:rPr>
      </w:pPr>
    </w:p>
    <w:p w:rsidR="00C45B69" w:rsidRPr="00F92BCB" w:rsidRDefault="00023EC5">
      <w:pPr>
        <w:pStyle w:val="ab"/>
        <w:spacing w:line="400" w:lineRule="exact"/>
        <w:ind w:firstLineChars="250" w:firstLine="602"/>
        <w:rPr>
          <w:rFonts w:hAnsi="宋体"/>
          <w:b/>
          <w:sz w:val="24"/>
          <w:szCs w:val="24"/>
        </w:rPr>
      </w:pPr>
      <w:r w:rsidRPr="00F92BCB">
        <w:rPr>
          <w:rFonts w:hAnsi="宋体" w:hint="eastAsia"/>
          <w:b/>
          <w:sz w:val="24"/>
          <w:szCs w:val="24"/>
        </w:rPr>
        <w:t>附：委托代理人所交纳提交投标文件截止之日前半年内任意一个月的社保证明扫描件（委托代理时，必须提供）。</w:t>
      </w:r>
    </w:p>
    <w:p w:rsidR="00C45B69" w:rsidRPr="00F92BCB" w:rsidRDefault="00C45B69">
      <w:pPr>
        <w:pStyle w:val="ab"/>
        <w:spacing w:line="400" w:lineRule="exact"/>
        <w:rPr>
          <w:rFonts w:hAnsi="宋体"/>
        </w:rPr>
      </w:pPr>
    </w:p>
    <w:p w:rsidR="00C45B69" w:rsidRPr="00F92BCB" w:rsidRDefault="00C45B69">
      <w:pPr>
        <w:pStyle w:val="ab"/>
        <w:spacing w:line="400" w:lineRule="exact"/>
        <w:rPr>
          <w:rFonts w:hAnsi="宋体"/>
          <w:b/>
          <w:sz w:val="32"/>
          <w:szCs w:val="32"/>
        </w:rPr>
      </w:pPr>
    </w:p>
    <w:p w:rsidR="00C45B69" w:rsidRPr="00F92BCB" w:rsidRDefault="00C45B69">
      <w:pPr>
        <w:pStyle w:val="ab"/>
        <w:spacing w:line="400" w:lineRule="exact"/>
        <w:rPr>
          <w:rFonts w:hAnsi="宋体"/>
          <w:b/>
          <w:sz w:val="32"/>
          <w:szCs w:val="32"/>
        </w:rPr>
      </w:pPr>
    </w:p>
    <w:p w:rsidR="00C45B69" w:rsidRPr="00F92BCB" w:rsidRDefault="00C45B69">
      <w:pPr>
        <w:pStyle w:val="ab"/>
        <w:spacing w:line="400" w:lineRule="exact"/>
        <w:rPr>
          <w:rFonts w:hAnsi="宋体"/>
          <w:b/>
          <w:sz w:val="32"/>
          <w:szCs w:val="32"/>
        </w:rPr>
      </w:pPr>
    </w:p>
    <w:p w:rsidR="00C45B69" w:rsidRPr="00F92BCB" w:rsidRDefault="00C45B69">
      <w:pPr>
        <w:pStyle w:val="ab"/>
        <w:spacing w:line="400" w:lineRule="exact"/>
        <w:rPr>
          <w:rFonts w:hAnsi="宋体"/>
          <w:b/>
          <w:sz w:val="32"/>
          <w:szCs w:val="32"/>
        </w:rPr>
      </w:pPr>
    </w:p>
    <w:p w:rsidR="00C45B69" w:rsidRPr="00F92BCB" w:rsidRDefault="00C45B69">
      <w:pPr>
        <w:pStyle w:val="ab"/>
        <w:spacing w:line="400" w:lineRule="exact"/>
        <w:rPr>
          <w:rFonts w:hAnsi="宋体"/>
          <w:b/>
          <w:sz w:val="32"/>
          <w:szCs w:val="32"/>
        </w:rPr>
      </w:pPr>
    </w:p>
    <w:p w:rsidR="00C45B69" w:rsidRPr="00F92BCB" w:rsidRDefault="00C45B69">
      <w:pPr>
        <w:pStyle w:val="ab"/>
        <w:spacing w:line="400" w:lineRule="exact"/>
        <w:rPr>
          <w:rFonts w:hAnsi="宋体"/>
          <w:b/>
          <w:sz w:val="32"/>
          <w:szCs w:val="32"/>
        </w:rPr>
      </w:pPr>
    </w:p>
    <w:p w:rsidR="00C45B69" w:rsidRPr="00F92BCB" w:rsidRDefault="00C45B69">
      <w:pPr>
        <w:pStyle w:val="ab"/>
        <w:spacing w:line="400" w:lineRule="exact"/>
        <w:rPr>
          <w:rFonts w:hAnsi="宋体"/>
          <w:b/>
          <w:sz w:val="32"/>
          <w:szCs w:val="32"/>
        </w:rPr>
      </w:pPr>
    </w:p>
    <w:p w:rsidR="00C45B69" w:rsidRPr="00F92BCB" w:rsidRDefault="00C45B69">
      <w:pPr>
        <w:pStyle w:val="ab"/>
        <w:spacing w:line="400" w:lineRule="exact"/>
        <w:rPr>
          <w:rFonts w:hAnsi="宋体"/>
          <w:b/>
          <w:sz w:val="32"/>
          <w:szCs w:val="32"/>
        </w:rPr>
      </w:pPr>
    </w:p>
    <w:p w:rsidR="00C45B69" w:rsidRPr="00F92BCB" w:rsidRDefault="00C45B69">
      <w:pPr>
        <w:pStyle w:val="ab"/>
        <w:spacing w:line="400" w:lineRule="exact"/>
        <w:rPr>
          <w:rFonts w:hAnsi="宋体"/>
          <w:b/>
          <w:sz w:val="32"/>
          <w:szCs w:val="32"/>
        </w:rPr>
      </w:pPr>
    </w:p>
    <w:p w:rsidR="00C45B69" w:rsidRPr="00F92BCB" w:rsidRDefault="00C45B69">
      <w:pPr>
        <w:pStyle w:val="ab"/>
        <w:spacing w:line="400" w:lineRule="exact"/>
        <w:ind w:firstLineChars="147" w:firstLine="472"/>
        <w:rPr>
          <w:rFonts w:hAnsi="宋体"/>
          <w:b/>
          <w:sz w:val="32"/>
          <w:szCs w:val="32"/>
        </w:rPr>
      </w:pPr>
    </w:p>
    <w:p w:rsidR="00C45B69" w:rsidRPr="00F92BCB" w:rsidRDefault="00C45B69">
      <w:pPr>
        <w:pStyle w:val="80"/>
        <w:ind w:left="2940"/>
      </w:pPr>
    </w:p>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023EC5">
      <w:pPr>
        <w:pStyle w:val="ab"/>
        <w:spacing w:line="400" w:lineRule="exact"/>
        <w:ind w:firstLineChars="147" w:firstLine="472"/>
        <w:rPr>
          <w:rFonts w:hAnsi="宋体"/>
          <w:b/>
          <w:sz w:val="32"/>
          <w:szCs w:val="32"/>
        </w:rPr>
      </w:pPr>
      <w:r w:rsidRPr="00F92BCB">
        <w:rPr>
          <w:rFonts w:hAnsi="宋体" w:hint="eastAsia"/>
          <w:b/>
          <w:sz w:val="32"/>
          <w:szCs w:val="32"/>
        </w:rPr>
        <w:t>3.投标人的法人或者其他组织营业执照等证明文件扫描件（必须提供，自然人除外）；</w:t>
      </w:r>
    </w:p>
    <w:p w:rsidR="00C45B69" w:rsidRPr="00F92BCB" w:rsidRDefault="00023EC5">
      <w:pPr>
        <w:tabs>
          <w:tab w:val="left" w:pos="1305"/>
        </w:tabs>
        <w:spacing w:line="380" w:lineRule="exact"/>
        <w:ind w:firstLineChars="200" w:firstLine="422"/>
        <w:rPr>
          <w:rFonts w:ascii="宋体" w:hAnsi="宋体"/>
          <w:szCs w:val="21"/>
        </w:rPr>
      </w:pPr>
      <w:r w:rsidRPr="00F92BCB">
        <w:rPr>
          <w:rFonts w:ascii="宋体" w:hAnsi="宋体" w:hint="eastAsia"/>
          <w:b/>
          <w:szCs w:val="21"/>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C45B69" w:rsidRPr="00F92BCB" w:rsidRDefault="00C45B69">
      <w:pPr>
        <w:pStyle w:val="ab"/>
        <w:spacing w:line="400" w:lineRule="exact"/>
        <w:rPr>
          <w:rFonts w:hAnsi="宋体"/>
          <w:b/>
          <w:sz w:val="32"/>
          <w:szCs w:val="32"/>
        </w:rPr>
      </w:pPr>
    </w:p>
    <w:p w:rsidR="00C45B69" w:rsidRPr="00F92BCB" w:rsidRDefault="00C45B69"/>
    <w:p w:rsidR="00C45B69" w:rsidRPr="00F92BCB" w:rsidRDefault="00023EC5">
      <w:pPr>
        <w:pStyle w:val="ab"/>
        <w:spacing w:line="400" w:lineRule="exact"/>
        <w:ind w:firstLineChars="147" w:firstLine="472"/>
        <w:rPr>
          <w:rFonts w:hAnsi="宋体"/>
          <w:b/>
          <w:sz w:val="32"/>
          <w:szCs w:val="32"/>
        </w:rPr>
      </w:pPr>
      <w:r w:rsidRPr="00F92BCB">
        <w:rPr>
          <w:rFonts w:hAnsi="宋体" w:hint="eastAsia"/>
          <w:b/>
          <w:sz w:val="32"/>
          <w:szCs w:val="32"/>
        </w:rPr>
        <w:t>4.投标人2024年财务状况报告扫描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响应文件提交截止时间不超过一年；财务状况报告的内容应包括：资产负债表、利润表、现金流量表，三表缺一不可，三表可以是供应商自行编制或是第三方审计公司出具的报告）（必须提供）；</w:t>
      </w:r>
    </w:p>
    <w:p w:rsidR="00C45B69" w:rsidRPr="00F92BCB" w:rsidRDefault="00C45B69">
      <w:pPr>
        <w:pStyle w:val="80"/>
        <w:ind w:left="2940"/>
      </w:pPr>
    </w:p>
    <w:p w:rsidR="00C45B69" w:rsidRPr="00F92BCB" w:rsidRDefault="00C45B69"/>
    <w:p w:rsidR="00C45B69" w:rsidRPr="00F92BCB" w:rsidRDefault="00C45B69"/>
    <w:p w:rsidR="00C45B69" w:rsidRPr="00F92BCB" w:rsidRDefault="00C45B69"/>
    <w:p w:rsidR="00C45B69" w:rsidRPr="00F92BCB" w:rsidRDefault="00023EC5">
      <w:pPr>
        <w:pStyle w:val="ab"/>
        <w:spacing w:line="400" w:lineRule="exact"/>
        <w:ind w:firstLineChars="147" w:firstLine="472"/>
        <w:rPr>
          <w:rFonts w:hAnsi="宋体"/>
          <w:b/>
          <w:sz w:val="32"/>
          <w:szCs w:val="32"/>
        </w:rPr>
      </w:pPr>
      <w:r w:rsidRPr="00F92BCB">
        <w:rPr>
          <w:rFonts w:hAnsi="宋体" w:hint="eastAsia"/>
          <w:b/>
          <w:sz w:val="32"/>
          <w:szCs w:val="32"/>
        </w:rPr>
        <w:t>5.提交投标文件截止之日前半年内投标人任意一个月依法缴纳社会保障资金的证明【依法缴纳社会保障资金的缴费凭证（或专用收据或者社会保险缴纳清单）扫描件；依法不需要缴纳社会保障资金的供应商，必须提供相应文件证明不需要缴纳社会保障资金。从成立之日起到投标文件提交截止时间止不足要求月数的只需提供从成立之日起的依法缴纳社会保障资金的相应证明文件】（必须提供）；</w:t>
      </w:r>
    </w:p>
    <w:p w:rsidR="00C45B69" w:rsidRPr="00F92BCB" w:rsidRDefault="00C45B69">
      <w:pPr>
        <w:pStyle w:val="80"/>
        <w:ind w:left="2940"/>
      </w:pPr>
    </w:p>
    <w:p w:rsidR="00C45B69" w:rsidRPr="00F92BCB" w:rsidRDefault="00C45B69"/>
    <w:p w:rsidR="00C45B69" w:rsidRPr="00F92BCB" w:rsidRDefault="00C45B69"/>
    <w:p w:rsidR="00C45B69" w:rsidRPr="00F92BCB" w:rsidRDefault="00C45B69"/>
    <w:p w:rsidR="00C45B69" w:rsidRPr="00F92BCB" w:rsidRDefault="00023EC5">
      <w:pPr>
        <w:pStyle w:val="ab"/>
        <w:spacing w:line="400" w:lineRule="exact"/>
        <w:ind w:firstLineChars="147" w:firstLine="472"/>
        <w:rPr>
          <w:rFonts w:hAnsi="宋体"/>
          <w:b/>
          <w:sz w:val="32"/>
          <w:szCs w:val="32"/>
        </w:rPr>
      </w:pPr>
      <w:r w:rsidRPr="00F92BCB">
        <w:rPr>
          <w:rFonts w:hAnsi="宋体" w:hint="eastAsia"/>
          <w:b/>
          <w:sz w:val="32"/>
          <w:szCs w:val="32"/>
        </w:rPr>
        <w:t>6.提交投标文件截止之日前半年内投标人任意一个月依法缴纳税收或依法免缴税费的证明【证明材料为：投标人缴纳的增值税或企业所得税的凭据（或完税证明）等材料；依法免税或零申报的供应商，必须提供相应文件证明其依法免税或零申报；无纳税记录的，应提供由投标人所在地主管税务部门出具的《依法免税证明》；若为新成立的企业，请根据实际情况提供。格式自拟）】（必须提供）；</w:t>
      </w:r>
    </w:p>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023EC5">
      <w:pPr>
        <w:pStyle w:val="ab"/>
        <w:spacing w:line="400" w:lineRule="exact"/>
        <w:ind w:firstLineChars="150" w:firstLine="482"/>
        <w:rPr>
          <w:rFonts w:hAnsi="宋体"/>
          <w:b/>
          <w:sz w:val="32"/>
          <w:szCs w:val="32"/>
        </w:rPr>
      </w:pPr>
      <w:r w:rsidRPr="00F92BCB">
        <w:rPr>
          <w:rFonts w:hAnsi="宋体" w:hint="eastAsia"/>
          <w:b/>
          <w:sz w:val="32"/>
          <w:szCs w:val="32"/>
        </w:rPr>
        <w:t>7.投标人参加政府采购活动前3年内在经营活动中没有重大违法记录及有关信用信息、前期服务情况的书面声明（必须提供）</w:t>
      </w:r>
    </w:p>
    <w:p w:rsidR="00C45B69" w:rsidRPr="00F92BCB" w:rsidRDefault="00C45B69">
      <w:pPr>
        <w:pStyle w:val="ab"/>
        <w:spacing w:line="400" w:lineRule="exact"/>
        <w:ind w:leftChars="200" w:left="420" w:firstLineChars="49" w:firstLine="157"/>
        <w:rPr>
          <w:rFonts w:hAnsi="宋体"/>
          <w:b/>
          <w:sz w:val="32"/>
          <w:szCs w:val="32"/>
        </w:rPr>
      </w:pPr>
    </w:p>
    <w:p w:rsidR="00C45B69" w:rsidRPr="00F92BCB" w:rsidRDefault="00023EC5">
      <w:pPr>
        <w:pStyle w:val="ab"/>
        <w:spacing w:line="400" w:lineRule="exact"/>
        <w:jc w:val="left"/>
        <w:rPr>
          <w:rFonts w:hAnsi="宋体"/>
          <w:b/>
          <w:sz w:val="24"/>
          <w:szCs w:val="24"/>
        </w:rPr>
      </w:pPr>
      <w:r w:rsidRPr="00F92BCB">
        <w:rPr>
          <w:rFonts w:hAnsi="宋体" w:hint="eastAsia"/>
          <w:b/>
          <w:sz w:val="24"/>
          <w:szCs w:val="24"/>
        </w:rPr>
        <w:t xml:space="preserve">附件：                           </w:t>
      </w:r>
    </w:p>
    <w:p w:rsidR="00C45B69" w:rsidRPr="00F92BCB" w:rsidRDefault="00C45B69">
      <w:pPr>
        <w:pStyle w:val="ab"/>
        <w:spacing w:line="400" w:lineRule="exact"/>
        <w:jc w:val="center"/>
        <w:rPr>
          <w:rFonts w:hAnsi="宋体"/>
          <w:b/>
          <w:sz w:val="24"/>
          <w:szCs w:val="24"/>
        </w:rPr>
      </w:pPr>
    </w:p>
    <w:p w:rsidR="00C45B69" w:rsidRPr="00F92BCB" w:rsidRDefault="00023EC5">
      <w:pPr>
        <w:pStyle w:val="ab"/>
        <w:spacing w:line="400" w:lineRule="exact"/>
        <w:jc w:val="center"/>
        <w:rPr>
          <w:rFonts w:hAnsi="宋体"/>
          <w:b/>
          <w:sz w:val="32"/>
          <w:szCs w:val="32"/>
        </w:rPr>
      </w:pPr>
      <w:r w:rsidRPr="00F92BCB">
        <w:rPr>
          <w:rFonts w:hAnsi="宋体" w:hint="eastAsia"/>
          <w:b/>
          <w:sz w:val="32"/>
          <w:szCs w:val="32"/>
        </w:rPr>
        <w:t>声   明（格式）</w:t>
      </w:r>
    </w:p>
    <w:p w:rsidR="00C45B69" w:rsidRPr="00F92BCB" w:rsidRDefault="00C45B69">
      <w:pPr>
        <w:snapToGrid w:val="0"/>
        <w:spacing w:line="400" w:lineRule="exact"/>
        <w:outlineLvl w:val="4"/>
        <w:rPr>
          <w:rFonts w:ascii="宋体" w:hAnsi="宋体"/>
          <w:b/>
          <w:szCs w:val="21"/>
        </w:rPr>
      </w:pPr>
    </w:p>
    <w:p w:rsidR="00C45B69" w:rsidRPr="00F92BCB" w:rsidRDefault="00023EC5">
      <w:pPr>
        <w:snapToGrid w:val="0"/>
        <w:spacing w:line="400" w:lineRule="exact"/>
        <w:outlineLvl w:val="4"/>
        <w:rPr>
          <w:rFonts w:ascii="宋体" w:hAnsi="宋体"/>
        </w:rPr>
      </w:pPr>
      <w:r w:rsidRPr="00F92BCB">
        <w:rPr>
          <w:rFonts w:ascii="宋体" w:hAnsi="宋体" w:hint="eastAsia"/>
          <w:b/>
          <w:szCs w:val="21"/>
        </w:rPr>
        <w:t>致</w:t>
      </w:r>
      <w:r w:rsidRPr="00F92BCB">
        <w:rPr>
          <w:rFonts w:ascii="宋体" w:hAnsi="宋体" w:hint="eastAsia"/>
          <w:szCs w:val="21"/>
        </w:rPr>
        <w:t>：</w:t>
      </w:r>
      <w:r w:rsidRPr="00F92BCB">
        <w:rPr>
          <w:rFonts w:ascii="宋体" w:hAnsi="宋体" w:hint="eastAsia"/>
          <w:u w:val="single"/>
        </w:rPr>
        <w:t>广西鼎寅工程咨询有限公司</w:t>
      </w:r>
    </w:p>
    <w:p w:rsidR="00C45B69" w:rsidRPr="00F92BCB" w:rsidRDefault="00C45B69">
      <w:pPr>
        <w:snapToGrid w:val="0"/>
        <w:spacing w:line="400" w:lineRule="exact"/>
        <w:outlineLvl w:val="4"/>
        <w:rPr>
          <w:rFonts w:ascii="宋体" w:hAnsi="宋体"/>
          <w:szCs w:val="21"/>
          <w:u w:val="single"/>
        </w:rPr>
      </w:pPr>
    </w:p>
    <w:p w:rsidR="00C45B69" w:rsidRPr="00F92BCB" w:rsidRDefault="00023EC5">
      <w:pPr>
        <w:pStyle w:val="ab"/>
        <w:spacing w:line="400" w:lineRule="exact"/>
        <w:ind w:firstLineChars="200" w:firstLine="420"/>
        <w:rPr>
          <w:rFonts w:hAnsi="宋体"/>
        </w:rPr>
      </w:pPr>
      <w:r w:rsidRPr="00F92BCB">
        <w:rPr>
          <w:rFonts w:hAnsi="宋体" w:hint="eastAsia"/>
        </w:rPr>
        <w:t>我公司郑重声明：</w:t>
      </w:r>
    </w:p>
    <w:p w:rsidR="00C45B69" w:rsidRPr="00F92BCB" w:rsidRDefault="00023EC5">
      <w:pPr>
        <w:spacing w:line="440" w:lineRule="exact"/>
        <w:ind w:firstLineChars="200" w:firstLine="420"/>
        <w:rPr>
          <w:rFonts w:ascii="宋体" w:hAnsi="宋体"/>
        </w:rPr>
      </w:pPr>
      <w:r w:rsidRPr="00F92BCB">
        <w:rPr>
          <w:rFonts w:ascii="宋体" w:hAnsi="宋体" w:hint="eastAsia"/>
          <w:szCs w:val="21"/>
        </w:rPr>
        <w:t>1.在参加政府采购活动前3年内在经营活动中没有重大违法记录（重大违法记录是指供应商因违法经营受到刑事处罚或者责令停产停业、吊销许可证或者执照、较大数额罚款等行政处罚）</w:t>
      </w:r>
      <w:r w:rsidRPr="00F92BCB">
        <w:rPr>
          <w:rFonts w:ascii="宋体" w:hAnsi="宋体" w:hint="eastAsia"/>
        </w:rPr>
        <w:t>，未被列入失信被执行人、</w:t>
      </w:r>
      <w:r w:rsidRPr="00F92BCB">
        <w:rPr>
          <w:rFonts w:ascii="宋体" w:hAnsi="宋体" w:hint="eastAsia"/>
          <w:szCs w:val="21"/>
        </w:rPr>
        <w:t>重大税收违法失信主体</w:t>
      </w:r>
      <w:r w:rsidRPr="00F92BCB">
        <w:rPr>
          <w:rFonts w:ascii="宋体" w:hAnsi="宋体" w:hint="eastAsia"/>
        </w:rPr>
        <w:t>、政府采购严重违法失信行为记录名单，我方对此声明负全部法律责任。</w:t>
      </w:r>
    </w:p>
    <w:p w:rsidR="00C45B69" w:rsidRPr="00F92BCB" w:rsidRDefault="00023EC5">
      <w:pPr>
        <w:pStyle w:val="ab"/>
        <w:spacing w:line="440" w:lineRule="exact"/>
        <w:ind w:firstLineChars="200" w:firstLine="420"/>
        <w:rPr>
          <w:rFonts w:hAnsi="宋体"/>
        </w:rPr>
      </w:pPr>
      <w:r w:rsidRPr="00F92BCB">
        <w:rPr>
          <w:rFonts w:hAnsi="宋体" w:hint="eastAsia"/>
        </w:rPr>
        <w:t>2.在参加本项目政府采购活动前不属于</w:t>
      </w:r>
      <w:r w:rsidRPr="00F92BCB">
        <w:rPr>
          <w:rFonts w:hAnsi="宋体" w:cs="Arial" w:hint="eastAsia"/>
        </w:rPr>
        <w:t>为本采购项目提供整体设计、规范编制或者项目管理、监理、检测等服务的供应商。</w:t>
      </w:r>
    </w:p>
    <w:p w:rsidR="00C45B69" w:rsidRPr="00F92BCB" w:rsidRDefault="00C45B69">
      <w:pPr>
        <w:pStyle w:val="ab"/>
        <w:spacing w:line="380" w:lineRule="exact"/>
        <w:rPr>
          <w:rFonts w:hAnsi="宋体"/>
        </w:rPr>
      </w:pPr>
    </w:p>
    <w:p w:rsidR="00C45B69" w:rsidRPr="00F92BCB" w:rsidRDefault="00C45B69">
      <w:pPr>
        <w:snapToGrid w:val="0"/>
        <w:spacing w:line="400" w:lineRule="exact"/>
        <w:ind w:firstLineChars="2150" w:firstLine="4515"/>
        <w:outlineLvl w:val="4"/>
        <w:rPr>
          <w:rFonts w:ascii="宋体" w:hAnsi="宋体"/>
          <w:szCs w:val="21"/>
        </w:rPr>
      </w:pPr>
    </w:p>
    <w:p w:rsidR="00C45B69" w:rsidRPr="00F92BCB" w:rsidRDefault="00C45B69">
      <w:pPr>
        <w:pStyle w:val="afff5"/>
        <w:ind w:firstLine="480"/>
        <w:rPr>
          <w:rFonts w:ascii="Times New Roman"/>
        </w:rPr>
      </w:pPr>
    </w:p>
    <w:p w:rsidR="00C45B69" w:rsidRPr="00F92BCB" w:rsidRDefault="00C45B69">
      <w:pPr>
        <w:wordWrap w:val="0"/>
      </w:pPr>
    </w:p>
    <w:p w:rsidR="00C45B69" w:rsidRPr="00F92BCB" w:rsidRDefault="00023EC5">
      <w:pPr>
        <w:pStyle w:val="ab"/>
        <w:wordWrap w:val="0"/>
        <w:ind w:firstLineChars="1100" w:firstLine="2310"/>
        <w:rPr>
          <w:u w:val="single"/>
        </w:rPr>
      </w:pPr>
      <w:r w:rsidRPr="00F92BCB">
        <w:rPr>
          <w:rFonts w:hAnsi="宋体" w:hint="eastAsia"/>
        </w:rPr>
        <w:t>投标人名称（并加盖投标人CA证书电子签章，自然人除外）</w:t>
      </w:r>
      <w:r w:rsidRPr="00F92BCB">
        <w:rPr>
          <w:rFonts w:hint="eastAsia"/>
        </w:rPr>
        <w:t>：</w:t>
      </w:r>
    </w:p>
    <w:p w:rsidR="00C45B69" w:rsidRPr="00F92BCB" w:rsidRDefault="00C45B69">
      <w:pPr>
        <w:pStyle w:val="ab"/>
        <w:wordWrap w:val="0"/>
        <w:spacing w:line="320" w:lineRule="exact"/>
        <w:ind w:firstLineChars="200" w:firstLine="420"/>
        <w:rPr>
          <w:rFonts w:hAnsi="宋体"/>
          <w:bCs/>
          <w:szCs w:val="21"/>
        </w:rPr>
      </w:pPr>
    </w:p>
    <w:p w:rsidR="00C45B69" w:rsidRPr="00F92BCB" w:rsidRDefault="00023EC5">
      <w:pPr>
        <w:pStyle w:val="ab"/>
        <w:wordWrap w:val="0"/>
        <w:spacing w:line="320" w:lineRule="exact"/>
        <w:ind w:firstLineChars="550" w:firstLine="1155"/>
        <w:rPr>
          <w:rFonts w:hAnsi="宋体"/>
          <w:bCs/>
          <w:szCs w:val="21"/>
        </w:rPr>
      </w:pPr>
      <w:r w:rsidRPr="00F92BCB">
        <w:rPr>
          <w:rFonts w:hAnsi="宋体" w:hint="eastAsia"/>
        </w:rPr>
        <w:t>法定代表人或负责人或自然人或相应的委托代理人签字（或加盖个人CA证书签章）</w:t>
      </w:r>
      <w:r w:rsidRPr="00F92BCB">
        <w:rPr>
          <w:rFonts w:hint="eastAsia"/>
        </w:rPr>
        <w:t>：</w:t>
      </w:r>
    </w:p>
    <w:p w:rsidR="00C45B69" w:rsidRPr="00F92BCB" w:rsidRDefault="00C45B69">
      <w:pPr>
        <w:pStyle w:val="ab"/>
        <w:wordWrap w:val="0"/>
        <w:spacing w:line="320" w:lineRule="exact"/>
        <w:rPr>
          <w:rFonts w:hAnsi="宋体"/>
          <w:bCs/>
          <w:szCs w:val="21"/>
        </w:rPr>
      </w:pPr>
    </w:p>
    <w:p w:rsidR="00C45B69" w:rsidRPr="00F92BCB" w:rsidRDefault="00023EC5">
      <w:pPr>
        <w:pStyle w:val="ab"/>
        <w:wordWrap w:val="0"/>
        <w:spacing w:line="320" w:lineRule="exact"/>
        <w:ind w:firstLineChars="2500" w:firstLine="5250"/>
        <w:rPr>
          <w:rFonts w:hAnsi="宋体"/>
          <w:bCs/>
          <w:szCs w:val="21"/>
          <w:u w:val="single"/>
        </w:rPr>
      </w:pPr>
      <w:r w:rsidRPr="00F92BCB">
        <w:rPr>
          <w:rFonts w:hAnsi="宋体" w:hint="eastAsia"/>
          <w:bCs/>
          <w:szCs w:val="21"/>
        </w:rPr>
        <w:t>日期：</w:t>
      </w:r>
    </w:p>
    <w:p w:rsidR="00C45B69" w:rsidRPr="00F92BCB" w:rsidRDefault="00C45B69">
      <w:pPr>
        <w:spacing w:line="340" w:lineRule="exact"/>
        <w:ind w:firstLineChars="900" w:firstLine="1890"/>
        <w:rPr>
          <w:rFonts w:ascii="宋体" w:hAnsi="宋体"/>
          <w:szCs w:val="21"/>
          <w:u w:val="single"/>
        </w:rPr>
      </w:pPr>
    </w:p>
    <w:p w:rsidR="00C45B69" w:rsidRPr="00F92BCB" w:rsidRDefault="00C45B69"/>
    <w:p w:rsidR="00C45B69" w:rsidRPr="00F92BCB" w:rsidRDefault="00C45B69">
      <w:pPr>
        <w:pStyle w:val="ab"/>
        <w:spacing w:line="400" w:lineRule="exact"/>
        <w:ind w:firstLineChars="150" w:firstLine="482"/>
        <w:rPr>
          <w:rFonts w:hAnsi="宋体"/>
          <w:b/>
          <w:sz w:val="32"/>
          <w:szCs w:val="32"/>
        </w:rPr>
      </w:pPr>
    </w:p>
    <w:p w:rsidR="00C45B69" w:rsidRPr="00F92BCB" w:rsidRDefault="00C45B69">
      <w:pPr>
        <w:pStyle w:val="80"/>
        <w:ind w:left="2940"/>
      </w:pPr>
    </w:p>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Pr>
        <w:pStyle w:val="80"/>
        <w:ind w:left="2940"/>
      </w:pPr>
    </w:p>
    <w:p w:rsidR="00C45B69" w:rsidRPr="00F92BCB" w:rsidRDefault="00C45B69">
      <w:pPr>
        <w:pStyle w:val="ab"/>
        <w:spacing w:line="400" w:lineRule="exact"/>
        <w:ind w:firstLineChars="150" w:firstLine="482"/>
        <w:rPr>
          <w:rFonts w:hAnsi="宋体"/>
          <w:b/>
          <w:sz w:val="32"/>
          <w:szCs w:val="32"/>
        </w:rPr>
      </w:pPr>
    </w:p>
    <w:p w:rsidR="00C45B69" w:rsidRPr="00F92BCB" w:rsidRDefault="00023EC5">
      <w:pPr>
        <w:pStyle w:val="ab"/>
        <w:spacing w:line="400" w:lineRule="exact"/>
        <w:ind w:firstLineChars="150" w:firstLine="482"/>
        <w:rPr>
          <w:rFonts w:hAnsi="宋体"/>
          <w:b/>
          <w:sz w:val="32"/>
          <w:szCs w:val="32"/>
        </w:rPr>
      </w:pPr>
      <w:r w:rsidRPr="00F92BCB">
        <w:rPr>
          <w:rFonts w:hAnsi="宋体" w:hint="eastAsia"/>
          <w:b/>
          <w:sz w:val="32"/>
          <w:szCs w:val="32"/>
        </w:rPr>
        <w:t>8.中小企业声明函（投标人所投产品的制造商必须为小型或微型企业或监狱企业证明或残疾人福利声明函，必须提供）</w:t>
      </w:r>
    </w:p>
    <w:p w:rsidR="00C45B69" w:rsidRPr="00F92BCB" w:rsidRDefault="00C45B69">
      <w:pPr>
        <w:pStyle w:val="ab"/>
        <w:spacing w:line="400" w:lineRule="exact"/>
        <w:ind w:firstLineChars="150" w:firstLine="482"/>
        <w:rPr>
          <w:rFonts w:hAnsi="宋体"/>
          <w:b/>
          <w:sz w:val="32"/>
          <w:szCs w:val="32"/>
        </w:rPr>
      </w:pPr>
    </w:p>
    <w:p w:rsidR="00C45B69" w:rsidRPr="00F92BCB" w:rsidRDefault="00C45B69" w:rsidP="00BB24DF">
      <w:pPr>
        <w:snapToGrid w:val="0"/>
        <w:spacing w:before="50" w:afterLines="50"/>
        <w:jc w:val="left"/>
        <w:rPr>
          <w:rFonts w:ascii="宋体" w:hAnsi="宋体"/>
          <w:b/>
          <w:szCs w:val="20"/>
        </w:rPr>
      </w:pPr>
    </w:p>
    <w:p w:rsidR="00C45B69" w:rsidRPr="00F92BCB" w:rsidRDefault="00023EC5">
      <w:pPr>
        <w:spacing w:line="400" w:lineRule="exact"/>
        <w:ind w:firstLine="989"/>
        <w:jc w:val="center"/>
        <w:rPr>
          <w:rFonts w:ascii="宋体" w:hAnsi="宋体" w:cs="宋体"/>
          <w:b/>
          <w:kern w:val="0"/>
          <w:sz w:val="28"/>
          <w:szCs w:val="28"/>
        </w:rPr>
      </w:pPr>
      <w:r w:rsidRPr="00F92BCB">
        <w:rPr>
          <w:rFonts w:ascii="宋体" w:hAnsi="宋体" w:cs="宋体" w:hint="eastAsia"/>
          <w:b/>
          <w:kern w:val="0"/>
          <w:sz w:val="28"/>
          <w:szCs w:val="28"/>
        </w:rPr>
        <w:t>中小企业声明函(货物类，格式)</w:t>
      </w:r>
    </w:p>
    <w:p w:rsidR="00C45B69" w:rsidRPr="00F92BCB" w:rsidRDefault="00C45B69">
      <w:pPr>
        <w:spacing w:line="400" w:lineRule="exact"/>
        <w:jc w:val="center"/>
        <w:rPr>
          <w:rFonts w:ascii="宋体" w:hAnsi="宋体" w:cs="宋体"/>
          <w:kern w:val="0"/>
          <w:sz w:val="24"/>
        </w:rPr>
      </w:pPr>
    </w:p>
    <w:p w:rsidR="00C45B69" w:rsidRPr="00F92BCB" w:rsidRDefault="00023EC5">
      <w:pPr>
        <w:spacing w:line="400" w:lineRule="exact"/>
        <w:ind w:firstLine="640"/>
        <w:rPr>
          <w:rFonts w:ascii="宋体" w:hAnsi="宋体" w:cs="宋体"/>
          <w:kern w:val="0"/>
          <w:szCs w:val="21"/>
        </w:rPr>
      </w:pPr>
      <w:r w:rsidRPr="00F92BCB">
        <w:rPr>
          <w:rFonts w:ascii="宋体" w:hAnsi="宋体" w:cs="宋体" w:hint="eastAsia"/>
          <w:kern w:val="0"/>
          <w:szCs w:val="21"/>
        </w:rPr>
        <w:t>本公司（联合体）郑重声明，根据《政府采购促进中小企业发展管理办法》（财库〔2020〕46号）的规定，本公司 （联合体）参加</w:t>
      </w:r>
      <w:r w:rsidRPr="00F92BCB">
        <w:rPr>
          <w:rFonts w:ascii="宋体" w:hAnsi="宋体" w:cs="宋体" w:hint="eastAsia"/>
          <w:kern w:val="0"/>
          <w:szCs w:val="21"/>
          <w:u w:val="single"/>
        </w:rPr>
        <w:t>（单位名称）</w:t>
      </w:r>
      <w:r w:rsidRPr="00F92BCB">
        <w:rPr>
          <w:rFonts w:ascii="宋体" w:hAnsi="宋体" w:cs="宋体" w:hint="eastAsia"/>
          <w:kern w:val="0"/>
          <w:szCs w:val="21"/>
        </w:rPr>
        <w:t>的</w:t>
      </w:r>
      <w:r w:rsidRPr="00F92BCB">
        <w:rPr>
          <w:rFonts w:ascii="宋体" w:hAnsi="宋体" w:cs="宋体" w:hint="eastAsia"/>
          <w:kern w:val="0"/>
          <w:szCs w:val="21"/>
          <w:u w:val="single"/>
        </w:rPr>
        <w:t>（项目名称）</w:t>
      </w:r>
      <w:r w:rsidRPr="00F92BCB">
        <w:rPr>
          <w:rFonts w:ascii="宋体" w:hAnsi="宋体" w:cs="宋体" w:hint="eastAsia"/>
          <w:kern w:val="0"/>
          <w:szCs w:val="21"/>
        </w:rPr>
        <w:t>釆购活动,提供的货物全部由符合政策要求的中小企业制造。相关企业（含联合体中的中小企业、签订分包意向协议的中小企业）的具体情况如下</w:t>
      </w:r>
      <w:bookmarkStart w:id="25" w:name="bookmark1"/>
      <w:bookmarkEnd w:id="25"/>
      <w:r w:rsidRPr="00F92BCB">
        <w:rPr>
          <w:rFonts w:ascii="宋体" w:hAnsi="宋体" w:cs="宋体" w:hint="eastAsia"/>
          <w:kern w:val="0"/>
          <w:szCs w:val="21"/>
        </w:rPr>
        <w:t>：</w:t>
      </w:r>
    </w:p>
    <w:p w:rsidR="00C45B69" w:rsidRPr="00F92BCB" w:rsidRDefault="00023EC5">
      <w:pPr>
        <w:spacing w:line="400" w:lineRule="exact"/>
        <w:ind w:firstLine="640"/>
        <w:rPr>
          <w:rFonts w:ascii="宋体" w:hAnsi="宋体" w:cs="宋体"/>
          <w:kern w:val="0"/>
          <w:szCs w:val="21"/>
        </w:rPr>
      </w:pPr>
      <w:r w:rsidRPr="00F92BCB">
        <w:rPr>
          <w:rFonts w:ascii="宋体" w:hAnsi="宋体" w:cs="宋体" w:hint="eastAsia"/>
          <w:kern w:val="0"/>
          <w:szCs w:val="21"/>
        </w:rPr>
        <w:t>1.</w:t>
      </w:r>
      <w:r w:rsidRPr="00F92BCB">
        <w:rPr>
          <w:rFonts w:ascii="宋体" w:hAnsi="宋体" w:cs="宋体" w:hint="eastAsia"/>
          <w:kern w:val="0"/>
          <w:szCs w:val="21"/>
          <w:u w:val="single"/>
        </w:rPr>
        <w:t xml:space="preserve">     （标的名称）</w:t>
      </w:r>
      <w:r w:rsidRPr="00F92BCB">
        <w:rPr>
          <w:rFonts w:ascii="宋体" w:hAnsi="宋体" w:cs="宋体" w:hint="eastAsia"/>
          <w:kern w:val="0"/>
          <w:szCs w:val="21"/>
        </w:rPr>
        <w:t>，属于</w:t>
      </w:r>
      <w:r w:rsidRPr="00F92BCB">
        <w:rPr>
          <w:rFonts w:ascii="宋体" w:hAnsi="宋体" w:cs="宋体" w:hint="eastAsia"/>
          <w:kern w:val="0"/>
          <w:szCs w:val="21"/>
          <w:u w:val="single"/>
        </w:rPr>
        <w:t xml:space="preserve">     （釆购文件中明确的所属行业）   行业</w:t>
      </w:r>
      <w:r w:rsidRPr="00F92BCB">
        <w:rPr>
          <w:rFonts w:ascii="宋体" w:hAnsi="宋体" w:cs="宋体" w:hint="eastAsia"/>
          <w:kern w:val="0"/>
          <w:szCs w:val="21"/>
        </w:rPr>
        <w:t>；制造商为</w:t>
      </w:r>
      <w:r w:rsidRPr="00F92BCB">
        <w:rPr>
          <w:rFonts w:ascii="宋体" w:hAnsi="宋体" w:cs="宋体" w:hint="eastAsia"/>
          <w:kern w:val="0"/>
          <w:szCs w:val="21"/>
          <w:u w:val="single"/>
        </w:rPr>
        <w:t>（企业名称）</w:t>
      </w:r>
      <w:r w:rsidRPr="00F92BCB">
        <w:rPr>
          <w:rFonts w:ascii="宋体" w:hAnsi="宋体" w:cs="宋体" w:hint="eastAsia"/>
          <w:kern w:val="0"/>
          <w:szCs w:val="21"/>
        </w:rPr>
        <w:t>，从业人员</w:t>
      </w:r>
      <w:r w:rsidRPr="00F92BCB">
        <w:rPr>
          <w:rFonts w:ascii="宋体" w:hAnsi="宋体" w:cs="宋体" w:hint="eastAsia"/>
          <w:kern w:val="0"/>
          <w:szCs w:val="21"/>
          <w:u w:val="single"/>
        </w:rPr>
        <w:tab/>
      </w:r>
      <w:r w:rsidRPr="00F92BCB">
        <w:rPr>
          <w:rFonts w:ascii="宋体" w:hAnsi="宋体" w:cs="宋体" w:hint="eastAsia"/>
          <w:kern w:val="0"/>
          <w:szCs w:val="21"/>
        </w:rPr>
        <w:t>人，营业收入为万元，资产总额为万元，属于</w:t>
      </w:r>
      <w:r w:rsidRPr="00F92BCB">
        <w:rPr>
          <w:rFonts w:ascii="宋体" w:hAnsi="宋体" w:cs="宋体" w:hint="eastAsia"/>
          <w:kern w:val="0"/>
          <w:szCs w:val="21"/>
          <w:u w:val="single"/>
        </w:rPr>
        <w:t>（中型企业、小型企业、微型企业）</w:t>
      </w:r>
      <w:r w:rsidRPr="00F92BCB">
        <w:rPr>
          <w:rFonts w:ascii="宋体" w:hAnsi="宋体" w:cs="宋体" w:hint="eastAsia"/>
          <w:kern w:val="0"/>
          <w:szCs w:val="21"/>
        </w:rPr>
        <w:t xml:space="preserve">； </w:t>
      </w:r>
    </w:p>
    <w:p w:rsidR="00C45B69" w:rsidRPr="00F92BCB" w:rsidRDefault="00023EC5">
      <w:pPr>
        <w:spacing w:line="400" w:lineRule="exact"/>
        <w:ind w:firstLine="640"/>
        <w:rPr>
          <w:rFonts w:ascii="宋体" w:hAnsi="宋体" w:cs="宋体"/>
          <w:kern w:val="0"/>
          <w:szCs w:val="21"/>
        </w:rPr>
      </w:pPr>
      <w:r w:rsidRPr="00F92BCB">
        <w:rPr>
          <w:rFonts w:ascii="宋体" w:hAnsi="宋体" w:cs="宋体" w:hint="eastAsia"/>
          <w:kern w:val="0"/>
          <w:szCs w:val="21"/>
        </w:rPr>
        <w:t>2.</w:t>
      </w:r>
      <w:r w:rsidRPr="00F92BCB">
        <w:rPr>
          <w:rFonts w:ascii="宋体" w:hAnsi="宋体" w:cs="宋体" w:hint="eastAsia"/>
          <w:kern w:val="0"/>
          <w:szCs w:val="21"/>
          <w:u w:val="single"/>
        </w:rPr>
        <w:t xml:space="preserve">    （标的名称）</w:t>
      </w:r>
      <w:r w:rsidRPr="00F92BCB">
        <w:rPr>
          <w:rFonts w:ascii="宋体" w:hAnsi="宋体" w:cs="宋体" w:hint="eastAsia"/>
          <w:kern w:val="0"/>
          <w:szCs w:val="21"/>
        </w:rPr>
        <w:t>，属于</w:t>
      </w:r>
      <w:r w:rsidRPr="00F92BCB">
        <w:rPr>
          <w:rFonts w:ascii="宋体" w:hAnsi="宋体" w:cs="宋体" w:hint="eastAsia"/>
          <w:kern w:val="0"/>
          <w:szCs w:val="21"/>
          <w:u w:val="single"/>
        </w:rPr>
        <w:t xml:space="preserve">     （釆购文件中明确的所属行业）行业</w:t>
      </w:r>
      <w:r w:rsidRPr="00F92BCB">
        <w:rPr>
          <w:rFonts w:ascii="宋体" w:hAnsi="宋体" w:cs="宋体" w:hint="eastAsia"/>
          <w:kern w:val="0"/>
          <w:szCs w:val="21"/>
        </w:rPr>
        <w:t>；制造商为</w:t>
      </w:r>
      <w:r w:rsidRPr="00F92BCB">
        <w:rPr>
          <w:rFonts w:ascii="宋体" w:hAnsi="宋体" w:cs="宋体" w:hint="eastAsia"/>
          <w:kern w:val="0"/>
          <w:szCs w:val="21"/>
          <w:u w:val="single"/>
        </w:rPr>
        <w:t>（企业名称）</w:t>
      </w:r>
      <w:r w:rsidRPr="00F92BCB">
        <w:rPr>
          <w:rFonts w:ascii="宋体" w:hAnsi="宋体" w:cs="宋体" w:hint="eastAsia"/>
          <w:kern w:val="0"/>
          <w:szCs w:val="21"/>
        </w:rPr>
        <w:t>、从业人员</w:t>
      </w:r>
      <w:r w:rsidRPr="00F92BCB">
        <w:rPr>
          <w:rFonts w:ascii="宋体" w:hAnsi="宋体" w:cs="宋体" w:hint="eastAsia"/>
          <w:kern w:val="0"/>
          <w:szCs w:val="21"/>
          <w:u w:val="single"/>
        </w:rPr>
        <w:tab/>
      </w:r>
      <w:r w:rsidRPr="00F92BCB">
        <w:rPr>
          <w:rFonts w:ascii="宋体" w:hAnsi="宋体" w:cs="宋体" w:hint="eastAsia"/>
          <w:kern w:val="0"/>
          <w:szCs w:val="21"/>
        </w:rPr>
        <w:t>人，营业收入为万元，资产总额为万元，属于</w:t>
      </w:r>
      <w:r w:rsidRPr="00F92BCB">
        <w:rPr>
          <w:rFonts w:ascii="宋体" w:hAnsi="宋体" w:cs="宋体" w:hint="eastAsia"/>
          <w:kern w:val="0"/>
          <w:szCs w:val="21"/>
          <w:u w:val="single"/>
        </w:rPr>
        <w:t>（中型企业、小型 企业、微型企业）</w:t>
      </w:r>
      <w:r w:rsidRPr="00F92BCB">
        <w:rPr>
          <w:rFonts w:ascii="宋体" w:hAnsi="宋体" w:cs="宋体" w:hint="eastAsia"/>
          <w:kern w:val="0"/>
          <w:szCs w:val="21"/>
        </w:rPr>
        <w:t>；</w:t>
      </w:r>
    </w:p>
    <w:p w:rsidR="00C45B69" w:rsidRPr="00F92BCB" w:rsidRDefault="00023EC5">
      <w:pPr>
        <w:spacing w:line="400" w:lineRule="exact"/>
        <w:ind w:firstLine="640"/>
        <w:rPr>
          <w:rFonts w:ascii="宋体" w:hAnsi="宋体" w:cs="宋体"/>
          <w:kern w:val="0"/>
          <w:szCs w:val="21"/>
        </w:rPr>
      </w:pPr>
      <w:r w:rsidRPr="00F92BCB">
        <w:rPr>
          <w:rFonts w:ascii="宋体" w:hAnsi="宋体" w:cs="宋体" w:hint="eastAsia"/>
          <w:kern w:val="0"/>
          <w:szCs w:val="21"/>
        </w:rPr>
        <w:t>......</w:t>
      </w:r>
    </w:p>
    <w:p w:rsidR="00C45B69" w:rsidRPr="00F92BCB" w:rsidRDefault="00023EC5">
      <w:pPr>
        <w:spacing w:line="400" w:lineRule="exact"/>
        <w:ind w:firstLine="640"/>
        <w:rPr>
          <w:rFonts w:ascii="宋体" w:hAnsi="宋体" w:cs="宋体"/>
          <w:kern w:val="0"/>
          <w:szCs w:val="21"/>
        </w:rPr>
      </w:pPr>
      <w:r w:rsidRPr="00F92BCB">
        <w:rPr>
          <w:rFonts w:ascii="宋体" w:hAnsi="宋体" w:cs="宋体" w:hint="eastAsia"/>
          <w:kern w:val="0"/>
          <w:szCs w:val="21"/>
        </w:rPr>
        <w:t>以上企业，不属于大企业的分支机构，不存在控股股东为大企业的情形，也不存在与大企业的负责人为同一人的情形。</w:t>
      </w:r>
    </w:p>
    <w:p w:rsidR="00C45B69" w:rsidRPr="00F92BCB" w:rsidRDefault="00023EC5">
      <w:pPr>
        <w:spacing w:after="40" w:line="400" w:lineRule="exact"/>
        <w:ind w:firstLine="640"/>
        <w:rPr>
          <w:rFonts w:ascii="宋体" w:hAnsi="宋体" w:cs="宋体"/>
          <w:kern w:val="0"/>
          <w:szCs w:val="21"/>
        </w:rPr>
      </w:pPr>
      <w:r w:rsidRPr="00F92BCB">
        <w:rPr>
          <w:rFonts w:ascii="宋体" w:hAnsi="宋体" w:cs="宋体" w:hint="eastAsia"/>
          <w:kern w:val="0"/>
          <w:szCs w:val="21"/>
        </w:rPr>
        <w:t>本企业对上述声明内容的真实性负责。如有虚假，将依法承担相应责任。</w:t>
      </w:r>
    </w:p>
    <w:p w:rsidR="00C45B69" w:rsidRPr="00F92BCB" w:rsidRDefault="00C45B69">
      <w:pPr>
        <w:spacing w:after="40" w:line="400" w:lineRule="exact"/>
        <w:ind w:firstLine="640"/>
        <w:rPr>
          <w:rFonts w:ascii="宋体" w:hAnsi="宋体" w:cs="宋体"/>
          <w:kern w:val="0"/>
          <w:szCs w:val="21"/>
        </w:rPr>
      </w:pPr>
    </w:p>
    <w:p w:rsidR="00C45B69" w:rsidRPr="00F92BCB" w:rsidRDefault="00023EC5">
      <w:pPr>
        <w:spacing w:line="400" w:lineRule="exact"/>
        <w:ind w:firstLine="640"/>
        <w:rPr>
          <w:rFonts w:ascii="宋体" w:hAnsi="宋体" w:cs="宋体"/>
          <w:kern w:val="0"/>
          <w:szCs w:val="21"/>
        </w:rPr>
      </w:pPr>
      <w:r w:rsidRPr="00F92BCB">
        <w:rPr>
          <w:rFonts w:ascii="宋体" w:hAnsi="宋体" w:cs="宋体" w:hint="eastAsia"/>
          <w:kern w:val="0"/>
          <w:szCs w:val="21"/>
        </w:rPr>
        <w:t xml:space="preserve">                                                  企业名称（加盖CA证书签章）：</w:t>
      </w:r>
    </w:p>
    <w:p w:rsidR="00C45B69" w:rsidRPr="00F92BCB" w:rsidRDefault="00023EC5">
      <w:pPr>
        <w:spacing w:line="400" w:lineRule="exact"/>
        <w:ind w:firstLine="480"/>
        <w:rPr>
          <w:rFonts w:ascii="宋体" w:hAnsi="宋体" w:cs="宋体"/>
          <w:kern w:val="0"/>
          <w:szCs w:val="21"/>
        </w:rPr>
      </w:pPr>
      <w:r w:rsidRPr="00F92BCB">
        <w:rPr>
          <w:rFonts w:ascii="宋体" w:hAnsi="宋体" w:cs="宋体" w:hint="eastAsia"/>
          <w:kern w:val="0"/>
          <w:szCs w:val="21"/>
        </w:rPr>
        <w:t xml:space="preserve">                                                       日期：</w:t>
      </w:r>
    </w:p>
    <w:p w:rsidR="00C45B69" w:rsidRPr="00F92BCB" w:rsidRDefault="00C45B69">
      <w:pPr>
        <w:spacing w:line="360" w:lineRule="exact"/>
        <w:rPr>
          <w:rFonts w:ascii="宋体" w:hAnsi="Courier New" w:cs="宋体"/>
          <w:b/>
          <w:kern w:val="0"/>
          <w:sz w:val="20"/>
          <w:szCs w:val="21"/>
        </w:rPr>
      </w:pPr>
    </w:p>
    <w:p w:rsidR="00C45B69" w:rsidRPr="00F92BCB" w:rsidRDefault="00C45B69">
      <w:pPr>
        <w:spacing w:line="360" w:lineRule="exact"/>
        <w:rPr>
          <w:rFonts w:ascii="宋体" w:hAnsi="Courier New" w:cs="宋体"/>
          <w:b/>
          <w:kern w:val="0"/>
          <w:sz w:val="20"/>
          <w:szCs w:val="21"/>
        </w:rPr>
      </w:pPr>
    </w:p>
    <w:p w:rsidR="00C45B69" w:rsidRPr="00F92BCB" w:rsidRDefault="00C45B69">
      <w:pPr>
        <w:spacing w:line="360" w:lineRule="exact"/>
        <w:rPr>
          <w:rFonts w:ascii="宋体" w:hAnsi="Courier New" w:cs="宋体"/>
          <w:b/>
          <w:kern w:val="0"/>
          <w:sz w:val="20"/>
          <w:szCs w:val="21"/>
        </w:rPr>
      </w:pPr>
    </w:p>
    <w:p w:rsidR="00C45B69" w:rsidRPr="00F92BCB" w:rsidRDefault="00023EC5">
      <w:pPr>
        <w:spacing w:line="360" w:lineRule="exact"/>
        <w:rPr>
          <w:rFonts w:ascii="宋体" w:hAnsi="Courier New" w:cs="宋体"/>
          <w:b/>
          <w:kern w:val="0"/>
          <w:sz w:val="20"/>
          <w:szCs w:val="21"/>
        </w:rPr>
      </w:pPr>
      <w:r w:rsidRPr="00F92BCB">
        <w:rPr>
          <w:rFonts w:ascii="宋体" w:hAnsi="Courier New" w:cs="宋体" w:hint="eastAsia"/>
          <w:b/>
          <w:kern w:val="0"/>
          <w:sz w:val="20"/>
          <w:szCs w:val="21"/>
        </w:rPr>
        <w:t>注：</w:t>
      </w:r>
    </w:p>
    <w:p w:rsidR="00C45B69" w:rsidRPr="00F92BCB" w:rsidRDefault="00023EC5">
      <w:pPr>
        <w:spacing w:line="360" w:lineRule="exact"/>
        <w:rPr>
          <w:rFonts w:ascii="宋体" w:hAnsi="Courier New" w:cs="宋体"/>
          <w:b/>
          <w:kern w:val="0"/>
          <w:sz w:val="20"/>
          <w:szCs w:val="21"/>
        </w:rPr>
      </w:pPr>
      <w:r w:rsidRPr="00F92BCB">
        <w:rPr>
          <w:rFonts w:ascii="宋体" w:hAnsi="Courier New" w:cs="宋体" w:hint="eastAsia"/>
          <w:b/>
          <w:kern w:val="0"/>
          <w:sz w:val="20"/>
          <w:szCs w:val="21"/>
        </w:rPr>
        <w:t>①从业人员、营业收入、资产总额填报上一年度数据，无上一年度数据的新成立企业可不填报。</w:t>
      </w:r>
    </w:p>
    <w:p w:rsidR="00C45B69" w:rsidRPr="00F92BCB" w:rsidRDefault="00023EC5">
      <w:pPr>
        <w:snapToGrid w:val="0"/>
        <w:spacing w:line="360" w:lineRule="exact"/>
        <w:jc w:val="left"/>
        <w:rPr>
          <w:rFonts w:ascii="宋体" w:hAnsi="Courier New"/>
          <w:b/>
          <w:szCs w:val="20"/>
          <w:u w:val="single"/>
        </w:rPr>
      </w:pPr>
      <w:r w:rsidRPr="00F92BCB">
        <w:rPr>
          <w:rFonts w:ascii="宋体" w:hAnsi="宋体" w:hint="eastAsia"/>
          <w:b/>
          <w:szCs w:val="21"/>
        </w:rPr>
        <w:t>②</w:t>
      </w:r>
      <w:r w:rsidRPr="00F92BCB">
        <w:rPr>
          <w:rFonts w:ascii="宋体" w:hAnsi="Courier New" w:hint="eastAsia"/>
          <w:b/>
          <w:szCs w:val="20"/>
        </w:rPr>
        <w:t>本项目产品所属行业：所属行业依照《中小企业划型标准规定》（工信部联企业〔2011〕300号）及《国民经济行业分类》（GB/T4754-2017）的有关规定执行，本项目货物在《统计上大中小微型企业划分标准》中所属行业均为</w:t>
      </w:r>
      <w:r w:rsidRPr="00F92BCB">
        <w:rPr>
          <w:rFonts w:ascii="宋体" w:hAnsi="Courier New" w:hint="eastAsia"/>
          <w:b/>
          <w:szCs w:val="20"/>
          <w:u w:val="single"/>
        </w:rPr>
        <w:t>工业。</w:t>
      </w:r>
    </w:p>
    <w:p w:rsidR="00C45B69" w:rsidRPr="00F92BCB" w:rsidRDefault="00023EC5">
      <w:pPr>
        <w:snapToGrid w:val="0"/>
        <w:spacing w:line="360" w:lineRule="exact"/>
        <w:jc w:val="left"/>
        <w:rPr>
          <w:rFonts w:ascii="宋体" w:hAnsi="Courier New"/>
          <w:b/>
          <w:szCs w:val="20"/>
        </w:rPr>
      </w:pPr>
      <w:r w:rsidRPr="00F92BCB">
        <w:rPr>
          <w:rFonts w:ascii="宋体" w:hAnsi="宋体" w:hint="eastAsia"/>
          <w:b/>
          <w:szCs w:val="20"/>
        </w:rPr>
        <w:t>③投标人提供的货物由小型、微型企业（中小微型企业划分标准按照《国家统计局关于印发《统计上大中小微型企业划分办法〔2017〕》的通知》（国统字〔2017〕213号）执行）制造的，投标人应如实声明并对出具声明函的真实性负责。中标、成交结果将同时公告该企业《中小企业声明函》，接受社会监督。</w:t>
      </w:r>
    </w:p>
    <w:p w:rsidR="00C45B69" w:rsidRPr="00F92BCB" w:rsidRDefault="00C45B69">
      <w:pPr>
        <w:snapToGrid w:val="0"/>
        <w:spacing w:line="360" w:lineRule="exact"/>
        <w:jc w:val="left"/>
        <w:rPr>
          <w:rFonts w:ascii="宋体" w:hAnsi="Courier New"/>
          <w:szCs w:val="20"/>
        </w:rPr>
      </w:pPr>
    </w:p>
    <w:p w:rsidR="00C45B69" w:rsidRPr="00F92BCB" w:rsidRDefault="00C45B69">
      <w:pPr>
        <w:snapToGrid w:val="0"/>
        <w:spacing w:line="360" w:lineRule="exact"/>
        <w:jc w:val="left"/>
        <w:rPr>
          <w:rFonts w:ascii="宋体" w:hAnsi="Courier New"/>
          <w:szCs w:val="20"/>
        </w:rPr>
      </w:pPr>
    </w:p>
    <w:p w:rsidR="00C45B69" w:rsidRPr="00F92BCB" w:rsidRDefault="00C45B69">
      <w:pPr>
        <w:snapToGrid w:val="0"/>
        <w:spacing w:line="360" w:lineRule="exact"/>
        <w:jc w:val="left"/>
        <w:rPr>
          <w:rFonts w:ascii="宋体" w:hAnsi="Courier New"/>
          <w:szCs w:val="20"/>
        </w:rPr>
      </w:pPr>
    </w:p>
    <w:p w:rsidR="00C45B69" w:rsidRPr="00F92BCB" w:rsidRDefault="00023EC5">
      <w:pPr>
        <w:adjustRightInd w:val="0"/>
        <w:spacing w:line="390" w:lineRule="exact"/>
        <w:contextualSpacing/>
        <w:rPr>
          <w:rFonts w:ascii="宋体" w:hAnsi="宋体" w:cs="宋体"/>
          <w:b/>
          <w:bCs/>
          <w:kern w:val="0"/>
          <w:sz w:val="20"/>
          <w:szCs w:val="20"/>
        </w:rPr>
      </w:pPr>
      <w:r w:rsidRPr="00F92BCB">
        <w:rPr>
          <w:rFonts w:ascii="宋体" w:hAnsi="Courier New" w:hint="eastAsia"/>
          <w:b/>
          <w:bCs/>
          <w:kern w:val="0"/>
          <w:sz w:val="20"/>
          <w:szCs w:val="20"/>
        </w:rPr>
        <w:t>附表</w:t>
      </w:r>
    </w:p>
    <w:p w:rsidR="00C45B69" w:rsidRPr="00F92BCB" w:rsidRDefault="00023EC5" w:rsidP="00BB24DF">
      <w:pPr>
        <w:widowControl/>
        <w:spacing w:beforeLines="50" w:afterLines="50" w:line="400" w:lineRule="exact"/>
        <w:jc w:val="center"/>
        <w:rPr>
          <w:rFonts w:ascii="宋体" w:hAnsi="宋体" w:cs="宋体"/>
          <w:b/>
          <w:bCs/>
          <w:kern w:val="0"/>
          <w:sz w:val="30"/>
          <w:szCs w:val="30"/>
        </w:rPr>
      </w:pPr>
      <w:r w:rsidRPr="00F92BCB">
        <w:rPr>
          <w:rFonts w:ascii="宋体" w:hAnsi="宋体" w:cs="宋体" w:hint="eastAsia"/>
          <w:b/>
          <w:bCs/>
          <w:kern w:val="0"/>
          <w:sz w:val="30"/>
          <w:szCs w:val="30"/>
        </w:rPr>
        <w:t>统计上大中小微型企业划分标准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9"/>
        <w:gridCol w:w="1451"/>
        <w:gridCol w:w="750"/>
        <w:gridCol w:w="1191"/>
        <w:gridCol w:w="1803"/>
        <w:gridCol w:w="1511"/>
        <w:gridCol w:w="1049"/>
      </w:tblGrid>
      <w:tr w:rsidR="00C45B69" w:rsidRPr="00F92BCB">
        <w:trPr>
          <w:trHeight w:hRule="exact" w:val="624"/>
          <w:tblHeader/>
        </w:trPr>
        <w:tc>
          <w:tcPr>
            <w:tcW w:w="2239" w:type="dxa"/>
            <w:shd w:val="clear" w:color="auto" w:fill="8DB3E2"/>
            <w:noWrap/>
            <w:vAlign w:val="center"/>
          </w:tcPr>
          <w:p w:rsidR="00C45B69" w:rsidRPr="00F92BCB" w:rsidRDefault="00023EC5">
            <w:pPr>
              <w:widowControl/>
              <w:spacing w:line="240" w:lineRule="exact"/>
              <w:jc w:val="center"/>
              <w:rPr>
                <w:rFonts w:ascii="宋体" w:hAnsi="宋体" w:cs="宋体"/>
                <w:b/>
                <w:bCs/>
                <w:kern w:val="0"/>
                <w:sz w:val="18"/>
                <w:szCs w:val="21"/>
              </w:rPr>
            </w:pPr>
            <w:r w:rsidRPr="00F92BCB">
              <w:rPr>
                <w:rFonts w:ascii="宋体" w:hAnsi="宋体" w:cs="宋体" w:hint="eastAsia"/>
                <w:b/>
                <w:bCs/>
                <w:kern w:val="0"/>
                <w:sz w:val="18"/>
                <w:szCs w:val="21"/>
              </w:rPr>
              <w:t>行业名称</w:t>
            </w:r>
          </w:p>
        </w:tc>
        <w:tc>
          <w:tcPr>
            <w:tcW w:w="1451" w:type="dxa"/>
            <w:shd w:val="clear" w:color="auto" w:fill="8DB3E2"/>
            <w:noWrap/>
            <w:vAlign w:val="center"/>
          </w:tcPr>
          <w:p w:rsidR="00C45B69" w:rsidRPr="00F92BCB" w:rsidRDefault="00023EC5">
            <w:pPr>
              <w:widowControl/>
              <w:jc w:val="center"/>
              <w:rPr>
                <w:rFonts w:ascii="宋体" w:hAnsi="宋体" w:cs="宋体"/>
                <w:b/>
                <w:bCs/>
                <w:kern w:val="0"/>
                <w:sz w:val="18"/>
                <w:szCs w:val="18"/>
              </w:rPr>
            </w:pPr>
            <w:r w:rsidRPr="00F92BCB">
              <w:rPr>
                <w:rFonts w:ascii="宋体" w:hAnsi="宋体" w:cs="宋体" w:hint="eastAsia"/>
                <w:b/>
                <w:bCs/>
                <w:kern w:val="0"/>
                <w:sz w:val="18"/>
                <w:szCs w:val="18"/>
              </w:rPr>
              <w:t>指标名称</w:t>
            </w:r>
          </w:p>
        </w:tc>
        <w:tc>
          <w:tcPr>
            <w:tcW w:w="750" w:type="dxa"/>
            <w:shd w:val="clear" w:color="auto" w:fill="8DB3E2"/>
            <w:noWrap/>
            <w:vAlign w:val="center"/>
          </w:tcPr>
          <w:p w:rsidR="00C45B69" w:rsidRPr="00F92BCB" w:rsidRDefault="00023EC5">
            <w:pPr>
              <w:widowControl/>
              <w:jc w:val="center"/>
              <w:rPr>
                <w:rFonts w:ascii="宋体" w:hAnsi="宋体" w:cs="宋体"/>
                <w:b/>
                <w:bCs/>
                <w:kern w:val="0"/>
                <w:sz w:val="18"/>
                <w:szCs w:val="18"/>
              </w:rPr>
            </w:pPr>
            <w:r w:rsidRPr="00F92BCB">
              <w:rPr>
                <w:rFonts w:ascii="宋体" w:hAnsi="宋体" w:cs="宋体" w:hint="eastAsia"/>
                <w:b/>
                <w:bCs/>
                <w:kern w:val="0"/>
                <w:sz w:val="18"/>
                <w:szCs w:val="18"/>
              </w:rPr>
              <w:t>计量</w:t>
            </w:r>
            <w:r w:rsidRPr="00F92BCB">
              <w:rPr>
                <w:rFonts w:ascii="宋体" w:hAnsi="宋体" w:cs="宋体" w:hint="eastAsia"/>
                <w:b/>
                <w:bCs/>
                <w:kern w:val="0"/>
                <w:sz w:val="18"/>
                <w:szCs w:val="18"/>
              </w:rPr>
              <w:br/>
              <w:t>单位</w:t>
            </w:r>
          </w:p>
        </w:tc>
        <w:tc>
          <w:tcPr>
            <w:tcW w:w="1191" w:type="dxa"/>
            <w:shd w:val="clear" w:color="auto" w:fill="8DB3E2"/>
            <w:noWrap/>
            <w:vAlign w:val="center"/>
          </w:tcPr>
          <w:p w:rsidR="00C45B69" w:rsidRPr="00F92BCB" w:rsidRDefault="00023EC5">
            <w:pPr>
              <w:widowControl/>
              <w:jc w:val="center"/>
              <w:rPr>
                <w:rFonts w:ascii="宋体" w:hAnsi="宋体" w:cs="宋体"/>
                <w:b/>
                <w:bCs/>
                <w:kern w:val="0"/>
                <w:sz w:val="18"/>
                <w:szCs w:val="18"/>
              </w:rPr>
            </w:pPr>
            <w:r w:rsidRPr="00F92BCB">
              <w:rPr>
                <w:rFonts w:ascii="宋体" w:hAnsi="宋体" w:cs="宋体" w:hint="eastAsia"/>
                <w:b/>
                <w:bCs/>
                <w:kern w:val="0"/>
                <w:sz w:val="18"/>
                <w:szCs w:val="18"/>
              </w:rPr>
              <w:t>大型</w:t>
            </w:r>
          </w:p>
        </w:tc>
        <w:tc>
          <w:tcPr>
            <w:tcW w:w="1803" w:type="dxa"/>
            <w:shd w:val="clear" w:color="auto" w:fill="8DB3E2"/>
            <w:noWrap/>
            <w:vAlign w:val="center"/>
          </w:tcPr>
          <w:p w:rsidR="00C45B69" w:rsidRPr="00F92BCB" w:rsidRDefault="00023EC5">
            <w:pPr>
              <w:widowControl/>
              <w:jc w:val="center"/>
              <w:rPr>
                <w:rFonts w:ascii="宋体" w:hAnsi="宋体" w:cs="宋体"/>
                <w:b/>
                <w:bCs/>
                <w:kern w:val="0"/>
                <w:sz w:val="18"/>
                <w:szCs w:val="18"/>
              </w:rPr>
            </w:pPr>
            <w:r w:rsidRPr="00F92BCB">
              <w:rPr>
                <w:rFonts w:ascii="宋体" w:hAnsi="宋体" w:cs="宋体" w:hint="eastAsia"/>
                <w:b/>
                <w:bCs/>
                <w:kern w:val="0"/>
                <w:sz w:val="18"/>
                <w:szCs w:val="18"/>
              </w:rPr>
              <w:t>中型</w:t>
            </w:r>
          </w:p>
        </w:tc>
        <w:tc>
          <w:tcPr>
            <w:tcW w:w="1511" w:type="dxa"/>
            <w:shd w:val="clear" w:color="auto" w:fill="8DB3E2"/>
            <w:noWrap/>
            <w:vAlign w:val="center"/>
          </w:tcPr>
          <w:p w:rsidR="00C45B69" w:rsidRPr="00F92BCB" w:rsidRDefault="00023EC5">
            <w:pPr>
              <w:widowControl/>
              <w:jc w:val="center"/>
              <w:rPr>
                <w:rFonts w:ascii="宋体" w:hAnsi="宋体" w:cs="宋体"/>
                <w:b/>
                <w:bCs/>
                <w:kern w:val="0"/>
                <w:sz w:val="18"/>
                <w:szCs w:val="18"/>
              </w:rPr>
            </w:pPr>
            <w:r w:rsidRPr="00F92BCB">
              <w:rPr>
                <w:rFonts w:ascii="宋体" w:hAnsi="宋体" w:cs="宋体" w:hint="eastAsia"/>
                <w:b/>
                <w:bCs/>
                <w:kern w:val="0"/>
                <w:sz w:val="18"/>
                <w:szCs w:val="18"/>
              </w:rPr>
              <w:t>小型</w:t>
            </w:r>
          </w:p>
        </w:tc>
        <w:tc>
          <w:tcPr>
            <w:tcW w:w="1049" w:type="dxa"/>
            <w:shd w:val="clear" w:color="auto" w:fill="8DB3E2"/>
            <w:noWrap/>
            <w:vAlign w:val="center"/>
          </w:tcPr>
          <w:p w:rsidR="00C45B69" w:rsidRPr="00F92BCB" w:rsidRDefault="00023EC5">
            <w:pPr>
              <w:widowControl/>
              <w:jc w:val="center"/>
              <w:rPr>
                <w:rFonts w:ascii="宋体" w:hAnsi="宋体" w:cs="宋体"/>
                <w:b/>
                <w:bCs/>
                <w:kern w:val="0"/>
                <w:sz w:val="18"/>
                <w:szCs w:val="18"/>
              </w:rPr>
            </w:pPr>
            <w:r w:rsidRPr="00F92BCB">
              <w:rPr>
                <w:rFonts w:ascii="宋体" w:hAnsi="宋体" w:cs="宋体" w:hint="eastAsia"/>
                <w:b/>
                <w:bCs/>
                <w:kern w:val="0"/>
                <w:sz w:val="18"/>
                <w:szCs w:val="18"/>
              </w:rPr>
              <w:t>微型</w:t>
            </w:r>
          </w:p>
        </w:tc>
      </w:tr>
      <w:tr w:rsidR="00C45B69" w:rsidRPr="00F92BCB">
        <w:trPr>
          <w:trHeight w:hRule="exact" w:val="397"/>
        </w:trPr>
        <w:tc>
          <w:tcPr>
            <w:tcW w:w="2239" w:type="dxa"/>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农、林、牧、渔业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Y≥20000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500≤Y＜20000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50≤Y＜500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Y＜50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工业 *</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300≤X＜1000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20≤X＜300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X＜20</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Y≥40000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2000≤Y＜40000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300≤Y＜2000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Y＜300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建筑业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Y≥80000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6000≤Y＜80000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300≤Y＜6000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Y＜300</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资产总额(Z)</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Z≥80000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5000≤Z＜80000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300≤Z＜5000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Z＜300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批发业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X≥200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20≤X＜200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5≤X＜20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X＜5</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Y≥40000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5000≤Y＜40000</w:t>
            </w:r>
          </w:p>
        </w:tc>
        <w:tc>
          <w:tcPr>
            <w:tcW w:w="1511" w:type="dxa"/>
            <w:noWrap/>
            <w:vAlign w:val="center"/>
          </w:tcPr>
          <w:p w:rsidR="00C45B69" w:rsidRPr="00F92BCB" w:rsidRDefault="00023EC5">
            <w:pPr>
              <w:widowControl/>
              <w:ind w:leftChars="-1" w:left="-1" w:hanging="1"/>
              <w:jc w:val="center"/>
              <w:rPr>
                <w:rFonts w:ascii="宋体" w:hAnsi="宋体" w:cs="宋体"/>
                <w:kern w:val="0"/>
                <w:sz w:val="18"/>
                <w:szCs w:val="18"/>
              </w:rPr>
            </w:pPr>
            <w:r w:rsidRPr="00F92BCB">
              <w:rPr>
                <w:rFonts w:ascii="宋体" w:hAnsi="宋体" w:cs="宋体" w:hint="eastAsia"/>
                <w:kern w:val="0"/>
                <w:sz w:val="18"/>
                <w:szCs w:val="18"/>
              </w:rPr>
              <w:t>1000≤Y＜5000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零售业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X≥300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50≤X＜300</w:t>
            </w:r>
          </w:p>
        </w:tc>
        <w:tc>
          <w:tcPr>
            <w:tcW w:w="1511" w:type="dxa"/>
            <w:noWrap/>
            <w:vAlign w:val="center"/>
          </w:tcPr>
          <w:p w:rsidR="00C45B69" w:rsidRPr="00F92BCB" w:rsidRDefault="00023EC5">
            <w:pPr>
              <w:widowControl/>
              <w:ind w:leftChars="-1" w:left="-1" w:hanging="1"/>
              <w:jc w:val="center"/>
              <w:rPr>
                <w:rFonts w:ascii="宋体" w:hAnsi="宋体" w:cs="宋体"/>
                <w:kern w:val="0"/>
                <w:sz w:val="18"/>
                <w:szCs w:val="18"/>
              </w:rPr>
            </w:pPr>
            <w:r w:rsidRPr="00F92BCB">
              <w:rPr>
                <w:rFonts w:ascii="宋体" w:hAnsi="宋体" w:cs="宋体" w:hint="eastAsia"/>
                <w:kern w:val="0"/>
                <w:sz w:val="18"/>
                <w:szCs w:val="18"/>
              </w:rPr>
              <w:t xml:space="preserve">10≤X＜50 </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Y≥20000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500≤Y＜20000</w:t>
            </w:r>
          </w:p>
        </w:tc>
        <w:tc>
          <w:tcPr>
            <w:tcW w:w="1511" w:type="dxa"/>
            <w:noWrap/>
            <w:vAlign w:val="center"/>
          </w:tcPr>
          <w:p w:rsidR="00C45B69" w:rsidRPr="00F92BCB" w:rsidRDefault="00023EC5">
            <w:pPr>
              <w:widowControl/>
              <w:ind w:leftChars="-1" w:left="-1" w:hanging="1"/>
              <w:jc w:val="center"/>
              <w:rPr>
                <w:rFonts w:ascii="宋体" w:hAnsi="宋体" w:cs="宋体"/>
                <w:kern w:val="0"/>
                <w:sz w:val="18"/>
                <w:szCs w:val="18"/>
              </w:rPr>
            </w:pPr>
            <w:r w:rsidRPr="00F92BCB">
              <w:rPr>
                <w:rFonts w:ascii="宋体" w:hAnsi="宋体" w:cs="宋体" w:hint="eastAsia"/>
                <w:kern w:val="0"/>
                <w:sz w:val="18"/>
                <w:szCs w:val="18"/>
              </w:rPr>
              <w:t>100≤Y＜500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交通运输业 *</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300≤X＜1000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20≤X＜300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X＜20</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Y≥30000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3000≤Y＜30000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200≤Y＜3000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Y＜200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仓储业*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X≥200</w:t>
            </w:r>
          </w:p>
        </w:tc>
        <w:tc>
          <w:tcPr>
            <w:tcW w:w="1803" w:type="dxa"/>
            <w:noWrap/>
            <w:vAlign w:val="center"/>
          </w:tcPr>
          <w:p w:rsidR="00C45B69" w:rsidRPr="00F92BCB" w:rsidRDefault="00023EC5">
            <w:pPr>
              <w:widowControl/>
              <w:ind w:leftChars="-51" w:left="1" w:hangingChars="60" w:hanging="108"/>
              <w:jc w:val="center"/>
              <w:rPr>
                <w:rFonts w:ascii="宋体" w:hAnsi="宋体" w:cs="宋体"/>
                <w:kern w:val="0"/>
                <w:sz w:val="18"/>
                <w:szCs w:val="18"/>
              </w:rPr>
            </w:pPr>
            <w:r w:rsidRPr="00F92BCB">
              <w:rPr>
                <w:rFonts w:ascii="宋体" w:hAnsi="宋体" w:cs="宋体" w:hint="eastAsia"/>
                <w:kern w:val="0"/>
                <w:sz w:val="18"/>
                <w:szCs w:val="18"/>
              </w:rPr>
              <w:t>100≤X＜200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20≤X＜100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X＜20</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Y≥30000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1000≤Y＜30000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100≤Y＜1000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邮政业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300≤X＜1000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20≤X＜300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X＜20</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Y≥30000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2000≤Y＜30000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100≤Y＜2000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住宿业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X≥300</w:t>
            </w:r>
          </w:p>
        </w:tc>
        <w:tc>
          <w:tcPr>
            <w:tcW w:w="1803" w:type="dxa"/>
            <w:noWrap/>
            <w:vAlign w:val="center"/>
          </w:tcPr>
          <w:p w:rsidR="00C45B69" w:rsidRPr="00F92BCB" w:rsidRDefault="00023EC5">
            <w:pPr>
              <w:widowControl/>
              <w:ind w:leftChars="-51" w:left="1" w:hangingChars="60" w:hanging="108"/>
              <w:jc w:val="center"/>
              <w:rPr>
                <w:rFonts w:ascii="宋体" w:hAnsi="宋体" w:cs="宋体"/>
                <w:kern w:val="0"/>
                <w:sz w:val="18"/>
                <w:szCs w:val="18"/>
              </w:rPr>
            </w:pPr>
            <w:r w:rsidRPr="00F92BCB">
              <w:rPr>
                <w:rFonts w:ascii="宋体" w:hAnsi="宋体" w:cs="宋体" w:hint="eastAsia"/>
                <w:kern w:val="0"/>
                <w:sz w:val="18"/>
                <w:szCs w:val="18"/>
              </w:rPr>
              <w:t>100≤X＜300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10≤X＜100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2000≤Y＜10000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100≤Y＜2000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餐饮业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X≥300</w:t>
            </w:r>
          </w:p>
        </w:tc>
        <w:tc>
          <w:tcPr>
            <w:tcW w:w="1803" w:type="dxa"/>
            <w:noWrap/>
            <w:vAlign w:val="center"/>
          </w:tcPr>
          <w:p w:rsidR="00C45B69" w:rsidRPr="00F92BCB" w:rsidRDefault="00023EC5">
            <w:pPr>
              <w:widowControl/>
              <w:ind w:leftChars="-51" w:left="1" w:hangingChars="60" w:hanging="108"/>
              <w:jc w:val="center"/>
              <w:rPr>
                <w:rFonts w:ascii="宋体" w:hAnsi="宋体" w:cs="宋体"/>
                <w:kern w:val="0"/>
                <w:sz w:val="18"/>
                <w:szCs w:val="18"/>
              </w:rPr>
            </w:pPr>
            <w:r w:rsidRPr="00F92BCB">
              <w:rPr>
                <w:rFonts w:ascii="宋体" w:hAnsi="宋体" w:cs="宋体" w:hint="eastAsia"/>
                <w:kern w:val="0"/>
                <w:sz w:val="18"/>
                <w:szCs w:val="18"/>
              </w:rPr>
              <w:t xml:space="preserve">100≤X＜300 </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10≤X＜100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2000≤Y＜10000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100≤Y＜2000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w:t>
            </w:r>
          </w:p>
        </w:tc>
      </w:tr>
      <w:tr w:rsidR="00C45B69" w:rsidRPr="00F92BCB">
        <w:trPr>
          <w:trHeight w:hRule="exact" w:val="397"/>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信息传输业 *</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X≥2000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100≤X＜2000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10≤X＜100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w:t>
            </w:r>
          </w:p>
        </w:tc>
      </w:tr>
      <w:tr w:rsidR="00C45B69" w:rsidRPr="00F92BCB">
        <w:trPr>
          <w:trHeight w:hRule="exact" w:val="397"/>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1000≤Y＜100000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100≤Y＜1000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w:t>
            </w:r>
          </w:p>
        </w:tc>
      </w:tr>
      <w:tr w:rsidR="00C45B69" w:rsidRPr="00F92BCB">
        <w:trPr>
          <w:trHeight w:hRule="exact" w:val="340"/>
        </w:trPr>
        <w:tc>
          <w:tcPr>
            <w:tcW w:w="2239" w:type="dxa"/>
            <w:vMerge w:val="restart"/>
            <w:noWrap/>
            <w:vAlign w:val="center"/>
          </w:tcPr>
          <w:p w:rsidR="00C45B69" w:rsidRPr="00F92BCB" w:rsidRDefault="00023EC5">
            <w:pPr>
              <w:widowControl/>
              <w:spacing w:line="240" w:lineRule="exact"/>
              <w:jc w:val="left"/>
              <w:rPr>
                <w:rFonts w:ascii="宋体" w:hAnsi="宋体" w:cs="宋体"/>
                <w:spacing w:val="-12"/>
                <w:kern w:val="0"/>
                <w:sz w:val="18"/>
                <w:szCs w:val="18"/>
              </w:rPr>
            </w:pPr>
            <w:r w:rsidRPr="00F92BCB">
              <w:rPr>
                <w:rFonts w:ascii="宋体" w:hAnsi="宋体" w:cs="宋体" w:hint="eastAsia"/>
                <w:spacing w:val="-12"/>
                <w:kern w:val="0"/>
                <w:sz w:val="18"/>
                <w:szCs w:val="18"/>
              </w:rPr>
              <w:t>软件和信息技术服</w:t>
            </w:r>
            <w:r w:rsidRPr="00F92BCB">
              <w:rPr>
                <w:rFonts w:ascii="宋体" w:hAnsi="宋体" w:cs="宋体" w:hint="eastAsia"/>
                <w:kern w:val="0"/>
                <w:sz w:val="18"/>
                <w:szCs w:val="18"/>
              </w:rPr>
              <w:t>务业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X≥300</w:t>
            </w:r>
          </w:p>
        </w:tc>
        <w:tc>
          <w:tcPr>
            <w:tcW w:w="1803" w:type="dxa"/>
            <w:noWrap/>
            <w:vAlign w:val="center"/>
          </w:tcPr>
          <w:p w:rsidR="00C45B69" w:rsidRPr="00F92BCB" w:rsidRDefault="00023EC5">
            <w:pPr>
              <w:widowControl/>
              <w:ind w:leftChars="-51" w:left="1" w:hangingChars="60" w:hanging="108"/>
              <w:jc w:val="center"/>
              <w:rPr>
                <w:rFonts w:ascii="宋体" w:hAnsi="宋体" w:cs="宋体"/>
                <w:kern w:val="0"/>
                <w:sz w:val="18"/>
                <w:szCs w:val="18"/>
              </w:rPr>
            </w:pPr>
            <w:r w:rsidRPr="00F92BCB">
              <w:rPr>
                <w:rFonts w:ascii="宋体" w:hAnsi="宋体" w:cs="宋体" w:hint="eastAsia"/>
                <w:kern w:val="0"/>
                <w:sz w:val="18"/>
                <w:szCs w:val="18"/>
              </w:rPr>
              <w:t xml:space="preserve">100≤X＜300 </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10≤X＜100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w:t>
            </w:r>
          </w:p>
        </w:tc>
      </w:tr>
      <w:tr w:rsidR="00C45B69" w:rsidRPr="00F92BCB">
        <w:trPr>
          <w:trHeight w:hRule="exact" w:val="340"/>
        </w:trPr>
        <w:tc>
          <w:tcPr>
            <w:tcW w:w="2239" w:type="dxa"/>
            <w:vMerge/>
            <w:noWrap/>
            <w:vAlign w:val="center"/>
          </w:tcPr>
          <w:p w:rsidR="00C45B69" w:rsidRPr="00F92BCB" w:rsidRDefault="00C45B69">
            <w:pPr>
              <w:widowControl/>
              <w:jc w:val="left"/>
              <w:rPr>
                <w:rFonts w:ascii="宋体" w:hAnsi="宋体" w:cs="宋体"/>
                <w:spacing w:val="-12"/>
                <w:kern w:val="0"/>
                <w:sz w:val="18"/>
                <w:szCs w:val="18"/>
              </w:rPr>
            </w:pP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1000≤Y＜10000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50≤Y＜1000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Y＜50</w:t>
            </w:r>
          </w:p>
        </w:tc>
      </w:tr>
      <w:tr w:rsidR="00C45B69" w:rsidRPr="00F92BCB">
        <w:trPr>
          <w:trHeight w:hRule="exact" w:val="340"/>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房地产开发经营</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Y≥200000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1000≤Y＜200000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100≤Y＜1000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Y＜100</w:t>
            </w:r>
          </w:p>
        </w:tc>
      </w:tr>
      <w:tr w:rsidR="00C45B69" w:rsidRPr="00F92BCB">
        <w:trPr>
          <w:trHeight w:hRule="exact" w:val="340"/>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资产总额(Z)</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Z≥10000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5000≤Z＜10000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2000≤Z＜5000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Z＜2000</w:t>
            </w:r>
          </w:p>
        </w:tc>
      </w:tr>
      <w:tr w:rsidR="00C45B69" w:rsidRPr="00F92BCB">
        <w:trPr>
          <w:trHeight w:hRule="exact" w:val="340"/>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物业管理</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300≤X＜1000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100≤X＜300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X＜100</w:t>
            </w:r>
          </w:p>
        </w:tc>
      </w:tr>
      <w:tr w:rsidR="00C45B69" w:rsidRPr="00F92BCB">
        <w:trPr>
          <w:trHeight w:hRule="exact" w:val="340"/>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营业收入(Y)</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Y≥5000</w:t>
            </w:r>
          </w:p>
        </w:tc>
        <w:tc>
          <w:tcPr>
            <w:tcW w:w="1803" w:type="dxa"/>
            <w:noWrap/>
            <w:vAlign w:val="center"/>
          </w:tcPr>
          <w:p w:rsidR="00C45B69" w:rsidRPr="00F92BCB" w:rsidRDefault="00023EC5">
            <w:pPr>
              <w:widowControl/>
              <w:ind w:leftChars="-51" w:left="1" w:hangingChars="60" w:hanging="108"/>
              <w:jc w:val="center"/>
              <w:rPr>
                <w:rFonts w:ascii="宋体" w:hAnsi="宋体" w:cs="宋体"/>
                <w:kern w:val="0"/>
                <w:sz w:val="18"/>
                <w:szCs w:val="18"/>
              </w:rPr>
            </w:pPr>
            <w:r w:rsidRPr="00F92BCB">
              <w:rPr>
                <w:rFonts w:ascii="宋体" w:hAnsi="宋体" w:cs="宋体" w:hint="eastAsia"/>
                <w:kern w:val="0"/>
                <w:sz w:val="18"/>
                <w:szCs w:val="18"/>
              </w:rPr>
              <w:t>1000≤Y＜5000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500≤Y＜1000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Y＜500</w:t>
            </w:r>
          </w:p>
        </w:tc>
      </w:tr>
      <w:tr w:rsidR="00C45B69" w:rsidRPr="00F92BCB">
        <w:trPr>
          <w:trHeight w:hRule="exact" w:val="340"/>
        </w:trPr>
        <w:tc>
          <w:tcPr>
            <w:tcW w:w="2239" w:type="dxa"/>
            <w:vMerge w:val="restart"/>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租赁和商务服务业</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X≥300</w:t>
            </w:r>
          </w:p>
        </w:tc>
        <w:tc>
          <w:tcPr>
            <w:tcW w:w="1803" w:type="dxa"/>
            <w:noWrap/>
            <w:vAlign w:val="center"/>
          </w:tcPr>
          <w:p w:rsidR="00C45B69" w:rsidRPr="00F92BCB" w:rsidRDefault="00023EC5">
            <w:pPr>
              <w:widowControl/>
              <w:ind w:leftChars="-51" w:left="1" w:hangingChars="60" w:hanging="108"/>
              <w:jc w:val="center"/>
              <w:rPr>
                <w:rFonts w:ascii="宋体" w:hAnsi="宋体" w:cs="宋体"/>
                <w:kern w:val="0"/>
                <w:sz w:val="18"/>
                <w:szCs w:val="18"/>
              </w:rPr>
            </w:pPr>
            <w:r w:rsidRPr="00F92BCB">
              <w:rPr>
                <w:rFonts w:ascii="宋体" w:hAnsi="宋体" w:cs="宋体" w:hint="eastAsia"/>
                <w:kern w:val="0"/>
                <w:sz w:val="18"/>
                <w:szCs w:val="18"/>
              </w:rPr>
              <w:t>100≤X＜300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10≤X＜100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w:t>
            </w:r>
          </w:p>
        </w:tc>
      </w:tr>
      <w:tr w:rsidR="00C45B69" w:rsidRPr="00F92BCB">
        <w:trPr>
          <w:trHeight w:hRule="exact" w:val="340"/>
        </w:trPr>
        <w:tc>
          <w:tcPr>
            <w:tcW w:w="2239" w:type="dxa"/>
            <w:vMerge/>
            <w:noWrap/>
            <w:vAlign w:val="center"/>
          </w:tcPr>
          <w:p w:rsidR="00C45B69" w:rsidRPr="00F92BCB" w:rsidRDefault="00C45B69">
            <w:pPr>
              <w:widowControl/>
              <w:jc w:val="left"/>
              <w:rPr>
                <w:rFonts w:ascii="宋体" w:hAnsi="宋体" w:cs="宋体"/>
                <w:kern w:val="0"/>
                <w:sz w:val="18"/>
                <w:szCs w:val="18"/>
              </w:rPr>
            </w:pPr>
          </w:p>
        </w:tc>
        <w:tc>
          <w:tcPr>
            <w:tcW w:w="1451" w:type="dxa"/>
            <w:noWrap/>
            <w:vAlign w:val="center"/>
          </w:tcPr>
          <w:p w:rsidR="00C45B69" w:rsidRPr="00F92BCB" w:rsidRDefault="00023EC5">
            <w:pPr>
              <w:widowControl/>
              <w:spacing w:line="240" w:lineRule="exact"/>
              <w:jc w:val="center"/>
              <w:rPr>
                <w:rFonts w:ascii="宋体" w:hAnsi="宋体" w:cs="宋体"/>
                <w:kern w:val="0"/>
                <w:sz w:val="18"/>
                <w:szCs w:val="18"/>
              </w:rPr>
            </w:pPr>
            <w:r w:rsidRPr="00F92BCB">
              <w:rPr>
                <w:rFonts w:ascii="宋体" w:hAnsi="宋体" w:cs="宋体" w:hint="eastAsia"/>
                <w:kern w:val="0"/>
                <w:sz w:val="18"/>
                <w:szCs w:val="18"/>
              </w:rPr>
              <w:t>资产总额(Z)</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万元</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Z≥120000</w:t>
            </w:r>
          </w:p>
        </w:tc>
        <w:tc>
          <w:tcPr>
            <w:tcW w:w="1803"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8000≤Z＜120000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100≤Z＜8000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Z＜100</w:t>
            </w:r>
          </w:p>
        </w:tc>
      </w:tr>
      <w:tr w:rsidR="00C45B69" w:rsidRPr="00F92BCB">
        <w:trPr>
          <w:trHeight w:hRule="exact" w:val="397"/>
        </w:trPr>
        <w:tc>
          <w:tcPr>
            <w:tcW w:w="2239" w:type="dxa"/>
            <w:noWrap/>
            <w:vAlign w:val="center"/>
          </w:tcPr>
          <w:p w:rsidR="00C45B69" w:rsidRPr="00F92BCB" w:rsidRDefault="00023EC5">
            <w:pPr>
              <w:widowControl/>
              <w:spacing w:line="240" w:lineRule="exact"/>
              <w:jc w:val="left"/>
              <w:rPr>
                <w:rFonts w:ascii="宋体" w:hAnsi="宋体" w:cs="宋体"/>
                <w:kern w:val="0"/>
                <w:sz w:val="18"/>
                <w:szCs w:val="18"/>
              </w:rPr>
            </w:pPr>
            <w:r w:rsidRPr="00F92BCB">
              <w:rPr>
                <w:rFonts w:ascii="宋体" w:hAnsi="宋体" w:cs="宋体" w:hint="eastAsia"/>
                <w:kern w:val="0"/>
                <w:sz w:val="18"/>
                <w:szCs w:val="18"/>
              </w:rPr>
              <w:t>其他未列明行业 *</w:t>
            </w:r>
          </w:p>
        </w:tc>
        <w:tc>
          <w:tcPr>
            <w:tcW w:w="145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从业人员(X)</w:t>
            </w:r>
          </w:p>
        </w:tc>
        <w:tc>
          <w:tcPr>
            <w:tcW w:w="750"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人</w:t>
            </w:r>
          </w:p>
        </w:tc>
        <w:tc>
          <w:tcPr>
            <w:tcW w:w="119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X≥300</w:t>
            </w:r>
          </w:p>
        </w:tc>
        <w:tc>
          <w:tcPr>
            <w:tcW w:w="1803" w:type="dxa"/>
            <w:noWrap/>
            <w:vAlign w:val="center"/>
          </w:tcPr>
          <w:p w:rsidR="00C45B69" w:rsidRPr="00F92BCB" w:rsidRDefault="00023EC5">
            <w:pPr>
              <w:widowControl/>
              <w:ind w:leftChars="-51" w:left="1" w:hangingChars="60" w:hanging="108"/>
              <w:jc w:val="center"/>
              <w:rPr>
                <w:rFonts w:ascii="宋体" w:hAnsi="宋体" w:cs="宋体"/>
                <w:kern w:val="0"/>
                <w:sz w:val="18"/>
                <w:szCs w:val="18"/>
              </w:rPr>
            </w:pPr>
            <w:r w:rsidRPr="00F92BCB">
              <w:rPr>
                <w:rFonts w:ascii="宋体" w:hAnsi="宋体" w:cs="宋体" w:hint="eastAsia"/>
                <w:kern w:val="0"/>
                <w:sz w:val="18"/>
                <w:szCs w:val="18"/>
              </w:rPr>
              <w:t>100≤X＜300</w:t>
            </w:r>
          </w:p>
        </w:tc>
        <w:tc>
          <w:tcPr>
            <w:tcW w:w="1511"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10≤X＜100</w:t>
            </w:r>
          </w:p>
        </w:tc>
        <w:tc>
          <w:tcPr>
            <w:tcW w:w="1049" w:type="dxa"/>
            <w:noWrap/>
            <w:vAlign w:val="center"/>
          </w:tcPr>
          <w:p w:rsidR="00C45B69" w:rsidRPr="00F92BCB" w:rsidRDefault="00023EC5">
            <w:pPr>
              <w:widowControl/>
              <w:jc w:val="center"/>
              <w:rPr>
                <w:rFonts w:ascii="宋体" w:hAnsi="宋体" w:cs="宋体"/>
                <w:kern w:val="0"/>
                <w:sz w:val="18"/>
                <w:szCs w:val="18"/>
              </w:rPr>
            </w:pPr>
            <w:r w:rsidRPr="00F92BCB">
              <w:rPr>
                <w:rFonts w:ascii="宋体" w:hAnsi="宋体" w:cs="宋体" w:hint="eastAsia"/>
                <w:kern w:val="0"/>
                <w:sz w:val="18"/>
                <w:szCs w:val="18"/>
              </w:rPr>
              <w:t>X＜10</w:t>
            </w:r>
          </w:p>
        </w:tc>
      </w:tr>
    </w:tbl>
    <w:p w:rsidR="00C45B69" w:rsidRPr="00F92BCB" w:rsidRDefault="00C45B69">
      <w:pPr>
        <w:widowControl/>
        <w:spacing w:line="540" w:lineRule="exact"/>
        <w:rPr>
          <w:rFonts w:ascii="宋体" w:hAnsi="宋体" w:cs="宋体"/>
          <w:spacing w:val="8"/>
          <w:kern w:val="0"/>
          <w:szCs w:val="21"/>
        </w:rPr>
      </w:pPr>
    </w:p>
    <w:p w:rsidR="00C45B69" w:rsidRPr="00F92BCB" w:rsidRDefault="00023EC5">
      <w:pPr>
        <w:widowControl/>
        <w:spacing w:line="540" w:lineRule="exact"/>
        <w:rPr>
          <w:rFonts w:ascii="宋体" w:hAnsi="宋体" w:cs="宋体"/>
          <w:spacing w:val="8"/>
          <w:kern w:val="0"/>
          <w:szCs w:val="21"/>
        </w:rPr>
      </w:pPr>
      <w:r w:rsidRPr="00F92BCB">
        <w:rPr>
          <w:rFonts w:ascii="宋体" w:hAnsi="宋体" w:cs="宋体" w:hint="eastAsia"/>
          <w:spacing w:val="8"/>
          <w:kern w:val="0"/>
          <w:szCs w:val="21"/>
        </w:rPr>
        <w:t>说明：</w:t>
      </w:r>
    </w:p>
    <w:p w:rsidR="00C45B69" w:rsidRPr="00F92BCB" w:rsidRDefault="00023EC5">
      <w:pPr>
        <w:adjustRightInd w:val="0"/>
        <w:spacing w:line="380" w:lineRule="exact"/>
        <w:ind w:firstLineChars="200" w:firstLine="452"/>
        <w:contextualSpacing/>
        <w:rPr>
          <w:rFonts w:ascii="宋体" w:hAnsi="宋体" w:cs="宋体"/>
          <w:spacing w:val="8"/>
          <w:kern w:val="0"/>
          <w:szCs w:val="21"/>
        </w:rPr>
      </w:pPr>
      <w:r w:rsidRPr="00F92BCB">
        <w:rPr>
          <w:rFonts w:ascii="宋体" w:hAnsi="宋体" w:cs="宋体" w:hint="eastAsia"/>
          <w:spacing w:val="8"/>
          <w:kern w:val="0"/>
          <w:szCs w:val="21"/>
        </w:rPr>
        <w:t>1.大型、中型和小型企业须同时满足所列指标的下限，否则下划一档；微型企业只须满足所列指标中的一项即可。</w:t>
      </w:r>
    </w:p>
    <w:p w:rsidR="00C45B69" w:rsidRPr="00F92BCB" w:rsidRDefault="00023EC5">
      <w:pPr>
        <w:adjustRightInd w:val="0"/>
        <w:spacing w:line="380" w:lineRule="exact"/>
        <w:ind w:firstLineChars="200" w:firstLine="452"/>
        <w:contextualSpacing/>
        <w:rPr>
          <w:rFonts w:ascii="宋体" w:hAnsi="宋体" w:cs="宋体"/>
          <w:spacing w:val="8"/>
          <w:kern w:val="0"/>
          <w:szCs w:val="21"/>
        </w:rPr>
      </w:pPr>
      <w:r w:rsidRPr="00F92BCB">
        <w:rPr>
          <w:rFonts w:ascii="宋体" w:hAnsi="宋体" w:cs="宋体" w:hint="eastAsia"/>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45B69" w:rsidRPr="00F92BCB" w:rsidRDefault="00023EC5">
      <w:pPr>
        <w:adjustRightInd w:val="0"/>
        <w:spacing w:line="380" w:lineRule="exact"/>
        <w:ind w:firstLineChars="200" w:firstLine="452"/>
        <w:contextualSpacing/>
        <w:rPr>
          <w:rFonts w:ascii="宋体" w:hAnsi="宋体" w:cs="宋体"/>
          <w:bCs/>
          <w:kern w:val="0"/>
          <w:szCs w:val="21"/>
        </w:rPr>
      </w:pPr>
      <w:r w:rsidRPr="00F92BCB">
        <w:rPr>
          <w:rFonts w:ascii="宋体" w:hAnsi="宋体" w:cs="宋体" w:hint="eastAsia"/>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45B69" w:rsidRPr="00F92BCB" w:rsidRDefault="00C45B69">
      <w:pPr>
        <w:widowControl/>
        <w:jc w:val="left"/>
        <w:rPr>
          <w:rFonts w:ascii="宋体" w:hAnsi="Courier New"/>
          <w:szCs w:val="20"/>
        </w:rPr>
      </w:pPr>
    </w:p>
    <w:p w:rsidR="00C45B69" w:rsidRPr="00F92BCB" w:rsidRDefault="00C45B69">
      <w:pPr>
        <w:spacing w:line="588" w:lineRule="exact"/>
        <w:jc w:val="center"/>
        <w:rPr>
          <w:rFonts w:ascii="仿宋_GB2312" w:eastAsia="仿宋_GB2312" w:hAnsi="Courier New"/>
          <w:b/>
          <w:spacing w:val="6"/>
          <w:sz w:val="28"/>
          <w:szCs w:val="28"/>
        </w:rPr>
      </w:pPr>
    </w:p>
    <w:p w:rsidR="00C45B69" w:rsidRPr="00F92BCB" w:rsidRDefault="00023EC5">
      <w:pPr>
        <w:spacing w:line="588" w:lineRule="exact"/>
        <w:jc w:val="center"/>
        <w:rPr>
          <w:rFonts w:ascii="仿宋_GB2312" w:eastAsia="仿宋_GB2312" w:hAnsi="Courier New"/>
          <w:b/>
          <w:spacing w:val="6"/>
          <w:sz w:val="28"/>
          <w:szCs w:val="28"/>
        </w:rPr>
      </w:pPr>
      <w:r w:rsidRPr="00F92BCB">
        <w:rPr>
          <w:rFonts w:ascii="仿宋_GB2312" w:eastAsia="仿宋_GB2312" w:hAnsi="Courier New" w:hint="eastAsia"/>
          <w:b/>
          <w:spacing w:val="6"/>
          <w:sz w:val="28"/>
          <w:szCs w:val="28"/>
        </w:rPr>
        <w:t>残疾人福利性单位声明函（格式）</w:t>
      </w:r>
    </w:p>
    <w:p w:rsidR="00C45B69" w:rsidRPr="00F92BCB" w:rsidRDefault="00023EC5">
      <w:pPr>
        <w:spacing w:line="588" w:lineRule="exact"/>
        <w:ind w:firstLineChars="200" w:firstLine="504"/>
        <w:rPr>
          <w:rFonts w:ascii="宋体" w:hAnsi="宋体"/>
          <w:spacing w:val="6"/>
          <w:sz w:val="24"/>
        </w:rPr>
      </w:pPr>
      <w:r w:rsidRPr="00F92BCB">
        <w:rPr>
          <w:rFonts w:ascii="宋体" w:hAnsi="宋体" w:hint="eastAsia"/>
          <w:spacing w:val="6"/>
          <w:sz w:val="24"/>
        </w:rPr>
        <w:t>本单位郑重声明，根据《财政部 民政部 中国残疾人联合会关于促进残疾人就业政府采购政策的通知》（财库</w:t>
      </w:r>
      <w:r w:rsidRPr="00F92BCB">
        <w:rPr>
          <w:rFonts w:ascii="宋体" w:hAnsi="宋体" w:hint="eastAsia"/>
          <w:sz w:val="24"/>
        </w:rPr>
        <w:t>〔2017〕 141</w:t>
      </w:r>
      <w:r w:rsidRPr="00F92BCB">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45B69" w:rsidRPr="00F92BCB" w:rsidRDefault="00023EC5">
      <w:pPr>
        <w:spacing w:line="588" w:lineRule="exact"/>
        <w:ind w:firstLineChars="200" w:firstLine="504"/>
        <w:rPr>
          <w:rFonts w:ascii="宋体" w:hAnsi="宋体"/>
          <w:spacing w:val="6"/>
          <w:sz w:val="24"/>
        </w:rPr>
      </w:pPr>
      <w:r w:rsidRPr="00F92BCB">
        <w:rPr>
          <w:rFonts w:ascii="宋体" w:hAnsi="宋体" w:hint="eastAsia"/>
          <w:spacing w:val="6"/>
          <w:sz w:val="24"/>
        </w:rPr>
        <w:t>本单位对上述声明的真实性负责。如有虚假，将依法承担相应责任。</w:t>
      </w:r>
    </w:p>
    <w:p w:rsidR="00C45B69" w:rsidRPr="00F92BCB" w:rsidRDefault="00C45B69">
      <w:pPr>
        <w:spacing w:line="588" w:lineRule="exact"/>
        <w:rPr>
          <w:rFonts w:ascii="宋体" w:hAnsi="宋体"/>
          <w:spacing w:val="6"/>
          <w:sz w:val="24"/>
        </w:rPr>
      </w:pPr>
    </w:p>
    <w:p w:rsidR="00C45B69" w:rsidRPr="00F92BCB" w:rsidRDefault="00023EC5">
      <w:pPr>
        <w:tabs>
          <w:tab w:val="left" w:pos="4860"/>
        </w:tabs>
        <w:spacing w:line="588" w:lineRule="exact"/>
        <w:ind w:right="1560" w:firstLineChars="200" w:firstLine="504"/>
        <w:jc w:val="center"/>
        <w:rPr>
          <w:rFonts w:ascii="宋体" w:hAnsi="宋体"/>
          <w:spacing w:val="6"/>
          <w:sz w:val="24"/>
        </w:rPr>
      </w:pPr>
      <w:r w:rsidRPr="00F92BCB">
        <w:rPr>
          <w:rFonts w:ascii="宋体" w:hAnsi="宋体" w:hint="eastAsia"/>
          <w:spacing w:val="6"/>
          <w:sz w:val="24"/>
        </w:rPr>
        <w:t xml:space="preserve">                      单位名称（加盖CA证书签章）：</w:t>
      </w:r>
    </w:p>
    <w:p w:rsidR="00C45B69" w:rsidRPr="00F92BCB" w:rsidRDefault="00023EC5">
      <w:pPr>
        <w:tabs>
          <w:tab w:val="left" w:pos="4860"/>
        </w:tabs>
        <w:spacing w:line="588" w:lineRule="exact"/>
        <w:ind w:right="1560" w:firstLineChars="200" w:firstLine="504"/>
        <w:jc w:val="center"/>
        <w:rPr>
          <w:rFonts w:ascii="宋体" w:hAnsi="宋体"/>
          <w:spacing w:val="6"/>
          <w:sz w:val="24"/>
        </w:rPr>
      </w:pPr>
      <w:r w:rsidRPr="00F92BCB">
        <w:rPr>
          <w:rFonts w:ascii="宋体" w:hAnsi="宋体" w:hint="eastAsia"/>
          <w:spacing w:val="6"/>
          <w:sz w:val="24"/>
        </w:rPr>
        <w:t xml:space="preserve">                   日  期：</w:t>
      </w:r>
    </w:p>
    <w:p w:rsidR="00C45B69" w:rsidRPr="00F92BCB" w:rsidRDefault="00C45B69">
      <w:pPr>
        <w:pStyle w:val="80"/>
        <w:ind w:left="2940"/>
      </w:pPr>
    </w:p>
    <w:p w:rsidR="00C45B69" w:rsidRPr="00F92BCB" w:rsidRDefault="00C45B69">
      <w:pPr>
        <w:pStyle w:val="ab"/>
        <w:spacing w:line="400" w:lineRule="exact"/>
        <w:ind w:firstLineChars="150" w:firstLine="482"/>
        <w:rPr>
          <w:rFonts w:hAnsi="宋体"/>
          <w:b/>
          <w:sz w:val="32"/>
          <w:szCs w:val="32"/>
        </w:rPr>
      </w:pPr>
    </w:p>
    <w:p w:rsidR="00C45B69" w:rsidRPr="00F92BCB" w:rsidRDefault="00C45B69">
      <w:pPr>
        <w:pStyle w:val="80"/>
        <w:ind w:left="2940"/>
      </w:pPr>
    </w:p>
    <w:p w:rsidR="00C45B69" w:rsidRPr="00F92BCB" w:rsidRDefault="00C45B69"/>
    <w:p w:rsidR="00C45B69" w:rsidRPr="00F92BCB" w:rsidRDefault="00023EC5">
      <w:pPr>
        <w:spacing w:line="400" w:lineRule="exact"/>
        <w:outlineLvl w:val="0"/>
        <w:rPr>
          <w:rFonts w:ascii="宋体" w:hAnsi="宋体"/>
          <w:b/>
          <w:sz w:val="32"/>
          <w:szCs w:val="32"/>
        </w:rPr>
      </w:pPr>
      <w:r w:rsidRPr="00F92BCB">
        <w:rPr>
          <w:rFonts w:ascii="宋体" w:hAnsi="宋体" w:hint="eastAsia"/>
          <w:b/>
          <w:sz w:val="32"/>
          <w:szCs w:val="32"/>
        </w:rPr>
        <w:t>二、</w:t>
      </w:r>
      <w:r w:rsidR="00890C77" w:rsidRPr="00F92BCB">
        <w:rPr>
          <w:rFonts w:ascii="宋体" w:hAnsi="宋体" w:hint="eastAsia"/>
          <w:b/>
          <w:sz w:val="32"/>
          <w:szCs w:val="32"/>
        </w:rPr>
        <w:t>报价、</w:t>
      </w:r>
      <w:r w:rsidRPr="00F92BCB">
        <w:rPr>
          <w:rFonts w:ascii="宋体" w:hAnsi="宋体" w:hint="eastAsia"/>
          <w:b/>
          <w:sz w:val="32"/>
          <w:szCs w:val="32"/>
        </w:rPr>
        <w:t>商务、技术性响应及其他有效证明材料（格式）</w:t>
      </w:r>
    </w:p>
    <w:p w:rsidR="00C45B69" w:rsidRPr="00F92BCB" w:rsidRDefault="00C45B69">
      <w:pPr>
        <w:spacing w:line="400" w:lineRule="exact"/>
        <w:ind w:firstLineChars="200" w:firstLine="643"/>
        <w:outlineLvl w:val="0"/>
        <w:rPr>
          <w:rFonts w:ascii="宋体" w:hAnsi="宋体"/>
          <w:b/>
          <w:sz w:val="32"/>
          <w:szCs w:val="32"/>
        </w:rPr>
      </w:pPr>
    </w:p>
    <w:p w:rsidR="00C45B69" w:rsidRPr="00F92BCB" w:rsidRDefault="00023EC5">
      <w:pPr>
        <w:spacing w:line="400" w:lineRule="exact"/>
        <w:ind w:firstLineChars="200" w:firstLine="643"/>
        <w:outlineLvl w:val="0"/>
        <w:rPr>
          <w:rFonts w:ascii="宋体" w:hAnsi="宋体"/>
          <w:b/>
          <w:sz w:val="32"/>
          <w:szCs w:val="32"/>
        </w:rPr>
      </w:pPr>
      <w:r w:rsidRPr="00F92BCB">
        <w:rPr>
          <w:rFonts w:ascii="宋体" w:hAnsi="宋体" w:hint="eastAsia"/>
          <w:b/>
          <w:sz w:val="32"/>
          <w:szCs w:val="32"/>
        </w:rPr>
        <w:t>1.投标报价表</w:t>
      </w:r>
    </w:p>
    <w:p w:rsidR="00C45B69" w:rsidRPr="00F92BCB" w:rsidRDefault="00023EC5">
      <w:pPr>
        <w:spacing w:line="440" w:lineRule="atLeast"/>
        <w:ind w:firstLineChars="200" w:firstLine="482"/>
        <w:jc w:val="left"/>
        <w:rPr>
          <w:rFonts w:ascii="宋体" w:hAnsi="宋体"/>
          <w:b/>
          <w:sz w:val="24"/>
        </w:rPr>
      </w:pPr>
      <w:r w:rsidRPr="00F92BCB">
        <w:rPr>
          <w:rFonts w:ascii="宋体" w:hAnsi="宋体" w:hint="eastAsia"/>
          <w:b/>
          <w:sz w:val="24"/>
        </w:rPr>
        <w:t>附件：</w:t>
      </w:r>
    </w:p>
    <w:p w:rsidR="00C45B69" w:rsidRPr="00F92BCB" w:rsidRDefault="00023EC5">
      <w:pPr>
        <w:spacing w:line="440" w:lineRule="atLeast"/>
        <w:jc w:val="center"/>
        <w:rPr>
          <w:rFonts w:ascii="宋体" w:hAnsi="宋体"/>
          <w:b/>
          <w:sz w:val="32"/>
          <w:szCs w:val="32"/>
        </w:rPr>
      </w:pPr>
      <w:r w:rsidRPr="00F92BCB">
        <w:rPr>
          <w:rFonts w:ascii="宋体" w:hAnsi="宋体" w:hint="eastAsia"/>
          <w:b/>
          <w:sz w:val="32"/>
          <w:szCs w:val="32"/>
        </w:rPr>
        <w:t>投标报价表（格式）</w:t>
      </w:r>
    </w:p>
    <w:p w:rsidR="00C45B69" w:rsidRPr="00F92BCB" w:rsidRDefault="00C45B69">
      <w:pPr>
        <w:spacing w:line="240" w:lineRule="exact"/>
        <w:jc w:val="center"/>
        <w:rPr>
          <w:rFonts w:ascii="宋体" w:hAnsi="宋体"/>
          <w:sz w:val="32"/>
        </w:rPr>
      </w:pPr>
    </w:p>
    <w:p w:rsidR="00C45B69" w:rsidRPr="00F92BCB" w:rsidRDefault="00023EC5">
      <w:pPr>
        <w:spacing w:line="360" w:lineRule="atLeast"/>
        <w:rPr>
          <w:rFonts w:ascii="宋体" w:hAnsi="宋体"/>
        </w:rPr>
      </w:pPr>
      <w:r w:rsidRPr="00F92BCB">
        <w:rPr>
          <w:rFonts w:ascii="宋体" w:hAnsi="宋体" w:hint="eastAsia"/>
          <w:szCs w:val="21"/>
        </w:rPr>
        <w:t>致：</w:t>
      </w:r>
      <w:r w:rsidRPr="00F92BCB">
        <w:rPr>
          <w:rFonts w:ascii="宋体" w:hAnsi="宋体" w:hint="eastAsia"/>
          <w:u w:val="single"/>
        </w:rPr>
        <w:t>广西鼎寅工程咨询有限公司</w:t>
      </w:r>
    </w:p>
    <w:p w:rsidR="00C45B69" w:rsidRPr="00F92BCB" w:rsidRDefault="00023EC5">
      <w:pPr>
        <w:pStyle w:val="ab"/>
        <w:spacing w:line="360" w:lineRule="atLeast"/>
        <w:ind w:firstLine="420"/>
        <w:rPr>
          <w:rFonts w:hAnsi="宋体"/>
        </w:rPr>
      </w:pPr>
      <w:r w:rsidRPr="00F92BCB">
        <w:rPr>
          <w:rFonts w:hAnsi="宋体" w:hint="eastAsia"/>
        </w:rPr>
        <w:t>1.根据贵方</w:t>
      </w:r>
      <w:r w:rsidRPr="00F92BCB">
        <w:rPr>
          <w:rFonts w:hAnsi="宋体" w:hint="eastAsia"/>
          <w:u w:val="single"/>
        </w:rPr>
        <w:t>桂林市公安局交通警察支队2025年电动自行车号牌采购</w:t>
      </w:r>
      <w:r w:rsidRPr="00F92BCB">
        <w:rPr>
          <w:rFonts w:hAnsi="宋体" w:hint="eastAsia"/>
        </w:rPr>
        <w:t>项目招标文件，项目编号</w:t>
      </w:r>
      <w:r w:rsidRPr="00F92BCB">
        <w:rPr>
          <w:rFonts w:hAnsi="宋体"/>
          <w:szCs w:val="21"/>
          <w:u w:val="single"/>
        </w:rPr>
        <w:t>GLZC2025-G1-990544-GXDY</w:t>
      </w:r>
      <w:r w:rsidRPr="00F92BCB">
        <w:rPr>
          <w:rFonts w:hAnsi="宋体" w:hint="eastAsia"/>
          <w:szCs w:val="21"/>
        </w:rPr>
        <w:t>，签字代表</w:t>
      </w:r>
      <w:r w:rsidRPr="00F92BCB">
        <w:rPr>
          <w:rFonts w:hAnsi="宋体" w:hint="eastAsia"/>
        </w:rPr>
        <w:t>（姓名）经正式授权并代表投标人</w:t>
      </w:r>
      <w:r w:rsidRPr="00F92BCB">
        <w:rPr>
          <w:rFonts w:hAnsi="宋体" w:hint="eastAsia"/>
          <w:u w:val="single"/>
        </w:rPr>
        <w:t>（投标单位名称）</w:t>
      </w:r>
      <w:r w:rsidRPr="00F92BCB">
        <w:rPr>
          <w:rFonts w:hAnsi="宋体" w:hint="eastAsia"/>
        </w:rPr>
        <w:t>，提交电子投标文件，并做出如下报价：</w:t>
      </w:r>
    </w:p>
    <w:tbl>
      <w:tblPr>
        <w:tblW w:w="947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9"/>
        <w:gridCol w:w="1134"/>
        <w:gridCol w:w="1084"/>
        <w:gridCol w:w="873"/>
        <w:gridCol w:w="1075"/>
        <w:gridCol w:w="854"/>
        <w:gridCol w:w="691"/>
        <w:gridCol w:w="846"/>
        <w:gridCol w:w="1251"/>
        <w:gridCol w:w="955"/>
      </w:tblGrid>
      <w:tr w:rsidR="00C45B69" w:rsidRPr="00F92BCB">
        <w:trPr>
          <w:cantSplit/>
          <w:trHeight w:val="511"/>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货物名称</w:t>
            </w:r>
          </w:p>
        </w:tc>
        <w:tc>
          <w:tcPr>
            <w:tcW w:w="1084"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生产厂家</w:t>
            </w:r>
          </w:p>
        </w:tc>
        <w:tc>
          <w:tcPr>
            <w:tcW w:w="87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品牌</w:t>
            </w:r>
          </w:p>
        </w:tc>
        <w:tc>
          <w:tcPr>
            <w:tcW w:w="1075"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规格型号</w:t>
            </w:r>
          </w:p>
        </w:tc>
        <w:tc>
          <w:tcPr>
            <w:tcW w:w="854"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数量</w:t>
            </w:r>
          </w:p>
          <w:p w:rsidR="00C45B69" w:rsidRPr="00F92BCB" w:rsidRDefault="00023EC5">
            <w:pPr>
              <w:spacing w:line="260" w:lineRule="exact"/>
              <w:jc w:val="center"/>
              <w:rPr>
                <w:rFonts w:ascii="宋体" w:hAnsi="宋体"/>
              </w:rPr>
            </w:pPr>
            <w:r w:rsidRPr="00F92BCB">
              <w:rPr>
                <w:rFonts w:ascii="宋体" w:hAnsi="宋体" w:hint="eastAsia"/>
                <w:szCs w:val="21"/>
              </w:rPr>
              <w:t>①</w:t>
            </w:r>
          </w:p>
        </w:tc>
        <w:tc>
          <w:tcPr>
            <w:tcW w:w="691"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单位</w:t>
            </w:r>
          </w:p>
        </w:tc>
        <w:tc>
          <w:tcPr>
            <w:tcW w:w="846"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单价（元）</w:t>
            </w:r>
          </w:p>
          <w:p w:rsidR="00C45B69" w:rsidRPr="00F92BCB" w:rsidRDefault="00023EC5">
            <w:pPr>
              <w:spacing w:line="260" w:lineRule="exact"/>
              <w:jc w:val="center"/>
              <w:rPr>
                <w:rFonts w:ascii="宋体" w:hAnsi="宋体"/>
              </w:rPr>
            </w:pPr>
            <w:r w:rsidRPr="00F92BCB">
              <w:rPr>
                <w:rFonts w:ascii="宋体" w:hAnsi="宋体" w:hint="eastAsia"/>
                <w:szCs w:val="21"/>
              </w:rPr>
              <w:t>②</w:t>
            </w:r>
          </w:p>
        </w:tc>
        <w:tc>
          <w:tcPr>
            <w:tcW w:w="1251" w:type="dxa"/>
            <w:tcBorders>
              <w:top w:val="single" w:sz="4" w:space="0" w:color="auto"/>
              <w:left w:val="single" w:sz="4" w:space="0" w:color="auto"/>
              <w:bottom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单项合计=数量×单价</w:t>
            </w:r>
          </w:p>
          <w:p w:rsidR="00C45B69" w:rsidRPr="00F92BCB" w:rsidRDefault="00023EC5">
            <w:pPr>
              <w:spacing w:line="260" w:lineRule="exact"/>
              <w:jc w:val="center"/>
              <w:rPr>
                <w:rFonts w:ascii="宋体" w:hAnsi="宋体"/>
              </w:rPr>
            </w:pPr>
            <w:r w:rsidRPr="00F92BCB">
              <w:rPr>
                <w:rFonts w:ascii="宋体" w:hAnsi="宋体" w:hint="eastAsia"/>
                <w:szCs w:val="21"/>
              </w:rPr>
              <w:t>③＝①×②</w:t>
            </w:r>
          </w:p>
        </w:tc>
        <w:tc>
          <w:tcPr>
            <w:tcW w:w="955" w:type="dxa"/>
            <w:tcBorders>
              <w:top w:val="single" w:sz="4" w:space="0" w:color="auto"/>
              <w:left w:val="single" w:sz="4" w:space="0" w:color="auto"/>
              <w:bottom w:val="single" w:sz="4" w:space="0" w:color="auto"/>
            </w:tcBorders>
            <w:noWrap/>
            <w:vAlign w:val="center"/>
          </w:tcPr>
          <w:p w:rsidR="00C45B69" w:rsidRPr="00F92BCB" w:rsidRDefault="00023EC5">
            <w:pPr>
              <w:spacing w:line="260" w:lineRule="exact"/>
              <w:jc w:val="center"/>
              <w:rPr>
                <w:rFonts w:ascii="宋体" w:hAnsi="宋体"/>
              </w:rPr>
            </w:pPr>
            <w:r w:rsidRPr="00F92BCB">
              <w:rPr>
                <w:rFonts w:ascii="宋体" w:hAnsi="宋体" w:hint="eastAsia"/>
              </w:rPr>
              <w:t>备注</w:t>
            </w:r>
          </w:p>
        </w:tc>
      </w:tr>
      <w:tr w:rsidR="00C45B69" w:rsidRPr="00F92BCB">
        <w:trPr>
          <w:cantSplit/>
          <w:trHeight w:val="1228"/>
          <w:jc w:val="center"/>
        </w:trPr>
        <w:tc>
          <w:tcPr>
            <w:tcW w:w="709" w:type="dxa"/>
            <w:tcBorders>
              <w:top w:val="single" w:sz="4" w:space="0" w:color="auto"/>
              <w:left w:val="single" w:sz="4" w:space="0" w:color="auto"/>
              <w:right w:val="single" w:sz="4" w:space="0" w:color="auto"/>
            </w:tcBorders>
            <w:noWrap/>
            <w:vAlign w:val="center"/>
          </w:tcPr>
          <w:p w:rsidR="00C45B69" w:rsidRPr="00F92BCB" w:rsidRDefault="00C45B69">
            <w:pPr>
              <w:spacing w:line="44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pacing w:line="440" w:lineRule="exact"/>
              <w:jc w:val="center"/>
              <w:rPr>
                <w:rFonts w:ascii="宋体" w:hAnsi="宋体"/>
              </w:rPr>
            </w:pPr>
          </w:p>
        </w:tc>
        <w:tc>
          <w:tcPr>
            <w:tcW w:w="1084"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pacing w:line="44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pacing w:line="440" w:lineRule="exact"/>
              <w:jc w:val="center"/>
              <w:rPr>
                <w:rFonts w:ascii="宋体" w:hAnsi="宋体"/>
              </w:rPr>
            </w:pPr>
          </w:p>
        </w:tc>
        <w:tc>
          <w:tcPr>
            <w:tcW w:w="1075"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pacing w:line="440" w:lineRule="exact"/>
              <w:jc w:val="center"/>
              <w:rPr>
                <w:rFonts w:ascii="宋体" w:hAnsi="宋体"/>
              </w:rPr>
            </w:pPr>
          </w:p>
        </w:tc>
        <w:tc>
          <w:tcPr>
            <w:tcW w:w="854"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pacing w:line="440" w:lineRule="exact"/>
              <w:jc w:val="center"/>
              <w:rPr>
                <w:rFonts w:ascii="宋体" w:hAnsi="宋体" w:cs="宋体"/>
                <w:szCs w:val="21"/>
              </w:rPr>
            </w:pPr>
          </w:p>
        </w:tc>
        <w:tc>
          <w:tcPr>
            <w:tcW w:w="691"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pacing w:line="440" w:lineRule="exact"/>
              <w:jc w:val="center"/>
              <w:rPr>
                <w:rFonts w:ascii="宋体" w:hAnsi="宋体" w:cs="宋体"/>
                <w:szCs w:val="21"/>
              </w:rPr>
            </w:pPr>
          </w:p>
        </w:tc>
        <w:tc>
          <w:tcPr>
            <w:tcW w:w="846" w:type="dxa"/>
            <w:tcBorders>
              <w:top w:val="single" w:sz="4" w:space="0" w:color="auto"/>
              <w:left w:val="single" w:sz="4" w:space="0" w:color="auto"/>
              <w:bottom w:val="single" w:sz="4" w:space="0" w:color="auto"/>
              <w:right w:val="single" w:sz="4" w:space="0" w:color="auto"/>
            </w:tcBorders>
            <w:noWrap/>
            <w:vAlign w:val="center"/>
          </w:tcPr>
          <w:p w:rsidR="00C45B69" w:rsidRPr="00F92BCB" w:rsidRDefault="00C45B69">
            <w:pPr>
              <w:spacing w:line="440" w:lineRule="exact"/>
              <w:jc w:val="center"/>
              <w:rPr>
                <w:rFonts w:ascii="宋体" w:hAnsi="宋体"/>
                <w:b/>
                <w:bCs/>
              </w:rPr>
            </w:pPr>
          </w:p>
        </w:tc>
        <w:tc>
          <w:tcPr>
            <w:tcW w:w="1251" w:type="dxa"/>
            <w:tcBorders>
              <w:top w:val="single" w:sz="4" w:space="0" w:color="auto"/>
              <w:left w:val="single" w:sz="4" w:space="0" w:color="auto"/>
              <w:bottom w:val="single" w:sz="4" w:space="0" w:color="auto"/>
            </w:tcBorders>
            <w:noWrap/>
            <w:vAlign w:val="center"/>
          </w:tcPr>
          <w:p w:rsidR="00C45B69" w:rsidRPr="00F92BCB" w:rsidRDefault="00C45B69">
            <w:pPr>
              <w:spacing w:line="440" w:lineRule="exact"/>
              <w:jc w:val="center"/>
              <w:rPr>
                <w:rFonts w:ascii="宋体" w:hAnsi="宋体"/>
                <w:b/>
                <w:bCs/>
              </w:rPr>
            </w:pPr>
          </w:p>
        </w:tc>
        <w:tc>
          <w:tcPr>
            <w:tcW w:w="955" w:type="dxa"/>
            <w:tcBorders>
              <w:top w:val="single" w:sz="4" w:space="0" w:color="auto"/>
              <w:left w:val="single" w:sz="4" w:space="0" w:color="auto"/>
            </w:tcBorders>
            <w:noWrap/>
            <w:vAlign w:val="center"/>
          </w:tcPr>
          <w:p w:rsidR="00C45B69" w:rsidRPr="00F92BCB" w:rsidRDefault="00023EC5">
            <w:pPr>
              <w:spacing w:line="440" w:lineRule="exact"/>
              <w:jc w:val="center"/>
              <w:rPr>
                <w:rFonts w:ascii="宋体" w:hAnsi="宋体"/>
                <w:bCs/>
              </w:rPr>
            </w:pPr>
            <w:r w:rsidRPr="00F92BCB">
              <w:rPr>
                <w:rFonts w:ascii="宋体" w:hAnsi="宋体" w:hint="eastAsia"/>
                <w:bCs/>
              </w:rPr>
              <w:t>所投货物的技术参数要求，详见“技术响应偏离表”</w:t>
            </w:r>
          </w:p>
        </w:tc>
      </w:tr>
      <w:tr w:rsidR="00C45B69" w:rsidRPr="00F92BCB">
        <w:trPr>
          <w:cantSplit/>
          <w:trHeight w:val="190"/>
          <w:jc w:val="center"/>
        </w:trPr>
        <w:tc>
          <w:tcPr>
            <w:tcW w:w="9472" w:type="dxa"/>
            <w:gridSpan w:val="10"/>
            <w:tcBorders>
              <w:top w:val="single" w:sz="4" w:space="0" w:color="auto"/>
              <w:left w:val="single" w:sz="4" w:space="0" w:color="auto"/>
              <w:bottom w:val="single" w:sz="4" w:space="0" w:color="auto"/>
            </w:tcBorders>
            <w:noWrap/>
            <w:vAlign w:val="center"/>
          </w:tcPr>
          <w:p w:rsidR="00C45B69" w:rsidRPr="00F92BCB" w:rsidRDefault="00023EC5">
            <w:pPr>
              <w:spacing w:line="440" w:lineRule="exact"/>
              <w:rPr>
                <w:rFonts w:ascii="宋体" w:hAnsi="宋体"/>
                <w:spacing w:val="-6"/>
              </w:rPr>
            </w:pPr>
            <w:r w:rsidRPr="00F92BCB">
              <w:rPr>
                <w:rFonts w:ascii="宋体" w:hAnsi="宋体" w:hint="eastAsia"/>
                <w:spacing w:val="-6"/>
              </w:rPr>
              <w:t>投标</w:t>
            </w:r>
            <w:r w:rsidRPr="00F92BCB">
              <w:rPr>
                <w:rFonts w:ascii="宋体" w:hAnsi="宋体"/>
                <w:spacing w:val="-6"/>
              </w:rPr>
              <w:t>报价（大写）： （¥ ）人民币</w:t>
            </w:r>
          </w:p>
        </w:tc>
      </w:tr>
      <w:tr w:rsidR="00C45B69" w:rsidRPr="00F92BCB">
        <w:trPr>
          <w:cantSplit/>
          <w:trHeight w:val="190"/>
          <w:jc w:val="center"/>
        </w:trPr>
        <w:tc>
          <w:tcPr>
            <w:tcW w:w="9472" w:type="dxa"/>
            <w:gridSpan w:val="10"/>
            <w:tcBorders>
              <w:top w:val="single" w:sz="4" w:space="0" w:color="auto"/>
              <w:left w:val="single" w:sz="4" w:space="0" w:color="auto"/>
              <w:bottom w:val="single" w:sz="4" w:space="0" w:color="auto"/>
            </w:tcBorders>
            <w:noWrap/>
            <w:vAlign w:val="center"/>
          </w:tcPr>
          <w:p w:rsidR="00C45B69" w:rsidRPr="00F92BCB" w:rsidRDefault="00023EC5">
            <w:pPr>
              <w:spacing w:line="300" w:lineRule="exact"/>
              <w:rPr>
                <w:rFonts w:ascii="宋体" w:hAnsi="宋体"/>
                <w:spacing w:val="-6"/>
                <w:szCs w:val="21"/>
              </w:rPr>
            </w:pPr>
            <w:r w:rsidRPr="00F92BCB">
              <w:rPr>
                <w:rFonts w:ascii="宋体" w:hAnsi="宋体" w:hint="eastAsia"/>
                <w:spacing w:val="-6"/>
                <w:szCs w:val="21"/>
              </w:rPr>
              <w:t>其中：</w:t>
            </w:r>
          </w:p>
          <w:p w:rsidR="00C45B69" w:rsidRPr="00F92BCB" w:rsidRDefault="00023EC5">
            <w:pPr>
              <w:spacing w:line="300" w:lineRule="exact"/>
              <w:rPr>
                <w:rFonts w:ascii="宋体" w:hAnsi="宋体"/>
                <w:spacing w:val="-6"/>
                <w:szCs w:val="21"/>
              </w:rPr>
            </w:pPr>
            <w:r w:rsidRPr="00F92BCB">
              <w:rPr>
                <w:rFonts w:ascii="宋体" w:hAnsi="宋体" w:hint="eastAsia"/>
                <w:spacing w:val="-6"/>
                <w:szCs w:val="21"/>
              </w:rPr>
              <w:t>属于财政部</w:t>
            </w:r>
            <w:r w:rsidRPr="00F92BCB">
              <w:rPr>
                <w:rFonts w:hAnsi="宋体" w:hint="eastAsia"/>
                <w:bCs/>
              </w:rPr>
              <w:t>《节能产品政府采购品目清单》</w:t>
            </w:r>
            <w:r w:rsidRPr="00F92BCB">
              <w:rPr>
                <w:rFonts w:ascii="宋体" w:hAnsi="宋体" w:hint="eastAsia"/>
                <w:spacing w:val="-6"/>
                <w:szCs w:val="21"/>
              </w:rPr>
              <w:t>内产品的总金额为</w:t>
            </w:r>
            <w:r w:rsidRPr="00F92BCB">
              <w:rPr>
                <w:rFonts w:ascii="宋体" w:hAnsi="宋体"/>
                <w:spacing w:val="-6"/>
                <w:szCs w:val="21"/>
              </w:rPr>
              <w:t>人民币</w:t>
            </w:r>
            <w:r w:rsidRPr="00F92BCB">
              <w:rPr>
                <w:rFonts w:ascii="宋体" w:hAnsi="宋体" w:hint="eastAsia"/>
                <w:spacing w:val="-6"/>
                <w:szCs w:val="21"/>
              </w:rPr>
              <w:t>（大写）： 元</w:t>
            </w:r>
            <w:r w:rsidRPr="00F92BCB">
              <w:rPr>
                <w:rFonts w:ascii="宋体" w:hAnsi="宋体"/>
                <w:spacing w:val="-6"/>
                <w:szCs w:val="21"/>
              </w:rPr>
              <w:t>（¥）</w:t>
            </w:r>
            <w:r w:rsidRPr="00F92BCB">
              <w:rPr>
                <w:rFonts w:ascii="宋体" w:hAnsi="宋体" w:hint="eastAsia"/>
                <w:spacing w:val="-6"/>
                <w:szCs w:val="21"/>
              </w:rPr>
              <w:t>；</w:t>
            </w:r>
          </w:p>
          <w:p w:rsidR="00C45B69" w:rsidRPr="00F92BCB" w:rsidRDefault="00023EC5">
            <w:pPr>
              <w:spacing w:line="300" w:lineRule="exact"/>
              <w:rPr>
                <w:rFonts w:ascii="宋体" w:hAnsi="宋体"/>
                <w:spacing w:val="-6"/>
                <w:szCs w:val="21"/>
              </w:rPr>
            </w:pPr>
            <w:r w:rsidRPr="00F92BCB">
              <w:rPr>
                <w:rFonts w:ascii="宋体" w:hAnsi="宋体" w:hint="eastAsia"/>
                <w:spacing w:val="-6"/>
                <w:szCs w:val="21"/>
              </w:rPr>
              <w:t>属于财政部</w:t>
            </w:r>
            <w:r w:rsidRPr="00F92BCB">
              <w:rPr>
                <w:rFonts w:hAnsi="宋体" w:hint="eastAsia"/>
                <w:bCs/>
              </w:rPr>
              <w:t>《环境标志产品政府采购品目清单》</w:t>
            </w:r>
            <w:r w:rsidRPr="00F92BCB">
              <w:rPr>
                <w:rFonts w:ascii="宋体" w:hAnsi="宋体" w:hint="eastAsia"/>
                <w:spacing w:val="-6"/>
                <w:szCs w:val="21"/>
              </w:rPr>
              <w:t>内产品的总金额为</w:t>
            </w:r>
            <w:r w:rsidRPr="00F92BCB">
              <w:rPr>
                <w:rFonts w:ascii="宋体" w:hAnsi="宋体"/>
                <w:spacing w:val="-6"/>
                <w:szCs w:val="21"/>
              </w:rPr>
              <w:t>人民币</w:t>
            </w:r>
            <w:r w:rsidRPr="00F92BCB">
              <w:rPr>
                <w:rFonts w:ascii="宋体" w:hAnsi="宋体" w:hint="eastAsia"/>
                <w:spacing w:val="-6"/>
                <w:szCs w:val="21"/>
              </w:rPr>
              <w:t>（大写）：元</w:t>
            </w:r>
            <w:r w:rsidRPr="00F92BCB">
              <w:rPr>
                <w:rFonts w:ascii="宋体" w:hAnsi="宋体"/>
                <w:spacing w:val="-6"/>
                <w:szCs w:val="21"/>
              </w:rPr>
              <w:t>（¥）</w:t>
            </w:r>
            <w:r w:rsidRPr="00F92BCB">
              <w:rPr>
                <w:rFonts w:ascii="宋体" w:hAnsi="宋体" w:hint="eastAsia"/>
                <w:spacing w:val="-6"/>
                <w:szCs w:val="21"/>
              </w:rPr>
              <w:t>。</w:t>
            </w:r>
          </w:p>
          <w:p w:rsidR="00C45B69" w:rsidRPr="00F92BCB" w:rsidRDefault="00023EC5">
            <w:pPr>
              <w:spacing w:line="300" w:lineRule="exact"/>
              <w:rPr>
                <w:rFonts w:ascii="宋体" w:hAnsi="宋体"/>
                <w:spacing w:val="-6"/>
                <w:szCs w:val="21"/>
              </w:rPr>
            </w:pPr>
            <w:r w:rsidRPr="00F92BCB">
              <w:rPr>
                <w:rFonts w:ascii="宋体" w:hAnsi="宋体" w:hint="eastAsia"/>
                <w:b/>
                <w:spacing w:val="-6"/>
                <w:szCs w:val="21"/>
              </w:rPr>
              <w:t>备注：若不属于财政部《节能产品政府采购品目清单》及《环境标志产品政府采购品目清单》内产品的，则该处填写“无”字样。</w:t>
            </w:r>
          </w:p>
        </w:tc>
      </w:tr>
      <w:tr w:rsidR="00C45B69" w:rsidRPr="00F92BCB">
        <w:trPr>
          <w:cantSplit/>
          <w:trHeight w:val="190"/>
          <w:jc w:val="center"/>
        </w:trPr>
        <w:tc>
          <w:tcPr>
            <w:tcW w:w="9472" w:type="dxa"/>
            <w:gridSpan w:val="10"/>
            <w:tcBorders>
              <w:top w:val="single" w:sz="4" w:space="0" w:color="auto"/>
              <w:left w:val="single" w:sz="4" w:space="0" w:color="auto"/>
              <w:bottom w:val="single" w:sz="4" w:space="0" w:color="auto"/>
            </w:tcBorders>
            <w:noWrap/>
            <w:vAlign w:val="center"/>
          </w:tcPr>
          <w:p w:rsidR="00C45B69" w:rsidRPr="00F92BCB" w:rsidRDefault="00023EC5">
            <w:pPr>
              <w:spacing w:line="300" w:lineRule="exact"/>
              <w:rPr>
                <w:b/>
              </w:rPr>
            </w:pPr>
            <w:r w:rsidRPr="00F92BCB">
              <w:rPr>
                <w:rFonts w:hint="eastAsia"/>
                <w:b/>
              </w:rPr>
              <w:t>说明：</w:t>
            </w:r>
          </w:p>
          <w:p w:rsidR="00C45B69" w:rsidRPr="00F92BCB" w:rsidRDefault="00023EC5">
            <w:pPr>
              <w:tabs>
                <w:tab w:val="left" w:pos="1305"/>
              </w:tabs>
              <w:spacing w:line="300" w:lineRule="exact"/>
              <w:rPr>
                <w:rFonts w:ascii="宋体" w:hAnsi="宋体"/>
                <w:szCs w:val="21"/>
              </w:rPr>
            </w:pPr>
            <w:r w:rsidRPr="00F92BCB">
              <w:rPr>
                <w:rFonts w:ascii="宋体" w:hAnsi="宋体" w:hint="eastAsia"/>
                <w:szCs w:val="21"/>
              </w:rPr>
              <w:t>1.投标报价：投标报价包括所投标的价款、标的随配标准附件、包装、运输、装卸、保险、税金、货到位以及安装、安装所需辅材、调试、检验、售后服务、培训、质保、验收费用及其他所有成本费用的总和，投标人应综合考虑在报价中。</w:t>
            </w:r>
          </w:p>
          <w:p w:rsidR="00C45B69" w:rsidRPr="00F92BCB" w:rsidRDefault="00023EC5">
            <w:pPr>
              <w:spacing w:line="300" w:lineRule="exact"/>
              <w:rPr>
                <w:b/>
              </w:rPr>
            </w:pPr>
            <w:r w:rsidRPr="00F92BCB">
              <w:rPr>
                <w:rFonts w:ascii="宋体" w:hAnsi="宋体" w:cs="宋体" w:hint="eastAsia"/>
                <w:b/>
                <w:kern w:val="0"/>
                <w:szCs w:val="21"/>
              </w:rPr>
              <w:t>2.投标人投标报价超出采购预算金额的，投标文件作无效处理。</w:t>
            </w:r>
          </w:p>
        </w:tc>
      </w:tr>
    </w:tbl>
    <w:p w:rsidR="00C45B69" w:rsidRPr="00F92BCB" w:rsidRDefault="00C45B69">
      <w:pPr>
        <w:pStyle w:val="80"/>
        <w:ind w:left="2940"/>
      </w:pPr>
    </w:p>
    <w:p w:rsidR="00C45B69" w:rsidRPr="00F92BCB" w:rsidRDefault="00023EC5">
      <w:pPr>
        <w:wordWrap w:val="0"/>
        <w:spacing w:line="360" w:lineRule="exact"/>
        <w:ind w:firstLine="420"/>
        <w:rPr>
          <w:rFonts w:ascii="宋体" w:hAnsi="宋体" w:cs="宋体"/>
          <w:szCs w:val="20"/>
        </w:rPr>
      </w:pPr>
      <w:r w:rsidRPr="00F92BCB">
        <w:rPr>
          <w:rFonts w:ascii="宋体" w:hAnsi="宋体" w:cs="宋体" w:hint="eastAsia"/>
          <w:szCs w:val="20"/>
        </w:rPr>
        <w:t>2.如我方中标：</w:t>
      </w:r>
    </w:p>
    <w:p w:rsidR="00C45B69" w:rsidRPr="00F92BCB" w:rsidRDefault="00023EC5">
      <w:pPr>
        <w:wordWrap w:val="0"/>
        <w:spacing w:line="360" w:lineRule="exact"/>
        <w:ind w:firstLine="420"/>
        <w:rPr>
          <w:rFonts w:ascii="宋体" w:hAnsi="Courier New"/>
          <w:szCs w:val="20"/>
        </w:rPr>
      </w:pPr>
      <w:r w:rsidRPr="00F92BCB">
        <w:rPr>
          <w:rFonts w:ascii="宋体" w:hAnsi="Courier New" w:hint="eastAsia"/>
          <w:szCs w:val="20"/>
        </w:rPr>
        <w:t>（1）我方承诺，若我方中标，承诺按本项目招标文件的规定及标准向贵单位一次性足额支付代理服务费。代理服务费发票我方选择开具：□增值税普通发票、□增值税专用发票，开票信息如下:</w:t>
      </w:r>
    </w:p>
    <w:p w:rsidR="00C45B69" w:rsidRPr="00F92BCB" w:rsidRDefault="00023EC5">
      <w:pPr>
        <w:wordWrap w:val="0"/>
        <w:spacing w:line="360" w:lineRule="exact"/>
        <w:ind w:firstLine="420"/>
        <w:rPr>
          <w:rFonts w:ascii="宋体" w:hAnsi="Courier New"/>
          <w:b/>
          <w:szCs w:val="20"/>
        </w:rPr>
      </w:pPr>
      <w:r w:rsidRPr="00F92BCB">
        <w:rPr>
          <w:rFonts w:ascii="宋体" w:hAnsi="Courier New" w:hint="eastAsia"/>
          <w:b/>
          <w:szCs w:val="20"/>
        </w:rPr>
        <w:t>开具增值税普通发票开票信息:</w:t>
      </w:r>
    </w:p>
    <w:p w:rsidR="00C45B69" w:rsidRPr="00F92BCB" w:rsidRDefault="00023EC5">
      <w:pPr>
        <w:wordWrap w:val="0"/>
        <w:spacing w:line="360" w:lineRule="exact"/>
        <w:ind w:firstLine="420"/>
        <w:rPr>
          <w:rFonts w:ascii="宋体" w:hAnsi="Courier New"/>
          <w:szCs w:val="20"/>
        </w:rPr>
      </w:pPr>
      <w:r w:rsidRPr="00F92BCB">
        <w:rPr>
          <w:rFonts w:ascii="宋体" w:hAnsi="Courier New" w:hint="eastAsia"/>
          <w:szCs w:val="20"/>
        </w:rPr>
        <w:lastRenderedPageBreak/>
        <w:t>①公司名称：</w:t>
      </w:r>
    </w:p>
    <w:p w:rsidR="00C45B69" w:rsidRPr="00F92BCB" w:rsidRDefault="00023EC5">
      <w:pPr>
        <w:wordWrap w:val="0"/>
        <w:spacing w:line="360" w:lineRule="exact"/>
        <w:ind w:firstLine="420"/>
        <w:rPr>
          <w:rFonts w:ascii="宋体" w:hAnsi="Courier New"/>
          <w:szCs w:val="20"/>
        </w:rPr>
      </w:pPr>
      <w:r w:rsidRPr="00F92BCB">
        <w:rPr>
          <w:rFonts w:ascii="宋体" w:hAnsi="Courier New" w:hint="eastAsia"/>
          <w:szCs w:val="20"/>
        </w:rPr>
        <w:t>②纳税人识别号：</w:t>
      </w:r>
    </w:p>
    <w:p w:rsidR="00C45B69" w:rsidRPr="00F92BCB" w:rsidRDefault="00023EC5">
      <w:pPr>
        <w:wordWrap w:val="0"/>
        <w:spacing w:line="360" w:lineRule="exact"/>
        <w:ind w:firstLine="420"/>
        <w:rPr>
          <w:rFonts w:ascii="宋体" w:hAnsi="Courier New"/>
          <w:b/>
          <w:szCs w:val="20"/>
        </w:rPr>
      </w:pPr>
      <w:r w:rsidRPr="00F92BCB">
        <w:rPr>
          <w:rFonts w:ascii="宋体" w:hAnsi="Courier New" w:hint="eastAsia"/>
          <w:b/>
          <w:szCs w:val="20"/>
        </w:rPr>
        <w:t>开具增值税专用发票开票信息:</w:t>
      </w:r>
    </w:p>
    <w:p w:rsidR="00C45B69" w:rsidRPr="00F92BCB" w:rsidRDefault="00023EC5">
      <w:pPr>
        <w:wordWrap w:val="0"/>
        <w:spacing w:line="360" w:lineRule="exact"/>
        <w:ind w:firstLine="420"/>
        <w:rPr>
          <w:rFonts w:ascii="宋体" w:hAnsi="Courier New"/>
          <w:szCs w:val="20"/>
        </w:rPr>
      </w:pPr>
      <w:r w:rsidRPr="00F92BCB">
        <w:rPr>
          <w:rFonts w:ascii="宋体" w:hAnsi="Courier New" w:hint="eastAsia"/>
          <w:szCs w:val="20"/>
        </w:rPr>
        <w:t xml:space="preserve">①公司名称： </w:t>
      </w:r>
    </w:p>
    <w:p w:rsidR="00C45B69" w:rsidRPr="00F92BCB" w:rsidRDefault="00023EC5">
      <w:pPr>
        <w:wordWrap w:val="0"/>
        <w:spacing w:line="360" w:lineRule="exact"/>
        <w:ind w:firstLine="420"/>
        <w:rPr>
          <w:rFonts w:ascii="宋体" w:hAnsi="Courier New"/>
          <w:szCs w:val="20"/>
        </w:rPr>
      </w:pPr>
      <w:r w:rsidRPr="00F92BCB">
        <w:rPr>
          <w:rFonts w:ascii="宋体" w:hAnsi="Courier New" w:hint="eastAsia"/>
          <w:szCs w:val="20"/>
        </w:rPr>
        <w:t>②纳税人识别号：</w:t>
      </w:r>
    </w:p>
    <w:p w:rsidR="00C45B69" w:rsidRPr="00F92BCB" w:rsidRDefault="00023EC5">
      <w:pPr>
        <w:wordWrap w:val="0"/>
        <w:spacing w:line="360" w:lineRule="exact"/>
        <w:ind w:firstLine="420"/>
        <w:rPr>
          <w:rFonts w:ascii="宋体" w:hAnsi="Courier New"/>
          <w:szCs w:val="20"/>
        </w:rPr>
      </w:pPr>
      <w:r w:rsidRPr="00F92BCB">
        <w:rPr>
          <w:rFonts w:ascii="宋体" w:hAnsi="Courier New" w:hint="eastAsia"/>
          <w:szCs w:val="20"/>
        </w:rPr>
        <w:t xml:space="preserve">③税局登记地址： </w:t>
      </w:r>
    </w:p>
    <w:p w:rsidR="00C45B69" w:rsidRPr="00F92BCB" w:rsidRDefault="00023EC5">
      <w:pPr>
        <w:wordWrap w:val="0"/>
        <w:spacing w:line="360" w:lineRule="exact"/>
        <w:ind w:firstLine="420"/>
        <w:rPr>
          <w:rFonts w:ascii="宋体" w:hAnsi="Courier New"/>
          <w:szCs w:val="20"/>
        </w:rPr>
      </w:pPr>
      <w:r w:rsidRPr="00F92BCB">
        <w:rPr>
          <w:rFonts w:ascii="宋体" w:hAnsi="Courier New" w:hint="eastAsia"/>
          <w:szCs w:val="20"/>
        </w:rPr>
        <w:t xml:space="preserve">④税局登记电话： </w:t>
      </w:r>
    </w:p>
    <w:p w:rsidR="00C45B69" w:rsidRPr="00F92BCB" w:rsidRDefault="00023EC5">
      <w:pPr>
        <w:wordWrap w:val="0"/>
        <w:spacing w:line="360" w:lineRule="exact"/>
        <w:ind w:firstLine="420"/>
        <w:rPr>
          <w:rFonts w:ascii="宋体" w:hAnsi="Courier New"/>
          <w:szCs w:val="20"/>
        </w:rPr>
      </w:pPr>
      <w:r w:rsidRPr="00F92BCB">
        <w:rPr>
          <w:rFonts w:ascii="宋体" w:hAnsi="Courier New" w:hint="eastAsia"/>
          <w:szCs w:val="20"/>
        </w:rPr>
        <w:t>⑤开户银行：</w:t>
      </w:r>
    </w:p>
    <w:p w:rsidR="00C45B69" w:rsidRPr="00F92BCB" w:rsidRDefault="00023EC5">
      <w:pPr>
        <w:wordWrap w:val="0"/>
        <w:spacing w:line="360" w:lineRule="exact"/>
        <w:ind w:firstLine="420"/>
        <w:rPr>
          <w:rFonts w:ascii="宋体" w:hAnsi="Courier New"/>
          <w:szCs w:val="20"/>
        </w:rPr>
      </w:pPr>
      <w:r w:rsidRPr="00F92BCB">
        <w:rPr>
          <w:rFonts w:ascii="宋体" w:hAnsi="Courier New" w:hint="eastAsia"/>
          <w:szCs w:val="20"/>
        </w:rPr>
        <w:t>⑥银行账户：</w:t>
      </w:r>
    </w:p>
    <w:p w:rsidR="00C45B69" w:rsidRPr="00F92BCB" w:rsidRDefault="00C45B69">
      <w:pPr>
        <w:pStyle w:val="ab"/>
        <w:wordWrap w:val="0"/>
        <w:spacing w:line="360" w:lineRule="exact"/>
        <w:ind w:firstLineChars="100" w:firstLine="210"/>
        <w:rPr>
          <w:rFonts w:hAnsi="宋体"/>
        </w:rPr>
      </w:pPr>
    </w:p>
    <w:p w:rsidR="00C45B69" w:rsidRPr="00F92BCB" w:rsidRDefault="00023EC5">
      <w:pPr>
        <w:pStyle w:val="ab"/>
        <w:wordWrap w:val="0"/>
        <w:spacing w:line="360" w:lineRule="exact"/>
        <w:ind w:firstLineChars="100" w:firstLine="210"/>
        <w:rPr>
          <w:rFonts w:hAnsi="宋体"/>
        </w:rPr>
      </w:pPr>
      <w:r w:rsidRPr="00F92BCB">
        <w:rPr>
          <w:rFonts w:hAnsi="宋体" w:hint="eastAsia"/>
        </w:rPr>
        <w:t>与本投标有关的正式通讯地址为：</w:t>
      </w:r>
    </w:p>
    <w:p w:rsidR="00C45B69" w:rsidRPr="00F92BCB" w:rsidRDefault="00023EC5">
      <w:pPr>
        <w:pStyle w:val="ab"/>
        <w:wordWrap w:val="0"/>
        <w:spacing w:line="360" w:lineRule="exact"/>
        <w:ind w:firstLine="200"/>
        <w:rPr>
          <w:rFonts w:hAnsi="宋体"/>
          <w:u w:val="single"/>
        </w:rPr>
      </w:pPr>
      <w:r w:rsidRPr="00F92BCB">
        <w:rPr>
          <w:rFonts w:hAnsi="宋体" w:hint="eastAsia"/>
        </w:rPr>
        <w:t>地址： 邮编：  电话、传真：</w:t>
      </w:r>
    </w:p>
    <w:p w:rsidR="00C45B69" w:rsidRPr="00F92BCB" w:rsidRDefault="00023EC5">
      <w:pPr>
        <w:pStyle w:val="ab"/>
        <w:wordWrap w:val="0"/>
        <w:spacing w:line="360" w:lineRule="exact"/>
        <w:ind w:firstLine="200"/>
        <w:rPr>
          <w:rFonts w:hAnsi="宋体"/>
        </w:rPr>
      </w:pPr>
      <w:r w:rsidRPr="00F92BCB">
        <w:rPr>
          <w:rFonts w:hAnsi="宋体" w:hint="eastAsia"/>
        </w:rPr>
        <w:t>开户名称：</w:t>
      </w:r>
    </w:p>
    <w:p w:rsidR="00C45B69" w:rsidRPr="00F92BCB" w:rsidRDefault="00023EC5">
      <w:pPr>
        <w:pStyle w:val="ab"/>
        <w:wordWrap w:val="0"/>
        <w:spacing w:line="360" w:lineRule="exact"/>
        <w:ind w:firstLine="200"/>
        <w:rPr>
          <w:rFonts w:hAnsi="宋体"/>
        </w:rPr>
      </w:pPr>
      <w:r w:rsidRPr="00F92BCB">
        <w:rPr>
          <w:rFonts w:hAnsi="宋体" w:hint="eastAsia"/>
        </w:rPr>
        <w:t>开户银行：</w:t>
      </w:r>
    </w:p>
    <w:p w:rsidR="00C45B69" w:rsidRPr="00F92BCB" w:rsidRDefault="00023EC5">
      <w:pPr>
        <w:pStyle w:val="ab"/>
        <w:wordWrap w:val="0"/>
        <w:spacing w:line="360" w:lineRule="exact"/>
        <w:ind w:firstLine="200"/>
        <w:rPr>
          <w:rFonts w:hAnsi="宋体"/>
        </w:rPr>
      </w:pPr>
      <w:r w:rsidRPr="00F92BCB">
        <w:rPr>
          <w:rFonts w:hAnsi="宋体" w:hint="eastAsia"/>
        </w:rPr>
        <w:t>账号：</w:t>
      </w:r>
    </w:p>
    <w:p w:rsidR="00C45B69" w:rsidRPr="00F92BCB" w:rsidRDefault="00C45B69">
      <w:pPr>
        <w:pStyle w:val="ab"/>
        <w:wordWrap w:val="0"/>
        <w:spacing w:line="360" w:lineRule="exact"/>
        <w:rPr>
          <w:rFonts w:hAnsi="宋体"/>
        </w:rPr>
      </w:pPr>
    </w:p>
    <w:p w:rsidR="00C45B69" w:rsidRPr="00F92BCB" w:rsidRDefault="00C45B69">
      <w:pPr>
        <w:pStyle w:val="ab"/>
        <w:wordWrap w:val="0"/>
        <w:spacing w:line="360" w:lineRule="exact"/>
        <w:rPr>
          <w:rFonts w:hAnsi="宋体"/>
        </w:rPr>
      </w:pPr>
    </w:p>
    <w:p w:rsidR="00C45B69" w:rsidRPr="00F92BCB" w:rsidRDefault="00023EC5">
      <w:pPr>
        <w:pStyle w:val="ab"/>
        <w:wordWrap w:val="0"/>
        <w:spacing w:line="360" w:lineRule="exact"/>
        <w:rPr>
          <w:u w:val="single"/>
        </w:rPr>
      </w:pPr>
      <w:r w:rsidRPr="00F92BCB">
        <w:rPr>
          <w:rFonts w:hAnsi="宋体" w:hint="eastAsia"/>
        </w:rPr>
        <w:t>投标人名称（并加盖投标人CA证书电子签章，自然人除外）</w:t>
      </w:r>
      <w:r w:rsidRPr="00F92BCB">
        <w:rPr>
          <w:rFonts w:hint="eastAsia"/>
        </w:rPr>
        <w:t>：</w:t>
      </w:r>
    </w:p>
    <w:p w:rsidR="00C45B69" w:rsidRPr="00F92BCB" w:rsidRDefault="00023EC5">
      <w:pPr>
        <w:pStyle w:val="ab"/>
        <w:wordWrap w:val="0"/>
        <w:spacing w:line="360" w:lineRule="exact"/>
        <w:rPr>
          <w:u w:val="single"/>
        </w:rPr>
      </w:pPr>
      <w:r w:rsidRPr="00F92BCB">
        <w:rPr>
          <w:rFonts w:hAnsi="宋体" w:hint="eastAsia"/>
        </w:rPr>
        <w:t>法定代表人或负责人或自然人或相应的委托代理人签字（或加盖个人CA证书签章）</w:t>
      </w:r>
      <w:r w:rsidRPr="00F92BCB">
        <w:rPr>
          <w:rFonts w:hint="eastAsia"/>
        </w:rPr>
        <w:t>：</w:t>
      </w:r>
    </w:p>
    <w:p w:rsidR="00C45B69" w:rsidRPr="00F92BCB" w:rsidRDefault="00023EC5">
      <w:pPr>
        <w:pStyle w:val="ab"/>
        <w:wordWrap w:val="0"/>
        <w:spacing w:line="360" w:lineRule="exact"/>
        <w:rPr>
          <w:rFonts w:hAnsi="宋体"/>
          <w:bCs/>
          <w:szCs w:val="21"/>
        </w:rPr>
      </w:pPr>
      <w:r w:rsidRPr="00F92BCB">
        <w:rPr>
          <w:rFonts w:hAnsi="宋体" w:hint="eastAsia"/>
          <w:bCs/>
          <w:szCs w:val="21"/>
        </w:rPr>
        <w:t>日期：</w:t>
      </w:r>
    </w:p>
    <w:p w:rsidR="00C45B69" w:rsidRPr="00F92BCB" w:rsidRDefault="00C45B69" w:rsidP="0040569F">
      <w:pPr>
        <w:tabs>
          <w:tab w:val="left" w:pos="1305"/>
        </w:tabs>
        <w:wordWrap w:val="0"/>
        <w:spacing w:line="360" w:lineRule="exact"/>
        <w:ind w:firstLineChars="98" w:firstLine="206"/>
        <w:rPr>
          <w:rFonts w:ascii="宋体" w:hAnsi="宋体"/>
          <w:bCs/>
          <w:szCs w:val="21"/>
        </w:rPr>
      </w:pPr>
    </w:p>
    <w:p w:rsidR="00C45B69" w:rsidRPr="00F92BCB" w:rsidRDefault="00023EC5" w:rsidP="0040569F">
      <w:pPr>
        <w:tabs>
          <w:tab w:val="left" w:pos="1305"/>
        </w:tabs>
        <w:wordWrap w:val="0"/>
        <w:spacing w:line="360" w:lineRule="exact"/>
        <w:ind w:firstLineChars="98" w:firstLine="206"/>
        <w:rPr>
          <w:rFonts w:ascii="宋体" w:hAnsi="宋体"/>
          <w:szCs w:val="21"/>
        </w:rPr>
      </w:pPr>
      <w:r w:rsidRPr="00F92BCB">
        <w:rPr>
          <w:rFonts w:ascii="宋体" w:hAnsi="宋体" w:hint="eastAsia"/>
          <w:bCs/>
          <w:szCs w:val="21"/>
        </w:rPr>
        <w:t>注</w:t>
      </w:r>
      <w:r w:rsidRPr="00F92BCB">
        <w:rPr>
          <w:rFonts w:ascii="宋体" w:hAnsi="宋体" w:hint="eastAsia"/>
          <w:b/>
          <w:bCs/>
          <w:szCs w:val="21"/>
        </w:rPr>
        <w:t>：</w:t>
      </w:r>
      <w:r w:rsidRPr="00F92BCB">
        <w:rPr>
          <w:rFonts w:ascii="宋体" w:hAnsi="宋体" w:hint="eastAsia"/>
          <w:bCs/>
          <w:szCs w:val="21"/>
        </w:rPr>
        <w:t>（1）各投标人</w:t>
      </w:r>
      <w:r w:rsidRPr="00F92BCB">
        <w:rPr>
          <w:rFonts w:ascii="宋体" w:hAnsi="宋体" w:hint="eastAsia"/>
          <w:szCs w:val="21"/>
        </w:rPr>
        <w:t>必须就“货物采购需求”中所有服务内容作完整唯一报价，否则，其投标将被拒绝。投标文件只允许有一个报价。</w:t>
      </w:r>
    </w:p>
    <w:p w:rsidR="00C45B69" w:rsidRPr="00F92BCB" w:rsidRDefault="00023EC5" w:rsidP="0040569F">
      <w:pPr>
        <w:tabs>
          <w:tab w:val="left" w:pos="1305"/>
        </w:tabs>
        <w:wordWrap w:val="0"/>
        <w:spacing w:line="360" w:lineRule="exact"/>
        <w:ind w:firstLineChars="98" w:firstLine="206"/>
        <w:rPr>
          <w:rFonts w:ascii="宋体" w:hAnsi="宋体"/>
        </w:rPr>
      </w:pPr>
      <w:r w:rsidRPr="00F92BCB">
        <w:rPr>
          <w:rFonts w:ascii="宋体" w:hAnsi="宋体" w:hint="eastAsia"/>
        </w:rPr>
        <w:t>（2）投标人应根据所投内容如实填写投标报价表的各项内容。</w:t>
      </w:r>
    </w:p>
    <w:p w:rsidR="00C45B69" w:rsidRPr="00F92BCB" w:rsidRDefault="00023EC5">
      <w:pPr>
        <w:wordWrap w:val="0"/>
        <w:spacing w:line="360" w:lineRule="exact"/>
        <w:ind w:firstLineChars="100" w:firstLine="211"/>
        <w:rPr>
          <w:rFonts w:ascii="宋体" w:hAnsi="宋体"/>
          <w:b/>
        </w:rPr>
      </w:pPr>
      <w:r w:rsidRPr="00F92BCB">
        <w:rPr>
          <w:rFonts w:ascii="宋体" w:hAnsi="宋体" w:hint="eastAsia"/>
          <w:b/>
        </w:rPr>
        <w:t>（3）投标报价表</w:t>
      </w:r>
      <w:r w:rsidRPr="00F92BCB">
        <w:rPr>
          <w:rFonts w:ascii="宋体" w:hAnsi="宋体" w:hint="eastAsia"/>
          <w:b/>
          <w:bCs/>
          <w:szCs w:val="21"/>
        </w:rPr>
        <w:t>须加盖</w:t>
      </w:r>
      <w:r w:rsidRPr="00F92BCB">
        <w:rPr>
          <w:rFonts w:ascii="宋体" w:hAnsi="宋体" w:hint="eastAsia"/>
          <w:b/>
        </w:rPr>
        <w:t>投标人公章（CA证书签章，自然人除外）并由法定代表人或负责人或自然人或相应的委托代理人签字（或个人CA签章）；当本表由多页构成时，需逐页加盖投标人公章（CA证书签章，自然人签字或个人CA签章）。</w:t>
      </w:r>
    </w:p>
    <w:p w:rsidR="00C45B69" w:rsidRPr="00F92BCB" w:rsidRDefault="00C45B69">
      <w:pPr>
        <w:pStyle w:val="ab"/>
        <w:wordWrap w:val="0"/>
        <w:spacing w:line="400" w:lineRule="exact"/>
        <w:rPr>
          <w:b/>
          <w:sz w:val="32"/>
          <w:szCs w:val="32"/>
        </w:rPr>
      </w:pPr>
    </w:p>
    <w:p w:rsidR="00C45B69" w:rsidRPr="00F92BCB" w:rsidRDefault="00C45B69">
      <w:pPr>
        <w:pStyle w:val="ab"/>
        <w:wordWrap w:val="0"/>
        <w:spacing w:line="400" w:lineRule="exact"/>
        <w:ind w:firstLineChars="200" w:firstLine="643"/>
        <w:rPr>
          <w:b/>
          <w:sz w:val="32"/>
          <w:szCs w:val="32"/>
        </w:rPr>
      </w:pPr>
    </w:p>
    <w:p w:rsidR="00C45B69" w:rsidRPr="00F92BCB" w:rsidRDefault="00C45B69">
      <w:pPr>
        <w:pStyle w:val="ab"/>
        <w:spacing w:line="400" w:lineRule="exact"/>
        <w:ind w:firstLineChars="200" w:firstLine="643"/>
        <w:rPr>
          <w:b/>
          <w:sz w:val="32"/>
          <w:szCs w:val="32"/>
        </w:rPr>
      </w:pPr>
    </w:p>
    <w:p w:rsidR="00C45B69" w:rsidRPr="00F92BCB" w:rsidRDefault="00C45B69">
      <w:pPr>
        <w:pStyle w:val="ab"/>
        <w:spacing w:line="400" w:lineRule="exact"/>
        <w:ind w:firstLineChars="200" w:firstLine="643"/>
        <w:rPr>
          <w:b/>
          <w:sz w:val="32"/>
          <w:szCs w:val="32"/>
        </w:rPr>
      </w:pPr>
    </w:p>
    <w:p w:rsidR="00C45B69" w:rsidRPr="00F92BCB" w:rsidRDefault="00C45B69">
      <w:pPr>
        <w:pStyle w:val="ab"/>
        <w:spacing w:line="400" w:lineRule="exact"/>
        <w:ind w:firstLineChars="200" w:firstLine="643"/>
        <w:rPr>
          <w:b/>
          <w:sz w:val="32"/>
          <w:szCs w:val="32"/>
        </w:rPr>
      </w:pPr>
    </w:p>
    <w:p w:rsidR="00C45B69" w:rsidRPr="00F92BCB" w:rsidRDefault="00C45B69">
      <w:pPr>
        <w:pStyle w:val="ab"/>
        <w:spacing w:line="400" w:lineRule="exact"/>
        <w:ind w:firstLineChars="200" w:firstLine="643"/>
        <w:rPr>
          <w:b/>
          <w:sz w:val="32"/>
          <w:szCs w:val="32"/>
        </w:rPr>
      </w:pPr>
    </w:p>
    <w:p w:rsidR="00C45B69" w:rsidRPr="00F92BCB" w:rsidRDefault="00C45B69">
      <w:pPr>
        <w:pStyle w:val="ab"/>
        <w:spacing w:line="400" w:lineRule="exact"/>
        <w:ind w:firstLineChars="200" w:firstLine="643"/>
        <w:rPr>
          <w:b/>
          <w:sz w:val="32"/>
          <w:szCs w:val="32"/>
        </w:rPr>
      </w:pPr>
    </w:p>
    <w:p w:rsidR="00C45B69" w:rsidRPr="00F92BCB" w:rsidRDefault="00C45B69">
      <w:pPr>
        <w:pStyle w:val="ab"/>
        <w:spacing w:line="400" w:lineRule="exact"/>
        <w:ind w:firstLineChars="200" w:firstLine="643"/>
        <w:rPr>
          <w:b/>
          <w:sz w:val="32"/>
          <w:szCs w:val="32"/>
        </w:rPr>
      </w:pPr>
    </w:p>
    <w:p w:rsidR="00C45B69" w:rsidRPr="00F92BCB" w:rsidRDefault="00C45B69">
      <w:pPr>
        <w:pStyle w:val="ab"/>
        <w:spacing w:line="400" w:lineRule="exact"/>
        <w:ind w:firstLineChars="200" w:firstLine="643"/>
        <w:rPr>
          <w:b/>
          <w:sz w:val="32"/>
          <w:szCs w:val="32"/>
        </w:rPr>
      </w:pPr>
    </w:p>
    <w:p w:rsidR="00C45B69" w:rsidRPr="00F92BCB" w:rsidRDefault="00C45B69">
      <w:pPr>
        <w:pStyle w:val="ab"/>
        <w:spacing w:line="400" w:lineRule="exact"/>
        <w:ind w:firstLineChars="200" w:firstLine="643"/>
        <w:rPr>
          <w:b/>
          <w:sz w:val="32"/>
          <w:szCs w:val="32"/>
        </w:rPr>
      </w:pPr>
    </w:p>
    <w:p w:rsidR="00C45B69" w:rsidRPr="00F92BCB" w:rsidRDefault="00C45B69">
      <w:pPr>
        <w:pStyle w:val="ab"/>
        <w:spacing w:line="400" w:lineRule="exact"/>
        <w:ind w:firstLineChars="200" w:firstLine="643"/>
        <w:rPr>
          <w:b/>
          <w:sz w:val="32"/>
          <w:szCs w:val="32"/>
        </w:rPr>
      </w:pPr>
    </w:p>
    <w:p w:rsidR="00C45B69" w:rsidRPr="00F92BCB" w:rsidRDefault="00C45B69" w:rsidP="004F33E7">
      <w:pPr>
        <w:pStyle w:val="ab"/>
        <w:spacing w:line="400" w:lineRule="exact"/>
        <w:rPr>
          <w:b/>
          <w:sz w:val="32"/>
          <w:szCs w:val="32"/>
        </w:rPr>
      </w:pPr>
    </w:p>
    <w:p w:rsidR="00C45B69" w:rsidRPr="00F92BCB" w:rsidRDefault="00C45B69"/>
    <w:p w:rsidR="00C45B69" w:rsidRPr="00F92BCB" w:rsidRDefault="00023EC5">
      <w:pPr>
        <w:pStyle w:val="ab"/>
        <w:spacing w:line="400" w:lineRule="exact"/>
        <w:ind w:firstLineChars="200" w:firstLine="643"/>
        <w:rPr>
          <w:b/>
          <w:sz w:val="32"/>
          <w:szCs w:val="32"/>
        </w:rPr>
      </w:pPr>
      <w:r w:rsidRPr="00F92BCB">
        <w:rPr>
          <w:rFonts w:hint="eastAsia"/>
          <w:b/>
          <w:sz w:val="32"/>
          <w:szCs w:val="32"/>
        </w:rPr>
        <w:t>2.技术响应偏离表（必须提供）；</w:t>
      </w:r>
    </w:p>
    <w:p w:rsidR="00C45B69" w:rsidRPr="00F92BCB" w:rsidRDefault="00C45B69">
      <w:pPr>
        <w:pStyle w:val="ab"/>
        <w:ind w:firstLineChars="200" w:firstLine="482"/>
        <w:rPr>
          <w:b/>
          <w:sz w:val="24"/>
          <w:szCs w:val="24"/>
        </w:rPr>
      </w:pPr>
    </w:p>
    <w:p w:rsidR="00C45B69" w:rsidRPr="00F92BCB" w:rsidRDefault="00C45B69">
      <w:pPr>
        <w:pStyle w:val="80"/>
        <w:ind w:left="2940"/>
      </w:pPr>
    </w:p>
    <w:p w:rsidR="00C45B69" w:rsidRPr="00F92BCB" w:rsidRDefault="00C45B69">
      <w:pPr>
        <w:pStyle w:val="ab"/>
        <w:ind w:firstLineChars="200" w:firstLine="482"/>
        <w:rPr>
          <w:b/>
          <w:sz w:val="24"/>
          <w:szCs w:val="24"/>
        </w:rPr>
      </w:pPr>
    </w:p>
    <w:p w:rsidR="00C45B69" w:rsidRPr="00F92BCB" w:rsidRDefault="00023EC5">
      <w:pPr>
        <w:pStyle w:val="ab"/>
        <w:ind w:firstLineChars="200" w:firstLine="482"/>
        <w:rPr>
          <w:b/>
          <w:sz w:val="24"/>
          <w:szCs w:val="24"/>
        </w:rPr>
      </w:pPr>
      <w:r w:rsidRPr="00F92BCB">
        <w:rPr>
          <w:rFonts w:hint="eastAsia"/>
          <w:b/>
          <w:sz w:val="24"/>
          <w:szCs w:val="24"/>
        </w:rPr>
        <w:t xml:space="preserve">附件：            </w:t>
      </w:r>
    </w:p>
    <w:p w:rsidR="00C45B69" w:rsidRPr="00F92BCB" w:rsidRDefault="00023EC5">
      <w:pPr>
        <w:pStyle w:val="ab"/>
        <w:ind w:firstLineChars="147" w:firstLine="472"/>
        <w:jc w:val="center"/>
        <w:rPr>
          <w:b/>
          <w:bCs/>
          <w:sz w:val="32"/>
        </w:rPr>
      </w:pPr>
      <w:r w:rsidRPr="00F92BCB">
        <w:rPr>
          <w:rFonts w:hint="eastAsia"/>
          <w:b/>
          <w:bCs/>
          <w:sz w:val="32"/>
        </w:rPr>
        <w:t>技术响应偏离表（格式）</w:t>
      </w:r>
    </w:p>
    <w:p w:rsidR="00C45B69" w:rsidRPr="00F92BCB" w:rsidRDefault="00C45B69">
      <w:pPr>
        <w:rPr>
          <w:rFonts w:ascii="宋体" w:hAnsi="宋体" w:cs="宋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1276"/>
        <w:gridCol w:w="2518"/>
        <w:gridCol w:w="2552"/>
        <w:gridCol w:w="992"/>
        <w:gridCol w:w="1007"/>
      </w:tblGrid>
      <w:tr w:rsidR="00C45B69" w:rsidRPr="00F92BCB">
        <w:trPr>
          <w:trHeight w:val="1106"/>
          <w:jc w:val="center"/>
        </w:trPr>
        <w:tc>
          <w:tcPr>
            <w:tcW w:w="694" w:type="dxa"/>
            <w:noWrap/>
            <w:vAlign w:val="center"/>
          </w:tcPr>
          <w:p w:rsidR="00C45B69" w:rsidRPr="00F92BCB" w:rsidRDefault="00023EC5">
            <w:pPr>
              <w:spacing w:line="400" w:lineRule="exact"/>
              <w:jc w:val="center"/>
              <w:rPr>
                <w:rFonts w:ascii="宋体" w:hAnsi="宋体" w:cs="宋体"/>
                <w:szCs w:val="20"/>
              </w:rPr>
            </w:pPr>
            <w:r w:rsidRPr="00F92BCB">
              <w:rPr>
                <w:rFonts w:ascii="宋体" w:hAnsi="宋体" w:cs="宋体" w:hint="eastAsia"/>
                <w:szCs w:val="20"/>
              </w:rPr>
              <w:t>序号</w:t>
            </w:r>
          </w:p>
        </w:tc>
        <w:tc>
          <w:tcPr>
            <w:tcW w:w="1276" w:type="dxa"/>
            <w:noWrap/>
            <w:vAlign w:val="center"/>
          </w:tcPr>
          <w:p w:rsidR="00C45B69" w:rsidRPr="00F92BCB" w:rsidRDefault="00023EC5">
            <w:pPr>
              <w:spacing w:line="400" w:lineRule="exact"/>
              <w:jc w:val="center"/>
              <w:rPr>
                <w:rFonts w:ascii="宋体" w:hAnsi="宋体" w:cs="宋体"/>
                <w:szCs w:val="20"/>
              </w:rPr>
            </w:pPr>
            <w:r w:rsidRPr="00F92BCB">
              <w:rPr>
                <w:rFonts w:ascii="宋体" w:hAnsi="宋体" w:cs="宋体" w:hint="eastAsia"/>
                <w:szCs w:val="20"/>
              </w:rPr>
              <w:t>货物名称</w:t>
            </w:r>
          </w:p>
        </w:tc>
        <w:tc>
          <w:tcPr>
            <w:tcW w:w="2518" w:type="dxa"/>
            <w:noWrap/>
            <w:vAlign w:val="center"/>
          </w:tcPr>
          <w:p w:rsidR="00C45B69" w:rsidRPr="00F92BCB" w:rsidRDefault="00023EC5">
            <w:pPr>
              <w:spacing w:line="400" w:lineRule="exact"/>
              <w:jc w:val="center"/>
              <w:rPr>
                <w:rFonts w:ascii="宋体" w:hAnsi="宋体" w:cs="宋体"/>
                <w:szCs w:val="20"/>
              </w:rPr>
            </w:pPr>
            <w:r w:rsidRPr="00F92BCB">
              <w:rPr>
                <w:rFonts w:ascii="宋体" w:hAnsi="宋体" w:cs="宋体" w:hint="eastAsia"/>
                <w:szCs w:val="20"/>
              </w:rPr>
              <w:t>招标文件要求</w:t>
            </w:r>
          </w:p>
        </w:tc>
        <w:tc>
          <w:tcPr>
            <w:tcW w:w="2552" w:type="dxa"/>
            <w:noWrap/>
            <w:vAlign w:val="center"/>
          </w:tcPr>
          <w:p w:rsidR="00C45B69" w:rsidRPr="00F92BCB" w:rsidRDefault="00023EC5">
            <w:pPr>
              <w:spacing w:line="340" w:lineRule="exact"/>
              <w:jc w:val="center"/>
              <w:rPr>
                <w:rFonts w:ascii="宋体" w:hAnsi="宋体" w:cs="宋体"/>
                <w:szCs w:val="20"/>
              </w:rPr>
            </w:pPr>
            <w:r w:rsidRPr="00F92BCB">
              <w:rPr>
                <w:rFonts w:ascii="宋体" w:hAnsi="宋体" w:cs="宋体" w:hint="eastAsia"/>
                <w:szCs w:val="20"/>
              </w:rPr>
              <w:t>投标文件的响应情况（对“采购内容及技术要求”的承诺）</w:t>
            </w:r>
          </w:p>
        </w:tc>
        <w:tc>
          <w:tcPr>
            <w:tcW w:w="992" w:type="dxa"/>
            <w:noWrap/>
            <w:vAlign w:val="center"/>
          </w:tcPr>
          <w:p w:rsidR="00C45B69" w:rsidRPr="00F92BCB" w:rsidRDefault="00023EC5">
            <w:pPr>
              <w:spacing w:line="340" w:lineRule="exact"/>
              <w:jc w:val="center"/>
              <w:rPr>
                <w:rFonts w:ascii="宋体" w:hAnsi="宋体" w:cs="宋体"/>
                <w:szCs w:val="20"/>
              </w:rPr>
            </w:pPr>
            <w:r w:rsidRPr="00F92BCB">
              <w:rPr>
                <w:rFonts w:ascii="宋体" w:hAnsi="宋体" w:cs="宋体" w:hint="eastAsia"/>
                <w:szCs w:val="20"/>
              </w:rPr>
              <w:t>响应偏离情况</w:t>
            </w:r>
          </w:p>
        </w:tc>
        <w:tc>
          <w:tcPr>
            <w:tcW w:w="1007" w:type="dxa"/>
            <w:noWrap/>
            <w:vAlign w:val="center"/>
          </w:tcPr>
          <w:p w:rsidR="00C45B69" w:rsidRPr="00F92BCB" w:rsidRDefault="00023EC5">
            <w:pPr>
              <w:spacing w:line="340" w:lineRule="exact"/>
              <w:jc w:val="center"/>
              <w:rPr>
                <w:rFonts w:ascii="宋体" w:hAnsi="宋体" w:cs="宋体"/>
                <w:szCs w:val="20"/>
              </w:rPr>
            </w:pPr>
            <w:r w:rsidRPr="00F92BCB">
              <w:rPr>
                <w:rFonts w:ascii="宋体" w:hAnsi="宋体" w:cs="宋体" w:hint="eastAsia"/>
                <w:szCs w:val="20"/>
              </w:rPr>
              <w:t>偏离情况说明</w:t>
            </w:r>
          </w:p>
        </w:tc>
      </w:tr>
      <w:tr w:rsidR="00C45B69" w:rsidRPr="00F92BCB">
        <w:trPr>
          <w:trHeight w:val="1272"/>
          <w:jc w:val="center"/>
        </w:trPr>
        <w:tc>
          <w:tcPr>
            <w:tcW w:w="694" w:type="dxa"/>
            <w:noWrap/>
            <w:vAlign w:val="center"/>
          </w:tcPr>
          <w:p w:rsidR="00C45B69" w:rsidRPr="00F92BCB" w:rsidRDefault="00023EC5">
            <w:pPr>
              <w:spacing w:line="400" w:lineRule="exact"/>
              <w:jc w:val="center"/>
              <w:rPr>
                <w:rFonts w:ascii="宋体" w:hAnsi="宋体" w:cs="宋体"/>
                <w:szCs w:val="20"/>
              </w:rPr>
            </w:pPr>
            <w:r w:rsidRPr="00F92BCB">
              <w:rPr>
                <w:rFonts w:ascii="宋体" w:hAnsi="宋体" w:cs="宋体" w:hint="eastAsia"/>
                <w:szCs w:val="20"/>
              </w:rPr>
              <w:t>1</w:t>
            </w:r>
          </w:p>
        </w:tc>
        <w:tc>
          <w:tcPr>
            <w:tcW w:w="1276" w:type="dxa"/>
            <w:noWrap/>
            <w:vAlign w:val="center"/>
          </w:tcPr>
          <w:p w:rsidR="00C45B69" w:rsidRPr="00F92BCB" w:rsidRDefault="00023EC5">
            <w:pPr>
              <w:spacing w:line="400" w:lineRule="exact"/>
              <w:jc w:val="center"/>
              <w:rPr>
                <w:rFonts w:ascii="宋体" w:hAnsi="宋体" w:cs="宋体"/>
                <w:szCs w:val="20"/>
              </w:rPr>
            </w:pPr>
            <w:r w:rsidRPr="00F92BCB">
              <w:rPr>
                <w:rFonts w:ascii="宋体" w:hAnsi="宋体" w:cs="宋体" w:hint="eastAsia"/>
                <w:szCs w:val="20"/>
              </w:rPr>
              <w:t>电动自行车号牌</w:t>
            </w:r>
          </w:p>
        </w:tc>
        <w:tc>
          <w:tcPr>
            <w:tcW w:w="2518" w:type="dxa"/>
            <w:noWrap/>
            <w:vAlign w:val="center"/>
          </w:tcPr>
          <w:p w:rsidR="00C45B69" w:rsidRPr="00F92BCB" w:rsidRDefault="00C45B69">
            <w:pPr>
              <w:spacing w:line="400" w:lineRule="exact"/>
              <w:jc w:val="center"/>
              <w:rPr>
                <w:rFonts w:ascii="宋体" w:hAnsi="宋体" w:cs="宋体"/>
                <w:szCs w:val="20"/>
              </w:rPr>
            </w:pPr>
          </w:p>
        </w:tc>
        <w:tc>
          <w:tcPr>
            <w:tcW w:w="2552" w:type="dxa"/>
            <w:noWrap/>
            <w:vAlign w:val="center"/>
          </w:tcPr>
          <w:p w:rsidR="00C45B69" w:rsidRPr="00F92BCB" w:rsidRDefault="00C45B69">
            <w:pPr>
              <w:spacing w:line="340" w:lineRule="exact"/>
              <w:jc w:val="center"/>
              <w:rPr>
                <w:rFonts w:ascii="宋体" w:hAnsi="宋体" w:cs="宋体"/>
                <w:szCs w:val="20"/>
              </w:rPr>
            </w:pPr>
          </w:p>
        </w:tc>
        <w:tc>
          <w:tcPr>
            <w:tcW w:w="992" w:type="dxa"/>
            <w:noWrap/>
            <w:vAlign w:val="center"/>
          </w:tcPr>
          <w:p w:rsidR="00C45B69" w:rsidRPr="00F92BCB" w:rsidRDefault="00C45B69">
            <w:pPr>
              <w:spacing w:line="340" w:lineRule="exact"/>
              <w:jc w:val="center"/>
              <w:rPr>
                <w:rFonts w:ascii="宋体" w:hAnsi="宋体" w:cs="宋体"/>
                <w:szCs w:val="20"/>
              </w:rPr>
            </w:pPr>
          </w:p>
        </w:tc>
        <w:tc>
          <w:tcPr>
            <w:tcW w:w="1007" w:type="dxa"/>
            <w:noWrap/>
            <w:vAlign w:val="center"/>
          </w:tcPr>
          <w:p w:rsidR="00C45B69" w:rsidRPr="00F92BCB" w:rsidRDefault="00C45B69">
            <w:pPr>
              <w:spacing w:line="340" w:lineRule="exact"/>
              <w:jc w:val="center"/>
              <w:rPr>
                <w:rFonts w:ascii="宋体" w:hAnsi="宋体" w:cs="宋体"/>
                <w:szCs w:val="20"/>
              </w:rPr>
            </w:pPr>
          </w:p>
        </w:tc>
      </w:tr>
    </w:tbl>
    <w:p w:rsidR="00C45B69" w:rsidRPr="00F92BCB" w:rsidRDefault="00C45B69">
      <w:pPr>
        <w:pStyle w:val="ab"/>
      </w:pPr>
    </w:p>
    <w:p w:rsidR="00C45B69" w:rsidRPr="00F92BCB" w:rsidRDefault="00C45B69">
      <w:pPr>
        <w:pStyle w:val="ab"/>
        <w:spacing w:line="300" w:lineRule="exact"/>
        <w:ind w:firstLineChars="1650" w:firstLine="3465"/>
      </w:pPr>
    </w:p>
    <w:p w:rsidR="00C45B69" w:rsidRPr="00F92BCB" w:rsidRDefault="00023EC5">
      <w:pPr>
        <w:pStyle w:val="ab"/>
        <w:wordWrap w:val="0"/>
        <w:spacing w:line="360" w:lineRule="exact"/>
        <w:ind w:firstLineChars="1000" w:firstLine="2100"/>
        <w:rPr>
          <w:u w:val="single"/>
        </w:rPr>
      </w:pPr>
      <w:r w:rsidRPr="00F92BCB">
        <w:rPr>
          <w:rFonts w:hAnsi="宋体" w:hint="eastAsia"/>
        </w:rPr>
        <w:t>投标人名称（并加盖投标人CA证书电子签章，自然人除外）</w:t>
      </w:r>
      <w:r w:rsidRPr="00F92BCB">
        <w:rPr>
          <w:rFonts w:hint="eastAsia"/>
        </w:rPr>
        <w:t>：</w:t>
      </w:r>
    </w:p>
    <w:p w:rsidR="00C45B69" w:rsidRPr="00F92BCB" w:rsidRDefault="00023EC5">
      <w:pPr>
        <w:pStyle w:val="ab"/>
        <w:wordWrap w:val="0"/>
        <w:spacing w:line="360" w:lineRule="exact"/>
        <w:ind w:firstLineChars="3300" w:firstLine="6930"/>
        <w:rPr>
          <w:rFonts w:hAnsi="宋体"/>
          <w:bCs/>
          <w:szCs w:val="21"/>
        </w:rPr>
      </w:pPr>
      <w:r w:rsidRPr="00F92BCB">
        <w:rPr>
          <w:rFonts w:hAnsi="宋体" w:hint="eastAsia"/>
          <w:bCs/>
          <w:szCs w:val="21"/>
        </w:rPr>
        <w:t>日期：</w:t>
      </w:r>
    </w:p>
    <w:p w:rsidR="00C45B69" w:rsidRPr="00F92BCB" w:rsidRDefault="00C45B69">
      <w:pPr>
        <w:pStyle w:val="ab"/>
        <w:spacing w:line="300" w:lineRule="exact"/>
        <w:ind w:leftChars="1650" w:left="3570" w:hangingChars="50" w:hanging="105"/>
        <w:rPr>
          <w:rFonts w:hAnsi="宋体"/>
          <w:szCs w:val="21"/>
          <w:u w:val="single"/>
        </w:rPr>
      </w:pPr>
    </w:p>
    <w:p w:rsidR="00C45B69" w:rsidRPr="00F92BCB" w:rsidRDefault="00C45B69">
      <w:pPr>
        <w:widowControl/>
        <w:spacing w:line="300" w:lineRule="exact"/>
        <w:jc w:val="left"/>
      </w:pPr>
    </w:p>
    <w:p w:rsidR="00C45B69" w:rsidRPr="00F92BCB" w:rsidRDefault="00023EC5">
      <w:pPr>
        <w:pStyle w:val="ab"/>
        <w:spacing w:line="360" w:lineRule="auto"/>
        <w:rPr>
          <w:rFonts w:hAnsi="宋体"/>
          <w:b/>
          <w:bCs/>
          <w:szCs w:val="21"/>
        </w:rPr>
      </w:pPr>
      <w:r w:rsidRPr="00F92BCB">
        <w:rPr>
          <w:rFonts w:hAnsi="宋体" w:hint="eastAsia"/>
          <w:b/>
          <w:bCs/>
          <w:szCs w:val="21"/>
        </w:rPr>
        <w:t>注：（1）投标人应对照《货物采购需求》表第一条“采购内容及技术要求”中的内容在本表的“投标文件的响应情况（对“采购内容及技术要求”的承诺）”栏中进行逐条内容响应，并在“响应偏离情况”栏注明无偏离、正偏离、负偏离，当出现“正偏离”情况时应对应填写偏离情况说明。</w:t>
      </w:r>
    </w:p>
    <w:p w:rsidR="00C45B69" w:rsidRPr="00F92BCB" w:rsidRDefault="00023EC5">
      <w:pPr>
        <w:pStyle w:val="ab"/>
        <w:spacing w:line="360" w:lineRule="auto"/>
        <w:rPr>
          <w:rFonts w:hAnsi="宋体"/>
          <w:b/>
          <w:bCs/>
          <w:szCs w:val="21"/>
        </w:rPr>
      </w:pPr>
      <w:r w:rsidRPr="00F92BCB">
        <w:rPr>
          <w:rFonts w:hAnsi="宋体" w:hint="eastAsia"/>
          <w:b/>
          <w:bCs/>
          <w:szCs w:val="21"/>
        </w:rPr>
        <w:t>（2）技术响应偏离表须加盖投标人公章（CA证书签章，自然人除外）；当本表由多页构成时，需逐页加盖投标人公章（CA证书签章，自然人签字或个人CA签章）。</w:t>
      </w:r>
    </w:p>
    <w:p w:rsidR="00C45B69" w:rsidRPr="00F92BCB" w:rsidRDefault="00C45B69">
      <w:pPr>
        <w:spacing w:line="300" w:lineRule="exact"/>
        <w:ind w:firstLineChars="100" w:firstLine="210"/>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outlineLvl w:val="4"/>
        <w:rPr>
          <w:rFonts w:ascii="宋体" w:hAnsi="宋体"/>
          <w:b/>
          <w:bCs/>
          <w:sz w:val="32"/>
          <w:szCs w:val="20"/>
        </w:rPr>
      </w:pPr>
    </w:p>
    <w:p w:rsidR="00C45B69" w:rsidRPr="00F92BCB" w:rsidRDefault="00023EC5">
      <w:pPr>
        <w:snapToGrid w:val="0"/>
        <w:spacing w:line="400" w:lineRule="exact"/>
        <w:ind w:firstLineChars="200" w:firstLine="643"/>
        <w:outlineLvl w:val="4"/>
        <w:rPr>
          <w:rFonts w:ascii="宋体" w:hAnsi="宋体"/>
          <w:b/>
          <w:bCs/>
          <w:sz w:val="32"/>
          <w:szCs w:val="20"/>
        </w:rPr>
      </w:pPr>
      <w:r w:rsidRPr="00F92BCB">
        <w:rPr>
          <w:rFonts w:ascii="宋体" w:hAnsi="宋体" w:hint="eastAsia"/>
          <w:b/>
          <w:bCs/>
          <w:sz w:val="32"/>
          <w:szCs w:val="20"/>
        </w:rPr>
        <w:t>3.商务响应偏离表（必须提供）；</w:t>
      </w:r>
    </w:p>
    <w:p w:rsidR="00C45B69" w:rsidRPr="00F92BCB" w:rsidRDefault="00C45B69">
      <w:pPr>
        <w:pStyle w:val="ab"/>
        <w:ind w:firstLineChars="147" w:firstLine="354"/>
        <w:rPr>
          <w:b/>
          <w:sz w:val="24"/>
          <w:szCs w:val="24"/>
        </w:rPr>
      </w:pPr>
    </w:p>
    <w:p w:rsidR="00C45B69" w:rsidRPr="00F92BCB" w:rsidRDefault="00023EC5">
      <w:pPr>
        <w:pStyle w:val="ab"/>
        <w:ind w:firstLineChars="147" w:firstLine="354"/>
        <w:rPr>
          <w:b/>
          <w:sz w:val="24"/>
          <w:szCs w:val="24"/>
        </w:rPr>
      </w:pPr>
      <w:r w:rsidRPr="00F92BCB">
        <w:rPr>
          <w:rFonts w:hint="eastAsia"/>
          <w:b/>
          <w:sz w:val="24"/>
          <w:szCs w:val="24"/>
        </w:rPr>
        <w:t xml:space="preserve">附件：            </w:t>
      </w:r>
    </w:p>
    <w:p w:rsidR="00C45B69" w:rsidRPr="00F92BCB" w:rsidRDefault="00023EC5">
      <w:pPr>
        <w:pStyle w:val="ab"/>
        <w:ind w:firstLineChars="147" w:firstLine="472"/>
        <w:jc w:val="center"/>
        <w:rPr>
          <w:b/>
          <w:bCs/>
          <w:sz w:val="32"/>
        </w:rPr>
      </w:pPr>
      <w:r w:rsidRPr="00F92BCB">
        <w:rPr>
          <w:rFonts w:hint="eastAsia"/>
          <w:b/>
          <w:bCs/>
          <w:sz w:val="32"/>
        </w:rPr>
        <w:t>商务响应偏离表（格式）</w:t>
      </w:r>
    </w:p>
    <w:p w:rsidR="00C45B69" w:rsidRPr="00F92BCB" w:rsidRDefault="00C45B69">
      <w:pPr>
        <w:pStyle w:val="afff5"/>
        <w:ind w:firstLine="480"/>
        <w:rPr>
          <w:rFonts w:asci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4"/>
        <w:gridCol w:w="2575"/>
        <w:gridCol w:w="2835"/>
        <w:gridCol w:w="993"/>
        <w:gridCol w:w="870"/>
      </w:tblGrid>
      <w:tr w:rsidR="00C45B69" w:rsidRPr="00F92BCB">
        <w:trPr>
          <w:trHeight w:val="419"/>
          <w:jc w:val="center"/>
        </w:trPr>
        <w:tc>
          <w:tcPr>
            <w:tcW w:w="2174" w:type="dxa"/>
            <w:noWrap/>
            <w:vAlign w:val="center"/>
          </w:tcPr>
          <w:p w:rsidR="00C45B69" w:rsidRPr="00F92BCB" w:rsidRDefault="00023EC5">
            <w:pPr>
              <w:spacing w:line="400" w:lineRule="exact"/>
              <w:jc w:val="center"/>
              <w:rPr>
                <w:rFonts w:ascii="宋体" w:hAnsi="宋体" w:cs="宋体"/>
                <w:szCs w:val="20"/>
              </w:rPr>
            </w:pPr>
            <w:r w:rsidRPr="00F92BCB">
              <w:rPr>
                <w:rFonts w:ascii="宋体" w:hAnsi="宋体" w:cs="宋体" w:hint="eastAsia"/>
                <w:szCs w:val="20"/>
              </w:rPr>
              <w:t>服务项目或条款名称</w:t>
            </w:r>
          </w:p>
        </w:tc>
        <w:tc>
          <w:tcPr>
            <w:tcW w:w="2575" w:type="dxa"/>
            <w:noWrap/>
            <w:vAlign w:val="center"/>
          </w:tcPr>
          <w:p w:rsidR="00C45B69" w:rsidRPr="00F92BCB" w:rsidRDefault="00023EC5">
            <w:pPr>
              <w:spacing w:line="400" w:lineRule="exact"/>
              <w:jc w:val="center"/>
              <w:rPr>
                <w:rFonts w:ascii="宋体" w:hAnsi="宋体" w:cs="宋体"/>
                <w:szCs w:val="20"/>
              </w:rPr>
            </w:pPr>
            <w:r w:rsidRPr="00F92BCB">
              <w:rPr>
                <w:rFonts w:ascii="宋体" w:hAnsi="宋体" w:cs="宋体" w:hint="eastAsia"/>
                <w:szCs w:val="20"/>
              </w:rPr>
              <w:t>招标文件要求</w:t>
            </w:r>
          </w:p>
        </w:tc>
        <w:tc>
          <w:tcPr>
            <w:tcW w:w="2835" w:type="dxa"/>
            <w:noWrap/>
            <w:vAlign w:val="center"/>
          </w:tcPr>
          <w:p w:rsidR="00C45B69" w:rsidRPr="00F92BCB" w:rsidRDefault="00023EC5">
            <w:pPr>
              <w:spacing w:line="340" w:lineRule="exact"/>
              <w:jc w:val="center"/>
              <w:rPr>
                <w:rFonts w:ascii="宋体" w:hAnsi="宋体" w:cs="宋体"/>
                <w:szCs w:val="20"/>
              </w:rPr>
            </w:pPr>
            <w:r w:rsidRPr="00F92BCB">
              <w:rPr>
                <w:rFonts w:ascii="宋体" w:hAnsi="宋体" w:cs="宋体" w:hint="eastAsia"/>
                <w:szCs w:val="20"/>
              </w:rPr>
              <w:t>投标文件的响应情况（对商务要求的承诺）</w:t>
            </w:r>
          </w:p>
        </w:tc>
        <w:tc>
          <w:tcPr>
            <w:tcW w:w="993" w:type="dxa"/>
            <w:noWrap/>
            <w:vAlign w:val="center"/>
          </w:tcPr>
          <w:p w:rsidR="00C45B69" w:rsidRPr="00F92BCB" w:rsidRDefault="00023EC5">
            <w:pPr>
              <w:spacing w:line="340" w:lineRule="exact"/>
              <w:jc w:val="center"/>
              <w:rPr>
                <w:rFonts w:ascii="宋体" w:hAnsi="宋体" w:cs="宋体"/>
                <w:szCs w:val="20"/>
              </w:rPr>
            </w:pPr>
            <w:r w:rsidRPr="00F92BCB">
              <w:rPr>
                <w:rFonts w:ascii="宋体" w:hAnsi="宋体" w:cs="宋体" w:hint="eastAsia"/>
                <w:szCs w:val="20"/>
              </w:rPr>
              <w:t>响应偏离情况</w:t>
            </w:r>
          </w:p>
        </w:tc>
        <w:tc>
          <w:tcPr>
            <w:tcW w:w="870" w:type="dxa"/>
            <w:noWrap/>
            <w:vAlign w:val="center"/>
          </w:tcPr>
          <w:p w:rsidR="00C45B69" w:rsidRPr="00F92BCB" w:rsidRDefault="00023EC5">
            <w:pPr>
              <w:spacing w:line="340" w:lineRule="exact"/>
              <w:jc w:val="center"/>
              <w:rPr>
                <w:rFonts w:ascii="宋体" w:hAnsi="宋体" w:cs="宋体"/>
                <w:szCs w:val="20"/>
              </w:rPr>
            </w:pPr>
            <w:r w:rsidRPr="00F92BCB">
              <w:rPr>
                <w:rFonts w:ascii="宋体" w:hAnsi="宋体" w:cs="宋体" w:hint="eastAsia"/>
                <w:szCs w:val="20"/>
              </w:rPr>
              <w:t>偏离情况说明</w:t>
            </w:r>
          </w:p>
        </w:tc>
      </w:tr>
      <w:tr w:rsidR="00C45B69" w:rsidRPr="00F92BCB">
        <w:trPr>
          <w:trHeight w:val="586"/>
          <w:jc w:val="center"/>
        </w:trPr>
        <w:tc>
          <w:tcPr>
            <w:tcW w:w="2174" w:type="dxa"/>
            <w:noWrap/>
            <w:vAlign w:val="center"/>
          </w:tcPr>
          <w:p w:rsidR="00C45B69" w:rsidRPr="00F92BCB" w:rsidRDefault="00023EC5">
            <w:pPr>
              <w:adjustRightInd w:val="0"/>
              <w:snapToGrid w:val="0"/>
              <w:spacing w:line="340" w:lineRule="exact"/>
              <w:jc w:val="center"/>
              <w:rPr>
                <w:rFonts w:ascii="宋体" w:hAnsi="宋体" w:cs="宋体"/>
                <w:szCs w:val="21"/>
              </w:rPr>
            </w:pPr>
            <w:r w:rsidRPr="00F92BCB">
              <w:rPr>
                <w:rFonts w:ascii="宋体" w:hAnsi="宋体" w:hint="eastAsia"/>
                <w:szCs w:val="21"/>
              </w:rPr>
              <w:t>（一）售后服务要求</w:t>
            </w:r>
          </w:p>
        </w:tc>
        <w:tc>
          <w:tcPr>
            <w:tcW w:w="2575" w:type="dxa"/>
            <w:noWrap/>
            <w:vAlign w:val="center"/>
          </w:tcPr>
          <w:p w:rsidR="00C45B69" w:rsidRPr="00F92BCB" w:rsidRDefault="00C45B69">
            <w:pPr>
              <w:spacing w:line="400" w:lineRule="exact"/>
              <w:rPr>
                <w:rFonts w:ascii="宋体" w:hAnsi="宋体" w:cs="宋体"/>
                <w:szCs w:val="20"/>
              </w:rPr>
            </w:pPr>
          </w:p>
        </w:tc>
        <w:tc>
          <w:tcPr>
            <w:tcW w:w="2835" w:type="dxa"/>
            <w:noWrap/>
            <w:vAlign w:val="center"/>
          </w:tcPr>
          <w:p w:rsidR="00C45B69" w:rsidRPr="00F92BCB" w:rsidRDefault="00C45B69">
            <w:pPr>
              <w:spacing w:line="400" w:lineRule="exact"/>
              <w:jc w:val="center"/>
              <w:rPr>
                <w:rFonts w:ascii="宋体" w:hAnsi="宋体" w:cs="宋体"/>
                <w:szCs w:val="20"/>
              </w:rPr>
            </w:pPr>
          </w:p>
        </w:tc>
        <w:tc>
          <w:tcPr>
            <w:tcW w:w="993" w:type="dxa"/>
            <w:noWrap/>
            <w:vAlign w:val="center"/>
          </w:tcPr>
          <w:p w:rsidR="00C45B69" w:rsidRPr="00F92BCB" w:rsidRDefault="00C45B69">
            <w:pPr>
              <w:spacing w:line="400" w:lineRule="exact"/>
              <w:jc w:val="center"/>
              <w:rPr>
                <w:rFonts w:ascii="宋体" w:hAnsi="宋体" w:cs="宋体"/>
                <w:szCs w:val="20"/>
              </w:rPr>
            </w:pPr>
          </w:p>
        </w:tc>
        <w:tc>
          <w:tcPr>
            <w:tcW w:w="870" w:type="dxa"/>
            <w:noWrap/>
            <w:vAlign w:val="center"/>
          </w:tcPr>
          <w:p w:rsidR="00C45B69" w:rsidRPr="00F92BCB" w:rsidRDefault="00C45B69">
            <w:pPr>
              <w:spacing w:line="400" w:lineRule="exact"/>
              <w:jc w:val="center"/>
              <w:rPr>
                <w:rFonts w:ascii="宋体" w:hAnsi="宋体" w:cs="宋体"/>
                <w:szCs w:val="20"/>
              </w:rPr>
            </w:pPr>
          </w:p>
        </w:tc>
      </w:tr>
      <w:tr w:rsidR="00C45B69" w:rsidRPr="00F92BCB">
        <w:trPr>
          <w:trHeight w:val="586"/>
          <w:jc w:val="center"/>
        </w:trPr>
        <w:tc>
          <w:tcPr>
            <w:tcW w:w="2174" w:type="dxa"/>
            <w:noWrap/>
            <w:vAlign w:val="center"/>
          </w:tcPr>
          <w:p w:rsidR="00C45B69" w:rsidRPr="00F92BCB" w:rsidRDefault="00023EC5">
            <w:pPr>
              <w:adjustRightInd w:val="0"/>
              <w:snapToGrid w:val="0"/>
              <w:spacing w:line="340" w:lineRule="exact"/>
              <w:jc w:val="center"/>
              <w:rPr>
                <w:rFonts w:ascii="宋体" w:hAnsi="宋体" w:cs="宋体"/>
              </w:rPr>
            </w:pPr>
            <w:r w:rsidRPr="00F92BCB">
              <w:rPr>
                <w:rFonts w:ascii="宋体" w:hAnsi="宋体" w:hint="eastAsia"/>
                <w:kern w:val="0"/>
                <w:szCs w:val="21"/>
              </w:rPr>
              <w:t>（二）交付时间和地点、合同服务期</w:t>
            </w:r>
          </w:p>
        </w:tc>
        <w:tc>
          <w:tcPr>
            <w:tcW w:w="2575" w:type="dxa"/>
            <w:noWrap/>
            <w:vAlign w:val="center"/>
          </w:tcPr>
          <w:p w:rsidR="00C45B69" w:rsidRPr="00F92BCB" w:rsidRDefault="00C45B69">
            <w:pPr>
              <w:spacing w:line="400" w:lineRule="exact"/>
              <w:rPr>
                <w:rFonts w:ascii="宋体" w:hAnsi="宋体" w:cs="宋体"/>
                <w:szCs w:val="20"/>
              </w:rPr>
            </w:pPr>
          </w:p>
        </w:tc>
        <w:tc>
          <w:tcPr>
            <w:tcW w:w="2835" w:type="dxa"/>
            <w:noWrap/>
            <w:vAlign w:val="center"/>
          </w:tcPr>
          <w:p w:rsidR="00C45B69" w:rsidRPr="00F92BCB" w:rsidRDefault="00C45B69">
            <w:pPr>
              <w:spacing w:line="400" w:lineRule="exact"/>
              <w:jc w:val="center"/>
              <w:rPr>
                <w:rFonts w:ascii="宋体" w:hAnsi="宋体" w:cs="宋体"/>
                <w:szCs w:val="20"/>
              </w:rPr>
            </w:pPr>
          </w:p>
        </w:tc>
        <w:tc>
          <w:tcPr>
            <w:tcW w:w="993" w:type="dxa"/>
            <w:noWrap/>
            <w:vAlign w:val="center"/>
          </w:tcPr>
          <w:p w:rsidR="00C45B69" w:rsidRPr="00F92BCB" w:rsidRDefault="00C45B69">
            <w:pPr>
              <w:spacing w:line="400" w:lineRule="exact"/>
              <w:jc w:val="center"/>
              <w:rPr>
                <w:rFonts w:ascii="宋体" w:hAnsi="宋体" w:cs="宋体"/>
                <w:szCs w:val="20"/>
              </w:rPr>
            </w:pPr>
          </w:p>
        </w:tc>
        <w:tc>
          <w:tcPr>
            <w:tcW w:w="870" w:type="dxa"/>
            <w:noWrap/>
            <w:vAlign w:val="center"/>
          </w:tcPr>
          <w:p w:rsidR="00C45B69" w:rsidRPr="00F92BCB" w:rsidRDefault="00C45B69">
            <w:pPr>
              <w:spacing w:line="400" w:lineRule="exact"/>
              <w:jc w:val="center"/>
              <w:rPr>
                <w:rFonts w:ascii="宋体" w:hAnsi="宋体" w:cs="宋体"/>
                <w:szCs w:val="20"/>
              </w:rPr>
            </w:pPr>
          </w:p>
        </w:tc>
      </w:tr>
      <w:tr w:rsidR="00C45B69" w:rsidRPr="00F92BCB">
        <w:trPr>
          <w:trHeight w:val="586"/>
          <w:jc w:val="center"/>
        </w:trPr>
        <w:tc>
          <w:tcPr>
            <w:tcW w:w="2174" w:type="dxa"/>
            <w:noWrap/>
            <w:vAlign w:val="center"/>
          </w:tcPr>
          <w:p w:rsidR="00C45B69" w:rsidRPr="00F92BCB" w:rsidRDefault="00023EC5">
            <w:pPr>
              <w:spacing w:line="360" w:lineRule="exact"/>
              <w:jc w:val="center"/>
              <w:rPr>
                <w:rFonts w:ascii="宋体" w:hAnsi="宋体" w:cs="宋体"/>
                <w:szCs w:val="21"/>
              </w:rPr>
            </w:pPr>
            <w:r w:rsidRPr="00F92BCB">
              <w:rPr>
                <w:rFonts w:ascii="宋体" w:hAnsi="宋体" w:hint="eastAsia"/>
                <w:kern w:val="0"/>
                <w:szCs w:val="21"/>
              </w:rPr>
              <w:t>（三）付款方式</w:t>
            </w:r>
          </w:p>
        </w:tc>
        <w:tc>
          <w:tcPr>
            <w:tcW w:w="2575" w:type="dxa"/>
            <w:noWrap/>
            <w:vAlign w:val="center"/>
          </w:tcPr>
          <w:p w:rsidR="00C45B69" w:rsidRPr="00F92BCB" w:rsidRDefault="00C45B69">
            <w:pPr>
              <w:spacing w:line="400" w:lineRule="exact"/>
              <w:rPr>
                <w:rFonts w:ascii="宋体" w:hAnsi="宋体" w:cs="宋体"/>
                <w:szCs w:val="20"/>
              </w:rPr>
            </w:pPr>
          </w:p>
        </w:tc>
        <w:tc>
          <w:tcPr>
            <w:tcW w:w="2835" w:type="dxa"/>
            <w:noWrap/>
            <w:vAlign w:val="center"/>
          </w:tcPr>
          <w:p w:rsidR="00C45B69" w:rsidRPr="00F92BCB" w:rsidRDefault="00C45B69">
            <w:pPr>
              <w:spacing w:line="400" w:lineRule="exact"/>
              <w:jc w:val="center"/>
              <w:rPr>
                <w:rFonts w:ascii="宋体" w:hAnsi="宋体" w:cs="宋体"/>
                <w:szCs w:val="20"/>
              </w:rPr>
            </w:pPr>
          </w:p>
        </w:tc>
        <w:tc>
          <w:tcPr>
            <w:tcW w:w="993" w:type="dxa"/>
            <w:noWrap/>
            <w:vAlign w:val="center"/>
          </w:tcPr>
          <w:p w:rsidR="00C45B69" w:rsidRPr="00F92BCB" w:rsidRDefault="00C45B69">
            <w:pPr>
              <w:spacing w:line="400" w:lineRule="exact"/>
              <w:jc w:val="center"/>
              <w:rPr>
                <w:rFonts w:ascii="宋体" w:hAnsi="宋体" w:cs="宋体"/>
                <w:szCs w:val="20"/>
              </w:rPr>
            </w:pPr>
          </w:p>
        </w:tc>
        <w:tc>
          <w:tcPr>
            <w:tcW w:w="870" w:type="dxa"/>
            <w:noWrap/>
            <w:vAlign w:val="center"/>
          </w:tcPr>
          <w:p w:rsidR="00C45B69" w:rsidRPr="00F92BCB" w:rsidRDefault="00C45B69">
            <w:pPr>
              <w:spacing w:line="400" w:lineRule="exact"/>
              <w:jc w:val="center"/>
              <w:rPr>
                <w:rFonts w:ascii="宋体" w:hAnsi="宋体" w:cs="宋体"/>
                <w:szCs w:val="20"/>
              </w:rPr>
            </w:pPr>
          </w:p>
        </w:tc>
      </w:tr>
      <w:tr w:rsidR="00C45B69" w:rsidRPr="00F92BCB">
        <w:trPr>
          <w:trHeight w:val="586"/>
          <w:jc w:val="center"/>
        </w:trPr>
        <w:tc>
          <w:tcPr>
            <w:tcW w:w="2174" w:type="dxa"/>
            <w:noWrap/>
            <w:vAlign w:val="center"/>
          </w:tcPr>
          <w:p w:rsidR="00C45B69" w:rsidRPr="00F92BCB" w:rsidRDefault="00023EC5">
            <w:pPr>
              <w:spacing w:line="360" w:lineRule="exact"/>
              <w:jc w:val="center"/>
              <w:rPr>
                <w:rFonts w:ascii="宋体" w:hAnsi="宋体" w:cs="宋体"/>
                <w:szCs w:val="21"/>
              </w:rPr>
            </w:pPr>
            <w:r w:rsidRPr="00F92BCB">
              <w:rPr>
                <w:rFonts w:ascii="宋体" w:hAnsi="宋体" w:cs="宋体" w:hint="eastAsia"/>
                <w:kern w:val="0"/>
                <w:szCs w:val="21"/>
              </w:rPr>
              <w:t>（四）包装和运输</w:t>
            </w:r>
          </w:p>
        </w:tc>
        <w:tc>
          <w:tcPr>
            <w:tcW w:w="2575" w:type="dxa"/>
            <w:noWrap/>
            <w:vAlign w:val="center"/>
          </w:tcPr>
          <w:p w:rsidR="00C45B69" w:rsidRPr="00F92BCB" w:rsidRDefault="00C45B69">
            <w:pPr>
              <w:spacing w:line="400" w:lineRule="exact"/>
              <w:rPr>
                <w:rFonts w:ascii="宋体" w:hAnsi="宋体" w:cs="宋体"/>
                <w:szCs w:val="20"/>
              </w:rPr>
            </w:pPr>
          </w:p>
        </w:tc>
        <w:tc>
          <w:tcPr>
            <w:tcW w:w="2835" w:type="dxa"/>
            <w:noWrap/>
            <w:vAlign w:val="center"/>
          </w:tcPr>
          <w:p w:rsidR="00C45B69" w:rsidRPr="00F92BCB" w:rsidRDefault="00C45B69">
            <w:pPr>
              <w:spacing w:line="400" w:lineRule="exact"/>
              <w:jc w:val="center"/>
              <w:rPr>
                <w:rFonts w:ascii="宋体" w:hAnsi="宋体" w:cs="宋体"/>
                <w:szCs w:val="20"/>
              </w:rPr>
            </w:pPr>
          </w:p>
        </w:tc>
        <w:tc>
          <w:tcPr>
            <w:tcW w:w="993" w:type="dxa"/>
            <w:noWrap/>
            <w:vAlign w:val="center"/>
          </w:tcPr>
          <w:p w:rsidR="00C45B69" w:rsidRPr="00F92BCB" w:rsidRDefault="00C45B69">
            <w:pPr>
              <w:spacing w:line="400" w:lineRule="exact"/>
              <w:jc w:val="center"/>
              <w:rPr>
                <w:rFonts w:ascii="宋体" w:hAnsi="宋体" w:cs="宋体"/>
                <w:szCs w:val="20"/>
              </w:rPr>
            </w:pPr>
          </w:p>
        </w:tc>
        <w:tc>
          <w:tcPr>
            <w:tcW w:w="870" w:type="dxa"/>
            <w:noWrap/>
            <w:vAlign w:val="center"/>
          </w:tcPr>
          <w:p w:rsidR="00C45B69" w:rsidRPr="00F92BCB" w:rsidRDefault="00C45B69">
            <w:pPr>
              <w:spacing w:line="400" w:lineRule="exact"/>
              <w:jc w:val="center"/>
              <w:rPr>
                <w:rFonts w:ascii="宋体" w:hAnsi="宋体" w:cs="宋体"/>
                <w:szCs w:val="20"/>
              </w:rPr>
            </w:pPr>
          </w:p>
        </w:tc>
      </w:tr>
      <w:tr w:rsidR="00C45B69" w:rsidRPr="00F92BCB">
        <w:trPr>
          <w:trHeight w:val="586"/>
          <w:jc w:val="center"/>
        </w:trPr>
        <w:tc>
          <w:tcPr>
            <w:tcW w:w="2174" w:type="dxa"/>
            <w:noWrap/>
            <w:vAlign w:val="center"/>
          </w:tcPr>
          <w:p w:rsidR="00C45B69" w:rsidRPr="00F92BCB" w:rsidRDefault="00023EC5">
            <w:pPr>
              <w:spacing w:line="360" w:lineRule="exact"/>
              <w:jc w:val="center"/>
              <w:rPr>
                <w:rFonts w:ascii="宋体" w:hAnsi="宋体" w:cs="宋体"/>
                <w:szCs w:val="21"/>
              </w:rPr>
            </w:pPr>
            <w:r w:rsidRPr="00F92BCB">
              <w:rPr>
                <w:rFonts w:ascii="宋体" w:hAnsi="宋体" w:cs="宋体" w:hint="eastAsia"/>
                <w:kern w:val="0"/>
                <w:szCs w:val="21"/>
              </w:rPr>
              <w:t>（五）保险</w:t>
            </w:r>
          </w:p>
        </w:tc>
        <w:tc>
          <w:tcPr>
            <w:tcW w:w="2575" w:type="dxa"/>
            <w:noWrap/>
            <w:vAlign w:val="center"/>
          </w:tcPr>
          <w:p w:rsidR="00C45B69" w:rsidRPr="00F92BCB" w:rsidRDefault="00C45B69">
            <w:pPr>
              <w:spacing w:line="400" w:lineRule="exact"/>
              <w:rPr>
                <w:rFonts w:ascii="宋体" w:hAnsi="宋体" w:cs="宋体"/>
                <w:szCs w:val="20"/>
              </w:rPr>
            </w:pPr>
          </w:p>
        </w:tc>
        <w:tc>
          <w:tcPr>
            <w:tcW w:w="2835" w:type="dxa"/>
            <w:noWrap/>
            <w:vAlign w:val="center"/>
          </w:tcPr>
          <w:p w:rsidR="00C45B69" w:rsidRPr="00F92BCB" w:rsidRDefault="00C45B69">
            <w:pPr>
              <w:spacing w:line="400" w:lineRule="exact"/>
              <w:jc w:val="center"/>
              <w:rPr>
                <w:rFonts w:ascii="宋体" w:hAnsi="宋体" w:cs="宋体"/>
                <w:szCs w:val="20"/>
              </w:rPr>
            </w:pPr>
          </w:p>
        </w:tc>
        <w:tc>
          <w:tcPr>
            <w:tcW w:w="993" w:type="dxa"/>
            <w:noWrap/>
            <w:vAlign w:val="center"/>
          </w:tcPr>
          <w:p w:rsidR="00C45B69" w:rsidRPr="00F92BCB" w:rsidRDefault="00C45B69">
            <w:pPr>
              <w:spacing w:line="400" w:lineRule="exact"/>
              <w:jc w:val="center"/>
              <w:rPr>
                <w:rFonts w:ascii="宋体" w:hAnsi="宋体" w:cs="宋体"/>
                <w:szCs w:val="20"/>
              </w:rPr>
            </w:pPr>
          </w:p>
        </w:tc>
        <w:tc>
          <w:tcPr>
            <w:tcW w:w="870" w:type="dxa"/>
            <w:noWrap/>
            <w:vAlign w:val="center"/>
          </w:tcPr>
          <w:p w:rsidR="00C45B69" w:rsidRPr="00F92BCB" w:rsidRDefault="00C45B69">
            <w:pPr>
              <w:spacing w:line="400" w:lineRule="exact"/>
              <w:jc w:val="center"/>
              <w:rPr>
                <w:rFonts w:ascii="宋体" w:hAnsi="宋体" w:cs="宋体"/>
                <w:szCs w:val="20"/>
              </w:rPr>
            </w:pPr>
          </w:p>
        </w:tc>
      </w:tr>
      <w:tr w:rsidR="00C45B69" w:rsidRPr="00F92BCB">
        <w:trPr>
          <w:trHeight w:val="586"/>
          <w:jc w:val="center"/>
        </w:trPr>
        <w:tc>
          <w:tcPr>
            <w:tcW w:w="2174" w:type="dxa"/>
            <w:noWrap/>
            <w:vAlign w:val="center"/>
          </w:tcPr>
          <w:p w:rsidR="00C45B69" w:rsidRPr="00F92BCB" w:rsidRDefault="00023EC5">
            <w:pPr>
              <w:spacing w:line="360" w:lineRule="exact"/>
              <w:jc w:val="center"/>
              <w:rPr>
                <w:rFonts w:ascii="宋体" w:hAnsi="宋体" w:cs="宋体"/>
                <w:szCs w:val="21"/>
              </w:rPr>
            </w:pPr>
            <w:r w:rsidRPr="00F92BCB">
              <w:rPr>
                <w:rFonts w:ascii="宋体" w:hAnsi="宋体" w:cs="宋体" w:hint="eastAsia"/>
                <w:kern w:val="0"/>
                <w:szCs w:val="21"/>
              </w:rPr>
              <w:t>（六）验收标准</w:t>
            </w:r>
          </w:p>
        </w:tc>
        <w:tc>
          <w:tcPr>
            <w:tcW w:w="2575" w:type="dxa"/>
            <w:noWrap/>
            <w:vAlign w:val="center"/>
          </w:tcPr>
          <w:p w:rsidR="00C45B69" w:rsidRPr="00F92BCB" w:rsidRDefault="00C45B69">
            <w:pPr>
              <w:spacing w:line="400" w:lineRule="exact"/>
              <w:rPr>
                <w:rFonts w:ascii="宋体" w:hAnsi="宋体" w:cs="宋体"/>
                <w:szCs w:val="20"/>
              </w:rPr>
            </w:pPr>
          </w:p>
        </w:tc>
        <w:tc>
          <w:tcPr>
            <w:tcW w:w="2835" w:type="dxa"/>
            <w:noWrap/>
            <w:vAlign w:val="center"/>
          </w:tcPr>
          <w:p w:rsidR="00C45B69" w:rsidRPr="00F92BCB" w:rsidRDefault="00C45B69">
            <w:pPr>
              <w:spacing w:line="400" w:lineRule="exact"/>
              <w:jc w:val="center"/>
              <w:rPr>
                <w:rFonts w:ascii="宋体" w:hAnsi="宋体" w:cs="宋体"/>
                <w:szCs w:val="20"/>
              </w:rPr>
            </w:pPr>
          </w:p>
        </w:tc>
        <w:tc>
          <w:tcPr>
            <w:tcW w:w="993" w:type="dxa"/>
            <w:noWrap/>
            <w:vAlign w:val="center"/>
          </w:tcPr>
          <w:p w:rsidR="00C45B69" w:rsidRPr="00F92BCB" w:rsidRDefault="00C45B69">
            <w:pPr>
              <w:spacing w:line="400" w:lineRule="exact"/>
              <w:jc w:val="center"/>
              <w:rPr>
                <w:rFonts w:ascii="宋体" w:hAnsi="宋体" w:cs="宋体"/>
                <w:szCs w:val="20"/>
              </w:rPr>
            </w:pPr>
          </w:p>
        </w:tc>
        <w:tc>
          <w:tcPr>
            <w:tcW w:w="870" w:type="dxa"/>
            <w:noWrap/>
            <w:vAlign w:val="center"/>
          </w:tcPr>
          <w:p w:rsidR="00C45B69" w:rsidRPr="00F92BCB" w:rsidRDefault="00C45B69">
            <w:pPr>
              <w:spacing w:line="400" w:lineRule="exact"/>
              <w:jc w:val="center"/>
              <w:rPr>
                <w:rFonts w:ascii="宋体" w:hAnsi="宋体" w:cs="宋体"/>
                <w:szCs w:val="20"/>
              </w:rPr>
            </w:pPr>
          </w:p>
        </w:tc>
      </w:tr>
      <w:tr w:rsidR="00C45B69" w:rsidRPr="00F92BCB">
        <w:trPr>
          <w:trHeight w:val="586"/>
          <w:jc w:val="center"/>
        </w:trPr>
        <w:tc>
          <w:tcPr>
            <w:tcW w:w="2174" w:type="dxa"/>
            <w:noWrap/>
            <w:vAlign w:val="center"/>
          </w:tcPr>
          <w:p w:rsidR="00C45B69" w:rsidRPr="00F92BCB" w:rsidRDefault="00023EC5">
            <w:pPr>
              <w:spacing w:line="360" w:lineRule="exact"/>
              <w:jc w:val="center"/>
              <w:rPr>
                <w:rFonts w:ascii="宋体" w:hAnsi="宋体" w:cs="宋体"/>
                <w:kern w:val="0"/>
                <w:szCs w:val="21"/>
              </w:rPr>
            </w:pPr>
            <w:r w:rsidRPr="00F92BCB">
              <w:rPr>
                <w:rFonts w:ascii="宋体" w:hAnsi="宋体" w:hint="eastAsia"/>
                <w:kern w:val="0"/>
                <w:szCs w:val="21"/>
              </w:rPr>
              <w:t>（七）其他要求</w:t>
            </w:r>
          </w:p>
        </w:tc>
        <w:tc>
          <w:tcPr>
            <w:tcW w:w="2575" w:type="dxa"/>
            <w:noWrap/>
            <w:vAlign w:val="center"/>
          </w:tcPr>
          <w:p w:rsidR="00C45B69" w:rsidRPr="00F92BCB" w:rsidRDefault="00C45B69">
            <w:pPr>
              <w:spacing w:line="400" w:lineRule="exact"/>
              <w:rPr>
                <w:rFonts w:ascii="宋体" w:hAnsi="宋体" w:cs="宋体"/>
                <w:szCs w:val="20"/>
              </w:rPr>
            </w:pPr>
          </w:p>
        </w:tc>
        <w:tc>
          <w:tcPr>
            <w:tcW w:w="2835" w:type="dxa"/>
            <w:noWrap/>
            <w:vAlign w:val="center"/>
          </w:tcPr>
          <w:p w:rsidR="00C45B69" w:rsidRPr="00F92BCB" w:rsidRDefault="00C45B69">
            <w:pPr>
              <w:spacing w:line="400" w:lineRule="exact"/>
              <w:jc w:val="center"/>
              <w:rPr>
                <w:rFonts w:ascii="宋体" w:hAnsi="宋体" w:cs="宋体"/>
                <w:szCs w:val="20"/>
              </w:rPr>
            </w:pPr>
          </w:p>
        </w:tc>
        <w:tc>
          <w:tcPr>
            <w:tcW w:w="993" w:type="dxa"/>
            <w:noWrap/>
            <w:vAlign w:val="center"/>
          </w:tcPr>
          <w:p w:rsidR="00C45B69" w:rsidRPr="00F92BCB" w:rsidRDefault="00C45B69">
            <w:pPr>
              <w:spacing w:line="400" w:lineRule="exact"/>
              <w:jc w:val="center"/>
              <w:rPr>
                <w:rFonts w:ascii="宋体" w:hAnsi="宋体" w:cs="宋体"/>
                <w:szCs w:val="20"/>
              </w:rPr>
            </w:pPr>
          </w:p>
        </w:tc>
        <w:tc>
          <w:tcPr>
            <w:tcW w:w="870" w:type="dxa"/>
            <w:noWrap/>
            <w:vAlign w:val="center"/>
          </w:tcPr>
          <w:p w:rsidR="00C45B69" w:rsidRPr="00F92BCB" w:rsidRDefault="00C45B69">
            <w:pPr>
              <w:spacing w:line="400" w:lineRule="exact"/>
              <w:jc w:val="center"/>
              <w:rPr>
                <w:rFonts w:ascii="宋体" w:hAnsi="宋体" w:cs="宋体"/>
                <w:szCs w:val="20"/>
              </w:rPr>
            </w:pPr>
          </w:p>
        </w:tc>
      </w:tr>
    </w:tbl>
    <w:p w:rsidR="00C45B69" w:rsidRPr="00F92BCB" w:rsidRDefault="00C45B69"/>
    <w:p w:rsidR="00C45B69" w:rsidRPr="00F92BCB" w:rsidRDefault="00C45B69"/>
    <w:p w:rsidR="00C45B69" w:rsidRPr="00F92BCB" w:rsidRDefault="00C45B69"/>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023EC5">
      <w:pPr>
        <w:pStyle w:val="ab"/>
        <w:wordWrap w:val="0"/>
        <w:spacing w:line="360" w:lineRule="exact"/>
        <w:ind w:firstLineChars="1000" w:firstLine="2100"/>
        <w:rPr>
          <w:u w:val="single"/>
        </w:rPr>
      </w:pPr>
      <w:r w:rsidRPr="00F92BCB">
        <w:rPr>
          <w:rFonts w:hAnsi="宋体" w:hint="eastAsia"/>
        </w:rPr>
        <w:t>投标人名称（并加盖投标人CA证书电子签章，自然人除外）</w:t>
      </w:r>
      <w:r w:rsidRPr="00F92BCB">
        <w:rPr>
          <w:rFonts w:hint="eastAsia"/>
        </w:rPr>
        <w:t>：</w:t>
      </w:r>
    </w:p>
    <w:p w:rsidR="00C45B69" w:rsidRPr="00F92BCB" w:rsidRDefault="00023EC5">
      <w:pPr>
        <w:pStyle w:val="ab"/>
        <w:wordWrap w:val="0"/>
        <w:spacing w:line="360" w:lineRule="exact"/>
        <w:ind w:firstLineChars="3300" w:firstLine="6930"/>
        <w:rPr>
          <w:rFonts w:hAnsi="宋体"/>
          <w:bCs/>
          <w:szCs w:val="21"/>
        </w:rPr>
      </w:pPr>
      <w:r w:rsidRPr="00F92BCB">
        <w:rPr>
          <w:rFonts w:hAnsi="宋体" w:hint="eastAsia"/>
          <w:bCs/>
          <w:szCs w:val="21"/>
        </w:rPr>
        <w:t>日期：</w:t>
      </w:r>
    </w:p>
    <w:p w:rsidR="00C45B69" w:rsidRPr="00F92BCB" w:rsidRDefault="00C45B69">
      <w:pPr>
        <w:widowControl/>
        <w:jc w:val="left"/>
      </w:pPr>
    </w:p>
    <w:p w:rsidR="00C45B69" w:rsidRPr="00F92BCB" w:rsidRDefault="00C45B69">
      <w:pPr>
        <w:pStyle w:val="ab"/>
        <w:spacing w:line="340" w:lineRule="exact"/>
        <w:rPr>
          <w:rFonts w:hAnsi="宋体"/>
          <w:bCs/>
          <w:szCs w:val="21"/>
        </w:rPr>
      </w:pPr>
    </w:p>
    <w:p w:rsidR="00C45B69" w:rsidRPr="00F92BCB" w:rsidRDefault="00023EC5">
      <w:pPr>
        <w:pStyle w:val="ab"/>
        <w:spacing w:line="360" w:lineRule="auto"/>
        <w:rPr>
          <w:rFonts w:hAnsi="宋体"/>
          <w:bCs/>
          <w:szCs w:val="21"/>
        </w:rPr>
      </w:pPr>
      <w:r w:rsidRPr="00F92BCB">
        <w:rPr>
          <w:rFonts w:hAnsi="宋体" w:hint="eastAsia"/>
          <w:bCs/>
          <w:szCs w:val="21"/>
        </w:rPr>
        <w:t>注：</w:t>
      </w:r>
      <w:r w:rsidRPr="00F92BCB">
        <w:rPr>
          <w:rFonts w:hAnsi="宋体" w:hint="eastAsia"/>
          <w:b/>
          <w:bCs/>
          <w:szCs w:val="21"/>
        </w:rPr>
        <w:t>（1）</w:t>
      </w:r>
      <w:r w:rsidRPr="00F92BCB">
        <w:rPr>
          <w:rFonts w:hAnsi="宋体" w:cs="宋体" w:hint="eastAsia"/>
          <w:b/>
          <w:szCs w:val="21"/>
        </w:rPr>
        <w:t>投标人应对照《货物采购需求》表“商务要求”中的内容在本表的“投标文件的响应情况（对商务要求的承诺）”栏中进行逐条内容响应，并在“响应偏离情况”栏注明无偏离、正偏离、负偏离，当出现“正偏离”情况时应对应填写偏离情况说明。</w:t>
      </w:r>
    </w:p>
    <w:p w:rsidR="00C45B69" w:rsidRPr="00F92BCB" w:rsidRDefault="00023EC5">
      <w:pPr>
        <w:spacing w:line="360" w:lineRule="auto"/>
        <w:ind w:firstLineChars="100" w:firstLine="211"/>
        <w:rPr>
          <w:rFonts w:hAnsi="宋体"/>
          <w:b/>
        </w:rPr>
      </w:pPr>
      <w:r w:rsidRPr="00F92BCB">
        <w:rPr>
          <w:rFonts w:ascii="宋体" w:hAnsi="宋体" w:hint="eastAsia"/>
          <w:b/>
          <w:bCs/>
          <w:szCs w:val="21"/>
        </w:rPr>
        <w:t>（2）商务响应偏离表须加盖投标人公章（CA证书签章，自然人除外）；当本表由多页构成时，需逐页加盖投标人公章（CA证书签章，自然人签字或个人CA签章）。</w:t>
      </w: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023EC5">
      <w:pPr>
        <w:snapToGrid w:val="0"/>
        <w:spacing w:line="400" w:lineRule="exact"/>
        <w:ind w:firstLineChars="200" w:firstLine="643"/>
        <w:outlineLvl w:val="4"/>
        <w:rPr>
          <w:rFonts w:ascii="宋体" w:hAnsi="宋体"/>
          <w:b/>
          <w:bCs/>
          <w:sz w:val="32"/>
          <w:szCs w:val="20"/>
        </w:rPr>
      </w:pPr>
      <w:r w:rsidRPr="00F92BCB">
        <w:rPr>
          <w:rFonts w:ascii="宋体" w:hAnsi="宋体" w:hint="eastAsia"/>
          <w:b/>
          <w:bCs/>
          <w:sz w:val="32"/>
          <w:szCs w:val="20"/>
        </w:rPr>
        <w:t>4.售后服务承诺书（内容可根据货物采购需求及评标方法自行编写，格式自拟）（必须提供）；</w:t>
      </w: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snapToGrid w:val="0"/>
        <w:spacing w:line="400" w:lineRule="exact"/>
        <w:outlineLvl w:val="4"/>
        <w:rPr>
          <w:rFonts w:ascii="宋体" w:hAnsi="宋体"/>
          <w:b/>
          <w:bCs/>
          <w:sz w:val="32"/>
          <w:szCs w:val="20"/>
        </w:rPr>
      </w:pPr>
    </w:p>
    <w:p w:rsidR="00C45B69" w:rsidRPr="00F92BCB" w:rsidRDefault="00C45B69">
      <w:pPr>
        <w:pStyle w:val="afff5"/>
        <w:ind w:firstLine="480"/>
        <w:rPr>
          <w:rFonts w:ascii="Times New Roman"/>
        </w:rPr>
      </w:pPr>
    </w:p>
    <w:p w:rsidR="00C45B69" w:rsidRPr="00F92BCB" w:rsidRDefault="00C45B69"/>
    <w:p w:rsidR="00C45B69" w:rsidRPr="00F92BCB" w:rsidRDefault="00023EC5">
      <w:pPr>
        <w:pStyle w:val="ab"/>
        <w:wordWrap w:val="0"/>
        <w:spacing w:line="360" w:lineRule="exact"/>
        <w:ind w:firstLineChars="1000" w:firstLine="2100"/>
        <w:rPr>
          <w:u w:val="single"/>
        </w:rPr>
      </w:pPr>
      <w:r w:rsidRPr="00F92BCB">
        <w:rPr>
          <w:rFonts w:hAnsi="宋体" w:hint="eastAsia"/>
        </w:rPr>
        <w:t>投标人名称（并加盖投标人CA证书电子签章，自然人除外）</w:t>
      </w:r>
      <w:r w:rsidRPr="00F92BCB">
        <w:rPr>
          <w:rFonts w:hint="eastAsia"/>
        </w:rPr>
        <w:t>：</w:t>
      </w:r>
    </w:p>
    <w:p w:rsidR="00C45B69" w:rsidRPr="00F92BCB" w:rsidRDefault="00023EC5">
      <w:pPr>
        <w:pStyle w:val="ab"/>
        <w:wordWrap w:val="0"/>
        <w:spacing w:line="360" w:lineRule="exact"/>
        <w:ind w:firstLineChars="3300" w:firstLine="6930"/>
        <w:rPr>
          <w:rFonts w:hAnsi="宋体"/>
          <w:bCs/>
          <w:szCs w:val="21"/>
        </w:rPr>
      </w:pPr>
      <w:r w:rsidRPr="00F92BCB">
        <w:rPr>
          <w:rFonts w:hAnsi="宋体" w:hint="eastAsia"/>
          <w:bCs/>
          <w:szCs w:val="21"/>
        </w:rPr>
        <w:t>日期：</w:t>
      </w:r>
    </w:p>
    <w:p w:rsidR="00C45B69" w:rsidRPr="00F92BCB" w:rsidRDefault="00C45B69">
      <w:pPr>
        <w:pStyle w:val="ab"/>
        <w:spacing w:line="400" w:lineRule="exact"/>
        <w:ind w:firstLineChars="1400" w:firstLine="2940"/>
        <w:rPr>
          <w:rFonts w:hAnsi="宋体"/>
          <w:bCs/>
          <w:szCs w:val="21"/>
        </w:rPr>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widowControl/>
        <w:jc w:val="left"/>
      </w:pPr>
    </w:p>
    <w:p w:rsidR="00C45B69" w:rsidRPr="00F92BCB" w:rsidRDefault="00C45B69">
      <w:pPr>
        <w:widowControl/>
        <w:jc w:val="left"/>
      </w:pPr>
    </w:p>
    <w:p w:rsidR="00C45B69" w:rsidRPr="00F92BCB" w:rsidRDefault="00023EC5">
      <w:pPr>
        <w:widowControl/>
        <w:ind w:firstLineChars="200" w:firstLine="643"/>
        <w:jc w:val="left"/>
        <w:rPr>
          <w:rFonts w:ascii="宋体" w:hAnsi="宋体"/>
          <w:b/>
          <w:bCs/>
          <w:sz w:val="32"/>
          <w:szCs w:val="20"/>
        </w:rPr>
      </w:pPr>
      <w:r w:rsidRPr="00F92BCB">
        <w:rPr>
          <w:rFonts w:ascii="宋体" w:hAnsi="宋体" w:hint="eastAsia"/>
          <w:b/>
          <w:bCs/>
          <w:sz w:val="32"/>
          <w:szCs w:val="20"/>
        </w:rPr>
        <w:t>5. “货物采购需求”中要求必须提供的有效证明文件（按其要求提供）；</w:t>
      </w:r>
    </w:p>
    <w:p w:rsidR="00C45B69" w:rsidRPr="00F92BCB" w:rsidRDefault="00C45B69">
      <w:pPr>
        <w:pStyle w:val="afff5"/>
        <w:ind w:firstLine="480"/>
        <w:rPr>
          <w:rFonts w:ascii="Times New Roman"/>
        </w:rPr>
      </w:pPr>
    </w:p>
    <w:p w:rsidR="00C45B69" w:rsidRPr="00F92BCB" w:rsidRDefault="00C45B69"/>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023EC5">
      <w:pPr>
        <w:snapToGrid w:val="0"/>
        <w:spacing w:line="400" w:lineRule="exact"/>
        <w:ind w:firstLineChars="200" w:firstLine="643"/>
        <w:outlineLvl w:val="4"/>
        <w:rPr>
          <w:rFonts w:ascii="宋体" w:hAnsi="宋体"/>
          <w:b/>
          <w:bCs/>
          <w:sz w:val="32"/>
          <w:szCs w:val="20"/>
        </w:rPr>
      </w:pPr>
      <w:r w:rsidRPr="00F92BCB">
        <w:rPr>
          <w:rFonts w:ascii="宋体" w:hAnsi="宋体" w:hint="eastAsia"/>
          <w:b/>
          <w:bCs/>
          <w:sz w:val="32"/>
          <w:szCs w:val="20"/>
        </w:rPr>
        <w:t>6.项目实施方案（内容可根据货物采购需求及评标方法自行编写，格式自拟）（如有，请提供）；</w:t>
      </w:r>
    </w:p>
    <w:p w:rsidR="00C45B69" w:rsidRPr="00F92BCB" w:rsidRDefault="00C45B69">
      <w:pPr>
        <w:widowControl/>
        <w:jc w:val="left"/>
      </w:pPr>
    </w:p>
    <w:p w:rsidR="00C45B69" w:rsidRPr="00F92BCB" w:rsidRDefault="00C45B69">
      <w:pPr>
        <w:snapToGrid w:val="0"/>
        <w:spacing w:line="400" w:lineRule="exact"/>
        <w:ind w:firstLineChars="200" w:firstLine="643"/>
        <w:outlineLvl w:val="4"/>
        <w:rPr>
          <w:rFonts w:ascii="宋体" w:hAnsi="宋体"/>
          <w:b/>
          <w:bCs/>
          <w:sz w:val="32"/>
          <w:szCs w:val="20"/>
        </w:rPr>
      </w:pPr>
    </w:p>
    <w:p w:rsidR="00C45B69" w:rsidRPr="00F92BCB" w:rsidRDefault="00C45B69">
      <w:pPr>
        <w:pStyle w:val="afff5"/>
        <w:ind w:firstLineChars="0" w:firstLine="0"/>
        <w:rPr>
          <w:rFonts w:ascii="Times New Roman"/>
        </w:rPr>
      </w:pPr>
    </w:p>
    <w:p w:rsidR="00C45B69" w:rsidRPr="00F92BCB" w:rsidRDefault="00C45B69"/>
    <w:p w:rsidR="00C45B69" w:rsidRPr="00F92BCB" w:rsidRDefault="00C45B69">
      <w:pPr>
        <w:snapToGrid w:val="0"/>
        <w:spacing w:line="400" w:lineRule="exact"/>
        <w:outlineLvl w:val="4"/>
        <w:rPr>
          <w:rFonts w:ascii="宋体" w:hAnsi="宋体"/>
          <w:b/>
          <w:bCs/>
          <w:sz w:val="32"/>
          <w:szCs w:val="20"/>
        </w:rPr>
      </w:pPr>
    </w:p>
    <w:p w:rsidR="00C45B69" w:rsidRPr="00F92BCB" w:rsidRDefault="00023EC5">
      <w:pPr>
        <w:pStyle w:val="ab"/>
        <w:wordWrap w:val="0"/>
        <w:spacing w:line="360" w:lineRule="exact"/>
        <w:ind w:firstLineChars="1000" w:firstLine="2100"/>
        <w:rPr>
          <w:u w:val="single"/>
        </w:rPr>
      </w:pPr>
      <w:r w:rsidRPr="00F92BCB">
        <w:rPr>
          <w:rFonts w:hAnsi="宋体" w:hint="eastAsia"/>
        </w:rPr>
        <w:t>投标人名称（并加盖投标人CA证书电子签章，自然人除外）</w:t>
      </w:r>
      <w:r w:rsidRPr="00F92BCB">
        <w:rPr>
          <w:rFonts w:hint="eastAsia"/>
        </w:rPr>
        <w:t>：</w:t>
      </w:r>
    </w:p>
    <w:p w:rsidR="00C45B69" w:rsidRPr="00F92BCB" w:rsidRDefault="00023EC5">
      <w:pPr>
        <w:pStyle w:val="ab"/>
        <w:wordWrap w:val="0"/>
        <w:spacing w:line="360" w:lineRule="exact"/>
        <w:ind w:firstLineChars="3300" w:firstLine="6930"/>
        <w:rPr>
          <w:rFonts w:hAnsi="宋体"/>
          <w:bCs/>
          <w:szCs w:val="21"/>
        </w:rPr>
      </w:pPr>
      <w:r w:rsidRPr="00F92BCB">
        <w:rPr>
          <w:rFonts w:hAnsi="宋体" w:hint="eastAsia"/>
          <w:bCs/>
          <w:szCs w:val="21"/>
        </w:rPr>
        <w:t>日期：</w:t>
      </w:r>
    </w:p>
    <w:p w:rsidR="00C45B69" w:rsidRPr="00F92BCB" w:rsidRDefault="00C45B69">
      <w:pPr>
        <w:widowControl/>
        <w:jc w:val="left"/>
      </w:pPr>
    </w:p>
    <w:p w:rsidR="00C45B69" w:rsidRPr="00F92BCB" w:rsidRDefault="00C45B69">
      <w:pPr>
        <w:widowControl/>
        <w:jc w:val="left"/>
      </w:pPr>
    </w:p>
    <w:p w:rsidR="00C45B69" w:rsidRPr="00F92BCB" w:rsidRDefault="00C45B69">
      <w:pPr>
        <w:tabs>
          <w:tab w:val="left" w:pos="1305"/>
        </w:tabs>
        <w:spacing w:line="400" w:lineRule="exact"/>
        <w:ind w:firstLineChars="200" w:firstLine="643"/>
        <w:rPr>
          <w:rFonts w:ascii="宋体" w:hAnsi="宋体"/>
          <w:b/>
          <w:bCs/>
          <w:sz w:val="32"/>
          <w:szCs w:val="20"/>
        </w:rPr>
      </w:pPr>
    </w:p>
    <w:p w:rsidR="00C45B69" w:rsidRPr="00F92BCB" w:rsidRDefault="00C45B69">
      <w:pPr>
        <w:tabs>
          <w:tab w:val="left" w:pos="1305"/>
        </w:tabs>
        <w:spacing w:line="400" w:lineRule="exact"/>
        <w:rPr>
          <w:rFonts w:ascii="宋体" w:hAnsi="宋体"/>
          <w:b/>
          <w:bCs/>
          <w:sz w:val="32"/>
          <w:szCs w:val="20"/>
        </w:rPr>
      </w:pPr>
    </w:p>
    <w:p w:rsidR="00C45B69" w:rsidRPr="00F92BCB" w:rsidRDefault="00C45B69">
      <w:pPr>
        <w:tabs>
          <w:tab w:val="left" w:pos="1305"/>
        </w:tabs>
        <w:spacing w:line="400" w:lineRule="exact"/>
        <w:rPr>
          <w:rFonts w:ascii="宋体" w:hAnsi="宋体"/>
          <w:b/>
          <w:bCs/>
          <w:sz w:val="32"/>
          <w:szCs w:val="20"/>
        </w:rPr>
      </w:pPr>
    </w:p>
    <w:p w:rsidR="00C45B69" w:rsidRPr="00F92BCB" w:rsidRDefault="00C45B69">
      <w:pPr>
        <w:tabs>
          <w:tab w:val="left" w:pos="1305"/>
        </w:tabs>
        <w:spacing w:line="400" w:lineRule="exact"/>
        <w:rPr>
          <w:rFonts w:ascii="宋体" w:hAnsi="宋体"/>
          <w:b/>
          <w:bCs/>
          <w:sz w:val="32"/>
          <w:szCs w:val="20"/>
        </w:rPr>
      </w:pPr>
    </w:p>
    <w:p w:rsidR="00C45B69" w:rsidRPr="00F92BCB" w:rsidRDefault="00C45B69">
      <w:pPr>
        <w:pStyle w:val="a8"/>
      </w:pPr>
    </w:p>
    <w:p w:rsidR="00C45B69" w:rsidRPr="00F92BCB" w:rsidRDefault="00023EC5">
      <w:pPr>
        <w:tabs>
          <w:tab w:val="left" w:pos="1305"/>
        </w:tabs>
        <w:spacing w:line="400" w:lineRule="exact"/>
        <w:ind w:firstLineChars="200" w:firstLine="643"/>
        <w:rPr>
          <w:rFonts w:ascii="宋体" w:hAnsi="宋体"/>
          <w:b/>
          <w:bCs/>
          <w:sz w:val="32"/>
          <w:szCs w:val="20"/>
        </w:rPr>
      </w:pPr>
      <w:r w:rsidRPr="00F92BCB">
        <w:rPr>
          <w:rFonts w:ascii="宋体" w:hAnsi="宋体" w:hint="eastAsia"/>
          <w:b/>
          <w:bCs/>
          <w:sz w:val="32"/>
          <w:szCs w:val="20"/>
        </w:rPr>
        <w:lastRenderedPageBreak/>
        <w:t>7.项目实施人员一览表（如有，请提供）；</w:t>
      </w:r>
    </w:p>
    <w:p w:rsidR="00C45B69" w:rsidRPr="00F92BCB" w:rsidRDefault="00C45B69">
      <w:pPr>
        <w:tabs>
          <w:tab w:val="left" w:pos="1305"/>
        </w:tabs>
        <w:spacing w:line="400" w:lineRule="exact"/>
        <w:ind w:firstLineChars="200" w:firstLine="643"/>
        <w:rPr>
          <w:rFonts w:ascii="宋体" w:hAnsi="宋体"/>
          <w:b/>
          <w:bCs/>
          <w:sz w:val="32"/>
          <w:szCs w:val="20"/>
        </w:rPr>
      </w:pPr>
    </w:p>
    <w:p w:rsidR="00C45B69" w:rsidRPr="00F92BCB" w:rsidRDefault="00023EC5">
      <w:pPr>
        <w:ind w:firstLineChars="343" w:firstLine="723"/>
        <w:rPr>
          <w:rFonts w:ascii="宋体" w:hAnsi="宋体"/>
          <w:b/>
          <w:szCs w:val="21"/>
        </w:rPr>
      </w:pPr>
      <w:r w:rsidRPr="00F92BCB">
        <w:rPr>
          <w:rFonts w:ascii="宋体" w:hAnsi="宋体" w:hint="eastAsia"/>
          <w:b/>
          <w:szCs w:val="21"/>
        </w:rPr>
        <w:t xml:space="preserve">附件                           </w:t>
      </w:r>
    </w:p>
    <w:p w:rsidR="00C45B69" w:rsidRPr="00F92BCB" w:rsidRDefault="00C45B69">
      <w:pPr>
        <w:ind w:firstLineChars="343" w:firstLine="723"/>
        <w:rPr>
          <w:rFonts w:ascii="宋体" w:hAnsi="宋体"/>
          <w:b/>
          <w:szCs w:val="21"/>
        </w:rPr>
      </w:pPr>
    </w:p>
    <w:p w:rsidR="00C45B69" w:rsidRPr="00F92BCB" w:rsidRDefault="00023EC5">
      <w:pPr>
        <w:ind w:firstLineChars="343" w:firstLine="723"/>
        <w:jc w:val="center"/>
        <w:rPr>
          <w:rFonts w:ascii="宋体" w:hAnsi="宋体"/>
          <w:b/>
          <w:szCs w:val="21"/>
        </w:rPr>
      </w:pPr>
      <w:r w:rsidRPr="00F92BCB">
        <w:rPr>
          <w:rFonts w:ascii="宋体" w:hAnsi="宋体" w:hint="eastAsia"/>
          <w:b/>
          <w:szCs w:val="21"/>
        </w:rPr>
        <w:t>项目实施人员一览表</w:t>
      </w:r>
    </w:p>
    <w:p w:rsidR="00C45B69" w:rsidRPr="00F92BCB" w:rsidRDefault="00C45B69">
      <w:pPr>
        <w:ind w:firstLineChars="300" w:firstLine="630"/>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2"/>
        <w:gridCol w:w="806"/>
        <w:gridCol w:w="1537"/>
        <w:gridCol w:w="1371"/>
        <w:gridCol w:w="2163"/>
        <w:gridCol w:w="2000"/>
      </w:tblGrid>
      <w:tr w:rsidR="00C45B69" w:rsidRPr="00F92BCB">
        <w:tc>
          <w:tcPr>
            <w:tcW w:w="1342" w:type="dxa"/>
            <w:noWrap/>
            <w:vAlign w:val="center"/>
          </w:tcPr>
          <w:p w:rsidR="00C45B69" w:rsidRPr="00F92BCB" w:rsidRDefault="00023EC5">
            <w:pPr>
              <w:spacing w:line="400" w:lineRule="exact"/>
              <w:jc w:val="center"/>
              <w:rPr>
                <w:rFonts w:ascii="宋体" w:hAnsi="宋体"/>
                <w:szCs w:val="21"/>
              </w:rPr>
            </w:pPr>
            <w:r w:rsidRPr="00F92BCB">
              <w:rPr>
                <w:rFonts w:ascii="宋体" w:hAnsi="宋体" w:hint="eastAsia"/>
                <w:szCs w:val="21"/>
              </w:rPr>
              <w:t>姓 名</w:t>
            </w:r>
          </w:p>
        </w:tc>
        <w:tc>
          <w:tcPr>
            <w:tcW w:w="806" w:type="dxa"/>
            <w:noWrap/>
            <w:vAlign w:val="center"/>
          </w:tcPr>
          <w:p w:rsidR="00C45B69" w:rsidRPr="00F92BCB" w:rsidRDefault="00023EC5">
            <w:pPr>
              <w:spacing w:line="400" w:lineRule="exact"/>
              <w:jc w:val="center"/>
              <w:rPr>
                <w:rFonts w:ascii="宋体" w:hAnsi="宋体"/>
                <w:szCs w:val="21"/>
              </w:rPr>
            </w:pPr>
            <w:r w:rsidRPr="00F92BCB">
              <w:rPr>
                <w:rFonts w:ascii="宋体" w:hAnsi="宋体" w:hint="eastAsia"/>
                <w:szCs w:val="21"/>
              </w:rPr>
              <w:t>职务</w:t>
            </w:r>
          </w:p>
        </w:tc>
        <w:tc>
          <w:tcPr>
            <w:tcW w:w="1537" w:type="dxa"/>
            <w:noWrap/>
            <w:vAlign w:val="center"/>
          </w:tcPr>
          <w:p w:rsidR="00C45B69" w:rsidRPr="00F92BCB" w:rsidRDefault="00023EC5">
            <w:pPr>
              <w:spacing w:line="400" w:lineRule="exact"/>
              <w:jc w:val="center"/>
              <w:rPr>
                <w:rFonts w:ascii="宋体" w:hAnsi="宋体"/>
                <w:szCs w:val="21"/>
              </w:rPr>
            </w:pPr>
            <w:r w:rsidRPr="00F92BCB">
              <w:rPr>
                <w:rFonts w:ascii="宋体" w:hAnsi="宋体" w:hint="eastAsia"/>
                <w:szCs w:val="21"/>
              </w:rPr>
              <w:t>专业技术资格</w:t>
            </w:r>
          </w:p>
        </w:tc>
        <w:tc>
          <w:tcPr>
            <w:tcW w:w="1371" w:type="dxa"/>
            <w:noWrap/>
            <w:vAlign w:val="center"/>
          </w:tcPr>
          <w:p w:rsidR="00C45B69" w:rsidRPr="00F92BCB" w:rsidRDefault="00023EC5">
            <w:pPr>
              <w:spacing w:line="400" w:lineRule="exact"/>
              <w:jc w:val="center"/>
              <w:rPr>
                <w:rFonts w:ascii="宋体" w:hAnsi="宋体"/>
                <w:szCs w:val="21"/>
              </w:rPr>
            </w:pPr>
            <w:r w:rsidRPr="00F92BCB">
              <w:rPr>
                <w:rFonts w:ascii="宋体" w:hAnsi="宋体" w:hint="eastAsia"/>
                <w:szCs w:val="21"/>
              </w:rPr>
              <w:t>证书编号</w:t>
            </w:r>
          </w:p>
        </w:tc>
        <w:tc>
          <w:tcPr>
            <w:tcW w:w="2163" w:type="dxa"/>
            <w:noWrap/>
            <w:vAlign w:val="center"/>
          </w:tcPr>
          <w:p w:rsidR="00C45B69" w:rsidRPr="00F92BCB" w:rsidRDefault="00023EC5">
            <w:pPr>
              <w:spacing w:line="400" w:lineRule="exact"/>
              <w:jc w:val="center"/>
              <w:rPr>
                <w:rFonts w:ascii="宋体" w:hAnsi="宋体"/>
                <w:szCs w:val="21"/>
              </w:rPr>
            </w:pPr>
            <w:r w:rsidRPr="00F92BCB">
              <w:rPr>
                <w:rFonts w:ascii="宋体" w:hAnsi="宋体" w:hint="eastAsia"/>
                <w:szCs w:val="21"/>
              </w:rPr>
              <w:t>参加本单位</w:t>
            </w:r>
          </w:p>
          <w:p w:rsidR="00C45B69" w:rsidRPr="00F92BCB" w:rsidRDefault="00023EC5">
            <w:pPr>
              <w:spacing w:line="400" w:lineRule="exact"/>
              <w:jc w:val="center"/>
              <w:rPr>
                <w:rFonts w:ascii="宋体" w:hAnsi="宋体"/>
                <w:szCs w:val="21"/>
              </w:rPr>
            </w:pPr>
            <w:r w:rsidRPr="00F92BCB">
              <w:rPr>
                <w:rFonts w:ascii="宋体" w:hAnsi="宋体" w:hint="eastAsia"/>
                <w:szCs w:val="21"/>
              </w:rPr>
              <w:t>工作时间</w:t>
            </w:r>
          </w:p>
        </w:tc>
        <w:tc>
          <w:tcPr>
            <w:tcW w:w="2000" w:type="dxa"/>
            <w:noWrap/>
            <w:vAlign w:val="center"/>
          </w:tcPr>
          <w:p w:rsidR="00C45B69" w:rsidRPr="00F92BCB" w:rsidRDefault="00023EC5">
            <w:pPr>
              <w:spacing w:line="400" w:lineRule="exact"/>
              <w:jc w:val="center"/>
              <w:rPr>
                <w:rFonts w:ascii="宋体" w:hAnsi="宋体"/>
                <w:szCs w:val="21"/>
              </w:rPr>
            </w:pPr>
            <w:r w:rsidRPr="00F92BCB">
              <w:rPr>
                <w:rFonts w:ascii="宋体" w:hAnsi="宋体" w:hint="eastAsia"/>
                <w:szCs w:val="21"/>
              </w:rPr>
              <w:t>备注</w:t>
            </w:r>
          </w:p>
        </w:tc>
      </w:tr>
      <w:tr w:rsidR="00C45B69" w:rsidRPr="00F92BCB">
        <w:tc>
          <w:tcPr>
            <w:tcW w:w="1342" w:type="dxa"/>
            <w:noWrap/>
          </w:tcPr>
          <w:p w:rsidR="00C45B69" w:rsidRPr="00F92BCB" w:rsidRDefault="00C45B69">
            <w:pPr>
              <w:spacing w:line="400" w:lineRule="exact"/>
              <w:rPr>
                <w:rFonts w:ascii="宋体" w:hAnsi="宋体"/>
                <w:szCs w:val="21"/>
              </w:rPr>
            </w:pPr>
          </w:p>
        </w:tc>
        <w:tc>
          <w:tcPr>
            <w:tcW w:w="806" w:type="dxa"/>
            <w:noWrap/>
          </w:tcPr>
          <w:p w:rsidR="00C45B69" w:rsidRPr="00F92BCB" w:rsidRDefault="00C45B69">
            <w:pPr>
              <w:spacing w:line="400" w:lineRule="exact"/>
              <w:rPr>
                <w:rFonts w:ascii="宋体" w:hAnsi="宋体"/>
                <w:szCs w:val="21"/>
              </w:rPr>
            </w:pPr>
          </w:p>
        </w:tc>
        <w:tc>
          <w:tcPr>
            <w:tcW w:w="1537" w:type="dxa"/>
            <w:noWrap/>
          </w:tcPr>
          <w:p w:rsidR="00C45B69" w:rsidRPr="00F92BCB" w:rsidRDefault="00C45B69">
            <w:pPr>
              <w:spacing w:line="400" w:lineRule="exact"/>
              <w:rPr>
                <w:rFonts w:ascii="宋体" w:hAnsi="宋体"/>
                <w:szCs w:val="21"/>
              </w:rPr>
            </w:pPr>
          </w:p>
        </w:tc>
        <w:tc>
          <w:tcPr>
            <w:tcW w:w="1371" w:type="dxa"/>
            <w:noWrap/>
          </w:tcPr>
          <w:p w:rsidR="00C45B69" w:rsidRPr="00F92BCB" w:rsidRDefault="00C45B69">
            <w:pPr>
              <w:spacing w:line="400" w:lineRule="exact"/>
              <w:rPr>
                <w:rFonts w:ascii="宋体" w:hAnsi="宋体"/>
                <w:szCs w:val="21"/>
              </w:rPr>
            </w:pPr>
          </w:p>
        </w:tc>
        <w:tc>
          <w:tcPr>
            <w:tcW w:w="2163" w:type="dxa"/>
            <w:noWrap/>
          </w:tcPr>
          <w:p w:rsidR="00C45B69" w:rsidRPr="00F92BCB" w:rsidRDefault="00C45B69">
            <w:pPr>
              <w:spacing w:line="400" w:lineRule="exact"/>
              <w:rPr>
                <w:rFonts w:ascii="宋体" w:hAnsi="宋体"/>
                <w:szCs w:val="21"/>
              </w:rPr>
            </w:pPr>
          </w:p>
        </w:tc>
        <w:tc>
          <w:tcPr>
            <w:tcW w:w="2000" w:type="dxa"/>
            <w:noWrap/>
          </w:tcPr>
          <w:p w:rsidR="00C45B69" w:rsidRPr="00F92BCB" w:rsidRDefault="00C45B69">
            <w:pPr>
              <w:spacing w:line="400" w:lineRule="exact"/>
              <w:rPr>
                <w:rFonts w:ascii="宋体" w:hAnsi="宋体"/>
                <w:szCs w:val="21"/>
              </w:rPr>
            </w:pPr>
          </w:p>
        </w:tc>
      </w:tr>
      <w:tr w:rsidR="00C45B69" w:rsidRPr="00F92BCB">
        <w:tc>
          <w:tcPr>
            <w:tcW w:w="1342" w:type="dxa"/>
            <w:noWrap/>
          </w:tcPr>
          <w:p w:rsidR="00C45B69" w:rsidRPr="00F92BCB" w:rsidRDefault="00C45B69">
            <w:pPr>
              <w:spacing w:line="400" w:lineRule="exact"/>
              <w:rPr>
                <w:rFonts w:ascii="宋体" w:hAnsi="宋体"/>
                <w:szCs w:val="21"/>
              </w:rPr>
            </w:pPr>
          </w:p>
        </w:tc>
        <w:tc>
          <w:tcPr>
            <w:tcW w:w="806" w:type="dxa"/>
            <w:noWrap/>
          </w:tcPr>
          <w:p w:rsidR="00C45B69" w:rsidRPr="00F92BCB" w:rsidRDefault="00C45B69">
            <w:pPr>
              <w:spacing w:line="400" w:lineRule="exact"/>
              <w:rPr>
                <w:rFonts w:ascii="宋体" w:hAnsi="宋体"/>
                <w:szCs w:val="21"/>
              </w:rPr>
            </w:pPr>
          </w:p>
        </w:tc>
        <w:tc>
          <w:tcPr>
            <w:tcW w:w="1537" w:type="dxa"/>
            <w:noWrap/>
          </w:tcPr>
          <w:p w:rsidR="00C45B69" w:rsidRPr="00F92BCB" w:rsidRDefault="00C45B69">
            <w:pPr>
              <w:spacing w:line="400" w:lineRule="exact"/>
              <w:rPr>
                <w:rFonts w:ascii="宋体" w:hAnsi="宋体"/>
                <w:szCs w:val="21"/>
              </w:rPr>
            </w:pPr>
          </w:p>
        </w:tc>
        <w:tc>
          <w:tcPr>
            <w:tcW w:w="1371" w:type="dxa"/>
            <w:noWrap/>
          </w:tcPr>
          <w:p w:rsidR="00C45B69" w:rsidRPr="00F92BCB" w:rsidRDefault="00C45B69">
            <w:pPr>
              <w:spacing w:line="400" w:lineRule="exact"/>
              <w:rPr>
                <w:rFonts w:ascii="宋体" w:hAnsi="宋体"/>
                <w:szCs w:val="21"/>
              </w:rPr>
            </w:pPr>
          </w:p>
        </w:tc>
        <w:tc>
          <w:tcPr>
            <w:tcW w:w="2163" w:type="dxa"/>
            <w:noWrap/>
          </w:tcPr>
          <w:p w:rsidR="00C45B69" w:rsidRPr="00F92BCB" w:rsidRDefault="00C45B69">
            <w:pPr>
              <w:spacing w:line="400" w:lineRule="exact"/>
              <w:rPr>
                <w:rFonts w:ascii="宋体" w:hAnsi="宋体"/>
                <w:szCs w:val="21"/>
              </w:rPr>
            </w:pPr>
          </w:p>
        </w:tc>
        <w:tc>
          <w:tcPr>
            <w:tcW w:w="2000" w:type="dxa"/>
            <w:noWrap/>
          </w:tcPr>
          <w:p w:rsidR="00C45B69" w:rsidRPr="00F92BCB" w:rsidRDefault="00C45B69">
            <w:pPr>
              <w:spacing w:line="400" w:lineRule="exact"/>
              <w:rPr>
                <w:rFonts w:ascii="宋体" w:hAnsi="宋体"/>
                <w:szCs w:val="21"/>
              </w:rPr>
            </w:pPr>
          </w:p>
        </w:tc>
      </w:tr>
      <w:tr w:rsidR="00C45B69" w:rsidRPr="00F92BCB">
        <w:tc>
          <w:tcPr>
            <w:tcW w:w="1342" w:type="dxa"/>
            <w:noWrap/>
          </w:tcPr>
          <w:p w:rsidR="00C45B69" w:rsidRPr="00F92BCB" w:rsidRDefault="00C45B69">
            <w:pPr>
              <w:spacing w:line="400" w:lineRule="exact"/>
              <w:rPr>
                <w:rFonts w:ascii="宋体" w:hAnsi="宋体"/>
                <w:szCs w:val="21"/>
              </w:rPr>
            </w:pPr>
          </w:p>
        </w:tc>
        <w:tc>
          <w:tcPr>
            <w:tcW w:w="806" w:type="dxa"/>
            <w:noWrap/>
          </w:tcPr>
          <w:p w:rsidR="00C45B69" w:rsidRPr="00F92BCB" w:rsidRDefault="00C45B69">
            <w:pPr>
              <w:spacing w:line="400" w:lineRule="exact"/>
              <w:rPr>
                <w:rFonts w:ascii="宋体" w:hAnsi="宋体"/>
                <w:szCs w:val="21"/>
              </w:rPr>
            </w:pPr>
          </w:p>
        </w:tc>
        <w:tc>
          <w:tcPr>
            <w:tcW w:w="1537" w:type="dxa"/>
            <w:noWrap/>
          </w:tcPr>
          <w:p w:rsidR="00C45B69" w:rsidRPr="00F92BCB" w:rsidRDefault="00C45B69">
            <w:pPr>
              <w:spacing w:line="400" w:lineRule="exact"/>
              <w:rPr>
                <w:rFonts w:ascii="宋体" w:hAnsi="宋体"/>
                <w:szCs w:val="21"/>
              </w:rPr>
            </w:pPr>
          </w:p>
        </w:tc>
        <w:tc>
          <w:tcPr>
            <w:tcW w:w="1371" w:type="dxa"/>
            <w:noWrap/>
          </w:tcPr>
          <w:p w:rsidR="00C45B69" w:rsidRPr="00F92BCB" w:rsidRDefault="00C45B69">
            <w:pPr>
              <w:spacing w:line="400" w:lineRule="exact"/>
              <w:rPr>
                <w:rFonts w:ascii="宋体" w:hAnsi="宋体"/>
                <w:szCs w:val="21"/>
              </w:rPr>
            </w:pPr>
          </w:p>
        </w:tc>
        <w:tc>
          <w:tcPr>
            <w:tcW w:w="2163" w:type="dxa"/>
            <w:noWrap/>
          </w:tcPr>
          <w:p w:rsidR="00C45B69" w:rsidRPr="00F92BCB" w:rsidRDefault="00C45B69">
            <w:pPr>
              <w:spacing w:line="400" w:lineRule="exact"/>
              <w:rPr>
                <w:rFonts w:ascii="宋体" w:hAnsi="宋体"/>
                <w:szCs w:val="21"/>
              </w:rPr>
            </w:pPr>
          </w:p>
        </w:tc>
        <w:tc>
          <w:tcPr>
            <w:tcW w:w="2000" w:type="dxa"/>
            <w:noWrap/>
          </w:tcPr>
          <w:p w:rsidR="00C45B69" w:rsidRPr="00F92BCB" w:rsidRDefault="00C45B69">
            <w:pPr>
              <w:spacing w:line="400" w:lineRule="exact"/>
              <w:rPr>
                <w:rFonts w:ascii="宋体" w:hAnsi="宋体"/>
                <w:szCs w:val="21"/>
              </w:rPr>
            </w:pPr>
          </w:p>
        </w:tc>
      </w:tr>
    </w:tbl>
    <w:p w:rsidR="00C45B69" w:rsidRPr="00F92BCB" w:rsidRDefault="00023EC5">
      <w:pPr>
        <w:spacing w:line="400" w:lineRule="exact"/>
        <w:rPr>
          <w:rFonts w:ascii="宋体" w:hAnsi="宋体"/>
          <w:szCs w:val="21"/>
        </w:rPr>
      </w:pPr>
      <w:r w:rsidRPr="00F92BCB">
        <w:rPr>
          <w:rFonts w:ascii="宋体" w:hAnsi="宋体" w:hint="eastAsia"/>
          <w:szCs w:val="21"/>
        </w:rPr>
        <w:t>注：1.在填写时，如本表格不适合投标单位的实际情况，可根据本表格式自行制表填写。</w:t>
      </w:r>
    </w:p>
    <w:p w:rsidR="00C45B69" w:rsidRPr="00F92BCB" w:rsidRDefault="00C45B69"/>
    <w:p w:rsidR="00C45B69" w:rsidRPr="00F92BCB" w:rsidRDefault="00C45B69">
      <w:pPr>
        <w:pStyle w:val="afff5"/>
        <w:ind w:firstLine="480"/>
        <w:rPr>
          <w:rFonts w:ascii="Times New Roman"/>
        </w:rPr>
      </w:pPr>
    </w:p>
    <w:p w:rsidR="00C45B69" w:rsidRPr="00F92BCB" w:rsidRDefault="00023EC5">
      <w:pPr>
        <w:pStyle w:val="ab"/>
        <w:wordWrap w:val="0"/>
        <w:spacing w:line="360" w:lineRule="exact"/>
        <w:ind w:firstLineChars="1000" w:firstLine="2100"/>
        <w:rPr>
          <w:u w:val="single"/>
        </w:rPr>
      </w:pPr>
      <w:r w:rsidRPr="00F92BCB">
        <w:rPr>
          <w:rFonts w:hAnsi="宋体" w:hint="eastAsia"/>
        </w:rPr>
        <w:t>投标人名称（并加盖投标人CA证书电子签章，自然人除外）</w:t>
      </w:r>
      <w:r w:rsidRPr="00F92BCB">
        <w:rPr>
          <w:rFonts w:hint="eastAsia"/>
        </w:rPr>
        <w:t>：</w:t>
      </w:r>
    </w:p>
    <w:p w:rsidR="00C45B69" w:rsidRPr="00F92BCB" w:rsidRDefault="00023EC5">
      <w:pPr>
        <w:pStyle w:val="ab"/>
        <w:wordWrap w:val="0"/>
        <w:spacing w:line="360" w:lineRule="exact"/>
        <w:ind w:firstLineChars="3300" w:firstLine="6930"/>
        <w:rPr>
          <w:rFonts w:hAnsi="宋体"/>
          <w:bCs/>
          <w:szCs w:val="21"/>
        </w:rPr>
      </w:pPr>
      <w:r w:rsidRPr="00F92BCB">
        <w:rPr>
          <w:rFonts w:hAnsi="宋体" w:hint="eastAsia"/>
          <w:bCs/>
          <w:szCs w:val="21"/>
        </w:rPr>
        <w:t>日期：</w:t>
      </w:r>
    </w:p>
    <w:p w:rsidR="00C45B69" w:rsidRPr="00F92BCB" w:rsidRDefault="00C45B69"/>
    <w:p w:rsidR="00C45B69" w:rsidRPr="00F92BCB" w:rsidRDefault="00C45B69"/>
    <w:p w:rsidR="00C45B69" w:rsidRPr="00F92BCB" w:rsidRDefault="00C45B69"/>
    <w:p w:rsidR="00C45B69" w:rsidRPr="00F92BCB" w:rsidRDefault="00C45B69"/>
    <w:p w:rsidR="00C45B69" w:rsidRPr="00F92BCB" w:rsidRDefault="00C45B69">
      <w:pPr>
        <w:widowControl/>
        <w:jc w:val="left"/>
      </w:pPr>
    </w:p>
    <w:p w:rsidR="00C45B69" w:rsidRPr="00F92BCB" w:rsidRDefault="00023EC5">
      <w:pPr>
        <w:tabs>
          <w:tab w:val="left" w:pos="1305"/>
        </w:tabs>
        <w:spacing w:line="380" w:lineRule="exact"/>
        <w:ind w:firstLineChars="200" w:firstLine="643"/>
        <w:rPr>
          <w:rFonts w:ascii="宋体" w:hAnsi="宋体"/>
          <w:b/>
          <w:bCs/>
          <w:sz w:val="32"/>
          <w:szCs w:val="20"/>
        </w:rPr>
      </w:pPr>
      <w:r w:rsidRPr="00F92BCB">
        <w:rPr>
          <w:rFonts w:ascii="宋体" w:hAnsi="宋体" w:hint="eastAsia"/>
          <w:b/>
          <w:bCs/>
          <w:sz w:val="32"/>
          <w:szCs w:val="20"/>
        </w:rPr>
        <w:t>8. 投标人具有同类产品的销售业绩的相关证明材料（如有，请提供）；</w:t>
      </w:r>
    </w:p>
    <w:p w:rsidR="00C45B69" w:rsidRPr="00F92BCB" w:rsidRDefault="00C45B69">
      <w:pPr>
        <w:tabs>
          <w:tab w:val="left" w:pos="1305"/>
        </w:tabs>
        <w:spacing w:line="380" w:lineRule="exact"/>
        <w:ind w:firstLineChars="200" w:firstLine="643"/>
        <w:rPr>
          <w:rFonts w:ascii="宋体" w:hAnsi="宋体"/>
          <w:b/>
          <w:bCs/>
          <w:sz w:val="32"/>
          <w:szCs w:val="20"/>
        </w:rPr>
      </w:pPr>
    </w:p>
    <w:p w:rsidR="00C45B69" w:rsidRPr="00F92BCB" w:rsidRDefault="00C45B69">
      <w:pPr>
        <w:tabs>
          <w:tab w:val="left" w:pos="1305"/>
        </w:tabs>
        <w:spacing w:line="380" w:lineRule="exact"/>
        <w:ind w:firstLineChars="200" w:firstLine="643"/>
        <w:rPr>
          <w:rFonts w:ascii="宋体" w:hAnsi="宋体"/>
          <w:b/>
          <w:bCs/>
          <w:sz w:val="32"/>
          <w:szCs w:val="20"/>
        </w:rPr>
      </w:pPr>
    </w:p>
    <w:p w:rsidR="00C45B69" w:rsidRPr="00F92BCB" w:rsidRDefault="00023EC5">
      <w:pPr>
        <w:tabs>
          <w:tab w:val="left" w:pos="1305"/>
        </w:tabs>
        <w:spacing w:line="380" w:lineRule="exact"/>
        <w:ind w:firstLineChars="200" w:firstLine="643"/>
        <w:rPr>
          <w:rFonts w:ascii="宋体" w:hAnsi="宋体"/>
          <w:b/>
          <w:bCs/>
          <w:sz w:val="32"/>
          <w:szCs w:val="20"/>
        </w:rPr>
      </w:pPr>
      <w:r w:rsidRPr="00F92BCB">
        <w:rPr>
          <w:rFonts w:ascii="宋体" w:hAnsi="宋体" w:hint="eastAsia"/>
          <w:b/>
          <w:bCs/>
          <w:sz w:val="32"/>
          <w:szCs w:val="20"/>
        </w:rPr>
        <w:t>9.投标人为生产厂家的，投标人的生产制造设备清单及专业技术能力说明（如有，请提供）；</w:t>
      </w:r>
    </w:p>
    <w:p w:rsidR="00C45B69" w:rsidRPr="00F92BCB" w:rsidRDefault="00C45B69">
      <w:pPr>
        <w:tabs>
          <w:tab w:val="left" w:pos="1305"/>
        </w:tabs>
        <w:spacing w:line="380" w:lineRule="exact"/>
        <w:ind w:firstLineChars="200" w:firstLine="643"/>
        <w:rPr>
          <w:rFonts w:ascii="宋体" w:hAnsi="宋体"/>
          <w:b/>
          <w:bCs/>
          <w:sz w:val="32"/>
          <w:szCs w:val="20"/>
        </w:rPr>
      </w:pPr>
    </w:p>
    <w:p w:rsidR="00C45B69" w:rsidRPr="00F92BCB" w:rsidRDefault="00C45B69">
      <w:pPr>
        <w:tabs>
          <w:tab w:val="left" w:pos="1305"/>
        </w:tabs>
        <w:spacing w:line="380" w:lineRule="exact"/>
        <w:ind w:firstLineChars="200" w:firstLine="643"/>
        <w:rPr>
          <w:rFonts w:ascii="宋体" w:hAnsi="宋体"/>
          <w:b/>
          <w:bCs/>
          <w:sz w:val="32"/>
          <w:szCs w:val="20"/>
        </w:rPr>
      </w:pPr>
    </w:p>
    <w:p w:rsidR="00C45B69" w:rsidRPr="00F92BCB" w:rsidRDefault="00C45B69">
      <w:pPr>
        <w:tabs>
          <w:tab w:val="left" w:pos="1305"/>
        </w:tabs>
        <w:spacing w:line="380" w:lineRule="exact"/>
        <w:ind w:firstLineChars="200" w:firstLine="643"/>
        <w:rPr>
          <w:rFonts w:ascii="宋体" w:hAnsi="宋体"/>
          <w:b/>
          <w:bCs/>
          <w:sz w:val="32"/>
          <w:szCs w:val="20"/>
        </w:rPr>
      </w:pPr>
    </w:p>
    <w:p w:rsidR="00C45B69" w:rsidRPr="00F92BCB" w:rsidRDefault="00023EC5">
      <w:pPr>
        <w:tabs>
          <w:tab w:val="left" w:pos="1305"/>
        </w:tabs>
        <w:spacing w:line="380" w:lineRule="exact"/>
        <w:ind w:firstLineChars="200" w:firstLine="643"/>
        <w:rPr>
          <w:rFonts w:ascii="宋体" w:hAnsi="宋体"/>
          <w:b/>
          <w:bCs/>
          <w:sz w:val="32"/>
          <w:szCs w:val="20"/>
        </w:rPr>
      </w:pPr>
      <w:r w:rsidRPr="00F92BCB">
        <w:rPr>
          <w:rFonts w:ascii="宋体" w:hAnsi="宋体" w:hint="eastAsia"/>
          <w:b/>
          <w:bCs/>
          <w:sz w:val="32"/>
          <w:szCs w:val="20"/>
        </w:rPr>
        <w:t>10.投标人相关获奖证书、认证证书等原件的扫描件（如有，请提供）；</w:t>
      </w:r>
    </w:p>
    <w:p w:rsidR="00C45B69" w:rsidRPr="00F92BCB" w:rsidRDefault="00C45B69">
      <w:pPr>
        <w:tabs>
          <w:tab w:val="left" w:pos="1305"/>
        </w:tabs>
        <w:spacing w:line="380" w:lineRule="exact"/>
        <w:ind w:firstLineChars="200" w:firstLine="643"/>
        <w:rPr>
          <w:rFonts w:ascii="宋体" w:hAnsi="宋体"/>
          <w:b/>
          <w:bCs/>
          <w:sz w:val="32"/>
          <w:szCs w:val="20"/>
        </w:rPr>
      </w:pPr>
    </w:p>
    <w:p w:rsidR="00C45B69" w:rsidRPr="00F92BCB" w:rsidRDefault="00C45B69">
      <w:pPr>
        <w:tabs>
          <w:tab w:val="left" w:pos="1305"/>
        </w:tabs>
        <w:spacing w:line="380" w:lineRule="exact"/>
        <w:ind w:firstLineChars="200" w:firstLine="643"/>
        <w:rPr>
          <w:rFonts w:ascii="宋体" w:hAnsi="宋体"/>
          <w:b/>
          <w:bCs/>
          <w:sz w:val="32"/>
          <w:szCs w:val="20"/>
        </w:rPr>
      </w:pPr>
    </w:p>
    <w:p w:rsidR="00C45B69" w:rsidRPr="00F92BCB" w:rsidRDefault="00C45B69">
      <w:pPr>
        <w:tabs>
          <w:tab w:val="left" w:pos="1305"/>
        </w:tabs>
        <w:spacing w:line="380" w:lineRule="exact"/>
        <w:ind w:firstLineChars="200" w:firstLine="643"/>
        <w:rPr>
          <w:rFonts w:ascii="宋体" w:hAnsi="宋体"/>
          <w:b/>
          <w:bCs/>
          <w:sz w:val="32"/>
          <w:szCs w:val="20"/>
        </w:rPr>
      </w:pPr>
    </w:p>
    <w:p w:rsidR="00C45B69" w:rsidRPr="00F92BCB" w:rsidRDefault="00023EC5">
      <w:pPr>
        <w:tabs>
          <w:tab w:val="left" w:pos="1305"/>
        </w:tabs>
        <w:spacing w:line="380" w:lineRule="exact"/>
        <w:ind w:firstLineChars="200" w:firstLine="643"/>
        <w:rPr>
          <w:rFonts w:ascii="宋体" w:hAnsi="宋体"/>
          <w:b/>
          <w:bCs/>
          <w:sz w:val="32"/>
          <w:szCs w:val="20"/>
        </w:rPr>
      </w:pPr>
      <w:r w:rsidRPr="00F92BCB">
        <w:rPr>
          <w:rFonts w:ascii="宋体" w:hAnsi="宋体" w:hint="eastAsia"/>
          <w:b/>
          <w:bCs/>
          <w:sz w:val="32"/>
          <w:szCs w:val="20"/>
        </w:rPr>
        <w:t>11.投标人可结合本项目的评标办法视自身情况自行提交相关证明材料（如有，请提供）。</w:t>
      </w:r>
    </w:p>
    <w:p w:rsidR="00C45B69" w:rsidRPr="00F92BCB" w:rsidRDefault="00C45B69">
      <w:pPr>
        <w:widowControl/>
        <w:jc w:val="left"/>
      </w:pPr>
    </w:p>
    <w:p w:rsidR="00C45B69" w:rsidRPr="00F92BCB" w:rsidRDefault="00C45B69"/>
    <w:p w:rsidR="00C45B69" w:rsidRPr="00F92BCB" w:rsidRDefault="00C45B69"/>
    <w:p w:rsidR="00C45B69" w:rsidRPr="00F92BCB" w:rsidRDefault="00C45B69">
      <w:pPr>
        <w:pStyle w:val="ab"/>
        <w:rPr>
          <w:rFonts w:hAnsi="宋体"/>
          <w:b/>
          <w:sz w:val="32"/>
          <w:szCs w:val="32"/>
        </w:rPr>
      </w:pPr>
    </w:p>
    <w:p w:rsidR="00C45B69" w:rsidRPr="00F92BCB" w:rsidRDefault="00023EC5">
      <w:pPr>
        <w:pStyle w:val="ab"/>
        <w:rPr>
          <w:rFonts w:hAnsi="宋体"/>
          <w:b/>
          <w:sz w:val="32"/>
          <w:szCs w:val="32"/>
        </w:rPr>
      </w:pPr>
      <w:r w:rsidRPr="00F92BCB">
        <w:rPr>
          <w:rFonts w:hAnsi="宋体" w:hint="eastAsia"/>
          <w:b/>
          <w:sz w:val="32"/>
          <w:szCs w:val="32"/>
        </w:rPr>
        <w:lastRenderedPageBreak/>
        <w:t>附件1：</w:t>
      </w:r>
    </w:p>
    <w:p w:rsidR="00C45B69" w:rsidRPr="00F92BCB" w:rsidRDefault="00C45B69">
      <w:pPr>
        <w:jc w:val="center"/>
        <w:rPr>
          <w:rFonts w:ascii="宋体" w:hAnsi="宋体" w:cs="仿宋"/>
          <w:b/>
          <w:bCs/>
          <w:sz w:val="24"/>
        </w:rPr>
      </w:pPr>
    </w:p>
    <w:p w:rsidR="00C45B69" w:rsidRPr="00F92BCB" w:rsidRDefault="00023EC5">
      <w:pPr>
        <w:jc w:val="center"/>
        <w:rPr>
          <w:rFonts w:ascii="宋体" w:hAnsi="宋体" w:cs="仿宋"/>
          <w:b/>
          <w:bCs/>
          <w:sz w:val="32"/>
          <w:szCs w:val="32"/>
        </w:rPr>
      </w:pPr>
      <w:r w:rsidRPr="00F92BCB">
        <w:rPr>
          <w:rFonts w:ascii="宋体" w:hAnsi="宋体" w:cs="仿宋" w:hint="eastAsia"/>
          <w:b/>
          <w:bCs/>
          <w:sz w:val="32"/>
          <w:szCs w:val="32"/>
        </w:rPr>
        <w:t>质疑函范本</w:t>
      </w:r>
    </w:p>
    <w:p w:rsidR="00C45B69" w:rsidRPr="00F92BCB" w:rsidRDefault="00023EC5" w:rsidP="00BB24DF">
      <w:pPr>
        <w:adjustRightInd w:val="0"/>
        <w:snapToGrid w:val="0"/>
        <w:spacing w:beforeLines="100" w:line="360" w:lineRule="auto"/>
        <w:rPr>
          <w:rFonts w:ascii="宋体" w:hAnsi="宋体" w:cs="仿宋"/>
          <w:bCs/>
          <w:sz w:val="24"/>
        </w:rPr>
      </w:pPr>
      <w:r w:rsidRPr="00F92BCB">
        <w:rPr>
          <w:rFonts w:ascii="宋体" w:hAnsi="宋体" w:cs="仿宋" w:hint="eastAsia"/>
          <w:bCs/>
          <w:sz w:val="24"/>
        </w:rPr>
        <w:t>一、质疑供应商基本信息</w:t>
      </w:r>
    </w:p>
    <w:p w:rsidR="00C45B69" w:rsidRPr="00F92BCB" w:rsidRDefault="00023EC5">
      <w:pPr>
        <w:adjustRightInd w:val="0"/>
        <w:snapToGrid w:val="0"/>
        <w:spacing w:line="360" w:lineRule="auto"/>
        <w:rPr>
          <w:rFonts w:ascii="宋体" w:hAnsi="宋体" w:cs="仿宋"/>
          <w:sz w:val="24"/>
          <w:u w:val="dotted"/>
        </w:rPr>
      </w:pPr>
      <w:r w:rsidRPr="00F92BCB">
        <w:rPr>
          <w:rFonts w:ascii="宋体" w:hAnsi="宋体" w:cs="仿宋" w:hint="eastAsia"/>
          <w:sz w:val="24"/>
        </w:rPr>
        <w:t>质疑供应商：</w:t>
      </w:r>
    </w:p>
    <w:p w:rsidR="00C45B69" w:rsidRPr="00F92BCB" w:rsidRDefault="00023EC5">
      <w:pPr>
        <w:adjustRightInd w:val="0"/>
        <w:snapToGrid w:val="0"/>
        <w:spacing w:line="360" w:lineRule="auto"/>
        <w:rPr>
          <w:rFonts w:ascii="宋体" w:hAnsi="宋体" w:cs="仿宋"/>
          <w:sz w:val="24"/>
        </w:rPr>
      </w:pPr>
      <w:r w:rsidRPr="00F92BCB">
        <w:rPr>
          <w:rFonts w:ascii="宋体" w:hAnsi="宋体" w:cs="仿宋" w:hint="eastAsia"/>
          <w:sz w:val="24"/>
        </w:rPr>
        <w:t>地址：邮编：</w:t>
      </w:r>
    </w:p>
    <w:p w:rsidR="00C45B69" w:rsidRPr="00F92BCB" w:rsidRDefault="00023EC5">
      <w:pPr>
        <w:adjustRightInd w:val="0"/>
        <w:snapToGrid w:val="0"/>
        <w:spacing w:line="360" w:lineRule="auto"/>
        <w:rPr>
          <w:rFonts w:ascii="宋体" w:hAnsi="宋体" w:cs="仿宋"/>
          <w:sz w:val="24"/>
        </w:rPr>
      </w:pPr>
      <w:r w:rsidRPr="00F92BCB">
        <w:rPr>
          <w:rFonts w:ascii="宋体" w:hAnsi="宋体" w:cs="仿宋" w:hint="eastAsia"/>
          <w:sz w:val="24"/>
        </w:rPr>
        <w:t>联系人：联系电话：</w:t>
      </w:r>
    </w:p>
    <w:p w:rsidR="00C45B69" w:rsidRPr="00F92BCB" w:rsidRDefault="00023EC5">
      <w:pPr>
        <w:adjustRightInd w:val="0"/>
        <w:snapToGrid w:val="0"/>
        <w:spacing w:line="360" w:lineRule="auto"/>
        <w:rPr>
          <w:rFonts w:ascii="宋体" w:hAnsi="宋体" w:cs="仿宋"/>
          <w:sz w:val="24"/>
          <w:u w:val="dotted"/>
        </w:rPr>
      </w:pPr>
      <w:r w:rsidRPr="00F92BCB">
        <w:rPr>
          <w:rFonts w:ascii="宋体" w:hAnsi="宋体" w:cs="仿宋" w:hint="eastAsia"/>
          <w:sz w:val="24"/>
        </w:rPr>
        <w:t>授权代表：</w:t>
      </w:r>
    </w:p>
    <w:p w:rsidR="00C45B69" w:rsidRPr="00F92BCB" w:rsidRDefault="00023EC5">
      <w:pPr>
        <w:adjustRightInd w:val="0"/>
        <w:snapToGrid w:val="0"/>
        <w:spacing w:line="360" w:lineRule="auto"/>
        <w:rPr>
          <w:rFonts w:ascii="宋体" w:hAnsi="宋体" w:cs="仿宋"/>
          <w:sz w:val="24"/>
        </w:rPr>
      </w:pPr>
      <w:r w:rsidRPr="00F92BCB">
        <w:rPr>
          <w:rFonts w:ascii="宋体" w:hAnsi="宋体" w:cs="仿宋" w:hint="eastAsia"/>
          <w:sz w:val="24"/>
        </w:rPr>
        <w:t>联系电话：</w:t>
      </w:r>
    </w:p>
    <w:p w:rsidR="00C45B69" w:rsidRPr="00F92BCB" w:rsidRDefault="00023EC5">
      <w:pPr>
        <w:adjustRightInd w:val="0"/>
        <w:snapToGrid w:val="0"/>
        <w:spacing w:line="360" w:lineRule="auto"/>
        <w:rPr>
          <w:rFonts w:ascii="宋体" w:hAnsi="宋体" w:cs="仿宋"/>
          <w:sz w:val="24"/>
        </w:rPr>
      </w:pPr>
      <w:r w:rsidRPr="00F92BCB">
        <w:rPr>
          <w:rFonts w:ascii="宋体" w:hAnsi="宋体" w:cs="仿宋" w:hint="eastAsia"/>
          <w:sz w:val="24"/>
        </w:rPr>
        <w:t>地址：邮编：</w:t>
      </w:r>
    </w:p>
    <w:p w:rsidR="00C45B69" w:rsidRPr="00F92BCB" w:rsidRDefault="00023EC5">
      <w:pPr>
        <w:adjustRightInd w:val="0"/>
        <w:snapToGrid w:val="0"/>
        <w:spacing w:line="360" w:lineRule="auto"/>
        <w:rPr>
          <w:rFonts w:ascii="宋体" w:hAnsi="宋体" w:cs="仿宋"/>
          <w:bCs/>
          <w:sz w:val="24"/>
        </w:rPr>
      </w:pPr>
      <w:r w:rsidRPr="00F92BCB">
        <w:rPr>
          <w:rFonts w:ascii="宋体" w:hAnsi="宋体" w:cs="仿宋" w:hint="eastAsia"/>
          <w:bCs/>
          <w:sz w:val="24"/>
        </w:rPr>
        <w:t>二、质疑项目基本情况</w:t>
      </w:r>
    </w:p>
    <w:p w:rsidR="00C45B69" w:rsidRPr="00F92BCB" w:rsidRDefault="00023EC5">
      <w:pPr>
        <w:adjustRightInd w:val="0"/>
        <w:snapToGrid w:val="0"/>
        <w:spacing w:line="360" w:lineRule="auto"/>
        <w:rPr>
          <w:rFonts w:ascii="宋体" w:hAnsi="宋体" w:cs="仿宋"/>
          <w:sz w:val="24"/>
        </w:rPr>
      </w:pPr>
      <w:r w:rsidRPr="00F92BCB">
        <w:rPr>
          <w:rFonts w:ascii="宋体" w:hAnsi="宋体" w:cs="仿宋" w:hint="eastAsia"/>
          <w:sz w:val="24"/>
        </w:rPr>
        <w:t>质疑项目的名称：</w:t>
      </w:r>
    </w:p>
    <w:p w:rsidR="00C45B69" w:rsidRPr="00F92BCB" w:rsidRDefault="00023EC5">
      <w:pPr>
        <w:adjustRightInd w:val="0"/>
        <w:snapToGrid w:val="0"/>
        <w:spacing w:line="360" w:lineRule="auto"/>
        <w:rPr>
          <w:rFonts w:ascii="宋体" w:hAnsi="宋体" w:cs="仿宋"/>
          <w:sz w:val="24"/>
        </w:rPr>
      </w:pPr>
      <w:r w:rsidRPr="00F92BCB">
        <w:rPr>
          <w:rFonts w:ascii="宋体" w:hAnsi="宋体" w:cs="仿宋" w:hint="eastAsia"/>
          <w:sz w:val="24"/>
        </w:rPr>
        <w:t>质疑项目的编号：包号：</w:t>
      </w:r>
    </w:p>
    <w:p w:rsidR="00C45B69" w:rsidRPr="00F92BCB" w:rsidRDefault="00023EC5">
      <w:pPr>
        <w:adjustRightInd w:val="0"/>
        <w:snapToGrid w:val="0"/>
        <w:spacing w:line="360" w:lineRule="auto"/>
        <w:rPr>
          <w:rFonts w:ascii="宋体" w:hAnsi="宋体" w:cs="仿宋"/>
          <w:sz w:val="24"/>
          <w:u w:val="dotted"/>
        </w:rPr>
      </w:pPr>
      <w:r w:rsidRPr="00F92BCB">
        <w:rPr>
          <w:rFonts w:ascii="宋体" w:hAnsi="宋体" w:cs="仿宋" w:hint="eastAsia"/>
          <w:sz w:val="24"/>
        </w:rPr>
        <w:t>采购人名称：</w:t>
      </w:r>
    </w:p>
    <w:p w:rsidR="00C45B69" w:rsidRPr="00F92BCB" w:rsidRDefault="00023EC5">
      <w:pPr>
        <w:adjustRightInd w:val="0"/>
        <w:snapToGrid w:val="0"/>
        <w:spacing w:line="360" w:lineRule="auto"/>
        <w:rPr>
          <w:rFonts w:ascii="宋体" w:hAnsi="宋体" w:cs="仿宋"/>
          <w:sz w:val="24"/>
        </w:rPr>
      </w:pPr>
      <w:r w:rsidRPr="00F92BCB">
        <w:rPr>
          <w:rFonts w:ascii="宋体" w:hAnsi="宋体" w:cs="仿宋" w:hint="eastAsia"/>
          <w:sz w:val="24"/>
        </w:rPr>
        <w:t>采购文件获取日期：</w:t>
      </w:r>
    </w:p>
    <w:p w:rsidR="00C45B69" w:rsidRPr="00F92BCB" w:rsidRDefault="00023EC5">
      <w:pPr>
        <w:adjustRightInd w:val="0"/>
        <w:snapToGrid w:val="0"/>
        <w:spacing w:line="360" w:lineRule="auto"/>
        <w:rPr>
          <w:rFonts w:ascii="宋体" w:hAnsi="宋体" w:cs="仿宋"/>
          <w:bCs/>
          <w:sz w:val="24"/>
        </w:rPr>
      </w:pPr>
      <w:r w:rsidRPr="00F92BCB">
        <w:rPr>
          <w:rFonts w:ascii="宋体" w:hAnsi="宋体" w:cs="仿宋" w:hint="eastAsia"/>
          <w:bCs/>
          <w:sz w:val="24"/>
        </w:rPr>
        <w:t>三、质疑事项具体内容</w:t>
      </w:r>
    </w:p>
    <w:p w:rsidR="00C45B69" w:rsidRPr="00F92BCB" w:rsidRDefault="00023EC5">
      <w:pPr>
        <w:adjustRightInd w:val="0"/>
        <w:snapToGrid w:val="0"/>
        <w:spacing w:line="360" w:lineRule="auto"/>
        <w:rPr>
          <w:rFonts w:ascii="宋体" w:hAnsi="宋体" w:cs="仿宋"/>
          <w:sz w:val="24"/>
          <w:u w:val="dotted"/>
        </w:rPr>
      </w:pPr>
      <w:r w:rsidRPr="00F92BCB">
        <w:rPr>
          <w:rFonts w:ascii="宋体" w:hAnsi="宋体" w:cs="仿宋" w:hint="eastAsia"/>
          <w:sz w:val="24"/>
        </w:rPr>
        <w:t>质疑事项1：</w:t>
      </w:r>
    </w:p>
    <w:p w:rsidR="00C45B69" w:rsidRPr="00F92BCB" w:rsidRDefault="00023EC5">
      <w:pPr>
        <w:adjustRightInd w:val="0"/>
        <w:snapToGrid w:val="0"/>
        <w:spacing w:line="360" w:lineRule="auto"/>
        <w:rPr>
          <w:rFonts w:ascii="宋体" w:hAnsi="宋体" w:cs="仿宋"/>
          <w:sz w:val="24"/>
          <w:u w:val="dotted"/>
        </w:rPr>
      </w:pPr>
      <w:r w:rsidRPr="00F92BCB">
        <w:rPr>
          <w:rFonts w:ascii="宋体" w:hAnsi="宋体" w:cs="仿宋" w:hint="eastAsia"/>
          <w:sz w:val="24"/>
        </w:rPr>
        <w:t>事实依据：</w:t>
      </w:r>
    </w:p>
    <w:p w:rsidR="00C45B69" w:rsidRPr="00F92BCB" w:rsidRDefault="00C45B69">
      <w:pPr>
        <w:adjustRightInd w:val="0"/>
        <w:snapToGrid w:val="0"/>
        <w:spacing w:line="360" w:lineRule="auto"/>
        <w:rPr>
          <w:rFonts w:ascii="宋体" w:hAnsi="宋体" w:cs="仿宋"/>
          <w:sz w:val="24"/>
        </w:rPr>
      </w:pPr>
    </w:p>
    <w:p w:rsidR="00C45B69" w:rsidRPr="00F92BCB" w:rsidRDefault="00023EC5">
      <w:pPr>
        <w:adjustRightInd w:val="0"/>
        <w:snapToGrid w:val="0"/>
        <w:spacing w:line="360" w:lineRule="auto"/>
        <w:rPr>
          <w:rFonts w:ascii="宋体" w:hAnsi="宋体" w:cs="仿宋"/>
          <w:sz w:val="24"/>
          <w:u w:val="dotted"/>
        </w:rPr>
      </w:pPr>
      <w:r w:rsidRPr="00F92BCB">
        <w:rPr>
          <w:rFonts w:ascii="宋体" w:hAnsi="宋体" w:cs="仿宋" w:hint="eastAsia"/>
          <w:sz w:val="24"/>
        </w:rPr>
        <w:t>法律依据：</w:t>
      </w:r>
    </w:p>
    <w:p w:rsidR="00C45B69" w:rsidRPr="00F92BCB" w:rsidRDefault="00C45B69">
      <w:pPr>
        <w:adjustRightInd w:val="0"/>
        <w:snapToGrid w:val="0"/>
        <w:spacing w:line="360" w:lineRule="auto"/>
        <w:rPr>
          <w:rFonts w:ascii="宋体" w:hAnsi="宋体" w:cs="仿宋"/>
          <w:sz w:val="24"/>
          <w:u w:val="dotted"/>
        </w:rPr>
      </w:pPr>
    </w:p>
    <w:p w:rsidR="00C45B69" w:rsidRPr="00F92BCB" w:rsidRDefault="00023EC5">
      <w:pPr>
        <w:adjustRightInd w:val="0"/>
        <w:snapToGrid w:val="0"/>
        <w:spacing w:line="360" w:lineRule="auto"/>
        <w:rPr>
          <w:rFonts w:ascii="宋体" w:hAnsi="宋体" w:cs="仿宋"/>
          <w:sz w:val="24"/>
          <w:u w:val="dotted"/>
        </w:rPr>
      </w:pPr>
      <w:r w:rsidRPr="00F92BCB">
        <w:rPr>
          <w:rFonts w:ascii="宋体" w:hAnsi="宋体" w:cs="仿宋" w:hint="eastAsia"/>
          <w:sz w:val="24"/>
        </w:rPr>
        <w:t>质疑事项2</w:t>
      </w:r>
    </w:p>
    <w:p w:rsidR="00C45B69" w:rsidRPr="00F92BCB" w:rsidRDefault="00023EC5">
      <w:pPr>
        <w:adjustRightInd w:val="0"/>
        <w:snapToGrid w:val="0"/>
        <w:spacing w:line="360" w:lineRule="auto"/>
        <w:rPr>
          <w:rFonts w:ascii="宋体" w:hAnsi="宋体" w:cs="仿宋"/>
          <w:sz w:val="24"/>
        </w:rPr>
      </w:pPr>
      <w:r w:rsidRPr="00F92BCB">
        <w:rPr>
          <w:rFonts w:ascii="宋体" w:hAnsi="宋体" w:cs="仿宋" w:hint="eastAsia"/>
          <w:sz w:val="24"/>
        </w:rPr>
        <w:t>……</w:t>
      </w:r>
    </w:p>
    <w:p w:rsidR="00C45B69" w:rsidRPr="00F92BCB" w:rsidRDefault="00023EC5">
      <w:pPr>
        <w:adjustRightInd w:val="0"/>
        <w:snapToGrid w:val="0"/>
        <w:spacing w:line="360" w:lineRule="auto"/>
        <w:rPr>
          <w:rFonts w:ascii="宋体" w:hAnsi="宋体" w:cs="仿宋"/>
          <w:bCs/>
          <w:sz w:val="24"/>
        </w:rPr>
      </w:pPr>
      <w:r w:rsidRPr="00F92BCB">
        <w:rPr>
          <w:rFonts w:ascii="宋体" w:hAnsi="宋体" w:cs="仿宋" w:hint="eastAsia"/>
          <w:bCs/>
          <w:sz w:val="24"/>
        </w:rPr>
        <w:t>四、与质疑事项相关的质疑请求</w:t>
      </w:r>
    </w:p>
    <w:p w:rsidR="00C45B69" w:rsidRPr="00F92BCB" w:rsidRDefault="00023EC5">
      <w:pPr>
        <w:adjustRightInd w:val="0"/>
        <w:snapToGrid w:val="0"/>
        <w:spacing w:line="360" w:lineRule="auto"/>
        <w:rPr>
          <w:rFonts w:ascii="宋体" w:hAnsi="宋体" w:cs="仿宋"/>
          <w:sz w:val="24"/>
          <w:u w:val="dotted"/>
        </w:rPr>
      </w:pPr>
      <w:r w:rsidRPr="00F92BCB">
        <w:rPr>
          <w:rFonts w:ascii="宋体" w:hAnsi="宋体" w:cs="仿宋" w:hint="eastAsia"/>
          <w:sz w:val="24"/>
        </w:rPr>
        <w:t>请求：</w:t>
      </w:r>
    </w:p>
    <w:p w:rsidR="00C45B69" w:rsidRPr="00F92BCB" w:rsidRDefault="00023EC5">
      <w:pPr>
        <w:rPr>
          <w:rFonts w:ascii="宋体" w:hAnsi="宋体"/>
          <w:sz w:val="24"/>
        </w:rPr>
      </w:pPr>
      <w:r w:rsidRPr="00F92BCB">
        <w:rPr>
          <w:rFonts w:ascii="宋体" w:hAnsi="宋体" w:hint="eastAsia"/>
          <w:sz w:val="24"/>
        </w:rPr>
        <w:t xml:space="preserve">签字（签章）：                   公章：                      </w:t>
      </w:r>
    </w:p>
    <w:p w:rsidR="00C45B69" w:rsidRPr="00F92BCB" w:rsidRDefault="00023EC5">
      <w:pPr>
        <w:rPr>
          <w:rFonts w:ascii="宋体" w:hAnsi="宋体"/>
          <w:sz w:val="24"/>
        </w:rPr>
      </w:pPr>
      <w:r w:rsidRPr="00F92BCB">
        <w:rPr>
          <w:rFonts w:ascii="宋体" w:hAnsi="宋体" w:hint="eastAsia"/>
          <w:sz w:val="24"/>
        </w:rPr>
        <w:t xml:space="preserve">日期：    </w:t>
      </w:r>
    </w:p>
    <w:p w:rsidR="00C45B69" w:rsidRPr="00F92BCB" w:rsidRDefault="00C45B69">
      <w:pPr>
        <w:adjustRightInd w:val="0"/>
        <w:snapToGrid w:val="0"/>
        <w:spacing w:line="360" w:lineRule="auto"/>
        <w:rPr>
          <w:rFonts w:ascii="宋体" w:hAnsi="宋体" w:cs="仿宋"/>
          <w:sz w:val="24"/>
        </w:rPr>
      </w:pPr>
    </w:p>
    <w:p w:rsidR="00C45B69" w:rsidRPr="00F92BCB" w:rsidRDefault="00C45B69">
      <w:pPr>
        <w:adjustRightInd w:val="0"/>
        <w:snapToGrid w:val="0"/>
        <w:spacing w:line="360" w:lineRule="auto"/>
        <w:rPr>
          <w:rFonts w:ascii="宋体" w:hAnsi="宋体" w:cs="仿宋"/>
          <w:sz w:val="32"/>
          <w:szCs w:val="32"/>
        </w:rPr>
      </w:pPr>
    </w:p>
    <w:p w:rsidR="00C45B69" w:rsidRPr="00F92BCB" w:rsidRDefault="00C45B69">
      <w:pPr>
        <w:jc w:val="center"/>
        <w:rPr>
          <w:rFonts w:ascii="宋体" w:hAnsi="宋体" w:cs="仿宋"/>
          <w:b/>
          <w:bCs/>
          <w:sz w:val="32"/>
          <w:szCs w:val="32"/>
        </w:rPr>
      </w:pPr>
    </w:p>
    <w:p w:rsidR="00C45B69" w:rsidRPr="00F92BCB" w:rsidRDefault="00C45B69">
      <w:pPr>
        <w:rPr>
          <w:rFonts w:ascii="宋体" w:hAnsi="宋体"/>
          <w:b/>
          <w:sz w:val="32"/>
          <w:szCs w:val="32"/>
        </w:rPr>
      </w:pPr>
    </w:p>
    <w:p w:rsidR="00C45B69" w:rsidRPr="00F92BCB" w:rsidRDefault="00023EC5">
      <w:pPr>
        <w:rPr>
          <w:rFonts w:ascii="宋体" w:hAnsi="宋体"/>
          <w:sz w:val="32"/>
          <w:szCs w:val="32"/>
        </w:rPr>
      </w:pPr>
      <w:r w:rsidRPr="00F92BCB">
        <w:rPr>
          <w:rFonts w:ascii="宋体" w:hAnsi="宋体" w:hint="eastAsia"/>
          <w:sz w:val="32"/>
          <w:szCs w:val="32"/>
        </w:rPr>
        <w:lastRenderedPageBreak/>
        <w:t>质疑函制作说明：</w:t>
      </w:r>
    </w:p>
    <w:p w:rsidR="00C45B69" w:rsidRPr="00F92BCB" w:rsidRDefault="00023EC5">
      <w:pPr>
        <w:widowControl/>
        <w:spacing w:line="500" w:lineRule="exact"/>
        <w:ind w:firstLineChars="200" w:firstLine="640"/>
        <w:jc w:val="left"/>
        <w:rPr>
          <w:rFonts w:ascii="宋体" w:hAnsi="宋体"/>
          <w:sz w:val="32"/>
          <w:szCs w:val="32"/>
        </w:rPr>
      </w:pPr>
      <w:r w:rsidRPr="00F92BCB">
        <w:rPr>
          <w:rFonts w:ascii="宋体" w:hAnsi="宋体" w:hint="eastAsia"/>
          <w:sz w:val="32"/>
          <w:szCs w:val="32"/>
        </w:rPr>
        <w:t>1.供应商提出质疑时，应提交质疑函和必要的证明材料。</w:t>
      </w:r>
    </w:p>
    <w:p w:rsidR="00C45B69" w:rsidRPr="00F92BCB" w:rsidRDefault="00023EC5">
      <w:pPr>
        <w:widowControl/>
        <w:spacing w:line="500" w:lineRule="exact"/>
        <w:ind w:firstLineChars="200" w:firstLine="640"/>
        <w:jc w:val="left"/>
        <w:rPr>
          <w:rFonts w:ascii="宋体" w:hAnsi="宋体"/>
          <w:sz w:val="32"/>
          <w:szCs w:val="32"/>
        </w:rPr>
      </w:pPr>
      <w:r w:rsidRPr="00F92BCB">
        <w:rPr>
          <w:rFonts w:ascii="宋体" w:hAnsi="宋体" w:hint="eastAsia"/>
          <w:sz w:val="32"/>
          <w:szCs w:val="32"/>
        </w:rPr>
        <w:t>2.质疑供应商若委托代理人进行质疑的，质疑函应按要求列明“授权代表”的有关内容，并在附件中提交由质疑</w:t>
      </w:r>
      <w:r w:rsidRPr="00F92BCB">
        <w:rPr>
          <w:rFonts w:ascii="宋体" w:hAnsi="宋体" w:cs="宋体" w:hint="eastAsia"/>
          <w:kern w:val="0"/>
          <w:sz w:val="32"/>
          <w:szCs w:val="32"/>
        </w:rPr>
        <w:t>供应商签署的授权委托书。授权委托书应载明代理人的姓名或者名称、代理事项、具体权限、期限和相关事项。</w:t>
      </w:r>
    </w:p>
    <w:p w:rsidR="00C45B69" w:rsidRPr="00F92BCB" w:rsidRDefault="00023EC5">
      <w:pPr>
        <w:widowControl/>
        <w:spacing w:line="500" w:lineRule="exact"/>
        <w:ind w:firstLineChars="200" w:firstLine="640"/>
        <w:jc w:val="left"/>
        <w:rPr>
          <w:rFonts w:ascii="宋体" w:hAnsi="宋体"/>
          <w:sz w:val="32"/>
          <w:szCs w:val="32"/>
        </w:rPr>
      </w:pPr>
      <w:r w:rsidRPr="00F92BCB">
        <w:rPr>
          <w:rFonts w:ascii="宋体" w:hAnsi="宋体" w:hint="eastAsia"/>
          <w:sz w:val="32"/>
          <w:szCs w:val="32"/>
        </w:rPr>
        <w:t>3.质疑供应商若对项目的某一分包进行质疑，质疑函中应列明具体分包号。</w:t>
      </w:r>
    </w:p>
    <w:p w:rsidR="00C45B69" w:rsidRPr="00F92BCB" w:rsidRDefault="00023EC5">
      <w:pPr>
        <w:widowControl/>
        <w:spacing w:line="500" w:lineRule="exact"/>
        <w:ind w:firstLineChars="200" w:firstLine="640"/>
        <w:jc w:val="left"/>
        <w:rPr>
          <w:rFonts w:ascii="宋体" w:hAnsi="宋体"/>
          <w:sz w:val="32"/>
          <w:szCs w:val="32"/>
        </w:rPr>
      </w:pPr>
      <w:r w:rsidRPr="00F92BCB">
        <w:rPr>
          <w:rFonts w:ascii="宋体" w:hAnsi="宋体" w:hint="eastAsia"/>
          <w:sz w:val="32"/>
          <w:szCs w:val="32"/>
        </w:rPr>
        <w:t>4.质疑函的质疑事项应具体、明确，并有必要的事实依据和法律依据。</w:t>
      </w:r>
    </w:p>
    <w:p w:rsidR="00C45B69" w:rsidRPr="00F92BCB" w:rsidRDefault="00023EC5">
      <w:pPr>
        <w:widowControl/>
        <w:spacing w:line="500" w:lineRule="exact"/>
        <w:ind w:firstLineChars="200" w:firstLine="640"/>
        <w:jc w:val="left"/>
        <w:rPr>
          <w:rFonts w:ascii="宋体" w:hAnsi="宋体"/>
          <w:sz w:val="32"/>
          <w:szCs w:val="32"/>
        </w:rPr>
      </w:pPr>
      <w:r w:rsidRPr="00F92BCB">
        <w:rPr>
          <w:rFonts w:ascii="宋体" w:hAnsi="宋体" w:hint="eastAsia"/>
          <w:sz w:val="32"/>
          <w:szCs w:val="32"/>
        </w:rPr>
        <w:t>5.质疑函的质疑请求应与质疑事项相关。</w:t>
      </w:r>
    </w:p>
    <w:p w:rsidR="00C45B69" w:rsidRPr="00F92BCB" w:rsidRDefault="00023EC5">
      <w:pPr>
        <w:pStyle w:val="ab"/>
        <w:spacing w:line="500" w:lineRule="exact"/>
        <w:ind w:firstLineChars="200" w:firstLine="640"/>
        <w:rPr>
          <w:rFonts w:hAnsi="宋体"/>
          <w:sz w:val="32"/>
          <w:szCs w:val="32"/>
        </w:rPr>
      </w:pPr>
      <w:r w:rsidRPr="00F92BCB">
        <w:rPr>
          <w:rFonts w:hAnsi="宋体" w:hint="eastAsia"/>
          <w:sz w:val="32"/>
          <w:szCs w:val="32"/>
        </w:rPr>
        <w:t>6.质疑供应商为自然人的，质疑函应由本人签字；质疑供应商为法人或者其他组织的，质疑函应由法定代表人、主要负责人，或者其授权代表签字或者盖章，并加盖公章。</w:t>
      </w:r>
    </w:p>
    <w:p w:rsidR="00C45B69" w:rsidRPr="00F92BCB" w:rsidRDefault="00C45B69">
      <w:pPr>
        <w:pStyle w:val="afff5"/>
        <w:ind w:firstLineChars="0" w:firstLine="0"/>
        <w:rPr>
          <w:rFonts w:ascii="Times New Roman"/>
        </w:rPr>
      </w:pPr>
    </w:p>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Pr>
        <w:pStyle w:val="afff5"/>
        <w:ind w:firstLine="480"/>
        <w:rPr>
          <w:rFonts w:ascii="Times New Roman"/>
        </w:rPr>
      </w:pPr>
    </w:p>
    <w:p w:rsidR="00C45B69" w:rsidRPr="00F92BCB" w:rsidRDefault="00C45B69"/>
    <w:p w:rsidR="00C45B69" w:rsidRPr="00F92BCB" w:rsidRDefault="00C45B69">
      <w:pPr>
        <w:pStyle w:val="afff5"/>
        <w:ind w:firstLineChars="0" w:firstLine="0"/>
        <w:rPr>
          <w:rFonts w:ascii="Times New Roman"/>
        </w:rPr>
      </w:pPr>
    </w:p>
    <w:sectPr w:rsidR="00C45B69" w:rsidRPr="00F92BCB" w:rsidSect="00C45B69">
      <w:footerReference w:type="default" r:id="rId17"/>
      <w:pgSz w:w="11906" w:h="16838"/>
      <w:pgMar w:top="1276" w:right="1276" w:bottom="1276" w:left="1276"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9E9" w:rsidRDefault="002639E9" w:rsidP="00C45B69">
      <w:r>
        <w:separator/>
      </w:r>
    </w:p>
  </w:endnote>
  <w:endnote w:type="continuationSeparator" w:id="1">
    <w:p w:rsidR="002639E9" w:rsidRDefault="002639E9" w:rsidP="00C45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Footlight MT Light">
    <w:panose1 w:val="0204060206030A020304"/>
    <w:charset w:val="00"/>
    <w:family w:val="roman"/>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font-weight : 700">
    <w:altName w:val="微软雅黑"/>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Helvetica Neue">
    <w:altName w:val="Corbel"/>
    <w:charset w:val="00"/>
    <w:family w:val="auto"/>
    <w:pitch w:val="default"/>
    <w:sig w:usb0="00000000" w:usb1="00000000" w:usb2="0000001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华文新魏">
    <w:panose1 w:val="0201080004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5C" w:rsidRDefault="00A701F1">
    <w:pPr>
      <w:pStyle w:val="ae"/>
      <w:jc w:val="center"/>
    </w:pPr>
    <w:r>
      <w:fldChar w:fldCharType="begin"/>
    </w:r>
    <w:r w:rsidR="00983C5C">
      <w:rPr>
        <w:rStyle w:val="af8"/>
      </w:rPr>
      <w:instrText xml:space="preserve"> PAGE </w:instrText>
    </w:r>
    <w:r>
      <w:fldChar w:fldCharType="separate"/>
    </w:r>
    <w:r w:rsidR="00BB24DF">
      <w:rPr>
        <w:rStyle w:val="af8"/>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9E9" w:rsidRDefault="002639E9" w:rsidP="00C45B69">
      <w:r>
        <w:separator/>
      </w:r>
    </w:p>
  </w:footnote>
  <w:footnote w:type="continuationSeparator" w:id="1">
    <w:p w:rsidR="002639E9" w:rsidRDefault="002639E9" w:rsidP="00C45B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93D42"/>
    <w:multiLevelType w:val="multilevel"/>
    <w:tmpl w:val="1A793D42"/>
    <w:lvl w:ilvl="0">
      <w:start w:val="1"/>
      <w:numFmt w:val="japaneseCounting"/>
      <w:lvlText w:val="第%1条"/>
      <w:lvlJc w:val="left"/>
      <w:pPr>
        <w:tabs>
          <w:tab w:val="left" w:pos="1253"/>
        </w:tabs>
        <w:ind w:left="1253" w:hanging="840"/>
      </w:pPr>
      <w:rPr>
        <w:rFonts w:hint="default"/>
      </w:rPr>
    </w:lvl>
    <w:lvl w:ilvl="1">
      <w:start w:val="1"/>
      <w:numFmt w:val="lowerLetter"/>
      <w:lvlText w:val="%2)"/>
      <w:lvlJc w:val="left"/>
      <w:pPr>
        <w:tabs>
          <w:tab w:val="left" w:pos="1253"/>
        </w:tabs>
        <w:ind w:left="1253" w:hanging="420"/>
      </w:pPr>
    </w:lvl>
    <w:lvl w:ilvl="2">
      <w:start w:val="1"/>
      <w:numFmt w:val="lowerRoman"/>
      <w:lvlText w:val="%3."/>
      <w:lvlJc w:val="right"/>
      <w:pPr>
        <w:tabs>
          <w:tab w:val="left" w:pos="1673"/>
        </w:tabs>
        <w:ind w:left="1673" w:hanging="420"/>
      </w:pPr>
    </w:lvl>
    <w:lvl w:ilvl="3">
      <w:start w:val="1"/>
      <w:numFmt w:val="decimal"/>
      <w:lvlText w:val="%4."/>
      <w:lvlJc w:val="left"/>
      <w:pPr>
        <w:tabs>
          <w:tab w:val="left" w:pos="2093"/>
        </w:tabs>
        <w:ind w:left="2093" w:hanging="420"/>
      </w:pPr>
    </w:lvl>
    <w:lvl w:ilvl="4">
      <w:start w:val="1"/>
      <w:numFmt w:val="lowerLetter"/>
      <w:lvlText w:val="%5)"/>
      <w:lvlJc w:val="left"/>
      <w:pPr>
        <w:tabs>
          <w:tab w:val="left" w:pos="2513"/>
        </w:tabs>
        <w:ind w:left="2513" w:hanging="420"/>
      </w:pPr>
    </w:lvl>
    <w:lvl w:ilvl="5">
      <w:start w:val="1"/>
      <w:numFmt w:val="lowerRoman"/>
      <w:lvlText w:val="%6."/>
      <w:lvlJc w:val="right"/>
      <w:pPr>
        <w:tabs>
          <w:tab w:val="left" w:pos="2933"/>
        </w:tabs>
        <w:ind w:left="2933" w:hanging="420"/>
      </w:pPr>
    </w:lvl>
    <w:lvl w:ilvl="6">
      <w:start w:val="1"/>
      <w:numFmt w:val="decimal"/>
      <w:lvlText w:val="%7."/>
      <w:lvlJc w:val="left"/>
      <w:pPr>
        <w:tabs>
          <w:tab w:val="left" w:pos="3353"/>
        </w:tabs>
        <w:ind w:left="3353" w:hanging="420"/>
      </w:pPr>
    </w:lvl>
    <w:lvl w:ilvl="7">
      <w:start w:val="1"/>
      <w:numFmt w:val="lowerLetter"/>
      <w:lvlText w:val="%8)"/>
      <w:lvlJc w:val="left"/>
      <w:pPr>
        <w:tabs>
          <w:tab w:val="left" w:pos="3773"/>
        </w:tabs>
        <w:ind w:left="3773" w:hanging="420"/>
      </w:pPr>
    </w:lvl>
    <w:lvl w:ilvl="8">
      <w:start w:val="1"/>
      <w:numFmt w:val="lowerRoman"/>
      <w:lvlText w:val="%9."/>
      <w:lvlJc w:val="right"/>
      <w:pPr>
        <w:tabs>
          <w:tab w:val="left" w:pos="4193"/>
        </w:tabs>
        <w:ind w:left="419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oNotShadeFormData/>
  <w:noPunctuationKerning/>
  <w:characterSpacingControl w:val="compressPunctuation"/>
  <w:doNotValidateAgainstSchema/>
  <w:doNotDemarcateInvalidXml/>
  <w:hdrShapeDefaults>
    <o:shapedefaults v:ext="edit" spidmax="1331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jE3N2E1YTc4MDAxZDdlNmNiM2YxZTNkOTlmNDQ0YmQifQ=="/>
  </w:docVars>
  <w:rsids>
    <w:rsidRoot w:val="00172A27"/>
    <w:rsid w:val="FAF90CA3"/>
    <w:rsid w:val="FDE695F5"/>
    <w:rsid w:val="FFFF1698"/>
    <w:rsid w:val="00003EC6"/>
    <w:rsid w:val="00004625"/>
    <w:rsid w:val="000068E7"/>
    <w:rsid w:val="00006E6B"/>
    <w:rsid w:val="0000716F"/>
    <w:rsid w:val="00010657"/>
    <w:rsid w:val="00010B4C"/>
    <w:rsid w:val="000126A6"/>
    <w:rsid w:val="00012866"/>
    <w:rsid w:val="0001303E"/>
    <w:rsid w:val="00014C4B"/>
    <w:rsid w:val="0001515D"/>
    <w:rsid w:val="00015180"/>
    <w:rsid w:val="00015EFA"/>
    <w:rsid w:val="000163C7"/>
    <w:rsid w:val="00016424"/>
    <w:rsid w:val="000205C8"/>
    <w:rsid w:val="0002272F"/>
    <w:rsid w:val="00022B06"/>
    <w:rsid w:val="000235C0"/>
    <w:rsid w:val="00023E8F"/>
    <w:rsid w:val="00023EC5"/>
    <w:rsid w:val="0002490A"/>
    <w:rsid w:val="00024B10"/>
    <w:rsid w:val="00025018"/>
    <w:rsid w:val="0002552B"/>
    <w:rsid w:val="0002568D"/>
    <w:rsid w:val="00025A89"/>
    <w:rsid w:val="0002703F"/>
    <w:rsid w:val="00027988"/>
    <w:rsid w:val="00030D94"/>
    <w:rsid w:val="000317FE"/>
    <w:rsid w:val="00031AD9"/>
    <w:rsid w:val="00032963"/>
    <w:rsid w:val="00032D25"/>
    <w:rsid w:val="00033616"/>
    <w:rsid w:val="00033BE7"/>
    <w:rsid w:val="00034584"/>
    <w:rsid w:val="00034C6C"/>
    <w:rsid w:val="00035E69"/>
    <w:rsid w:val="000362E6"/>
    <w:rsid w:val="0003792F"/>
    <w:rsid w:val="00041D7C"/>
    <w:rsid w:val="00041E99"/>
    <w:rsid w:val="00042CEA"/>
    <w:rsid w:val="00042D5D"/>
    <w:rsid w:val="0004301E"/>
    <w:rsid w:val="00043FB7"/>
    <w:rsid w:val="0004417D"/>
    <w:rsid w:val="000443F6"/>
    <w:rsid w:val="00044AA4"/>
    <w:rsid w:val="000467AE"/>
    <w:rsid w:val="000479DF"/>
    <w:rsid w:val="00047B6A"/>
    <w:rsid w:val="00050C5D"/>
    <w:rsid w:val="0005159F"/>
    <w:rsid w:val="000525CC"/>
    <w:rsid w:val="00053BB3"/>
    <w:rsid w:val="00054642"/>
    <w:rsid w:val="000554B9"/>
    <w:rsid w:val="000557BC"/>
    <w:rsid w:val="000561DE"/>
    <w:rsid w:val="000618A2"/>
    <w:rsid w:val="00061B9D"/>
    <w:rsid w:val="0006264D"/>
    <w:rsid w:val="00063D0D"/>
    <w:rsid w:val="00063E5E"/>
    <w:rsid w:val="00063EC6"/>
    <w:rsid w:val="00063F01"/>
    <w:rsid w:val="00064292"/>
    <w:rsid w:val="0006574E"/>
    <w:rsid w:val="00065BB8"/>
    <w:rsid w:val="000660C7"/>
    <w:rsid w:val="000664CB"/>
    <w:rsid w:val="00066C33"/>
    <w:rsid w:val="00070235"/>
    <w:rsid w:val="00070DEC"/>
    <w:rsid w:val="00071E7C"/>
    <w:rsid w:val="00072032"/>
    <w:rsid w:val="0007262A"/>
    <w:rsid w:val="0007311B"/>
    <w:rsid w:val="0007315F"/>
    <w:rsid w:val="000766A2"/>
    <w:rsid w:val="00077032"/>
    <w:rsid w:val="00077368"/>
    <w:rsid w:val="00077D96"/>
    <w:rsid w:val="00077FA0"/>
    <w:rsid w:val="0008028B"/>
    <w:rsid w:val="00080310"/>
    <w:rsid w:val="000815F3"/>
    <w:rsid w:val="00081EF1"/>
    <w:rsid w:val="000838E4"/>
    <w:rsid w:val="00083921"/>
    <w:rsid w:val="00086D03"/>
    <w:rsid w:val="00087406"/>
    <w:rsid w:val="0008755D"/>
    <w:rsid w:val="00087576"/>
    <w:rsid w:val="00087F44"/>
    <w:rsid w:val="000933DC"/>
    <w:rsid w:val="00093A46"/>
    <w:rsid w:val="0009451D"/>
    <w:rsid w:val="00094783"/>
    <w:rsid w:val="00094D7E"/>
    <w:rsid w:val="00095850"/>
    <w:rsid w:val="00095C3F"/>
    <w:rsid w:val="00096E43"/>
    <w:rsid w:val="000972F8"/>
    <w:rsid w:val="000A01D0"/>
    <w:rsid w:val="000A1F80"/>
    <w:rsid w:val="000A2B0A"/>
    <w:rsid w:val="000A345D"/>
    <w:rsid w:val="000A3C0B"/>
    <w:rsid w:val="000A44EC"/>
    <w:rsid w:val="000A4CDC"/>
    <w:rsid w:val="000A5681"/>
    <w:rsid w:val="000A71C6"/>
    <w:rsid w:val="000A767B"/>
    <w:rsid w:val="000B11EB"/>
    <w:rsid w:val="000B14FF"/>
    <w:rsid w:val="000B35F5"/>
    <w:rsid w:val="000B365D"/>
    <w:rsid w:val="000B3717"/>
    <w:rsid w:val="000B3878"/>
    <w:rsid w:val="000B3BA4"/>
    <w:rsid w:val="000B491B"/>
    <w:rsid w:val="000B5609"/>
    <w:rsid w:val="000B5651"/>
    <w:rsid w:val="000B6B1D"/>
    <w:rsid w:val="000B775F"/>
    <w:rsid w:val="000B7980"/>
    <w:rsid w:val="000C1D0C"/>
    <w:rsid w:val="000C1EDD"/>
    <w:rsid w:val="000C4DEC"/>
    <w:rsid w:val="000C5092"/>
    <w:rsid w:val="000C5BC3"/>
    <w:rsid w:val="000C7288"/>
    <w:rsid w:val="000D00B8"/>
    <w:rsid w:val="000D07B5"/>
    <w:rsid w:val="000D15E2"/>
    <w:rsid w:val="000D354F"/>
    <w:rsid w:val="000D3764"/>
    <w:rsid w:val="000D37DD"/>
    <w:rsid w:val="000D6661"/>
    <w:rsid w:val="000D686E"/>
    <w:rsid w:val="000D72E5"/>
    <w:rsid w:val="000D7B64"/>
    <w:rsid w:val="000E02B5"/>
    <w:rsid w:val="000E0461"/>
    <w:rsid w:val="000E0E8B"/>
    <w:rsid w:val="000E1258"/>
    <w:rsid w:val="000E287D"/>
    <w:rsid w:val="000E333D"/>
    <w:rsid w:val="000E38D0"/>
    <w:rsid w:val="000E38D9"/>
    <w:rsid w:val="000E6CE3"/>
    <w:rsid w:val="000E7D19"/>
    <w:rsid w:val="000F0FC3"/>
    <w:rsid w:val="000F1800"/>
    <w:rsid w:val="000F3109"/>
    <w:rsid w:val="000F34D7"/>
    <w:rsid w:val="000F3F06"/>
    <w:rsid w:val="000F4A13"/>
    <w:rsid w:val="000F5CCA"/>
    <w:rsid w:val="000F7E5C"/>
    <w:rsid w:val="00100EDF"/>
    <w:rsid w:val="0010115D"/>
    <w:rsid w:val="001016A7"/>
    <w:rsid w:val="001020B0"/>
    <w:rsid w:val="001037F6"/>
    <w:rsid w:val="00105505"/>
    <w:rsid w:val="00107144"/>
    <w:rsid w:val="0010726E"/>
    <w:rsid w:val="00107645"/>
    <w:rsid w:val="001078AE"/>
    <w:rsid w:val="00107B72"/>
    <w:rsid w:val="00107E4E"/>
    <w:rsid w:val="00110487"/>
    <w:rsid w:val="001112A5"/>
    <w:rsid w:val="00111D1F"/>
    <w:rsid w:val="00113CAB"/>
    <w:rsid w:val="0011442D"/>
    <w:rsid w:val="00114759"/>
    <w:rsid w:val="00115741"/>
    <w:rsid w:val="001167D2"/>
    <w:rsid w:val="00117A6F"/>
    <w:rsid w:val="00120AC6"/>
    <w:rsid w:val="00122EDD"/>
    <w:rsid w:val="001236D4"/>
    <w:rsid w:val="001240A4"/>
    <w:rsid w:val="00124768"/>
    <w:rsid w:val="00126851"/>
    <w:rsid w:val="0013153D"/>
    <w:rsid w:val="00131843"/>
    <w:rsid w:val="0013234F"/>
    <w:rsid w:val="001335C7"/>
    <w:rsid w:val="00133903"/>
    <w:rsid w:val="00133FC0"/>
    <w:rsid w:val="00135674"/>
    <w:rsid w:val="00135DFE"/>
    <w:rsid w:val="00136700"/>
    <w:rsid w:val="00137480"/>
    <w:rsid w:val="001379A2"/>
    <w:rsid w:val="00141701"/>
    <w:rsid w:val="00141AAD"/>
    <w:rsid w:val="00142634"/>
    <w:rsid w:val="001438EA"/>
    <w:rsid w:val="00143D88"/>
    <w:rsid w:val="00144938"/>
    <w:rsid w:val="0014544C"/>
    <w:rsid w:val="00145A26"/>
    <w:rsid w:val="0014720F"/>
    <w:rsid w:val="00147CFA"/>
    <w:rsid w:val="00150A38"/>
    <w:rsid w:val="00150EED"/>
    <w:rsid w:val="001530F6"/>
    <w:rsid w:val="0015469A"/>
    <w:rsid w:val="0015478D"/>
    <w:rsid w:val="0015534F"/>
    <w:rsid w:val="00155464"/>
    <w:rsid w:val="00157030"/>
    <w:rsid w:val="001609AB"/>
    <w:rsid w:val="001625C2"/>
    <w:rsid w:val="00163E44"/>
    <w:rsid w:val="00164A36"/>
    <w:rsid w:val="00164C4E"/>
    <w:rsid w:val="0016582F"/>
    <w:rsid w:val="00165D30"/>
    <w:rsid w:val="00166702"/>
    <w:rsid w:val="00167B1D"/>
    <w:rsid w:val="0017026D"/>
    <w:rsid w:val="00170929"/>
    <w:rsid w:val="001709B0"/>
    <w:rsid w:val="00171BC3"/>
    <w:rsid w:val="00171CC5"/>
    <w:rsid w:val="0017287F"/>
    <w:rsid w:val="00172A27"/>
    <w:rsid w:val="00172FFC"/>
    <w:rsid w:val="001736FB"/>
    <w:rsid w:val="0017377A"/>
    <w:rsid w:val="0017438E"/>
    <w:rsid w:val="00177006"/>
    <w:rsid w:val="001773EA"/>
    <w:rsid w:val="00177D4C"/>
    <w:rsid w:val="00177DB7"/>
    <w:rsid w:val="00177E5A"/>
    <w:rsid w:val="00177EA0"/>
    <w:rsid w:val="00180596"/>
    <w:rsid w:val="00180D6E"/>
    <w:rsid w:val="001844C4"/>
    <w:rsid w:val="00185581"/>
    <w:rsid w:val="00186CE2"/>
    <w:rsid w:val="00191402"/>
    <w:rsid w:val="00193173"/>
    <w:rsid w:val="001936BF"/>
    <w:rsid w:val="001937A6"/>
    <w:rsid w:val="00194C79"/>
    <w:rsid w:val="00194EDC"/>
    <w:rsid w:val="00195098"/>
    <w:rsid w:val="00195C26"/>
    <w:rsid w:val="00196D45"/>
    <w:rsid w:val="001974CF"/>
    <w:rsid w:val="001976DD"/>
    <w:rsid w:val="00197C6E"/>
    <w:rsid w:val="00197DE6"/>
    <w:rsid w:val="00197E89"/>
    <w:rsid w:val="001A0CD2"/>
    <w:rsid w:val="001A26A7"/>
    <w:rsid w:val="001A2A83"/>
    <w:rsid w:val="001A2E6D"/>
    <w:rsid w:val="001A3091"/>
    <w:rsid w:val="001A393D"/>
    <w:rsid w:val="001A4966"/>
    <w:rsid w:val="001A55B0"/>
    <w:rsid w:val="001A64E1"/>
    <w:rsid w:val="001A6A5C"/>
    <w:rsid w:val="001B0007"/>
    <w:rsid w:val="001B065E"/>
    <w:rsid w:val="001B0906"/>
    <w:rsid w:val="001B15F8"/>
    <w:rsid w:val="001B2401"/>
    <w:rsid w:val="001B2A38"/>
    <w:rsid w:val="001B2ED1"/>
    <w:rsid w:val="001B307C"/>
    <w:rsid w:val="001B4E5D"/>
    <w:rsid w:val="001B5637"/>
    <w:rsid w:val="001B599F"/>
    <w:rsid w:val="001B6C03"/>
    <w:rsid w:val="001B6E00"/>
    <w:rsid w:val="001B768B"/>
    <w:rsid w:val="001B7B64"/>
    <w:rsid w:val="001B7BDD"/>
    <w:rsid w:val="001C0D90"/>
    <w:rsid w:val="001C1C47"/>
    <w:rsid w:val="001C1FBB"/>
    <w:rsid w:val="001C2942"/>
    <w:rsid w:val="001C296A"/>
    <w:rsid w:val="001C5369"/>
    <w:rsid w:val="001C58EC"/>
    <w:rsid w:val="001C75C5"/>
    <w:rsid w:val="001C7F6B"/>
    <w:rsid w:val="001D02E0"/>
    <w:rsid w:val="001D0437"/>
    <w:rsid w:val="001D16B5"/>
    <w:rsid w:val="001D1980"/>
    <w:rsid w:val="001D1987"/>
    <w:rsid w:val="001D3321"/>
    <w:rsid w:val="001D5396"/>
    <w:rsid w:val="001D54B0"/>
    <w:rsid w:val="001D6115"/>
    <w:rsid w:val="001D62C0"/>
    <w:rsid w:val="001D6FD8"/>
    <w:rsid w:val="001D7FE3"/>
    <w:rsid w:val="001E1785"/>
    <w:rsid w:val="001E5159"/>
    <w:rsid w:val="001E54C0"/>
    <w:rsid w:val="001E60F3"/>
    <w:rsid w:val="001E7C8D"/>
    <w:rsid w:val="001F0670"/>
    <w:rsid w:val="001F0AFA"/>
    <w:rsid w:val="001F0B33"/>
    <w:rsid w:val="001F144D"/>
    <w:rsid w:val="001F164D"/>
    <w:rsid w:val="001F2FC1"/>
    <w:rsid w:val="001F427B"/>
    <w:rsid w:val="001F443F"/>
    <w:rsid w:val="001F51E7"/>
    <w:rsid w:val="001F5442"/>
    <w:rsid w:val="001F55A1"/>
    <w:rsid w:val="001F603E"/>
    <w:rsid w:val="001F6B64"/>
    <w:rsid w:val="001F6B68"/>
    <w:rsid w:val="001F7519"/>
    <w:rsid w:val="00200B67"/>
    <w:rsid w:val="00201174"/>
    <w:rsid w:val="00201186"/>
    <w:rsid w:val="00201CF9"/>
    <w:rsid w:val="00202A75"/>
    <w:rsid w:val="00203BB3"/>
    <w:rsid w:val="00204EE0"/>
    <w:rsid w:val="00205176"/>
    <w:rsid w:val="002066F6"/>
    <w:rsid w:val="00206847"/>
    <w:rsid w:val="00206A76"/>
    <w:rsid w:val="00206E79"/>
    <w:rsid w:val="00210237"/>
    <w:rsid w:val="00210ACB"/>
    <w:rsid w:val="002114EA"/>
    <w:rsid w:val="00212757"/>
    <w:rsid w:val="0021309F"/>
    <w:rsid w:val="002134C6"/>
    <w:rsid w:val="00214701"/>
    <w:rsid w:val="00215B1A"/>
    <w:rsid w:val="00215EBA"/>
    <w:rsid w:val="002171C1"/>
    <w:rsid w:val="002208AB"/>
    <w:rsid w:val="00220908"/>
    <w:rsid w:val="00221B80"/>
    <w:rsid w:val="00223812"/>
    <w:rsid w:val="00223AAB"/>
    <w:rsid w:val="00223F36"/>
    <w:rsid w:val="002249CB"/>
    <w:rsid w:val="00224E7A"/>
    <w:rsid w:val="00224FE8"/>
    <w:rsid w:val="00225010"/>
    <w:rsid w:val="00225743"/>
    <w:rsid w:val="00225BAE"/>
    <w:rsid w:val="00225C65"/>
    <w:rsid w:val="00225E0D"/>
    <w:rsid w:val="00226007"/>
    <w:rsid w:val="002268EE"/>
    <w:rsid w:val="00226958"/>
    <w:rsid w:val="00227181"/>
    <w:rsid w:val="002279D6"/>
    <w:rsid w:val="00227FD1"/>
    <w:rsid w:val="00230C58"/>
    <w:rsid w:val="0023150F"/>
    <w:rsid w:val="00231647"/>
    <w:rsid w:val="00232919"/>
    <w:rsid w:val="002341DB"/>
    <w:rsid w:val="00234EDF"/>
    <w:rsid w:val="00235010"/>
    <w:rsid w:val="00235030"/>
    <w:rsid w:val="00235E0D"/>
    <w:rsid w:val="00236506"/>
    <w:rsid w:val="002367D0"/>
    <w:rsid w:val="002401A8"/>
    <w:rsid w:val="00240D68"/>
    <w:rsid w:val="00241DB2"/>
    <w:rsid w:val="00242864"/>
    <w:rsid w:val="0024374D"/>
    <w:rsid w:val="002452B6"/>
    <w:rsid w:val="00245746"/>
    <w:rsid w:val="00245D8A"/>
    <w:rsid w:val="00245EEC"/>
    <w:rsid w:val="00246398"/>
    <w:rsid w:val="00246E8E"/>
    <w:rsid w:val="00247529"/>
    <w:rsid w:val="00250367"/>
    <w:rsid w:val="002506B8"/>
    <w:rsid w:val="002525ED"/>
    <w:rsid w:val="00252B78"/>
    <w:rsid w:val="00252D63"/>
    <w:rsid w:val="0025561C"/>
    <w:rsid w:val="002558BA"/>
    <w:rsid w:val="002568DF"/>
    <w:rsid w:val="00257394"/>
    <w:rsid w:val="002579A6"/>
    <w:rsid w:val="00257F0E"/>
    <w:rsid w:val="002606AA"/>
    <w:rsid w:val="00260AF4"/>
    <w:rsid w:val="002620C1"/>
    <w:rsid w:val="0026373C"/>
    <w:rsid w:val="002639E9"/>
    <w:rsid w:val="00263D2C"/>
    <w:rsid w:val="00263F8C"/>
    <w:rsid w:val="00264BEC"/>
    <w:rsid w:val="00264C80"/>
    <w:rsid w:val="0026627D"/>
    <w:rsid w:val="002662A4"/>
    <w:rsid w:val="002700E8"/>
    <w:rsid w:val="002711EE"/>
    <w:rsid w:val="0027170E"/>
    <w:rsid w:val="00271FAE"/>
    <w:rsid w:val="00271FE6"/>
    <w:rsid w:val="002738A3"/>
    <w:rsid w:val="00275331"/>
    <w:rsid w:val="002754B2"/>
    <w:rsid w:val="00276185"/>
    <w:rsid w:val="002770D7"/>
    <w:rsid w:val="0028195A"/>
    <w:rsid w:val="00282AFB"/>
    <w:rsid w:val="002849D6"/>
    <w:rsid w:val="00287444"/>
    <w:rsid w:val="002920C4"/>
    <w:rsid w:val="00293A4A"/>
    <w:rsid w:val="00294261"/>
    <w:rsid w:val="002958EB"/>
    <w:rsid w:val="00296686"/>
    <w:rsid w:val="00297302"/>
    <w:rsid w:val="00297D31"/>
    <w:rsid w:val="002A0BB1"/>
    <w:rsid w:val="002A1A7F"/>
    <w:rsid w:val="002A1CF1"/>
    <w:rsid w:val="002A27E9"/>
    <w:rsid w:val="002A2B4A"/>
    <w:rsid w:val="002A432D"/>
    <w:rsid w:val="002A47FD"/>
    <w:rsid w:val="002A4D87"/>
    <w:rsid w:val="002A5DDA"/>
    <w:rsid w:val="002A5EE6"/>
    <w:rsid w:val="002A642C"/>
    <w:rsid w:val="002B0FA0"/>
    <w:rsid w:val="002B12D2"/>
    <w:rsid w:val="002B1DF0"/>
    <w:rsid w:val="002B21A1"/>
    <w:rsid w:val="002B2D0B"/>
    <w:rsid w:val="002B4C41"/>
    <w:rsid w:val="002B7658"/>
    <w:rsid w:val="002C004E"/>
    <w:rsid w:val="002C1F00"/>
    <w:rsid w:val="002C30DC"/>
    <w:rsid w:val="002C3AE3"/>
    <w:rsid w:val="002C3B12"/>
    <w:rsid w:val="002C52CE"/>
    <w:rsid w:val="002C549B"/>
    <w:rsid w:val="002C5B49"/>
    <w:rsid w:val="002C5FC7"/>
    <w:rsid w:val="002C6DC0"/>
    <w:rsid w:val="002C79F8"/>
    <w:rsid w:val="002D046C"/>
    <w:rsid w:val="002D046F"/>
    <w:rsid w:val="002D1120"/>
    <w:rsid w:val="002D35DF"/>
    <w:rsid w:val="002D3A3C"/>
    <w:rsid w:val="002D3E4C"/>
    <w:rsid w:val="002D3E52"/>
    <w:rsid w:val="002D6D0D"/>
    <w:rsid w:val="002D6EA3"/>
    <w:rsid w:val="002E0047"/>
    <w:rsid w:val="002E0337"/>
    <w:rsid w:val="002E0D82"/>
    <w:rsid w:val="002E1871"/>
    <w:rsid w:val="002E3760"/>
    <w:rsid w:val="002E4156"/>
    <w:rsid w:val="002E42F1"/>
    <w:rsid w:val="002E47E2"/>
    <w:rsid w:val="002E57C1"/>
    <w:rsid w:val="002E78E9"/>
    <w:rsid w:val="002F05B6"/>
    <w:rsid w:val="002F09C9"/>
    <w:rsid w:val="002F197A"/>
    <w:rsid w:val="002F4F49"/>
    <w:rsid w:val="002F581E"/>
    <w:rsid w:val="002F6F69"/>
    <w:rsid w:val="002F717A"/>
    <w:rsid w:val="002F7BCF"/>
    <w:rsid w:val="00300434"/>
    <w:rsid w:val="00301784"/>
    <w:rsid w:val="00301BE9"/>
    <w:rsid w:val="00301E96"/>
    <w:rsid w:val="0030289D"/>
    <w:rsid w:val="0030415E"/>
    <w:rsid w:val="00305A10"/>
    <w:rsid w:val="0030696C"/>
    <w:rsid w:val="00310372"/>
    <w:rsid w:val="00310F9E"/>
    <w:rsid w:val="00311475"/>
    <w:rsid w:val="003124F3"/>
    <w:rsid w:val="00313AE5"/>
    <w:rsid w:val="00313DB5"/>
    <w:rsid w:val="003147BC"/>
    <w:rsid w:val="003148D6"/>
    <w:rsid w:val="003152E5"/>
    <w:rsid w:val="00315AFD"/>
    <w:rsid w:val="00316364"/>
    <w:rsid w:val="00316A53"/>
    <w:rsid w:val="00317907"/>
    <w:rsid w:val="003213AC"/>
    <w:rsid w:val="0032203A"/>
    <w:rsid w:val="00322310"/>
    <w:rsid w:val="00322E2A"/>
    <w:rsid w:val="00323323"/>
    <w:rsid w:val="003236CC"/>
    <w:rsid w:val="00323E3C"/>
    <w:rsid w:val="00324EB7"/>
    <w:rsid w:val="00325838"/>
    <w:rsid w:val="003278C4"/>
    <w:rsid w:val="0032791E"/>
    <w:rsid w:val="0033001A"/>
    <w:rsid w:val="003300F2"/>
    <w:rsid w:val="00331554"/>
    <w:rsid w:val="0033226B"/>
    <w:rsid w:val="003331FF"/>
    <w:rsid w:val="003335DF"/>
    <w:rsid w:val="003335F1"/>
    <w:rsid w:val="00333F51"/>
    <w:rsid w:val="003341F2"/>
    <w:rsid w:val="00334BF0"/>
    <w:rsid w:val="003366CE"/>
    <w:rsid w:val="0033679A"/>
    <w:rsid w:val="0033696C"/>
    <w:rsid w:val="00340951"/>
    <w:rsid w:val="00340AF6"/>
    <w:rsid w:val="00340ED8"/>
    <w:rsid w:val="00341273"/>
    <w:rsid w:val="003413D8"/>
    <w:rsid w:val="00342C04"/>
    <w:rsid w:val="0034495E"/>
    <w:rsid w:val="00345E64"/>
    <w:rsid w:val="00347582"/>
    <w:rsid w:val="003517C0"/>
    <w:rsid w:val="00351B95"/>
    <w:rsid w:val="003521C6"/>
    <w:rsid w:val="003527F0"/>
    <w:rsid w:val="0035328F"/>
    <w:rsid w:val="00353610"/>
    <w:rsid w:val="00353DAA"/>
    <w:rsid w:val="003554B3"/>
    <w:rsid w:val="003562B7"/>
    <w:rsid w:val="003605C8"/>
    <w:rsid w:val="00360B1C"/>
    <w:rsid w:val="003611CC"/>
    <w:rsid w:val="00361643"/>
    <w:rsid w:val="003620A9"/>
    <w:rsid w:val="00362B3B"/>
    <w:rsid w:val="00362F03"/>
    <w:rsid w:val="0036309B"/>
    <w:rsid w:val="00363DD7"/>
    <w:rsid w:val="00364027"/>
    <w:rsid w:val="0036415E"/>
    <w:rsid w:val="003642DF"/>
    <w:rsid w:val="003646CC"/>
    <w:rsid w:val="0036528F"/>
    <w:rsid w:val="003675BD"/>
    <w:rsid w:val="003701E2"/>
    <w:rsid w:val="00370579"/>
    <w:rsid w:val="00370912"/>
    <w:rsid w:val="0037260A"/>
    <w:rsid w:val="00372666"/>
    <w:rsid w:val="00373538"/>
    <w:rsid w:val="003748FF"/>
    <w:rsid w:val="003767D7"/>
    <w:rsid w:val="003769BE"/>
    <w:rsid w:val="003772D8"/>
    <w:rsid w:val="00377DE7"/>
    <w:rsid w:val="00380B9D"/>
    <w:rsid w:val="0038151F"/>
    <w:rsid w:val="0038198A"/>
    <w:rsid w:val="003826B0"/>
    <w:rsid w:val="003845E4"/>
    <w:rsid w:val="003849F0"/>
    <w:rsid w:val="00385B13"/>
    <w:rsid w:val="0038643A"/>
    <w:rsid w:val="003864E0"/>
    <w:rsid w:val="00386C28"/>
    <w:rsid w:val="00387264"/>
    <w:rsid w:val="003872A2"/>
    <w:rsid w:val="00387553"/>
    <w:rsid w:val="00390047"/>
    <w:rsid w:val="0039047B"/>
    <w:rsid w:val="00390518"/>
    <w:rsid w:val="00390A02"/>
    <w:rsid w:val="00390E87"/>
    <w:rsid w:val="003938A4"/>
    <w:rsid w:val="00393CA6"/>
    <w:rsid w:val="00393FAB"/>
    <w:rsid w:val="003942AD"/>
    <w:rsid w:val="00394694"/>
    <w:rsid w:val="00394A1F"/>
    <w:rsid w:val="00394E4A"/>
    <w:rsid w:val="00395239"/>
    <w:rsid w:val="0039528B"/>
    <w:rsid w:val="00395781"/>
    <w:rsid w:val="00395A6D"/>
    <w:rsid w:val="00397609"/>
    <w:rsid w:val="00397F5D"/>
    <w:rsid w:val="003A32F3"/>
    <w:rsid w:val="003A3941"/>
    <w:rsid w:val="003A4D22"/>
    <w:rsid w:val="003A530A"/>
    <w:rsid w:val="003A6692"/>
    <w:rsid w:val="003A79CB"/>
    <w:rsid w:val="003A7B13"/>
    <w:rsid w:val="003A7FC4"/>
    <w:rsid w:val="003B0668"/>
    <w:rsid w:val="003B0C85"/>
    <w:rsid w:val="003B19DE"/>
    <w:rsid w:val="003B1E27"/>
    <w:rsid w:val="003B2E6B"/>
    <w:rsid w:val="003B2FC8"/>
    <w:rsid w:val="003B4DE5"/>
    <w:rsid w:val="003B5122"/>
    <w:rsid w:val="003B5150"/>
    <w:rsid w:val="003B5E87"/>
    <w:rsid w:val="003B6EC7"/>
    <w:rsid w:val="003B73AD"/>
    <w:rsid w:val="003B79FA"/>
    <w:rsid w:val="003B7C8E"/>
    <w:rsid w:val="003C0953"/>
    <w:rsid w:val="003C1043"/>
    <w:rsid w:val="003C1975"/>
    <w:rsid w:val="003C1B29"/>
    <w:rsid w:val="003C1F80"/>
    <w:rsid w:val="003C1FCD"/>
    <w:rsid w:val="003C2093"/>
    <w:rsid w:val="003C3C7B"/>
    <w:rsid w:val="003C3DA6"/>
    <w:rsid w:val="003C7437"/>
    <w:rsid w:val="003C7D04"/>
    <w:rsid w:val="003D0F76"/>
    <w:rsid w:val="003D18F2"/>
    <w:rsid w:val="003D2E4E"/>
    <w:rsid w:val="003D3086"/>
    <w:rsid w:val="003D3EA9"/>
    <w:rsid w:val="003D52EB"/>
    <w:rsid w:val="003D6DC6"/>
    <w:rsid w:val="003E03F5"/>
    <w:rsid w:val="003E04DC"/>
    <w:rsid w:val="003E0B85"/>
    <w:rsid w:val="003E2309"/>
    <w:rsid w:val="003E2925"/>
    <w:rsid w:val="003E2983"/>
    <w:rsid w:val="003E3819"/>
    <w:rsid w:val="003E3833"/>
    <w:rsid w:val="003E4F15"/>
    <w:rsid w:val="003E57B4"/>
    <w:rsid w:val="003E59BD"/>
    <w:rsid w:val="003E71F3"/>
    <w:rsid w:val="003E7A3D"/>
    <w:rsid w:val="003E7C7F"/>
    <w:rsid w:val="003F0BE0"/>
    <w:rsid w:val="003F0BE8"/>
    <w:rsid w:val="003F10BF"/>
    <w:rsid w:val="003F164C"/>
    <w:rsid w:val="003F194B"/>
    <w:rsid w:val="003F4453"/>
    <w:rsid w:val="003F4580"/>
    <w:rsid w:val="003F4DDA"/>
    <w:rsid w:val="003F61F7"/>
    <w:rsid w:val="003F66A9"/>
    <w:rsid w:val="003F7992"/>
    <w:rsid w:val="003F7FAB"/>
    <w:rsid w:val="0040181E"/>
    <w:rsid w:val="00402E00"/>
    <w:rsid w:val="00403270"/>
    <w:rsid w:val="00403E01"/>
    <w:rsid w:val="00404D71"/>
    <w:rsid w:val="0040539B"/>
    <w:rsid w:val="0040569F"/>
    <w:rsid w:val="004056C4"/>
    <w:rsid w:val="0040594A"/>
    <w:rsid w:val="00405C1D"/>
    <w:rsid w:val="00406059"/>
    <w:rsid w:val="00407C67"/>
    <w:rsid w:val="00407F1A"/>
    <w:rsid w:val="00411778"/>
    <w:rsid w:val="00413A7B"/>
    <w:rsid w:val="00414289"/>
    <w:rsid w:val="004156A2"/>
    <w:rsid w:val="00415C34"/>
    <w:rsid w:val="00415DA3"/>
    <w:rsid w:val="00416718"/>
    <w:rsid w:val="00416A1F"/>
    <w:rsid w:val="00416B91"/>
    <w:rsid w:val="00417C3D"/>
    <w:rsid w:val="00417D96"/>
    <w:rsid w:val="004217E9"/>
    <w:rsid w:val="00422D2A"/>
    <w:rsid w:val="00422EF6"/>
    <w:rsid w:val="004247FB"/>
    <w:rsid w:val="00425539"/>
    <w:rsid w:val="0042576A"/>
    <w:rsid w:val="00426EB3"/>
    <w:rsid w:val="004272AB"/>
    <w:rsid w:val="0042752C"/>
    <w:rsid w:val="00427613"/>
    <w:rsid w:val="004303D0"/>
    <w:rsid w:val="004321EB"/>
    <w:rsid w:val="004322A8"/>
    <w:rsid w:val="00432333"/>
    <w:rsid w:val="004329FE"/>
    <w:rsid w:val="004351EC"/>
    <w:rsid w:val="00435541"/>
    <w:rsid w:val="00435D39"/>
    <w:rsid w:val="00437BF1"/>
    <w:rsid w:val="00440088"/>
    <w:rsid w:val="00440CF4"/>
    <w:rsid w:val="00440DC5"/>
    <w:rsid w:val="00441887"/>
    <w:rsid w:val="00441C13"/>
    <w:rsid w:val="00442EFE"/>
    <w:rsid w:val="00443E41"/>
    <w:rsid w:val="00443E77"/>
    <w:rsid w:val="004447F1"/>
    <w:rsid w:val="00445357"/>
    <w:rsid w:val="00447C84"/>
    <w:rsid w:val="00447DE8"/>
    <w:rsid w:val="00447ED0"/>
    <w:rsid w:val="0045100C"/>
    <w:rsid w:val="004524A3"/>
    <w:rsid w:val="004528BA"/>
    <w:rsid w:val="00452D34"/>
    <w:rsid w:val="00452DEF"/>
    <w:rsid w:val="00453CA5"/>
    <w:rsid w:val="00454EF1"/>
    <w:rsid w:val="00455EAA"/>
    <w:rsid w:val="004566D5"/>
    <w:rsid w:val="00457565"/>
    <w:rsid w:val="004579F5"/>
    <w:rsid w:val="00461AB9"/>
    <w:rsid w:val="00461DC0"/>
    <w:rsid w:val="00462332"/>
    <w:rsid w:val="0046275A"/>
    <w:rsid w:val="004643D7"/>
    <w:rsid w:val="004669F6"/>
    <w:rsid w:val="004678DA"/>
    <w:rsid w:val="00467C4D"/>
    <w:rsid w:val="00470081"/>
    <w:rsid w:val="00470EA7"/>
    <w:rsid w:val="00471F17"/>
    <w:rsid w:val="00473363"/>
    <w:rsid w:val="00474137"/>
    <w:rsid w:val="004751E4"/>
    <w:rsid w:val="00477680"/>
    <w:rsid w:val="0048037C"/>
    <w:rsid w:val="00480FB5"/>
    <w:rsid w:val="0048294C"/>
    <w:rsid w:val="00482BFC"/>
    <w:rsid w:val="004842EA"/>
    <w:rsid w:val="00484301"/>
    <w:rsid w:val="00484A51"/>
    <w:rsid w:val="00484C93"/>
    <w:rsid w:val="004869D4"/>
    <w:rsid w:val="00486A01"/>
    <w:rsid w:val="00487075"/>
    <w:rsid w:val="004875AA"/>
    <w:rsid w:val="00491449"/>
    <w:rsid w:val="0049160D"/>
    <w:rsid w:val="00491704"/>
    <w:rsid w:val="004924CF"/>
    <w:rsid w:val="004933CA"/>
    <w:rsid w:val="00494D8D"/>
    <w:rsid w:val="00495438"/>
    <w:rsid w:val="004955D9"/>
    <w:rsid w:val="00495D78"/>
    <w:rsid w:val="00495F17"/>
    <w:rsid w:val="004966CC"/>
    <w:rsid w:val="00497361"/>
    <w:rsid w:val="00497426"/>
    <w:rsid w:val="004A04A4"/>
    <w:rsid w:val="004A2CBB"/>
    <w:rsid w:val="004A389A"/>
    <w:rsid w:val="004A3949"/>
    <w:rsid w:val="004A471B"/>
    <w:rsid w:val="004A4B34"/>
    <w:rsid w:val="004A4ED1"/>
    <w:rsid w:val="004A5160"/>
    <w:rsid w:val="004A6030"/>
    <w:rsid w:val="004A7EB7"/>
    <w:rsid w:val="004B032B"/>
    <w:rsid w:val="004B14F3"/>
    <w:rsid w:val="004B223D"/>
    <w:rsid w:val="004B2A61"/>
    <w:rsid w:val="004B3B69"/>
    <w:rsid w:val="004B3D51"/>
    <w:rsid w:val="004B3E60"/>
    <w:rsid w:val="004B4E87"/>
    <w:rsid w:val="004B56E3"/>
    <w:rsid w:val="004B5C04"/>
    <w:rsid w:val="004B6A1D"/>
    <w:rsid w:val="004B7F0C"/>
    <w:rsid w:val="004C0DB8"/>
    <w:rsid w:val="004C1010"/>
    <w:rsid w:val="004C2ADA"/>
    <w:rsid w:val="004C3149"/>
    <w:rsid w:val="004C398F"/>
    <w:rsid w:val="004C3BAE"/>
    <w:rsid w:val="004C459D"/>
    <w:rsid w:val="004C4E28"/>
    <w:rsid w:val="004C58C3"/>
    <w:rsid w:val="004C7828"/>
    <w:rsid w:val="004D0408"/>
    <w:rsid w:val="004D0816"/>
    <w:rsid w:val="004D175D"/>
    <w:rsid w:val="004D18C7"/>
    <w:rsid w:val="004D18C8"/>
    <w:rsid w:val="004D1F73"/>
    <w:rsid w:val="004D2762"/>
    <w:rsid w:val="004D2CCE"/>
    <w:rsid w:val="004D2FC8"/>
    <w:rsid w:val="004D3635"/>
    <w:rsid w:val="004D4D09"/>
    <w:rsid w:val="004D4D57"/>
    <w:rsid w:val="004D7880"/>
    <w:rsid w:val="004E0674"/>
    <w:rsid w:val="004E0B71"/>
    <w:rsid w:val="004E34CD"/>
    <w:rsid w:val="004E39FE"/>
    <w:rsid w:val="004E3C1C"/>
    <w:rsid w:val="004E5747"/>
    <w:rsid w:val="004E59C4"/>
    <w:rsid w:val="004E5B1A"/>
    <w:rsid w:val="004E5F09"/>
    <w:rsid w:val="004F031F"/>
    <w:rsid w:val="004F0452"/>
    <w:rsid w:val="004F173F"/>
    <w:rsid w:val="004F17FC"/>
    <w:rsid w:val="004F2CFC"/>
    <w:rsid w:val="004F2FAE"/>
    <w:rsid w:val="004F33E7"/>
    <w:rsid w:val="004F40E4"/>
    <w:rsid w:val="004F5495"/>
    <w:rsid w:val="004F59F0"/>
    <w:rsid w:val="004F5E44"/>
    <w:rsid w:val="004F6CC7"/>
    <w:rsid w:val="004F7229"/>
    <w:rsid w:val="004F722E"/>
    <w:rsid w:val="004F7C1F"/>
    <w:rsid w:val="004F7C2B"/>
    <w:rsid w:val="004F7FF4"/>
    <w:rsid w:val="00500143"/>
    <w:rsid w:val="005002F0"/>
    <w:rsid w:val="0050079D"/>
    <w:rsid w:val="005027C2"/>
    <w:rsid w:val="00505D90"/>
    <w:rsid w:val="00506F9A"/>
    <w:rsid w:val="00507E1B"/>
    <w:rsid w:val="00510096"/>
    <w:rsid w:val="00511A4D"/>
    <w:rsid w:val="00511ADB"/>
    <w:rsid w:val="00512199"/>
    <w:rsid w:val="0051271F"/>
    <w:rsid w:val="00513076"/>
    <w:rsid w:val="0051316A"/>
    <w:rsid w:val="005139BC"/>
    <w:rsid w:val="00515BDF"/>
    <w:rsid w:val="005166C1"/>
    <w:rsid w:val="00517178"/>
    <w:rsid w:val="00517504"/>
    <w:rsid w:val="00517D94"/>
    <w:rsid w:val="00517F76"/>
    <w:rsid w:val="00517F8C"/>
    <w:rsid w:val="00520E57"/>
    <w:rsid w:val="00521ACE"/>
    <w:rsid w:val="00522E98"/>
    <w:rsid w:val="0052317D"/>
    <w:rsid w:val="00523440"/>
    <w:rsid w:val="00525BDE"/>
    <w:rsid w:val="00526951"/>
    <w:rsid w:val="00526F08"/>
    <w:rsid w:val="0053039B"/>
    <w:rsid w:val="005310AA"/>
    <w:rsid w:val="00531AAC"/>
    <w:rsid w:val="00531B40"/>
    <w:rsid w:val="00531E8F"/>
    <w:rsid w:val="005324F9"/>
    <w:rsid w:val="00534862"/>
    <w:rsid w:val="00536E7E"/>
    <w:rsid w:val="00536F40"/>
    <w:rsid w:val="00536F61"/>
    <w:rsid w:val="0053795E"/>
    <w:rsid w:val="00540DE9"/>
    <w:rsid w:val="00541D20"/>
    <w:rsid w:val="005423E8"/>
    <w:rsid w:val="00542DA7"/>
    <w:rsid w:val="00543D8B"/>
    <w:rsid w:val="005447CA"/>
    <w:rsid w:val="00544F93"/>
    <w:rsid w:val="0054641E"/>
    <w:rsid w:val="00546AE7"/>
    <w:rsid w:val="005509B2"/>
    <w:rsid w:val="005514B4"/>
    <w:rsid w:val="005520AF"/>
    <w:rsid w:val="00552D5A"/>
    <w:rsid w:val="0055368E"/>
    <w:rsid w:val="005537E5"/>
    <w:rsid w:val="00553BEA"/>
    <w:rsid w:val="005540A2"/>
    <w:rsid w:val="005542FF"/>
    <w:rsid w:val="005544FA"/>
    <w:rsid w:val="00556075"/>
    <w:rsid w:val="0055739E"/>
    <w:rsid w:val="00557720"/>
    <w:rsid w:val="00563ECD"/>
    <w:rsid w:val="00564524"/>
    <w:rsid w:val="00565C08"/>
    <w:rsid w:val="00565EBE"/>
    <w:rsid w:val="00565EF0"/>
    <w:rsid w:val="00566CA8"/>
    <w:rsid w:val="00570246"/>
    <w:rsid w:val="00571848"/>
    <w:rsid w:val="00572382"/>
    <w:rsid w:val="00572F87"/>
    <w:rsid w:val="0057327B"/>
    <w:rsid w:val="00574027"/>
    <w:rsid w:val="005762F0"/>
    <w:rsid w:val="00576DBB"/>
    <w:rsid w:val="005772FE"/>
    <w:rsid w:val="00577BCD"/>
    <w:rsid w:val="0058041F"/>
    <w:rsid w:val="00580C86"/>
    <w:rsid w:val="0058191F"/>
    <w:rsid w:val="0058242B"/>
    <w:rsid w:val="00585B80"/>
    <w:rsid w:val="00586019"/>
    <w:rsid w:val="00586BED"/>
    <w:rsid w:val="005874DA"/>
    <w:rsid w:val="00587F43"/>
    <w:rsid w:val="00590178"/>
    <w:rsid w:val="005901D4"/>
    <w:rsid w:val="00590B7F"/>
    <w:rsid w:val="00590D8E"/>
    <w:rsid w:val="0059270A"/>
    <w:rsid w:val="00592905"/>
    <w:rsid w:val="00592C14"/>
    <w:rsid w:val="00593F83"/>
    <w:rsid w:val="0059431A"/>
    <w:rsid w:val="00595001"/>
    <w:rsid w:val="00595049"/>
    <w:rsid w:val="0059561F"/>
    <w:rsid w:val="005978FB"/>
    <w:rsid w:val="00597B66"/>
    <w:rsid w:val="005A0B73"/>
    <w:rsid w:val="005A1694"/>
    <w:rsid w:val="005A2698"/>
    <w:rsid w:val="005A3AA0"/>
    <w:rsid w:val="005A43AC"/>
    <w:rsid w:val="005A52EA"/>
    <w:rsid w:val="005A5F67"/>
    <w:rsid w:val="005A6314"/>
    <w:rsid w:val="005A704A"/>
    <w:rsid w:val="005B033A"/>
    <w:rsid w:val="005B0A7A"/>
    <w:rsid w:val="005B0AEB"/>
    <w:rsid w:val="005B1699"/>
    <w:rsid w:val="005B1A14"/>
    <w:rsid w:val="005B2428"/>
    <w:rsid w:val="005B272C"/>
    <w:rsid w:val="005B3C27"/>
    <w:rsid w:val="005B4158"/>
    <w:rsid w:val="005B45F6"/>
    <w:rsid w:val="005B466C"/>
    <w:rsid w:val="005B5073"/>
    <w:rsid w:val="005B6FC7"/>
    <w:rsid w:val="005B71E8"/>
    <w:rsid w:val="005B77D5"/>
    <w:rsid w:val="005C175D"/>
    <w:rsid w:val="005C2428"/>
    <w:rsid w:val="005C24D3"/>
    <w:rsid w:val="005C2959"/>
    <w:rsid w:val="005C4A42"/>
    <w:rsid w:val="005C60F8"/>
    <w:rsid w:val="005C618C"/>
    <w:rsid w:val="005C70DE"/>
    <w:rsid w:val="005D20E3"/>
    <w:rsid w:val="005D23CD"/>
    <w:rsid w:val="005D4376"/>
    <w:rsid w:val="005D4D11"/>
    <w:rsid w:val="005D4F12"/>
    <w:rsid w:val="005D63F3"/>
    <w:rsid w:val="005D6855"/>
    <w:rsid w:val="005D6F85"/>
    <w:rsid w:val="005D755F"/>
    <w:rsid w:val="005D7A23"/>
    <w:rsid w:val="005E1FEA"/>
    <w:rsid w:val="005E2369"/>
    <w:rsid w:val="005E2FF5"/>
    <w:rsid w:val="005E3DED"/>
    <w:rsid w:val="005E4BE5"/>
    <w:rsid w:val="005E4D08"/>
    <w:rsid w:val="005E5303"/>
    <w:rsid w:val="005F08E4"/>
    <w:rsid w:val="005F2E2F"/>
    <w:rsid w:val="005F2E31"/>
    <w:rsid w:val="005F4B1F"/>
    <w:rsid w:val="005F4BAD"/>
    <w:rsid w:val="005F5559"/>
    <w:rsid w:val="005F5CDE"/>
    <w:rsid w:val="005F673A"/>
    <w:rsid w:val="006039D8"/>
    <w:rsid w:val="00603C34"/>
    <w:rsid w:val="00603DC2"/>
    <w:rsid w:val="006041B4"/>
    <w:rsid w:val="00604334"/>
    <w:rsid w:val="0060445A"/>
    <w:rsid w:val="006058E5"/>
    <w:rsid w:val="00605943"/>
    <w:rsid w:val="006063CA"/>
    <w:rsid w:val="00607209"/>
    <w:rsid w:val="0061051C"/>
    <w:rsid w:val="006108CD"/>
    <w:rsid w:val="00610950"/>
    <w:rsid w:val="006135F6"/>
    <w:rsid w:val="006147F1"/>
    <w:rsid w:val="006156AB"/>
    <w:rsid w:val="00615CCF"/>
    <w:rsid w:val="006164CB"/>
    <w:rsid w:val="0061664D"/>
    <w:rsid w:val="00616AA7"/>
    <w:rsid w:val="00616DBF"/>
    <w:rsid w:val="00617377"/>
    <w:rsid w:val="00623F47"/>
    <w:rsid w:val="0062402C"/>
    <w:rsid w:val="00626181"/>
    <w:rsid w:val="00626BFB"/>
    <w:rsid w:val="00626F61"/>
    <w:rsid w:val="00627521"/>
    <w:rsid w:val="006275E3"/>
    <w:rsid w:val="00630F4F"/>
    <w:rsid w:val="00631F9C"/>
    <w:rsid w:val="00632EA5"/>
    <w:rsid w:val="00634511"/>
    <w:rsid w:val="006352B8"/>
    <w:rsid w:val="00635BD9"/>
    <w:rsid w:val="00635E1A"/>
    <w:rsid w:val="00635E51"/>
    <w:rsid w:val="006363BF"/>
    <w:rsid w:val="00636E68"/>
    <w:rsid w:val="00641660"/>
    <w:rsid w:val="00641700"/>
    <w:rsid w:val="00642154"/>
    <w:rsid w:val="00644058"/>
    <w:rsid w:val="0064483D"/>
    <w:rsid w:val="00644959"/>
    <w:rsid w:val="006457B1"/>
    <w:rsid w:val="006458A6"/>
    <w:rsid w:val="00645FE6"/>
    <w:rsid w:val="00646AAC"/>
    <w:rsid w:val="00647C07"/>
    <w:rsid w:val="00650366"/>
    <w:rsid w:val="00652FC9"/>
    <w:rsid w:val="006533D9"/>
    <w:rsid w:val="00653520"/>
    <w:rsid w:val="00653833"/>
    <w:rsid w:val="006538CE"/>
    <w:rsid w:val="00653BA4"/>
    <w:rsid w:val="00653F39"/>
    <w:rsid w:val="00656716"/>
    <w:rsid w:val="00656B0A"/>
    <w:rsid w:val="00657395"/>
    <w:rsid w:val="00657C7F"/>
    <w:rsid w:val="006602D9"/>
    <w:rsid w:val="00660C23"/>
    <w:rsid w:val="00661528"/>
    <w:rsid w:val="00661568"/>
    <w:rsid w:val="00663308"/>
    <w:rsid w:val="00663D59"/>
    <w:rsid w:val="00663E21"/>
    <w:rsid w:val="00664B27"/>
    <w:rsid w:val="00664DB0"/>
    <w:rsid w:val="00665312"/>
    <w:rsid w:val="00665D8B"/>
    <w:rsid w:val="00665DD2"/>
    <w:rsid w:val="00667777"/>
    <w:rsid w:val="006704DE"/>
    <w:rsid w:val="00671C0D"/>
    <w:rsid w:val="006731C6"/>
    <w:rsid w:val="006735E8"/>
    <w:rsid w:val="00673E4D"/>
    <w:rsid w:val="00673E62"/>
    <w:rsid w:val="00675DA9"/>
    <w:rsid w:val="00677C70"/>
    <w:rsid w:val="006807A0"/>
    <w:rsid w:val="006807E7"/>
    <w:rsid w:val="00681199"/>
    <w:rsid w:val="00682A2E"/>
    <w:rsid w:val="00682F94"/>
    <w:rsid w:val="006832FD"/>
    <w:rsid w:val="00683DA0"/>
    <w:rsid w:val="00683E4E"/>
    <w:rsid w:val="0068472C"/>
    <w:rsid w:val="00684AB2"/>
    <w:rsid w:val="00684D00"/>
    <w:rsid w:val="0068537B"/>
    <w:rsid w:val="00685394"/>
    <w:rsid w:val="00685D8F"/>
    <w:rsid w:val="00686637"/>
    <w:rsid w:val="00687707"/>
    <w:rsid w:val="0068790C"/>
    <w:rsid w:val="0069084B"/>
    <w:rsid w:val="00690F4E"/>
    <w:rsid w:val="0069197A"/>
    <w:rsid w:val="006934A2"/>
    <w:rsid w:val="00693729"/>
    <w:rsid w:val="00693860"/>
    <w:rsid w:val="00694738"/>
    <w:rsid w:val="0069492C"/>
    <w:rsid w:val="00694A85"/>
    <w:rsid w:val="00696F39"/>
    <w:rsid w:val="00697AAE"/>
    <w:rsid w:val="006A0F22"/>
    <w:rsid w:val="006A1118"/>
    <w:rsid w:val="006A723E"/>
    <w:rsid w:val="006A7F21"/>
    <w:rsid w:val="006B09BF"/>
    <w:rsid w:val="006B2A91"/>
    <w:rsid w:val="006B3749"/>
    <w:rsid w:val="006B3E27"/>
    <w:rsid w:val="006B50B2"/>
    <w:rsid w:val="006B51AC"/>
    <w:rsid w:val="006B5DF6"/>
    <w:rsid w:val="006B735F"/>
    <w:rsid w:val="006B7DEE"/>
    <w:rsid w:val="006C0175"/>
    <w:rsid w:val="006C0A6F"/>
    <w:rsid w:val="006C1C57"/>
    <w:rsid w:val="006C1F62"/>
    <w:rsid w:val="006C24EF"/>
    <w:rsid w:val="006C2C63"/>
    <w:rsid w:val="006C3033"/>
    <w:rsid w:val="006C3B2E"/>
    <w:rsid w:val="006C4D20"/>
    <w:rsid w:val="006C69AC"/>
    <w:rsid w:val="006D0AB4"/>
    <w:rsid w:val="006D2615"/>
    <w:rsid w:val="006D3FEE"/>
    <w:rsid w:val="006D4C5A"/>
    <w:rsid w:val="006D524D"/>
    <w:rsid w:val="006D554D"/>
    <w:rsid w:val="006D5A43"/>
    <w:rsid w:val="006D665D"/>
    <w:rsid w:val="006D69DF"/>
    <w:rsid w:val="006E01BA"/>
    <w:rsid w:val="006E05AC"/>
    <w:rsid w:val="006E0FB0"/>
    <w:rsid w:val="006E13FF"/>
    <w:rsid w:val="006E142E"/>
    <w:rsid w:val="006E1A04"/>
    <w:rsid w:val="006E36AB"/>
    <w:rsid w:val="006E4AEC"/>
    <w:rsid w:val="006E6BC7"/>
    <w:rsid w:val="006E6C3A"/>
    <w:rsid w:val="006E708B"/>
    <w:rsid w:val="006E718B"/>
    <w:rsid w:val="006E7286"/>
    <w:rsid w:val="006E771F"/>
    <w:rsid w:val="006F006F"/>
    <w:rsid w:val="006F0199"/>
    <w:rsid w:val="006F027E"/>
    <w:rsid w:val="006F0345"/>
    <w:rsid w:val="006F3143"/>
    <w:rsid w:val="006F3D2D"/>
    <w:rsid w:val="006F53CD"/>
    <w:rsid w:val="006F5AE5"/>
    <w:rsid w:val="006F65A5"/>
    <w:rsid w:val="006F7407"/>
    <w:rsid w:val="00700002"/>
    <w:rsid w:val="00700365"/>
    <w:rsid w:val="00700970"/>
    <w:rsid w:val="00700C50"/>
    <w:rsid w:val="00700DA2"/>
    <w:rsid w:val="00700E09"/>
    <w:rsid w:val="007020A3"/>
    <w:rsid w:val="00702279"/>
    <w:rsid w:val="00702908"/>
    <w:rsid w:val="00703811"/>
    <w:rsid w:val="00703FDD"/>
    <w:rsid w:val="00704253"/>
    <w:rsid w:val="007042BF"/>
    <w:rsid w:val="00704647"/>
    <w:rsid w:val="00704889"/>
    <w:rsid w:val="00704BAA"/>
    <w:rsid w:val="0070524E"/>
    <w:rsid w:val="00705D14"/>
    <w:rsid w:val="0070724D"/>
    <w:rsid w:val="00707737"/>
    <w:rsid w:val="00707E7F"/>
    <w:rsid w:val="00707FF1"/>
    <w:rsid w:val="00710418"/>
    <w:rsid w:val="00710525"/>
    <w:rsid w:val="007118DC"/>
    <w:rsid w:val="00711DAB"/>
    <w:rsid w:val="00714F45"/>
    <w:rsid w:val="007153F0"/>
    <w:rsid w:val="00716B66"/>
    <w:rsid w:val="00717181"/>
    <w:rsid w:val="0071774D"/>
    <w:rsid w:val="007210A4"/>
    <w:rsid w:val="00723192"/>
    <w:rsid w:val="00723388"/>
    <w:rsid w:val="00723835"/>
    <w:rsid w:val="00723ACF"/>
    <w:rsid w:val="00724BED"/>
    <w:rsid w:val="00725F0E"/>
    <w:rsid w:val="0072711D"/>
    <w:rsid w:val="007272A2"/>
    <w:rsid w:val="00727775"/>
    <w:rsid w:val="007277CF"/>
    <w:rsid w:val="007325ED"/>
    <w:rsid w:val="00732A64"/>
    <w:rsid w:val="00734424"/>
    <w:rsid w:val="00735543"/>
    <w:rsid w:val="00736224"/>
    <w:rsid w:val="00736745"/>
    <w:rsid w:val="007367BF"/>
    <w:rsid w:val="007371BF"/>
    <w:rsid w:val="00737722"/>
    <w:rsid w:val="007407FF"/>
    <w:rsid w:val="00740A59"/>
    <w:rsid w:val="00740CDC"/>
    <w:rsid w:val="007417BF"/>
    <w:rsid w:val="00741BC5"/>
    <w:rsid w:val="00741BD9"/>
    <w:rsid w:val="0074226F"/>
    <w:rsid w:val="007423E0"/>
    <w:rsid w:val="00742534"/>
    <w:rsid w:val="007436E3"/>
    <w:rsid w:val="00745333"/>
    <w:rsid w:val="00745CF0"/>
    <w:rsid w:val="00745D32"/>
    <w:rsid w:val="007467B0"/>
    <w:rsid w:val="00746DC7"/>
    <w:rsid w:val="00746EEE"/>
    <w:rsid w:val="00747A2E"/>
    <w:rsid w:val="00747AF1"/>
    <w:rsid w:val="00750B08"/>
    <w:rsid w:val="007524D3"/>
    <w:rsid w:val="007524E0"/>
    <w:rsid w:val="00752700"/>
    <w:rsid w:val="00753DA3"/>
    <w:rsid w:val="00755701"/>
    <w:rsid w:val="007572BB"/>
    <w:rsid w:val="00761073"/>
    <w:rsid w:val="00763FA2"/>
    <w:rsid w:val="0076581F"/>
    <w:rsid w:val="007664F5"/>
    <w:rsid w:val="00766E80"/>
    <w:rsid w:val="00770FCE"/>
    <w:rsid w:val="00771015"/>
    <w:rsid w:val="00771FD7"/>
    <w:rsid w:val="00772D3C"/>
    <w:rsid w:val="00774278"/>
    <w:rsid w:val="00776387"/>
    <w:rsid w:val="00777773"/>
    <w:rsid w:val="00777926"/>
    <w:rsid w:val="0078050C"/>
    <w:rsid w:val="00780920"/>
    <w:rsid w:val="00781B58"/>
    <w:rsid w:val="007827AC"/>
    <w:rsid w:val="00783CB3"/>
    <w:rsid w:val="00784641"/>
    <w:rsid w:val="007848BA"/>
    <w:rsid w:val="007861D8"/>
    <w:rsid w:val="00786C3E"/>
    <w:rsid w:val="00786F30"/>
    <w:rsid w:val="00787FE1"/>
    <w:rsid w:val="0079008D"/>
    <w:rsid w:val="0079031D"/>
    <w:rsid w:val="00791E9D"/>
    <w:rsid w:val="00792EFD"/>
    <w:rsid w:val="00793793"/>
    <w:rsid w:val="00794A8E"/>
    <w:rsid w:val="00795668"/>
    <w:rsid w:val="00795A68"/>
    <w:rsid w:val="00795EA4"/>
    <w:rsid w:val="007A0443"/>
    <w:rsid w:val="007A0652"/>
    <w:rsid w:val="007A12FF"/>
    <w:rsid w:val="007A1EFB"/>
    <w:rsid w:val="007A230D"/>
    <w:rsid w:val="007A24E7"/>
    <w:rsid w:val="007A28C0"/>
    <w:rsid w:val="007A3173"/>
    <w:rsid w:val="007A38A6"/>
    <w:rsid w:val="007A3AC0"/>
    <w:rsid w:val="007A3D86"/>
    <w:rsid w:val="007A46FB"/>
    <w:rsid w:val="007A5082"/>
    <w:rsid w:val="007A6791"/>
    <w:rsid w:val="007A6FA2"/>
    <w:rsid w:val="007A74F6"/>
    <w:rsid w:val="007A7C0F"/>
    <w:rsid w:val="007A7C1E"/>
    <w:rsid w:val="007B07A5"/>
    <w:rsid w:val="007B19B1"/>
    <w:rsid w:val="007B1A41"/>
    <w:rsid w:val="007B1FF8"/>
    <w:rsid w:val="007B23A3"/>
    <w:rsid w:val="007B2AE1"/>
    <w:rsid w:val="007B2B11"/>
    <w:rsid w:val="007B2F50"/>
    <w:rsid w:val="007B31A3"/>
    <w:rsid w:val="007B4628"/>
    <w:rsid w:val="007B546E"/>
    <w:rsid w:val="007B5E49"/>
    <w:rsid w:val="007C0083"/>
    <w:rsid w:val="007C0985"/>
    <w:rsid w:val="007C0B93"/>
    <w:rsid w:val="007C141E"/>
    <w:rsid w:val="007C14CE"/>
    <w:rsid w:val="007C15A7"/>
    <w:rsid w:val="007C19E7"/>
    <w:rsid w:val="007C1AC0"/>
    <w:rsid w:val="007C1BD8"/>
    <w:rsid w:val="007C2AF9"/>
    <w:rsid w:val="007C2EC4"/>
    <w:rsid w:val="007C495D"/>
    <w:rsid w:val="007C4B6C"/>
    <w:rsid w:val="007C5789"/>
    <w:rsid w:val="007C6393"/>
    <w:rsid w:val="007C6F42"/>
    <w:rsid w:val="007C7959"/>
    <w:rsid w:val="007C7E13"/>
    <w:rsid w:val="007D0061"/>
    <w:rsid w:val="007D09C0"/>
    <w:rsid w:val="007D1556"/>
    <w:rsid w:val="007D1C11"/>
    <w:rsid w:val="007D2518"/>
    <w:rsid w:val="007D2C65"/>
    <w:rsid w:val="007D38AD"/>
    <w:rsid w:val="007D38FE"/>
    <w:rsid w:val="007D3EAB"/>
    <w:rsid w:val="007D448E"/>
    <w:rsid w:val="007D4D57"/>
    <w:rsid w:val="007D5A87"/>
    <w:rsid w:val="007D5BF2"/>
    <w:rsid w:val="007D5E3E"/>
    <w:rsid w:val="007D7574"/>
    <w:rsid w:val="007D7CCE"/>
    <w:rsid w:val="007E00E6"/>
    <w:rsid w:val="007E10CA"/>
    <w:rsid w:val="007E22B5"/>
    <w:rsid w:val="007E2D77"/>
    <w:rsid w:val="007E6A0E"/>
    <w:rsid w:val="007E7DEC"/>
    <w:rsid w:val="007F0865"/>
    <w:rsid w:val="007F33BF"/>
    <w:rsid w:val="007F3ACF"/>
    <w:rsid w:val="007F477C"/>
    <w:rsid w:val="007F55DC"/>
    <w:rsid w:val="007F646B"/>
    <w:rsid w:val="007F6BD5"/>
    <w:rsid w:val="007F6D6A"/>
    <w:rsid w:val="007F6E1E"/>
    <w:rsid w:val="007F770B"/>
    <w:rsid w:val="007F7D71"/>
    <w:rsid w:val="00802904"/>
    <w:rsid w:val="008031BF"/>
    <w:rsid w:val="0080334F"/>
    <w:rsid w:val="00804B5A"/>
    <w:rsid w:val="00805187"/>
    <w:rsid w:val="00805305"/>
    <w:rsid w:val="00805309"/>
    <w:rsid w:val="00805D54"/>
    <w:rsid w:val="0080621D"/>
    <w:rsid w:val="0080624A"/>
    <w:rsid w:val="00807AE3"/>
    <w:rsid w:val="0081012E"/>
    <w:rsid w:val="008104B4"/>
    <w:rsid w:val="00812C60"/>
    <w:rsid w:val="00812FDA"/>
    <w:rsid w:val="00813680"/>
    <w:rsid w:val="008140E8"/>
    <w:rsid w:val="00814D13"/>
    <w:rsid w:val="00814E33"/>
    <w:rsid w:val="0081713B"/>
    <w:rsid w:val="00820EF1"/>
    <w:rsid w:val="00822F83"/>
    <w:rsid w:val="00823488"/>
    <w:rsid w:val="0082399C"/>
    <w:rsid w:val="0082587B"/>
    <w:rsid w:val="00825898"/>
    <w:rsid w:val="00826276"/>
    <w:rsid w:val="00826304"/>
    <w:rsid w:val="00826DCE"/>
    <w:rsid w:val="008277DA"/>
    <w:rsid w:val="00827B8E"/>
    <w:rsid w:val="00830942"/>
    <w:rsid w:val="00830EA2"/>
    <w:rsid w:val="008311AC"/>
    <w:rsid w:val="00831593"/>
    <w:rsid w:val="00832759"/>
    <w:rsid w:val="00832C88"/>
    <w:rsid w:val="00832CF3"/>
    <w:rsid w:val="00832E3E"/>
    <w:rsid w:val="00833A0D"/>
    <w:rsid w:val="008360BD"/>
    <w:rsid w:val="008372C4"/>
    <w:rsid w:val="00837F27"/>
    <w:rsid w:val="00841934"/>
    <w:rsid w:val="00841BF6"/>
    <w:rsid w:val="0084239C"/>
    <w:rsid w:val="00842D20"/>
    <w:rsid w:val="008435F7"/>
    <w:rsid w:val="00843E5C"/>
    <w:rsid w:val="00844CE6"/>
    <w:rsid w:val="008454E3"/>
    <w:rsid w:val="0084675E"/>
    <w:rsid w:val="0084785D"/>
    <w:rsid w:val="008501CF"/>
    <w:rsid w:val="00850569"/>
    <w:rsid w:val="00851619"/>
    <w:rsid w:val="00852D16"/>
    <w:rsid w:val="0085386A"/>
    <w:rsid w:val="00854DCC"/>
    <w:rsid w:val="00854F7A"/>
    <w:rsid w:val="0085508E"/>
    <w:rsid w:val="00855C8A"/>
    <w:rsid w:val="008564CA"/>
    <w:rsid w:val="00856643"/>
    <w:rsid w:val="00860AD6"/>
    <w:rsid w:val="008618BE"/>
    <w:rsid w:val="00861B48"/>
    <w:rsid w:val="00861B70"/>
    <w:rsid w:val="008625FF"/>
    <w:rsid w:val="00862C2C"/>
    <w:rsid w:val="00863861"/>
    <w:rsid w:val="00863E2E"/>
    <w:rsid w:val="00864AEF"/>
    <w:rsid w:val="00864E87"/>
    <w:rsid w:val="008668C8"/>
    <w:rsid w:val="00867219"/>
    <w:rsid w:val="00871DF0"/>
    <w:rsid w:val="0087228A"/>
    <w:rsid w:val="00872E35"/>
    <w:rsid w:val="008741BD"/>
    <w:rsid w:val="00875164"/>
    <w:rsid w:val="008769D4"/>
    <w:rsid w:val="00876D43"/>
    <w:rsid w:val="00877D6C"/>
    <w:rsid w:val="00880220"/>
    <w:rsid w:val="00880EA0"/>
    <w:rsid w:val="0088139A"/>
    <w:rsid w:val="00881C8B"/>
    <w:rsid w:val="008824F8"/>
    <w:rsid w:val="00882B90"/>
    <w:rsid w:val="008839B4"/>
    <w:rsid w:val="008839E3"/>
    <w:rsid w:val="00883EDE"/>
    <w:rsid w:val="008840A9"/>
    <w:rsid w:val="008841BE"/>
    <w:rsid w:val="008862EA"/>
    <w:rsid w:val="00886A51"/>
    <w:rsid w:val="00887609"/>
    <w:rsid w:val="00887859"/>
    <w:rsid w:val="008902DB"/>
    <w:rsid w:val="008907C0"/>
    <w:rsid w:val="00890C77"/>
    <w:rsid w:val="0089155D"/>
    <w:rsid w:val="00893035"/>
    <w:rsid w:val="008935F9"/>
    <w:rsid w:val="0089448E"/>
    <w:rsid w:val="008945B9"/>
    <w:rsid w:val="00896745"/>
    <w:rsid w:val="00896E7A"/>
    <w:rsid w:val="00897D93"/>
    <w:rsid w:val="00897E6A"/>
    <w:rsid w:val="008A18AE"/>
    <w:rsid w:val="008A193A"/>
    <w:rsid w:val="008A3BE4"/>
    <w:rsid w:val="008A4478"/>
    <w:rsid w:val="008A4F90"/>
    <w:rsid w:val="008A722B"/>
    <w:rsid w:val="008A7FC4"/>
    <w:rsid w:val="008B1149"/>
    <w:rsid w:val="008B1550"/>
    <w:rsid w:val="008B2007"/>
    <w:rsid w:val="008B25FC"/>
    <w:rsid w:val="008B3461"/>
    <w:rsid w:val="008B5151"/>
    <w:rsid w:val="008B56B4"/>
    <w:rsid w:val="008B59AA"/>
    <w:rsid w:val="008B6F65"/>
    <w:rsid w:val="008B7FEF"/>
    <w:rsid w:val="008C04C3"/>
    <w:rsid w:val="008C0DDA"/>
    <w:rsid w:val="008C112F"/>
    <w:rsid w:val="008C11F2"/>
    <w:rsid w:val="008C1591"/>
    <w:rsid w:val="008C1BB0"/>
    <w:rsid w:val="008C2E74"/>
    <w:rsid w:val="008C2F89"/>
    <w:rsid w:val="008C39DF"/>
    <w:rsid w:val="008C3C57"/>
    <w:rsid w:val="008C43BA"/>
    <w:rsid w:val="008C470F"/>
    <w:rsid w:val="008C4C52"/>
    <w:rsid w:val="008C55E4"/>
    <w:rsid w:val="008C64AD"/>
    <w:rsid w:val="008C6978"/>
    <w:rsid w:val="008C7FED"/>
    <w:rsid w:val="008D3945"/>
    <w:rsid w:val="008D3C97"/>
    <w:rsid w:val="008D3E90"/>
    <w:rsid w:val="008D68E9"/>
    <w:rsid w:val="008D6ED4"/>
    <w:rsid w:val="008D70A0"/>
    <w:rsid w:val="008D73E0"/>
    <w:rsid w:val="008D79E3"/>
    <w:rsid w:val="008D7C68"/>
    <w:rsid w:val="008D7CEA"/>
    <w:rsid w:val="008E0CFE"/>
    <w:rsid w:val="008E1908"/>
    <w:rsid w:val="008E194A"/>
    <w:rsid w:val="008E19DB"/>
    <w:rsid w:val="008E2132"/>
    <w:rsid w:val="008E36FB"/>
    <w:rsid w:val="008E496E"/>
    <w:rsid w:val="008E547F"/>
    <w:rsid w:val="008E5DDD"/>
    <w:rsid w:val="008E627B"/>
    <w:rsid w:val="008E659F"/>
    <w:rsid w:val="008E6BB7"/>
    <w:rsid w:val="008E703D"/>
    <w:rsid w:val="008E7447"/>
    <w:rsid w:val="008F0B3E"/>
    <w:rsid w:val="008F0C6F"/>
    <w:rsid w:val="008F279C"/>
    <w:rsid w:val="008F2B5B"/>
    <w:rsid w:val="008F2E06"/>
    <w:rsid w:val="008F4159"/>
    <w:rsid w:val="008F44A8"/>
    <w:rsid w:val="008F4532"/>
    <w:rsid w:val="008F4A7E"/>
    <w:rsid w:val="008F6587"/>
    <w:rsid w:val="008F7C50"/>
    <w:rsid w:val="00900AF1"/>
    <w:rsid w:val="009015B0"/>
    <w:rsid w:val="009016A2"/>
    <w:rsid w:val="0090174E"/>
    <w:rsid w:val="0090271A"/>
    <w:rsid w:val="00903149"/>
    <w:rsid w:val="00904E5D"/>
    <w:rsid w:val="00905A8C"/>
    <w:rsid w:val="009074B8"/>
    <w:rsid w:val="00910294"/>
    <w:rsid w:val="00910C17"/>
    <w:rsid w:val="00910F00"/>
    <w:rsid w:val="00910F74"/>
    <w:rsid w:val="00912D36"/>
    <w:rsid w:val="00912E80"/>
    <w:rsid w:val="00913BD4"/>
    <w:rsid w:val="0091666B"/>
    <w:rsid w:val="00921736"/>
    <w:rsid w:val="00921A99"/>
    <w:rsid w:val="00921E28"/>
    <w:rsid w:val="00921E63"/>
    <w:rsid w:val="009232A7"/>
    <w:rsid w:val="00923CC5"/>
    <w:rsid w:val="009242A6"/>
    <w:rsid w:val="009242F4"/>
    <w:rsid w:val="009262FF"/>
    <w:rsid w:val="0092641C"/>
    <w:rsid w:val="0092644A"/>
    <w:rsid w:val="009266B6"/>
    <w:rsid w:val="009268B6"/>
    <w:rsid w:val="00926CC7"/>
    <w:rsid w:val="00930902"/>
    <w:rsid w:val="00931AFA"/>
    <w:rsid w:val="0093209B"/>
    <w:rsid w:val="009338DF"/>
    <w:rsid w:val="00933BA1"/>
    <w:rsid w:val="00934B49"/>
    <w:rsid w:val="009352DC"/>
    <w:rsid w:val="00937312"/>
    <w:rsid w:val="0093756D"/>
    <w:rsid w:val="00937E5B"/>
    <w:rsid w:val="00940E75"/>
    <w:rsid w:val="00940F56"/>
    <w:rsid w:val="00943297"/>
    <w:rsid w:val="009434A7"/>
    <w:rsid w:val="009451B2"/>
    <w:rsid w:val="0094779B"/>
    <w:rsid w:val="009500DB"/>
    <w:rsid w:val="00951EAD"/>
    <w:rsid w:val="009526A7"/>
    <w:rsid w:val="00952BC6"/>
    <w:rsid w:val="009538D5"/>
    <w:rsid w:val="00954466"/>
    <w:rsid w:val="00956B8A"/>
    <w:rsid w:val="00960247"/>
    <w:rsid w:val="0096127F"/>
    <w:rsid w:val="00961733"/>
    <w:rsid w:val="00961A95"/>
    <w:rsid w:val="0096202D"/>
    <w:rsid w:val="009623BE"/>
    <w:rsid w:val="00962C70"/>
    <w:rsid w:val="00963E2A"/>
    <w:rsid w:val="00964131"/>
    <w:rsid w:val="009648AC"/>
    <w:rsid w:val="00964D09"/>
    <w:rsid w:val="0096554A"/>
    <w:rsid w:val="00966197"/>
    <w:rsid w:val="00966F29"/>
    <w:rsid w:val="009674E4"/>
    <w:rsid w:val="00967F42"/>
    <w:rsid w:val="0097093B"/>
    <w:rsid w:val="00971752"/>
    <w:rsid w:val="00971C8B"/>
    <w:rsid w:val="00971CEC"/>
    <w:rsid w:val="00971E5B"/>
    <w:rsid w:val="00972F61"/>
    <w:rsid w:val="009745B8"/>
    <w:rsid w:val="00974EA1"/>
    <w:rsid w:val="00975CD2"/>
    <w:rsid w:val="009761FF"/>
    <w:rsid w:val="00977840"/>
    <w:rsid w:val="0098005B"/>
    <w:rsid w:val="00980C14"/>
    <w:rsid w:val="00983AD1"/>
    <w:rsid w:val="00983C5C"/>
    <w:rsid w:val="0098426A"/>
    <w:rsid w:val="009848D3"/>
    <w:rsid w:val="00984B21"/>
    <w:rsid w:val="00984F3F"/>
    <w:rsid w:val="00986085"/>
    <w:rsid w:val="00986C42"/>
    <w:rsid w:val="00986E7D"/>
    <w:rsid w:val="009873CE"/>
    <w:rsid w:val="00990739"/>
    <w:rsid w:val="0099082C"/>
    <w:rsid w:val="00991B91"/>
    <w:rsid w:val="00991D49"/>
    <w:rsid w:val="009936C8"/>
    <w:rsid w:val="00993E34"/>
    <w:rsid w:val="009957AF"/>
    <w:rsid w:val="009966E2"/>
    <w:rsid w:val="00996859"/>
    <w:rsid w:val="00996E4E"/>
    <w:rsid w:val="00996E93"/>
    <w:rsid w:val="00997096"/>
    <w:rsid w:val="00997B3D"/>
    <w:rsid w:val="009A0576"/>
    <w:rsid w:val="009A0EBE"/>
    <w:rsid w:val="009A1171"/>
    <w:rsid w:val="009A140F"/>
    <w:rsid w:val="009A1420"/>
    <w:rsid w:val="009A18C4"/>
    <w:rsid w:val="009A19A7"/>
    <w:rsid w:val="009A291C"/>
    <w:rsid w:val="009A341D"/>
    <w:rsid w:val="009A387B"/>
    <w:rsid w:val="009A42B7"/>
    <w:rsid w:val="009A57F3"/>
    <w:rsid w:val="009A5D58"/>
    <w:rsid w:val="009A5F61"/>
    <w:rsid w:val="009A640E"/>
    <w:rsid w:val="009A6DE1"/>
    <w:rsid w:val="009A72FE"/>
    <w:rsid w:val="009A73A4"/>
    <w:rsid w:val="009A7B55"/>
    <w:rsid w:val="009B1445"/>
    <w:rsid w:val="009B1B06"/>
    <w:rsid w:val="009B23B6"/>
    <w:rsid w:val="009B2A28"/>
    <w:rsid w:val="009B2C6C"/>
    <w:rsid w:val="009B2EA7"/>
    <w:rsid w:val="009B360D"/>
    <w:rsid w:val="009B3980"/>
    <w:rsid w:val="009B3C51"/>
    <w:rsid w:val="009B4513"/>
    <w:rsid w:val="009B5D97"/>
    <w:rsid w:val="009C0248"/>
    <w:rsid w:val="009C0998"/>
    <w:rsid w:val="009C1FF7"/>
    <w:rsid w:val="009C28E8"/>
    <w:rsid w:val="009C4982"/>
    <w:rsid w:val="009C744E"/>
    <w:rsid w:val="009C7957"/>
    <w:rsid w:val="009C795E"/>
    <w:rsid w:val="009C7AEC"/>
    <w:rsid w:val="009C7E85"/>
    <w:rsid w:val="009D0363"/>
    <w:rsid w:val="009D0437"/>
    <w:rsid w:val="009D0D93"/>
    <w:rsid w:val="009D167E"/>
    <w:rsid w:val="009D17D0"/>
    <w:rsid w:val="009D1D47"/>
    <w:rsid w:val="009D2378"/>
    <w:rsid w:val="009D24A9"/>
    <w:rsid w:val="009D26B8"/>
    <w:rsid w:val="009D2F65"/>
    <w:rsid w:val="009D394C"/>
    <w:rsid w:val="009D3FE1"/>
    <w:rsid w:val="009D65F1"/>
    <w:rsid w:val="009D6910"/>
    <w:rsid w:val="009D6D5C"/>
    <w:rsid w:val="009D788D"/>
    <w:rsid w:val="009D7FCF"/>
    <w:rsid w:val="009E1FCA"/>
    <w:rsid w:val="009E205E"/>
    <w:rsid w:val="009E2D31"/>
    <w:rsid w:val="009E354F"/>
    <w:rsid w:val="009E3902"/>
    <w:rsid w:val="009E6E0D"/>
    <w:rsid w:val="009E7625"/>
    <w:rsid w:val="009E7701"/>
    <w:rsid w:val="009F0770"/>
    <w:rsid w:val="009F07AC"/>
    <w:rsid w:val="009F16F6"/>
    <w:rsid w:val="009F2329"/>
    <w:rsid w:val="009F3BFC"/>
    <w:rsid w:val="009F3E1C"/>
    <w:rsid w:val="009F61C6"/>
    <w:rsid w:val="009F6279"/>
    <w:rsid w:val="009F6A59"/>
    <w:rsid w:val="009F7214"/>
    <w:rsid w:val="009F7C17"/>
    <w:rsid w:val="00A0050F"/>
    <w:rsid w:val="00A0063B"/>
    <w:rsid w:val="00A01AD9"/>
    <w:rsid w:val="00A01CA0"/>
    <w:rsid w:val="00A02B47"/>
    <w:rsid w:val="00A0302F"/>
    <w:rsid w:val="00A0328F"/>
    <w:rsid w:val="00A03D49"/>
    <w:rsid w:val="00A03DF6"/>
    <w:rsid w:val="00A05CB0"/>
    <w:rsid w:val="00A065E6"/>
    <w:rsid w:val="00A06F76"/>
    <w:rsid w:val="00A0740E"/>
    <w:rsid w:val="00A10CD7"/>
    <w:rsid w:val="00A10EA3"/>
    <w:rsid w:val="00A11256"/>
    <w:rsid w:val="00A133AF"/>
    <w:rsid w:val="00A143C2"/>
    <w:rsid w:val="00A15842"/>
    <w:rsid w:val="00A166F4"/>
    <w:rsid w:val="00A177DB"/>
    <w:rsid w:val="00A17AE7"/>
    <w:rsid w:val="00A20076"/>
    <w:rsid w:val="00A20A84"/>
    <w:rsid w:val="00A20C8B"/>
    <w:rsid w:val="00A20D8B"/>
    <w:rsid w:val="00A21440"/>
    <w:rsid w:val="00A221AD"/>
    <w:rsid w:val="00A229F6"/>
    <w:rsid w:val="00A22F18"/>
    <w:rsid w:val="00A22FE5"/>
    <w:rsid w:val="00A238A8"/>
    <w:rsid w:val="00A23BA7"/>
    <w:rsid w:val="00A241F1"/>
    <w:rsid w:val="00A244E2"/>
    <w:rsid w:val="00A256E4"/>
    <w:rsid w:val="00A25945"/>
    <w:rsid w:val="00A261F9"/>
    <w:rsid w:val="00A264DA"/>
    <w:rsid w:val="00A27E21"/>
    <w:rsid w:val="00A315F1"/>
    <w:rsid w:val="00A31F46"/>
    <w:rsid w:val="00A32D69"/>
    <w:rsid w:val="00A355A9"/>
    <w:rsid w:val="00A35AE9"/>
    <w:rsid w:val="00A36060"/>
    <w:rsid w:val="00A40306"/>
    <w:rsid w:val="00A410B6"/>
    <w:rsid w:val="00A41CF1"/>
    <w:rsid w:val="00A41E60"/>
    <w:rsid w:val="00A420EA"/>
    <w:rsid w:val="00A421ED"/>
    <w:rsid w:val="00A42FF8"/>
    <w:rsid w:val="00A43273"/>
    <w:rsid w:val="00A44F37"/>
    <w:rsid w:val="00A45045"/>
    <w:rsid w:val="00A45FB5"/>
    <w:rsid w:val="00A4652A"/>
    <w:rsid w:val="00A46D3C"/>
    <w:rsid w:val="00A515BE"/>
    <w:rsid w:val="00A52F2E"/>
    <w:rsid w:val="00A532DA"/>
    <w:rsid w:val="00A53A99"/>
    <w:rsid w:val="00A54DA9"/>
    <w:rsid w:val="00A55421"/>
    <w:rsid w:val="00A55B5E"/>
    <w:rsid w:val="00A57F4C"/>
    <w:rsid w:val="00A60714"/>
    <w:rsid w:val="00A60DB7"/>
    <w:rsid w:val="00A619ED"/>
    <w:rsid w:val="00A61E10"/>
    <w:rsid w:val="00A62DC7"/>
    <w:rsid w:val="00A63179"/>
    <w:rsid w:val="00A648B9"/>
    <w:rsid w:val="00A64E02"/>
    <w:rsid w:val="00A65444"/>
    <w:rsid w:val="00A66331"/>
    <w:rsid w:val="00A665BC"/>
    <w:rsid w:val="00A670B9"/>
    <w:rsid w:val="00A67FEB"/>
    <w:rsid w:val="00A701F1"/>
    <w:rsid w:val="00A715F2"/>
    <w:rsid w:val="00A721B1"/>
    <w:rsid w:val="00A723F6"/>
    <w:rsid w:val="00A731B7"/>
    <w:rsid w:val="00A748D9"/>
    <w:rsid w:val="00A75106"/>
    <w:rsid w:val="00A755AC"/>
    <w:rsid w:val="00A75639"/>
    <w:rsid w:val="00A75AA8"/>
    <w:rsid w:val="00A76D5A"/>
    <w:rsid w:val="00A76F11"/>
    <w:rsid w:val="00A77398"/>
    <w:rsid w:val="00A7782D"/>
    <w:rsid w:val="00A7791D"/>
    <w:rsid w:val="00A77A21"/>
    <w:rsid w:val="00A800B7"/>
    <w:rsid w:val="00A8019F"/>
    <w:rsid w:val="00A8020F"/>
    <w:rsid w:val="00A802CF"/>
    <w:rsid w:val="00A808EA"/>
    <w:rsid w:val="00A8155D"/>
    <w:rsid w:val="00A8216F"/>
    <w:rsid w:val="00A8274A"/>
    <w:rsid w:val="00A841FE"/>
    <w:rsid w:val="00A843F1"/>
    <w:rsid w:val="00A86076"/>
    <w:rsid w:val="00A868CF"/>
    <w:rsid w:val="00A86A5D"/>
    <w:rsid w:val="00A87976"/>
    <w:rsid w:val="00A919BF"/>
    <w:rsid w:val="00A9390B"/>
    <w:rsid w:val="00A93B5B"/>
    <w:rsid w:val="00A93B6A"/>
    <w:rsid w:val="00AA0DEB"/>
    <w:rsid w:val="00AA0EFD"/>
    <w:rsid w:val="00AA0FDB"/>
    <w:rsid w:val="00AA1B38"/>
    <w:rsid w:val="00AA2FD3"/>
    <w:rsid w:val="00AA36AF"/>
    <w:rsid w:val="00AA43DA"/>
    <w:rsid w:val="00AA46D8"/>
    <w:rsid w:val="00AA4B69"/>
    <w:rsid w:val="00AA4EAD"/>
    <w:rsid w:val="00AA51AC"/>
    <w:rsid w:val="00AA534D"/>
    <w:rsid w:val="00AA5B7B"/>
    <w:rsid w:val="00AA73E1"/>
    <w:rsid w:val="00AB05E4"/>
    <w:rsid w:val="00AB1906"/>
    <w:rsid w:val="00AB2D98"/>
    <w:rsid w:val="00AB41A7"/>
    <w:rsid w:val="00AB7941"/>
    <w:rsid w:val="00AB7EAB"/>
    <w:rsid w:val="00AC1487"/>
    <w:rsid w:val="00AC4987"/>
    <w:rsid w:val="00AC4A43"/>
    <w:rsid w:val="00AC4E4D"/>
    <w:rsid w:val="00AC4F2B"/>
    <w:rsid w:val="00AC5B27"/>
    <w:rsid w:val="00AC6448"/>
    <w:rsid w:val="00AC72F5"/>
    <w:rsid w:val="00AC73F1"/>
    <w:rsid w:val="00AC74A2"/>
    <w:rsid w:val="00AD173C"/>
    <w:rsid w:val="00AD21BF"/>
    <w:rsid w:val="00AD2D00"/>
    <w:rsid w:val="00AD3F9A"/>
    <w:rsid w:val="00AD5548"/>
    <w:rsid w:val="00AD6569"/>
    <w:rsid w:val="00AD677C"/>
    <w:rsid w:val="00AD682E"/>
    <w:rsid w:val="00AD6BFA"/>
    <w:rsid w:val="00AE06C5"/>
    <w:rsid w:val="00AE0D79"/>
    <w:rsid w:val="00AE0EBF"/>
    <w:rsid w:val="00AE0F7A"/>
    <w:rsid w:val="00AE120C"/>
    <w:rsid w:val="00AE1332"/>
    <w:rsid w:val="00AE1346"/>
    <w:rsid w:val="00AE1C61"/>
    <w:rsid w:val="00AE231D"/>
    <w:rsid w:val="00AE27BF"/>
    <w:rsid w:val="00AE3252"/>
    <w:rsid w:val="00AE3C91"/>
    <w:rsid w:val="00AE4570"/>
    <w:rsid w:val="00AE4A6A"/>
    <w:rsid w:val="00AE712E"/>
    <w:rsid w:val="00AE7753"/>
    <w:rsid w:val="00AF18AB"/>
    <w:rsid w:val="00AF3CA9"/>
    <w:rsid w:val="00AF432F"/>
    <w:rsid w:val="00AF4A58"/>
    <w:rsid w:val="00AF4B8F"/>
    <w:rsid w:val="00AF4E9C"/>
    <w:rsid w:val="00AF4FD3"/>
    <w:rsid w:val="00AF778B"/>
    <w:rsid w:val="00B02D5D"/>
    <w:rsid w:val="00B0402E"/>
    <w:rsid w:val="00B0431D"/>
    <w:rsid w:val="00B04AE1"/>
    <w:rsid w:val="00B04BAB"/>
    <w:rsid w:val="00B05DE8"/>
    <w:rsid w:val="00B06040"/>
    <w:rsid w:val="00B07A9A"/>
    <w:rsid w:val="00B104E8"/>
    <w:rsid w:val="00B11484"/>
    <w:rsid w:val="00B1182F"/>
    <w:rsid w:val="00B1229D"/>
    <w:rsid w:val="00B13305"/>
    <w:rsid w:val="00B1468A"/>
    <w:rsid w:val="00B16452"/>
    <w:rsid w:val="00B17D00"/>
    <w:rsid w:val="00B22119"/>
    <w:rsid w:val="00B2455A"/>
    <w:rsid w:val="00B2460B"/>
    <w:rsid w:val="00B253BE"/>
    <w:rsid w:val="00B258C5"/>
    <w:rsid w:val="00B2700A"/>
    <w:rsid w:val="00B27E69"/>
    <w:rsid w:val="00B32D16"/>
    <w:rsid w:val="00B33DD6"/>
    <w:rsid w:val="00B346E9"/>
    <w:rsid w:val="00B35703"/>
    <w:rsid w:val="00B359C4"/>
    <w:rsid w:val="00B35B04"/>
    <w:rsid w:val="00B36FC7"/>
    <w:rsid w:val="00B37003"/>
    <w:rsid w:val="00B40B9B"/>
    <w:rsid w:val="00B40F4D"/>
    <w:rsid w:val="00B415D5"/>
    <w:rsid w:val="00B4164D"/>
    <w:rsid w:val="00B4230F"/>
    <w:rsid w:val="00B42C3F"/>
    <w:rsid w:val="00B42E02"/>
    <w:rsid w:val="00B431C2"/>
    <w:rsid w:val="00B43CA5"/>
    <w:rsid w:val="00B43E9E"/>
    <w:rsid w:val="00B440BD"/>
    <w:rsid w:val="00B44386"/>
    <w:rsid w:val="00B444BC"/>
    <w:rsid w:val="00B458BC"/>
    <w:rsid w:val="00B46AA2"/>
    <w:rsid w:val="00B5127C"/>
    <w:rsid w:val="00B51EEE"/>
    <w:rsid w:val="00B521A7"/>
    <w:rsid w:val="00B531F9"/>
    <w:rsid w:val="00B53F68"/>
    <w:rsid w:val="00B55B46"/>
    <w:rsid w:val="00B566E3"/>
    <w:rsid w:val="00B5717F"/>
    <w:rsid w:val="00B5738F"/>
    <w:rsid w:val="00B6063D"/>
    <w:rsid w:val="00B60829"/>
    <w:rsid w:val="00B60FE5"/>
    <w:rsid w:val="00B614BA"/>
    <w:rsid w:val="00B61EA1"/>
    <w:rsid w:val="00B63C66"/>
    <w:rsid w:val="00B6549E"/>
    <w:rsid w:val="00B654FD"/>
    <w:rsid w:val="00B65E95"/>
    <w:rsid w:val="00B669DE"/>
    <w:rsid w:val="00B701FD"/>
    <w:rsid w:val="00B72D0D"/>
    <w:rsid w:val="00B73C9C"/>
    <w:rsid w:val="00B74B40"/>
    <w:rsid w:val="00B74D55"/>
    <w:rsid w:val="00B75018"/>
    <w:rsid w:val="00B75B4E"/>
    <w:rsid w:val="00B75CAC"/>
    <w:rsid w:val="00B75F84"/>
    <w:rsid w:val="00B76789"/>
    <w:rsid w:val="00B80DB1"/>
    <w:rsid w:val="00B82124"/>
    <w:rsid w:val="00B82870"/>
    <w:rsid w:val="00B82FC7"/>
    <w:rsid w:val="00B83ABE"/>
    <w:rsid w:val="00B84577"/>
    <w:rsid w:val="00B84D3E"/>
    <w:rsid w:val="00B8512D"/>
    <w:rsid w:val="00B86533"/>
    <w:rsid w:val="00B86C0D"/>
    <w:rsid w:val="00B9063A"/>
    <w:rsid w:val="00B90A53"/>
    <w:rsid w:val="00B9279E"/>
    <w:rsid w:val="00B93E57"/>
    <w:rsid w:val="00B952B4"/>
    <w:rsid w:val="00B958A0"/>
    <w:rsid w:val="00B96E48"/>
    <w:rsid w:val="00B97A0C"/>
    <w:rsid w:val="00B97B99"/>
    <w:rsid w:val="00BA01EE"/>
    <w:rsid w:val="00BA11DA"/>
    <w:rsid w:val="00BA1EBC"/>
    <w:rsid w:val="00BA29EF"/>
    <w:rsid w:val="00BA43B6"/>
    <w:rsid w:val="00BA526F"/>
    <w:rsid w:val="00BA5AC9"/>
    <w:rsid w:val="00BA5AD5"/>
    <w:rsid w:val="00BA67B5"/>
    <w:rsid w:val="00BA6845"/>
    <w:rsid w:val="00BA6875"/>
    <w:rsid w:val="00BA6BF3"/>
    <w:rsid w:val="00BA7175"/>
    <w:rsid w:val="00BA7C6B"/>
    <w:rsid w:val="00BB12A2"/>
    <w:rsid w:val="00BB24DF"/>
    <w:rsid w:val="00BB4323"/>
    <w:rsid w:val="00BB46E0"/>
    <w:rsid w:val="00BB73CF"/>
    <w:rsid w:val="00BC0949"/>
    <w:rsid w:val="00BC179C"/>
    <w:rsid w:val="00BC21FC"/>
    <w:rsid w:val="00BC3300"/>
    <w:rsid w:val="00BC3465"/>
    <w:rsid w:val="00BC39C7"/>
    <w:rsid w:val="00BC4674"/>
    <w:rsid w:val="00BC5AC5"/>
    <w:rsid w:val="00BC716C"/>
    <w:rsid w:val="00BC719E"/>
    <w:rsid w:val="00BD1B1D"/>
    <w:rsid w:val="00BD2781"/>
    <w:rsid w:val="00BD2EC2"/>
    <w:rsid w:val="00BD3011"/>
    <w:rsid w:val="00BD3D8C"/>
    <w:rsid w:val="00BD4603"/>
    <w:rsid w:val="00BD50CB"/>
    <w:rsid w:val="00BD55DE"/>
    <w:rsid w:val="00BD5BFA"/>
    <w:rsid w:val="00BD5F6F"/>
    <w:rsid w:val="00BD6118"/>
    <w:rsid w:val="00BD75B2"/>
    <w:rsid w:val="00BE156E"/>
    <w:rsid w:val="00BE24F2"/>
    <w:rsid w:val="00BE2D50"/>
    <w:rsid w:val="00BE4B59"/>
    <w:rsid w:val="00BE63EB"/>
    <w:rsid w:val="00BE6EFE"/>
    <w:rsid w:val="00BE775C"/>
    <w:rsid w:val="00BE7A41"/>
    <w:rsid w:val="00BF2A11"/>
    <w:rsid w:val="00BF4EC6"/>
    <w:rsid w:val="00BF538C"/>
    <w:rsid w:val="00BF5734"/>
    <w:rsid w:val="00BF63B5"/>
    <w:rsid w:val="00BF70DE"/>
    <w:rsid w:val="00C0050C"/>
    <w:rsid w:val="00C01113"/>
    <w:rsid w:val="00C03315"/>
    <w:rsid w:val="00C0404D"/>
    <w:rsid w:val="00C04AB0"/>
    <w:rsid w:val="00C055A3"/>
    <w:rsid w:val="00C05CD2"/>
    <w:rsid w:val="00C05F22"/>
    <w:rsid w:val="00C07E2A"/>
    <w:rsid w:val="00C1127B"/>
    <w:rsid w:val="00C11837"/>
    <w:rsid w:val="00C12320"/>
    <w:rsid w:val="00C13768"/>
    <w:rsid w:val="00C14389"/>
    <w:rsid w:val="00C14687"/>
    <w:rsid w:val="00C15381"/>
    <w:rsid w:val="00C154A2"/>
    <w:rsid w:val="00C15BBE"/>
    <w:rsid w:val="00C167FA"/>
    <w:rsid w:val="00C1767D"/>
    <w:rsid w:val="00C21499"/>
    <w:rsid w:val="00C21516"/>
    <w:rsid w:val="00C216DC"/>
    <w:rsid w:val="00C21BA9"/>
    <w:rsid w:val="00C222F4"/>
    <w:rsid w:val="00C22F20"/>
    <w:rsid w:val="00C23A5A"/>
    <w:rsid w:val="00C25E63"/>
    <w:rsid w:val="00C269A4"/>
    <w:rsid w:val="00C26B30"/>
    <w:rsid w:val="00C27C97"/>
    <w:rsid w:val="00C30837"/>
    <w:rsid w:val="00C308DA"/>
    <w:rsid w:val="00C30934"/>
    <w:rsid w:val="00C30DB7"/>
    <w:rsid w:val="00C31EF3"/>
    <w:rsid w:val="00C323E1"/>
    <w:rsid w:val="00C33108"/>
    <w:rsid w:val="00C33A3A"/>
    <w:rsid w:val="00C33DDF"/>
    <w:rsid w:val="00C34F21"/>
    <w:rsid w:val="00C350DA"/>
    <w:rsid w:val="00C3656B"/>
    <w:rsid w:val="00C36749"/>
    <w:rsid w:val="00C40058"/>
    <w:rsid w:val="00C4023C"/>
    <w:rsid w:val="00C40A40"/>
    <w:rsid w:val="00C417E8"/>
    <w:rsid w:val="00C41D29"/>
    <w:rsid w:val="00C424E1"/>
    <w:rsid w:val="00C45351"/>
    <w:rsid w:val="00C45B69"/>
    <w:rsid w:val="00C46B88"/>
    <w:rsid w:val="00C46D01"/>
    <w:rsid w:val="00C4729F"/>
    <w:rsid w:val="00C473F8"/>
    <w:rsid w:val="00C53309"/>
    <w:rsid w:val="00C54CAC"/>
    <w:rsid w:val="00C56A9D"/>
    <w:rsid w:val="00C56EC8"/>
    <w:rsid w:val="00C57091"/>
    <w:rsid w:val="00C57BAA"/>
    <w:rsid w:val="00C57C94"/>
    <w:rsid w:val="00C62EF7"/>
    <w:rsid w:val="00C63DF8"/>
    <w:rsid w:val="00C64031"/>
    <w:rsid w:val="00C64207"/>
    <w:rsid w:val="00C6487F"/>
    <w:rsid w:val="00C64A3A"/>
    <w:rsid w:val="00C65343"/>
    <w:rsid w:val="00C65E1D"/>
    <w:rsid w:val="00C663F3"/>
    <w:rsid w:val="00C66C3A"/>
    <w:rsid w:val="00C67670"/>
    <w:rsid w:val="00C70297"/>
    <w:rsid w:val="00C70E89"/>
    <w:rsid w:val="00C717EB"/>
    <w:rsid w:val="00C72FDB"/>
    <w:rsid w:val="00C759A6"/>
    <w:rsid w:val="00C77064"/>
    <w:rsid w:val="00C770AA"/>
    <w:rsid w:val="00C77386"/>
    <w:rsid w:val="00C81080"/>
    <w:rsid w:val="00C81902"/>
    <w:rsid w:val="00C8354E"/>
    <w:rsid w:val="00C839ED"/>
    <w:rsid w:val="00C84AE3"/>
    <w:rsid w:val="00C864AD"/>
    <w:rsid w:val="00C86BCF"/>
    <w:rsid w:val="00C86FF1"/>
    <w:rsid w:val="00C8761B"/>
    <w:rsid w:val="00C90FDB"/>
    <w:rsid w:val="00C92031"/>
    <w:rsid w:val="00C92E52"/>
    <w:rsid w:val="00C93FF7"/>
    <w:rsid w:val="00C94153"/>
    <w:rsid w:val="00C95A23"/>
    <w:rsid w:val="00C96B0B"/>
    <w:rsid w:val="00CA14EA"/>
    <w:rsid w:val="00CA15A6"/>
    <w:rsid w:val="00CA1CEB"/>
    <w:rsid w:val="00CA2E0B"/>
    <w:rsid w:val="00CA43A3"/>
    <w:rsid w:val="00CA44B8"/>
    <w:rsid w:val="00CA44BE"/>
    <w:rsid w:val="00CA46CD"/>
    <w:rsid w:val="00CA4D30"/>
    <w:rsid w:val="00CA56F8"/>
    <w:rsid w:val="00CA71EE"/>
    <w:rsid w:val="00CA771D"/>
    <w:rsid w:val="00CB0BD6"/>
    <w:rsid w:val="00CB214C"/>
    <w:rsid w:val="00CB2262"/>
    <w:rsid w:val="00CB2DA2"/>
    <w:rsid w:val="00CB4387"/>
    <w:rsid w:val="00CB4C10"/>
    <w:rsid w:val="00CB5B8F"/>
    <w:rsid w:val="00CB5CFA"/>
    <w:rsid w:val="00CB6B5E"/>
    <w:rsid w:val="00CB6C88"/>
    <w:rsid w:val="00CB6CCF"/>
    <w:rsid w:val="00CB7859"/>
    <w:rsid w:val="00CC013A"/>
    <w:rsid w:val="00CC016E"/>
    <w:rsid w:val="00CC0C16"/>
    <w:rsid w:val="00CC125F"/>
    <w:rsid w:val="00CC236F"/>
    <w:rsid w:val="00CC2780"/>
    <w:rsid w:val="00CC3116"/>
    <w:rsid w:val="00CC39C4"/>
    <w:rsid w:val="00CC48D9"/>
    <w:rsid w:val="00CC4EF1"/>
    <w:rsid w:val="00CD025B"/>
    <w:rsid w:val="00CD04AA"/>
    <w:rsid w:val="00CD0F43"/>
    <w:rsid w:val="00CD1C9E"/>
    <w:rsid w:val="00CD225A"/>
    <w:rsid w:val="00CD2446"/>
    <w:rsid w:val="00CD3F8E"/>
    <w:rsid w:val="00CD43B9"/>
    <w:rsid w:val="00CD44B4"/>
    <w:rsid w:val="00CD4524"/>
    <w:rsid w:val="00CD4D66"/>
    <w:rsid w:val="00CD5206"/>
    <w:rsid w:val="00CD524D"/>
    <w:rsid w:val="00CD58C0"/>
    <w:rsid w:val="00CD5972"/>
    <w:rsid w:val="00CD603B"/>
    <w:rsid w:val="00CD66FB"/>
    <w:rsid w:val="00CD6FAA"/>
    <w:rsid w:val="00CD7C48"/>
    <w:rsid w:val="00CD7C89"/>
    <w:rsid w:val="00CE121B"/>
    <w:rsid w:val="00CE1CB6"/>
    <w:rsid w:val="00CE1EEB"/>
    <w:rsid w:val="00CE24F1"/>
    <w:rsid w:val="00CE37CF"/>
    <w:rsid w:val="00CE3DEB"/>
    <w:rsid w:val="00CE517A"/>
    <w:rsid w:val="00CE551A"/>
    <w:rsid w:val="00CE5895"/>
    <w:rsid w:val="00CE7C53"/>
    <w:rsid w:val="00CE7F12"/>
    <w:rsid w:val="00CF0639"/>
    <w:rsid w:val="00CF1E63"/>
    <w:rsid w:val="00CF20B5"/>
    <w:rsid w:val="00CF2601"/>
    <w:rsid w:val="00CF3C42"/>
    <w:rsid w:val="00CF6D5A"/>
    <w:rsid w:val="00CF6F32"/>
    <w:rsid w:val="00CF7062"/>
    <w:rsid w:val="00CF7070"/>
    <w:rsid w:val="00CF7583"/>
    <w:rsid w:val="00CF7E57"/>
    <w:rsid w:val="00D0003D"/>
    <w:rsid w:val="00D01072"/>
    <w:rsid w:val="00D017E5"/>
    <w:rsid w:val="00D02B93"/>
    <w:rsid w:val="00D02F5F"/>
    <w:rsid w:val="00D0411E"/>
    <w:rsid w:val="00D044FF"/>
    <w:rsid w:val="00D04655"/>
    <w:rsid w:val="00D04919"/>
    <w:rsid w:val="00D04F15"/>
    <w:rsid w:val="00D061D8"/>
    <w:rsid w:val="00D0694C"/>
    <w:rsid w:val="00D1066C"/>
    <w:rsid w:val="00D10923"/>
    <w:rsid w:val="00D10A4C"/>
    <w:rsid w:val="00D1179B"/>
    <w:rsid w:val="00D11CCE"/>
    <w:rsid w:val="00D141B5"/>
    <w:rsid w:val="00D14C23"/>
    <w:rsid w:val="00D15AB2"/>
    <w:rsid w:val="00D1708C"/>
    <w:rsid w:val="00D20ED9"/>
    <w:rsid w:val="00D21D8F"/>
    <w:rsid w:val="00D23D88"/>
    <w:rsid w:val="00D23E62"/>
    <w:rsid w:val="00D246E5"/>
    <w:rsid w:val="00D249F6"/>
    <w:rsid w:val="00D24D32"/>
    <w:rsid w:val="00D24D45"/>
    <w:rsid w:val="00D253F1"/>
    <w:rsid w:val="00D25586"/>
    <w:rsid w:val="00D2785C"/>
    <w:rsid w:val="00D3015E"/>
    <w:rsid w:val="00D30C90"/>
    <w:rsid w:val="00D3149D"/>
    <w:rsid w:val="00D31DD2"/>
    <w:rsid w:val="00D35308"/>
    <w:rsid w:val="00D35D4D"/>
    <w:rsid w:val="00D36571"/>
    <w:rsid w:val="00D37FC3"/>
    <w:rsid w:val="00D40014"/>
    <w:rsid w:val="00D408B7"/>
    <w:rsid w:val="00D4096E"/>
    <w:rsid w:val="00D40BC9"/>
    <w:rsid w:val="00D41305"/>
    <w:rsid w:val="00D4161D"/>
    <w:rsid w:val="00D42425"/>
    <w:rsid w:val="00D42ED2"/>
    <w:rsid w:val="00D432E8"/>
    <w:rsid w:val="00D43514"/>
    <w:rsid w:val="00D4365D"/>
    <w:rsid w:val="00D45446"/>
    <w:rsid w:val="00D45D34"/>
    <w:rsid w:val="00D45DF9"/>
    <w:rsid w:val="00D4619D"/>
    <w:rsid w:val="00D4747E"/>
    <w:rsid w:val="00D47E16"/>
    <w:rsid w:val="00D50DA6"/>
    <w:rsid w:val="00D50EDE"/>
    <w:rsid w:val="00D51D18"/>
    <w:rsid w:val="00D52DBD"/>
    <w:rsid w:val="00D52F74"/>
    <w:rsid w:val="00D53816"/>
    <w:rsid w:val="00D5557A"/>
    <w:rsid w:val="00D60626"/>
    <w:rsid w:val="00D61000"/>
    <w:rsid w:val="00D612FF"/>
    <w:rsid w:val="00D615DC"/>
    <w:rsid w:val="00D63303"/>
    <w:rsid w:val="00D635FB"/>
    <w:rsid w:val="00D64856"/>
    <w:rsid w:val="00D659DF"/>
    <w:rsid w:val="00D66B3A"/>
    <w:rsid w:val="00D66E61"/>
    <w:rsid w:val="00D6721B"/>
    <w:rsid w:val="00D67A7F"/>
    <w:rsid w:val="00D67D0A"/>
    <w:rsid w:val="00D67DB9"/>
    <w:rsid w:val="00D709F0"/>
    <w:rsid w:val="00D70CF6"/>
    <w:rsid w:val="00D70D13"/>
    <w:rsid w:val="00D71AB3"/>
    <w:rsid w:val="00D72B70"/>
    <w:rsid w:val="00D732D2"/>
    <w:rsid w:val="00D74072"/>
    <w:rsid w:val="00D748FB"/>
    <w:rsid w:val="00D757A1"/>
    <w:rsid w:val="00D75A1A"/>
    <w:rsid w:val="00D76165"/>
    <w:rsid w:val="00D7634F"/>
    <w:rsid w:val="00D76ACA"/>
    <w:rsid w:val="00D76F77"/>
    <w:rsid w:val="00D77DD5"/>
    <w:rsid w:val="00D8030F"/>
    <w:rsid w:val="00D80574"/>
    <w:rsid w:val="00D81F67"/>
    <w:rsid w:val="00D824E2"/>
    <w:rsid w:val="00D82515"/>
    <w:rsid w:val="00D82E22"/>
    <w:rsid w:val="00D849B1"/>
    <w:rsid w:val="00D85256"/>
    <w:rsid w:val="00D85902"/>
    <w:rsid w:val="00D8662A"/>
    <w:rsid w:val="00D906C6"/>
    <w:rsid w:val="00D90C83"/>
    <w:rsid w:val="00D92643"/>
    <w:rsid w:val="00D92B58"/>
    <w:rsid w:val="00D93326"/>
    <w:rsid w:val="00D94EE3"/>
    <w:rsid w:val="00D94F6C"/>
    <w:rsid w:val="00D956FF"/>
    <w:rsid w:val="00DA0E11"/>
    <w:rsid w:val="00DA12C0"/>
    <w:rsid w:val="00DA2A0C"/>
    <w:rsid w:val="00DA3483"/>
    <w:rsid w:val="00DA430D"/>
    <w:rsid w:val="00DA5599"/>
    <w:rsid w:val="00DA5716"/>
    <w:rsid w:val="00DA6655"/>
    <w:rsid w:val="00DA7142"/>
    <w:rsid w:val="00DA7273"/>
    <w:rsid w:val="00DA7716"/>
    <w:rsid w:val="00DA7DF3"/>
    <w:rsid w:val="00DB109D"/>
    <w:rsid w:val="00DB13B0"/>
    <w:rsid w:val="00DB16BF"/>
    <w:rsid w:val="00DB1726"/>
    <w:rsid w:val="00DB24F5"/>
    <w:rsid w:val="00DB2509"/>
    <w:rsid w:val="00DB325B"/>
    <w:rsid w:val="00DB4014"/>
    <w:rsid w:val="00DB4AD0"/>
    <w:rsid w:val="00DB5A48"/>
    <w:rsid w:val="00DB7238"/>
    <w:rsid w:val="00DB7655"/>
    <w:rsid w:val="00DC18C6"/>
    <w:rsid w:val="00DC2688"/>
    <w:rsid w:val="00DC2E16"/>
    <w:rsid w:val="00DC3967"/>
    <w:rsid w:val="00DC42C6"/>
    <w:rsid w:val="00DC4466"/>
    <w:rsid w:val="00DC571F"/>
    <w:rsid w:val="00DC57A3"/>
    <w:rsid w:val="00DC6B40"/>
    <w:rsid w:val="00DC6C06"/>
    <w:rsid w:val="00DD1778"/>
    <w:rsid w:val="00DD183F"/>
    <w:rsid w:val="00DD19E1"/>
    <w:rsid w:val="00DD24AA"/>
    <w:rsid w:val="00DD352E"/>
    <w:rsid w:val="00DD56F5"/>
    <w:rsid w:val="00DD5717"/>
    <w:rsid w:val="00DD623E"/>
    <w:rsid w:val="00DD6E2C"/>
    <w:rsid w:val="00DD6E54"/>
    <w:rsid w:val="00DD7A8E"/>
    <w:rsid w:val="00DD7EED"/>
    <w:rsid w:val="00DE0664"/>
    <w:rsid w:val="00DE1D64"/>
    <w:rsid w:val="00DE266E"/>
    <w:rsid w:val="00DE3A97"/>
    <w:rsid w:val="00DE4DAB"/>
    <w:rsid w:val="00DE6108"/>
    <w:rsid w:val="00DE65F9"/>
    <w:rsid w:val="00DE660F"/>
    <w:rsid w:val="00DE6D58"/>
    <w:rsid w:val="00DE72B7"/>
    <w:rsid w:val="00DE772F"/>
    <w:rsid w:val="00DF0850"/>
    <w:rsid w:val="00DF14C4"/>
    <w:rsid w:val="00DF14D0"/>
    <w:rsid w:val="00DF2B7B"/>
    <w:rsid w:val="00DF4812"/>
    <w:rsid w:val="00DF4955"/>
    <w:rsid w:val="00DF5157"/>
    <w:rsid w:val="00DF7271"/>
    <w:rsid w:val="00E0153F"/>
    <w:rsid w:val="00E029BC"/>
    <w:rsid w:val="00E02D76"/>
    <w:rsid w:val="00E048EC"/>
    <w:rsid w:val="00E0682E"/>
    <w:rsid w:val="00E069A0"/>
    <w:rsid w:val="00E071AB"/>
    <w:rsid w:val="00E07559"/>
    <w:rsid w:val="00E10472"/>
    <w:rsid w:val="00E110DA"/>
    <w:rsid w:val="00E12188"/>
    <w:rsid w:val="00E1261D"/>
    <w:rsid w:val="00E14531"/>
    <w:rsid w:val="00E14A3E"/>
    <w:rsid w:val="00E151F5"/>
    <w:rsid w:val="00E152CA"/>
    <w:rsid w:val="00E15DB9"/>
    <w:rsid w:val="00E1634C"/>
    <w:rsid w:val="00E16EC1"/>
    <w:rsid w:val="00E17795"/>
    <w:rsid w:val="00E178DB"/>
    <w:rsid w:val="00E2013D"/>
    <w:rsid w:val="00E21F82"/>
    <w:rsid w:val="00E23A36"/>
    <w:rsid w:val="00E23E9D"/>
    <w:rsid w:val="00E248F1"/>
    <w:rsid w:val="00E25896"/>
    <w:rsid w:val="00E26712"/>
    <w:rsid w:val="00E26F4D"/>
    <w:rsid w:val="00E2772F"/>
    <w:rsid w:val="00E2791F"/>
    <w:rsid w:val="00E3073C"/>
    <w:rsid w:val="00E30DA3"/>
    <w:rsid w:val="00E31B7D"/>
    <w:rsid w:val="00E32339"/>
    <w:rsid w:val="00E32824"/>
    <w:rsid w:val="00E32D48"/>
    <w:rsid w:val="00E33460"/>
    <w:rsid w:val="00E347B3"/>
    <w:rsid w:val="00E35173"/>
    <w:rsid w:val="00E36044"/>
    <w:rsid w:val="00E36AB2"/>
    <w:rsid w:val="00E37835"/>
    <w:rsid w:val="00E41750"/>
    <w:rsid w:val="00E41866"/>
    <w:rsid w:val="00E41B0F"/>
    <w:rsid w:val="00E41BCE"/>
    <w:rsid w:val="00E4221A"/>
    <w:rsid w:val="00E44103"/>
    <w:rsid w:val="00E451A8"/>
    <w:rsid w:val="00E454D7"/>
    <w:rsid w:val="00E45C36"/>
    <w:rsid w:val="00E47120"/>
    <w:rsid w:val="00E47719"/>
    <w:rsid w:val="00E47EAE"/>
    <w:rsid w:val="00E51688"/>
    <w:rsid w:val="00E51D85"/>
    <w:rsid w:val="00E523A6"/>
    <w:rsid w:val="00E537C7"/>
    <w:rsid w:val="00E56012"/>
    <w:rsid w:val="00E56849"/>
    <w:rsid w:val="00E57078"/>
    <w:rsid w:val="00E57D72"/>
    <w:rsid w:val="00E61041"/>
    <w:rsid w:val="00E613C1"/>
    <w:rsid w:val="00E61932"/>
    <w:rsid w:val="00E630EC"/>
    <w:rsid w:val="00E64471"/>
    <w:rsid w:val="00E6455F"/>
    <w:rsid w:val="00E64870"/>
    <w:rsid w:val="00E6677A"/>
    <w:rsid w:val="00E67483"/>
    <w:rsid w:val="00E67FAB"/>
    <w:rsid w:val="00E701F1"/>
    <w:rsid w:val="00E70800"/>
    <w:rsid w:val="00E7193D"/>
    <w:rsid w:val="00E72D63"/>
    <w:rsid w:val="00E72F02"/>
    <w:rsid w:val="00E7310E"/>
    <w:rsid w:val="00E737E9"/>
    <w:rsid w:val="00E739C9"/>
    <w:rsid w:val="00E74A81"/>
    <w:rsid w:val="00E74AD8"/>
    <w:rsid w:val="00E74E48"/>
    <w:rsid w:val="00E75367"/>
    <w:rsid w:val="00E75C13"/>
    <w:rsid w:val="00E75F4A"/>
    <w:rsid w:val="00E76049"/>
    <w:rsid w:val="00E76334"/>
    <w:rsid w:val="00E76D40"/>
    <w:rsid w:val="00E80005"/>
    <w:rsid w:val="00E8004E"/>
    <w:rsid w:val="00E808C8"/>
    <w:rsid w:val="00E80D9D"/>
    <w:rsid w:val="00E81116"/>
    <w:rsid w:val="00E81C95"/>
    <w:rsid w:val="00E81DF3"/>
    <w:rsid w:val="00E82080"/>
    <w:rsid w:val="00E83862"/>
    <w:rsid w:val="00E846E5"/>
    <w:rsid w:val="00E847B7"/>
    <w:rsid w:val="00E848BB"/>
    <w:rsid w:val="00E8560E"/>
    <w:rsid w:val="00E8688F"/>
    <w:rsid w:val="00E8732D"/>
    <w:rsid w:val="00E87945"/>
    <w:rsid w:val="00E90438"/>
    <w:rsid w:val="00E9068D"/>
    <w:rsid w:val="00E9086A"/>
    <w:rsid w:val="00E90EA9"/>
    <w:rsid w:val="00E911AC"/>
    <w:rsid w:val="00E92186"/>
    <w:rsid w:val="00E93AF8"/>
    <w:rsid w:val="00E94B90"/>
    <w:rsid w:val="00E96E18"/>
    <w:rsid w:val="00EA0788"/>
    <w:rsid w:val="00EA2DC8"/>
    <w:rsid w:val="00EA32AA"/>
    <w:rsid w:val="00EA37DA"/>
    <w:rsid w:val="00EA5041"/>
    <w:rsid w:val="00EA730F"/>
    <w:rsid w:val="00EA78E9"/>
    <w:rsid w:val="00EB0D60"/>
    <w:rsid w:val="00EB0F97"/>
    <w:rsid w:val="00EB147F"/>
    <w:rsid w:val="00EB1F2C"/>
    <w:rsid w:val="00EB2BB6"/>
    <w:rsid w:val="00EB3C23"/>
    <w:rsid w:val="00EB3CD8"/>
    <w:rsid w:val="00EB4239"/>
    <w:rsid w:val="00EB5C7C"/>
    <w:rsid w:val="00EB61D8"/>
    <w:rsid w:val="00EB6A2B"/>
    <w:rsid w:val="00EB6C24"/>
    <w:rsid w:val="00EB7179"/>
    <w:rsid w:val="00EB7851"/>
    <w:rsid w:val="00EB7A63"/>
    <w:rsid w:val="00EC0E7A"/>
    <w:rsid w:val="00EC0F7A"/>
    <w:rsid w:val="00EC16CE"/>
    <w:rsid w:val="00EC1D36"/>
    <w:rsid w:val="00EC31F7"/>
    <w:rsid w:val="00EC4FC6"/>
    <w:rsid w:val="00EC5361"/>
    <w:rsid w:val="00EC5965"/>
    <w:rsid w:val="00EC5F42"/>
    <w:rsid w:val="00EC6168"/>
    <w:rsid w:val="00EC633D"/>
    <w:rsid w:val="00EC6BAF"/>
    <w:rsid w:val="00EC7725"/>
    <w:rsid w:val="00ED085B"/>
    <w:rsid w:val="00ED31D8"/>
    <w:rsid w:val="00ED32D1"/>
    <w:rsid w:val="00ED39BF"/>
    <w:rsid w:val="00ED5848"/>
    <w:rsid w:val="00ED5BB8"/>
    <w:rsid w:val="00ED61AD"/>
    <w:rsid w:val="00ED7085"/>
    <w:rsid w:val="00ED7584"/>
    <w:rsid w:val="00ED78CF"/>
    <w:rsid w:val="00ED78EE"/>
    <w:rsid w:val="00EE3350"/>
    <w:rsid w:val="00EE3E6F"/>
    <w:rsid w:val="00EE4284"/>
    <w:rsid w:val="00EE543F"/>
    <w:rsid w:val="00EE5816"/>
    <w:rsid w:val="00EE5EB2"/>
    <w:rsid w:val="00EE7488"/>
    <w:rsid w:val="00EE7BAA"/>
    <w:rsid w:val="00EF10A8"/>
    <w:rsid w:val="00EF133A"/>
    <w:rsid w:val="00EF37EF"/>
    <w:rsid w:val="00EF3C3D"/>
    <w:rsid w:val="00EF3F0C"/>
    <w:rsid w:val="00EF457D"/>
    <w:rsid w:val="00EF5098"/>
    <w:rsid w:val="00EF5F86"/>
    <w:rsid w:val="00EF6C1A"/>
    <w:rsid w:val="00EF7E7C"/>
    <w:rsid w:val="00F014E9"/>
    <w:rsid w:val="00F024FD"/>
    <w:rsid w:val="00F02F49"/>
    <w:rsid w:val="00F03CEF"/>
    <w:rsid w:val="00F04699"/>
    <w:rsid w:val="00F04B5B"/>
    <w:rsid w:val="00F04B6B"/>
    <w:rsid w:val="00F068D3"/>
    <w:rsid w:val="00F06AC1"/>
    <w:rsid w:val="00F07722"/>
    <w:rsid w:val="00F07730"/>
    <w:rsid w:val="00F101FD"/>
    <w:rsid w:val="00F10416"/>
    <w:rsid w:val="00F116B3"/>
    <w:rsid w:val="00F11E4E"/>
    <w:rsid w:val="00F1201F"/>
    <w:rsid w:val="00F12481"/>
    <w:rsid w:val="00F12B00"/>
    <w:rsid w:val="00F17B7E"/>
    <w:rsid w:val="00F20A0B"/>
    <w:rsid w:val="00F231C4"/>
    <w:rsid w:val="00F23E0C"/>
    <w:rsid w:val="00F257C1"/>
    <w:rsid w:val="00F25C82"/>
    <w:rsid w:val="00F26E79"/>
    <w:rsid w:val="00F27B37"/>
    <w:rsid w:val="00F300F3"/>
    <w:rsid w:val="00F30425"/>
    <w:rsid w:val="00F309F2"/>
    <w:rsid w:val="00F30D1D"/>
    <w:rsid w:val="00F30FC8"/>
    <w:rsid w:val="00F316AE"/>
    <w:rsid w:val="00F318FF"/>
    <w:rsid w:val="00F324EC"/>
    <w:rsid w:val="00F33BEE"/>
    <w:rsid w:val="00F35B4B"/>
    <w:rsid w:val="00F3610B"/>
    <w:rsid w:val="00F367AC"/>
    <w:rsid w:val="00F36E77"/>
    <w:rsid w:val="00F3719E"/>
    <w:rsid w:val="00F4076A"/>
    <w:rsid w:val="00F41D7B"/>
    <w:rsid w:val="00F42738"/>
    <w:rsid w:val="00F43CFC"/>
    <w:rsid w:val="00F454D0"/>
    <w:rsid w:val="00F45665"/>
    <w:rsid w:val="00F46C3D"/>
    <w:rsid w:val="00F5079E"/>
    <w:rsid w:val="00F51779"/>
    <w:rsid w:val="00F5229E"/>
    <w:rsid w:val="00F5352F"/>
    <w:rsid w:val="00F5426E"/>
    <w:rsid w:val="00F552B6"/>
    <w:rsid w:val="00F552EE"/>
    <w:rsid w:val="00F5705D"/>
    <w:rsid w:val="00F604BC"/>
    <w:rsid w:val="00F60BAA"/>
    <w:rsid w:val="00F6116F"/>
    <w:rsid w:val="00F63A2E"/>
    <w:rsid w:val="00F643FD"/>
    <w:rsid w:val="00F653B7"/>
    <w:rsid w:val="00F65932"/>
    <w:rsid w:val="00F661E6"/>
    <w:rsid w:val="00F678F1"/>
    <w:rsid w:val="00F678FD"/>
    <w:rsid w:val="00F706CA"/>
    <w:rsid w:val="00F70865"/>
    <w:rsid w:val="00F70D43"/>
    <w:rsid w:val="00F716E0"/>
    <w:rsid w:val="00F71B7B"/>
    <w:rsid w:val="00F7209A"/>
    <w:rsid w:val="00F7553F"/>
    <w:rsid w:val="00F77F27"/>
    <w:rsid w:val="00F804D3"/>
    <w:rsid w:val="00F809DC"/>
    <w:rsid w:val="00F80E7E"/>
    <w:rsid w:val="00F81143"/>
    <w:rsid w:val="00F8379E"/>
    <w:rsid w:val="00F84404"/>
    <w:rsid w:val="00F84AEC"/>
    <w:rsid w:val="00F86279"/>
    <w:rsid w:val="00F86510"/>
    <w:rsid w:val="00F86804"/>
    <w:rsid w:val="00F868D8"/>
    <w:rsid w:val="00F87BAA"/>
    <w:rsid w:val="00F901B6"/>
    <w:rsid w:val="00F9170E"/>
    <w:rsid w:val="00F926FE"/>
    <w:rsid w:val="00F92BCB"/>
    <w:rsid w:val="00F9376A"/>
    <w:rsid w:val="00F95480"/>
    <w:rsid w:val="00F96DE0"/>
    <w:rsid w:val="00FA1699"/>
    <w:rsid w:val="00FA197F"/>
    <w:rsid w:val="00FA3081"/>
    <w:rsid w:val="00FA30D5"/>
    <w:rsid w:val="00FA47D8"/>
    <w:rsid w:val="00FA5A00"/>
    <w:rsid w:val="00FA6D8F"/>
    <w:rsid w:val="00FA7E37"/>
    <w:rsid w:val="00FB246B"/>
    <w:rsid w:val="00FB322E"/>
    <w:rsid w:val="00FB3613"/>
    <w:rsid w:val="00FB3EEC"/>
    <w:rsid w:val="00FB46DC"/>
    <w:rsid w:val="00FB4C7D"/>
    <w:rsid w:val="00FB5A81"/>
    <w:rsid w:val="00FB5E2C"/>
    <w:rsid w:val="00FB67F1"/>
    <w:rsid w:val="00FB7116"/>
    <w:rsid w:val="00FB7766"/>
    <w:rsid w:val="00FC045E"/>
    <w:rsid w:val="00FC08EA"/>
    <w:rsid w:val="00FC143E"/>
    <w:rsid w:val="00FC156A"/>
    <w:rsid w:val="00FC1EF0"/>
    <w:rsid w:val="00FC1F73"/>
    <w:rsid w:val="00FC276D"/>
    <w:rsid w:val="00FC27F5"/>
    <w:rsid w:val="00FC2A8B"/>
    <w:rsid w:val="00FC2C5B"/>
    <w:rsid w:val="00FC2CA5"/>
    <w:rsid w:val="00FC4B4C"/>
    <w:rsid w:val="00FC5215"/>
    <w:rsid w:val="00FC52A3"/>
    <w:rsid w:val="00FC5B45"/>
    <w:rsid w:val="00FC6AAC"/>
    <w:rsid w:val="00FC71D4"/>
    <w:rsid w:val="00FD0DBA"/>
    <w:rsid w:val="00FD169E"/>
    <w:rsid w:val="00FD28F6"/>
    <w:rsid w:val="00FD2EDA"/>
    <w:rsid w:val="00FD3B30"/>
    <w:rsid w:val="00FD481B"/>
    <w:rsid w:val="00FD54BA"/>
    <w:rsid w:val="00FD54E2"/>
    <w:rsid w:val="00FD54E9"/>
    <w:rsid w:val="00FD55CC"/>
    <w:rsid w:val="00FD5DD9"/>
    <w:rsid w:val="00FD608F"/>
    <w:rsid w:val="00FD6DED"/>
    <w:rsid w:val="00FD72FA"/>
    <w:rsid w:val="00FD7B1A"/>
    <w:rsid w:val="00FD7FE0"/>
    <w:rsid w:val="00FE0499"/>
    <w:rsid w:val="00FE13B3"/>
    <w:rsid w:val="00FE1AA3"/>
    <w:rsid w:val="00FE2E5D"/>
    <w:rsid w:val="00FE306D"/>
    <w:rsid w:val="00FE43EF"/>
    <w:rsid w:val="00FE4687"/>
    <w:rsid w:val="00FE52BB"/>
    <w:rsid w:val="00FE5CA7"/>
    <w:rsid w:val="00FE6525"/>
    <w:rsid w:val="00FE6D85"/>
    <w:rsid w:val="00FE74C3"/>
    <w:rsid w:val="00FE7865"/>
    <w:rsid w:val="00FE78ED"/>
    <w:rsid w:val="00FF021F"/>
    <w:rsid w:val="00FF13A7"/>
    <w:rsid w:val="00FF1724"/>
    <w:rsid w:val="00FF1757"/>
    <w:rsid w:val="00FF2550"/>
    <w:rsid w:val="00FF2A33"/>
    <w:rsid w:val="00FF3DFC"/>
    <w:rsid w:val="00FF413A"/>
    <w:rsid w:val="00FF482A"/>
    <w:rsid w:val="00FF5666"/>
    <w:rsid w:val="00FF595A"/>
    <w:rsid w:val="00FF609E"/>
    <w:rsid w:val="00FF6B57"/>
    <w:rsid w:val="00FF73F4"/>
    <w:rsid w:val="00FF7718"/>
    <w:rsid w:val="010B7A79"/>
    <w:rsid w:val="01213327"/>
    <w:rsid w:val="02521120"/>
    <w:rsid w:val="02643AC8"/>
    <w:rsid w:val="027313EB"/>
    <w:rsid w:val="02F32899"/>
    <w:rsid w:val="03592863"/>
    <w:rsid w:val="045C15CD"/>
    <w:rsid w:val="05016F2E"/>
    <w:rsid w:val="05155705"/>
    <w:rsid w:val="05B17314"/>
    <w:rsid w:val="05C131BE"/>
    <w:rsid w:val="05CC75D4"/>
    <w:rsid w:val="06915006"/>
    <w:rsid w:val="078857E6"/>
    <w:rsid w:val="08395919"/>
    <w:rsid w:val="08776AAE"/>
    <w:rsid w:val="09142956"/>
    <w:rsid w:val="09EA79E5"/>
    <w:rsid w:val="0A892BC4"/>
    <w:rsid w:val="0B507166"/>
    <w:rsid w:val="0BCB7375"/>
    <w:rsid w:val="0D1B3CFC"/>
    <w:rsid w:val="0F854DD3"/>
    <w:rsid w:val="100475D4"/>
    <w:rsid w:val="109E4611"/>
    <w:rsid w:val="11264F11"/>
    <w:rsid w:val="11903D17"/>
    <w:rsid w:val="13C70DE8"/>
    <w:rsid w:val="1421015B"/>
    <w:rsid w:val="14585120"/>
    <w:rsid w:val="15D742B2"/>
    <w:rsid w:val="167F4B2A"/>
    <w:rsid w:val="168B2F4F"/>
    <w:rsid w:val="19181837"/>
    <w:rsid w:val="1987443A"/>
    <w:rsid w:val="1ACE0BF7"/>
    <w:rsid w:val="1AFF2A2E"/>
    <w:rsid w:val="1B141C47"/>
    <w:rsid w:val="1CFE2DC9"/>
    <w:rsid w:val="1DE83DCF"/>
    <w:rsid w:val="1E3576CC"/>
    <w:rsid w:val="1ECE4BF1"/>
    <w:rsid w:val="1ED55574"/>
    <w:rsid w:val="1F705984"/>
    <w:rsid w:val="1FD648DF"/>
    <w:rsid w:val="1FEA5B98"/>
    <w:rsid w:val="1FF2712B"/>
    <w:rsid w:val="20EB7C47"/>
    <w:rsid w:val="227F465C"/>
    <w:rsid w:val="23A13F46"/>
    <w:rsid w:val="24A95F9C"/>
    <w:rsid w:val="26103A58"/>
    <w:rsid w:val="27284ECF"/>
    <w:rsid w:val="274A29E8"/>
    <w:rsid w:val="27A45E31"/>
    <w:rsid w:val="27AB3D22"/>
    <w:rsid w:val="27FA6052"/>
    <w:rsid w:val="27FD1D2F"/>
    <w:rsid w:val="28354C33"/>
    <w:rsid w:val="289A2FE4"/>
    <w:rsid w:val="29822520"/>
    <w:rsid w:val="2A5D141B"/>
    <w:rsid w:val="2AA13BAE"/>
    <w:rsid w:val="2ABB21A1"/>
    <w:rsid w:val="2B5F1BA0"/>
    <w:rsid w:val="2E0808BC"/>
    <w:rsid w:val="2E6C72B2"/>
    <w:rsid w:val="2F2E13FD"/>
    <w:rsid w:val="2FFB7B03"/>
    <w:rsid w:val="30A63FC5"/>
    <w:rsid w:val="30FD6567"/>
    <w:rsid w:val="312A5631"/>
    <w:rsid w:val="328A5CFF"/>
    <w:rsid w:val="32BB3C8B"/>
    <w:rsid w:val="32C34E67"/>
    <w:rsid w:val="333F1141"/>
    <w:rsid w:val="33562C45"/>
    <w:rsid w:val="33760281"/>
    <w:rsid w:val="34FD4FE4"/>
    <w:rsid w:val="362F5B1E"/>
    <w:rsid w:val="36731685"/>
    <w:rsid w:val="370846F6"/>
    <w:rsid w:val="373D499B"/>
    <w:rsid w:val="374E0A6D"/>
    <w:rsid w:val="37722FC3"/>
    <w:rsid w:val="38775065"/>
    <w:rsid w:val="389560A2"/>
    <w:rsid w:val="38EC7624"/>
    <w:rsid w:val="3A9A4772"/>
    <w:rsid w:val="3ACD2926"/>
    <w:rsid w:val="3B0C3AF6"/>
    <w:rsid w:val="3B51554A"/>
    <w:rsid w:val="3C7D6DB1"/>
    <w:rsid w:val="3D977A26"/>
    <w:rsid w:val="3DF37147"/>
    <w:rsid w:val="3EA117CB"/>
    <w:rsid w:val="3ECC1207"/>
    <w:rsid w:val="3EF17A90"/>
    <w:rsid w:val="3EF623A8"/>
    <w:rsid w:val="400218B6"/>
    <w:rsid w:val="400F631A"/>
    <w:rsid w:val="4025079D"/>
    <w:rsid w:val="40F24BA1"/>
    <w:rsid w:val="422B767C"/>
    <w:rsid w:val="42EF6F82"/>
    <w:rsid w:val="431976B8"/>
    <w:rsid w:val="43FC537F"/>
    <w:rsid w:val="44161BB3"/>
    <w:rsid w:val="44A11E19"/>
    <w:rsid w:val="45533420"/>
    <w:rsid w:val="459428FD"/>
    <w:rsid w:val="45F85504"/>
    <w:rsid w:val="46722885"/>
    <w:rsid w:val="46DB5A29"/>
    <w:rsid w:val="47B516C4"/>
    <w:rsid w:val="47FF202B"/>
    <w:rsid w:val="482A083B"/>
    <w:rsid w:val="490C6070"/>
    <w:rsid w:val="4A815A7A"/>
    <w:rsid w:val="4A8D1D45"/>
    <w:rsid w:val="4AF42DAF"/>
    <w:rsid w:val="4CCC155F"/>
    <w:rsid w:val="4D623203"/>
    <w:rsid w:val="4DAD316C"/>
    <w:rsid w:val="4E3544BC"/>
    <w:rsid w:val="4E8876E0"/>
    <w:rsid w:val="4EF612F2"/>
    <w:rsid w:val="502913D8"/>
    <w:rsid w:val="522D519C"/>
    <w:rsid w:val="53EE1154"/>
    <w:rsid w:val="53FD63A7"/>
    <w:rsid w:val="54126ADD"/>
    <w:rsid w:val="542C8E68"/>
    <w:rsid w:val="548D0494"/>
    <w:rsid w:val="54D633EA"/>
    <w:rsid w:val="5554239E"/>
    <w:rsid w:val="55D363EF"/>
    <w:rsid w:val="56085A37"/>
    <w:rsid w:val="562D1C38"/>
    <w:rsid w:val="566410A9"/>
    <w:rsid w:val="56716FED"/>
    <w:rsid w:val="56926383"/>
    <w:rsid w:val="56A94A3C"/>
    <w:rsid w:val="570B668C"/>
    <w:rsid w:val="570C1AA7"/>
    <w:rsid w:val="57271EAB"/>
    <w:rsid w:val="57432E8A"/>
    <w:rsid w:val="57746D24"/>
    <w:rsid w:val="585B59A3"/>
    <w:rsid w:val="58906607"/>
    <w:rsid w:val="58A72409"/>
    <w:rsid w:val="58C0706B"/>
    <w:rsid w:val="59287BE6"/>
    <w:rsid w:val="59BE3F9F"/>
    <w:rsid w:val="5B1160E4"/>
    <w:rsid w:val="5B5D524D"/>
    <w:rsid w:val="5BC613E2"/>
    <w:rsid w:val="5C0A257B"/>
    <w:rsid w:val="5C7D492D"/>
    <w:rsid w:val="5D6D3490"/>
    <w:rsid w:val="5DEA67CC"/>
    <w:rsid w:val="5F7174CF"/>
    <w:rsid w:val="5FEC3FEA"/>
    <w:rsid w:val="60070746"/>
    <w:rsid w:val="61605660"/>
    <w:rsid w:val="6165174D"/>
    <w:rsid w:val="61907509"/>
    <w:rsid w:val="62866696"/>
    <w:rsid w:val="62C56EB3"/>
    <w:rsid w:val="62F87731"/>
    <w:rsid w:val="6452456C"/>
    <w:rsid w:val="64BB4CD6"/>
    <w:rsid w:val="64ED0087"/>
    <w:rsid w:val="658A3165"/>
    <w:rsid w:val="66245B2A"/>
    <w:rsid w:val="67BB0344"/>
    <w:rsid w:val="689C09B0"/>
    <w:rsid w:val="6A1855B8"/>
    <w:rsid w:val="6A234A8A"/>
    <w:rsid w:val="6A825F32"/>
    <w:rsid w:val="6AAD7503"/>
    <w:rsid w:val="6C157412"/>
    <w:rsid w:val="6C9F262D"/>
    <w:rsid w:val="6D970B2C"/>
    <w:rsid w:val="6E302B74"/>
    <w:rsid w:val="706C2B74"/>
    <w:rsid w:val="70B860C8"/>
    <w:rsid w:val="71552B86"/>
    <w:rsid w:val="71AF37AC"/>
    <w:rsid w:val="720B1A51"/>
    <w:rsid w:val="727E6AB0"/>
    <w:rsid w:val="732E6B82"/>
    <w:rsid w:val="732F29F0"/>
    <w:rsid w:val="74873B50"/>
    <w:rsid w:val="74891BF8"/>
    <w:rsid w:val="74C02625"/>
    <w:rsid w:val="752C0A76"/>
    <w:rsid w:val="752E6DFA"/>
    <w:rsid w:val="75DC1F7D"/>
    <w:rsid w:val="772701CF"/>
    <w:rsid w:val="77E37F20"/>
    <w:rsid w:val="790C68BA"/>
    <w:rsid w:val="796B5DFB"/>
    <w:rsid w:val="7A1E6D98"/>
    <w:rsid w:val="7A3131A3"/>
    <w:rsid w:val="7A357126"/>
    <w:rsid w:val="7A520A27"/>
    <w:rsid w:val="7B1031FE"/>
    <w:rsid w:val="7BB273BA"/>
    <w:rsid w:val="7BEC05EF"/>
    <w:rsid w:val="7C197733"/>
    <w:rsid w:val="7C7A7650"/>
    <w:rsid w:val="7CE44E55"/>
    <w:rsid w:val="7CEB37DB"/>
    <w:rsid w:val="7D272D31"/>
    <w:rsid w:val="7D780EAE"/>
    <w:rsid w:val="7DB94A65"/>
    <w:rsid w:val="7ED73618"/>
    <w:rsid w:val="7F013A1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0" w:qFormat="1"/>
    <w:lsdException w:name="toc 2" w:uiPriority="0" w:qFormat="1"/>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footnote text" w:semiHidden="1" w:unhideWhenUsed="1"/>
    <w:lsdException w:name="annotation text" w:uiPriority="0" w:qFormat="1"/>
    <w:lsdException w:name="header" w:uiPriority="0" w:qFormat="1"/>
    <w:lsdException w:name="footer"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uiPriority="0"/>
    <w:lsdException w:name="Block Text" w:uiPriority="0"/>
    <w:lsdException w:name="Hyperlink" w:qFormat="1"/>
    <w:lsdException w:name="FollowedHyperlink"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B69"/>
    <w:pPr>
      <w:widowControl w:val="0"/>
      <w:jc w:val="both"/>
    </w:pPr>
    <w:rPr>
      <w:kern w:val="2"/>
      <w:sz w:val="21"/>
      <w:szCs w:val="24"/>
    </w:rPr>
  </w:style>
  <w:style w:type="paragraph" w:styleId="1">
    <w:name w:val="heading 1"/>
    <w:basedOn w:val="a"/>
    <w:next w:val="a"/>
    <w:link w:val="1Char"/>
    <w:qFormat/>
    <w:rsid w:val="00C45B69"/>
    <w:pPr>
      <w:keepNext/>
      <w:keepLines/>
      <w:tabs>
        <w:tab w:val="left" w:pos="425"/>
      </w:tabs>
      <w:spacing w:beforeLines="200" w:line="360" w:lineRule="auto"/>
      <w:ind w:left="425" w:hanging="425"/>
      <w:jc w:val="left"/>
      <w:outlineLvl w:val="0"/>
    </w:pPr>
    <w:rPr>
      <w:rFonts w:ascii="Arial" w:hAnsi="Arial"/>
      <w:bCs/>
      <w:color w:val="000000"/>
      <w:kern w:val="44"/>
      <w:sz w:val="32"/>
      <w:szCs w:val="32"/>
      <w:lang w:val="pt-BR"/>
    </w:rPr>
  </w:style>
  <w:style w:type="paragraph" w:styleId="2">
    <w:name w:val="heading 2"/>
    <w:basedOn w:val="a"/>
    <w:next w:val="a"/>
    <w:link w:val="2Char"/>
    <w:qFormat/>
    <w:rsid w:val="00C45B6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3">
    <w:name w:val="heading 3"/>
    <w:basedOn w:val="a"/>
    <w:next w:val="a"/>
    <w:link w:val="3Char"/>
    <w:qFormat/>
    <w:rsid w:val="00C45B69"/>
    <w:pPr>
      <w:keepNext/>
      <w:keepLines/>
      <w:spacing w:line="413" w:lineRule="auto"/>
      <w:outlineLvl w:val="2"/>
    </w:pPr>
    <w:rPr>
      <w:b/>
      <w:bCs/>
      <w:sz w:val="32"/>
      <w:szCs w:val="32"/>
      <w:lang/>
    </w:rPr>
  </w:style>
  <w:style w:type="paragraph" w:styleId="4">
    <w:name w:val="heading 4"/>
    <w:basedOn w:val="a"/>
    <w:next w:val="a"/>
    <w:link w:val="4Char1"/>
    <w:qFormat/>
    <w:rsid w:val="00C45B69"/>
    <w:pPr>
      <w:keepNext/>
      <w:keepLines/>
      <w:widowControl/>
      <w:tabs>
        <w:tab w:val="left" w:pos="864"/>
      </w:tabs>
      <w:spacing w:line="372" w:lineRule="auto"/>
      <w:jc w:val="left"/>
      <w:outlineLvl w:val="3"/>
    </w:pPr>
    <w:rPr>
      <w:rFonts w:ascii="Arial" w:eastAsia="黑体" w:hAnsi="Arial"/>
      <w:b/>
      <w:bCs/>
      <w:kern w:val="0"/>
      <w:sz w:val="28"/>
      <w:szCs w:val="28"/>
      <w:lang/>
    </w:rPr>
  </w:style>
  <w:style w:type="paragraph" w:styleId="5">
    <w:name w:val="heading 5"/>
    <w:basedOn w:val="a"/>
    <w:next w:val="a"/>
    <w:link w:val="5Char1"/>
    <w:qFormat/>
    <w:rsid w:val="00C45B69"/>
    <w:pPr>
      <w:keepNext/>
      <w:keepLines/>
      <w:widowControl/>
      <w:tabs>
        <w:tab w:val="left" w:pos="1008"/>
      </w:tabs>
      <w:spacing w:line="372" w:lineRule="auto"/>
      <w:jc w:val="left"/>
      <w:outlineLvl w:val="4"/>
    </w:pPr>
    <w:rPr>
      <w:b/>
      <w:bCs/>
      <w:kern w:val="0"/>
      <w:sz w:val="28"/>
      <w:szCs w:val="28"/>
      <w:lang/>
    </w:rPr>
  </w:style>
  <w:style w:type="paragraph" w:styleId="6">
    <w:name w:val="heading 6"/>
    <w:basedOn w:val="a"/>
    <w:next w:val="a"/>
    <w:link w:val="6Char"/>
    <w:qFormat/>
    <w:rsid w:val="00C45B69"/>
    <w:pPr>
      <w:keepNext/>
      <w:keepLines/>
      <w:spacing w:line="317" w:lineRule="auto"/>
      <w:outlineLvl w:val="5"/>
    </w:pPr>
    <w:rPr>
      <w:rFonts w:ascii="Arial" w:eastAsia="黑体" w:hAnsi="Arial"/>
      <w:b/>
      <w:bCs/>
      <w:sz w:val="24"/>
    </w:rPr>
  </w:style>
  <w:style w:type="paragraph" w:styleId="7">
    <w:name w:val="heading 7"/>
    <w:basedOn w:val="a"/>
    <w:next w:val="a"/>
    <w:link w:val="7Char1"/>
    <w:qFormat/>
    <w:rsid w:val="00C45B69"/>
    <w:pPr>
      <w:keepNext/>
      <w:keepLines/>
      <w:widowControl/>
      <w:tabs>
        <w:tab w:val="left" w:pos="1296"/>
      </w:tabs>
      <w:spacing w:line="317" w:lineRule="auto"/>
      <w:jc w:val="left"/>
      <w:outlineLvl w:val="6"/>
    </w:pPr>
    <w:rPr>
      <w:b/>
      <w:bCs/>
      <w:kern w:val="0"/>
      <w:sz w:val="24"/>
      <w:lang/>
    </w:rPr>
  </w:style>
  <w:style w:type="paragraph" w:styleId="8">
    <w:name w:val="heading 8"/>
    <w:basedOn w:val="a"/>
    <w:next w:val="a"/>
    <w:link w:val="8Char1"/>
    <w:qFormat/>
    <w:rsid w:val="00C45B69"/>
    <w:pPr>
      <w:keepNext/>
      <w:keepLines/>
      <w:widowControl/>
      <w:tabs>
        <w:tab w:val="left" w:pos="1440"/>
      </w:tabs>
      <w:spacing w:line="317" w:lineRule="auto"/>
      <w:jc w:val="left"/>
      <w:outlineLvl w:val="7"/>
    </w:pPr>
    <w:rPr>
      <w:rFonts w:ascii="Arial" w:eastAsia="黑体" w:hAnsi="Arial"/>
      <w:kern w:val="0"/>
      <w:sz w:val="24"/>
      <w:lang/>
    </w:rPr>
  </w:style>
  <w:style w:type="paragraph" w:styleId="9">
    <w:name w:val="heading 9"/>
    <w:basedOn w:val="a"/>
    <w:next w:val="a"/>
    <w:link w:val="9Char1"/>
    <w:qFormat/>
    <w:rsid w:val="00C45B69"/>
    <w:pPr>
      <w:keepNext/>
      <w:keepLines/>
      <w:widowControl/>
      <w:tabs>
        <w:tab w:val="left" w:pos="1584"/>
      </w:tabs>
      <w:spacing w:line="317" w:lineRule="auto"/>
      <w:jc w:val="left"/>
      <w:outlineLvl w:val="8"/>
    </w:pPr>
    <w:rPr>
      <w:rFonts w:ascii="Arial" w:eastAsia="黑体" w:hAnsi="Arial"/>
      <w:kern w:val="0"/>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C45B69"/>
    <w:pPr>
      <w:ind w:left="1260"/>
      <w:jc w:val="left"/>
    </w:pPr>
    <w:rPr>
      <w:szCs w:val="21"/>
    </w:rPr>
  </w:style>
  <w:style w:type="paragraph" w:styleId="a3">
    <w:name w:val="table of authorities"/>
    <w:basedOn w:val="a"/>
    <w:next w:val="a"/>
    <w:qFormat/>
    <w:rsid w:val="00C45B69"/>
    <w:pPr>
      <w:ind w:leftChars="200" w:left="420"/>
    </w:pPr>
  </w:style>
  <w:style w:type="paragraph" w:styleId="80">
    <w:name w:val="index 8"/>
    <w:basedOn w:val="a"/>
    <w:next w:val="a"/>
    <w:qFormat/>
    <w:rsid w:val="00C45B69"/>
    <w:pPr>
      <w:ind w:leftChars="1400" w:left="1400"/>
    </w:pPr>
  </w:style>
  <w:style w:type="paragraph" w:styleId="a4">
    <w:name w:val="Normal Indent"/>
    <w:basedOn w:val="a"/>
    <w:next w:val="a"/>
    <w:link w:val="Char"/>
    <w:rsid w:val="00C45B69"/>
    <w:pPr>
      <w:ind w:firstLine="420"/>
    </w:pPr>
    <w:rPr>
      <w:szCs w:val="20"/>
      <w:lang/>
    </w:rPr>
  </w:style>
  <w:style w:type="paragraph" w:styleId="a5">
    <w:name w:val="caption"/>
    <w:basedOn w:val="a"/>
    <w:next w:val="a"/>
    <w:qFormat/>
    <w:rsid w:val="00C45B69"/>
    <w:rPr>
      <w:rFonts w:ascii="Cambria" w:eastAsia="黑体" w:hAnsi="Cambria"/>
      <w:sz w:val="20"/>
      <w:szCs w:val="20"/>
    </w:rPr>
  </w:style>
  <w:style w:type="paragraph" w:styleId="a6">
    <w:name w:val="Document Map"/>
    <w:basedOn w:val="a"/>
    <w:link w:val="Char0"/>
    <w:qFormat/>
    <w:rsid w:val="00C45B69"/>
    <w:rPr>
      <w:rFonts w:ascii="宋体"/>
      <w:sz w:val="18"/>
      <w:szCs w:val="18"/>
      <w:lang/>
    </w:rPr>
  </w:style>
  <w:style w:type="paragraph" w:styleId="a7">
    <w:name w:val="annotation text"/>
    <w:basedOn w:val="a"/>
    <w:link w:val="Char1"/>
    <w:qFormat/>
    <w:rsid w:val="00C45B69"/>
    <w:pPr>
      <w:jc w:val="left"/>
    </w:pPr>
    <w:rPr>
      <w:lang/>
    </w:rPr>
  </w:style>
  <w:style w:type="paragraph" w:styleId="30">
    <w:name w:val="Body Text 3"/>
    <w:basedOn w:val="a"/>
    <w:link w:val="3Char0"/>
    <w:rsid w:val="00C45B69"/>
    <w:pPr>
      <w:spacing w:line="240" w:lineRule="exact"/>
    </w:pPr>
    <w:rPr>
      <w:rFonts w:ascii="宋体" w:hAnsi="宋体"/>
      <w:color w:val="000000"/>
      <w:szCs w:val="21"/>
      <w:lang/>
    </w:rPr>
  </w:style>
  <w:style w:type="paragraph" w:styleId="a8">
    <w:name w:val="Body Text"/>
    <w:basedOn w:val="a"/>
    <w:next w:val="a"/>
    <w:link w:val="Char4"/>
    <w:rsid w:val="00C45B69"/>
    <w:rPr>
      <w:lang/>
    </w:rPr>
  </w:style>
  <w:style w:type="paragraph" w:styleId="a9">
    <w:name w:val="Body Text Indent"/>
    <w:basedOn w:val="a"/>
    <w:qFormat/>
    <w:rsid w:val="00C45B69"/>
    <w:pPr>
      <w:spacing w:after="120"/>
      <w:ind w:leftChars="200" w:left="420"/>
    </w:pPr>
  </w:style>
  <w:style w:type="paragraph" w:styleId="aa">
    <w:name w:val="Block Text"/>
    <w:basedOn w:val="a"/>
    <w:rsid w:val="00C45B69"/>
    <w:pPr>
      <w:ind w:leftChars="700" w:left="1440" w:rightChars="700" w:right="1440"/>
    </w:pPr>
  </w:style>
  <w:style w:type="paragraph" w:styleId="50">
    <w:name w:val="toc 5"/>
    <w:basedOn w:val="a"/>
    <w:next w:val="a"/>
    <w:qFormat/>
    <w:rsid w:val="00C45B69"/>
    <w:pPr>
      <w:ind w:left="840"/>
      <w:jc w:val="left"/>
    </w:pPr>
    <w:rPr>
      <w:szCs w:val="21"/>
    </w:rPr>
  </w:style>
  <w:style w:type="paragraph" w:styleId="31">
    <w:name w:val="toc 3"/>
    <w:basedOn w:val="a"/>
    <w:next w:val="a"/>
    <w:rsid w:val="00C45B69"/>
    <w:pPr>
      <w:ind w:leftChars="400" w:left="840"/>
    </w:pPr>
    <w:rPr>
      <w:rFonts w:ascii="Calibri" w:hAnsi="Calibri"/>
      <w:szCs w:val="22"/>
    </w:rPr>
  </w:style>
  <w:style w:type="paragraph" w:styleId="ab">
    <w:name w:val="Plain Text"/>
    <w:basedOn w:val="a"/>
    <w:next w:val="80"/>
    <w:uiPriority w:val="99"/>
    <w:qFormat/>
    <w:rsid w:val="00C45B69"/>
    <w:rPr>
      <w:rFonts w:ascii="宋体" w:hAnsi="Courier New"/>
      <w:szCs w:val="20"/>
    </w:rPr>
  </w:style>
  <w:style w:type="paragraph" w:styleId="81">
    <w:name w:val="toc 8"/>
    <w:basedOn w:val="a"/>
    <w:next w:val="a"/>
    <w:qFormat/>
    <w:rsid w:val="00C45B69"/>
    <w:pPr>
      <w:ind w:left="1470"/>
      <w:jc w:val="left"/>
    </w:pPr>
    <w:rPr>
      <w:szCs w:val="21"/>
    </w:rPr>
  </w:style>
  <w:style w:type="paragraph" w:styleId="ac">
    <w:name w:val="Date"/>
    <w:basedOn w:val="a"/>
    <w:next w:val="a"/>
    <w:link w:val="Char10"/>
    <w:rsid w:val="00C45B69"/>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lang/>
    </w:rPr>
  </w:style>
  <w:style w:type="paragraph" w:styleId="20">
    <w:name w:val="Body Text Indent 2"/>
    <w:basedOn w:val="a"/>
    <w:link w:val="2Char1"/>
    <w:qFormat/>
    <w:rsid w:val="00C45B69"/>
    <w:pPr>
      <w:spacing w:line="480" w:lineRule="auto"/>
      <w:ind w:leftChars="200" w:left="420"/>
    </w:pPr>
    <w:rPr>
      <w:rFonts w:ascii="Calibri" w:hAnsi="Calibri"/>
      <w:szCs w:val="22"/>
      <w:lang/>
    </w:rPr>
  </w:style>
  <w:style w:type="paragraph" w:styleId="ad">
    <w:name w:val="Balloon Text"/>
    <w:basedOn w:val="a"/>
    <w:link w:val="Char2"/>
    <w:qFormat/>
    <w:rsid w:val="00C45B69"/>
    <w:rPr>
      <w:sz w:val="18"/>
      <w:szCs w:val="18"/>
      <w:lang/>
    </w:rPr>
  </w:style>
  <w:style w:type="paragraph" w:styleId="ae">
    <w:name w:val="footer"/>
    <w:basedOn w:val="a"/>
    <w:uiPriority w:val="99"/>
    <w:qFormat/>
    <w:rsid w:val="00C45B69"/>
    <w:pPr>
      <w:tabs>
        <w:tab w:val="center" w:pos="4140"/>
        <w:tab w:val="right" w:pos="8300"/>
      </w:tabs>
      <w:snapToGrid w:val="0"/>
      <w:jc w:val="left"/>
    </w:pPr>
    <w:rPr>
      <w:sz w:val="18"/>
      <w:szCs w:val="18"/>
    </w:rPr>
  </w:style>
  <w:style w:type="paragraph" w:styleId="af">
    <w:name w:val="header"/>
    <w:basedOn w:val="a"/>
    <w:link w:val="Char3"/>
    <w:qFormat/>
    <w:rsid w:val="00C45B69"/>
    <w:pPr>
      <w:pBdr>
        <w:bottom w:val="single" w:sz="6" w:space="1" w:color="auto"/>
      </w:pBdr>
      <w:tabs>
        <w:tab w:val="center" w:pos="4153"/>
        <w:tab w:val="right" w:pos="8306"/>
      </w:tabs>
      <w:snapToGrid w:val="0"/>
      <w:jc w:val="center"/>
    </w:pPr>
    <w:rPr>
      <w:sz w:val="18"/>
      <w:szCs w:val="18"/>
      <w:lang/>
    </w:rPr>
  </w:style>
  <w:style w:type="paragraph" w:styleId="af0">
    <w:name w:val="Signature"/>
    <w:basedOn w:val="a"/>
    <w:link w:val="Char11"/>
    <w:rsid w:val="00C45B69"/>
    <w:pPr>
      <w:ind w:left="4320"/>
    </w:pPr>
    <w:rPr>
      <w:rFonts w:eastAsia="楷体_GB2312"/>
      <w:szCs w:val="20"/>
      <w:lang/>
    </w:rPr>
  </w:style>
  <w:style w:type="paragraph" w:styleId="10">
    <w:name w:val="toc 1"/>
    <w:basedOn w:val="a"/>
    <w:next w:val="a"/>
    <w:qFormat/>
    <w:rsid w:val="00C45B69"/>
    <w:rPr>
      <w:rFonts w:ascii="Calibri" w:hAnsi="Calibri"/>
      <w:szCs w:val="22"/>
    </w:rPr>
  </w:style>
  <w:style w:type="paragraph" w:styleId="40">
    <w:name w:val="toc 4"/>
    <w:basedOn w:val="a"/>
    <w:next w:val="a"/>
    <w:qFormat/>
    <w:rsid w:val="00C45B69"/>
    <w:pPr>
      <w:ind w:left="1260"/>
    </w:pPr>
    <w:rPr>
      <w:szCs w:val="20"/>
    </w:rPr>
  </w:style>
  <w:style w:type="paragraph" w:styleId="af1">
    <w:name w:val="index heading"/>
    <w:basedOn w:val="a"/>
    <w:next w:val="11"/>
    <w:rsid w:val="00C45B69"/>
    <w:pPr>
      <w:spacing w:line="360" w:lineRule="auto"/>
      <w:ind w:firstLine="482"/>
    </w:pPr>
    <w:rPr>
      <w:rFonts w:ascii="Footlight MT Light" w:hAnsi="Footlight MT Light"/>
      <w:sz w:val="24"/>
      <w:szCs w:val="20"/>
    </w:rPr>
  </w:style>
  <w:style w:type="paragraph" w:styleId="11">
    <w:name w:val="index 1"/>
    <w:basedOn w:val="a"/>
    <w:next w:val="a"/>
    <w:qFormat/>
    <w:rsid w:val="00C45B69"/>
    <w:pPr>
      <w:jc w:val="left"/>
    </w:pPr>
  </w:style>
  <w:style w:type="paragraph" w:styleId="60">
    <w:name w:val="toc 6"/>
    <w:basedOn w:val="a"/>
    <w:next w:val="a"/>
    <w:qFormat/>
    <w:rsid w:val="00C45B69"/>
    <w:pPr>
      <w:ind w:left="1050"/>
      <w:jc w:val="left"/>
    </w:pPr>
    <w:rPr>
      <w:szCs w:val="21"/>
    </w:rPr>
  </w:style>
  <w:style w:type="paragraph" w:styleId="32">
    <w:name w:val="Body Text Indent 3"/>
    <w:basedOn w:val="a"/>
    <w:link w:val="3Char1"/>
    <w:rsid w:val="00C45B69"/>
    <w:pPr>
      <w:ind w:leftChars="200" w:left="420"/>
    </w:pPr>
    <w:rPr>
      <w:sz w:val="16"/>
      <w:szCs w:val="16"/>
      <w:lang/>
    </w:rPr>
  </w:style>
  <w:style w:type="paragraph" w:styleId="21">
    <w:name w:val="toc 2"/>
    <w:basedOn w:val="a"/>
    <w:next w:val="a"/>
    <w:qFormat/>
    <w:rsid w:val="00C45B69"/>
    <w:pPr>
      <w:ind w:leftChars="200" w:left="420"/>
    </w:pPr>
    <w:rPr>
      <w:szCs w:val="20"/>
    </w:rPr>
  </w:style>
  <w:style w:type="paragraph" w:styleId="90">
    <w:name w:val="toc 9"/>
    <w:basedOn w:val="a"/>
    <w:next w:val="a"/>
    <w:qFormat/>
    <w:rsid w:val="00C45B69"/>
    <w:pPr>
      <w:ind w:left="1680"/>
      <w:jc w:val="left"/>
    </w:pPr>
    <w:rPr>
      <w:szCs w:val="21"/>
    </w:rPr>
  </w:style>
  <w:style w:type="paragraph" w:styleId="22">
    <w:name w:val="Body Text 2"/>
    <w:basedOn w:val="a"/>
    <w:link w:val="2Char10"/>
    <w:qFormat/>
    <w:rsid w:val="00C45B69"/>
    <w:rPr>
      <w:sz w:val="28"/>
      <w:szCs w:val="20"/>
      <w:lang/>
    </w:rPr>
  </w:style>
  <w:style w:type="paragraph" w:styleId="41">
    <w:name w:val="List 4"/>
    <w:basedOn w:val="a"/>
    <w:qFormat/>
    <w:rsid w:val="00C45B69"/>
    <w:pPr>
      <w:ind w:leftChars="600" w:left="100" w:hangingChars="200" w:hanging="200"/>
    </w:pPr>
  </w:style>
  <w:style w:type="paragraph" w:styleId="HTML">
    <w:name w:val="HTML Preformatted"/>
    <w:basedOn w:val="a"/>
    <w:link w:val="HTMLChar1"/>
    <w:qFormat/>
    <w:rsid w:val="00C45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rPr>
  </w:style>
  <w:style w:type="paragraph" w:styleId="af2">
    <w:name w:val="Normal (Web)"/>
    <w:basedOn w:val="a"/>
    <w:qFormat/>
    <w:rsid w:val="00C45B69"/>
    <w:pPr>
      <w:widowControl/>
      <w:spacing w:before="100" w:beforeAutospacing="1" w:after="100" w:afterAutospacing="1"/>
      <w:jc w:val="left"/>
    </w:pPr>
    <w:rPr>
      <w:rFonts w:ascii="宋体" w:hAnsi="宋体"/>
      <w:kern w:val="0"/>
      <w:sz w:val="24"/>
      <w:szCs w:val="20"/>
    </w:rPr>
  </w:style>
  <w:style w:type="paragraph" w:styleId="af3">
    <w:name w:val="Title"/>
    <w:basedOn w:val="a"/>
    <w:next w:val="a"/>
    <w:link w:val="Char12"/>
    <w:qFormat/>
    <w:rsid w:val="00C45B69"/>
    <w:pPr>
      <w:jc w:val="center"/>
      <w:outlineLvl w:val="0"/>
    </w:pPr>
    <w:rPr>
      <w:rFonts w:ascii="等线 Light" w:hAnsi="等线 Light"/>
      <w:b/>
      <w:bCs/>
      <w:sz w:val="32"/>
      <w:szCs w:val="32"/>
      <w:lang/>
    </w:rPr>
  </w:style>
  <w:style w:type="paragraph" w:styleId="af4">
    <w:name w:val="annotation subject"/>
    <w:basedOn w:val="a7"/>
    <w:next w:val="a7"/>
    <w:link w:val="Char5"/>
    <w:qFormat/>
    <w:rsid w:val="00C45B69"/>
    <w:rPr>
      <w:b/>
      <w:bCs/>
    </w:rPr>
  </w:style>
  <w:style w:type="paragraph" w:styleId="af5">
    <w:name w:val="Body Text First Indent"/>
    <w:basedOn w:val="a8"/>
    <w:link w:val="Char13"/>
    <w:qFormat/>
    <w:rsid w:val="00C45B69"/>
    <w:pPr>
      <w:ind w:firstLine="420"/>
    </w:pPr>
    <w:rPr>
      <w:szCs w:val="20"/>
    </w:rPr>
  </w:style>
  <w:style w:type="table" w:styleId="af6">
    <w:name w:val="Table Grid"/>
    <w:basedOn w:val="a1"/>
    <w:qFormat/>
    <w:rsid w:val="00C45B6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C45B69"/>
    <w:rPr>
      <w:rFonts w:ascii="Times New Roman" w:eastAsia="宋体" w:hAnsi="Times New Roman" w:cs="Times New Roman"/>
      <w:b/>
      <w:bCs/>
    </w:rPr>
  </w:style>
  <w:style w:type="character" w:styleId="af8">
    <w:name w:val="page number"/>
    <w:qFormat/>
    <w:rsid w:val="00C45B69"/>
    <w:rPr>
      <w:rFonts w:ascii="Times New Roman" w:eastAsia="宋体" w:hAnsi="Times New Roman" w:cs="Times New Roman"/>
    </w:rPr>
  </w:style>
  <w:style w:type="character" w:styleId="af9">
    <w:name w:val="FollowedHyperlink"/>
    <w:uiPriority w:val="99"/>
    <w:qFormat/>
    <w:rsid w:val="00C45B69"/>
    <w:rPr>
      <w:rFonts w:ascii="Times New Roman" w:eastAsia="宋体" w:hAnsi="Times New Roman" w:cs="Times New Roman"/>
      <w:color w:val="800080"/>
      <w:u w:val="single"/>
    </w:rPr>
  </w:style>
  <w:style w:type="character" w:styleId="afa">
    <w:name w:val="Emphasis"/>
    <w:qFormat/>
    <w:rsid w:val="00C45B69"/>
    <w:rPr>
      <w:rFonts w:ascii="Times New Roman" w:eastAsia="宋体" w:hAnsi="Times New Roman" w:cs="Times New Roman"/>
      <w:color w:val="CC0000"/>
      <w:sz w:val="24"/>
      <w:szCs w:val="24"/>
    </w:rPr>
  </w:style>
  <w:style w:type="character" w:styleId="afb">
    <w:name w:val="line number"/>
    <w:qFormat/>
    <w:rsid w:val="00C45B69"/>
    <w:rPr>
      <w:rFonts w:ascii="Times New Roman" w:eastAsia="宋体" w:hAnsi="Times New Roman" w:cs="Times New Roman"/>
    </w:rPr>
  </w:style>
  <w:style w:type="character" w:styleId="afc">
    <w:name w:val="Hyperlink"/>
    <w:uiPriority w:val="99"/>
    <w:qFormat/>
    <w:rsid w:val="00C45B69"/>
    <w:rPr>
      <w:rFonts w:ascii="Times New Roman" w:eastAsia="宋体" w:hAnsi="Times New Roman" w:cs="Times New Roman"/>
      <w:color w:val="0000FF"/>
      <w:u w:val="single"/>
    </w:rPr>
  </w:style>
  <w:style w:type="character" w:styleId="afd">
    <w:name w:val="annotation reference"/>
    <w:qFormat/>
    <w:rsid w:val="00C45B69"/>
    <w:rPr>
      <w:rFonts w:ascii="Times New Roman" w:eastAsia="宋体" w:hAnsi="Times New Roman" w:cs="Times New Roman"/>
      <w:sz w:val="21"/>
      <w:szCs w:val="21"/>
    </w:rPr>
  </w:style>
  <w:style w:type="character" w:customStyle="1" w:styleId="1Char">
    <w:name w:val="标题 1 Char"/>
    <w:link w:val="1"/>
    <w:qFormat/>
    <w:rsid w:val="00C45B69"/>
    <w:rPr>
      <w:rFonts w:ascii="Arial" w:eastAsia="宋体" w:hAnsi="Arial" w:cs="Times New Roman"/>
      <w:bCs/>
      <w:color w:val="000000"/>
      <w:kern w:val="44"/>
      <w:sz w:val="32"/>
      <w:szCs w:val="32"/>
      <w:lang w:val="pt-BR"/>
    </w:rPr>
  </w:style>
  <w:style w:type="character" w:customStyle="1" w:styleId="2Char">
    <w:name w:val="标题 2 Char"/>
    <w:link w:val="2"/>
    <w:qFormat/>
    <w:rsid w:val="00C45B69"/>
    <w:rPr>
      <w:rFonts w:ascii="Arial" w:eastAsia="宋体" w:hAnsi="Arial" w:cs="Times New Roman"/>
      <w:bCs/>
      <w:color w:val="000000"/>
      <w:kern w:val="2"/>
      <w:sz w:val="28"/>
      <w:szCs w:val="32"/>
      <w:lang w:val="pt-BR"/>
    </w:rPr>
  </w:style>
  <w:style w:type="character" w:customStyle="1" w:styleId="3Char">
    <w:name w:val="标题 3 Char"/>
    <w:link w:val="3"/>
    <w:qFormat/>
    <w:rsid w:val="00C45B69"/>
    <w:rPr>
      <w:rFonts w:ascii="Times New Roman" w:eastAsia="宋体" w:hAnsi="Times New Roman" w:cs="Times New Roman"/>
      <w:b/>
      <w:bCs/>
      <w:kern w:val="2"/>
      <w:sz w:val="32"/>
      <w:szCs w:val="32"/>
    </w:rPr>
  </w:style>
  <w:style w:type="character" w:customStyle="1" w:styleId="4Char1">
    <w:name w:val="标题 4 Char1"/>
    <w:link w:val="4"/>
    <w:qFormat/>
    <w:rsid w:val="00C45B69"/>
    <w:rPr>
      <w:rFonts w:ascii="Arial" w:eastAsia="黑体" w:hAnsi="Arial" w:cs="Times New Roman"/>
      <w:b/>
      <w:bCs/>
      <w:sz w:val="28"/>
      <w:szCs w:val="28"/>
    </w:rPr>
  </w:style>
  <w:style w:type="character" w:customStyle="1" w:styleId="5Char1">
    <w:name w:val="标题 5 Char1"/>
    <w:link w:val="5"/>
    <w:qFormat/>
    <w:rsid w:val="00C45B69"/>
    <w:rPr>
      <w:rFonts w:ascii="Times New Roman" w:eastAsia="宋体" w:hAnsi="Times New Roman" w:cs="Times New Roman"/>
      <w:b/>
      <w:bCs/>
      <w:sz w:val="28"/>
      <w:szCs w:val="28"/>
    </w:rPr>
  </w:style>
  <w:style w:type="character" w:customStyle="1" w:styleId="6Char">
    <w:name w:val="标题 6 Char"/>
    <w:link w:val="6"/>
    <w:qFormat/>
    <w:rsid w:val="00C45B69"/>
    <w:rPr>
      <w:rFonts w:ascii="Arial" w:eastAsia="黑体" w:hAnsi="Arial" w:cs="Times New Roman"/>
      <w:b/>
      <w:bCs/>
      <w:kern w:val="2"/>
      <w:sz w:val="24"/>
      <w:szCs w:val="24"/>
      <w:lang w:val="en-US" w:eastAsia="zh-CN" w:bidi="ar-SA"/>
    </w:rPr>
  </w:style>
  <w:style w:type="character" w:customStyle="1" w:styleId="7Char1">
    <w:name w:val="标题 7 Char1"/>
    <w:link w:val="7"/>
    <w:qFormat/>
    <w:rsid w:val="00C45B69"/>
    <w:rPr>
      <w:rFonts w:ascii="Times New Roman" w:eastAsia="宋体" w:hAnsi="Times New Roman" w:cs="Times New Roman"/>
      <w:b/>
      <w:bCs/>
      <w:sz w:val="24"/>
      <w:szCs w:val="24"/>
    </w:rPr>
  </w:style>
  <w:style w:type="character" w:customStyle="1" w:styleId="8Char1">
    <w:name w:val="标题 8 Char1"/>
    <w:link w:val="8"/>
    <w:qFormat/>
    <w:rsid w:val="00C45B69"/>
    <w:rPr>
      <w:rFonts w:ascii="Arial" w:eastAsia="黑体" w:hAnsi="Arial" w:cs="Times New Roman"/>
      <w:sz w:val="24"/>
      <w:szCs w:val="24"/>
    </w:rPr>
  </w:style>
  <w:style w:type="character" w:customStyle="1" w:styleId="9Char1">
    <w:name w:val="标题 9 Char1"/>
    <w:link w:val="9"/>
    <w:qFormat/>
    <w:rsid w:val="00C45B69"/>
    <w:rPr>
      <w:rFonts w:ascii="Arial" w:eastAsia="黑体" w:hAnsi="Arial" w:cs="Times New Roman"/>
      <w:sz w:val="21"/>
      <w:szCs w:val="21"/>
    </w:rPr>
  </w:style>
  <w:style w:type="character" w:customStyle="1" w:styleId="Char">
    <w:name w:val="正文缩进 Char"/>
    <w:link w:val="a4"/>
    <w:qFormat/>
    <w:rsid w:val="00C45B69"/>
    <w:rPr>
      <w:rFonts w:ascii="Times New Roman" w:eastAsia="宋体" w:hAnsi="Times New Roman" w:cs="Times New Roman"/>
      <w:kern w:val="2"/>
      <w:sz w:val="21"/>
    </w:rPr>
  </w:style>
  <w:style w:type="character" w:customStyle="1" w:styleId="Char0">
    <w:name w:val="文档结构图 Char"/>
    <w:link w:val="a6"/>
    <w:qFormat/>
    <w:rsid w:val="00C45B69"/>
    <w:rPr>
      <w:rFonts w:ascii="宋体" w:eastAsia="宋体" w:hAnsi="Times New Roman" w:cs="Times New Roman"/>
      <w:kern w:val="2"/>
      <w:sz w:val="18"/>
      <w:szCs w:val="18"/>
    </w:rPr>
  </w:style>
  <w:style w:type="character" w:customStyle="1" w:styleId="Char1">
    <w:name w:val="批注文字 Char"/>
    <w:link w:val="a7"/>
    <w:qFormat/>
    <w:rsid w:val="00C45B69"/>
    <w:rPr>
      <w:rFonts w:ascii="Times New Roman" w:eastAsia="宋体" w:hAnsi="Times New Roman" w:cs="Times New Roman"/>
      <w:kern w:val="2"/>
      <w:sz w:val="21"/>
      <w:szCs w:val="24"/>
    </w:rPr>
  </w:style>
  <w:style w:type="character" w:customStyle="1" w:styleId="3Char0">
    <w:name w:val="正文文本 3 Char"/>
    <w:link w:val="30"/>
    <w:qFormat/>
    <w:rsid w:val="00C45B69"/>
    <w:rPr>
      <w:rFonts w:ascii="宋体" w:eastAsia="宋体" w:hAnsi="宋体" w:cs="Times New Roman"/>
      <w:color w:val="000000"/>
      <w:kern w:val="2"/>
      <w:sz w:val="21"/>
      <w:szCs w:val="21"/>
    </w:rPr>
  </w:style>
  <w:style w:type="character" w:customStyle="1" w:styleId="Char4">
    <w:name w:val="正文文本 Char4"/>
    <w:link w:val="a8"/>
    <w:qFormat/>
    <w:rsid w:val="00C45B69"/>
    <w:rPr>
      <w:rFonts w:ascii="Times New Roman" w:eastAsia="宋体" w:hAnsi="Times New Roman" w:cs="Times New Roman"/>
      <w:kern w:val="2"/>
      <w:sz w:val="21"/>
      <w:szCs w:val="24"/>
    </w:rPr>
  </w:style>
  <w:style w:type="character" w:customStyle="1" w:styleId="Char10">
    <w:name w:val="日期 Char1"/>
    <w:link w:val="ac"/>
    <w:qFormat/>
    <w:rsid w:val="00C45B69"/>
    <w:rPr>
      <w:rFonts w:ascii="宋体" w:eastAsia="宋体" w:hAnsi="宋体" w:cs="Times New Roman"/>
      <w:sz w:val="24"/>
    </w:rPr>
  </w:style>
  <w:style w:type="character" w:customStyle="1" w:styleId="2Char1">
    <w:name w:val="正文文本缩进 2 Char1"/>
    <w:link w:val="20"/>
    <w:qFormat/>
    <w:rsid w:val="00C45B69"/>
    <w:rPr>
      <w:rFonts w:ascii="Calibri" w:eastAsia="宋体" w:hAnsi="Calibri" w:cs="Times New Roman"/>
      <w:kern w:val="2"/>
      <w:sz w:val="21"/>
      <w:szCs w:val="22"/>
    </w:rPr>
  </w:style>
  <w:style w:type="character" w:customStyle="1" w:styleId="Char2">
    <w:name w:val="批注框文本 Char"/>
    <w:link w:val="ad"/>
    <w:qFormat/>
    <w:rsid w:val="00C45B69"/>
    <w:rPr>
      <w:rFonts w:ascii="Times New Roman" w:eastAsia="宋体" w:hAnsi="Times New Roman" w:cs="Times New Roman"/>
      <w:kern w:val="2"/>
      <w:sz w:val="18"/>
      <w:szCs w:val="18"/>
    </w:rPr>
  </w:style>
  <w:style w:type="character" w:customStyle="1" w:styleId="Char3">
    <w:name w:val="页眉 Char"/>
    <w:link w:val="af"/>
    <w:qFormat/>
    <w:rsid w:val="00C45B69"/>
    <w:rPr>
      <w:rFonts w:ascii="Times New Roman" w:eastAsia="宋体" w:hAnsi="Times New Roman" w:cs="Times New Roman"/>
      <w:kern w:val="2"/>
      <w:sz w:val="18"/>
      <w:szCs w:val="18"/>
    </w:rPr>
  </w:style>
  <w:style w:type="character" w:customStyle="1" w:styleId="Char11">
    <w:name w:val="签名 Char1"/>
    <w:link w:val="af0"/>
    <w:qFormat/>
    <w:rsid w:val="00C45B69"/>
    <w:rPr>
      <w:rFonts w:ascii="Times New Roman" w:eastAsia="楷体_GB2312" w:hAnsi="Times New Roman" w:cs="Times New Roman"/>
      <w:kern w:val="2"/>
      <w:sz w:val="21"/>
    </w:rPr>
  </w:style>
  <w:style w:type="character" w:customStyle="1" w:styleId="3Char1">
    <w:name w:val="正文文本缩进 3 Char1"/>
    <w:link w:val="32"/>
    <w:qFormat/>
    <w:rsid w:val="00C45B69"/>
    <w:rPr>
      <w:rFonts w:ascii="Times New Roman" w:eastAsia="宋体" w:hAnsi="Times New Roman" w:cs="Times New Roman"/>
      <w:kern w:val="2"/>
      <w:sz w:val="16"/>
      <w:szCs w:val="16"/>
    </w:rPr>
  </w:style>
  <w:style w:type="character" w:customStyle="1" w:styleId="2Char10">
    <w:name w:val="正文文本 2 Char1"/>
    <w:link w:val="22"/>
    <w:qFormat/>
    <w:rsid w:val="00C45B69"/>
    <w:rPr>
      <w:rFonts w:ascii="Times New Roman" w:eastAsia="宋体" w:hAnsi="Times New Roman" w:cs="Times New Roman"/>
      <w:kern w:val="2"/>
      <w:sz w:val="28"/>
    </w:rPr>
  </w:style>
  <w:style w:type="character" w:customStyle="1" w:styleId="HTMLChar1">
    <w:name w:val="HTML 预设格式 Char1"/>
    <w:link w:val="HTML"/>
    <w:qFormat/>
    <w:rsid w:val="00C45B69"/>
    <w:rPr>
      <w:rFonts w:ascii="黑体" w:eastAsia="黑体" w:hAnsi="Courier New" w:cs="Times New Roman"/>
    </w:rPr>
  </w:style>
  <w:style w:type="character" w:customStyle="1" w:styleId="Char12">
    <w:name w:val="标题 Char1"/>
    <w:link w:val="af3"/>
    <w:qFormat/>
    <w:rsid w:val="00C45B69"/>
    <w:rPr>
      <w:rFonts w:ascii="等线 Light" w:eastAsia="宋体" w:hAnsi="等线 Light" w:cs="Times New Roman"/>
      <w:b/>
      <w:bCs/>
      <w:kern w:val="2"/>
      <w:sz w:val="32"/>
      <w:szCs w:val="32"/>
    </w:rPr>
  </w:style>
  <w:style w:type="character" w:customStyle="1" w:styleId="Char5">
    <w:name w:val="批注主题 Char"/>
    <w:link w:val="af4"/>
    <w:qFormat/>
    <w:rsid w:val="00C45B69"/>
    <w:rPr>
      <w:rFonts w:ascii="Times New Roman" w:eastAsia="宋体" w:hAnsi="Times New Roman" w:cs="Times New Roman"/>
      <w:b/>
      <w:bCs/>
      <w:kern w:val="2"/>
      <w:sz w:val="21"/>
      <w:szCs w:val="24"/>
    </w:rPr>
  </w:style>
  <w:style w:type="character" w:customStyle="1" w:styleId="Char13">
    <w:name w:val="正文首行缩进 Char1"/>
    <w:link w:val="af5"/>
    <w:qFormat/>
    <w:rsid w:val="00C45B69"/>
    <w:rPr>
      <w:rFonts w:ascii="Times New Roman" w:eastAsia="宋体" w:hAnsi="Times New Roman" w:cs="Times New Roman"/>
      <w:kern w:val="2"/>
      <w:sz w:val="21"/>
    </w:rPr>
  </w:style>
  <w:style w:type="character" w:customStyle="1" w:styleId="3Char2">
    <w:name w:val="正文文本缩进 3 Char"/>
    <w:qFormat/>
    <w:rsid w:val="00C45B69"/>
    <w:rPr>
      <w:rFonts w:ascii="Times New Roman" w:eastAsia="宋体" w:hAnsi="Times New Roman" w:cs="Times New Roman"/>
      <w:kern w:val="2"/>
      <w:sz w:val="16"/>
      <w:szCs w:val="16"/>
    </w:rPr>
  </w:style>
  <w:style w:type="character" w:customStyle="1" w:styleId="font41">
    <w:name w:val="font41"/>
    <w:qFormat/>
    <w:rsid w:val="00C45B69"/>
    <w:rPr>
      <w:rFonts w:ascii="宋体" w:eastAsia="宋体" w:hAnsi="宋体" w:cs="宋体" w:hint="eastAsia"/>
      <w:color w:val="000000"/>
      <w:sz w:val="22"/>
      <w:szCs w:val="22"/>
      <w:u w:val="none"/>
    </w:rPr>
  </w:style>
  <w:style w:type="character" w:customStyle="1" w:styleId="AChar">
    <w:name w:val="A题注[表格图片] Char"/>
    <w:link w:val="Afe"/>
    <w:qFormat/>
    <w:rsid w:val="00C45B69"/>
    <w:rPr>
      <w:rFonts w:ascii="宋体" w:eastAsia="宋体" w:hAnsi="宋体" w:cs="Times New Roman"/>
      <w:kern w:val="2"/>
      <w:sz w:val="21"/>
      <w:szCs w:val="24"/>
    </w:rPr>
  </w:style>
  <w:style w:type="paragraph" w:customStyle="1" w:styleId="Afe">
    <w:name w:val="A题注[表格图片]"/>
    <w:basedOn w:val="a5"/>
    <w:link w:val="AChar"/>
    <w:qFormat/>
    <w:rsid w:val="00C45B69"/>
    <w:pPr>
      <w:jc w:val="center"/>
    </w:pPr>
    <w:rPr>
      <w:rFonts w:ascii="宋体" w:eastAsia="宋体" w:hAnsi="宋体"/>
      <w:sz w:val="21"/>
      <w:szCs w:val="24"/>
      <w:lang/>
    </w:rPr>
  </w:style>
  <w:style w:type="character" w:customStyle="1" w:styleId="Char6">
    <w:name w:val="签名 Char"/>
    <w:qFormat/>
    <w:rsid w:val="00C45B69"/>
    <w:rPr>
      <w:rFonts w:ascii="Times New Roman" w:eastAsia="宋体" w:hAnsi="Times New Roman" w:cs="Times New Roman"/>
      <w:kern w:val="2"/>
      <w:sz w:val="21"/>
      <w:szCs w:val="24"/>
    </w:rPr>
  </w:style>
  <w:style w:type="character" w:customStyle="1" w:styleId="3Char10">
    <w:name w:val="正文文本 3 Char1"/>
    <w:qFormat/>
    <w:rsid w:val="00C45B69"/>
    <w:rPr>
      <w:rFonts w:ascii="Calibri" w:eastAsia="宋体" w:hAnsi="Calibri" w:cs="Times New Roman"/>
      <w:sz w:val="16"/>
      <w:szCs w:val="16"/>
    </w:rPr>
  </w:style>
  <w:style w:type="character" w:customStyle="1" w:styleId="aff">
    <w:name w:val="签名 字符"/>
    <w:qFormat/>
    <w:rsid w:val="00C45B69"/>
    <w:rPr>
      <w:rFonts w:ascii="Times New Roman" w:eastAsia="宋体" w:hAnsi="Times New Roman" w:cs="Times New Roman"/>
      <w:kern w:val="2"/>
      <w:sz w:val="21"/>
      <w:szCs w:val="24"/>
    </w:rPr>
  </w:style>
  <w:style w:type="character" w:customStyle="1" w:styleId="23">
    <w:name w:val="批注文字 字符2"/>
    <w:qFormat/>
    <w:rsid w:val="00C45B69"/>
    <w:rPr>
      <w:rFonts w:ascii="Times New Roman" w:eastAsia="宋体" w:hAnsi="Times New Roman" w:cs="Times New Roman"/>
      <w:kern w:val="2"/>
      <w:sz w:val="21"/>
      <w:szCs w:val="24"/>
    </w:rPr>
  </w:style>
  <w:style w:type="character" w:customStyle="1" w:styleId="bfdpricenew">
    <w:name w:val="bfd_price_new"/>
    <w:qFormat/>
    <w:rsid w:val="00C45B69"/>
    <w:rPr>
      <w:rFonts w:ascii="Times New Roman" w:eastAsia="宋体" w:hAnsi="Times New Roman" w:cs="Times New Roman"/>
      <w:color w:val="D71249"/>
      <w:sz w:val="21"/>
      <w:szCs w:val="21"/>
    </w:rPr>
  </w:style>
  <w:style w:type="character" w:customStyle="1" w:styleId="aff0">
    <w:name w:val="批注文字 字符"/>
    <w:qFormat/>
    <w:rsid w:val="00C45B69"/>
    <w:rPr>
      <w:rFonts w:ascii="Times New Roman" w:eastAsia="宋体" w:hAnsi="Times New Roman" w:cs="Times New Roman"/>
    </w:rPr>
  </w:style>
  <w:style w:type="character" w:customStyle="1" w:styleId="so-ask-best">
    <w:name w:val="so-ask-best"/>
    <w:qFormat/>
    <w:rsid w:val="00C45B69"/>
    <w:rPr>
      <w:rFonts w:ascii="Times New Roman" w:eastAsia="宋体" w:hAnsi="Times New Roman" w:cs="Times New Roman"/>
    </w:rPr>
  </w:style>
  <w:style w:type="character" w:customStyle="1" w:styleId="apple-style-span">
    <w:name w:val="apple-style-span"/>
    <w:qFormat/>
    <w:rsid w:val="00C45B69"/>
    <w:rPr>
      <w:rFonts w:ascii="Calibri" w:eastAsia="宋体" w:hAnsi="Calibri" w:cs="Times New Roman"/>
    </w:rPr>
  </w:style>
  <w:style w:type="character" w:customStyle="1" w:styleId="2Char3">
    <w:name w:val="正文文本 2 Char3"/>
    <w:qFormat/>
    <w:rsid w:val="00C45B69"/>
    <w:rPr>
      <w:rFonts w:ascii="Calibri" w:eastAsia="宋体" w:hAnsi="Calibri" w:cs="Times New Roman"/>
      <w:szCs w:val="24"/>
    </w:rPr>
  </w:style>
  <w:style w:type="character" w:customStyle="1" w:styleId="H6Char">
    <w:name w:val="H6 Char"/>
    <w:qFormat/>
    <w:rsid w:val="00C45B69"/>
    <w:rPr>
      <w:rFonts w:ascii="Arial" w:eastAsia="黑体" w:hAnsi="Arial" w:cs="Times New Roman"/>
      <w:b/>
      <w:sz w:val="24"/>
      <w:szCs w:val="24"/>
    </w:rPr>
  </w:style>
  <w:style w:type="character" w:customStyle="1" w:styleId="cnfont1">
    <w:name w:val="cnfont1"/>
    <w:qFormat/>
    <w:rsid w:val="00C45B69"/>
    <w:rPr>
      <w:rFonts w:ascii="Times New Roman" w:eastAsia="宋体" w:hAnsi="Times New Roman" w:cs="Times New Roman"/>
    </w:rPr>
  </w:style>
  <w:style w:type="character" w:customStyle="1" w:styleId="2Char2">
    <w:name w:val="正文文本 2 Char2"/>
    <w:qFormat/>
    <w:rsid w:val="00C45B69"/>
    <w:rPr>
      <w:rFonts w:ascii="Times New Roman" w:eastAsia="宋体" w:hAnsi="Times New Roman" w:cs="Times New Roman"/>
      <w:szCs w:val="24"/>
    </w:rPr>
  </w:style>
  <w:style w:type="character" w:customStyle="1" w:styleId="2Char30">
    <w:name w:val="正文文本缩进 2 Char3"/>
    <w:qFormat/>
    <w:rsid w:val="00C45B69"/>
    <w:rPr>
      <w:rFonts w:ascii="Calibri" w:eastAsia="宋体" w:hAnsi="Calibri" w:cs="Times New Roman"/>
      <w:szCs w:val="24"/>
    </w:rPr>
  </w:style>
  <w:style w:type="character" w:customStyle="1" w:styleId="AChar0">
    <w:name w:val="A正文小四 Char"/>
    <w:qFormat/>
    <w:rsid w:val="00C45B69"/>
    <w:rPr>
      <w:rFonts w:ascii="Times New Roman" w:eastAsia="宋体" w:hAnsi="Times New Roman" w:cs="Times New Roman"/>
      <w:kern w:val="2"/>
      <w:sz w:val="24"/>
      <w:szCs w:val="24"/>
    </w:rPr>
  </w:style>
  <w:style w:type="character" w:customStyle="1" w:styleId="font21">
    <w:name w:val="font21"/>
    <w:qFormat/>
    <w:rsid w:val="00C45B69"/>
    <w:rPr>
      <w:rFonts w:ascii="宋体" w:eastAsia="宋体" w:hAnsi="宋体" w:cs="宋体" w:hint="eastAsia"/>
      <w:color w:val="000000"/>
      <w:sz w:val="22"/>
      <w:szCs w:val="22"/>
      <w:u w:val="none"/>
    </w:rPr>
  </w:style>
  <w:style w:type="character" w:customStyle="1" w:styleId="61">
    <w:name w:val="标题 6 字符"/>
    <w:qFormat/>
    <w:rsid w:val="00C45B69"/>
    <w:rPr>
      <w:rFonts w:ascii="Arial" w:eastAsia="黑体" w:hAnsi="Arial" w:cs="Times New Roman"/>
      <w:b/>
      <w:bCs/>
      <w:kern w:val="2"/>
      <w:sz w:val="24"/>
      <w:szCs w:val="24"/>
    </w:rPr>
  </w:style>
  <w:style w:type="character" w:customStyle="1" w:styleId="Char20">
    <w:name w:val="批注主题 Char2"/>
    <w:qFormat/>
    <w:rsid w:val="00C45B69"/>
    <w:rPr>
      <w:rFonts w:ascii="Calibri" w:eastAsia="宋体" w:hAnsi="Calibri" w:cs="Times New Roman"/>
      <w:b/>
      <w:bCs/>
      <w:szCs w:val="24"/>
    </w:rPr>
  </w:style>
  <w:style w:type="character" w:customStyle="1" w:styleId="font01">
    <w:name w:val="font01"/>
    <w:qFormat/>
    <w:rsid w:val="00C45B69"/>
    <w:rPr>
      <w:rFonts w:ascii="font-weight : 700" w:eastAsia="font-weight : 700" w:hAnsi="font-weight : 700" w:cs="font-weight : 700"/>
      <w:color w:val="000000"/>
      <w:sz w:val="21"/>
      <w:szCs w:val="21"/>
      <w:u w:val="none"/>
    </w:rPr>
  </w:style>
  <w:style w:type="character" w:customStyle="1" w:styleId="ACharChar">
    <w:name w:val="A正文小四 Char Char"/>
    <w:link w:val="Aff1"/>
    <w:qFormat/>
    <w:rsid w:val="00C45B69"/>
    <w:rPr>
      <w:rFonts w:ascii="宋体" w:eastAsia="宋体" w:hAnsi="宋体" w:cs="Times New Roman"/>
      <w:kern w:val="2"/>
      <w:sz w:val="24"/>
      <w:szCs w:val="22"/>
    </w:rPr>
  </w:style>
  <w:style w:type="paragraph" w:customStyle="1" w:styleId="Aff1">
    <w:name w:val="A正文小四"/>
    <w:basedOn w:val="a"/>
    <w:link w:val="ACharChar"/>
    <w:qFormat/>
    <w:rsid w:val="00C45B69"/>
    <w:pPr>
      <w:spacing w:line="360" w:lineRule="auto"/>
      <w:ind w:firstLineChars="177" w:firstLine="425"/>
    </w:pPr>
    <w:rPr>
      <w:rFonts w:ascii="宋体" w:hAnsi="宋体"/>
      <w:sz w:val="24"/>
      <w:szCs w:val="22"/>
      <w:lang/>
    </w:rPr>
  </w:style>
  <w:style w:type="character" w:customStyle="1" w:styleId="aff2">
    <w:name w:val="页眉 字符"/>
    <w:qFormat/>
    <w:rsid w:val="00C45B69"/>
    <w:rPr>
      <w:rFonts w:ascii="Times New Roman" w:eastAsia="宋体" w:hAnsi="Times New Roman" w:cs="Times New Roman"/>
      <w:kern w:val="2"/>
      <w:sz w:val="18"/>
      <w:szCs w:val="18"/>
    </w:rPr>
  </w:style>
  <w:style w:type="character" w:customStyle="1" w:styleId="HTMLChar">
    <w:name w:val="HTML 预设格式 Char"/>
    <w:qFormat/>
    <w:rsid w:val="00C45B69"/>
    <w:rPr>
      <w:rFonts w:ascii="Courier New" w:eastAsia="宋体" w:hAnsi="Courier New" w:cs="Courier New"/>
      <w:kern w:val="2"/>
    </w:rPr>
  </w:style>
  <w:style w:type="character" w:customStyle="1" w:styleId="at11">
    <w:name w:val="at_11"/>
    <w:qFormat/>
    <w:rsid w:val="00C45B69"/>
    <w:rPr>
      <w:rFonts w:ascii="Arial" w:eastAsia="宋体" w:hAnsi="Arial" w:cs="Arial" w:hint="default"/>
      <w:sz w:val="23"/>
      <w:szCs w:val="23"/>
      <w:lang w:val="en-US" w:eastAsia="zh-CN" w:bidi="ar-SA"/>
    </w:rPr>
  </w:style>
  <w:style w:type="character" w:customStyle="1" w:styleId="8Char">
    <w:name w:val="标题 8 Char"/>
    <w:qFormat/>
    <w:rsid w:val="00C45B69"/>
    <w:rPr>
      <w:rFonts w:ascii="Cambria" w:eastAsia="宋体" w:hAnsi="Cambria" w:cs="Times New Roman"/>
      <w:kern w:val="2"/>
      <w:sz w:val="24"/>
      <w:szCs w:val="24"/>
    </w:rPr>
  </w:style>
  <w:style w:type="character" w:customStyle="1" w:styleId="unnamed21">
    <w:name w:val="unnamed21"/>
    <w:qFormat/>
    <w:rsid w:val="00C45B69"/>
    <w:rPr>
      <w:rFonts w:ascii="Times New Roman" w:eastAsia="宋体" w:hAnsi="Times New Roman" w:cs="Times New Roman"/>
      <w:color w:val="CC6633"/>
      <w:u w:val="none"/>
    </w:rPr>
  </w:style>
  <w:style w:type="character" w:customStyle="1" w:styleId="CharChar2">
    <w:name w:val="Char Char2"/>
    <w:qFormat/>
    <w:rsid w:val="00C45B69"/>
    <w:rPr>
      <w:rFonts w:ascii="宋体" w:eastAsia="宋体" w:hAnsi="Courier New" w:cs="Times New Roman"/>
      <w:kern w:val="2"/>
      <w:sz w:val="21"/>
      <w:lang w:val="en-US" w:eastAsia="zh-CN" w:bidi="ar-SA"/>
    </w:rPr>
  </w:style>
  <w:style w:type="character" w:customStyle="1" w:styleId="Char21">
    <w:name w:val="文档结构图 Char2"/>
    <w:qFormat/>
    <w:rsid w:val="00C45B69"/>
    <w:rPr>
      <w:rFonts w:ascii="宋体" w:eastAsia="宋体" w:hAnsi="Calibri" w:cs="Times New Roman"/>
      <w:sz w:val="18"/>
      <w:szCs w:val="18"/>
    </w:rPr>
  </w:style>
  <w:style w:type="character" w:customStyle="1" w:styleId="Char22">
    <w:name w:val="正文首行缩进 Char2"/>
    <w:qFormat/>
    <w:rsid w:val="00C45B69"/>
    <w:rPr>
      <w:rFonts w:ascii="Times New Roman" w:eastAsia="宋体" w:hAnsi="Times New Roman" w:cs="Times New Roman"/>
      <w:szCs w:val="24"/>
    </w:rPr>
  </w:style>
  <w:style w:type="character" w:customStyle="1" w:styleId="CharChar3">
    <w:name w:val="普通文字 Char Char3"/>
    <w:qFormat/>
    <w:rsid w:val="00C45B69"/>
    <w:rPr>
      <w:rFonts w:ascii="宋体" w:eastAsia="宋体" w:hAnsi="Courier New" w:cs="Times New Roman"/>
      <w:kern w:val="2"/>
      <w:sz w:val="21"/>
      <w:lang w:val="en-US" w:eastAsia="zh-CN" w:bidi="ar-SA"/>
    </w:rPr>
  </w:style>
  <w:style w:type="character" w:customStyle="1" w:styleId="textcontents">
    <w:name w:val="textcontents"/>
    <w:qFormat/>
    <w:rsid w:val="00C45B69"/>
    <w:rPr>
      <w:rFonts w:ascii="Times New Roman" w:eastAsia="宋体" w:hAnsi="Times New Roman" w:cs="Times New Roman"/>
    </w:rPr>
  </w:style>
  <w:style w:type="character" w:customStyle="1" w:styleId="12">
    <w:name w:val="文档结构图 字符1"/>
    <w:qFormat/>
    <w:rsid w:val="00C45B69"/>
    <w:rPr>
      <w:rFonts w:ascii="Times New Roman" w:eastAsia="宋体" w:hAnsi="Times New Roman" w:cs="Times New Roman"/>
      <w:kern w:val="2"/>
      <w:sz w:val="21"/>
      <w:szCs w:val="24"/>
      <w:shd w:val="clear" w:color="auto" w:fill="000080"/>
    </w:rPr>
  </w:style>
  <w:style w:type="character" w:customStyle="1" w:styleId="9Char">
    <w:name w:val="标题 9 Char"/>
    <w:qFormat/>
    <w:rsid w:val="00C45B69"/>
    <w:rPr>
      <w:rFonts w:ascii="Cambria" w:eastAsia="宋体" w:hAnsi="Cambria" w:cs="Times New Roman"/>
      <w:kern w:val="2"/>
      <w:sz w:val="21"/>
      <w:szCs w:val="21"/>
    </w:rPr>
  </w:style>
  <w:style w:type="character" w:customStyle="1" w:styleId="aff3">
    <w:name w:val="日期 字符"/>
    <w:qFormat/>
    <w:rsid w:val="00C45B69"/>
    <w:rPr>
      <w:rFonts w:ascii="Times New Roman" w:eastAsia="宋体" w:hAnsi="Times New Roman" w:cs="Times New Roman"/>
      <w:kern w:val="2"/>
      <w:sz w:val="21"/>
      <w:szCs w:val="24"/>
    </w:rPr>
  </w:style>
  <w:style w:type="character" w:customStyle="1" w:styleId="Char7">
    <w:name w:val="标准文本 Char"/>
    <w:link w:val="aff4"/>
    <w:qFormat/>
    <w:rsid w:val="00C45B69"/>
    <w:rPr>
      <w:rFonts w:ascii="Times New Roman" w:eastAsia="宋体" w:hAnsi="Times New Roman" w:cs="Times New Roman"/>
      <w:sz w:val="24"/>
    </w:rPr>
  </w:style>
  <w:style w:type="paragraph" w:customStyle="1" w:styleId="aff4">
    <w:name w:val="标准文本"/>
    <w:basedOn w:val="a"/>
    <w:link w:val="Char7"/>
    <w:qFormat/>
    <w:rsid w:val="00C45B69"/>
    <w:pPr>
      <w:spacing w:line="360" w:lineRule="auto"/>
      <w:ind w:firstLineChars="200" w:firstLine="480"/>
    </w:pPr>
    <w:rPr>
      <w:kern w:val="0"/>
      <w:sz w:val="24"/>
      <w:szCs w:val="20"/>
      <w:lang/>
    </w:rPr>
  </w:style>
  <w:style w:type="character" w:customStyle="1" w:styleId="24">
    <w:name w:val="正文文本 2 字符"/>
    <w:qFormat/>
    <w:rsid w:val="00C45B69"/>
    <w:rPr>
      <w:rFonts w:ascii="Times New Roman" w:eastAsia="宋体" w:hAnsi="Times New Roman" w:cs="Times New Roman"/>
      <w:kern w:val="2"/>
      <w:sz w:val="21"/>
      <w:szCs w:val="24"/>
    </w:rPr>
  </w:style>
  <w:style w:type="character" w:customStyle="1" w:styleId="33">
    <w:name w:val="标题 3 字符"/>
    <w:qFormat/>
    <w:rsid w:val="00C45B69"/>
    <w:rPr>
      <w:rFonts w:ascii="Times New Roman" w:eastAsia="宋体" w:hAnsi="Times New Roman" w:cs="Times New Roman"/>
      <w:b/>
      <w:bCs/>
      <w:kern w:val="2"/>
      <w:sz w:val="32"/>
      <w:szCs w:val="32"/>
    </w:rPr>
  </w:style>
  <w:style w:type="character" w:customStyle="1" w:styleId="5Char">
    <w:name w:val="标题 5 Char"/>
    <w:qFormat/>
    <w:rsid w:val="00C45B69"/>
    <w:rPr>
      <w:rFonts w:ascii="Times New Roman" w:eastAsia="宋体" w:hAnsi="Times New Roman" w:cs="Times New Roman"/>
      <w:b/>
      <w:bCs/>
      <w:kern w:val="2"/>
      <w:sz w:val="28"/>
      <w:szCs w:val="28"/>
    </w:rPr>
  </w:style>
  <w:style w:type="character" w:customStyle="1" w:styleId="font61">
    <w:name w:val="font61"/>
    <w:qFormat/>
    <w:rsid w:val="00C45B69"/>
    <w:rPr>
      <w:rFonts w:ascii="宋体" w:eastAsia="宋体" w:hAnsi="宋体" w:cs="宋体" w:hint="eastAsia"/>
      <w:color w:val="000000"/>
      <w:sz w:val="22"/>
      <w:szCs w:val="22"/>
      <w:u w:val="none"/>
    </w:rPr>
  </w:style>
  <w:style w:type="character" w:customStyle="1" w:styleId="13">
    <w:name w:val="纯文本 字符1"/>
    <w:qFormat/>
    <w:rsid w:val="00C45B69"/>
    <w:rPr>
      <w:rFonts w:ascii="宋体" w:eastAsia="宋体" w:hAnsi="Courier New" w:cs="Times New Roman"/>
      <w:kern w:val="2"/>
      <w:sz w:val="21"/>
      <w:lang w:val="en-US" w:eastAsia="zh-CN"/>
    </w:rPr>
  </w:style>
  <w:style w:type="character" w:customStyle="1" w:styleId="aff5">
    <w:name w:val="正文首行缩进 字符"/>
    <w:qFormat/>
    <w:rsid w:val="00C45B69"/>
    <w:rPr>
      <w:rFonts w:ascii="Times New Roman" w:eastAsia="宋体" w:hAnsi="Times New Roman" w:cs="Times New Roman"/>
      <w:kern w:val="2"/>
      <w:sz w:val="21"/>
      <w:szCs w:val="24"/>
    </w:rPr>
  </w:style>
  <w:style w:type="character" w:customStyle="1" w:styleId="Char8">
    <w:name w:val="日期 Char"/>
    <w:qFormat/>
    <w:rsid w:val="00C45B69"/>
    <w:rPr>
      <w:rFonts w:ascii="Times New Roman" w:eastAsia="宋体" w:hAnsi="Times New Roman" w:cs="Times New Roman"/>
      <w:kern w:val="2"/>
      <w:sz w:val="21"/>
      <w:szCs w:val="24"/>
    </w:rPr>
  </w:style>
  <w:style w:type="character" w:customStyle="1" w:styleId="Char30">
    <w:name w:val="日期 Char3"/>
    <w:qFormat/>
    <w:rsid w:val="00C45B69"/>
    <w:rPr>
      <w:rFonts w:ascii="Calibri" w:eastAsia="宋体" w:hAnsi="Calibri" w:cs="Times New Roman"/>
      <w:szCs w:val="24"/>
    </w:rPr>
  </w:style>
  <w:style w:type="character" w:customStyle="1" w:styleId="Char9">
    <w:name w:val="正文文本缩进 Char"/>
    <w:qFormat/>
    <w:rsid w:val="00C45B69"/>
    <w:rPr>
      <w:rFonts w:ascii="Times New Roman" w:eastAsia="宋体" w:hAnsi="Times New Roman" w:cs="Times New Roman"/>
      <w:kern w:val="2"/>
      <w:sz w:val="21"/>
      <w:szCs w:val="24"/>
    </w:rPr>
  </w:style>
  <w:style w:type="character" w:customStyle="1" w:styleId="Char23">
    <w:name w:val="正文文本 Char2"/>
    <w:qFormat/>
    <w:rsid w:val="00C45B69"/>
    <w:rPr>
      <w:rFonts w:ascii="Times New Roman" w:eastAsia="宋体" w:hAnsi="Times New Roman" w:cs="Times New Roman"/>
      <w:szCs w:val="24"/>
    </w:rPr>
  </w:style>
  <w:style w:type="character" w:customStyle="1" w:styleId="3Char3">
    <w:name w:val="正文文本缩进 3 Char3"/>
    <w:qFormat/>
    <w:rsid w:val="00C45B69"/>
    <w:rPr>
      <w:rFonts w:ascii="Calibri" w:eastAsia="宋体" w:hAnsi="Calibri" w:cs="Times New Roman"/>
      <w:sz w:val="16"/>
      <w:szCs w:val="16"/>
    </w:rPr>
  </w:style>
  <w:style w:type="character" w:customStyle="1" w:styleId="Char24">
    <w:name w:val="批注文字 Char2"/>
    <w:qFormat/>
    <w:rsid w:val="00C45B69"/>
    <w:rPr>
      <w:rFonts w:ascii="Times New Roman" w:eastAsia="宋体" w:hAnsi="Times New Roman" w:cs="Times New Roman"/>
      <w:szCs w:val="24"/>
    </w:rPr>
  </w:style>
  <w:style w:type="character" w:customStyle="1" w:styleId="Char14">
    <w:name w:val="批注框文本 Char1"/>
    <w:qFormat/>
    <w:rsid w:val="00C45B69"/>
    <w:rPr>
      <w:rFonts w:ascii="Times New Roman" w:eastAsia="宋体" w:hAnsi="Times New Roman" w:cs="Times New Roman"/>
      <w:sz w:val="18"/>
      <w:szCs w:val="18"/>
    </w:rPr>
  </w:style>
  <w:style w:type="character" w:customStyle="1" w:styleId="Chara">
    <w:name w:val="列出段落 Char"/>
    <w:link w:val="14"/>
    <w:qFormat/>
    <w:rsid w:val="00C45B69"/>
    <w:rPr>
      <w:rFonts w:ascii="Times New Roman" w:eastAsia="宋体" w:hAnsi="Times New Roman" w:cs="Times New Roman"/>
      <w:kern w:val="2"/>
      <w:sz w:val="21"/>
      <w:szCs w:val="24"/>
    </w:rPr>
  </w:style>
  <w:style w:type="paragraph" w:customStyle="1" w:styleId="14">
    <w:name w:val="列出段落1"/>
    <w:basedOn w:val="a"/>
    <w:link w:val="Chara"/>
    <w:qFormat/>
    <w:rsid w:val="00C45B69"/>
    <w:pPr>
      <w:ind w:firstLineChars="200" w:firstLine="420"/>
    </w:pPr>
    <w:rPr>
      <w:lang/>
    </w:rPr>
  </w:style>
  <w:style w:type="character" w:customStyle="1" w:styleId="Charb">
    <w:name w:val="正文 + 宋体 Char"/>
    <w:link w:val="aff6"/>
    <w:qFormat/>
    <w:rsid w:val="00C45B69"/>
    <w:rPr>
      <w:rFonts w:ascii="宋体" w:eastAsia="宋体" w:hAnsi="宋体" w:cs="Times New Roman"/>
      <w:b/>
      <w:sz w:val="24"/>
    </w:rPr>
  </w:style>
  <w:style w:type="paragraph" w:customStyle="1" w:styleId="aff6">
    <w:name w:val="正文 + 宋体"/>
    <w:basedOn w:val="20"/>
    <w:link w:val="Charb"/>
    <w:qFormat/>
    <w:rsid w:val="00C45B69"/>
    <w:pPr>
      <w:spacing w:line="480" w:lineRule="exact"/>
      <w:ind w:leftChars="0" w:left="0"/>
    </w:pPr>
    <w:rPr>
      <w:rFonts w:ascii="宋体" w:hAnsi="宋体"/>
      <w:b/>
      <w:kern w:val="0"/>
      <w:sz w:val="24"/>
      <w:szCs w:val="20"/>
    </w:rPr>
  </w:style>
  <w:style w:type="character" w:customStyle="1" w:styleId="CharChar20">
    <w:name w:val="普通文字 Char Char2"/>
    <w:qFormat/>
    <w:rsid w:val="00C45B69"/>
    <w:rPr>
      <w:rFonts w:ascii="宋体" w:eastAsia="宋体" w:hAnsi="Courier New" w:cs="Times New Roman"/>
      <w:kern w:val="2"/>
      <w:sz w:val="21"/>
      <w:lang w:val="en-US" w:eastAsia="zh-CN"/>
    </w:rPr>
  </w:style>
  <w:style w:type="character" w:customStyle="1" w:styleId="titleemph">
    <w:name w:val="title_emph"/>
    <w:qFormat/>
    <w:rsid w:val="00C45B69"/>
    <w:rPr>
      <w:rFonts w:ascii="Calibri" w:eastAsia="宋体" w:hAnsi="Calibri" w:cs="Times New Roman"/>
    </w:rPr>
  </w:style>
  <w:style w:type="character" w:customStyle="1" w:styleId="CharChar30">
    <w:name w:val="Char Char3"/>
    <w:qFormat/>
    <w:locked/>
    <w:rsid w:val="00C45B69"/>
    <w:rPr>
      <w:rFonts w:ascii="宋体" w:hAnsi="Courier New"/>
      <w:kern w:val="2"/>
      <w:sz w:val="21"/>
    </w:rPr>
  </w:style>
  <w:style w:type="character" w:customStyle="1" w:styleId="2Char0">
    <w:name w:val="正文文本 2 Char"/>
    <w:qFormat/>
    <w:rsid w:val="00C45B69"/>
    <w:rPr>
      <w:rFonts w:ascii="Times New Roman" w:eastAsia="宋体" w:hAnsi="Times New Roman" w:cs="Times New Roman"/>
      <w:kern w:val="2"/>
      <w:sz w:val="21"/>
      <w:szCs w:val="24"/>
    </w:rPr>
  </w:style>
  <w:style w:type="character" w:customStyle="1" w:styleId="fontstyle01">
    <w:name w:val="fontstyle01"/>
    <w:qFormat/>
    <w:rsid w:val="00C45B69"/>
    <w:rPr>
      <w:rFonts w:ascii="宋体" w:eastAsia="宋体" w:hAnsi="宋体" w:cs="Times New Roman" w:hint="eastAsia"/>
      <w:color w:val="000000"/>
      <w:sz w:val="22"/>
      <w:szCs w:val="22"/>
    </w:rPr>
  </w:style>
  <w:style w:type="character" w:customStyle="1" w:styleId="Char15">
    <w:name w:val="正文文本 Char1"/>
    <w:qFormat/>
    <w:rsid w:val="00C45B69"/>
    <w:rPr>
      <w:rFonts w:ascii="Times New Roman" w:eastAsia="宋体" w:hAnsi="Times New Roman" w:cs="Times New Roman"/>
      <w:kern w:val="2"/>
      <w:sz w:val="21"/>
      <w:szCs w:val="24"/>
    </w:rPr>
  </w:style>
  <w:style w:type="character" w:customStyle="1" w:styleId="Char31">
    <w:name w:val="正文文本 Char3"/>
    <w:qFormat/>
    <w:rsid w:val="00C45B69"/>
    <w:rPr>
      <w:rFonts w:ascii="Calibri" w:eastAsia="宋体" w:hAnsi="Calibri" w:cs="Times New Roman"/>
      <w:szCs w:val="24"/>
    </w:rPr>
  </w:style>
  <w:style w:type="character" w:customStyle="1" w:styleId="2Char4">
    <w:name w:val="正文文本缩进 2 Char"/>
    <w:qFormat/>
    <w:rsid w:val="00C45B69"/>
    <w:rPr>
      <w:rFonts w:ascii="Times New Roman" w:eastAsia="宋体" w:hAnsi="Times New Roman" w:cs="Times New Roman"/>
      <w:kern w:val="2"/>
      <w:sz w:val="21"/>
      <w:szCs w:val="24"/>
    </w:rPr>
  </w:style>
  <w:style w:type="character" w:customStyle="1" w:styleId="Char16">
    <w:name w:val="批注文字 Char1"/>
    <w:qFormat/>
    <w:rsid w:val="00C45B69"/>
    <w:rPr>
      <w:rFonts w:ascii="Times New Roman" w:eastAsia="宋体" w:hAnsi="Times New Roman" w:cs="Times New Roman"/>
      <w:szCs w:val="24"/>
    </w:rPr>
  </w:style>
  <w:style w:type="character" w:customStyle="1" w:styleId="Char17">
    <w:name w:val="纯文本 Char1"/>
    <w:qFormat/>
    <w:rsid w:val="00C45B69"/>
    <w:rPr>
      <w:rFonts w:ascii="宋体" w:eastAsia="宋体" w:hAnsi="Courier New" w:cs="Courier New"/>
      <w:kern w:val="2"/>
      <w:sz w:val="21"/>
      <w:szCs w:val="21"/>
    </w:rPr>
  </w:style>
  <w:style w:type="character" w:customStyle="1" w:styleId="first-child">
    <w:name w:val="first-child"/>
    <w:qFormat/>
    <w:rsid w:val="00C45B69"/>
    <w:rPr>
      <w:rFonts w:ascii="Times New Roman" w:eastAsia="宋体" w:hAnsi="Times New Roman" w:cs="Times New Roman"/>
    </w:rPr>
  </w:style>
  <w:style w:type="character" w:customStyle="1" w:styleId="aff7">
    <w:name w:val="列表段落 字符"/>
    <w:link w:val="111"/>
    <w:qFormat/>
    <w:rsid w:val="00C45B69"/>
    <w:rPr>
      <w:rFonts w:ascii="Times New Roman" w:eastAsia="宋体" w:hAnsi="Times New Roman" w:cs="Times New Roman"/>
      <w:kern w:val="2"/>
      <w:sz w:val="21"/>
    </w:rPr>
  </w:style>
  <w:style w:type="paragraph" w:customStyle="1" w:styleId="111">
    <w:name w:val="列出段落111"/>
    <w:basedOn w:val="a"/>
    <w:link w:val="aff7"/>
    <w:qFormat/>
    <w:rsid w:val="00C45B69"/>
    <w:pPr>
      <w:ind w:firstLineChars="200" w:firstLine="420"/>
    </w:pPr>
    <w:rPr>
      <w:szCs w:val="20"/>
      <w:lang/>
    </w:rPr>
  </w:style>
  <w:style w:type="character" w:customStyle="1" w:styleId="apple-converted-space">
    <w:name w:val="apple-converted-space"/>
    <w:qFormat/>
    <w:rsid w:val="00C45B69"/>
    <w:rPr>
      <w:rFonts w:ascii="Times New Roman" w:eastAsia="宋体" w:hAnsi="Times New Roman" w:cs="Times New Roman"/>
    </w:rPr>
  </w:style>
  <w:style w:type="character" w:customStyle="1" w:styleId="Charc">
    <w:name w:val="页脚 Char"/>
    <w:uiPriority w:val="99"/>
    <w:qFormat/>
    <w:rsid w:val="00C45B69"/>
    <w:rPr>
      <w:rFonts w:ascii="Times New Roman" w:eastAsia="宋体" w:hAnsi="Times New Roman" w:cs="Times New Roman"/>
      <w:kern w:val="2"/>
      <w:sz w:val="18"/>
      <w:szCs w:val="18"/>
    </w:rPr>
  </w:style>
  <w:style w:type="character" w:customStyle="1" w:styleId="3Char20">
    <w:name w:val="正文文本缩进 3 Char2"/>
    <w:qFormat/>
    <w:rsid w:val="00C45B69"/>
    <w:rPr>
      <w:rFonts w:ascii="Times New Roman" w:eastAsia="宋体" w:hAnsi="Times New Roman" w:cs="Times New Roman"/>
      <w:sz w:val="16"/>
      <w:szCs w:val="16"/>
    </w:rPr>
  </w:style>
  <w:style w:type="character" w:customStyle="1" w:styleId="MyChar">
    <w:name w:val="My正文 Char"/>
    <w:link w:val="My"/>
    <w:qFormat/>
    <w:rsid w:val="00C45B69"/>
    <w:rPr>
      <w:rFonts w:ascii="Arial" w:hAnsi="Arial"/>
      <w:bCs/>
      <w:kern w:val="2"/>
      <w:sz w:val="24"/>
      <w:szCs w:val="21"/>
      <w:lang w:val="en-US" w:eastAsia="zh-CN" w:bidi="ar-SA"/>
    </w:rPr>
  </w:style>
  <w:style w:type="paragraph" w:customStyle="1" w:styleId="My">
    <w:name w:val="My正文"/>
    <w:link w:val="MyChar"/>
    <w:qFormat/>
    <w:rsid w:val="00C45B69"/>
    <w:pPr>
      <w:widowControl w:val="0"/>
      <w:adjustRightInd w:val="0"/>
      <w:snapToGrid w:val="0"/>
      <w:spacing w:line="360" w:lineRule="auto"/>
      <w:ind w:firstLineChars="200" w:firstLine="200"/>
      <w:jc w:val="both"/>
    </w:pPr>
    <w:rPr>
      <w:rFonts w:ascii="Arial" w:hAnsi="Arial"/>
      <w:bCs/>
      <w:kern w:val="2"/>
      <w:sz w:val="24"/>
      <w:szCs w:val="21"/>
    </w:rPr>
  </w:style>
  <w:style w:type="character" w:customStyle="1" w:styleId="HTMLChar2">
    <w:name w:val="HTML 预设格式 Char2"/>
    <w:qFormat/>
    <w:rsid w:val="00C45B69"/>
    <w:rPr>
      <w:rFonts w:ascii="Courier New" w:eastAsia="宋体" w:hAnsi="Courier New" w:cs="Courier New"/>
      <w:sz w:val="20"/>
      <w:szCs w:val="20"/>
    </w:rPr>
  </w:style>
  <w:style w:type="character" w:customStyle="1" w:styleId="Chard">
    <w:name w:val="正文文本 Char"/>
    <w:qFormat/>
    <w:rsid w:val="00C45B69"/>
    <w:rPr>
      <w:rFonts w:ascii="Times New Roman" w:eastAsia="宋体" w:hAnsi="Times New Roman" w:cs="Times New Roman"/>
      <w:kern w:val="2"/>
      <w:sz w:val="21"/>
      <w:szCs w:val="24"/>
    </w:rPr>
  </w:style>
  <w:style w:type="character" w:customStyle="1" w:styleId="font31">
    <w:name w:val="font31"/>
    <w:qFormat/>
    <w:rsid w:val="00C45B69"/>
    <w:rPr>
      <w:rFonts w:ascii="宋体" w:eastAsia="宋体" w:hAnsi="宋体" w:cs="宋体" w:hint="eastAsia"/>
      <w:color w:val="000000"/>
      <w:sz w:val="24"/>
      <w:szCs w:val="24"/>
      <w:u w:val="none"/>
    </w:rPr>
  </w:style>
  <w:style w:type="character" w:customStyle="1" w:styleId="aff8">
    <w:name w:val="页脚 字符"/>
    <w:qFormat/>
    <w:rsid w:val="00C45B69"/>
    <w:rPr>
      <w:rFonts w:ascii="Times New Roman" w:eastAsia="宋体" w:hAnsi="Times New Roman" w:cs="Times New Roman"/>
      <w:kern w:val="2"/>
      <w:sz w:val="18"/>
      <w:szCs w:val="18"/>
    </w:rPr>
  </w:style>
  <w:style w:type="character" w:customStyle="1" w:styleId="25">
    <w:name w:val="标题 2 字符"/>
    <w:qFormat/>
    <w:rsid w:val="00C45B69"/>
    <w:rPr>
      <w:rFonts w:ascii="等线 Light" w:eastAsia="等线 Light" w:hAnsi="等线 Light" w:cs="Times New Roman"/>
      <w:b/>
      <w:bCs/>
      <w:kern w:val="2"/>
      <w:sz w:val="32"/>
      <w:szCs w:val="32"/>
    </w:rPr>
  </w:style>
  <w:style w:type="character" w:customStyle="1" w:styleId="aff9">
    <w:name w:val="纯文本 字符"/>
    <w:qFormat/>
    <w:rsid w:val="00C45B69"/>
    <w:rPr>
      <w:rFonts w:ascii="宋体" w:eastAsia="宋体" w:hAnsi="Courier New" w:cs="Times New Roman"/>
      <w:kern w:val="2"/>
      <w:sz w:val="21"/>
      <w:lang w:val="en-US" w:eastAsia="zh-CN" w:bidi="ar-SA"/>
    </w:rPr>
  </w:style>
  <w:style w:type="character" w:customStyle="1" w:styleId="affa">
    <w:name w:val="正文文本缩进 字符"/>
    <w:qFormat/>
    <w:rsid w:val="00C45B69"/>
    <w:rPr>
      <w:rFonts w:ascii="Times New Roman" w:eastAsia="宋体" w:hAnsi="Times New Roman" w:cs="Times New Roman"/>
      <w:kern w:val="2"/>
      <w:sz w:val="21"/>
      <w:szCs w:val="24"/>
    </w:rPr>
  </w:style>
  <w:style w:type="character" w:customStyle="1" w:styleId="Chare">
    <w:name w:val="标题 Char"/>
    <w:qFormat/>
    <w:rsid w:val="00C45B69"/>
    <w:rPr>
      <w:rFonts w:ascii="Cambria" w:eastAsia="宋体" w:hAnsi="Cambria" w:cs="Times New Roman"/>
      <w:b/>
      <w:bCs/>
      <w:kern w:val="2"/>
      <w:sz w:val="32"/>
      <w:szCs w:val="32"/>
    </w:rPr>
  </w:style>
  <w:style w:type="character" w:customStyle="1" w:styleId="Char18">
    <w:name w:val="文档结构图 Char1"/>
    <w:qFormat/>
    <w:rsid w:val="00C45B69"/>
    <w:rPr>
      <w:rFonts w:ascii="宋体" w:eastAsia="宋体" w:hAnsi="Times New Roman" w:cs="Times New Roman"/>
      <w:sz w:val="18"/>
      <w:szCs w:val="18"/>
    </w:rPr>
  </w:style>
  <w:style w:type="character" w:customStyle="1" w:styleId="Char32">
    <w:name w:val="标题 Char3"/>
    <w:qFormat/>
    <w:rsid w:val="00C45B69"/>
    <w:rPr>
      <w:rFonts w:ascii="Cambria" w:eastAsia="宋体" w:hAnsi="Cambria" w:cs="Times New Roman"/>
      <w:b/>
      <w:bCs/>
      <w:sz w:val="32"/>
      <w:szCs w:val="32"/>
    </w:rPr>
  </w:style>
  <w:style w:type="character" w:customStyle="1" w:styleId="26">
    <w:name w:val="中等深浅网格 2字符"/>
    <w:link w:val="220"/>
    <w:qFormat/>
    <w:rsid w:val="00C45B69"/>
    <w:rPr>
      <w:sz w:val="22"/>
      <w:szCs w:val="22"/>
      <w:lang w:val="en-US" w:eastAsia="zh-CN" w:bidi="ar-SA"/>
    </w:rPr>
  </w:style>
  <w:style w:type="paragraph" w:customStyle="1" w:styleId="220">
    <w:name w:val="中等深浅网格 22"/>
    <w:link w:val="26"/>
    <w:qFormat/>
    <w:rsid w:val="00C45B69"/>
    <w:rPr>
      <w:sz w:val="22"/>
      <w:szCs w:val="22"/>
    </w:rPr>
  </w:style>
  <w:style w:type="character" w:customStyle="1" w:styleId="Char19">
    <w:name w:val="批注主题 Char1"/>
    <w:qFormat/>
    <w:rsid w:val="00C45B69"/>
    <w:rPr>
      <w:rFonts w:ascii="Times New Roman" w:eastAsia="宋体" w:hAnsi="Times New Roman" w:cs="Times New Roman"/>
      <w:b/>
      <w:bCs/>
      <w:szCs w:val="24"/>
    </w:rPr>
  </w:style>
  <w:style w:type="character" w:customStyle="1" w:styleId="affb">
    <w:name w:val="正文文本 字符"/>
    <w:qFormat/>
    <w:rsid w:val="00C45B69"/>
    <w:rPr>
      <w:rFonts w:ascii="Times New Roman" w:eastAsia="宋体" w:hAnsi="Times New Roman" w:cs="Times New Roman"/>
      <w:kern w:val="2"/>
      <w:sz w:val="21"/>
      <w:szCs w:val="24"/>
    </w:rPr>
  </w:style>
  <w:style w:type="character" w:customStyle="1" w:styleId="15">
    <w:name w:val="标题 1 字符"/>
    <w:qFormat/>
    <w:rsid w:val="00C45B69"/>
    <w:rPr>
      <w:rFonts w:ascii="Times New Roman" w:eastAsia="宋体" w:hAnsi="Times New Roman" w:cs="Times New Roman"/>
      <w:b/>
      <w:bCs/>
      <w:kern w:val="44"/>
      <w:sz w:val="44"/>
      <w:szCs w:val="44"/>
    </w:rPr>
  </w:style>
  <w:style w:type="character" w:customStyle="1" w:styleId="Char1a">
    <w:name w:val="正文文本缩进 Char1"/>
    <w:qFormat/>
    <w:rsid w:val="00C45B69"/>
    <w:rPr>
      <w:rFonts w:ascii="Times New Roman" w:eastAsia="宋体" w:hAnsi="Times New Roman" w:cs="Times New Roman"/>
      <w:szCs w:val="24"/>
    </w:rPr>
  </w:style>
  <w:style w:type="character" w:customStyle="1" w:styleId="HTMLChar3">
    <w:name w:val="HTML 预设格式 Char3"/>
    <w:qFormat/>
    <w:rsid w:val="00C45B69"/>
    <w:rPr>
      <w:rFonts w:ascii="Courier New" w:eastAsia="宋体" w:hAnsi="Courier New" w:cs="Courier New"/>
      <w:sz w:val="20"/>
      <w:szCs w:val="20"/>
    </w:rPr>
  </w:style>
  <w:style w:type="character" w:customStyle="1" w:styleId="Char25">
    <w:name w:val="纯文本 Char2"/>
    <w:qFormat/>
    <w:rsid w:val="00C45B69"/>
    <w:rPr>
      <w:rFonts w:ascii="宋体" w:eastAsia="宋体" w:hAnsi="Courier New" w:cs="Courier New"/>
      <w:szCs w:val="21"/>
    </w:rPr>
  </w:style>
  <w:style w:type="character" w:customStyle="1" w:styleId="1Char0">
    <w:name w:val="样式1 Char"/>
    <w:link w:val="16"/>
    <w:qFormat/>
    <w:rsid w:val="00C45B69"/>
    <w:rPr>
      <w:rFonts w:ascii="Times New Roman" w:eastAsia="宋体" w:hAnsi="Times New Roman" w:cs="Times New Roman"/>
      <w:snapToGrid w:val="0"/>
      <w:spacing w:val="20"/>
      <w:sz w:val="18"/>
    </w:rPr>
  </w:style>
  <w:style w:type="paragraph" w:customStyle="1" w:styleId="16">
    <w:name w:val="样式1"/>
    <w:basedOn w:val="a"/>
    <w:link w:val="1Char0"/>
    <w:qFormat/>
    <w:rsid w:val="00C45B69"/>
    <w:pPr>
      <w:adjustRightInd w:val="0"/>
      <w:snapToGrid w:val="0"/>
      <w:spacing w:line="300" w:lineRule="auto"/>
      <w:ind w:left="425" w:hanging="425"/>
      <w:jc w:val="center"/>
      <w:textAlignment w:val="center"/>
    </w:pPr>
    <w:rPr>
      <w:snapToGrid w:val="0"/>
      <w:spacing w:val="20"/>
      <w:kern w:val="0"/>
      <w:sz w:val="18"/>
      <w:szCs w:val="20"/>
      <w:lang/>
    </w:rPr>
  </w:style>
  <w:style w:type="character" w:customStyle="1" w:styleId="Char26">
    <w:name w:val="签名 Char2"/>
    <w:qFormat/>
    <w:rsid w:val="00C45B69"/>
    <w:rPr>
      <w:rFonts w:ascii="Times New Roman" w:eastAsia="宋体" w:hAnsi="Times New Roman" w:cs="Times New Roman"/>
      <w:szCs w:val="24"/>
    </w:rPr>
  </w:style>
  <w:style w:type="character" w:customStyle="1" w:styleId="Charf">
    <w:name w:val="纯文本 Char"/>
    <w:qFormat/>
    <w:rsid w:val="00C45B69"/>
    <w:rPr>
      <w:rFonts w:ascii="宋体" w:eastAsia="宋体" w:hAnsi="Courier New" w:cs="Times New Roman"/>
      <w:kern w:val="2"/>
      <w:sz w:val="21"/>
      <w:lang w:val="en-US" w:eastAsia="zh-CN" w:bidi="ar-SA"/>
    </w:rPr>
  </w:style>
  <w:style w:type="character" w:customStyle="1" w:styleId="font51">
    <w:name w:val="font51"/>
    <w:qFormat/>
    <w:rsid w:val="00C45B69"/>
    <w:rPr>
      <w:rFonts w:ascii="宋体" w:eastAsia="宋体" w:hAnsi="宋体" w:cs="宋体" w:hint="eastAsia"/>
      <w:color w:val="000000"/>
      <w:sz w:val="24"/>
      <w:szCs w:val="24"/>
      <w:u w:val="none"/>
    </w:rPr>
  </w:style>
  <w:style w:type="character" w:customStyle="1" w:styleId="Char27">
    <w:name w:val="批注框文本 Char2"/>
    <w:qFormat/>
    <w:rsid w:val="00C45B69"/>
    <w:rPr>
      <w:rFonts w:ascii="Calibri" w:eastAsia="宋体" w:hAnsi="Calibri" w:cs="Times New Roman"/>
      <w:sz w:val="18"/>
      <w:szCs w:val="18"/>
    </w:rPr>
  </w:style>
  <w:style w:type="character" w:customStyle="1" w:styleId="AChar1">
    <w:name w:val="A表格内容 Char"/>
    <w:link w:val="Affc"/>
    <w:qFormat/>
    <w:rsid w:val="00C45B69"/>
    <w:rPr>
      <w:rFonts w:ascii="Calibri" w:eastAsia="仿宋_GB2312" w:hAnsi="Calibri" w:cs="Times New Roman"/>
      <w:kern w:val="2"/>
      <w:sz w:val="24"/>
      <w:szCs w:val="24"/>
    </w:rPr>
  </w:style>
  <w:style w:type="paragraph" w:customStyle="1" w:styleId="Affc">
    <w:name w:val="A表格内容"/>
    <w:basedOn w:val="a"/>
    <w:link w:val="AChar1"/>
    <w:qFormat/>
    <w:rsid w:val="00C45B69"/>
    <w:rPr>
      <w:rFonts w:ascii="Calibri" w:eastAsia="仿宋_GB2312" w:hAnsi="Calibri"/>
      <w:sz w:val="24"/>
      <w:lang/>
    </w:rPr>
  </w:style>
  <w:style w:type="character" w:customStyle="1" w:styleId="p141">
    <w:name w:val="p141"/>
    <w:qFormat/>
    <w:rsid w:val="00C45B69"/>
    <w:rPr>
      <w:rFonts w:ascii="Times New Roman" w:eastAsia="宋体" w:hAnsi="Times New Roman" w:cs="Times New Roman"/>
      <w:sz w:val="21"/>
      <w:szCs w:val="21"/>
    </w:rPr>
  </w:style>
  <w:style w:type="character" w:customStyle="1" w:styleId="2Char20">
    <w:name w:val="正文文本缩进 2 Char2"/>
    <w:rsid w:val="00C45B69"/>
    <w:rPr>
      <w:rFonts w:ascii="Times New Roman" w:eastAsia="宋体" w:hAnsi="Times New Roman" w:cs="Times New Roman"/>
      <w:szCs w:val="24"/>
    </w:rPr>
  </w:style>
  <w:style w:type="character" w:customStyle="1" w:styleId="param-explain">
    <w:name w:val="param-explain"/>
    <w:qFormat/>
    <w:rsid w:val="00C45B69"/>
    <w:rPr>
      <w:rFonts w:ascii="Times New Roman" w:eastAsia="宋体" w:hAnsi="Times New Roman" w:cs="Times New Roman"/>
    </w:rPr>
  </w:style>
  <w:style w:type="character" w:customStyle="1" w:styleId="Char33">
    <w:name w:val="签名 Char3"/>
    <w:qFormat/>
    <w:rsid w:val="00C45B69"/>
    <w:rPr>
      <w:rFonts w:ascii="Calibri" w:eastAsia="宋体" w:hAnsi="Calibri" w:cs="Times New Roman"/>
      <w:szCs w:val="24"/>
    </w:rPr>
  </w:style>
  <w:style w:type="character" w:customStyle="1" w:styleId="17">
    <w:name w:val="批注文字 字符1"/>
    <w:qFormat/>
    <w:rsid w:val="00C45B69"/>
    <w:rPr>
      <w:rFonts w:ascii="Times New Roman" w:eastAsia="宋体" w:hAnsi="Times New Roman" w:cs="Times New Roman"/>
      <w:kern w:val="2"/>
      <w:sz w:val="21"/>
      <w:szCs w:val="24"/>
    </w:rPr>
  </w:style>
  <w:style w:type="character" w:customStyle="1" w:styleId="18">
    <w:name w:val="标题 字符1"/>
    <w:qFormat/>
    <w:rsid w:val="00C45B69"/>
    <w:rPr>
      <w:rFonts w:ascii="Arial" w:eastAsia="宋体" w:hAnsi="Arial" w:cs="Times New Roman"/>
      <w:b/>
      <w:kern w:val="0"/>
      <w:sz w:val="36"/>
      <w:szCs w:val="20"/>
    </w:rPr>
  </w:style>
  <w:style w:type="character" w:customStyle="1" w:styleId="-1">
    <w:name w:val="彩色列表 - 强调文字颜色 1字符"/>
    <w:link w:val="-11"/>
    <w:qFormat/>
    <w:rsid w:val="00C45B69"/>
    <w:rPr>
      <w:rFonts w:ascii="Times New Roman" w:eastAsia="宋体" w:hAnsi="Times New Roman" w:cs="Times New Roman"/>
      <w:kern w:val="2"/>
      <w:sz w:val="21"/>
    </w:rPr>
  </w:style>
  <w:style w:type="paragraph" w:customStyle="1" w:styleId="-11">
    <w:name w:val="彩色列表 - 强调文字颜色 11"/>
    <w:basedOn w:val="a"/>
    <w:link w:val="-1"/>
    <w:qFormat/>
    <w:rsid w:val="00C45B69"/>
    <w:pPr>
      <w:ind w:firstLineChars="200" w:firstLine="420"/>
    </w:pPr>
    <w:rPr>
      <w:szCs w:val="20"/>
      <w:lang/>
    </w:rPr>
  </w:style>
  <w:style w:type="character" w:customStyle="1" w:styleId="Charf0">
    <w:name w:val="正文首行缩进 Char"/>
    <w:qFormat/>
    <w:rsid w:val="00C45B69"/>
    <w:rPr>
      <w:rFonts w:ascii="Times New Roman" w:eastAsia="宋体" w:hAnsi="Times New Roman" w:cs="Times New Roman"/>
      <w:kern w:val="2"/>
      <w:sz w:val="21"/>
      <w:szCs w:val="24"/>
    </w:rPr>
  </w:style>
  <w:style w:type="character" w:customStyle="1" w:styleId="affd">
    <w:name w:val="文档结构图 字符"/>
    <w:qFormat/>
    <w:rsid w:val="00C45B69"/>
    <w:rPr>
      <w:rFonts w:ascii="Microsoft YaHei UI" w:eastAsia="Microsoft YaHei UI" w:hAnsi="Times New Roman" w:cs="Times New Roman"/>
      <w:kern w:val="2"/>
      <w:sz w:val="18"/>
      <w:szCs w:val="18"/>
    </w:rPr>
  </w:style>
  <w:style w:type="character" w:customStyle="1" w:styleId="param-value2">
    <w:name w:val="param-value2"/>
    <w:qFormat/>
    <w:rsid w:val="00C45B69"/>
    <w:rPr>
      <w:rFonts w:ascii="Times New Roman" w:eastAsia="宋体" w:hAnsi="Times New Roman" w:cs="Times New Roman"/>
    </w:rPr>
  </w:style>
  <w:style w:type="character" w:customStyle="1" w:styleId="bfdpricenew2">
    <w:name w:val="bfd_price_new2"/>
    <w:qFormat/>
    <w:rsid w:val="00C45B69"/>
    <w:rPr>
      <w:rFonts w:ascii="Times New Roman" w:eastAsia="宋体" w:hAnsi="Times New Roman" w:cs="Times New Roman"/>
      <w:color w:val="D71249"/>
    </w:rPr>
  </w:style>
  <w:style w:type="character" w:customStyle="1" w:styleId="Char28">
    <w:name w:val="正文文本缩进 Char2"/>
    <w:qFormat/>
    <w:rsid w:val="00C45B69"/>
    <w:rPr>
      <w:rFonts w:ascii="Calibri" w:eastAsia="宋体" w:hAnsi="Calibri" w:cs="Times New Roman"/>
      <w:szCs w:val="24"/>
    </w:rPr>
  </w:style>
  <w:style w:type="character" w:customStyle="1" w:styleId="HTML0">
    <w:name w:val="HTML 预设格式 字符"/>
    <w:qFormat/>
    <w:rsid w:val="00C45B69"/>
    <w:rPr>
      <w:rFonts w:ascii="Courier New" w:eastAsia="宋体" w:hAnsi="Courier New" w:cs="Courier New"/>
      <w:kern w:val="2"/>
    </w:rPr>
  </w:style>
  <w:style w:type="character" w:customStyle="1" w:styleId="4Char">
    <w:name w:val="标题 4 Char"/>
    <w:qFormat/>
    <w:rsid w:val="00C45B69"/>
    <w:rPr>
      <w:rFonts w:ascii="Cambria" w:eastAsia="宋体" w:hAnsi="Cambria" w:cs="Times New Roman"/>
      <w:b/>
      <w:bCs/>
      <w:kern w:val="2"/>
      <w:sz w:val="28"/>
      <w:szCs w:val="28"/>
    </w:rPr>
  </w:style>
  <w:style w:type="character" w:customStyle="1" w:styleId="7Char">
    <w:name w:val="标题 7 Char"/>
    <w:qFormat/>
    <w:rsid w:val="00C45B69"/>
    <w:rPr>
      <w:rFonts w:ascii="Times New Roman" w:eastAsia="宋体" w:hAnsi="Times New Roman" w:cs="Times New Roman"/>
      <w:b/>
      <w:bCs/>
      <w:kern w:val="2"/>
      <w:sz w:val="24"/>
      <w:szCs w:val="24"/>
    </w:rPr>
  </w:style>
  <w:style w:type="character" w:customStyle="1" w:styleId="affe">
    <w:name w:val="批注框文本 字符"/>
    <w:qFormat/>
    <w:rsid w:val="00C45B69"/>
    <w:rPr>
      <w:rFonts w:ascii="Times New Roman" w:eastAsia="宋体" w:hAnsi="Times New Roman" w:cs="Times New Roman"/>
      <w:sz w:val="18"/>
      <w:szCs w:val="18"/>
    </w:rPr>
  </w:style>
  <w:style w:type="character" w:customStyle="1" w:styleId="Char29">
    <w:name w:val="标题 Char2"/>
    <w:qFormat/>
    <w:rsid w:val="00C45B69"/>
    <w:rPr>
      <w:rFonts w:ascii="Cambria" w:eastAsia="宋体" w:hAnsi="Cambria" w:cs="Times New Roman"/>
      <w:b/>
      <w:bCs/>
      <w:sz w:val="32"/>
      <w:szCs w:val="32"/>
    </w:rPr>
  </w:style>
  <w:style w:type="character" w:customStyle="1" w:styleId="bodytextChar">
    <w:name w:val="body text Char"/>
    <w:qFormat/>
    <w:rsid w:val="00C45B69"/>
    <w:rPr>
      <w:rFonts w:ascii="Times New Roman" w:eastAsia="宋体" w:hAnsi="Times New Roman" w:cs="Times New Roman"/>
      <w:kern w:val="2"/>
      <w:sz w:val="24"/>
    </w:rPr>
  </w:style>
  <w:style w:type="character" w:customStyle="1" w:styleId="Char2a">
    <w:name w:val="日期 Char2"/>
    <w:qFormat/>
    <w:rsid w:val="00C45B69"/>
    <w:rPr>
      <w:rFonts w:ascii="Times New Roman" w:eastAsia="宋体" w:hAnsi="Times New Roman" w:cs="Times New Roman"/>
      <w:szCs w:val="24"/>
    </w:rPr>
  </w:style>
  <w:style w:type="character" w:customStyle="1" w:styleId="afff">
    <w:name w:val="批注主题 字符"/>
    <w:qFormat/>
    <w:rsid w:val="00C45B69"/>
    <w:rPr>
      <w:rFonts w:ascii="Times New Roman" w:eastAsia="宋体" w:hAnsi="Times New Roman" w:cs="Times New Roman"/>
      <w:b/>
      <w:bCs/>
    </w:rPr>
  </w:style>
  <w:style w:type="paragraph" w:customStyle="1" w:styleId="Style202">
    <w:name w:val="_Style 202"/>
    <w:qFormat/>
    <w:rsid w:val="00C45B69"/>
    <w:rPr>
      <w:kern w:val="2"/>
      <w:sz w:val="21"/>
      <w:szCs w:val="24"/>
    </w:rPr>
  </w:style>
  <w:style w:type="paragraph" w:customStyle="1" w:styleId="TableHeading">
    <w:name w:val="Table Heading"/>
    <w:basedOn w:val="a"/>
    <w:qFormat/>
    <w:rsid w:val="00C45B69"/>
    <w:pPr>
      <w:widowControl/>
      <w:jc w:val="center"/>
    </w:pPr>
    <w:rPr>
      <w:rFonts w:ascii="Arial" w:hAnsi="Arial"/>
      <w:b/>
      <w:kern w:val="0"/>
      <w:sz w:val="18"/>
      <w:szCs w:val="20"/>
    </w:rPr>
  </w:style>
  <w:style w:type="paragraph" w:customStyle="1" w:styleId="xl69">
    <w:name w:val="xl69"/>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xl27">
    <w:name w:val="xl27"/>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kern w:val="0"/>
      <w:sz w:val="22"/>
      <w:szCs w:val="22"/>
    </w:rPr>
  </w:style>
  <w:style w:type="paragraph" w:customStyle="1" w:styleId="320">
    <w:name w:val="网格表 32"/>
    <w:basedOn w:val="1"/>
    <w:next w:val="a"/>
    <w:qFormat/>
    <w:rsid w:val="00C45B69"/>
    <w:pPr>
      <w:widowControl/>
      <w:tabs>
        <w:tab w:val="clear" w:pos="425"/>
      </w:tabs>
      <w:spacing w:beforeLines="0" w:line="259" w:lineRule="auto"/>
      <w:ind w:left="0" w:firstLine="0"/>
      <w:outlineLvl w:val="9"/>
    </w:pPr>
    <w:rPr>
      <w:rFonts w:ascii="Calibri Light" w:hAnsi="Calibri Light"/>
      <w:bCs w:val="0"/>
      <w:color w:val="2E74B5"/>
      <w:kern w:val="0"/>
      <w:lang w:val="en-US" w:eastAsia="zh-CN"/>
    </w:rPr>
  </w:style>
  <w:style w:type="paragraph" w:customStyle="1" w:styleId="xl117">
    <w:name w:val="xl117"/>
    <w:basedOn w:val="a"/>
    <w:qFormat/>
    <w:rsid w:val="00C45B69"/>
    <w:pPr>
      <w:widowControl/>
      <w:pBdr>
        <w:bottom w:val="single" w:sz="4" w:space="0" w:color="auto"/>
      </w:pBdr>
      <w:spacing w:beforeAutospacing="1" w:afterAutospacing="1"/>
      <w:jc w:val="left"/>
    </w:pPr>
    <w:rPr>
      <w:rFonts w:ascii="宋体" w:hAnsi="宋体" w:cs="宋体"/>
      <w:b/>
      <w:bCs/>
      <w:kern w:val="0"/>
      <w:sz w:val="28"/>
      <w:szCs w:val="28"/>
    </w:rPr>
  </w:style>
  <w:style w:type="paragraph" w:customStyle="1" w:styleId="xl119">
    <w:name w:val="xl119"/>
    <w:basedOn w:val="a"/>
    <w:qFormat/>
    <w:rsid w:val="00C45B69"/>
    <w:pPr>
      <w:widowControl/>
      <w:pBdr>
        <w:top w:val="single" w:sz="4" w:space="0" w:color="auto"/>
        <w:left w:val="single" w:sz="4" w:space="0" w:color="auto"/>
        <w:bottom w:val="single" w:sz="4" w:space="0" w:color="auto"/>
      </w:pBdr>
      <w:spacing w:beforeAutospacing="1" w:afterAutospacing="1"/>
      <w:jc w:val="right"/>
    </w:pPr>
    <w:rPr>
      <w:rFonts w:ascii="宋体" w:hAnsi="宋体" w:cs="宋体"/>
      <w:b/>
      <w:bCs/>
      <w:kern w:val="0"/>
      <w:sz w:val="20"/>
      <w:szCs w:val="20"/>
    </w:rPr>
  </w:style>
  <w:style w:type="paragraph" w:customStyle="1" w:styleId="z1">
    <w:name w:val="z1"/>
    <w:basedOn w:val="a"/>
    <w:qFormat/>
    <w:rsid w:val="00C45B69"/>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51">
    <w:name w:val="正文幼5号"/>
    <w:basedOn w:val="a"/>
    <w:qFormat/>
    <w:rsid w:val="00C45B69"/>
    <w:rPr>
      <w:rFonts w:eastAsia="幼圆"/>
      <w:szCs w:val="20"/>
    </w:rPr>
  </w:style>
  <w:style w:type="paragraph" w:customStyle="1" w:styleId="27">
    <w:name w:val="样式2"/>
    <w:basedOn w:val="31"/>
    <w:qFormat/>
    <w:rsid w:val="00C45B69"/>
    <w:pPr>
      <w:tabs>
        <w:tab w:val="right" w:leader="dot" w:pos="9458"/>
      </w:tabs>
      <w:ind w:leftChars="0" w:left="420"/>
      <w:jc w:val="left"/>
    </w:pPr>
    <w:rPr>
      <w:rFonts w:ascii="Arial" w:hAnsi="Times New Roman" w:cs="Arial"/>
      <w:i/>
      <w:iCs/>
      <w:szCs w:val="24"/>
    </w:rPr>
  </w:style>
  <w:style w:type="paragraph" w:customStyle="1" w:styleId="xl109">
    <w:name w:val="xl109"/>
    <w:basedOn w:val="a"/>
    <w:qFormat/>
    <w:rsid w:val="00C45B69"/>
    <w:pPr>
      <w:widowControl/>
      <w:pBdr>
        <w:top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47">
    <w:name w:val="xl47"/>
    <w:basedOn w:val="a"/>
    <w:qFormat/>
    <w:rsid w:val="00C45B69"/>
    <w:pPr>
      <w:widowControl/>
      <w:pBdr>
        <w:left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ListParagraph2">
    <w:name w:val="List Paragraph2"/>
    <w:basedOn w:val="a"/>
    <w:qFormat/>
    <w:rsid w:val="00C45B69"/>
    <w:pPr>
      <w:ind w:firstLineChars="200" w:firstLine="420"/>
    </w:pPr>
  </w:style>
  <w:style w:type="paragraph" w:customStyle="1" w:styleId="xl31">
    <w:name w:val="xl31"/>
    <w:basedOn w:val="a"/>
    <w:qFormat/>
    <w:rsid w:val="00C45B69"/>
    <w:pPr>
      <w:widowControl/>
      <w:pBdr>
        <w:top w:val="single" w:sz="4" w:space="0" w:color="auto"/>
        <w:left w:val="single" w:sz="4" w:space="0" w:color="auto"/>
        <w:right w:val="single" w:sz="4" w:space="0" w:color="auto"/>
      </w:pBdr>
      <w:spacing w:beforeAutospacing="1" w:afterAutospacing="1"/>
      <w:jc w:val="left"/>
      <w:textAlignment w:val="center"/>
    </w:pPr>
    <w:rPr>
      <w:kern w:val="0"/>
      <w:sz w:val="22"/>
      <w:szCs w:val="22"/>
    </w:rPr>
  </w:style>
  <w:style w:type="paragraph" w:customStyle="1" w:styleId="xl110">
    <w:name w:val="xl110"/>
    <w:basedOn w:val="a"/>
    <w:qFormat/>
    <w:rsid w:val="00C45B69"/>
    <w:pPr>
      <w:widowControl/>
      <w:pBdr>
        <w:top w:val="single" w:sz="4" w:space="0" w:color="auto"/>
        <w:bottom w:val="single" w:sz="4" w:space="0" w:color="auto"/>
      </w:pBdr>
      <w:spacing w:beforeAutospacing="1" w:afterAutospacing="1"/>
      <w:jc w:val="center"/>
    </w:pPr>
    <w:rPr>
      <w:rFonts w:ascii="宋体" w:hAnsi="宋体" w:cs="宋体"/>
      <w:kern w:val="0"/>
      <w:sz w:val="20"/>
      <w:szCs w:val="20"/>
    </w:rPr>
  </w:style>
  <w:style w:type="paragraph" w:customStyle="1" w:styleId="unnamed2">
    <w:name w:val="unnamed2"/>
    <w:basedOn w:val="a"/>
    <w:qFormat/>
    <w:rsid w:val="00C45B69"/>
    <w:pPr>
      <w:widowControl/>
      <w:spacing w:before="60" w:after="60" w:line="300" w:lineRule="atLeast"/>
      <w:ind w:left="15" w:right="15" w:firstLine="400"/>
      <w:jc w:val="left"/>
    </w:pPr>
    <w:rPr>
      <w:rFonts w:ascii="宋体" w:hAnsi="宋体" w:cs="宋体"/>
      <w:color w:val="000000"/>
      <w:kern w:val="0"/>
      <w:szCs w:val="21"/>
    </w:rPr>
  </w:style>
  <w:style w:type="paragraph" w:customStyle="1" w:styleId="afff0">
    <w:name w:val="表格正文"/>
    <w:basedOn w:val="a"/>
    <w:qFormat/>
    <w:rsid w:val="00C45B69"/>
    <w:rPr>
      <w:szCs w:val="20"/>
    </w:rPr>
  </w:style>
  <w:style w:type="paragraph" w:customStyle="1" w:styleId="p2">
    <w:name w:val="p2"/>
    <w:basedOn w:val="a"/>
    <w:qFormat/>
    <w:rsid w:val="00C45B69"/>
    <w:pPr>
      <w:widowControl/>
      <w:spacing w:before="100" w:beforeAutospacing="1" w:after="100" w:afterAutospacing="1"/>
      <w:jc w:val="left"/>
    </w:pPr>
    <w:rPr>
      <w:rFonts w:ascii="宋体" w:hAnsi="宋体" w:cs="宋体"/>
      <w:kern w:val="0"/>
      <w:sz w:val="24"/>
    </w:rPr>
  </w:style>
  <w:style w:type="paragraph" w:customStyle="1" w:styleId="cnfont">
    <w:name w:val="cnfont"/>
    <w:basedOn w:val="a"/>
    <w:qFormat/>
    <w:rsid w:val="00C45B69"/>
    <w:pPr>
      <w:widowControl/>
      <w:spacing w:beforeAutospacing="1" w:afterAutospacing="1"/>
      <w:jc w:val="left"/>
    </w:pPr>
    <w:rPr>
      <w:rFonts w:ascii="宋体" w:hAnsi="宋体"/>
      <w:color w:val="000000"/>
      <w:kern w:val="0"/>
      <w:sz w:val="24"/>
    </w:rPr>
  </w:style>
  <w:style w:type="paragraph" w:customStyle="1" w:styleId="311">
    <w:name w:val="列出段落311"/>
    <w:basedOn w:val="a"/>
    <w:qFormat/>
    <w:rsid w:val="00C45B69"/>
    <w:pPr>
      <w:ind w:firstLineChars="200" w:firstLine="420"/>
    </w:pPr>
  </w:style>
  <w:style w:type="paragraph" w:customStyle="1" w:styleId="xl96">
    <w:name w:val="xl96"/>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52">
    <w:name w:val="样式5"/>
    <w:basedOn w:val="42"/>
    <w:next w:val="42"/>
    <w:qFormat/>
    <w:rsid w:val="00C45B69"/>
  </w:style>
  <w:style w:type="paragraph" w:customStyle="1" w:styleId="42">
    <w:name w:val="样式4"/>
    <w:basedOn w:val="10"/>
    <w:qFormat/>
    <w:rsid w:val="00C45B69"/>
    <w:pPr>
      <w:tabs>
        <w:tab w:val="right" w:leader="dot" w:pos="9458"/>
      </w:tabs>
      <w:jc w:val="left"/>
    </w:pPr>
    <w:rPr>
      <w:rFonts w:ascii="Times New Roman" w:hAnsi="Times New Roman"/>
      <w:bCs/>
      <w:caps/>
      <w:szCs w:val="24"/>
    </w:rPr>
  </w:style>
  <w:style w:type="paragraph" w:customStyle="1" w:styleId="xl114">
    <w:name w:val="xl114"/>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104">
    <w:name w:val="xl104"/>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98">
    <w:name w:val="xl98"/>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afff1">
    <w:name w:val="关于"/>
    <w:basedOn w:val="a"/>
    <w:next w:val="a"/>
    <w:rsid w:val="00C45B69"/>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xl90">
    <w:name w:val="xl90"/>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0"/>
      <w:szCs w:val="20"/>
    </w:rPr>
  </w:style>
  <w:style w:type="paragraph" w:customStyle="1" w:styleId="TableBody">
    <w:name w:val="Table Body"/>
    <w:basedOn w:val="a"/>
    <w:rsid w:val="00C45B69"/>
    <w:pPr>
      <w:widowControl/>
      <w:jc w:val="center"/>
    </w:pPr>
    <w:rPr>
      <w:rFonts w:ascii="Arial" w:hAnsi="Arial"/>
      <w:snapToGrid w:val="0"/>
      <w:kern w:val="0"/>
      <w:sz w:val="18"/>
      <w:szCs w:val="20"/>
    </w:rPr>
  </w:style>
  <w:style w:type="paragraph" w:customStyle="1" w:styleId="xl94">
    <w:name w:val="xl94"/>
    <w:basedOn w:val="a"/>
    <w:rsid w:val="00C45B69"/>
    <w:pPr>
      <w:widowControl/>
      <w:pBdr>
        <w:top w:val="single" w:sz="4" w:space="0" w:color="auto"/>
        <w:bottom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reader-word-layer">
    <w:name w:val="reader-word-layer"/>
    <w:basedOn w:val="a"/>
    <w:rsid w:val="00C45B69"/>
    <w:pPr>
      <w:widowControl/>
      <w:spacing w:beforeAutospacing="1" w:afterAutospacing="1"/>
      <w:jc w:val="left"/>
    </w:pPr>
    <w:rPr>
      <w:rFonts w:ascii="宋体" w:hAnsi="宋体" w:cs="宋体"/>
      <w:kern w:val="0"/>
      <w:sz w:val="24"/>
    </w:rPr>
  </w:style>
  <w:style w:type="paragraph" w:customStyle="1" w:styleId="Bodytext3">
    <w:name w:val="Body text|3"/>
    <w:basedOn w:val="a"/>
    <w:rsid w:val="00C45B69"/>
    <w:pPr>
      <w:spacing w:after="460"/>
      <w:jc w:val="center"/>
    </w:pPr>
    <w:rPr>
      <w:rFonts w:ascii="宋体" w:hAnsi="宋体" w:cs="宋体"/>
      <w:kern w:val="0"/>
      <w:sz w:val="34"/>
      <w:szCs w:val="34"/>
    </w:rPr>
  </w:style>
  <w:style w:type="paragraph" w:customStyle="1" w:styleId="Style10">
    <w:name w:val="_Style 10"/>
    <w:basedOn w:val="a"/>
    <w:rsid w:val="00C45B69"/>
    <w:pPr>
      <w:ind w:firstLineChars="200" w:firstLine="420"/>
    </w:pPr>
    <w:rPr>
      <w:rFonts w:ascii="Calibri" w:hAnsi="Calibri"/>
      <w:szCs w:val="20"/>
    </w:rPr>
  </w:style>
  <w:style w:type="paragraph" w:customStyle="1" w:styleId="DefaultParagraphFontParaChar">
    <w:name w:val="Default Paragraph Font Para Char"/>
    <w:basedOn w:val="a"/>
    <w:rsid w:val="00C45B69"/>
    <w:pPr>
      <w:widowControl/>
      <w:spacing w:line="240" w:lineRule="exact"/>
      <w:jc w:val="left"/>
    </w:pPr>
    <w:rPr>
      <w:rFonts w:ascii="Verdana" w:hAnsi="Verdana"/>
      <w:kern w:val="0"/>
      <w:sz w:val="20"/>
      <w:szCs w:val="20"/>
      <w:lang w:eastAsia="en-US"/>
    </w:rPr>
  </w:style>
  <w:style w:type="paragraph" w:customStyle="1" w:styleId="Charf1">
    <w:name w:val="Char"/>
    <w:basedOn w:val="a"/>
    <w:rsid w:val="00C45B69"/>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
    <w:rsid w:val="00C45B69"/>
    <w:pPr>
      <w:widowControl/>
      <w:spacing w:beforeAutospacing="1" w:afterAutospacing="1"/>
      <w:jc w:val="left"/>
    </w:pPr>
    <w:rPr>
      <w:rFonts w:ascii="宋体" w:hAnsi="宋体" w:hint="eastAsia"/>
      <w:kern w:val="0"/>
      <w:sz w:val="22"/>
      <w:szCs w:val="22"/>
    </w:rPr>
  </w:style>
  <w:style w:type="paragraph" w:customStyle="1" w:styleId="43">
    <w:name w:val="列出段落4"/>
    <w:basedOn w:val="a"/>
    <w:rsid w:val="00C45B69"/>
    <w:pPr>
      <w:ind w:firstLineChars="200" w:firstLine="420"/>
    </w:pPr>
  </w:style>
  <w:style w:type="paragraph" w:customStyle="1" w:styleId="19">
    <w:name w:val="彩色列表1"/>
    <w:basedOn w:val="a"/>
    <w:rsid w:val="00C45B69"/>
    <w:pPr>
      <w:ind w:firstLineChars="200" w:firstLine="420"/>
    </w:pPr>
    <w:rPr>
      <w:rFonts w:ascii="Calibri" w:hAnsi="Calibri"/>
    </w:rPr>
  </w:style>
  <w:style w:type="paragraph" w:customStyle="1" w:styleId="afff2">
    <w:name w:val="正文样式"/>
    <w:basedOn w:val="a"/>
    <w:rsid w:val="00C45B69"/>
    <w:pPr>
      <w:tabs>
        <w:tab w:val="left" w:pos="1560"/>
      </w:tabs>
      <w:spacing w:line="300" w:lineRule="auto"/>
      <w:ind w:left="1560" w:hanging="360"/>
    </w:pPr>
    <w:rPr>
      <w:rFonts w:ascii="宋体"/>
      <w:sz w:val="24"/>
    </w:rPr>
  </w:style>
  <w:style w:type="paragraph" w:customStyle="1" w:styleId="Default">
    <w:name w:val="Default"/>
    <w:qFormat/>
    <w:rsid w:val="00C45B69"/>
    <w:pPr>
      <w:widowControl w:val="0"/>
      <w:autoSpaceDE w:val="0"/>
      <w:autoSpaceDN w:val="0"/>
      <w:adjustRightInd w:val="0"/>
    </w:pPr>
    <w:rPr>
      <w:color w:val="000000"/>
      <w:sz w:val="24"/>
      <w:szCs w:val="24"/>
    </w:rPr>
  </w:style>
  <w:style w:type="paragraph" w:customStyle="1" w:styleId="53">
    <w:name w:val="标题5"/>
    <w:basedOn w:val="a"/>
    <w:rsid w:val="00C45B69"/>
    <w:rPr>
      <w:rFonts w:ascii="宋体"/>
      <w:b/>
      <w:sz w:val="28"/>
    </w:rPr>
  </w:style>
  <w:style w:type="paragraph" w:customStyle="1" w:styleId="210">
    <w:name w:val="中等深浅网格 21"/>
    <w:basedOn w:val="a"/>
    <w:rsid w:val="00C45B69"/>
    <w:rPr>
      <w:szCs w:val="32"/>
    </w:rPr>
  </w:style>
  <w:style w:type="paragraph" w:customStyle="1" w:styleId="xl80">
    <w:name w:val="xl80"/>
    <w:basedOn w:val="a"/>
    <w:rsid w:val="00C45B69"/>
    <w:pPr>
      <w:widowControl/>
      <w:pBdr>
        <w:top w:val="single" w:sz="4" w:space="0" w:color="auto"/>
        <w:bottom w:val="single" w:sz="4" w:space="0" w:color="auto"/>
        <w:right w:val="single" w:sz="4" w:space="0" w:color="auto"/>
      </w:pBdr>
      <w:shd w:val="clear" w:color="000000" w:fill="FFFF00"/>
      <w:spacing w:beforeAutospacing="1" w:afterAutospacing="1"/>
      <w:jc w:val="left"/>
    </w:pPr>
    <w:rPr>
      <w:rFonts w:ascii="宋体" w:hAnsi="宋体" w:cs="宋体"/>
      <w:kern w:val="0"/>
      <w:sz w:val="20"/>
      <w:szCs w:val="20"/>
    </w:rPr>
  </w:style>
  <w:style w:type="paragraph" w:customStyle="1" w:styleId="28">
    <w:name w:val="修订2"/>
    <w:rsid w:val="00C45B69"/>
    <w:rPr>
      <w:kern w:val="2"/>
      <w:sz w:val="21"/>
      <w:szCs w:val="24"/>
    </w:rPr>
  </w:style>
  <w:style w:type="paragraph" w:customStyle="1" w:styleId="xl79">
    <w:name w:val="xl79"/>
    <w:basedOn w:val="a"/>
    <w:rsid w:val="00C45B69"/>
    <w:pPr>
      <w:widowControl/>
      <w:pBdr>
        <w:top w:val="single" w:sz="4" w:space="0" w:color="auto"/>
        <w:bottom w:val="single" w:sz="4" w:space="0" w:color="auto"/>
      </w:pBdr>
      <w:shd w:val="clear" w:color="000000" w:fill="FFFF00"/>
      <w:spacing w:beforeAutospacing="1" w:afterAutospacing="1"/>
      <w:jc w:val="left"/>
    </w:pPr>
    <w:rPr>
      <w:rFonts w:ascii="宋体" w:hAnsi="宋体" w:cs="宋体"/>
      <w:kern w:val="0"/>
      <w:sz w:val="20"/>
      <w:szCs w:val="20"/>
    </w:rPr>
  </w:style>
  <w:style w:type="paragraph" w:customStyle="1" w:styleId="Char1CharCharCharCharCharChar">
    <w:name w:val="Char1 Char Char Char Char Char Char"/>
    <w:basedOn w:val="a"/>
    <w:rsid w:val="00C45B69"/>
    <w:pPr>
      <w:spacing w:line="400" w:lineRule="exact"/>
    </w:pPr>
    <w:rPr>
      <w:rFonts w:ascii="Tahoma" w:hAnsi="Tahoma"/>
      <w:sz w:val="24"/>
    </w:rPr>
  </w:style>
  <w:style w:type="paragraph" w:customStyle="1" w:styleId="xl101">
    <w:name w:val="xl101"/>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p0">
    <w:name w:val="p0"/>
    <w:basedOn w:val="a"/>
    <w:rsid w:val="00C45B69"/>
    <w:pPr>
      <w:widowControl/>
    </w:pPr>
    <w:rPr>
      <w:kern w:val="0"/>
      <w:szCs w:val="21"/>
    </w:rPr>
  </w:style>
  <w:style w:type="paragraph" w:customStyle="1" w:styleId="xl46">
    <w:name w:val="xl46"/>
    <w:basedOn w:val="a"/>
    <w:rsid w:val="00C45B69"/>
    <w:pPr>
      <w:widowControl/>
      <w:spacing w:beforeAutospacing="1" w:afterAutospacing="1"/>
      <w:jc w:val="left"/>
      <w:textAlignment w:val="center"/>
    </w:pPr>
    <w:rPr>
      <w:rFonts w:ascii="宋体" w:hAnsi="宋体"/>
      <w:kern w:val="0"/>
      <w:sz w:val="22"/>
      <w:szCs w:val="22"/>
    </w:rPr>
  </w:style>
  <w:style w:type="paragraph" w:customStyle="1" w:styleId="xl103">
    <w:name w:val="xl103"/>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Style307">
    <w:name w:val="_Style 307"/>
    <w:rsid w:val="00C45B69"/>
    <w:rPr>
      <w:rFonts w:ascii="Calibri" w:hAnsi="Calibri"/>
      <w:kern w:val="2"/>
      <w:sz w:val="21"/>
      <w:szCs w:val="24"/>
    </w:rPr>
  </w:style>
  <w:style w:type="paragraph" w:styleId="afff3">
    <w:name w:val="List Paragraph"/>
    <w:basedOn w:val="a"/>
    <w:qFormat/>
    <w:rsid w:val="00C45B69"/>
    <w:pPr>
      <w:ind w:firstLineChars="200" w:firstLine="420"/>
    </w:pPr>
  </w:style>
  <w:style w:type="paragraph" w:customStyle="1" w:styleId="xl45">
    <w:name w:val="xl45"/>
    <w:basedOn w:val="a"/>
    <w:rsid w:val="00C45B69"/>
    <w:pPr>
      <w:widowControl/>
      <w:pBdr>
        <w:top w:val="single" w:sz="4" w:space="0" w:color="auto"/>
        <w:bottom w:val="single" w:sz="4" w:space="0" w:color="auto"/>
      </w:pBdr>
      <w:spacing w:beforeAutospacing="1" w:afterAutospacing="1"/>
      <w:jc w:val="left"/>
      <w:textAlignment w:val="center"/>
    </w:pPr>
    <w:rPr>
      <w:rFonts w:ascii="宋体" w:hAnsi="宋体"/>
      <w:kern w:val="0"/>
      <w:sz w:val="22"/>
      <w:szCs w:val="22"/>
    </w:rPr>
  </w:style>
  <w:style w:type="paragraph" w:customStyle="1" w:styleId="xl41">
    <w:name w:val="xl41"/>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kern w:val="0"/>
      <w:sz w:val="24"/>
    </w:rPr>
  </w:style>
  <w:style w:type="paragraph" w:customStyle="1" w:styleId="xl70">
    <w:name w:val="xl70"/>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211">
    <w:name w:val="列出段落21"/>
    <w:basedOn w:val="a"/>
    <w:rsid w:val="00C45B69"/>
    <w:pPr>
      <w:ind w:firstLineChars="200" w:firstLine="420"/>
    </w:pPr>
    <w:rPr>
      <w:rFonts w:ascii="Calibri" w:hAnsi="Calibri"/>
      <w:szCs w:val="22"/>
    </w:rPr>
  </w:style>
  <w:style w:type="paragraph" w:customStyle="1" w:styleId="xl107">
    <w:name w:val="xl107"/>
    <w:basedOn w:val="a"/>
    <w:rsid w:val="00C45B69"/>
    <w:pPr>
      <w:widowControl/>
      <w:spacing w:beforeAutospacing="1" w:afterAutospacing="1"/>
      <w:jc w:val="left"/>
      <w:textAlignment w:val="bottom"/>
    </w:pPr>
    <w:rPr>
      <w:rFonts w:ascii="宋体" w:hAnsi="宋体" w:cs="宋体"/>
      <w:kern w:val="0"/>
      <w:sz w:val="20"/>
      <w:szCs w:val="20"/>
    </w:rPr>
  </w:style>
  <w:style w:type="paragraph" w:customStyle="1" w:styleId="Style37">
    <w:name w:val="_Style 37"/>
    <w:basedOn w:val="a"/>
    <w:rsid w:val="00C45B69"/>
    <w:rPr>
      <w:rFonts w:ascii="Tahoma" w:eastAsia="Times New Roman" w:hAnsi="Tahoma"/>
      <w:kern w:val="0"/>
      <w:sz w:val="24"/>
      <w:szCs w:val="20"/>
    </w:rPr>
  </w:style>
  <w:style w:type="paragraph" w:customStyle="1" w:styleId="afff4">
    <w:name w:val="正文内容"/>
    <w:basedOn w:val="a"/>
    <w:rsid w:val="00C45B69"/>
    <w:rPr>
      <w:rFonts w:ascii="Arial" w:hAnsi="Arial"/>
      <w:spacing w:val="-12"/>
      <w:szCs w:val="20"/>
    </w:rPr>
  </w:style>
  <w:style w:type="paragraph" w:customStyle="1" w:styleId="xl48">
    <w:name w:val="xl48"/>
    <w:basedOn w:val="a"/>
    <w:rsid w:val="00C45B69"/>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xl91">
    <w:name w:val="xl91"/>
    <w:basedOn w:val="a"/>
    <w:rsid w:val="00C45B69"/>
    <w:pPr>
      <w:widowControl/>
      <w:pBdr>
        <w:top w:val="single" w:sz="4" w:space="0" w:color="auto"/>
        <w:left w:val="single" w:sz="4" w:space="0" w:color="auto"/>
        <w:bottom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xl102">
    <w:name w:val="xl102"/>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xl112">
    <w:name w:val="xl112"/>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120">
    <w:name w:val="xl120"/>
    <w:basedOn w:val="a"/>
    <w:rsid w:val="00C45B69"/>
    <w:pPr>
      <w:widowControl/>
      <w:pBdr>
        <w:top w:val="single" w:sz="4" w:space="0" w:color="auto"/>
        <w:bottom w:val="single" w:sz="4" w:space="0" w:color="auto"/>
      </w:pBdr>
      <w:spacing w:beforeAutospacing="1" w:afterAutospacing="1"/>
      <w:jc w:val="right"/>
    </w:pPr>
    <w:rPr>
      <w:rFonts w:ascii="宋体" w:hAnsi="宋体" w:cs="宋体"/>
      <w:b/>
      <w:bCs/>
      <w:kern w:val="0"/>
      <w:sz w:val="20"/>
      <w:szCs w:val="20"/>
    </w:rPr>
  </w:style>
  <w:style w:type="paragraph" w:customStyle="1" w:styleId="82">
    <w:name w:val="8"/>
    <w:rsid w:val="00C45B69"/>
    <w:pPr>
      <w:widowControl w:val="0"/>
      <w:jc w:val="both"/>
    </w:pPr>
    <w:rPr>
      <w:kern w:val="2"/>
      <w:sz w:val="21"/>
      <w:szCs w:val="24"/>
    </w:rPr>
  </w:style>
  <w:style w:type="paragraph" w:customStyle="1" w:styleId="xl26">
    <w:name w:val="xl26"/>
    <w:basedOn w:val="a"/>
    <w:rsid w:val="00C45B69"/>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91">
    <w:name w:val="9"/>
    <w:rsid w:val="00C45B69"/>
    <w:pPr>
      <w:widowControl w:val="0"/>
      <w:jc w:val="both"/>
    </w:pPr>
    <w:rPr>
      <w:kern w:val="2"/>
      <w:sz w:val="21"/>
      <w:szCs w:val="24"/>
    </w:rPr>
  </w:style>
  <w:style w:type="paragraph" w:customStyle="1" w:styleId="xl88">
    <w:name w:val="xl88"/>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xl34">
    <w:name w:val="xl34"/>
    <w:basedOn w:val="a"/>
    <w:rsid w:val="00C45B69"/>
    <w:pPr>
      <w:widowControl/>
      <w:pBdr>
        <w:top w:val="single" w:sz="4" w:space="0" w:color="auto"/>
        <w:left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font12">
    <w:name w:val="font12"/>
    <w:basedOn w:val="a"/>
    <w:rsid w:val="00C45B69"/>
    <w:pPr>
      <w:widowControl/>
      <w:spacing w:beforeAutospacing="1" w:afterAutospacing="1"/>
      <w:jc w:val="left"/>
    </w:pPr>
    <w:rPr>
      <w:rFonts w:ascii="宋体" w:hAnsi="宋体" w:cs="宋体"/>
      <w:b/>
      <w:bCs/>
      <w:color w:val="000000"/>
      <w:kern w:val="0"/>
      <w:sz w:val="18"/>
      <w:szCs w:val="18"/>
    </w:rPr>
  </w:style>
  <w:style w:type="paragraph" w:customStyle="1" w:styleId="xl89">
    <w:name w:val="xl89"/>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CharCharChar1">
    <w:name w:val="Char Char Char1"/>
    <w:basedOn w:val="a"/>
    <w:rsid w:val="00C45B69"/>
    <w:rPr>
      <w:rFonts w:ascii="Tahoma" w:hAnsi="Tahoma"/>
      <w:sz w:val="24"/>
      <w:szCs w:val="20"/>
    </w:rPr>
  </w:style>
  <w:style w:type="paragraph" w:customStyle="1" w:styleId="xl95">
    <w:name w:val="xl95"/>
    <w:basedOn w:val="a"/>
    <w:rsid w:val="00C45B69"/>
    <w:pPr>
      <w:widowControl/>
      <w:pBdr>
        <w:top w:val="single" w:sz="4" w:space="0" w:color="auto"/>
        <w:bottom w:val="single" w:sz="4" w:space="0" w:color="auto"/>
        <w:right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Char1CharCharCharCharCharChar1">
    <w:name w:val="Char1 Char Char Char Char Char Char1"/>
    <w:basedOn w:val="a"/>
    <w:rsid w:val="00C45B69"/>
    <w:pPr>
      <w:spacing w:line="400" w:lineRule="exact"/>
    </w:pPr>
    <w:rPr>
      <w:rFonts w:ascii="Tahoma" w:hAnsi="Tahoma"/>
      <w:sz w:val="24"/>
    </w:rPr>
  </w:style>
  <w:style w:type="paragraph" w:customStyle="1" w:styleId="xl73">
    <w:name w:val="xl73"/>
    <w:basedOn w:val="a"/>
    <w:rsid w:val="00C45B69"/>
    <w:pPr>
      <w:widowControl/>
      <w:pBdr>
        <w:top w:val="single" w:sz="4" w:space="0" w:color="auto"/>
        <w:left w:val="single" w:sz="4" w:space="0" w:color="auto"/>
        <w:bottom w:val="single" w:sz="4" w:space="0" w:color="auto"/>
        <w:right w:val="single" w:sz="4" w:space="0" w:color="auto"/>
      </w:pBdr>
      <w:shd w:val="clear" w:color="000000" w:fill="BFBFBF"/>
      <w:spacing w:beforeAutospacing="1" w:afterAutospacing="1"/>
      <w:jc w:val="center"/>
    </w:pPr>
    <w:rPr>
      <w:rFonts w:ascii="宋体" w:hAnsi="宋体" w:cs="宋体"/>
      <w:b/>
      <w:bCs/>
      <w:kern w:val="0"/>
      <w:sz w:val="20"/>
      <w:szCs w:val="20"/>
    </w:rPr>
  </w:style>
  <w:style w:type="paragraph" w:customStyle="1" w:styleId="1a">
    <w:name w:val="列表段落1"/>
    <w:basedOn w:val="a"/>
    <w:rsid w:val="00C45B69"/>
    <w:pPr>
      <w:ind w:firstLineChars="200" w:firstLine="420"/>
    </w:pPr>
  </w:style>
  <w:style w:type="paragraph" w:customStyle="1" w:styleId="1b">
    <w:name w:val="正文_1"/>
    <w:rsid w:val="00C45B69"/>
    <w:pPr>
      <w:widowControl w:val="0"/>
      <w:jc w:val="both"/>
    </w:pPr>
    <w:rPr>
      <w:kern w:val="2"/>
      <w:sz w:val="21"/>
      <w:szCs w:val="24"/>
    </w:rPr>
  </w:style>
  <w:style w:type="paragraph" w:customStyle="1" w:styleId="xl82">
    <w:name w:val="xl82"/>
    <w:basedOn w:val="a"/>
    <w:rsid w:val="00C45B69"/>
    <w:pPr>
      <w:widowControl/>
      <w:pBdr>
        <w:top w:val="single" w:sz="4" w:space="0" w:color="auto"/>
        <w:bottom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xl49">
    <w:name w:val="xl49"/>
    <w:basedOn w:val="a"/>
    <w:rsid w:val="00C45B69"/>
    <w:pPr>
      <w:widowControl/>
      <w:pBdr>
        <w:left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Bodytext1">
    <w:name w:val="Body text|1"/>
    <w:basedOn w:val="a"/>
    <w:qFormat/>
    <w:rsid w:val="00C45B69"/>
    <w:pPr>
      <w:spacing w:line="350" w:lineRule="auto"/>
      <w:ind w:firstLine="400"/>
      <w:jc w:val="left"/>
    </w:pPr>
    <w:rPr>
      <w:rFonts w:ascii="宋体" w:hAnsi="宋体" w:cs="宋体"/>
      <w:kern w:val="0"/>
      <w:sz w:val="30"/>
      <w:szCs w:val="30"/>
    </w:rPr>
  </w:style>
  <w:style w:type="paragraph" w:customStyle="1" w:styleId="ListParagraph1">
    <w:name w:val="List Paragraph1"/>
    <w:basedOn w:val="a"/>
    <w:rsid w:val="00C45B69"/>
    <w:pPr>
      <w:snapToGrid w:val="0"/>
      <w:ind w:firstLineChars="200" w:firstLine="420"/>
    </w:pPr>
    <w:rPr>
      <w:rFonts w:ascii="Calibri" w:hAnsi="Calibri"/>
      <w:kern w:val="0"/>
      <w:szCs w:val="20"/>
    </w:rPr>
  </w:style>
  <w:style w:type="paragraph" w:customStyle="1" w:styleId="xl72">
    <w:name w:val="xl72"/>
    <w:basedOn w:val="a"/>
    <w:rsid w:val="00C45B69"/>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left"/>
    </w:pPr>
    <w:rPr>
      <w:rFonts w:ascii="宋体" w:hAnsi="宋体" w:cs="宋体"/>
      <w:b/>
      <w:bCs/>
      <w:kern w:val="0"/>
      <w:sz w:val="24"/>
    </w:rPr>
  </w:style>
  <w:style w:type="paragraph" w:customStyle="1" w:styleId="xl115">
    <w:name w:val="xl115"/>
    <w:basedOn w:val="a"/>
    <w:rsid w:val="00C45B69"/>
    <w:pPr>
      <w:widowControl/>
      <w:spacing w:beforeAutospacing="1" w:afterAutospacing="1"/>
      <w:jc w:val="left"/>
      <w:textAlignment w:val="bottom"/>
    </w:pPr>
    <w:rPr>
      <w:rFonts w:ascii="宋体" w:hAnsi="宋体" w:cs="宋体"/>
      <w:kern w:val="0"/>
      <w:sz w:val="24"/>
    </w:rPr>
  </w:style>
  <w:style w:type="paragraph" w:customStyle="1" w:styleId="font8">
    <w:name w:val="font8"/>
    <w:basedOn w:val="a"/>
    <w:rsid w:val="00C45B69"/>
    <w:pPr>
      <w:widowControl/>
      <w:spacing w:beforeAutospacing="1" w:afterAutospacing="1"/>
      <w:jc w:val="left"/>
    </w:pPr>
    <w:rPr>
      <w:rFonts w:ascii="宋体" w:hAnsi="宋体" w:hint="eastAsia"/>
      <w:kern w:val="0"/>
      <w:sz w:val="24"/>
    </w:rPr>
  </w:style>
  <w:style w:type="paragraph" w:customStyle="1" w:styleId="afff5">
    <w:name w:val="段"/>
    <w:next w:val="a"/>
    <w:rsid w:val="00C45B69"/>
    <w:pPr>
      <w:autoSpaceDE w:val="0"/>
      <w:autoSpaceDN w:val="0"/>
      <w:adjustRightInd w:val="0"/>
      <w:snapToGrid w:val="0"/>
      <w:spacing w:line="360" w:lineRule="auto"/>
      <w:ind w:firstLineChars="200" w:firstLine="200"/>
      <w:jc w:val="both"/>
    </w:pPr>
    <w:rPr>
      <w:rFonts w:ascii="宋体"/>
      <w:sz w:val="24"/>
      <w:szCs w:val="22"/>
    </w:rPr>
  </w:style>
  <w:style w:type="paragraph" w:customStyle="1" w:styleId="xl24">
    <w:name w:val="xl24"/>
    <w:basedOn w:val="a"/>
    <w:uiPriority w:val="99"/>
    <w:rsid w:val="00C45B69"/>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310">
    <w:name w:val="列出段落31"/>
    <w:basedOn w:val="a"/>
    <w:rsid w:val="00C45B69"/>
    <w:pPr>
      <w:ind w:firstLineChars="200" w:firstLine="420"/>
    </w:pPr>
  </w:style>
  <w:style w:type="paragraph" w:customStyle="1" w:styleId="1c">
    <w:name w:val="正文1"/>
    <w:rsid w:val="00C45B69"/>
    <w:pPr>
      <w:widowControl w:val="0"/>
      <w:adjustRightInd w:val="0"/>
      <w:spacing w:line="360" w:lineRule="atLeast"/>
      <w:textAlignment w:val="baseline"/>
    </w:pPr>
    <w:rPr>
      <w:rFonts w:ascii="宋体"/>
      <w:sz w:val="24"/>
    </w:rPr>
  </w:style>
  <w:style w:type="paragraph" w:customStyle="1" w:styleId="msolistparagraph0">
    <w:name w:val="msolistparagraph"/>
    <w:basedOn w:val="a"/>
    <w:rsid w:val="00C45B69"/>
    <w:pPr>
      <w:widowControl/>
      <w:spacing w:before="100" w:beforeAutospacing="1" w:after="100" w:afterAutospacing="1"/>
      <w:jc w:val="left"/>
    </w:pPr>
    <w:rPr>
      <w:rFonts w:ascii="宋体" w:hAnsi="宋体" w:cs="宋体"/>
      <w:kern w:val="0"/>
      <w:sz w:val="24"/>
    </w:rPr>
  </w:style>
  <w:style w:type="paragraph" w:customStyle="1" w:styleId="xl42">
    <w:name w:val="xl42"/>
    <w:basedOn w:val="a"/>
    <w:rsid w:val="00C45B69"/>
    <w:pPr>
      <w:widowControl/>
      <w:pBdr>
        <w:top w:val="single" w:sz="4" w:space="0" w:color="auto"/>
        <w:left w:val="single" w:sz="4" w:space="0" w:color="auto"/>
        <w:bottom w:val="single" w:sz="4" w:space="0" w:color="auto"/>
      </w:pBdr>
      <w:spacing w:beforeAutospacing="1" w:afterAutospacing="1"/>
      <w:jc w:val="left"/>
      <w:textAlignment w:val="center"/>
    </w:pPr>
    <w:rPr>
      <w:kern w:val="0"/>
      <w:sz w:val="22"/>
      <w:szCs w:val="22"/>
    </w:rPr>
  </w:style>
  <w:style w:type="paragraph" w:customStyle="1" w:styleId="1d">
    <w:name w:val="1"/>
    <w:basedOn w:val="a"/>
    <w:next w:val="ab"/>
    <w:rsid w:val="00C45B69"/>
    <w:rPr>
      <w:rFonts w:ascii="宋体" w:hAnsi="Courier New"/>
      <w:szCs w:val="20"/>
    </w:rPr>
  </w:style>
  <w:style w:type="paragraph" w:customStyle="1" w:styleId="xl35">
    <w:name w:val="xl35"/>
    <w:basedOn w:val="a"/>
    <w:rsid w:val="00C45B69"/>
    <w:pPr>
      <w:widowControl/>
      <w:pBdr>
        <w:left w:val="single" w:sz="4" w:space="0" w:color="auto"/>
        <w:bottom w:val="single" w:sz="4" w:space="0" w:color="auto"/>
        <w:right w:val="single" w:sz="4" w:space="0" w:color="auto"/>
      </w:pBdr>
      <w:spacing w:beforeAutospacing="1" w:afterAutospacing="1"/>
      <w:jc w:val="left"/>
      <w:textAlignment w:val="center"/>
    </w:pPr>
    <w:rPr>
      <w:kern w:val="0"/>
      <w:sz w:val="22"/>
      <w:szCs w:val="22"/>
    </w:rPr>
  </w:style>
  <w:style w:type="paragraph" w:customStyle="1" w:styleId="xl43">
    <w:name w:val="xl43"/>
    <w:basedOn w:val="a"/>
    <w:rsid w:val="00C45B69"/>
    <w:pPr>
      <w:widowControl/>
      <w:pBdr>
        <w:top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xl78">
    <w:name w:val="xl78"/>
    <w:basedOn w:val="a"/>
    <w:rsid w:val="00C45B69"/>
    <w:pPr>
      <w:widowControl/>
      <w:pBdr>
        <w:top w:val="single" w:sz="4" w:space="0" w:color="auto"/>
        <w:bottom w:val="single" w:sz="4" w:space="0" w:color="auto"/>
      </w:pBdr>
      <w:shd w:val="clear" w:color="000000" w:fill="FFFF00"/>
      <w:spacing w:beforeAutospacing="1" w:afterAutospacing="1"/>
      <w:jc w:val="left"/>
    </w:pPr>
    <w:rPr>
      <w:rFonts w:ascii="宋体" w:hAnsi="宋体" w:cs="宋体"/>
      <w:kern w:val="0"/>
      <w:sz w:val="20"/>
      <w:szCs w:val="20"/>
    </w:rPr>
  </w:style>
  <w:style w:type="paragraph" w:customStyle="1" w:styleId="xl68">
    <w:name w:val="xl68"/>
    <w:basedOn w:val="a"/>
    <w:rsid w:val="00C45B69"/>
    <w:pPr>
      <w:widowControl/>
      <w:spacing w:beforeAutospacing="1" w:afterAutospacing="1"/>
      <w:jc w:val="left"/>
    </w:pPr>
    <w:rPr>
      <w:rFonts w:ascii="宋体" w:hAnsi="宋体" w:cs="宋体"/>
      <w:kern w:val="0"/>
      <w:sz w:val="24"/>
    </w:rPr>
  </w:style>
  <w:style w:type="paragraph" w:customStyle="1" w:styleId="29">
    <w:name w:val="列出段落2"/>
    <w:basedOn w:val="a"/>
    <w:rsid w:val="00C45B69"/>
    <w:pPr>
      <w:widowControl/>
      <w:ind w:firstLineChars="200" w:firstLine="420"/>
    </w:pPr>
    <w:rPr>
      <w:rFonts w:hint="eastAsia"/>
      <w:szCs w:val="20"/>
    </w:rPr>
  </w:style>
  <w:style w:type="paragraph" w:customStyle="1" w:styleId="312">
    <w:name w:val="网格表 31"/>
    <w:basedOn w:val="1"/>
    <w:next w:val="a"/>
    <w:rsid w:val="00C45B69"/>
    <w:pPr>
      <w:widowControl/>
      <w:tabs>
        <w:tab w:val="clear" w:pos="425"/>
      </w:tabs>
      <w:spacing w:beforeLines="0" w:line="259" w:lineRule="auto"/>
      <w:ind w:left="0" w:firstLine="0"/>
      <w:outlineLvl w:val="9"/>
    </w:pPr>
    <w:rPr>
      <w:rFonts w:ascii="Calibri Light" w:hAnsi="Calibri Light"/>
      <w:bCs w:val="0"/>
      <w:color w:val="2E74B5"/>
      <w:kern w:val="0"/>
      <w:lang w:val="en-US" w:eastAsia="zh-CN"/>
    </w:rPr>
  </w:style>
  <w:style w:type="paragraph" w:customStyle="1" w:styleId="NormalNew">
    <w:name w:val="Normal New"/>
    <w:rsid w:val="00C45B69"/>
    <w:pPr>
      <w:jc w:val="both"/>
    </w:pPr>
    <w:rPr>
      <w:kern w:val="2"/>
      <w:sz w:val="21"/>
    </w:rPr>
  </w:style>
  <w:style w:type="paragraph" w:customStyle="1" w:styleId="Style36">
    <w:name w:val="_Style 36"/>
    <w:basedOn w:val="a"/>
    <w:rsid w:val="00C45B69"/>
    <w:rPr>
      <w:rFonts w:ascii="Tahoma" w:hAnsi="Tahoma"/>
      <w:sz w:val="24"/>
      <w:szCs w:val="20"/>
    </w:rPr>
  </w:style>
  <w:style w:type="paragraph" w:customStyle="1" w:styleId="Char1CharCharChar">
    <w:name w:val="Char1 Char Char Char"/>
    <w:basedOn w:val="a"/>
    <w:rsid w:val="00C45B69"/>
    <w:rPr>
      <w:rFonts w:ascii="Tahoma" w:hAnsi="Tahoma"/>
    </w:rPr>
  </w:style>
  <w:style w:type="paragraph" w:customStyle="1" w:styleId="34">
    <w:name w:val="样式3"/>
    <w:basedOn w:val="31"/>
    <w:rsid w:val="00C45B69"/>
    <w:pPr>
      <w:tabs>
        <w:tab w:val="right" w:leader="dot" w:pos="9458"/>
      </w:tabs>
      <w:ind w:leftChars="0" w:left="420"/>
      <w:jc w:val="left"/>
    </w:pPr>
    <w:rPr>
      <w:rFonts w:ascii="Times New Roman" w:hAnsi="Times New Roman"/>
      <w:i/>
      <w:iCs/>
      <w:szCs w:val="24"/>
    </w:rPr>
  </w:style>
  <w:style w:type="paragraph" w:customStyle="1" w:styleId="xl37">
    <w:name w:val="xl37"/>
    <w:basedOn w:val="a"/>
    <w:rsid w:val="00C45B69"/>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b/>
      <w:bCs/>
      <w:kern w:val="0"/>
      <w:sz w:val="22"/>
      <w:szCs w:val="22"/>
    </w:rPr>
  </w:style>
  <w:style w:type="paragraph" w:customStyle="1" w:styleId="xl106">
    <w:name w:val="xl106"/>
    <w:basedOn w:val="a"/>
    <w:rsid w:val="00C45B69"/>
    <w:pPr>
      <w:widowControl/>
      <w:spacing w:beforeAutospacing="1" w:afterAutospacing="1"/>
      <w:jc w:val="left"/>
      <w:textAlignment w:val="bottom"/>
    </w:pPr>
    <w:rPr>
      <w:rFonts w:ascii="宋体" w:hAnsi="宋体" w:cs="宋体"/>
      <w:kern w:val="0"/>
      <w:sz w:val="20"/>
      <w:szCs w:val="20"/>
    </w:rPr>
  </w:style>
  <w:style w:type="paragraph" w:customStyle="1" w:styleId="msonormal0">
    <w:name w:val="msonormal"/>
    <w:basedOn w:val="a"/>
    <w:rsid w:val="00C45B69"/>
    <w:pPr>
      <w:widowControl/>
      <w:spacing w:beforeAutospacing="1" w:afterAutospacing="1"/>
      <w:jc w:val="left"/>
    </w:pPr>
    <w:rPr>
      <w:rFonts w:ascii="宋体" w:hAnsi="宋体" w:cs="宋体"/>
      <w:kern w:val="0"/>
      <w:sz w:val="24"/>
    </w:rPr>
  </w:style>
  <w:style w:type="paragraph" w:customStyle="1" w:styleId="xl87">
    <w:name w:val="xl87"/>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font11">
    <w:name w:val="font11"/>
    <w:basedOn w:val="a"/>
    <w:rsid w:val="00C45B69"/>
    <w:pPr>
      <w:widowControl/>
      <w:spacing w:beforeAutospacing="1" w:afterAutospacing="1"/>
      <w:jc w:val="left"/>
    </w:pPr>
    <w:rPr>
      <w:rFonts w:ascii="宋体" w:hAnsi="宋体" w:cs="宋体"/>
      <w:kern w:val="0"/>
      <w:sz w:val="20"/>
      <w:szCs w:val="20"/>
    </w:rPr>
  </w:style>
  <w:style w:type="paragraph" w:customStyle="1" w:styleId="xl38">
    <w:name w:val="xl38"/>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b/>
      <w:bCs/>
      <w:kern w:val="0"/>
      <w:sz w:val="22"/>
      <w:szCs w:val="22"/>
    </w:rPr>
  </w:style>
  <w:style w:type="paragraph" w:customStyle="1" w:styleId="xl92">
    <w:name w:val="xl92"/>
    <w:basedOn w:val="a"/>
    <w:rsid w:val="00C45B69"/>
    <w:pPr>
      <w:widowControl/>
      <w:pBdr>
        <w:top w:val="single" w:sz="4" w:space="0" w:color="auto"/>
        <w:bottom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xl83">
    <w:name w:val="xl83"/>
    <w:basedOn w:val="a"/>
    <w:rsid w:val="00C45B69"/>
    <w:pPr>
      <w:widowControl/>
      <w:pBdr>
        <w:top w:val="single" w:sz="4" w:space="0" w:color="auto"/>
        <w:bottom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xl100">
    <w:name w:val="xl100"/>
    <w:basedOn w:val="a"/>
    <w:rsid w:val="00C45B69"/>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paragraph" w:customStyle="1" w:styleId="xl44">
    <w:name w:val="xl44"/>
    <w:basedOn w:val="a"/>
    <w:rsid w:val="00C45B69"/>
    <w:pPr>
      <w:widowControl/>
      <w:pBdr>
        <w:top w:val="single" w:sz="4" w:space="0" w:color="auto"/>
        <w:left w:val="single" w:sz="4" w:space="0" w:color="auto"/>
        <w:bottom w:val="single" w:sz="4" w:space="0" w:color="auto"/>
      </w:pBdr>
      <w:spacing w:beforeAutospacing="1" w:afterAutospacing="1"/>
      <w:jc w:val="left"/>
      <w:textAlignment w:val="center"/>
    </w:pPr>
    <w:rPr>
      <w:rFonts w:ascii="宋体" w:hAnsi="宋体"/>
      <w:kern w:val="0"/>
      <w:sz w:val="22"/>
      <w:szCs w:val="22"/>
    </w:rPr>
  </w:style>
  <w:style w:type="paragraph" w:customStyle="1" w:styleId="1e">
    <w:name w:val="修订1"/>
    <w:rsid w:val="00C45B69"/>
    <w:rPr>
      <w:kern w:val="2"/>
      <w:sz w:val="21"/>
      <w:szCs w:val="24"/>
    </w:rPr>
  </w:style>
  <w:style w:type="paragraph" w:customStyle="1" w:styleId="1f">
    <w:name w:val="正文缩进1"/>
    <w:basedOn w:val="a"/>
    <w:rsid w:val="00C45B69"/>
    <w:pPr>
      <w:ind w:firstLine="567"/>
    </w:pPr>
    <w:rPr>
      <w:spacing w:val="20"/>
      <w:sz w:val="24"/>
      <w:szCs w:val="20"/>
    </w:rPr>
  </w:style>
  <w:style w:type="paragraph" w:customStyle="1" w:styleId="35">
    <w:name w:val="列出段落3"/>
    <w:basedOn w:val="a"/>
    <w:rsid w:val="00C45B69"/>
    <w:pPr>
      <w:ind w:firstLineChars="200" w:firstLine="420"/>
    </w:pPr>
    <w:rPr>
      <w:rFonts w:ascii="Calibri" w:hAnsi="Calibri"/>
    </w:rPr>
  </w:style>
  <w:style w:type="paragraph" w:customStyle="1" w:styleId="xl75">
    <w:name w:val="xl75"/>
    <w:basedOn w:val="a"/>
    <w:rsid w:val="00C45B69"/>
    <w:pPr>
      <w:widowControl/>
      <w:pBdr>
        <w:left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xl51">
    <w:name w:val="xl51"/>
    <w:basedOn w:val="a"/>
    <w:rsid w:val="00C45B69"/>
    <w:pPr>
      <w:widowControl/>
      <w:pBdr>
        <w:bottom w:val="single" w:sz="4" w:space="0" w:color="auto"/>
        <w:right w:val="single" w:sz="4" w:space="0" w:color="auto"/>
      </w:pBdr>
      <w:spacing w:beforeAutospacing="1" w:afterAutospacing="1"/>
      <w:textAlignment w:val="center"/>
    </w:pPr>
    <w:rPr>
      <w:rFonts w:ascii="Arial" w:eastAsia="Arial Unicode MS" w:hAnsi="Arial" w:cs="Arial"/>
      <w:kern w:val="0"/>
      <w:szCs w:val="21"/>
    </w:rPr>
  </w:style>
  <w:style w:type="paragraph" w:customStyle="1" w:styleId="xl86">
    <w:name w:val="xl86"/>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32">
    <w:name w:val="xl32"/>
    <w:basedOn w:val="a"/>
    <w:rsid w:val="00C45B69"/>
    <w:pPr>
      <w:widowControl/>
      <w:pBdr>
        <w:left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xl93">
    <w:name w:val="xl93"/>
    <w:basedOn w:val="a"/>
    <w:rsid w:val="00C45B69"/>
    <w:pPr>
      <w:widowControl/>
      <w:pBdr>
        <w:top w:val="single" w:sz="4" w:space="0" w:color="auto"/>
        <w:bottom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p16">
    <w:name w:val="p16"/>
    <w:basedOn w:val="a"/>
    <w:rsid w:val="00C45B69"/>
    <w:pPr>
      <w:widowControl/>
    </w:pPr>
    <w:rPr>
      <w:rFonts w:ascii="宋体" w:hAnsi="宋体" w:cs="宋体"/>
      <w:kern w:val="0"/>
      <w:szCs w:val="21"/>
    </w:rPr>
  </w:style>
  <w:style w:type="paragraph" w:customStyle="1" w:styleId="xl28">
    <w:name w:val="xl28"/>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xl25">
    <w:name w:val="xl25"/>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xl77">
    <w:name w:val="xl77"/>
    <w:basedOn w:val="a"/>
    <w:rsid w:val="00C45B69"/>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pPr>
    <w:rPr>
      <w:rFonts w:ascii="宋体" w:hAnsi="宋体" w:cs="宋体"/>
      <w:b/>
      <w:bCs/>
      <w:kern w:val="0"/>
      <w:sz w:val="24"/>
    </w:rPr>
  </w:style>
  <w:style w:type="paragraph" w:customStyle="1" w:styleId="xl97">
    <w:name w:val="xl97"/>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110">
    <w:name w:val="彩色底纹 - 强调文字颜色 11"/>
    <w:rsid w:val="00C45B69"/>
    <w:rPr>
      <w:kern w:val="2"/>
      <w:sz w:val="21"/>
      <w:szCs w:val="24"/>
    </w:rPr>
  </w:style>
  <w:style w:type="paragraph" w:customStyle="1" w:styleId="afff6">
    <w:name w:val="首行缩进"/>
    <w:basedOn w:val="a"/>
    <w:qFormat/>
    <w:rsid w:val="00C45B69"/>
    <w:pPr>
      <w:ind w:firstLineChars="200" w:firstLine="480"/>
    </w:pPr>
  </w:style>
  <w:style w:type="paragraph" w:customStyle="1" w:styleId="afff7">
    <w:name w:val="表格"/>
    <w:basedOn w:val="a"/>
    <w:rsid w:val="00C45B69"/>
    <w:rPr>
      <w:rFonts w:ascii="宋体" w:hAnsi="宋体"/>
      <w:szCs w:val="21"/>
    </w:rPr>
  </w:style>
  <w:style w:type="paragraph" w:customStyle="1" w:styleId="xl36">
    <w:name w:val="xl36"/>
    <w:basedOn w:val="a"/>
    <w:rsid w:val="00C45B69"/>
    <w:pPr>
      <w:widowControl/>
      <w:pBdr>
        <w:left w:val="single" w:sz="4" w:space="0" w:color="auto"/>
        <w:bottom w:val="single" w:sz="4" w:space="0" w:color="auto"/>
        <w:right w:val="single" w:sz="4" w:space="0" w:color="auto"/>
      </w:pBdr>
      <w:spacing w:beforeAutospacing="1" w:afterAutospacing="1"/>
      <w:jc w:val="left"/>
      <w:textAlignment w:val="center"/>
    </w:pPr>
    <w:rPr>
      <w:rFonts w:ascii="宋体" w:hAnsi="宋体"/>
      <w:b/>
      <w:bCs/>
      <w:kern w:val="0"/>
      <w:sz w:val="22"/>
      <w:szCs w:val="22"/>
    </w:rPr>
  </w:style>
  <w:style w:type="paragraph" w:customStyle="1" w:styleId="xl84">
    <w:name w:val="xl84"/>
    <w:basedOn w:val="a"/>
    <w:rsid w:val="00C45B69"/>
    <w:pPr>
      <w:widowControl/>
      <w:pBdr>
        <w:top w:val="single" w:sz="4" w:space="0" w:color="auto"/>
        <w:bottom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afff8">
    <w:name w:val="图片"/>
    <w:basedOn w:val="a"/>
    <w:rsid w:val="00C45B69"/>
    <w:pPr>
      <w:jc w:val="center"/>
    </w:pPr>
    <w:rPr>
      <w:rFonts w:ascii="黑体" w:eastAsia="黑体"/>
    </w:rPr>
  </w:style>
  <w:style w:type="paragraph" w:customStyle="1" w:styleId="xl99">
    <w:name w:val="xl99"/>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30">
    <w:name w:val="xl30"/>
    <w:basedOn w:val="a"/>
    <w:rsid w:val="00C45B69"/>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xl118">
    <w:name w:val="xl118"/>
    <w:basedOn w:val="a"/>
    <w:rsid w:val="00C45B69"/>
    <w:pPr>
      <w:widowControl/>
      <w:pBdr>
        <w:bottom w:val="single" w:sz="4" w:space="0" w:color="auto"/>
      </w:pBdr>
      <w:spacing w:beforeAutospacing="1" w:afterAutospacing="1"/>
      <w:jc w:val="left"/>
    </w:pPr>
    <w:rPr>
      <w:rFonts w:ascii="宋体" w:hAnsi="宋体" w:cs="宋体"/>
      <w:b/>
      <w:bCs/>
      <w:kern w:val="0"/>
      <w:sz w:val="28"/>
      <w:szCs w:val="28"/>
    </w:rPr>
  </w:style>
  <w:style w:type="paragraph" w:customStyle="1" w:styleId="xl76">
    <w:name w:val="xl76"/>
    <w:basedOn w:val="a"/>
    <w:rsid w:val="00C45B69"/>
    <w:pPr>
      <w:widowControl/>
      <w:pBdr>
        <w:left w:val="single" w:sz="4" w:space="0" w:color="auto"/>
        <w:bottom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152">
    <w:name w:val="样式 小四 行距: 1.5 倍行距 首行缩进:  2 字符"/>
    <w:basedOn w:val="a"/>
    <w:rsid w:val="00C45B69"/>
    <w:pPr>
      <w:spacing w:line="360" w:lineRule="auto"/>
      <w:ind w:firstLineChars="200" w:firstLine="480"/>
    </w:pPr>
    <w:rPr>
      <w:rFonts w:cs="宋体"/>
      <w:sz w:val="24"/>
      <w:szCs w:val="20"/>
    </w:rPr>
  </w:style>
  <w:style w:type="paragraph" w:customStyle="1" w:styleId="xl105">
    <w:name w:val="xl105"/>
    <w:basedOn w:val="a"/>
    <w:rsid w:val="00C45B69"/>
    <w:pPr>
      <w:widowControl/>
      <w:spacing w:beforeAutospacing="1" w:afterAutospacing="1"/>
      <w:jc w:val="left"/>
      <w:textAlignment w:val="bottom"/>
    </w:pPr>
    <w:rPr>
      <w:rFonts w:ascii="宋体" w:hAnsi="宋体" w:cs="宋体"/>
      <w:kern w:val="0"/>
      <w:sz w:val="20"/>
      <w:szCs w:val="20"/>
    </w:rPr>
  </w:style>
  <w:style w:type="paragraph" w:customStyle="1" w:styleId="xl33">
    <w:name w:val="xl33"/>
    <w:basedOn w:val="a"/>
    <w:rsid w:val="00C45B69"/>
    <w:pPr>
      <w:widowControl/>
      <w:spacing w:beforeAutospacing="1" w:afterAutospacing="1"/>
      <w:jc w:val="left"/>
      <w:textAlignment w:val="center"/>
    </w:pPr>
    <w:rPr>
      <w:rFonts w:ascii="宋体" w:hAnsi="宋体"/>
      <w:b/>
      <w:bCs/>
      <w:kern w:val="0"/>
      <w:sz w:val="28"/>
      <w:szCs w:val="28"/>
    </w:rPr>
  </w:style>
  <w:style w:type="paragraph" w:customStyle="1" w:styleId="-">
    <w:name w:val="签名 - 公司"/>
    <w:basedOn w:val="af0"/>
    <w:next w:val="afff1"/>
    <w:rsid w:val="00C45B69"/>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Normal1">
    <w:name w:val="Normal_1"/>
    <w:basedOn w:val="a"/>
    <w:qFormat/>
    <w:rsid w:val="00C45B69"/>
    <w:pPr>
      <w:widowControl/>
    </w:pPr>
  </w:style>
  <w:style w:type="paragraph" w:customStyle="1" w:styleId="CharChar1CharCharCharCharCharCharCharCharCharChar">
    <w:name w:val="Char Char1 Char Char Char Char Char Char Char Char Char Char"/>
    <w:basedOn w:val="a"/>
    <w:rsid w:val="00C45B69"/>
    <w:pPr>
      <w:widowControl/>
      <w:spacing w:line="240" w:lineRule="exact"/>
      <w:jc w:val="left"/>
    </w:pPr>
    <w:rPr>
      <w:szCs w:val="20"/>
    </w:rPr>
  </w:style>
  <w:style w:type="paragraph" w:customStyle="1" w:styleId="xl113">
    <w:name w:val="xl113"/>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GridTable3">
    <w:name w:val="Grid Table 3"/>
    <w:basedOn w:val="1"/>
    <w:next w:val="a"/>
    <w:rsid w:val="00C45B69"/>
    <w:pPr>
      <w:widowControl/>
      <w:tabs>
        <w:tab w:val="clear" w:pos="425"/>
      </w:tabs>
      <w:spacing w:line="257" w:lineRule="auto"/>
      <w:ind w:left="0" w:firstLine="0"/>
      <w:outlineLvl w:val="9"/>
    </w:pPr>
    <w:rPr>
      <w:rFonts w:ascii="Calibri Light" w:hAnsi="Calibri Light"/>
      <w:bCs w:val="0"/>
      <w:color w:val="2E74B5"/>
      <w:kern w:val="0"/>
      <w:lang w:val="en-US" w:eastAsia="zh-CN"/>
    </w:rPr>
  </w:style>
  <w:style w:type="paragraph" w:customStyle="1" w:styleId="afff9">
    <w:name w:val="样式"/>
    <w:basedOn w:val="a"/>
    <w:next w:val="aa"/>
    <w:rsid w:val="00C45B69"/>
    <w:pPr>
      <w:ind w:left="572" w:right="32" w:firstLine="478"/>
    </w:pPr>
    <w:rPr>
      <w:szCs w:val="21"/>
    </w:rPr>
  </w:style>
  <w:style w:type="paragraph" w:customStyle="1" w:styleId="CharCharCharCharCharCharChar">
    <w:name w:val="Char Char Char Char Char Char Char"/>
    <w:basedOn w:val="a"/>
    <w:rsid w:val="00C45B69"/>
    <w:rPr>
      <w:szCs w:val="21"/>
    </w:rPr>
  </w:style>
  <w:style w:type="paragraph" w:customStyle="1" w:styleId="xl71">
    <w:name w:val="xl71"/>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xl116">
    <w:name w:val="xl116"/>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 w:val="20"/>
      <w:szCs w:val="20"/>
    </w:rPr>
  </w:style>
  <w:style w:type="paragraph" w:customStyle="1" w:styleId="tableheading0">
    <w:name w:val="tableheading"/>
    <w:basedOn w:val="a"/>
    <w:rsid w:val="00C45B69"/>
    <w:pPr>
      <w:widowControl/>
      <w:spacing w:beforeAutospacing="1" w:afterAutospacing="1"/>
      <w:jc w:val="left"/>
    </w:pPr>
    <w:rPr>
      <w:rFonts w:ascii="宋体" w:hAnsi="宋体" w:cs="宋体"/>
      <w:b/>
      <w:kern w:val="0"/>
      <w:sz w:val="24"/>
      <w:lang w:val="pt-BR"/>
    </w:rPr>
  </w:style>
  <w:style w:type="paragraph" w:customStyle="1" w:styleId="xl81">
    <w:name w:val="xl81"/>
    <w:basedOn w:val="a"/>
    <w:qFormat/>
    <w:rsid w:val="00C45B69"/>
    <w:pPr>
      <w:widowControl/>
      <w:pBdr>
        <w:top w:val="single" w:sz="4" w:space="0" w:color="auto"/>
        <w:left w:val="single" w:sz="4" w:space="0" w:color="auto"/>
        <w:bottom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xl74">
    <w:name w:val="xl74"/>
    <w:basedOn w:val="a"/>
    <w:qFormat/>
    <w:rsid w:val="00C45B69"/>
    <w:pPr>
      <w:widowControl/>
      <w:pBdr>
        <w:top w:val="single" w:sz="4" w:space="0" w:color="auto"/>
        <w:left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xl85">
    <w:name w:val="xl85"/>
    <w:basedOn w:val="a"/>
    <w:qFormat/>
    <w:rsid w:val="00C45B69"/>
    <w:pPr>
      <w:widowControl/>
      <w:pBdr>
        <w:top w:val="single" w:sz="4" w:space="0" w:color="auto"/>
        <w:bottom w:val="single" w:sz="4" w:space="0" w:color="auto"/>
        <w:right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font7">
    <w:name w:val="font7"/>
    <w:basedOn w:val="a"/>
    <w:qFormat/>
    <w:rsid w:val="00C45B69"/>
    <w:pPr>
      <w:widowControl/>
      <w:spacing w:beforeAutospacing="1" w:afterAutospacing="1"/>
      <w:jc w:val="left"/>
    </w:pPr>
    <w:rPr>
      <w:kern w:val="0"/>
      <w:sz w:val="22"/>
      <w:szCs w:val="22"/>
    </w:rPr>
  </w:style>
  <w:style w:type="paragraph" w:customStyle="1" w:styleId="TableParagraph">
    <w:name w:val="Table Paragraph"/>
    <w:basedOn w:val="a"/>
    <w:qFormat/>
    <w:rsid w:val="00C45B69"/>
    <w:pPr>
      <w:autoSpaceDE w:val="0"/>
      <w:autoSpaceDN w:val="0"/>
      <w:jc w:val="left"/>
    </w:pPr>
    <w:rPr>
      <w:rFonts w:ascii="宋体" w:hAnsi="宋体" w:cs="宋体"/>
      <w:kern w:val="0"/>
      <w:sz w:val="22"/>
      <w:szCs w:val="22"/>
      <w:lang w:val="zh-CN" w:bidi="zh-CN"/>
    </w:rPr>
  </w:style>
  <w:style w:type="paragraph" w:customStyle="1" w:styleId="CharCharChar">
    <w:name w:val="Char Char Char"/>
    <w:basedOn w:val="a"/>
    <w:qFormat/>
    <w:rsid w:val="00C45B69"/>
    <w:rPr>
      <w:rFonts w:ascii="Tahoma" w:hAnsi="Tahoma"/>
      <w:sz w:val="24"/>
      <w:szCs w:val="20"/>
    </w:rPr>
  </w:style>
  <w:style w:type="paragraph" w:customStyle="1" w:styleId="font5">
    <w:name w:val="font5"/>
    <w:basedOn w:val="a"/>
    <w:qFormat/>
    <w:rsid w:val="00C45B69"/>
    <w:pPr>
      <w:widowControl/>
      <w:spacing w:beforeAutospacing="1" w:afterAutospacing="1"/>
      <w:jc w:val="left"/>
    </w:pPr>
    <w:rPr>
      <w:rFonts w:ascii="宋体" w:hAnsi="宋体" w:cs="宋体"/>
      <w:kern w:val="0"/>
      <w:sz w:val="18"/>
      <w:szCs w:val="18"/>
    </w:rPr>
  </w:style>
  <w:style w:type="paragraph" w:customStyle="1" w:styleId="xl40">
    <w:name w:val="xl40"/>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b/>
      <w:bCs/>
      <w:kern w:val="0"/>
      <w:sz w:val="22"/>
      <w:szCs w:val="22"/>
    </w:rPr>
  </w:style>
  <w:style w:type="paragraph" w:customStyle="1" w:styleId="Style29">
    <w:name w:val="_Style 29"/>
    <w:basedOn w:val="a"/>
    <w:qFormat/>
    <w:rsid w:val="00C45B69"/>
    <w:rPr>
      <w:rFonts w:ascii="Tahoma" w:hAnsi="Tahoma"/>
      <w:sz w:val="24"/>
      <w:szCs w:val="20"/>
    </w:rPr>
  </w:style>
  <w:style w:type="paragraph" w:customStyle="1" w:styleId="ItemListinTable">
    <w:name w:val="Item List in Table"/>
    <w:qFormat/>
    <w:rsid w:val="00C45B69"/>
    <w:pPr>
      <w:tabs>
        <w:tab w:val="left" w:pos="284"/>
      </w:tabs>
      <w:spacing w:before="40" w:after="40"/>
      <w:ind w:left="284" w:hanging="284"/>
      <w:jc w:val="both"/>
    </w:pPr>
    <w:rPr>
      <w:rFonts w:ascii="Arial" w:hAnsi="Arial" w:cs="Arial"/>
      <w:sz w:val="18"/>
      <w:szCs w:val="18"/>
    </w:rPr>
  </w:style>
  <w:style w:type="paragraph" w:customStyle="1" w:styleId="afffa">
    <w:name w:val="图"/>
    <w:basedOn w:val="a"/>
    <w:qFormat/>
    <w:rsid w:val="00C45B69"/>
    <w:pPr>
      <w:keepNext/>
      <w:adjustRightInd w:val="0"/>
      <w:spacing w:line="300" w:lineRule="auto"/>
      <w:jc w:val="center"/>
      <w:textAlignment w:val="center"/>
    </w:pPr>
    <w:rPr>
      <w:snapToGrid w:val="0"/>
      <w:spacing w:val="20"/>
      <w:kern w:val="0"/>
      <w:sz w:val="24"/>
      <w:szCs w:val="20"/>
    </w:rPr>
  </w:style>
  <w:style w:type="paragraph" w:customStyle="1" w:styleId="CharCharCharCharCharCharCharCharCharCharCharCharChar">
    <w:name w:val="Char Char Char Char Char Char Char Char Char Char Char Char Char"/>
    <w:basedOn w:val="a"/>
    <w:qFormat/>
    <w:rsid w:val="00C45B69"/>
    <w:pPr>
      <w:spacing w:line="240" w:lineRule="exact"/>
    </w:pPr>
    <w:rPr>
      <w:sz w:val="24"/>
      <w:szCs w:val="20"/>
      <w:lang w:eastAsia="zh-TW"/>
    </w:rPr>
  </w:style>
  <w:style w:type="paragraph" w:customStyle="1" w:styleId="afffb">
    <w:name w:val="文档正文"/>
    <w:basedOn w:val="a"/>
    <w:qFormat/>
    <w:rsid w:val="00C45B69"/>
    <w:rPr>
      <w:rFonts w:ascii="Arial" w:hAnsi="Arial" w:cs="Arial"/>
      <w:bCs/>
      <w:sz w:val="24"/>
    </w:rPr>
  </w:style>
  <w:style w:type="paragraph" w:customStyle="1" w:styleId="xl108">
    <w:name w:val="xl108"/>
    <w:basedOn w:val="a"/>
    <w:qFormat/>
    <w:rsid w:val="00C45B69"/>
    <w:pPr>
      <w:widowControl/>
      <w:pBdr>
        <w:top w:val="single" w:sz="4" w:space="0" w:color="auto"/>
        <w:bottom w:val="single" w:sz="4" w:space="0" w:color="auto"/>
      </w:pBdr>
      <w:spacing w:beforeAutospacing="1" w:afterAutospacing="1"/>
      <w:jc w:val="center"/>
    </w:pPr>
    <w:rPr>
      <w:rFonts w:ascii="宋体" w:hAnsi="宋体" w:cs="宋体"/>
      <w:kern w:val="0"/>
      <w:sz w:val="20"/>
      <w:szCs w:val="20"/>
    </w:rPr>
  </w:style>
  <w:style w:type="paragraph" w:customStyle="1" w:styleId="font6">
    <w:name w:val="font6"/>
    <w:basedOn w:val="a"/>
    <w:qFormat/>
    <w:rsid w:val="00C45B69"/>
    <w:pPr>
      <w:widowControl/>
      <w:spacing w:beforeAutospacing="1" w:afterAutospacing="1"/>
      <w:jc w:val="left"/>
    </w:pPr>
    <w:rPr>
      <w:rFonts w:ascii="宋体" w:hAnsi="宋体" w:cs="宋体"/>
      <w:kern w:val="0"/>
      <w:sz w:val="18"/>
      <w:szCs w:val="18"/>
    </w:rPr>
  </w:style>
  <w:style w:type="paragraph" w:customStyle="1" w:styleId="CharCharCharChar">
    <w:name w:val="Char Char Char Char"/>
    <w:qFormat/>
    <w:rsid w:val="00C45B69"/>
    <w:pPr>
      <w:shd w:val="clear" w:color="auto" w:fill="000080"/>
      <w:adjustRightInd w:val="0"/>
      <w:spacing w:line="436" w:lineRule="exact"/>
      <w:ind w:left="357"/>
      <w:outlineLvl w:val="3"/>
    </w:pPr>
  </w:style>
  <w:style w:type="paragraph" w:customStyle="1" w:styleId="xl29">
    <w:name w:val="xl29"/>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kern w:val="0"/>
      <w:sz w:val="22"/>
      <w:szCs w:val="22"/>
    </w:rPr>
  </w:style>
  <w:style w:type="paragraph" w:customStyle="1" w:styleId="xl111">
    <w:name w:val="xl111"/>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xl39">
    <w:name w:val="xl39"/>
    <w:basedOn w:val="a"/>
    <w:qFormat/>
    <w:rsid w:val="00C45B69"/>
    <w:pPr>
      <w:widowControl/>
      <w:pBdr>
        <w:top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NoSpacing1">
    <w:name w:val="No Spacing1"/>
    <w:qFormat/>
    <w:rsid w:val="00C45B69"/>
    <w:pPr>
      <w:adjustRightInd w:val="0"/>
      <w:snapToGrid w:val="0"/>
    </w:pPr>
    <w:rPr>
      <w:rFonts w:ascii="Tahoma" w:eastAsia="微软雅黑" w:hAnsi="Tahoma"/>
      <w:sz w:val="22"/>
      <w:szCs w:val="22"/>
    </w:rPr>
  </w:style>
  <w:style w:type="paragraph" w:customStyle="1" w:styleId="110">
    <w:name w:val="列出段落11"/>
    <w:basedOn w:val="a"/>
    <w:qFormat/>
    <w:rsid w:val="00C45B69"/>
    <w:pPr>
      <w:ind w:firstLineChars="200" w:firstLine="420"/>
    </w:pPr>
    <w:rPr>
      <w:szCs w:val="20"/>
    </w:rPr>
  </w:style>
  <w:style w:type="paragraph" w:customStyle="1" w:styleId="font10">
    <w:name w:val="font10"/>
    <w:basedOn w:val="a"/>
    <w:qFormat/>
    <w:rsid w:val="00C45B69"/>
    <w:pPr>
      <w:widowControl/>
      <w:spacing w:beforeAutospacing="1" w:afterAutospacing="1"/>
      <w:jc w:val="left"/>
    </w:pPr>
    <w:rPr>
      <w:kern w:val="0"/>
      <w:sz w:val="20"/>
      <w:szCs w:val="20"/>
    </w:rPr>
  </w:style>
  <w:style w:type="paragraph" w:customStyle="1" w:styleId="p1">
    <w:name w:val="p1"/>
    <w:basedOn w:val="a"/>
    <w:qFormat/>
    <w:rsid w:val="00C45B69"/>
    <w:pPr>
      <w:spacing w:line="380" w:lineRule="atLeast"/>
      <w:jc w:val="left"/>
    </w:pPr>
    <w:rPr>
      <w:rFonts w:ascii="Helvetica Neue" w:eastAsia="Helvetica Neue" w:hAnsi="Helvetica Neue"/>
      <w:color w:val="000000"/>
      <w:kern w:val="0"/>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sxt.gov.cn/index.html"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8"/>
    <customShpInfo spid="_x0000_s2055"/>
    <customShpInfo spid="_x0000_s2054"/>
    <customShpInfo spid="_x0000_s205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66</Pages>
  <Words>8065</Words>
  <Characters>45973</Characters>
  <Application>Microsoft Office Word</Application>
  <DocSecurity>0</DocSecurity>
  <Lines>383</Lines>
  <Paragraphs>107</Paragraphs>
  <ScaleCrop>false</ScaleCrop>
  <Company>微软中国</Company>
  <LinksUpToDate>false</LinksUpToDate>
  <CharactersWithSpaces>53931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医疗设备采购</dc:title>
  <dc:creator>微软用户</dc:creator>
  <cp:lastModifiedBy>John</cp:lastModifiedBy>
  <cp:revision>39</cp:revision>
  <cp:lastPrinted>2019-10-09T22:26:00Z</cp:lastPrinted>
  <dcterms:created xsi:type="dcterms:W3CDTF">2022-09-19T14:02:00Z</dcterms:created>
  <dcterms:modified xsi:type="dcterms:W3CDTF">2025-10-17T11:44:00Z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BCE5840C118345718C474E0C59AEB399_13</vt:lpwstr>
  </property>
  <property fmtid="{D5CDD505-2E9C-101B-9397-08002B2CF9AE}" pid="4" name="KSOTemplateDocerSaveRecord">
    <vt:lpwstr>eyJoZGlkIjoiNTBlZDE3MDU2OWMwMTQyM2RhYTRlMzcxM2ExMGFmNWUiLCJ1c2VySWQiOiIxNjI1NzM1Mjg4In0=</vt:lpwstr>
  </property>
</Properties>
</file>