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10"/>
      <w:r>
        <w:rPr>
          <w:rFonts w:ascii="楷体" w:hAnsi="楷体" w:eastAsia="楷体"/>
          <w:b/>
          <w:color w:val="000000"/>
          <w:sz w:val="44"/>
          <w:szCs w:val="44"/>
        </w:rPr>
        <w:t>新能源汽车技术研究中心采购</w:t>
      </w:r>
      <w:bookmarkEnd w:id="0"/>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项目编号：LZZC2025-G1-990805-LZSZ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bookmarkStart w:id="1" w:name="OLE_LINK1"/>
      <w:r>
        <w:rPr>
          <w:rFonts w:hint="eastAsia" w:ascii="楷体" w:hAnsi="楷体" w:eastAsia="楷体"/>
          <w:b/>
          <w:sz w:val="44"/>
          <w:szCs w:val="44"/>
        </w:rPr>
        <w:t>柳州城市职业学院</w:t>
      </w:r>
      <w:bookmarkEnd w:id="1"/>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20</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2"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新能源汽车技术研究中心采购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10</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项目编号：LZZC2025-G1-990805-LZSZ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新能源汽车技术研究中心采购</w:t>
      </w:r>
    </w:p>
    <w:p>
      <w:pPr>
        <w:pStyle w:val="73"/>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：1250000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标项名称：新能源汽车技术研究中心采购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1250000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简要规格描述或项目基本概况介绍、用途：新能源汽车技术研究中心采购（具体内容详见招标文件第二章《采购需求》）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1250000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45</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 w:val="0"/>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0" w:name="OLE_LINK16"/>
      <w:r>
        <w:rPr>
          <w:rFonts w:hint="eastAsia" w:ascii="仿宋_GB2312" w:hAnsi="仿宋_GB2312" w:eastAsia="仿宋_GB2312" w:cs="仿宋_GB2312"/>
          <w:sz w:val="28"/>
          <w:szCs w:val="28"/>
        </w:rPr>
        <w:t>广西政府采购云平台（https://www.gcy.zfcg.gxzf.gov.cn/）</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3"/>
      <w:bookmarkStart w:id="12" w:name="_Toc28359005"/>
      <w:bookmarkStart w:id="13" w:name="_Toc35393624"/>
      <w:bookmarkStart w:id="14" w:name="_Toc28359082"/>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10</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5" w:name="OLE_LINK20"/>
      <w:r>
        <w:rPr>
          <w:rFonts w:hint="eastAsia" w:ascii="仿宋_GB2312" w:hAnsi="仿宋_GB2312" w:eastAsia="仿宋_GB2312" w:cs="仿宋_GB2312"/>
          <w:sz w:val="28"/>
          <w:szCs w:val="28"/>
        </w:rPr>
        <w:t>广西政府采购云平台（https://www.gcy.zfcg.gxzf.gov.cn/）</w:t>
      </w:r>
      <w:bookmarkEnd w:id="15"/>
    </w:p>
    <w:p>
      <w:pPr>
        <w:pStyle w:val="5"/>
        <w:spacing w:line="400" w:lineRule="exact"/>
        <w:ind w:right="-21" w:rightChars="-10" w:firstLine="562" w:firstLineChars="200"/>
        <w:jc w:val="both"/>
        <w:rPr>
          <w:rFonts w:hint="eastAsia" w:ascii="黑体" w:hAnsi="黑体" w:eastAsia="黑体" w:cs="黑体"/>
          <w:bCs/>
          <w:sz w:val="28"/>
          <w:szCs w:val="28"/>
        </w:rPr>
      </w:pPr>
      <w:bookmarkStart w:id="16" w:name="_Toc28359084"/>
      <w:bookmarkStart w:id="17" w:name="_Toc35393794"/>
      <w:bookmarkStart w:id="18" w:name="_Toc35393625"/>
      <w:bookmarkStart w:id="19" w:name="_Toc28359007"/>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六、其他补充事宜</w:t>
      </w:r>
      <w:bookmarkEnd w:id="20"/>
      <w:bookmarkEnd w:id="21"/>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7" w:name="_Toc35393627"/>
      <w:bookmarkStart w:id="28" w:name="_Toc35393796"/>
      <w:bookmarkStart w:id="29" w:name="_Toc28359008"/>
      <w:bookmarkStart w:id="30" w:name="_Toc28359085"/>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2" w:name="OLE_LINK21"/>
      <w:r>
        <w:rPr>
          <w:rFonts w:hint="eastAsia" w:ascii="仿宋_GB2312" w:eastAsia="仿宋_GB2312"/>
          <w:sz w:val="28"/>
          <w:szCs w:val="28"/>
        </w:rPr>
        <w:t>柳州市鱼峰区官塘大道文苑路1号</w:t>
      </w:r>
      <w:bookmarkEnd w:id="32"/>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项目联系人：丘薇</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33" w:name="OLE_LINK26"/>
      <w:r>
        <w:rPr>
          <w:rFonts w:hint="eastAsia" w:ascii="仿宋_GB2312" w:eastAsia="仿宋_GB2312"/>
          <w:sz w:val="28"/>
          <w:szCs w:val="28"/>
        </w:rPr>
        <w:t>0772-5331031</w:t>
      </w:r>
      <w:bookmarkEnd w:id="3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1"/>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4" w:name="_Toc13541"/>
      <w:r>
        <w:rPr>
          <w:rFonts w:hint="eastAsia" w:ascii="宋体" w:hAnsi="宋体"/>
          <w:sz w:val="32"/>
          <w:szCs w:val="32"/>
        </w:rPr>
        <w:t>第二章 采购需求</w:t>
      </w:r>
      <w:bookmarkEnd w:id="34"/>
    </w:p>
    <w:p>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3"/>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2"/>
        <w:gridCol w:w="729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color w:val="000000"/>
                <w:kern w:val="0"/>
                <w:sz w:val="24"/>
                <w:szCs w:val="24"/>
                <w:highlight w:val="none"/>
              </w:rPr>
            </w:pPr>
            <w:bookmarkStart w:id="37" w:name="OLE_LINK15"/>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932"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7291"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87"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1"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38" w:name="OLE_LINK2"/>
            <w:r>
              <w:rPr>
                <w:rFonts w:hint="eastAsia" w:ascii="仿宋_GB2312" w:eastAsia="仿宋_GB2312"/>
                <w:b/>
                <w:bCs/>
                <w:color w:val="000000"/>
                <w:sz w:val="24"/>
              </w:rPr>
              <w:t>▲</w:t>
            </w:r>
            <w:bookmarkStart w:id="39" w:name="OLE_LINK25"/>
            <w:r>
              <w:rPr>
                <w:rFonts w:hint="eastAsia" w:ascii="仿宋_GB2312" w:hAnsi="仿宋_GB2312" w:eastAsia="仿宋_GB2312" w:cs="仿宋_GB2312"/>
                <w:color w:val="auto"/>
                <w:sz w:val="24"/>
                <w:szCs w:val="24"/>
                <w:highlight w:val="none"/>
              </w:rPr>
              <w:t>自动驾驶平台</w:t>
            </w:r>
            <w:bookmarkEnd w:id="38"/>
            <w:bookmarkEnd w:id="39"/>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b/>
                <w:bCs/>
                <w:i w:val="0"/>
                <w:iCs w:val="0"/>
                <w:sz w:val="24"/>
                <w:szCs w:val="24"/>
                <w:lang w:val="en-US" w:eastAsia="zh-CN"/>
              </w:rPr>
            </w:pPr>
            <w:r>
              <w:rPr>
                <w:rFonts w:hint="eastAsia" w:ascii="仿宋_GB2312" w:hAnsi="仿宋_GB2312" w:eastAsia="仿宋_GB2312" w:cs="仿宋_GB2312"/>
                <w:b/>
                <w:bCs/>
                <w:i w:val="0"/>
                <w:iCs w:val="0"/>
                <w:sz w:val="24"/>
                <w:szCs w:val="24"/>
                <w:lang w:val="en-US" w:eastAsia="zh-CN"/>
              </w:rPr>
              <w:t>详细参数</w:t>
            </w:r>
          </w:p>
          <w:p>
            <w:pPr>
              <w:pStyle w:val="248"/>
              <w:rPr>
                <w:rFonts w:hint="eastAsia" w:ascii="仿宋_GB2312" w:hAnsi="仿宋_GB2312" w:eastAsia="仿宋_GB2312" w:cs="仿宋_GB2312"/>
                <w:b/>
                <w:bCs/>
                <w:i w:val="0"/>
                <w:iCs w:val="0"/>
                <w:sz w:val="24"/>
                <w:szCs w:val="24"/>
              </w:rPr>
            </w:pP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lang w:val="en-US" w:eastAsia="zh-CN"/>
              </w:rPr>
              <w:t>一</w:t>
            </w: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rPr>
              <w:t>智能底盘基本参数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1.底盘尺寸≥2027*970*1610mm（长*宽*高）；底盘轴距≥1080mm；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整备质量≤350kg土20kg，满载质量800kg；电源接口及电压：满足12V、24V供电需求；扩展设备通讯接口（CAN总线接口）。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 xml:space="preserve">2.底盘控制接口可开源可拓展，整车采用CAN2.0B车用标准化通讯协议，两路CAN输出，数据可通过ZLG、Valuecan等CAN分析仪进行采集，用户可通过分析仪结合总线协议进行以下单个系统（转向、制动、驱动）的独立控制；                  </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3.最高车速</w:t>
            </w:r>
            <w:r>
              <w:rPr>
                <w:rFonts w:hint="eastAsia" w:ascii="宋体" w:hAnsi="宋体" w:eastAsia="宋体" w:cs="宋体"/>
                <w:i w:val="0"/>
                <w:iCs w:val="0"/>
                <w:sz w:val="24"/>
                <w:szCs w:val="24"/>
              </w:rPr>
              <w:t>≥</w:t>
            </w:r>
            <w:r>
              <w:rPr>
                <w:rFonts w:hint="eastAsia" w:ascii="仿宋_GB2312" w:hAnsi="仿宋_GB2312" w:eastAsia="仿宋_GB2312" w:cs="仿宋_GB2312"/>
                <w:i w:val="0"/>
                <w:iCs w:val="0"/>
                <w:sz w:val="24"/>
                <w:szCs w:val="24"/>
              </w:rPr>
              <w:t xml:space="preserve">20km/h；                 </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4.最大爬坡度</w:t>
            </w:r>
            <w:r>
              <w:rPr>
                <w:rFonts w:hint="eastAsia" w:ascii="宋体" w:hAnsi="宋体" w:eastAsia="宋体" w:cs="宋体"/>
                <w:i w:val="0"/>
                <w:iCs w:val="0"/>
                <w:sz w:val="24"/>
                <w:szCs w:val="24"/>
              </w:rPr>
              <w:t>≥</w:t>
            </w:r>
            <w:r>
              <w:rPr>
                <w:rFonts w:hint="eastAsia" w:ascii="仿宋_GB2312" w:hAnsi="仿宋_GB2312" w:eastAsia="仿宋_GB2312" w:cs="仿宋_GB2312"/>
                <w:i w:val="0"/>
                <w:iCs w:val="0"/>
                <w:sz w:val="24"/>
                <w:szCs w:val="24"/>
              </w:rPr>
              <w:t xml:space="preserve">20%；                          </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w:t>
            </w:r>
            <w:r>
              <w:rPr>
                <w:rFonts w:hint="eastAsia" w:ascii="仿宋_GB2312" w:hAnsi="仿宋_GB2312" w:eastAsia="仿宋_GB2312" w:cs="仿宋_GB2312"/>
                <w:i w:val="0"/>
                <w:iCs w:val="0"/>
                <w:sz w:val="24"/>
                <w:szCs w:val="24"/>
                <w:u w:val="wave"/>
              </w:rPr>
              <w:t>20km/h下的综合续航里程≥40km</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u w:val="wave"/>
              </w:rPr>
              <w:t>待机时长≥40小时</w:t>
            </w:r>
            <w:r>
              <w:rPr>
                <w:rFonts w:hint="eastAsia" w:ascii="仿宋_GB2312" w:hAnsi="仿宋_GB2312" w:eastAsia="仿宋_GB2312" w:cs="仿宋_GB2312"/>
                <w:i w:val="0"/>
                <w:iCs w:val="0"/>
                <w:sz w:val="24"/>
                <w:szCs w:val="24"/>
              </w:rPr>
              <w:t>；                              ◆6.</w:t>
            </w:r>
            <w:r>
              <w:rPr>
                <w:rFonts w:hint="eastAsia" w:ascii="仿宋_GB2312" w:hAnsi="仿宋_GB2312" w:eastAsia="仿宋_GB2312" w:cs="仿宋_GB2312"/>
                <w:i w:val="0"/>
                <w:iCs w:val="0"/>
                <w:sz w:val="24"/>
                <w:szCs w:val="24"/>
                <w:u w:val="wave"/>
              </w:rPr>
              <w:t>速度控制响应时间&lt;200ms</w:t>
            </w:r>
            <w:r>
              <w:rPr>
                <w:rFonts w:hint="eastAsia" w:ascii="仿宋_GB2312" w:hAnsi="仿宋_GB2312" w:eastAsia="仿宋_GB2312" w:cs="仿宋_GB2312"/>
                <w:i w:val="0"/>
                <w:iCs w:val="0"/>
                <w:sz w:val="24"/>
                <w:szCs w:val="24"/>
              </w:rPr>
              <w:t>，速度控制精度为误差±0.5km/h，扭矩控制精度为误差±0.2Nm；转向采用前桥阿克曼转向，控制方式：转速/转矩/位置，</w:t>
            </w:r>
            <w:r>
              <w:rPr>
                <w:rFonts w:hint="eastAsia" w:ascii="仿宋_GB2312" w:hAnsi="仿宋_GB2312" w:eastAsia="仿宋_GB2312" w:cs="仿宋_GB2312"/>
                <w:i w:val="0"/>
                <w:iCs w:val="0"/>
                <w:sz w:val="24"/>
                <w:szCs w:val="24"/>
                <w:u w:val="wave"/>
              </w:rPr>
              <w:t>额定功率≥460W</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u w:val="wave"/>
              </w:rPr>
              <w:t>响应时间：&lt;100ms</w:t>
            </w:r>
            <w:r>
              <w:rPr>
                <w:rFonts w:hint="eastAsia" w:ascii="仿宋_GB2312" w:hAnsi="仿宋_GB2312" w:eastAsia="仿宋_GB2312" w:cs="仿宋_GB2312"/>
                <w:i w:val="0"/>
                <w:iCs w:val="0"/>
                <w:sz w:val="24"/>
                <w:szCs w:val="24"/>
              </w:rPr>
              <w:t xml:space="preserve">，控制精度：土1°，具有过载保护。                       </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◆7.行车制动方案为电子液压制动方式，最大制动压力8Mpa，制动压力控制精度为士0.2Mpa,</w:t>
            </w:r>
            <w:r>
              <w:rPr>
                <w:rFonts w:hint="eastAsia" w:ascii="仿宋_GB2312" w:hAnsi="仿宋_GB2312" w:eastAsia="仿宋_GB2312" w:cs="仿宋_GB2312"/>
                <w:i w:val="0"/>
                <w:iCs w:val="0"/>
                <w:sz w:val="24"/>
                <w:szCs w:val="24"/>
                <w:u w:val="wave"/>
              </w:rPr>
              <w:t>0-MAX制动减速度响应时间&lt;200ms</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u w:val="wave"/>
              </w:rPr>
              <w:t>制动控制响应时间&lt;100ms</w:t>
            </w:r>
            <w:r>
              <w:rPr>
                <w:rFonts w:hint="eastAsia" w:ascii="仿宋_GB2312" w:hAnsi="仿宋_GB2312" w:eastAsia="仿宋_GB2312" w:cs="仿宋_GB2312"/>
                <w:i w:val="0"/>
                <w:iCs w:val="0"/>
                <w:sz w:val="24"/>
                <w:szCs w:val="24"/>
              </w:rPr>
              <w:t>；</w:t>
            </w:r>
          </w:p>
          <w:p>
            <w:pPr>
              <w:pStyle w:val="248"/>
              <w:numPr>
                <w:ilvl w:val="0"/>
                <w:numId w:val="0"/>
              </w:numP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8.</w:t>
            </w:r>
            <w:r>
              <w:rPr>
                <w:rFonts w:hint="eastAsia" w:ascii="仿宋_GB2312" w:hAnsi="仿宋_GB2312" w:eastAsia="仿宋_GB2312" w:cs="仿宋_GB2312"/>
                <w:i w:val="0"/>
                <w:iCs w:val="0"/>
                <w:sz w:val="24"/>
                <w:szCs w:val="24"/>
              </w:rPr>
              <w:t>底盘线控驱动系统采用了一套高效的永磁同步电机+高减速比差减组合，为后轮单电机驱动，控制方式为扭矩控制/转速控制，额定功率≥2.5kW，额定电压48V，最高转速：≥3000rpm，速度控制精度：±0.5km/h。驻车制动方案为电磁抱闸驻车制动，集成在永磁同步电机后端，可实现驻车停坡、紧急断电失效刹车等功能；</w:t>
            </w:r>
          </w:p>
          <w:p>
            <w:pPr>
              <w:pStyle w:val="248"/>
              <w:numPr>
                <w:ilvl w:val="0"/>
                <w:numId w:val="0"/>
              </w:numP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9.</w:t>
            </w:r>
            <w:r>
              <w:rPr>
                <w:rFonts w:hint="eastAsia" w:ascii="仿宋_GB2312" w:hAnsi="仿宋_GB2312" w:eastAsia="仿宋_GB2312" w:cs="仿宋_GB2312"/>
                <w:i w:val="0"/>
                <w:iCs w:val="0"/>
                <w:sz w:val="24"/>
                <w:szCs w:val="24"/>
              </w:rPr>
              <w:t>底盘自适应感应坡度，上下坡具备上坡起步、防溜坡、主动刹车等功能；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10.二次开发学习、研究，预留多种传感器线束硬件接口，可对智能车辆进行扭矩环、速度环、制动压力、转向角度进行开发学习；</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11.支持远距离遥控，完成驱动、转向及停车功能，空旷地带有效遥控距离&gt;500m；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12.配备模块化的智能电器系统，采用车规级整车控制器VCU进行中央式集成管理，进行底盘各执行器间的协调控制；</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13.配备不少于2个航空CAN通讯口（航空防水插件），对应底盘的多路CAN口；</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14.车辆前后配备灯光警示系统，灯光可自动控制，可实现日间行车灯、左转、右转、刹车等车辆常规灯光警示功能；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15.底盘前端需支持多种协议通讯接口、多种电压供电接口，即插即用，满足常见激光雷达、摄像头及自驾计算单元使用需求(供电及通讯需求)，从而支持无人车上层系统开发；</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 xml:space="preserve">16.动力电池系统电芯为磷酸铁锂电池，带BMS电池管理系统和4G远程后台数据监控平台，支持CAN输出，可读取电池的主要参数，便于电池能源管理，可通过后台管理系统单独进行BMS的远程OTA软件快速升级； </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17.底盘车架采用钢制主体框架、铝型材支座，牢固可靠，底盘与上车身骨架设计快拆结构，可进行快速模块化分离，方便更换不同的上车身结构。车架前后保险杠应有外饰覆盖件，调试用可开合侧门；</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18.底盘配前后防撞条系统，车辆发生碰撞会进行自动刹车；</w:t>
            </w:r>
          </w:p>
          <w:p>
            <w:pPr>
              <w:pStyle w:val="248"/>
              <w:numPr>
                <w:ilvl w:val="0"/>
                <w:numId w:val="0"/>
              </w:numPr>
              <w:ind w:left="0"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19.底盘采用前整体桥转向拖拽臂悬挂、后整体桥拖拽臂的设计，车架形式：桁架式高强度车架，桁架采用为方管喷塑，外壳采用ABS与亚克力相结合，车壳防护等级IP55；</w:t>
            </w:r>
          </w:p>
          <w:p>
            <w:pPr>
              <w:pStyle w:val="248"/>
              <w:numPr>
                <w:ilvl w:val="0"/>
                <w:numId w:val="0"/>
              </w:numPr>
              <w:ind w:left="0"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★20.</w:t>
            </w:r>
            <w:r>
              <w:rPr>
                <w:rFonts w:hint="eastAsia" w:ascii="仿宋_GB2312" w:hAnsi="仿宋_GB2312" w:eastAsia="仿宋_GB2312" w:cs="仿宋_GB2312"/>
                <w:i w:val="0"/>
                <w:iCs w:val="0"/>
                <w:sz w:val="24"/>
                <w:szCs w:val="24"/>
                <w:u w:val="single"/>
              </w:rPr>
              <w:t>底盘配备T-box车联网控制单元，可实现底盘关键电气部件（VCU、线控转向、线控制动、BMS、电机控制器)的信息数据监控，可实时查看车辆位置和运行状态，可对底盘域控VCU单元</w:t>
            </w:r>
            <w:r>
              <w:rPr>
                <w:rFonts w:hint="eastAsia" w:ascii="仿宋_GB2312" w:hAnsi="仿宋_GB2312" w:eastAsia="仿宋_GB2312" w:cs="仿宋_GB2312"/>
                <w:i w:val="0"/>
                <w:iCs w:val="0"/>
                <w:sz w:val="24"/>
                <w:szCs w:val="24"/>
                <w:u w:val="single"/>
                <w:lang w:val="en-US" w:eastAsia="zh-CN"/>
              </w:rPr>
              <w:t>和线控制动</w:t>
            </w:r>
            <w:r>
              <w:rPr>
                <w:rFonts w:hint="eastAsia" w:ascii="仿宋_GB2312" w:hAnsi="仿宋_GB2312" w:eastAsia="仿宋_GB2312" w:cs="仿宋_GB2312"/>
                <w:i w:val="0"/>
                <w:iCs w:val="0"/>
                <w:sz w:val="24"/>
                <w:szCs w:val="24"/>
                <w:u w:val="single"/>
              </w:rPr>
              <w:t>进行远程OTA软件快速升级</w:t>
            </w:r>
            <w:bookmarkStart w:id="40" w:name="OLE_LINK19"/>
            <w:bookmarkStart w:id="41" w:name="OLE_LINK18"/>
            <w:r>
              <w:rPr>
                <w:rFonts w:hint="eastAsia" w:ascii="仿宋_GB2312" w:hAnsi="仿宋_GB2312" w:eastAsia="仿宋_GB2312" w:cs="仿宋_GB2312"/>
                <w:b/>
                <w:bCs/>
                <w:i w:val="0"/>
                <w:iCs w:val="0"/>
                <w:color w:val="000000"/>
                <w:kern w:val="0"/>
                <w:sz w:val="24"/>
                <w:szCs w:val="24"/>
                <w:u w:val="none"/>
                <w:lang w:val="en-US" w:eastAsia="zh-CN" w:bidi="ar"/>
              </w:rPr>
              <w:t>［</w:t>
            </w:r>
            <w:bookmarkStart w:id="42" w:name="OLE_LINK7"/>
            <w:r>
              <w:rPr>
                <w:rFonts w:hint="eastAsia" w:ascii="仿宋_GB2312" w:hAnsi="仿宋_GB2312" w:eastAsia="仿宋_GB2312" w:cs="仿宋_GB2312"/>
                <w:b/>
                <w:bCs/>
                <w:i w:val="0"/>
                <w:iCs w:val="0"/>
                <w:color w:val="000000"/>
                <w:kern w:val="0"/>
                <w:sz w:val="24"/>
                <w:szCs w:val="24"/>
                <w:u w:val="none"/>
                <w:lang w:val="en-US" w:eastAsia="zh-CN" w:bidi="ar"/>
              </w:rPr>
              <w:t>投标时</w:t>
            </w:r>
            <w:bookmarkEnd w:id="42"/>
            <w:r>
              <w:rPr>
                <w:rFonts w:hint="eastAsia" w:ascii="仿宋_GB2312" w:hAnsi="仿宋_GB2312" w:eastAsia="仿宋_GB2312" w:cs="仿宋_GB2312"/>
                <w:b/>
                <w:bCs/>
                <w:i w:val="0"/>
                <w:iCs w:val="0"/>
                <w:color w:val="000000"/>
                <w:kern w:val="0"/>
                <w:sz w:val="24"/>
                <w:szCs w:val="24"/>
                <w:u w:val="none"/>
                <w:lang w:val="en-US" w:eastAsia="zh-CN" w:bidi="ar"/>
              </w:rPr>
              <w:t>提供具有CMA或CNAS标识的检测（检验）报告或提供其它证明材料（彩页、产品说明书、官网或功能截图等其中任意一项）］</w:t>
            </w:r>
            <w:bookmarkEnd w:id="40"/>
            <w:r>
              <w:rPr>
                <w:rFonts w:hint="eastAsia" w:ascii="仿宋_GB2312" w:hAnsi="仿宋_GB2312" w:eastAsia="仿宋_GB2312" w:cs="仿宋_GB2312"/>
                <w:i w:val="0"/>
                <w:iCs w:val="0"/>
                <w:sz w:val="24"/>
                <w:szCs w:val="24"/>
              </w:rPr>
              <w:t>；</w:t>
            </w:r>
            <w:bookmarkEnd w:id="41"/>
          </w:p>
          <w:p>
            <w:pPr>
              <w:pStyle w:val="248"/>
              <w:numPr>
                <w:ilvl w:val="0"/>
                <w:numId w:val="0"/>
              </w:numPr>
              <w:ind w:right="0" w:rightChars="0"/>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rPr>
              <w:t>21.底盘配备CAN通信功能的TFT彩色液晶仪表，可实时显示电池电压、电量、放电电流、总里程、小计里程、底盘故障码等信息</w:t>
            </w:r>
            <w:r>
              <w:rPr>
                <w:rFonts w:hint="eastAsia" w:ascii="仿宋_GB2312" w:hAnsi="仿宋_GB2312" w:eastAsia="仿宋_GB2312" w:cs="仿宋_GB2312"/>
                <w:i w:val="0"/>
                <w:iCs w:val="0"/>
                <w:sz w:val="24"/>
                <w:szCs w:val="24"/>
                <w:lang w:eastAsia="zh-CN"/>
              </w:rPr>
              <w:t>。</w:t>
            </w:r>
          </w:p>
          <w:p>
            <w:pPr>
              <w:pStyle w:val="248"/>
              <w:numPr>
                <w:ilvl w:val="0"/>
                <w:numId w:val="0"/>
              </w:numPr>
              <w:ind w:right="0" w:rightChars="0"/>
              <w:rPr>
                <w:rFonts w:hint="eastAsia" w:ascii="仿宋_GB2312" w:hAnsi="仿宋_GB2312" w:eastAsia="仿宋_GB2312" w:cs="仿宋_GB2312"/>
                <w:b/>
                <w:bCs/>
                <w:i w:val="0"/>
                <w:iCs w:val="0"/>
                <w:sz w:val="24"/>
                <w:szCs w:val="24"/>
              </w:rPr>
            </w:pP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lang w:val="en-US" w:eastAsia="zh-CN"/>
              </w:rPr>
              <w:t>二</w:t>
            </w: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rPr>
              <w:t>小型智能底盘套件自动驾驶参数</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1.多线激光雷达（1个）</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(1)线数：≥16线；</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(2)激光波长：≥905nm；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(3)测距能力：≥150m；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(4)测量精度：土2cm；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(5)供电范围：DC9V-32VDC；</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(6)工作温度：-30°C~+60°C；</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(7)通信接口：以太网；</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(8)尺寸：≤Φ109*H80.7mm;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2.前视补盲雷达（1个）</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(1)工作电压：DC12V；</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(2)激光波长：≥905nm；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(3)测距能力：≥40m@10%反射率，≥70m@80%反射率；</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(4)近处盲区：≤0.1m；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(5)点云帧率：≥10hz；</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(6)工作温度：-20℃至55℃；</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(7)通信接口：以太网；</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(8)尺寸：≤长65mm×宽65mm×高60mm。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3.毫米波雷达（1个）</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(1)调制方式：FMCW；</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(2)测距范围：0.20~70m(90°)；</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(3)距离测量精度：土0.10m；</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(4)测角范围：≥90°；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(5)角精度：±0.5°；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(6)速度范围：±18m/s；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(7)天线通道数：≥6通道；</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(8)循环周期：≤50ms；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(9)雷达发射频率：遵循ETSI&amp;FCC77GHz；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(10)电源：+6.0V~32VDC；</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(11)防护等级：IP67；</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(12)接口：CAN。</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4.超声波雷达（1套8探头）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(1)工作电压：DC 12V；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(2)工作频率：≥40KHz；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(3)探测距离：20cm~250cm；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(4)水平探测角度：≥60°；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(5)垂直探测角度：≥60°；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(6)工作温度：-40-85℃；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(7)防护等级：IP67；</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(8)通信接口：CAN；</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(9)探头数量：≥8探头。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5.路由器（1个）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（1）工作电压：DC12V；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（2）百兆网口：≥5个；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111mm*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94mm*</w:t>
            </w:r>
            <w:bookmarkStart w:id="43" w:name="OLE_LINK17"/>
            <w:r>
              <w:rPr>
                <w:rFonts w:hint="eastAsia" w:ascii="仿宋_GB2312" w:hAnsi="仿宋_GB2312" w:eastAsia="仿宋_GB2312" w:cs="仿宋_GB2312"/>
                <w:i w:val="0"/>
                <w:iCs w:val="0"/>
                <w:sz w:val="24"/>
                <w:szCs w:val="24"/>
                <w:lang w:val="en-US" w:eastAsia="zh-CN"/>
              </w:rPr>
              <w:t>高</w:t>
            </w:r>
            <w:bookmarkEnd w:id="43"/>
            <w:r>
              <w:rPr>
                <w:rFonts w:hint="eastAsia" w:ascii="仿宋_GB2312" w:hAnsi="仿宋_GB2312" w:eastAsia="仿宋_GB2312" w:cs="仿宋_GB2312"/>
                <w:i w:val="0"/>
                <w:iCs w:val="0"/>
                <w:sz w:val="24"/>
                <w:szCs w:val="24"/>
              </w:rPr>
              <w:t>28mm；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（4）物联网卡：内置；</w:t>
            </w:r>
          </w:p>
          <w:p>
            <w:pPr>
              <w:keepNext w:val="0"/>
              <w:keepLines w:val="0"/>
              <w:widowControl/>
              <w:suppressLineNumbers w:val="0"/>
              <w:jc w:val="left"/>
              <w:textAlignment w:val="top"/>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（5）上网方式：自行扫码开通(用户自费开通）。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6.相机模块（1个）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w:t>
            </w:r>
            <w:bookmarkStart w:id="44" w:name="OLE_LINK3"/>
            <w:r>
              <w:rPr>
                <w:rFonts w:hint="eastAsia" w:ascii="仿宋_GB2312" w:hAnsi="仿宋_GB2312" w:eastAsia="仿宋_GB2312" w:cs="仿宋_GB2312"/>
                <w:i w:val="0"/>
                <w:iCs w:val="0"/>
                <w:sz w:val="24"/>
                <w:szCs w:val="24"/>
              </w:rPr>
              <w:t>sensor</w:t>
            </w:r>
            <w:bookmarkEnd w:id="44"/>
            <w:r>
              <w:rPr>
                <w:rFonts w:hint="eastAsia" w:ascii="仿宋_GB2312" w:hAnsi="仿宋_GB2312" w:eastAsia="仿宋_GB2312" w:cs="仿宋_GB2312"/>
                <w:i w:val="0"/>
                <w:iCs w:val="0"/>
                <w:sz w:val="24"/>
                <w:szCs w:val="24"/>
              </w:rPr>
              <w:t>规格：COMS感光芯片；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（2）像素：≥200万像素；</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56mm*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50mm*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68mm；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（4）分辨率：≥1920x1080；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（5）接口：USB；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（6）视场角：≥140°；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（7）工作电压：5V；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（8）功率：≤3W；</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（9）工作温度：-20-70℃。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7.工业显示屏（1个）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（1）刷新率≥60HZ；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（2）支持电压12V；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（3）不低于21寸液晶显示屏；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（4）分辨率：不低于1920*1080。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8.定位模块GNSS-RTK（1个，含第一年</w:t>
            </w:r>
            <w:bookmarkStart w:id="45" w:name="OLE_LINK4"/>
            <w:r>
              <w:rPr>
                <w:rFonts w:hint="eastAsia" w:ascii="仿宋_GB2312" w:hAnsi="仿宋_GB2312" w:eastAsia="仿宋_GB2312" w:cs="仿宋_GB2312"/>
                <w:i w:val="0"/>
                <w:iCs w:val="0"/>
                <w:sz w:val="24"/>
                <w:szCs w:val="24"/>
              </w:rPr>
              <w:t>差分服务</w:t>
            </w:r>
            <w:bookmarkEnd w:id="45"/>
            <w:r>
              <w:rPr>
                <w:rFonts w:hint="eastAsia" w:ascii="仿宋_GB2312" w:hAnsi="仿宋_GB2312" w:eastAsia="仿宋_GB2312" w:cs="仿宋_GB2312"/>
                <w:i w:val="0"/>
                <w:iCs w:val="0"/>
                <w:sz w:val="24"/>
                <w:szCs w:val="24"/>
              </w:rPr>
              <w:t>，后续费用</w:t>
            </w:r>
            <w:r>
              <w:rPr>
                <w:rFonts w:hint="eastAsia" w:ascii="仿宋_GB2312" w:hAnsi="仿宋_GB2312" w:eastAsia="仿宋_GB2312" w:cs="仿宋_GB2312"/>
                <w:i w:val="0"/>
                <w:iCs w:val="0"/>
                <w:sz w:val="24"/>
                <w:szCs w:val="24"/>
                <w:lang w:val="en-US" w:eastAsia="zh-CN"/>
              </w:rPr>
              <w:t>采购人</w:t>
            </w:r>
            <w:r>
              <w:rPr>
                <w:rFonts w:hint="eastAsia" w:ascii="仿宋_GB2312" w:hAnsi="仿宋_GB2312" w:eastAsia="仿宋_GB2312" w:cs="仿宋_GB2312"/>
                <w:i w:val="0"/>
                <w:iCs w:val="0"/>
                <w:sz w:val="24"/>
                <w:szCs w:val="24"/>
              </w:rPr>
              <w:t>自行开通）</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（1）性能精度：陀螺仪</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量程：土250°/s；定向精度：0.2°；定位精度：10cm（RTK）</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w:t>
            </w:r>
            <w:bookmarkStart w:id="46" w:name="OLE_LINK8"/>
            <w:r>
              <w:rPr>
                <w:rFonts w:hint="eastAsia" w:ascii="仿宋_GB2312" w:hAnsi="仿宋_GB2312" w:eastAsia="仿宋_GB2312" w:cs="仿宋_GB2312"/>
                <w:i w:val="0"/>
                <w:iCs w:val="0"/>
                <w:sz w:val="24"/>
                <w:szCs w:val="24"/>
              </w:rPr>
              <w:t>GNSS</w:t>
            </w:r>
            <w:bookmarkEnd w:id="46"/>
            <w:r>
              <w:rPr>
                <w:rFonts w:hint="eastAsia" w:ascii="仿宋_GB2312" w:hAnsi="仿宋_GB2312" w:eastAsia="仿宋_GB2312" w:cs="仿宋_GB2312"/>
                <w:i w:val="0"/>
                <w:iCs w:val="0"/>
                <w:sz w:val="24"/>
                <w:szCs w:val="24"/>
              </w:rPr>
              <w:t>指标：信号跟踪：BDS：B1/B2；GPS：L1/L2；GLONASS：L1/L2；数据更新率：50Hz；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（3）通讯接口：RS232波特率：230400(默认)/115200/19200/9600；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（4）环境指标：工作温度：-40-+85C；防护等级：防水IP4KX、防尘IPX5K。</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9.域控（1套）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(1)CPU：AI算力≥200TOPS；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(2)GPU</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8-core Arm</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2.2GHz；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(3)内存</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32GB,256-bit LPDDR5204.8GB/s；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(4)存储空间：≥1TB SATA SSD；</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(5)网络接口：</w:t>
            </w:r>
            <w:bookmarkStart w:id="47" w:name="OLE_LINK6"/>
            <w:r>
              <w:rPr>
                <w:rFonts w:hint="eastAsia" w:ascii="仿宋_GB2312" w:hAnsi="仿宋_GB2312" w:eastAsia="仿宋_GB2312" w:cs="仿宋_GB2312"/>
                <w:i w:val="0"/>
                <w:iCs w:val="0"/>
                <w:sz w:val="24"/>
                <w:szCs w:val="24"/>
                <w:lang w:val="en-US" w:eastAsia="zh-CN"/>
              </w:rPr>
              <w:t>千兆以太网端口</w:t>
            </w:r>
            <w:bookmarkEnd w:id="47"/>
            <w:r>
              <w:rPr>
                <w:rFonts w:hint="eastAsia" w:ascii="仿宋_GB2312" w:hAnsi="仿宋_GB2312" w:eastAsia="仿宋_GB2312" w:cs="仿宋_GB2312"/>
                <w:i w:val="0"/>
                <w:iCs w:val="0"/>
                <w:sz w:val="24"/>
                <w:szCs w:val="24"/>
              </w:rPr>
              <w:t>*4;</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(6)相机接口：四合一的同轴相机接口</w:t>
            </w:r>
            <w:r>
              <w:rPr>
                <w:rFonts w:hint="eastAsia" w:ascii="仿宋_GB2312" w:hAnsi="仿宋_GB2312" w:eastAsia="仿宋_GB2312" w:cs="仿宋_GB2312"/>
                <w:i w:val="0"/>
                <w:iCs w:val="0"/>
                <w:sz w:val="24"/>
                <w:szCs w:val="24"/>
                <w:lang w:val="en-US" w:eastAsia="zh-CN"/>
              </w:rPr>
              <w:t>*</w:t>
            </w:r>
            <w:r>
              <w:rPr>
                <w:rFonts w:hint="eastAsia" w:ascii="仿宋_GB2312" w:hAnsi="仿宋_GB2312" w:eastAsia="仿宋_GB2312" w:cs="仿宋_GB2312"/>
                <w:i w:val="0"/>
                <w:iCs w:val="0"/>
                <w:sz w:val="24"/>
                <w:szCs w:val="24"/>
              </w:rPr>
              <w:t>2；</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(7)防护等级：IP5X</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(8)包含域控与传感器的支架设计、安装接线、软件开发等服务。</w:t>
            </w:r>
          </w:p>
          <w:p>
            <w:pPr>
              <w:pStyle w:val="248"/>
              <w:rPr>
                <w:rFonts w:hint="eastAsia" w:ascii="仿宋_GB2312" w:hAnsi="仿宋_GB2312" w:eastAsia="仿宋_GB2312" w:cs="仿宋_GB2312"/>
                <w:b/>
                <w:bCs/>
                <w:i w:val="0"/>
                <w:iCs w:val="0"/>
                <w:sz w:val="24"/>
                <w:szCs w:val="24"/>
              </w:rPr>
            </w:pP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lang w:val="en-US" w:eastAsia="zh-CN"/>
              </w:rPr>
              <w:t>三</w:t>
            </w:r>
            <w:r>
              <w:rPr>
                <w:rFonts w:hint="eastAsia" w:ascii="仿宋_GB2312" w:hAnsi="仿宋_GB2312" w:eastAsia="仿宋_GB2312" w:cs="仿宋_GB2312"/>
                <w:b/>
                <w:bCs/>
                <w:i w:val="0"/>
                <w:iCs w:val="0"/>
                <w:sz w:val="24"/>
                <w:szCs w:val="24"/>
                <w:lang w:eastAsia="zh-CN"/>
              </w:rPr>
              <w:t>）</w:t>
            </w:r>
            <w:r>
              <w:rPr>
                <w:rFonts w:hint="eastAsia" w:ascii="仿宋_GB2312" w:hAnsi="仿宋_GB2312" w:eastAsia="仿宋_GB2312" w:cs="仿宋_GB2312"/>
                <w:b/>
                <w:bCs/>
                <w:i w:val="0"/>
                <w:iCs w:val="0"/>
                <w:sz w:val="24"/>
                <w:szCs w:val="24"/>
              </w:rPr>
              <w:t>Autoware Ai智能网联汽车实训系统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支持</w:t>
            </w:r>
            <w:r>
              <w:rPr>
                <w:rFonts w:hint="eastAsia" w:ascii="仿宋_GB2312" w:hAnsi="仿宋_GB2312" w:eastAsia="仿宋_GB2312" w:cs="仿宋_GB2312"/>
                <w:i w:val="0"/>
                <w:iCs w:val="0"/>
                <w:sz w:val="24"/>
                <w:szCs w:val="24"/>
              </w:rPr>
              <w:t>在软件算法界面操作车辆，实现障碍物检测、高精地图构建、多重定位、自动启停、循迹行驶、紧急制动、避障等多种自动驾驶功能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1.自动驾驶方案能根据不同类型传感器的感知特点，对周围环境感知信息进行融合，结合提前录制好的地图环境，能够满足特定场景中的自动驾驶功能；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2.自动巡航：能够沿着规划好的路径行驶，在无障碍物的情况下，保持稳定车速行驶；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3.自动紧急制动：在前方有突然出现的障碍物，自车能够采取紧急制动，避免与障碍物发生碰撞，或降低碰撞伤害；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4.避让障碍物：在前方有静止障碍物时，自车可以自行规划轨迹，绕开障碍物继续行驶；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5.前方障碍物识别与检测；支持红绿灯检测（需定制红绿灯）及交通参与者（行人、自行车、汽车等）的识别；</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6.支持多种高精度地图（点云地图、矢量地图）的制作；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7.系统可对最大最小停障距离、轨迹跟踪预瞄距离等参数进行实时调节；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8.系统代码可开源，例如感知模块、定位模块、人机交互模块、规划模块、控制模块等，可自主更改算法；</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9.各传感器能和智能车底层控制算法匹配并完成环境感知功能；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10.可实现的自动驾驶功能：轨迹录制；室内外沿固定路线自动循迹，多条轨迹可选；远近距离停障；到达终点自动停车；3D激光SLAM，构建点云地图；基于点云地图定位；基于组合惯导定位；障碍物识别。</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lang w:val="en-US" w:eastAsia="zh-CN"/>
              </w:rPr>
              <w:t>11.</w:t>
            </w:r>
            <w:r>
              <w:rPr>
                <w:rFonts w:hint="eastAsia" w:ascii="仿宋_GB2312" w:hAnsi="仿宋_GB2312" w:eastAsia="仿宋_GB2312" w:cs="仿宋_GB2312"/>
                <w:i w:val="0"/>
                <w:iCs w:val="0"/>
                <w:sz w:val="24"/>
                <w:szCs w:val="24"/>
              </w:rPr>
              <w:t>附件：驾驶遥控器*1、充电枪*1、CAN设备*1、键盘鼠标套装*1</w:t>
            </w:r>
            <w:bookmarkEnd w:id="5"/>
            <w:r>
              <w:rPr>
                <w:rFonts w:hint="eastAsia" w:ascii="仿宋_GB2312" w:hAnsi="仿宋_GB2312" w:eastAsia="仿宋_GB2312" w:cs="仿宋_GB2312"/>
                <w:i w:val="0"/>
                <w:iCs w:val="0"/>
                <w:sz w:val="24"/>
                <w:szCs w:val="24"/>
                <w:lang w:eastAsia="zh-CN"/>
              </w:rPr>
              <w:t>。</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CAN采集分析仪</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1.外壳材质：银色铝合金/黑色ABS+PC；</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2.CAN端接口形式：OPEN6螺丝端子；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3.CAN通道数：≥2路；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4.隔离电压：DC 3000V；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5.供电方式：USB供电(DC5V)，外接电源(DC9-24V)；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6.120欧姆电阻：内置；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7.发送数据：≥8000帧/秒(每路)；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8.接收数据：≥14000帧/秒；</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9.底层协议：支持CAN2.0A和CAN2.0B帧格式；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10.高层协议：</w:t>
            </w:r>
            <w:bookmarkStart w:id="48" w:name="OLE_LINK5"/>
            <w:bookmarkStart w:id="49" w:name="OLE_LINK11"/>
            <w:r>
              <w:rPr>
                <w:rFonts w:hint="eastAsia" w:ascii="仿宋_GB2312" w:hAnsi="仿宋_GB2312" w:eastAsia="仿宋_GB2312" w:cs="仿宋_GB2312"/>
                <w:i w:val="0"/>
                <w:iCs w:val="0"/>
                <w:sz w:val="24"/>
                <w:szCs w:val="24"/>
              </w:rPr>
              <w:t>CANopen</w:t>
            </w:r>
            <w:bookmarkEnd w:id="48"/>
            <w:bookmarkEnd w:id="49"/>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11.通讯波特率：</w:t>
            </w:r>
            <w:bookmarkStart w:id="50" w:name="OLE_LINK12"/>
            <w:r>
              <w:rPr>
                <w:rFonts w:hint="eastAsia" w:ascii="仿宋_GB2312" w:hAnsi="仿宋_GB2312" w:eastAsia="仿宋_GB2312" w:cs="仿宋_GB2312"/>
                <w:i w:val="0"/>
                <w:iCs w:val="0"/>
                <w:sz w:val="24"/>
                <w:szCs w:val="24"/>
              </w:rPr>
              <w:t>CAN</w:t>
            </w:r>
            <w:bookmarkEnd w:id="50"/>
            <w:r>
              <w:rPr>
                <w:rFonts w:hint="eastAsia" w:ascii="仿宋_GB2312" w:hAnsi="仿宋_GB2312" w:eastAsia="仿宋_GB2312" w:cs="仿宋_GB2312"/>
                <w:i w:val="0"/>
                <w:iCs w:val="0"/>
                <w:sz w:val="24"/>
                <w:szCs w:val="24"/>
              </w:rPr>
              <w:t>波特率支持5Kbps~1Mbps，可选常用波特率或自定义任意波特率；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12.报文接收：CAN端接收报文时间戳精度可达1us；</w:t>
            </w:r>
          </w:p>
          <w:p>
            <w:pPr>
              <w:pStyle w:val="248"/>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13.工作温度：-40℃~+85℃。</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便携式计算机</w:t>
            </w:r>
            <w:r>
              <w:rPr>
                <w:rFonts w:hint="eastAsia" w:ascii="仿宋_GB2312" w:hAnsi="仿宋_GB2312" w:eastAsia="仿宋_GB2312" w:cs="仿宋_GB2312"/>
                <w:b/>
                <w:bCs/>
                <w:color w:val="auto"/>
                <w:kern w:val="0"/>
                <w:sz w:val="24"/>
              </w:rPr>
              <w:t>(强制采购节能产品，详见采购需求说明第八点）</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★一、CPU规格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CPU：≥1颗，≥8核8线程，主频≥3.3GHz，</w:t>
            </w:r>
            <w:r>
              <w:rPr>
                <w:rFonts w:hint="eastAsia" w:ascii="仿宋_GB2312" w:hAnsi="仿宋_GB2312" w:eastAsia="仿宋_GB2312" w:cs="仿宋_GB2312"/>
                <w:i w:val="0"/>
                <w:iCs w:val="0"/>
                <w:sz w:val="24"/>
                <w:szCs w:val="24"/>
                <w:lang w:val="en-US" w:eastAsia="zh-CN"/>
              </w:rPr>
              <w:t>末级</w:t>
            </w:r>
            <w:r>
              <w:rPr>
                <w:rFonts w:hint="eastAsia" w:ascii="仿宋_GB2312" w:hAnsi="仿宋_GB2312" w:eastAsia="仿宋_GB2312" w:cs="仿宋_GB2312"/>
                <w:i w:val="0"/>
                <w:iCs w:val="0"/>
                <w:sz w:val="24"/>
                <w:szCs w:val="24"/>
              </w:rPr>
              <w:t>缓存≥</w:t>
            </w:r>
            <w:r>
              <w:rPr>
                <w:rFonts w:hint="eastAsia" w:ascii="仿宋_GB2312" w:hAnsi="仿宋_GB2312" w:eastAsia="仿宋_GB2312" w:cs="仿宋_GB2312"/>
                <w:i w:val="0"/>
                <w:iCs w:val="0"/>
                <w:sz w:val="24"/>
                <w:szCs w:val="24"/>
                <w:lang w:val="en-US" w:eastAsia="zh-CN"/>
              </w:rPr>
              <w:t>16</w:t>
            </w:r>
            <w:r>
              <w:rPr>
                <w:rFonts w:hint="eastAsia" w:ascii="仿宋_GB2312" w:hAnsi="仿宋_GB2312" w:eastAsia="仿宋_GB2312" w:cs="仿宋_GB2312"/>
                <w:i w:val="0"/>
                <w:iCs w:val="0"/>
                <w:sz w:val="24"/>
                <w:szCs w:val="24"/>
              </w:rPr>
              <w:t>M，内存≥双通道DDR4-2666，设计功耗≥60W，位宽≥64位。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★二、内存规格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1.内存配置容量：≥16G；</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2.内存类型：支持DDR4/LPDDR4/LPDDR4X及以上内存类型；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3.板载内存。</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★三、主板规格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1.主板集成模块：集成资源扩展模块、计算处理模块、音频扩展模块等，主板的互联拓扑可通过处理器或交换电路实现；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2.主板支持的CPU和内存情况：≥1颗，主频≥3.3GHz，末级缓存≥16M，内存≥双通道DDR4-2666，</w:t>
            </w:r>
            <w:r>
              <w:rPr>
                <w:rFonts w:hint="eastAsia" w:ascii="仿宋_GB2312" w:hAnsi="仿宋_GB2312" w:eastAsia="仿宋_GB2312" w:cs="仿宋_GB2312"/>
                <w:sz w:val="24"/>
              </w:rPr>
              <w:t>设计功耗≥60W，位宽≥64位</w:t>
            </w:r>
            <w:r>
              <w:rPr>
                <w:rFonts w:hint="eastAsia" w:ascii="仿宋_GB2312" w:hAnsi="仿宋_GB2312" w:eastAsia="仿宋_GB2312" w:cs="仿宋_GB2312"/>
                <w:sz w:val="24"/>
                <w:lang w:eastAsia="zh-CN"/>
              </w:rPr>
              <w:t>，</w:t>
            </w:r>
            <w:r>
              <w:rPr>
                <w:rFonts w:hint="eastAsia" w:ascii="仿宋_GB2312" w:hAnsi="仿宋_GB2312" w:eastAsia="仿宋_GB2312" w:cs="仿宋_GB2312"/>
                <w:i w:val="0"/>
                <w:iCs w:val="0"/>
                <w:sz w:val="24"/>
                <w:szCs w:val="24"/>
              </w:rPr>
              <w:t>标准双通道板载内存；</w:t>
            </w:r>
          </w:p>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rPr>
              <w:t>3.</w:t>
            </w:r>
            <w:r>
              <w:rPr>
                <w:rFonts w:hint="eastAsia" w:ascii="仿宋_GB2312" w:hAnsi="仿宋_GB2312" w:eastAsia="仿宋_GB2312" w:cs="仿宋_GB2312"/>
                <w:i w:val="0"/>
                <w:iCs w:val="0"/>
                <w:sz w:val="24"/>
                <w:szCs w:val="24"/>
                <w:lang w:val="en-US" w:eastAsia="zh-CN"/>
              </w:rPr>
              <w:t>单内存插槽最大可支持容量(板载内存不涉及)：≥8GB；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4.</w:t>
            </w:r>
            <w:r>
              <w:rPr>
                <w:rFonts w:hint="eastAsia" w:ascii="仿宋_GB2312" w:hAnsi="仿宋_GB2312" w:eastAsia="仿宋_GB2312" w:cs="仿宋_GB2312"/>
                <w:i w:val="0"/>
                <w:iCs w:val="0"/>
                <w:sz w:val="24"/>
                <w:szCs w:val="24"/>
              </w:rPr>
              <w:t>内存插槽满配时提供的最高内存总容量：≥16GB。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★四、存储设备规格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1.固态盘数量：≥1个；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2.固态存储容量：≥512GB；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3.固态盘数量：≥1个；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4.存储设备扩展盘位：≥0；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5.存储设备其他参与要求：</w:t>
            </w:r>
            <w:r>
              <w:rPr>
                <w:rFonts w:hint="eastAsia" w:ascii="仿宋_GB2312" w:hAnsi="仿宋_GB2312" w:eastAsia="仿宋_GB2312" w:cs="仿宋_GB2312"/>
                <w:i w:val="0"/>
                <w:iCs w:val="0"/>
                <w:sz w:val="24"/>
                <w:szCs w:val="24"/>
                <w:lang w:val="en-US" w:eastAsia="zh-CN"/>
              </w:rPr>
              <w:t>a）</w:t>
            </w:r>
            <w:r>
              <w:rPr>
                <w:rFonts w:hint="eastAsia" w:ascii="仿宋_GB2312" w:hAnsi="仿宋_GB2312" w:eastAsia="仿宋_GB2312" w:cs="仿宋_GB2312"/>
                <w:i w:val="0"/>
                <w:iCs w:val="0"/>
                <w:sz w:val="24"/>
                <w:szCs w:val="24"/>
              </w:rPr>
              <w:t>固态盘应符合SJ/T11654相关规定；</w:t>
            </w:r>
            <w:r>
              <w:rPr>
                <w:rFonts w:hint="eastAsia" w:ascii="仿宋_GB2312" w:hAnsi="仿宋_GB2312" w:eastAsia="仿宋_GB2312" w:cs="仿宋_GB2312"/>
                <w:i w:val="0"/>
                <w:iCs w:val="0"/>
                <w:sz w:val="24"/>
                <w:szCs w:val="24"/>
                <w:lang w:val="en-US" w:eastAsia="zh-CN"/>
              </w:rPr>
              <w:t>b)</w:t>
            </w:r>
            <w:r>
              <w:rPr>
                <w:rFonts w:hint="eastAsia" w:ascii="仿宋_GB2312" w:hAnsi="仿宋_GB2312" w:eastAsia="仿宋_GB2312" w:cs="仿宋_GB2312"/>
                <w:i w:val="0"/>
                <w:iCs w:val="0"/>
                <w:color w:val="auto"/>
                <w:kern w:val="0"/>
                <w:sz w:val="24"/>
                <w:szCs w:val="24"/>
                <w:highlight w:val="none"/>
                <w:lang w:bidi="ar"/>
              </w:rPr>
              <w:t>机械硬盘准备时间应不大于30s</w:t>
            </w:r>
            <w:r>
              <w:rPr>
                <w:rFonts w:hint="eastAsia" w:ascii="仿宋_GB2312" w:hAnsi="仿宋_GB2312" w:eastAsia="仿宋_GB2312" w:cs="仿宋_GB2312"/>
                <w:i w:val="0"/>
                <w:iCs w:val="0"/>
                <w:color w:val="auto"/>
                <w:kern w:val="0"/>
                <w:sz w:val="24"/>
                <w:szCs w:val="24"/>
                <w:highlight w:val="none"/>
                <w:lang w:eastAsia="zh-CN" w:bidi="ar"/>
              </w:rPr>
              <w:t>；</w:t>
            </w:r>
            <w:r>
              <w:rPr>
                <w:rFonts w:hint="eastAsia" w:ascii="仿宋_GB2312" w:hAnsi="仿宋_GB2312" w:eastAsia="仿宋_GB2312" w:cs="仿宋_GB2312"/>
                <w:i w:val="0"/>
                <w:iCs w:val="0"/>
                <w:sz w:val="24"/>
                <w:szCs w:val="24"/>
              </w:rPr>
              <w:t>侧面固定螺丝孔数量可为4孔或6孔；工作状态环境温度应满足5℃~55℃；其它参数应符合GB/T12628的相关规定。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★五、显卡规格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显卡类型：集成显卡。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★六、显示设备规格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sz w:val="24"/>
                <w:szCs w:val="24"/>
              </w:rPr>
              <w:t>1.</w:t>
            </w:r>
            <w:r>
              <w:rPr>
                <w:rFonts w:hint="eastAsia" w:ascii="仿宋_GB2312" w:hAnsi="仿宋_GB2312" w:eastAsia="仿宋_GB2312" w:cs="仿宋_GB2312"/>
                <w:i w:val="0"/>
                <w:iCs w:val="0"/>
                <w:sz w:val="24"/>
                <w:szCs w:val="24"/>
                <w:u w:val="wave"/>
              </w:rPr>
              <w:t>显示屏屏占比：≥80%</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sz w:val="24"/>
                <w:szCs w:val="24"/>
              </w:rPr>
              <w:t>2.</w:t>
            </w:r>
            <w:r>
              <w:rPr>
                <w:rFonts w:hint="eastAsia" w:ascii="仿宋_GB2312" w:hAnsi="仿宋_GB2312" w:eastAsia="仿宋_GB2312" w:cs="仿宋_GB2312"/>
                <w:i w:val="0"/>
                <w:iCs w:val="0"/>
                <w:sz w:val="24"/>
                <w:szCs w:val="24"/>
                <w:u w:val="wave"/>
              </w:rPr>
              <w:t>显示屏分辨率：≥1920x1080</w:t>
            </w:r>
            <w:r>
              <w:rPr>
                <w:rFonts w:hint="eastAsia" w:ascii="仿宋_GB2312" w:hAnsi="仿宋_GB2312" w:eastAsia="仿宋_GB2312" w:cs="仿宋_GB2312"/>
                <w:i w:val="0"/>
                <w:iCs w:val="0"/>
                <w:sz w:val="24"/>
                <w:szCs w:val="24"/>
              </w:rPr>
              <w:t>；</w:t>
            </w:r>
          </w:p>
          <w:p>
            <w:pPr>
              <w:pStyle w:val="248"/>
              <w:numPr>
                <w:ilvl w:val="0"/>
                <w:numId w:val="0"/>
              </w:numP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kern w:val="2"/>
                <w:sz w:val="24"/>
                <w:szCs w:val="24"/>
                <w:lang w:val="en-US" w:eastAsia="zh-CN" w:bidi="ar-SA"/>
              </w:rPr>
              <w:t>3.</w:t>
            </w:r>
            <w:r>
              <w:rPr>
                <w:rFonts w:hint="eastAsia" w:ascii="仿宋_GB2312" w:hAnsi="仿宋_GB2312" w:eastAsia="仿宋_GB2312" w:cs="仿宋_GB2312"/>
                <w:i w:val="0"/>
                <w:iCs w:val="0"/>
                <w:sz w:val="24"/>
                <w:szCs w:val="24"/>
              </w:rPr>
              <w:t>显示屏像素密度：≥150像素/</w:t>
            </w:r>
            <w:r>
              <w:rPr>
                <w:rFonts w:hint="eastAsia" w:ascii="仿宋_GB2312" w:hAnsi="仿宋_GB2312" w:eastAsia="仿宋_GB2312" w:cs="仿宋_GB2312"/>
                <w:i w:val="0"/>
                <w:iCs w:val="0"/>
                <w:sz w:val="24"/>
                <w:szCs w:val="24"/>
                <w:lang w:val="en-US" w:eastAsia="zh-CN"/>
              </w:rPr>
              <w:t>英</w:t>
            </w:r>
            <w:r>
              <w:rPr>
                <w:rFonts w:hint="eastAsia" w:ascii="仿宋_GB2312" w:hAnsi="仿宋_GB2312" w:eastAsia="仿宋_GB2312" w:cs="仿宋_GB2312"/>
                <w:i w:val="0"/>
                <w:iCs w:val="0"/>
                <w:sz w:val="24"/>
                <w:szCs w:val="24"/>
              </w:rPr>
              <w:t>寸</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kern w:val="2"/>
                <w:sz w:val="24"/>
                <w:szCs w:val="24"/>
                <w:lang w:val="en-US" w:eastAsia="zh-CN" w:bidi="ar-SA"/>
              </w:rPr>
              <w:t>4.</w:t>
            </w:r>
            <w:r>
              <w:rPr>
                <w:rFonts w:hint="eastAsia" w:ascii="仿宋_GB2312" w:hAnsi="仿宋_GB2312" w:eastAsia="仿宋_GB2312" w:cs="仿宋_GB2312"/>
                <w:i w:val="0"/>
                <w:iCs w:val="0"/>
                <w:sz w:val="24"/>
                <w:szCs w:val="24"/>
              </w:rPr>
              <w:t>显示屏可视角度：水平≥170</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5</w:t>
            </w:r>
            <w:r>
              <w:rPr>
                <w:rFonts w:hint="eastAsia" w:ascii="仿宋_GB2312" w:hAnsi="仿宋_GB2312" w:eastAsia="仿宋_GB2312" w:cs="仿宋_GB2312"/>
                <w:i w:val="0"/>
                <w:iCs w:val="0"/>
                <w:sz w:val="24"/>
                <w:szCs w:val="24"/>
              </w:rPr>
              <w:t>.显示屏尺寸：≥14</w:t>
            </w:r>
            <w:r>
              <w:rPr>
                <w:rFonts w:hint="eastAsia" w:ascii="仿宋_GB2312" w:hAnsi="仿宋_GB2312" w:eastAsia="仿宋_GB2312" w:cs="仿宋_GB2312"/>
                <w:i w:val="0"/>
                <w:iCs w:val="0"/>
                <w:sz w:val="24"/>
                <w:szCs w:val="24"/>
                <w:lang w:val="en-US" w:eastAsia="zh-CN"/>
              </w:rPr>
              <w:t>.5</w:t>
            </w:r>
            <w:r>
              <w:rPr>
                <w:rFonts w:hint="eastAsia" w:ascii="仿宋_GB2312" w:hAnsi="仿宋_GB2312" w:eastAsia="仿宋_GB2312" w:cs="仿宋_GB2312"/>
                <w:i w:val="0"/>
                <w:iCs w:val="0"/>
                <w:sz w:val="24"/>
                <w:szCs w:val="24"/>
              </w:rPr>
              <w:t>英寸；</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6</w:t>
            </w:r>
            <w:r>
              <w:rPr>
                <w:rFonts w:hint="eastAsia" w:ascii="仿宋_GB2312" w:hAnsi="仿宋_GB2312" w:eastAsia="仿宋_GB2312" w:cs="仿宋_GB2312"/>
                <w:i w:val="0"/>
                <w:iCs w:val="0"/>
                <w:sz w:val="24"/>
                <w:szCs w:val="24"/>
              </w:rPr>
              <w:t>.显示屏屏幕比例：16：10；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7</w:t>
            </w:r>
            <w:r>
              <w:rPr>
                <w:rFonts w:hint="eastAsia" w:ascii="仿宋_GB2312" w:hAnsi="仿宋_GB2312" w:eastAsia="仿宋_GB2312" w:cs="仿宋_GB2312"/>
                <w:i w:val="0"/>
                <w:iCs w:val="0"/>
                <w:sz w:val="24"/>
                <w:szCs w:val="24"/>
              </w:rPr>
              <w:t>.显示屏防蓝光：支持防蓝光模式，蓝光加权辐射亮度比应≤0.0012W/(•cd•sr)（瓦每坎特拉每球面度）；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8</w:t>
            </w:r>
            <w:r>
              <w:rPr>
                <w:rFonts w:hint="eastAsia" w:ascii="仿宋_GB2312" w:hAnsi="仿宋_GB2312" w:eastAsia="仿宋_GB2312" w:cs="仿宋_GB2312"/>
                <w:i w:val="0"/>
                <w:iCs w:val="0"/>
                <w:sz w:val="24"/>
                <w:szCs w:val="24"/>
              </w:rPr>
              <w:t>.显示屏低频闪：显示屏应支持低频闪≤-35dB；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9</w:t>
            </w:r>
            <w:r>
              <w:rPr>
                <w:rFonts w:hint="eastAsia" w:ascii="仿宋_GB2312" w:hAnsi="仿宋_GB2312" w:eastAsia="仿宋_GB2312" w:cs="仿宋_GB2312"/>
                <w:i w:val="0"/>
                <w:iCs w:val="0"/>
                <w:sz w:val="24"/>
                <w:szCs w:val="24"/>
              </w:rPr>
              <w:t>.显示屏防炫目：显示器镜面反射率≤10%。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★七、外设规格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1.传声器数量：≥1个；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2.扬声器数量：≥1个；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3.鼠标数量：≥1个；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4.键盘数量：≥1个；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5.触控板数量：≥1个；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6.摄像头数量：≥1个；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7.键盘按键数目：84键；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8.摄像头像素：≥100万；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9.摄像头分辨率：≥1280x720；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10.内置扬声器功率：≥1瓦/个；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11.内置扬声器频率范围：100Hz-20kHz，其中100Hz-200Hz：35dB及以上；200Hz-12kHz：55dB及以上，12kHz-18kHz：35dB及以上；</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12.内置扬声器总谐波失真：总谐波失真在300Hz-7kHz频率范围内宜不高于5%；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13.内置扬声器最大声压级：最大声压级在粉红噪声播放场景下，工作距离处声压级宜不低于70dB；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14.键盘键程：0.9mm~2.3mm；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15.键盘按键压力：按键压力宜在0.3～0.8N之间；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16.键盘颜色：黑色/银色/白色等商务色系；</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17.鼠标连接方式：有线；</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18.有线鼠标连接线：≥1.5米；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19.鼠标DPI分辨率：800~1600；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20.鼠标其他要求：其它参数应符合GB/T26245的相关规定；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21.触控板尺寸：≥70mm×50mm；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22.触控板材质：采用麦拉片或玻璃等材质。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★八、网络设备规格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有线网卡数量：≥1（可通过扩展坞支持）。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★九、外部接口规格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1.USB接口数量：USB接口数量应不少于3个，至少包含1个USB3.0及以上标准接口（可通过拓展坞实现）；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2.视频接口数量：≥1；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3.输入充电接口数量：≥1；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4.音频接口数量：≥1。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★十、电池规格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1.电池额定能量：≥50Wh；</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2.电池充放电次数：≥500次（常温下500次充放电后电池容量应不低于原始容量的80%）；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3.电池安全要求：符合GB31241的规定。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★十一、整机基础规格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整机外观：a）产品表面不应有凹痕、划伤、裂缝、变形和污染等。表面涂层均匀，不应起泡、龟裂、脱落和磨损，金属零部件无锈蚀及其它机械损伤；b）产品表面说明功能的文字、符号、标志，应清晰、端正、牢固；c）宜在产品显著位置提供运行状态指示功能，并由生产厂商提供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2.整机结构：a）产品应符合GB/T4208的相关规定；b）产品内部结构应符合通用部件的安装需要；c）所有输入输出接口应符合相关国家或行业标准；d）产品零部件应紧固无松动，可插拔部件应可靠</w:t>
            </w:r>
            <w:r>
              <w:rPr>
                <w:rFonts w:hint="eastAsia" w:ascii="仿宋_GB2312" w:hAnsi="仿宋_GB2312" w:eastAsia="仿宋_GB2312" w:cs="仿宋_GB2312"/>
                <w:i w:val="0"/>
                <w:iCs w:val="0"/>
                <w:sz w:val="24"/>
                <w:szCs w:val="24"/>
                <w:lang w:val="en-US" w:eastAsia="zh-CN"/>
              </w:rPr>
              <w:t>连</w:t>
            </w:r>
            <w:r>
              <w:rPr>
                <w:rFonts w:hint="eastAsia" w:ascii="仿宋_GB2312" w:hAnsi="仿宋_GB2312" w:eastAsia="仿宋_GB2312" w:cs="仿宋_GB2312"/>
                <w:i w:val="0"/>
                <w:iCs w:val="0"/>
                <w:sz w:val="24"/>
                <w:szCs w:val="24"/>
              </w:rPr>
              <w:t>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9813.2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3.整机噪音：25摄氏度环温条件：空闲小于等于38dBA；满载小于等于45dBA；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整机散热：产品在环境温度25℃且运行在满载的状态下，可触及面温度范围内应不高于45℃，各表面温度应符合以下要求：a）键帽温度不高于38℃；b）键盘间隙温度不高于40℃；c）掌托温度不高于38℃；d）触控板温度不高于38℃；e）底壳温度不高于45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5.整机能效限定值：产品能效限定值应达到GB28380-2012标准中能效等级2级及以上；</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6.整机重量：≤1.</w:t>
            </w:r>
            <w:r>
              <w:rPr>
                <w:rFonts w:hint="eastAsia" w:ascii="仿宋_GB2312" w:hAnsi="仿宋_GB2312" w:eastAsia="仿宋_GB2312" w:cs="仿宋_GB2312"/>
                <w:i w:val="0"/>
                <w:iCs w:val="0"/>
                <w:sz w:val="24"/>
                <w:szCs w:val="24"/>
                <w:lang w:val="en-US" w:eastAsia="zh-CN"/>
              </w:rPr>
              <w:t>5</w:t>
            </w:r>
            <w:r>
              <w:rPr>
                <w:rFonts w:hint="eastAsia" w:ascii="仿宋_GB2312" w:hAnsi="仿宋_GB2312" w:eastAsia="仿宋_GB2312" w:cs="仿宋_GB2312"/>
                <w:i w:val="0"/>
                <w:iCs w:val="0"/>
                <w:sz w:val="24"/>
                <w:szCs w:val="24"/>
              </w:rPr>
              <w:t>kg；</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7.整机厚度：≤1</w:t>
            </w:r>
            <w:r>
              <w:rPr>
                <w:rFonts w:hint="eastAsia" w:ascii="仿宋_GB2312" w:hAnsi="仿宋_GB2312" w:eastAsia="仿宋_GB2312" w:cs="仿宋_GB2312"/>
                <w:i w:val="0"/>
                <w:iCs w:val="0"/>
                <w:sz w:val="24"/>
                <w:szCs w:val="24"/>
                <w:lang w:val="en-US" w:eastAsia="zh-CN"/>
              </w:rPr>
              <w:t>7</w:t>
            </w:r>
            <w:r>
              <w:rPr>
                <w:rFonts w:hint="eastAsia" w:ascii="仿宋_GB2312" w:hAnsi="仿宋_GB2312" w:eastAsia="仿宋_GB2312" w:cs="仿宋_GB2312"/>
                <w:i w:val="0"/>
                <w:iCs w:val="0"/>
                <w:sz w:val="24"/>
                <w:szCs w:val="24"/>
              </w:rPr>
              <w:t>mm（不含脚垫）；</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8.机身颜色：一般选用灰色/黑色等商务色系。</w:t>
            </w:r>
          </w:p>
          <w:p>
            <w:pPr>
              <w:keepNext w:val="0"/>
              <w:keepLines w:val="0"/>
              <w:widowControl/>
              <w:suppressLineNumbers w:val="0"/>
              <w:wordWrap w:val="0"/>
              <w:jc w:val="left"/>
              <w:textAlignment w:val="top"/>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★十二、CPU性能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1.CPU物理核数：≥8；</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2.CPU主频：≥</w:t>
            </w:r>
            <w:r>
              <w:rPr>
                <w:rFonts w:hint="eastAsia" w:ascii="仿宋_GB2312" w:hAnsi="仿宋_GB2312" w:eastAsia="仿宋_GB2312" w:cs="仿宋_GB2312"/>
                <w:i w:val="0"/>
                <w:iCs w:val="0"/>
                <w:sz w:val="24"/>
                <w:szCs w:val="24"/>
                <w:lang w:val="en-US" w:eastAsia="zh-CN"/>
              </w:rPr>
              <w:t>3.</w:t>
            </w:r>
            <w:r>
              <w:rPr>
                <w:rFonts w:hint="eastAsia" w:ascii="仿宋_GB2312" w:hAnsi="仿宋_GB2312" w:eastAsia="仿宋_GB2312" w:cs="仿宋_GB2312"/>
                <w:i w:val="0"/>
                <w:iCs w:val="0"/>
                <w:sz w:val="24"/>
                <w:szCs w:val="24"/>
              </w:rPr>
              <w:t>3GHz；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sz w:val="24"/>
                <w:szCs w:val="24"/>
              </w:rPr>
              <w:t>3.</w:t>
            </w:r>
            <w:r>
              <w:rPr>
                <w:rFonts w:hint="eastAsia" w:ascii="仿宋_GB2312" w:hAnsi="仿宋_GB2312" w:eastAsia="仿宋_GB2312" w:cs="仿宋_GB2312"/>
                <w:i w:val="0"/>
                <w:iCs w:val="0"/>
                <w:sz w:val="24"/>
                <w:szCs w:val="24"/>
                <w:u w:val="wave"/>
              </w:rPr>
              <w:t>CPU末级缓存容量：≥</w:t>
            </w:r>
            <w:r>
              <w:rPr>
                <w:rFonts w:hint="eastAsia" w:ascii="仿宋_GB2312" w:hAnsi="仿宋_GB2312" w:eastAsia="仿宋_GB2312" w:cs="仿宋_GB2312"/>
                <w:i w:val="0"/>
                <w:iCs w:val="0"/>
                <w:sz w:val="24"/>
                <w:szCs w:val="24"/>
                <w:u w:val="wave"/>
                <w:lang w:val="en-US" w:eastAsia="zh-CN"/>
              </w:rPr>
              <w:t>16</w:t>
            </w:r>
            <w:r>
              <w:rPr>
                <w:rFonts w:hint="eastAsia" w:ascii="仿宋_GB2312" w:hAnsi="仿宋_GB2312" w:eastAsia="仿宋_GB2312" w:cs="仿宋_GB2312"/>
                <w:i w:val="0"/>
                <w:iCs w:val="0"/>
                <w:sz w:val="24"/>
                <w:szCs w:val="24"/>
                <w:u w:val="wave"/>
              </w:rPr>
              <w:t>MB</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4.CPU支持的内存最高速率：≥2666MT/s。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★十三、内存性能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内存读写速率：≥2666MT/s。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★十四、显卡性能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1.显示分辨率：≥1920x1080；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2.显卡显示芯片核心频率：≥300MHz；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3.显存等效频率：≥1000MT/s；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4.显卡可支持多屏同时显示数量：显卡应支持2块屏幕同时显示，分辨率应不低于1920×1080。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★十五、显示设备性能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sz w:val="24"/>
                <w:szCs w:val="24"/>
              </w:rPr>
              <w:t>1.</w:t>
            </w:r>
            <w:r>
              <w:rPr>
                <w:rFonts w:hint="eastAsia" w:ascii="仿宋_GB2312" w:hAnsi="仿宋_GB2312" w:eastAsia="仿宋_GB2312" w:cs="仿宋_GB2312"/>
                <w:i w:val="0"/>
                <w:iCs w:val="0"/>
                <w:sz w:val="24"/>
                <w:szCs w:val="24"/>
                <w:u w:val="wave"/>
              </w:rPr>
              <w:t>显示屏刷新率：≥60Hz</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2.显示屏位深：≥8位；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3.显示屏色域：≥99%sRGB；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4.显示屏色准：△E≤4；</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5.显示屏响应时间：≤30ms；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sz w:val="24"/>
                <w:szCs w:val="24"/>
              </w:rPr>
              <w:t>6.</w:t>
            </w:r>
            <w:r>
              <w:rPr>
                <w:rFonts w:hint="eastAsia" w:ascii="仿宋_GB2312" w:hAnsi="仿宋_GB2312" w:eastAsia="仿宋_GB2312" w:cs="仿宋_GB2312"/>
                <w:i w:val="0"/>
                <w:iCs w:val="0"/>
                <w:sz w:val="24"/>
                <w:szCs w:val="24"/>
                <w:u w:val="wave"/>
              </w:rPr>
              <w:t>显示屏亮度：≥250尼特</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7.显示屏亮度一致性：≥70%；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8.显示屏对比度：≥500：1；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9.显示屏其他参数：其它参数应符合SJ/T11292的相关规定。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★十六、网络设备性能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1.有线网卡速率：最高速率不低于1000Mbps，支持10Mbps、100Mbps、1000Mbps速率自适应；</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2.支持无线网络通信技术协议：支持WAPI或WiFi5.0及以上协议；</w:t>
            </w:r>
          </w:p>
          <w:p>
            <w:pPr>
              <w:pStyle w:val="241"/>
              <w:ind w:left="0" w:leftChars="0" w:firstLine="0" w:firstLine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kern w:val="2"/>
                <w:sz w:val="24"/>
                <w:szCs w:val="24"/>
                <w:lang w:val="en-US" w:eastAsia="zh-CN" w:bidi="ar-SA"/>
              </w:rPr>
              <w:t>3.无线网卡频宽：≥20MHz</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★十七、电源适配器性能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电源适配器电源效率：在20%/50%/100%负载下效率均应不低于87%。</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★十八、待机性能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满载待机性能（LTP）：≥1.5小时。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★十九、主板功能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1.板载双通道内存条；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2.主板USB瞬间过流保护：支持瞬间过流保护功能；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3.主板防静电保护：支持防静电保护功能；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I/O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★二十、显卡功能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1.显卡外接显示接口：至少支持VGA、HDMI、DVI、DP、Type-C中1种显示接口；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2.显示功能：支持显示屏，同时应支持外接显示器。显示屏和外接显示器应支持多屏同时显示，显示模式应支持复制模式和扩展模式。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★二十一、外设功能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光驱功能：光驱应支持只读、刻录等类型；最大读取速度CD不低于24×150KB/s；最大读取速度DVD不低于8×1358KB/s；最大刻录速度CD不低于24×150KB/s；最大刻录速度DVD不低于6×1358KB/s；应兼容光盘类型包含只读光盘、可读写光盘、可擦写光盘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★二十二、存储功能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★二十三、网络设备功能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1.网络功能：a）支持网络连接、网络开启/关闭功能；b）支持访问网络和数据交换功能；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2.无线网卡频段：支持双频段；</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3.数据传输：支持数据传输能力，并提供数据流量和异常日志记录功能；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4.蓝牙协议：支持蓝牙模块，蓝牙协议不低于5.0版本；</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5.无线网卡标准：符合GB15629.11所有部分。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★二十四、外部接口功能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1.音频接口类型：不少于1个，宜支持3.5mm孔径的3段式或4段式接口。若支持4段式接口，宜支持线序的自动识别及切换功能；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2.视频接口类型：至少支持VGA、HDMI、DVI、DP、Type-C中1种显示接口；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3.HDMI、DP、Type-C显示接口要求：若提供HDMI或DP或Type-C作为显示接口，应支持音频和视频同步输出；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4.输入充电接口类型：DCin或Type-C接口。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★二十五、电源功能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电源线适配能力：符合GB15934-2008对于可拆线插头GB15934不做要求。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★二十六、操作系统及软件功能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1.中文信息处理要求：符合GB18030的相关规定；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2.操作系统备份及还原功能：支持操作系统备份及还原功能；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3.固件备份还原能力：支持备份及还原固件的功能；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4.操作系统及驱动升级：支持通过网络、闪存盘等方式对操作系统、驱动进行升级；</w:t>
            </w:r>
          </w:p>
          <w:p>
            <w:pPr>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5.BIOS支持关闭通讯接口：支持BIOS关闭以太网及USB接口功能</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6.固件查看信息：支持查看固件版本、内存信息、主板信息、处理器信息和系统时间信息等功能；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7.固件设置启动顺序：支持设置启动顺序功能，并按照设置的启动顺序启动；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8.固件设置口令：支持设置口令、修改口令、验证口令功能；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9.固件设置网络引导：支持网络引导启动和关闭功能。</w:t>
            </w:r>
          </w:p>
          <w:p>
            <w:pPr>
              <w:pStyle w:val="248"/>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10.含正版操作系统及提供功能至少有文字处理、电子表格、演示文稿三大应用模块的正版办公软件，授权≥3年。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★二十七、存储设备可靠性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1.固态存储寿命：TBW≥80TB（条件：</w:t>
            </w:r>
            <w:r>
              <w:rPr>
                <w:rFonts w:hint="eastAsia" w:ascii="仿宋_GB2312" w:hAnsi="仿宋_GB2312" w:eastAsia="仿宋_GB2312" w:cs="仿宋_GB2312"/>
                <w:i w:val="0"/>
                <w:iCs w:val="0"/>
                <w:sz w:val="24"/>
                <w:szCs w:val="24"/>
                <w:lang w:val="en-US" w:eastAsia="zh-CN"/>
              </w:rPr>
              <w:t>512</w:t>
            </w:r>
            <w:r>
              <w:rPr>
                <w:rFonts w:hint="eastAsia" w:ascii="仿宋_GB2312" w:hAnsi="仿宋_GB2312" w:eastAsia="仿宋_GB2312" w:cs="仿宋_GB2312"/>
                <w:i w:val="0"/>
                <w:iCs w:val="0"/>
                <w:sz w:val="24"/>
                <w:szCs w:val="24"/>
              </w:rPr>
              <w:t>GB硬盘容量）；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2.机械硬盘寿命：通电时间≥5万小时。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★二十八、显示设备可靠性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显示屏屏幕失效点：符合GB/T9813.2的要求。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★二十九、外设可靠性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1.键盘按键寿命：≥1000万次；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2.鼠标按键寿命：≥500万次；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3.键盘鼠标线材寿命：键盘鼠标所用线材经±60°弯折不低于3000次，功能、外观完好；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4.风扇寿命：≥4万小时。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★三十、整机可靠性要求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1.电磁兼容性要求的抗扰度：符合GB/T9254.2的规定；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2.环境条件要求的气候环境适应性：符合GB/T9813.2中规定；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3.环境条件要求的振动适应性：符合GB/T9813.2中规定；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4.环境条件要求的冲击适应性：符合GB/T9813.2中规定；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5.环境条件要求的碰撞适应性：符合GB/T9813.2中规定；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6.环境条件要求的自由跌落适应性：符合GB/T9813.2中规定；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7.环境条件要求的运输包装件跌落适应性：符合GB/T9813.2中规定；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8.MTBF测试：MTBF(m1)≥3万小时。</w:t>
            </w:r>
          </w:p>
          <w:p>
            <w:pPr>
              <w:pStyle w:val="241"/>
              <w:ind w:left="0" w:leftChars="0" w:firstLine="0" w:firstLine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★三十一、兼容要求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1.常用软件兼容：支持流式软件、版式软件、浏览器、邮件客户端、解压软件、多媒体、图形图像处理等常用软件；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2.数据库兼容：兼容3个及以上厂商的数据库产品；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3.中间件兼容：兼容3个及以上厂商中间件产品；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4.平台软件兼容：兼容3个及以上厂商云计算及大数据平台。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★三十二、包装及运输要求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标志、包装、运输和贮存：符合GB/T9813.2和商品包装政府采购需求标准的相关规定。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★三十三、服务要求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1.配置检查工具：提供自检测试工具；</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2.服务响应：a）提供产品3年维保及上门服务（满足同城4小时、异地12小时响应要求）；b）提供政企专线7*24在线服务；c）现场保障技术服务团队员，国内上门服务地级市覆盖率达100%；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3.服务周期：支持产品延保≥3年，提供每年延保服务报价，提供备件服务能力≥6年（自购买之日起）；</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5.培训服务：提供培训材料、产品手册、培训视频等培训相关内容；</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6.典型问题解决手册：提供典型问题解决说明文档或视频；</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7.厂家升级软件与扩容服务：提供上门升级部件/软件的增值服务；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8.整机质量服务要求：免费服务周期（含换件和维修）应不小于3年；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9.合格证书要求：提供产品合格证；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10.开箱组装/使用指导要求：提供开箱组装/使用指导；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11.驱动下载服务要求：提供驱动光盘或下载方式；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12.兼容适配软件下载服务要求：提供兼容适配软件下载渠道（光盘</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网站）。</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★三十四、供应链合规性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产品部件保障：保障产品主要部件，应提供6年的备件服务能力(自购买之日起)，或提供可兼容原设备的升级换代产品。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★三十五、供应链质量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1.抗干扰性：当产品部件出现供应风险时，供应商应通知采购人并提供风险应对方案确保产品的服务保障；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2.供应能力证明：提供供应链稳定承诺书，确保产品的部件在产品服务周期内稳定供货。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★三十六、关键部件安全要求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关键部件安全要求：CPU和操作系统等关键部件应当符合安全可靠测评要求，</w:t>
            </w:r>
            <w:r>
              <w:rPr>
                <w:rFonts w:hint="eastAsia" w:ascii="仿宋_GB2312" w:hAnsi="仿宋_GB2312" w:eastAsia="仿宋_GB2312" w:cs="仿宋_GB2312"/>
                <w:b/>
                <w:bCs/>
                <w:i w:val="0"/>
                <w:iCs w:val="0"/>
                <w:sz w:val="24"/>
                <w:szCs w:val="24"/>
              </w:rPr>
              <w:t>可通过政府有关部门指定的中国信息安全测评中心和国家保密科技测评中心网站查看安全可靠测评结果</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color w:val="000000" w:themeColor="text1"/>
                <w:sz w:val="24"/>
                <w:szCs w:val="24"/>
                <w14:textFill>
                  <w14:solidFill>
                    <w14:schemeClr w14:val="tx1"/>
                  </w14:solidFill>
                </w14:textFill>
              </w:rPr>
              <w:t>注：投标人在填写《技术响应表》时，在“投标文件响应技术参数”明确给出所投计算机“CPU型号”及“操作系统”名称，否则视为投标无效。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★三十七、整机安全性要求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1.密码算法实现：CPU芯片应符合GM/T0008的相关规定，或芯片密码模块应符合GB/T37092或GM/T0028的相关规定；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2.信息安全基本要求：a）应符合GB/T39276的5.2的规定；b）生产厂商应建立漏洞跟踪表，保证产品版本涉及到的漏洞(如驱动程序等)可查看；c）不得包含已知的恶意代码或漏洞，不存在未声明的指令、功能、接口；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3.固件安全启动：支持固件安全启动功能，固件启动过程中只有通过启动校验才能正常启动；</w:t>
            </w:r>
          </w:p>
          <w:p>
            <w:pPr>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rPr>
              <w:t>4.限用物质的限量要求：符合GB/T26572中规定。</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3台</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示波器</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一</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产品要求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1.全自动设置功能（AUTO SCALE）垂直和时基档位可随信号变化自动调整，无需人工干预；</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2.自动设置功能可对含有直流分量的信号能快速，准确的自动设置；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3.电压测量范围：配合不少于10</w:t>
            </w:r>
            <w:r>
              <w:rPr>
                <w:rFonts w:hint="eastAsia" w:ascii="仿宋_GB2312" w:hAnsi="仿宋_GB2312" w:eastAsia="仿宋_GB2312" w:cs="仿宋_GB2312"/>
                <w:i w:val="0"/>
                <w:iCs w:val="0"/>
                <w:sz w:val="24"/>
                <w:szCs w:val="24"/>
                <w:lang w:val="en-US" w:eastAsia="zh-CN"/>
              </w:rPr>
              <w:t>个</w:t>
            </w:r>
            <w:r>
              <w:rPr>
                <w:rFonts w:hint="eastAsia" w:ascii="仿宋_GB2312" w:hAnsi="仿宋_GB2312" w:eastAsia="仿宋_GB2312" w:cs="仿宋_GB2312"/>
                <w:i w:val="0"/>
                <w:iCs w:val="0"/>
                <w:sz w:val="24"/>
                <w:szCs w:val="24"/>
              </w:rPr>
              <w:t>探头，衰减档位可达200V/div；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4.USB隔离通讯；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5.可设置黑白显示；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6.智能升级功能，用户可通过本地或网络升级软件；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7.连续工作时间不少于6小时。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二</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产品功能要求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1.通道数：≥2；</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2.带宽：≥25MHz；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3.最大采样率：≥250MS/s；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4.上升时间：≤14ns；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5.存储深度：≥12kpts；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6.垂直灵敏度（V/div）：5mV/div～20V/div；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7.时基范围（s/div）：10ns/div～50s/div；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8.存储方式：位图、设置、波形；</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9.触发方式：边沿，脉宽，视频，斜率；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10.接口：Mini USB；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11.直流电压（V）：400.0mV/4.000V/40.00V/400.0V；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12.交流电压（V）：400.0mV/4.000V/40.00V/400.0V；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13.电阻（Ω）：400.0Ω/4.000kΩ/40.00kΩ/400.0kΩ/4.000MΩ/40.00MΩ；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14.电容（F）：51.20nF/512.0nF/5.120μF/51.20μF/100μF；</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15.最大显示：≥3999。</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三</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技术规格参数要求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1.电源：锂电池：≥7.4V 3600mAh；</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2.直流适配器：100～240V 50/60Hz输入，9V 4A输出；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3.LCD尺寸：≥3.5英寸64K色TFT LCD,320×240；</w:t>
            </w:r>
          </w:p>
          <w:p>
            <w:pPr>
              <w:keepNext w:val="0"/>
              <w:keepLines w:val="0"/>
              <w:widowControl/>
              <w:suppressLineNumbers w:val="0"/>
              <w:jc w:val="left"/>
              <w:textAlignment w:val="top"/>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lang w:val="en-US" w:eastAsia="zh-CN"/>
              </w:rPr>
              <w:t>4</w:t>
            </w:r>
            <w:r>
              <w:rPr>
                <w:rFonts w:hint="eastAsia" w:ascii="仿宋_GB2312" w:hAnsi="仿宋_GB2312" w:eastAsia="仿宋_GB2312" w:cs="仿宋_GB2312"/>
                <w:i w:val="0"/>
                <w:iCs w:val="0"/>
                <w:sz w:val="24"/>
                <w:szCs w:val="24"/>
              </w:rPr>
              <w:t>.机身尺寸：≥</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199mm×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118mm×</w:t>
            </w:r>
            <w:r>
              <w:rPr>
                <w:rFonts w:hint="eastAsia" w:ascii="仿宋_GB2312" w:hAnsi="仿宋_GB2312" w:eastAsia="仿宋_GB2312" w:cs="仿宋_GB2312"/>
                <w:i w:val="0"/>
                <w:iCs w:val="0"/>
                <w:sz w:val="24"/>
                <w:szCs w:val="24"/>
                <w:lang w:val="en-US" w:eastAsia="zh-CN"/>
              </w:rPr>
              <w:t>深</w:t>
            </w:r>
            <w:r>
              <w:rPr>
                <w:rFonts w:hint="eastAsia" w:ascii="仿宋_GB2312" w:hAnsi="仿宋_GB2312" w:eastAsia="仿宋_GB2312" w:cs="仿宋_GB2312"/>
                <w:i w:val="0"/>
                <w:iCs w:val="0"/>
                <w:sz w:val="24"/>
                <w:szCs w:val="24"/>
              </w:rPr>
              <w:t>49mm。</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V</w:t>
            </w:r>
            <w:r>
              <w:rPr>
                <w:rFonts w:hint="eastAsia" w:ascii="仿宋_GB2312" w:hAnsi="仿宋_GB2312" w:eastAsia="仿宋_GB2312" w:cs="仿宋_GB2312"/>
                <w:color w:val="auto"/>
                <w:sz w:val="24"/>
                <w:szCs w:val="24"/>
                <w:highlight w:val="none"/>
              </w:rPr>
              <w:t>2X技术应用平台</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一、边缘计算单元RSCU</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（一）基本参数：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1.处理器：≥4核8线程；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2.内存：≥16GB；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3.硬盘：≥128GB；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4.网络：RJ45(10/100/1000 Mbps)*2；</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5.接口：RS232≥2；</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6.显示接口：VGA或HDMI，支持双显；</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7.与RSU能互联互通；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8.软件环境：Ubuntu64位桌面版；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9.RSCU控制软件功能：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（1）数据收集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RSCU支持路侧交通基础设施和道路交通参与者数据的收集。包括：</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1）信号机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2）雷视一体机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RSCU接收RSU通过PC5接口接收到的车端OBU广播消息。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将接收到的V2X消息发送给云控平台。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（2）数据发送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RSCU接收路侧交通基础设施的数据发送给RSU，由RSU通过PC5接口广播消息给车端OBU。</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同时，RSCU也可以接收云控平台发送的信息，如交通事件信息等，发送给车端OBU。</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（3）管理功能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1）设备管理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对RSU、信号灯、雷视一体机进行接入和认证管理。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2）配置管理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支持远程管理。通过云控平台进行远程升级设备软件或配置。支持设备应用重启和设备系统重启。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3）状态管理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支持实时状态的查询和上报，包括连接状态、故障状态等。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4）运维管理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支持远程运维管理。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支持通过网口连接设备进行本地运维管理。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二、路侧单元RSU</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1.支持PC5直连通信；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2.定位与同步方式：支持北斗/GPS；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3.工作频段：5905-5925MHz；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4.发送功率：最大23±2dBm；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5.对外接口：支持网口（RJ45）；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6.供电方式：支持DC12V或24V或PoE（IEEE802.3at）；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7.支持近端操作维护与远程集中运维；</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rPr>
              <w:t>8.与R</w:t>
            </w:r>
            <w:r>
              <w:rPr>
                <w:rFonts w:hint="eastAsia" w:ascii="仿宋_GB2312" w:hAnsi="仿宋_GB2312" w:eastAsia="仿宋_GB2312" w:cs="仿宋_GB2312"/>
                <w:i w:val="0"/>
                <w:iCs w:val="0"/>
                <w:sz w:val="24"/>
                <w:szCs w:val="24"/>
                <w:highlight w:val="none"/>
              </w:rPr>
              <w:t>SCU、OBU能互联互通；</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9.符合</w:t>
            </w:r>
            <w:bookmarkStart w:id="51" w:name="OLE_LINK13"/>
            <w:r>
              <w:rPr>
                <w:rFonts w:hint="eastAsia" w:ascii="仿宋_GB2312" w:hAnsi="仿宋_GB2312" w:eastAsia="仿宋_GB2312" w:cs="仿宋_GB2312"/>
                <w:i w:val="0"/>
                <w:iCs w:val="0"/>
                <w:sz w:val="24"/>
                <w:szCs w:val="24"/>
                <w:highlight w:val="none"/>
                <w:lang w:val="en-US" w:eastAsia="zh-CN"/>
              </w:rPr>
              <w:t>C-V2X</w:t>
            </w:r>
            <w:r>
              <w:rPr>
                <w:rFonts w:hint="eastAsia" w:ascii="仿宋_GB2312" w:hAnsi="仿宋_GB2312" w:eastAsia="仿宋_GB2312" w:cs="仿宋_GB2312"/>
                <w:i w:val="0"/>
                <w:iCs w:val="0"/>
                <w:sz w:val="24"/>
                <w:szCs w:val="24"/>
                <w:highlight w:val="none"/>
              </w:rPr>
              <w:t>协</w:t>
            </w:r>
            <w:bookmarkEnd w:id="51"/>
            <w:r>
              <w:rPr>
                <w:rFonts w:hint="eastAsia" w:ascii="仿宋_GB2312" w:hAnsi="仿宋_GB2312" w:eastAsia="仿宋_GB2312" w:cs="仿宋_GB2312"/>
                <w:i w:val="0"/>
                <w:iCs w:val="0"/>
                <w:sz w:val="24"/>
                <w:szCs w:val="24"/>
                <w:highlight w:val="none"/>
              </w:rPr>
              <w:t>议规范；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highlight w:val="none"/>
              </w:rPr>
              <w:t>10.支持国内最新标准的V2X协议：</w:t>
            </w:r>
            <w:bookmarkStart w:id="52" w:name="OLE_LINK14"/>
            <w:r>
              <w:rPr>
                <w:rFonts w:hint="eastAsia" w:ascii="仿宋_GB2312" w:hAnsi="仿宋_GB2312" w:eastAsia="仿宋_GB2312" w:cs="仿宋_GB2312"/>
                <w:i w:val="0"/>
                <w:iCs w:val="0"/>
                <w:sz w:val="24"/>
                <w:szCs w:val="24"/>
                <w:highlight w:val="none"/>
              </w:rPr>
              <w:t>T/CSAE 53-2020</w:t>
            </w:r>
            <w:bookmarkEnd w:id="52"/>
            <w:r>
              <w:rPr>
                <w:rFonts w:hint="eastAsia" w:ascii="仿宋_GB2312" w:hAnsi="仿宋_GB2312" w:eastAsia="仿宋_GB2312" w:cs="仿宋_GB2312"/>
                <w:i w:val="0"/>
                <w:iCs w:val="0"/>
                <w:sz w:val="24"/>
                <w:szCs w:val="24"/>
                <w:highlight w:val="none"/>
              </w:rPr>
              <w:t>合作式智能运输系统车用通信系统 应用层及应用数据交互标准（第一阶段)；T/CSAE 157-2020合作式</w:t>
            </w:r>
            <w:r>
              <w:rPr>
                <w:rFonts w:hint="eastAsia" w:ascii="仿宋_GB2312" w:hAnsi="仿宋_GB2312" w:eastAsia="仿宋_GB2312" w:cs="仿宋_GB2312"/>
                <w:i w:val="0"/>
                <w:iCs w:val="0"/>
                <w:sz w:val="24"/>
                <w:szCs w:val="24"/>
              </w:rPr>
              <w:t>智能运输系统 车用通信系统 应用层及应用数据交互标准（第二阶段）；YD/T 3978-2021基于车路协同的高等级自动驾驶数据交互内容；YD/T 3709-2020基于LTE的车联网无线通信技术消息层技术要求；YD/T 3707-2020基于LTE的车联网无线通信技术网络层技术要求。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三、雷视一体机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1.适用于车路协同等V2X应用场景；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2.毫米波雷达&amp;摄像机；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3.支持双向多车道多目标检测；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4.支持路口车辆检测以及定位；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5.支持雷达检测目标信息与视频数据的融合；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6.支持通过网络接口与边缘计算单元RSCU等相关系统的连接。</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四、移动式智能杆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1.需集成移动式杆箱体、移动电源、信号灯、信号控制机、信号采集器、路由器、线束等；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2.需可移动，便于在道路任意地点搭建实验场景；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3.需可拆卸，方便进行拆装实验。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4.杆箱尺寸（mm）：710≤长≤730、710≤宽≤730、2000≤高≤2100。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5.具备红黄绿信号灯（含4个方向），同时支持倒计时功能；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6.支持信号控制功能；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7.支持信号采集功能；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8.支持数据交换功能，同时提供无线网络传输功能；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9.支持移动电源供电，并支持换电。</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五、车载单元OBU</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1.支持PC5直连通信；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2.定位与同步方式：支持北斗/GPS；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3.工作频段：5905-5925MHz；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4.发射功率：最大23±2dBm；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5.支持RJ45；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6.支持DC12V或DC24V；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7.支持CAN数据传输；</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8.与RSU、车载HMI软件能互联互通；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9.电路板同时具备RTK电路和GPS电路；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10.自动驾驶车辆加装车载单元OBU后，能和移动式车路协同一起实现智能网联功能；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11.符合</w:t>
            </w:r>
            <w:r>
              <w:rPr>
                <w:rFonts w:hint="eastAsia" w:ascii="仿宋_GB2312" w:hAnsi="仿宋_GB2312" w:eastAsia="仿宋_GB2312" w:cs="仿宋_GB2312"/>
                <w:i w:val="0"/>
                <w:iCs w:val="0"/>
                <w:sz w:val="24"/>
                <w:szCs w:val="24"/>
                <w:lang w:val="en-US" w:eastAsia="zh-CN"/>
              </w:rPr>
              <w:t>C-V2X</w:t>
            </w:r>
            <w:r>
              <w:rPr>
                <w:rFonts w:hint="eastAsia" w:ascii="仿宋_GB2312" w:hAnsi="仿宋_GB2312" w:eastAsia="仿宋_GB2312" w:cs="仿宋_GB2312"/>
                <w:i w:val="0"/>
                <w:iCs w:val="0"/>
                <w:sz w:val="24"/>
                <w:szCs w:val="24"/>
              </w:rPr>
              <w:t>协议规范；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12.支持的国内V2X标准：YD/T 3709-2020基于LTE的车联网无线通信技术消息层技术要求；YD/T 3707-2020基于LTE的车联网无线通信技术网络层技术要求；YD/T 3978-2021基于车路协同的高等级自动驾驶数据交互内容；T/CSAE 53-2020合作式智能运输系统车用通信系统应用层及应用数据交互标准（第一阶段)；T/CSAE157-2020合作式智能运输系统车用通信系统应用层及应用数据交互标准（第二阶段）。</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六、车载HMI软件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1.可支持获取车端状态信息，包含车端本次行驶里程、本次行驶时间、速度等；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2.能显示路侧红绿灯状态信息；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3.能显示OBU接收和上发的报文信息，以便于使用者学习和深入理解消息结构；</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4.报文信息展示形式包含表格形式和JSON形式；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5.车载HMI软件包含杆体配置模块、地图模块、车辆速度模块、红绿灯状态模块、接收报文模块、发送报文模块等模块组成，各模块功能如下：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①杆体配置模块：选择杆体编号后可以配置该杆体的经纬度信息。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②地图模块：包含地图、事件监测、车辆实时位置、天气、车辆状态监测和展开/收起报文六个功能。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③车辆速度模块：显示车辆当前的行驶速度。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④红绿灯状态模块：包含按编号切换当前监测的红绿灯、绿灯通行指令及时间、黄灯通行指令及时间和红灯通行指令及时间五个功能。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⑤接收报文模块：包含显示接收的报文内容、选择报文内容的显示模式和筛选数据三个功能。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⑥发送报文模块：包含显示发送报文内容、选择报文内容的显示模式和筛选数据三个功能。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七、车载Pad</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1.内存：≥8GB；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2.存储：≥256GB；</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3.网络模式支持WIFI</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4.屏幕比例16:9或16:10。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八、智能小车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（一）线控底盘系统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1.底盘尺寸≥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1320mm×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765mm×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490mm；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2.整车质量</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整备质量≤125kg；满载总质量≤225kg；</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3.结构形式</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前转后驱,阿克曼转向；</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4.悬挂</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整体桥式悬架；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5.底盘主要材质</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高强度</w:t>
            </w:r>
            <w:r>
              <w:rPr>
                <w:rFonts w:hint="eastAsia" w:ascii="仿宋_GB2312" w:hAnsi="仿宋_GB2312" w:eastAsia="仿宋_GB2312" w:cs="仿宋_GB2312"/>
                <w:i w:val="0"/>
                <w:iCs w:val="0"/>
                <w:sz w:val="24"/>
                <w:szCs w:val="24"/>
              </w:rPr>
              <w:t>结构钢510L；</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6.离地间隙</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≥115mm；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7.轴距</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≥660mm；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8.轮距</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≥645mm；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9.轮胎型号/直径</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≥420mm。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（二）基础配置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1.驱动电机：≥500W,直流无刷；</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2.转向电机：≥170W，有刷直流电机；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3.电池：≥2.5Kwh，48V/52Ah；</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4.充电时间：4-5h；</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5.充电方式：外置充电器充电；</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6.对外供电：48V/10A、24V/15A、12V/15A；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7.制动方式：EHB前后盘式；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8.驻车方式：电机制动；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9.转向灯：CAN控转向灯；</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10.喇叭：CAN控喇叭</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（三）安全措施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1.急停开关，且支持远程急停；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2.前后防撞条；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3.指令校验；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4.电流保护；</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5.温度保护。</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（四）VCU配置：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1.主频：≥200MHz；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2.硬件浮点加速；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3.OTP；</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4.电性能实验；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5.环境试验；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6.EMC实验；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7.运动控制；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8.通讯接口：CAN接口；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9.通讯协议：CAN提供标准通讯协议；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10.遥控距离：120m。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（五）性能参数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1.垂直负载(水平路面)：100kg；</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2.运行速度：0-8km/h（可调速）；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3.续航里程：≥20km(可根据配备的电池容量来调整)；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4.最小转弯半径：≥3m；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5.涉水深度：≥12cm；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6.最大爬坡角度:≥20%（空载）/10%（满载）；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7.跨越宽度:≥23cm（空载）/20cm（满载）；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8.越障高度</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≥9cm（空载）/6cm（满载）；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9.转向精度</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≤1°；10.防护等级：IP44；</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11.工作温度</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-10℃~50℃；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12.OTA升级；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13.紧急制动按钮；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14.无线遥控移车；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15.远程故障诊断；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16.独立电源管理；</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17.前防撞装置；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18.后防撞装置。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（六）激光雷达，数量1套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1.C16激光雷达水平方位角360°；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2.扫描距离100-150m，扫描精度+3cm；</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3.扫描目标50-100个数据获取速度每秒</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（七）自驾计算单元，数量1套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1.抗震型小体积自驾计算单元；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2.处理器：物理核数≥8，主频：≥3.6GHz；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3.内存≥16G；</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4.硬盘≥500GSSD；</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5.电源适配器；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6.RTX20606G显卡。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（八）视觉摄像头，数量1套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1.≥500万像素工业相机；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2.焦距12-36mm；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3.视场角(水平*垂直mm)≥50.8*41.3。</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（九）惯导GPS，数量1套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1.组合惯导，内置加速度计；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2.陀螺仪；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3.磁力计；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4.GNSS接收机。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（十）无人驾驶软件系统，数量1套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1.主要功能模块：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（1）全自动高精度地图采集绘制工具模块；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（2）全自动绘制行驶路径工具模块；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（3）车辆信息配置模块。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2.系统主要功能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全自动高精度地图采集绘制工具模块：配备可视化传感器工作状态指示，地图数据采集状态指示、支持自定义地图名称、无需繁琐操作一键开启高精度地图数据采集、完成地图数据采集后自动生成高精度云点地图；</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全自动绘制行驶路径工具模块：配备可视化传感器工作状态指示，路径绘制状态指示、支持自定义路径名称、同一地图环境下最多可以绘制20条行驶路径、无需繁琐操作一键开启地图绘制，方便普通用户操作体验；</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（3）车辆信息配置模块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1）根据用户需求选择对应场景的高精度地图；</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2）同一地图场景下，可以根据任务需求选择不同的行驶路径；</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3）完成车辆配置后可以显示车辆行驶速度、定位信息、摄像头画面等信息；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4）完成车辆配置后自动跳转至Rviz可视化界面，该界面可以查看地图信息、行驶路径信息、路径决策信息、感知状态等信息；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5）支持自动配置和手动控制操作。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（4）自动驾驶软件系统支持手动采集高精度地图、手动绘制行驶路径，方便学习验证；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（5）自动驾驶软件系统支持红绿灯识别；</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（6）自动驾驶软件系统支持循迹避障、紧急制动、定点停车；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（7）自动驾驶软件系统接口开放，可以根据用户需求实现传感器算法验证、系统支持二次开发（如安防巡检机器人与自动驾驶软件系统融合）。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color w:val="000000"/>
                <w:sz w:val="24"/>
                <w:szCs w:val="24"/>
              </w:rPr>
              <w:t>★</w:t>
            </w:r>
            <w:r>
              <w:rPr>
                <w:rFonts w:hint="eastAsia" w:ascii="仿宋_GB2312" w:hAnsi="仿宋_GB2312" w:eastAsia="仿宋_GB2312" w:cs="仿宋_GB2312"/>
                <w:i w:val="0"/>
                <w:iCs w:val="0"/>
                <w:sz w:val="24"/>
                <w:szCs w:val="24"/>
              </w:rPr>
              <w:t>3.</w:t>
            </w:r>
            <w:r>
              <w:rPr>
                <w:rFonts w:hint="eastAsia" w:ascii="仿宋_GB2312" w:hAnsi="仿宋_GB2312" w:eastAsia="仿宋_GB2312" w:cs="仿宋_GB2312"/>
                <w:i w:val="0"/>
                <w:iCs w:val="0"/>
                <w:sz w:val="24"/>
                <w:szCs w:val="24"/>
                <w:u w:val="single"/>
              </w:rPr>
              <w:t>提供系统开发接口，便于采购方二次开发</w:t>
            </w:r>
            <w:r>
              <w:rPr>
                <w:rFonts w:hint="eastAsia" w:ascii="仿宋_GB2312" w:hAnsi="仿宋_GB2312" w:eastAsia="仿宋_GB2312" w:cs="仿宋_GB2312"/>
                <w:b/>
                <w:bCs/>
                <w:i w:val="0"/>
                <w:iCs w:val="0"/>
                <w:sz w:val="24"/>
                <w:szCs w:val="24"/>
              </w:rPr>
              <w:t>［投标时</w:t>
            </w:r>
            <w:r>
              <w:rPr>
                <w:rFonts w:hint="eastAsia" w:ascii="仿宋_GB2312" w:hAnsi="仿宋_GB2312" w:eastAsia="仿宋_GB2312" w:cs="仿宋_GB2312"/>
                <w:b/>
                <w:bCs/>
                <w:i w:val="0"/>
                <w:iCs w:val="0"/>
                <w:color w:val="000000"/>
                <w:kern w:val="0"/>
                <w:sz w:val="24"/>
                <w:szCs w:val="24"/>
                <w:u w:val="none"/>
                <w:lang w:val="en-US" w:eastAsia="zh-CN" w:bidi="ar"/>
              </w:rPr>
              <w:t>提供具有CMA或CNAS标识的检测（检验）报告或提供其它证明材料（彩页、产品说明书、官网或功能截图等其中任意一项）</w:t>
            </w:r>
            <w:r>
              <w:rPr>
                <w:rFonts w:hint="eastAsia" w:ascii="仿宋_GB2312" w:hAnsi="仿宋_GB2312" w:eastAsia="仿宋_GB2312" w:cs="仿宋_GB2312"/>
                <w:b/>
                <w:bCs/>
                <w:i w:val="0"/>
                <w:iCs w:val="0"/>
                <w:sz w:val="24"/>
                <w:szCs w:val="24"/>
              </w:rPr>
              <w:t>］</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b/>
                <w:bCs/>
                <w:i w:val="0"/>
                <w:iCs w:val="0"/>
                <w:color w:val="000000"/>
                <w:sz w:val="24"/>
                <w:szCs w:val="24"/>
              </w:rPr>
              <w:t>★</w:t>
            </w:r>
            <w:r>
              <w:rPr>
                <w:rFonts w:hint="eastAsia" w:ascii="仿宋_GB2312" w:hAnsi="仿宋_GB2312" w:eastAsia="仿宋_GB2312" w:cs="仿宋_GB2312"/>
                <w:i w:val="0"/>
                <w:iCs w:val="0"/>
                <w:sz w:val="24"/>
                <w:szCs w:val="24"/>
              </w:rPr>
              <w:t>4.自动驾驶系统需没有使用时间限制。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（十一）智能汽车开发辅助工具</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1.网线测试仪，数量1套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（1）材质：环保PC材质；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11.2cm*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6cm*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2.5cm；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（3）规格：RJ45\RJ11二合一检测接口。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2.总线分析仪，数量1套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（1）接口数量：2路；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（2）数据接收能力:≥14000帧每秒；</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（3）数据发送能力：≥4000帧每秒；</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（4）EMC增强型，支持总线错误分析；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（5）可外接120欧电阻。</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3.可编程电源，数量1套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（1）输出电压：0-60V DC可调；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（2）输出功率：≥2.4KW；</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（3）精度：≤1%（电压）</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≤1%（电流）；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（4）保护功能：输入过欠压,输出过欠压,过流,过热,短路保护,限流保护。</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4.USB3.0外置网口转换器，数量1套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（1）材质：铝壳；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（2）网络标准：10/100/1000Mbps；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（3）线长：≥10cm；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（4）线径：≥4.2mm；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（5）接口类型：RJ45。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5.USB转RS232串口线，数量1套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（1）导体材质：镀锡铜；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（2）外被材质：PVC；</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（3）波特率：2400-115200；</w:t>
            </w:r>
          </w:p>
          <w:p>
            <w:pPr>
              <w:pStyle w:val="248"/>
              <w:keepNext w:val="0"/>
              <w:keepLines w:val="0"/>
              <w:widowControl/>
              <w:suppressLineNumbers w:val="0"/>
              <w:jc w:val="left"/>
              <w:textAlignment w:val="top"/>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（4）线径：≥3.5*10mm。</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LED大屏</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技术参数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一</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LED显示屏(≥3.84m*2.24m)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1.像素点间距：≤2.0mm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2.单元板分辨率：≥物理密度250000点/m2，单元板分辨率：160*80=12800Dots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3.刷新率：≥3840Hz，支持通过配套控制软件调节刷新率设置选项</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4.像素构成：1R、1G、1B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5.封装方式：SMD表贴三合一，铜线封装，五面黑灯，表面不反光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6.驱动方式：恒流驱动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7.控制方式：同步控制系统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8.维护方式：前后双向维护</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9.整屏平整度≤0.04mm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10.白平衡亮度：0-700cd/㎡可调；亮度调节：0-100%亮度可调，256级手动/自动调节，屏幕亮度具有随环境照度的变化任意调整功能；亮度均匀性：≥99%</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11.色温800K-18000K可调；白平衡状态下色温在6500K±5%；色温为6500K时，100%75%50%25%档电平白场调节色温误差≤100K""</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12.水平视角≥170°；垂直视角≥170°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13.对比度≥8500：1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14.灰度等级≥14bit，红绿蓝各256级，可达16384级；采用</w:t>
            </w:r>
            <w:bookmarkStart w:id="53" w:name="OLE_LINK9"/>
            <w:r>
              <w:rPr>
                <w:rFonts w:hint="eastAsia" w:ascii="仿宋_GB2312" w:hAnsi="仿宋_GB2312" w:eastAsia="仿宋_GB2312" w:cs="仿宋_GB2312"/>
                <w:i w:val="0"/>
                <w:iCs w:val="0"/>
                <w:sz w:val="24"/>
                <w:szCs w:val="24"/>
              </w:rPr>
              <w:t>EPWM灰阶</w:t>
            </w:r>
            <w:bookmarkEnd w:id="53"/>
            <w:r>
              <w:rPr>
                <w:rFonts w:hint="eastAsia" w:ascii="仿宋_GB2312" w:hAnsi="仿宋_GB2312" w:eastAsia="仿宋_GB2312" w:cs="仿宋_GB2312"/>
                <w:i w:val="0"/>
                <w:iCs w:val="0"/>
                <w:sz w:val="24"/>
                <w:szCs w:val="24"/>
              </w:rPr>
              <w:t>控制技术提升低灰视觉效果，100%亮度时，14bit灰度；70%亮度，14bit灰度；50%亮度，14bit灰度；20%亮度，12bit灰度，显示画面无单列或单行像素失控现象；支持0-100%亮度时，8-14bits灰度自定义设置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15.峰值功耗≤300W/m²；平均功耗≤120W/m²</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16.供电电源：在4.2*（1±10%）VDC～4.5*（1±10%）VDC范围内能正常工作17.输入电压：支持宽压输入在96-264VAC，支持窄压输入在200-240VAC，在该范围内能正常工作。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二</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电源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1.输入交流220V;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2.输出直流4.5V。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三</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接收卡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1.单卡带载512×384（PWMIC）像素；</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2.LED控制系统支持LVDS传输（专用固件程序支持）。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四</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视频控制器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1.最大带载260万像素；</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2.最大支持W3840×H2160分辨率；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3.输出4网口；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4.输入DVI*1、HDMI*1、音频输入输出。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五</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音响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额定功率：≥40W；输入电压：70-120V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喇叭数量：≥5寸；输入电压：110V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69cm*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13.2cm*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11.3cm；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灵敏度：93dB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六</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供电控制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1.额定功率：≥30kW；</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2.配电柜输入电压为交流380V±15%，或交流220V，工作频率≥50Hz；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3.具有过流、过压、短路、断路、过载、漏电、浪涌等保护功能；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4.支持远程上电、分步上电功能，具有状态检测与状态异常报警功能；</w:t>
            </w:r>
          </w:p>
          <w:p>
            <w:pPr>
              <w:pStyle w:val="248"/>
              <w:keepNext w:val="0"/>
              <w:keepLines w:val="0"/>
              <w:widowControl/>
              <w:suppressLineNumbers w:val="0"/>
              <w:jc w:val="left"/>
              <w:textAlignment w:val="top"/>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5.满足LED显示系统发送控制设备的全部容积。</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ROS智能小车</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一、产品要求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智能小萌车自动驾驶操作系统ROS，安装在Ubuntu18.04上；自动驾驶操作系统自带底盘驱动节点，能与底盘进行数据交换；能完成单点导航、多点导航、路径录制、绕障、红绿灯识别、车道线识别等功能；Jetson Nano主控作为决策控制系统，以车身底盘和STM32主控板作为系统执行部分，通过输入特定代码来实现激光雷达建图与导航、视觉建图与导航、多点巡航、激光雷达跟随、深度视觉跟随、视觉巡线、交通指示识别、自主导航避障、航模无线手柄控制等多传感器感知融合和车辆智能驾驶控制；使小车达到低速自动驾驶，实现自动驾驶编程入门核心教学功能；适用于中高等院校对Ubuntu系统、ROS系统、C语言、python语言的教学、实训课程的开展。</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二、功能要求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1.驶小车车身结构：小车车身结构采用铝合金氧化工艺，转向系统采用目前差分转向结构，车身控制系统采用当前主流的32位主控板控制，电机控制方式采用直流AB编码电机PID调速控制。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底层控制系统：接收ROS系统、航模控制器、串口等上层控制系统发送的控制指令、控制车辆执行：加速、减速、刹车、转向等。在控制车辆的同时回传当前车辆车速、转向角度、轮子里程和当前位置信息，并对油门、制动、转向、档位等进行自动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3.车辆数据采集系统：采集与自动驾驶和车辆行驶相关的数据信息，如：电池电压、当前控制模式、等数据到显示屏。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视觉处理：集成单目摄像头和RGB-D摄像头组成的深度相机实时采集小车运行前方障环境情况，并通过深度学习算法处理，实现小车视觉建图导航、深度视觉跟随、视觉巡线、交通指示识别、视觉目标跟随、视觉避障功能；摄像头安装角度可动态调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激光雷达处理：激光雷达感知系统由激光雷达360度扫描周围环境障碍物情况，并根据扫描的数据在电脑上自动生成激光雷达点云图和2D导航地图，同时控制小车实现激光雷达多点定位导航、动态避障等自动驾驶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6.定位：小车底盘控制集成九轴姿态传感器，可实时采集小车当前位置及加速度变化并回传至ROS系统处理，实现小车精准定位。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7.检测周围障碍物情况，经上层算法分析后，自动比较规划轨迹，对每个障碍物进行决策（忽略、绕行、停车），然后综合这些决策，给出速度规划所需要的预瞄距离和速度。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8.提供ROS智能小车完整ros开发源码和控制器原理图，提供接口详细通讯协议。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9.可完成Ubuntu系统配置使用教学实训。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10.可完成运动底盘开发教学实训。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11.可完成ROS系统使用操作教学实训。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12.可完成ROS源码解析教学实训。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13.可完成SLAM建图教学实训。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14.可完成机器人导航教学实训。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15.可完成OpenCV入门及其在ROS环境下的应用教学实训。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16.可完成视觉识别功能教学实训。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17.可完成深度学习TensorRT推理优化应用教学实训。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18.可完成视觉建图与导航教学实训。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19.可完成多点巡航教学实训。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20.可完成深度学习图像采集教学实训。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21.可完成深度视觉跟随教学实训。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22.可完成视觉巡线教学实训。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23.可完成交通指示识别教学实训。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24.可完成自主导航避障教学实训。</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25.红绿灯的识别与调试。</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26.小车硬件线路及故障检测。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27.传感器端口绑定与配置。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28.远程连接与控制。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★29.</w:t>
            </w:r>
            <w:r>
              <w:rPr>
                <w:rFonts w:hint="eastAsia" w:ascii="仿宋_GB2312" w:hAnsi="仿宋_GB2312" w:eastAsia="仿宋_GB2312" w:cs="仿宋_GB2312"/>
                <w:i w:val="0"/>
                <w:iCs w:val="0"/>
                <w:sz w:val="24"/>
                <w:szCs w:val="24"/>
                <w:lang w:val="en-US" w:eastAsia="zh-CN"/>
              </w:rPr>
              <w:t>提</w:t>
            </w:r>
            <w:r>
              <w:rPr>
                <w:rFonts w:hint="eastAsia" w:ascii="仿宋_GB2312" w:hAnsi="仿宋_GB2312" w:eastAsia="仿宋_GB2312" w:cs="仿宋_GB2312"/>
                <w:i w:val="0"/>
                <w:iCs w:val="0"/>
                <w:sz w:val="24"/>
                <w:szCs w:val="24"/>
              </w:rPr>
              <w:t>供操作指导视频，包含：智能网联车主要传感器的认识，小车底盘的组装，小车里程计的标定，IMU的安装与标定，摄像头的安装与标定，激光雷达的安装与标定，传感器的融合，远程桌面控制，远程ssh登录、键盘控制小车运动、巡线、视觉跟随功能实现操作、2D建图、2D建图导航、地图的修改，虚拟墙的制作，纯视觉建图功能实现操作、纯视觉导航功能、交通灯识别、车道线的识别，功能实现操作</w:t>
            </w:r>
            <w:r>
              <w:rPr>
                <w:rFonts w:hint="eastAsia" w:ascii="仿宋_GB2312" w:hAnsi="仿宋_GB2312" w:eastAsia="仿宋_GB2312" w:cs="仿宋_GB2312"/>
                <w:b/>
                <w:bCs/>
                <w:i w:val="0"/>
                <w:iCs w:val="0"/>
                <w:sz w:val="24"/>
                <w:szCs w:val="24"/>
              </w:rPr>
              <w:t>（</w:t>
            </w:r>
            <w:r>
              <w:rPr>
                <w:rFonts w:hint="eastAsia" w:ascii="仿宋_GB2312" w:hAnsi="仿宋_GB2312" w:eastAsia="仿宋_GB2312" w:cs="仿宋_GB2312"/>
                <w:b/>
                <w:bCs/>
                <w:i w:val="0"/>
                <w:iCs w:val="0"/>
                <w:sz w:val="24"/>
                <w:szCs w:val="24"/>
                <w:lang w:val="en-US" w:eastAsia="zh-CN"/>
              </w:rPr>
              <w:t>交货时</w:t>
            </w:r>
            <w:r>
              <w:rPr>
                <w:rFonts w:hint="eastAsia" w:ascii="仿宋_GB2312" w:hAnsi="仿宋_GB2312" w:eastAsia="仿宋_GB2312" w:cs="仿宋_GB2312"/>
                <w:b/>
                <w:bCs/>
                <w:i w:val="0"/>
                <w:iCs w:val="0"/>
                <w:sz w:val="24"/>
                <w:szCs w:val="24"/>
              </w:rPr>
              <w:t>需提供20个以上配套的高清视频现场演示）。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三、技术要求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（一）线控底盘要求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1.线控底盘控制板</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（1）线控底盘控制板标准供电电压为11.1±1.5V；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（2）线控底盘控制板主控芯片为STM32F103RCT6芯片；</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（3）线控底盘控制板包含电源防反接保护电路；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（4）线控底盘控制板包含防短路保护电路；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（5）线控底盘控制板包含4路电机驱动电路；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（6）线控底盘控制板每路电机驱动稳定输出电流2A；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（7）线控底盘控制板自带USB接口，能跟自动驾驶系统相连接；</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（8）线控底盘控制板自带CAN通信模块；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（9）线控底盘控制板能接收CAN指令完成相应动作；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（10）线控底盘控制板自带4路电机编码器接口，能正确完成电机转速计算与输出；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（11）线控底盘控制板自带2.4G频段无线遥控器接收电路；</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（12）线控底盘控制板自带5V供电输出接口，输出能力3A；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（13）线控底盘控制板自带显示屏供电输出接口（12V），输出能力1A；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2.线控底盘驱动电机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（1）驱动电机自带双相编码器，输出精度11线/圈；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（2）驱动电机自带减速机构，输出额定扭矩≥1.0N.m，堵转扭矩≥2.5N.m；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（3）驱动电机空载电流≥290mA；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w:t>
            </w:r>
            <w:r>
              <w:rPr>
                <w:rFonts w:hint="eastAsia" w:ascii="仿宋_GB2312" w:hAnsi="仿宋_GB2312" w:eastAsia="仿宋_GB2312" w:cs="仿宋_GB2312"/>
                <w:i w:val="0"/>
                <w:iCs w:val="0"/>
                <w:sz w:val="24"/>
                <w:szCs w:val="24"/>
                <w:lang w:val="en-US" w:eastAsia="zh-CN"/>
              </w:rPr>
              <w:t>.</w:t>
            </w:r>
            <w:r>
              <w:rPr>
                <w:rFonts w:hint="eastAsia" w:ascii="仿宋_GB2312" w:hAnsi="仿宋_GB2312" w:eastAsia="仿宋_GB2312" w:cs="仿宋_GB2312"/>
                <w:i w:val="0"/>
                <w:iCs w:val="0"/>
                <w:sz w:val="24"/>
                <w:szCs w:val="24"/>
              </w:rPr>
              <w:t>线控底盘遥控器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（1）线控底盘遥控器频段2401MHz--2479MHz；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（2）线控底盘遥控器发射功率≥70mW；</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（3）线控底盘遥控器摇杆动态调节范围80%-120%；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（4）线控底盘遥控器地面无障碍控制范围≤801米；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（5）线控底盘遥控器发射机供电要求：DC6V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（6）线控底盘遥控器接收机供电要求：DC3.3~6V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w:t>
            </w:r>
            <w:r>
              <w:rPr>
                <w:rFonts w:hint="eastAsia" w:ascii="仿宋_GB2312" w:hAnsi="仿宋_GB2312" w:eastAsia="仿宋_GB2312" w:cs="仿宋_GB2312"/>
                <w:i w:val="0"/>
                <w:iCs w:val="0"/>
                <w:sz w:val="24"/>
                <w:szCs w:val="24"/>
                <w:lang w:val="en-US" w:eastAsia="zh-CN"/>
              </w:rPr>
              <w:t>.</w:t>
            </w:r>
            <w:r>
              <w:rPr>
                <w:rFonts w:hint="eastAsia" w:ascii="仿宋_GB2312" w:hAnsi="仿宋_GB2312" w:eastAsia="仿宋_GB2312" w:cs="仿宋_GB2312"/>
                <w:i w:val="0"/>
                <w:iCs w:val="0"/>
                <w:sz w:val="24"/>
                <w:szCs w:val="24"/>
              </w:rPr>
              <w:t>线控底盘电源模块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（1）线控底盘电源模块容量≥12Ah；</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（2）线控底盘电源模块输出电压为9~12.6V；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（3）线控底盘电源模块放电电流≤7A；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（4）线控底盘电源模块充电电流≤2A；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（5）线控底盘电源模块自带过流保护电路，过流切断电流30A（±5A）</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w:t>
            </w:r>
            <w:r>
              <w:rPr>
                <w:rFonts w:hint="eastAsia" w:ascii="仿宋_GB2312" w:hAnsi="仿宋_GB2312" w:eastAsia="仿宋_GB2312" w:cs="仿宋_GB2312"/>
                <w:i w:val="0"/>
                <w:iCs w:val="0"/>
                <w:sz w:val="24"/>
                <w:szCs w:val="24"/>
                <w:lang w:val="en-US" w:eastAsia="zh-CN"/>
              </w:rPr>
              <w:t>.</w:t>
            </w:r>
            <w:r>
              <w:rPr>
                <w:rFonts w:hint="eastAsia" w:ascii="仿宋_GB2312" w:hAnsi="仿宋_GB2312" w:eastAsia="仿宋_GB2312" w:cs="仿宋_GB2312"/>
                <w:i w:val="0"/>
                <w:iCs w:val="0"/>
                <w:sz w:val="24"/>
                <w:szCs w:val="24"/>
              </w:rPr>
              <w:t>线控底盘结构</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（1）线控底盘为四轮独立驱动，驱动轮外径≥95mm；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（2）线控底盘转向方式为差速转向；</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（3）线控底盘外壳钣金件3件，方便安装；</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（4）线控底盘外壳安装配件为标准件，可以在开放市场直接购买；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（5）线控底盘外形尺寸</w:t>
            </w:r>
            <w:r>
              <w:rPr>
                <w:rFonts w:hint="eastAsia" w:ascii="仿宋_GB2312" w:hAnsi="仿宋_GB2312" w:eastAsia="仿宋_GB2312" w:cs="仿宋_GB2312"/>
                <w:i w:val="0"/>
                <w:iCs w:val="0"/>
                <w:sz w:val="24"/>
                <w:szCs w:val="24"/>
                <w:lang w:eastAsia="zh-CN"/>
              </w:rPr>
              <w:t>：</w:t>
            </w:r>
            <w:r>
              <w:rPr>
                <w:rFonts w:hint="eastAsia" w:ascii="宋体" w:hAnsi="宋体" w:eastAsia="宋体" w:cs="宋体"/>
                <w:i w:val="0"/>
                <w:iCs w:val="0"/>
                <w:sz w:val="24"/>
                <w:szCs w:val="24"/>
                <w:lang w:eastAsia="zh-CN"/>
              </w:rPr>
              <w:t>≥</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320mm*</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300mm*</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100mm。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（二）自动驾驶系统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1.驾驶操作系统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（1）自动驾驶操作系统为ROS1.0版本，安装在Ubuntu18.04上；（2）自动驾驶操作系统自带底盘驱动节点，能与底盘进行数据交换；</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（3）自动驾驶操作系统自带Cartographer算法包，能完成2D激光雷达SLAM；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（4）自动驾驶操作系统自带激光雷达驱动功能包，能完成激光雷达参数的标定；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（5）自动驾驶操作系统自带摄像头驱动功能包，能完成摄像头参数的标定；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（6）自动驾驶操作系统自带IMU驱动功能包，能完成IMU参数的标定；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（7）自动驾驶操作系统自带自动驾驶功能包，包含多传感器高精度融合定位、全局路径规划、局部路径规划、绕障等算法；</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（8）自动驾驶操作系统能完成单点导航、多点导航、路径录制、绕障、红绿灯识别、车道线识别等功能。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2.自动驾驶系统主机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（1）GPU：128核，第二代GPU架构；</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（2）CPU：四核，主芯片：ARM A57架构，单核主频：1.43GHz；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（3）内存：4GB，64位，LPDDR 4代，速率：25.6GB/s；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（4）内置64G SD卡，WIFI模块，带金属壳；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（5）接口包括：HDMI和DP显示接口1个，USB3.0接口4个，USB2.0Micro-B1个，带GPIO等扩展接口；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（6）内置5G/2.4G双模无线网卡。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3.激光雷达</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（1）激光雷达测量距离：0.15-12m；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（2）激光雷达扫频频率：≥10Hz；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（3）激光雷达输出数据分辨率：1mm；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（4）激光雷达测量距离精度：±3cm；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（5）激光雷达扫描角度：0~360度；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（6）激光雷达测量角度精度0.4度；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（7）激光雷达测距方式：TOF；</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（8）激光雷达扫描频率：1~10HZ；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（9）激光雷达正常使用寿命20000小时；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（10）激光雷达防护等级为IP65；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（11）激光雷达工作环境温度：-10°C~50°C；</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（12）激光雷达通信接口：网口通信；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（13）激光雷达通信地址：192.168.1.200；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4.惯性测量单元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（1）测量范围：横滚/航向：-180°~180°，俯仰：-90°~90°；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（2）横滚/俯仰（动态误差）：1°RMS；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（3）横滚/俯仰（静态误差）：0.4°RMS；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（4）航向角漂移（低速平稳运动）4°RMS/20min；</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（5）九轴航向角：3°RMS；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（6）数据输出接口：USB；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（7）通信波特率：≥115200；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（8）数据输出速率：≥400Hz；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（9）如配套地面沙盘，可实现红绿灯识别、绕障、导航等实训项目。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5.相机：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（1）RGB像素：≥1080P</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（2）深度分辨率：≥1280*1024mm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（3）深度视场：≥164.85mm*30mm*48.25mm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（4）可视范围：0.6M~8M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（5）产品尺寸：≥</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165mm*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40mm*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30mm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（6）接口类型：USB2.0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（7）输入电压：5V</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四、配置清单要求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1.车身底盘1套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2.直流减速电机4个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3.32位主板1件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4.12V动力电池（带电池管理器）1套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5.4G自动计算单元1套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6.≥10.1英寸触控屏1件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7.航模无线遥控器1件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8.激光雷达1件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9.深度相机1件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10.IMU1个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11.连接线束一套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12.充电器1个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13.键盘鼠标1套</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五、配套课程资源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1.操作视频</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2.小车操作说明书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3.CAN控制与串口控制例程源码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六、场景搭建：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（一）产品要求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利用移动平台开发自主驾驶代码与功能包，使用ROS智能驾驶小车与全真实训环境评估参与者的驾驶能力和任务解决能力。配置有丁字路口、交通信号灯、人行道、围栏等实验设施，可实现真实车辆一样的驾驶效果，给ROS智能驾驶小车在实际教学或比赛时提供运行环境、功能测试环境。所有的配置均可根据需求在地图上进行增加或减少，地图也可根据实际运用场地的大小进行扩张或缩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（二）功能要求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1.交通信号灯地图中放置有交通信号灯，可以让ROS智能驾驶小车识别交通信号灯的颜色，并自动启动。交通信号灯的灯光顺序：红色-&gt;黄色-&gt;绿色</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2.施工现场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地图中可放置障碍物来模拟施工现场环境，可以让ROS智能驾驶小车打开导航避障来避开并通过来自任务现场的所有障碍物。</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3.停车场泊车</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地图中放置有停车场标志牌来模拟进入停车位，可以让ROS智能驾驶小车在识别到停车场标识后根据程序自动驾驶进入停车区域并停在停车框内。</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（三）技术要求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1.全真实训环境尺寸：根据实际场地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2.道路宽度：1000mm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（四）配置要求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1.全真实训环境地面：非光滑的地面</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2.交通信号灯1个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3.路口减速指示标志1个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4.停车场P指示标志1个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5.道路施工牌1个</w:t>
            </w:r>
          </w:p>
          <w:p>
            <w:pPr>
              <w:pStyle w:val="248"/>
              <w:keepNext w:val="0"/>
              <w:keepLines w:val="0"/>
              <w:widowControl/>
              <w:suppressLineNumbers w:val="0"/>
              <w:wordWrap w:val="0"/>
              <w:jc w:val="left"/>
              <w:textAlignment w:val="top"/>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6.围栏</w:t>
            </w:r>
            <w:r>
              <w:rPr>
                <w:rFonts w:hint="eastAsia" w:ascii="仿宋_GB2312" w:hAnsi="仿宋_GB2312" w:eastAsia="仿宋_GB2312" w:cs="仿宋_GB2312"/>
                <w:i w:val="0"/>
                <w:iCs w:val="0"/>
                <w:sz w:val="24"/>
                <w:szCs w:val="24"/>
                <w:lang w:val="en-US" w:eastAsia="zh-CN"/>
              </w:rPr>
              <w:t>1</w:t>
            </w:r>
            <w:r>
              <w:rPr>
                <w:rFonts w:hint="eastAsia" w:ascii="仿宋_GB2312" w:hAnsi="仿宋_GB2312" w:eastAsia="仿宋_GB2312" w:cs="仿宋_GB2312"/>
                <w:i w:val="0"/>
                <w:iCs w:val="0"/>
                <w:sz w:val="24"/>
                <w:szCs w:val="24"/>
              </w:rPr>
              <w:t>套</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4台</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台式计算机</w:t>
            </w:r>
            <w:r>
              <w:rPr>
                <w:rFonts w:hint="eastAsia" w:ascii="仿宋_GB2312" w:hAnsi="仿宋_GB2312" w:eastAsia="仿宋_GB2312" w:cs="仿宋_GB2312"/>
                <w:b/>
                <w:bCs/>
                <w:color w:val="auto"/>
                <w:kern w:val="0"/>
                <w:sz w:val="24"/>
              </w:rPr>
              <w:t>(强制采购节能产品，详见采购需求说明第八点）</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★一、CPU规格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1.CPU：≥8核16线程，主频≥3GHz，</w:t>
            </w:r>
            <w:r>
              <w:rPr>
                <w:rFonts w:hint="eastAsia" w:ascii="仿宋_GB2312" w:hAnsi="仿宋_GB2312" w:eastAsia="仿宋_GB2312" w:cs="仿宋_GB2312"/>
                <w:i w:val="0"/>
                <w:iCs w:val="0"/>
                <w:sz w:val="24"/>
                <w:szCs w:val="24"/>
                <w:lang w:val="en-US" w:eastAsia="zh-CN"/>
              </w:rPr>
              <w:t>末</w:t>
            </w:r>
            <w:r>
              <w:rPr>
                <w:rFonts w:hint="eastAsia" w:ascii="仿宋_GB2312" w:hAnsi="仿宋_GB2312" w:eastAsia="仿宋_GB2312" w:cs="仿宋_GB2312"/>
                <w:i w:val="0"/>
                <w:iCs w:val="0"/>
                <w:sz w:val="24"/>
                <w:szCs w:val="24"/>
              </w:rPr>
              <w:t>级缓存≥16M，内存≥双通道DDR4-3200，设计功耗≥70W，位宽≥64位。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★二、内存规格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1.内存配置容量：≥16GB。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2.内存类型：支持DDR4/LPDDR4/LPDDR4X及以上内存类型。</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3.内存条配置数量（板载内存不涉及）：≥1。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★三、主板规格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1.主板集成模块：集成资源扩展模块、计算处理模块、音频扩展模块等，主板的互联拓扑可通过处理器或交换电路实现。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2.主板支持的CPU和内存情况：≥8核16线程，主频≥3GHz，</w:t>
            </w:r>
            <w:r>
              <w:rPr>
                <w:rFonts w:hint="eastAsia" w:ascii="仿宋_GB2312" w:hAnsi="仿宋_GB2312" w:eastAsia="仿宋_GB2312" w:cs="仿宋_GB2312"/>
                <w:i w:val="0"/>
                <w:iCs w:val="0"/>
                <w:sz w:val="24"/>
                <w:szCs w:val="24"/>
                <w:lang w:val="en-US" w:eastAsia="zh-CN"/>
              </w:rPr>
              <w:t>末</w:t>
            </w:r>
            <w:r>
              <w:rPr>
                <w:rFonts w:hint="eastAsia" w:ascii="仿宋_GB2312" w:hAnsi="仿宋_GB2312" w:eastAsia="仿宋_GB2312" w:cs="仿宋_GB2312"/>
                <w:i w:val="0"/>
                <w:iCs w:val="0"/>
                <w:sz w:val="24"/>
                <w:szCs w:val="24"/>
              </w:rPr>
              <w:t>级缓存≥16M，内存≥双通道DDR4-3200，设计功耗≥70W，位宽≥64位；内存条数量≥1。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3.主板其他内置接口：≥SATA接口*4，≥M.2接口*1，≥USB接口*</w:t>
            </w:r>
            <w:r>
              <w:rPr>
                <w:rFonts w:hint="eastAsia" w:ascii="仿宋_GB2312" w:hAnsi="仿宋_GB2312" w:eastAsia="仿宋_GB2312" w:cs="仿宋_GB2312"/>
                <w:i w:val="0"/>
                <w:iCs w:val="0"/>
                <w:sz w:val="24"/>
                <w:szCs w:val="24"/>
                <w:lang w:val="en-US" w:eastAsia="zh-CN"/>
              </w:rPr>
              <w:t>9</w:t>
            </w:r>
            <w:r>
              <w:rPr>
                <w:rFonts w:hint="eastAsia" w:ascii="仿宋_GB2312" w:hAnsi="仿宋_GB2312" w:eastAsia="仿宋_GB2312" w:cs="仿宋_GB2312"/>
                <w:i w:val="0"/>
                <w:iCs w:val="0"/>
                <w:sz w:val="24"/>
                <w:szCs w:val="24"/>
              </w:rPr>
              <w:t>，固态硬盘占用M.2接口*1，机械硬盘占用SATA接口*1。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4.单内存插槽最大可支持容量（板载内存不涉及）：≥32GB。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5.内存插槽满配时提供的最高内存总容量：≥128GB。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★四、存储设备规格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1.固态盘数量：≥1个。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2.固态存储容量：≥512GB。</w:t>
            </w:r>
          </w:p>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3.机械硬盘数量：≥1 个；</w:t>
            </w:r>
          </w:p>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4.机械硬盘总容量：≥1000GB；</w:t>
            </w:r>
          </w:p>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5.机械硬盘转速：≥5400rpm；</w:t>
            </w:r>
          </w:p>
          <w:p>
            <w:r>
              <w:rPr>
                <w:rFonts w:hint="eastAsia" w:ascii="仿宋_GB2312" w:hAnsi="仿宋_GB2312" w:eastAsia="仿宋_GB2312" w:cs="仿宋_GB2312"/>
                <w:i w:val="0"/>
                <w:iCs w:val="0"/>
                <w:sz w:val="24"/>
                <w:szCs w:val="24"/>
                <w:lang w:val="en-US" w:eastAsia="zh-CN"/>
              </w:rPr>
              <w:t>6.机械硬盘形态：2.5英寸或3.5 英寸等；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7</w:t>
            </w:r>
            <w:r>
              <w:rPr>
                <w:rFonts w:hint="eastAsia" w:ascii="仿宋_GB2312" w:hAnsi="仿宋_GB2312" w:eastAsia="仿宋_GB2312" w:cs="仿宋_GB2312"/>
                <w:i w:val="0"/>
                <w:iCs w:val="0"/>
                <w:sz w:val="24"/>
                <w:szCs w:val="24"/>
              </w:rPr>
              <w:t>.固态存储形态：采用插卡或板载等形态，可选用符合M.2或2.5寸SATA或mSATA等标准的插卡形态。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8</w:t>
            </w:r>
            <w:r>
              <w:rPr>
                <w:rFonts w:hint="eastAsia" w:ascii="仿宋_GB2312" w:hAnsi="仿宋_GB2312" w:eastAsia="仿宋_GB2312" w:cs="仿宋_GB2312"/>
                <w:i w:val="0"/>
                <w:iCs w:val="0"/>
                <w:sz w:val="24"/>
                <w:szCs w:val="24"/>
              </w:rPr>
              <w:t>.存储设备其他参数要求：a）固态盘应符合SJ/T11654相关规定；b）机械硬盘准备时间应不大于30s；侧面固定螺丝孔数量可为4孔或6孔；工作状态环境温度应满足5℃-55℃；其他参数应符合GB/T12628相关规定。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★五、显卡规格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1.显卡类型：独立显卡。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2.独立显卡显存类型：显存类型为DDR3/DDR4/GDDR5/GDDR6/LPDDR4。</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3.独立显卡显存位宽：显存位宽≥16位。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4.独立显卡显存容量：显存容量≥2GB。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5.独立显卡接口协议</w:t>
            </w:r>
            <w:r>
              <w:rPr>
                <w:rFonts w:hint="eastAsia" w:ascii="仿宋_GB2312" w:hAnsi="仿宋_GB2312" w:eastAsia="仿宋_GB2312" w:cs="仿宋_GB2312"/>
                <w:i w:val="0"/>
                <w:iCs w:val="0"/>
                <w:sz w:val="24"/>
                <w:szCs w:val="24"/>
                <w:lang w:eastAsia="zh-CN"/>
              </w:rPr>
              <w:t>：支持PCIe协议版本大于等于2.0或HT（HyperTransport）协议版本大于等于3.0的独立显卡接口协议</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★六、显示设备规格</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1.显示屏屏占比：≥8</w:t>
            </w:r>
            <w:r>
              <w:rPr>
                <w:rFonts w:hint="eastAsia" w:ascii="仿宋_GB2312" w:hAnsi="仿宋_GB2312" w:eastAsia="仿宋_GB2312" w:cs="仿宋_GB2312"/>
                <w:i w:val="0"/>
                <w:iCs w:val="0"/>
                <w:sz w:val="24"/>
                <w:szCs w:val="24"/>
                <w:lang w:val="en-US" w:eastAsia="zh-CN"/>
              </w:rPr>
              <w:t>0</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2.显示屏分辨率：≥1920*1080</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3.显示屏尺寸：≥23.8英寸</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4.显示屏屏幕比例：16:9；</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lang w:val="en-US" w:eastAsia="zh-CN"/>
              </w:rPr>
              <w:t>5</w:t>
            </w:r>
            <w:r>
              <w:rPr>
                <w:rFonts w:hint="eastAsia" w:ascii="仿宋_GB2312" w:hAnsi="仿宋_GB2312" w:eastAsia="仿宋_GB2312" w:cs="仿宋_GB2312"/>
                <w:i w:val="0"/>
                <w:iCs w:val="0"/>
                <w:sz w:val="24"/>
                <w:szCs w:val="24"/>
              </w:rPr>
              <w:t>.显示器外观颜色：黑色/白色/银色等商务色系</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color w:val="auto"/>
                <w:sz w:val="24"/>
                <w:szCs w:val="24"/>
              </w:rPr>
              <w:t>◆</w:t>
            </w:r>
            <w:r>
              <w:rPr>
                <w:rFonts w:hint="eastAsia" w:ascii="仿宋_GB2312" w:hAnsi="仿宋_GB2312" w:eastAsia="仿宋_GB2312" w:cs="仿宋_GB2312"/>
                <w:i w:val="0"/>
                <w:iCs w:val="0"/>
                <w:sz w:val="24"/>
                <w:szCs w:val="24"/>
                <w:lang w:val="en-US" w:eastAsia="zh-CN"/>
              </w:rPr>
              <w:t>6</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u w:val="none"/>
              </w:rPr>
              <w:t>显示屏低频闪：</w:t>
            </w:r>
            <w:r>
              <w:rPr>
                <w:rFonts w:hint="eastAsia" w:ascii="仿宋_GB2312" w:hAnsi="仿宋_GB2312" w:eastAsia="仿宋_GB2312" w:cs="仿宋_GB2312"/>
                <w:i w:val="0"/>
                <w:iCs w:val="0"/>
                <w:sz w:val="24"/>
                <w:szCs w:val="24"/>
                <w:u w:val="wave"/>
              </w:rPr>
              <w:t>显示屏应支持低频闪≤-35dB</w:t>
            </w:r>
            <w:r>
              <w:rPr>
                <w:rFonts w:hint="eastAsia" w:ascii="仿宋_GB2312" w:hAnsi="仿宋_GB2312" w:eastAsia="仿宋_GB2312" w:cs="仿宋_GB2312"/>
                <w:i w:val="0"/>
                <w:iCs w:val="0"/>
                <w:sz w:val="24"/>
                <w:szCs w:val="24"/>
                <w:u w:val="wave"/>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color w:val="auto"/>
                <w:sz w:val="24"/>
                <w:szCs w:val="24"/>
              </w:rPr>
              <w:t>◆</w:t>
            </w:r>
            <w:r>
              <w:rPr>
                <w:rFonts w:hint="eastAsia" w:ascii="仿宋_GB2312" w:hAnsi="仿宋_GB2312" w:eastAsia="仿宋_GB2312" w:cs="仿宋_GB2312"/>
                <w:i w:val="0"/>
                <w:iCs w:val="0"/>
                <w:sz w:val="24"/>
                <w:szCs w:val="24"/>
                <w:lang w:val="en-US" w:eastAsia="zh-CN"/>
              </w:rPr>
              <w:t>7</w:t>
            </w:r>
            <w:r>
              <w:rPr>
                <w:rFonts w:hint="eastAsia" w:ascii="仿宋_GB2312" w:hAnsi="仿宋_GB2312" w:eastAsia="仿宋_GB2312" w:cs="仿宋_GB2312"/>
                <w:i w:val="0"/>
                <w:iCs w:val="0"/>
                <w:sz w:val="24"/>
                <w:szCs w:val="24"/>
              </w:rPr>
              <w:t>.显示屏防蓝光支持防蓝光模式，</w:t>
            </w:r>
            <w:r>
              <w:rPr>
                <w:rFonts w:hint="eastAsia" w:ascii="仿宋_GB2312" w:hAnsi="仿宋_GB2312" w:eastAsia="仿宋_GB2312" w:cs="仿宋_GB2312"/>
                <w:i w:val="0"/>
                <w:iCs w:val="0"/>
                <w:sz w:val="24"/>
                <w:szCs w:val="24"/>
                <w:u w:val="wave"/>
              </w:rPr>
              <w:t>蓝光加权辐射亮度比应≤0.0012W/(·cd·sr)（瓦每坎特拉每球面度）</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color w:val="auto"/>
                <w:sz w:val="24"/>
                <w:szCs w:val="24"/>
              </w:rPr>
              <w:t>◆</w:t>
            </w:r>
            <w:r>
              <w:rPr>
                <w:rFonts w:hint="eastAsia" w:ascii="仿宋_GB2312" w:hAnsi="仿宋_GB2312" w:eastAsia="仿宋_GB2312" w:cs="仿宋_GB2312"/>
                <w:i w:val="0"/>
                <w:iCs w:val="0"/>
                <w:sz w:val="24"/>
                <w:szCs w:val="24"/>
                <w:lang w:val="en-US" w:eastAsia="zh-CN"/>
              </w:rPr>
              <w:t>8</w:t>
            </w: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u w:val="none"/>
              </w:rPr>
              <w:t>显示屏防眩目：</w:t>
            </w:r>
            <w:r>
              <w:rPr>
                <w:rFonts w:hint="eastAsia" w:ascii="仿宋_GB2312" w:hAnsi="仿宋_GB2312" w:eastAsia="仿宋_GB2312" w:cs="仿宋_GB2312"/>
                <w:i w:val="0"/>
                <w:iCs w:val="0"/>
                <w:sz w:val="24"/>
                <w:szCs w:val="24"/>
                <w:u w:val="wave"/>
              </w:rPr>
              <w:t>显示屏镜面反射率≤10%</w:t>
            </w:r>
            <w:r>
              <w:rPr>
                <w:rFonts w:hint="eastAsia" w:ascii="仿宋_GB2312" w:hAnsi="仿宋_GB2312" w:eastAsia="仿宋_GB2312" w:cs="仿宋_GB2312"/>
                <w:i w:val="0"/>
                <w:iCs w:val="0"/>
                <w:sz w:val="24"/>
                <w:szCs w:val="24"/>
                <w:u w:val="wave"/>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★七、外设规格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1.鼠标数量：≥1个。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2.键盘数量：≥1个。</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3.键盘按键数目：≥101键。</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4.键盘连接方式：有线。</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5.键盘键程：2.3mm—4.0mm。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6.键盘按键压力：按键压力应在0.54N±0.14N。</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7.有线键盘连接线：≥1.5米。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8.键盘颜色：黑色/白色/银色等商务色系。</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9.鼠标连接方式：有线。</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10.有线鼠标连接线：≥1.5米。</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11.鼠标DPI分辨率：800-1600。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12.鼠标颜色：黑色/银色/白色等商务色系。</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13.鼠标其他要求：其他参数应符合GB/T26245的相关规定。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★八、网络设备规格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有线网卡数量：≥1。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★九、外部接口规格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1.USB接口数量：机箱前面板应提供不少于4个USB接口。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2.视频接口数量：≥1。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3.音频接口数量：≥1。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十、整机基础规格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整机外观：a)产品表面不应有凹痕、划伤、裂缝、变形和污染等。表面涂层均匀，不应起泡、龟裂、脱落和磨损，金属零部件无锈蚀及其他机械损伤；b)产品表面说明功能的文字、符号、标志，应清晰、端正、牢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★2.状态指示灯：在产品显著位置提供状态指示功能。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整机结构：a)机箱应符合GB/T4208、GB/T26246的相关规定；b)产品内部结构应符合通用部件的安装需求；c)所有输入输出接口应符合相关国家或行业标准；d)产品零部件应紧固无松动，可插拔部件应可靠连接，开关、按钮和其他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w:t>
            </w:r>
            <w:r>
              <w:rPr>
                <w:rFonts w:hint="eastAsia" w:ascii="仿宋_GB2312" w:hAnsi="仿宋_GB2312" w:eastAsia="仿宋_GB2312" w:cs="仿宋_GB2312"/>
                <w:i w:val="0"/>
                <w:iCs w:val="0"/>
                <w:sz w:val="24"/>
                <w:szCs w:val="24"/>
                <w:lang w:eastAsia="zh-CN"/>
              </w:rPr>
              <w:t>，</w:t>
            </w:r>
            <w:r>
              <w:rPr>
                <w:rFonts w:hint="eastAsia" w:ascii="仿宋_GB2312" w:hAnsi="仿宋_GB2312" w:eastAsia="仿宋_GB2312" w:cs="仿宋_GB2312"/>
                <w:i w:val="0"/>
                <w:iCs w:val="0"/>
                <w:sz w:val="24"/>
                <w:szCs w:val="24"/>
              </w:rPr>
              <w:t>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他要求应符合GB/T9813.1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★4.机箱防护要求：机箱应符合GB/T4208中IP20防护要求。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★5.整机噪</w:t>
            </w:r>
            <w:r>
              <w:rPr>
                <w:rFonts w:hint="eastAsia" w:ascii="仿宋_GB2312" w:hAnsi="仿宋_GB2312" w:eastAsia="仿宋_GB2312" w:cs="仿宋_GB2312"/>
                <w:i w:val="0"/>
                <w:iCs w:val="0"/>
                <w:sz w:val="24"/>
                <w:szCs w:val="24"/>
                <w:lang w:val="en-US" w:eastAsia="zh-CN"/>
              </w:rPr>
              <w:t>音</w:t>
            </w:r>
            <w:r>
              <w:rPr>
                <w:rFonts w:hint="eastAsia" w:ascii="仿宋_GB2312" w:hAnsi="仿宋_GB2312" w:eastAsia="仿宋_GB2312" w:cs="仿宋_GB2312"/>
                <w:i w:val="0"/>
                <w:iCs w:val="0"/>
                <w:sz w:val="24"/>
                <w:szCs w:val="24"/>
              </w:rPr>
              <w:t>：产品工作在空闲状态下，产品的声功率级应不超过4.5Bel。</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★7.整机能效限定值：产品能效限定值应达到GB28380-2012标准中能效等级2级及以上。</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★8.机身材质：塑料/金属等。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★9.机身颜色：灰色/黑色等商务色系。</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★10.机箱尺寸容量：机箱体积应不大于30L。</w:t>
            </w:r>
          </w:p>
          <w:p>
            <w:pPr>
              <w:pStyle w:val="248"/>
              <w:numPr>
                <w:ilvl w:val="-1"/>
                <w:numId w:val="0"/>
              </w:numPr>
              <w:ind w:left="0" w:leftChars="0" w:firstLine="0" w:firstLine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rPr>
              <w:t>11.</w:t>
            </w:r>
            <w:r>
              <w:rPr>
                <w:rFonts w:hint="eastAsia" w:ascii="仿宋_GB2312" w:hAnsi="仿宋_GB2312" w:eastAsia="仿宋_GB2312" w:cs="仿宋_GB2312"/>
                <w:i w:val="0"/>
                <w:iCs w:val="0"/>
                <w:sz w:val="24"/>
                <w:szCs w:val="24"/>
              </w:rPr>
              <w:t>机箱防尘：配置前防尘面板，有效防止灰尘，降低南方回南天潮湿遇到灰尘对主机的影响。</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★十一、CPU性能</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1.CPU物理核数：≥8。</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2.CPU主频：≥3.0GHz。</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3.CPU末级缓存容量：≥16MB。</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4.CPU支持的内存最高速率：≥3200MT/s。</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★十二、内存性能</w:t>
            </w:r>
          </w:p>
          <w:p>
            <w:pPr>
              <w:pStyle w:val="248"/>
              <w:numPr>
                <w:ilvl w:val="0"/>
                <w:numId w:val="0"/>
              </w:numPr>
              <w:ind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内存读写速率：≥3200MT/s。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★十三、显卡性能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1.显示分辨率：≥1920*1080。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2.显卡显示芯片核心频率：≥</w:t>
            </w:r>
            <w:r>
              <w:rPr>
                <w:rFonts w:hint="eastAsia" w:ascii="仿宋_GB2312" w:hAnsi="仿宋_GB2312" w:eastAsia="仿宋_GB2312" w:cs="仿宋_GB2312"/>
                <w:i w:val="0"/>
                <w:iCs w:val="0"/>
                <w:sz w:val="24"/>
                <w:szCs w:val="24"/>
                <w:lang w:val="en-US" w:eastAsia="zh-CN"/>
              </w:rPr>
              <w:t>1.35GHz</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3.显存等效频率：≥</w:t>
            </w:r>
            <w:r>
              <w:rPr>
                <w:rFonts w:hint="eastAsia" w:ascii="仿宋_GB2312" w:hAnsi="仿宋_GB2312" w:eastAsia="仿宋_GB2312" w:cs="仿宋_GB2312"/>
                <w:i w:val="0"/>
                <w:iCs w:val="0"/>
                <w:sz w:val="24"/>
                <w:szCs w:val="24"/>
                <w:lang w:val="en-US" w:eastAsia="zh-CN"/>
              </w:rPr>
              <w:t>1000MT/s</w:t>
            </w:r>
            <w:r>
              <w:rPr>
                <w:rFonts w:hint="eastAsia" w:ascii="仿宋_GB2312" w:hAnsi="仿宋_GB2312" w:eastAsia="仿宋_GB2312" w:cs="仿宋_GB2312"/>
                <w:i w:val="0"/>
                <w:iCs w:val="0"/>
                <w:sz w:val="24"/>
                <w:szCs w:val="24"/>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4.显卡可支持多屏同时显示数量：显卡应支持2块屏幕同时显示，分辨率应不低于1920*1080。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★十四、显示设备性能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1.显示屏刷新率：≥</w:t>
            </w:r>
            <w:r>
              <w:rPr>
                <w:rFonts w:hint="eastAsia" w:ascii="仿宋_GB2312" w:hAnsi="仿宋_GB2312" w:eastAsia="仿宋_GB2312" w:cs="仿宋_GB2312"/>
                <w:i w:val="0"/>
                <w:iCs w:val="0"/>
                <w:sz w:val="24"/>
                <w:szCs w:val="24"/>
                <w:lang w:val="en-US" w:eastAsia="zh-CN"/>
              </w:rPr>
              <w:t>100</w:t>
            </w:r>
            <w:r>
              <w:rPr>
                <w:rFonts w:hint="eastAsia" w:ascii="仿宋_GB2312" w:hAnsi="仿宋_GB2312" w:eastAsia="仿宋_GB2312" w:cs="仿宋_GB2312"/>
                <w:i w:val="0"/>
                <w:iCs w:val="0"/>
                <w:sz w:val="24"/>
                <w:szCs w:val="24"/>
              </w:rPr>
              <w:t>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2.显示屏位深：≥8位。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3.显示屏色域：≥99%sRGB。</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4.显示屏色准：△E≤4。</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5.显示屏响应时间：≤5ms。</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6.显示屏亮度：≥</w:t>
            </w:r>
            <w:r>
              <w:rPr>
                <w:rFonts w:hint="eastAsia" w:ascii="仿宋_GB2312" w:hAnsi="仿宋_GB2312" w:eastAsia="仿宋_GB2312" w:cs="仿宋_GB2312"/>
                <w:i w:val="0"/>
                <w:iCs w:val="0"/>
                <w:sz w:val="24"/>
                <w:szCs w:val="24"/>
                <w:lang w:val="en-US" w:eastAsia="zh-CN"/>
              </w:rPr>
              <w:t>300</w:t>
            </w:r>
            <w:r>
              <w:rPr>
                <w:rFonts w:hint="eastAsia" w:ascii="仿宋_GB2312" w:hAnsi="仿宋_GB2312" w:eastAsia="仿宋_GB2312" w:cs="仿宋_GB2312"/>
                <w:i w:val="0"/>
                <w:iCs w:val="0"/>
                <w:sz w:val="24"/>
                <w:szCs w:val="24"/>
              </w:rPr>
              <w:t>尼特。</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7.显示屏亮度一致性：≥70%。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8.显示屏对比度：≥</w:t>
            </w:r>
            <w:r>
              <w:rPr>
                <w:rFonts w:hint="eastAsia" w:ascii="仿宋_GB2312" w:hAnsi="仿宋_GB2312" w:eastAsia="仿宋_GB2312" w:cs="仿宋_GB2312"/>
                <w:i w:val="0"/>
                <w:iCs w:val="0"/>
                <w:sz w:val="24"/>
                <w:szCs w:val="24"/>
                <w:lang w:val="en-US" w:eastAsia="zh-CN"/>
              </w:rPr>
              <w:t>30</w:t>
            </w:r>
            <w:r>
              <w:rPr>
                <w:rFonts w:hint="eastAsia" w:ascii="仿宋_GB2312" w:hAnsi="仿宋_GB2312" w:eastAsia="仿宋_GB2312" w:cs="仿宋_GB2312"/>
                <w:i w:val="0"/>
                <w:iCs w:val="0"/>
                <w:sz w:val="24"/>
                <w:szCs w:val="24"/>
              </w:rPr>
              <w:t>00:1。</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9.显示屏其他参数：其他参数应符合SJ/T11292的相关规定。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★十五、网络设备性能</w:t>
            </w:r>
          </w:p>
          <w:p>
            <w:pPr>
              <w:pStyle w:val="248"/>
              <w:numPr>
                <w:ilvl w:val="-1"/>
                <w:numId w:val="0"/>
              </w:numP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有线网卡速率：最高速率应不低于1000Mbps，应支持10Mbps、100Mbps、1000Mbps速率自适应。</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★十六、主板功能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1.内存扩展接口（板载内存不涉及）：≥</w:t>
            </w:r>
            <w:r>
              <w:rPr>
                <w:rFonts w:hint="eastAsia" w:ascii="仿宋_GB2312" w:hAnsi="仿宋_GB2312" w:eastAsia="仿宋_GB2312" w:cs="仿宋_GB2312"/>
                <w:i w:val="0"/>
                <w:iCs w:val="0"/>
                <w:sz w:val="24"/>
                <w:szCs w:val="24"/>
                <w:lang w:val="en-US" w:eastAsia="zh-CN"/>
              </w:rPr>
              <w:t>2</w:t>
            </w:r>
            <w:r>
              <w:rPr>
                <w:rFonts w:hint="eastAsia" w:ascii="仿宋_GB2312" w:hAnsi="仿宋_GB2312" w:eastAsia="仿宋_GB2312" w:cs="仿宋_GB2312"/>
                <w:i w:val="0"/>
                <w:iCs w:val="0"/>
                <w:sz w:val="24"/>
                <w:szCs w:val="24"/>
              </w:rPr>
              <w:t>个。</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2.主板USB瞬间过流保护：支持瞬间过流保护功能。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3.主板防静电保护：支持防静电保护功能。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★十七、显卡功能</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显卡外接显示接口：显卡至少支持VGA、HDMI、DVI、DP、Type-C中1种显示接口，并与显示器接口相匹配。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★十八、显示设备功能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1.显示器接口：显示器应与显卡外接显示接口匹配。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2.显示器支架：显示器应提供显示器支架，支持屏幕旋转、升降。</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3.显示器参数调节：a）提供OSD选单按钮用于调节色彩、模式等。b）支持色温、亮度、对比度调节。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★十九、存储功能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存储功能：通过SATA固态存储/PCIe固态存储/UFS固态存储/SATA硬磁盘等存储部件提供存储功能。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★二十、网络设备功能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1.网络功能：a）支持网络连接、网络开启/关闭功能；b）支持访问网络和数据交换功能。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2.数据传输：支持数据传输能力，并提供数据流量和异常日志记录功能。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3.有线网卡接口类型：支持RJ45接口。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4.网络设备拆装：网络设备支持物理拆装，包括无线网卡和蓝牙模块等。</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★二十一、外部接口功能</w:t>
            </w:r>
          </w:p>
          <w:p>
            <w:pPr>
              <w:pStyle w:val="248"/>
              <w:numPr>
                <w:ilvl w:val="0"/>
                <w:numId w:val="0"/>
              </w:numPr>
              <w:ind w:left="0" w:leftChars="0"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lang w:val="en-US" w:eastAsia="zh-CN" w:bidi="ar-SA"/>
              </w:rPr>
              <w:t>1.</w:t>
            </w:r>
            <w:r>
              <w:rPr>
                <w:rFonts w:hint="eastAsia" w:ascii="仿宋_GB2312" w:hAnsi="仿宋_GB2312" w:eastAsia="仿宋_GB2312" w:cs="仿宋_GB2312"/>
                <w:i w:val="0"/>
                <w:iCs w:val="0"/>
                <w:sz w:val="24"/>
                <w:szCs w:val="24"/>
              </w:rPr>
              <w:t>音频接口类型：支持3.5mm孔径3段式或4段式接口。</w:t>
            </w:r>
          </w:p>
          <w:p>
            <w:pPr>
              <w:pStyle w:val="248"/>
              <w:numPr>
                <w:ilvl w:val="0"/>
                <w:numId w:val="0"/>
              </w:numPr>
              <w:ind w:right="0" w:rightChars="0"/>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2.视频接口类型：至少支持VGA、HDMI、DVI、DP、Type-C中1种显示接口。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3.HDMI、DP、Type-C显示接口要求：若提供HDMI或DP或Type-C作为显示接口，应支持音频和视频同步输出。</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★二十二、电源功能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电源线适配能力：电源适配器电线组件应符合GB/T15934的要求。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★二十三、操作系统及软件功能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1.配置国产桌面操作系统。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2</w:t>
            </w:r>
            <w:r>
              <w:rPr>
                <w:rFonts w:hint="eastAsia" w:ascii="仿宋_GB2312" w:hAnsi="仿宋_GB2312" w:eastAsia="仿宋_GB2312" w:cs="仿宋_GB2312"/>
                <w:i w:val="0"/>
                <w:iCs w:val="0"/>
                <w:sz w:val="24"/>
                <w:szCs w:val="24"/>
              </w:rPr>
              <w:t>.中文信息处理要求：符合GB18030的相关规定。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3</w:t>
            </w:r>
            <w:r>
              <w:rPr>
                <w:rFonts w:hint="eastAsia" w:ascii="仿宋_GB2312" w:hAnsi="仿宋_GB2312" w:eastAsia="仿宋_GB2312" w:cs="仿宋_GB2312"/>
                <w:i w:val="0"/>
                <w:iCs w:val="0"/>
                <w:sz w:val="24"/>
                <w:szCs w:val="24"/>
              </w:rPr>
              <w:t>.操作系统备份及还原功能：支持操作系统备份及还原功能。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4</w:t>
            </w:r>
            <w:r>
              <w:rPr>
                <w:rFonts w:hint="eastAsia" w:ascii="仿宋_GB2312" w:hAnsi="仿宋_GB2312" w:eastAsia="仿宋_GB2312" w:cs="仿宋_GB2312"/>
                <w:i w:val="0"/>
                <w:iCs w:val="0"/>
                <w:sz w:val="24"/>
                <w:szCs w:val="24"/>
              </w:rPr>
              <w:t>.固件备份还原能力：支持备份及还原固件的功能。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5</w:t>
            </w:r>
            <w:r>
              <w:rPr>
                <w:rFonts w:hint="eastAsia" w:ascii="仿宋_GB2312" w:hAnsi="仿宋_GB2312" w:eastAsia="仿宋_GB2312" w:cs="仿宋_GB2312"/>
                <w:i w:val="0"/>
                <w:iCs w:val="0"/>
                <w:sz w:val="24"/>
                <w:szCs w:val="24"/>
              </w:rPr>
              <w:t>.操作系统及驱动升级：支持通过网络、闪存盘等方式对操作系统、驱动进行升级。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6</w:t>
            </w:r>
            <w:r>
              <w:rPr>
                <w:rFonts w:hint="eastAsia" w:ascii="仿宋_GB2312" w:hAnsi="仿宋_GB2312" w:eastAsia="仿宋_GB2312" w:cs="仿宋_GB2312"/>
                <w:i w:val="0"/>
                <w:iCs w:val="0"/>
                <w:sz w:val="24"/>
                <w:szCs w:val="24"/>
              </w:rPr>
              <w:t>.固件升级：支持通过网络、闪存盘等方式对固件进行升级。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7</w:t>
            </w:r>
            <w:r>
              <w:rPr>
                <w:rFonts w:hint="eastAsia" w:ascii="仿宋_GB2312" w:hAnsi="仿宋_GB2312" w:eastAsia="仿宋_GB2312" w:cs="仿宋_GB2312"/>
                <w:i w:val="0"/>
                <w:iCs w:val="0"/>
                <w:sz w:val="24"/>
                <w:szCs w:val="24"/>
              </w:rPr>
              <w:t>.BIOS支持关闭通讯接口：支持BIOS关闭以太网及USB接口。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8</w:t>
            </w:r>
            <w:r>
              <w:rPr>
                <w:rFonts w:hint="eastAsia" w:ascii="仿宋_GB2312" w:hAnsi="仿宋_GB2312" w:eastAsia="仿宋_GB2312" w:cs="仿宋_GB2312"/>
                <w:i w:val="0"/>
                <w:iCs w:val="0"/>
                <w:sz w:val="24"/>
                <w:szCs w:val="24"/>
              </w:rPr>
              <w:t>.固件查看信息：支持查看固件版本、内存信息、主板信息、处理器信息和系统时间信息等功能。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9</w:t>
            </w:r>
            <w:r>
              <w:rPr>
                <w:rFonts w:hint="eastAsia" w:ascii="仿宋_GB2312" w:hAnsi="仿宋_GB2312" w:eastAsia="仿宋_GB2312" w:cs="仿宋_GB2312"/>
                <w:i w:val="0"/>
                <w:iCs w:val="0"/>
                <w:sz w:val="24"/>
                <w:szCs w:val="24"/>
              </w:rPr>
              <w:t>.固件设置启动顺序：支持设置启动顺序功能，并按照设置的启动顺序启动。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w:t>
            </w:r>
            <w:r>
              <w:rPr>
                <w:rFonts w:hint="eastAsia" w:ascii="仿宋_GB2312" w:hAnsi="仿宋_GB2312" w:eastAsia="仿宋_GB2312" w:cs="仿宋_GB2312"/>
                <w:i w:val="0"/>
                <w:iCs w:val="0"/>
                <w:sz w:val="24"/>
                <w:szCs w:val="24"/>
                <w:lang w:val="en-US" w:eastAsia="zh-CN"/>
              </w:rPr>
              <w:t>0</w:t>
            </w:r>
            <w:r>
              <w:rPr>
                <w:rFonts w:hint="eastAsia" w:ascii="仿宋_GB2312" w:hAnsi="仿宋_GB2312" w:eastAsia="仿宋_GB2312" w:cs="仿宋_GB2312"/>
                <w:i w:val="0"/>
                <w:iCs w:val="0"/>
                <w:sz w:val="24"/>
                <w:szCs w:val="24"/>
              </w:rPr>
              <w:t>.固件设置口令：支持设置口令、修改口令、验证口令功能。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w:t>
            </w:r>
            <w:r>
              <w:rPr>
                <w:rFonts w:hint="eastAsia" w:ascii="仿宋_GB2312" w:hAnsi="仿宋_GB2312" w:eastAsia="仿宋_GB2312" w:cs="仿宋_GB2312"/>
                <w:i w:val="0"/>
                <w:iCs w:val="0"/>
                <w:sz w:val="24"/>
                <w:szCs w:val="24"/>
                <w:lang w:val="en-US" w:eastAsia="zh-CN"/>
              </w:rPr>
              <w:t>1</w:t>
            </w:r>
            <w:r>
              <w:rPr>
                <w:rFonts w:hint="eastAsia" w:ascii="仿宋_GB2312" w:hAnsi="仿宋_GB2312" w:eastAsia="仿宋_GB2312" w:cs="仿宋_GB2312"/>
                <w:i w:val="0"/>
                <w:iCs w:val="0"/>
                <w:sz w:val="24"/>
                <w:szCs w:val="24"/>
              </w:rPr>
              <w:t>.固件设置网络引导：支持网络引导启动和关闭功能。</w:t>
            </w:r>
          </w:p>
          <w:p>
            <w:pPr>
              <w:pStyle w:val="248"/>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rPr>
              <w:t>★</w:t>
            </w:r>
            <w:r>
              <w:rPr>
                <w:rFonts w:hint="eastAsia" w:ascii="仿宋_GB2312" w:hAnsi="仿宋_GB2312" w:eastAsia="仿宋_GB2312" w:cs="仿宋_GB2312"/>
                <w:i w:val="0"/>
                <w:iCs w:val="0"/>
                <w:sz w:val="24"/>
                <w:szCs w:val="24"/>
                <w:lang w:val="en-US" w:eastAsia="zh-CN"/>
              </w:rPr>
              <w:t>12.含正版操作系统及提供功能至少有文字处理、电子表格、演示文稿三大应用模块的正版办公软件，授权≥3年。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★二十四、存储设备可靠性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1.固态存储寿命：TBW≥80TB（条件：256GB硬盘容量）。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2.机械硬盘寿命：通电时间≥5万小时。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★二十五、显示设备可靠性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显示屏屏幕失效点：符合GB/T9813.2的要求。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★二十六、外设可靠性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1.键盘按键寿命：≥1000万次。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2.鼠标按键寿命：≥500万次。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3.键盘鼠标线材寿命：键盘鼠标所用线材经±60°弯折不低于3000次，功能、外观完好。</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4.风扇寿命：≥4万小时。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★二十七、整机可靠性要求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1.电磁兼容性要求的抗扰度：符合GB/T9254.2的规定。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2.环境条件要求的气候环境适应性：符合GB/T9813.1中规定。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3.环境条件要求的振动适应性：符合GB/T9813.1中规定。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4.环境条件要求的冲击适应性：符合GB/T9813.1中规定。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5.环境条件要求的碰撞适应性：符合GB/T9813.1中规定。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6.环境条件要求的运输包装件跌落适应性：符合GB/T9813.1中规定。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7.MTBF测试：MTBF(m1)≥</w:t>
            </w:r>
            <w:r>
              <w:rPr>
                <w:rFonts w:hint="eastAsia" w:ascii="仿宋_GB2312" w:hAnsi="仿宋_GB2312" w:eastAsia="仿宋_GB2312" w:cs="仿宋_GB2312"/>
                <w:i w:val="0"/>
                <w:iCs w:val="0"/>
                <w:sz w:val="24"/>
                <w:szCs w:val="24"/>
                <w:lang w:val="en-US" w:eastAsia="zh-CN"/>
              </w:rPr>
              <w:t>3</w:t>
            </w:r>
            <w:r>
              <w:rPr>
                <w:rFonts w:hint="eastAsia" w:ascii="仿宋_GB2312" w:hAnsi="仿宋_GB2312" w:eastAsia="仿宋_GB2312" w:cs="仿宋_GB2312"/>
                <w:i w:val="0"/>
                <w:iCs w:val="0"/>
                <w:sz w:val="24"/>
                <w:szCs w:val="24"/>
              </w:rPr>
              <w:t>万小时。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★二十八、兼容要求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1.常用软件兼容：支持流式软件、版式软件、浏览器、邮件采购人端、解压软件、多媒体、图形图像处理等常用软件。</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2.数据库兼容：兼容3个及以上厂商的数据库产品。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3.中间件兼容：兼容3个及以上厂商中间件产品。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4.平台软件兼容：兼容3个及以上厂商云计算及大数据平台。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★二十九、包装及运输要求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标志、包装、运输和贮存：符合GB/T9813.1和商品包装政府采购需求标准的相关规定。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★三十、服务要求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1.配置检查工具：供应商提供自检测试工具。</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3.服务周期：a)设备停产后应继续提供质量保障服务（含备品备件），服务终止时间与最后一批设备交付时间间隔不低于6年；b)产品停止服务时间应提前1年告知；c)应明确产品发布日期。</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5.培训服务：供应商提供培训材料、产品手册、培训视频等培训相关内容。</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6.典型问题解决手册：供应商提供典型问题解决说明文档或视频。</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7.厂家升级软件与扩容服务：供应商提供上门升级部件/软件与扩容的增值服务。</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8.整机质量服务要求：免费服务周期（含换件和维修）应不小于3年。</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9.合格证书要求：供应商提供产品合格证。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10.开箱组装/使用指导要求：供应商提供开箱组装/使用指导。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11.驱动下载服务要求：供应商提供驱动光盘或下载方式。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12.兼容适配软件下载服务要求：供应商提供兼容适配软件下载渠道（光盘、网站）。</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★三十一、供应链合规性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产品部件保障：供应商保障产品主要部件，提供6年的备件服务能力（自购买之日起），或提供可兼容原设备的升级换代产品。</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★三十二、供应链质量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1.抗干扰性：当产品部件出现供应风险时，供应商应通知采购人并提供风险应对方案确保产品的服务保障。</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2.供应能力证明：供应商承诺提供稳定的供应链，确保产品的部件在产品服务周期内稳定供货。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★三十三、关键部件安全</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关键部件安全要求：CPU和操作系统等关键部件应当符合安全可靠测评要求（通过政府有关部门指定的中国信息安全测评中心和国家保密科技测评中心网站查看安全可靠测评结果）。</w:t>
            </w:r>
          </w:p>
          <w:p>
            <w:pPr>
              <w:pStyle w:val="248"/>
              <w:rPr>
                <w:rFonts w:hint="eastAsia" w:ascii="仿宋_GB2312" w:hAnsi="仿宋_GB2312" w:eastAsia="仿宋_GB2312" w:cs="仿宋_GB2312"/>
                <w:b/>
                <w:bCs/>
                <w:i w:val="0"/>
                <w:iCs w:val="0"/>
                <w:sz w:val="24"/>
                <w:szCs w:val="24"/>
              </w:rPr>
            </w:pPr>
            <w:r>
              <w:rPr>
                <w:rFonts w:hint="eastAsia" w:ascii="仿宋_GB2312" w:hAnsi="仿宋_GB2312" w:eastAsia="仿宋_GB2312" w:cs="仿宋_GB2312"/>
                <w:b/>
                <w:bCs/>
                <w:i w:val="0"/>
                <w:iCs w:val="0"/>
                <w:sz w:val="24"/>
                <w:szCs w:val="24"/>
              </w:rPr>
              <w:t>注：投标人在填写《技术响应表》时，在“投标文件响应技术参数”明确给出所投计算机“CPU型号”及“操作系统”名称，否则视为投标无效。</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★三十四、整机安全性要求</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1.密码算法实现：CPU芯片应符合GM/T0008的相关规定，或芯片密码模块应符合GB/T37092或GM/T0028的相关规定（通过商用密码检测机构检测并经商用密码认证机构认证合格）。</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信息安全基本要求：a)产品应符合GB/T39276的5.2的规定；b)生产厂商应建立漏洞跟踪表，保证产品版本涉及的漏洞（如驱动程序等）可查看；c)产品不得包含已知的恶意代码或漏洞，不存在未声明的指令、功能、接口。</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3.固件安全启动：支持固件安全启动功能，固件启动过程中只有通过启动校验才能正常启动。</w:t>
            </w:r>
          </w:p>
          <w:p>
            <w:pPr>
              <w:pStyle w:val="248"/>
              <w:rPr>
                <w:rFonts w:hint="eastAsia" w:ascii="仿宋_GB2312" w:hAnsi="仿宋_GB2312" w:eastAsia="仿宋_GB2312" w:cs="仿宋_GB2312"/>
                <w:i w:val="0"/>
                <w:iCs w:val="0"/>
                <w:color w:val="auto"/>
                <w:sz w:val="24"/>
                <w:szCs w:val="24"/>
                <w:highlight w:val="none"/>
                <w:lang w:eastAsia="zh-CN"/>
              </w:rPr>
            </w:pPr>
            <w:r>
              <w:rPr>
                <w:rFonts w:hint="eastAsia" w:ascii="仿宋_GB2312" w:hAnsi="仿宋_GB2312" w:eastAsia="仿宋_GB2312" w:cs="仿宋_GB2312"/>
                <w:i w:val="0"/>
                <w:iCs w:val="0"/>
                <w:sz w:val="24"/>
                <w:szCs w:val="24"/>
              </w:rPr>
              <w:t>4.限用物质的限量要求：符合GB/T26572中规定。</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932" w:type="dxa"/>
            <w:tcBorders>
              <w:top w:val="single" w:color="auto" w:sz="4" w:space="0"/>
              <w:left w:val="single" w:color="auto" w:sz="4" w:space="0"/>
              <w:bottom w:val="single" w:color="auto" w:sz="4" w:space="0"/>
              <w:right w:val="single" w:color="auto" w:sz="4" w:space="0"/>
            </w:tcBorders>
            <w:vAlign w:val="center"/>
          </w:tcPr>
          <w:p>
            <w:pPr>
              <w:pStyle w:val="24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电脑桌（双工位）</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1.规格：</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1200mm×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600mm×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750mm（</w:t>
            </w:r>
            <w:r>
              <w:rPr>
                <w:rFonts w:hint="eastAsia" w:ascii="仿宋_GB2312" w:hAnsi="仿宋_GB2312" w:eastAsia="仿宋_GB2312" w:cs="仿宋_GB2312"/>
                <w:i w:val="0"/>
                <w:iCs w:val="0"/>
                <w:sz w:val="24"/>
                <w:szCs w:val="24"/>
                <w:lang w:val="en-US" w:eastAsia="zh-CN"/>
              </w:rPr>
              <w:t>长宽高允许误差偏离值</w:t>
            </w:r>
            <w:r>
              <w:rPr>
                <w:rFonts w:hint="eastAsia" w:ascii="仿宋_GB2312" w:hAnsi="仿宋_GB2312" w:eastAsia="仿宋_GB2312" w:cs="仿宋_GB2312"/>
                <w:i w:val="0"/>
                <w:iCs w:val="0"/>
                <w:sz w:val="24"/>
                <w:szCs w:val="24"/>
              </w:rPr>
              <w:t>±10mm）；</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2.材质：碳钢+加厚多层实木板材;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3.面板固定方式：抽芯钉或铆钉固定;</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4.配置主机柜，带锁。</w:t>
            </w:r>
          </w:p>
          <w:p>
            <w:pPr>
              <w:pStyle w:val="248"/>
              <w:spacing w:line="117" w:lineRule="exact"/>
              <w:ind w:left="0" w:leftChars="0"/>
              <w:rPr>
                <w:rFonts w:hint="eastAsia" w:ascii="仿宋_GB2312" w:hAnsi="仿宋_GB2312" w:eastAsia="仿宋_GB2312" w:cs="仿宋_GB2312"/>
                <w:i w:val="0"/>
                <w:iCs w:val="0"/>
                <w:color w:val="auto"/>
                <w:sz w:val="24"/>
                <w:szCs w:val="24"/>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932" w:type="dxa"/>
            <w:tcBorders>
              <w:top w:val="single" w:color="auto" w:sz="4" w:space="0"/>
              <w:left w:val="single" w:color="auto" w:sz="4" w:space="0"/>
              <w:bottom w:val="single" w:color="auto" w:sz="4" w:space="0"/>
              <w:right w:val="single" w:color="auto" w:sz="4" w:space="0"/>
            </w:tcBorders>
            <w:vAlign w:val="center"/>
          </w:tcPr>
          <w:p>
            <w:pPr>
              <w:pStyle w:val="24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电脑椅</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1.规格：</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430mm×</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320mm×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220mm（</w:t>
            </w:r>
            <w:r>
              <w:rPr>
                <w:rFonts w:hint="eastAsia" w:ascii="仿宋_GB2312" w:hAnsi="仿宋_GB2312" w:eastAsia="仿宋_GB2312" w:cs="仿宋_GB2312"/>
                <w:i w:val="0"/>
                <w:iCs w:val="0"/>
                <w:sz w:val="24"/>
                <w:szCs w:val="24"/>
                <w:lang w:val="en-US" w:eastAsia="zh-CN"/>
              </w:rPr>
              <w:t>高长宽允许误差偏离值</w:t>
            </w:r>
            <w:r>
              <w:rPr>
                <w:rFonts w:hint="eastAsia" w:ascii="仿宋_GB2312" w:hAnsi="仿宋_GB2312" w:eastAsia="仿宋_GB2312" w:cs="仿宋_GB2312"/>
                <w:i w:val="0"/>
                <w:iCs w:val="0"/>
                <w:sz w:val="24"/>
                <w:szCs w:val="24"/>
              </w:rPr>
              <w:t>±10mm）</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2.面板材质：多层实木板;</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3.面板固定方式：抽芯钉或铆钉固定;</w:t>
            </w:r>
          </w:p>
          <w:p>
            <w:pPr>
              <w:pStyle w:val="248"/>
              <w:rPr>
                <w:rFonts w:hint="eastAsia" w:ascii="仿宋_GB2312" w:hAnsi="仿宋_GB2312" w:eastAsia="仿宋_GB2312" w:cs="仿宋_GB2312"/>
                <w:i w:val="0"/>
                <w:iCs w:val="0"/>
                <w:color w:val="auto"/>
                <w:kern w:val="2"/>
                <w:sz w:val="24"/>
                <w:szCs w:val="24"/>
                <w:highlight w:val="none"/>
                <w:lang w:val="en-US" w:eastAsia="zh-CN" w:bidi="ar-SA"/>
              </w:rPr>
            </w:pPr>
            <w:r>
              <w:rPr>
                <w:rFonts w:hint="eastAsia" w:ascii="仿宋_GB2312" w:hAnsi="仿宋_GB2312" w:eastAsia="仿宋_GB2312" w:cs="仿宋_GB2312"/>
                <w:i w:val="0"/>
                <w:iCs w:val="0"/>
                <w:sz w:val="24"/>
                <w:szCs w:val="24"/>
              </w:rPr>
              <w:t>4.框架：采用钢管≥25mm×25mm，壁厚≥2mm，所有钢管经过电镀铬经酸洗磷化后，镀铬表面电镀层与管壁紧密结合，不易生锈，不易脱落。</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49套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932" w:type="dxa"/>
            <w:tcBorders>
              <w:top w:val="single" w:color="auto" w:sz="4" w:space="0"/>
              <w:left w:val="single" w:color="auto" w:sz="4" w:space="0"/>
              <w:bottom w:val="single" w:color="auto" w:sz="4" w:space="0"/>
              <w:right w:val="single" w:color="auto" w:sz="4" w:space="0"/>
            </w:tcBorders>
            <w:vAlign w:val="center"/>
          </w:tcPr>
          <w:p>
            <w:pPr>
              <w:pStyle w:val="24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教师讲台</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1.规格：</w:t>
            </w:r>
            <w:r>
              <w:rPr>
                <w:rFonts w:hint="eastAsia" w:ascii="仿宋_GB2312" w:hAnsi="仿宋_GB2312" w:eastAsia="仿宋_GB2312" w:cs="仿宋_GB2312"/>
                <w:i w:val="0"/>
                <w:iCs w:val="0"/>
                <w:sz w:val="24"/>
                <w:szCs w:val="24"/>
                <w:lang w:val="en-US" w:eastAsia="zh-CN"/>
              </w:rPr>
              <w:t>长</w:t>
            </w:r>
            <w:r>
              <w:rPr>
                <w:rFonts w:hint="eastAsia" w:ascii="仿宋_GB2312" w:hAnsi="仿宋_GB2312" w:eastAsia="仿宋_GB2312" w:cs="仿宋_GB2312"/>
                <w:i w:val="0"/>
                <w:iCs w:val="0"/>
                <w:sz w:val="24"/>
                <w:szCs w:val="24"/>
              </w:rPr>
              <w:t>1500mm×</w:t>
            </w:r>
            <w:r>
              <w:rPr>
                <w:rFonts w:hint="eastAsia" w:ascii="仿宋_GB2312" w:hAnsi="仿宋_GB2312" w:eastAsia="仿宋_GB2312" w:cs="仿宋_GB2312"/>
                <w:i w:val="0"/>
                <w:iCs w:val="0"/>
                <w:sz w:val="24"/>
                <w:szCs w:val="24"/>
                <w:lang w:val="en-US" w:eastAsia="zh-CN"/>
              </w:rPr>
              <w:t>宽</w:t>
            </w:r>
            <w:r>
              <w:rPr>
                <w:rFonts w:hint="eastAsia" w:ascii="仿宋_GB2312" w:hAnsi="仿宋_GB2312" w:eastAsia="仿宋_GB2312" w:cs="仿宋_GB2312"/>
                <w:i w:val="0"/>
                <w:iCs w:val="0"/>
                <w:sz w:val="24"/>
                <w:szCs w:val="24"/>
              </w:rPr>
              <w:t>600mm×</w:t>
            </w:r>
            <w:r>
              <w:rPr>
                <w:rFonts w:hint="eastAsia" w:ascii="仿宋_GB2312" w:hAnsi="仿宋_GB2312" w:eastAsia="仿宋_GB2312" w:cs="仿宋_GB2312"/>
                <w:i w:val="0"/>
                <w:iCs w:val="0"/>
                <w:sz w:val="24"/>
                <w:szCs w:val="24"/>
                <w:lang w:val="en-US" w:eastAsia="zh-CN"/>
              </w:rPr>
              <w:t>高</w:t>
            </w:r>
            <w:r>
              <w:rPr>
                <w:rFonts w:hint="eastAsia" w:ascii="仿宋_GB2312" w:hAnsi="仿宋_GB2312" w:eastAsia="仿宋_GB2312" w:cs="仿宋_GB2312"/>
                <w:i w:val="0"/>
                <w:iCs w:val="0"/>
                <w:sz w:val="24"/>
                <w:szCs w:val="24"/>
              </w:rPr>
              <w:t>750mm（</w:t>
            </w:r>
            <w:r>
              <w:rPr>
                <w:rFonts w:hint="eastAsia" w:ascii="仿宋_GB2312" w:hAnsi="仿宋_GB2312" w:eastAsia="仿宋_GB2312" w:cs="仿宋_GB2312"/>
                <w:i w:val="0"/>
                <w:iCs w:val="0"/>
                <w:sz w:val="24"/>
                <w:szCs w:val="24"/>
                <w:lang w:val="en-US" w:eastAsia="zh-CN"/>
              </w:rPr>
              <w:t>长宽高允许误差偏离值</w:t>
            </w:r>
            <w:r>
              <w:rPr>
                <w:rFonts w:hint="eastAsia" w:ascii="仿宋_GB2312" w:hAnsi="仿宋_GB2312" w:eastAsia="仿宋_GB2312" w:cs="仿宋_GB2312"/>
                <w:i w:val="0"/>
                <w:iCs w:val="0"/>
                <w:sz w:val="24"/>
                <w:szCs w:val="24"/>
              </w:rPr>
              <w:t>±10mm）</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2.材质：碳钢+加厚多层实木板材;</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3.面板固定方式：抽芯钉或铆钉固定;</w:t>
            </w:r>
          </w:p>
          <w:p>
            <w:pPr>
              <w:pStyle w:val="248"/>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4.配置主机柜，带锁。</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932" w:type="dxa"/>
            <w:tcBorders>
              <w:top w:val="single" w:color="auto" w:sz="4" w:space="0"/>
              <w:left w:val="single" w:color="auto" w:sz="4" w:space="0"/>
              <w:bottom w:val="single" w:color="auto" w:sz="4" w:space="0"/>
              <w:right w:val="single" w:color="auto" w:sz="4" w:space="0"/>
            </w:tcBorders>
            <w:vAlign w:val="center"/>
          </w:tcPr>
          <w:p>
            <w:pPr>
              <w:pStyle w:val="24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网络机柜</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1.尺寸：宽550mm*深400mm*高450mm（</w:t>
            </w:r>
            <w:r>
              <w:rPr>
                <w:rFonts w:hint="eastAsia" w:ascii="仿宋_GB2312" w:hAnsi="仿宋_GB2312" w:eastAsia="仿宋_GB2312" w:cs="仿宋_GB2312"/>
                <w:i w:val="0"/>
                <w:iCs w:val="0"/>
                <w:sz w:val="24"/>
                <w:szCs w:val="24"/>
                <w:lang w:val="en-US" w:eastAsia="zh-CN"/>
              </w:rPr>
              <w:t>宽深高允许误差偏离值</w:t>
            </w:r>
            <w:r>
              <w:rPr>
                <w:rFonts w:hint="eastAsia" w:ascii="仿宋_GB2312" w:hAnsi="仿宋_GB2312" w:eastAsia="仿宋_GB2312" w:cs="仿宋_GB2312"/>
                <w:i w:val="0"/>
                <w:iCs w:val="0"/>
                <w:sz w:val="24"/>
                <w:szCs w:val="24"/>
              </w:rPr>
              <w:t>±10mm）</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2.材质：冷轧钢;</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3.机柜顶部留有通风口，机柜底部留有走线口;</w:t>
            </w:r>
          </w:p>
          <w:p>
            <w:pPr>
              <w:pStyle w:val="248"/>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4.机柜前门配有机柜五金锁</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交换机</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rPr>
              <w:t>1</w:t>
            </w:r>
            <w:r>
              <w:rPr>
                <w:rFonts w:hint="eastAsia" w:ascii="仿宋_GB2312" w:hAnsi="仿宋_GB2312" w:eastAsia="仿宋_GB2312" w:cs="仿宋_GB2312"/>
                <w:i w:val="0"/>
                <w:iCs w:val="0"/>
                <w:sz w:val="24"/>
                <w:szCs w:val="24"/>
                <w:lang w:val="en-US" w:eastAsia="zh-CN"/>
              </w:rPr>
              <w:t>.</w:t>
            </w:r>
            <w:r>
              <w:rPr>
                <w:rFonts w:hint="eastAsia" w:ascii="仿宋_GB2312" w:hAnsi="仿宋_GB2312" w:eastAsia="仿宋_GB2312" w:cs="仿宋_GB2312"/>
                <w:i w:val="0"/>
                <w:iCs w:val="0"/>
                <w:sz w:val="24"/>
                <w:szCs w:val="24"/>
                <w:highlight w:val="none"/>
              </w:rPr>
              <w:t>千兆以太电口≥24个，千兆光口≥4个，Console口≥1个；</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2</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设备性能：交换容量≥672Gbps，包转发率≥126Mpps；</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3</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支持二层广播，配置静态IP地址，DHCP Option43方式，DNS域名上线；4、支持STP、RSTP、MSTP协议；</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5</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支持IGMP v1/v2/v3 Snooping，组播条目≥1K；</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6</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VLAN个数≥4K,MAC个数≥16K，ARP表≥512；</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7</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支持M-LAG技术，跨设备链路聚合，配对的设备有独立的控制平面；</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8</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支持防网关ARP欺骗、管理员分级管理、支持端口保护、隔离；支持防止DOS、ARP攻击功能；</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9</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支持通过APP进行远程管理，并且可以修改交换机网络配置；</w:t>
            </w:r>
          </w:p>
          <w:p>
            <w:pPr>
              <w:pStyle w:val="248"/>
              <w:rPr>
                <w:rFonts w:hint="eastAsia" w:ascii="仿宋_GB2312" w:hAnsi="仿宋_GB2312" w:eastAsia="仿宋_GB2312" w:cs="仿宋_GB2312"/>
                <w:i w:val="0"/>
                <w:iCs w:val="0"/>
                <w:sz w:val="24"/>
                <w:szCs w:val="24"/>
                <w:highlight w:val="none"/>
                <w:lang w:eastAsia="zh-CN"/>
              </w:rPr>
            </w:pPr>
            <w:r>
              <w:rPr>
                <w:rFonts w:hint="eastAsia" w:ascii="仿宋_GB2312" w:hAnsi="仿宋_GB2312" w:eastAsia="仿宋_GB2312" w:cs="仿宋_GB2312"/>
                <w:i w:val="0"/>
                <w:iCs w:val="0"/>
                <w:sz w:val="24"/>
                <w:szCs w:val="24"/>
                <w:highlight w:val="none"/>
              </w:rPr>
              <w:t>10</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满足FCC、CE</w:t>
            </w:r>
            <w:r>
              <w:rPr>
                <w:rFonts w:hint="eastAsia" w:ascii="仿宋_GB2312" w:hAnsi="仿宋_GB2312" w:eastAsia="仿宋_GB2312" w:cs="仿宋_GB2312"/>
                <w:i w:val="0"/>
                <w:iCs w:val="0"/>
                <w:sz w:val="24"/>
                <w:szCs w:val="24"/>
                <w:highlight w:val="none"/>
                <w:lang w:eastAsia="zh-CN"/>
              </w:rPr>
              <w:t>：</w:t>
            </w:r>
            <w:r>
              <w:rPr>
                <w:rFonts w:hint="eastAsia" w:ascii="仿宋_GB2312" w:hAnsi="仿宋_GB2312" w:eastAsia="仿宋_GB2312" w:cs="仿宋_GB2312"/>
                <w:i w:val="0"/>
                <w:iCs w:val="0"/>
                <w:sz w:val="24"/>
                <w:szCs w:val="24"/>
                <w:highlight w:val="none"/>
              </w:rPr>
              <w:t>EN55022</w:t>
            </w:r>
            <w:r>
              <w:rPr>
                <w:rFonts w:hint="eastAsia" w:ascii="仿宋_GB2312" w:hAnsi="仿宋_GB2312" w:eastAsia="仿宋_GB2312" w:cs="仿宋_GB2312"/>
                <w:i w:val="0"/>
                <w:iCs w:val="0"/>
                <w:sz w:val="24"/>
                <w:szCs w:val="24"/>
                <w:highlight w:val="none"/>
                <w:lang w:eastAsia="zh-CN"/>
              </w:rPr>
              <w:t>，</w:t>
            </w:r>
            <w:r>
              <w:rPr>
                <w:rFonts w:hint="eastAsia" w:ascii="仿宋_GB2312" w:hAnsi="仿宋_GB2312" w:eastAsia="仿宋_GB2312" w:cs="仿宋_GB2312"/>
                <w:i w:val="0"/>
                <w:iCs w:val="0"/>
                <w:sz w:val="24"/>
                <w:szCs w:val="24"/>
                <w:highlight w:val="none"/>
              </w:rPr>
              <w:t>EN61000-3-2</w:t>
            </w:r>
            <w:r>
              <w:rPr>
                <w:rFonts w:hint="eastAsia" w:ascii="仿宋_GB2312" w:hAnsi="仿宋_GB2312" w:eastAsia="仿宋_GB2312" w:cs="仿宋_GB2312"/>
                <w:i w:val="0"/>
                <w:iCs w:val="0"/>
                <w:sz w:val="24"/>
                <w:szCs w:val="24"/>
                <w:highlight w:val="none"/>
                <w:lang w:eastAsia="zh-CN"/>
              </w:rPr>
              <w:t>，</w:t>
            </w:r>
            <w:r>
              <w:rPr>
                <w:rFonts w:hint="eastAsia" w:ascii="仿宋_GB2312" w:hAnsi="仿宋_GB2312" w:eastAsia="仿宋_GB2312" w:cs="仿宋_GB2312"/>
                <w:i w:val="0"/>
                <w:iCs w:val="0"/>
                <w:sz w:val="24"/>
                <w:szCs w:val="24"/>
                <w:highlight w:val="none"/>
              </w:rPr>
              <w:t>EN61000-3-3</w:t>
            </w:r>
            <w:r>
              <w:rPr>
                <w:rFonts w:hint="eastAsia" w:ascii="仿宋_GB2312" w:hAnsi="仿宋_GB2312" w:eastAsia="仿宋_GB2312" w:cs="仿宋_GB2312"/>
                <w:i w:val="0"/>
                <w:iCs w:val="0"/>
                <w:sz w:val="24"/>
                <w:szCs w:val="24"/>
                <w:highlight w:val="none"/>
                <w:lang w:eastAsia="zh-CN"/>
              </w:rPr>
              <w:t>，</w:t>
            </w:r>
            <w:r>
              <w:rPr>
                <w:rFonts w:hint="eastAsia" w:ascii="仿宋_GB2312" w:hAnsi="仿宋_GB2312" w:eastAsia="仿宋_GB2312" w:cs="仿宋_GB2312"/>
                <w:i w:val="0"/>
                <w:iCs w:val="0"/>
                <w:sz w:val="24"/>
                <w:szCs w:val="24"/>
                <w:highlight w:val="none"/>
              </w:rPr>
              <w:t>EN55024</w:t>
            </w:r>
            <w:r>
              <w:rPr>
                <w:rFonts w:hint="eastAsia" w:ascii="仿宋_GB2312" w:hAnsi="仿宋_GB2312" w:eastAsia="仿宋_GB2312" w:cs="仿宋_GB2312"/>
                <w:i w:val="0"/>
                <w:iCs w:val="0"/>
                <w:sz w:val="24"/>
                <w:szCs w:val="24"/>
                <w:highlight w:val="none"/>
                <w:lang w:eastAsia="zh-CN"/>
              </w:rPr>
              <w:t>，</w:t>
            </w:r>
            <w:r>
              <w:rPr>
                <w:rFonts w:hint="eastAsia" w:ascii="仿宋_GB2312" w:hAnsi="仿宋_GB2312" w:eastAsia="仿宋_GB2312" w:cs="仿宋_GB2312"/>
                <w:i w:val="0"/>
                <w:iCs w:val="0"/>
                <w:sz w:val="24"/>
                <w:szCs w:val="24"/>
                <w:highlight w:val="none"/>
              </w:rPr>
              <w:t>EN60950-1、RoHS等安全标准</w:t>
            </w:r>
            <w:r>
              <w:rPr>
                <w:rFonts w:hint="eastAsia" w:ascii="仿宋_GB2312" w:hAnsi="仿宋_GB2312" w:eastAsia="仿宋_GB2312" w:cs="仿宋_GB2312"/>
                <w:i w:val="0"/>
                <w:iCs w:val="0"/>
                <w:sz w:val="24"/>
                <w:szCs w:val="24"/>
                <w:highlight w:val="none"/>
                <w:lang w:eastAsia="zh-CN"/>
              </w:rPr>
              <w:t>；</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11</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支持IEEE802.3az标准的EEE节能技术：当EEE使能时，从而大幅度的减小端口在该阶段的功耗，达到了节能的目的。</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i w:val="0"/>
                <w:iCs w:val="0"/>
                <w:sz w:val="24"/>
                <w:szCs w:val="24"/>
                <w:highlight w:val="none"/>
              </w:rPr>
              <w:t>12</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支持可视化查看网关IP、排除IP、预留IP等；</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b/>
                <w:bCs/>
                <w:i w:val="0"/>
                <w:iCs w:val="0"/>
                <w:color w:val="000000"/>
                <w:sz w:val="24"/>
                <w:szCs w:val="24"/>
                <w:highlight w:val="none"/>
              </w:rPr>
              <w:t>★</w:t>
            </w:r>
            <w:r>
              <w:rPr>
                <w:rFonts w:hint="eastAsia" w:ascii="仿宋_GB2312" w:hAnsi="仿宋_GB2312" w:eastAsia="仿宋_GB2312" w:cs="仿宋_GB2312"/>
                <w:i w:val="0"/>
                <w:iCs w:val="0"/>
                <w:sz w:val="24"/>
                <w:szCs w:val="24"/>
                <w:highlight w:val="none"/>
              </w:rPr>
              <w:t>13</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支持可视化查看IP冲突次数，终端获取IP地址失败次数，并统计最近发生时间</w:t>
            </w:r>
            <w:r>
              <w:rPr>
                <w:rFonts w:hint="eastAsia" w:ascii="仿宋_GB2312" w:hAnsi="仿宋_GB2312" w:eastAsia="仿宋_GB2312" w:cs="仿宋_GB2312"/>
                <w:b/>
                <w:bCs/>
                <w:i w:val="0"/>
                <w:iCs w:val="0"/>
                <w:color w:val="000000"/>
                <w:kern w:val="0"/>
                <w:sz w:val="24"/>
                <w:szCs w:val="24"/>
                <w:highlight w:val="none"/>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sz w:val="24"/>
                <w:szCs w:val="24"/>
                <w:highlight w:val="none"/>
              </w:rPr>
              <w:t>；</w:t>
            </w:r>
          </w:p>
          <w:p>
            <w:pPr>
              <w:pStyle w:val="248"/>
              <w:rPr>
                <w:rFonts w:hint="eastAsia" w:ascii="仿宋_GB2312" w:hAnsi="仿宋_GB2312" w:eastAsia="仿宋_GB2312" w:cs="仿宋_GB2312"/>
                <w:i w:val="0"/>
                <w:iCs w:val="0"/>
                <w:sz w:val="24"/>
                <w:szCs w:val="24"/>
                <w:highlight w:val="none"/>
              </w:rPr>
            </w:pPr>
            <w:r>
              <w:rPr>
                <w:rFonts w:hint="eastAsia" w:ascii="仿宋_GB2312" w:hAnsi="仿宋_GB2312" w:eastAsia="仿宋_GB2312" w:cs="仿宋_GB2312"/>
                <w:b/>
                <w:bCs/>
                <w:i w:val="0"/>
                <w:iCs w:val="0"/>
                <w:color w:val="000000"/>
                <w:sz w:val="24"/>
                <w:szCs w:val="24"/>
                <w:highlight w:val="none"/>
              </w:rPr>
              <w:t>★</w:t>
            </w:r>
            <w:r>
              <w:rPr>
                <w:rFonts w:hint="eastAsia" w:ascii="仿宋_GB2312" w:hAnsi="仿宋_GB2312" w:eastAsia="仿宋_GB2312" w:cs="仿宋_GB2312"/>
                <w:i w:val="0"/>
                <w:iCs w:val="0"/>
                <w:sz w:val="24"/>
                <w:szCs w:val="24"/>
                <w:highlight w:val="none"/>
              </w:rPr>
              <w:t>14</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支持安全防护，提供图表展示端口扫描攻击、DDos攻击、IP冲突等攻击次数</w:t>
            </w:r>
            <w:r>
              <w:rPr>
                <w:rFonts w:hint="eastAsia" w:ascii="仿宋_GB2312" w:hAnsi="仿宋_GB2312" w:eastAsia="仿宋_GB2312" w:cs="仿宋_GB2312"/>
                <w:b/>
                <w:bCs/>
                <w:i w:val="0"/>
                <w:iCs w:val="0"/>
                <w:color w:val="000000"/>
                <w:kern w:val="0"/>
                <w:sz w:val="24"/>
                <w:szCs w:val="24"/>
                <w:highlight w:val="none"/>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sz w:val="24"/>
                <w:szCs w:val="24"/>
                <w:highlight w:val="none"/>
              </w:rPr>
              <w:t>；</w:t>
            </w:r>
          </w:p>
          <w:p>
            <w:pPr>
              <w:keepNext w:val="0"/>
              <w:keepLines w:val="0"/>
              <w:widowControl/>
              <w:suppressLineNumbers w:val="0"/>
              <w:jc w:val="left"/>
              <w:textAlignment w:val="top"/>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b/>
                <w:bCs/>
                <w:i w:val="0"/>
                <w:iCs w:val="0"/>
                <w:color w:val="000000"/>
                <w:sz w:val="24"/>
                <w:szCs w:val="24"/>
                <w:highlight w:val="none"/>
              </w:rPr>
              <w:t>★</w:t>
            </w:r>
            <w:r>
              <w:rPr>
                <w:rFonts w:hint="eastAsia" w:ascii="仿宋_GB2312" w:hAnsi="仿宋_GB2312" w:eastAsia="仿宋_GB2312" w:cs="仿宋_GB2312"/>
                <w:i w:val="0"/>
                <w:iCs w:val="0"/>
                <w:sz w:val="24"/>
                <w:szCs w:val="24"/>
                <w:highlight w:val="none"/>
              </w:rPr>
              <w:t>15</w:t>
            </w:r>
            <w:r>
              <w:rPr>
                <w:rFonts w:hint="eastAsia" w:ascii="仿宋_GB2312" w:hAnsi="仿宋_GB2312" w:eastAsia="仿宋_GB2312" w:cs="仿宋_GB2312"/>
                <w:i w:val="0"/>
                <w:iCs w:val="0"/>
                <w:sz w:val="24"/>
                <w:szCs w:val="24"/>
                <w:highlight w:val="none"/>
                <w:lang w:val="en-US" w:eastAsia="zh-CN"/>
              </w:rPr>
              <w:t>.</w:t>
            </w:r>
            <w:r>
              <w:rPr>
                <w:rFonts w:hint="eastAsia" w:ascii="仿宋_GB2312" w:hAnsi="仿宋_GB2312" w:eastAsia="仿宋_GB2312" w:cs="仿宋_GB2312"/>
                <w:i w:val="0"/>
                <w:iCs w:val="0"/>
                <w:sz w:val="24"/>
                <w:szCs w:val="24"/>
                <w:highlight w:val="none"/>
              </w:rPr>
              <w:t>持安全状态页面中统计显示安全联动事件</w:t>
            </w:r>
            <w:r>
              <w:rPr>
                <w:rFonts w:hint="eastAsia" w:ascii="仿宋_GB2312" w:hAnsi="仿宋_GB2312" w:eastAsia="仿宋_GB2312" w:cs="仿宋_GB2312"/>
                <w:b/>
                <w:bCs/>
                <w:i w:val="0"/>
                <w:iCs w:val="0"/>
                <w:color w:val="000000"/>
                <w:kern w:val="0"/>
                <w:sz w:val="24"/>
                <w:szCs w:val="24"/>
                <w:highlight w:val="none"/>
                <w:u w:val="none"/>
                <w:lang w:val="en-US" w:eastAsia="zh-CN" w:bidi="ar"/>
              </w:rPr>
              <w:t>［交货时提供具有CMA或CNAS标识的检测（检验）报告或提供其它证明材料（彩页、产品说明书、官网或功能截图等其中任意一项）］。</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柜式空调</w:t>
            </w:r>
            <w:r>
              <w:rPr>
                <w:rFonts w:hint="eastAsia" w:ascii="仿宋_GB2312" w:hAnsi="仿宋_GB2312" w:eastAsia="仿宋_GB2312" w:cs="仿宋_GB2312"/>
                <w:b/>
                <w:bCs/>
                <w:color w:val="auto"/>
                <w:kern w:val="0"/>
                <w:sz w:val="24"/>
              </w:rPr>
              <w:t>(强制采购节能产品，详见采购需求说明第八点）</w:t>
            </w:r>
          </w:p>
        </w:tc>
        <w:tc>
          <w:tcPr>
            <w:tcW w:w="7291" w:type="dxa"/>
            <w:tcBorders>
              <w:top w:val="single" w:color="auto" w:sz="4" w:space="0"/>
              <w:left w:val="single" w:color="auto" w:sz="4" w:space="0"/>
              <w:bottom w:val="single" w:color="auto" w:sz="4" w:space="0"/>
              <w:right w:val="single" w:color="auto" w:sz="4" w:space="0"/>
            </w:tcBorders>
            <w:vAlign w:val="top"/>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1.产品规格：5匹冷暖立柜式空调；</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2.电压/频率V/HZ：380V 3N～50Hz；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3.能效比APF：≥4.10；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4.能效等级：</w:t>
            </w:r>
            <w:r>
              <w:rPr>
                <w:rFonts w:hint="eastAsia" w:ascii="仿宋_GB2312" w:hAnsi="仿宋_GB2312" w:eastAsia="仿宋_GB2312" w:cs="仿宋_GB2312"/>
                <w:i w:val="0"/>
                <w:iCs w:val="0"/>
                <w:sz w:val="24"/>
                <w:szCs w:val="24"/>
                <w:lang w:val="en-US" w:eastAsia="zh-CN"/>
              </w:rPr>
              <w:t>变频一级或</w:t>
            </w:r>
            <w:r>
              <w:rPr>
                <w:rFonts w:hint="eastAsia" w:ascii="仿宋_GB2312" w:hAnsi="仿宋_GB2312" w:eastAsia="仿宋_GB2312" w:cs="仿宋_GB2312"/>
                <w:i w:val="0"/>
                <w:iCs w:val="0"/>
                <w:sz w:val="24"/>
                <w:szCs w:val="24"/>
              </w:rPr>
              <w:t>变频二级；</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5.制冷量（W）：≥12155；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6.制冷功率（W）：≤3510；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7.制热量（W）：≥14200；</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8.制热功率（W）：≤3860；</w:t>
            </w:r>
          </w:p>
          <w:p>
            <w:pPr>
              <w:pStyle w:val="248"/>
              <w:rPr>
                <w:rFonts w:hint="eastAsia" w:ascii="仿宋_GB2312" w:hAnsi="仿宋_GB2312" w:eastAsia="仿宋_GB2312" w:cs="仿宋_GB2312"/>
                <w:i w:val="0"/>
                <w:iCs w:val="0"/>
                <w:sz w:val="24"/>
                <w:szCs w:val="24"/>
                <w:lang w:eastAsia="zh-CN"/>
              </w:rPr>
            </w:pPr>
            <w:r>
              <w:rPr>
                <w:rFonts w:hint="eastAsia" w:ascii="仿宋_GB2312" w:hAnsi="仿宋_GB2312" w:eastAsia="仿宋_GB2312" w:cs="仿宋_GB2312"/>
                <w:i w:val="0"/>
                <w:iCs w:val="0"/>
                <w:sz w:val="24"/>
                <w:szCs w:val="24"/>
              </w:rPr>
              <w:t>9.电辅热（W）；≥2800</w:t>
            </w:r>
            <w:r>
              <w:rPr>
                <w:rFonts w:hint="eastAsia" w:ascii="仿宋_GB2312" w:hAnsi="仿宋_GB2312" w:eastAsia="仿宋_GB2312" w:cs="仿宋_GB2312"/>
                <w:i w:val="0"/>
                <w:iCs w:val="0"/>
                <w:sz w:val="24"/>
                <w:szCs w:val="24"/>
                <w:lang w:eastAsia="zh-CN"/>
              </w:rPr>
              <w:t>；</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10.室内机噪音（高风）dB(A)：≤49.5；</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11.室外机噪音（高风）dB(A)：≤60；</w:t>
            </w:r>
          </w:p>
          <w:p>
            <w:pPr>
              <w:pStyle w:val="248"/>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12.循环风量（m³/h）：≥2050</w:t>
            </w:r>
            <w:r>
              <w:rPr>
                <w:rFonts w:hint="eastAsia" w:ascii="仿宋_GB2312" w:hAnsi="仿宋_GB2312" w:eastAsia="仿宋_GB2312" w:cs="仿宋_GB2312"/>
                <w:i w:val="0"/>
                <w:iCs w:val="0"/>
                <w:sz w:val="24"/>
                <w:szCs w:val="24"/>
                <w:lang w:eastAsia="zh-CN"/>
              </w:rPr>
              <w:t>。</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移动式显示屏</w:t>
            </w:r>
          </w:p>
        </w:tc>
        <w:tc>
          <w:tcPr>
            <w:tcW w:w="7291" w:type="dxa"/>
            <w:tcBorders>
              <w:top w:val="single" w:color="auto" w:sz="4" w:space="0"/>
              <w:left w:val="single" w:color="auto" w:sz="4" w:space="0"/>
              <w:bottom w:val="single" w:color="auto" w:sz="4" w:space="0"/>
              <w:right w:val="single" w:color="auto" w:sz="4" w:space="0"/>
            </w:tcBorders>
            <w:vAlign w:val="center"/>
          </w:tcPr>
          <w:p>
            <w:pPr>
              <w:pStyle w:val="248"/>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详细参数：</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1.屏幕尺寸：≥100英寸。</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2.刷屏率：≥60Hz</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3.支持电脑、手机、平板投屏。</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支持4K超清显示，≥95%BT.709广色域，≥96%超高屏占比。</w:t>
            </w:r>
          </w:p>
          <w:p>
            <w:pPr>
              <w:pStyle w:val="248"/>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4.≥4G运行内存，≥128G存储。</w:t>
            </w:r>
          </w:p>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sz w:val="24"/>
                <w:szCs w:val="24"/>
              </w:rPr>
              <w:t>5.配置移动支架。</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1台</w:t>
            </w:r>
          </w:p>
        </w:tc>
      </w:tr>
      <w:bookmarkEnd w:id="37"/>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eastAsia="zh-CN"/>
              </w:rPr>
              <w:t>，便携式计算机</w:t>
            </w:r>
            <w:r>
              <w:rPr>
                <w:rFonts w:hint="eastAsia" w:ascii="仿宋_GB2312" w:hAnsi="仿宋_GB2312" w:eastAsia="仿宋_GB2312" w:cs="仿宋_GB2312"/>
                <w:bCs/>
                <w:color w:val="000000"/>
                <w:sz w:val="24"/>
                <w:szCs w:val="24"/>
                <w:lang w:val="en-US" w:eastAsia="zh-CN"/>
              </w:rPr>
              <w:t>、台式计算机</w:t>
            </w:r>
            <w:r>
              <w:rPr>
                <w:rFonts w:hint="eastAsia" w:ascii="仿宋_GB2312" w:hAnsi="仿宋_GB2312" w:eastAsia="仿宋_GB2312" w:cs="仿宋_GB2312"/>
                <w:bCs/>
                <w:color w:val="000000"/>
                <w:sz w:val="24"/>
                <w:szCs w:val="24"/>
              </w:rPr>
              <w:t>按</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 w:val="0"/>
                <w:bCs/>
                <w:color w:val="000000"/>
                <w:kern w:val="2"/>
                <w:sz w:val="24"/>
                <w:szCs w:val="24"/>
              </w:rPr>
              <w:t>一、项目技术规格参数及要求</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内容</w:t>
            </w:r>
            <w:r>
              <w:rPr>
                <w:rFonts w:hint="eastAsia" w:ascii="仿宋_GB2312" w:hAnsi="仿宋_GB2312" w:eastAsia="仿宋_GB2312" w:cs="仿宋_GB2312"/>
                <w:bCs/>
                <w:color w:val="000000"/>
                <w:sz w:val="24"/>
                <w:szCs w:val="24"/>
              </w:rPr>
              <w:t>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8</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；便携式计算机</w:t>
            </w:r>
            <w:r>
              <w:rPr>
                <w:rFonts w:hint="eastAsia" w:ascii="仿宋_GB2312" w:hAnsi="仿宋_GB2312" w:eastAsia="仿宋_GB2312" w:cs="仿宋_GB2312"/>
                <w:bCs/>
                <w:color w:val="000000"/>
                <w:sz w:val="24"/>
                <w:szCs w:val="24"/>
                <w:lang w:val="en-US" w:eastAsia="zh-CN"/>
              </w:rPr>
              <w:t>、台式计算机</w:t>
            </w:r>
            <w:r>
              <w:rPr>
                <w:rFonts w:hint="eastAsia" w:ascii="仿宋_GB2312" w:hAnsi="仿宋_GB2312" w:eastAsia="仿宋_GB2312" w:cs="仿宋_GB2312"/>
                <w:bCs/>
                <w:color w:val="000000"/>
                <w:sz w:val="24"/>
                <w:szCs w:val="24"/>
              </w:rPr>
              <w:t>按</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 w:val="0"/>
                <w:bCs/>
                <w:color w:val="000000"/>
                <w:kern w:val="2"/>
                <w:sz w:val="24"/>
                <w:szCs w:val="24"/>
              </w:rPr>
              <w:t>一、项目技术规格参数及要求</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内容</w:t>
            </w:r>
            <w:r>
              <w:rPr>
                <w:rFonts w:hint="eastAsia" w:ascii="仿宋_GB2312" w:hAnsi="仿宋_GB2312" w:eastAsia="仿宋_GB2312" w:cs="仿宋_GB2312"/>
                <w:bCs/>
                <w:color w:val="000000"/>
                <w:sz w:val="24"/>
                <w:szCs w:val="24"/>
              </w:rPr>
              <w:t>执行</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45</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本项目全部货物交货、安装、调试完毕，验收合格交付使用后，采购人在收到中标人开具的合同总价款增值税专用发票之日起10个工作日内一次性向中标人指定账户付清合同价款（不计利息）。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w:t>
            </w:r>
            <w:r>
              <w:rPr>
                <w:rFonts w:hint="eastAsia" w:ascii="仿宋_GB2312" w:hAnsi="仿宋_GB2312" w:eastAsia="仿宋_GB2312" w:cs="仿宋_GB2312"/>
                <w:bCs/>
                <w:color w:val="000000"/>
                <w:sz w:val="24"/>
                <w:lang w:eastAsia="zh-CN"/>
              </w:rPr>
              <w:t>（便携式计算机</w:t>
            </w:r>
            <w:r>
              <w:rPr>
                <w:rFonts w:hint="eastAsia" w:ascii="仿宋_GB2312" w:hAnsi="仿宋_GB2312" w:eastAsia="仿宋_GB2312" w:cs="仿宋_GB2312"/>
                <w:bCs/>
                <w:color w:val="000000"/>
                <w:sz w:val="24"/>
                <w:szCs w:val="24"/>
                <w:lang w:val="en-US" w:eastAsia="zh-CN"/>
              </w:rPr>
              <w:t>、台式计算机</w:t>
            </w:r>
            <w:r>
              <w:rPr>
                <w:rFonts w:hint="eastAsia" w:ascii="仿宋_GB2312" w:hAnsi="仿宋_GB2312" w:eastAsia="仿宋_GB2312" w:cs="仿宋_GB2312"/>
                <w:bCs/>
                <w:color w:val="000000"/>
                <w:sz w:val="24"/>
                <w:szCs w:val="24"/>
              </w:rPr>
              <w:t>按</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 w:val="0"/>
                <w:bCs/>
                <w:color w:val="000000"/>
                <w:kern w:val="2"/>
                <w:sz w:val="24"/>
                <w:szCs w:val="24"/>
              </w:rPr>
              <w:t>一、项目技术规格参数及要求</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内容</w:t>
            </w:r>
            <w:r>
              <w:rPr>
                <w:rFonts w:hint="eastAsia" w:ascii="仿宋_GB2312" w:hAnsi="仿宋_GB2312" w:eastAsia="仿宋_GB2312" w:cs="仿宋_GB2312"/>
                <w:bCs/>
                <w:color w:val="000000"/>
                <w:sz w:val="24"/>
                <w:szCs w:val="24"/>
              </w:rPr>
              <w:t>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（2）中标人提供的货物经查证无法得到生产厂家正规售后服务的；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（3）中标人提供的货物未经正规合法经销渠道的；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（4）中标人提供的货物侵犯了第三方合法权益而引发了纠纷或诉讼，导致无法按期交付使用的；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（5）在货物试运行期间，故障率在10%以上的；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3.履约保证金账户：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名  称：柳州城市职业学院</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开户行：柳州银行北大阳光支行</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账  号：70312500000000001157</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中标人在履约保证金缴纳后，持银行回执复印件、中标通知书与采购人签订政府采购合同。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8"/>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78"/>
              <w:spacing w:before="0" w:beforeAutospacing="0" w:after="0" w:afterAutospacing="0" w:line="460" w:lineRule="atLeast"/>
              <w:rPr>
                <w:rFonts w:hint="eastAsia" w:ascii="仿宋_GB2312" w:eastAsia="仿宋_GB2312"/>
                <w:color w:val="000000"/>
                <w:lang w:val="en-US" w:eastAsia="zh-CN"/>
              </w:rPr>
            </w:pPr>
            <w:r>
              <w:rPr>
                <w:rStyle w:val="479"/>
                <w:rFonts w:hint="eastAsia" w:ascii="仿宋_GB2312" w:eastAsia="仿宋_GB2312"/>
                <w:color w:val="000000"/>
              </w:rPr>
              <w:t>注：（1）采购标的对应的中小企业划分标准所属行业：</w:t>
            </w:r>
            <w:r>
              <w:rPr>
                <w:rFonts w:hint="eastAsia" w:ascii="仿宋_GB2312" w:eastAsia="仿宋_GB2312"/>
                <w:b/>
                <w:bCs/>
                <w:color w:val="000000"/>
                <w:u w:val="single"/>
                <w:lang w:val="en-US" w:eastAsia="zh-CN"/>
              </w:rPr>
              <w:t>工业</w:t>
            </w:r>
            <w:r>
              <w:rPr>
                <w:rFonts w:hint="eastAsia" w:ascii="仿宋_GB2312" w:eastAsia="仿宋_GB2312"/>
                <w:b/>
                <w:bCs/>
                <w:color w:val="000000"/>
                <w:lang w:val="en-US" w:eastAsia="zh-CN"/>
              </w:rPr>
              <w:t>；</w:t>
            </w:r>
          </w:p>
          <w:p>
            <w:pPr>
              <w:pStyle w:val="478"/>
              <w:spacing w:before="0" w:beforeAutospacing="0" w:after="0" w:afterAutospacing="0" w:line="460" w:lineRule="atLeast"/>
              <w:rPr>
                <w:rFonts w:hint="eastAsia" w:ascii="仿宋_GB2312" w:eastAsia="仿宋_GB2312"/>
                <w:color w:val="000000"/>
              </w:rPr>
            </w:pPr>
            <w:r>
              <w:rPr>
                <w:rStyle w:val="479"/>
                <w:rFonts w:hint="eastAsia" w:ascii="仿宋_GB2312" w:eastAsia="仿宋_GB2312"/>
                <w:color w:val="000000"/>
              </w:rPr>
              <w:t>（2）中小企业划分有关标准根据工信部等部委发布的《关于印发中小企业划型标准规定的通知》（工信部联企业〔2011〕300号）确定；</w:t>
            </w:r>
          </w:p>
          <w:p>
            <w:pPr>
              <w:pStyle w:val="478"/>
              <w:spacing w:before="0" w:beforeAutospacing="0" w:after="0" w:afterAutospacing="0" w:line="460" w:lineRule="atLeast"/>
              <w:rPr>
                <w:rFonts w:hint="eastAsia" w:ascii="仿宋_GB2312" w:eastAsia="仿宋_GB2312"/>
                <w:color w:val="000000"/>
              </w:rPr>
            </w:pPr>
            <w:r>
              <w:rPr>
                <w:rStyle w:val="479"/>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1.投标人或所投核心产品生产厂家具备有效的质量管理体系认证证书；</w:t>
            </w:r>
          </w:p>
          <w:p>
            <w:pPr>
              <w:pStyle w:val="8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2.投标人或所投核心产品生产厂家具备有效的职业健康安全管理体系认证证书；</w:t>
            </w:r>
          </w:p>
          <w:p>
            <w:pPr>
              <w:pStyle w:val="499"/>
              <w:spacing w:before="0" w:beforeAutospacing="0" w:after="0" w:afterAutospacing="0" w:line="460" w:lineRule="atLeast"/>
              <w:rPr>
                <w:rFonts w:ascii="仿宋_GB2312" w:eastAsia="仿宋_GB2312"/>
                <w:color w:val="000000"/>
              </w:rPr>
            </w:pPr>
            <w:r>
              <w:rPr>
                <w:rFonts w:hint="eastAsia" w:ascii="仿宋_GB2312" w:eastAsia="仿宋_GB2312"/>
                <w:color w:val="000000"/>
              </w:rPr>
              <w:t>3.投标人或所投核心产品生产厂家具备有效的环境管理体系认证证书。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w:t>
            </w:r>
            <w:r>
              <w:rPr>
                <w:rFonts w:hint="eastAsia" w:ascii="仿宋_GB2312" w:eastAsia="仿宋_GB2312"/>
                <w:color w:val="000000"/>
                <w:lang w:val="en-US" w:eastAsia="zh-CN"/>
              </w:rPr>
              <w:t>2023</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54" w:name="_Toc29711"/>
      <w:r>
        <w:rPr>
          <w:rFonts w:hint="eastAsia"/>
          <w:sz w:val="32"/>
          <w:szCs w:val="32"/>
        </w:rPr>
        <w:t>第三章 投标人须知</w:t>
      </w:r>
      <w:bookmarkEnd w:id="5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新能源汽车技术研究中心采购</w:t>
            </w:r>
          </w:p>
          <w:p>
            <w:pPr>
              <w:spacing w:line="400" w:lineRule="exact"/>
              <w:rPr>
                <w:rFonts w:ascii="仿宋_GB2312" w:eastAsia="仿宋_GB2312"/>
                <w:sz w:val="24"/>
              </w:rPr>
            </w:pPr>
            <w:r>
              <w:rPr>
                <w:rFonts w:hint="eastAsia" w:ascii="仿宋_GB2312" w:eastAsia="仿宋_GB2312"/>
                <w:sz w:val="24"/>
              </w:rPr>
              <w:t>项目编号：LZZC2025-G1-990805-LZSZ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val="en-US" w:eastAsia="zh-CN"/>
              </w:rPr>
              <w:t>壹佰贰拾伍万</w:t>
            </w:r>
            <w:r>
              <w:rPr>
                <w:rFonts w:ascii="仿宋_GB2312" w:eastAsia="仿宋_GB2312"/>
                <w:sz w:val="24"/>
              </w:rPr>
              <w:t>元整</w:t>
            </w:r>
            <w:r>
              <w:rPr>
                <w:rFonts w:hint="eastAsia" w:ascii="仿宋_GB2312" w:eastAsia="仿宋_GB2312"/>
                <w:sz w:val="24"/>
              </w:rPr>
              <w:t>（¥1</w:t>
            </w:r>
            <w:r>
              <w:rPr>
                <w:rFonts w:hint="eastAsia" w:ascii="仿宋_GB2312" w:eastAsia="仿宋_GB2312"/>
                <w:sz w:val="24"/>
                <w:lang w:val="en-US" w:eastAsia="zh-CN"/>
              </w:rPr>
              <w:t>,</w:t>
            </w:r>
            <w:r>
              <w:rPr>
                <w:rFonts w:hint="eastAsia" w:ascii="仿宋_GB2312" w:eastAsia="仿宋_GB2312"/>
                <w:sz w:val="24"/>
              </w:rPr>
              <w:t>250</w:t>
            </w:r>
            <w:r>
              <w:rPr>
                <w:rFonts w:hint="eastAsia" w:ascii="仿宋_GB2312" w:eastAsia="仿宋_GB2312"/>
                <w:sz w:val="24"/>
                <w:lang w:val="en-US" w:eastAsia="zh-CN"/>
              </w:rPr>
              <w:t>,</w:t>
            </w:r>
            <w:r>
              <w:rPr>
                <w:rFonts w:hint="eastAsia"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58"/>
              <w:spacing w:before="0" w:beforeAutospacing="0" w:after="0" w:afterAutospacing="0" w:line="460" w:lineRule="atLeast"/>
              <w:rPr>
                <w:rFonts w:ascii="仿宋_GB2312" w:eastAsia="仿宋_GB2312"/>
                <w:color w:val="000000"/>
              </w:rPr>
            </w:pPr>
            <w:r>
              <w:rPr>
                <w:rStyle w:val="559"/>
                <w:rFonts w:hint="eastAsia" w:ascii="仿宋_GB2312" w:eastAsia="仿宋_GB2312"/>
                <w:color w:val="000000"/>
              </w:rPr>
              <w:t>电子投标文件：</w:t>
            </w:r>
            <w:r>
              <w:rPr>
                <w:rFonts w:hint="eastAsia" w:ascii="仿宋_GB2312" w:eastAsia="仿宋_GB2312"/>
                <w:b/>
                <w:bCs/>
                <w:color w:val="000000"/>
              </w:rPr>
              <w:br w:type="textWrapping"/>
            </w:r>
            <w:r>
              <w:rPr>
                <w:rStyle w:val="55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9"/>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7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9"/>
              <w:spacing w:before="0" w:beforeAutospacing="0" w:after="0" w:afterAutospacing="0" w:line="460" w:lineRule="atLeast"/>
              <w:rPr>
                <w:rFonts w:ascii="仿宋_GB2312" w:eastAsia="仿宋_GB2312"/>
                <w:color w:val="000000"/>
              </w:rPr>
            </w:pPr>
            <w:r>
              <w:rPr>
                <w:rStyle w:val="68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0"/>
                <w:rFonts w:hint="eastAsia" w:ascii="仿宋_GB2312" w:eastAsia="仿宋_GB2312"/>
                <w:color w:val="000000"/>
              </w:rPr>
              <w:t>二、甄别方式：</w:t>
            </w:r>
            <w:r>
              <w:rPr>
                <w:rFonts w:hint="eastAsia" w:ascii="仿宋_GB2312" w:eastAsia="仿宋_GB2312"/>
                <w:b/>
                <w:bCs/>
                <w:color w:val="000000"/>
              </w:rPr>
              <w:br w:type="textWrapping"/>
            </w:r>
            <w:r>
              <w:rPr>
                <w:rStyle w:val="68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1"/>
              <w:spacing w:before="0" w:beforeAutospacing="0" w:after="0" w:afterAutospacing="0" w:line="460" w:lineRule="atLeast"/>
              <w:rPr>
                <w:rFonts w:ascii="仿宋_GB2312" w:eastAsia="仿宋_GB2312"/>
                <w:color w:val="000000"/>
              </w:rPr>
            </w:pPr>
            <w:r>
              <w:rPr>
                <w:rStyle w:val="722"/>
                <w:rFonts w:hint="eastAsia" w:ascii="仿宋_GB2312" w:eastAsia="仿宋_GB2312"/>
                <w:color w:val="000000"/>
              </w:rPr>
              <w:t>签订合同时间：中标通知书发出后</w:t>
            </w:r>
            <w:r>
              <w:rPr>
                <w:rStyle w:val="722"/>
                <w:rFonts w:hint="eastAsia" w:ascii="仿宋_GB2312" w:eastAsia="仿宋_GB2312"/>
                <w:color w:val="000000"/>
                <w:u w:val="single"/>
              </w:rPr>
              <w:t>25</w:t>
            </w:r>
            <w:r>
              <w:rPr>
                <w:rStyle w:val="72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55" w:name="_Toc254970527"/>
      <w:bookmarkStart w:id="56" w:name="_Toc254970668"/>
      <w:r>
        <w:rPr>
          <w:rFonts w:hint="eastAsia" w:ascii="仿宋_GB2312" w:eastAsia="仿宋_GB2312"/>
          <w:b/>
          <w:sz w:val="24"/>
        </w:rPr>
        <w:t>1. 适用范围</w:t>
      </w:r>
      <w:bookmarkEnd w:id="55"/>
      <w:bookmarkEnd w:id="5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新能源汽车技术研究中心采购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7" w:name="_Toc254970528"/>
      <w:bookmarkStart w:id="58" w:name="_Toc254970669"/>
      <w:r>
        <w:rPr>
          <w:rFonts w:hint="eastAsia" w:ascii="仿宋_GB2312" w:eastAsia="仿宋_GB2312"/>
          <w:b/>
          <w:sz w:val="24"/>
        </w:rPr>
        <w:t>2.定义</w:t>
      </w:r>
      <w:bookmarkEnd w:id="57"/>
      <w:bookmarkEnd w:id="5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bCs/>
          <w:sz w:val="24"/>
          <w:szCs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5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9"/>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0" w:name="_Hlk93681424"/>
      <w:bookmarkStart w:id="61" w:name="_Toc254970529"/>
      <w:bookmarkStart w:id="62" w:name="_Toc254970670"/>
      <w:bookmarkStart w:id="63" w:name="_Toc254970534"/>
      <w:bookmarkStart w:id="64" w:name="_Toc254970675"/>
      <w:bookmarkStart w:id="65" w:name="_Toc254970677"/>
      <w:bookmarkStart w:id="66"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0"/>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1"/>
      <w:bookmarkEnd w:id="62"/>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7" w:name="_Toc254970530"/>
      <w:bookmarkStart w:id="68" w:name="_Toc254970671"/>
      <w:r>
        <w:rPr>
          <w:rFonts w:hint="eastAsia" w:ascii="仿宋_GB2312" w:eastAsia="仿宋_GB2312"/>
          <w:b/>
          <w:sz w:val="24"/>
        </w:rPr>
        <w:t>4.投标委托</w:t>
      </w:r>
      <w:bookmarkEnd w:id="67"/>
      <w:bookmarkEnd w:id="68"/>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9" w:name="_Toc254970672"/>
      <w:bookmarkStart w:id="70"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9"/>
      <w:bookmarkEnd w:id="70"/>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1" w:name="_Toc254970532"/>
      <w:bookmarkStart w:id="72" w:name="_Toc254970673"/>
      <w:r>
        <w:rPr>
          <w:rFonts w:hint="eastAsia" w:ascii="仿宋_GB2312" w:eastAsia="仿宋_GB2312"/>
          <w:b/>
          <w:sz w:val="24"/>
        </w:rPr>
        <w:t>8.特别说明</w:t>
      </w:r>
      <w:bookmarkEnd w:id="71"/>
      <w:bookmarkEnd w:id="72"/>
    </w:p>
    <w:p>
      <w:pPr>
        <w:pStyle w:val="27"/>
        <w:snapToGrid w:val="0"/>
        <w:spacing w:line="400" w:lineRule="exact"/>
        <w:ind w:firstLine="480" w:firstLineChars="200"/>
        <w:rPr>
          <w:rFonts w:hint="eastAsia" w:ascii="仿宋_GB2312" w:hAnsi="宋体" w:eastAsia="仿宋_GB2312"/>
          <w:bCs/>
          <w:sz w:val="24"/>
          <w:szCs w:val="24"/>
        </w:rPr>
      </w:pPr>
      <w:bookmarkStart w:id="73" w:name="_Toc254970674"/>
      <w:bookmarkStart w:id="74"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73"/>
    <w:bookmarkEnd w:id="74"/>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3"/>
      <w:bookmarkEnd w:id="64"/>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75" w:name="_Toc254970676"/>
      <w:bookmarkStart w:id="76" w:name="_Toc254970535"/>
      <w:r>
        <w:rPr>
          <w:rFonts w:hint="eastAsia" w:ascii="仿宋_GB2312" w:eastAsia="仿宋_GB2312" w:cs="Courier New"/>
          <w:b/>
          <w:sz w:val="24"/>
        </w:rPr>
        <w:t>三、投标文件的编制</w:t>
      </w:r>
      <w:bookmarkEnd w:id="75"/>
      <w:bookmarkEnd w:id="76"/>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5"/>
    <w:bookmarkEnd w:id="66"/>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7" w:name="_Hlk517112171"/>
      <w:bookmarkStart w:id="78" w:name="_Toc254970537"/>
      <w:bookmarkStart w:id="79" w:name="_Hlk517112217"/>
      <w:bookmarkStart w:id="80"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77"/>
    <w:p>
      <w:pPr>
        <w:pStyle w:val="28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1" w:name="OLE_LINK22"/>
      <w:r>
        <w:rPr>
          <w:rFonts w:hint="eastAsia" w:ascii="仿宋_GB2312" w:eastAsia="仿宋_GB2312"/>
          <w:color w:val="000000"/>
        </w:rPr>
        <w:t>投标产品</w:t>
      </w:r>
      <w:r>
        <w:rPr>
          <w:rFonts w:hint="eastAsia" w:ascii="仿宋_GB2312" w:eastAsia="仿宋_GB2312"/>
          <w:color w:val="000000"/>
          <w:lang w:eastAsia="zh-CN"/>
        </w:rPr>
        <w:t>“便携式计算机”、“台式计算机”“柜式空调”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81"/>
      <w:r>
        <w:rPr>
          <w:rFonts w:hint="eastAsia" w:ascii="仿宋_GB2312" w:eastAsia="仿宋_GB2312"/>
          <w:color w:val="000000"/>
        </w:rPr>
        <w:t>；</w:t>
      </w:r>
    </w:p>
    <w:p>
      <w:pPr>
        <w:pStyle w:val="28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w:t>
      </w:r>
      <w:bookmarkStart w:id="82" w:name="OLE_LINK23"/>
      <w:r>
        <w:rPr>
          <w:rFonts w:hint="eastAsia" w:ascii="仿宋_GB2312" w:eastAsia="仿宋_GB2312"/>
          <w:color w:val="000000"/>
        </w:rPr>
        <w:t>所投产品</w:t>
      </w:r>
      <w:r>
        <w:rPr>
          <w:rFonts w:hint="eastAsia" w:ascii="仿宋_GB2312" w:eastAsia="仿宋_GB2312"/>
          <w:color w:val="000000"/>
          <w:lang w:eastAsia="zh-CN"/>
        </w:rPr>
        <w:t>“</w:t>
      </w:r>
      <w:r>
        <w:rPr>
          <w:rFonts w:hint="eastAsia" w:ascii="仿宋_GB2312" w:hAnsi="仿宋_GB2312" w:eastAsia="仿宋_GB2312" w:cs="仿宋_GB2312"/>
          <w:color w:val="auto"/>
          <w:sz w:val="24"/>
          <w:szCs w:val="24"/>
          <w:highlight w:val="none"/>
        </w:rPr>
        <w:t>自动驾驶平台</w:t>
      </w:r>
      <w:r>
        <w:rPr>
          <w:rFonts w:hint="eastAsia" w:ascii="仿宋_GB2312" w:eastAsia="仿宋_GB2312"/>
          <w:color w:val="000000"/>
          <w:lang w:eastAsia="zh-CN"/>
        </w:rPr>
        <w:t>”、“</w:t>
      </w:r>
      <w:r>
        <w:rPr>
          <w:rFonts w:hint="eastAsia" w:ascii="仿宋_GB2312" w:hAnsi="仿宋_GB2312" w:eastAsia="仿宋_GB2312" w:cs="仿宋_GB2312"/>
          <w:color w:val="auto"/>
          <w:sz w:val="24"/>
          <w:szCs w:val="24"/>
          <w:highlight w:val="none"/>
          <w:lang w:val="en-US" w:eastAsia="zh-CN"/>
        </w:rPr>
        <w:t>V</w:t>
      </w:r>
      <w:r>
        <w:rPr>
          <w:rFonts w:hint="eastAsia" w:ascii="仿宋_GB2312" w:hAnsi="仿宋_GB2312" w:eastAsia="仿宋_GB2312" w:cs="仿宋_GB2312"/>
          <w:color w:val="auto"/>
          <w:sz w:val="24"/>
          <w:szCs w:val="24"/>
          <w:highlight w:val="none"/>
        </w:rPr>
        <w:t>2X技术应用平台</w:t>
      </w:r>
      <w:r>
        <w:rPr>
          <w:rFonts w:hint="eastAsia" w:ascii="仿宋_GB2312" w:eastAsia="仿宋_GB2312"/>
          <w:color w:val="000000"/>
          <w:lang w:eastAsia="zh-CN"/>
        </w:rPr>
        <w:t>”</w:t>
      </w:r>
      <w:r>
        <w:rPr>
          <w:rFonts w:hint="eastAsia" w:ascii="仿宋_GB2312" w:eastAsia="仿宋_GB2312"/>
          <w:color w:val="000000"/>
        </w:rPr>
        <w:t>标记“★”带</w:t>
      </w:r>
      <w:r>
        <w:rPr>
          <w:rFonts w:hint="eastAsia" w:ascii="仿宋_GB2312" w:eastAsia="仿宋_GB2312"/>
          <w:color w:val="000000"/>
          <w:lang w:val="en-US" w:eastAsia="zh-CN"/>
        </w:rPr>
        <w:t>下划</w:t>
      </w:r>
      <w:r>
        <w:rPr>
          <w:rFonts w:hint="eastAsia" w:ascii="仿宋_GB2312" w:eastAsia="仿宋_GB2312"/>
          <w:color w:val="000000"/>
        </w:rPr>
        <w:t>线“</w:t>
      </w:r>
      <w:r>
        <w:rPr>
          <w:rFonts w:hint="eastAsia" w:ascii="仿宋_GB2312" w:eastAsia="仿宋_GB2312"/>
          <w:color w:val="000000"/>
          <w:lang w:val="en-US" w:eastAsia="zh-CN"/>
        </w:rPr>
        <w:t>—</w:t>
      </w:r>
      <w:r>
        <w:rPr>
          <w:rFonts w:hint="eastAsia" w:ascii="仿宋_GB2312" w:eastAsia="仿宋_GB2312"/>
          <w:color w:val="000000"/>
        </w:rPr>
        <w:t>”的</w:t>
      </w:r>
      <w:r>
        <w:rPr>
          <w:rFonts w:hint="eastAsia" w:ascii="仿宋_GB2312" w:eastAsia="仿宋_GB2312"/>
          <w:color w:val="000000"/>
          <w:lang w:val="en-US" w:eastAsia="zh-CN"/>
        </w:rPr>
        <w:t>技术参数内容</w:t>
      </w:r>
      <w:r>
        <w:rPr>
          <w:rFonts w:hint="eastAsia" w:ascii="仿宋_GB2312" w:eastAsia="仿宋_GB2312"/>
          <w:color w:val="000000"/>
          <w:lang w:eastAsia="zh-CN"/>
        </w:rPr>
        <w:t>，提供具有CMA或CNAS标识的检测（检验）报告或提供其它证明材料（彩页、产品说明书、官网或功能截图等其中任意一项）</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bookmarkEnd w:id="82"/>
      <w:r>
        <w:rPr>
          <w:rFonts w:hint="eastAsia" w:ascii="仿宋_GB2312" w:eastAsia="仿宋_GB2312"/>
          <w:color w:val="000000"/>
          <w:lang w:eastAsia="zh-CN"/>
        </w:rPr>
        <w:t>；</w:t>
      </w:r>
    </w:p>
    <w:p>
      <w:pPr>
        <w:pStyle w:val="28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安装进度计划和工期保证</w:t>
      </w:r>
      <w:r>
        <w:rPr>
          <w:rFonts w:hint="eastAsia" w:ascii="仿宋_GB2312" w:eastAsia="仿宋_GB2312"/>
          <w:color w:val="000000"/>
        </w:rPr>
        <w:t>（如有，格式见第六章）；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）投标人项目经验一览表（如有，格式见第六章）；</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）所投产品采购需求中标记“◆”带波浪线“</w:t>
      </w:r>
      <w:bookmarkStart w:id="83" w:name="OLE_LINK72"/>
      <w:r>
        <w:rPr>
          <w:rFonts w:hint="eastAsia" w:ascii="仿宋_GB2312" w:eastAsia="仿宋_GB2312"/>
          <w:color w:val="000000"/>
          <w:u w:val="wave"/>
          <w:lang w:val="en-US" w:eastAsia="zh-CN"/>
        </w:rPr>
        <w:t xml:space="preserve">    </w:t>
      </w:r>
      <w:bookmarkEnd w:id="83"/>
      <w:r>
        <w:rPr>
          <w:rFonts w:hint="eastAsia" w:ascii="仿宋_GB2312" w:eastAsia="仿宋_GB2312"/>
          <w:color w:val="000000"/>
        </w:rPr>
        <w:t>”的技术参数</w:t>
      </w:r>
      <w:r>
        <w:rPr>
          <w:rFonts w:hint="eastAsia" w:ascii="仿宋_GB2312" w:eastAsia="仿宋_GB2312"/>
          <w:color w:val="000000"/>
          <w:lang w:val="en-US" w:eastAsia="zh-CN"/>
        </w:rPr>
        <w:t>内容优于采购需求的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）投标人或所投核心产品生产厂家具备有效的质量管理体系认证证书（如有）；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）投标人或所投核心产品生产厂家具备有效的职业健康安全管理体系认证证书（如有）；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）投标人或所投核心产品生产厂家具备有效的环境管理体系认证证书（如有）；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bookmarkEnd w:id="78"/>
    <w:bookmarkEnd w:id="79"/>
    <w:bookmarkEnd w:id="80"/>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84" w:name="_Toc254970538"/>
      <w:bookmarkStart w:id="85" w:name="_Toc254970679"/>
      <w:r>
        <w:rPr>
          <w:rFonts w:hint="eastAsia" w:ascii="仿宋_GB2312" w:eastAsia="仿宋_GB2312" w:cs="Courier New"/>
          <w:b/>
          <w:sz w:val="24"/>
        </w:rPr>
        <w:t>15.投标报价</w:t>
      </w:r>
      <w:bookmarkEnd w:id="84"/>
      <w:bookmarkEnd w:id="8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86" w:name="_Hlk93681408"/>
      <w:r>
        <w:rPr>
          <w:rFonts w:hint="eastAsia" w:ascii="仿宋_GB2312" w:eastAsia="仿宋_GB2312" w:cs="Courier New"/>
          <w:sz w:val="24"/>
        </w:rPr>
        <w:t>15.2投标报价是履行合同的最终价格，应包括货物及货物运抵指定交付地点的所有成本、各种费用的总和。</w:t>
      </w:r>
    </w:p>
    <w:bookmarkEnd w:id="8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87" w:name="_Toc254970541"/>
      <w:bookmarkStart w:id="88" w:name="_Toc254970682"/>
      <w:r>
        <w:rPr>
          <w:rFonts w:hint="eastAsia" w:ascii="仿宋_GB2312" w:eastAsia="仿宋_GB2312" w:cs="Courier New"/>
          <w:b/>
          <w:sz w:val="24"/>
        </w:rPr>
        <w:t>17.投标保证金</w:t>
      </w:r>
      <w:bookmarkEnd w:id="87"/>
      <w:bookmarkEnd w:id="88"/>
    </w:p>
    <w:p>
      <w:pPr>
        <w:snapToGrid w:val="0"/>
        <w:spacing w:line="400" w:lineRule="exact"/>
        <w:ind w:firstLine="420"/>
        <w:jc w:val="left"/>
        <w:rPr>
          <w:rFonts w:ascii="仿宋_GB2312" w:eastAsia="仿宋_GB2312" w:cs="Courier New"/>
          <w:sz w:val="24"/>
        </w:rPr>
      </w:pPr>
      <w:bookmarkStart w:id="89" w:name="_Toc254970683"/>
      <w:bookmarkStart w:id="90"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9"/>
      <w:bookmarkEnd w:id="90"/>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1" w:name="_Hlk93676509"/>
      <w:r>
        <w:rPr>
          <w:rFonts w:hint="eastAsia" w:ascii="仿宋_GB2312" w:eastAsia="仿宋_GB2312"/>
          <w:sz w:val="24"/>
        </w:rPr>
        <w:t>扫描不清晰或乱码或表达不清所引起的后果由投标人负责。</w:t>
      </w:r>
      <w:bookmarkEnd w:id="91"/>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2" w:name="_Toc254970684"/>
      <w:bookmarkStart w:id="9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2"/>
      <w:bookmarkEnd w:id="9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sz w:val="24"/>
          <w:lang w:eastAsia="zh-CN"/>
        </w:rPr>
        <w:t>澄清、说明或者补正。澄清、说明或者补正</w:t>
      </w:r>
      <w:r>
        <w:rPr>
          <w:rFonts w:hint="eastAsia" w:ascii="仿宋_GB2312" w:eastAsia="仿宋_GB2312" w:cs="Courier New"/>
          <w:sz w:val="24"/>
        </w:rPr>
        <w:t>的投标文件必须以书面形式进行。若投标人截止时间前未</w:t>
      </w:r>
      <w:r>
        <w:rPr>
          <w:rFonts w:hint="eastAsia" w:ascii="仿宋_GB2312" w:eastAsia="仿宋_GB2312" w:cs="Courier New"/>
          <w:sz w:val="24"/>
          <w:lang w:eastAsia="zh-CN"/>
        </w:rPr>
        <w:t>澄清、说明或者补正</w:t>
      </w:r>
      <w:r>
        <w:rPr>
          <w:rFonts w:hint="eastAsia" w:ascii="仿宋_GB2312" w:eastAsia="仿宋_GB2312" w:cs="Courier New"/>
          <w:sz w:val="24"/>
        </w:rPr>
        <w:t>的，或</w:t>
      </w:r>
      <w:r>
        <w:rPr>
          <w:rFonts w:hint="eastAsia" w:ascii="仿宋_GB2312" w:eastAsia="仿宋_GB2312" w:cs="Courier New"/>
          <w:sz w:val="24"/>
          <w:lang w:eastAsia="zh-CN"/>
        </w:rPr>
        <w:t>澄清、说明或者补正</w:t>
      </w:r>
      <w:r>
        <w:rPr>
          <w:rFonts w:hint="eastAsia" w:ascii="仿宋_GB2312" w:eastAsia="仿宋_GB2312" w:cs="Courier New"/>
          <w:sz w:val="24"/>
        </w:rPr>
        <w:t>后仍不符合招标文件要求的，评标委员会有权认定其</w:t>
      </w:r>
      <w:r>
        <w:rPr>
          <w:rFonts w:hint="eastAsia" w:ascii="仿宋_GB2312" w:eastAsia="仿宋_GB2312" w:cs="Courier New"/>
          <w:sz w:val="24"/>
          <w:lang w:eastAsia="zh-CN"/>
        </w:rPr>
        <w:t>投标</w:t>
      </w:r>
      <w:r>
        <w:rPr>
          <w:rFonts w:hint="eastAsia" w:ascii="仿宋_GB2312" w:eastAsia="仿宋_GB2312" w:cs="Courier New"/>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94" w:name="_Hlk93676577"/>
      <w:r>
        <w:rPr>
          <w:rFonts w:hint="eastAsia" w:ascii="仿宋_GB2312" w:eastAsia="仿宋_GB2312" w:cs="Courier New"/>
          <w:sz w:val="24"/>
        </w:rPr>
        <w:t>（3）报价超过招标文件中规定的预算金额或者最高限价的；</w:t>
      </w:r>
    </w:p>
    <w:bookmarkEnd w:id="94"/>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95" w:name="_Toc254970545"/>
      <w:bookmarkStart w:id="96" w:name="_Toc254970686"/>
      <w:r>
        <w:rPr>
          <w:rFonts w:hint="eastAsia" w:ascii="仿宋_GB2312" w:hAnsi="宋体" w:eastAsia="仿宋_GB2312"/>
          <w:b/>
          <w:sz w:val="24"/>
          <w:szCs w:val="24"/>
        </w:rPr>
        <w:t>六、评标</w:t>
      </w:r>
      <w:bookmarkEnd w:id="95"/>
      <w:bookmarkEnd w:id="96"/>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pPr>
        <w:pStyle w:val="38"/>
        <w:ind w:left="0" w:leftChars="0" w:firstLine="480" w:firstLineChars="2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97" w:name="_Toc254970547"/>
      <w:bookmarkStart w:id="98" w:name="_Toc254970688"/>
      <w:r>
        <w:rPr>
          <w:rFonts w:hint="eastAsia" w:ascii="仿宋_GB2312" w:hAnsi="宋体" w:eastAsia="仿宋_GB2312"/>
          <w:b/>
          <w:sz w:val="24"/>
          <w:szCs w:val="24"/>
        </w:rPr>
        <w:t>八、</w:t>
      </w:r>
      <w:bookmarkEnd w:id="97"/>
      <w:bookmarkEnd w:id="98"/>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9" w:name="_Hlk93676812"/>
      <w:r>
        <w:rPr>
          <w:rFonts w:hint="eastAsia" w:ascii="仿宋_GB2312" w:eastAsia="仿宋_GB2312" w:cs="Courier New"/>
          <w:sz w:val="24"/>
        </w:rPr>
        <w:t>40.1中标人接到中标通知书后，应按有关规定与采购人签订合同。</w:t>
      </w:r>
    </w:p>
    <w:bookmarkEnd w:id="99"/>
    <w:p>
      <w:pPr>
        <w:snapToGrid w:val="0"/>
        <w:spacing w:line="360" w:lineRule="exact"/>
        <w:ind w:right="-470" w:rightChars="-224" w:firstLine="420"/>
        <w:jc w:val="left"/>
        <w:rPr>
          <w:rFonts w:ascii="仿宋_GB2312" w:eastAsia="仿宋_GB2312" w:cs="Courier New"/>
          <w:sz w:val="24"/>
        </w:rPr>
        <w:sectPr>
          <w:pgSz w:w="11906" w:h="16838"/>
          <w:pgMar w:top="1440" w:right="1440" w:bottom="283"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0" w:name="_Toc254970548"/>
      <w:bookmarkStart w:id="101" w:name="_Toc254970689"/>
      <w:bookmarkStart w:id="102" w:name="_Toc497578452"/>
    </w:p>
    <w:p/>
    <w:p/>
    <w:p/>
    <w:p/>
    <w:p/>
    <w:p/>
    <w:p/>
    <w:p/>
    <w:p/>
    <w:p/>
    <w:p/>
    <w:p/>
    <w:p/>
    <w:p/>
    <w:p/>
    <w:p/>
    <w:p/>
    <w:p>
      <w:pPr>
        <w:pStyle w:val="4"/>
        <w:jc w:val="center"/>
        <w:rPr>
          <w:sz w:val="30"/>
          <w:szCs w:val="30"/>
        </w:rPr>
      </w:pPr>
      <w:bookmarkStart w:id="103" w:name="_Toc27328"/>
      <w:r>
        <w:rPr>
          <w:rFonts w:hint="eastAsia"/>
          <w:sz w:val="30"/>
          <w:szCs w:val="30"/>
        </w:rPr>
        <w:t xml:space="preserve">第四章 </w:t>
      </w:r>
      <w:bookmarkEnd w:id="100"/>
      <w:bookmarkEnd w:id="101"/>
      <w:r>
        <w:rPr>
          <w:rFonts w:hint="eastAsia"/>
          <w:sz w:val="30"/>
          <w:szCs w:val="30"/>
        </w:rPr>
        <w:t>评标方法及评标标准</w:t>
      </w:r>
      <w:bookmarkEnd w:id="102"/>
      <w:bookmarkEnd w:id="103"/>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04" w:name="_Hlk93676870"/>
      <w:r>
        <w:rPr>
          <w:rFonts w:hint="eastAsia" w:ascii="仿宋_GB2312" w:eastAsia="仿宋_GB2312"/>
          <w:b/>
          <w:sz w:val="24"/>
        </w:rPr>
        <w:t>，对投标人的价格、技术、信誉、业绩等</w:t>
      </w:r>
      <w:bookmarkEnd w:id="104"/>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1"/>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rPr>
              <w:t>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035" w:type="dxa"/>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具备有效的质量管理体系认证证书得1分，满分1分；</w:t>
            </w:r>
          </w:p>
          <w:p>
            <w:pPr>
              <w:spacing w:line="440" w:lineRule="exact"/>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具备有效的职业健康安全管理体系认证证书得1分，满分1分</w:t>
            </w:r>
            <w:r>
              <w:rPr>
                <w:rFonts w:hint="eastAsia" w:ascii="仿宋_GB2312" w:hAnsi="仿宋_GB2312" w:eastAsia="仿宋_GB2312" w:cs="仿宋_GB2312"/>
                <w:lang w:eastAsia="zh-CN"/>
              </w:rPr>
              <w:t>；</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具备有效的环境管理体系认证证书得1分，满分1分。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rPr>
              <w:t>。</w:t>
            </w:r>
          </w:p>
        </w:tc>
        <w:tc>
          <w:tcPr>
            <w:tcW w:w="1035" w:type="dxa"/>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2</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76" w:type="dxa"/>
            <w:vAlign w:val="center"/>
          </w:tcPr>
          <w:p>
            <w:pPr>
              <w:spacing w:line="420" w:lineRule="exact"/>
              <w:ind w:firstLine="420" w:firstLineChars="200"/>
              <w:rPr>
                <w:rFonts w:ascii="仿宋_GB2312" w:hAnsi="仿宋_GB2312" w:eastAsia="仿宋_GB2312" w:cs="仿宋_GB2312"/>
              </w:rPr>
            </w:pPr>
            <w:bookmarkStart w:id="105" w:name="OLE_LINK24"/>
            <w:r>
              <w:rPr>
                <w:rFonts w:hint="eastAsia" w:ascii="仿宋_GB2312" w:hAnsi="仿宋_GB2312" w:eastAsia="仿宋_GB2312" w:cs="仿宋_GB2312"/>
              </w:rPr>
              <w:t>所投产品</w:t>
            </w:r>
            <w:r>
              <w:rPr>
                <w:rFonts w:hint="eastAsia" w:ascii="仿宋_GB2312" w:hAnsi="仿宋_GB2312" w:eastAsia="仿宋_GB2312" w:cs="仿宋_GB2312"/>
                <w:lang w:val="en-US" w:eastAsia="zh-CN"/>
              </w:rPr>
              <w:t>采购需求中</w:t>
            </w:r>
            <w:r>
              <w:rPr>
                <w:rFonts w:hint="eastAsia" w:ascii="仿宋_GB2312" w:hAnsi="仿宋_GB2312" w:eastAsia="仿宋_GB2312" w:cs="仿宋_GB2312"/>
              </w:rPr>
              <w:t>标记“◆”带波浪线“</w:t>
            </w:r>
            <w:r>
              <w:rPr>
                <w:rFonts w:hint="eastAsia" w:ascii="仿宋_GB2312" w:hAnsi="仿宋_GB2312" w:eastAsia="仿宋_GB2312" w:cs="仿宋_GB2312"/>
                <w:b/>
                <w:bCs/>
                <w:color w:val="auto"/>
                <w:u w:val="wave"/>
              </w:rPr>
              <w:t xml:space="preserve">    </w:t>
            </w:r>
            <w:r>
              <w:rPr>
                <w:rFonts w:hint="eastAsia" w:ascii="仿宋_GB2312" w:hAnsi="仿宋_GB2312" w:eastAsia="仿宋_GB2312" w:cs="仿宋_GB2312"/>
              </w:rPr>
              <w:t>”的技术参数内容优于采购需求的，每有一项得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分，满分22分。</w:t>
            </w:r>
          </w:p>
          <w:p>
            <w:pPr>
              <w:spacing w:line="46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w:t>
            </w:r>
            <w:r>
              <w:rPr>
                <w:rFonts w:hint="eastAsia" w:ascii="仿宋_GB2312" w:hAnsi="仿宋_GB2312" w:eastAsia="仿宋_GB2312" w:cs="仿宋_GB2312"/>
                <w:b/>
                <w:bCs/>
                <w:highlight w:val="none"/>
              </w:rPr>
              <w:t>带波浪线“</w:t>
            </w:r>
            <w:bookmarkStart w:id="106" w:name="OLE_LINK51"/>
            <w:r>
              <w:rPr>
                <w:rFonts w:hint="eastAsia" w:ascii="仿宋_GB2312" w:hAnsi="仿宋_GB2312" w:eastAsia="仿宋_GB2312" w:cs="仿宋_GB2312"/>
                <w:b/>
                <w:bCs/>
                <w:color w:val="auto"/>
                <w:highlight w:val="none"/>
                <w:u w:val="wave"/>
              </w:rPr>
              <w:t xml:space="preserve">    </w:t>
            </w:r>
            <w:bookmarkEnd w:id="106"/>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widowControl/>
              <w:spacing w:line="460" w:lineRule="exact"/>
              <w:ind w:firstLine="422" w:firstLineChars="200"/>
              <w:rPr>
                <w:rFonts w:ascii="仿宋" w:hAnsi="仿宋" w:eastAsia="仿宋" w:cs="仿宋_GB2312"/>
                <w:color w:val="FF0000"/>
                <w:szCs w:val="21"/>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.标记“◆”</w:t>
            </w:r>
            <w:bookmarkStart w:id="107" w:name="OLE_LINK83"/>
            <w:r>
              <w:rPr>
                <w:rFonts w:hint="eastAsia" w:ascii="仿宋_GB2312" w:hAnsi="仿宋_GB2312" w:eastAsia="仿宋_GB2312" w:cs="仿宋_GB2312"/>
                <w:b/>
                <w:bCs/>
                <w:sz w:val="21"/>
                <w:szCs w:val="21"/>
                <w:highlight w:val="none"/>
              </w:rPr>
              <w:t>带波浪线“</w:t>
            </w:r>
            <w:r>
              <w:rPr>
                <w:rFonts w:hint="eastAsia" w:ascii="仿宋_GB2312" w:hAnsi="仿宋_GB2312" w:eastAsia="仿宋_GB2312" w:cs="仿宋_GB2312"/>
                <w:b/>
                <w:bCs/>
                <w:color w:val="auto"/>
                <w:highlight w:val="none"/>
                <w:u w:val="wave"/>
              </w:rPr>
              <w:t xml:space="preserve">    </w:t>
            </w:r>
            <w:r>
              <w:rPr>
                <w:rFonts w:hint="eastAsia" w:ascii="仿宋_GB2312" w:hAnsi="仿宋_GB2312" w:eastAsia="仿宋_GB2312" w:cs="仿宋_GB2312"/>
                <w:b/>
                <w:bCs/>
                <w:sz w:val="21"/>
                <w:szCs w:val="21"/>
                <w:highlight w:val="none"/>
              </w:rPr>
              <w:t>”</w:t>
            </w:r>
            <w:bookmarkEnd w:id="107"/>
            <w:r>
              <w:rPr>
                <w:rFonts w:hint="eastAsia" w:ascii="仿宋_GB2312" w:hAnsi="仿宋_GB2312" w:eastAsia="仿宋_GB2312" w:cs="仿宋_GB2312"/>
                <w:b/>
                <w:bCs/>
                <w:sz w:val="21"/>
                <w:szCs w:val="21"/>
                <w:highlight w:val="none"/>
              </w:rPr>
              <w:t>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w:t>
            </w:r>
            <w:r>
              <w:rPr>
                <w:rFonts w:hint="eastAsia" w:ascii="仿宋_GB2312" w:hAnsi="仿宋_GB2312" w:eastAsia="仿宋_GB2312" w:cs="仿宋_GB2312"/>
                <w:b/>
                <w:bCs/>
                <w:szCs w:val="21"/>
                <w:highlight w:val="none"/>
              </w:rPr>
              <w:t>“◆”</w:t>
            </w:r>
            <w:bookmarkStart w:id="108" w:name="OLE_LINK71"/>
            <w:r>
              <w:rPr>
                <w:rFonts w:hint="eastAsia" w:ascii="仿宋_GB2312" w:hAnsi="仿宋_GB2312" w:eastAsia="仿宋_GB2312" w:cs="仿宋_GB2312"/>
                <w:b/>
                <w:bCs/>
                <w:szCs w:val="21"/>
                <w:highlight w:val="none"/>
              </w:rPr>
              <w:t>带波浪线“</w:t>
            </w:r>
            <w:r>
              <w:rPr>
                <w:rFonts w:hint="eastAsia" w:ascii="仿宋_GB2312" w:hAnsi="仿宋_GB2312" w:eastAsia="仿宋_GB2312" w:cs="仿宋_GB2312"/>
                <w:b/>
                <w:bCs/>
                <w:color w:val="auto"/>
                <w:highlight w:val="none"/>
                <w:u w:val="wave"/>
              </w:rPr>
              <w:t xml:space="preserve">    </w:t>
            </w:r>
            <w:r>
              <w:rPr>
                <w:rFonts w:hint="eastAsia" w:ascii="仿宋_GB2312" w:hAnsi="仿宋_GB2312" w:eastAsia="仿宋_GB2312" w:cs="仿宋_GB2312"/>
                <w:b/>
                <w:bCs/>
                <w:szCs w:val="21"/>
                <w:highlight w:val="none"/>
              </w:rPr>
              <w:t>”</w:t>
            </w:r>
            <w:bookmarkEnd w:id="108"/>
            <w:r>
              <w:rPr>
                <w:rFonts w:hint="eastAsia" w:ascii="仿宋_GB2312" w:hAnsi="仿宋_GB2312" w:eastAsia="仿宋_GB2312" w:cs="仿宋_GB2312"/>
                <w:b/>
                <w:bCs/>
                <w:szCs w:val="21"/>
                <w:highlight w:val="none"/>
              </w:rPr>
              <w:t>的技术参数）</w:t>
            </w:r>
            <w:r>
              <w:rPr>
                <w:rFonts w:hint="eastAsia" w:ascii="仿宋_GB2312" w:hAnsi="仿宋_GB2312" w:eastAsia="仿宋_GB2312" w:cs="仿宋_GB2312"/>
                <w:b/>
                <w:bCs/>
                <w:sz w:val="21"/>
                <w:szCs w:val="21"/>
                <w:highlight w:val="none"/>
              </w:rPr>
              <w:t>，如未提供检测报告或其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对应项不予计分（其中</w:t>
            </w:r>
            <w:r>
              <w:rPr>
                <w:rFonts w:hint="eastAsia" w:ascii="仿宋_GB2312" w:hAnsi="仿宋_GB2312" w:eastAsia="仿宋_GB2312" w:cs="仿宋_GB2312"/>
                <w:b/>
                <w:bCs/>
                <w:sz w:val="21"/>
                <w:szCs w:val="21"/>
                <w:highlight w:val="none"/>
                <w:lang w:eastAsia="zh-CN"/>
              </w:rPr>
              <w:t>涉及</w:t>
            </w:r>
            <w:r>
              <w:rPr>
                <w:rFonts w:hint="eastAsia" w:ascii="仿宋_GB2312" w:hAnsi="仿宋_GB2312" w:eastAsia="仿宋_GB2312" w:cs="仿宋_GB2312"/>
                <w:b/>
                <w:bCs/>
                <w:sz w:val="21"/>
                <w:szCs w:val="21"/>
                <w:highlight w:val="none"/>
              </w:rPr>
              <w:t>投标产品</w:t>
            </w:r>
            <w:r>
              <w:rPr>
                <w:rFonts w:hint="eastAsia" w:ascii="仿宋_GB2312" w:hAnsi="仿宋_GB2312" w:eastAsia="仿宋_GB2312" w:cs="仿宋_GB2312"/>
                <w:b/>
                <w:bCs/>
                <w:sz w:val="21"/>
                <w:szCs w:val="21"/>
                <w:highlight w:val="none"/>
                <w:lang w:eastAsia="zh-CN"/>
              </w:rPr>
              <w:t>“便携式计算机”、</w:t>
            </w:r>
            <w:r>
              <w:rPr>
                <w:rFonts w:hint="eastAsia" w:ascii="仿宋_GB2312" w:hAnsi="仿宋_GB2312" w:eastAsia="仿宋_GB2312" w:cs="仿宋_GB2312"/>
                <w:b/>
                <w:bCs/>
                <w:sz w:val="21"/>
                <w:szCs w:val="21"/>
                <w:highlight w:val="none"/>
              </w:rPr>
              <w:t>“台式计算机”</w:t>
            </w:r>
            <w:r>
              <w:rPr>
                <w:rFonts w:hint="eastAsia" w:ascii="仿宋_GB2312" w:hAnsi="仿宋_GB2312" w:eastAsia="仿宋_GB2312" w:cs="仿宋_GB2312"/>
                <w:b/>
                <w:bCs/>
                <w:sz w:val="21"/>
                <w:szCs w:val="21"/>
                <w:highlight w:val="none"/>
                <w:lang w:eastAsia="zh-CN"/>
              </w:rPr>
              <w:t>的参数</w:t>
            </w:r>
            <w:r>
              <w:rPr>
                <w:rFonts w:hint="eastAsia" w:ascii="仿宋_GB2312" w:hAnsi="仿宋_GB2312" w:eastAsia="仿宋_GB2312" w:cs="仿宋_GB2312"/>
                <w:b/>
                <w:bCs/>
                <w:sz w:val="21"/>
                <w:szCs w:val="21"/>
                <w:highlight w:val="none"/>
              </w:rPr>
              <w:t>无需提供此项材料</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lang w:val="en-US" w:eastAsia="zh-CN"/>
              </w:rPr>
              <w:t>以</w:t>
            </w:r>
            <w:r>
              <w:rPr>
                <w:rFonts w:hint="eastAsia" w:ascii="仿宋_GB2312" w:hAnsi="仿宋_GB2312" w:eastAsia="仿宋_GB2312" w:cs="仿宋_GB2312"/>
                <w:b/>
                <w:bCs/>
                <w:szCs w:val="21"/>
                <w:highlight w:val="none"/>
              </w:rPr>
              <w:t>技术响应表</w:t>
            </w:r>
            <w:r>
              <w:rPr>
                <w:rFonts w:hint="eastAsia" w:ascii="仿宋_GB2312" w:hAnsi="仿宋_GB2312" w:eastAsia="仿宋_GB2312" w:cs="仿宋_GB2312"/>
                <w:b/>
                <w:bCs/>
                <w:szCs w:val="21"/>
                <w:highlight w:val="none"/>
                <w:lang w:val="en-US" w:eastAsia="zh-CN"/>
              </w:rPr>
              <w:t>内容为准</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Cs w:val="21"/>
                <w:highlight w:val="none"/>
              </w:rPr>
              <w:t>。</w:t>
            </w:r>
            <w:bookmarkEnd w:id="105"/>
          </w:p>
        </w:tc>
        <w:tc>
          <w:tcPr>
            <w:tcW w:w="1035" w:type="dxa"/>
            <w:vAlign w:val="center"/>
          </w:tcPr>
          <w:p>
            <w:pPr>
              <w:spacing w:line="360" w:lineRule="auto"/>
              <w:jc w:val="center"/>
              <w:rPr>
                <w:rFonts w:ascii="仿宋_GB2312" w:hAnsi="仿宋_GB2312" w:eastAsia="仿宋_GB2312" w:cs="仿宋_GB2312"/>
                <w:b/>
                <w:bCs/>
              </w:rPr>
            </w:pPr>
            <w:r>
              <w:rPr>
                <w:rFonts w:hint="eastAsia" w:ascii="仿宋_GB2312" w:hAnsi="仿宋_GB2312" w:eastAsia="仿宋_GB2312" w:cs="仿宋_GB2312"/>
                <w:b/>
                <w:bCs/>
              </w:rPr>
              <w:t>22</w:t>
            </w:r>
          </w:p>
        </w:tc>
        <w:tc>
          <w:tcPr>
            <w:tcW w:w="1560" w:type="dxa"/>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质量保证期分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质量保证期</w:t>
            </w:r>
          </w:p>
        </w:tc>
        <w:tc>
          <w:tcPr>
            <w:tcW w:w="5776" w:type="dxa"/>
            <w:vAlign w:val="center"/>
          </w:tcPr>
          <w:p>
            <w:pPr>
              <w:spacing w:line="420" w:lineRule="exact"/>
              <w:ind w:firstLine="420" w:firstLineChars="200"/>
              <w:rPr>
                <w:rFonts w:ascii="仿宋_GB2312" w:hAnsi="仿宋_GB2312" w:eastAsia="仿宋_GB2312" w:cs="仿宋_GB2312"/>
                <w:b/>
                <w:bCs/>
              </w:rPr>
            </w:pPr>
            <w:r>
              <w:rPr>
                <w:rFonts w:hint="eastAsia" w:ascii="仿宋_GB2312" w:hAnsi="仿宋_GB2312" w:eastAsia="仿宋_GB2312" w:cs="仿宋_GB2312"/>
                <w:szCs w:val="21"/>
              </w:rPr>
              <w:t>承诺质量保证期在商务要求基础上延长，每延长半年得1分，满分2分。</w:t>
            </w:r>
          </w:p>
        </w:tc>
        <w:tc>
          <w:tcPr>
            <w:tcW w:w="1035" w:type="dxa"/>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2</w:t>
            </w:r>
          </w:p>
        </w:tc>
        <w:tc>
          <w:tcPr>
            <w:tcW w:w="1560"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业绩分</w:t>
            </w:r>
          </w:p>
        </w:tc>
        <w:tc>
          <w:tcPr>
            <w:tcW w:w="1090"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项目经验</w:t>
            </w:r>
          </w:p>
        </w:tc>
        <w:tc>
          <w:tcPr>
            <w:tcW w:w="5776" w:type="dxa"/>
            <w:vAlign w:val="center"/>
          </w:tcPr>
          <w:p>
            <w:pPr>
              <w:spacing w:line="4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投标人202</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年1月1日起至今</w:t>
            </w:r>
            <w:r>
              <w:rPr>
                <w:rFonts w:hint="eastAsia" w:ascii="仿宋_GB2312" w:eastAsia="仿宋_GB2312"/>
                <w:color w:val="000000"/>
              </w:rPr>
              <w:t>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r>
              <w:rPr>
                <w:rFonts w:hint="eastAsia" w:ascii="仿宋_GB2312" w:hAnsi="仿宋_GB2312" w:eastAsia="仿宋_GB2312" w:cs="仿宋_GB2312"/>
                <w:szCs w:val="21"/>
              </w:rPr>
              <w:t>，每有</w:t>
            </w:r>
            <w:r>
              <w:rPr>
                <w:rFonts w:hint="eastAsia" w:ascii="仿宋_GB2312" w:hAnsi="仿宋_GB2312" w:eastAsia="仿宋_GB2312" w:cs="仿宋_GB2312"/>
                <w:szCs w:val="21"/>
                <w:lang w:eastAsia="zh-CN"/>
              </w:rPr>
              <w:t>一</w:t>
            </w:r>
            <w:r>
              <w:rPr>
                <w:rFonts w:hint="eastAsia" w:ascii="仿宋_GB2312" w:hAnsi="仿宋_GB2312" w:eastAsia="仿宋_GB2312" w:cs="仿宋_GB2312"/>
                <w:szCs w:val="21"/>
              </w:rPr>
              <w:t>项得1分，满分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pPr>
              <w:spacing w:line="420" w:lineRule="exact"/>
              <w:ind w:firstLine="422" w:firstLineChars="200"/>
              <w:rPr>
                <w:rFonts w:hint="eastAsia" w:ascii="仿宋_GB2312" w:hAnsi="仿宋_GB2312" w:eastAsia="仿宋_GB2312" w:cs="仿宋_GB2312"/>
                <w:b/>
                <w:bCs/>
                <w:color w:val="auto"/>
                <w:szCs w:val="21"/>
                <w:lang w:eastAsia="zh-CN"/>
              </w:rPr>
            </w:pPr>
            <w:r>
              <w:rPr>
                <w:rFonts w:hint="eastAsia" w:ascii="仿宋_GB2312" w:hAnsi="仿宋_GB2312" w:eastAsia="仿宋_GB2312" w:cs="仿宋_GB2312"/>
                <w:b/>
                <w:bCs/>
                <w:color w:val="auto"/>
                <w:szCs w:val="21"/>
              </w:rPr>
              <w:t>注</w:t>
            </w:r>
            <w:r>
              <w:rPr>
                <w:rFonts w:hint="eastAsia" w:ascii="仿宋_GB2312" w:hAnsi="仿宋_GB2312" w:eastAsia="仿宋_GB2312" w:cs="仿宋_GB2312"/>
                <w:b/>
                <w:bCs/>
                <w:color w:val="auto"/>
                <w:szCs w:val="21"/>
                <w:lang w:eastAsia="zh-CN"/>
              </w:rPr>
              <w:t>：</w:t>
            </w:r>
            <w:r>
              <w:rPr>
                <w:rFonts w:hint="eastAsia" w:ascii="仿宋_GB2312" w:hAnsi="仿宋_GB2312" w:eastAsia="仿宋_GB2312" w:cs="仿宋_GB2312"/>
                <w:b/>
                <w:bCs/>
                <w:color w:val="auto"/>
                <w:szCs w:val="21"/>
              </w:rPr>
              <w:t>1</w:t>
            </w:r>
            <w:r>
              <w:rPr>
                <w:rFonts w:hint="eastAsia" w:ascii="仿宋_GB2312" w:hAnsi="仿宋_GB2312" w:eastAsia="仿宋_GB2312" w:cs="仿宋_GB2312"/>
                <w:b/>
                <w:bCs/>
                <w:color w:val="auto"/>
                <w:szCs w:val="21"/>
                <w:lang w:val="en-US" w:eastAsia="zh-CN"/>
              </w:rPr>
              <w:t>.</w:t>
            </w:r>
            <w:r>
              <w:rPr>
                <w:rFonts w:hint="eastAsia" w:ascii="仿宋_GB2312" w:hAnsi="仿宋_GB2312" w:eastAsia="仿宋_GB2312" w:cs="仿宋_GB2312"/>
                <w:b/>
                <w:bCs/>
                <w:color w:val="auto"/>
                <w:szCs w:val="21"/>
              </w:rPr>
              <w:t>以合同签订时间为准</w:t>
            </w:r>
            <w:r>
              <w:rPr>
                <w:rFonts w:hint="eastAsia" w:ascii="仿宋_GB2312" w:hAnsi="仿宋_GB2312" w:eastAsia="仿宋_GB2312" w:cs="仿宋_GB2312"/>
                <w:b/>
                <w:bCs/>
                <w:color w:val="auto"/>
                <w:szCs w:val="21"/>
                <w:lang w:eastAsia="zh-CN"/>
              </w:rPr>
              <w:t>；</w:t>
            </w:r>
          </w:p>
          <w:p>
            <w:pPr>
              <w:spacing w:line="42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color w:val="auto"/>
                <w:szCs w:val="21"/>
                <w:lang w:val="en-US" w:eastAsia="zh-CN"/>
              </w:rPr>
              <w:t>2.</w:t>
            </w:r>
            <w:r>
              <w:rPr>
                <w:rFonts w:hint="eastAsia" w:ascii="仿宋_GB2312" w:hAnsi="仿宋_GB2312" w:eastAsia="仿宋_GB2312" w:cs="仿宋_GB2312"/>
                <w:b/>
                <w:bCs/>
                <w:color w:val="auto"/>
                <w:szCs w:val="21"/>
              </w:rPr>
              <w:t>投标人提供上述合同材料并加盖投标人 C</w:t>
            </w:r>
            <w:r>
              <w:rPr>
                <w:rFonts w:hint="eastAsia" w:ascii="仿宋_GB2312" w:hAnsi="仿宋_GB2312" w:eastAsia="仿宋_GB2312" w:cs="仿宋_GB2312"/>
                <w:b/>
                <w:bCs/>
                <w:color w:val="auto"/>
                <w:szCs w:val="21"/>
                <w:lang w:val="en-US" w:eastAsia="zh-CN"/>
              </w:rPr>
              <w:t>A</w:t>
            </w:r>
            <w:r>
              <w:rPr>
                <w:rFonts w:hint="eastAsia" w:ascii="仿宋_GB2312" w:hAnsi="仿宋_GB2312" w:eastAsia="仿宋_GB2312" w:cs="仿宋_GB2312"/>
                <w:b/>
                <w:bCs/>
                <w:color w:val="auto"/>
                <w:szCs w:val="21"/>
              </w:rPr>
              <w:t>电子签章，否则</w:t>
            </w:r>
            <w:r>
              <w:rPr>
                <w:rFonts w:hint="eastAsia" w:ascii="仿宋_GB2312" w:hAnsi="仿宋_GB2312" w:eastAsia="仿宋_GB2312" w:cs="仿宋_GB2312"/>
                <w:b/>
                <w:bCs/>
                <w:color w:val="auto"/>
                <w:szCs w:val="21"/>
                <w:lang w:val="en-US" w:eastAsia="zh-CN"/>
              </w:rPr>
              <w:t>不予</w:t>
            </w:r>
            <w:r>
              <w:rPr>
                <w:rFonts w:hint="eastAsia" w:ascii="仿宋_GB2312" w:hAnsi="仿宋_GB2312" w:eastAsia="仿宋_GB2312" w:cs="仿宋_GB2312"/>
                <w:b/>
                <w:bCs/>
                <w:color w:val="auto"/>
                <w:szCs w:val="21"/>
              </w:rPr>
              <w:t>计分</w:t>
            </w:r>
            <w:r>
              <w:rPr>
                <w:rFonts w:hint="eastAsia" w:ascii="仿宋_GB2312" w:hAnsi="仿宋_GB2312" w:eastAsia="仿宋_GB2312" w:cs="仿宋_GB2312"/>
                <w:b/>
                <w:bCs/>
                <w:color w:val="auto"/>
                <w:szCs w:val="21"/>
                <w:lang w:eastAsia="zh-CN"/>
              </w:rPr>
              <w:t>。</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3</w:t>
            </w:r>
          </w:p>
        </w:tc>
        <w:tc>
          <w:tcPr>
            <w:tcW w:w="1560"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投标人项目经验</w:t>
            </w:r>
            <w:r>
              <w:rPr>
                <w:rFonts w:hint="eastAsia" w:ascii="仿宋_GB2312" w:hAnsi="仿宋_GB2312" w:eastAsia="仿宋_GB2312" w:cs="仿宋_GB2312"/>
                <w:lang w:eastAsia="zh-CN"/>
              </w:rPr>
              <w:t>一</w:t>
            </w:r>
            <w:r>
              <w:rPr>
                <w:rFonts w:hint="eastAsia" w:ascii="仿宋_GB2312" w:hAnsi="仿宋_GB2312" w:eastAsia="仿宋_GB2312" w:cs="仿宋_GB2312"/>
              </w:rPr>
              <w:t>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93"/>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62</w:t>
            </w:r>
          </w:p>
        </w:tc>
        <w:tc>
          <w:tcPr>
            <w:tcW w:w="1560" w:type="dxa"/>
            <w:vAlign w:val="center"/>
          </w:tcPr>
          <w:p>
            <w:pPr>
              <w:spacing w:line="360" w:lineRule="exact"/>
              <w:jc w:val="center"/>
              <w:rPr>
                <w:rFonts w:ascii="仿宋_GB2312" w:hAnsi="仿宋_GB2312" w:eastAsia="仿宋_GB2312" w:cs="仿宋_GB2312"/>
              </w:rPr>
            </w:pPr>
          </w:p>
        </w:tc>
      </w:tr>
    </w:tbl>
    <w:p/>
    <w:tbl>
      <w:tblPr>
        <w:tblStyle w:val="291"/>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49" w:type="dxa"/>
            <w:vMerge w:val="restart"/>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spacing w:line="360" w:lineRule="exact"/>
              <w:jc w:val="center"/>
              <w:rPr>
                <w:rFonts w:ascii="仿宋_GB2312" w:hAnsi="仿宋_GB2312" w:eastAsia="仿宋_GB2312" w:cs="仿宋_GB2312"/>
                <w:b/>
                <w:bCs/>
              </w:rPr>
            </w:pPr>
          </w:p>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安装进度计划和工期保证</w:t>
            </w:r>
          </w:p>
        </w:tc>
        <w:tc>
          <w:tcPr>
            <w:tcW w:w="5859" w:type="dxa"/>
            <w:vAlign w:val="center"/>
          </w:tcPr>
          <w:p>
            <w:pPr>
              <w:pStyle w:val="294"/>
              <w:spacing w:line="440" w:lineRule="exact"/>
              <w:rPr>
                <w:rFonts w:ascii="仿宋_GB2312" w:hAnsi="仿宋_GB2312" w:eastAsia="仿宋_GB2312" w:cs="仿宋_GB2312"/>
              </w:rPr>
            </w:pPr>
            <w:r>
              <w:rPr>
                <w:rFonts w:hint="eastAsia" w:ascii="仿宋_GB2312" w:hAnsi="仿宋_GB2312" w:eastAsia="仿宋_GB2312" w:cs="仿宋_GB2312"/>
                <w:b/>
                <w:spacing w:val="0"/>
                <w:kern w:val="2"/>
                <w:sz w:val="21"/>
              </w:rPr>
              <w:t xml:space="preserve">    一档（</w:t>
            </w:r>
            <w:r>
              <w:rPr>
                <w:rFonts w:hint="eastAsia" w:ascii="仿宋_GB2312" w:hAnsi="仿宋_GB2312" w:eastAsia="仿宋_GB2312" w:cs="仿宋_GB2312"/>
                <w:b/>
                <w:spacing w:val="0"/>
                <w:kern w:val="2"/>
                <w:sz w:val="21"/>
                <w:lang w:val="en-US" w:eastAsia="zh-CN"/>
              </w:rPr>
              <w:t>8</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spacing w:val="0"/>
                <w:kern w:val="2"/>
                <w:sz w:val="21"/>
                <w:lang w:val="en-US" w:eastAsia="zh-CN"/>
              </w:rPr>
              <w:t>安装服务人员配置方案详细，职责明确；</w:t>
            </w:r>
            <w:r>
              <w:rPr>
                <w:rFonts w:hint="eastAsia" w:ascii="仿宋_GB2312" w:hAnsi="仿宋_GB2312" w:eastAsia="仿宋_GB2312" w:cs="仿宋_GB2312"/>
                <w:bCs w:val="0"/>
                <w:spacing w:val="0"/>
                <w:kern w:val="2"/>
                <w:sz w:val="21"/>
              </w:rPr>
              <w:t>安装进度合理紧凑、各施工节点衔接连贯，计划步骤和要点描述详细全面，工期保证措施可行性强，对影响</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进度和质量的主要风险点和难点进行针对性分析，并提出解决方案或应对措施</w:t>
            </w:r>
            <w:r>
              <w:rPr>
                <w:rFonts w:hint="eastAsia" w:ascii="仿宋_GB2312" w:hAnsi="仿宋_GB2312" w:eastAsia="仿宋_GB2312" w:cs="仿宋_GB2312"/>
                <w:bCs w:val="0"/>
                <w:spacing w:val="0"/>
                <w:kern w:val="2"/>
                <w:sz w:val="21"/>
                <w:lang w:eastAsia="zh-CN"/>
              </w:rPr>
              <w:t>，</w:t>
            </w:r>
            <w:r>
              <w:rPr>
                <w:rFonts w:hint="eastAsia" w:ascii="仿宋_GB2312" w:hAnsi="仿宋_GB2312" w:eastAsia="仿宋_GB2312" w:cs="仿宋_GB2312"/>
                <w:bCs w:val="0"/>
                <w:spacing w:val="0"/>
                <w:kern w:val="2"/>
                <w:sz w:val="21"/>
              </w:rPr>
              <w:t>优于二档；</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安装进度较贴合项目需求，计划步骤和要点描述较详细可行，整体方案具有一定的合理性，工期保证措施有一定的针对性，优于三档；</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3</w:t>
            </w:r>
            <w:r>
              <w:rPr>
                <w:rFonts w:hint="eastAsia" w:ascii="仿宋_GB2312" w:hAnsi="仿宋_GB2312" w:eastAsia="仿宋_GB2312" w:cs="仿宋_GB2312"/>
                <w:b/>
                <w:bCs/>
              </w:rPr>
              <w:t>分）：</w:t>
            </w:r>
            <w:r>
              <w:rPr>
                <w:rFonts w:hint="eastAsia" w:ascii="仿宋_GB2312" w:hAnsi="仿宋_GB2312" w:eastAsia="仿宋_GB2312" w:cs="仿宋_GB2312"/>
              </w:rPr>
              <w:t>安装进度内容简单，基本满足采购需求，工期保证措施基本可行，科学合理性较弱。</w:t>
            </w:r>
          </w:p>
          <w:p>
            <w:pPr>
              <w:widowControl/>
              <w:spacing w:line="44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w:t>
            </w:r>
            <w:r>
              <w:rPr>
                <w:rFonts w:hint="eastAsia" w:ascii="仿宋_GB2312" w:eastAsia="仿宋_GB2312"/>
                <w:b/>
                <w:bCs/>
                <w:color w:val="000000"/>
              </w:rPr>
              <w:t>人员配置；（2）安装进度计划；（3）工期保证措施</w:t>
            </w:r>
            <w:r>
              <w:rPr>
                <w:rFonts w:hint="eastAsia" w:ascii="仿宋_GB2312" w:hAnsi="仿宋_GB2312" w:eastAsia="仿宋_GB2312" w:cs="仿宋_GB2312"/>
                <w:b/>
                <w:bCs/>
              </w:rPr>
              <w:t>。</w:t>
            </w:r>
          </w:p>
          <w:p>
            <w:pPr>
              <w:pStyle w:val="293"/>
              <w:spacing w:line="44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ascii="仿宋_GB2312" w:hAnsi="仿宋_GB2312" w:eastAsia="仿宋_GB2312" w:cs="仿宋_GB2312"/>
              </w:rPr>
            </w:pPr>
          </w:p>
        </w:tc>
        <w:tc>
          <w:tcPr>
            <w:tcW w:w="1090" w:type="dxa"/>
            <w:vAlign w:val="center"/>
          </w:tcPr>
          <w:p>
            <w:pPr>
              <w:widowControl/>
              <w:spacing w:line="360" w:lineRule="exact"/>
              <w:jc w:val="center"/>
            </w:pPr>
            <w:r>
              <w:rPr>
                <w:rFonts w:hint="eastAsia" w:ascii="仿宋_GB2312" w:hAnsi="仿宋_GB2312" w:eastAsia="仿宋_GB2312" w:cs="仿宋_GB2312"/>
                <w:b/>
                <w:bCs/>
              </w:rPr>
              <w:t>设备安装调试方案</w:t>
            </w:r>
          </w:p>
        </w:tc>
        <w:tc>
          <w:tcPr>
            <w:tcW w:w="5859" w:type="dxa"/>
            <w:vAlign w:val="center"/>
          </w:tcPr>
          <w:p>
            <w:pPr>
              <w:pStyle w:val="293"/>
              <w:spacing w:line="44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Cs w:val="24"/>
              </w:rPr>
              <w:t>一档（</w:t>
            </w:r>
            <w:r>
              <w:rPr>
                <w:rFonts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color w:val="auto"/>
                <w:szCs w:val="24"/>
              </w:rPr>
              <w:t>设备安装调试步骤和要点描述详细全面，切合实际，具有针对性，同时可行性强，</w:t>
            </w:r>
            <w:r>
              <w:rPr>
                <w:rFonts w:hint="eastAsia" w:ascii="仿宋_GB2312" w:hAnsi="仿宋_GB2312" w:eastAsia="仿宋_GB2312" w:cs="仿宋_GB2312"/>
                <w:color w:val="auto"/>
                <w:szCs w:val="24"/>
                <w:highlight w:val="none"/>
              </w:rPr>
              <w:t>并根据</w:t>
            </w:r>
            <w:r>
              <w:rPr>
                <w:rFonts w:hint="eastAsia" w:ascii="仿宋_GB2312" w:hAnsi="仿宋_GB2312" w:eastAsia="仿宋_GB2312" w:cs="仿宋_GB2312"/>
                <w:color w:val="auto"/>
                <w:szCs w:val="24"/>
                <w:highlight w:val="none"/>
                <w:lang w:val="en-US" w:eastAsia="zh-CN"/>
              </w:rPr>
              <w:t>采购需求</w:t>
            </w:r>
            <w:r>
              <w:rPr>
                <w:rFonts w:hint="eastAsia" w:ascii="仿宋_GB2312" w:hAnsi="仿宋_GB2312" w:eastAsia="仿宋_GB2312" w:cs="仿宋_GB2312"/>
                <w:color w:val="auto"/>
                <w:szCs w:val="24"/>
                <w:highlight w:val="none"/>
              </w:rPr>
              <w:t>提供合理的技术深化方案，整体方案对采购人有实际</w:t>
            </w:r>
            <w:r>
              <w:rPr>
                <w:rFonts w:hint="eastAsia" w:ascii="仿宋_GB2312" w:hAnsi="仿宋_GB2312" w:eastAsia="仿宋_GB2312" w:cs="仿宋_GB2312"/>
                <w:color w:val="auto"/>
                <w:szCs w:val="24"/>
              </w:rPr>
              <w:t>性帮助，优于二档；</w:t>
            </w:r>
          </w:p>
          <w:p>
            <w:pPr>
              <w:pStyle w:val="293"/>
              <w:widowControl/>
              <w:spacing w:line="36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设备安装调试步骤和要点描述较详细可行，能较好满足采购需求，整体方案具有一定的合理性、针对性、可行性，优于三档；</w:t>
            </w:r>
          </w:p>
          <w:p>
            <w:pPr>
              <w:widowControl/>
              <w:spacing w:line="36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ascii="仿宋_GB2312" w:hAnsi="仿宋_GB2312" w:eastAsia="仿宋_GB2312" w:cs="仿宋_GB2312"/>
                <w:b/>
                <w:bCs/>
                <w:color w:val="auto"/>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设备安装调试方案内容简单，基本满足采购需求，科学合理性较弱，可行性一般。</w:t>
            </w:r>
          </w:p>
          <w:p>
            <w:pPr>
              <w:widowControl/>
              <w:spacing w:line="36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w:t>
            </w:r>
            <w:r>
              <w:rPr>
                <w:rFonts w:ascii="仿宋_GB2312" w:hAnsi="仿宋_GB2312" w:eastAsia="仿宋_GB2312" w:cs="仿宋_GB2312"/>
                <w:b/>
                <w:bCs/>
                <w:color w:val="auto"/>
              </w:rPr>
              <w:t>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lang w:eastAsia="zh-CN"/>
              </w:rPr>
            </w:pPr>
            <w:r>
              <w:rPr>
                <w:rFonts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2</w:t>
            </w:r>
          </w:p>
        </w:tc>
        <w:tc>
          <w:tcPr>
            <w:tcW w:w="1550"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trPr>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pPr>
              <w:widowControl/>
              <w:spacing w:line="43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18</w:t>
            </w:r>
            <w:r>
              <w:rPr>
                <w:rFonts w:hint="eastAsia" w:ascii="仿宋_GB2312" w:hAnsi="仿宋_GB2312" w:eastAsia="仿宋_GB2312" w:cs="仿宋_GB2312"/>
                <w:b/>
                <w:bCs/>
                <w:color w:val="auto"/>
              </w:rPr>
              <w:t>分）：</w:t>
            </w:r>
            <w:r>
              <w:rPr>
                <w:rFonts w:hint="eastAsia" w:ascii="仿宋_GB2312" w:hAnsi="仿宋_GB2312" w:eastAsia="仿宋_GB2312" w:cs="仿宋_GB2312"/>
                <w:bCs/>
                <w:color w:val="auto"/>
              </w:rPr>
              <w:t>在优于二档的基础上，投标人的售后服务技术、售后服务保障或维修响应时间等售后服务方案均优于采购需求，有优化服务方案，并能提供其他售后服务（如备品零部件的优惠、质保期后的服务优惠等）或其他实质性的优惠措施；定期回访，有完善预警、备件管理以及售后服务跟踪式服务措施，有详细完整的工作标准及人员服务流程</w:t>
            </w:r>
            <w:r>
              <w:rPr>
                <w:rFonts w:hint="eastAsia" w:ascii="仿宋_GB2312" w:hAnsi="仿宋_GB2312" w:eastAsia="仿宋_GB2312" w:cs="仿宋_GB2312"/>
                <w:bCs/>
                <w:color w:val="auto"/>
                <w:highlight w:val="none"/>
              </w:rPr>
              <w:t>；</w:t>
            </w:r>
          </w:p>
          <w:p>
            <w:pPr>
              <w:widowControl/>
              <w:spacing w:line="43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w:t>
            </w:r>
            <w:r>
              <w:rPr>
                <w:rFonts w:hint="eastAsia" w:ascii="仿宋_GB2312" w:hAnsi="仿宋_GB2312" w:eastAsia="仿宋_GB2312" w:cs="仿宋_GB2312"/>
                <w:b/>
                <w:bCs/>
                <w:color w:val="auto"/>
                <w:highlight w:val="none"/>
                <w:lang w:eastAsia="zh-CN"/>
              </w:rPr>
              <w:t>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投标人的售后服务方案能较好满足采购要求，售后服务保障或维修响应时间等售后服务方案略优于采购需求，符合实际且有较强的针对性；有免费的技术培训方案、保修期外维修方案；</w:t>
            </w:r>
          </w:p>
          <w:p>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三</w:t>
            </w:r>
            <w:r>
              <w:rPr>
                <w:rFonts w:hint="eastAsia" w:ascii="仿宋_GB2312" w:hAnsi="仿宋_GB2312" w:eastAsia="仿宋_GB2312" w:cs="仿宋_GB2312"/>
                <w:b/>
                <w:bCs/>
                <w:color w:val="auto"/>
                <w:lang w:eastAsia="zh-CN"/>
              </w:rPr>
              <w:t>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方案比较</w:t>
            </w:r>
            <w:r>
              <w:rPr>
                <w:rFonts w:hint="eastAsia" w:ascii="仿宋_GB2312" w:hAnsi="仿宋_GB2312" w:eastAsia="仿宋_GB2312" w:cs="仿宋_GB2312"/>
                <w:color w:val="auto"/>
                <w:lang w:val="en-US" w:eastAsia="zh-CN"/>
              </w:rPr>
              <w:t>详细</w:t>
            </w:r>
            <w:r>
              <w:rPr>
                <w:rFonts w:hint="eastAsia" w:ascii="仿宋_GB2312" w:hAnsi="仿宋_GB2312" w:eastAsia="仿宋_GB2312" w:cs="仿宋_GB2312"/>
                <w:color w:val="auto"/>
              </w:rPr>
              <w:t>、合理、可行，保障响应措施较有力，</w:t>
            </w:r>
            <w:r>
              <w:rPr>
                <w:rFonts w:hint="eastAsia" w:ascii="仿宋_GB2312" w:hAnsi="仿宋_GB2312" w:eastAsia="仿宋_GB2312" w:cs="仿宋_GB2312"/>
                <w:color w:val="auto"/>
                <w:lang w:val="en-US" w:eastAsia="zh-CN"/>
              </w:rPr>
              <w:t>售后</w:t>
            </w:r>
            <w:r>
              <w:rPr>
                <w:rFonts w:hint="eastAsia" w:ascii="仿宋_GB2312" w:hAnsi="仿宋_GB2312" w:eastAsia="仿宋_GB2312" w:cs="仿宋_GB2312"/>
                <w:color w:val="auto"/>
              </w:rPr>
              <w:t>服务经验较丰富，提供的实施阶段及后期配合服务措施较为合理;</w:t>
            </w:r>
          </w:p>
          <w:p>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四档（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bCs/>
                <w:color w:val="auto"/>
              </w:rPr>
              <w:t>方案能满足采购需求，符合实际，方案针对性、可行性一般。</w:t>
            </w:r>
          </w:p>
          <w:p>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注：1.该方案内容可以包括：（1）技术培训方案；（2）定期回访维护方案；（3）售后服务人员一览表；（4）维修应急预案；（5）零配件储备供应；（6）保修期外维修方案。</w:t>
            </w:r>
          </w:p>
          <w:p>
            <w:pPr>
              <w:pStyle w:val="29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color w:val="auto"/>
              </w:rPr>
              <w:t>2.未提供方案或提供的内容与本项目无关的得0分</w:t>
            </w:r>
            <w:r>
              <w:rPr>
                <w:rFonts w:ascii="仿宋_GB2312" w:hAnsi="仿宋_GB2312" w:eastAsia="仿宋_GB2312" w:cs="仿宋_GB2312"/>
                <w:b/>
                <w:bCs/>
                <w:szCs w:val="24"/>
              </w:rPr>
              <w:t>。</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18</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293"/>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38</w:t>
            </w:r>
          </w:p>
        </w:tc>
        <w:tc>
          <w:tcPr>
            <w:tcW w:w="1550" w:type="dxa"/>
            <w:vAlign w:val="center"/>
          </w:tcPr>
          <w:p>
            <w:pPr>
              <w:spacing w:line="360" w:lineRule="exact"/>
              <w:jc w:val="center"/>
              <w:rPr>
                <w:rFonts w:ascii="仿宋_GB2312" w:hAnsi="仿宋_GB2312" w:eastAsia="仿宋_GB2312" w:cs="仿宋_GB2312"/>
              </w:rPr>
            </w:pPr>
          </w:p>
        </w:tc>
      </w:tr>
    </w:tbl>
    <w:p>
      <w:pPr>
        <w:pStyle w:val="292"/>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9" w:name="gxebd_pack_1_EvalFactorScoreEnd"/>
      <w:bookmarkEnd w:id="10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0" w:name="_Hlk93676949"/>
      <w:r>
        <w:rPr>
          <w:rFonts w:hint="eastAsia" w:ascii="仿宋_GB2312" w:hAnsi="宋体" w:eastAsia="仿宋_GB2312"/>
          <w:b/>
          <w:kern w:val="0"/>
          <w:sz w:val="24"/>
        </w:rPr>
        <w:t>排名第一的中标候选人放弃中标、因不可抗力提出不能履行合同，</w:t>
      </w:r>
      <w:bookmarkEnd w:id="11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170" w:left="1783" w:header="397"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bookmarkStart w:id="131" w:name="_GoBack"/>
      <w:r>
        <w:rPr>
          <w:rFonts w:hint="eastAsia" w:ascii="仿宋_GB2312" w:hAnsi="仿宋_GB2312" w:eastAsia="仿宋_GB2312" w:cs="仿宋_GB2312"/>
          <w:sz w:val="24"/>
          <w:highlight w:val="none"/>
        </w:rPr>
        <w:t xml:space="preserve">  4.若表格有变动，按最新政策执行。</w:t>
      </w:r>
    </w:p>
    <w:bookmarkEnd w:id="131"/>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1" w:name="_Toc9572"/>
      <w:r>
        <w:rPr>
          <w:rFonts w:ascii="微软雅黑" w:hAnsi="微软雅黑" w:eastAsia="微软雅黑" w:cs="微软雅黑"/>
          <w:spacing w:val="-2"/>
          <w:sz w:val="40"/>
          <w:szCs w:val="40"/>
        </w:rPr>
        <w:t>环境标志产品政府采购品目清单</w:t>
      </w:r>
      <w:bookmarkEnd w:id="11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12" w:name="_Toc497578453"/>
      <w:bookmarkStart w:id="113" w:name="_Toc21458"/>
      <w:r>
        <w:rPr>
          <w:rFonts w:hint="eastAsia"/>
          <w:sz w:val="30"/>
          <w:szCs w:val="30"/>
        </w:rPr>
        <w:t>第五章 合同主要条款格式及广西壮族自治区政府采购项目合同验收书格式</w:t>
      </w:r>
      <w:bookmarkEnd w:id="112"/>
      <w:bookmarkEnd w:id="11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14" w:name="_Hlk93681122"/>
      <w:bookmarkStart w:id="11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16" w:name="_Hlk102729543"/>
      <w:r>
        <w:rPr>
          <w:rFonts w:ascii="仿宋_GB2312" w:eastAsia="仿宋_GB2312"/>
          <w:b/>
          <w:sz w:val="24"/>
        </w:rPr>
        <w:t>非中小企业</w:t>
      </w:r>
      <w:bookmarkEnd w:id="116"/>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》等法律、法规规定，按照招标文件规定条款和中标</w:t>
      </w:r>
      <w:r>
        <w:rPr>
          <w:rFonts w:hint="eastAsia" w:ascii="仿宋_GB2312" w:hAnsi="宋体" w:eastAsia="仿宋_GB2312"/>
          <w:color w:val="000000"/>
          <w:sz w:val="24"/>
          <w:lang w:eastAsia="zh-CN"/>
        </w:rPr>
        <w:t>人投标文件及</w:t>
      </w:r>
      <w:r>
        <w:rPr>
          <w:rFonts w:hint="eastAsia" w:ascii="仿宋_GB2312" w:hAnsi="宋体" w:eastAsia="仿宋_GB2312"/>
          <w:color w:val="000000"/>
          <w:sz w:val="24"/>
        </w:rPr>
        <w:t>承诺，甲乙双方签订本合同。</w:t>
      </w:r>
    </w:p>
    <w:p>
      <w:pPr>
        <w:snapToGrid w:val="0"/>
        <w:spacing w:line="320" w:lineRule="exact"/>
        <w:ind w:right="-470" w:rightChars="-224" w:firstLine="482" w:firstLineChars="200"/>
        <w:rPr>
          <w:rFonts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418"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pPr>
        <w:pStyle w:val="27"/>
        <w:snapToGrid w:val="0"/>
        <w:spacing w:line="400" w:lineRule="exact"/>
        <w:ind w:firstLine="480" w:firstLineChars="200"/>
        <w:rPr>
          <w:rFonts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财政性资金按财政国库集中支付规定程序办理。本项目全部货物交货、安装、调试完毕，验收合格交付使用后，甲方在收到乙方开具的合同总价款增</w:t>
      </w:r>
      <w:r>
        <w:rPr>
          <w:rFonts w:hint="eastAsia" w:ascii="仿宋_GB2312" w:hAnsi="宋体" w:eastAsia="仿宋_GB2312"/>
          <w:sz w:val="24"/>
        </w:rPr>
        <w:t>值</w:t>
      </w:r>
      <w:r>
        <w:rPr>
          <w:rFonts w:hint="eastAsia" w:ascii="仿宋_GB2312" w:hAnsi="仿宋_GB2312" w:eastAsia="仿宋_GB2312" w:cs="仿宋_GB2312"/>
          <w:sz w:val="24"/>
        </w:rPr>
        <w:t>税专用发票之日起</w:t>
      </w:r>
      <w:r>
        <w:rPr>
          <w:rFonts w:hint="eastAsia" w:ascii="仿宋_GB2312" w:hAnsi="仿宋_GB2312" w:eastAsia="仿宋_GB2312" w:cs="仿宋_GB2312"/>
          <w:color w:val="FF0000"/>
          <w:sz w:val="24"/>
        </w:rPr>
        <w:t>10</w:t>
      </w:r>
      <w:r>
        <w:rPr>
          <w:rFonts w:hint="eastAsia" w:ascii="仿宋_GB2312" w:hAnsi="仿宋_GB2312" w:eastAsia="仿宋_GB2312" w:cs="仿宋_GB2312"/>
          <w:sz w:val="24"/>
        </w:rPr>
        <w:t>个工作日内一次性向乙方指定账户付清合同价款（不计利息）。</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履约保证金</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3.履约保证金账户：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pPr>
        <w:snapToGrid w:val="0"/>
        <w:spacing w:line="276" w:lineRule="auto"/>
        <w:ind w:firstLine="480" w:firstLineChars="200"/>
        <w:rPr>
          <w:rFonts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1.合同经双方法定代表人或授权代表签章并加盖单位公章后生效。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14"/>
    <w:bookmarkEnd w:id="115"/>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17" w:name="_Toc504053343"/>
      <w:bookmarkStart w:id="118" w:name="_Toc517113880"/>
      <w:bookmarkStart w:id="119" w:name="_Toc13344"/>
      <w:bookmarkStart w:id="120" w:name="_Toc504231525"/>
      <w:r>
        <w:rPr>
          <w:rFonts w:hint="eastAsia"/>
          <w:sz w:val="32"/>
        </w:rPr>
        <w:t>第六章 投标文件格式</w:t>
      </w:r>
      <w:bookmarkEnd w:id="117"/>
      <w:bookmarkEnd w:id="118"/>
      <w:bookmarkEnd w:id="119"/>
      <w:bookmarkEnd w:id="12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21" w:name="_Hlk50566209"/>
    </w:p>
    <w:bookmarkEnd w:id="12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柳州城市职业学院、柳州市政府集中采购中心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22"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23" w:name="_Hlk102729607"/>
    </w:p>
    <w:bookmarkEnd w:id="122"/>
    <w:bookmarkEnd w:id="12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24"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2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25" w:name="_Hlk93681038"/>
      <w:bookmarkStart w:id="12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pStyle w:val="2"/>
        <w:ind w:firstLine="482" w:firstLineChars="200"/>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b/>
          <w:bCs/>
          <w:sz w:val="24"/>
        </w:rPr>
        <w:t>。</w:t>
      </w:r>
    </w:p>
    <w:bookmarkEnd w:id="125"/>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26"/>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54"/>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4"/>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新能源汽车技术研究中心采购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5"/>
          <w:rFonts w:hint="eastAsia" w:ascii="仿宋_GB2312" w:eastAsia="仿宋_GB2312"/>
          <w:color w:val="000000"/>
          <w:u w:val="single"/>
        </w:rPr>
        <w:t>（中型企业、小型 企业、微型企业）</w:t>
      </w:r>
      <w:r>
        <w:rPr>
          <w:rFonts w:hint="eastAsia" w:ascii="仿宋_GB2312" w:eastAsia="仿宋_GB2312"/>
          <w:color w:val="000000"/>
        </w:rPr>
        <w:t>；</w:t>
      </w:r>
    </w:p>
    <w:p>
      <w:pPr>
        <w:pStyle w:val="35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4"/>
        <w:jc w:val="righ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日期：   年 月 日</w:t>
      </w:r>
    </w:p>
    <w:p>
      <w:pPr>
        <w:pStyle w:val="354"/>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auto"/>
          <w:sz w:val="24"/>
          <w:szCs w:val="24"/>
          <w:highlight w:val="none"/>
          <w:lang w:val="en-US" w:eastAsia="zh-CN"/>
        </w:rPr>
        <w:t>：</w:t>
      </w:r>
    </w:p>
    <w:p>
      <w:pPr>
        <w:ind w:firstLine="643" w:firstLineChars="20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pPr>
        <w:pStyle w:val="807"/>
        <w:spacing w:line="405" w:lineRule="atLeast"/>
        <w:rPr>
          <w:rFonts w:hint="eastAsia" w:ascii="仿宋_GB2312" w:eastAsia="仿宋_GB2312"/>
          <w:color w:val="000000"/>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5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5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 </w:t>
      </w:r>
    </w:p>
    <w:p>
      <w:pPr>
        <w:pStyle w:val="354"/>
        <w:jc w:val="right"/>
        <w:rPr>
          <w:rFonts w:hint="eastAsia" w:ascii="仿宋_GB2312" w:eastAsia="仿宋_GB2312"/>
          <w:color w:val="000000"/>
        </w:rPr>
      </w:pPr>
      <w:r>
        <w:rPr>
          <w:rFonts w:hint="eastAsia" w:ascii="仿宋_GB2312" w:eastAsia="仿宋_GB2312"/>
          <w:color w:val="000000"/>
        </w:rPr>
        <w:t>日期：       </w:t>
      </w:r>
    </w:p>
    <w:p>
      <w:pPr>
        <w:pStyle w:val="354"/>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4"/>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4"/>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color w:val="000000"/>
        </w:rPr>
        <w:t> </w:t>
      </w:r>
    </w:p>
    <w:p>
      <w:pPr>
        <w:pStyle w:val="354"/>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4"/>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75"/>
        <w:rPr>
          <w:rFonts w:ascii="仿宋_GB2312" w:eastAsia="仿宋_GB2312"/>
          <w:b/>
          <w:bCs/>
          <w:color w:val="000000"/>
        </w:rPr>
      </w:pPr>
      <w:r>
        <w:rPr>
          <w:rFonts w:hint="eastAsia" w:ascii="仿宋_GB2312" w:eastAsia="仿宋_GB2312"/>
          <w:b/>
          <w:bCs/>
          <w:color w:val="000000"/>
        </w:rPr>
        <w:t>（2）投标报价明细表格式（必须提供）：</w:t>
      </w:r>
    </w:p>
    <w:p>
      <w:pPr>
        <w:pStyle w:val="375"/>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5"/>
        <w:spacing w:line="405" w:lineRule="atLeast"/>
        <w:rPr>
          <w:rFonts w:hint="eastAsia" w:ascii="仿宋_GB2312" w:eastAsia="仿宋_GB2312"/>
          <w:color w:val="000000"/>
        </w:rPr>
      </w:pPr>
      <w:r>
        <w:rPr>
          <w:rFonts w:hint="eastAsia" w:ascii="仿宋_GB2312" w:eastAsia="仿宋_GB2312"/>
          <w:color w:val="000000"/>
        </w:rPr>
        <w:t>    项目名称：</w:t>
      </w:r>
    </w:p>
    <w:p>
      <w:pPr>
        <w:pStyle w:val="375"/>
        <w:spacing w:line="405" w:lineRule="atLeast"/>
        <w:rPr>
          <w:rFonts w:hint="eastAsia" w:ascii="仿宋_GB2312" w:eastAsia="仿宋_GB2312"/>
          <w:color w:val="000000"/>
        </w:rPr>
      </w:pPr>
      <w:r>
        <w:rPr>
          <w:rFonts w:hint="eastAsia" w:ascii="仿宋_GB2312" w:eastAsia="仿宋_GB2312"/>
          <w:color w:val="000000"/>
        </w:rPr>
        <w:t>    项目编号：</w:t>
      </w:r>
    </w:p>
    <w:p>
      <w:pPr>
        <w:pStyle w:val="375"/>
        <w:jc w:val="right"/>
        <w:rPr>
          <w:rFonts w:hint="eastAsia" w:ascii="仿宋_GB2312" w:eastAsia="仿宋_GB2312"/>
          <w:color w:val="000000"/>
        </w:rPr>
      </w:pPr>
      <w:r>
        <w:rPr>
          <w:rFonts w:hint="eastAsia" w:ascii="仿宋_GB2312" w:eastAsia="仿宋_GB2312"/>
          <w:color w:val="000000"/>
        </w:rPr>
        <w:t> 金额单位：人民币（元）</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991"/>
        <w:gridCol w:w="1410"/>
        <w:gridCol w:w="1388"/>
        <w:gridCol w:w="933"/>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生产厂家</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品牌</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规格型号</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数量及单位</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单价</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11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专用耗材</w:t>
            </w:r>
          </w:p>
        </w:tc>
        <w:tc>
          <w:tcPr>
            <w:tcW w:w="506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0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p>
    <w:p>
      <w:pPr>
        <w:pStyle w:val="375"/>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75"/>
        <w:spacing w:line="405" w:lineRule="atLeast"/>
        <w:rPr>
          <w:rFonts w:hint="eastAsia" w:ascii="仿宋_GB2312" w:eastAsia="仿宋_GB2312"/>
          <w:color w:val="000000"/>
        </w:rPr>
      </w:pPr>
      <w:r>
        <w:rPr>
          <w:rFonts w:hint="eastAsia" w:ascii="仿宋_GB2312" w:eastAsia="仿宋_GB2312"/>
          <w:color w:val="000000"/>
        </w:rPr>
        <w:t> </w:t>
      </w:r>
    </w:p>
    <w:p>
      <w:pPr>
        <w:pStyle w:val="375"/>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5"/>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“便携式计算机”、“台式计算机”“柜式空调”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w:t>
      </w:r>
      <w:r>
        <w:rPr>
          <w:rFonts w:hint="eastAsia" w:ascii="仿宋_GB2312" w:eastAsia="仿宋_GB2312"/>
          <w:color w:val="000000"/>
        </w:rPr>
        <w:t>所投产品</w:t>
      </w:r>
      <w:r>
        <w:rPr>
          <w:rFonts w:hint="eastAsia" w:ascii="仿宋_GB2312" w:eastAsia="仿宋_GB2312"/>
          <w:color w:val="000000"/>
          <w:lang w:eastAsia="zh-CN"/>
        </w:rPr>
        <w:t>“</w:t>
      </w:r>
      <w:r>
        <w:rPr>
          <w:rFonts w:hint="eastAsia" w:ascii="仿宋_GB2312" w:hAnsi="仿宋_GB2312" w:eastAsia="仿宋_GB2312" w:cs="仿宋_GB2312"/>
          <w:color w:val="auto"/>
          <w:sz w:val="24"/>
          <w:szCs w:val="24"/>
          <w:highlight w:val="none"/>
        </w:rPr>
        <w:t>自动驾驶平台</w:t>
      </w:r>
      <w:r>
        <w:rPr>
          <w:rFonts w:hint="eastAsia" w:ascii="仿宋_GB2312" w:eastAsia="仿宋_GB2312"/>
          <w:color w:val="000000"/>
          <w:lang w:eastAsia="zh-CN"/>
        </w:rPr>
        <w:t>”、“</w:t>
      </w:r>
      <w:r>
        <w:rPr>
          <w:rFonts w:hint="eastAsia" w:ascii="仿宋_GB2312" w:hAnsi="仿宋_GB2312" w:eastAsia="仿宋_GB2312" w:cs="仿宋_GB2312"/>
          <w:color w:val="auto"/>
          <w:sz w:val="24"/>
          <w:szCs w:val="24"/>
          <w:highlight w:val="none"/>
          <w:lang w:val="en-US" w:eastAsia="zh-CN"/>
        </w:rPr>
        <w:t>V</w:t>
      </w:r>
      <w:r>
        <w:rPr>
          <w:rFonts w:hint="eastAsia" w:ascii="仿宋_GB2312" w:hAnsi="仿宋_GB2312" w:eastAsia="仿宋_GB2312" w:cs="仿宋_GB2312"/>
          <w:color w:val="auto"/>
          <w:sz w:val="24"/>
          <w:szCs w:val="24"/>
          <w:highlight w:val="none"/>
        </w:rPr>
        <w:t>2X技术应用平台</w:t>
      </w:r>
      <w:r>
        <w:rPr>
          <w:rFonts w:hint="eastAsia" w:ascii="仿宋_GB2312" w:eastAsia="仿宋_GB2312"/>
          <w:color w:val="000000"/>
          <w:lang w:eastAsia="zh-CN"/>
        </w:rPr>
        <w:t>”</w:t>
      </w:r>
      <w:r>
        <w:rPr>
          <w:rFonts w:hint="eastAsia" w:ascii="仿宋_GB2312" w:eastAsia="仿宋_GB2312"/>
          <w:color w:val="000000"/>
        </w:rPr>
        <w:t>标记“★”带</w:t>
      </w:r>
      <w:r>
        <w:rPr>
          <w:rFonts w:hint="eastAsia" w:ascii="仿宋_GB2312" w:eastAsia="仿宋_GB2312"/>
          <w:color w:val="000000"/>
          <w:lang w:val="en-US" w:eastAsia="zh-CN"/>
        </w:rPr>
        <w:t>下划</w:t>
      </w:r>
      <w:r>
        <w:rPr>
          <w:rFonts w:hint="eastAsia" w:ascii="仿宋_GB2312" w:eastAsia="仿宋_GB2312"/>
          <w:color w:val="000000"/>
        </w:rPr>
        <w:t>线“</w:t>
      </w:r>
      <w:r>
        <w:rPr>
          <w:rFonts w:hint="eastAsia" w:ascii="仿宋_GB2312" w:eastAsia="仿宋_GB2312"/>
          <w:color w:val="000000"/>
          <w:lang w:val="en-US" w:eastAsia="zh-CN"/>
        </w:rPr>
        <w:t>—</w:t>
      </w:r>
      <w:r>
        <w:rPr>
          <w:rFonts w:hint="eastAsia" w:ascii="仿宋_GB2312" w:eastAsia="仿宋_GB2312"/>
          <w:color w:val="000000"/>
        </w:rPr>
        <w:t>”的技术参数</w:t>
      </w:r>
      <w:r>
        <w:rPr>
          <w:rFonts w:hint="eastAsia" w:ascii="仿宋_GB2312" w:eastAsia="仿宋_GB2312"/>
          <w:color w:val="000000"/>
          <w:lang w:val="en-US" w:eastAsia="zh-CN"/>
        </w:rPr>
        <w:t>内容</w:t>
      </w:r>
      <w:r>
        <w:rPr>
          <w:rFonts w:hint="eastAsia" w:ascii="仿宋_GB2312" w:eastAsia="仿宋_GB2312"/>
          <w:color w:val="000000"/>
          <w:lang w:eastAsia="zh-CN"/>
        </w:rPr>
        <w:t>，提供具有CMA或CNAS标识的检测（检验）报告或提供其它证明材料（彩页、产品说明书、官网或功能截图等其中任意一项）</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（7）设备安装调试方案（如有）………………………………………………………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）投标人项目经验一览表（如有）……………………………………………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w:t>
      </w:r>
      <w:r>
        <w:rPr>
          <w:rFonts w:hint="eastAsia" w:ascii="仿宋_GB2312" w:eastAsia="仿宋_GB2312"/>
          <w:color w:val="000000"/>
          <w:lang w:val="en-US" w:eastAsia="zh-CN"/>
        </w:rPr>
        <w:t>技术参数内容优于采购需求的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）投标人或所投核心产品生产厂家具备有效的质量管理体系认证证书（如有）……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）投标人或所投核心产品生产厂家具备有效的职业健康安全管理体系认证证书（如有）…………………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）投标人或所投核心产品生产厂家具备有效的环境管理体系认证证书（如有）………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39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rPr>
        <w:t>柳州城市职业学院、柳州市政府集中采购中心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5"/>
        <w:rPr>
          <w:rFonts w:ascii="仿宋_GB2312" w:eastAsia="仿宋_GB2312"/>
          <w:b/>
          <w:bCs/>
          <w:color w:val="000000"/>
        </w:rPr>
      </w:pPr>
      <w:r>
        <w:rPr>
          <w:rFonts w:hint="eastAsia" w:ascii="仿宋_GB2312" w:eastAsia="仿宋_GB2312"/>
          <w:b/>
          <w:bCs/>
          <w:color w:val="000000"/>
        </w:rPr>
        <w:t>（2）技术响应表格式（必须提供）：</w:t>
      </w:r>
    </w:p>
    <w:p>
      <w:pPr>
        <w:pStyle w:val="415"/>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15"/>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jc w:val="center"/>
              <w:rPr>
                <w:rFonts w:hint="eastAsia" w:ascii="仿宋_GB2312" w:eastAsia="仿宋_GB2312"/>
                <w:color w:val="000000"/>
              </w:rPr>
            </w:pPr>
            <w:r>
              <w:rPr>
                <w:rFonts w:hint="eastAsia" w:ascii="仿宋_GB2312" w:eastAsia="仿宋_GB2312"/>
                <w:color w:val="000000"/>
              </w:rPr>
              <w:t>招标文件</w:t>
            </w:r>
          </w:p>
          <w:p>
            <w:pPr>
              <w:pStyle w:val="415"/>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jc w:val="center"/>
              <w:rPr>
                <w:rFonts w:hint="eastAsia" w:ascii="仿宋_GB2312" w:eastAsia="仿宋_GB2312"/>
                <w:color w:val="000000"/>
              </w:rPr>
            </w:pPr>
            <w:r>
              <w:rPr>
                <w:rFonts w:hint="eastAsia" w:ascii="仿宋_GB2312" w:eastAsia="仿宋_GB2312"/>
                <w:color w:val="000000"/>
              </w:rPr>
              <w:t>投标文件</w:t>
            </w:r>
          </w:p>
          <w:p>
            <w:pPr>
              <w:pStyle w:val="415"/>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color w:val="auto"/>
                <w:sz w:val="24"/>
                <w:szCs w:val="24"/>
                <w:highlight w:val="none"/>
              </w:rPr>
              <w:t>便携式计算机</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注：投标人应明确给出所投便携式计算机“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rPr>
            </w:pP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lang w:eastAsia="zh-CN"/>
              </w:rPr>
            </w:pP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8</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color w:val="auto"/>
                <w:sz w:val="24"/>
                <w:szCs w:val="24"/>
                <w:highlight w:val="none"/>
              </w:rPr>
              <w:t>台式计算机</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注：投标人应明确给出所投台式计算机“</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rPr>
            </w:pPr>
            <w:r>
              <w:rPr>
                <w:rFonts w:hint="eastAsia" w:ascii="仿宋_GB2312" w:eastAsia="仿宋_GB2312"/>
                <w:color w:val="000000"/>
                <w:lang w:eastAsia="zh-CN"/>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lang w:eastAsia="zh-CN"/>
              </w:rPr>
            </w:pP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jc w:val="center"/>
              <w:rPr>
                <w:rFonts w:hint="eastAsia" w:ascii="仿宋_GB2312" w:eastAsia="仿宋_GB2312"/>
                <w:color w:val="000000"/>
                <w:lang w:eastAsia="zh-CN"/>
              </w:rPr>
            </w:pP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5"/>
              <w:spacing w:line="405" w:lineRule="atLeast"/>
              <w:rPr>
                <w:rFonts w:hint="eastAsia" w:ascii="仿宋_GB2312" w:eastAsia="仿宋_GB2312"/>
                <w:color w:val="000000"/>
              </w:rPr>
            </w:pPr>
          </w:p>
        </w:tc>
      </w:tr>
    </w:tbl>
    <w:p>
      <w:pPr>
        <w:pStyle w:val="415"/>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_GB2312" w:hAnsi="宋体" w:eastAsia="仿宋_GB2312" w:cs="宋体"/>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hAnsi="宋体" w:eastAsia="仿宋_GB2312" w:cs="宋体"/>
          <w:b/>
          <w:bCs/>
          <w:color w:val="000000"/>
        </w:rPr>
        <w:t xml:space="preserve"> 3.投标人就标记“★”符号的实质性响应内容发生负偏离一项以上的，视为投标无效。</w:t>
      </w:r>
      <w:r>
        <w:rPr>
          <w:rFonts w:hint="eastAsia" w:ascii="仿宋_GB2312" w:hAnsi="宋体" w:eastAsia="仿宋_GB2312" w:cs="宋体"/>
          <w:b/>
          <w:bCs/>
          <w:color w:val="000000"/>
        </w:rPr>
        <w:br w:type="textWrapping"/>
      </w:r>
      <w:r>
        <w:rPr>
          <w:rFonts w:hint="eastAsia" w:ascii="仿宋_GB2312" w:hAnsi="宋体" w:eastAsia="仿宋_GB2312" w:cs="宋体"/>
          <w:b/>
          <w:bCs/>
          <w:color w:val="000000"/>
        </w:rPr>
        <w:t>  4.投标人就没有标记“★”符号的技术参数要求响应内容发生负偏离</w:t>
      </w:r>
      <w:r>
        <w:rPr>
          <w:rFonts w:hint="eastAsia" w:ascii="仿宋_GB2312" w:eastAsia="仿宋_GB2312" w:cs="宋体"/>
          <w:b/>
          <w:bCs/>
          <w:color w:val="000000"/>
          <w:lang w:val="en-US" w:eastAsia="zh-CN"/>
        </w:rPr>
        <w:t>五</w:t>
      </w:r>
      <w:r>
        <w:rPr>
          <w:rFonts w:hint="eastAsia" w:ascii="仿宋_GB2312" w:hAnsi="宋体" w:eastAsia="仿宋_GB2312" w:cs="宋体"/>
          <w:b/>
          <w:bCs/>
          <w:color w:val="000000"/>
        </w:rPr>
        <w:t>项以上的，视为投标无效。</w:t>
      </w:r>
    </w:p>
    <w:p>
      <w:pPr>
        <w:pStyle w:val="415"/>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hAnsi="宋体" w:eastAsia="仿宋_GB2312" w:cs="宋体"/>
          <w:b/>
          <w:bCs/>
          <w:color w:val="000000"/>
        </w:rPr>
      </w:pPr>
      <w:r>
        <w:rPr>
          <w:rFonts w:hint="eastAsia" w:ascii="仿宋_GB2312" w:hAnsi="宋体" w:eastAsia="仿宋_GB2312" w:cs="宋体"/>
          <w:b/>
          <w:bCs/>
          <w:color w:val="000000"/>
          <w:lang w:val="en-US" w:eastAsia="zh-CN"/>
        </w:rPr>
        <w:t>5.“便携式计算机”</w:t>
      </w:r>
      <w:r>
        <w:rPr>
          <w:rFonts w:hint="eastAsia" w:ascii="仿宋_GB2312" w:eastAsia="仿宋_GB2312" w:cs="宋体"/>
          <w:b/>
          <w:bCs/>
          <w:color w:val="000000"/>
          <w:lang w:val="en-US" w:eastAsia="zh-CN"/>
        </w:rPr>
        <w:t>、“台式计算机”</w:t>
      </w:r>
      <w:r>
        <w:rPr>
          <w:rFonts w:hint="eastAsia" w:ascii="仿宋_GB2312" w:hAnsi="宋体" w:eastAsia="仿宋_GB2312" w:cs="宋体"/>
          <w:b/>
          <w:bCs/>
          <w:color w:val="000000"/>
        </w:rPr>
        <w:t>的CPU型号、操作系统应当符合安全可靠测评要求，具体详见《附件一：中国信息安全测评中心和国家保密科技测评中心网站安全可靠测评结果》，否则投标无效。</w:t>
      </w:r>
    </w:p>
    <w:p>
      <w:pPr>
        <w:pStyle w:val="415"/>
        <w:numPr>
          <w:ilvl w:val="0"/>
          <w:numId w:val="0"/>
        </w:numPr>
        <w:spacing w:line="405" w:lineRule="atLeast"/>
        <w:rPr>
          <w:rFonts w:hint="eastAsia" w:ascii="仿宋_GB2312" w:hAnsi="宋体" w:eastAsia="仿宋_GB2312" w:cs="宋体"/>
          <w:b/>
          <w:bCs/>
          <w:color w:val="000000"/>
        </w:rPr>
      </w:pPr>
    </w:p>
    <w:p>
      <w:pPr>
        <w:pStyle w:val="415"/>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15"/>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pPr>
    </w:p>
    <w:p>
      <w:pPr>
        <w:snapToGrid w:val="0"/>
        <w:spacing w:before="50"/>
        <w:jc w:val="left"/>
        <w:rPr>
          <w:rFonts w:hint="eastAsia" w:ascii="仿宋_GB2312" w:hAnsi="宋体" w:eastAsia="仿宋_GB2312"/>
          <w:b/>
          <w:color w:val="auto"/>
          <w:sz w:val="24"/>
          <w:lang w:eastAsia="zh-CN"/>
        </w:rPr>
      </w:pPr>
      <w:bookmarkStart w:id="129" w:name="OLE_LINK65"/>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left"/>
        <w:rPr>
          <w:rFonts w:ascii="仿宋_GB2312" w:hAnsi="宋体" w:eastAsia="仿宋_GB2312"/>
          <w:color w:val="auto"/>
        </w:rPr>
      </w:pPr>
    </w:p>
    <w:p>
      <w:pPr>
        <w:pStyle w:val="27"/>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776"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192"/>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7"/>
        <w:spacing w:line="240" w:lineRule="atLeast"/>
        <w:jc w:val="right"/>
        <w:rPr>
          <w:rFonts w:hint="eastAsia" w:ascii="仿宋_GB2312" w:hAnsi="宋体" w:eastAsia="仿宋_GB2312"/>
        </w:rPr>
      </w:pPr>
    </w:p>
    <w:p>
      <w:pPr>
        <w:pStyle w:val="27"/>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27"/>
        <w:spacing w:line="240" w:lineRule="atLeast"/>
        <w:jc w:val="both"/>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7"/>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bookmarkEnd w:id="129"/>
    </w:tbl>
    <w:p>
      <w:pPr>
        <w:pStyle w:val="27"/>
        <w:spacing w:line="240" w:lineRule="atLeast"/>
        <w:jc w:val="left"/>
        <w:rPr>
          <w:rFonts w:hint="eastAsia" w:ascii="仿宋_GB2312" w:hAnsi="宋体" w:eastAsia="仿宋_GB2312"/>
        </w:rPr>
      </w:pPr>
    </w:p>
    <w:p>
      <w:pPr>
        <w:pStyle w:val="27"/>
        <w:spacing w:line="240" w:lineRule="atLeast"/>
        <w:jc w:val="left"/>
        <w:rPr>
          <w:rFonts w:hint="eastAsia" w:ascii="仿宋_GB2312" w:hAnsi="宋体" w:eastAsia="仿宋_GB2312"/>
        </w:rPr>
      </w:pPr>
    </w:p>
    <w:p>
      <w:pPr>
        <w:pStyle w:val="813"/>
        <w:spacing w:line="240" w:lineRule="auto"/>
        <w:ind w:left="0" w:firstLine="0" w:firstLineChars="0"/>
        <w:rPr>
          <w:rFonts w:hint="eastAsia" w:ascii="仿宋_GB2312" w:hAnsi="宋体" w:eastAsia="仿宋_GB2312" w:cs="宋体"/>
          <w:b/>
          <w:bCs/>
          <w:color w:val="000000"/>
        </w:rPr>
      </w:pPr>
    </w:p>
    <w:p>
      <w:pPr>
        <w:pStyle w:val="813"/>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813"/>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813"/>
        <w:numPr>
          <w:ilvl w:val="0"/>
          <w:numId w:val="4"/>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27"/>
        <w:spacing w:line="240" w:lineRule="atLeast"/>
        <w:jc w:val="lef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30"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30"/>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numPr>
          <w:ilvl w:val="0"/>
          <w:numId w:val="5"/>
        </w:numPr>
        <w:snapToGrid w:val="0"/>
        <w:spacing w:before="50" w:line="400" w:lineRule="exact"/>
        <w:jc w:val="left"/>
        <w:rPr>
          <w:rFonts w:hint="eastAsia" w:ascii="仿宋_GB2312" w:hAnsi="宋体" w:eastAsia="仿宋_GB2312"/>
          <w:sz w:val="24"/>
        </w:rPr>
      </w:pPr>
      <w:r>
        <w:rPr>
          <w:rFonts w:hint="eastAsia" w:ascii="仿宋_GB2312" w:hAnsi="宋体" w:eastAsia="仿宋_GB2312"/>
          <w:sz w:val="24"/>
        </w:rPr>
        <w:t>投标产品“便携式计算机”、“台式计算机”“柜式空调”</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lang w:eastAsia="zh-CN"/>
        </w:rPr>
        <w:t>；</w:t>
      </w:r>
    </w:p>
    <w:p>
      <w:pPr>
        <w:pStyle w:val="2"/>
        <w:numPr>
          <w:ilvl w:val="0"/>
          <w:numId w:val="5"/>
        </w:num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所投产品“自动驾驶平台”、“V2X技术应用平台”标记“★”带</w:t>
      </w:r>
      <w:r>
        <w:rPr>
          <w:rFonts w:hint="eastAsia" w:ascii="仿宋_GB2312" w:hAnsi="仿宋_GB2312" w:eastAsia="仿宋_GB2312" w:cs="仿宋_GB2312"/>
          <w:sz w:val="24"/>
          <w:szCs w:val="24"/>
          <w:lang w:val="en-US" w:eastAsia="zh-CN"/>
        </w:rPr>
        <w:t>下</w:t>
      </w:r>
      <w:r>
        <w:rPr>
          <w:rFonts w:hint="eastAsia" w:ascii="仿宋_GB2312" w:hAnsi="仿宋_GB2312" w:eastAsia="仿宋_GB2312" w:cs="仿宋_GB2312"/>
          <w:sz w:val="24"/>
          <w:szCs w:val="24"/>
        </w:rPr>
        <w:t>划线“—”的技术参数，提供具有CMA或CNAS标识的检测（检验）报告或提供其它证明材料（彩页、产品说明书、官网或功能截图等其中任意一项）</w:t>
      </w:r>
      <w:r>
        <w:rPr>
          <w:rFonts w:hint="eastAsia" w:ascii="仿宋_GB2312" w:hAnsi="仿宋_GB2312" w:eastAsia="仿宋_GB2312" w:cs="仿宋_GB2312"/>
          <w:b/>
          <w:bCs/>
          <w:sz w:val="24"/>
          <w:szCs w:val="24"/>
        </w:rPr>
        <w:t>（必须提供）</w:t>
      </w:r>
      <w:r>
        <w:rPr>
          <w:rFonts w:hint="eastAsia" w:ascii="仿宋_GB2312" w:hAnsi="仿宋_GB2312" w:eastAsia="仿宋_GB2312" w:cs="仿宋_GB2312"/>
          <w:b/>
          <w:bCs/>
          <w:sz w:val="24"/>
          <w:szCs w:val="24"/>
          <w:lang w:eastAsia="zh-CN"/>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eastAsia="仿宋_GB2312"/>
          <w:b/>
          <w:bCs/>
          <w:sz w:val="32"/>
          <w:szCs w:val="32"/>
          <w:lang w:eastAsia="zh-CN"/>
        </w:rPr>
        <w:sectPr>
          <w:pgSz w:w="11906" w:h="16838"/>
          <w:pgMar w:top="1440" w:right="1440" w:bottom="1440" w:left="1440" w:header="851" w:footer="992" w:gutter="0"/>
          <w:cols w:space="720" w:num="1"/>
          <w:docGrid w:linePitch="312" w:charSpace="0"/>
        </w:sectPr>
      </w:pPr>
      <w:r>
        <w:rPr>
          <w:rFonts w:hint="eastAsia" w:ascii="仿宋_GB2312" w:eastAsia="仿宋_GB2312"/>
          <w:b/>
          <w:bCs/>
          <w:sz w:val="32"/>
          <w:szCs w:val="32"/>
        </w:rPr>
        <w:t>注：第（4）项</w:t>
      </w:r>
      <w:r>
        <w:rPr>
          <w:rFonts w:hint="eastAsia" w:ascii="仿宋_GB2312" w:eastAsia="仿宋_GB2312"/>
          <w:b/>
          <w:bCs/>
          <w:sz w:val="32"/>
          <w:szCs w:val="32"/>
          <w:lang w:val="en-US" w:eastAsia="zh-CN"/>
        </w:rPr>
        <w:t>至第（5）</w:t>
      </w:r>
      <w:r>
        <w:rPr>
          <w:rFonts w:hint="eastAsia" w:ascii="仿宋_GB2312" w:eastAsia="仿宋_GB2312"/>
          <w:b/>
          <w:bCs/>
          <w:sz w:val="32"/>
          <w:szCs w:val="32"/>
        </w:rPr>
        <w:t>项必须提供且为PDF格式，并加盖投标人CA电子签章</w:t>
      </w:r>
      <w:r>
        <w:rPr>
          <w:rFonts w:hint="eastAsia" w:ascii="仿宋_GB2312" w:eastAsia="仿宋_GB2312"/>
          <w:b/>
          <w:bCs/>
          <w:sz w:val="32"/>
          <w:szCs w:val="32"/>
          <w:lang w:eastAsia="zh-CN"/>
        </w:rPr>
        <w:t>。</w:t>
      </w:r>
    </w:p>
    <w:p>
      <w:pPr>
        <w:pStyle w:val="438"/>
        <w:spacing w:line="405" w:lineRule="atLeast"/>
        <w:rPr>
          <w:rFonts w:hint="eastAsia" w:ascii="仿宋_GB2312" w:eastAsia="仿宋_GB2312"/>
          <w:b/>
          <w:bCs/>
          <w:color w:val="000000"/>
        </w:rPr>
      </w:pPr>
      <w:r>
        <w:rPr>
          <w:rFonts w:hint="eastAsia" w:ascii="仿宋_GB2312" w:eastAsia="仿宋_GB2312"/>
          <w:b/>
          <w:bCs/>
          <w:color w:val="000000"/>
        </w:rPr>
        <w:t>（6）安装进度计划和工期保证格式（如有）：</w:t>
      </w:r>
    </w:p>
    <w:p>
      <w:pPr>
        <w:pStyle w:val="438"/>
        <w:jc w:val="center"/>
        <w:rPr>
          <w:rFonts w:hint="eastAsia" w:ascii="仿宋_GB2312" w:eastAsia="仿宋_GB2312"/>
          <w:color w:val="000000"/>
        </w:rPr>
      </w:pPr>
      <w:r>
        <w:rPr>
          <w:rFonts w:hint="eastAsia" w:ascii="仿宋_GB2312" w:eastAsia="仿宋_GB2312"/>
          <w:color w:val="000000"/>
        </w:rPr>
        <w:t> </w:t>
      </w:r>
    </w:p>
    <w:p>
      <w:pPr>
        <w:pStyle w:val="438"/>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针对本项目的安装进度计划和工期保证：（1）人员配置；（2）安装进度计划；（3）工期保证措施</w:t>
      </w:r>
      <w:r>
        <w:rPr>
          <w:rFonts w:hint="eastAsia" w:ascii="仿宋_GB2312" w:eastAsia="仿宋_GB2312"/>
          <w:color w:val="000000"/>
        </w:rPr>
        <w:t>。</w:t>
      </w:r>
    </w:p>
    <w:p>
      <w:pPr>
        <w:pStyle w:val="43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 xml:space="preserve">                                   </w:t>
      </w:r>
    </w:p>
    <w:p>
      <w:pPr>
        <w:pStyle w:val="43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日期：   年 月 日</w:t>
      </w:r>
    </w:p>
    <w:p>
      <w:pPr>
        <w:pStyle w:val="43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（7）设备安装调试方案格式（如有）：</w:t>
      </w:r>
    </w:p>
    <w:p>
      <w:pPr>
        <w:pStyle w:val="438"/>
        <w:jc w:val="center"/>
        <w:rPr>
          <w:rFonts w:hint="eastAsia" w:ascii="仿宋_GB2312" w:eastAsia="仿宋_GB2312"/>
          <w:color w:val="000000"/>
        </w:rPr>
      </w:pPr>
      <w:r>
        <w:rPr>
          <w:rFonts w:hint="eastAsia" w:ascii="仿宋_GB2312" w:eastAsia="仿宋_GB2312"/>
          <w:color w:val="000000"/>
        </w:rPr>
        <w:t> </w:t>
      </w:r>
    </w:p>
    <w:p>
      <w:pPr>
        <w:pStyle w:val="438"/>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43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日期：   年 月 日</w:t>
      </w:r>
    </w:p>
    <w:p>
      <w:pPr>
        <w:pStyle w:val="43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8"/>
        <w:spacing w:line="405" w:lineRule="atLeast"/>
        <w:rPr>
          <w:rFonts w:hint="eastAsia" w:ascii="仿宋_GB2312" w:eastAsia="仿宋_GB2312"/>
          <w:color w:val="000000"/>
        </w:rPr>
      </w:pPr>
      <w:r>
        <w:rPr>
          <w:rFonts w:hint="eastAsia" w:ascii="仿宋_GB2312" w:eastAsia="仿宋_GB2312"/>
          <w:color w:val="000000"/>
        </w:rPr>
        <w:br w:type="page"/>
      </w:r>
    </w:p>
    <w:p>
      <w:pPr>
        <w:pStyle w:val="438"/>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38"/>
        <w:jc w:val="center"/>
        <w:rPr>
          <w:rFonts w:hint="eastAsia" w:ascii="仿宋_GB2312" w:eastAsia="仿宋_GB2312"/>
          <w:color w:val="000000"/>
        </w:rPr>
      </w:pPr>
      <w:r>
        <w:rPr>
          <w:rFonts w:hint="eastAsia" w:ascii="仿宋_GB2312" w:eastAsia="仿宋_GB2312"/>
          <w:color w:val="000000"/>
        </w:rPr>
        <w:t> </w:t>
      </w:r>
    </w:p>
    <w:p>
      <w:pPr>
        <w:pStyle w:val="438"/>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包括：（1）技术培训方案；（2）定期回访维护方案；（3）售后服务人员一览表；（4）维修应急预案；（5）零配件储备供应；（6）保修期外维修方案。</w:t>
      </w:r>
    </w:p>
    <w:p>
      <w:pPr>
        <w:pStyle w:val="43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spacing w:line="405" w:lineRule="atLeas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日期：   年 月 日</w:t>
      </w:r>
    </w:p>
    <w:p>
      <w:pPr>
        <w:pStyle w:val="43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）投标人项目经验一览表格式（如有）：</w:t>
      </w:r>
    </w:p>
    <w:p>
      <w:pPr>
        <w:pStyle w:val="438"/>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438"/>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23</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合同金额</w:t>
            </w:r>
          </w:p>
          <w:p>
            <w:pPr>
              <w:pStyle w:val="438"/>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8"/>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38"/>
        <w:jc w:val="right"/>
        <w:rPr>
          <w:rFonts w:hint="eastAsia" w:ascii="仿宋_GB2312" w:eastAsia="仿宋_GB2312"/>
          <w:color w:val="000000"/>
        </w:rPr>
      </w:pPr>
      <w:r>
        <w:rPr>
          <w:rFonts w:hint="eastAsia" w:ascii="仿宋_GB2312" w:eastAsia="仿宋_GB2312"/>
          <w:color w:val="000000"/>
        </w:rPr>
        <w:t>日期：   年  月  日</w:t>
      </w:r>
    </w:p>
    <w:p>
      <w:pPr>
        <w:pStyle w:val="43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8"/>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2"/>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w:t>
      </w:r>
      <w:r>
        <w:rPr>
          <w:rFonts w:hint="eastAsia" w:ascii="仿宋_GB2312" w:eastAsia="仿宋_GB2312"/>
          <w:color w:val="000000"/>
          <w:lang w:val="en-US" w:eastAsia="zh-CN"/>
        </w:rPr>
        <w:t>带波浪线“</w:t>
      </w:r>
      <w:r>
        <w:rPr>
          <w:rFonts w:hint="eastAsia" w:ascii="仿宋_GB2312" w:eastAsia="仿宋_GB2312"/>
          <w:color w:val="000000"/>
          <w:u w:val="wave"/>
          <w:lang w:val="en-US" w:eastAsia="zh-CN"/>
        </w:rPr>
        <w:t xml:space="preserve">    </w:t>
      </w:r>
      <w:r>
        <w:rPr>
          <w:rFonts w:hint="eastAsia" w:ascii="仿宋_GB2312" w:eastAsia="仿宋_GB2312"/>
          <w:color w:val="000000"/>
          <w:lang w:val="en-US" w:eastAsia="zh-CN"/>
        </w:rPr>
        <w:t>”</w:t>
      </w:r>
      <w:r>
        <w:rPr>
          <w:rFonts w:hint="eastAsia" w:ascii="仿宋_GB2312" w:eastAsia="仿宋_GB2312"/>
          <w:color w:val="000000"/>
        </w:rPr>
        <w:t>的</w:t>
      </w:r>
      <w:r>
        <w:rPr>
          <w:rFonts w:hint="eastAsia" w:ascii="仿宋_GB2312" w:eastAsia="仿宋_GB2312"/>
          <w:color w:val="000000"/>
          <w:lang w:val="en-US" w:eastAsia="zh-CN"/>
        </w:rPr>
        <w:t>技术参数内容优于采购需求的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）投标人或所投核心产品生产厂家具备有效的质量管理体系认证证书（如有）（如有）</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）投标人或所投核心产品生产厂家具备有效的职业健康安全管理体系认证证书（如有）</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）投标人或所投核心产品生产厂家具备有效的环境管理体系认证证书（如有）</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4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新能源汽车技术研究中心采购</w:t>
    </w:r>
    <w:r>
      <w:rPr>
        <w:rFonts w:hint="eastAsia"/>
        <w:b/>
      </w:rPr>
      <w:t xml:space="preserve">（LZZC2025-G1-990805-LZSZ）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EBAE7"/>
    <w:multiLevelType w:val="singleLevel"/>
    <w:tmpl w:val="CDAEBAE7"/>
    <w:lvl w:ilvl="0" w:tentative="0">
      <w:start w:val="4"/>
      <w:numFmt w:val="decimal"/>
      <w:suff w:val="nothing"/>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42E43"/>
    <w:multiLevelType w:val="singleLevel"/>
    <w:tmpl w:val="25A42E43"/>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035935"/>
    <w:rsid w:val="032A676A"/>
    <w:rsid w:val="032D7D27"/>
    <w:rsid w:val="03415224"/>
    <w:rsid w:val="03E32C2B"/>
    <w:rsid w:val="03E45FEA"/>
    <w:rsid w:val="03EF5EB9"/>
    <w:rsid w:val="03F375BC"/>
    <w:rsid w:val="044C3505"/>
    <w:rsid w:val="04551879"/>
    <w:rsid w:val="04704D33"/>
    <w:rsid w:val="047713FB"/>
    <w:rsid w:val="048D3C18"/>
    <w:rsid w:val="04C65B16"/>
    <w:rsid w:val="05184748"/>
    <w:rsid w:val="053A77BB"/>
    <w:rsid w:val="055B55D2"/>
    <w:rsid w:val="056E63B0"/>
    <w:rsid w:val="05DD7507"/>
    <w:rsid w:val="05F772CD"/>
    <w:rsid w:val="05FE680E"/>
    <w:rsid w:val="060824FF"/>
    <w:rsid w:val="0637077C"/>
    <w:rsid w:val="063F11B9"/>
    <w:rsid w:val="064B5D63"/>
    <w:rsid w:val="066B65BB"/>
    <w:rsid w:val="067B322D"/>
    <w:rsid w:val="0683379C"/>
    <w:rsid w:val="06B12657"/>
    <w:rsid w:val="070C0CAE"/>
    <w:rsid w:val="072C420B"/>
    <w:rsid w:val="07725961"/>
    <w:rsid w:val="07B26B71"/>
    <w:rsid w:val="07E04069"/>
    <w:rsid w:val="08101121"/>
    <w:rsid w:val="083945D9"/>
    <w:rsid w:val="08A14F57"/>
    <w:rsid w:val="08A36E85"/>
    <w:rsid w:val="08C94F2B"/>
    <w:rsid w:val="08EE742E"/>
    <w:rsid w:val="08F97134"/>
    <w:rsid w:val="09240839"/>
    <w:rsid w:val="09275B42"/>
    <w:rsid w:val="09547520"/>
    <w:rsid w:val="095D6A84"/>
    <w:rsid w:val="09697C1D"/>
    <w:rsid w:val="09CA6EA6"/>
    <w:rsid w:val="0A03446D"/>
    <w:rsid w:val="0A2B7D2A"/>
    <w:rsid w:val="0A57260B"/>
    <w:rsid w:val="0ABB6AF5"/>
    <w:rsid w:val="0ACC1410"/>
    <w:rsid w:val="0AD56F51"/>
    <w:rsid w:val="0B083D6B"/>
    <w:rsid w:val="0B141F1A"/>
    <w:rsid w:val="0B6573F2"/>
    <w:rsid w:val="0B753148"/>
    <w:rsid w:val="0BB80875"/>
    <w:rsid w:val="0BB958B8"/>
    <w:rsid w:val="0BC663BC"/>
    <w:rsid w:val="0BD537C3"/>
    <w:rsid w:val="0BD92474"/>
    <w:rsid w:val="0C115A5E"/>
    <w:rsid w:val="0C2544B9"/>
    <w:rsid w:val="0C295BA6"/>
    <w:rsid w:val="0C600AAB"/>
    <w:rsid w:val="0C650670"/>
    <w:rsid w:val="0D30650C"/>
    <w:rsid w:val="0D5A60C0"/>
    <w:rsid w:val="0D7511DD"/>
    <w:rsid w:val="0DCA115E"/>
    <w:rsid w:val="0E115C8A"/>
    <w:rsid w:val="0EA30700"/>
    <w:rsid w:val="0EB31142"/>
    <w:rsid w:val="0F095504"/>
    <w:rsid w:val="0F3B2473"/>
    <w:rsid w:val="0FBA74F6"/>
    <w:rsid w:val="0FC3085C"/>
    <w:rsid w:val="0FDA5E5F"/>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A30317"/>
    <w:rsid w:val="11BD12A0"/>
    <w:rsid w:val="12671F77"/>
    <w:rsid w:val="127A0FCA"/>
    <w:rsid w:val="127E4ECB"/>
    <w:rsid w:val="12BD152A"/>
    <w:rsid w:val="12EF1953"/>
    <w:rsid w:val="12F67447"/>
    <w:rsid w:val="13177D05"/>
    <w:rsid w:val="131A0221"/>
    <w:rsid w:val="131F5128"/>
    <w:rsid w:val="1335429C"/>
    <w:rsid w:val="134A0035"/>
    <w:rsid w:val="13540009"/>
    <w:rsid w:val="13A7230D"/>
    <w:rsid w:val="13C16B47"/>
    <w:rsid w:val="1411372A"/>
    <w:rsid w:val="141D2C0B"/>
    <w:rsid w:val="14627FE2"/>
    <w:rsid w:val="14957781"/>
    <w:rsid w:val="15671D54"/>
    <w:rsid w:val="15785D0F"/>
    <w:rsid w:val="1593631A"/>
    <w:rsid w:val="16103820"/>
    <w:rsid w:val="161B6B1A"/>
    <w:rsid w:val="16263110"/>
    <w:rsid w:val="16606163"/>
    <w:rsid w:val="16866578"/>
    <w:rsid w:val="168E3310"/>
    <w:rsid w:val="16B761A1"/>
    <w:rsid w:val="16CE6D65"/>
    <w:rsid w:val="16D638DE"/>
    <w:rsid w:val="1711684A"/>
    <w:rsid w:val="17255ACF"/>
    <w:rsid w:val="173516EA"/>
    <w:rsid w:val="173D7D0F"/>
    <w:rsid w:val="17624A86"/>
    <w:rsid w:val="17965F21"/>
    <w:rsid w:val="179B3F36"/>
    <w:rsid w:val="17D404BB"/>
    <w:rsid w:val="17D86F39"/>
    <w:rsid w:val="17EC4251"/>
    <w:rsid w:val="17F13463"/>
    <w:rsid w:val="17F6116D"/>
    <w:rsid w:val="187E553C"/>
    <w:rsid w:val="18E427C8"/>
    <w:rsid w:val="18E52B69"/>
    <w:rsid w:val="192223EF"/>
    <w:rsid w:val="19523A78"/>
    <w:rsid w:val="19662322"/>
    <w:rsid w:val="196F2052"/>
    <w:rsid w:val="197449B0"/>
    <w:rsid w:val="19AE7F28"/>
    <w:rsid w:val="19B6113F"/>
    <w:rsid w:val="19CA0989"/>
    <w:rsid w:val="19F40797"/>
    <w:rsid w:val="1A213ABD"/>
    <w:rsid w:val="1A617FFD"/>
    <w:rsid w:val="1A7D7923"/>
    <w:rsid w:val="1A9C7B91"/>
    <w:rsid w:val="1AF71523"/>
    <w:rsid w:val="1B1A4A1C"/>
    <w:rsid w:val="1B38030C"/>
    <w:rsid w:val="1B3C1C8E"/>
    <w:rsid w:val="1B6034CD"/>
    <w:rsid w:val="1B674AC7"/>
    <w:rsid w:val="1B695F6C"/>
    <w:rsid w:val="1B746B39"/>
    <w:rsid w:val="1B80541E"/>
    <w:rsid w:val="1BC50187"/>
    <w:rsid w:val="1BCA7842"/>
    <w:rsid w:val="1BCD48DA"/>
    <w:rsid w:val="1BE147C7"/>
    <w:rsid w:val="1BF81957"/>
    <w:rsid w:val="1C0777F9"/>
    <w:rsid w:val="1C42696B"/>
    <w:rsid w:val="1C427144"/>
    <w:rsid w:val="1C4409AC"/>
    <w:rsid w:val="1C530BD0"/>
    <w:rsid w:val="1C597F1C"/>
    <w:rsid w:val="1C760124"/>
    <w:rsid w:val="1C8F133C"/>
    <w:rsid w:val="1CC90CBC"/>
    <w:rsid w:val="1D094F9C"/>
    <w:rsid w:val="1D0E23E7"/>
    <w:rsid w:val="1D203D11"/>
    <w:rsid w:val="1D491EF1"/>
    <w:rsid w:val="1D8C2345"/>
    <w:rsid w:val="1D8D7A52"/>
    <w:rsid w:val="1DAE65F0"/>
    <w:rsid w:val="1DEF5D9F"/>
    <w:rsid w:val="1DFF0DC7"/>
    <w:rsid w:val="1E111767"/>
    <w:rsid w:val="1E117A37"/>
    <w:rsid w:val="1E562965"/>
    <w:rsid w:val="1E720322"/>
    <w:rsid w:val="1E8B4AEE"/>
    <w:rsid w:val="1E8C0DBF"/>
    <w:rsid w:val="1EB012C3"/>
    <w:rsid w:val="1EB142DF"/>
    <w:rsid w:val="1EEC32CA"/>
    <w:rsid w:val="1F035E51"/>
    <w:rsid w:val="1F656BFD"/>
    <w:rsid w:val="1F9E565E"/>
    <w:rsid w:val="1FA2333B"/>
    <w:rsid w:val="1FA8190D"/>
    <w:rsid w:val="2023550C"/>
    <w:rsid w:val="203B4DB3"/>
    <w:rsid w:val="20823EE5"/>
    <w:rsid w:val="208E77B9"/>
    <w:rsid w:val="20F64BEA"/>
    <w:rsid w:val="20F75FD5"/>
    <w:rsid w:val="20FB6AEC"/>
    <w:rsid w:val="2105481C"/>
    <w:rsid w:val="210E4642"/>
    <w:rsid w:val="213011D5"/>
    <w:rsid w:val="21B45DF5"/>
    <w:rsid w:val="21E15853"/>
    <w:rsid w:val="22211C9D"/>
    <w:rsid w:val="224332AE"/>
    <w:rsid w:val="224551CB"/>
    <w:rsid w:val="224D2894"/>
    <w:rsid w:val="22581B32"/>
    <w:rsid w:val="22605689"/>
    <w:rsid w:val="228377FC"/>
    <w:rsid w:val="22AD589A"/>
    <w:rsid w:val="22FB72D8"/>
    <w:rsid w:val="23052BAC"/>
    <w:rsid w:val="23245B22"/>
    <w:rsid w:val="23314333"/>
    <w:rsid w:val="23360FD0"/>
    <w:rsid w:val="23502079"/>
    <w:rsid w:val="23C2673F"/>
    <w:rsid w:val="23CC6C6C"/>
    <w:rsid w:val="24105B34"/>
    <w:rsid w:val="244B0A92"/>
    <w:rsid w:val="24777F0B"/>
    <w:rsid w:val="24975E97"/>
    <w:rsid w:val="24CE66A9"/>
    <w:rsid w:val="24D17B32"/>
    <w:rsid w:val="24FD13D3"/>
    <w:rsid w:val="253C2765"/>
    <w:rsid w:val="256652B4"/>
    <w:rsid w:val="256D377B"/>
    <w:rsid w:val="256E2C8A"/>
    <w:rsid w:val="256F5ACC"/>
    <w:rsid w:val="2581184D"/>
    <w:rsid w:val="25870DA4"/>
    <w:rsid w:val="25965F7C"/>
    <w:rsid w:val="25A517EF"/>
    <w:rsid w:val="25AE084C"/>
    <w:rsid w:val="25D56865"/>
    <w:rsid w:val="2617634B"/>
    <w:rsid w:val="26713644"/>
    <w:rsid w:val="2674362D"/>
    <w:rsid w:val="268F20C6"/>
    <w:rsid w:val="268F20FE"/>
    <w:rsid w:val="26C72B6F"/>
    <w:rsid w:val="26DA605D"/>
    <w:rsid w:val="26DC4172"/>
    <w:rsid w:val="26EC6985"/>
    <w:rsid w:val="272F2EE6"/>
    <w:rsid w:val="27351CB2"/>
    <w:rsid w:val="273A63A3"/>
    <w:rsid w:val="2749444C"/>
    <w:rsid w:val="27D41534"/>
    <w:rsid w:val="27EC2BD2"/>
    <w:rsid w:val="28031618"/>
    <w:rsid w:val="28173165"/>
    <w:rsid w:val="28197154"/>
    <w:rsid w:val="28352D09"/>
    <w:rsid w:val="28531034"/>
    <w:rsid w:val="28B65382"/>
    <w:rsid w:val="28B70075"/>
    <w:rsid w:val="28C47B59"/>
    <w:rsid w:val="28DE02D2"/>
    <w:rsid w:val="28F84B93"/>
    <w:rsid w:val="29006C70"/>
    <w:rsid w:val="29077D29"/>
    <w:rsid w:val="2918419C"/>
    <w:rsid w:val="294616FD"/>
    <w:rsid w:val="29A13E0D"/>
    <w:rsid w:val="29AB330F"/>
    <w:rsid w:val="29AC5FBF"/>
    <w:rsid w:val="29F8157A"/>
    <w:rsid w:val="29FF00EF"/>
    <w:rsid w:val="2A1E335D"/>
    <w:rsid w:val="2A41271B"/>
    <w:rsid w:val="2A524FDF"/>
    <w:rsid w:val="2A533CD0"/>
    <w:rsid w:val="2A753158"/>
    <w:rsid w:val="2A7F4EE9"/>
    <w:rsid w:val="2A965B0A"/>
    <w:rsid w:val="2AAC37FB"/>
    <w:rsid w:val="2ADB2BD5"/>
    <w:rsid w:val="2AF4778E"/>
    <w:rsid w:val="2B6769D9"/>
    <w:rsid w:val="2B794137"/>
    <w:rsid w:val="2BA519D8"/>
    <w:rsid w:val="2BE45A54"/>
    <w:rsid w:val="2C250B14"/>
    <w:rsid w:val="2C321603"/>
    <w:rsid w:val="2C3B5405"/>
    <w:rsid w:val="2C4B2FA5"/>
    <w:rsid w:val="2C59031C"/>
    <w:rsid w:val="2C5907E9"/>
    <w:rsid w:val="2C650E64"/>
    <w:rsid w:val="2C6579B8"/>
    <w:rsid w:val="2CD56F5D"/>
    <w:rsid w:val="2CD755B9"/>
    <w:rsid w:val="2CEE2CA8"/>
    <w:rsid w:val="2CF00EAC"/>
    <w:rsid w:val="2DAC19F5"/>
    <w:rsid w:val="2DE03CE6"/>
    <w:rsid w:val="2DE75872"/>
    <w:rsid w:val="2DFE7692"/>
    <w:rsid w:val="2E0470F3"/>
    <w:rsid w:val="2E092235"/>
    <w:rsid w:val="2E0D253C"/>
    <w:rsid w:val="2E486DD2"/>
    <w:rsid w:val="2E57306B"/>
    <w:rsid w:val="2EED3BA3"/>
    <w:rsid w:val="2F1B7500"/>
    <w:rsid w:val="2F2B5748"/>
    <w:rsid w:val="2F4C544D"/>
    <w:rsid w:val="2F7067E6"/>
    <w:rsid w:val="2F757199"/>
    <w:rsid w:val="2F885A73"/>
    <w:rsid w:val="2F8922A1"/>
    <w:rsid w:val="2FDF791C"/>
    <w:rsid w:val="2FE34720"/>
    <w:rsid w:val="2FE9521D"/>
    <w:rsid w:val="2FEA60CD"/>
    <w:rsid w:val="30341FA2"/>
    <w:rsid w:val="303E25B2"/>
    <w:rsid w:val="307E7C38"/>
    <w:rsid w:val="30951CC5"/>
    <w:rsid w:val="3106378E"/>
    <w:rsid w:val="312E2219"/>
    <w:rsid w:val="31EF1640"/>
    <w:rsid w:val="31F2079F"/>
    <w:rsid w:val="321C5403"/>
    <w:rsid w:val="321F5EE6"/>
    <w:rsid w:val="32432FC3"/>
    <w:rsid w:val="32C0264B"/>
    <w:rsid w:val="32E22E40"/>
    <w:rsid w:val="33280090"/>
    <w:rsid w:val="334249CD"/>
    <w:rsid w:val="33982369"/>
    <w:rsid w:val="339D20C6"/>
    <w:rsid w:val="33A201DA"/>
    <w:rsid w:val="33A32A64"/>
    <w:rsid w:val="33B66B8B"/>
    <w:rsid w:val="33CB74FA"/>
    <w:rsid w:val="33D068BE"/>
    <w:rsid w:val="33D1015A"/>
    <w:rsid w:val="33D25DFC"/>
    <w:rsid w:val="342B3CB6"/>
    <w:rsid w:val="346B5F4A"/>
    <w:rsid w:val="346D28AC"/>
    <w:rsid w:val="34986757"/>
    <w:rsid w:val="34C834CB"/>
    <w:rsid w:val="34D50630"/>
    <w:rsid w:val="34DF211F"/>
    <w:rsid w:val="350607E9"/>
    <w:rsid w:val="35154E98"/>
    <w:rsid w:val="35186016"/>
    <w:rsid w:val="35245E9E"/>
    <w:rsid w:val="35B01E4A"/>
    <w:rsid w:val="35E3062C"/>
    <w:rsid w:val="35F920FC"/>
    <w:rsid w:val="361E2AC3"/>
    <w:rsid w:val="36496066"/>
    <w:rsid w:val="36730100"/>
    <w:rsid w:val="367740AA"/>
    <w:rsid w:val="36C2714B"/>
    <w:rsid w:val="36EA2872"/>
    <w:rsid w:val="37021DBA"/>
    <w:rsid w:val="37033BBC"/>
    <w:rsid w:val="37452A64"/>
    <w:rsid w:val="37905BEB"/>
    <w:rsid w:val="37B55A13"/>
    <w:rsid w:val="37D44F73"/>
    <w:rsid w:val="37F816EF"/>
    <w:rsid w:val="380C5782"/>
    <w:rsid w:val="3820223F"/>
    <w:rsid w:val="38556DEE"/>
    <w:rsid w:val="388E70B3"/>
    <w:rsid w:val="3894435E"/>
    <w:rsid w:val="38CF612C"/>
    <w:rsid w:val="38E5008F"/>
    <w:rsid w:val="391D07F7"/>
    <w:rsid w:val="3929436A"/>
    <w:rsid w:val="395B2048"/>
    <w:rsid w:val="39981C2C"/>
    <w:rsid w:val="39EA7B99"/>
    <w:rsid w:val="3A0B0650"/>
    <w:rsid w:val="3A124BF8"/>
    <w:rsid w:val="3A1B78FF"/>
    <w:rsid w:val="3A2D21AE"/>
    <w:rsid w:val="3A41153E"/>
    <w:rsid w:val="3A476958"/>
    <w:rsid w:val="3A5244D1"/>
    <w:rsid w:val="3A5E004A"/>
    <w:rsid w:val="3A6409FF"/>
    <w:rsid w:val="3A816668"/>
    <w:rsid w:val="3A9D283C"/>
    <w:rsid w:val="3AA24F6A"/>
    <w:rsid w:val="3AC76C6D"/>
    <w:rsid w:val="3AED0349"/>
    <w:rsid w:val="3AEF2B9E"/>
    <w:rsid w:val="3AEF7F72"/>
    <w:rsid w:val="3B027B15"/>
    <w:rsid w:val="3B146EA0"/>
    <w:rsid w:val="3B1C7208"/>
    <w:rsid w:val="3B26064F"/>
    <w:rsid w:val="3B6A06C8"/>
    <w:rsid w:val="3BB47D76"/>
    <w:rsid w:val="3BB87466"/>
    <w:rsid w:val="3BCA3D2B"/>
    <w:rsid w:val="3BDD3D31"/>
    <w:rsid w:val="3BEE0229"/>
    <w:rsid w:val="3BFC46F4"/>
    <w:rsid w:val="3C0C24D0"/>
    <w:rsid w:val="3C2329DE"/>
    <w:rsid w:val="3C387C13"/>
    <w:rsid w:val="3C3C148C"/>
    <w:rsid w:val="3C5207B8"/>
    <w:rsid w:val="3C566D4D"/>
    <w:rsid w:val="3CAC54F0"/>
    <w:rsid w:val="3CDB255C"/>
    <w:rsid w:val="3CF51FB8"/>
    <w:rsid w:val="3D1F45F0"/>
    <w:rsid w:val="3D676C4F"/>
    <w:rsid w:val="3D6D42D8"/>
    <w:rsid w:val="3D82706F"/>
    <w:rsid w:val="3D9764AF"/>
    <w:rsid w:val="3DCD5673"/>
    <w:rsid w:val="3DDC6D05"/>
    <w:rsid w:val="3DEB3817"/>
    <w:rsid w:val="3E01510C"/>
    <w:rsid w:val="3E6E6B8D"/>
    <w:rsid w:val="3E9F5EB4"/>
    <w:rsid w:val="3EC4640B"/>
    <w:rsid w:val="3ECD1262"/>
    <w:rsid w:val="3EE803D8"/>
    <w:rsid w:val="3F177A97"/>
    <w:rsid w:val="3F216D3E"/>
    <w:rsid w:val="3F69603F"/>
    <w:rsid w:val="3F9133A5"/>
    <w:rsid w:val="3FD95300"/>
    <w:rsid w:val="3FE8458F"/>
    <w:rsid w:val="3FE93DFA"/>
    <w:rsid w:val="40442B0E"/>
    <w:rsid w:val="40585873"/>
    <w:rsid w:val="406A7E41"/>
    <w:rsid w:val="407767B1"/>
    <w:rsid w:val="40A435AC"/>
    <w:rsid w:val="40DC1DD0"/>
    <w:rsid w:val="40DC45E5"/>
    <w:rsid w:val="40EB305C"/>
    <w:rsid w:val="40FA2DBD"/>
    <w:rsid w:val="41050F6C"/>
    <w:rsid w:val="4137798B"/>
    <w:rsid w:val="413C07FF"/>
    <w:rsid w:val="414423C4"/>
    <w:rsid w:val="41541023"/>
    <w:rsid w:val="41755597"/>
    <w:rsid w:val="418878EA"/>
    <w:rsid w:val="41A30C6B"/>
    <w:rsid w:val="41BD66D4"/>
    <w:rsid w:val="41BF5814"/>
    <w:rsid w:val="42187E3E"/>
    <w:rsid w:val="42247208"/>
    <w:rsid w:val="42537038"/>
    <w:rsid w:val="425B616B"/>
    <w:rsid w:val="42815EC9"/>
    <w:rsid w:val="42B34FB0"/>
    <w:rsid w:val="42F47F65"/>
    <w:rsid w:val="43256988"/>
    <w:rsid w:val="433444B4"/>
    <w:rsid w:val="433E181F"/>
    <w:rsid w:val="434F194C"/>
    <w:rsid w:val="43562374"/>
    <w:rsid w:val="435924C1"/>
    <w:rsid w:val="435C4D69"/>
    <w:rsid w:val="437D5F38"/>
    <w:rsid w:val="43F63A9A"/>
    <w:rsid w:val="440D168C"/>
    <w:rsid w:val="441A5719"/>
    <w:rsid w:val="44454911"/>
    <w:rsid w:val="444570D7"/>
    <w:rsid w:val="44687A88"/>
    <w:rsid w:val="44693328"/>
    <w:rsid w:val="44932BCF"/>
    <w:rsid w:val="44B741BA"/>
    <w:rsid w:val="44EE4DF6"/>
    <w:rsid w:val="451106FD"/>
    <w:rsid w:val="454F554E"/>
    <w:rsid w:val="457013EA"/>
    <w:rsid w:val="45966907"/>
    <w:rsid w:val="459906E4"/>
    <w:rsid w:val="45A76D4B"/>
    <w:rsid w:val="45BA501A"/>
    <w:rsid w:val="45C1250B"/>
    <w:rsid w:val="45C81AEB"/>
    <w:rsid w:val="45F22775"/>
    <w:rsid w:val="462D281F"/>
    <w:rsid w:val="46386346"/>
    <w:rsid w:val="4649269C"/>
    <w:rsid w:val="46857774"/>
    <w:rsid w:val="46A470A2"/>
    <w:rsid w:val="46A80B72"/>
    <w:rsid w:val="46C45A77"/>
    <w:rsid w:val="46E20A9A"/>
    <w:rsid w:val="46EB5A91"/>
    <w:rsid w:val="470A26A2"/>
    <w:rsid w:val="47157186"/>
    <w:rsid w:val="473258A5"/>
    <w:rsid w:val="473E2065"/>
    <w:rsid w:val="47993A99"/>
    <w:rsid w:val="47A130F5"/>
    <w:rsid w:val="47A42777"/>
    <w:rsid w:val="47AA6410"/>
    <w:rsid w:val="47B308A0"/>
    <w:rsid w:val="47E8192D"/>
    <w:rsid w:val="47F05DD2"/>
    <w:rsid w:val="47FA1031"/>
    <w:rsid w:val="481A37C4"/>
    <w:rsid w:val="481E0C0D"/>
    <w:rsid w:val="48403B96"/>
    <w:rsid w:val="485754EA"/>
    <w:rsid w:val="487C3FC9"/>
    <w:rsid w:val="487F367A"/>
    <w:rsid w:val="48BB4C17"/>
    <w:rsid w:val="48DD7E3B"/>
    <w:rsid w:val="48E318B3"/>
    <w:rsid w:val="492434DC"/>
    <w:rsid w:val="492C319F"/>
    <w:rsid w:val="496F4763"/>
    <w:rsid w:val="497E0E3E"/>
    <w:rsid w:val="49963007"/>
    <w:rsid w:val="49B10DCB"/>
    <w:rsid w:val="49B93C25"/>
    <w:rsid w:val="49F112D9"/>
    <w:rsid w:val="4A9B157C"/>
    <w:rsid w:val="4AE43E3C"/>
    <w:rsid w:val="4B2D7D1E"/>
    <w:rsid w:val="4B323E0F"/>
    <w:rsid w:val="4B64236F"/>
    <w:rsid w:val="4B977869"/>
    <w:rsid w:val="4BA86EA2"/>
    <w:rsid w:val="4BB369F5"/>
    <w:rsid w:val="4BC87E09"/>
    <w:rsid w:val="4BED7415"/>
    <w:rsid w:val="4C28492A"/>
    <w:rsid w:val="4C3E2B07"/>
    <w:rsid w:val="4C56200A"/>
    <w:rsid w:val="4C8D360A"/>
    <w:rsid w:val="4CA14229"/>
    <w:rsid w:val="4CC35913"/>
    <w:rsid w:val="4CD16286"/>
    <w:rsid w:val="4CEA78A8"/>
    <w:rsid w:val="4D0C3224"/>
    <w:rsid w:val="4D221CD7"/>
    <w:rsid w:val="4D6C41D0"/>
    <w:rsid w:val="4D6F32C7"/>
    <w:rsid w:val="4D8656DA"/>
    <w:rsid w:val="4D9363F6"/>
    <w:rsid w:val="4DA40E96"/>
    <w:rsid w:val="4DAF0F0C"/>
    <w:rsid w:val="4DDC7AE7"/>
    <w:rsid w:val="4DED05FC"/>
    <w:rsid w:val="4DF36CCF"/>
    <w:rsid w:val="4E1A38B1"/>
    <w:rsid w:val="4E3852C6"/>
    <w:rsid w:val="4E7D40B9"/>
    <w:rsid w:val="4EBC7A0C"/>
    <w:rsid w:val="4F236AC7"/>
    <w:rsid w:val="4F2D6FE8"/>
    <w:rsid w:val="4F5370C0"/>
    <w:rsid w:val="4F5438DD"/>
    <w:rsid w:val="4F581010"/>
    <w:rsid w:val="4F5B3392"/>
    <w:rsid w:val="4F726AC9"/>
    <w:rsid w:val="4FC50426"/>
    <w:rsid w:val="4FC65F79"/>
    <w:rsid w:val="4FE37C4D"/>
    <w:rsid w:val="50045AC3"/>
    <w:rsid w:val="50244C57"/>
    <w:rsid w:val="5043249A"/>
    <w:rsid w:val="505C4323"/>
    <w:rsid w:val="50AB3096"/>
    <w:rsid w:val="50AD2C9D"/>
    <w:rsid w:val="50DC5C8C"/>
    <w:rsid w:val="50F02B8B"/>
    <w:rsid w:val="517717CD"/>
    <w:rsid w:val="519F7BA4"/>
    <w:rsid w:val="52030F03"/>
    <w:rsid w:val="52091678"/>
    <w:rsid w:val="5212572E"/>
    <w:rsid w:val="521469DC"/>
    <w:rsid w:val="522C74B0"/>
    <w:rsid w:val="527B7A70"/>
    <w:rsid w:val="528662F8"/>
    <w:rsid w:val="52B61649"/>
    <w:rsid w:val="52FA6F7C"/>
    <w:rsid w:val="53130BF7"/>
    <w:rsid w:val="531B1423"/>
    <w:rsid w:val="5322600D"/>
    <w:rsid w:val="533E1D0F"/>
    <w:rsid w:val="534479FE"/>
    <w:rsid w:val="53497A01"/>
    <w:rsid w:val="5363180D"/>
    <w:rsid w:val="53B35F17"/>
    <w:rsid w:val="53C733E2"/>
    <w:rsid w:val="540D783D"/>
    <w:rsid w:val="541B65F4"/>
    <w:rsid w:val="54383EFF"/>
    <w:rsid w:val="5461773C"/>
    <w:rsid w:val="54824B13"/>
    <w:rsid w:val="54843081"/>
    <w:rsid w:val="54866DF9"/>
    <w:rsid w:val="549D73AB"/>
    <w:rsid w:val="54A02E19"/>
    <w:rsid w:val="54A414C7"/>
    <w:rsid w:val="54A746AA"/>
    <w:rsid w:val="54B5148C"/>
    <w:rsid w:val="54CC5154"/>
    <w:rsid w:val="54D0545F"/>
    <w:rsid w:val="54FC12BD"/>
    <w:rsid w:val="55217D7E"/>
    <w:rsid w:val="554A42CB"/>
    <w:rsid w:val="5552691D"/>
    <w:rsid w:val="55566A4B"/>
    <w:rsid w:val="55A117CB"/>
    <w:rsid w:val="55A44BCF"/>
    <w:rsid w:val="55A51501"/>
    <w:rsid w:val="55A60A43"/>
    <w:rsid w:val="55E23B6E"/>
    <w:rsid w:val="55E8379E"/>
    <w:rsid w:val="55FC278C"/>
    <w:rsid w:val="56011DF0"/>
    <w:rsid w:val="5603756E"/>
    <w:rsid w:val="56180A5E"/>
    <w:rsid w:val="566B274A"/>
    <w:rsid w:val="56E6151A"/>
    <w:rsid w:val="56F00EA2"/>
    <w:rsid w:val="56F943BA"/>
    <w:rsid w:val="575F25C1"/>
    <w:rsid w:val="579D5964"/>
    <w:rsid w:val="57A03881"/>
    <w:rsid w:val="57B66DF8"/>
    <w:rsid w:val="57E2605D"/>
    <w:rsid w:val="57FD1792"/>
    <w:rsid w:val="58121C61"/>
    <w:rsid w:val="581F37ED"/>
    <w:rsid w:val="583B339B"/>
    <w:rsid w:val="58415193"/>
    <w:rsid w:val="58481CE4"/>
    <w:rsid w:val="58507E4A"/>
    <w:rsid w:val="5898636D"/>
    <w:rsid w:val="58B73B3C"/>
    <w:rsid w:val="58BA34DE"/>
    <w:rsid w:val="58BC5859"/>
    <w:rsid w:val="58C953BB"/>
    <w:rsid w:val="5926651D"/>
    <w:rsid w:val="593D497F"/>
    <w:rsid w:val="59830BF8"/>
    <w:rsid w:val="598C13EA"/>
    <w:rsid w:val="59D5057A"/>
    <w:rsid w:val="5A024091"/>
    <w:rsid w:val="5A804D4E"/>
    <w:rsid w:val="5A8A6DE2"/>
    <w:rsid w:val="5AE1122D"/>
    <w:rsid w:val="5AEB5C08"/>
    <w:rsid w:val="5AFC5479"/>
    <w:rsid w:val="5B3A4EE7"/>
    <w:rsid w:val="5B40336D"/>
    <w:rsid w:val="5B4E4486"/>
    <w:rsid w:val="5B87124F"/>
    <w:rsid w:val="5B8C5D73"/>
    <w:rsid w:val="5B9F1E05"/>
    <w:rsid w:val="5BB46942"/>
    <w:rsid w:val="5BEE65FC"/>
    <w:rsid w:val="5BFA36D3"/>
    <w:rsid w:val="5BFD58A1"/>
    <w:rsid w:val="5C084732"/>
    <w:rsid w:val="5C125816"/>
    <w:rsid w:val="5C13465C"/>
    <w:rsid w:val="5C2115FE"/>
    <w:rsid w:val="5C520282"/>
    <w:rsid w:val="5C566B5C"/>
    <w:rsid w:val="5C606182"/>
    <w:rsid w:val="5C910A31"/>
    <w:rsid w:val="5CCD3329"/>
    <w:rsid w:val="5CE16196"/>
    <w:rsid w:val="5CF3349A"/>
    <w:rsid w:val="5D120C2C"/>
    <w:rsid w:val="5D177D94"/>
    <w:rsid w:val="5D720F98"/>
    <w:rsid w:val="5DCE0AA9"/>
    <w:rsid w:val="5DD07523"/>
    <w:rsid w:val="5DDA0FE2"/>
    <w:rsid w:val="5DE73D28"/>
    <w:rsid w:val="5E527C50"/>
    <w:rsid w:val="5E8C1D41"/>
    <w:rsid w:val="5EC703E6"/>
    <w:rsid w:val="5ECB0068"/>
    <w:rsid w:val="5EDB4F20"/>
    <w:rsid w:val="5F1C057B"/>
    <w:rsid w:val="5F284E40"/>
    <w:rsid w:val="5F28567D"/>
    <w:rsid w:val="5F453AA7"/>
    <w:rsid w:val="5F5641FA"/>
    <w:rsid w:val="5F5C5326"/>
    <w:rsid w:val="5F754BEE"/>
    <w:rsid w:val="5F89287F"/>
    <w:rsid w:val="5F9A5E4E"/>
    <w:rsid w:val="5FAE5456"/>
    <w:rsid w:val="601F421C"/>
    <w:rsid w:val="602148BA"/>
    <w:rsid w:val="603C3132"/>
    <w:rsid w:val="606317CC"/>
    <w:rsid w:val="607625F6"/>
    <w:rsid w:val="60A832D2"/>
    <w:rsid w:val="60B42F40"/>
    <w:rsid w:val="60EA14E8"/>
    <w:rsid w:val="61145E0F"/>
    <w:rsid w:val="61624FEF"/>
    <w:rsid w:val="61997B21"/>
    <w:rsid w:val="61BB2F63"/>
    <w:rsid w:val="61C86CA3"/>
    <w:rsid w:val="61E25761"/>
    <w:rsid w:val="62030D09"/>
    <w:rsid w:val="62127F1E"/>
    <w:rsid w:val="622D2FAA"/>
    <w:rsid w:val="622D4EEC"/>
    <w:rsid w:val="623D546B"/>
    <w:rsid w:val="62513DBC"/>
    <w:rsid w:val="626271F8"/>
    <w:rsid w:val="62746729"/>
    <w:rsid w:val="629275AC"/>
    <w:rsid w:val="62AA0AAD"/>
    <w:rsid w:val="62B46A9A"/>
    <w:rsid w:val="62B603BE"/>
    <w:rsid w:val="62B836E7"/>
    <w:rsid w:val="62CD3163"/>
    <w:rsid w:val="62E036D8"/>
    <w:rsid w:val="62F55F13"/>
    <w:rsid w:val="63163A3E"/>
    <w:rsid w:val="636E3A96"/>
    <w:rsid w:val="63951267"/>
    <w:rsid w:val="63BE1A11"/>
    <w:rsid w:val="64224B50"/>
    <w:rsid w:val="642E62DB"/>
    <w:rsid w:val="6449399F"/>
    <w:rsid w:val="646F4906"/>
    <w:rsid w:val="649A3EBE"/>
    <w:rsid w:val="649E5B47"/>
    <w:rsid w:val="64EF1EE4"/>
    <w:rsid w:val="650D2C1F"/>
    <w:rsid w:val="65276F4C"/>
    <w:rsid w:val="654A3F98"/>
    <w:rsid w:val="655167DB"/>
    <w:rsid w:val="655B1BDC"/>
    <w:rsid w:val="65611DD3"/>
    <w:rsid w:val="658F1C8B"/>
    <w:rsid w:val="659A53D5"/>
    <w:rsid w:val="65C854C3"/>
    <w:rsid w:val="65CF3460"/>
    <w:rsid w:val="65DC0F6F"/>
    <w:rsid w:val="661C031E"/>
    <w:rsid w:val="665D1497"/>
    <w:rsid w:val="66EC609B"/>
    <w:rsid w:val="66F422E8"/>
    <w:rsid w:val="67054BC5"/>
    <w:rsid w:val="67072FFE"/>
    <w:rsid w:val="671477D7"/>
    <w:rsid w:val="672958C3"/>
    <w:rsid w:val="674928AC"/>
    <w:rsid w:val="67DF2416"/>
    <w:rsid w:val="67F61CED"/>
    <w:rsid w:val="67F740F0"/>
    <w:rsid w:val="683449CB"/>
    <w:rsid w:val="68802085"/>
    <w:rsid w:val="68815DFE"/>
    <w:rsid w:val="6887014C"/>
    <w:rsid w:val="688A62C1"/>
    <w:rsid w:val="68A7765D"/>
    <w:rsid w:val="68B61ACB"/>
    <w:rsid w:val="68C64789"/>
    <w:rsid w:val="68D61FD5"/>
    <w:rsid w:val="68F260D2"/>
    <w:rsid w:val="690F3D82"/>
    <w:rsid w:val="694834FE"/>
    <w:rsid w:val="694C4DE6"/>
    <w:rsid w:val="695745BC"/>
    <w:rsid w:val="69AB4CF2"/>
    <w:rsid w:val="69C53AC8"/>
    <w:rsid w:val="69C94CCC"/>
    <w:rsid w:val="69D706F7"/>
    <w:rsid w:val="69D96939"/>
    <w:rsid w:val="69DB32EB"/>
    <w:rsid w:val="69EB79D2"/>
    <w:rsid w:val="69F53BBD"/>
    <w:rsid w:val="69F86402"/>
    <w:rsid w:val="6A0A597F"/>
    <w:rsid w:val="6A476AE4"/>
    <w:rsid w:val="6A517BC2"/>
    <w:rsid w:val="6A65224D"/>
    <w:rsid w:val="6AD03CA4"/>
    <w:rsid w:val="6B015F03"/>
    <w:rsid w:val="6B0625EA"/>
    <w:rsid w:val="6B730D8D"/>
    <w:rsid w:val="6B7A5E67"/>
    <w:rsid w:val="6BC45011"/>
    <w:rsid w:val="6C4F0A89"/>
    <w:rsid w:val="6C9735EF"/>
    <w:rsid w:val="6C9B33DD"/>
    <w:rsid w:val="6CB34007"/>
    <w:rsid w:val="6CC1445E"/>
    <w:rsid w:val="6CD54619"/>
    <w:rsid w:val="6CFB6AE7"/>
    <w:rsid w:val="6D140FEE"/>
    <w:rsid w:val="6D1C4347"/>
    <w:rsid w:val="6D3C62EF"/>
    <w:rsid w:val="6D3E020C"/>
    <w:rsid w:val="6D3E606B"/>
    <w:rsid w:val="6D5B7C22"/>
    <w:rsid w:val="6D6820D9"/>
    <w:rsid w:val="6D6D47E3"/>
    <w:rsid w:val="6D6E006A"/>
    <w:rsid w:val="6D7F34AE"/>
    <w:rsid w:val="6D96073B"/>
    <w:rsid w:val="6D9F6F97"/>
    <w:rsid w:val="6DD803C3"/>
    <w:rsid w:val="6E2A03E1"/>
    <w:rsid w:val="6E3217E2"/>
    <w:rsid w:val="6E46523A"/>
    <w:rsid w:val="6E4E02CB"/>
    <w:rsid w:val="6F0F37DA"/>
    <w:rsid w:val="6F345DED"/>
    <w:rsid w:val="6F4A4CF9"/>
    <w:rsid w:val="6F4E6D96"/>
    <w:rsid w:val="6F647671"/>
    <w:rsid w:val="6F713328"/>
    <w:rsid w:val="6F8B1310"/>
    <w:rsid w:val="6FD553A6"/>
    <w:rsid w:val="6FE65DE5"/>
    <w:rsid w:val="702173D8"/>
    <w:rsid w:val="70294DB1"/>
    <w:rsid w:val="705443B5"/>
    <w:rsid w:val="70587FD6"/>
    <w:rsid w:val="705F6AE0"/>
    <w:rsid w:val="70C31947"/>
    <w:rsid w:val="70DA5CBA"/>
    <w:rsid w:val="7103075C"/>
    <w:rsid w:val="714B18B6"/>
    <w:rsid w:val="715045BF"/>
    <w:rsid w:val="71B04CB7"/>
    <w:rsid w:val="71E6401D"/>
    <w:rsid w:val="71EC6C57"/>
    <w:rsid w:val="720A1AEC"/>
    <w:rsid w:val="722E4900"/>
    <w:rsid w:val="72377A68"/>
    <w:rsid w:val="724F6160"/>
    <w:rsid w:val="725A69D9"/>
    <w:rsid w:val="726B52F0"/>
    <w:rsid w:val="72783DCD"/>
    <w:rsid w:val="72AA2522"/>
    <w:rsid w:val="72C23555"/>
    <w:rsid w:val="72CB03A1"/>
    <w:rsid w:val="72D0311E"/>
    <w:rsid w:val="72E01973"/>
    <w:rsid w:val="72E15C27"/>
    <w:rsid w:val="733D3771"/>
    <w:rsid w:val="73470CFE"/>
    <w:rsid w:val="735E7467"/>
    <w:rsid w:val="73D3670A"/>
    <w:rsid w:val="73EC4408"/>
    <w:rsid w:val="74006B47"/>
    <w:rsid w:val="741E7F6E"/>
    <w:rsid w:val="74220495"/>
    <w:rsid w:val="744C66E2"/>
    <w:rsid w:val="745E3A42"/>
    <w:rsid w:val="74613231"/>
    <w:rsid w:val="7489468C"/>
    <w:rsid w:val="74C4154C"/>
    <w:rsid w:val="74C81B3F"/>
    <w:rsid w:val="74D61C67"/>
    <w:rsid w:val="74EB6AD9"/>
    <w:rsid w:val="74EC3944"/>
    <w:rsid w:val="750202C6"/>
    <w:rsid w:val="75076AED"/>
    <w:rsid w:val="752D39CB"/>
    <w:rsid w:val="75524FB8"/>
    <w:rsid w:val="757C5E89"/>
    <w:rsid w:val="759B20C5"/>
    <w:rsid w:val="75C62F7B"/>
    <w:rsid w:val="761C7166"/>
    <w:rsid w:val="764741E2"/>
    <w:rsid w:val="76565CF8"/>
    <w:rsid w:val="765D6AD9"/>
    <w:rsid w:val="768C18A5"/>
    <w:rsid w:val="76B949B4"/>
    <w:rsid w:val="76E17E6F"/>
    <w:rsid w:val="77057BFA"/>
    <w:rsid w:val="771C2B72"/>
    <w:rsid w:val="773D399C"/>
    <w:rsid w:val="775070C7"/>
    <w:rsid w:val="7762106A"/>
    <w:rsid w:val="776E2CBE"/>
    <w:rsid w:val="778B4C48"/>
    <w:rsid w:val="77AE64E8"/>
    <w:rsid w:val="77B072BC"/>
    <w:rsid w:val="77F80F61"/>
    <w:rsid w:val="78031D58"/>
    <w:rsid w:val="78207259"/>
    <w:rsid w:val="7832110C"/>
    <w:rsid w:val="78546EFA"/>
    <w:rsid w:val="78627FD0"/>
    <w:rsid w:val="78E32DDE"/>
    <w:rsid w:val="78EF05F9"/>
    <w:rsid w:val="792A77D2"/>
    <w:rsid w:val="793F27C8"/>
    <w:rsid w:val="795D5ACB"/>
    <w:rsid w:val="79645141"/>
    <w:rsid w:val="79661EFB"/>
    <w:rsid w:val="796A7017"/>
    <w:rsid w:val="796C2017"/>
    <w:rsid w:val="797125E2"/>
    <w:rsid w:val="799D2830"/>
    <w:rsid w:val="79A37060"/>
    <w:rsid w:val="79C8563A"/>
    <w:rsid w:val="79DF25E2"/>
    <w:rsid w:val="7A591AD6"/>
    <w:rsid w:val="7A5E1396"/>
    <w:rsid w:val="7AA912B4"/>
    <w:rsid w:val="7ACF4BB7"/>
    <w:rsid w:val="7AEB20F3"/>
    <w:rsid w:val="7B097CF6"/>
    <w:rsid w:val="7B1D7B50"/>
    <w:rsid w:val="7B1E6C03"/>
    <w:rsid w:val="7B2A639A"/>
    <w:rsid w:val="7B362A78"/>
    <w:rsid w:val="7B6F74C6"/>
    <w:rsid w:val="7B7E34EC"/>
    <w:rsid w:val="7B8D25BC"/>
    <w:rsid w:val="7B933A26"/>
    <w:rsid w:val="7BBF0C53"/>
    <w:rsid w:val="7C344213"/>
    <w:rsid w:val="7C6712B6"/>
    <w:rsid w:val="7C754C18"/>
    <w:rsid w:val="7CC806D1"/>
    <w:rsid w:val="7CD220F6"/>
    <w:rsid w:val="7CD815EA"/>
    <w:rsid w:val="7CFA0158"/>
    <w:rsid w:val="7CFF1633"/>
    <w:rsid w:val="7D1F2AE3"/>
    <w:rsid w:val="7D2E4F75"/>
    <w:rsid w:val="7D322D1E"/>
    <w:rsid w:val="7D362C5F"/>
    <w:rsid w:val="7D487140"/>
    <w:rsid w:val="7D4C467F"/>
    <w:rsid w:val="7D63567A"/>
    <w:rsid w:val="7D9B6403"/>
    <w:rsid w:val="7DE63809"/>
    <w:rsid w:val="7E146279"/>
    <w:rsid w:val="7E4C7078"/>
    <w:rsid w:val="7E723B52"/>
    <w:rsid w:val="7E782E0A"/>
    <w:rsid w:val="7E9278AE"/>
    <w:rsid w:val="7EBB7B93"/>
    <w:rsid w:val="7EE80CA9"/>
    <w:rsid w:val="7F3B0A52"/>
    <w:rsid w:val="7F723710"/>
    <w:rsid w:val="7FC177A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6"/>
    <w:qFormat/>
    <w:uiPriority w:val="0"/>
    <w:pPr>
      <w:keepNext/>
      <w:keepLines/>
      <w:spacing w:before="260" w:after="260" w:line="416" w:lineRule="auto"/>
      <w:outlineLvl w:val="2"/>
    </w:pPr>
    <w:rPr>
      <w:b/>
      <w:bCs/>
      <w:sz w:val="32"/>
      <w:szCs w:val="32"/>
    </w:rPr>
  </w:style>
  <w:style w:type="paragraph" w:styleId="7">
    <w:name w:val="heading 4"/>
    <w:basedOn w:val="1"/>
    <w:next w:val="1"/>
    <w:link w:val="79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43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2436"/>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2436"/>
    <w:basedOn w:val="236"/>
    <w:next w:val="4"/>
    <w:qFormat/>
    <w:uiPriority w:val="0"/>
    <w:pPr>
      <w:keepNext/>
      <w:keepLines/>
      <w:spacing w:before="260" w:after="260" w:line="416" w:lineRule="auto"/>
      <w:outlineLvl w:val="2"/>
    </w:pPr>
    <w:rPr>
      <w:b/>
      <w:bCs/>
      <w:sz w:val="32"/>
      <w:szCs w:val="32"/>
    </w:rPr>
  </w:style>
  <w:style w:type="character" w:customStyle="1" w:styleId="239">
    <w:name w:val="Default Paragraph Font_file_2436"/>
    <w:semiHidden/>
    <w:qFormat/>
    <w:uiPriority w:val="0"/>
  </w:style>
  <w:style w:type="table" w:customStyle="1" w:styleId="240">
    <w:name w:val="Normal Table_file_2436"/>
    <w:semiHidden/>
    <w:qFormat/>
    <w:uiPriority w:val="0"/>
    <w:tblPr>
      <w:tblCellMar>
        <w:top w:w="0" w:type="dxa"/>
        <w:left w:w="108" w:type="dxa"/>
        <w:bottom w:w="0" w:type="dxa"/>
        <w:right w:w="108" w:type="dxa"/>
      </w:tblCellMar>
    </w:tblPr>
  </w:style>
  <w:style w:type="paragraph" w:customStyle="1" w:styleId="241">
    <w:name w:val="toc 3_file_2436"/>
    <w:basedOn w:val="236"/>
    <w:next w:val="4"/>
    <w:qFormat/>
    <w:uiPriority w:val="39"/>
    <w:pPr>
      <w:ind w:left="420"/>
      <w:jc w:val="left"/>
    </w:pPr>
    <w:rPr>
      <w:rFonts w:ascii="Calibri" w:hAnsi="Calibri"/>
      <w:i/>
      <w:iCs/>
      <w:sz w:val="20"/>
      <w:szCs w:val="20"/>
    </w:rPr>
  </w:style>
  <w:style w:type="paragraph" w:customStyle="1" w:styleId="242">
    <w:name w:val="annotation text_file_2436"/>
    <w:basedOn w:val="236"/>
    <w:unhideWhenUsed/>
    <w:qFormat/>
    <w:uiPriority w:val="99"/>
    <w:pPr>
      <w:jc w:val="left"/>
    </w:pPr>
  </w:style>
  <w:style w:type="table" w:customStyle="1" w:styleId="243">
    <w:name w:val="Normal Table_file_322_file_615_file_2436"/>
    <w:semiHidden/>
    <w:qFormat/>
    <w:uiPriority w:val="0"/>
    <w:tblPr>
      <w:tblCellMar>
        <w:top w:w="0" w:type="dxa"/>
        <w:left w:w="108" w:type="dxa"/>
        <w:bottom w:w="0" w:type="dxa"/>
        <w:right w:w="108" w:type="dxa"/>
      </w:tblCellMar>
    </w:tblPr>
  </w:style>
  <w:style w:type="paragraph" w:customStyle="1" w:styleId="244">
    <w:name w:val="Plain Text_file_322_file_615_file_2436"/>
    <w:basedOn w:val="245"/>
    <w:qFormat/>
    <w:uiPriority w:val="0"/>
    <w:rPr>
      <w:rFonts w:ascii="宋体" w:hAnsi="Courier New" w:cs="Courier New"/>
      <w:szCs w:val="21"/>
    </w:rPr>
  </w:style>
  <w:style w:type="paragraph" w:customStyle="1" w:styleId="245">
    <w:name w:val="Normal_file_322_file_615_file_243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Table Paragraph_file_2049_file_2436"/>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2049_file_243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Table Paragraph_file_2436"/>
    <w:basedOn w:val="236"/>
    <w:qFormat/>
    <w:uiPriority w:val="1"/>
    <w:rPr>
      <w:rFonts w:ascii="宋体" w:hAnsi="宋体" w:eastAsia="宋体" w:cs="宋体"/>
      <w:lang w:val="en-US" w:eastAsia="zh-CN" w:bidi="ar-SA"/>
    </w:rPr>
  </w:style>
  <w:style w:type="paragraph" w:customStyle="1" w:styleId="249">
    <w:name w:val="Normal_file_2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0">
    <w:name w:val="heading 1_file_2437"/>
    <w:basedOn w:val="249"/>
    <w:qFormat/>
    <w:uiPriority w:val="9"/>
    <w:pPr>
      <w:outlineLvl w:val="0"/>
    </w:pPr>
    <w:rPr>
      <w:kern w:val="36"/>
      <w:sz w:val="48"/>
      <w:szCs w:val="48"/>
    </w:rPr>
  </w:style>
  <w:style w:type="paragraph" w:customStyle="1" w:styleId="251">
    <w:name w:val="heading 2_file_2437"/>
    <w:basedOn w:val="249"/>
    <w:qFormat/>
    <w:uiPriority w:val="9"/>
    <w:pPr>
      <w:outlineLvl w:val="1"/>
    </w:pPr>
    <w:rPr>
      <w:sz w:val="36"/>
      <w:szCs w:val="36"/>
    </w:rPr>
  </w:style>
  <w:style w:type="paragraph" w:customStyle="1" w:styleId="252">
    <w:name w:val="heading 3_file_2437"/>
    <w:basedOn w:val="249"/>
    <w:qFormat/>
    <w:uiPriority w:val="9"/>
    <w:pPr>
      <w:outlineLvl w:val="2"/>
    </w:pPr>
    <w:rPr>
      <w:sz w:val="27"/>
      <w:szCs w:val="27"/>
    </w:rPr>
  </w:style>
  <w:style w:type="paragraph" w:customStyle="1" w:styleId="253">
    <w:name w:val="heading 4_file_2437"/>
    <w:basedOn w:val="249"/>
    <w:qFormat/>
    <w:uiPriority w:val="9"/>
    <w:pPr>
      <w:outlineLvl w:val="3"/>
    </w:pPr>
  </w:style>
  <w:style w:type="paragraph" w:customStyle="1" w:styleId="254">
    <w:name w:val="heading 5_file_2437"/>
    <w:basedOn w:val="249"/>
    <w:qFormat/>
    <w:uiPriority w:val="9"/>
    <w:pPr>
      <w:outlineLvl w:val="4"/>
    </w:pPr>
    <w:rPr>
      <w:sz w:val="20"/>
      <w:szCs w:val="20"/>
    </w:rPr>
  </w:style>
  <w:style w:type="paragraph" w:customStyle="1" w:styleId="255">
    <w:name w:val="heading 6_file_2437"/>
    <w:basedOn w:val="249"/>
    <w:qFormat/>
    <w:uiPriority w:val="9"/>
    <w:pPr>
      <w:outlineLvl w:val="5"/>
    </w:pPr>
    <w:rPr>
      <w:sz w:val="15"/>
      <w:szCs w:val="15"/>
    </w:rPr>
  </w:style>
  <w:style w:type="character" w:customStyle="1" w:styleId="256">
    <w:name w:val="Default Paragraph Font_file_2437"/>
    <w:semiHidden/>
    <w:unhideWhenUsed/>
    <w:qFormat/>
    <w:uiPriority w:val="1"/>
  </w:style>
  <w:style w:type="table" w:customStyle="1" w:styleId="257">
    <w:name w:val="Normal Table_file_2437"/>
    <w:semiHidden/>
    <w:unhideWhenUsed/>
    <w:qFormat/>
    <w:uiPriority w:val="99"/>
    <w:tblPr>
      <w:tblCellMar>
        <w:top w:w="0" w:type="dxa"/>
        <w:left w:w="108" w:type="dxa"/>
        <w:bottom w:w="0" w:type="dxa"/>
        <w:right w:w="108" w:type="dxa"/>
      </w:tblCellMar>
    </w:tblPr>
  </w:style>
  <w:style w:type="character" w:customStyle="1" w:styleId="258">
    <w:name w:val="Hyperlink_file_2437"/>
    <w:basedOn w:val="256"/>
    <w:semiHidden/>
    <w:unhideWhenUsed/>
    <w:qFormat/>
    <w:uiPriority w:val="99"/>
    <w:rPr>
      <w:color w:val="0782C1"/>
      <w:u w:val="single"/>
    </w:rPr>
  </w:style>
  <w:style w:type="character" w:customStyle="1" w:styleId="259">
    <w:name w:val="FollowedHyperlink_file_2437"/>
    <w:basedOn w:val="256"/>
    <w:semiHidden/>
    <w:unhideWhenUsed/>
    <w:qFormat/>
    <w:uiPriority w:val="99"/>
    <w:rPr>
      <w:color w:val="0782C1"/>
      <w:u w:val="single"/>
    </w:rPr>
  </w:style>
  <w:style w:type="character" w:customStyle="1" w:styleId="260">
    <w:name w:val="标题 1 Char_file_2437"/>
    <w:basedOn w:val="256"/>
    <w:link w:val="4"/>
    <w:qFormat/>
    <w:uiPriority w:val="9"/>
    <w:rPr>
      <w:rFonts w:ascii="宋体" w:hAnsi="宋体" w:eastAsia="宋体" w:cs="宋体"/>
      <w:b/>
      <w:bCs/>
      <w:kern w:val="44"/>
      <w:sz w:val="44"/>
      <w:szCs w:val="44"/>
    </w:rPr>
  </w:style>
  <w:style w:type="character" w:customStyle="1" w:styleId="261">
    <w:name w:val="标题 2 Char_file_2437"/>
    <w:basedOn w:val="256"/>
    <w:link w:val="5"/>
    <w:semiHidden/>
    <w:qFormat/>
    <w:uiPriority w:val="9"/>
    <w:rPr>
      <w:rFonts w:asciiTheme="majorHAnsi" w:hAnsiTheme="majorHAnsi" w:eastAsiaTheme="majorEastAsia" w:cstheme="majorBidi"/>
      <w:b/>
      <w:bCs/>
      <w:sz w:val="32"/>
      <w:szCs w:val="32"/>
    </w:rPr>
  </w:style>
  <w:style w:type="character" w:customStyle="1" w:styleId="262">
    <w:name w:val="标题 3 Char_file_2437"/>
    <w:basedOn w:val="256"/>
    <w:link w:val="6"/>
    <w:semiHidden/>
    <w:qFormat/>
    <w:uiPriority w:val="9"/>
    <w:rPr>
      <w:rFonts w:ascii="宋体" w:hAnsi="宋体" w:eastAsia="宋体" w:cs="宋体"/>
      <w:b/>
      <w:bCs/>
      <w:sz w:val="32"/>
      <w:szCs w:val="32"/>
    </w:rPr>
  </w:style>
  <w:style w:type="character" w:customStyle="1" w:styleId="263">
    <w:name w:val="标题 4 Char_file_2437"/>
    <w:basedOn w:val="256"/>
    <w:link w:val="7"/>
    <w:semiHidden/>
    <w:qFormat/>
    <w:uiPriority w:val="9"/>
    <w:rPr>
      <w:rFonts w:asciiTheme="majorHAnsi" w:hAnsiTheme="majorHAnsi" w:eastAsiaTheme="majorEastAsia" w:cstheme="majorBidi"/>
      <w:b/>
      <w:bCs/>
      <w:sz w:val="28"/>
      <w:szCs w:val="28"/>
    </w:rPr>
  </w:style>
  <w:style w:type="character" w:customStyle="1" w:styleId="264">
    <w:name w:val="标题 5 Char_file_2437"/>
    <w:basedOn w:val="256"/>
    <w:link w:val="8"/>
    <w:semiHidden/>
    <w:qFormat/>
    <w:uiPriority w:val="9"/>
    <w:rPr>
      <w:rFonts w:ascii="宋体" w:hAnsi="宋体" w:eastAsia="宋体" w:cs="宋体"/>
      <w:b/>
      <w:bCs/>
      <w:sz w:val="28"/>
      <w:szCs w:val="28"/>
    </w:rPr>
  </w:style>
  <w:style w:type="character" w:customStyle="1" w:styleId="265">
    <w:name w:val="标题 6 Char_file_2437"/>
    <w:basedOn w:val="256"/>
    <w:link w:val="10"/>
    <w:semiHidden/>
    <w:qFormat/>
    <w:uiPriority w:val="9"/>
    <w:rPr>
      <w:rFonts w:asciiTheme="majorHAnsi" w:hAnsiTheme="majorHAnsi" w:eastAsiaTheme="majorEastAsia" w:cstheme="majorBidi"/>
      <w:b/>
      <w:bCs/>
      <w:sz w:val="24"/>
      <w:szCs w:val="24"/>
    </w:rPr>
  </w:style>
  <w:style w:type="paragraph" w:customStyle="1" w:styleId="266">
    <w:name w:val="cke_editable_file_2437"/>
    <w:basedOn w:val="249"/>
    <w:qFormat/>
    <w:uiPriority w:val="0"/>
    <w:rPr>
      <w:rFonts w:ascii="仿宋_GB2312" w:eastAsia="仿宋_GB2312"/>
    </w:rPr>
  </w:style>
  <w:style w:type="paragraph" w:customStyle="1" w:styleId="267">
    <w:name w:val="marker_file_2437"/>
    <w:basedOn w:val="249"/>
    <w:qFormat/>
    <w:uiPriority w:val="0"/>
    <w:pPr>
      <w:shd w:val="clear" w:color="auto" w:fill="FFFF00"/>
    </w:pPr>
  </w:style>
  <w:style w:type="paragraph" w:customStyle="1" w:styleId="268">
    <w:name w:val="Normal (Web)_file_2437"/>
    <w:basedOn w:val="249"/>
    <w:semiHidden/>
    <w:unhideWhenUsed/>
    <w:qFormat/>
    <w:uiPriority w:val="99"/>
  </w:style>
  <w:style w:type="paragraph" w:customStyle="1" w:styleId="269">
    <w:name w:val="Normal_file_2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2438"/>
    <w:basedOn w:val="269"/>
    <w:qFormat/>
    <w:uiPriority w:val="9"/>
    <w:pPr>
      <w:outlineLvl w:val="0"/>
    </w:pPr>
    <w:rPr>
      <w:kern w:val="36"/>
      <w:sz w:val="48"/>
      <w:szCs w:val="48"/>
    </w:rPr>
  </w:style>
  <w:style w:type="paragraph" w:customStyle="1" w:styleId="271">
    <w:name w:val="heading 2_file_2438"/>
    <w:basedOn w:val="269"/>
    <w:qFormat/>
    <w:uiPriority w:val="9"/>
    <w:pPr>
      <w:outlineLvl w:val="1"/>
    </w:pPr>
    <w:rPr>
      <w:sz w:val="36"/>
      <w:szCs w:val="36"/>
    </w:rPr>
  </w:style>
  <w:style w:type="paragraph" w:customStyle="1" w:styleId="272">
    <w:name w:val="heading 3_file_2438"/>
    <w:basedOn w:val="269"/>
    <w:qFormat/>
    <w:uiPriority w:val="9"/>
    <w:pPr>
      <w:outlineLvl w:val="2"/>
    </w:pPr>
    <w:rPr>
      <w:sz w:val="27"/>
      <w:szCs w:val="27"/>
    </w:rPr>
  </w:style>
  <w:style w:type="paragraph" w:customStyle="1" w:styleId="273">
    <w:name w:val="heading 4_file_2438"/>
    <w:basedOn w:val="269"/>
    <w:qFormat/>
    <w:uiPriority w:val="9"/>
    <w:pPr>
      <w:outlineLvl w:val="3"/>
    </w:pPr>
  </w:style>
  <w:style w:type="paragraph" w:customStyle="1" w:styleId="274">
    <w:name w:val="heading 5_file_2438"/>
    <w:basedOn w:val="269"/>
    <w:qFormat/>
    <w:uiPriority w:val="9"/>
    <w:pPr>
      <w:outlineLvl w:val="4"/>
    </w:pPr>
    <w:rPr>
      <w:sz w:val="20"/>
      <w:szCs w:val="20"/>
    </w:rPr>
  </w:style>
  <w:style w:type="paragraph" w:customStyle="1" w:styleId="275">
    <w:name w:val="heading 6_file_2438"/>
    <w:basedOn w:val="269"/>
    <w:qFormat/>
    <w:uiPriority w:val="9"/>
    <w:pPr>
      <w:outlineLvl w:val="5"/>
    </w:pPr>
    <w:rPr>
      <w:sz w:val="15"/>
      <w:szCs w:val="15"/>
    </w:rPr>
  </w:style>
  <w:style w:type="character" w:customStyle="1" w:styleId="276">
    <w:name w:val="Default Paragraph Font_file_2438"/>
    <w:semiHidden/>
    <w:unhideWhenUsed/>
    <w:qFormat/>
    <w:uiPriority w:val="1"/>
  </w:style>
  <w:style w:type="table" w:customStyle="1" w:styleId="277">
    <w:name w:val="Normal Table_file_2438"/>
    <w:semiHidden/>
    <w:unhideWhenUsed/>
    <w:qFormat/>
    <w:uiPriority w:val="99"/>
    <w:tblPr>
      <w:tblCellMar>
        <w:top w:w="0" w:type="dxa"/>
        <w:left w:w="108" w:type="dxa"/>
        <w:bottom w:w="0" w:type="dxa"/>
        <w:right w:w="108" w:type="dxa"/>
      </w:tblCellMar>
    </w:tblPr>
  </w:style>
  <w:style w:type="character" w:customStyle="1" w:styleId="278">
    <w:name w:val="Hyperlink_file_2438"/>
    <w:basedOn w:val="276"/>
    <w:semiHidden/>
    <w:unhideWhenUsed/>
    <w:qFormat/>
    <w:uiPriority w:val="99"/>
    <w:rPr>
      <w:color w:val="0782C1"/>
      <w:u w:val="single"/>
    </w:rPr>
  </w:style>
  <w:style w:type="character" w:customStyle="1" w:styleId="279">
    <w:name w:val="FollowedHyperlink_file_2438"/>
    <w:basedOn w:val="276"/>
    <w:semiHidden/>
    <w:unhideWhenUsed/>
    <w:qFormat/>
    <w:uiPriority w:val="99"/>
    <w:rPr>
      <w:color w:val="0782C1"/>
      <w:u w:val="single"/>
    </w:rPr>
  </w:style>
  <w:style w:type="character" w:customStyle="1" w:styleId="280">
    <w:name w:val="标题 1 Char_file_2438"/>
    <w:basedOn w:val="276"/>
    <w:link w:val="4"/>
    <w:qFormat/>
    <w:uiPriority w:val="9"/>
    <w:rPr>
      <w:rFonts w:ascii="宋体" w:hAnsi="宋体" w:eastAsia="宋体" w:cs="宋体"/>
      <w:b/>
      <w:bCs/>
      <w:kern w:val="44"/>
      <w:sz w:val="44"/>
      <w:szCs w:val="44"/>
    </w:rPr>
  </w:style>
  <w:style w:type="character" w:customStyle="1" w:styleId="281">
    <w:name w:val="标题 2 Char_file_2438"/>
    <w:basedOn w:val="276"/>
    <w:link w:val="5"/>
    <w:semiHidden/>
    <w:qFormat/>
    <w:uiPriority w:val="9"/>
    <w:rPr>
      <w:rFonts w:asciiTheme="majorHAnsi" w:hAnsiTheme="majorHAnsi" w:eastAsiaTheme="majorEastAsia" w:cstheme="majorBidi"/>
      <w:b/>
      <w:bCs/>
      <w:sz w:val="32"/>
      <w:szCs w:val="32"/>
    </w:rPr>
  </w:style>
  <w:style w:type="character" w:customStyle="1" w:styleId="282">
    <w:name w:val="标题 3 Char_file_2438"/>
    <w:basedOn w:val="276"/>
    <w:link w:val="6"/>
    <w:semiHidden/>
    <w:qFormat/>
    <w:uiPriority w:val="9"/>
    <w:rPr>
      <w:rFonts w:ascii="宋体" w:hAnsi="宋体" w:eastAsia="宋体" w:cs="宋体"/>
      <w:b/>
      <w:bCs/>
      <w:sz w:val="32"/>
      <w:szCs w:val="32"/>
    </w:rPr>
  </w:style>
  <w:style w:type="character" w:customStyle="1" w:styleId="283">
    <w:name w:val="标题 4 Char_file_2438"/>
    <w:basedOn w:val="276"/>
    <w:link w:val="7"/>
    <w:semiHidden/>
    <w:qFormat/>
    <w:uiPriority w:val="9"/>
    <w:rPr>
      <w:rFonts w:asciiTheme="majorHAnsi" w:hAnsiTheme="majorHAnsi" w:eastAsiaTheme="majorEastAsia" w:cstheme="majorBidi"/>
      <w:b/>
      <w:bCs/>
      <w:sz w:val="28"/>
      <w:szCs w:val="28"/>
    </w:rPr>
  </w:style>
  <w:style w:type="character" w:customStyle="1" w:styleId="284">
    <w:name w:val="标题 5 Char_file_2438"/>
    <w:basedOn w:val="276"/>
    <w:link w:val="8"/>
    <w:semiHidden/>
    <w:qFormat/>
    <w:uiPriority w:val="9"/>
    <w:rPr>
      <w:rFonts w:ascii="宋体" w:hAnsi="宋体" w:eastAsia="宋体" w:cs="宋体"/>
      <w:b/>
      <w:bCs/>
      <w:sz w:val="28"/>
      <w:szCs w:val="28"/>
    </w:rPr>
  </w:style>
  <w:style w:type="character" w:customStyle="1" w:styleId="285">
    <w:name w:val="标题 6 Char_file_2438"/>
    <w:basedOn w:val="276"/>
    <w:link w:val="10"/>
    <w:semiHidden/>
    <w:qFormat/>
    <w:uiPriority w:val="9"/>
    <w:rPr>
      <w:rFonts w:asciiTheme="majorHAnsi" w:hAnsiTheme="majorHAnsi" w:eastAsiaTheme="majorEastAsia" w:cstheme="majorBidi"/>
      <w:b/>
      <w:bCs/>
      <w:sz w:val="24"/>
      <w:szCs w:val="24"/>
    </w:rPr>
  </w:style>
  <w:style w:type="paragraph" w:customStyle="1" w:styleId="286">
    <w:name w:val="cke_editable_file_2438"/>
    <w:basedOn w:val="269"/>
    <w:qFormat/>
    <w:uiPriority w:val="0"/>
    <w:rPr>
      <w:rFonts w:ascii="仿宋_GB2312" w:eastAsia="仿宋_GB2312"/>
    </w:rPr>
  </w:style>
  <w:style w:type="paragraph" w:customStyle="1" w:styleId="287">
    <w:name w:val="marker_file_2438"/>
    <w:basedOn w:val="269"/>
    <w:qFormat/>
    <w:uiPriority w:val="0"/>
    <w:pPr>
      <w:shd w:val="clear" w:color="auto" w:fill="FFFF00"/>
    </w:pPr>
  </w:style>
  <w:style w:type="paragraph" w:customStyle="1" w:styleId="288">
    <w:name w:val="Normal (Web)_file_2438"/>
    <w:basedOn w:val="269"/>
    <w:semiHidden/>
    <w:unhideWhenUsed/>
    <w:qFormat/>
    <w:uiPriority w:val="99"/>
  </w:style>
  <w:style w:type="paragraph" w:customStyle="1" w:styleId="289">
    <w:name w:val="Normal_file_243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0">
    <w:name w:val="Default Paragraph Font_file_2439"/>
    <w:semiHidden/>
    <w:qFormat/>
    <w:uiPriority w:val="0"/>
  </w:style>
  <w:style w:type="table" w:customStyle="1" w:styleId="291">
    <w:name w:val="Normal Table_file_2439"/>
    <w:semiHidden/>
    <w:qFormat/>
    <w:uiPriority w:val="0"/>
    <w:tblPr>
      <w:tblCellMar>
        <w:top w:w="0" w:type="dxa"/>
        <w:left w:w="108" w:type="dxa"/>
        <w:bottom w:w="0" w:type="dxa"/>
        <w:right w:w="108" w:type="dxa"/>
      </w:tblCellMar>
    </w:tblPr>
  </w:style>
  <w:style w:type="paragraph" w:customStyle="1" w:styleId="292">
    <w:name w:val="toc 3_file_2439"/>
    <w:basedOn w:val="289"/>
    <w:next w:val="4"/>
    <w:qFormat/>
    <w:uiPriority w:val="39"/>
    <w:pPr>
      <w:ind w:left="420"/>
      <w:jc w:val="left"/>
    </w:pPr>
    <w:rPr>
      <w:rFonts w:ascii="Calibri" w:hAnsi="Calibri"/>
      <w:i/>
      <w:iCs/>
      <w:sz w:val="20"/>
      <w:szCs w:val="20"/>
    </w:rPr>
  </w:style>
  <w:style w:type="paragraph" w:customStyle="1" w:styleId="293">
    <w:name w:val="Plain Text_file_2439"/>
    <w:basedOn w:val="289"/>
    <w:next w:val="4"/>
    <w:qFormat/>
    <w:uiPriority w:val="0"/>
    <w:rPr>
      <w:rFonts w:ascii="宋体" w:hAnsi="Courier New" w:cs="Courier New"/>
      <w:szCs w:val="21"/>
    </w:rPr>
  </w:style>
  <w:style w:type="paragraph" w:customStyle="1" w:styleId="294">
    <w:name w:val="表格文字_file_2439"/>
    <w:basedOn w:val="289"/>
    <w:qFormat/>
    <w:uiPriority w:val="99"/>
    <w:pPr>
      <w:spacing w:before="25" w:after="25"/>
      <w:jc w:val="left"/>
    </w:pPr>
    <w:rPr>
      <w:bCs/>
      <w:spacing w:val="10"/>
      <w:kern w:val="0"/>
      <w:sz w:val="24"/>
    </w:rPr>
  </w:style>
  <w:style w:type="paragraph" w:customStyle="1" w:styleId="295">
    <w:name w:val="Normal_file_2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heading 1_file_2440"/>
    <w:basedOn w:val="295"/>
    <w:qFormat/>
    <w:uiPriority w:val="9"/>
    <w:pPr>
      <w:outlineLvl w:val="0"/>
    </w:pPr>
    <w:rPr>
      <w:kern w:val="36"/>
      <w:sz w:val="48"/>
      <w:szCs w:val="48"/>
    </w:rPr>
  </w:style>
  <w:style w:type="paragraph" w:customStyle="1" w:styleId="297">
    <w:name w:val="heading 2_file_2440"/>
    <w:basedOn w:val="295"/>
    <w:qFormat/>
    <w:uiPriority w:val="9"/>
    <w:pPr>
      <w:outlineLvl w:val="1"/>
    </w:pPr>
    <w:rPr>
      <w:sz w:val="36"/>
      <w:szCs w:val="36"/>
    </w:rPr>
  </w:style>
  <w:style w:type="paragraph" w:customStyle="1" w:styleId="298">
    <w:name w:val="heading 3_file_2440"/>
    <w:basedOn w:val="295"/>
    <w:qFormat/>
    <w:uiPriority w:val="9"/>
    <w:pPr>
      <w:outlineLvl w:val="2"/>
    </w:pPr>
    <w:rPr>
      <w:sz w:val="27"/>
      <w:szCs w:val="27"/>
    </w:rPr>
  </w:style>
  <w:style w:type="paragraph" w:customStyle="1" w:styleId="299">
    <w:name w:val="heading 4_file_2440"/>
    <w:basedOn w:val="295"/>
    <w:qFormat/>
    <w:uiPriority w:val="9"/>
    <w:pPr>
      <w:outlineLvl w:val="3"/>
    </w:pPr>
  </w:style>
  <w:style w:type="paragraph" w:customStyle="1" w:styleId="300">
    <w:name w:val="heading 5_file_2440"/>
    <w:basedOn w:val="295"/>
    <w:qFormat/>
    <w:uiPriority w:val="9"/>
    <w:pPr>
      <w:outlineLvl w:val="4"/>
    </w:pPr>
    <w:rPr>
      <w:sz w:val="20"/>
      <w:szCs w:val="20"/>
    </w:rPr>
  </w:style>
  <w:style w:type="paragraph" w:customStyle="1" w:styleId="301">
    <w:name w:val="heading 6_file_2440"/>
    <w:basedOn w:val="295"/>
    <w:qFormat/>
    <w:uiPriority w:val="9"/>
    <w:pPr>
      <w:outlineLvl w:val="5"/>
    </w:pPr>
    <w:rPr>
      <w:sz w:val="15"/>
      <w:szCs w:val="15"/>
    </w:rPr>
  </w:style>
  <w:style w:type="character" w:customStyle="1" w:styleId="302">
    <w:name w:val="Default Paragraph Font_file_2440"/>
    <w:semiHidden/>
    <w:unhideWhenUsed/>
    <w:qFormat/>
    <w:uiPriority w:val="1"/>
  </w:style>
  <w:style w:type="table" w:customStyle="1" w:styleId="303">
    <w:name w:val="Normal Table_file_2440"/>
    <w:semiHidden/>
    <w:unhideWhenUsed/>
    <w:qFormat/>
    <w:uiPriority w:val="99"/>
    <w:tblPr>
      <w:tblCellMar>
        <w:top w:w="0" w:type="dxa"/>
        <w:left w:w="108" w:type="dxa"/>
        <w:bottom w:w="0" w:type="dxa"/>
        <w:right w:w="108" w:type="dxa"/>
      </w:tblCellMar>
    </w:tblPr>
  </w:style>
  <w:style w:type="character" w:customStyle="1" w:styleId="304">
    <w:name w:val="Hyperlink_file_2440"/>
    <w:basedOn w:val="302"/>
    <w:semiHidden/>
    <w:unhideWhenUsed/>
    <w:qFormat/>
    <w:uiPriority w:val="99"/>
    <w:rPr>
      <w:color w:val="0782C1"/>
      <w:u w:val="single"/>
    </w:rPr>
  </w:style>
  <w:style w:type="character" w:customStyle="1" w:styleId="305">
    <w:name w:val="FollowedHyperlink_file_2440"/>
    <w:basedOn w:val="302"/>
    <w:semiHidden/>
    <w:unhideWhenUsed/>
    <w:qFormat/>
    <w:uiPriority w:val="99"/>
    <w:rPr>
      <w:color w:val="0782C1"/>
      <w:u w:val="single"/>
    </w:rPr>
  </w:style>
  <w:style w:type="character" w:customStyle="1" w:styleId="306">
    <w:name w:val="标题 1 Char_file_2440"/>
    <w:basedOn w:val="302"/>
    <w:link w:val="4"/>
    <w:qFormat/>
    <w:uiPriority w:val="9"/>
    <w:rPr>
      <w:rFonts w:ascii="宋体" w:hAnsi="宋体" w:eastAsia="宋体" w:cs="宋体"/>
      <w:b/>
      <w:bCs/>
      <w:kern w:val="44"/>
      <w:sz w:val="44"/>
      <w:szCs w:val="44"/>
    </w:rPr>
  </w:style>
  <w:style w:type="character" w:customStyle="1" w:styleId="307">
    <w:name w:val="标题 2 Char_file_2440"/>
    <w:basedOn w:val="302"/>
    <w:link w:val="5"/>
    <w:semiHidden/>
    <w:qFormat/>
    <w:uiPriority w:val="9"/>
    <w:rPr>
      <w:rFonts w:asciiTheme="majorHAnsi" w:hAnsiTheme="majorHAnsi" w:eastAsiaTheme="majorEastAsia" w:cstheme="majorBidi"/>
      <w:b/>
      <w:bCs/>
      <w:sz w:val="32"/>
      <w:szCs w:val="32"/>
    </w:rPr>
  </w:style>
  <w:style w:type="character" w:customStyle="1" w:styleId="308">
    <w:name w:val="标题 3 Char_file_2440"/>
    <w:basedOn w:val="302"/>
    <w:link w:val="6"/>
    <w:semiHidden/>
    <w:qFormat/>
    <w:uiPriority w:val="9"/>
    <w:rPr>
      <w:rFonts w:ascii="宋体" w:hAnsi="宋体" w:eastAsia="宋体" w:cs="宋体"/>
      <w:b/>
      <w:bCs/>
      <w:sz w:val="32"/>
      <w:szCs w:val="32"/>
    </w:rPr>
  </w:style>
  <w:style w:type="character" w:customStyle="1" w:styleId="309">
    <w:name w:val="标题 4 Char_file_2440"/>
    <w:basedOn w:val="302"/>
    <w:link w:val="7"/>
    <w:semiHidden/>
    <w:qFormat/>
    <w:uiPriority w:val="9"/>
    <w:rPr>
      <w:rFonts w:asciiTheme="majorHAnsi" w:hAnsiTheme="majorHAnsi" w:eastAsiaTheme="majorEastAsia" w:cstheme="majorBidi"/>
      <w:b/>
      <w:bCs/>
      <w:sz w:val="28"/>
      <w:szCs w:val="28"/>
    </w:rPr>
  </w:style>
  <w:style w:type="character" w:customStyle="1" w:styleId="310">
    <w:name w:val="标题 5 Char_file_2440"/>
    <w:basedOn w:val="302"/>
    <w:link w:val="8"/>
    <w:semiHidden/>
    <w:qFormat/>
    <w:uiPriority w:val="9"/>
    <w:rPr>
      <w:rFonts w:ascii="宋体" w:hAnsi="宋体" w:eastAsia="宋体" w:cs="宋体"/>
      <w:b/>
      <w:bCs/>
      <w:sz w:val="28"/>
      <w:szCs w:val="28"/>
    </w:rPr>
  </w:style>
  <w:style w:type="character" w:customStyle="1" w:styleId="311">
    <w:name w:val="标题 6 Char_file_2440"/>
    <w:basedOn w:val="302"/>
    <w:link w:val="10"/>
    <w:semiHidden/>
    <w:qFormat/>
    <w:uiPriority w:val="9"/>
    <w:rPr>
      <w:rFonts w:asciiTheme="majorHAnsi" w:hAnsiTheme="majorHAnsi" w:eastAsiaTheme="majorEastAsia" w:cstheme="majorBidi"/>
      <w:b/>
      <w:bCs/>
      <w:sz w:val="24"/>
      <w:szCs w:val="24"/>
    </w:rPr>
  </w:style>
  <w:style w:type="paragraph" w:customStyle="1" w:styleId="312">
    <w:name w:val="cke_editable_file_2440"/>
    <w:basedOn w:val="295"/>
    <w:qFormat/>
    <w:uiPriority w:val="0"/>
    <w:rPr>
      <w:rFonts w:ascii="仿宋_GB2312" w:eastAsia="仿宋_GB2312"/>
    </w:rPr>
  </w:style>
  <w:style w:type="paragraph" w:customStyle="1" w:styleId="313">
    <w:name w:val="marker_file_2440"/>
    <w:basedOn w:val="295"/>
    <w:qFormat/>
    <w:uiPriority w:val="0"/>
    <w:pPr>
      <w:shd w:val="clear" w:color="auto" w:fill="FFFF00"/>
    </w:pPr>
  </w:style>
  <w:style w:type="paragraph" w:customStyle="1" w:styleId="314">
    <w:name w:val="Normal (Web)_file_2440"/>
    <w:basedOn w:val="295"/>
    <w:semiHidden/>
    <w:unhideWhenUsed/>
    <w:qFormat/>
    <w:uiPriority w:val="99"/>
  </w:style>
  <w:style w:type="paragraph" w:customStyle="1" w:styleId="315">
    <w:name w:val="Normal_file_2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2441"/>
    <w:basedOn w:val="315"/>
    <w:qFormat/>
    <w:uiPriority w:val="9"/>
    <w:pPr>
      <w:outlineLvl w:val="0"/>
    </w:pPr>
    <w:rPr>
      <w:kern w:val="36"/>
      <w:sz w:val="48"/>
      <w:szCs w:val="48"/>
    </w:rPr>
  </w:style>
  <w:style w:type="paragraph" w:customStyle="1" w:styleId="317">
    <w:name w:val="heading 2_file_2441"/>
    <w:basedOn w:val="315"/>
    <w:qFormat/>
    <w:uiPriority w:val="9"/>
    <w:pPr>
      <w:outlineLvl w:val="1"/>
    </w:pPr>
    <w:rPr>
      <w:sz w:val="36"/>
      <w:szCs w:val="36"/>
    </w:rPr>
  </w:style>
  <w:style w:type="paragraph" w:customStyle="1" w:styleId="318">
    <w:name w:val="heading 3_file_2441"/>
    <w:basedOn w:val="315"/>
    <w:qFormat/>
    <w:uiPriority w:val="9"/>
    <w:pPr>
      <w:outlineLvl w:val="2"/>
    </w:pPr>
    <w:rPr>
      <w:sz w:val="27"/>
      <w:szCs w:val="27"/>
    </w:rPr>
  </w:style>
  <w:style w:type="paragraph" w:customStyle="1" w:styleId="319">
    <w:name w:val="heading 4_file_2441"/>
    <w:basedOn w:val="315"/>
    <w:qFormat/>
    <w:uiPriority w:val="9"/>
    <w:pPr>
      <w:outlineLvl w:val="3"/>
    </w:pPr>
  </w:style>
  <w:style w:type="paragraph" w:customStyle="1" w:styleId="320">
    <w:name w:val="heading 5_file_2441"/>
    <w:basedOn w:val="315"/>
    <w:qFormat/>
    <w:uiPriority w:val="9"/>
    <w:pPr>
      <w:outlineLvl w:val="4"/>
    </w:pPr>
    <w:rPr>
      <w:sz w:val="20"/>
      <w:szCs w:val="20"/>
    </w:rPr>
  </w:style>
  <w:style w:type="paragraph" w:customStyle="1" w:styleId="321">
    <w:name w:val="heading 6_file_2441"/>
    <w:basedOn w:val="315"/>
    <w:qFormat/>
    <w:uiPriority w:val="9"/>
    <w:pPr>
      <w:outlineLvl w:val="5"/>
    </w:pPr>
    <w:rPr>
      <w:sz w:val="15"/>
      <w:szCs w:val="15"/>
    </w:rPr>
  </w:style>
  <w:style w:type="character" w:customStyle="1" w:styleId="322">
    <w:name w:val="Default Paragraph Font_file_2441"/>
    <w:semiHidden/>
    <w:unhideWhenUsed/>
    <w:qFormat/>
    <w:uiPriority w:val="1"/>
  </w:style>
  <w:style w:type="table" w:customStyle="1" w:styleId="323">
    <w:name w:val="Normal Table_file_2441"/>
    <w:semiHidden/>
    <w:unhideWhenUsed/>
    <w:qFormat/>
    <w:uiPriority w:val="99"/>
    <w:tblPr>
      <w:tblCellMar>
        <w:top w:w="0" w:type="dxa"/>
        <w:left w:w="108" w:type="dxa"/>
        <w:bottom w:w="0" w:type="dxa"/>
        <w:right w:w="108" w:type="dxa"/>
      </w:tblCellMar>
    </w:tblPr>
  </w:style>
  <w:style w:type="character" w:customStyle="1" w:styleId="324">
    <w:name w:val="Hyperlink_file_2441"/>
    <w:basedOn w:val="322"/>
    <w:semiHidden/>
    <w:unhideWhenUsed/>
    <w:qFormat/>
    <w:uiPriority w:val="99"/>
    <w:rPr>
      <w:color w:val="0782C1"/>
      <w:u w:val="single"/>
    </w:rPr>
  </w:style>
  <w:style w:type="character" w:customStyle="1" w:styleId="325">
    <w:name w:val="FollowedHyperlink_file_2441"/>
    <w:basedOn w:val="322"/>
    <w:semiHidden/>
    <w:unhideWhenUsed/>
    <w:qFormat/>
    <w:uiPriority w:val="99"/>
    <w:rPr>
      <w:color w:val="0782C1"/>
      <w:u w:val="single"/>
    </w:rPr>
  </w:style>
  <w:style w:type="character" w:customStyle="1" w:styleId="326">
    <w:name w:val="标题 1 Char_file_2441"/>
    <w:basedOn w:val="322"/>
    <w:link w:val="4"/>
    <w:qFormat/>
    <w:uiPriority w:val="9"/>
    <w:rPr>
      <w:rFonts w:ascii="宋体" w:hAnsi="宋体" w:eastAsia="宋体" w:cs="宋体"/>
      <w:b/>
      <w:bCs/>
      <w:kern w:val="44"/>
      <w:sz w:val="44"/>
      <w:szCs w:val="44"/>
    </w:rPr>
  </w:style>
  <w:style w:type="character" w:customStyle="1" w:styleId="327">
    <w:name w:val="标题 2 Char_file_2441"/>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2441"/>
    <w:basedOn w:val="322"/>
    <w:link w:val="6"/>
    <w:semiHidden/>
    <w:qFormat/>
    <w:uiPriority w:val="9"/>
    <w:rPr>
      <w:rFonts w:ascii="宋体" w:hAnsi="宋体" w:eastAsia="宋体" w:cs="宋体"/>
      <w:b/>
      <w:bCs/>
      <w:sz w:val="32"/>
      <w:szCs w:val="32"/>
    </w:rPr>
  </w:style>
  <w:style w:type="character" w:customStyle="1" w:styleId="329">
    <w:name w:val="标题 4 Char_file_2441"/>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2441"/>
    <w:basedOn w:val="322"/>
    <w:link w:val="8"/>
    <w:semiHidden/>
    <w:qFormat/>
    <w:uiPriority w:val="9"/>
    <w:rPr>
      <w:rFonts w:ascii="宋体" w:hAnsi="宋体" w:eastAsia="宋体" w:cs="宋体"/>
      <w:b/>
      <w:bCs/>
      <w:sz w:val="28"/>
      <w:szCs w:val="28"/>
    </w:rPr>
  </w:style>
  <w:style w:type="character" w:customStyle="1" w:styleId="331">
    <w:name w:val="标题 6 Char_file_2441"/>
    <w:basedOn w:val="322"/>
    <w:link w:val="10"/>
    <w:semiHidden/>
    <w:qFormat/>
    <w:uiPriority w:val="9"/>
    <w:rPr>
      <w:rFonts w:asciiTheme="majorHAnsi" w:hAnsiTheme="majorHAnsi" w:eastAsiaTheme="majorEastAsia" w:cstheme="majorBidi"/>
      <w:b/>
      <w:bCs/>
      <w:sz w:val="24"/>
      <w:szCs w:val="24"/>
    </w:rPr>
  </w:style>
  <w:style w:type="paragraph" w:customStyle="1" w:styleId="332">
    <w:name w:val="cke_editable_file_2441"/>
    <w:basedOn w:val="315"/>
    <w:qFormat/>
    <w:uiPriority w:val="0"/>
    <w:rPr>
      <w:rFonts w:ascii="仿宋_GB2312" w:eastAsia="仿宋_GB2312"/>
    </w:rPr>
  </w:style>
  <w:style w:type="paragraph" w:customStyle="1" w:styleId="333">
    <w:name w:val="marker_file_2441"/>
    <w:basedOn w:val="315"/>
    <w:qFormat/>
    <w:uiPriority w:val="0"/>
    <w:pPr>
      <w:shd w:val="clear" w:color="auto" w:fill="FFFF00"/>
    </w:pPr>
  </w:style>
  <w:style w:type="paragraph" w:customStyle="1" w:styleId="334">
    <w:name w:val="Normal (Web)_file_2441"/>
    <w:basedOn w:val="315"/>
    <w:semiHidden/>
    <w:unhideWhenUsed/>
    <w:qFormat/>
    <w:uiPriority w:val="99"/>
  </w:style>
  <w:style w:type="paragraph" w:customStyle="1" w:styleId="335">
    <w:name w:val="Normal_file_2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2442"/>
    <w:basedOn w:val="335"/>
    <w:qFormat/>
    <w:uiPriority w:val="9"/>
    <w:pPr>
      <w:outlineLvl w:val="0"/>
    </w:pPr>
    <w:rPr>
      <w:kern w:val="36"/>
      <w:sz w:val="48"/>
      <w:szCs w:val="48"/>
    </w:rPr>
  </w:style>
  <w:style w:type="paragraph" w:customStyle="1" w:styleId="337">
    <w:name w:val="heading 2_file_2442"/>
    <w:basedOn w:val="335"/>
    <w:qFormat/>
    <w:uiPriority w:val="9"/>
    <w:pPr>
      <w:outlineLvl w:val="1"/>
    </w:pPr>
    <w:rPr>
      <w:sz w:val="36"/>
      <w:szCs w:val="36"/>
    </w:rPr>
  </w:style>
  <w:style w:type="paragraph" w:customStyle="1" w:styleId="338">
    <w:name w:val="heading 3_file_2442"/>
    <w:basedOn w:val="335"/>
    <w:qFormat/>
    <w:uiPriority w:val="9"/>
    <w:pPr>
      <w:outlineLvl w:val="2"/>
    </w:pPr>
    <w:rPr>
      <w:sz w:val="27"/>
      <w:szCs w:val="27"/>
    </w:rPr>
  </w:style>
  <w:style w:type="paragraph" w:customStyle="1" w:styleId="339">
    <w:name w:val="heading 4_file_2442"/>
    <w:basedOn w:val="335"/>
    <w:qFormat/>
    <w:uiPriority w:val="9"/>
    <w:pPr>
      <w:outlineLvl w:val="3"/>
    </w:pPr>
  </w:style>
  <w:style w:type="paragraph" w:customStyle="1" w:styleId="340">
    <w:name w:val="heading 5_file_2442"/>
    <w:basedOn w:val="335"/>
    <w:qFormat/>
    <w:uiPriority w:val="9"/>
    <w:pPr>
      <w:outlineLvl w:val="4"/>
    </w:pPr>
    <w:rPr>
      <w:sz w:val="20"/>
      <w:szCs w:val="20"/>
    </w:rPr>
  </w:style>
  <w:style w:type="paragraph" w:customStyle="1" w:styleId="341">
    <w:name w:val="heading 6_file_2442"/>
    <w:basedOn w:val="335"/>
    <w:qFormat/>
    <w:uiPriority w:val="9"/>
    <w:pPr>
      <w:outlineLvl w:val="5"/>
    </w:pPr>
    <w:rPr>
      <w:sz w:val="15"/>
      <w:szCs w:val="15"/>
    </w:rPr>
  </w:style>
  <w:style w:type="character" w:customStyle="1" w:styleId="342">
    <w:name w:val="Default Paragraph Font_file_2442"/>
    <w:semiHidden/>
    <w:unhideWhenUsed/>
    <w:qFormat/>
    <w:uiPriority w:val="1"/>
  </w:style>
  <w:style w:type="table" w:customStyle="1" w:styleId="343">
    <w:name w:val="Normal Table_file_2442"/>
    <w:semiHidden/>
    <w:unhideWhenUsed/>
    <w:qFormat/>
    <w:uiPriority w:val="99"/>
    <w:tblPr>
      <w:tblCellMar>
        <w:top w:w="0" w:type="dxa"/>
        <w:left w:w="108" w:type="dxa"/>
        <w:bottom w:w="0" w:type="dxa"/>
        <w:right w:w="108" w:type="dxa"/>
      </w:tblCellMar>
    </w:tblPr>
  </w:style>
  <w:style w:type="character" w:customStyle="1" w:styleId="344">
    <w:name w:val="Hyperlink_file_2442"/>
    <w:basedOn w:val="342"/>
    <w:semiHidden/>
    <w:unhideWhenUsed/>
    <w:qFormat/>
    <w:uiPriority w:val="99"/>
    <w:rPr>
      <w:color w:val="0782C1"/>
      <w:u w:val="single"/>
    </w:rPr>
  </w:style>
  <w:style w:type="character" w:customStyle="1" w:styleId="345">
    <w:name w:val="FollowedHyperlink_file_2442"/>
    <w:basedOn w:val="342"/>
    <w:semiHidden/>
    <w:unhideWhenUsed/>
    <w:qFormat/>
    <w:uiPriority w:val="99"/>
    <w:rPr>
      <w:color w:val="0782C1"/>
      <w:u w:val="single"/>
    </w:rPr>
  </w:style>
  <w:style w:type="character" w:customStyle="1" w:styleId="346">
    <w:name w:val="标题 1 Char_file_2442"/>
    <w:basedOn w:val="342"/>
    <w:link w:val="4"/>
    <w:qFormat/>
    <w:uiPriority w:val="9"/>
    <w:rPr>
      <w:rFonts w:ascii="宋体" w:hAnsi="宋体" w:eastAsia="宋体" w:cs="宋体"/>
      <w:b/>
      <w:bCs/>
      <w:kern w:val="44"/>
      <w:sz w:val="44"/>
      <w:szCs w:val="44"/>
    </w:rPr>
  </w:style>
  <w:style w:type="character" w:customStyle="1" w:styleId="347">
    <w:name w:val="标题 2 Char_file_2442"/>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2442"/>
    <w:basedOn w:val="342"/>
    <w:link w:val="6"/>
    <w:semiHidden/>
    <w:qFormat/>
    <w:uiPriority w:val="9"/>
    <w:rPr>
      <w:rFonts w:ascii="宋体" w:hAnsi="宋体" w:eastAsia="宋体" w:cs="宋体"/>
      <w:b/>
      <w:bCs/>
      <w:sz w:val="32"/>
      <w:szCs w:val="32"/>
    </w:rPr>
  </w:style>
  <w:style w:type="character" w:customStyle="1" w:styleId="349">
    <w:name w:val="标题 4 Char_file_2442"/>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2442"/>
    <w:basedOn w:val="342"/>
    <w:link w:val="8"/>
    <w:semiHidden/>
    <w:qFormat/>
    <w:uiPriority w:val="9"/>
    <w:rPr>
      <w:rFonts w:ascii="宋体" w:hAnsi="宋体" w:eastAsia="宋体" w:cs="宋体"/>
      <w:b/>
      <w:bCs/>
      <w:sz w:val="28"/>
      <w:szCs w:val="28"/>
    </w:rPr>
  </w:style>
  <w:style w:type="character" w:customStyle="1" w:styleId="351">
    <w:name w:val="标题 6 Char_file_2442"/>
    <w:basedOn w:val="342"/>
    <w:link w:val="10"/>
    <w:semiHidden/>
    <w:qFormat/>
    <w:uiPriority w:val="9"/>
    <w:rPr>
      <w:rFonts w:asciiTheme="majorHAnsi" w:hAnsiTheme="majorHAnsi" w:eastAsiaTheme="majorEastAsia" w:cstheme="majorBidi"/>
      <w:b/>
      <w:bCs/>
      <w:sz w:val="24"/>
      <w:szCs w:val="24"/>
    </w:rPr>
  </w:style>
  <w:style w:type="paragraph" w:customStyle="1" w:styleId="352">
    <w:name w:val="cke_editable_file_2442"/>
    <w:basedOn w:val="335"/>
    <w:qFormat/>
    <w:uiPriority w:val="0"/>
    <w:rPr>
      <w:rFonts w:ascii="仿宋_GB2312" w:eastAsia="仿宋_GB2312"/>
    </w:rPr>
  </w:style>
  <w:style w:type="paragraph" w:customStyle="1" w:styleId="353">
    <w:name w:val="marker_file_2442"/>
    <w:basedOn w:val="335"/>
    <w:qFormat/>
    <w:uiPriority w:val="0"/>
    <w:pPr>
      <w:shd w:val="clear" w:color="auto" w:fill="FFFF00"/>
    </w:pPr>
  </w:style>
  <w:style w:type="paragraph" w:customStyle="1" w:styleId="354">
    <w:name w:val="Normal (Web)_file_2442"/>
    <w:basedOn w:val="335"/>
    <w:semiHidden/>
    <w:unhideWhenUsed/>
    <w:qFormat/>
    <w:uiPriority w:val="99"/>
  </w:style>
  <w:style w:type="character" w:customStyle="1" w:styleId="355">
    <w:name w:val="Emphasis_file_2442"/>
    <w:basedOn w:val="342"/>
    <w:qFormat/>
    <w:uiPriority w:val="20"/>
    <w:rPr>
      <w:i/>
      <w:iCs/>
    </w:rPr>
  </w:style>
  <w:style w:type="paragraph" w:customStyle="1" w:styleId="356">
    <w:name w:val="Normal_file_2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2443"/>
    <w:basedOn w:val="356"/>
    <w:qFormat/>
    <w:uiPriority w:val="9"/>
    <w:pPr>
      <w:outlineLvl w:val="0"/>
    </w:pPr>
    <w:rPr>
      <w:kern w:val="36"/>
      <w:sz w:val="48"/>
      <w:szCs w:val="48"/>
    </w:rPr>
  </w:style>
  <w:style w:type="paragraph" w:customStyle="1" w:styleId="358">
    <w:name w:val="heading 2_file_2443"/>
    <w:basedOn w:val="356"/>
    <w:qFormat/>
    <w:uiPriority w:val="9"/>
    <w:pPr>
      <w:outlineLvl w:val="1"/>
    </w:pPr>
    <w:rPr>
      <w:sz w:val="36"/>
      <w:szCs w:val="36"/>
    </w:rPr>
  </w:style>
  <w:style w:type="paragraph" w:customStyle="1" w:styleId="359">
    <w:name w:val="heading 3_file_2443"/>
    <w:basedOn w:val="356"/>
    <w:qFormat/>
    <w:uiPriority w:val="9"/>
    <w:pPr>
      <w:outlineLvl w:val="2"/>
    </w:pPr>
    <w:rPr>
      <w:sz w:val="27"/>
      <w:szCs w:val="27"/>
    </w:rPr>
  </w:style>
  <w:style w:type="paragraph" w:customStyle="1" w:styleId="360">
    <w:name w:val="heading 4_file_2443"/>
    <w:basedOn w:val="356"/>
    <w:qFormat/>
    <w:uiPriority w:val="9"/>
    <w:pPr>
      <w:outlineLvl w:val="3"/>
    </w:pPr>
  </w:style>
  <w:style w:type="paragraph" w:customStyle="1" w:styleId="361">
    <w:name w:val="heading 5_file_2443"/>
    <w:basedOn w:val="356"/>
    <w:qFormat/>
    <w:uiPriority w:val="9"/>
    <w:pPr>
      <w:outlineLvl w:val="4"/>
    </w:pPr>
    <w:rPr>
      <w:sz w:val="20"/>
      <w:szCs w:val="20"/>
    </w:rPr>
  </w:style>
  <w:style w:type="paragraph" w:customStyle="1" w:styleId="362">
    <w:name w:val="heading 6_file_2443"/>
    <w:basedOn w:val="356"/>
    <w:qFormat/>
    <w:uiPriority w:val="9"/>
    <w:pPr>
      <w:outlineLvl w:val="5"/>
    </w:pPr>
    <w:rPr>
      <w:sz w:val="15"/>
      <w:szCs w:val="15"/>
    </w:rPr>
  </w:style>
  <w:style w:type="character" w:customStyle="1" w:styleId="363">
    <w:name w:val="Default Paragraph Font_file_2443"/>
    <w:semiHidden/>
    <w:unhideWhenUsed/>
    <w:qFormat/>
    <w:uiPriority w:val="1"/>
  </w:style>
  <w:style w:type="table" w:customStyle="1" w:styleId="364">
    <w:name w:val="Normal Table_file_2443"/>
    <w:semiHidden/>
    <w:unhideWhenUsed/>
    <w:qFormat/>
    <w:uiPriority w:val="99"/>
    <w:tblPr>
      <w:tblCellMar>
        <w:top w:w="0" w:type="dxa"/>
        <w:left w:w="108" w:type="dxa"/>
        <w:bottom w:w="0" w:type="dxa"/>
        <w:right w:w="108" w:type="dxa"/>
      </w:tblCellMar>
    </w:tblPr>
  </w:style>
  <w:style w:type="character" w:customStyle="1" w:styleId="365">
    <w:name w:val="Hyperlink_file_2443"/>
    <w:basedOn w:val="363"/>
    <w:semiHidden/>
    <w:unhideWhenUsed/>
    <w:qFormat/>
    <w:uiPriority w:val="99"/>
    <w:rPr>
      <w:color w:val="0782C1"/>
      <w:u w:val="single"/>
    </w:rPr>
  </w:style>
  <w:style w:type="character" w:customStyle="1" w:styleId="366">
    <w:name w:val="FollowedHyperlink_file_2443"/>
    <w:basedOn w:val="363"/>
    <w:semiHidden/>
    <w:unhideWhenUsed/>
    <w:qFormat/>
    <w:uiPriority w:val="99"/>
    <w:rPr>
      <w:color w:val="0782C1"/>
      <w:u w:val="single"/>
    </w:rPr>
  </w:style>
  <w:style w:type="character" w:customStyle="1" w:styleId="367">
    <w:name w:val="标题 1 Char_file_2443"/>
    <w:basedOn w:val="363"/>
    <w:link w:val="4"/>
    <w:qFormat/>
    <w:uiPriority w:val="9"/>
    <w:rPr>
      <w:rFonts w:ascii="宋体" w:hAnsi="宋体" w:eastAsia="宋体" w:cs="宋体"/>
      <w:b/>
      <w:bCs/>
      <w:kern w:val="44"/>
      <w:sz w:val="44"/>
      <w:szCs w:val="44"/>
    </w:rPr>
  </w:style>
  <w:style w:type="character" w:customStyle="1" w:styleId="368">
    <w:name w:val="标题 2 Char_file_2443"/>
    <w:basedOn w:val="363"/>
    <w:link w:val="5"/>
    <w:semiHidden/>
    <w:qFormat/>
    <w:uiPriority w:val="9"/>
    <w:rPr>
      <w:rFonts w:asciiTheme="majorHAnsi" w:hAnsiTheme="majorHAnsi" w:eastAsiaTheme="majorEastAsia" w:cstheme="majorBidi"/>
      <w:b/>
      <w:bCs/>
      <w:sz w:val="32"/>
      <w:szCs w:val="32"/>
    </w:rPr>
  </w:style>
  <w:style w:type="character" w:customStyle="1" w:styleId="369">
    <w:name w:val="标题 3 Char_file_2443"/>
    <w:basedOn w:val="363"/>
    <w:link w:val="6"/>
    <w:semiHidden/>
    <w:qFormat/>
    <w:uiPriority w:val="9"/>
    <w:rPr>
      <w:rFonts w:ascii="宋体" w:hAnsi="宋体" w:eastAsia="宋体" w:cs="宋体"/>
      <w:b/>
      <w:bCs/>
      <w:sz w:val="32"/>
      <w:szCs w:val="32"/>
    </w:rPr>
  </w:style>
  <w:style w:type="character" w:customStyle="1" w:styleId="370">
    <w:name w:val="标题 4 Char_file_2443"/>
    <w:basedOn w:val="363"/>
    <w:link w:val="7"/>
    <w:semiHidden/>
    <w:qFormat/>
    <w:uiPriority w:val="9"/>
    <w:rPr>
      <w:rFonts w:asciiTheme="majorHAnsi" w:hAnsiTheme="majorHAnsi" w:eastAsiaTheme="majorEastAsia" w:cstheme="majorBidi"/>
      <w:b/>
      <w:bCs/>
      <w:sz w:val="28"/>
      <w:szCs w:val="28"/>
    </w:rPr>
  </w:style>
  <w:style w:type="character" w:customStyle="1" w:styleId="371">
    <w:name w:val="标题 5 Char_file_2443"/>
    <w:basedOn w:val="363"/>
    <w:link w:val="8"/>
    <w:semiHidden/>
    <w:qFormat/>
    <w:uiPriority w:val="9"/>
    <w:rPr>
      <w:rFonts w:ascii="宋体" w:hAnsi="宋体" w:eastAsia="宋体" w:cs="宋体"/>
      <w:b/>
      <w:bCs/>
      <w:sz w:val="28"/>
      <w:szCs w:val="28"/>
    </w:rPr>
  </w:style>
  <w:style w:type="character" w:customStyle="1" w:styleId="372">
    <w:name w:val="标题 6 Char_file_2443"/>
    <w:basedOn w:val="363"/>
    <w:link w:val="10"/>
    <w:semiHidden/>
    <w:qFormat/>
    <w:uiPriority w:val="9"/>
    <w:rPr>
      <w:rFonts w:asciiTheme="majorHAnsi" w:hAnsiTheme="majorHAnsi" w:eastAsiaTheme="majorEastAsia" w:cstheme="majorBidi"/>
      <w:b/>
      <w:bCs/>
      <w:sz w:val="24"/>
      <w:szCs w:val="24"/>
    </w:rPr>
  </w:style>
  <w:style w:type="paragraph" w:customStyle="1" w:styleId="373">
    <w:name w:val="cke_editable_file_2443"/>
    <w:basedOn w:val="356"/>
    <w:qFormat/>
    <w:uiPriority w:val="0"/>
    <w:rPr>
      <w:rFonts w:ascii="仿宋_GB2312" w:eastAsia="仿宋_GB2312"/>
    </w:rPr>
  </w:style>
  <w:style w:type="paragraph" w:customStyle="1" w:styleId="374">
    <w:name w:val="marker_file_2443"/>
    <w:basedOn w:val="356"/>
    <w:qFormat/>
    <w:uiPriority w:val="0"/>
    <w:pPr>
      <w:shd w:val="clear" w:color="auto" w:fill="FFFF00"/>
    </w:pPr>
  </w:style>
  <w:style w:type="paragraph" w:customStyle="1" w:styleId="375">
    <w:name w:val="Normal (Web)_file_2443"/>
    <w:basedOn w:val="356"/>
    <w:semiHidden/>
    <w:unhideWhenUsed/>
    <w:qFormat/>
    <w:uiPriority w:val="99"/>
  </w:style>
  <w:style w:type="paragraph" w:customStyle="1" w:styleId="376">
    <w:name w:val="Normal_file_2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2444"/>
    <w:basedOn w:val="376"/>
    <w:qFormat/>
    <w:uiPriority w:val="9"/>
    <w:pPr>
      <w:outlineLvl w:val="0"/>
    </w:pPr>
    <w:rPr>
      <w:kern w:val="36"/>
      <w:sz w:val="48"/>
      <w:szCs w:val="48"/>
    </w:rPr>
  </w:style>
  <w:style w:type="paragraph" w:customStyle="1" w:styleId="378">
    <w:name w:val="heading 2_file_2444"/>
    <w:basedOn w:val="376"/>
    <w:qFormat/>
    <w:uiPriority w:val="9"/>
    <w:pPr>
      <w:outlineLvl w:val="1"/>
    </w:pPr>
    <w:rPr>
      <w:sz w:val="36"/>
      <w:szCs w:val="36"/>
    </w:rPr>
  </w:style>
  <w:style w:type="paragraph" w:customStyle="1" w:styleId="379">
    <w:name w:val="heading 3_file_2444"/>
    <w:basedOn w:val="376"/>
    <w:qFormat/>
    <w:uiPriority w:val="9"/>
    <w:pPr>
      <w:outlineLvl w:val="2"/>
    </w:pPr>
    <w:rPr>
      <w:sz w:val="27"/>
      <w:szCs w:val="27"/>
    </w:rPr>
  </w:style>
  <w:style w:type="paragraph" w:customStyle="1" w:styleId="380">
    <w:name w:val="heading 4_file_2444"/>
    <w:basedOn w:val="376"/>
    <w:qFormat/>
    <w:uiPriority w:val="9"/>
    <w:pPr>
      <w:outlineLvl w:val="3"/>
    </w:pPr>
  </w:style>
  <w:style w:type="paragraph" w:customStyle="1" w:styleId="381">
    <w:name w:val="heading 5_file_2444"/>
    <w:basedOn w:val="376"/>
    <w:qFormat/>
    <w:uiPriority w:val="9"/>
    <w:pPr>
      <w:outlineLvl w:val="4"/>
    </w:pPr>
    <w:rPr>
      <w:sz w:val="20"/>
      <w:szCs w:val="20"/>
    </w:rPr>
  </w:style>
  <w:style w:type="paragraph" w:customStyle="1" w:styleId="382">
    <w:name w:val="heading 6_file_2444"/>
    <w:basedOn w:val="376"/>
    <w:qFormat/>
    <w:uiPriority w:val="9"/>
    <w:pPr>
      <w:outlineLvl w:val="5"/>
    </w:pPr>
    <w:rPr>
      <w:sz w:val="15"/>
      <w:szCs w:val="15"/>
    </w:rPr>
  </w:style>
  <w:style w:type="character" w:customStyle="1" w:styleId="383">
    <w:name w:val="Default Paragraph Font_file_2444"/>
    <w:semiHidden/>
    <w:unhideWhenUsed/>
    <w:qFormat/>
    <w:uiPriority w:val="1"/>
  </w:style>
  <w:style w:type="table" w:customStyle="1" w:styleId="384">
    <w:name w:val="Normal Table_file_2444"/>
    <w:semiHidden/>
    <w:unhideWhenUsed/>
    <w:qFormat/>
    <w:uiPriority w:val="99"/>
    <w:tblPr>
      <w:tblCellMar>
        <w:top w:w="0" w:type="dxa"/>
        <w:left w:w="108" w:type="dxa"/>
        <w:bottom w:w="0" w:type="dxa"/>
        <w:right w:w="108" w:type="dxa"/>
      </w:tblCellMar>
    </w:tblPr>
  </w:style>
  <w:style w:type="character" w:customStyle="1" w:styleId="385">
    <w:name w:val="Hyperlink_file_2444"/>
    <w:basedOn w:val="383"/>
    <w:semiHidden/>
    <w:unhideWhenUsed/>
    <w:qFormat/>
    <w:uiPriority w:val="99"/>
    <w:rPr>
      <w:color w:val="0782C1"/>
      <w:u w:val="single"/>
    </w:rPr>
  </w:style>
  <w:style w:type="character" w:customStyle="1" w:styleId="386">
    <w:name w:val="FollowedHyperlink_file_2444"/>
    <w:basedOn w:val="383"/>
    <w:semiHidden/>
    <w:unhideWhenUsed/>
    <w:qFormat/>
    <w:uiPriority w:val="99"/>
    <w:rPr>
      <w:color w:val="0782C1"/>
      <w:u w:val="single"/>
    </w:rPr>
  </w:style>
  <w:style w:type="character" w:customStyle="1" w:styleId="387">
    <w:name w:val="标题 1 Char_file_2444"/>
    <w:basedOn w:val="383"/>
    <w:link w:val="4"/>
    <w:qFormat/>
    <w:uiPriority w:val="9"/>
    <w:rPr>
      <w:rFonts w:ascii="宋体" w:hAnsi="宋体" w:eastAsia="宋体" w:cs="宋体"/>
      <w:b/>
      <w:bCs/>
      <w:kern w:val="44"/>
      <w:sz w:val="44"/>
      <w:szCs w:val="44"/>
    </w:rPr>
  </w:style>
  <w:style w:type="character" w:customStyle="1" w:styleId="388">
    <w:name w:val="标题 2 Char_file_2444"/>
    <w:basedOn w:val="383"/>
    <w:link w:val="5"/>
    <w:semiHidden/>
    <w:qFormat/>
    <w:uiPriority w:val="9"/>
    <w:rPr>
      <w:rFonts w:asciiTheme="majorHAnsi" w:hAnsiTheme="majorHAnsi" w:eastAsiaTheme="majorEastAsia" w:cstheme="majorBidi"/>
      <w:b/>
      <w:bCs/>
      <w:sz w:val="32"/>
      <w:szCs w:val="32"/>
    </w:rPr>
  </w:style>
  <w:style w:type="character" w:customStyle="1" w:styleId="389">
    <w:name w:val="标题 3 Char_file_2444"/>
    <w:basedOn w:val="383"/>
    <w:link w:val="6"/>
    <w:semiHidden/>
    <w:qFormat/>
    <w:uiPriority w:val="9"/>
    <w:rPr>
      <w:rFonts w:ascii="宋体" w:hAnsi="宋体" w:eastAsia="宋体" w:cs="宋体"/>
      <w:b/>
      <w:bCs/>
      <w:sz w:val="32"/>
      <w:szCs w:val="32"/>
    </w:rPr>
  </w:style>
  <w:style w:type="character" w:customStyle="1" w:styleId="390">
    <w:name w:val="标题 4 Char_file_2444"/>
    <w:basedOn w:val="383"/>
    <w:link w:val="7"/>
    <w:semiHidden/>
    <w:qFormat/>
    <w:uiPriority w:val="9"/>
    <w:rPr>
      <w:rFonts w:asciiTheme="majorHAnsi" w:hAnsiTheme="majorHAnsi" w:eastAsiaTheme="majorEastAsia" w:cstheme="majorBidi"/>
      <w:b/>
      <w:bCs/>
      <w:sz w:val="28"/>
      <w:szCs w:val="28"/>
    </w:rPr>
  </w:style>
  <w:style w:type="character" w:customStyle="1" w:styleId="391">
    <w:name w:val="标题 5 Char_file_2444"/>
    <w:basedOn w:val="383"/>
    <w:link w:val="8"/>
    <w:semiHidden/>
    <w:qFormat/>
    <w:uiPriority w:val="9"/>
    <w:rPr>
      <w:rFonts w:ascii="宋体" w:hAnsi="宋体" w:eastAsia="宋体" w:cs="宋体"/>
      <w:b/>
      <w:bCs/>
      <w:sz w:val="28"/>
      <w:szCs w:val="28"/>
    </w:rPr>
  </w:style>
  <w:style w:type="character" w:customStyle="1" w:styleId="392">
    <w:name w:val="标题 6 Char_file_2444"/>
    <w:basedOn w:val="383"/>
    <w:link w:val="10"/>
    <w:semiHidden/>
    <w:qFormat/>
    <w:uiPriority w:val="9"/>
    <w:rPr>
      <w:rFonts w:asciiTheme="majorHAnsi" w:hAnsiTheme="majorHAnsi" w:eastAsiaTheme="majorEastAsia" w:cstheme="majorBidi"/>
      <w:b/>
      <w:bCs/>
      <w:sz w:val="24"/>
      <w:szCs w:val="24"/>
    </w:rPr>
  </w:style>
  <w:style w:type="paragraph" w:customStyle="1" w:styleId="393">
    <w:name w:val="cke_editable_file_2444"/>
    <w:basedOn w:val="376"/>
    <w:qFormat/>
    <w:uiPriority w:val="0"/>
    <w:rPr>
      <w:rFonts w:ascii="仿宋_GB2312" w:eastAsia="仿宋_GB2312"/>
    </w:rPr>
  </w:style>
  <w:style w:type="paragraph" w:customStyle="1" w:styleId="394">
    <w:name w:val="marker_file_2444"/>
    <w:basedOn w:val="376"/>
    <w:qFormat/>
    <w:uiPriority w:val="0"/>
    <w:pPr>
      <w:shd w:val="clear" w:color="auto" w:fill="FFFF00"/>
    </w:pPr>
  </w:style>
  <w:style w:type="paragraph" w:customStyle="1" w:styleId="395">
    <w:name w:val="Normal (Web)_file_2444"/>
    <w:basedOn w:val="376"/>
    <w:semiHidden/>
    <w:unhideWhenUsed/>
    <w:qFormat/>
    <w:uiPriority w:val="99"/>
  </w:style>
  <w:style w:type="paragraph" w:customStyle="1" w:styleId="396">
    <w:name w:val="Normal_file_2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2445"/>
    <w:basedOn w:val="396"/>
    <w:qFormat/>
    <w:uiPriority w:val="9"/>
    <w:pPr>
      <w:outlineLvl w:val="0"/>
    </w:pPr>
    <w:rPr>
      <w:kern w:val="36"/>
      <w:sz w:val="48"/>
      <w:szCs w:val="48"/>
    </w:rPr>
  </w:style>
  <w:style w:type="paragraph" w:customStyle="1" w:styleId="398">
    <w:name w:val="heading 2_file_2445"/>
    <w:basedOn w:val="396"/>
    <w:qFormat/>
    <w:uiPriority w:val="9"/>
    <w:pPr>
      <w:outlineLvl w:val="1"/>
    </w:pPr>
    <w:rPr>
      <w:sz w:val="36"/>
      <w:szCs w:val="36"/>
    </w:rPr>
  </w:style>
  <w:style w:type="paragraph" w:customStyle="1" w:styleId="399">
    <w:name w:val="heading 3_file_2445"/>
    <w:basedOn w:val="396"/>
    <w:qFormat/>
    <w:uiPriority w:val="9"/>
    <w:pPr>
      <w:outlineLvl w:val="2"/>
    </w:pPr>
    <w:rPr>
      <w:sz w:val="27"/>
      <w:szCs w:val="27"/>
    </w:rPr>
  </w:style>
  <w:style w:type="paragraph" w:customStyle="1" w:styleId="400">
    <w:name w:val="heading 4_file_2445"/>
    <w:basedOn w:val="396"/>
    <w:qFormat/>
    <w:uiPriority w:val="9"/>
    <w:pPr>
      <w:outlineLvl w:val="3"/>
    </w:pPr>
  </w:style>
  <w:style w:type="paragraph" w:customStyle="1" w:styleId="401">
    <w:name w:val="heading 5_file_2445"/>
    <w:basedOn w:val="396"/>
    <w:qFormat/>
    <w:uiPriority w:val="9"/>
    <w:pPr>
      <w:outlineLvl w:val="4"/>
    </w:pPr>
    <w:rPr>
      <w:sz w:val="20"/>
      <w:szCs w:val="20"/>
    </w:rPr>
  </w:style>
  <w:style w:type="paragraph" w:customStyle="1" w:styleId="402">
    <w:name w:val="heading 6_file_2445"/>
    <w:basedOn w:val="396"/>
    <w:qFormat/>
    <w:uiPriority w:val="9"/>
    <w:pPr>
      <w:outlineLvl w:val="5"/>
    </w:pPr>
    <w:rPr>
      <w:sz w:val="15"/>
      <w:szCs w:val="15"/>
    </w:rPr>
  </w:style>
  <w:style w:type="character" w:customStyle="1" w:styleId="403">
    <w:name w:val="Default Paragraph Font_file_2445"/>
    <w:semiHidden/>
    <w:unhideWhenUsed/>
    <w:qFormat/>
    <w:uiPriority w:val="1"/>
  </w:style>
  <w:style w:type="table" w:customStyle="1" w:styleId="404">
    <w:name w:val="Normal Table_file_2445"/>
    <w:semiHidden/>
    <w:unhideWhenUsed/>
    <w:qFormat/>
    <w:uiPriority w:val="99"/>
    <w:tblPr>
      <w:tblCellMar>
        <w:top w:w="0" w:type="dxa"/>
        <w:left w:w="108" w:type="dxa"/>
        <w:bottom w:w="0" w:type="dxa"/>
        <w:right w:w="108" w:type="dxa"/>
      </w:tblCellMar>
    </w:tblPr>
  </w:style>
  <w:style w:type="character" w:customStyle="1" w:styleId="405">
    <w:name w:val="Hyperlink_file_2445"/>
    <w:basedOn w:val="403"/>
    <w:semiHidden/>
    <w:unhideWhenUsed/>
    <w:qFormat/>
    <w:uiPriority w:val="99"/>
    <w:rPr>
      <w:color w:val="0782C1"/>
      <w:u w:val="single"/>
    </w:rPr>
  </w:style>
  <w:style w:type="character" w:customStyle="1" w:styleId="406">
    <w:name w:val="FollowedHyperlink_file_2445"/>
    <w:basedOn w:val="403"/>
    <w:semiHidden/>
    <w:unhideWhenUsed/>
    <w:qFormat/>
    <w:uiPriority w:val="99"/>
    <w:rPr>
      <w:color w:val="0782C1"/>
      <w:u w:val="single"/>
    </w:rPr>
  </w:style>
  <w:style w:type="character" w:customStyle="1" w:styleId="407">
    <w:name w:val="标题 1 Char_file_2445"/>
    <w:basedOn w:val="403"/>
    <w:link w:val="4"/>
    <w:qFormat/>
    <w:uiPriority w:val="9"/>
    <w:rPr>
      <w:rFonts w:ascii="宋体" w:hAnsi="宋体" w:eastAsia="宋体" w:cs="宋体"/>
      <w:b/>
      <w:bCs/>
      <w:kern w:val="44"/>
      <w:sz w:val="44"/>
      <w:szCs w:val="44"/>
    </w:rPr>
  </w:style>
  <w:style w:type="character" w:customStyle="1" w:styleId="408">
    <w:name w:val="标题 2 Char_file_2445"/>
    <w:basedOn w:val="403"/>
    <w:link w:val="5"/>
    <w:semiHidden/>
    <w:qFormat/>
    <w:uiPriority w:val="9"/>
    <w:rPr>
      <w:rFonts w:asciiTheme="majorHAnsi" w:hAnsiTheme="majorHAnsi" w:eastAsiaTheme="majorEastAsia" w:cstheme="majorBidi"/>
      <w:b/>
      <w:bCs/>
      <w:sz w:val="32"/>
      <w:szCs w:val="32"/>
    </w:rPr>
  </w:style>
  <w:style w:type="character" w:customStyle="1" w:styleId="409">
    <w:name w:val="标题 3 Char_file_2445"/>
    <w:basedOn w:val="403"/>
    <w:link w:val="6"/>
    <w:semiHidden/>
    <w:qFormat/>
    <w:uiPriority w:val="9"/>
    <w:rPr>
      <w:rFonts w:ascii="宋体" w:hAnsi="宋体" w:eastAsia="宋体" w:cs="宋体"/>
      <w:b/>
      <w:bCs/>
      <w:sz w:val="32"/>
      <w:szCs w:val="32"/>
    </w:rPr>
  </w:style>
  <w:style w:type="character" w:customStyle="1" w:styleId="410">
    <w:name w:val="标题 4 Char_file_2445"/>
    <w:basedOn w:val="403"/>
    <w:link w:val="7"/>
    <w:semiHidden/>
    <w:qFormat/>
    <w:uiPriority w:val="9"/>
    <w:rPr>
      <w:rFonts w:asciiTheme="majorHAnsi" w:hAnsiTheme="majorHAnsi" w:eastAsiaTheme="majorEastAsia" w:cstheme="majorBidi"/>
      <w:b/>
      <w:bCs/>
      <w:sz w:val="28"/>
      <w:szCs w:val="28"/>
    </w:rPr>
  </w:style>
  <w:style w:type="character" w:customStyle="1" w:styleId="411">
    <w:name w:val="标题 5 Char_file_2445"/>
    <w:basedOn w:val="403"/>
    <w:link w:val="8"/>
    <w:semiHidden/>
    <w:qFormat/>
    <w:uiPriority w:val="9"/>
    <w:rPr>
      <w:rFonts w:ascii="宋体" w:hAnsi="宋体" w:eastAsia="宋体" w:cs="宋体"/>
      <w:b/>
      <w:bCs/>
      <w:sz w:val="28"/>
      <w:szCs w:val="28"/>
    </w:rPr>
  </w:style>
  <w:style w:type="character" w:customStyle="1" w:styleId="412">
    <w:name w:val="标题 6 Char_file_2445"/>
    <w:basedOn w:val="403"/>
    <w:link w:val="10"/>
    <w:semiHidden/>
    <w:qFormat/>
    <w:uiPriority w:val="9"/>
    <w:rPr>
      <w:rFonts w:asciiTheme="majorHAnsi" w:hAnsiTheme="majorHAnsi" w:eastAsiaTheme="majorEastAsia" w:cstheme="majorBidi"/>
      <w:b/>
      <w:bCs/>
      <w:sz w:val="24"/>
      <w:szCs w:val="24"/>
    </w:rPr>
  </w:style>
  <w:style w:type="paragraph" w:customStyle="1" w:styleId="413">
    <w:name w:val="cke_editable_file_2445"/>
    <w:basedOn w:val="396"/>
    <w:qFormat/>
    <w:uiPriority w:val="0"/>
    <w:rPr>
      <w:rFonts w:ascii="仿宋_GB2312" w:eastAsia="仿宋_GB2312"/>
    </w:rPr>
  </w:style>
  <w:style w:type="paragraph" w:customStyle="1" w:styleId="414">
    <w:name w:val="marker_file_2445"/>
    <w:basedOn w:val="396"/>
    <w:qFormat/>
    <w:uiPriority w:val="0"/>
    <w:pPr>
      <w:shd w:val="clear" w:color="auto" w:fill="FFFF00"/>
    </w:pPr>
  </w:style>
  <w:style w:type="paragraph" w:customStyle="1" w:styleId="415">
    <w:name w:val="Normal (Web)_file_2445"/>
    <w:basedOn w:val="396"/>
    <w:semiHidden/>
    <w:unhideWhenUsed/>
    <w:qFormat/>
    <w:uiPriority w:val="99"/>
  </w:style>
  <w:style w:type="paragraph" w:customStyle="1" w:styleId="416">
    <w:name w:val="Normal_file_2446"/>
    <w:qFormat/>
    <w:uiPriority w:val="0"/>
    <w:pPr>
      <w:widowControl w:val="0"/>
      <w:jc w:val="both"/>
    </w:pPr>
    <w:rPr>
      <w:rFonts w:ascii="Times New Roman" w:hAnsi="Times New Roman" w:eastAsia="宋体" w:cs="Times New Roman"/>
      <w:szCs w:val="24"/>
      <w:lang w:val="en-US" w:eastAsia="zh-CN" w:bidi="ar-SA"/>
    </w:rPr>
  </w:style>
  <w:style w:type="character" w:customStyle="1" w:styleId="417">
    <w:name w:val="Default Paragraph Font_file_2446"/>
    <w:semiHidden/>
    <w:unhideWhenUsed/>
    <w:qFormat/>
    <w:uiPriority w:val="1"/>
  </w:style>
  <w:style w:type="table" w:customStyle="1" w:styleId="418">
    <w:name w:val="Normal Table_file_2446"/>
    <w:semiHidden/>
    <w:unhideWhenUsed/>
    <w:qFormat/>
    <w:uiPriority w:val="99"/>
    <w:tblPr>
      <w:tblCellMar>
        <w:top w:w="0" w:type="dxa"/>
        <w:left w:w="108" w:type="dxa"/>
        <w:bottom w:w="0" w:type="dxa"/>
        <w:right w:w="108" w:type="dxa"/>
      </w:tblCellMar>
    </w:tblPr>
  </w:style>
  <w:style w:type="paragraph" w:customStyle="1" w:styleId="419">
    <w:name w:val="Normal_file_2435_file_2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0">
    <w:name w:val="heading 1_file_2435_file_2446"/>
    <w:basedOn w:val="419"/>
    <w:qFormat/>
    <w:uiPriority w:val="9"/>
    <w:pPr>
      <w:outlineLvl w:val="0"/>
    </w:pPr>
    <w:rPr>
      <w:kern w:val="36"/>
      <w:sz w:val="48"/>
      <w:szCs w:val="48"/>
    </w:rPr>
  </w:style>
  <w:style w:type="paragraph" w:customStyle="1" w:styleId="421">
    <w:name w:val="heading 2_file_2435_file_2446"/>
    <w:basedOn w:val="419"/>
    <w:qFormat/>
    <w:uiPriority w:val="9"/>
    <w:pPr>
      <w:outlineLvl w:val="1"/>
    </w:pPr>
    <w:rPr>
      <w:sz w:val="36"/>
      <w:szCs w:val="36"/>
    </w:rPr>
  </w:style>
  <w:style w:type="paragraph" w:customStyle="1" w:styleId="422">
    <w:name w:val="heading 3_file_2435_file_2446"/>
    <w:basedOn w:val="419"/>
    <w:qFormat/>
    <w:uiPriority w:val="9"/>
    <w:pPr>
      <w:outlineLvl w:val="2"/>
    </w:pPr>
    <w:rPr>
      <w:sz w:val="27"/>
      <w:szCs w:val="27"/>
    </w:rPr>
  </w:style>
  <w:style w:type="paragraph" w:customStyle="1" w:styleId="423">
    <w:name w:val="heading 4_file_2435_file_2446"/>
    <w:basedOn w:val="419"/>
    <w:qFormat/>
    <w:uiPriority w:val="9"/>
    <w:pPr>
      <w:outlineLvl w:val="3"/>
    </w:pPr>
  </w:style>
  <w:style w:type="paragraph" w:customStyle="1" w:styleId="424">
    <w:name w:val="heading 5_file_2435_file_2446"/>
    <w:basedOn w:val="419"/>
    <w:qFormat/>
    <w:uiPriority w:val="9"/>
    <w:pPr>
      <w:outlineLvl w:val="4"/>
    </w:pPr>
    <w:rPr>
      <w:sz w:val="20"/>
      <w:szCs w:val="20"/>
    </w:rPr>
  </w:style>
  <w:style w:type="paragraph" w:customStyle="1" w:styleId="425">
    <w:name w:val="heading 6_file_2435_file_2446"/>
    <w:basedOn w:val="419"/>
    <w:qFormat/>
    <w:uiPriority w:val="9"/>
    <w:pPr>
      <w:outlineLvl w:val="5"/>
    </w:pPr>
    <w:rPr>
      <w:sz w:val="15"/>
      <w:szCs w:val="15"/>
    </w:rPr>
  </w:style>
  <w:style w:type="character" w:customStyle="1" w:styleId="426">
    <w:name w:val="Default Paragraph Font_file_2435_file_2446"/>
    <w:semiHidden/>
    <w:unhideWhenUsed/>
    <w:qFormat/>
    <w:uiPriority w:val="1"/>
  </w:style>
  <w:style w:type="table" w:customStyle="1" w:styleId="427">
    <w:name w:val="Normal Table_file_2435_file_2446"/>
    <w:semiHidden/>
    <w:unhideWhenUsed/>
    <w:qFormat/>
    <w:uiPriority w:val="99"/>
    <w:tblPr>
      <w:tblCellMar>
        <w:top w:w="0" w:type="dxa"/>
        <w:left w:w="108" w:type="dxa"/>
        <w:bottom w:w="0" w:type="dxa"/>
        <w:right w:w="108" w:type="dxa"/>
      </w:tblCellMar>
    </w:tblPr>
  </w:style>
  <w:style w:type="character" w:customStyle="1" w:styleId="428">
    <w:name w:val="Hyperlink_file_2435_file_2446"/>
    <w:basedOn w:val="426"/>
    <w:semiHidden/>
    <w:unhideWhenUsed/>
    <w:qFormat/>
    <w:uiPriority w:val="99"/>
    <w:rPr>
      <w:color w:val="0782C1"/>
      <w:u w:val="single"/>
    </w:rPr>
  </w:style>
  <w:style w:type="character" w:customStyle="1" w:styleId="429">
    <w:name w:val="FollowedHyperlink_file_2435_file_2446"/>
    <w:basedOn w:val="426"/>
    <w:semiHidden/>
    <w:unhideWhenUsed/>
    <w:qFormat/>
    <w:uiPriority w:val="99"/>
    <w:rPr>
      <w:color w:val="0782C1"/>
      <w:u w:val="single"/>
    </w:rPr>
  </w:style>
  <w:style w:type="character" w:customStyle="1" w:styleId="430">
    <w:name w:val="标题 1 Char_file_2435_file_2446"/>
    <w:basedOn w:val="426"/>
    <w:link w:val="4"/>
    <w:qFormat/>
    <w:uiPriority w:val="9"/>
    <w:rPr>
      <w:rFonts w:ascii="宋体" w:hAnsi="宋体" w:eastAsia="宋体" w:cs="宋体"/>
      <w:b/>
      <w:bCs/>
      <w:kern w:val="44"/>
      <w:sz w:val="44"/>
      <w:szCs w:val="44"/>
    </w:rPr>
  </w:style>
  <w:style w:type="character" w:customStyle="1" w:styleId="431">
    <w:name w:val="标题 2 Char_file_2435_file_2446"/>
    <w:basedOn w:val="426"/>
    <w:link w:val="5"/>
    <w:semiHidden/>
    <w:qFormat/>
    <w:uiPriority w:val="9"/>
    <w:rPr>
      <w:rFonts w:asciiTheme="majorHAnsi" w:hAnsiTheme="majorHAnsi" w:eastAsiaTheme="majorEastAsia" w:cstheme="majorBidi"/>
      <w:b/>
      <w:bCs/>
      <w:sz w:val="32"/>
      <w:szCs w:val="32"/>
    </w:rPr>
  </w:style>
  <w:style w:type="character" w:customStyle="1" w:styleId="432">
    <w:name w:val="标题 3 Char_file_2435_file_2446"/>
    <w:basedOn w:val="426"/>
    <w:link w:val="6"/>
    <w:semiHidden/>
    <w:qFormat/>
    <w:uiPriority w:val="9"/>
    <w:rPr>
      <w:rFonts w:ascii="宋体" w:hAnsi="宋体" w:eastAsia="宋体" w:cs="宋体"/>
      <w:b/>
      <w:bCs/>
      <w:sz w:val="32"/>
      <w:szCs w:val="32"/>
    </w:rPr>
  </w:style>
  <w:style w:type="character" w:customStyle="1" w:styleId="433">
    <w:name w:val="标题 4 Char_file_2435_file_2446"/>
    <w:basedOn w:val="426"/>
    <w:link w:val="7"/>
    <w:semiHidden/>
    <w:qFormat/>
    <w:uiPriority w:val="9"/>
    <w:rPr>
      <w:rFonts w:asciiTheme="majorHAnsi" w:hAnsiTheme="majorHAnsi" w:eastAsiaTheme="majorEastAsia" w:cstheme="majorBidi"/>
      <w:b/>
      <w:bCs/>
      <w:sz w:val="28"/>
      <w:szCs w:val="28"/>
    </w:rPr>
  </w:style>
  <w:style w:type="character" w:customStyle="1" w:styleId="434">
    <w:name w:val="标题 5 Char_file_2435_file_2446"/>
    <w:basedOn w:val="426"/>
    <w:link w:val="8"/>
    <w:semiHidden/>
    <w:qFormat/>
    <w:uiPriority w:val="9"/>
    <w:rPr>
      <w:rFonts w:ascii="宋体" w:hAnsi="宋体" w:eastAsia="宋体" w:cs="宋体"/>
      <w:b/>
      <w:bCs/>
      <w:sz w:val="28"/>
      <w:szCs w:val="28"/>
    </w:rPr>
  </w:style>
  <w:style w:type="character" w:customStyle="1" w:styleId="435">
    <w:name w:val="标题 6 Char_file_2435_file_2446"/>
    <w:basedOn w:val="426"/>
    <w:link w:val="10"/>
    <w:semiHidden/>
    <w:qFormat/>
    <w:uiPriority w:val="9"/>
    <w:rPr>
      <w:rFonts w:asciiTheme="majorHAnsi" w:hAnsiTheme="majorHAnsi" w:eastAsiaTheme="majorEastAsia" w:cstheme="majorBidi"/>
      <w:b/>
      <w:bCs/>
      <w:sz w:val="24"/>
      <w:szCs w:val="24"/>
    </w:rPr>
  </w:style>
  <w:style w:type="paragraph" w:customStyle="1" w:styleId="436">
    <w:name w:val="cke_editable_file_2435_file_2446"/>
    <w:basedOn w:val="419"/>
    <w:qFormat/>
    <w:uiPriority w:val="0"/>
    <w:rPr>
      <w:rFonts w:ascii="仿宋_GB2312" w:eastAsia="仿宋_GB2312"/>
    </w:rPr>
  </w:style>
  <w:style w:type="paragraph" w:customStyle="1" w:styleId="437">
    <w:name w:val="marker_file_2435_file_2446"/>
    <w:basedOn w:val="419"/>
    <w:qFormat/>
    <w:uiPriority w:val="0"/>
    <w:pPr>
      <w:shd w:val="clear" w:color="auto" w:fill="FFFF00"/>
    </w:pPr>
  </w:style>
  <w:style w:type="paragraph" w:customStyle="1" w:styleId="438">
    <w:name w:val="Normal (Web)_file_2435_file_2446"/>
    <w:basedOn w:val="419"/>
    <w:semiHidden/>
    <w:unhideWhenUsed/>
    <w:qFormat/>
    <w:uiPriority w:val="99"/>
  </w:style>
  <w:style w:type="paragraph" w:customStyle="1" w:styleId="439">
    <w:name w:val="Normal_file_2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0">
    <w:name w:val="heading 1_file_2447"/>
    <w:basedOn w:val="439"/>
    <w:qFormat/>
    <w:uiPriority w:val="9"/>
    <w:pPr>
      <w:outlineLvl w:val="0"/>
    </w:pPr>
    <w:rPr>
      <w:kern w:val="36"/>
      <w:sz w:val="48"/>
      <w:szCs w:val="48"/>
    </w:rPr>
  </w:style>
  <w:style w:type="paragraph" w:customStyle="1" w:styleId="441">
    <w:name w:val="heading 2_file_2447"/>
    <w:basedOn w:val="439"/>
    <w:qFormat/>
    <w:uiPriority w:val="9"/>
    <w:pPr>
      <w:outlineLvl w:val="1"/>
    </w:pPr>
    <w:rPr>
      <w:sz w:val="36"/>
      <w:szCs w:val="36"/>
    </w:rPr>
  </w:style>
  <w:style w:type="paragraph" w:customStyle="1" w:styleId="442">
    <w:name w:val="heading 3_file_2447"/>
    <w:basedOn w:val="439"/>
    <w:qFormat/>
    <w:uiPriority w:val="9"/>
    <w:pPr>
      <w:outlineLvl w:val="2"/>
    </w:pPr>
    <w:rPr>
      <w:sz w:val="27"/>
      <w:szCs w:val="27"/>
    </w:rPr>
  </w:style>
  <w:style w:type="paragraph" w:customStyle="1" w:styleId="443">
    <w:name w:val="heading 4_file_2447"/>
    <w:basedOn w:val="439"/>
    <w:qFormat/>
    <w:uiPriority w:val="9"/>
    <w:pPr>
      <w:outlineLvl w:val="3"/>
    </w:pPr>
  </w:style>
  <w:style w:type="paragraph" w:customStyle="1" w:styleId="444">
    <w:name w:val="heading 5_file_2447"/>
    <w:basedOn w:val="439"/>
    <w:qFormat/>
    <w:uiPriority w:val="9"/>
    <w:pPr>
      <w:outlineLvl w:val="4"/>
    </w:pPr>
    <w:rPr>
      <w:sz w:val="20"/>
      <w:szCs w:val="20"/>
    </w:rPr>
  </w:style>
  <w:style w:type="paragraph" w:customStyle="1" w:styleId="445">
    <w:name w:val="heading 6_file_2447"/>
    <w:basedOn w:val="439"/>
    <w:qFormat/>
    <w:uiPriority w:val="9"/>
    <w:pPr>
      <w:outlineLvl w:val="5"/>
    </w:pPr>
    <w:rPr>
      <w:sz w:val="15"/>
      <w:szCs w:val="15"/>
    </w:rPr>
  </w:style>
  <w:style w:type="character" w:customStyle="1" w:styleId="446">
    <w:name w:val="Default Paragraph Font_file_2447"/>
    <w:semiHidden/>
    <w:unhideWhenUsed/>
    <w:qFormat/>
    <w:uiPriority w:val="1"/>
  </w:style>
  <w:style w:type="table" w:customStyle="1" w:styleId="447">
    <w:name w:val="Normal Table_file_2447"/>
    <w:semiHidden/>
    <w:unhideWhenUsed/>
    <w:qFormat/>
    <w:uiPriority w:val="99"/>
    <w:tblPr>
      <w:tblCellMar>
        <w:top w:w="0" w:type="dxa"/>
        <w:left w:w="108" w:type="dxa"/>
        <w:bottom w:w="0" w:type="dxa"/>
        <w:right w:w="108" w:type="dxa"/>
      </w:tblCellMar>
    </w:tblPr>
  </w:style>
  <w:style w:type="character" w:customStyle="1" w:styleId="448">
    <w:name w:val="Hyperlink_file_2447"/>
    <w:basedOn w:val="446"/>
    <w:semiHidden/>
    <w:unhideWhenUsed/>
    <w:qFormat/>
    <w:uiPriority w:val="99"/>
    <w:rPr>
      <w:color w:val="0782C1"/>
      <w:u w:val="single"/>
    </w:rPr>
  </w:style>
  <w:style w:type="character" w:customStyle="1" w:styleId="449">
    <w:name w:val="FollowedHyperlink_file_2447"/>
    <w:basedOn w:val="446"/>
    <w:semiHidden/>
    <w:unhideWhenUsed/>
    <w:qFormat/>
    <w:uiPriority w:val="99"/>
    <w:rPr>
      <w:color w:val="0782C1"/>
      <w:u w:val="single"/>
    </w:rPr>
  </w:style>
  <w:style w:type="character" w:customStyle="1" w:styleId="450">
    <w:name w:val="标题 1 Char_file_2447"/>
    <w:basedOn w:val="446"/>
    <w:link w:val="4"/>
    <w:qFormat/>
    <w:uiPriority w:val="9"/>
    <w:rPr>
      <w:rFonts w:ascii="宋体" w:hAnsi="宋体" w:eastAsia="宋体" w:cs="宋体"/>
      <w:b/>
      <w:bCs/>
      <w:kern w:val="44"/>
      <w:sz w:val="44"/>
      <w:szCs w:val="44"/>
    </w:rPr>
  </w:style>
  <w:style w:type="character" w:customStyle="1" w:styleId="451">
    <w:name w:val="标题 2 Char_file_2447"/>
    <w:basedOn w:val="446"/>
    <w:link w:val="5"/>
    <w:semiHidden/>
    <w:qFormat/>
    <w:uiPriority w:val="9"/>
    <w:rPr>
      <w:rFonts w:asciiTheme="majorHAnsi" w:hAnsiTheme="majorHAnsi" w:eastAsiaTheme="majorEastAsia" w:cstheme="majorBidi"/>
      <w:b/>
      <w:bCs/>
      <w:sz w:val="32"/>
      <w:szCs w:val="32"/>
    </w:rPr>
  </w:style>
  <w:style w:type="character" w:customStyle="1" w:styleId="452">
    <w:name w:val="标题 3 Char_file_2447"/>
    <w:basedOn w:val="446"/>
    <w:link w:val="6"/>
    <w:semiHidden/>
    <w:qFormat/>
    <w:uiPriority w:val="9"/>
    <w:rPr>
      <w:rFonts w:ascii="宋体" w:hAnsi="宋体" w:eastAsia="宋体" w:cs="宋体"/>
      <w:b/>
      <w:bCs/>
      <w:sz w:val="32"/>
      <w:szCs w:val="32"/>
    </w:rPr>
  </w:style>
  <w:style w:type="character" w:customStyle="1" w:styleId="453">
    <w:name w:val="标题 4 Char_file_2447"/>
    <w:basedOn w:val="446"/>
    <w:link w:val="7"/>
    <w:semiHidden/>
    <w:qFormat/>
    <w:uiPriority w:val="9"/>
    <w:rPr>
      <w:rFonts w:asciiTheme="majorHAnsi" w:hAnsiTheme="majorHAnsi" w:eastAsiaTheme="majorEastAsia" w:cstheme="majorBidi"/>
      <w:b/>
      <w:bCs/>
      <w:sz w:val="28"/>
      <w:szCs w:val="28"/>
    </w:rPr>
  </w:style>
  <w:style w:type="character" w:customStyle="1" w:styleId="454">
    <w:name w:val="标题 5 Char_file_2447"/>
    <w:basedOn w:val="446"/>
    <w:link w:val="8"/>
    <w:semiHidden/>
    <w:qFormat/>
    <w:uiPriority w:val="9"/>
    <w:rPr>
      <w:rFonts w:ascii="宋体" w:hAnsi="宋体" w:eastAsia="宋体" w:cs="宋体"/>
      <w:b/>
      <w:bCs/>
      <w:sz w:val="28"/>
      <w:szCs w:val="28"/>
    </w:rPr>
  </w:style>
  <w:style w:type="character" w:customStyle="1" w:styleId="455">
    <w:name w:val="标题 6 Char_file_2447"/>
    <w:basedOn w:val="446"/>
    <w:link w:val="10"/>
    <w:semiHidden/>
    <w:qFormat/>
    <w:uiPriority w:val="9"/>
    <w:rPr>
      <w:rFonts w:asciiTheme="majorHAnsi" w:hAnsiTheme="majorHAnsi" w:eastAsiaTheme="majorEastAsia" w:cstheme="majorBidi"/>
      <w:b/>
      <w:bCs/>
      <w:sz w:val="24"/>
      <w:szCs w:val="24"/>
    </w:rPr>
  </w:style>
  <w:style w:type="paragraph" w:customStyle="1" w:styleId="456">
    <w:name w:val="cke_editable_file_2447"/>
    <w:basedOn w:val="439"/>
    <w:qFormat/>
    <w:uiPriority w:val="0"/>
    <w:rPr>
      <w:rFonts w:ascii="仿宋_GB2312" w:eastAsia="仿宋_GB2312"/>
    </w:rPr>
  </w:style>
  <w:style w:type="paragraph" w:customStyle="1" w:styleId="457">
    <w:name w:val="marker_file_2447"/>
    <w:basedOn w:val="439"/>
    <w:qFormat/>
    <w:uiPriority w:val="0"/>
    <w:pPr>
      <w:shd w:val="clear" w:color="auto" w:fill="FFFF00"/>
    </w:pPr>
  </w:style>
  <w:style w:type="paragraph" w:customStyle="1" w:styleId="458">
    <w:name w:val="Normal (Web)_file_2447"/>
    <w:basedOn w:val="439"/>
    <w:semiHidden/>
    <w:unhideWhenUsed/>
    <w:qFormat/>
    <w:uiPriority w:val="99"/>
  </w:style>
  <w:style w:type="paragraph" w:customStyle="1" w:styleId="459">
    <w:name w:val="Normal_file_2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heading 1_file_2448"/>
    <w:basedOn w:val="459"/>
    <w:qFormat/>
    <w:uiPriority w:val="9"/>
    <w:pPr>
      <w:outlineLvl w:val="0"/>
    </w:pPr>
    <w:rPr>
      <w:kern w:val="36"/>
      <w:sz w:val="48"/>
      <w:szCs w:val="48"/>
    </w:rPr>
  </w:style>
  <w:style w:type="paragraph" w:customStyle="1" w:styleId="461">
    <w:name w:val="heading 2_file_2448"/>
    <w:basedOn w:val="459"/>
    <w:qFormat/>
    <w:uiPriority w:val="9"/>
    <w:pPr>
      <w:outlineLvl w:val="1"/>
    </w:pPr>
    <w:rPr>
      <w:sz w:val="36"/>
      <w:szCs w:val="36"/>
    </w:rPr>
  </w:style>
  <w:style w:type="paragraph" w:customStyle="1" w:styleId="462">
    <w:name w:val="heading 3_file_2448"/>
    <w:basedOn w:val="459"/>
    <w:qFormat/>
    <w:uiPriority w:val="9"/>
    <w:pPr>
      <w:outlineLvl w:val="2"/>
    </w:pPr>
    <w:rPr>
      <w:sz w:val="27"/>
      <w:szCs w:val="27"/>
    </w:rPr>
  </w:style>
  <w:style w:type="paragraph" w:customStyle="1" w:styleId="463">
    <w:name w:val="heading 4_file_2448"/>
    <w:basedOn w:val="459"/>
    <w:qFormat/>
    <w:uiPriority w:val="9"/>
    <w:pPr>
      <w:outlineLvl w:val="3"/>
    </w:pPr>
  </w:style>
  <w:style w:type="paragraph" w:customStyle="1" w:styleId="464">
    <w:name w:val="heading 5_file_2448"/>
    <w:basedOn w:val="459"/>
    <w:qFormat/>
    <w:uiPriority w:val="9"/>
    <w:pPr>
      <w:outlineLvl w:val="4"/>
    </w:pPr>
    <w:rPr>
      <w:sz w:val="20"/>
      <w:szCs w:val="20"/>
    </w:rPr>
  </w:style>
  <w:style w:type="paragraph" w:customStyle="1" w:styleId="465">
    <w:name w:val="heading 6_file_2448"/>
    <w:basedOn w:val="459"/>
    <w:qFormat/>
    <w:uiPriority w:val="9"/>
    <w:pPr>
      <w:outlineLvl w:val="5"/>
    </w:pPr>
    <w:rPr>
      <w:sz w:val="15"/>
      <w:szCs w:val="15"/>
    </w:rPr>
  </w:style>
  <w:style w:type="character" w:customStyle="1" w:styleId="466">
    <w:name w:val="Default Paragraph Font_file_2448"/>
    <w:semiHidden/>
    <w:unhideWhenUsed/>
    <w:qFormat/>
    <w:uiPriority w:val="1"/>
  </w:style>
  <w:style w:type="table" w:customStyle="1" w:styleId="467">
    <w:name w:val="Normal Table_file_2448"/>
    <w:semiHidden/>
    <w:unhideWhenUsed/>
    <w:qFormat/>
    <w:uiPriority w:val="99"/>
    <w:tblPr>
      <w:tblCellMar>
        <w:top w:w="0" w:type="dxa"/>
        <w:left w:w="108" w:type="dxa"/>
        <w:bottom w:w="0" w:type="dxa"/>
        <w:right w:w="108" w:type="dxa"/>
      </w:tblCellMar>
    </w:tblPr>
  </w:style>
  <w:style w:type="character" w:customStyle="1" w:styleId="468">
    <w:name w:val="Hyperlink_file_2448"/>
    <w:basedOn w:val="466"/>
    <w:semiHidden/>
    <w:unhideWhenUsed/>
    <w:qFormat/>
    <w:uiPriority w:val="99"/>
    <w:rPr>
      <w:color w:val="0782C1"/>
      <w:u w:val="single"/>
    </w:rPr>
  </w:style>
  <w:style w:type="character" w:customStyle="1" w:styleId="469">
    <w:name w:val="FollowedHyperlink_file_2448"/>
    <w:basedOn w:val="466"/>
    <w:semiHidden/>
    <w:unhideWhenUsed/>
    <w:qFormat/>
    <w:uiPriority w:val="99"/>
    <w:rPr>
      <w:color w:val="0782C1"/>
      <w:u w:val="single"/>
    </w:rPr>
  </w:style>
  <w:style w:type="character" w:customStyle="1" w:styleId="470">
    <w:name w:val="标题 1 Char_file_2448"/>
    <w:basedOn w:val="466"/>
    <w:link w:val="4"/>
    <w:qFormat/>
    <w:uiPriority w:val="9"/>
    <w:rPr>
      <w:rFonts w:ascii="宋体" w:hAnsi="宋体" w:eastAsia="宋体" w:cs="宋体"/>
      <w:b/>
      <w:bCs/>
      <w:kern w:val="44"/>
      <w:sz w:val="44"/>
      <w:szCs w:val="44"/>
    </w:rPr>
  </w:style>
  <w:style w:type="character" w:customStyle="1" w:styleId="471">
    <w:name w:val="标题 2 Char_file_2448"/>
    <w:basedOn w:val="466"/>
    <w:link w:val="5"/>
    <w:semiHidden/>
    <w:qFormat/>
    <w:uiPriority w:val="9"/>
    <w:rPr>
      <w:rFonts w:asciiTheme="majorHAnsi" w:hAnsiTheme="majorHAnsi" w:eastAsiaTheme="majorEastAsia" w:cstheme="majorBidi"/>
      <w:b/>
      <w:bCs/>
      <w:sz w:val="32"/>
      <w:szCs w:val="32"/>
    </w:rPr>
  </w:style>
  <w:style w:type="character" w:customStyle="1" w:styleId="472">
    <w:name w:val="标题 3 Char_file_2448"/>
    <w:basedOn w:val="466"/>
    <w:link w:val="6"/>
    <w:semiHidden/>
    <w:qFormat/>
    <w:uiPriority w:val="9"/>
    <w:rPr>
      <w:rFonts w:ascii="宋体" w:hAnsi="宋体" w:eastAsia="宋体" w:cs="宋体"/>
      <w:b/>
      <w:bCs/>
      <w:sz w:val="32"/>
      <w:szCs w:val="32"/>
    </w:rPr>
  </w:style>
  <w:style w:type="character" w:customStyle="1" w:styleId="473">
    <w:name w:val="标题 4 Char_file_2448"/>
    <w:basedOn w:val="466"/>
    <w:link w:val="7"/>
    <w:semiHidden/>
    <w:qFormat/>
    <w:uiPriority w:val="9"/>
    <w:rPr>
      <w:rFonts w:asciiTheme="majorHAnsi" w:hAnsiTheme="majorHAnsi" w:eastAsiaTheme="majorEastAsia" w:cstheme="majorBidi"/>
      <w:b/>
      <w:bCs/>
      <w:sz w:val="28"/>
      <w:szCs w:val="28"/>
    </w:rPr>
  </w:style>
  <w:style w:type="character" w:customStyle="1" w:styleId="474">
    <w:name w:val="标题 5 Char_file_2448"/>
    <w:basedOn w:val="466"/>
    <w:link w:val="8"/>
    <w:semiHidden/>
    <w:qFormat/>
    <w:uiPriority w:val="9"/>
    <w:rPr>
      <w:rFonts w:ascii="宋体" w:hAnsi="宋体" w:eastAsia="宋体" w:cs="宋体"/>
      <w:b/>
      <w:bCs/>
      <w:sz w:val="28"/>
      <w:szCs w:val="28"/>
    </w:rPr>
  </w:style>
  <w:style w:type="character" w:customStyle="1" w:styleId="475">
    <w:name w:val="标题 6 Char_file_2448"/>
    <w:basedOn w:val="466"/>
    <w:link w:val="10"/>
    <w:semiHidden/>
    <w:qFormat/>
    <w:uiPriority w:val="9"/>
    <w:rPr>
      <w:rFonts w:asciiTheme="majorHAnsi" w:hAnsiTheme="majorHAnsi" w:eastAsiaTheme="majorEastAsia" w:cstheme="majorBidi"/>
      <w:b/>
      <w:bCs/>
      <w:sz w:val="24"/>
      <w:szCs w:val="24"/>
    </w:rPr>
  </w:style>
  <w:style w:type="paragraph" w:customStyle="1" w:styleId="476">
    <w:name w:val="cke_editable_file_2448"/>
    <w:basedOn w:val="459"/>
    <w:qFormat/>
    <w:uiPriority w:val="0"/>
    <w:rPr>
      <w:rFonts w:ascii="仿宋_GB2312" w:eastAsia="仿宋_GB2312"/>
    </w:rPr>
  </w:style>
  <w:style w:type="paragraph" w:customStyle="1" w:styleId="477">
    <w:name w:val="marker_file_2448"/>
    <w:basedOn w:val="459"/>
    <w:qFormat/>
    <w:uiPriority w:val="0"/>
    <w:pPr>
      <w:shd w:val="clear" w:color="auto" w:fill="FFFF00"/>
    </w:pPr>
  </w:style>
  <w:style w:type="paragraph" w:customStyle="1" w:styleId="478">
    <w:name w:val="Normal (Web)_file_2448"/>
    <w:basedOn w:val="459"/>
    <w:semiHidden/>
    <w:unhideWhenUsed/>
    <w:qFormat/>
    <w:uiPriority w:val="99"/>
  </w:style>
  <w:style w:type="character" w:customStyle="1" w:styleId="479">
    <w:name w:val="Strong_file_2448"/>
    <w:basedOn w:val="466"/>
    <w:qFormat/>
    <w:uiPriority w:val="22"/>
    <w:rPr>
      <w:b/>
      <w:bCs/>
    </w:rPr>
  </w:style>
  <w:style w:type="paragraph" w:customStyle="1" w:styleId="480">
    <w:name w:val="Normal_file_2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2449"/>
    <w:basedOn w:val="480"/>
    <w:qFormat/>
    <w:uiPriority w:val="9"/>
    <w:pPr>
      <w:outlineLvl w:val="0"/>
    </w:pPr>
    <w:rPr>
      <w:kern w:val="36"/>
      <w:sz w:val="48"/>
      <w:szCs w:val="48"/>
    </w:rPr>
  </w:style>
  <w:style w:type="paragraph" w:customStyle="1" w:styleId="482">
    <w:name w:val="heading 2_file_2449"/>
    <w:basedOn w:val="480"/>
    <w:qFormat/>
    <w:uiPriority w:val="9"/>
    <w:pPr>
      <w:outlineLvl w:val="1"/>
    </w:pPr>
    <w:rPr>
      <w:sz w:val="36"/>
      <w:szCs w:val="36"/>
    </w:rPr>
  </w:style>
  <w:style w:type="paragraph" w:customStyle="1" w:styleId="483">
    <w:name w:val="heading 3_file_2449"/>
    <w:basedOn w:val="480"/>
    <w:qFormat/>
    <w:uiPriority w:val="9"/>
    <w:pPr>
      <w:outlineLvl w:val="2"/>
    </w:pPr>
    <w:rPr>
      <w:sz w:val="27"/>
      <w:szCs w:val="27"/>
    </w:rPr>
  </w:style>
  <w:style w:type="paragraph" w:customStyle="1" w:styleId="484">
    <w:name w:val="heading 4_file_2449"/>
    <w:basedOn w:val="480"/>
    <w:qFormat/>
    <w:uiPriority w:val="9"/>
    <w:pPr>
      <w:outlineLvl w:val="3"/>
    </w:pPr>
  </w:style>
  <w:style w:type="paragraph" w:customStyle="1" w:styleId="485">
    <w:name w:val="heading 5_file_2449"/>
    <w:basedOn w:val="480"/>
    <w:qFormat/>
    <w:uiPriority w:val="9"/>
    <w:pPr>
      <w:outlineLvl w:val="4"/>
    </w:pPr>
    <w:rPr>
      <w:sz w:val="20"/>
      <w:szCs w:val="20"/>
    </w:rPr>
  </w:style>
  <w:style w:type="paragraph" w:customStyle="1" w:styleId="486">
    <w:name w:val="heading 6_file_2449"/>
    <w:basedOn w:val="480"/>
    <w:qFormat/>
    <w:uiPriority w:val="9"/>
    <w:pPr>
      <w:outlineLvl w:val="5"/>
    </w:pPr>
    <w:rPr>
      <w:sz w:val="15"/>
      <w:szCs w:val="15"/>
    </w:rPr>
  </w:style>
  <w:style w:type="character" w:customStyle="1" w:styleId="487">
    <w:name w:val="Default Paragraph Font_file_2449"/>
    <w:semiHidden/>
    <w:unhideWhenUsed/>
    <w:qFormat/>
    <w:uiPriority w:val="1"/>
  </w:style>
  <w:style w:type="table" w:customStyle="1" w:styleId="488">
    <w:name w:val="Normal Table_file_2449"/>
    <w:semiHidden/>
    <w:unhideWhenUsed/>
    <w:qFormat/>
    <w:uiPriority w:val="99"/>
    <w:tblPr>
      <w:tblCellMar>
        <w:top w:w="0" w:type="dxa"/>
        <w:left w:w="108" w:type="dxa"/>
        <w:bottom w:w="0" w:type="dxa"/>
        <w:right w:w="108" w:type="dxa"/>
      </w:tblCellMar>
    </w:tblPr>
  </w:style>
  <w:style w:type="character" w:customStyle="1" w:styleId="489">
    <w:name w:val="Hyperlink_file_2449"/>
    <w:basedOn w:val="487"/>
    <w:semiHidden/>
    <w:unhideWhenUsed/>
    <w:qFormat/>
    <w:uiPriority w:val="99"/>
    <w:rPr>
      <w:color w:val="0782C1"/>
      <w:u w:val="single"/>
    </w:rPr>
  </w:style>
  <w:style w:type="character" w:customStyle="1" w:styleId="490">
    <w:name w:val="FollowedHyperlink_file_2449"/>
    <w:basedOn w:val="487"/>
    <w:semiHidden/>
    <w:unhideWhenUsed/>
    <w:qFormat/>
    <w:uiPriority w:val="99"/>
    <w:rPr>
      <w:color w:val="0782C1"/>
      <w:u w:val="single"/>
    </w:rPr>
  </w:style>
  <w:style w:type="character" w:customStyle="1" w:styleId="491">
    <w:name w:val="标题 1 Char_file_2449"/>
    <w:basedOn w:val="487"/>
    <w:link w:val="4"/>
    <w:qFormat/>
    <w:uiPriority w:val="9"/>
    <w:rPr>
      <w:rFonts w:ascii="宋体" w:hAnsi="宋体" w:eastAsia="宋体" w:cs="宋体"/>
      <w:b/>
      <w:bCs/>
      <w:kern w:val="44"/>
      <w:sz w:val="44"/>
      <w:szCs w:val="44"/>
    </w:rPr>
  </w:style>
  <w:style w:type="character" w:customStyle="1" w:styleId="492">
    <w:name w:val="标题 2 Char_file_2449"/>
    <w:basedOn w:val="487"/>
    <w:link w:val="5"/>
    <w:semiHidden/>
    <w:qFormat/>
    <w:uiPriority w:val="9"/>
    <w:rPr>
      <w:rFonts w:asciiTheme="majorHAnsi" w:hAnsiTheme="majorHAnsi" w:eastAsiaTheme="majorEastAsia" w:cstheme="majorBidi"/>
      <w:b/>
      <w:bCs/>
      <w:sz w:val="32"/>
      <w:szCs w:val="32"/>
    </w:rPr>
  </w:style>
  <w:style w:type="character" w:customStyle="1" w:styleId="493">
    <w:name w:val="标题 3 Char_file_2449"/>
    <w:basedOn w:val="487"/>
    <w:link w:val="6"/>
    <w:semiHidden/>
    <w:qFormat/>
    <w:uiPriority w:val="9"/>
    <w:rPr>
      <w:rFonts w:ascii="宋体" w:hAnsi="宋体" w:eastAsia="宋体" w:cs="宋体"/>
      <w:b/>
      <w:bCs/>
      <w:sz w:val="32"/>
      <w:szCs w:val="32"/>
    </w:rPr>
  </w:style>
  <w:style w:type="character" w:customStyle="1" w:styleId="494">
    <w:name w:val="标题 4 Char_file_2449"/>
    <w:basedOn w:val="487"/>
    <w:link w:val="7"/>
    <w:semiHidden/>
    <w:qFormat/>
    <w:uiPriority w:val="9"/>
    <w:rPr>
      <w:rFonts w:asciiTheme="majorHAnsi" w:hAnsiTheme="majorHAnsi" w:eastAsiaTheme="majorEastAsia" w:cstheme="majorBidi"/>
      <w:b/>
      <w:bCs/>
      <w:sz w:val="28"/>
      <w:szCs w:val="28"/>
    </w:rPr>
  </w:style>
  <w:style w:type="character" w:customStyle="1" w:styleId="495">
    <w:name w:val="标题 5 Char_file_2449"/>
    <w:basedOn w:val="487"/>
    <w:link w:val="8"/>
    <w:semiHidden/>
    <w:qFormat/>
    <w:uiPriority w:val="9"/>
    <w:rPr>
      <w:rFonts w:ascii="宋体" w:hAnsi="宋体" w:eastAsia="宋体" w:cs="宋体"/>
      <w:b/>
      <w:bCs/>
      <w:sz w:val="28"/>
      <w:szCs w:val="28"/>
    </w:rPr>
  </w:style>
  <w:style w:type="character" w:customStyle="1" w:styleId="496">
    <w:name w:val="标题 6 Char_file_2449"/>
    <w:basedOn w:val="487"/>
    <w:link w:val="10"/>
    <w:semiHidden/>
    <w:qFormat/>
    <w:uiPriority w:val="9"/>
    <w:rPr>
      <w:rFonts w:asciiTheme="majorHAnsi" w:hAnsiTheme="majorHAnsi" w:eastAsiaTheme="majorEastAsia" w:cstheme="majorBidi"/>
      <w:b/>
      <w:bCs/>
      <w:sz w:val="24"/>
      <w:szCs w:val="24"/>
    </w:rPr>
  </w:style>
  <w:style w:type="paragraph" w:customStyle="1" w:styleId="497">
    <w:name w:val="cke_editable_file_2449"/>
    <w:basedOn w:val="480"/>
    <w:qFormat/>
    <w:uiPriority w:val="0"/>
    <w:rPr>
      <w:rFonts w:ascii="仿宋_GB2312" w:eastAsia="仿宋_GB2312"/>
    </w:rPr>
  </w:style>
  <w:style w:type="paragraph" w:customStyle="1" w:styleId="498">
    <w:name w:val="marker_file_2449"/>
    <w:basedOn w:val="480"/>
    <w:qFormat/>
    <w:uiPriority w:val="0"/>
    <w:pPr>
      <w:shd w:val="clear" w:color="auto" w:fill="FFFF00"/>
    </w:pPr>
  </w:style>
  <w:style w:type="paragraph" w:customStyle="1" w:styleId="499">
    <w:name w:val="Normal (Web)_file_2449"/>
    <w:basedOn w:val="480"/>
    <w:semiHidden/>
    <w:unhideWhenUsed/>
    <w:qFormat/>
    <w:uiPriority w:val="99"/>
  </w:style>
  <w:style w:type="paragraph" w:customStyle="1" w:styleId="500">
    <w:name w:val="Normal_file_2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1">
    <w:name w:val="heading 1_file_2450"/>
    <w:basedOn w:val="500"/>
    <w:qFormat/>
    <w:uiPriority w:val="9"/>
    <w:pPr>
      <w:outlineLvl w:val="0"/>
    </w:pPr>
    <w:rPr>
      <w:kern w:val="36"/>
      <w:sz w:val="48"/>
      <w:szCs w:val="48"/>
    </w:rPr>
  </w:style>
  <w:style w:type="paragraph" w:customStyle="1" w:styleId="502">
    <w:name w:val="heading 2_file_2450"/>
    <w:basedOn w:val="500"/>
    <w:qFormat/>
    <w:uiPriority w:val="9"/>
    <w:pPr>
      <w:outlineLvl w:val="1"/>
    </w:pPr>
    <w:rPr>
      <w:sz w:val="36"/>
      <w:szCs w:val="36"/>
    </w:rPr>
  </w:style>
  <w:style w:type="paragraph" w:customStyle="1" w:styleId="503">
    <w:name w:val="heading 3_file_2450"/>
    <w:basedOn w:val="500"/>
    <w:qFormat/>
    <w:uiPriority w:val="9"/>
    <w:pPr>
      <w:outlineLvl w:val="2"/>
    </w:pPr>
    <w:rPr>
      <w:sz w:val="27"/>
      <w:szCs w:val="27"/>
    </w:rPr>
  </w:style>
  <w:style w:type="paragraph" w:customStyle="1" w:styleId="504">
    <w:name w:val="heading 4_file_2450"/>
    <w:basedOn w:val="500"/>
    <w:qFormat/>
    <w:uiPriority w:val="9"/>
    <w:pPr>
      <w:outlineLvl w:val="3"/>
    </w:pPr>
  </w:style>
  <w:style w:type="paragraph" w:customStyle="1" w:styleId="505">
    <w:name w:val="heading 5_file_2450"/>
    <w:basedOn w:val="500"/>
    <w:qFormat/>
    <w:uiPriority w:val="9"/>
    <w:pPr>
      <w:outlineLvl w:val="4"/>
    </w:pPr>
    <w:rPr>
      <w:sz w:val="20"/>
      <w:szCs w:val="20"/>
    </w:rPr>
  </w:style>
  <w:style w:type="paragraph" w:customStyle="1" w:styleId="506">
    <w:name w:val="heading 6_file_2450"/>
    <w:basedOn w:val="500"/>
    <w:qFormat/>
    <w:uiPriority w:val="9"/>
    <w:pPr>
      <w:outlineLvl w:val="5"/>
    </w:pPr>
    <w:rPr>
      <w:sz w:val="15"/>
      <w:szCs w:val="15"/>
    </w:rPr>
  </w:style>
  <w:style w:type="character" w:customStyle="1" w:styleId="507">
    <w:name w:val="Default Paragraph Font_file_2450"/>
    <w:semiHidden/>
    <w:unhideWhenUsed/>
    <w:qFormat/>
    <w:uiPriority w:val="1"/>
  </w:style>
  <w:style w:type="table" w:customStyle="1" w:styleId="508">
    <w:name w:val="Normal Table_file_2450"/>
    <w:semiHidden/>
    <w:unhideWhenUsed/>
    <w:qFormat/>
    <w:uiPriority w:val="99"/>
    <w:tblPr>
      <w:tblCellMar>
        <w:top w:w="0" w:type="dxa"/>
        <w:left w:w="108" w:type="dxa"/>
        <w:bottom w:w="0" w:type="dxa"/>
        <w:right w:w="108" w:type="dxa"/>
      </w:tblCellMar>
    </w:tblPr>
  </w:style>
  <w:style w:type="character" w:customStyle="1" w:styleId="509">
    <w:name w:val="Hyperlink_file_2450"/>
    <w:basedOn w:val="507"/>
    <w:semiHidden/>
    <w:unhideWhenUsed/>
    <w:qFormat/>
    <w:uiPriority w:val="99"/>
    <w:rPr>
      <w:color w:val="0782C1"/>
      <w:u w:val="single"/>
    </w:rPr>
  </w:style>
  <w:style w:type="character" w:customStyle="1" w:styleId="510">
    <w:name w:val="FollowedHyperlink_file_2450"/>
    <w:basedOn w:val="507"/>
    <w:semiHidden/>
    <w:unhideWhenUsed/>
    <w:qFormat/>
    <w:uiPriority w:val="99"/>
    <w:rPr>
      <w:color w:val="0782C1"/>
      <w:u w:val="single"/>
    </w:rPr>
  </w:style>
  <w:style w:type="character" w:customStyle="1" w:styleId="511">
    <w:name w:val="标题 1 Char_file_2450"/>
    <w:basedOn w:val="507"/>
    <w:link w:val="4"/>
    <w:qFormat/>
    <w:uiPriority w:val="9"/>
    <w:rPr>
      <w:rFonts w:ascii="宋体" w:hAnsi="宋体" w:eastAsia="宋体" w:cs="宋体"/>
      <w:b/>
      <w:bCs/>
      <w:kern w:val="44"/>
      <w:sz w:val="44"/>
      <w:szCs w:val="44"/>
    </w:rPr>
  </w:style>
  <w:style w:type="character" w:customStyle="1" w:styleId="512">
    <w:name w:val="标题 2 Char_file_2450"/>
    <w:basedOn w:val="507"/>
    <w:link w:val="5"/>
    <w:semiHidden/>
    <w:qFormat/>
    <w:uiPriority w:val="9"/>
    <w:rPr>
      <w:rFonts w:asciiTheme="majorHAnsi" w:hAnsiTheme="majorHAnsi" w:eastAsiaTheme="majorEastAsia" w:cstheme="majorBidi"/>
      <w:b/>
      <w:bCs/>
      <w:sz w:val="32"/>
      <w:szCs w:val="32"/>
    </w:rPr>
  </w:style>
  <w:style w:type="character" w:customStyle="1" w:styleId="513">
    <w:name w:val="标题 3 Char_file_2450"/>
    <w:basedOn w:val="507"/>
    <w:link w:val="6"/>
    <w:semiHidden/>
    <w:qFormat/>
    <w:uiPriority w:val="9"/>
    <w:rPr>
      <w:rFonts w:ascii="宋体" w:hAnsi="宋体" w:eastAsia="宋体" w:cs="宋体"/>
      <w:b/>
      <w:bCs/>
      <w:sz w:val="32"/>
      <w:szCs w:val="32"/>
    </w:rPr>
  </w:style>
  <w:style w:type="character" w:customStyle="1" w:styleId="514">
    <w:name w:val="标题 4 Char_file_2450"/>
    <w:basedOn w:val="507"/>
    <w:link w:val="7"/>
    <w:semiHidden/>
    <w:qFormat/>
    <w:uiPriority w:val="9"/>
    <w:rPr>
      <w:rFonts w:asciiTheme="majorHAnsi" w:hAnsiTheme="majorHAnsi" w:eastAsiaTheme="majorEastAsia" w:cstheme="majorBidi"/>
      <w:b/>
      <w:bCs/>
      <w:sz w:val="28"/>
      <w:szCs w:val="28"/>
    </w:rPr>
  </w:style>
  <w:style w:type="character" w:customStyle="1" w:styleId="515">
    <w:name w:val="标题 5 Char_file_2450"/>
    <w:basedOn w:val="507"/>
    <w:link w:val="8"/>
    <w:semiHidden/>
    <w:qFormat/>
    <w:uiPriority w:val="9"/>
    <w:rPr>
      <w:rFonts w:ascii="宋体" w:hAnsi="宋体" w:eastAsia="宋体" w:cs="宋体"/>
      <w:b/>
      <w:bCs/>
      <w:sz w:val="28"/>
      <w:szCs w:val="28"/>
    </w:rPr>
  </w:style>
  <w:style w:type="character" w:customStyle="1" w:styleId="516">
    <w:name w:val="标题 6 Char_file_2450"/>
    <w:basedOn w:val="507"/>
    <w:link w:val="10"/>
    <w:semiHidden/>
    <w:qFormat/>
    <w:uiPriority w:val="9"/>
    <w:rPr>
      <w:rFonts w:asciiTheme="majorHAnsi" w:hAnsiTheme="majorHAnsi" w:eastAsiaTheme="majorEastAsia" w:cstheme="majorBidi"/>
      <w:b/>
      <w:bCs/>
      <w:sz w:val="24"/>
      <w:szCs w:val="24"/>
    </w:rPr>
  </w:style>
  <w:style w:type="paragraph" w:customStyle="1" w:styleId="517">
    <w:name w:val="cke_editable_file_2450"/>
    <w:basedOn w:val="500"/>
    <w:qFormat/>
    <w:uiPriority w:val="0"/>
    <w:rPr>
      <w:rFonts w:ascii="仿宋_GB2312" w:eastAsia="仿宋_GB2312"/>
    </w:rPr>
  </w:style>
  <w:style w:type="paragraph" w:customStyle="1" w:styleId="518">
    <w:name w:val="marker_file_2450"/>
    <w:basedOn w:val="500"/>
    <w:qFormat/>
    <w:uiPriority w:val="0"/>
    <w:pPr>
      <w:shd w:val="clear" w:color="auto" w:fill="FFFF00"/>
    </w:pPr>
  </w:style>
  <w:style w:type="paragraph" w:customStyle="1" w:styleId="519">
    <w:name w:val="Normal (Web)_file_2450"/>
    <w:basedOn w:val="500"/>
    <w:semiHidden/>
    <w:unhideWhenUsed/>
    <w:qFormat/>
    <w:uiPriority w:val="99"/>
  </w:style>
  <w:style w:type="paragraph" w:customStyle="1" w:styleId="520">
    <w:name w:val="Normal_file_2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1">
    <w:name w:val="heading 1_file_2451"/>
    <w:basedOn w:val="520"/>
    <w:qFormat/>
    <w:uiPriority w:val="9"/>
    <w:pPr>
      <w:outlineLvl w:val="0"/>
    </w:pPr>
    <w:rPr>
      <w:kern w:val="36"/>
      <w:sz w:val="48"/>
      <w:szCs w:val="48"/>
    </w:rPr>
  </w:style>
  <w:style w:type="paragraph" w:customStyle="1" w:styleId="522">
    <w:name w:val="heading 2_file_2451"/>
    <w:basedOn w:val="520"/>
    <w:qFormat/>
    <w:uiPriority w:val="9"/>
    <w:pPr>
      <w:outlineLvl w:val="1"/>
    </w:pPr>
    <w:rPr>
      <w:sz w:val="36"/>
      <w:szCs w:val="36"/>
    </w:rPr>
  </w:style>
  <w:style w:type="paragraph" w:customStyle="1" w:styleId="523">
    <w:name w:val="heading 3_file_2451"/>
    <w:basedOn w:val="520"/>
    <w:qFormat/>
    <w:uiPriority w:val="9"/>
    <w:pPr>
      <w:outlineLvl w:val="2"/>
    </w:pPr>
    <w:rPr>
      <w:sz w:val="27"/>
      <w:szCs w:val="27"/>
    </w:rPr>
  </w:style>
  <w:style w:type="paragraph" w:customStyle="1" w:styleId="524">
    <w:name w:val="heading 4_file_2451"/>
    <w:basedOn w:val="520"/>
    <w:qFormat/>
    <w:uiPriority w:val="9"/>
    <w:pPr>
      <w:outlineLvl w:val="3"/>
    </w:pPr>
  </w:style>
  <w:style w:type="paragraph" w:customStyle="1" w:styleId="525">
    <w:name w:val="heading 5_file_2451"/>
    <w:basedOn w:val="520"/>
    <w:qFormat/>
    <w:uiPriority w:val="9"/>
    <w:pPr>
      <w:outlineLvl w:val="4"/>
    </w:pPr>
    <w:rPr>
      <w:sz w:val="20"/>
      <w:szCs w:val="20"/>
    </w:rPr>
  </w:style>
  <w:style w:type="paragraph" w:customStyle="1" w:styleId="526">
    <w:name w:val="heading 6_file_2451"/>
    <w:basedOn w:val="520"/>
    <w:qFormat/>
    <w:uiPriority w:val="9"/>
    <w:pPr>
      <w:outlineLvl w:val="5"/>
    </w:pPr>
    <w:rPr>
      <w:sz w:val="15"/>
      <w:szCs w:val="15"/>
    </w:rPr>
  </w:style>
  <w:style w:type="character" w:customStyle="1" w:styleId="527">
    <w:name w:val="Default Paragraph Font_file_2451"/>
    <w:semiHidden/>
    <w:unhideWhenUsed/>
    <w:qFormat/>
    <w:uiPriority w:val="1"/>
  </w:style>
  <w:style w:type="table" w:customStyle="1" w:styleId="528">
    <w:name w:val="Normal Table_file_2451"/>
    <w:semiHidden/>
    <w:unhideWhenUsed/>
    <w:qFormat/>
    <w:uiPriority w:val="99"/>
    <w:tblPr>
      <w:tblCellMar>
        <w:top w:w="0" w:type="dxa"/>
        <w:left w:w="108" w:type="dxa"/>
        <w:bottom w:w="0" w:type="dxa"/>
        <w:right w:w="108" w:type="dxa"/>
      </w:tblCellMar>
    </w:tblPr>
  </w:style>
  <w:style w:type="character" w:customStyle="1" w:styleId="529">
    <w:name w:val="Hyperlink_file_2451"/>
    <w:basedOn w:val="527"/>
    <w:semiHidden/>
    <w:unhideWhenUsed/>
    <w:qFormat/>
    <w:uiPriority w:val="99"/>
    <w:rPr>
      <w:color w:val="0782C1"/>
      <w:u w:val="single"/>
    </w:rPr>
  </w:style>
  <w:style w:type="character" w:customStyle="1" w:styleId="530">
    <w:name w:val="FollowedHyperlink_file_2451"/>
    <w:basedOn w:val="527"/>
    <w:semiHidden/>
    <w:unhideWhenUsed/>
    <w:qFormat/>
    <w:uiPriority w:val="99"/>
    <w:rPr>
      <w:color w:val="0782C1"/>
      <w:u w:val="single"/>
    </w:rPr>
  </w:style>
  <w:style w:type="character" w:customStyle="1" w:styleId="531">
    <w:name w:val="标题 1 Char_file_2451"/>
    <w:basedOn w:val="527"/>
    <w:link w:val="4"/>
    <w:qFormat/>
    <w:uiPriority w:val="9"/>
    <w:rPr>
      <w:rFonts w:ascii="宋体" w:hAnsi="宋体" w:eastAsia="宋体" w:cs="宋体"/>
      <w:b/>
      <w:bCs/>
      <w:kern w:val="44"/>
      <w:sz w:val="44"/>
      <w:szCs w:val="44"/>
    </w:rPr>
  </w:style>
  <w:style w:type="character" w:customStyle="1" w:styleId="532">
    <w:name w:val="标题 2 Char_file_2451"/>
    <w:basedOn w:val="527"/>
    <w:link w:val="5"/>
    <w:semiHidden/>
    <w:qFormat/>
    <w:uiPriority w:val="9"/>
    <w:rPr>
      <w:rFonts w:asciiTheme="majorHAnsi" w:hAnsiTheme="majorHAnsi" w:eastAsiaTheme="majorEastAsia" w:cstheme="majorBidi"/>
      <w:b/>
      <w:bCs/>
      <w:sz w:val="32"/>
      <w:szCs w:val="32"/>
    </w:rPr>
  </w:style>
  <w:style w:type="character" w:customStyle="1" w:styleId="533">
    <w:name w:val="标题 3 Char_file_2451"/>
    <w:basedOn w:val="527"/>
    <w:link w:val="6"/>
    <w:semiHidden/>
    <w:qFormat/>
    <w:uiPriority w:val="9"/>
    <w:rPr>
      <w:rFonts w:ascii="宋体" w:hAnsi="宋体" w:eastAsia="宋体" w:cs="宋体"/>
      <w:b/>
      <w:bCs/>
      <w:sz w:val="32"/>
      <w:szCs w:val="32"/>
    </w:rPr>
  </w:style>
  <w:style w:type="character" w:customStyle="1" w:styleId="534">
    <w:name w:val="标题 4 Char_file_2451"/>
    <w:basedOn w:val="527"/>
    <w:link w:val="7"/>
    <w:semiHidden/>
    <w:qFormat/>
    <w:uiPriority w:val="9"/>
    <w:rPr>
      <w:rFonts w:asciiTheme="majorHAnsi" w:hAnsiTheme="majorHAnsi" w:eastAsiaTheme="majorEastAsia" w:cstheme="majorBidi"/>
      <w:b/>
      <w:bCs/>
      <w:sz w:val="28"/>
      <w:szCs w:val="28"/>
    </w:rPr>
  </w:style>
  <w:style w:type="character" w:customStyle="1" w:styleId="535">
    <w:name w:val="标题 5 Char_file_2451"/>
    <w:basedOn w:val="527"/>
    <w:link w:val="8"/>
    <w:semiHidden/>
    <w:qFormat/>
    <w:uiPriority w:val="9"/>
    <w:rPr>
      <w:rFonts w:ascii="宋体" w:hAnsi="宋体" w:eastAsia="宋体" w:cs="宋体"/>
      <w:b/>
      <w:bCs/>
      <w:sz w:val="28"/>
      <w:szCs w:val="28"/>
    </w:rPr>
  </w:style>
  <w:style w:type="character" w:customStyle="1" w:styleId="536">
    <w:name w:val="标题 6 Char_file_2451"/>
    <w:basedOn w:val="527"/>
    <w:link w:val="10"/>
    <w:semiHidden/>
    <w:qFormat/>
    <w:uiPriority w:val="9"/>
    <w:rPr>
      <w:rFonts w:asciiTheme="majorHAnsi" w:hAnsiTheme="majorHAnsi" w:eastAsiaTheme="majorEastAsia" w:cstheme="majorBidi"/>
      <w:b/>
      <w:bCs/>
      <w:sz w:val="24"/>
      <w:szCs w:val="24"/>
    </w:rPr>
  </w:style>
  <w:style w:type="paragraph" w:customStyle="1" w:styleId="537">
    <w:name w:val="cke_editable_file_2451"/>
    <w:basedOn w:val="520"/>
    <w:qFormat/>
    <w:uiPriority w:val="0"/>
    <w:rPr>
      <w:rFonts w:ascii="仿宋_GB2312" w:eastAsia="仿宋_GB2312"/>
    </w:rPr>
  </w:style>
  <w:style w:type="paragraph" w:customStyle="1" w:styleId="538">
    <w:name w:val="marker_file_2451"/>
    <w:basedOn w:val="520"/>
    <w:qFormat/>
    <w:uiPriority w:val="0"/>
    <w:pPr>
      <w:shd w:val="clear" w:color="auto" w:fill="FFFF00"/>
    </w:pPr>
  </w:style>
  <w:style w:type="paragraph" w:customStyle="1" w:styleId="539">
    <w:name w:val="Normal_file_2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0">
    <w:name w:val="heading 1_file_2452"/>
    <w:basedOn w:val="539"/>
    <w:qFormat/>
    <w:uiPriority w:val="9"/>
    <w:pPr>
      <w:outlineLvl w:val="0"/>
    </w:pPr>
    <w:rPr>
      <w:kern w:val="36"/>
      <w:sz w:val="48"/>
      <w:szCs w:val="48"/>
    </w:rPr>
  </w:style>
  <w:style w:type="paragraph" w:customStyle="1" w:styleId="541">
    <w:name w:val="heading 2_file_2452"/>
    <w:basedOn w:val="539"/>
    <w:qFormat/>
    <w:uiPriority w:val="9"/>
    <w:pPr>
      <w:outlineLvl w:val="1"/>
    </w:pPr>
    <w:rPr>
      <w:sz w:val="36"/>
      <w:szCs w:val="36"/>
    </w:rPr>
  </w:style>
  <w:style w:type="paragraph" w:customStyle="1" w:styleId="542">
    <w:name w:val="heading 3_file_2452"/>
    <w:basedOn w:val="539"/>
    <w:qFormat/>
    <w:uiPriority w:val="9"/>
    <w:pPr>
      <w:outlineLvl w:val="2"/>
    </w:pPr>
    <w:rPr>
      <w:sz w:val="27"/>
      <w:szCs w:val="27"/>
    </w:rPr>
  </w:style>
  <w:style w:type="paragraph" w:customStyle="1" w:styleId="543">
    <w:name w:val="heading 4_file_2452"/>
    <w:basedOn w:val="539"/>
    <w:qFormat/>
    <w:uiPriority w:val="9"/>
    <w:pPr>
      <w:outlineLvl w:val="3"/>
    </w:pPr>
  </w:style>
  <w:style w:type="paragraph" w:customStyle="1" w:styleId="544">
    <w:name w:val="heading 5_file_2452"/>
    <w:basedOn w:val="539"/>
    <w:qFormat/>
    <w:uiPriority w:val="9"/>
    <w:pPr>
      <w:outlineLvl w:val="4"/>
    </w:pPr>
    <w:rPr>
      <w:sz w:val="20"/>
      <w:szCs w:val="20"/>
    </w:rPr>
  </w:style>
  <w:style w:type="paragraph" w:customStyle="1" w:styleId="545">
    <w:name w:val="heading 6_file_2452"/>
    <w:basedOn w:val="539"/>
    <w:qFormat/>
    <w:uiPriority w:val="9"/>
    <w:pPr>
      <w:outlineLvl w:val="5"/>
    </w:pPr>
    <w:rPr>
      <w:sz w:val="15"/>
      <w:szCs w:val="15"/>
    </w:rPr>
  </w:style>
  <w:style w:type="character" w:customStyle="1" w:styleId="546">
    <w:name w:val="Default Paragraph Font_file_2452"/>
    <w:semiHidden/>
    <w:unhideWhenUsed/>
    <w:qFormat/>
    <w:uiPriority w:val="1"/>
  </w:style>
  <w:style w:type="table" w:customStyle="1" w:styleId="547">
    <w:name w:val="Normal Table_file_2452"/>
    <w:semiHidden/>
    <w:unhideWhenUsed/>
    <w:qFormat/>
    <w:uiPriority w:val="99"/>
    <w:tblPr>
      <w:tblCellMar>
        <w:top w:w="0" w:type="dxa"/>
        <w:left w:w="108" w:type="dxa"/>
        <w:bottom w:w="0" w:type="dxa"/>
        <w:right w:w="108" w:type="dxa"/>
      </w:tblCellMar>
    </w:tblPr>
  </w:style>
  <w:style w:type="character" w:customStyle="1" w:styleId="548">
    <w:name w:val="Hyperlink_file_2452"/>
    <w:basedOn w:val="546"/>
    <w:semiHidden/>
    <w:unhideWhenUsed/>
    <w:qFormat/>
    <w:uiPriority w:val="99"/>
    <w:rPr>
      <w:color w:val="0782C1"/>
      <w:u w:val="single"/>
    </w:rPr>
  </w:style>
  <w:style w:type="character" w:customStyle="1" w:styleId="549">
    <w:name w:val="FollowedHyperlink_file_2452"/>
    <w:basedOn w:val="546"/>
    <w:semiHidden/>
    <w:unhideWhenUsed/>
    <w:qFormat/>
    <w:uiPriority w:val="99"/>
    <w:rPr>
      <w:color w:val="0782C1"/>
      <w:u w:val="single"/>
    </w:rPr>
  </w:style>
  <w:style w:type="character" w:customStyle="1" w:styleId="550">
    <w:name w:val="标题 1 Char_file_2452"/>
    <w:basedOn w:val="546"/>
    <w:link w:val="4"/>
    <w:qFormat/>
    <w:uiPriority w:val="9"/>
    <w:rPr>
      <w:rFonts w:ascii="宋体" w:hAnsi="宋体" w:eastAsia="宋体" w:cs="宋体"/>
      <w:b/>
      <w:bCs/>
      <w:kern w:val="44"/>
      <w:sz w:val="44"/>
      <w:szCs w:val="44"/>
    </w:rPr>
  </w:style>
  <w:style w:type="character" w:customStyle="1" w:styleId="551">
    <w:name w:val="标题 2 Char_file_2452"/>
    <w:basedOn w:val="546"/>
    <w:link w:val="5"/>
    <w:semiHidden/>
    <w:qFormat/>
    <w:uiPriority w:val="9"/>
    <w:rPr>
      <w:rFonts w:asciiTheme="majorHAnsi" w:hAnsiTheme="majorHAnsi" w:eastAsiaTheme="majorEastAsia" w:cstheme="majorBidi"/>
      <w:b/>
      <w:bCs/>
      <w:sz w:val="32"/>
      <w:szCs w:val="32"/>
    </w:rPr>
  </w:style>
  <w:style w:type="character" w:customStyle="1" w:styleId="552">
    <w:name w:val="标题 3 Char_file_2452"/>
    <w:basedOn w:val="546"/>
    <w:link w:val="6"/>
    <w:semiHidden/>
    <w:qFormat/>
    <w:uiPriority w:val="9"/>
    <w:rPr>
      <w:rFonts w:ascii="宋体" w:hAnsi="宋体" w:eastAsia="宋体" w:cs="宋体"/>
      <w:b/>
      <w:bCs/>
      <w:sz w:val="32"/>
      <w:szCs w:val="32"/>
    </w:rPr>
  </w:style>
  <w:style w:type="character" w:customStyle="1" w:styleId="553">
    <w:name w:val="标题 4 Char_file_2452"/>
    <w:basedOn w:val="546"/>
    <w:link w:val="7"/>
    <w:semiHidden/>
    <w:qFormat/>
    <w:uiPriority w:val="9"/>
    <w:rPr>
      <w:rFonts w:asciiTheme="majorHAnsi" w:hAnsiTheme="majorHAnsi" w:eastAsiaTheme="majorEastAsia" w:cstheme="majorBidi"/>
      <w:b/>
      <w:bCs/>
      <w:sz w:val="28"/>
      <w:szCs w:val="28"/>
    </w:rPr>
  </w:style>
  <w:style w:type="character" w:customStyle="1" w:styleId="554">
    <w:name w:val="标题 5 Char_file_2452"/>
    <w:basedOn w:val="546"/>
    <w:link w:val="8"/>
    <w:semiHidden/>
    <w:qFormat/>
    <w:uiPriority w:val="9"/>
    <w:rPr>
      <w:rFonts w:ascii="宋体" w:hAnsi="宋体" w:eastAsia="宋体" w:cs="宋体"/>
      <w:b/>
      <w:bCs/>
      <w:sz w:val="28"/>
      <w:szCs w:val="28"/>
    </w:rPr>
  </w:style>
  <w:style w:type="character" w:customStyle="1" w:styleId="555">
    <w:name w:val="标题 6 Char_file_2452"/>
    <w:basedOn w:val="546"/>
    <w:link w:val="10"/>
    <w:semiHidden/>
    <w:qFormat/>
    <w:uiPriority w:val="9"/>
    <w:rPr>
      <w:rFonts w:asciiTheme="majorHAnsi" w:hAnsiTheme="majorHAnsi" w:eastAsiaTheme="majorEastAsia" w:cstheme="majorBidi"/>
      <w:b/>
      <w:bCs/>
      <w:sz w:val="24"/>
      <w:szCs w:val="24"/>
    </w:rPr>
  </w:style>
  <w:style w:type="paragraph" w:customStyle="1" w:styleId="556">
    <w:name w:val="cke_editable_file_2452"/>
    <w:basedOn w:val="539"/>
    <w:qFormat/>
    <w:uiPriority w:val="0"/>
    <w:rPr>
      <w:rFonts w:ascii="仿宋_GB2312" w:eastAsia="仿宋_GB2312"/>
    </w:rPr>
  </w:style>
  <w:style w:type="paragraph" w:customStyle="1" w:styleId="557">
    <w:name w:val="marker_file_2452"/>
    <w:basedOn w:val="539"/>
    <w:qFormat/>
    <w:uiPriority w:val="0"/>
    <w:pPr>
      <w:shd w:val="clear" w:color="auto" w:fill="FFFF00"/>
    </w:pPr>
  </w:style>
  <w:style w:type="paragraph" w:customStyle="1" w:styleId="558">
    <w:name w:val="Normal (Web)_file_2452"/>
    <w:basedOn w:val="539"/>
    <w:semiHidden/>
    <w:unhideWhenUsed/>
    <w:qFormat/>
    <w:uiPriority w:val="99"/>
  </w:style>
  <w:style w:type="character" w:customStyle="1" w:styleId="559">
    <w:name w:val="Strong_file_2452"/>
    <w:basedOn w:val="546"/>
    <w:qFormat/>
    <w:uiPriority w:val="22"/>
    <w:rPr>
      <w:b/>
      <w:bCs/>
    </w:rPr>
  </w:style>
  <w:style w:type="paragraph" w:customStyle="1" w:styleId="560">
    <w:name w:val="Normal_file_2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1">
    <w:name w:val="heading 1_file_2453"/>
    <w:basedOn w:val="560"/>
    <w:qFormat/>
    <w:uiPriority w:val="9"/>
    <w:pPr>
      <w:outlineLvl w:val="0"/>
    </w:pPr>
    <w:rPr>
      <w:kern w:val="36"/>
      <w:sz w:val="48"/>
      <w:szCs w:val="48"/>
    </w:rPr>
  </w:style>
  <w:style w:type="paragraph" w:customStyle="1" w:styleId="562">
    <w:name w:val="heading 2_file_2453"/>
    <w:basedOn w:val="560"/>
    <w:qFormat/>
    <w:uiPriority w:val="9"/>
    <w:pPr>
      <w:outlineLvl w:val="1"/>
    </w:pPr>
    <w:rPr>
      <w:sz w:val="36"/>
      <w:szCs w:val="36"/>
    </w:rPr>
  </w:style>
  <w:style w:type="paragraph" w:customStyle="1" w:styleId="563">
    <w:name w:val="heading 3_file_2453"/>
    <w:basedOn w:val="560"/>
    <w:qFormat/>
    <w:uiPriority w:val="9"/>
    <w:pPr>
      <w:outlineLvl w:val="2"/>
    </w:pPr>
    <w:rPr>
      <w:sz w:val="27"/>
      <w:szCs w:val="27"/>
    </w:rPr>
  </w:style>
  <w:style w:type="paragraph" w:customStyle="1" w:styleId="564">
    <w:name w:val="heading 4_file_2453"/>
    <w:basedOn w:val="560"/>
    <w:qFormat/>
    <w:uiPriority w:val="9"/>
    <w:pPr>
      <w:outlineLvl w:val="3"/>
    </w:pPr>
  </w:style>
  <w:style w:type="paragraph" w:customStyle="1" w:styleId="565">
    <w:name w:val="heading 5_file_2453"/>
    <w:basedOn w:val="560"/>
    <w:qFormat/>
    <w:uiPriority w:val="9"/>
    <w:pPr>
      <w:outlineLvl w:val="4"/>
    </w:pPr>
    <w:rPr>
      <w:sz w:val="20"/>
      <w:szCs w:val="20"/>
    </w:rPr>
  </w:style>
  <w:style w:type="paragraph" w:customStyle="1" w:styleId="566">
    <w:name w:val="heading 6_file_2453"/>
    <w:basedOn w:val="560"/>
    <w:qFormat/>
    <w:uiPriority w:val="9"/>
    <w:pPr>
      <w:outlineLvl w:val="5"/>
    </w:pPr>
    <w:rPr>
      <w:sz w:val="15"/>
      <w:szCs w:val="15"/>
    </w:rPr>
  </w:style>
  <w:style w:type="character" w:customStyle="1" w:styleId="567">
    <w:name w:val="Default Paragraph Font_file_2453"/>
    <w:semiHidden/>
    <w:unhideWhenUsed/>
    <w:qFormat/>
    <w:uiPriority w:val="1"/>
  </w:style>
  <w:style w:type="table" w:customStyle="1" w:styleId="568">
    <w:name w:val="Normal Table_file_2453"/>
    <w:semiHidden/>
    <w:unhideWhenUsed/>
    <w:qFormat/>
    <w:uiPriority w:val="99"/>
    <w:tblPr>
      <w:tblCellMar>
        <w:top w:w="0" w:type="dxa"/>
        <w:left w:w="108" w:type="dxa"/>
        <w:bottom w:w="0" w:type="dxa"/>
        <w:right w:w="108" w:type="dxa"/>
      </w:tblCellMar>
    </w:tblPr>
  </w:style>
  <w:style w:type="character" w:customStyle="1" w:styleId="569">
    <w:name w:val="Hyperlink_file_2453"/>
    <w:basedOn w:val="567"/>
    <w:semiHidden/>
    <w:unhideWhenUsed/>
    <w:qFormat/>
    <w:uiPriority w:val="99"/>
    <w:rPr>
      <w:color w:val="0782C1"/>
      <w:u w:val="single"/>
    </w:rPr>
  </w:style>
  <w:style w:type="character" w:customStyle="1" w:styleId="570">
    <w:name w:val="FollowedHyperlink_file_2453"/>
    <w:basedOn w:val="567"/>
    <w:semiHidden/>
    <w:unhideWhenUsed/>
    <w:qFormat/>
    <w:uiPriority w:val="99"/>
    <w:rPr>
      <w:color w:val="0782C1"/>
      <w:u w:val="single"/>
    </w:rPr>
  </w:style>
  <w:style w:type="character" w:customStyle="1" w:styleId="571">
    <w:name w:val="标题 1 Char_file_2453"/>
    <w:basedOn w:val="567"/>
    <w:link w:val="4"/>
    <w:qFormat/>
    <w:uiPriority w:val="9"/>
    <w:rPr>
      <w:rFonts w:ascii="宋体" w:hAnsi="宋体" w:eastAsia="宋体" w:cs="宋体"/>
      <w:b/>
      <w:bCs/>
      <w:kern w:val="44"/>
      <w:sz w:val="44"/>
      <w:szCs w:val="44"/>
    </w:rPr>
  </w:style>
  <w:style w:type="character" w:customStyle="1" w:styleId="572">
    <w:name w:val="标题 2 Char_file_2453"/>
    <w:basedOn w:val="567"/>
    <w:link w:val="5"/>
    <w:semiHidden/>
    <w:qFormat/>
    <w:uiPriority w:val="9"/>
    <w:rPr>
      <w:rFonts w:asciiTheme="majorHAnsi" w:hAnsiTheme="majorHAnsi" w:eastAsiaTheme="majorEastAsia" w:cstheme="majorBidi"/>
      <w:b/>
      <w:bCs/>
      <w:sz w:val="32"/>
      <w:szCs w:val="32"/>
    </w:rPr>
  </w:style>
  <w:style w:type="character" w:customStyle="1" w:styleId="573">
    <w:name w:val="标题 3 Char_file_2453"/>
    <w:basedOn w:val="567"/>
    <w:link w:val="6"/>
    <w:semiHidden/>
    <w:qFormat/>
    <w:uiPriority w:val="9"/>
    <w:rPr>
      <w:rFonts w:ascii="宋体" w:hAnsi="宋体" w:eastAsia="宋体" w:cs="宋体"/>
      <w:b/>
      <w:bCs/>
      <w:sz w:val="32"/>
      <w:szCs w:val="32"/>
    </w:rPr>
  </w:style>
  <w:style w:type="character" w:customStyle="1" w:styleId="574">
    <w:name w:val="标题 4 Char_file_2453"/>
    <w:basedOn w:val="567"/>
    <w:link w:val="7"/>
    <w:semiHidden/>
    <w:qFormat/>
    <w:uiPriority w:val="9"/>
    <w:rPr>
      <w:rFonts w:asciiTheme="majorHAnsi" w:hAnsiTheme="majorHAnsi" w:eastAsiaTheme="majorEastAsia" w:cstheme="majorBidi"/>
      <w:b/>
      <w:bCs/>
      <w:sz w:val="28"/>
      <w:szCs w:val="28"/>
    </w:rPr>
  </w:style>
  <w:style w:type="character" w:customStyle="1" w:styleId="575">
    <w:name w:val="标题 5 Char_file_2453"/>
    <w:basedOn w:val="567"/>
    <w:link w:val="8"/>
    <w:semiHidden/>
    <w:qFormat/>
    <w:uiPriority w:val="9"/>
    <w:rPr>
      <w:rFonts w:ascii="宋体" w:hAnsi="宋体" w:eastAsia="宋体" w:cs="宋体"/>
      <w:b/>
      <w:bCs/>
      <w:sz w:val="28"/>
      <w:szCs w:val="28"/>
    </w:rPr>
  </w:style>
  <w:style w:type="character" w:customStyle="1" w:styleId="576">
    <w:name w:val="标题 6 Char_file_2453"/>
    <w:basedOn w:val="567"/>
    <w:link w:val="10"/>
    <w:semiHidden/>
    <w:qFormat/>
    <w:uiPriority w:val="9"/>
    <w:rPr>
      <w:rFonts w:asciiTheme="majorHAnsi" w:hAnsiTheme="majorHAnsi" w:eastAsiaTheme="majorEastAsia" w:cstheme="majorBidi"/>
      <w:b/>
      <w:bCs/>
      <w:sz w:val="24"/>
      <w:szCs w:val="24"/>
    </w:rPr>
  </w:style>
  <w:style w:type="paragraph" w:customStyle="1" w:styleId="577">
    <w:name w:val="cke_editable_file_2453"/>
    <w:basedOn w:val="560"/>
    <w:qFormat/>
    <w:uiPriority w:val="0"/>
    <w:rPr>
      <w:rFonts w:ascii="仿宋_GB2312" w:eastAsia="仿宋_GB2312"/>
    </w:rPr>
  </w:style>
  <w:style w:type="paragraph" w:customStyle="1" w:styleId="578">
    <w:name w:val="marker_file_2453"/>
    <w:basedOn w:val="560"/>
    <w:qFormat/>
    <w:uiPriority w:val="0"/>
    <w:pPr>
      <w:shd w:val="clear" w:color="auto" w:fill="FFFF00"/>
    </w:pPr>
  </w:style>
  <w:style w:type="paragraph" w:customStyle="1" w:styleId="579">
    <w:name w:val="Normal (Web)_file_2453"/>
    <w:basedOn w:val="560"/>
    <w:semiHidden/>
    <w:unhideWhenUsed/>
    <w:qFormat/>
    <w:uiPriority w:val="99"/>
  </w:style>
  <w:style w:type="paragraph" w:customStyle="1" w:styleId="580">
    <w:name w:val="Normal_file_2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1">
    <w:name w:val="heading 1_file_2454"/>
    <w:basedOn w:val="580"/>
    <w:qFormat/>
    <w:uiPriority w:val="9"/>
    <w:pPr>
      <w:outlineLvl w:val="0"/>
    </w:pPr>
    <w:rPr>
      <w:kern w:val="36"/>
      <w:sz w:val="48"/>
      <w:szCs w:val="48"/>
    </w:rPr>
  </w:style>
  <w:style w:type="paragraph" w:customStyle="1" w:styleId="582">
    <w:name w:val="heading 2_file_2454"/>
    <w:basedOn w:val="580"/>
    <w:qFormat/>
    <w:uiPriority w:val="9"/>
    <w:pPr>
      <w:outlineLvl w:val="1"/>
    </w:pPr>
    <w:rPr>
      <w:sz w:val="36"/>
      <w:szCs w:val="36"/>
    </w:rPr>
  </w:style>
  <w:style w:type="paragraph" w:customStyle="1" w:styleId="583">
    <w:name w:val="heading 3_file_2454"/>
    <w:basedOn w:val="580"/>
    <w:qFormat/>
    <w:uiPriority w:val="9"/>
    <w:pPr>
      <w:outlineLvl w:val="2"/>
    </w:pPr>
    <w:rPr>
      <w:sz w:val="27"/>
      <w:szCs w:val="27"/>
    </w:rPr>
  </w:style>
  <w:style w:type="paragraph" w:customStyle="1" w:styleId="584">
    <w:name w:val="heading 4_file_2454"/>
    <w:basedOn w:val="580"/>
    <w:qFormat/>
    <w:uiPriority w:val="9"/>
    <w:pPr>
      <w:outlineLvl w:val="3"/>
    </w:pPr>
  </w:style>
  <w:style w:type="paragraph" w:customStyle="1" w:styleId="585">
    <w:name w:val="heading 5_file_2454"/>
    <w:basedOn w:val="580"/>
    <w:qFormat/>
    <w:uiPriority w:val="9"/>
    <w:pPr>
      <w:outlineLvl w:val="4"/>
    </w:pPr>
    <w:rPr>
      <w:sz w:val="20"/>
      <w:szCs w:val="20"/>
    </w:rPr>
  </w:style>
  <w:style w:type="paragraph" w:customStyle="1" w:styleId="586">
    <w:name w:val="heading 6_file_2454"/>
    <w:basedOn w:val="580"/>
    <w:qFormat/>
    <w:uiPriority w:val="9"/>
    <w:pPr>
      <w:outlineLvl w:val="5"/>
    </w:pPr>
    <w:rPr>
      <w:sz w:val="15"/>
      <w:szCs w:val="15"/>
    </w:rPr>
  </w:style>
  <w:style w:type="character" w:customStyle="1" w:styleId="587">
    <w:name w:val="Default Paragraph Font_file_2454"/>
    <w:semiHidden/>
    <w:unhideWhenUsed/>
    <w:qFormat/>
    <w:uiPriority w:val="1"/>
  </w:style>
  <w:style w:type="table" w:customStyle="1" w:styleId="588">
    <w:name w:val="Normal Table_file_2454"/>
    <w:semiHidden/>
    <w:unhideWhenUsed/>
    <w:qFormat/>
    <w:uiPriority w:val="99"/>
    <w:tblPr>
      <w:tblCellMar>
        <w:top w:w="0" w:type="dxa"/>
        <w:left w:w="108" w:type="dxa"/>
        <w:bottom w:w="0" w:type="dxa"/>
        <w:right w:w="108" w:type="dxa"/>
      </w:tblCellMar>
    </w:tblPr>
  </w:style>
  <w:style w:type="character" w:customStyle="1" w:styleId="589">
    <w:name w:val="Hyperlink_file_2454"/>
    <w:basedOn w:val="587"/>
    <w:semiHidden/>
    <w:unhideWhenUsed/>
    <w:qFormat/>
    <w:uiPriority w:val="99"/>
    <w:rPr>
      <w:color w:val="0782C1"/>
      <w:u w:val="single"/>
    </w:rPr>
  </w:style>
  <w:style w:type="character" w:customStyle="1" w:styleId="590">
    <w:name w:val="FollowedHyperlink_file_2454"/>
    <w:basedOn w:val="587"/>
    <w:semiHidden/>
    <w:unhideWhenUsed/>
    <w:qFormat/>
    <w:uiPriority w:val="99"/>
    <w:rPr>
      <w:color w:val="0782C1"/>
      <w:u w:val="single"/>
    </w:rPr>
  </w:style>
  <w:style w:type="character" w:customStyle="1" w:styleId="591">
    <w:name w:val="标题 1 Char_file_2454"/>
    <w:basedOn w:val="587"/>
    <w:link w:val="4"/>
    <w:qFormat/>
    <w:uiPriority w:val="9"/>
    <w:rPr>
      <w:rFonts w:ascii="宋体" w:hAnsi="宋体" w:eastAsia="宋体" w:cs="宋体"/>
      <w:b/>
      <w:bCs/>
      <w:kern w:val="44"/>
      <w:sz w:val="44"/>
      <w:szCs w:val="44"/>
    </w:rPr>
  </w:style>
  <w:style w:type="character" w:customStyle="1" w:styleId="592">
    <w:name w:val="标题 2 Char_file_2454"/>
    <w:basedOn w:val="587"/>
    <w:link w:val="5"/>
    <w:semiHidden/>
    <w:qFormat/>
    <w:uiPriority w:val="9"/>
    <w:rPr>
      <w:rFonts w:asciiTheme="majorHAnsi" w:hAnsiTheme="majorHAnsi" w:eastAsiaTheme="majorEastAsia" w:cstheme="majorBidi"/>
      <w:b/>
      <w:bCs/>
      <w:sz w:val="32"/>
      <w:szCs w:val="32"/>
    </w:rPr>
  </w:style>
  <w:style w:type="character" w:customStyle="1" w:styleId="593">
    <w:name w:val="标题 3 Char_file_2454"/>
    <w:basedOn w:val="587"/>
    <w:link w:val="6"/>
    <w:semiHidden/>
    <w:qFormat/>
    <w:uiPriority w:val="9"/>
    <w:rPr>
      <w:rFonts w:ascii="宋体" w:hAnsi="宋体" w:eastAsia="宋体" w:cs="宋体"/>
      <w:b/>
      <w:bCs/>
      <w:sz w:val="32"/>
      <w:szCs w:val="32"/>
    </w:rPr>
  </w:style>
  <w:style w:type="character" w:customStyle="1" w:styleId="594">
    <w:name w:val="标题 4 Char_file_2454"/>
    <w:basedOn w:val="587"/>
    <w:link w:val="7"/>
    <w:semiHidden/>
    <w:qFormat/>
    <w:uiPriority w:val="9"/>
    <w:rPr>
      <w:rFonts w:asciiTheme="majorHAnsi" w:hAnsiTheme="majorHAnsi" w:eastAsiaTheme="majorEastAsia" w:cstheme="majorBidi"/>
      <w:b/>
      <w:bCs/>
      <w:sz w:val="28"/>
      <w:szCs w:val="28"/>
    </w:rPr>
  </w:style>
  <w:style w:type="character" w:customStyle="1" w:styleId="595">
    <w:name w:val="标题 5 Char_file_2454"/>
    <w:basedOn w:val="587"/>
    <w:link w:val="8"/>
    <w:semiHidden/>
    <w:qFormat/>
    <w:uiPriority w:val="9"/>
    <w:rPr>
      <w:rFonts w:ascii="宋体" w:hAnsi="宋体" w:eastAsia="宋体" w:cs="宋体"/>
      <w:b/>
      <w:bCs/>
      <w:sz w:val="28"/>
      <w:szCs w:val="28"/>
    </w:rPr>
  </w:style>
  <w:style w:type="character" w:customStyle="1" w:styleId="596">
    <w:name w:val="标题 6 Char_file_2454"/>
    <w:basedOn w:val="587"/>
    <w:link w:val="10"/>
    <w:semiHidden/>
    <w:qFormat/>
    <w:uiPriority w:val="9"/>
    <w:rPr>
      <w:rFonts w:asciiTheme="majorHAnsi" w:hAnsiTheme="majorHAnsi" w:eastAsiaTheme="majorEastAsia" w:cstheme="majorBidi"/>
      <w:b/>
      <w:bCs/>
      <w:sz w:val="24"/>
      <w:szCs w:val="24"/>
    </w:rPr>
  </w:style>
  <w:style w:type="paragraph" w:customStyle="1" w:styleId="597">
    <w:name w:val="cke_editable_file_2454"/>
    <w:basedOn w:val="580"/>
    <w:qFormat/>
    <w:uiPriority w:val="0"/>
    <w:rPr>
      <w:rFonts w:ascii="仿宋_GB2312" w:eastAsia="仿宋_GB2312"/>
    </w:rPr>
  </w:style>
  <w:style w:type="paragraph" w:customStyle="1" w:styleId="598">
    <w:name w:val="marker_file_2454"/>
    <w:basedOn w:val="580"/>
    <w:qFormat/>
    <w:uiPriority w:val="0"/>
    <w:pPr>
      <w:shd w:val="clear" w:color="auto" w:fill="FFFF00"/>
    </w:pPr>
  </w:style>
  <w:style w:type="paragraph" w:customStyle="1" w:styleId="599">
    <w:name w:val="Normal (Web)_file_2454"/>
    <w:basedOn w:val="580"/>
    <w:semiHidden/>
    <w:unhideWhenUsed/>
    <w:qFormat/>
    <w:uiPriority w:val="99"/>
  </w:style>
  <w:style w:type="paragraph" w:customStyle="1" w:styleId="600">
    <w:name w:val="Normal_file_2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heading 1_file_2455"/>
    <w:basedOn w:val="600"/>
    <w:qFormat/>
    <w:uiPriority w:val="9"/>
    <w:pPr>
      <w:outlineLvl w:val="0"/>
    </w:pPr>
    <w:rPr>
      <w:kern w:val="36"/>
      <w:sz w:val="48"/>
      <w:szCs w:val="48"/>
    </w:rPr>
  </w:style>
  <w:style w:type="paragraph" w:customStyle="1" w:styleId="602">
    <w:name w:val="heading 2_file_2455"/>
    <w:basedOn w:val="600"/>
    <w:qFormat/>
    <w:uiPriority w:val="9"/>
    <w:pPr>
      <w:outlineLvl w:val="1"/>
    </w:pPr>
    <w:rPr>
      <w:sz w:val="36"/>
      <w:szCs w:val="36"/>
    </w:rPr>
  </w:style>
  <w:style w:type="paragraph" w:customStyle="1" w:styleId="603">
    <w:name w:val="heading 3_file_2455"/>
    <w:basedOn w:val="600"/>
    <w:qFormat/>
    <w:uiPriority w:val="9"/>
    <w:pPr>
      <w:outlineLvl w:val="2"/>
    </w:pPr>
    <w:rPr>
      <w:sz w:val="27"/>
      <w:szCs w:val="27"/>
    </w:rPr>
  </w:style>
  <w:style w:type="paragraph" w:customStyle="1" w:styleId="604">
    <w:name w:val="heading 4_file_2455"/>
    <w:basedOn w:val="600"/>
    <w:qFormat/>
    <w:uiPriority w:val="9"/>
    <w:pPr>
      <w:outlineLvl w:val="3"/>
    </w:pPr>
  </w:style>
  <w:style w:type="paragraph" w:customStyle="1" w:styleId="605">
    <w:name w:val="heading 5_file_2455"/>
    <w:basedOn w:val="600"/>
    <w:qFormat/>
    <w:uiPriority w:val="9"/>
    <w:pPr>
      <w:outlineLvl w:val="4"/>
    </w:pPr>
    <w:rPr>
      <w:sz w:val="20"/>
      <w:szCs w:val="20"/>
    </w:rPr>
  </w:style>
  <w:style w:type="paragraph" w:customStyle="1" w:styleId="606">
    <w:name w:val="heading 6_file_2455"/>
    <w:basedOn w:val="600"/>
    <w:qFormat/>
    <w:uiPriority w:val="9"/>
    <w:pPr>
      <w:outlineLvl w:val="5"/>
    </w:pPr>
    <w:rPr>
      <w:sz w:val="15"/>
      <w:szCs w:val="15"/>
    </w:rPr>
  </w:style>
  <w:style w:type="character" w:customStyle="1" w:styleId="607">
    <w:name w:val="Default Paragraph Font_file_2455"/>
    <w:semiHidden/>
    <w:unhideWhenUsed/>
    <w:qFormat/>
    <w:uiPriority w:val="1"/>
  </w:style>
  <w:style w:type="table" w:customStyle="1" w:styleId="608">
    <w:name w:val="Normal Table_file_2455"/>
    <w:semiHidden/>
    <w:unhideWhenUsed/>
    <w:qFormat/>
    <w:uiPriority w:val="99"/>
    <w:tblPr>
      <w:tblCellMar>
        <w:top w:w="0" w:type="dxa"/>
        <w:left w:w="108" w:type="dxa"/>
        <w:bottom w:w="0" w:type="dxa"/>
        <w:right w:w="108" w:type="dxa"/>
      </w:tblCellMar>
    </w:tblPr>
  </w:style>
  <w:style w:type="character" w:customStyle="1" w:styleId="609">
    <w:name w:val="Hyperlink_file_2455"/>
    <w:basedOn w:val="607"/>
    <w:semiHidden/>
    <w:unhideWhenUsed/>
    <w:qFormat/>
    <w:uiPriority w:val="99"/>
    <w:rPr>
      <w:color w:val="0782C1"/>
      <w:u w:val="single"/>
    </w:rPr>
  </w:style>
  <w:style w:type="character" w:customStyle="1" w:styleId="610">
    <w:name w:val="FollowedHyperlink_file_2455"/>
    <w:basedOn w:val="607"/>
    <w:semiHidden/>
    <w:unhideWhenUsed/>
    <w:qFormat/>
    <w:uiPriority w:val="99"/>
    <w:rPr>
      <w:color w:val="0782C1"/>
      <w:u w:val="single"/>
    </w:rPr>
  </w:style>
  <w:style w:type="character" w:customStyle="1" w:styleId="611">
    <w:name w:val="标题 1 Char_file_2455"/>
    <w:basedOn w:val="607"/>
    <w:link w:val="4"/>
    <w:qFormat/>
    <w:uiPriority w:val="9"/>
    <w:rPr>
      <w:rFonts w:ascii="宋体" w:hAnsi="宋体" w:eastAsia="宋体" w:cs="宋体"/>
      <w:b/>
      <w:bCs/>
      <w:kern w:val="44"/>
      <w:sz w:val="44"/>
      <w:szCs w:val="44"/>
    </w:rPr>
  </w:style>
  <w:style w:type="character" w:customStyle="1" w:styleId="612">
    <w:name w:val="标题 2 Char_file_2455"/>
    <w:basedOn w:val="607"/>
    <w:link w:val="5"/>
    <w:semiHidden/>
    <w:qFormat/>
    <w:uiPriority w:val="9"/>
    <w:rPr>
      <w:rFonts w:asciiTheme="majorHAnsi" w:hAnsiTheme="majorHAnsi" w:eastAsiaTheme="majorEastAsia" w:cstheme="majorBidi"/>
      <w:b/>
      <w:bCs/>
      <w:sz w:val="32"/>
      <w:szCs w:val="32"/>
    </w:rPr>
  </w:style>
  <w:style w:type="character" w:customStyle="1" w:styleId="613">
    <w:name w:val="标题 3 Char_file_2455"/>
    <w:basedOn w:val="607"/>
    <w:link w:val="6"/>
    <w:semiHidden/>
    <w:qFormat/>
    <w:uiPriority w:val="9"/>
    <w:rPr>
      <w:rFonts w:ascii="宋体" w:hAnsi="宋体" w:eastAsia="宋体" w:cs="宋体"/>
      <w:b/>
      <w:bCs/>
      <w:sz w:val="32"/>
      <w:szCs w:val="32"/>
    </w:rPr>
  </w:style>
  <w:style w:type="character" w:customStyle="1" w:styleId="614">
    <w:name w:val="标题 4 Char_file_2455"/>
    <w:basedOn w:val="607"/>
    <w:link w:val="7"/>
    <w:semiHidden/>
    <w:qFormat/>
    <w:uiPriority w:val="9"/>
    <w:rPr>
      <w:rFonts w:asciiTheme="majorHAnsi" w:hAnsiTheme="majorHAnsi" w:eastAsiaTheme="majorEastAsia" w:cstheme="majorBidi"/>
      <w:b/>
      <w:bCs/>
      <w:sz w:val="28"/>
      <w:szCs w:val="28"/>
    </w:rPr>
  </w:style>
  <w:style w:type="character" w:customStyle="1" w:styleId="615">
    <w:name w:val="标题 5 Char_file_2455"/>
    <w:basedOn w:val="607"/>
    <w:link w:val="8"/>
    <w:semiHidden/>
    <w:qFormat/>
    <w:uiPriority w:val="9"/>
    <w:rPr>
      <w:rFonts w:ascii="宋体" w:hAnsi="宋体" w:eastAsia="宋体" w:cs="宋体"/>
      <w:b/>
      <w:bCs/>
      <w:sz w:val="28"/>
      <w:szCs w:val="28"/>
    </w:rPr>
  </w:style>
  <w:style w:type="character" w:customStyle="1" w:styleId="616">
    <w:name w:val="标题 6 Char_file_2455"/>
    <w:basedOn w:val="607"/>
    <w:link w:val="10"/>
    <w:semiHidden/>
    <w:qFormat/>
    <w:uiPriority w:val="9"/>
    <w:rPr>
      <w:rFonts w:asciiTheme="majorHAnsi" w:hAnsiTheme="majorHAnsi" w:eastAsiaTheme="majorEastAsia" w:cstheme="majorBidi"/>
      <w:b/>
      <w:bCs/>
      <w:sz w:val="24"/>
      <w:szCs w:val="24"/>
    </w:rPr>
  </w:style>
  <w:style w:type="paragraph" w:customStyle="1" w:styleId="617">
    <w:name w:val="cke_editable_file_2455"/>
    <w:basedOn w:val="600"/>
    <w:qFormat/>
    <w:uiPriority w:val="0"/>
    <w:rPr>
      <w:rFonts w:ascii="仿宋_GB2312" w:eastAsia="仿宋_GB2312"/>
    </w:rPr>
  </w:style>
  <w:style w:type="paragraph" w:customStyle="1" w:styleId="618">
    <w:name w:val="marker_file_2455"/>
    <w:basedOn w:val="600"/>
    <w:qFormat/>
    <w:uiPriority w:val="0"/>
    <w:pPr>
      <w:shd w:val="clear" w:color="auto" w:fill="FFFF00"/>
    </w:pPr>
  </w:style>
  <w:style w:type="paragraph" w:customStyle="1" w:styleId="619">
    <w:name w:val="Normal (Web)_file_2455"/>
    <w:basedOn w:val="600"/>
    <w:semiHidden/>
    <w:unhideWhenUsed/>
    <w:qFormat/>
    <w:uiPriority w:val="99"/>
  </w:style>
  <w:style w:type="paragraph" w:customStyle="1" w:styleId="620">
    <w:name w:val="Normal_file_2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1">
    <w:name w:val="heading 1_file_2456"/>
    <w:basedOn w:val="620"/>
    <w:qFormat/>
    <w:uiPriority w:val="9"/>
    <w:pPr>
      <w:outlineLvl w:val="0"/>
    </w:pPr>
    <w:rPr>
      <w:kern w:val="36"/>
      <w:sz w:val="48"/>
      <w:szCs w:val="48"/>
    </w:rPr>
  </w:style>
  <w:style w:type="paragraph" w:customStyle="1" w:styleId="622">
    <w:name w:val="heading 2_file_2456"/>
    <w:basedOn w:val="620"/>
    <w:qFormat/>
    <w:uiPriority w:val="9"/>
    <w:pPr>
      <w:outlineLvl w:val="1"/>
    </w:pPr>
    <w:rPr>
      <w:sz w:val="36"/>
      <w:szCs w:val="36"/>
    </w:rPr>
  </w:style>
  <w:style w:type="paragraph" w:customStyle="1" w:styleId="623">
    <w:name w:val="heading 3_file_2456"/>
    <w:basedOn w:val="620"/>
    <w:qFormat/>
    <w:uiPriority w:val="9"/>
    <w:pPr>
      <w:outlineLvl w:val="2"/>
    </w:pPr>
    <w:rPr>
      <w:sz w:val="27"/>
      <w:szCs w:val="27"/>
    </w:rPr>
  </w:style>
  <w:style w:type="paragraph" w:customStyle="1" w:styleId="624">
    <w:name w:val="heading 4_file_2456"/>
    <w:basedOn w:val="620"/>
    <w:qFormat/>
    <w:uiPriority w:val="9"/>
    <w:pPr>
      <w:outlineLvl w:val="3"/>
    </w:pPr>
  </w:style>
  <w:style w:type="paragraph" w:customStyle="1" w:styleId="625">
    <w:name w:val="heading 5_file_2456"/>
    <w:basedOn w:val="620"/>
    <w:qFormat/>
    <w:uiPriority w:val="9"/>
    <w:pPr>
      <w:outlineLvl w:val="4"/>
    </w:pPr>
    <w:rPr>
      <w:sz w:val="20"/>
      <w:szCs w:val="20"/>
    </w:rPr>
  </w:style>
  <w:style w:type="paragraph" w:customStyle="1" w:styleId="626">
    <w:name w:val="heading 6_file_2456"/>
    <w:basedOn w:val="620"/>
    <w:qFormat/>
    <w:uiPriority w:val="9"/>
    <w:pPr>
      <w:outlineLvl w:val="5"/>
    </w:pPr>
    <w:rPr>
      <w:sz w:val="15"/>
      <w:szCs w:val="15"/>
    </w:rPr>
  </w:style>
  <w:style w:type="character" w:customStyle="1" w:styleId="627">
    <w:name w:val="Default Paragraph Font_file_2456"/>
    <w:semiHidden/>
    <w:unhideWhenUsed/>
    <w:qFormat/>
    <w:uiPriority w:val="1"/>
  </w:style>
  <w:style w:type="table" w:customStyle="1" w:styleId="628">
    <w:name w:val="Normal Table_file_2456"/>
    <w:semiHidden/>
    <w:unhideWhenUsed/>
    <w:qFormat/>
    <w:uiPriority w:val="99"/>
    <w:tblPr>
      <w:tblCellMar>
        <w:top w:w="0" w:type="dxa"/>
        <w:left w:w="108" w:type="dxa"/>
        <w:bottom w:w="0" w:type="dxa"/>
        <w:right w:w="108" w:type="dxa"/>
      </w:tblCellMar>
    </w:tblPr>
  </w:style>
  <w:style w:type="character" w:customStyle="1" w:styleId="629">
    <w:name w:val="Hyperlink_file_2456"/>
    <w:basedOn w:val="627"/>
    <w:semiHidden/>
    <w:unhideWhenUsed/>
    <w:qFormat/>
    <w:uiPriority w:val="99"/>
    <w:rPr>
      <w:color w:val="0782C1"/>
      <w:u w:val="single"/>
    </w:rPr>
  </w:style>
  <w:style w:type="character" w:customStyle="1" w:styleId="630">
    <w:name w:val="FollowedHyperlink_file_2456"/>
    <w:basedOn w:val="627"/>
    <w:semiHidden/>
    <w:unhideWhenUsed/>
    <w:qFormat/>
    <w:uiPriority w:val="99"/>
    <w:rPr>
      <w:color w:val="0782C1"/>
      <w:u w:val="single"/>
    </w:rPr>
  </w:style>
  <w:style w:type="character" w:customStyle="1" w:styleId="631">
    <w:name w:val="标题 1 Char_file_2456"/>
    <w:basedOn w:val="627"/>
    <w:link w:val="4"/>
    <w:qFormat/>
    <w:uiPriority w:val="9"/>
    <w:rPr>
      <w:rFonts w:ascii="宋体" w:hAnsi="宋体" w:eastAsia="宋体" w:cs="宋体"/>
      <w:b/>
      <w:bCs/>
      <w:kern w:val="44"/>
      <w:sz w:val="44"/>
      <w:szCs w:val="44"/>
    </w:rPr>
  </w:style>
  <w:style w:type="character" w:customStyle="1" w:styleId="632">
    <w:name w:val="标题 2 Char_file_2456"/>
    <w:basedOn w:val="627"/>
    <w:link w:val="5"/>
    <w:semiHidden/>
    <w:qFormat/>
    <w:uiPriority w:val="9"/>
    <w:rPr>
      <w:rFonts w:asciiTheme="majorHAnsi" w:hAnsiTheme="majorHAnsi" w:eastAsiaTheme="majorEastAsia" w:cstheme="majorBidi"/>
      <w:b/>
      <w:bCs/>
      <w:sz w:val="32"/>
      <w:szCs w:val="32"/>
    </w:rPr>
  </w:style>
  <w:style w:type="character" w:customStyle="1" w:styleId="633">
    <w:name w:val="标题 3 Char_file_2456"/>
    <w:basedOn w:val="627"/>
    <w:link w:val="6"/>
    <w:semiHidden/>
    <w:qFormat/>
    <w:uiPriority w:val="9"/>
    <w:rPr>
      <w:rFonts w:ascii="宋体" w:hAnsi="宋体" w:eastAsia="宋体" w:cs="宋体"/>
      <w:b/>
      <w:bCs/>
      <w:sz w:val="32"/>
      <w:szCs w:val="32"/>
    </w:rPr>
  </w:style>
  <w:style w:type="character" w:customStyle="1" w:styleId="634">
    <w:name w:val="标题 4 Char_file_2456"/>
    <w:basedOn w:val="627"/>
    <w:link w:val="7"/>
    <w:semiHidden/>
    <w:qFormat/>
    <w:uiPriority w:val="9"/>
    <w:rPr>
      <w:rFonts w:asciiTheme="majorHAnsi" w:hAnsiTheme="majorHAnsi" w:eastAsiaTheme="majorEastAsia" w:cstheme="majorBidi"/>
      <w:b/>
      <w:bCs/>
      <w:sz w:val="28"/>
      <w:szCs w:val="28"/>
    </w:rPr>
  </w:style>
  <w:style w:type="character" w:customStyle="1" w:styleId="635">
    <w:name w:val="标题 5 Char_file_2456"/>
    <w:basedOn w:val="627"/>
    <w:link w:val="8"/>
    <w:semiHidden/>
    <w:qFormat/>
    <w:uiPriority w:val="9"/>
    <w:rPr>
      <w:rFonts w:ascii="宋体" w:hAnsi="宋体" w:eastAsia="宋体" w:cs="宋体"/>
      <w:b/>
      <w:bCs/>
      <w:sz w:val="28"/>
      <w:szCs w:val="28"/>
    </w:rPr>
  </w:style>
  <w:style w:type="character" w:customStyle="1" w:styleId="636">
    <w:name w:val="标题 6 Char_file_2456"/>
    <w:basedOn w:val="627"/>
    <w:link w:val="10"/>
    <w:semiHidden/>
    <w:qFormat/>
    <w:uiPriority w:val="9"/>
    <w:rPr>
      <w:rFonts w:asciiTheme="majorHAnsi" w:hAnsiTheme="majorHAnsi" w:eastAsiaTheme="majorEastAsia" w:cstheme="majorBidi"/>
      <w:b/>
      <w:bCs/>
      <w:sz w:val="24"/>
      <w:szCs w:val="24"/>
    </w:rPr>
  </w:style>
  <w:style w:type="paragraph" w:customStyle="1" w:styleId="637">
    <w:name w:val="cke_editable_file_2456"/>
    <w:basedOn w:val="620"/>
    <w:qFormat/>
    <w:uiPriority w:val="0"/>
    <w:rPr>
      <w:rFonts w:ascii="仿宋_GB2312" w:eastAsia="仿宋_GB2312"/>
    </w:rPr>
  </w:style>
  <w:style w:type="paragraph" w:customStyle="1" w:styleId="638">
    <w:name w:val="marker_file_2456"/>
    <w:basedOn w:val="620"/>
    <w:qFormat/>
    <w:uiPriority w:val="0"/>
    <w:pPr>
      <w:shd w:val="clear" w:color="auto" w:fill="FFFF00"/>
    </w:pPr>
  </w:style>
  <w:style w:type="paragraph" w:customStyle="1" w:styleId="639">
    <w:name w:val="Normal (Web)_file_2456"/>
    <w:basedOn w:val="620"/>
    <w:semiHidden/>
    <w:unhideWhenUsed/>
    <w:qFormat/>
    <w:uiPriority w:val="99"/>
  </w:style>
  <w:style w:type="paragraph" w:customStyle="1" w:styleId="640">
    <w:name w:val="Normal_file_2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1">
    <w:name w:val="heading 1_file_2457"/>
    <w:basedOn w:val="640"/>
    <w:qFormat/>
    <w:uiPriority w:val="9"/>
    <w:pPr>
      <w:outlineLvl w:val="0"/>
    </w:pPr>
    <w:rPr>
      <w:kern w:val="36"/>
      <w:sz w:val="48"/>
      <w:szCs w:val="48"/>
    </w:rPr>
  </w:style>
  <w:style w:type="paragraph" w:customStyle="1" w:styleId="642">
    <w:name w:val="heading 2_file_2457"/>
    <w:basedOn w:val="640"/>
    <w:qFormat/>
    <w:uiPriority w:val="9"/>
    <w:pPr>
      <w:outlineLvl w:val="1"/>
    </w:pPr>
    <w:rPr>
      <w:sz w:val="36"/>
      <w:szCs w:val="36"/>
    </w:rPr>
  </w:style>
  <w:style w:type="paragraph" w:customStyle="1" w:styleId="643">
    <w:name w:val="heading 3_file_2457"/>
    <w:basedOn w:val="640"/>
    <w:qFormat/>
    <w:uiPriority w:val="9"/>
    <w:pPr>
      <w:outlineLvl w:val="2"/>
    </w:pPr>
    <w:rPr>
      <w:sz w:val="27"/>
      <w:szCs w:val="27"/>
    </w:rPr>
  </w:style>
  <w:style w:type="paragraph" w:customStyle="1" w:styleId="644">
    <w:name w:val="heading 4_file_2457"/>
    <w:basedOn w:val="640"/>
    <w:qFormat/>
    <w:uiPriority w:val="9"/>
    <w:pPr>
      <w:outlineLvl w:val="3"/>
    </w:pPr>
  </w:style>
  <w:style w:type="paragraph" w:customStyle="1" w:styleId="645">
    <w:name w:val="heading 5_file_2457"/>
    <w:basedOn w:val="640"/>
    <w:qFormat/>
    <w:uiPriority w:val="9"/>
    <w:pPr>
      <w:outlineLvl w:val="4"/>
    </w:pPr>
    <w:rPr>
      <w:sz w:val="20"/>
      <w:szCs w:val="20"/>
    </w:rPr>
  </w:style>
  <w:style w:type="paragraph" w:customStyle="1" w:styleId="646">
    <w:name w:val="heading 6_file_2457"/>
    <w:basedOn w:val="640"/>
    <w:qFormat/>
    <w:uiPriority w:val="9"/>
    <w:pPr>
      <w:outlineLvl w:val="5"/>
    </w:pPr>
    <w:rPr>
      <w:sz w:val="15"/>
      <w:szCs w:val="15"/>
    </w:rPr>
  </w:style>
  <w:style w:type="character" w:customStyle="1" w:styleId="647">
    <w:name w:val="Default Paragraph Font_file_2457"/>
    <w:semiHidden/>
    <w:unhideWhenUsed/>
    <w:qFormat/>
    <w:uiPriority w:val="1"/>
  </w:style>
  <w:style w:type="table" w:customStyle="1" w:styleId="648">
    <w:name w:val="Normal Table_file_2457"/>
    <w:semiHidden/>
    <w:unhideWhenUsed/>
    <w:qFormat/>
    <w:uiPriority w:val="99"/>
    <w:tblPr>
      <w:tblCellMar>
        <w:top w:w="0" w:type="dxa"/>
        <w:left w:w="108" w:type="dxa"/>
        <w:bottom w:w="0" w:type="dxa"/>
        <w:right w:w="108" w:type="dxa"/>
      </w:tblCellMar>
    </w:tblPr>
  </w:style>
  <w:style w:type="character" w:customStyle="1" w:styleId="649">
    <w:name w:val="Hyperlink_file_2457"/>
    <w:basedOn w:val="647"/>
    <w:semiHidden/>
    <w:unhideWhenUsed/>
    <w:qFormat/>
    <w:uiPriority w:val="99"/>
    <w:rPr>
      <w:color w:val="0782C1"/>
      <w:u w:val="single"/>
    </w:rPr>
  </w:style>
  <w:style w:type="character" w:customStyle="1" w:styleId="650">
    <w:name w:val="FollowedHyperlink_file_2457"/>
    <w:basedOn w:val="647"/>
    <w:semiHidden/>
    <w:unhideWhenUsed/>
    <w:qFormat/>
    <w:uiPriority w:val="99"/>
    <w:rPr>
      <w:color w:val="0782C1"/>
      <w:u w:val="single"/>
    </w:rPr>
  </w:style>
  <w:style w:type="character" w:customStyle="1" w:styleId="651">
    <w:name w:val="标题 1 Char_file_2457"/>
    <w:basedOn w:val="647"/>
    <w:link w:val="4"/>
    <w:qFormat/>
    <w:uiPriority w:val="9"/>
    <w:rPr>
      <w:rFonts w:ascii="宋体" w:hAnsi="宋体" w:eastAsia="宋体" w:cs="宋体"/>
      <w:b/>
      <w:bCs/>
      <w:kern w:val="44"/>
      <w:sz w:val="44"/>
      <w:szCs w:val="44"/>
    </w:rPr>
  </w:style>
  <w:style w:type="character" w:customStyle="1" w:styleId="652">
    <w:name w:val="标题 2 Char_file_2457"/>
    <w:basedOn w:val="647"/>
    <w:link w:val="5"/>
    <w:semiHidden/>
    <w:qFormat/>
    <w:uiPriority w:val="9"/>
    <w:rPr>
      <w:rFonts w:asciiTheme="majorHAnsi" w:hAnsiTheme="majorHAnsi" w:eastAsiaTheme="majorEastAsia" w:cstheme="majorBidi"/>
      <w:b/>
      <w:bCs/>
      <w:sz w:val="32"/>
      <w:szCs w:val="32"/>
    </w:rPr>
  </w:style>
  <w:style w:type="character" w:customStyle="1" w:styleId="653">
    <w:name w:val="标题 3 Char_file_2457"/>
    <w:basedOn w:val="647"/>
    <w:link w:val="6"/>
    <w:semiHidden/>
    <w:qFormat/>
    <w:uiPriority w:val="9"/>
    <w:rPr>
      <w:rFonts w:ascii="宋体" w:hAnsi="宋体" w:eastAsia="宋体" w:cs="宋体"/>
      <w:b/>
      <w:bCs/>
      <w:sz w:val="32"/>
      <w:szCs w:val="32"/>
    </w:rPr>
  </w:style>
  <w:style w:type="character" w:customStyle="1" w:styleId="654">
    <w:name w:val="标题 4 Char_file_2457"/>
    <w:basedOn w:val="647"/>
    <w:link w:val="7"/>
    <w:semiHidden/>
    <w:qFormat/>
    <w:uiPriority w:val="9"/>
    <w:rPr>
      <w:rFonts w:asciiTheme="majorHAnsi" w:hAnsiTheme="majorHAnsi" w:eastAsiaTheme="majorEastAsia" w:cstheme="majorBidi"/>
      <w:b/>
      <w:bCs/>
      <w:sz w:val="28"/>
      <w:szCs w:val="28"/>
    </w:rPr>
  </w:style>
  <w:style w:type="character" w:customStyle="1" w:styleId="655">
    <w:name w:val="标题 5 Char_file_2457"/>
    <w:basedOn w:val="647"/>
    <w:link w:val="8"/>
    <w:semiHidden/>
    <w:qFormat/>
    <w:uiPriority w:val="9"/>
    <w:rPr>
      <w:rFonts w:ascii="宋体" w:hAnsi="宋体" w:eastAsia="宋体" w:cs="宋体"/>
      <w:b/>
      <w:bCs/>
      <w:sz w:val="28"/>
      <w:szCs w:val="28"/>
    </w:rPr>
  </w:style>
  <w:style w:type="character" w:customStyle="1" w:styleId="656">
    <w:name w:val="标题 6 Char_file_2457"/>
    <w:basedOn w:val="647"/>
    <w:link w:val="10"/>
    <w:semiHidden/>
    <w:qFormat/>
    <w:uiPriority w:val="9"/>
    <w:rPr>
      <w:rFonts w:asciiTheme="majorHAnsi" w:hAnsiTheme="majorHAnsi" w:eastAsiaTheme="majorEastAsia" w:cstheme="majorBidi"/>
      <w:b/>
      <w:bCs/>
      <w:sz w:val="24"/>
      <w:szCs w:val="24"/>
    </w:rPr>
  </w:style>
  <w:style w:type="paragraph" w:customStyle="1" w:styleId="657">
    <w:name w:val="cke_editable_file_2457"/>
    <w:basedOn w:val="640"/>
    <w:qFormat/>
    <w:uiPriority w:val="0"/>
    <w:rPr>
      <w:rFonts w:ascii="仿宋_GB2312" w:eastAsia="仿宋_GB2312"/>
    </w:rPr>
  </w:style>
  <w:style w:type="paragraph" w:customStyle="1" w:styleId="658">
    <w:name w:val="marker_file_2457"/>
    <w:basedOn w:val="640"/>
    <w:qFormat/>
    <w:uiPriority w:val="0"/>
    <w:pPr>
      <w:shd w:val="clear" w:color="auto" w:fill="FFFF00"/>
    </w:pPr>
  </w:style>
  <w:style w:type="paragraph" w:customStyle="1" w:styleId="659">
    <w:name w:val="Normal (Web)_file_2457"/>
    <w:basedOn w:val="640"/>
    <w:semiHidden/>
    <w:unhideWhenUsed/>
    <w:qFormat/>
    <w:uiPriority w:val="99"/>
  </w:style>
  <w:style w:type="paragraph" w:customStyle="1" w:styleId="660">
    <w:name w:val="Normal_file_2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1">
    <w:name w:val="heading 1_file_2458"/>
    <w:basedOn w:val="660"/>
    <w:qFormat/>
    <w:uiPriority w:val="9"/>
    <w:pPr>
      <w:outlineLvl w:val="0"/>
    </w:pPr>
    <w:rPr>
      <w:kern w:val="36"/>
      <w:sz w:val="48"/>
      <w:szCs w:val="48"/>
    </w:rPr>
  </w:style>
  <w:style w:type="paragraph" w:customStyle="1" w:styleId="662">
    <w:name w:val="heading 2_file_2458"/>
    <w:basedOn w:val="660"/>
    <w:qFormat/>
    <w:uiPriority w:val="9"/>
    <w:pPr>
      <w:outlineLvl w:val="1"/>
    </w:pPr>
    <w:rPr>
      <w:sz w:val="36"/>
      <w:szCs w:val="36"/>
    </w:rPr>
  </w:style>
  <w:style w:type="paragraph" w:customStyle="1" w:styleId="663">
    <w:name w:val="heading 3_file_2458"/>
    <w:basedOn w:val="660"/>
    <w:qFormat/>
    <w:uiPriority w:val="9"/>
    <w:pPr>
      <w:outlineLvl w:val="2"/>
    </w:pPr>
    <w:rPr>
      <w:sz w:val="27"/>
      <w:szCs w:val="27"/>
    </w:rPr>
  </w:style>
  <w:style w:type="paragraph" w:customStyle="1" w:styleId="664">
    <w:name w:val="heading 4_file_2458"/>
    <w:basedOn w:val="660"/>
    <w:qFormat/>
    <w:uiPriority w:val="9"/>
    <w:pPr>
      <w:outlineLvl w:val="3"/>
    </w:pPr>
  </w:style>
  <w:style w:type="paragraph" w:customStyle="1" w:styleId="665">
    <w:name w:val="heading 5_file_2458"/>
    <w:basedOn w:val="660"/>
    <w:qFormat/>
    <w:uiPriority w:val="9"/>
    <w:pPr>
      <w:outlineLvl w:val="4"/>
    </w:pPr>
    <w:rPr>
      <w:sz w:val="20"/>
      <w:szCs w:val="20"/>
    </w:rPr>
  </w:style>
  <w:style w:type="paragraph" w:customStyle="1" w:styleId="666">
    <w:name w:val="heading 6_file_2458"/>
    <w:basedOn w:val="660"/>
    <w:qFormat/>
    <w:uiPriority w:val="9"/>
    <w:pPr>
      <w:outlineLvl w:val="5"/>
    </w:pPr>
    <w:rPr>
      <w:sz w:val="15"/>
      <w:szCs w:val="15"/>
    </w:rPr>
  </w:style>
  <w:style w:type="character" w:customStyle="1" w:styleId="667">
    <w:name w:val="Default Paragraph Font_file_2458"/>
    <w:semiHidden/>
    <w:unhideWhenUsed/>
    <w:qFormat/>
    <w:uiPriority w:val="1"/>
  </w:style>
  <w:style w:type="table" w:customStyle="1" w:styleId="668">
    <w:name w:val="Normal Table_file_2458"/>
    <w:semiHidden/>
    <w:unhideWhenUsed/>
    <w:qFormat/>
    <w:uiPriority w:val="99"/>
    <w:tblPr>
      <w:tblCellMar>
        <w:top w:w="0" w:type="dxa"/>
        <w:left w:w="108" w:type="dxa"/>
        <w:bottom w:w="0" w:type="dxa"/>
        <w:right w:w="108" w:type="dxa"/>
      </w:tblCellMar>
    </w:tblPr>
  </w:style>
  <w:style w:type="character" w:customStyle="1" w:styleId="669">
    <w:name w:val="Hyperlink_file_2458"/>
    <w:basedOn w:val="667"/>
    <w:semiHidden/>
    <w:unhideWhenUsed/>
    <w:qFormat/>
    <w:uiPriority w:val="99"/>
    <w:rPr>
      <w:color w:val="0782C1"/>
      <w:u w:val="single"/>
    </w:rPr>
  </w:style>
  <w:style w:type="character" w:customStyle="1" w:styleId="670">
    <w:name w:val="FollowedHyperlink_file_2458"/>
    <w:basedOn w:val="667"/>
    <w:semiHidden/>
    <w:unhideWhenUsed/>
    <w:qFormat/>
    <w:uiPriority w:val="99"/>
    <w:rPr>
      <w:color w:val="0782C1"/>
      <w:u w:val="single"/>
    </w:rPr>
  </w:style>
  <w:style w:type="character" w:customStyle="1" w:styleId="671">
    <w:name w:val="标题 1 Char_file_2458"/>
    <w:basedOn w:val="667"/>
    <w:link w:val="4"/>
    <w:qFormat/>
    <w:uiPriority w:val="9"/>
    <w:rPr>
      <w:rFonts w:ascii="宋体" w:hAnsi="宋体" w:eastAsia="宋体" w:cs="宋体"/>
      <w:b/>
      <w:bCs/>
      <w:kern w:val="44"/>
      <w:sz w:val="44"/>
      <w:szCs w:val="44"/>
    </w:rPr>
  </w:style>
  <w:style w:type="character" w:customStyle="1" w:styleId="672">
    <w:name w:val="标题 2 Char_file_2458"/>
    <w:basedOn w:val="667"/>
    <w:link w:val="5"/>
    <w:semiHidden/>
    <w:qFormat/>
    <w:uiPriority w:val="9"/>
    <w:rPr>
      <w:rFonts w:asciiTheme="majorHAnsi" w:hAnsiTheme="majorHAnsi" w:eastAsiaTheme="majorEastAsia" w:cstheme="majorBidi"/>
      <w:b/>
      <w:bCs/>
      <w:sz w:val="32"/>
      <w:szCs w:val="32"/>
    </w:rPr>
  </w:style>
  <w:style w:type="character" w:customStyle="1" w:styleId="673">
    <w:name w:val="标题 3 Char_file_2458"/>
    <w:basedOn w:val="667"/>
    <w:link w:val="6"/>
    <w:semiHidden/>
    <w:qFormat/>
    <w:uiPriority w:val="9"/>
    <w:rPr>
      <w:rFonts w:ascii="宋体" w:hAnsi="宋体" w:eastAsia="宋体" w:cs="宋体"/>
      <w:b/>
      <w:bCs/>
      <w:sz w:val="32"/>
      <w:szCs w:val="32"/>
    </w:rPr>
  </w:style>
  <w:style w:type="character" w:customStyle="1" w:styleId="674">
    <w:name w:val="标题 4 Char_file_2458"/>
    <w:basedOn w:val="667"/>
    <w:link w:val="7"/>
    <w:semiHidden/>
    <w:qFormat/>
    <w:uiPriority w:val="9"/>
    <w:rPr>
      <w:rFonts w:asciiTheme="majorHAnsi" w:hAnsiTheme="majorHAnsi" w:eastAsiaTheme="majorEastAsia" w:cstheme="majorBidi"/>
      <w:b/>
      <w:bCs/>
      <w:sz w:val="28"/>
      <w:szCs w:val="28"/>
    </w:rPr>
  </w:style>
  <w:style w:type="character" w:customStyle="1" w:styleId="675">
    <w:name w:val="标题 5 Char_file_2458"/>
    <w:basedOn w:val="667"/>
    <w:link w:val="8"/>
    <w:semiHidden/>
    <w:qFormat/>
    <w:uiPriority w:val="9"/>
    <w:rPr>
      <w:rFonts w:ascii="宋体" w:hAnsi="宋体" w:eastAsia="宋体" w:cs="宋体"/>
      <w:b/>
      <w:bCs/>
      <w:sz w:val="28"/>
      <w:szCs w:val="28"/>
    </w:rPr>
  </w:style>
  <w:style w:type="character" w:customStyle="1" w:styleId="676">
    <w:name w:val="标题 6 Char_file_2458"/>
    <w:basedOn w:val="667"/>
    <w:link w:val="10"/>
    <w:semiHidden/>
    <w:qFormat/>
    <w:uiPriority w:val="9"/>
    <w:rPr>
      <w:rFonts w:asciiTheme="majorHAnsi" w:hAnsiTheme="majorHAnsi" w:eastAsiaTheme="majorEastAsia" w:cstheme="majorBidi"/>
      <w:b/>
      <w:bCs/>
      <w:sz w:val="24"/>
      <w:szCs w:val="24"/>
    </w:rPr>
  </w:style>
  <w:style w:type="paragraph" w:customStyle="1" w:styleId="677">
    <w:name w:val="cke_editable_file_2458"/>
    <w:basedOn w:val="660"/>
    <w:qFormat/>
    <w:uiPriority w:val="0"/>
    <w:rPr>
      <w:rFonts w:ascii="仿宋_GB2312" w:eastAsia="仿宋_GB2312"/>
    </w:rPr>
  </w:style>
  <w:style w:type="paragraph" w:customStyle="1" w:styleId="678">
    <w:name w:val="marker_file_2458"/>
    <w:basedOn w:val="660"/>
    <w:qFormat/>
    <w:uiPriority w:val="0"/>
    <w:pPr>
      <w:shd w:val="clear" w:color="auto" w:fill="FFFF00"/>
    </w:pPr>
  </w:style>
  <w:style w:type="paragraph" w:customStyle="1" w:styleId="679">
    <w:name w:val="Normal (Web)_file_2458"/>
    <w:basedOn w:val="660"/>
    <w:semiHidden/>
    <w:unhideWhenUsed/>
    <w:qFormat/>
    <w:uiPriority w:val="99"/>
  </w:style>
  <w:style w:type="character" w:customStyle="1" w:styleId="680">
    <w:name w:val="Strong_file_2458"/>
    <w:basedOn w:val="667"/>
    <w:qFormat/>
    <w:uiPriority w:val="22"/>
    <w:rPr>
      <w:b/>
      <w:bCs/>
    </w:rPr>
  </w:style>
  <w:style w:type="paragraph" w:customStyle="1" w:styleId="681">
    <w:name w:val="Normal_file_2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heading 1_file_2459"/>
    <w:basedOn w:val="681"/>
    <w:qFormat/>
    <w:uiPriority w:val="9"/>
    <w:pPr>
      <w:outlineLvl w:val="0"/>
    </w:pPr>
    <w:rPr>
      <w:kern w:val="36"/>
      <w:sz w:val="48"/>
      <w:szCs w:val="48"/>
    </w:rPr>
  </w:style>
  <w:style w:type="paragraph" w:customStyle="1" w:styleId="683">
    <w:name w:val="heading 2_file_2459"/>
    <w:basedOn w:val="681"/>
    <w:qFormat/>
    <w:uiPriority w:val="9"/>
    <w:pPr>
      <w:outlineLvl w:val="1"/>
    </w:pPr>
    <w:rPr>
      <w:sz w:val="36"/>
      <w:szCs w:val="36"/>
    </w:rPr>
  </w:style>
  <w:style w:type="paragraph" w:customStyle="1" w:styleId="684">
    <w:name w:val="heading 3_file_2459"/>
    <w:basedOn w:val="681"/>
    <w:qFormat/>
    <w:uiPriority w:val="9"/>
    <w:pPr>
      <w:outlineLvl w:val="2"/>
    </w:pPr>
    <w:rPr>
      <w:sz w:val="27"/>
      <w:szCs w:val="27"/>
    </w:rPr>
  </w:style>
  <w:style w:type="paragraph" w:customStyle="1" w:styleId="685">
    <w:name w:val="heading 4_file_2459"/>
    <w:basedOn w:val="681"/>
    <w:qFormat/>
    <w:uiPriority w:val="9"/>
    <w:pPr>
      <w:outlineLvl w:val="3"/>
    </w:pPr>
  </w:style>
  <w:style w:type="paragraph" w:customStyle="1" w:styleId="686">
    <w:name w:val="heading 5_file_2459"/>
    <w:basedOn w:val="681"/>
    <w:qFormat/>
    <w:uiPriority w:val="9"/>
    <w:pPr>
      <w:outlineLvl w:val="4"/>
    </w:pPr>
    <w:rPr>
      <w:sz w:val="20"/>
      <w:szCs w:val="20"/>
    </w:rPr>
  </w:style>
  <w:style w:type="paragraph" w:customStyle="1" w:styleId="687">
    <w:name w:val="heading 6_file_2459"/>
    <w:basedOn w:val="681"/>
    <w:qFormat/>
    <w:uiPriority w:val="9"/>
    <w:pPr>
      <w:outlineLvl w:val="5"/>
    </w:pPr>
    <w:rPr>
      <w:sz w:val="15"/>
      <w:szCs w:val="15"/>
    </w:rPr>
  </w:style>
  <w:style w:type="character" w:customStyle="1" w:styleId="688">
    <w:name w:val="Default Paragraph Font_file_2459"/>
    <w:semiHidden/>
    <w:unhideWhenUsed/>
    <w:qFormat/>
    <w:uiPriority w:val="1"/>
  </w:style>
  <w:style w:type="table" w:customStyle="1" w:styleId="689">
    <w:name w:val="Normal Table_file_2459"/>
    <w:semiHidden/>
    <w:unhideWhenUsed/>
    <w:qFormat/>
    <w:uiPriority w:val="99"/>
    <w:tblPr>
      <w:tblCellMar>
        <w:top w:w="0" w:type="dxa"/>
        <w:left w:w="108" w:type="dxa"/>
        <w:bottom w:w="0" w:type="dxa"/>
        <w:right w:w="108" w:type="dxa"/>
      </w:tblCellMar>
    </w:tblPr>
  </w:style>
  <w:style w:type="character" w:customStyle="1" w:styleId="690">
    <w:name w:val="Hyperlink_file_2459"/>
    <w:basedOn w:val="688"/>
    <w:semiHidden/>
    <w:unhideWhenUsed/>
    <w:qFormat/>
    <w:uiPriority w:val="99"/>
    <w:rPr>
      <w:color w:val="0782C1"/>
      <w:u w:val="single"/>
    </w:rPr>
  </w:style>
  <w:style w:type="character" w:customStyle="1" w:styleId="691">
    <w:name w:val="FollowedHyperlink_file_2459"/>
    <w:basedOn w:val="688"/>
    <w:semiHidden/>
    <w:unhideWhenUsed/>
    <w:qFormat/>
    <w:uiPriority w:val="99"/>
    <w:rPr>
      <w:color w:val="0782C1"/>
      <w:u w:val="single"/>
    </w:rPr>
  </w:style>
  <w:style w:type="character" w:customStyle="1" w:styleId="692">
    <w:name w:val="标题 1 Char_file_2459"/>
    <w:basedOn w:val="688"/>
    <w:link w:val="4"/>
    <w:qFormat/>
    <w:uiPriority w:val="9"/>
    <w:rPr>
      <w:rFonts w:ascii="宋体" w:hAnsi="宋体" w:eastAsia="宋体" w:cs="宋体"/>
      <w:b/>
      <w:bCs/>
      <w:kern w:val="44"/>
      <w:sz w:val="44"/>
      <w:szCs w:val="44"/>
    </w:rPr>
  </w:style>
  <w:style w:type="character" w:customStyle="1" w:styleId="693">
    <w:name w:val="标题 2 Char_file_2459"/>
    <w:basedOn w:val="688"/>
    <w:link w:val="5"/>
    <w:semiHidden/>
    <w:qFormat/>
    <w:uiPriority w:val="9"/>
    <w:rPr>
      <w:rFonts w:asciiTheme="majorHAnsi" w:hAnsiTheme="majorHAnsi" w:eastAsiaTheme="majorEastAsia" w:cstheme="majorBidi"/>
      <w:b/>
      <w:bCs/>
      <w:sz w:val="32"/>
      <w:szCs w:val="32"/>
    </w:rPr>
  </w:style>
  <w:style w:type="character" w:customStyle="1" w:styleId="694">
    <w:name w:val="标题 3 Char_file_2459"/>
    <w:basedOn w:val="688"/>
    <w:link w:val="6"/>
    <w:semiHidden/>
    <w:qFormat/>
    <w:uiPriority w:val="9"/>
    <w:rPr>
      <w:rFonts w:ascii="宋体" w:hAnsi="宋体" w:eastAsia="宋体" w:cs="宋体"/>
      <w:b/>
      <w:bCs/>
      <w:sz w:val="32"/>
      <w:szCs w:val="32"/>
    </w:rPr>
  </w:style>
  <w:style w:type="character" w:customStyle="1" w:styleId="695">
    <w:name w:val="标题 4 Char_file_2459"/>
    <w:basedOn w:val="688"/>
    <w:link w:val="7"/>
    <w:semiHidden/>
    <w:qFormat/>
    <w:uiPriority w:val="9"/>
    <w:rPr>
      <w:rFonts w:asciiTheme="majorHAnsi" w:hAnsiTheme="majorHAnsi" w:eastAsiaTheme="majorEastAsia" w:cstheme="majorBidi"/>
      <w:b/>
      <w:bCs/>
      <w:sz w:val="28"/>
      <w:szCs w:val="28"/>
    </w:rPr>
  </w:style>
  <w:style w:type="character" w:customStyle="1" w:styleId="696">
    <w:name w:val="标题 5 Char_file_2459"/>
    <w:basedOn w:val="688"/>
    <w:link w:val="8"/>
    <w:semiHidden/>
    <w:qFormat/>
    <w:uiPriority w:val="9"/>
    <w:rPr>
      <w:rFonts w:ascii="宋体" w:hAnsi="宋体" w:eastAsia="宋体" w:cs="宋体"/>
      <w:b/>
      <w:bCs/>
      <w:sz w:val="28"/>
      <w:szCs w:val="28"/>
    </w:rPr>
  </w:style>
  <w:style w:type="character" w:customStyle="1" w:styleId="697">
    <w:name w:val="标题 6 Char_file_2459"/>
    <w:basedOn w:val="688"/>
    <w:link w:val="10"/>
    <w:semiHidden/>
    <w:qFormat/>
    <w:uiPriority w:val="9"/>
    <w:rPr>
      <w:rFonts w:asciiTheme="majorHAnsi" w:hAnsiTheme="majorHAnsi" w:eastAsiaTheme="majorEastAsia" w:cstheme="majorBidi"/>
      <w:b/>
      <w:bCs/>
      <w:sz w:val="24"/>
      <w:szCs w:val="24"/>
    </w:rPr>
  </w:style>
  <w:style w:type="paragraph" w:customStyle="1" w:styleId="698">
    <w:name w:val="cke_editable_file_2459"/>
    <w:basedOn w:val="681"/>
    <w:qFormat/>
    <w:uiPriority w:val="0"/>
    <w:rPr>
      <w:rFonts w:ascii="仿宋_GB2312" w:eastAsia="仿宋_GB2312"/>
    </w:rPr>
  </w:style>
  <w:style w:type="paragraph" w:customStyle="1" w:styleId="699">
    <w:name w:val="marker_file_2459"/>
    <w:basedOn w:val="681"/>
    <w:qFormat/>
    <w:uiPriority w:val="0"/>
    <w:pPr>
      <w:shd w:val="clear" w:color="auto" w:fill="FFFF00"/>
    </w:pPr>
  </w:style>
  <w:style w:type="paragraph" w:customStyle="1" w:styleId="700">
    <w:name w:val="Normal (Web)_file_2459"/>
    <w:basedOn w:val="681"/>
    <w:semiHidden/>
    <w:unhideWhenUsed/>
    <w:qFormat/>
    <w:uiPriority w:val="99"/>
  </w:style>
  <w:style w:type="character" w:customStyle="1" w:styleId="701">
    <w:name w:val="Strong_file_2459"/>
    <w:basedOn w:val="688"/>
    <w:qFormat/>
    <w:uiPriority w:val="22"/>
    <w:rPr>
      <w:b/>
      <w:bCs/>
    </w:rPr>
  </w:style>
  <w:style w:type="paragraph" w:customStyle="1" w:styleId="702">
    <w:name w:val="Normal_file_24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3">
    <w:name w:val="heading 1_file_2460"/>
    <w:basedOn w:val="702"/>
    <w:qFormat/>
    <w:uiPriority w:val="9"/>
    <w:pPr>
      <w:outlineLvl w:val="0"/>
    </w:pPr>
    <w:rPr>
      <w:kern w:val="36"/>
      <w:sz w:val="48"/>
      <w:szCs w:val="48"/>
    </w:rPr>
  </w:style>
  <w:style w:type="paragraph" w:customStyle="1" w:styleId="704">
    <w:name w:val="heading 2_file_2460"/>
    <w:basedOn w:val="702"/>
    <w:qFormat/>
    <w:uiPriority w:val="9"/>
    <w:pPr>
      <w:outlineLvl w:val="1"/>
    </w:pPr>
    <w:rPr>
      <w:sz w:val="36"/>
      <w:szCs w:val="36"/>
    </w:rPr>
  </w:style>
  <w:style w:type="paragraph" w:customStyle="1" w:styleId="705">
    <w:name w:val="heading 3_file_2460"/>
    <w:basedOn w:val="702"/>
    <w:qFormat/>
    <w:uiPriority w:val="9"/>
    <w:pPr>
      <w:outlineLvl w:val="2"/>
    </w:pPr>
    <w:rPr>
      <w:sz w:val="27"/>
      <w:szCs w:val="27"/>
    </w:rPr>
  </w:style>
  <w:style w:type="paragraph" w:customStyle="1" w:styleId="706">
    <w:name w:val="heading 4_file_2460"/>
    <w:basedOn w:val="702"/>
    <w:qFormat/>
    <w:uiPriority w:val="9"/>
    <w:pPr>
      <w:outlineLvl w:val="3"/>
    </w:pPr>
  </w:style>
  <w:style w:type="paragraph" w:customStyle="1" w:styleId="707">
    <w:name w:val="heading 5_file_2460"/>
    <w:basedOn w:val="702"/>
    <w:qFormat/>
    <w:uiPriority w:val="9"/>
    <w:pPr>
      <w:outlineLvl w:val="4"/>
    </w:pPr>
    <w:rPr>
      <w:sz w:val="20"/>
      <w:szCs w:val="20"/>
    </w:rPr>
  </w:style>
  <w:style w:type="paragraph" w:customStyle="1" w:styleId="708">
    <w:name w:val="heading 6_file_2460"/>
    <w:basedOn w:val="702"/>
    <w:qFormat/>
    <w:uiPriority w:val="9"/>
    <w:pPr>
      <w:outlineLvl w:val="5"/>
    </w:pPr>
    <w:rPr>
      <w:sz w:val="15"/>
      <w:szCs w:val="15"/>
    </w:rPr>
  </w:style>
  <w:style w:type="character" w:customStyle="1" w:styleId="709">
    <w:name w:val="Default Paragraph Font_file_2460"/>
    <w:semiHidden/>
    <w:unhideWhenUsed/>
    <w:qFormat/>
    <w:uiPriority w:val="1"/>
  </w:style>
  <w:style w:type="table" w:customStyle="1" w:styleId="710">
    <w:name w:val="Normal Table_file_2460"/>
    <w:semiHidden/>
    <w:unhideWhenUsed/>
    <w:qFormat/>
    <w:uiPriority w:val="99"/>
    <w:tblPr>
      <w:tblCellMar>
        <w:top w:w="0" w:type="dxa"/>
        <w:left w:w="108" w:type="dxa"/>
        <w:bottom w:w="0" w:type="dxa"/>
        <w:right w:w="108" w:type="dxa"/>
      </w:tblCellMar>
    </w:tblPr>
  </w:style>
  <w:style w:type="character" w:customStyle="1" w:styleId="711">
    <w:name w:val="Hyperlink_file_2460"/>
    <w:basedOn w:val="709"/>
    <w:semiHidden/>
    <w:unhideWhenUsed/>
    <w:qFormat/>
    <w:uiPriority w:val="99"/>
    <w:rPr>
      <w:color w:val="0782C1"/>
      <w:u w:val="single"/>
    </w:rPr>
  </w:style>
  <w:style w:type="character" w:customStyle="1" w:styleId="712">
    <w:name w:val="FollowedHyperlink_file_2460"/>
    <w:basedOn w:val="709"/>
    <w:semiHidden/>
    <w:unhideWhenUsed/>
    <w:qFormat/>
    <w:uiPriority w:val="99"/>
    <w:rPr>
      <w:color w:val="0782C1"/>
      <w:u w:val="single"/>
    </w:rPr>
  </w:style>
  <w:style w:type="character" w:customStyle="1" w:styleId="713">
    <w:name w:val="标题 1 Char_file_2460"/>
    <w:basedOn w:val="709"/>
    <w:link w:val="4"/>
    <w:qFormat/>
    <w:uiPriority w:val="9"/>
    <w:rPr>
      <w:rFonts w:ascii="宋体" w:hAnsi="宋体" w:eastAsia="宋体" w:cs="宋体"/>
      <w:b/>
      <w:bCs/>
      <w:kern w:val="44"/>
      <w:sz w:val="44"/>
      <w:szCs w:val="44"/>
    </w:rPr>
  </w:style>
  <w:style w:type="character" w:customStyle="1" w:styleId="714">
    <w:name w:val="标题 2 Char_file_2460"/>
    <w:basedOn w:val="709"/>
    <w:link w:val="5"/>
    <w:semiHidden/>
    <w:qFormat/>
    <w:uiPriority w:val="9"/>
    <w:rPr>
      <w:rFonts w:asciiTheme="majorHAnsi" w:hAnsiTheme="majorHAnsi" w:eastAsiaTheme="majorEastAsia" w:cstheme="majorBidi"/>
      <w:b/>
      <w:bCs/>
      <w:sz w:val="32"/>
      <w:szCs w:val="32"/>
    </w:rPr>
  </w:style>
  <w:style w:type="character" w:customStyle="1" w:styleId="715">
    <w:name w:val="标题 3 Char_file_2460"/>
    <w:basedOn w:val="709"/>
    <w:link w:val="6"/>
    <w:semiHidden/>
    <w:qFormat/>
    <w:uiPriority w:val="9"/>
    <w:rPr>
      <w:rFonts w:ascii="宋体" w:hAnsi="宋体" w:eastAsia="宋体" w:cs="宋体"/>
      <w:b/>
      <w:bCs/>
      <w:sz w:val="32"/>
      <w:szCs w:val="32"/>
    </w:rPr>
  </w:style>
  <w:style w:type="character" w:customStyle="1" w:styleId="716">
    <w:name w:val="标题 4 Char_file_2460"/>
    <w:basedOn w:val="709"/>
    <w:link w:val="7"/>
    <w:semiHidden/>
    <w:qFormat/>
    <w:uiPriority w:val="9"/>
    <w:rPr>
      <w:rFonts w:asciiTheme="majorHAnsi" w:hAnsiTheme="majorHAnsi" w:eastAsiaTheme="majorEastAsia" w:cstheme="majorBidi"/>
      <w:b/>
      <w:bCs/>
      <w:sz w:val="28"/>
      <w:szCs w:val="28"/>
    </w:rPr>
  </w:style>
  <w:style w:type="character" w:customStyle="1" w:styleId="717">
    <w:name w:val="标题 5 Char_file_2460"/>
    <w:basedOn w:val="709"/>
    <w:link w:val="8"/>
    <w:semiHidden/>
    <w:qFormat/>
    <w:uiPriority w:val="9"/>
    <w:rPr>
      <w:rFonts w:ascii="宋体" w:hAnsi="宋体" w:eastAsia="宋体" w:cs="宋体"/>
      <w:b/>
      <w:bCs/>
      <w:sz w:val="28"/>
      <w:szCs w:val="28"/>
    </w:rPr>
  </w:style>
  <w:style w:type="character" w:customStyle="1" w:styleId="718">
    <w:name w:val="标题 6 Char_file_2460"/>
    <w:basedOn w:val="709"/>
    <w:link w:val="10"/>
    <w:semiHidden/>
    <w:qFormat/>
    <w:uiPriority w:val="9"/>
    <w:rPr>
      <w:rFonts w:asciiTheme="majorHAnsi" w:hAnsiTheme="majorHAnsi" w:eastAsiaTheme="majorEastAsia" w:cstheme="majorBidi"/>
      <w:b/>
      <w:bCs/>
      <w:sz w:val="24"/>
      <w:szCs w:val="24"/>
    </w:rPr>
  </w:style>
  <w:style w:type="paragraph" w:customStyle="1" w:styleId="719">
    <w:name w:val="cke_editable_file_2460"/>
    <w:basedOn w:val="702"/>
    <w:qFormat/>
    <w:uiPriority w:val="0"/>
    <w:rPr>
      <w:rFonts w:ascii="仿宋_GB2312" w:eastAsia="仿宋_GB2312"/>
    </w:rPr>
  </w:style>
  <w:style w:type="paragraph" w:customStyle="1" w:styleId="720">
    <w:name w:val="marker_file_2460"/>
    <w:basedOn w:val="702"/>
    <w:qFormat/>
    <w:uiPriority w:val="0"/>
    <w:pPr>
      <w:shd w:val="clear" w:color="auto" w:fill="FFFF00"/>
    </w:pPr>
  </w:style>
  <w:style w:type="paragraph" w:customStyle="1" w:styleId="721">
    <w:name w:val="Normal (Web)_file_2460"/>
    <w:basedOn w:val="702"/>
    <w:semiHidden/>
    <w:unhideWhenUsed/>
    <w:qFormat/>
    <w:uiPriority w:val="99"/>
  </w:style>
  <w:style w:type="character" w:customStyle="1" w:styleId="722">
    <w:name w:val="Strong_file_2460"/>
    <w:basedOn w:val="709"/>
    <w:qFormat/>
    <w:uiPriority w:val="22"/>
    <w:rPr>
      <w:b/>
      <w:bCs/>
    </w:rPr>
  </w:style>
  <w:style w:type="paragraph" w:customStyle="1" w:styleId="723">
    <w:name w:val="Normal_file_2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4">
    <w:name w:val="heading 1_file_2461"/>
    <w:basedOn w:val="723"/>
    <w:qFormat/>
    <w:uiPriority w:val="9"/>
    <w:pPr>
      <w:outlineLvl w:val="0"/>
    </w:pPr>
    <w:rPr>
      <w:kern w:val="36"/>
      <w:sz w:val="48"/>
      <w:szCs w:val="48"/>
    </w:rPr>
  </w:style>
  <w:style w:type="paragraph" w:customStyle="1" w:styleId="725">
    <w:name w:val="heading 2_file_2461"/>
    <w:basedOn w:val="723"/>
    <w:qFormat/>
    <w:uiPriority w:val="9"/>
    <w:pPr>
      <w:outlineLvl w:val="1"/>
    </w:pPr>
    <w:rPr>
      <w:sz w:val="36"/>
      <w:szCs w:val="36"/>
    </w:rPr>
  </w:style>
  <w:style w:type="paragraph" w:customStyle="1" w:styleId="726">
    <w:name w:val="heading 3_file_2461"/>
    <w:basedOn w:val="723"/>
    <w:qFormat/>
    <w:uiPriority w:val="9"/>
    <w:pPr>
      <w:outlineLvl w:val="2"/>
    </w:pPr>
    <w:rPr>
      <w:sz w:val="27"/>
      <w:szCs w:val="27"/>
    </w:rPr>
  </w:style>
  <w:style w:type="paragraph" w:customStyle="1" w:styleId="727">
    <w:name w:val="heading 4_file_2461"/>
    <w:basedOn w:val="723"/>
    <w:qFormat/>
    <w:uiPriority w:val="9"/>
    <w:pPr>
      <w:outlineLvl w:val="3"/>
    </w:pPr>
  </w:style>
  <w:style w:type="paragraph" w:customStyle="1" w:styleId="728">
    <w:name w:val="heading 5_file_2461"/>
    <w:basedOn w:val="723"/>
    <w:qFormat/>
    <w:uiPriority w:val="9"/>
    <w:pPr>
      <w:outlineLvl w:val="4"/>
    </w:pPr>
    <w:rPr>
      <w:sz w:val="20"/>
      <w:szCs w:val="20"/>
    </w:rPr>
  </w:style>
  <w:style w:type="paragraph" w:customStyle="1" w:styleId="729">
    <w:name w:val="heading 6_file_2461"/>
    <w:basedOn w:val="723"/>
    <w:qFormat/>
    <w:uiPriority w:val="9"/>
    <w:pPr>
      <w:outlineLvl w:val="5"/>
    </w:pPr>
    <w:rPr>
      <w:sz w:val="15"/>
      <w:szCs w:val="15"/>
    </w:rPr>
  </w:style>
  <w:style w:type="character" w:customStyle="1" w:styleId="730">
    <w:name w:val="Default Paragraph Font_file_2461"/>
    <w:semiHidden/>
    <w:unhideWhenUsed/>
    <w:qFormat/>
    <w:uiPriority w:val="1"/>
  </w:style>
  <w:style w:type="table" w:customStyle="1" w:styleId="731">
    <w:name w:val="Normal Table_file_2461"/>
    <w:semiHidden/>
    <w:unhideWhenUsed/>
    <w:qFormat/>
    <w:uiPriority w:val="99"/>
    <w:tblPr>
      <w:tblCellMar>
        <w:top w:w="0" w:type="dxa"/>
        <w:left w:w="108" w:type="dxa"/>
        <w:bottom w:w="0" w:type="dxa"/>
        <w:right w:w="108" w:type="dxa"/>
      </w:tblCellMar>
    </w:tblPr>
  </w:style>
  <w:style w:type="character" w:customStyle="1" w:styleId="732">
    <w:name w:val="Hyperlink_file_2461"/>
    <w:basedOn w:val="730"/>
    <w:semiHidden/>
    <w:unhideWhenUsed/>
    <w:qFormat/>
    <w:uiPriority w:val="99"/>
    <w:rPr>
      <w:color w:val="0782C1"/>
      <w:u w:val="single"/>
    </w:rPr>
  </w:style>
  <w:style w:type="character" w:customStyle="1" w:styleId="733">
    <w:name w:val="FollowedHyperlink_file_2461"/>
    <w:basedOn w:val="730"/>
    <w:semiHidden/>
    <w:unhideWhenUsed/>
    <w:qFormat/>
    <w:uiPriority w:val="99"/>
    <w:rPr>
      <w:color w:val="0782C1"/>
      <w:u w:val="single"/>
    </w:rPr>
  </w:style>
  <w:style w:type="character" w:customStyle="1" w:styleId="734">
    <w:name w:val="标题 1 Char_file_2461"/>
    <w:basedOn w:val="730"/>
    <w:link w:val="4"/>
    <w:qFormat/>
    <w:uiPriority w:val="9"/>
    <w:rPr>
      <w:rFonts w:ascii="宋体" w:hAnsi="宋体" w:eastAsia="宋体" w:cs="宋体"/>
      <w:b/>
      <w:bCs/>
      <w:kern w:val="44"/>
      <w:sz w:val="44"/>
      <w:szCs w:val="44"/>
    </w:rPr>
  </w:style>
  <w:style w:type="character" w:customStyle="1" w:styleId="735">
    <w:name w:val="标题 2 Char_file_2461"/>
    <w:basedOn w:val="730"/>
    <w:link w:val="5"/>
    <w:semiHidden/>
    <w:qFormat/>
    <w:uiPriority w:val="9"/>
    <w:rPr>
      <w:rFonts w:asciiTheme="majorHAnsi" w:hAnsiTheme="majorHAnsi" w:eastAsiaTheme="majorEastAsia" w:cstheme="majorBidi"/>
      <w:b/>
      <w:bCs/>
      <w:sz w:val="32"/>
      <w:szCs w:val="32"/>
    </w:rPr>
  </w:style>
  <w:style w:type="character" w:customStyle="1" w:styleId="736">
    <w:name w:val="标题 3 Char_file_2461"/>
    <w:basedOn w:val="730"/>
    <w:link w:val="6"/>
    <w:semiHidden/>
    <w:qFormat/>
    <w:uiPriority w:val="9"/>
    <w:rPr>
      <w:rFonts w:ascii="宋体" w:hAnsi="宋体" w:eastAsia="宋体" w:cs="宋体"/>
      <w:b/>
      <w:bCs/>
      <w:sz w:val="32"/>
      <w:szCs w:val="32"/>
    </w:rPr>
  </w:style>
  <w:style w:type="character" w:customStyle="1" w:styleId="737">
    <w:name w:val="标题 4 Char_file_2461"/>
    <w:basedOn w:val="730"/>
    <w:link w:val="7"/>
    <w:semiHidden/>
    <w:qFormat/>
    <w:uiPriority w:val="9"/>
    <w:rPr>
      <w:rFonts w:asciiTheme="majorHAnsi" w:hAnsiTheme="majorHAnsi" w:eastAsiaTheme="majorEastAsia" w:cstheme="majorBidi"/>
      <w:b/>
      <w:bCs/>
      <w:sz w:val="28"/>
      <w:szCs w:val="28"/>
    </w:rPr>
  </w:style>
  <w:style w:type="character" w:customStyle="1" w:styleId="738">
    <w:name w:val="标题 5 Char_file_2461"/>
    <w:basedOn w:val="730"/>
    <w:link w:val="8"/>
    <w:semiHidden/>
    <w:qFormat/>
    <w:uiPriority w:val="9"/>
    <w:rPr>
      <w:rFonts w:ascii="宋体" w:hAnsi="宋体" w:eastAsia="宋体" w:cs="宋体"/>
      <w:b/>
      <w:bCs/>
      <w:sz w:val="28"/>
      <w:szCs w:val="28"/>
    </w:rPr>
  </w:style>
  <w:style w:type="character" w:customStyle="1" w:styleId="739">
    <w:name w:val="标题 6 Char_file_2461"/>
    <w:basedOn w:val="730"/>
    <w:link w:val="10"/>
    <w:semiHidden/>
    <w:qFormat/>
    <w:uiPriority w:val="9"/>
    <w:rPr>
      <w:rFonts w:asciiTheme="majorHAnsi" w:hAnsiTheme="majorHAnsi" w:eastAsiaTheme="majorEastAsia" w:cstheme="majorBidi"/>
      <w:b/>
      <w:bCs/>
      <w:sz w:val="24"/>
      <w:szCs w:val="24"/>
    </w:rPr>
  </w:style>
  <w:style w:type="paragraph" w:customStyle="1" w:styleId="740">
    <w:name w:val="cke_editable_file_2461"/>
    <w:basedOn w:val="723"/>
    <w:qFormat/>
    <w:uiPriority w:val="0"/>
    <w:rPr>
      <w:rFonts w:ascii="仿宋_GB2312" w:eastAsia="仿宋_GB2312"/>
    </w:rPr>
  </w:style>
  <w:style w:type="paragraph" w:customStyle="1" w:styleId="741">
    <w:name w:val="marker_file_2461"/>
    <w:basedOn w:val="723"/>
    <w:qFormat/>
    <w:uiPriority w:val="0"/>
    <w:pPr>
      <w:shd w:val="clear" w:color="auto" w:fill="FFFF00"/>
    </w:pPr>
  </w:style>
  <w:style w:type="paragraph" w:customStyle="1" w:styleId="742">
    <w:name w:val="Normal (Web)_file_2461"/>
    <w:basedOn w:val="723"/>
    <w:semiHidden/>
    <w:unhideWhenUsed/>
    <w:qFormat/>
    <w:uiPriority w:val="99"/>
  </w:style>
  <w:style w:type="paragraph" w:customStyle="1" w:styleId="743">
    <w:name w:val="Normal_file_24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4">
    <w:name w:val="heading 1_file_2462"/>
    <w:basedOn w:val="743"/>
    <w:qFormat/>
    <w:uiPriority w:val="9"/>
    <w:pPr>
      <w:outlineLvl w:val="0"/>
    </w:pPr>
    <w:rPr>
      <w:kern w:val="36"/>
      <w:sz w:val="48"/>
      <w:szCs w:val="48"/>
    </w:rPr>
  </w:style>
  <w:style w:type="paragraph" w:customStyle="1" w:styleId="745">
    <w:name w:val="heading 2_file_2462"/>
    <w:basedOn w:val="743"/>
    <w:qFormat/>
    <w:uiPriority w:val="9"/>
    <w:pPr>
      <w:outlineLvl w:val="1"/>
    </w:pPr>
    <w:rPr>
      <w:sz w:val="36"/>
      <w:szCs w:val="36"/>
    </w:rPr>
  </w:style>
  <w:style w:type="paragraph" w:customStyle="1" w:styleId="746">
    <w:name w:val="heading 3_file_2462"/>
    <w:basedOn w:val="743"/>
    <w:qFormat/>
    <w:uiPriority w:val="9"/>
    <w:pPr>
      <w:outlineLvl w:val="2"/>
    </w:pPr>
    <w:rPr>
      <w:sz w:val="27"/>
      <w:szCs w:val="27"/>
    </w:rPr>
  </w:style>
  <w:style w:type="paragraph" w:customStyle="1" w:styleId="747">
    <w:name w:val="heading 4_file_2462"/>
    <w:basedOn w:val="743"/>
    <w:qFormat/>
    <w:uiPriority w:val="9"/>
    <w:pPr>
      <w:outlineLvl w:val="3"/>
    </w:pPr>
  </w:style>
  <w:style w:type="paragraph" w:customStyle="1" w:styleId="748">
    <w:name w:val="heading 5_file_2462"/>
    <w:basedOn w:val="743"/>
    <w:qFormat/>
    <w:uiPriority w:val="9"/>
    <w:pPr>
      <w:outlineLvl w:val="4"/>
    </w:pPr>
    <w:rPr>
      <w:sz w:val="20"/>
      <w:szCs w:val="20"/>
    </w:rPr>
  </w:style>
  <w:style w:type="paragraph" w:customStyle="1" w:styleId="749">
    <w:name w:val="heading 6_file_2462"/>
    <w:basedOn w:val="743"/>
    <w:qFormat/>
    <w:uiPriority w:val="9"/>
    <w:pPr>
      <w:outlineLvl w:val="5"/>
    </w:pPr>
    <w:rPr>
      <w:sz w:val="15"/>
      <w:szCs w:val="15"/>
    </w:rPr>
  </w:style>
  <w:style w:type="character" w:customStyle="1" w:styleId="750">
    <w:name w:val="Default Paragraph Font_file_2462"/>
    <w:semiHidden/>
    <w:unhideWhenUsed/>
    <w:qFormat/>
    <w:uiPriority w:val="1"/>
  </w:style>
  <w:style w:type="table" w:customStyle="1" w:styleId="751">
    <w:name w:val="Normal Table_file_2462"/>
    <w:semiHidden/>
    <w:unhideWhenUsed/>
    <w:qFormat/>
    <w:uiPriority w:val="99"/>
    <w:tblPr>
      <w:tblCellMar>
        <w:top w:w="0" w:type="dxa"/>
        <w:left w:w="108" w:type="dxa"/>
        <w:bottom w:w="0" w:type="dxa"/>
        <w:right w:w="108" w:type="dxa"/>
      </w:tblCellMar>
    </w:tblPr>
  </w:style>
  <w:style w:type="character" w:customStyle="1" w:styleId="752">
    <w:name w:val="Hyperlink_file_2462"/>
    <w:basedOn w:val="750"/>
    <w:semiHidden/>
    <w:unhideWhenUsed/>
    <w:qFormat/>
    <w:uiPriority w:val="99"/>
    <w:rPr>
      <w:color w:val="0782C1"/>
      <w:u w:val="single"/>
    </w:rPr>
  </w:style>
  <w:style w:type="character" w:customStyle="1" w:styleId="753">
    <w:name w:val="FollowedHyperlink_file_2462"/>
    <w:basedOn w:val="750"/>
    <w:semiHidden/>
    <w:unhideWhenUsed/>
    <w:qFormat/>
    <w:uiPriority w:val="99"/>
    <w:rPr>
      <w:color w:val="0782C1"/>
      <w:u w:val="single"/>
    </w:rPr>
  </w:style>
  <w:style w:type="character" w:customStyle="1" w:styleId="754">
    <w:name w:val="标题 1 Char_file_2462"/>
    <w:basedOn w:val="750"/>
    <w:link w:val="4"/>
    <w:qFormat/>
    <w:uiPriority w:val="9"/>
    <w:rPr>
      <w:rFonts w:ascii="宋体" w:hAnsi="宋体" w:eastAsia="宋体" w:cs="宋体"/>
      <w:b/>
      <w:bCs/>
      <w:kern w:val="44"/>
      <w:sz w:val="44"/>
      <w:szCs w:val="44"/>
    </w:rPr>
  </w:style>
  <w:style w:type="character" w:customStyle="1" w:styleId="755">
    <w:name w:val="标题 2 Char_file_2462"/>
    <w:basedOn w:val="750"/>
    <w:link w:val="5"/>
    <w:semiHidden/>
    <w:qFormat/>
    <w:uiPriority w:val="9"/>
    <w:rPr>
      <w:rFonts w:asciiTheme="majorHAnsi" w:hAnsiTheme="majorHAnsi" w:eastAsiaTheme="majorEastAsia" w:cstheme="majorBidi"/>
      <w:b/>
      <w:bCs/>
      <w:sz w:val="32"/>
      <w:szCs w:val="32"/>
    </w:rPr>
  </w:style>
  <w:style w:type="character" w:customStyle="1" w:styleId="756">
    <w:name w:val="标题 3 Char_file_2462"/>
    <w:basedOn w:val="750"/>
    <w:link w:val="6"/>
    <w:semiHidden/>
    <w:qFormat/>
    <w:uiPriority w:val="9"/>
    <w:rPr>
      <w:rFonts w:ascii="宋体" w:hAnsi="宋体" w:eastAsia="宋体" w:cs="宋体"/>
      <w:b/>
      <w:bCs/>
      <w:sz w:val="32"/>
      <w:szCs w:val="32"/>
    </w:rPr>
  </w:style>
  <w:style w:type="character" w:customStyle="1" w:styleId="757">
    <w:name w:val="标题 4 Char_file_2462"/>
    <w:basedOn w:val="750"/>
    <w:link w:val="7"/>
    <w:semiHidden/>
    <w:qFormat/>
    <w:uiPriority w:val="9"/>
    <w:rPr>
      <w:rFonts w:asciiTheme="majorHAnsi" w:hAnsiTheme="majorHAnsi" w:eastAsiaTheme="majorEastAsia" w:cstheme="majorBidi"/>
      <w:b/>
      <w:bCs/>
      <w:sz w:val="28"/>
      <w:szCs w:val="28"/>
    </w:rPr>
  </w:style>
  <w:style w:type="character" w:customStyle="1" w:styleId="758">
    <w:name w:val="标题 5 Char_file_2462"/>
    <w:basedOn w:val="750"/>
    <w:link w:val="8"/>
    <w:semiHidden/>
    <w:qFormat/>
    <w:uiPriority w:val="9"/>
    <w:rPr>
      <w:rFonts w:ascii="宋体" w:hAnsi="宋体" w:eastAsia="宋体" w:cs="宋体"/>
      <w:b/>
      <w:bCs/>
      <w:sz w:val="28"/>
      <w:szCs w:val="28"/>
    </w:rPr>
  </w:style>
  <w:style w:type="character" w:customStyle="1" w:styleId="759">
    <w:name w:val="标题 6 Char_file_2462"/>
    <w:basedOn w:val="750"/>
    <w:link w:val="10"/>
    <w:semiHidden/>
    <w:qFormat/>
    <w:uiPriority w:val="9"/>
    <w:rPr>
      <w:rFonts w:asciiTheme="majorHAnsi" w:hAnsiTheme="majorHAnsi" w:eastAsiaTheme="majorEastAsia" w:cstheme="majorBidi"/>
      <w:b/>
      <w:bCs/>
      <w:sz w:val="24"/>
      <w:szCs w:val="24"/>
    </w:rPr>
  </w:style>
  <w:style w:type="paragraph" w:customStyle="1" w:styleId="760">
    <w:name w:val="cke_editable_file_2462"/>
    <w:basedOn w:val="743"/>
    <w:qFormat/>
    <w:uiPriority w:val="0"/>
    <w:rPr>
      <w:rFonts w:ascii="仿宋_GB2312" w:eastAsia="仿宋_GB2312"/>
    </w:rPr>
  </w:style>
  <w:style w:type="paragraph" w:customStyle="1" w:styleId="761">
    <w:name w:val="marker_file_2462"/>
    <w:basedOn w:val="743"/>
    <w:qFormat/>
    <w:uiPriority w:val="0"/>
    <w:pPr>
      <w:shd w:val="clear" w:color="auto" w:fill="FFFF00"/>
    </w:pPr>
  </w:style>
  <w:style w:type="paragraph" w:customStyle="1" w:styleId="762">
    <w:name w:val="Normal (Web)_file_2462"/>
    <w:basedOn w:val="743"/>
    <w:semiHidden/>
    <w:unhideWhenUsed/>
    <w:qFormat/>
    <w:uiPriority w:val="99"/>
  </w:style>
  <w:style w:type="paragraph" w:customStyle="1" w:styleId="763">
    <w:name w:val="Normal_file_24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4">
    <w:name w:val="heading 1_file_2463"/>
    <w:basedOn w:val="763"/>
    <w:qFormat/>
    <w:uiPriority w:val="9"/>
    <w:pPr>
      <w:outlineLvl w:val="0"/>
    </w:pPr>
    <w:rPr>
      <w:kern w:val="36"/>
      <w:sz w:val="48"/>
      <w:szCs w:val="48"/>
    </w:rPr>
  </w:style>
  <w:style w:type="paragraph" w:customStyle="1" w:styleId="765">
    <w:name w:val="heading 2_file_2463"/>
    <w:basedOn w:val="763"/>
    <w:qFormat/>
    <w:uiPriority w:val="9"/>
    <w:pPr>
      <w:outlineLvl w:val="1"/>
    </w:pPr>
    <w:rPr>
      <w:sz w:val="36"/>
      <w:szCs w:val="36"/>
    </w:rPr>
  </w:style>
  <w:style w:type="paragraph" w:customStyle="1" w:styleId="766">
    <w:name w:val="heading 3_file_2463"/>
    <w:basedOn w:val="763"/>
    <w:qFormat/>
    <w:uiPriority w:val="9"/>
    <w:pPr>
      <w:outlineLvl w:val="2"/>
    </w:pPr>
    <w:rPr>
      <w:sz w:val="27"/>
      <w:szCs w:val="27"/>
    </w:rPr>
  </w:style>
  <w:style w:type="paragraph" w:customStyle="1" w:styleId="767">
    <w:name w:val="heading 4_file_2463"/>
    <w:basedOn w:val="763"/>
    <w:qFormat/>
    <w:uiPriority w:val="9"/>
    <w:pPr>
      <w:outlineLvl w:val="3"/>
    </w:pPr>
  </w:style>
  <w:style w:type="paragraph" w:customStyle="1" w:styleId="768">
    <w:name w:val="heading 5_file_2463"/>
    <w:basedOn w:val="763"/>
    <w:qFormat/>
    <w:uiPriority w:val="9"/>
    <w:pPr>
      <w:outlineLvl w:val="4"/>
    </w:pPr>
    <w:rPr>
      <w:sz w:val="20"/>
      <w:szCs w:val="20"/>
    </w:rPr>
  </w:style>
  <w:style w:type="paragraph" w:customStyle="1" w:styleId="769">
    <w:name w:val="heading 6_file_2463"/>
    <w:basedOn w:val="763"/>
    <w:qFormat/>
    <w:uiPriority w:val="9"/>
    <w:pPr>
      <w:outlineLvl w:val="5"/>
    </w:pPr>
    <w:rPr>
      <w:sz w:val="15"/>
      <w:szCs w:val="15"/>
    </w:rPr>
  </w:style>
  <w:style w:type="character" w:customStyle="1" w:styleId="770">
    <w:name w:val="Default Paragraph Font_file_2463"/>
    <w:semiHidden/>
    <w:unhideWhenUsed/>
    <w:qFormat/>
    <w:uiPriority w:val="1"/>
  </w:style>
  <w:style w:type="table" w:customStyle="1" w:styleId="771">
    <w:name w:val="Normal Table_file_2463"/>
    <w:semiHidden/>
    <w:unhideWhenUsed/>
    <w:qFormat/>
    <w:uiPriority w:val="99"/>
    <w:tblPr>
      <w:tblCellMar>
        <w:top w:w="0" w:type="dxa"/>
        <w:left w:w="108" w:type="dxa"/>
        <w:bottom w:w="0" w:type="dxa"/>
        <w:right w:w="108" w:type="dxa"/>
      </w:tblCellMar>
    </w:tblPr>
  </w:style>
  <w:style w:type="character" w:customStyle="1" w:styleId="772">
    <w:name w:val="Hyperlink_file_2463"/>
    <w:basedOn w:val="770"/>
    <w:semiHidden/>
    <w:unhideWhenUsed/>
    <w:qFormat/>
    <w:uiPriority w:val="99"/>
    <w:rPr>
      <w:color w:val="0782C1"/>
      <w:u w:val="single"/>
    </w:rPr>
  </w:style>
  <w:style w:type="character" w:customStyle="1" w:styleId="773">
    <w:name w:val="FollowedHyperlink_file_2463"/>
    <w:basedOn w:val="770"/>
    <w:semiHidden/>
    <w:unhideWhenUsed/>
    <w:qFormat/>
    <w:uiPriority w:val="99"/>
    <w:rPr>
      <w:color w:val="0782C1"/>
      <w:u w:val="single"/>
    </w:rPr>
  </w:style>
  <w:style w:type="character" w:customStyle="1" w:styleId="774">
    <w:name w:val="标题 1 Char_file_2463"/>
    <w:basedOn w:val="770"/>
    <w:link w:val="4"/>
    <w:qFormat/>
    <w:uiPriority w:val="9"/>
    <w:rPr>
      <w:rFonts w:ascii="宋体" w:hAnsi="宋体" w:eastAsia="宋体" w:cs="宋体"/>
      <w:b/>
      <w:bCs/>
      <w:kern w:val="44"/>
      <w:sz w:val="44"/>
      <w:szCs w:val="44"/>
    </w:rPr>
  </w:style>
  <w:style w:type="character" w:customStyle="1" w:styleId="775">
    <w:name w:val="标题 2 Char_file_2463"/>
    <w:basedOn w:val="770"/>
    <w:link w:val="5"/>
    <w:semiHidden/>
    <w:qFormat/>
    <w:uiPriority w:val="9"/>
    <w:rPr>
      <w:rFonts w:asciiTheme="majorHAnsi" w:hAnsiTheme="majorHAnsi" w:eastAsiaTheme="majorEastAsia" w:cstheme="majorBidi"/>
      <w:b/>
      <w:bCs/>
      <w:sz w:val="32"/>
      <w:szCs w:val="32"/>
    </w:rPr>
  </w:style>
  <w:style w:type="character" w:customStyle="1" w:styleId="776">
    <w:name w:val="标题 3 Char_file_2463"/>
    <w:basedOn w:val="770"/>
    <w:link w:val="6"/>
    <w:semiHidden/>
    <w:qFormat/>
    <w:uiPriority w:val="9"/>
    <w:rPr>
      <w:rFonts w:ascii="宋体" w:hAnsi="宋体" w:eastAsia="宋体" w:cs="宋体"/>
      <w:b/>
      <w:bCs/>
      <w:sz w:val="32"/>
      <w:szCs w:val="32"/>
    </w:rPr>
  </w:style>
  <w:style w:type="character" w:customStyle="1" w:styleId="777">
    <w:name w:val="标题 4 Char_file_2463"/>
    <w:basedOn w:val="770"/>
    <w:link w:val="7"/>
    <w:semiHidden/>
    <w:qFormat/>
    <w:uiPriority w:val="9"/>
    <w:rPr>
      <w:rFonts w:asciiTheme="majorHAnsi" w:hAnsiTheme="majorHAnsi" w:eastAsiaTheme="majorEastAsia" w:cstheme="majorBidi"/>
      <w:b/>
      <w:bCs/>
      <w:sz w:val="28"/>
      <w:szCs w:val="28"/>
    </w:rPr>
  </w:style>
  <w:style w:type="character" w:customStyle="1" w:styleId="778">
    <w:name w:val="标题 5 Char_file_2463"/>
    <w:basedOn w:val="770"/>
    <w:link w:val="8"/>
    <w:semiHidden/>
    <w:qFormat/>
    <w:uiPriority w:val="9"/>
    <w:rPr>
      <w:rFonts w:ascii="宋体" w:hAnsi="宋体" w:eastAsia="宋体" w:cs="宋体"/>
      <w:b/>
      <w:bCs/>
      <w:sz w:val="28"/>
      <w:szCs w:val="28"/>
    </w:rPr>
  </w:style>
  <w:style w:type="character" w:customStyle="1" w:styleId="779">
    <w:name w:val="标题 6 Char_file_2463"/>
    <w:basedOn w:val="770"/>
    <w:link w:val="10"/>
    <w:semiHidden/>
    <w:qFormat/>
    <w:uiPriority w:val="9"/>
    <w:rPr>
      <w:rFonts w:asciiTheme="majorHAnsi" w:hAnsiTheme="majorHAnsi" w:eastAsiaTheme="majorEastAsia" w:cstheme="majorBidi"/>
      <w:b/>
      <w:bCs/>
      <w:sz w:val="24"/>
      <w:szCs w:val="24"/>
    </w:rPr>
  </w:style>
  <w:style w:type="paragraph" w:customStyle="1" w:styleId="780">
    <w:name w:val="cke_editable_file_2463"/>
    <w:basedOn w:val="763"/>
    <w:qFormat/>
    <w:uiPriority w:val="0"/>
    <w:rPr>
      <w:rFonts w:ascii="仿宋_GB2312" w:eastAsia="仿宋_GB2312"/>
    </w:rPr>
  </w:style>
  <w:style w:type="paragraph" w:customStyle="1" w:styleId="781">
    <w:name w:val="marker_file_2463"/>
    <w:basedOn w:val="763"/>
    <w:qFormat/>
    <w:uiPriority w:val="0"/>
    <w:pPr>
      <w:shd w:val="clear" w:color="auto" w:fill="FFFF00"/>
    </w:pPr>
  </w:style>
  <w:style w:type="paragraph" w:customStyle="1" w:styleId="782">
    <w:name w:val="Normal (Web)_file_2463"/>
    <w:basedOn w:val="763"/>
    <w:semiHidden/>
    <w:unhideWhenUsed/>
    <w:qFormat/>
    <w:uiPriority w:val="99"/>
  </w:style>
  <w:style w:type="paragraph" w:customStyle="1" w:styleId="783">
    <w:name w:val="Normal_file_24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4">
    <w:name w:val="heading 1_file_2464"/>
    <w:basedOn w:val="783"/>
    <w:qFormat/>
    <w:uiPriority w:val="9"/>
    <w:pPr>
      <w:outlineLvl w:val="0"/>
    </w:pPr>
    <w:rPr>
      <w:kern w:val="36"/>
      <w:sz w:val="48"/>
      <w:szCs w:val="48"/>
    </w:rPr>
  </w:style>
  <w:style w:type="paragraph" w:customStyle="1" w:styleId="785">
    <w:name w:val="heading 2_file_2464"/>
    <w:basedOn w:val="783"/>
    <w:qFormat/>
    <w:uiPriority w:val="9"/>
    <w:pPr>
      <w:outlineLvl w:val="1"/>
    </w:pPr>
    <w:rPr>
      <w:sz w:val="36"/>
      <w:szCs w:val="36"/>
    </w:rPr>
  </w:style>
  <w:style w:type="paragraph" w:customStyle="1" w:styleId="786">
    <w:name w:val="heading 3_file_2464"/>
    <w:basedOn w:val="783"/>
    <w:qFormat/>
    <w:uiPriority w:val="9"/>
    <w:pPr>
      <w:outlineLvl w:val="2"/>
    </w:pPr>
    <w:rPr>
      <w:sz w:val="27"/>
      <w:szCs w:val="27"/>
    </w:rPr>
  </w:style>
  <w:style w:type="paragraph" w:customStyle="1" w:styleId="787">
    <w:name w:val="heading 4_file_2464"/>
    <w:basedOn w:val="783"/>
    <w:qFormat/>
    <w:uiPriority w:val="9"/>
    <w:pPr>
      <w:outlineLvl w:val="3"/>
    </w:pPr>
  </w:style>
  <w:style w:type="paragraph" w:customStyle="1" w:styleId="788">
    <w:name w:val="heading 5_file_2464"/>
    <w:basedOn w:val="783"/>
    <w:qFormat/>
    <w:uiPriority w:val="9"/>
    <w:pPr>
      <w:outlineLvl w:val="4"/>
    </w:pPr>
    <w:rPr>
      <w:sz w:val="20"/>
      <w:szCs w:val="20"/>
    </w:rPr>
  </w:style>
  <w:style w:type="paragraph" w:customStyle="1" w:styleId="789">
    <w:name w:val="heading 6_file_2464"/>
    <w:basedOn w:val="783"/>
    <w:qFormat/>
    <w:uiPriority w:val="9"/>
    <w:pPr>
      <w:outlineLvl w:val="5"/>
    </w:pPr>
    <w:rPr>
      <w:sz w:val="15"/>
      <w:szCs w:val="15"/>
    </w:rPr>
  </w:style>
  <w:style w:type="character" w:customStyle="1" w:styleId="790">
    <w:name w:val="Default Paragraph Font_file_2464"/>
    <w:semiHidden/>
    <w:unhideWhenUsed/>
    <w:qFormat/>
    <w:uiPriority w:val="1"/>
  </w:style>
  <w:style w:type="table" w:customStyle="1" w:styleId="791">
    <w:name w:val="Normal Table_file_2464"/>
    <w:semiHidden/>
    <w:unhideWhenUsed/>
    <w:qFormat/>
    <w:uiPriority w:val="99"/>
    <w:tblPr>
      <w:tblCellMar>
        <w:top w:w="0" w:type="dxa"/>
        <w:left w:w="108" w:type="dxa"/>
        <w:bottom w:w="0" w:type="dxa"/>
        <w:right w:w="108" w:type="dxa"/>
      </w:tblCellMar>
    </w:tblPr>
  </w:style>
  <w:style w:type="character" w:customStyle="1" w:styleId="792">
    <w:name w:val="Hyperlink_file_2464"/>
    <w:basedOn w:val="790"/>
    <w:semiHidden/>
    <w:unhideWhenUsed/>
    <w:qFormat/>
    <w:uiPriority w:val="99"/>
    <w:rPr>
      <w:color w:val="0782C1"/>
      <w:u w:val="single"/>
    </w:rPr>
  </w:style>
  <w:style w:type="character" w:customStyle="1" w:styleId="793">
    <w:name w:val="FollowedHyperlink_file_2464"/>
    <w:basedOn w:val="790"/>
    <w:semiHidden/>
    <w:unhideWhenUsed/>
    <w:qFormat/>
    <w:uiPriority w:val="99"/>
    <w:rPr>
      <w:color w:val="0782C1"/>
      <w:u w:val="single"/>
    </w:rPr>
  </w:style>
  <w:style w:type="character" w:customStyle="1" w:styleId="794">
    <w:name w:val="标题 1 Char_file_2464"/>
    <w:basedOn w:val="790"/>
    <w:link w:val="4"/>
    <w:qFormat/>
    <w:uiPriority w:val="9"/>
    <w:rPr>
      <w:rFonts w:ascii="宋体" w:hAnsi="宋体" w:eastAsia="宋体" w:cs="宋体"/>
      <w:b/>
      <w:bCs/>
      <w:kern w:val="44"/>
      <w:sz w:val="44"/>
      <w:szCs w:val="44"/>
    </w:rPr>
  </w:style>
  <w:style w:type="character" w:customStyle="1" w:styleId="795">
    <w:name w:val="标题 2 Char_file_2464"/>
    <w:basedOn w:val="790"/>
    <w:link w:val="5"/>
    <w:semiHidden/>
    <w:qFormat/>
    <w:uiPriority w:val="9"/>
    <w:rPr>
      <w:rFonts w:asciiTheme="majorHAnsi" w:hAnsiTheme="majorHAnsi" w:eastAsiaTheme="majorEastAsia" w:cstheme="majorBidi"/>
      <w:b/>
      <w:bCs/>
      <w:sz w:val="32"/>
      <w:szCs w:val="32"/>
    </w:rPr>
  </w:style>
  <w:style w:type="character" w:customStyle="1" w:styleId="796">
    <w:name w:val="标题 3 Char_file_2464"/>
    <w:basedOn w:val="790"/>
    <w:link w:val="6"/>
    <w:semiHidden/>
    <w:qFormat/>
    <w:uiPriority w:val="9"/>
    <w:rPr>
      <w:rFonts w:ascii="宋体" w:hAnsi="宋体" w:eastAsia="宋体" w:cs="宋体"/>
      <w:b/>
      <w:bCs/>
      <w:sz w:val="32"/>
      <w:szCs w:val="32"/>
    </w:rPr>
  </w:style>
  <w:style w:type="character" w:customStyle="1" w:styleId="797">
    <w:name w:val="标题 4 Char_file_2464"/>
    <w:basedOn w:val="790"/>
    <w:link w:val="7"/>
    <w:semiHidden/>
    <w:qFormat/>
    <w:uiPriority w:val="9"/>
    <w:rPr>
      <w:rFonts w:asciiTheme="majorHAnsi" w:hAnsiTheme="majorHAnsi" w:eastAsiaTheme="majorEastAsia" w:cstheme="majorBidi"/>
      <w:b/>
      <w:bCs/>
      <w:sz w:val="28"/>
      <w:szCs w:val="28"/>
    </w:rPr>
  </w:style>
  <w:style w:type="character" w:customStyle="1" w:styleId="798">
    <w:name w:val="标题 5 Char_file_2464"/>
    <w:basedOn w:val="790"/>
    <w:link w:val="8"/>
    <w:semiHidden/>
    <w:qFormat/>
    <w:uiPriority w:val="9"/>
    <w:rPr>
      <w:rFonts w:ascii="宋体" w:hAnsi="宋体" w:eastAsia="宋体" w:cs="宋体"/>
      <w:b/>
      <w:bCs/>
      <w:sz w:val="28"/>
      <w:szCs w:val="28"/>
    </w:rPr>
  </w:style>
  <w:style w:type="character" w:customStyle="1" w:styleId="799">
    <w:name w:val="标题 6 Char_file_2464"/>
    <w:basedOn w:val="790"/>
    <w:link w:val="10"/>
    <w:semiHidden/>
    <w:qFormat/>
    <w:uiPriority w:val="9"/>
    <w:rPr>
      <w:rFonts w:asciiTheme="majorHAnsi" w:hAnsiTheme="majorHAnsi" w:eastAsiaTheme="majorEastAsia" w:cstheme="majorBidi"/>
      <w:b/>
      <w:bCs/>
      <w:sz w:val="24"/>
      <w:szCs w:val="24"/>
    </w:rPr>
  </w:style>
  <w:style w:type="paragraph" w:customStyle="1" w:styleId="800">
    <w:name w:val="cke_editable_file_2464"/>
    <w:basedOn w:val="783"/>
    <w:qFormat/>
    <w:uiPriority w:val="0"/>
    <w:rPr>
      <w:rFonts w:ascii="仿宋_GB2312" w:eastAsia="仿宋_GB2312"/>
    </w:rPr>
  </w:style>
  <w:style w:type="paragraph" w:customStyle="1" w:styleId="801">
    <w:name w:val="marker_file_2464"/>
    <w:basedOn w:val="783"/>
    <w:qFormat/>
    <w:uiPriority w:val="0"/>
    <w:pPr>
      <w:shd w:val="clear" w:color="auto" w:fill="FFFF00"/>
    </w:pPr>
  </w:style>
  <w:style w:type="paragraph" w:customStyle="1" w:styleId="802">
    <w:name w:val="Normal (Web)_file_2464"/>
    <w:basedOn w:val="783"/>
    <w:semiHidden/>
    <w:unhideWhenUsed/>
    <w:qFormat/>
    <w:uiPriority w:val="99"/>
  </w:style>
  <w:style w:type="paragraph" w:customStyle="1" w:styleId="803">
    <w:name w:val="Normal (Web)_file_310"/>
    <w:basedOn w:val="804"/>
    <w:unhideWhenUsed/>
    <w:qFormat/>
    <w:uiPriority w:val="99"/>
  </w:style>
  <w:style w:type="paragraph" w:customStyle="1" w:styleId="804">
    <w:name w:val="Normal_file_310"/>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5">
    <w:name w:val="Normal Table_file_290"/>
    <w:semiHidden/>
    <w:qFormat/>
    <w:uiPriority w:val="0"/>
    <w:tblPr>
      <w:tblCellMar>
        <w:top w:w="0" w:type="dxa"/>
        <w:left w:w="108" w:type="dxa"/>
        <w:bottom w:w="0" w:type="dxa"/>
        <w:right w:w="108" w:type="dxa"/>
      </w:tblCellMar>
    </w:tblPr>
  </w:style>
  <w:style w:type="table" w:customStyle="1" w:styleId="806">
    <w:name w:val="Normal Table_file_712"/>
    <w:semiHidden/>
    <w:qFormat/>
    <w:uiPriority w:val="0"/>
    <w:tblPr>
      <w:tblCellMar>
        <w:top w:w="0" w:type="dxa"/>
        <w:left w:w="108" w:type="dxa"/>
        <w:bottom w:w="0" w:type="dxa"/>
        <w:right w:w="108" w:type="dxa"/>
      </w:tblCellMar>
    </w:tblPr>
  </w:style>
  <w:style w:type="paragraph" w:customStyle="1" w:styleId="807">
    <w:name w:val="Normal (Web)_file_297"/>
    <w:basedOn w:val="808"/>
    <w:semiHidden/>
    <w:unhideWhenUsed/>
    <w:qFormat/>
    <w:uiPriority w:val="99"/>
  </w:style>
  <w:style w:type="paragraph" w:customStyle="1" w:styleId="808">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9">
    <w:name w:val="Normal (Web)_file_716"/>
    <w:basedOn w:val="810"/>
    <w:semiHidden/>
    <w:unhideWhenUsed/>
    <w:qFormat/>
    <w:uiPriority w:val="99"/>
  </w:style>
  <w:style w:type="paragraph" w:customStyle="1" w:styleId="810">
    <w:name w:val="Normal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1">
    <w:name w:val="Normal (Web)_file_718"/>
    <w:basedOn w:val="812"/>
    <w:semiHidden/>
    <w:unhideWhenUsed/>
    <w:qFormat/>
    <w:uiPriority w:val="99"/>
  </w:style>
  <w:style w:type="paragraph" w:customStyle="1" w:styleId="812">
    <w:name w:val="Normal_file_7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Normal (Web)_file_369"/>
    <w:basedOn w:val="814"/>
    <w:unhideWhenUsed/>
    <w:qFormat/>
    <w:uiPriority w:val="99"/>
  </w:style>
  <w:style w:type="paragraph" w:customStyle="1" w:styleId="814">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116</Pages>
  <Words>16284</Words>
  <Characters>20231</Characters>
  <Lines>230</Lines>
  <Paragraphs>64</Paragraphs>
  <TotalTime>247</TotalTime>
  <ScaleCrop>false</ScaleCrop>
  <LinksUpToDate>false</LinksUpToDate>
  <CharactersWithSpaces>20419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2025-10-16T01:42:01Z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99B29FF5468B4B4BB90D3CE7E023D7F6_13</vt:lpwstr>
  </property>
  <property fmtid="{D5CDD505-2E9C-101B-9397-08002B2CF9AE}" pid="4" name="KSOTemplateDocerSaveRecord">
    <vt:lpwstr>eyJoZGlkIjoiNzhmNjdjMTBkMWY3ODU3YWU4NjI0YzgxZTY2ZDA4YTQiLCJ1c2VySWQiOiI1NTE5NTY5MzQifQ==</vt:lpwstr>
  </property>
</Properties>
</file>