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66524C5A">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柳州市不动产档案管理中心保洁服务</w:t>
      </w:r>
    </w:p>
    <w:p w14:paraId="760AAA95">
      <w:pPr>
        <w:spacing w:line="800" w:lineRule="exact"/>
        <w:jc w:val="center"/>
        <w:rPr>
          <w:rFonts w:hint="eastAsia" w:ascii="楷体" w:hAnsi="楷体" w:eastAsia="楷体"/>
          <w:b/>
          <w:sz w:val="40"/>
          <w:szCs w:val="40"/>
        </w:rPr>
      </w:pPr>
      <w:r>
        <w:rPr>
          <w:rFonts w:ascii="楷体" w:hAnsi="楷体" w:eastAsia="楷体"/>
          <w:b/>
          <w:sz w:val="40"/>
          <w:szCs w:val="40"/>
        </w:rPr>
        <w:t>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LZZC2025-C3-990553-LZSZ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柳州市不动产档案管理中心</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9</w:t>
      </w:r>
      <w:r>
        <w:rPr>
          <w:rFonts w:ascii="楷体" w:hAnsi="楷体" w:eastAsia="楷体"/>
          <w:b/>
          <w:color w:val="auto"/>
          <w:sz w:val="40"/>
          <w:szCs w:val="40"/>
        </w:rPr>
        <w:t>月</w:t>
      </w:r>
      <w:r>
        <w:rPr>
          <w:rFonts w:hint="eastAsia" w:ascii="楷体" w:hAnsi="楷体" w:eastAsia="楷体"/>
          <w:b/>
          <w:color w:val="auto"/>
          <w:sz w:val="40"/>
          <w:szCs w:val="40"/>
          <w:lang w:val="en-US" w:eastAsia="zh-CN"/>
        </w:rPr>
        <w:t>3</w:t>
      </w:r>
      <w:r>
        <w:rPr>
          <w:rFonts w:ascii="楷体" w:hAnsi="楷体" w:eastAsia="楷体"/>
          <w:b/>
          <w:color w:val="auto"/>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7F478834">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75C1A21">
      <w:pPr>
        <w:pStyle w:val="34"/>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_Toc28404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12506EB">
      <w:pPr>
        <w:pStyle w:val="34"/>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5ABB2B1">
      <w:pPr>
        <w:pStyle w:val="34"/>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52846E4">
      <w:pPr>
        <w:pStyle w:val="34"/>
        <w:tabs>
          <w:tab w:val="right" w:leader="dot" w:pos="9026"/>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_Toc4593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7D19D943">
      <w:pPr>
        <w:pStyle w:val="34"/>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_Toc26040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F1D4AD5">
      <w:pPr>
        <w:pStyle w:val="34"/>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C3876DB">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4"/>
        <w:spacing w:line="440" w:lineRule="exact"/>
        <w:jc w:val="center"/>
        <w:rPr>
          <w:rFonts w:hint="eastAsia" w:ascii="宋体" w:hAnsi="宋体"/>
          <w:sz w:val="32"/>
          <w:szCs w:val="32"/>
        </w:rPr>
      </w:pPr>
      <w:bookmarkStart w:id="0" w:name="_Toc28404"/>
      <w:bookmarkStart w:id="1" w:name="_Toc24429"/>
      <w:r>
        <w:rPr>
          <w:rFonts w:hint="eastAsia" w:ascii="宋体" w:hAnsi="宋体"/>
          <w:sz w:val="32"/>
          <w:szCs w:val="32"/>
        </w:rPr>
        <w:t>第一章 竞争性磋商公告</w:t>
      </w:r>
      <w:bookmarkEnd w:id="0"/>
      <w:bookmarkEnd w:id="1"/>
    </w:p>
    <w:p w14:paraId="2451E508">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柳州市不动产档案管理中心保洁服务采购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w:t>
      </w:r>
      <w:r>
        <w:rPr>
          <w:rFonts w:ascii="仿宋_GB2312" w:eastAsia="仿宋_GB2312"/>
          <w:color w:val="auto"/>
          <w:sz w:val="28"/>
          <w:szCs w:val="28"/>
        </w:rPr>
        <w:t>年</w:t>
      </w:r>
      <w:r>
        <w:rPr>
          <w:rFonts w:hint="eastAsia" w:ascii="仿宋_GB2312" w:eastAsia="仿宋_GB2312"/>
          <w:color w:val="auto"/>
          <w:sz w:val="28"/>
          <w:szCs w:val="28"/>
          <w:lang w:val="en-US" w:eastAsia="zh-CN"/>
        </w:rPr>
        <w:t>9</w:t>
      </w:r>
      <w:r>
        <w:rPr>
          <w:rFonts w:ascii="仿宋_GB2312" w:eastAsia="仿宋_GB2312"/>
          <w:color w:val="auto"/>
          <w:sz w:val="28"/>
          <w:szCs w:val="28"/>
        </w:rPr>
        <w:t>月</w:t>
      </w:r>
      <w:r>
        <w:rPr>
          <w:rFonts w:hint="eastAsia" w:ascii="仿宋_GB2312" w:eastAsia="仿宋_GB2312"/>
          <w:color w:val="auto"/>
          <w:sz w:val="28"/>
          <w:szCs w:val="28"/>
          <w:lang w:val="en-US" w:eastAsia="zh-CN"/>
        </w:rPr>
        <w:t>15</w:t>
      </w:r>
      <w:r>
        <w:rPr>
          <w:rFonts w:ascii="仿宋_GB2312" w:eastAsia="仿宋_GB2312"/>
          <w:color w:val="auto"/>
          <w:sz w:val="28"/>
          <w:szCs w:val="28"/>
        </w:rPr>
        <w:t>日 09:20</w:t>
      </w:r>
      <w:r>
        <w:rPr>
          <w:rFonts w:hint="eastAsia" w:ascii="仿宋_GB2312" w:eastAsia="仿宋_GB2312"/>
          <w:color w:val="auto"/>
          <w:sz w:val="28"/>
          <w:szCs w:val="28"/>
        </w:rPr>
        <w:t>（北</w:t>
      </w:r>
      <w:r>
        <w:rPr>
          <w:rFonts w:hint="eastAsia" w:ascii="仿宋_GB2312" w:eastAsia="仿宋_GB2312"/>
          <w:sz w:val="28"/>
          <w:szCs w:val="28"/>
        </w:rPr>
        <w:t>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76"/>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LZZC2025-C3-990553-LZSZ</w:t>
      </w:r>
    </w:p>
    <w:p w14:paraId="106DBFC0">
      <w:pPr>
        <w:pStyle w:val="176"/>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柳州市不动产档案管理中心保洁服务采购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7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222000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标项名称：柳州市不动产档案管理中心保洁服务采购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预算金额（元）：222000
</w:t>
      </w:r>
      <w:r>
        <w:rPr>
          <w:rFonts w:ascii="仿宋" w:hAnsi="仿宋" w:eastAsia="仿宋"/>
          <w:bCs/>
          <w:sz w:val="24"/>
        </w:rPr>
        <w:cr/>
      </w:r>
      <w:r>
        <w:rPr>
          <w:rFonts w:ascii="仿宋" w:hAnsi="仿宋" w:eastAsia="仿宋"/>
          <w:bCs/>
          <w:sz w:val="24"/>
        </w:rPr>
        <w:t>简要规格描述或项目基本概况介绍、用途：柳州市不动产档案管理中心保洁服务采购（具体内容详见竞争性磋商文件第三章《采购需求》）
</w:t>
      </w:r>
      <w:r>
        <w:rPr>
          <w:rFonts w:ascii="仿宋" w:hAnsi="仿宋" w:eastAsia="仿宋"/>
          <w:bCs/>
          <w:sz w:val="24"/>
        </w:rPr>
        <w:cr/>
      </w:r>
      <w:r>
        <w:rPr>
          <w:rFonts w:ascii="仿宋" w:hAnsi="仿宋" w:eastAsia="仿宋"/>
          <w:bCs/>
          <w:sz w:val="24"/>
        </w:rPr>
        <w:t>最高限价（如有）：222000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7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7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7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5"/>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3</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10</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w:t>
      </w:r>
      <w:r>
        <w:rPr>
          <w:rFonts w:hint="eastAsia" w:ascii="仿宋_GB2312" w:hAnsi="仿宋_GB2312" w:eastAsia="仿宋_GB2312" w:cs="仿宋_GB2312"/>
          <w:color w:val="000000"/>
          <w:sz w:val="28"/>
          <w:szCs w:val="28"/>
        </w:rPr>
        <w:t>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5"/>
        <w:spacing w:line="400" w:lineRule="exact"/>
        <w:ind w:firstLine="562" w:firstLineChars="200"/>
        <w:jc w:val="both"/>
        <w:rPr>
          <w:rFonts w:hint="eastAsia" w:ascii="黑体" w:hAnsi="黑体" w:eastAsia="黑体" w:cs="黑体"/>
          <w:bCs/>
          <w:sz w:val="28"/>
          <w:szCs w:val="28"/>
        </w:rPr>
      </w:pPr>
      <w:bookmarkStart w:id="7" w:name="_Toc28359082"/>
      <w:bookmarkStart w:id="8" w:name="_Toc28359005"/>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15</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72899F01">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5EEEB758">
      <w:pPr>
        <w:pStyle w:val="5"/>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06FC870F">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9</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15</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794"/>
      <w:bookmarkStart w:id="14" w:name="_Toc35393625"/>
      <w:r>
        <w:rPr>
          <w:rFonts w:hint="eastAsia" w:ascii="仿宋_GB2312" w:hAnsi="仿宋_GB2312" w:eastAsia="仿宋_GB2312" w:cs="仿宋_GB2312"/>
          <w:color w:val="auto"/>
          <w:sz w:val="28"/>
          <w:szCs w:val="28"/>
        </w:rPr>
        <w:t>开标地点：广西政府采购云平台（https://www.g</w:t>
      </w:r>
      <w:r>
        <w:rPr>
          <w:rFonts w:hint="eastAsia" w:ascii="仿宋_GB2312" w:hAnsi="仿宋_GB2312" w:eastAsia="仿宋_GB2312" w:cs="仿宋_GB2312"/>
          <w:sz w:val="28"/>
          <w:szCs w:val="28"/>
        </w:rPr>
        <w:t>cy.zfcg.gxzf.gov.cn/）</w:t>
      </w:r>
    </w:p>
    <w:p w14:paraId="4DD70F1F">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65DB518">
      <w:pPr>
        <w:pStyle w:val="176"/>
        <w:spacing w:line="420" w:lineRule="exact"/>
        <w:ind w:firstLine="562"/>
        <w:rPr>
          <w:rFonts w:hint="eastAsia" w:ascii="仿宋_GB2312" w:hAnsi="仿宋_GB2312" w:eastAsia="仿宋_GB2312" w:cs="仿宋_GB2312"/>
          <w:b/>
          <w:bCs/>
          <w:sz w:val="28"/>
          <w:szCs w:val="28"/>
        </w:rPr>
      </w:pPr>
      <w:bookmarkStart w:id="17" w:name="_Toc35393796"/>
      <w:bookmarkStart w:id="18" w:name="_Toc35393627"/>
      <w:bookmarkStart w:id="19" w:name="_Toc28359008"/>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6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6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7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7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7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6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6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w:t>
      </w:r>
      <w:bookmarkStart w:id="59" w:name="_GoBack"/>
      <w:bookmarkEnd w:id="59"/>
      <w:r>
        <w:rPr>
          <w:rFonts w:hint="eastAsia" w:ascii="仿宋_GB2312" w:hAnsi="仿宋_GB2312" w:eastAsia="仿宋_GB2312" w:cs="仿宋_GB2312"/>
          <w:sz w:val="28"/>
          <w:szCs w:val="28"/>
        </w:rPr>
        <w:t>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7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7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7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7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7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6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7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柳州市不动产档案管理中心</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广西柳州市龙湖路13号市民服务中心南楼6楼</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黄霏霏</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0772-2620958</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1"/>
    </w:p>
    <w:p w14:paraId="080161E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21556"/>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柳州市不动产档案管理中心保洁服务采购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LZZC2025-C3-990553-LZSZ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贰拾贰万贰仟元整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222</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1BD69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AB6487">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78AD0C70">
            <w:pPr>
              <w:pStyle w:val="481"/>
              <w:spacing w:before="0" w:beforeAutospacing="0" w:after="0" w:afterAutospacing="0" w:line="460" w:lineRule="atLeast"/>
              <w:rPr>
                <w:rFonts w:ascii="仿宋_GB2312" w:eastAsia="仿宋_GB2312"/>
                <w:color w:val="000000"/>
              </w:rPr>
            </w:pPr>
            <w:r>
              <w:rPr>
                <w:rStyle w:val="482"/>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82"/>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72213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1412A6">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07010FA6">
            <w:pPr>
              <w:pStyle w:val="502"/>
              <w:spacing w:before="0" w:beforeAutospacing="0" w:after="0" w:afterAutospacing="0" w:line="460" w:lineRule="atLeast"/>
              <w:rPr>
                <w:rFonts w:ascii="仿宋_GB2312" w:eastAsia="仿宋_GB2312"/>
                <w:color w:val="000000"/>
              </w:rPr>
            </w:pPr>
            <w:r>
              <w:rPr>
                <w:rStyle w:val="503"/>
                <w:rFonts w:hint="eastAsia" w:ascii="仿宋_GB2312" w:eastAsia="仿宋_GB2312"/>
                <w:color w:val="000000"/>
              </w:rPr>
              <w:t>电子响应文件（必须提供）：</w:t>
            </w:r>
            <w:r>
              <w:rPr>
                <w:rFonts w:hint="eastAsia" w:ascii="仿宋_GB2312" w:eastAsia="仿宋_GB2312"/>
                <w:b/>
                <w:bCs/>
                <w:color w:val="000000"/>
              </w:rPr>
              <w:br w:type="textWrapping"/>
            </w:r>
            <w:r>
              <w:rPr>
                <w:rStyle w:val="503"/>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03"/>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03"/>
                <w:rFonts w:hint="eastAsia" w:ascii="仿宋_GB2312" w:eastAsia="仿宋_GB2312"/>
                <w:color w:val="000000"/>
              </w:rPr>
              <w:t>3.电子响应文件成功提交后，供应商可自行打印响应文件接收回执。</w:t>
            </w:r>
          </w:p>
        </w:tc>
      </w:tr>
      <w:tr w14:paraId="5E4F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F9EC69">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2CD40686">
            <w:pPr>
              <w:pStyle w:val="52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1BB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838D59">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11FBD00E">
            <w:pPr>
              <w:pStyle w:val="543"/>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23DAFA15">
            <w:pPr>
              <w:pStyle w:val="5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256E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0ECFBE">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47589D97">
            <w:pPr>
              <w:pStyle w:val="56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659C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C73675">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0C909B57">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028A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B87221">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4F122069">
            <w:pPr>
              <w:pStyle w:val="599"/>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4202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42473F">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4408CEE9">
            <w:pPr>
              <w:pStyle w:val="617"/>
              <w:spacing w:before="0" w:beforeAutospacing="0" w:after="0" w:afterAutospacing="0" w:line="460" w:lineRule="atLeast"/>
              <w:rPr>
                <w:rFonts w:ascii="仿宋_GB2312" w:eastAsia="仿宋_GB2312"/>
                <w:color w:val="000000"/>
              </w:rPr>
            </w:pPr>
            <w:r>
              <w:rPr>
                <w:rStyle w:val="618"/>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18"/>
                <w:rFonts w:hint="eastAsia" w:ascii="仿宋_GB2312" w:eastAsia="仿宋_GB2312"/>
                <w:color w:val="000000"/>
              </w:rPr>
              <w:t>二、甄别方式：</w:t>
            </w:r>
            <w:r>
              <w:rPr>
                <w:rFonts w:hint="eastAsia" w:ascii="仿宋_GB2312" w:eastAsia="仿宋_GB2312"/>
                <w:b/>
                <w:bCs/>
                <w:color w:val="000000"/>
              </w:rPr>
              <w:br w:type="textWrapping"/>
            </w:r>
            <w:r>
              <w:rPr>
                <w:rStyle w:val="618"/>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18"/>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18"/>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5A29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47D495">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74AC986D">
            <w:pPr>
              <w:pStyle w:val="636"/>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37"/>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033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39538D">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5E9191CD">
            <w:pPr>
              <w:pStyle w:val="655"/>
              <w:spacing w:before="0" w:beforeAutospacing="0" w:after="0" w:afterAutospacing="0" w:line="460" w:lineRule="atLeast"/>
              <w:rPr>
                <w:rFonts w:ascii="仿宋_GB2312" w:eastAsia="仿宋_GB2312"/>
                <w:color w:val="000000"/>
              </w:rPr>
            </w:pPr>
            <w:r>
              <w:rPr>
                <w:rStyle w:val="656"/>
                <w:rFonts w:hint="eastAsia" w:ascii="仿宋_GB2312" w:eastAsia="仿宋_GB2312"/>
                <w:color w:val="000000"/>
              </w:rPr>
              <w:t>签订合同时间：成交通知书发出后</w:t>
            </w:r>
            <w:r>
              <w:rPr>
                <w:rStyle w:val="656"/>
                <w:rFonts w:hint="eastAsia" w:ascii="仿宋_GB2312" w:eastAsia="仿宋_GB2312"/>
                <w:color w:val="000000"/>
                <w:u w:val="single"/>
              </w:rPr>
              <w:t>25</w:t>
            </w:r>
            <w:r>
              <w:rPr>
                <w:rStyle w:val="656"/>
                <w:rFonts w:hint="eastAsia" w:ascii="仿宋_GB2312" w:eastAsia="仿宋_GB2312"/>
                <w:color w:val="000000"/>
              </w:rPr>
              <w:t>日内。</w:t>
            </w:r>
          </w:p>
        </w:tc>
      </w:tr>
      <w:tr w14:paraId="614FC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B6AAAE">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7CDD116E">
            <w:pPr>
              <w:pStyle w:val="674"/>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09365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9EB803">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1E562663">
            <w:pPr>
              <w:pStyle w:val="692"/>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55A1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B2C614">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48C3C457">
            <w:pPr>
              <w:pStyle w:val="710"/>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864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940960">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6CE34E40">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柳州市不动产档案管理中心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14:paraId="5C910483">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7"/>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58D5B5B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4657DA1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2E3BC02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598B2AE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0DF6F530">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3F4EC526">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1BC2ABEC">
      <w:pPr>
        <w:pStyle w:val="28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579AE6F4">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78C3CB18">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5ADF2C9">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26169B28">
      <w:pPr>
        <w:pStyle w:val="28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4DF61D22">
      <w:pPr>
        <w:pStyle w:val="30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6368D58E">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2828EA12">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64594A3C">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56FC29AB">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75FEBA7">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299D0233">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0768108A">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（8）保洁服务方案（如有，格式见第四章）；</w:t>
      </w:r>
    </w:p>
    <w:p w14:paraId="5FE5ED17">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（9）针对本项目的进退场服务交接方案（如有，格式见第四章）；</w:t>
      </w:r>
    </w:p>
    <w:p w14:paraId="028B411F">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14:paraId="6609B647">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14:paraId="070E0D5B">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370D9FA9">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457A29EA">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05F3D062">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1F0640A1">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30E2862D">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w:t>
      </w:r>
      <w:r>
        <w:rPr>
          <w:rFonts w:hint="eastAsia" w:ascii="仿宋_GB2312" w:eastAsia="仿宋_GB2312"/>
          <w:bCs/>
          <w:sz w:val="24"/>
          <w:lang w:eastAsia="zh-CN"/>
        </w:rPr>
        <w:t>澄清、说明或者更正</w:t>
      </w:r>
      <w:r>
        <w:rPr>
          <w:rFonts w:hint="eastAsia" w:ascii="仿宋_GB2312" w:eastAsia="仿宋_GB2312"/>
          <w:bCs/>
          <w:sz w:val="24"/>
        </w:rPr>
        <w:t>。供应商的</w:t>
      </w:r>
      <w:r>
        <w:rPr>
          <w:rFonts w:hint="eastAsia" w:ascii="仿宋_GB2312" w:eastAsia="仿宋_GB2312"/>
          <w:bCs/>
          <w:sz w:val="24"/>
          <w:lang w:eastAsia="zh-CN"/>
        </w:rPr>
        <w:t>澄清、说明或者更正</w:t>
      </w:r>
      <w:r>
        <w:rPr>
          <w:rFonts w:hint="eastAsia" w:ascii="仿宋_GB2312" w:eastAsia="仿宋_GB2312"/>
          <w:bCs/>
          <w:sz w:val="24"/>
        </w:rPr>
        <w:t>不得超出响应文件的范围或者改变响应文件的实质性内容。</w:t>
      </w:r>
    </w:p>
    <w:p w14:paraId="4F14E339">
      <w:pPr>
        <w:spacing w:line="420" w:lineRule="exact"/>
        <w:ind w:firstLine="480" w:firstLineChars="200"/>
        <w:rPr>
          <w:rFonts w:hint="eastAsia" w:ascii="仿宋_GB2312" w:eastAsia="仿宋_GB2312"/>
          <w:bCs/>
          <w:sz w:val="24"/>
        </w:rPr>
      </w:pPr>
      <w:r>
        <w:rPr>
          <w:rFonts w:hint="eastAsia" w:ascii="仿宋_GB2312" w:eastAsia="仿宋_GB2312"/>
          <w:bCs/>
          <w:sz w:val="24"/>
        </w:rPr>
        <w:t>22.2磋商小组要求供应商</w:t>
      </w:r>
      <w:r>
        <w:rPr>
          <w:rFonts w:hint="eastAsia" w:ascii="仿宋_GB2312" w:eastAsia="仿宋_GB2312"/>
          <w:bCs/>
          <w:sz w:val="24"/>
          <w:lang w:eastAsia="zh-CN"/>
        </w:rPr>
        <w:t>澄清、说明或者更正</w:t>
      </w:r>
      <w:r>
        <w:rPr>
          <w:rFonts w:hint="eastAsia" w:ascii="仿宋_GB2312" w:eastAsia="仿宋_GB2312"/>
          <w:bCs/>
          <w:sz w:val="24"/>
        </w:rPr>
        <w:t>响应文件应当通过广西政府采购云平台发起电子询标函。供应商在截止时间前通过广西政府采购云平台进行澄清、说明或更正。供应商的</w:t>
      </w:r>
      <w:r>
        <w:rPr>
          <w:rFonts w:hint="eastAsia" w:ascii="仿宋_GB2312" w:eastAsia="仿宋_GB2312"/>
          <w:bCs/>
          <w:sz w:val="24"/>
          <w:lang w:eastAsia="zh-CN"/>
        </w:rPr>
        <w:t>澄清、说明或者更正</w:t>
      </w:r>
      <w:r>
        <w:rPr>
          <w:rFonts w:hint="eastAsia" w:ascii="仿宋_GB2312" w:eastAsia="仿宋_GB2312"/>
          <w:bCs/>
          <w:sz w:val="24"/>
        </w:rPr>
        <w:t>应当</w:t>
      </w:r>
      <w:r>
        <w:rPr>
          <w:rFonts w:hint="eastAsia" w:ascii="仿宋_GB2312" w:eastAsia="仿宋_GB2312"/>
          <w:b/>
          <w:bCs w:val="0"/>
          <w:sz w:val="24"/>
        </w:rPr>
        <w:t>加盖供应商CA电子签章</w:t>
      </w:r>
      <w:r>
        <w:rPr>
          <w:rFonts w:hint="eastAsia" w:ascii="仿宋_GB2312" w:eastAsia="仿宋_GB2312"/>
          <w:bCs/>
          <w:sz w:val="24"/>
        </w:rPr>
        <w:t>。</w:t>
      </w:r>
    </w:p>
    <w:p w14:paraId="7C82EECD">
      <w:pPr>
        <w:spacing w:line="420" w:lineRule="exact"/>
        <w:ind w:leftChars="0" w:firstLine="480" w:firstLineChars="200"/>
        <w:rPr>
          <w:rFonts w:hint="eastAsia" w:ascii="仿宋_GB2312" w:hAnsi="Times New Roman" w:eastAsia="仿宋_GB2312" w:cs="Times New Roman"/>
          <w:bCs/>
          <w:kern w:val="2"/>
          <w:sz w:val="24"/>
          <w:szCs w:val="24"/>
          <w:highlight w:val="none"/>
          <w:lang w:val="en-US" w:eastAsia="zh-CN" w:bidi="ar-SA"/>
        </w:rPr>
      </w:pPr>
      <w:r>
        <w:rPr>
          <w:rFonts w:hint="eastAsia" w:ascii="仿宋_GB2312" w:hAnsi="Times New Roman" w:eastAsia="仿宋_GB2312" w:cs="Times New Roman"/>
          <w:bCs/>
          <w:kern w:val="2"/>
          <w:sz w:val="24"/>
          <w:szCs w:val="24"/>
          <w:highlight w:val="none"/>
          <w:lang w:val="en-US" w:eastAsia="zh-CN" w:bidi="ar-SA"/>
        </w:rPr>
        <w:t>22.3</w:t>
      </w:r>
      <w:r>
        <w:rPr>
          <w:rFonts w:hint="eastAsia" w:ascii="仿宋_GB2312" w:hAnsi="Times New Roman" w:eastAsia="仿宋_GB2312" w:cs="Times New Roman"/>
          <w:bCs/>
          <w:kern w:val="2"/>
          <w:sz w:val="24"/>
          <w:szCs w:val="24"/>
          <w:lang w:val="en-US" w:eastAsia="zh-CN" w:bidi="ar-SA"/>
        </w:rPr>
        <w:t>供应商</w:t>
      </w:r>
      <w:r>
        <w:rPr>
          <w:rFonts w:hint="eastAsia" w:ascii="仿宋_GB2312" w:hAnsi="Times New Roman" w:eastAsia="仿宋_GB2312" w:cs="Times New Roman"/>
          <w:bCs/>
          <w:kern w:val="2"/>
          <w:sz w:val="24"/>
          <w:szCs w:val="24"/>
          <w:highlight w:val="none"/>
          <w:lang w:val="en-US" w:eastAsia="zh-CN" w:bidi="ar-SA"/>
        </w:rPr>
        <w:t>有以下情形之一的，</w:t>
      </w:r>
      <w:r>
        <w:rPr>
          <w:rFonts w:hint="eastAsia" w:ascii="仿宋_GB2312" w:hAnsi="Times New Roman" w:eastAsia="仿宋_GB2312" w:cs="Times New Roman"/>
          <w:bCs/>
          <w:kern w:val="2"/>
          <w:sz w:val="24"/>
          <w:szCs w:val="24"/>
          <w:lang w:val="en-US" w:eastAsia="zh-CN" w:bidi="ar-SA"/>
        </w:rPr>
        <w:t>磋商小组</w:t>
      </w:r>
      <w:r>
        <w:rPr>
          <w:rFonts w:hint="eastAsia" w:ascii="仿宋_GB2312" w:hAnsi="Times New Roman" w:eastAsia="仿宋_GB2312" w:cs="Times New Roman"/>
          <w:bCs/>
          <w:kern w:val="2"/>
          <w:sz w:val="24"/>
          <w:szCs w:val="24"/>
          <w:highlight w:val="none"/>
          <w:lang w:val="en-US" w:eastAsia="zh-CN" w:bidi="ar-SA"/>
        </w:rPr>
        <w:t>有权视该</w:t>
      </w:r>
      <w:r>
        <w:rPr>
          <w:rFonts w:hint="eastAsia" w:ascii="仿宋_GB2312" w:hAnsi="Times New Roman" w:eastAsia="仿宋_GB2312" w:cs="Times New Roman"/>
          <w:bCs/>
          <w:kern w:val="2"/>
          <w:sz w:val="24"/>
          <w:szCs w:val="24"/>
          <w:lang w:val="en-US" w:eastAsia="zh-CN" w:bidi="ar-SA"/>
        </w:rPr>
        <w:t>响应</w:t>
      </w:r>
      <w:r>
        <w:rPr>
          <w:rFonts w:hint="eastAsia" w:ascii="仿宋_GB2312" w:hAnsi="Times New Roman" w:eastAsia="仿宋_GB2312" w:cs="Times New Roman"/>
          <w:bCs/>
          <w:kern w:val="2"/>
          <w:sz w:val="24"/>
          <w:szCs w:val="24"/>
          <w:highlight w:val="none"/>
          <w:lang w:val="en-US" w:eastAsia="zh-CN" w:bidi="ar-SA"/>
        </w:rPr>
        <w:t>文件无效:</w:t>
      </w:r>
    </w:p>
    <w:p w14:paraId="29A6F773">
      <w:pPr>
        <w:spacing w:line="420" w:lineRule="exact"/>
        <w:ind w:left="0" w:leftChars="0" w:firstLine="480" w:firstLineChars="200"/>
        <w:rPr>
          <w:rFonts w:hint="eastAsia" w:ascii="仿宋_GB2312" w:hAnsi="Times New Roman" w:eastAsia="仿宋_GB2312" w:cs="Times New Roman"/>
          <w:bCs/>
          <w:kern w:val="2"/>
          <w:sz w:val="24"/>
          <w:szCs w:val="24"/>
          <w:highlight w:val="none"/>
          <w:lang w:val="en-US" w:eastAsia="zh-CN" w:bidi="ar-SA"/>
        </w:rPr>
      </w:pPr>
      <w:r>
        <w:rPr>
          <w:rFonts w:hint="eastAsia" w:ascii="仿宋_GB2312" w:hAnsi="Times New Roman" w:eastAsia="仿宋_GB2312" w:cs="Times New Roman"/>
          <w:bCs/>
          <w:kern w:val="2"/>
          <w:sz w:val="24"/>
          <w:szCs w:val="24"/>
          <w:highlight w:val="none"/>
          <w:lang w:val="en-US" w:eastAsia="zh-CN" w:bidi="ar-SA"/>
        </w:rPr>
        <w:t>（1）截止时间前未</w:t>
      </w:r>
      <w:r>
        <w:rPr>
          <w:rFonts w:hint="eastAsia" w:ascii="仿宋_GB2312" w:hAnsi="Times New Roman" w:eastAsia="仿宋_GB2312" w:cs="Times New Roman"/>
          <w:bCs/>
          <w:kern w:val="2"/>
          <w:sz w:val="24"/>
          <w:szCs w:val="24"/>
          <w:lang w:val="en-US" w:eastAsia="zh-CN" w:bidi="ar-SA"/>
        </w:rPr>
        <w:t>澄清、说明或者更正</w:t>
      </w:r>
      <w:r>
        <w:rPr>
          <w:rFonts w:hint="eastAsia" w:ascii="仿宋_GB2312" w:hAnsi="Times New Roman" w:eastAsia="仿宋_GB2312" w:cs="Times New Roman"/>
          <w:bCs/>
          <w:kern w:val="2"/>
          <w:sz w:val="24"/>
          <w:szCs w:val="24"/>
          <w:highlight w:val="none"/>
          <w:lang w:val="en-US" w:eastAsia="zh-CN" w:bidi="ar-SA"/>
        </w:rPr>
        <w:t>，或</w:t>
      </w:r>
      <w:r>
        <w:rPr>
          <w:rFonts w:hint="eastAsia" w:ascii="仿宋_GB2312" w:hAnsi="Times New Roman" w:eastAsia="仿宋_GB2312" w:cs="Times New Roman"/>
          <w:bCs/>
          <w:kern w:val="2"/>
          <w:sz w:val="24"/>
          <w:szCs w:val="24"/>
          <w:lang w:val="en-US" w:eastAsia="zh-CN" w:bidi="ar-SA"/>
        </w:rPr>
        <w:t>澄清、说明或者更正</w:t>
      </w:r>
      <w:r>
        <w:rPr>
          <w:rFonts w:hint="eastAsia" w:ascii="仿宋_GB2312" w:hAnsi="Times New Roman" w:eastAsia="仿宋_GB2312" w:cs="Times New Roman"/>
          <w:bCs/>
          <w:kern w:val="2"/>
          <w:sz w:val="24"/>
          <w:szCs w:val="24"/>
          <w:highlight w:val="none"/>
          <w:lang w:val="en-US" w:eastAsia="zh-CN" w:bidi="ar-SA"/>
        </w:rPr>
        <w:t>超过规定时间的:</w:t>
      </w:r>
    </w:p>
    <w:p w14:paraId="3916A2C4">
      <w:pPr>
        <w:spacing w:line="420" w:lineRule="exact"/>
        <w:ind w:left="0" w:leftChars="0" w:firstLine="480" w:firstLineChars="200"/>
        <w:rPr>
          <w:rFonts w:hint="eastAsia" w:ascii="仿宋_GB2312" w:hAnsi="Times New Roman" w:eastAsia="仿宋_GB2312" w:cs="Times New Roman"/>
          <w:bCs/>
          <w:kern w:val="2"/>
          <w:sz w:val="24"/>
          <w:szCs w:val="24"/>
          <w:highlight w:val="none"/>
          <w:lang w:val="en-US" w:eastAsia="zh-CN" w:bidi="ar-SA"/>
        </w:rPr>
      </w:pPr>
      <w:r>
        <w:rPr>
          <w:rFonts w:hint="eastAsia" w:ascii="仿宋_GB2312" w:hAnsi="Times New Roman" w:eastAsia="仿宋_GB2312" w:cs="Times New Roman"/>
          <w:bCs/>
          <w:kern w:val="2"/>
          <w:sz w:val="24"/>
          <w:szCs w:val="24"/>
          <w:highlight w:val="none"/>
          <w:lang w:val="en-US" w:eastAsia="zh-CN" w:bidi="ar-SA"/>
        </w:rPr>
        <w:t>（2）</w:t>
      </w:r>
      <w:r>
        <w:rPr>
          <w:rFonts w:hint="eastAsia" w:ascii="仿宋_GB2312" w:hAnsi="Times New Roman" w:eastAsia="仿宋_GB2312" w:cs="Times New Roman"/>
          <w:bCs/>
          <w:kern w:val="2"/>
          <w:sz w:val="24"/>
          <w:szCs w:val="24"/>
          <w:lang w:val="en-US" w:eastAsia="zh-CN" w:bidi="ar-SA"/>
        </w:rPr>
        <w:t>澄清、说明或者更正</w:t>
      </w:r>
      <w:r>
        <w:rPr>
          <w:rFonts w:hint="eastAsia" w:ascii="仿宋_GB2312" w:hAnsi="Times New Roman" w:eastAsia="仿宋_GB2312" w:cs="Times New Roman"/>
          <w:bCs/>
          <w:kern w:val="2"/>
          <w:sz w:val="24"/>
          <w:szCs w:val="24"/>
          <w:highlight w:val="none"/>
          <w:lang w:val="en-US" w:eastAsia="zh-CN" w:bidi="ar-SA"/>
        </w:rPr>
        <w:t>超出</w:t>
      </w:r>
      <w:r>
        <w:rPr>
          <w:rFonts w:hint="eastAsia" w:ascii="仿宋_GB2312" w:hAnsi="Times New Roman" w:eastAsia="仿宋_GB2312" w:cs="Times New Roman"/>
          <w:bCs/>
          <w:kern w:val="2"/>
          <w:sz w:val="24"/>
          <w:szCs w:val="24"/>
          <w:lang w:val="en-US" w:eastAsia="zh-CN" w:bidi="ar-SA"/>
        </w:rPr>
        <w:t>响应</w:t>
      </w:r>
      <w:r>
        <w:rPr>
          <w:rFonts w:hint="eastAsia" w:ascii="仿宋_GB2312" w:hAnsi="Times New Roman" w:eastAsia="仿宋_GB2312" w:cs="Times New Roman"/>
          <w:bCs/>
          <w:kern w:val="2"/>
          <w:sz w:val="24"/>
          <w:szCs w:val="24"/>
          <w:highlight w:val="none"/>
          <w:lang w:val="en-US" w:eastAsia="zh-CN" w:bidi="ar-SA"/>
        </w:rPr>
        <w:t>文件范围或改变了</w:t>
      </w:r>
      <w:r>
        <w:rPr>
          <w:rFonts w:hint="eastAsia" w:ascii="仿宋_GB2312" w:hAnsi="Times New Roman" w:eastAsia="仿宋_GB2312" w:cs="Times New Roman"/>
          <w:bCs/>
          <w:kern w:val="2"/>
          <w:sz w:val="24"/>
          <w:szCs w:val="24"/>
          <w:lang w:val="en-US" w:eastAsia="zh-CN" w:bidi="ar-SA"/>
        </w:rPr>
        <w:t>响应</w:t>
      </w:r>
      <w:r>
        <w:rPr>
          <w:rFonts w:hint="eastAsia" w:ascii="仿宋_GB2312" w:hAnsi="Times New Roman" w:eastAsia="仿宋_GB2312" w:cs="Times New Roman"/>
          <w:bCs/>
          <w:kern w:val="2"/>
          <w:sz w:val="24"/>
          <w:szCs w:val="24"/>
          <w:highlight w:val="none"/>
          <w:lang w:val="en-US" w:eastAsia="zh-CN" w:bidi="ar-SA"/>
        </w:rPr>
        <w:t>文件的实质性内容的；</w:t>
      </w:r>
    </w:p>
    <w:p w14:paraId="63D9CCE5">
      <w:pPr>
        <w:spacing w:line="420" w:lineRule="exact"/>
        <w:ind w:left="0" w:leftChars="0" w:firstLine="480" w:firstLineChars="200"/>
        <w:rPr>
          <w:rFonts w:hint="eastAsia" w:ascii="仿宋_GB2312" w:hAnsi="Times New Roman" w:eastAsia="仿宋_GB2312" w:cs="Times New Roman"/>
          <w:bCs/>
          <w:kern w:val="2"/>
          <w:sz w:val="24"/>
          <w:szCs w:val="24"/>
          <w:highlight w:val="none"/>
          <w:lang w:val="en-US" w:eastAsia="zh-CN" w:bidi="ar-SA"/>
        </w:rPr>
      </w:pPr>
      <w:r>
        <w:rPr>
          <w:rFonts w:hint="eastAsia" w:ascii="仿宋_GB2312" w:hAnsi="Times New Roman" w:eastAsia="仿宋_GB2312" w:cs="Times New Roman"/>
          <w:bCs/>
          <w:kern w:val="2"/>
          <w:sz w:val="24"/>
          <w:szCs w:val="24"/>
          <w:highlight w:val="none"/>
          <w:lang w:val="en-US" w:eastAsia="zh-CN" w:bidi="ar-SA"/>
        </w:rPr>
        <w:t>（3）</w:t>
      </w:r>
      <w:r>
        <w:rPr>
          <w:rFonts w:hint="eastAsia" w:ascii="仿宋_GB2312" w:hAnsi="Times New Roman" w:eastAsia="仿宋_GB2312" w:cs="Times New Roman"/>
          <w:bCs/>
          <w:kern w:val="2"/>
          <w:sz w:val="24"/>
          <w:szCs w:val="24"/>
          <w:lang w:val="en-US" w:eastAsia="zh-CN" w:bidi="ar-SA"/>
        </w:rPr>
        <w:t>澄清、说明或者更正</w:t>
      </w:r>
      <w:r>
        <w:rPr>
          <w:rFonts w:hint="eastAsia" w:ascii="仿宋_GB2312" w:hAnsi="Times New Roman" w:eastAsia="仿宋_GB2312" w:cs="Times New Roman"/>
          <w:bCs/>
          <w:kern w:val="2"/>
          <w:sz w:val="24"/>
          <w:szCs w:val="24"/>
          <w:highlight w:val="none"/>
          <w:lang w:val="en-US" w:eastAsia="zh-CN" w:bidi="ar-SA"/>
        </w:rPr>
        <w:t>后</w:t>
      </w:r>
      <w:r>
        <w:rPr>
          <w:rFonts w:hint="eastAsia" w:ascii="仿宋_GB2312" w:hAnsi="Times New Roman" w:eastAsia="仿宋_GB2312" w:cs="Times New Roman"/>
          <w:bCs/>
          <w:kern w:val="2"/>
          <w:sz w:val="24"/>
          <w:szCs w:val="24"/>
          <w:lang w:val="en-US" w:eastAsia="zh-CN" w:bidi="ar-SA"/>
        </w:rPr>
        <w:t>响应</w:t>
      </w:r>
      <w:r>
        <w:rPr>
          <w:rFonts w:hint="eastAsia" w:ascii="仿宋_GB2312" w:hAnsi="Times New Roman" w:eastAsia="仿宋_GB2312" w:cs="Times New Roman"/>
          <w:bCs/>
          <w:kern w:val="2"/>
          <w:sz w:val="24"/>
          <w:szCs w:val="24"/>
          <w:highlight w:val="none"/>
          <w:lang w:val="en-US" w:eastAsia="zh-CN" w:bidi="ar-SA"/>
        </w:rPr>
        <w:t>文件仍不符合</w:t>
      </w:r>
      <w:r>
        <w:rPr>
          <w:rFonts w:hint="eastAsia" w:ascii="仿宋_GB2312" w:hAnsi="Times New Roman" w:eastAsia="仿宋_GB2312" w:cs="Times New Roman"/>
          <w:bCs/>
          <w:kern w:val="2"/>
          <w:sz w:val="24"/>
          <w:szCs w:val="24"/>
          <w:lang w:val="en-US" w:eastAsia="zh-CN" w:bidi="ar-SA"/>
        </w:rPr>
        <w:t>竞争性磋商</w:t>
      </w:r>
      <w:r>
        <w:rPr>
          <w:rFonts w:hint="eastAsia" w:ascii="仿宋_GB2312" w:hAnsi="Times New Roman" w:eastAsia="仿宋_GB2312" w:cs="Times New Roman"/>
          <w:bCs/>
          <w:kern w:val="2"/>
          <w:sz w:val="24"/>
          <w:szCs w:val="24"/>
          <w:highlight w:val="none"/>
          <w:lang w:val="en-US" w:eastAsia="zh-CN" w:bidi="ar-SA"/>
        </w:rPr>
        <w:t>文件要求的。</w:t>
      </w:r>
    </w:p>
    <w:p w14:paraId="71DB1F35">
      <w:pPr>
        <w:spacing w:line="420" w:lineRule="exact"/>
        <w:ind w:firstLine="482" w:firstLineChars="200"/>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083DBCCD">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4"/>
        <w:jc w:val="center"/>
        <w:rPr>
          <w:rFonts w:hint="eastAsia" w:ascii="宋体" w:hAnsi="宋体"/>
          <w:sz w:val="32"/>
          <w:szCs w:val="32"/>
        </w:rPr>
      </w:pPr>
      <w:bookmarkStart w:id="47" w:name="_Toc2910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80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60"/>
        <w:gridCol w:w="7573"/>
        <w:gridCol w:w="1014"/>
      </w:tblGrid>
      <w:tr w14:paraId="5111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2826F35B">
            <w:pPr>
              <w:spacing w:line="276" w:lineRule="auto"/>
              <w:jc w:val="left"/>
              <w:rPr>
                <w:rFonts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sz w:val="24"/>
              </w:rPr>
              <w:t>一、</w:t>
            </w:r>
            <w:r>
              <w:rPr>
                <w:rFonts w:hint="eastAsia" w:ascii="仿宋_GB2312" w:hAnsi="仿宋_GB2312" w:eastAsia="仿宋_GB2312" w:cs="仿宋_GB2312"/>
                <w:b/>
                <w:kern w:val="0"/>
                <w:sz w:val="24"/>
              </w:rPr>
              <w:t>项目要求及服务需求</w:t>
            </w:r>
          </w:p>
        </w:tc>
      </w:tr>
      <w:tr w14:paraId="01D5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2A927046">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项号</w:t>
            </w:r>
          </w:p>
        </w:tc>
        <w:tc>
          <w:tcPr>
            <w:tcW w:w="860" w:type="dxa"/>
            <w:tcBorders>
              <w:top w:val="single" w:color="auto" w:sz="4" w:space="0"/>
              <w:left w:val="single" w:color="auto" w:sz="4" w:space="0"/>
              <w:bottom w:val="single" w:color="auto" w:sz="4" w:space="0"/>
              <w:right w:val="single" w:color="auto" w:sz="4" w:space="0"/>
            </w:tcBorders>
            <w:vAlign w:val="center"/>
          </w:tcPr>
          <w:p w14:paraId="01E03998">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7573" w:type="dxa"/>
            <w:tcBorders>
              <w:top w:val="single" w:color="auto" w:sz="4" w:space="0"/>
              <w:left w:val="single" w:color="auto" w:sz="4" w:space="0"/>
              <w:bottom w:val="single" w:color="auto" w:sz="4" w:space="0"/>
              <w:right w:val="single" w:color="auto" w:sz="4" w:space="0"/>
            </w:tcBorders>
            <w:vAlign w:val="center"/>
          </w:tcPr>
          <w:p w14:paraId="06968FC9">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1014" w:type="dxa"/>
            <w:tcBorders>
              <w:top w:val="single" w:color="auto" w:sz="4" w:space="0"/>
              <w:left w:val="single" w:color="auto" w:sz="4" w:space="0"/>
              <w:bottom w:val="single" w:color="auto" w:sz="4" w:space="0"/>
              <w:right w:val="single" w:color="auto" w:sz="4" w:space="0"/>
            </w:tcBorders>
            <w:vAlign w:val="center"/>
          </w:tcPr>
          <w:p w14:paraId="11FCB0E5">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14:paraId="6E5A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48D4C410">
            <w:pPr>
              <w:spacing w:line="276"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1</w:t>
            </w:r>
          </w:p>
        </w:tc>
        <w:tc>
          <w:tcPr>
            <w:tcW w:w="860" w:type="dxa"/>
            <w:tcBorders>
              <w:top w:val="single" w:color="auto" w:sz="4" w:space="0"/>
              <w:left w:val="single" w:color="auto" w:sz="4" w:space="0"/>
              <w:bottom w:val="single" w:color="auto" w:sz="4" w:space="0"/>
              <w:right w:val="single" w:color="auto" w:sz="4" w:space="0"/>
            </w:tcBorders>
            <w:vAlign w:val="center"/>
          </w:tcPr>
          <w:p w14:paraId="2CF1E672">
            <w:pPr>
              <w:spacing w:line="276"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柳州市不动产档案管理中心保洁服务采购</w:t>
            </w:r>
          </w:p>
        </w:tc>
        <w:tc>
          <w:tcPr>
            <w:tcW w:w="7573" w:type="dxa"/>
            <w:tcBorders>
              <w:top w:val="single" w:color="auto" w:sz="4" w:space="0"/>
              <w:left w:val="single" w:color="auto" w:sz="4" w:space="0"/>
              <w:bottom w:val="single" w:color="auto" w:sz="4" w:space="0"/>
              <w:right w:val="single" w:color="auto" w:sz="4" w:space="0"/>
            </w:tcBorders>
            <w:vAlign w:val="center"/>
          </w:tcPr>
          <w:p w14:paraId="5FA436D1">
            <w:pPr>
              <w:snapToGrid w:val="0"/>
              <w:spacing w:line="400" w:lineRule="exact"/>
              <w:ind w:right="42" w:rightChars="20" w:firstLine="480"/>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14:paraId="52B0FE42">
            <w:pPr>
              <w:snapToGrid w:val="0"/>
              <w:spacing w:line="400" w:lineRule="exact"/>
              <w:ind w:right="42" w:rightChars="2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一）服务地址</w:t>
            </w:r>
            <w:r>
              <w:rPr>
                <w:rFonts w:hint="eastAsia" w:ascii="仿宋_GB2312" w:hAnsi="仿宋_GB2312" w:eastAsia="仿宋_GB2312" w:cs="仿宋_GB2312"/>
                <w:sz w:val="24"/>
              </w:rPr>
              <w:t>：柳州市东环路232号柳州奇石城内与</w:t>
            </w:r>
            <w:r>
              <w:rPr>
                <w:rFonts w:hint="eastAsia" w:ascii="仿宋_GB2312" w:eastAsia="仿宋_GB2312"/>
                <w:sz w:val="24"/>
              </w:rPr>
              <w:t>柳州市龙湖路13号市民服务中心4楼、6楼；</w:t>
            </w:r>
          </w:p>
          <w:p w14:paraId="4286CC43">
            <w:pPr>
              <w:snapToGrid w:val="0"/>
              <w:spacing w:line="400" w:lineRule="exact"/>
              <w:ind w:right="42" w:rightChars="2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w:t>
            </w:r>
            <w:r>
              <w:rPr>
                <w:rFonts w:hint="eastAsia" w:ascii="仿宋_GB2312" w:hAnsi="仿宋_GB2312" w:eastAsia="仿宋_GB2312" w:cs="仿宋_GB2312"/>
                <w:b/>
                <w:bCs/>
                <w:sz w:val="24"/>
              </w:rPr>
              <w:t>）服务范围</w:t>
            </w:r>
            <w:r>
              <w:rPr>
                <w:rFonts w:hint="eastAsia" w:ascii="仿宋_GB2312" w:hAnsi="仿宋_GB2312" w:eastAsia="仿宋_GB2312" w:cs="仿宋_GB2312"/>
                <w:sz w:val="24"/>
              </w:rPr>
              <w:t>：</w:t>
            </w:r>
          </w:p>
          <w:p w14:paraId="563005D5">
            <w:pPr>
              <w:snapToGrid w:val="0"/>
              <w:spacing w:line="400" w:lineRule="exact"/>
              <w:ind w:right="42" w:rightChars="2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1.奇石城内8间库房，面积约1360平方米。</w:t>
            </w:r>
          </w:p>
          <w:p w14:paraId="50F8DF3F">
            <w:pPr>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eastAsia="仿宋_GB2312"/>
                <w:sz w:val="24"/>
              </w:rPr>
              <w:t>市民服务中心4楼、6楼，包括</w:t>
            </w:r>
            <w:r>
              <w:rPr>
                <w:rFonts w:hint="eastAsia" w:ascii="仿宋_GB2312" w:hAnsi="仿宋_GB2312" w:eastAsia="仿宋_GB2312" w:cs="仿宋_GB2312"/>
                <w:sz w:val="24"/>
              </w:rPr>
              <w:t>办公室、会议室、走廊、茶水间等。</w:t>
            </w:r>
          </w:p>
          <w:p w14:paraId="0D29E09E">
            <w:pPr>
              <w:snapToGrid w:val="0"/>
              <w:spacing w:line="40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 xml:space="preserve">二、岗位设置及人员素质要求 </w:t>
            </w:r>
          </w:p>
          <w:p w14:paraId="771F93CC">
            <w:pPr>
              <w:snapToGrid w:val="0"/>
              <w:spacing w:line="400" w:lineRule="exact"/>
              <w:ind w:firstLine="480"/>
              <w:rPr>
                <w:rFonts w:eastAsia="仿宋_GB2312"/>
                <w:sz w:val="24"/>
              </w:rPr>
            </w:pPr>
            <w:r>
              <w:rPr>
                <w:rFonts w:hint="eastAsia" w:ascii="仿宋_GB2312" w:hAnsi="仿宋_GB2312" w:eastAsia="仿宋_GB2312" w:cs="仿宋_GB2312"/>
                <w:b/>
                <w:bCs/>
                <w:sz w:val="24"/>
              </w:rPr>
              <w:t>（一）岗位设置</w:t>
            </w:r>
          </w:p>
          <w:tbl>
            <w:tblPr>
              <w:tblStyle w:val="8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48"/>
              <w:gridCol w:w="1381"/>
              <w:gridCol w:w="2150"/>
              <w:gridCol w:w="1797"/>
            </w:tblGrid>
            <w:tr w14:paraId="0141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1" w:type="dxa"/>
                  <w:vAlign w:val="center"/>
                </w:tcPr>
                <w:p w14:paraId="498E5DA3">
                  <w:pPr>
                    <w:snapToGrid w:val="0"/>
                    <w:spacing w:line="400" w:lineRule="exact"/>
                    <w:rPr>
                      <w:rStyle w:val="804"/>
                      <w:rFonts w:hint="default" w:ascii="仿宋_GB2312" w:hAnsi="仿宋_GB2312" w:eastAsia="仿宋_GB2312" w:cs="仿宋_GB2312"/>
                      <w:b/>
                      <w:bCs/>
                      <w:sz w:val="24"/>
                      <w:szCs w:val="24"/>
                    </w:rPr>
                  </w:pPr>
                  <w:r>
                    <w:rPr>
                      <w:rStyle w:val="804"/>
                      <w:rFonts w:hint="default" w:ascii="仿宋_GB2312" w:hAnsi="仿宋_GB2312" w:eastAsia="仿宋_GB2312" w:cs="仿宋_GB2312"/>
                      <w:b/>
                      <w:bCs/>
                      <w:sz w:val="24"/>
                      <w:szCs w:val="24"/>
                    </w:rPr>
                    <w:t>序号</w:t>
                  </w:r>
                </w:p>
              </w:tc>
              <w:tc>
                <w:tcPr>
                  <w:tcW w:w="1248" w:type="dxa"/>
                  <w:vAlign w:val="center"/>
                </w:tcPr>
                <w:p w14:paraId="331325FA">
                  <w:pPr>
                    <w:snapToGrid w:val="0"/>
                    <w:spacing w:line="400" w:lineRule="exact"/>
                    <w:rPr>
                      <w:rStyle w:val="804"/>
                      <w:rFonts w:hint="default" w:ascii="仿宋_GB2312" w:hAnsi="仿宋_GB2312" w:eastAsia="仿宋_GB2312" w:cs="仿宋_GB2312"/>
                      <w:b/>
                      <w:bCs/>
                      <w:sz w:val="24"/>
                      <w:szCs w:val="24"/>
                    </w:rPr>
                  </w:pPr>
                  <w:r>
                    <w:rPr>
                      <w:rStyle w:val="804"/>
                      <w:rFonts w:hint="default" w:ascii="仿宋_GB2312" w:hAnsi="仿宋_GB2312" w:eastAsia="仿宋_GB2312" w:cs="仿宋_GB2312"/>
                      <w:b/>
                      <w:bCs/>
                      <w:sz w:val="24"/>
                      <w:szCs w:val="24"/>
                    </w:rPr>
                    <w:t>工作岗位</w:t>
                  </w:r>
                </w:p>
              </w:tc>
              <w:tc>
                <w:tcPr>
                  <w:tcW w:w="1381" w:type="dxa"/>
                  <w:vAlign w:val="center"/>
                </w:tcPr>
                <w:p w14:paraId="00FB8B14">
                  <w:pPr>
                    <w:adjustRightInd w:val="0"/>
                    <w:snapToGrid w:val="0"/>
                    <w:spacing w:line="400" w:lineRule="exact"/>
                    <w:rPr>
                      <w:rStyle w:val="804"/>
                      <w:rFonts w:hint="default" w:ascii="仿宋_GB2312" w:hAnsi="仿宋_GB2312" w:eastAsia="仿宋_GB2312" w:cs="仿宋_GB2312"/>
                      <w:b/>
                      <w:bCs/>
                      <w:sz w:val="24"/>
                      <w:szCs w:val="24"/>
                    </w:rPr>
                  </w:pPr>
                  <w:r>
                    <w:rPr>
                      <w:rStyle w:val="804"/>
                      <w:rFonts w:hint="default" w:ascii="仿宋_GB2312" w:hAnsi="仿宋_GB2312" w:eastAsia="仿宋_GB2312" w:cs="仿宋_GB2312"/>
                      <w:b/>
                      <w:bCs/>
                      <w:sz w:val="24"/>
                      <w:szCs w:val="24"/>
                    </w:rPr>
                    <w:t>岗位人数</w:t>
                  </w:r>
                </w:p>
              </w:tc>
              <w:tc>
                <w:tcPr>
                  <w:tcW w:w="2150" w:type="dxa"/>
                  <w:vAlign w:val="center"/>
                </w:tcPr>
                <w:p w14:paraId="76206007">
                  <w:pPr>
                    <w:snapToGrid w:val="0"/>
                    <w:spacing w:line="400" w:lineRule="exact"/>
                    <w:ind w:firstLine="480" w:firstLineChars="200"/>
                    <w:rPr>
                      <w:rStyle w:val="804"/>
                      <w:rFonts w:hint="default" w:ascii="仿宋_GB2312" w:hAnsi="仿宋_GB2312" w:eastAsia="仿宋_GB2312" w:cs="仿宋_GB2312"/>
                      <w:b/>
                      <w:bCs/>
                      <w:sz w:val="24"/>
                      <w:szCs w:val="24"/>
                    </w:rPr>
                  </w:pPr>
                  <w:r>
                    <w:rPr>
                      <w:rFonts w:hint="eastAsia" w:ascii="仿宋_GB2312" w:hAnsi="仿宋_GB2312" w:eastAsia="仿宋_GB2312" w:cs="仿宋_GB2312"/>
                      <w:sz w:val="24"/>
                    </w:rPr>
                    <w:t>工作时间</w:t>
                  </w:r>
                </w:p>
              </w:tc>
              <w:tc>
                <w:tcPr>
                  <w:tcW w:w="1797" w:type="dxa"/>
                  <w:vAlign w:val="center"/>
                </w:tcPr>
                <w:p w14:paraId="0AC01074">
                  <w:pPr>
                    <w:snapToGrid w:val="0"/>
                    <w:spacing w:line="400" w:lineRule="exact"/>
                    <w:ind w:firstLine="482" w:firstLineChars="200"/>
                    <w:rPr>
                      <w:rStyle w:val="804"/>
                      <w:rFonts w:hint="default" w:ascii="仿宋_GB2312" w:hAnsi="仿宋_GB2312" w:eastAsia="仿宋_GB2312" w:cs="仿宋_GB2312"/>
                      <w:b/>
                      <w:bCs/>
                      <w:sz w:val="24"/>
                      <w:szCs w:val="24"/>
                    </w:rPr>
                  </w:pPr>
                  <w:r>
                    <w:rPr>
                      <w:rStyle w:val="804"/>
                      <w:rFonts w:hint="default" w:ascii="仿宋_GB2312" w:hAnsi="仿宋_GB2312" w:eastAsia="仿宋_GB2312" w:cs="仿宋_GB2312"/>
                      <w:b/>
                      <w:bCs/>
                      <w:sz w:val="24"/>
                      <w:szCs w:val="24"/>
                    </w:rPr>
                    <w:t>备注</w:t>
                  </w:r>
                </w:p>
              </w:tc>
            </w:tr>
            <w:tr w14:paraId="1002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1" w:type="dxa"/>
                  <w:vAlign w:val="center"/>
                </w:tcPr>
                <w:p w14:paraId="1DA898F2">
                  <w:pPr>
                    <w:spacing w:line="400" w:lineRule="exact"/>
                    <w:ind w:right="42" w:rightChars="20"/>
                    <w:jc w:val="center"/>
                    <w:rPr>
                      <w:rFonts w:ascii="仿宋_GB2312" w:hAnsi="仿宋_GB2312" w:eastAsia="仿宋_GB2312" w:cs="仿宋_GB2312"/>
                      <w:sz w:val="24"/>
                    </w:rPr>
                  </w:pPr>
                  <w:r>
                    <w:rPr>
                      <w:rStyle w:val="804"/>
                      <w:rFonts w:hint="default" w:ascii="仿宋_GB2312" w:hAnsi="仿宋_GB2312" w:eastAsia="仿宋_GB2312" w:cs="仿宋_GB2312"/>
                      <w:sz w:val="24"/>
                      <w:szCs w:val="24"/>
                    </w:rPr>
                    <w:t>1</w:t>
                  </w:r>
                </w:p>
              </w:tc>
              <w:tc>
                <w:tcPr>
                  <w:tcW w:w="1248" w:type="dxa"/>
                  <w:vAlign w:val="center"/>
                </w:tcPr>
                <w:p w14:paraId="1AAB44E2">
                  <w:pPr>
                    <w:spacing w:line="4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保洁员</w:t>
                  </w:r>
                </w:p>
              </w:tc>
              <w:tc>
                <w:tcPr>
                  <w:tcW w:w="1381" w:type="dxa"/>
                  <w:vAlign w:val="center"/>
                </w:tcPr>
                <w:p w14:paraId="1415DD0F">
                  <w:pPr>
                    <w:spacing w:line="400" w:lineRule="exact"/>
                    <w:ind w:right="42" w:rightChars="20"/>
                    <w:jc w:val="center"/>
                    <w:rPr>
                      <w:rFonts w:ascii="仿宋_GB2312" w:hAnsi="仿宋_GB2312" w:eastAsia="仿宋_GB2312" w:cs="仿宋_GB2312"/>
                      <w:sz w:val="24"/>
                    </w:rPr>
                  </w:pPr>
                  <w:r>
                    <w:rPr>
                      <w:rStyle w:val="804"/>
                      <w:rFonts w:hint="default" w:ascii="仿宋_GB2312" w:hAnsi="仿宋_GB2312" w:eastAsia="仿宋_GB2312" w:cs="仿宋_GB2312"/>
                      <w:sz w:val="24"/>
                      <w:szCs w:val="24"/>
                    </w:rPr>
                    <w:t>3人</w:t>
                  </w:r>
                </w:p>
              </w:tc>
              <w:tc>
                <w:tcPr>
                  <w:tcW w:w="2150" w:type="dxa"/>
                  <w:vAlign w:val="center"/>
                </w:tcPr>
                <w:p w14:paraId="7F2649B0">
                  <w:pPr>
                    <w:spacing w:line="400" w:lineRule="exact"/>
                    <w:ind w:right="42" w:rightChars="20"/>
                    <w:rPr>
                      <w:rFonts w:ascii="仿宋_GB2312" w:hAnsi="仿宋_GB2312" w:eastAsia="仿宋_GB2312" w:cs="仿宋_GB2312"/>
                      <w:sz w:val="24"/>
                    </w:rPr>
                  </w:pPr>
                  <w:r>
                    <w:rPr>
                      <w:rFonts w:hint="eastAsia" w:ascii="仿宋_GB2312" w:hAnsi="仿宋_GB2312" w:eastAsia="仿宋_GB2312" w:cs="仿宋_GB2312"/>
                      <w:sz w:val="24"/>
                    </w:rPr>
                    <w:t>周一至周五：</w:t>
                  </w:r>
                </w:p>
                <w:p w14:paraId="1B6087CF">
                  <w:pPr>
                    <w:spacing w:line="400" w:lineRule="exact"/>
                    <w:ind w:right="42" w:rightChars="20"/>
                    <w:rPr>
                      <w:rFonts w:ascii="仿宋_GB2312" w:hAnsi="仿宋_GB2312" w:eastAsia="仿宋_GB2312" w:cs="仿宋_GB2312"/>
                      <w:sz w:val="24"/>
                    </w:rPr>
                  </w:pPr>
                  <w:r>
                    <w:rPr>
                      <w:rFonts w:hint="eastAsia" w:ascii="仿宋_GB2312" w:hAnsi="仿宋_GB2312" w:eastAsia="仿宋_GB2312" w:cs="仿宋_GB2312"/>
                      <w:sz w:val="24"/>
                    </w:rPr>
                    <w:t>8：00—12：00，</w:t>
                  </w:r>
                </w:p>
                <w:p w14:paraId="77436019">
                  <w:r>
                    <w:rPr>
                      <w:rFonts w:hint="eastAsia" w:ascii="仿宋_GB2312" w:hAnsi="仿宋_GB2312" w:eastAsia="仿宋_GB2312" w:cs="仿宋_GB2312"/>
                      <w:sz w:val="24"/>
                    </w:rPr>
                    <w:t>1</w:t>
                  </w:r>
                  <w:r>
                    <w:rPr>
                      <w:rFonts w:ascii="仿宋_GB2312" w:hAnsi="仿宋_GB2312" w:eastAsia="仿宋_GB2312" w:cs="仿宋_GB2312"/>
                      <w:sz w:val="24"/>
                    </w:rPr>
                    <w:t>3</w:t>
                  </w:r>
                  <w:r>
                    <w:rPr>
                      <w:rFonts w:hint="eastAsia" w:ascii="仿宋_GB2312" w:hAnsi="仿宋_GB2312" w:eastAsia="仿宋_GB2312" w:cs="仿宋_GB2312"/>
                      <w:sz w:val="24"/>
                    </w:rPr>
                    <w:t>:00—17:00</w:t>
                  </w:r>
                </w:p>
                <w:p w14:paraId="01A53A7E">
                  <w:pPr>
                    <w:spacing w:line="400" w:lineRule="exact"/>
                    <w:ind w:right="42" w:rightChars="20" w:firstLine="0" w:firstLineChars="0"/>
                    <w:rPr>
                      <w:rFonts w:ascii="仿宋_GB2312" w:hAnsi="仿宋_GB2312" w:eastAsia="仿宋_GB2312" w:cs="仿宋_GB2312"/>
                      <w:sz w:val="24"/>
                    </w:rPr>
                  </w:pPr>
                </w:p>
              </w:tc>
              <w:tc>
                <w:tcPr>
                  <w:tcW w:w="1797" w:type="dxa"/>
                  <w:vAlign w:val="center"/>
                </w:tcPr>
                <w:p w14:paraId="42041754">
                  <w:pPr>
                    <w:spacing w:line="400" w:lineRule="exact"/>
                    <w:ind w:right="42" w:rightChars="20"/>
                    <w:rPr>
                      <w:rFonts w:ascii="仿宋_GB2312" w:hAnsi="仿宋_GB2312" w:eastAsia="仿宋_GB2312" w:cs="仿宋_GB2312"/>
                      <w:sz w:val="24"/>
                    </w:rPr>
                  </w:pPr>
                  <w:r>
                    <w:rPr>
                      <w:rFonts w:hint="eastAsia" w:ascii="仿宋_GB2312" w:eastAsia="仿宋_GB2312"/>
                      <w:sz w:val="24"/>
                    </w:rPr>
                    <w:t>在市民服务中心服务</w:t>
                  </w:r>
                </w:p>
              </w:tc>
            </w:tr>
            <w:tr w14:paraId="315D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21" w:type="dxa"/>
                  <w:vAlign w:val="center"/>
                </w:tcPr>
                <w:p w14:paraId="08DDAF97">
                  <w:pPr>
                    <w:spacing w:line="400" w:lineRule="exact"/>
                    <w:ind w:right="42" w:rightChars="20"/>
                    <w:jc w:val="center"/>
                    <w:rPr>
                      <w:rStyle w:val="804"/>
                      <w:rFonts w:hint="default" w:ascii="仿宋_GB2312" w:hAnsi="仿宋_GB2312" w:eastAsia="仿宋_GB2312" w:cs="仿宋_GB2312"/>
                      <w:sz w:val="24"/>
                      <w:szCs w:val="24"/>
                    </w:rPr>
                  </w:pPr>
                  <w:r>
                    <w:rPr>
                      <w:rStyle w:val="804"/>
                      <w:rFonts w:hint="default" w:ascii="仿宋_GB2312" w:hAnsi="仿宋_GB2312" w:eastAsia="仿宋_GB2312" w:cs="仿宋_GB2312"/>
                      <w:sz w:val="24"/>
                      <w:szCs w:val="24"/>
                    </w:rPr>
                    <w:t>2</w:t>
                  </w:r>
                </w:p>
              </w:tc>
              <w:tc>
                <w:tcPr>
                  <w:tcW w:w="1248" w:type="dxa"/>
                  <w:vAlign w:val="center"/>
                </w:tcPr>
                <w:p w14:paraId="5B1C0EB0">
                  <w:pPr>
                    <w:spacing w:line="400" w:lineRule="exact"/>
                    <w:ind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保洁员</w:t>
                  </w:r>
                </w:p>
              </w:tc>
              <w:tc>
                <w:tcPr>
                  <w:tcW w:w="1381" w:type="dxa"/>
                  <w:vAlign w:val="center"/>
                </w:tcPr>
                <w:p w14:paraId="5BF7A0C7">
                  <w:pPr>
                    <w:spacing w:line="400" w:lineRule="exact"/>
                    <w:ind w:right="42" w:rightChars="20"/>
                    <w:jc w:val="center"/>
                    <w:rPr>
                      <w:rStyle w:val="804"/>
                      <w:rFonts w:hint="default" w:ascii="仿宋_GB2312" w:hAnsi="仿宋_GB2312" w:eastAsia="仿宋_GB2312" w:cs="仿宋_GB2312"/>
                      <w:sz w:val="24"/>
                      <w:szCs w:val="24"/>
                    </w:rPr>
                  </w:pPr>
                  <w:r>
                    <w:rPr>
                      <w:rStyle w:val="804"/>
                      <w:rFonts w:hint="default" w:ascii="仿宋_GB2312" w:hAnsi="仿宋_GB2312" w:eastAsia="仿宋_GB2312" w:cs="仿宋_GB2312"/>
                      <w:sz w:val="24"/>
                      <w:szCs w:val="24"/>
                    </w:rPr>
                    <w:t>2人</w:t>
                  </w:r>
                </w:p>
              </w:tc>
              <w:tc>
                <w:tcPr>
                  <w:tcW w:w="2150" w:type="dxa"/>
                  <w:vAlign w:val="center"/>
                </w:tcPr>
                <w:p w14:paraId="2F485CC6">
                  <w:pPr>
                    <w:spacing w:line="400" w:lineRule="exact"/>
                    <w:ind w:right="42" w:rightChars="20"/>
                    <w:rPr>
                      <w:rFonts w:ascii="仿宋_GB2312" w:hAnsi="仿宋_GB2312" w:eastAsia="仿宋_GB2312" w:cs="仿宋_GB2312"/>
                      <w:sz w:val="24"/>
                    </w:rPr>
                  </w:pPr>
                  <w:r>
                    <w:rPr>
                      <w:rFonts w:hint="eastAsia" w:ascii="仿宋_GB2312" w:hAnsi="仿宋_GB2312" w:eastAsia="仿宋_GB2312" w:cs="仿宋_GB2312"/>
                      <w:sz w:val="24"/>
                    </w:rPr>
                    <w:t>周一至周五：</w:t>
                  </w:r>
                </w:p>
                <w:p w14:paraId="0C5DEA17">
                  <w:pPr>
                    <w:spacing w:line="400" w:lineRule="exact"/>
                    <w:ind w:right="42" w:rightChars="20"/>
                    <w:rPr>
                      <w:rFonts w:ascii="仿宋_GB2312" w:hAnsi="仿宋_GB2312" w:eastAsia="仿宋_GB2312" w:cs="仿宋_GB2312"/>
                      <w:sz w:val="24"/>
                    </w:rPr>
                  </w:pPr>
                  <w:r>
                    <w:rPr>
                      <w:rFonts w:hint="eastAsia" w:ascii="仿宋_GB2312" w:hAnsi="仿宋_GB2312" w:eastAsia="仿宋_GB2312" w:cs="仿宋_GB2312"/>
                      <w:sz w:val="24"/>
                      <w:lang w:eastAsia="zh-CN"/>
                    </w:rPr>
                    <w:t>每天工作时间</w:t>
                  </w:r>
                  <w:r>
                    <w:rPr>
                      <w:rFonts w:hint="eastAsia" w:ascii="仿宋_GB2312" w:hAnsi="仿宋_GB2312" w:eastAsia="仿宋_GB2312" w:cs="仿宋_GB2312"/>
                      <w:sz w:val="24"/>
                    </w:rPr>
                    <w:t>7</w:t>
                  </w:r>
                  <w:r>
                    <w:rPr>
                      <w:rFonts w:ascii="仿宋_GB2312" w:hAnsi="仿宋_GB2312" w:eastAsia="仿宋_GB2312" w:cs="仿宋_GB2312"/>
                      <w:sz w:val="24"/>
                    </w:rPr>
                    <w:t>小时</w:t>
                  </w:r>
                </w:p>
              </w:tc>
              <w:tc>
                <w:tcPr>
                  <w:tcW w:w="1797" w:type="dxa"/>
                  <w:vAlign w:val="center"/>
                </w:tcPr>
                <w:p w14:paraId="45113645">
                  <w:pPr>
                    <w:spacing w:line="400" w:lineRule="exact"/>
                    <w:ind w:right="42" w:rightChars="20"/>
                    <w:rPr>
                      <w:rFonts w:ascii="仿宋_GB2312" w:eastAsia="仿宋_GB2312"/>
                      <w:sz w:val="24"/>
                    </w:rPr>
                  </w:pPr>
                  <w:r>
                    <w:rPr>
                      <w:rFonts w:hint="eastAsia" w:ascii="仿宋_GB2312" w:eastAsia="仿宋_GB2312"/>
                      <w:sz w:val="24"/>
                    </w:rPr>
                    <w:t>在奇石城服务</w:t>
                  </w:r>
                </w:p>
              </w:tc>
            </w:tr>
          </w:tbl>
          <w:p w14:paraId="42257586">
            <w:pPr>
              <w:snapToGrid w:val="0"/>
              <w:spacing w:line="40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（二）岗位人员素质要求</w:t>
            </w:r>
          </w:p>
          <w:p w14:paraId="56E9C65E">
            <w:pPr>
              <w:snapToGrid w:val="0"/>
              <w:spacing w:line="400" w:lineRule="exact"/>
              <w:ind w:firstLine="480"/>
              <w:rPr>
                <w:rFonts w:ascii="仿宋_GB2312" w:hAnsi="仿宋_GB2312" w:eastAsia="仿宋_GB2312" w:cs="仿宋_GB2312"/>
                <w:sz w:val="24"/>
              </w:rPr>
            </w:pPr>
            <w:r>
              <w:rPr>
                <w:rFonts w:hint="eastAsia" w:ascii="仿宋_GB2312" w:hAnsi="仿宋_GB2312" w:eastAsia="仿宋_GB2312" w:cs="仿宋_GB2312"/>
                <w:b/>
                <w:bCs/>
                <w:sz w:val="24"/>
              </w:rPr>
              <w:t>1.保洁员（包含保洁主管1名）：</w:t>
            </w:r>
            <w:r>
              <w:rPr>
                <w:rFonts w:hint="eastAsia" w:ascii="仿宋_GB2312" w:hAnsi="仿宋_GB2312" w:eastAsia="仿宋_GB2312" w:cs="仿宋_GB2312"/>
                <w:sz w:val="24"/>
              </w:rPr>
              <w:t>年龄在60周岁以下，身体健康，无传染病。遵纪守法，品行端正，无不良记录。能熟练使用各类保洁设备、工具。</w:t>
            </w:r>
          </w:p>
          <w:p w14:paraId="11E8C6FF">
            <w:pPr>
              <w:snapToGrid w:val="0"/>
              <w:spacing w:line="40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注：1.进场时由采购人按采购需求和供应商响应文件对所有服务人员的相关证明材料原件(如身份证等)进行验证，达不到要求的将不予验收。</w:t>
            </w:r>
          </w:p>
          <w:p w14:paraId="45B609FE">
            <w:pPr>
              <w:snapToGrid w:val="0"/>
              <w:spacing w:line="40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2.所有服务人员上岗时须穿供应商统一发放的工作服装。</w:t>
            </w:r>
          </w:p>
          <w:p w14:paraId="1BF33131">
            <w:pPr>
              <w:snapToGrid w:val="0"/>
              <w:spacing w:line="400" w:lineRule="exact"/>
              <w:ind w:right="42" w:rightChars="20"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3.服务人员发生变动时，需提前15天书面告知采购人，经采购人同意后，才能变更人员。</w:t>
            </w:r>
          </w:p>
          <w:p w14:paraId="295B2C54">
            <w:pPr>
              <w:snapToGrid w:val="0"/>
              <w:spacing w:line="400" w:lineRule="exact"/>
              <w:ind w:firstLine="480"/>
              <w:rPr>
                <w:rFonts w:ascii="仿宋_GB2312" w:hAnsi="仿宋_GB2312" w:eastAsia="仿宋_GB2312" w:cs="仿宋_GB2312"/>
                <w:b/>
                <w:bCs/>
                <w:sz w:val="24"/>
              </w:rPr>
            </w:pPr>
            <w:r>
              <w:rPr>
                <w:rFonts w:hint="eastAsia" w:ascii="仿宋_GB2312" w:hAnsi="仿宋_GB2312" w:eastAsia="仿宋_GB2312" w:cs="仿宋_GB2312"/>
                <w:b/>
                <w:bCs/>
                <w:sz w:val="24"/>
              </w:rPr>
              <w:t xml:space="preserve"> 三、物业服务内容</w:t>
            </w:r>
          </w:p>
          <w:p w14:paraId="0DCAF1D6">
            <w:pPr>
              <w:snapToGrid w:val="0"/>
              <w:spacing w:line="4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 xml:space="preserve">（一）保洁员 </w:t>
            </w:r>
          </w:p>
          <w:p w14:paraId="45A90666">
            <w:pPr>
              <w:snapToGrid w:val="0"/>
              <w:spacing w:line="4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1.负责库房、档案柜及楼梯过道、库房周围整体的环境的保洁；要求干净整洁，库房及楼梯过道地面、楼梯扶手、墙面及窗台清洁干净，无灰尘、无垃圾、无污渍、无水渍。</w:t>
            </w:r>
          </w:p>
          <w:p w14:paraId="195C9E72">
            <w:pPr>
              <w:snapToGrid w:val="0"/>
              <w:spacing w:line="4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2.保洁要求：门及玻璃干净明亮，无灰尘、无污渍、无印迹；档案柜、密集架表面、内部、顶部、轨道干净光洁，无灰尘、无污渍、无水渍、无印迹；库房内的空调、除湿机、档案梯、手推车、凳子等设备无灰尘、无污渍、无印迹。</w:t>
            </w:r>
          </w:p>
          <w:p w14:paraId="56140B29">
            <w:pPr>
              <w:snapToGrid w:val="0"/>
              <w:spacing w:line="4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3.保洁员须服从采购人关于库房管理的相关规定。</w:t>
            </w:r>
          </w:p>
          <w:p w14:paraId="07F5F403">
            <w:pPr>
              <w:snapToGrid w:val="0"/>
              <w:spacing w:line="4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4.每天9点30之前完成市民服务中心办公室的打扫；负责会议室、党员活动室、阅览室、职工之家等与办公区域相关联的公共区域的保洁；要求整体环境做到卫生干净整洁，地面、台面清洁干净，无垃圾、无污渍、无水渍；墙面地脚线干净无污渍，门襟干净明亮，玻璃干净明亮，无污渍、无印迹，桌椅摆放整齐干净卫生；垃圾桶干净整洁无异味，及时更换垃圾袋；绿化植被摆放整齐，无垃圾、无杂物、无落叶；书柜、档案柜、桌面等需要清洁的表面干净光洁，无污渍、无水渍、无印记。</w:t>
            </w:r>
          </w:p>
          <w:p w14:paraId="40F9F7EC">
            <w:pPr>
              <w:snapToGrid w:val="0"/>
              <w:spacing w:line="4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5.对走廊通道、办公区域、公共区域保洁巡查认真仔细，确认无异常，若有异常应当及时向采购人汇报。</w:t>
            </w:r>
          </w:p>
          <w:p w14:paraId="3126F676">
            <w:pPr>
              <w:snapToGrid w:val="0"/>
              <w:spacing w:line="400" w:lineRule="exact"/>
              <w:ind w:right="42" w:rightChars="20" w:firstLine="240" w:firstLineChars="100"/>
              <w:rPr>
                <w:rFonts w:ascii="仿宋_GB2312" w:hAnsi="仿宋_GB2312" w:eastAsia="仿宋_GB2312" w:cs="仿宋_GB2312"/>
                <w:sz w:val="24"/>
              </w:rPr>
            </w:pPr>
            <w:r>
              <w:rPr>
                <w:rFonts w:hint="eastAsia" w:ascii="仿宋_GB2312" w:hAnsi="仿宋_GB2312" w:eastAsia="仿宋_GB2312" w:cs="仿宋_GB2312"/>
                <w:sz w:val="24"/>
              </w:rPr>
              <w:t>6.每周按时摆放卫生间的卫生纸</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洗手液（费用</w:t>
            </w:r>
            <w:r>
              <w:rPr>
                <w:rFonts w:hint="eastAsia" w:ascii="仿宋_GB2312" w:hAnsi="仿宋_GB2312" w:eastAsia="仿宋_GB2312" w:cs="仿宋_GB2312"/>
                <w:sz w:val="24"/>
                <w:lang w:eastAsia="zh-CN"/>
              </w:rPr>
              <w:t>由</w:t>
            </w:r>
            <w:r>
              <w:rPr>
                <w:rFonts w:hint="eastAsia" w:ascii="仿宋_GB2312" w:hAnsi="仿宋_GB2312" w:eastAsia="仿宋_GB2312" w:cs="仿宋_GB2312"/>
                <w:sz w:val="24"/>
              </w:rPr>
              <w:t>采购人负责），发现冲水阀</w:t>
            </w:r>
            <w:r>
              <w:rPr>
                <w:rFonts w:ascii="仿宋_GB2312" w:hAnsi="仿宋_GB2312" w:eastAsia="仿宋_GB2312" w:cs="仿宋_GB2312"/>
                <w:sz w:val="24"/>
              </w:rPr>
              <w:t>、</w:t>
            </w:r>
            <w:r>
              <w:rPr>
                <w:rFonts w:hint="eastAsia" w:ascii="仿宋_GB2312" w:hAnsi="仿宋_GB2312" w:eastAsia="仿宋_GB2312" w:cs="仿宋_GB2312"/>
                <w:sz w:val="24"/>
              </w:rPr>
              <w:t>排气扇等设备损坏或异常及时报备。</w:t>
            </w:r>
          </w:p>
          <w:p w14:paraId="3391A345">
            <w:pPr>
              <w:keepNext w:val="0"/>
              <w:keepLines w:val="0"/>
              <w:pageBreakBefore w:val="0"/>
              <w:widowControl w:val="0"/>
              <w:kinsoku/>
              <w:wordWrap/>
              <w:overflowPunct/>
              <w:topLinePunct w:val="0"/>
              <w:autoSpaceDE/>
              <w:autoSpaceDN/>
              <w:bidi w:val="0"/>
              <w:adjustRightInd/>
              <w:snapToGrid w:val="0"/>
              <w:spacing w:line="400" w:lineRule="exact"/>
              <w:ind w:right="42" w:rightChars="20"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7.每日按时到大楼指定地点领取采购人的报刊杂志，并按科室进行分发，发现缺少的报刊杂志及时汇报。</w:t>
            </w:r>
          </w:p>
          <w:p w14:paraId="6768D98E">
            <w:pPr>
              <w:pStyle w:val="3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4"/>
                <w:szCs w:val="24"/>
              </w:rPr>
            </w:pPr>
            <w:r>
              <w:rPr>
                <w:rFonts w:hint="eastAsia"/>
              </w:rPr>
              <w:t xml:space="preserve">   </w:t>
            </w:r>
            <w:r>
              <w:rPr>
                <w:rFonts w:hint="eastAsia" w:ascii="仿宋_GB2312" w:hAnsi="仿宋_GB2312" w:eastAsia="仿宋_GB2312" w:cs="仿宋_GB2312"/>
                <w:sz w:val="24"/>
                <w:szCs w:val="24"/>
              </w:rPr>
              <w:t>8.完成</w:t>
            </w:r>
            <w:r>
              <w:rPr>
                <w:rFonts w:ascii="仿宋_GB2312" w:hAnsi="仿宋_GB2312" w:eastAsia="仿宋_GB2312" w:cs="仿宋_GB2312"/>
                <w:sz w:val="24"/>
                <w:szCs w:val="24"/>
              </w:rPr>
              <w:t>采购人交办的</w:t>
            </w:r>
            <w:r>
              <w:rPr>
                <w:rFonts w:hint="eastAsia" w:ascii="仿宋_GB2312" w:hAnsi="仿宋_GB2312" w:eastAsia="仿宋_GB2312" w:cs="仿宋_GB2312"/>
                <w:sz w:val="24"/>
                <w:szCs w:val="24"/>
              </w:rPr>
              <w:t>其他</w:t>
            </w:r>
            <w:r>
              <w:rPr>
                <w:rFonts w:ascii="仿宋_GB2312" w:hAnsi="仿宋_GB2312" w:eastAsia="仿宋_GB2312" w:cs="仿宋_GB2312"/>
                <w:sz w:val="24"/>
                <w:szCs w:val="24"/>
              </w:rPr>
              <w:t>它工作任务</w:t>
            </w:r>
            <w:r>
              <w:rPr>
                <w:rFonts w:hint="eastAsia" w:ascii="仿宋_GB2312" w:hAnsi="仿宋_GB2312" w:eastAsia="仿宋_GB2312" w:cs="仿宋_GB2312"/>
                <w:sz w:val="24"/>
                <w:szCs w:val="24"/>
              </w:rPr>
              <w:t>。</w:t>
            </w:r>
          </w:p>
          <w:p w14:paraId="3C6A96BB">
            <w:pPr>
              <w:widowControl/>
              <w:snapToGrid w:val="0"/>
              <w:spacing w:line="4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四、保密要求</w:t>
            </w:r>
          </w:p>
          <w:p w14:paraId="4B1F0715">
            <w:pPr>
              <w:snapToGrid w:val="0"/>
              <w:spacing w:line="4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采购人要求供应商严格执行国家有关的保密法律法规及规章制度。供应商入驻后与采购人签订保密协议，并定期对服务人员进行相关保密及法律法规教育。要求</w:t>
            </w:r>
            <w:r>
              <w:rPr>
                <w:rFonts w:hint="eastAsia" w:ascii="仿宋_GB2312" w:hAnsi="仿宋_GB2312" w:eastAsia="仿宋_GB2312" w:cs="仿宋_GB2312"/>
                <w:sz w:val="24"/>
                <w:lang w:val="en-US" w:eastAsia="zh-CN"/>
              </w:rPr>
              <w:t>保洁</w:t>
            </w:r>
            <w:r>
              <w:rPr>
                <w:rFonts w:hint="eastAsia" w:ascii="仿宋_GB2312" w:hAnsi="仿宋_GB2312" w:eastAsia="仿宋_GB2312" w:cs="仿宋_GB2312"/>
                <w:sz w:val="24"/>
              </w:rPr>
              <w:t>服务人员须做到不该问的不问，不该说的不说，不该看的不看，对采购人提供的物业管理资料，成交供应商应妥善保管，不得向第三方提供、转述该资料的任何部分，否则，造成严重后果的，采购人将追究其相关法律责任。</w:t>
            </w:r>
          </w:p>
          <w:p w14:paraId="3EBBDAC8">
            <w:pPr>
              <w:numPr>
                <w:ilvl w:val="255"/>
                <w:numId w:val="0"/>
              </w:numPr>
              <w:snapToGrid w:val="0"/>
              <w:spacing w:line="400" w:lineRule="exact"/>
              <w:ind w:right="42" w:rightChars="20" w:firstLine="482" w:firstLineChars="200"/>
              <w:rPr>
                <w:rStyle w:val="806"/>
                <w:rFonts w:ascii="仿宋_GB2312" w:hAnsi="仿宋_GB2312" w:eastAsia="仿宋_GB2312" w:cs="仿宋_GB2312"/>
                <w:b/>
                <w:bCs/>
                <w:kern w:val="0"/>
                <w:sz w:val="24"/>
                <w:szCs w:val="24"/>
              </w:rPr>
            </w:pPr>
            <w:r>
              <w:rPr>
                <w:rStyle w:val="806"/>
                <w:rFonts w:hint="eastAsia" w:ascii="仿宋_GB2312" w:hAnsi="仿宋_GB2312" w:eastAsia="仿宋_GB2312" w:cs="仿宋_GB2312"/>
                <w:b/>
                <w:bCs/>
                <w:kern w:val="0"/>
                <w:sz w:val="24"/>
                <w:szCs w:val="24"/>
              </w:rPr>
              <w:t>五、</w:t>
            </w:r>
            <w:r>
              <w:rPr>
                <w:rStyle w:val="806"/>
                <w:rFonts w:ascii="仿宋_GB2312" w:hAnsi="仿宋_GB2312" w:eastAsia="仿宋_GB2312" w:cs="仿宋_GB2312"/>
                <w:b/>
                <w:bCs/>
                <w:kern w:val="0"/>
                <w:sz w:val="24"/>
                <w:szCs w:val="24"/>
              </w:rPr>
              <w:t>其他需要说明的事项</w:t>
            </w:r>
            <w:r>
              <w:rPr>
                <w:rStyle w:val="806"/>
                <w:rFonts w:hint="eastAsia" w:ascii="仿宋_GB2312" w:hAnsi="仿宋_GB2312" w:eastAsia="仿宋_GB2312" w:cs="仿宋_GB2312"/>
                <w:b/>
                <w:bCs/>
                <w:kern w:val="0"/>
                <w:sz w:val="24"/>
                <w:szCs w:val="24"/>
              </w:rPr>
              <w:t xml:space="preserve"> </w:t>
            </w:r>
          </w:p>
          <w:p w14:paraId="72C0B772">
            <w:pPr>
              <w:numPr>
                <w:ilvl w:val="255"/>
                <w:numId w:val="0"/>
              </w:numPr>
              <w:snapToGrid w:val="0"/>
              <w:spacing w:line="400" w:lineRule="exact"/>
              <w:ind w:right="42" w:rightChars="20" w:firstLine="480" w:firstLineChars="200"/>
              <w:rPr>
                <w:rStyle w:val="806"/>
                <w:rFonts w:ascii="仿宋_GB2312" w:hAnsi="仿宋_GB2312" w:eastAsia="仿宋_GB2312" w:cs="仿宋_GB2312"/>
                <w:kern w:val="0"/>
                <w:sz w:val="24"/>
                <w:szCs w:val="24"/>
              </w:rPr>
            </w:pPr>
            <w:r>
              <w:rPr>
                <w:rStyle w:val="806"/>
                <w:rFonts w:hint="eastAsia" w:ascii="仿宋_GB2312" w:hAnsi="仿宋_GB2312" w:eastAsia="仿宋_GB2312" w:cs="仿宋_GB2312"/>
                <w:kern w:val="0"/>
                <w:sz w:val="24"/>
                <w:szCs w:val="24"/>
              </w:rPr>
              <w:t>1.供应商定期对保洁工作进行质量检查，并向采购人反馈检查结果。</w:t>
            </w:r>
          </w:p>
          <w:p w14:paraId="3983F91E">
            <w:pPr>
              <w:numPr>
                <w:ilvl w:val="255"/>
                <w:numId w:val="0"/>
              </w:numPr>
              <w:snapToGrid w:val="0"/>
              <w:spacing w:line="400" w:lineRule="exact"/>
              <w:ind w:right="42" w:rightChars="20" w:firstLine="480" w:firstLineChars="200"/>
              <w:rPr>
                <w:rStyle w:val="806"/>
                <w:rFonts w:ascii="仿宋_GB2312" w:hAnsi="仿宋_GB2312" w:eastAsia="仿宋_GB2312" w:cs="仿宋_GB2312"/>
                <w:kern w:val="0"/>
                <w:sz w:val="24"/>
                <w:szCs w:val="24"/>
              </w:rPr>
            </w:pPr>
            <w:r>
              <w:rPr>
                <w:rStyle w:val="806"/>
                <w:rFonts w:hint="eastAsia" w:ascii="仿宋_GB2312" w:hAnsi="仿宋_GB2312" w:eastAsia="仿宋_GB2312" w:cs="仿宋_GB2312"/>
                <w:kern w:val="0"/>
                <w:sz w:val="24"/>
                <w:szCs w:val="24"/>
              </w:rPr>
              <w:t>2.</w:t>
            </w:r>
            <w:r>
              <w:rPr>
                <w:rStyle w:val="806"/>
                <w:rFonts w:ascii="仿宋_GB2312" w:hAnsi="仿宋_GB2312" w:eastAsia="仿宋_GB2312" w:cs="仿宋_GB2312"/>
                <w:kern w:val="0"/>
                <w:sz w:val="24"/>
                <w:szCs w:val="24"/>
              </w:rPr>
              <w:t>供应商在</w:t>
            </w:r>
            <w:r>
              <w:rPr>
                <w:rStyle w:val="806"/>
                <w:rFonts w:hint="eastAsia" w:ascii="仿宋_GB2312" w:hAnsi="仿宋_GB2312" w:eastAsia="仿宋_GB2312" w:cs="仿宋_GB2312"/>
                <w:kern w:val="0"/>
                <w:sz w:val="24"/>
                <w:szCs w:val="24"/>
                <w:lang w:val="en-US" w:eastAsia="zh-CN"/>
              </w:rPr>
              <w:t>项目</w:t>
            </w:r>
            <w:r>
              <w:rPr>
                <w:rStyle w:val="806"/>
                <w:rFonts w:ascii="仿宋_GB2312" w:hAnsi="仿宋_GB2312" w:eastAsia="仿宋_GB2312" w:cs="仿宋_GB2312"/>
                <w:kern w:val="0"/>
                <w:sz w:val="24"/>
                <w:szCs w:val="24"/>
              </w:rPr>
              <w:t>服务合同期间内，若管理混乱，缺人缺岗，服务质量差，影响采购人正常秩序或声誉，因此类问题接到有效投诉的，</w:t>
            </w:r>
            <w:r>
              <w:rPr>
                <w:rStyle w:val="806"/>
                <w:rFonts w:hint="eastAsia" w:ascii="仿宋_GB2312" w:hAnsi="仿宋_GB2312" w:eastAsia="仿宋_GB2312" w:cs="仿宋_GB2312"/>
                <w:kern w:val="0"/>
                <w:sz w:val="24"/>
                <w:szCs w:val="24"/>
              </w:rPr>
              <w:t>供应商需及时整改，造成采购人损失的，由供应商负责承担。</w:t>
            </w:r>
          </w:p>
          <w:p w14:paraId="4A4B3121">
            <w:pPr>
              <w:keepNext w:val="0"/>
              <w:keepLines w:val="0"/>
              <w:pageBreakBefore w:val="0"/>
              <w:widowControl w:val="0"/>
              <w:kinsoku/>
              <w:wordWrap/>
              <w:overflowPunct/>
              <w:topLinePunct w:val="0"/>
              <w:autoSpaceDE/>
              <w:autoSpaceDN/>
              <w:bidi w:val="0"/>
              <w:adjustRightInd/>
              <w:snapToGrid w:val="0"/>
              <w:spacing w:line="400" w:lineRule="exact"/>
              <w:ind w:right="42" w:rightChars="20" w:firstLine="480" w:firstLineChars="200"/>
              <w:textAlignment w:val="auto"/>
              <w:rPr>
                <w:rStyle w:val="806"/>
                <w:rFonts w:hint="eastAsia" w:ascii="仿宋_GB2312" w:hAnsi="仿宋_GB2312" w:eastAsia="仿宋_GB2312" w:cs="仿宋_GB2312"/>
                <w:kern w:val="0"/>
                <w:sz w:val="24"/>
                <w:szCs w:val="24"/>
              </w:rPr>
            </w:pPr>
            <w:r>
              <w:rPr>
                <w:rStyle w:val="806"/>
                <w:rFonts w:hint="eastAsia" w:ascii="仿宋_GB2312" w:hAnsi="仿宋_GB2312" w:eastAsia="仿宋_GB2312" w:cs="仿宋_GB2312"/>
                <w:kern w:val="0"/>
                <w:sz w:val="24"/>
                <w:szCs w:val="24"/>
              </w:rPr>
              <w:t>3.供应商必须管理约束好自己的员工，在服务区域内工作的员工所发生的违法乱纪、人员意外伤害等责任事故，一切责任由供应商承担；因供应商责任造成财产损失、丢失及其它损失一切由供应商承担。</w:t>
            </w:r>
          </w:p>
          <w:p w14:paraId="03E12FB6">
            <w:pPr>
              <w:pStyle w:val="32"/>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eastAsia="仿宋_GB2312"/>
                <w:lang w:val="en-US" w:eastAsia="zh-CN"/>
              </w:rPr>
            </w:pPr>
            <w:r>
              <w:rPr>
                <w:rStyle w:val="806"/>
                <w:rFonts w:hint="eastAsia" w:ascii="仿宋_GB2312" w:hAnsi="仿宋_GB2312" w:eastAsia="仿宋_GB2312" w:cs="仿宋_GB2312"/>
                <w:kern w:val="0"/>
                <w:sz w:val="24"/>
                <w:szCs w:val="24"/>
                <w:lang w:val="en-US" w:eastAsia="zh-CN"/>
              </w:rPr>
              <w:t xml:space="preserve">    </w:t>
            </w:r>
            <w:r>
              <w:rPr>
                <w:rStyle w:val="806"/>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bCs/>
                <w:color w:val="auto"/>
                <w:sz w:val="24"/>
              </w:rPr>
              <w:t>采购人承担本项</w:t>
            </w:r>
            <w:r>
              <w:rPr>
                <w:rFonts w:hint="eastAsia" w:ascii="仿宋_GB2312" w:hAnsi="仿宋_GB2312" w:eastAsia="仿宋_GB2312" w:cs="仿宋_GB2312"/>
                <w:bCs/>
                <w:color w:val="000000"/>
                <w:sz w:val="24"/>
              </w:rPr>
              <w:t>目服务所有的保洁专用工具</w:t>
            </w:r>
            <w:r>
              <w:rPr>
                <w:rFonts w:hint="eastAsia" w:ascii="仿宋_GB2312" w:hAnsi="仿宋_GB2312" w:eastAsia="仿宋_GB2312" w:cs="仿宋_GB2312"/>
                <w:bCs/>
                <w:color w:val="000000"/>
                <w:sz w:val="24"/>
                <w:lang w:eastAsia="zh-CN"/>
              </w:rPr>
              <w:t>（如拖把、抹布、洗洁精、口罩等）。</w:t>
            </w:r>
          </w:p>
        </w:tc>
        <w:tc>
          <w:tcPr>
            <w:tcW w:w="1014" w:type="dxa"/>
            <w:tcBorders>
              <w:top w:val="single" w:color="auto" w:sz="4" w:space="0"/>
              <w:left w:val="single" w:color="auto" w:sz="4" w:space="0"/>
              <w:bottom w:val="single" w:color="auto" w:sz="4" w:space="0"/>
              <w:right w:val="single" w:color="auto" w:sz="4" w:space="0"/>
            </w:tcBorders>
            <w:vAlign w:val="center"/>
          </w:tcPr>
          <w:p w14:paraId="7A63ECDF">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val="0"/>
                <w:bCs/>
                <w:sz w:val="24"/>
              </w:rPr>
              <w:t>1项</w:t>
            </w:r>
          </w:p>
        </w:tc>
      </w:tr>
    </w:tbl>
    <w:p w14:paraId="63E7FD64">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471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3C4F879">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B19B3B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4.其他相关费用由供应商自行承担。</w:t>
            </w:r>
          </w:p>
        </w:tc>
      </w:tr>
      <w:tr w14:paraId="5D58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3200D2E">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25F996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14:paraId="53F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F99EB7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4AB23C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 xml:space="preserve"> 10分钟</w:t>
            </w:r>
            <w:r>
              <w:rPr>
                <w:rFonts w:hint="eastAsia" w:ascii="仿宋_GB2312" w:hAnsi="仿宋_GB2312" w:eastAsia="仿宋_GB2312" w:cs="仿宋_GB2312"/>
                <w:bCs/>
                <w:color w:val="000000"/>
                <w:sz w:val="24"/>
              </w:rPr>
              <w:t>内到达采购人指定地点。</w:t>
            </w:r>
          </w:p>
        </w:tc>
      </w:tr>
      <w:tr w14:paraId="76B8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E825D54">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D1C2F1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1.服务交接时间：自合同约定提供服务之日起7日内办理完服务交接手续；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2.服务地点：广西柳州市东环路232号与柳州市龙湖路13号市民服务中心4楼、6楼。</w:t>
            </w:r>
          </w:p>
        </w:tc>
      </w:tr>
      <w:tr w14:paraId="07A5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1516CAD">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150C078">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开始后5日内，将上季度合法、有效发票开具给采购人，采购人在收到发票后10个工作日内向成交供应商支付上季度服务费（不计利息）注：资金支付等事项按照《保障中小企业款项支付条例》（国务院令第802号）、《广西壮族自治区财政厅关于持续优化政府采购营商环境推动高质量发展的通知》等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2732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1C585E">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42608276">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424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4808E0">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80DEFAD">
            <w:pPr>
              <w:pStyle w:val="746"/>
              <w:spacing w:before="0" w:beforeAutospacing="0" w:after="0" w:afterAutospacing="0" w:line="460" w:lineRule="atLeast"/>
              <w:rPr>
                <w:rFonts w:ascii="仿宋_GB2312" w:eastAsia="仿宋_GB2312"/>
                <w:color w:val="000000"/>
              </w:rPr>
            </w:pPr>
            <w:r>
              <w:rPr>
                <w:rStyle w:val="747"/>
                <w:rFonts w:hint="eastAsia" w:ascii="仿宋_GB2312" w:eastAsia="仿宋_GB2312"/>
                <w:color w:val="000000"/>
              </w:rPr>
              <w:t>1.根据《政府采购促进中小企业发展管理办法》（财库〔2020〕46号），本项目属于专门面向</w:t>
            </w:r>
            <w:r>
              <w:rPr>
                <w:rFonts w:hint="eastAsia" w:ascii="仿宋_GB2312" w:eastAsia="仿宋_GB2312"/>
                <w:b/>
                <w:bCs/>
                <w:color w:val="000000"/>
              </w:rPr>
              <w:t>小微</w:t>
            </w:r>
            <w:r>
              <w:rPr>
                <w:rStyle w:val="747"/>
                <w:rFonts w:hint="eastAsia" w:ascii="仿宋_GB2312" w:eastAsia="仿宋_GB2312"/>
                <w:color w:val="000000"/>
              </w:rPr>
              <w:t>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0515422">
            <w:pPr>
              <w:pStyle w:val="74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00568E10">
            <w:pPr>
              <w:pStyle w:val="746"/>
              <w:spacing w:before="0" w:beforeAutospacing="0" w:after="0" w:afterAutospacing="0" w:line="460" w:lineRule="atLeast"/>
              <w:rPr>
                <w:rFonts w:hint="eastAsia" w:ascii="仿宋_GB2312" w:eastAsia="仿宋_GB2312"/>
                <w:color w:val="000000"/>
              </w:rPr>
            </w:pPr>
            <w:r>
              <w:rPr>
                <w:rStyle w:val="747"/>
                <w:rFonts w:hint="eastAsia" w:ascii="仿宋_GB2312" w:eastAsia="仿宋_GB2312"/>
                <w:color w:val="000000"/>
              </w:rPr>
              <w:t>（1）采购标的对应的中小企业划分标准所属行业：</w:t>
            </w:r>
            <w:r>
              <w:rPr>
                <w:rStyle w:val="747"/>
                <w:rFonts w:hint="eastAsia" w:ascii="仿宋_GB2312" w:eastAsia="仿宋_GB2312"/>
                <w:color w:val="000000"/>
                <w:u w:val="single"/>
              </w:rPr>
              <w:t>物业管理</w:t>
            </w:r>
          </w:p>
          <w:p w14:paraId="277C6B9C">
            <w:pPr>
              <w:pStyle w:val="746"/>
              <w:spacing w:before="0" w:beforeAutospacing="0" w:after="0" w:afterAutospacing="0" w:line="460" w:lineRule="atLeast"/>
              <w:rPr>
                <w:rFonts w:hint="eastAsia" w:ascii="仿宋_GB2312" w:eastAsia="仿宋_GB2312"/>
                <w:color w:val="000000"/>
              </w:rPr>
            </w:pPr>
            <w:r>
              <w:rPr>
                <w:rStyle w:val="747"/>
                <w:rFonts w:hint="eastAsia" w:ascii="仿宋_GB2312" w:eastAsia="仿宋_GB2312"/>
                <w:color w:val="000000"/>
              </w:rPr>
              <w:t>（2）中小企业划分有关标准根据工信部等部委发布的《关于印发中小企业划型标准规定的通知》（工信部联企业〔2011〕300号）确定；</w:t>
            </w:r>
          </w:p>
          <w:p w14:paraId="72E4C91A">
            <w:pPr>
              <w:pStyle w:val="746"/>
              <w:spacing w:before="0" w:beforeAutospacing="0" w:after="0" w:afterAutospacing="0" w:line="460" w:lineRule="atLeast"/>
              <w:rPr>
                <w:rFonts w:hint="eastAsia" w:ascii="仿宋_GB2312" w:eastAsia="仿宋_GB2312"/>
                <w:color w:val="000000"/>
              </w:rPr>
            </w:pPr>
            <w:r>
              <w:rPr>
                <w:rStyle w:val="747"/>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5879C4D2">
            <w:pPr>
              <w:pStyle w:val="746"/>
              <w:spacing w:before="0" w:beforeAutospacing="0" w:after="0" w:afterAutospacing="0" w:line="460" w:lineRule="atLeast"/>
              <w:rPr>
                <w:rFonts w:hint="eastAsia" w:ascii="仿宋_GB2312" w:eastAsia="仿宋_GB2312"/>
                <w:color w:val="000000"/>
              </w:rPr>
            </w:pPr>
            <w:r>
              <w:rPr>
                <w:rStyle w:val="747"/>
                <w:rFonts w:hint="eastAsia" w:ascii="仿宋_GB2312" w:eastAsia="仿宋_GB2312"/>
                <w:color w:val="000000"/>
              </w:rPr>
              <w:t>自测小程序链接：https://baosong.miit.gov.cn/ScaleTest</w:t>
            </w:r>
          </w:p>
        </w:tc>
      </w:tr>
      <w:tr w14:paraId="311F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4774322">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A2109AA">
            <w:pPr>
              <w:pStyle w:val="76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7E1F871A">
            <w:pPr>
              <w:pStyle w:val="7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43D214D4">
            <w:pPr>
              <w:pStyle w:val="7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0E0F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EBA402B">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4011662">
            <w:pPr>
              <w:pStyle w:val="783"/>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14:paraId="42DD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7041BF6">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7F203A3">
            <w:pPr>
              <w:pStyle w:val="801"/>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4344"/>
      <w:bookmarkStart w:id="49" w:name="_Toc504053343"/>
    </w:p>
    <w:p w14:paraId="21FAA3BD">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4"/>
        <w:jc w:val="center"/>
        <w:rPr>
          <w:rFonts w:ascii="仿宋_GB2312" w:eastAsia="仿宋_GB2312"/>
        </w:rPr>
      </w:pPr>
      <w:bookmarkStart w:id="50" w:name="_Toc4593"/>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75FFA2AE">
      <w:pPr>
        <w:pStyle w:val="32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08DCBDE">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31FA59F9">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4ABB81A9">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5489B6B9">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7"/>
        <w:spacing w:line="276" w:lineRule="auto"/>
        <w:jc w:val="center"/>
        <w:rPr>
          <w:rFonts w:hint="eastAsia" w:ascii="仿宋_GB2312" w:hAnsi="宋体" w:eastAsia="仿宋_GB2312"/>
          <w:sz w:val="24"/>
          <w:szCs w:val="24"/>
        </w:rPr>
      </w:pPr>
    </w:p>
    <w:p w14:paraId="1E080FFE">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7"/>
        <w:spacing w:line="276" w:lineRule="auto"/>
        <w:rPr>
          <w:rFonts w:ascii="仿宋_GB2312" w:eastAsia="仿宋_GB2312"/>
          <w:sz w:val="24"/>
          <w:szCs w:val="24"/>
        </w:rPr>
      </w:pPr>
    </w:p>
    <w:p w14:paraId="0FC295CF">
      <w:pPr>
        <w:pStyle w:val="27"/>
        <w:spacing w:line="276" w:lineRule="auto"/>
        <w:rPr>
          <w:rFonts w:ascii="仿宋_GB2312" w:eastAsia="仿宋_GB2312"/>
          <w:sz w:val="24"/>
          <w:szCs w:val="24"/>
        </w:rPr>
      </w:pPr>
    </w:p>
    <w:p w14:paraId="36F9F2C7">
      <w:pPr>
        <w:pStyle w:val="27"/>
        <w:spacing w:line="276" w:lineRule="auto"/>
        <w:rPr>
          <w:rFonts w:ascii="仿宋_GB2312" w:eastAsia="仿宋_GB2312"/>
          <w:sz w:val="24"/>
          <w:szCs w:val="24"/>
        </w:rPr>
      </w:pPr>
    </w:p>
    <w:p w14:paraId="2DE38832">
      <w:pPr>
        <w:pStyle w:val="27"/>
        <w:spacing w:line="276" w:lineRule="auto"/>
        <w:rPr>
          <w:rFonts w:ascii="仿宋_GB2312" w:eastAsia="仿宋_GB2312"/>
          <w:sz w:val="24"/>
          <w:szCs w:val="24"/>
        </w:rPr>
      </w:pPr>
    </w:p>
    <w:p w14:paraId="0CECC015">
      <w:pPr>
        <w:pStyle w:val="27"/>
        <w:spacing w:line="276" w:lineRule="auto"/>
        <w:rPr>
          <w:rFonts w:ascii="仿宋_GB2312" w:eastAsia="仿宋_GB2312"/>
          <w:sz w:val="24"/>
          <w:szCs w:val="24"/>
        </w:rPr>
      </w:pPr>
    </w:p>
    <w:p w14:paraId="719197E7">
      <w:pPr>
        <w:pStyle w:val="27"/>
        <w:spacing w:line="276" w:lineRule="auto"/>
        <w:ind w:firstLine="7200" w:firstLineChars="3000"/>
        <w:rPr>
          <w:rFonts w:ascii="仿宋_GB2312" w:eastAsia="仿宋_GB2312"/>
          <w:sz w:val="24"/>
          <w:szCs w:val="24"/>
        </w:rPr>
      </w:pPr>
    </w:p>
    <w:p w14:paraId="797D748C">
      <w:pPr>
        <w:pStyle w:val="27"/>
        <w:spacing w:line="276" w:lineRule="auto"/>
        <w:ind w:firstLine="7200" w:firstLineChars="3000"/>
        <w:rPr>
          <w:rFonts w:ascii="仿宋_GB2312" w:eastAsia="仿宋_GB2312"/>
          <w:sz w:val="24"/>
          <w:szCs w:val="24"/>
        </w:rPr>
      </w:pPr>
    </w:p>
    <w:p w14:paraId="5CED13D2">
      <w:pPr>
        <w:pStyle w:val="27"/>
        <w:spacing w:line="276" w:lineRule="auto"/>
        <w:rPr>
          <w:rFonts w:ascii="仿宋_GB2312" w:eastAsia="仿宋_GB2312"/>
          <w:sz w:val="24"/>
          <w:szCs w:val="24"/>
        </w:rPr>
      </w:pPr>
    </w:p>
    <w:p w14:paraId="0E1E4DF6">
      <w:pPr>
        <w:pStyle w:val="27"/>
        <w:spacing w:line="276" w:lineRule="auto"/>
        <w:rPr>
          <w:rFonts w:ascii="仿宋_GB2312" w:eastAsia="仿宋_GB2312"/>
          <w:sz w:val="24"/>
          <w:szCs w:val="24"/>
        </w:rPr>
      </w:pPr>
    </w:p>
    <w:p w14:paraId="3BA194B5">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7"/>
        <w:spacing w:line="276" w:lineRule="auto"/>
        <w:rPr>
          <w:rFonts w:ascii="仿宋_GB2312" w:eastAsia="仿宋_GB2312"/>
          <w:sz w:val="24"/>
          <w:szCs w:val="24"/>
        </w:rPr>
      </w:pPr>
    </w:p>
    <w:p w14:paraId="7078399C">
      <w:pPr>
        <w:pStyle w:val="27"/>
        <w:spacing w:line="276" w:lineRule="auto"/>
        <w:rPr>
          <w:rFonts w:ascii="仿宋_GB2312" w:eastAsia="仿宋_GB2312"/>
          <w:sz w:val="24"/>
          <w:szCs w:val="24"/>
        </w:rPr>
      </w:pPr>
    </w:p>
    <w:p w14:paraId="4F471A38">
      <w:pPr>
        <w:pStyle w:val="27"/>
        <w:spacing w:line="276" w:lineRule="auto"/>
        <w:rPr>
          <w:rFonts w:ascii="仿宋_GB2312" w:eastAsia="仿宋_GB2312"/>
          <w:sz w:val="24"/>
          <w:szCs w:val="24"/>
        </w:rPr>
      </w:pPr>
    </w:p>
    <w:p w14:paraId="75C5BC9E">
      <w:pPr>
        <w:pStyle w:val="27"/>
        <w:spacing w:line="276" w:lineRule="auto"/>
        <w:rPr>
          <w:rFonts w:ascii="仿宋_GB2312" w:eastAsia="仿宋_GB2312"/>
          <w:sz w:val="24"/>
          <w:szCs w:val="24"/>
        </w:rPr>
      </w:pPr>
    </w:p>
    <w:p w14:paraId="3DE1F747">
      <w:pPr>
        <w:pStyle w:val="27"/>
        <w:spacing w:line="276" w:lineRule="auto"/>
        <w:rPr>
          <w:rFonts w:ascii="仿宋_GB2312" w:eastAsia="仿宋_GB2312"/>
          <w:sz w:val="24"/>
          <w:szCs w:val="24"/>
        </w:rPr>
      </w:pPr>
    </w:p>
    <w:p w14:paraId="20D83EA1">
      <w:pPr>
        <w:pStyle w:val="27"/>
        <w:spacing w:line="276" w:lineRule="auto"/>
        <w:rPr>
          <w:rFonts w:ascii="仿宋_GB2312" w:eastAsia="仿宋_GB2312"/>
          <w:sz w:val="24"/>
          <w:szCs w:val="24"/>
        </w:rPr>
      </w:pPr>
    </w:p>
    <w:p w14:paraId="22E7662E">
      <w:pPr>
        <w:pStyle w:val="27"/>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致：柳州市不动产档案管理中心、柳州市政府集中采购中心：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7"/>
        <w:spacing w:line="480" w:lineRule="exact"/>
        <w:rPr>
          <w:rFonts w:ascii="仿宋_GB2312" w:hAnsi="Times New Roman" w:eastAsia="仿宋_GB2312"/>
        </w:rPr>
      </w:pPr>
    </w:p>
    <w:p w14:paraId="3796CB32">
      <w:pPr>
        <w:pStyle w:val="27"/>
        <w:spacing w:line="480" w:lineRule="exact"/>
        <w:rPr>
          <w:rFonts w:ascii="仿宋_GB2312" w:hAnsi="Times New Roman" w:eastAsia="仿宋_GB2312"/>
        </w:rPr>
      </w:pPr>
    </w:p>
    <w:p w14:paraId="2EFE17E7">
      <w:pPr>
        <w:pStyle w:val="27"/>
        <w:spacing w:line="480" w:lineRule="exact"/>
        <w:rPr>
          <w:rFonts w:ascii="仿宋_GB2312" w:hAnsi="Times New Roman" w:eastAsia="仿宋_GB2312"/>
        </w:rPr>
      </w:pPr>
    </w:p>
    <w:p w14:paraId="64E7D17B">
      <w:pPr>
        <w:pStyle w:val="27"/>
        <w:spacing w:line="480" w:lineRule="exact"/>
        <w:rPr>
          <w:rFonts w:ascii="仿宋_GB2312" w:hAnsi="Times New Roman" w:eastAsia="仿宋_GB2312"/>
        </w:rPr>
      </w:pPr>
    </w:p>
    <w:p w14:paraId="2C5C5059">
      <w:pPr>
        <w:pStyle w:val="27"/>
        <w:spacing w:line="480" w:lineRule="exact"/>
        <w:rPr>
          <w:rFonts w:ascii="仿宋_GB2312" w:hAnsi="Times New Roman" w:eastAsia="仿宋_GB2312"/>
        </w:rPr>
      </w:pPr>
    </w:p>
    <w:p w14:paraId="6C83390D">
      <w:pPr>
        <w:pStyle w:val="27"/>
        <w:spacing w:line="240" w:lineRule="atLeast"/>
        <w:ind w:firstLine="5460" w:firstLineChars="2600"/>
        <w:rPr>
          <w:rFonts w:ascii="仿宋_GB2312" w:hAnsi="Times New Roman" w:eastAsia="仿宋_GB2312"/>
          <w:u w:val="single"/>
        </w:rPr>
      </w:pPr>
    </w:p>
    <w:p w14:paraId="013095F2">
      <w:pPr>
        <w:pStyle w:val="27"/>
        <w:spacing w:line="240" w:lineRule="atLeast"/>
        <w:ind w:firstLine="5460" w:firstLineChars="2600"/>
        <w:rPr>
          <w:rFonts w:ascii="仿宋_GB2312" w:hAnsi="Times New Roman" w:eastAsia="仿宋_GB2312"/>
          <w:u w:val="single"/>
        </w:rPr>
      </w:pPr>
    </w:p>
    <w:p w14:paraId="3FF51FE2">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7"/>
        <w:spacing w:line="240" w:lineRule="exact"/>
        <w:rPr>
          <w:rFonts w:ascii="仿宋_GB2312" w:hAnsi="Times New Roman" w:eastAsia="仿宋_GB2312"/>
        </w:rPr>
      </w:pPr>
    </w:p>
    <w:p w14:paraId="3A63EFEC">
      <w:pPr>
        <w:pStyle w:val="27"/>
        <w:spacing w:line="240" w:lineRule="exact"/>
        <w:rPr>
          <w:rFonts w:ascii="仿宋_GB2312" w:hAnsi="Times New Roman" w:eastAsia="仿宋_GB2312"/>
          <w:sz w:val="44"/>
        </w:rPr>
      </w:pPr>
    </w:p>
    <w:p w14:paraId="26F7F60B">
      <w:pPr>
        <w:pStyle w:val="27"/>
        <w:spacing w:line="240" w:lineRule="exact"/>
        <w:rPr>
          <w:rFonts w:ascii="仿宋_GB2312" w:hAnsi="Times New Roman" w:eastAsia="仿宋_GB2312"/>
          <w:sz w:val="44"/>
        </w:rPr>
      </w:pPr>
    </w:p>
    <w:p w14:paraId="11A6DE83">
      <w:pPr>
        <w:pStyle w:val="27"/>
        <w:spacing w:line="240" w:lineRule="exact"/>
        <w:rPr>
          <w:rFonts w:ascii="仿宋_GB2312" w:hAnsi="Times New Roman" w:eastAsia="仿宋_GB2312"/>
          <w:sz w:val="44"/>
        </w:rPr>
      </w:pPr>
    </w:p>
    <w:p w14:paraId="49B30B40">
      <w:pPr>
        <w:pStyle w:val="27"/>
        <w:spacing w:line="240" w:lineRule="exact"/>
        <w:rPr>
          <w:rFonts w:ascii="仿宋_GB2312" w:hAnsi="Times New Roman" w:eastAsia="仿宋_GB2312"/>
          <w:sz w:val="44"/>
        </w:rPr>
      </w:pPr>
    </w:p>
    <w:p w14:paraId="74C370E9">
      <w:pPr>
        <w:pStyle w:val="27"/>
        <w:spacing w:line="240" w:lineRule="exact"/>
        <w:rPr>
          <w:rFonts w:ascii="仿宋_GB2312" w:hAnsi="Times New Roman" w:eastAsia="仿宋_GB2312"/>
          <w:sz w:val="44"/>
        </w:rPr>
      </w:pPr>
    </w:p>
    <w:p w14:paraId="08CF929C">
      <w:pPr>
        <w:pStyle w:val="27"/>
        <w:spacing w:line="240" w:lineRule="exact"/>
        <w:rPr>
          <w:rFonts w:ascii="仿宋_GB2312" w:hAnsi="Times New Roman" w:eastAsia="仿宋_GB2312"/>
          <w:sz w:val="44"/>
        </w:rPr>
      </w:pPr>
    </w:p>
    <w:p w14:paraId="1E3816CF">
      <w:pPr>
        <w:pStyle w:val="27"/>
        <w:spacing w:line="240" w:lineRule="exact"/>
        <w:rPr>
          <w:rFonts w:ascii="仿宋_GB2312" w:hAnsi="Times New Roman" w:eastAsia="仿宋_GB2312"/>
          <w:sz w:val="44"/>
        </w:rPr>
      </w:pPr>
    </w:p>
    <w:p w14:paraId="68CFB626">
      <w:pPr>
        <w:pStyle w:val="27"/>
        <w:spacing w:line="240" w:lineRule="exact"/>
        <w:rPr>
          <w:rFonts w:ascii="仿宋_GB2312" w:hAnsi="Times New Roman" w:eastAsia="仿宋_GB2312"/>
          <w:sz w:val="44"/>
        </w:rPr>
      </w:pPr>
    </w:p>
    <w:p w14:paraId="038BBD6E">
      <w:pPr>
        <w:pStyle w:val="27"/>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柳州市不动产档案管理中心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19DB2B35">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7"/>
        <w:spacing w:line="400" w:lineRule="exact"/>
        <w:rPr>
          <w:rFonts w:hint="eastAsia" w:ascii="仿宋_GB2312" w:hAnsi="宋体" w:eastAsia="仿宋_GB2312"/>
          <w:sz w:val="24"/>
          <w:szCs w:val="24"/>
        </w:rPr>
      </w:pPr>
    </w:p>
    <w:p w14:paraId="08792074">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7CCA701A">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3AC009EC">
      <w:pPr>
        <w:pStyle w:val="348"/>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52B98928">
      <w:pPr>
        <w:pStyle w:val="36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25227037">
      <w:pPr>
        <w:pStyle w:val="368"/>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62BB3787">
      <w:pPr>
        <w:pStyle w:val="368"/>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561CB4FC">
      <w:pPr>
        <w:pStyle w:val="368"/>
        <w:spacing w:line="405" w:lineRule="atLeast"/>
        <w:rPr>
          <w:rFonts w:hint="eastAsia" w:ascii="仿宋_GB2312" w:eastAsia="仿宋_GB2312"/>
          <w:b w:val="0"/>
          <w:bCs w:val="0"/>
          <w:color w:val="000000"/>
        </w:rPr>
      </w:pPr>
      <w:r>
        <w:rPr>
          <w:rFonts w:hint="eastAsia" w:ascii="仿宋_GB2312" w:eastAsia="仿宋_GB2312"/>
          <w:b w:val="0"/>
          <w:bCs w:val="0"/>
          <w:color w:val="000000"/>
        </w:rPr>
        <w:t>  本公司郑重声明，根据《政府采购促进中小企业发展管理办法》（财库﹝2020﹞46 号）的规定，本公司参加</w:t>
      </w:r>
      <w:r>
        <w:rPr>
          <w:rFonts w:hint="eastAsia" w:ascii="仿宋_GB2312" w:eastAsia="仿宋_GB2312"/>
          <w:b w:val="0"/>
          <w:bCs w:val="0"/>
          <w:color w:val="000000"/>
          <w:u w:val="single"/>
        </w:rPr>
        <w:t>柳州市不动产档案管理中心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柳州市不动产档案管理中心保洁服务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rPr>
        <w:t>柳州市不动产档案管理中心保洁服务采购</w:t>
      </w:r>
      <w:r>
        <w:rPr>
          <w:rFonts w:hint="eastAsia" w:ascii="仿宋_GB2312" w:eastAsia="仿宋_GB2312"/>
          <w:b w:val="0"/>
          <w:bCs w:val="0"/>
          <w:color w:val="000000"/>
        </w:rPr>
        <w:t>，属于</w:t>
      </w:r>
      <w:r>
        <w:rPr>
          <w:rFonts w:hint="eastAsia" w:ascii="仿宋_GB2312" w:eastAsia="仿宋_GB2312"/>
          <w:b w:val="0"/>
          <w:bCs w:val="0"/>
          <w:color w:val="000000"/>
          <w:u w:val="single"/>
        </w:rPr>
        <w:t>物业管理</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6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791A780E">
      <w:pPr>
        <w:pStyle w:val="368"/>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14:paraId="5AC1FF34">
      <w:pPr>
        <w:pStyle w:val="368"/>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14:paraId="30326255">
      <w:pPr>
        <w:pStyle w:val="368"/>
        <w:jc w:val="right"/>
        <w:rPr>
          <w:rFonts w:hint="eastAsia" w:ascii="仿宋_GB2312" w:eastAsia="仿宋_GB2312"/>
          <w:b w:val="0"/>
          <w:bCs w:val="0"/>
          <w:color w:val="000000"/>
        </w:rPr>
      </w:pPr>
      <w:r>
        <w:rPr>
          <w:rFonts w:hint="eastAsia" w:ascii="仿宋_GB2312" w:eastAsia="仿宋_GB2312"/>
          <w:b w:val="0"/>
          <w:bCs w:val="0"/>
          <w:color w:val="000000"/>
        </w:rPr>
        <w:t>    日  期：  年  月  日   </w:t>
      </w:r>
    </w:p>
    <w:p w14:paraId="42A0DC52">
      <w:pPr>
        <w:pStyle w:val="808"/>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r>
        <w:rPr>
          <w:rFonts w:hint="eastAsia" w:ascii="仿宋_GB2312" w:eastAsia="仿宋_GB2312"/>
          <w:color w:val="000000"/>
        </w:rPr>
        <w:t>：</w:t>
      </w:r>
    </w:p>
    <w:p w14:paraId="66B74660">
      <w:pPr>
        <w:pStyle w:val="368"/>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19F839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15106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66A59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FF8D3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C69C5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EE02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721E6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7D2708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DA60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0314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717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6230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244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E68A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25A9F9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32A24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3190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605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5DC7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B2A5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24EA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2ADCC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14EEB2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1D0D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02B0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D3EF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C47D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A5ED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11BC0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55C64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829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5BFB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23EF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7E7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677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2D3B4D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AB5E90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17F8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B3FE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FC0C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FAD1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2312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03E5A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5E94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C739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944B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2B2E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80EB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A11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7873A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842412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86C6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F4E8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0F1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D9A0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6AD0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32BA4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D41B2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A9F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B890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A285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7E8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EE4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00F55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771ECE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A5C8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1F1B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1540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E773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BDA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3F0C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81EBA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871D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4D4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6A98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B57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B28A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04EC44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4CC93E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74D0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05A0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3B2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9F016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4D1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7DDDE4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45A12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3397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A0C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0831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21FB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474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DF536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A9DD4E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8A22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75C3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A42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0153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3DF6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99550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754E9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3FC8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6243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E333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44C4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795F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514D1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926197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0B5B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5D2C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F239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2F9E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70EA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9C695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2EFF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37CB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4D40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7CD3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6D7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3EBA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402D5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C63A90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9D6D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4449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799C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78A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1638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9F06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B7EC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8BF5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0448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DA01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7689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2BC0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622E9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C92046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FF3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C0B5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CC3D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D6E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1177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991CE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C2CE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4A2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D85D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1893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903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5FB2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51A04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3D2826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98E1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3C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E664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728A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1514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78296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92855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7502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122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116C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556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0B76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DCEBF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D6EDB2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20EB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1BDE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9CA6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912D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7EE6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14FEB0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053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C162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F5B2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0A69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9CD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1643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2EFEA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227F46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A64A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1D8F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68BC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9389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A39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8B06D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50B7A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33DB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CDBC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E7A2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473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BE78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D25AC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233201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906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91EE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8213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9871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6591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774067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0C3C5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526B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4F0E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DA1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FC7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F59E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0BAC3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A4632C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106B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DBD1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14DC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2549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5B3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70549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35476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52EB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4BD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3A29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31EB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686A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A480C43">
      <w:pPr>
        <w:pStyle w:val="368"/>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1CA96E14">
      <w:pPr>
        <w:pStyle w:val="36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4FBDA69E">
      <w:pPr>
        <w:pStyle w:val="368"/>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121186A7">
      <w:pPr>
        <w:pStyle w:val="368"/>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72A7BA10">
      <w:pPr>
        <w:pStyle w:val="368"/>
        <w:spacing w:line="405" w:lineRule="atLeast"/>
        <w:rPr>
          <w:rFonts w:hint="eastAsia" w:ascii="仿宋_GB2312" w:eastAsia="仿宋_GB2312"/>
          <w:b/>
          <w:bCs/>
          <w:color w:val="000000"/>
        </w:rPr>
      </w:pPr>
      <w:r>
        <w:rPr>
          <w:rFonts w:hint="eastAsia" w:ascii="仿宋_GB2312" w:eastAsia="仿宋_GB2312"/>
          <w:b/>
          <w:bCs/>
          <w:color w:val="000000"/>
        </w:rPr>
        <w:t>                                    </w:t>
      </w:r>
    </w:p>
    <w:p w14:paraId="20F78FE9">
      <w:pPr>
        <w:pStyle w:val="368"/>
        <w:jc w:val="right"/>
        <w:rPr>
          <w:rFonts w:hint="eastAsia" w:ascii="仿宋_GB2312" w:eastAsia="仿宋_GB2312"/>
          <w:b/>
          <w:bCs/>
          <w:color w:val="000000"/>
        </w:rPr>
      </w:pPr>
      <w:r>
        <w:rPr>
          <w:rFonts w:hint="eastAsia" w:ascii="仿宋_GB2312" w:eastAsia="仿宋_GB2312"/>
          <w:b/>
          <w:bCs/>
          <w:color w:val="000000"/>
        </w:rPr>
        <w:t>   单位名称（CA电子签章）：   </w:t>
      </w:r>
    </w:p>
    <w:p w14:paraId="38E15F7F">
      <w:pPr>
        <w:pStyle w:val="368"/>
        <w:jc w:val="right"/>
        <w:rPr>
          <w:rFonts w:hint="eastAsia" w:ascii="仿宋_GB2312" w:eastAsia="仿宋_GB2312"/>
          <w:b/>
          <w:bCs/>
          <w:color w:val="000000"/>
        </w:rPr>
      </w:pPr>
      <w:r>
        <w:rPr>
          <w:rFonts w:hint="eastAsia" w:ascii="仿宋_GB2312" w:eastAsia="仿宋_GB2312"/>
          <w:b/>
          <w:bCs/>
          <w:color w:val="000000"/>
        </w:rPr>
        <w:t>                                   日  期：     </w:t>
      </w:r>
    </w:p>
    <w:p w14:paraId="6327842B">
      <w:pPr>
        <w:pStyle w:val="368"/>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D59C33E">
      <w:pPr>
        <w:pStyle w:val="36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5AFE23C7">
      <w:pPr>
        <w:pStyle w:val="368"/>
        <w:spacing w:line="405" w:lineRule="atLeast"/>
        <w:rPr>
          <w:rFonts w:hint="eastAsia" w:ascii="仿宋_GB2312" w:eastAsia="仿宋_GB2312"/>
          <w:b/>
          <w:bCs/>
          <w:color w:val="000000"/>
        </w:rPr>
      </w:pPr>
      <w:r>
        <w:rPr>
          <w:rFonts w:hint="eastAsia" w:ascii="仿宋_GB2312" w:eastAsia="仿宋_GB2312"/>
          <w:b/>
          <w:bCs/>
          <w:color w:val="000000"/>
        </w:rPr>
        <w:t> </w:t>
      </w:r>
    </w:p>
    <w:p w14:paraId="48085AFF">
      <w:pPr>
        <w:pStyle w:val="368"/>
        <w:spacing w:line="405" w:lineRule="atLeast"/>
        <w:rPr>
          <w:rFonts w:hint="eastAsia" w:ascii="仿宋_GB2312" w:eastAsia="仿宋_GB2312"/>
          <w:b/>
          <w:bCs/>
          <w:color w:val="000000"/>
        </w:rPr>
      </w:pPr>
      <w:r>
        <w:rPr>
          <w:rFonts w:hint="eastAsia" w:ascii="仿宋_GB2312" w:eastAsia="仿宋_GB2312"/>
          <w:b/>
          <w:bCs/>
          <w:color w:val="000000"/>
        </w:rPr>
        <w:t> </w:t>
      </w:r>
    </w:p>
    <w:p w14:paraId="53C84444">
      <w:pPr>
        <w:pStyle w:val="368"/>
        <w:spacing w:line="405" w:lineRule="atLeast"/>
        <w:rPr>
          <w:rFonts w:hint="eastAsia" w:ascii="仿宋_GB2312" w:eastAsia="仿宋_GB2312"/>
          <w:b/>
          <w:bCs/>
          <w:color w:val="000000"/>
        </w:rPr>
      </w:pPr>
      <w:r>
        <w:rPr>
          <w:rFonts w:hint="eastAsia" w:ascii="仿宋_GB2312" w:eastAsia="仿宋_GB2312"/>
          <w:b/>
          <w:bCs/>
          <w:color w:val="000000"/>
        </w:rPr>
        <w:t> </w:t>
      </w:r>
    </w:p>
    <w:p w14:paraId="5CB50D18">
      <w:pPr>
        <w:pStyle w:val="368"/>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3C7CB2E1">
      <w:pPr>
        <w:pStyle w:val="368"/>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0A46DC27">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4A945E1B">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5DCC985">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81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15CC3EA4">
      <w:pPr>
        <w:pStyle w:val="812"/>
        <w:spacing w:line="360" w:lineRule="exact"/>
        <w:ind w:firstLine="482" w:firstLineChars="200"/>
        <w:rPr>
          <w:rFonts w:hint="eastAsia" w:ascii="仿宋_GB2312" w:hAnsi="宋体" w:eastAsia="仿宋_GB2312"/>
          <w:b/>
          <w:bCs/>
          <w:sz w:val="24"/>
          <w:lang w:eastAsia="zh-CN"/>
        </w:r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1E4933F6">
      <w:pPr>
        <w:pStyle w:val="812"/>
        <w:spacing w:line="360" w:lineRule="exact"/>
        <w:ind w:firstLine="482" w:firstLineChars="200"/>
        <w:rPr>
          <w:rFonts w:hint="eastAsia" w:ascii="仿宋_GB2312" w:hAnsi="宋体" w:eastAsia="仿宋_GB2312"/>
          <w:b/>
          <w:bCs/>
          <w:sz w:val="24"/>
          <w:lang w:eastAsia="zh-CN"/>
        </w:rPr>
      </w:pPr>
    </w:p>
    <w:p w14:paraId="1B07BF47">
      <w:pPr>
        <w:pStyle w:val="812"/>
        <w:spacing w:line="360" w:lineRule="exact"/>
        <w:ind w:firstLine="482" w:firstLineChars="200"/>
        <w:rPr>
          <w:rFonts w:hint="eastAsia" w:ascii="仿宋_GB2312" w:hAnsi="宋体" w:eastAsia="仿宋_GB2312"/>
          <w:b/>
          <w:bCs/>
          <w:sz w:val="24"/>
          <w:lang w:eastAsia="zh-CN"/>
        </w:rPr>
      </w:pPr>
    </w:p>
    <w:p w14:paraId="3951B92F">
      <w:pPr>
        <w:pStyle w:val="812"/>
        <w:spacing w:line="360" w:lineRule="exact"/>
        <w:ind w:firstLine="482" w:firstLineChars="200"/>
        <w:rPr>
          <w:rFonts w:hint="eastAsia" w:ascii="仿宋_GB2312" w:hAnsi="宋体" w:eastAsia="仿宋_GB2312"/>
          <w:b/>
          <w:bCs/>
          <w:sz w:val="24"/>
          <w:lang w:eastAsia="zh-CN"/>
        </w:rPr>
        <w:sectPr>
          <w:pgSz w:w="11906" w:h="16838"/>
          <w:pgMar w:top="1440" w:right="1083" w:bottom="1440" w:left="1083" w:header="851" w:footer="992" w:gutter="0"/>
          <w:cols w:space="720" w:num="1"/>
          <w:docGrid w:type="lines" w:linePitch="312" w:charSpace="0"/>
        </w:sect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70BD60D6">
      <w:pPr>
        <w:jc w:val="center"/>
        <w:rPr>
          <w:rFonts w:hint="eastAsia" w:ascii="仿宋_GB2312" w:hAnsi="宋体" w:eastAsia="仿宋_GB2312"/>
          <w:b/>
          <w:bCs/>
          <w:color w:val="000000"/>
          <w:sz w:val="72"/>
          <w:szCs w:val="72"/>
        </w:rPr>
      </w:pPr>
    </w:p>
    <w:p w14:paraId="7511F1B9">
      <w:pPr>
        <w:jc w:val="center"/>
        <w:rPr>
          <w:rFonts w:hint="eastAsia" w:ascii="仿宋_GB2312" w:hAnsi="宋体" w:eastAsia="仿宋_GB2312"/>
          <w:b/>
          <w:bCs/>
          <w:color w:val="000000"/>
          <w:sz w:val="72"/>
          <w:szCs w:val="72"/>
        </w:rPr>
      </w:pPr>
    </w:p>
    <w:p w14:paraId="0B0F51B5">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47E5FA59">
      <w:pPr>
        <w:pStyle w:val="40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66151E75">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0E39917B">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10ABB7BE">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45DBE7D5">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70B7448C">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5CEE14BD">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01A745EC">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（8）保洁服务方案（如有）……………………………………………………………</w:t>
      </w:r>
    </w:p>
    <w:p w14:paraId="2361D710">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（9）针对本项目的进退场服务交接方案（如有）……………………………………</w:t>
      </w:r>
    </w:p>
    <w:p w14:paraId="2C1AADDC">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14:paraId="749147DE">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14:paraId="1183AB24">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14:paraId="0F038F2F">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5A1997EC">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64701F54">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77A5EF25">
      <w:pPr>
        <w:pStyle w:val="40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6BBB0269">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柳州市不动产档案管理中心、柳州市政府集中采购中心：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E00A6D0">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5D72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417885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42EE990">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6C30811">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31923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68629AC">
            <w:pPr>
              <w:snapToGrid w:val="0"/>
              <w:spacing w:before="156" w:beforeLines="50"/>
              <w:jc w:val="left"/>
              <w:rPr>
                <w:rFonts w:hint="eastAsia" w:ascii="仿宋_GB2312" w:hAnsi="宋体" w:eastAsia="仿宋_GB2312"/>
                <w:sz w:val="24"/>
              </w:rPr>
            </w:pPr>
          </w:p>
        </w:tc>
      </w:tr>
    </w:tbl>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C668E06">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7"/>
        <w:spacing w:line="276" w:lineRule="auto"/>
        <w:jc w:val="center"/>
        <w:rPr>
          <w:rFonts w:hint="eastAsia" w:hAnsi="宋体"/>
          <w:b/>
          <w:sz w:val="32"/>
          <w:szCs w:val="32"/>
        </w:rPr>
      </w:pPr>
      <w:r>
        <w:rPr>
          <w:rFonts w:hint="eastAsia" w:hAnsi="宋体"/>
          <w:b/>
          <w:sz w:val="32"/>
          <w:szCs w:val="32"/>
        </w:rPr>
        <w:t>商务响应表</w:t>
      </w:r>
    </w:p>
    <w:p w14:paraId="4BF72617">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0402D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EE167E0">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71DFD52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39316A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670AE0F">
            <w:pPr>
              <w:snapToGrid w:val="0"/>
              <w:spacing w:before="156" w:beforeLines="50"/>
              <w:jc w:val="center"/>
              <w:rPr>
                <w:rFonts w:hint="eastAsia" w:ascii="仿宋_GB2312" w:hAnsi="宋体" w:eastAsia="仿宋_GB2312"/>
                <w:sz w:val="24"/>
              </w:rPr>
            </w:pPr>
          </w:p>
        </w:tc>
      </w:tr>
      <w:tr w14:paraId="72754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9E5AD16">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2FA013CC">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349404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8E631E5">
            <w:pPr>
              <w:snapToGrid w:val="0"/>
              <w:spacing w:before="156" w:beforeLines="50"/>
              <w:jc w:val="center"/>
              <w:rPr>
                <w:rFonts w:hint="eastAsia" w:ascii="仿宋_GB2312" w:hAnsi="宋体" w:eastAsia="仿宋_GB2312"/>
                <w:sz w:val="24"/>
              </w:rPr>
            </w:pPr>
          </w:p>
        </w:tc>
      </w:tr>
      <w:tr w14:paraId="6B6FD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15C168">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5ECF078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EE6147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C0713E2">
            <w:pPr>
              <w:snapToGrid w:val="0"/>
              <w:spacing w:before="156" w:beforeLines="50"/>
              <w:jc w:val="center"/>
              <w:rPr>
                <w:rFonts w:hint="eastAsia" w:ascii="仿宋_GB2312" w:hAnsi="宋体" w:eastAsia="仿宋_GB2312"/>
                <w:sz w:val="24"/>
              </w:rPr>
            </w:pPr>
          </w:p>
        </w:tc>
      </w:tr>
      <w:tr w14:paraId="4A219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C1314EE">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6A82CA8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210EF0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B7F443B">
            <w:pPr>
              <w:snapToGrid w:val="0"/>
              <w:spacing w:before="156" w:beforeLines="50"/>
              <w:jc w:val="center"/>
              <w:rPr>
                <w:rFonts w:hint="eastAsia" w:ascii="仿宋_GB2312" w:hAnsi="宋体" w:eastAsia="仿宋_GB2312"/>
                <w:sz w:val="24"/>
              </w:rPr>
            </w:pPr>
          </w:p>
        </w:tc>
      </w:tr>
      <w:tr w14:paraId="113C4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B097608">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6297212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8F2E89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D76543">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00373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060447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7653C49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2E298F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5FF32B">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1024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CD2AE7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45C950A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06C545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F5C9BC">
            <w:pPr>
              <w:snapToGrid w:val="0"/>
              <w:spacing w:before="156" w:beforeLines="50"/>
              <w:jc w:val="center"/>
              <w:rPr>
                <w:rFonts w:hint="eastAsia" w:ascii="仿宋_GB2312" w:hAnsi="宋体" w:eastAsia="仿宋_GB2312"/>
                <w:sz w:val="24"/>
              </w:rPr>
            </w:pPr>
          </w:p>
        </w:tc>
      </w:tr>
      <w:tr w14:paraId="4713C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7A775C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65EE0C0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38E3D9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9C0DCDF">
            <w:pPr>
              <w:snapToGrid w:val="0"/>
              <w:spacing w:before="156" w:beforeLines="50"/>
              <w:jc w:val="center"/>
              <w:rPr>
                <w:rFonts w:hint="eastAsia" w:ascii="仿宋_GB2312" w:hAnsi="宋体" w:eastAsia="仿宋_GB2312"/>
                <w:sz w:val="24"/>
              </w:rPr>
            </w:pPr>
          </w:p>
        </w:tc>
      </w:tr>
      <w:tr w14:paraId="06B80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C72E42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4761A29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7A9086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291B268">
            <w:pPr>
              <w:snapToGrid w:val="0"/>
              <w:spacing w:before="156" w:beforeLines="50"/>
              <w:jc w:val="center"/>
              <w:rPr>
                <w:rFonts w:hint="eastAsia" w:ascii="仿宋_GB2312" w:hAnsi="宋体" w:eastAsia="仿宋_GB2312"/>
                <w:sz w:val="24"/>
              </w:rPr>
            </w:pPr>
          </w:p>
        </w:tc>
      </w:tr>
      <w:tr w14:paraId="793B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B8A175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044B7C0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78B138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3A042AE">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4A0CAE0D">
      <w:pPr>
        <w:pStyle w:val="27"/>
        <w:ind w:firstLine="5180" w:firstLineChars="2150"/>
        <w:rPr>
          <w:rFonts w:ascii="仿宋_GB2312" w:eastAsia="仿宋_GB2312"/>
          <w:b/>
          <w:sz w:val="24"/>
        </w:rPr>
      </w:pPr>
    </w:p>
    <w:p w14:paraId="637E137E">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7FB2964F">
      <w:pPr>
        <w:pStyle w:val="27"/>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59470B28">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A6BAFB1">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4BE8205B">
      <w:pPr>
        <w:pStyle w:val="423"/>
        <w:rPr>
          <w:rFonts w:ascii="仿宋_GB2312" w:eastAsia="仿宋_GB2312"/>
          <w:b/>
          <w:bCs/>
          <w:color w:val="000000"/>
        </w:rPr>
      </w:pPr>
      <w:r>
        <w:rPr>
          <w:rFonts w:hint="eastAsia" w:ascii="仿宋_GB2312" w:eastAsia="仿宋_GB2312"/>
          <w:b/>
          <w:bCs/>
          <w:color w:val="000000"/>
        </w:rPr>
        <w:t>（4）拟投入服务团队承诺函格式（必须提供）：</w:t>
      </w:r>
    </w:p>
    <w:p w14:paraId="204410EA">
      <w:pPr>
        <w:pStyle w:val="423"/>
        <w:spacing w:line="405" w:lineRule="atLeast"/>
        <w:rPr>
          <w:rFonts w:hint="eastAsia" w:ascii="仿宋_GB2312" w:eastAsia="仿宋_GB2312"/>
          <w:color w:val="000000"/>
        </w:rPr>
      </w:pPr>
      <w:r>
        <w:rPr>
          <w:rFonts w:hint="eastAsia" w:ascii="仿宋_GB2312" w:eastAsia="仿宋_GB2312"/>
          <w:color w:val="000000"/>
        </w:rPr>
        <w:t> </w:t>
      </w:r>
    </w:p>
    <w:p w14:paraId="41B4E45B">
      <w:pPr>
        <w:pStyle w:val="423"/>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0D4AA19D">
      <w:pPr>
        <w:pStyle w:val="423"/>
        <w:spacing w:line="405" w:lineRule="atLeast"/>
        <w:rPr>
          <w:rFonts w:hint="eastAsia" w:ascii="仿宋_GB2312" w:eastAsia="仿宋_GB2312"/>
          <w:color w:val="000000"/>
        </w:rPr>
      </w:pPr>
      <w:r>
        <w:rPr>
          <w:rFonts w:hint="eastAsia" w:ascii="仿宋_GB2312" w:eastAsia="仿宋_GB2312"/>
          <w:color w:val="000000"/>
        </w:rPr>
        <w:t> </w:t>
      </w:r>
    </w:p>
    <w:p w14:paraId="4B637A88">
      <w:pPr>
        <w:pStyle w:val="423"/>
        <w:spacing w:line="405" w:lineRule="atLeast"/>
        <w:rPr>
          <w:rFonts w:hint="eastAsia" w:ascii="仿宋_GB2312" w:eastAsia="仿宋_GB2312"/>
          <w:color w:val="000000"/>
        </w:rPr>
      </w:pPr>
      <w:r>
        <w:rPr>
          <w:rFonts w:hint="eastAsia" w:ascii="仿宋_GB2312" w:eastAsia="仿宋_GB2312"/>
          <w:color w:val="000000"/>
          <w:u w:val="single"/>
        </w:rPr>
        <w:t>柳州市不动产档案管理中心、柳州市政府集中采购中心：</w:t>
      </w:r>
    </w:p>
    <w:p w14:paraId="2DC34160">
      <w:pPr>
        <w:pStyle w:val="423"/>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）竞争性磋商采购活动中若成交，保证服务团队人员按照响应文件中承诺的标准配备。后期履约严格按照响应文件中自行编写的措施及方案执行，如未遵守，将按照合同约定承担违约责任。</w:t>
      </w:r>
    </w:p>
    <w:p w14:paraId="4801D29B">
      <w:pPr>
        <w:pStyle w:val="423"/>
        <w:spacing w:line="405" w:lineRule="atLeast"/>
        <w:rPr>
          <w:rFonts w:hint="eastAsia" w:ascii="仿宋_GB2312" w:eastAsia="仿宋_GB2312"/>
          <w:color w:val="000000"/>
        </w:rPr>
      </w:pPr>
      <w:r>
        <w:rPr>
          <w:rFonts w:hint="eastAsia" w:ascii="仿宋_GB2312" w:eastAsia="仿宋_GB2312"/>
          <w:color w:val="000000"/>
        </w:rPr>
        <w:t>  特此承诺！</w:t>
      </w:r>
    </w:p>
    <w:p w14:paraId="47CA2494">
      <w:pPr>
        <w:pStyle w:val="423"/>
        <w:spacing w:line="405" w:lineRule="atLeast"/>
        <w:rPr>
          <w:rFonts w:hint="eastAsia" w:ascii="仿宋_GB2312" w:eastAsia="仿宋_GB2312"/>
          <w:color w:val="000000"/>
        </w:rPr>
      </w:pPr>
      <w:r>
        <w:rPr>
          <w:rFonts w:hint="eastAsia" w:ascii="仿宋_GB2312" w:eastAsia="仿宋_GB2312"/>
          <w:color w:val="000000"/>
        </w:rPr>
        <w:t> </w:t>
      </w:r>
    </w:p>
    <w:p w14:paraId="51FF26F7">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08FC5D2">
      <w:pPr>
        <w:pStyle w:val="423"/>
        <w:jc w:val="right"/>
        <w:rPr>
          <w:rFonts w:hint="eastAsia" w:ascii="仿宋_GB2312" w:eastAsia="仿宋_GB2312"/>
          <w:color w:val="000000"/>
        </w:rPr>
      </w:pPr>
      <w:r>
        <w:rPr>
          <w:rFonts w:hint="eastAsia" w:ascii="仿宋_GB2312" w:eastAsia="仿宋_GB2312"/>
          <w:color w:val="000000"/>
        </w:rPr>
        <w:t>日期：   年   月   日</w:t>
      </w:r>
    </w:p>
    <w:p w14:paraId="63A9BFC5">
      <w:pPr>
        <w:pStyle w:val="423"/>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A7312F9">
      <w:pPr>
        <w:pStyle w:val="423"/>
        <w:jc w:val="right"/>
        <w:rPr>
          <w:rFonts w:hint="eastAsia" w:ascii="仿宋_GB2312" w:eastAsia="仿宋_GB2312"/>
          <w:color w:val="000000"/>
        </w:rPr>
      </w:pPr>
      <w:r>
        <w:rPr>
          <w:rFonts w:hint="eastAsia" w:ascii="仿宋_GB2312" w:eastAsia="仿宋_GB2312"/>
          <w:color w:val="000000"/>
        </w:rPr>
        <w:t>       </w:t>
      </w:r>
    </w:p>
    <w:p w14:paraId="104379C6">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507B0BE1">
      <w:pPr>
        <w:pStyle w:val="423"/>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4356"/>
        <w:gridCol w:w="3253"/>
        <w:gridCol w:w="1337"/>
      </w:tblGrid>
      <w:tr w14:paraId="4F89ED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91006C">
            <w:pPr>
              <w:pStyle w:val="423"/>
              <w:jc w:val="center"/>
              <w:rPr>
                <w:rFonts w:hint="eastAsia" w:ascii="仿宋_GB2312" w:eastAsia="仿宋_GB2312"/>
                <w:color w:val="000000"/>
              </w:rPr>
            </w:pPr>
            <w:r>
              <w:rPr>
                <w:rStyle w:val="810"/>
                <w:rFonts w:hint="eastAsia" w:ascii="仿宋_GB2312" w:hAnsi="仿宋_GB2312" w:eastAsia="仿宋_GB2312"/>
                <w:b/>
                <w:sz w:val="24"/>
                <w:szCs w:val="24"/>
              </w:rPr>
              <w:t>保洁员</w:t>
            </w:r>
          </w:p>
        </w:tc>
      </w:tr>
      <w:tr w14:paraId="5228EE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EC42C7">
            <w:pPr>
              <w:pStyle w:val="423"/>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B9920D">
            <w:pPr>
              <w:pStyle w:val="423"/>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045D1F">
            <w:pPr>
              <w:pStyle w:val="423"/>
              <w:jc w:val="center"/>
              <w:rPr>
                <w:rFonts w:hint="eastAsia"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43F8D">
            <w:pPr>
              <w:pStyle w:val="423"/>
              <w:jc w:val="center"/>
              <w:rPr>
                <w:rFonts w:hint="eastAsia" w:ascii="仿宋_GB2312" w:eastAsia="仿宋_GB2312"/>
                <w:color w:val="000000"/>
              </w:rPr>
            </w:pPr>
            <w:r>
              <w:rPr>
                <w:rFonts w:hint="eastAsia" w:ascii="仿宋_GB2312" w:eastAsia="仿宋_GB2312"/>
                <w:color w:val="000000"/>
              </w:rPr>
              <w:t>……</w:t>
            </w:r>
          </w:p>
        </w:tc>
      </w:tr>
      <w:tr w14:paraId="5C1CCE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5B2699">
            <w:pPr>
              <w:pStyle w:val="423"/>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8B9AE4">
            <w:pPr>
              <w:pStyle w:val="423"/>
              <w:jc w:val="center"/>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2F92B7">
            <w:pPr>
              <w:pStyle w:val="42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5602A7">
            <w:pPr>
              <w:pStyle w:val="423"/>
              <w:jc w:val="center"/>
              <w:rPr>
                <w:rFonts w:hint="eastAsia" w:ascii="仿宋_GB2312" w:eastAsia="仿宋_GB2312"/>
                <w:color w:val="000000"/>
              </w:rPr>
            </w:pPr>
            <w:r>
              <w:rPr>
                <w:rFonts w:hint="eastAsia" w:ascii="仿宋_GB2312" w:eastAsia="仿宋_GB2312"/>
                <w:color w:val="000000"/>
              </w:rPr>
              <w:t> </w:t>
            </w:r>
          </w:p>
        </w:tc>
      </w:tr>
      <w:tr w14:paraId="13F2C1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35DB85">
            <w:pPr>
              <w:pStyle w:val="423"/>
              <w:jc w:val="center"/>
              <w:rPr>
                <w:rFonts w:hint="eastAsia" w:ascii="仿宋_GB2312" w:eastAsia="仿宋_GB2312"/>
                <w:color w:val="000000"/>
              </w:rPr>
            </w:pPr>
            <w:r>
              <w:rPr>
                <w:rFonts w:hint="eastAsia" w:ascii="仿宋_GB2312" w:eastAsia="仿宋_GB2312"/>
                <w:color w:val="000000"/>
              </w:rPr>
              <w:t>2</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9D51C4">
            <w:pPr>
              <w:pStyle w:val="423"/>
              <w:jc w:val="center"/>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EF8948">
            <w:pPr>
              <w:pStyle w:val="42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F8B643">
            <w:pPr>
              <w:pStyle w:val="423"/>
              <w:jc w:val="center"/>
              <w:rPr>
                <w:rFonts w:hint="eastAsia" w:ascii="仿宋_GB2312" w:eastAsia="仿宋_GB2312"/>
                <w:color w:val="000000"/>
              </w:rPr>
            </w:pPr>
            <w:r>
              <w:rPr>
                <w:rFonts w:hint="eastAsia" w:ascii="仿宋_GB2312" w:eastAsia="仿宋_GB2312"/>
                <w:color w:val="000000"/>
              </w:rPr>
              <w:t> </w:t>
            </w:r>
          </w:p>
        </w:tc>
      </w:tr>
      <w:tr w14:paraId="7B3801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3A778B">
            <w:pPr>
              <w:pStyle w:val="423"/>
              <w:jc w:val="center"/>
              <w:rPr>
                <w:rFonts w:hint="eastAsia" w:ascii="仿宋_GB2312" w:eastAsia="仿宋_GB2312"/>
                <w:color w:val="000000"/>
              </w:rPr>
            </w:pPr>
            <w:r>
              <w:rPr>
                <w:rFonts w:hint="eastAsia" w:ascii="仿宋_GB2312" w:eastAsia="仿宋_GB2312"/>
                <w:color w:val="000000"/>
              </w:rPr>
              <w:t>3</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913558">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BDF9CB">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6DA8BE">
            <w:pPr>
              <w:pStyle w:val="423"/>
              <w:spacing w:line="405" w:lineRule="atLeast"/>
              <w:rPr>
                <w:rFonts w:hint="eastAsia" w:ascii="仿宋_GB2312" w:eastAsia="仿宋_GB2312"/>
                <w:color w:val="000000"/>
              </w:rPr>
            </w:pPr>
            <w:r>
              <w:rPr>
                <w:rFonts w:hint="eastAsia" w:ascii="仿宋_GB2312" w:eastAsia="仿宋_GB2312"/>
                <w:color w:val="000000"/>
              </w:rPr>
              <w:t> </w:t>
            </w:r>
          </w:p>
        </w:tc>
      </w:tr>
      <w:tr w14:paraId="3EE80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C3051C">
            <w:pPr>
              <w:pStyle w:val="423"/>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CF354">
            <w:pPr>
              <w:pStyle w:val="423"/>
              <w:jc w:val="both"/>
              <w:rPr>
                <w:rFonts w:hint="eastAsia" w:ascii="仿宋_GB2312" w:eastAsia="仿宋_GB2312"/>
                <w:color w:val="000000"/>
              </w:rPr>
            </w:pPr>
            <w:r>
              <w:rPr>
                <w:rFonts w:hint="eastAsia" w:ascii="仿宋_GB2312" w:eastAsia="仿宋_GB2312"/>
                <w:color w:val="000000"/>
              </w:rPr>
              <w:t>  </w:t>
            </w:r>
          </w:p>
        </w:tc>
        <w:tc>
          <w:tcPr>
            <w:tcW w:w="325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F61B4D">
            <w:pPr>
              <w:pStyle w:val="423"/>
              <w:jc w:val="center"/>
              <w:rPr>
                <w:rFonts w:hint="eastAsia"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5528B">
            <w:pPr>
              <w:pStyle w:val="423"/>
              <w:jc w:val="center"/>
              <w:rPr>
                <w:rFonts w:hint="eastAsia" w:ascii="仿宋_GB2312" w:eastAsia="仿宋_GB2312"/>
                <w:color w:val="000000"/>
              </w:rPr>
            </w:pPr>
            <w:r>
              <w:rPr>
                <w:rFonts w:hint="eastAsia" w:ascii="仿宋_GB2312" w:eastAsia="仿宋_GB2312"/>
                <w:color w:val="000000"/>
              </w:rPr>
              <w:t> </w:t>
            </w:r>
          </w:p>
        </w:tc>
      </w:tr>
    </w:tbl>
    <w:p w14:paraId="5B35BBD5">
      <w:pPr>
        <w:pStyle w:val="423"/>
        <w:spacing w:line="405" w:lineRule="atLeast"/>
        <w:rPr>
          <w:rFonts w:hint="eastAsia" w:ascii="仿宋_GB2312" w:eastAsia="仿宋_GB2312"/>
          <w:color w:val="000000"/>
        </w:rPr>
      </w:pPr>
      <w:r>
        <w:rPr>
          <w:rFonts w:hint="eastAsia" w:ascii="仿宋_GB2312" w:eastAsia="仿宋_GB2312"/>
          <w:color w:val="000000"/>
        </w:rPr>
        <w:t> </w:t>
      </w:r>
    </w:p>
    <w:p w14:paraId="346C70D6">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14:paraId="44743E7F">
      <w:pPr>
        <w:pStyle w:val="423"/>
        <w:spacing w:line="405" w:lineRule="atLeast"/>
        <w:rPr>
          <w:rFonts w:hint="eastAsia" w:ascii="仿宋_GB2312" w:eastAsia="仿宋_GB2312"/>
          <w:color w:val="000000"/>
        </w:rPr>
      </w:pPr>
      <w:r>
        <w:rPr>
          <w:rFonts w:hint="eastAsia" w:ascii="仿宋_GB2312" w:eastAsia="仿宋_GB2312"/>
          <w:color w:val="000000"/>
        </w:rPr>
        <w:t> </w:t>
      </w:r>
    </w:p>
    <w:p w14:paraId="3BE7DDD9">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6B85E26">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7FFDB41">
      <w:pPr>
        <w:pStyle w:val="423"/>
        <w:jc w:val="right"/>
        <w:rPr>
          <w:rFonts w:hint="eastAsia" w:ascii="仿宋_GB2312" w:eastAsia="仿宋_GB2312"/>
          <w:color w:val="000000"/>
        </w:rPr>
      </w:pPr>
      <w:r>
        <w:rPr>
          <w:rFonts w:hint="eastAsia" w:ascii="仿宋_GB2312" w:eastAsia="仿宋_GB2312"/>
          <w:color w:val="000000"/>
        </w:rPr>
        <w:t>日期：   年   月   日</w:t>
      </w:r>
    </w:p>
    <w:p w14:paraId="17DB6821">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1871727">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14:paraId="3420C0FB">
      <w:pPr>
        <w:pStyle w:val="423"/>
        <w:jc w:val="center"/>
        <w:rPr>
          <w:rFonts w:hint="eastAsia" w:ascii="仿宋_GB2312" w:eastAsia="仿宋_GB2312"/>
          <w:color w:val="000000"/>
        </w:rPr>
      </w:pPr>
      <w:r>
        <w:rPr>
          <w:rFonts w:hint="eastAsia" w:ascii="仿宋_GB2312" w:eastAsia="仿宋_GB2312"/>
          <w:color w:val="000000"/>
        </w:rPr>
        <w:t> </w:t>
      </w:r>
    </w:p>
    <w:p w14:paraId="05D9A72D">
      <w:pPr>
        <w:pStyle w:val="423"/>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14:paraId="4FDEA9D6">
      <w:pPr>
        <w:pStyle w:val="423"/>
        <w:spacing w:line="405" w:lineRule="atLeast"/>
        <w:rPr>
          <w:rFonts w:hint="eastAsia" w:ascii="仿宋_GB2312" w:eastAsia="仿宋_GB2312"/>
          <w:color w:val="000000"/>
        </w:rPr>
      </w:pPr>
      <w:r>
        <w:rPr>
          <w:rFonts w:hint="eastAsia" w:ascii="仿宋_GB2312" w:eastAsia="仿宋_GB2312"/>
          <w:color w:val="000000"/>
        </w:rPr>
        <w:t> </w:t>
      </w:r>
    </w:p>
    <w:p w14:paraId="0E878139">
      <w:pPr>
        <w:pStyle w:val="423"/>
        <w:spacing w:line="405" w:lineRule="atLeast"/>
        <w:rPr>
          <w:rFonts w:hint="eastAsia" w:ascii="仿宋_GB2312" w:eastAsia="仿宋_GB2312"/>
          <w:color w:val="000000"/>
        </w:rPr>
      </w:pPr>
      <w:r>
        <w:rPr>
          <w:rFonts w:hint="eastAsia" w:ascii="仿宋_GB2312" w:eastAsia="仿宋_GB2312"/>
          <w:color w:val="000000"/>
        </w:rPr>
        <w:t xml:space="preserve">  </w:t>
      </w:r>
    </w:p>
    <w:p w14:paraId="1C012A8F">
      <w:pPr>
        <w:pStyle w:val="42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由供应商按第三章《采购需求》要求，自行编写针对本项目的理解分析和工作</w:t>
      </w:r>
      <w:r>
        <w:rPr>
          <w:rFonts w:hint="eastAsia" w:ascii="仿宋_GB2312" w:eastAsia="仿宋_GB2312"/>
          <w:color w:val="000000"/>
          <w:lang w:val="en-US" w:eastAsia="zh-CN"/>
        </w:rPr>
        <w:t>方案</w:t>
      </w:r>
      <w:r>
        <w:rPr>
          <w:rFonts w:hint="eastAsia" w:ascii="仿宋_GB2312" w:eastAsia="仿宋_GB2312"/>
          <w:color w:val="000000"/>
        </w:rPr>
        <w:t>，</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2B204EC6">
      <w:pPr>
        <w:pStyle w:val="42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9BB8C2B">
      <w:pPr>
        <w:pStyle w:val="423"/>
        <w:spacing w:line="405" w:lineRule="atLeast"/>
        <w:rPr>
          <w:rFonts w:hint="eastAsia" w:ascii="仿宋_GB2312" w:eastAsia="仿宋_GB2312"/>
          <w:color w:val="000000"/>
        </w:rPr>
      </w:pPr>
      <w:r>
        <w:rPr>
          <w:rFonts w:hint="eastAsia" w:ascii="仿宋_GB2312" w:eastAsia="仿宋_GB2312"/>
          <w:color w:val="000000"/>
        </w:rPr>
        <w:t> </w:t>
      </w:r>
    </w:p>
    <w:p w14:paraId="3037B3AE">
      <w:pPr>
        <w:pStyle w:val="423"/>
        <w:spacing w:line="405" w:lineRule="atLeast"/>
        <w:rPr>
          <w:rFonts w:hint="eastAsia" w:ascii="仿宋_GB2312" w:eastAsia="仿宋_GB2312"/>
          <w:color w:val="000000"/>
        </w:rPr>
      </w:pPr>
      <w:r>
        <w:rPr>
          <w:rFonts w:hint="eastAsia" w:ascii="仿宋_GB2312" w:eastAsia="仿宋_GB2312"/>
          <w:color w:val="000000"/>
        </w:rPr>
        <w:t> </w:t>
      </w:r>
    </w:p>
    <w:p w14:paraId="692E40A4">
      <w:pPr>
        <w:pStyle w:val="423"/>
        <w:jc w:val="right"/>
        <w:rPr>
          <w:rFonts w:hint="eastAsia" w:ascii="仿宋_GB2312" w:eastAsia="仿宋_GB2312"/>
          <w:color w:val="000000"/>
        </w:rPr>
      </w:pPr>
      <w:r>
        <w:rPr>
          <w:rFonts w:hint="eastAsia" w:ascii="仿宋_GB2312" w:eastAsia="仿宋_GB2312"/>
          <w:color w:val="000000"/>
        </w:rPr>
        <w:t xml:space="preserve">                                   </w:t>
      </w:r>
    </w:p>
    <w:p w14:paraId="7D127B33">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D82B010">
      <w:pPr>
        <w:pStyle w:val="423"/>
        <w:jc w:val="right"/>
        <w:rPr>
          <w:rFonts w:hint="eastAsia" w:ascii="仿宋_GB2312" w:eastAsia="仿宋_GB2312"/>
          <w:color w:val="000000"/>
        </w:rPr>
      </w:pPr>
      <w:r>
        <w:rPr>
          <w:rFonts w:hint="eastAsia" w:ascii="仿宋_GB2312" w:eastAsia="仿宋_GB2312"/>
          <w:color w:val="000000"/>
        </w:rPr>
        <w:t>日期：   年   月   日</w:t>
      </w:r>
    </w:p>
    <w:p w14:paraId="1D165D5D">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E9C8AE3">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1EFAFD6A">
      <w:pPr>
        <w:pStyle w:val="423"/>
        <w:jc w:val="center"/>
        <w:rPr>
          <w:rFonts w:hint="eastAsia" w:ascii="仿宋_GB2312" w:eastAsia="仿宋_GB2312"/>
          <w:color w:val="000000"/>
        </w:rPr>
      </w:pPr>
      <w:r>
        <w:rPr>
          <w:rFonts w:hint="eastAsia" w:ascii="仿宋_GB2312" w:eastAsia="仿宋_GB2312"/>
          <w:color w:val="000000"/>
        </w:rPr>
        <w:t> </w:t>
      </w:r>
    </w:p>
    <w:p w14:paraId="0B961998">
      <w:pPr>
        <w:pStyle w:val="423"/>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7BFE015B">
      <w:pPr>
        <w:pStyle w:val="423"/>
        <w:spacing w:line="405" w:lineRule="atLeast"/>
        <w:rPr>
          <w:rFonts w:hint="eastAsia" w:ascii="仿宋_GB2312" w:eastAsia="仿宋_GB2312"/>
          <w:color w:val="000000"/>
        </w:rPr>
      </w:pPr>
      <w:r>
        <w:rPr>
          <w:rFonts w:hint="eastAsia" w:ascii="仿宋_GB2312" w:eastAsia="仿宋_GB2312"/>
          <w:color w:val="000000"/>
        </w:rPr>
        <w:t xml:space="preserve">  </w:t>
      </w:r>
    </w:p>
    <w:p w14:paraId="1051D357">
      <w:pPr>
        <w:pStyle w:val="42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由供应商按第三章《采购需求》要求，自行编写针对本项目的管理模式和管理机制,可以</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包括：（1）岗位责任制度；（2）服务沟通机制；（3）工作记录及档案管理（包括交接验收资料、巡视记录、档案管理、投诉与处理记录、其它管理与服务活动记录等）等内容。</w:t>
      </w:r>
    </w:p>
    <w:p w14:paraId="0F7D372D">
      <w:pPr>
        <w:pStyle w:val="42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9E84ACA">
      <w:pPr>
        <w:pStyle w:val="423"/>
        <w:spacing w:line="405" w:lineRule="atLeast"/>
        <w:rPr>
          <w:rFonts w:hint="eastAsia" w:ascii="仿宋_GB2312" w:eastAsia="仿宋_GB2312"/>
          <w:color w:val="000000"/>
        </w:rPr>
      </w:pPr>
      <w:r>
        <w:rPr>
          <w:rFonts w:hint="eastAsia" w:ascii="仿宋_GB2312" w:eastAsia="仿宋_GB2312"/>
          <w:color w:val="000000"/>
        </w:rPr>
        <w:t> </w:t>
      </w:r>
    </w:p>
    <w:p w14:paraId="5B61DA86">
      <w:pPr>
        <w:pStyle w:val="423"/>
        <w:jc w:val="right"/>
        <w:rPr>
          <w:rFonts w:hint="eastAsia" w:ascii="仿宋_GB2312" w:eastAsia="仿宋_GB2312"/>
          <w:color w:val="000000"/>
        </w:rPr>
      </w:pPr>
      <w:r>
        <w:rPr>
          <w:rFonts w:hint="eastAsia" w:ascii="仿宋_GB2312" w:eastAsia="仿宋_GB2312"/>
          <w:color w:val="000000"/>
        </w:rPr>
        <w:t>                                                </w:t>
      </w:r>
    </w:p>
    <w:p w14:paraId="092FC276">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9A9D31B">
      <w:pPr>
        <w:pStyle w:val="423"/>
        <w:jc w:val="right"/>
        <w:rPr>
          <w:rFonts w:hint="eastAsia" w:ascii="仿宋_GB2312" w:eastAsia="仿宋_GB2312"/>
          <w:color w:val="000000"/>
        </w:rPr>
      </w:pPr>
      <w:r>
        <w:rPr>
          <w:rFonts w:hint="eastAsia" w:ascii="仿宋_GB2312" w:eastAsia="仿宋_GB2312"/>
          <w:color w:val="000000"/>
        </w:rPr>
        <w:t>日期：   年   月   日</w:t>
      </w:r>
    </w:p>
    <w:p w14:paraId="18374EBF">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D36F3F6">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（8）保洁服务方案格式（如有）：</w:t>
      </w:r>
    </w:p>
    <w:p w14:paraId="77F5FF6D">
      <w:pPr>
        <w:pStyle w:val="423"/>
        <w:jc w:val="center"/>
        <w:rPr>
          <w:rFonts w:hint="eastAsia" w:ascii="仿宋_GB2312" w:eastAsia="仿宋_GB2312"/>
          <w:color w:val="000000"/>
        </w:rPr>
      </w:pPr>
      <w:r>
        <w:rPr>
          <w:rFonts w:hint="eastAsia" w:ascii="仿宋_GB2312" w:eastAsia="仿宋_GB2312"/>
          <w:color w:val="000000"/>
        </w:rPr>
        <w:t> </w:t>
      </w:r>
    </w:p>
    <w:p w14:paraId="33DE8E5F">
      <w:pPr>
        <w:pStyle w:val="423"/>
        <w:jc w:val="center"/>
        <w:rPr>
          <w:rFonts w:hint="eastAsia" w:ascii="仿宋_GB2312" w:eastAsia="仿宋_GB2312"/>
          <w:color w:val="000000"/>
        </w:rPr>
      </w:pPr>
      <w:r>
        <w:rPr>
          <w:rFonts w:hint="eastAsia" w:ascii="仿宋_GB2312" w:eastAsia="仿宋_GB2312"/>
          <w:b/>
          <w:bCs/>
          <w:color w:val="000000"/>
          <w:sz w:val="33"/>
          <w:szCs w:val="33"/>
        </w:rPr>
        <w:t>保洁服务方案</w:t>
      </w:r>
    </w:p>
    <w:p w14:paraId="76AB2343">
      <w:pPr>
        <w:pStyle w:val="423"/>
        <w:spacing w:line="405" w:lineRule="atLeast"/>
        <w:rPr>
          <w:rFonts w:hint="eastAsia" w:ascii="仿宋_GB2312" w:eastAsia="仿宋_GB2312"/>
          <w:color w:val="000000"/>
        </w:rPr>
      </w:pPr>
      <w:r>
        <w:rPr>
          <w:rFonts w:hint="eastAsia" w:ascii="仿宋_GB2312" w:eastAsia="仿宋_GB2312"/>
          <w:color w:val="000000"/>
        </w:rPr>
        <w:t> </w:t>
      </w:r>
    </w:p>
    <w:p w14:paraId="3638CD83">
      <w:pPr>
        <w:pStyle w:val="42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w:t>
      </w:r>
      <w:r>
        <w:rPr>
          <w:rFonts w:hint="eastAsia" w:ascii="仿宋_GB2312" w:eastAsia="仿宋_GB2312"/>
          <w:color w:val="000000"/>
          <w:lang w:val="en-US" w:eastAsia="zh-CN"/>
        </w:rPr>
        <w:t>保洁</w:t>
      </w:r>
      <w:r>
        <w:rPr>
          <w:rFonts w:hint="eastAsia" w:ascii="仿宋_GB2312" w:eastAsia="仿宋_GB2312"/>
          <w:color w:val="000000"/>
        </w:rPr>
        <w:t>服务方案，</w:t>
      </w:r>
      <w:r>
        <w:rPr>
          <w:rFonts w:hint="eastAsia" w:ascii="仿宋_GB2312" w:eastAsia="仿宋_GB2312"/>
          <w:b/>
          <w:bCs/>
          <w:color w:val="000000"/>
        </w:rPr>
        <w:t>方案包括：（1）岗位安排和工作流程；（2）库房保洁方案；（3）厕所管理方案；（4）卫生保洁方案；（5）清理垃圾方案等</w:t>
      </w:r>
      <w:r>
        <w:rPr>
          <w:rFonts w:hint="eastAsia" w:ascii="仿宋_GB2312" w:eastAsia="仿宋_GB2312"/>
          <w:color w:val="000000"/>
        </w:rPr>
        <w:t>。</w:t>
      </w:r>
    </w:p>
    <w:p w14:paraId="297B13B9">
      <w:pPr>
        <w:pStyle w:val="42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E51EF96">
      <w:pPr>
        <w:pStyle w:val="423"/>
        <w:spacing w:line="405" w:lineRule="atLeast"/>
        <w:rPr>
          <w:rFonts w:hint="eastAsia" w:ascii="仿宋_GB2312" w:eastAsia="仿宋_GB2312"/>
          <w:color w:val="000000"/>
        </w:rPr>
      </w:pPr>
      <w:r>
        <w:rPr>
          <w:rFonts w:hint="eastAsia" w:ascii="仿宋_GB2312" w:eastAsia="仿宋_GB2312"/>
          <w:color w:val="000000"/>
        </w:rPr>
        <w:t> </w:t>
      </w:r>
    </w:p>
    <w:p w14:paraId="392AC7AE">
      <w:pPr>
        <w:pStyle w:val="423"/>
        <w:jc w:val="right"/>
        <w:rPr>
          <w:rFonts w:hint="eastAsia" w:ascii="仿宋_GB2312" w:eastAsia="仿宋_GB2312"/>
          <w:color w:val="000000"/>
        </w:rPr>
      </w:pPr>
      <w:r>
        <w:rPr>
          <w:rFonts w:hint="eastAsia" w:ascii="仿宋_GB2312" w:eastAsia="仿宋_GB2312"/>
          <w:color w:val="000000"/>
        </w:rPr>
        <w:t xml:space="preserve">                              </w:t>
      </w:r>
    </w:p>
    <w:p w14:paraId="76CC6375">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CC4D8B3">
      <w:pPr>
        <w:pStyle w:val="423"/>
        <w:jc w:val="right"/>
        <w:rPr>
          <w:rFonts w:hint="eastAsia" w:ascii="仿宋_GB2312" w:eastAsia="仿宋_GB2312"/>
          <w:color w:val="000000"/>
        </w:rPr>
      </w:pPr>
      <w:r>
        <w:rPr>
          <w:rFonts w:hint="eastAsia" w:ascii="仿宋_GB2312" w:eastAsia="仿宋_GB2312"/>
          <w:color w:val="000000"/>
        </w:rPr>
        <w:t>日期：   年   月   日</w:t>
      </w:r>
    </w:p>
    <w:p w14:paraId="58F9111D">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9917EC">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（9）针对本项目的进退场服务交接方案格式（如有）：</w:t>
      </w:r>
    </w:p>
    <w:p w14:paraId="2BB8B8F5">
      <w:pPr>
        <w:pStyle w:val="423"/>
        <w:jc w:val="center"/>
        <w:rPr>
          <w:rFonts w:hint="eastAsia" w:ascii="仿宋_GB2312" w:eastAsia="仿宋_GB2312"/>
          <w:color w:val="000000"/>
        </w:rPr>
      </w:pPr>
      <w:r>
        <w:rPr>
          <w:rFonts w:hint="eastAsia" w:ascii="仿宋_GB2312" w:eastAsia="仿宋_GB2312"/>
          <w:color w:val="000000"/>
        </w:rPr>
        <w:t> </w:t>
      </w:r>
    </w:p>
    <w:p w14:paraId="255FC876">
      <w:pPr>
        <w:pStyle w:val="423"/>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420A473F">
      <w:pPr>
        <w:pStyle w:val="423"/>
        <w:spacing w:line="405" w:lineRule="atLeast"/>
        <w:rPr>
          <w:rFonts w:hint="eastAsia" w:ascii="仿宋_GB2312" w:eastAsia="仿宋_GB2312"/>
          <w:color w:val="000000"/>
        </w:rPr>
      </w:pPr>
      <w:r>
        <w:rPr>
          <w:rFonts w:hint="eastAsia" w:ascii="仿宋_GB2312" w:eastAsia="仿宋_GB2312"/>
          <w:color w:val="000000"/>
        </w:rPr>
        <w:t> </w:t>
      </w:r>
    </w:p>
    <w:p w14:paraId="19B28D9E">
      <w:pPr>
        <w:pStyle w:val="42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由供应商按第三章《采购需求》要求，自行编写针对本项目的针对本项目的进退场服务交接方案，可以包括：</w:t>
      </w:r>
      <w:r>
        <w:rPr>
          <w:rFonts w:hint="eastAsia" w:ascii="仿宋_GB2312" w:eastAsia="仿宋_GB2312"/>
          <w:b/>
          <w:bCs/>
          <w:color w:val="000000"/>
        </w:rPr>
        <w:t>（1）提出进场交接方案；（2）提出退场交接方案等内容。</w:t>
      </w:r>
    </w:p>
    <w:p w14:paraId="63979BD6">
      <w:pPr>
        <w:pStyle w:val="42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0C2E3AC4">
      <w:pPr>
        <w:pStyle w:val="423"/>
        <w:spacing w:line="405" w:lineRule="atLeast"/>
        <w:rPr>
          <w:rFonts w:hint="eastAsia" w:ascii="仿宋_GB2312" w:eastAsia="仿宋_GB2312"/>
          <w:color w:val="000000"/>
        </w:rPr>
      </w:pPr>
      <w:r>
        <w:rPr>
          <w:rFonts w:hint="eastAsia" w:ascii="仿宋_GB2312" w:eastAsia="仿宋_GB2312"/>
          <w:color w:val="000000"/>
        </w:rPr>
        <w:t> </w:t>
      </w:r>
    </w:p>
    <w:p w14:paraId="30D615C9">
      <w:pPr>
        <w:pStyle w:val="423"/>
        <w:spacing w:line="405" w:lineRule="atLeast"/>
        <w:rPr>
          <w:rFonts w:hint="eastAsia" w:ascii="仿宋_GB2312" w:eastAsia="仿宋_GB2312"/>
          <w:color w:val="000000"/>
        </w:rPr>
      </w:pPr>
      <w:r>
        <w:rPr>
          <w:rFonts w:hint="eastAsia" w:ascii="仿宋_GB2312" w:eastAsia="仿宋_GB2312"/>
          <w:color w:val="000000"/>
        </w:rPr>
        <w:t> </w:t>
      </w:r>
    </w:p>
    <w:p w14:paraId="7861AB02">
      <w:pPr>
        <w:pStyle w:val="423"/>
        <w:jc w:val="right"/>
        <w:rPr>
          <w:rFonts w:hint="eastAsia" w:ascii="仿宋_GB2312" w:eastAsia="仿宋_GB2312"/>
          <w:color w:val="000000"/>
        </w:rPr>
      </w:pPr>
      <w:r>
        <w:rPr>
          <w:rFonts w:hint="eastAsia" w:ascii="仿宋_GB2312" w:eastAsia="仿宋_GB2312"/>
          <w:color w:val="000000"/>
        </w:rPr>
        <w:t xml:space="preserve">                              </w:t>
      </w:r>
    </w:p>
    <w:p w14:paraId="6B58DC22">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674F816">
      <w:pPr>
        <w:pStyle w:val="423"/>
        <w:jc w:val="right"/>
        <w:rPr>
          <w:rFonts w:hint="eastAsia" w:ascii="仿宋_GB2312" w:eastAsia="仿宋_GB2312"/>
          <w:color w:val="000000"/>
        </w:rPr>
      </w:pPr>
      <w:r>
        <w:rPr>
          <w:rFonts w:hint="eastAsia" w:ascii="仿宋_GB2312" w:eastAsia="仿宋_GB2312"/>
          <w:color w:val="000000"/>
        </w:rPr>
        <w:t>日期：   年   月   日</w:t>
      </w:r>
    </w:p>
    <w:p w14:paraId="0974F694">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572C47B">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14:paraId="19C159B0">
      <w:pPr>
        <w:pStyle w:val="423"/>
        <w:spacing w:line="405" w:lineRule="atLeast"/>
        <w:rPr>
          <w:rFonts w:hint="eastAsia" w:ascii="仿宋_GB2312" w:eastAsia="仿宋_GB2312"/>
          <w:color w:val="000000"/>
        </w:rPr>
      </w:pPr>
      <w:r>
        <w:rPr>
          <w:rFonts w:hint="eastAsia" w:ascii="仿宋_GB2312" w:eastAsia="仿宋_GB2312"/>
          <w:color w:val="000000"/>
        </w:rPr>
        <w:t> </w:t>
      </w:r>
    </w:p>
    <w:p w14:paraId="14CD5703">
      <w:pPr>
        <w:pStyle w:val="423"/>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3BD2B083">
      <w:pPr>
        <w:pStyle w:val="423"/>
        <w:spacing w:line="405" w:lineRule="atLeast"/>
        <w:rPr>
          <w:rFonts w:hint="eastAsia" w:ascii="仿宋_GB2312" w:eastAsia="仿宋_GB2312"/>
          <w:color w:val="000000"/>
        </w:rPr>
      </w:pPr>
      <w:r>
        <w:rPr>
          <w:rFonts w:hint="eastAsia" w:ascii="仿宋_GB2312" w:eastAsia="仿宋_GB2312"/>
          <w:color w:val="000000"/>
        </w:rPr>
        <w:t> </w:t>
      </w:r>
    </w:p>
    <w:p w14:paraId="6ADC8D84">
      <w:pPr>
        <w:pStyle w:val="42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w:t>
      </w:r>
      <w:r>
        <w:rPr>
          <w:rFonts w:hint="eastAsia" w:ascii="仿宋_GB2312" w:eastAsia="仿宋_GB2312"/>
          <w:color w:val="000000"/>
        </w:rPr>
        <w:t>：</w:t>
      </w:r>
      <w:r>
        <w:rPr>
          <w:rFonts w:hint="eastAsia" w:ascii="仿宋_GB2312" w:eastAsia="仿宋_GB2312"/>
          <w:b/>
          <w:bCs/>
          <w:color w:val="000000"/>
        </w:rPr>
        <w:t>（1）人员稳定性方案及承诺；（2）人员考核制度；（3）培训制度；（4）奖惩制度等内容。</w:t>
      </w:r>
    </w:p>
    <w:p w14:paraId="416A8DE7">
      <w:pPr>
        <w:pStyle w:val="42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1F05139">
      <w:pPr>
        <w:pStyle w:val="423"/>
        <w:spacing w:line="405" w:lineRule="atLeast"/>
        <w:rPr>
          <w:rFonts w:hint="eastAsia" w:ascii="仿宋_GB2312" w:eastAsia="仿宋_GB2312"/>
          <w:color w:val="000000"/>
        </w:rPr>
      </w:pPr>
      <w:r>
        <w:rPr>
          <w:rFonts w:hint="eastAsia" w:ascii="仿宋_GB2312" w:eastAsia="仿宋_GB2312"/>
          <w:color w:val="000000"/>
        </w:rPr>
        <w:t> </w:t>
      </w:r>
    </w:p>
    <w:p w14:paraId="287E74B3">
      <w:pPr>
        <w:pStyle w:val="423"/>
        <w:spacing w:line="405" w:lineRule="atLeast"/>
        <w:rPr>
          <w:rFonts w:hint="eastAsia" w:ascii="仿宋_GB2312" w:eastAsia="仿宋_GB2312"/>
          <w:color w:val="000000"/>
        </w:rPr>
      </w:pPr>
      <w:r>
        <w:rPr>
          <w:rFonts w:hint="eastAsia" w:ascii="仿宋_GB2312" w:eastAsia="仿宋_GB2312"/>
          <w:color w:val="000000"/>
        </w:rPr>
        <w:t> </w:t>
      </w:r>
    </w:p>
    <w:p w14:paraId="0C985099">
      <w:pPr>
        <w:pStyle w:val="423"/>
        <w:jc w:val="right"/>
        <w:rPr>
          <w:rFonts w:hint="eastAsia" w:ascii="仿宋_GB2312" w:eastAsia="仿宋_GB2312"/>
          <w:color w:val="000000"/>
        </w:rPr>
      </w:pPr>
      <w:r>
        <w:rPr>
          <w:rFonts w:hint="eastAsia" w:ascii="仿宋_GB2312" w:eastAsia="仿宋_GB2312"/>
          <w:color w:val="000000"/>
        </w:rPr>
        <w:t xml:space="preserve">                               </w:t>
      </w:r>
    </w:p>
    <w:p w14:paraId="5186167B">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375A0E9">
      <w:pPr>
        <w:pStyle w:val="423"/>
        <w:jc w:val="right"/>
        <w:rPr>
          <w:rFonts w:hint="eastAsia" w:ascii="仿宋_GB2312" w:eastAsia="仿宋_GB2312"/>
          <w:color w:val="000000"/>
        </w:rPr>
      </w:pPr>
      <w:r>
        <w:rPr>
          <w:rFonts w:hint="eastAsia" w:ascii="仿宋_GB2312" w:eastAsia="仿宋_GB2312"/>
          <w:color w:val="000000"/>
        </w:rPr>
        <w:t>日期：   年   月   日</w:t>
      </w:r>
    </w:p>
    <w:p w14:paraId="5D6B8FCE">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F5228C6">
      <w:pPr>
        <w:pStyle w:val="42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14:paraId="2D819C13">
      <w:pPr>
        <w:pStyle w:val="423"/>
        <w:spacing w:line="405" w:lineRule="atLeast"/>
        <w:rPr>
          <w:rFonts w:hint="eastAsia" w:ascii="仿宋_GB2312" w:eastAsia="仿宋_GB2312"/>
          <w:color w:val="000000"/>
        </w:rPr>
      </w:pPr>
      <w:r>
        <w:rPr>
          <w:rFonts w:hint="eastAsia" w:ascii="仿宋_GB2312" w:eastAsia="仿宋_GB2312"/>
          <w:color w:val="000000"/>
        </w:rPr>
        <w:t> </w:t>
      </w:r>
    </w:p>
    <w:p w14:paraId="25357474">
      <w:pPr>
        <w:pStyle w:val="423"/>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289A389C">
      <w:pPr>
        <w:pStyle w:val="423"/>
        <w:spacing w:line="405" w:lineRule="atLeast"/>
        <w:rPr>
          <w:rFonts w:hint="eastAsia"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2FBEF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3123B3">
            <w:pPr>
              <w:pStyle w:val="423"/>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2CE128">
            <w:pPr>
              <w:pStyle w:val="423"/>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FEA697">
            <w:pPr>
              <w:pStyle w:val="423"/>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7C76F6">
            <w:pPr>
              <w:pStyle w:val="423"/>
              <w:jc w:val="center"/>
              <w:rPr>
                <w:rFonts w:hint="eastAsia" w:ascii="仿宋_GB2312" w:eastAsia="仿宋_GB2312"/>
                <w:color w:val="000000"/>
              </w:rPr>
            </w:pPr>
            <w:r>
              <w:rPr>
                <w:rFonts w:hint="eastAsia" w:ascii="仿宋_GB2312" w:eastAsia="仿宋_GB2312"/>
                <w:color w:val="000000"/>
              </w:rPr>
              <w:t>合同金额</w:t>
            </w:r>
          </w:p>
          <w:p w14:paraId="2CE83655">
            <w:pPr>
              <w:pStyle w:val="423"/>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8F2A4F">
            <w:pPr>
              <w:pStyle w:val="423"/>
              <w:jc w:val="center"/>
              <w:rPr>
                <w:rFonts w:hint="eastAsia" w:ascii="仿宋_GB2312" w:eastAsia="仿宋_GB2312"/>
                <w:color w:val="000000"/>
              </w:rPr>
            </w:pPr>
            <w:r>
              <w:rPr>
                <w:rFonts w:hint="eastAsia" w:ascii="仿宋_GB2312" w:eastAsia="仿宋_GB2312"/>
                <w:color w:val="000000"/>
              </w:rPr>
              <w:t>合同附件页码</w:t>
            </w:r>
          </w:p>
        </w:tc>
      </w:tr>
      <w:tr w14:paraId="2F3A92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ACCAD7">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B2A4FF">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B708D8">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EC4E87">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DFD373">
            <w:pPr>
              <w:pStyle w:val="423"/>
              <w:spacing w:line="405" w:lineRule="atLeast"/>
              <w:rPr>
                <w:rFonts w:hint="eastAsia" w:ascii="仿宋_GB2312" w:eastAsia="仿宋_GB2312"/>
                <w:color w:val="000000"/>
              </w:rPr>
            </w:pPr>
            <w:r>
              <w:rPr>
                <w:rFonts w:hint="eastAsia" w:ascii="仿宋_GB2312" w:eastAsia="仿宋_GB2312"/>
                <w:color w:val="000000"/>
              </w:rPr>
              <w:t> </w:t>
            </w:r>
          </w:p>
        </w:tc>
      </w:tr>
      <w:tr w14:paraId="3E5DD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A10658">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BB7C0F">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1817B">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9E4FD6">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15A8DB">
            <w:pPr>
              <w:pStyle w:val="423"/>
              <w:spacing w:line="405" w:lineRule="atLeast"/>
              <w:rPr>
                <w:rFonts w:hint="eastAsia" w:ascii="仿宋_GB2312" w:eastAsia="仿宋_GB2312"/>
                <w:color w:val="000000"/>
              </w:rPr>
            </w:pPr>
            <w:r>
              <w:rPr>
                <w:rFonts w:hint="eastAsia" w:ascii="仿宋_GB2312" w:eastAsia="仿宋_GB2312"/>
                <w:color w:val="000000"/>
              </w:rPr>
              <w:t> </w:t>
            </w:r>
          </w:p>
        </w:tc>
      </w:tr>
      <w:tr w14:paraId="10696C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D434A">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F380F8">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8DBAE0">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ACB1B">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24B45">
            <w:pPr>
              <w:pStyle w:val="423"/>
              <w:spacing w:line="405" w:lineRule="atLeast"/>
              <w:rPr>
                <w:rFonts w:hint="eastAsia" w:ascii="仿宋_GB2312" w:eastAsia="仿宋_GB2312"/>
                <w:color w:val="000000"/>
              </w:rPr>
            </w:pPr>
            <w:r>
              <w:rPr>
                <w:rFonts w:hint="eastAsia" w:ascii="仿宋_GB2312" w:eastAsia="仿宋_GB2312"/>
                <w:color w:val="000000"/>
              </w:rPr>
              <w:t> </w:t>
            </w:r>
          </w:p>
        </w:tc>
      </w:tr>
      <w:tr w14:paraId="4E7871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CE700">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3952A2">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0EB94D">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50E875">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A84171">
            <w:pPr>
              <w:pStyle w:val="423"/>
              <w:spacing w:line="405" w:lineRule="atLeast"/>
              <w:rPr>
                <w:rFonts w:hint="eastAsia" w:ascii="仿宋_GB2312" w:eastAsia="仿宋_GB2312"/>
                <w:color w:val="000000"/>
              </w:rPr>
            </w:pPr>
            <w:r>
              <w:rPr>
                <w:rFonts w:hint="eastAsia" w:ascii="仿宋_GB2312" w:eastAsia="仿宋_GB2312"/>
                <w:color w:val="000000"/>
              </w:rPr>
              <w:t> </w:t>
            </w:r>
          </w:p>
        </w:tc>
      </w:tr>
      <w:tr w14:paraId="7BA072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341709">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686AC1">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0DD56E">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B76A7A">
            <w:pPr>
              <w:pStyle w:val="42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224779">
            <w:pPr>
              <w:pStyle w:val="423"/>
              <w:spacing w:line="405" w:lineRule="atLeast"/>
              <w:rPr>
                <w:rFonts w:hint="eastAsia" w:ascii="仿宋_GB2312" w:eastAsia="仿宋_GB2312"/>
                <w:color w:val="000000"/>
              </w:rPr>
            </w:pPr>
            <w:r>
              <w:rPr>
                <w:rFonts w:hint="eastAsia" w:ascii="仿宋_GB2312" w:eastAsia="仿宋_GB2312"/>
                <w:color w:val="000000"/>
              </w:rPr>
              <w:t> </w:t>
            </w:r>
          </w:p>
        </w:tc>
      </w:tr>
    </w:tbl>
    <w:p w14:paraId="7FA2E53E">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775E191">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5E85930">
      <w:pPr>
        <w:pStyle w:val="423"/>
        <w:jc w:val="right"/>
        <w:rPr>
          <w:rFonts w:hint="eastAsia" w:ascii="仿宋_GB2312" w:eastAsia="仿宋_GB2312"/>
          <w:color w:val="000000"/>
        </w:rPr>
      </w:pPr>
      <w:r>
        <w:rPr>
          <w:rFonts w:hint="eastAsia" w:ascii="仿宋_GB2312" w:eastAsia="仿宋_GB2312"/>
          <w:color w:val="000000"/>
        </w:rPr>
        <w:t> </w:t>
      </w:r>
    </w:p>
    <w:p w14:paraId="1D82325E">
      <w:pPr>
        <w:pStyle w:val="42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0121CE">
      <w:pPr>
        <w:pStyle w:val="423"/>
        <w:jc w:val="right"/>
        <w:rPr>
          <w:rFonts w:hint="eastAsia" w:ascii="仿宋_GB2312" w:eastAsia="仿宋_GB2312"/>
          <w:color w:val="000000"/>
        </w:rPr>
      </w:pPr>
      <w:r>
        <w:rPr>
          <w:rFonts w:hint="eastAsia" w:ascii="仿宋_GB2312" w:eastAsia="仿宋_GB2312"/>
          <w:color w:val="000000"/>
        </w:rPr>
        <w:t>日期：   年   月   日</w:t>
      </w:r>
    </w:p>
    <w:p w14:paraId="201F76BA">
      <w:pPr>
        <w:pStyle w:val="42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9F457FA">
      <w:pPr>
        <w:rPr>
          <w:rFonts w:hint="eastAsia"/>
        </w:rPr>
      </w:pPr>
    </w:p>
    <w:p w14:paraId="19119146">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3B7FB536">
      <w:pPr>
        <w:pStyle w:val="443"/>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14:paraId="5511882F">
      <w:pPr>
        <w:pStyle w:val="4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14:paraId="71D16557">
      <w:pPr>
        <w:pStyle w:val="4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14:paraId="0F3312CA">
      <w:pPr>
        <w:pStyle w:val="4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14:paraId="675CCAA2">
      <w:pPr>
        <w:pStyle w:val="44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14:paraId="5DE75F4C">
      <w:pPr>
        <w:jc w:val="left"/>
        <w:rPr>
          <w:rFonts w:ascii="仿宋_GB2312" w:eastAsia="仿宋_GB2312"/>
          <w:sz w:val="24"/>
          <w:highlight w:val="yellow"/>
        </w:rPr>
      </w:pPr>
    </w:p>
    <w:p w14:paraId="103FC4F3">
      <w:pPr>
        <w:jc w:val="left"/>
        <w:rPr>
          <w:rFonts w:ascii="仿宋_GB2312" w:eastAsia="仿宋_GB2312"/>
          <w:sz w:val="24"/>
          <w:highlight w:val="yellow"/>
        </w:rPr>
      </w:pPr>
    </w:p>
    <w:p w14:paraId="797345B0">
      <w:pPr>
        <w:jc w:val="left"/>
        <w:rPr>
          <w:rFonts w:ascii="仿宋_GB2312" w:eastAsia="仿宋_GB2312"/>
          <w:sz w:val="24"/>
          <w:highlight w:val="yellow"/>
        </w:rPr>
      </w:pPr>
    </w:p>
    <w:p w14:paraId="56455F9B">
      <w:pPr>
        <w:jc w:val="left"/>
        <w:rPr>
          <w:rFonts w:ascii="仿宋_GB2312" w:eastAsia="仿宋_GB2312"/>
          <w:sz w:val="24"/>
          <w:highlight w:val="yellow"/>
        </w:rPr>
      </w:pPr>
    </w:p>
    <w:p w14:paraId="46CE7D6B">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12</w:t>
      </w:r>
      <w:bookmarkEnd w:id="51"/>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2" w:name="_Toc497578453"/>
    </w:p>
    <w:bookmarkEnd w:id="52"/>
    <w:p w14:paraId="584C1F54">
      <w:pPr>
        <w:pStyle w:val="4"/>
        <w:spacing w:line="400" w:lineRule="exact"/>
        <w:jc w:val="center"/>
        <w:rPr>
          <w:rFonts w:hint="eastAsia" w:ascii="仿宋_GB2312" w:hAnsi="宋体" w:eastAsia="仿宋_GB2312"/>
          <w:b w:val="0"/>
          <w:bCs w:val="0"/>
          <w:sz w:val="32"/>
          <w:szCs w:val="32"/>
        </w:rPr>
      </w:pPr>
      <w:bookmarkStart w:id="53" w:name="_Toc9030"/>
      <w:bookmarkStart w:id="54" w:name="_Toc26040"/>
      <w:bookmarkStart w:id="5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w:t>
      </w:r>
      <w:r>
        <w:rPr>
          <w:rFonts w:hint="eastAsia" w:ascii="仿宋_GB2312" w:hAnsi="宋体" w:eastAsia="仿宋_GB2312"/>
          <w:sz w:val="24"/>
          <w:lang w:eastAsia="zh-CN"/>
        </w:rPr>
        <w:t>竞争性磋商</w:t>
      </w:r>
      <w:r>
        <w:rPr>
          <w:rFonts w:hint="eastAsia" w:ascii="仿宋_GB2312" w:hAnsi="宋体" w:eastAsia="仿宋_GB2312"/>
          <w:sz w:val="24"/>
        </w:rPr>
        <w:t>文件规定条款和成交供应商</w:t>
      </w:r>
      <w:r>
        <w:rPr>
          <w:rFonts w:hint="eastAsia" w:ascii="仿宋_GB2312" w:hAnsi="宋体" w:eastAsia="仿宋_GB2312"/>
          <w:sz w:val="24"/>
          <w:lang w:eastAsia="zh-CN"/>
        </w:rPr>
        <w:t>响应文件及</w:t>
      </w:r>
      <w:r>
        <w:rPr>
          <w:rFonts w:hint="eastAsia" w:ascii="仿宋_GB2312" w:hAnsi="宋体" w:eastAsia="仿宋_GB2312"/>
          <w:sz w:val="24"/>
        </w:rPr>
        <w:t>承诺，就甲方委托乙方提供</w:t>
      </w:r>
      <w:r>
        <w:rPr>
          <w:rFonts w:ascii="仿宋_GB2312" w:hAnsi="宋体" w:eastAsia="仿宋_GB2312"/>
          <w:sz w:val="24"/>
        </w:rPr>
        <w:t>柳州市不动产档案管理中心保洁服务采购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（二）本合同未尽事宜，遵照《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4"/>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4"/>
        <w:jc w:val="center"/>
        <w:rPr>
          <w:sz w:val="32"/>
          <w:szCs w:val="32"/>
        </w:rPr>
      </w:pPr>
      <w:bookmarkStart w:id="56" w:name="_Toc12476"/>
      <w:r>
        <w:rPr>
          <w:rFonts w:hint="eastAsia"/>
          <w:sz w:val="32"/>
          <w:szCs w:val="32"/>
        </w:rPr>
        <w:t>第六章 评审方法及评审标准</w:t>
      </w:r>
      <w:bookmarkEnd w:id="55"/>
      <w:bookmarkEnd w:id="56"/>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52"/>
        <w:tblW w:w="9910" w:type="dxa"/>
        <w:tblInd w:w="228" w:type="dxa"/>
        <w:tblLayout w:type="fixed"/>
        <w:tblCellMar>
          <w:top w:w="15" w:type="dxa"/>
          <w:left w:w="15" w:type="dxa"/>
          <w:bottom w:w="15" w:type="dxa"/>
          <w:right w:w="15" w:type="dxa"/>
        </w:tblCellMar>
      </w:tblPr>
      <w:tblGrid>
        <w:gridCol w:w="857"/>
        <w:gridCol w:w="962"/>
        <w:gridCol w:w="5602"/>
        <w:gridCol w:w="1035"/>
        <w:gridCol w:w="1454"/>
      </w:tblGrid>
      <w:tr w14:paraId="56DEC0D1">
        <w:tblPrEx>
          <w:tblCellMar>
            <w:top w:w="15" w:type="dxa"/>
            <w:left w:w="15" w:type="dxa"/>
            <w:bottom w:w="15" w:type="dxa"/>
            <w:right w:w="15" w:type="dxa"/>
          </w:tblCellMar>
        </w:tblPrEx>
        <w:tc>
          <w:tcPr>
            <w:tcW w:w="9910"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3AEA34D0">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0787B8F7">
        <w:tblPrEx>
          <w:tblCellMar>
            <w:top w:w="15" w:type="dxa"/>
            <w:left w:w="15" w:type="dxa"/>
            <w:bottom w:w="15" w:type="dxa"/>
            <w:right w:w="15" w:type="dxa"/>
          </w:tblCellMar>
        </w:tblPrEx>
        <w:tc>
          <w:tcPr>
            <w:tcW w:w="8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79303D">
            <w:pPr>
              <w:jc w:val="center"/>
              <w:rPr>
                <w:rFonts w:ascii="仿宋_GB2312" w:eastAsia="仿宋_GB2312"/>
                <w:b/>
                <w:bCs/>
                <w:color w:val="000000"/>
              </w:rPr>
            </w:pPr>
            <w:r>
              <w:rPr>
                <w:rFonts w:hint="eastAsia" w:ascii="仿宋_GB2312" w:eastAsia="仿宋_GB2312"/>
                <w:b/>
                <w:bCs/>
                <w:color w:val="000000"/>
              </w:rPr>
              <w:t>评分项</w:t>
            </w:r>
          </w:p>
        </w:tc>
        <w:tc>
          <w:tcPr>
            <w:tcW w:w="9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B97AF2">
            <w:pPr>
              <w:jc w:val="center"/>
              <w:rPr>
                <w:rFonts w:ascii="仿宋_GB2312" w:eastAsia="仿宋_GB2312"/>
                <w:b/>
                <w:bCs/>
                <w:color w:val="000000"/>
              </w:rPr>
            </w:pPr>
            <w:r>
              <w:rPr>
                <w:rFonts w:hint="eastAsia" w:ascii="仿宋_GB2312" w:eastAsia="仿宋_GB2312"/>
                <w:b/>
                <w:bCs/>
                <w:color w:val="000000"/>
              </w:rPr>
              <w:t>评审因素</w:t>
            </w:r>
          </w:p>
        </w:tc>
        <w:tc>
          <w:tcPr>
            <w:tcW w:w="56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928C29">
            <w:pPr>
              <w:jc w:val="center"/>
              <w:rPr>
                <w:rFonts w:ascii="仿宋_GB2312" w:eastAsia="仿宋_GB2312"/>
                <w:b/>
                <w:bCs/>
                <w:color w:val="000000"/>
              </w:rPr>
            </w:pPr>
            <w:r>
              <w:rPr>
                <w:rFonts w:hint="eastAsia" w:ascii="仿宋_GB2312" w:eastAsia="仿宋_GB2312"/>
                <w:b/>
                <w:bCs/>
                <w:color w:val="000000"/>
              </w:rPr>
              <w:t>评分标准说明</w:t>
            </w:r>
          </w:p>
        </w:tc>
        <w:tc>
          <w:tcPr>
            <w:tcW w:w="10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F1F084">
            <w:pPr>
              <w:jc w:val="center"/>
              <w:rPr>
                <w:rFonts w:ascii="仿宋_GB2312" w:eastAsia="仿宋_GB2312"/>
                <w:b/>
                <w:bCs/>
                <w:color w:val="000000"/>
              </w:rPr>
            </w:pPr>
            <w:r>
              <w:rPr>
                <w:rFonts w:hint="eastAsia" w:ascii="仿宋_GB2312" w:eastAsia="仿宋_GB2312"/>
                <w:b/>
                <w:bCs/>
                <w:color w:val="000000"/>
              </w:rPr>
              <w:t>分值</w:t>
            </w:r>
          </w:p>
        </w:tc>
        <w:tc>
          <w:tcPr>
            <w:tcW w:w="145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0870E7">
            <w:pPr>
              <w:jc w:val="center"/>
              <w:rPr>
                <w:rFonts w:ascii="仿宋_GB2312" w:eastAsia="仿宋_GB2312"/>
                <w:b/>
                <w:bCs/>
                <w:color w:val="000000"/>
              </w:rPr>
            </w:pPr>
            <w:r>
              <w:rPr>
                <w:rFonts w:hint="eastAsia" w:ascii="仿宋_GB2312" w:eastAsia="仿宋_GB2312"/>
                <w:b/>
                <w:bCs/>
                <w:color w:val="000000"/>
              </w:rPr>
              <w:t>对应的响应文件格式</w:t>
            </w:r>
          </w:p>
        </w:tc>
      </w:tr>
      <w:tr w14:paraId="4A105269">
        <w:tblPrEx>
          <w:tblCellMar>
            <w:top w:w="15" w:type="dxa"/>
            <w:left w:w="15" w:type="dxa"/>
            <w:bottom w:w="15" w:type="dxa"/>
            <w:right w:w="15" w:type="dxa"/>
          </w:tblCellMar>
        </w:tblPrEx>
        <w:tc>
          <w:tcPr>
            <w:tcW w:w="857"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910FCD7">
            <w:pPr>
              <w:jc w:val="center"/>
              <w:rPr>
                <w:rFonts w:ascii="仿宋_GB2312" w:eastAsia="仿宋_GB2312"/>
                <w:b/>
                <w:bCs/>
                <w:color w:val="000000"/>
              </w:rPr>
            </w:pPr>
            <w:r>
              <w:rPr>
                <w:rFonts w:hint="eastAsia" w:ascii="仿宋_GB2312" w:eastAsia="仿宋_GB2312"/>
                <w:b/>
                <w:bCs/>
                <w:color w:val="000000"/>
              </w:rPr>
              <w:t>价格分</w:t>
            </w:r>
          </w:p>
        </w:tc>
        <w:tc>
          <w:tcPr>
            <w:tcW w:w="962"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5BF43C86">
            <w:pPr>
              <w:jc w:val="center"/>
              <w:rPr>
                <w:rFonts w:ascii="仿宋_GB2312" w:eastAsia="仿宋_GB2312"/>
                <w:b/>
                <w:bCs/>
                <w:color w:val="000000"/>
              </w:rPr>
            </w:pPr>
            <w:r>
              <w:rPr>
                <w:rFonts w:hint="eastAsia" w:ascii="仿宋_GB2312" w:eastAsia="仿宋_GB2312"/>
                <w:b/>
                <w:bCs/>
                <w:color w:val="000000"/>
              </w:rPr>
              <w:t>价格</w:t>
            </w:r>
          </w:p>
        </w:tc>
        <w:tc>
          <w:tcPr>
            <w:tcW w:w="5602"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2EFAF839">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15</w:t>
            </w:r>
            <w:r>
              <w:rPr>
                <w:rFonts w:hint="eastAsia" w:ascii="仿宋_GB2312" w:eastAsia="仿宋_GB2312"/>
              </w:rPr>
              <w:t>分；</w:t>
            </w:r>
          </w:p>
          <w:p w14:paraId="0C2D5332">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1B1864F4">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ascii="仿宋_GB2312" w:eastAsia="仿宋_GB2312"/>
              </w:rPr>
              <w:t>15</w:t>
            </w:r>
            <w:r>
              <w:rPr>
                <w:rFonts w:hint="eastAsia" w:ascii="仿宋_GB2312" w:eastAsia="仿宋_GB2312"/>
              </w:rPr>
              <w:t>分。</w:t>
            </w:r>
          </w:p>
          <w:p w14:paraId="24EC6952">
            <w:pPr>
              <w:spacing w:line="440" w:lineRule="exact"/>
              <w:ind w:firstLine="422" w:firstLineChars="200"/>
              <w:jc w:val="left"/>
              <w:rPr>
                <w:rFonts w:ascii="仿宋_GB2312" w:eastAsia="仿宋_GB2312"/>
                <w:color w:val="000000"/>
              </w:rPr>
            </w:pPr>
            <w:r>
              <w:rPr>
                <w:rFonts w:hint="eastAsia" w:ascii="仿宋_GB2312" w:eastAsia="仿宋_GB2312"/>
                <w:b/>
                <w:bCs/>
              </w:rPr>
              <w:t>注：专门面向小微企业采购的项目或者采购包，不再执行价格评审优惠的扶持政策。</w:t>
            </w:r>
          </w:p>
        </w:tc>
        <w:tc>
          <w:tcPr>
            <w:tcW w:w="1035"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0CC82139">
            <w:pPr>
              <w:jc w:val="center"/>
              <w:rPr>
                <w:rFonts w:ascii="仿宋_GB2312" w:eastAsia="仿宋_GB2312"/>
                <w:b/>
                <w:bCs/>
                <w:color w:val="000000"/>
              </w:rPr>
            </w:pPr>
            <w:r>
              <w:rPr>
                <w:rFonts w:ascii="仿宋_GB2312" w:eastAsia="仿宋_GB2312"/>
                <w:b/>
                <w:bCs/>
                <w:color w:val="000000"/>
              </w:rPr>
              <w:t>15</w:t>
            </w:r>
          </w:p>
        </w:tc>
        <w:tc>
          <w:tcPr>
            <w:tcW w:w="1454"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31A43451">
            <w:pPr>
              <w:jc w:val="center"/>
              <w:rPr>
                <w:rFonts w:ascii="仿宋_GB2312" w:eastAsia="仿宋_GB2312"/>
                <w:b/>
                <w:bCs/>
                <w:color w:val="000000"/>
              </w:rPr>
            </w:pPr>
          </w:p>
        </w:tc>
      </w:tr>
      <w:tr w14:paraId="2AB7B673">
        <w:tblPrEx>
          <w:tblCellMar>
            <w:top w:w="15" w:type="dxa"/>
            <w:left w:w="15" w:type="dxa"/>
            <w:bottom w:w="15" w:type="dxa"/>
            <w:right w:w="15" w:type="dxa"/>
          </w:tblCellMar>
        </w:tblPrEx>
        <w:trPr>
          <w:trHeight w:val="1744" w:hRule="atLeast"/>
        </w:trPr>
        <w:tc>
          <w:tcPr>
            <w:tcW w:w="857"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0D331B90">
            <w:pPr>
              <w:jc w:val="center"/>
              <w:rPr>
                <w:rFonts w:ascii="仿宋_GB2312" w:eastAsia="仿宋_GB2312"/>
                <w:b/>
                <w:bCs/>
                <w:color w:val="000000"/>
              </w:rPr>
            </w:pPr>
            <w:r>
              <w:rPr>
                <w:rFonts w:hint="eastAsia" w:ascii="仿宋_GB2312" w:eastAsia="仿宋_GB2312"/>
                <w:b/>
                <w:bCs/>
                <w:color w:val="000000"/>
              </w:rPr>
              <w:t>人员配置方案分</w:t>
            </w:r>
          </w:p>
        </w:tc>
        <w:tc>
          <w:tcPr>
            <w:tcW w:w="962"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20C80DE0">
            <w:pPr>
              <w:jc w:val="center"/>
              <w:rPr>
                <w:rStyle w:val="453"/>
                <w:rFonts w:ascii="仿宋_GB2312" w:hAnsi="仿宋_GB2312" w:eastAsia="仿宋_GB2312"/>
                <w:b/>
                <w:sz w:val="24"/>
                <w:szCs w:val="24"/>
              </w:rPr>
            </w:pPr>
            <w:bookmarkStart w:id="57" w:name="OLE_LINK9"/>
            <w:r>
              <w:rPr>
                <w:rStyle w:val="50"/>
                <w:rFonts w:hint="eastAsia" w:ascii="仿宋_GB2312" w:hAnsi="仿宋_GB2312" w:eastAsia="仿宋_GB2312" w:cs="仿宋_GB2312"/>
                <w:b/>
                <w:sz w:val="21"/>
                <w:szCs w:val="24"/>
              </w:rPr>
              <w:t>保洁员</w:t>
            </w:r>
            <w:bookmarkEnd w:id="57"/>
          </w:p>
        </w:tc>
        <w:tc>
          <w:tcPr>
            <w:tcW w:w="5602"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65FD3AE7">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承诺</w:t>
            </w:r>
            <w:r>
              <w:rPr>
                <w:rFonts w:hint="eastAsia" w:ascii="仿宋_GB2312" w:hAnsi="仿宋_GB2312" w:eastAsia="仿宋_GB2312" w:cs="仿宋_GB2312"/>
                <w:szCs w:val="21"/>
              </w:rPr>
              <w:t>每有1人具有从事保洁相关工作经验累计2年以上得1分，满分</w:t>
            </w:r>
            <w:r>
              <w:rPr>
                <w:rFonts w:ascii="仿宋_GB2312" w:hAnsi="仿宋_GB2312" w:eastAsia="仿宋_GB2312" w:cs="仿宋_GB2312"/>
                <w:szCs w:val="21"/>
              </w:rPr>
              <w:t>5</w:t>
            </w:r>
            <w:r>
              <w:rPr>
                <w:rFonts w:hint="eastAsia" w:ascii="仿宋_GB2312" w:hAnsi="仿宋_GB2312" w:eastAsia="仿宋_GB2312" w:cs="仿宋_GB2312"/>
                <w:szCs w:val="21"/>
              </w:rPr>
              <w:t>分。</w:t>
            </w:r>
          </w:p>
          <w:p w14:paraId="4907F9C0">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rPr>
              <w:t>注:承诺是指供应商在《拟投入人员一览表》中响应人员素质信息，无需提供相关证明材料。</w:t>
            </w:r>
          </w:p>
        </w:tc>
        <w:tc>
          <w:tcPr>
            <w:tcW w:w="1035"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0C5012F0">
            <w:pPr>
              <w:jc w:val="center"/>
              <w:rPr>
                <w:rFonts w:ascii="仿宋_GB2312" w:eastAsia="仿宋_GB2312"/>
                <w:b/>
                <w:bCs/>
              </w:rPr>
            </w:pPr>
            <w:r>
              <w:rPr>
                <w:rFonts w:ascii="仿宋_GB2312" w:eastAsia="仿宋_GB2312"/>
                <w:b/>
                <w:bCs/>
              </w:rPr>
              <w:t>5</w:t>
            </w:r>
          </w:p>
        </w:tc>
        <w:tc>
          <w:tcPr>
            <w:tcW w:w="14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2687CB54">
            <w:pPr>
              <w:jc w:val="center"/>
              <w:rPr>
                <w:rFonts w:ascii="仿宋_GB2312" w:eastAsia="仿宋_GB2312"/>
                <w:color w:val="000000"/>
              </w:rPr>
            </w:pPr>
            <w:r>
              <w:rPr>
                <w:rFonts w:hint="eastAsia" w:ascii="仿宋_GB2312" w:eastAsia="仿宋_GB2312"/>
                <w:color w:val="000000"/>
              </w:rPr>
              <w:t>拟投入服务团队人员一览表</w:t>
            </w:r>
          </w:p>
          <w:p w14:paraId="643F4EE1">
            <w:pPr>
              <w:jc w:val="center"/>
              <w:rPr>
                <w:rFonts w:ascii="仿宋_GB2312" w:eastAsia="仿宋_GB2312"/>
                <w:color w:val="000000"/>
              </w:rPr>
            </w:pPr>
          </w:p>
          <w:p w14:paraId="76339A4C">
            <w:pPr>
              <w:jc w:val="center"/>
              <w:rPr>
                <w:rFonts w:ascii="仿宋_GB2312" w:eastAsia="仿宋_GB2312"/>
                <w:color w:val="000000"/>
              </w:rPr>
            </w:pPr>
          </w:p>
        </w:tc>
      </w:tr>
      <w:tr w14:paraId="4469F8EF">
        <w:tblPrEx>
          <w:tblCellMar>
            <w:top w:w="15" w:type="dxa"/>
            <w:left w:w="15" w:type="dxa"/>
            <w:bottom w:w="15" w:type="dxa"/>
            <w:right w:w="15" w:type="dxa"/>
          </w:tblCellMar>
        </w:tblPrEx>
        <w:trPr>
          <w:trHeight w:val="1739" w:hRule="atLeast"/>
        </w:trPr>
        <w:tc>
          <w:tcPr>
            <w:tcW w:w="857" w:type="dxa"/>
            <w:tcBorders>
              <w:top w:val="single" w:color="auto" w:sz="4" w:space="0"/>
              <w:left w:val="single" w:color="auto" w:sz="4" w:space="0"/>
              <w:bottom w:val="single" w:color="auto" w:sz="4" w:space="0"/>
              <w:right w:val="single" w:color="auto" w:sz="4" w:space="0"/>
            </w:tcBorders>
            <w:vAlign w:val="center"/>
          </w:tcPr>
          <w:p w14:paraId="089272B2">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962"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58808A76">
            <w:pPr>
              <w:spacing w:line="360" w:lineRule="exact"/>
              <w:jc w:val="center"/>
              <w:rPr>
                <w:rStyle w:val="453"/>
                <w:rFonts w:ascii="仿宋_GB2312" w:hAnsi="仿宋_GB2312" w:eastAsia="仿宋_GB2312"/>
                <w:b/>
                <w:sz w:val="24"/>
                <w:szCs w:val="24"/>
              </w:rPr>
            </w:pPr>
            <w:r>
              <w:rPr>
                <w:rFonts w:hint="eastAsia" w:ascii="仿宋_GB2312" w:hAnsi="仿宋_GB2312" w:eastAsia="仿宋_GB2312" w:cs="仿宋_GB2312"/>
                <w:b/>
              </w:rPr>
              <w:t>体系认证</w:t>
            </w:r>
          </w:p>
        </w:tc>
        <w:tc>
          <w:tcPr>
            <w:tcW w:w="5602"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532B9CAC">
            <w:pPr>
              <w:spacing w:line="400" w:lineRule="exact"/>
              <w:ind w:firstLine="420" w:firstLineChars="200"/>
              <w:rPr>
                <w:rFonts w:ascii="仿宋_GB2312" w:hAnsi="宋体" w:eastAsia="仿宋_GB2312" w:cs="仿宋_GB2312"/>
                <w:kern w:val="0"/>
                <w:szCs w:val="21"/>
              </w:rPr>
            </w:pPr>
            <w:r>
              <w:rPr>
                <w:rFonts w:hint="eastAsia" w:ascii="仿宋_GB2312" w:hAnsi="宋体" w:eastAsia="仿宋_GB2312" w:cs="仿宋_GB2312"/>
                <w:kern w:val="0"/>
                <w:szCs w:val="21"/>
              </w:rPr>
              <w:t>1.供应商具备有效的质量管理体系认证证书得2分，满分2分；</w:t>
            </w:r>
          </w:p>
          <w:p w14:paraId="2C597ED6">
            <w:pPr>
              <w:spacing w:line="400" w:lineRule="exact"/>
              <w:ind w:firstLine="420" w:firstLineChars="200"/>
              <w:rPr>
                <w:rFonts w:ascii="仿宋_GB2312" w:hAnsi="宋体" w:eastAsia="仿宋_GB2312" w:cs="仿宋_GB2312"/>
                <w:kern w:val="0"/>
                <w:szCs w:val="21"/>
              </w:rPr>
            </w:pPr>
            <w:r>
              <w:rPr>
                <w:rFonts w:hint="eastAsia" w:ascii="仿宋_GB2312" w:hAnsi="宋体" w:eastAsia="仿宋_GB2312" w:cs="仿宋_GB2312"/>
                <w:kern w:val="0"/>
                <w:szCs w:val="21"/>
              </w:rPr>
              <w:t>2.供应商具备有效的职业健康安全管理体系认证证书得2分，满分2分；</w:t>
            </w:r>
          </w:p>
          <w:p w14:paraId="0436A5AB">
            <w:pPr>
              <w:spacing w:line="400" w:lineRule="exact"/>
              <w:ind w:firstLine="420" w:firstLineChars="200"/>
              <w:rPr>
                <w:rFonts w:ascii="仿宋_GB2312" w:hAnsi="宋体" w:eastAsia="仿宋_GB2312" w:cs="仿宋_GB2312"/>
                <w:kern w:val="0"/>
                <w:szCs w:val="21"/>
              </w:rPr>
            </w:pPr>
            <w:r>
              <w:rPr>
                <w:rFonts w:hint="eastAsia" w:ascii="仿宋_GB2312" w:hAnsi="宋体" w:eastAsia="仿宋_GB2312" w:cs="仿宋_GB2312"/>
                <w:kern w:val="0"/>
                <w:szCs w:val="21"/>
              </w:rPr>
              <w:t>3.供应商具备有效的环境管理体系认证证书得2分，满分2分。</w:t>
            </w:r>
          </w:p>
          <w:p w14:paraId="1319D5BD">
            <w:pPr>
              <w:spacing w:line="400" w:lineRule="exact"/>
              <w:ind w:firstLine="422" w:firstLineChars="200"/>
              <w:rPr>
                <w:rFonts w:ascii="仿宋_GB2312" w:hAnsi="仿宋_GB2312" w:eastAsia="仿宋_GB2312" w:cs="仿宋_GB2312"/>
                <w:b/>
                <w:bCs/>
              </w:rPr>
            </w:pPr>
            <w:r>
              <w:rPr>
                <w:rFonts w:hint="eastAsia" w:ascii="仿宋_GB2312" w:hAnsi="宋体" w:eastAsia="仿宋_GB2312" w:cs="仿宋_GB2312"/>
                <w:b/>
                <w:bCs/>
                <w:kern w:val="0"/>
                <w:szCs w:val="21"/>
              </w:rPr>
              <w:t>注：供应商提供上述证书材料并加盖供应商CA电子签章，否则不予计分</w:t>
            </w:r>
            <w:r>
              <w:rPr>
                <w:rFonts w:hint="eastAsia" w:ascii="仿宋_GB2312" w:hAnsi="宋体" w:eastAsia="仿宋_GB2312" w:cs="仿宋_GB2312"/>
                <w:kern w:val="0"/>
                <w:szCs w:val="21"/>
              </w:rPr>
              <w:t>。</w:t>
            </w:r>
          </w:p>
        </w:tc>
        <w:tc>
          <w:tcPr>
            <w:tcW w:w="1035"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40C5ADC7">
            <w:pPr>
              <w:spacing w:line="360" w:lineRule="exact"/>
              <w:jc w:val="center"/>
              <w:rPr>
                <w:rFonts w:ascii="仿宋_GB2312" w:eastAsia="仿宋_GB2312"/>
                <w:b/>
                <w:bCs/>
              </w:rPr>
            </w:pPr>
            <w:r>
              <w:rPr>
                <w:rFonts w:hint="eastAsia" w:ascii="仿宋_GB2312" w:hAnsi="仿宋_GB2312" w:eastAsia="仿宋_GB2312" w:cs="仿宋_GB2312"/>
                <w:b/>
                <w:bCs/>
              </w:rPr>
              <w:t>6</w:t>
            </w:r>
          </w:p>
        </w:tc>
        <w:tc>
          <w:tcPr>
            <w:tcW w:w="14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5DA981D2">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14:paraId="57FE6132">
        <w:tblPrEx>
          <w:tblCellMar>
            <w:top w:w="15" w:type="dxa"/>
            <w:left w:w="15" w:type="dxa"/>
            <w:bottom w:w="15" w:type="dxa"/>
            <w:right w:w="15" w:type="dxa"/>
          </w:tblCellMar>
        </w:tblPrEx>
        <w:trPr>
          <w:trHeight w:val="2838" w:hRule="atLeast"/>
        </w:trPr>
        <w:tc>
          <w:tcPr>
            <w:tcW w:w="857" w:type="dxa"/>
            <w:tcBorders>
              <w:top w:val="single" w:color="auto" w:sz="4" w:space="0"/>
              <w:left w:val="single" w:color="auto" w:sz="4" w:space="0"/>
              <w:right w:val="single" w:color="auto" w:sz="4" w:space="0"/>
            </w:tcBorders>
            <w:vAlign w:val="center"/>
          </w:tcPr>
          <w:p w14:paraId="424DBC94">
            <w:pPr>
              <w:jc w:val="center"/>
              <w:rPr>
                <w:rFonts w:ascii="仿宋_GB2312" w:hAnsi="仿宋_GB2312" w:eastAsia="仿宋_GB2312" w:cs="仿宋_GB2312"/>
                <w:b/>
              </w:rPr>
            </w:pPr>
            <w:r>
              <w:rPr>
                <w:rFonts w:hint="eastAsia" w:ascii="仿宋_GB2312" w:eastAsia="仿宋_GB2312"/>
                <w:b/>
                <w:bCs/>
                <w:color w:val="000000"/>
              </w:rPr>
              <w:t>业绩分</w:t>
            </w:r>
          </w:p>
        </w:tc>
        <w:tc>
          <w:tcPr>
            <w:tcW w:w="962"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14:paraId="100CE4EA">
            <w:pPr>
              <w:jc w:val="center"/>
              <w:rPr>
                <w:rFonts w:ascii="仿宋_GB2312" w:hAnsi="仿宋_GB2312" w:eastAsia="仿宋_GB2312" w:cs="仿宋_GB2312"/>
                <w:b/>
              </w:rPr>
            </w:pPr>
            <w:r>
              <w:rPr>
                <w:rFonts w:hint="eastAsia" w:ascii="仿宋_GB2312" w:hAnsi="仿宋_GB2312" w:eastAsia="仿宋_GB2312" w:cs="仿宋_GB2312"/>
                <w:b/>
                <w:bCs w:val="0"/>
                <w:color w:val="auto"/>
              </w:rPr>
              <w:t>同类项目经验</w:t>
            </w:r>
          </w:p>
        </w:tc>
        <w:tc>
          <w:tcPr>
            <w:tcW w:w="5602"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14:paraId="226B77AC">
            <w:pPr>
              <w:spacing w:line="440" w:lineRule="exact"/>
              <w:ind w:firstLine="420" w:firstLineChars="200"/>
              <w:rPr>
                <w:rFonts w:ascii="仿宋_GB2312" w:hAnsi="仿宋_GB2312" w:eastAsia="仿宋_GB2312" w:cs="仿宋_GB2312"/>
                <w:b/>
                <w:bCs/>
              </w:rPr>
            </w:pPr>
            <w:r>
              <w:rPr>
                <w:rFonts w:hint="eastAsia" w:ascii="仿宋_GB2312" w:eastAsia="仿宋_GB2312"/>
                <w:color w:val="000000"/>
              </w:rPr>
              <w:t xml:space="preserve">供应商2022年1月1日起至今承接的同类服务项目，每有一项得2分，满分6分。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hAnsi="仿宋_GB2312" w:eastAsia="仿宋_GB2312" w:cs="仿宋_GB2312"/>
                <w:b/>
                <w:bCs/>
              </w:rPr>
              <w:t>注：1.同类服务项目是指包含保洁内容的服务项目。</w:t>
            </w:r>
          </w:p>
          <w:p w14:paraId="0966F0DC">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2.承接时间以合同签订时间为准；</w:t>
            </w:r>
          </w:p>
          <w:p w14:paraId="2E4E5635">
            <w:pPr>
              <w:spacing w:line="440" w:lineRule="exact"/>
              <w:ind w:firstLine="422" w:firstLineChars="200"/>
              <w:rPr>
                <w:rFonts w:ascii="仿宋_GB2312" w:hAnsi="宋体" w:eastAsia="仿宋_GB2312" w:cs="仿宋_GB2312"/>
                <w:b/>
                <w:bCs/>
                <w:kern w:val="0"/>
                <w:szCs w:val="21"/>
              </w:rPr>
            </w:pPr>
            <w:r>
              <w:rPr>
                <w:rFonts w:hint="eastAsia" w:ascii="仿宋_GB2312" w:hAnsi="仿宋_GB2312" w:eastAsia="仿宋_GB2312" w:cs="仿宋_GB2312"/>
                <w:b/>
                <w:bCs/>
              </w:rPr>
              <w:t>3.供应商提供上述合同材料并加盖供应商CA电子签章，否则不予计分。</w:t>
            </w:r>
            <w:r>
              <w:rPr>
                <w:rFonts w:hint="eastAsia" w:ascii="仿宋_GB2312" w:eastAsia="仿宋_GB2312"/>
                <w:b/>
                <w:bCs/>
                <w:color w:val="000000"/>
              </w:rPr>
              <w:t xml:space="preserve"> </w:t>
            </w:r>
          </w:p>
        </w:tc>
        <w:tc>
          <w:tcPr>
            <w:tcW w:w="1035"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14:paraId="68CBC0D8">
            <w:pPr>
              <w:jc w:val="center"/>
              <w:rPr>
                <w:rFonts w:ascii="仿宋_GB2312" w:hAnsi="仿宋_GB2312" w:eastAsia="仿宋_GB2312" w:cs="仿宋_GB2312"/>
                <w:b/>
                <w:bCs/>
              </w:rPr>
            </w:pPr>
            <w:r>
              <w:rPr>
                <w:rFonts w:hint="eastAsia" w:ascii="仿宋_GB2312" w:eastAsia="仿宋_GB2312"/>
                <w:b/>
                <w:bCs/>
                <w:color w:val="000000"/>
              </w:rPr>
              <w:t>6</w:t>
            </w:r>
          </w:p>
        </w:tc>
        <w:tc>
          <w:tcPr>
            <w:tcW w:w="14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10C27A80">
            <w:pPr>
              <w:jc w:val="center"/>
              <w:rPr>
                <w:rFonts w:ascii="仿宋_GB2312" w:hAnsi="仿宋_GB2312" w:eastAsia="仿宋_GB2312" w:cs="仿宋_GB2312"/>
              </w:rPr>
            </w:pPr>
            <w:r>
              <w:rPr>
                <w:rFonts w:hint="eastAsia" w:ascii="仿宋_GB2312" w:eastAsia="仿宋_GB2312"/>
                <w:color w:val="000000"/>
              </w:rPr>
              <w:t>供应商同类项目经验一览表</w:t>
            </w:r>
          </w:p>
        </w:tc>
      </w:tr>
      <w:tr w14:paraId="0CCCE5D1">
        <w:tblPrEx>
          <w:tblCellMar>
            <w:top w:w="15" w:type="dxa"/>
            <w:left w:w="15" w:type="dxa"/>
            <w:bottom w:w="15" w:type="dxa"/>
            <w:right w:w="15" w:type="dxa"/>
          </w:tblCellMar>
        </w:tblPrEx>
        <w:trPr>
          <w:trHeight w:val="487" w:hRule="atLeast"/>
        </w:trPr>
        <w:tc>
          <w:tcPr>
            <w:tcW w:w="7421" w:type="dxa"/>
            <w:gridSpan w:val="3"/>
            <w:tcBorders>
              <w:top w:val="single" w:color="auto" w:sz="4" w:space="0"/>
              <w:left w:val="single" w:color="auto" w:sz="4" w:space="0"/>
              <w:bottom w:val="single" w:color="auto" w:sz="4" w:space="0"/>
              <w:right w:val="single" w:color="auto" w:sz="4" w:space="0"/>
            </w:tcBorders>
            <w:vAlign w:val="center"/>
          </w:tcPr>
          <w:p w14:paraId="7879215E">
            <w:pPr>
              <w:spacing w:line="440" w:lineRule="exact"/>
              <w:ind w:firstLine="422" w:firstLineChars="200"/>
              <w:jc w:val="center"/>
              <w:rPr>
                <w:rFonts w:ascii="仿宋_GB2312" w:hAnsi="仿宋_GB2312" w:eastAsia="仿宋_GB2312" w:cs="仿宋_GB2312"/>
                <w:b/>
                <w:bCs/>
              </w:rPr>
            </w:pPr>
            <w:r>
              <w:rPr>
                <w:rFonts w:hint="eastAsia" w:ascii="仿宋_GB2312" w:eastAsia="仿宋_GB2312"/>
                <w:b/>
                <w:bCs/>
                <w:color w:val="000000"/>
              </w:rPr>
              <w:t>客观分总分</w:t>
            </w:r>
          </w:p>
        </w:tc>
        <w:tc>
          <w:tcPr>
            <w:tcW w:w="1035"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4E380B60">
            <w:pPr>
              <w:jc w:val="center"/>
              <w:rPr>
                <w:rFonts w:ascii="仿宋_GB2312" w:eastAsia="仿宋_GB2312"/>
                <w:b/>
                <w:bCs/>
                <w:color w:val="000000"/>
              </w:rPr>
            </w:pPr>
            <w:r>
              <w:rPr>
                <w:rFonts w:hint="eastAsia" w:ascii="仿宋_GB2312" w:eastAsia="仿宋_GB2312"/>
                <w:b/>
                <w:bCs/>
                <w:color w:val="000000"/>
              </w:rPr>
              <w:t>3</w:t>
            </w:r>
            <w:r>
              <w:rPr>
                <w:rFonts w:ascii="仿宋_GB2312" w:eastAsia="仿宋_GB2312"/>
                <w:b/>
                <w:bCs/>
                <w:color w:val="000000"/>
              </w:rPr>
              <w:t>2</w:t>
            </w:r>
          </w:p>
        </w:tc>
        <w:tc>
          <w:tcPr>
            <w:tcW w:w="1454"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14:paraId="050F600D">
            <w:pPr>
              <w:jc w:val="center"/>
              <w:rPr>
                <w:rFonts w:ascii="仿宋_GB2312" w:eastAsia="仿宋_GB2312"/>
                <w:color w:val="000000"/>
              </w:rPr>
            </w:pPr>
          </w:p>
        </w:tc>
      </w:tr>
    </w:tbl>
    <w:tbl>
      <w:tblPr>
        <w:tblStyle w:val="455"/>
        <w:tblpPr w:leftFromText="180" w:rightFromText="180" w:vertAnchor="text" w:horzAnchor="page" w:tblpX="1051" w:tblpY="180"/>
        <w:tblOverlap w:val="never"/>
        <w:tblW w:w="10048" w:type="dxa"/>
        <w:tblInd w:w="0" w:type="dxa"/>
        <w:tblLayout w:type="fixed"/>
        <w:tblCellMar>
          <w:top w:w="15" w:type="dxa"/>
          <w:left w:w="15" w:type="dxa"/>
          <w:bottom w:w="15" w:type="dxa"/>
          <w:right w:w="15" w:type="dxa"/>
        </w:tblCellMar>
      </w:tblPr>
      <w:tblGrid>
        <w:gridCol w:w="1420"/>
        <w:gridCol w:w="1407"/>
        <w:gridCol w:w="5190"/>
        <w:gridCol w:w="1022"/>
        <w:gridCol w:w="1009"/>
      </w:tblGrid>
      <w:tr w14:paraId="5CC90CEF">
        <w:tblPrEx>
          <w:tblCellMar>
            <w:top w:w="15" w:type="dxa"/>
            <w:left w:w="15" w:type="dxa"/>
            <w:bottom w:w="15" w:type="dxa"/>
            <w:right w:w="15" w:type="dxa"/>
          </w:tblCellMar>
        </w:tblPrEx>
        <w:tc>
          <w:tcPr>
            <w:tcW w:w="10048"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14:paraId="489720E7">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6E3608FA">
        <w:tblPrEx>
          <w:tblCellMar>
            <w:top w:w="15" w:type="dxa"/>
            <w:left w:w="15" w:type="dxa"/>
            <w:bottom w:w="15" w:type="dxa"/>
            <w:right w:w="15" w:type="dxa"/>
          </w:tblCellMar>
        </w:tblPrEx>
        <w:tc>
          <w:tcPr>
            <w:tcW w:w="14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4B9FA2">
            <w:pPr>
              <w:jc w:val="center"/>
              <w:rPr>
                <w:rFonts w:ascii="仿宋_GB2312" w:eastAsia="仿宋_GB2312"/>
                <w:b/>
                <w:bCs/>
                <w:color w:val="000000"/>
              </w:rPr>
            </w:pPr>
            <w:r>
              <w:rPr>
                <w:rFonts w:hint="eastAsia" w:ascii="仿宋_GB2312" w:eastAsia="仿宋_GB2312"/>
                <w:b/>
                <w:bCs/>
                <w:color w:val="000000"/>
              </w:rPr>
              <w:t>评分项</w:t>
            </w:r>
          </w:p>
        </w:tc>
        <w:tc>
          <w:tcPr>
            <w:tcW w:w="14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95AFB5">
            <w:pPr>
              <w:jc w:val="center"/>
              <w:rPr>
                <w:rFonts w:ascii="仿宋_GB2312" w:eastAsia="仿宋_GB2312"/>
                <w:b/>
                <w:bCs/>
                <w:color w:val="000000"/>
              </w:rPr>
            </w:pPr>
            <w:r>
              <w:rPr>
                <w:rFonts w:hint="eastAsia" w:ascii="仿宋_GB2312" w:eastAsia="仿宋_GB2312"/>
                <w:b/>
                <w:bCs/>
                <w:color w:val="000000"/>
              </w:rPr>
              <w:t>评审因素</w:t>
            </w:r>
          </w:p>
        </w:tc>
        <w:tc>
          <w:tcPr>
            <w:tcW w:w="51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E84F89">
            <w:pPr>
              <w:jc w:val="center"/>
              <w:rPr>
                <w:rFonts w:ascii="仿宋_GB2312" w:eastAsia="仿宋_GB2312"/>
                <w:b/>
                <w:bCs/>
                <w:color w:val="000000"/>
              </w:rPr>
            </w:pPr>
            <w:r>
              <w:rPr>
                <w:rFonts w:hint="eastAsia" w:ascii="仿宋_GB2312" w:eastAsia="仿宋_GB2312"/>
                <w:b/>
                <w:bCs/>
                <w:color w:val="000000"/>
              </w:rPr>
              <w:t>评分标准说明</w:t>
            </w:r>
          </w:p>
        </w:tc>
        <w:tc>
          <w:tcPr>
            <w:tcW w:w="10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F0654D">
            <w:pPr>
              <w:jc w:val="center"/>
              <w:rPr>
                <w:rFonts w:ascii="仿宋_GB2312" w:eastAsia="仿宋_GB2312"/>
                <w:b/>
                <w:bCs/>
                <w:color w:val="000000"/>
              </w:rPr>
            </w:pPr>
            <w:r>
              <w:rPr>
                <w:rFonts w:hint="eastAsia" w:ascii="仿宋_GB2312" w:eastAsia="仿宋_GB2312"/>
                <w:b/>
                <w:bCs/>
                <w:color w:val="000000"/>
              </w:rPr>
              <w:t>分值</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A54466">
            <w:pPr>
              <w:jc w:val="center"/>
              <w:rPr>
                <w:rFonts w:ascii="仿宋_GB2312" w:eastAsia="仿宋_GB2312"/>
                <w:b/>
                <w:bCs/>
                <w:color w:val="000000"/>
              </w:rPr>
            </w:pPr>
            <w:r>
              <w:rPr>
                <w:rFonts w:hint="eastAsia" w:ascii="仿宋_GB2312" w:eastAsia="仿宋_GB2312"/>
                <w:b/>
                <w:bCs/>
                <w:color w:val="000000"/>
              </w:rPr>
              <w:t>对应的响应文件格式</w:t>
            </w:r>
          </w:p>
        </w:tc>
      </w:tr>
      <w:tr w14:paraId="4491D89F">
        <w:tblPrEx>
          <w:tblCellMar>
            <w:top w:w="15" w:type="dxa"/>
            <w:left w:w="15" w:type="dxa"/>
            <w:bottom w:w="15" w:type="dxa"/>
            <w:right w:w="15" w:type="dxa"/>
          </w:tblCellMar>
        </w:tblPrEx>
        <w:tc>
          <w:tcPr>
            <w:tcW w:w="14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EEA9B6">
            <w:pPr>
              <w:jc w:val="center"/>
              <w:rPr>
                <w:rFonts w:ascii="仿宋_GB2312" w:eastAsia="仿宋_GB2312"/>
                <w:b/>
                <w:bCs/>
                <w:color w:val="000000"/>
              </w:rPr>
            </w:pPr>
            <w:r>
              <w:rPr>
                <w:rFonts w:hint="eastAsia" w:ascii="仿宋_GB2312" w:eastAsia="仿宋_GB2312"/>
                <w:b/>
                <w:bCs/>
                <w:color w:val="000000"/>
              </w:rPr>
              <w:t>服务方案分</w:t>
            </w:r>
          </w:p>
        </w:tc>
        <w:tc>
          <w:tcPr>
            <w:tcW w:w="14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D3A0E1">
            <w:pPr>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针对本项目的理解分析和工作方案</w:t>
            </w:r>
          </w:p>
        </w:tc>
        <w:tc>
          <w:tcPr>
            <w:tcW w:w="51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B00DC1">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方案针对需求，难点定位准确、分析科学合理，重点和难点相应解决措施能有效提升服务质量，措施得力，内容严谨、</w:t>
            </w:r>
            <w:r>
              <w:rPr>
                <w:rFonts w:hint="eastAsia" w:ascii="仿宋_GB2312" w:eastAsia="仿宋_GB2312"/>
              </w:rPr>
              <w:t>详细、有明显优势</w:t>
            </w:r>
            <w:r>
              <w:rPr>
                <w:rFonts w:hint="eastAsia" w:ascii="仿宋_GB2312" w:hAnsi="仿宋_GB2312" w:eastAsia="仿宋_GB2312" w:cs="仿宋_GB2312"/>
              </w:rPr>
              <w:t>；</w:t>
            </w:r>
          </w:p>
          <w:p w14:paraId="1BCD4653">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8</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需求理解到位，方案基本满足采购需求，有具体清晰的服务重点和难点，难点分析较合理；解决措施可行、较详细；</w:t>
            </w:r>
          </w:p>
          <w:p w14:paraId="4938F620">
            <w:pPr>
              <w:widowControl/>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需求理解不够到位，方案和解决措施可行性和合理性较差。</w:t>
            </w:r>
          </w:p>
          <w:p w14:paraId="3864B198">
            <w:pPr>
              <w:widowControl/>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注：1.该方案可以包括：（1）针对本项目服务内容进行理解分析；（2）针对项目特点提出工作思路及方案；（3）分析工作中可能出现的服务重点和难点；（4）提出服务重点和难点相应解决措施。</w:t>
            </w:r>
          </w:p>
          <w:p w14:paraId="2B825E07">
            <w:pPr>
              <w:widowControl/>
              <w:spacing w:line="390" w:lineRule="exact"/>
              <w:ind w:firstLine="422" w:firstLineChars="200"/>
              <w:rPr>
                <w:rFonts w:ascii="仿宋_GB2312" w:eastAsia="仿宋_GB2312"/>
                <w:b/>
                <w:bCs/>
                <w:color w:val="000000"/>
              </w:rPr>
            </w:pPr>
            <w:r>
              <w:rPr>
                <w:rFonts w:hint="eastAsia" w:ascii="仿宋_GB2312" w:hAnsi="仿宋_GB2312" w:eastAsia="仿宋_GB2312" w:cs="仿宋_GB2312"/>
                <w:b/>
                <w:bCs/>
              </w:rPr>
              <w:t>2.未提供方案或提供的内容与本项目无关的得0分。</w:t>
            </w:r>
          </w:p>
        </w:tc>
        <w:tc>
          <w:tcPr>
            <w:tcW w:w="10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74194E">
            <w:pPr>
              <w:spacing w:line="400" w:lineRule="exact"/>
              <w:jc w:val="center"/>
              <w:rPr>
                <w:rFonts w:ascii="仿宋_GB2312" w:eastAsia="仿宋_GB2312"/>
                <w:b/>
                <w:bCs/>
                <w:color w:val="000000"/>
              </w:rPr>
            </w:pPr>
            <w:r>
              <w:rPr>
                <w:rFonts w:hint="eastAsia" w:ascii="仿宋_GB2312" w:hAnsi="仿宋_GB2312" w:eastAsia="仿宋_GB2312" w:cs="仿宋_GB2312"/>
                <w:b/>
                <w:bCs/>
              </w:rPr>
              <w:t>1</w:t>
            </w:r>
            <w:r>
              <w:rPr>
                <w:rFonts w:ascii="仿宋_GB2312" w:hAnsi="仿宋_GB2312" w:eastAsia="仿宋_GB2312" w:cs="仿宋_GB2312"/>
                <w:b/>
                <w:bCs/>
              </w:rPr>
              <w:t>4</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CCCDFD">
            <w:pPr>
              <w:spacing w:line="400" w:lineRule="exact"/>
              <w:jc w:val="center"/>
              <w:rPr>
                <w:rFonts w:ascii="仿宋_GB2312" w:eastAsia="仿宋_GB2312"/>
                <w:b/>
                <w:bCs/>
                <w:color w:val="000000"/>
              </w:rPr>
            </w:pPr>
            <w:r>
              <w:rPr>
                <w:rFonts w:hint="eastAsia" w:ascii="仿宋_GB2312" w:hAnsi="仿宋_GB2312" w:eastAsia="仿宋_GB2312" w:cs="仿宋_GB2312"/>
              </w:rPr>
              <w:t>针对本项目的理解分析和工作方案</w:t>
            </w:r>
          </w:p>
        </w:tc>
      </w:tr>
      <w:tr w14:paraId="14FA9332">
        <w:tblPrEx>
          <w:tblCellMar>
            <w:top w:w="15" w:type="dxa"/>
            <w:left w:w="15" w:type="dxa"/>
            <w:bottom w:w="15" w:type="dxa"/>
            <w:right w:w="15" w:type="dxa"/>
          </w:tblCellMar>
        </w:tblPrEx>
        <w:tc>
          <w:tcPr>
            <w:tcW w:w="14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4EC746">
            <w:pPr>
              <w:jc w:val="center"/>
              <w:rPr>
                <w:rFonts w:ascii="仿宋_GB2312" w:eastAsia="仿宋_GB2312"/>
                <w:b/>
                <w:bCs/>
                <w:color w:val="000000"/>
              </w:rPr>
            </w:pPr>
            <w:r>
              <w:rPr>
                <w:rFonts w:hint="eastAsia" w:ascii="仿宋_GB2312" w:eastAsia="仿宋_GB2312"/>
                <w:b/>
                <w:bCs/>
                <w:color w:val="000000"/>
              </w:rPr>
              <w:t>服务方案分</w:t>
            </w:r>
          </w:p>
        </w:tc>
        <w:tc>
          <w:tcPr>
            <w:tcW w:w="14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17D00D">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w:t>
            </w:r>
          </w:p>
          <w:p w14:paraId="585B5A29">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14:paraId="1739B81C">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14:paraId="0345B3F0">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p>
        </w:tc>
        <w:tc>
          <w:tcPr>
            <w:tcW w:w="51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D9B481">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方案切合实际，科学合理，岗位责任制度在采购需求的基础上进一步细化，制定可行的卫生检查制度；</w:t>
            </w:r>
            <w:r>
              <w:rPr>
                <w:rFonts w:hint="eastAsia" w:ascii="仿宋_GB2312" w:eastAsia="仿宋_GB2312"/>
              </w:rPr>
              <w:t>服务沟通机制能及时发现并解决问题，工作记录及档案管理</w:t>
            </w:r>
            <w:r>
              <w:rPr>
                <w:rFonts w:hint="eastAsia" w:ascii="仿宋_GB2312" w:hAnsi="仿宋_GB2312" w:eastAsia="仿宋_GB2312" w:cs="仿宋_GB2312"/>
              </w:rPr>
              <w:t>完善、详细、针对性强；</w:t>
            </w:r>
          </w:p>
          <w:p w14:paraId="334BC392">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8</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；针对项目特点做出的管理机制具体可行、执行力较强；</w:t>
            </w:r>
          </w:p>
          <w:p w14:paraId="200EB037">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688B3C15">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14:paraId="086AF7D4">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p>
        </w:tc>
        <w:tc>
          <w:tcPr>
            <w:tcW w:w="10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2D51D4">
            <w:pPr>
              <w:jc w:val="center"/>
              <w:rPr>
                <w:rFonts w:ascii="仿宋_GB2312" w:eastAsia="仿宋_GB2312"/>
                <w:b/>
                <w:bCs/>
                <w:color w:val="000000"/>
              </w:rPr>
            </w:pPr>
            <w:r>
              <w:rPr>
                <w:rFonts w:hint="eastAsia" w:ascii="仿宋_GB2312" w:hAnsi="仿宋_GB2312" w:eastAsia="仿宋_GB2312" w:cs="仿宋_GB2312"/>
                <w:b/>
                <w:bCs/>
              </w:rPr>
              <w:t>1</w:t>
            </w:r>
            <w:r>
              <w:rPr>
                <w:rFonts w:ascii="仿宋_GB2312" w:hAnsi="仿宋_GB2312" w:eastAsia="仿宋_GB2312" w:cs="仿宋_GB2312"/>
                <w:b/>
                <w:bCs/>
              </w:rPr>
              <w:t>4</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E5ECE6">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14:paraId="6168650F">
        <w:tblPrEx>
          <w:tblCellMar>
            <w:top w:w="15" w:type="dxa"/>
            <w:left w:w="15" w:type="dxa"/>
            <w:bottom w:w="15" w:type="dxa"/>
            <w:right w:w="15" w:type="dxa"/>
          </w:tblCellMar>
        </w:tblPrEx>
        <w:tc>
          <w:tcPr>
            <w:tcW w:w="1420"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879510">
            <w:pPr>
              <w:jc w:val="center"/>
              <w:rPr>
                <w:rFonts w:ascii="仿宋_GB2312" w:eastAsia="仿宋_GB2312"/>
                <w:b/>
                <w:bCs/>
                <w:color w:val="000000"/>
              </w:rPr>
            </w:pPr>
          </w:p>
        </w:tc>
        <w:tc>
          <w:tcPr>
            <w:tcW w:w="14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C5C264">
            <w:pPr>
              <w:jc w:val="center"/>
              <w:rPr>
                <w:rFonts w:ascii="仿宋_GB2312" w:eastAsia="仿宋_GB2312"/>
                <w:b/>
                <w:bCs/>
                <w:color w:val="000000"/>
              </w:rPr>
            </w:pPr>
            <w:r>
              <w:rPr>
                <w:rFonts w:hint="eastAsia" w:ascii="仿宋_GB2312" w:eastAsia="仿宋_GB2312"/>
                <w:b/>
                <w:bCs/>
                <w:color w:val="000000"/>
              </w:rPr>
              <w:t>保洁服务方案</w:t>
            </w:r>
          </w:p>
        </w:tc>
        <w:tc>
          <w:tcPr>
            <w:tcW w:w="51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4AC30C">
            <w:pPr>
              <w:pStyle w:val="456"/>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岗位安排、人员计划和工作流程详细合理，有明确的日常保洁服务标准，</w:t>
            </w:r>
            <w:r>
              <w:rPr>
                <w:rFonts w:hint="eastAsia" w:ascii="仿宋_GB2312" w:eastAsia="仿宋_GB2312"/>
              </w:rPr>
              <w:t>有详细的库房保洁、厕所管理、卫生保洁、垃圾投放和清理方案，且</w:t>
            </w:r>
            <w:r>
              <w:rPr>
                <w:rFonts w:hint="eastAsia" w:ascii="仿宋_GB2312" w:hAnsi="仿宋_GB2312" w:eastAsia="仿宋_GB2312" w:cs="仿宋_GB2312"/>
              </w:rPr>
              <w:t>切合实际，内容完善可行、且有创意，针对性强；</w:t>
            </w:r>
          </w:p>
          <w:p w14:paraId="57AF092E">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8</w:t>
            </w:r>
            <w:r>
              <w:rPr>
                <w:rFonts w:hint="eastAsia" w:ascii="仿宋_GB2312" w:hAnsi="仿宋_GB2312" w:eastAsia="仿宋_GB2312" w:cs="仿宋_GB2312"/>
                <w:b/>
                <w:bCs/>
              </w:rPr>
              <w:t>分）：</w:t>
            </w:r>
            <w:r>
              <w:rPr>
                <w:rFonts w:hint="eastAsia" w:ascii="仿宋_GB2312" w:hAnsi="仿宋_GB2312" w:eastAsia="仿宋_GB2312" w:cs="仿宋_GB2312"/>
              </w:rPr>
              <w:t>服务方案能较好满足采购需求，日常工作流程较合理，针对性、可操作性较强。</w:t>
            </w:r>
          </w:p>
          <w:p w14:paraId="1A0405B6">
            <w:pPr>
              <w:pStyle w:val="456"/>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方案满足采购需求，科学合理性较弱，方案一般、简单，基本能操作。</w:t>
            </w:r>
          </w:p>
          <w:p w14:paraId="27183FA1">
            <w:pPr>
              <w:pStyle w:val="456"/>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（1）岗位安排和工作流程；（2）库房保洁方案；（3）厕所管理方案；（4）卫生保洁方案；（5）清理垃圾方案。</w:t>
            </w:r>
          </w:p>
          <w:p w14:paraId="77546921">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rPr>
              <w:t>2.未提供方案或提供的内容与本项目无关的得0分。</w:t>
            </w:r>
          </w:p>
        </w:tc>
        <w:tc>
          <w:tcPr>
            <w:tcW w:w="10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0C1A04">
            <w:pPr>
              <w:jc w:val="center"/>
              <w:rPr>
                <w:rFonts w:ascii="仿宋_GB2312" w:eastAsia="仿宋_GB2312"/>
                <w:b/>
                <w:bCs/>
                <w:color w:val="000000"/>
              </w:rPr>
            </w:pPr>
            <w:r>
              <w:rPr>
                <w:rFonts w:hint="eastAsia" w:ascii="仿宋_GB2312" w:eastAsia="仿宋_GB2312"/>
                <w:b/>
                <w:bCs/>
                <w:color w:val="000000"/>
              </w:rPr>
              <w:t>1</w:t>
            </w:r>
            <w:r>
              <w:rPr>
                <w:rFonts w:ascii="仿宋_GB2312" w:eastAsia="仿宋_GB2312"/>
                <w:b/>
                <w:bCs/>
                <w:color w:val="000000"/>
              </w:rPr>
              <w:t>4</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73C777">
            <w:pPr>
              <w:jc w:val="center"/>
              <w:rPr>
                <w:rFonts w:ascii="仿宋_GB2312" w:eastAsia="仿宋_GB2312"/>
                <w:color w:val="000000"/>
              </w:rPr>
            </w:pPr>
            <w:r>
              <w:rPr>
                <w:rFonts w:hint="eastAsia" w:ascii="仿宋_GB2312" w:eastAsia="仿宋_GB2312"/>
                <w:color w:val="000000"/>
              </w:rPr>
              <w:t>保洁服务方案</w:t>
            </w:r>
          </w:p>
        </w:tc>
      </w:tr>
      <w:tr w14:paraId="237CC414">
        <w:tblPrEx>
          <w:tblCellMar>
            <w:top w:w="15" w:type="dxa"/>
            <w:left w:w="15" w:type="dxa"/>
            <w:bottom w:w="15" w:type="dxa"/>
            <w:right w:w="15" w:type="dxa"/>
          </w:tblCellMar>
        </w:tblPrEx>
        <w:trPr>
          <w:trHeight w:val="3541" w:hRule="atLeast"/>
        </w:trPr>
        <w:tc>
          <w:tcPr>
            <w:tcW w:w="1420" w:type="dxa"/>
            <w:vMerge w:val="continue"/>
            <w:tcBorders>
              <w:top w:val="single" w:color="333333" w:sz="6" w:space="0"/>
              <w:left w:val="single" w:color="333333" w:sz="6" w:space="0"/>
              <w:bottom w:val="single" w:color="333333" w:sz="6" w:space="0"/>
              <w:right w:val="single" w:color="333333" w:sz="6" w:space="0"/>
            </w:tcBorders>
            <w:vAlign w:val="center"/>
          </w:tcPr>
          <w:p w14:paraId="5A741EFA">
            <w:pPr>
              <w:rPr>
                <w:rFonts w:ascii="仿宋_GB2312" w:eastAsia="仿宋_GB2312"/>
                <w:b/>
                <w:bCs/>
                <w:color w:val="000000"/>
              </w:rPr>
            </w:pPr>
          </w:p>
        </w:tc>
        <w:tc>
          <w:tcPr>
            <w:tcW w:w="1407" w:type="dxa"/>
            <w:tcBorders>
              <w:top w:val="single" w:color="333333" w:sz="6" w:space="0"/>
              <w:left w:val="single" w:color="333333" w:sz="6" w:space="0"/>
              <w:right w:val="single" w:color="333333" w:sz="6" w:space="0"/>
            </w:tcBorders>
            <w:shd w:val="clear" w:color="auto" w:fill="auto"/>
            <w:tcMar>
              <w:top w:w="120" w:type="dxa"/>
              <w:left w:w="75" w:type="dxa"/>
              <w:bottom w:w="120" w:type="dxa"/>
              <w:right w:w="75" w:type="dxa"/>
            </w:tcMar>
            <w:vAlign w:val="center"/>
          </w:tcPr>
          <w:p w14:paraId="5562EBA0">
            <w:pPr>
              <w:spacing w:line="360" w:lineRule="exact"/>
              <w:jc w:val="center"/>
              <w:rPr>
                <w:rFonts w:ascii="仿宋_GB2312" w:hAnsi="仿宋_GB2312" w:eastAsia="仿宋_GB2312" w:cs="仿宋_GB2312"/>
                <w:b/>
                <w:bCs/>
              </w:rPr>
            </w:pPr>
            <w:r>
              <w:rPr>
                <w:rFonts w:hint="eastAsia" w:ascii="仿宋_GB2312" w:hAnsi="仿宋_GB2312" w:eastAsia="仿宋_GB2312" w:cs="仿宋_GB2312"/>
                <w:b/>
              </w:rPr>
              <w:t>针对本项目的进退场服务交接方案</w:t>
            </w:r>
          </w:p>
        </w:tc>
        <w:tc>
          <w:tcPr>
            <w:tcW w:w="5190" w:type="dxa"/>
            <w:tcBorders>
              <w:top w:val="single" w:color="333333" w:sz="6" w:space="0"/>
              <w:left w:val="single" w:color="333333" w:sz="6" w:space="0"/>
              <w:right w:val="single" w:color="333333" w:sz="6" w:space="0"/>
            </w:tcBorders>
            <w:shd w:val="clear" w:color="auto" w:fill="auto"/>
            <w:tcMar>
              <w:top w:w="120" w:type="dxa"/>
              <w:left w:w="75" w:type="dxa"/>
              <w:bottom w:w="120" w:type="dxa"/>
              <w:right w:w="75" w:type="dxa"/>
            </w:tcMar>
            <w:vAlign w:val="center"/>
          </w:tcPr>
          <w:p w14:paraId="4CDAC1FF">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：服务交接前期、后期的管理工作计划清晰；服务交接方案有本项目管理范围的特点且利于服务有序进行，切合实际，针对性强，详细、全面、明确可行；</w:t>
            </w:r>
          </w:p>
          <w:p w14:paraId="228E82A8">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7</w:t>
            </w:r>
            <w:r>
              <w:rPr>
                <w:rFonts w:hint="eastAsia" w:ascii="仿宋_GB2312" w:hAnsi="仿宋_GB2312" w:eastAsia="仿宋_GB2312" w:cs="仿宋_GB2312"/>
                <w:b/>
                <w:bCs/>
              </w:rPr>
              <w:t>分）</w:t>
            </w:r>
            <w:r>
              <w:rPr>
                <w:rFonts w:hint="eastAsia" w:ascii="仿宋_GB2312" w:hAnsi="仿宋_GB2312" w:eastAsia="仿宋_GB2312" w:cs="仿宋_GB2312"/>
              </w:rPr>
              <w:t>：服务交接方案较贴合项目需求，服务方案较全面，有一定的针对性，可行性较强；</w:t>
            </w:r>
          </w:p>
          <w:p w14:paraId="61612456">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2</w:t>
            </w:r>
            <w:r>
              <w:rPr>
                <w:rFonts w:hint="eastAsia" w:ascii="仿宋_GB2312" w:hAnsi="仿宋_GB2312" w:eastAsia="仿宋_GB2312" w:cs="仿宋_GB2312"/>
                <w:b/>
                <w:bCs/>
              </w:rPr>
              <w:t>分）</w:t>
            </w:r>
            <w:r>
              <w:rPr>
                <w:rFonts w:hint="eastAsia" w:ascii="仿宋_GB2312" w:hAnsi="仿宋_GB2312" w:eastAsia="仿宋_GB2312" w:cs="仿宋_GB2312"/>
              </w:rPr>
              <w:t>：服务交接方案针对性一般，基本可行。</w:t>
            </w:r>
          </w:p>
          <w:p w14:paraId="08235B52">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注：1.该方案内容可以包括：（1）提出进场交接方案；（2）提出退场交接方案。</w:t>
            </w:r>
          </w:p>
          <w:p w14:paraId="0B509466">
            <w:pPr>
              <w:widowControl/>
              <w:spacing w:line="400" w:lineRule="exact"/>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1022" w:type="dxa"/>
            <w:tcBorders>
              <w:top w:val="single" w:color="333333" w:sz="6" w:space="0"/>
              <w:left w:val="single" w:color="333333" w:sz="6" w:space="0"/>
              <w:right w:val="single" w:color="333333" w:sz="6" w:space="0"/>
            </w:tcBorders>
            <w:shd w:val="clear" w:color="auto" w:fill="auto"/>
            <w:tcMar>
              <w:top w:w="120" w:type="dxa"/>
              <w:left w:w="75" w:type="dxa"/>
              <w:bottom w:w="120" w:type="dxa"/>
              <w:right w:w="75" w:type="dxa"/>
            </w:tcMar>
            <w:vAlign w:val="center"/>
          </w:tcPr>
          <w:p w14:paraId="22D6B965">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3</w:t>
            </w:r>
          </w:p>
        </w:tc>
        <w:tc>
          <w:tcPr>
            <w:tcW w:w="1009" w:type="dxa"/>
            <w:tcBorders>
              <w:top w:val="single" w:color="333333" w:sz="6" w:space="0"/>
              <w:left w:val="single" w:color="333333" w:sz="6" w:space="0"/>
              <w:bottom w:val="single" w:color="auto" w:sz="4" w:space="0"/>
              <w:right w:val="single" w:color="333333" w:sz="6" w:space="0"/>
            </w:tcBorders>
            <w:shd w:val="clear" w:color="auto" w:fill="auto"/>
            <w:tcMar>
              <w:top w:w="120" w:type="dxa"/>
              <w:left w:w="75" w:type="dxa"/>
              <w:bottom w:w="120" w:type="dxa"/>
              <w:right w:w="75" w:type="dxa"/>
            </w:tcMar>
            <w:vAlign w:val="center"/>
          </w:tcPr>
          <w:p w14:paraId="0AFC8F54">
            <w:pPr>
              <w:spacing w:line="360" w:lineRule="exact"/>
              <w:jc w:val="center"/>
              <w:rPr>
                <w:rFonts w:ascii="仿宋_GB2312" w:hAnsi="仿宋_GB2312" w:eastAsia="仿宋_GB2312" w:cs="仿宋_GB2312"/>
                <w:b/>
                <w:bCs/>
              </w:rPr>
            </w:pPr>
            <w:r>
              <w:rPr>
                <w:rFonts w:hint="eastAsia" w:ascii="仿宋_GB2312" w:hAnsi="仿宋_GB2312" w:eastAsia="仿宋_GB2312" w:cs="仿宋_GB2312"/>
                <w:bCs/>
              </w:rPr>
              <w:t>针对本项目的进退场服务交接方案</w:t>
            </w:r>
          </w:p>
        </w:tc>
      </w:tr>
      <w:tr w14:paraId="18068DC8">
        <w:tblPrEx>
          <w:tblCellMar>
            <w:top w:w="15" w:type="dxa"/>
            <w:left w:w="15" w:type="dxa"/>
            <w:bottom w:w="15" w:type="dxa"/>
            <w:right w:w="15" w:type="dxa"/>
          </w:tblCellMar>
        </w:tblPrEx>
        <w:trPr>
          <w:trHeight w:val="559" w:hRule="atLeast"/>
        </w:trPr>
        <w:tc>
          <w:tcPr>
            <w:tcW w:w="1420" w:type="dxa"/>
            <w:vMerge w:val="continue"/>
            <w:tcBorders>
              <w:top w:val="single" w:color="333333" w:sz="6" w:space="0"/>
              <w:left w:val="single" w:color="333333" w:sz="6" w:space="0"/>
              <w:bottom w:val="single" w:color="333333" w:sz="6" w:space="0"/>
              <w:right w:val="single" w:color="auto" w:sz="4" w:space="0"/>
            </w:tcBorders>
            <w:vAlign w:val="center"/>
          </w:tcPr>
          <w:p w14:paraId="2834CABE">
            <w:pPr>
              <w:rPr>
                <w:rFonts w:ascii="仿宋_GB2312" w:eastAsia="仿宋_GB2312"/>
                <w:b/>
                <w:bCs/>
                <w:color w:val="000000"/>
              </w:rPr>
            </w:pPr>
          </w:p>
        </w:tc>
        <w:tc>
          <w:tcPr>
            <w:tcW w:w="1407"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14:paraId="014B3A26">
            <w:pPr>
              <w:jc w:val="center"/>
              <w:rPr>
                <w:rFonts w:ascii="仿宋_GB2312" w:eastAsia="仿宋_GB2312"/>
                <w:b/>
                <w:bCs/>
                <w:color w:val="000000"/>
              </w:rPr>
            </w:pPr>
            <w:r>
              <w:rPr>
                <w:rFonts w:hint="eastAsia" w:ascii="仿宋_GB2312" w:eastAsia="仿宋_GB2312"/>
                <w:b/>
                <w:bCs/>
                <w:color w:val="000000"/>
              </w:rPr>
              <w:t>人员管理及稳定性方案</w:t>
            </w:r>
          </w:p>
        </w:tc>
        <w:tc>
          <w:tcPr>
            <w:tcW w:w="5190"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6253E717">
            <w:pPr>
              <w:pStyle w:val="458"/>
              <w:tabs>
                <w:tab w:val="left" w:pos="312"/>
              </w:tabs>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3</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rPr>
              <w:t>人员方案中能提出详细的工作快速开展的保证措施，工作人员能迅速熟悉工作内容，</w:t>
            </w:r>
            <w:r>
              <w:rPr>
                <w:rFonts w:hint="eastAsia" w:ascii="仿宋_GB2312" w:hAnsi="仿宋_GB2312" w:eastAsia="仿宋_GB2312" w:cs="仿宋_GB2312"/>
              </w:rPr>
              <w:t>人员考核制度与奖惩制度相配，制度能有效激励服务人员积极工作，</w:t>
            </w:r>
            <w:r>
              <w:rPr>
                <w:rFonts w:hint="eastAsia" w:ascii="仿宋_GB2312" w:eastAsia="仿宋_GB2312"/>
              </w:rPr>
              <w:t>且方案措施切实可行，可操作性强</w:t>
            </w:r>
            <w:r>
              <w:rPr>
                <w:rFonts w:hint="eastAsia" w:ascii="仿宋_GB2312" w:hAnsi="仿宋_GB2312" w:eastAsia="仿宋_GB2312" w:cs="仿宋_GB2312"/>
              </w:rPr>
              <w:t>；</w:t>
            </w:r>
          </w:p>
          <w:p w14:paraId="604D27AD">
            <w:pPr>
              <w:pStyle w:val="460"/>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7</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14:paraId="0E9C1E92">
            <w:pPr>
              <w:pStyle w:val="458"/>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ascii="仿宋_GB2312" w:hAnsi="仿宋_GB2312" w:eastAsia="仿宋_GB2312" w:cs="仿宋_GB2312"/>
                <w:b/>
                <w:bCs/>
              </w:rPr>
              <w:t>2</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14:paraId="0F4029BA">
            <w:pPr>
              <w:pStyle w:val="458"/>
              <w:tabs>
                <w:tab w:val="left" w:pos="312"/>
              </w:tabs>
              <w:spacing w:line="3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14:paraId="5D6C425C">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1022"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14:paraId="1756F0AE">
            <w:pPr>
              <w:jc w:val="center"/>
              <w:rPr>
                <w:rFonts w:ascii="仿宋_GB2312" w:eastAsia="仿宋_GB2312"/>
                <w:b/>
                <w:bCs/>
              </w:rPr>
            </w:pPr>
            <w:r>
              <w:rPr>
                <w:rFonts w:hint="eastAsia" w:ascii="仿宋_GB2312" w:eastAsia="仿宋_GB2312"/>
                <w:b/>
                <w:bCs/>
              </w:rPr>
              <w:t>1</w:t>
            </w:r>
            <w:r>
              <w:rPr>
                <w:rFonts w:ascii="仿宋_GB2312" w:eastAsia="仿宋_GB2312"/>
                <w:b/>
                <w:bCs/>
              </w:rPr>
              <w:t>3</w:t>
            </w:r>
          </w:p>
        </w:tc>
        <w:tc>
          <w:tcPr>
            <w:tcW w:w="1009"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14:paraId="4486CBDF">
            <w:pPr>
              <w:jc w:val="center"/>
              <w:rPr>
                <w:rFonts w:ascii="仿宋_GB2312" w:eastAsia="仿宋_GB2312"/>
                <w:color w:val="000000"/>
              </w:rPr>
            </w:pPr>
            <w:r>
              <w:rPr>
                <w:rFonts w:hint="eastAsia" w:ascii="仿宋_GB2312" w:eastAsia="仿宋_GB2312"/>
                <w:color w:val="000000"/>
              </w:rPr>
              <w:t>人员管理及稳定性方案</w:t>
            </w:r>
          </w:p>
        </w:tc>
      </w:tr>
      <w:tr w14:paraId="2D841A80">
        <w:tblPrEx>
          <w:tblCellMar>
            <w:top w:w="15" w:type="dxa"/>
            <w:left w:w="15" w:type="dxa"/>
            <w:bottom w:w="15" w:type="dxa"/>
            <w:right w:w="15" w:type="dxa"/>
          </w:tblCellMar>
        </w:tblPrEx>
        <w:tc>
          <w:tcPr>
            <w:tcW w:w="8017"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0AC35E">
            <w:pPr>
              <w:jc w:val="center"/>
              <w:rPr>
                <w:rFonts w:ascii="仿宋_GB2312" w:eastAsia="仿宋_GB2312"/>
                <w:b/>
                <w:bCs/>
                <w:color w:val="000000"/>
              </w:rPr>
            </w:pPr>
            <w:r>
              <w:rPr>
                <w:rFonts w:hint="eastAsia" w:ascii="仿宋_GB2312" w:eastAsia="仿宋_GB2312"/>
                <w:b/>
                <w:bCs/>
                <w:color w:val="000000"/>
              </w:rPr>
              <w:t>主观分总分</w:t>
            </w:r>
          </w:p>
        </w:tc>
        <w:tc>
          <w:tcPr>
            <w:tcW w:w="102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40B5AE">
            <w:pPr>
              <w:jc w:val="center"/>
              <w:rPr>
                <w:rFonts w:ascii="仿宋_GB2312" w:eastAsia="仿宋_GB2312"/>
                <w:b/>
                <w:bCs/>
              </w:rPr>
            </w:pPr>
            <w:r>
              <w:rPr>
                <w:rFonts w:hint="eastAsia" w:ascii="仿宋_GB2312" w:eastAsia="仿宋_GB2312"/>
                <w:b/>
                <w:bCs/>
              </w:rPr>
              <w:t>6</w:t>
            </w:r>
            <w:r>
              <w:rPr>
                <w:rFonts w:ascii="仿宋_GB2312" w:eastAsia="仿宋_GB2312"/>
                <w:b/>
                <w:bCs/>
              </w:rPr>
              <w:t>8</w:t>
            </w:r>
          </w:p>
        </w:tc>
        <w:tc>
          <w:tcPr>
            <w:tcW w:w="10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346EB2">
            <w:pPr>
              <w:jc w:val="center"/>
              <w:rPr>
                <w:rFonts w:ascii="仿宋_GB2312" w:eastAsia="仿宋_GB2312"/>
                <w:b/>
                <w:bCs/>
                <w:color w:val="000000"/>
              </w:rPr>
            </w:pPr>
          </w:p>
        </w:tc>
      </w:tr>
    </w:tbl>
    <w:p w14:paraId="6CA7E3C1"/>
    <w:p w14:paraId="5E7A1C0E"/>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3"/>
      <w:jc w:val="right"/>
      <w:rPr>
        <w:rFonts w:hint="eastAsia" w:ascii="宋体" w:hAnsi="宋体"/>
        <w:b/>
        <w:color w:val="000000"/>
      </w:rPr>
    </w:pPr>
    <w:bookmarkStart w:id="58" w:name="_Hlk45233189"/>
    <w:r>
      <w:rPr>
        <w:b/>
      </w:rPr>
      <w:t>柳州市不动产档案管理中心保洁服务采购</w:t>
    </w:r>
    <w:r>
      <w:rPr>
        <w:rFonts w:hint="eastAsia"/>
        <w:b/>
      </w:rPr>
      <w:t>（</w:t>
    </w:r>
    <w:r>
      <w:rPr>
        <w:b/>
      </w:rPr>
      <w:t>LZZC2025-C3-990553-LZSZ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3"/>
      <w:jc w:val="right"/>
      <w:rPr>
        <w:rFonts w:hint="eastAsia" w:ascii="宋体" w:hAnsi="宋体"/>
        <w:b/>
        <w:color w:val="000000"/>
      </w:rPr>
    </w:pPr>
    <w:r>
      <w:rPr>
        <w:b/>
      </w:rPr>
      <w:t>柳州市不动产档案管理中心保洁服务采购</w:t>
    </w:r>
    <w:r>
      <w:rPr>
        <w:rFonts w:hint="eastAsia"/>
        <w:b/>
      </w:rPr>
      <w:t>（</w:t>
    </w:r>
    <w:r>
      <w:rPr>
        <w:b/>
      </w:rPr>
      <w:t>LZZC2025-C3-990553-LZSZ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447"/>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2F94"/>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056A"/>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C65"/>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1C06"/>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87C3D"/>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0D6A13"/>
    <w:rsid w:val="04B10B72"/>
    <w:rsid w:val="04E65979"/>
    <w:rsid w:val="05452DC7"/>
    <w:rsid w:val="054C25C5"/>
    <w:rsid w:val="05762289"/>
    <w:rsid w:val="05A255EB"/>
    <w:rsid w:val="05DA5C2A"/>
    <w:rsid w:val="05EF4577"/>
    <w:rsid w:val="061A44C2"/>
    <w:rsid w:val="064352B8"/>
    <w:rsid w:val="065B729C"/>
    <w:rsid w:val="069C3E58"/>
    <w:rsid w:val="06A23F62"/>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46598"/>
    <w:rsid w:val="0CFA49F0"/>
    <w:rsid w:val="0D314552"/>
    <w:rsid w:val="0D337466"/>
    <w:rsid w:val="0D9243C7"/>
    <w:rsid w:val="0DA31FA3"/>
    <w:rsid w:val="0DBB149D"/>
    <w:rsid w:val="0DD37279"/>
    <w:rsid w:val="0DFE6571"/>
    <w:rsid w:val="0E023815"/>
    <w:rsid w:val="0E25260D"/>
    <w:rsid w:val="0E39581D"/>
    <w:rsid w:val="0F746542"/>
    <w:rsid w:val="0F906C6E"/>
    <w:rsid w:val="0FBB01EB"/>
    <w:rsid w:val="103E64F7"/>
    <w:rsid w:val="10763E36"/>
    <w:rsid w:val="11115102"/>
    <w:rsid w:val="11177911"/>
    <w:rsid w:val="112530BF"/>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695AA8"/>
    <w:rsid w:val="17BE3C50"/>
    <w:rsid w:val="17D07D3D"/>
    <w:rsid w:val="17DD569E"/>
    <w:rsid w:val="184110C4"/>
    <w:rsid w:val="1876541E"/>
    <w:rsid w:val="18D64DC3"/>
    <w:rsid w:val="18FD5FE6"/>
    <w:rsid w:val="19821F76"/>
    <w:rsid w:val="19A67675"/>
    <w:rsid w:val="1A0E6B91"/>
    <w:rsid w:val="1A627DB8"/>
    <w:rsid w:val="1A6F4D8F"/>
    <w:rsid w:val="1A795F37"/>
    <w:rsid w:val="1AAB7DFE"/>
    <w:rsid w:val="1ADF071D"/>
    <w:rsid w:val="1B104881"/>
    <w:rsid w:val="1B1E3CBA"/>
    <w:rsid w:val="1BEB6A3F"/>
    <w:rsid w:val="1C277121"/>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A504F2"/>
    <w:rsid w:val="21C916F0"/>
    <w:rsid w:val="21D4524E"/>
    <w:rsid w:val="21FF43D6"/>
    <w:rsid w:val="221E396E"/>
    <w:rsid w:val="22350848"/>
    <w:rsid w:val="227B4CF1"/>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7E50541"/>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2827B5"/>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1C42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AF15B88"/>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930B7A"/>
    <w:rsid w:val="60B04C34"/>
    <w:rsid w:val="60CB5E0D"/>
    <w:rsid w:val="614B6C44"/>
    <w:rsid w:val="614E0764"/>
    <w:rsid w:val="61A924B3"/>
    <w:rsid w:val="61BF2B97"/>
    <w:rsid w:val="61CD355C"/>
    <w:rsid w:val="62386C93"/>
    <w:rsid w:val="623F7E8B"/>
    <w:rsid w:val="625F47C7"/>
    <w:rsid w:val="62646BB1"/>
    <w:rsid w:val="631A445D"/>
    <w:rsid w:val="6327517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744618"/>
    <w:rsid w:val="69902EEA"/>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413255"/>
    <w:rsid w:val="6F623DB2"/>
    <w:rsid w:val="6F81482B"/>
    <w:rsid w:val="6FF00F28"/>
    <w:rsid w:val="70300DDC"/>
    <w:rsid w:val="703172D5"/>
    <w:rsid w:val="70362089"/>
    <w:rsid w:val="709020A1"/>
    <w:rsid w:val="70AE29D6"/>
    <w:rsid w:val="70E12580"/>
    <w:rsid w:val="70E405BB"/>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1044E8"/>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4"/>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5"/>
    <w:qFormat/>
    <w:uiPriority w:val="0"/>
    <w:pPr>
      <w:keepNext/>
      <w:keepLines/>
      <w:spacing w:before="260" w:after="260" w:line="416" w:lineRule="auto"/>
      <w:outlineLvl w:val="2"/>
    </w:pPr>
    <w:rPr>
      <w:b/>
      <w:bCs/>
      <w:sz w:val="32"/>
      <w:szCs w:val="32"/>
    </w:rPr>
  </w:style>
  <w:style w:type="paragraph" w:styleId="7">
    <w:name w:val="heading 4"/>
    <w:basedOn w:val="1"/>
    <w:next w:val="1"/>
    <w:link w:val="79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7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99"/>
    <w:qFormat/>
    <w:uiPriority w:val="0"/>
    <w:pPr>
      <w:spacing w:after="120"/>
      <w:ind w:left="420" w:leftChars="200"/>
    </w:pPr>
    <w:rPr>
      <w:sz w:val="16"/>
      <w:szCs w:val="16"/>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18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link w:val="192"/>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footer"/>
    <w:basedOn w:val="1"/>
    <w:next w:val="1"/>
    <w:link w:val="169"/>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68"/>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757"/>
    <w:basedOn w:val="53"/>
    <w:link w:val="51"/>
    <w:qFormat/>
    <w:uiPriority w:val="0"/>
    <w:rPr>
      <w:rFonts w:ascii="宋体" w:hAnsi="Courier New" w:cs="Courier New"/>
      <w:szCs w:val="21"/>
    </w:rPr>
  </w:style>
  <w:style w:type="paragraph" w:customStyle="1" w:styleId="53">
    <w:name w:val="Normal_file_757"/>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757"/>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757"/>
    <w:basedOn w:val="53"/>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2"/>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767"/>
    <w:basedOn w:val="143"/>
    <w:link w:val="141"/>
    <w:qFormat/>
    <w:uiPriority w:val="9"/>
    <w:pPr>
      <w:outlineLvl w:val="0"/>
    </w:pPr>
    <w:rPr>
      <w:kern w:val="36"/>
      <w:sz w:val="48"/>
      <w:szCs w:val="48"/>
    </w:rPr>
  </w:style>
  <w:style w:type="paragraph" w:customStyle="1" w:styleId="143">
    <w:name w:val="Normal_file_7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768"/>
    <w:basedOn w:val="145"/>
    <w:link w:val="141"/>
    <w:qFormat/>
    <w:uiPriority w:val="9"/>
    <w:pPr>
      <w:outlineLvl w:val="0"/>
    </w:pPr>
    <w:rPr>
      <w:kern w:val="36"/>
      <w:sz w:val="48"/>
      <w:szCs w:val="48"/>
    </w:rPr>
  </w:style>
  <w:style w:type="paragraph" w:customStyle="1" w:styleId="145">
    <w:name w:val="Normal_file_7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769"/>
    <w:basedOn w:val="147"/>
    <w:link w:val="141"/>
    <w:qFormat/>
    <w:uiPriority w:val="9"/>
    <w:pPr>
      <w:outlineLvl w:val="0"/>
    </w:pPr>
    <w:rPr>
      <w:kern w:val="36"/>
      <w:sz w:val="48"/>
      <w:szCs w:val="48"/>
    </w:rPr>
  </w:style>
  <w:style w:type="paragraph" w:customStyle="1" w:styleId="147">
    <w:name w:val="Normal_file_7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770"/>
    <w:basedOn w:val="149"/>
    <w:link w:val="141"/>
    <w:qFormat/>
    <w:uiPriority w:val="9"/>
    <w:pPr>
      <w:outlineLvl w:val="0"/>
    </w:pPr>
    <w:rPr>
      <w:kern w:val="36"/>
      <w:sz w:val="48"/>
      <w:szCs w:val="48"/>
    </w:rPr>
  </w:style>
  <w:style w:type="paragraph" w:customStyle="1" w:styleId="149">
    <w:name w:val="Normal_file_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771"/>
    <w:basedOn w:val="151"/>
    <w:link w:val="141"/>
    <w:qFormat/>
    <w:uiPriority w:val="9"/>
    <w:pPr>
      <w:outlineLvl w:val="0"/>
    </w:pPr>
    <w:rPr>
      <w:kern w:val="36"/>
      <w:sz w:val="48"/>
      <w:szCs w:val="48"/>
    </w:rPr>
  </w:style>
  <w:style w:type="paragraph" w:customStyle="1" w:styleId="151">
    <w:name w:val="Normal_file_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772"/>
    <w:basedOn w:val="153"/>
    <w:link w:val="141"/>
    <w:qFormat/>
    <w:uiPriority w:val="9"/>
    <w:pPr>
      <w:outlineLvl w:val="0"/>
    </w:pPr>
    <w:rPr>
      <w:kern w:val="36"/>
      <w:sz w:val="48"/>
      <w:szCs w:val="48"/>
    </w:rPr>
  </w:style>
  <w:style w:type="paragraph" w:customStyle="1" w:styleId="153">
    <w:name w:val="Normal_file_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773"/>
    <w:basedOn w:val="155"/>
    <w:link w:val="141"/>
    <w:qFormat/>
    <w:uiPriority w:val="9"/>
    <w:pPr>
      <w:outlineLvl w:val="0"/>
    </w:pPr>
    <w:rPr>
      <w:kern w:val="36"/>
      <w:sz w:val="48"/>
      <w:szCs w:val="48"/>
    </w:rPr>
  </w:style>
  <w:style w:type="paragraph" w:customStyle="1" w:styleId="155">
    <w:name w:val="Normal_file_7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774"/>
    <w:basedOn w:val="157"/>
    <w:link w:val="141"/>
    <w:qFormat/>
    <w:uiPriority w:val="9"/>
    <w:pPr>
      <w:outlineLvl w:val="0"/>
    </w:pPr>
    <w:rPr>
      <w:kern w:val="36"/>
      <w:sz w:val="48"/>
      <w:szCs w:val="48"/>
    </w:rPr>
  </w:style>
  <w:style w:type="paragraph" w:customStyle="1" w:styleId="157">
    <w:name w:val="Normal_file_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775"/>
    <w:basedOn w:val="159"/>
    <w:link w:val="141"/>
    <w:qFormat/>
    <w:uiPriority w:val="9"/>
    <w:pPr>
      <w:outlineLvl w:val="0"/>
    </w:pPr>
    <w:rPr>
      <w:kern w:val="36"/>
      <w:sz w:val="48"/>
      <w:szCs w:val="48"/>
    </w:rPr>
  </w:style>
  <w:style w:type="paragraph" w:customStyle="1" w:styleId="159">
    <w:name w:val="Normal_file_7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776"/>
    <w:basedOn w:val="161"/>
    <w:link w:val="141"/>
    <w:qFormat/>
    <w:uiPriority w:val="9"/>
    <w:pPr>
      <w:outlineLvl w:val="0"/>
    </w:pPr>
    <w:rPr>
      <w:kern w:val="36"/>
      <w:sz w:val="48"/>
      <w:szCs w:val="48"/>
    </w:rPr>
  </w:style>
  <w:style w:type="paragraph" w:customStyle="1" w:styleId="161">
    <w:name w:val="Normal_file_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777"/>
    <w:basedOn w:val="163"/>
    <w:link w:val="141"/>
    <w:qFormat/>
    <w:uiPriority w:val="9"/>
    <w:pPr>
      <w:outlineLvl w:val="0"/>
    </w:pPr>
    <w:rPr>
      <w:kern w:val="36"/>
      <w:sz w:val="48"/>
      <w:szCs w:val="48"/>
    </w:rPr>
  </w:style>
  <w:style w:type="paragraph" w:customStyle="1" w:styleId="163">
    <w:name w:val="Normal_file_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778"/>
    <w:basedOn w:val="165"/>
    <w:link w:val="141"/>
    <w:qFormat/>
    <w:uiPriority w:val="9"/>
    <w:pPr>
      <w:outlineLvl w:val="0"/>
    </w:pPr>
    <w:rPr>
      <w:kern w:val="36"/>
      <w:sz w:val="48"/>
      <w:szCs w:val="48"/>
    </w:rPr>
  </w:style>
  <w:style w:type="paragraph" w:customStyle="1" w:styleId="165">
    <w:name w:val="Normal_file_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779"/>
    <w:basedOn w:val="167"/>
    <w:link w:val="141"/>
    <w:qFormat/>
    <w:uiPriority w:val="9"/>
    <w:pPr>
      <w:outlineLvl w:val="0"/>
    </w:pPr>
    <w:rPr>
      <w:kern w:val="36"/>
      <w:sz w:val="48"/>
      <w:szCs w:val="48"/>
    </w:rPr>
  </w:style>
  <w:style w:type="paragraph" w:customStyle="1" w:styleId="167">
    <w:name w:val="Normal_file_77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8">
    <w:name w:val="Char Char11"/>
    <w:qFormat/>
    <w:uiPriority w:val="0"/>
    <w:rPr>
      <w:rFonts w:ascii="宋体" w:hAnsi="Courier New" w:eastAsia="宋体" w:cs="Courier New"/>
      <w:szCs w:val="21"/>
    </w:rPr>
  </w:style>
  <w:style w:type="character" w:customStyle="1" w:styleId="169">
    <w:name w:val="页脚 字符"/>
    <w:link w:val="32"/>
    <w:qFormat/>
    <w:uiPriority w:val="99"/>
    <w:rPr>
      <w:kern w:val="2"/>
      <w:sz w:val="18"/>
      <w:szCs w:val="18"/>
    </w:rPr>
  </w:style>
  <w:style w:type="character" w:customStyle="1" w:styleId="170">
    <w:name w:val="font91"/>
    <w:qFormat/>
    <w:uiPriority w:val="0"/>
    <w:rPr>
      <w:rFonts w:hint="default" w:ascii="Times New Roman" w:hAnsi="Times New Roman" w:cs="Times New Roman"/>
      <w:color w:val="000000"/>
      <w:sz w:val="20"/>
      <w:szCs w:val="20"/>
      <w:u w:val="none"/>
    </w:rPr>
  </w:style>
  <w:style w:type="character" w:customStyle="1" w:styleId="171">
    <w:name w:val="纯文本 Char1"/>
    <w:qFormat/>
    <w:uiPriority w:val="0"/>
    <w:rPr>
      <w:rFonts w:ascii="宋体" w:hAnsi="Courier New" w:eastAsia="宋体" w:cs="Courier New"/>
      <w:szCs w:val="21"/>
    </w:rPr>
  </w:style>
  <w:style w:type="character" w:customStyle="1" w:styleId="172">
    <w:name w:val="正文文本缩进 3 Char2"/>
    <w:semiHidden/>
    <w:qFormat/>
    <w:uiPriority w:val="99"/>
    <w:rPr>
      <w:kern w:val="2"/>
      <w:sz w:val="16"/>
      <w:szCs w:val="16"/>
    </w:rPr>
  </w:style>
  <w:style w:type="character" w:customStyle="1" w:styleId="173">
    <w:name w:val="A4"/>
    <w:qFormat/>
    <w:uiPriority w:val="0"/>
    <w:rPr>
      <w:rFonts w:ascii="新宋体" w:eastAsia="新宋体" w:cs="新宋体"/>
      <w:color w:val="000000"/>
      <w:lang w:bidi="ar-SA"/>
    </w:rPr>
  </w:style>
  <w:style w:type="character" w:customStyle="1" w:styleId="174">
    <w:name w:val="style21"/>
    <w:qFormat/>
    <w:uiPriority w:val="0"/>
    <w:rPr>
      <w:sz w:val="22"/>
      <w:szCs w:val="22"/>
    </w:rPr>
  </w:style>
  <w:style w:type="character" w:customStyle="1" w:styleId="175">
    <w:name w:val="列表段落 字符"/>
    <w:link w:val="176"/>
    <w:qFormat/>
    <w:locked/>
    <w:uiPriority w:val="34"/>
    <w:rPr>
      <w:rFonts w:ascii="Calibri" w:hAnsi="Calibri"/>
      <w:kern w:val="2"/>
      <w:sz w:val="21"/>
      <w:szCs w:val="22"/>
    </w:rPr>
  </w:style>
  <w:style w:type="paragraph" w:styleId="176">
    <w:name w:val="List Paragraph"/>
    <w:basedOn w:val="1"/>
    <w:link w:val="175"/>
    <w:qFormat/>
    <w:uiPriority w:val="34"/>
    <w:pPr>
      <w:ind w:firstLine="420" w:firstLineChars="200"/>
    </w:pPr>
    <w:rPr>
      <w:rFonts w:ascii="Calibri" w:hAnsi="Calibri"/>
      <w:szCs w:val="22"/>
    </w:rPr>
  </w:style>
  <w:style w:type="character" w:customStyle="1" w:styleId="177">
    <w:name w:val="标题 7 字符"/>
    <w:link w:val="11"/>
    <w:qFormat/>
    <w:uiPriority w:val="0"/>
    <w:rPr>
      <w:b/>
      <w:kern w:val="2"/>
      <w:sz w:val="24"/>
      <w:szCs w:val="24"/>
    </w:rPr>
  </w:style>
  <w:style w:type="character" w:customStyle="1" w:styleId="178">
    <w:name w:val="无间隔 字符"/>
    <w:link w:val="179"/>
    <w:qFormat/>
    <w:uiPriority w:val="1"/>
    <w:rPr>
      <w:rFonts w:ascii="宋体" w:hAnsi="Courier New"/>
      <w:kern w:val="2"/>
      <w:sz w:val="21"/>
      <w:lang w:val="en-US" w:eastAsia="zh-CN" w:bidi="ar-SA"/>
    </w:rPr>
  </w:style>
  <w:style w:type="paragraph" w:styleId="179">
    <w:name w:val="No Spacing"/>
    <w:link w:val="178"/>
    <w:qFormat/>
    <w:uiPriority w:val="1"/>
    <w:pPr>
      <w:widowControl w:val="0"/>
      <w:jc w:val="both"/>
    </w:pPr>
    <w:rPr>
      <w:rFonts w:ascii="宋体" w:hAnsi="Courier New" w:eastAsia="宋体" w:cs="Times New Roman"/>
      <w:kern w:val="2"/>
      <w:sz w:val="21"/>
      <w:lang w:val="en-US" w:eastAsia="zh-CN" w:bidi="ar-SA"/>
    </w:rPr>
  </w:style>
  <w:style w:type="character" w:customStyle="1" w:styleId="180">
    <w:name w:val="Subtle Emphasis"/>
    <w:qFormat/>
    <w:uiPriority w:val="19"/>
    <w:rPr>
      <w:i/>
      <w:iCs/>
      <w:color w:val="808080"/>
    </w:rPr>
  </w:style>
  <w:style w:type="character" w:customStyle="1" w:styleId="181">
    <w:name w:val="表正文 Char2"/>
    <w:qFormat/>
    <w:uiPriority w:val="0"/>
    <w:rPr>
      <w:rFonts w:ascii="Times New Roman" w:hAnsi="Times New Roman"/>
      <w:kern w:val="2"/>
      <w:sz w:val="21"/>
    </w:rPr>
  </w:style>
  <w:style w:type="character" w:customStyle="1" w:styleId="182">
    <w:name w:val="日期 Char1"/>
    <w:semiHidden/>
    <w:qFormat/>
    <w:uiPriority w:val="99"/>
    <w:rPr>
      <w:rFonts w:ascii="Times New Roman" w:hAnsi="Times New Roman" w:eastAsia="宋体" w:cs="Times New Roman"/>
      <w:szCs w:val="24"/>
    </w:rPr>
  </w:style>
  <w:style w:type="character" w:customStyle="1" w:styleId="183">
    <w:name w:val="批注文字 字符"/>
    <w:link w:val="18"/>
    <w:qFormat/>
    <w:uiPriority w:val="99"/>
    <w:rPr>
      <w:kern w:val="2"/>
      <w:sz w:val="21"/>
      <w:szCs w:val="24"/>
    </w:rPr>
  </w:style>
  <w:style w:type="character" w:customStyle="1" w:styleId="184">
    <w:name w:val="ca-21"/>
    <w:qFormat/>
    <w:uiPriority w:val="0"/>
    <w:rPr>
      <w:rFonts w:ascii="宋体" w:hAnsi="宋体" w:eastAsia="宋体"/>
      <w:w w:val="100"/>
      <w:sz w:val="21"/>
      <w:szCs w:val="21"/>
      <w:shd w:val="clear" w:color="auto" w:fill="auto"/>
    </w:rPr>
  </w:style>
  <w:style w:type="character" w:customStyle="1" w:styleId="185">
    <w:name w:val="Body Text Indent 3 Char"/>
    <w:qFormat/>
    <w:locked/>
    <w:uiPriority w:val="99"/>
    <w:rPr>
      <w:rFonts w:eastAsia="宋体"/>
      <w:sz w:val="16"/>
    </w:rPr>
  </w:style>
  <w:style w:type="character" w:customStyle="1" w:styleId="186">
    <w:name w:val="批注主题 Char1"/>
    <w:qFormat/>
    <w:uiPriority w:val="99"/>
    <w:rPr>
      <w:b/>
      <w:bCs/>
      <w:kern w:val="2"/>
      <w:sz w:val="21"/>
      <w:szCs w:val="24"/>
    </w:rPr>
  </w:style>
  <w:style w:type="character" w:customStyle="1" w:styleId="187">
    <w:name w:val="页眉 Char1"/>
    <w:semiHidden/>
    <w:qFormat/>
    <w:uiPriority w:val="99"/>
    <w:rPr>
      <w:kern w:val="2"/>
      <w:sz w:val="18"/>
      <w:szCs w:val="18"/>
    </w:rPr>
  </w:style>
  <w:style w:type="character" w:customStyle="1" w:styleId="188">
    <w:name w:val="正文文本 2 Char1"/>
    <w:semiHidden/>
    <w:qFormat/>
    <w:uiPriority w:val="99"/>
    <w:rPr>
      <w:rFonts w:ascii="Times New Roman" w:hAnsi="Times New Roman" w:eastAsia="宋体" w:cs="Times New Roman"/>
      <w:szCs w:val="24"/>
    </w:rPr>
  </w:style>
  <w:style w:type="character" w:customStyle="1" w:styleId="189">
    <w:name w:val="bold1"/>
    <w:qFormat/>
    <w:uiPriority w:val="0"/>
    <w:rPr>
      <w:rFonts w:hint="default"/>
      <w:b/>
      <w:bCs/>
      <w:color w:val="000000"/>
      <w:sz w:val="18"/>
      <w:szCs w:val="18"/>
    </w:rPr>
  </w:style>
  <w:style w:type="character" w:customStyle="1" w:styleId="190">
    <w:name w:val="正文文本缩进 Char1"/>
    <w:semiHidden/>
    <w:qFormat/>
    <w:uiPriority w:val="99"/>
    <w:rPr>
      <w:kern w:val="2"/>
      <w:sz w:val="21"/>
      <w:szCs w:val="24"/>
    </w:rPr>
  </w:style>
  <w:style w:type="character" w:customStyle="1" w:styleId="191">
    <w:name w:val="纯文本 Char"/>
    <w:qFormat/>
    <w:uiPriority w:val="0"/>
    <w:rPr>
      <w:rFonts w:ascii="宋体" w:hAnsi="Courier New" w:eastAsia="宋体" w:cs="Courier New"/>
      <w:kern w:val="2"/>
      <w:sz w:val="21"/>
      <w:szCs w:val="21"/>
      <w:lang w:val="en-US" w:eastAsia="zh-CN" w:bidi="ar-SA"/>
    </w:rPr>
  </w:style>
  <w:style w:type="character" w:customStyle="1" w:styleId="192">
    <w:name w:val="正文文本 字符"/>
    <w:link w:val="20"/>
    <w:qFormat/>
    <w:uiPriority w:val="0"/>
    <w:rPr>
      <w:kern w:val="2"/>
      <w:sz w:val="24"/>
      <w:szCs w:val="24"/>
    </w:rPr>
  </w:style>
  <w:style w:type="character" w:customStyle="1" w:styleId="193">
    <w:name w:val="项目排列 Char Char"/>
    <w:link w:val="194"/>
    <w:qFormat/>
    <w:uiPriority w:val="0"/>
    <w:rPr>
      <w:kern w:val="2"/>
      <w:sz w:val="24"/>
      <w:szCs w:val="24"/>
    </w:rPr>
  </w:style>
  <w:style w:type="paragraph" w:customStyle="1" w:styleId="194">
    <w:name w:val="项目排列"/>
    <w:basedOn w:val="1"/>
    <w:link w:val="193"/>
    <w:qFormat/>
    <w:uiPriority w:val="0"/>
    <w:pPr>
      <w:numPr>
        <w:ilvl w:val="0"/>
        <w:numId w:val="1"/>
      </w:numPr>
      <w:tabs>
        <w:tab w:val="left" w:pos="1200"/>
      </w:tabs>
      <w:spacing w:beforeLines="50" w:afterLines="50" w:line="300" w:lineRule="auto"/>
    </w:pPr>
    <w:rPr>
      <w:sz w:val="24"/>
    </w:rPr>
  </w:style>
  <w:style w:type="character" w:customStyle="1" w:styleId="195">
    <w:name w:val="ca-2"/>
    <w:basedOn w:val="50"/>
    <w:qFormat/>
    <w:uiPriority w:val="0"/>
  </w:style>
  <w:style w:type="character" w:customStyle="1" w:styleId="196">
    <w:name w:val="标题 6 字符"/>
    <w:link w:val="10"/>
    <w:qFormat/>
    <w:uiPriority w:val="0"/>
    <w:rPr>
      <w:rFonts w:ascii="Arial" w:hAnsi="Arial" w:eastAsia="黑体"/>
      <w:b/>
      <w:kern w:val="2"/>
      <w:sz w:val="24"/>
      <w:szCs w:val="24"/>
    </w:rPr>
  </w:style>
  <w:style w:type="paragraph" w:customStyle="1" w:styleId="197">
    <w:name w:val="列表段落1"/>
    <w:basedOn w:val="1"/>
    <w:qFormat/>
    <w:uiPriority w:val="0"/>
    <w:pPr>
      <w:ind w:firstLine="420" w:firstLineChars="200"/>
    </w:pPr>
    <w:rPr>
      <w:rFonts w:ascii="Calibri" w:hAnsi="Calibri"/>
      <w:szCs w:val="22"/>
    </w:rPr>
  </w:style>
  <w:style w:type="paragraph" w:customStyle="1" w:styleId="198">
    <w:name w:val="三级条标题"/>
    <w:basedOn w:val="199"/>
    <w:next w:val="200"/>
    <w:qFormat/>
    <w:uiPriority w:val="0"/>
    <w:pPr>
      <w:outlineLvl w:val="4"/>
    </w:pPr>
  </w:style>
  <w:style w:type="paragraph" w:customStyle="1" w:styleId="199">
    <w:name w:val="二级条标题"/>
    <w:basedOn w:val="1"/>
    <w:next w:val="1"/>
    <w:qFormat/>
    <w:uiPriority w:val="0"/>
    <w:pPr>
      <w:widowControl/>
      <w:jc w:val="left"/>
      <w:outlineLvl w:val="3"/>
    </w:pPr>
    <w:rPr>
      <w:rFonts w:ascii="宋体" w:hAnsi="宋体"/>
      <w:color w:val="000000"/>
      <w:kern w:val="0"/>
      <w:szCs w:val="20"/>
    </w:rPr>
  </w:style>
  <w:style w:type="paragraph" w:customStyle="1" w:styleId="2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02">
    <w:name w:val="pa-2"/>
    <w:basedOn w:val="1"/>
    <w:qFormat/>
    <w:uiPriority w:val="0"/>
    <w:pPr>
      <w:widowControl/>
      <w:ind w:firstLine="420"/>
    </w:pPr>
    <w:rPr>
      <w:rFonts w:ascii="宋体" w:hAnsi="宋体"/>
      <w:kern w:val="0"/>
      <w:sz w:val="24"/>
    </w:rPr>
  </w:style>
  <w:style w:type="paragraph" w:customStyle="1" w:styleId="203">
    <w:name w:val="样式 标题 2 + Times New Roman 四号 非加粗 段前: 5 磅 段后: 0 磅 行距: 固定值 20..."/>
    <w:basedOn w:val="5"/>
    <w:uiPriority w:val="0"/>
    <w:pPr>
      <w:keepLines/>
      <w:adjustRightInd/>
      <w:spacing w:before="100" w:line="400" w:lineRule="exact"/>
      <w:jc w:val="both"/>
    </w:pPr>
    <w:rPr>
      <w:rFonts w:eastAsia="黑体" w:cs="宋体"/>
      <w:b w:val="0"/>
      <w:sz w:val="28"/>
    </w:rPr>
  </w:style>
  <w:style w:type="paragraph" w:customStyle="1" w:styleId="204">
    <w:name w:val="Char Char Char"/>
    <w:basedOn w:val="1"/>
    <w:qFormat/>
    <w:uiPriority w:val="0"/>
    <w:rPr>
      <w:rFonts w:ascii="Tahoma" w:hAnsi="Tahoma"/>
      <w:sz w:val="24"/>
      <w:szCs w:val="20"/>
    </w:rPr>
  </w:style>
  <w:style w:type="paragraph" w:customStyle="1" w:styleId="205">
    <w:name w:val="1."/>
    <w:basedOn w:val="1"/>
    <w:qFormat/>
    <w:uiPriority w:val="0"/>
    <w:pPr>
      <w:spacing w:line="360" w:lineRule="auto"/>
      <w:ind w:firstLine="480" w:firstLineChars="200"/>
    </w:pPr>
    <w:rPr>
      <w:rFonts w:ascii="宋体" w:hAnsi="宋体"/>
      <w:sz w:val="24"/>
    </w:rPr>
  </w:style>
  <w:style w:type="paragraph" w:customStyle="1" w:styleId="206">
    <w:name w:val="样式 首行缩进:  2 字符"/>
    <w:basedOn w:val="1"/>
    <w:qFormat/>
    <w:uiPriority w:val="0"/>
    <w:pPr>
      <w:spacing w:line="400" w:lineRule="exact"/>
      <w:ind w:firstLine="200" w:firstLineChars="200"/>
    </w:pPr>
    <w:rPr>
      <w:rFonts w:cs="宋体"/>
      <w:sz w:val="24"/>
    </w:rPr>
  </w:style>
  <w:style w:type="paragraph" w:customStyle="1" w:styleId="20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0">
    <w:name w:val="Char1"/>
    <w:basedOn w:val="1"/>
    <w:qFormat/>
    <w:uiPriority w:val="0"/>
    <w:rPr>
      <w:szCs w:val="21"/>
    </w:rPr>
  </w:style>
  <w:style w:type="paragraph" w:customStyle="1" w:styleId="211">
    <w:name w:val="2-2ji"/>
    <w:basedOn w:val="5"/>
    <w:qFormat/>
    <w:uiPriority w:val="0"/>
    <w:pPr>
      <w:keepLines/>
      <w:spacing w:before="0"/>
      <w:textAlignment w:val="baseline"/>
    </w:pPr>
    <w:rPr>
      <w:rFonts w:ascii="宋体" w:hAnsi="宋体" w:eastAsia="宋体"/>
      <w:sz w:val="36"/>
      <w:szCs w:val="32"/>
    </w:rPr>
  </w:style>
  <w:style w:type="paragraph" w:customStyle="1" w:styleId="212">
    <w:name w:val="正文首行缩进两字符"/>
    <w:basedOn w:val="1"/>
    <w:qFormat/>
    <w:uiPriority w:val="0"/>
    <w:pPr>
      <w:spacing w:line="360" w:lineRule="auto"/>
      <w:ind w:firstLine="200" w:firstLineChars="200"/>
    </w:pPr>
  </w:style>
  <w:style w:type="paragraph" w:customStyle="1" w:styleId="213">
    <w:name w:val="列表1"/>
    <w:basedOn w:val="214"/>
    <w:qFormat/>
    <w:uiPriority w:val="0"/>
    <w:pPr>
      <w:tabs>
        <w:tab w:val="left" w:pos="900"/>
      </w:tabs>
      <w:ind w:left="900" w:hanging="420"/>
    </w:pPr>
    <w:rPr>
      <w:rFonts w:ascii="Times New Roman" w:hAnsi="Times New Roman"/>
      <w:szCs w:val="20"/>
    </w:rPr>
  </w:style>
  <w:style w:type="paragraph" w:customStyle="1" w:styleId="214">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15">
    <w:name w:val="正文1"/>
    <w:basedOn w:val="1"/>
    <w:qFormat/>
    <w:uiPriority w:val="0"/>
    <w:pPr>
      <w:widowControl/>
      <w:overflowPunct w:val="0"/>
      <w:autoSpaceDE w:val="0"/>
      <w:autoSpaceDN w:val="0"/>
      <w:adjustRightInd w:val="0"/>
    </w:pPr>
    <w:rPr>
      <w:rFonts w:ascii="宋体"/>
      <w:kern w:val="0"/>
      <w:szCs w:val="20"/>
    </w:rPr>
  </w:style>
  <w:style w:type="paragraph" w:customStyle="1" w:styleId="216">
    <w:name w:val="列出段落1"/>
    <w:basedOn w:val="1"/>
    <w:qFormat/>
    <w:uiPriority w:val="0"/>
    <w:pPr>
      <w:ind w:firstLine="420" w:firstLineChars="200"/>
    </w:pPr>
    <w:rPr>
      <w:rFonts w:ascii="Calibri" w:hAnsi="Calibri"/>
      <w:szCs w:val="22"/>
    </w:rPr>
  </w:style>
  <w:style w:type="paragraph" w:customStyle="1" w:styleId="21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
    <w:name w:val="Char1 Char Char Char Char Char Char Char Char Char Char Char Char"/>
    <w:basedOn w:val="1"/>
    <w:qFormat/>
    <w:uiPriority w:val="0"/>
    <w:rPr>
      <w:rFonts w:ascii="Tahoma" w:hAnsi="Tahoma"/>
      <w:sz w:val="24"/>
      <w:szCs w:val="20"/>
    </w:rPr>
  </w:style>
  <w:style w:type="paragraph" w:customStyle="1" w:styleId="22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规范正文"/>
    <w:basedOn w:val="1"/>
    <w:qFormat/>
    <w:uiPriority w:val="0"/>
    <w:pPr>
      <w:adjustRightInd w:val="0"/>
      <w:spacing w:line="360" w:lineRule="auto"/>
      <w:ind w:left="480"/>
      <w:textAlignment w:val="baseline"/>
    </w:pPr>
    <w:rPr>
      <w:kern w:val="0"/>
      <w:sz w:val="24"/>
      <w:szCs w:val="20"/>
    </w:rPr>
  </w:style>
  <w:style w:type="paragraph" w:customStyle="1" w:styleId="22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9">
    <w:name w:val="Char Char3 Char Char"/>
    <w:basedOn w:val="1"/>
    <w:qFormat/>
    <w:uiPriority w:val="0"/>
  </w:style>
  <w:style w:type="paragraph" w:customStyle="1" w:styleId="230">
    <w:name w:val="Char Char Char Char"/>
    <w:basedOn w:val="1"/>
    <w:qFormat/>
    <w:uiPriority w:val="0"/>
  </w:style>
  <w:style w:type="paragraph" w:customStyle="1" w:styleId="23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32">
    <w:name w:val="Char11"/>
    <w:basedOn w:val="1"/>
    <w:qFormat/>
    <w:uiPriority w:val="0"/>
    <w:rPr>
      <w:szCs w:val="21"/>
    </w:rPr>
  </w:style>
  <w:style w:type="paragraph" w:customStyle="1" w:styleId="23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5">
    <w:name w:val="2ji"/>
    <w:basedOn w:val="5"/>
    <w:qFormat/>
    <w:uiPriority w:val="0"/>
    <w:pPr>
      <w:keepLines/>
      <w:spacing w:before="0"/>
      <w:jc w:val="both"/>
      <w:textAlignment w:val="baseline"/>
    </w:pPr>
    <w:rPr>
      <w:rFonts w:ascii="宋体" w:hAnsi="宋体" w:eastAsia="宋体"/>
      <w:bCs/>
      <w:sz w:val="21"/>
      <w:szCs w:val="21"/>
    </w:rPr>
  </w:style>
  <w:style w:type="paragraph" w:customStyle="1" w:styleId="236">
    <w:name w:val="1"/>
    <w:basedOn w:val="1"/>
    <w:next w:val="27"/>
    <w:qFormat/>
    <w:uiPriority w:val="0"/>
    <w:rPr>
      <w:rFonts w:ascii="宋体" w:hAnsi="Courier New"/>
      <w:szCs w:val="20"/>
    </w:rPr>
  </w:style>
  <w:style w:type="paragraph" w:customStyle="1" w:styleId="23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pa-1"/>
    <w:basedOn w:val="1"/>
    <w:qFormat/>
    <w:uiPriority w:val="0"/>
    <w:pPr>
      <w:widowControl/>
      <w:spacing w:line="280" w:lineRule="atLeast"/>
    </w:pPr>
    <w:rPr>
      <w:rFonts w:ascii="宋体" w:hAnsi="宋体" w:cs="宋体"/>
      <w:kern w:val="0"/>
      <w:sz w:val="24"/>
    </w:rPr>
  </w:style>
  <w:style w:type="paragraph" w:customStyle="1" w:styleId="23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0">
    <w:name w:val="四级条标题"/>
    <w:basedOn w:val="198"/>
    <w:next w:val="200"/>
    <w:qFormat/>
    <w:uiPriority w:val="0"/>
    <w:pPr>
      <w:outlineLvl w:val="5"/>
    </w:pPr>
  </w:style>
  <w:style w:type="paragraph" w:customStyle="1" w:styleId="241">
    <w:name w:val="444"/>
    <w:basedOn w:val="1"/>
    <w:qFormat/>
    <w:uiPriority w:val="0"/>
    <w:pPr>
      <w:adjustRightInd w:val="0"/>
      <w:spacing w:line="312" w:lineRule="atLeast"/>
      <w:jc w:val="center"/>
      <w:textAlignment w:val="baseline"/>
    </w:pPr>
    <w:rPr>
      <w:b/>
      <w:kern w:val="0"/>
      <w:sz w:val="36"/>
      <w:szCs w:val="36"/>
    </w:rPr>
  </w:style>
  <w:style w:type="paragraph" w:customStyle="1" w:styleId="242">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4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46">
    <w:name w:val="默认段落字体 Para Char Char Char Char Char Char Char Char Char1 Char Char Char Char"/>
    <w:basedOn w:val="1"/>
    <w:qFormat/>
    <w:uiPriority w:val="0"/>
    <w:rPr>
      <w:rFonts w:ascii="Tahoma" w:hAnsi="Tahoma"/>
      <w:sz w:val="24"/>
      <w:szCs w:val="20"/>
    </w:rPr>
  </w:style>
  <w:style w:type="paragraph" w:customStyle="1" w:styleId="24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8">
    <w:name w:val="表格"/>
    <w:basedOn w:val="1"/>
    <w:qFormat/>
    <w:uiPriority w:val="0"/>
    <w:pPr>
      <w:spacing w:line="400" w:lineRule="exact"/>
    </w:pPr>
    <w:rPr>
      <w:sz w:val="24"/>
    </w:rPr>
  </w:style>
  <w:style w:type="paragraph" w:customStyle="1" w:styleId="249">
    <w:name w:val="样式 Verdana 首行缩进:  0.74 厘米"/>
    <w:basedOn w:val="1"/>
    <w:qFormat/>
    <w:uiPriority w:val="0"/>
    <w:pPr>
      <w:spacing w:line="360" w:lineRule="auto"/>
      <w:ind w:firstLine="420"/>
    </w:pPr>
    <w:rPr>
      <w:rFonts w:ascii="Verdana" w:hAnsi="Verdana"/>
      <w:sz w:val="24"/>
      <w:szCs w:val="20"/>
    </w:rPr>
  </w:style>
  <w:style w:type="paragraph" w:customStyle="1" w:styleId="250">
    <w:name w:val="Char3"/>
    <w:basedOn w:val="1"/>
    <w:qFormat/>
    <w:uiPriority w:val="0"/>
  </w:style>
  <w:style w:type="paragraph" w:customStyle="1" w:styleId="25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2">
    <w:name w:val="五级条标题"/>
    <w:basedOn w:val="240"/>
    <w:next w:val="200"/>
    <w:qFormat/>
    <w:uiPriority w:val="0"/>
    <w:pPr>
      <w:outlineLvl w:val="6"/>
    </w:pPr>
  </w:style>
  <w:style w:type="paragraph" w:customStyle="1" w:styleId="253">
    <w:name w:val="p0"/>
    <w:basedOn w:val="1"/>
    <w:qFormat/>
    <w:uiPriority w:val="0"/>
    <w:pPr>
      <w:widowControl/>
    </w:pPr>
    <w:rPr>
      <w:kern w:val="0"/>
      <w:szCs w:val="21"/>
    </w:rPr>
  </w:style>
  <w:style w:type="paragraph" w:customStyle="1" w:styleId="25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12"/>
    <w:basedOn w:val="17"/>
    <w:qFormat/>
    <w:uiPriority w:val="0"/>
    <w:pPr>
      <w:widowControl/>
      <w:ind w:firstLine="454"/>
      <w:jc w:val="left"/>
    </w:pPr>
    <w:rPr>
      <w:rFonts w:ascii="Tahoma" w:hAnsi="Tahoma" w:cs="宋体"/>
      <w:kern w:val="0"/>
      <w:sz w:val="24"/>
      <w:szCs w:val="20"/>
    </w:rPr>
  </w:style>
  <w:style w:type="paragraph" w:customStyle="1" w:styleId="25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8">
    <w:name w:val="默认段落字体 Para Char Char Char1 Char"/>
    <w:basedOn w:val="1"/>
    <w:qFormat/>
    <w:uiPriority w:val="0"/>
    <w:rPr>
      <w:rFonts w:ascii="Tahoma" w:hAnsi="Tahoma"/>
      <w:sz w:val="24"/>
      <w:szCs w:val="20"/>
    </w:rPr>
  </w:style>
  <w:style w:type="paragraph" w:customStyle="1" w:styleId="259">
    <w:name w:val="正文段"/>
    <w:basedOn w:val="1"/>
    <w:qFormat/>
    <w:uiPriority w:val="0"/>
    <w:pPr>
      <w:widowControl/>
      <w:snapToGrid w:val="0"/>
      <w:spacing w:afterLines="50"/>
      <w:ind w:firstLine="200" w:firstLineChars="200"/>
    </w:pPr>
    <w:rPr>
      <w:kern w:val="0"/>
      <w:sz w:val="24"/>
      <w:szCs w:val="20"/>
    </w:rPr>
  </w:style>
  <w:style w:type="paragraph" w:customStyle="1" w:styleId="260">
    <w:name w:val="一级条标题"/>
    <w:next w:val="200"/>
    <w:qFormat/>
    <w:uiPriority w:val="0"/>
    <w:pPr>
      <w:ind w:left="284"/>
      <w:outlineLvl w:val="2"/>
    </w:pPr>
    <w:rPr>
      <w:rFonts w:ascii="Times New Roman" w:hAnsi="Times New Roman" w:eastAsia="黑体" w:cs="Times New Roman"/>
      <w:sz w:val="21"/>
      <w:lang w:val="en-US" w:eastAsia="zh-CN" w:bidi="ar-SA"/>
    </w:rPr>
  </w:style>
  <w:style w:type="paragraph" w:customStyle="1" w:styleId="261">
    <w:name w:val="F2"/>
    <w:basedOn w:val="1"/>
    <w:qFormat/>
    <w:uiPriority w:val="0"/>
    <w:pPr>
      <w:autoSpaceDE w:val="0"/>
      <w:autoSpaceDN w:val="0"/>
      <w:adjustRightInd w:val="0"/>
      <w:ind w:firstLine="601"/>
      <w:textAlignment w:val="baseline"/>
    </w:pPr>
    <w:rPr>
      <w:kern w:val="0"/>
      <w:sz w:val="24"/>
      <w:szCs w:val="20"/>
    </w:rPr>
  </w:style>
  <w:style w:type="paragraph" w:customStyle="1" w:styleId="26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3">
    <w:name w:val="pa-3"/>
    <w:basedOn w:val="1"/>
    <w:qFormat/>
    <w:uiPriority w:val="0"/>
    <w:pPr>
      <w:widowControl/>
      <w:spacing w:line="240" w:lineRule="atLeast"/>
    </w:pPr>
    <w:rPr>
      <w:rFonts w:ascii="宋体" w:hAnsi="宋体" w:cs="宋体"/>
      <w:kern w:val="0"/>
      <w:sz w:val="24"/>
    </w:rPr>
  </w:style>
  <w:style w:type="paragraph" w:customStyle="1" w:styleId="264">
    <w:name w:val="Char Char Char Char1"/>
    <w:basedOn w:val="1"/>
    <w:qFormat/>
    <w:uiPriority w:val="0"/>
  </w:style>
  <w:style w:type="paragraph" w:customStyle="1" w:styleId="265">
    <w:name w:val="表格文字"/>
    <w:basedOn w:val="1"/>
    <w:qFormat/>
    <w:uiPriority w:val="99"/>
    <w:pPr>
      <w:spacing w:before="25" w:after="25"/>
      <w:jc w:val="left"/>
    </w:pPr>
    <w:rPr>
      <w:bCs/>
      <w:spacing w:val="10"/>
      <w:kern w:val="0"/>
      <w:sz w:val="24"/>
    </w:rPr>
  </w:style>
  <w:style w:type="paragraph" w:customStyle="1" w:styleId="266">
    <w:name w:val="_Style 124"/>
    <w:basedOn w:val="1"/>
    <w:next w:val="176"/>
    <w:qFormat/>
    <w:uiPriority w:val="34"/>
    <w:pPr>
      <w:ind w:firstLine="420" w:firstLineChars="200"/>
    </w:pPr>
    <w:rPr>
      <w:rFonts w:ascii="Calibri" w:hAnsi="Calibri"/>
      <w:szCs w:val="22"/>
    </w:rPr>
  </w:style>
  <w:style w:type="character" w:customStyle="1" w:styleId="267">
    <w:name w:val="列表段落 字符1"/>
    <w:qFormat/>
    <w:locked/>
    <w:uiPriority w:val="34"/>
    <w:rPr>
      <w:rFonts w:ascii="Calibri" w:hAnsi="Calibri"/>
      <w:kern w:val="2"/>
      <w:sz w:val="21"/>
      <w:szCs w:val="22"/>
    </w:rPr>
  </w:style>
  <w:style w:type="character" w:customStyle="1" w:styleId="268">
    <w:name w:val="正文文本首行缩进 2 字符"/>
    <w:basedOn w:val="108"/>
    <w:link w:val="47"/>
    <w:semiHidden/>
    <w:qFormat/>
    <w:uiPriority w:val="0"/>
    <w:rPr>
      <w:kern w:val="2"/>
      <w:sz w:val="21"/>
      <w:szCs w:val="24"/>
    </w:rPr>
  </w:style>
  <w:style w:type="paragraph" w:customStyle="1" w:styleId="269">
    <w:name w:val="Normal_file_7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0">
    <w:name w:val="heading 1_file_752"/>
    <w:basedOn w:val="269"/>
    <w:link w:val="141"/>
    <w:qFormat/>
    <w:uiPriority w:val="9"/>
    <w:pPr>
      <w:outlineLvl w:val="0"/>
    </w:pPr>
    <w:rPr>
      <w:kern w:val="36"/>
      <w:sz w:val="48"/>
      <w:szCs w:val="48"/>
    </w:rPr>
  </w:style>
  <w:style w:type="paragraph" w:customStyle="1" w:styleId="271">
    <w:name w:val="heading 2_file_752"/>
    <w:basedOn w:val="269"/>
    <w:qFormat/>
    <w:uiPriority w:val="9"/>
    <w:pPr>
      <w:outlineLvl w:val="1"/>
    </w:pPr>
    <w:rPr>
      <w:sz w:val="36"/>
      <w:szCs w:val="36"/>
    </w:rPr>
  </w:style>
  <w:style w:type="paragraph" w:customStyle="1" w:styleId="272">
    <w:name w:val="heading 3_file_752"/>
    <w:basedOn w:val="269"/>
    <w:qFormat/>
    <w:uiPriority w:val="9"/>
    <w:pPr>
      <w:outlineLvl w:val="2"/>
    </w:pPr>
    <w:rPr>
      <w:sz w:val="27"/>
      <w:szCs w:val="27"/>
    </w:rPr>
  </w:style>
  <w:style w:type="paragraph" w:customStyle="1" w:styleId="273">
    <w:name w:val="heading 4_file_752"/>
    <w:basedOn w:val="269"/>
    <w:qFormat/>
    <w:uiPriority w:val="9"/>
    <w:pPr>
      <w:outlineLvl w:val="3"/>
    </w:pPr>
  </w:style>
  <w:style w:type="paragraph" w:customStyle="1" w:styleId="274">
    <w:name w:val="heading 5_file_752"/>
    <w:basedOn w:val="269"/>
    <w:qFormat/>
    <w:uiPriority w:val="9"/>
    <w:pPr>
      <w:outlineLvl w:val="4"/>
    </w:pPr>
    <w:rPr>
      <w:sz w:val="20"/>
      <w:szCs w:val="20"/>
    </w:rPr>
  </w:style>
  <w:style w:type="paragraph" w:customStyle="1" w:styleId="275">
    <w:name w:val="heading 6_file_752"/>
    <w:basedOn w:val="269"/>
    <w:qFormat/>
    <w:uiPriority w:val="9"/>
    <w:pPr>
      <w:outlineLvl w:val="5"/>
    </w:pPr>
    <w:rPr>
      <w:sz w:val="15"/>
      <w:szCs w:val="15"/>
    </w:rPr>
  </w:style>
  <w:style w:type="character" w:customStyle="1" w:styleId="276">
    <w:name w:val="Default Paragraph Font_file_752"/>
    <w:semiHidden/>
    <w:unhideWhenUsed/>
    <w:qFormat/>
    <w:uiPriority w:val="1"/>
  </w:style>
  <w:style w:type="table" w:customStyle="1" w:styleId="277">
    <w:name w:val="Normal Table_file_752"/>
    <w:semiHidden/>
    <w:unhideWhenUsed/>
    <w:qFormat/>
    <w:uiPriority w:val="99"/>
    <w:tblPr>
      <w:tblCellMar>
        <w:top w:w="0" w:type="dxa"/>
        <w:left w:w="108" w:type="dxa"/>
        <w:bottom w:w="0" w:type="dxa"/>
        <w:right w:w="108" w:type="dxa"/>
      </w:tblCellMar>
    </w:tblPr>
  </w:style>
  <w:style w:type="character" w:customStyle="1" w:styleId="278">
    <w:name w:val="Hyperlink_file_752"/>
    <w:basedOn w:val="276"/>
    <w:semiHidden/>
    <w:unhideWhenUsed/>
    <w:qFormat/>
    <w:uiPriority w:val="99"/>
    <w:rPr>
      <w:color w:val="0782C1"/>
      <w:u w:val="single"/>
    </w:rPr>
  </w:style>
  <w:style w:type="character" w:customStyle="1" w:styleId="279">
    <w:name w:val="FollowedHyperlink_file_752"/>
    <w:basedOn w:val="276"/>
    <w:semiHidden/>
    <w:unhideWhenUsed/>
    <w:qFormat/>
    <w:uiPriority w:val="99"/>
    <w:rPr>
      <w:color w:val="0782C1"/>
      <w:u w:val="single"/>
    </w:rPr>
  </w:style>
  <w:style w:type="character" w:customStyle="1" w:styleId="280">
    <w:name w:val="标题 1 Char_file_752"/>
    <w:basedOn w:val="276"/>
    <w:link w:val="4"/>
    <w:qFormat/>
    <w:uiPriority w:val="9"/>
    <w:rPr>
      <w:rFonts w:ascii="宋体" w:hAnsi="宋体" w:eastAsia="宋体" w:cs="宋体"/>
      <w:b/>
      <w:bCs/>
      <w:kern w:val="44"/>
      <w:sz w:val="44"/>
      <w:szCs w:val="44"/>
    </w:rPr>
  </w:style>
  <w:style w:type="character" w:customStyle="1" w:styleId="281">
    <w:name w:val="标题 2 Char_file_752"/>
    <w:basedOn w:val="276"/>
    <w:link w:val="5"/>
    <w:semiHidden/>
    <w:qFormat/>
    <w:uiPriority w:val="9"/>
    <w:rPr>
      <w:rFonts w:asciiTheme="majorHAnsi" w:hAnsiTheme="majorHAnsi" w:eastAsiaTheme="majorEastAsia" w:cstheme="majorBidi"/>
      <w:b/>
      <w:bCs/>
      <w:sz w:val="32"/>
      <w:szCs w:val="32"/>
    </w:rPr>
  </w:style>
  <w:style w:type="character" w:customStyle="1" w:styleId="282">
    <w:name w:val="标题 3 Char_file_752"/>
    <w:basedOn w:val="276"/>
    <w:link w:val="6"/>
    <w:semiHidden/>
    <w:qFormat/>
    <w:uiPriority w:val="9"/>
    <w:rPr>
      <w:rFonts w:ascii="宋体" w:hAnsi="宋体" w:eastAsia="宋体" w:cs="宋体"/>
      <w:b/>
      <w:bCs/>
      <w:sz w:val="32"/>
      <w:szCs w:val="32"/>
    </w:rPr>
  </w:style>
  <w:style w:type="character" w:customStyle="1" w:styleId="283">
    <w:name w:val="标题 4 Char_file_752"/>
    <w:basedOn w:val="276"/>
    <w:link w:val="7"/>
    <w:semiHidden/>
    <w:qFormat/>
    <w:uiPriority w:val="9"/>
    <w:rPr>
      <w:rFonts w:asciiTheme="majorHAnsi" w:hAnsiTheme="majorHAnsi" w:eastAsiaTheme="majorEastAsia" w:cstheme="majorBidi"/>
      <w:b/>
      <w:bCs/>
      <w:sz w:val="28"/>
      <w:szCs w:val="28"/>
    </w:rPr>
  </w:style>
  <w:style w:type="character" w:customStyle="1" w:styleId="284">
    <w:name w:val="标题 5 Char_file_752"/>
    <w:basedOn w:val="276"/>
    <w:link w:val="8"/>
    <w:semiHidden/>
    <w:qFormat/>
    <w:uiPriority w:val="9"/>
    <w:rPr>
      <w:rFonts w:ascii="宋体" w:hAnsi="宋体" w:eastAsia="宋体" w:cs="宋体"/>
      <w:b/>
      <w:bCs/>
      <w:sz w:val="28"/>
      <w:szCs w:val="28"/>
    </w:rPr>
  </w:style>
  <w:style w:type="character" w:customStyle="1" w:styleId="285">
    <w:name w:val="标题 6 Char_file_752"/>
    <w:basedOn w:val="276"/>
    <w:link w:val="10"/>
    <w:semiHidden/>
    <w:qFormat/>
    <w:uiPriority w:val="9"/>
    <w:rPr>
      <w:rFonts w:asciiTheme="majorHAnsi" w:hAnsiTheme="majorHAnsi" w:eastAsiaTheme="majorEastAsia" w:cstheme="majorBidi"/>
      <w:b/>
      <w:bCs/>
      <w:sz w:val="24"/>
      <w:szCs w:val="24"/>
    </w:rPr>
  </w:style>
  <w:style w:type="paragraph" w:customStyle="1" w:styleId="286">
    <w:name w:val="cke_editable_file_752"/>
    <w:basedOn w:val="269"/>
    <w:qFormat/>
    <w:uiPriority w:val="0"/>
    <w:rPr>
      <w:rFonts w:ascii="仿宋_GB2312" w:eastAsia="仿宋_GB2312"/>
    </w:rPr>
  </w:style>
  <w:style w:type="paragraph" w:customStyle="1" w:styleId="287">
    <w:name w:val="marker_file_752"/>
    <w:basedOn w:val="269"/>
    <w:qFormat/>
    <w:uiPriority w:val="0"/>
    <w:pPr>
      <w:shd w:val="clear" w:color="auto" w:fill="FFFF00"/>
    </w:pPr>
  </w:style>
  <w:style w:type="paragraph" w:customStyle="1" w:styleId="288">
    <w:name w:val="Normal (Web)_file_752"/>
    <w:basedOn w:val="269"/>
    <w:semiHidden/>
    <w:unhideWhenUsed/>
    <w:qFormat/>
    <w:uiPriority w:val="99"/>
  </w:style>
  <w:style w:type="paragraph" w:customStyle="1" w:styleId="289">
    <w:name w:val="Normal_file_7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753"/>
    <w:basedOn w:val="289"/>
    <w:link w:val="141"/>
    <w:qFormat/>
    <w:uiPriority w:val="9"/>
    <w:pPr>
      <w:outlineLvl w:val="0"/>
    </w:pPr>
    <w:rPr>
      <w:kern w:val="36"/>
      <w:sz w:val="48"/>
      <w:szCs w:val="48"/>
    </w:rPr>
  </w:style>
  <w:style w:type="paragraph" w:customStyle="1" w:styleId="291">
    <w:name w:val="heading 2_file_753"/>
    <w:basedOn w:val="289"/>
    <w:qFormat/>
    <w:uiPriority w:val="9"/>
    <w:pPr>
      <w:outlineLvl w:val="1"/>
    </w:pPr>
    <w:rPr>
      <w:sz w:val="36"/>
      <w:szCs w:val="36"/>
    </w:rPr>
  </w:style>
  <w:style w:type="paragraph" w:customStyle="1" w:styleId="292">
    <w:name w:val="heading 3_file_753"/>
    <w:basedOn w:val="289"/>
    <w:qFormat/>
    <w:uiPriority w:val="9"/>
    <w:pPr>
      <w:outlineLvl w:val="2"/>
    </w:pPr>
    <w:rPr>
      <w:sz w:val="27"/>
      <w:szCs w:val="27"/>
    </w:rPr>
  </w:style>
  <w:style w:type="paragraph" w:customStyle="1" w:styleId="293">
    <w:name w:val="heading 4_file_753"/>
    <w:basedOn w:val="289"/>
    <w:qFormat/>
    <w:uiPriority w:val="9"/>
    <w:pPr>
      <w:outlineLvl w:val="3"/>
    </w:pPr>
  </w:style>
  <w:style w:type="paragraph" w:customStyle="1" w:styleId="294">
    <w:name w:val="heading 5_file_753"/>
    <w:basedOn w:val="289"/>
    <w:qFormat/>
    <w:uiPriority w:val="9"/>
    <w:pPr>
      <w:outlineLvl w:val="4"/>
    </w:pPr>
    <w:rPr>
      <w:sz w:val="20"/>
      <w:szCs w:val="20"/>
    </w:rPr>
  </w:style>
  <w:style w:type="paragraph" w:customStyle="1" w:styleId="295">
    <w:name w:val="heading 6_file_753"/>
    <w:basedOn w:val="289"/>
    <w:qFormat/>
    <w:uiPriority w:val="9"/>
    <w:pPr>
      <w:outlineLvl w:val="5"/>
    </w:pPr>
    <w:rPr>
      <w:sz w:val="15"/>
      <w:szCs w:val="15"/>
    </w:rPr>
  </w:style>
  <w:style w:type="character" w:customStyle="1" w:styleId="296">
    <w:name w:val="Default Paragraph Font_file_753"/>
    <w:semiHidden/>
    <w:unhideWhenUsed/>
    <w:qFormat/>
    <w:uiPriority w:val="1"/>
  </w:style>
  <w:style w:type="table" w:customStyle="1" w:styleId="297">
    <w:name w:val="Normal Table_file_753"/>
    <w:semiHidden/>
    <w:unhideWhenUsed/>
    <w:qFormat/>
    <w:uiPriority w:val="99"/>
    <w:tblPr>
      <w:tblCellMar>
        <w:top w:w="0" w:type="dxa"/>
        <w:left w:w="108" w:type="dxa"/>
        <w:bottom w:w="0" w:type="dxa"/>
        <w:right w:w="108" w:type="dxa"/>
      </w:tblCellMar>
    </w:tblPr>
  </w:style>
  <w:style w:type="character" w:customStyle="1" w:styleId="298">
    <w:name w:val="Hyperlink_file_753"/>
    <w:basedOn w:val="296"/>
    <w:semiHidden/>
    <w:unhideWhenUsed/>
    <w:qFormat/>
    <w:uiPriority w:val="99"/>
    <w:rPr>
      <w:color w:val="0782C1"/>
      <w:u w:val="single"/>
    </w:rPr>
  </w:style>
  <w:style w:type="character" w:customStyle="1" w:styleId="299">
    <w:name w:val="FollowedHyperlink_file_753"/>
    <w:basedOn w:val="296"/>
    <w:semiHidden/>
    <w:unhideWhenUsed/>
    <w:qFormat/>
    <w:uiPriority w:val="99"/>
    <w:rPr>
      <w:color w:val="0782C1"/>
      <w:u w:val="single"/>
    </w:rPr>
  </w:style>
  <w:style w:type="character" w:customStyle="1" w:styleId="300">
    <w:name w:val="标题 1 Char_file_753"/>
    <w:basedOn w:val="296"/>
    <w:link w:val="4"/>
    <w:qFormat/>
    <w:uiPriority w:val="9"/>
    <w:rPr>
      <w:rFonts w:ascii="宋体" w:hAnsi="宋体" w:eastAsia="宋体" w:cs="宋体"/>
      <w:b/>
      <w:bCs/>
      <w:kern w:val="44"/>
      <w:sz w:val="44"/>
      <w:szCs w:val="44"/>
    </w:rPr>
  </w:style>
  <w:style w:type="character" w:customStyle="1" w:styleId="301">
    <w:name w:val="标题 2 Char_file_753"/>
    <w:basedOn w:val="296"/>
    <w:link w:val="5"/>
    <w:semiHidden/>
    <w:qFormat/>
    <w:uiPriority w:val="9"/>
    <w:rPr>
      <w:rFonts w:asciiTheme="majorHAnsi" w:hAnsiTheme="majorHAnsi" w:eastAsiaTheme="majorEastAsia" w:cstheme="majorBidi"/>
      <w:b/>
      <w:bCs/>
      <w:sz w:val="32"/>
      <w:szCs w:val="32"/>
    </w:rPr>
  </w:style>
  <w:style w:type="character" w:customStyle="1" w:styleId="302">
    <w:name w:val="标题 3 Char_file_753"/>
    <w:basedOn w:val="296"/>
    <w:link w:val="6"/>
    <w:semiHidden/>
    <w:qFormat/>
    <w:uiPriority w:val="9"/>
    <w:rPr>
      <w:rFonts w:ascii="宋体" w:hAnsi="宋体" w:eastAsia="宋体" w:cs="宋体"/>
      <w:b/>
      <w:bCs/>
      <w:sz w:val="32"/>
      <w:szCs w:val="32"/>
    </w:rPr>
  </w:style>
  <w:style w:type="character" w:customStyle="1" w:styleId="303">
    <w:name w:val="标题 4 Char_file_753"/>
    <w:basedOn w:val="296"/>
    <w:link w:val="7"/>
    <w:semiHidden/>
    <w:qFormat/>
    <w:uiPriority w:val="9"/>
    <w:rPr>
      <w:rFonts w:asciiTheme="majorHAnsi" w:hAnsiTheme="majorHAnsi" w:eastAsiaTheme="majorEastAsia" w:cstheme="majorBidi"/>
      <w:b/>
      <w:bCs/>
      <w:sz w:val="28"/>
      <w:szCs w:val="28"/>
    </w:rPr>
  </w:style>
  <w:style w:type="character" w:customStyle="1" w:styleId="304">
    <w:name w:val="标题 5 Char_file_753"/>
    <w:basedOn w:val="296"/>
    <w:link w:val="8"/>
    <w:semiHidden/>
    <w:qFormat/>
    <w:uiPriority w:val="9"/>
    <w:rPr>
      <w:rFonts w:ascii="宋体" w:hAnsi="宋体" w:eastAsia="宋体" w:cs="宋体"/>
      <w:b/>
      <w:bCs/>
      <w:sz w:val="28"/>
      <w:szCs w:val="28"/>
    </w:rPr>
  </w:style>
  <w:style w:type="character" w:customStyle="1" w:styleId="305">
    <w:name w:val="标题 6 Char_file_753"/>
    <w:basedOn w:val="296"/>
    <w:link w:val="10"/>
    <w:semiHidden/>
    <w:qFormat/>
    <w:uiPriority w:val="9"/>
    <w:rPr>
      <w:rFonts w:asciiTheme="majorHAnsi" w:hAnsiTheme="majorHAnsi" w:eastAsiaTheme="majorEastAsia" w:cstheme="majorBidi"/>
      <w:b/>
      <w:bCs/>
      <w:sz w:val="24"/>
      <w:szCs w:val="24"/>
    </w:rPr>
  </w:style>
  <w:style w:type="paragraph" w:customStyle="1" w:styleId="306">
    <w:name w:val="cke_editable_file_753"/>
    <w:basedOn w:val="289"/>
    <w:qFormat/>
    <w:uiPriority w:val="0"/>
    <w:rPr>
      <w:rFonts w:ascii="仿宋_GB2312" w:eastAsia="仿宋_GB2312"/>
    </w:rPr>
  </w:style>
  <w:style w:type="paragraph" w:customStyle="1" w:styleId="307">
    <w:name w:val="marker_file_753"/>
    <w:basedOn w:val="289"/>
    <w:qFormat/>
    <w:uiPriority w:val="0"/>
    <w:pPr>
      <w:shd w:val="clear" w:color="auto" w:fill="FFFF00"/>
    </w:pPr>
  </w:style>
  <w:style w:type="paragraph" w:customStyle="1" w:styleId="308">
    <w:name w:val="Normal (Web)_file_753"/>
    <w:basedOn w:val="289"/>
    <w:semiHidden/>
    <w:unhideWhenUsed/>
    <w:qFormat/>
    <w:uiPriority w:val="99"/>
  </w:style>
  <w:style w:type="paragraph" w:customStyle="1" w:styleId="309">
    <w:name w:val="Normal_file_7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754"/>
    <w:basedOn w:val="309"/>
    <w:link w:val="141"/>
    <w:qFormat/>
    <w:uiPriority w:val="9"/>
    <w:pPr>
      <w:outlineLvl w:val="0"/>
    </w:pPr>
    <w:rPr>
      <w:kern w:val="36"/>
      <w:sz w:val="48"/>
      <w:szCs w:val="48"/>
    </w:rPr>
  </w:style>
  <w:style w:type="paragraph" w:customStyle="1" w:styleId="311">
    <w:name w:val="heading 2_file_754"/>
    <w:basedOn w:val="309"/>
    <w:qFormat/>
    <w:uiPriority w:val="9"/>
    <w:pPr>
      <w:outlineLvl w:val="1"/>
    </w:pPr>
    <w:rPr>
      <w:sz w:val="36"/>
      <w:szCs w:val="36"/>
    </w:rPr>
  </w:style>
  <w:style w:type="paragraph" w:customStyle="1" w:styleId="312">
    <w:name w:val="heading 3_file_754"/>
    <w:basedOn w:val="309"/>
    <w:qFormat/>
    <w:uiPriority w:val="9"/>
    <w:pPr>
      <w:outlineLvl w:val="2"/>
    </w:pPr>
    <w:rPr>
      <w:sz w:val="27"/>
      <w:szCs w:val="27"/>
    </w:rPr>
  </w:style>
  <w:style w:type="paragraph" w:customStyle="1" w:styleId="313">
    <w:name w:val="heading 4_file_754"/>
    <w:basedOn w:val="309"/>
    <w:qFormat/>
    <w:uiPriority w:val="9"/>
    <w:pPr>
      <w:outlineLvl w:val="3"/>
    </w:pPr>
  </w:style>
  <w:style w:type="paragraph" w:customStyle="1" w:styleId="314">
    <w:name w:val="heading 5_file_754"/>
    <w:basedOn w:val="309"/>
    <w:qFormat/>
    <w:uiPriority w:val="9"/>
    <w:pPr>
      <w:outlineLvl w:val="4"/>
    </w:pPr>
    <w:rPr>
      <w:sz w:val="20"/>
      <w:szCs w:val="20"/>
    </w:rPr>
  </w:style>
  <w:style w:type="paragraph" w:customStyle="1" w:styleId="315">
    <w:name w:val="heading 6_file_754"/>
    <w:basedOn w:val="309"/>
    <w:qFormat/>
    <w:uiPriority w:val="9"/>
    <w:pPr>
      <w:outlineLvl w:val="5"/>
    </w:pPr>
    <w:rPr>
      <w:sz w:val="15"/>
      <w:szCs w:val="15"/>
    </w:rPr>
  </w:style>
  <w:style w:type="character" w:customStyle="1" w:styleId="316">
    <w:name w:val="Default Paragraph Font_file_754"/>
    <w:semiHidden/>
    <w:unhideWhenUsed/>
    <w:qFormat/>
    <w:uiPriority w:val="1"/>
  </w:style>
  <w:style w:type="table" w:customStyle="1" w:styleId="317">
    <w:name w:val="Normal Table_file_754"/>
    <w:semiHidden/>
    <w:unhideWhenUsed/>
    <w:qFormat/>
    <w:uiPriority w:val="99"/>
    <w:tblPr>
      <w:tblCellMar>
        <w:top w:w="0" w:type="dxa"/>
        <w:left w:w="108" w:type="dxa"/>
        <w:bottom w:w="0" w:type="dxa"/>
        <w:right w:w="108" w:type="dxa"/>
      </w:tblCellMar>
    </w:tblPr>
  </w:style>
  <w:style w:type="character" w:customStyle="1" w:styleId="318">
    <w:name w:val="Hyperlink_file_754"/>
    <w:basedOn w:val="316"/>
    <w:semiHidden/>
    <w:unhideWhenUsed/>
    <w:qFormat/>
    <w:uiPriority w:val="99"/>
    <w:rPr>
      <w:color w:val="0782C1"/>
      <w:u w:val="single"/>
    </w:rPr>
  </w:style>
  <w:style w:type="character" w:customStyle="1" w:styleId="319">
    <w:name w:val="FollowedHyperlink_file_754"/>
    <w:basedOn w:val="316"/>
    <w:semiHidden/>
    <w:unhideWhenUsed/>
    <w:qFormat/>
    <w:uiPriority w:val="99"/>
    <w:rPr>
      <w:color w:val="0782C1"/>
      <w:u w:val="single"/>
    </w:rPr>
  </w:style>
  <w:style w:type="character" w:customStyle="1" w:styleId="320">
    <w:name w:val="标题 1 Char_file_754"/>
    <w:basedOn w:val="316"/>
    <w:link w:val="4"/>
    <w:qFormat/>
    <w:uiPriority w:val="9"/>
    <w:rPr>
      <w:rFonts w:ascii="宋体" w:hAnsi="宋体" w:eastAsia="宋体" w:cs="宋体"/>
      <w:b/>
      <w:bCs/>
      <w:kern w:val="44"/>
      <w:sz w:val="44"/>
      <w:szCs w:val="44"/>
    </w:rPr>
  </w:style>
  <w:style w:type="character" w:customStyle="1" w:styleId="321">
    <w:name w:val="标题 2 Char_file_754"/>
    <w:basedOn w:val="316"/>
    <w:link w:val="5"/>
    <w:semiHidden/>
    <w:qFormat/>
    <w:uiPriority w:val="9"/>
    <w:rPr>
      <w:rFonts w:asciiTheme="majorHAnsi" w:hAnsiTheme="majorHAnsi" w:eastAsiaTheme="majorEastAsia" w:cstheme="majorBidi"/>
      <w:b/>
      <w:bCs/>
      <w:sz w:val="32"/>
      <w:szCs w:val="32"/>
    </w:rPr>
  </w:style>
  <w:style w:type="character" w:customStyle="1" w:styleId="322">
    <w:name w:val="标题 3 Char_file_754"/>
    <w:basedOn w:val="316"/>
    <w:link w:val="6"/>
    <w:semiHidden/>
    <w:qFormat/>
    <w:uiPriority w:val="9"/>
    <w:rPr>
      <w:rFonts w:ascii="宋体" w:hAnsi="宋体" w:eastAsia="宋体" w:cs="宋体"/>
      <w:b/>
      <w:bCs/>
      <w:sz w:val="32"/>
      <w:szCs w:val="32"/>
    </w:rPr>
  </w:style>
  <w:style w:type="character" w:customStyle="1" w:styleId="323">
    <w:name w:val="标题 4 Char_file_754"/>
    <w:basedOn w:val="316"/>
    <w:link w:val="7"/>
    <w:semiHidden/>
    <w:qFormat/>
    <w:uiPriority w:val="9"/>
    <w:rPr>
      <w:rFonts w:asciiTheme="majorHAnsi" w:hAnsiTheme="majorHAnsi" w:eastAsiaTheme="majorEastAsia" w:cstheme="majorBidi"/>
      <w:b/>
      <w:bCs/>
      <w:sz w:val="28"/>
      <w:szCs w:val="28"/>
    </w:rPr>
  </w:style>
  <w:style w:type="character" w:customStyle="1" w:styleId="324">
    <w:name w:val="标题 5 Char_file_754"/>
    <w:basedOn w:val="316"/>
    <w:link w:val="8"/>
    <w:semiHidden/>
    <w:qFormat/>
    <w:uiPriority w:val="9"/>
    <w:rPr>
      <w:rFonts w:ascii="宋体" w:hAnsi="宋体" w:eastAsia="宋体" w:cs="宋体"/>
      <w:b/>
      <w:bCs/>
      <w:sz w:val="28"/>
      <w:szCs w:val="28"/>
    </w:rPr>
  </w:style>
  <w:style w:type="character" w:customStyle="1" w:styleId="325">
    <w:name w:val="标题 6 Char_file_754"/>
    <w:basedOn w:val="316"/>
    <w:link w:val="10"/>
    <w:semiHidden/>
    <w:qFormat/>
    <w:uiPriority w:val="9"/>
    <w:rPr>
      <w:rFonts w:asciiTheme="majorHAnsi" w:hAnsiTheme="majorHAnsi" w:eastAsiaTheme="majorEastAsia" w:cstheme="majorBidi"/>
      <w:b/>
      <w:bCs/>
      <w:sz w:val="24"/>
      <w:szCs w:val="24"/>
    </w:rPr>
  </w:style>
  <w:style w:type="paragraph" w:customStyle="1" w:styleId="326">
    <w:name w:val="cke_editable_file_754"/>
    <w:basedOn w:val="309"/>
    <w:qFormat/>
    <w:uiPriority w:val="0"/>
    <w:rPr>
      <w:rFonts w:ascii="仿宋_GB2312" w:eastAsia="仿宋_GB2312"/>
    </w:rPr>
  </w:style>
  <w:style w:type="paragraph" w:customStyle="1" w:styleId="327">
    <w:name w:val="marker_file_754"/>
    <w:basedOn w:val="309"/>
    <w:qFormat/>
    <w:uiPriority w:val="0"/>
    <w:pPr>
      <w:shd w:val="clear" w:color="auto" w:fill="FFFF00"/>
    </w:pPr>
  </w:style>
  <w:style w:type="paragraph" w:customStyle="1" w:styleId="328">
    <w:name w:val="Normal (Web)_file_754"/>
    <w:basedOn w:val="309"/>
    <w:semiHidden/>
    <w:unhideWhenUsed/>
    <w:qFormat/>
    <w:uiPriority w:val="99"/>
  </w:style>
  <w:style w:type="paragraph" w:customStyle="1" w:styleId="329">
    <w:name w:val="Normal_file_7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755"/>
    <w:basedOn w:val="329"/>
    <w:link w:val="141"/>
    <w:qFormat/>
    <w:uiPriority w:val="9"/>
    <w:pPr>
      <w:outlineLvl w:val="0"/>
    </w:pPr>
    <w:rPr>
      <w:kern w:val="36"/>
      <w:sz w:val="48"/>
      <w:szCs w:val="48"/>
    </w:rPr>
  </w:style>
  <w:style w:type="paragraph" w:customStyle="1" w:styleId="331">
    <w:name w:val="heading 2_file_755"/>
    <w:basedOn w:val="329"/>
    <w:qFormat/>
    <w:uiPriority w:val="9"/>
    <w:pPr>
      <w:outlineLvl w:val="1"/>
    </w:pPr>
    <w:rPr>
      <w:sz w:val="36"/>
      <w:szCs w:val="36"/>
    </w:rPr>
  </w:style>
  <w:style w:type="paragraph" w:customStyle="1" w:styleId="332">
    <w:name w:val="heading 3_file_755"/>
    <w:basedOn w:val="329"/>
    <w:qFormat/>
    <w:uiPriority w:val="9"/>
    <w:pPr>
      <w:outlineLvl w:val="2"/>
    </w:pPr>
    <w:rPr>
      <w:sz w:val="27"/>
      <w:szCs w:val="27"/>
    </w:rPr>
  </w:style>
  <w:style w:type="paragraph" w:customStyle="1" w:styleId="333">
    <w:name w:val="heading 4_file_755"/>
    <w:basedOn w:val="329"/>
    <w:qFormat/>
    <w:uiPriority w:val="9"/>
    <w:pPr>
      <w:outlineLvl w:val="3"/>
    </w:pPr>
  </w:style>
  <w:style w:type="paragraph" w:customStyle="1" w:styleId="334">
    <w:name w:val="heading 5_file_755"/>
    <w:basedOn w:val="329"/>
    <w:qFormat/>
    <w:uiPriority w:val="9"/>
    <w:pPr>
      <w:outlineLvl w:val="4"/>
    </w:pPr>
    <w:rPr>
      <w:sz w:val="20"/>
      <w:szCs w:val="20"/>
    </w:rPr>
  </w:style>
  <w:style w:type="paragraph" w:customStyle="1" w:styleId="335">
    <w:name w:val="heading 6_file_755"/>
    <w:basedOn w:val="329"/>
    <w:qFormat/>
    <w:uiPriority w:val="9"/>
    <w:pPr>
      <w:outlineLvl w:val="5"/>
    </w:pPr>
    <w:rPr>
      <w:sz w:val="15"/>
      <w:szCs w:val="15"/>
    </w:rPr>
  </w:style>
  <w:style w:type="character" w:customStyle="1" w:styleId="336">
    <w:name w:val="Default Paragraph Font_file_755"/>
    <w:semiHidden/>
    <w:unhideWhenUsed/>
    <w:qFormat/>
    <w:uiPriority w:val="1"/>
  </w:style>
  <w:style w:type="table" w:customStyle="1" w:styleId="337">
    <w:name w:val="Normal Table_file_755"/>
    <w:semiHidden/>
    <w:unhideWhenUsed/>
    <w:qFormat/>
    <w:uiPriority w:val="99"/>
    <w:tblPr>
      <w:tblCellMar>
        <w:top w:w="0" w:type="dxa"/>
        <w:left w:w="108" w:type="dxa"/>
        <w:bottom w:w="0" w:type="dxa"/>
        <w:right w:w="108" w:type="dxa"/>
      </w:tblCellMar>
    </w:tblPr>
  </w:style>
  <w:style w:type="character" w:customStyle="1" w:styleId="338">
    <w:name w:val="Hyperlink_file_755"/>
    <w:basedOn w:val="336"/>
    <w:semiHidden/>
    <w:unhideWhenUsed/>
    <w:qFormat/>
    <w:uiPriority w:val="99"/>
    <w:rPr>
      <w:color w:val="0782C1"/>
      <w:u w:val="single"/>
    </w:rPr>
  </w:style>
  <w:style w:type="character" w:customStyle="1" w:styleId="339">
    <w:name w:val="FollowedHyperlink_file_755"/>
    <w:basedOn w:val="336"/>
    <w:semiHidden/>
    <w:unhideWhenUsed/>
    <w:qFormat/>
    <w:uiPriority w:val="99"/>
    <w:rPr>
      <w:color w:val="0782C1"/>
      <w:u w:val="single"/>
    </w:rPr>
  </w:style>
  <w:style w:type="character" w:customStyle="1" w:styleId="340">
    <w:name w:val="标题 1 Char_file_755"/>
    <w:basedOn w:val="336"/>
    <w:link w:val="4"/>
    <w:qFormat/>
    <w:uiPriority w:val="9"/>
    <w:rPr>
      <w:rFonts w:ascii="宋体" w:hAnsi="宋体" w:eastAsia="宋体" w:cs="宋体"/>
      <w:b/>
      <w:bCs/>
      <w:kern w:val="44"/>
      <w:sz w:val="44"/>
      <w:szCs w:val="44"/>
    </w:rPr>
  </w:style>
  <w:style w:type="character" w:customStyle="1" w:styleId="341">
    <w:name w:val="标题 2 Char_file_755"/>
    <w:basedOn w:val="336"/>
    <w:link w:val="5"/>
    <w:semiHidden/>
    <w:qFormat/>
    <w:uiPriority w:val="9"/>
    <w:rPr>
      <w:rFonts w:asciiTheme="majorHAnsi" w:hAnsiTheme="majorHAnsi" w:eastAsiaTheme="majorEastAsia" w:cstheme="majorBidi"/>
      <w:b/>
      <w:bCs/>
      <w:sz w:val="32"/>
      <w:szCs w:val="32"/>
    </w:rPr>
  </w:style>
  <w:style w:type="character" w:customStyle="1" w:styleId="342">
    <w:name w:val="标题 3 Char_file_755"/>
    <w:basedOn w:val="336"/>
    <w:link w:val="6"/>
    <w:semiHidden/>
    <w:qFormat/>
    <w:uiPriority w:val="9"/>
    <w:rPr>
      <w:rFonts w:ascii="宋体" w:hAnsi="宋体" w:eastAsia="宋体" w:cs="宋体"/>
      <w:b/>
      <w:bCs/>
      <w:sz w:val="32"/>
      <w:szCs w:val="32"/>
    </w:rPr>
  </w:style>
  <w:style w:type="character" w:customStyle="1" w:styleId="343">
    <w:name w:val="标题 4 Char_file_755"/>
    <w:basedOn w:val="336"/>
    <w:link w:val="7"/>
    <w:semiHidden/>
    <w:qFormat/>
    <w:uiPriority w:val="9"/>
    <w:rPr>
      <w:rFonts w:asciiTheme="majorHAnsi" w:hAnsiTheme="majorHAnsi" w:eastAsiaTheme="majorEastAsia" w:cstheme="majorBidi"/>
      <w:b/>
      <w:bCs/>
      <w:sz w:val="28"/>
      <w:szCs w:val="28"/>
    </w:rPr>
  </w:style>
  <w:style w:type="character" w:customStyle="1" w:styleId="344">
    <w:name w:val="标题 5 Char_file_755"/>
    <w:basedOn w:val="336"/>
    <w:link w:val="8"/>
    <w:semiHidden/>
    <w:qFormat/>
    <w:uiPriority w:val="9"/>
    <w:rPr>
      <w:rFonts w:ascii="宋体" w:hAnsi="宋体" w:eastAsia="宋体" w:cs="宋体"/>
      <w:b/>
      <w:bCs/>
      <w:sz w:val="28"/>
      <w:szCs w:val="28"/>
    </w:rPr>
  </w:style>
  <w:style w:type="character" w:customStyle="1" w:styleId="345">
    <w:name w:val="标题 6 Char_file_755"/>
    <w:basedOn w:val="336"/>
    <w:link w:val="10"/>
    <w:semiHidden/>
    <w:qFormat/>
    <w:uiPriority w:val="9"/>
    <w:rPr>
      <w:rFonts w:asciiTheme="majorHAnsi" w:hAnsiTheme="majorHAnsi" w:eastAsiaTheme="majorEastAsia" w:cstheme="majorBidi"/>
      <w:b/>
      <w:bCs/>
      <w:sz w:val="24"/>
      <w:szCs w:val="24"/>
    </w:rPr>
  </w:style>
  <w:style w:type="paragraph" w:customStyle="1" w:styleId="346">
    <w:name w:val="cke_editable_file_755"/>
    <w:basedOn w:val="329"/>
    <w:qFormat/>
    <w:uiPriority w:val="0"/>
    <w:rPr>
      <w:rFonts w:ascii="仿宋_GB2312" w:eastAsia="仿宋_GB2312"/>
    </w:rPr>
  </w:style>
  <w:style w:type="paragraph" w:customStyle="1" w:styleId="347">
    <w:name w:val="marker_file_755"/>
    <w:basedOn w:val="329"/>
    <w:qFormat/>
    <w:uiPriority w:val="0"/>
    <w:pPr>
      <w:shd w:val="clear" w:color="auto" w:fill="FFFF00"/>
    </w:pPr>
  </w:style>
  <w:style w:type="paragraph" w:customStyle="1" w:styleId="348">
    <w:name w:val="Normal (Web)_file_755"/>
    <w:basedOn w:val="329"/>
    <w:semiHidden/>
    <w:unhideWhenUsed/>
    <w:qFormat/>
    <w:uiPriority w:val="99"/>
  </w:style>
  <w:style w:type="paragraph" w:customStyle="1" w:styleId="349">
    <w:name w:val="Normal_file_7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756"/>
    <w:basedOn w:val="349"/>
    <w:link w:val="141"/>
    <w:qFormat/>
    <w:uiPriority w:val="9"/>
    <w:pPr>
      <w:outlineLvl w:val="0"/>
    </w:pPr>
    <w:rPr>
      <w:kern w:val="36"/>
      <w:sz w:val="48"/>
      <w:szCs w:val="48"/>
    </w:rPr>
  </w:style>
  <w:style w:type="paragraph" w:customStyle="1" w:styleId="351">
    <w:name w:val="heading 2_file_756"/>
    <w:basedOn w:val="349"/>
    <w:qFormat/>
    <w:uiPriority w:val="9"/>
    <w:pPr>
      <w:outlineLvl w:val="1"/>
    </w:pPr>
    <w:rPr>
      <w:sz w:val="36"/>
      <w:szCs w:val="36"/>
    </w:rPr>
  </w:style>
  <w:style w:type="paragraph" w:customStyle="1" w:styleId="352">
    <w:name w:val="heading 3_file_756"/>
    <w:basedOn w:val="349"/>
    <w:qFormat/>
    <w:uiPriority w:val="9"/>
    <w:pPr>
      <w:outlineLvl w:val="2"/>
    </w:pPr>
    <w:rPr>
      <w:sz w:val="27"/>
      <w:szCs w:val="27"/>
    </w:rPr>
  </w:style>
  <w:style w:type="paragraph" w:customStyle="1" w:styleId="353">
    <w:name w:val="heading 4_file_756"/>
    <w:basedOn w:val="349"/>
    <w:qFormat/>
    <w:uiPriority w:val="9"/>
    <w:pPr>
      <w:outlineLvl w:val="3"/>
    </w:pPr>
  </w:style>
  <w:style w:type="paragraph" w:customStyle="1" w:styleId="354">
    <w:name w:val="heading 5_file_756"/>
    <w:basedOn w:val="349"/>
    <w:qFormat/>
    <w:uiPriority w:val="9"/>
    <w:pPr>
      <w:outlineLvl w:val="4"/>
    </w:pPr>
    <w:rPr>
      <w:sz w:val="20"/>
      <w:szCs w:val="20"/>
    </w:rPr>
  </w:style>
  <w:style w:type="paragraph" w:customStyle="1" w:styleId="355">
    <w:name w:val="heading 6_file_756"/>
    <w:basedOn w:val="349"/>
    <w:qFormat/>
    <w:uiPriority w:val="9"/>
    <w:pPr>
      <w:outlineLvl w:val="5"/>
    </w:pPr>
    <w:rPr>
      <w:sz w:val="15"/>
      <w:szCs w:val="15"/>
    </w:rPr>
  </w:style>
  <w:style w:type="character" w:customStyle="1" w:styleId="356">
    <w:name w:val="Default Paragraph Font_file_756"/>
    <w:semiHidden/>
    <w:unhideWhenUsed/>
    <w:qFormat/>
    <w:uiPriority w:val="1"/>
  </w:style>
  <w:style w:type="table" w:customStyle="1" w:styleId="357">
    <w:name w:val="Normal Table_file_756"/>
    <w:semiHidden/>
    <w:unhideWhenUsed/>
    <w:qFormat/>
    <w:uiPriority w:val="99"/>
    <w:tblPr>
      <w:tblCellMar>
        <w:top w:w="0" w:type="dxa"/>
        <w:left w:w="108" w:type="dxa"/>
        <w:bottom w:w="0" w:type="dxa"/>
        <w:right w:w="108" w:type="dxa"/>
      </w:tblCellMar>
    </w:tblPr>
  </w:style>
  <w:style w:type="character" w:customStyle="1" w:styleId="358">
    <w:name w:val="Hyperlink_file_756"/>
    <w:basedOn w:val="356"/>
    <w:semiHidden/>
    <w:unhideWhenUsed/>
    <w:qFormat/>
    <w:uiPriority w:val="99"/>
    <w:rPr>
      <w:color w:val="0782C1"/>
      <w:u w:val="single"/>
    </w:rPr>
  </w:style>
  <w:style w:type="character" w:customStyle="1" w:styleId="359">
    <w:name w:val="FollowedHyperlink_file_756"/>
    <w:basedOn w:val="356"/>
    <w:semiHidden/>
    <w:unhideWhenUsed/>
    <w:qFormat/>
    <w:uiPriority w:val="99"/>
    <w:rPr>
      <w:color w:val="0782C1"/>
      <w:u w:val="single"/>
    </w:rPr>
  </w:style>
  <w:style w:type="character" w:customStyle="1" w:styleId="360">
    <w:name w:val="标题 1 Char_file_756"/>
    <w:basedOn w:val="356"/>
    <w:link w:val="4"/>
    <w:qFormat/>
    <w:uiPriority w:val="9"/>
    <w:rPr>
      <w:rFonts w:ascii="宋体" w:hAnsi="宋体" w:eastAsia="宋体" w:cs="宋体"/>
      <w:b/>
      <w:bCs/>
      <w:kern w:val="44"/>
      <w:sz w:val="44"/>
      <w:szCs w:val="44"/>
    </w:rPr>
  </w:style>
  <w:style w:type="character" w:customStyle="1" w:styleId="361">
    <w:name w:val="标题 2 Char_file_756"/>
    <w:basedOn w:val="356"/>
    <w:link w:val="5"/>
    <w:semiHidden/>
    <w:qFormat/>
    <w:uiPriority w:val="9"/>
    <w:rPr>
      <w:rFonts w:asciiTheme="majorHAnsi" w:hAnsiTheme="majorHAnsi" w:eastAsiaTheme="majorEastAsia" w:cstheme="majorBidi"/>
      <w:b/>
      <w:bCs/>
      <w:sz w:val="32"/>
      <w:szCs w:val="32"/>
    </w:rPr>
  </w:style>
  <w:style w:type="character" w:customStyle="1" w:styleId="362">
    <w:name w:val="标题 3 Char_file_756"/>
    <w:basedOn w:val="356"/>
    <w:link w:val="6"/>
    <w:semiHidden/>
    <w:qFormat/>
    <w:uiPriority w:val="9"/>
    <w:rPr>
      <w:rFonts w:ascii="宋体" w:hAnsi="宋体" w:eastAsia="宋体" w:cs="宋体"/>
      <w:b/>
      <w:bCs/>
      <w:sz w:val="32"/>
      <w:szCs w:val="32"/>
    </w:rPr>
  </w:style>
  <w:style w:type="character" w:customStyle="1" w:styleId="363">
    <w:name w:val="标题 4 Char_file_756"/>
    <w:basedOn w:val="356"/>
    <w:link w:val="7"/>
    <w:semiHidden/>
    <w:qFormat/>
    <w:uiPriority w:val="9"/>
    <w:rPr>
      <w:rFonts w:asciiTheme="majorHAnsi" w:hAnsiTheme="majorHAnsi" w:eastAsiaTheme="majorEastAsia" w:cstheme="majorBidi"/>
      <w:b/>
      <w:bCs/>
      <w:sz w:val="28"/>
      <w:szCs w:val="28"/>
    </w:rPr>
  </w:style>
  <w:style w:type="character" w:customStyle="1" w:styleId="364">
    <w:name w:val="标题 5 Char_file_756"/>
    <w:basedOn w:val="356"/>
    <w:link w:val="8"/>
    <w:semiHidden/>
    <w:qFormat/>
    <w:uiPriority w:val="9"/>
    <w:rPr>
      <w:rFonts w:ascii="宋体" w:hAnsi="宋体" w:eastAsia="宋体" w:cs="宋体"/>
      <w:b/>
      <w:bCs/>
      <w:sz w:val="28"/>
      <w:szCs w:val="28"/>
    </w:rPr>
  </w:style>
  <w:style w:type="character" w:customStyle="1" w:styleId="365">
    <w:name w:val="标题 6 Char_file_756"/>
    <w:basedOn w:val="356"/>
    <w:link w:val="10"/>
    <w:semiHidden/>
    <w:qFormat/>
    <w:uiPriority w:val="9"/>
    <w:rPr>
      <w:rFonts w:asciiTheme="majorHAnsi" w:hAnsiTheme="majorHAnsi" w:eastAsiaTheme="majorEastAsia" w:cstheme="majorBidi"/>
      <w:b/>
      <w:bCs/>
      <w:sz w:val="24"/>
      <w:szCs w:val="24"/>
    </w:rPr>
  </w:style>
  <w:style w:type="paragraph" w:customStyle="1" w:styleId="366">
    <w:name w:val="cke_editable_file_756"/>
    <w:basedOn w:val="349"/>
    <w:qFormat/>
    <w:uiPriority w:val="0"/>
    <w:rPr>
      <w:rFonts w:ascii="仿宋_GB2312" w:eastAsia="仿宋_GB2312"/>
    </w:rPr>
  </w:style>
  <w:style w:type="paragraph" w:customStyle="1" w:styleId="367">
    <w:name w:val="marker_file_756"/>
    <w:basedOn w:val="349"/>
    <w:qFormat/>
    <w:uiPriority w:val="0"/>
    <w:pPr>
      <w:shd w:val="clear" w:color="auto" w:fill="FFFF00"/>
    </w:pPr>
  </w:style>
  <w:style w:type="paragraph" w:customStyle="1" w:styleId="368">
    <w:name w:val="Normal (Web)_file_756"/>
    <w:basedOn w:val="349"/>
    <w:semiHidden/>
    <w:unhideWhenUsed/>
    <w:qFormat/>
    <w:uiPriority w:val="99"/>
  </w:style>
  <w:style w:type="character" w:customStyle="1" w:styleId="369">
    <w:name w:val="Emphasis_file_756"/>
    <w:basedOn w:val="356"/>
    <w:qFormat/>
    <w:uiPriority w:val="20"/>
    <w:rPr>
      <w:i/>
      <w:iCs/>
    </w:rPr>
  </w:style>
  <w:style w:type="character" w:customStyle="1" w:styleId="370">
    <w:name w:val="Default Paragraph Font_file_757"/>
    <w:semiHidden/>
    <w:unhideWhenUsed/>
    <w:qFormat/>
    <w:uiPriority w:val="1"/>
  </w:style>
  <w:style w:type="table" w:customStyle="1" w:styleId="371">
    <w:name w:val="Normal Table_file_757"/>
    <w:semiHidden/>
    <w:unhideWhenUsed/>
    <w:qFormat/>
    <w:uiPriority w:val="99"/>
    <w:tblPr>
      <w:tblCellMar>
        <w:top w:w="0" w:type="dxa"/>
        <w:left w:w="108" w:type="dxa"/>
        <w:bottom w:w="0" w:type="dxa"/>
        <w:right w:w="108" w:type="dxa"/>
      </w:tblCellMar>
    </w:tblPr>
  </w:style>
  <w:style w:type="character" w:customStyle="1" w:styleId="372">
    <w:name w:val="批注文字 字符_file_757"/>
    <w:qFormat/>
    <w:uiPriority w:val="99"/>
    <w:rPr>
      <w:szCs w:val="24"/>
    </w:rPr>
  </w:style>
  <w:style w:type="character" w:customStyle="1" w:styleId="373">
    <w:name w:val="纯文本 字符_file_757"/>
    <w:qFormat/>
    <w:uiPriority w:val="0"/>
    <w:rPr>
      <w:rFonts w:ascii="宋体" w:hAnsi="Courier New" w:eastAsia="宋体" w:cs="Courier New"/>
      <w:szCs w:val="21"/>
    </w:rPr>
  </w:style>
  <w:style w:type="paragraph" w:customStyle="1" w:styleId="374">
    <w:name w:val="annotation text_file_757"/>
    <w:basedOn w:val="53"/>
    <w:unhideWhenUsed/>
    <w:qFormat/>
    <w:uiPriority w:val="99"/>
    <w:pPr>
      <w:jc w:val="left"/>
    </w:pPr>
    <w:rPr>
      <w:rFonts w:asciiTheme="minorHAnsi" w:hAnsiTheme="minorHAnsi" w:eastAsiaTheme="minorEastAsia" w:cstheme="minorBidi"/>
    </w:rPr>
  </w:style>
  <w:style w:type="character" w:customStyle="1" w:styleId="375">
    <w:name w:val="批注文字 字符1_file_757"/>
    <w:basedOn w:val="370"/>
    <w:semiHidden/>
    <w:qFormat/>
    <w:uiPriority w:val="99"/>
  </w:style>
  <w:style w:type="character" w:customStyle="1" w:styleId="376">
    <w:name w:val="纯文本 字符1_file_757"/>
    <w:basedOn w:val="370"/>
    <w:semiHidden/>
    <w:qFormat/>
    <w:uiPriority w:val="99"/>
    <w:rPr>
      <w:rFonts w:hAnsi="Courier New" w:cs="Courier New" w:asciiTheme="minorEastAsia"/>
    </w:rPr>
  </w:style>
  <w:style w:type="character" w:customStyle="1" w:styleId="377">
    <w:name w:val="批注框文本 字符_file_757"/>
    <w:basedOn w:val="370"/>
    <w:semiHidden/>
    <w:qFormat/>
    <w:uiPriority w:val="99"/>
    <w:rPr>
      <w:sz w:val="18"/>
      <w:szCs w:val="18"/>
    </w:rPr>
  </w:style>
  <w:style w:type="character" w:customStyle="1" w:styleId="378">
    <w:name w:val="页眉 字符_file_757"/>
    <w:basedOn w:val="370"/>
    <w:qFormat/>
    <w:uiPriority w:val="99"/>
    <w:rPr>
      <w:sz w:val="18"/>
      <w:szCs w:val="18"/>
    </w:rPr>
  </w:style>
  <w:style w:type="paragraph" w:customStyle="1" w:styleId="379">
    <w:name w:val="footer_file_757"/>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80">
    <w:name w:val="页脚 字符_file_757"/>
    <w:basedOn w:val="370"/>
    <w:qFormat/>
    <w:uiPriority w:val="99"/>
    <w:rPr>
      <w:sz w:val="18"/>
      <w:szCs w:val="18"/>
    </w:rPr>
  </w:style>
  <w:style w:type="paragraph" w:customStyle="1" w:styleId="381">
    <w:name w:val="Normal_file_7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2">
    <w:name w:val="heading 1_file_758"/>
    <w:basedOn w:val="381"/>
    <w:link w:val="141"/>
    <w:qFormat/>
    <w:uiPriority w:val="9"/>
    <w:pPr>
      <w:outlineLvl w:val="0"/>
    </w:pPr>
    <w:rPr>
      <w:kern w:val="36"/>
      <w:sz w:val="48"/>
      <w:szCs w:val="48"/>
    </w:rPr>
  </w:style>
  <w:style w:type="paragraph" w:customStyle="1" w:styleId="383">
    <w:name w:val="heading 2_file_758"/>
    <w:basedOn w:val="381"/>
    <w:qFormat/>
    <w:uiPriority w:val="9"/>
    <w:pPr>
      <w:outlineLvl w:val="1"/>
    </w:pPr>
    <w:rPr>
      <w:sz w:val="36"/>
      <w:szCs w:val="36"/>
    </w:rPr>
  </w:style>
  <w:style w:type="paragraph" w:customStyle="1" w:styleId="384">
    <w:name w:val="heading 3_file_758"/>
    <w:basedOn w:val="381"/>
    <w:qFormat/>
    <w:uiPriority w:val="9"/>
    <w:pPr>
      <w:outlineLvl w:val="2"/>
    </w:pPr>
    <w:rPr>
      <w:sz w:val="27"/>
      <w:szCs w:val="27"/>
    </w:rPr>
  </w:style>
  <w:style w:type="paragraph" w:customStyle="1" w:styleId="385">
    <w:name w:val="heading 4_file_758"/>
    <w:basedOn w:val="381"/>
    <w:qFormat/>
    <w:uiPriority w:val="9"/>
    <w:pPr>
      <w:outlineLvl w:val="3"/>
    </w:pPr>
  </w:style>
  <w:style w:type="paragraph" w:customStyle="1" w:styleId="386">
    <w:name w:val="heading 5_file_758"/>
    <w:basedOn w:val="381"/>
    <w:qFormat/>
    <w:uiPriority w:val="9"/>
    <w:pPr>
      <w:outlineLvl w:val="4"/>
    </w:pPr>
    <w:rPr>
      <w:sz w:val="20"/>
      <w:szCs w:val="20"/>
    </w:rPr>
  </w:style>
  <w:style w:type="paragraph" w:customStyle="1" w:styleId="387">
    <w:name w:val="heading 6_file_758"/>
    <w:basedOn w:val="381"/>
    <w:qFormat/>
    <w:uiPriority w:val="9"/>
    <w:pPr>
      <w:outlineLvl w:val="5"/>
    </w:pPr>
    <w:rPr>
      <w:sz w:val="15"/>
      <w:szCs w:val="15"/>
    </w:rPr>
  </w:style>
  <w:style w:type="character" w:customStyle="1" w:styleId="388">
    <w:name w:val="Default Paragraph Font_file_758"/>
    <w:semiHidden/>
    <w:unhideWhenUsed/>
    <w:qFormat/>
    <w:uiPriority w:val="1"/>
  </w:style>
  <w:style w:type="table" w:customStyle="1" w:styleId="389">
    <w:name w:val="Normal Table_file_758"/>
    <w:semiHidden/>
    <w:unhideWhenUsed/>
    <w:qFormat/>
    <w:uiPriority w:val="99"/>
    <w:tblPr>
      <w:tblCellMar>
        <w:top w:w="0" w:type="dxa"/>
        <w:left w:w="108" w:type="dxa"/>
        <w:bottom w:w="0" w:type="dxa"/>
        <w:right w:w="108" w:type="dxa"/>
      </w:tblCellMar>
    </w:tblPr>
  </w:style>
  <w:style w:type="character" w:customStyle="1" w:styleId="390">
    <w:name w:val="Hyperlink_file_758"/>
    <w:basedOn w:val="388"/>
    <w:semiHidden/>
    <w:unhideWhenUsed/>
    <w:qFormat/>
    <w:uiPriority w:val="99"/>
    <w:rPr>
      <w:color w:val="0782C1"/>
      <w:u w:val="single"/>
    </w:rPr>
  </w:style>
  <w:style w:type="character" w:customStyle="1" w:styleId="391">
    <w:name w:val="FollowedHyperlink_file_758"/>
    <w:basedOn w:val="388"/>
    <w:semiHidden/>
    <w:unhideWhenUsed/>
    <w:qFormat/>
    <w:uiPriority w:val="99"/>
    <w:rPr>
      <w:color w:val="0782C1"/>
      <w:u w:val="single"/>
    </w:rPr>
  </w:style>
  <w:style w:type="character" w:customStyle="1" w:styleId="392">
    <w:name w:val="标题 1 Char_file_758"/>
    <w:basedOn w:val="388"/>
    <w:link w:val="4"/>
    <w:qFormat/>
    <w:uiPriority w:val="9"/>
    <w:rPr>
      <w:rFonts w:ascii="宋体" w:hAnsi="宋体" w:eastAsia="宋体" w:cs="宋体"/>
      <w:b/>
      <w:bCs/>
      <w:kern w:val="44"/>
      <w:sz w:val="44"/>
      <w:szCs w:val="44"/>
    </w:rPr>
  </w:style>
  <w:style w:type="character" w:customStyle="1" w:styleId="393">
    <w:name w:val="标题 2 Char_file_758"/>
    <w:basedOn w:val="388"/>
    <w:link w:val="5"/>
    <w:semiHidden/>
    <w:qFormat/>
    <w:uiPriority w:val="9"/>
    <w:rPr>
      <w:rFonts w:asciiTheme="majorHAnsi" w:hAnsiTheme="majorHAnsi" w:eastAsiaTheme="majorEastAsia" w:cstheme="majorBidi"/>
      <w:b/>
      <w:bCs/>
      <w:sz w:val="32"/>
      <w:szCs w:val="32"/>
    </w:rPr>
  </w:style>
  <w:style w:type="character" w:customStyle="1" w:styleId="394">
    <w:name w:val="标题 3 Char_file_758"/>
    <w:basedOn w:val="388"/>
    <w:link w:val="6"/>
    <w:semiHidden/>
    <w:qFormat/>
    <w:uiPriority w:val="9"/>
    <w:rPr>
      <w:rFonts w:ascii="宋体" w:hAnsi="宋体" w:eastAsia="宋体" w:cs="宋体"/>
      <w:b/>
      <w:bCs/>
      <w:sz w:val="32"/>
      <w:szCs w:val="32"/>
    </w:rPr>
  </w:style>
  <w:style w:type="character" w:customStyle="1" w:styleId="395">
    <w:name w:val="标题 4 Char_file_758"/>
    <w:basedOn w:val="388"/>
    <w:link w:val="7"/>
    <w:semiHidden/>
    <w:qFormat/>
    <w:uiPriority w:val="9"/>
    <w:rPr>
      <w:rFonts w:asciiTheme="majorHAnsi" w:hAnsiTheme="majorHAnsi" w:eastAsiaTheme="majorEastAsia" w:cstheme="majorBidi"/>
      <w:b/>
      <w:bCs/>
      <w:sz w:val="28"/>
      <w:szCs w:val="28"/>
    </w:rPr>
  </w:style>
  <w:style w:type="character" w:customStyle="1" w:styleId="396">
    <w:name w:val="标题 5 Char_file_758"/>
    <w:basedOn w:val="388"/>
    <w:link w:val="8"/>
    <w:semiHidden/>
    <w:qFormat/>
    <w:uiPriority w:val="9"/>
    <w:rPr>
      <w:rFonts w:ascii="宋体" w:hAnsi="宋体" w:eastAsia="宋体" w:cs="宋体"/>
      <w:b/>
      <w:bCs/>
      <w:sz w:val="28"/>
      <w:szCs w:val="28"/>
    </w:rPr>
  </w:style>
  <w:style w:type="character" w:customStyle="1" w:styleId="397">
    <w:name w:val="标题 6 Char_file_758"/>
    <w:basedOn w:val="388"/>
    <w:link w:val="10"/>
    <w:semiHidden/>
    <w:qFormat/>
    <w:uiPriority w:val="9"/>
    <w:rPr>
      <w:rFonts w:asciiTheme="majorHAnsi" w:hAnsiTheme="majorHAnsi" w:eastAsiaTheme="majorEastAsia" w:cstheme="majorBidi"/>
      <w:b/>
      <w:bCs/>
      <w:sz w:val="24"/>
      <w:szCs w:val="24"/>
    </w:rPr>
  </w:style>
  <w:style w:type="paragraph" w:customStyle="1" w:styleId="398">
    <w:name w:val="cke_editable_file_758"/>
    <w:basedOn w:val="381"/>
    <w:qFormat/>
    <w:uiPriority w:val="0"/>
    <w:rPr>
      <w:rFonts w:ascii="仿宋_GB2312" w:eastAsia="仿宋_GB2312"/>
    </w:rPr>
  </w:style>
  <w:style w:type="paragraph" w:customStyle="1" w:styleId="399">
    <w:name w:val="marker_file_758"/>
    <w:basedOn w:val="381"/>
    <w:qFormat/>
    <w:uiPriority w:val="0"/>
    <w:pPr>
      <w:shd w:val="clear" w:color="auto" w:fill="FFFF00"/>
    </w:pPr>
  </w:style>
  <w:style w:type="paragraph" w:customStyle="1" w:styleId="400">
    <w:name w:val="Normal (Web)_file_758"/>
    <w:basedOn w:val="381"/>
    <w:semiHidden/>
    <w:unhideWhenUsed/>
    <w:qFormat/>
    <w:uiPriority w:val="99"/>
  </w:style>
  <w:style w:type="paragraph" w:customStyle="1" w:styleId="401">
    <w:name w:val="Normal_file_759"/>
    <w:qFormat/>
    <w:uiPriority w:val="0"/>
    <w:pPr>
      <w:widowControl w:val="0"/>
      <w:jc w:val="both"/>
    </w:pPr>
    <w:rPr>
      <w:rFonts w:ascii="Times New Roman" w:hAnsi="Times New Roman" w:eastAsia="宋体" w:cs="Times New Roman"/>
      <w:szCs w:val="24"/>
      <w:lang w:val="en-US" w:eastAsia="zh-CN" w:bidi="ar-SA"/>
    </w:rPr>
  </w:style>
  <w:style w:type="character" w:customStyle="1" w:styleId="402">
    <w:name w:val="Default Paragraph Font_file_759"/>
    <w:semiHidden/>
    <w:unhideWhenUsed/>
    <w:qFormat/>
    <w:uiPriority w:val="1"/>
  </w:style>
  <w:style w:type="table" w:customStyle="1" w:styleId="403">
    <w:name w:val="Normal Table_file_759"/>
    <w:semiHidden/>
    <w:unhideWhenUsed/>
    <w:qFormat/>
    <w:uiPriority w:val="99"/>
    <w:tblPr>
      <w:tblCellMar>
        <w:top w:w="0" w:type="dxa"/>
        <w:left w:w="108" w:type="dxa"/>
        <w:bottom w:w="0" w:type="dxa"/>
        <w:right w:w="108" w:type="dxa"/>
      </w:tblCellMar>
    </w:tblPr>
  </w:style>
  <w:style w:type="paragraph" w:customStyle="1" w:styleId="404">
    <w:name w:val="Normal_file_751_file_7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5">
    <w:name w:val="heading 1_file_751_file_759"/>
    <w:basedOn w:val="404"/>
    <w:link w:val="141"/>
    <w:qFormat/>
    <w:uiPriority w:val="9"/>
    <w:pPr>
      <w:outlineLvl w:val="0"/>
    </w:pPr>
    <w:rPr>
      <w:kern w:val="36"/>
      <w:sz w:val="48"/>
      <w:szCs w:val="48"/>
    </w:rPr>
  </w:style>
  <w:style w:type="paragraph" w:customStyle="1" w:styleId="406">
    <w:name w:val="heading 2_file_751_file_759"/>
    <w:basedOn w:val="404"/>
    <w:qFormat/>
    <w:uiPriority w:val="9"/>
    <w:pPr>
      <w:outlineLvl w:val="1"/>
    </w:pPr>
    <w:rPr>
      <w:sz w:val="36"/>
      <w:szCs w:val="36"/>
    </w:rPr>
  </w:style>
  <w:style w:type="paragraph" w:customStyle="1" w:styleId="407">
    <w:name w:val="heading 3_file_751_file_759"/>
    <w:basedOn w:val="404"/>
    <w:qFormat/>
    <w:uiPriority w:val="9"/>
    <w:pPr>
      <w:outlineLvl w:val="2"/>
    </w:pPr>
    <w:rPr>
      <w:sz w:val="27"/>
      <w:szCs w:val="27"/>
    </w:rPr>
  </w:style>
  <w:style w:type="paragraph" w:customStyle="1" w:styleId="408">
    <w:name w:val="heading 4_file_751_file_759"/>
    <w:basedOn w:val="404"/>
    <w:qFormat/>
    <w:uiPriority w:val="9"/>
    <w:pPr>
      <w:outlineLvl w:val="3"/>
    </w:pPr>
  </w:style>
  <w:style w:type="paragraph" w:customStyle="1" w:styleId="409">
    <w:name w:val="heading 5_file_751_file_759"/>
    <w:basedOn w:val="404"/>
    <w:qFormat/>
    <w:uiPriority w:val="9"/>
    <w:pPr>
      <w:outlineLvl w:val="4"/>
    </w:pPr>
    <w:rPr>
      <w:sz w:val="20"/>
      <w:szCs w:val="20"/>
    </w:rPr>
  </w:style>
  <w:style w:type="paragraph" w:customStyle="1" w:styleId="410">
    <w:name w:val="heading 6_file_751_file_759"/>
    <w:basedOn w:val="404"/>
    <w:qFormat/>
    <w:uiPriority w:val="9"/>
    <w:pPr>
      <w:outlineLvl w:val="5"/>
    </w:pPr>
    <w:rPr>
      <w:sz w:val="15"/>
      <w:szCs w:val="15"/>
    </w:rPr>
  </w:style>
  <w:style w:type="character" w:customStyle="1" w:styleId="411">
    <w:name w:val="Default Paragraph Font_file_751_file_759"/>
    <w:semiHidden/>
    <w:unhideWhenUsed/>
    <w:qFormat/>
    <w:uiPriority w:val="1"/>
  </w:style>
  <w:style w:type="table" w:customStyle="1" w:styleId="412">
    <w:name w:val="Normal Table_file_751_file_759"/>
    <w:semiHidden/>
    <w:unhideWhenUsed/>
    <w:qFormat/>
    <w:uiPriority w:val="99"/>
    <w:tblPr>
      <w:tblCellMar>
        <w:top w:w="0" w:type="dxa"/>
        <w:left w:w="108" w:type="dxa"/>
        <w:bottom w:w="0" w:type="dxa"/>
        <w:right w:w="108" w:type="dxa"/>
      </w:tblCellMar>
    </w:tblPr>
  </w:style>
  <w:style w:type="character" w:customStyle="1" w:styleId="413">
    <w:name w:val="Hyperlink_file_751_file_759"/>
    <w:basedOn w:val="411"/>
    <w:semiHidden/>
    <w:unhideWhenUsed/>
    <w:qFormat/>
    <w:uiPriority w:val="99"/>
    <w:rPr>
      <w:color w:val="0782C1"/>
      <w:u w:val="single"/>
    </w:rPr>
  </w:style>
  <w:style w:type="character" w:customStyle="1" w:styleId="414">
    <w:name w:val="FollowedHyperlink_file_751_file_759"/>
    <w:basedOn w:val="411"/>
    <w:semiHidden/>
    <w:unhideWhenUsed/>
    <w:qFormat/>
    <w:uiPriority w:val="99"/>
    <w:rPr>
      <w:color w:val="0782C1"/>
      <w:u w:val="single"/>
    </w:rPr>
  </w:style>
  <w:style w:type="character" w:customStyle="1" w:styleId="415">
    <w:name w:val="标题 1 Char_file_751_file_759"/>
    <w:basedOn w:val="411"/>
    <w:link w:val="4"/>
    <w:qFormat/>
    <w:uiPriority w:val="9"/>
    <w:rPr>
      <w:rFonts w:ascii="宋体" w:hAnsi="宋体" w:eastAsia="宋体" w:cs="宋体"/>
      <w:b/>
      <w:bCs/>
      <w:kern w:val="44"/>
      <w:sz w:val="44"/>
      <w:szCs w:val="44"/>
    </w:rPr>
  </w:style>
  <w:style w:type="character" w:customStyle="1" w:styleId="416">
    <w:name w:val="标题 2 Char_file_751_file_759"/>
    <w:basedOn w:val="411"/>
    <w:link w:val="5"/>
    <w:semiHidden/>
    <w:qFormat/>
    <w:uiPriority w:val="9"/>
    <w:rPr>
      <w:rFonts w:asciiTheme="majorHAnsi" w:hAnsiTheme="majorHAnsi" w:eastAsiaTheme="majorEastAsia" w:cstheme="majorBidi"/>
      <w:b/>
      <w:bCs/>
      <w:sz w:val="32"/>
      <w:szCs w:val="32"/>
    </w:rPr>
  </w:style>
  <w:style w:type="character" w:customStyle="1" w:styleId="417">
    <w:name w:val="标题 3 Char_file_751_file_759"/>
    <w:basedOn w:val="411"/>
    <w:link w:val="6"/>
    <w:semiHidden/>
    <w:qFormat/>
    <w:uiPriority w:val="9"/>
    <w:rPr>
      <w:rFonts w:ascii="宋体" w:hAnsi="宋体" w:eastAsia="宋体" w:cs="宋体"/>
      <w:b/>
      <w:bCs/>
      <w:sz w:val="32"/>
      <w:szCs w:val="32"/>
    </w:rPr>
  </w:style>
  <w:style w:type="character" w:customStyle="1" w:styleId="418">
    <w:name w:val="标题 4 Char_file_751_file_759"/>
    <w:basedOn w:val="411"/>
    <w:link w:val="7"/>
    <w:semiHidden/>
    <w:qFormat/>
    <w:uiPriority w:val="9"/>
    <w:rPr>
      <w:rFonts w:asciiTheme="majorHAnsi" w:hAnsiTheme="majorHAnsi" w:eastAsiaTheme="majorEastAsia" w:cstheme="majorBidi"/>
      <w:b/>
      <w:bCs/>
      <w:sz w:val="28"/>
      <w:szCs w:val="28"/>
    </w:rPr>
  </w:style>
  <w:style w:type="character" w:customStyle="1" w:styleId="419">
    <w:name w:val="标题 5 Char_file_751_file_759"/>
    <w:basedOn w:val="411"/>
    <w:link w:val="8"/>
    <w:semiHidden/>
    <w:qFormat/>
    <w:uiPriority w:val="9"/>
    <w:rPr>
      <w:rFonts w:ascii="宋体" w:hAnsi="宋体" w:eastAsia="宋体" w:cs="宋体"/>
      <w:b/>
      <w:bCs/>
      <w:sz w:val="28"/>
      <w:szCs w:val="28"/>
    </w:rPr>
  </w:style>
  <w:style w:type="character" w:customStyle="1" w:styleId="420">
    <w:name w:val="标题 6 Char_file_751_file_759"/>
    <w:basedOn w:val="411"/>
    <w:link w:val="10"/>
    <w:semiHidden/>
    <w:qFormat/>
    <w:uiPriority w:val="9"/>
    <w:rPr>
      <w:rFonts w:asciiTheme="majorHAnsi" w:hAnsiTheme="majorHAnsi" w:eastAsiaTheme="majorEastAsia" w:cstheme="majorBidi"/>
      <w:b/>
      <w:bCs/>
      <w:sz w:val="24"/>
      <w:szCs w:val="24"/>
    </w:rPr>
  </w:style>
  <w:style w:type="paragraph" w:customStyle="1" w:styleId="421">
    <w:name w:val="cke_editable_file_751_file_759"/>
    <w:basedOn w:val="404"/>
    <w:qFormat/>
    <w:uiPriority w:val="0"/>
    <w:rPr>
      <w:rFonts w:ascii="仿宋_GB2312" w:eastAsia="仿宋_GB2312"/>
    </w:rPr>
  </w:style>
  <w:style w:type="paragraph" w:customStyle="1" w:styleId="422">
    <w:name w:val="marker_file_751_file_759"/>
    <w:basedOn w:val="404"/>
    <w:qFormat/>
    <w:uiPriority w:val="0"/>
    <w:pPr>
      <w:shd w:val="clear" w:color="auto" w:fill="FFFF00"/>
    </w:pPr>
  </w:style>
  <w:style w:type="paragraph" w:customStyle="1" w:styleId="423">
    <w:name w:val="Normal (Web)_file_751_file_759"/>
    <w:basedOn w:val="404"/>
    <w:semiHidden/>
    <w:unhideWhenUsed/>
    <w:qFormat/>
    <w:uiPriority w:val="99"/>
  </w:style>
  <w:style w:type="paragraph" w:customStyle="1" w:styleId="424">
    <w:name w:val="Normal_file_7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1_file_760"/>
    <w:basedOn w:val="424"/>
    <w:link w:val="141"/>
    <w:qFormat/>
    <w:uiPriority w:val="9"/>
    <w:pPr>
      <w:outlineLvl w:val="0"/>
    </w:pPr>
    <w:rPr>
      <w:kern w:val="36"/>
      <w:sz w:val="48"/>
      <w:szCs w:val="48"/>
    </w:rPr>
  </w:style>
  <w:style w:type="paragraph" w:customStyle="1" w:styleId="426">
    <w:name w:val="heading 2_file_760"/>
    <w:basedOn w:val="424"/>
    <w:qFormat/>
    <w:uiPriority w:val="9"/>
    <w:pPr>
      <w:outlineLvl w:val="1"/>
    </w:pPr>
    <w:rPr>
      <w:sz w:val="36"/>
      <w:szCs w:val="36"/>
    </w:rPr>
  </w:style>
  <w:style w:type="paragraph" w:customStyle="1" w:styleId="427">
    <w:name w:val="heading 3_file_760"/>
    <w:basedOn w:val="424"/>
    <w:qFormat/>
    <w:uiPriority w:val="9"/>
    <w:pPr>
      <w:outlineLvl w:val="2"/>
    </w:pPr>
    <w:rPr>
      <w:sz w:val="27"/>
      <w:szCs w:val="27"/>
    </w:rPr>
  </w:style>
  <w:style w:type="paragraph" w:customStyle="1" w:styleId="428">
    <w:name w:val="heading 4_file_760"/>
    <w:basedOn w:val="424"/>
    <w:qFormat/>
    <w:uiPriority w:val="9"/>
    <w:pPr>
      <w:outlineLvl w:val="3"/>
    </w:pPr>
  </w:style>
  <w:style w:type="paragraph" w:customStyle="1" w:styleId="429">
    <w:name w:val="heading 5_file_760"/>
    <w:basedOn w:val="424"/>
    <w:qFormat/>
    <w:uiPriority w:val="9"/>
    <w:pPr>
      <w:outlineLvl w:val="4"/>
    </w:pPr>
    <w:rPr>
      <w:sz w:val="20"/>
      <w:szCs w:val="20"/>
    </w:rPr>
  </w:style>
  <w:style w:type="paragraph" w:customStyle="1" w:styleId="430">
    <w:name w:val="heading 6_file_760"/>
    <w:basedOn w:val="424"/>
    <w:qFormat/>
    <w:uiPriority w:val="9"/>
    <w:pPr>
      <w:outlineLvl w:val="5"/>
    </w:pPr>
    <w:rPr>
      <w:sz w:val="15"/>
      <w:szCs w:val="15"/>
    </w:rPr>
  </w:style>
  <w:style w:type="character" w:customStyle="1" w:styleId="431">
    <w:name w:val="Default Paragraph Font_file_760"/>
    <w:semiHidden/>
    <w:unhideWhenUsed/>
    <w:qFormat/>
    <w:uiPriority w:val="1"/>
  </w:style>
  <w:style w:type="table" w:customStyle="1" w:styleId="432">
    <w:name w:val="Normal Table_file_760"/>
    <w:semiHidden/>
    <w:unhideWhenUsed/>
    <w:qFormat/>
    <w:uiPriority w:val="99"/>
    <w:tblPr>
      <w:tblCellMar>
        <w:top w:w="0" w:type="dxa"/>
        <w:left w:w="108" w:type="dxa"/>
        <w:bottom w:w="0" w:type="dxa"/>
        <w:right w:w="108" w:type="dxa"/>
      </w:tblCellMar>
    </w:tblPr>
  </w:style>
  <w:style w:type="character" w:customStyle="1" w:styleId="433">
    <w:name w:val="Hyperlink_file_760"/>
    <w:basedOn w:val="431"/>
    <w:semiHidden/>
    <w:unhideWhenUsed/>
    <w:qFormat/>
    <w:uiPriority w:val="99"/>
    <w:rPr>
      <w:color w:val="0782C1"/>
      <w:u w:val="single"/>
    </w:rPr>
  </w:style>
  <w:style w:type="character" w:customStyle="1" w:styleId="434">
    <w:name w:val="FollowedHyperlink_file_760"/>
    <w:basedOn w:val="431"/>
    <w:semiHidden/>
    <w:unhideWhenUsed/>
    <w:qFormat/>
    <w:uiPriority w:val="99"/>
    <w:rPr>
      <w:color w:val="0782C1"/>
      <w:u w:val="single"/>
    </w:rPr>
  </w:style>
  <w:style w:type="character" w:customStyle="1" w:styleId="435">
    <w:name w:val="标题 1 Char_file_760"/>
    <w:basedOn w:val="431"/>
    <w:link w:val="4"/>
    <w:qFormat/>
    <w:uiPriority w:val="9"/>
    <w:rPr>
      <w:rFonts w:ascii="宋体" w:hAnsi="宋体" w:eastAsia="宋体" w:cs="宋体"/>
      <w:b/>
      <w:bCs/>
      <w:kern w:val="44"/>
      <w:sz w:val="44"/>
      <w:szCs w:val="44"/>
    </w:rPr>
  </w:style>
  <w:style w:type="character" w:customStyle="1" w:styleId="436">
    <w:name w:val="标题 2 Char_file_760"/>
    <w:basedOn w:val="431"/>
    <w:link w:val="5"/>
    <w:semiHidden/>
    <w:qFormat/>
    <w:uiPriority w:val="9"/>
    <w:rPr>
      <w:rFonts w:asciiTheme="majorHAnsi" w:hAnsiTheme="majorHAnsi" w:eastAsiaTheme="majorEastAsia" w:cstheme="majorBidi"/>
      <w:b/>
      <w:bCs/>
      <w:sz w:val="32"/>
      <w:szCs w:val="32"/>
    </w:rPr>
  </w:style>
  <w:style w:type="character" w:customStyle="1" w:styleId="437">
    <w:name w:val="标题 3 Char_file_760"/>
    <w:basedOn w:val="431"/>
    <w:link w:val="6"/>
    <w:semiHidden/>
    <w:qFormat/>
    <w:uiPriority w:val="9"/>
    <w:rPr>
      <w:rFonts w:ascii="宋体" w:hAnsi="宋体" w:eastAsia="宋体" w:cs="宋体"/>
      <w:b/>
      <w:bCs/>
      <w:sz w:val="32"/>
      <w:szCs w:val="32"/>
    </w:rPr>
  </w:style>
  <w:style w:type="character" w:customStyle="1" w:styleId="438">
    <w:name w:val="标题 4 Char_file_760"/>
    <w:basedOn w:val="431"/>
    <w:link w:val="7"/>
    <w:semiHidden/>
    <w:qFormat/>
    <w:uiPriority w:val="9"/>
    <w:rPr>
      <w:rFonts w:asciiTheme="majorHAnsi" w:hAnsiTheme="majorHAnsi" w:eastAsiaTheme="majorEastAsia" w:cstheme="majorBidi"/>
      <w:b/>
      <w:bCs/>
      <w:sz w:val="28"/>
      <w:szCs w:val="28"/>
    </w:rPr>
  </w:style>
  <w:style w:type="character" w:customStyle="1" w:styleId="439">
    <w:name w:val="标题 5 Char_file_760"/>
    <w:basedOn w:val="431"/>
    <w:link w:val="8"/>
    <w:semiHidden/>
    <w:qFormat/>
    <w:uiPriority w:val="9"/>
    <w:rPr>
      <w:rFonts w:ascii="宋体" w:hAnsi="宋体" w:eastAsia="宋体" w:cs="宋体"/>
      <w:b/>
      <w:bCs/>
      <w:sz w:val="28"/>
      <w:szCs w:val="28"/>
    </w:rPr>
  </w:style>
  <w:style w:type="character" w:customStyle="1" w:styleId="440">
    <w:name w:val="标题 6 Char_file_760"/>
    <w:basedOn w:val="431"/>
    <w:link w:val="10"/>
    <w:semiHidden/>
    <w:qFormat/>
    <w:uiPriority w:val="9"/>
    <w:rPr>
      <w:rFonts w:asciiTheme="majorHAnsi" w:hAnsiTheme="majorHAnsi" w:eastAsiaTheme="majorEastAsia" w:cstheme="majorBidi"/>
      <w:b/>
      <w:bCs/>
      <w:sz w:val="24"/>
      <w:szCs w:val="24"/>
    </w:rPr>
  </w:style>
  <w:style w:type="paragraph" w:customStyle="1" w:styleId="441">
    <w:name w:val="cke_editable_file_760"/>
    <w:basedOn w:val="424"/>
    <w:qFormat/>
    <w:uiPriority w:val="0"/>
    <w:rPr>
      <w:rFonts w:ascii="仿宋_GB2312" w:eastAsia="仿宋_GB2312"/>
    </w:rPr>
  </w:style>
  <w:style w:type="paragraph" w:customStyle="1" w:styleId="442">
    <w:name w:val="marker_file_760"/>
    <w:basedOn w:val="424"/>
    <w:qFormat/>
    <w:uiPriority w:val="0"/>
    <w:pPr>
      <w:shd w:val="clear" w:color="auto" w:fill="FFFF00"/>
    </w:pPr>
  </w:style>
  <w:style w:type="paragraph" w:customStyle="1" w:styleId="443">
    <w:name w:val="Normal (Web)_file_760"/>
    <w:basedOn w:val="424"/>
    <w:semiHidden/>
    <w:unhideWhenUsed/>
    <w:qFormat/>
    <w:uiPriority w:val="99"/>
  </w:style>
  <w:style w:type="paragraph" w:customStyle="1" w:styleId="444">
    <w:name w:val="Normal_file_76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heading 2_file_761"/>
    <w:basedOn w:val="444"/>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46">
    <w:name w:val="heading 5_file_761"/>
    <w:basedOn w:val="444"/>
    <w:next w:val="8"/>
    <w:qFormat/>
    <w:uiPriority w:val="0"/>
    <w:pPr>
      <w:keepNext/>
      <w:keepLines/>
      <w:numPr>
        <w:ilvl w:val="4"/>
        <w:numId w:val="1"/>
      </w:numPr>
      <w:spacing w:before="280" w:after="290" w:line="376" w:lineRule="auto"/>
      <w:outlineLvl w:val="4"/>
    </w:pPr>
    <w:rPr>
      <w:b/>
      <w:sz w:val="28"/>
    </w:rPr>
  </w:style>
  <w:style w:type="paragraph" w:customStyle="1" w:styleId="447">
    <w:name w:val="heading 6_file_761"/>
    <w:basedOn w:val="444"/>
    <w:next w:val="8"/>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448">
    <w:name w:val="Default Paragraph Font_file_761"/>
    <w:semiHidden/>
    <w:qFormat/>
    <w:uiPriority w:val="0"/>
  </w:style>
  <w:style w:type="table" w:customStyle="1" w:styleId="449">
    <w:name w:val="Normal Table_file_761"/>
    <w:semiHidden/>
    <w:qFormat/>
    <w:uiPriority w:val="0"/>
    <w:tblPr>
      <w:tblCellMar>
        <w:top w:w="0" w:type="dxa"/>
        <w:left w:w="108" w:type="dxa"/>
        <w:bottom w:w="0" w:type="dxa"/>
        <w:right w:w="108" w:type="dxa"/>
      </w:tblCellMar>
    </w:tblPr>
  </w:style>
  <w:style w:type="paragraph" w:customStyle="1" w:styleId="450">
    <w:name w:val="footer_file_761"/>
    <w:basedOn w:val="444"/>
    <w:next w:val="4"/>
    <w:qFormat/>
    <w:uiPriority w:val="99"/>
    <w:pPr>
      <w:tabs>
        <w:tab w:val="center" w:pos="4153"/>
        <w:tab w:val="right" w:pos="8306"/>
      </w:tabs>
      <w:snapToGrid w:val="0"/>
      <w:jc w:val="left"/>
    </w:pPr>
    <w:rPr>
      <w:sz w:val="18"/>
      <w:szCs w:val="18"/>
    </w:rPr>
  </w:style>
  <w:style w:type="paragraph" w:customStyle="1" w:styleId="451">
    <w:name w:val="Normal Indent_file_761"/>
    <w:basedOn w:val="444"/>
    <w:qFormat/>
    <w:uiPriority w:val="0"/>
    <w:pPr>
      <w:spacing w:line="240" w:lineRule="atLeast"/>
      <w:ind w:left="900" w:hanging="900"/>
      <w:jc w:val="left"/>
    </w:pPr>
    <w:rPr>
      <w:rFonts w:ascii="宋体"/>
      <w:snapToGrid w:val="0"/>
      <w:kern w:val="0"/>
      <w:sz w:val="20"/>
      <w:szCs w:val="20"/>
    </w:rPr>
  </w:style>
  <w:style w:type="table" w:customStyle="1" w:styleId="452">
    <w:name w:val="Normal Table_file_445_file_359_file_1089_file_761"/>
    <w:semiHidden/>
    <w:qFormat/>
    <w:uiPriority w:val="0"/>
    <w:tblPr>
      <w:tblCellMar>
        <w:top w:w="0" w:type="dxa"/>
        <w:left w:w="108" w:type="dxa"/>
        <w:bottom w:w="0" w:type="dxa"/>
        <w:right w:w="108" w:type="dxa"/>
      </w:tblCellMar>
    </w:tblPr>
  </w:style>
  <w:style w:type="character" w:customStyle="1" w:styleId="453">
    <w:name w:val="ca-21_file_359_file_1089_file_761"/>
    <w:basedOn w:val="454"/>
    <w:qFormat/>
    <w:uiPriority w:val="0"/>
    <w:rPr>
      <w:rFonts w:ascii="宋体" w:hAnsi="宋体" w:eastAsia="宋体"/>
      <w:w w:val="100"/>
      <w:sz w:val="21"/>
      <w:szCs w:val="21"/>
      <w:shd w:val="clear" w:color="auto" w:fill="auto"/>
    </w:rPr>
  </w:style>
  <w:style w:type="character" w:customStyle="1" w:styleId="454">
    <w:name w:val="Default Paragraph Font_file_359_file_1089_file_761"/>
    <w:semiHidden/>
    <w:qFormat/>
    <w:uiPriority w:val="0"/>
  </w:style>
  <w:style w:type="table" w:customStyle="1" w:styleId="455">
    <w:name w:val="Normal Table_file_445_file_359_file_734_file_1089_file_761"/>
    <w:semiHidden/>
    <w:qFormat/>
    <w:uiPriority w:val="0"/>
    <w:tblPr>
      <w:tblCellMar>
        <w:top w:w="0" w:type="dxa"/>
        <w:left w:w="108" w:type="dxa"/>
        <w:bottom w:w="0" w:type="dxa"/>
        <w:right w:w="108" w:type="dxa"/>
      </w:tblCellMar>
    </w:tblPr>
  </w:style>
  <w:style w:type="paragraph" w:customStyle="1" w:styleId="456">
    <w:name w:val="Plain Text_file_152_file_1548_file_1089_file_761"/>
    <w:basedOn w:val="457"/>
    <w:qFormat/>
    <w:uiPriority w:val="0"/>
    <w:rPr>
      <w:rFonts w:ascii="宋体" w:hAnsi="Courier New" w:cs="Courier New"/>
      <w:szCs w:val="21"/>
    </w:rPr>
  </w:style>
  <w:style w:type="paragraph" w:customStyle="1" w:styleId="457">
    <w:name w:val="Normal_file_152_file_1548_file_1089_file_761"/>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Plain Text_file_213_file_1614_file_619_file_359_file_734_file_1089_file_761"/>
    <w:basedOn w:val="459"/>
    <w:qFormat/>
    <w:uiPriority w:val="0"/>
    <w:rPr>
      <w:rFonts w:ascii="宋体" w:hAnsi="Courier New" w:cs="Courier New"/>
      <w:szCs w:val="21"/>
    </w:rPr>
  </w:style>
  <w:style w:type="paragraph" w:customStyle="1" w:styleId="459">
    <w:name w:val="Normal_file_213_file_1614_file_619_file_359_file_734_file_1089_file_761"/>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0">
    <w:name w:val="Plain Text_file_1614_file_619_file_359_file_734_file_1089_file_761"/>
    <w:basedOn w:val="461"/>
    <w:qFormat/>
    <w:uiPriority w:val="99"/>
    <w:rPr>
      <w:rFonts w:ascii="宋体" w:hAnsi="Courier New" w:cs="Courier New"/>
      <w:szCs w:val="21"/>
    </w:rPr>
  </w:style>
  <w:style w:type="paragraph" w:customStyle="1" w:styleId="461">
    <w:name w:val="Normal_file_1614_file_619_file_359_file_734_file_1089_file_761"/>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Normal_file_7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762"/>
    <w:basedOn w:val="462"/>
    <w:link w:val="141"/>
    <w:qFormat/>
    <w:uiPriority w:val="9"/>
    <w:pPr>
      <w:outlineLvl w:val="0"/>
    </w:pPr>
    <w:rPr>
      <w:kern w:val="36"/>
      <w:sz w:val="48"/>
      <w:szCs w:val="48"/>
    </w:rPr>
  </w:style>
  <w:style w:type="paragraph" w:customStyle="1" w:styleId="464">
    <w:name w:val="heading 2_file_762"/>
    <w:basedOn w:val="462"/>
    <w:qFormat/>
    <w:uiPriority w:val="9"/>
    <w:pPr>
      <w:outlineLvl w:val="1"/>
    </w:pPr>
    <w:rPr>
      <w:sz w:val="36"/>
      <w:szCs w:val="36"/>
    </w:rPr>
  </w:style>
  <w:style w:type="paragraph" w:customStyle="1" w:styleId="465">
    <w:name w:val="heading 3_file_762"/>
    <w:basedOn w:val="462"/>
    <w:qFormat/>
    <w:uiPriority w:val="9"/>
    <w:pPr>
      <w:outlineLvl w:val="2"/>
    </w:pPr>
    <w:rPr>
      <w:sz w:val="27"/>
      <w:szCs w:val="27"/>
    </w:rPr>
  </w:style>
  <w:style w:type="paragraph" w:customStyle="1" w:styleId="466">
    <w:name w:val="heading 4_file_762"/>
    <w:basedOn w:val="462"/>
    <w:qFormat/>
    <w:uiPriority w:val="9"/>
    <w:pPr>
      <w:outlineLvl w:val="3"/>
    </w:pPr>
  </w:style>
  <w:style w:type="paragraph" w:customStyle="1" w:styleId="467">
    <w:name w:val="heading 5_file_762"/>
    <w:basedOn w:val="462"/>
    <w:qFormat/>
    <w:uiPriority w:val="9"/>
    <w:pPr>
      <w:outlineLvl w:val="4"/>
    </w:pPr>
    <w:rPr>
      <w:sz w:val="20"/>
      <w:szCs w:val="20"/>
    </w:rPr>
  </w:style>
  <w:style w:type="paragraph" w:customStyle="1" w:styleId="468">
    <w:name w:val="heading 6_file_762"/>
    <w:basedOn w:val="462"/>
    <w:qFormat/>
    <w:uiPriority w:val="9"/>
    <w:pPr>
      <w:outlineLvl w:val="5"/>
    </w:pPr>
    <w:rPr>
      <w:sz w:val="15"/>
      <w:szCs w:val="15"/>
    </w:rPr>
  </w:style>
  <w:style w:type="character" w:customStyle="1" w:styleId="469">
    <w:name w:val="Default Paragraph Font_file_762"/>
    <w:semiHidden/>
    <w:unhideWhenUsed/>
    <w:qFormat/>
    <w:uiPriority w:val="1"/>
  </w:style>
  <w:style w:type="table" w:customStyle="1" w:styleId="470">
    <w:name w:val="Normal Table_file_762"/>
    <w:semiHidden/>
    <w:unhideWhenUsed/>
    <w:qFormat/>
    <w:uiPriority w:val="99"/>
    <w:tblPr>
      <w:tblCellMar>
        <w:top w:w="0" w:type="dxa"/>
        <w:left w:w="108" w:type="dxa"/>
        <w:bottom w:w="0" w:type="dxa"/>
        <w:right w:w="108" w:type="dxa"/>
      </w:tblCellMar>
    </w:tblPr>
  </w:style>
  <w:style w:type="character" w:customStyle="1" w:styleId="471">
    <w:name w:val="Hyperlink_file_762"/>
    <w:basedOn w:val="469"/>
    <w:semiHidden/>
    <w:unhideWhenUsed/>
    <w:qFormat/>
    <w:uiPriority w:val="99"/>
    <w:rPr>
      <w:color w:val="0782C1"/>
      <w:u w:val="single"/>
    </w:rPr>
  </w:style>
  <w:style w:type="character" w:customStyle="1" w:styleId="472">
    <w:name w:val="FollowedHyperlink_file_762"/>
    <w:basedOn w:val="469"/>
    <w:semiHidden/>
    <w:unhideWhenUsed/>
    <w:qFormat/>
    <w:uiPriority w:val="99"/>
    <w:rPr>
      <w:color w:val="0782C1"/>
      <w:u w:val="single"/>
    </w:rPr>
  </w:style>
  <w:style w:type="character" w:customStyle="1" w:styleId="473">
    <w:name w:val="标题 1 Char_file_762"/>
    <w:basedOn w:val="469"/>
    <w:link w:val="4"/>
    <w:qFormat/>
    <w:uiPriority w:val="9"/>
    <w:rPr>
      <w:rFonts w:ascii="宋体" w:hAnsi="宋体" w:eastAsia="宋体" w:cs="宋体"/>
      <w:b/>
      <w:bCs/>
      <w:kern w:val="44"/>
      <w:sz w:val="44"/>
      <w:szCs w:val="44"/>
    </w:rPr>
  </w:style>
  <w:style w:type="character" w:customStyle="1" w:styleId="474">
    <w:name w:val="标题 2 Char_file_762"/>
    <w:basedOn w:val="469"/>
    <w:link w:val="5"/>
    <w:semiHidden/>
    <w:qFormat/>
    <w:uiPriority w:val="9"/>
    <w:rPr>
      <w:rFonts w:asciiTheme="majorHAnsi" w:hAnsiTheme="majorHAnsi" w:eastAsiaTheme="majorEastAsia" w:cstheme="majorBidi"/>
      <w:b/>
      <w:bCs/>
      <w:sz w:val="32"/>
      <w:szCs w:val="32"/>
    </w:rPr>
  </w:style>
  <w:style w:type="character" w:customStyle="1" w:styleId="475">
    <w:name w:val="标题 3 Char_file_762"/>
    <w:basedOn w:val="469"/>
    <w:link w:val="6"/>
    <w:semiHidden/>
    <w:qFormat/>
    <w:uiPriority w:val="9"/>
    <w:rPr>
      <w:rFonts w:ascii="宋体" w:hAnsi="宋体" w:eastAsia="宋体" w:cs="宋体"/>
      <w:b/>
      <w:bCs/>
      <w:sz w:val="32"/>
      <w:szCs w:val="32"/>
    </w:rPr>
  </w:style>
  <w:style w:type="character" w:customStyle="1" w:styleId="476">
    <w:name w:val="标题 4 Char_file_762"/>
    <w:basedOn w:val="469"/>
    <w:link w:val="7"/>
    <w:semiHidden/>
    <w:qFormat/>
    <w:uiPriority w:val="9"/>
    <w:rPr>
      <w:rFonts w:asciiTheme="majorHAnsi" w:hAnsiTheme="majorHAnsi" w:eastAsiaTheme="majorEastAsia" w:cstheme="majorBidi"/>
      <w:b/>
      <w:bCs/>
      <w:sz w:val="28"/>
      <w:szCs w:val="28"/>
    </w:rPr>
  </w:style>
  <w:style w:type="character" w:customStyle="1" w:styleId="477">
    <w:name w:val="标题 5 Char_file_762"/>
    <w:basedOn w:val="469"/>
    <w:link w:val="8"/>
    <w:semiHidden/>
    <w:qFormat/>
    <w:uiPriority w:val="9"/>
    <w:rPr>
      <w:rFonts w:ascii="宋体" w:hAnsi="宋体" w:eastAsia="宋体" w:cs="宋体"/>
      <w:b/>
      <w:bCs/>
      <w:sz w:val="28"/>
      <w:szCs w:val="28"/>
    </w:rPr>
  </w:style>
  <w:style w:type="character" w:customStyle="1" w:styleId="478">
    <w:name w:val="标题 6 Char_file_762"/>
    <w:basedOn w:val="469"/>
    <w:link w:val="10"/>
    <w:semiHidden/>
    <w:qFormat/>
    <w:uiPriority w:val="9"/>
    <w:rPr>
      <w:rFonts w:asciiTheme="majorHAnsi" w:hAnsiTheme="majorHAnsi" w:eastAsiaTheme="majorEastAsia" w:cstheme="majorBidi"/>
      <w:b/>
      <w:bCs/>
      <w:sz w:val="24"/>
      <w:szCs w:val="24"/>
    </w:rPr>
  </w:style>
  <w:style w:type="paragraph" w:customStyle="1" w:styleId="479">
    <w:name w:val="cke_editable_file_762"/>
    <w:basedOn w:val="462"/>
    <w:qFormat/>
    <w:uiPriority w:val="0"/>
    <w:rPr>
      <w:rFonts w:ascii="仿宋_GB2312" w:eastAsia="仿宋_GB2312"/>
    </w:rPr>
  </w:style>
  <w:style w:type="paragraph" w:customStyle="1" w:styleId="480">
    <w:name w:val="marker_file_762"/>
    <w:basedOn w:val="462"/>
    <w:qFormat/>
    <w:uiPriority w:val="0"/>
    <w:pPr>
      <w:shd w:val="clear" w:color="auto" w:fill="FFFF00"/>
    </w:pPr>
  </w:style>
  <w:style w:type="paragraph" w:customStyle="1" w:styleId="481">
    <w:name w:val="Normal (Web)_file_762"/>
    <w:basedOn w:val="462"/>
    <w:semiHidden/>
    <w:unhideWhenUsed/>
    <w:qFormat/>
    <w:uiPriority w:val="99"/>
  </w:style>
  <w:style w:type="character" w:customStyle="1" w:styleId="482">
    <w:name w:val="Strong_file_762"/>
    <w:basedOn w:val="469"/>
    <w:qFormat/>
    <w:uiPriority w:val="22"/>
    <w:rPr>
      <w:b/>
      <w:bCs/>
    </w:rPr>
  </w:style>
  <w:style w:type="paragraph" w:customStyle="1" w:styleId="483">
    <w:name w:val="Normal_file_7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763"/>
    <w:basedOn w:val="483"/>
    <w:link w:val="141"/>
    <w:qFormat/>
    <w:uiPriority w:val="9"/>
    <w:pPr>
      <w:outlineLvl w:val="0"/>
    </w:pPr>
    <w:rPr>
      <w:kern w:val="36"/>
      <w:sz w:val="48"/>
      <w:szCs w:val="48"/>
    </w:rPr>
  </w:style>
  <w:style w:type="paragraph" w:customStyle="1" w:styleId="485">
    <w:name w:val="heading 2_file_763"/>
    <w:basedOn w:val="483"/>
    <w:qFormat/>
    <w:uiPriority w:val="9"/>
    <w:pPr>
      <w:outlineLvl w:val="1"/>
    </w:pPr>
    <w:rPr>
      <w:sz w:val="36"/>
      <w:szCs w:val="36"/>
    </w:rPr>
  </w:style>
  <w:style w:type="paragraph" w:customStyle="1" w:styleId="486">
    <w:name w:val="heading 3_file_763"/>
    <w:basedOn w:val="483"/>
    <w:qFormat/>
    <w:uiPriority w:val="9"/>
    <w:pPr>
      <w:outlineLvl w:val="2"/>
    </w:pPr>
    <w:rPr>
      <w:sz w:val="27"/>
      <w:szCs w:val="27"/>
    </w:rPr>
  </w:style>
  <w:style w:type="paragraph" w:customStyle="1" w:styleId="487">
    <w:name w:val="heading 4_file_763"/>
    <w:basedOn w:val="483"/>
    <w:qFormat/>
    <w:uiPriority w:val="9"/>
    <w:pPr>
      <w:outlineLvl w:val="3"/>
    </w:pPr>
  </w:style>
  <w:style w:type="paragraph" w:customStyle="1" w:styleId="488">
    <w:name w:val="heading 5_file_763"/>
    <w:basedOn w:val="483"/>
    <w:qFormat/>
    <w:uiPriority w:val="9"/>
    <w:pPr>
      <w:outlineLvl w:val="4"/>
    </w:pPr>
    <w:rPr>
      <w:sz w:val="20"/>
      <w:szCs w:val="20"/>
    </w:rPr>
  </w:style>
  <w:style w:type="paragraph" w:customStyle="1" w:styleId="489">
    <w:name w:val="heading 6_file_763"/>
    <w:basedOn w:val="483"/>
    <w:qFormat/>
    <w:uiPriority w:val="9"/>
    <w:pPr>
      <w:outlineLvl w:val="5"/>
    </w:pPr>
    <w:rPr>
      <w:sz w:val="15"/>
      <w:szCs w:val="15"/>
    </w:rPr>
  </w:style>
  <w:style w:type="character" w:customStyle="1" w:styleId="490">
    <w:name w:val="Default Paragraph Font_file_763"/>
    <w:semiHidden/>
    <w:unhideWhenUsed/>
    <w:qFormat/>
    <w:uiPriority w:val="1"/>
  </w:style>
  <w:style w:type="table" w:customStyle="1" w:styleId="491">
    <w:name w:val="Normal Table_file_763"/>
    <w:semiHidden/>
    <w:unhideWhenUsed/>
    <w:qFormat/>
    <w:uiPriority w:val="99"/>
    <w:tblPr>
      <w:tblCellMar>
        <w:top w:w="0" w:type="dxa"/>
        <w:left w:w="108" w:type="dxa"/>
        <w:bottom w:w="0" w:type="dxa"/>
        <w:right w:w="108" w:type="dxa"/>
      </w:tblCellMar>
    </w:tblPr>
  </w:style>
  <w:style w:type="character" w:customStyle="1" w:styleId="492">
    <w:name w:val="Hyperlink_file_763"/>
    <w:basedOn w:val="490"/>
    <w:semiHidden/>
    <w:unhideWhenUsed/>
    <w:qFormat/>
    <w:uiPriority w:val="99"/>
    <w:rPr>
      <w:color w:val="0782C1"/>
      <w:u w:val="single"/>
    </w:rPr>
  </w:style>
  <w:style w:type="character" w:customStyle="1" w:styleId="493">
    <w:name w:val="FollowedHyperlink_file_763"/>
    <w:basedOn w:val="490"/>
    <w:semiHidden/>
    <w:unhideWhenUsed/>
    <w:qFormat/>
    <w:uiPriority w:val="99"/>
    <w:rPr>
      <w:color w:val="0782C1"/>
      <w:u w:val="single"/>
    </w:rPr>
  </w:style>
  <w:style w:type="character" w:customStyle="1" w:styleId="494">
    <w:name w:val="标题 1 Char_file_763"/>
    <w:basedOn w:val="490"/>
    <w:link w:val="4"/>
    <w:qFormat/>
    <w:uiPriority w:val="9"/>
    <w:rPr>
      <w:rFonts w:ascii="宋体" w:hAnsi="宋体" w:eastAsia="宋体" w:cs="宋体"/>
      <w:b/>
      <w:bCs/>
      <w:kern w:val="44"/>
      <w:sz w:val="44"/>
      <w:szCs w:val="44"/>
    </w:rPr>
  </w:style>
  <w:style w:type="character" w:customStyle="1" w:styleId="495">
    <w:name w:val="标题 2 Char_file_763"/>
    <w:basedOn w:val="490"/>
    <w:link w:val="5"/>
    <w:semiHidden/>
    <w:qFormat/>
    <w:uiPriority w:val="9"/>
    <w:rPr>
      <w:rFonts w:asciiTheme="majorHAnsi" w:hAnsiTheme="majorHAnsi" w:eastAsiaTheme="majorEastAsia" w:cstheme="majorBidi"/>
      <w:b/>
      <w:bCs/>
      <w:sz w:val="32"/>
      <w:szCs w:val="32"/>
    </w:rPr>
  </w:style>
  <w:style w:type="character" w:customStyle="1" w:styleId="496">
    <w:name w:val="标题 3 Char_file_763"/>
    <w:basedOn w:val="490"/>
    <w:link w:val="6"/>
    <w:semiHidden/>
    <w:qFormat/>
    <w:uiPriority w:val="9"/>
    <w:rPr>
      <w:rFonts w:ascii="宋体" w:hAnsi="宋体" w:eastAsia="宋体" w:cs="宋体"/>
      <w:b/>
      <w:bCs/>
      <w:sz w:val="32"/>
      <w:szCs w:val="32"/>
    </w:rPr>
  </w:style>
  <w:style w:type="character" w:customStyle="1" w:styleId="497">
    <w:name w:val="标题 4 Char_file_763"/>
    <w:basedOn w:val="490"/>
    <w:link w:val="7"/>
    <w:semiHidden/>
    <w:qFormat/>
    <w:uiPriority w:val="9"/>
    <w:rPr>
      <w:rFonts w:asciiTheme="majorHAnsi" w:hAnsiTheme="majorHAnsi" w:eastAsiaTheme="majorEastAsia" w:cstheme="majorBidi"/>
      <w:b/>
      <w:bCs/>
      <w:sz w:val="28"/>
      <w:szCs w:val="28"/>
    </w:rPr>
  </w:style>
  <w:style w:type="character" w:customStyle="1" w:styleId="498">
    <w:name w:val="标题 5 Char_file_763"/>
    <w:basedOn w:val="490"/>
    <w:link w:val="8"/>
    <w:semiHidden/>
    <w:qFormat/>
    <w:uiPriority w:val="9"/>
    <w:rPr>
      <w:rFonts w:ascii="宋体" w:hAnsi="宋体" w:eastAsia="宋体" w:cs="宋体"/>
      <w:b/>
      <w:bCs/>
      <w:sz w:val="28"/>
      <w:szCs w:val="28"/>
    </w:rPr>
  </w:style>
  <w:style w:type="character" w:customStyle="1" w:styleId="499">
    <w:name w:val="标题 6 Char_file_763"/>
    <w:basedOn w:val="490"/>
    <w:link w:val="10"/>
    <w:semiHidden/>
    <w:qFormat/>
    <w:uiPriority w:val="9"/>
    <w:rPr>
      <w:rFonts w:asciiTheme="majorHAnsi" w:hAnsiTheme="majorHAnsi" w:eastAsiaTheme="majorEastAsia" w:cstheme="majorBidi"/>
      <w:b/>
      <w:bCs/>
      <w:sz w:val="24"/>
      <w:szCs w:val="24"/>
    </w:rPr>
  </w:style>
  <w:style w:type="paragraph" w:customStyle="1" w:styleId="500">
    <w:name w:val="cke_editable_file_763"/>
    <w:basedOn w:val="483"/>
    <w:qFormat/>
    <w:uiPriority w:val="0"/>
    <w:rPr>
      <w:rFonts w:ascii="仿宋_GB2312" w:eastAsia="仿宋_GB2312"/>
    </w:rPr>
  </w:style>
  <w:style w:type="paragraph" w:customStyle="1" w:styleId="501">
    <w:name w:val="marker_file_763"/>
    <w:basedOn w:val="483"/>
    <w:qFormat/>
    <w:uiPriority w:val="0"/>
    <w:pPr>
      <w:shd w:val="clear" w:color="auto" w:fill="FFFF00"/>
    </w:pPr>
  </w:style>
  <w:style w:type="paragraph" w:customStyle="1" w:styleId="502">
    <w:name w:val="Normal (Web)_file_763"/>
    <w:basedOn w:val="483"/>
    <w:semiHidden/>
    <w:unhideWhenUsed/>
    <w:qFormat/>
    <w:uiPriority w:val="99"/>
  </w:style>
  <w:style w:type="character" w:customStyle="1" w:styleId="503">
    <w:name w:val="Strong_file_763"/>
    <w:basedOn w:val="490"/>
    <w:qFormat/>
    <w:uiPriority w:val="22"/>
    <w:rPr>
      <w:b/>
      <w:bCs/>
    </w:rPr>
  </w:style>
  <w:style w:type="paragraph" w:customStyle="1" w:styleId="504">
    <w:name w:val="Normal_file_7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5">
    <w:name w:val="heading 1_file_764"/>
    <w:basedOn w:val="504"/>
    <w:link w:val="141"/>
    <w:qFormat/>
    <w:uiPriority w:val="9"/>
    <w:pPr>
      <w:outlineLvl w:val="0"/>
    </w:pPr>
    <w:rPr>
      <w:kern w:val="36"/>
      <w:sz w:val="48"/>
      <w:szCs w:val="48"/>
    </w:rPr>
  </w:style>
  <w:style w:type="paragraph" w:customStyle="1" w:styleId="506">
    <w:name w:val="heading 2_file_764"/>
    <w:basedOn w:val="504"/>
    <w:qFormat/>
    <w:uiPriority w:val="9"/>
    <w:pPr>
      <w:outlineLvl w:val="1"/>
    </w:pPr>
    <w:rPr>
      <w:sz w:val="36"/>
      <w:szCs w:val="36"/>
    </w:rPr>
  </w:style>
  <w:style w:type="paragraph" w:customStyle="1" w:styleId="507">
    <w:name w:val="heading 3_file_764"/>
    <w:basedOn w:val="504"/>
    <w:qFormat/>
    <w:uiPriority w:val="9"/>
    <w:pPr>
      <w:outlineLvl w:val="2"/>
    </w:pPr>
    <w:rPr>
      <w:sz w:val="27"/>
      <w:szCs w:val="27"/>
    </w:rPr>
  </w:style>
  <w:style w:type="paragraph" w:customStyle="1" w:styleId="508">
    <w:name w:val="heading 4_file_764"/>
    <w:basedOn w:val="504"/>
    <w:qFormat/>
    <w:uiPriority w:val="9"/>
    <w:pPr>
      <w:outlineLvl w:val="3"/>
    </w:pPr>
  </w:style>
  <w:style w:type="paragraph" w:customStyle="1" w:styleId="509">
    <w:name w:val="heading 5_file_764"/>
    <w:basedOn w:val="504"/>
    <w:qFormat/>
    <w:uiPriority w:val="9"/>
    <w:pPr>
      <w:outlineLvl w:val="4"/>
    </w:pPr>
    <w:rPr>
      <w:sz w:val="20"/>
      <w:szCs w:val="20"/>
    </w:rPr>
  </w:style>
  <w:style w:type="paragraph" w:customStyle="1" w:styleId="510">
    <w:name w:val="heading 6_file_764"/>
    <w:basedOn w:val="504"/>
    <w:qFormat/>
    <w:uiPriority w:val="9"/>
    <w:pPr>
      <w:outlineLvl w:val="5"/>
    </w:pPr>
    <w:rPr>
      <w:sz w:val="15"/>
      <w:szCs w:val="15"/>
    </w:rPr>
  </w:style>
  <w:style w:type="character" w:customStyle="1" w:styleId="511">
    <w:name w:val="Default Paragraph Font_file_764"/>
    <w:semiHidden/>
    <w:unhideWhenUsed/>
    <w:qFormat/>
    <w:uiPriority w:val="1"/>
  </w:style>
  <w:style w:type="table" w:customStyle="1" w:styleId="512">
    <w:name w:val="Normal Table_file_764"/>
    <w:semiHidden/>
    <w:unhideWhenUsed/>
    <w:qFormat/>
    <w:uiPriority w:val="99"/>
    <w:tblPr>
      <w:tblCellMar>
        <w:top w:w="0" w:type="dxa"/>
        <w:left w:w="108" w:type="dxa"/>
        <w:bottom w:w="0" w:type="dxa"/>
        <w:right w:w="108" w:type="dxa"/>
      </w:tblCellMar>
    </w:tblPr>
  </w:style>
  <w:style w:type="character" w:customStyle="1" w:styleId="513">
    <w:name w:val="Hyperlink_file_764"/>
    <w:basedOn w:val="511"/>
    <w:semiHidden/>
    <w:unhideWhenUsed/>
    <w:qFormat/>
    <w:uiPriority w:val="99"/>
    <w:rPr>
      <w:color w:val="0782C1"/>
      <w:u w:val="single"/>
    </w:rPr>
  </w:style>
  <w:style w:type="character" w:customStyle="1" w:styleId="514">
    <w:name w:val="FollowedHyperlink_file_764"/>
    <w:basedOn w:val="511"/>
    <w:semiHidden/>
    <w:unhideWhenUsed/>
    <w:qFormat/>
    <w:uiPriority w:val="99"/>
    <w:rPr>
      <w:color w:val="0782C1"/>
      <w:u w:val="single"/>
    </w:rPr>
  </w:style>
  <w:style w:type="character" w:customStyle="1" w:styleId="515">
    <w:name w:val="标题 1 Char_file_764"/>
    <w:basedOn w:val="511"/>
    <w:link w:val="4"/>
    <w:qFormat/>
    <w:uiPriority w:val="9"/>
    <w:rPr>
      <w:rFonts w:ascii="宋体" w:hAnsi="宋体" w:eastAsia="宋体" w:cs="宋体"/>
      <w:b/>
      <w:bCs/>
      <w:kern w:val="44"/>
      <w:sz w:val="44"/>
      <w:szCs w:val="44"/>
    </w:rPr>
  </w:style>
  <w:style w:type="character" w:customStyle="1" w:styleId="516">
    <w:name w:val="标题 2 Char_file_764"/>
    <w:basedOn w:val="511"/>
    <w:link w:val="5"/>
    <w:semiHidden/>
    <w:qFormat/>
    <w:uiPriority w:val="9"/>
    <w:rPr>
      <w:rFonts w:asciiTheme="majorHAnsi" w:hAnsiTheme="majorHAnsi" w:eastAsiaTheme="majorEastAsia" w:cstheme="majorBidi"/>
      <w:b/>
      <w:bCs/>
      <w:sz w:val="32"/>
      <w:szCs w:val="32"/>
    </w:rPr>
  </w:style>
  <w:style w:type="character" w:customStyle="1" w:styleId="517">
    <w:name w:val="标题 3 Char_file_764"/>
    <w:basedOn w:val="511"/>
    <w:link w:val="6"/>
    <w:semiHidden/>
    <w:qFormat/>
    <w:uiPriority w:val="9"/>
    <w:rPr>
      <w:rFonts w:ascii="宋体" w:hAnsi="宋体" w:eastAsia="宋体" w:cs="宋体"/>
      <w:b/>
      <w:bCs/>
      <w:sz w:val="32"/>
      <w:szCs w:val="32"/>
    </w:rPr>
  </w:style>
  <w:style w:type="character" w:customStyle="1" w:styleId="518">
    <w:name w:val="标题 4 Char_file_764"/>
    <w:basedOn w:val="511"/>
    <w:link w:val="7"/>
    <w:semiHidden/>
    <w:qFormat/>
    <w:uiPriority w:val="9"/>
    <w:rPr>
      <w:rFonts w:asciiTheme="majorHAnsi" w:hAnsiTheme="majorHAnsi" w:eastAsiaTheme="majorEastAsia" w:cstheme="majorBidi"/>
      <w:b/>
      <w:bCs/>
      <w:sz w:val="28"/>
      <w:szCs w:val="28"/>
    </w:rPr>
  </w:style>
  <w:style w:type="character" w:customStyle="1" w:styleId="519">
    <w:name w:val="标题 5 Char_file_764"/>
    <w:basedOn w:val="511"/>
    <w:link w:val="8"/>
    <w:semiHidden/>
    <w:qFormat/>
    <w:uiPriority w:val="9"/>
    <w:rPr>
      <w:rFonts w:ascii="宋体" w:hAnsi="宋体" w:eastAsia="宋体" w:cs="宋体"/>
      <w:b/>
      <w:bCs/>
      <w:sz w:val="28"/>
      <w:szCs w:val="28"/>
    </w:rPr>
  </w:style>
  <w:style w:type="character" w:customStyle="1" w:styleId="520">
    <w:name w:val="标题 6 Char_file_764"/>
    <w:basedOn w:val="511"/>
    <w:link w:val="10"/>
    <w:semiHidden/>
    <w:qFormat/>
    <w:uiPriority w:val="9"/>
    <w:rPr>
      <w:rFonts w:asciiTheme="majorHAnsi" w:hAnsiTheme="majorHAnsi" w:eastAsiaTheme="majorEastAsia" w:cstheme="majorBidi"/>
      <w:b/>
      <w:bCs/>
      <w:sz w:val="24"/>
      <w:szCs w:val="24"/>
    </w:rPr>
  </w:style>
  <w:style w:type="paragraph" w:customStyle="1" w:styleId="521">
    <w:name w:val="cke_editable_file_764"/>
    <w:basedOn w:val="504"/>
    <w:qFormat/>
    <w:uiPriority w:val="0"/>
    <w:rPr>
      <w:rFonts w:ascii="仿宋_GB2312" w:eastAsia="仿宋_GB2312"/>
    </w:rPr>
  </w:style>
  <w:style w:type="paragraph" w:customStyle="1" w:styleId="522">
    <w:name w:val="marker_file_764"/>
    <w:basedOn w:val="504"/>
    <w:qFormat/>
    <w:uiPriority w:val="0"/>
    <w:pPr>
      <w:shd w:val="clear" w:color="auto" w:fill="FFFF00"/>
    </w:pPr>
  </w:style>
  <w:style w:type="paragraph" w:customStyle="1" w:styleId="523">
    <w:name w:val="Normal (Web)_file_764"/>
    <w:basedOn w:val="504"/>
    <w:semiHidden/>
    <w:unhideWhenUsed/>
    <w:qFormat/>
    <w:uiPriority w:val="99"/>
  </w:style>
  <w:style w:type="paragraph" w:customStyle="1" w:styleId="524">
    <w:name w:val="Normal_file_7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5">
    <w:name w:val="heading 1_file_765"/>
    <w:basedOn w:val="524"/>
    <w:link w:val="141"/>
    <w:qFormat/>
    <w:uiPriority w:val="9"/>
    <w:pPr>
      <w:outlineLvl w:val="0"/>
    </w:pPr>
    <w:rPr>
      <w:kern w:val="36"/>
      <w:sz w:val="48"/>
      <w:szCs w:val="48"/>
    </w:rPr>
  </w:style>
  <w:style w:type="paragraph" w:customStyle="1" w:styleId="526">
    <w:name w:val="heading 2_file_765"/>
    <w:basedOn w:val="524"/>
    <w:qFormat/>
    <w:uiPriority w:val="9"/>
    <w:pPr>
      <w:outlineLvl w:val="1"/>
    </w:pPr>
    <w:rPr>
      <w:sz w:val="36"/>
      <w:szCs w:val="36"/>
    </w:rPr>
  </w:style>
  <w:style w:type="paragraph" w:customStyle="1" w:styleId="527">
    <w:name w:val="heading 3_file_765"/>
    <w:basedOn w:val="524"/>
    <w:qFormat/>
    <w:uiPriority w:val="9"/>
    <w:pPr>
      <w:outlineLvl w:val="2"/>
    </w:pPr>
    <w:rPr>
      <w:sz w:val="27"/>
      <w:szCs w:val="27"/>
    </w:rPr>
  </w:style>
  <w:style w:type="paragraph" w:customStyle="1" w:styleId="528">
    <w:name w:val="heading 4_file_765"/>
    <w:basedOn w:val="524"/>
    <w:qFormat/>
    <w:uiPriority w:val="9"/>
    <w:pPr>
      <w:outlineLvl w:val="3"/>
    </w:pPr>
  </w:style>
  <w:style w:type="paragraph" w:customStyle="1" w:styleId="529">
    <w:name w:val="heading 5_file_765"/>
    <w:basedOn w:val="524"/>
    <w:qFormat/>
    <w:uiPriority w:val="9"/>
    <w:pPr>
      <w:outlineLvl w:val="4"/>
    </w:pPr>
    <w:rPr>
      <w:sz w:val="20"/>
      <w:szCs w:val="20"/>
    </w:rPr>
  </w:style>
  <w:style w:type="paragraph" w:customStyle="1" w:styleId="530">
    <w:name w:val="heading 6_file_765"/>
    <w:basedOn w:val="524"/>
    <w:qFormat/>
    <w:uiPriority w:val="9"/>
    <w:pPr>
      <w:outlineLvl w:val="5"/>
    </w:pPr>
    <w:rPr>
      <w:sz w:val="15"/>
      <w:szCs w:val="15"/>
    </w:rPr>
  </w:style>
  <w:style w:type="character" w:customStyle="1" w:styleId="531">
    <w:name w:val="Default Paragraph Font_file_765"/>
    <w:semiHidden/>
    <w:unhideWhenUsed/>
    <w:qFormat/>
    <w:uiPriority w:val="1"/>
  </w:style>
  <w:style w:type="table" w:customStyle="1" w:styleId="532">
    <w:name w:val="Normal Table_file_765"/>
    <w:semiHidden/>
    <w:unhideWhenUsed/>
    <w:qFormat/>
    <w:uiPriority w:val="99"/>
    <w:tblPr>
      <w:tblCellMar>
        <w:top w:w="0" w:type="dxa"/>
        <w:left w:w="108" w:type="dxa"/>
        <w:bottom w:w="0" w:type="dxa"/>
        <w:right w:w="108" w:type="dxa"/>
      </w:tblCellMar>
    </w:tblPr>
  </w:style>
  <w:style w:type="character" w:customStyle="1" w:styleId="533">
    <w:name w:val="Hyperlink_file_765"/>
    <w:basedOn w:val="531"/>
    <w:semiHidden/>
    <w:unhideWhenUsed/>
    <w:qFormat/>
    <w:uiPriority w:val="99"/>
    <w:rPr>
      <w:color w:val="0782C1"/>
      <w:u w:val="single"/>
    </w:rPr>
  </w:style>
  <w:style w:type="character" w:customStyle="1" w:styleId="534">
    <w:name w:val="FollowedHyperlink_file_765"/>
    <w:basedOn w:val="531"/>
    <w:semiHidden/>
    <w:unhideWhenUsed/>
    <w:qFormat/>
    <w:uiPriority w:val="99"/>
    <w:rPr>
      <w:color w:val="0782C1"/>
      <w:u w:val="single"/>
    </w:rPr>
  </w:style>
  <w:style w:type="character" w:customStyle="1" w:styleId="535">
    <w:name w:val="标题 1 Char_file_765"/>
    <w:basedOn w:val="531"/>
    <w:link w:val="4"/>
    <w:qFormat/>
    <w:uiPriority w:val="9"/>
    <w:rPr>
      <w:rFonts w:ascii="宋体" w:hAnsi="宋体" w:eastAsia="宋体" w:cs="宋体"/>
      <w:b/>
      <w:bCs/>
      <w:kern w:val="44"/>
      <w:sz w:val="44"/>
      <w:szCs w:val="44"/>
    </w:rPr>
  </w:style>
  <w:style w:type="character" w:customStyle="1" w:styleId="536">
    <w:name w:val="标题 2 Char_file_765"/>
    <w:basedOn w:val="531"/>
    <w:link w:val="5"/>
    <w:semiHidden/>
    <w:qFormat/>
    <w:uiPriority w:val="9"/>
    <w:rPr>
      <w:rFonts w:asciiTheme="majorHAnsi" w:hAnsiTheme="majorHAnsi" w:eastAsiaTheme="majorEastAsia" w:cstheme="majorBidi"/>
      <w:b/>
      <w:bCs/>
      <w:sz w:val="32"/>
      <w:szCs w:val="32"/>
    </w:rPr>
  </w:style>
  <w:style w:type="character" w:customStyle="1" w:styleId="537">
    <w:name w:val="标题 3 Char_file_765"/>
    <w:basedOn w:val="531"/>
    <w:link w:val="6"/>
    <w:semiHidden/>
    <w:qFormat/>
    <w:uiPriority w:val="9"/>
    <w:rPr>
      <w:rFonts w:ascii="宋体" w:hAnsi="宋体" w:eastAsia="宋体" w:cs="宋体"/>
      <w:b/>
      <w:bCs/>
      <w:sz w:val="32"/>
      <w:szCs w:val="32"/>
    </w:rPr>
  </w:style>
  <w:style w:type="character" w:customStyle="1" w:styleId="538">
    <w:name w:val="标题 4 Char_file_765"/>
    <w:basedOn w:val="531"/>
    <w:link w:val="7"/>
    <w:semiHidden/>
    <w:qFormat/>
    <w:uiPriority w:val="9"/>
    <w:rPr>
      <w:rFonts w:asciiTheme="majorHAnsi" w:hAnsiTheme="majorHAnsi" w:eastAsiaTheme="majorEastAsia" w:cstheme="majorBidi"/>
      <w:b/>
      <w:bCs/>
      <w:sz w:val="28"/>
      <w:szCs w:val="28"/>
    </w:rPr>
  </w:style>
  <w:style w:type="character" w:customStyle="1" w:styleId="539">
    <w:name w:val="标题 5 Char_file_765"/>
    <w:basedOn w:val="531"/>
    <w:link w:val="8"/>
    <w:semiHidden/>
    <w:qFormat/>
    <w:uiPriority w:val="9"/>
    <w:rPr>
      <w:rFonts w:ascii="宋体" w:hAnsi="宋体" w:eastAsia="宋体" w:cs="宋体"/>
      <w:b/>
      <w:bCs/>
      <w:sz w:val="28"/>
      <w:szCs w:val="28"/>
    </w:rPr>
  </w:style>
  <w:style w:type="character" w:customStyle="1" w:styleId="540">
    <w:name w:val="标题 6 Char_file_765"/>
    <w:basedOn w:val="531"/>
    <w:link w:val="10"/>
    <w:semiHidden/>
    <w:qFormat/>
    <w:uiPriority w:val="9"/>
    <w:rPr>
      <w:rFonts w:asciiTheme="majorHAnsi" w:hAnsiTheme="majorHAnsi" w:eastAsiaTheme="majorEastAsia" w:cstheme="majorBidi"/>
      <w:b/>
      <w:bCs/>
      <w:sz w:val="24"/>
      <w:szCs w:val="24"/>
    </w:rPr>
  </w:style>
  <w:style w:type="paragraph" w:customStyle="1" w:styleId="541">
    <w:name w:val="cke_editable_file_765"/>
    <w:basedOn w:val="524"/>
    <w:qFormat/>
    <w:uiPriority w:val="0"/>
    <w:rPr>
      <w:rFonts w:ascii="仿宋_GB2312" w:eastAsia="仿宋_GB2312"/>
    </w:rPr>
  </w:style>
  <w:style w:type="paragraph" w:customStyle="1" w:styleId="542">
    <w:name w:val="marker_file_765"/>
    <w:basedOn w:val="524"/>
    <w:qFormat/>
    <w:uiPriority w:val="0"/>
    <w:pPr>
      <w:shd w:val="clear" w:color="auto" w:fill="FFFF00"/>
    </w:pPr>
  </w:style>
  <w:style w:type="paragraph" w:customStyle="1" w:styleId="543">
    <w:name w:val="Normal (Web)_file_765"/>
    <w:basedOn w:val="524"/>
    <w:semiHidden/>
    <w:unhideWhenUsed/>
    <w:qFormat/>
    <w:uiPriority w:val="99"/>
  </w:style>
  <w:style w:type="paragraph" w:customStyle="1" w:styleId="544">
    <w:name w:val="Normal_file_7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5">
    <w:name w:val="heading 1_file_766"/>
    <w:basedOn w:val="544"/>
    <w:link w:val="141"/>
    <w:qFormat/>
    <w:uiPriority w:val="9"/>
    <w:pPr>
      <w:outlineLvl w:val="0"/>
    </w:pPr>
    <w:rPr>
      <w:kern w:val="36"/>
      <w:sz w:val="48"/>
      <w:szCs w:val="48"/>
    </w:rPr>
  </w:style>
  <w:style w:type="paragraph" w:customStyle="1" w:styleId="546">
    <w:name w:val="heading 2_file_766"/>
    <w:basedOn w:val="544"/>
    <w:qFormat/>
    <w:uiPriority w:val="9"/>
    <w:pPr>
      <w:outlineLvl w:val="1"/>
    </w:pPr>
    <w:rPr>
      <w:sz w:val="36"/>
      <w:szCs w:val="36"/>
    </w:rPr>
  </w:style>
  <w:style w:type="paragraph" w:customStyle="1" w:styleId="547">
    <w:name w:val="heading 3_file_766"/>
    <w:basedOn w:val="544"/>
    <w:qFormat/>
    <w:uiPriority w:val="9"/>
    <w:pPr>
      <w:outlineLvl w:val="2"/>
    </w:pPr>
    <w:rPr>
      <w:sz w:val="27"/>
      <w:szCs w:val="27"/>
    </w:rPr>
  </w:style>
  <w:style w:type="paragraph" w:customStyle="1" w:styleId="548">
    <w:name w:val="heading 4_file_766"/>
    <w:basedOn w:val="544"/>
    <w:qFormat/>
    <w:uiPriority w:val="9"/>
    <w:pPr>
      <w:outlineLvl w:val="3"/>
    </w:pPr>
  </w:style>
  <w:style w:type="paragraph" w:customStyle="1" w:styleId="549">
    <w:name w:val="heading 5_file_766"/>
    <w:basedOn w:val="544"/>
    <w:qFormat/>
    <w:uiPriority w:val="9"/>
    <w:pPr>
      <w:outlineLvl w:val="4"/>
    </w:pPr>
    <w:rPr>
      <w:sz w:val="20"/>
      <w:szCs w:val="20"/>
    </w:rPr>
  </w:style>
  <w:style w:type="paragraph" w:customStyle="1" w:styleId="550">
    <w:name w:val="heading 6_file_766"/>
    <w:basedOn w:val="544"/>
    <w:qFormat/>
    <w:uiPriority w:val="9"/>
    <w:pPr>
      <w:outlineLvl w:val="5"/>
    </w:pPr>
    <w:rPr>
      <w:sz w:val="15"/>
      <w:szCs w:val="15"/>
    </w:rPr>
  </w:style>
  <w:style w:type="character" w:customStyle="1" w:styleId="551">
    <w:name w:val="Default Paragraph Font_file_766"/>
    <w:semiHidden/>
    <w:unhideWhenUsed/>
    <w:qFormat/>
    <w:uiPriority w:val="1"/>
  </w:style>
  <w:style w:type="table" w:customStyle="1" w:styleId="552">
    <w:name w:val="Normal Table_file_766"/>
    <w:semiHidden/>
    <w:unhideWhenUsed/>
    <w:qFormat/>
    <w:uiPriority w:val="99"/>
    <w:tblPr>
      <w:tblCellMar>
        <w:top w:w="0" w:type="dxa"/>
        <w:left w:w="108" w:type="dxa"/>
        <w:bottom w:w="0" w:type="dxa"/>
        <w:right w:w="108" w:type="dxa"/>
      </w:tblCellMar>
    </w:tblPr>
  </w:style>
  <w:style w:type="character" w:customStyle="1" w:styleId="553">
    <w:name w:val="Hyperlink_file_766"/>
    <w:basedOn w:val="551"/>
    <w:semiHidden/>
    <w:unhideWhenUsed/>
    <w:qFormat/>
    <w:uiPriority w:val="99"/>
    <w:rPr>
      <w:color w:val="0782C1"/>
      <w:u w:val="single"/>
    </w:rPr>
  </w:style>
  <w:style w:type="character" w:customStyle="1" w:styleId="554">
    <w:name w:val="FollowedHyperlink_file_766"/>
    <w:basedOn w:val="551"/>
    <w:semiHidden/>
    <w:unhideWhenUsed/>
    <w:qFormat/>
    <w:uiPriority w:val="99"/>
    <w:rPr>
      <w:color w:val="0782C1"/>
      <w:u w:val="single"/>
    </w:rPr>
  </w:style>
  <w:style w:type="character" w:customStyle="1" w:styleId="555">
    <w:name w:val="标题 1 Char_file_766"/>
    <w:basedOn w:val="551"/>
    <w:link w:val="4"/>
    <w:qFormat/>
    <w:uiPriority w:val="9"/>
    <w:rPr>
      <w:rFonts w:ascii="宋体" w:hAnsi="宋体" w:eastAsia="宋体" w:cs="宋体"/>
      <w:b/>
      <w:bCs/>
      <w:kern w:val="44"/>
      <w:sz w:val="44"/>
      <w:szCs w:val="44"/>
    </w:rPr>
  </w:style>
  <w:style w:type="character" w:customStyle="1" w:styleId="556">
    <w:name w:val="标题 2 Char_file_766"/>
    <w:basedOn w:val="551"/>
    <w:link w:val="5"/>
    <w:semiHidden/>
    <w:qFormat/>
    <w:uiPriority w:val="9"/>
    <w:rPr>
      <w:rFonts w:asciiTheme="majorHAnsi" w:hAnsiTheme="majorHAnsi" w:eastAsiaTheme="majorEastAsia" w:cstheme="majorBidi"/>
      <w:b/>
      <w:bCs/>
      <w:sz w:val="32"/>
      <w:szCs w:val="32"/>
    </w:rPr>
  </w:style>
  <w:style w:type="character" w:customStyle="1" w:styleId="557">
    <w:name w:val="标题 3 Char_file_766"/>
    <w:basedOn w:val="551"/>
    <w:link w:val="6"/>
    <w:semiHidden/>
    <w:qFormat/>
    <w:uiPriority w:val="9"/>
    <w:rPr>
      <w:rFonts w:ascii="宋体" w:hAnsi="宋体" w:eastAsia="宋体" w:cs="宋体"/>
      <w:b/>
      <w:bCs/>
      <w:sz w:val="32"/>
      <w:szCs w:val="32"/>
    </w:rPr>
  </w:style>
  <w:style w:type="character" w:customStyle="1" w:styleId="558">
    <w:name w:val="标题 4 Char_file_766"/>
    <w:basedOn w:val="551"/>
    <w:link w:val="7"/>
    <w:semiHidden/>
    <w:qFormat/>
    <w:uiPriority w:val="9"/>
    <w:rPr>
      <w:rFonts w:asciiTheme="majorHAnsi" w:hAnsiTheme="majorHAnsi" w:eastAsiaTheme="majorEastAsia" w:cstheme="majorBidi"/>
      <w:b/>
      <w:bCs/>
      <w:sz w:val="28"/>
      <w:szCs w:val="28"/>
    </w:rPr>
  </w:style>
  <w:style w:type="character" w:customStyle="1" w:styleId="559">
    <w:name w:val="标题 5 Char_file_766"/>
    <w:basedOn w:val="551"/>
    <w:link w:val="8"/>
    <w:semiHidden/>
    <w:qFormat/>
    <w:uiPriority w:val="9"/>
    <w:rPr>
      <w:rFonts w:ascii="宋体" w:hAnsi="宋体" w:eastAsia="宋体" w:cs="宋体"/>
      <w:b/>
      <w:bCs/>
      <w:sz w:val="28"/>
      <w:szCs w:val="28"/>
    </w:rPr>
  </w:style>
  <w:style w:type="character" w:customStyle="1" w:styleId="560">
    <w:name w:val="标题 6 Char_file_766"/>
    <w:basedOn w:val="551"/>
    <w:link w:val="10"/>
    <w:semiHidden/>
    <w:qFormat/>
    <w:uiPriority w:val="9"/>
    <w:rPr>
      <w:rFonts w:asciiTheme="majorHAnsi" w:hAnsiTheme="majorHAnsi" w:eastAsiaTheme="majorEastAsia" w:cstheme="majorBidi"/>
      <w:b/>
      <w:bCs/>
      <w:sz w:val="24"/>
      <w:szCs w:val="24"/>
    </w:rPr>
  </w:style>
  <w:style w:type="paragraph" w:customStyle="1" w:styleId="561">
    <w:name w:val="cke_editable_file_766"/>
    <w:basedOn w:val="544"/>
    <w:qFormat/>
    <w:uiPriority w:val="0"/>
    <w:rPr>
      <w:rFonts w:ascii="仿宋_GB2312" w:eastAsia="仿宋_GB2312"/>
    </w:rPr>
  </w:style>
  <w:style w:type="paragraph" w:customStyle="1" w:styleId="562">
    <w:name w:val="marker_file_766"/>
    <w:basedOn w:val="544"/>
    <w:qFormat/>
    <w:uiPriority w:val="0"/>
    <w:pPr>
      <w:shd w:val="clear" w:color="auto" w:fill="FFFF00"/>
    </w:pPr>
  </w:style>
  <w:style w:type="paragraph" w:customStyle="1" w:styleId="563">
    <w:name w:val="Normal (Web)_file_766"/>
    <w:basedOn w:val="544"/>
    <w:semiHidden/>
    <w:unhideWhenUsed/>
    <w:qFormat/>
    <w:uiPriority w:val="99"/>
  </w:style>
  <w:style w:type="paragraph" w:customStyle="1" w:styleId="564">
    <w:name w:val="heading 2_file_767"/>
    <w:basedOn w:val="143"/>
    <w:qFormat/>
    <w:uiPriority w:val="9"/>
    <w:pPr>
      <w:outlineLvl w:val="1"/>
    </w:pPr>
    <w:rPr>
      <w:sz w:val="36"/>
      <w:szCs w:val="36"/>
    </w:rPr>
  </w:style>
  <w:style w:type="paragraph" w:customStyle="1" w:styleId="565">
    <w:name w:val="heading 3_file_767"/>
    <w:basedOn w:val="143"/>
    <w:qFormat/>
    <w:uiPriority w:val="9"/>
    <w:pPr>
      <w:outlineLvl w:val="2"/>
    </w:pPr>
    <w:rPr>
      <w:sz w:val="27"/>
      <w:szCs w:val="27"/>
    </w:rPr>
  </w:style>
  <w:style w:type="paragraph" w:customStyle="1" w:styleId="566">
    <w:name w:val="heading 4_file_767"/>
    <w:basedOn w:val="143"/>
    <w:qFormat/>
    <w:uiPriority w:val="9"/>
    <w:pPr>
      <w:outlineLvl w:val="3"/>
    </w:pPr>
  </w:style>
  <w:style w:type="paragraph" w:customStyle="1" w:styleId="567">
    <w:name w:val="heading 5_file_767"/>
    <w:basedOn w:val="143"/>
    <w:qFormat/>
    <w:uiPriority w:val="9"/>
    <w:pPr>
      <w:outlineLvl w:val="4"/>
    </w:pPr>
    <w:rPr>
      <w:sz w:val="20"/>
      <w:szCs w:val="20"/>
    </w:rPr>
  </w:style>
  <w:style w:type="paragraph" w:customStyle="1" w:styleId="568">
    <w:name w:val="heading 6_file_767"/>
    <w:basedOn w:val="143"/>
    <w:qFormat/>
    <w:uiPriority w:val="9"/>
    <w:pPr>
      <w:outlineLvl w:val="5"/>
    </w:pPr>
    <w:rPr>
      <w:sz w:val="15"/>
      <w:szCs w:val="15"/>
    </w:rPr>
  </w:style>
  <w:style w:type="character" w:customStyle="1" w:styleId="569">
    <w:name w:val="Default Paragraph Font_file_767"/>
    <w:semiHidden/>
    <w:unhideWhenUsed/>
    <w:qFormat/>
    <w:uiPriority w:val="1"/>
  </w:style>
  <w:style w:type="table" w:customStyle="1" w:styleId="570">
    <w:name w:val="Normal Table_file_767"/>
    <w:semiHidden/>
    <w:unhideWhenUsed/>
    <w:qFormat/>
    <w:uiPriority w:val="99"/>
    <w:tblPr>
      <w:tblCellMar>
        <w:top w:w="0" w:type="dxa"/>
        <w:left w:w="108" w:type="dxa"/>
        <w:bottom w:w="0" w:type="dxa"/>
        <w:right w:w="108" w:type="dxa"/>
      </w:tblCellMar>
    </w:tblPr>
  </w:style>
  <w:style w:type="character" w:customStyle="1" w:styleId="571">
    <w:name w:val="Hyperlink_file_767"/>
    <w:basedOn w:val="569"/>
    <w:semiHidden/>
    <w:unhideWhenUsed/>
    <w:qFormat/>
    <w:uiPriority w:val="99"/>
    <w:rPr>
      <w:color w:val="0782C1"/>
      <w:u w:val="single"/>
    </w:rPr>
  </w:style>
  <w:style w:type="character" w:customStyle="1" w:styleId="572">
    <w:name w:val="FollowedHyperlink_file_767"/>
    <w:basedOn w:val="569"/>
    <w:semiHidden/>
    <w:unhideWhenUsed/>
    <w:qFormat/>
    <w:uiPriority w:val="99"/>
    <w:rPr>
      <w:color w:val="0782C1"/>
      <w:u w:val="single"/>
    </w:rPr>
  </w:style>
  <w:style w:type="character" w:customStyle="1" w:styleId="573">
    <w:name w:val="标题 1 Char_file_767"/>
    <w:basedOn w:val="569"/>
    <w:link w:val="4"/>
    <w:qFormat/>
    <w:uiPriority w:val="9"/>
    <w:rPr>
      <w:rFonts w:ascii="宋体" w:hAnsi="宋体" w:eastAsia="宋体" w:cs="宋体"/>
      <w:b/>
      <w:bCs/>
      <w:kern w:val="44"/>
      <w:sz w:val="44"/>
      <w:szCs w:val="44"/>
    </w:rPr>
  </w:style>
  <w:style w:type="character" w:customStyle="1" w:styleId="574">
    <w:name w:val="标题 2 Char_file_767"/>
    <w:basedOn w:val="569"/>
    <w:link w:val="5"/>
    <w:semiHidden/>
    <w:qFormat/>
    <w:uiPriority w:val="9"/>
    <w:rPr>
      <w:rFonts w:asciiTheme="majorHAnsi" w:hAnsiTheme="majorHAnsi" w:eastAsiaTheme="majorEastAsia" w:cstheme="majorBidi"/>
      <w:b/>
      <w:bCs/>
      <w:sz w:val="32"/>
      <w:szCs w:val="32"/>
    </w:rPr>
  </w:style>
  <w:style w:type="character" w:customStyle="1" w:styleId="575">
    <w:name w:val="标题 3 Char_file_767"/>
    <w:basedOn w:val="569"/>
    <w:link w:val="6"/>
    <w:semiHidden/>
    <w:qFormat/>
    <w:uiPriority w:val="9"/>
    <w:rPr>
      <w:rFonts w:ascii="宋体" w:hAnsi="宋体" w:eastAsia="宋体" w:cs="宋体"/>
      <w:b/>
      <w:bCs/>
      <w:sz w:val="32"/>
      <w:szCs w:val="32"/>
    </w:rPr>
  </w:style>
  <w:style w:type="character" w:customStyle="1" w:styleId="576">
    <w:name w:val="标题 4 Char_file_767"/>
    <w:basedOn w:val="569"/>
    <w:link w:val="7"/>
    <w:semiHidden/>
    <w:qFormat/>
    <w:uiPriority w:val="9"/>
    <w:rPr>
      <w:rFonts w:asciiTheme="majorHAnsi" w:hAnsiTheme="majorHAnsi" w:eastAsiaTheme="majorEastAsia" w:cstheme="majorBidi"/>
      <w:b/>
      <w:bCs/>
      <w:sz w:val="28"/>
      <w:szCs w:val="28"/>
    </w:rPr>
  </w:style>
  <w:style w:type="character" w:customStyle="1" w:styleId="577">
    <w:name w:val="标题 5 Char_file_767"/>
    <w:basedOn w:val="569"/>
    <w:link w:val="8"/>
    <w:semiHidden/>
    <w:qFormat/>
    <w:uiPriority w:val="9"/>
    <w:rPr>
      <w:rFonts w:ascii="宋体" w:hAnsi="宋体" w:eastAsia="宋体" w:cs="宋体"/>
      <w:b/>
      <w:bCs/>
      <w:sz w:val="28"/>
      <w:szCs w:val="28"/>
    </w:rPr>
  </w:style>
  <w:style w:type="character" w:customStyle="1" w:styleId="578">
    <w:name w:val="标题 6 Char_file_767"/>
    <w:basedOn w:val="569"/>
    <w:link w:val="10"/>
    <w:semiHidden/>
    <w:qFormat/>
    <w:uiPriority w:val="9"/>
    <w:rPr>
      <w:rFonts w:asciiTheme="majorHAnsi" w:hAnsiTheme="majorHAnsi" w:eastAsiaTheme="majorEastAsia" w:cstheme="majorBidi"/>
      <w:b/>
      <w:bCs/>
      <w:sz w:val="24"/>
      <w:szCs w:val="24"/>
    </w:rPr>
  </w:style>
  <w:style w:type="paragraph" w:customStyle="1" w:styleId="579">
    <w:name w:val="cke_editable_file_767"/>
    <w:basedOn w:val="143"/>
    <w:qFormat/>
    <w:uiPriority w:val="0"/>
    <w:rPr>
      <w:rFonts w:ascii="仿宋_GB2312" w:eastAsia="仿宋_GB2312"/>
    </w:rPr>
  </w:style>
  <w:style w:type="paragraph" w:customStyle="1" w:styleId="580">
    <w:name w:val="marker_file_767"/>
    <w:basedOn w:val="143"/>
    <w:qFormat/>
    <w:uiPriority w:val="0"/>
    <w:pPr>
      <w:shd w:val="clear" w:color="auto" w:fill="FFFF00"/>
    </w:pPr>
  </w:style>
  <w:style w:type="paragraph" w:customStyle="1" w:styleId="581">
    <w:name w:val="Normal (Web)_file_767"/>
    <w:basedOn w:val="143"/>
    <w:semiHidden/>
    <w:unhideWhenUsed/>
    <w:qFormat/>
    <w:uiPriority w:val="99"/>
  </w:style>
  <w:style w:type="paragraph" w:customStyle="1" w:styleId="582">
    <w:name w:val="heading 2_file_768"/>
    <w:basedOn w:val="145"/>
    <w:qFormat/>
    <w:uiPriority w:val="9"/>
    <w:pPr>
      <w:outlineLvl w:val="1"/>
    </w:pPr>
    <w:rPr>
      <w:sz w:val="36"/>
      <w:szCs w:val="36"/>
    </w:rPr>
  </w:style>
  <w:style w:type="paragraph" w:customStyle="1" w:styleId="583">
    <w:name w:val="heading 3_file_768"/>
    <w:basedOn w:val="145"/>
    <w:qFormat/>
    <w:uiPriority w:val="9"/>
    <w:pPr>
      <w:outlineLvl w:val="2"/>
    </w:pPr>
    <w:rPr>
      <w:sz w:val="27"/>
      <w:szCs w:val="27"/>
    </w:rPr>
  </w:style>
  <w:style w:type="paragraph" w:customStyle="1" w:styleId="584">
    <w:name w:val="heading 4_file_768"/>
    <w:basedOn w:val="145"/>
    <w:qFormat/>
    <w:uiPriority w:val="9"/>
    <w:pPr>
      <w:outlineLvl w:val="3"/>
    </w:pPr>
  </w:style>
  <w:style w:type="paragraph" w:customStyle="1" w:styleId="585">
    <w:name w:val="heading 5_file_768"/>
    <w:basedOn w:val="145"/>
    <w:qFormat/>
    <w:uiPriority w:val="9"/>
    <w:pPr>
      <w:outlineLvl w:val="4"/>
    </w:pPr>
    <w:rPr>
      <w:sz w:val="20"/>
      <w:szCs w:val="20"/>
    </w:rPr>
  </w:style>
  <w:style w:type="paragraph" w:customStyle="1" w:styleId="586">
    <w:name w:val="heading 6_file_768"/>
    <w:basedOn w:val="145"/>
    <w:qFormat/>
    <w:uiPriority w:val="9"/>
    <w:pPr>
      <w:outlineLvl w:val="5"/>
    </w:pPr>
    <w:rPr>
      <w:sz w:val="15"/>
      <w:szCs w:val="15"/>
    </w:rPr>
  </w:style>
  <w:style w:type="character" w:customStyle="1" w:styleId="587">
    <w:name w:val="Default Paragraph Font_file_768"/>
    <w:semiHidden/>
    <w:unhideWhenUsed/>
    <w:qFormat/>
    <w:uiPriority w:val="1"/>
  </w:style>
  <w:style w:type="table" w:customStyle="1" w:styleId="588">
    <w:name w:val="Normal Table_file_768"/>
    <w:semiHidden/>
    <w:unhideWhenUsed/>
    <w:qFormat/>
    <w:uiPriority w:val="99"/>
    <w:tblPr>
      <w:tblCellMar>
        <w:top w:w="0" w:type="dxa"/>
        <w:left w:w="108" w:type="dxa"/>
        <w:bottom w:w="0" w:type="dxa"/>
        <w:right w:w="108" w:type="dxa"/>
      </w:tblCellMar>
    </w:tblPr>
  </w:style>
  <w:style w:type="character" w:customStyle="1" w:styleId="589">
    <w:name w:val="Hyperlink_file_768"/>
    <w:basedOn w:val="587"/>
    <w:semiHidden/>
    <w:unhideWhenUsed/>
    <w:qFormat/>
    <w:uiPriority w:val="99"/>
    <w:rPr>
      <w:color w:val="0782C1"/>
      <w:u w:val="single"/>
    </w:rPr>
  </w:style>
  <w:style w:type="character" w:customStyle="1" w:styleId="590">
    <w:name w:val="FollowedHyperlink_file_768"/>
    <w:basedOn w:val="587"/>
    <w:semiHidden/>
    <w:unhideWhenUsed/>
    <w:qFormat/>
    <w:uiPriority w:val="99"/>
    <w:rPr>
      <w:color w:val="0782C1"/>
      <w:u w:val="single"/>
    </w:rPr>
  </w:style>
  <w:style w:type="character" w:customStyle="1" w:styleId="591">
    <w:name w:val="标题 1 Char_file_768"/>
    <w:basedOn w:val="587"/>
    <w:link w:val="4"/>
    <w:qFormat/>
    <w:uiPriority w:val="9"/>
    <w:rPr>
      <w:rFonts w:ascii="宋体" w:hAnsi="宋体" w:eastAsia="宋体" w:cs="宋体"/>
      <w:b/>
      <w:bCs/>
      <w:kern w:val="44"/>
      <w:sz w:val="44"/>
      <w:szCs w:val="44"/>
    </w:rPr>
  </w:style>
  <w:style w:type="character" w:customStyle="1" w:styleId="592">
    <w:name w:val="标题 2 Char_file_768"/>
    <w:basedOn w:val="587"/>
    <w:link w:val="5"/>
    <w:semiHidden/>
    <w:qFormat/>
    <w:uiPriority w:val="9"/>
    <w:rPr>
      <w:rFonts w:asciiTheme="majorHAnsi" w:hAnsiTheme="majorHAnsi" w:eastAsiaTheme="majorEastAsia" w:cstheme="majorBidi"/>
      <w:b/>
      <w:bCs/>
      <w:sz w:val="32"/>
      <w:szCs w:val="32"/>
    </w:rPr>
  </w:style>
  <w:style w:type="character" w:customStyle="1" w:styleId="593">
    <w:name w:val="标题 3 Char_file_768"/>
    <w:basedOn w:val="587"/>
    <w:link w:val="6"/>
    <w:semiHidden/>
    <w:qFormat/>
    <w:uiPriority w:val="9"/>
    <w:rPr>
      <w:rFonts w:ascii="宋体" w:hAnsi="宋体" w:eastAsia="宋体" w:cs="宋体"/>
      <w:b/>
      <w:bCs/>
      <w:sz w:val="32"/>
      <w:szCs w:val="32"/>
    </w:rPr>
  </w:style>
  <w:style w:type="character" w:customStyle="1" w:styleId="594">
    <w:name w:val="标题 4 Char_file_768"/>
    <w:basedOn w:val="587"/>
    <w:link w:val="7"/>
    <w:semiHidden/>
    <w:qFormat/>
    <w:uiPriority w:val="9"/>
    <w:rPr>
      <w:rFonts w:asciiTheme="majorHAnsi" w:hAnsiTheme="majorHAnsi" w:eastAsiaTheme="majorEastAsia" w:cstheme="majorBidi"/>
      <w:b/>
      <w:bCs/>
      <w:sz w:val="28"/>
      <w:szCs w:val="28"/>
    </w:rPr>
  </w:style>
  <w:style w:type="character" w:customStyle="1" w:styleId="595">
    <w:name w:val="标题 5 Char_file_768"/>
    <w:basedOn w:val="587"/>
    <w:link w:val="8"/>
    <w:semiHidden/>
    <w:qFormat/>
    <w:uiPriority w:val="9"/>
    <w:rPr>
      <w:rFonts w:ascii="宋体" w:hAnsi="宋体" w:eastAsia="宋体" w:cs="宋体"/>
      <w:b/>
      <w:bCs/>
      <w:sz w:val="28"/>
      <w:szCs w:val="28"/>
    </w:rPr>
  </w:style>
  <w:style w:type="character" w:customStyle="1" w:styleId="596">
    <w:name w:val="标题 6 Char_file_768"/>
    <w:basedOn w:val="587"/>
    <w:link w:val="10"/>
    <w:semiHidden/>
    <w:qFormat/>
    <w:uiPriority w:val="9"/>
    <w:rPr>
      <w:rFonts w:asciiTheme="majorHAnsi" w:hAnsiTheme="majorHAnsi" w:eastAsiaTheme="majorEastAsia" w:cstheme="majorBidi"/>
      <w:b/>
      <w:bCs/>
      <w:sz w:val="24"/>
      <w:szCs w:val="24"/>
    </w:rPr>
  </w:style>
  <w:style w:type="paragraph" w:customStyle="1" w:styleId="597">
    <w:name w:val="cke_editable_file_768"/>
    <w:basedOn w:val="145"/>
    <w:qFormat/>
    <w:uiPriority w:val="0"/>
    <w:rPr>
      <w:rFonts w:ascii="仿宋_GB2312" w:eastAsia="仿宋_GB2312"/>
    </w:rPr>
  </w:style>
  <w:style w:type="paragraph" w:customStyle="1" w:styleId="598">
    <w:name w:val="marker_file_768"/>
    <w:basedOn w:val="145"/>
    <w:qFormat/>
    <w:uiPriority w:val="0"/>
    <w:pPr>
      <w:shd w:val="clear" w:color="auto" w:fill="FFFF00"/>
    </w:pPr>
  </w:style>
  <w:style w:type="paragraph" w:customStyle="1" w:styleId="599">
    <w:name w:val="Normal (Web)_file_768"/>
    <w:basedOn w:val="145"/>
    <w:semiHidden/>
    <w:unhideWhenUsed/>
    <w:qFormat/>
    <w:uiPriority w:val="99"/>
  </w:style>
  <w:style w:type="paragraph" w:customStyle="1" w:styleId="600">
    <w:name w:val="heading 2_file_769"/>
    <w:basedOn w:val="147"/>
    <w:qFormat/>
    <w:uiPriority w:val="9"/>
    <w:pPr>
      <w:outlineLvl w:val="1"/>
    </w:pPr>
    <w:rPr>
      <w:sz w:val="36"/>
      <w:szCs w:val="36"/>
    </w:rPr>
  </w:style>
  <w:style w:type="paragraph" w:customStyle="1" w:styleId="601">
    <w:name w:val="heading 3_file_769"/>
    <w:basedOn w:val="147"/>
    <w:qFormat/>
    <w:uiPriority w:val="9"/>
    <w:pPr>
      <w:outlineLvl w:val="2"/>
    </w:pPr>
    <w:rPr>
      <w:sz w:val="27"/>
      <w:szCs w:val="27"/>
    </w:rPr>
  </w:style>
  <w:style w:type="paragraph" w:customStyle="1" w:styleId="602">
    <w:name w:val="heading 4_file_769"/>
    <w:basedOn w:val="147"/>
    <w:qFormat/>
    <w:uiPriority w:val="9"/>
    <w:pPr>
      <w:outlineLvl w:val="3"/>
    </w:pPr>
  </w:style>
  <w:style w:type="paragraph" w:customStyle="1" w:styleId="603">
    <w:name w:val="heading 5_file_769"/>
    <w:basedOn w:val="147"/>
    <w:qFormat/>
    <w:uiPriority w:val="9"/>
    <w:pPr>
      <w:outlineLvl w:val="4"/>
    </w:pPr>
    <w:rPr>
      <w:sz w:val="20"/>
      <w:szCs w:val="20"/>
    </w:rPr>
  </w:style>
  <w:style w:type="paragraph" w:customStyle="1" w:styleId="604">
    <w:name w:val="heading 6_file_769"/>
    <w:basedOn w:val="147"/>
    <w:qFormat/>
    <w:uiPriority w:val="9"/>
    <w:pPr>
      <w:outlineLvl w:val="5"/>
    </w:pPr>
    <w:rPr>
      <w:sz w:val="15"/>
      <w:szCs w:val="15"/>
    </w:rPr>
  </w:style>
  <w:style w:type="character" w:customStyle="1" w:styleId="605">
    <w:name w:val="Default Paragraph Font_file_769"/>
    <w:semiHidden/>
    <w:unhideWhenUsed/>
    <w:qFormat/>
    <w:uiPriority w:val="1"/>
  </w:style>
  <w:style w:type="table" w:customStyle="1" w:styleId="606">
    <w:name w:val="Normal Table_file_769"/>
    <w:semiHidden/>
    <w:unhideWhenUsed/>
    <w:qFormat/>
    <w:uiPriority w:val="99"/>
    <w:tblPr>
      <w:tblCellMar>
        <w:top w:w="0" w:type="dxa"/>
        <w:left w:w="108" w:type="dxa"/>
        <w:bottom w:w="0" w:type="dxa"/>
        <w:right w:w="108" w:type="dxa"/>
      </w:tblCellMar>
    </w:tblPr>
  </w:style>
  <w:style w:type="character" w:customStyle="1" w:styleId="607">
    <w:name w:val="Hyperlink_file_769"/>
    <w:basedOn w:val="605"/>
    <w:semiHidden/>
    <w:unhideWhenUsed/>
    <w:qFormat/>
    <w:uiPriority w:val="99"/>
    <w:rPr>
      <w:color w:val="0782C1"/>
      <w:u w:val="single"/>
    </w:rPr>
  </w:style>
  <w:style w:type="character" w:customStyle="1" w:styleId="608">
    <w:name w:val="FollowedHyperlink_file_769"/>
    <w:basedOn w:val="605"/>
    <w:semiHidden/>
    <w:unhideWhenUsed/>
    <w:qFormat/>
    <w:uiPriority w:val="99"/>
    <w:rPr>
      <w:color w:val="0782C1"/>
      <w:u w:val="single"/>
    </w:rPr>
  </w:style>
  <w:style w:type="character" w:customStyle="1" w:styleId="609">
    <w:name w:val="标题 1 Char_file_769"/>
    <w:basedOn w:val="605"/>
    <w:link w:val="4"/>
    <w:qFormat/>
    <w:uiPriority w:val="9"/>
    <w:rPr>
      <w:rFonts w:ascii="宋体" w:hAnsi="宋体" w:eastAsia="宋体" w:cs="宋体"/>
      <w:b/>
      <w:bCs/>
      <w:kern w:val="44"/>
      <w:sz w:val="44"/>
      <w:szCs w:val="44"/>
    </w:rPr>
  </w:style>
  <w:style w:type="character" w:customStyle="1" w:styleId="610">
    <w:name w:val="标题 2 Char_file_769"/>
    <w:basedOn w:val="605"/>
    <w:link w:val="5"/>
    <w:semiHidden/>
    <w:qFormat/>
    <w:uiPriority w:val="9"/>
    <w:rPr>
      <w:rFonts w:asciiTheme="majorHAnsi" w:hAnsiTheme="majorHAnsi" w:eastAsiaTheme="majorEastAsia" w:cstheme="majorBidi"/>
      <w:b/>
      <w:bCs/>
      <w:sz w:val="32"/>
      <w:szCs w:val="32"/>
    </w:rPr>
  </w:style>
  <w:style w:type="character" w:customStyle="1" w:styleId="611">
    <w:name w:val="标题 3 Char_file_769"/>
    <w:basedOn w:val="605"/>
    <w:link w:val="6"/>
    <w:semiHidden/>
    <w:qFormat/>
    <w:uiPriority w:val="9"/>
    <w:rPr>
      <w:rFonts w:ascii="宋体" w:hAnsi="宋体" w:eastAsia="宋体" w:cs="宋体"/>
      <w:b/>
      <w:bCs/>
      <w:sz w:val="32"/>
      <w:szCs w:val="32"/>
    </w:rPr>
  </w:style>
  <w:style w:type="character" w:customStyle="1" w:styleId="612">
    <w:name w:val="标题 4 Char_file_769"/>
    <w:basedOn w:val="605"/>
    <w:link w:val="7"/>
    <w:semiHidden/>
    <w:qFormat/>
    <w:uiPriority w:val="9"/>
    <w:rPr>
      <w:rFonts w:asciiTheme="majorHAnsi" w:hAnsiTheme="majorHAnsi" w:eastAsiaTheme="majorEastAsia" w:cstheme="majorBidi"/>
      <w:b/>
      <w:bCs/>
      <w:sz w:val="28"/>
      <w:szCs w:val="28"/>
    </w:rPr>
  </w:style>
  <w:style w:type="character" w:customStyle="1" w:styleId="613">
    <w:name w:val="标题 5 Char_file_769"/>
    <w:basedOn w:val="605"/>
    <w:link w:val="8"/>
    <w:semiHidden/>
    <w:qFormat/>
    <w:uiPriority w:val="9"/>
    <w:rPr>
      <w:rFonts w:ascii="宋体" w:hAnsi="宋体" w:eastAsia="宋体" w:cs="宋体"/>
      <w:b/>
      <w:bCs/>
      <w:sz w:val="28"/>
      <w:szCs w:val="28"/>
    </w:rPr>
  </w:style>
  <w:style w:type="character" w:customStyle="1" w:styleId="614">
    <w:name w:val="标题 6 Char_file_769"/>
    <w:basedOn w:val="605"/>
    <w:link w:val="10"/>
    <w:semiHidden/>
    <w:qFormat/>
    <w:uiPriority w:val="9"/>
    <w:rPr>
      <w:rFonts w:asciiTheme="majorHAnsi" w:hAnsiTheme="majorHAnsi" w:eastAsiaTheme="majorEastAsia" w:cstheme="majorBidi"/>
      <w:b/>
      <w:bCs/>
      <w:sz w:val="24"/>
      <w:szCs w:val="24"/>
    </w:rPr>
  </w:style>
  <w:style w:type="paragraph" w:customStyle="1" w:styleId="615">
    <w:name w:val="cke_editable_file_769"/>
    <w:basedOn w:val="147"/>
    <w:qFormat/>
    <w:uiPriority w:val="0"/>
    <w:rPr>
      <w:rFonts w:ascii="仿宋_GB2312" w:eastAsia="仿宋_GB2312"/>
    </w:rPr>
  </w:style>
  <w:style w:type="paragraph" w:customStyle="1" w:styleId="616">
    <w:name w:val="marker_file_769"/>
    <w:basedOn w:val="147"/>
    <w:qFormat/>
    <w:uiPriority w:val="0"/>
    <w:pPr>
      <w:shd w:val="clear" w:color="auto" w:fill="FFFF00"/>
    </w:pPr>
  </w:style>
  <w:style w:type="paragraph" w:customStyle="1" w:styleId="617">
    <w:name w:val="Normal (Web)_file_769"/>
    <w:basedOn w:val="147"/>
    <w:semiHidden/>
    <w:unhideWhenUsed/>
    <w:qFormat/>
    <w:uiPriority w:val="99"/>
  </w:style>
  <w:style w:type="character" w:customStyle="1" w:styleId="618">
    <w:name w:val="Strong_file_769"/>
    <w:basedOn w:val="605"/>
    <w:qFormat/>
    <w:uiPriority w:val="22"/>
    <w:rPr>
      <w:b/>
      <w:bCs/>
    </w:rPr>
  </w:style>
  <w:style w:type="paragraph" w:customStyle="1" w:styleId="619">
    <w:name w:val="heading 2_file_770"/>
    <w:basedOn w:val="149"/>
    <w:qFormat/>
    <w:uiPriority w:val="9"/>
    <w:pPr>
      <w:outlineLvl w:val="1"/>
    </w:pPr>
    <w:rPr>
      <w:sz w:val="36"/>
      <w:szCs w:val="36"/>
    </w:rPr>
  </w:style>
  <w:style w:type="paragraph" w:customStyle="1" w:styleId="620">
    <w:name w:val="heading 3_file_770"/>
    <w:basedOn w:val="149"/>
    <w:qFormat/>
    <w:uiPriority w:val="9"/>
    <w:pPr>
      <w:outlineLvl w:val="2"/>
    </w:pPr>
    <w:rPr>
      <w:sz w:val="27"/>
      <w:szCs w:val="27"/>
    </w:rPr>
  </w:style>
  <w:style w:type="paragraph" w:customStyle="1" w:styleId="621">
    <w:name w:val="heading 4_file_770"/>
    <w:basedOn w:val="149"/>
    <w:qFormat/>
    <w:uiPriority w:val="9"/>
    <w:pPr>
      <w:outlineLvl w:val="3"/>
    </w:pPr>
  </w:style>
  <w:style w:type="paragraph" w:customStyle="1" w:styleId="622">
    <w:name w:val="heading 5_file_770"/>
    <w:basedOn w:val="149"/>
    <w:qFormat/>
    <w:uiPriority w:val="9"/>
    <w:pPr>
      <w:outlineLvl w:val="4"/>
    </w:pPr>
    <w:rPr>
      <w:sz w:val="20"/>
      <w:szCs w:val="20"/>
    </w:rPr>
  </w:style>
  <w:style w:type="paragraph" w:customStyle="1" w:styleId="623">
    <w:name w:val="heading 6_file_770"/>
    <w:basedOn w:val="149"/>
    <w:qFormat/>
    <w:uiPriority w:val="9"/>
    <w:pPr>
      <w:outlineLvl w:val="5"/>
    </w:pPr>
    <w:rPr>
      <w:sz w:val="15"/>
      <w:szCs w:val="15"/>
    </w:rPr>
  </w:style>
  <w:style w:type="character" w:customStyle="1" w:styleId="624">
    <w:name w:val="Default Paragraph Font_file_770"/>
    <w:semiHidden/>
    <w:unhideWhenUsed/>
    <w:qFormat/>
    <w:uiPriority w:val="1"/>
  </w:style>
  <w:style w:type="table" w:customStyle="1" w:styleId="625">
    <w:name w:val="Normal Table_file_770"/>
    <w:semiHidden/>
    <w:unhideWhenUsed/>
    <w:qFormat/>
    <w:uiPriority w:val="99"/>
    <w:tblPr>
      <w:tblCellMar>
        <w:top w:w="0" w:type="dxa"/>
        <w:left w:w="108" w:type="dxa"/>
        <w:bottom w:w="0" w:type="dxa"/>
        <w:right w:w="108" w:type="dxa"/>
      </w:tblCellMar>
    </w:tblPr>
  </w:style>
  <w:style w:type="character" w:customStyle="1" w:styleId="626">
    <w:name w:val="Hyperlink_file_770"/>
    <w:basedOn w:val="624"/>
    <w:semiHidden/>
    <w:unhideWhenUsed/>
    <w:qFormat/>
    <w:uiPriority w:val="99"/>
    <w:rPr>
      <w:color w:val="0782C1"/>
      <w:u w:val="single"/>
    </w:rPr>
  </w:style>
  <w:style w:type="character" w:customStyle="1" w:styleId="627">
    <w:name w:val="FollowedHyperlink_file_770"/>
    <w:basedOn w:val="624"/>
    <w:semiHidden/>
    <w:unhideWhenUsed/>
    <w:qFormat/>
    <w:uiPriority w:val="99"/>
    <w:rPr>
      <w:color w:val="0782C1"/>
      <w:u w:val="single"/>
    </w:rPr>
  </w:style>
  <w:style w:type="character" w:customStyle="1" w:styleId="628">
    <w:name w:val="标题 1 Char_file_770"/>
    <w:basedOn w:val="624"/>
    <w:link w:val="4"/>
    <w:qFormat/>
    <w:uiPriority w:val="9"/>
    <w:rPr>
      <w:rFonts w:ascii="宋体" w:hAnsi="宋体" w:eastAsia="宋体" w:cs="宋体"/>
      <w:b/>
      <w:bCs/>
      <w:kern w:val="44"/>
      <w:sz w:val="44"/>
      <w:szCs w:val="44"/>
    </w:rPr>
  </w:style>
  <w:style w:type="character" w:customStyle="1" w:styleId="629">
    <w:name w:val="标题 2 Char_file_770"/>
    <w:basedOn w:val="624"/>
    <w:link w:val="5"/>
    <w:semiHidden/>
    <w:qFormat/>
    <w:uiPriority w:val="9"/>
    <w:rPr>
      <w:rFonts w:asciiTheme="majorHAnsi" w:hAnsiTheme="majorHAnsi" w:eastAsiaTheme="majorEastAsia" w:cstheme="majorBidi"/>
      <w:b/>
      <w:bCs/>
      <w:sz w:val="32"/>
      <w:szCs w:val="32"/>
    </w:rPr>
  </w:style>
  <w:style w:type="character" w:customStyle="1" w:styleId="630">
    <w:name w:val="标题 3 Char_file_770"/>
    <w:basedOn w:val="624"/>
    <w:link w:val="6"/>
    <w:semiHidden/>
    <w:qFormat/>
    <w:uiPriority w:val="9"/>
    <w:rPr>
      <w:rFonts w:ascii="宋体" w:hAnsi="宋体" w:eastAsia="宋体" w:cs="宋体"/>
      <w:b/>
      <w:bCs/>
      <w:sz w:val="32"/>
      <w:szCs w:val="32"/>
    </w:rPr>
  </w:style>
  <w:style w:type="character" w:customStyle="1" w:styleId="631">
    <w:name w:val="标题 4 Char_file_770"/>
    <w:basedOn w:val="624"/>
    <w:link w:val="7"/>
    <w:semiHidden/>
    <w:qFormat/>
    <w:uiPriority w:val="9"/>
    <w:rPr>
      <w:rFonts w:asciiTheme="majorHAnsi" w:hAnsiTheme="majorHAnsi" w:eastAsiaTheme="majorEastAsia" w:cstheme="majorBidi"/>
      <w:b/>
      <w:bCs/>
      <w:sz w:val="28"/>
      <w:szCs w:val="28"/>
    </w:rPr>
  </w:style>
  <w:style w:type="character" w:customStyle="1" w:styleId="632">
    <w:name w:val="标题 5 Char_file_770"/>
    <w:basedOn w:val="624"/>
    <w:link w:val="8"/>
    <w:semiHidden/>
    <w:qFormat/>
    <w:uiPriority w:val="9"/>
    <w:rPr>
      <w:rFonts w:ascii="宋体" w:hAnsi="宋体" w:eastAsia="宋体" w:cs="宋体"/>
      <w:b/>
      <w:bCs/>
      <w:sz w:val="28"/>
      <w:szCs w:val="28"/>
    </w:rPr>
  </w:style>
  <w:style w:type="character" w:customStyle="1" w:styleId="633">
    <w:name w:val="标题 6 Char_file_770"/>
    <w:basedOn w:val="624"/>
    <w:link w:val="10"/>
    <w:semiHidden/>
    <w:qFormat/>
    <w:uiPriority w:val="9"/>
    <w:rPr>
      <w:rFonts w:asciiTheme="majorHAnsi" w:hAnsiTheme="majorHAnsi" w:eastAsiaTheme="majorEastAsia" w:cstheme="majorBidi"/>
      <w:b/>
      <w:bCs/>
      <w:sz w:val="24"/>
      <w:szCs w:val="24"/>
    </w:rPr>
  </w:style>
  <w:style w:type="paragraph" w:customStyle="1" w:styleId="634">
    <w:name w:val="cke_editable_file_770"/>
    <w:basedOn w:val="149"/>
    <w:qFormat/>
    <w:uiPriority w:val="0"/>
    <w:rPr>
      <w:rFonts w:ascii="仿宋_GB2312" w:eastAsia="仿宋_GB2312"/>
    </w:rPr>
  </w:style>
  <w:style w:type="paragraph" w:customStyle="1" w:styleId="635">
    <w:name w:val="marker_file_770"/>
    <w:basedOn w:val="149"/>
    <w:qFormat/>
    <w:uiPriority w:val="0"/>
    <w:pPr>
      <w:shd w:val="clear" w:color="auto" w:fill="FFFF00"/>
    </w:pPr>
  </w:style>
  <w:style w:type="paragraph" w:customStyle="1" w:styleId="636">
    <w:name w:val="Normal (Web)_file_770"/>
    <w:basedOn w:val="149"/>
    <w:semiHidden/>
    <w:unhideWhenUsed/>
    <w:qFormat/>
    <w:uiPriority w:val="99"/>
  </w:style>
  <w:style w:type="character" w:customStyle="1" w:styleId="637">
    <w:name w:val="Strong_file_770"/>
    <w:basedOn w:val="624"/>
    <w:qFormat/>
    <w:uiPriority w:val="22"/>
    <w:rPr>
      <w:b/>
      <w:bCs/>
    </w:rPr>
  </w:style>
  <w:style w:type="paragraph" w:customStyle="1" w:styleId="638">
    <w:name w:val="heading 2_file_771"/>
    <w:basedOn w:val="151"/>
    <w:qFormat/>
    <w:uiPriority w:val="9"/>
    <w:pPr>
      <w:outlineLvl w:val="1"/>
    </w:pPr>
    <w:rPr>
      <w:sz w:val="36"/>
      <w:szCs w:val="36"/>
    </w:rPr>
  </w:style>
  <w:style w:type="paragraph" w:customStyle="1" w:styleId="639">
    <w:name w:val="heading 3_file_771"/>
    <w:basedOn w:val="151"/>
    <w:qFormat/>
    <w:uiPriority w:val="9"/>
    <w:pPr>
      <w:outlineLvl w:val="2"/>
    </w:pPr>
    <w:rPr>
      <w:sz w:val="27"/>
      <w:szCs w:val="27"/>
    </w:rPr>
  </w:style>
  <w:style w:type="paragraph" w:customStyle="1" w:styleId="640">
    <w:name w:val="heading 4_file_771"/>
    <w:basedOn w:val="151"/>
    <w:qFormat/>
    <w:uiPriority w:val="9"/>
    <w:pPr>
      <w:outlineLvl w:val="3"/>
    </w:pPr>
  </w:style>
  <w:style w:type="paragraph" w:customStyle="1" w:styleId="641">
    <w:name w:val="heading 5_file_771"/>
    <w:basedOn w:val="151"/>
    <w:qFormat/>
    <w:uiPriority w:val="9"/>
    <w:pPr>
      <w:outlineLvl w:val="4"/>
    </w:pPr>
    <w:rPr>
      <w:sz w:val="20"/>
      <w:szCs w:val="20"/>
    </w:rPr>
  </w:style>
  <w:style w:type="paragraph" w:customStyle="1" w:styleId="642">
    <w:name w:val="heading 6_file_771"/>
    <w:basedOn w:val="151"/>
    <w:qFormat/>
    <w:uiPriority w:val="9"/>
    <w:pPr>
      <w:outlineLvl w:val="5"/>
    </w:pPr>
    <w:rPr>
      <w:sz w:val="15"/>
      <w:szCs w:val="15"/>
    </w:rPr>
  </w:style>
  <w:style w:type="character" w:customStyle="1" w:styleId="643">
    <w:name w:val="Default Paragraph Font_file_771"/>
    <w:semiHidden/>
    <w:unhideWhenUsed/>
    <w:qFormat/>
    <w:uiPriority w:val="1"/>
  </w:style>
  <w:style w:type="table" w:customStyle="1" w:styleId="644">
    <w:name w:val="Normal Table_file_771"/>
    <w:semiHidden/>
    <w:unhideWhenUsed/>
    <w:qFormat/>
    <w:uiPriority w:val="99"/>
    <w:tblPr>
      <w:tblCellMar>
        <w:top w:w="0" w:type="dxa"/>
        <w:left w:w="108" w:type="dxa"/>
        <w:bottom w:w="0" w:type="dxa"/>
        <w:right w:w="108" w:type="dxa"/>
      </w:tblCellMar>
    </w:tblPr>
  </w:style>
  <w:style w:type="character" w:customStyle="1" w:styleId="645">
    <w:name w:val="Hyperlink_file_771"/>
    <w:basedOn w:val="643"/>
    <w:semiHidden/>
    <w:unhideWhenUsed/>
    <w:qFormat/>
    <w:uiPriority w:val="99"/>
    <w:rPr>
      <w:color w:val="0782C1"/>
      <w:u w:val="single"/>
    </w:rPr>
  </w:style>
  <w:style w:type="character" w:customStyle="1" w:styleId="646">
    <w:name w:val="FollowedHyperlink_file_771"/>
    <w:basedOn w:val="643"/>
    <w:semiHidden/>
    <w:unhideWhenUsed/>
    <w:qFormat/>
    <w:uiPriority w:val="99"/>
    <w:rPr>
      <w:color w:val="0782C1"/>
      <w:u w:val="single"/>
    </w:rPr>
  </w:style>
  <w:style w:type="character" w:customStyle="1" w:styleId="647">
    <w:name w:val="标题 1 Char_file_771"/>
    <w:basedOn w:val="643"/>
    <w:link w:val="4"/>
    <w:qFormat/>
    <w:uiPriority w:val="9"/>
    <w:rPr>
      <w:rFonts w:ascii="宋体" w:hAnsi="宋体" w:eastAsia="宋体" w:cs="宋体"/>
      <w:b/>
      <w:bCs/>
      <w:kern w:val="44"/>
      <w:sz w:val="44"/>
      <w:szCs w:val="44"/>
    </w:rPr>
  </w:style>
  <w:style w:type="character" w:customStyle="1" w:styleId="648">
    <w:name w:val="标题 2 Char_file_771"/>
    <w:basedOn w:val="643"/>
    <w:link w:val="5"/>
    <w:semiHidden/>
    <w:qFormat/>
    <w:uiPriority w:val="9"/>
    <w:rPr>
      <w:rFonts w:asciiTheme="majorHAnsi" w:hAnsiTheme="majorHAnsi" w:eastAsiaTheme="majorEastAsia" w:cstheme="majorBidi"/>
      <w:b/>
      <w:bCs/>
      <w:sz w:val="32"/>
      <w:szCs w:val="32"/>
    </w:rPr>
  </w:style>
  <w:style w:type="character" w:customStyle="1" w:styleId="649">
    <w:name w:val="标题 3 Char_file_771"/>
    <w:basedOn w:val="643"/>
    <w:link w:val="6"/>
    <w:semiHidden/>
    <w:qFormat/>
    <w:uiPriority w:val="9"/>
    <w:rPr>
      <w:rFonts w:ascii="宋体" w:hAnsi="宋体" w:eastAsia="宋体" w:cs="宋体"/>
      <w:b/>
      <w:bCs/>
      <w:sz w:val="32"/>
      <w:szCs w:val="32"/>
    </w:rPr>
  </w:style>
  <w:style w:type="character" w:customStyle="1" w:styleId="650">
    <w:name w:val="标题 4 Char_file_771"/>
    <w:basedOn w:val="643"/>
    <w:link w:val="7"/>
    <w:semiHidden/>
    <w:qFormat/>
    <w:uiPriority w:val="9"/>
    <w:rPr>
      <w:rFonts w:asciiTheme="majorHAnsi" w:hAnsiTheme="majorHAnsi" w:eastAsiaTheme="majorEastAsia" w:cstheme="majorBidi"/>
      <w:b/>
      <w:bCs/>
      <w:sz w:val="28"/>
      <w:szCs w:val="28"/>
    </w:rPr>
  </w:style>
  <w:style w:type="character" w:customStyle="1" w:styleId="651">
    <w:name w:val="标题 5 Char_file_771"/>
    <w:basedOn w:val="643"/>
    <w:link w:val="8"/>
    <w:semiHidden/>
    <w:qFormat/>
    <w:uiPriority w:val="9"/>
    <w:rPr>
      <w:rFonts w:ascii="宋体" w:hAnsi="宋体" w:eastAsia="宋体" w:cs="宋体"/>
      <w:b/>
      <w:bCs/>
      <w:sz w:val="28"/>
      <w:szCs w:val="28"/>
    </w:rPr>
  </w:style>
  <w:style w:type="character" w:customStyle="1" w:styleId="652">
    <w:name w:val="标题 6 Char_file_771"/>
    <w:basedOn w:val="643"/>
    <w:link w:val="10"/>
    <w:semiHidden/>
    <w:qFormat/>
    <w:uiPriority w:val="9"/>
    <w:rPr>
      <w:rFonts w:asciiTheme="majorHAnsi" w:hAnsiTheme="majorHAnsi" w:eastAsiaTheme="majorEastAsia" w:cstheme="majorBidi"/>
      <w:b/>
      <w:bCs/>
      <w:sz w:val="24"/>
      <w:szCs w:val="24"/>
    </w:rPr>
  </w:style>
  <w:style w:type="paragraph" w:customStyle="1" w:styleId="653">
    <w:name w:val="cke_editable_file_771"/>
    <w:basedOn w:val="151"/>
    <w:qFormat/>
    <w:uiPriority w:val="0"/>
    <w:rPr>
      <w:rFonts w:ascii="仿宋_GB2312" w:eastAsia="仿宋_GB2312"/>
    </w:rPr>
  </w:style>
  <w:style w:type="paragraph" w:customStyle="1" w:styleId="654">
    <w:name w:val="marker_file_771"/>
    <w:basedOn w:val="151"/>
    <w:qFormat/>
    <w:uiPriority w:val="0"/>
    <w:pPr>
      <w:shd w:val="clear" w:color="auto" w:fill="FFFF00"/>
    </w:pPr>
  </w:style>
  <w:style w:type="paragraph" w:customStyle="1" w:styleId="655">
    <w:name w:val="Normal (Web)_file_771"/>
    <w:basedOn w:val="151"/>
    <w:semiHidden/>
    <w:unhideWhenUsed/>
    <w:qFormat/>
    <w:uiPriority w:val="99"/>
  </w:style>
  <w:style w:type="character" w:customStyle="1" w:styleId="656">
    <w:name w:val="Strong_file_771"/>
    <w:basedOn w:val="643"/>
    <w:qFormat/>
    <w:uiPriority w:val="22"/>
    <w:rPr>
      <w:b/>
      <w:bCs/>
    </w:rPr>
  </w:style>
  <w:style w:type="paragraph" w:customStyle="1" w:styleId="657">
    <w:name w:val="heading 2_file_772"/>
    <w:basedOn w:val="153"/>
    <w:qFormat/>
    <w:uiPriority w:val="9"/>
    <w:pPr>
      <w:outlineLvl w:val="1"/>
    </w:pPr>
    <w:rPr>
      <w:sz w:val="36"/>
      <w:szCs w:val="36"/>
    </w:rPr>
  </w:style>
  <w:style w:type="paragraph" w:customStyle="1" w:styleId="658">
    <w:name w:val="heading 3_file_772"/>
    <w:basedOn w:val="153"/>
    <w:qFormat/>
    <w:uiPriority w:val="9"/>
    <w:pPr>
      <w:outlineLvl w:val="2"/>
    </w:pPr>
    <w:rPr>
      <w:sz w:val="27"/>
      <w:szCs w:val="27"/>
    </w:rPr>
  </w:style>
  <w:style w:type="paragraph" w:customStyle="1" w:styleId="659">
    <w:name w:val="heading 4_file_772"/>
    <w:basedOn w:val="153"/>
    <w:qFormat/>
    <w:uiPriority w:val="9"/>
    <w:pPr>
      <w:outlineLvl w:val="3"/>
    </w:pPr>
  </w:style>
  <w:style w:type="paragraph" w:customStyle="1" w:styleId="660">
    <w:name w:val="heading 5_file_772"/>
    <w:basedOn w:val="153"/>
    <w:qFormat/>
    <w:uiPriority w:val="9"/>
    <w:pPr>
      <w:outlineLvl w:val="4"/>
    </w:pPr>
    <w:rPr>
      <w:sz w:val="20"/>
      <w:szCs w:val="20"/>
    </w:rPr>
  </w:style>
  <w:style w:type="paragraph" w:customStyle="1" w:styleId="661">
    <w:name w:val="heading 6_file_772"/>
    <w:basedOn w:val="153"/>
    <w:qFormat/>
    <w:uiPriority w:val="9"/>
    <w:pPr>
      <w:outlineLvl w:val="5"/>
    </w:pPr>
    <w:rPr>
      <w:sz w:val="15"/>
      <w:szCs w:val="15"/>
    </w:rPr>
  </w:style>
  <w:style w:type="character" w:customStyle="1" w:styleId="662">
    <w:name w:val="Default Paragraph Font_file_772"/>
    <w:semiHidden/>
    <w:unhideWhenUsed/>
    <w:qFormat/>
    <w:uiPriority w:val="1"/>
  </w:style>
  <w:style w:type="table" w:customStyle="1" w:styleId="663">
    <w:name w:val="Normal Table_file_772"/>
    <w:semiHidden/>
    <w:unhideWhenUsed/>
    <w:qFormat/>
    <w:uiPriority w:val="99"/>
    <w:tblPr>
      <w:tblCellMar>
        <w:top w:w="0" w:type="dxa"/>
        <w:left w:w="108" w:type="dxa"/>
        <w:bottom w:w="0" w:type="dxa"/>
        <w:right w:w="108" w:type="dxa"/>
      </w:tblCellMar>
    </w:tblPr>
  </w:style>
  <w:style w:type="character" w:customStyle="1" w:styleId="664">
    <w:name w:val="Hyperlink_file_772"/>
    <w:basedOn w:val="662"/>
    <w:semiHidden/>
    <w:unhideWhenUsed/>
    <w:qFormat/>
    <w:uiPriority w:val="99"/>
    <w:rPr>
      <w:color w:val="0782C1"/>
      <w:u w:val="single"/>
    </w:rPr>
  </w:style>
  <w:style w:type="character" w:customStyle="1" w:styleId="665">
    <w:name w:val="FollowedHyperlink_file_772"/>
    <w:basedOn w:val="662"/>
    <w:semiHidden/>
    <w:unhideWhenUsed/>
    <w:qFormat/>
    <w:uiPriority w:val="99"/>
    <w:rPr>
      <w:color w:val="0782C1"/>
      <w:u w:val="single"/>
    </w:rPr>
  </w:style>
  <w:style w:type="character" w:customStyle="1" w:styleId="666">
    <w:name w:val="标题 1 Char_file_772"/>
    <w:basedOn w:val="662"/>
    <w:link w:val="4"/>
    <w:qFormat/>
    <w:uiPriority w:val="9"/>
    <w:rPr>
      <w:rFonts w:ascii="宋体" w:hAnsi="宋体" w:eastAsia="宋体" w:cs="宋体"/>
      <w:b/>
      <w:bCs/>
      <w:kern w:val="44"/>
      <w:sz w:val="44"/>
      <w:szCs w:val="44"/>
    </w:rPr>
  </w:style>
  <w:style w:type="character" w:customStyle="1" w:styleId="667">
    <w:name w:val="标题 2 Char_file_772"/>
    <w:basedOn w:val="662"/>
    <w:link w:val="5"/>
    <w:semiHidden/>
    <w:qFormat/>
    <w:uiPriority w:val="9"/>
    <w:rPr>
      <w:rFonts w:asciiTheme="majorHAnsi" w:hAnsiTheme="majorHAnsi" w:eastAsiaTheme="majorEastAsia" w:cstheme="majorBidi"/>
      <w:b/>
      <w:bCs/>
      <w:sz w:val="32"/>
      <w:szCs w:val="32"/>
    </w:rPr>
  </w:style>
  <w:style w:type="character" w:customStyle="1" w:styleId="668">
    <w:name w:val="标题 3 Char_file_772"/>
    <w:basedOn w:val="662"/>
    <w:link w:val="6"/>
    <w:semiHidden/>
    <w:qFormat/>
    <w:uiPriority w:val="9"/>
    <w:rPr>
      <w:rFonts w:ascii="宋体" w:hAnsi="宋体" w:eastAsia="宋体" w:cs="宋体"/>
      <w:b/>
      <w:bCs/>
      <w:sz w:val="32"/>
      <w:szCs w:val="32"/>
    </w:rPr>
  </w:style>
  <w:style w:type="character" w:customStyle="1" w:styleId="669">
    <w:name w:val="标题 4 Char_file_772"/>
    <w:basedOn w:val="662"/>
    <w:link w:val="7"/>
    <w:semiHidden/>
    <w:qFormat/>
    <w:uiPriority w:val="9"/>
    <w:rPr>
      <w:rFonts w:asciiTheme="majorHAnsi" w:hAnsiTheme="majorHAnsi" w:eastAsiaTheme="majorEastAsia" w:cstheme="majorBidi"/>
      <w:b/>
      <w:bCs/>
      <w:sz w:val="28"/>
      <w:szCs w:val="28"/>
    </w:rPr>
  </w:style>
  <w:style w:type="character" w:customStyle="1" w:styleId="670">
    <w:name w:val="标题 5 Char_file_772"/>
    <w:basedOn w:val="662"/>
    <w:link w:val="8"/>
    <w:semiHidden/>
    <w:qFormat/>
    <w:uiPriority w:val="9"/>
    <w:rPr>
      <w:rFonts w:ascii="宋体" w:hAnsi="宋体" w:eastAsia="宋体" w:cs="宋体"/>
      <w:b/>
      <w:bCs/>
      <w:sz w:val="28"/>
      <w:szCs w:val="28"/>
    </w:rPr>
  </w:style>
  <w:style w:type="character" w:customStyle="1" w:styleId="671">
    <w:name w:val="标题 6 Char_file_772"/>
    <w:basedOn w:val="662"/>
    <w:link w:val="10"/>
    <w:semiHidden/>
    <w:qFormat/>
    <w:uiPriority w:val="9"/>
    <w:rPr>
      <w:rFonts w:asciiTheme="majorHAnsi" w:hAnsiTheme="majorHAnsi" w:eastAsiaTheme="majorEastAsia" w:cstheme="majorBidi"/>
      <w:b/>
      <w:bCs/>
      <w:sz w:val="24"/>
      <w:szCs w:val="24"/>
    </w:rPr>
  </w:style>
  <w:style w:type="paragraph" w:customStyle="1" w:styleId="672">
    <w:name w:val="cke_editable_file_772"/>
    <w:basedOn w:val="153"/>
    <w:qFormat/>
    <w:uiPriority w:val="0"/>
    <w:rPr>
      <w:rFonts w:ascii="仿宋_GB2312" w:eastAsia="仿宋_GB2312"/>
    </w:rPr>
  </w:style>
  <w:style w:type="paragraph" w:customStyle="1" w:styleId="673">
    <w:name w:val="marker_file_772"/>
    <w:basedOn w:val="153"/>
    <w:qFormat/>
    <w:uiPriority w:val="0"/>
    <w:pPr>
      <w:shd w:val="clear" w:color="auto" w:fill="FFFF00"/>
    </w:pPr>
  </w:style>
  <w:style w:type="paragraph" w:customStyle="1" w:styleId="674">
    <w:name w:val="Normal (Web)_file_772"/>
    <w:basedOn w:val="153"/>
    <w:semiHidden/>
    <w:unhideWhenUsed/>
    <w:qFormat/>
    <w:uiPriority w:val="99"/>
  </w:style>
  <w:style w:type="paragraph" w:customStyle="1" w:styleId="675">
    <w:name w:val="heading 2_file_773"/>
    <w:basedOn w:val="155"/>
    <w:qFormat/>
    <w:uiPriority w:val="9"/>
    <w:pPr>
      <w:outlineLvl w:val="1"/>
    </w:pPr>
    <w:rPr>
      <w:sz w:val="36"/>
      <w:szCs w:val="36"/>
    </w:rPr>
  </w:style>
  <w:style w:type="paragraph" w:customStyle="1" w:styleId="676">
    <w:name w:val="heading 3_file_773"/>
    <w:basedOn w:val="155"/>
    <w:qFormat/>
    <w:uiPriority w:val="9"/>
    <w:pPr>
      <w:outlineLvl w:val="2"/>
    </w:pPr>
    <w:rPr>
      <w:sz w:val="27"/>
      <w:szCs w:val="27"/>
    </w:rPr>
  </w:style>
  <w:style w:type="paragraph" w:customStyle="1" w:styleId="677">
    <w:name w:val="heading 4_file_773"/>
    <w:basedOn w:val="155"/>
    <w:qFormat/>
    <w:uiPriority w:val="9"/>
    <w:pPr>
      <w:outlineLvl w:val="3"/>
    </w:pPr>
  </w:style>
  <w:style w:type="paragraph" w:customStyle="1" w:styleId="678">
    <w:name w:val="heading 5_file_773"/>
    <w:basedOn w:val="155"/>
    <w:qFormat/>
    <w:uiPriority w:val="9"/>
    <w:pPr>
      <w:outlineLvl w:val="4"/>
    </w:pPr>
    <w:rPr>
      <w:sz w:val="20"/>
      <w:szCs w:val="20"/>
    </w:rPr>
  </w:style>
  <w:style w:type="paragraph" w:customStyle="1" w:styleId="679">
    <w:name w:val="heading 6_file_773"/>
    <w:basedOn w:val="155"/>
    <w:qFormat/>
    <w:uiPriority w:val="9"/>
    <w:pPr>
      <w:outlineLvl w:val="5"/>
    </w:pPr>
    <w:rPr>
      <w:sz w:val="15"/>
      <w:szCs w:val="15"/>
    </w:rPr>
  </w:style>
  <w:style w:type="character" w:customStyle="1" w:styleId="680">
    <w:name w:val="Default Paragraph Font_file_773"/>
    <w:semiHidden/>
    <w:unhideWhenUsed/>
    <w:qFormat/>
    <w:uiPriority w:val="1"/>
  </w:style>
  <w:style w:type="table" w:customStyle="1" w:styleId="681">
    <w:name w:val="Normal Table_file_773"/>
    <w:semiHidden/>
    <w:unhideWhenUsed/>
    <w:qFormat/>
    <w:uiPriority w:val="99"/>
    <w:tblPr>
      <w:tblCellMar>
        <w:top w:w="0" w:type="dxa"/>
        <w:left w:w="108" w:type="dxa"/>
        <w:bottom w:w="0" w:type="dxa"/>
        <w:right w:w="108" w:type="dxa"/>
      </w:tblCellMar>
    </w:tblPr>
  </w:style>
  <w:style w:type="character" w:customStyle="1" w:styleId="682">
    <w:name w:val="Hyperlink_file_773"/>
    <w:basedOn w:val="680"/>
    <w:semiHidden/>
    <w:unhideWhenUsed/>
    <w:qFormat/>
    <w:uiPriority w:val="99"/>
    <w:rPr>
      <w:color w:val="0782C1"/>
      <w:u w:val="single"/>
    </w:rPr>
  </w:style>
  <w:style w:type="character" w:customStyle="1" w:styleId="683">
    <w:name w:val="FollowedHyperlink_file_773"/>
    <w:basedOn w:val="680"/>
    <w:semiHidden/>
    <w:unhideWhenUsed/>
    <w:qFormat/>
    <w:uiPriority w:val="99"/>
    <w:rPr>
      <w:color w:val="0782C1"/>
      <w:u w:val="single"/>
    </w:rPr>
  </w:style>
  <w:style w:type="character" w:customStyle="1" w:styleId="684">
    <w:name w:val="标题 1 Char_file_773"/>
    <w:basedOn w:val="680"/>
    <w:link w:val="4"/>
    <w:qFormat/>
    <w:uiPriority w:val="9"/>
    <w:rPr>
      <w:rFonts w:ascii="宋体" w:hAnsi="宋体" w:eastAsia="宋体" w:cs="宋体"/>
      <w:b/>
      <w:bCs/>
      <w:kern w:val="44"/>
      <w:sz w:val="44"/>
      <w:szCs w:val="44"/>
    </w:rPr>
  </w:style>
  <w:style w:type="character" w:customStyle="1" w:styleId="685">
    <w:name w:val="标题 2 Char_file_773"/>
    <w:basedOn w:val="680"/>
    <w:link w:val="5"/>
    <w:semiHidden/>
    <w:qFormat/>
    <w:uiPriority w:val="9"/>
    <w:rPr>
      <w:rFonts w:asciiTheme="majorHAnsi" w:hAnsiTheme="majorHAnsi" w:eastAsiaTheme="majorEastAsia" w:cstheme="majorBidi"/>
      <w:b/>
      <w:bCs/>
      <w:sz w:val="32"/>
      <w:szCs w:val="32"/>
    </w:rPr>
  </w:style>
  <w:style w:type="character" w:customStyle="1" w:styleId="686">
    <w:name w:val="标题 3 Char_file_773"/>
    <w:basedOn w:val="680"/>
    <w:link w:val="6"/>
    <w:semiHidden/>
    <w:qFormat/>
    <w:uiPriority w:val="9"/>
    <w:rPr>
      <w:rFonts w:ascii="宋体" w:hAnsi="宋体" w:eastAsia="宋体" w:cs="宋体"/>
      <w:b/>
      <w:bCs/>
      <w:sz w:val="32"/>
      <w:szCs w:val="32"/>
    </w:rPr>
  </w:style>
  <w:style w:type="character" w:customStyle="1" w:styleId="687">
    <w:name w:val="标题 4 Char_file_773"/>
    <w:basedOn w:val="680"/>
    <w:link w:val="7"/>
    <w:semiHidden/>
    <w:qFormat/>
    <w:uiPriority w:val="9"/>
    <w:rPr>
      <w:rFonts w:asciiTheme="majorHAnsi" w:hAnsiTheme="majorHAnsi" w:eastAsiaTheme="majorEastAsia" w:cstheme="majorBidi"/>
      <w:b/>
      <w:bCs/>
      <w:sz w:val="28"/>
      <w:szCs w:val="28"/>
    </w:rPr>
  </w:style>
  <w:style w:type="character" w:customStyle="1" w:styleId="688">
    <w:name w:val="标题 5 Char_file_773"/>
    <w:basedOn w:val="680"/>
    <w:link w:val="8"/>
    <w:semiHidden/>
    <w:qFormat/>
    <w:uiPriority w:val="9"/>
    <w:rPr>
      <w:rFonts w:ascii="宋体" w:hAnsi="宋体" w:eastAsia="宋体" w:cs="宋体"/>
      <w:b/>
      <w:bCs/>
      <w:sz w:val="28"/>
      <w:szCs w:val="28"/>
    </w:rPr>
  </w:style>
  <w:style w:type="character" w:customStyle="1" w:styleId="689">
    <w:name w:val="标题 6 Char_file_773"/>
    <w:basedOn w:val="680"/>
    <w:link w:val="10"/>
    <w:semiHidden/>
    <w:qFormat/>
    <w:uiPriority w:val="9"/>
    <w:rPr>
      <w:rFonts w:asciiTheme="majorHAnsi" w:hAnsiTheme="majorHAnsi" w:eastAsiaTheme="majorEastAsia" w:cstheme="majorBidi"/>
      <w:b/>
      <w:bCs/>
      <w:sz w:val="24"/>
      <w:szCs w:val="24"/>
    </w:rPr>
  </w:style>
  <w:style w:type="paragraph" w:customStyle="1" w:styleId="690">
    <w:name w:val="cke_editable_file_773"/>
    <w:basedOn w:val="155"/>
    <w:qFormat/>
    <w:uiPriority w:val="0"/>
    <w:rPr>
      <w:rFonts w:ascii="仿宋_GB2312" w:eastAsia="仿宋_GB2312"/>
    </w:rPr>
  </w:style>
  <w:style w:type="paragraph" w:customStyle="1" w:styleId="691">
    <w:name w:val="marker_file_773"/>
    <w:basedOn w:val="155"/>
    <w:qFormat/>
    <w:uiPriority w:val="0"/>
    <w:pPr>
      <w:shd w:val="clear" w:color="auto" w:fill="FFFF00"/>
    </w:pPr>
  </w:style>
  <w:style w:type="paragraph" w:customStyle="1" w:styleId="692">
    <w:name w:val="Normal (Web)_file_773"/>
    <w:basedOn w:val="155"/>
    <w:semiHidden/>
    <w:unhideWhenUsed/>
    <w:qFormat/>
    <w:uiPriority w:val="99"/>
  </w:style>
  <w:style w:type="paragraph" w:customStyle="1" w:styleId="693">
    <w:name w:val="heading 2_file_774"/>
    <w:basedOn w:val="157"/>
    <w:qFormat/>
    <w:uiPriority w:val="9"/>
    <w:pPr>
      <w:outlineLvl w:val="1"/>
    </w:pPr>
    <w:rPr>
      <w:sz w:val="36"/>
      <w:szCs w:val="36"/>
    </w:rPr>
  </w:style>
  <w:style w:type="paragraph" w:customStyle="1" w:styleId="694">
    <w:name w:val="heading 3_file_774"/>
    <w:basedOn w:val="157"/>
    <w:qFormat/>
    <w:uiPriority w:val="9"/>
    <w:pPr>
      <w:outlineLvl w:val="2"/>
    </w:pPr>
    <w:rPr>
      <w:sz w:val="27"/>
      <w:szCs w:val="27"/>
    </w:rPr>
  </w:style>
  <w:style w:type="paragraph" w:customStyle="1" w:styleId="695">
    <w:name w:val="heading 4_file_774"/>
    <w:basedOn w:val="157"/>
    <w:qFormat/>
    <w:uiPriority w:val="9"/>
    <w:pPr>
      <w:outlineLvl w:val="3"/>
    </w:pPr>
  </w:style>
  <w:style w:type="paragraph" w:customStyle="1" w:styleId="696">
    <w:name w:val="heading 5_file_774"/>
    <w:basedOn w:val="157"/>
    <w:qFormat/>
    <w:uiPriority w:val="9"/>
    <w:pPr>
      <w:outlineLvl w:val="4"/>
    </w:pPr>
    <w:rPr>
      <w:sz w:val="20"/>
      <w:szCs w:val="20"/>
    </w:rPr>
  </w:style>
  <w:style w:type="paragraph" w:customStyle="1" w:styleId="697">
    <w:name w:val="heading 6_file_774"/>
    <w:basedOn w:val="157"/>
    <w:qFormat/>
    <w:uiPriority w:val="9"/>
    <w:pPr>
      <w:outlineLvl w:val="5"/>
    </w:pPr>
    <w:rPr>
      <w:sz w:val="15"/>
      <w:szCs w:val="15"/>
    </w:rPr>
  </w:style>
  <w:style w:type="character" w:customStyle="1" w:styleId="698">
    <w:name w:val="Default Paragraph Font_file_774"/>
    <w:semiHidden/>
    <w:unhideWhenUsed/>
    <w:qFormat/>
    <w:uiPriority w:val="1"/>
  </w:style>
  <w:style w:type="table" w:customStyle="1" w:styleId="699">
    <w:name w:val="Normal Table_file_774"/>
    <w:semiHidden/>
    <w:unhideWhenUsed/>
    <w:qFormat/>
    <w:uiPriority w:val="99"/>
    <w:tblPr>
      <w:tblCellMar>
        <w:top w:w="0" w:type="dxa"/>
        <w:left w:w="108" w:type="dxa"/>
        <w:bottom w:w="0" w:type="dxa"/>
        <w:right w:w="108" w:type="dxa"/>
      </w:tblCellMar>
    </w:tblPr>
  </w:style>
  <w:style w:type="character" w:customStyle="1" w:styleId="700">
    <w:name w:val="Hyperlink_file_774"/>
    <w:basedOn w:val="698"/>
    <w:semiHidden/>
    <w:unhideWhenUsed/>
    <w:qFormat/>
    <w:uiPriority w:val="99"/>
    <w:rPr>
      <w:color w:val="0782C1"/>
      <w:u w:val="single"/>
    </w:rPr>
  </w:style>
  <w:style w:type="character" w:customStyle="1" w:styleId="701">
    <w:name w:val="FollowedHyperlink_file_774"/>
    <w:basedOn w:val="698"/>
    <w:semiHidden/>
    <w:unhideWhenUsed/>
    <w:qFormat/>
    <w:uiPriority w:val="99"/>
    <w:rPr>
      <w:color w:val="0782C1"/>
      <w:u w:val="single"/>
    </w:rPr>
  </w:style>
  <w:style w:type="character" w:customStyle="1" w:styleId="702">
    <w:name w:val="标题 1 Char_file_774"/>
    <w:basedOn w:val="698"/>
    <w:link w:val="4"/>
    <w:qFormat/>
    <w:uiPriority w:val="9"/>
    <w:rPr>
      <w:rFonts w:ascii="宋体" w:hAnsi="宋体" w:eastAsia="宋体" w:cs="宋体"/>
      <w:b/>
      <w:bCs/>
      <w:kern w:val="44"/>
      <w:sz w:val="44"/>
      <w:szCs w:val="44"/>
    </w:rPr>
  </w:style>
  <w:style w:type="character" w:customStyle="1" w:styleId="703">
    <w:name w:val="标题 2 Char_file_774"/>
    <w:basedOn w:val="698"/>
    <w:link w:val="5"/>
    <w:semiHidden/>
    <w:qFormat/>
    <w:uiPriority w:val="9"/>
    <w:rPr>
      <w:rFonts w:asciiTheme="majorHAnsi" w:hAnsiTheme="majorHAnsi" w:eastAsiaTheme="majorEastAsia" w:cstheme="majorBidi"/>
      <w:b/>
      <w:bCs/>
      <w:sz w:val="32"/>
      <w:szCs w:val="32"/>
    </w:rPr>
  </w:style>
  <w:style w:type="character" w:customStyle="1" w:styleId="704">
    <w:name w:val="标题 3 Char_file_774"/>
    <w:basedOn w:val="698"/>
    <w:link w:val="6"/>
    <w:semiHidden/>
    <w:qFormat/>
    <w:uiPriority w:val="9"/>
    <w:rPr>
      <w:rFonts w:ascii="宋体" w:hAnsi="宋体" w:eastAsia="宋体" w:cs="宋体"/>
      <w:b/>
      <w:bCs/>
      <w:sz w:val="32"/>
      <w:szCs w:val="32"/>
    </w:rPr>
  </w:style>
  <w:style w:type="character" w:customStyle="1" w:styleId="705">
    <w:name w:val="标题 4 Char_file_774"/>
    <w:basedOn w:val="698"/>
    <w:link w:val="7"/>
    <w:semiHidden/>
    <w:qFormat/>
    <w:uiPriority w:val="9"/>
    <w:rPr>
      <w:rFonts w:asciiTheme="majorHAnsi" w:hAnsiTheme="majorHAnsi" w:eastAsiaTheme="majorEastAsia" w:cstheme="majorBidi"/>
      <w:b/>
      <w:bCs/>
      <w:sz w:val="28"/>
      <w:szCs w:val="28"/>
    </w:rPr>
  </w:style>
  <w:style w:type="character" w:customStyle="1" w:styleId="706">
    <w:name w:val="标题 5 Char_file_774"/>
    <w:basedOn w:val="698"/>
    <w:link w:val="8"/>
    <w:semiHidden/>
    <w:qFormat/>
    <w:uiPriority w:val="9"/>
    <w:rPr>
      <w:rFonts w:ascii="宋体" w:hAnsi="宋体" w:eastAsia="宋体" w:cs="宋体"/>
      <w:b/>
      <w:bCs/>
      <w:sz w:val="28"/>
      <w:szCs w:val="28"/>
    </w:rPr>
  </w:style>
  <w:style w:type="character" w:customStyle="1" w:styleId="707">
    <w:name w:val="标题 6 Char_file_774"/>
    <w:basedOn w:val="698"/>
    <w:link w:val="10"/>
    <w:semiHidden/>
    <w:qFormat/>
    <w:uiPriority w:val="9"/>
    <w:rPr>
      <w:rFonts w:asciiTheme="majorHAnsi" w:hAnsiTheme="majorHAnsi" w:eastAsiaTheme="majorEastAsia" w:cstheme="majorBidi"/>
      <w:b/>
      <w:bCs/>
      <w:sz w:val="24"/>
      <w:szCs w:val="24"/>
    </w:rPr>
  </w:style>
  <w:style w:type="paragraph" w:customStyle="1" w:styleId="708">
    <w:name w:val="cke_editable_file_774"/>
    <w:basedOn w:val="157"/>
    <w:qFormat/>
    <w:uiPriority w:val="0"/>
    <w:rPr>
      <w:rFonts w:ascii="仿宋_GB2312" w:eastAsia="仿宋_GB2312"/>
    </w:rPr>
  </w:style>
  <w:style w:type="paragraph" w:customStyle="1" w:styleId="709">
    <w:name w:val="marker_file_774"/>
    <w:basedOn w:val="157"/>
    <w:qFormat/>
    <w:uiPriority w:val="0"/>
    <w:pPr>
      <w:shd w:val="clear" w:color="auto" w:fill="FFFF00"/>
    </w:pPr>
  </w:style>
  <w:style w:type="paragraph" w:customStyle="1" w:styleId="710">
    <w:name w:val="Normal (Web)_file_774"/>
    <w:basedOn w:val="157"/>
    <w:semiHidden/>
    <w:unhideWhenUsed/>
    <w:qFormat/>
    <w:uiPriority w:val="99"/>
  </w:style>
  <w:style w:type="paragraph" w:customStyle="1" w:styleId="711">
    <w:name w:val="heading 2_file_775"/>
    <w:basedOn w:val="159"/>
    <w:qFormat/>
    <w:uiPriority w:val="9"/>
    <w:pPr>
      <w:outlineLvl w:val="1"/>
    </w:pPr>
    <w:rPr>
      <w:sz w:val="36"/>
      <w:szCs w:val="36"/>
    </w:rPr>
  </w:style>
  <w:style w:type="paragraph" w:customStyle="1" w:styleId="712">
    <w:name w:val="heading 3_file_775"/>
    <w:basedOn w:val="159"/>
    <w:qFormat/>
    <w:uiPriority w:val="9"/>
    <w:pPr>
      <w:outlineLvl w:val="2"/>
    </w:pPr>
    <w:rPr>
      <w:sz w:val="27"/>
      <w:szCs w:val="27"/>
    </w:rPr>
  </w:style>
  <w:style w:type="paragraph" w:customStyle="1" w:styleId="713">
    <w:name w:val="heading 4_file_775"/>
    <w:basedOn w:val="159"/>
    <w:qFormat/>
    <w:uiPriority w:val="9"/>
    <w:pPr>
      <w:outlineLvl w:val="3"/>
    </w:pPr>
  </w:style>
  <w:style w:type="paragraph" w:customStyle="1" w:styleId="714">
    <w:name w:val="heading 5_file_775"/>
    <w:basedOn w:val="159"/>
    <w:qFormat/>
    <w:uiPriority w:val="9"/>
    <w:pPr>
      <w:outlineLvl w:val="4"/>
    </w:pPr>
    <w:rPr>
      <w:sz w:val="20"/>
      <w:szCs w:val="20"/>
    </w:rPr>
  </w:style>
  <w:style w:type="paragraph" w:customStyle="1" w:styleId="715">
    <w:name w:val="heading 6_file_775"/>
    <w:basedOn w:val="159"/>
    <w:qFormat/>
    <w:uiPriority w:val="9"/>
    <w:pPr>
      <w:outlineLvl w:val="5"/>
    </w:pPr>
    <w:rPr>
      <w:sz w:val="15"/>
      <w:szCs w:val="15"/>
    </w:rPr>
  </w:style>
  <w:style w:type="character" w:customStyle="1" w:styleId="716">
    <w:name w:val="Default Paragraph Font_file_775"/>
    <w:semiHidden/>
    <w:unhideWhenUsed/>
    <w:qFormat/>
    <w:uiPriority w:val="1"/>
  </w:style>
  <w:style w:type="table" w:customStyle="1" w:styleId="717">
    <w:name w:val="Normal Table_file_775"/>
    <w:semiHidden/>
    <w:unhideWhenUsed/>
    <w:qFormat/>
    <w:uiPriority w:val="99"/>
    <w:tblPr>
      <w:tblCellMar>
        <w:top w:w="0" w:type="dxa"/>
        <w:left w:w="108" w:type="dxa"/>
        <w:bottom w:w="0" w:type="dxa"/>
        <w:right w:w="108" w:type="dxa"/>
      </w:tblCellMar>
    </w:tblPr>
  </w:style>
  <w:style w:type="character" w:customStyle="1" w:styleId="718">
    <w:name w:val="Hyperlink_file_775"/>
    <w:basedOn w:val="716"/>
    <w:semiHidden/>
    <w:unhideWhenUsed/>
    <w:qFormat/>
    <w:uiPriority w:val="99"/>
    <w:rPr>
      <w:color w:val="0782C1"/>
      <w:u w:val="single"/>
    </w:rPr>
  </w:style>
  <w:style w:type="character" w:customStyle="1" w:styleId="719">
    <w:name w:val="FollowedHyperlink_file_775"/>
    <w:basedOn w:val="716"/>
    <w:semiHidden/>
    <w:unhideWhenUsed/>
    <w:qFormat/>
    <w:uiPriority w:val="99"/>
    <w:rPr>
      <w:color w:val="0782C1"/>
      <w:u w:val="single"/>
    </w:rPr>
  </w:style>
  <w:style w:type="character" w:customStyle="1" w:styleId="720">
    <w:name w:val="标题 1 Char_file_775"/>
    <w:basedOn w:val="716"/>
    <w:link w:val="4"/>
    <w:qFormat/>
    <w:uiPriority w:val="9"/>
    <w:rPr>
      <w:rFonts w:ascii="宋体" w:hAnsi="宋体" w:eastAsia="宋体" w:cs="宋体"/>
      <w:b/>
      <w:bCs/>
      <w:kern w:val="44"/>
      <w:sz w:val="44"/>
      <w:szCs w:val="44"/>
    </w:rPr>
  </w:style>
  <w:style w:type="character" w:customStyle="1" w:styleId="721">
    <w:name w:val="标题 2 Char_file_775"/>
    <w:basedOn w:val="716"/>
    <w:link w:val="5"/>
    <w:semiHidden/>
    <w:qFormat/>
    <w:uiPriority w:val="9"/>
    <w:rPr>
      <w:rFonts w:asciiTheme="majorHAnsi" w:hAnsiTheme="majorHAnsi" w:eastAsiaTheme="majorEastAsia" w:cstheme="majorBidi"/>
      <w:b/>
      <w:bCs/>
      <w:sz w:val="32"/>
      <w:szCs w:val="32"/>
    </w:rPr>
  </w:style>
  <w:style w:type="character" w:customStyle="1" w:styleId="722">
    <w:name w:val="标题 3 Char_file_775"/>
    <w:basedOn w:val="716"/>
    <w:link w:val="6"/>
    <w:semiHidden/>
    <w:qFormat/>
    <w:uiPriority w:val="9"/>
    <w:rPr>
      <w:rFonts w:ascii="宋体" w:hAnsi="宋体" w:eastAsia="宋体" w:cs="宋体"/>
      <w:b/>
      <w:bCs/>
      <w:sz w:val="32"/>
      <w:szCs w:val="32"/>
    </w:rPr>
  </w:style>
  <w:style w:type="character" w:customStyle="1" w:styleId="723">
    <w:name w:val="标题 4 Char_file_775"/>
    <w:basedOn w:val="716"/>
    <w:link w:val="7"/>
    <w:semiHidden/>
    <w:qFormat/>
    <w:uiPriority w:val="9"/>
    <w:rPr>
      <w:rFonts w:asciiTheme="majorHAnsi" w:hAnsiTheme="majorHAnsi" w:eastAsiaTheme="majorEastAsia" w:cstheme="majorBidi"/>
      <w:b/>
      <w:bCs/>
      <w:sz w:val="28"/>
      <w:szCs w:val="28"/>
    </w:rPr>
  </w:style>
  <w:style w:type="character" w:customStyle="1" w:styleId="724">
    <w:name w:val="标题 5 Char_file_775"/>
    <w:basedOn w:val="716"/>
    <w:link w:val="8"/>
    <w:semiHidden/>
    <w:qFormat/>
    <w:uiPriority w:val="9"/>
    <w:rPr>
      <w:rFonts w:ascii="宋体" w:hAnsi="宋体" w:eastAsia="宋体" w:cs="宋体"/>
      <w:b/>
      <w:bCs/>
      <w:sz w:val="28"/>
      <w:szCs w:val="28"/>
    </w:rPr>
  </w:style>
  <w:style w:type="character" w:customStyle="1" w:styleId="725">
    <w:name w:val="标题 6 Char_file_775"/>
    <w:basedOn w:val="716"/>
    <w:link w:val="10"/>
    <w:semiHidden/>
    <w:qFormat/>
    <w:uiPriority w:val="9"/>
    <w:rPr>
      <w:rFonts w:asciiTheme="majorHAnsi" w:hAnsiTheme="majorHAnsi" w:eastAsiaTheme="majorEastAsia" w:cstheme="majorBidi"/>
      <w:b/>
      <w:bCs/>
      <w:sz w:val="24"/>
      <w:szCs w:val="24"/>
    </w:rPr>
  </w:style>
  <w:style w:type="paragraph" w:customStyle="1" w:styleId="726">
    <w:name w:val="cke_editable_file_775"/>
    <w:basedOn w:val="159"/>
    <w:qFormat/>
    <w:uiPriority w:val="0"/>
    <w:rPr>
      <w:rFonts w:ascii="仿宋_GB2312" w:eastAsia="仿宋_GB2312"/>
    </w:rPr>
  </w:style>
  <w:style w:type="paragraph" w:customStyle="1" w:styleId="727">
    <w:name w:val="marker_file_775"/>
    <w:basedOn w:val="159"/>
    <w:qFormat/>
    <w:uiPriority w:val="0"/>
    <w:pPr>
      <w:shd w:val="clear" w:color="auto" w:fill="FFFF00"/>
    </w:pPr>
  </w:style>
  <w:style w:type="paragraph" w:customStyle="1" w:styleId="728">
    <w:name w:val="Normal (Web)_file_775"/>
    <w:basedOn w:val="159"/>
    <w:semiHidden/>
    <w:unhideWhenUsed/>
    <w:qFormat/>
    <w:uiPriority w:val="99"/>
  </w:style>
  <w:style w:type="paragraph" w:customStyle="1" w:styleId="729">
    <w:name w:val="heading 2_file_776"/>
    <w:basedOn w:val="161"/>
    <w:qFormat/>
    <w:uiPriority w:val="9"/>
    <w:pPr>
      <w:outlineLvl w:val="1"/>
    </w:pPr>
    <w:rPr>
      <w:sz w:val="36"/>
      <w:szCs w:val="36"/>
    </w:rPr>
  </w:style>
  <w:style w:type="paragraph" w:customStyle="1" w:styleId="730">
    <w:name w:val="heading 3_file_776"/>
    <w:basedOn w:val="161"/>
    <w:qFormat/>
    <w:uiPriority w:val="9"/>
    <w:pPr>
      <w:outlineLvl w:val="2"/>
    </w:pPr>
    <w:rPr>
      <w:sz w:val="27"/>
      <w:szCs w:val="27"/>
    </w:rPr>
  </w:style>
  <w:style w:type="paragraph" w:customStyle="1" w:styleId="731">
    <w:name w:val="heading 4_file_776"/>
    <w:basedOn w:val="161"/>
    <w:qFormat/>
    <w:uiPriority w:val="9"/>
    <w:pPr>
      <w:outlineLvl w:val="3"/>
    </w:pPr>
  </w:style>
  <w:style w:type="paragraph" w:customStyle="1" w:styleId="732">
    <w:name w:val="heading 5_file_776"/>
    <w:basedOn w:val="161"/>
    <w:qFormat/>
    <w:uiPriority w:val="9"/>
    <w:pPr>
      <w:outlineLvl w:val="4"/>
    </w:pPr>
    <w:rPr>
      <w:sz w:val="20"/>
      <w:szCs w:val="20"/>
    </w:rPr>
  </w:style>
  <w:style w:type="paragraph" w:customStyle="1" w:styleId="733">
    <w:name w:val="heading 6_file_776"/>
    <w:basedOn w:val="161"/>
    <w:qFormat/>
    <w:uiPriority w:val="9"/>
    <w:pPr>
      <w:outlineLvl w:val="5"/>
    </w:pPr>
    <w:rPr>
      <w:sz w:val="15"/>
      <w:szCs w:val="15"/>
    </w:rPr>
  </w:style>
  <w:style w:type="character" w:customStyle="1" w:styleId="734">
    <w:name w:val="Default Paragraph Font_file_776"/>
    <w:semiHidden/>
    <w:unhideWhenUsed/>
    <w:qFormat/>
    <w:uiPriority w:val="1"/>
  </w:style>
  <w:style w:type="table" w:customStyle="1" w:styleId="735">
    <w:name w:val="Normal Table_file_776"/>
    <w:semiHidden/>
    <w:unhideWhenUsed/>
    <w:qFormat/>
    <w:uiPriority w:val="99"/>
    <w:tblPr>
      <w:tblCellMar>
        <w:top w:w="0" w:type="dxa"/>
        <w:left w:w="108" w:type="dxa"/>
        <w:bottom w:w="0" w:type="dxa"/>
        <w:right w:w="108" w:type="dxa"/>
      </w:tblCellMar>
    </w:tblPr>
  </w:style>
  <w:style w:type="character" w:customStyle="1" w:styleId="736">
    <w:name w:val="Hyperlink_file_776"/>
    <w:basedOn w:val="734"/>
    <w:semiHidden/>
    <w:unhideWhenUsed/>
    <w:qFormat/>
    <w:uiPriority w:val="99"/>
    <w:rPr>
      <w:color w:val="0782C1"/>
      <w:u w:val="single"/>
    </w:rPr>
  </w:style>
  <w:style w:type="character" w:customStyle="1" w:styleId="737">
    <w:name w:val="FollowedHyperlink_file_776"/>
    <w:basedOn w:val="734"/>
    <w:semiHidden/>
    <w:unhideWhenUsed/>
    <w:qFormat/>
    <w:uiPriority w:val="99"/>
    <w:rPr>
      <w:color w:val="0782C1"/>
      <w:u w:val="single"/>
    </w:rPr>
  </w:style>
  <w:style w:type="character" w:customStyle="1" w:styleId="738">
    <w:name w:val="标题 1 Char_file_776"/>
    <w:basedOn w:val="734"/>
    <w:link w:val="4"/>
    <w:qFormat/>
    <w:uiPriority w:val="9"/>
    <w:rPr>
      <w:rFonts w:ascii="宋体" w:hAnsi="宋体" w:eastAsia="宋体" w:cs="宋体"/>
      <w:b/>
      <w:bCs/>
      <w:kern w:val="44"/>
      <w:sz w:val="44"/>
      <w:szCs w:val="44"/>
    </w:rPr>
  </w:style>
  <w:style w:type="character" w:customStyle="1" w:styleId="739">
    <w:name w:val="标题 2 Char_file_776"/>
    <w:basedOn w:val="734"/>
    <w:link w:val="5"/>
    <w:semiHidden/>
    <w:qFormat/>
    <w:uiPriority w:val="9"/>
    <w:rPr>
      <w:rFonts w:asciiTheme="majorHAnsi" w:hAnsiTheme="majorHAnsi" w:eastAsiaTheme="majorEastAsia" w:cstheme="majorBidi"/>
      <w:b/>
      <w:bCs/>
      <w:sz w:val="32"/>
      <w:szCs w:val="32"/>
    </w:rPr>
  </w:style>
  <w:style w:type="character" w:customStyle="1" w:styleId="740">
    <w:name w:val="标题 3 Char_file_776"/>
    <w:basedOn w:val="734"/>
    <w:link w:val="6"/>
    <w:semiHidden/>
    <w:qFormat/>
    <w:uiPriority w:val="9"/>
    <w:rPr>
      <w:rFonts w:ascii="宋体" w:hAnsi="宋体" w:eastAsia="宋体" w:cs="宋体"/>
      <w:b/>
      <w:bCs/>
      <w:sz w:val="32"/>
      <w:szCs w:val="32"/>
    </w:rPr>
  </w:style>
  <w:style w:type="character" w:customStyle="1" w:styleId="741">
    <w:name w:val="标题 4 Char_file_776"/>
    <w:basedOn w:val="734"/>
    <w:link w:val="7"/>
    <w:semiHidden/>
    <w:qFormat/>
    <w:uiPriority w:val="9"/>
    <w:rPr>
      <w:rFonts w:asciiTheme="majorHAnsi" w:hAnsiTheme="majorHAnsi" w:eastAsiaTheme="majorEastAsia" w:cstheme="majorBidi"/>
      <w:b/>
      <w:bCs/>
      <w:sz w:val="28"/>
      <w:szCs w:val="28"/>
    </w:rPr>
  </w:style>
  <w:style w:type="character" w:customStyle="1" w:styleId="742">
    <w:name w:val="标题 5 Char_file_776"/>
    <w:basedOn w:val="734"/>
    <w:link w:val="8"/>
    <w:semiHidden/>
    <w:qFormat/>
    <w:uiPriority w:val="9"/>
    <w:rPr>
      <w:rFonts w:ascii="宋体" w:hAnsi="宋体" w:eastAsia="宋体" w:cs="宋体"/>
      <w:b/>
      <w:bCs/>
      <w:sz w:val="28"/>
      <w:szCs w:val="28"/>
    </w:rPr>
  </w:style>
  <w:style w:type="character" w:customStyle="1" w:styleId="743">
    <w:name w:val="标题 6 Char_file_776"/>
    <w:basedOn w:val="734"/>
    <w:link w:val="10"/>
    <w:semiHidden/>
    <w:qFormat/>
    <w:uiPriority w:val="9"/>
    <w:rPr>
      <w:rFonts w:asciiTheme="majorHAnsi" w:hAnsiTheme="majorHAnsi" w:eastAsiaTheme="majorEastAsia" w:cstheme="majorBidi"/>
      <w:b/>
      <w:bCs/>
      <w:sz w:val="24"/>
      <w:szCs w:val="24"/>
    </w:rPr>
  </w:style>
  <w:style w:type="paragraph" w:customStyle="1" w:styleId="744">
    <w:name w:val="cke_editable_file_776"/>
    <w:basedOn w:val="161"/>
    <w:qFormat/>
    <w:uiPriority w:val="0"/>
    <w:rPr>
      <w:rFonts w:ascii="仿宋_GB2312" w:eastAsia="仿宋_GB2312"/>
    </w:rPr>
  </w:style>
  <w:style w:type="paragraph" w:customStyle="1" w:styleId="745">
    <w:name w:val="marker_file_776"/>
    <w:basedOn w:val="161"/>
    <w:qFormat/>
    <w:uiPriority w:val="0"/>
    <w:pPr>
      <w:shd w:val="clear" w:color="auto" w:fill="FFFF00"/>
    </w:pPr>
  </w:style>
  <w:style w:type="paragraph" w:customStyle="1" w:styleId="746">
    <w:name w:val="Normal (Web)_file_776"/>
    <w:basedOn w:val="161"/>
    <w:semiHidden/>
    <w:unhideWhenUsed/>
    <w:qFormat/>
    <w:uiPriority w:val="99"/>
  </w:style>
  <w:style w:type="character" w:customStyle="1" w:styleId="747">
    <w:name w:val="Strong_file_776"/>
    <w:basedOn w:val="734"/>
    <w:qFormat/>
    <w:uiPriority w:val="22"/>
    <w:rPr>
      <w:b/>
      <w:bCs/>
    </w:rPr>
  </w:style>
  <w:style w:type="paragraph" w:customStyle="1" w:styleId="748">
    <w:name w:val="heading 2_file_777"/>
    <w:basedOn w:val="163"/>
    <w:qFormat/>
    <w:uiPriority w:val="9"/>
    <w:pPr>
      <w:outlineLvl w:val="1"/>
    </w:pPr>
    <w:rPr>
      <w:sz w:val="36"/>
      <w:szCs w:val="36"/>
    </w:rPr>
  </w:style>
  <w:style w:type="paragraph" w:customStyle="1" w:styleId="749">
    <w:name w:val="heading 3_file_777"/>
    <w:basedOn w:val="163"/>
    <w:qFormat/>
    <w:uiPriority w:val="9"/>
    <w:pPr>
      <w:outlineLvl w:val="2"/>
    </w:pPr>
    <w:rPr>
      <w:sz w:val="27"/>
      <w:szCs w:val="27"/>
    </w:rPr>
  </w:style>
  <w:style w:type="paragraph" w:customStyle="1" w:styleId="750">
    <w:name w:val="heading 4_file_777"/>
    <w:basedOn w:val="163"/>
    <w:qFormat/>
    <w:uiPriority w:val="9"/>
    <w:pPr>
      <w:outlineLvl w:val="3"/>
    </w:pPr>
  </w:style>
  <w:style w:type="paragraph" w:customStyle="1" w:styleId="751">
    <w:name w:val="heading 5_file_777"/>
    <w:basedOn w:val="163"/>
    <w:qFormat/>
    <w:uiPriority w:val="9"/>
    <w:pPr>
      <w:outlineLvl w:val="4"/>
    </w:pPr>
    <w:rPr>
      <w:sz w:val="20"/>
      <w:szCs w:val="20"/>
    </w:rPr>
  </w:style>
  <w:style w:type="paragraph" w:customStyle="1" w:styleId="752">
    <w:name w:val="heading 6_file_777"/>
    <w:basedOn w:val="163"/>
    <w:qFormat/>
    <w:uiPriority w:val="9"/>
    <w:pPr>
      <w:outlineLvl w:val="5"/>
    </w:pPr>
    <w:rPr>
      <w:sz w:val="15"/>
      <w:szCs w:val="15"/>
    </w:rPr>
  </w:style>
  <w:style w:type="character" w:customStyle="1" w:styleId="753">
    <w:name w:val="Default Paragraph Font_file_777"/>
    <w:semiHidden/>
    <w:unhideWhenUsed/>
    <w:qFormat/>
    <w:uiPriority w:val="1"/>
  </w:style>
  <w:style w:type="table" w:customStyle="1" w:styleId="754">
    <w:name w:val="Normal Table_file_777"/>
    <w:semiHidden/>
    <w:unhideWhenUsed/>
    <w:qFormat/>
    <w:uiPriority w:val="99"/>
    <w:tblPr>
      <w:tblCellMar>
        <w:top w:w="0" w:type="dxa"/>
        <w:left w:w="108" w:type="dxa"/>
        <w:bottom w:w="0" w:type="dxa"/>
        <w:right w:w="108" w:type="dxa"/>
      </w:tblCellMar>
    </w:tblPr>
  </w:style>
  <w:style w:type="character" w:customStyle="1" w:styleId="755">
    <w:name w:val="Hyperlink_file_777"/>
    <w:basedOn w:val="753"/>
    <w:semiHidden/>
    <w:unhideWhenUsed/>
    <w:qFormat/>
    <w:uiPriority w:val="99"/>
    <w:rPr>
      <w:color w:val="0782C1"/>
      <w:u w:val="single"/>
    </w:rPr>
  </w:style>
  <w:style w:type="character" w:customStyle="1" w:styleId="756">
    <w:name w:val="FollowedHyperlink_file_777"/>
    <w:basedOn w:val="753"/>
    <w:semiHidden/>
    <w:unhideWhenUsed/>
    <w:qFormat/>
    <w:uiPriority w:val="99"/>
    <w:rPr>
      <w:color w:val="0782C1"/>
      <w:u w:val="single"/>
    </w:rPr>
  </w:style>
  <w:style w:type="character" w:customStyle="1" w:styleId="757">
    <w:name w:val="标题 1 Char_file_777"/>
    <w:basedOn w:val="753"/>
    <w:link w:val="4"/>
    <w:qFormat/>
    <w:uiPriority w:val="9"/>
    <w:rPr>
      <w:rFonts w:ascii="宋体" w:hAnsi="宋体" w:eastAsia="宋体" w:cs="宋体"/>
      <w:b/>
      <w:bCs/>
      <w:kern w:val="44"/>
      <w:sz w:val="44"/>
      <w:szCs w:val="44"/>
    </w:rPr>
  </w:style>
  <w:style w:type="character" w:customStyle="1" w:styleId="758">
    <w:name w:val="标题 2 Char_file_777"/>
    <w:basedOn w:val="753"/>
    <w:link w:val="5"/>
    <w:semiHidden/>
    <w:qFormat/>
    <w:uiPriority w:val="9"/>
    <w:rPr>
      <w:rFonts w:asciiTheme="majorHAnsi" w:hAnsiTheme="majorHAnsi" w:eastAsiaTheme="majorEastAsia" w:cstheme="majorBidi"/>
      <w:b/>
      <w:bCs/>
      <w:sz w:val="32"/>
      <w:szCs w:val="32"/>
    </w:rPr>
  </w:style>
  <w:style w:type="character" w:customStyle="1" w:styleId="759">
    <w:name w:val="标题 3 Char_file_777"/>
    <w:basedOn w:val="753"/>
    <w:link w:val="6"/>
    <w:semiHidden/>
    <w:qFormat/>
    <w:uiPriority w:val="9"/>
    <w:rPr>
      <w:rFonts w:ascii="宋体" w:hAnsi="宋体" w:eastAsia="宋体" w:cs="宋体"/>
      <w:b/>
      <w:bCs/>
      <w:sz w:val="32"/>
      <w:szCs w:val="32"/>
    </w:rPr>
  </w:style>
  <w:style w:type="character" w:customStyle="1" w:styleId="760">
    <w:name w:val="标题 4 Char_file_777"/>
    <w:basedOn w:val="753"/>
    <w:link w:val="7"/>
    <w:semiHidden/>
    <w:qFormat/>
    <w:uiPriority w:val="9"/>
    <w:rPr>
      <w:rFonts w:asciiTheme="majorHAnsi" w:hAnsiTheme="majorHAnsi" w:eastAsiaTheme="majorEastAsia" w:cstheme="majorBidi"/>
      <w:b/>
      <w:bCs/>
      <w:sz w:val="28"/>
      <w:szCs w:val="28"/>
    </w:rPr>
  </w:style>
  <w:style w:type="character" w:customStyle="1" w:styleId="761">
    <w:name w:val="标题 5 Char_file_777"/>
    <w:basedOn w:val="753"/>
    <w:link w:val="8"/>
    <w:semiHidden/>
    <w:qFormat/>
    <w:uiPriority w:val="9"/>
    <w:rPr>
      <w:rFonts w:ascii="宋体" w:hAnsi="宋体" w:eastAsia="宋体" w:cs="宋体"/>
      <w:b/>
      <w:bCs/>
      <w:sz w:val="28"/>
      <w:szCs w:val="28"/>
    </w:rPr>
  </w:style>
  <w:style w:type="character" w:customStyle="1" w:styleId="762">
    <w:name w:val="标题 6 Char_file_777"/>
    <w:basedOn w:val="753"/>
    <w:link w:val="10"/>
    <w:semiHidden/>
    <w:qFormat/>
    <w:uiPriority w:val="9"/>
    <w:rPr>
      <w:rFonts w:asciiTheme="majorHAnsi" w:hAnsiTheme="majorHAnsi" w:eastAsiaTheme="majorEastAsia" w:cstheme="majorBidi"/>
      <w:b/>
      <w:bCs/>
      <w:sz w:val="24"/>
      <w:szCs w:val="24"/>
    </w:rPr>
  </w:style>
  <w:style w:type="paragraph" w:customStyle="1" w:styleId="763">
    <w:name w:val="cke_editable_file_777"/>
    <w:basedOn w:val="163"/>
    <w:qFormat/>
    <w:uiPriority w:val="0"/>
    <w:rPr>
      <w:rFonts w:ascii="仿宋_GB2312" w:eastAsia="仿宋_GB2312"/>
    </w:rPr>
  </w:style>
  <w:style w:type="paragraph" w:customStyle="1" w:styleId="764">
    <w:name w:val="marker_file_777"/>
    <w:basedOn w:val="163"/>
    <w:qFormat/>
    <w:uiPriority w:val="0"/>
    <w:pPr>
      <w:shd w:val="clear" w:color="auto" w:fill="FFFF00"/>
    </w:pPr>
  </w:style>
  <w:style w:type="paragraph" w:customStyle="1" w:styleId="765">
    <w:name w:val="Normal (Web)_file_777"/>
    <w:basedOn w:val="163"/>
    <w:semiHidden/>
    <w:unhideWhenUsed/>
    <w:qFormat/>
    <w:uiPriority w:val="99"/>
  </w:style>
  <w:style w:type="paragraph" w:customStyle="1" w:styleId="766">
    <w:name w:val="heading 2_file_778"/>
    <w:basedOn w:val="165"/>
    <w:qFormat/>
    <w:uiPriority w:val="9"/>
    <w:pPr>
      <w:outlineLvl w:val="1"/>
    </w:pPr>
    <w:rPr>
      <w:sz w:val="36"/>
      <w:szCs w:val="36"/>
    </w:rPr>
  </w:style>
  <w:style w:type="paragraph" w:customStyle="1" w:styleId="767">
    <w:name w:val="heading 3_file_778"/>
    <w:basedOn w:val="165"/>
    <w:qFormat/>
    <w:uiPriority w:val="9"/>
    <w:pPr>
      <w:outlineLvl w:val="2"/>
    </w:pPr>
    <w:rPr>
      <w:sz w:val="27"/>
      <w:szCs w:val="27"/>
    </w:rPr>
  </w:style>
  <w:style w:type="paragraph" w:customStyle="1" w:styleId="768">
    <w:name w:val="heading 4_file_778"/>
    <w:basedOn w:val="165"/>
    <w:qFormat/>
    <w:uiPriority w:val="9"/>
    <w:pPr>
      <w:outlineLvl w:val="3"/>
    </w:pPr>
  </w:style>
  <w:style w:type="paragraph" w:customStyle="1" w:styleId="769">
    <w:name w:val="heading 5_file_778"/>
    <w:basedOn w:val="165"/>
    <w:qFormat/>
    <w:uiPriority w:val="9"/>
    <w:pPr>
      <w:outlineLvl w:val="4"/>
    </w:pPr>
    <w:rPr>
      <w:sz w:val="20"/>
      <w:szCs w:val="20"/>
    </w:rPr>
  </w:style>
  <w:style w:type="paragraph" w:customStyle="1" w:styleId="770">
    <w:name w:val="heading 6_file_778"/>
    <w:basedOn w:val="165"/>
    <w:qFormat/>
    <w:uiPriority w:val="9"/>
    <w:pPr>
      <w:outlineLvl w:val="5"/>
    </w:pPr>
    <w:rPr>
      <w:sz w:val="15"/>
      <w:szCs w:val="15"/>
    </w:rPr>
  </w:style>
  <w:style w:type="character" w:customStyle="1" w:styleId="771">
    <w:name w:val="Default Paragraph Font_file_778"/>
    <w:semiHidden/>
    <w:unhideWhenUsed/>
    <w:qFormat/>
    <w:uiPriority w:val="1"/>
  </w:style>
  <w:style w:type="table" w:customStyle="1" w:styleId="772">
    <w:name w:val="Normal Table_file_778"/>
    <w:semiHidden/>
    <w:unhideWhenUsed/>
    <w:qFormat/>
    <w:uiPriority w:val="99"/>
    <w:tblPr>
      <w:tblCellMar>
        <w:top w:w="0" w:type="dxa"/>
        <w:left w:w="108" w:type="dxa"/>
        <w:bottom w:w="0" w:type="dxa"/>
        <w:right w:w="108" w:type="dxa"/>
      </w:tblCellMar>
    </w:tblPr>
  </w:style>
  <w:style w:type="character" w:customStyle="1" w:styleId="773">
    <w:name w:val="Hyperlink_file_778"/>
    <w:basedOn w:val="771"/>
    <w:semiHidden/>
    <w:unhideWhenUsed/>
    <w:qFormat/>
    <w:uiPriority w:val="99"/>
    <w:rPr>
      <w:color w:val="0782C1"/>
      <w:u w:val="single"/>
    </w:rPr>
  </w:style>
  <w:style w:type="character" w:customStyle="1" w:styleId="774">
    <w:name w:val="FollowedHyperlink_file_778"/>
    <w:basedOn w:val="771"/>
    <w:semiHidden/>
    <w:unhideWhenUsed/>
    <w:qFormat/>
    <w:uiPriority w:val="99"/>
    <w:rPr>
      <w:color w:val="0782C1"/>
      <w:u w:val="single"/>
    </w:rPr>
  </w:style>
  <w:style w:type="character" w:customStyle="1" w:styleId="775">
    <w:name w:val="标题 1 Char_file_778"/>
    <w:basedOn w:val="771"/>
    <w:link w:val="4"/>
    <w:qFormat/>
    <w:uiPriority w:val="9"/>
    <w:rPr>
      <w:rFonts w:ascii="宋体" w:hAnsi="宋体" w:eastAsia="宋体" w:cs="宋体"/>
      <w:b/>
      <w:bCs/>
      <w:kern w:val="44"/>
      <w:sz w:val="44"/>
      <w:szCs w:val="44"/>
    </w:rPr>
  </w:style>
  <w:style w:type="character" w:customStyle="1" w:styleId="776">
    <w:name w:val="标题 2 Char_file_778"/>
    <w:basedOn w:val="771"/>
    <w:link w:val="5"/>
    <w:semiHidden/>
    <w:qFormat/>
    <w:uiPriority w:val="9"/>
    <w:rPr>
      <w:rFonts w:asciiTheme="majorHAnsi" w:hAnsiTheme="majorHAnsi" w:eastAsiaTheme="majorEastAsia" w:cstheme="majorBidi"/>
      <w:b/>
      <w:bCs/>
      <w:sz w:val="32"/>
      <w:szCs w:val="32"/>
    </w:rPr>
  </w:style>
  <w:style w:type="character" w:customStyle="1" w:styleId="777">
    <w:name w:val="标题 3 Char_file_778"/>
    <w:basedOn w:val="771"/>
    <w:link w:val="6"/>
    <w:semiHidden/>
    <w:qFormat/>
    <w:uiPriority w:val="9"/>
    <w:rPr>
      <w:rFonts w:ascii="宋体" w:hAnsi="宋体" w:eastAsia="宋体" w:cs="宋体"/>
      <w:b/>
      <w:bCs/>
      <w:sz w:val="32"/>
      <w:szCs w:val="32"/>
    </w:rPr>
  </w:style>
  <w:style w:type="character" w:customStyle="1" w:styleId="778">
    <w:name w:val="标题 4 Char_file_778"/>
    <w:basedOn w:val="771"/>
    <w:link w:val="7"/>
    <w:semiHidden/>
    <w:qFormat/>
    <w:uiPriority w:val="9"/>
    <w:rPr>
      <w:rFonts w:asciiTheme="majorHAnsi" w:hAnsiTheme="majorHAnsi" w:eastAsiaTheme="majorEastAsia" w:cstheme="majorBidi"/>
      <w:b/>
      <w:bCs/>
      <w:sz w:val="28"/>
      <w:szCs w:val="28"/>
    </w:rPr>
  </w:style>
  <w:style w:type="character" w:customStyle="1" w:styleId="779">
    <w:name w:val="标题 5 Char_file_778"/>
    <w:basedOn w:val="771"/>
    <w:link w:val="8"/>
    <w:semiHidden/>
    <w:qFormat/>
    <w:uiPriority w:val="9"/>
    <w:rPr>
      <w:rFonts w:ascii="宋体" w:hAnsi="宋体" w:eastAsia="宋体" w:cs="宋体"/>
      <w:b/>
      <w:bCs/>
      <w:sz w:val="28"/>
      <w:szCs w:val="28"/>
    </w:rPr>
  </w:style>
  <w:style w:type="character" w:customStyle="1" w:styleId="780">
    <w:name w:val="标题 6 Char_file_778"/>
    <w:basedOn w:val="771"/>
    <w:link w:val="10"/>
    <w:semiHidden/>
    <w:qFormat/>
    <w:uiPriority w:val="9"/>
    <w:rPr>
      <w:rFonts w:asciiTheme="majorHAnsi" w:hAnsiTheme="majorHAnsi" w:eastAsiaTheme="majorEastAsia" w:cstheme="majorBidi"/>
      <w:b/>
      <w:bCs/>
      <w:sz w:val="24"/>
      <w:szCs w:val="24"/>
    </w:rPr>
  </w:style>
  <w:style w:type="paragraph" w:customStyle="1" w:styleId="781">
    <w:name w:val="cke_editable_file_778"/>
    <w:basedOn w:val="165"/>
    <w:qFormat/>
    <w:uiPriority w:val="0"/>
    <w:rPr>
      <w:rFonts w:ascii="仿宋_GB2312" w:eastAsia="仿宋_GB2312"/>
    </w:rPr>
  </w:style>
  <w:style w:type="paragraph" w:customStyle="1" w:styleId="782">
    <w:name w:val="marker_file_778"/>
    <w:basedOn w:val="165"/>
    <w:qFormat/>
    <w:uiPriority w:val="0"/>
    <w:pPr>
      <w:shd w:val="clear" w:color="auto" w:fill="FFFF00"/>
    </w:pPr>
  </w:style>
  <w:style w:type="paragraph" w:customStyle="1" w:styleId="783">
    <w:name w:val="Normal (Web)_file_778"/>
    <w:basedOn w:val="165"/>
    <w:semiHidden/>
    <w:unhideWhenUsed/>
    <w:qFormat/>
    <w:uiPriority w:val="99"/>
  </w:style>
  <w:style w:type="paragraph" w:customStyle="1" w:styleId="784">
    <w:name w:val="heading 2_file_779"/>
    <w:basedOn w:val="167"/>
    <w:qFormat/>
    <w:uiPriority w:val="9"/>
    <w:pPr>
      <w:outlineLvl w:val="1"/>
    </w:pPr>
    <w:rPr>
      <w:sz w:val="36"/>
      <w:szCs w:val="36"/>
    </w:rPr>
  </w:style>
  <w:style w:type="paragraph" w:customStyle="1" w:styleId="785">
    <w:name w:val="heading 3_file_779"/>
    <w:basedOn w:val="167"/>
    <w:qFormat/>
    <w:uiPriority w:val="9"/>
    <w:pPr>
      <w:outlineLvl w:val="2"/>
    </w:pPr>
    <w:rPr>
      <w:sz w:val="27"/>
      <w:szCs w:val="27"/>
    </w:rPr>
  </w:style>
  <w:style w:type="paragraph" w:customStyle="1" w:styleId="786">
    <w:name w:val="heading 4_file_779"/>
    <w:basedOn w:val="167"/>
    <w:qFormat/>
    <w:uiPriority w:val="9"/>
    <w:pPr>
      <w:outlineLvl w:val="3"/>
    </w:pPr>
  </w:style>
  <w:style w:type="paragraph" w:customStyle="1" w:styleId="787">
    <w:name w:val="heading 5_file_779"/>
    <w:basedOn w:val="167"/>
    <w:qFormat/>
    <w:uiPriority w:val="9"/>
    <w:pPr>
      <w:outlineLvl w:val="4"/>
    </w:pPr>
    <w:rPr>
      <w:sz w:val="20"/>
      <w:szCs w:val="20"/>
    </w:rPr>
  </w:style>
  <w:style w:type="paragraph" w:customStyle="1" w:styleId="788">
    <w:name w:val="heading 6_file_779"/>
    <w:basedOn w:val="167"/>
    <w:qFormat/>
    <w:uiPriority w:val="9"/>
    <w:pPr>
      <w:outlineLvl w:val="5"/>
    </w:pPr>
    <w:rPr>
      <w:sz w:val="15"/>
      <w:szCs w:val="15"/>
    </w:rPr>
  </w:style>
  <w:style w:type="character" w:customStyle="1" w:styleId="789">
    <w:name w:val="Default Paragraph Font_file_779"/>
    <w:semiHidden/>
    <w:unhideWhenUsed/>
    <w:qFormat/>
    <w:uiPriority w:val="1"/>
  </w:style>
  <w:style w:type="table" w:customStyle="1" w:styleId="790">
    <w:name w:val="Normal Table_file_779"/>
    <w:semiHidden/>
    <w:unhideWhenUsed/>
    <w:qFormat/>
    <w:uiPriority w:val="99"/>
    <w:tblPr>
      <w:tblCellMar>
        <w:top w:w="0" w:type="dxa"/>
        <w:left w:w="108" w:type="dxa"/>
        <w:bottom w:w="0" w:type="dxa"/>
        <w:right w:w="108" w:type="dxa"/>
      </w:tblCellMar>
    </w:tblPr>
  </w:style>
  <w:style w:type="character" w:customStyle="1" w:styleId="791">
    <w:name w:val="Hyperlink_file_779"/>
    <w:basedOn w:val="789"/>
    <w:semiHidden/>
    <w:unhideWhenUsed/>
    <w:qFormat/>
    <w:uiPriority w:val="99"/>
    <w:rPr>
      <w:color w:val="0782C1"/>
      <w:u w:val="single"/>
    </w:rPr>
  </w:style>
  <w:style w:type="character" w:customStyle="1" w:styleId="792">
    <w:name w:val="FollowedHyperlink_file_779"/>
    <w:basedOn w:val="789"/>
    <w:semiHidden/>
    <w:unhideWhenUsed/>
    <w:qFormat/>
    <w:uiPriority w:val="99"/>
    <w:rPr>
      <w:color w:val="0782C1"/>
      <w:u w:val="single"/>
    </w:rPr>
  </w:style>
  <w:style w:type="character" w:customStyle="1" w:styleId="793">
    <w:name w:val="标题 1 Char_file_779"/>
    <w:basedOn w:val="789"/>
    <w:link w:val="4"/>
    <w:qFormat/>
    <w:uiPriority w:val="9"/>
    <w:rPr>
      <w:rFonts w:ascii="宋体" w:hAnsi="宋体" w:eastAsia="宋体" w:cs="宋体"/>
      <w:b/>
      <w:bCs/>
      <w:kern w:val="44"/>
      <w:sz w:val="44"/>
      <w:szCs w:val="44"/>
    </w:rPr>
  </w:style>
  <w:style w:type="character" w:customStyle="1" w:styleId="794">
    <w:name w:val="标题 2 Char_file_779"/>
    <w:basedOn w:val="789"/>
    <w:link w:val="5"/>
    <w:semiHidden/>
    <w:qFormat/>
    <w:uiPriority w:val="9"/>
    <w:rPr>
      <w:rFonts w:asciiTheme="majorHAnsi" w:hAnsiTheme="majorHAnsi" w:eastAsiaTheme="majorEastAsia" w:cstheme="majorBidi"/>
      <w:b/>
      <w:bCs/>
      <w:sz w:val="32"/>
      <w:szCs w:val="32"/>
    </w:rPr>
  </w:style>
  <w:style w:type="character" w:customStyle="1" w:styleId="795">
    <w:name w:val="标题 3 Char_file_779"/>
    <w:basedOn w:val="789"/>
    <w:link w:val="6"/>
    <w:semiHidden/>
    <w:qFormat/>
    <w:uiPriority w:val="9"/>
    <w:rPr>
      <w:rFonts w:ascii="宋体" w:hAnsi="宋体" w:eastAsia="宋体" w:cs="宋体"/>
      <w:b/>
      <w:bCs/>
      <w:sz w:val="32"/>
      <w:szCs w:val="32"/>
    </w:rPr>
  </w:style>
  <w:style w:type="character" w:customStyle="1" w:styleId="796">
    <w:name w:val="标题 4 Char_file_779"/>
    <w:basedOn w:val="789"/>
    <w:link w:val="7"/>
    <w:semiHidden/>
    <w:qFormat/>
    <w:uiPriority w:val="9"/>
    <w:rPr>
      <w:rFonts w:asciiTheme="majorHAnsi" w:hAnsiTheme="majorHAnsi" w:eastAsiaTheme="majorEastAsia" w:cstheme="majorBidi"/>
      <w:b/>
      <w:bCs/>
      <w:sz w:val="28"/>
      <w:szCs w:val="28"/>
    </w:rPr>
  </w:style>
  <w:style w:type="character" w:customStyle="1" w:styleId="797">
    <w:name w:val="标题 5 Char_file_779"/>
    <w:basedOn w:val="789"/>
    <w:link w:val="8"/>
    <w:semiHidden/>
    <w:qFormat/>
    <w:uiPriority w:val="9"/>
    <w:rPr>
      <w:rFonts w:ascii="宋体" w:hAnsi="宋体" w:eastAsia="宋体" w:cs="宋体"/>
      <w:b/>
      <w:bCs/>
      <w:sz w:val="28"/>
      <w:szCs w:val="28"/>
    </w:rPr>
  </w:style>
  <w:style w:type="character" w:customStyle="1" w:styleId="798">
    <w:name w:val="标题 6 Char_file_779"/>
    <w:basedOn w:val="789"/>
    <w:link w:val="10"/>
    <w:semiHidden/>
    <w:qFormat/>
    <w:uiPriority w:val="9"/>
    <w:rPr>
      <w:rFonts w:asciiTheme="majorHAnsi" w:hAnsiTheme="majorHAnsi" w:eastAsiaTheme="majorEastAsia" w:cstheme="majorBidi"/>
      <w:b/>
      <w:bCs/>
      <w:sz w:val="24"/>
      <w:szCs w:val="24"/>
    </w:rPr>
  </w:style>
  <w:style w:type="paragraph" w:customStyle="1" w:styleId="799">
    <w:name w:val="cke_editable_file_779"/>
    <w:basedOn w:val="167"/>
    <w:qFormat/>
    <w:uiPriority w:val="0"/>
    <w:rPr>
      <w:rFonts w:ascii="仿宋_GB2312" w:eastAsia="仿宋_GB2312"/>
    </w:rPr>
  </w:style>
  <w:style w:type="paragraph" w:customStyle="1" w:styleId="800">
    <w:name w:val="marker_file_779"/>
    <w:basedOn w:val="167"/>
    <w:qFormat/>
    <w:uiPriority w:val="0"/>
    <w:pPr>
      <w:shd w:val="clear" w:color="auto" w:fill="FFFF00"/>
    </w:pPr>
  </w:style>
  <w:style w:type="paragraph" w:customStyle="1" w:styleId="801">
    <w:name w:val="Normal (Web)_file_779"/>
    <w:basedOn w:val="167"/>
    <w:semiHidden/>
    <w:unhideWhenUsed/>
    <w:qFormat/>
    <w:uiPriority w:val="99"/>
  </w:style>
  <w:style w:type="table" w:customStyle="1" w:styleId="802">
    <w:name w:val="Normal Table_file_337_file_344_file_719_file_726_file_1080"/>
    <w:semiHidden/>
    <w:qFormat/>
    <w:uiPriority w:val="0"/>
    <w:tblPr>
      <w:tblCellMar>
        <w:top w:w="0" w:type="dxa"/>
        <w:left w:w="108" w:type="dxa"/>
        <w:bottom w:w="0" w:type="dxa"/>
        <w:right w:w="108" w:type="dxa"/>
      </w:tblCellMar>
    </w:tblPr>
  </w:style>
  <w:style w:type="table" w:customStyle="1" w:styleId="803">
    <w:name w:val="Normal Table_file_153_file_219"/>
    <w:semiHidden/>
    <w:qFormat/>
    <w:uiPriority w:val="0"/>
    <w:tblPr>
      <w:tblCellMar>
        <w:top w:w="0" w:type="dxa"/>
        <w:left w:w="108" w:type="dxa"/>
        <w:bottom w:w="0" w:type="dxa"/>
        <w:right w:w="108" w:type="dxa"/>
      </w:tblCellMar>
    </w:tblPr>
  </w:style>
  <w:style w:type="character" w:customStyle="1" w:styleId="804">
    <w:name w:val="ca-21_file_2831_file_153_file_219"/>
    <w:basedOn w:val="805"/>
    <w:qFormat/>
    <w:uiPriority w:val="0"/>
    <w:rPr>
      <w:rFonts w:hint="eastAsia" w:ascii="宋体" w:hAnsi="宋体" w:eastAsia="宋体"/>
      <w:sz w:val="21"/>
      <w:szCs w:val="21"/>
    </w:rPr>
  </w:style>
  <w:style w:type="character" w:customStyle="1" w:styleId="805">
    <w:name w:val="Default Paragraph Font_file_2831_file_153_file_219"/>
    <w:unhideWhenUsed/>
    <w:qFormat/>
    <w:uiPriority w:val="1"/>
  </w:style>
  <w:style w:type="character" w:customStyle="1" w:styleId="806">
    <w:name w:val="ca-21_file_3393_file_1606_file_1352"/>
    <w:basedOn w:val="807"/>
    <w:qFormat/>
    <w:uiPriority w:val="0"/>
    <w:rPr>
      <w:rFonts w:ascii="宋体" w:hAnsi="宋体" w:eastAsia="宋体"/>
      <w:w w:val="100"/>
      <w:sz w:val="21"/>
      <w:szCs w:val="21"/>
      <w:shd w:val="clear" w:color="auto" w:fill="auto"/>
    </w:rPr>
  </w:style>
  <w:style w:type="character" w:customStyle="1" w:styleId="807">
    <w:name w:val="Default Paragraph Font_file_3393_file_1606_file_1352"/>
    <w:semiHidden/>
    <w:qFormat/>
    <w:uiPriority w:val="0"/>
  </w:style>
  <w:style w:type="paragraph" w:customStyle="1" w:styleId="808">
    <w:name w:val="Normal (Web)_file_3111"/>
    <w:basedOn w:val="809"/>
    <w:semiHidden/>
    <w:unhideWhenUsed/>
    <w:qFormat/>
    <w:uiPriority w:val="99"/>
  </w:style>
  <w:style w:type="paragraph" w:customStyle="1" w:styleId="809">
    <w:name w:val="Normal_file_3111"/>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10">
    <w:name w:val="ca-21_file_359_file_1089"/>
    <w:basedOn w:val="811"/>
    <w:qFormat/>
    <w:uiPriority w:val="0"/>
    <w:rPr>
      <w:rFonts w:ascii="宋体" w:hAnsi="宋体" w:eastAsia="宋体"/>
      <w:w w:val="100"/>
      <w:sz w:val="21"/>
      <w:szCs w:val="21"/>
      <w:shd w:val="clear" w:color="auto" w:fill="auto"/>
    </w:rPr>
  </w:style>
  <w:style w:type="character" w:customStyle="1" w:styleId="811">
    <w:name w:val="Default Paragraph Font_file_359_file_1089"/>
    <w:semiHidden/>
    <w:qFormat/>
    <w:uiPriority w:val="0"/>
  </w:style>
  <w:style w:type="paragraph" w:customStyle="1" w:styleId="812">
    <w:name w:val="Plain Text_file_983"/>
    <w:basedOn w:val="813"/>
    <w:qFormat/>
    <w:uiPriority w:val="0"/>
    <w:rPr>
      <w:rFonts w:ascii="宋体" w:hAnsi="Courier New" w:cs="Courier New"/>
      <w:szCs w:val="21"/>
    </w:rPr>
  </w:style>
  <w:style w:type="paragraph" w:customStyle="1" w:styleId="813">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72</Pages>
  <Words>9855</Words>
  <Characters>11007</Characters>
  <Lines>807</Lines>
  <Paragraphs>760</Paragraphs>
  <TotalTime>102</TotalTime>
  <ScaleCrop>false</ScaleCrop>
  <LinksUpToDate>false</LinksUpToDate>
  <CharactersWithSpaces>11160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wps</cp:lastModifiedBy>
  <cp:lastPrinted>2018-06-13T03:11:00Z</cp:lastPrinted>
  <dcterms:modified xsi:type="dcterms:W3CDTF">2025-09-03T03:02:59Z</dcterms:modified>
  <dc:title>询价通知书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CBA3EF9710B3472AA145A3599E799040_13</vt:lpwstr>
  </property>
  <property fmtid="{D5CDD505-2E9C-101B-9397-08002B2CF9AE}" pid="4" name="KSOTemplateDocerSaveRecord">
    <vt:lpwstr>eyJoZGlkIjoiZjNlYjhhNDJjMTY5M2M2ZTIyY2MwYTYzYzE0NjgzYjMiLCJ1c2VySWQiOiI0NzEyMDA2MTYifQ==</vt:lpwstr>
  </property>
</Properties>
</file>