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5" w:beforeLines="50" w:line="360" w:lineRule="auto"/>
        <w:jc w:val="center"/>
        <w:rPr>
          <w:rFonts w:hint="eastAsia" w:ascii="宋体" w:hAnsi="宋体" w:cs="宋体"/>
          <w:sz w:val="52"/>
          <w:szCs w:val="52"/>
        </w:rPr>
      </w:pPr>
    </w:p>
    <w:p>
      <w:pPr>
        <w:spacing w:before="165" w:beforeLines="50" w:line="360" w:lineRule="auto"/>
        <w:jc w:val="center"/>
        <w:rPr>
          <w:rFonts w:hint="eastAsia" w:ascii="宋体" w:hAnsi="宋体" w:cs="宋体"/>
          <w:b/>
          <w:sz w:val="48"/>
          <w:szCs w:val="48"/>
        </w:rPr>
      </w:pPr>
      <w:r>
        <w:rPr>
          <w:rFonts w:hint="eastAsia" w:ascii="宋体" w:hAnsi="宋体" w:cs="宋体"/>
          <w:b/>
          <w:sz w:val="48"/>
          <w:szCs w:val="48"/>
        </w:rPr>
        <w:t>广西德元工程项目管理有限责任公司</w:t>
      </w:r>
    </w:p>
    <w:p>
      <w:pPr>
        <w:spacing w:before="165" w:beforeLines="50" w:line="360" w:lineRule="auto"/>
        <w:jc w:val="center"/>
        <w:rPr>
          <w:rFonts w:hint="eastAsia" w:ascii="宋体" w:hAnsi="宋体" w:cs="宋体"/>
          <w:b/>
          <w:sz w:val="48"/>
          <w:szCs w:val="48"/>
        </w:rPr>
      </w:pPr>
    </w:p>
    <w:p>
      <w:pPr>
        <w:spacing w:before="165" w:beforeLines="50" w:line="360" w:lineRule="auto"/>
        <w:jc w:val="center"/>
        <w:rPr>
          <w:rFonts w:hint="eastAsia" w:ascii="宋体" w:hAnsi="宋体" w:cs="宋体"/>
          <w:b/>
          <w:sz w:val="48"/>
          <w:szCs w:val="48"/>
        </w:rPr>
      </w:pPr>
    </w:p>
    <w:p>
      <w:pPr>
        <w:snapToGrid w:val="0"/>
        <w:spacing w:before="165" w:beforeLines="50" w:line="360" w:lineRule="auto"/>
        <w:jc w:val="center"/>
        <w:rPr>
          <w:rFonts w:hint="eastAsia" w:ascii="宋体" w:hAnsi="宋体" w:cs="宋体"/>
          <w:sz w:val="72"/>
          <w:szCs w:val="72"/>
        </w:rPr>
      </w:pPr>
      <w:r>
        <w:rPr>
          <w:rFonts w:hint="eastAsia" w:ascii="宋体" w:hAnsi="宋体" w:cs="宋体"/>
          <w:sz w:val="72"/>
          <w:szCs w:val="72"/>
        </w:rPr>
        <w:t>招 标 文 件</w:t>
      </w:r>
    </w:p>
    <w:p>
      <w:pPr>
        <w:snapToGrid w:val="0"/>
        <w:spacing w:before="165" w:beforeLines="50" w:line="360" w:lineRule="auto"/>
        <w:jc w:val="center"/>
        <w:rPr>
          <w:rFonts w:hint="eastAsia" w:ascii="宋体" w:hAnsi="宋体" w:cs="宋体"/>
          <w:sz w:val="30"/>
          <w:szCs w:val="72"/>
        </w:rPr>
      </w:pPr>
      <w:r>
        <w:rPr>
          <w:rFonts w:hint="eastAsia" w:ascii="宋体" w:hAnsi="宋体" w:cs="宋体"/>
          <w:sz w:val="30"/>
          <w:szCs w:val="72"/>
        </w:rPr>
        <w:t>（全流程电子化评标）</w:t>
      </w:r>
    </w:p>
    <w:p>
      <w:pPr>
        <w:snapToGrid w:val="0"/>
        <w:spacing w:before="165" w:beforeLines="50" w:line="360" w:lineRule="auto"/>
        <w:ind w:firstLine="1800" w:firstLineChars="600"/>
        <w:rPr>
          <w:rFonts w:hint="eastAsia" w:ascii="宋体" w:hAnsi="宋体" w:cs="宋体"/>
          <w:sz w:val="30"/>
          <w:szCs w:val="72"/>
        </w:rPr>
      </w:pPr>
    </w:p>
    <w:p>
      <w:pPr>
        <w:snapToGrid w:val="0"/>
        <w:spacing w:before="165" w:beforeLines="50" w:line="360" w:lineRule="auto"/>
        <w:ind w:firstLine="1717" w:firstLineChars="600"/>
        <w:rPr>
          <w:rFonts w:hint="eastAsia" w:ascii="宋体" w:hAnsi="宋体" w:cs="宋体"/>
          <w:b/>
          <w:bCs/>
          <w:w w:val="95"/>
          <w:sz w:val="30"/>
          <w:szCs w:val="30"/>
        </w:rPr>
      </w:pPr>
      <w:r>
        <w:rPr>
          <w:rFonts w:hint="eastAsia" w:ascii="宋体" w:hAnsi="宋体" w:cs="宋体"/>
          <w:b/>
          <w:bCs/>
          <w:w w:val="95"/>
          <w:sz w:val="30"/>
          <w:szCs w:val="30"/>
        </w:rPr>
        <w:t>项目名称：</w:t>
      </w:r>
      <w:bookmarkStart w:id="0" w:name="OLE_LINK6"/>
      <w:r>
        <w:rPr>
          <w:rFonts w:hint="eastAsia" w:ascii="宋体" w:hAnsi="宋体" w:cs="宋体"/>
          <w:b/>
          <w:bCs/>
          <w:w w:val="95"/>
          <w:sz w:val="30"/>
          <w:szCs w:val="30"/>
        </w:rPr>
        <w:t xml:space="preserve">2025年医用设备购置项目（全光谱流式细胞仪等设备） </w:t>
      </w:r>
    </w:p>
    <w:bookmarkEnd w:id="0"/>
    <w:p>
      <w:pPr>
        <w:snapToGrid w:val="0"/>
        <w:spacing w:before="165" w:beforeLines="50" w:line="360" w:lineRule="auto"/>
        <w:ind w:firstLine="1717" w:firstLineChars="600"/>
        <w:rPr>
          <w:rFonts w:hint="eastAsia" w:ascii="宋体" w:hAnsi="宋体" w:cs="宋体"/>
          <w:b/>
          <w:bCs/>
          <w:w w:val="95"/>
          <w:sz w:val="30"/>
          <w:szCs w:val="30"/>
        </w:rPr>
      </w:pPr>
      <w:r>
        <w:rPr>
          <w:rFonts w:hint="eastAsia" w:ascii="宋体" w:hAnsi="宋体" w:cs="宋体"/>
          <w:b/>
          <w:bCs/>
          <w:w w:val="95"/>
          <w:sz w:val="30"/>
          <w:szCs w:val="30"/>
        </w:rPr>
        <w:t>项目编号：</w:t>
      </w:r>
      <w:r>
        <w:rPr>
          <w:rFonts w:ascii="微软雅黑" w:hAnsi="微软雅黑" w:eastAsia="微软雅黑" w:cs="微软雅黑"/>
          <w:b/>
          <w:bCs/>
          <w:i w:val="0"/>
          <w:iCs w:val="0"/>
          <w:caps w:val="0"/>
          <w:color w:val="606060"/>
          <w:spacing w:val="0"/>
          <w:sz w:val="24"/>
          <w:szCs w:val="24"/>
          <w:shd w:val="clear" w:fill="FFFFFF"/>
        </w:rPr>
        <w:t>GXZC2025-G1-003541-GXDY</w:t>
      </w:r>
    </w:p>
    <w:p>
      <w:pPr>
        <w:pStyle w:val="15"/>
        <w:snapToGrid w:val="0"/>
        <w:spacing w:before="120" w:after="120" w:line="360" w:lineRule="auto"/>
        <w:ind w:firstLine="1717" w:firstLineChars="600"/>
        <w:rPr>
          <w:rFonts w:hint="eastAsia" w:hAnsi="宋体"/>
          <w:b/>
          <w:bCs/>
          <w:w w:val="95"/>
          <w:sz w:val="30"/>
          <w:szCs w:val="30"/>
        </w:rPr>
      </w:pPr>
      <w:r>
        <w:rPr>
          <w:rFonts w:hint="eastAsia" w:hAnsi="宋体" w:cs="宋体"/>
          <w:b/>
          <w:bCs/>
          <w:w w:val="95"/>
          <w:sz w:val="30"/>
          <w:szCs w:val="30"/>
        </w:rPr>
        <w:t>采 购 人：</w:t>
      </w:r>
      <w:r>
        <w:rPr>
          <w:rFonts w:hint="eastAsia" w:hAnsi="宋体"/>
          <w:b/>
          <w:bCs/>
          <w:sz w:val="30"/>
          <w:szCs w:val="30"/>
        </w:rPr>
        <w:t>广西壮族自治区胸科医院</w:t>
      </w:r>
    </w:p>
    <w:p>
      <w:pPr>
        <w:pStyle w:val="15"/>
        <w:snapToGrid w:val="0"/>
        <w:spacing w:before="50" w:after="120" w:line="360" w:lineRule="auto"/>
        <w:ind w:firstLine="1694" w:firstLineChars="592"/>
        <w:rPr>
          <w:rFonts w:hint="eastAsia" w:hAnsi="宋体" w:cs="宋体"/>
          <w:b/>
          <w:bCs/>
          <w:w w:val="95"/>
          <w:sz w:val="30"/>
          <w:szCs w:val="30"/>
        </w:rPr>
      </w:pPr>
    </w:p>
    <w:p>
      <w:pPr>
        <w:pStyle w:val="15"/>
        <w:snapToGrid w:val="0"/>
        <w:spacing w:before="50" w:after="120" w:line="360" w:lineRule="auto"/>
        <w:ind w:firstLine="1694" w:firstLineChars="592"/>
        <w:rPr>
          <w:rFonts w:hint="eastAsia" w:hAnsi="宋体" w:cs="宋体"/>
          <w:b/>
          <w:bCs/>
          <w:w w:val="95"/>
          <w:sz w:val="30"/>
          <w:szCs w:val="30"/>
        </w:rPr>
      </w:pPr>
      <w:r>
        <w:rPr>
          <w:rFonts w:hint="eastAsia" w:hAnsi="宋体" w:cs="宋体"/>
          <w:b/>
          <w:bCs/>
          <w:w w:val="95"/>
          <w:sz w:val="30"/>
          <w:szCs w:val="30"/>
        </w:rPr>
        <w:t>采购代理机构：广西德元工程项目管理有限责任公司</w:t>
      </w:r>
    </w:p>
    <w:p>
      <w:pPr>
        <w:pStyle w:val="15"/>
        <w:snapToGrid w:val="0"/>
        <w:spacing w:before="50" w:after="120" w:line="360" w:lineRule="auto"/>
        <w:ind w:firstLine="841" w:firstLineChars="294"/>
        <w:rPr>
          <w:rFonts w:hint="eastAsia" w:hAnsi="宋体" w:cs="宋体"/>
          <w:b/>
          <w:bCs/>
          <w:w w:val="95"/>
          <w:sz w:val="30"/>
          <w:szCs w:val="30"/>
        </w:rPr>
      </w:pPr>
      <w:r>
        <w:rPr>
          <w:rFonts w:hint="eastAsia" w:hAnsi="宋体" w:cs="宋体"/>
          <w:b/>
          <w:bCs/>
          <w:w w:val="95"/>
          <w:sz w:val="30"/>
          <w:szCs w:val="30"/>
        </w:rPr>
        <w:t xml:space="preserve">                     2025年1</w:t>
      </w:r>
      <w:r>
        <w:rPr>
          <w:rFonts w:hint="eastAsia" w:hAnsi="宋体" w:cs="宋体"/>
          <w:b/>
          <w:bCs/>
          <w:w w:val="95"/>
          <w:sz w:val="30"/>
          <w:szCs w:val="30"/>
          <w:lang w:val="en-US" w:eastAsia="zh-CN"/>
        </w:rPr>
        <w:t>1</w:t>
      </w:r>
      <w:r>
        <w:rPr>
          <w:rFonts w:hint="eastAsia" w:hAnsi="宋体" w:cs="宋体"/>
          <w:b/>
          <w:bCs/>
          <w:w w:val="95"/>
          <w:sz w:val="30"/>
          <w:szCs w:val="30"/>
        </w:rPr>
        <w:t>月</w:t>
      </w:r>
      <w:r>
        <w:rPr>
          <w:rFonts w:hint="eastAsia" w:hAnsi="宋体" w:cs="宋体"/>
          <w:b/>
          <w:bCs/>
          <w:w w:val="95"/>
          <w:sz w:val="30"/>
          <w:szCs w:val="30"/>
          <w:lang w:val="en-US" w:eastAsia="zh-CN"/>
        </w:rPr>
        <w:t>18</w:t>
      </w:r>
      <w:r>
        <w:rPr>
          <w:rFonts w:hint="eastAsia" w:hAnsi="宋体" w:cs="宋体"/>
          <w:b/>
          <w:bCs/>
          <w:w w:val="95"/>
          <w:sz w:val="30"/>
          <w:szCs w:val="30"/>
        </w:rPr>
        <w:t>日</w:t>
      </w:r>
    </w:p>
    <w:p>
      <w:pPr>
        <w:widowControl/>
        <w:spacing w:line="360" w:lineRule="auto"/>
        <w:jc w:val="left"/>
        <w:rPr>
          <w:rFonts w:hint="eastAsia" w:ascii="宋体" w:hAnsi="宋体" w:cs="宋体"/>
          <w:b/>
          <w:bCs/>
          <w:w w:val="95"/>
          <w:sz w:val="30"/>
          <w:szCs w:val="30"/>
        </w:rPr>
        <w:sectPr>
          <w:headerReference r:id="rId3" w:type="default"/>
          <w:pgSz w:w="11906" w:h="16838"/>
          <w:pgMar w:top="1134" w:right="1134" w:bottom="1134" w:left="1134" w:header="283" w:footer="720" w:gutter="0"/>
          <w:pgNumType w:start="1"/>
          <w:cols w:space="720" w:num="1"/>
          <w:docGrid w:type="lines" w:linePitch="331" w:charSpace="0"/>
        </w:sectPr>
      </w:pPr>
    </w:p>
    <w:p>
      <w:pPr>
        <w:pStyle w:val="15"/>
        <w:jc w:val="center"/>
        <w:rPr>
          <w:rFonts w:hint="eastAsia" w:hAnsi="宋体" w:cs="宋体"/>
          <w:b/>
          <w:sz w:val="48"/>
          <w:szCs w:val="48"/>
        </w:rPr>
      </w:pPr>
      <w:r>
        <w:rPr>
          <w:rFonts w:hint="eastAsia" w:hAnsi="宋体" w:cs="宋体"/>
          <w:b/>
          <w:sz w:val="48"/>
          <w:szCs w:val="48"/>
        </w:rPr>
        <w:t>目     录</w:t>
      </w:r>
    </w:p>
    <w:p>
      <w:pPr>
        <w:pStyle w:val="8"/>
        <w:rPr>
          <w:rFonts w:hint="eastAsia" w:ascii="宋体" w:hAnsi="宋体" w:cs="宋体"/>
          <w:b/>
          <w:sz w:val="48"/>
          <w:szCs w:val="48"/>
        </w:rPr>
      </w:pPr>
    </w:p>
    <w:p/>
    <w:p>
      <w:pPr>
        <w:pStyle w:val="18"/>
        <w:tabs>
          <w:tab w:val="right" w:leader="dot" w:pos="9638"/>
        </w:tabs>
        <w:rPr>
          <w:sz w:val="24"/>
          <w:szCs w:val="24"/>
        </w:rPr>
      </w:pPr>
      <w:r>
        <w:rPr>
          <w:sz w:val="24"/>
          <w:szCs w:val="24"/>
        </w:rPr>
        <w:fldChar w:fldCharType="begin"/>
      </w:r>
      <w:r>
        <w:rPr>
          <w:sz w:val="24"/>
          <w:szCs w:val="24"/>
        </w:rPr>
        <w:instrText xml:space="preserve">TOC \o "1-1" \h \u </w:instrText>
      </w:r>
      <w:r>
        <w:rPr>
          <w:sz w:val="24"/>
          <w:szCs w:val="24"/>
        </w:rPr>
        <w:fldChar w:fldCharType="separate"/>
      </w:r>
      <w:r>
        <w:fldChar w:fldCharType="begin"/>
      </w:r>
      <w:r>
        <w:instrText xml:space="preserve"> HYPERLINK \l "_Toc18386" </w:instrText>
      </w:r>
      <w:r>
        <w:fldChar w:fldCharType="separate"/>
      </w:r>
      <w:r>
        <w:rPr>
          <w:rFonts w:hint="eastAsia" w:ascii="宋体" w:hAnsi="宋体" w:cs="宋体"/>
          <w:sz w:val="24"/>
          <w:szCs w:val="24"/>
        </w:rPr>
        <w:t>第一章  招标公告</w:t>
      </w:r>
      <w:r>
        <w:rPr>
          <w:sz w:val="24"/>
          <w:szCs w:val="24"/>
        </w:rPr>
        <w:tab/>
      </w:r>
      <w:r>
        <w:rPr>
          <w:sz w:val="24"/>
          <w:szCs w:val="24"/>
        </w:rPr>
        <w:fldChar w:fldCharType="begin"/>
      </w:r>
      <w:r>
        <w:rPr>
          <w:sz w:val="24"/>
          <w:szCs w:val="24"/>
        </w:rPr>
        <w:instrText xml:space="preserve"> PAGEREF _Toc18386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8"/>
        <w:tabs>
          <w:tab w:val="right" w:leader="dot" w:pos="9638"/>
        </w:tabs>
        <w:rPr>
          <w:sz w:val="24"/>
          <w:szCs w:val="24"/>
        </w:rPr>
      </w:pPr>
      <w:r>
        <w:fldChar w:fldCharType="begin"/>
      </w:r>
      <w:r>
        <w:instrText xml:space="preserve"> HYPERLINK \l "_Toc21791" </w:instrText>
      </w:r>
      <w:r>
        <w:fldChar w:fldCharType="separate"/>
      </w:r>
      <w:r>
        <w:rPr>
          <w:rFonts w:hint="eastAsia" w:ascii="宋体" w:hAnsi="宋体" w:cs="宋体"/>
          <w:sz w:val="24"/>
          <w:szCs w:val="24"/>
        </w:rPr>
        <w:t>第二章  采购需求</w:t>
      </w:r>
      <w:r>
        <w:rPr>
          <w:sz w:val="24"/>
          <w:szCs w:val="24"/>
        </w:rPr>
        <w:tab/>
      </w:r>
      <w:r>
        <w:rPr>
          <w:sz w:val="24"/>
          <w:szCs w:val="24"/>
        </w:rPr>
        <w:fldChar w:fldCharType="begin"/>
      </w:r>
      <w:r>
        <w:rPr>
          <w:sz w:val="24"/>
          <w:szCs w:val="24"/>
        </w:rPr>
        <w:instrText xml:space="preserve"> PAGEREF _Toc21791 </w:instrText>
      </w:r>
      <w:r>
        <w:rPr>
          <w:sz w:val="24"/>
          <w:szCs w:val="24"/>
        </w:rPr>
        <w:fldChar w:fldCharType="separate"/>
      </w:r>
      <w:r>
        <w:rPr>
          <w:rFonts w:hint="eastAsia"/>
          <w:b/>
          <w:lang w:val="en-US" w:eastAsia="zh-CN"/>
        </w:rPr>
        <w:t>5</w:t>
      </w:r>
      <w:r>
        <w:rPr>
          <w:sz w:val="24"/>
          <w:szCs w:val="24"/>
        </w:rPr>
        <w:fldChar w:fldCharType="end"/>
      </w:r>
      <w:r>
        <w:rPr>
          <w:sz w:val="24"/>
          <w:szCs w:val="24"/>
        </w:rPr>
        <w:fldChar w:fldCharType="end"/>
      </w:r>
    </w:p>
    <w:p>
      <w:pPr>
        <w:pStyle w:val="18"/>
        <w:tabs>
          <w:tab w:val="right" w:leader="dot" w:pos="9638"/>
        </w:tabs>
        <w:rPr>
          <w:sz w:val="24"/>
          <w:szCs w:val="24"/>
        </w:rPr>
      </w:pPr>
      <w:r>
        <w:fldChar w:fldCharType="begin"/>
      </w:r>
      <w:r>
        <w:instrText xml:space="preserve"> HYPERLINK \l "_Toc10316" </w:instrText>
      </w:r>
      <w:r>
        <w:fldChar w:fldCharType="separate"/>
      </w:r>
      <w:r>
        <w:rPr>
          <w:rFonts w:hint="eastAsia" w:ascii="宋体" w:hAnsi="宋体" w:cs="宋体"/>
          <w:sz w:val="24"/>
          <w:szCs w:val="24"/>
        </w:rPr>
        <w:t>第三章  投标人须知</w:t>
      </w:r>
      <w:r>
        <w:rPr>
          <w:sz w:val="24"/>
          <w:szCs w:val="24"/>
        </w:rPr>
        <w:tab/>
      </w:r>
      <w:r>
        <w:rPr>
          <w:sz w:val="24"/>
          <w:szCs w:val="24"/>
        </w:rPr>
        <w:fldChar w:fldCharType="begin"/>
      </w:r>
      <w:r>
        <w:rPr>
          <w:sz w:val="24"/>
          <w:szCs w:val="24"/>
        </w:rPr>
        <w:instrText xml:space="preserve"> PAGEREF _Toc10316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8"/>
        <w:tabs>
          <w:tab w:val="right" w:leader="dot" w:pos="9638"/>
        </w:tabs>
        <w:rPr>
          <w:sz w:val="24"/>
          <w:szCs w:val="24"/>
        </w:rPr>
      </w:pPr>
      <w:r>
        <w:fldChar w:fldCharType="begin"/>
      </w:r>
      <w:r>
        <w:instrText xml:space="preserve"> HYPERLINK \l "_Toc28215" </w:instrText>
      </w:r>
      <w:r>
        <w:fldChar w:fldCharType="separate"/>
      </w:r>
      <w:r>
        <w:rPr>
          <w:rFonts w:hint="eastAsia" w:ascii="宋体" w:hAnsi="宋体" w:cs="宋体"/>
          <w:sz w:val="24"/>
          <w:szCs w:val="24"/>
        </w:rPr>
        <w:t xml:space="preserve">第四章  </w:t>
      </w:r>
      <w:r>
        <w:rPr>
          <w:rFonts w:hint="eastAsia" w:hAnsi="宋体" w:cs="宋体"/>
          <w:sz w:val="24"/>
          <w:szCs w:val="24"/>
        </w:rPr>
        <w:t>评标方法和评标标准</w:t>
      </w:r>
      <w:r>
        <w:rPr>
          <w:sz w:val="24"/>
          <w:szCs w:val="24"/>
        </w:rPr>
        <w:tab/>
      </w:r>
      <w:r>
        <w:rPr>
          <w:sz w:val="24"/>
          <w:szCs w:val="24"/>
        </w:rPr>
        <w:fldChar w:fldCharType="begin"/>
      </w:r>
      <w:r>
        <w:rPr>
          <w:sz w:val="24"/>
          <w:szCs w:val="24"/>
        </w:rPr>
        <w:instrText xml:space="preserve"> PAGEREF _Toc28215 </w:instrText>
      </w:r>
      <w:r>
        <w:rPr>
          <w:sz w:val="24"/>
          <w:szCs w:val="24"/>
        </w:rPr>
        <w:fldChar w:fldCharType="separate"/>
      </w:r>
      <w:r>
        <w:rPr>
          <w:sz w:val="24"/>
          <w:szCs w:val="24"/>
        </w:rPr>
        <w:t>37</w:t>
      </w:r>
      <w:r>
        <w:rPr>
          <w:sz w:val="24"/>
          <w:szCs w:val="24"/>
        </w:rPr>
        <w:fldChar w:fldCharType="end"/>
      </w:r>
      <w:r>
        <w:rPr>
          <w:sz w:val="24"/>
          <w:szCs w:val="24"/>
        </w:rPr>
        <w:fldChar w:fldCharType="end"/>
      </w:r>
    </w:p>
    <w:p>
      <w:pPr>
        <w:pStyle w:val="18"/>
        <w:tabs>
          <w:tab w:val="right" w:leader="dot" w:pos="9638"/>
        </w:tabs>
        <w:rPr>
          <w:sz w:val="24"/>
          <w:szCs w:val="24"/>
        </w:rPr>
      </w:pPr>
      <w:r>
        <w:fldChar w:fldCharType="begin"/>
      </w:r>
      <w:r>
        <w:instrText xml:space="preserve"> HYPERLINK \l "_Toc3087" </w:instrText>
      </w:r>
      <w:r>
        <w:fldChar w:fldCharType="separate"/>
      </w:r>
      <w:r>
        <w:rPr>
          <w:rFonts w:hint="eastAsia" w:ascii="宋体" w:hAnsi="宋体" w:cs="宋体"/>
          <w:sz w:val="24"/>
          <w:szCs w:val="24"/>
        </w:rPr>
        <w:t>第五章  拟签订的合同文本</w:t>
      </w:r>
      <w:r>
        <w:rPr>
          <w:sz w:val="24"/>
          <w:szCs w:val="24"/>
        </w:rPr>
        <w:tab/>
      </w:r>
      <w:r>
        <w:rPr>
          <w:sz w:val="24"/>
          <w:szCs w:val="24"/>
        </w:rPr>
        <w:fldChar w:fldCharType="begin"/>
      </w:r>
      <w:r>
        <w:rPr>
          <w:sz w:val="24"/>
          <w:szCs w:val="24"/>
        </w:rPr>
        <w:instrText xml:space="preserve"> PAGEREF _Toc3087 </w:instrText>
      </w:r>
      <w:r>
        <w:rPr>
          <w:sz w:val="24"/>
          <w:szCs w:val="24"/>
        </w:rPr>
        <w:fldChar w:fldCharType="separate"/>
      </w:r>
      <w:r>
        <w:rPr>
          <w:sz w:val="24"/>
          <w:szCs w:val="24"/>
        </w:rPr>
        <w:t>46</w:t>
      </w:r>
      <w:r>
        <w:rPr>
          <w:sz w:val="24"/>
          <w:szCs w:val="24"/>
        </w:rPr>
        <w:fldChar w:fldCharType="end"/>
      </w:r>
      <w:r>
        <w:rPr>
          <w:sz w:val="24"/>
          <w:szCs w:val="24"/>
        </w:rPr>
        <w:fldChar w:fldCharType="end"/>
      </w:r>
    </w:p>
    <w:p>
      <w:pPr>
        <w:pStyle w:val="18"/>
        <w:tabs>
          <w:tab w:val="right" w:leader="dot" w:pos="9638"/>
        </w:tabs>
        <w:rPr>
          <w:sz w:val="24"/>
          <w:szCs w:val="24"/>
        </w:rPr>
      </w:pPr>
      <w:r>
        <w:fldChar w:fldCharType="begin"/>
      </w:r>
      <w:r>
        <w:instrText xml:space="preserve"> HYPERLINK \l "_Toc6639" </w:instrText>
      </w:r>
      <w:r>
        <w:fldChar w:fldCharType="separate"/>
      </w:r>
      <w:r>
        <w:rPr>
          <w:rFonts w:hint="eastAsia" w:ascii="宋体" w:hAnsi="宋体" w:cs="宋体"/>
          <w:sz w:val="24"/>
          <w:szCs w:val="24"/>
        </w:rPr>
        <w:t>第六章  投标文件格式</w:t>
      </w:r>
      <w:r>
        <w:rPr>
          <w:sz w:val="24"/>
          <w:szCs w:val="24"/>
        </w:rPr>
        <w:tab/>
      </w:r>
      <w:r>
        <w:rPr>
          <w:sz w:val="24"/>
          <w:szCs w:val="24"/>
        </w:rPr>
        <w:fldChar w:fldCharType="begin"/>
      </w:r>
      <w:r>
        <w:rPr>
          <w:sz w:val="24"/>
          <w:szCs w:val="24"/>
        </w:rPr>
        <w:instrText xml:space="preserve"> PAGEREF _Toc6639 </w:instrText>
      </w:r>
      <w:r>
        <w:rPr>
          <w:sz w:val="24"/>
          <w:szCs w:val="24"/>
        </w:rPr>
        <w:fldChar w:fldCharType="separate"/>
      </w:r>
      <w:r>
        <w:rPr>
          <w:sz w:val="24"/>
          <w:szCs w:val="24"/>
        </w:rPr>
        <w:t>54</w:t>
      </w:r>
      <w:r>
        <w:rPr>
          <w:sz w:val="24"/>
          <w:szCs w:val="24"/>
        </w:rPr>
        <w:fldChar w:fldCharType="end"/>
      </w:r>
      <w:r>
        <w:rPr>
          <w:sz w:val="24"/>
          <w:szCs w:val="24"/>
        </w:rPr>
        <w:fldChar w:fldCharType="end"/>
      </w:r>
    </w:p>
    <w:p>
      <w:pPr>
        <w:pStyle w:val="18"/>
        <w:tabs>
          <w:tab w:val="right" w:leader="dot" w:pos="9638"/>
        </w:tabs>
        <w:rPr>
          <w:sz w:val="24"/>
          <w:szCs w:val="24"/>
        </w:rPr>
      </w:pPr>
      <w:r>
        <w:fldChar w:fldCharType="begin"/>
      </w:r>
      <w:r>
        <w:instrText xml:space="preserve"> HYPERLINK \l "_Toc22405" </w:instrText>
      </w:r>
      <w:r>
        <w:fldChar w:fldCharType="separate"/>
      </w:r>
      <w:r>
        <w:rPr>
          <w:rFonts w:hint="eastAsia" w:ascii="宋体" w:hAnsi="宋体" w:cs="宋体"/>
          <w:sz w:val="24"/>
          <w:szCs w:val="24"/>
        </w:rPr>
        <w:t>第七章  质疑、投诉材料格</w:t>
      </w:r>
      <w:r>
        <w:rPr>
          <w:rFonts w:hint="eastAsia" w:hAnsi="宋体" w:cs="宋体"/>
          <w:sz w:val="24"/>
          <w:szCs w:val="24"/>
        </w:rPr>
        <w:t>式</w:t>
      </w:r>
      <w:r>
        <w:rPr>
          <w:sz w:val="24"/>
          <w:szCs w:val="24"/>
        </w:rPr>
        <w:tab/>
      </w:r>
      <w:r>
        <w:rPr>
          <w:sz w:val="24"/>
          <w:szCs w:val="24"/>
        </w:rPr>
        <w:fldChar w:fldCharType="begin"/>
      </w:r>
      <w:r>
        <w:rPr>
          <w:sz w:val="24"/>
          <w:szCs w:val="24"/>
        </w:rPr>
        <w:instrText xml:space="preserve"> PAGEREF _Toc22405 </w:instrText>
      </w:r>
      <w:r>
        <w:rPr>
          <w:sz w:val="24"/>
          <w:szCs w:val="24"/>
        </w:rPr>
        <w:fldChar w:fldCharType="separate"/>
      </w:r>
      <w:r>
        <w:rPr>
          <w:sz w:val="24"/>
          <w:szCs w:val="24"/>
        </w:rPr>
        <w:t>81</w:t>
      </w:r>
      <w:r>
        <w:rPr>
          <w:sz w:val="24"/>
          <w:szCs w:val="24"/>
        </w:rPr>
        <w:fldChar w:fldCharType="end"/>
      </w:r>
      <w:r>
        <w:rPr>
          <w:sz w:val="24"/>
          <w:szCs w:val="24"/>
        </w:rPr>
        <w:fldChar w:fldCharType="end"/>
      </w:r>
    </w:p>
    <w:p>
      <w:pPr>
        <w:pStyle w:val="15"/>
        <w:jc w:val="center"/>
        <w:rPr>
          <w:rFonts w:hint="eastAsia" w:hAnsi="宋体" w:cs="宋体"/>
          <w:sz w:val="22"/>
          <w:szCs w:val="21"/>
        </w:rPr>
      </w:pPr>
      <w:r>
        <w:rPr>
          <w:sz w:val="22"/>
          <w:szCs w:val="21"/>
        </w:rPr>
        <w:fldChar w:fldCharType="end"/>
      </w:r>
      <w:r>
        <w:rPr>
          <w:rFonts w:hint="eastAsia" w:hAnsi="宋体" w:cs="宋体"/>
          <w:sz w:val="22"/>
          <w:szCs w:val="21"/>
        </w:rPr>
        <w:tab/>
      </w:r>
      <w:bookmarkStart w:id="1" w:name="_Toc532545041"/>
    </w:p>
    <w:p>
      <w:pPr>
        <w:pStyle w:val="15"/>
        <w:jc w:val="center"/>
        <w:outlineLvl w:val="0"/>
        <w:rPr>
          <w:rFonts w:hint="eastAsia" w:hAnsi="宋体" w:cs="宋体"/>
          <w:b/>
          <w:sz w:val="36"/>
        </w:rPr>
        <w:sectPr>
          <w:headerReference r:id="rId4" w:type="default"/>
          <w:footerReference r:id="rId5" w:type="default"/>
          <w:pgSz w:w="11906" w:h="16838"/>
          <w:pgMar w:top="1134" w:right="1134" w:bottom="1134" w:left="1134" w:header="283" w:footer="720" w:gutter="0"/>
          <w:pgNumType w:start="1"/>
          <w:cols w:space="720" w:num="1"/>
          <w:docGrid w:type="lines" w:linePitch="331" w:charSpace="0"/>
        </w:sectPr>
      </w:pPr>
      <w:bookmarkStart w:id="2" w:name="_Toc22419"/>
      <w:bookmarkStart w:id="3" w:name="_Toc11023"/>
      <w:bookmarkStart w:id="4" w:name="_Toc2182"/>
      <w:bookmarkStart w:id="5" w:name="_Toc12135"/>
      <w:bookmarkStart w:id="6" w:name="_Toc18386"/>
      <w:bookmarkStart w:id="7" w:name="_Toc14935"/>
      <w:bookmarkStart w:id="8" w:name="_Toc19710"/>
      <w:bookmarkStart w:id="9" w:name="_Toc23304"/>
      <w:bookmarkStart w:id="10" w:name="_Toc20152"/>
      <w:bookmarkStart w:id="11" w:name="_Toc539"/>
    </w:p>
    <w:p>
      <w:pPr>
        <w:pStyle w:val="15"/>
        <w:jc w:val="center"/>
        <w:outlineLvl w:val="0"/>
        <w:rPr>
          <w:rFonts w:hint="eastAsia" w:hAnsi="宋体" w:cs="宋体"/>
          <w:b/>
          <w:sz w:val="36"/>
        </w:rPr>
      </w:pPr>
      <w:r>
        <w:rPr>
          <w:rFonts w:hint="eastAsia" w:hAnsi="宋体" w:cs="宋体"/>
          <w:b/>
          <w:sz w:val="36"/>
        </w:rPr>
        <w:t>第一章  招标公告</w:t>
      </w:r>
      <w:bookmarkEnd w:id="1"/>
      <w:bookmarkEnd w:id="2"/>
      <w:bookmarkEnd w:id="3"/>
      <w:bookmarkEnd w:id="4"/>
      <w:bookmarkEnd w:id="5"/>
      <w:bookmarkEnd w:id="6"/>
      <w:bookmarkEnd w:id="7"/>
      <w:bookmarkEnd w:id="8"/>
      <w:bookmarkEnd w:id="9"/>
      <w:bookmarkEnd w:id="10"/>
      <w:bookmarkEnd w:id="11"/>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hanging="360"/>
        <w:rPr>
          <w:rFonts w:hint="eastAsia" w:hAnsi="宋体" w:cs="宋体"/>
          <w:b/>
          <w:sz w:val="30"/>
          <w:szCs w:val="30"/>
        </w:rPr>
      </w:pPr>
      <w:r>
        <w:rPr>
          <w:rFonts w:hint="eastAsia" w:hAnsi="宋体" w:cs="宋体"/>
          <w:b/>
          <w:sz w:val="30"/>
          <w:szCs w:val="30"/>
        </w:rPr>
        <w:t>广西德元工程项目管理有限责任公司关于</w:t>
      </w:r>
      <w:r>
        <w:rPr>
          <w:rFonts w:hint="eastAsia" w:hAnsi="宋体" w:cs="宋体"/>
          <w:b/>
          <w:bCs/>
          <w:w w:val="95"/>
          <w:sz w:val="30"/>
          <w:szCs w:val="30"/>
        </w:rPr>
        <w:t>2025年医用设备购置项目（全光谱流式细胞仪等设备）（GXZC2025-G1-</w:t>
      </w:r>
      <w:bookmarkStart w:id="12" w:name="OLE_LINK12"/>
      <w:r>
        <w:rPr>
          <w:rFonts w:hint="eastAsia" w:hAnsi="宋体" w:cs="宋体"/>
          <w:b/>
          <w:bCs/>
          <w:w w:val="95"/>
          <w:sz w:val="30"/>
          <w:szCs w:val="30"/>
        </w:rPr>
        <w:t>003541-GXDY</w:t>
      </w:r>
      <w:bookmarkEnd w:id="12"/>
      <w:r>
        <w:rPr>
          <w:rFonts w:hint="eastAsia" w:hAnsi="宋体" w:cs="宋体"/>
          <w:b/>
          <w:bCs/>
          <w:w w:val="95"/>
          <w:sz w:val="30"/>
          <w:szCs w:val="30"/>
        </w:rPr>
        <w:t>）</w:t>
      </w:r>
      <w:r>
        <w:rPr>
          <w:rFonts w:hint="eastAsia" w:hAnsi="宋体" w:cs="宋体"/>
          <w:b/>
          <w:sz w:val="30"/>
          <w:szCs w:val="30"/>
        </w:rPr>
        <w:t>招标公告</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rPr>
      </w:pPr>
      <w:r>
        <w:rPr>
          <w:rFonts w:hint="eastAsia" w:ascii="宋体" w:hAnsi="宋体" w:cs="宋体"/>
          <w:szCs w:val="21"/>
        </w:rPr>
        <w:t>项目概况</w:t>
      </w:r>
    </w:p>
    <w:p>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cs="宋体"/>
          <w:szCs w:val="21"/>
          <w:u w:val="single"/>
        </w:rPr>
      </w:pPr>
      <w:r>
        <w:rPr>
          <w:rFonts w:hint="eastAsia" w:ascii="宋体" w:hAnsi="宋体" w:cs="宋体"/>
          <w:szCs w:val="21"/>
        </w:rPr>
        <w:t>2025年医用设备购置项目（</w:t>
      </w:r>
      <w:r>
        <w:rPr>
          <w:rFonts w:hint="eastAsia"/>
          <w:szCs w:val="20"/>
        </w:rPr>
        <w:t>全光谱流式细胞仪</w:t>
      </w:r>
      <w:r>
        <w:rPr>
          <w:rFonts w:hint="eastAsia" w:ascii="宋体" w:hAnsi="宋体" w:cs="宋体"/>
          <w:szCs w:val="21"/>
        </w:rPr>
        <w:t>等设备）招标项目的潜在投标人应在广西政府采购云平台（https://www.gcy.zfcg.gxzf.gov.cn/）获取招标文件，并于</w:t>
      </w:r>
      <w:bookmarkStart w:id="13" w:name="PO_3000001867_PM015"/>
      <w:r>
        <w:rPr>
          <w:rFonts w:hint="eastAsia" w:ascii="宋体" w:hAnsi="宋体" w:cs="宋体"/>
          <w:szCs w:val="21"/>
        </w:rPr>
        <w:t>2025年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 xml:space="preserve"> 日09点20分</w:t>
      </w:r>
      <w:bookmarkEnd w:id="13"/>
      <w:r>
        <w:rPr>
          <w:rFonts w:hint="eastAsia" w:ascii="宋体" w:hAnsi="宋体" w:cs="宋体"/>
          <w:bCs/>
          <w:szCs w:val="21"/>
        </w:rPr>
        <w:t>（北京时间）前</w:t>
      </w:r>
      <w:r>
        <w:rPr>
          <w:rFonts w:hint="eastAsia" w:ascii="宋体" w:hAnsi="宋体" w:cs="宋体"/>
          <w:szCs w:val="21"/>
        </w:rPr>
        <w:t>递交投标文件。</w:t>
      </w:r>
    </w:p>
    <w:p>
      <w:pPr>
        <w:spacing w:line="360" w:lineRule="auto"/>
        <w:rPr>
          <w:rFonts w:hint="eastAsia" w:ascii="宋体" w:hAnsi="宋体" w:cs="宋体"/>
          <w:b/>
          <w:bCs/>
          <w:sz w:val="24"/>
        </w:rPr>
      </w:pPr>
      <w:bookmarkStart w:id="14" w:name="_Toc28359002"/>
      <w:bookmarkStart w:id="15" w:name="_Toc28359079"/>
      <w:bookmarkStart w:id="16" w:name="_Toc35393621"/>
      <w:bookmarkStart w:id="17" w:name="_Toc35393790"/>
      <w:bookmarkStart w:id="18" w:name="_Hlk24379207"/>
      <w:r>
        <w:rPr>
          <w:rFonts w:hint="eastAsia" w:ascii="宋体" w:hAnsi="宋体" w:cs="宋体"/>
          <w:b/>
          <w:bCs/>
          <w:sz w:val="24"/>
        </w:rPr>
        <w:t>一、项目基本情况</w:t>
      </w:r>
      <w:bookmarkEnd w:id="14"/>
      <w:bookmarkEnd w:id="15"/>
      <w:bookmarkEnd w:id="16"/>
      <w:bookmarkEnd w:id="17"/>
    </w:p>
    <w:p>
      <w:pPr>
        <w:spacing w:line="360" w:lineRule="auto"/>
        <w:ind w:firstLine="420" w:firstLineChars="200"/>
        <w:rPr>
          <w:rFonts w:hint="eastAsia" w:ascii="宋体" w:hAnsi="宋体" w:cs="宋体"/>
          <w:szCs w:val="21"/>
        </w:rPr>
      </w:pPr>
      <w:r>
        <w:rPr>
          <w:rFonts w:hint="eastAsia" w:ascii="宋体" w:hAnsi="宋体" w:cs="宋体"/>
          <w:szCs w:val="21"/>
        </w:rPr>
        <w:t>项目编号：</w:t>
      </w:r>
      <w:bookmarkStart w:id="19" w:name="PO_3000001867_PM001_1"/>
      <w:r>
        <w:rPr>
          <w:rFonts w:hint="eastAsia" w:ascii="宋体" w:hAnsi="宋体" w:cs="宋体"/>
          <w:szCs w:val="21"/>
        </w:rPr>
        <w:t>GXZC2025-G1-</w:t>
      </w:r>
      <w:bookmarkEnd w:id="19"/>
      <w:r>
        <w:rPr>
          <w:rFonts w:hint="eastAsia" w:ascii="宋体" w:hAnsi="宋体" w:cs="宋体"/>
          <w:szCs w:val="21"/>
        </w:rPr>
        <w:t>003541-GXDY</w:t>
      </w:r>
    </w:p>
    <w:p>
      <w:pPr>
        <w:spacing w:line="360" w:lineRule="auto"/>
        <w:ind w:firstLine="420" w:firstLineChars="200"/>
        <w:rPr>
          <w:rFonts w:hint="eastAsia" w:ascii="宋体" w:hAnsi="宋体" w:cs="宋体"/>
          <w:szCs w:val="21"/>
        </w:rPr>
      </w:pPr>
      <w:r>
        <w:rPr>
          <w:rFonts w:hint="eastAsia" w:ascii="宋体" w:hAnsi="宋体" w:cs="宋体"/>
          <w:szCs w:val="21"/>
        </w:rPr>
        <w:t>项目名称：2025年医用设备购置项目（</w:t>
      </w:r>
      <w:r>
        <w:rPr>
          <w:rFonts w:hint="eastAsia"/>
          <w:szCs w:val="20"/>
        </w:rPr>
        <w:t>全光谱流式细胞仪</w:t>
      </w:r>
      <w:r>
        <w:rPr>
          <w:rFonts w:hint="eastAsia" w:ascii="宋体" w:hAnsi="宋体" w:cs="宋体"/>
          <w:szCs w:val="21"/>
        </w:rPr>
        <w:t>等设备）</w:t>
      </w:r>
    </w:p>
    <w:bookmarkEnd w:id="18"/>
    <w:p>
      <w:pPr>
        <w:spacing w:line="360" w:lineRule="auto"/>
        <w:ind w:firstLine="420" w:firstLineChars="200"/>
        <w:rPr>
          <w:rFonts w:hint="eastAsia" w:ascii="宋体" w:hAnsi="宋体" w:cs="宋体"/>
          <w:szCs w:val="21"/>
        </w:rPr>
      </w:pPr>
      <w:r>
        <w:rPr>
          <w:rFonts w:hint="eastAsia" w:ascii="宋体" w:hAnsi="宋体" w:cs="宋体"/>
          <w:szCs w:val="21"/>
        </w:rPr>
        <w:t>预算总金额：</w:t>
      </w:r>
      <w:bookmarkStart w:id="20" w:name="OLE_LINK1"/>
      <w:r>
        <w:rPr>
          <w:rFonts w:hint="eastAsia" w:ascii="宋体" w:hAnsi="宋体" w:cs="宋体"/>
          <w:szCs w:val="21"/>
        </w:rPr>
        <w:t>人民币柒佰肆拾柒万零玖佰元整（¥7470900.00）</w:t>
      </w:r>
      <w:bookmarkEnd w:id="20"/>
    </w:p>
    <w:p>
      <w:pPr>
        <w:spacing w:line="360" w:lineRule="auto"/>
        <w:ind w:firstLine="420" w:firstLineChars="200"/>
        <w:rPr>
          <w:rFonts w:hint="eastAsia" w:ascii="宋体" w:hAnsi="宋体" w:cs="宋体"/>
        </w:rPr>
      </w:pPr>
      <w:r>
        <w:rPr>
          <w:rFonts w:hint="eastAsia" w:ascii="宋体" w:hAnsi="宋体" w:cs="宋体"/>
          <w:szCs w:val="21"/>
        </w:rPr>
        <w:t>最高限价（如有）：人民币柒佰肆拾柒万零玖佰元整（¥7470900.00）</w:t>
      </w:r>
    </w:p>
    <w:p>
      <w:pPr>
        <w:spacing w:line="360" w:lineRule="auto"/>
        <w:ind w:firstLine="420" w:firstLineChars="200"/>
        <w:rPr>
          <w:rFonts w:hint="eastAsia" w:ascii="宋体" w:hAnsi="宋体" w:cs="宋体"/>
          <w:szCs w:val="21"/>
        </w:rPr>
      </w:pPr>
      <w:r>
        <w:rPr>
          <w:rFonts w:hint="eastAsia" w:ascii="宋体" w:hAnsi="宋体" w:cs="宋体"/>
          <w:szCs w:val="21"/>
        </w:rPr>
        <w:t>采购需求：</w:t>
      </w:r>
    </w:p>
    <w:p>
      <w:pPr>
        <w:ind w:firstLine="420"/>
        <w:rPr>
          <w:szCs w:val="20"/>
        </w:rPr>
      </w:pPr>
      <w:bookmarkStart w:id="21" w:name="OLE_LINK72"/>
      <w:r>
        <w:rPr>
          <w:rFonts w:hint="eastAsia"/>
          <w:szCs w:val="20"/>
        </w:rPr>
        <w:t>标项一</w:t>
      </w:r>
    </w:p>
    <w:bookmarkEnd w:id="21"/>
    <w:p>
      <w:pPr>
        <w:ind w:firstLine="420"/>
        <w:rPr>
          <w:szCs w:val="20"/>
        </w:rPr>
      </w:pPr>
      <w:r>
        <w:rPr>
          <w:rFonts w:hint="eastAsia"/>
          <w:szCs w:val="20"/>
        </w:rPr>
        <w:t>标项名称:液相色谱串联质谱检测系统 数量:1</w:t>
      </w:r>
    </w:p>
    <w:p>
      <w:pPr>
        <w:ind w:firstLine="420"/>
        <w:rPr>
          <w:szCs w:val="20"/>
        </w:rPr>
      </w:pPr>
      <w:r>
        <w:rPr>
          <w:rFonts w:hint="eastAsia"/>
          <w:szCs w:val="20"/>
        </w:rPr>
        <w:t>预算金额（元）： 2937500.00</w:t>
      </w:r>
    </w:p>
    <w:p>
      <w:pPr>
        <w:ind w:firstLine="420"/>
        <w:rPr>
          <w:szCs w:val="20"/>
        </w:rPr>
      </w:pPr>
      <w:r>
        <w:rPr>
          <w:rFonts w:hint="eastAsia"/>
          <w:szCs w:val="20"/>
        </w:rPr>
        <w:t>简要规格描述或项目基本概况介绍、用途：详见本公告附件。</w:t>
      </w:r>
    </w:p>
    <w:p>
      <w:pPr>
        <w:ind w:firstLine="420"/>
        <w:rPr>
          <w:szCs w:val="20"/>
        </w:rPr>
      </w:pPr>
      <w:r>
        <w:rPr>
          <w:rFonts w:hint="eastAsia"/>
          <w:szCs w:val="20"/>
        </w:rPr>
        <w:t>最高限价（如有）： 2937500.00</w:t>
      </w:r>
    </w:p>
    <w:p>
      <w:pPr>
        <w:ind w:firstLine="420"/>
        <w:rPr>
          <w:szCs w:val="20"/>
        </w:rPr>
      </w:pPr>
      <w:r>
        <w:rPr>
          <w:rFonts w:hint="eastAsia"/>
          <w:szCs w:val="20"/>
        </w:rPr>
        <w:t>合同履约期限：</w:t>
      </w:r>
      <w:bookmarkStart w:id="22" w:name="OLE_LINK3"/>
      <w:r>
        <w:rPr>
          <w:rFonts w:hint="eastAsia" w:ascii="宋体" w:hAnsi="宋体" w:cs="宋体"/>
          <w:szCs w:val="21"/>
        </w:rPr>
        <w:t>自合同签订之日起设备30天内交货并安装调试完毕交付使用</w:t>
      </w:r>
      <w:bookmarkEnd w:id="22"/>
      <w:r>
        <w:rPr>
          <w:rFonts w:hint="eastAsia" w:ascii="宋体" w:hAnsi="宋体" w:cs="宋体"/>
          <w:szCs w:val="21"/>
        </w:rPr>
        <w:t>并验收合格。</w:t>
      </w:r>
    </w:p>
    <w:p>
      <w:pPr>
        <w:ind w:firstLine="420"/>
        <w:rPr>
          <w:szCs w:val="20"/>
        </w:rPr>
      </w:pPr>
      <w:r>
        <w:rPr>
          <w:rFonts w:hint="eastAsia" w:ascii="宋体" w:hAnsi="宋体" w:cs="宋体"/>
          <w:szCs w:val="21"/>
        </w:rPr>
        <w:t>本项目（</w:t>
      </w:r>
      <w:r>
        <w:rPr>
          <w:rFonts w:hint="eastAsia" w:ascii="宋体" w:hAnsi="宋体" w:cs="宋体"/>
          <w:i/>
          <w:iCs/>
          <w:szCs w:val="21"/>
        </w:rPr>
        <w:t>是/否</w:t>
      </w:r>
      <w:r>
        <w:rPr>
          <w:rFonts w:hint="eastAsia" w:ascii="宋体" w:hAnsi="宋体" w:cs="宋体"/>
          <w:szCs w:val="21"/>
        </w:rPr>
        <w:t>）接受联合体投标：□是/☑否。</w:t>
      </w:r>
    </w:p>
    <w:p>
      <w:pPr>
        <w:ind w:firstLine="420"/>
        <w:rPr>
          <w:szCs w:val="20"/>
        </w:rPr>
      </w:pPr>
      <w:r>
        <w:rPr>
          <w:rFonts w:hint="eastAsia"/>
          <w:szCs w:val="20"/>
        </w:rPr>
        <w:t>标项二</w:t>
      </w:r>
    </w:p>
    <w:p>
      <w:pPr>
        <w:ind w:firstLine="420"/>
        <w:rPr>
          <w:szCs w:val="20"/>
        </w:rPr>
      </w:pPr>
      <w:r>
        <w:rPr>
          <w:rFonts w:hint="eastAsia"/>
          <w:szCs w:val="20"/>
        </w:rPr>
        <w:t>标项名称:全光谱流式细胞仪</w:t>
      </w:r>
    </w:p>
    <w:p>
      <w:pPr>
        <w:ind w:firstLine="420"/>
        <w:rPr>
          <w:szCs w:val="20"/>
        </w:rPr>
      </w:pPr>
      <w:r>
        <w:rPr>
          <w:rFonts w:hint="eastAsia"/>
          <w:szCs w:val="20"/>
        </w:rPr>
        <w:t>数量:1</w:t>
      </w:r>
    </w:p>
    <w:p>
      <w:pPr>
        <w:ind w:firstLine="420"/>
        <w:rPr>
          <w:szCs w:val="20"/>
        </w:rPr>
      </w:pPr>
      <w:r>
        <w:rPr>
          <w:rFonts w:hint="eastAsia"/>
          <w:szCs w:val="20"/>
        </w:rPr>
        <w:t>预算金额（元）：453</w:t>
      </w:r>
      <w:r>
        <w:rPr>
          <w:rFonts w:hint="eastAsia"/>
          <w:szCs w:val="20"/>
          <w:lang w:val="en-US" w:eastAsia="zh-CN"/>
        </w:rPr>
        <w:t>34</w:t>
      </w:r>
      <w:r>
        <w:rPr>
          <w:rFonts w:hint="eastAsia"/>
          <w:szCs w:val="20"/>
        </w:rPr>
        <w:t>000.00</w:t>
      </w:r>
    </w:p>
    <w:p>
      <w:pPr>
        <w:ind w:firstLine="420"/>
        <w:rPr>
          <w:szCs w:val="20"/>
        </w:rPr>
      </w:pPr>
      <w:r>
        <w:rPr>
          <w:rFonts w:hint="eastAsia"/>
          <w:szCs w:val="20"/>
        </w:rPr>
        <w:t>简要规格描述或项目基本概况介绍、用途：详见本公告附件。</w:t>
      </w:r>
    </w:p>
    <w:p>
      <w:pPr>
        <w:ind w:firstLine="420"/>
        <w:rPr>
          <w:szCs w:val="20"/>
        </w:rPr>
      </w:pPr>
      <w:r>
        <w:rPr>
          <w:rFonts w:hint="eastAsia"/>
          <w:szCs w:val="20"/>
        </w:rPr>
        <w:t>最高限价（如有）：453</w:t>
      </w:r>
      <w:r>
        <w:rPr>
          <w:rFonts w:hint="eastAsia"/>
          <w:szCs w:val="20"/>
          <w:lang w:val="en-US" w:eastAsia="zh-CN"/>
        </w:rPr>
        <w:t>34</w:t>
      </w:r>
      <w:r>
        <w:rPr>
          <w:rFonts w:hint="eastAsia"/>
          <w:szCs w:val="20"/>
        </w:rPr>
        <w:t>00.00</w:t>
      </w:r>
    </w:p>
    <w:p>
      <w:pPr>
        <w:ind w:firstLine="420"/>
        <w:rPr>
          <w:szCs w:val="20"/>
        </w:rPr>
      </w:pPr>
      <w:r>
        <w:rPr>
          <w:rFonts w:hint="eastAsia"/>
          <w:szCs w:val="20"/>
        </w:rPr>
        <w:t>合同履约期限：</w:t>
      </w:r>
      <w:r>
        <w:rPr>
          <w:rFonts w:hint="eastAsia" w:ascii="宋体" w:hAnsi="宋体" w:cs="宋体"/>
          <w:szCs w:val="21"/>
        </w:rPr>
        <w:t>自合同签订之日起设备30天内交货并安装调试完毕交付使用并验收合格。</w:t>
      </w:r>
    </w:p>
    <w:p>
      <w:pPr>
        <w:ind w:firstLine="420"/>
        <w:rPr>
          <w:szCs w:val="20"/>
        </w:rPr>
      </w:pPr>
      <w:r>
        <w:rPr>
          <w:rFonts w:hint="eastAsia" w:ascii="宋体" w:hAnsi="宋体" w:cs="宋体"/>
          <w:szCs w:val="21"/>
        </w:rPr>
        <w:t>本项目（</w:t>
      </w:r>
      <w:r>
        <w:rPr>
          <w:rFonts w:hint="eastAsia" w:ascii="宋体" w:hAnsi="宋体" w:cs="宋体"/>
          <w:i/>
          <w:iCs/>
          <w:szCs w:val="21"/>
        </w:rPr>
        <w:t>是/否</w:t>
      </w:r>
      <w:r>
        <w:rPr>
          <w:rFonts w:hint="eastAsia" w:ascii="宋体" w:hAnsi="宋体" w:cs="宋体"/>
          <w:szCs w:val="21"/>
        </w:rPr>
        <w:t>）接受联合体投标：□是/☑否。</w:t>
      </w:r>
    </w:p>
    <w:p>
      <w:pPr>
        <w:spacing w:line="360" w:lineRule="auto"/>
        <w:ind w:firstLine="420" w:firstLineChars="200"/>
        <w:rPr>
          <w:rFonts w:hint="eastAsia" w:ascii="宋体" w:hAnsi="宋体" w:cs="宋体"/>
          <w:szCs w:val="21"/>
        </w:rPr>
      </w:pPr>
      <w:r>
        <w:rPr>
          <w:rFonts w:hint="eastAsia" w:ascii="宋体" w:hAnsi="宋体" w:cs="宋体"/>
          <w:szCs w:val="21"/>
        </w:rPr>
        <w:t>备注：本项目为线上电子招标项目，采用远程异地评标，有意向参与本项目的供应商应当做好参与全流程电子招投标交易的充分准备。</w:t>
      </w:r>
    </w:p>
    <w:p>
      <w:pPr>
        <w:spacing w:line="360" w:lineRule="auto"/>
        <w:rPr>
          <w:rFonts w:hint="eastAsia" w:ascii="宋体" w:hAnsi="宋体" w:cs="宋体"/>
          <w:b/>
          <w:bCs/>
          <w:sz w:val="24"/>
        </w:rPr>
      </w:pPr>
      <w:bookmarkStart w:id="23" w:name="_Toc28359080"/>
      <w:bookmarkStart w:id="24" w:name="_Toc35393622"/>
      <w:bookmarkStart w:id="25" w:name="_Toc35393791"/>
      <w:bookmarkStart w:id="26" w:name="_Toc28359003"/>
      <w:r>
        <w:rPr>
          <w:rFonts w:hint="eastAsia" w:ascii="宋体" w:hAnsi="宋体" w:cs="宋体"/>
          <w:b/>
          <w:bCs/>
          <w:sz w:val="24"/>
        </w:rPr>
        <w:t>二、申请人的资格要求：</w:t>
      </w:r>
      <w:bookmarkEnd w:id="23"/>
      <w:bookmarkEnd w:id="24"/>
      <w:bookmarkEnd w:id="25"/>
      <w:bookmarkEnd w:id="26"/>
    </w:p>
    <w:p>
      <w:pPr>
        <w:spacing w:line="360" w:lineRule="auto"/>
        <w:ind w:firstLine="420" w:firstLineChars="200"/>
        <w:rPr>
          <w:rFonts w:hint="eastAsia" w:ascii="宋体" w:hAnsi="宋体" w:cs="宋体"/>
          <w:szCs w:val="21"/>
        </w:rPr>
      </w:pPr>
      <w:bookmarkStart w:id="27" w:name="_Hlk51746371"/>
      <w:bookmarkStart w:id="28" w:name="_Toc28359081"/>
      <w:bookmarkStart w:id="29" w:name="_Toc28359004"/>
      <w:r>
        <w:rPr>
          <w:rFonts w:hint="eastAsia" w:ascii="宋体" w:hAnsi="宋体" w:cs="宋体"/>
          <w:szCs w:val="21"/>
        </w:rPr>
        <w:t>1.满足《中华人民共和国政府采购法》第二十二条规定；</w:t>
      </w:r>
    </w:p>
    <w:p>
      <w:pPr>
        <w:spacing w:line="360" w:lineRule="auto"/>
        <w:ind w:firstLine="420" w:firstLineChars="200"/>
        <w:rPr>
          <w:rFonts w:hint="eastAsia" w:ascii="宋体" w:hAnsi="宋体" w:cs="宋体"/>
          <w:szCs w:val="21"/>
          <w:u w:val="single"/>
        </w:rPr>
      </w:pPr>
      <w:r>
        <w:rPr>
          <w:rFonts w:hint="eastAsia" w:ascii="宋体" w:hAnsi="宋体" w:cs="宋体"/>
          <w:szCs w:val="21"/>
        </w:rPr>
        <w:t>2.落实政府采购政策需满足的资格要求：无。</w:t>
      </w:r>
    </w:p>
    <w:bookmarkEnd w:id="27"/>
    <w:p>
      <w:pPr>
        <w:pStyle w:val="10"/>
        <w:spacing w:line="360" w:lineRule="auto"/>
        <w:ind w:firstLine="420" w:firstLineChars="200"/>
        <w:rPr>
          <w:rFonts w:hint="eastAsia" w:ascii="宋体" w:hAnsi="宋体" w:cs="宋体"/>
          <w:szCs w:val="21"/>
        </w:rPr>
      </w:pPr>
      <w:r>
        <w:rPr>
          <w:rFonts w:hint="eastAsia" w:ascii="宋体" w:hAnsi="宋体" w:cs="宋体"/>
          <w:szCs w:val="21"/>
        </w:rPr>
        <w:t>3.本项目的特定资格要求：</w:t>
      </w:r>
      <w:bookmarkStart w:id="30" w:name="OLE_LINK11"/>
      <w:r>
        <w:rPr>
          <w:rFonts w:hint="eastAsia" w:ascii="宋体" w:hAnsi="宋体" w:cs="宋体"/>
          <w:szCs w:val="21"/>
        </w:rPr>
        <w:t>投标人按《医疗器械监督管理条例》（国务院令第739号）医疗器械分类管理要求具备有效的医疗器械经营备案凭证或者经营许可证，或者投标人应符合《医疗器械监督管理条例》（国务院令第739号）规定具备医疗器械注册证或第二类医疗器械备案凭证。</w:t>
      </w:r>
      <w:bookmarkEnd w:id="30"/>
    </w:p>
    <w:p>
      <w:pPr>
        <w:spacing w:line="360" w:lineRule="auto"/>
        <w:rPr>
          <w:rFonts w:hint="eastAsia" w:ascii="宋体" w:hAnsi="宋体" w:cs="宋体"/>
          <w:b/>
          <w:bCs/>
          <w:sz w:val="24"/>
        </w:rPr>
      </w:pPr>
      <w:bookmarkStart w:id="31" w:name="_Toc35393623"/>
      <w:bookmarkStart w:id="32" w:name="_Toc35393792"/>
      <w:r>
        <w:rPr>
          <w:rFonts w:hint="eastAsia" w:ascii="宋体" w:hAnsi="宋体" w:cs="宋体"/>
          <w:b/>
          <w:bCs/>
          <w:sz w:val="24"/>
        </w:rPr>
        <w:t>三、获取招标文件</w:t>
      </w:r>
      <w:bookmarkEnd w:id="28"/>
      <w:bookmarkEnd w:id="29"/>
      <w:bookmarkEnd w:id="31"/>
      <w:bookmarkEnd w:id="32"/>
    </w:p>
    <w:p>
      <w:pPr>
        <w:spacing w:line="360" w:lineRule="auto"/>
        <w:ind w:firstLine="540"/>
        <w:rPr>
          <w:rFonts w:hint="eastAsia" w:ascii="宋体" w:hAnsi="宋体" w:cs="宋体"/>
          <w:szCs w:val="21"/>
        </w:rPr>
      </w:pPr>
      <w:bookmarkStart w:id="33" w:name="_Toc28359005"/>
      <w:bookmarkStart w:id="34" w:name="_Toc28359082"/>
      <w:bookmarkStart w:id="35" w:name="_Toc35393793"/>
      <w:bookmarkStart w:id="36" w:name="_Toc35393624"/>
      <w:r>
        <w:rPr>
          <w:rFonts w:hint="eastAsia" w:ascii="宋体" w:hAnsi="宋体" w:cs="宋体"/>
          <w:szCs w:val="21"/>
        </w:rPr>
        <w:t>时间：2025年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w:t>
      </w:r>
      <w:r>
        <w:rPr>
          <w:rFonts w:hint="eastAsia" w:ascii="宋体" w:hAnsi="宋体" w:cs="宋体"/>
          <w:bCs/>
          <w:kern w:val="0"/>
          <w:szCs w:val="21"/>
        </w:rPr>
        <w:t>至</w:t>
      </w:r>
      <w:r>
        <w:rPr>
          <w:rFonts w:hint="eastAsia" w:ascii="宋体" w:hAnsi="宋体" w:cs="宋体"/>
          <w:szCs w:val="21"/>
        </w:rPr>
        <w:t>2025年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26</w:t>
      </w:r>
      <w:r>
        <w:rPr>
          <w:rFonts w:hint="eastAsia" w:ascii="宋体" w:hAnsi="宋体" w:cs="宋体"/>
          <w:szCs w:val="21"/>
        </w:rPr>
        <w:t>日</w:t>
      </w:r>
      <w:r>
        <w:rPr>
          <w:rFonts w:hint="eastAsia" w:ascii="宋体" w:hAnsi="宋体" w:cs="宋体"/>
          <w:bCs/>
          <w:kern w:val="0"/>
          <w:szCs w:val="21"/>
        </w:rPr>
        <w:t>，每天上午00:00至11:59，下午12:00至23:59（北京时间，法定节假日除外）</w:t>
      </w:r>
    </w:p>
    <w:p>
      <w:pPr>
        <w:pStyle w:val="11"/>
        <w:ind w:firstLine="420" w:firstLineChars="200"/>
        <w:rPr>
          <w:rFonts w:hint="eastAsia" w:ascii="宋体" w:hAnsi="宋体" w:cs="宋体"/>
        </w:rPr>
      </w:pPr>
      <w:r>
        <w:rPr>
          <w:rFonts w:hint="eastAsia" w:ascii="宋体" w:hAnsi="宋体" w:cs="宋体"/>
          <w:szCs w:val="21"/>
        </w:rPr>
        <w:t>地点：广西政府采购云平台（</w:t>
      </w:r>
      <w:r>
        <w:rPr>
          <w:rStyle w:val="29"/>
          <w:rFonts w:hint="eastAsia" w:ascii="宋体" w:hAnsi="宋体" w:cs="宋体"/>
          <w:b w:val="0"/>
          <w:bCs/>
          <w:szCs w:val="21"/>
        </w:rPr>
        <w:t>https://www.gcy.zfcg.gxzf.gov.cn/</w:t>
      </w:r>
      <w:r>
        <w:rPr>
          <w:rFonts w:hint="eastAsia" w:ascii="宋体" w:hAnsi="宋体" w:cs="宋体"/>
          <w:szCs w:val="21"/>
        </w:rPr>
        <w:t>）</w:t>
      </w:r>
    </w:p>
    <w:p>
      <w:pPr>
        <w:spacing w:line="360" w:lineRule="auto"/>
        <w:ind w:firstLine="420" w:firstLineChars="200"/>
        <w:rPr>
          <w:rFonts w:hint="eastAsia" w:ascii="宋体" w:hAnsi="宋体" w:cs="宋体"/>
          <w:b/>
          <w:bCs/>
          <w:sz w:val="24"/>
        </w:rPr>
      </w:pPr>
      <w:r>
        <w:rPr>
          <w:rFonts w:hint="eastAsia" w:ascii="宋体" w:hAnsi="宋体" w:cs="宋体"/>
          <w:szCs w:val="21"/>
        </w:rPr>
        <w:t>方式:网上下载。本项目不发放纸质文件，潜在投标人可自行在广西政府采购云平台（</w:t>
      </w:r>
      <w:r>
        <w:rPr>
          <w:rStyle w:val="29"/>
          <w:rFonts w:hint="eastAsia" w:ascii="宋体" w:hAnsi="宋体" w:cs="宋体"/>
          <w:b w:val="0"/>
          <w:bCs/>
          <w:szCs w:val="21"/>
        </w:rPr>
        <w:t>https://www.gcy.zfcg.gxzf.gov.cn/</w:t>
      </w:r>
      <w:r>
        <w:rPr>
          <w:rFonts w:hint="eastAsia" w:ascii="宋体" w:hAnsi="宋体" w:cs="宋体"/>
          <w:szCs w:val="21"/>
        </w:rPr>
        <w:t>）下载招标文件（操作路径：登录广西政府采购云平台-项目采购-获取采购文件-找到本项目-点击“申请获取采购文件”），电子投标文件制作需要基于广西政府采购云平台获取的招标文件编制。</w:t>
      </w:r>
    </w:p>
    <w:p>
      <w:pPr>
        <w:snapToGrid w:val="0"/>
        <w:spacing w:line="360" w:lineRule="auto"/>
        <w:ind w:firstLine="472" w:firstLineChars="225"/>
        <w:rPr>
          <w:rFonts w:hint="eastAsia" w:ascii="宋体" w:hAnsi="宋体" w:cs="宋体"/>
          <w:szCs w:val="21"/>
        </w:rPr>
      </w:pPr>
      <w:r>
        <w:rPr>
          <w:rFonts w:hint="eastAsia" w:ascii="宋体" w:hAnsi="宋体" w:cs="宋体"/>
          <w:szCs w:val="21"/>
        </w:rPr>
        <w:t>售价：人民币0元。</w:t>
      </w:r>
    </w:p>
    <w:p>
      <w:pPr>
        <w:spacing w:line="360" w:lineRule="auto"/>
        <w:rPr>
          <w:rFonts w:hint="eastAsia" w:ascii="宋体" w:hAnsi="宋体" w:cs="宋体"/>
          <w:b/>
          <w:bCs/>
          <w:sz w:val="24"/>
        </w:rPr>
      </w:pPr>
      <w:r>
        <w:rPr>
          <w:rFonts w:hint="eastAsia" w:ascii="宋体" w:hAnsi="宋体" w:cs="宋体"/>
          <w:b/>
          <w:bCs/>
          <w:sz w:val="24"/>
        </w:rPr>
        <w:t>四、提交投标文件</w:t>
      </w:r>
      <w:bookmarkEnd w:id="33"/>
      <w:bookmarkEnd w:id="34"/>
      <w:r>
        <w:rPr>
          <w:rFonts w:hint="eastAsia" w:ascii="宋体" w:hAnsi="宋体" w:cs="宋体"/>
          <w:b/>
          <w:bCs/>
          <w:sz w:val="24"/>
        </w:rPr>
        <w:t>截止时间、开标时间和地点</w:t>
      </w:r>
      <w:bookmarkEnd w:id="35"/>
      <w:bookmarkEnd w:id="36"/>
    </w:p>
    <w:p>
      <w:pPr>
        <w:spacing w:line="360" w:lineRule="auto"/>
        <w:ind w:firstLine="420" w:firstLineChars="200"/>
        <w:rPr>
          <w:rFonts w:hint="eastAsia" w:ascii="宋体" w:hAnsi="宋体" w:cs="宋体"/>
          <w:szCs w:val="21"/>
          <w:u w:val="single"/>
        </w:rPr>
      </w:pPr>
      <w:r>
        <w:rPr>
          <w:rFonts w:hint="eastAsia" w:ascii="宋体" w:hAnsi="宋体" w:cs="宋体"/>
          <w:bCs/>
          <w:szCs w:val="21"/>
        </w:rPr>
        <w:t>1、提交投标文件截止时间和开标时间：</w:t>
      </w:r>
      <w:bookmarkStart w:id="37" w:name="PO_3000001867_PM015_1"/>
      <w:r>
        <w:rPr>
          <w:rFonts w:hint="eastAsia" w:ascii="宋体" w:hAnsi="宋体" w:cs="宋体"/>
          <w:szCs w:val="21"/>
        </w:rPr>
        <w:t>2025年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 xml:space="preserve"> 日09点20分</w:t>
      </w:r>
      <w:r>
        <w:rPr>
          <w:rFonts w:hint="eastAsia" w:ascii="宋体" w:hAnsi="宋体" w:cs="宋体"/>
          <w:bCs/>
          <w:szCs w:val="21"/>
        </w:rPr>
        <w:t>（北京时间）</w:t>
      </w:r>
      <w:bookmarkEnd w:id="37"/>
    </w:p>
    <w:p>
      <w:pPr>
        <w:spacing w:line="360" w:lineRule="auto"/>
        <w:ind w:firstLine="420" w:firstLineChars="200"/>
        <w:rPr>
          <w:rFonts w:hint="eastAsia" w:ascii="宋体" w:hAnsi="宋体" w:cs="宋体"/>
          <w:szCs w:val="21"/>
        </w:rPr>
      </w:pPr>
      <w:r>
        <w:rPr>
          <w:rFonts w:hint="eastAsia" w:ascii="宋体" w:hAnsi="宋体" w:cs="宋体"/>
          <w:szCs w:val="21"/>
        </w:rPr>
        <w:t>2、提交投标文件和开标地点：广西政府采购云平台(https://www.gcy.zfcg.gxzf.gov.cn/)</w:t>
      </w:r>
    </w:p>
    <w:p>
      <w:pPr>
        <w:spacing w:line="360" w:lineRule="auto"/>
        <w:rPr>
          <w:rFonts w:hint="eastAsia" w:ascii="宋体" w:hAnsi="宋体" w:cs="宋体"/>
          <w:b/>
          <w:bCs/>
          <w:sz w:val="24"/>
        </w:rPr>
      </w:pPr>
      <w:bookmarkStart w:id="38" w:name="_Toc35393794"/>
      <w:bookmarkStart w:id="39" w:name="_Toc28359007"/>
      <w:bookmarkStart w:id="40" w:name="_Toc35393625"/>
      <w:bookmarkStart w:id="41" w:name="_Toc28359084"/>
      <w:r>
        <w:rPr>
          <w:rFonts w:hint="eastAsia" w:ascii="宋体" w:hAnsi="宋体" w:cs="宋体"/>
          <w:b/>
          <w:bCs/>
          <w:sz w:val="24"/>
        </w:rPr>
        <w:t>五、公告期限</w:t>
      </w:r>
      <w:bookmarkEnd w:id="38"/>
      <w:bookmarkEnd w:id="39"/>
      <w:bookmarkEnd w:id="40"/>
      <w:bookmarkEnd w:id="41"/>
    </w:p>
    <w:p>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pPr>
        <w:spacing w:line="360" w:lineRule="auto"/>
        <w:rPr>
          <w:rFonts w:hint="eastAsia" w:ascii="宋体" w:hAnsi="宋体" w:cs="宋体"/>
          <w:b/>
          <w:bCs/>
          <w:sz w:val="24"/>
        </w:rPr>
      </w:pPr>
      <w:bookmarkStart w:id="42" w:name="_Toc35393626"/>
      <w:bookmarkStart w:id="43" w:name="_Toc35393795"/>
      <w:r>
        <w:rPr>
          <w:rFonts w:hint="eastAsia" w:ascii="宋体" w:hAnsi="宋体" w:cs="宋体"/>
          <w:b/>
          <w:bCs/>
          <w:sz w:val="24"/>
        </w:rPr>
        <w:t>六、其他补充事宜</w:t>
      </w:r>
      <w:bookmarkEnd w:id="42"/>
      <w:bookmarkEnd w:id="43"/>
    </w:p>
    <w:p>
      <w:pPr>
        <w:spacing w:line="360" w:lineRule="auto"/>
        <w:ind w:firstLine="420" w:firstLineChars="200"/>
        <w:rPr>
          <w:rFonts w:hint="eastAsia" w:ascii="宋体" w:hAnsi="宋体" w:cs="宋体"/>
          <w:kern w:val="0"/>
          <w:szCs w:val="21"/>
        </w:rPr>
      </w:pPr>
      <w:r>
        <w:rPr>
          <w:rFonts w:hint="eastAsia" w:ascii="宋体" w:hAnsi="宋体" w:cs="宋体"/>
          <w:kern w:val="0"/>
          <w:szCs w:val="21"/>
        </w:rPr>
        <w:t>1.投标保证金：</w:t>
      </w:r>
    </w:p>
    <w:p>
      <w:pPr>
        <w:spacing w:line="360" w:lineRule="auto"/>
        <w:ind w:firstLine="420" w:firstLineChars="200"/>
        <w:rPr>
          <w:rFonts w:hint="eastAsia" w:ascii="宋体" w:hAnsi="宋体" w:cs="宋体"/>
          <w:szCs w:val="21"/>
        </w:rPr>
      </w:pPr>
      <w:r>
        <w:rPr>
          <w:rFonts w:hint="eastAsia" w:ascii="宋体" w:hAnsi="宋体" w:cs="宋体"/>
          <w:szCs w:val="21"/>
        </w:rPr>
        <w:t>分标1：人民币贰万元整（¥20000.00）</w:t>
      </w:r>
    </w:p>
    <w:p>
      <w:pPr>
        <w:pStyle w:val="7"/>
        <w:spacing w:line="360" w:lineRule="auto"/>
        <w:rPr>
          <w:rFonts w:hint="eastAsia" w:ascii="宋体" w:hAnsi="宋体" w:cs="宋体"/>
          <w:szCs w:val="21"/>
        </w:rPr>
      </w:pPr>
      <w:r>
        <w:rPr>
          <w:rFonts w:hint="eastAsia" w:ascii="宋体" w:hAnsi="宋体" w:cs="宋体"/>
          <w:szCs w:val="21"/>
        </w:rPr>
        <w:t>分标2：人民币肆万元整（¥40000.00）</w:t>
      </w:r>
    </w:p>
    <w:p>
      <w:pPr>
        <w:pStyle w:val="48"/>
        <w:spacing w:line="360" w:lineRule="auto"/>
        <w:rPr>
          <w:rFonts w:hint="eastAsia" w:ascii="宋体" w:hAnsi="宋体" w:cs="宋体"/>
          <w:kern w:val="0"/>
          <w:szCs w:val="21"/>
        </w:rPr>
      </w:pPr>
      <w:r>
        <w:rPr>
          <w:rFonts w:hint="eastAsia" w:ascii="宋体" w:hAnsi="宋体" w:cs="宋体"/>
          <w:kern w:val="0"/>
          <w:szCs w:val="21"/>
        </w:rPr>
        <w:t>投标保证金的缴纳方式：以银行转账、支票、汇票、本票或者金融机构、担保机构出具的保函等非现金形式提交。采用银行转账方式的，在投标截止时间前交至采购代理机构指定账户并且到账。</w:t>
      </w:r>
    </w:p>
    <w:p>
      <w:pPr>
        <w:pStyle w:val="48"/>
        <w:spacing w:line="360" w:lineRule="auto"/>
        <w:rPr>
          <w:rFonts w:hint="eastAsia" w:ascii="宋体" w:hAnsi="宋体" w:cs="宋体"/>
          <w:kern w:val="0"/>
          <w:szCs w:val="21"/>
        </w:rPr>
      </w:pPr>
      <w:r>
        <w:rPr>
          <w:rFonts w:hint="eastAsia" w:ascii="宋体" w:hAnsi="宋体" w:cs="宋体"/>
          <w:kern w:val="0"/>
          <w:szCs w:val="21"/>
        </w:rPr>
        <w:t>缴纳投标保证金指定账户的信息：</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开户银行：</w:t>
      </w:r>
      <w:r>
        <w:rPr>
          <w:rFonts w:hint="eastAsia" w:ascii="宋体" w:hAnsi="宋体" w:cs="宋体"/>
          <w:u w:val="single"/>
        </w:rPr>
        <w:t>柳州银行北站支行营业部</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开户名称：</w:t>
      </w:r>
      <w:r>
        <w:rPr>
          <w:rFonts w:hint="eastAsia" w:ascii="宋体" w:hAnsi="宋体" w:cs="宋体"/>
          <w:u w:val="single"/>
        </w:rPr>
        <w:t>广西德元工程项目管理有限责任公司</w:t>
      </w:r>
    </w:p>
    <w:p>
      <w:pPr>
        <w:spacing w:line="360" w:lineRule="auto"/>
        <w:ind w:firstLine="420" w:firstLineChars="200"/>
        <w:rPr>
          <w:rFonts w:hint="eastAsia" w:ascii="宋体" w:hAnsi="宋体" w:cs="宋体"/>
          <w:u w:val="single"/>
        </w:rPr>
      </w:pPr>
      <w:r>
        <w:rPr>
          <w:rFonts w:hint="eastAsia" w:ascii="宋体" w:hAnsi="宋体" w:cs="宋体"/>
          <w:kern w:val="0"/>
          <w:szCs w:val="21"/>
        </w:rPr>
        <w:t>银行账号：</w:t>
      </w:r>
      <w:bookmarkStart w:id="44" w:name="OLE_LINK7"/>
      <w:r>
        <w:rPr>
          <w:rFonts w:hint="eastAsia" w:ascii="宋体" w:hAnsi="宋体" w:cs="宋体"/>
          <w:u w:val="single"/>
        </w:rPr>
        <w:t>707002011010900000108</w:t>
      </w:r>
    </w:p>
    <w:bookmarkEnd w:id="44"/>
    <w:p>
      <w:pPr>
        <w:spacing w:line="360" w:lineRule="auto"/>
        <w:ind w:firstLine="420" w:firstLineChars="200"/>
        <w:rPr>
          <w:rFonts w:hint="eastAsia" w:ascii="宋体" w:hAnsi="宋体" w:cs="宋体"/>
          <w:kern w:val="0"/>
          <w:szCs w:val="21"/>
          <w:u w:val="single"/>
        </w:rPr>
      </w:pPr>
      <w:r>
        <w:rPr>
          <w:rFonts w:hint="eastAsia" w:ascii="宋体" w:hAnsi="宋体" w:cs="宋体"/>
          <w:kern w:val="0"/>
          <w:szCs w:val="21"/>
        </w:rPr>
        <w:t>开户行行号：</w:t>
      </w:r>
      <w:r>
        <w:rPr>
          <w:rFonts w:hint="eastAsia" w:ascii="宋体" w:hAnsi="宋体" w:cs="宋体"/>
          <w:kern w:val="0"/>
          <w:szCs w:val="21"/>
          <w:u w:val="single"/>
        </w:rPr>
        <w:t>313614007006</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注：办理缴纳投标保证金手续时，请务必在银行转账单或电汇单的用途或空白栏上注明“柳州+项目编号” 及用途（投标保证金）</w:t>
      </w:r>
    </w:p>
    <w:p>
      <w:pPr>
        <w:pStyle w:val="48"/>
        <w:spacing w:line="360" w:lineRule="auto"/>
        <w:rPr>
          <w:rFonts w:hint="eastAsia" w:ascii="宋体" w:hAnsi="宋体" w:cs="宋体"/>
        </w:rPr>
      </w:pPr>
      <w:r>
        <w:rPr>
          <w:rFonts w:hint="eastAsia" w:ascii="宋体" w:hAnsi="宋体" w:cs="宋体"/>
          <w:kern w:val="0"/>
          <w:szCs w:val="21"/>
        </w:rPr>
        <w:t>采用支票、汇票、本票或者保函等方式的，</w:t>
      </w:r>
      <w:r>
        <w:rPr>
          <w:rFonts w:hint="eastAsia" w:ascii="宋体" w:hAnsi="宋体" w:cs="宋体"/>
          <w:szCs w:val="21"/>
        </w:rPr>
        <w:t>投标人必须</w:t>
      </w:r>
      <w:r>
        <w:rPr>
          <w:rFonts w:hint="eastAsia" w:ascii="宋体" w:hAnsi="宋体" w:cs="宋体"/>
          <w:kern w:val="0"/>
          <w:szCs w:val="21"/>
        </w:rPr>
        <w:t>在投标截止时间前</w:t>
      </w:r>
      <w:r>
        <w:rPr>
          <w:rFonts w:hint="eastAsia" w:ascii="宋体" w:hAnsi="宋体" w:cs="宋体"/>
          <w:szCs w:val="21"/>
        </w:rPr>
        <w:t>将支票、汇票、本票或者金融、担保机构出具的保函（</w:t>
      </w:r>
      <w:r>
        <w:rPr>
          <w:rFonts w:hint="eastAsia" w:ascii="宋体" w:hAnsi="宋体" w:cs="宋体"/>
          <w:kern w:val="0"/>
          <w:szCs w:val="21"/>
        </w:rPr>
        <w:t>电子保函除外</w:t>
      </w:r>
      <w:r>
        <w:rPr>
          <w:rFonts w:hint="eastAsia" w:ascii="宋体" w:hAnsi="宋体" w:cs="宋体"/>
          <w:szCs w:val="21"/>
        </w:rPr>
        <w:t>）等原件提交给采购代理机构</w:t>
      </w:r>
      <w:r>
        <w:rPr>
          <w:rFonts w:hint="eastAsia" w:ascii="宋体" w:hAnsi="宋体" w:cs="宋体"/>
          <w:kern w:val="0"/>
          <w:szCs w:val="21"/>
        </w:rPr>
        <w:t>。</w:t>
      </w:r>
      <w:r>
        <w:rPr>
          <w:rFonts w:hint="eastAsia" w:ascii="宋体" w:hAnsi="宋体" w:cs="宋体"/>
          <w:b/>
          <w:bCs/>
          <w:kern w:val="0"/>
          <w:szCs w:val="21"/>
        </w:rPr>
        <w:t>否则视为无效投标保证金</w:t>
      </w:r>
      <w:r>
        <w:rPr>
          <w:rFonts w:hint="eastAsia" w:ascii="宋体" w:hAnsi="宋体" w:cs="宋体"/>
          <w:kern w:val="0"/>
          <w:szCs w:val="21"/>
        </w:rPr>
        <w:t>。</w:t>
      </w:r>
    </w:p>
    <w:p>
      <w:pPr>
        <w:spacing w:line="360" w:lineRule="auto"/>
        <w:ind w:firstLine="420" w:firstLineChars="200"/>
        <w:rPr>
          <w:rFonts w:hint="eastAsia" w:ascii="宋体" w:hAnsi="宋体" w:cs="宋体"/>
          <w:kern w:val="0"/>
          <w:szCs w:val="21"/>
        </w:rPr>
      </w:pPr>
      <w:bookmarkStart w:id="45" w:name="_Hlk37429585"/>
      <w:bookmarkStart w:id="46" w:name="_Hlk37429595"/>
      <w:r>
        <w:rPr>
          <w:rFonts w:hint="eastAsia" w:ascii="宋体" w:hAnsi="宋体" w:cs="宋体"/>
          <w:kern w:val="0"/>
          <w:szCs w:val="21"/>
        </w:rPr>
        <w:t>2.网上查询地址</w:t>
      </w:r>
    </w:p>
    <w:bookmarkEnd w:id="45"/>
    <w:bookmarkEnd w:id="46"/>
    <w:p>
      <w:pPr>
        <w:spacing w:line="360" w:lineRule="auto"/>
        <w:ind w:firstLine="420" w:firstLineChars="200"/>
        <w:rPr>
          <w:rFonts w:hint="eastAsia" w:ascii="宋体" w:hAnsi="宋体" w:cs="宋体"/>
          <w:szCs w:val="21"/>
        </w:rPr>
      </w:pPr>
      <w:bookmarkStart w:id="47" w:name="_Hlk37429674"/>
      <w:r>
        <w:rPr>
          <w:rFonts w:hint="eastAsia" w:ascii="宋体" w:hAnsi="宋体" w:cs="宋体"/>
          <w:szCs w:val="21"/>
        </w:rPr>
        <w:t>http://www.ccgp.gov.cn/（中国政府采购网）、http://zfcg.gxzf.gov.cn/ (广西政府采购网)</w:t>
      </w:r>
    </w:p>
    <w:p>
      <w:pPr>
        <w:spacing w:line="360" w:lineRule="auto"/>
        <w:ind w:firstLine="420" w:firstLineChars="200"/>
        <w:rPr>
          <w:rFonts w:hint="eastAsia" w:ascii="宋体" w:hAnsi="宋体" w:cs="宋体"/>
          <w:kern w:val="0"/>
          <w:szCs w:val="21"/>
        </w:rPr>
      </w:pPr>
      <w:r>
        <w:rPr>
          <w:rFonts w:hint="eastAsia" w:ascii="宋体" w:hAnsi="宋体" w:cs="宋体"/>
          <w:szCs w:val="21"/>
        </w:rPr>
        <w:t>3.</w:t>
      </w:r>
      <w:r>
        <w:rPr>
          <w:rFonts w:hint="eastAsia" w:ascii="宋体" w:hAnsi="宋体" w:cs="宋体"/>
          <w:kern w:val="0"/>
          <w:szCs w:val="21"/>
        </w:rPr>
        <w:t>本项目需要落实的政府采购政策：无</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20" w:firstLineChars="200"/>
        <w:rPr>
          <w:rFonts w:hint="eastAsia" w:ascii="宋体" w:hAnsi="宋体" w:cs="宋体"/>
          <w:kern w:val="0"/>
          <w:szCs w:val="21"/>
        </w:rPr>
      </w:pPr>
      <w:r>
        <w:rPr>
          <w:rFonts w:hint="eastAsia" w:ascii="宋体" w:hAnsi="宋体" w:cs="宋体"/>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47"/>
    <w:p>
      <w:pPr>
        <w:spacing w:line="360" w:lineRule="auto"/>
        <w:ind w:firstLine="422" w:firstLineChars="200"/>
        <w:rPr>
          <w:rFonts w:hint="eastAsia" w:ascii="宋体" w:hAnsi="宋体" w:cs="宋体"/>
          <w:b/>
          <w:bCs/>
          <w:kern w:val="0"/>
          <w:szCs w:val="21"/>
        </w:rPr>
      </w:pPr>
      <w:r>
        <w:rPr>
          <w:rFonts w:hint="eastAsia" w:ascii="宋体" w:hAnsi="宋体" w:cs="宋体"/>
          <w:b/>
          <w:bCs/>
          <w:szCs w:val="21"/>
        </w:rPr>
        <w:t>6.在线投标的有关说明</w:t>
      </w:r>
      <w:r>
        <w:rPr>
          <w:rFonts w:hint="eastAsia" w:ascii="宋体" w:hAnsi="宋体" w:cs="宋体"/>
          <w:b/>
          <w:bCs/>
          <w:kern w:val="0"/>
          <w:szCs w:val="21"/>
        </w:rPr>
        <w:t>：</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w:t>
      </w:r>
      <w:r>
        <w:rPr>
          <w:rFonts w:hint="eastAsia" w:ascii="宋体" w:hAnsi="宋体" w:cs="宋体"/>
          <w:b/>
          <w:szCs w:val="21"/>
        </w:rPr>
        <w:t>投标人在广西政府采购云平台提交电子版投标文件时，请填写参加远程开标活动经办人联系方式</w:t>
      </w:r>
      <w:r>
        <w:rPr>
          <w:rFonts w:hint="eastAsia" w:ascii="宋体" w:hAnsi="宋体" w:cs="宋体"/>
          <w:szCs w:val="21"/>
        </w:rPr>
        <w:t>。</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（2）未进行网上注册并办理数字证书（CA认证）的供应商将无法参与本项目政府采购活动，潜在投标人应当在投标截止时间前，完成电子交易平台上的CA数字证书办理及投标文件的提交。</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（3）为确保网上操作合法、有效和安全，请投标人确保在电子投标过程中能够对相关数据电文进行加密和使用电子签章，妥善保管CA数字证书并使用有效的CA数字证书参与整个招标活动。</w:t>
      </w:r>
    </w:p>
    <w:p>
      <w:pPr>
        <w:spacing w:line="360" w:lineRule="auto"/>
        <w:ind w:firstLine="422" w:firstLineChars="200"/>
        <w:rPr>
          <w:rFonts w:hint="eastAsia" w:ascii="宋体" w:hAnsi="宋体" w:cs="宋体"/>
          <w:bCs/>
          <w:szCs w:val="21"/>
          <w:u w:val="single"/>
        </w:rPr>
      </w:pPr>
      <w:r>
        <w:rPr>
          <w:rFonts w:hint="eastAsia" w:ascii="宋体" w:hAnsi="宋体" w:cs="宋体"/>
          <w:b/>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（4）CA证书在线解密：投标人投标时，需携带制作投标文件时用来加密的有效数字证书（CA认证）登录</w:t>
      </w:r>
      <w:r>
        <w:rPr>
          <w:rFonts w:hint="eastAsia" w:ascii="宋体" w:hAnsi="宋体" w:cs="宋体"/>
          <w:szCs w:val="21"/>
        </w:rPr>
        <w:t>广西政府采购云平台</w:t>
      </w:r>
      <w:r>
        <w:rPr>
          <w:rFonts w:hint="eastAsia" w:ascii="宋体" w:hAnsi="宋体" w:cs="宋体"/>
          <w:kern w:val="0"/>
          <w:szCs w:val="21"/>
        </w:rPr>
        <w:t>电子开标大厅现场按规定时间对加密的投标文件进行解密。</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（5）若对项目采购电子交易系统操作有疑问，可登录</w:t>
      </w:r>
      <w:r>
        <w:rPr>
          <w:rFonts w:hint="eastAsia" w:ascii="宋体" w:hAnsi="宋体" w:cs="宋体"/>
          <w:szCs w:val="21"/>
        </w:rPr>
        <w:t>广西政府采购云平台（https://www.gcy.zfcg.gxzf.gov.cn/）</w:t>
      </w:r>
      <w:r>
        <w:rPr>
          <w:rFonts w:hint="eastAsia" w:ascii="宋体" w:hAnsi="宋体" w:cs="宋体"/>
          <w:kern w:val="0"/>
          <w:szCs w:val="21"/>
        </w:rPr>
        <w:t>，点击右侧咨询小采，获取采小蜜智能服务管家帮助，或拨打</w:t>
      </w:r>
      <w:r>
        <w:rPr>
          <w:rFonts w:hint="eastAsia" w:ascii="宋体" w:hAnsi="宋体" w:cs="宋体"/>
          <w:szCs w:val="21"/>
        </w:rPr>
        <w:t>广西政府采购云平台</w:t>
      </w:r>
      <w:r>
        <w:rPr>
          <w:rFonts w:hint="eastAsia" w:ascii="宋体" w:hAnsi="宋体" w:cs="宋体"/>
          <w:kern w:val="0"/>
          <w:szCs w:val="21"/>
        </w:rPr>
        <w:t>服务热线95763获取热线服务帮助。</w:t>
      </w:r>
    </w:p>
    <w:p>
      <w:pPr>
        <w:spacing w:line="360" w:lineRule="auto"/>
        <w:rPr>
          <w:rFonts w:hint="eastAsia" w:ascii="宋体" w:hAnsi="宋体" w:cs="宋体"/>
          <w:b/>
          <w:bCs/>
          <w:sz w:val="24"/>
        </w:rPr>
      </w:pPr>
      <w:bookmarkStart w:id="48" w:name="_Toc35393627"/>
      <w:bookmarkStart w:id="49" w:name="_Toc35393796"/>
      <w:bookmarkStart w:id="50" w:name="_Toc28359085"/>
      <w:bookmarkStart w:id="51" w:name="_Toc28359008"/>
      <w:r>
        <w:rPr>
          <w:rFonts w:hint="eastAsia" w:ascii="宋体" w:hAnsi="宋体" w:cs="宋体"/>
          <w:b/>
          <w:bCs/>
          <w:sz w:val="24"/>
        </w:rPr>
        <w:t>七、对本次招标提出询问，请按以下方式联系。</w:t>
      </w:r>
      <w:bookmarkEnd w:id="48"/>
      <w:bookmarkEnd w:id="49"/>
      <w:bookmarkEnd w:id="50"/>
      <w:bookmarkEnd w:id="51"/>
    </w:p>
    <w:p>
      <w:pPr>
        <w:spacing w:line="360" w:lineRule="auto"/>
        <w:jc w:val="left"/>
        <w:rPr>
          <w:rFonts w:hint="eastAsia" w:ascii="宋体" w:hAnsi="宋体" w:cs="宋体"/>
          <w:szCs w:val="21"/>
        </w:rPr>
      </w:pPr>
      <w:r>
        <w:rPr>
          <w:rFonts w:hint="eastAsia" w:ascii="宋体" w:hAnsi="宋体" w:cs="宋体"/>
          <w:szCs w:val="21"/>
        </w:rPr>
        <w:t>　　　1.采购人信息</w:t>
      </w:r>
    </w:p>
    <w:p>
      <w:pPr>
        <w:spacing w:line="360" w:lineRule="auto"/>
        <w:ind w:left="1041" w:leftChars="371" w:hanging="262" w:hangingChars="125"/>
        <w:jc w:val="left"/>
        <w:rPr>
          <w:rFonts w:hint="eastAsia" w:ascii="宋体" w:hAnsi="宋体" w:cs="宋体"/>
          <w:szCs w:val="21"/>
        </w:rPr>
      </w:pPr>
      <w:r>
        <w:rPr>
          <w:rFonts w:hint="eastAsia" w:ascii="宋体" w:hAnsi="宋体" w:cs="宋体"/>
          <w:szCs w:val="21"/>
        </w:rPr>
        <w:t>名 称：广西壮族自治区胸科医院</w:t>
      </w:r>
    </w:p>
    <w:p>
      <w:pPr>
        <w:spacing w:line="360" w:lineRule="auto"/>
        <w:ind w:left="1041" w:leftChars="371" w:hanging="262" w:hangingChars="125"/>
        <w:jc w:val="left"/>
        <w:rPr>
          <w:rFonts w:hint="eastAsia" w:ascii="宋体" w:hAnsi="宋体" w:cs="宋体"/>
          <w:szCs w:val="21"/>
        </w:rPr>
      </w:pPr>
      <w:r>
        <w:rPr>
          <w:rFonts w:hint="eastAsia" w:ascii="宋体" w:hAnsi="宋体" w:cs="宋体"/>
          <w:szCs w:val="21"/>
        </w:rPr>
        <w:t>地址：广西壮族自治区柳州市鱼峰区羊角山路8号</w:t>
      </w:r>
    </w:p>
    <w:p>
      <w:pPr>
        <w:spacing w:line="360" w:lineRule="auto"/>
        <w:ind w:left="1041" w:leftChars="371" w:hanging="262" w:hangingChars="125"/>
        <w:jc w:val="left"/>
        <w:rPr>
          <w:rFonts w:hint="eastAsia" w:ascii="宋体" w:hAnsi="宋体" w:cs="宋体"/>
          <w:szCs w:val="21"/>
        </w:rPr>
      </w:pPr>
      <w:r>
        <w:rPr>
          <w:rFonts w:hint="eastAsia" w:ascii="宋体" w:hAnsi="宋体" w:cs="宋体"/>
          <w:szCs w:val="21"/>
        </w:rPr>
        <w:t>项目联系人：韦玲</w:t>
      </w:r>
    </w:p>
    <w:p>
      <w:pPr>
        <w:spacing w:line="360" w:lineRule="auto"/>
        <w:ind w:left="1041" w:leftChars="371" w:hanging="262" w:hangingChars="125"/>
        <w:jc w:val="left"/>
        <w:rPr>
          <w:rFonts w:hint="eastAsia" w:ascii="宋体" w:hAnsi="宋体" w:cs="宋体"/>
          <w:szCs w:val="21"/>
        </w:rPr>
      </w:pPr>
      <w:r>
        <w:rPr>
          <w:rFonts w:hint="eastAsia" w:ascii="宋体" w:hAnsi="宋体" w:cs="宋体"/>
          <w:szCs w:val="21"/>
        </w:rPr>
        <w:t>项目联系方式：</w:t>
      </w:r>
      <w:r>
        <w:rPr>
          <w:rFonts w:hint="eastAsia" w:ascii="宋体" w:hAnsi="宋体" w:cs="宋体"/>
          <w:sz w:val="24"/>
          <w:shd w:val="clear" w:color="auto" w:fill="FFFFFF"/>
        </w:rPr>
        <w:t>0772-3136193</w:t>
      </w:r>
    </w:p>
    <w:p>
      <w:pPr>
        <w:spacing w:line="360" w:lineRule="auto"/>
        <w:ind w:left="1041" w:leftChars="371" w:hanging="262" w:hangingChars="125"/>
        <w:jc w:val="left"/>
        <w:rPr>
          <w:rFonts w:hint="eastAsia" w:ascii="宋体" w:hAnsi="宋体" w:cs="宋体"/>
          <w:szCs w:val="21"/>
        </w:rPr>
      </w:pPr>
      <w:r>
        <w:rPr>
          <w:rFonts w:hint="eastAsia" w:ascii="宋体" w:hAnsi="宋体" w:cs="宋体"/>
          <w:szCs w:val="21"/>
        </w:rPr>
        <w:t>2.采购代理机构信息</w:t>
      </w:r>
    </w:p>
    <w:p>
      <w:pPr>
        <w:spacing w:line="360" w:lineRule="auto"/>
        <w:ind w:firstLine="735" w:firstLineChars="350"/>
        <w:rPr>
          <w:rFonts w:hint="eastAsia" w:ascii="宋体" w:hAnsi="宋体" w:cs="宋体"/>
          <w:szCs w:val="21"/>
        </w:rPr>
      </w:pPr>
      <w:r>
        <w:rPr>
          <w:rFonts w:hint="eastAsia" w:ascii="宋体" w:hAnsi="宋体" w:cs="宋体"/>
          <w:szCs w:val="21"/>
        </w:rPr>
        <w:t>名 称：</w:t>
      </w:r>
      <w:r>
        <w:rPr>
          <w:rFonts w:hint="eastAsia" w:ascii="宋体" w:hAnsi="宋体"/>
          <w:sz w:val="24"/>
        </w:rPr>
        <w:t>广西德元工程项目管理有限责任公司</w:t>
      </w:r>
    </w:p>
    <w:p>
      <w:pPr>
        <w:spacing w:line="360" w:lineRule="auto"/>
        <w:ind w:firstLine="735" w:firstLineChars="350"/>
        <w:rPr>
          <w:rFonts w:hint="eastAsia" w:ascii="宋体" w:hAnsi="宋体"/>
          <w:sz w:val="24"/>
        </w:rPr>
      </w:pPr>
      <w:r>
        <w:rPr>
          <w:rFonts w:hint="eastAsia" w:ascii="宋体" w:hAnsi="宋体" w:cs="宋体"/>
          <w:szCs w:val="21"/>
        </w:rPr>
        <w:t>地　址：</w:t>
      </w:r>
      <w:r>
        <w:rPr>
          <w:rFonts w:hint="eastAsia" w:ascii="宋体" w:hAnsi="宋体"/>
          <w:sz w:val="24"/>
        </w:rPr>
        <w:t>柳州市跃进路19号天元金都1-403室</w:t>
      </w:r>
    </w:p>
    <w:p>
      <w:pPr>
        <w:spacing w:line="360" w:lineRule="auto"/>
        <w:ind w:firstLine="735" w:firstLineChars="350"/>
        <w:rPr>
          <w:rFonts w:hint="eastAsia" w:ascii="宋体" w:hAnsi="宋体" w:cs="宋体"/>
          <w:szCs w:val="21"/>
        </w:rPr>
      </w:pPr>
      <w:r>
        <w:rPr>
          <w:rFonts w:hint="eastAsia" w:ascii="宋体" w:hAnsi="宋体" w:cs="宋体"/>
          <w:szCs w:val="21"/>
        </w:rPr>
        <w:t>项目联系人：杨倩</w:t>
      </w:r>
    </w:p>
    <w:p>
      <w:pPr>
        <w:spacing w:line="360" w:lineRule="auto"/>
        <w:ind w:firstLine="735" w:firstLineChars="350"/>
        <w:rPr>
          <w:rFonts w:hint="eastAsia" w:ascii="宋体" w:hAnsi="宋体" w:cs="宋体"/>
          <w:szCs w:val="21"/>
        </w:rPr>
      </w:pPr>
      <w:r>
        <w:rPr>
          <w:rFonts w:hint="eastAsia" w:ascii="宋体" w:hAnsi="宋体" w:cs="宋体"/>
          <w:szCs w:val="21"/>
        </w:rPr>
        <w:t>项目联系方式：0772-2203338</w:t>
      </w:r>
    </w:p>
    <w:p>
      <w:pPr>
        <w:spacing w:line="360" w:lineRule="auto"/>
        <w:jc w:val="left"/>
        <w:rPr>
          <w:rFonts w:hint="eastAsia" w:ascii="宋体" w:hAnsi="宋体" w:cs="宋体"/>
          <w:szCs w:val="21"/>
        </w:rPr>
      </w:pPr>
    </w:p>
    <w:p>
      <w:pPr>
        <w:widowControl/>
        <w:spacing w:line="360" w:lineRule="exact"/>
        <w:ind w:left="480"/>
        <w:jc w:val="center"/>
        <w:outlineLvl w:val="0"/>
        <w:rPr>
          <w:rFonts w:hint="eastAsia" w:ascii="宋体" w:hAnsi="宋体" w:cs="Courier New"/>
          <w:b/>
          <w:sz w:val="28"/>
          <w:szCs w:val="28"/>
        </w:rPr>
      </w:pPr>
      <w:r>
        <w:rPr>
          <w:rFonts w:hint="eastAsia" w:ascii="宋体" w:hAnsi="宋体" w:cs="宋体"/>
          <w:szCs w:val="21"/>
        </w:rPr>
        <w:br w:type="page"/>
      </w:r>
      <w:r>
        <w:rPr>
          <w:rFonts w:hint="eastAsia" w:ascii="宋体" w:hAnsi="宋体" w:cs="Courier New"/>
          <w:b/>
          <w:sz w:val="28"/>
          <w:szCs w:val="28"/>
        </w:rPr>
        <w:t>第二章  招标项目采购需求</w:t>
      </w:r>
    </w:p>
    <w:p>
      <w:pPr>
        <w:adjustRightInd w:val="0"/>
        <w:spacing w:line="340" w:lineRule="exact"/>
        <w:rPr>
          <w:rFonts w:hint="eastAsia" w:ascii="宋体" w:hAnsi="宋体" w:cs="宋体"/>
          <w:b/>
          <w:szCs w:val="21"/>
        </w:rPr>
      </w:pPr>
      <w:r>
        <w:rPr>
          <w:rFonts w:hint="eastAsia" w:ascii="宋体" w:hAnsi="宋体" w:cs="宋体"/>
          <w:b/>
          <w:szCs w:val="21"/>
        </w:rPr>
        <w:t>说明：</w:t>
      </w:r>
    </w:p>
    <w:p>
      <w:pPr>
        <w:spacing w:line="360" w:lineRule="auto"/>
        <w:ind w:firstLine="420" w:firstLineChars="200"/>
        <w:jc w:val="left"/>
        <w:rPr>
          <w:rFonts w:hint="eastAsia" w:ascii="宋体" w:hAnsi="宋体" w:cs="宋体"/>
          <w:i/>
          <w:iCs/>
          <w:szCs w:val="21"/>
        </w:rPr>
      </w:pPr>
      <w:r>
        <w:rPr>
          <w:rFonts w:hint="eastAsia" w:ascii="宋体" w:hAnsi="宋体" w:cs="宋体"/>
        </w:rPr>
        <w:t>1. 为落实政府采购政策需满足的要求</w:t>
      </w:r>
    </w:p>
    <w:p>
      <w:pPr>
        <w:spacing w:line="360" w:lineRule="auto"/>
        <w:ind w:firstLine="420" w:firstLineChars="200"/>
        <w:jc w:val="left"/>
        <w:rPr>
          <w:rFonts w:hint="eastAsia" w:ascii="宋体" w:hAnsi="宋体" w:cs="宋体"/>
          <w:szCs w:val="21"/>
        </w:rPr>
      </w:pPr>
      <w:r>
        <w:rPr>
          <w:rFonts w:hint="eastAsia" w:ascii="宋体" w:hAnsi="宋体" w:cs="宋体"/>
          <w:szCs w:val="21"/>
        </w:rPr>
        <w:t>（1）本招标文件所称中小企业必须符合《政府采购促进中小企业发展管理办法》（财库〔2020〕46号）的规定。</w:t>
      </w:r>
    </w:p>
    <w:p>
      <w:pPr>
        <w:spacing w:line="360" w:lineRule="auto"/>
        <w:ind w:firstLine="424" w:firstLineChars="202"/>
        <w:jc w:val="left"/>
        <w:rPr>
          <w:rFonts w:hint="eastAsia"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b/>
          <w:bCs/>
          <w:szCs w:val="21"/>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hAnsi="宋体" w:cs="宋体"/>
          <w:szCs w:val="21"/>
        </w:rPr>
        <w:t>。如本项目包含的货物属于品目清单内非标注“★”的产品时，应优先采购，具体详见“第四章 评标方法和评标标准”。</w:t>
      </w:r>
    </w:p>
    <w:p>
      <w:pPr>
        <w:spacing w:line="360" w:lineRule="auto"/>
        <w:ind w:firstLine="424" w:firstLineChars="202"/>
        <w:jc w:val="left"/>
        <w:rPr>
          <w:rFonts w:hint="eastAsia" w:ascii="宋体" w:hAnsi="宋体" w:cs="宋体"/>
          <w:szCs w:val="21"/>
        </w:rPr>
      </w:pPr>
      <w:r>
        <w:rPr>
          <w:rFonts w:hint="eastAsia" w:ascii="宋体" w:hAnsi="宋体" w:cs="宋体"/>
          <w:szCs w:val="21"/>
        </w:rPr>
        <w:t>2.“实质性要求”是指招标文件中已经指明不满足则投标无效的条款，或者不能负偏离的条款，或者</w:t>
      </w:r>
      <w:bookmarkStart w:id="52" w:name="OLE_LINK4"/>
      <w:r>
        <w:rPr>
          <w:rFonts w:hint="eastAsia" w:ascii="宋体" w:hAnsi="宋体" w:cs="宋体"/>
          <w:szCs w:val="21"/>
        </w:rPr>
        <w:t>采购需求中带“</w:t>
      </w:r>
      <w:r>
        <w:rPr>
          <w:rFonts w:hint="eastAsia" w:ascii="宋体" w:hAnsi="宋体" w:cs="宋体"/>
          <w:bCs/>
        </w:rPr>
        <w:t>▲</w:t>
      </w:r>
      <w:r>
        <w:rPr>
          <w:rFonts w:hint="eastAsia" w:ascii="宋体" w:hAnsi="宋体" w:cs="宋体"/>
          <w:szCs w:val="21"/>
        </w:rPr>
        <w:t>”的条款</w:t>
      </w:r>
      <w:bookmarkEnd w:id="52"/>
      <w:r>
        <w:rPr>
          <w:rFonts w:hint="eastAsia" w:ascii="宋体" w:hAnsi="宋体" w:cs="宋体"/>
          <w:szCs w:val="21"/>
        </w:rPr>
        <w:t>。</w:t>
      </w:r>
    </w:p>
    <w:p>
      <w:pPr>
        <w:spacing w:line="360" w:lineRule="auto"/>
        <w:ind w:firstLine="424" w:firstLineChars="202"/>
        <w:jc w:val="left"/>
        <w:rPr>
          <w:rFonts w:hint="eastAsia" w:ascii="宋体" w:hAnsi="宋体" w:cs="宋体"/>
          <w:szCs w:val="21"/>
        </w:rPr>
      </w:pPr>
      <w:r>
        <w:rPr>
          <w:rFonts w:hint="eastAsia" w:ascii="宋体" w:hAnsi="宋体" w:cs="宋体"/>
          <w:szCs w:val="21"/>
        </w:rPr>
        <w:t>3.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pPr>
        <w:spacing w:line="360" w:lineRule="auto"/>
        <w:ind w:firstLine="424" w:firstLineChars="202"/>
        <w:jc w:val="left"/>
        <w:rPr>
          <w:rFonts w:hint="eastAsia" w:ascii="宋体" w:hAnsi="宋体" w:cs="宋体"/>
        </w:rPr>
      </w:pPr>
      <w:r>
        <w:rPr>
          <w:rFonts w:hint="eastAsia" w:ascii="宋体" w:hAnsi="宋体" w:cs="宋体"/>
          <w:szCs w:val="21"/>
        </w:rPr>
        <w:t>4.投标人必须对投标文件中提供的证明材料和资质文件真实性负责，如出现虚假应标情况，投标人除了应接受有关部门的处罚外，还应依据《中华人民共和国民法典》的相关条款来进行赔偿。</w:t>
      </w:r>
    </w:p>
    <w:p>
      <w:pPr>
        <w:spacing w:line="360" w:lineRule="auto"/>
        <w:ind w:firstLine="424" w:firstLineChars="202"/>
        <w:jc w:val="left"/>
        <w:rPr>
          <w:rFonts w:hint="eastAsia" w:ascii="宋体" w:hAnsi="宋体" w:cs="宋体"/>
        </w:rPr>
      </w:pPr>
      <w:r>
        <w:rPr>
          <w:rFonts w:hint="eastAsia" w:ascii="宋体" w:hAnsi="宋体" w:cs="宋体"/>
        </w:rPr>
        <w:t>5.投标人应对投标内容所涉及的专利承担法律责任，并负责保护采购人的利益不受任何损害。一切由于文字、商标、技术和软件专利授权引起的法律裁决、诉讼和赔偿费用均由中标人负责。</w:t>
      </w:r>
    </w:p>
    <w:p>
      <w:pPr>
        <w:tabs>
          <w:tab w:val="left" w:pos="180"/>
          <w:tab w:val="left" w:pos="1620"/>
        </w:tabs>
        <w:spacing w:line="420" w:lineRule="exact"/>
        <w:ind w:firstLine="420" w:firstLineChars="200"/>
        <w:jc w:val="left"/>
        <w:rPr>
          <w:rFonts w:hint="eastAsia" w:ascii="宋体" w:hAnsi="宋体" w:cs="宋体"/>
          <w:sz w:val="24"/>
        </w:rPr>
      </w:pPr>
      <w:r>
        <w:rPr>
          <w:rFonts w:hint="eastAsia" w:ascii="宋体" w:hAnsi="宋体" w:cs="宋体"/>
        </w:rPr>
        <w:t>6.采购标的对应的中小企业划分标准</w:t>
      </w:r>
      <w:bookmarkStart w:id="53" w:name="OLE_LINK73"/>
      <w:r>
        <w:rPr>
          <w:rFonts w:hint="eastAsia" w:ascii="宋体" w:hAnsi="宋体" w:cs="宋体"/>
        </w:rPr>
        <w:t>所属行业名称</w:t>
      </w:r>
      <w:bookmarkEnd w:id="53"/>
      <w:r>
        <w:rPr>
          <w:rFonts w:hint="eastAsia" w:ascii="宋体" w:hAnsi="宋体" w:cs="宋体"/>
        </w:rPr>
        <w:t xml:space="preserve">：工业 </w:t>
      </w:r>
    </w:p>
    <w:p>
      <w:pPr>
        <w:spacing w:line="360" w:lineRule="exact"/>
        <w:rPr>
          <w:rFonts w:hint="eastAsia" w:ascii="宋体" w:hAnsi="宋体" w:cs="Courier New"/>
          <w:b/>
          <w:szCs w:val="21"/>
        </w:rPr>
      </w:pPr>
    </w:p>
    <w:tbl>
      <w:tblPr>
        <w:tblStyle w:val="26"/>
        <w:tblW w:w="10079" w:type="dxa"/>
        <w:tblInd w:w="93" w:type="dxa"/>
        <w:tblLayout w:type="fixed"/>
        <w:tblCellMar>
          <w:top w:w="0" w:type="dxa"/>
          <w:left w:w="108" w:type="dxa"/>
          <w:bottom w:w="0" w:type="dxa"/>
          <w:right w:w="108" w:type="dxa"/>
        </w:tblCellMar>
      </w:tblPr>
      <w:tblGrid>
        <w:gridCol w:w="850"/>
        <w:gridCol w:w="876"/>
        <w:gridCol w:w="559"/>
        <w:gridCol w:w="636"/>
        <w:gridCol w:w="7158"/>
      </w:tblGrid>
      <w:tr>
        <w:tblPrEx>
          <w:tblCellMar>
            <w:top w:w="0" w:type="dxa"/>
            <w:left w:w="108" w:type="dxa"/>
            <w:bottom w:w="0" w:type="dxa"/>
            <w:right w:w="108" w:type="dxa"/>
          </w:tblCellMar>
        </w:tblPrEx>
        <w:trPr>
          <w:trHeight w:val="285" w:hRule="atLeast"/>
        </w:trPr>
        <w:tc>
          <w:tcPr>
            <w:tcW w:w="85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hint="eastAsia" w:ascii="宋体" w:hAnsi="宋体" w:cs="宋体"/>
                <w:b/>
                <w:bCs/>
                <w:kern w:val="0"/>
                <w:szCs w:val="21"/>
              </w:rPr>
            </w:pPr>
            <w:r>
              <w:rPr>
                <w:rFonts w:hint="eastAsia" w:ascii="宋体" w:hAnsi="宋体" w:cs="宋体"/>
                <w:b/>
                <w:bCs/>
                <w:kern w:val="0"/>
                <w:szCs w:val="21"/>
              </w:rPr>
              <w:t>序号</w:t>
            </w:r>
          </w:p>
        </w:tc>
        <w:tc>
          <w:tcPr>
            <w:tcW w:w="876" w:type="dxa"/>
            <w:tcBorders>
              <w:top w:val="single" w:color="auto" w:sz="4" w:space="0"/>
              <w:left w:val="nil"/>
              <w:bottom w:val="single" w:color="auto" w:sz="4" w:space="0"/>
              <w:right w:val="single" w:color="auto" w:sz="4" w:space="0"/>
            </w:tcBorders>
            <w:noWrap/>
            <w:vAlign w:val="center"/>
          </w:tcPr>
          <w:p>
            <w:pPr>
              <w:widowControl/>
              <w:spacing w:line="380" w:lineRule="exact"/>
              <w:jc w:val="center"/>
              <w:rPr>
                <w:rFonts w:hint="eastAsia" w:ascii="宋体" w:hAnsi="宋体" w:cs="宋体"/>
                <w:b/>
                <w:bCs/>
                <w:kern w:val="0"/>
                <w:szCs w:val="21"/>
              </w:rPr>
            </w:pPr>
            <w:r>
              <w:rPr>
                <w:rFonts w:hint="eastAsia" w:ascii="宋体" w:hAnsi="宋体" w:cs="宋体"/>
                <w:b/>
                <w:bCs/>
                <w:kern w:val="0"/>
                <w:szCs w:val="21"/>
              </w:rPr>
              <w:t>名称</w:t>
            </w:r>
          </w:p>
        </w:tc>
        <w:tc>
          <w:tcPr>
            <w:tcW w:w="559" w:type="dxa"/>
            <w:tcBorders>
              <w:top w:val="single" w:color="auto" w:sz="4" w:space="0"/>
              <w:left w:val="nil"/>
              <w:bottom w:val="single" w:color="auto" w:sz="4" w:space="0"/>
              <w:right w:val="single" w:color="auto" w:sz="4" w:space="0"/>
            </w:tcBorders>
            <w:noWrap/>
            <w:vAlign w:val="center"/>
          </w:tcPr>
          <w:p>
            <w:pPr>
              <w:widowControl/>
              <w:spacing w:line="380" w:lineRule="exact"/>
              <w:jc w:val="center"/>
              <w:rPr>
                <w:rFonts w:hint="eastAsia" w:ascii="宋体" w:hAnsi="宋体" w:cs="宋体"/>
                <w:b/>
                <w:bCs/>
                <w:kern w:val="0"/>
                <w:szCs w:val="21"/>
              </w:rPr>
            </w:pPr>
            <w:r>
              <w:rPr>
                <w:rFonts w:hint="eastAsia" w:ascii="宋体" w:hAnsi="宋体" w:cs="宋体"/>
                <w:b/>
                <w:bCs/>
                <w:kern w:val="0"/>
                <w:szCs w:val="21"/>
              </w:rPr>
              <w:t>单位</w:t>
            </w:r>
          </w:p>
        </w:tc>
        <w:tc>
          <w:tcPr>
            <w:tcW w:w="636" w:type="dxa"/>
            <w:tcBorders>
              <w:top w:val="single" w:color="auto" w:sz="4" w:space="0"/>
              <w:left w:val="nil"/>
              <w:bottom w:val="single" w:color="auto" w:sz="4" w:space="0"/>
              <w:right w:val="single" w:color="auto" w:sz="4" w:space="0"/>
            </w:tcBorders>
            <w:noWrap/>
            <w:vAlign w:val="center"/>
          </w:tcPr>
          <w:p>
            <w:pPr>
              <w:widowControl/>
              <w:spacing w:line="380" w:lineRule="exact"/>
              <w:jc w:val="center"/>
              <w:rPr>
                <w:rFonts w:hint="eastAsia" w:ascii="宋体" w:hAnsi="宋体" w:cs="宋体"/>
                <w:b/>
                <w:bCs/>
                <w:kern w:val="0"/>
                <w:szCs w:val="21"/>
              </w:rPr>
            </w:pPr>
            <w:r>
              <w:rPr>
                <w:rFonts w:hint="eastAsia" w:ascii="宋体" w:hAnsi="宋体" w:cs="宋体"/>
                <w:b/>
                <w:bCs/>
                <w:kern w:val="0"/>
                <w:szCs w:val="21"/>
              </w:rPr>
              <w:t>数量</w:t>
            </w:r>
          </w:p>
        </w:tc>
        <w:tc>
          <w:tcPr>
            <w:tcW w:w="7158" w:type="dxa"/>
            <w:tcBorders>
              <w:top w:val="single" w:color="auto" w:sz="4" w:space="0"/>
              <w:left w:val="nil"/>
              <w:bottom w:val="single" w:color="auto" w:sz="4" w:space="0"/>
              <w:right w:val="single" w:color="auto" w:sz="4" w:space="0"/>
            </w:tcBorders>
            <w:noWrap/>
            <w:vAlign w:val="center"/>
          </w:tcPr>
          <w:p>
            <w:pPr>
              <w:widowControl/>
              <w:spacing w:line="380" w:lineRule="exact"/>
              <w:jc w:val="center"/>
              <w:rPr>
                <w:rFonts w:hint="eastAsia" w:ascii="宋体" w:hAnsi="宋体" w:cs="宋体"/>
                <w:b/>
                <w:bCs/>
                <w:kern w:val="0"/>
                <w:szCs w:val="21"/>
              </w:rPr>
            </w:pPr>
            <w:r>
              <w:rPr>
                <w:rFonts w:hint="eastAsia" w:ascii="宋体" w:hAnsi="宋体" w:cs="宋体"/>
                <w:b/>
                <w:bCs/>
                <w:kern w:val="0"/>
                <w:szCs w:val="21"/>
              </w:rPr>
              <w:t>技术参数性能（配置）要求</w:t>
            </w:r>
          </w:p>
        </w:tc>
      </w:tr>
      <w:tr>
        <w:tblPrEx>
          <w:tblCellMar>
            <w:top w:w="0" w:type="dxa"/>
            <w:left w:w="108" w:type="dxa"/>
            <w:bottom w:w="0" w:type="dxa"/>
            <w:right w:w="108" w:type="dxa"/>
          </w:tblCellMar>
        </w:tblPrEx>
        <w:trPr>
          <w:trHeight w:val="285" w:hRule="atLeast"/>
        </w:trPr>
        <w:tc>
          <w:tcPr>
            <w:tcW w:w="10079"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hint="eastAsia" w:ascii="宋体" w:hAnsi="宋体" w:cs="宋体"/>
                <w:b/>
                <w:bCs/>
                <w:kern w:val="0"/>
                <w:szCs w:val="21"/>
              </w:rPr>
            </w:pPr>
            <w:r>
              <w:rPr>
                <w:rFonts w:hint="eastAsia" w:ascii="宋体" w:hAnsi="宋体" w:cs="宋体"/>
                <w:b/>
                <w:bCs/>
                <w:kern w:val="0"/>
                <w:szCs w:val="21"/>
              </w:rPr>
              <w:t xml:space="preserve">01分标-液相色谱串联质谱检测系统 </w:t>
            </w:r>
          </w:p>
        </w:tc>
      </w:tr>
      <w:tr>
        <w:tblPrEx>
          <w:tblCellMar>
            <w:top w:w="0" w:type="dxa"/>
            <w:left w:w="108" w:type="dxa"/>
            <w:bottom w:w="0" w:type="dxa"/>
            <w:right w:w="108" w:type="dxa"/>
          </w:tblCellMar>
        </w:tblPrEx>
        <w:trPr>
          <w:trHeight w:val="1650" w:hRule="atLeast"/>
        </w:trPr>
        <w:tc>
          <w:tcPr>
            <w:tcW w:w="85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hint="eastAsia" w:ascii="宋体" w:hAnsi="宋体" w:cs="宋体"/>
                <w:kern w:val="0"/>
                <w:szCs w:val="21"/>
              </w:rPr>
            </w:pPr>
            <w:r>
              <w:rPr>
                <w:rFonts w:hint="eastAsia" w:ascii="宋体" w:hAnsi="宋体" w:cs="宋体"/>
                <w:kern w:val="0"/>
                <w:szCs w:val="21"/>
              </w:rPr>
              <w:t>1</w:t>
            </w:r>
          </w:p>
        </w:tc>
        <w:tc>
          <w:tcPr>
            <w:tcW w:w="876" w:type="dxa"/>
            <w:tcBorders>
              <w:top w:val="single" w:color="auto" w:sz="4" w:space="0"/>
              <w:left w:val="nil"/>
              <w:bottom w:val="single" w:color="auto" w:sz="4" w:space="0"/>
              <w:right w:val="single" w:color="auto" w:sz="4" w:space="0"/>
            </w:tcBorders>
            <w:noWrap/>
            <w:vAlign w:val="center"/>
          </w:tcPr>
          <w:p>
            <w:pPr>
              <w:widowControl/>
              <w:spacing w:line="380" w:lineRule="exact"/>
              <w:jc w:val="center"/>
              <w:rPr>
                <w:rFonts w:hint="eastAsia" w:ascii="宋体" w:hAnsi="宋体" w:cs="宋体"/>
                <w:kern w:val="0"/>
                <w:szCs w:val="21"/>
              </w:rPr>
            </w:pPr>
            <w:r>
              <w:rPr>
                <w:rFonts w:hint="eastAsia" w:ascii="宋体" w:hAnsi="宋体" w:cs="宋体"/>
                <w:kern w:val="0"/>
                <w:szCs w:val="21"/>
              </w:rPr>
              <w:t xml:space="preserve">液相色谱串联质谱检测系统 </w:t>
            </w:r>
          </w:p>
        </w:tc>
        <w:tc>
          <w:tcPr>
            <w:tcW w:w="559"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宋体" w:hAnsi="宋体" w:cs="宋体"/>
                <w:kern w:val="0"/>
                <w:szCs w:val="21"/>
              </w:rPr>
            </w:pPr>
            <w:r>
              <w:rPr>
                <w:rFonts w:hint="eastAsia" w:ascii="宋体" w:hAnsi="宋体" w:cs="宋体"/>
                <w:kern w:val="0"/>
                <w:szCs w:val="21"/>
              </w:rPr>
              <w:t>套</w:t>
            </w:r>
          </w:p>
        </w:tc>
        <w:tc>
          <w:tcPr>
            <w:tcW w:w="636"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宋体" w:hAnsi="宋体" w:cs="宋体"/>
                <w:kern w:val="0"/>
                <w:szCs w:val="21"/>
              </w:rPr>
            </w:pPr>
            <w:r>
              <w:rPr>
                <w:rFonts w:hint="eastAsia" w:ascii="宋体" w:hAnsi="宋体" w:cs="宋体"/>
                <w:kern w:val="0"/>
                <w:szCs w:val="21"/>
              </w:rPr>
              <w:t>1</w:t>
            </w:r>
          </w:p>
        </w:tc>
        <w:tc>
          <w:tcPr>
            <w:tcW w:w="7158" w:type="dxa"/>
            <w:tcBorders>
              <w:top w:val="single" w:color="auto" w:sz="4" w:space="0"/>
              <w:left w:val="nil"/>
              <w:bottom w:val="single" w:color="auto" w:sz="4" w:space="0"/>
              <w:right w:val="single" w:color="auto" w:sz="4" w:space="0"/>
            </w:tcBorders>
            <w:vAlign w:val="center"/>
          </w:tcPr>
          <w:p>
            <w:r>
              <w:rPr>
                <w:rFonts w:hint="eastAsia"/>
              </w:rPr>
              <w:t>▲一、用途：用于对人体样本（全血、血浆、血清等）中的内源性和外源性物质（如药物、营养物质等）进行定性或定量检测（与医疗机械注册证适用范围一致）。</w:t>
            </w:r>
            <w:r>
              <w:rPr>
                <w:rFonts w:hint="eastAsia"/>
              </w:rPr>
              <w:tab/>
            </w:r>
          </w:p>
          <w:p>
            <w:r>
              <w:rPr>
                <w:rFonts w:hint="eastAsia"/>
              </w:rPr>
              <w:t>二、技术参数:</w:t>
            </w:r>
            <w:r>
              <w:rPr>
                <w:rFonts w:hint="eastAsia"/>
              </w:rPr>
              <w:tab/>
            </w:r>
          </w:p>
          <w:p>
            <w:r>
              <w:rPr>
                <w:rFonts w:hint="eastAsia"/>
              </w:rPr>
              <w:t>1.串联质谱仪：</w:t>
            </w:r>
            <w:r>
              <w:rPr>
                <w:rFonts w:hint="eastAsia"/>
              </w:rPr>
              <w:tab/>
            </w:r>
          </w:p>
          <w:p>
            <w:r>
              <w:rPr>
                <w:rFonts w:hint="eastAsia"/>
              </w:rPr>
              <w:tab/>
            </w:r>
            <w:r>
              <w:rPr>
                <w:rFonts w:hint="eastAsia"/>
              </w:rPr>
              <w:t>1.1.离子源：</w:t>
            </w:r>
          </w:p>
          <w:p>
            <w:r>
              <w:rPr>
                <w:rFonts w:hint="eastAsia"/>
              </w:rPr>
              <w:tab/>
            </w:r>
            <w:r>
              <w:rPr>
                <w:rFonts w:hint="eastAsia"/>
              </w:rPr>
              <w:t>1.1.1.配备双温控加热区，离子源最高加热温度：≥700℃。</w:t>
            </w:r>
          </w:p>
          <w:p>
            <w:r>
              <w:rPr>
                <w:rFonts w:hint="eastAsia"/>
              </w:rPr>
              <w:tab/>
            </w:r>
            <w:r>
              <w:rPr>
                <w:rFonts w:hint="eastAsia"/>
              </w:rPr>
              <w:t>1.1.2.具备可互换ESI及APCI喷针，可实现ESI源及APCI源更换。</w:t>
            </w:r>
          </w:p>
          <w:p>
            <w:r>
              <w:rPr>
                <w:rFonts w:hint="eastAsia"/>
              </w:rPr>
              <w:tab/>
            </w:r>
            <w:r>
              <w:rPr>
                <w:rFonts w:hint="eastAsia"/>
              </w:rPr>
              <w:t>1.1.3.具备ESI离子源，无需分流，流速范围：0.05-2.5mL/min。</w:t>
            </w:r>
          </w:p>
          <w:p>
            <w:r>
              <w:rPr>
                <w:rFonts w:hint="eastAsia"/>
              </w:rPr>
              <w:tab/>
            </w:r>
            <w:r>
              <w:rPr>
                <w:rFonts w:hint="eastAsia"/>
              </w:rPr>
              <w:t>1.1.4.配置独立的电喷雾离子源和大气压化学电离离子源。</w:t>
            </w:r>
          </w:p>
          <w:p>
            <w:r>
              <w:rPr>
                <w:rFonts w:hint="eastAsia"/>
              </w:rPr>
              <w:tab/>
            </w:r>
            <w:r>
              <w:rPr>
                <w:rFonts w:hint="eastAsia"/>
              </w:rPr>
              <w:t>1.1.5.离子源内具备主动废气排放装置。</w:t>
            </w:r>
          </w:p>
          <w:p>
            <w:r>
              <w:rPr>
                <w:rFonts w:hint="eastAsia"/>
              </w:rPr>
              <w:tab/>
            </w:r>
            <w:r>
              <w:rPr>
                <w:rFonts w:hint="eastAsia"/>
              </w:rPr>
              <w:t>1.2质量分析器：</w:t>
            </w:r>
          </w:p>
          <w:p>
            <w:r>
              <w:rPr>
                <w:rFonts w:hint="eastAsia"/>
              </w:rPr>
              <w:tab/>
            </w:r>
            <w:r>
              <w:rPr>
                <w:rFonts w:hint="eastAsia"/>
              </w:rPr>
              <w:t>1.2.1.打拿极电子倍增器。</w:t>
            </w:r>
          </w:p>
          <w:p>
            <w:r>
              <w:rPr>
                <w:rFonts w:hint="eastAsia"/>
              </w:rPr>
              <w:tab/>
            </w:r>
            <w:r>
              <w:rPr>
                <w:rFonts w:hint="eastAsia"/>
              </w:rPr>
              <w:t>1.2.2.质量范围：m/z≥1200amu，可分析小分子有机化合物及大分子蛋白质）。</w:t>
            </w:r>
          </w:p>
          <w:p>
            <w:r>
              <w:rPr>
                <w:rFonts w:hint="eastAsia"/>
              </w:rPr>
              <w:tab/>
            </w:r>
            <w:r>
              <w:rPr>
                <w:rFonts w:hint="eastAsia"/>
              </w:rPr>
              <w:t>1.2.3.质量精度：≤0.1 Da。</w:t>
            </w:r>
          </w:p>
          <w:p>
            <w:r>
              <w:rPr>
                <w:rFonts w:hint="eastAsia"/>
              </w:rPr>
              <w:tab/>
            </w:r>
            <w:r>
              <w:rPr>
                <w:rFonts w:hint="eastAsia"/>
              </w:rPr>
              <w:t>1.2.4.质量稳定性：≤0.1Da/24hr。</w:t>
            </w:r>
          </w:p>
          <w:p>
            <w:r>
              <w:rPr>
                <w:rFonts w:hint="eastAsia"/>
              </w:rPr>
              <w:tab/>
            </w:r>
            <w:r>
              <w:rPr>
                <w:rFonts w:hint="eastAsia"/>
              </w:rPr>
              <w:t>1.2.5.线性范围：≥6个量级。</w:t>
            </w:r>
          </w:p>
          <w:p>
            <w:r>
              <w:rPr>
                <w:rFonts w:hint="eastAsia"/>
              </w:rPr>
              <w:tab/>
            </w:r>
            <w:r>
              <w:rPr>
                <w:rFonts w:hint="eastAsia"/>
              </w:rPr>
              <w:t>1.2.6.扫描速度：≥12000 amu/sec，以0.1Da为步进。</w:t>
            </w:r>
          </w:p>
          <w:p>
            <w:r>
              <w:rPr>
                <w:rFonts w:hint="eastAsia"/>
              </w:rPr>
              <w:tab/>
            </w:r>
            <w:r>
              <w:rPr>
                <w:rFonts w:hint="eastAsia"/>
              </w:rPr>
              <w:t>1.2.7.正负离子极性切换速度：≤20ms。</w:t>
            </w:r>
          </w:p>
          <w:p>
            <w:r>
              <w:rPr>
                <w:rFonts w:hint="eastAsia"/>
              </w:rPr>
              <w:tab/>
            </w:r>
            <w:r>
              <w:rPr>
                <w:rFonts w:hint="eastAsia"/>
              </w:rPr>
              <w:t>▲1.2.8.全系统采用单一氮气作为雾化气和碰撞气，无需额外氩气或氦气。</w:t>
            </w:r>
          </w:p>
          <w:p>
            <w:r>
              <w:rPr>
                <w:rFonts w:hint="eastAsia"/>
              </w:rPr>
              <w:tab/>
            </w:r>
            <w:r>
              <w:rPr>
                <w:rFonts w:hint="eastAsia"/>
              </w:rPr>
              <w:t xml:space="preserve">1.2.9.ESI+模式：实际柱上进样1 pg利血平、MRM离子对为m/z 609与195，信噪比≥1000000:1。  </w:t>
            </w:r>
          </w:p>
          <w:p>
            <w:r>
              <w:rPr>
                <w:rFonts w:hint="eastAsia"/>
              </w:rPr>
              <w:tab/>
            </w:r>
            <w:r>
              <w:rPr>
                <w:rFonts w:hint="eastAsia"/>
              </w:rPr>
              <w:t>1.2.10.ESI-模式：实际柱上进样1pg氯霉素、MRM离子对为m/z 321与152，信噪比需≥1000000:1。</w:t>
            </w:r>
          </w:p>
          <w:p>
            <w:r>
              <w:rPr>
                <w:rFonts w:hint="eastAsia"/>
              </w:rPr>
              <w:tab/>
            </w:r>
            <w:r>
              <w:rPr>
                <w:rFonts w:hint="eastAsia"/>
              </w:rPr>
              <w:t>1.2.11.人血清样本仅需蛋白沉淀前处理后上机测试，维生素A、25-羟基维生素D2、25-羟基维生素D3、维生素E、维生素K1和维生素K2可同时被检出，血清样本中VK1和VK2线性范围：0.05-5 ng/mL。</w:t>
            </w:r>
          </w:p>
          <w:p>
            <w:r>
              <w:rPr>
                <w:rFonts w:hint="eastAsia"/>
              </w:rPr>
              <w:tab/>
            </w:r>
            <w:r>
              <w:rPr>
                <w:rFonts w:hint="eastAsia"/>
              </w:rPr>
              <w:t>1.3 交叉污染≤0.002%</w:t>
            </w:r>
          </w:p>
          <w:p>
            <w:r>
              <w:rPr>
                <w:rFonts w:hint="eastAsia"/>
              </w:rPr>
              <w:tab/>
            </w:r>
            <w:r>
              <w:rPr>
                <w:rFonts w:hint="eastAsia"/>
              </w:rPr>
              <w:t>1.4 弯曲碰撞室：不低于90°</w:t>
            </w:r>
          </w:p>
          <w:p>
            <w:r>
              <w:rPr>
                <w:rFonts w:hint="eastAsia"/>
              </w:rPr>
              <w:t>2.软件功能：</w:t>
            </w:r>
            <w:r>
              <w:rPr>
                <w:rFonts w:hint="eastAsia"/>
              </w:rPr>
              <w:tab/>
            </w:r>
          </w:p>
          <w:p>
            <w:r>
              <w:rPr>
                <w:rFonts w:hint="eastAsia"/>
              </w:rPr>
              <w:tab/>
            </w:r>
            <w:r>
              <w:rPr>
                <w:rFonts w:hint="eastAsia"/>
              </w:rPr>
              <w:t>2.1.扫描模式：具有全扫描、子离子扫描、母离子扫描、中性丢失扫描、选择离子扫描、选择反应监测扫描、多反应同时监测扫描等功能。</w:t>
            </w:r>
          </w:p>
          <w:p>
            <w:r>
              <w:rPr>
                <w:rFonts w:hint="eastAsia"/>
              </w:rPr>
              <w:tab/>
            </w:r>
            <w:r>
              <w:rPr>
                <w:rFonts w:hint="eastAsia"/>
              </w:rPr>
              <w:t>2.2.可自动实现仪器的功能配置、条件优化、数据采集、数据处理、快速定量。</w:t>
            </w:r>
          </w:p>
          <w:p>
            <w:r>
              <w:rPr>
                <w:rFonts w:hint="eastAsia"/>
              </w:rPr>
              <w:tab/>
            </w:r>
            <w:r>
              <w:rPr>
                <w:rFonts w:hint="eastAsia"/>
              </w:rPr>
              <w:t>2.3.软件同时控制液相、质谱，可进行质量校正和设置质谱分辨率。</w:t>
            </w:r>
          </w:p>
          <w:p>
            <w:r>
              <w:rPr>
                <w:rFonts w:hint="eastAsia"/>
              </w:rPr>
              <w:tab/>
            </w:r>
            <w:r>
              <w:rPr>
                <w:rFonts w:hint="eastAsia"/>
              </w:rPr>
              <w:t>2.4.可实时监测定量数据质量，以确定QC或空白样品是否落在用户指定的误差范围内。能决定样品是否被注入或是需要进行更详细的检查。</w:t>
            </w:r>
          </w:p>
          <w:p>
            <w:r>
              <w:rPr>
                <w:rFonts w:hint="eastAsia"/>
              </w:rPr>
              <w:tab/>
            </w:r>
            <w:r>
              <w:rPr>
                <w:rFonts w:hint="eastAsia"/>
              </w:rPr>
              <w:t>2.5.配备高通量定量软件，同时分析≥100种化合物，自动标识离子比率、异常值等。</w:t>
            </w:r>
          </w:p>
          <w:p>
            <w:r>
              <w:rPr>
                <w:rFonts w:hint="eastAsia"/>
              </w:rPr>
              <w:tab/>
            </w:r>
            <w:r>
              <w:rPr>
                <w:rFonts w:hint="eastAsia"/>
              </w:rPr>
              <w:t>2.6.具有审计追踪功能。</w:t>
            </w:r>
          </w:p>
          <w:p>
            <w:r>
              <w:rPr>
                <w:rFonts w:hint="eastAsia"/>
              </w:rPr>
              <w:tab/>
            </w:r>
            <w:r>
              <w:rPr>
                <w:rFonts w:hint="eastAsia"/>
              </w:rPr>
              <w:t>2.7.多化合物MRM方法设置：可根据每个MRM目标物的保留时间自动设置MRM窗口，无需手动设置MRM采集窗口的起止时间段。</w:t>
            </w:r>
          </w:p>
          <w:p>
            <w:r>
              <w:rPr>
                <w:rFonts w:hint="eastAsia"/>
              </w:rPr>
              <w:tab/>
            </w:r>
            <w:r>
              <w:rPr>
                <w:rFonts w:hint="eastAsia"/>
              </w:rPr>
              <w:t>2.8.具备全中文临床质谱一键式操作及报告分析软件。</w:t>
            </w:r>
          </w:p>
          <w:p>
            <w:r>
              <w:rPr>
                <w:rFonts w:hint="eastAsia"/>
              </w:rPr>
              <w:t>3.液相色谱仪：</w:t>
            </w:r>
            <w:r>
              <w:rPr>
                <w:rFonts w:hint="eastAsia"/>
              </w:rPr>
              <w:tab/>
            </w:r>
          </w:p>
          <w:p>
            <w:r>
              <w:rPr>
                <w:rFonts w:hint="eastAsia"/>
              </w:rPr>
              <w:tab/>
            </w:r>
            <w:r>
              <w:rPr>
                <w:rFonts w:hint="eastAsia"/>
              </w:rPr>
              <w:t>3.1.输液单元：</w:t>
            </w:r>
          </w:p>
          <w:p>
            <w:r>
              <w:rPr>
                <w:rFonts w:hint="eastAsia"/>
              </w:rPr>
              <w:tab/>
            </w:r>
            <w:r>
              <w:rPr>
                <w:rFonts w:hint="eastAsia"/>
              </w:rPr>
              <w:t>3.1.1.可编程的二元高压梯度泵。</w:t>
            </w:r>
          </w:p>
          <w:p>
            <w:r>
              <w:rPr>
                <w:rFonts w:hint="eastAsia"/>
              </w:rPr>
              <w:tab/>
            </w:r>
            <w:r>
              <w:rPr>
                <w:rFonts w:hint="eastAsia"/>
              </w:rPr>
              <w:t>3.1.2.流速范围：0.001-10.000mL/min（上限需≥8mL/min，调节步长≤0.001mL/min。</w:t>
            </w:r>
          </w:p>
          <w:p>
            <w:r>
              <w:rPr>
                <w:rFonts w:hint="eastAsia"/>
              </w:rPr>
              <w:tab/>
            </w:r>
            <w:r>
              <w:rPr>
                <w:rFonts w:hint="eastAsia"/>
              </w:rPr>
              <w:t>3.1.3.最大操作压力：≥12000 psi。</w:t>
            </w:r>
          </w:p>
          <w:p>
            <w:r>
              <w:rPr>
                <w:rFonts w:hint="eastAsia"/>
              </w:rPr>
              <w:tab/>
            </w:r>
            <w:r>
              <w:rPr>
                <w:rFonts w:hint="eastAsia"/>
              </w:rPr>
              <w:t>3.2.脱气机：多通道在线真空脱气。</w:t>
            </w:r>
          </w:p>
          <w:p>
            <w:r>
              <w:rPr>
                <w:rFonts w:hint="eastAsia"/>
              </w:rPr>
              <w:tab/>
            </w:r>
            <w:r>
              <w:rPr>
                <w:rFonts w:hint="eastAsia"/>
              </w:rPr>
              <w:t>3.3.自动进样器：</w:t>
            </w:r>
          </w:p>
          <w:p>
            <w:r>
              <w:rPr>
                <w:rFonts w:hint="eastAsia"/>
              </w:rPr>
              <w:tab/>
            </w:r>
            <w:r>
              <w:rPr>
                <w:rFonts w:hint="eastAsia"/>
              </w:rPr>
              <w:t>3.3.1.进样量范围：1-100µL。</w:t>
            </w:r>
          </w:p>
          <w:p>
            <w:r>
              <w:rPr>
                <w:rFonts w:hint="eastAsia"/>
              </w:rPr>
              <w:tab/>
            </w:r>
            <w:r>
              <w:rPr>
                <w:rFonts w:hint="eastAsia"/>
              </w:rPr>
              <w:t>3.3.2.进样位数：≥96位×2，兼容96孔板或384孔板。</w:t>
            </w:r>
          </w:p>
          <w:p>
            <w:r>
              <w:rPr>
                <w:rFonts w:hint="eastAsia"/>
              </w:rPr>
              <w:tab/>
            </w:r>
            <w:r>
              <w:rPr>
                <w:rFonts w:hint="eastAsia"/>
              </w:rPr>
              <w:t>3.3.3.控温范围：4-40℃。</w:t>
            </w:r>
          </w:p>
          <w:p>
            <w:r>
              <w:rPr>
                <w:rFonts w:hint="eastAsia"/>
              </w:rPr>
              <w:tab/>
            </w:r>
            <w:r>
              <w:rPr>
                <w:rFonts w:hint="eastAsia"/>
              </w:rPr>
              <w:t>3.4.柱温箱：</w:t>
            </w:r>
          </w:p>
          <w:p>
            <w:r>
              <w:rPr>
                <w:rFonts w:hint="eastAsia"/>
              </w:rPr>
              <w:tab/>
            </w:r>
            <w:r>
              <w:rPr>
                <w:rFonts w:hint="eastAsia"/>
              </w:rPr>
              <w:t>3.4.1.温控范围：5-85℃。</w:t>
            </w:r>
          </w:p>
          <w:p>
            <w:r>
              <w:rPr>
                <w:rFonts w:hint="eastAsia"/>
              </w:rPr>
              <w:tab/>
            </w:r>
            <w:r>
              <w:rPr>
                <w:rFonts w:hint="eastAsia"/>
              </w:rPr>
              <w:t>3.4.2.具备柱前预加热器。</w:t>
            </w:r>
          </w:p>
          <w:p>
            <w:r>
              <w:rPr>
                <w:rFonts w:hint="eastAsia"/>
              </w:rPr>
              <w:tab/>
            </w:r>
            <w:r>
              <w:rPr>
                <w:rFonts w:hint="eastAsia"/>
              </w:rPr>
              <w:t>▲3.4.3.卡位可放置≥6根色谱柱。</w:t>
            </w:r>
          </w:p>
          <w:p>
            <w:r>
              <w:rPr>
                <w:rFonts w:hint="eastAsia"/>
              </w:rPr>
              <w:t>4.氮气发生器：</w:t>
            </w:r>
            <w:r>
              <w:rPr>
                <w:rFonts w:hint="eastAsia"/>
              </w:rPr>
              <w:tab/>
            </w:r>
          </w:p>
          <w:p>
            <w:r>
              <w:rPr>
                <w:rFonts w:hint="eastAsia"/>
              </w:rPr>
              <w:tab/>
            </w:r>
            <w:r>
              <w:rPr>
                <w:rFonts w:hint="eastAsia"/>
              </w:rPr>
              <w:t>4.1.用途：用于 LC-MS/MS 的氮气气源供气。</w:t>
            </w:r>
          </w:p>
          <w:p>
            <w:r>
              <w:rPr>
                <w:rFonts w:hint="eastAsia"/>
              </w:rPr>
              <w:tab/>
            </w:r>
            <w:r>
              <w:rPr>
                <w:rFonts w:hint="eastAsia"/>
              </w:rPr>
              <w:t>4.2.高纯氮气流速：≥12L/min@60psi。</w:t>
            </w:r>
          </w:p>
          <w:p>
            <w:r>
              <w:rPr>
                <w:rFonts w:hint="eastAsia"/>
              </w:rPr>
              <w:t>三、配置：</w:t>
            </w:r>
            <w:r>
              <w:rPr>
                <w:rFonts w:hint="eastAsia"/>
              </w:rPr>
              <w:tab/>
            </w:r>
          </w:p>
          <w:p>
            <w:r>
              <w:rPr>
                <w:rFonts w:hint="eastAsia"/>
              </w:rPr>
              <w:tab/>
            </w:r>
            <w:r>
              <w:rPr>
                <w:rFonts w:hint="eastAsia"/>
              </w:rPr>
              <w:t>1.超高液相色谱系统：1套。</w:t>
            </w:r>
          </w:p>
          <w:p>
            <w:r>
              <w:rPr>
                <w:rFonts w:hint="eastAsia"/>
              </w:rPr>
              <w:tab/>
            </w:r>
            <w:r>
              <w:rPr>
                <w:rFonts w:hint="eastAsia"/>
              </w:rPr>
              <w:t>2.质谱系统：1套。</w:t>
            </w:r>
          </w:p>
          <w:p>
            <w:r>
              <w:rPr>
                <w:rFonts w:hint="eastAsia"/>
              </w:rPr>
              <w:tab/>
            </w:r>
            <w:r>
              <w:rPr>
                <w:rFonts w:hint="eastAsia"/>
              </w:rPr>
              <w:t>3.工作站系统：1套。</w:t>
            </w:r>
          </w:p>
          <w:p>
            <w:r>
              <w:rPr>
                <w:rFonts w:hint="eastAsia"/>
              </w:rPr>
              <w:tab/>
            </w:r>
            <w:r>
              <w:rPr>
                <w:rFonts w:hint="eastAsia"/>
              </w:rPr>
              <w:t>4.质谱校准液套装：1套。</w:t>
            </w:r>
          </w:p>
          <w:p>
            <w:r>
              <w:rPr>
                <w:rFonts w:hint="eastAsia"/>
              </w:rPr>
              <w:tab/>
            </w:r>
            <w:r>
              <w:rPr>
                <w:rFonts w:hint="eastAsia"/>
              </w:rPr>
              <w:t>5.机械泵（包含泵油≥1L）：1套。</w:t>
            </w:r>
          </w:p>
          <w:p>
            <w:r>
              <w:rPr>
                <w:rFonts w:hint="eastAsia"/>
              </w:rPr>
              <w:tab/>
            </w:r>
            <w:r>
              <w:rPr>
                <w:rFonts w:hint="eastAsia"/>
              </w:rPr>
              <w:t>7.氮气发生器：1套。</w:t>
            </w:r>
          </w:p>
          <w:p>
            <w:r>
              <w:rPr>
                <w:rFonts w:hint="eastAsia"/>
              </w:rPr>
              <w:t>▲四、质保期：调试验收合格后提供不少于3年原厂质保。</w:t>
            </w:r>
          </w:p>
          <w:p>
            <w:pPr>
              <w:pStyle w:val="55"/>
              <w:spacing w:line="360" w:lineRule="auto"/>
              <w:ind w:firstLine="0" w:firstLineChars="0"/>
              <w:rPr>
                <w:rFonts w:hint="eastAsia" w:hAnsi="宋体" w:eastAsia="宋体" w:cs="宋体"/>
                <w:b/>
                <w:kern w:val="0"/>
                <w:szCs w:val="21"/>
              </w:rPr>
            </w:pPr>
          </w:p>
        </w:tc>
      </w:tr>
      <w:tr>
        <w:tblPrEx>
          <w:tblCellMar>
            <w:top w:w="0" w:type="dxa"/>
            <w:left w:w="108" w:type="dxa"/>
            <w:bottom w:w="0" w:type="dxa"/>
            <w:right w:w="108" w:type="dxa"/>
          </w:tblCellMar>
        </w:tblPrEx>
        <w:trPr>
          <w:trHeight w:val="525" w:hRule="atLeast"/>
        </w:trPr>
        <w:tc>
          <w:tcPr>
            <w:tcW w:w="10079"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hint="eastAsia" w:ascii="宋体" w:hAnsi="宋体" w:cs="宋体"/>
                <w:kern w:val="0"/>
                <w:szCs w:val="21"/>
              </w:rPr>
            </w:pPr>
            <w:r>
              <w:rPr>
                <w:rFonts w:hint="eastAsia" w:ascii="宋体" w:hAnsi="宋体" w:cs="宋体"/>
                <w:kern w:val="0"/>
                <w:szCs w:val="21"/>
              </w:rPr>
              <w:t>02分标-全光谱流式细胞仪</w:t>
            </w:r>
          </w:p>
        </w:tc>
      </w:tr>
      <w:tr>
        <w:tblPrEx>
          <w:tblCellMar>
            <w:top w:w="0" w:type="dxa"/>
            <w:left w:w="108" w:type="dxa"/>
            <w:bottom w:w="0" w:type="dxa"/>
            <w:right w:w="108" w:type="dxa"/>
          </w:tblCellMar>
        </w:tblPrEx>
        <w:trPr>
          <w:trHeight w:val="615" w:hRule="atLeast"/>
        </w:trPr>
        <w:tc>
          <w:tcPr>
            <w:tcW w:w="850"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center"/>
              <w:rPr>
                <w:rFonts w:hint="eastAsia" w:ascii="宋体" w:hAnsi="宋体" w:cs="宋体"/>
                <w:kern w:val="0"/>
                <w:szCs w:val="21"/>
              </w:rPr>
            </w:pPr>
            <w:r>
              <w:rPr>
                <w:rFonts w:hint="eastAsia" w:ascii="宋体" w:hAnsi="宋体" w:cs="宋体"/>
                <w:kern w:val="0"/>
                <w:szCs w:val="21"/>
              </w:rPr>
              <w:t>2</w:t>
            </w:r>
          </w:p>
        </w:tc>
        <w:tc>
          <w:tcPr>
            <w:tcW w:w="876" w:type="dxa"/>
            <w:tcBorders>
              <w:top w:val="single" w:color="auto" w:sz="4" w:space="0"/>
              <w:left w:val="nil"/>
              <w:bottom w:val="single" w:color="auto" w:sz="4" w:space="0"/>
              <w:right w:val="single" w:color="auto" w:sz="4" w:space="0"/>
            </w:tcBorders>
            <w:noWrap/>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全光谱流式细胞仪</w:t>
            </w:r>
          </w:p>
        </w:tc>
        <w:tc>
          <w:tcPr>
            <w:tcW w:w="559"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宋体" w:hAnsi="宋体" w:cs="宋体"/>
                <w:kern w:val="0"/>
                <w:szCs w:val="21"/>
              </w:rPr>
            </w:pPr>
            <w:r>
              <w:rPr>
                <w:rFonts w:hint="eastAsia" w:ascii="宋体" w:hAnsi="宋体" w:cs="宋体"/>
                <w:kern w:val="0"/>
                <w:szCs w:val="21"/>
              </w:rPr>
              <w:t>台</w:t>
            </w:r>
          </w:p>
        </w:tc>
        <w:tc>
          <w:tcPr>
            <w:tcW w:w="636" w:type="dxa"/>
            <w:tcBorders>
              <w:top w:val="single" w:color="auto" w:sz="4" w:space="0"/>
              <w:left w:val="nil"/>
              <w:bottom w:val="single" w:color="auto" w:sz="4" w:space="0"/>
              <w:right w:val="single" w:color="auto" w:sz="4" w:space="0"/>
            </w:tcBorders>
            <w:vAlign w:val="center"/>
          </w:tcPr>
          <w:p>
            <w:pPr>
              <w:widowControl/>
              <w:spacing w:line="380" w:lineRule="exact"/>
              <w:jc w:val="center"/>
              <w:rPr>
                <w:rFonts w:hint="eastAsia" w:ascii="宋体" w:hAnsi="宋体" w:cs="宋体"/>
                <w:kern w:val="0"/>
                <w:szCs w:val="21"/>
              </w:rPr>
            </w:pPr>
            <w:r>
              <w:rPr>
                <w:rFonts w:hint="eastAsia" w:ascii="宋体" w:hAnsi="宋体" w:cs="宋体"/>
                <w:kern w:val="0"/>
                <w:szCs w:val="21"/>
              </w:rPr>
              <w:t>1</w:t>
            </w:r>
          </w:p>
        </w:tc>
        <w:tc>
          <w:tcPr>
            <w:tcW w:w="7158" w:type="dxa"/>
            <w:tcBorders>
              <w:top w:val="single" w:color="auto" w:sz="4" w:space="0"/>
              <w:left w:val="nil"/>
              <w:bottom w:val="single" w:color="auto" w:sz="4" w:space="0"/>
              <w:right w:val="single" w:color="auto" w:sz="4" w:space="0"/>
            </w:tcBorders>
            <w:vAlign w:val="center"/>
          </w:tcPr>
          <w:p>
            <w:r>
              <w:rPr>
                <w:rFonts w:hint="eastAsia"/>
              </w:rPr>
              <w:t>一、</w:t>
            </w:r>
            <w:r>
              <w:rPr>
                <w:rFonts w:hint="eastAsia"/>
                <w:b/>
                <w:bCs/>
              </w:rPr>
              <w:t>全光谱流式细胞分析仪</w:t>
            </w:r>
          </w:p>
          <w:p>
            <w:r>
              <w:rPr>
                <w:rFonts w:hint="eastAsia"/>
              </w:rPr>
              <w:t>1. 激光光束特征：平顶光斑激光器非能量高斯分布激光器: 405±5nm；488±5nm； 640±5nm。所有激光器空间立体激发，不共线。</w:t>
            </w:r>
          </w:p>
          <w:p>
            <w:r>
              <w:rPr>
                <w:rFonts w:hint="eastAsia"/>
              </w:rPr>
              <w:t>2. ▲荧光检测通道：不少于38个荧光检测通道，且有能实现至少26种染料同时标记的文献数据。</w:t>
            </w:r>
          </w:p>
          <w:p>
            <w:r>
              <w:rPr>
                <w:rFonts w:hint="eastAsia"/>
              </w:rPr>
              <w:t>3. 荧光检测器：采用高灵敏度雪崩式光电二极管（APD），可以检测任何由488nm、640nm和405nm光器或更多激光器激发的染料荧光而不需要更换滤光片。</w:t>
            </w:r>
          </w:p>
          <w:p>
            <w:r>
              <w:rPr>
                <w:rFonts w:hint="eastAsia"/>
              </w:rPr>
              <w:t>4.光路收集：配置高数值孔径的熔融石英透镜，以获得最佳的光纤收集效率。</w:t>
            </w:r>
          </w:p>
          <w:p>
            <w:r>
              <w:rPr>
                <w:rFonts w:hint="eastAsia"/>
              </w:rPr>
              <w:t>5.荧光检测灵敏度：FITC≤36MESF、PE≤11 MESF、APC≤11 MESF。</w:t>
            </w:r>
          </w:p>
          <w:p>
            <w:r>
              <w:rPr>
                <w:rFonts w:hint="eastAsia"/>
              </w:rPr>
              <w:t>6. 前向和侧向检测器≥3个：488nm的前向角和侧向角高性能半导体检测器；用于小颗粒检测的405nm侧向角高性能半导体检测。</w:t>
            </w:r>
          </w:p>
          <w:p>
            <w:r>
              <w:rPr>
                <w:rFonts w:hint="eastAsia"/>
              </w:rPr>
              <w:t>7.进样方式：仪器采用真空泵或空气泵（非注射泵或蠕动泵）驱动的上样模式 ，避免使用注射泵、蠕动泵产生的液流波动。</w:t>
            </w:r>
          </w:p>
          <w:p>
            <w:r>
              <w:rPr>
                <w:rFonts w:hint="eastAsia"/>
              </w:rPr>
              <w:t>8. 连续液流速度：10μL-60μL/min，单次进样体积≥500ul。</w:t>
            </w:r>
          </w:p>
          <w:p>
            <w:r>
              <w:rPr>
                <w:rFonts w:hint="eastAsia"/>
              </w:rPr>
              <w:t>9. 细胞获取速度：≥30000细胞/秒。</w:t>
            </w:r>
          </w:p>
          <w:p>
            <w:r>
              <w:rPr>
                <w:rFonts w:hint="eastAsia"/>
              </w:rPr>
              <w:t>10. 侧向检测器（VSSC）分辨率：能够从噪音中检测≤0.2μm微球</w:t>
            </w:r>
          </w:p>
          <w:p>
            <w:r>
              <w:rPr>
                <w:rFonts w:hint="eastAsia"/>
              </w:rPr>
              <w:t>11. 绝对计数功能：利用体积上样模式可精确计算每μL样本浓度。</w:t>
            </w:r>
          </w:p>
          <w:p>
            <w:r>
              <w:rPr>
                <w:rFonts w:hint="eastAsia"/>
              </w:rPr>
              <w:t>12. 交叉污染率：样本间的交叉污染率&lt;0.1%，确保数据的准确性和可靠性。</w:t>
            </w:r>
          </w:p>
          <w:p>
            <w:r>
              <w:rPr>
                <w:rFonts w:hint="eastAsia"/>
              </w:rPr>
              <w:t>13. 信号处理：可自动调节窗口的数字化信号处理，分辨率≥20bit，动态范围≤10^7对数检测范围，可根据任意参数或参数组合设置阈值。</w:t>
            </w:r>
          </w:p>
          <w:p>
            <w:r>
              <w:rPr>
                <w:rFonts w:hint="eastAsia"/>
              </w:rPr>
              <w:t>14. 脉冲形状参数：每项参数包括脉冲面积和脉冲高度，散射光通道包括脉冲宽度，每个激光选取一个荧光通道参量代表。</w:t>
            </w:r>
          </w:p>
          <w:p>
            <w:r>
              <w:rPr>
                <w:rFonts w:hint="eastAsia"/>
              </w:rPr>
              <w:t>15. ▲采用光谱拆分技术：可以通过荧光染料光谱数据,实现多重标记荧光染料自动拆分,操作简便，无需调节补偿。</w:t>
            </w:r>
          </w:p>
          <w:p>
            <w:r>
              <w:rPr>
                <w:rFonts w:hint="eastAsia"/>
              </w:rPr>
              <w:t>16.自发荧光检测技术:支持检测细胞自发荧光光谱并将其作为独立的参数进行解析，去除细胞自发荧光的影响，检测自发荧光光谱数量≥3种。</w:t>
            </w:r>
          </w:p>
          <w:p>
            <w:r>
              <w:rPr>
                <w:rFonts w:hint="eastAsia"/>
              </w:rPr>
              <w:t>17. 质控系统：可运行QC微球自动生成QC报告，可自动生成曲线追踪仪器状态。</w:t>
            </w:r>
          </w:p>
          <w:p>
            <w:r>
              <w:rPr>
                <w:rFonts w:hint="eastAsia"/>
              </w:rPr>
              <w:t>18. 数据分析：仪器具备审计追踪功能，具有专业的流式数据获取和分析软件，获取中实时解析数据，自带QC模式，原始格式和解析文件为FCS 3.1格式；</w:t>
            </w:r>
          </w:p>
          <w:p>
            <w:r>
              <w:rPr>
                <w:rFonts w:hint="eastAsia"/>
              </w:rPr>
              <w:t>19. 数据分析工作站：处理器≥3.0 GHZ，内存≥16GB，硬盘≥500GB，显示器≥28英寸。</w:t>
            </w:r>
          </w:p>
          <w:p>
            <w:pPr>
              <w:rPr>
                <w:b/>
                <w:bCs/>
              </w:rPr>
            </w:pPr>
            <w:r>
              <w:rPr>
                <w:rFonts w:hint="eastAsia"/>
                <w:b/>
                <w:bCs/>
              </w:rPr>
              <w:t>二、全光谱流式分选仪</w:t>
            </w:r>
          </w:p>
          <w:p>
            <w:r>
              <w:rPr>
                <w:rFonts w:hint="eastAsia"/>
              </w:rPr>
              <w:t>1. 激光器：含488±5nm； 640±5nm，二个或以上激发器。所有激光器空间立体激发，不共线,可升级到5激光。</w:t>
            </w:r>
          </w:p>
          <w:p>
            <w:r>
              <w:rPr>
                <w:rFonts w:hint="eastAsia"/>
              </w:rPr>
              <w:t>2. ▲荧光检测通道：≥22个完全独立荧光检测通道，且能实现≥14种染料同时标记的流式实验。</w:t>
            </w:r>
          </w:p>
          <w:p>
            <w:r>
              <w:rPr>
                <w:rFonts w:hint="eastAsia"/>
              </w:rPr>
              <w:t>3. 激光光束特征：快轴平顶光束技术以及慢轴上高度优化的窄光束技术，保证小颗粒的检测效率。最小颗粒检测和分选范围≤90nm。</w:t>
            </w:r>
          </w:p>
          <w:p>
            <w:r>
              <w:rPr>
                <w:rFonts w:hint="eastAsia"/>
              </w:rPr>
              <w:t>4. 荧光检测器：采用高灵敏度雪崩式光电二极管（APD）检测阵列。</w:t>
            </w:r>
          </w:p>
          <w:p>
            <w:r>
              <w:rPr>
                <w:rFonts w:hint="eastAsia"/>
              </w:rPr>
              <w:t>5. 光路收集：配置高数值孔径的熔融石英透镜，以获得最佳的光纤收集效率。</w:t>
            </w:r>
          </w:p>
          <w:p>
            <w:r>
              <w:rPr>
                <w:rFonts w:hint="eastAsia"/>
              </w:rPr>
              <w:t>6. 前向和侧向检测器：1个前向角检测通道，带488nm带通滤光片的高性能半导体检测器；2个侧向角检测通道，带405nm和488nm带通滤光片的两个高性能半导体检测器。</w:t>
            </w:r>
          </w:p>
          <w:p>
            <w:r>
              <w:rPr>
                <w:rFonts w:hint="eastAsia"/>
              </w:rPr>
              <w:t>7. 采用经典、稳定的鞘液流体动力学聚焦的方式，样品流由鞘液流包裹以提高结果的精确度及避免管路被污染。</w:t>
            </w:r>
          </w:p>
          <w:p>
            <w:r>
              <w:rPr>
                <w:rFonts w:hint="eastAsia"/>
              </w:rPr>
              <w:t>8. 液滴生成频率：≥75000个/秒。</w:t>
            </w:r>
          </w:p>
          <w:p>
            <w:r>
              <w:rPr>
                <w:rFonts w:hint="eastAsia"/>
              </w:rPr>
              <w:t>9. 激发方式：固定光路，石英杯流动室内激发。</w:t>
            </w:r>
          </w:p>
          <w:p>
            <w:r>
              <w:rPr>
                <w:rFonts w:hint="eastAsia"/>
              </w:rPr>
              <w:t>10. 喷嘴设计：可拆卸, 可超声清洗，更换喷嘴无需调节光路，保证液流稳定，标配70um、85um、100um和130um喷嘴各一个。</w:t>
            </w:r>
          </w:p>
          <w:p>
            <w:r>
              <w:rPr>
                <w:rFonts w:hint="eastAsia"/>
              </w:rPr>
              <w:t>11. ▲细胞分选功能：支持任何喷嘴孔径的≥6路分选。</w:t>
            </w:r>
          </w:p>
          <w:p>
            <w:r>
              <w:rPr>
                <w:rFonts w:hint="eastAsia"/>
              </w:rPr>
              <w:t>12. 生物安全性：内置HEPA过滤器，防止气溶胶污染。</w:t>
            </w:r>
          </w:p>
          <w:p>
            <w:r>
              <w:rPr>
                <w:rFonts w:hint="eastAsia"/>
              </w:rPr>
              <w:t>13. 具备多种分选模式，纯化、富集、混合、单细胞分选和Index分选功能，可进行流式管和96孔板和384孔板分选；分选舱的温度控制不少于3种，至少包含4℃或5℃、22℃或25℃和37℃。</w:t>
            </w:r>
          </w:p>
          <w:p>
            <w:r>
              <w:rPr>
                <w:rFonts w:hint="eastAsia"/>
              </w:rPr>
              <w:t>14. 绝对计数功能：利用体积上样模式可精确计算每μL样本浓度。</w:t>
            </w:r>
          </w:p>
          <w:p>
            <w:r>
              <w:rPr>
                <w:rFonts w:hint="eastAsia"/>
              </w:rPr>
              <w:t>15. 信号处理：可自动调节窗口的数字化信号处理，22-bit 6.5log对数检测范围，可根据任意参数或参数组合设置阈值。</w:t>
            </w:r>
          </w:p>
          <w:p>
            <w:r>
              <w:rPr>
                <w:rFonts w:hint="eastAsia"/>
              </w:rPr>
              <w:t>16. ▲采用光谱拆分技术：可以通过荧光染料光谱数据,实现多重标记荧光染料自动拆分,操作简便，无需调节补偿。</w:t>
            </w:r>
          </w:p>
          <w:p>
            <w:r>
              <w:rPr>
                <w:rFonts w:hint="eastAsia"/>
              </w:rPr>
              <w:t>17.自发荧光检测技术:支持检测细胞自发荧光光谱并将其作为独立的参数进行解析，去除细胞自发荧光的影响，检测自发荧光光谱数量≥3种。</w:t>
            </w:r>
          </w:p>
          <w:p>
            <w:r>
              <w:rPr>
                <w:rFonts w:hint="eastAsia"/>
              </w:rPr>
              <w:t>18. 质控系统：可运行QC微球自动生成QC报告，可自动生成曲线追踪仪器状态。</w:t>
            </w:r>
          </w:p>
          <w:p>
            <w:r>
              <w:rPr>
                <w:rFonts w:hint="eastAsia"/>
              </w:rPr>
              <w:t>三、商务重点：</w:t>
            </w:r>
          </w:p>
          <w:p>
            <w:pPr>
              <w:widowControl/>
              <w:jc w:val="left"/>
              <w:rPr>
                <w:rFonts w:hint="eastAsia" w:ascii="宋体" w:hAnsi="宋体" w:cs="宋体"/>
                <w:kern w:val="0"/>
                <w:szCs w:val="21"/>
              </w:rPr>
            </w:pPr>
            <w:r>
              <w:rPr>
                <w:rFonts w:hint="eastAsia"/>
              </w:rPr>
              <w:t>▲流式分析仪与流式分选仪为同一品牌厂家。</w:t>
            </w:r>
          </w:p>
        </w:tc>
      </w:tr>
    </w:tbl>
    <w:tbl>
      <w:tblPr>
        <w:tblStyle w:val="26"/>
        <w:tblpPr w:leftFromText="180" w:rightFromText="180" w:vertAnchor="text" w:horzAnchor="margin" w:tblpX="108" w:tblpY="1"/>
        <w:tblW w:w="10065" w:type="dxa"/>
        <w:tblInd w:w="0" w:type="dxa"/>
        <w:tblLayout w:type="fixed"/>
        <w:tblCellMar>
          <w:top w:w="0" w:type="dxa"/>
          <w:left w:w="108" w:type="dxa"/>
          <w:bottom w:w="0" w:type="dxa"/>
          <w:right w:w="108" w:type="dxa"/>
        </w:tblCellMar>
      </w:tblPr>
      <w:tblGrid>
        <w:gridCol w:w="1436"/>
        <w:gridCol w:w="8629"/>
      </w:tblGrid>
      <w:tr>
        <w:tblPrEx>
          <w:tblCellMar>
            <w:top w:w="0" w:type="dxa"/>
            <w:left w:w="108" w:type="dxa"/>
            <w:bottom w:w="0" w:type="dxa"/>
            <w:right w:w="108" w:type="dxa"/>
          </w:tblCellMar>
        </w:tblPrEx>
        <w:trPr>
          <w:trHeight w:val="551" w:hRule="atLeast"/>
        </w:trPr>
        <w:tc>
          <w:tcPr>
            <w:tcW w:w="10065"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hint="eastAsia" w:ascii="宋体" w:hAnsi="宋体" w:cs="宋体"/>
                <w:b/>
                <w:bCs/>
                <w:kern w:val="0"/>
                <w:szCs w:val="21"/>
              </w:rPr>
            </w:pPr>
            <w:r>
              <w:rPr>
                <w:rFonts w:hint="eastAsia" w:ascii="宋体" w:hAnsi="宋体" w:cs="宋体"/>
                <w:kern w:val="0"/>
                <w:szCs w:val="21"/>
              </w:rPr>
              <w:t>二、商务要求表</w:t>
            </w:r>
          </w:p>
        </w:tc>
      </w:tr>
      <w:tr>
        <w:tblPrEx>
          <w:tblCellMar>
            <w:top w:w="0" w:type="dxa"/>
            <w:left w:w="108" w:type="dxa"/>
            <w:bottom w:w="0" w:type="dxa"/>
            <w:right w:w="108" w:type="dxa"/>
          </w:tblCellMar>
        </w:tblPrEx>
        <w:trPr>
          <w:trHeight w:val="1169" w:hRule="atLeast"/>
        </w:trPr>
        <w:tc>
          <w:tcPr>
            <w:tcW w:w="1436" w:type="dxa"/>
            <w:tcBorders>
              <w:top w:val="single" w:color="auto" w:sz="4" w:space="0"/>
              <w:left w:val="single" w:color="auto" w:sz="4" w:space="0"/>
              <w:bottom w:val="single" w:color="auto" w:sz="4" w:space="0"/>
              <w:right w:val="single" w:color="000000" w:sz="4" w:space="0"/>
            </w:tcBorders>
            <w:vAlign w:val="center"/>
          </w:tcPr>
          <w:p>
            <w:pPr>
              <w:widowControl/>
              <w:spacing w:line="380" w:lineRule="exact"/>
              <w:jc w:val="center"/>
              <w:rPr>
                <w:rFonts w:hint="eastAsia" w:ascii="宋体" w:hAnsi="宋体" w:cs="宋体"/>
                <w:kern w:val="0"/>
                <w:szCs w:val="21"/>
              </w:rPr>
            </w:pPr>
            <w:r>
              <w:rPr>
                <w:rFonts w:hint="eastAsia" w:ascii="宋体" w:hAnsi="宋体" w:cs="宋体"/>
                <w:kern w:val="0"/>
                <w:sz w:val="20"/>
                <w:szCs w:val="20"/>
              </w:rPr>
              <w:t>▲</w:t>
            </w:r>
            <w:r>
              <w:rPr>
                <w:rFonts w:hint="eastAsia" w:ascii="宋体" w:hAnsi="宋体" w:cs="宋体"/>
                <w:kern w:val="0"/>
                <w:szCs w:val="21"/>
              </w:rPr>
              <w:t>基本要求</w:t>
            </w:r>
          </w:p>
        </w:tc>
        <w:tc>
          <w:tcPr>
            <w:tcW w:w="8629" w:type="dxa"/>
            <w:tcBorders>
              <w:top w:val="single" w:color="auto" w:sz="4" w:space="0"/>
              <w:left w:val="nil"/>
              <w:bottom w:val="single" w:color="auto" w:sz="4" w:space="0"/>
              <w:right w:val="single" w:color="000000" w:sz="4" w:space="0"/>
            </w:tcBorders>
            <w:vAlign w:val="center"/>
          </w:tcPr>
          <w:p>
            <w:pPr>
              <w:spacing w:line="276" w:lineRule="auto"/>
              <w:rPr>
                <w:rFonts w:hint="eastAsia" w:ascii="宋体" w:hAnsi="宋体"/>
                <w:szCs w:val="21"/>
              </w:rPr>
            </w:pPr>
            <w:r>
              <w:rPr>
                <w:rFonts w:ascii="宋体" w:hAnsi="宋体"/>
                <w:szCs w:val="21"/>
              </w:rPr>
              <w:t>1</w:t>
            </w:r>
            <w:r>
              <w:rPr>
                <w:rFonts w:hint="eastAsia" w:ascii="宋体" w:hAnsi="宋体"/>
                <w:szCs w:val="21"/>
              </w:rPr>
              <w:t>、投标产品须是按厂家出厂标准配置提供的整套全新，具备正规合法经销渠道，符合国家及国际各项有关质量标准的合格产品，相关配套部件、材料及服务须满足本表中各项要求。所有设备除满足上表要求的技术参数和配置外，其余均按国家标准及生产厂家出厂标准配置，若产品在运输过程中损坏须无偿调换同样产品。</w:t>
            </w:r>
          </w:p>
          <w:p>
            <w:pPr>
              <w:spacing w:line="276" w:lineRule="auto"/>
              <w:rPr>
                <w:rFonts w:hint="eastAsia" w:ascii="宋体" w:hAnsi="宋体" w:cs="宋体"/>
                <w:kern w:val="0"/>
                <w:szCs w:val="21"/>
              </w:rPr>
            </w:pPr>
            <w:r>
              <w:rPr>
                <w:rFonts w:ascii="宋体" w:hAnsi="宋体"/>
                <w:szCs w:val="21"/>
              </w:rPr>
              <w:t>2</w:t>
            </w:r>
            <w:r>
              <w:rPr>
                <w:rFonts w:hint="eastAsia" w:ascii="宋体" w:hAnsi="宋体"/>
                <w:szCs w:val="21"/>
              </w:rPr>
              <w:t>、</w:t>
            </w:r>
            <w:r>
              <w:rPr>
                <w:rFonts w:hint="eastAsia" w:ascii="宋体" w:hAnsi="宋体" w:cs="宋体"/>
                <w:kern w:val="0"/>
                <w:szCs w:val="21"/>
              </w:rPr>
              <w:t>投标总价为现场交付使用价，必须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w:t>
            </w:r>
          </w:p>
          <w:p>
            <w:pPr>
              <w:spacing w:line="276" w:lineRule="auto"/>
              <w:rPr>
                <w:rFonts w:hint="eastAsia" w:ascii="宋体" w:hAnsi="宋体"/>
                <w:szCs w:val="21"/>
              </w:rPr>
            </w:pPr>
            <w:r>
              <w:rPr>
                <w:rFonts w:ascii="宋体" w:hAnsi="宋体"/>
                <w:szCs w:val="21"/>
              </w:rPr>
              <w:t>3</w:t>
            </w:r>
            <w:r>
              <w:rPr>
                <w:rFonts w:hint="eastAsia" w:ascii="宋体" w:hAnsi="宋体"/>
                <w:szCs w:val="21"/>
              </w:rPr>
              <w:t>、供应商应保证投标产品涉及到的知识产权和所提供的相关技术资料是合法取得，并享有完整的知识产权，不会因为需方的使用而被责令停止使用、追偿或要求赔偿损失，如出现此情况，一切经济和法律责任均由投标人承担。</w:t>
            </w:r>
          </w:p>
          <w:p>
            <w:pPr>
              <w:spacing w:line="276" w:lineRule="auto"/>
              <w:rPr>
                <w:rFonts w:hint="eastAsia" w:hAnsi="宋体"/>
              </w:rPr>
            </w:pPr>
            <w:r>
              <w:rPr>
                <w:rFonts w:hint="eastAsia" w:ascii="宋体" w:hAnsi="宋体"/>
                <w:szCs w:val="21"/>
              </w:rPr>
              <w:t>4、投标产品满足现场安装、开机调试的全部要求，包装要求便于产品的安装就位。</w:t>
            </w:r>
          </w:p>
        </w:tc>
      </w:tr>
      <w:tr>
        <w:tblPrEx>
          <w:tblCellMar>
            <w:top w:w="0" w:type="dxa"/>
            <w:left w:w="108" w:type="dxa"/>
            <w:bottom w:w="0" w:type="dxa"/>
            <w:right w:w="108" w:type="dxa"/>
          </w:tblCellMar>
        </w:tblPrEx>
        <w:trPr>
          <w:trHeight w:val="1169" w:hRule="atLeast"/>
        </w:trPr>
        <w:tc>
          <w:tcPr>
            <w:tcW w:w="1436" w:type="dxa"/>
            <w:tcBorders>
              <w:top w:val="single" w:color="auto" w:sz="4" w:space="0"/>
              <w:left w:val="single" w:color="auto" w:sz="4" w:space="0"/>
              <w:bottom w:val="single" w:color="auto" w:sz="4" w:space="0"/>
              <w:right w:val="single" w:color="000000" w:sz="4" w:space="0"/>
            </w:tcBorders>
            <w:vAlign w:val="center"/>
          </w:tcPr>
          <w:p>
            <w:pPr>
              <w:widowControl/>
              <w:spacing w:line="380" w:lineRule="exact"/>
              <w:jc w:val="center"/>
              <w:rPr>
                <w:rFonts w:hint="eastAsia" w:ascii="宋体" w:hAnsi="宋体" w:cs="宋体"/>
                <w:kern w:val="0"/>
                <w:szCs w:val="21"/>
              </w:rPr>
            </w:pPr>
            <w:r>
              <w:rPr>
                <w:rFonts w:hint="eastAsia" w:ascii="宋体" w:hAnsi="宋体" w:cs="宋体"/>
                <w:kern w:val="0"/>
                <w:sz w:val="20"/>
                <w:szCs w:val="20"/>
              </w:rPr>
              <w:t>▲</w:t>
            </w:r>
            <w:r>
              <w:rPr>
                <w:rFonts w:hint="eastAsia" w:ascii="宋体" w:hAnsi="宋体" w:cs="宋体"/>
                <w:kern w:val="0"/>
                <w:szCs w:val="21"/>
              </w:rPr>
              <w:t>交货时间及地点</w:t>
            </w:r>
          </w:p>
        </w:tc>
        <w:tc>
          <w:tcPr>
            <w:tcW w:w="8629" w:type="dxa"/>
            <w:tcBorders>
              <w:top w:val="single" w:color="auto" w:sz="4" w:space="0"/>
              <w:left w:val="nil"/>
              <w:bottom w:val="single" w:color="auto" w:sz="4" w:space="0"/>
              <w:right w:val="single" w:color="000000" w:sz="4" w:space="0"/>
            </w:tcBorders>
            <w:vAlign w:val="center"/>
          </w:tcPr>
          <w:p>
            <w:pPr>
              <w:widowControl/>
              <w:rPr>
                <w:rFonts w:hint="eastAsia" w:ascii="宋体" w:hAnsi="宋体" w:cs="Courier New"/>
                <w:szCs w:val="21"/>
              </w:rPr>
            </w:pPr>
            <w:r>
              <w:rPr>
                <w:rFonts w:hint="eastAsia" w:ascii="宋体" w:hAnsi="宋体" w:cs="Courier New"/>
                <w:szCs w:val="21"/>
              </w:rPr>
              <w:t>1、交货时间：</w:t>
            </w:r>
            <w:r>
              <w:rPr>
                <w:rFonts w:hint="eastAsia" w:ascii="宋体" w:hAnsi="宋体" w:cs="微软雅黑"/>
                <w:szCs w:val="21"/>
              </w:rPr>
              <w:t>自签订合同之日起30日内安装、调试完毕并交付使用</w:t>
            </w:r>
            <w:r>
              <w:rPr>
                <w:rFonts w:hint="eastAsia" w:ascii="宋体" w:hAnsi="宋体" w:cs="宋体"/>
                <w:szCs w:val="21"/>
              </w:rPr>
              <w:t>并验收合格</w:t>
            </w:r>
            <w:r>
              <w:rPr>
                <w:rFonts w:hint="eastAsia" w:ascii="宋体" w:hAnsi="宋体" w:cs="微软雅黑"/>
                <w:szCs w:val="21"/>
              </w:rPr>
              <w:t>。</w:t>
            </w:r>
          </w:p>
          <w:p>
            <w:pPr>
              <w:pStyle w:val="15"/>
              <w:snapToGrid w:val="0"/>
              <w:spacing w:line="380" w:lineRule="exact"/>
              <w:rPr>
                <w:rFonts w:hint="eastAsia" w:hAnsi="宋体"/>
              </w:rPr>
            </w:pPr>
            <w:r>
              <w:rPr>
                <w:rFonts w:hint="eastAsia" w:hAnsi="宋体"/>
              </w:rPr>
              <w:t>2、交付地点：</w:t>
            </w:r>
            <w:r>
              <w:rPr>
                <w:rFonts w:hint="eastAsia"/>
              </w:rPr>
              <w:t>柳州市</w:t>
            </w:r>
            <w:r>
              <w:rPr>
                <w:rFonts w:hint="eastAsia" w:hAnsi="宋体" w:cs="微软雅黑"/>
              </w:rPr>
              <w:t>采购人指定地点</w:t>
            </w:r>
            <w:r>
              <w:rPr>
                <w:rFonts w:hint="eastAsia" w:hAnsi="宋体"/>
              </w:rPr>
              <w:t>。</w:t>
            </w:r>
          </w:p>
        </w:tc>
      </w:tr>
      <w:tr>
        <w:tblPrEx>
          <w:tblCellMar>
            <w:top w:w="0" w:type="dxa"/>
            <w:left w:w="108" w:type="dxa"/>
            <w:bottom w:w="0" w:type="dxa"/>
            <w:right w:w="108" w:type="dxa"/>
          </w:tblCellMar>
        </w:tblPrEx>
        <w:trPr>
          <w:trHeight w:val="1169" w:hRule="atLeast"/>
        </w:trPr>
        <w:tc>
          <w:tcPr>
            <w:tcW w:w="1436" w:type="dxa"/>
            <w:tcBorders>
              <w:top w:val="single" w:color="auto" w:sz="4" w:space="0"/>
              <w:left w:val="single" w:color="auto" w:sz="4" w:space="0"/>
              <w:bottom w:val="single" w:color="auto" w:sz="4" w:space="0"/>
              <w:right w:val="single" w:color="000000" w:sz="4" w:space="0"/>
            </w:tcBorders>
            <w:vAlign w:val="center"/>
          </w:tcPr>
          <w:p>
            <w:pPr>
              <w:widowControl/>
              <w:spacing w:line="380" w:lineRule="exact"/>
              <w:jc w:val="center"/>
              <w:rPr>
                <w:rFonts w:hint="eastAsia" w:ascii="宋体" w:hAnsi="宋体" w:cs="宋体"/>
                <w:kern w:val="0"/>
                <w:szCs w:val="21"/>
              </w:rPr>
            </w:pPr>
            <w:r>
              <w:rPr>
                <w:rFonts w:hint="eastAsia" w:ascii="宋体" w:hAnsi="宋体" w:cs="宋体"/>
                <w:kern w:val="0"/>
                <w:sz w:val="20"/>
                <w:szCs w:val="20"/>
              </w:rPr>
              <w:t>▲安装、调试、验收、培训等</w:t>
            </w:r>
            <w:r>
              <w:rPr>
                <w:rFonts w:hint="eastAsia" w:ascii="宋体" w:hAnsi="宋体" w:cs="宋体"/>
                <w:kern w:val="0"/>
                <w:szCs w:val="21"/>
              </w:rPr>
              <w:t>技术服务要求</w:t>
            </w:r>
          </w:p>
        </w:tc>
        <w:tc>
          <w:tcPr>
            <w:tcW w:w="8629" w:type="dxa"/>
            <w:tcBorders>
              <w:top w:val="single" w:color="auto" w:sz="4" w:space="0"/>
              <w:left w:val="nil"/>
              <w:bottom w:val="single" w:color="auto" w:sz="4" w:space="0"/>
              <w:right w:val="single" w:color="000000" w:sz="4" w:space="0"/>
            </w:tcBorders>
            <w:vAlign w:val="center"/>
          </w:tcPr>
          <w:p>
            <w:pPr>
              <w:spacing w:line="276" w:lineRule="auto"/>
              <w:rPr>
                <w:rFonts w:hint="eastAsia" w:ascii="宋体" w:hAnsi="宋体"/>
                <w:szCs w:val="21"/>
              </w:rPr>
            </w:pPr>
            <w:r>
              <w:rPr>
                <w:rFonts w:ascii="宋体" w:hAnsi="宋体"/>
                <w:szCs w:val="21"/>
              </w:rPr>
              <w:t>1</w:t>
            </w:r>
            <w:r>
              <w:rPr>
                <w:rFonts w:hint="eastAsia" w:ascii="宋体" w:hAnsi="宋体"/>
                <w:szCs w:val="21"/>
              </w:rPr>
              <w:t>、中标供应商负责全部成套设备、配套部件及材料的现场安装、调试直至验收合格投入正常运转。</w:t>
            </w:r>
          </w:p>
          <w:p>
            <w:pPr>
              <w:spacing w:line="276" w:lineRule="auto"/>
              <w:rPr>
                <w:rFonts w:hint="eastAsia" w:ascii="宋体" w:hAnsi="宋体"/>
                <w:szCs w:val="21"/>
              </w:rPr>
            </w:pPr>
            <w:r>
              <w:rPr>
                <w:rFonts w:ascii="宋体" w:hAnsi="宋体"/>
                <w:szCs w:val="21"/>
              </w:rPr>
              <w:t>2</w:t>
            </w:r>
            <w:r>
              <w:rPr>
                <w:rFonts w:hint="eastAsia" w:ascii="宋体" w:hAnsi="宋体"/>
                <w:szCs w:val="21"/>
              </w:rPr>
              <w:t>、安装调试过程中，中标供应商应派专业技术人员对安装进行同步指导，并负责全套设备的调试运行，直至达到验收要求。</w:t>
            </w:r>
          </w:p>
          <w:p>
            <w:pPr>
              <w:spacing w:line="276" w:lineRule="auto"/>
              <w:rPr>
                <w:rFonts w:hint="eastAsia" w:ascii="宋体" w:hAnsi="宋体"/>
                <w:szCs w:val="21"/>
              </w:rPr>
            </w:pPr>
            <w:r>
              <w:rPr>
                <w:rFonts w:ascii="宋体" w:hAnsi="宋体"/>
                <w:szCs w:val="21"/>
              </w:rPr>
              <w:t>3</w:t>
            </w:r>
            <w:r>
              <w:rPr>
                <w:rFonts w:hint="eastAsia" w:ascii="宋体" w:hAnsi="宋体"/>
                <w:szCs w:val="21"/>
              </w:rPr>
              <w:t>、安装调试必须严格按照国家有关安装工程技术标准规范及安全规程进行施工及安装。中标供应商自负安装人身、设备安全责任。</w:t>
            </w:r>
          </w:p>
          <w:p>
            <w:pPr>
              <w:spacing w:line="276" w:lineRule="auto"/>
              <w:rPr>
                <w:rFonts w:hint="eastAsia" w:ascii="宋体" w:hAnsi="宋体"/>
                <w:szCs w:val="21"/>
              </w:rPr>
            </w:pPr>
            <w:r>
              <w:rPr>
                <w:rFonts w:hint="eastAsia" w:ascii="宋体" w:hAnsi="宋体"/>
                <w:szCs w:val="21"/>
              </w:rPr>
              <w:t>4、中标人在交货验收时必须按采购单位及相关标准提供竣工验收资料。</w:t>
            </w:r>
          </w:p>
          <w:p>
            <w:pPr>
              <w:spacing w:line="276" w:lineRule="auto"/>
              <w:rPr>
                <w:rFonts w:hint="eastAsia" w:ascii="宋体" w:hAnsi="宋体"/>
                <w:szCs w:val="21"/>
              </w:rPr>
            </w:pPr>
            <w:r>
              <w:rPr>
                <w:rFonts w:hint="eastAsia" w:ascii="宋体" w:hAnsi="宋体"/>
                <w:szCs w:val="21"/>
              </w:rPr>
              <w:t>5、所有产品均严格按签订的政府采购合同、投标人响应和承诺的技术参数及性能和国家有关标准进行验收，验收时，由采购方、投标人及采购单位邀请的行业专家（业主如有需要邀请的）共同进行验收，采购方有权委托有资质的质检部门对货物进行抽检，检验的费用由投标人承担；对不符合要求的产品，采购方有权拒绝验收，由此产生的一切后果，均由投标人承担。由此造成的不能按时、按质、按量完成项目要求的，将按照政府采购相关法规、招标文件规定及投标文件承诺的事项进行处罚。</w:t>
            </w:r>
          </w:p>
          <w:p>
            <w:pPr>
              <w:spacing w:line="276" w:lineRule="auto"/>
              <w:rPr>
                <w:rFonts w:hint="eastAsia" w:ascii="宋体" w:hAnsi="宋体"/>
                <w:szCs w:val="21"/>
              </w:rPr>
            </w:pPr>
            <w:r>
              <w:rPr>
                <w:rFonts w:hint="eastAsia" w:ascii="宋体" w:hAnsi="宋体"/>
                <w:szCs w:val="21"/>
              </w:rPr>
              <w:t>6、现场培训：中标供应商应根据采购单位的需求提供现场技术培训，对采购单位技术人员进行操作、维修、保养等技术的培训指导，至能独立操作，简单故障排除。</w:t>
            </w:r>
          </w:p>
          <w:p>
            <w:pPr>
              <w:spacing w:line="276" w:lineRule="auto"/>
              <w:rPr>
                <w:rFonts w:hint="eastAsia" w:ascii="宋体" w:hAnsi="宋体"/>
                <w:szCs w:val="21"/>
              </w:rPr>
            </w:pPr>
            <w:r>
              <w:rPr>
                <w:rFonts w:hint="eastAsia" w:ascii="宋体" w:hAnsi="宋体"/>
                <w:szCs w:val="21"/>
              </w:rPr>
              <w:t>7、提供采购人指定时间、地点的短期培训。</w:t>
            </w:r>
          </w:p>
        </w:tc>
      </w:tr>
      <w:tr>
        <w:tblPrEx>
          <w:tblCellMar>
            <w:top w:w="0" w:type="dxa"/>
            <w:left w:w="108" w:type="dxa"/>
            <w:bottom w:w="0" w:type="dxa"/>
            <w:right w:w="108" w:type="dxa"/>
          </w:tblCellMar>
        </w:tblPrEx>
        <w:trPr>
          <w:trHeight w:val="1169" w:hRule="atLeast"/>
        </w:trPr>
        <w:tc>
          <w:tcPr>
            <w:tcW w:w="1436" w:type="dxa"/>
            <w:tcBorders>
              <w:top w:val="single" w:color="auto" w:sz="4" w:space="0"/>
              <w:left w:val="single" w:color="auto" w:sz="4" w:space="0"/>
              <w:bottom w:val="single" w:color="auto" w:sz="4" w:space="0"/>
              <w:right w:val="single" w:color="000000" w:sz="4" w:space="0"/>
            </w:tcBorders>
            <w:vAlign w:val="center"/>
          </w:tcPr>
          <w:p>
            <w:pPr>
              <w:widowControl/>
              <w:spacing w:line="380" w:lineRule="exact"/>
              <w:jc w:val="center"/>
              <w:rPr>
                <w:rFonts w:hint="eastAsia" w:ascii="宋体" w:hAnsi="宋体" w:cs="宋体"/>
                <w:kern w:val="0"/>
                <w:szCs w:val="21"/>
              </w:rPr>
            </w:pPr>
            <w:r>
              <w:rPr>
                <w:rFonts w:hint="eastAsia" w:ascii="宋体" w:hAnsi="宋体" w:cs="宋体"/>
                <w:kern w:val="0"/>
                <w:sz w:val="20"/>
                <w:szCs w:val="20"/>
              </w:rPr>
              <w:t>▲</w:t>
            </w:r>
            <w:r>
              <w:rPr>
                <w:rFonts w:hint="eastAsia" w:ascii="宋体" w:hAnsi="宋体" w:cs="宋体"/>
                <w:kern w:val="0"/>
                <w:szCs w:val="21"/>
              </w:rPr>
              <w:t>质保期</w:t>
            </w:r>
          </w:p>
        </w:tc>
        <w:tc>
          <w:tcPr>
            <w:tcW w:w="8629" w:type="dxa"/>
            <w:tcBorders>
              <w:top w:val="single" w:color="auto" w:sz="4" w:space="0"/>
              <w:left w:val="nil"/>
              <w:bottom w:val="single" w:color="auto" w:sz="4" w:space="0"/>
              <w:right w:val="single" w:color="000000" w:sz="4" w:space="0"/>
            </w:tcBorders>
            <w:vAlign w:val="center"/>
          </w:tcPr>
          <w:p>
            <w:pPr>
              <w:pStyle w:val="15"/>
              <w:snapToGrid w:val="0"/>
              <w:spacing w:line="380" w:lineRule="exact"/>
              <w:rPr>
                <w:rFonts w:hint="eastAsia" w:hAnsi="宋体"/>
              </w:rPr>
            </w:pPr>
            <w:r>
              <w:rPr>
                <w:rFonts w:hint="eastAsia" w:hAnsi="宋体"/>
                <w:bCs/>
              </w:rPr>
              <w:t>1、质保期不少于三年</w:t>
            </w:r>
            <w:r>
              <w:rPr>
                <w:rFonts w:hint="eastAsia" w:hAnsi="宋体"/>
                <w:kern w:val="0"/>
              </w:rPr>
              <w:t>(各项货物另有要求的，依照其《招标项目采购需求》的要求执行)</w:t>
            </w:r>
            <w:r>
              <w:rPr>
                <w:rFonts w:hint="eastAsia" w:hAnsi="宋体"/>
                <w:bCs/>
              </w:rPr>
              <w:t>，质保期</w:t>
            </w:r>
            <w:r>
              <w:rPr>
                <w:rFonts w:hint="eastAsia" w:hAnsi="宋体"/>
              </w:rPr>
              <w:t>自交货并验收合格之日起计，质保期内免费上门维修，免费更换零配件</w:t>
            </w:r>
            <w:r>
              <w:rPr>
                <w:rFonts w:hint="eastAsia" w:hAnsi="宋体"/>
                <w:kern w:val="0"/>
              </w:rPr>
              <w:t>，按照国家有关产品“三包”规定执行。</w:t>
            </w:r>
          </w:p>
        </w:tc>
      </w:tr>
      <w:tr>
        <w:tblPrEx>
          <w:tblCellMar>
            <w:top w:w="0" w:type="dxa"/>
            <w:left w:w="108" w:type="dxa"/>
            <w:bottom w:w="0" w:type="dxa"/>
            <w:right w:w="108" w:type="dxa"/>
          </w:tblCellMar>
        </w:tblPrEx>
        <w:trPr>
          <w:trHeight w:val="1169" w:hRule="atLeast"/>
        </w:trPr>
        <w:tc>
          <w:tcPr>
            <w:tcW w:w="1436" w:type="dxa"/>
            <w:tcBorders>
              <w:top w:val="single" w:color="auto" w:sz="4" w:space="0"/>
              <w:left w:val="single" w:color="auto" w:sz="4" w:space="0"/>
              <w:bottom w:val="single" w:color="auto" w:sz="4" w:space="0"/>
              <w:right w:val="single" w:color="000000" w:sz="4" w:space="0"/>
            </w:tcBorders>
            <w:vAlign w:val="center"/>
          </w:tcPr>
          <w:p>
            <w:pPr>
              <w:widowControl/>
              <w:spacing w:line="380" w:lineRule="exact"/>
              <w:jc w:val="center"/>
              <w:rPr>
                <w:rFonts w:hint="eastAsia" w:ascii="宋体" w:hAnsi="宋体" w:cs="宋体"/>
                <w:kern w:val="0"/>
                <w:szCs w:val="21"/>
              </w:rPr>
            </w:pPr>
            <w:r>
              <w:rPr>
                <w:rFonts w:hint="eastAsia" w:ascii="宋体" w:hAnsi="宋体" w:cs="宋体"/>
                <w:kern w:val="0"/>
                <w:sz w:val="20"/>
                <w:szCs w:val="20"/>
              </w:rPr>
              <w:t>▲</w:t>
            </w:r>
            <w:r>
              <w:rPr>
                <w:rFonts w:hint="eastAsia" w:ascii="宋体" w:hAnsi="宋体"/>
                <w:szCs w:val="21"/>
              </w:rPr>
              <w:t>售后服务保障或维修响应时间要求</w:t>
            </w:r>
          </w:p>
        </w:tc>
        <w:tc>
          <w:tcPr>
            <w:tcW w:w="8629" w:type="dxa"/>
            <w:tcBorders>
              <w:top w:val="single" w:color="auto" w:sz="4" w:space="0"/>
              <w:left w:val="nil"/>
              <w:bottom w:val="single" w:color="auto" w:sz="4" w:space="0"/>
              <w:right w:val="single" w:color="000000" w:sz="4" w:space="0"/>
            </w:tcBorders>
            <w:vAlign w:val="center"/>
          </w:tcPr>
          <w:p>
            <w:pPr>
              <w:pStyle w:val="15"/>
              <w:snapToGrid w:val="0"/>
              <w:spacing w:line="380" w:lineRule="exact"/>
              <w:rPr>
                <w:rFonts w:hint="eastAsia" w:hAnsi="宋体"/>
              </w:rPr>
            </w:pPr>
            <w:r>
              <w:rPr>
                <w:rFonts w:hint="eastAsia" w:hAnsi="宋体"/>
              </w:rPr>
              <w:t>1、提供7*24小时全天候服务响应，接到售后服务呼叫后，响应时间要求2小时以内，上门时间要求在12小时以内到达现场服务，及时排除故障，确保设备正常工作。如在24小时内不能完成维修，应提供性能相同或升级型替代设备，以保证用户正常使用。中标人负责处理解决货物出现的质量及安全问题并承担一切费用，所有非故意性损坏以及正常使用范围内造成的损坏均要免费维修，因人为因素出现的故障不在免费保修范围内，但中标人也要积极帮助采购人修理，并提供优惠价格的配件和服务。</w:t>
            </w:r>
          </w:p>
        </w:tc>
      </w:tr>
      <w:tr>
        <w:tblPrEx>
          <w:tblCellMar>
            <w:top w:w="0" w:type="dxa"/>
            <w:left w:w="108" w:type="dxa"/>
            <w:bottom w:w="0" w:type="dxa"/>
            <w:right w:w="108" w:type="dxa"/>
          </w:tblCellMar>
        </w:tblPrEx>
        <w:trPr>
          <w:trHeight w:val="1169" w:hRule="atLeast"/>
        </w:trPr>
        <w:tc>
          <w:tcPr>
            <w:tcW w:w="1436" w:type="dxa"/>
            <w:tcBorders>
              <w:top w:val="single" w:color="auto" w:sz="4" w:space="0"/>
              <w:left w:val="single" w:color="auto" w:sz="4" w:space="0"/>
              <w:bottom w:val="single" w:color="auto" w:sz="4" w:space="0"/>
              <w:right w:val="single" w:color="000000" w:sz="4" w:space="0"/>
            </w:tcBorders>
            <w:vAlign w:val="center"/>
          </w:tcPr>
          <w:p>
            <w:pPr>
              <w:widowControl/>
              <w:spacing w:line="380" w:lineRule="exact"/>
              <w:rPr>
                <w:rFonts w:hint="eastAsia" w:ascii="宋体" w:hAnsi="宋体"/>
                <w:szCs w:val="21"/>
              </w:rPr>
            </w:pPr>
            <w:r>
              <w:rPr>
                <w:rFonts w:hint="eastAsia" w:ascii="宋体" w:hAnsi="宋体" w:cs="宋体"/>
                <w:kern w:val="0"/>
                <w:sz w:val="20"/>
                <w:szCs w:val="20"/>
              </w:rPr>
              <w:t>▲</w:t>
            </w:r>
            <w:r>
              <w:rPr>
                <w:rFonts w:hint="eastAsia" w:ascii="宋体" w:hAnsi="宋体" w:cs="宋体"/>
                <w:kern w:val="0"/>
                <w:szCs w:val="21"/>
              </w:rPr>
              <w:t>付款条件</w:t>
            </w:r>
          </w:p>
        </w:tc>
        <w:tc>
          <w:tcPr>
            <w:tcW w:w="8629" w:type="dxa"/>
            <w:tcBorders>
              <w:top w:val="single" w:color="auto" w:sz="4" w:space="0"/>
              <w:left w:val="nil"/>
              <w:bottom w:val="single" w:color="auto" w:sz="4" w:space="0"/>
              <w:right w:val="single" w:color="000000" w:sz="4" w:space="0"/>
            </w:tcBorders>
            <w:vAlign w:val="center"/>
          </w:tcPr>
          <w:p>
            <w:pPr>
              <w:widowControl/>
              <w:spacing w:line="380" w:lineRule="exact"/>
              <w:rPr>
                <w:rFonts w:hint="eastAsia" w:ascii="宋体" w:hAnsi="宋体" w:cs="宋体"/>
                <w:b/>
                <w:bCs/>
                <w:kern w:val="0"/>
                <w:szCs w:val="21"/>
              </w:rPr>
            </w:pPr>
            <w:r>
              <w:rPr>
                <w:rFonts w:hint="eastAsia" w:hAnsi="宋体" w:cs="微软雅黑"/>
                <w:kern w:val="1"/>
                <w:szCs w:val="21"/>
              </w:rPr>
              <w:t>签订合同(合同签订前乙方必须提交履约保证金)之日起10个工作日内支付合同总金额的30%作为预付款给乙方（若乙方明确表示无需预付款或者主动要求降低预付款比例的，甲方可不适用前述规定）；货物全部交货、安装、调试完毕，项目整体交付并最终验收合格正常使用，且甲方收到乙方开具全额增值税普通发票后，甲方于10个工作日内支付至合同总金额的100%（不计利息）。</w:t>
            </w:r>
          </w:p>
        </w:tc>
      </w:tr>
      <w:tr>
        <w:tblPrEx>
          <w:tblCellMar>
            <w:top w:w="0" w:type="dxa"/>
            <w:left w:w="108" w:type="dxa"/>
            <w:bottom w:w="0" w:type="dxa"/>
            <w:right w:w="108" w:type="dxa"/>
          </w:tblCellMar>
        </w:tblPrEx>
        <w:trPr>
          <w:trHeight w:val="1169" w:hRule="atLeast"/>
        </w:trPr>
        <w:tc>
          <w:tcPr>
            <w:tcW w:w="1436" w:type="dxa"/>
            <w:tcBorders>
              <w:top w:val="single" w:color="auto" w:sz="4" w:space="0"/>
              <w:left w:val="single" w:color="auto" w:sz="4" w:space="0"/>
              <w:bottom w:val="single" w:color="auto" w:sz="4" w:space="0"/>
              <w:right w:val="single" w:color="000000" w:sz="4" w:space="0"/>
            </w:tcBorders>
            <w:vAlign w:val="center"/>
          </w:tcPr>
          <w:p>
            <w:pPr>
              <w:widowControl/>
              <w:spacing w:line="380" w:lineRule="exact"/>
              <w:rPr>
                <w:rFonts w:hint="eastAsia" w:ascii="宋体" w:hAnsi="宋体" w:cs="宋体"/>
                <w:kern w:val="0"/>
                <w:sz w:val="20"/>
                <w:szCs w:val="20"/>
              </w:rPr>
            </w:pPr>
            <w:r>
              <w:rPr>
                <w:rFonts w:hint="eastAsia" w:ascii="宋体" w:hAnsi="宋体" w:cs="宋体"/>
                <w:kern w:val="0"/>
                <w:sz w:val="20"/>
                <w:szCs w:val="20"/>
              </w:rPr>
              <w:t>履约保证金</w:t>
            </w:r>
          </w:p>
        </w:tc>
        <w:tc>
          <w:tcPr>
            <w:tcW w:w="8629" w:type="dxa"/>
            <w:tcBorders>
              <w:top w:val="single" w:color="auto" w:sz="4" w:space="0"/>
              <w:left w:val="nil"/>
              <w:bottom w:val="single" w:color="auto" w:sz="4" w:space="0"/>
              <w:right w:val="single" w:color="000000" w:sz="4" w:space="0"/>
            </w:tcBorders>
            <w:vAlign w:val="center"/>
          </w:tcPr>
          <w:p>
            <w:pPr>
              <w:pStyle w:val="10"/>
              <w:spacing w:line="400" w:lineRule="exact"/>
              <w:rPr>
                <w:rFonts w:hint="eastAsia" w:ascii="宋体" w:hAnsi="宋体"/>
                <w:szCs w:val="21"/>
              </w:rPr>
            </w:pPr>
            <w:r>
              <w:rPr>
                <w:rFonts w:hint="eastAsia" w:ascii="宋体" w:hAnsi="宋体"/>
                <w:szCs w:val="21"/>
              </w:rPr>
              <w:t>本项目收取履约保证金，具体规定如下：</w:t>
            </w:r>
          </w:p>
          <w:p>
            <w:pPr>
              <w:pStyle w:val="10"/>
              <w:spacing w:line="400" w:lineRule="exact"/>
              <w:rPr>
                <w:rFonts w:hint="eastAsia" w:ascii="宋体" w:hAnsi="宋体"/>
                <w:szCs w:val="21"/>
              </w:rPr>
            </w:pPr>
            <w:r>
              <w:rPr>
                <w:rFonts w:hint="eastAsia" w:ascii="宋体" w:hAnsi="宋体"/>
                <w:szCs w:val="21"/>
              </w:rPr>
              <w:t>履约保证金金额：</w:t>
            </w:r>
            <w:r>
              <w:rPr>
                <w:rFonts w:hint="eastAsia"/>
                <w:szCs w:val="21"/>
              </w:rPr>
              <w:t>按本项目中标合同金额的 5%（中小企业按合同金额的 2%）</w:t>
            </w:r>
          </w:p>
          <w:p>
            <w:pPr>
              <w:autoSpaceDE w:val="0"/>
              <w:autoSpaceDN w:val="0"/>
              <w:snapToGrid w:val="0"/>
              <w:spacing w:line="400" w:lineRule="exact"/>
              <w:textAlignment w:val="bottom"/>
              <w:rPr>
                <w:rFonts w:hint="eastAsia" w:ascii="宋体" w:hAnsi="宋体"/>
                <w:szCs w:val="21"/>
              </w:rPr>
            </w:pPr>
            <w:r>
              <w:rPr>
                <w:rFonts w:hint="eastAsia" w:ascii="宋体" w:hAnsi="宋体"/>
                <w:szCs w:val="21"/>
              </w:rPr>
              <w:t>履约保证金递交方式：银行转账或电汇或其它政府采购法律法规允许的方式</w:t>
            </w:r>
          </w:p>
          <w:p>
            <w:pPr>
              <w:autoSpaceDE w:val="0"/>
              <w:autoSpaceDN w:val="0"/>
              <w:snapToGrid w:val="0"/>
              <w:spacing w:line="400" w:lineRule="exact"/>
              <w:textAlignment w:val="bottom"/>
              <w:rPr>
                <w:rFonts w:hint="eastAsia" w:ascii="宋体" w:hAnsi="宋体"/>
                <w:szCs w:val="21"/>
                <w:u w:val="single"/>
              </w:rPr>
            </w:pPr>
            <w:r>
              <w:rPr>
                <w:rFonts w:hint="eastAsia" w:ascii="宋体" w:hAnsi="宋体"/>
                <w:szCs w:val="21"/>
              </w:rPr>
              <w:t>履约保证金退付方式、时间及条件：</w:t>
            </w:r>
            <w:r>
              <w:rPr>
                <w:rFonts w:hint="eastAsia" w:ascii="宋体" w:hAnsi="宋体"/>
                <w:szCs w:val="21"/>
                <w:u w:val="single"/>
              </w:rPr>
              <w:t>中标人在签订合同之前，足额提交履约保证金。未提交履约保证金的，不予签订合同。履约保证金自项目验收合格后，待中标供应商履行完质保义务后无息退还。</w:t>
            </w:r>
          </w:p>
          <w:p>
            <w:pPr>
              <w:autoSpaceDE w:val="0"/>
              <w:autoSpaceDN w:val="0"/>
              <w:snapToGrid w:val="0"/>
              <w:spacing w:line="400" w:lineRule="exact"/>
              <w:textAlignment w:val="bottom"/>
              <w:rPr>
                <w:rFonts w:hint="eastAsia" w:ascii="宋体" w:hAnsi="宋体"/>
                <w:szCs w:val="21"/>
              </w:rPr>
            </w:pPr>
            <w:r>
              <w:rPr>
                <w:rFonts w:hint="eastAsia" w:ascii="宋体" w:hAnsi="宋体"/>
                <w:szCs w:val="21"/>
              </w:rPr>
              <w:t>履约保证金指定账户：中标后采购人提供</w:t>
            </w:r>
          </w:p>
          <w:p>
            <w:pPr>
              <w:spacing w:line="400" w:lineRule="exact"/>
              <w:jc w:val="left"/>
              <w:rPr>
                <w:rFonts w:hint="eastAsia" w:ascii="宋体" w:hAnsi="宋体" w:cs="Courier New"/>
                <w:szCs w:val="21"/>
              </w:rPr>
            </w:pPr>
            <w:r>
              <w:rPr>
                <w:rFonts w:ascii="宋体" w:hAnsi="宋体" w:cs="Courier New"/>
                <w:szCs w:val="21"/>
              </w:rPr>
              <w:t>备注：</w:t>
            </w:r>
          </w:p>
          <w:p>
            <w:pPr>
              <w:pStyle w:val="56"/>
              <w:spacing w:before="0" w:beforeAutospacing="0" w:after="0" w:afterAutospacing="0" w:line="380" w:lineRule="exact"/>
              <w:rPr>
                <w:rFonts w:hint="eastAsia"/>
                <w:sz w:val="21"/>
                <w:szCs w:val="21"/>
              </w:rPr>
            </w:pPr>
            <w:r>
              <w:rPr>
                <w:rFonts w:hint="eastAsia"/>
                <w:sz w:val="21"/>
                <w:szCs w:val="21"/>
              </w:rPr>
              <w:t>1.合同签订前乙方必须以银行转账、支票、汇票、本票提交履约保证金。</w:t>
            </w:r>
          </w:p>
          <w:p>
            <w:pPr>
              <w:pStyle w:val="56"/>
              <w:spacing w:before="0" w:beforeAutospacing="0" w:after="0" w:afterAutospacing="0" w:line="380" w:lineRule="exact"/>
              <w:rPr>
                <w:rFonts w:hint="eastAsia"/>
                <w:sz w:val="21"/>
                <w:szCs w:val="21"/>
              </w:rPr>
            </w:pPr>
            <w:r>
              <w:rPr>
                <w:rFonts w:hint="eastAsia"/>
                <w:sz w:val="21"/>
                <w:szCs w:val="21"/>
              </w:rPr>
              <w:t>2.履约保证金金额按本项目采购合同金额的 5%（中小企业按合同金额的 2%）收取。乙方未按合同履约的，甲方可没收全部履约保证金，并按合同相关条款追究乙方责任。</w:t>
            </w:r>
          </w:p>
          <w:p>
            <w:pPr>
              <w:pStyle w:val="56"/>
              <w:spacing w:before="0" w:beforeAutospacing="0" w:after="0" w:afterAutospacing="0" w:line="380" w:lineRule="exact"/>
              <w:rPr>
                <w:rFonts w:hint="eastAsia"/>
                <w:sz w:val="21"/>
                <w:szCs w:val="21"/>
              </w:rPr>
            </w:pPr>
            <w:r>
              <w:rPr>
                <w:rFonts w:hint="eastAsia"/>
                <w:sz w:val="21"/>
                <w:szCs w:val="21"/>
              </w:rPr>
              <w:t xml:space="preserve">3.履约保证金账户： </w:t>
            </w:r>
          </w:p>
          <w:p>
            <w:pPr>
              <w:pStyle w:val="56"/>
              <w:spacing w:before="0" w:beforeAutospacing="0" w:after="0" w:afterAutospacing="0" w:line="380" w:lineRule="exact"/>
              <w:rPr>
                <w:rFonts w:hint="eastAsia"/>
                <w:sz w:val="21"/>
                <w:szCs w:val="21"/>
              </w:rPr>
            </w:pPr>
            <w:r>
              <w:rPr>
                <w:rFonts w:hint="eastAsia"/>
                <w:sz w:val="21"/>
                <w:szCs w:val="21"/>
              </w:rPr>
              <w:t>开户名:广西壮族自治区胸科医院(广西壮族自治区第四人民医院、广西壮族自治区结核病医院)</w:t>
            </w:r>
          </w:p>
          <w:p>
            <w:pPr>
              <w:pStyle w:val="56"/>
              <w:spacing w:before="0" w:beforeAutospacing="0" w:after="0" w:afterAutospacing="0" w:line="380" w:lineRule="exact"/>
              <w:rPr>
                <w:rFonts w:hint="eastAsia"/>
                <w:sz w:val="21"/>
                <w:szCs w:val="21"/>
              </w:rPr>
            </w:pPr>
            <w:r>
              <w:rPr>
                <w:rFonts w:hint="eastAsia"/>
                <w:sz w:val="21"/>
                <w:szCs w:val="21"/>
              </w:rPr>
              <w:t>开户行:交通银行柳州西江支行</w:t>
            </w:r>
          </w:p>
          <w:p>
            <w:pPr>
              <w:pStyle w:val="56"/>
              <w:spacing w:before="0" w:beforeAutospacing="0" w:after="0" w:afterAutospacing="0" w:line="380" w:lineRule="exact"/>
              <w:rPr>
                <w:rFonts w:hint="eastAsia"/>
                <w:sz w:val="21"/>
                <w:szCs w:val="21"/>
              </w:rPr>
            </w:pPr>
            <w:r>
              <w:rPr>
                <w:rFonts w:hint="eastAsia"/>
                <w:sz w:val="21"/>
                <w:szCs w:val="21"/>
              </w:rPr>
              <w:t>账号:4520 60602018010069582</w:t>
            </w:r>
          </w:p>
          <w:p>
            <w:pPr>
              <w:widowControl/>
              <w:spacing w:line="380" w:lineRule="exact"/>
              <w:rPr>
                <w:rFonts w:hint="eastAsia" w:hAnsi="宋体" w:cs="微软雅黑"/>
                <w:kern w:val="1"/>
                <w:szCs w:val="21"/>
              </w:rPr>
            </w:pPr>
            <w:r>
              <w:rPr>
                <w:rFonts w:hint="eastAsia"/>
                <w:szCs w:val="21"/>
              </w:rPr>
              <w:t>转帐时注明：</w:t>
            </w:r>
            <w:r>
              <w:rPr>
                <w:rFonts w:hint="eastAsia"/>
                <w:szCs w:val="21"/>
                <w:u w:val="single"/>
              </w:rPr>
              <w:t>项目名称及编号</w:t>
            </w:r>
            <w:r>
              <w:rPr>
                <w:rFonts w:hint="eastAsia"/>
                <w:szCs w:val="21"/>
              </w:rPr>
              <w:t>的履约保证金</w:t>
            </w:r>
          </w:p>
        </w:tc>
      </w:tr>
      <w:tr>
        <w:tblPrEx>
          <w:tblCellMar>
            <w:top w:w="0" w:type="dxa"/>
            <w:left w:w="108" w:type="dxa"/>
            <w:bottom w:w="0" w:type="dxa"/>
            <w:right w:w="108" w:type="dxa"/>
          </w:tblCellMar>
        </w:tblPrEx>
        <w:trPr>
          <w:trHeight w:val="1169" w:hRule="atLeast"/>
        </w:trPr>
        <w:tc>
          <w:tcPr>
            <w:tcW w:w="1436" w:type="dxa"/>
            <w:tcBorders>
              <w:top w:val="single" w:color="auto" w:sz="4" w:space="0"/>
              <w:left w:val="single" w:color="auto" w:sz="4" w:space="0"/>
              <w:bottom w:val="single" w:color="auto" w:sz="4" w:space="0"/>
              <w:right w:val="single" w:color="000000" w:sz="4" w:space="0"/>
            </w:tcBorders>
            <w:vAlign w:val="center"/>
          </w:tcPr>
          <w:p>
            <w:pPr>
              <w:widowControl/>
              <w:spacing w:line="380" w:lineRule="exact"/>
              <w:rPr>
                <w:rFonts w:hint="eastAsia" w:ascii="宋体" w:hAnsi="宋体" w:cs="宋体"/>
                <w:kern w:val="0"/>
                <w:sz w:val="20"/>
                <w:szCs w:val="20"/>
              </w:rPr>
            </w:pPr>
            <w:r>
              <w:rPr>
                <w:rFonts w:hint="eastAsia" w:ascii="宋体" w:hAnsi="宋体" w:cs="宋体"/>
                <w:kern w:val="0"/>
                <w:sz w:val="20"/>
                <w:szCs w:val="20"/>
              </w:rPr>
              <w:t>其他</w:t>
            </w:r>
          </w:p>
        </w:tc>
        <w:tc>
          <w:tcPr>
            <w:tcW w:w="8629" w:type="dxa"/>
            <w:tcBorders>
              <w:top w:val="single" w:color="auto" w:sz="4" w:space="0"/>
              <w:left w:val="nil"/>
              <w:bottom w:val="single" w:color="auto" w:sz="4" w:space="0"/>
              <w:right w:val="single" w:color="000000" w:sz="4" w:space="0"/>
            </w:tcBorders>
            <w:vAlign w:val="center"/>
          </w:tcPr>
          <w:p>
            <w:pPr>
              <w:widowControl/>
              <w:spacing w:line="380" w:lineRule="exact"/>
            </w:pPr>
            <w:r>
              <w:rPr>
                <w:rFonts w:hint="eastAsia"/>
                <w:lang w:val="en-US" w:eastAsia="zh-CN"/>
              </w:rPr>
              <w:t>1、</w:t>
            </w:r>
            <w:r>
              <w:rPr>
                <w:rFonts w:hint="eastAsia"/>
              </w:rPr>
              <w:t>根据《关于印发中小企业划型标准规定的通知》（工信部联企业〔2011〕300号）规定，本项目采购标的对应的中小企业划分标准所属行业为：工业。</w:t>
            </w:r>
          </w:p>
          <w:p>
            <w:pPr>
              <w:widowControl/>
              <w:spacing w:line="380" w:lineRule="exact"/>
              <w:rPr>
                <w:b/>
                <w:bCs/>
              </w:rPr>
            </w:pPr>
            <w:r>
              <w:rPr>
                <w:rFonts w:hint="eastAsia"/>
                <w:b/>
                <w:bCs/>
              </w:rPr>
              <w:t>本项目为货物采购项目，货物须由中小企业制造，即货物由中小企业生产且使用该中小企业商号或者注册商标。</w:t>
            </w:r>
          </w:p>
          <w:p>
            <w:pPr>
              <w:widowControl/>
              <w:spacing w:line="380" w:lineRule="exact"/>
              <w:rPr>
                <w:rFonts w:hint="eastAsia"/>
                <w:b/>
                <w:bCs/>
              </w:rPr>
            </w:pPr>
            <w:r>
              <w:rPr>
                <w:rFonts w:hint="eastAsia"/>
                <w:b/>
                <w:bCs/>
              </w:rPr>
              <w:t>在本项目的货物采购中，供应商提供的货物既有中小企业制造货物，也有大型企业制造货物的，不享受中小企业扶持政策。</w:t>
            </w:r>
          </w:p>
          <w:p>
            <w:pPr>
              <w:widowControl/>
              <w:spacing w:line="380" w:lineRule="exact"/>
              <w:rPr>
                <w:rFonts w:hint="eastAsia" w:eastAsia="宋体"/>
                <w:b/>
                <w:bCs/>
                <w:lang w:val="en-US" w:eastAsia="zh-CN"/>
              </w:rPr>
            </w:pPr>
            <w:r>
              <w:rPr>
                <w:rFonts w:hint="eastAsia"/>
                <w:b/>
                <w:bCs/>
                <w:lang w:val="en-US" w:eastAsia="zh-CN"/>
              </w:rPr>
              <w:t>2、</w:t>
            </w:r>
            <w:bookmarkStart w:id="327" w:name="_GoBack"/>
            <w:bookmarkEnd w:id="327"/>
            <w:r>
              <w:rPr>
                <w:rFonts w:hint="eastAsia"/>
                <w:b/>
                <w:bCs/>
                <w:lang w:val="en-US" w:eastAsia="zh-CN"/>
              </w:rPr>
              <w:t>本项目不接受进口产品(即通过中国海关报关验放进入中国境内且产自关境外的产品)参与投标，如有进口产品参与投标的，其投标文件作无效处理。</w:t>
            </w:r>
          </w:p>
        </w:tc>
      </w:tr>
    </w:tbl>
    <w:p>
      <w:pPr>
        <w:rPr>
          <w:rFonts w:hint="eastAsia" w:ascii="宋体" w:hAnsi="宋体" w:cs="宋体"/>
        </w:rPr>
      </w:pPr>
      <w:r>
        <w:rPr>
          <w:rFonts w:hint="eastAsia" w:ascii="宋体" w:hAnsi="宋体" w:cs="宋体"/>
        </w:rPr>
        <w:br w:type="page"/>
      </w:r>
    </w:p>
    <w:p>
      <w:pPr>
        <w:jc w:val="left"/>
        <w:rPr>
          <w:rFonts w:hint="eastAsia" w:ascii="宋体" w:hAnsi="宋体" w:cs="宋体"/>
          <w:sz w:val="32"/>
          <w:szCs w:val="32"/>
        </w:rPr>
      </w:pPr>
      <w:r>
        <w:rPr>
          <w:rFonts w:hint="eastAsia" w:ascii="宋体" w:hAnsi="宋体" w:cs="宋体"/>
          <w:sz w:val="32"/>
          <w:szCs w:val="32"/>
        </w:rPr>
        <w:t>附件1：</w:t>
      </w:r>
    </w:p>
    <w:p>
      <w:pPr>
        <w:spacing w:before="7"/>
        <w:rPr>
          <w:rFonts w:hint="eastAsia" w:ascii="宋体" w:hAnsi="宋体" w:cs="宋体"/>
          <w:sz w:val="17"/>
          <w:szCs w:val="17"/>
        </w:rPr>
      </w:pPr>
    </w:p>
    <w:p>
      <w:pPr>
        <w:widowControl/>
        <w:spacing w:before="165" w:beforeLines="50" w:after="165" w:afterLines="50" w:line="280" w:lineRule="exact"/>
        <w:jc w:val="center"/>
        <w:rPr>
          <w:rFonts w:hint="eastAsia" w:ascii="宋体" w:hAnsi="宋体" w:cs="宋体"/>
          <w:b/>
          <w:bCs/>
          <w:kern w:val="0"/>
          <w:sz w:val="30"/>
          <w:szCs w:val="30"/>
        </w:rPr>
      </w:pPr>
      <w:bookmarkStart w:id="54" w:name="_Toc28361_WPSOffice_Level2"/>
      <w:r>
        <w:rPr>
          <w:rFonts w:hint="eastAsia" w:ascii="宋体" w:hAnsi="宋体" w:cs="宋体"/>
          <w:b/>
          <w:bCs/>
          <w:kern w:val="0"/>
          <w:sz w:val="30"/>
          <w:szCs w:val="30"/>
        </w:rPr>
        <w:t>统计上大中小微型企业划分标准</w:t>
      </w:r>
      <w:bookmarkEnd w:id="54"/>
    </w:p>
    <w:tbl>
      <w:tblPr>
        <w:tblStyle w:val="2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pPr>
              <w:widowControl/>
              <w:spacing w:line="280" w:lineRule="exact"/>
              <w:jc w:val="center"/>
              <w:rPr>
                <w:rFonts w:hint="eastAsia" w:ascii="宋体" w:hAnsi="宋体" w:cs="宋体"/>
                <w:b/>
                <w:bCs/>
                <w:kern w:val="0"/>
                <w:sz w:val="18"/>
                <w:szCs w:val="21"/>
              </w:rPr>
            </w:pPr>
            <w:r>
              <w:rPr>
                <w:rFonts w:hint="eastAsia" w:ascii="宋体" w:hAnsi="宋体" w:cs="宋体"/>
                <w:b/>
                <w:bCs/>
                <w:kern w:val="0"/>
                <w:sz w:val="18"/>
                <w:szCs w:val="21"/>
              </w:rPr>
              <w:t>行业名称</w:t>
            </w:r>
          </w:p>
        </w:tc>
        <w:tc>
          <w:tcPr>
            <w:tcW w:w="1369" w:type="dxa"/>
            <w:shd w:val="clear" w:color="auto" w:fill="8DB3E2"/>
            <w:vAlign w:val="center"/>
          </w:tcPr>
          <w:p>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指标名称</w:t>
            </w:r>
          </w:p>
        </w:tc>
        <w:tc>
          <w:tcPr>
            <w:tcW w:w="709" w:type="dxa"/>
            <w:shd w:val="clear" w:color="auto" w:fill="8DB3E2"/>
            <w:vAlign w:val="center"/>
          </w:tcPr>
          <w:p>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计量</w:t>
            </w:r>
          </w:p>
          <w:p>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单位</w:t>
            </w:r>
          </w:p>
        </w:tc>
        <w:tc>
          <w:tcPr>
            <w:tcW w:w="1125" w:type="dxa"/>
            <w:shd w:val="clear" w:color="auto" w:fill="8DB3E2"/>
            <w:vAlign w:val="center"/>
          </w:tcPr>
          <w:p>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大型</w:t>
            </w:r>
          </w:p>
        </w:tc>
        <w:tc>
          <w:tcPr>
            <w:tcW w:w="1701" w:type="dxa"/>
            <w:shd w:val="clear" w:color="auto" w:fill="8DB3E2"/>
            <w:vAlign w:val="center"/>
          </w:tcPr>
          <w:p>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中型</w:t>
            </w:r>
          </w:p>
        </w:tc>
        <w:tc>
          <w:tcPr>
            <w:tcW w:w="1426" w:type="dxa"/>
            <w:shd w:val="clear" w:color="auto" w:fill="8DB3E2"/>
            <w:vAlign w:val="center"/>
          </w:tcPr>
          <w:p>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小型</w:t>
            </w:r>
          </w:p>
        </w:tc>
        <w:tc>
          <w:tcPr>
            <w:tcW w:w="992" w:type="dxa"/>
            <w:shd w:val="clear" w:color="auto" w:fill="8DB3E2"/>
            <w:vAlign w:val="center"/>
          </w:tcPr>
          <w:p>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农、林、牧、渔业</w:t>
            </w: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500≤Y＜20000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50≤Y＜500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工业 *</w:t>
            </w: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kern w:val="0"/>
                <w:sz w:val="18"/>
                <w:szCs w:val="18"/>
              </w:rPr>
            </w:pP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2000≤Y＜40000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300≤Y＜2000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建筑业</w:t>
            </w: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Y≥80000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6000≤Y＜80000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300≤Y＜6000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kern w:val="0"/>
                <w:sz w:val="18"/>
                <w:szCs w:val="18"/>
              </w:rPr>
            </w:pP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Z≥80000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5000≤Z＜80000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300≤Z＜5000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批发业</w:t>
            </w: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20≤X＜200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5≤X＜20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kern w:val="0"/>
                <w:sz w:val="18"/>
                <w:szCs w:val="18"/>
              </w:rPr>
            </w:pP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5000≤Y＜40000</w:t>
            </w:r>
          </w:p>
        </w:tc>
        <w:tc>
          <w:tcPr>
            <w:tcW w:w="1426" w:type="dxa"/>
            <w:vAlign w:val="center"/>
          </w:tcPr>
          <w:p>
            <w:pPr>
              <w:widowControl/>
              <w:spacing w:line="280" w:lineRule="exact"/>
              <w:ind w:left="-1" w:leftChars="-1" w:hanging="1"/>
              <w:jc w:val="center"/>
              <w:rPr>
                <w:rFonts w:hint="eastAsia" w:ascii="宋体" w:hAnsi="宋体" w:cs="宋体"/>
                <w:kern w:val="0"/>
                <w:sz w:val="18"/>
                <w:szCs w:val="18"/>
              </w:rPr>
            </w:pPr>
            <w:r>
              <w:rPr>
                <w:rFonts w:hint="eastAsia" w:ascii="宋体" w:hAnsi="宋体" w:cs="宋体"/>
                <w:kern w:val="0"/>
                <w:sz w:val="18"/>
                <w:szCs w:val="18"/>
              </w:rPr>
              <w:t>1000≤Y＜5000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零售业</w:t>
            </w: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50≤X＜300</w:t>
            </w:r>
          </w:p>
        </w:tc>
        <w:tc>
          <w:tcPr>
            <w:tcW w:w="1426" w:type="dxa"/>
            <w:vAlign w:val="center"/>
          </w:tcPr>
          <w:p>
            <w:pPr>
              <w:widowControl/>
              <w:spacing w:line="280" w:lineRule="exact"/>
              <w:ind w:left="-1" w:leftChars="-1" w:hanging="1"/>
              <w:jc w:val="center"/>
              <w:rPr>
                <w:rFonts w:hint="eastAsia" w:ascii="宋体" w:hAnsi="宋体" w:cs="宋体"/>
                <w:kern w:val="0"/>
                <w:sz w:val="18"/>
                <w:szCs w:val="18"/>
              </w:rPr>
            </w:pPr>
            <w:r>
              <w:rPr>
                <w:rFonts w:hint="eastAsia" w:ascii="宋体" w:hAnsi="宋体" w:cs="宋体"/>
                <w:kern w:val="0"/>
                <w:sz w:val="18"/>
                <w:szCs w:val="18"/>
              </w:rPr>
              <w:t xml:space="preserve">10≤X＜50 </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kern w:val="0"/>
                <w:sz w:val="18"/>
                <w:szCs w:val="18"/>
              </w:rPr>
            </w:pP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500≤Y＜20000</w:t>
            </w:r>
          </w:p>
        </w:tc>
        <w:tc>
          <w:tcPr>
            <w:tcW w:w="1426" w:type="dxa"/>
            <w:vAlign w:val="center"/>
          </w:tcPr>
          <w:p>
            <w:pPr>
              <w:widowControl/>
              <w:spacing w:line="280" w:lineRule="exact"/>
              <w:ind w:left="-1" w:leftChars="-1" w:hanging="1"/>
              <w:jc w:val="center"/>
              <w:rPr>
                <w:rFonts w:hint="eastAsia" w:ascii="宋体" w:hAnsi="宋体" w:cs="宋体"/>
                <w:kern w:val="0"/>
                <w:sz w:val="18"/>
                <w:szCs w:val="18"/>
              </w:rPr>
            </w:pPr>
            <w:r>
              <w:rPr>
                <w:rFonts w:hint="eastAsia" w:ascii="宋体" w:hAnsi="宋体" w:cs="宋体"/>
                <w:kern w:val="0"/>
                <w:sz w:val="18"/>
                <w:szCs w:val="18"/>
              </w:rPr>
              <w:t>100≤Y＜500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交通运输业 *</w:t>
            </w: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kern w:val="0"/>
                <w:sz w:val="18"/>
                <w:szCs w:val="18"/>
              </w:rPr>
            </w:pP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3000≤Y＜30000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200≤Y＜3000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仓储业*</w:t>
            </w: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vAlign w:val="center"/>
          </w:tcPr>
          <w:p>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100≤X＜200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20≤X＜100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kern w:val="0"/>
                <w:sz w:val="18"/>
                <w:szCs w:val="18"/>
              </w:rPr>
            </w:pP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1000≤Y＜30000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邮政业</w:t>
            </w: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kern w:val="0"/>
                <w:sz w:val="18"/>
                <w:szCs w:val="18"/>
              </w:rPr>
            </w:pP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2000≤Y＜30000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住宿业</w:t>
            </w: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kern w:val="0"/>
                <w:sz w:val="18"/>
                <w:szCs w:val="18"/>
              </w:rPr>
            </w:pP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餐饮业</w:t>
            </w: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kern w:val="0"/>
                <w:sz w:val="18"/>
                <w:szCs w:val="18"/>
              </w:rPr>
            </w:pP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信息传输业 *</w:t>
            </w: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100≤X＜2000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kern w:val="0"/>
                <w:sz w:val="18"/>
                <w:szCs w:val="18"/>
              </w:rPr>
            </w:pP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1000≤Y＜100000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spacing w:val="-12"/>
                <w:kern w:val="0"/>
                <w:sz w:val="18"/>
                <w:szCs w:val="18"/>
              </w:rPr>
            </w:pP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1000≤Y＜10000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50≤Y＜1000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房地产开发经营</w:t>
            </w: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Y≥200000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1000≤Y＜200000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kern w:val="0"/>
                <w:sz w:val="18"/>
                <w:szCs w:val="18"/>
              </w:rPr>
            </w:pP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Z≥10000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5000≤Z＜10000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2000≤Z＜5000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物业管理</w:t>
            </w: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100≤X＜300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kern w:val="0"/>
                <w:sz w:val="18"/>
                <w:szCs w:val="18"/>
              </w:rPr>
            </w:pP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Y≥5000</w:t>
            </w:r>
          </w:p>
        </w:tc>
        <w:tc>
          <w:tcPr>
            <w:tcW w:w="1701" w:type="dxa"/>
            <w:vAlign w:val="center"/>
          </w:tcPr>
          <w:p>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1000≤Y＜5000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500≤Y＜1000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租赁和商务服务业</w:t>
            </w: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kern w:val="0"/>
                <w:sz w:val="18"/>
                <w:szCs w:val="18"/>
              </w:rPr>
            </w:pP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Z≥120000</w:t>
            </w:r>
          </w:p>
        </w:tc>
        <w:tc>
          <w:tcPr>
            <w:tcW w:w="1701"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8000≤Z＜120000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100≤Z＜8000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其他未列明行业 *</w:t>
            </w:r>
          </w:p>
        </w:tc>
        <w:tc>
          <w:tcPr>
            <w:tcW w:w="136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bl>
    <w:p>
      <w:pPr>
        <w:widowControl/>
        <w:spacing w:line="280" w:lineRule="exact"/>
        <w:rPr>
          <w:rFonts w:hint="eastAsia" w:ascii="宋体" w:hAnsi="宋体" w:cs="宋体"/>
          <w:spacing w:val="8"/>
          <w:kern w:val="0"/>
          <w:sz w:val="24"/>
        </w:rPr>
      </w:pPr>
    </w:p>
    <w:p>
      <w:pPr>
        <w:widowControl/>
        <w:spacing w:line="360" w:lineRule="auto"/>
        <w:rPr>
          <w:rFonts w:hint="eastAsia" w:ascii="宋体" w:hAnsi="宋体" w:cs="宋体"/>
          <w:spacing w:val="8"/>
          <w:kern w:val="0"/>
          <w:szCs w:val="21"/>
        </w:rPr>
      </w:pPr>
    </w:p>
    <w:p>
      <w:pPr>
        <w:widowControl/>
        <w:spacing w:line="360" w:lineRule="auto"/>
        <w:rPr>
          <w:rFonts w:hint="eastAsia" w:ascii="宋体" w:hAnsi="宋体" w:cs="宋体"/>
          <w:spacing w:val="8"/>
          <w:kern w:val="0"/>
          <w:szCs w:val="21"/>
        </w:rPr>
      </w:pPr>
      <w:r>
        <w:rPr>
          <w:rFonts w:hint="eastAsia" w:ascii="宋体" w:hAnsi="宋体" w:cs="宋体"/>
          <w:spacing w:val="8"/>
          <w:kern w:val="0"/>
          <w:szCs w:val="21"/>
        </w:rPr>
        <w:t>说明：</w:t>
      </w:r>
    </w:p>
    <w:p>
      <w:pPr>
        <w:pStyle w:val="15"/>
        <w:adjustRightInd w:val="0"/>
        <w:spacing w:line="360" w:lineRule="auto"/>
        <w:ind w:firstLine="452" w:firstLineChars="200"/>
        <w:contextualSpacing/>
        <w:rPr>
          <w:rFonts w:hint="eastAsia" w:hAnsi="宋体" w:cs="宋体"/>
          <w:spacing w:val="8"/>
          <w:kern w:val="0"/>
          <w:szCs w:val="21"/>
        </w:rPr>
      </w:pPr>
      <w:r>
        <w:rPr>
          <w:rFonts w:hint="eastAsia" w:hAnsi="宋体" w:cs="宋体"/>
          <w:spacing w:val="8"/>
          <w:kern w:val="0"/>
          <w:szCs w:val="21"/>
        </w:rPr>
        <w:t>1.大型、中型和小型企业须同时满足所列指标的下限，否则下划一档；微型企业只须满足所列指标中的一项即可。</w:t>
      </w:r>
    </w:p>
    <w:p>
      <w:pPr>
        <w:pStyle w:val="15"/>
        <w:adjustRightInd w:val="0"/>
        <w:spacing w:line="360" w:lineRule="auto"/>
        <w:ind w:firstLine="452" w:firstLineChars="200"/>
        <w:contextualSpacing/>
        <w:rPr>
          <w:rFonts w:hint="eastAsia" w:hAnsi="宋体" w:cs="宋体"/>
          <w:spacing w:val="8"/>
          <w:kern w:val="0"/>
          <w:szCs w:val="21"/>
        </w:rPr>
      </w:pPr>
      <w:r>
        <w:rPr>
          <w:rFonts w:hint="eastAsia" w:hAnsi="宋体" w:cs="宋体"/>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5"/>
        <w:spacing w:line="360" w:lineRule="auto"/>
        <w:ind w:firstLine="452" w:firstLineChars="200"/>
        <w:rPr>
          <w:rFonts w:hint="eastAsia" w:hAnsi="宋体" w:cs="宋体"/>
          <w:spacing w:val="8"/>
          <w:kern w:val="0"/>
          <w:sz w:val="24"/>
          <w:szCs w:val="24"/>
        </w:rPr>
      </w:pPr>
      <w:r>
        <w:rPr>
          <w:rFonts w:hint="eastAsia" w:hAnsi="宋体" w:cs="宋体"/>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15"/>
        <w:jc w:val="center"/>
        <w:outlineLvl w:val="0"/>
        <w:rPr>
          <w:rFonts w:hint="eastAsia" w:hAnsi="宋体" w:cs="宋体"/>
          <w:b/>
          <w:sz w:val="36"/>
          <w:szCs w:val="36"/>
        </w:rPr>
      </w:pPr>
      <w:r>
        <w:rPr>
          <w:rFonts w:hint="eastAsia" w:hAnsi="宋体" w:cs="宋体"/>
          <w:szCs w:val="21"/>
        </w:rPr>
        <w:br w:type="page"/>
      </w:r>
      <w:bookmarkStart w:id="55" w:name="_Toc2394"/>
      <w:bookmarkStart w:id="56" w:name="_Toc5815"/>
      <w:bookmarkStart w:id="57" w:name="_Toc5641"/>
      <w:bookmarkStart w:id="58" w:name="_Toc15229"/>
      <w:bookmarkStart w:id="59" w:name="_Toc9505"/>
      <w:bookmarkStart w:id="60" w:name="_Toc29575"/>
      <w:bookmarkStart w:id="61" w:name="_Toc532545044"/>
      <w:bookmarkStart w:id="62" w:name="_Toc6743"/>
      <w:bookmarkStart w:id="63" w:name="_Toc30618"/>
      <w:bookmarkStart w:id="64" w:name="_Toc8839"/>
      <w:bookmarkStart w:id="65" w:name="_Toc1395"/>
      <w:bookmarkStart w:id="66" w:name="_Toc10316"/>
      <w:r>
        <w:rPr>
          <w:rFonts w:hint="eastAsia" w:hAnsi="宋体" w:cs="宋体"/>
          <w:b/>
          <w:sz w:val="36"/>
        </w:rPr>
        <w:t>第三章  投标人须知</w:t>
      </w:r>
      <w:bookmarkEnd w:id="55"/>
      <w:bookmarkEnd w:id="56"/>
      <w:bookmarkEnd w:id="57"/>
      <w:bookmarkEnd w:id="58"/>
      <w:bookmarkEnd w:id="59"/>
      <w:bookmarkEnd w:id="60"/>
      <w:bookmarkEnd w:id="61"/>
      <w:bookmarkEnd w:id="62"/>
      <w:bookmarkEnd w:id="63"/>
      <w:bookmarkEnd w:id="64"/>
      <w:bookmarkEnd w:id="65"/>
      <w:bookmarkEnd w:id="66"/>
    </w:p>
    <w:p>
      <w:pPr>
        <w:pStyle w:val="15"/>
        <w:spacing w:line="720" w:lineRule="auto"/>
        <w:jc w:val="center"/>
        <w:outlineLvl w:val="1"/>
        <w:rPr>
          <w:rFonts w:hint="eastAsia" w:hAnsi="宋体" w:cs="宋体"/>
          <w:b/>
          <w:sz w:val="30"/>
          <w:szCs w:val="30"/>
        </w:rPr>
      </w:pPr>
      <w:bookmarkStart w:id="67" w:name="_Toc28990"/>
      <w:bookmarkStart w:id="68" w:name="_Toc12345"/>
      <w:bookmarkStart w:id="69" w:name="_Toc992"/>
      <w:bookmarkStart w:id="70" w:name="_Toc2967"/>
      <w:bookmarkStart w:id="71" w:name="_Toc20955"/>
      <w:r>
        <w:rPr>
          <w:rFonts w:hint="eastAsia" w:hAnsi="宋体" w:cs="宋体"/>
          <w:b/>
          <w:sz w:val="30"/>
          <w:szCs w:val="30"/>
        </w:rPr>
        <w:t>第一节 投标人须知前附表</w:t>
      </w:r>
      <w:bookmarkEnd w:id="67"/>
      <w:bookmarkEnd w:id="68"/>
      <w:bookmarkEnd w:id="69"/>
      <w:bookmarkEnd w:id="70"/>
      <w:bookmarkEnd w:id="71"/>
    </w:p>
    <w:tbl>
      <w:tblPr>
        <w:tblStyle w:val="26"/>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83"/>
        <w:gridCol w:w="7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条款号</w:t>
            </w: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Cs w:val="21"/>
              </w:rPr>
            </w:pPr>
            <w:r>
              <w:rPr>
                <w:rFonts w:hint="eastAsia" w:ascii="宋体" w:hAnsi="宋体" w:cs="宋体"/>
                <w:szCs w:val="21"/>
              </w:rPr>
              <w:t>3</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投标人的资格要求</w:t>
            </w:r>
          </w:p>
        </w:tc>
        <w:tc>
          <w:tcPr>
            <w:tcW w:w="7297" w:type="dxa"/>
            <w:tcBorders>
              <w:top w:val="single" w:color="auto" w:sz="4" w:space="0"/>
              <w:left w:val="single" w:color="auto" w:sz="4" w:space="0"/>
              <w:bottom w:val="single" w:color="auto" w:sz="4" w:space="0"/>
              <w:right w:val="single" w:color="auto" w:sz="4" w:space="0"/>
            </w:tcBorders>
            <w:vAlign w:val="center"/>
          </w:tcPr>
          <w:p>
            <w:pPr>
              <w:pStyle w:val="10"/>
              <w:spacing w:line="380" w:lineRule="exact"/>
              <w:jc w:val="both"/>
              <w:rPr>
                <w:rFonts w:hint="eastAsia" w:ascii="宋体" w:hAnsi="宋体" w:cs="宋体"/>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6.1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bookmarkStart w:id="72" w:name="_5"/>
            <w:bookmarkEnd w:id="72"/>
            <w:bookmarkStart w:id="73" w:name="_9.2"/>
            <w:bookmarkEnd w:id="73"/>
            <w:bookmarkStart w:id="74" w:name="_8.1"/>
            <w:bookmarkEnd w:id="74"/>
            <w:r>
              <w:rPr>
                <w:rFonts w:hint="eastAsia" w:ascii="宋体" w:hAnsi="宋体" w:cs="宋体"/>
                <w:szCs w:val="21"/>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pPr>
              <w:pStyle w:val="10"/>
              <w:spacing w:line="380" w:lineRule="exact"/>
              <w:jc w:val="both"/>
              <w:rPr>
                <w:rFonts w:hint="eastAsia" w:ascii="宋体" w:hAnsi="宋体" w:cs="宋体"/>
                <w:szCs w:val="21"/>
              </w:rPr>
            </w:pPr>
            <w:bookmarkStart w:id="75" w:name="PO_3000001867_PM007_1"/>
            <w:r>
              <w:rPr>
                <w:rFonts w:hint="eastAsia" w:ascii="宋体" w:hAnsi="宋体" w:cs="宋体"/>
                <w:szCs w:val="21"/>
              </w:rPr>
              <w:t>详见招标公告</w:t>
            </w:r>
            <w:bookmarkEnd w:id="75"/>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6.2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7.2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是否允许分包</w:t>
            </w:r>
          </w:p>
        </w:tc>
        <w:tc>
          <w:tcPr>
            <w:tcW w:w="729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Cs w:val="21"/>
              </w:rPr>
            </w:pPr>
            <w:bookmarkStart w:id="76" w:name="PO_3000001871_PM044"/>
            <w:bookmarkStart w:id="77" w:name="PO_3000001867_PM044"/>
            <w:r>
              <w:rPr>
                <w:rFonts w:hint="eastAsia" w:ascii="宋体" w:hAnsi="宋体" w:cs="宋体"/>
              </w:rPr>
              <w:t>☑</w:t>
            </w:r>
            <w:r>
              <w:rPr>
                <w:rFonts w:hint="eastAsia" w:ascii="宋体" w:hAnsi="宋体" w:cs="宋体"/>
                <w:szCs w:val="21"/>
              </w:rPr>
              <w:t>不允许分包</w:t>
            </w:r>
            <w:bookmarkEnd w:id="76"/>
            <w:r>
              <w:rPr>
                <w:rFonts w:hint="eastAsia" w:ascii="宋体" w:hAnsi="宋体" w:cs="宋体"/>
                <w:szCs w:val="21"/>
              </w:rPr>
              <w:t>。</w:t>
            </w:r>
          </w:p>
          <w:p>
            <w:pPr>
              <w:pStyle w:val="10"/>
              <w:spacing w:line="360" w:lineRule="auto"/>
              <w:rPr>
                <w:rFonts w:hint="eastAsia" w:ascii="宋体" w:hAnsi="宋体" w:cs="宋体"/>
              </w:rPr>
            </w:pPr>
            <w:r>
              <w:rPr>
                <w:rFonts w:hint="eastAsia" w:ascii="宋体" w:hAnsi="宋体" w:cs="宋体"/>
              </w:rPr>
              <w:t>□允许分包：</w:t>
            </w:r>
          </w:p>
          <w:bookmarkEnd w:id="77"/>
          <w:p>
            <w:pPr>
              <w:pStyle w:val="10"/>
              <w:spacing w:line="380" w:lineRule="exact"/>
              <w:rPr>
                <w:rFonts w:hint="eastAsia" w:ascii="宋体" w:hAnsi="宋体" w:cs="宋体"/>
                <w:szCs w:val="21"/>
              </w:rPr>
            </w:pPr>
            <w:r>
              <w:rPr>
                <w:rFonts w:hint="eastAsia" w:ascii="宋体" w:hAnsi="宋体" w:cs="宋体"/>
                <w:szCs w:val="21"/>
              </w:rPr>
              <w:t>分包内容：</w:t>
            </w:r>
            <w:r>
              <w:rPr>
                <w:rFonts w:hint="eastAsia" w:ascii="宋体" w:hAnsi="宋体" w:cs="宋体"/>
                <w:szCs w:val="21"/>
                <w:u w:val="single"/>
              </w:rPr>
              <w:t xml:space="preserve">                                     。</w:t>
            </w:r>
          </w:p>
          <w:p>
            <w:pPr>
              <w:pStyle w:val="10"/>
              <w:spacing w:line="380" w:lineRule="exact"/>
              <w:rPr>
                <w:rFonts w:hint="eastAsia" w:ascii="宋体" w:hAnsi="宋体" w:cs="宋体"/>
                <w:szCs w:val="21"/>
              </w:rPr>
            </w:pPr>
            <w:r>
              <w:rPr>
                <w:rFonts w:hint="eastAsia" w:ascii="宋体" w:hAnsi="宋体" w:cs="宋体"/>
                <w:szCs w:val="21"/>
              </w:rPr>
              <w:t>分包金额或者比例：</w:t>
            </w:r>
            <w:r>
              <w:rPr>
                <w:rFonts w:hint="eastAsia"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8" w:hRule="atLeast"/>
        </w:trPr>
        <w:tc>
          <w:tcPr>
            <w:tcW w:w="8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8.4</w:t>
            </w:r>
          </w:p>
          <w:p>
            <w:pPr>
              <w:spacing w:line="380" w:lineRule="exact"/>
              <w:rPr>
                <w:rFonts w:hint="eastAsia" w:ascii="宋体" w:hAnsi="宋体" w:cs="宋体"/>
                <w:szCs w:val="21"/>
              </w:rPr>
            </w:pPr>
          </w:p>
        </w:tc>
        <w:tc>
          <w:tcPr>
            <w:tcW w:w="2083" w:type="dxa"/>
            <w:tcBorders>
              <w:top w:val="single" w:color="auto" w:sz="4" w:space="0"/>
              <w:left w:val="single" w:color="auto" w:sz="4" w:space="0"/>
              <w:right w:val="single" w:color="auto" w:sz="4" w:space="0"/>
            </w:tcBorders>
            <w:vAlign w:val="center"/>
          </w:tcPr>
          <w:p>
            <w:pPr>
              <w:pStyle w:val="10"/>
              <w:rPr>
                <w:rFonts w:hint="eastAsia" w:ascii="宋体" w:hAnsi="宋体" w:cs="宋体"/>
                <w:szCs w:val="21"/>
              </w:rPr>
            </w:pPr>
            <w:r>
              <w:rPr>
                <w:rFonts w:hint="eastAsia" w:ascii="宋体" w:hAnsi="宋体" w:cs="宋体"/>
                <w:szCs w:val="21"/>
              </w:rPr>
              <w:t>提供相同品牌产品且通过资格审查、符合性审查的不同投标人参加同一合同项下投标的</w:t>
            </w:r>
            <w:r>
              <w:rPr>
                <w:rFonts w:hint="eastAsia"/>
              </w:rPr>
              <w:t>获得参加评标资格的投标人或获得中标人推荐资格的</w:t>
            </w:r>
            <w:r>
              <w:rPr>
                <w:rFonts w:hint="eastAsia" w:ascii="宋体" w:hAnsi="宋体" w:cs="宋体"/>
                <w:szCs w:val="21"/>
              </w:rPr>
              <w:t>确定方式</w:t>
            </w:r>
          </w:p>
        </w:tc>
        <w:tc>
          <w:tcPr>
            <w:tcW w:w="7297" w:type="dxa"/>
            <w:tcBorders>
              <w:top w:val="single" w:color="auto" w:sz="4" w:space="0"/>
              <w:left w:val="single" w:color="auto" w:sz="4" w:space="0"/>
              <w:right w:val="single" w:color="auto" w:sz="4" w:space="0"/>
            </w:tcBorders>
            <w:vAlign w:val="center"/>
          </w:tcPr>
          <w:p>
            <w:pPr>
              <w:pStyle w:val="15"/>
              <w:spacing w:line="360" w:lineRule="auto"/>
              <w:rPr>
                <w:rFonts w:hint="eastAsia" w:hAnsi="宋体" w:cs="宋体"/>
                <w:szCs w:val="21"/>
              </w:rPr>
            </w:pPr>
            <w:r>
              <w:rPr>
                <w:rFonts w:hint="eastAsia" w:hAnsi="宋体" w:cs="宋体"/>
                <w:szCs w:val="21"/>
              </w:rPr>
              <w:t>□随机抽取（采用最低评标价法，投标报价相同时；采用综合评分法，评审得分相同时。）</w:t>
            </w:r>
          </w:p>
          <w:p>
            <w:pPr>
              <w:pStyle w:val="10"/>
              <w:rPr>
                <w:rFonts w:hint="eastAsia" w:ascii="宋体" w:hAnsi="宋体" w:cs="宋体"/>
                <w:szCs w:val="21"/>
              </w:rPr>
            </w:pPr>
            <w:r>
              <w:rPr>
                <w:rFonts w:ascii="Segoe UI Symbol" w:hAnsi="Segoe UI Symbol" w:cs="Segoe UI Symbol"/>
                <w:szCs w:val="21"/>
              </w:rPr>
              <w:t>☑</w:t>
            </w:r>
            <w:r>
              <w:rPr>
                <w:rFonts w:hint="eastAsia" w:ascii="宋体" w:hAnsi="宋体" w:cs="宋体"/>
                <w:szCs w:val="21"/>
              </w:rPr>
              <w:t>其他方式：</w:t>
            </w:r>
          </w:p>
          <w:p>
            <w:pPr>
              <w:pStyle w:val="10"/>
              <w:rPr>
                <w:rFonts w:hint="eastAsia" w:hAnsi="宋体" w:cs="宋体"/>
              </w:rPr>
            </w:pPr>
            <w:r>
              <w:rPr>
                <w:rFonts w:ascii="Segoe UI Symbol" w:hAnsi="Segoe UI Symbol" w:cs="Segoe UI Symbol"/>
                <w:szCs w:val="21"/>
              </w:rPr>
              <w:t>☑</w:t>
            </w:r>
            <w:r>
              <w:rPr>
                <w:rFonts w:hint="eastAsia" w:ascii="宋体" w:hAnsi="宋体" w:cs="宋体"/>
                <w:b/>
                <w:bCs/>
                <w:szCs w:val="21"/>
              </w:rPr>
              <w:t>采用综合评分法，</w:t>
            </w:r>
            <w:r>
              <w:rPr>
                <w:rFonts w:hint="eastAsia" w:ascii="宋体" w:hAnsi="宋体" w:cs="宋体"/>
                <w:szCs w:val="21"/>
              </w:rPr>
              <w:t>评审得分相同时</w:t>
            </w:r>
            <w:r>
              <w:rPr>
                <w:rFonts w:hint="eastAsia" w:hAnsi="宋体" w:cs="宋体"/>
                <w:szCs w:val="21"/>
              </w:rPr>
              <w:t>，</w:t>
            </w:r>
            <w:r>
              <w:rPr>
                <w:rFonts w:hint="eastAsia" w:ascii="宋体" w:hAnsi="宋体" w:cs="宋体"/>
                <w:szCs w:val="21"/>
              </w:rPr>
              <w:t>投标总报价低的</w:t>
            </w:r>
            <w:r>
              <w:rPr>
                <w:rFonts w:hint="eastAsia" w:ascii="宋体" w:hAnsi="宋体" w:cs="宋体"/>
              </w:rPr>
              <w:t>获得推荐资格</w:t>
            </w:r>
            <w:r>
              <w:rPr>
                <w:rFonts w:hint="eastAsia" w:hAnsi="宋体" w:cs="宋体"/>
              </w:rPr>
              <w:t>，</w:t>
            </w:r>
            <w:r>
              <w:rPr>
                <w:rFonts w:hint="eastAsia" w:ascii="宋体" w:hAnsi="宋体" w:cs="宋体"/>
                <w:szCs w:val="21"/>
              </w:rPr>
              <w:t>评审得分</w:t>
            </w:r>
            <w:r>
              <w:rPr>
                <w:rFonts w:hint="eastAsia" w:hAnsi="宋体" w:cs="宋体"/>
                <w:szCs w:val="21"/>
              </w:rPr>
              <w:t>、</w:t>
            </w:r>
            <w:r>
              <w:rPr>
                <w:rFonts w:hint="eastAsia" w:hAnsi="宋体" w:cs="宋体"/>
              </w:rPr>
              <w:t>投标总报价均相同时，由采购人随机抽取。</w:t>
            </w:r>
          </w:p>
          <w:p>
            <w:pPr>
              <w:rPr>
                <w:rFonts w:hint="eastAsia" w:ascii="宋体" w:hAnsi="宋体" w:cs="宋体"/>
                <w:szCs w:val="21"/>
              </w:rPr>
            </w:pPr>
            <w:r>
              <w:rPr>
                <w:rFonts w:hint="eastAsia" w:ascii="宋体" w:hAnsi="宋体" w:cs="宋体"/>
                <w:szCs w:val="21"/>
              </w:rPr>
              <w:t>□</w:t>
            </w:r>
            <w:r>
              <w:rPr>
                <w:rFonts w:hint="eastAsia" w:ascii="宋体" w:hAnsi="宋体" w:cs="宋体"/>
                <w:b/>
                <w:bCs/>
                <w:szCs w:val="21"/>
              </w:rPr>
              <w:t>采用最低评标价法，</w:t>
            </w:r>
            <w:r>
              <w:rPr>
                <w:rFonts w:hint="eastAsia" w:ascii="宋体" w:hAnsi="宋体" w:cs="宋体"/>
                <w:szCs w:val="21"/>
              </w:rPr>
              <w:t>投标总报价相同</w:t>
            </w:r>
            <w:r>
              <w:rPr>
                <w:rFonts w:hint="eastAsia" w:hAnsi="宋体" w:cs="宋体"/>
                <w:szCs w:val="21"/>
              </w:rPr>
              <w:t>时</w:t>
            </w:r>
            <w:r>
              <w:rPr>
                <w:rFonts w:hint="eastAsia" w:ascii="宋体" w:hAnsi="宋体" w:cs="宋体"/>
                <w:szCs w:val="21"/>
              </w:rPr>
              <w:t>，由采购人随机抽取。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11.4</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8"/>
                <w:szCs w:val="18"/>
              </w:rPr>
            </w:pPr>
            <w:r>
              <w:rPr>
                <w:rFonts w:hint="eastAsia" w:ascii="宋体" w:hAnsi="宋体" w:cs="宋体"/>
                <w:szCs w:val="21"/>
              </w:rPr>
              <w:t>与本项目相关的政府采购业务澄清、更正及与之相关的事项将在招标公告中“六、其他补充事宜”中网上查询地址上发布</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11.5</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szCs w:val="21"/>
              </w:rPr>
            </w:pPr>
            <w:r>
              <w:rPr>
                <w:rFonts w:ascii="Segoe UI Symbol" w:hAnsi="Segoe UI Symbol" w:cs="Segoe UI Symbol"/>
                <w:szCs w:val="21"/>
              </w:rPr>
              <w:t>☑</w:t>
            </w:r>
            <w:r>
              <w:rPr>
                <w:rFonts w:hint="eastAsia" w:ascii="宋体" w:hAnsi="宋体" w:cs="宋体"/>
                <w:szCs w:val="21"/>
              </w:rPr>
              <w:t>不组织召开开标前答疑会</w:t>
            </w:r>
          </w:p>
          <w:p>
            <w:pPr>
              <w:snapToGrid w:val="0"/>
              <w:spacing w:line="380" w:lineRule="exact"/>
              <w:rPr>
                <w:rFonts w:hint="eastAsia" w:ascii="宋体" w:hAnsi="宋体" w:cs="宋体"/>
                <w:szCs w:val="21"/>
              </w:rPr>
            </w:pPr>
            <w:r>
              <w:rPr>
                <w:rFonts w:hint="eastAsia" w:ascii="宋体" w:hAnsi="宋体" w:cs="宋体"/>
                <w:szCs w:val="21"/>
              </w:rPr>
              <w:t>□组织召开开标前答疑会</w:t>
            </w:r>
          </w:p>
          <w:p>
            <w:pPr>
              <w:snapToGrid w:val="0"/>
              <w:spacing w:line="380" w:lineRule="exact"/>
              <w:rPr>
                <w:rFonts w:hint="eastAsia" w:ascii="宋体" w:hAnsi="宋体" w:cs="宋体"/>
                <w:szCs w:val="21"/>
                <w:u w:val="single"/>
              </w:rPr>
            </w:pPr>
            <w:r>
              <w:rPr>
                <w:rFonts w:hint="eastAsia" w:ascii="宋体" w:hAnsi="宋体" w:cs="宋体"/>
                <w:szCs w:val="21"/>
              </w:rPr>
              <w:t>会议开始时间：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分</w:t>
            </w:r>
            <w:r>
              <w:rPr>
                <w:rFonts w:hint="eastAsia" w:ascii="宋体" w:hAnsi="宋体" w:cs="宋体"/>
                <w:szCs w:val="21"/>
              </w:rPr>
              <w:t>，逾期后果自负。会议地点：</w:t>
            </w:r>
            <w:r>
              <w:rPr>
                <w:rFonts w:hint="eastAsia"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13.1</w:t>
            </w: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szCs w:val="21"/>
              </w:rPr>
            </w:pPr>
            <w:bookmarkStart w:id="78" w:name="_13.2"/>
            <w:bookmarkEnd w:id="78"/>
            <w:r>
              <w:rPr>
                <w:rFonts w:hint="eastAsia" w:ascii="宋体" w:hAnsi="宋体" w:cs="宋体"/>
                <w:szCs w:val="21"/>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szCs w:val="21"/>
              </w:rPr>
            </w:pPr>
            <w:r>
              <w:rPr>
                <w:rFonts w:hint="eastAsia" w:ascii="宋体" w:hAnsi="宋体" w:cs="宋体"/>
                <w:szCs w:val="21"/>
              </w:rPr>
              <w:t>1、投标人为法人或者其他组织的，提供营业执照等证明文件复印件（如营业执照或者事业单位法人证书或者</w:t>
            </w:r>
            <w:r>
              <w:rPr>
                <w:rStyle w:val="43"/>
                <w:rFonts w:hint="eastAsia"/>
                <w:color w:val="auto"/>
                <w:szCs w:val="21"/>
              </w:rPr>
              <w:t>执业许可证</w:t>
            </w:r>
            <w:r>
              <w:rPr>
                <w:rFonts w:hint="eastAsia" w:ascii="宋体" w:hAnsi="宋体" w:cs="宋体"/>
                <w:szCs w:val="21"/>
              </w:rPr>
              <w:t>等），投标人为自然人的，提供有效身份证正反面复印件。（</w:t>
            </w:r>
            <w:r>
              <w:rPr>
                <w:rFonts w:hint="eastAsia" w:ascii="宋体" w:hAnsi="宋体" w:cs="宋体"/>
                <w:b/>
                <w:szCs w:val="21"/>
              </w:rPr>
              <w:t>必须提供，否则作无效投标处理</w:t>
            </w:r>
            <w:r>
              <w:rPr>
                <w:rFonts w:hint="eastAsia" w:ascii="宋体" w:hAnsi="宋体" w:cs="宋体"/>
                <w:szCs w:val="21"/>
              </w:rPr>
              <w:t>）</w:t>
            </w:r>
          </w:p>
          <w:p>
            <w:pPr>
              <w:pStyle w:val="10"/>
              <w:spacing w:line="360" w:lineRule="auto"/>
              <w:rPr>
                <w:rFonts w:hint="eastAsia" w:ascii="宋体" w:hAnsi="宋体" w:cs="宋体"/>
                <w:szCs w:val="21"/>
              </w:rPr>
            </w:pPr>
            <w:bookmarkStart w:id="79" w:name="OLE_LINK48"/>
            <w:r>
              <w:rPr>
                <w:rFonts w:hint="eastAsia" w:ascii="宋体" w:hAnsi="宋体" w:cs="宋体"/>
                <w:szCs w:val="21"/>
              </w:rPr>
              <w:t>2、投标人依法缴纳税收的相关材料（提供税款所属时期为</w:t>
            </w:r>
            <w:bookmarkStart w:id="80" w:name="OLE_LINK2"/>
            <w:r>
              <w:rPr>
                <w:rFonts w:hint="eastAsia" w:ascii="宋体" w:hAnsi="宋体" w:cs="宋体"/>
                <w:szCs w:val="21"/>
              </w:rPr>
              <w:t>2025年1月</w:t>
            </w:r>
            <w:bookmarkEnd w:id="80"/>
            <w:r>
              <w:rPr>
                <w:rFonts w:hint="eastAsia" w:ascii="宋体" w:hAnsi="宋体" w:cs="宋体"/>
                <w:szCs w:val="21"/>
              </w:rPr>
              <w:t>至投标文件提交截止时间止的任意一个月的依法缴纳税收的凭据复印件；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bCs/>
                <w:szCs w:val="21"/>
              </w:rPr>
              <w:t>（必须提供，否则作无效投标处理）</w:t>
            </w:r>
          </w:p>
          <w:bookmarkEnd w:id="79"/>
          <w:p>
            <w:pPr>
              <w:pStyle w:val="10"/>
              <w:spacing w:line="360" w:lineRule="auto"/>
              <w:rPr>
                <w:rFonts w:hint="eastAsia" w:ascii="宋体" w:hAnsi="宋体" w:cs="宋体"/>
                <w:szCs w:val="21"/>
              </w:rPr>
            </w:pPr>
            <w:r>
              <w:rPr>
                <w:rFonts w:hint="eastAsia" w:ascii="宋体" w:hAnsi="宋体" w:cs="宋体"/>
                <w:szCs w:val="21"/>
              </w:rPr>
              <w:t>3、投标人依法缴纳社会保障资金的相关材料（提供税款所属时期或缴费起始时间为2025年1月至投标文件提交截止时间止的任意一个月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bCs/>
                <w:szCs w:val="21"/>
              </w:rPr>
              <w:t>（必须提供，否则作无效投标处理）</w:t>
            </w:r>
          </w:p>
          <w:p>
            <w:pPr>
              <w:pStyle w:val="10"/>
              <w:spacing w:line="360" w:lineRule="auto"/>
              <w:rPr>
                <w:rFonts w:hint="eastAsia" w:ascii="宋体" w:hAnsi="宋体" w:cs="宋体"/>
                <w:szCs w:val="21"/>
              </w:rPr>
            </w:pPr>
            <w:r>
              <w:rPr>
                <w:rFonts w:hint="eastAsia" w:ascii="宋体" w:hAnsi="宋体" w:cs="宋体"/>
                <w:szCs w:val="21"/>
              </w:rPr>
              <w:t>4、投标人财务状况报告（提供2024年度经审计的财务报告复印件或者截标时间前半年内至少一个月能反映财务状况的报表或者投标人自拟的截标时间前半年内至少一个月的财务情况说明）。</w:t>
            </w:r>
            <w:r>
              <w:rPr>
                <w:rFonts w:hint="eastAsia" w:ascii="宋体" w:hAnsi="宋体" w:cs="宋体"/>
                <w:b/>
                <w:bCs/>
                <w:szCs w:val="21"/>
              </w:rPr>
              <w:t>（必须提供，否则作无效投标处理）</w:t>
            </w:r>
          </w:p>
          <w:p>
            <w:pPr>
              <w:pStyle w:val="10"/>
              <w:spacing w:line="360" w:lineRule="auto"/>
              <w:rPr>
                <w:rFonts w:hint="eastAsia" w:ascii="宋体" w:hAnsi="宋体" w:cs="宋体"/>
              </w:rPr>
            </w:pPr>
            <w:r>
              <w:rPr>
                <w:rFonts w:hint="eastAsia" w:ascii="宋体" w:hAnsi="宋体" w:cs="宋体"/>
                <w:szCs w:val="21"/>
              </w:rPr>
              <w:t>5、本项目的特定资格要求： 投标人为投标产品经营企业的，</w:t>
            </w:r>
            <w:r>
              <w:rPr>
                <w:rFonts w:hint="eastAsia"/>
              </w:rPr>
              <w:t>提供</w:t>
            </w:r>
            <w:r>
              <w:rPr>
                <w:rFonts w:hint="eastAsia" w:ascii="宋体" w:hAnsi="宋体" w:cs="宋体"/>
                <w:szCs w:val="21"/>
              </w:rPr>
              <w:t>有效的第二类医疗器械经营许可证的复印件；投标人为投标产品生产企业的，</w:t>
            </w:r>
            <w:r>
              <w:rPr>
                <w:rFonts w:hint="eastAsia"/>
              </w:rPr>
              <w:t>提供</w:t>
            </w:r>
            <w:r>
              <w:rPr>
                <w:rFonts w:hint="eastAsia" w:ascii="宋体" w:hAnsi="宋体" w:cs="宋体"/>
                <w:szCs w:val="21"/>
              </w:rPr>
              <w:t>有效的第二类医疗器械生产许可证的复印件。（</w:t>
            </w:r>
            <w:r>
              <w:rPr>
                <w:rFonts w:hint="eastAsia" w:ascii="宋体" w:hAnsi="宋体" w:cs="宋体"/>
                <w:b/>
                <w:szCs w:val="21"/>
              </w:rPr>
              <w:t>必须提供，否则作无效投标处理</w:t>
            </w:r>
            <w:r>
              <w:rPr>
                <w:rFonts w:hint="eastAsia" w:ascii="宋体" w:hAnsi="宋体" w:cs="宋体"/>
                <w:szCs w:val="21"/>
              </w:rPr>
              <w:t>）</w:t>
            </w:r>
          </w:p>
          <w:p>
            <w:pPr>
              <w:snapToGrid w:val="0"/>
              <w:spacing w:line="380" w:lineRule="exact"/>
              <w:jc w:val="left"/>
              <w:rPr>
                <w:rFonts w:hint="eastAsia" w:ascii="宋体" w:hAnsi="宋体" w:cs="宋体"/>
                <w:szCs w:val="21"/>
              </w:rPr>
            </w:pPr>
            <w:r>
              <w:rPr>
                <w:rFonts w:hint="eastAsia" w:ascii="宋体" w:hAnsi="宋体" w:cs="宋体"/>
                <w:szCs w:val="21"/>
              </w:rPr>
              <w:t>6、声明函（格式后附）。（</w:t>
            </w:r>
            <w:r>
              <w:rPr>
                <w:rFonts w:hint="eastAsia" w:ascii="宋体" w:hAnsi="宋体" w:cs="宋体"/>
                <w:b/>
                <w:szCs w:val="21"/>
              </w:rPr>
              <w:t>必须提供，否则作无效投标处理</w:t>
            </w:r>
            <w:r>
              <w:rPr>
                <w:rFonts w:hint="eastAsia" w:ascii="宋体" w:hAnsi="宋体" w:cs="宋体"/>
                <w:szCs w:val="21"/>
              </w:rPr>
              <w:t>）</w:t>
            </w:r>
          </w:p>
          <w:p>
            <w:pPr>
              <w:snapToGrid w:val="0"/>
              <w:spacing w:line="380" w:lineRule="exact"/>
              <w:jc w:val="left"/>
              <w:rPr>
                <w:rFonts w:hint="eastAsia" w:ascii="宋体" w:hAnsi="宋体" w:cs="宋体"/>
                <w:szCs w:val="21"/>
              </w:rPr>
            </w:pPr>
            <w:r>
              <w:rPr>
                <w:rFonts w:hint="eastAsia" w:ascii="宋体" w:hAnsi="宋体" w:cs="宋体"/>
                <w:szCs w:val="21"/>
              </w:rPr>
              <w:t>7、联合体投标协议书（格式后附）。（</w:t>
            </w:r>
            <w:r>
              <w:rPr>
                <w:rFonts w:hint="eastAsia" w:ascii="宋体" w:hAnsi="宋体" w:cs="宋体"/>
                <w:b/>
                <w:szCs w:val="21"/>
              </w:rPr>
              <w:t>联合体投标时必须提供，否则作无效投标处理</w:t>
            </w:r>
            <w:r>
              <w:rPr>
                <w:rFonts w:hint="eastAsia" w:ascii="宋体" w:hAnsi="宋体" w:cs="宋体"/>
                <w:szCs w:val="21"/>
              </w:rPr>
              <w:t>）</w:t>
            </w:r>
          </w:p>
          <w:p>
            <w:pPr>
              <w:snapToGrid w:val="0"/>
              <w:spacing w:line="380" w:lineRule="exact"/>
              <w:jc w:val="left"/>
              <w:rPr>
                <w:rFonts w:hint="eastAsia" w:ascii="宋体" w:hAnsi="宋体" w:cs="宋体"/>
                <w:szCs w:val="21"/>
              </w:rPr>
            </w:pPr>
            <w:r>
              <w:rPr>
                <w:rFonts w:hint="eastAsia" w:ascii="宋体" w:hAnsi="宋体" w:cs="宋体"/>
                <w:szCs w:val="21"/>
              </w:rPr>
              <w:t>8、除招标文件规定必须提供以外，投标人认为需要提供的其他证明材料（格式自拟）。</w:t>
            </w:r>
          </w:p>
          <w:p>
            <w:pPr>
              <w:snapToGrid w:val="0"/>
              <w:spacing w:line="380" w:lineRule="exact"/>
              <w:jc w:val="left"/>
              <w:rPr>
                <w:rFonts w:hint="eastAsia" w:ascii="宋体" w:hAnsi="宋体" w:cs="宋体"/>
                <w:b/>
                <w:szCs w:val="21"/>
              </w:rPr>
            </w:pPr>
            <w:r>
              <w:rPr>
                <w:rFonts w:hint="eastAsia" w:ascii="宋体" w:hAnsi="宋体" w:cs="宋体"/>
                <w:b/>
                <w:bCs/>
                <w:szCs w:val="21"/>
              </w:rPr>
              <w:t>注：1.</w:t>
            </w:r>
            <w:r>
              <w:rPr>
                <w:rFonts w:hint="eastAsia" w:ascii="宋体" w:hAnsi="宋体" w:cs="宋体"/>
                <w:szCs w:val="21"/>
              </w:rPr>
              <w:t xml:space="preserve"> </w:t>
            </w:r>
            <w:r>
              <w:rPr>
                <w:rFonts w:hint="eastAsia" w:ascii="宋体" w:hAnsi="宋体" w:cs="宋体"/>
                <w:b/>
                <w:bCs/>
                <w:szCs w:val="21"/>
              </w:rPr>
              <w:t>以上标明“必须提供”的材料</w:t>
            </w:r>
            <w:r>
              <w:rPr>
                <w:rFonts w:hint="eastAsia" w:ascii="宋体" w:hAnsi="宋体" w:cs="宋体"/>
                <w:b/>
                <w:szCs w:val="21"/>
              </w:rPr>
              <w:t>属于复印件的扫描件的</w:t>
            </w:r>
            <w:r>
              <w:rPr>
                <w:rFonts w:hint="eastAsia" w:ascii="宋体" w:hAnsi="宋体" w:cs="宋体"/>
                <w:b/>
                <w:bCs/>
                <w:szCs w:val="21"/>
              </w:rPr>
              <w:t>，必须加盖投标人公章，否则</w:t>
            </w:r>
            <w:r>
              <w:rPr>
                <w:rFonts w:hint="eastAsia" w:ascii="宋体" w:hAnsi="宋体" w:cs="宋体"/>
                <w:b/>
                <w:szCs w:val="21"/>
              </w:rPr>
              <w:t>作无效投标处理。</w:t>
            </w:r>
          </w:p>
          <w:p>
            <w:pPr>
              <w:snapToGrid w:val="0"/>
              <w:spacing w:line="380" w:lineRule="exact"/>
              <w:ind w:firstLine="422" w:firstLineChars="200"/>
              <w:jc w:val="left"/>
              <w:rPr>
                <w:rFonts w:hint="eastAsia" w:ascii="宋体" w:hAnsi="宋体" w:cs="宋体"/>
                <w:b/>
                <w:bCs/>
                <w:szCs w:val="21"/>
              </w:rPr>
            </w:pPr>
            <w:r>
              <w:rPr>
                <w:rFonts w:hint="eastAsia" w:ascii="宋体" w:hAnsi="宋体" w:cs="宋体"/>
                <w:b/>
                <w:szCs w:val="21"/>
              </w:rPr>
              <w:t>2</w:t>
            </w:r>
            <w:r>
              <w:rPr>
                <w:rFonts w:hint="eastAsia" w:ascii="宋体" w:hAnsi="宋体" w:cs="宋体"/>
                <w:b/>
                <w:bCs/>
                <w:szCs w:val="21"/>
              </w:rPr>
              <w:t>.联合体投标时，第1-5项资格证明文件联合体各方均必须分别提供，联合体各方分别盖章，否则投标文件作无效投标处理。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vAlign w:val="center"/>
          </w:tcPr>
          <w:p>
            <w:pPr>
              <w:spacing w:line="380" w:lineRule="exact"/>
              <w:rPr>
                <w:rFonts w:hint="eastAsia" w:ascii="宋体" w:hAnsi="宋体" w:cs="宋体"/>
                <w:szCs w:val="21"/>
              </w:rPr>
            </w:pP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szCs w:val="21"/>
              </w:rPr>
            </w:pPr>
            <w:bookmarkStart w:id="81" w:name="_13.3"/>
            <w:bookmarkEnd w:id="81"/>
            <w:r>
              <w:rPr>
                <w:rFonts w:hint="eastAsia" w:ascii="宋体" w:hAnsi="宋体" w:cs="宋体"/>
                <w:szCs w:val="21"/>
              </w:rPr>
              <w:t>商务文件组成</w:t>
            </w:r>
          </w:p>
          <w:p>
            <w:pPr>
              <w:spacing w:line="380" w:lineRule="exact"/>
              <w:rPr>
                <w:rFonts w:hint="eastAsia" w:ascii="宋体" w:hAnsi="宋体" w:cs="宋体"/>
                <w:szCs w:val="21"/>
              </w:rPr>
            </w:pPr>
          </w:p>
        </w:tc>
        <w:tc>
          <w:tcPr>
            <w:tcW w:w="7297" w:type="dxa"/>
            <w:tcBorders>
              <w:top w:val="single" w:color="auto" w:sz="4" w:space="0"/>
              <w:left w:val="single" w:color="auto" w:sz="4" w:space="0"/>
              <w:bottom w:val="single" w:color="auto" w:sz="4" w:space="0"/>
              <w:right w:val="single" w:color="auto" w:sz="4" w:space="0"/>
            </w:tcBorders>
            <w:vAlign w:val="center"/>
          </w:tcPr>
          <w:p>
            <w:pPr>
              <w:numPr>
                <w:ilvl w:val="0"/>
                <w:numId w:val="3"/>
              </w:numPr>
              <w:adjustRightInd w:val="0"/>
              <w:snapToGrid w:val="0"/>
              <w:spacing w:line="380" w:lineRule="exact"/>
              <w:ind w:firstLine="0"/>
              <w:jc w:val="left"/>
              <w:rPr>
                <w:rFonts w:hint="eastAsia" w:ascii="宋体" w:hAnsi="宋体" w:cs="宋体"/>
                <w:szCs w:val="21"/>
              </w:rPr>
            </w:pPr>
            <w:r>
              <w:rPr>
                <w:rFonts w:hint="eastAsia" w:ascii="宋体" w:hAnsi="宋体" w:cs="宋体"/>
                <w:szCs w:val="21"/>
              </w:rPr>
              <w:t>无串通投标行为的承诺函（格式后附）；（</w:t>
            </w:r>
            <w:r>
              <w:rPr>
                <w:rFonts w:hint="eastAsia" w:ascii="宋体" w:hAnsi="宋体" w:cs="宋体"/>
                <w:b/>
                <w:szCs w:val="21"/>
              </w:rPr>
              <w:t>必须提供，否则作无效投标处理</w:t>
            </w:r>
            <w:r>
              <w:rPr>
                <w:rFonts w:hint="eastAsia" w:ascii="宋体" w:hAnsi="宋体" w:cs="宋体"/>
                <w:szCs w:val="21"/>
              </w:rPr>
              <w:t>）</w:t>
            </w:r>
          </w:p>
          <w:p>
            <w:pPr>
              <w:numPr>
                <w:ilvl w:val="0"/>
                <w:numId w:val="3"/>
              </w:numPr>
              <w:adjustRightInd w:val="0"/>
              <w:snapToGrid w:val="0"/>
              <w:spacing w:line="380" w:lineRule="exact"/>
              <w:ind w:firstLine="0"/>
              <w:jc w:val="left"/>
              <w:rPr>
                <w:rFonts w:hint="eastAsia" w:ascii="宋体" w:hAnsi="宋体" w:cs="宋体"/>
                <w:szCs w:val="21"/>
              </w:rPr>
            </w:pPr>
            <w:r>
              <w:rPr>
                <w:rFonts w:hint="eastAsia" w:ascii="宋体" w:hAnsi="宋体" w:cs="宋体"/>
                <w:szCs w:val="21"/>
              </w:rPr>
              <w:t>法定代表人身份证明及法定代表人有效身份证正反面复印件（格式后附）；（</w:t>
            </w:r>
            <w:r>
              <w:rPr>
                <w:rFonts w:hint="eastAsia" w:ascii="宋体" w:hAnsi="宋体" w:cs="宋体"/>
                <w:b/>
                <w:bCs/>
                <w:szCs w:val="21"/>
              </w:rPr>
              <w:t>除自然人投标外</w:t>
            </w:r>
            <w:r>
              <w:rPr>
                <w:rFonts w:hint="eastAsia" w:ascii="宋体" w:hAnsi="宋体" w:cs="宋体"/>
                <w:b/>
                <w:szCs w:val="21"/>
              </w:rPr>
              <w:t>必须提供，否则作无效投标处理</w:t>
            </w:r>
            <w:r>
              <w:rPr>
                <w:rFonts w:hint="eastAsia" w:ascii="宋体" w:hAnsi="宋体" w:cs="宋体"/>
                <w:szCs w:val="21"/>
              </w:rPr>
              <w:t>）</w:t>
            </w:r>
          </w:p>
          <w:p>
            <w:pPr>
              <w:numPr>
                <w:ilvl w:val="0"/>
                <w:numId w:val="3"/>
              </w:numPr>
              <w:adjustRightInd w:val="0"/>
              <w:snapToGrid w:val="0"/>
              <w:spacing w:line="380" w:lineRule="exact"/>
              <w:ind w:firstLine="0"/>
              <w:jc w:val="left"/>
              <w:rPr>
                <w:rFonts w:hint="eastAsia" w:ascii="宋体" w:hAnsi="宋体" w:cs="宋体"/>
                <w:szCs w:val="21"/>
              </w:rPr>
            </w:pPr>
            <w:r>
              <w:rPr>
                <w:rFonts w:hint="eastAsia" w:ascii="宋体" w:hAnsi="宋体" w:cs="宋体"/>
                <w:szCs w:val="21"/>
              </w:rPr>
              <w:t>法定代表人授权委托书及委托代理人有效身份证正反面复印件（格式后附）；（</w:t>
            </w:r>
            <w:r>
              <w:rPr>
                <w:rFonts w:hint="eastAsia" w:ascii="宋体" w:hAnsi="宋体" w:cs="宋体"/>
                <w:b/>
                <w:szCs w:val="21"/>
              </w:rPr>
              <w:t>委托时必须提供，否则作无效投标处理</w:t>
            </w:r>
            <w:r>
              <w:rPr>
                <w:rFonts w:hint="eastAsia" w:ascii="宋体" w:hAnsi="宋体" w:cs="宋体"/>
                <w:szCs w:val="21"/>
              </w:rPr>
              <w:t>）</w:t>
            </w:r>
          </w:p>
          <w:p>
            <w:pPr>
              <w:numPr>
                <w:ilvl w:val="0"/>
                <w:numId w:val="3"/>
              </w:numPr>
              <w:adjustRightInd w:val="0"/>
              <w:snapToGrid w:val="0"/>
              <w:spacing w:line="380" w:lineRule="exact"/>
              <w:ind w:firstLine="0"/>
              <w:jc w:val="left"/>
              <w:rPr>
                <w:rFonts w:hint="eastAsia" w:ascii="宋体" w:hAnsi="宋体" w:cs="宋体"/>
                <w:szCs w:val="21"/>
              </w:rPr>
            </w:pPr>
            <w:r>
              <w:rPr>
                <w:rFonts w:hint="eastAsia"/>
              </w:rPr>
              <w:t>投标保证金提交凭证；</w:t>
            </w:r>
            <w:r>
              <w:rPr>
                <w:rFonts w:hint="eastAsia"/>
                <w:b/>
                <w:bCs/>
              </w:rPr>
              <w:t>（必须提供，否则作无效投标处理）</w:t>
            </w:r>
          </w:p>
          <w:p>
            <w:pPr>
              <w:numPr>
                <w:ilvl w:val="0"/>
                <w:numId w:val="3"/>
              </w:numPr>
              <w:adjustRightInd w:val="0"/>
              <w:snapToGrid w:val="0"/>
              <w:spacing w:line="380" w:lineRule="exact"/>
              <w:ind w:firstLine="0"/>
              <w:jc w:val="left"/>
              <w:rPr>
                <w:rFonts w:hint="eastAsia" w:ascii="宋体" w:hAnsi="宋体" w:cs="宋体"/>
                <w:szCs w:val="21"/>
              </w:rPr>
            </w:pPr>
            <w:r>
              <w:rPr>
                <w:rFonts w:hint="eastAsia" w:ascii="宋体" w:hAnsi="宋体" w:cs="宋体"/>
                <w:szCs w:val="21"/>
              </w:rPr>
              <w:t>商务条款偏离表（格式后附）；（</w:t>
            </w:r>
            <w:r>
              <w:rPr>
                <w:rFonts w:hint="eastAsia" w:ascii="宋体" w:hAnsi="宋体" w:cs="宋体"/>
                <w:b/>
                <w:szCs w:val="21"/>
              </w:rPr>
              <w:t>必须提供，否则作无效投标处理</w:t>
            </w:r>
            <w:r>
              <w:rPr>
                <w:rFonts w:hint="eastAsia" w:ascii="宋体" w:hAnsi="宋体" w:cs="宋体"/>
                <w:szCs w:val="21"/>
              </w:rPr>
              <w:t>）</w:t>
            </w:r>
          </w:p>
          <w:p>
            <w:pPr>
              <w:numPr>
                <w:ilvl w:val="0"/>
                <w:numId w:val="3"/>
              </w:numPr>
              <w:adjustRightInd w:val="0"/>
              <w:snapToGrid w:val="0"/>
              <w:spacing w:line="380" w:lineRule="exact"/>
              <w:ind w:firstLine="0"/>
              <w:jc w:val="left"/>
              <w:rPr>
                <w:rFonts w:hint="eastAsia" w:ascii="宋体" w:hAnsi="宋体" w:cs="宋体"/>
                <w:szCs w:val="21"/>
              </w:rPr>
            </w:pPr>
            <w:r>
              <w:rPr>
                <w:rFonts w:hint="eastAsia" w:ascii="宋体" w:hAnsi="宋体" w:cs="宋体"/>
                <w:szCs w:val="21"/>
              </w:rPr>
              <w:t>投标人情况介绍（格式自拟）；</w:t>
            </w:r>
          </w:p>
          <w:p>
            <w:pPr>
              <w:numPr>
                <w:ilvl w:val="0"/>
                <w:numId w:val="3"/>
              </w:numPr>
              <w:adjustRightInd w:val="0"/>
              <w:snapToGrid w:val="0"/>
              <w:spacing w:line="380" w:lineRule="exact"/>
              <w:ind w:firstLine="0"/>
              <w:jc w:val="left"/>
              <w:rPr>
                <w:rFonts w:hint="eastAsia" w:ascii="宋体" w:hAnsi="宋体" w:cs="宋体"/>
                <w:szCs w:val="21"/>
              </w:rPr>
            </w:pPr>
            <w:r>
              <w:rPr>
                <w:rFonts w:hint="eastAsia" w:ascii="宋体" w:hAnsi="宋体" w:cs="宋体"/>
                <w:szCs w:val="21"/>
              </w:rPr>
              <w:t>除招标文件规定必须提供以外，投标人认为需要提供的其他证明材料（格式自拟）。（投标人根据“第二章 采购需求”及“第四章 评标方法和评标标准”提供有关证明材料）。</w:t>
            </w:r>
          </w:p>
          <w:p>
            <w:pPr>
              <w:snapToGrid w:val="0"/>
              <w:spacing w:line="380" w:lineRule="exact"/>
              <w:jc w:val="left"/>
              <w:rPr>
                <w:rFonts w:hint="eastAsia" w:ascii="宋体" w:hAnsi="宋体" w:cs="宋体"/>
                <w:b/>
                <w:bCs/>
                <w:szCs w:val="21"/>
              </w:rPr>
            </w:pPr>
            <w:r>
              <w:rPr>
                <w:rFonts w:hint="eastAsia" w:ascii="宋体" w:hAnsi="宋体" w:cs="宋体"/>
                <w:b/>
                <w:bCs/>
                <w:szCs w:val="21"/>
              </w:rPr>
              <w:t>注：1.法定代表人授权委托书必须由法定代表人及委托代理人签字，并加盖投标人公章，否则作无效投标处理。</w:t>
            </w:r>
          </w:p>
          <w:p>
            <w:pPr>
              <w:snapToGrid w:val="0"/>
              <w:spacing w:line="380" w:lineRule="exact"/>
              <w:ind w:firstLine="422" w:firstLineChars="200"/>
              <w:jc w:val="left"/>
              <w:rPr>
                <w:rFonts w:hint="eastAsia" w:ascii="宋体" w:hAnsi="宋体" w:cs="宋体"/>
                <w:b/>
                <w:szCs w:val="21"/>
              </w:rPr>
            </w:pPr>
            <w:r>
              <w:rPr>
                <w:rFonts w:hint="eastAsia" w:ascii="宋体" w:hAnsi="宋体" w:cs="宋体"/>
                <w:b/>
                <w:bCs/>
                <w:szCs w:val="21"/>
              </w:rPr>
              <w:t>2.以上标明“必须提供”的材料</w:t>
            </w:r>
            <w:r>
              <w:rPr>
                <w:rFonts w:hint="eastAsia" w:ascii="宋体" w:hAnsi="宋体" w:cs="宋体"/>
                <w:b/>
                <w:szCs w:val="21"/>
              </w:rPr>
              <w:t>属于复印件的扫描件的</w:t>
            </w:r>
            <w:r>
              <w:rPr>
                <w:rFonts w:hint="eastAsia" w:ascii="宋体" w:hAnsi="宋体" w:cs="宋体"/>
                <w:b/>
                <w:bCs/>
                <w:szCs w:val="21"/>
              </w:rPr>
              <w:t>，必须加盖投标人公章，否则</w:t>
            </w:r>
            <w:r>
              <w:rPr>
                <w:rFonts w:hint="eastAsia" w:ascii="宋体" w:hAnsi="宋体" w:cs="宋体"/>
                <w:b/>
                <w:szCs w:val="21"/>
              </w:rPr>
              <w:t>作无效投标处理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restart"/>
            <w:tcBorders>
              <w:top w:val="nil"/>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szCs w:val="21"/>
              </w:rPr>
            </w:pPr>
            <w:bookmarkStart w:id="82" w:name="_13.4"/>
            <w:bookmarkEnd w:id="82"/>
            <w:r>
              <w:rPr>
                <w:rFonts w:hint="eastAsia" w:ascii="宋体" w:hAnsi="宋体" w:cs="宋体"/>
                <w:szCs w:val="21"/>
              </w:rPr>
              <w:t>技术文件组成</w:t>
            </w:r>
          </w:p>
          <w:p>
            <w:pPr>
              <w:spacing w:line="380" w:lineRule="exact"/>
              <w:rPr>
                <w:rFonts w:hint="eastAsia" w:ascii="宋体" w:hAnsi="宋体" w:cs="宋体"/>
                <w:szCs w:val="21"/>
              </w:rPr>
            </w:pP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szCs w:val="21"/>
              </w:rPr>
            </w:pPr>
            <w:r>
              <w:rPr>
                <w:rFonts w:hint="eastAsia" w:ascii="宋体" w:hAnsi="宋体" w:cs="宋体"/>
                <w:szCs w:val="21"/>
              </w:rPr>
              <w:t>1、技术需求偏离表（格式后附）；（</w:t>
            </w:r>
            <w:r>
              <w:rPr>
                <w:rFonts w:hint="eastAsia" w:ascii="宋体" w:hAnsi="宋体" w:cs="宋体"/>
                <w:b/>
                <w:szCs w:val="21"/>
              </w:rPr>
              <w:t>必须提供，否则作无效投标处理</w:t>
            </w:r>
            <w:r>
              <w:rPr>
                <w:rFonts w:hint="eastAsia" w:ascii="宋体" w:hAnsi="宋体" w:cs="宋体"/>
                <w:szCs w:val="21"/>
              </w:rPr>
              <w:t>）</w:t>
            </w:r>
          </w:p>
          <w:p>
            <w:pPr>
              <w:snapToGrid w:val="0"/>
              <w:spacing w:line="380" w:lineRule="exact"/>
              <w:jc w:val="left"/>
              <w:rPr>
                <w:rFonts w:hint="eastAsia" w:ascii="宋体" w:hAnsi="宋体" w:cs="宋体"/>
                <w:b/>
                <w:i/>
                <w:iCs/>
                <w:szCs w:val="21"/>
              </w:rPr>
            </w:pPr>
            <w:r>
              <w:rPr>
                <w:rFonts w:hint="eastAsia" w:ascii="宋体" w:hAnsi="宋体" w:cs="宋体"/>
                <w:szCs w:val="21"/>
              </w:rPr>
              <w:t>2、项目实施方案（包括但不限于拟投入实施人员、售后服务承诺、技术培训等）（格式自拟）；</w:t>
            </w:r>
          </w:p>
          <w:p>
            <w:pPr>
              <w:snapToGrid w:val="0"/>
              <w:spacing w:line="380" w:lineRule="exact"/>
              <w:jc w:val="left"/>
              <w:rPr>
                <w:rFonts w:hint="eastAsia" w:ascii="宋体" w:hAnsi="宋体" w:cs="宋体"/>
                <w:szCs w:val="21"/>
              </w:rPr>
            </w:pPr>
            <w:r>
              <w:rPr>
                <w:rFonts w:hint="eastAsia" w:ascii="宋体" w:hAnsi="宋体" w:cs="宋体"/>
                <w:szCs w:val="21"/>
              </w:rPr>
              <w:t>3、投标产品技术证明资料（包括但不限于投标产品说明书、出厂标准、质量检测报告等）（格式自拟）；</w:t>
            </w:r>
          </w:p>
          <w:p>
            <w:pPr>
              <w:tabs>
                <w:tab w:val="center" w:pos="4153"/>
                <w:tab w:val="right" w:pos="8306"/>
              </w:tabs>
              <w:spacing w:line="380" w:lineRule="exact"/>
            </w:pPr>
            <w:r>
              <w:rPr>
                <w:rFonts w:hint="eastAsia" w:ascii="宋体" w:hAnsi="宋体" w:cs="宋体"/>
                <w:szCs w:val="21"/>
              </w:rPr>
              <w:t>4、投标产品销售业绩或使用情况及证明资料（格式自拟）；</w:t>
            </w:r>
          </w:p>
          <w:p>
            <w:pPr>
              <w:snapToGrid w:val="0"/>
              <w:spacing w:line="380" w:lineRule="exact"/>
              <w:jc w:val="left"/>
              <w:rPr>
                <w:rFonts w:hint="eastAsia" w:ascii="宋体" w:hAnsi="宋体" w:cs="宋体"/>
                <w:szCs w:val="21"/>
              </w:rPr>
            </w:pPr>
            <w:r>
              <w:rPr>
                <w:rFonts w:hint="eastAsia" w:ascii="宋体" w:hAnsi="宋体" w:cs="宋体"/>
                <w:szCs w:val="21"/>
              </w:rPr>
              <w:t>5、优惠条件：投标人承诺给予采购人的各种优惠条件，包括售后服务、备品备件、专用耗材等方面的优惠；投标人不得给予赠品或者与采购无关的其他商品、服务（格式自拟）；</w:t>
            </w:r>
          </w:p>
          <w:p>
            <w:pPr>
              <w:snapToGrid w:val="0"/>
              <w:spacing w:line="380" w:lineRule="exact"/>
              <w:jc w:val="left"/>
              <w:rPr>
                <w:rFonts w:hint="eastAsia" w:ascii="宋体" w:hAnsi="宋体" w:cs="宋体"/>
                <w:szCs w:val="21"/>
              </w:rPr>
            </w:pPr>
            <w:r>
              <w:rPr>
                <w:rFonts w:hint="eastAsia" w:ascii="宋体" w:hAnsi="宋体" w:cs="宋体"/>
                <w:szCs w:val="21"/>
              </w:rPr>
              <w:t>6、投标人对本项目的合理化建议（格式自拟）；</w:t>
            </w:r>
          </w:p>
          <w:p>
            <w:pPr>
              <w:snapToGrid w:val="0"/>
              <w:spacing w:line="380" w:lineRule="exact"/>
              <w:jc w:val="left"/>
              <w:rPr>
                <w:rFonts w:hint="eastAsia" w:ascii="宋体" w:hAnsi="宋体" w:cs="宋体"/>
                <w:bCs/>
                <w:szCs w:val="21"/>
              </w:rPr>
            </w:pPr>
            <w:r>
              <w:rPr>
                <w:rFonts w:hint="eastAsia" w:ascii="宋体" w:hAnsi="宋体" w:cs="宋体"/>
                <w:szCs w:val="21"/>
              </w:rPr>
              <w:t>7、除招标文件规定必须提供以外，投标人需要说明的其他文件和说明（格式自拟）。</w:t>
            </w:r>
          </w:p>
          <w:p>
            <w:pPr>
              <w:snapToGrid w:val="0"/>
              <w:spacing w:line="380" w:lineRule="exact"/>
              <w:jc w:val="left"/>
              <w:rPr>
                <w:rFonts w:hint="eastAsia" w:ascii="宋体" w:hAnsi="宋体" w:cs="宋体"/>
                <w:b/>
                <w:bCs/>
                <w:szCs w:val="21"/>
              </w:rPr>
            </w:pPr>
            <w:r>
              <w:rPr>
                <w:rFonts w:hint="eastAsia" w:ascii="宋体" w:hAnsi="宋体" w:cs="宋体"/>
                <w:b/>
                <w:bCs/>
                <w:szCs w:val="21"/>
              </w:rPr>
              <w:t>注：以上标明“必须提供”的材料</w:t>
            </w:r>
            <w:r>
              <w:rPr>
                <w:rFonts w:hint="eastAsia" w:ascii="宋体" w:hAnsi="宋体" w:cs="宋体"/>
                <w:b/>
                <w:szCs w:val="21"/>
              </w:rPr>
              <w:t>属于复印件的扫描件的</w:t>
            </w:r>
            <w:r>
              <w:rPr>
                <w:rFonts w:hint="eastAsia" w:ascii="宋体" w:hAnsi="宋体" w:cs="宋体"/>
                <w:b/>
                <w:bCs/>
                <w:szCs w:val="21"/>
              </w:rPr>
              <w:t>，必须加盖投标人公章，否则</w:t>
            </w:r>
            <w:r>
              <w:rPr>
                <w:rFonts w:hint="eastAsia" w:ascii="宋体" w:hAnsi="宋体" w:cs="宋体"/>
                <w:b/>
                <w:szCs w:val="21"/>
              </w:rPr>
              <w:t>作无效投标处理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szCs w:val="21"/>
              </w:rPr>
            </w:pP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szCs w:val="21"/>
              </w:rPr>
            </w:pPr>
            <w:r>
              <w:rPr>
                <w:rFonts w:hint="eastAsia" w:ascii="宋体" w:hAnsi="宋体" w:cs="宋体"/>
                <w:szCs w:val="21"/>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pPr>
              <w:tabs>
                <w:tab w:val="left" w:pos="459"/>
              </w:tabs>
              <w:snapToGrid w:val="0"/>
              <w:spacing w:line="360" w:lineRule="auto"/>
              <w:jc w:val="left"/>
              <w:rPr>
                <w:rFonts w:hint="eastAsia" w:ascii="宋体" w:hAnsi="宋体" w:cs="宋体"/>
                <w:szCs w:val="21"/>
              </w:rPr>
            </w:pPr>
            <w:r>
              <w:rPr>
                <w:rFonts w:hint="eastAsia" w:ascii="宋体" w:hAnsi="宋体" w:cs="宋体"/>
                <w:szCs w:val="21"/>
              </w:rPr>
              <w:t>1、投标函（格式后附）；</w:t>
            </w:r>
            <w:r>
              <w:rPr>
                <w:rFonts w:hint="eastAsia" w:ascii="宋体" w:hAnsi="宋体" w:cs="宋体"/>
                <w:b/>
                <w:szCs w:val="21"/>
              </w:rPr>
              <w:t>（必须提供，否则作无效投标处理）</w:t>
            </w:r>
          </w:p>
          <w:p>
            <w:pPr>
              <w:tabs>
                <w:tab w:val="left" w:pos="459"/>
              </w:tabs>
              <w:snapToGrid w:val="0"/>
              <w:spacing w:line="360" w:lineRule="auto"/>
              <w:jc w:val="left"/>
              <w:rPr>
                <w:rFonts w:hint="eastAsia" w:ascii="宋体" w:hAnsi="宋体" w:cs="宋体"/>
                <w:szCs w:val="21"/>
              </w:rPr>
            </w:pPr>
            <w:r>
              <w:rPr>
                <w:rFonts w:hint="eastAsia" w:ascii="宋体" w:hAnsi="宋体" w:cs="宋体"/>
                <w:szCs w:val="21"/>
              </w:rPr>
              <w:t>2、开标一览表（格式后附）；（</w:t>
            </w:r>
            <w:r>
              <w:rPr>
                <w:rFonts w:hint="eastAsia" w:ascii="宋体" w:hAnsi="宋体" w:cs="宋体"/>
                <w:b/>
                <w:szCs w:val="21"/>
              </w:rPr>
              <w:t>必须提供，否则作无效投标处理</w:t>
            </w:r>
            <w:r>
              <w:rPr>
                <w:rFonts w:hint="eastAsia" w:ascii="宋体" w:hAnsi="宋体" w:cs="宋体"/>
                <w:szCs w:val="21"/>
              </w:rPr>
              <w:t>）</w:t>
            </w:r>
          </w:p>
          <w:p>
            <w:pPr>
              <w:pStyle w:val="16"/>
              <w:spacing w:line="360" w:lineRule="auto"/>
              <w:rPr>
                <w:rFonts w:hint="eastAsia" w:ascii="宋体" w:hAnsi="宋体" w:cs="宋体"/>
                <w:sz w:val="21"/>
                <w:szCs w:val="21"/>
              </w:rPr>
            </w:pPr>
            <w:r>
              <w:rPr>
                <w:rFonts w:hint="eastAsia" w:ascii="宋体" w:hAnsi="宋体" w:cs="宋体"/>
                <w:sz w:val="21"/>
                <w:szCs w:val="21"/>
              </w:rPr>
              <w:t>3、中小企业声明函或者残疾人福利性单位声明函（格式后附）或者供应商属于监狱企业的，提供由省级以上监狱管理局、戒毒管理局（含新疆生产建设兵团）出具的属于监狱企业的证明文件；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sz w:val="21"/>
                <w:szCs w:val="21"/>
              </w:rPr>
              <w:t>（如有请提供）</w:t>
            </w:r>
          </w:p>
          <w:p>
            <w:pPr>
              <w:tabs>
                <w:tab w:val="left" w:pos="459"/>
              </w:tabs>
              <w:snapToGrid w:val="0"/>
              <w:spacing w:line="360" w:lineRule="auto"/>
              <w:jc w:val="left"/>
              <w:rPr>
                <w:rFonts w:hint="eastAsia" w:ascii="宋体" w:hAnsi="宋体" w:cs="宋体"/>
                <w:szCs w:val="21"/>
              </w:rPr>
            </w:pPr>
            <w:r>
              <w:rPr>
                <w:rFonts w:hint="eastAsia" w:ascii="宋体" w:hAnsi="宋体" w:cs="宋体"/>
                <w:szCs w:val="21"/>
              </w:rPr>
              <w:t>4、投标人针对报价需要说明的其他文件和说明（格式自拟）。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16.2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bookmarkStart w:id="83" w:name="_16.2"/>
            <w:bookmarkEnd w:id="83"/>
            <w:r>
              <w:rPr>
                <w:rFonts w:hint="eastAsia" w:ascii="宋体" w:hAnsi="宋体" w:cs="宋体"/>
                <w:szCs w:val="21"/>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i/>
                <w:iCs/>
                <w:sz w:val="24"/>
              </w:rPr>
            </w:pPr>
            <w:r>
              <w:rPr>
                <w:rFonts w:hint="eastAsia" w:ascii="宋体" w:hAnsi="宋体" w:cs="宋体"/>
              </w:rPr>
              <w:t>投标报价是履行合同的最终价格，必须包含投标货物（包括备品备件、专用工具等）的价格及其运输（含保险）、安装（如有）、调试、检验、技术服务、培训和招标文件要求提供的所有伴随服务、工程等费用和税费。</w:t>
            </w:r>
          </w:p>
          <w:p>
            <w:pPr>
              <w:snapToGrid w:val="0"/>
              <w:spacing w:line="360" w:lineRule="auto"/>
              <w:rPr>
                <w:rFonts w:hint="eastAsia" w:ascii="宋体" w:hAnsi="宋体" w:cs="宋体"/>
                <w:b/>
                <w:szCs w:val="21"/>
              </w:rPr>
            </w:pPr>
            <w:r>
              <w:rPr>
                <w:rFonts w:ascii="Segoe UI Symbol" w:hAnsi="Segoe UI Symbol" w:cs="Segoe UI Symbol"/>
                <w:b/>
                <w:szCs w:val="21"/>
              </w:rPr>
              <w:t>☑</w:t>
            </w:r>
            <w:r>
              <w:rPr>
                <w:rFonts w:hint="eastAsia" w:ascii="宋体" w:hAnsi="宋体" w:cs="宋体"/>
                <w:b/>
                <w:szCs w:val="21"/>
              </w:rPr>
              <w:t>投标报价包含验收费用</w:t>
            </w:r>
          </w:p>
          <w:p>
            <w:pPr>
              <w:pStyle w:val="16"/>
              <w:rPr>
                <w:rFonts w:hint="eastAsia" w:ascii="宋体" w:hAnsi="宋体" w:cs="宋体"/>
              </w:rPr>
            </w:pPr>
            <w:r>
              <w:rPr>
                <w:rFonts w:hint="eastAsia" w:ascii="宋体" w:hAnsi="宋体" w:cs="宋体"/>
                <w:b/>
                <w:sz w:val="21"/>
                <w:szCs w:val="21"/>
              </w:rPr>
              <w:t>□投标报价不包含验收费用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17.2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bookmarkStart w:id="84" w:name="_17.1"/>
            <w:bookmarkEnd w:id="84"/>
            <w:r>
              <w:rPr>
                <w:rFonts w:hint="eastAsia" w:ascii="宋体" w:hAnsi="宋体" w:cs="宋体"/>
                <w:szCs w:val="21"/>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szCs w:val="21"/>
              </w:rPr>
            </w:pPr>
            <w:r>
              <w:rPr>
                <w:rFonts w:hint="eastAsia" w:ascii="宋体" w:hAnsi="宋体" w:cs="宋体"/>
                <w:szCs w:val="21"/>
              </w:rPr>
              <w:t>自投标截止之日起</w:t>
            </w:r>
            <w:r>
              <w:rPr>
                <w:rFonts w:hint="eastAsia" w:ascii="宋体" w:hAnsi="宋体" w:cs="宋体"/>
                <w:szCs w:val="21"/>
                <w:u w:val="single"/>
              </w:rPr>
              <w:t>90</w:t>
            </w:r>
            <w:r>
              <w:rPr>
                <w:rFonts w:hint="eastAsia" w:ascii="宋体" w:hAnsi="宋体" w:cs="宋体"/>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18</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bookmarkStart w:id="85" w:name="_18"/>
            <w:bookmarkEnd w:id="85"/>
            <w:r>
              <w:rPr>
                <w:rFonts w:hint="eastAsia" w:ascii="宋体" w:hAnsi="宋体" w:cs="宋体"/>
                <w:szCs w:val="21"/>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cs="宋体"/>
                <w:b/>
                <w:bCs/>
                <w:szCs w:val="21"/>
              </w:rPr>
            </w:pPr>
            <w:r>
              <w:rPr>
                <w:rFonts w:hint="eastAsia" w:ascii="宋体" w:hAnsi="宋体" w:cs="宋体"/>
                <w:b/>
                <w:bCs/>
                <w:szCs w:val="21"/>
              </w:rPr>
              <w:t>本项目需要缴纳投标保证金，相关要求如下：</w:t>
            </w:r>
          </w:p>
          <w:p>
            <w:pPr>
              <w:snapToGrid w:val="0"/>
              <w:spacing w:line="360" w:lineRule="auto"/>
              <w:rPr>
                <w:rFonts w:hint="eastAsia" w:ascii="宋体" w:hAnsi="宋体" w:cs="宋体"/>
                <w:szCs w:val="21"/>
              </w:rPr>
            </w:pPr>
            <w:r>
              <w:rPr>
                <w:rFonts w:hint="eastAsia" w:ascii="宋体" w:hAnsi="宋体" w:cs="宋体"/>
                <w:szCs w:val="21"/>
              </w:rPr>
              <w:t>1.投标保证金的缴纳方式：详见招标公告</w:t>
            </w:r>
          </w:p>
          <w:p>
            <w:pPr>
              <w:snapToGrid w:val="0"/>
              <w:spacing w:line="360" w:lineRule="auto"/>
              <w:rPr>
                <w:rFonts w:hint="eastAsia" w:ascii="宋体" w:hAnsi="宋体" w:cs="宋体"/>
                <w:szCs w:val="21"/>
              </w:rPr>
            </w:pPr>
            <w:r>
              <w:rPr>
                <w:rFonts w:hint="eastAsia" w:ascii="宋体" w:hAnsi="宋体" w:cs="宋体"/>
                <w:szCs w:val="21"/>
              </w:rPr>
              <w:t>2.投标保证金的金额：详见招标公告</w:t>
            </w:r>
          </w:p>
          <w:p>
            <w:pPr>
              <w:pStyle w:val="10"/>
              <w:spacing w:line="360" w:lineRule="auto"/>
              <w:rPr>
                <w:rFonts w:hint="eastAsia" w:ascii="宋体" w:hAnsi="宋体" w:cs="宋体"/>
                <w:szCs w:val="21"/>
              </w:rPr>
            </w:pPr>
            <w:r>
              <w:rPr>
                <w:rFonts w:hint="eastAsia" w:ascii="宋体" w:hAnsi="宋体" w:cs="宋体"/>
                <w:szCs w:val="21"/>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cs="宋体"/>
                <w:b/>
                <w:szCs w:val="21"/>
              </w:rPr>
              <w:t>否则作无效投标处理</w:t>
            </w:r>
            <w:r>
              <w:rPr>
                <w:rFonts w:hint="eastAsia" w:ascii="宋体" w:hAnsi="宋体" w:cs="宋体"/>
                <w:szCs w:val="21"/>
              </w:rPr>
              <w:t>。</w:t>
            </w:r>
          </w:p>
          <w:p>
            <w:pPr>
              <w:snapToGrid w:val="0"/>
              <w:spacing w:line="360" w:lineRule="auto"/>
              <w:rPr>
                <w:rFonts w:hint="eastAsia" w:ascii="宋体" w:hAnsi="宋体" w:cs="宋体"/>
                <w:szCs w:val="21"/>
              </w:rPr>
            </w:pPr>
            <w:r>
              <w:rPr>
                <w:rFonts w:hint="eastAsia" w:ascii="宋体" w:hAnsi="宋体" w:cs="宋体"/>
                <w:szCs w:val="21"/>
              </w:rPr>
              <w:t>4.投标保证金采用支票、汇票、本票或者金融机构、担保机构出具的保函等缴纳方式的，投标人应将支票、汇票、本票或者金融机构、担保机构出具的保函等的复印件或者金融机构、担保机构出具的</w:t>
            </w:r>
            <w:r>
              <w:rPr>
                <w:rFonts w:hint="eastAsia" w:ascii="宋体" w:hAnsi="宋体" w:cs="宋体"/>
                <w:kern w:val="0"/>
                <w:szCs w:val="21"/>
              </w:rPr>
              <w:t>电子保函</w:t>
            </w:r>
            <w:r>
              <w:rPr>
                <w:rFonts w:hint="eastAsia" w:ascii="宋体" w:hAnsi="宋体" w:cs="宋体"/>
                <w:szCs w:val="21"/>
              </w:rPr>
              <w:t>作为投标保证金提交凭证，放置于商务文件中，</w:t>
            </w:r>
            <w:r>
              <w:rPr>
                <w:rFonts w:hint="eastAsia" w:ascii="宋体" w:hAnsi="宋体" w:cs="宋体"/>
                <w:b/>
                <w:szCs w:val="21"/>
              </w:rPr>
              <w:t>否则作无效投标处理</w:t>
            </w:r>
            <w:r>
              <w:rPr>
                <w:rFonts w:hint="eastAsia" w:ascii="宋体" w:hAnsi="宋体" w:cs="宋体"/>
                <w:szCs w:val="21"/>
              </w:rPr>
              <w:t>。投标人必须</w:t>
            </w:r>
            <w:r>
              <w:rPr>
                <w:rFonts w:hint="eastAsia" w:ascii="宋体" w:hAnsi="宋体" w:cs="宋体"/>
                <w:kern w:val="0"/>
                <w:szCs w:val="21"/>
              </w:rPr>
              <w:t>在投标截止时间前</w:t>
            </w:r>
            <w:r>
              <w:rPr>
                <w:rFonts w:hint="eastAsia" w:ascii="宋体" w:hAnsi="宋体" w:cs="宋体"/>
                <w:szCs w:val="21"/>
              </w:rPr>
              <w:t>将支票、汇票、本票或者金融、担保机构出具的保函（</w:t>
            </w:r>
            <w:r>
              <w:rPr>
                <w:rFonts w:hint="eastAsia" w:ascii="宋体" w:hAnsi="宋体" w:cs="宋体"/>
                <w:kern w:val="0"/>
                <w:szCs w:val="21"/>
              </w:rPr>
              <w:t>电子保函除外</w:t>
            </w:r>
            <w:r>
              <w:rPr>
                <w:rFonts w:hint="eastAsia" w:ascii="宋体" w:hAnsi="宋体" w:cs="宋体"/>
                <w:szCs w:val="21"/>
              </w:rPr>
              <w:t>）等原件提交给采购代理机构，由采购代理机构向投标人出具回执，并妥善保管。</w:t>
            </w:r>
          </w:p>
          <w:p>
            <w:pPr>
              <w:snapToGrid w:val="0"/>
              <w:spacing w:line="360" w:lineRule="auto"/>
              <w:rPr>
                <w:rFonts w:hint="eastAsia" w:ascii="宋体" w:hAnsi="宋体" w:cs="宋体"/>
                <w:szCs w:val="21"/>
              </w:rPr>
            </w:pPr>
            <w:r>
              <w:rPr>
                <w:rFonts w:hint="eastAsia" w:ascii="宋体" w:hAnsi="宋体" w:cs="宋体"/>
                <w:szCs w:val="21"/>
              </w:rPr>
              <w:t>5.缴纳投标保证金指定账户：详见招标公告。</w:t>
            </w:r>
          </w:p>
          <w:p>
            <w:pPr>
              <w:snapToGrid w:val="0"/>
              <w:spacing w:line="360" w:lineRule="auto"/>
              <w:rPr>
                <w:rFonts w:hint="eastAsia" w:ascii="宋体" w:hAnsi="宋体" w:cs="宋体"/>
                <w:szCs w:val="21"/>
              </w:rPr>
            </w:pPr>
            <w:r>
              <w:rPr>
                <w:rFonts w:hint="eastAsia" w:ascii="宋体" w:hAnsi="宋体" w:cs="宋体"/>
                <w:szCs w:val="21"/>
              </w:rPr>
              <w:t>6.投标人为联合体的，可以由联合体中的一方或者多方共同缴纳投标保证金，其缴纳的投标保证金对联合体各方均具有约束力。</w:t>
            </w:r>
          </w:p>
          <w:p>
            <w:pPr>
              <w:snapToGrid w:val="0"/>
              <w:spacing w:line="360" w:lineRule="auto"/>
              <w:rPr>
                <w:rFonts w:hint="eastAsia" w:ascii="宋体" w:hAnsi="宋体" w:cs="宋体"/>
                <w:b/>
                <w:szCs w:val="21"/>
              </w:rPr>
            </w:pPr>
            <w:r>
              <w:rPr>
                <w:rFonts w:hint="eastAsia" w:ascii="宋体" w:hAnsi="宋体" w:cs="宋体"/>
                <w:b/>
                <w:szCs w:val="21"/>
              </w:rPr>
              <w:t xml:space="preserve">备注： </w:t>
            </w:r>
          </w:p>
          <w:p>
            <w:pPr>
              <w:snapToGrid w:val="0"/>
              <w:spacing w:line="360" w:lineRule="auto"/>
              <w:rPr>
                <w:rFonts w:hint="eastAsia" w:ascii="宋体" w:hAnsi="宋体" w:cs="宋体"/>
                <w:b/>
                <w:szCs w:val="21"/>
              </w:rPr>
            </w:pPr>
            <w:r>
              <w:rPr>
                <w:rFonts w:hint="eastAsia" w:ascii="宋体" w:hAnsi="宋体" w:cs="宋体"/>
                <w:b/>
                <w:szCs w:val="21"/>
              </w:rPr>
              <w:t>1. 投标保证金在投标截止时间后提交的，或者不按规定缴纳方式缴纳的，或者未足额缴纳的（包含保函额度不足的），视为无效投标保证金。</w:t>
            </w:r>
          </w:p>
          <w:p>
            <w:pPr>
              <w:snapToGrid w:val="0"/>
              <w:spacing w:line="360" w:lineRule="auto"/>
              <w:rPr>
                <w:rFonts w:hint="eastAsia" w:ascii="宋体" w:hAnsi="宋体" w:cs="宋体"/>
                <w:b/>
                <w:szCs w:val="21"/>
              </w:rPr>
            </w:pPr>
            <w:r>
              <w:rPr>
                <w:rFonts w:hint="eastAsia" w:ascii="宋体" w:hAnsi="宋体" w:cs="宋体"/>
                <w:b/>
                <w:szCs w:val="21"/>
              </w:rPr>
              <w:t>2.投标人采用现金方式或者从个人账户（自然人投标除外）转出的投标保证金，视为无效投标保证金。</w:t>
            </w:r>
          </w:p>
          <w:p>
            <w:pPr>
              <w:snapToGrid w:val="0"/>
              <w:spacing w:line="360" w:lineRule="auto"/>
              <w:rPr>
                <w:rFonts w:hint="eastAsia" w:ascii="宋体" w:hAnsi="宋体" w:cs="宋体"/>
                <w:b/>
                <w:szCs w:val="21"/>
              </w:rPr>
            </w:pPr>
            <w:r>
              <w:rPr>
                <w:rFonts w:hint="eastAsia" w:ascii="宋体" w:hAnsi="宋体" w:cs="宋体"/>
                <w:b/>
                <w:szCs w:val="21"/>
              </w:rPr>
              <w:t>3.支票、汇票或者本票出现无效或者背书情形的，视为无效投标保证金。</w:t>
            </w:r>
          </w:p>
          <w:p>
            <w:pPr>
              <w:snapToGrid w:val="0"/>
              <w:spacing w:line="360" w:lineRule="auto"/>
              <w:rPr>
                <w:rFonts w:hint="eastAsia" w:ascii="宋体" w:hAnsi="宋体" w:cs="宋体"/>
                <w:b/>
                <w:szCs w:val="21"/>
              </w:rPr>
            </w:pPr>
            <w:r>
              <w:rPr>
                <w:rFonts w:hint="eastAsia" w:ascii="宋体" w:hAnsi="宋体" w:cs="宋体"/>
                <w:b/>
                <w:szCs w:val="21"/>
              </w:rPr>
              <w:t>4.保函有效期低于投标有效期的，视为无效投标保证金。</w:t>
            </w:r>
          </w:p>
          <w:p>
            <w:pPr>
              <w:autoSpaceDE w:val="0"/>
              <w:autoSpaceDN w:val="0"/>
              <w:snapToGrid w:val="0"/>
              <w:spacing w:line="380" w:lineRule="exact"/>
              <w:textAlignment w:val="bottom"/>
              <w:rPr>
                <w:rFonts w:hint="eastAsia" w:ascii="宋体" w:hAnsi="宋体" w:cs="宋体"/>
                <w:szCs w:val="21"/>
              </w:rPr>
            </w:pPr>
            <w:r>
              <w:rPr>
                <w:rFonts w:hint="eastAsia" w:ascii="宋体" w:hAnsi="宋体" w:cs="宋体"/>
                <w:b/>
                <w:szCs w:val="21"/>
              </w:rPr>
              <w:t>5.采用金融、担保机构出具保函的，必须为无条件保函，否则视为无效投标保证金</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19.1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b/>
                <w:szCs w:val="21"/>
                <w:u w:val="single"/>
              </w:rPr>
            </w:pPr>
            <w:r>
              <w:rPr>
                <w:rFonts w:hint="eastAsia" w:ascii="宋体" w:hAnsi="宋体" w:cs="宋体"/>
                <w:szCs w:val="21"/>
              </w:rPr>
              <w:t>投标文件应按报价文件、资格证明文件、商务文件、技术文件分别编制，报价文件、资格证明文件分别生成电子文件，商务文件和技术文件按顺序合并生成电子文件。</w:t>
            </w:r>
            <w:r>
              <w:rPr>
                <w:rFonts w:hint="eastAsia" w:ascii="宋体" w:hAnsi="宋体" w:cs="宋体"/>
                <w:b/>
                <w:bCs/>
                <w:szCs w:val="21"/>
              </w:rPr>
              <w:t>（注：按照本招标文件“第六章 投标文件格式”编写，第六章未附格式的，由投标人自行拟定。）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20</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rPr>
              <w:t>本项目不接受备份投标文件。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60" w:type="dxa"/>
            <w:vMerge w:val="restart"/>
            <w:tcBorders>
              <w:top w:val="single" w:color="auto" w:sz="4" w:space="0"/>
              <w:left w:val="single" w:color="auto" w:sz="4" w:space="0"/>
              <w:bottom w:val="nil"/>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21.1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bookmarkStart w:id="86" w:name="_21.1"/>
            <w:bookmarkEnd w:id="86"/>
            <w:r>
              <w:rPr>
                <w:rFonts w:hint="eastAsia" w:ascii="宋体" w:hAnsi="宋体" w:cs="宋体"/>
                <w:szCs w:val="21"/>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szCs w:val="21"/>
                <w:u w:val="single"/>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Cs w:val="21"/>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cs="宋体"/>
                <w:szCs w:val="21"/>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szCs w:val="21"/>
              </w:rPr>
            </w:pPr>
            <w:r>
              <w:rPr>
                <w:rFonts w:hint="eastAsia" w:ascii="宋体" w:hAnsi="宋体" w:cs="宋体"/>
                <w:bCs/>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23</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bookmarkStart w:id="87" w:name="_23"/>
            <w:bookmarkEnd w:id="87"/>
            <w:r>
              <w:rPr>
                <w:rFonts w:hint="eastAsia" w:ascii="宋体" w:hAnsi="宋体" w:cs="宋体"/>
                <w:szCs w:val="21"/>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szCs w:val="21"/>
              </w:rPr>
            </w:pPr>
            <w:r>
              <w:rPr>
                <w:rFonts w:hint="eastAsia" w:ascii="宋体" w:hAnsi="宋体" w:cs="宋体"/>
                <w:szCs w:val="21"/>
              </w:rPr>
              <w:t xml:space="preserve">详见招标公告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25.3（2）</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bookmarkStart w:id="88" w:name="_25.3"/>
            <w:bookmarkEnd w:id="88"/>
            <w:r>
              <w:rPr>
                <w:rFonts w:hint="eastAsia" w:ascii="宋体" w:hAnsi="宋体" w:cs="宋体"/>
                <w:szCs w:val="21"/>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szCs w:val="21"/>
              </w:rPr>
            </w:pPr>
            <w:r>
              <w:rPr>
                <w:rFonts w:hint="eastAsia" w:ascii="宋体" w:hAnsi="宋体" w:cs="宋体"/>
                <w:szCs w:val="21"/>
              </w:rPr>
              <w:t>采购人或者采购代理机构在资格审查结束前，对投标人进行信用查询。</w:t>
            </w:r>
          </w:p>
          <w:p>
            <w:pPr>
              <w:snapToGrid w:val="0"/>
              <w:spacing w:line="380" w:lineRule="exact"/>
              <w:rPr>
                <w:rFonts w:hint="eastAsia" w:ascii="宋体" w:hAnsi="宋体" w:cs="宋体"/>
                <w:szCs w:val="21"/>
              </w:rPr>
            </w:pPr>
            <w:r>
              <w:rPr>
                <w:rFonts w:hint="eastAsia" w:ascii="宋体" w:hAnsi="宋体" w:cs="宋体"/>
                <w:szCs w:val="21"/>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szCs w:val="21"/>
              </w:rPr>
            </w:pPr>
            <w:r>
              <w:rPr>
                <w:rFonts w:hint="eastAsia" w:ascii="宋体" w:hAnsi="宋体" w:cs="宋体"/>
                <w:szCs w:val="21"/>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szCs w:val="21"/>
              </w:rPr>
            </w:pPr>
            <w:r>
              <w:rPr>
                <w:rFonts w:hint="eastAsia" w:ascii="宋体" w:hAnsi="宋体" w:cs="宋体"/>
                <w:szCs w:val="21"/>
              </w:rPr>
              <w:t>在查询网站中直接截图查询记录，截图作为附件在广西政府采购云平台上传保存。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szCs w:val="21"/>
              </w:rPr>
            </w:pPr>
            <w:r>
              <w:rPr>
                <w:rFonts w:hint="eastAsia" w:ascii="宋体" w:hAnsi="宋体" w:cs="宋体"/>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29.1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bookmarkStart w:id="89" w:name="_26"/>
            <w:bookmarkEnd w:id="89"/>
            <w:bookmarkStart w:id="90" w:name="_28.3"/>
            <w:bookmarkEnd w:id="90"/>
            <w:r>
              <w:rPr>
                <w:rFonts w:hint="eastAsia" w:ascii="宋体" w:hAnsi="宋体" w:cs="宋体"/>
                <w:szCs w:val="21"/>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80" w:lineRule="exact"/>
              <w:textAlignment w:val="bottom"/>
              <w:rPr>
                <w:rFonts w:hint="eastAsia" w:ascii="宋体" w:hAnsi="宋体" w:cs="宋体"/>
                <w:szCs w:val="21"/>
              </w:rPr>
            </w:pPr>
            <w:r>
              <w:rPr>
                <w:rFonts w:ascii="Segoe UI Symbol" w:hAnsi="Segoe UI Symbol" w:cs="Segoe UI Symbol"/>
                <w:szCs w:val="21"/>
              </w:rPr>
              <w:t>☑</w:t>
            </w:r>
            <w:r>
              <w:rPr>
                <w:rFonts w:hint="eastAsia" w:ascii="宋体" w:hAnsi="宋体" w:cs="宋体"/>
                <w:szCs w:val="21"/>
              </w:rPr>
              <w:t>综合评分法</w:t>
            </w:r>
          </w:p>
          <w:p>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0" w:type="dxa"/>
            <w:tcBorders>
              <w:top w:val="single" w:color="auto" w:sz="4" w:space="0"/>
              <w:left w:val="single" w:color="auto" w:sz="4" w:space="0"/>
              <w:bottom w:val="nil"/>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29.2</w:t>
            </w:r>
          </w:p>
        </w:tc>
        <w:tc>
          <w:tcPr>
            <w:tcW w:w="2083" w:type="dxa"/>
            <w:tcBorders>
              <w:top w:val="single" w:color="auto" w:sz="4" w:space="0"/>
              <w:left w:val="single" w:color="auto" w:sz="4" w:space="0"/>
              <w:bottom w:val="nil"/>
              <w:right w:val="single" w:color="auto" w:sz="4" w:space="0"/>
            </w:tcBorders>
            <w:vAlign w:val="center"/>
          </w:tcPr>
          <w:p>
            <w:pPr>
              <w:spacing w:line="380" w:lineRule="exact"/>
              <w:rPr>
                <w:rFonts w:hint="eastAsia" w:ascii="宋体" w:hAnsi="宋体" w:cs="宋体"/>
                <w:szCs w:val="21"/>
              </w:rPr>
            </w:pPr>
            <w:bookmarkStart w:id="91" w:name="_29.2.2（2）"/>
            <w:bookmarkEnd w:id="91"/>
            <w:r>
              <w:rPr>
                <w:rFonts w:hint="eastAsia" w:ascii="宋体" w:hAnsi="宋体" w:cs="宋体"/>
                <w:szCs w:val="21"/>
              </w:rPr>
              <w:t>允许负偏离项</w:t>
            </w:r>
          </w:p>
        </w:tc>
        <w:tc>
          <w:tcPr>
            <w:tcW w:w="7297" w:type="dxa"/>
            <w:tcBorders>
              <w:top w:val="single" w:color="auto" w:sz="4" w:space="0"/>
              <w:left w:val="single" w:color="auto" w:sz="4" w:space="0"/>
              <w:bottom w:val="nil"/>
              <w:right w:val="single" w:color="auto" w:sz="4" w:space="0"/>
            </w:tcBorders>
            <w:vAlign w:val="center"/>
          </w:tcPr>
          <w:p>
            <w:pPr>
              <w:snapToGrid w:val="0"/>
              <w:spacing w:line="380" w:lineRule="exact"/>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0</w:t>
            </w:r>
            <w:r>
              <w:rPr>
                <w:rFonts w:hint="eastAsia" w:ascii="宋体" w:hAnsi="宋体" w:cs="宋体"/>
                <w:szCs w:val="21"/>
              </w:rPr>
              <w:t>项。</w:t>
            </w:r>
          </w:p>
          <w:p>
            <w:pPr>
              <w:snapToGrid w:val="0"/>
              <w:spacing w:line="380" w:lineRule="exact"/>
              <w:rPr>
                <w:rFonts w:hint="eastAsia" w:ascii="宋体" w:hAnsi="宋体" w:cs="宋体"/>
                <w:szCs w:val="21"/>
              </w:rPr>
            </w:pPr>
            <w:r>
              <w:rPr>
                <w:rFonts w:hint="eastAsia" w:ascii="宋体" w:hAnsi="宋体" w:cs="宋体"/>
                <w:b/>
                <w:bCs/>
                <w:szCs w:val="21"/>
              </w:rPr>
              <w:t>技术需求评审中</w:t>
            </w:r>
            <w:r>
              <w:rPr>
                <w:rFonts w:hint="eastAsia" w:ascii="宋体" w:hAnsi="宋体" w:cs="宋体"/>
                <w:szCs w:val="21"/>
              </w:rPr>
              <w:t>除带“</w:t>
            </w:r>
            <w:r>
              <w:rPr>
                <w:rFonts w:hint="eastAsia" w:ascii="宋体" w:hAnsi="宋体" w:cs="宋体"/>
                <w:bCs/>
              </w:rPr>
              <w:t>▲</w:t>
            </w:r>
            <w:r>
              <w:rPr>
                <w:rFonts w:hint="eastAsia" w:ascii="宋体" w:hAnsi="宋体" w:cs="宋体"/>
                <w:szCs w:val="21"/>
              </w:rPr>
              <w:t>”的条款外，</w:t>
            </w:r>
            <w:r>
              <w:rPr>
                <w:rFonts w:hint="eastAsia" w:ascii="宋体" w:hAnsi="宋体" w:cs="宋体"/>
                <w:b/>
                <w:bCs/>
                <w:szCs w:val="21"/>
              </w:rPr>
              <w:t>允许负偏离的条款数分标1为</w:t>
            </w:r>
            <w:r>
              <w:rPr>
                <w:rFonts w:hint="eastAsia" w:ascii="宋体" w:hAnsi="宋体" w:cs="宋体"/>
                <w:b/>
                <w:bCs/>
                <w:szCs w:val="21"/>
                <w:u w:val="single"/>
              </w:rPr>
              <w:t xml:space="preserve"> 2 </w:t>
            </w:r>
            <w:r>
              <w:rPr>
                <w:rFonts w:hint="eastAsia" w:ascii="宋体" w:hAnsi="宋体" w:cs="宋体"/>
                <w:b/>
                <w:bCs/>
                <w:szCs w:val="21"/>
              </w:rPr>
              <w:t>项、分标2为</w:t>
            </w:r>
            <w:r>
              <w:rPr>
                <w:rFonts w:hint="eastAsia" w:ascii="宋体" w:hAnsi="宋体" w:cs="宋体"/>
                <w:b/>
                <w:bCs/>
                <w:szCs w:val="21"/>
                <w:u w:val="single"/>
              </w:rPr>
              <w:t xml:space="preserve">  2 </w:t>
            </w:r>
            <w:r>
              <w:rPr>
                <w:rFonts w:hint="eastAsia" w:ascii="宋体" w:hAnsi="宋体" w:cs="宋体"/>
                <w:b/>
                <w:bCs/>
                <w:szCs w:val="21"/>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30.1</w:t>
            </w:r>
          </w:p>
        </w:tc>
        <w:tc>
          <w:tcPr>
            <w:tcW w:w="208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80" w:lineRule="exact"/>
              <w:textAlignment w:val="bottom"/>
              <w:rPr>
                <w:rFonts w:hint="eastAsia" w:ascii="宋体" w:hAnsi="宋体" w:cs="宋体"/>
                <w:szCs w:val="21"/>
              </w:rPr>
            </w:pPr>
            <w:r>
              <w:rPr>
                <w:rFonts w:hint="eastAsia" w:ascii="宋体" w:hAnsi="宋体" w:cs="宋体"/>
                <w:szCs w:val="21"/>
              </w:rPr>
              <w:t xml:space="preserve">确定中标人时，出现中标候选人排名并列的情形，确定中标人方式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b/>
                <w:bCs/>
              </w:rPr>
            </w:pPr>
            <w:r>
              <w:rPr>
                <w:rFonts w:hint="eastAsia" w:ascii="宋体" w:hAnsi="宋体" w:cs="宋体"/>
                <w:szCs w:val="21"/>
              </w:rPr>
              <w:t>采购人确定中标人时，出现中标候选人并列的情形，采购人按以下的方式确定中标人：</w:t>
            </w:r>
          </w:p>
          <w:p>
            <w:pPr>
              <w:autoSpaceDE w:val="0"/>
              <w:autoSpaceDN w:val="0"/>
              <w:snapToGrid w:val="0"/>
              <w:spacing w:line="360" w:lineRule="auto"/>
              <w:textAlignment w:val="bottom"/>
              <w:rPr>
                <w:rFonts w:hint="eastAsia" w:ascii="宋体" w:hAnsi="宋体" w:cs="宋体"/>
                <w:b/>
                <w:bCs/>
                <w:i/>
                <w:iCs/>
                <w:szCs w:val="21"/>
              </w:rPr>
            </w:pPr>
            <w:r>
              <w:rPr>
                <w:rFonts w:ascii="Segoe UI Symbol" w:hAnsi="Segoe UI Symbol" w:cs="Segoe UI Symbol"/>
                <w:szCs w:val="21"/>
              </w:rPr>
              <w:t>☑</w:t>
            </w:r>
            <w:r>
              <w:rPr>
                <w:rFonts w:hint="eastAsia" w:ascii="宋体" w:hAnsi="宋体" w:cs="宋体"/>
                <w:szCs w:val="21"/>
              </w:rPr>
              <w:t>政策分得分高的优先、技术分得分高的优先、商务分得分高的优先、项目质保期长优先、交货期短优先、故障响应时间短优先的顺序。</w:t>
            </w:r>
          </w:p>
          <w:p>
            <w:pPr>
              <w:autoSpaceDE w:val="0"/>
              <w:autoSpaceDN w:val="0"/>
              <w:snapToGrid w:val="0"/>
              <w:spacing w:line="360" w:lineRule="auto"/>
              <w:textAlignment w:val="bottom"/>
              <w:rPr>
                <w:rFonts w:hint="eastAsia" w:ascii="宋体" w:hAnsi="宋体" w:cs="宋体"/>
                <w:b/>
                <w:szCs w:val="21"/>
              </w:rPr>
            </w:pPr>
            <w:r>
              <w:rPr>
                <w:rFonts w:hint="eastAsia" w:ascii="宋体" w:hAnsi="宋体" w:cs="宋体"/>
                <w:szCs w:val="21"/>
              </w:rPr>
              <w:t>□</w:t>
            </w:r>
            <w:r>
              <w:rPr>
                <w:rFonts w:ascii="宋体" w:hAnsi="宋体" w:cs="宋体"/>
              </w:rPr>
              <w:t>采取随机抽取的方式确定</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35</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bookmarkStart w:id="92" w:name="_39.1"/>
            <w:bookmarkEnd w:id="92"/>
            <w:r>
              <w:rPr>
                <w:rFonts w:hint="eastAsia" w:ascii="宋体" w:hAnsi="宋体" w:cs="宋体"/>
                <w:szCs w:val="21"/>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宋体" w:hAnsi="宋体" w:cs="宋体"/>
                <w:b/>
                <w:bCs/>
                <w:szCs w:val="21"/>
              </w:rPr>
            </w:pPr>
            <w:r>
              <w:rPr>
                <w:rFonts w:hint="eastAsia" w:ascii="宋体" w:hAnsi="宋体" w:cs="宋体"/>
                <w:b/>
                <w:bCs/>
                <w:szCs w:val="21"/>
              </w:rPr>
              <w:t>□本项目不需要缴</w:t>
            </w:r>
            <w:r>
              <w:rPr>
                <w:rFonts w:hint="eastAsia" w:ascii="宋体" w:hAnsi="宋体" w:cs="宋体"/>
                <w:b/>
                <w:bCs/>
                <w:kern w:val="0"/>
                <w:szCs w:val="21"/>
              </w:rPr>
              <w:t>纳</w:t>
            </w:r>
            <w:r>
              <w:rPr>
                <w:rFonts w:hint="eastAsia" w:ascii="宋体" w:hAnsi="宋体" w:cs="宋体"/>
                <w:b/>
                <w:bCs/>
                <w:szCs w:val="21"/>
              </w:rPr>
              <w:t>履约保证金。</w:t>
            </w:r>
          </w:p>
          <w:p>
            <w:pPr>
              <w:spacing w:line="360" w:lineRule="auto"/>
              <w:rPr>
                <w:rFonts w:hint="eastAsia" w:ascii="宋体" w:hAnsi="宋体" w:cs="宋体"/>
                <w:b/>
                <w:bCs/>
                <w:szCs w:val="21"/>
              </w:rPr>
            </w:pPr>
            <w:r>
              <w:rPr>
                <w:rFonts w:ascii="Segoe UI Symbol" w:hAnsi="Segoe UI Symbol" w:cs="Segoe UI Symbol"/>
                <w:b/>
                <w:bCs/>
                <w:szCs w:val="21"/>
              </w:rPr>
              <w:t>☑</w:t>
            </w:r>
            <w:r>
              <w:rPr>
                <w:rFonts w:hint="eastAsia" w:ascii="宋体" w:hAnsi="宋体" w:cs="宋体"/>
                <w:b/>
                <w:bCs/>
                <w:szCs w:val="21"/>
              </w:rPr>
              <w:t xml:space="preserve"> 本项目需要缴</w:t>
            </w:r>
            <w:r>
              <w:rPr>
                <w:rFonts w:hint="eastAsia" w:ascii="宋体" w:hAnsi="宋体" w:cs="宋体"/>
                <w:b/>
                <w:bCs/>
                <w:kern w:val="0"/>
                <w:szCs w:val="21"/>
              </w:rPr>
              <w:t>纳</w:t>
            </w:r>
            <w:r>
              <w:rPr>
                <w:rFonts w:hint="eastAsia" w:ascii="宋体" w:hAnsi="宋体" w:cs="宋体"/>
                <w:b/>
                <w:bCs/>
                <w:szCs w:val="21"/>
              </w:rPr>
              <w:t>履约保证金，相关要求如下：</w:t>
            </w:r>
          </w:p>
          <w:p>
            <w:pPr>
              <w:numPr>
                <w:ilvl w:val="0"/>
                <w:numId w:val="4"/>
              </w:numPr>
              <w:autoSpaceDE w:val="0"/>
              <w:autoSpaceDN w:val="0"/>
              <w:snapToGrid w:val="0"/>
              <w:spacing w:line="360" w:lineRule="auto"/>
              <w:textAlignment w:val="bottom"/>
              <w:rPr>
                <w:rFonts w:hint="eastAsia" w:ascii="宋体" w:hAnsi="宋体" w:cs="宋体"/>
                <w:szCs w:val="21"/>
              </w:rPr>
            </w:pPr>
            <w:r>
              <w:rPr>
                <w:rFonts w:hint="eastAsia" w:ascii="宋体" w:hAnsi="宋体" w:cs="宋体"/>
                <w:szCs w:val="21"/>
              </w:rPr>
              <w:t>履约保证金金额：按项目中标总金额的2%。</w:t>
            </w:r>
          </w:p>
          <w:p>
            <w:pPr>
              <w:numPr>
                <w:ilvl w:val="0"/>
                <w:numId w:val="4"/>
              </w:numPr>
              <w:autoSpaceDE w:val="0"/>
              <w:autoSpaceDN w:val="0"/>
              <w:snapToGrid w:val="0"/>
              <w:spacing w:line="360" w:lineRule="auto"/>
              <w:textAlignment w:val="bottom"/>
              <w:rPr>
                <w:rFonts w:hint="eastAsia" w:ascii="宋体" w:hAnsi="宋体" w:cs="宋体"/>
                <w:szCs w:val="21"/>
              </w:rPr>
            </w:pPr>
            <w:r>
              <w:rPr>
                <w:rFonts w:hint="eastAsia" w:ascii="宋体" w:hAnsi="宋体" w:cs="宋体"/>
                <w:szCs w:val="21"/>
              </w:rPr>
              <w:t>履约保证金递交方式：中标人在</w:t>
            </w:r>
            <w:r>
              <w:rPr>
                <w:rFonts w:hint="eastAsia" w:cs="宋体"/>
                <w:kern w:val="0"/>
                <w:szCs w:val="21"/>
                <w:u w:val="single"/>
              </w:rPr>
              <w:t>签订合同</w:t>
            </w:r>
            <w:r>
              <w:rPr>
                <w:rFonts w:hint="eastAsia" w:ascii="宋体" w:hAnsi="宋体" w:cs="宋体"/>
                <w:szCs w:val="21"/>
                <w:u w:val="single"/>
              </w:rPr>
              <w:t>前</w:t>
            </w:r>
            <w:r>
              <w:rPr>
                <w:rFonts w:hint="eastAsia" w:ascii="宋体" w:hAnsi="宋体" w:cs="宋体"/>
                <w:szCs w:val="21"/>
              </w:rPr>
              <w:t>以银行转账、支票、汇票、本票或者金融机构、担保机构出具的保函等非现金方式向</w:t>
            </w:r>
            <w:r>
              <w:rPr>
                <w:rFonts w:hint="eastAsia" w:ascii="宋体" w:hAnsi="宋体" w:cs="宋体"/>
                <w:szCs w:val="21"/>
                <w:u w:val="single"/>
              </w:rPr>
              <w:t>采购人</w:t>
            </w:r>
            <w:r>
              <w:rPr>
                <w:rFonts w:hint="eastAsia" w:ascii="宋体" w:hAnsi="宋体" w:cs="宋体"/>
                <w:szCs w:val="21"/>
              </w:rPr>
              <w:t>提交。</w:t>
            </w:r>
          </w:p>
          <w:p>
            <w:pPr>
              <w:numPr>
                <w:ilvl w:val="0"/>
                <w:numId w:val="4"/>
              </w:numPr>
              <w:autoSpaceDE w:val="0"/>
              <w:autoSpaceDN w:val="0"/>
              <w:snapToGrid w:val="0"/>
              <w:spacing w:line="360" w:lineRule="auto"/>
              <w:textAlignment w:val="bottom"/>
              <w:rPr>
                <w:rFonts w:hint="eastAsia" w:ascii="宋体" w:hAnsi="宋体" w:cs="宋体"/>
                <w:szCs w:val="21"/>
                <w:u w:val="single"/>
              </w:rPr>
            </w:pPr>
            <w:r>
              <w:rPr>
                <w:rFonts w:hint="eastAsia" w:ascii="宋体" w:hAnsi="宋体" w:cs="宋体"/>
                <w:szCs w:val="21"/>
              </w:rPr>
              <w:t>履约保证金退付方式、时间及条件：</w:t>
            </w:r>
            <w:r>
              <w:rPr>
                <w:rFonts w:hint="eastAsia" w:ascii="宋体" w:hAnsi="宋体" w:cs="宋体"/>
                <w:szCs w:val="21"/>
                <w:u w:val="single"/>
              </w:rPr>
              <w:t>签订合同后，如中标人不按双方签订的合同规定履约，则没收其全部履约保证金，履约保证金不足以赔偿损失的，按实际损失赔偿。履约保证金符合退还条件的， 采购人在收到中标人提交的履约保证金退付申请之日起5个工作日内</w:t>
            </w:r>
            <w:bookmarkStart w:id="93" w:name="OLE_LINK74"/>
            <w:r>
              <w:rPr>
                <w:rFonts w:hint="eastAsia" w:ascii="宋体" w:hAnsi="宋体" w:cs="宋体"/>
                <w:szCs w:val="21"/>
                <w:u w:val="single"/>
              </w:rPr>
              <w:t>退还</w:t>
            </w:r>
            <w:bookmarkEnd w:id="93"/>
            <w:r>
              <w:rPr>
                <w:rFonts w:hint="eastAsia" w:ascii="宋体" w:hAnsi="宋体" w:cs="宋体"/>
                <w:szCs w:val="21"/>
                <w:u w:val="single"/>
              </w:rPr>
              <w:t>履约保证金（无息）。</w:t>
            </w:r>
          </w:p>
          <w:p>
            <w:pPr>
              <w:numPr>
                <w:ilvl w:val="0"/>
                <w:numId w:val="4"/>
              </w:numPr>
              <w:autoSpaceDE w:val="0"/>
              <w:autoSpaceDN w:val="0"/>
              <w:snapToGrid w:val="0"/>
              <w:spacing w:line="360" w:lineRule="auto"/>
              <w:textAlignment w:val="bottom"/>
              <w:rPr>
                <w:rFonts w:hint="eastAsia" w:ascii="宋体" w:hAnsi="宋体" w:cs="宋体"/>
                <w:szCs w:val="21"/>
              </w:rPr>
            </w:pPr>
            <w:r>
              <w:rPr>
                <w:rFonts w:hint="eastAsia" w:ascii="宋体" w:hAnsi="宋体" w:cs="宋体"/>
                <w:szCs w:val="21"/>
              </w:rPr>
              <w:t>缴纳履约保证金的指定账户：</w:t>
            </w:r>
          </w:p>
          <w:p>
            <w:pPr>
              <w:pStyle w:val="56"/>
              <w:spacing w:before="0" w:beforeAutospacing="0" w:after="0" w:afterAutospacing="0" w:line="380" w:lineRule="exact"/>
              <w:rPr>
                <w:rFonts w:hint="eastAsia"/>
                <w:sz w:val="21"/>
                <w:szCs w:val="21"/>
              </w:rPr>
            </w:pPr>
            <w:r>
              <w:rPr>
                <w:rFonts w:hint="eastAsia"/>
                <w:szCs w:val="21"/>
              </w:rPr>
              <w:t>开户名称：</w:t>
            </w:r>
            <w:r>
              <w:rPr>
                <w:rFonts w:hint="eastAsia"/>
                <w:sz w:val="21"/>
                <w:szCs w:val="21"/>
              </w:rPr>
              <w:t>广西壮族自治区胸科医院(广西壮族自治区第四人民医院、广西壮族自治区结核病医院)</w:t>
            </w:r>
          </w:p>
          <w:p>
            <w:pPr>
              <w:autoSpaceDE w:val="0"/>
              <w:autoSpaceDN w:val="0"/>
              <w:snapToGrid w:val="0"/>
              <w:spacing w:line="360" w:lineRule="auto"/>
              <w:textAlignment w:val="bottom"/>
              <w:rPr>
                <w:rFonts w:hint="eastAsia" w:ascii="宋体" w:hAnsi="宋体" w:cs="宋体"/>
                <w:szCs w:val="21"/>
              </w:rPr>
            </w:pPr>
          </w:p>
          <w:p>
            <w:pPr>
              <w:autoSpaceDE w:val="0"/>
              <w:autoSpaceDN w:val="0"/>
              <w:snapToGrid w:val="0"/>
              <w:spacing w:line="360" w:lineRule="auto"/>
              <w:textAlignment w:val="bottom"/>
              <w:rPr>
                <w:rFonts w:hint="eastAsia" w:ascii="宋体" w:hAnsi="宋体" w:cs="宋体"/>
                <w:szCs w:val="21"/>
              </w:rPr>
            </w:pPr>
            <w:r>
              <w:rPr>
                <w:rFonts w:hint="eastAsia" w:ascii="宋体" w:hAnsi="宋体" w:cs="宋体"/>
                <w:szCs w:val="21"/>
              </w:rPr>
              <w:t>开户银行：</w:t>
            </w:r>
            <w:r>
              <w:rPr>
                <w:rFonts w:hint="eastAsia"/>
                <w:szCs w:val="21"/>
              </w:rPr>
              <w:t>交通银行柳州西江支行</w:t>
            </w:r>
          </w:p>
          <w:p>
            <w:pPr>
              <w:autoSpaceDE w:val="0"/>
              <w:autoSpaceDN w:val="0"/>
              <w:snapToGrid w:val="0"/>
              <w:spacing w:line="360" w:lineRule="auto"/>
              <w:textAlignment w:val="bottom"/>
              <w:rPr>
                <w:rFonts w:hint="eastAsia" w:ascii="宋体" w:hAnsi="宋体" w:cs="宋体"/>
                <w:szCs w:val="21"/>
                <w:u w:val="single"/>
              </w:rPr>
            </w:pPr>
            <w:r>
              <w:rPr>
                <w:rFonts w:hint="eastAsia" w:ascii="宋体" w:hAnsi="宋体" w:cs="宋体"/>
                <w:szCs w:val="21"/>
              </w:rPr>
              <w:t>银行账号：</w:t>
            </w:r>
            <w:r>
              <w:rPr>
                <w:rFonts w:hint="eastAsia"/>
                <w:szCs w:val="21"/>
              </w:rPr>
              <w:t>4520 60602018010069582</w:t>
            </w:r>
          </w:p>
          <w:p>
            <w:pPr>
              <w:spacing w:line="360" w:lineRule="auto"/>
              <w:jc w:val="left"/>
              <w:rPr>
                <w:rFonts w:hint="eastAsia" w:ascii="宋体" w:hAnsi="宋体" w:cs="宋体"/>
                <w:szCs w:val="21"/>
              </w:rPr>
            </w:pPr>
            <w:r>
              <w:rPr>
                <w:rFonts w:hint="eastAsia" w:ascii="宋体" w:hAnsi="宋体" w:cs="宋体"/>
                <w:szCs w:val="21"/>
              </w:rPr>
              <w:t>备注：</w:t>
            </w:r>
          </w:p>
          <w:p>
            <w:pPr>
              <w:spacing w:line="360" w:lineRule="auto"/>
              <w:jc w:val="left"/>
              <w:rPr>
                <w:rFonts w:hint="eastAsia" w:ascii="宋体" w:hAnsi="宋体" w:cs="宋体"/>
                <w:b/>
                <w:szCs w:val="21"/>
              </w:rPr>
            </w:pPr>
            <w:r>
              <w:rPr>
                <w:rFonts w:hint="eastAsia" w:ascii="宋体" w:hAnsi="宋体" w:cs="宋体"/>
                <w:b/>
                <w:szCs w:val="21"/>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cs="宋体"/>
                <w:b/>
                <w:szCs w:val="21"/>
              </w:rPr>
              <w:br w:type="textWrapping"/>
            </w:r>
            <w:r>
              <w:rPr>
                <w:rFonts w:hint="eastAsia" w:ascii="宋体" w:hAnsi="宋体" w:cs="宋体"/>
                <w:b/>
                <w:szCs w:val="21"/>
              </w:rPr>
              <w:t>2.采用金融、担保机构出具的保函的，必须为无条件保函，否则不予签订合同。</w:t>
            </w:r>
          </w:p>
          <w:p>
            <w:pPr>
              <w:autoSpaceDE w:val="0"/>
              <w:autoSpaceDN w:val="0"/>
              <w:snapToGrid w:val="0"/>
              <w:spacing w:line="380" w:lineRule="exact"/>
              <w:jc w:val="left"/>
              <w:textAlignment w:val="bottom"/>
              <w:rPr>
                <w:rFonts w:hint="eastAsia" w:ascii="宋体" w:hAnsi="宋体" w:cs="宋体"/>
                <w:szCs w:val="21"/>
              </w:rPr>
            </w:pPr>
            <w:r>
              <w:rPr>
                <w:rFonts w:hint="eastAsia" w:ascii="宋体" w:hAnsi="宋体" w:cs="宋体"/>
                <w:b/>
                <w:szCs w:val="21"/>
              </w:rPr>
              <w:t>3.投标人为联合体的，由联合体其中一方按规定提交的履约保证金，视为有效履约保证金。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36.1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bookmarkStart w:id="94" w:name="_40.1"/>
            <w:bookmarkEnd w:id="94"/>
            <w:r>
              <w:rPr>
                <w:rFonts w:hint="eastAsia" w:ascii="宋体" w:hAnsi="宋体" w:cs="宋体"/>
                <w:szCs w:val="21"/>
              </w:rPr>
              <w:t>签订合同携带的材料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hint="eastAsia" w:ascii="宋体" w:hAnsi="宋体" w:cs="宋体"/>
                <w:szCs w:val="21"/>
              </w:rPr>
            </w:pPr>
            <w:r>
              <w:rPr>
                <w:rFonts w:hint="eastAsia" w:ascii="宋体" w:hAnsi="宋体" w:cs="宋体"/>
                <w:szCs w:val="21"/>
              </w:rPr>
              <w:t>委托代理人负责签订合同的，须携带有效的法定代表人授权委托书及其委托代理人身份证原件等其他资格证件。</w:t>
            </w:r>
          </w:p>
          <w:p>
            <w:pPr>
              <w:snapToGrid w:val="0"/>
              <w:spacing w:line="360" w:lineRule="auto"/>
              <w:rPr>
                <w:rFonts w:hint="eastAsia" w:ascii="宋体" w:hAnsi="宋体" w:cs="宋体"/>
              </w:rPr>
            </w:pPr>
            <w:r>
              <w:rPr>
                <w:rFonts w:hint="eastAsia" w:ascii="宋体" w:hAnsi="宋体" w:cs="宋体"/>
                <w:szCs w:val="21"/>
              </w:rPr>
              <w:t>法定代表人负责签订合同的，须携带法定代表人身份证明原件及身份证原件等其他证明材料。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38.2.1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szCs w:val="21"/>
              </w:rPr>
            </w:pPr>
            <w:r>
              <w:rPr>
                <w:rFonts w:hint="eastAsia" w:ascii="宋体" w:hAnsi="宋体" w:cs="宋体"/>
                <w:szCs w:val="21"/>
              </w:rPr>
              <w:t>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pPr>
              <w:numPr>
                <w:ilvl w:val="0"/>
                <w:numId w:val="5"/>
              </w:numPr>
              <w:snapToGrid w:val="0"/>
              <w:spacing w:line="380" w:lineRule="exact"/>
              <w:rPr>
                <w:rFonts w:hint="eastAsia" w:ascii="宋体" w:hAnsi="宋体" w:cs="宋体"/>
                <w:sz w:val="24"/>
                <w:shd w:val="clear" w:color="auto" w:fill="FFFFFF"/>
              </w:rPr>
            </w:pPr>
            <w:r>
              <w:rPr>
                <w:rFonts w:hint="eastAsia" w:ascii="宋体" w:hAnsi="宋体" w:cs="宋体"/>
                <w:szCs w:val="21"/>
              </w:rPr>
              <w:t>名称：</w:t>
            </w:r>
            <w:r>
              <w:rPr>
                <w:rFonts w:hint="eastAsia" w:ascii="宋体" w:hAnsi="宋体" w:cs="宋体"/>
                <w:sz w:val="24"/>
                <w:shd w:val="clear" w:color="auto" w:fill="FFFFFF"/>
              </w:rPr>
              <w:t>广西壮族自治区胸科医院</w:t>
            </w:r>
          </w:p>
          <w:p>
            <w:pPr>
              <w:snapToGrid w:val="0"/>
              <w:spacing w:line="380" w:lineRule="exact"/>
              <w:ind w:firstLine="420" w:firstLineChars="200"/>
              <w:rPr>
                <w:rFonts w:hint="eastAsia" w:ascii="宋体" w:hAnsi="宋体" w:cs="宋体"/>
                <w:szCs w:val="21"/>
              </w:rPr>
            </w:pPr>
            <w:r>
              <w:rPr>
                <w:rFonts w:hint="eastAsia" w:ascii="宋体" w:hAnsi="宋体" w:cs="宋体"/>
                <w:szCs w:val="21"/>
              </w:rPr>
              <w:t>联系电话：0772-3136193</w:t>
            </w:r>
          </w:p>
          <w:p>
            <w:pPr>
              <w:snapToGrid w:val="0"/>
              <w:spacing w:line="380" w:lineRule="exact"/>
              <w:rPr>
                <w:rFonts w:hint="eastAsia" w:ascii="宋体" w:hAnsi="宋体" w:cs="宋体"/>
                <w:szCs w:val="21"/>
              </w:rPr>
            </w:pPr>
            <w:r>
              <w:rPr>
                <w:rFonts w:hint="eastAsia" w:ascii="宋体" w:hAnsi="宋体" w:cs="宋体"/>
                <w:szCs w:val="21"/>
              </w:rPr>
              <w:t>地址：柳州市鱼峰区羊角山路8号</w:t>
            </w:r>
          </w:p>
          <w:p>
            <w:pPr>
              <w:numPr>
                <w:ilvl w:val="0"/>
                <w:numId w:val="5"/>
              </w:numPr>
              <w:snapToGrid w:val="0"/>
              <w:spacing w:line="380" w:lineRule="exact"/>
              <w:rPr>
                <w:rFonts w:hint="eastAsia" w:ascii="宋体" w:hAnsi="宋体" w:cs="宋体"/>
                <w:szCs w:val="21"/>
              </w:rPr>
            </w:pPr>
            <w:r>
              <w:rPr>
                <w:rFonts w:hint="eastAsia" w:ascii="宋体" w:hAnsi="宋体" w:cs="宋体"/>
                <w:szCs w:val="21"/>
              </w:rPr>
              <w:t>名称：广西德元工程项目管理有限责任公司</w:t>
            </w:r>
          </w:p>
          <w:p>
            <w:pPr>
              <w:snapToGrid w:val="0"/>
              <w:spacing w:line="380" w:lineRule="exact"/>
              <w:ind w:firstLine="420" w:firstLineChars="200"/>
              <w:rPr>
                <w:rFonts w:hint="eastAsia" w:ascii="宋体" w:hAnsi="宋体" w:cs="宋体"/>
                <w:szCs w:val="21"/>
              </w:rPr>
            </w:pPr>
            <w:r>
              <w:rPr>
                <w:rFonts w:hint="eastAsia" w:ascii="宋体" w:hAnsi="宋体" w:cs="宋体"/>
                <w:szCs w:val="21"/>
              </w:rPr>
              <w:t>联系电话：0772-2203338</w:t>
            </w:r>
          </w:p>
          <w:p>
            <w:pPr>
              <w:snapToGrid w:val="0"/>
              <w:spacing w:line="380" w:lineRule="exact"/>
              <w:rPr>
                <w:rFonts w:hint="eastAsia" w:ascii="宋体" w:hAnsi="宋体" w:cs="宋体"/>
                <w:szCs w:val="21"/>
              </w:rPr>
            </w:pPr>
            <w:r>
              <w:rPr>
                <w:rFonts w:hint="eastAsia" w:ascii="宋体" w:hAnsi="宋体" w:cs="宋体"/>
                <w:szCs w:val="21"/>
              </w:rPr>
              <w:t>通讯地址：柳州市跃进路19号天元金都1单元403室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szCs w:val="21"/>
              </w:rPr>
            </w:pPr>
            <w:r>
              <w:rPr>
                <w:rFonts w:hint="eastAsia" w:ascii="宋体" w:hAnsi="宋体" w:cs="宋体"/>
              </w:rPr>
              <w:t>质疑期内每个工作日（北京时间）上午</w:t>
            </w:r>
            <w:r>
              <w:rPr>
                <w:rFonts w:hint="eastAsia" w:ascii="宋体" w:hAnsi="宋体" w:cs="宋体"/>
                <w:u w:val="single"/>
              </w:rPr>
              <w:t>8</w:t>
            </w:r>
            <w:r>
              <w:rPr>
                <w:rFonts w:hint="eastAsia" w:ascii="宋体" w:hAnsi="宋体" w:cs="宋体"/>
              </w:rPr>
              <w:t>时</w:t>
            </w:r>
            <w:r>
              <w:rPr>
                <w:rFonts w:hint="eastAsia" w:ascii="宋体" w:hAnsi="宋体" w:cs="宋体"/>
                <w:u w:val="single"/>
              </w:rPr>
              <w:t>00</w:t>
            </w:r>
            <w:r>
              <w:rPr>
                <w:rFonts w:hint="eastAsia" w:ascii="宋体" w:hAnsi="宋体" w:cs="宋体"/>
              </w:rPr>
              <w:t>分到</w:t>
            </w:r>
            <w:r>
              <w:rPr>
                <w:rFonts w:hint="eastAsia" w:ascii="宋体" w:hAnsi="宋体" w:cs="宋体"/>
                <w:u w:val="single"/>
              </w:rPr>
              <w:t>12</w:t>
            </w:r>
            <w:r>
              <w:rPr>
                <w:rFonts w:hint="eastAsia" w:ascii="宋体" w:hAnsi="宋体" w:cs="宋体"/>
              </w:rPr>
              <w:t>时</w:t>
            </w:r>
            <w:r>
              <w:rPr>
                <w:rFonts w:hint="eastAsia" w:ascii="宋体" w:hAnsi="宋体" w:cs="宋体"/>
                <w:u w:val="single"/>
              </w:rPr>
              <w:t>00</w:t>
            </w:r>
            <w:r>
              <w:rPr>
                <w:rFonts w:hint="eastAsia" w:ascii="宋体" w:hAnsi="宋体" w:cs="宋体"/>
              </w:rPr>
              <w:t>分，下午</w:t>
            </w:r>
            <w:r>
              <w:rPr>
                <w:rFonts w:hint="eastAsia" w:ascii="宋体" w:hAnsi="宋体" w:cs="宋体"/>
                <w:u w:val="single"/>
              </w:rPr>
              <w:t>15</w:t>
            </w:r>
            <w:r>
              <w:rPr>
                <w:rFonts w:hint="eastAsia" w:ascii="宋体" w:hAnsi="宋体" w:cs="宋体"/>
              </w:rPr>
              <w:t>时</w:t>
            </w:r>
            <w:r>
              <w:rPr>
                <w:rFonts w:hint="eastAsia" w:ascii="宋体" w:hAnsi="宋体" w:cs="宋体"/>
                <w:u w:val="single"/>
              </w:rPr>
              <w:t>00</w:t>
            </w:r>
            <w:r>
              <w:rPr>
                <w:rFonts w:hint="eastAsia" w:ascii="宋体" w:hAnsi="宋体" w:cs="宋体"/>
              </w:rPr>
              <w:t>分到</w:t>
            </w:r>
            <w:r>
              <w:rPr>
                <w:rFonts w:hint="eastAsia" w:ascii="宋体" w:hAnsi="宋体" w:cs="宋体"/>
                <w:u w:val="single"/>
              </w:rPr>
              <w:t>18</w:t>
            </w:r>
            <w:r>
              <w:rPr>
                <w:rFonts w:hint="eastAsia" w:ascii="宋体" w:hAnsi="宋体" w:cs="宋体"/>
              </w:rPr>
              <w:t>时</w:t>
            </w:r>
            <w:r>
              <w:rPr>
                <w:rFonts w:hint="eastAsia" w:ascii="宋体" w:hAnsi="宋体" w:cs="宋体"/>
                <w:u w:val="single"/>
              </w:rPr>
              <w:t>00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tcBorders>
              <w:top w:val="nil"/>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38.3.1</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rPr>
            </w:pPr>
            <w:r>
              <w:rPr>
                <w:rFonts w:hint="eastAsia" w:ascii="宋体" w:hAnsi="宋体" w:cs="宋体"/>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rPr>
            </w:pPr>
            <w:r>
              <w:rPr>
                <w:rFonts w:hint="eastAsia" w:ascii="宋体" w:hAnsi="宋体" w:cs="宋体"/>
              </w:rPr>
              <w:t>1、受理方式：纸质方式受理，投诉书正、副本（经过质疑的事项才可投诉）。</w:t>
            </w:r>
          </w:p>
          <w:p>
            <w:pPr>
              <w:snapToGrid w:val="0"/>
              <w:spacing w:line="380" w:lineRule="exact"/>
              <w:rPr>
                <w:rFonts w:hint="eastAsia" w:ascii="宋体" w:hAnsi="宋体" w:cs="宋体"/>
              </w:rPr>
            </w:pPr>
            <w:r>
              <w:rPr>
                <w:rFonts w:hint="eastAsia" w:ascii="宋体" w:hAnsi="宋体" w:cs="宋体"/>
              </w:rPr>
              <w:t>2、</w:t>
            </w:r>
            <w:r>
              <w:rPr>
                <w:rFonts w:hint="eastAsia" w:ascii="宋体" w:hAnsi="宋体" w:cs="宋体"/>
                <w:szCs w:val="21"/>
              </w:rPr>
              <w:t>通讯</w:t>
            </w:r>
            <w:r>
              <w:rPr>
                <w:rFonts w:hint="eastAsia" w:ascii="宋体" w:hAnsi="宋体" w:cs="宋体"/>
              </w:rPr>
              <w:t>方式</w:t>
            </w:r>
          </w:p>
          <w:p>
            <w:pPr>
              <w:snapToGrid w:val="0"/>
              <w:spacing w:line="380" w:lineRule="exact"/>
              <w:rPr>
                <w:rFonts w:hint="eastAsia" w:ascii="宋体" w:hAnsi="宋体" w:cs="宋体"/>
              </w:rPr>
            </w:pPr>
            <w:r>
              <w:rPr>
                <w:rFonts w:hint="eastAsia" w:ascii="宋体" w:hAnsi="宋体" w:cs="宋体"/>
              </w:rPr>
              <w:t xml:space="preserve">名称：广西壮族自治区财政厅政府采购监督管理处   </w:t>
            </w:r>
          </w:p>
          <w:p>
            <w:pPr>
              <w:snapToGrid w:val="0"/>
              <w:spacing w:line="380" w:lineRule="exact"/>
              <w:rPr>
                <w:rFonts w:hint="eastAsia" w:ascii="宋体" w:hAnsi="宋体" w:cs="宋体"/>
              </w:rPr>
            </w:pPr>
            <w:r>
              <w:rPr>
                <w:rFonts w:hint="eastAsia" w:ascii="宋体" w:hAnsi="宋体" w:cs="宋体"/>
              </w:rPr>
              <w:t>地址：南宁市青秀区津头街道桃源路69号</w:t>
            </w:r>
          </w:p>
          <w:p>
            <w:pPr>
              <w:snapToGrid w:val="0"/>
              <w:spacing w:line="380" w:lineRule="exact"/>
              <w:rPr>
                <w:rFonts w:hint="eastAsia" w:ascii="宋体" w:hAnsi="宋体" w:cs="宋体"/>
              </w:rPr>
            </w:pPr>
            <w:r>
              <w:rPr>
                <w:rFonts w:hint="eastAsia" w:ascii="宋体" w:hAnsi="宋体" w:cs="宋体"/>
              </w:rPr>
              <w:t>联系电话：0771-5331544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szCs w:val="21"/>
              </w:rPr>
              <w:t>40</w:t>
            </w: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bookmarkStart w:id="95" w:name="_41"/>
            <w:bookmarkEnd w:id="95"/>
            <w:bookmarkStart w:id="96" w:name="_42"/>
            <w:bookmarkEnd w:id="96"/>
            <w:r>
              <w:rPr>
                <w:rFonts w:hint="eastAsia" w:ascii="宋体" w:hAnsi="宋体" w:cs="宋体"/>
              </w:rPr>
              <w:t>采购代理服务费支付方式</w:t>
            </w:r>
          </w:p>
        </w:tc>
        <w:tc>
          <w:tcPr>
            <w:tcW w:w="7297" w:type="dxa"/>
            <w:tcBorders>
              <w:top w:val="single" w:color="auto" w:sz="4" w:space="0"/>
              <w:left w:val="single" w:color="auto" w:sz="4" w:space="0"/>
              <w:bottom w:val="single" w:color="auto" w:sz="4" w:space="0"/>
              <w:right w:val="single" w:color="auto" w:sz="4" w:space="0"/>
            </w:tcBorders>
            <w:vAlign w:val="center"/>
          </w:tcPr>
          <w:p>
            <w:pPr>
              <w:pStyle w:val="15"/>
              <w:snapToGrid w:val="0"/>
              <w:spacing w:line="380" w:lineRule="exact"/>
              <w:rPr>
                <w:rFonts w:hint="eastAsia" w:hAnsi="宋体" w:cs="宋体"/>
              </w:rPr>
            </w:pPr>
            <w:r>
              <w:rPr>
                <w:rFonts w:ascii="Segoe UI Symbol" w:hAnsi="Segoe UI Symbol" w:cs="Segoe UI Symbol"/>
              </w:rPr>
              <w:t>☑</w:t>
            </w:r>
            <w:r>
              <w:rPr>
                <w:rFonts w:hint="eastAsia" w:hAnsi="宋体" w:cs="宋体"/>
              </w:rPr>
              <w:t>本项目采购代理服务费由</w:t>
            </w:r>
            <w:r>
              <w:rPr>
                <w:rFonts w:hint="eastAsia" w:hAnsi="宋体" w:cs="宋体"/>
                <w:u w:val="single"/>
              </w:rPr>
              <w:t>中标人</w:t>
            </w:r>
            <w:r>
              <w:rPr>
                <w:rFonts w:hint="eastAsia" w:hAnsi="宋体" w:cs="宋体"/>
              </w:rPr>
              <w:t>在签订合同前，以银行转账、电汇等方式一次性向采购代理机构支付。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rPr>
              <w:t>采购代理服务费收取标准</w:t>
            </w:r>
          </w:p>
        </w:tc>
        <w:tc>
          <w:tcPr>
            <w:tcW w:w="7297" w:type="dxa"/>
            <w:tcBorders>
              <w:top w:val="single" w:color="auto" w:sz="4" w:space="0"/>
              <w:left w:val="single" w:color="auto" w:sz="4" w:space="0"/>
              <w:bottom w:val="single" w:color="auto" w:sz="4" w:space="0"/>
              <w:right w:val="single" w:color="auto" w:sz="4" w:space="0"/>
            </w:tcBorders>
            <w:vAlign w:val="center"/>
          </w:tcPr>
          <w:p>
            <w:pPr>
              <w:pStyle w:val="15"/>
              <w:snapToGrid w:val="0"/>
              <w:spacing w:line="360" w:lineRule="auto"/>
              <w:rPr>
                <w:rFonts w:hint="eastAsia" w:hAnsi="宋体" w:cs="宋体"/>
                <w:u w:val="single"/>
              </w:rPr>
            </w:pPr>
            <w:bookmarkStart w:id="97" w:name="PO_3000001867_PM025"/>
            <w:r>
              <w:rPr>
                <w:rFonts w:hint="eastAsia" w:hAnsi="宋体" w:cs="宋体"/>
              </w:rPr>
              <w:t>☑以</w:t>
            </w:r>
            <w:r>
              <w:rPr>
                <w:rFonts w:hint="eastAsia" w:hAnsi="宋体" w:cs="宋体"/>
                <w:kern w:val="0"/>
                <w:szCs w:val="21"/>
              </w:rPr>
              <w:t>项目</w:t>
            </w:r>
            <w:r>
              <w:rPr>
                <w:rFonts w:hint="eastAsia" w:hAnsi="宋体" w:cs="宋体"/>
              </w:rPr>
              <w:t>（☑中标金额/□采购预算/□暂定中标金额/□其他</w:t>
            </w:r>
            <w:r>
              <w:rPr>
                <w:rFonts w:hint="eastAsia" w:hAnsi="宋体" w:cs="宋体"/>
                <w:u w:val="single"/>
              </w:rPr>
              <w:t xml:space="preserve">   </w:t>
            </w:r>
            <w:r>
              <w:rPr>
                <w:rFonts w:hint="eastAsia" w:hAnsi="宋体" w:cs="宋体"/>
              </w:rPr>
              <w:t>）为计费额，按本须知正文第40.2条规定的收费计算标准（</w:t>
            </w:r>
            <w:r>
              <w:rPr>
                <w:rFonts w:hint="eastAsia" w:hAnsi="宋体" w:cs="宋体"/>
                <w:b/>
                <w:bCs/>
              </w:rPr>
              <w:t>货物类</w:t>
            </w:r>
            <w:r>
              <w:rPr>
                <w:rFonts w:hint="eastAsia" w:hAnsi="宋体" w:cs="宋体"/>
              </w:rPr>
              <w:t>）采用差额定率累进法计算出收费基准价格，采购代理收费以（☑收费基准价格）收取。</w:t>
            </w:r>
            <w:bookmarkEnd w:id="9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s="宋体"/>
                <w:szCs w:val="21"/>
              </w:rPr>
            </w:pPr>
            <w:r>
              <w:rPr>
                <w:rFonts w:hint="eastAsia" w:ascii="宋体" w:hAnsi="宋体" w:cs="宋体"/>
              </w:rPr>
              <w:t>采购代理服务费收款账户信息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pPr>
              <w:pStyle w:val="15"/>
              <w:snapToGrid w:val="0"/>
              <w:spacing w:line="380" w:lineRule="exact"/>
              <w:rPr>
                <w:rFonts w:hint="eastAsia" w:hAnsi="宋体" w:cs="宋体"/>
              </w:rPr>
            </w:pPr>
            <w:r>
              <w:rPr>
                <w:rFonts w:hint="eastAsia" w:hAnsi="宋体" w:cs="宋体"/>
              </w:rPr>
              <w:t>开户名称：</w:t>
            </w:r>
            <w:r>
              <w:rPr>
                <w:rFonts w:hint="eastAsia" w:hAnsi="宋体" w:cs="宋体"/>
                <w:sz w:val="24"/>
                <w:szCs w:val="24"/>
              </w:rPr>
              <w:t>广西德元工程项目管理有限责任公司</w:t>
            </w:r>
            <w:r>
              <w:rPr>
                <w:rFonts w:hint="eastAsia" w:hAnsi="宋体" w:cs="宋体"/>
              </w:rPr>
              <w:t xml:space="preserve"> </w:t>
            </w:r>
          </w:p>
          <w:p>
            <w:pPr>
              <w:pStyle w:val="15"/>
              <w:snapToGrid w:val="0"/>
              <w:spacing w:line="380" w:lineRule="exact"/>
              <w:rPr>
                <w:rFonts w:hint="eastAsia" w:hAnsi="宋体" w:cs="宋体"/>
              </w:rPr>
            </w:pPr>
            <w:r>
              <w:rPr>
                <w:rFonts w:hint="eastAsia" w:hAnsi="宋体" w:cs="宋体"/>
              </w:rPr>
              <w:t>开户银行：</w:t>
            </w:r>
            <w:r>
              <w:rPr>
                <w:rFonts w:hint="eastAsia" w:hAnsi="宋体" w:cs="宋体"/>
                <w:sz w:val="24"/>
                <w:szCs w:val="24"/>
              </w:rPr>
              <w:t>中国建设银行股份有限公司柳州分行八一支行</w:t>
            </w:r>
            <w:r>
              <w:rPr>
                <w:rFonts w:hint="eastAsia" w:hAnsi="宋体" w:cs="宋体"/>
              </w:rPr>
              <w:t xml:space="preserve"> </w:t>
            </w:r>
          </w:p>
          <w:p>
            <w:pPr>
              <w:spacing w:line="500" w:lineRule="exact"/>
              <w:rPr>
                <w:rFonts w:hint="eastAsia" w:ascii="宋体" w:hAnsi="宋体" w:cs="宋体"/>
                <w:sz w:val="24"/>
              </w:rPr>
            </w:pPr>
            <w:r>
              <w:rPr>
                <w:rFonts w:hint="eastAsia" w:hAnsi="宋体" w:cs="宋体"/>
              </w:rPr>
              <w:t>银行账号：</w:t>
            </w:r>
            <w:r>
              <w:rPr>
                <w:rFonts w:hint="eastAsia" w:ascii="宋体" w:hAnsi="宋体" w:cs="宋体"/>
                <w:sz w:val="24"/>
              </w:rPr>
              <w:t>45001623850059678899</w:t>
            </w:r>
          </w:p>
          <w:p>
            <w:pPr>
              <w:pStyle w:val="15"/>
              <w:snapToGrid w:val="0"/>
              <w:spacing w:line="380" w:lineRule="exact"/>
              <w:rPr>
                <w:rFonts w:hint="eastAsia" w:hAnsi="宋体" w:cs="宋体"/>
              </w:rPr>
            </w:pPr>
            <w:r>
              <w:rPr>
                <w:rFonts w:hint="eastAsia" w:hAnsi="宋体" w:cs="宋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7" w:hRule="atLeast"/>
        </w:trPr>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hint="eastAsia" w:ascii="宋体" w:hAnsi="宋体" w:cs="宋体"/>
                <w:szCs w:val="21"/>
              </w:rPr>
            </w:pPr>
            <w:r>
              <w:rPr>
                <w:rFonts w:hint="eastAsia" w:ascii="宋体" w:hAnsi="宋体" w:cs="宋体"/>
                <w:szCs w:val="21"/>
              </w:rPr>
              <w:t>41.1</w:t>
            </w: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szCs w:val="21"/>
              </w:rPr>
            </w:pPr>
            <w:r>
              <w:rPr>
                <w:rFonts w:hint="eastAsia" w:ascii="宋体" w:hAnsi="宋体" w:cs="宋体"/>
                <w:szCs w:val="21"/>
              </w:rPr>
              <w:t>解释</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b/>
                <w:szCs w:val="21"/>
              </w:rPr>
            </w:pPr>
            <w:r>
              <w:rPr>
                <w:rFonts w:hint="eastAsia" w:ascii="宋体" w:hAnsi="宋体" w:cs="宋体"/>
                <w:b/>
                <w:szCs w:val="21"/>
              </w:rPr>
              <w:t>解释：</w:t>
            </w:r>
            <w:r>
              <w:rPr>
                <w:rFonts w:hint="eastAsia" w:ascii="宋体" w:hAnsi="宋体" w:cs="宋体"/>
                <w:szCs w:val="21"/>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szCs w:val="21"/>
              </w:rPr>
              <w:t>，由采购人或者采购代理机构负责解释。</w:t>
            </w:r>
          </w:p>
          <w:p>
            <w:pPr>
              <w:snapToGrid w:val="0"/>
              <w:spacing w:line="380" w:lineRule="exact"/>
              <w:rPr>
                <w:rFonts w:hint="eastAsia" w:ascii="宋体" w:hAnsi="宋体" w:cs="宋体"/>
                <w:b/>
                <w:szCs w:val="21"/>
              </w:rPr>
            </w:pPr>
            <w:r>
              <w:rPr>
                <w:rFonts w:hint="eastAsia" w:ascii="宋体" w:hAnsi="宋体" w:cs="宋体"/>
                <w:b/>
                <w:szCs w:val="21"/>
              </w:rPr>
              <w:t>法律责任：</w:t>
            </w:r>
          </w:p>
          <w:p>
            <w:pPr>
              <w:snapToGrid w:val="0"/>
              <w:spacing w:line="380" w:lineRule="exact"/>
              <w:rPr>
                <w:rFonts w:hint="eastAsia" w:ascii="宋体" w:hAnsi="宋体" w:cs="宋体"/>
              </w:rPr>
            </w:pPr>
            <w:r>
              <w:rPr>
                <w:rFonts w:hint="eastAsia" w:ascii="宋体" w:hAnsi="宋体" w:cs="宋体"/>
                <w:szCs w:val="21"/>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hint="eastAsia" w:ascii="宋体" w:hAnsi="宋体" w:cs="宋体"/>
                <w:szCs w:val="21"/>
              </w:rPr>
            </w:pPr>
            <w:r>
              <w:rPr>
                <w:rFonts w:hint="eastAsia" w:ascii="宋体" w:hAnsi="宋体" w:cs="宋体"/>
                <w:szCs w:val="21"/>
              </w:rPr>
              <w:t>41.2</w:t>
            </w:r>
          </w:p>
        </w:tc>
        <w:tc>
          <w:tcPr>
            <w:tcW w:w="2083"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szCs w:val="21"/>
              </w:rPr>
            </w:pPr>
            <w:r>
              <w:rPr>
                <w:rFonts w:hint="eastAsia" w:ascii="宋体" w:hAnsi="宋体" w:cs="宋体"/>
                <w:szCs w:val="21"/>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pPr>
              <w:pStyle w:val="10"/>
              <w:ind w:firstLine="420" w:firstLineChars="200"/>
              <w:rPr>
                <w:rFonts w:hint="eastAsia" w:ascii="宋体" w:hAnsi="宋体" w:cs="宋体"/>
                <w:szCs w:val="21"/>
              </w:rPr>
            </w:pPr>
            <w:r>
              <w:rPr>
                <w:rFonts w:hint="eastAsia" w:ascii="宋体" w:hAnsi="宋体" w:cs="宋体"/>
                <w:szCs w:val="21"/>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pPr>
              <w:pStyle w:val="10"/>
              <w:ind w:firstLine="420" w:firstLineChars="200"/>
              <w:rPr>
                <w:rFonts w:hint="eastAsia" w:ascii="宋体" w:hAnsi="宋体" w:cs="宋体"/>
                <w:szCs w:val="21"/>
              </w:rPr>
            </w:pPr>
            <w:r>
              <w:rPr>
                <w:rFonts w:hint="eastAsia" w:ascii="宋体" w:hAnsi="宋体" w:cs="宋体"/>
                <w:szCs w:val="21"/>
              </w:rPr>
              <w:t>2.本招标文件中描述投标人的“签字”是指投标人通过指定电子化政府采购平台办理数字证书（CA认证）获得的以投标人法定代表人或者委托代理人姓名制作的电子印章或手写签字。</w:t>
            </w:r>
          </w:p>
          <w:p>
            <w:pPr>
              <w:pStyle w:val="10"/>
              <w:tabs>
                <w:tab w:val="center" w:pos="4153"/>
                <w:tab w:val="right" w:pos="8306"/>
              </w:tabs>
              <w:ind w:firstLine="420" w:firstLineChars="200"/>
              <w:rPr>
                <w:rFonts w:hint="eastAsia" w:ascii="宋体" w:hAnsi="宋体" w:cs="宋体"/>
                <w:szCs w:val="21"/>
              </w:rPr>
            </w:pPr>
            <w:r>
              <w:rPr>
                <w:rFonts w:hint="eastAsia" w:ascii="宋体" w:hAnsi="宋体" w:cs="宋体"/>
                <w:szCs w:val="21"/>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pPr>
              <w:pStyle w:val="10"/>
              <w:ind w:firstLine="420" w:firstLineChars="200"/>
              <w:rPr>
                <w:rFonts w:hint="eastAsia" w:ascii="宋体" w:hAnsi="宋体" w:cs="宋体"/>
                <w:szCs w:val="21"/>
              </w:rPr>
            </w:pPr>
            <w:r>
              <w:rPr>
                <w:rFonts w:hint="eastAsia" w:ascii="宋体" w:hAnsi="宋体" w:cs="宋体"/>
                <w:szCs w:val="21"/>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pPr>
              <w:pStyle w:val="10"/>
              <w:ind w:firstLine="420" w:firstLineChars="200"/>
              <w:rPr>
                <w:rFonts w:hint="eastAsia" w:ascii="宋体" w:hAnsi="宋体" w:cs="宋体"/>
                <w:szCs w:val="21"/>
              </w:rPr>
            </w:pPr>
            <w:r>
              <w:rPr>
                <w:rFonts w:hint="eastAsia" w:ascii="宋体" w:hAnsi="宋体" w:cs="宋体"/>
                <w:szCs w:val="21"/>
              </w:rPr>
              <w:t>5.自然人投标的，招标文件规定盖公章处由自然人摁手指指印。</w:t>
            </w:r>
          </w:p>
          <w:p>
            <w:pPr>
              <w:pStyle w:val="10"/>
              <w:rPr>
                <w:rFonts w:hint="eastAsia" w:ascii="宋体" w:hAnsi="宋体" w:cs="宋体"/>
                <w:szCs w:val="21"/>
              </w:rPr>
            </w:pPr>
            <w:r>
              <w:rPr>
                <w:rFonts w:hint="eastAsia" w:ascii="宋体" w:hAnsi="宋体" w:cs="宋体"/>
                <w:szCs w:val="21"/>
              </w:rPr>
              <w:t xml:space="preserve">    6.本招标文件所称的“以上”“以下”“以内”“届满”，包括本数；所称的“不满”“超过”“以外”，不包括本数。</w:t>
            </w:r>
          </w:p>
        </w:tc>
      </w:tr>
    </w:tbl>
    <w:p>
      <w:pPr>
        <w:widowControl/>
        <w:spacing w:line="412" w:lineRule="auto"/>
        <w:jc w:val="left"/>
        <w:rPr>
          <w:rFonts w:hint="eastAsia" w:ascii="宋体" w:hAnsi="宋体" w:cs="宋体"/>
          <w:b/>
          <w:bCs/>
          <w:sz w:val="32"/>
          <w:szCs w:val="32"/>
        </w:rPr>
        <w:sectPr>
          <w:footerReference r:id="rId6" w:type="default"/>
          <w:pgSz w:w="11906" w:h="16838"/>
          <w:pgMar w:top="1134" w:right="1134" w:bottom="1134" w:left="1134" w:header="283" w:footer="720" w:gutter="0"/>
          <w:pgNumType w:start="1"/>
          <w:cols w:space="720" w:num="1"/>
          <w:docGrid w:type="lines" w:linePitch="331" w:charSpace="0"/>
        </w:sectPr>
      </w:pPr>
    </w:p>
    <w:p>
      <w:pPr>
        <w:pStyle w:val="3"/>
        <w:jc w:val="center"/>
        <w:rPr>
          <w:rFonts w:hint="eastAsia" w:ascii="宋体" w:hAnsi="宋体" w:eastAsia="宋体" w:cs="宋体"/>
        </w:rPr>
      </w:pPr>
      <w:bookmarkStart w:id="98" w:name="_Toc9224"/>
      <w:bookmarkStart w:id="99" w:name="_Toc21899"/>
      <w:bookmarkStart w:id="100" w:name="_Toc21704"/>
      <w:bookmarkStart w:id="101" w:name="_Toc29181"/>
      <w:bookmarkStart w:id="102" w:name="_Toc32224"/>
      <w:r>
        <w:rPr>
          <w:rFonts w:hint="eastAsia" w:ascii="宋体" w:hAnsi="宋体" w:eastAsia="宋体" w:cs="宋体"/>
        </w:rPr>
        <w:t>第二节 投标人须知正文</w:t>
      </w:r>
      <w:bookmarkEnd w:id="98"/>
      <w:bookmarkEnd w:id="99"/>
      <w:bookmarkEnd w:id="100"/>
      <w:bookmarkEnd w:id="101"/>
      <w:bookmarkEnd w:id="102"/>
    </w:p>
    <w:p>
      <w:pPr>
        <w:pStyle w:val="4"/>
        <w:keepNext w:val="0"/>
        <w:keepLines w:val="0"/>
        <w:spacing w:line="400" w:lineRule="exact"/>
        <w:jc w:val="center"/>
        <w:rPr>
          <w:rFonts w:hint="eastAsia" w:ascii="宋体" w:hAnsi="宋体" w:cs="宋体"/>
        </w:rPr>
      </w:pPr>
      <w:bookmarkStart w:id="103" w:name="_Toc9192"/>
      <w:bookmarkStart w:id="104" w:name="_Toc7223"/>
      <w:bookmarkStart w:id="105" w:name="_Toc2156"/>
      <w:bookmarkStart w:id="106" w:name="_Toc13703"/>
      <w:bookmarkStart w:id="107" w:name="_Toc5656"/>
      <w:r>
        <w:rPr>
          <w:rFonts w:hint="eastAsia" w:ascii="宋体" w:hAnsi="宋体" w:cs="宋体"/>
        </w:rPr>
        <w:t>一、总  则</w:t>
      </w:r>
      <w:bookmarkEnd w:id="103"/>
      <w:bookmarkEnd w:id="104"/>
      <w:bookmarkEnd w:id="105"/>
      <w:bookmarkEnd w:id="106"/>
      <w:bookmarkEnd w:id="107"/>
    </w:p>
    <w:p>
      <w:pPr>
        <w:spacing w:line="360" w:lineRule="auto"/>
        <w:ind w:firstLine="480" w:firstLineChars="200"/>
        <w:rPr>
          <w:rFonts w:hint="eastAsia" w:ascii="宋体" w:hAnsi="宋体" w:cs="宋体"/>
          <w:sz w:val="24"/>
        </w:rPr>
      </w:pPr>
      <w:bookmarkStart w:id="108" w:name="_Toc254970668"/>
      <w:bookmarkStart w:id="109" w:name="_Toc254970527"/>
      <w:r>
        <w:rPr>
          <w:rFonts w:hint="eastAsia" w:ascii="宋体" w:hAnsi="宋体" w:cs="宋体"/>
          <w:sz w:val="24"/>
        </w:rPr>
        <w:t>1.适用范围</w:t>
      </w:r>
      <w:bookmarkEnd w:id="108"/>
      <w:bookmarkEnd w:id="109"/>
    </w:p>
    <w:p>
      <w:pPr>
        <w:spacing w:line="360" w:lineRule="auto"/>
        <w:ind w:firstLine="420" w:firstLineChars="200"/>
        <w:rPr>
          <w:rFonts w:hint="eastAsia" w:ascii="宋体" w:hAnsi="宋体" w:cs="宋体"/>
          <w:szCs w:val="21"/>
        </w:rPr>
      </w:pPr>
      <w:r>
        <w:rPr>
          <w:rFonts w:hint="eastAsia" w:ascii="宋体" w:hAnsi="宋体" w:cs="宋体"/>
          <w:szCs w:val="21"/>
        </w:rPr>
        <w:t>1.1适用法律：本项目采购人、采购代理机构、投标人、评标委员会的相关行为均受《中华人民共和国政府采购法》、《中华人民共和国政府采购法实施条例》、《</w:t>
      </w:r>
      <w:r>
        <w:rPr>
          <w:rFonts w:ascii="宋体" w:hAnsi="宋体" w:cs="宋体"/>
          <w:kern w:val="0"/>
          <w:szCs w:val="21"/>
        </w:rPr>
        <w:t>政府采购货物和服务招标投标管理办法</w:t>
      </w:r>
      <w:r>
        <w:rPr>
          <w:rFonts w:hint="eastAsia" w:ascii="宋体" w:hAnsi="宋体" w:cs="宋体"/>
          <w:szCs w:val="21"/>
        </w:rPr>
        <w:t>》及本项目本级和上级财政部门政府采购有关规定的约束和保护。</w:t>
      </w:r>
    </w:p>
    <w:p>
      <w:pPr>
        <w:spacing w:line="360" w:lineRule="auto"/>
        <w:ind w:firstLine="420" w:firstLineChars="200"/>
        <w:rPr>
          <w:rFonts w:hint="eastAsia" w:ascii="宋体" w:hAnsi="宋体" w:cs="宋体"/>
          <w:szCs w:val="21"/>
        </w:rPr>
      </w:pPr>
      <w:r>
        <w:rPr>
          <w:rFonts w:hint="eastAsia" w:ascii="宋体" w:hAnsi="宋体" w:cs="宋体"/>
          <w:szCs w:val="21"/>
        </w:rPr>
        <w:t>1.2本招标文件</w:t>
      </w:r>
      <w:r>
        <w:rPr>
          <w:rFonts w:hint="eastAsia" w:ascii="宋体" w:hAnsi="宋体" w:cs="宋体"/>
          <w:spacing w:val="-6"/>
          <w:szCs w:val="21"/>
        </w:rPr>
        <w:t>适用于本项目的所有采购程序和环节（法律、法规另有规定的，从其规定）。</w:t>
      </w:r>
    </w:p>
    <w:p>
      <w:pPr>
        <w:spacing w:line="360" w:lineRule="auto"/>
        <w:ind w:firstLine="480" w:firstLineChars="200"/>
        <w:rPr>
          <w:rFonts w:hint="eastAsia" w:ascii="宋体" w:hAnsi="宋体" w:cs="宋体"/>
          <w:sz w:val="24"/>
        </w:rPr>
      </w:pPr>
      <w:bookmarkStart w:id="110" w:name="_Toc254970669"/>
      <w:bookmarkStart w:id="111" w:name="_Toc254970528"/>
      <w:r>
        <w:rPr>
          <w:rFonts w:hint="eastAsia" w:ascii="宋体" w:hAnsi="宋体" w:cs="宋体"/>
          <w:sz w:val="24"/>
        </w:rPr>
        <w:t>2.定义</w:t>
      </w:r>
      <w:bookmarkEnd w:id="110"/>
      <w:bookmarkEnd w:id="111"/>
    </w:p>
    <w:p>
      <w:pPr>
        <w:spacing w:line="360" w:lineRule="auto"/>
        <w:ind w:firstLine="422" w:firstLineChars="200"/>
        <w:rPr>
          <w:rFonts w:hint="eastAsia" w:ascii="宋体" w:hAnsi="宋体" w:cs="宋体"/>
          <w:b/>
          <w:szCs w:val="21"/>
        </w:rPr>
      </w:pPr>
      <w:r>
        <w:rPr>
          <w:rFonts w:hint="eastAsia" w:ascii="宋体" w:hAnsi="宋体" w:cs="宋体"/>
          <w:b/>
          <w:szCs w:val="21"/>
        </w:rPr>
        <w:t>2.1“采购人”是指依法进行政府采购的国家机关、事业单位、团体组织。</w:t>
      </w:r>
    </w:p>
    <w:p>
      <w:pPr>
        <w:spacing w:line="360" w:lineRule="auto"/>
        <w:ind w:firstLine="422" w:firstLineChars="200"/>
        <w:rPr>
          <w:rFonts w:hint="eastAsia" w:ascii="宋体" w:hAnsi="宋体" w:cs="宋体"/>
          <w:b/>
          <w:szCs w:val="21"/>
        </w:rPr>
      </w:pPr>
      <w:r>
        <w:rPr>
          <w:rFonts w:hint="eastAsia" w:ascii="宋体" w:hAnsi="宋体" w:cs="宋体"/>
          <w:b/>
          <w:szCs w:val="21"/>
        </w:rPr>
        <w:t>2.2“采购代理机构” 指政府采购集中采购机构和集中采购机构以外的采购代理机构。</w:t>
      </w:r>
    </w:p>
    <w:p>
      <w:pPr>
        <w:spacing w:line="360" w:lineRule="auto"/>
        <w:ind w:firstLine="422" w:firstLineChars="200"/>
        <w:rPr>
          <w:rFonts w:hint="eastAsia" w:ascii="宋体" w:hAnsi="宋体" w:cs="宋体"/>
          <w:b/>
          <w:szCs w:val="21"/>
        </w:rPr>
      </w:pPr>
      <w:r>
        <w:rPr>
          <w:rFonts w:hint="eastAsia" w:ascii="宋体" w:hAnsi="宋体" w:cs="宋体"/>
          <w:b/>
          <w:szCs w:val="21"/>
        </w:rPr>
        <w:t>2.3“供应商”是指向采购人提供货物、工程或者服务的法人、其他组织或者自然人。</w:t>
      </w:r>
    </w:p>
    <w:p>
      <w:pPr>
        <w:spacing w:line="360" w:lineRule="auto"/>
        <w:ind w:firstLine="420" w:firstLineChars="200"/>
        <w:rPr>
          <w:rFonts w:hint="eastAsia" w:ascii="宋体" w:hAnsi="宋体" w:cs="宋体"/>
          <w:szCs w:val="21"/>
        </w:rPr>
      </w:pPr>
      <w:r>
        <w:rPr>
          <w:rFonts w:hint="eastAsia" w:ascii="宋体" w:hAnsi="宋体" w:cs="宋体"/>
          <w:szCs w:val="21"/>
        </w:rPr>
        <w:t>2.4“投标人”是指响应招标、参加投标竞争的法人、非法人组织或者自然人。</w:t>
      </w:r>
    </w:p>
    <w:p>
      <w:pPr>
        <w:spacing w:line="360" w:lineRule="auto"/>
        <w:ind w:firstLine="422" w:firstLineChars="200"/>
        <w:rPr>
          <w:rFonts w:hint="eastAsia" w:ascii="宋体" w:hAnsi="宋体" w:cs="宋体"/>
          <w:b/>
          <w:szCs w:val="21"/>
        </w:rPr>
      </w:pPr>
      <w:r>
        <w:rPr>
          <w:rFonts w:hint="eastAsia" w:ascii="宋体" w:hAnsi="宋体" w:cs="宋体"/>
          <w:b/>
          <w:szCs w:val="21"/>
        </w:rPr>
        <w:t>2.5“货物”是指各种形态和种类的物品，包括原材料、燃料、设备、产品等。</w:t>
      </w:r>
    </w:p>
    <w:p>
      <w:pPr>
        <w:pStyle w:val="6"/>
        <w:keepNext w:val="0"/>
        <w:keepLines w:val="0"/>
        <w:spacing w:before="0" w:after="0" w:line="360" w:lineRule="auto"/>
        <w:ind w:firstLine="420" w:firstLineChars="200"/>
        <w:rPr>
          <w:rFonts w:hint="eastAsia" w:ascii="宋体" w:hAnsi="宋体" w:cs="宋体"/>
          <w:b w:val="0"/>
          <w:sz w:val="21"/>
          <w:szCs w:val="21"/>
        </w:rPr>
      </w:pPr>
      <w:r>
        <w:rPr>
          <w:rFonts w:hint="eastAsia" w:ascii="宋体" w:hAnsi="宋体" w:cs="宋体"/>
          <w:b w:val="0"/>
          <w:sz w:val="21"/>
          <w:szCs w:val="21"/>
        </w:rPr>
        <w:t>2.6“售后服务” 是指商品出售以后所提供的各种服务，包含但不限于投标人须承担的备品备件、包装、运输、装卸、保险、货到就位以及安装、调试、培训、保修以及其他各种服务。</w:t>
      </w:r>
    </w:p>
    <w:p>
      <w:pPr>
        <w:pStyle w:val="6"/>
        <w:keepNext w:val="0"/>
        <w:keepLines w:val="0"/>
        <w:spacing w:before="0" w:after="0" w:line="360" w:lineRule="auto"/>
        <w:rPr>
          <w:rFonts w:hint="eastAsia" w:ascii="宋体" w:hAnsi="宋体" w:cs="宋体"/>
          <w:b w:val="0"/>
          <w:sz w:val="21"/>
          <w:szCs w:val="21"/>
        </w:rPr>
      </w:pPr>
      <w:r>
        <w:rPr>
          <w:rFonts w:hint="eastAsia" w:ascii="宋体" w:hAnsi="宋体" w:cs="宋体"/>
          <w:b w:val="0"/>
          <w:sz w:val="21"/>
          <w:szCs w:val="21"/>
        </w:rPr>
        <w:t xml:space="preserve">    2.7“书面形式”是指合同书、信件和数据电文（包括电报、电传、传真、电子数据交换和电子邮件）等可以有形地表现所载内容的形式。</w:t>
      </w:r>
    </w:p>
    <w:p>
      <w:pPr>
        <w:pStyle w:val="6"/>
        <w:keepNext w:val="0"/>
        <w:keepLines w:val="0"/>
        <w:spacing w:before="0" w:after="0" w:line="360" w:lineRule="auto"/>
        <w:ind w:firstLine="420" w:firstLineChars="200"/>
        <w:rPr>
          <w:rFonts w:hint="eastAsia" w:ascii="宋体" w:hAnsi="宋体" w:cs="宋体"/>
          <w:b w:val="0"/>
          <w:sz w:val="21"/>
          <w:szCs w:val="21"/>
        </w:rPr>
      </w:pPr>
      <w:r>
        <w:rPr>
          <w:rFonts w:hint="eastAsia" w:ascii="宋体" w:hAnsi="宋体" w:cs="宋体"/>
          <w:b w:val="0"/>
          <w:sz w:val="21"/>
          <w:szCs w:val="21"/>
        </w:rPr>
        <w:t>2.8“实质性要求”是指招标文件中已经指明不满足则投标无效的条款，或者不能负偏离的条款，或者采购需求中带“▲”的条款。</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2.9 “正偏离”，是指投标文件对招标文件“采购需求”中有关条款作出的响应优于条款要求并有利于采购人的情形。</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2.10“负偏离”，是指投标文件对招标文件“采购需求”中有关条款作出的响应不满足条款要求，导致采购人要求不能得到满足的情形。</w:t>
      </w:r>
    </w:p>
    <w:p>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2.11“允许负偏离的条款”是指采购需求中的不属于“实质性要求”的条款。</w:t>
      </w:r>
    </w:p>
    <w:p>
      <w:pPr>
        <w:spacing w:line="360" w:lineRule="auto"/>
        <w:ind w:firstLine="480" w:firstLineChars="200"/>
        <w:rPr>
          <w:rFonts w:hint="eastAsia" w:ascii="宋体" w:hAnsi="宋体" w:cs="宋体"/>
          <w:sz w:val="24"/>
        </w:rPr>
      </w:pPr>
      <w:bookmarkStart w:id="112" w:name="_Toc254970670"/>
      <w:bookmarkStart w:id="113" w:name="_Toc254970529"/>
      <w:r>
        <w:rPr>
          <w:rFonts w:hint="eastAsia" w:ascii="宋体" w:hAnsi="宋体" w:cs="宋体"/>
          <w:sz w:val="24"/>
        </w:rPr>
        <w:t>3.</w:t>
      </w:r>
      <w:bookmarkEnd w:id="112"/>
      <w:bookmarkEnd w:id="113"/>
      <w:r>
        <w:rPr>
          <w:rFonts w:hint="eastAsia" w:ascii="宋体" w:hAnsi="宋体" w:cs="宋体"/>
          <w:sz w:val="24"/>
        </w:rPr>
        <w:t>投标人的资格要求</w:t>
      </w:r>
    </w:p>
    <w:p>
      <w:pPr>
        <w:spacing w:line="360" w:lineRule="auto"/>
        <w:ind w:firstLine="420" w:firstLineChars="200"/>
        <w:rPr>
          <w:rFonts w:hint="eastAsia" w:ascii="宋体" w:hAnsi="宋体" w:cs="宋体"/>
          <w:szCs w:val="21"/>
        </w:rPr>
      </w:pPr>
      <w:r>
        <w:rPr>
          <w:rFonts w:hint="eastAsia" w:ascii="宋体" w:hAnsi="宋体" w:cs="宋体"/>
          <w:szCs w:val="21"/>
        </w:rPr>
        <w:t>投标人的资格要求详见“招标公告”。</w:t>
      </w:r>
    </w:p>
    <w:p>
      <w:pPr>
        <w:spacing w:line="360" w:lineRule="auto"/>
        <w:ind w:firstLine="480" w:firstLineChars="200"/>
        <w:rPr>
          <w:rFonts w:hint="eastAsia" w:ascii="宋体" w:hAnsi="宋体" w:cs="宋体"/>
          <w:sz w:val="24"/>
        </w:rPr>
      </w:pPr>
      <w:bookmarkStart w:id="114" w:name="_Toc254970530"/>
      <w:bookmarkStart w:id="115" w:name="_Toc254970671"/>
      <w:r>
        <w:rPr>
          <w:rFonts w:hint="eastAsia" w:ascii="宋体" w:hAnsi="宋体" w:cs="宋体"/>
          <w:sz w:val="24"/>
        </w:rPr>
        <w:t>4.投标委托</w:t>
      </w:r>
      <w:bookmarkEnd w:id="114"/>
      <w:bookmarkEnd w:id="115"/>
    </w:p>
    <w:p>
      <w:pPr>
        <w:spacing w:line="360" w:lineRule="auto"/>
        <w:ind w:firstLine="420" w:firstLineChars="200"/>
        <w:rPr>
          <w:rFonts w:hint="eastAsia" w:ascii="宋体" w:hAnsi="宋体" w:cs="宋体"/>
          <w:szCs w:val="21"/>
        </w:rPr>
      </w:pPr>
      <w:r>
        <w:rPr>
          <w:rFonts w:hint="eastAsia" w:ascii="宋体" w:hAnsi="宋体" w:cs="宋体"/>
          <w:szCs w:val="21"/>
        </w:rPr>
        <w:t>投标人代表参加投标活动过程中必须携带个人有效身份证件。如投标人代表不是法定代表人，须持有法定代表人授权委托书（按第六章要求格式填写）。</w:t>
      </w:r>
    </w:p>
    <w:p>
      <w:pPr>
        <w:spacing w:line="360" w:lineRule="auto"/>
        <w:ind w:firstLine="480" w:firstLineChars="200"/>
        <w:rPr>
          <w:rFonts w:hint="eastAsia" w:ascii="宋体" w:hAnsi="宋体" w:cs="宋体"/>
          <w:sz w:val="24"/>
        </w:rPr>
      </w:pPr>
      <w:bookmarkStart w:id="116" w:name="_5.投标费用"/>
      <w:bookmarkEnd w:id="116"/>
      <w:bookmarkStart w:id="117" w:name="_Toc254970672"/>
      <w:bookmarkStart w:id="118" w:name="_Toc254970531"/>
      <w:r>
        <w:rPr>
          <w:rFonts w:hint="eastAsia" w:ascii="宋体" w:hAnsi="宋体" w:cs="宋体"/>
          <w:sz w:val="24"/>
        </w:rPr>
        <w:t>5.投标费用</w:t>
      </w:r>
      <w:bookmarkEnd w:id="117"/>
      <w:bookmarkEnd w:id="118"/>
    </w:p>
    <w:p>
      <w:pPr>
        <w:spacing w:line="360" w:lineRule="auto"/>
        <w:ind w:firstLine="420" w:firstLineChars="200"/>
        <w:rPr>
          <w:rFonts w:hint="eastAsia" w:ascii="宋体" w:hAnsi="宋体" w:cs="宋体"/>
          <w:szCs w:val="21"/>
        </w:rPr>
      </w:pPr>
      <w:r>
        <w:rPr>
          <w:rFonts w:hint="eastAsia" w:ascii="宋体" w:hAnsi="宋体" w:cs="宋体"/>
          <w:szCs w:val="21"/>
        </w:rPr>
        <w:t>投标费用：投标人应承担参与本次采购活动有关的所有费用，包括但不限于勘查现场、编制投标文件、参加澄清说明、签订合同等，不论投标结果如何，均应自行承担。</w:t>
      </w:r>
    </w:p>
    <w:p>
      <w:pPr>
        <w:spacing w:line="360" w:lineRule="auto"/>
        <w:ind w:firstLine="480" w:firstLineChars="200"/>
        <w:rPr>
          <w:rFonts w:hint="eastAsia" w:ascii="宋体" w:hAnsi="宋体" w:cs="宋体"/>
          <w:sz w:val="24"/>
        </w:rPr>
      </w:pPr>
      <w:r>
        <w:rPr>
          <w:rFonts w:hint="eastAsia" w:ascii="宋体" w:hAnsi="宋体" w:cs="宋体"/>
          <w:sz w:val="24"/>
        </w:rPr>
        <w:t>6.联合体投标</w:t>
      </w:r>
    </w:p>
    <w:p>
      <w:pPr>
        <w:spacing w:line="360" w:lineRule="auto"/>
        <w:ind w:firstLine="420" w:firstLineChars="200"/>
        <w:rPr>
          <w:rFonts w:hint="eastAsia" w:ascii="宋体" w:hAnsi="宋体" w:cs="宋体"/>
          <w:szCs w:val="21"/>
        </w:rPr>
      </w:pPr>
      <w:r>
        <w:rPr>
          <w:rFonts w:hint="eastAsia" w:ascii="宋体" w:hAnsi="宋体" w:cs="宋体"/>
          <w:szCs w:val="21"/>
        </w:rPr>
        <w:t>6.1本项目是否接受联合体投标，详见“投标人须知前附表”。</w:t>
      </w:r>
    </w:p>
    <w:p>
      <w:pPr>
        <w:spacing w:line="360" w:lineRule="auto"/>
        <w:ind w:firstLine="420" w:firstLineChars="200"/>
        <w:rPr>
          <w:rFonts w:hint="eastAsia" w:ascii="宋体" w:hAnsi="宋体" w:cs="宋体"/>
          <w:bCs/>
          <w:szCs w:val="21"/>
        </w:rPr>
      </w:pPr>
      <w:r>
        <w:rPr>
          <w:rFonts w:hint="eastAsia" w:ascii="宋体" w:hAnsi="宋体" w:cs="宋体"/>
          <w:bCs/>
          <w:szCs w:val="21"/>
        </w:rPr>
        <w:t>6.2如接受联合体投标，联合体投标要求详见“投标人须知前附表”。</w:t>
      </w:r>
    </w:p>
    <w:p>
      <w:pPr>
        <w:pStyle w:val="10"/>
        <w:rPr>
          <w:rFonts w:hint="eastAsia" w:ascii="宋体" w:hAnsi="宋体" w:cs="宋体"/>
          <w:sz w:val="24"/>
          <w:shd w:val="clear" w:color="auto" w:fill="FFFFFF"/>
        </w:rPr>
      </w:pPr>
      <w:r>
        <w:rPr>
          <w:rFonts w:hint="eastAsia" w:ascii="宋体" w:hAnsi="宋体" w:cs="宋体"/>
          <w:bCs/>
          <w:szCs w:val="21"/>
        </w:rPr>
        <w:t>6.3根据《政府采购促进中小企业发展管理办法》（财库〔2020〕46号）第九条、《</w:t>
      </w:r>
      <w:r>
        <w:rPr>
          <w:rFonts w:hint="eastAsia"/>
          <w:bCs/>
        </w:rPr>
        <w:t>广西壮族自治区财政厅关于贯彻落实政府采购支持中小企业发展政策的通知</w:t>
      </w:r>
      <w:r>
        <w:rPr>
          <w:rFonts w:hint="eastAsia" w:ascii="宋体" w:hAnsi="宋体" w:cs="宋体"/>
          <w:bCs/>
          <w:szCs w:val="21"/>
        </w:rPr>
        <w:t>》（桂财采〔2022〕31号）规定，接受大中型企业与小微企业组成联合体的采购项目，对于联合协议约定小微企业的合同份额占到合同总金额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pPr>
        <w:spacing w:line="360" w:lineRule="auto"/>
        <w:ind w:firstLine="480" w:firstLineChars="200"/>
        <w:rPr>
          <w:rFonts w:hint="eastAsia" w:ascii="宋体" w:hAnsi="宋体" w:cs="宋体"/>
          <w:sz w:val="24"/>
        </w:rPr>
      </w:pPr>
      <w:r>
        <w:rPr>
          <w:rFonts w:hint="eastAsia" w:ascii="宋体" w:hAnsi="宋体" w:cs="宋体"/>
          <w:sz w:val="24"/>
        </w:rPr>
        <w:t xml:space="preserve">7.转包与分包             </w:t>
      </w:r>
    </w:p>
    <w:p>
      <w:pPr>
        <w:spacing w:line="360" w:lineRule="auto"/>
        <w:ind w:firstLine="422" w:firstLineChars="200"/>
        <w:rPr>
          <w:rFonts w:hint="eastAsia" w:ascii="宋体" w:hAnsi="宋体" w:cs="宋体"/>
          <w:b/>
          <w:szCs w:val="21"/>
        </w:rPr>
      </w:pPr>
      <w:r>
        <w:rPr>
          <w:rFonts w:hint="eastAsia" w:ascii="宋体" w:hAnsi="宋体" w:cs="宋体"/>
          <w:b/>
          <w:szCs w:val="21"/>
        </w:rPr>
        <w:t>7.1 本项目不允许转包。</w:t>
      </w:r>
    </w:p>
    <w:p>
      <w:pPr>
        <w:pStyle w:val="11"/>
        <w:rPr>
          <w:rFonts w:hint="eastAsia" w:ascii="宋体" w:hAnsi="宋体" w:cs="宋体"/>
        </w:rPr>
      </w:pPr>
      <w:r>
        <w:rPr>
          <w:rFonts w:hint="eastAsia" w:ascii="宋体" w:hAnsi="宋体" w:cs="宋体"/>
          <w:b/>
          <w:szCs w:val="21"/>
        </w:rPr>
        <w:t>　　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10"/>
        <w:rPr>
          <w:rFonts w:hint="eastAsia" w:ascii="宋体" w:hAnsi="宋体" w:cs="宋体"/>
          <w:b/>
          <w:szCs w:val="21"/>
        </w:rPr>
      </w:pPr>
      <w:r>
        <w:rPr>
          <w:rFonts w:hint="eastAsia" w:ascii="宋体" w:hAnsi="宋体" w:cs="宋体"/>
          <w:b/>
          <w:szCs w:val="21"/>
        </w:rPr>
        <w:t>7.3根据《政府采购促进中小企业发展管理办法》（财库〔2020〕46号）第九条及《</w:t>
      </w:r>
      <w:r>
        <w:rPr>
          <w:rFonts w:hint="eastAsia"/>
          <w:b/>
        </w:rPr>
        <w:t>广西壮族自治区财政厅关于贯彻落实政府采购支持中小企业发展政策的通知</w:t>
      </w:r>
      <w:r>
        <w:rPr>
          <w:rFonts w:hint="eastAsia" w:ascii="宋体" w:hAnsi="宋体" w:cs="宋体"/>
          <w:b/>
          <w:szCs w:val="21"/>
        </w:rPr>
        <w:t>》（桂财采〔2022〕31号）规定，允许大中型企业向一家或者多家小微企业分包的采购项目，对于分包意向协议约定小微企业的合同份额占到合同总金额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pPr>
        <w:spacing w:line="360" w:lineRule="auto"/>
        <w:ind w:firstLine="480" w:firstLineChars="200"/>
        <w:rPr>
          <w:rFonts w:hint="eastAsia" w:ascii="宋体" w:hAnsi="宋体" w:cs="宋体"/>
          <w:sz w:val="24"/>
        </w:rPr>
      </w:pPr>
      <w:bookmarkStart w:id="119" w:name="_Toc254970673"/>
      <w:bookmarkStart w:id="120" w:name="_Toc254970532"/>
      <w:r>
        <w:rPr>
          <w:rFonts w:hint="eastAsia" w:ascii="宋体" w:hAnsi="宋体" w:cs="宋体"/>
          <w:sz w:val="24"/>
        </w:rPr>
        <w:t>8.特别说明：</w:t>
      </w:r>
      <w:bookmarkEnd w:id="119"/>
      <w:bookmarkEnd w:id="120"/>
      <w:bookmarkStart w:id="121" w:name="_8.1提供相同品牌产品且通过资格审查、符合性审查的不同投标人参加同一合"/>
      <w:bookmarkEnd w:id="121"/>
    </w:p>
    <w:p>
      <w:pPr>
        <w:spacing w:line="360" w:lineRule="auto"/>
        <w:ind w:firstLine="422" w:firstLineChars="200"/>
        <w:rPr>
          <w:rFonts w:hint="eastAsia" w:ascii="宋体" w:hAnsi="宋体" w:cs="宋体"/>
          <w:b/>
          <w:szCs w:val="21"/>
        </w:rPr>
      </w:pPr>
      <w:r>
        <w:rPr>
          <w:rFonts w:hint="eastAsia" w:ascii="宋体" w:hAnsi="宋体" w:cs="宋体"/>
          <w:b/>
          <w:szCs w:val="21"/>
        </w:rPr>
        <w:t>8.1如果本招标文件要求投标人提供资格、信誉、荣誉、业绩与企业认证等材料的，则投标人所提供的以上材料必须为该投标人所拥有。</w:t>
      </w:r>
    </w:p>
    <w:p>
      <w:pPr>
        <w:spacing w:line="360" w:lineRule="auto"/>
        <w:ind w:firstLine="422" w:firstLineChars="200"/>
        <w:rPr>
          <w:rFonts w:hint="eastAsia" w:ascii="宋体" w:hAnsi="宋体" w:cs="宋体"/>
          <w:b/>
          <w:szCs w:val="21"/>
        </w:rPr>
      </w:pPr>
      <w:r>
        <w:rPr>
          <w:rFonts w:hint="eastAsia" w:ascii="宋体" w:hAnsi="宋体" w:cs="宋体"/>
          <w:b/>
          <w:szCs w:val="21"/>
        </w:rPr>
        <w:t>8.2投标人应仔细阅读招标文件的所有内容，按照招标文件的要求提交投标文件，并对所提供的全部资料的真实性承担法律责任。</w:t>
      </w:r>
    </w:p>
    <w:p>
      <w:pPr>
        <w:spacing w:line="360" w:lineRule="auto"/>
        <w:ind w:firstLine="422" w:firstLineChars="200"/>
        <w:rPr>
          <w:rFonts w:hint="eastAsia" w:ascii="宋体" w:hAnsi="宋体" w:cs="宋体"/>
          <w:b/>
          <w:szCs w:val="21"/>
        </w:rPr>
      </w:pPr>
      <w:r>
        <w:rPr>
          <w:rFonts w:hint="eastAsia" w:ascii="宋体" w:hAnsi="宋体" w:cs="宋体"/>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pPr>
        <w:widowControl/>
        <w:spacing w:line="360" w:lineRule="auto"/>
        <w:ind w:firstLine="422" w:firstLineChars="200"/>
        <w:jc w:val="left"/>
        <w:rPr>
          <w:rFonts w:hint="eastAsia" w:ascii="宋体" w:hAnsi="宋体" w:cs="宋体"/>
          <w:b/>
          <w:szCs w:val="21"/>
        </w:rPr>
      </w:pPr>
      <w:r>
        <w:rPr>
          <w:rFonts w:hint="eastAsia" w:ascii="宋体" w:hAnsi="宋体" w:cs="宋体"/>
          <w:b/>
          <w:szCs w:val="21"/>
        </w:rPr>
        <w:t>8.4采用最低评标价法的采购项目，提供相同品牌产品的不同投标人参加同一合同项下投标的，以其中通过资格审查、符合性审查且报价最低的参加评标；报价相同的，由采购人或者采购人委托评标委员会按照招标文件“投标人须知前附表”规定的方式确定一个参加评标的投标人，招标文件未规定的采取随机抽取方式确定，其他投标无效。</w:t>
      </w:r>
    </w:p>
    <w:p>
      <w:pPr>
        <w:widowControl/>
        <w:spacing w:line="360" w:lineRule="auto"/>
        <w:ind w:firstLine="422" w:firstLineChars="200"/>
        <w:jc w:val="left"/>
        <w:rPr>
          <w:rFonts w:hint="eastAsia" w:ascii="宋体" w:hAnsi="宋体" w:cs="宋体"/>
          <w:b/>
          <w:szCs w:val="21"/>
        </w:rPr>
      </w:pPr>
      <w:r>
        <w:rPr>
          <w:rFonts w:hint="eastAsia" w:ascii="宋体" w:hAnsi="宋体" w:cs="宋体"/>
          <w:b/>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投标人须知前附表”规定的方式确定一个投标人获得中标人推荐资格，招标文件未规定的采取随机抽取方式确定，其他同品牌投标人不作为中标候选人。</w:t>
      </w:r>
    </w:p>
    <w:p>
      <w:pPr>
        <w:widowControl/>
        <w:spacing w:line="360" w:lineRule="auto"/>
        <w:ind w:firstLine="422" w:firstLineChars="200"/>
        <w:jc w:val="left"/>
        <w:rPr>
          <w:rFonts w:hint="eastAsia" w:ascii="宋体" w:hAnsi="宋体" w:cs="宋体"/>
          <w:b/>
          <w:szCs w:val="21"/>
        </w:rPr>
      </w:pPr>
      <w:r>
        <w:rPr>
          <w:rFonts w:hint="eastAsia" w:ascii="宋体" w:hAnsi="宋体" w:cs="宋体"/>
          <w:b/>
          <w:szCs w:val="21"/>
        </w:rPr>
        <w:t>非单一产品采购项目，采购人应当根据采购项目技术构成、产品价格比重等合理确定核心产品，并在招标文件中载明。多家投标人提供的核心产品品牌相同的，按前两款规定处理。</w:t>
      </w:r>
    </w:p>
    <w:p>
      <w:pPr>
        <w:spacing w:line="360" w:lineRule="auto"/>
        <w:ind w:firstLine="480" w:firstLineChars="200"/>
        <w:rPr>
          <w:rFonts w:hint="eastAsia" w:ascii="宋体" w:hAnsi="宋体" w:cs="宋体"/>
          <w:sz w:val="24"/>
        </w:rPr>
      </w:pPr>
      <w:r>
        <w:rPr>
          <w:rFonts w:hint="eastAsia" w:ascii="宋体" w:hAnsi="宋体" w:cs="宋体"/>
          <w:sz w:val="24"/>
        </w:rPr>
        <w:t>9.回避与串通投标</w:t>
      </w:r>
    </w:p>
    <w:p>
      <w:pPr>
        <w:spacing w:line="360" w:lineRule="auto"/>
        <w:ind w:firstLine="422" w:firstLineChars="200"/>
        <w:rPr>
          <w:rFonts w:hint="eastAsia" w:ascii="宋体" w:hAnsi="宋体" w:cs="宋体"/>
          <w:b/>
          <w:szCs w:val="21"/>
        </w:rPr>
      </w:pPr>
      <w:r>
        <w:rPr>
          <w:rFonts w:hint="eastAsia" w:ascii="宋体" w:hAnsi="宋体" w:cs="宋体"/>
          <w:b/>
          <w:szCs w:val="21"/>
        </w:rPr>
        <w:t>9.1在政府采购活动中，采购人员及相关人员与供应商有下列利害关系之一的，应当回避：</w:t>
      </w:r>
    </w:p>
    <w:p>
      <w:pPr>
        <w:spacing w:line="360" w:lineRule="auto"/>
        <w:ind w:firstLine="422" w:firstLineChars="200"/>
        <w:rPr>
          <w:rFonts w:hint="eastAsia" w:ascii="宋体" w:hAnsi="宋体" w:cs="宋体"/>
          <w:b/>
          <w:bCs/>
        </w:rPr>
      </w:pPr>
      <w:r>
        <w:rPr>
          <w:rFonts w:hint="eastAsia" w:ascii="宋体" w:hAnsi="宋体" w:cs="宋体"/>
          <w:b/>
          <w:bCs/>
        </w:rPr>
        <w:t>（1）参加采购活动前3年内与供应商存在劳动关系；</w:t>
      </w:r>
    </w:p>
    <w:p>
      <w:pPr>
        <w:spacing w:line="360" w:lineRule="auto"/>
        <w:ind w:firstLine="422" w:firstLineChars="200"/>
        <w:rPr>
          <w:rFonts w:hint="eastAsia" w:ascii="宋体" w:hAnsi="宋体" w:cs="宋体"/>
          <w:b/>
          <w:bCs/>
        </w:rPr>
      </w:pPr>
      <w:r>
        <w:rPr>
          <w:rFonts w:hint="eastAsia" w:ascii="宋体" w:hAnsi="宋体" w:cs="宋体"/>
          <w:b/>
          <w:bCs/>
        </w:rPr>
        <w:t>（2）参加采购活动前3年内担任供应商的董事、监事；</w:t>
      </w:r>
    </w:p>
    <w:p>
      <w:pPr>
        <w:spacing w:line="360" w:lineRule="auto"/>
        <w:ind w:firstLine="422" w:firstLineChars="200"/>
        <w:rPr>
          <w:rFonts w:hint="eastAsia" w:ascii="宋体" w:hAnsi="宋体" w:cs="宋体"/>
          <w:b/>
          <w:bCs/>
        </w:rPr>
      </w:pPr>
      <w:r>
        <w:rPr>
          <w:rFonts w:hint="eastAsia" w:ascii="宋体" w:hAnsi="宋体" w:cs="宋体"/>
          <w:b/>
          <w:bCs/>
        </w:rPr>
        <w:t>（3）参加采购活动前3年内是供应商的控股股东或者实际控制人；</w:t>
      </w:r>
    </w:p>
    <w:p>
      <w:pPr>
        <w:spacing w:line="360" w:lineRule="auto"/>
        <w:ind w:firstLine="422" w:firstLineChars="200"/>
        <w:rPr>
          <w:rFonts w:hint="eastAsia" w:ascii="宋体" w:hAnsi="宋体" w:cs="宋体"/>
          <w:b/>
          <w:bCs/>
        </w:rPr>
      </w:pPr>
      <w:r>
        <w:rPr>
          <w:rFonts w:hint="eastAsia" w:ascii="宋体" w:hAnsi="宋体" w:cs="宋体"/>
          <w:b/>
          <w:bCs/>
        </w:rPr>
        <w:t>（4）与供应商的法定代表人或者负责人有夫妻、直系血亲、三代以内旁系血亲或者近姻亲关系；</w:t>
      </w:r>
    </w:p>
    <w:p>
      <w:pPr>
        <w:spacing w:line="360" w:lineRule="auto"/>
        <w:ind w:firstLine="422" w:firstLineChars="200"/>
        <w:rPr>
          <w:rFonts w:hint="eastAsia" w:ascii="宋体" w:hAnsi="宋体" w:cs="宋体"/>
          <w:b/>
          <w:bCs/>
        </w:rPr>
      </w:pPr>
      <w:r>
        <w:rPr>
          <w:rFonts w:hint="eastAsia" w:ascii="宋体" w:hAnsi="宋体" w:cs="宋体"/>
          <w:b/>
          <w:bCs/>
        </w:rPr>
        <w:t>（5）与供应商有其他可能影响政府采购活动公平、公正进行的关系。</w:t>
      </w:r>
    </w:p>
    <w:p>
      <w:pPr>
        <w:spacing w:line="360" w:lineRule="auto"/>
        <w:ind w:firstLine="422" w:firstLineChars="200"/>
        <w:rPr>
          <w:rFonts w:hint="eastAsia" w:ascii="宋体" w:hAnsi="宋体" w:cs="宋体"/>
          <w:b/>
          <w:bCs/>
        </w:rPr>
      </w:pPr>
      <w:r>
        <w:rPr>
          <w:rFonts w:hint="eastAsia" w:ascii="宋体" w:hAnsi="宋体" w:cs="宋体"/>
          <w:b/>
          <w:bCs/>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2" w:firstLineChars="200"/>
        <w:rPr>
          <w:rFonts w:hint="eastAsia" w:ascii="宋体" w:hAnsi="宋体" w:cs="宋体"/>
          <w:b/>
          <w:bCs/>
          <w:szCs w:val="21"/>
        </w:rPr>
      </w:pPr>
      <w:r>
        <w:rPr>
          <w:rFonts w:hint="eastAsia" w:ascii="宋体" w:hAnsi="宋体" w:cs="宋体"/>
          <w:b/>
          <w:bCs/>
          <w:szCs w:val="21"/>
        </w:rPr>
        <w:t>9.2有下列情形之一的视为投标人相互串通投标，投标文件将被视为无效：</w:t>
      </w:r>
    </w:p>
    <w:p>
      <w:pPr>
        <w:pStyle w:val="10"/>
        <w:rPr>
          <w:rFonts w:hint="eastAsia" w:ascii="宋体" w:hAnsi="宋体" w:cs="宋体"/>
          <w:b/>
        </w:rPr>
      </w:pPr>
      <w:r>
        <w:rPr>
          <w:rFonts w:hint="eastAsia" w:ascii="宋体" w:hAnsi="宋体" w:cs="宋体"/>
          <w:b/>
        </w:rPr>
        <w:t>（1）不同投标人的投标文件由同一单位或者个人编制；</w:t>
      </w:r>
      <w:r>
        <w:rPr>
          <w:rFonts w:hint="eastAsia" w:cs="宋体"/>
          <w:b/>
          <w:szCs w:val="21"/>
        </w:rPr>
        <w:t>或者不同投标人报名的IP地址一致的；</w:t>
      </w:r>
    </w:p>
    <w:p>
      <w:pPr>
        <w:spacing w:line="360" w:lineRule="auto"/>
        <w:ind w:firstLine="422" w:firstLineChars="200"/>
        <w:rPr>
          <w:rFonts w:hint="eastAsia" w:ascii="宋体" w:hAnsi="宋体" w:cs="宋体"/>
          <w:b/>
        </w:rPr>
      </w:pPr>
      <w:r>
        <w:rPr>
          <w:rFonts w:hint="eastAsia" w:ascii="宋体" w:hAnsi="宋体" w:cs="宋体"/>
          <w:b/>
        </w:rPr>
        <w:t>（2）不同投标人委托同一单位或者个人办理投标事宜；</w:t>
      </w:r>
    </w:p>
    <w:p>
      <w:pPr>
        <w:spacing w:line="360" w:lineRule="auto"/>
        <w:ind w:firstLine="422" w:firstLineChars="200"/>
        <w:rPr>
          <w:rFonts w:hint="eastAsia" w:ascii="宋体" w:hAnsi="宋体" w:cs="宋体"/>
          <w:b/>
        </w:rPr>
      </w:pPr>
      <w:r>
        <w:rPr>
          <w:rFonts w:hint="eastAsia" w:ascii="宋体" w:hAnsi="宋体" w:cs="宋体"/>
          <w:b/>
        </w:rPr>
        <w:t>（3）不同的投标人的投标文件载明的项目管理员为同一个人；</w:t>
      </w:r>
    </w:p>
    <w:p>
      <w:pPr>
        <w:spacing w:line="360" w:lineRule="auto"/>
        <w:ind w:firstLine="422" w:firstLineChars="200"/>
        <w:rPr>
          <w:rFonts w:hint="eastAsia" w:ascii="宋体" w:hAnsi="宋体" w:cs="宋体"/>
          <w:b/>
        </w:rPr>
      </w:pPr>
      <w:r>
        <w:rPr>
          <w:rFonts w:hint="eastAsia" w:ascii="宋体" w:hAnsi="宋体" w:cs="宋体"/>
          <w:b/>
        </w:rPr>
        <w:t>（4）不同投标人的电子投标文件异常一致或者投标报价呈规律性差异；</w:t>
      </w:r>
    </w:p>
    <w:p>
      <w:pPr>
        <w:pStyle w:val="16"/>
      </w:pPr>
      <w:r>
        <w:rPr>
          <w:rFonts w:hint="eastAsia" w:ascii="宋体" w:hAnsi="宋体" w:cs="宋体"/>
          <w:b/>
        </w:rPr>
        <w:t xml:space="preserve"> </w:t>
      </w:r>
      <w:r>
        <w:rPr>
          <w:rFonts w:hint="eastAsia" w:ascii="宋体" w:hAnsi="宋体" w:cs="宋体"/>
          <w:b/>
          <w:sz w:val="21"/>
          <w:szCs w:val="24"/>
        </w:rPr>
        <w:t xml:space="preserve">  </w:t>
      </w:r>
      <w:r>
        <w:rPr>
          <w:rFonts w:hint="eastAsia" w:ascii="宋体" w:hAnsi="宋体" w:cs="宋体"/>
          <w:b/>
          <w:sz w:val="21"/>
          <w:szCs w:val="21"/>
        </w:rPr>
        <w:t xml:space="preserve"> （5）</w:t>
      </w:r>
      <w:r>
        <w:rPr>
          <w:rFonts w:hint="eastAsia" w:ascii="宋体" w:hAnsi="宋体" w:cs="宋体"/>
          <w:b/>
          <w:sz w:val="21"/>
          <w:szCs w:val="24"/>
        </w:rPr>
        <w:t>不同投标人的投标文件相互混装；</w:t>
      </w:r>
    </w:p>
    <w:p>
      <w:pPr>
        <w:tabs>
          <w:tab w:val="center" w:pos="4153"/>
          <w:tab w:val="right" w:pos="8306"/>
        </w:tabs>
        <w:spacing w:line="360" w:lineRule="auto"/>
        <w:ind w:firstLine="422" w:firstLineChars="200"/>
        <w:rPr>
          <w:rFonts w:hint="eastAsia" w:ascii="宋体" w:hAnsi="宋体" w:cs="宋体"/>
          <w:b/>
        </w:rPr>
      </w:pPr>
      <w:r>
        <w:rPr>
          <w:rFonts w:hint="eastAsia" w:ascii="宋体" w:hAnsi="宋体" w:cs="宋体"/>
          <w:b/>
        </w:rPr>
        <w:t>（6）不同投标人的投标保证金从同一单位或者个人账户转出。</w:t>
      </w:r>
    </w:p>
    <w:p>
      <w:pPr>
        <w:spacing w:line="360" w:lineRule="auto"/>
        <w:ind w:firstLine="422" w:firstLineChars="200"/>
        <w:rPr>
          <w:rFonts w:hint="eastAsia" w:ascii="宋体" w:hAnsi="宋体" w:cs="宋体"/>
          <w:b/>
          <w:bCs/>
          <w:szCs w:val="21"/>
        </w:rPr>
      </w:pPr>
      <w:r>
        <w:rPr>
          <w:rFonts w:hint="eastAsia" w:ascii="宋体" w:hAnsi="宋体" w:cs="宋体"/>
          <w:b/>
        </w:rPr>
        <w:t>9.3供应商有下列情形之一的，属于恶意串通</w:t>
      </w:r>
      <w:r>
        <w:rPr>
          <w:rFonts w:hint="eastAsia" w:ascii="宋体" w:hAnsi="宋体" w:cs="宋体"/>
          <w:b/>
          <w:bCs/>
          <w:szCs w:val="21"/>
        </w:rPr>
        <w:t>行为，将报同级监督管理部门：</w:t>
      </w:r>
    </w:p>
    <w:p>
      <w:pPr>
        <w:spacing w:line="360" w:lineRule="auto"/>
        <w:ind w:firstLine="422" w:firstLineChars="200"/>
        <w:rPr>
          <w:rFonts w:hint="eastAsia" w:ascii="宋体" w:hAnsi="宋体" w:cs="宋体"/>
          <w:b/>
          <w:bCs/>
        </w:rPr>
      </w:pPr>
      <w:r>
        <w:rPr>
          <w:rFonts w:hint="eastAsia" w:ascii="宋体" w:hAnsi="宋体" w:cs="宋体"/>
          <w:b/>
          <w:bCs/>
        </w:rPr>
        <w:t>（1）供应商直接或者间接从采购人或者采购代理机构处获得其他供应商的相关信息并修改其投标文件；</w:t>
      </w:r>
    </w:p>
    <w:p>
      <w:pPr>
        <w:spacing w:line="360" w:lineRule="auto"/>
        <w:ind w:firstLine="422" w:firstLineChars="200"/>
        <w:rPr>
          <w:rFonts w:hint="eastAsia" w:ascii="宋体" w:hAnsi="宋体" w:cs="宋体"/>
          <w:b/>
          <w:bCs/>
        </w:rPr>
      </w:pPr>
      <w:r>
        <w:rPr>
          <w:rFonts w:hint="eastAsia" w:ascii="宋体" w:hAnsi="宋体" w:cs="宋体"/>
          <w:b/>
          <w:bCs/>
        </w:rPr>
        <w:t>（2）供应商按照采购人或者采购代理机构的授意撤换、修改投标文件；</w:t>
      </w:r>
    </w:p>
    <w:p>
      <w:pPr>
        <w:spacing w:line="360" w:lineRule="auto"/>
        <w:ind w:firstLine="422" w:firstLineChars="200"/>
        <w:rPr>
          <w:rFonts w:hint="eastAsia" w:ascii="宋体" w:hAnsi="宋体" w:cs="宋体"/>
          <w:b/>
          <w:bCs/>
        </w:rPr>
      </w:pPr>
      <w:r>
        <w:rPr>
          <w:rFonts w:hint="eastAsia" w:ascii="宋体" w:hAnsi="宋体" w:cs="宋体"/>
          <w:b/>
          <w:bCs/>
        </w:rPr>
        <w:t>（3）供应商之间协商报价、技术方案等投标文件的实质性内容；</w:t>
      </w:r>
    </w:p>
    <w:p>
      <w:pPr>
        <w:spacing w:line="360" w:lineRule="auto"/>
        <w:ind w:firstLine="422" w:firstLineChars="200"/>
        <w:rPr>
          <w:rFonts w:hint="eastAsia" w:ascii="宋体" w:hAnsi="宋体" w:cs="宋体"/>
          <w:b/>
          <w:bCs/>
        </w:rPr>
      </w:pPr>
      <w:r>
        <w:rPr>
          <w:rFonts w:hint="eastAsia" w:ascii="宋体" w:hAnsi="宋体" w:cs="宋体"/>
          <w:b/>
          <w:bCs/>
        </w:rPr>
        <w:t>（4）属于同一集团、协会、商会等组织成员的供应商按照该组织要求协同参加政府采购活动；</w:t>
      </w:r>
    </w:p>
    <w:p>
      <w:pPr>
        <w:spacing w:line="360" w:lineRule="auto"/>
        <w:ind w:firstLine="422" w:firstLineChars="200"/>
        <w:rPr>
          <w:rFonts w:hint="eastAsia" w:ascii="宋体" w:hAnsi="宋体" w:cs="宋体"/>
          <w:b/>
          <w:bCs/>
        </w:rPr>
      </w:pPr>
      <w:r>
        <w:rPr>
          <w:rFonts w:hint="eastAsia" w:ascii="宋体" w:hAnsi="宋体" w:cs="宋体"/>
          <w:b/>
          <w:bCs/>
        </w:rPr>
        <w:t>（5）供应商之间事先约定一致抬高或者压低投标报价，或者在招标项目中事先约定轮流以高价位或者低价位中标，或者事先约定由某一特定供应商中标，然后再参加投标；</w:t>
      </w:r>
    </w:p>
    <w:p>
      <w:pPr>
        <w:spacing w:line="360" w:lineRule="auto"/>
        <w:ind w:firstLine="422" w:firstLineChars="200"/>
        <w:rPr>
          <w:rFonts w:hint="eastAsia" w:ascii="宋体" w:hAnsi="宋体" w:cs="宋体"/>
          <w:b/>
          <w:bCs/>
        </w:rPr>
      </w:pPr>
      <w:r>
        <w:rPr>
          <w:rFonts w:hint="eastAsia" w:ascii="宋体" w:hAnsi="宋体" w:cs="宋体"/>
          <w:b/>
          <w:bCs/>
        </w:rPr>
        <w:t>（6）供应商之间商定部分供应商放弃参加政府采购活动或者放弃中标；</w:t>
      </w:r>
    </w:p>
    <w:p>
      <w:pPr>
        <w:spacing w:line="360" w:lineRule="auto"/>
        <w:ind w:firstLine="422" w:firstLineChars="200"/>
        <w:rPr>
          <w:rFonts w:hint="eastAsia" w:ascii="宋体" w:hAnsi="宋体" w:cs="宋体"/>
          <w:b/>
          <w:bCs/>
        </w:rPr>
      </w:pPr>
      <w:r>
        <w:rPr>
          <w:rFonts w:hint="eastAsia" w:ascii="宋体" w:hAnsi="宋体" w:cs="宋体"/>
          <w:b/>
          <w:bCs/>
        </w:rPr>
        <w:t>（7）供应商与采购人或者采购代理机构之间、供应商相互之间，为谋求特定供应商中标或者排斥其他供应商的其他串通行为。</w:t>
      </w:r>
    </w:p>
    <w:p>
      <w:pPr>
        <w:pStyle w:val="15"/>
        <w:snapToGrid w:val="0"/>
        <w:spacing w:line="360" w:lineRule="auto"/>
        <w:ind w:left="2" w:leftChars="1" w:firstLine="422" w:firstLineChars="200"/>
        <w:rPr>
          <w:rFonts w:hint="eastAsia" w:hAnsi="宋体" w:cs="宋体"/>
          <w:b/>
        </w:rPr>
      </w:pPr>
    </w:p>
    <w:p>
      <w:pPr>
        <w:pStyle w:val="4"/>
        <w:keepNext w:val="0"/>
        <w:keepLines w:val="0"/>
        <w:spacing w:line="400" w:lineRule="exact"/>
        <w:jc w:val="center"/>
        <w:rPr>
          <w:rFonts w:hint="eastAsia" w:ascii="宋体" w:hAnsi="宋体" w:cs="宋体"/>
        </w:rPr>
      </w:pPr>
      <w:bookmarkStart w:id="122" w:name="_Toc4100"/>
      <w:bookmarkStart w:id="123" w:name="_Toc254970675"/>
      <w:bookmarkStart w:id="124" w:name="_Toc22960"/>
      <w:bookmarkStart w:id="125" w:name="_Toc254970534"/>
      <w:bookmarkStart w:id="126" w:name="_Toc22070"/>
      <w:bookmarkStart w:id="127" w:name="_Toc19385"/>
      <w:bookmarkStart w:id="128" w:name="_Toc25441"/>
      <w:r>
        <w:rPr>
          <w:rFonts w:hint="eastAsia" w:ascii="宋体" w:hAnsi="宋体" w:cs="宋体"/>
        </w:rPr>
        <w:t>二、招标文件</w:t>
      </w:r>
      <w:bookmarkEnd w:id="122"/>
      <w:bookmarkEnd w:id="123"/>
      <w:bookmarkEnd w:id="124"/>
      <w:bookmarkEnd w:id="125"/>
      <w:bookmarkEnd w:id="126"/>
      <w:bookmarkEnd w:id="127"/>
      <w:bookmarkEnd w:id="128"/>
    </w:p>
    <w:p>
      <w:pPr>
        <w:spacing w:line="360" w:lineRule="auto"/>
        <w:ind w:firstLine="480" w:firstLineChars="200"/>
        <w:rPr>
          <w:rFonts w:hint="eastAsia" w:ascii="宋体" w:hAnsi="宋体" w:cs="宋体"/>
          <w:sz w:val="24"/>
        </w:rPr>
      </w:pPr>
      <w:r>
        <w:rPr>
          <w:rFonts w:hint="eastAsia" w:ascii="宋体" w:hAnsi="宋体" w:cs="宋体"/>
          <w:sz w:val="24"/>
        </w:rPr>
        <w:t>10.招标文件的组成</w:t>
      </w:r>
    </w:p>
    <w:p>
      <w:pPr>
        <w:spacing w:line="360" w:lineRule="auto"/>
        <w:ind w:firstLine="420" w:firstLineChars="200"/>
        <w:rPr>
          <w:rFonts w:hint="eastAsia" w:ascii="宋体" w:hAnsi="宋体" w:cs="宋体"/>
          <w:szCs w:val="21"/>
        </w:rPr>
      </w:pPr>
      <w:r>
        <w:rPr>
          <w:rFonts w:hint="eastAsia" w:ascii="宋体" w:hAnsi="宋体" w:cs="宋体"/>
          <w:szCs w:val="21"/>
        </w:rPr>
        <w:t>第一章 招标公告；</w:t>
      </w:r>
    </w:p>
    <w:p>
      <w:pPr>
        <w:spacing w:line="360" w:lineRule="auto"/>
        <w:ind w:firstLine="420" w:firstLineChars="200"/>
        <w:rPr>
          <w:rFonts w:hint="eastAsia" w:ascii="宋体" w:hAnsi="宋体" w:cs="宋体"/>
          <w:szCs w:val="21"/>
        </w:rPr>
      </w:pPr>
      <w:r>
        <w:rPr>
          <w:rFonts w:hint="eastAsia" w:ascii="宋体" w:hAnsi="宋体" w:cs="宋体"/>
          <w:szCs w:val="21"/>
        </w:rPr>
        <w:t xml:space="preserve">第二章 采购需求； </w:t>
      </w:r>
    </w:p>
    <w:p>
      <w:pPr>
        <w:spacing w:line="360" w:lineRule="auto"/>
        <w:ind w:firstLine="420" w:firstLineChars="200"/>
        <w:rPr>
          <w:rFonts w:hint="eastAsia" w:ascii="宋体" w:hAnsi="宋体" w:cs="宋体"/>
          <w:szCs w:val="21"/>
        </w:rPr>
      </w:pPr>
      <w:r>
        <w:rPr>
          <w:rFonts w:hint="eastAsia" w:ascii="宋体" w:hAnsi="宋体" w:cs="宋体"/>
          <w:szCs w:val="21"/>
        </w:rPr>
        <w:t>第三章 投标人须知；</w:t>
      </w:r>
    </w:p>
    <w:p>
      <w:pPr>
        <w:spacing w:line="360" w:lineRule="auto"/>
        <w:ind w:firstLine="420" w:firstLineChars="200"/>
        <w:rPr>
          <w:rFonts w:hint="eastAsia" w:ascii="宋体" w:hAnsi="宋体" w:cs="宋体"/>
          <w:szCs w:val="21"/>
        </w:rPr>
      </w:pPr>
      <w:r>
        <w:rPr>
          <w:rFonts w:hint="eastAsia" w:ascii="宋体" w:hAnsi="宋体" w:cs="宋体"/>
          <w:szCs w:val="21"/>
        </w:rPr>
        <w:t>第四章 评标方法和评标标准；</w:t>
      </w:r>
    </w:p>
    <w:p>
      <w:pPr>
        <w:spacing w:line="360" w:lineRule="auto"/>
        <w:ind w:firstLine="420" w:firstLineChars="200"/>
        <w:rPr>
          <w:rFonts w:hint="eastAsia" w:ascii="宋体" w:hAnsi="宋体" w:cs="宋体"/>
          <w:szCs w:val="21"/>
        </w:rPr>
      </w:pPr>
      <w:r>
        <w:rPr>
          <w:rFonts w:hint="eastAsia" w:ascii="宋体" w:hAnsi="宋体" w:cs="宋体"/>
          <w:szCs w:val="21"/>
        </w:rPr>
        <w:t>第五章 拟签订的合同文本；</w:t>
      </w:r>
    </w:p>
    <w:p>
      <w:pPr>
        <w:spacing w:line="360" w:lineRule="auto"/>
        <w:ind w:firstLine="420" w:firstLineChars="200"/>
        <w:rPr>
          <w:rFonts w:hint="eastAsia" w:ascii="宋体" w:hAnsi="宋体" w:cs="宋体"/>
          <w:szCs w:val="21"/>
        </w:rPr>
      </w:pPr>
      <w:r>
        <w:rPr>
          <w:rFonts w:hint="eastAsia" w:ascii="宋体" w:hAnsi="宋体" w:cs="宋体"/>
          <w:szCs w:val="21"/>
        </w:rPr>
        <w:t>第六章 投标文件格式；</w:t>
      </w:r>
    </w:p>
    <w:p>
      <w:pPr>
        <w:spacing w:line="360" w:lineRule="auto"/>
        <w:ind w:firstLine="420" w:firstLineChars="200"/>
        <w:rPr>
          <w:rFonts w:hint="eastAsia" w:ascii="宋体" w:hAnsi="宋体" w:cs="宋体"/>
          <w:szCs w:val="21"/>
        </w:rPr>
      </w:pPr>
      <w:r>
        <w:rPr>
          <w:rFonts w:hint="eastAsia" w:ascii="宋体" w:hAnsi="宋体" w:cs="宋体"/>
          <w:szCs w:val="21"/>
        </w:rPr>
        <w:t>第七章 质疑、投诉材料格式</w:t>
      </w:r>
    </w:p>
    <w:p>
      <w:pPr>
        <w:spacing w:line="360" w:lineRule="auto"/>
        <w:ind w:firstLine="420" w:firstLineChars="200"/>
        <w:rPr>
          <w:rFonts w:hint="eastAsia" w:ascii="宋体" w:hAnsi="宋体" w:cs="宋体"/>
        </w:rPr>
      </w:pPr>
      <w:r>
        <w:rPr>
          <w:rFonts w:hint="eastAsia" w:ascii="宋体" w:hAnsi="宋体" w:cs="宋体"/>
        </w:rPr>
        <w:t>根据本章第11.1项的规定对招标文件所做的澄清、修改，构成招标文件的组成部分。当招标文件与招标文件的澄清和修改就同一内容的表述不一致时，以最后澄清或修改公告为准。</w:t>
      </w:r>
    </w:p>
    <w:p>
      <w:pPr>
        <w:spacing w:line="360" w:lineRule="auto"/>
        <w:ind w:firstLine="480" w:firstLineChars="200"/>
        <w:rPr>
          <w:rFonts w:hint="eastAsia" w:ascii="宋体" w:hAnsi="宋体" w:cs="宋体"/>
          <w:sz w:val="24"/>
        </w:rPr>
      </w:pPr>
      <w:r>
        <w:rPr>
          <w:rFonts w:hint="eastAsia" w:ascii="宋体" w:hAnsi="宋体" w:cs="宋体"/>
          <w:sz w:val="24"/>
        </w:rPr>
        <w:t>11.招标文件的澄清、修改 、现场考察和答疑会</w:t>
      </w:r>
    </w:p>
    <w:p>
      <w:pPr>
        <w:spacing w:line="360" w:lineRule="auto"/>
        <w:ind w:firstLine="422" w:firstLineChars="200"/>
        <w:rPr>
          <w:rFonts w:hint="eastAsia" w:ascii="宋体" w:hAnsi="宋体" w:cs="宋体"/>
          <w:b/>
          <w:szCs w:val="21"/>
        </w:rPr>
      </w:pPr>
      <w:r>
        <w:rPr>
          <w:rFonts w:hint="eastAsia" w:ascii="宋体" w:hAnsi="宋体" w:cs="宋体"/>
          <w:b/>
          <w:szCs w:val="21"/>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pPr>
        <w:spacing w:line="360" w:lineRule="auto"/>
        <w:ind w:firstLine="420" w:firstLineChars="200"/>
        <w:rPr>
          <w:rFonts w:hint="eastAsia" w:ascii="宋体" w:hAnsi="宋体" w:cs="宋体"/>
        </w:rPr>
      </w:pPr>
      <w:r>
        <w:rPr>
          <w:rFonts w:hint="eastAsia" w:ascii="宋体" w:hAnsi="宋体" w:cs="宋体"/>
        </w:rPr>
        <w:t>11.2 投标人应认真审阅本招标文件，如有疑问，或发现其中有误或有要求不合理的，应在投标人须知前附表规定的</w:t>
      </w:r>
      <w:r>
        <w:rPr>
          <w:rFonts w:hint="eastAsia" w:ascii="宋体" w:hAnsi="宋体" w:cs="宋体"/>
          <w:kern w:val="0"/>
          <w:szCs w:val="21"/>
        </w:rPr>
        <w:t>投标截止时间</w:t>
      </w:r>
      <w:r>
        <w:rPr>
          <w:rFonts w:hint="eastAsia" w:ascii="宋体" w:hAnsi="宋体" w:cs="宋体"/>
        </w:rPr>
        <w:t>前以书面形式要求采购人或采购代理机构对招标文件予以澄清；否则，由此产生的后果由投标人自行负责。</w:t>
      </w:r>
    </w:p>
    <w:p>
      <w:pPr>
        <w:spacing w:line="360" w:lineRule="auto"/>
        <w:ind w:firstLine="420" w:firstLineChars="200"/>
        <w:rPr>
          <w:rFonts w:hint="eastAsia" w:ascii="宋体" w:hAnsi="宋体" w:cs="宋体"/>
        </w:rPr>
      </w:pPr>
      <w:r>
        <w:rPr>
          <w:rFonts w:hint="eastAsia" w:ascii="宋体" w:hAnsi="宋体" w:cs="宋体"/>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szCs w:val="21"/>
        </w:rPr>
        <w:t>投标人须知前附表”</w:t>
      </w:r>
      <w:r>
        <w:rPr>
          <w:rFonts w:hint="eastAsia" w:ascii="宋体" w:hAnsi="宋体" w:cs="宋体"/>
        </w:rPr>
        <w:t>规定的政府采购信息发布媒体上发布更正公告及平台短信通知)所有获取招标文件的潜在投标人；不足15日的，采购人或者采购代理机构应当顺延提交投标文件的截止时间。</w:t>
      </w:r>
    </w:p>
    <w:p>
      <w:pPr>
        <w:spacing w:line="360" w:lineRule="auto"/>
        <w:ind w:firstLine="420" w:firstLineChars="200"/>
        <w:rPr>
          <w:rFonts w:hint="eastAsia" w:ascii="宋体" w:hAnsi="宋体" w:cs="宋体"/>
        </w:rPr>
      </w:pPr>
      <w:r>
        <w:rPr>
          <w:rFonts w:hint="eastAsia" w:ascii="宋体" w:hAnsi="宋体" w:cs="宋体"/>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pPr>
        <w:spacing w:line="360" w:lineRule="auto"/>
        <w:ind w:firstLine="420" w:firstLineChars="200"/>
        <w:rPr>
          <w:rFonts w:hint="eastAsia" w:ascii="宋体" w:hAnsi="宋体" w:cs="宋体"/>
        </w:rPr>
      </w:pPr>
      <w:r>
        <w:rPr>
          <w:rFonts w:hint="eastAsia" w:ascii="宋体" w:hAnsi="宋体" w:cs="宋体"/>
        </w:rPr>
        <w:t>11.4 采购人和采购代理机构可以视采购具体情况，变更投标截止时间和开标时间，将变更时间将在“</w:t>
      </w:r>
      <w:r>
        <w:rPr>
          <w:rFonts w:hint="eastAsia" w:ascii="宋体" w:hAnsi="宋体" w:cs="宋体"/>
          <w:szCs w:val="21"/>
        </w:rPr>
        <w:t>投标人须知前附表”</w:t>
      </w:r>
      <w:r>
        <w:rPr>
          <w:rFonts w:hint="eastAsia" w:ascii="宋体" w:hAnsi="宋体" w:cs="宋体"/>
          <w:kern w:val="0"/>
          <w:szCs w:val="21"/>
        </w:rPr>
        <w:t>规定的政府采购信息发布媒体上</w:t>
      </w:r>
      <w:r>
        <w:rPr>
          <w:rFonts w:hint="eastAsia" w:ascii="宋体" w:hAnsi="宋体" w:cs="宋体"/>
        </w:rPr>
        <w:t>发布更正公告。</w:t>
      </w:r>
    </w:p>
    <w:p>
      <w:pPr>
        <w:spacing w:line="360" w:lineRule="auto"/>
        <w:ind w:firstLine="420" w:firstLineChars="200"/>
        <w:rPr>
          <w:rFonts w:hint="eastAsia" w:ascii="宋体" w:hAnsi="宋体" w:cs="宋体"/>
        </w:rPr>
      </w:pPr>
      <w:r>
        <w:rPr>
          <w:rFonts w:hint="eastAsia" w:ascii="宋体" w:hAnsi="宋体" w:cs="宋体"/>
        </w:rPr>
        <w:t>11.</w:t>
      </w:r>
      <w:bookmarkStart w:id="129" w:name="_Hlk53134511"/>
      <w:r>
        <w:rPr>
          <w:rFonts w:hint="eastAsia" w:ascii="宋体" w:hAnsi="宋体" w:cs="宋体"/>
        </w:rPr>
        <w:t>5采购人或者采购代理机构可以在招标文件提供期限截止后，组织已获取招标文件的潜在投标人现场考察或者召开开标前答疑会，具体详见“投标人须知前附表”。</w:t>
      </w:r>
    </w:p>
    <w:bookmarkEnd w:id="129"/>
    <w:p>
      <w:pPr>
        <w:pStyle w:val="4"/>
        <w:keepNext w:val="0"/>
        <w:keepLines w:val="0"/>
        <w:spacing w:line="400" w:lineRule="exact"/>
        <w:jc w:val="center"/>
        <w:rPr>
          <w:rFonts w:hint="eastAsia" w:ascii="宋体" w:hAnsi="宋体" w:cs="宋体"/>
        </w:rPr>
      </w:pPr>
      <w:bookmarkStart w:id="130" w:name="_Toc254970535"/>
      <w:bookmarkStart w:id="131" w:name="_Toc23467"/>
      <w:bookmarkStart w:id="132" w:name="_Toc254970676"/>
      <w:bookmarkStart w:id="133" w:name="_Toc32490"/>
    </w:p>
    <w:p>
      <w:pPr>
        <w:pStyle w:val="4"/>
        <w:keepNext w:val="0"/>
        <w:keepLines w:val="0"/>
        <w:spacing w:line="400" w:lineRule="exact"/>
        <w:jc w:val="center"/>
        <w:rPr>
          <w:rFonts w:hint="eastAsia" w:ascii="宋体" w:hAnsi="宋体" w:cs="宋体"/>
        </w:rPr>
      </w:pPr>
      <w:bookmarkStart w:id="134" w:name="_Toc7612"/>
      <w:bookmarkStart w:id="135" w:name="_Toc31820"/>
      <w:bookmarkStart w:id="136" w:name="_Toc13166"/>
      <w:r>
        <w:rPr>
          <w:rFonts w:hint="eastAsia" w:ascii="宋体" w:hAnsi="宋体" w:cs="宋体"/>
        </w:rPr>
        <w:t>三、投标文件的编制</w:t>
      </w:r>
      <w:bookmarkEnd w:id="130"/>
      <w:bookmarkEnd w:id="131"/>
      <w:bookmarkEnd w:id="132"/>
      <w:bookmarkEnd w:id="133"/>
      <w:bookmarkEnd w:id="134"/>
      <w:bookmarkEnd w:id="135"/>
      <w:bookmarkEnd w:id="136"/>
    </w:p>
    <w:p>
      <w:pPr>
        <w:spacing w:line="360" w:lineRule="auto"/>
        <w:ind w:firstLine="480" w:firstLineChars="200"/>
        <w:rPr>
          <w:rFonts w:hint="eastAsia" w:ascii="宋体" w:hAnsi="宋体" w:cs="宋体"/>
          <w:sz w:val="24"/>
        </w:rPr>
      </w:pPr>
      <w:bookmarkStart w:id="137" w:name="_Toc254970677"/>
      <w:bookmarkStart w:id="138" w:name="_Toc254970536"/>
      <w:r>
        <w:rPr>
          <w:rFonts w:hint="eastAsia" w:ascii="宋体" w:hAnsi="宋体" w:cs="宋体"/>
          <w:sz w:val="24"/>
        </w:rPr>
        <w:t>12.投标文件的编制原则</w:t>
      </w:r>
    </w:p>
    <w:p>
      <w:pPr>
        <w:spacing w:line="360" w:lineRule="auto"/>
        <w:ind w:firstLine="420" w:firstLineChars="200"/>
        <w:rPr>
          <w:rFonts w:hint="eastAsia" w:ascii="宋体" w:hAnsi="宋体" w:cs="宋体"/>
          <w:szCs w:val="21"/>
        </w:rPr>
      </w:pPr>
      <w:r>
        <w:rPr>
          <w:rFonts w:hint="eastAsia" w:ascii="宋体" w:hAnsi="宋体" w:cs="宋体"/>
          <w:szCs w:val="21"/>
        </w:rPr>
        <w:t>投标人必须按照招标文件的要求编制投标文件。投标文件必须对招标文件提出的要求和条件作出明确响应。</w:t>
      </w:r>
    </w:p>
    <w:p>
      <w:pPr>
        <w:spacing w:line="360" w:lineRule="auto"/>
        <w:ind w:firstLine="480" w:firstLineChars="200"/>
        <w:rPr>
          <w:rFonts w:hint="eastAsia" w:ascii="宋体" w:hAnsi="宋体" w:cs="宋体"/>
          <w:sz w:val="24"/>
        </w:rPr>
      </w:pPr>
      <w:r>
        <w:rPr>
          <w:rFonts w:hint="eastAsia" w:ascii="宋体" w:hAnsi="宋体" w:cs="宋体"/>
          <w:sz w:val="24"/>
        </w:rPr>
        <w:t>13.投标文件的组成</w:t>
      </w:r>
      <w:bookmarkEnd w:id="137"/>
      <w:bookmarkEnd w:id="138"/>
    </w:p>
    <w:p>
      <w:pPr>
        <w:spacing w:line="360" w:lineRule="auto"/>
        <w:ind w:firstLine="420" w:firstLineChars="200"/>
        <w:rPr>
          <w:rFonts w:hint="eastAsia" w:ascii="宋体" w:hAnsi="宋体" w:cs="宋体"/>
          <w:szCs w:val="21"/>
        </w:rPr>
      </w:pPr>
      <w:r>
        <w:rPr>
          <w:rFonts w:hint="eastAsia" w:ascii="宋体" w:hAnsi="宋体" w:cs="宋体"/>
          <w:szCs w:val="21"/>
        </w:rPr>
        <w:t>13.1投标文件由报价文件、资格证明文件、商务文件、技术文件四部分组成。</w:t>
      </w:r>
    </w:p>
    <w:p>
      <w:pPr>
        <w:spacing w:line="360" w:lineRule="auto"/>
        <w:ind w:firstLine="420" w:firstLineChars="200"/>
        <w:rPr>
          <w:rFonts w:hint="eastAsia" w:ascii="宋体" w:hAnsi="宋体" w:cs="宋体"/>
          <w:bCs/>
          <w:szCs w:val="21"/>
        </w:rPr>
      </w:pPr>
      <w:bookmarkStart w:id="139" w:name="_13.2资格证明文件：具体材料见“投标人须知前附表”。"/>
      <w:bookmarkEnd w:id="139"/>
      <w:bookmarkStart w:id="140" w:name="_13.1报价文件:_具体材料见“投标人须知前附表”。"/>
      <w:bookmarkEnd w:id="140"/>
      <w:r>
        <w:rPr>
          <w:rFonts w:hint="eastAsia" w:ascii="宋体" w:hAnsi="宋体" w:cs="宋体"/>
          <w:bCs/>
          <w:szCs w:val="21"/>
        </w:rPr>
        <w:t>（1）资格证明文件：具体材料见“投标人须知前附表”。</w:t>
      </w:r>
    </w:p>
    <w:p>
      <w:pPr>
        <w:spacing w:line="360" w:lineRule="auto"/>
        <w:ind w:firstLine="420" w:firstLineChars="200"/>
        <w:rPr>
          <w:rFonts w:hint="eastAsia" w:ascii="宋体" w:hAnsi="宋体" w:cs="宋体"/>
          <w:bCs/>
          <w:szCs w:val="21"/>
        </w:rPr>
      </w:pPr>
      <w:bookmarkStart w:id="141" w:name="_13.3商务文件:_具体材料见“投标人须知前附表”。"/>
      <w:bookmarkEnd w:id="141"/>
      <w:r>
        <w:rPr>
          <w:rFonts w:hint="eastAsia" w:ascii="宋体" w:hAnsi="宋体" w:cs="宋体"/>
          <w:bCs/>
          <w:szCs w:val="21"/>
        </w:rPr>
        <w:t>（2）商务文件：具体材料见“投标人须知前附表”。</w:t>
      </w:r>
    </w:p>
    <w:p>
      <w:pPr>
        <w:spacing w:line="360" w:lineRule="auto"/>
        <w:ind w:firstLine="420" w:firstLineChars="200"/>
        <w:rPr>
          <w:rFonts w:hint="eastAsia" w:ascii="宋体" w:hAnsi="宋体" w:cs="宋体"/>
          <w:bCs/>
          <w:szCs w:val="21"/>
        </w:rPr>
      </w:pPr>
      <w:bookmarkStart w:id="142" w:name="_13.4技术文件：具体材料见“投标人须知前附表”。"/>
      <w:bookmarkEnd w:id="142"/>
      <w:r>
        <w:rPr>
          <w:rFonts w:hint="eastAsia" w:ascii="宋体" w:hAnsi="宋体" w:cs="宋体"/>
          <w:bCs/>
          <w:szCs w:val="21"/>
        </w:rPr>
        <w:t xml:space="preserve">（3）技术文件：具体材料见“投标人须知前附表”。 </w:t>
      </w:r>
    </w:p>
    <w:p>
      <w:pPr>
        <w:spacing w:line="360" w:lineRule="auto"/>
        <w:ind w:firstLine="420" w:firstLineChars="200"/>
        <w:rPr>
          <w:rFonts w:hint="eastAsia" w:ascii="宋体" w:hAnsi="宋体" w:cs="宋体"/>
          <w:bCs/>
          <w:szCs w:val="21"/>
        </w:rPr>
      </w:pPr>
      <w:r>
        <w:rPr>
          <w:rFonts w:hint="eastAsia" w:ascii="宋体" w:hAnsi="宋体" w:cs="宋体"/>
          <w:bCs/>
          <w:szCs w:val="21"/>
        </w:rPr>
        <w:t>（4）报价文件： 具体材料见“投标人须知前附表”。</w:t>
      </w:r>
    </w:p>
    <w:p>
      <w:pPr>
        <w:spacing w:line="360" w:lineRule="auto"/>
        <w:ind w:firstLine="420" w:firstLineChars="200"/>
        <w:rPr>
          <w:rFonts w:hint="eastAsia" w:ascii="宋体" w:hAnsi="宋体" w:cs="宋体"/>
          <w:bCs/>
          <w:szCs w:val="21"/>
        </w:rPr>
      </w:pPr>
      <w:bookmarkStart w:id="143" w:name="_13.5投标文件电子版：具体材料见“投标人须知前附表”。"/>
      <w:bookmarkEnd w:id="143"/>
      <w:r>
        <w:rPr>
          <w:rFonts w:hint="eastAsia" w:ascii="宋体" w:hAnsi="宋体" w:cs="宋体"/>
          <w:bCs/>
          <w:szCs w:val="21"/>
        </w:rPr>
        <w:t>13.2投标文件电子版：具体要求见本节19.投标文件编制。</w:t>
      </w:r>
    </w:p>
    <w:p>
      <w:pPr>
        <w:spacing w:line="360" w:lineRule="auto"/>
        <w:ind w:firstLine="480" w:firstLineChars="200"/>
        <w:rPr>
          <w:rFonts w:hint="eastAsia" w:ascii="宋体" w:hAnsi="宋体" w:cs="宋体"/>
          <w:sz w:val="24"/>
        </w:rPr>
      </w:pPr>
      <w:bookmarkStart w:id="144" w:name="_Toc254970537"/>
      <w:bookmarkStart w:id="145" w:name="_Toc254970678"/>
      <w:r>
        <w:rPr>
          <w:rFonts w:hint="eastAsia" w:ascii="宋体" w:hAnsi="宋体" w:cs="宋体"/>
          <w:sz w:val="24"/>
        </w:rPr>
        <w:t>14.投标文件的语言及计量</w:t>
      </w:r>
      <w:bookmarkEnd w:id="144"/>
      <w:bookmarkEnd w:id="145"/>
    </w:p>
    <w:p>
      <w:pPr>
        <w:spacing w:line="360" w:lineRule="auto"/>
        <w:ind w:firstLine="420" w:firstLineChars="200"/>
        <w:rPr>
          <w:rFonts w:hint="eastAsia" w:ascii="宋体" w:hAnsi="宋体" w:cs="宋体"/>
          <w:bCs/>
          <w:szCs w:val="21"/>
        </w:rPr>
      </w:pPr>
      <w:r>
        <w:rPr>
          <w:rFonts w:hint="eastAsia" w:ascii="宋体" w:hAnsi="宋体" w:cs="宋体"/>
          <w:bCs/>
          <w:szCs w:val="21"/>
        </w:rPr>
        <w:t>14.1语言文字</w:t>
      </w:r>
    </w:p>
    <w:p>
      <w:pPr>
        <w:spacing w:line="360" w:lineRule="auto"/>
        <w:ind w:firstLine="420" w:firstLineChars="200"/>
        <w:rPr>
          <w:rFonts w:hint="eastAsia" w:ascii="宋体" w:hAnsi="宋体" w:cs="宋体"/>
          <w:bCs/>
          <w:szCs w:val="21"/>
        </w:rPr>
      </w:pPr>
      <w:r>
        <w:rPr>
          <w:rFonts w:hint="eastAsia" w:ascii="宋体" w:hAnsi="宋体" w:cs="宋体"/>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spacing w:line="360" w:lineRule="auto"/>
        <w:ind w:firstLine="420" w:firstLineChars="200"/>
        <w:rPr>
          <w:rFonts w:hint="eastAsia" w:ascii="宋体" w:hAnsi="宋体" w:cs="宋体"/>
          <w:bCs/>
          <w:szCs w:val="21"/>
        </w:rPr>
      </w:pPr>
      <w:r>
        <w:rPr>
          <w:rFonts w:hint="eastAsia" w:ascii="宋体" w:hAnsi="宋体" w:cs="宋体"/>
          <w:bCs/>
          <w:szCs w:val="21"/>
        </w:rPr>
        <w:t>14.2投标计量单位</w:t>
      </w:r>
    </w:p>
    <w:p>
      <w:pPr>
        <w:spacing w:line="360" w:lineRule="auto"/>
        <w:ind w:firstLine="420" w:firstLineChars="200"/>
        <w:rPr>
          <w:rFonts w:hint="eastAsia" w:ascii="宋体" w:hAnsi="宋体" w:cs="宋体"/>
          <w:bCs/>
          <w:szCs w:val="21"/>
        </w:rPr>
      </w:pPr>
      <w:r>
        <w:rPr>
          <w:rFonts w:hint="eastAsia" w:ascii="宋体" w:hAnsi="宋体" w:cs="宋体"/>
          <w:bCs/>
          <w:szCs w:val="21"/>
        </w:rPr>
        <w:t>招标文件已有明确规定的，使用招标文件规定的计量单位；招标文件没有规定的，应采用中华人民共和国法定计量单位，货币种类为人民币，</w:t>
      </w:r>
      <w:r>
        <w:rPr>
          <w:rFonts w:hint="eastAsia" w:ascii="宋体" w:hAnsi="宋体" w:cs="宋体"/>
          <w:b/>
          <w:szCs w:val="21"/>
        </w:rPr>
        <w:t>否则视同未响应</w:t>
      </w:r>
      <w:r>
        <w:rPr>
          <w:rFonts w:hint="eastAsia" w:ascii="宋体" w:hAnsi="宋体" w:cs="宋体"/>
          <w:bCs/>
          <w:szCs w:val="21"/>
        </w:rPr>
        <w:t>。</w:t>
      </w:r>
    </w:p>
    <w:p>
      <w:pPr>
        <w:spacing w:line="360" w:lineRule="auto"/>
        <w:ind w:firstLine="480" w:firstLineChars="200"/>
        <w:rPr>
          <w:rFonts w:hint="eastAsia" w:ascii="宋体" w:hAnsi="宋体" w:cs="宋体"/>
          <w:sz w:val="24"/>
        </w:rPr>
      </w:pPr>
      <w:r>
        <w:rPr>
          <w:rFonts w:hint="eastAsia" w:ascii="宋体" w:hAnsi="宋体" w:cs="宋体"/>
          <w:sz w:val="24"/>
        </w:rPr>
        <w:t>15.投标的风险</w:t>
      </w:r>
    </w:p>
    <w:p>
      <w:pPr>
        <w:pStyle w:val="10"/>
        <w:spacing w:line="360" w:lineRule="auto"/>
        <w:ind w:firstLine="420" w:firstLineChars="200"/>
        <w:rPr>
          <w:rFonts w:hint="eastAsia" w:ascii="宋体" w:hAnsi="宋体" w:cs="宋体"/>
          <w:bCs/>
          <w:szCs w:val="21"/>
        </w:rPr>
      </w:pPr>
      <w:r>
        <w:rPr>
          <w:rFonts w:hint="eastAsia" w:ascii="宋体" w:hAnsi="宋体" w:cs="宋体"/>
          <w:bCs/>
          <w:szCs w:val="21"/>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pPr>
        <w:spacing w:line="360" w:lineRule="auto"/>
        <w:ind w:firstLine="480" w:firstLineChars="200"/>
        <w:rPr>
          <w:rFonts w:hint="eastAsia" w:ascii="宋体" w:hAnsi="宋体" w:cs="宋体"/>
          <w:sz w:val="24"/>
        </w:rPr>
      </w:pPr>
      <w:bookmarkStart w:id="146" w:name="_Toc254970538"/>
      <w:bookmarkStart w:id="147" w:name="_Toc254970679"/>
      <w:r>
        <w:rPr>
          <w:rFonts w:hint="eastAsia" w:ascii="宋体" w:hAnsi="宋体" w:cs="宋体"/>
          <w:sz w:val="24"/>
        </w:rPr>
        <w:t>16.投标报价</w:t>
      </w:r>
      <w:bookmarkEnd w:id="146"/>
      <w:bookmarkEnd w:id="147"/>
    </w:p>
    <w:p>
      <w:pPr>
        <w:spacing w:line="360" w:lineRule="auto"/>
        <w:ind w:firstLine="420" w:firstLineChars="200"/>
        <w:rPr>
          <w:rFonts w:hint="eastAsia" w:ascii="宋体" w:hAnsi="宋体" w:cs="宋体"/>
          <w:bCs/>
          <w:szCs w:val="21"/>
        </w:rPr>
      </w:pPr>
      <w:r>
        <w:rPr>
          <w:rFonts w:hint="eastAsia" w:ascii="宋体" w:hAnsi="宋体" w:cs="宋体"/>
          <w:bCs/>
          <w:szCs w:val="21"/>
        </w:rPr>
        <w:t>16.1投标报价应</w:t>
      </w:r>
      <w:r>
        <w:rPr>
          <w:rFonts w:hint="eastAsia" w:ascii="宋体" w:hAnsi="宋体" w:cs="宋体"/>
          <w:bCs/>
          <w:szCs w:val="20"/>
        </w:rPr>
        <w:t>按“第六章　投标文件格式”中“开标一览表”格式填写。</w:t>
      </w:r>
    </w:p>
    <w:p>
      <w:pPr>
        <w:spacing w:line="360" w:lineRule="auto"/>
        <w:ind w:firstLine="420" w:firstLineChars="200"/>
        <w:rPr>
          <w:rFonts w:hint="eastAsia" w:ascii="宋体" w:hAnsi="宋体" w:cs="宋体"/>
          <w:bCs/>
          <w:szCs w:val="21"/>
        </w:rPr>
      </w:pPr>
      <w:bookmarkStart w:id="148" w:name="_16.2投标报价具体定义见投标人须知前附表。"/>
      <w:bookmarkEnd w:id="148"/>
      <w:r>
        <w:rPr>
          <w:rFonts w:hint="eastAsia" w:ascii="宋体" w:hAnsi="宋体" w:cs="宋体"/>
          <w:bCs/>
          <w:szCs w:val="21"/>
        </w:rPr>
        <w:t>16.2投标报价具体包括内容详见“投标人须知前附表”。</w:t>
      </w:r>
    </w:p>
    <w:p>
      <w:pPr>
        <w:spacing w:line="360" w:lineRule="auto"/>
        <w:ind w:firstLine="420" w:firstLineChars="200"/>
        <w:rPr>
          <w:rFonts w:hint="eastAsia" w:ascii="宋体" w:hAnsi="宋体" w:cs="宋体"/>
          <w:bCs/>
          <w:szCs w:val="21"/>
        </w:rPr>
      </w:pPr>
      <w:r>
        <w:rPr>
          <w:rFonts w:hint="eastAsia" w:ascii="宋体" w:hAnsi="宋体" w:cs="宋体"/>
          <w:bCs/>
          <w:szCs w:val="21"/>
        </w:rPr>
        <w:t>16.3投标人必须就所投</w:t>
      </w:r>
      <w:r>
        <w:rPr>
          <w:rFonts w:hint="eastAsia" w:cs="宋体"/>
          <w:szCs w:val="21"/>
        </w:rPr>
        <w:t>项目</w:t>
      </w:r>
      <w:r>
        <w:rPr>
          <w:rFonts w:hint="eastAsia" w:ascii="宋体" w:hAnsi="宋体" w:cs="宋体"/>
          <w:bCs/>
          <w:szCs w:val="21"/>
        </w:rPr>
        <w:t>的全部内容分别作完整唯一总价报价，不得存在漏项报价；投标人必须就所投</w:t>
      </w:r>
      <w:r>
        <w:rPr>
          <w:rFonts w:hint="eastAsia" w:cs="宋体"/>
          <w:szCs w:val="21"/>
        </w:rPr>
        <w:t>项目</w:t>
      </w:r>
      <w:r>
        <w:rPr>
          <w:rFonts w:hint="eastAsia" w:ascii="宋体" w:hAnsi="宋体" w:cs="宋体"/>
          <w:bCs/>
          <w:szCs w:val="21"/>
        </w:rPr>
        <w:t>的单项内容作唯一报价。</w:t>
      </w:r>
    </w:p>
    <w:p>
      <w:pPr>
        <w:spacing w:line="360" w:lineRule="auto"/>
        <w:ind w:firstLine="480" w:firstLineChars="200"/>
        <w:rPr>
          <w:rFonts w:hint="eastAsia" w:ascii="宋体" w:hAnsi="宋体" w:cs="宋体"/>
          <w:sz w:val="24"/>
        </w:rPr>
      </w:pPr>
      <w:r>
        <w:rPr>
          <w:rFonts w:hint="eastAsia" w:ascii="宋体" w:hAnsi="宋体" w:cs="宋体"/>
          <w:sz w:val="24"/>
        </w:rPr>
        <w:t>17.投标有效期</w:t>
      </w:r>
    </w:p>
    <w:p>
      <w:pPr>
        <w:spacing w:line="360" w:lineRule="auto"/>
        <w:ind w:firstLine="420" w:firstLineChars="200"/>
        <w:rPr>
          <w:rFonts w:hint="eastAsia" w:ascii="宋体" w:hAnsi="宋体" w:cs="宋体"/>
          <w:bCs/>
          <w:szCs w:val="21"/>
        </w:rPr>
      </w:pPr>
      <w:bookmarkStart w:id="149" w:name="_17.1投标有效期应按“投标人须知中的前附表”规定的期限。"/>
      <w:bookmarkEnd w:id="149"/>
      <w:r>
        <w:rPr>
          <w:rFonts w:hint="eastAsia" w:ascii="宋体" w:hAnsi="宋体" w:cs="宋体"/>
          <w:bCs/>
          <w:szCs w:val="21"/>
        </w:rPr>
        <w:t>17.1投标有效期是指为保证采购人有足够的时间在开标后完成评标、定标、合同签订等工作而要求投标人提交的投标文件在一定时间内保持有效的期限。</w:t>
      </w:r>
    </w:p>
    <w:p>
      <w:pPr>
        <w:spacing w:line="360" w:lineRule="auto"/>
        <w:ind w:firstLine="420" w:firstLineChars="200"/>
        <w:rPr>
          <w:rFonts w:hint="eastAsia" w:ascii="宋体" w:hAnsi="宋体" w:cs="宋体"/>
          <w:bCs/>
          <w:szCs w:val="21"/>
        </w:rPr>
      </w:pPr>
      <w:r>
        <w:rPr>
          <w:rFonts w:hint="eastAsia" w:ascii="宋体" w:hAnsi="宋体" w:cs="宋体"/>
          <w:bCs/>
          <w:szCs w:val="21"/>
        </w:rPr>
        <w:t>17.2</w:t>
      </w:r>
      <w:bookmarkStart w:id="150" w:name="_Toc254970540"/>
      <w:bookmarkStart w:id="151" w:name="_Toc254970681"/>
      <w:r>
        <w:rPr>
          <w:rFonts w:hint="eastAsia" w:ascii="宋体" w:hAnsi="宋体" w:cs="宋体"/>
          <w:bCs/>
          <w:szCs w:val="21"/>
        </w:rPr>
        <w:t xml:space="preserve"> 投标有效期应按规定的期限作出承诺，具体详见“投标人须知前附表”。</w:t>
      </w:r>
    </w:p>
    <w:p>
      <w:pPr>
        <w:spacing w:line="360" w:lineRule="auto"/>
        <w:ind w:firstLine="420" w:firstLineChars="200"/>
        <w:rPr>
          <w:rFonts w:hint="eastAsia" w:ascii="宋体" w:hAnsi="宋体" w:cs="宋体"/>
          <w:bCs/>
          <w:szCs w:val="21"/>
        </w:rPr>
      </w:pPr>
      <w:r>
        <w:rPr>
          <w:rFonts w:hint="eastAsia" w:ascii="宋体" w:hAnsi="宋体" w:cs="宋体"/>
          <w:bCs/>
          <w:szCs w:val="21"/>
        </w:rPr>
        <w:t>17.3投标人的投标文件在投标有效期内均保持有效。</w:t>
      </w:r>
      <w:bookmarkEnd w:id="150"/>
      <w:bookmarkEnd w:id="151"/>
    </w:p>
    <w:p>
      <w:pPr>
        <w:spacing w:line="360" w:lineRule="auto"/>
        <w:ind w:firstLine="480" w:firstLineChars="200"/>
        <w:rPr>
          <w:rFonts w:hint="eastAsia" w:ascii="宋体" w:hAnsi="宋体" w:cs="宋体"/>
          <w:sz w:val="24"/>
        </w:rPr>
      </w:pPr>
      <w:bookmarkStart w:id="152" w:name="_18.投标保证金"/>
      <w:bookmarkEnd w:id="152"/>
      <w:bookmarkStart w:id="153" w:name="_Toc254970541"/>
      <w:bookmarkStart w:id="154" w:name="_Toc254970682"/>
      <w:r>
        <w:rPr>
          <w:rFonts w:hint="eastAsia" w:ascii="宋体" w:hAnsi="宋体" w:cs="宋体"/>
          <w:sz w:val="24"/>
        </w:rPr>
        <w:t>18.投标保证金</w:t>
      </w:r>
      <w:bookmarkEnd w:id="153"/>
      <w:bookmarkEnd w:id="154"/>
    </w:p>
    <w:p>
      <w:pPr>
        <w:pStyle w:val="6"/>
        <w:keepNext w:val="0"/>
        <w:keepLines w:val="0"/>
        <w:spacing w:before="0" w:after="0" w:line="360" w:lineRule="auto"/>
        <w:ind w:left="420" w:leftChars="200"/>
        <w:rPr>
          <w:rFonts w:hint="eastAsia" w:ascii="宋体" w:hAnsi="宋体" w:cs="宋体"/>
          <w:b w:val="0"/>
          <w:sz w:val="21"/>
          <w:szCs w:val="21"/>
        </w:rPr>
      </w:pPr>
      <w:bookmarkStart w:id="155" w:name="_Toc254970542"/>
      <w:bookmarkStart w:id="156" w:name="_Toc254970683"/>
      <w:r>
        <w:rPr>
          <w:rFonts w:hint="eastAsia" w:ascii="宋体" w:hAnsi="宋体" w:cs="宋体"/>
          <w:b w:val="0"/>
          <w:sz w:val="21"/>
          <w:szCs w:val="21"/>
        </w:rPr>
        <w:t>18.1投标人须按“投标人须知前附表” 的规定提交投标保证金。</w:t>
      </w:r>
    </w:p>
    <w:p>
      <w:pPr>
        <w:pStyle w:val="6"/>
        <w:keepNext w:val="0"/>
        <w:keepLines w:val="0"/>
        <w:spacing w:before="0" w:after="0" w:line="360" w:lineRule="auto"/>
        <w:ind w:left="420" w:leftChars="200"/>
        <w:rPr>
          <w:rFonts w:hint="eastAsia" w:ascii="宋体" w:hAnsi="宋体" w:cs="宋体"/>
          <w:b w:val="0"/>
          <w:sz w:val="21"/>
          <w:szCs w:val="21"/>
        </w:rPr>
      </w:pPr>
      <w:r>
        <w:rPr>
          <w:rFonts w:hint="eastAsia" w:ascii="宋体" w:hAnsi="宋体" w:cs="宋体"/>
          <w:b w:val="0"/>
          <w:sz w:val="21"/>
          <w:szCs w:val="21"/>
        </w:rPr>
        <w:t>18.2投标保证金的退还</w:t>
      </w:r>
    </w:p>
    <w:p>
      <w:pPr>
        <w:pStyle w:val="6"/>
        <w:keepNext w:val="0"/>
        <w:keepLines w:val="0"/>
        <w:spacing w:before="0" w:after="0" w:line="360" w:lineRule="auto"/>
        <w:ind w:left="420" w:leftChars="200"/>
        <w:rPr>
          <w:rFonts w:hint="eastAsia" w:ascii="宋体" w:hAnsi="宋体" w:cs="宋体"/>
          <w:b w:val="0"/>
          <w:sz w:val="21"/>
          <w:szCs w:val="21"/>
        </w:rPr>
      </w:pPr>
      <w:r>
        <w:rPr>
          <w:rFonts w:hint="eastAsia" w:ascii="宋体" w:hAnsi="宋体" w:cs="宋体"/>
          <w:b w:val="0"/>
          <w:sz w:val="21"/>
          <w:szCs w:val="21"/>
        </w:rPr>
        <w:t>18.2.1未中标人的投标保证金自中标通知书发出之日起5个工作日内退还，退还方式如下：</w:t>
      </w:r>
    </w:p>
    <w:p>
      <w:pPr>
        <w:pStyle w:val="6"/>
        <w:keepNext w:val="0"/>
        <w:keepLines w:val="0"/>
        <w:spacing w:before="0" w:after="0" w:line="360" w:lineRule="auto"/>
        <w:ind w:firstLine="315" w:firstLineChars="150"/>
        <w:rPr>
          <w:rFonts w:hint="eastAsia" w:ascii="宋体" w:hAnsi="宋体" w:cs="宋体"/>
          <w:b w:val="0"/>
          <w:sz w:val="21"/>
          <w:szCs w:val="21"/>
        </w:rPr>
      </w:pPr>
      <w:r>
        <w:rPr>
          <w:rFonts w:hint="eastAsia" w:ascii="宋体" w:hAnsi="宋体" w:cs="宋体"/>
          <w:b w:val="0"/>
          <w:sz w:val="21"/>
          <w:szCs w:val="21"/>
        </w:rPr>
        <w:t>（1）采用银行转账方式的，以转账方式退回到投标人银行账户。</w:t>
      </w:r>
    </w:p>
    <w:p>
      <w:pPr>
        <w:pStyle w:val="7"/>
        <w:spacing w:line="360" w:lineRule="auto"/>
        <w:ind w:firstLine="315" w:firstLineChars="150"/>
        <w:rPr>
          <w:rFonts w:hint="eastAsia" w:ascii="宋体" w:hAnsi="宋体" w:cs="宋体"/>
          <w:szCs w:val="21"/>
        </w:rPr>
      </w:pPr>
      <w:r>
        <w:rPr>
          <w:rFonts w:hint="eastAsia" w:ascii="宋体" w:hAnsi="宋体" w:cs="宋体"/>
          <w:szCs w:val="21"/>
        </w:rPr>
        <w:t xml:space="preserve">（2）采用支票、汇票、本票或者金融机构、担保机构出具的保函等方式的，由投标人代表持相关授权证明材料至采购代理机构办理支票、汇票、本票或者金融机构、担保机构出具的保函等原件退还手续。 </w:t>
      </w:r>
    </w:p>
    <w:p>
      <w:pPr>
        <w:pStyle w:val="6"/>
        <w:keepNext w:val="0"/>
        <w:keepLines w:val="0"/>
        <w:spacing w:before="0" w:after="0" w:line="360" w:lineRule="auto"/>
        <w:ind w:firstLine="420" w:firstLineChars="200"/>
        <w:rPr>
          <w:rFonts w:hint="eastAsia" w:ascii="宋体" w:hAnsi="宋体" w:cs="宋体"/>
          <w:b w:val="0"/>
          <w:sz w:val="21"/>
          <w:szCs w:val="21"/>
        </w:rPr>
      </w:pPr>
      <w:r>
        <w:rPr>
          <w:rFonts w:hint="eastAsia" w:ascii="宋体" w:hAnsi="宋体" w:cs="宋体"/>
          <w:b w:val="0"/>
          <w:sz w:val="21"/>
          <w:szCs w:val="21"/>
        </w:rPr>
        <w:t xml:space="preserve">18.2.2中标人的投标保证金自采购合同签订之日起5个工作日内退还，退还方式同本须知正文第18.2.1，或者转为中标人的履约保证金。 </w:t>
      </w:r>
    </w:p>
    <w:p>
      <w:pPr>
        <w:pStyle w:val="6"/>
        <w:keepNext w:val="0"/>
        <w:keepLines w:val="0"/>
        <w:spacing w:before="0" w:after="0" w:line="360" w:lineRule="auto"/>
        <w:ind w:left="420" w:leftChars="200"/>
        <w:rPr>
          <w:rFonts w:hint="eastAsia" w:ascii="宋体" w:hAnsi="宋体" w:cs="宋体"/>
          <w:b w:val="0"/>
          <w:sz w:val="21"/>
          <w:szCs w:val="21"/>
        </w:rPr>
      </w:pPr>
      <w:r>
        <w:rPr>
          <w:rFonts w:hint="eastAsia" w:ascii="宋体" w:hAnsi="宋体" w:cs="宋体"/>
          <w:b w:val="0"/>
          <w:sz w:val="21"/>
          <w:szCs w:val="21"/>
        </w:rPr>
        <w:t>18.3除逾期退还投标保证金和终止招标的情形以外，投标保证金不计息。</w:t>
      </w:r>
    </w:p>
    <w:p>
      <w:pPr>
        <w:pStyle w:val="6"/>
        <w:keepNext w:val="0"/>
        <w:keepLines w:val="0"/>
        <w:spacing w:before="0" w:after="0" w:line="360" w:lineRule="auto"/>
        <w:ind w:left="420" w:leftChars="200"/>
        <w:rPr>
          <w:rFonts w:hint="eastAsia" w:ascii="宋体" w:hAnsi="宋体" w:cs="宋体"/>
          <w:b w:val="0"/>
          <w:sz w:val="21"/>
          <w:szCs w:val="21"/>
        </w:rPr>
      </w:pPr>
      <w:r>
        <w:rPr>
          <w:rFonts w:hint="eastAsia" w:ascii="宋体" w:hAnsi="宋体" w:cs="宋体"/>
          <w:b w:val="0"/>
          <w:sz w:val="21"/>
          <w:szCs w:val="21"/>
        </w:rPr>
        <w:t xml:space="preserve">18.4投标人有下列情形之一的，投标保证金将不予退还： </w:t>
      </w:r>
    </w:p>
    <w:p>
      <w:pPr>
        <w:snapToGrid w:val="0"/>
        <w:spacing w:line="360" w:lineRule="auto"/>
        <w:ind w:firstLine="411" w:firstLineChars="196"/>
        <w:jc w:val="left"/>
        <w:rPr>
          <w:rFonts w:hint="eastAsia" w:ascii="宋体" w:hAnsi="宋体" w:cs="宋体"/>
          <w:szCs w:val="21"/>
        </w:rPr>
      </w:pPr>
      <w:r>
        <w:rPr>
          <w:rFonts w:hint="eastAsia" w:ascii="宋体" w:hAnsi="宋体" w:cs="宋体"/>
          <w:szCs w:val="21"/>
        </w:rPr>
        <w:t>（1）投标人在投标有效期内撤销投标文件的；</w:t>
      </w:r>
    </w:p>
    <w:p>
      <w:pPr>
        <w:snapToGrid w:val="0"/>
        <w:spacing w:line="360" w:lineRule="auto"/>
        <w:ind w:firstLine="411" w:firstLineChars="196"/>
        <w:jc w:val="left"/>
        <w:rPr>
          <w:rFonts w:hint="eastAsia" w:ascii="宋体" w:hAnsi="宋体" w:cs="宋体"/>
          <w:szCs w:val="21"/>
        </w:rPr>
      </w:pPr>
      <w:r>
        <w:rPr>
          <w:rFonts w:hint="eastAsia" w:ascii="宋体" w:hAnsi="宋体" w:cs="宋体"/>
          <w:szCs w:val="21"/>
        </w:rPr>
        <w:t>（2）未按规定提交履约保证金的；</w:t>
      </w:r>
    </w:p>
    <w:p>
      <w:pPr>
        <w:snapToGrid w:val="0"/>
        <w:spacing w:line="360" w:lineRule="auto"/>
        <w:ind w:firstLine="411" w:firstLineChars="196"/>
        <w:jc w:val="left"/>
        <w:rPr>
          <w:rFonts w:hint="eastAsia" w:ascii="宋体" w:hAnsi="宋体" w:cs="宋体"/>
          <w:szCs w:val="21"/>
        </w:rPr>
      </w:pPr>
      <w:r>
        <w:rPr>
          <w:rFonts w:hint="eastAsia" w:ascii="宋体" w:hAnsi="宋体" w:cs="宋体"/>
          <w:szCs w:val="21"/>
        </w:rPr>
        <w:t>（3）投标人在投标过程中弄虚作假，提供虚假材料的；</w:t>
      </w:r>
    </w:p>
    <w:p>
      <w:pPr>
        <w:snapToGrid w:val="0"/>
        <w:spacing w:line="360" w:lineRule="auto"/>
        <w:ind w:firstLine="411" w:firstLineChars="196"/>
        <w:rPr>
          <w:rFonts w:hint="eastAsia" w:ascii="宋体" w:hAnsi="宋体" w:cs="宋体"/>
          <w:szCs w:val="21"/>
        </w:rPr>
      </w:pPr>
      <w:r>
        <w:rPr>
          <w:rFonts w:hint="eastAsia" w:ascii="宋体" w:hAnsi="宋体" w:cs="宋体"/>
          <w:szCs w:val="21"/>
        </w:rPr>
        <w:t>（4）中标人无正当理由不与采购人签订合同的；</w:t>
      </w:r>
    </w:p>
    <w:p>
      <w:pPr>
        <w:snapToGrid w:val="0"/>
        <w:spacing w:line="360" w:lineRule="auto"/>
        <w:ind w:firstLine="420" w:firstLineChars="200"/>
        <w:rPr>
          <w:rFonts w:hint="eastAsia" w:ascii="宋体" w:hAnsi="宋体" w:cs="宋体"/>
          <w:szCs w:val="21"/>
        </w:rPr>
      </w:pPr>
      <w:r>
        <w:rPr>
          <w:rFonts w:hint="eastAsia" w:ascii="宋体" w:hAnsi="宋体" w:cs="宋体"/>
          <w:szCs w:val="21"/>
        </w:rPr>
        <w:t>（5）投标人出现本章第9.2、9.3情形的；</w:t>
      </w:r>
    </w:p>
    <w:p>
      <w:pPr>
        <w:snapToGrid w:val="0"/>
        <w:spacing w:line="360" w:lineRule="auto"/>
        <w:ind w:firstLine="420" w:firstLineChars="200"/>
        <w:rPr>
          <w:rFonts w:hint="eastAsia" w:ascii="宋体" w:hAnsi="宋体" w:cs="宋体"/>
          <w:szCs w:val="21"/>
        </w:rPr>
      </w:pPr>
      <w:r>
        <w:rPr>
          <w:rFonts w:hint="eastAsia" w:ascii="宋体" w:hAnsi="宋体" w:cs="宋体"/>
          <w:szCs w:val="21"/>
        </w:rPr>
        <w:t>（6）其他严重扰乱招投标程序的。</w:t>
      </w:r>
    </w:p>
    <w:p>
      <w:pPr>
        <w:spacing w:line="360" w:lineRule="auto"/>
        <w:ind w:firstLine="480" w:firstLineChars="200"/>
        <w:rPr>
          <w:rFonts w:hint="eastAsia" w:ascii="宋体" w:hAnsi="宋体" w:cs="宋体"/>
          <w:sz w:val="24"/>
        </w:rPr>
      </w:pPr>
      <w:r>
        <w:rPr>
          <w:rFonts w:hint="eastAsia" w:ascii="宋体" w:hAnsi="宋体" w:cs="宋体"/>
          <w:sz w:val="24"/>
        </w:rPr>
        <w:t>19.投标文件的</w:t>
      </w:r>
      <w:bookmarkEnd w:id="155"/>
      <w:bookmarkEnd w:id="156"/>
      <w:r>
        <w:rPr>
          <w:rFonts w:hint="eastAsia" w:ascii="宋体" w:hAnsi="宋体" w:cs="宋体"/>
          <w:sz w:val="24"/>
        </w:rPr>
        <w:t>编制</w:t>
      </w:r>
    </w:p>
    <w:p>
      <w:pPr>
        <w:spacing w:line="360" w:lineRule="auto"/>
        <w:ind w:firstLine="422" w:firstLineChars="200"/>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57" w:name="_19.2投标文件应按报价文件、资格证明文件、商务文件、技术文件分别编制"/>
      <w:bookmarkEnd w:id="157"/>
      <w:r>
        <w:rPr>
          <w:rFonts w:hint="eastAsia" w:ascii="宋体" w:hAnsi="宋体" w:cs="宋体"/>
          <w:szCs w:val="21"/>
        </w:rPr>
        <w:t xml:space="preserve"> </w:t>
      </w:r>
    </w:p>
    <w:p>
      <w:pPr>
        <w:pStyle w:val="46"/>
        <w:snapToGrid w:val="0"/>
        <w:spacing w:before="0"/>
        <w:ind w:firstLine="420"/>
        <w:rPr>
          <w:rFonts w:hint="eastAsia" w:ascii="宋体" w:hAnsi="宋体" w:cs="宋体"/>
          <w:sz w:val="21"/>
          <w:szCs w:val="21"/>
        </w:rPr>
      </w:pPr>
      <w:r>
        <w:rPr>
          <w:rFonts w:hint="eastAsia" w:ascii="宋体" w:hAnsi="宋体" w:cs="宋体"/>
          <w:sz w:val="21"/>
          <w:szCs w:val="21"/>
        </w:rPr>
        <w:t>19.2投标文件按照招标文件第六章格式要求进行签署、盖章。投标人的投标文件未按照招标文件要求签署、盖章的，</w:t>
      </w:r>
      <w:r>
        <w:rPr>
          <w:rFonts w:hint="eastAsia" w:ascii="宋体" w:hAnsi="宋体" w:cs="宋体"/>
          <w:b/>
          <w:sz w:val="21"/>
          <w:szCs w:val="21"/>
        </w:rPr>
        <w:t>其投标无效。</w:t>
      </w:r>
    </w:p>
    <w:p>
      <w:pPr>
        <w:pStyle w:val="46"/>
        <w:snapToGrid w:val="0"/>
        <w:spacing w:before="0"/>
        <w:ind w:firstLine="420"/>
        <w:rPr>
          <w:rFonts w:hint="eastAsia" w:ascii="宋体" w:hAnsi="宋体" w:cs="宋体"/>
          <w:sz w:val="21"/>
          <w:szCs w:val="21"/>
        </w:rPr>
      </w:pPr>
      <w:r>
        <w:rPr>
          <w:rFonts w:hint="eastAsia" w:ascii="宋体" w:hAnsi="宋体" w:cs="宋体"/>
          <w:sz w:val="21"/>
          <w:szCs w:val="21"/>
        </w:rPr>
        <w:t>19.3为确保网上操作合法、有效和安全，投标人应当在投标截止时间前完成在广西政府采购云平台的身份认证，确保在电子投标过程中能够对相关数据电文进行加密和使用电子签名。</w:t>
      </w:r>
    </w:p>
    <w:p>
      <w:pPr>
        <w:spacing w:line="360" w:lineRule="auto"/>
        <w:ind w:firstLine="422" w:firstLineChars="200"/>
        <w:rPr>
          <w:rFonts w:hint="eastAsia" w:ascii="宋体" w:hAnsi="宋体" w:cs="宋体"/>
          <w:b/>
          <w:szCs w:val="21"/>
        </w:rPr>
      </w:pPr>
      <w:r>
        <w:rPr>
          <w:rFonts w:hint="eastAsia" w:ascii="宋体" w:hAnsi="宋体" w:cs="宋体"/>
          <w:b/>
          <w:szCs w:val="21"/>
        </w:rPr>
        <w:t>19.4投标文件中标注的投标人名称应与主体资格证明（如营业执照、事业单位法人证书、执业许可证、自然人身份证等）及公章一致，</w:t>
      </w:r>
      <w:r>
        <w:rPr>
          <w:rFonts w:hint="eastAsia" w:ascii="宋体" w:hAnsi="宋体" w:cs="宋体"/>
          <w:b/>
          <w:bCs/>
          <w:szCs w:val="21"/>
        </w:rPr>
        <w:t>否则作无效投标处理</w:t>
      </w:r>
      <w:r>
        <w:rPr>
          <w:rFonts w:hint="eastAsia" w:ascii="宋体" w:hAnsi="宋体" w:cs="宋体"/>
          <w:b/>
          <w:szCs w:val="21"/>
        </w:rPr>
        <w:t>。</w:t>
      </w:r>
    </w:p>
    <w:p>
      <w:pPr>
        <w:spacing w:line="360" w:lineRule="auto"/>
        <w:ind w:firstLine="420" w:firstLineChars="200"/>
        <w:rPr>
          <w:rFonts w:hint="eastAsia" w:ascii="宋体" w:hAnsi="宋体" w:cs="宋体"/>
          <w:b/>
          <w:szCs w:val="21"/>
        </w:rPr>
      </w:pPr>
      <w:r>
        <w:rPr>
          <w:rFonts w:hint="eastAsia" w:ascii="宋体" w:hAnsi="宋体" w:cs="宋体"/>
          <w:szCs w:val="21"/>
        </w:rPr>
        <w:t xml:space="preserve"> 19.5投标文件应避免涂改、行间插字或者删除</w:t>
      </w:r>
      <w:r>
        <w:rPr>
          <w:rFonts w:hint="eastAsia" w:ascii="宋体" w:hAnsi="宋体" w:cs="宋体"/>
          <w:b/>
          <w:szCs w:val="21"/>
        </w:rPr>
        <w:t>。</w:t>
      </w:r>
    </w:p>
    <w:p>
      <w:pPr>
        <w:spacing w:line="360" w:lineRule="auto"/>
        <w:ind w:firstLine="520" w:firstLineChars="248"/>
        <w:rPr>
          <w:rFonts w:hint="eastAsia" w:ascii="宋体" w:hAnsi="宋体" w:cs="宋体"/>
        </w:rPr>
      </w:pPr>
      <w:r>
        <w:rPr>
          <w:rFonts w:hint="eastAsia" w:ascii="宋体" w:hAnsi="宋体" w:cs="宋体"/>
        </w:rPr>
        <w:t>19.6 对招标文件的实质性要求和条件作出响应是指投标人必须对招标文件中标注为实质性要求和条件的</w:t>
      </w:r>
      <w:r>
        <w:rPr>
          <w:rFonts w:hint="eastAsia" w:ascii="宋体" w:hAnsi="宋体" w:cs="宋体"/>
          <w:szCs w:val="21"/>
        </w:rPr>
        <w:t>货物内容及要求</w:t>
      </w:r>
      <w:r>
        <w:rPr>
          <w:rFonts w:hint="eastAsia" w:ascii="宋体" w:hAnsi="宋体" w:cs="宋体"/>
        </w:rPr>
        <w:t>、商务条款及其它内容</w:t>
      </w:r>
      <w:r>
        <w:rPr>
          <w:rFonts w:hint="eastAsia" w:ascii="宋体" w:hAnsi="宋体" w:cs="宋体"/>
          <w:b/>
        </w:rPr>
        <w:t>作出满足或者优于原要求和条件的承诺</w:t>
      </w:r>
      <w:r>
        <w:rPr>
          <w:rFonts w:hint="eastAsia" w:ascii="宋体" w:hAnsi="宋体" w:cs="宋体"/>
        </w:rPr>
        <w:t>。</w:t>
      </w:r>
    </w:p>
    <w:p>
      <w:pPr>
        <w:spacing w:line="360" w:lineRule="auto"/>
        <w:ind w:firstLine="422" w:firstLineChars="200"/>
        <w:rPr>
          <w:rFonts w:hint="eastAsia" w:ascii="宋体" w:hAnsi="宋体" w:cs="宋体"/>
          <w:b/>
          <w:szCs w:val="21"/>
          <w:u w:val="single"/>
        </w:rPr>
      </w:pPr>
      <w:r>
        <w:rPr>
          <w:rFonts w:hint="eastAsia" w:ascii="宋体" w:hAnsi="宋体" w:cs="宋体"/>
          <w:b/>
          <w:szCs w:val="21"/>
          <w:u w:val="single"/>
        </w:rPr>
        <w:t>19.7本项目为全流程电子化项目，异常情况见“第二节 投标人须知正文”中“四、24.2开标程序”。</w:t>
      </w:r>
    </w:p>
    <w:p>
      <w:pPr>
        <w:spacing w:line="360" w:lineRule="auto"/>
        <w:ind w:firstLine="480" w:firstLineChars="200"/>
        <w:rPr>
          <w:rFonts w:hint="eastAsia" w:ascii="宋体" w:hAnsi="宋体" w:cs="宋体"/>
          <w:sz w:val="24"/>
        </w:rPr>
      </w:pPr>
      <w:r>
        <w:rPr>
          <w:rFonts w:hint="eastAsia" w:ascii="宋体" w:hAnsi="宋体" w:cs="宋体"/>
          <w:sz w:val="24"/>
        </w:rPr>
        <w:t>20.备份投标文件</w:t>
      </w:r>
    </w:p>
    <w:p>
      <w:pPr>
        <w:spacing w:line="360" w:lineRule="auto"/>
        <w:ind w:firstLine="420" w:firstLineChars="200"/>
        <w:rPr>
          <w:rFonts w:hint="eastAsia" w:ascii="宋体" w:hAnsi="宋体" w:cs="宋体"/>
          <w:sz w:val="24"/>
        </w:rPr>
      </w:pPr>
      <w:r>
        <w:rPr>
          <w:rFonts w:hint="eastAsia" w:ascii="宋体" w:hAnsi="宋体" w:cs="宋体"/>
          <w:bCs/>
          <w:szCs w:val="21"/>
        </w:rPr>
        <w:t>详见“投标人须知前附表”。</w:t>
      </w:r>
    </w:p>
    <w:p>
      <w:pPr>
        <w:spacing w:line="360" w:lineRule="auto"/>
        <w:ind w:firstLine="480" w:firstLineChars="200"/>
        <w:rPr>
          <w:rFonts w:hint="eastAsia" w:ascii="宋体" w:hAnsi="宋体" w:cs="宋体"/>
          <w:sz w:val="24"/>
        </w:rPr>
      </w:pPr>
      <w:r>
        <w:rPr>
          <w:rFonts w:hint="eastAsia" w:ascii="宋体" w:hAnsi="宋体" w:cs="宋体"/>
          <w:sz w:val="24"/>
        </w:rPr>
        <w:t>21.投标文件的提交</w:t>
      </w:r>
    </w:p>
    <w:p>
      <w:pPr>
        <w:spacing w:line="360" w:lineRule="auto"/>
        <w:ind w:firstLine="420" w:firstLineChars="200"/>
        <w:rPr>
          <w:rFonts w:hint="eastAsia" w:ascii="宋体" w:hAnsi="宋体" w:cs="宋体"/>
          <w:b/>
        </w:rPr>
      </w:pPr>
      <w:bookmarkStart w:id="158" w:name="_21.1投标人必须在“投标人须知中的前附表”规定的投标文件接收时间和投"/>
      <w:bookmarkEnd w:id="158"/>
      <w:r>
        <w:rPr>
          <w:rFonts w:hint="eastAsia" w:ascii="宋体" w:hAnsi="宋体" w:cs="宋体"/>
          <w:bCs/>
          <w:szCs w:val="21"/>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cs="宋体"/>
          <w:szCs w:val="21"/>
        </w:rPr>
        <w:t>广西政府采购云平台</w:t>
      </w:r>
      <w:r>
        <w:rPr>
          <w:rFonts w:hint="eastAsia" w:ascii="宋体" w:hAnsi="宋体" w:cs="宋体"/>
          <w:bCs/>
          <w:szCs w:val="21"/>
        </w:rPr>
        <w:t xml:space="preserve">。 </w:t>
      </w:r>
      <w:r>
        <w:rPr>
          <w:rFonts w:hint="eastAsia" w:ascii="宋体" w:hAnsi="宋体" w:cs="宋体"/>
          <w:b/>
        </w:rPr>
        <w:t xml:space="preserve"> </w:t>
      </w:r>
    </w:p>
    <w:p>
      <w:pPr>
        <w:spacing w:line="360" w:lineRule="auto"/>
        <w:ind w:firstLine="422" w:firstLineChars="200"/>
        <w:rPr>
          <w:rFonts w:hint="eastAsia" w:ascii="宋体" w:hAnsi="宋体" w:cs="宋体"/>
          <w:b/>
          <w:szCs w:val="20"/>
        </w:rPr>
      </w:pPr>
      <w:r>
        <w:rPr>
          <w:rFonts w:hint="eastAsia" w:ascii="宋体" w:hAnsi="宋体" w:cs="宋体"/>
          <w:b/>
          <w:szCs w:val="21"/>
        </w:rPr>
        <w:t>21.2未在规定时间内提交或者未按照招标文件要求密封或者标记的电子投标文件，广西政府采购云平台将拒收。</w:t>
      </w:r>
    </w:p>
    <w:p>
      <w:pPr>
        <w:spacing w:line="360" w:lineRule="auto"/>
        <w:ind w:firstLine="420" w:firstLineChars="200"/>
        <w:rPr>
          <w:rFonts w:hint="eastAsia" w:ascii="宋体" w:hAnsi="宋体" w:cs="宋体"/>
          <w:szCs w:val="21"/>
        </w:rPr>
      </w:pPr>
      <w:r>
        <w:rPr>
          <w:rFonts w:hint="eastAsia" w:ascii="宋体" w:hAnsi="宋体" w:cs="宋体"/>
          <w:szCs w:val="21"/>
        </w:rPr>
        <w:t>21.3电子版投标文件提交方式见“招标公告”</w:t>
      </w:r>
      <w:r>
        <w:rPr>
          <w:rFonts w:hint="eastAsia" w:ascii="宋体" w:hAnsi="宋体" w:cs="宋体"/>
          <w:b/>
          <w:szCs w:val="21"/>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22. 投标文件的补充、修改、撤回</w:t>
      </w:r>
      <w:bookmarkStart w:id="159" w:name="_Toc254970684"/>
      <w:bookmarkStart w:id="160" w:name="_Toc254970543"/>
    </w:p>
    <w:p>
      <w:pPr>
        <w:spacing w:line="360" w:lineRule="auto"/>
        <w:ind w:firstLine="420" w:firstLineChars="200"/>
        <w:rPr>
          <w:rFonts w:hint="eastAsia" w:ascii="宋体" w:hAnsi="宋体" w:cs="宋体"/>
          <w:sz w:val="24"/>
        </w:rPr>
      </w:pPr>
      <w:r>
        <w:rPr>
          <w:rFonts w:hint="eastAsia" w:ascii="宋体" w:hAnsi="宋体" w:cs="宋体"/>
          <w:szCs w:val="21"/>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pPr>
        <w:pStyle w:val="46"/>
        <w:spacing w:before="0"/>
        <w:ind w:firstLine="420"/>
        <w:rPr>
          <w:rFonts w:hint="eastAsia" w:ascii="宋体" w:hAnsi="宋体" w:cs="宋体"/>
          <w:sz w:val="21"/>
          <w:szCs w:val="21"/>
        </w:rPr>
      </w:pPr>
      <w:r>
        <w:rPr>
          <w:rFonts w:hint="eastAsia" w:ascii="宋体" w:hAnsi="宋体" w:cs="宋体"/>
          <w:sz w:val="21"/>
          <w:szCs w:val="21"/>
        </w:rPr>
        <w:t>22.2广西政府采购云平台收到投标文件，将妥善保存并即时向投标人发出确认回执通知。在投标截止时间前，除投标人补充、修改或者撤回投标文件外，任何单位和个人不得解密或提取投标文件。</w:t>
      </w:r>
    </w:p>
    <w:bookmarkEnd w:id="159"/>
    <w:bookmarkEnd w:id="160"/>
    <w:p>
      <w:pPr>
        <w:pStyle w:val="16"/>
      </w:pPr>
    </w:p>
    <w:p>
      <w:pPr>
        <w:pStyle w:val="12"/>
        <w:snapToGrid w:val="0"/>
        <w:spacing w:line="400" w:lineRule="exact"/>
        <w:ind w:firstLine="739"/>
        <w:rPr>
          <w:rFonts w:hint="eastAsia" w:hAnsi="宋体" w:cs="宋体"/>
          <w:snapToGrid w:val="0"/>
          <w:sz w:val="21"/>
          <w:szCs w:val="21"/>
        </w:rPr>
      </w:pPr>
    </w:p>
    <w:p>
      <w:pPr>
        <w:pStyle w:val="12"/>
        <w:snapToGrid w:val="0"/>
        <w:spacing w:line="400" w:lineRule="exact"/>
        <w:ind w:firstLine="739"/>
        <w:rPr>
          <w:rFonts w:hint="eastAsia" w:hAnsi="宋体" w:cs="宋体"/>
          <w:snapToGrid w:val="0"/>
          <w:sz w:val="21"/>
          <w:szCs w:val="21"/>
        </w:rPr>
      </w:pPr>
    </w:p>
    <w:p>
      <w:pPr>
        <w:pStyle w:val="4"/>
        <w:keepNext w:val="0"/>
        <w:keepLines w:val="0"/>
        <w:spacing w:line="400" w:lineRule="exact"/>
        <w:jc w:val="center"/>
        <w:rPr>
          <w:rFonts w:hint="eastAsia" w:ascii="宋体" w:hAnsi="宋体" w:cs="宋体"/>
        </w:rPr>
      </w:pPr>
      <w:bookmarkStart w:id="161" w:name="_Toc254970685"/>
      <w:bookmarkStart w:id="162" w:name="_Toc20620"/>
      <w:bookmarkStart w:id="163" w:name="_Toc20871"/>
      <w:bookmarkStart w:id="164" w:name="_Toc6762"/>
      <w:bookmarkStart w:id="165" w:name="_Toc20797"/>
      <w:bookmarkStart w:id="166" w:name="_Toc13173"/>
      <w:bookmarkStart w:id="167" w:name="_Toc254970544"/>
      <w:r>
        <w:rPr>
          <w:rFonts w:hint="eastAsia" w:ascii="宋体" w:hAnsi="宋体" w:cs="宋体"/>
        </w:rPr>
        <w:t>四、开    标</w:t>
      </w:r>
      <w:bookmarkEnd w:id="161"/>
      <w:bookmarkEnd w:id="162"/>
      <w:bookmarkEnd w:id="163"/>
      <w:bookmarkEnd w:id="164"/>
      <w:bookmarkEnd w:id="165"/>
      <w:bookmarkEnd w:id="166"/>
      <w:bookmarkEnd w:id="167"/>
    </w:p>
    <w:p>
      <w:pPr>
        <w:spacing w:line="360" w:lineRule="auto"/>
        <w:ind w:firstLine="480" w:firstLineChars="200"/>
        <w:rPr>
          <w:rFonts w:hint="eastAsia" w:ascii="宋体" w:hAnsi="宋体" w:cs="宋体"/>
          <w:sz w:val="24"/>
        </w:rPr>
      </w:pPr>
      <w:bookmarkStart w:id="168" w:name="_23.开标时间和地点"/>
      <w:bookmarkEnd w:id="168"/>
      <w:r>
        <w:rPr>
          <w:rFonts w:hint="eastAsia" w:ascii="宋体" w:hAnsi="宋体" w:cs="宋体"/>
          <w:sz w:val="24"/>
        </w:rPr>
        <w:t>23.开标时间和地点</w:t>
      </w:r>
    </w:p>
    <w:p>
      <w:pPr>
        <w:spacing w:line="360" w:lineRule="auto"/>
        <w:ind w:firstLine="420" w:firstLineChars="200"/>
        <w:rPr>
          <w:rFonts w:hint="eastAsia" w:ascii="宋体" w:hAnsi="宋体" w:cs="宋体"/>
          <w:bCs/>
        </w:rPr>
      </w:pPr>
      <w:r>
        <w:rPr>
          <w:rFonts w:hint="eastAsia" w:ascii="宋体" w:hAnsi="宋体" w:cs="宋体"/>
          <w:bCs/>
        </w:rPr>
        <w:t>23.1开标时间及地点详见“投标人须知前附表”</w:t>
      </w:r>
    </w:p>
    <w:p>
      <w:pPr>
        <w:spacing w:line="360" w:lineRule="auto"/>
        <w:ind w:firstLine="420" w:firstLineChars="200"/>
        <w:rPr>
          <w:rFonts w:hint="eastAsia" w:ascii="宋体" w:hAnsi="宋体" w:cs="宋体"/>
        </w:rPr>
      </w:pPr>
      <w:r>
        <w:rPr>
          <w:rFonts w:hint="eastAsia" w:ascii="宋体" w:hAnsi="宋体" w:cs="宋体"/>
        </w:rPr>
        <w:t>23.2如</w:t>
      </w:r>
      <w:r>
        <w:rPr>
          <w:rFonts w:hint="eastAsia" w:ascii="宋体" w:hAnsi="宋体" w:cs="宋体"/>
          <w:bCs/>
        </w:rPr>
        <w:t>投标人成功解密投标文件，但未在</w:t>
      </w:r>
      <w:r>
        <w:rPr>
          <w:rFonts w:hint="eastAsia" w:ascii="宋体" w:hAnsi="宋体" w:cs="宋体"/>
          <w:szCs w:val="21"/>
        </w:rPr>
        <w:t>广西政府采购云平台</w:t>
      </w:r>
      <w:r>
        <w:rPr>
          <w:rFonts w:hint="eastAsia" w:ascii="宋体" w:hAnsi="宋体" w:cs="宋体"/>
          <w:bCs/>
        </w:rPr>
        <w:t>电子开标大厅参加开标的，视同认可开标过程和结果，</w:t>
      </w:r>
      <w:r>
        <w:rPr>
          <w:rFonts w:hint="eastAsia" w:ascii="宋体" w:hAnsi="宋体" w:cs="宋体"/>
        </w:rPr>
        <w:t>由此产生的后果由投标人自行负责。 投标人不足3家的，不得开标。</w:t>
      </w:r>
    </w:p>
    <w:p>
      <w:pPr>
        <w:spacing w:line="360" w:lineRule="auto"/>
        <w:ind w:firstLine="480" w:firstLineChars="200"/>
        <w:rPr>
          <w:rFonts w:hint="eastAsia" w:ascii="宋体" w:hAnsi="宋体" w:cs="宋体"/>
          <w:sz w:val="24"/>
        </w:rPr>
      </w:pPr>
      <w:r>
        <w:rPr>
          <w:rFonts w:hint="eastAsia" w:ascii="宋体" w:hAnsi="宋体" w:cs="宋体"/>
          <w:sz w:val="24"/>
        </w:rPr>
        <w:t>24.开标程序</w:t>
      </w:r>
    </w:p>
    <w:p>
      <w:pPr>
        <w:autoSpaceDE w:val="0"/>
        <w:autoSpaceDN w:val="0"/>
        <w:adjustRightInd w:val="0"/>
        <w:spacing w:line="440" w:lineRule="exact"/>
        <w:ind w:firstLine="420" w:firstLineChars="200"/>
        <w:rPr>
          <w:rFonts w:hint="eastAsia" w:ascii="宋体" w:hAnsi="宋体" w:cs="宋体"/>
          <w:kern w:val="0"/>
          <w:szCs w:val="21"/>
        </w:rPr>
      </w:pPr>
      <w:r>
        <w:rPr>
          <w:rFonts w:hint="eastAsia" w:ascii="宋体" w:hAnsi="宋体" w:cs="宋体"/>
          <w:bCs/>
          <w:szCs w:val="21"/>
        </w:rPr>
        <w:t>24.1</w:t>
      </w:r>
      <w:r>
        <w:rPr>
          <w:rFonts w:hint="eastAsia" w:ascii="宋体" w:hAnsi="宋体" w:cs="宋体"/>
          <w:kern w:val="0"/>
          <w:szCs w:val="21"/>
        </w:rPr>
        <w:t>开标形式：</w:t>
      </w:r>
    </w:p>
    <w:p>
      <w:pPr>
        <w:autoSpaceDE w:val="0"/>
        <w:autoSpaceDN w:val="0"/>
        <w:adjustRightInd w:val="0"/>
        <w:spacing w:line="440" w:lineRule="exact"/>
        <w:ind w:firstLine="420" w:firstLineChars="200"/>
        <w:rPr>
          <w:rFonts w:hint="eastAsia" w:ascii="宋体" w:hAnsi="宋体" w:cs="宋体"/>
          <w:bCs/>
          <w:szCs w:val="21"/>
        </w:rPr>
      </w:pPr>
      <w:r>
        <w:rPr>
          <w:rFonts w:hint="eastAsia" w:ascii="宋体" w:hAnsi="宋体" w:cs="宋体"/>
          <w:szCs w:val="21"/>
        </w:rPr>
        <w:t>（1）</w:t>
      </w:r>
      <w:r>
        <w:rPr>
          <w:rFonts w:hint="eastAsia" w:ascii="宋体" w:hAnsi="宋体" w:cs="宋体"/>
          <w:bCs/>
          <w:szCs w:val="21"/>
        </w:rPr>
        <w:t>开标的准备工作由采购代理机构负责落实，采购代理机构必须基于</w:t>
      </w:r>
      <w:r>
        <w:rPr>
          <w:rFonts w:hint="eastAsia" w:ascii="宋体" w:hAnsi="宋体" w:cs="宋体"/>
          <w:szCs w:val="21"/>
        </w:rPr>
        <w:t>广西政府采购云平台</w:t>
      </w:r>
      <w:r>
        <w:rPr>
          <w:rFonts w:hint="eastAsia" w:ascii="宋体" w:hAnsi="宋体" w:cs="宋体"/>
          <w:bCs/>
          <w:szCs w:val="21"/>
        </w:rPr>
        <w:t>依法抽取评审专家，如采购代理机构未按规定抽取专家的，视为本次开评标无效，应当重新采购；</w:t>
      </w:r>
    </w:p>
    <w:p>
      <w:pPr>
        <w:autoSpaceDE w:val="0"/>
        <w:autoSpaceDN w:val="0"/>
        <w:adjustRightInd w:val="0"/>
        <w:spacing w:line="440" w:lineRule="exact"/>
        <w:ind w:firstLine="420" w:firstLineChars="200"/>
        <w:rPr>
          <w:rFonts w:hint="eastAsia" w:ascii="宋体" w:hAnsi="宋体" w:cs="宋体"/>
          <w:bCs/>
          <w:szCs w:val="21"/>
        </w:rPr>
      </w:pPr>
      <w:r>
        <w:rPr>
          <w:rFonts w:hint="eastAsia" w:ascii="宋体" w:hAnsi="宋体" w:cs="宋体"/>
          <w:bCs/>
          <w:szCs w:val="21"/>
        </w:rPr>
        <w:t>（2）采购代理机构将按照招标文件规定的时间通过</w:t>
      </w:r>
      <w:r>
        <w:rPr>
          <w:rFonts w:hint="eastAsia" w:ascii="宋体" w:hAnsi="宋体" w:cs="宋体"/>
          <w:szCs w:val="21"/>
        </w:rPr>
        <w:t>广西政府采购云平台</w:t>
      </w:r>
      <w:r>
        <w:rPr>
          <w:rFonts w:hint="eastAsia" w:ascii="宋体" w:hAnsi="宋体" w:cs="宋体"/>
          <w:bCs/>
          <w:szCs w:val="21"/>
        </w:rPr>
        <w:t>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autoSpaceDE w:val="0"/>
        <w:autoSpaceDN w:val="0"/>
        <w:adjustRightInd w:val="0"/>
        <w:spacing w:line="440" w:lineRule="exact"/>
        <w:ind w:firstLine="420" w:firstLineChars="200"/>
        <w:rPr>
          <w:rFonts w:hint="eastAsia" w:ascii="宋体" w:hAnsi="宋体" w:cs="宋体"/>
          <w:bCs/>
          <w:szCs w:val="21"/>
        </w:rPr>
      </w:pPr>
      <w:r>
        <w:rPr>
          <w:rFonts w:hint="eastAsia" w:ascii="宋体" w:hAnsi="宋体" w:cs="宋体"/>
          <w:bCs/>
          <w:szCs w:val="21"/>
        </w:rPr>
        <w:t>24.2开标程序：</w:t>
      </w:r>
    </w:p>
    <w:p>
      <w:pPr>
        <w:pStyle w:val="10"/>
        <w:ind w:firstLine="420" w:firstLineChars="200"/>
        <w:rPr>
          <w:rFonts w:hint="eastAsia" w:hAnsi="宋体" w:cs="宋体"/>
          <w:szCs w:val="21"/>
        </w:rPr>
      </w:pPr>
      <w:r>
        <w:rPr>
          <w:rFonts w:hint="eastAsia" w:hAnsi="宋体" w:cs="宋体"/>
          <w:bCs/>
          <w:szCs w:val="21"/>
        </w:rPr>
        <w:t>（1）</w:t>
      </w:r>
      <w:r>
        <w:rPr>
          <w:rFonts w:hint="eastAsia" w:hAnsi="宋体" w:cs="宋体"/>
          <w:b/>
          <w:szCs w:val="21"/>
        </w:rPr>
        <w:t>解密电子投标文件。</w:t>
      </w:r>
      <w:r>
        <w:rPr>
          <w:rFonts w:hint="eastAsia" w:ascii="宋体" w:hAnsi="宋体" w:cs="宋体"/>
          <w:szCs w:val="21"/>
        </w:rPr>
        <w:t>广西政府采购云平台</w:t>
      </w:r>
      <w:r>
        <w:rPr>
          <w:rFonts w:ascii="宋体" w:hAnsi="宋体" w:cs="仿宋"/>
          <w:kern w:val="1"/>
          <w:szCs w:val="21"/>
        </w:rPr>
        <w:t>按开标时间自动提取所有投标文件。采购代理机构依托</w:t>
      </w:r>
      <w:r>
        <w:rPr>
          <w:rFonts w:hint="eastAsia" w:ascii="宋体" w:hAnsi="宋体" w:cs="宋体"/>
          <w:szCs w:val="21"/>
        </w:rPr>
        <w:t>广西政府采购云平台</w:t>
      </w:r>
      <w:r>
        <w:rPr>
          <w:rFonts w:ascii="宋体" w:hAnsi="宋体" w:cs="宋体"/>
          <w:kern w:val="1"/>
          <w:szCs w:val="21"/>
        </w:rPr>
        <w:t>向各投标人发出电子加密投标文件【开始解密】通知，由投标人</w:t>
      </w:r>
      <w:r>
        <w:rPr>
          <w:rFonts w:hint="eastAsia" w:ascii="宋体" w:hAnsi="宋体" w:cs="宋体"/>
          <w:kern w:val="1"/>
          <w:szCs w:val="21"/>
        </w:rPr>
        <w:t>在</w:t>
      </w:r>
      <w:r>
        <w:rPr>
          <w:rFonts w:ascii="宋体" w:hAnsi="宋体" w:cs="宋体"/>
          <w:kern w:val="1"/>
          <w:szCs w:val="21"/>
        </w:rPr>
        <w:t>规定的时间内自行</w:t>
      </w:r>
      <w:r>
        <w:rPr>
          <w:rFonts w:hint="eastAsia" w:ascii="宋体" w:hAnsi="宋体" w:cs="宋体"/>
          <w:kern w:val="1"/>
          <w:szCs w:val="21"/>
        </w:rPr>
        <w:t>将</w:t>
      </w:r>
      <w:r>
        <w:rPr>
          <w:rFonts w:ascii="宋体" w:hAnsi="宋体" w:cs="宋体"/>
          <w:kern w:val="1"/>
          <w:szCs w:val="21"/>
        </w:rPr>
        <w:t>投标文件</w:t>
      </w:r>
      <w:r>
        <w:rPr>
          <w:rFonts w:hint="eastAsia" w:ascii="宋体" w:hAnsi="宋体" w:cs="宋体"/>
          <w:kern w:val="1"/>
          <w:szCs w:val="21"/>
        </w:rPr>
        <w:t>在线</w:t>
      </w:r>
      <w:r>
        <w:rPr>
          <w:rFonts w:ascii="宋体" w:hAnsi="宋体" w:cs="宋体"/>
          <w:kern w:val="1"/>
          <w:szCs w:val="21"/>
        </w:rPr>
        <w:t>解密。投标人的法定代表人或其委托代理人</w:t>
      </w:r>
      <w:r>
        <w:rPr>
          <w:rFonts w:ascii="宋体" w:hAnsi="宋体" w:cs="宋体"/>
          <w:b/>
          <w:kern w:val="1"/>
          <w:szCs w:val="21"/>
        </w:rPr>
        <w:t>须携带加密时所用的CA锁准时登录到广西政府采购云平台电子开标大厅签到并对电子投标文件</w:t>
      </w:r>
      <w:r>
        <w:rPr>
          <w:rFonts w:hint="eastAsia" w:ascii="宋体" w:hAnsi="宋体" w:cs="宋体"/>
          <w:b/>
          <w:kern w:val="1"/>
          <w:szCs w:val="21"/>
        </w:rPr>
        <w:t>在线</w:t>
      </w:r>
      <w:r>
        <w:rPr>
          <w:rFonts w:ascii="宋体" w:hAnsi="宋体" w:cs="宋体"/>
          <w:b/>
          <w:kern w:val="1"/>
          <w:szCs w:val="21"/>
        </w:rPr>
        <w:t>解密</w:t>
      </w:r>
      <w:r>
        <w:rPr>
          <w:rFonts w:ascii="宋体" w:hAnsi="宋体" w:cs="宋体"/>
          <w:kern w:val="1"/>
          <w:szCs w:val="21"/>
        </w:rPr>
        <w:t>。</w:t>
      </w:r>
      <w:r>
        <w:rPr>
          <w:rFonts w:ascii="宋体" w:hAnsi="宋体" w:cs="仿宋"/>
          <w:kern w:val="1"/>
          <w:szCs w:val="21"/>
        </w:rPr>
        <w:t>投标文件未按时解密</w:t>
      </w:r>
      <w:r>
        <w:rPr>
          <w:rFonts w:ascii="宋体" w:hAnsi="宋体" w:cs="宋体"/>
          <w:kern w:val="1"/>
          <w:szCs w:val="21"/>
        </w:rPr>
        <w:t>的，</w:t>
      </w:r>
      <w:r>
        <w:rPr>
          <w:rFonts w:ascii="宋体" w:hAnsi="宋体" w:cs="宋体"/>
          <w:b/>
          <w:kern w:val="1"/>
          <w:szCs w:val="21"/>
        </w:rPr>
        <w:t>均视为无效投标。</w:t>
      </w:r>
    </w:p>
    <w:p>
      <w:pPr>
        <w:pStyle w:val="15"/>
        <w:snapToGrid w:val="0"/>
        <w:spacing w:line="440" w:lineRule="exact"/>
        <w:ind w:firstLine="420" w:firstLineChars="200"/>
        <w:rPr>
          <w:rFonts w:hint="eastAsia" w:hAnsi="宋体" w:cs="宋体"/>
          <w:szCs w:val="21"/>
        </w:rPr>
      </w:pPr>
      <w:r>
        <w:rPr>
          <w:rFonts w:hint="eastAsia" w:hAnsi="宋体" w:cs="宋体"/>
          <w:szCs w:val="21"/>
        </w:rPr>
        <w:t>（解密</w:t>
      </w:r>
      <w:r>
        <w:rPr>
          <w:rFonts w:hint="eastAsia" w:hAnsi="宋体" w:cs="宋体"/>
          <w:bCs/>
          <w:szCs w:val="21"/>
        </w:rPr>
        <w:t>异常情况处理：详见本章</w:t>
      </w:r>
      <w:r>
        <w:rPr>
          <w:rFonts w:hint="eastAsia" w:hAnsi="宋体" w:cs="宋体"/>
        </w:rPr>
        <w:t>29.3 电子交易活动的中止。</w:t>
      </w:r>
      <w:r>
        <w:rPr>
          <w:rFonts w:hint="eastAsia"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b/>
          <w:szCs w:val="21"/>
        </w:rPr>
        <w:t>电子唱标。</w:t>
      </w:r>
      <w:r>
        <w:rPr>
          <w:rFonts w:hint="eastAsia" w:ascii="宋体" w:hAnsi="宋体" w:cs="宋体"/>
          <w:szCs w:val="21"/>
        </w:rPr>
        <w:t>投标文件解密结束，各投标人报价均在广西政府采购云平台远程不见面开标大厅展示；</w:t>
      </w:r>
    </w:p>
    <w:p>
      <w:pPr>
        <w:spacing w:line="360" w:lineRule="auto"/>
        <w:ind w:firstLine="420" w:firstLineChars="200"/>
        <w:rPr>
          <w:rFonts w:hint="eastAsia" w:ascii="宋体" w:hAnsi="宋体" w:cs="宋体"/>
          <w:bCs/>
          <w:szCs w:val="21"/>
        </w:rPr>
      </w:pPr>
      <w:r>
        <w:rPr>
          <w:rFonts w:hint="eastAsia" w:ascii="宋体" w:hAnsi="宋体" w:cs="宋体"/>
          <w:bCs/>
          <w:szCs w:val="21"/>
        </w:rPr>
        <w:t>（3）开标过程由采购代理机构如实记录，并电子留痕，由参加电子开标的各投标人代表对电子开标记录在开标记录公布后15分钟内进行当场校核及勘误，并线上确认，未确认的视同认可开标结果。</w:t>
      </w:r>
    </w:p>
    <w:p>
      <w:pPr>
        <w:spacing w:line="360" w:lineRule="auto"/>
        <w:ind w:firstLine="420" w:firstLineChars="200"/>
        <w:rPr>
          <w:rFonts w:hint="eastAsia" w:ascii="宋体" w:hAnsi="宋体" w:cs="宋体"/>
          <w:bCs/>
          <w:szCs w:val="21"/>
        </w:rPr>
      </w:pPr>
      <w:r>
        <w:rPr>
          <w:rFonts w:hint="eastAsia" w:ascii="宋体" w:hAnsi="宋体" w:cs="宋体"/>
          <w:bCs/>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spacing w:line="360" w:lineRule="auto"/>
        <w:ind w:firstLine="420" w:firstLineChars="200"/>
        <w:rPr>
          <w:rFonts w:hint="eastAsia" w:ascii="宋体" w:hAnsi="宋体" w:cs="宋体"/>
          <w:bCs/>
          <w:szCs w:val="21"/>
        </w:rPr>
      </w:pPr>
      <w:r>
        <w:rPr>
          <w:rFonts w:hint="eastAsia" w:ascii="宋体" w:hAnsi="宋体" w:cs="宋体"/>
          <w:bCs/>
          <w:szCs w:val="21"/>
        </w:rPr>
        <w:t>（5）开标结束。</w:t>
      </w:r>
    </w:p>
    <w:p>
      <w:pPr>
        <w:pStyle w:val="15"/>
        <w:snapToGrid w:val="0"/>
        <w:spacing w:line="440" w:lineRule="exact"/>
        <w:ind w:firstLine="422" w:firstLineChars="200"/>
        <w:rPr>
          <w:rFonts w:hint="eastAsia" w:hAnsi="宋体" w:cs="宋体"/>
          <w:szCs w:val="21"/>
        </w:rPr>
      </w:pPr>
      <w:r>
        <w:rPr>
          <w:rFonts w:hint="eastAsia" w:hAnsi="宋体" w:cs="宋体"/>
          <w:b/>
          <w:bCs/>
          <w:szCs w:val="21"/>
        </w:rPr>
        <w:t>特别说明：</w:t>
      </w:r>
      <w:r>
        <w:rPr>
          <w:rFonts w:hint="eastAsia" w:hAnsi="宋体" w:cs="宋体"/>
          <w:szCs w:val="21"/>
        </w:rPr>
        <w:t>如遇广西政府采购云平台电子化开标或评审程序调整的，按调整后执行。</w:t>
      </w:r>
    </w:p>
    <w:p>
      <w:pPr>
        <w:pStyle w:val="15"/>
        <w:snapToGrid w:val="0"/>
        <w:spacing w:line="400" w:lineRule="exact"/>
        <w:ind w:left="689" w:leftChars="228" w:hanging="210" w:hangingChars="100"/>
        <w:rPr>
          <w:rFonts w:hint="eastAsia" w:hAnsi="宋体" w:cs="宋体"/>
        </w:rPr>
      </w:pPr>
    </w:p>
    <w:p>
      <w:pPr>
        <w:pStyle w:val="4"/>
        <w:keepNext w:val="0"/>
        <w:keepLines w:val="0"/>
        <w:spacing w:line="400" w:lineRule="exact"/>
        <w:jc w:val="center"/>
        <w:rPr>
          <w:rFonts w:hint="eastAsia" w:ascii="宋体" w:hAnsi="宋体" w:cs="宋体"/>
        </w:rPr>
      </w:pPr>
      <w:bookmarkStart w:id="169" w:name="_Toc30961"/>
      <w:bookmarkStart w:id="170" w:name="_Toc31687"/>
      <w:bookmarkStart w:id="171" w:name="_Toc29757"/>
      <w:bookmarkStart w:id="172" w:name="_Toc10935"/>
      <w:bookmarkStart w:id="173" w:name="_Toc29347"/>
      <w:r>
        <w:rPr>
          <w:rFonts w:hint="eastAsia" w:ascii="宋体" w:hAnsi="宋体" w:cs="宋体"/>
        </w:rPr>
        <w:t>五、资格审查</w:t>
      </w:r>
      <w:bookmarkEnd w:id="169"/>
      <w:bookmarkEnd w:id="170"/>
      <w:bookmarkEnd w:id="171"/>
      <w:bookmarkEnd w:id="172"/>
      <w:bookmarkEnd w:id="173"/>
    </w:p>
    <w:p>
      <w:pPr>
        <w:pStyle w:val="6"/>
        <w:keepNext w:val="0"/>
        <w:keepLines w:val="0"/>
        <w:spacing w:before="0" w:after="0" w:line="360" w:lineRule="auto"/>
        <w:ind w:firstLine="482" w:firstLineChars="200"/>
        <w:rPr>
          <w:rFonts w:hint="eastAsia" w:ascii="宋体" w:hAnsi="宋体" w:cs="宋体"/>
          <w:sz w:val="24"/>
        </w:rPr>
      </w:pPr>
      <w:r>
        <w:rPr>
          <w:rFonts w:hint="eastAsia" w:ascii="宋体" w:hAnsi="宋体" w:cs="宋体"/>
          <w:sz w:val="24"/>
        </w:rPr>
        <w:t>25.资格审查</w:t>
      </w:r>
    </w:p>
    <w:p>
      <w:pPr>
        <w:spacing w:line="360" w:lineRule="auto"/>
        <w:ind w:firstLine="422" w:firstLineChars="200"/>
        <w:rPr>
          <w:rFonts w:hint="eastAsia" w:ascii="宋体" w:hAnsi="宋体" w:cs="宋体"/>
          <w:b/>
          <w:bCs/>
          <w:szCs w:val="20"/>
        </w:rPr>
      </w:pPr>
      <w:r>
        <w:rPr>
          <w:rFonts w:hint="eastAsia" w:ascii="宋体" w:hAnsi="宋体" w:cs="宋体"/>
          <w:b/>
          <w:bCs/>
          <w:szCs w:val="20"/>
        </w:rPr>
        <w:t>25.1开标结束后，采购人或采购代理机构依法通过电子投标文件对投标人的资格进行线上审查。</w:t>
      </w:r>
    </w:p>
    <w:p>
      <w:pPr>
        <w:spacing w:line="360" w:lineRule="auto"/>
        <w:ind w:firstLine="420" w:firstLineChars="200"/>
        <w:rPr>
          <w:rFonts w:hint="eastAsia" w:ascii="宋体" w:hAnsi="宋体" w:cs="宋体"/>
        </w:rPr>
      </w:pPr>
      <w:r>
        <w:rPr>
          <w:rFonts w:hint="eastAsia" w:ascii="宋体" w:hAnsi="宋体" w:cs="宋体"/>
        </w:rPr>
        <w:t>25.2资格审查标准为本“招标文件”中“投标人须知前附表”13.1点载明对投标人资格要求的条件。本项目资格审查采用合格制，凡符合招标文件规定的投标人资格要求的投标人均通过资格审查。</w:t>
      </w:r>
    </w:p>
    <w:p>
      <w:pPr>
        <w:spacing w:line="360" w:lineRule="auto"/>
        <w:ind w:firstLine="422" w:firstLineChars="200"/>
        <w:rPr>
          <w:rFonts w:hint="eastAsia" w:ascii="宋体" w:hAnsi="宋体" w:cs="宋体"/>
          <w:b/>
          <w:bCs/>
          <w:szCs w:val="20"/>
        </w:rPr>
      </w:pPr>
      <w:bookmarkStart w:id="174" w:name="_25.3_投标人有下列情形之一的，资格审查不通过而导致其投标无效："/>
      <w:bookmarkEnd w:id="174"/>
      <w:r>
        <w:rPr>
          <w:rFonts w:hint="eastAsia" w:ascii="宋体" w:hAnsi="宋体" w:cs="宋体"/>
          <w:b/>
          <w:bCs/>
          <w:szCs w:val="20"/>
        </w:rPr>
        <w:t>25.3投标人有下列情形之一的，资格审查不通过，作无效投标处理：</w:t>
      </w:r>
    </w:p>
    <w:p>
      <w:pPr>
        <w:spacing w:line="360" w:lineRule="auto"/>
        <w:ind w:firstLine="420" w:firstLineChars="200"/>
        <w:rPr>
          <w:rFonts w:hint="eastAsia" w:ascii="宋体" w:hAnsi="宋体" w:cs="宋体"/>
        </w:rPr>
      </w:pPr>
      <w:r>
        <w:rPr>
          <w:rFonts w:hint="eastAsia" w:hAnsi="宋体"/>
        </w:rPr>
        <w:t>（1）不具备招标文件中规定的资格要求的；（注：其中信用查询规则见“投标人须知前附表”，</w:t>
      </w:r>
      <w:r>
        <w:rPr>
          <w:rFonts w:hint="eastAsia" w:ascii="宋体" w:hAnsi="宋体" w:cs="宋体"/>
          <w:szCs w:val="21"/>
        </w:rPr>
        <w:t>广西政府采购云平台</w:t>
      </w:r>
      <w:r>
        <w:rPr>
          <w:rFonts w:hint="eastAsia" w:hAnsi="宋体"/>
        </w:rPr>
        <w:t>已与“信用中国”平台做接口，</w:t>
      </w:r>
      <w:r>
        <w:rPr>
          <w:rFonts w:hint="eastAsia" w:ascii="宋体" w:hAnsi="宋体" w:cs="宋体"/>
          <w:szCs w:val="20"/>
        </w:rPr>
        <w:t>采购人或者采购代理机构</w:t>
      </w:r>
      <w:r>
        <w:rPr>
          <w:rFonts w:hint="eastAsia" w:ascii="宋体" w:hAnsi="宋体" w:cs="宋体"/>
        </w:rPr>
        <w:t>可直接在线查询）</w:t>
      </w:r>
    </w:p>
    <w:p>
      <w:pPr>
        <w:spacing w:line="360" w:lineRule="auto"/>
        <w:ind w:firstLine="420" w:firstLineChars="200"/>
        <w:rPr>
          <w:rFonts w:hint="eastAsia" w:ascii="宋体" w:hAnsi="宋体" w:cs="宋体"/>
        </w:rPr>
      </w:pPr>
      <w:r>
        <w:rPr>
          <w:rFonts w:hint="eastAsia" w:ascii="宋体" w:hAnsi="宋体" w:cs="宋体"/>
        </w:rPr>
        <w:t>（2）投标文件未提供任一项“投标人须知前附表”资格证明文件规定的“必须提供”的文件资料的；</w:t>
      </w:r>
    </w:p>
    <w:p>
      <w:pPr>
        <w:spacing w:line="360" w:lineRule="auto"/>
        <w:ind w:firstLine="420" w:firstLineChars="200"/>
        <w:rPr>
          <w:rFonts w:hint="eastAsia" w:ascii="宋体" w:hAnsi="宋体" w:cs="宋体"/>
        </w:rPr>
      </w:pPr>
      <w:r>
        <w:rPr>
          <w:rFonts w:hint="eastAsia" w:ascii="宋体" w:hAnsi="宋体" w:cs="宋体"/>
        </w:rPr>
        <w:t>（3）投标文件提供的资格证明文件出现任一项不符合“投标人须知前附表”资格证明文件规定的“必须提供”的文件资料要求或者无效的。</w:t>
      </w:r>
    </w:p>
    <w:p>
      <w:pPr>
        <w:pStyle w:val="16"/>
        <w:spacing w:line="360" w:lineRule="auto"/>
        <w:ind w:firstLine="420" w:firstLineChars="200"/>
        <w:rPr>
          <w:rFonts w:hint="eastAsia" w:ascii="宋体" w:hAnsi="宋体" w:cs="宋体"/>
          <w:sz w:val="21"/>
          <w:szCs w:val="24"/>
        </w:rPr>
      </w:pPr>
      <w:r>
        <w:rPr>
          <w:rFonts w:hint="eastAsia" w:ascii="宋体" w:hAnsi="宋体" w:cs="宋体"/>
          <w:sz w:val="21"/>
          <w:szCs w:val="24"/>
        </w:rPr>
        <w:t>（4）同一合同项下的不同供应商，单位负责人为同一人或者存在直接控股、管理关系的；为本项目提供过整体设计、规范编制或者项目管理、监理、检测等服务的。</w:t>
      </w:r>
    </w:p>
    <w:p>
      <w:pPr>
        <w:pStyle w:val="6"/>
        <w:keepNext w:val="0"/>
        <w:keepLines w:val="0"/>
        <w:spacing w:before="0" w:after="0" w:line="360" w:lineRule="auto"/>
        <w:ind w:firstLine="420" w:firstLineChars="200"/>
        <w:rPr>
          <w:rFonts w:hint="eastAsia" w:ascii="宋体" w:hAnsi="宋体" w:cs="宋体"/>
          <w:b w:val="0"/>
          <w:bCs w:val="0"/>
          <w:sz w:val="21"/>
          <w:szCs w:val="20"/>
        </w:rPr>
      </w:pPr>
      <w:r>
        <w:rPr>
          <w:rFonts w:hint="eastAsia" w:ascii="宋体" w:hAnsi="宋体" w:cs="宋体"/>
          <w:b w:val="0"/>
          <w:bCs w:val="0"/>
          <w:sz w:val="21"/>
          <w:szCs w:val="20"/>
        </w:rPr>
        <w:t>25.4资格审查的合格投标人不足3家的，不得评标。</w:t>
      </w:r>
    </w:p>
    <w:p>
      <w:pPr>
        <w:pStyle w:val="4"/>
        <w:keepNext w:val="0"/>
        <w:keepLines w:val="0"/>
        <w:spacing w:line="360" w:lineRule="auto"/>
        <w:jc w:val="center"/>
        <w:rPr>
          <w:rFonts w:hint="eastAsia" w:ascii="宋体" w:hAnsi="宋体" w:cs="宋体"/>
        </w:rPr>
      </w:pPr>
      <w:bookmarkStart w:id="175" w:name="_Toc17458"/>
      <w:bookmarkStart w:id="176" w:name="_Toc29675"/>
      <w:bookmarkStart w:id="177" w:name="_Toc23135"/>
      <w:bookmarkStart w:id="178" w:name="_Toc10753"/>
      <w:bookmarkStart w:id="179" w:name="_Toc28977"/>
      <w:r>
        <w:rPr>
          <w:rFonts w:hint="eastAsia" w:ascii="宋体" w:hAnsi="宋体" w:cs="宋体"/>
        </w:rPr>
        <w:t>六、评   标</w:t>
      </w:r>
      <w:bookmarkEnd w:id="175"/>
      <w:bookmarkEnd w:id="176"/>
      <w:bookmarkEnd w:id="177"/>
      <w:bookmarkEnd w:id="178"/>
      <w:bookmarkEnd w:id="179"/>
    </w:p>
    <w:p>
      <w:pPr>
        <w:spacing w:line="360" w:lineRule="auto"/>
        <w:ind w:firstLine="480" w:firstLineChars="200"/>
        <w:rPr>
          <w:rFonts w:hint="eastAsia" w:ascii="宋体" w:hAnsi="宋体" w:cs="宋体"/>
          <w:sz w:val="24"/>
        </w:rPr>
      </w:pPr>
      <w:bookmarkStart w:id="180" w:name="_26.组建评标委员会"/>
      <w:bookmarkEnd w:id="180"/>
      <w:r>
        <w:rPr>
          <w:rFonts w:hint="eastAsia" w:ascii="宋体" w:hAnsi="宋体" w:cs="宋体"/>
          <w:sz w:val="24"/>
        </w:rPr>
        <w:t>26.组建评标委员会</w:t>
      </w:r>
    </w:p>
    <w:p>
      <w:pPr>
        <w:spacing w:line="360" w:lineRule="auto"/>
        <w:ind w:firstLine="420" w:firstLineChars="200"/>
        <w:rPr>
          <w:rFonts w:hint="eastAsia" w:ascii="宋体" w:hAnsi="宋体" w:cs="宋体"/>
        </w:rPr>
      </w:pPr>
      <w:r>
        <w:rPr>
          <w:rFonts w:hint="eastAsia" w:ascii="宋体" w:hAnsi="宋体" w:cs="宋体"/>
        </w:rPr>
        <w:t>评标委员会由采购人代表和评审专家组成，人数为5人以上单数，其中评审专家不得少于成员总数的三分之二。</w:t>
      </w:r>
    </w:p>
    <w:p>
      <w:pPr>
        <w:spacing w:line="360" w:lineRule="auto"/>
        <w:ind w:firstLine="420" w:firstLineChars="200"/>
        <w:rPr>
          <w:rFonts w:hint="eastAsia" w:ascii="宋体" w:hAnsi="宋体" w:cs="宋体"/>
        </w:rPr>
      </w:pPr>
      <w:r>
        <w:rPr>
          <w:rFonts w:hint="eastAsia" w:ascii="宋体" w:hAnsi="宋体" w:cs="宋体"/>
        </w:rPr>
        <w:t>参加过采购项目前期咨询论证的专家，不得参加该采购项目的评审活动。</w:t>
      </w:r>
    </w:p>
    <w:p>
      <w:pPr>
        <w:spacing w:line="360" w:lineRule="auto"/>
        <w:ind w:firstLine="480" w:firstLineChars="200"/>
        <w:rPr>
          <w:rFonts w:hint="eastAsia" w:ascii="宋体" w:hAnsi="宋体" w:cs="宋体"/>
          <w:sz w:val="24"/>
        </w:rPr>
      </w:pPr>
      <w:r>
        <w:rPr>
          <w:rFonts w:hint="eastAsia" w:ascii="宋体" w:hAnsi="宋体" w:cs="宋体"/>
          <w:sz w:val="24"/>
        </w:rPr>
        <w:t>27.评标的依据</w:t>
      </w:r>
    </w:p>
    <w:p>
      <w:pPr>
        <w:spacing w:line="360" w:lineRule="auto"/>
        <w:ind w:firstLine="420" w:firstLineChars="200"/>
        <w:rPr>
          <w:rFonts w:hint="eastAsia" w:ascii="宋体" w:hAnsi="宋体" w:cs="宋体"/>
        </w:rPr>
      </w:pPr>
      <w:r>
        <w:rPr>
          <w:rFonts w:hint="eastAsia" w:ascii="宋体" w:hAnsi="宋体" w:cs="宋体"/>
        </w:rPr>
        <w:t>评标委员会以招标文件为依据对投标文件进行评审，“第四章 评标方法和评标标准”没有规定的方法、评审因素和标准，不作为评标依据。</w:t>
      </w:r>
    </w:p>
    <w:p>
      <w:pPr>
        <w:spacing w:line="360" w:lineRule="auto"/>
        <w:ind w:firstLine="480" w:firstLineChars="200"/>
        <w:rPr>
          <w:rFonts w:hint="eastAsia" w:ascii="宋体" w:hAnsi="宋体" w:cs="宋体"/>
          <w:sz w:val="24"/>
        </w:rPr>
      </w:pPr>
      <w:r>
        <w:rPr>
          <w:rFonts w:hint="eastAsia" w:ascii="宋体" w:hAnsi="宋体" w:cs="宋体"/>
          <w:sz w:val="24"/>
        </w:rPr>
        <w:t>28.评标原则</w:t>
      </w:r>
    </w:p>
    <w:p>
      <w:pPr>
        <w:spacing w:line="360" w:lineRule="auto"/>
        <w:ind w:firstLine="420" w:firstLineChars="200"/>
        <w:rPr>
          <w:rFonts w:hint="eastAsia" w:ascii="宋体" w:hAnsi="宋体" w:cs="宋体"/>
        </w:rPr>
      </w:pPr>
      <w:r>
        <w:rPr>
          <w:rFonts w:hint="eastAsia" w:ascii="宋体" w:hAnsi="宋体" w:cs="宋体"/>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spacing w:line="360" w:lineRule="auto"/>
        <w:ind w:firstLine="420" w:firstLineChars="200"/>
        <w:rPr>
          <w:rFonts w:hint="eastAsia" w:ascii="宋体" w:hAnsi="宋体" w:cs="宋体"/>
        </w:rPr>
      </w:pPr>
      <w:r>
        <w:rPr>
          <w:rFonts w:hint="eastAsia" w:ascii="宋体" w:hAnsi="宋体" w:cs="宋体"/>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spacing w:line="360" w:lineRule="auto"/>
        <w:ind w:firstLine="420" w:firstLineChars="200"/>
        <w:rPr>
          <w:rFonts w:hint="eastAsia" w:ascii="宋体" w:hAnsi="宋体" w:cs="宋体"/>
        </w:rPr>
      </w:pPr>
      <w:r>
        <w:rPr>
          <w:rFonts w:hint="eastAsia" w:ascii="宋体" w:hAnsi="宋体" w:cs="宋体"/>
        </w:rPr>
        <w:t>28.3评标过程的监控。本项目电子评标过程实行网上留痕、全程录音、录像监控，投标人在评标过程中所进行的试图影响评标结果的不公正活动，可能导致其投标作无效处理。</w:t>
      </w:r>
    </w:p>
    <w:p>
      <w:pPr>
        <w:pStyle w:val="16"/>
        <w:spacing w:line="360" w:lineRule="auto"/>
        <w:ind w:firstLine="420" w:firstLineChars="200"/>
        <w:rPr>
          <w:rFonts w:hint="eastAsia" w:ascii="宋体" w:hAnsi="宋体" w:cs="宋体"/>
          <w:sz w:val="21"/>
          <w:szCs w:val="21"/>
        </w:rPr>
      </w:pPr>
      <w:r>
        <w:rPr>
          <w:rFonts w:hint="eastAsia" w:ascii="宋体" w:hAnsi="宋体" w:cs="宋体"/>
          <w:sz w:val="21"/>
          <w:szCs w:val="24"/>
        </w:rPr>
        <w:t>28.4</w:t>
      </w:r>
      <w:r>
        <w:rPr>
          <w:rFonts w:hint="eastAsia" w:ascii="宋体" w:hAnsi="宋体" w:cs="宋体"/>
          <w:sz w:val="21"/>
          <w:szCs w:val="21"/>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ind w:firstLine="480" w:firstLineChars="200"/>
        <w:rPr>
          <w:rFonts w:hint="eastAsia" w:ascii="宋体" w:hAnsi="宋体" w:cs="宋体"/>
          <w:sz w:val="24"/>
        </w:rPr>
      </w:pPr>
      <w:r>
        <w:rPr>
          <w:rFonts w:hint="eastAsia" w:ascii="宋体" w:hAnsi="宋体" w:cs="宋体"/>
          <w:sz w:val="24"/>
        </w:rPr>
        <w:t>29.评标方法和评标标准</w:t>
      </w:r>
    </w:p>
    <w:p>
      <w:pPr>
        <w:spacing w:line="360" w:lineRule="auto"/>
        <w:ind w:firstLine="420" w:firstLineChars="200"/>
        <w:rPr>
          <w:rFonts w:hint="eastAsia" w:ascii="宋体" w:hAnsi="宋体" w:cs="宋体"/>
        </w:rPr>
      </w:pPr>
      <w:r>
        <w:rPr>
          <w:rFonts w:hint="eastAsia" w:ascii="宋体" w:hAnsi="宋体" w:cs="宋体"/>
        </w:rPr>
        <w:t>29.1本项目的评标方法详见“投标人须知前附表”。</w:t>
      </w:r>
    </w:p>
    <w:p>
      <w:pPr>
        <w:spacing w:line="360" w:lineRule="auto"/>
        <w:ind w:firstLine="420" w:firstLineChars="200"/>
        <w:rPr>
          <w:rFonts w:hint="eastAsia" w:ascii="宋体" w:hAnsi="宋体" w:cs="宋体"/>
        </w:rPr>
      </w:pPr>
      <w:r>
        <w:rPr>
          <w:rFonts w:hint="eastAsia" w:ascii="宋体" w:hAnsi="宋体" w:cs="宋体"/>
        </w:rPr>
        <w:t>29.2 评标委员会按照</w:t>
      </w:r>
      <w:r>
        <w:rPr>
          <w:rFonts w:hint="eastAsia" w:ascii="宋体" w:hAnsi="宋体" w:cs="宋体"/>
          <w:b/>
        </w:rPr>
        <w:t>“第四章 评标方法和评标标准”</w:t>
      </w:r>
      <w:r>
        <w:rPr>
          <w:rFonts w:hint="eastAsia" w:ascii="宋体" w:hAnsi="宋体" w:cs="宋体"/>
        </w:rPr>
        <w:t>规定的方法、评审因素、标准和程序对投标文件进行评审。</w:t>
      </w:r>
    </w:p>
    <w:p>
      <w:pPr>
        <w:spacing w:line="360" w:lineRule="auto"/>
        <w:ind w:firstLine="420" w:firstLineChars="200"/>
        <w:rPr>
          <w:rFonts w:hint="eastAsia" w:ascii="宋体" w:hAnsi="宋体" w:cs="宋体"/>
        </w:rPr>
      </w:pPr>
      <w:r>
        <w:rPr>
          <w:rFonts w:hint="eastAsia" w:ascii="宋体" w:hAnsi="宋体" w:cs="宋体"/>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宋体" w:hAnsi="宋体" w:cs="宋体"/>
        </w:rPr>
      </w:pPr>
      <w:r>
        <w:rPr>
          <w:rFonts w:hint="eastAsia" w:ascii="宋体" w:hAnsi="宋体" w:cs="宋体"/>
        </w:rPr>
        <w:t xml:space="preserve">（1）电子交易平台发生故障而无法登录访问的； </w:t>
      </w:r>
    </w:p>
    <w:p>
      <w:pPr>
        <w:spacing w:line="360" w:lineRule="auto"/>
        <w:ind w:firstLine="420" w:firstLineChars="200"/>
        <w:rPr>
          <w:rFonts w:hint="eastAsia" w:ascii="宋体" w:hAnsi="宋体" w:cs="宋体"/>
        </w:rPr>
      </w:pPr>
      <w:r>
        <w:rPr>
          <w:rFonts w:hint="eastAsia" w:ascii="宋体" w:hAnsi="宋体" w:cs="宋体"/>
        </w:rPr>
        <w:t>（2）电子交易平台应用或数据库出现错误，不能进行正常操作的；</w:t>
      </w:r>
    </w:p>
    <w:p>
      <w:pPr>
        <w:spacing w:line="360" w:lineRule="auto"/>
        <w:ind w:firstLine="420" w:firstLineChars="200"/>
        <w:rPr>
          <w:rFonts w:hint="eastAsia" w:ascii="宋体" w:hAnsi="宋体" w:cs="宋体"/>
        </w:rPr>
      </w:pPr>
      <w:r>
        <w:rPr>
          <w:rFonts w:hint="eastAsia" w:ascii="宋体" w:hAnsi="宋体" w:cs="宋体"/>
        </w:rPr>
        <w:t>（3）电子交易平台发现严重安全漏洞，有潜在泄密危险的；</w:t>
      </w:r>
    </w:p>
    <w:p>
      <w:pPr>
        <w:spacing w:line="360" w:lineRule="auto"/>
        <w:ind w:firstLine="420" w:firstLineChars="200"/>
        <w:rPr>
          <w:rFonts w:hint="eastAsia" w:ascii="宋体" w:hAnsi="宋体" w:cs="宋体"/>
        </w:rPr>
      </w:pPr>
      <w:r>
        <w:rPr>
          <w:rFonts w:hint="eastAsia" w:ascii="宋体" w:hAnsi="宋体" w:cs="宋体"/>
        </w:rPr>
        <w:t xml:space="preserve">（4）病毒发作导致不能进行正常操作的； </w:t>
      </w:r>
    </w:p>
    <w:p>
      <w:pPr>
        <w:spacing w:line="360" w:lineRule="auto"/>
        <w:ind w:firstLine="420" w:firstLineChars="200"/>
        <w:rPr>
          <w:rFonts w:hint="eastAsia" w:ascii="宋体" w:hAnsi="宋体" w:cs="宋体"/>
        </w:rPr>
      </w:pPr>
      <w:r>
        <w:rPr>
          <w:rFonts w:hint="eastAsia" w:ascii="宋体" w:hAnsi="宋体" w:cs="宋体"/>
        </w:rPr>
        <w:t>（5）其他无法保证电子交易的公平、公正和安全的情况。</w:t>
      </w:r>
    </w:p>
    <w:p>
      <w:pPr>
        <w:spacing w:line="360" w:lineRule="auto"/>
        <w:ind w:firstLine="420" w:firstLineChars="200"/>
        <w:rPr>
          <w:rFonts w:hint="eastAsia" w:ascii="宋体" w:hAnsi="宋体" w:cs="宋体"/>
        </w:rPr>
      </w:pPr>
      <w:r>
        <w:rPr>
          <w:rFonts w:hint="eastAsia" w:ascii="宋体" w:hAnsi="宋体" w:cs="宋体"/>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5"/>
        <w:snapToGrid w:val="0"/>
        <w:spacing w:line="400" w:lineRule="exact"/>
        <w:ind w:firstLine="420" w:firstLineChars="200"/>
        <w:rPr>
          <w:rFonts w:hint="eastAsia" w:hAnsi="宋体" w:cs="宋体"/>
        </w:rPr>
      </w:pPr>
    </w:p>
    <w:p>
      <w:pPr>
        <w:pStyle w:val="4"/>
        <w:keepNext w:val="0"/>
        <w:keepLines w:val="0"/>
        <w:spacing w:line="400" w:lineRule="exact"/>
        <w:jc w:val="center"/>
        <w:rPr>
          <w:rFonts w:hint="eastAsia" w:ascii="宋体" w:hAnsi="宋体" w:cs="宋体"/>
        </w:rPr>
      </w:pPr>
      <w:bookmarkStart w:id="181" w:name="_Toc254970546"/>
      <w:bookmarkStart w:id="182" w:name="_Toc254970687"/>
      <w:bookmarkStart w:id="183" w:name="_Toc11609"/>
      <w:bookmarkStart w:id="184" w:name="_Toc6053"/>
      <w:bookmarkStart w:id="185" w:name="_Toc17138"/>
      <w:bookmarkStart w:id="186" w:name="_Toc20927"/>
      <w:bookmarkStart w:id="187" w:name="_Toc16461"/>
      <w:r>
        <w:rPr>
          <w:rFonts w:hint="eastAsia" w:ascii="宋体" w:hAnsi="宋体" w:cs="宋体"/>
        </w:rPr>
        <w:t>七、</w:t>
      </w:r>
      <w:bookmarkEnd w:id="181"/>
      <w:bookmarkEnd w:id="182"/>
      <w:r>
        <w:rPr>
          <w:rFonts w:hint="eastAsia" w:ascii="宋体" w:hAnsi="宋体" w:cs="宋体"/>
        </w:rPr>
        <w:t>中标和合同</w:t>
      </w:r>
      <w:bookmarkEnd w:id="183"/>
      <w:bookmarkEnd w:id="184"/>
      <w:bookmarkEnd w:id="185"/>
      <w:bookmarkEnd w:id="186"/>
      <w:bookmarkEnd w:id="187"/>
    </w:p>
    <w:p>
      <w:pPr>
        <w:spacing w:line="360" w:lineRule="auto"/>
        <w:ind w:firstLine="480" w:firstLineChars="200"/>
        <w:rPr>
          <w:rFonts w:hint="eastAsia" w:ascii="宋体" w:hAnsi="宋体" w:cs="宋体"/>
          <w:sz w:val="24"/>
        </w:rPr>
      </w:pPr>
      <w:r>
        <w:rPr>
          <w:rFonts w:hint="eastAsia" w:ascii="宋体" w:hAnsi="宋体" w:cs="宋体"/>
          <w:sz w:val="24"/>
        </w:rPr>
        <w:t>30.确定中标人</w:t>
      </w:r>
    </w:p>
    <w:p>
      <w:pPr>
        <w:spacing w:line="360" w:lineRule="auto"/>
        <w:ind w:firstLine="420" w:firstLineChars="200"/>
        <w:rPr>
          <w:rFonts w:hint="eastAsia" w:ascii="宋体" w:hAnsi="宋体" w:cs="宋体"/>
          <w:b/>
          <w:bCs/>
          <w:szCs w:val="21"/>
        </w:rPr>
      </w:pPr>
      <w:r>
        <w:rPr>
          <w:rFonts w:hint="eastAsia" w:ascii="宋体" w:hAnsi="宋体" w:cs="宋体"/>
          <w:szCs w:val="21"/>
        </w:rPr>
        <w:t>30.1</w:t>
      </w:r>
      <w:r>
        <w:rPr>
          <w:rFonts w:hint="eastAsia" w:ascii="宋体" w:hAnsi="宋体" w:cs="宋体"/>
        </w:rPr>
        <w:t>采购人在收到评标委员会出具的评标报告之日起5个工作日内在评标报告推荐的中标候选人名单中按顺序确定中标人。采购人也可以事先授权评标委员会直接确定中标人。</w:t>
      </w:r>
      <w:r>
        <w:rPr>
          <w:rFonts w:ascii="宋体" w:hAnsi="宋体" w:cs="宋体"/>
        </w:rPr>
        <w:t>中标候选人并列的，由采购人或者采购人委托评标委员会按照</w:t>
      </w:r>
      <w:r>
        <w:rPr>
          <w:rFonts w:hint="eastAsia"/>
        </w:rPr>
        <w:t>“投标人须知前附表”</w:t>
      </w:r>
      <w:r>
        <w:rPr>
          <w:rFonts w:ascii="宋体" w:hAnsi="宋体" w:cs="宋体"/>
        </w:rPr>
        <w:t>规定的方式确定中标人；招标文件未规定的，采取随机抽取的方式确定。</w:t>
      </w:r>
      <w:r>
        <w:rPr>
          <w:rFonts w:hint="eastAsia" w:ascii="宋体" w:hAnsi="宋体" w:cs="宋体"/>
          <w:b/>
          <w:bCs/>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line="360" w:lineRule="auto"/>
        <w:ind w:firstLine="420" w:firstLineChars="200"/>
        <w:rPr>
          <w:rFonts w:hint="eastAsia" w:ascii="宋体" w:hAnsi="宋体" w:cs="宋体"/>
          <w:szCs w:val="21"/>
        </w:rPr>
      </w:pPr>
      <w:r>
        <w:rPr>
          <w:rFonts w:hint="eastAsia" w:ascii="宋体" w:hAnsi="宋体" w:cs="宋体"/>
          <w:szCs w:val="21"/>
        </w:rPr>
        <w:t>30.3中标人无正当理由拒签合同的，根据《中华人民共和国政府采购法》第七十七条第一款规定处理。</w:t>
      </w:r>
    </w:p>
    <w:p>
      <w:pPr>
        <w:spacing w:line="360" w:lineRule="auto"/>
        <w:ind w:firstLine="420" w:firstLineChars="200"/>
        <w:rPr>
          <w:rFonts w:hint="eastAsia" w:ascii="宋体" w:hAnsi="宋体" w:cs="宋体"/>
          <w:szCs w:val="21"/>
        </w:rPr>
      </w:pPr>
      <w:r>
        <w:rPr>
          <w:rFonts w:hint="eastAsia" w:ascii="宋体" w:hAnsi="宋体" w:cs="宋体"/>
          <w:szCs w:val="21"/>
        </w:rPr>
        <w:t>30.4根据《中华人民共和国民法典》</w:t>
      </w:r>
      <w:r>
        <w:rPr>
          <w:rFonts w:hint="eastAsia" w:ascii="宋体" w:hAnsi="宋体" w:cs="宋体"/>
          <w:sz w:val="19"/>
          <w:szCs w:val="19"/>
        </w:rPr>
        <w:t>第五百六十三条</w:t>
      </w:r>
      <w:r>
        <w:rPr>
          <w:rFonts w:hint="eastAsia" w:ascii="宋体" w:hAnsi="宋体" w:cs="宋体"/>
          <w:szCs w:val="21"/>
        </w:rPr>
        <w:t>，因不可抗力致使不能实现合同目的的，当事人可以解除合同。</w:t>
      </w:r>
    </w:p>
    <w:p>
      <w:pPr>
        <w:spacing w:line="360" w:lineRule="auto"/>
        <w:ind w:firstLine="480" w:firstLineChars="200"/>
        <w:rPr>
          <w:rFonts w:hint="eastAsia" w:ascii="宋体" w:hAnsi="宋体" w:cs="宋体"/>
          <w:sz w:val="24"/>
        </w:rPr>
      </w:pPr>
      <w:r>
        <w:rPr>
          <w:rFonts w:hint="eastAsia" w:ascii="宋体" w:hAnsi="宋体" w:cs="宋体"/>
          <w:sz w:val="24"/>
        </w:rPr>
        <w:t>31. 结果公告</w:t>
      </w:r>
    </w:p>
    <w:p>
      <w:pPr>
        <w:spacing w:line="360" w:lineRule="auto"/>
        <w:ind w:firstLine="420" w:firstLineChars="200"/>
        <w:rPr>
          <w:rFonts w:hint="eastAsia" w:ascii="宋体" w:hAnsi="宋体" w:cs="宋体"/>
        </w:rPr>
      </w:pPr>
      <w:r>
        <w:rPr>
          <w:rFonts w:hint="eastAsia" w:ascii="宋体" w:hAnsi="宋体" w:cs="宋体"/>
          <w:szCs w:val="21"/>
        </w:rPr>
        <w:t>31.1</w:t>
      </w:r>
      <w:r>
        <w:rPr>
          <w:rFonts w:hint="eastAsia" w:ascii="宋体" w:hAnsi="宋体" w:cs="宋体"/>
        </w:rPr>
        <w:t>在中标人确定之日起2个工作日内，由采购代理机构</w:t>
      </w:r>
      <w:r>
        <w:rPr>
          <w:rFonts w:hint="eastAsia" w:ascii="宋体" w:hAnsi="宋体" w:cs="宋体"/>
          <w:b/>
          <w:szCs w:val="21"/>
        </w:rPr>
        <w:t>在招标公告发布媒体上</w:t>
      </w:r>
      <w:r>
        <w:rPr>
          <w:rFonts w:hint="eastAsia" w:ascii="宋体" w:hAnsi="宋体" w:cs="宋体"/>
        </w:rPr>
        <w:t>发布中标结果公告，中标结果公告期限为1个工作日，发布中标结果公告的同时向中标人发出中标通知书。</w:t>
      </w:r>
      <w:r>
        <w:rPr>
          <w:rFonts w:hint="eastAsia" w:ascii="宋体" w:hAnsi="宋体" w:cs="宋体"/>
          <w:b/>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w:t>
      </w:r>
      <w:r>
        <w:rPr>
          <w:rFonts w:hint="eastAsia" w:ascii="宋体" w:hAnsi="宋体" w:cs="宋体"/>
          <w:szCs w:val="21"/>
        </w:rPr>
        <w:t>排名第二的中标候选人因前款规定的同样原因被取消中标资格的，采购人可以依法确定排名第三的中标候选人为中标人，以此类推。</w:t>
      </w:r>
    </w:p>
    <w:p>
      <w:pPr>
        <w:spacing w:line="360" w:lineRule="auto"/>
        <w:ind w:firstLine="420" w:firstLineChars="200"/>
        <w:rPr>
          <w:rFonts w:hint="eastAsia" w:ascii="宋体" w:hAnsi="宋体" w:cs="宋体"/>
          <w:szCs w:val="21"/>
        </w:rPr>
      </w:pPr>
      <w:r>
        <w:rPr>
          <w:rFonts w:hint="eastAsia" w:ascii="宋体" w:hAnsi="宋体" w:cs="宋体"/>
          <w:szCs w:val="21"/>
        </w:rPr>
        <w:t>以上信息查询记录及相关证据与采购文件一并保存。</w:t>
      </w:r>
    </w:p>
    <w:p>
      <w:pPr>
        <w:spacing w:line="360" w:lineRule="auto"/>
        <w:ind w:firstLine="420" w:firstLineChars="200"/>
        <w:rPr>
          <w:rFonts w:hint="eastAsia" w:ascii="宋体" w:hAnsi="宋体" w:cs="宋体"/>
          <w:szCs w:val="21"/>
        </w:rPr>
      </w:pPr>
      <w:r>
        <w:rPr>
          <w:rFonts w:hint="eastAsia" w:ascii="宋体" w:hAnsi="宋体" w:cs="宋体"/>
          <w:szCs w:val="21"/>
        </w:rPr>
        <w:t>31.2中小企业在政府采购活动过程中，请根据企业的真实情况出具《中小企业声明函》。依法享受中小企业扶持政策的，采购人或者采购代理机构在公告中标结果时，同时公告其《中小企业声明函》，接受社会监督。</w:t>
      </w:r>
    </w:p>
    <w:p>
      <w:pPr>
        <w:spacing w:line="360" w:lineRule="auto"/>
        <w:ind w:firstLine="480" w:firstLineChars="200"/>
        <w:rPr>
          <w:rFonts w:hint="eastAsia" w:ascii="宋体" w:hAnsi="宋体" w:cs="宋体"/>
          <w:sz w:val="24"/>
        </w:rPr>
      </w:pPr>
      <w:r>
        <w:rPr>
          <w:rFonts w:hint="eastAsia" w:ascii="宋体" w:hAnsi="宋体" w:cs="宋体"/>
          <w:sz w:val="24"/>
        </w:rPr>
        <w:t>32.发出中标通知书</w:t>
      </w:r>
    </w:p>
    <w:p>
      <w:pPr>
        <w:spacing w:line="360" w:lineRule="auto"/>
        <w:ind w:firstLine="422" w:firstLineChars="200"/>
        <w:rPr>
          <w:rFonts w:hint="eastAsia" w:ascii="宋体" w:hAnsi="宋体" w:cs="宋体"/>
          <w:b/>
          <w:szCs w:val="21"/>
        </w:rPr>
      </w:pPr>
      <w:r>
        <w:rPr>
          <w:rFonts w:hint="eastAsia" w:ascii="宋体" w:hAnsi="宋体" w:cs="宋体"/>
          <w:b/>
          <w:szCs w:val="21"/>
        </w:rPr>
        <w:t>32.1在发布中标公告的同时，采购代理机构向中标人通过广西政府采购云平台发出电子中标通知书。</w:t>
      </w:r>
    </w:p>
    <w:p>
      <w:pPr>
        <w:spacing w:line="360" w:lineRule="auto"/>
        <w:ind w:firstLine="422" w:firstLineChars="200"/>
        <w:rPr>
          <w:rFonts w:hint="eastAsia" w:ascii="宋体" w:hAnsi="宋体" w:cs="宋体"/>
          <w:b/>
          <w:szCs w:val="21"/>
        </w:rPr>
      </w:pPr>
      <w:r>
        <w:rPr>
          <w:rFonts w:hint="eastAsia" w:ascii="宋体" w:hAnsi="宋体" w:cs="宋体"/>
          <w:b/>
          <w:szCs w:val="21"/>
        </w:rPr>
        <w:t>32.2对未通过资格审查的投标人，采购人或采购代理机构应当告知其未通过的原因；采用综合评分办法评审的，采购人或采购机构还应当告知未中标人本人的评审得分与排序。</w:t>
      </w:r>
    </w:p>
    <w:p>
      <w:pPr>
        <w:spacing w:line="360" w:lineRule="auto"/>
        <w:ind w:firstLine="480" w:firstLineChars="200"/>
        <w:rPr>
          <w:rFonts w:hint="eastAsia" w:ascii="宋体" w:hAnsi="宋体" w:cs="宋体"/>
          <w:sz w:val="24"/>
        </w:rPr>
      </w:pPr>
      <w:r>
        <w:rPr>
          <w:rFonts w:hint="eastAsia" w:ascii="宋体" w:hAnsi="宋体" w:cs="宋体"/>
          <w:sz w:val="24"/>
        </w:rPr>
        <w:t>33. 无义务解释未中标原因</w:t>
      </w:r>
    </w:p>
    <w:p>
      <w:pPr>
        <w:spacing w:line="360" w:lineRule="auto"/>
        <w:ind w:firstLine="422" w:firstLineChars="200"/>
        <w:rPr>
          <w:rFonts w:hint="eastAsia" w:ascii="宋体" w:hAnsi="宋体" w:cs="宋体"/>
          <w:b/>
          <w:szCs w:val="21"/>
        </w:rPr>
      </w:pPr>
      <w:r>
        <w:rPr>
          <w:rFonts w:hint="eastAsia" w:ascii="宋体" w:hAnsi="宋体" w:cs="宋体"/>
          <w:b/>
          <w:szCs w:val="21"/>
        </w:rPr>
        <w:t>采购代理机构无义务向未中标的投标人解释未中标原因和退还投标文件。</w:t>
      </w:r>
    </w:p>
    <w:p>
      <w:pPr>
        <w:spacing w:line="360" w:lineRule="auto"/>
        <w:ind w:firstLine="480" w:firstLineChars="200"/>
        <w:rPr>
          <w:rFonts w:hint="eastAsia" w:ascii="宋体" w:hAnsi="宋体" w:cs="宋体"/>
          <w:sz w:val="24"/>
        </w:rPr>
      </w:pPr>
      <w:r>
        <w:rPr>
          <w:rFonts w:hint="eastAsia" w:ascii="宋体" w:hAnsi="宋体" w:cs="宋体"/>
          <w:sz w:val="24"/>
        </w:rPr>
        <w:t>34.合同授予标准</w:t>
      </w:r>
    </w:p>
    <w:p>
      <w:pPr>
        <w:spacing w:line="360" w:lineRule="auto"/>
        <w:ind w:firstLine="420" w:firstLineChars="200"/>
        <w:rPr>
          <w:rFonts w:hint="eastAsia" w:ascii="宋体" w:hAnsi="宋体" w:cs="宋体"/>
          <w:szCs w:val="21"/>
        </w:rPr>
      </w:pPr>
      <w:r>
        <w:rPr>
          <w:rFonts w:hint="eastAsia" w:ascii="宋体" w:hAnsi="宋体" w:cs="宋体"/>
          <w:szCs w:val="21"/>
        </w:rPr>
        <w:t>合同将授予被确定实质上响应招标文件要求，具备履行合同能力的中标人（招标文件另有约定多名中标人的除外）。</w:t>
      </w:r>
    </w:p>
    <w:p>
      <w:pPr>
        <w:spacing w:line="360" w:lineRule="auto"/>
        <w:ind w:firstLine="480" w:firstLineChars="200"/>
        <w:rPr>
          <w:rFonts w:hint="eastAsia" w:ascii="宋体" w:hAnsi="宋体" w:cs="宋体"/>
          <w:sz w:val="24"/>
        </w:rPr>
      </w:pPr>
      <w:r>
        <w:rPr>
          <w:rFonts w:hint="eastAsia" w:ascii="宋体" w:hAnsi="宋体" w:cs="宋体"/>
          <w:sz w:val="24"/>
        </w:rPr>
        <w:t>35.履约保证金</w:t>
      </w:r>
    </w:p>
    <w:p>
      <w:pPr>
        <w:pStyle w:val="6"/>
        <w:keepNext w:val="0"/>
        <w:keepLines w:val="0"/>
        <w:spacing w:before="0" w:after="0" w:line="360" w:lineRule="auto"/>
        <w:ind w:firstLine="315" w:firstLineChars="150"/>
        <w:rPr>
          <w:rFonts w:hint="eastAsia" w:ascii="宋体" w:hAnsi="宋体" w:cs="宋体"/>
          <w:b w:val="0"/>
          <w:sz w:val="21"/>
          <w:szCs w:val="21"/>
        </w:rPr>
      </w:pPr>
      <w:bookmarkStart w:id="188" w:name="_39.1中标人须于签订合同前按本须知前附表规定的金额转账或电汇到指定账"/>
      <w:bookmarkEnd w:id="188"/>
      <w:r>
        <w:rPr>
          <w:rFonts w:hint="eastAsia" w:ascii="宋体" w:hAnsi="宋体" w:cs="宋体"/>
          <w:b w:val="0"/>
          <w:sz w:val="21"/>
          <w:szCs w:val="21"/>
        </w:rPr>
        <w:t xml:space="preserve"> 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pPr>
        <w:pStyle w:val="6"/>
        <w:keepNext w:val="0"/>
        <w:keepLines w:val="0"/>
        <w:spacing w:before="0" w:after="0" w:line="360" w:lineRule="auto"/>
        <w:ind w:firstLine="315" w:firstLineChars="150"/>
        <w:rPr>
          <w:rFonts w:hint="eastAsia" w:ascii="宋体" w:hAnsi="宋体" w:cs="宋体"/>
          <w:b w:val="0"/>
          <w:sz w:val="21"/>
          <w:szCs w:val="21"/>
        </w:rPr>
      </w:pPr>
      <w:r>
        <w:rPr>
          <w:rFonts w:hint="eastAsia" w:ascii="宋体" w:hAnsi="宋体" w:cs="宋体"/>
          <w:b w:val="0"/>
          <w:sz w:val="21"/>
          <w:szCs w:val="21"/>
        </w:rPr>
        <w:t xml:space="preserve"> 35.2签订合同后，如中标人不按双方签订的合同规定履约，则没收其全部履约保证金，履约保证金不足以赔偿损失的，按实际损失赔偿。</w:t>
      </w:r>
    </w:p>
    <w:p>
      <w:pPr>
        <w:pStyle w:val="6"/>
        <w:keepNext w:val="0"/>
        <w:keepLines w:val="0"/>
        <w:spacing w:before="0" w:after="0" w:line="360" w:lineRule="auto"/>
        <w:ind w:firstLine="420" w:firstLineChars="200"/>
        <w:rPr>
          <w:rFonts w:hint="eastAsia" w:ascii="宋体" w:hAnsi="宋体" w:cs="宋体"/>
          <w:b w:val="0"/>
          <w:sz w:val="21"/>
          <w:szCs w:val="21"/>
        </w:rPr>
      </w:pPr>
      <w:r>
        <w:rPr>
          <w:rFonts w:hint="eastAsia" w:ascii="宋体" w:hAnsi="宋体" w:cs="宋体"/>
          <w:b w:val="0"/>
          <w:sz w:val="21"/>
          <w:szCs w:val="21"/>
        </w:rPr>
        <w:t>35.3在履约保证金退还日期前，若中标人的开户名称、开户银行、账号有变动的，请以书面形式通知履约保证金收取单位，否则由此产生的后果由中标人自行承担。</w:t>
      </w:r>
    </w:p>
    <w:p>
      <w:pPr>
        <w:spacing w:line="360" w:lineRule="auto"/>
        <w:ind w:firstLine="480" w:firstLineChars="200"/>
        <w:rPr>
          <w:rFonts w:hint="eastAsia" w:ascii="宋体" w:hAnsi="宋体" w:cs="宋体"/>
          <w:sz w:val="24"/>
        </w:rPr>
      </w:pPr>
      <w:r>
        <w:rPr>
          <w:rFonts w:hint="eastAsia" w:ascii="宋体" w:hAnsi="宋体" w:cs="宋体"/>
          <w:sz w:val="24"/>
        </w:rPr>
        <w:t>36.签订合同</w:t>
      </w:r>
    </w:p>
    <w:p>
      <w:pPr>
        <w:spacing w:line="360" w:lineRule="auto"/>
        <w:ind w:firstLine="420" w:firstLineChars="200"/>
        <w:rPr>
          <w:b/>
          <w:bCs/>
          <w:i/>
          <w:iCs/>
          <w:szCs w:val="21"/>
        </w:rPr>
      </w:pPr>
      <w:bookmarkStart w:id="189" w:name="_40.1投标人接到中标通知书后，按须知前附表规定向采购人出示相关资格证"/>
      <w:bookmarkEnd w:id="189"/>
      <w:r>
        <w:rPr>
          <w:rFonts w:hint="eastAsia" w:ascii="宋体" w:hAnsi="宋体" w:cs="宋体"/>
          <w:szCs w:val="21"/>
        </w:rPr>
        <w:t xml:space="preserve"> </w:t>
      </w:r>
      <w:r>
        <w:rPr>
          <w:rFonts w:hint="eastAsia" w:ascii="宋体" w:hAnsi="宋体" w:cs="宋体"/>
          <w:b/>
          <w:bCs/>
          <w:szCs w:val="21"/>
        </w:rPr>
        <w:t>36.1中标人在中标通知书发出之日起，</w:t>
      </w:r>
      <w:r>
        <w:rPr>
          <w:rFonts w:hint="eastAsia" w:ascii="宋体" w:hAnsi="宋体" w:cs="宋体"/>
          <w:szCs w:val="21"/>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b/>
          <w:bCs/>
          <w:i/>
          <w:iCs/>
          <w:szCs w:val="21"/>
        </w:rPr>
        <w:t>（适用于签订纸质合同的情形）</w:t>
      </w:r>
    </w:p>
    <w:p>
      <w:pPr>
        <w:spacing w:line="360" w:lineRule="auto"/>
        <w:ind w:firstLine="420" w:firstLineChars="200"/>
        <w:rPr>
          <w:b/>
          <w:bCs/>
          <w:i/>
          <w:iCs/>
          <w:szCs w:val="21"/>
        </w:rPr>
      </w:pPr>
      <w:r>
        <w:rPr>
          <w:rFonts w:hint="eastAsia" w:ascii="宋体" w:hAnsi="宋体"/>
          <w:szCs w:val="21"/>
          <w:lang w:val="zh-CN"/>
        </w:rPr>
        <w:t>36.2采购合同由采购人与中标人根据招标文件、投标文件等内容签订。</w:t>
      </w:r>
      <w:r>
        <w:rPr>
          <w:rFonts w:hint="eastAsia"/>
          <w:b/>
          <w:bCs/>
          <w:i/>
          <w:iCs/>
          <w:szCs w:val="21"/>
        </w:rPr>
        <w:t>（适用于签订纸质合同的情形）</w:t>
      </w:r>
    </w:p>
    <w:p>
      <w:pPr>
        <w:pStyle w:val="46"/>
        <w:snapToGrid w:val="0"/>
        <w:spacing w:before="0"/>
        <w:ind w:firstLine="420"/>
        <w:rPr>
          <w:rFonts w:hint="eastAsia" w:ascii="宋体" w:hAnsi="宋体" w:cs="宋体"/>
          <w:sz w:val="21"/>
          <w:szCs w:val="21"/>
        </w:rPr>
      </w:pPr>
      <w:r>
        <w:rPr>
          <w:rFonts w:hint="eastAsia" w:ascii="宋体" w:hAnsi="宋体" w:cs="宋体"/>
          <w:sz w:val="21"/>
          <w:szCs w:val="21"/>
        </w:rPr>
        <w:t>36.3签订合同时间：按中标通知书规定的时间与采购人签订合同。</w:t>
      </w:r>
    </w:p>
    <w:p>
      <w:pPr>
        <w:spacing w:line="360" w:lineRule="auto"/>
        <w:ind w:firstLine="420" w:firstLineChars="200"/>
        <w:rPr>
          <w:rFonts w:hint="eastAsia" w:ascii="宋体" w:hAnsi="宋体" w:cs="宋体"/>
          <w:szCs w:val="21"/>
        </w:rPr>
      </w:pPr>
      <w:r>
        <w:rPr>
          <w:rFonts w:hint="eastAsia" w:ascii="宋体" w:hAnsi="宋体" w:cs="宋体"/>
          <w:szCs w:val="21"/>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pPr>
        <w:spacing w:line="360" w:lineRule="auto"/>
        <w:ind w:firstLine="420" w:firstLineChars="200"/>
        <w:rPr>
          <w:rFonts w:hint="eastAsia" w:ascii="宋体" w:hAnsi="宋体" w:cs="宋体"/>
          <w:szCs w:val="21"/>
        </w:rPr>
      </w:pPr>
      <w:r>
        <w:rPr>
          <w:rFonts w:hint="eastAsia" w:ascii="宋体" w:hAnsi="宋体" w:cs="宋体"/>
          <w:szCs w:val="21"/>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0" w:firstLineChars="200"/>
        <w:rPr>
          <w:rFonts w:hint="eastAsia" w:ascii="宋体" w:hAnsi="宋体" w:cs="宋体"/>
          <w:szCs w:val="21"/>
        </w:rPr>
      </w:pPr>
      <w:r>
        <w:rPr>
          <w:rFonts w:hint="eastAsia" w:ascii="宋体" w:hAnsi="宋体" w:cs="宋体"/>
          <w:szCs w:val="21"/>
        </w:rPr>
        <w:t>36.6采购人或中标人不得单方面向合同另一方提出任何招标文件没有约定的条件或不合理的要求，作为签订合同的条件；也不得协商另行订立背离招标文件和合同实质性内容的协议。</w:t>
      </w:r>
    </w:p>
    <w:p>
      <w:pPr>
        <w:spacing w:line="360" w:lineRule="auto"/>
        <w:ind w:firstLine="420" w:firstLineChars="200"/>
        <w:rPr>
          <w:rFonts w:hint="eastAsia" w:ascii="宋体" w:hAnsi="宋体" w:cs="宋体"/>
          <w:b/>
          <w:szCs w:val="21"/>
        </w:rPr>
      </w:pPr>
      <w:r>
        <w:rPr>
          <w:rFonts w:hint="eastAsia" w:ascii="宋体" w:hAnsi="宋体" w:cs="宋体"/>
          <w:szCs w:val="21"/>
        </w:rPr>
        <w:t>36.7如签订合同并生效后，中标人无故拒绝或延期，除按照合同条款处理外，将承担相应的法律责任。</w:t>
      </w:r>
    </w:p>
    <w:p>
      <w:pPr>
        <w:spacing w:line="360" w:lineRule="auto"/>
        <w:ind w:firstLine="480" w:firstLineChars="200"/>
        <w:rPr>
          <w:rFonts w:hint="eastAsia" w:ascii="宋体" w:hAnsi="宋体" w:cs="宋体"/>
          <w:sz w:val="24"/>
        </w:rPr>
      </w:pPr>
      <w:bookmarkStart w:id="190" w:name="_41.政府采购合同公告"/>
      <w:bookmarkEnd w:id="190"/>
      <w:r>
        <w:rPr>
          <w:rFonts w:hint="eastAsia" w:ascii="宋体" w:hAnsi="宋体" w:cs="宋体"/>
          <w:sz w:val="24"/>
        </w:rPr>
        <w:t>37.政府采购合同公告</w:t>
      </w:r>
    </w:p>
    <w:p>
      <w:pPr>
        <w:spacing w:line="360" w:lineRule="auto"/>
        <w:ind w:firstLine="420" w:firstLineChars="200"/>
        <w:rPr>
          <w:rFonts w:hint="eastAsia" w:ascii="宋体" w:hAnsi="宋体" w:cs="宋体"/>
        </w:rPr>
      </w:pPr>
      <w:r>
        <w:rPr>
          <w:rFonts w:hint="eastAsia" w:cs="宋体"/>
          <w:kern w:val="1"/>
        </w:rPr>
        <w:t>采购人应当自政府采购合同签订之日起2个工作日内，将政府采购合同</w:t>
      </w:r>
      <w:r>
        <w:rPr>
          <w:rFonts w:hint="eastAsia" w:ascii="宋体" w:hAnsi="宋体" w:cs="宋体"/>
          <w:bCs/>
          <w:kern w:val="1"/>
        </w:rPr>
        <w:t>在</w:t>
      </w:r>
      <w:r>
        <w:rPr>
          <w:rFonts w:hint="eastAsia"/>
        </w:rPr>
        <w:t>省级以上人民政府财政部门指定的</w:t>
      </w:r>
      <w:r>
        <w:rPr>
          <w:rFonts w:hint="eastAsia" w:ascii="宋体" w:hAnsi="宋体" w:cs="宋体"/>
          <w:bCs/>
          <w:kern w:val="1"/>
        </w:rPr>
        <w:t>媒体上</w:t>
      </w:r>
      <w:r>
        <w:rPr>
          <w:rFonts w:hint="eastAsia" w:cs="宋体"/>
          <w:kern w:val="1"/>
        </w:rPr>
        <w:t>公告，</w:t>
      </w:r>
      <w:r>
        <w:rPr>
          <w:rFonts w:cs="宋体"/>
          <w:kern w:val="1"/>
        </w:rPr>
        <w:t>但政府采购合同中涉及国家秘密、商业秘密的内容除外。</w:t>
      </w:r>
    </w:p>
    <w:p>
      <w:pPr>
        <w:spacing w:line="360" w:lineRule="auto"/>
        <w:ind w:firstLine="480" w:firstLineChars="200"/>
        <w:rPr>
          <w:rFonts w:hint="eastAsia" w:ascii="宋体" w:hAnsi="宋体" w:cs="宋体"/>
          <w:sz w:val="24"/>
        </w:rPr>
      </w:pPr>
      <w:r>
        <w:rPr>
          <w:rFonts w:hint="eastAsia" w:ascii="宋体" w:hAnsi="宋体" w:cs="宋体"/>
          <w:sz w:val="24"/>
        </w:rPr>
        <w:t>38. 询问、质疑和投诉</w:t>
      </w:r>
    </w:p>
    <w:p>
      <w:pPr>
        <w:spacing w:line="360" w:lineRule="auto"/>
        <w:ind w:firstLine="422" w:firstLineChars="200"/>
        <w:rPr>
          <w:rFonts w:hint="eastAsia" w:ascii="宋体" w:hAnsi="宋体" w:cs="宋体"/>
          <w:b/>
          <w:szCs w:val="21"/>
        </w:rPr>
      </w:pPr>
      <w:r>
        <w:rPr>
          <w:rFonts w:hint="eastAsia" w:ascii="宋体" w:hAnsi="宋体" w:cs="宋体"/>
          <w:b/>
          <w:szCs w:val="21"/>
        </w:rPr>
        <w:t>38.1询问</w:t>
      </w:r>
    </w:p>
    <w:p>
      <w:pPr>
        <w:spacing w:line="360" w:lineRule="auto"/>
        <w:ind w:firstLine="420" w:firstLineChars="200"/>
        <w:rPr>
          <w:rFonts w:hint="eastAsia" w:ascii="宋体" w:hAnsi="宋体" w:cs="宋体"/>
          <w:bCs/>
          <w:szCs w:val="21"/>
        </w:rPr>
      </w:pPr>
      <w:r>
        <w:rPr>
          <w:rFonts w:hint="eastAsia" w:ascii="宋体" w:hAnsi="宋体" w:cs="宋体"/>
          <w:bCs/>
          <w:szCs w:val="21"/>
        </w:rPr>
        <w:t>38.1.1供应商在开标前对政府采购活动事项有疑问的，可以向采购人或采购代理机构项目负责人提出询问。</w:t>
      </w:r>
    </w:p>
    <w:p>
      <w:pPr>
        <w:spacing w:line="360" w:lineRule="auto"/>
        <w:ind w:firstLine="420" w:firstLineChars="200"/>
        <w:rPr>
          <w:rFonts w:hint="eastAsia" w:ascii="宋体" w:hAnsi="宋体" w:cs="宋体"/>
          <w:bCs/>
          <w:szCs w:val="21"/>
        </w:rPr>
      </w:pPr>
      <w:r>
        <w:rPr>
          <w:rFonts w:hint="eastAsia" w:ascii="宋体" w:hAnsi="宋体" w:cs="宋体"/>
          <w:bCs/>
          <w:szCs w:val="21"/>
        </w:rPr>
        <w:t>38.1.2采购人或采购人委托的采购代理机构自受理询问之日起3个工作日内对供应商依法提出的询问作出答复，</w:t>
      </w:r>
      <w:r>
        <w:rPr>
          <w:rFonts w:hint="eastAsia" w:ascii="宋体" w:hAnsi="宋体" w:cs="宋体"/>
        </w:rPr>
        <w:t>但答复内容不得涉及商业秘密</w:t>
      </w:r>
      <w:r>
        <w:rPr>
          <w:rFonts w:hint="eastAsia" w:ascii="宋体" w:hAnsi="宋体" w:cs="宋体"/>
          <w:bCs/>
          <w:szCs w:val="21"/>
        </w:rPr>
        <w:t>。</w:t>
      </w:r>
    </w:p>
    <w:p>
      <w:pPr>
        <w:spacing w:line="360" w:lineRule="auto"/>
        <w:ind w:firstLine="420" w:firstLineChars="200"/>
        <w:rPr>
          <w:rFonts w:hint="eastAsia" w:ascii="宋体" w:hAnsi="宋体" w:cs="宋体"/>
          <w:bCs/>
          <w:szCs w:val="21"/>
        </w:rPr>
      </w:pPr>
      <w:r>
        <w:rPr>
          <w:rFonts w:hint="eastAsia" w:ascii="宋体" w:hAnsi="宋体" w:cs="宋体"/>
          <w:bCs/>
          <w:szCs w:val="21"/>
        </w:rPr>
        <w:t>38.1.3 询问事项可能影响中标结果的，采购人应当暂停签订合同，已经签订合同的，应当中止履行合同。</w:t>
      </w:r>
    </w:p>
    <w:p>
      <w:pPr>
        <w:spacing w:line="360" w:lineRule="auto"/>
        <w:ind w:firstLine="422" w:firstLineChars="200"/>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38.2质疑</w:t>
      </w:r>
    </w:p>
    <w:p>
      <w:pPr>
        <w:spacing w:line="360" w:lineRule="auto"/>
        <w:ind w:firstLine="420" w:firstLineChars="200"/>
        <w:rPr>
          <w:rFonts w:hint="eastAsia" w:ascii="宋体" w:hAnsi="宋体" w:cs="宋体"/>
          <w:b/>
          <w:szCs w:val="21"/>
        </w:rPr>
      </w:pPr>
      <w:r>
        <w:rPr>
          <w:rFonts w:hint="eastAsia" w:ascii="宋体" w:hAnsi="宋体" w:cs="宋体"/>
          <w:bCs/>
          <w:szCs w:val="21"/>
        </w:rPr>
        <w:t>38.2.1</w:t>
      </w:r>
      <w:r>
        <w:rPr>
          <w:rFonts w:hint="eastAsia" w:ascii="宋体" w:hAnsi="宋体" w:cs="宋体"/>
          <w:b/>
          <w:szCs w:val="21"/>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spacing w:line="360" w:lineRule="auto"/>
        <w:ind w:firstLine="420" w:firstLineChars="200"/>
        <w:rPr>
          <w:rFonts w:hint="eastAsia" w:ascii="宋体" w:hAnsi="宋体" w:cs="宋体"/>
          <w:bCs/>
        </w:rPr>
      </w:pPr>
      <w:r>
        <w:rPr>
          <w:rFonts w:hint="eastAsia" w:ascii="宋体" w:hAnsi="宋体" w:cs="宋体"/>
          <w:bCs/>
        </w:rPr>
        <w:t>（1）潜在供应商依法获取招标文件后，认为采购文件使自己的权益受到损害的，应当在招标文件公告期限届满之日起7个工作日内提出质疑。</w:t>
      </w:r>
      <w:r>
        <w:rPr>
          <w:rFonts w:hint="eastAsia" w:ascii="宋体" w:hAnsi="宋体" w:cs="宋体"/>
        </w:rPr>
        <w:t>委托代理协议无特殊约定的，</w:t>
      </w:r>
      <w:r>
        <w:rPr>
          <w:rFonts w:hint="eastAsia" w:ascii="宋体" w:hAnsi="宋体" w:cs="宋体"/>
          <w:bCs/>
        </w:rPr>
        <w:t>对招标文件中采购需求（含资格要求、采购预算和评分办法）的质疑由采购人受理并负责答复；对招标文件中的采购执行程序的质疑由采购代理机构受理并负责答复。</w:t>
      </w:r>
    </w:p>
    <w:p>
      <w:pPr>
        <w:spacing w:line="360" w:lineRule="auto"/>
        <w:ind w:firstLine="420" w:firstLineChars="200"/>
        <w:rPr>
          <w:rFonts w:hint="eastAsia" w:ascii="宋体" w:hAnsi="宋体" w:cs="宋体"/>
          <w:bCs/>
        </w:rPr>
      </w:pPr>
      <w:r>
        <w:rPr>
          <w:rFonts w:hint="eastAsia" w:ascii="宋体" w:hAnsi="宋体" w:cs="宋体"/>
          <w:bCs/>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pPr>
        <w:spacing w:line="360" w:lineRule="auto"/>
        <w:ind w:firstLine="420" w:firstLineChars="200"/>
        <w:rPr>
          <w:rFonts w:hint="eastAsia" w:ascii="宋体" w:hAnsi="宋体" w:cs="宋体"/>
          <w:bCs/>
        </w:rPr>
      </w:pPr>
      <w:r>
        <w:rPr>
          <w:rFonts w:hint="eastAsia" w:ascii="宋体" w:hAnsi="宋体" w:cs="宋体"/>
          <w:bCs/>
        </w:rPr>
        <w:t>（3）供应商认为中标或者成交结果使自己的权益受到损害的，应当在中标或者成交结果公告期限届满之日起7个工作日内提出质疑，由采购人受理并负责答复。</w:t>
      </w:r>
    </w:p>
    <w:p>
      <w:pPr>
        <w:spacing w:line="360" w:lineRule="auto"/>
        <w:ind w:firstLine="420" w:firstLineChars="200"/>
        <w:rPr>
          <w:rFonts w:hint="eastAsia" w:ascii="宋体" w:hAnsi="宋体" w:cs="宋体"/>
          <w:bCs/>
          <w:szCs w:val="21"/>
        </w:rPr>
      </w:pPr>
      <w:r>
        <w:rPr>
          <w:rFonts w:hint="eastAsia" w:ascii="宋体" w:hAnsi="宋体" w:cs="宋体"/>
          <w:bCs/>
          <w:szCs w:val="21"/>
        </w:rPr>
        <w:t>38.2.2供应商质疑实行实名制，其质疑应当有具体的质疑事项及事实根据，质疑应当坚持依法依规、诚实信用原则，不得进行虚假、恶意质疑。</w:t>
      </w:r>
    </w:p>
    <w:p>
      <w:pPr>
        <w:spacing w:line="360" w:lineRule="auto"/>
        <w:ind w:firstLine="420" w:firstLineChars="200"/>
        <w:rPr>
          <w:rFonts w:hint="eastAsia" w:ascii="宋体" w:hAnsi="宋体" w:cs="宋体"/>
          <w:bCs/>
        </w:rPr>
      </w:pPr>
      <w:r>
        <w:rPr>
          <w:rFonts w:hint="eastAsia" w:ascii="宋体" w:hAnsi="宋体" w:cs="宋体"/>
          <w:bCs/>
          <w:szCs w:val="21"/>
        </w:rPr>
        <w:t>38.2.3</w:t>
      </w:r>
      <w:r>
        <w:rPr>
          <w:rFonts w:hint="eastAsia" w:ascii="宋体" w:hAnsi="宋体" w:cs="宋体"/>
          <w:bCs/>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rPr>
        <w:t>。</w:t>
      </w:r>
    </w:p>
    <w:p>
      <w:pPr>
        <w:spacing w:line="360" w:lineRule="auto"/>
        <w:ind w:firstLine="422" w:firstLineChars="200"/>
        <w:rPr>
          <w:rFonts w:hint="eastAsia" w:ascii="宋体" w:hAnsi="宋体" w:cs="宋体"/>
          <w:b/>
          <w:bCs/>
        </w:rPr>
      </w:pPr>
      <w:r>
        <w:rPr>
          <w:rFonts w:hint="eastAsia" w:ascii="宋体" w:hAnsi="宋体" w:cs="宋体"/>
          <w:b/>
          <w:bCs/>
        </w:rPr>
        <w:t>38.2.4 质疑供应商提起质疑应当符合下列条件：</w:t>
      </w:r>
    </w:p>
    <w:p>
      <w:pPr>
        <w:spacing w:line="360" w:lineRule="auto"/>
        <w:ind w:firstLine="420" w:firstLineChars="200"/>
        <w:rPr>
          <w:rFonts w:hint="eastAsia" w:ascii="宋体" w:hAnsi="宋体" w:cs="宋体"/>
          <w:bCs/>
        </w:rPr>
      </w:pPr>
      <w:r>
        <w:rPr>
          <w:rFonts w:hint="eastAsia" w:ascii="宋体" w:hAnsi="宋体" w:cs="宋体"/>
          <w:bCs/>
        </w:rPr>
        <w:t>（1）质疑供应商是参与所质疑</w:t>
      </w:r>
      <w:r>
        <w:rPr>
          <w:rFonts w:hint="eastAsia" w:ascii="宋体" w:hAnsi="宋体" w:cs="宋体"/>
          <w:bCs/>
          <w:szCs w:val="21"/>
        </w:rPr>
        <w:t>项目</w:t>
      </w:r>
      <w:r>
        <w:rPr>
          <w:rFonts w:hint="eastAsia" w:ascii="宋体" w:hAnsi="宋体" w:cs="宋体"/>
          <w:bCs/>
        </w:rPr>
        <w:t>采购活动的供应商（潜在供应商已依法获取可质疑的采购文件的，可以对该采购文件质疑）；</w:t>
      </w:r>
    </w:p>
    <w:p>
      <w:pPr>
        <w:spacing w:line="360" w:lineRule="auto"/>
        <w:ind w:firstLine="420" w:firstLineChars="200"/>
        <w:rPr>
          <w:rFonts w:hint="eastAsia" w:ascii="宋体" w:hAnsi="宋体" w:cs="宋体"/>
          <w:bCs/>
        </w:rPr>
      </w:pPr>
      <w:r>
        <w:rPr>
          <w:rFonts w:hint="eastAsia" w:ascii="宋体" w:hAnsi="宋体" w:cs="宋体"/>
          <w:bCs/>
        </w:rPr>
        <w:t>（2）质疑函内容符合本章第38.2.5项的规定；</w:t>
      </w:r>
    </w:p>
    <w:p>
      <w:pPr>
        <w:spacing w:line="360" w:lineRule="auto"/>
        <w:ind w:firstLine="420" w:firstLineChars="200"/>
        <w:rPr>
          <w:rFonts w:hint="eastAsia" w:ascii="宋体" w:hAnsi="宋体" w:cs="宋体"/>
          <w:bCs/>
        </w:rPr>
      </w:pPr>
      <w:r>
        <w:rPr>
          <w:rFonts w:hint="eastAsia" w:ascii="宋体" w:hAnsi="宋体" w:cs="宋体"/>
          <w:bCs/>
        </w:rPr>
        <w:t>（3）在质疑有效期限内提起质疑；</w:t>
      </w:r>
    </w:p>
    <w:p>
      <w:pPr>
        <w:spacing w:line="360" w:lineRule="auto"/>
        <w:ind w:firstLine="420" w:firstLineChars="200"/>
        <w:rPr>
          <w:rFonts w:hint="eastAsia" w:ascii="宋体" w:hAnsi="宋体" w:cs="宋体"/>
          <w:bCs/>
        </w:rPr>
      </w:pPr>
      <w:r>
        <w:rPr>
          <w:rFonts w:hint="eastAsia" w:ascii="宋体" w:hAnsi="宋体" w:cs="宋体"/>
          <w:bCs/>
        </w:rPr>
        <w:t xml:space="preserve">（4）属于所质疑的采购人或采购人委托的采购代理机构组织的采购活动； </w:t>
      </w:r>
    </w:p>
    <w:p>
      <w:pPr>
        <w:spacing w:line="360" w:lineRule="auto"/>
        <w:ind w:firstLine="420" w:firstLineChars="200"/>
        <w:rPr>
          <w:rFonts w:hint="eastAsia" w:ascii="宋体" w:hAnsi="宋体" w:cs="宋体"/>
          <w:bCs/>
        </w:rPr>
      </w:pPr>
      <w:r>
        <w:rPr>
          <w:rFonts w:hint="eastAsia" w:ascii="宋体" w:hAnsi="宋体" w:cs="宋体"/>
          <w:bCs/>
        </w:rPr>
        <w:t>（5）供应商对同一采购程序环节的质疑应当在质疑有效期内一次性提出；</w:t>
      </w:r>
    </w:p>
    <w:p>
      <w:pPr>
        <w:spacing w:line="360" w:lineRule="auto"/>
        <w:ind w:firstLine="420" w:firstLineChars="200"/>
        <w:rPr>
          <w:rFonts w:hint="eastAsia" w:ascii="宋体" w:hAnsi="宋体" w:cs="宋体"/>
          <w:bCs/>
        </w:rPr>
      </w:pPr>
      <w:r>
        <w:rPr>
          <w:rFonts w:hint="eastAsia" w:ascii="宋体" w:hAnsi="宋体" w:cs="宋体"/>
          <w:bCs/>
        </w:rPr>
        <w:t>（6）供应商提交质疑应当提交必要的证明材料，证明材料应以合法手段取得；</w:t>
      </w:r>
    </w:p>
    <w:p>
      <w:pPr>
        <w:spacing w:line="360" w:lineRule="auto"/>
        <w:ind w:firstLine="420" w:firstLineChars="200"/>
        <w:rPr>
          <w:rFonts w:hint="eastAsia" w:ascii="宋体" w:hAnsi="宋体" w:cs="宋体"/>
        </w:rPr>
      </w:pPr>
      <w:r>
        <w:rPr>
          <w:rFonts w:hint="eastAsia" w:ascii="宋体" w:hAnsi="宋体" w:cs="宋体"/>
          <w:bCs/>
        </w:rPr>
        <w:t>（7）财政部门规定的其他条件。</w:t>
      </w:r>
    </w:p>
    <w:p>
      <w:pPr>
        <w:spacing w:line="360" w:lineRule="auto"/>
        <w:ind w:firstLine="422" w:firstLineChars="200"/>
        <w:rPr>
          <w:rFonts w:hint="eastAsia" w:ascii="宋体" w:hAnsi="宋体" w:cs="宋体"/>
          <w:b/>
          <w:szCs w:val="21"/>
        </w:rPr>
      </w:pPr>
      <w:bookmarkStart w:id="191" w:name="_9.2质疑、投诉应当采用书面形式，质疑函、投诉书均应明确阐述招标文件、"/>
      <w:bookmarkEnd w:id="191"/>
      <w:r>
        <w:rPr>
          <w:rFonts w:hint="eastAsia" w:ascii="宋体" w:hAnsi="宋体" w:cs="宋体"/>
          <w:b/>
          <w:bCs/>
          <w:szCs w:val="21"/>
        </w:rPr>
        <w:t xml:space="preserve"> 38.2.5 </w:t>
      </w:r>
      <w:r>
        <w:rPr>
          <w:rFonts w:hint="eastAsia" w:ascii="宋体" w:hAnsi="宋体" w:cs="宋体"/>
          <w:b/>
        </w:rPr>
        <w:t>供应商提出质疑应当提交质疑函和必要的证明材料，针对同一采购程序环节的质疑必须在法定质疑期内一次性提出。质疑函应当包括下列内容（质疑函格式后附）</w:t>
      </w:r>
      <w:r>
        <w:rPr>
          <w:rFonts w:hint="eastAsia" w:ascii="宋体" w:hAnsi="宋体" w:cs="宋体"/>
          <w:bCs/>
        </w:rPr>
        <w:t>：</w:t>
      </w:r>
    </w:p>
    <w:p>
      <w:pPr>
        <w:spacing w:line="360" w:lineRule="auto"/>
        <w:ind w:firstLine="420" w:firstLineChars="200"/>
        <w:rPr>
          <w:rFonts w:hint="eastAsia" w:ascii="宋体" w:hAnsi="宋体" w:cs="宋体"/>
          <w:bCs/>
        </w:rPr>
      </w:pPr>
      <w:r>
        <w:rPr>
          <w:rFonts w:hint="eastAsia" w:ascii="宋体" w:hAnsi="宋体" w:cs="宋体"/>
          <w:bCs/>
        </w:rPr>
        <w:t>（1）供应商的姓名或者名称、地址、邮编、联系人及联系电话；</w:t>
      </w:r>
    </w:p>
    <w:p>
      <w:pPr>
        <w:spacing w:line="360" w:lineRule="auto"/>
        <w:ind w:firstLine="420" w:firstLineChars="200"/>
        <w:rPr>
          <w:rFonts w:hint="eastAsia" w:ascii="宋体" w:hAnsi="宋体" w:cs="宋体"/>
          <w:bCs/>
        </w:rPr>
      </w:pPr>
      <w:r>
        <w:rPr>
          <w:rFonts w:hint="eastAsia" w:ascii="宋体" w:hAnsi="宋体" w:cs="宋体"/>
          <w:bCs/>
        </w:rPr>
        <w:t>（2）质疑项目的名称、编号；</w:t>
      </w:r>
    </w:p>
    <w:p>
      <w:pPr>
        <w:spacing w:line="360" w:lineRule="auto"/>
        <w:ind w:firstLine="420" w:firstLineChars="200"/>
        <w:rPr>
          <w:rFonts w:hint="eastAsia" w:ascii="宋体" w:hAnsi="宋体" w:cs="宋体"/>
          <w:bCs/>
        </w:rPr>
      </w:pPr>
      <w:r>
        <w:rPr>
          <w:rFonts w:hint="eastAsia" w:ascii="宋体" w:hAnsi="宋体" w:cs="宋体"/>
          <w:bCs/>
        </w:rPr>
        <w:t>（3）具体、明确的质疑事项和与质疑事项相关的请求；</w:t>
      </w:r>
    </w:p>
    <w:p>
      <w:pPr>
        <w:spacing w:line="360" w:lineRule="auto"/>
        <w:ind w:firstLine="420" w:firstLineChars="200"/>
        <w:rPr>
          <w:rFonts w:hint="eastAsia" w:ascii="宋体" w:hAnsi="宋体" w:cs="宋体"/>
          <w:bCs/>
        </w:rPr>
      </w:pPr>
      <w:r>
        <w:rPr>
          <w:rFonts w:hint="eastAsia" w:ascii="宋体" w:hAnsi="宋体" w:cs="宋体"/>
          <w:bCs/>
        </w:rPr>
        <w:t>（4）事实依据（列明权益受到损害的事实和理由）；</w:t>
      </w:r>
    </w:p>
    <w:p>
      <w:pPr>
        <w:spacing w:line="360" w:lineRule="auto"/>
        <w:ind w:firstLine="420" w:firstLineChars="200"/>
        <w:rPr>
          <w:rFonts w:hint="eastAsia" w:ascii="宋体" w:hAnsi="宋体" w:cs="宋体"/>
          <w:bCs/>
        </w:rPr>
      </w:pPr>
      <w:r>
        <w:rPr>
          <w:rFonts w:hint="eastAsia" w:ascii="宋体" w:hAnsi="宋体" w:cs="宋体"/>
          <w:bCs/>
        </w:rPr>
        <w:t>（5）必要的法律依据；</w:t>
      </w:r>
    </w:p>
    <w:p>
      <w:pPr>
        <w:spacing w:line="360" w:lineRule="auto"/>
        <w:ind w:firstLine="420" w:firstLineChars="200"/>
        <w:rPr>
          <w:rFonts w:hint="eastAsia" w:ascii="宋体" w:hAnsi="宋体" w:cs="宋体"/>
          <w:bCs/>
        </w:rPr>
      </w:pPr>
      <w:r>
        <w:rPr>
          <w:rFonts w:hint="eastAsia" w:ascii="宋体" w:hAnsi="宋体" w:cs="宋体"/>
          <w:bCs/>
        </w:rPr>
        <w:t>（6）提出质疑的日期。</w:t>
      </w:r>
    </w:p>
    <w:p>
      <w:pPr>
        <w:spacing w:line="360" w:lineRule="auto"/>
        <w:ind w:firstLine="420" w:firstLineChars="200"/>
        <w:rPr>
          <w:rFonts w:hint="eastAsia" w:ascii="宋体" w:hAnsi="宋体" w:cs="宋体"/>
          <w:bCs/>
        </w:rPr>
      </w:pPr>
      <w:r>
        <w:rPr>
          <w:rFonts w:hint="eastAsia" w:ascii="宋体" w:hAnsi="宋体" w:cs="宋体"/>
          <w:bCs/>
        </w:rPr>
        <w:t>供应商为自然人的，应当由本人签字；供应商为法人或者其他组织的，应当由法定代表人、主要负责人，或者其委托代理人签字或者盖章，并加盖公章。</w:t>
      </w:r>
    </w:p>
    <w:p>
      <w:pPr>
        <w:spacing w:line="360" w:lineRule="auto"/>
        <w:ind w:firstLine="422" w:firstLineChars="200"/>
        <w:rPr>
          <w:rFonts w:hint="eastAsia" w:ascii="宋体" w:hAnsi="宋体" w:cs="宋体"/>
          <w:b/>
          <w:szCs w:val="20"/>
        </w:rPr>
      </w:pPr>
      <w:r>
        <w:rPr>
          <w:rFonts w:hint="eastAsia" w:ascii="宋体" w:hAnsi="宋体" w:cs="宋体"/>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rPr>
        <w:t>。</w:t>
      </w:r>
    </w:p>
    <w:p>
      <w:pPr>
        <w:spacing w:line="360" w:lineRule="auto"/>
        <w:ind w:firstLine="420" w:firstLineChars="200"/>
        <w:rPr>
          <w:rFonts w:hint="eastAsia" w:ascii="宋体" w:hAnsi="宋体" w:cs="宋体"/>
          <w:bCs/>
          <w:szCs w:val="21"/>
        </w:rPr>
      </w:pPr>
      <w:r>
        <w:rPr>
          <w:rFonts w:hint="eastAsia" w:ascii="宋体" w:hAnsi="宋体" w:cs="宋体"/>
          <w:szCs w:val="21"/>
        </w:rPr>
        <w:t>3</w:t>
      </w:r>
      <w:r>
        <w:rPr>
          <w:rFonts w:hint="eastAsia" w:ascii="宋体" w:hAnsi="宋体" w:cs="宋体"/>
          <w:bCs/>
          <w:szCs w:val="21"/>
        </w:rPr>
        <w:t>8.2.7采购人、采购代理机构认为供应商质疑不成立，或者成立但未对中标结果构成影响的，继续开展采购活动；认为供应商质疑成立且影响或者可能影响中标结果的，按照下列情况处理：</w:t>
      </w:r>
    </w:p>
    <w:p>
      <w:pPr>
        <w:spacing w:line="360" w:lineRule="auto"/>
        <w:ind w:firstLine="420" w:firstLineChars="200"/>
        <w:rPr>
          <w:rFonts w:hint="eastAsia" w:ascii="宋体" w:hAnsi="宋体" w:cs="宋体"/>
          <w:bCs/>
        </w:rPr>
      </w:pPr>
      <w:r>
        <w:rPr>
          <w:rFonts w:hint="eastAsia" w:ascii="宋体" w:hAnsi="宋体" w:cs="宋体"/>
          <w:bCs/>
        </w:rPr>
        <w:t>　　（一）对招标文件提出的质疑，依法通过澄清或者修改可以继续开展采购活动的，澄清或者修改招标文件后继续开展采购活动；否则应当修改招标文件后重新开展采购活动。</w:t>
      </w:r>
    </w:p>
    <w:p>
      <w:pPr>
        <w:spacing w:line="360" w:lineRule="auto"/>
        <w:ind w:firstLine="420" w:firstLineChars="200"/>
        <w:rPr>
          <w:rFonts w:hint="eastAsia" w:ascii="宋体" w:hAnsi="宋体" w:cs="宋体"/>
          <w:bCs/>
        </w:rPr>
      </w:pPr>
      <w:r>
        <w:rPr>
          <w:rFonts w:hint="eastAsia" w:ascii="宋体" w:hAnsi="宋体" w:cs="宋体"/>
          <w:bCs/>
        </w:rPr>
        <w:t>　　（二）对采购过程、中标结果提出的质疑，合格供应商符合法定数量时，可以从合格的中标候选人中另行确定中标供应商的，应当依法另行确定中标供应商；否则应当重新开展采购活动。</w:t>
      </w:r>
    </w:p>
    <w:p>
      <w:pPr>
        <w:spacing w:line="360" w:lineRule="auto"/>
        <w:ind w:firstLine="420" w:firstLineChars="200"/>
        <w:rPr>
          <w:rFonts w:hint="eastAsia" w:ascii="宋体" w:hAnsi="宋体" w:cs="宋体"/>
          <w:bCs/>
        </w:rPr>
      </w:pPr>
      <w:r>
        <w:rPr>
          <w:rFonts w:hint="eastAsia" w:ascii="宋体" w:hAnsi="宋体" w:cs="宋体"/>
          <w:bCs/>
        </w:rPr>
        <w:t>质疑答复导致中标结果改变的，采购人或者采购代理机构应当将有关情况书面报告</w:t>
      </w:r>
      <w:r>
        <w:rPr>
          <w:rFonts w:hint="eastAsia" w:ascii="宋体" w:hAnsi="宋体" w:cs="宋体"/>
          <w:szCs w:val="21"/>
        </w:rPr>
        <w:t>本级财政部门</w:t>
      </w:r>
      <w:r>
        <w:rPr>
          <w:rFonts w:hint="eastAsia" w:ascii="宋体" w:hAnsi="宋体" w:cs="宋体"/>
          <w:bCs/>
        </w:rPr>
        <w:t>。</w:t>
      </w:r>
    </w:p>
    <w:p>
      <w:pPr>
        <w:spacing w:line="360" w:lineRule="auto"/>
        <w:ind w:firstLine="422" w:firstLineChars="200"/>
        <w:rPr>
          <w:rFonts w:hint="eastAsia" w:ascii="宋体" w:hAnsi="宋体" w:cs="宋体"/>
          <w:b/>
        </w:rPr>
      </w:pPr>
      <w:r>
        <w:rPr>
          <w:rFonts w:hint="eastAsia" w:ascii="宋体" w:hAnsi="宋体" w:cs="宋体"/>
          <w:b/>
        </w:rPr>
        <w:t>38.3投诉</w:t>
      </w:r>
    </w:p>
    <w:p>
      <w:pPr>
        <w:spacing w:line="360" w:lineRule="auto"/>
        <w:ind w:firstLine="422" w:firstLineChars="200"/>
        <w:rPr>
          <w:rFonts w:hint="eastAsia" w:ascii="宋体" w:hAnsi="宋体" w:cs="宋体"/>
          <w:bCs/>
        </w:rPr>
      </w:pPr>
      <w:r>
        <w:rPr>
          <w:rFonts w:hint="eastAsia" w:ascii="宋体" w:hAnsi="宋体" w:cs="宋体"/>
          <w:b/>
        </w:rPr>
        <w:t>38.3</w:t>
      </w:r>
      <w:r>
        <w:rPr>
          <w:rFonts w:hint="eastAsia" w:ascii="宋体" w:hAnsi="宋体" w:cs="宋体"/>
          <w:bCs/>
        </w:rPr>
        <w:t>.</w:t>
      </w:r>
      <w:r>
        <w:rPr>
          <w:rFonts w:hint="eastAsia" w:ascii="宋体" w:hAnsi="宋体" w:cs="宋体"/>
          <w:b/>
          <w:bCs/>
        </w:rPr>
        <w:t xml:space="preserve">1 </w:t>
      </w:r>
      <w:r>
        <w:rPr>
          <w:rFonts w:hint="eastAsia" w:ascii="宋体" w:hAnsi="宋体" w:cs="宋体"/>
          <w:bCs/>
        </w:rPr>
        <w:t xml:space="preserve"> 供应商认为采购文件、采购过程、中标和成交结果使自己的合法权益受到损害的，应当首先依法向采购人或采购人委托的</w:t>
      </w:r>
      <w:r>
        <w:rPr>
          <w:rFonts w:hint="eastAsia" w:ascii="宋体" w:hAnsi="宋体" w:cs="宋体"/>
        </w:rPr>
        <w:t>采购代理机构</w:t>
      </w:r>
      <w:r>
        <w:rPr>
          <w:rFonts w:hint="eastAsia" w:ascii="宋体" w:hAnsi="宋体" w:cs="宋体"/>
          <w:bCs/>
        </w:rPr>
        <w:t>提出质疑。对采购人或</w:t>
      </w:r>
      <w:r>
        <w:rPr>
          <w:rFonts w:hint="eastAsia" w:ascii="宋体" w:hAnsi="宋体" w:cs="宋体"/>
        </w:rPr>
        <w:t>采购代理机构</w:t>
      </w:r>
      <w:r>
        <w:rPr>
          <w:rFonts w:hint="eastAsia" w:ascii="宋体" w:hAnsi="宋体" w:cs="宋体"/>
          <w:bCs/>
        </w:rPr>
        <w:t>的答复不满意，或者采购人或</w:t>
      </w:r>
      <w:r>
        <w:rPr>
          <w:rFonts w:hint="eastAsia" w:ascii="宋体" w:hAnsi="宋体" w:cs="宋体"/>
        </w:rPr>
        <w:t>采购代理机构</w:t>
      </w:r>
      <w:r>
        <w:rPr>
          <w:rFonts w:hint="eastAsia" w:ascii="宋体" w:hAnsi="宋体" w:cs="宋体"/>
          <w:bCs/>
        </w:rPr>
        <w:t>未在规定期限内做出答复的，供应商可以在答复期满后15个工作日内向本级财政部门提起投诉，投诉联系方式见“投标人须知前附表”。</w:t>
      </w:r>
    </w:p>
    <w:p>
      <w:pPr>
        <w:spacing w:line="360" w:lineRule="auto"/>
        <w:ind w:firstLine="422" w:firstLineChars="200"/>
        <w:rPr>
          <w:rFonts w:hint="eastAsia" w:ascii="宋体" w:hAnsi="宋体" w:cs="宋体"/>
          <w:b/>
        </w:rPr>
      </w:pPr>
      <w:r>
        <w:rPr>
          <w:rFonts w:hint="eastAsia" w:ascii="宋体" w:hAnsi="宋体" w:cs="宋体"/>
          <w:b/>
        </w:rPr>
        <w:t>38.3.2  投诉人投诉时，应当提交投诉书，并按照被投诉采购人、采购代理机构和与投诉事项有关的供应商数量提供投诉书的副本。投诉书</w:t>
      </w:r>
      <w:r>
        <w:rPr>
          <w:rFonts w:hint="eastAsia" w:ascii="宋体" w:hAnsi="宋体" w:cs="宋体"/>
          <w:b/>
          <w:szCs w:val="21"/>
        </w:rPr>
        <w:t>应当包括下列主要内容</w:t>
      </w:r>
      <w:r>
        <w:rPr>
          <w:rFonts w:hint="eastAsia" w:ascii="宋体" w:hAnsi="宋体" w:cs="宋体"/>
          <w:b/>
        </w:rPr>
        <w:t>（如材料中有外文资料应同时附上对应的中文译本）（投诉书格式后附）</w:t>
      </w:r>
      <w:r>
        <w:rPr>
          <w:rFonts w:hint="eastAsia" w:ascii="宋体" w:hAnsi="宋体" w:cs="宋体"/>
          <w:b/>
          <w:szCs w:val="21"/>
        </w:rPr>
        <w:t>：</w:t>
      </w:r>
    </w:p>
    <w:p>
      <w:pPr>
        <w:spacing w:line="360" w:lineRule="auto"/>
        <w:ind w:firstLine="420" w:firstLineChars="200"/>
        <w:rPr>
          <w:rFonts w:hint="eastAsia" w:ascii="宋体" w:hAnsi="宋体" w:cs="宋体"/>
        </w:rPr>
      </w:pPr>
      <w:r>
        <w:rPr>
          <w:rFonts w:hint="eastAsia" w:ascii="宋体" w:hAnsi="宋体" w:cs="宋体"/>
        </w:rPr>
        <w:t xml:space="preserve">（1）投诉人和被投诉人的名称、地址、邮编、联系人及联系电话等； </w:t>
      </w:r>
    </w:p>
    <w:p>
      <w:pPr>
        <w:spacing w:line="360" w:lineRule="auto"/>
        <w:ind w:firstLine="420" w:firstLineChars="200"/>
        <w:rPr>
          <w:rFonts w:hint="eastAsia" w:ascii="宋体" w:hAnsi="宋体" w:cs="宋体"/>
        </w:rPr>
      </w:pPr>
      <w:r>
        <w:rPr>
          <w:rFonts w:hint="eastAsia" w:ascii="宋体" w:hAnsi="宋体" w:cs="宋体"/>
        </w:rPr>
        <w:t xml:space="preserve">（2）质疑和质疑答复情况及相关证明材料； </w:t>
      </w:r>
    </w:p>
    <w:p>
      <w:pPr>
        <w:spacing w:line="360" w:lineRule="auto"/>
        <w:ind w:firstLine="420" w:firstLineChars="200"/>
        <w:rPr>
          <w:rFonts w:hint="eastAsia" w:ascii="宋体" w:hAnsi="宋体" w:cs="宋体"/>
        </w:rPr>
      </w:pPr>
      <w:r>
        <w:rPr>
          <w:rFonts w:hint="eastAsia" w:ascii="宋体" w:hAnsi="宋体" w:cs="宋体"/>
        </w:rPr>
        <w:t>（3）具体、明确的投诉事项和与投诉事项相关的投诉请求；</w:t>
      </w:r>
    </w:p>
    <w:p>
      <w:pPr>
        <w:spacing w:line="360" w:lineRule="auto"/>
        <w:ind w:firstLine="420" w:firstLineChars="200"/>
        <w:rPr>
          <w:rFonts w:hint="eastAsia" w:ascii="宋体" w:hAnsi="宋体" w:cs="宋体"/>
        </w:rPr>
      </w:pPr>
      <w:r>
        <w:rPr>
          <w:rFonts w:hint="eastAsia" w:ascii="宋体" w:hAnsi="宋体" w:cs="宋体"/>
        </w:rPr>
        <w:t>（4）事实依据；</w:t>
      </w:r>
    </w:p>
    <w:p>
      <w:pPr>
        <w:spacing w:line="360" w:lineRule="auto"/>
        <w:ind w:firstLine="420" w:firstLineChars="200"/>
        <w:rPr>
          <w:rFonts w:hint="eastAsia" w:ascii="宋体" w:hAnsi="宋体" w:cs="宋体"/>
        </w:rPr>
      </w:pPr>
      <w:r>
        <w:rPr>
          <w:rFonts w:hint="eastAsia" w:ascii="宋体" w:hAnsi="宋体" w:cs="宋体"/>
        </w:rPr>
        <w:t>（5）法律依据；</w:t>
      </w:r>
    </w:p>
    <w:p>
      <w:pPr>
        <w:spacing w:line="360" w:lineRule="auto"/>
        <w:ind w:firstLine="420" w:firstLineChars="200"/>
        <w:rPr>
          <w:rFonts w:hint="eastAsia" w:ascii="宋体" w:hAnsi="宋体" w:cs="宋体"/>
        </w:rPr>
      </w:pPr>
      <w:r>
        <w:rPr>
          <w:rFonts w:hint="eastAsia" w:ascii="宋体" w:hAnsi="宋体" w:cs="宋体"/>
        </w:rPr>
        <w:t>（6）提起投诉的日期。</w:t>
      </w:r>
      <w:r>
        <w:rPr>
          <w:rFonts w:hint="eastAsia" w:ascii="宋体" w:hAnsi="宋体" w:cs="宋体"/>
        </w:rPr>
        <w:tab/>
      </w:r>
    </w:p>
    <w:p>
      <w:pPr>
        <w:spacing w:line="360" w:lineRule="auto"/>
        <w:ind w:firstLine="420" w:firstLineChars="200"/>
        <w:rPr>
          <w:rFonts w:hint="eastAsia" w:ascii="宋体" w:hAnsi="宋体" w:cs="宋体"/>
          <w:bCs/>
        </w:rPr>
      </w:pPr>
      <w:r>
        <w:rPr>
          <w:rFonts w:hint="eastAsia" w:ascii="宋体" w:hAnsi="宋体" w:cs="宋体"/>
          <w:bCs/>
        </w:rPr>
        <w:t>投诉人为自然人的，应当由本人签字；投诉人为法人或者其他组织的，应当由法定代表人、主要负责人，或者其授权代表签字或者盖章，并加盖公章。</w:t>
      </w:r>
    </w:p>
    <w:p>
      <w:pPr>
        <w:spacing w:line="360" w:lineRule="auto"/>
        <w:ind w:firstLine="422" w:firstLineChars="200"/>
        <w:rPr>
          <w:rFonts w:hint="eastAsia" w:ascii="宋体" w:hAnsi="宋体" w:cs="宋体"/>
          <w:bCs/>
        </w:rPr>
      </w:pPr>
      <w:r>
        <w:rPr>
          <w:rFonts w:hint="eastAsia" w:ascii="宋体" w:hAnsi="宋体" w:cs="宋体"/>
          <w:b/>
        </w:rPr>
        <w:t xml:space="preserve">38.3.3  </w:t>
      </w:r>
      <w:r>
        <w:rPr>
          <w:rFonts w:hint="eastAsia" w:ascii="宋体" w:hAnsi="宋体" w:cs="宋体"/>
        </w:rPr>
        <w:t>投诉人可以委托代理人办理投诉事务。</w:t>
      </w:r>
      <w:r>
        <w:rPr>
          <w:rFonts w:hint="eastAsia" w:ascii="宋体" w:hAnsi="宋体" w:cs="宋体"/>
          <w:bCs/>
        </w:rPr>
        <w:t>委托代理人应熟悉相关业务情况。</w:t>
      </w:r>
      <w:r>
        <w:rPr>
          <w:rFonts w:hint="eastAsia" w:ascii="宋体" w:hAnsi="宋体" w:cs="宋体"/>
        </w:rPr>
        <w:t>代理人办理投诉事务时，除提交投诉书外，还应当提交投诉人的授权委托书和委托代理人身份证明复印件。</w:t>
      </w:r>
    </w:p>
    <w:p>
      <w:pPr>
        <w:spacing w:line="360" w:lineRule="auto"/>
        <w:ind w:firstLine="422" w:firstLineChars="200"/>
        <w:rPr>
          <w:rFonts w:hint="eastAsia" w:ascii="宋体" w:hAnsi="宋体" w:cs="宋体"/>
        </w:rPr>
      </w:pPr>
      <w:r>
        <w:rPr>
          <w:rFonts w:hint="eastAsia" w:ascii="宋体" w:hAnsi="宋体" w:cs="宋体"/>
          <w:b/>
        </w:rPr>
        <w:t>38.3.4</w:t>
      </w:r>
      <w:r>
        <w:rPr>
          <w:rFonts w:hint="eastAsia" w:ascii="宋体" w:hAnsi="宋体" w:cs="宋体"/>
        </w:rPr>
        <w:t xml:space="preserve">  投诉人提起投诉应当符合下列条件：</w:t>
      </w:r>
    </w:p>
    <w:p>
      <w:pPr>
        <w:spacing w:line="360" w:lineRule="auto"/>
        <w:ind w:firstLine="420" w:firstLineChars="200"/>
        <w:rPr>
          <w:rFonts w:hint="eastAsia" w:ascii="宋体" w:hAnsi="宋体" w:cs="宋体"/>
        </w:rPr>
      </w:pPr>
      <w:r>
        <w:rPr>
          <w:rFonts w:hint="eastAsia" w:ascii="宋体" w:hAnsi="宋体" w:cs="宋体"/>
        </w:rPr>
        <w:t>（1）投诉人是参与所投诉政府采购活动的供应商；</w:t>
      </w:r>
    </w:p>
    <w:p>
      <w:pPr>
        <w:spacing w:line="360" w:lineRule="auto"/>
        <w:ind w:firstLine="420" w:firstLineChars="200"/>
        <w:rPr>
          <w:rFonts w:hint="eastAsia" w:ascii="宋体" w:hAnsi="宋体" w:cs="宋体"/>
        </w:rPr>
      </w:pPr>
      <w:r>
        <w:rPr>
          <w:rFonts w:hint="eastAsia" w:ascii="宋体" w:hAnsi="宋体" w:cs="宋体"/>
        </w:rPr>
        <w:t>（2）提起投诉前已依法进行质疑；</w:t>
      </w:r>
    </w:p>
    <w:p>
      <w:pPr>
        <w:spacing w:line="360" w:lineRule="auto"/>
        <w:ind w:firstLine="420" w:firstLineChars="200"/>
        <w:rPr>
          <w:rFonts w:hint="eastAsia" w:ascii="宋体" w:hAnsi="宋体" w:cs="宋体"/>
        </w:rPr>
      </w:pPr>
      <w:r>
        <w:rPr>
          <w:rFonts w:hint="eastAsia" w:ascii="宋体" w:hAnsi="宋体" w:cs="宋体"/>
        </w:rPr>
        <w:t>（3）投诉书内容符合本章第38.3.2项的规定；</w:t>
      </w:r>
    </w:p>
    <w:p>
      <w:pPr>
        <w:spacing w:line="360" w:lineRule="auto"/>
        <w:ind w:firstLine="420" w:firstLineChars="200"/>
        <w:rPr>
          <w:rFonts w:hint="eastAsia" w:ascii="宋体" w:hAnsi="宋体" w:cs="宋体"/>
        </w:rPr>
      </w:pPr>
      <w:r>
        <w:rPr>
          <w:rFonts w:hint="eastAsia" w:ascii="宋体" w:hAnsi="宋体" w:cs="宋体"/>
        </w:rPr>
        <w:t>（4）在投诉有效期限内提起投诉；</w:t>
      </w:r>
    </w:p>
    <w:p>
      <w:pPr>
        <w:spacing w:line="360" w:lineRule="auto"/>
        <w:ind w:firstLine="420" w:firstLineChars="200"/>
        <w:rPr>
          <w:rFonts w:hint="eastAsia" w:ascii="宋体" w:hAnsi="宋体" w:cs="宋体"/>
        </w:rPr>
      </w:pPr>
      <w:r>
        <w:rPr>
          <w:rFonts w:hint="eastAsia" w:ascii="宋体" w:hAnsi="宋体" w:cs="宋体"/>
        </w:rPr>
        <w:t>（5）同一投诉事项未经</w:t>
      </w:r>
      <w:r>
        <w:rPr>
          <w:rFonts w:hint="eastAsia" w:ascii="宋体" w:hAnsi="宋体" w:cs="宋体"/>
          <w:bCs/>
        </w:rPr>
        <w:t>财政部门</w:t>
      </w:r>
      <w:r>
        <w:rPr>
          <w:rFonts w:hint="eastAsia" w:ascii="宋体" w:hAnsi="宋体" w:cs="宋体"/>
        </w:rPr>
        <w:t>投诉处理；</w:t>
      </w:r>
    </w:p>
    <w:p>
      <w:pPr>
        <w:spacing w:line="360" w:lineRule="auto"/>
        <w:ind w:firstLine="420" w:firstLineChars="200"/>
        <w:rPr>
          <w:rFonts w:hint="eastAsia" w:ascii="宋体" w:hAnsi="宋体" w:cs="宋体"/>
        </w:rPr>
      </w:pPr>
      <w:r>
        <w:rPr>
          <w:rFonts w:hint="eastAsia" w:ascii="宋体" w:hAnsi="宋体" w:cs="宋体"/>
        </w:rPr>
        <w:t>（6）国务院财政部门规定的其他条件。</w:t>
      </w:r>
    </w:p>
    <w:p>
      <w:pPr>
        <w:pStyle w:val="4"/>
        <w:ind w:firstLine="4498" w:firstLineChars="1400"/>
        <w:rPr>
          <w:rFonts w:hint="eastAsia" w:ascii="宋体" w:hAnsi="宋体" w:cs="宋体"/>
        </w:rPr>
      </w:pPr>
      <w:bookmarkStart w:id="192" w:name="_Toc28886"/>
      <w:bookmarkStart w:id="193" w:name="_Toc17503"/>
      <w:bookmarkStart w:id="194" w:name="_Toc18873"/>
      <w:bookmarkStart w:id="195" w:name="_Toc17335"/>
      <w:bookmarkStart w:id="196" w:name="_Toc22303"/>
      <w:r>
        <w:rPr>
          <w:rFonts w:hint="eastAsia" w:ascii="宋体" w:hAnsi="宋体" w:cs="宋体"/>
        </w:rPr>
        <w:t>八、验收</w:t>
      </w:r>
      <w:bookmarkEnd w:id="192"/>
      <w:bookmarkEnd w:id="193"/>
      <w:bookmarkEnd w:id="194"/>
      <w:bookmarkEnd w:id="195"/>
      <w:bookmarkEnd w:id="196"/>
    </w:p>
    <w:p>
      <w:pPr>
        <w:spacing w:line="360" w:lineRule="auto"/>
        <w:ind w:firstLine="422" w:firstLineChars="200"/>
        <w:rPr>
          <w:rFonts w:hint="eastAsia" w:ascii="宋体" w:hAnsi="宋体" w:cs="宋体"/>
          <w:b/>
        </w:rPr>
      </w:pPr>
      <w:r>
        <w:rPr>
          <w:rFonts w:hint="eastAsia" w:ascii="宋体" w:hAnsi="宋体" w:cs="宋体"/>
          <w:b/>
        </w:rPr>
        <w:t>39.验收</w:t>
      </w:r>
    </w:p>
    <w:p>
      <w:pPr>
        <w:tabs>
          <w:tab w:val="left" w:pos="0"/>
        </w:tabs>
        <w:spacing w:line="360" w:lineRule="auto"/>
        <w:ind w:firstLine="480"/>
        <w:rPr>
          <w:rFonts w:hint="eastAsia" w:ascii="宋体" w:hAnsi="宋体" w:cs="宋体"/>
        </w:rPr>
      </w:pPr>
      <w:r>
        <w:rPr>
          <w:rFonts w:hint="eastAsia" w:ascii="宋体" w:hAnsi="宋体" w:cs="宋体"/>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pPr>
        <w:tabs>
          <w:tab w:val="left" w:pos="0"/>
        </w:tabs>
        <w:spacing w:line="360" w:lineRule="auto"/>
        <w:ind w:firstLine="480"/>
        <w:rPr>
          <w:rFonts w:hint="eastAsia" w:ascii="宋体" w:hAnsi="宋体" w:cs="宋体"/>
        </w:rPr>
      </w:pPr>
      <w:r>
        <w:rPr>
          <w:rFonts w:hint="eastAsia" w:ascii="宋体" w:hAnsi="宋体" w:cs="宋体"/>
        </w:rPr>
        <w:t>39.2采购人可以邀请参加本项目的其他投标人或者第三方机构参与验收。参与验收的投标人或者第三方机构的意见作为验收书的参考资料一并存档。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hint="eastAsia" w:ascii="宋体" w:hAnsi="宋体" w:cs="宋体"/>
        </w:rPr>
      </w:pPr>
      <w:r>
        <w:rPr>
          <w:rFonts w:hint="eastAsia" w:ascii="宋体" w:hAnsi="宋体" w:cs="宋体"/>
        </w:rPr>
        <w:t>39.3严格按照采购合同开展履约验收。采购人成立验收小组，按照采购合同的约定对中标人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pPr>
        <w:tabs>
          <w:tab w:val="left" w:pos="0"/>
        </w:tabs>
        <w:spacing w:line="360" w:lineRule="auto"/>
        <w:ind w:firstLine="480"/>
        <w:rPr>
          <w:rFonts w:hint="eastAsia" w:ascii="宋体" w:hAnsi="宋体" w:cs="宋体"/>
        </w:rPr>
      </w:pPr>
      <w:r>
        <w:rPr>
          <w:rFonts w:hint="eastAsia" w:ascii="宋体" w:hAnsi="宋体" w:cs="宋体"/>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pPr>
        <w:pStyle w:val="15"/>
        <w:snapToGrid w:val="0"/>
        <w:spacing w:line="400" w:lineRule="exact"/>
        <w:rPr>
          <w:rFonts w:hint="eastAsia" w:hAnsi="宋体" w:cs="宋体"/>
        </w:rPr>
      </w:pPr>
    </w:p>
    <w:p>
      <w:pPr>
        <w:pStyle w:val="4"/>
        <w:keepNext w:val="0"/>
        <w:keepLines w:val="0"/>
        <w:spacing w:line="360" w:lineRule="auto"/>
        <w:jc w:val="center"/>
        <w:rPr>
          <w:rFonts w:hint="eastAsia" w:ascii="宋体" w:hAnsi="宋体" w:cs="宋体"/>
        </w:rPr>
      </w:pPr>
      <w:bookmarkStart w:id="197" w:name="_八、其他事项"/>
      <w:bookmarkEnd w:id="197"/>
      <w:bookmarkStart w:id="198" w:name="_Toc22183"/>
      <w:bookmarkStart w:id="199" w:name="_Toc32572"/>
      <w:bookmarkStart w:id="200" w:name="_Toc30046"/>
      <w:bookmarkStart w:id="201" w:name="_Toc13415"/>
      <w:bookmarkStart w:id="202" w:name="_Toc18658"/>
      <w:r>
        <w:rPr>
          <w:rFonts w:hint="eastAsia" w:ascii="宋体" w:hAnsi="宋体" w:cs="宋体"/>
        </w:rPr>
        <w:t>九、其他事项</w:t>
      </w:r>
      <w:bookmarkEnd w:id="198"/>
      <w:bookmarkEnd w:id="199"/>
      <w:bookmarkEnd w:id="200"/>
      <w:bookmarkEnd w:id="201"/>
      <w:bookmarkEnd w:id="202"/>
    </w:p>
    <w:p>
      <w:pPr>
        <w:spacing w:line="360" w:lineRule="auto"/>
        <w:ind w:firstLine="480" w:firstLineChars="200"/>
        <w:rPr>
          <w:rFonts w:hint="eastAsia" w:ascii="宋体" w:hAnsi="宋体" w:cs="宋体"/>
          <w:sz w:val="24"/>
        </w:rPr>
      </w:pPr>
      <w:bookmarkStart w:id="203" w:name="_42.代理服务费"/>
      <w:bookmarkEnd w:id="203"/>
      <w:r>
        <w:rPr>
          <w:rFonts w:hint="eastAsia" w:ascii="宋体" w:hAnsi="宋体" w:cs="宋体"/>
          <w:sz w:val="24"/>
        </w:rPr>
        <w:t>40.采购代理服务费</w:t>
      </w:r>
    </w:p>
    <w:p>
      <w:pPr>
        <w:spacing w:line="360" w:lineRule="auto"/>
        <w:ind w:firstLine="420" w:firstLineChars="200"/>
        <w:rPr>
          <w:rFonts w:hint="eastAsia" w:ascii="宋体" w:hAnsi="宋体" w:cs="宋体"/>
          <w:bCs/>
          <w:szCs w:val="21"/>
        </w:rPr>
      </w:pPr>
      <w:r>
        <w:rPr>
          <w:rFonts w:hint="eastAsia" w:ascii="宋体" w:hAnsi="宋体" w:cs="宋体"/>
          <w:bCs/>
          <w:szCs w:val="21"/>
        </w:rPr>
        <w:t>40.1采购代理服务费收费标准及缴费账户详见“投标人须知前附表”，投标人为联合体的，可以由联合体中的一方或者多方共同缴纳采购代理服务费。</w:t>
      </w:r>
    </w:p>
    <w:p>
      <w:pPr>
        <w:pStyle w:val="6"/>
        <w:keepNext w:val="0"/>
        <w:keepLines w:val="0"/>
        <w:spacing w:before="0" w:after="0" w:line="360" w:lineRule="auto"/>
        <w:ind w:left="420" w:leftChars="200"/>
        <w:rPr>
          <w:rFonts w:hint="eastAsia" w:ascii="宋体" w:hAnsi="宋体" w:cs="宋体"/>
          <w:b w:val="0"/>
          <w:sz w:val="21"/>
          <w:szCs w:val="21"/>
        </w:rPr>
      </w:pPr>
      <w:r>
        <w:rPr>
          <w:rFonts w:hint="eastAsia" w:ascii="宋体" w:hAnsi="宋体" w:cs="宋体"/>
          <w:b w:val="0"/>
          <w:sz w:val="21"/>
          <w:szCs w:val="21"/>
        </w:rPr>
        <w:t>40.2采购代理服务费收费标准：</w:t>
      </w:r>
    </w:p>
    <w:tbl>
      <w:tblPr>
        <w:tblStyle w:val="26"/>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pPr>
              <w:spacing w:line="360" w:lineRule="auto"/>
              <w:rPr>
                <w:rFonts w:hint="eastAsia" w:ascii="宋体" w:hAnsi="宋体" w:cs="宋体"/>
                <w:szCs w:val="21"/>
              </w:rPr>
            </w:pPr>
            <w:r>
              <w:rPr>
                <w:rFonts w:hint="eastAsia" w:ascii="宋体" w:hAnsi="宋体" w:cs="宋体"/>
                <w:szCs w:val="21"/>
              </w:rPr>
              <w:t xml:space="preserve">               费率</w:t>
            </w:r>
          </w:p>
          <w:p>
            <w:pPr>
              <w:spacing w:line="360" w:lineRule="auto"/>
              <w:rPr>
                <w:rFonts w:hint="eastAsia" w:ascii="宋体" w:hAnsi="宋体" w:cs="宋体"/>
                <w:szCs w:val="21"/>
              </w:rPr>
            </w:pPr>
            <w:r>
              <w:rPr>
                <w:rFonts w:hint="eastAsia" w:ascii="宋体" w:hAnsi="宋体" w:cs="宋体"/>
                <w:szCs w:val="21"/>
              </w:rPr>
              <w:t>中标金额</w:t>
            </w:r>
          </w:p>
        </w:tc>
        <w:tc>
          <w:tcPr>
            <w:tcW w:w="1659" w:type="dxa"/>
            <w:vAlign w:val="center"/>
          </w:tcPr>
          <w:p>
            <w:pPr>
              <w:spacing w:line="360" w:lineRule="auto"/>
              <w:ind w:firstLine="105" w:firstLineChars="50"/>
              <w:jc w:val="center"/>
              <w:rPr>
                <w:rFonts w:hint="eastAsia" w:ascii="宋体" w:hAnsi="宋体" w:cs="宋体"/>
                <w:szCs w:val="21"/>
              </w:rPr>
            </w:pPr>
            <w:r>
              <w:rPr>
                <w:rFonts w:hint="eastAsia" w:ascii="宋体" w:hAnsi="宋体" w:cs="宋体"/>
                <w:szCs w:val="21"/>
              </w:rPr>
              <w:t>货物类</w:t>
            </w:r>
          </w:p>
        </w:tc>
        <w:tc>
          <w:tcPr>
            <w:tcW w:w="1687" w:type="dxa"/>
            <w:vAlign w:val="center"/>
          </w:tcPr>
          <w:p>
            <w:pPr>
              <w:spacing w:line="360" w:lineRule="auto"/>
              <w:jc w:val="center"/>
              <w:rPr>
                <w:rFonts w:hint="eastAsia" w:ascii="宋体" w:hAnsi="宋体" w:cs="宋体"/>
                <w:szCs w:val="21"/>
              </w:rPr>
            </w:pPr>
            <w:r>
              <w:rPr>
                <w:rFonts w:hint="eastAsia" w:ascii="宋体" w:hAnsi="宋体" w:cs="宋体"/>
                <w:szCs w:val="21"/>
              </w:rPr>
              <w:t>服务类</w:t>
            </w:r>
          </w:p>
        </w:tc>
        <w:tc>
          <w:tcPr>
            <w:tcW w:w="1659" w:type="dxa"/>
            <w:vAlign w:val="center"/>
          </w:tcPr>
          <w:p>
            <w:pPr>
              <w:spacing w:line="360" w:lineRule="auto"/>
              <w:jc w:val="center"/>
              <w:rPr>
                <w:rFonts w:hint="eastAsia" w:ascii="宋体" w:hAnsi="宋体" w:cs="宋体"/>
                <w:szCs w:val="21"/>
              </w:rPr>
            </w:pPr>
            <w:r>
              <w:rPr>
                <w:rFonts w:hint="eastAsia" w:ascii="宋体" w:hAnsi="宋体" w:cs="宋体"/>
                <w:szCs w:val="21"/>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hint="eastAsia" w:ascii="宋体" w:hAnsi="宋体" w:cs="宋体"/>
                <w:szCs w:val="21"/>
              </w:rPr>
            </w:pPr>
            <w:r>
              <w:rPr>
                <w:rFonts w:hint="eastAsia" w:ascii="宋体" w:hAnsi="宋体" w:cs="宋体"/>
                <w:szCs w:val="21"/>
              </w:rPr>
              <w:t>100万元以下</w:t>
            </w:r>
          </w:p>
        </w:tc>
        <w:tc>
          <w:tcPr>
            <w:tcW w:w="1659" w:type="dxa"/>
          </w:tcPr>
          <w:p>
            <w:pPr>
              <w:spacing w:line="360" w:lineRule="auto"/>
              <w:rPr>
                <w:rFonts w:hint="eastAsia" w:ascii="宋体" w:hAnsi="宋体" w:cs="宋体"/>
                <w:szCs w:val="21"/>
              </w:rPr>
            </w:pPr>
            <w:r>
              <w:rPr>
                <w:rFonts w:hint="eastAsia" w:ascii="宋体" w:hAnsi="宋体" w:cs="宋体"/>
                <w:kern w:val="0"/>
                <w:szCs w:val="21"/>
              </w:rPr>
              <w:t xml:space="preserve">  1.5%                </w:t>
            </w:r>
          </w:p>
        </w:tc>
        <w:tc>
          <w:tcPr>
            <w:tcW w:w="1687" w:type="dxa"/>
          </w:tcPr>
          <w:p>
            <w:pPr>
              <w:spacing w:line="360" w:lineRule="auto"/>
              <w:ind w:firstLine="210" w:firstLineChars="100"/>
              <w:rPr>
                <w:rFonts w:hint="eastAsia" w:ascii="宋体" w:hAnsi="宋体" w:cs="宋体"/>
                <w:szCs w:val="21"/>
              </w:rPr>
            </w:pPr>
            <w:r>
              <w:rPr>
                <w:rFonts w:hint="eastAsia" w:ascii="宋体" w:hAnsi="宋体" w:cs="宋体"/>
                <w:kern w:val="0"/>
                <w:szCs w:val="21"/>
              </w:rPr>
              <w:t>1.5%</w:t>
            </w:r>
          </w:p>
        </w:tc>
        <w:tc>
          <w:tcPr>
            <w:tcW w:w="1659" w:type="dxa"/>
          </w:tcPr>
          <w:p>
            <w:pPr>
              <w:spacing w:line="360" w:lineRule="auto"/>
              <w:ind w:firstLine="210" w:firstLineChars="100"/>
              <w:rPr>
                <w:rFonts w:hint="eastAsia" w:ascii="宋体" w:hAnsi="宋体" w:cs="宋体"/>
                <w:szCs w:val="21"/>
              </w:rPr>
            </w:pPr>
            <w:r>
              <w:rPr>
                <w:rFonts w:hint="eastAsia" w:ascii="宋体" w:hAnsi="宋体" w:cs="宋体"/>
                <w:kern w:val="0"/>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hint="eastAsia" w:ascii="宋体" w:hAnsi="宋体" w:cs="宋体"/>
                <w:szCs w:val="21"/>
              </w:rPr>
            </w:pPr>
            <w:r>
              <w:rPr>
                <w:rFonts w:hint="eastAsia" w:ascii="宋体" w:hAnsi="宋体" w:cs="宋体"/>
                <w:szCs w:val="21"/>
              </w:rPr>
              <w:t>100～500万元</w:t>
            </w:r>
          </w:p>
        </w:tc>
        <w:tc>
          <w:tcPr>
            <w:tcW w:w="1659" w:type="dxa"/>
          </w:tcPr>
          <w:p>
            <w:pPr>
              <w:spacing w:line="360" w:lineRule="auto"/>
              <w:ind w:firstLine="210" w:firstLineChars="100"/>
              <w:rPr>
                <w:rFonts w:hint="eastAsia" w:ascii="宋体" w:hAnsi="宋体" w:cs="宋体"/>
                <w:szCs w:val="21"/>
              </w:rPr>
            </w:pPr>
            <w:r>
              <w:rPr>
                <w:rFonts w:hint="eastAsia" w:ascii="宋体" w:hAnsi="宋体" w:cs="宋体"/>
                <w:kern w:val="0"/>
                <w:szCs w:val="21"/>
              </w:rPr>
              <w:t xml:space="preserve">1.1%                 </w:t>
            </w:r>
          </w:p>
        </w:tc>
        <w:tc>
          <w:tcPr>
            <w:tcW w:w="1687" w:type="dxa"/>
          </w:tcPr>
          <w:p>
            <w:pPr>
              <w:spacing w:line="360" w:lineRule="auto"/>
              <w:ind w:firstLine="210" w:firstLineChars="100"/>
              <w:rPr>
                <w:rFonts w:hint="eastAsia" w:ascii="宋体" w:hAnsi="宋体" w:cs="宋体"/>
                <w:szCs w:val="21"/>
              </w:rPr>
            </w:pPr>
            <w:r>
              <w:rPr>
                <w:rFonts w:hint="eastAsia" w:ascii="宋体" w:hAnsi="宋体" w:cs="宋体"/>
                <w:kern w:val="0"/>
                <w:szCs w:val="21"/>
              </w:rPr>
              <w:t>0.8%</w:t>
            </w:r>
          </w:p>
        </w:tc>
        <w:tc>
          <w:tcPr>
            <w:tcW w:w="1659" w:type="dxa"/>
          </w:tcPr>
          <w:p>
            <w:pPr>
              <w:spacing w:line="360" w:lineRule="auto"/>
              <w:ind w:firstLine="210" w:firstLineChars="100"/>
              <w:rPr>
                <w:rFonts w:hint="eastAsia" w:ascii="宋体" w:hAnsi="宋体" w:cs="宋体"/>
                <w:szCs w:val="21"/>
              </w:rPr>
            </w:pPr>
            <w:r>
              <w:rPr>
                <w:rFonts w:hint="eastAsia" w:ascii="宋体" w:hAnsi="宋体" w:cs="宋体"/>
                <w:kern w:val="0"/>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hint="eastAsia" w:ascii="宋体" w:hAnsi="宋体" w:cs="宋体"/>
                <w:szCs w:val="21"/>
              </w:rPr>
            </w:pPr>
            <w:r>
              <w:rPr>
                <w:rFonts w:hint="eastAsia" w:ascii="宋体" w:hAnsi="宋体" w:cs="宋体"/>
                <w:szCs w:val="21"/>
              </w:rPr>
              <w:t>500～1000万元</w:t>
            </w:r>
          </w:p>
        </w:tc>
        <w:tc>
          <w:tcPr>
            <w:tcW w:w="1659" w:type="dxa"/>
          </w:tcPr>
          <w:p>
            <w:pPr>
              <w:spacing w:line="360" w:lineRule="auto"/>
              <w:rPr>
                <w:rFonts w:hint="eastAsia" w:ascii="宋体" w:hAnsi="宋体" w:cs="宋体"/>
                <w:szCs w:val="21"/>
              </w:rPr>
            </w:pPr>
            <w:r>
              <w:rPr>
                <w:rFonts w:hint="eastAsia" w:ascii="宋体" w:hAnsi="宋体" w:cs="宋体"/>
                <w:kern w:val="0"/>
                <w:szCs w:val="21"/>
              </w:rPr>
              <w:t xml:space="preserve">  0.8%                </w:t>
            </w:r>
          </w:p>
        </w:tc>
        <w:tc>
          <w:tcPr>
            <w:tcW w:w="1687" w:type="dxa"/>
          </w:tcPr>
          <w:p>
            <w:pPr>
              <w:spacing w:line="360" w:lineRule="auto"/>
              <w:ind w:firstLine="210" w:firstLineChars="100"/>
              <w:rPr>
                <w:rFonts w:hint="eastAsia" w:ascii="宋体" w:hAnsi="宋体" w:cs="宋体"/>
                <w:szCs w:val="21"/>
              </w:rPr>
            </w:pPr>
            <w:r>
              <w:rPr>
                <w:rFonts w:hint="eastAsia" w:ascii="宋体" w:hAnsi="宋体" w:cs="宋体"/>
                <w:kern w:val="0"/>
                <w:szCs w:val="21"/>
              </w:rPr>
              <w:t>0.45%</w:t>
            </w:r>
          </w:p>
        </w:tc>
        <w:tc>
          <w:tcPr>
            <w:tcW w:w="1659" w:type="dxa"/>
          </w:tcPr>
          <w:p>
            <w:pPr>
              <w:spacing w:line="360" w:lineRule="auto"/>
              <w:ind w:firstLine="210" w:firstLineChars="100"/>
              <w:rPr>
                <w:rFonts w:hint="eastAsia"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hint="eastAsia" w:ascii="宋体" w:hAnsi="宋体" w:cs="宋体"/>
                <w:szCs w:val="21"/>
              </w:rPr>
            </w:pPr>
            <w:r>
              <w:rPr>
                <w:rFonts w:hint="eastAsia" w:ascii="宋体" w:hAnsi="宋体" w:cs="宋体"/>
                <w:szCs w:val="21"/>
              </w:rPr>
              <w:t>1000～5000万元</w:t>
            </w:r>
          </w:p>
        </w:tc>
        <w:tc>
          <w:tcPr>
            <w:tcW w:w="1659" w:type="dxa"/>
          </w:tcPr>
          <w:p>
            <w:pPr>
              <w:spacing w:line="360" w:lineRule="auto"/>
              <w:ind w:firstLine="210" w:firstLineChars="100"/>
              <w:rPr>
                <w:rFonts w:hint="eastAsia" w:ascii="宋体" w:hAnsi="宋体" w:cs="宋体"/>
                <w:szCs w:val="21"/>
              </w:rPr>
            </w:pPr>
            <w:r>
              <w:rPr>
                <w:rFonts w:hint="eastAsia" w:ascii="宋体" w:hAnsi="宋体" w:cs="宋体"/>
                <w:kern w:val="0"/>
                <w:szCs w:val="21"/>
              </w:rPr>
              <w:t xml:space="preserve">0.5%                </w:t>
            </w:r>
          </w:p>
        </w:tc>
        <w:tc>
          <w:tcPr>
            <w:tcW w:w="1687" w:type="dxa"/>
          </w:tcPr>
          <w:p>
            <w:pPr>
              <w:spacing w:line="360" w:lineRule="auto"/>
              <w:ind w:firstLine="210" w:firstLineChars="100"/>
              <w:rPr>
                <w:rFonts w:hint="eastAsia" w:ascii="宋体" w:hAnsi="宋体" w:cs="宋体"/>
                <w:szCs w:val="21"/>
              </w:rPr>
            </w:pPr>
            <w:r>
              <w:rPr>
                <w:rFonts w:hint="eastAsia" w:ascii="宋体" w:hAnsi="宋体" w:cs="宋体"/>
                <w:kern w:val="0"/>
                <w:szCs w:val="21"/>
              </w:rPr>
              <w:t>0.25%</w:t>
            </w:r>
          </w:p>
        </w:tc>
        <w:tc>
          <w:tcPr>
            <w:tcW w:w="1659" w:type="dxa"/>
          </w:tcPr>
          <w:p>
            <w:pPr>
              <w:spacing w:line="360" w:lineRule="auto"/>
              <w:ind w:firstLine="210" w:firstLineChars="100"/>
              <w:rPr>
                <w:rFonts w:hint="eastAsia" w:ascii="宋体" w:hAnsi="宋体" w:cs="宋体"/>
                <w:szCs w:val="21"/>
              </w:rPr>
            </w:pPr>
            <w:r>
              <w:rPr>
                <w:rFonts w:hint="eastAsia" w:ascii="宋体" w:hAnsi="宋体" w:cs="宋体"/>
                <w:kern w:val="0"/>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hint="eastAsia" w:ascii="宋体" w:hAnsi="宋体" w:cs="宋体"/>
                <w:szCs w:val="21"/>
              </w:rPr>
            </w:pPr>
            <w:r>
              <w:rPr>
                <w:rFonts w:hint="eastAsia" w:ascii="宋体" w:hAnsi="宋体" w:cs="宋体"/>
                <w:szCs w:val="21"/>
              </w:rPr>
              <w:t>5000万元～1亿元</w:t>
            </w:r>
          </w:p>
        </w:tc>
        <w:tc>
          <w:tcPr>
            <w:tcW w:w="1659" w:type="dxa"/>
          </w:tcPr>
          <w:p>
            <w:pPr>
              <w:spacing w:line="360" w:lineRule="auto"/>
              <w:ind w:firstLine="210" w:firstLineChars="100"/>
              <w:rPr>
                <w:rFonts w:hint="eastAsia" w:ascii="宋体" w:hAnsi="宋体" w:cs="宋体"/>
                <w:szCs w:val="21"/>
              </w:rPr>
            </w:pPr>
            <w:r>
              <w:rPr>
                <w:rFonts w:hint="eastAsia" w:ascii="宋体" w:hAnsi="宋体" w:cs="宋体"/>
                <w:kern w:val="0"/>
                <w:szCs w:val="21"/>
              </w:rPr>
              <w:t xml:space="preserve">0.25%                 </w:t>
            </w:r>
          </w:p>
        </w:tc>
        <w:tc>
          <w:tcPr>
            <w:tcW w:w="1687" w:type="dxa"/>
          </w:tcPr>
          <w:p>
            <w:pPr>
              <w:spacing w:line="360" w:lineRule="auto"/>
              <w:ind w:firstLine="210" w:firstLineChars="100"/>
              <w:rPr>
                <w:rFonts w:hint="eastAsia" w:ascii="宋体" w:hAnsi="宋体" w:cs="宋体"/>
                <w:szCs w:val="21"/>
              </w:rPr>
            </w:pPr>
            <w:r>
              <w:rPr>
                <w:rFonts w:hint="eastAsia" w:ascii="宋体" w:hAnsi="宋体" w:cs="宋体"/>
                <w:kern w:val="0"/>
                <w:szCs w:val="21"/>
              </w:rPr>
              <w:t>0.1%</w:t>
            </w:r>
          </w:p>
        </w:tc>
        <w:tc>
          <w:tcPr>
            <w:tcW w:w="1659" w:type="dxa"/>
          </w:tcPr>
          <w:p>
            <w:pPr>
              <w:spacing w:line="360" w:lineRule="auto"/>
              <w:ind w:firstLine="210" w:firstLineChars="100"/>
              <w:rPr>
                <w:rFonts w:hint="eastAsia"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hint="eastAsia" w:ascii="宋体" w:hAnsi="宋体" w:cs="宋体"/>
                <w:szCs w:val="21"/>
              </w:rPr>
            </w:pPr>
            <w:r>
              <w:rPr>
                <w:rFonts w:hint="eastAsia" w:ascii="宋体" w:hAnsi="宋体" w:cs="宋体"/>
                <w:szCs w:val="21"/>
              </w:rPr>
              <w:t>1～5亿元</w:t>
            </w:r>
          </w:p>
        </w:tc>
        <w:tc>
          <w:tcPr>
            <w:tcW w:w="1659" w:type="dxa"/>
          </w:tcPr>
          <w:p>
            <w:pPr>
              <w:spacing w:line="360" w:lineRule="auto"/>
              <w:ind w:firstLine="210" w:firstLineChars="100"/>
              <w:rPr>
                <w:rFonts w:hint="eastAsia" w:ascii="宋体" w:hAnsi="宋体" w:cs="宋体"/>
                <w:szCs w:val="21"/>
              </w:rPr>
            </w:pPr>
            <w:r>
              <w:rPr>
                <w:rFonts w:hint="eastAsia" w:ascii="宋体" w:hAnsi="宋体" w:cs="宋体"/>
                <w:szCs w:val="21"/>
              </w:rPr>
              <w:t>0.05%</w:t>
            </w:r>
          </w:p>
        </w:tc>
        <w:tc>
          <w:tcPr>
            <w:tcW w:w="1687" w:type="dxa"/>
          </w:tcPr>
          <w:p>
            <w:pPr>
              <w:spacing w:line="360" w:lineRule="auto"/>
              <w:rPr>
                <w:rFonts w:hint="eastAsia" w:ascii="宋体" w:hAnsi="宋体" w:cs="宋体"/>
                <w:szCs w:val="21"/>
              </w:rPr>
            </w:pPr>
            <w:r>
              <w:rPr>
                <w:rFonts w:hint="eastAsia" w:ascii="宋体" w:hAnsi="宋体" w:cs="宋体"/>
                <w:szCs w:val="21"/>
              </w:rPr>
              <w:t xml:space="preserve">  0.05%</w:t>
            </w:r>
          </w:p>
        </w:tc>
        <w:tc>
          <w:tcPr>
            <w:tcW w:w="1659" w:type="dxa"/>
          </w:tcPr>
          <w:p>
            <w:pPr>
              <w:spacing w:line="360" w:lineRule="auto"/>
              <w:rPr>
                <w:rFonts w:hint="eastAsia" w:ascii="宋体" w:hAnsi="宋体" w:cs="宋体"/>
                <w:szCs w:val="21"/>
              </w:rPr>
            </w:pPr>
            <w:r>
              <w:rPr>
                <w:rFonts w:hint="eastAsia" w:ascii="宋体" w:hAnsi="宋体" w:cs="宋体"/>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hint="eastAsia" w:ascii="宋体" w:hAnsi="宋体" w:cs="宋体"/>
                <w:szCs w:val="21"/>
              </w:rPr>
            </w:pPr>
            <w:r>
              <w:rPr>
                <w:rFonts w:hint="eastAsia" w:ascii="宋体" w:hAnsi="宋体" w:cs="宋体"/>
                <w:szCs w:val="21"/>
              </w:rPr>
              <w:t>5～10亿元</w:t>
            </w:r>
          </w:p>
        </w:tc>
        <w:tc>
          <w:tcPr>
            <w:tcW w:w="1659" w:type="dxa"/>
          </w:tcPr>
          <w:p>
            <w:pPr>
              <w:spacing w:line="360" w:lineRule="auto"/>
              <w:ind w:firstLine="105" w:firstLineChars="50"/>
              <w:rPr>
                <w:rFonts w:hint="eastAsia" w:ascii="宋体" w:hAnsi="宋体" w:cs="宋体"/>
                <w:szCs w:val="21"/>
              </w:rPr>
            </w:pPr>
            <w:r>
              <w:rPr>
                <w:rFonts w:hint="eastAsia" w:ascii="宋体" w:hAnsi="宋体" w:cs="宋体"/>
                <w:szCs w:val="21"/>
              </w:rPr>
              <w:t>0.035%</w:t>
            </w:r>
          </w:p>
        </w:tc>
        <w:tc>
          <w:tcPr>
            <w:tcW w:w="1687" w:type="dxa"/>
          </w:tcPr>
          <w:p>
            <w:pPr>
              <w:spacing w:line="360" w:lineRule="auto"/>
              <w:rPr>
                <w:rFonts w:hint="eastAsia" w:ascii="宋体" w:hAnsi="宋体" w:cs="宋体"/>
                <w:szCs w:val="21"/>
              </w:rPr>
            </w:pPr>
            <w:r>
              <w:rPr>
                <w:rFonts w:hint="eastAsia" w:ascii="宋体" w:hAnsi="宋体" w:cs="宋体"/>
                <w:szCs w:val="21"/>
              </w:rPr>
              <w:t xml:space="preserve">  0.035%</w:t>
            </w:r>
          </w:p>
        </w:tc>
        <w:tc>
          <w:tcPr>
            <w:tcW w:w="1659" w:type="dxa"/>
          </w:tcPr>
          <w:p>
            <w:pPr>
              <w:spacing w:line="360" w:lineRule="auto"/>
              <w:ind w:firstLine="105" w:firstLineChars="50"/>
              <w:rPr>
                <w:rFonts w:hint="eastAsia"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hint="eastAsia" w:ascii="宋体" w:hAnsi="宋体" w:cs="宋体"/>
                <w:szCs w:val="21"/>
              </w:rPr>
            </w:pPr>
            <w:r>
              <w:rPr>
                <w:rFonts w:hint="eastAsia" w:ascii="宋体" w:hAnsi="宋体" w:cs="宋体"/>
                <w:szCs w:val="21"/>
              </w:rPr>
              <w:t>10～50亿元</w:t>
            </w:r>
          </w:p>
        </w:tc>
        <w:tc>
          <w:tcPr>
            <w:tcW w:w="1659" w:type="dxa"/>
          </w:tcPr>
          <w:p>
            <w:pPr>
              <w:spacing w:line="360" w:lineRule="auto"/>
              <w:ind w:firstLine="105" w:firstLineChars="50"/>
              <w:rPr>
                <w:rFonts w:hint="eastAsia" w:ascii="宋体" w:hAnsi="宋体" w:cs="宋体"/>
                <w:szCs w:val="21"/>
              </w:rPr>
            </w:pPr>
            <w:r>
              <w:rPr>
                <w:rFonts w:hint="eastAsia" w:ascii="宋体" w:hAnsi="宋体" w:cs="宋体"/>
                <w:szCs w:val="21"/>
              </w:rPr>
              <w:t>0.008%</w:t>
            </w:r>
          </w:p>
        </w:tc>
        <w:tc>
          <w:tcPr>
            <w:tcW w:w="1687" w:type="dxa"/>
          </w:tcPr>
          <w:p>
            <w:pPr>
              <w:spacing w:line="360" w:lineRule="auto"/>
              <w:ind w:firstLine="210" w:firstLineChars="100"/>
              <w:rPr>
                <w:rFonts w:hint="eastAsia" w:ascii="宋体" w:hAnsi="宋体" w:cs="宋体"/>
                <w:szCs w:val="21"/>
              </w:rPr>
            </w:pPr>
            <w:r>
              <w:rPr>
                <w:rFonts w:hint="eastAsia" w:ascii="宋体" w:hAnsi="宋体" w:cs="宋体"/>
                <w:szCs w:val="21"/>
              </w:rPr>
              <w:t>0.008%</w:t>
            </w:r>
          </w:p>
        </w:tc>
        <w:tc>
          <w:tcPr>
            <w:tcW w:w="1659" w:type="dxa"/>
          </w:tcPr>
          <w:p>
            <w:pPr>
              <w:spacing w:line="360" w:lineRule="auto"/>
              <w:ind w:firstLine="105" w:firstLineChars="50"/>
              <w:rPr>
                <w:rFonts w:hint="eastAsia"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hint="eastAsia" w:ascii="宋体" w:hAnsi="宋体" w:cs="宋体"/>
                <w:szCs w:val="21"/>
              </w:rPr>
            </w:pPr>
            <w:r>
              <w:rPr>
                <w:rFonts w:hint="eastAsia" w:ascii="宋体" w:hAnsi="宋体" w:cs="宋体"/>
                <w:szCs w:val="21"/>
              </w:rPr>
              <w:t>50～100亿元</w:t>
            </w:r>
          </w:p>
        </w:tc>
        <w:tc>
          <w:tcPr>
            <w:tcW w:w="1659" w:type="dxa"/>
          </w:tcPr>
          <w:p>
            <w:pPr>
              <w:spacing w:line="360" w:lineRule="auto"/>
              <w:rPr>
                <w:rFonts w:hint="eastAsia" w:ascii="宋体" w:hAnsi="宋体" w:cs="宋体"/>
                <w:szCs w:val="21"/>
              </w:rPr>
            </w:pPr>
            <w:r>
              <w:rPr>
                <w:rFonts w:hint="eastAsia" w:ascii="宋体" w:hAnsi="宋体" w:cs="宋体"/>
                <w:szCs w:val="21"/>
              </w:rPr>
              <w:t xml:space="preserve"> 0.006%</w:t>
            </w:r>
          </w:p>
        </w:tc>
        <w:tc>
          <w:tcPr>
            <w:tcW w:w="1687" w:type="dxa"/>
          </w:tcPr>
          <w:p>
            <w:pPr>
              <w:spacing w:line="360" w:lineRule="auto"/>
              <w:ind w:firstLine="210" w:firstLineChars="100"/>
              <w:rPr>
                <w:rFonts w:hint="eastAsia" w:ascii="宋体" w:hAnsi="宋体" w:cs="宋体"/>
                <w:szCs w:val="21"/>
              </w:rPr>
            </w:pPr>
            <w:r>
              <w:rPr>
                <w:rFonts w:hint="eastAsia" w:ascii="宋体" w:hAnsi="宋体" w:cs="宋体"/>
                <w:szCs w:val="21"/>
              </w:rPr>
              <w:t>0.006%</w:t>
            </w:r>
          </w:p>
        </w:tc>
        <w:tc>
          <w:tcPr>
            <w:tcW w:w="1659" w:type="dxa"/>
          </w:tcPr>
          <w:p>
            <w:pPr>
              <w:spacing w:line="360" w:lineRule="auto"/>
              <w:ind w:firstLine="105" w:firstLineChars="50"/>
              <w:rPr>
                <w:rFonts w:hint="eastAsia"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hint="eastAsia" w:ascii="宋体" w:hAnsi="宋体" w:cs="宋体"/>
                <w:szCs w:val="21"/>
              </w:rPr>
            </w:pPr>
            <w:r>
              <w:rPr>
                <w:rFonts w:hint="eastAsia" w:ascii="宋体" w:hAnsi="宋体" w:cs="宋体"/>
                <w:szCs w:val="21"/>
              </w:rPr>
              <w:t>100亿元以上</w:t>
            </w:r>
          </w:p>
        </w:tc>
        <w:tc>
          <w:tcPr>
            <w:tcW w:w="1659" w:type="dxa"/>
          </w:tcPr>
          <w:p>
            <w:pPr>
              <w:spacing w:line="360" w:lineRule="auto"/>
              <w:rPr>
                <w:rFonts w:hint="eastAsia" w:ascii="宋体" w:hAnsi="宋体" w:cs="宋体"/>
                <w:szCs w:val="21"/>
              </w:rPr>
            </w:pPr>
            <w:r>
              <w:rPr>
                <w:rFonts w:hint="eastAsia" w:ascii="宋体" w:hAnsi="宋体" w:cs="宋体"/>
                <w:szCs w:val="21"/>
              </w:rPr>
              <w:t xml:space="preserve"> 0.004%</w:t>
            </w:r>
          </w:p>
        </w:tc>
        <w:tc>
          <w:tcPr>
            <w:tcW w:w="1687" w:type="dxa"/>
          </w:tcPr>
          <w:p>
            <w:pPr>
              <w:spacing w:line="360" w:lineRule="auto"/>
              <w:ind w:firstLine="210" w:firstLineChars="100"/>
              <w:rPr>
                <w:rFonts w:hint="eastAsia" w:ascii="宋体" w:hAnsi="宋体" w:cs="宋体"/>
                <w:szCs w:val="21"/>
              </w:rPr>
            </w:pPr>
            <w:r>
              <w:rPr>
                <w:rFonts w:hint="eastAsia" w:ascii="宋体" w:hAnsi="宋体" w:cs="宋体"/>
                <w:szCs w:val="21"/>
              </w:rPr>
              <w:t>0.004%</w:t>
            </w:r>
          </w:p>
        </w:tc>
        <w:tc>
          <w:tcPr>
            <w:tcW w:w="1659" w:type="dxa"/>
          </w:tcPr>
          <w:p>
            <w:pPr>
              <w:spacing w:line="360" w:lineRule="auto"/>
              <w:ind w:firstLine="105" w:firstLineChars="50"/>
              <w:rPr>
                <w:rFonts w:hint="eastAsia" w:ascii="宋体" w:hAnsi="宋体" w:cs="宋体"/>
                <w:szCs w:val="21"/>
              </w:rPr>
            </w:pPr>
            <w:r>
              <w:rPr>
                <w:rFonts w:hint="eastAsia" w:ascii="宋体" w:hAnsi="宋体" w:cs="宋体"/>
                <w:szCs w:val="21"/>
              </w:rPr>
              <w:t>0.004%</w:t>
            </w:r>
          </w:p>
        </w:tc>
      </w:tr>
    </w:tbl>
    <w:p>
      <w:pPr>
        <w:spacing w:line="360" w:lineRule="auto"/>
        <w:ind w:firstLine="420" w:firstLineChars="200"/>
        <w:rPr>
          <w:rFonts w:hint="eastAsia" w:ascii="宋体" w:hAnsi="宋体" w:cs="宋体"/>
          <w:szCs w:val="21"/>
        </w:rPr>
      </w:pPr>
      <w:r>
        <w:rPr>
          <w:rFonts w:hint="eastAsia" w:ascii="宋体" w:hAnsi="宋体" w:cs="宋体"/>
          <w:szCs w:val="21"/>
        </w:rPr>
        <w:t xml:space="preserve">注: </w:t>
      </w:r>
    </w:p>
    <w:p>
      <w:pPr>
        <w:spacing w:line="360" w:lineRule="auto"/>
        <w:ind w:firstLine="420" w:firstLineChars="200"/>
        <w:rPr>
          <w:rFonts w:hint="eastAsia" w:ascii="宋体" w:hAnsi="宋体" w:cs="宋体"/>
          <w:szCs w:val="21"/>
        </w:rPr>
      </w:pPr>
      <w:r>
        <w:rPr>
          <w:rFonts w:hint="eastAsia" w:ascii="宋体" w:hAnsi="宋体" w:cs="宋体"/>
          <w:szCs w:val="21"/>
        </w:rPr>
        <w:t>（1）按本表费率计算的收费为采购代理的收费基准价格；</w:t>
      </w:r>
    </w:p>
    <w:p>
      <w:pPr>
        <w:spacing w:line="360" w:lineRule="auto"/>
        <w:ind w:firstLine="420" w:firstLineChars="200"/>
        <w:rPr>
          <w:rFonts w:hint="eastAsia" w:ascii="宋体" w:hAnsi="宋体" w:cs="宋体"/>
          <w:szCs w:val="21"/>
        </w:rPr>
      </w:pPr>
      <w:r>
        <w:rPr>
          <w:rFonts w:hint="eastAsia" w:ascii="宋体" w:hAnsi="宋体" w:cs="宋体"/>
          <w:szCs w:val="21"/>
        </w:rPr>
        <w:t>（2）采购代理收费按差额定率累进法计算。</w:t>
      </w:r>
    </w:p>
    <w:p>
      <w:pPr>
        <w:spacing w:line="360" w:lineRule="auto"/>
        <w:ind w:firstLine="420" w:firstLineChars="200"/>
        <w:rPr>
          <w:rFonts w:hint="eastAsia" w:ascii="宋体" w:hAnsi="宋体" w:cs="宋体"/>
          <w:szCs w:val="21"/>
        </w:rPr>
      </w:pPr>
      <w:r>
        <w:rPr>
          <w:rFonts w:hint="eastAsia" w:ascii="宋体" w:hAnsi="宋体" w:cs="宋体"/>
          <w:szCs w:val="21"/>
        </w:rPr>
        <w:t>（3）本项目按本表费率计算的</w:t>
      </w:r>
      <w:r>
        <w:rPr>
          <w:rFonts w:hint="eastAsia" w:hAnsi="宋体" w:cs="Arial"/>
        </w:rPr>
        <w:t>标准费率下浮35%收取，其中单位项目招标代理服务费低于人民币伍仟元（￥5000.00）按伍仟元（￥5000.00）收取</w:t>
      </w:r>
    </w:p>
    <w:p>
      <w:pPr>
        <w:spacing w:line="360" w:lineRule="auto"/>
        <w:ind w:firstLine="480" w:firstLineChars="200"/>
        <w:rPr>
          <w:rFonts w:hint="eastAsia" w:ascii="宋体" w:hAnsi="宋体" w:cs="宋体"/>
          <w:sz w:val="24"/>
        </w:rPr>
      </w:pPr>
      <w:r>
        <w:rPr>
          <w:rFonts w:hint="eastAsia" w:ascii="宋体" w:hAnsi="宋体" w:cs="宋体"/>
          <w:sz w:val="24"/>
        </w:rPr>
        <w:t>41. 需要补充的其他内容</w:t>
      </w:r>
    </w:p>
    <w:p>
      <w:pPr>
        <w:spacing w:line="360" w:lineRule="auto"/>
        <w:ind w:firstLine="420" w:firstLineChars="200"/>
        <w:rPr>
          <w:rFonts w:hint="eastAsia" w:ascii="宋体" w:hAnsi="宋体" w:cs="宋体"/>
        </w:rPr>
      </w:pPr>
      <w:r>
        <w:rPr>
          <w:rFonts w:hint="eastAsia" w:ascii="宋体" w:hAnsi="宋体" w:cs="宋体"/>
        </w:rPr>
        <w:t>41.1本招标文件解释规则详见“投标人须知前附表”。</w:t>
      </w:r>
    </w:p>
    <w:p>
      <w:pPr>
        <w:spacing w:line="360" w:lineRule="auto"/>
        <w:ind w:firstLine="420" w:firstLineChars="200"/>
        <w:rPr>
          <w:rFonts w:hint="eastAsia" w:ascii="宋体" w:hAnsi="宋体" w:cs="宋体"/>
        </w:rPr>
      </w:pPr>
      <w:r>
        <w:rPr>
          <w:rFonts w:hint="eastAsia" w:ascii="宋体" w:hAnsi="宋体" w:cs="宋体"/>
        </w:rPr>
        <w:t>41.2 其他事项详见“投标人须知前附表”。</w:t>
      </w:r>
    </w:p>
    <w:p>
      <w:pPr>
        <w:pStyle w:val="15"/>
        <w:spacing w:line="360" w:lineRule="auto"/>
        <w:ind w:firstLine="420" w:firstLineChars="200"/>
        <w:rPr>
          <w:rFonts w:hint="eastAsia" w:hAnsi="宋体" w:cs="宋体"/>
        </w:rPr>
      </w:pPr>
      <w:r>
        <w:rPr>
          <w:rFonts w:hint="eastAsia" w:hAnsi="宋体" w:cs="宋体"/>
        </w:rPr>
        <w:t>41.3</w:t>
      </w:r>
      <w:bookmarkStart w:id="204" w:name="_Hlk65857140"/>
      <w:r>
        <w:rPr>
          <w:rFonts w:hint="eastAsia" w:hAnsi="宋体" w:cs="宋体"/>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由中小企业制造，即货物由中小企业生产且使用该中小企业商号或者注册商标，不对其中涉及的工程承建商和服务的承接商作出要求的，享受本文件规定的中小企业扶持政策。</w:t>
      </w:r>
    </w:p>
    <w:p>
      <w:pPr>
        <w:pStyle w:val="15"/>
        <w:spacing w:before="120" w:after="120" w:line="360" w:lineRule="auto"/>
        <w:ind w:firstLine="420" w:firstLineChars="200"/>
        <w:contextualSpacing/>
        <w:rPr>
          <w:rFonts w:hint="eastAsia" w:hAnsi="宋体" w:cs="宋体"/>
        </w:rPr>
      </w:pPr>
      <w:r>
        <w:rPr>
          <w:rFonts w:hint="eastAsia" w:hAnsi="宋体" w:cs="宋体"/>
        </w:rPr>
        <w:t>在货物采购项目中，投标人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pStyle w:val="15"/>
        <w:spacing w:before="120" w:after="120" w:line="360" w:lineRule="auto"/>
        <w:ind w:firstLine="420" w:firstLineChars="200"/>
        <w:contextualSpacing/>
        <w:rPr>
          <w:rFonts w:hint="eastAsia" w:hAnsi="宋体" w:cs="宋体"/>
        </w:rPr>
      </w:pPr>
      <w:r>
        <w:rPr>
          <w:rFonts w:hint="eastAsia" w:hAnsi="宋体" w:cs="宋体"/>
        </w:rPr>
        <w:t>依据本文件规定享受扶持政策获得政府采购合同的，小微企业不得将合同分包给大中型企业，中型企业不得将合同分包给大型企业。</w:t>
      </w:r>
      <w:bookmarkEnd w:id="204"/>
    </w:p>
    <w:p>
      <w:pPr>
        <w:spacing w:line="360" w:lineRule="auto"/>
        <w:ind w:firstLine="480" w:firstLineChars="200"/>
        <w:rPr>
          <w:rFonts w:hint="eastAsia" w:ascii="宋体" w:hAnsi="宋体" w:cs="宋体"/>
          <w:sz w:val="24"/>
        </w:rPr>
      </w:pPr>
      <w:r>
        <w:rPr>
          <w:rFonts w:hint="eastAsia" w:ascii="宋体" w:hAnsi="宋体" w:cs="宋体"/>
          <w:sz w:val="24"/>
        </w:rPr>
        <w:t>42.供应商可凭中标(成交)通知书、政府采购合同，通过中征应收账款融资服务平台向银行在线申请“政采贷”融资。</w:t>
      </w:r>
    </w:p>
    <w:p>
      <w:pPr>
        <w:spacing w:line="360" w:lineRule="auto"/>
        <w:ind w:firstLine="480" w:firstLineChars="200"/>
        <w:rPr>
          <w:rFonts w:hint="eastAsia" w:ascii="宋体" w:hAnsi="宋体" w:cs="宋体"/>
          <w:sz w:val="24"/>
        </w:rPr>
      </w:pPr>
      <w:r>
        <w:rPr>
          <w:rFonts w:hint="eastAsia" w:ascii="宋体" w:hAnsi="宋体" w:cs="宋体"/>
          <w:sz w:val="24"/>
        </w:rPr>
        <w:t>43. 广西线上“政采贷”政策告知函</w:t>
      </w:r>
    </w:p>
    <w:p>
      <w:pPr>
        <w:spacing w:line="580" w:lineRule="exact"/>
        <w:jc w:val="center"/>
        <w:rPr>
          <w:rFonts w:hint="eastAsia" w:ascii="宋体" w:hAnsi="宋体" w:cs="宋体"/>
          <w:sz w:val="44"/>
          <w:szCs w:val="44"/>
        </w:rPr>
      </w:pPr>
    </w:p>
    <w:p>
      <w:pPr>
        <w:spacing w:line="580" w:lineRule="exact"/>
        <w:jc w:val="center"/>
        <w:rPr>
          <w:rFonts w:hint="eastAsia" w:ascii="宋体" w:hAnsi="宋体" w:cs="宋体"/>
          <w:sz w:val="32"/>
          <w:szCs w:val="32"/>
        </w:rPr>
      </w:pPr>
    </w:p>
    <w:p>
      <w:pPr>
        <w:spacing w:line="580" w:lineRule="exact"/>
        <w:jc w:val="center"/>
        <w:rPr>
          <w:rFonts w:hint="eastAsia" w:ascii="宋体" w:hAnsi="宋体" w:cs="宋体"/>
          <w:sz w:val="32"/>
          <w:szCs w:val="32"/>
        </w:rPr>
      </w:pPr>
    </w:p>
    <w:p>
      <w:pPr>
        <w:spacing w:line="580" w:lineRule="exact"/>
        <w:jc w:val="center"/>
        <w:rPr>
          <w:rFonts w:hint="eastAsia" w:ascii="宋体" w:hAnsi="宋体" w:cs="宋体"/>
          <w:sz w:val="32"/>
          <w:szCs w:val="32"/>
        </w:rPr>
      </w:pPr>
      <w:r>
        <w:rPr>
          <w:rFonts w:hint="eastAsia" w:ascii="宋体" w:hAnsi="宋体" w:cs="宋体"/>
          <w:sz w:val="32"/>
          <w:szCs w:val="32"/>
        </w:rPr>
        <w:t>广西线上“政采贷”政策告知函</w:t>
      </w:r>
    </w:p>
    <w:p>
      <w:pPr>
        <w:spacing w:line="580" w:lineRule="exact"/>
        <w:ind w:firstLine="420" w:firstLineChars="200"/>
        <w:rPr>
          <w:rFonts w:hint="eastAsia" w:ascii="宋体" w:hAnsi="宋体" w:cs="宋体"/>
          <w:szCs w:val="32"/>
        </w:rPr>
      </w:pPr>
    </w:p>
    <w:p>
      <w:pPr>
        <w:spacing w:line="580" w:lineRule="exact"/>
        <w:rPr>
          <w:rFonts w:hint="eastAsia" w:ascii="宋体" w:hAnsi="宋体" w:cs="宋体"/>
          <w:szCs w:val="21"/>
        </w:rPr>
      </w:pPr>
      <w:r>
        <w:rPr>
          <w:rFonts w:hint="eastAsia" w:ascii="宋体" w:hAnsi="宋体" w:cs="宋体"/>
          <w:szCs w:val="21"/>
        </w:rPr>
        <w:t>各供应商：</w:t>
      </w:r>
    </w:p>
    <w:p>
      <w:pPr>
        <w:spacing w:line="580" w:lineRule="exact"/>
        <w:ind w:firstLine="420" w:firstLineChars="200"/>
        <w:rPr>
          <w:rFonts w:hint="eastAsia" w:ascii="宋体" w:hAnsi="宋体" w:cs="宋体"/>
          <w:szCs w:val="21"/>
        </w:rPr>
      </w:pPr>
      <w:r>
        <w:rPr>
          <w:rFonts w:hint="eastAsia" w:ascii="宋体" w:hAnsi="宋体" w:cs="宋体"/>
          <w:szCs w:val="21"/>
        </w:rPr>
        <w:t>欢迎贵公司参与广西政府采购活动！</w:t>
      </w:r>
    </w:p>
    <w:p>
      <w:pPr>
        <w:spacing w:line="580" w:lineRule="exact"/>
        <w:ind w:firstLine="420" w:firstLineChars="200"/>
        <w:rPr>
          <w:rFonts w:hint="eastAsia" w:ascii="宋体" w:hAnsi="宋体" w:cs="宋体"/>
          <w:szCs w:val="21"/>
        </w:rPr>
      </w:pPr>
      <w:r>
        <w:rPr>
          <w:rFonts w:hint="eastAsia" w:ascii="宋体" w:hAnsi="宋体" w:cs="宋体"/>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420" w:firstLineChars="200"/>
        <w:rPr>
          <w:rFonts w:hint="eastAsia" w:ascii="宋体" w:hAnsi="宋体" w:cs="宋体"/>
          <w:szCs w:val="21"/>
        </w:rPr>
      </w:pPr>
      <w:r>
        <w:rPr>
          <w:rFonts w:hint="eastAsia" w:ascii="宋体" w:hAnsi="宋体" w:cs="宋体"/>
          <w:szCs w:val="21"/>
        </w:rPr>
        <w:t>相关金融产品和银行业金融机构联系方式，可在中征应收账款融资服务平台查询（网址：</w:t>
      </w:r>
      <w:r>
        <w:fldChar w:fldCharType="begin"/>
      </w:r>
      <w:r>
        <w:instrText xml:space="preserve"> HYPERLINK "https://www.crcrfsp.com/" </w:instrText>
      </w:r>
      <w:r>
        <w:fldChar w:fldCharType="separate"/>
      </w:r>
      <w:r>
        <w:rPr>
          <w:rStyle w:val="31"/>
          <w:rFonts w:hint="default" w:ascii="宋体" w:hAnsi="宋体" w:eastAsia="宋体" w:cs="宋体"/>
          <w:color w:val="auto"/>
          <w:szCs w:val="21"/>
        </w:rPr>
        <w:t>https://www.crcrfsp.com/</w:t>
      </w:r>
      <w:r>
        <w:rPr>
          <w:rStyle w:val="31"/>
          <w:rFonts w:hint="default" w:ascii="宋体" w:hAnsi="宋体" w:eastAsia="宋体" w:cs="宋体"/>
          <w:color w:val="auto"/>
          <w:szCs w:val="21"/>
        </w:rPr>
        <w:fldChar w:fldCharType="end"/>
      </w:r>
      <w:r>
        <w:rPr>
          <w:rFonts w:hint="eastAsia" w:ascii="宋体" w:hAnsi="宋体" w:cs="宋体"/>
          <w:szCs w:val="21"/>
        </w:rPr>
        <w:t>，客服电话：400-009-0001）。</w:t>
      </w:r>
    </w:p>
    <w:p>
      <w:pPr>
        <w:spacing w:line="360" w:lineRule="auto"/>
        <w:ind w:firstLine="420" w:firstLineChars="200"/>
        <w:jc w:val="left"/>
        <w:rPr>
          <w:rFonts w:hint="eastAsia" w:ascii="宋体" w:hAnsi="宋体" w:cs="宋体"/>
        </w:rPr>
      </w:pPr>
      <w:r>
        <w:rPr>
          <w:rFonts w:hint="eastAsia" w:ascii="宋体" w:hAnsi="宋体" w:cs="宋体"/>
        </w:rPr>
        <w:br w:type="page"/>
      </w:r>
      <w:bookmarkStart w:id="205" w:name="_Toc532545043"/>
    </w:p>
    <w:p>
      <w:pPr>
        <w:pStyle w:val="15"/>
        <w:jc w:val="center"/>
        <w:outlineLvl w:val="0"/>
        <w:rPr>
          <w:rFonts w:hint="eastAsia" w:hAnsi="宋体" w:cs="宋体"/>
          <w:b/>
          <w:sz w:val="36"/>
        </w:rPr>
      </w:pPr>
      <w:bookmarkStart w:id="206" w:name="_Toc18150"/>
      <w:bookmarkStart w:id="207" w:name="_Toc5517"/>
      <w:bookmarkStart w:id="208" w:name="_Toc2111"/>
      <w:bookmarkStart w:id="209" w:name="_Toc6459"/>
      <w:bookmarkStart w:id="210" w:name="_Toc26538"/>
      <w:bookmarkStart w:id="211" w:name="_Toc22348"/>
      <w:bookmarkStart w:id="212" w:name="_Toc25066"/>
      <w:bookmarkStart w:id="213" w:name="_Toc12598"/>
      <w:bookmarkStart w:id="214" w:name="_Toc22076"/>
      <w:bookmarkStart w:id="215" w:name="_Toc28215"/>
      <w:bookmarkStart w:id="216" w:name="_Toc31334"/>
      <w:r>
        <w:rPr>
          <w:rFonts w:hint="eastAsia" w:hAnsi="宋体" w:cs="宋体"/>
          <w:b/>
          <w:sz w:val="36"/>
        </w:rPr>
        <w:t xml:space="preserve">第四章  </w:t>
      </w:r>
      <w:bookmarkEnd w:id="205"/>
      <w:bookmarkEnd w:id="206"/>
      <w:bookmarkEnd w:id="207"/>
      <w:r>
        <w:rPr>
          <w:rFonts w:hint="eastAsia" w:hAnsi="宋体" w:cs="宋体"/>
          <w:b/>
          <w:sz w:val="36"/>
        </w:rPr>
        <w:t>评标方法和评标标准</w:t>
      </w:r>
      <w:bookmarkEnd w:id="208"/>
      <w:bookmarkEnd w:id="209"/>
      <w:bookmarkEnd w:id="210"/>
      <w:bookmarkEnd w:id="211"/>
      <w:bookmarkEnd w:id="212"/>
      <w:bookmarkEnd w:id="213"/>
      <w:bookmarkEnd w:id="214"/>
      <w:bookmarkEnd w:id="215"/>
      <w:bookmarkEnd w:id="216"/>
    </w:p>
    <w:p>
      <w:pPr>
        <w:pStyle w:val="15"/>
        <w:jc w:val="center"/>
        <w:outlineLvl w:val="1"/>
        <w:rPr>
          <w:rFonts w:hint="eastAsia" w:hAnsi="宋体" w:cs="宋体"/>
          <w:b/>
          <w:bCs/>
          <w:sz w:val="32"/>
          <w:szCs w:val="32"/>
        </w:rPr>
      </w:pPr>
      <w:bookmarkStart w:id="217" w:name="_Toc8187"/>
      <w:bookmarkStart w:id="218" w:name="_Toc2086"/>
      <w:bookmarkStart w:id="219" w:name="_Toc18908"/>
      <w:bookmarkStart w:id="220" w:name="_Toc3364"/>
      <w:bookmarkStart w:id="221" w:name="_Toc31286"/>
      <w:r>
        <w:rPr>
          <w:rFonts w:hint="eastAsia" w:hAnsi="宋体" w:cs="宋体"/>
          <w:b/>
          <w:bCs/>
          <w:sz w:val="32"/>
          <w:szCs w:val="32"/>
        </w:rPr>
        <w:t>第一节 评标方法</w:t>
      </w:r>
      <w:bookmarkEnd w:id="217"/>
      <w:bookmarkEnd w:id="218"/>
      <w:bookmarkEnd w:id="219"/>
      <w:bookmarkEnd w:id="220"/>
      <w:bookmarkEnd w:id="221"/>
    </w:p>
    <w:p>
      <w:pPr>
        <w:pStyle w:val="15"/>
        <w:tabs>
          <w:tab w:val="left" w:pos="2472"/>
        </w:tabs>
        <w:spacing w:line="460" w:lineRule="exact"/>
        <w:ind w:firstLine="420" w:firstLineChars="200"/>
        <w:rPr>
          <w:rFonts w:hint="eastAsia" w:hAnsi="宋体" w:cs="宋体"/>
          <w:szCs w:val="21"/>
        </w:rPr>
      </w:pPr>
      <w:r>
        <w:rPr>
          <w:rFonts w:hint="eastAsia" w:hAnsi="宋体" w:cs="宋体"/>
          <w:szCs w:val="21"/>
        </w:rPr>
        <w:t>本项目采用</w:t>
      </w:r>
      <w:r>
        <w:rPr>
          <w:rFonts w:hint="eastAsia" w:hAnsi="宋体" w:cs="宋体"/>
          <w:szCs w:val="21"/>
          <w:u w:val="single"/>
        </w:rPr>
        <w:t xml:space="preserve"> 以下勾选的方式</w:t>
      </w:r>
      <w:r>
        <w:rPr>
          <w:rFonts w:hint="eastAsia" w:hAnsi="宋体" w:cs="宋体"/>
          <w:szCs w:val="21"/>
        </w:rPr>
        <w:t>进行评审。</w:t>
      </w:r>
    </w:p>
    <w:p>
      <w:pPr>
        <w:pStyle w:val="15"/>
        <w:spacing w:line="360" w:lineRule="auto"/>
        <w:ind w:firstLine="420"/>
        <w:rPr>
          <w:rFonts w:hint="eastAsia" w:hAnsi="宋体" w:cs="宋体"/>
        </w:rPr>
      </w:pPr>
      <w:r>
        <w:rPr>
          <w:rFonts w:hint="eastAsia" w:hAnsi="宋体" w:cs="宋体"/>
          <w:szCs w:val="21"/>
        </w:rPr>
        <w:t>□最低评标价法，是指投标文件满足招标文件</w:t>
      </w:r>
      <w:r>
        <w:rPr>
          <w:rFonts w:hint="eastAsia" w:hAnsi="宋体" w:cs="宋体"/>
        </w:rPr>
        <w:t>全部实质性要求，且投标报价最低的投标人为中标候选人的评标方法。</w:t>
      </w:r>
    </w:p>
    <w:p>
      <w:pPr>
        <w:widowControl/>
        <w:spacing w:before="100" w:beforeAutospacing="1" w:after="100" w:afterAutospacing="1"/>
        <w:ind w:firstLine="420" w:firstLineChars="200"/>
        <w:jc w:val="left"/>
        <w:rPr>
          <w:rFonts w:hint="eastAsia" w:ascii="宋体" w:hAnsi="宋体" w:cs="宋体"/>
          <w:sz w:val="24"/>
        </w:rPr>
      </w:pPr>
      <w:r>
        <w:rPr>
          <w:rFonts w:ascii="Segoe UI Symbol" w:hAnsi="Segoe UI Symbol" w:cs="Segoe UI Symbol"/>
        </w:rPr>
        <w:t>☑</w:t>
      </w:r>
      <w:r>
        <w:rPr>
          <w:rFonts w:hint="eastAsia" w:ascii="宋体" w:hAnsi="宋体" w:cs="宋体"/>
        </w:rPr>
        <w:t>综合评分法，</w:t>
      </w:r>
      <w:r>
        <w:rPr>
          <w:rFonts w:hint="eastAsia" w:ascii="宋体" w:hAnsi="宋体" w:cs="宋体"/>
          <w:szCs w:val="20"/>
        </w:rPr>
        <w:t xml:space="preserve">是指投标文件满足招标文件全部实质性要求，且按照评审因素的量化指标评审得分最高的投标人为中标候选人的评标方法。 </w:t>
      </w:r>
    </w:p>
    <w:p>
      <w:pPr>
        <w:pStyle w:val="15"/>
        <w:spacing w:line="360" w:lineRule="auto"/>
        <w:ind w:firstLine="420"/>
        <w:rPr>
          <w:rFonts w:hint="eastAsia" w:hAnsi="宋体" w:cs="宋体"/>
        </w:rPr>
      </w:pPr>
    </w:p>
    <w:p>
      <w:pPr>
        <w:pStyle w:val="15"/>
        <w:tabs>
          <w:tab w:val="left" w:pos="2472"/>
        </w:tabs>
        <w:spacing w:line="460" w:lineRule="exact"/>
        <w:jc w:val="center"/>
        <w:outlineLvl w:val="1"/>
        <w:rPr>
          <w:rFonts w:hint="eastAsia" w:hAnsi="宋体" w:cs="宋体"/>
          <w:b/>
          <w:bCs/>
          <w:sz w:val="32"/>
          <w:szCs w:val="32"/>
        </w:rPr>
      </w:pPr>
      <w:bookmarkStart w:id="222" w:name="_Toc6695"/>
      <w:bookmarkStart w:id="223" w:name="_Toc13065"/>
      <w:bookmarkStart w:id="224" w:name="_Toc12508"/>
      <w:bookmarkStart w:id="225" w:name="_Toc11308"/>
      <w:bookmarkStart w:id="226" w:name="_Toc13037"/>
      <w:r>
        <w:rPr>
          <w:rFonts w:hint="eastAsia" w:hAnsi="宋体" w:cs="宋体"/>
          <w:b/>
          <w:bCs/>
          <w:sz w:val="32"/>
          <w:szCs w:val="32"/>
        </w:rPr>
        <w:t>第二节 评标程序</w:t>
      </w:r>
      <w:bookmarkEnd w:id="222"/>
      <w:bookmarkEnd w:id="223"/>
      <w:bookmarkEnd w:id="224"/>
      <w:bookmarkEnd w:id="225"/>
      <w:bookmarkEnd w:id="226"/>
    </w:p>
    <w:p>
      <w:pPr>
        <w:spacing w:line="360" w:lineRule="auto"/>
        <w:ind w:firstLine="422" w:firstLineChars="200"/>
        <w:rPr>
          <w:rFonts w:hint="eastAsia" w:ascii="宋体" w:hAnsi="宋体" w:cs="宋体"/>
          <w:b/>
          <w:szCs w:val="21"/>
        </w:rPr>
      </w:pPr>
      <w:r>
        <w:rPr>
          <w:rFonts w:hint="eastAsia" w:ascii="宋体" w:hAnsi="宋体" w:cs="宋体"/>
          <w:b/>
          <w:szCs w:val="21"/>
        </w:rPr>
        <w:t>1.符合性审查</w:t>
      </w:r>
    </w:p>
    <w:p>
      <w:pPr>
        <w:spacing w:line="360" w:lineRule="auto"/>
        <w:ind w:firstLine="420" w:firstLineChars="200"/>
        <w:rPr>
          <w:rFonts w:hint="eastAsia" w:ascii="宋体" w:hAnsi="宋体" w:cs="宋体"/>
        </w:rPr>
      </w:pPr>
      <w:r>
        <w:rPr>
          <w:rFonts w:hint="eastAsia" w:ascii="宋体" w:hAnsi="宋体" w:cs="宋体"/>
        </w:rPr>
        <w:t>评标委员会应当对符合资格的投标人的投标文件进行投标报价、商务、技术等实质性内容符合性审查，以确定其是否满足招标文件的实质性要求。</w:t>
      </w:r>
    </w:p>
    <w:p>
      <w:pPr>
        <w:spacing w:line="360" w:lineRule="auto"/>
        <w:ind w:firstLine="422" w:firstLineChars="200"/>
        <w:rPr>
          <w:rFonts w:hint="eastAsia" w:ascii="宋体" w:hAnsi="宋体" w:cs="宋体"/>
          <w:b/>
          <w:szCs w:val="21"/>
        </w:rPr>
      </w:pPr>
      <w:r>
        <w:rPr>
          <w:rFonts w:hint="eastAsia" w:ascii="宋体" w:hAnsi="宋体" w:cs="宋体"/>
          <w:b/>
          <w:szCs w:val="21"/>
        </w:rPr>
        <w:t>2.符合性审查不通过而导致投标无效的情形</w:t>
      </w:r>
    </w:p>
    <w:p>
      <w:pPr>
        <w:spacing w:line="360" w:lineRule="auto"/>
        <w:ind w:firstLine="420" w:firstLineChars="200"/>
        <w:rPr>
          <w:rFonts w:hint="eastAsia" w:ascii="宋体" w:hAnsi="宋体" w:cs="宋体"/>
          <w:szCs w:val="21"/>
        </w:rPr>
      </w:pPr>
      <w:r>
        <w:rPr>
          <w:rFonts w:hint="eastAsia" w:ascii="宋体" w:hAnsi="宋体" w:cs="宋体"/>
          <w:szCs w:val="21"/>
        </w:rPr>
        <w:t>投标人的投标文件中存在对招标文件的任何实质性要求和条件的负偏离，将被视为投标无效。</w:t>
      </w:r>
    </w:p>
    <w:p>
      <w:pPr>
        <w:spacing w:line="360" w:lineRule="auto"/>
        <w:ind w:firstLine="422" w:firstLineChars="200"/>
        <w:rPr>
          <w:rFonts w:hint="eastAsia" w:ascii="宋体" w:hAnsi="宋体" w:cs="宋体"/>
          <w:b/>
          <w:bCs/>
          <w:szCs w:val="21"/>
        </w:rPr>
      </w:pPr>
      <w:r>
        <w:rPr>
          <w:rFonts w:hint="eastAsia" w:ascii="宋体" w:hAnsi="宋体" w:cs="宋体"/>
          <w:b/>
          <w:bCs/>
          <w:szCs w:val="21"/>
        </w:rPr>
        <w:t>2.1在报价评审时，如发现下列情形之一的，将被视为投标无效：</w:t>
      </w:r>
    </w:p>
    <w:p>
      <w:pPr>
        <w:spacing w:line="360" w:lineRule="auto"/>
        <w:ind w:firstLine="420" w:firstLineChars="200"/>
        <w:rPr>
          <w:rFonts w:hint="eastAsia" w:ascii="宋体" w:hAnsi="宋体" w:cs="宋体"/>
          <w:szCs w:val="21"/>
        </w:rPr>
      </w:pPr>
      <w:r>
        <w:rPr>
          <w:rFonts w:hint="eastAsia" w:ascii="宋体" w:hAnsi="宋体" w:cs="宋体"/>
          <w:szCs w:val="21"/>
        </w:rPr>
        <w:t>（1）投标文件未提供“投标人须知前附表”第13.1条规定中“必须提供”的文件资料的；</w:t>
      </w:r>
    </w:p>
    <w:p>
      <w:pPr>
        <w:spacing w:line="360" w:lineRule="auto"/>
        <w:ind w:firstLine="420" w:firstLineChars="200"/>
        <w:rPr>
          <w:rFonts w:hint="eastAsia" w:ascii="宋体" w:hAnsi="宋体" w:cs="宋体"/>
          <w:szCs w:val="21"/>
        </w:rPr>
      </w:pPr>
      <w:r>
        <w:rPr>
          <w:rFonts w:hint="eastAsia" w:ascii="宋体" w:hAnsi="宋体" w:cs="宋体"/>
          <w:szCs w:val="21"/>
        </w:rPr>
        <w:t>（2）未采用人民币报价或者未按照招标文件标明的币种报价的；</w:t>
      </w:r>
    </w:p>
    <w:p>
      <w:pPr>
        <w:spacing w:line="360" w:lineRule="auto"/>
        <w:ind w:firstLine="420" w:firstLineChars="200"/>
        <w:rPr>
          <w:rFonts w:hint="eastAsia" w:ascii="宋体" w:hAnsi="宋体" w:cs="宋体"/>
          <w:szCs w:val="21"/>
        </w:rPr>
      </w:pPr>
      <w:r>
        <w:rPr>
          <w:rFonts w:hint="eastAsia" w:ascii="宋体" w:hAnsi="宋体" w:cs="宋体"/>
          <w:szCs w:val="21"/>
        </w:rPr>
        <w:t>（3）报价超出招标文件规定最高限价，或者超出采购预算金额的；</w:t>
      </w:r>
    </w:p>
    <w:p>
      <w:pPr>
        <w:spacing w:line="360" w:lineRule="auto"/>
        <w:ind w:firstLine="420" w:firstLineChars="200"/>
        <w:rPr>
          <w:rFonts w:hint="eastAsia" w:ascii="宋体" w:hAnsi="宋体" w:cs="宋体"/>
          <w:szCs w:val="21"/>
        </w:rPr>
      </w:pPr>
      <w:r>
        <w:rPr>
          <w:rFonts w:hint="eastAsia" w:ascii="宋体" w:hAnsi="宋体" w:cs="宋体"/>
          <w:szCs w:val="21"/>
        </w:rPr>
        <w:t>（4）投标人未就所投项目进行报价或者存在漏项报价；投标人未就所投</w:t>
      </w:r>
      <w:r>
        <w:rPr>
          <w:rFonts w:hint="eastAsia" w:cs="宋体"/>
          <w:szCs w:val="21"/>
        </w:rPr>
        <w:t>项目</w:t>
      </w:r>
      <w:r>
        <w:rPr>
          <w:rFonts w:hint="eastAsia" w:ascii="宋体" w:hAnsi="宋体" w:cs="宋体"/>
          <w:szCs w:val="21"/>
        </w:rPr>
        <w:t>的单项内容作唯一报价；投标人未就所投项目的全部内容作唯一总价报价；存在有选择、有条件报价的（招标文件允许有备选方案或者其他约定的除外）；</w:t>
      </w:r>
    </w:p>
    <w:p>
      <w:pPr>
        <w:spacing w:line="360" w:lineRule="auto"/>
        <w:ind w:firstLine="420" w:firstLineChars="200"/>
        <w:rPr>
          <w:rFonts w:hint="eastAsia" w:ascii="宋体" w:hAnsi="宋体" w:cs="宋体"/>
          <w:szCs w:val="21"/>
        </w:rPr>
      </w:pPr>
      <w:r>
        <w:rPr>
          <w:rFonts w:hint="eastAsia" w:ascii="宋体" w:hAnsi="宋体" w:cs="宋体"/>
          <w:szCs w:val="21"/>
        </w:rPr>
        <w:t>（5）修正后的报价，投标人不确认的；</w:t>
      </w:r>
    </w:p>
    <w:p>
      <w:pPr>
        <w:spacing w:line="360" w:lineRule="auto"/>
        <w:ind w:firstLine="420" w:firstLineChars="200"/>
        <w:rPr>
          <w:rFonts w:hint="eastAsia" w:ascii="宋体" w:hAnsi="宋体" w:cs="宋体"/>
          <w:szCs w:val="21"/>
        </w:rPr>
      </w:pPr>
      <w:r>
        <w:rPr>
          <w:rFonts w:hint="eastAsia" w:ascii="宋体" w:hAnsi="宋体" w:cs="宋体"/>
          <w:szCs w:val="21"/>
        </w:rPr>
        <w:t>（6）投标人属于本章第5条第（4）项情形的。</w:t>
      </w:r>
    </w:p>
    <w:p>
      <w:pPr>
        <w:spacing w:line="360" w:lineRule="auto"/>
        <w:ind w:firstLine="422" w:firstLineChars="200"/>
        <w:rPr>
          <w:rFonts w:hint="eastAsia" w:ascii="宋体" w:hAnsi="宋体" w:cs="宋体"/>
          <w:b/>
          <w:bCs/>
          <w:szCs w:val="21"/>
        </w:rPr>
      </w:pPr>
      <w:r>
        <w:rPr>
          <w:rFonts w:hint="eastAsia" w:ascii="宋体" w:hAnsi="宋体" w:cs="宋体"/>
          <w:b/>
          <w:bCs/>
          <w:szCs w:val="21"/>
        </w:rPr>
        <w:t>2.2在商务评审时，如发现下列情形之一的，将被视为投标无效：</w:t>
      </w:r>
    </w:p>
    <w:p>
      <w:pPr>
        <w:spacing w:line="360" w:lineRule="auto"/>
        <w:ind w:firstLine="420" w:firstLineChars="200"/>
        <w:rPr>
          <w:rFonts w:hint="eastAsia" w:ascii="宋体" w:hAnsi="宋体" w:cs="宋体"/>
          <w:szCs w:val="21"/>
        </w:rPr>
      </w:pPr>
      <w:r>
        <w:rPr>
          <w:rFonts w:hint="eastAsia" w:ascii="宋体" w:hAnsi="宋体" w:cs="宋体"/>
          <w:szCs w:val="21"/>
        </w:rPr>
        <w:t>（1）投标文件未按招标文件要求签署、盖章的；</w:t>
      </w:r>
    </w:p>
    <w:p>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（2）委托代理人未能出具有效身份证明或者出具的身份证明与授权委托书中的信息不符的； </w:t>
      </w:r>
    </w:p>
    <w:p>
      <w:pPr>
        <w:pStyle w:val="16"/>
        <w:ind w:firstLine="420" w:firstLineChars="200"/>
        <w:rPr>
          <w:rFonts w:hint="eastAsia" w:ascii="宋体" w:hAnsi="宋体" w:cs="宋体"/>
          <w:sz w:val="21"/>
          <w:szCs w:val="21"/>
        </w:rPr>
      </w:pPr>
      <w:r>
        <w:rPr>
          <w:rFonts w:hint="eastAsia" w:ascii="宋体" w:hAnsi="宋体" w:cs="宋体"/>
          <w:sz w:val="21"/>
          <w:szCs w:val="21"/>
        </w:rPr>
        <w:t>（3）为无效投标保证金的或者未按照招标文件的规定提交投标保证金的；</w:t>
      </w:r>
    </w:p>
    <w:p>
      <w:pPr>
        <w:spacing w:line="360" w:lineRule="auto"/>
        <w:ind w:firstLine="420" w:firstLineChars="200"/>
        <w:rPr>
          <w:rFonts w:hint="eastAsia" w:ascii="宋体" w:hAnsi="宋体" w:cs="宋体"/>
          <w:szCs w:val="21"/>
        </w:rPr>
      </w:pPr>
      <w:r>
        <w:rPr>
          <w:rFonts w:hint="eastAsia" w:ascii="宋体" w:hAnsi="宋体" w:cs="宋体"/>
          <w:szCs w:val="21"/>
        </w:rPr>
        <w:t>（4）投标文件未提供“投标人须知前附表”第13.1条规定中“必须提供”或者“委托时必须提供”的文件资料的；</w:t>
      </w:r>
    </w:p>
    <w:p>
      <w:pPr>
        <w:spacing w:line="360" w:lineRule="auto"/>
        <w:ind w:firstLine="420" w:firstLineChars="200"/>
        <w:rPr>
          <w:rFonts w:hint="eastAsia" w:ascii="宋体" w:hAnsi="宋体" w:cs="宋体"/>
          <w:szCs w:val="21"/>
        </w:rPr>
      </w:pPr>
      <w:r>
        <w:rPr>
          <w:rFonts w:hint="eastAsia" w:ascii="宋体" w:hAnsi="宋体" w:cs="宋体"/>
          <w:szCs w:val="21"/>
        </w:rPr>
        <w:t>（5）投标有效期、项目完成时间（交货时间、货物完成时间或者服务期等）、质保期及招标文件中标“▲”的商务条款发生负偏离的；</w:t>
      </w:r>
    </w:p>
    <w:p>
      <w:pPr>
        <w:spacing w:line="360" w:lineRule="auto"/>
        <w:ind w:firstLine="420" w:firstLineChars="200"/>
        <w:rPr>
          <w:rFonts w:hint="eastAsia" w:ascii="宋体" w:hAnsi="宋体" w:cs="宋体"/>
          <w:szCs w:val="21"/>
        </w:rPr>
      </w:pPr>
      <w:r>
        <w:rPr>
          <w:rFonts w:hint="eastAsia" w:ascii="宋体" w:hAnsi="宋体" w:cs="宋体"/>
          <w:szCs w:val="21"/>
        </w:rPr>
        <w:t>（6）商务条款评审允许负偏离的条款数超过“投标人须知前附表”规定项数的。</w:t>
      </w:r>
    </w:p>
    <w:p>
      <w:pPr>
        <w:spacing w:line="360" w:lineRule="auto"/>
        <w:ind w:firstLine="420" w:firstLineChars="200"/>
        <w:rPr>
          <w:rFonts w:hint="eastAsia" w:ascii="宋体" w:hAnsi="宋体" w:cs="宋体"/>
          <w:szCs w:val="21"/>
        </w:rPr>
      </w:pPr>
      <w:r>
        <w:rPr>
          <w:rFonts w:hint="eastAsia" w:ascii="宋体" w:hAnsi="宋体" w:cs="宋体"/>
          <w:szCs w:val="21"/>
        </w:rPr>
        <w:t>（7）投标文件的实质性内容未使用中文表述、使用计量单位不符合招标文件要求的；</w:t>
      </w:r>
    </w:p>
    <w:p>
      <w:pPr>
        <w:spacing w:line="360" w:lineRule="auto"/>
        <w:ind w:firstLine="420" w:firstLineChars="200"/>
        <w:rPr>
          <w:rFonts w:hint="eastAsia" w:ascii="宋体" w:hAnsi="宋体" w:cs="宋体"/>
          <w:szCs w:val="21"/>
        </w:rPr>
      </w:pPr>
      <w:r>
        <w:rPr>
          <w:rFonts w:hint="eastAsia" w:ascii="宋体" w:hAnsi="宋体" w:cs="宋体"/>
          <w:szCs w:val="21"/>
        </w:rPr>
        <w:t>（8）投标文件中的文件资料因填写不齐全或者内容虚假或者出现其他情形而导致被评标委员会认定无效的；</w:t>
      </w:r>
    </w:p>
    <w:p>
      <w:pPr>
        <w:spacing w:line="360" w:lineRule="auto"/>
        <w:ind w:firstLine="420" w:firstLineChars="200"/>
        <w:rPr>
          <w:rFonts w:hint="eastAsia" w:ascii="宋体" w:hAnsi="宋体" w:cs="宋体"/>
          <w:szCs w:val="21"/>
        </w:rPr>
      </w:pPr>
      <w:r>
        <w:rPr>
          <w:rFonts w:hint="eastAsia" w:ascii="宋体" w:hAnsi="宋体" w:cs="宋体"/>
          <w:szCs w:val="21"/>
        </w:rPr>
        <w:t>（9）投标文件含有采购人不能接受的附加条件的；</w:t>
      </w:r>
    </w:p>
    <w:p>
      <w:pPr>
        <w:spacing w:line="360" w:lineRule="auto"/>
        <w:ind w:firstLine="420" w:firstLineChars="200"/>
        <w:rPr>
          <w:rFonts w:hint="eastAsia" w:ascii="宋体" w:hAnsi="宋体" w:cs="宋体"/>
          <w:szCs w:val="21"/>
        </w:rPr>
      </w:pPr>
      <w:r>
        <w:rPr>
          <w:rFonts w:hint="eastAsia" w:ascii="宋体" w:hAnsi="宋体" w:cs="宋体"/>
          <w:szCs w:val="21"/>
        </w:rPr>
        <w:t>（10）未响应招标文件实质性要求的；</w:t>
      </w:r>
    </w:p>
    <w:p>
      <w:pPr>
        <w:spacing w:line="360" w:lineRule="auto"/>
        <w:ind w:firstLine="420" w:firstLineChars="200"/>
        <w:rPr>
          <w:rFonts w:hint="eastAsia" w:ascii="宋体" w:hAnsi="宋体" w:cs="宋体"/>
          <w:szCs w:val="21"/>
        </w:rPr>
      </w:pPr>
      <w:r>
        <w:rPr>
          <w:rFonts w:hint="eastAsia" w:ascii="宋体" w:hAnsi="宋体" w:cs="宋体"/>
          <w:szCs w:val="21"/>
        </w:rPr>
        <w:t>（11）属于投标人须知正文第9.2条情形的；</w:t>
      </w:r>
    </w:p>
    <w:p>
      <w:pPr>
        <w:spacing w:line="360" w:lineRule="auto"/>
        <w:ind w:firstLine="420" w:firstLineChars="200"/>
        <w:rPr>
          <w:rFonts w:hint="eastAsia" w:ascii="宋体" w:hAnsi="宋体" w:cs="宋体"/>
          <w:szCs w:val="21"/>
        </w:rPr>
      </w:pPr>
      <w:r>
        <w:rPr>
          <w:rFonts w:hint="eastAsia" w:ascii="宋体" w:hAnsi="宋体" w:cs="宋体"/>
          <w:szCs w:val="21"/>
        </w:rPr>
        <w:t>（12）法律、法规和招标文件规定的其他无效情形。</w:t>
      </w:r>
    </w:p>
    <w:p>
      <w:pPr>
        <w:spacing w:line="360" w:lineRule="auto"/>
        <w:ind w:firstLine="422" w:firstLineChars="200"/>
        <w:rPr>
          <w:rFonts w:hint="eastAsia" w:ascii="宋体" w:hAnsi="宋体" w:cs="宋体"/>
          <w:b/>
          <w:bCs/>
          <w:szCs w:val="21"/>
        </w:rPr>
      </w:pPr>
      <w:r>
        <w:rPr>
          <w:rFonts w:hint="eastAsia" w:ascii="宋体" w:hAnsi="宋体" w:cs="宋体"/>
          <w:b/>
          <w:bCs/>
          <w:szCs w:val="21"/>
        </w:rPr>
        <w:t>2.3在技术评审时，如发现下列情形之一的，将被视为投标无效：</w:t>
      </w:r>
    </w:p>
    <w:p>
      <w:pPr>
        <w:spacing w:line="360" w:lineRule="auto"/>
        <w:ind w:firstLine="420" w:firstLineChars="200"/>
        <w:rPr>
          <w:rFonts w:hint="eastAsia" w:ascii="宋体" w:hAnsi="宋体" w:cs="宋体"/>
          <w:szCs w:val="21"/>
        </w:rPr>
      </w:pPr>
      <w:r>
        <w:rPr>
          <w:rFonts w:hint="eastAsia" w:ascii="宋体" w:hAnsi="宋体" w:cs="宋体"/>
          <w:szCs w:val="21"/>
        </w:rPr>
        <w:t>（1）不满足招标文件要求的货物内容、技术要求、安全、质量标准，或者与招标文件中标“▲”的技术需求发生负偏离的；</w:t>
      </w:r>
    </w:p>
    <w:p>
      <w:pPr>
        <w:spacing w:line="360" w:lineRule="auto"/>
        <w:ind w:firstLine="420" w:firstLineChars="200"/>
        <w:rPr>
          <w:rFonts w:hint="eastAsia" w:ascii="宋体" w:hAnsi="宋体" w:cs="宋体"/>
          <w:szCs w:val="21"/>
        </w:rPr>
      </w:pPr>
      <w:r>
        <w:rPr>
          <w:rFonts w:hint="eastAsia" w:ascii="宋体" w:hAnsi="宋体" w:cs="宋体"/>
          <w:szCs w:val="21"/>
        </w:rPr>
        <w:t>（2）技术需求评审允许负偏离的条款数超过“投标人须知前附表”规定项数的；</w:t>
      </w:r>
    </w:p>
    <w:p>
      <w:pPr>
        <w:spacing w:line="360" w:lineRule="auto"/>
        <w:ind w:firstLine="420" w:firstLineChars="200"/>
        <w:rPr>
          <w:rFonts w:hint="eastAsia" w:ascii="宋体" w:hAnsi="宋体" w:cs="宋体"/>
          <w:szCs w:val="21"/>
        </w:rPr>
      </w:pPr>
      <w:r>
        <w:rPr>
          <w:rFonts w:hint="eastAsia" w:ascii="宋体" w:hAnsi="宋体" w:cs="宋体"/>
          <w:szCs w:val="21"/>
        </w:rPr>
        <w:t>（3）投标文件未提供“投标人须知前附表”第13.1条规定中“必须提供”的文件资料的；</w:t>
      </w:r>
    </w:p>
    <w:p>
      <w:pPr>
        <w:spacing w:line="360" w:lineRule="auto"/>
        <w:ind w:firstLine="420" w:firstLineChars="200"/>
        <w:rPr>
          <w:rFonts w:hint="eastAsia" w:ascii="宋体" w:hAnsi="宋体" w:cs="宋体"/>
          <w:szCs w:val="21"/>
        </w:rPr>
      </w:pPr>
      <w:r>
        <w:rPr>
          <w:rFonts w:hint="eastAsia" w:ascii="宋体" w:hAnsi="宋体" w:cs="宋体"/>
          <w:szCs w:val="21"/>
        </w:rPr>
        <w:t>（4）虚假投标，或者出现其他情形而导致被评标委员会认定无效的；</w:t>
      </w:r>
    </w:p>
    <w:p>
      <w:pPr>
        <w:spacing w:line="360" w:lineRule="auto"/>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）招标文件要求提供技术方案的，投标技术方案不明确，招标文件未允许但存在一个或者一个以上备选（替代）投标方案的。</w:t>
      </w:r>
    </w:p>
    <w:p>
      <w:pPr>
        <w:spacing w:line="360" w:lineRule="auto"/>
        <w:ind w:firstLine="422" w:firstLineChars="200"/>
        <w:rPr>
          <w:rFonts w:hint="eastAsia" w:ascii="宋体" w:hAnsi="宋体" w:cs="宋体"/>
          <w:b/>
          <w:szCs w:val="21"/>
        </w:rPr>
      </w:pPr>
      <w:r>
        <w:rPr>
          <w:rFonts w:hint="eastAsia" w:ascii="宋体" w:hAnsi="宋体" w:cs="宋体"/>
          <w:b/>
          <w:szCs w:val="21"/>
        </w:rPr>
        <w:t>3.澄清补正、说明或者补正</w:t>
      </w:r>
    </w:p>
    <w:p>
      <w:pPr>
        <w:spacing w:line="360" w:lineRule="auto"/>
        <w:ind w:firstLine="420" w:firstLineChars="200"/>
        <w:rPr>
          <w:rFonts w:hint="eastAsia" w:ascii="宋体" w:hAnsi="宋体" w:cs="宋体"/>
          <w:szCs w:val="21"/>
        </w:rPr>
      </w:pPr>
      <w:r>
        <w:rPr>
          <w:rFonts w:hint="eastAsia" w:ascii="宋体" w:hAnsi="宋体" w:cs="宋体"/>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w:t>
      </w:r>
      <w:r>
        <w:rPr>
          <w:rFonts w:hint="eastAsia" w:ascii="宋体" w:hAnsi="宋体" w:cs="宋体"/>
          <w:b/>
          <w:bCs/>
          <w:szCs w:val="21"/>
        </w:rPr>
        <w:t>投标人未在规定时间内进行澄清、说明或者补正的，有可能对评审产生影响</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spacing w:line="360" w:lineRule="auto"/>
        <w:ind w:firstLine="422" w:firstLineChars="200"/>
        <w:rPr>
          <w:rFonts w:hint="eastAsia" w:ascii="宋体" w:hAnsi="宋体" w:cs="宋体"/>
          <w:b/>
          <w:szCs w:val="21"/>
        </w:rPr>
      </w:pPr>
      <w:r>
        <w:rPr>
          <w:rFonts w:hint="eastAsia" w:ascii="宋体" w:hAnsi="宋体" w:cs="宋体"/>
          <w:b/>
          <w:szCs w:val="21"/>
        </w:rPr>
        <w:t>4.投标文件修正</w:t>
      </w:r>
    </w:p>
    <w:p>
      <w:pPr>
        <w:spacing w:line="360" w:lineRule="auto"/>
        <w:ind w:firstLine="420" w:firstLineChars="200"/>
        <w:rPr>
          <w:rFonts w:hint="eastAsia" w:ascii="宋体" w:hAnsi="宋体" w:cs="宋体"/>
          <w:szCs w:val="21"/>
        </w:rPr>
      </w:pPr>
      <w:r>
        <w:rPr>
          <w:rFonts w:hint="eastAsia" w:ascii="宋体" w:hAnsi="宋体" w:cs="宋体"/>
          <w:szCs w:val="21"/>
        </w:rPr>
        <w:t xml:space="preserve">4.1投标文件报价出现前后不一致的，按照下列规定修正： </w:t>
      </w:r>
    </w:p>
    <w:p>
      <w:pPr>
        <w:spacing w:line="360" w:lineRule="auto"/>
        <w:ind w:firstLine="420" w:firstLineChars="200"/>
        <w:rPr>
          <w:rFonts w:hint="eastAsia" w:ascii="宋体" w:hAnsi="宋体" w:cs="宋体"/>
        </w:rPr>
      </w:pPr>
      <w:r>
        <w:rPr>
          <w:rFonts w:hint="eastAsia" w:ascii="宋体" w:hAnsi="宋体" w:cs="宋体"/>
        </w:rPr>
        <w:t>（1）报价文件中“开标一览表”内容与投标文件中相应内容不一致的，以“开标一览表”为准；</w:t>
      </w:r>
    </w:p>
    <w:p>
      <w:pPr>
        <w:spacing w:line="360" w:lineRule="auto"/>
        <w:ind w:firstLine="420" w:firstLineChars="200"/>
        <w:rPr>
          <w:rFonts w:hint="eastAsia" w:ascii="宋体" w:hAnsi="宋体" w:cs="宋体"/>
        </w:rPr>
      </w:pPr>
      <w:r>
        <w:rPr>
          <w:rFonts w:hint="eastAsia" w:ascii="宋体" w:hAnsi="宋体" w:cs="宋体"/>
        </w:rPr>
        <w:t>（2）大写金额和小写金额不一致的，以大写金额为准；</w:t>
      </w:r>
    </w:p>
    <w:p>
      <w:pPr>
        <w:spacing w:line="360" w:lineRule="auto"/>
        <w:ind w:firstLine="420" w:firstLineChars="200"/>
        <w:rPr>
          <w:rFonts w:hint="eastAsia" w:ascii="宋体" w:hAnsi="宋体" w:cs="宋体"/>
        </w:rPr>
      </w:pPr>
      <w:r>
        <w:rPr>
          <w:rFonts w:hint="eastAsia" w:ascii="宋体" w:hAnsi="宋体" w:cs="宋体"/>
        </w:rPr>
        <w:t>（3）单价金额小数点或者百分比有明显错位的，以开标一览表的总价为准，并修改单价；</w:t>
      </w:r>
    </w:p>
    <w:p>
      <w:pPr>
        <w:spacing w:line="360" w:lineRule="auto"/>
        <w:ind w:firstLine="420" w:firstLineChars="200"/>
        <w:rPr>
          <w:rFonts w:hint="eastAsia" w:ascii="宋体" w:hAnsi="宋体" w:cs="宋体"/>
        </w:rPr>
      </w:pPr>
      <w:r>
        <w:rPr>
          <w:rFonts w:hint="eastAsia" w:ascii="宋体" w:hAnsi="宋体" w:cs="宋体"/>
        </w:rPr>
        <w:t>（4）总价金额与按单价汇总金额不一致的，以单价金额计算结果为准。</w:t>
      </w:r>
    </w:p>
    <w:p>
      <w:pPr>
        <w:spacing w:line="360" w:lineRule="auto"/>
        <w:ind w:firstLine="420" w:firstLineChars="200"/>
        <w:rPr>
          <w:rFonts w:hint="eastAsia" w:ascii="宋体" w:hAnsi="宋体" w:cs="宋体"/>
        </w:rPr>
      </w:pPr>
      <w:r>
        <w:rPr>
          <w:rFonts w:hint="eastAsia" w:ascii="宋体" w:hAnsi="宋体" w:cs="宋体"/>
        </w:rPr>
        <w:t>同时出现两种以上不一致的，按照以上（1）-（4）规定的顺序修正。</w:t>
      </w:r>
      <w:r>
        <w:rPr>
          <w:rFonts w:hint="eastAsia" w:ascii="宋体" w:hAnsi="宋体" w:cs="宋体"/>
          <w:b/>
          <w:bCs/>
        </w:rPr>
        <w:t>修正后的报价经投标人确认后产生约束力，投标人不确认的，其投标无效</w:t>
      </w:r>
      <w:r>
        <w:rPr>
          <w:rFonts w:hint="eastAsia" w:ascii="宋体" w:hAnsi="宋体" w:cs="宋体"/>
        </w:rPr>
        <w:t>。</w:t>
      </w:r>
    </w:p>
    <w:p>
      <w:pPr>
        <w:spacing w:line="360" w:lineRule="auto"/>
        <w:ind w:firstLine="422" w:firstLineChars="200"/>
        <w:rPr>
          <w:rFonts w:hint="eastAsia" w:ascii="宋体" w:hAnsi="宋体" w:cs="宋体"/>
          <w:b/>
          <w:bCs/>
          <w:szCs w:val="21"/>
        </w:rPr>
      </w:pPr>
      <w:r>
        <w:rPr>
          <w:rFonts w:hint="eastAsia" w:ascii="宋体" w:hAnsi="宋体" w:cs="宋体"/>
          <w:b/>
          <w:bCs/>
          <w:szCs w:val="21"/>
        </w:rPr>
        <w:t>4.2经投标人确认修正后的报价若超过采购预算金额或者最高限价，投标人的投标文件作无效投标处理。</w:t>
      </w:r>
    </w:p>
    <w:p>
      <w:pPr>
        <w:spacing w:line="360" w:lineRule="auto"/>
        <w:ind w:firstLine="420" w:firstLineChars="200"/>
        <w:rPr>
          <w:rFonts w:hint="eastAsia" w:ascii="宋体" w:hAnsi="宋体" w:cs="宋体"/>
          <w:szCs w:val="21"/>
        </w:rPr>
      </w:pPr>
      <w:r>
        <w:rPr>
          <w:rFonts w:hint="eastAsia" w:ascii="宋体" w:hAnsi="宋体" w:cs="宋体"/>
          <w:szCs w:val="21"/>
        </w:rPr>
        <w:t>4.3经投标人确认修正后的报价作为签订合同的依据，并以此报价计算价格分。</w:t>
      </w:r>
    </w:p>
    <w:p>
      <w:pPr>
        <w:spacing w:line="360" w:lineRule="auto"/>
        <w:ind w:firstLine="422" w:firstLineChars="200"/>
        <w:rPr>
          <w:rFonts w:hint="eastAsia" w:ascii="宋体" w:hAnsi="宋体" w:cs="宋体"/>
          <w:b/>
          <w:bCs/>
          <w:szCs w:val="21"/>
        </w:rPr>
      </w:pPr>
      <w:r>
        <w:rPr>
          <w:rFonts w:hint="eastAsia" w:ascii="宋体" w:hAnsi="宋体" w:cs="宋体"/>
          <w:b/>
          <w:bCs/>
          <w:szCs w:val="21"/>
        </w:rPr>
        <w:t>5.比较与评价</w:t>
      </w:r>
    </w:p>
    <w:p>
      <w:pPr>
        <w:tabs>
          <w:tab w:val="center" w:pos="4153"/>
          <w:tab w:val="right" w:pos="8306"/>
        </w:tabs>
        <w:spacing w:line="360" w:lineRule="auto"/>
        <w:ind w:firstLine="420" w:firstLineChars="200"/>
      </w:pPr>
      <w:r>
        <w:rPr>
          <w:rFonts w:hint="eastAsia" w:ascii="宋体" w:hAnsi="宋体" w:cs="宋体"/>
        </w:rPr>
        <w:t>（1）</w:t>
      </w:r>
      <w:r>
        <w:rPr>
          <w:rFonts w:hint="eastAsia" w:ascii="宋体" w:hAnsi="宋体" w:cs="宋体"/>
          <w:szCs w:val="21"/>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pPr>
        <w:spacing w:line="360" w:lineRule="auto"/>
        <w:ind w:firstLine="420" w:firstLineChars="200"/>
        <w:rPr>
          <w:rFonts w:hint="eastAsia" w:ascii="宋体" w:hAnsi="宋体" w:cs="宋体"/>
        </w:rPr>
      </w:pPr>
      <w:r>
        <w:rPr>
          <w:rFonts w:hint="eastAsia" w:ascii="宋体" w:hAnsi="宋体" w:cs="宋体"/>
        </w:rPr>
        <w:t>（2）评标委员会按照招标文件中规定的评标方法和评标标准，对符合性审查合格的投标文件进行商务和技术评估，综合比较与评价。</w:t>
      </w:r>
    </w:p>
    <w:p>
      <w:pPr>
        <w:spacing w:line="360" w:lineRule="auto"/>
        <w:ind w:firstLine="420" w:firstLineChars="200"/>
        <w:rPr>
          <w:rFonts w:hint="eastAsia" w:ascii="宋体" w:hAnsi="宋体" w:cs="宋体"/>
        </w:rPr>
      </w:pPr>
      <w:r>
        <w:rPr>
          <w:rFonts w:hint="eastAsia" w:ascii="宋体" w:hAnsi="宋体" w:cs="宋体"/>
        </w:rPr>
        <w:t>（3）评标委员会各成员独立对每个投标人的投标文件进行评价，并汇总每个投标人的得分。</w:t>
      </w:r>
    </w:p>
    <w:p>
      <w:pPr>
        <w:spacing w:line="360" w:lineRule="auto"/>
        <w:ind w:firstLine="422" w:firstLineChars="200"/>
        <w:rPr>
          <w:rFonts w:hint="eastAsia" w:ascii="宋体" w:hAnsi="宋体" w:cs="宋体"/>
          <w:b/>
          <w:bCs/>
        </w:rPr>
      </w:pPr>
      <w:r>
        <w:rPr>
          <w:rFonts w:hint="eastAsia" w:ascii="宋体" w:hAnsi="宋体" w:cs="宋体"/>
          <w:b/>
          <w:bCs/>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pPr>
        <w:spacing w:line="360" w:lineRule="auto"/>
        <w:ind w:firstLine="420" w:firstLineChars="200"/>
        <w:rPr>
          <w:rFonts w:hint="eastAsia" w:ascii="宋体" w:hAnsi="宋体" w:cs="宋体"/>
        </w:rPr>
      </w:pPr>
      <w:r>
        <w:rPr>
          <w:rFonts w:hint="eastAsia" w:ascii="宋体" w:hAnsi="宋体" w:cs="宋体"/>
        </w:rPr>
        <w:t>（5）评标委员会按照招标文件中规定的评标方法和标准计算各投标人的报价得分。在评标过程中，不得去掉报价中的最高报价和最低报价。</w:t>
      </w:r>
    </w:p>
    <w:p>
      <w:pPr>
        <w:spacing w:line="360" w:lineRule="auto"/>
        <w:ind w:firstLine="420" w:firstLineChars="200"/>
        <w:rPr>
          <w:rFonts w:hint="eastAsia" w:ascii="宋体" w:hAnsi="宋体" w:cs="宋体"/>
        </w:rPr>
      </w:pPr>
      <w:r>
        <w:rPr>
          <w:rFonts w:hint="eastAsia" w:ascii="宋体" w:hAnsi="宋体" w:cs="宋体"/>
        </w:rPr>
        <w:t>（6）各投标人的得分为评标委员会各成员的有效评分的算术平均数。</w:t>
      </w:r>
    </w:p>
    <w:p>
      <w:pPr>
        <w:spacing w:line="360" w:lineRule="auto"/>
        <w:ind w:firstLine="420" w:firstLineChars="200"/>
        <w:rPr>
          <w:rFonts w:hint="eastAsia" w:ascii="宋体" w:hAnsi="宋体" w:cs="宋体"/>
        </w:rPr>
      </w:pPr>
      <w:r>
        <w:rPr>
          <w:rFonts w:hint="eastAsia" w:ascii="宋体" w:hAnsi="宋体" w:cs="宋体"/>
        </w:rPr>
        <w:t>（7）评标委员会按照招标文件中的规定推荐中标候选人。</w:t>
      </w:r>
    </w:p>
    <w:p>
      <w:pPr>
        <w:tabs>
          <w:tab w:val="center" w:pos="4153"/>
          <w:tab w:val="right" w:pos="8306"/>
        </w:tabs>
        <w:spacing w:line="360" w:lineRule="auto"/>
        <w:ind w:firstLine="420" w:firstLineChars="200"/>
        <w:rPr>
          <w:rFonts w:hint="eastAsia" w:ascii="宋体" w:hAnsi="宋体" w:cs="宋体"/>
        </w:rPr>
      </w:pPr>
      <w:r>
        <w:rPr>
          <w:rFonts w:hint="eastAsia" w:ascii="宋体" w:hAnsi="宋体" w:cs="宋体"/>
        </w:rPr>
        <w:t>（8）起草并签署评标报告。评标委员会根据评标委员会各成员签字的原始评标记录和评标结果编写评标报告。评标委员会各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pPr>
        <w:spacing w:line="360" w:lineRule="auto"/>
        <w:ind w:firstLine="422" w:firstLineChars="200"/>
        <w:rPr>
          <w:rFonts w:hint="eastAsia" w:ascii="宋体" w:hAnsi="宋体"/>
          <w:b/>
          <w:szCs w:val="21"/>
        </w:rPr>
      </w:pPr>
      <w:r>
        <w:rPr>
          <w:rFonts w:hint="eastAsia" w:ascii="宋体" w:hAnsi="宋体"/>
          <w:b/>
          <w:szCs w:val="21"/>
        </w:rPr>
        <w:t>6.评审复核</w:t>
      </w:r>
    </w:p>
    <w:p>
      <w:pPr>
        <w:spacing w:line="360" w:lineRule="auto"/>
        <w:ind w:firstLine="420" w:firstLineChars="200"/>
        <w:rPr>
          <w:rFonts w:hint="eastAsia" w:ascii="宋体" w:hAnsi="宋体"/>
          <w:szCs w:val="21"/>
        </w:rPr>
      </w:pPr>
      <w:r>
        <w:rPr>
          <w:rFonts w:hint="eastAsia" w:ascii="宋体" w:hAnsi="宋体"/>
          <w:szCs w:val="21"/>
        </w:rPr>
        <w:t>6.1评标报告签署前，评标委员会要对评审结果进行复核，复核意见要体现在评标报告中。</w:t>
      </w:r>
    </w:p>
    <w:p>
      <w:pPr>
        <w:widowControl/>
        <w:spacing w:line="560" w:lineRule="exact"/>
        <w:ind w:firstLine="420" w:firstLineChars="200"/>
        <w:jc w:val="left"/>
        <w:textAlignment w:val="baseline"/>
        <w:rPr>
          <w:rFonts w:hint="eastAsia" w:hAnsi="宋体"/>
        </w:rPr>
      </w:pPr>
      <w:r>
        <w:rPr>
          <w:rFonts w:hint="eastAsia" w:ascii="宋体" w:hAnsi="宋体" w:cs="宋体"/>
        </w:rPr>
        <w:t>6.2</w:t>
      </w:r>
      <w:r>
        <w:rPr>
          <w:rFonts w:hint="eastAsia" w:hAnsi="宋体"/>
        </w:rPr>
        <w:t>评标结果汇总完成后，除下列情形外，任何人不得修改评标结果：</w:t>
      </w:r>
    </w:p>
    <w:p>
      <w:pPr>
        <w:widowControl/>
        <w:spacing w:line="560" w:lineRule="exact"/>
        <w:jc w:val="left"/>
        <w:textAlignment w:val="baseline"/>
        <w:rPr>
          <w:rFonts w:hint="eastAsia" w:hAnsi="宋体"/>
        </w:rPr>
      </w:pPr>
      <w:r>
        <w:rPr>
          <w:rFonts w:hint="eastAsia" w:hAnsi="宋体"/>
        </w:rPr>
        <w:t>　　（一）分值汇总计算错误的；</w:t>
      </w:r>
    </w:p>
    <w:p>
      <w:pPr>
        <w:widowControl/>
        <w:spacing w:line="560" w:lineRule="exact"/>
        <w:jc w:val="left"/>
        <w:textAlignment w:val="baseline"/>
        <w:rPr>
          <w:rFonts w:hint="eastAsia" w:hAnsi="宋体"/>
        </w:rPr>
      </w:pPr>
      <w:r>
        <w:rPr>
          <w:rFonts w:hint="eastAsia" w:hAnsi="宋体"/>
        </w:rPr>
        <w:t>　　（二）分项评分超出评分标准范围的；</w:t>
      </w:r>
    </w:p>
    <w:p>
      <w:pPr>
        <w:widowControl/>
        <w:spacing w:line="560" w:lineRule="exact"/>
        <w:jc w:val="left"/>
        <w:textAlignment w:val="baseline"/>
        <w:rPr>
          <w:rFonts w:hint="eastAsia" w:hAnsi="宋体"/>
        </w:rPr>
      </w:pPr>
      <w:r>
        <w:rPr>
          <w:rFonts w:hint="eastAsia" w:hAnsi="宋体"/>
        </w:rPr>
        <w:t>　　（三）评标委员会成员对客观评审因素评分不一致的；</w:t>
      </w:r>
    </w:p>
    <w:p>
      <w:pPr>
        <w:widowControl/>
        <w:spacing w:line="560" w:lineRule="exact"/>
        <w:jc w:val="left"/>
        <w:textAlignment w:val="baseline"/>
        <w:rPr>
          <w:rFonts w:hint="eastAsia" w:hAnsi="宋体"/>
        </w:rPr>
      </w:pPr>
      <w:r>
        <w:rPr>
          <w:rFonts w:hint="eastAsia" w:hAnsi="宋体"/>
        </w:rPr>
        <w:t>　　（四）经评标委员会认定评分畸高、畸低的。</w:t>
      </w:r>
    </w:p>
    <w:p>
      <w:pPr>
        <w:spacing w:line="360" w:lineRule="auto"/>
        <w:ind w:firstLine="420" w:firstLineChars="200"/>
        <w:rPr>
          <w:rFonts w:hint="eastAsia" w:hAnsi="宋体"/>
        </w:rPr>
      </w:pPr>
      <w:r>
        <w:rPr>
          <w:rFonts w:hint="eastAsia" w:hAnsi="宋体"/>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16"/>
      </w:pPr>
    </w:p>
    <w:p>
      <w:pPr>
        <w:pStyle w:val="3"/>
        <w:jc w:val="center"/>
        <w:rPr>
          <w:rFonts w:hint="eastAsia" w:ascii="宋体" w:hAnsi="宋体" w:eastAsia="宋体" w:cs="宋体"/>
          <w:b w:val="0"/>
          <w:sz w:val="30"/>
          <w:szCs w:val="30"/>
        </w:rPr>
      </w:pPr>
      <w:bookmarkStart w:id="227" w:name="_Toc17655"/>
      <w:bookmarkStart w:id="228" w:name="_Toc17840"/>
      <w:bookmarkStart w:id="229" w:name="_Toc25387"/>
      <w:bookmarkStart w:id="230" w:name="_Toc32041"/>
      <w:bookmarkStart w:id="231" w:name="_Toc2655"/>
      <w:r>
        <w:rPr>
          <w:rFonts w:hint="eastAsia" w:ascii="宋体" w:hAnsi="宋体" w:eastAsia="宋体" w:cs="宋体"/>
          <w:b w:val="0"/>
          <w:sz w:val="30"/>
          <w:szCs w:val="30"/>
        </w:rPr>
        <w:br w:type="page"/>
      </w:r>
      <w:r>
        <w:rPr>
          <w:rFonts w:hint="eastAsia" w:ascii="宋体" w:hAnsi="宋体" w:eastAsia="宋体" w:cs="宋体"/>
          <w:b w:val="0"/>
          <w:sz w:val="30"/>
          <w:szCs w:val="30"/>
        </w:rPr>
        <w:t>第三节 评分标准</w:t>
      </w:r>
      <w:bookmarkEnd w:id="227"/>
      <w:bookmarkEnd w:id="228"/>
      <w:bookmarkEnd w:id="229"/>
      <w:bookmarkEnd w:id="230"/>
      <w:bookmarkEnd w:id="231"/>
    </w:p>
    <w:p>
      <w:pPr>
        <w:pStyle w:val="15"/>
        <w:ind w:firstLine="602" w:firstLineChars="200"/>
        <w:jc w:val="center"/>
        <w:rPr>
          <w:rFonts w:hint="eastAsia" w:hAnsi="宋体" w:cs="宋体"/>
          <w:b/>
          <w:sz w:val="30"/>
          <w:szCs w:val="30"/>
        </w:rPr>
      </w:pPr>
      <w:r>
        <w:rPr>
          <w:rFonts w:hint="eastAsia" w:hAnsi="宋体" w:cs="宋体"/>
          <w:b/>
          <w:sz w:val="30"/>
          <w:szCs w:val="30"/>
        </w:rPr>
        <w:t>综合评分法（分标1、分标）</w:t>
      </w:r>
    </w:p>
    <w:p>
      <w:pPr>
        <w:pStyle w:val="15"/>
        <w:spacing w:line="360" w:lineRule="auto"/>
        <w:ind w:firstLine="420"/>
        <w:rPr>
          <w:rFonts w:hint="eastAsia" w:hAnsi="宋体" w:cs="宋体"/>
          <w:bCs/>
        </w:rPr>
      </w:pPr>
      <w:r>
        <w:rPr>
          <w:rFonts w:hint="eastAsia" w:hAnsi="宋体" w:cs="宋体"/>
          <w:bCs/>
        </w:rPr>
        <w:t>注：计分方法按四舍五入取至百分位。</w:t>
      </w:r>
    </w:p>
    <w:tbl>
      <w:tblPr>
        <w:tblStyle w:val="2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539"/>
        <w:gridCol w:w="1500"/>
        <w:gridCol w:w="5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gridSpan w:val="2"/>
            <w:vAlign w:val="center"/>
          </w:tcPr>
          <w:p>
            <w:pPr>
              <w:adjustRightInd w:val="0"/>
              <w:spacing w:line="360" w:lineRule="auto"/>
              <w:jc w:val="center"/>
              <w:textAlignment w:val="baseline"/>
              <w:rPr>
                <w:rFonts w:hint="eastAsia" w:ascii="宋体" w:hAnsi="宋体" w:cs="宋体"/>
                <w:szCs w:val="21"/>
              </w:rPr>
            </w:pPr>
            <w:r>
              <w:rPr>
                <w:rFonts w:hint="eastAsia" w:ascii="宋体" w:hAnsi="宋体" w:cs="宋体"/>
                <w:b/>
                <w:szCs w:val="21"/>
              </w:rPr>
              <w:t>序号</w:t>
            </w:r>
          </w:p>
        </w:tc>
        <w:tc>
          <w:tcPr>
            <w:tcW w:w="1500" w:type="dxa"/>
            <w:vAlign w:val="center"/>
          </w:tcPr>
          <w:p>
            <w:pPr>
              <w:adjustRightInd w:val="0"/>
              <w:spacing w:line="360" w:lineRule="auto"/>
              <w:jc w:val="center"/>
              <w:textAlignment w:val="baseline"/>
              <w:rPr>
                <w:rFonts w:hint="eastAsia" w:ascii="宋体" w:hAnsi="宋体" w:cs="宋体"/>
                <w:szCs w:val="21"/>
              </w:rPr>
            </w:pPr>
            <w:r>
              <w:rPr>
                <w:rFonts w:hint="eastAsia" w:ascii="宋体" w:hAnsi="宋体" w:cs="宋体"/>
                <w:b/>
                <w:szCs w:val="21"/>
              </w:rPr>
              <w:t>评审因素</w:t>
            </w:r>
          </w:p>
        </w:tc>
        <w:tc>
          <w:tcPr>
            <w:tcW w:w="5886" w:type="dxa"/>
            <w:vAlign w:val="center"/>
          </w:tcPr>
          <w:p>
            <w:pPr>
              <w:adjustRightInd w:val="0"/>
              <w:spacing w:line="360" w:lineRule="auto"/>
              <w:jc w:val="center"/>
              <w:textAlignment w:val="baseline"/>
              <w:rPr>
                <w:rFonts w:hint="eastAsia" w:ascii="宋体" w:hAnsi="宋体" w:cs="宋体"/>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adjustRightInd w:val="0"/>
              <w:spacing w:line="360" w:lineRule="auto"/>
              <w:jc w:val="center"/>
              <w:textAlignment w:val="baseline"/>
              <w:rPr>
                <w:rFonts w:hint="eastAsia" w:ascii="宋体" w:hAnsi="宋体" w:cs="宋体"/>
                <w:b/>
                <w:szCs w:val="21"/>
              </w:rPr>
            </w:pPr>
            <w:r>
              <w:rPr>
                <w:rFonts w:hint="eastAsia" w:ascii="宋体" w:hAnsi="宋体" w:cs="宋体"/>
                <w:b/>
                <w:szCs w:val="21"/>
              </w:rPr>
              <w:t>1</w:t>
            </w:r>
          </w:p>
        </w:tc>
        <w:tc>
          <w:tcPr>
            <w:tcW w:w="1539" w:type="dxa"/>
            <w:vAlign w:val="center"/>
          </w:tcPr>
          <w:p>
            <w:pPr>
              <w:adjustRightInd w:val="0"/>
              <w:spacing w:line="360" w:lineRule="auto"/>
              <w:jc w:val="center"/>
              <w:textAlignment w:val="baseline"/>
              <w:rPr>
                <w:rFonts w:hint="eastAsia" w:ascii="宋体" w:hAnsi="宋体" w:cs="宋体"/>
                <w:b/>
                <w:szCs w:val="21"/>
              </w:rPr>
            </w:pPr>
            <w:r>
              <w:rPr>
                <w:rFonts w:hint="eastAsia" w:ascii="宋体" w:hAnsi="宋体" w:cs="宋体"/>
                <w:b/>
                <w:szCs w:val="21"/>
              </w:rPr>
              <w:t>价格分</w:t>
            </w:r>
          </w:p>
          <w:p>
            <w:pPr>
              <w:adjustRightInd w:val="0"/>
              <w:spacing w:line="360" w:lineRule="auto"/>
              <w:jc w:val="center"/>
              <w:textAlignment w:val="baseline"/>
              <w:rPr>
                <w:rFonts w:hint="eastAsia" w:ascii="宋体" w:hAnsi="宋体" w:cs="宋体"/>
                <w:szCs w:val="21"/>
              </w:rPr>
            </w:pPr>
            <w:r>
              <w:rPr>
                <w:rFonts w:hint="eastAsia" w:ascii="宋体" w:hAnsi="宋体" w:cs="宋体"/>
                <w:szCs w:val="21"/>
              </w:rPr>
              <w:t>（满分30分）</w:t>
            </w:r>
          </w:p>
        </w:tc>
        <w:tc>
          <w:tcPr>
            <w:tcW w:w="1500" w:type="dxa"/>
            <w:vAlign w:val="center"/>
          </w:tcPr>
          <w:p>
            <w:pPr>
              <w:adjustRightInd w:val="0"/>
              <w:spacing w:line="360" w:lineRule="auto"/>
              <w:jc w:val="center"/>
              <w:textAlignment w:val="baseline"/>
              <w:rPr>
                <w:rFonts w:hint="eastAsia" w:ascii="宋体" w:hAnsi="宋体" w:cs="宋体"/>
                <w:b/>
                <w:szCs w:val="21"/>
              </w:rPr>
            </w:pPr>
            <w:r>
              <w:rPr>
                <w:rFonts w:hint="eastAsia" w:ascii="宋体" w:hAnsi="宋体" w:cs="宋体"/>
                <w:b/>
                <w:szCs w:val="21"/>
              </w:rPr>
              <w:t>投标报价</w:t>
            </w:r>
          </w:p>
        </w:tc>
        <w:tc>
          <w:tcPr>
            <w:tcW w:w="5886" w:type="dxa"/>
            <w:vAlign w:val="center"/>
          </w:tcPr>
          <w:p>
            <w:pPr>
              <w:spacing w:line="360" w:lineRule="auto"/>
              <w:ind w:firstLine="420" w:firstLineChars="200"/>
              <w:rPr>
                <w:rFonts w:hint="eastAsia" w:ascii="宋体" w:hAnsi="宋体" w:cs="宋体"/>
                <w:bCs/>
                <w:szCs w:val="21"/>
              </w:rPr>
            </w:pPr>
            <w:r>
              <w:rPr>
                <w:rFonts w:hint="eastAsia" w:ascii="宋体" w:hAnsi="宋体" w:cs="宋体"/>
                <w:bCs/>
                <w:szCs w:val="21"/>
              </w:rPr>
              <w:t>（1）评标报价为投标人的投标报价进行政策性扣除后的价格，评标报价只是作为评标时使用。最终中标人的中标金额等于投标报价。</w:t>
            </w:r>
          </w:p>
          <w:p>
            <w:pPr>
              <w:pStyle w:val="2"/>
              <w:widowControl/>
              <w:shd w:val="clear" w:color="auto" w:fill="FFFFFF"/>
              <w:spacing w:before="0" w:beforeAutospacing="0" w:after="0" w:afterAutospacing="0" w:line="576" w:lineRule="atLeast"/>
              <w:rPr>
                <w:rFonts w:cs="宋体"/>
                <w:bCs/>
                <w:szCs w:val="21"/>
              </w:rPr>
            </w:pPr>
            <w:r>
              <w:rPr>
                <w:rFonts w:cs="宋体"/>
                <w:b w:val="0"/>
                <w:bCs/>
                <w:kern w:val="2"/>
                <w:sz w:val="21"/>
                <w:szCs w:val="21"/>
              </w:rPr>
              <w:t>（2）按照《政府采购促进中小企业发展管理办法》（财库〔2020〕46号）及《广西壮族自治区财政厅关于贯彻落实政府采购支持中小企业发展政策的通知》（桂财采〔2022〕31号）、广西壮族自治区财政厅关于持续优化政府采购营商环境推动高质量发展的通知  桂财采〔2024〕55号的规定，投标人在其投标文件中提供《中小企业声明函》，且其提供的货物全部由符合政策要求的小型、微型企业制造，即货物由小型、微型企业生产且使用该小型、微型企业商号或者注册商标，对其投标价格给予10%的扣除。</w:t>
            </w:r>
          </w:p>
          <w:p>
            <w:pPr>
              <w:spacing w:line="360" w:lineRule="auto"/>
              <w:ind w:firstLine="420" w:firstLineChars="200"/>
              <w:rPr>
                <w:rFonts w:hint="eastAsia" w:ascii="宋体" w:hAnsi="宋体" w:cs="宋体"/>
                <w:bCs/>
                <w:szCs w:val="21"/>
              </w:rPr>
            </w:pPr>
            <w:r>
              <w:rPr>
                <w:rFonts w:hint="eastAsia" w:ascii="宋体" w:hAnsi="宋体" w:cs="宋体"/>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szCs w:val="21"/>
              </w:rPr>
              <w:t>监狱企业参加政府采购活动时，应当提供由省级以上监狱管理局、戒毒管理局(含新疆生产建设兵团)出具的属于监狱企业的证明文件。</w:t>
            </w:r>
            <w:r>
              <w:rPr>
                <w:rFonts w:hint="eastAsia" w:ascii="宋体" w:hAnsi="宋体" w:cs="宋体"/>
                <w:bCs/>
                <w:szCs w:val="21"/>
              </w:rPr>
              <w:t>不重复享受政策。</w:t>
            </w:r>
          </w:p>
          <w:p>
            <w:pPr>
              <w:spacing w:line="360" w:lineRule="auto"/>
              <w:ind w:firstLine="420" w:firstLineChars="200"/>
              <w:rPr>
                <w:rFonts w:hint="eastAsia" w:ascii="宋体" w:hAnsi="宋体" w:cs="宋体"/>
                <w:bCs/>
                <w:szCs w:val="21"/>
              </w:rPr>
            </w:pPr>
            <w:r>
              <w:rPr>
                <w:rFonts w:hint="eastAsia" w:ascii="宋体" w:hAnsi="宋体" w:cs="宋体"/>
                <w:szCs w:val="21"/>
              </w:rPr>
              <w:t>（4）按照</w:t>
            </w:r>
            <w:r>
              <w:rPr>
                <w:rFonts w:hint="eastAsia" w:ascii="宋体" w:hAnsi="宋体" w:cs="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szCs w:val="21"/>
              </w:rPr>
              <w:t>残疾人福利性单位参加政府采购活动时，应当提供该通知规定的《残疾人福利性单位声明函》，并对声明的真实性负责。</w:t>
            </w:r>
            <w:r>
              <w:rPr>
                <w:rFonts w:hint="eastAsia" w:ascii="宋体" w:hAnsi="宋体" w:cs="宋体"/>
                <w:bCs/>
                <w:szCs w:val="21"/>
              </w:rPr>
              <w:t>残疾人福利性单位属于小型、微型企业的，不重复享受政策。</w:t>
            </w:r>
          </w:p>
          <w:p>
            <w:pPr>
              <w:spacing w:line="360" w:lineRule="auto"/>
              <w:ind w:firstLine="420" w:firstLineChars="200"/>
              <w:rPr>
                <w:rFonts w:hint="eastAsia" w:ascii="宋体" w:hAnsi="宋体" w:cs="宋体"/>
                <w:bCs/>
                <w:szCs w:val="21"/>
              </w:rPr>
            </w:pPr>
            <w:r>
              <w:rPr>
                <w:rFonts w:hint="eastAsia" w:ascii="宋体" w:hAnsi="宋体" w:cs="宋体"/>
                <w:bCs/>
                <w:szCs w:val="21"/>
              </w:rPr>
              <w:t>（5）政策性扣除计算方法。</w:t>
            </w:r>
          </w:p>
          <w:p>
            <w:pPr>
              <w:spacing w:line="360" w:lineRule="auto"/>
              <w:ind w:firstLine="420" w:firstLineChars="200"/>
              <w:rPr>
                <w:rFonts w:hint="eastAsia" w:ascii="宋体" w:hAnsi="宋体" w:cs="宋体"/>
                <w:szCs w:val="21"/>
              </w:rPr>
            </w:pPr>
            <w:r>
              <w:rPr>
                <w:rFonts w:hint="eastAsia" w:ascii="宋体" w:hAnsi="宋体" w:cs="宋体"/>
                <w:bCs/>
                <w:szCs w:val="21"/>
              </w:rPr>
              <w:t>投标人</w:t>
            </w:r>
            <w:r>
              <w:rPr>
                <w:rFonts w:hint="eastAsia" w:ascii="宋体" w:hAnsi="宋体" w:cs="宋体"/>
                <w:szCs w:val="21"/>
              </w:rPr>
              <w:t>被评定为</w:t>
            </w:r>
            <w:r>
              <w:rPr>
                <w:rFonts w:hint="eastAsia" w:ascii="宋体" w:hAnsi="宋体" w:cs="宋体"/>
                <w:bCs/>
                <w:szCs w:val="21"/>
              </w:rPr>
              <w:t>监狱企业或者残疾人福利性单位或者其</w:t>
            </w:r>
            <w:r>
              <w:rPr>
                <w:rFonts w:hint="eastAsia" w:ascii="宋体" w:hAnsi="宋体" w:cs="宋体"/>
                <w:szCs w:val="21"/>
              </w:rPr>
              <w:t>提供的货物全部由符合政策要求的小型、微型企业制造，即货物由小型、微型企业生产且使用该小型、微型企业商号或者注册商标的，</w:t>
            </w:r>
            <w:r>
              <w:rPr>
                <w:rFonts w:hint="eastAsia" w:ascii="宋体" w:hAnsi="宋体" w:cs="宋体"/>
                <w:bCs/>
                <w:szCs w:val="21"/>
              </w:rPr>
              <w:t>该投标人的投标报价</w:t>
            </w:r>
            <w:r>
              <w:rPr>
                <w:rFonts w:hint="eastAsia" w:ascii="宋体" w:hAnsi="宋体" w:cs="宋体"/>
                <w:szCs w:val="21"/>
              </w:rPr>
              <w:t>给予 10% 的扣除</w:t>
            </w:r>
            <w:r>
              <w:rPr>
                <w:rFonts w:hint="eastAsia" w:ascii="宋体" w:hAnsi="宋体" w:cs="宋体"/>
                <w:bCs/>
                <w:szCs w:val="21"/>
              </w:rPr>
              <w:t>，</w:t>
            </w:r>
            <w:r>
              <w:rPr>
                <w:rFonts w:hint="eastAsia" w:ascii="宋体" w:hAnsi="宋体" w:cs="宋体"/>
                <w:szCs w:val="21"/>
              </w:rPr>
              <w:t>扣除后的价格为评标报价，即评标报价=投标报价×（1-10%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扣除后的价格为评标报价，即评标报价=投标报价×（1－4%）；除上述情况外，评标报价=投标报价。</w:t>
            </w:r>
          </w:p>
          <w:p>
            <w:pPr>
              <w:spacing w:line="360" w:lineRule="auto"/>
              <w:ind w:firstLine="420" w:firstLineChars="200"/>
              <w:rPr>
                <w:rFonts w:hint="eastAsia" w:ascii="宋体" w:hAnsi="宋体" w:cs="宋体"/>
                <w:bCs/>
                <w:szCs w:val="21"/>
              </w:rPr>
            </w:pPr>
            <w:r>
              <w:rPr>
                <w:rFonts w:hint="eastAsia" w:ascii="宋体" w:hAnsi="宋体" w:cs="宋体"/>
                <w:bCs/>
                <w:szCs w:val="21"/>
              </w:rPr>
              <w:t>（6）满足招标文件要求且评标报价最低的评标报价为评标基准价，基准价得分为</w:t>
            </w:r>
            <w:r>
              <w:rPr>
                <w:rFonts w:hint="eastAsia" w:ascii="宋体" w:hAnsi="宋体" w:cs="宋体"/>
                <w:bCs/>
                <w:szCs w:val="21"/>
                <w:u w:val="single"/>
              </w:rPr>
              <w:t>30</w:t>
            </w:r>
            <w:r>
              <w:rPr>
                <w:rFonts w:hint="eastAsia" w:ascii="宋体" w:hAnsi="宋体" w:cs="宋体"/>
                <w:bCs/>
                <w:szCs w:val="21"/>
              </w:rPr>
              <w:t>分。</w:t>
            </w:r>
          </w:p>
          <w:p>
            <w:pPr>
              <w:spacing w:line="360" w:lineRule="auto"/>
              <w:ind w:firstLine="420" w:firstLineChars="200"/>
              <w:rPr>
                <w:rFonts w:hint="eastAsia" w:ascii="宋体" w:hAnsi="宋体" w:cs="宋体"/>
                <w:bCs/>
                <w:szCs w:val="21"/>
              </w:rPr>
            </w:pPr>
            <w:r>
              <w:rPr>
                <w:rFonts w:hint="eastAsia" w:ascii="宋体" w:hAnsi="宋体" w:cs="宋体"/>
                <w:bCs/>
                <w:szCs w:val="21"/>
              </w:rPr>
              <w:t xml:space="preserve">（7）价格分计算公式：        </w:t>
            </w:r>
          </w:p>
          <w:p>
            <w:pPr>
              <w:spacing w:line="360" w:lineRule="auto"/>
              <w:ind w:firstLine="420" w:firstLineChars="200"/>
              <w:rPr>
                <w:rFonts w:hint="eastAsia" w:ascii="宋体" w:hAnsi="宋体" w:cs="宋体"/>
                <w:bCs/>
              </w:rPr>
            </w:pPr>
            <w:r>
              <w:rPr>
                <w:rFonts w:hint="eastAsia" w:ascii="宋体" w:hAnsi="宋体" w:cs="宋体"/>
                <w:bCs/>
              </w:rPr>
              <w:t>价格分=(评标基准价／评标报价)×</w:t>
            </w:r>
            <w:r>
              <w:rPr>
                <w:rFonts w:hint="eastAsia" w:ascii="宋体" w:hAnsi="宋体" w:cs="宋体"/>
                <w:bCs/>
                <w:u w:val="single"/>
              </w:rPr>
              <w:t>30</w:t>
            </w:r>
            <w:r>
              <w:rPr>
                <w:rFonts w:hint="eastAsia" w:ascii="宋体" w:hAnsi="宋体" w:cs="宋体"/>
                <w:bC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vAlign w:val="center"/>
          </w:tcPr>
          <w:p>
            <w:pPr>
              <w:adjustRightInd w:val="0"/>
              <w:spacing w:line="360" w:lineRule="auto"/>
              <w:jc w:val="center"/>
              <w:textAlignment w:val="baseline"/>
              <w:rPr>
                <w:rFonts w:hint="eastAsia" w:ascii="宋体" w:hAnsi="宋体" w:cs="宋体"/>
                <w:b/>
                <w:szCs w:val="21"/>
              </w:rPr>
            </w:pPr>
            <w:r>
              <w:rPr>
                <w:rFonts w:hint="eastAsia" w:ascii="宋体" w:hAnsi="宋体" w:cs="宋体"/>
                <w:b/>
                <w:szCs w:val="21"/>
              </w:rPr>
              <w:t>2</w:t>
            </w:r>
          </w:p>
        </w:tc>
        <w:tc>
          <w:tcPr>
            <w:tcW w:w="1539" w:type="dxa"/>
            <w:vMerge w:val="restart"/>
            <w:vAlign w:val="center"/>
          </w:tcPr>
          <w:p>
            <w:pPr>
              <w:adjustRightInd w:val="0"/>
              <w:spacing w:line="360" w:lineRule="auto"/>
              <w:ind w:left="-105" w:leftChars="-50" w:right="-105" w:rightChars="-50"/>
              <w:jc w:val="center"/>
              <w:textAlignment w:val="baseline"/>
              <w:rPr>
                <w:rFonts w:hint="eastAsia" w:ascii="宋体" w:hAnsi="宋体" w:cs="宋体"/>
                <w:b/>
                <w:bCs/>
                <w:szCs w:val="21"/>
              </w:rPr>
            </w:pPr>
            <w:r>
              <w:rPr>
                <w:rFonts w:hint="eastAsia" w:ascii="宋体" w:hAnsi="宋体" w:cs="宋体"/>
                <w:b/>
                <w:bCs/>
                <w:szCs w:val="21"/>
              </w:rPr>
              <w:t>技术分</w:t>
            </w:r>
          </w:p>
          <w:p>
            <w:pPr>
              <w:adjustRightInd w:val="0"/>
              <w:spacing w:line="360" w:lineRule="auto"/>
              <w:ind w:left="-105" w:leftChars="-50" w:right="-105" w:rightChars="-50"/>
              <w:jc w:val="center"/>
              <w:textAlignment w:val="baseline"/>
              <w:rPr>
                <w:rFonts w:hint="eastAsia" w:ascii="宋体" w:hAnsi="宋体" w:cs="宋体"/>
                <w:spacing w:val="-18"/>
                <w:szCs w:val="21"/>
              </w:rPr>
            </w:pPr>
            <w:r>
              <w:rPr>
                <w:rFonts w:hint="eastAsia" w:ascii="宋体" w:hAnsi="宋体" w:cs="宋体"/>
                <w:bCs/>
                <w:szCs w:val="21"/>
              </w:rPr>
              <w:t>（</w:t>
            </w:r>
            <w:r>
              <w:rPr>
                <w:rFonts w:hint="eastAsia" w:ascii="宋体" w:hAnsi="宋体" w:cs="宋体"/>
                <w:szCs w:val="21"/>
              </w:rPr>
              <w:t>满分62</w:t>
            </w:r>
            <w:r>
              <w:rPr>
                <w:rFonts w:hint="eastAsia" w:ascii="宋体" w:hAnsi="宋体" w:cs="宋体"/>
                <w:bCs/>
                <w:szCs w:val="21"/>
              </w:rPr>
              <w:t>分）</w:t>
            </w:r>
          </w:p>
        </w:tc>
        <w:tc>
          <w:tcPr>
            <w:tcW w:w="1500" w:type="dxa"/>
            <w:vAlign w:val="center"/>
          </w:tcPr>
          <w:p>
            <w:pPr>
              <w:adjustRightInd w:val="0"/>
              <w:spacing w:line="360" w:lineRule="auto"/>
              <w:jc w:val="center"/>
              <w:textAlignment w:val="baseline"/>
              <w:rPr>
                <w:rFonts w:hint="eastAsia" w:ascii="宋体" w:hAnsi="宋体" w:cs="宋体"/>
                <w:szCs w:val="21"/>
                <w:u w:val="single"/>
              </w:rPr>
            </w:pPr>
            <w:bookmarkStart w:id="232" w:name="OLE_LINK8"/>
            <w:r>
              <w:rPr>
                <w:rFonts w:hint="eastAsia" w:ascii="宋体" w:hAnsi="宋体" w:cs="宋体"/>
                <w:b/>
                <w:bCs/>
                <w:szCs w:val="21"/>
              </w:rPr>
              <w:t>技术性能分</w:t>
            </w:r>
            <w:r>
              <w:rPr>
                <w:rFonts w:hint="eastAsia" w:ascii="宋体" w:hAnsi="宋体" w:cs="宋体"/>
                <w:szCs w:val="21"/>
              </w:rPr>
              <w:t>（满分30分）</w:t>
            </w:r>
            <w:bookmarkEnd w:id="232"/>
          </w:p>
        </w:tc>
        <w:tc>
          <w:tcPr>
            <w:tcW w:w="5886" w:type="dxa"/>
            <w:vAlign w:val="center"/>
          </w:tcPr>
          <w:p>
            <w:pPr>
              <w:spacing w:line="360" w:lineRule="auto"/>
              <w:rPr>
                <w:rFonts w:hint="eastAsia" w:ascii="宋体" w:hAnsi="宋体" w:cs="宋体"/>
                <w:bCs/>
                <w:spacing w:val="-2"/>
                <w:szCs w:val="21"/>
              </w:rPr>
            </w:pPr>
            <w:r>
              <w:rPr>
                <w:rFonts w:hint="eastAsia"/>
              </w:rPr>
              <w:t>“技术性能分”改为技术指标响应程度分：</w:t>
            </w:r>
            <w:r>
              <w:rPr>
                <w:rFonts w:hint="eastAsia" w:ascii="宋体" w:hAnsi="宋体" w:cs="宋体"/>
                <w:bCs/>
                <w:spacing w:val="-2"/>
                <w:szCs w:val="21"/>
              </w:rPr>
              <w:t>据投标文件对服务要求的响应程度打分。</w:t>
            </w:r>
          </w:p>
          <w:p>
            <w:pPr>
              <w:spacing w:line="360" w:lineRule="auto"/>
            </w:pPr>
            <w:r>
              <w:rPr>
                <w:rFonts w:hint="eastAsia"/>
              </w:rPr>
              <w:t>一档30分：一般参数指标无负偏离，且有3项及以上正偏离。</w:t>
            </w:r>
          </w:p>
          <w:p>
            <w:pPr>
              <w:spacing w:line="360" w:lineRule="auto"/>
            </w:pPr>
            <w:r>
              <w:rPr>
                <w:rFonts w:hint="eastAsia"/>
              </w:rPr>
              <w:t>二档26分：一般参数指标无负偏离，且有1项及以上正偏离。</w:t>
            </w:r>
          </w:p>
          <w:p>
            <w:pPr>
              <w:spacing w:line="360" w:lineRule="auto"/>
            </w:pPr>
            <w:r>
              <w:rPr>
                <w:rFonts w:hint="eastAsia"/>
              </w:rPr>
              <w:t>三挡22分：一般参数指标有无负偏离。</w:t>
            </w:r>
          </w:p>
          <w:p>
            <w:pPr>
              <w:spacing w:line="360" w:lineRule="auto"/>
            </w:pPr>
            <w:r>
              <w:rPr>
                <w:rFonts w:hint="eastAsia"/>
              </w:rPr>
              <w:t>四挡18分：一般参数指标有1项负偏离。</w:t>
            </w:r>
          </w:p>
          <w:p>
            <w:pPr>
              <w:spacing w:line="360" w:lineRule="auto"/>
            </w:pPr>
            <w:r>
              <w:rPr>
                <w:rFonts w:hint="eastAsia"/>
              </w:rPr>
              <w:t>五档14分：一般参数指标有2项负偏离。</w:t>
            </w:r>
          </w:p>
          <w:p>
            <w:pPr>
              <w:pStyle w:val="10"/>
            </w:pPr>
            <w:r>
              <w:rPr>
                <w:rFonts w:hint="eastAsia" w:ascii="宋体" w:hAnsi="宋体" w:cs="宋体"/>
                <w:b/>
                <w:bCs/>
              </w:rPr>
              <w:t>注：对于“货物需求一览表”中有相关证明材料要求的条款，应如实提供，如厂家的产品使用说明书为英文版，请同时提供中文版，否则在技术分的评分阶段（不适用于“符合性审查”等其他评审阶段，仅用于区分所属评分档次）评标委员会有权视相应技术参数响应为负偏离，并归入上述相应评分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pPr>
              <w:adjustRightInd w:val="0"/>
              <w:spacing w:line="360" w:lineRule="auto"/>
              <w:jc w:val="center"/>
              <w:textAlignment w:val="baseline"/>
              <w:rPr>
                <w:rFonts w:hint="eastAsia" w:ascii="宋体" w:hAnsi="宋体" w:cs="宋体"/>
                <w:b/>
                <w:szCs w:val="21"/>
              </w:rPr>
            </w:pPr>
          </w:p>
        </w:tc>
        <w:tc>
          <w:tcPr>
            <w:tcW w:w="1539" w:type="dxa"/>
            <w:vMerge w:val="continue"/>
            <w:vAlign w:val="center"/>
          </w:tcPr>
          <w:p>
            <w:pPr>
              <w:adjustRightInd w:val="0"/>
              <w:spacing w:line="360" w:lineRule="auto"/>
              <w:ind w:left="-105" w:leftChars="-50" w:right="-105" w:rightChars="-50"/>
              <w:jc w:val="center"/>
              <w:textAlignment w:val="baseline"/>
              <w:rPr>
                <w:rFonts w:hint="eastAsia" w:ascii="宋体" w:hAnsi="宋体" w:cs="宋体"/>
                <w:bCs/>
                <w:szCs w:val="21"/>
              </w:rPr>
            </w:pPr>
          </w:p>
        </w:tc>
        <w:tc>
          <w:tcPr>
            <w:tcW w:w="1500" w:type="dxa"/>
            <w:vAlign w:val="center"/>
          </w:tcPr>
          <w:p>
            <w:pPr>
              <w:spacing w:line="360" w:lineRule="auto"/>
              <w:jc w:val="center"/>
              <w:rPr>
                <w:rFonts w:hint="eastAsia" w:ascii="宋体" w:hAnsi="宋体" w:cs="宋体"/>
                <w:bCs/>
                <w:szCs w:val="21"/>
              </w:rPr>
            </w:pPr>
            <w:r>
              <w:rPr>
                <w:rFonts w:hint="eastAsia" w:ascii="宋体" w:hAnsi="宋体"/>
                <w:b/>
                <w:bCs/>
              </w:rPr>
              <w:t>货物性能分</w:t>
            </w:r>
            <w:r>
              <w:rPr>
                <w:rFonts w:hint="eastAsia" w:ascii="宋体" w:hAnsi="宋体"/>
              </w:rPr>
              <w:t>（满分12分）</w:t>
            </w:r>
          </w:p>
        </w:tc>
        <w:tc>
          <w:tcPr>
            <w:tcW w:w="5886" w:type="dxa"/>
          </w:tcPr>
          <w:p>
            <w:pPr>
              <w:adjustRightInd w:val="0"/>
              <w:snapToGrid w:val="0"/>
              <w:spacing w:line="300" w:lineRule="auto"/>
              <w:jc w:val="left"/>
            </w:pPr>
            <w:bookmarkStart w:id="233" w:name="OLE_LINK9"/>
            <w:r>
              <w:rPr>
                <w:rFonts w:hint="eastAsia"/>
              </w:rPr>
              <w:t>一档（12分）：投标人拟投货物选型采用的技术原理及整机各类功能的设计原理可以满足或优于采购单位的技术需求，整机各部件、附件采用的工艺或材料选材保证在正常使用年限内稳定表现，能够充分节约使用单位的使用成本，能够保证在质保期满后1年以上的稳定运行及整机各类功能实现，充分符合或优于使用单位对整机操控及安装维修的便利性需求及实际使用需求，设计原理保证其维修期承诺能够落地、易于使用单位技术人员判断维修需求。</w:t>
            </w:r>
          </w:p>
          <w:p>
            <w:pPr>
              <w:adjustRightInd w:val="0"/>
              <w:snapToGrid w:val="0"/>
              <w:spacing w:line="300" w:lineRule="auto"/>
              <w:jc w:val="left"/>
            </w:pPr>
            <w:r>
              <w:rPr>
                <w:rFonts w:hint="eastAsia"/>
              </w:rPr>
              <w:t>二档（8分）：投标人拟投货物选型所采用的技术原理及设计原理在功能实现的效率和效果上能满足使用单位的基本需求，主要部件、附件采用的工艺或材料选材在满足二档要求的基础上，能够保证使用单位的使用效率、在质保期满后1年内不会影响使用单位正常使用，操控及安装维修的便利性设计有利于需求目标实现的设计亮点且能够满足使用单位的操作及正常维护需求。</w:t>
            </w:r>
          </w:p>
          <w:p>
            <w:pPr>
              <w:adjustRightInd w:val="0"/>
              <w:snapToGrid w:val="0"/>
              <w:spacing w:line="300" w:lineRule="auto"/>
              <w:jc w:val="left"/>
            </w:pPr>
            <w:r>
              <w:rPr>
                <w:rFonts w:hint="eastAsia"/>
              </w:rPr>
              <w:t>三档（4分）：无一档所描述情形，且投标人拟投货物的选型在实现主要使用功能方面所采用的技术原理、设计原理没有利于采购需求目标实现的技术优势，设备主要核心部件、重要附件、关键部件的采用的工艺或材料选材能够保证设备质保期内表现稳定、不会影响使用单位正常使用，操控及安装维修的便利性没有设计优势但能够满足使用单位的基本使用需求。</w:t>
            </w:r>
          </w:p>
          <w:p>
            <w:pPr>
              <w:adjustRightInd w:val="0"/>
              <w:snapToGrid w:val="0"/>
              <w:spacing w:line="300" w:lineRule="auto"/>
              <w:jc w:val="left"/>
            </w:pPr>
            <w:r>
              <w:rPr>
                <w:rFonts w:hint="eastAsia"/>
              </w:rPr>
              <w:t>四档（0分）：投标人拟投货物实现使用功能所采用的技术原理、设计原理有不利于项目目标实现的缺陷，或设备主要核心部件、重要附件的材料选材、采用的工艺存在落后情形或不能保证设备质保期内的稳定功能实现，操控及安装维修不能满足使用单位的便利性的基本现实需求。</w:t>
            </w:r>
            <w:bookmarkEnd w:id="2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Pr>
          <w:p>
            <w:pPr>
              <w:adjustRightInd w:val="0"/>
              <w:spacing w:line="360" w:lineRule="auto"/>
              <w:jc w:val="center"/>
              <w:textAlignment w:val="baseline"/>
              <w:rPr>
                <w:rFonts w:hint="eastAsia" w:ascii="宋体" w:hAnsi="宋体" w:cs="宋体"/>
                <w:b/>
                <w:szCs w:val="21"/>
              </w:rPr>
            </w:pPr>
          </w:p>
        </w:tc>
        <w:tc>
          <w:tcPr>
            <w:tcW w:w="1539" w:type="dxa"/>
            <w:vMerge w:val="continue"/>
          </w:tcPr>
          <w:p>
            <w:pPr>
              <w:adjustRightInd w:val="0"/>
              <w:spacing w:line="360" w:lineRule="auto"/>
              <w:jc w:val="center"/>
              <w:textAlignment w:val="baseline"/>
              <w:rPr>
                <w:rFonts w:hint="eastAsia" w:ascii="宋体" w:hAnsi="宋体" w:cs="宋体"/>
                <w:szCs w:val="21"/>
              </w:rPr>
            </w:pPr>
          </w:p>
        </w:tc>
        <w:tc>
          <w:tcPr>
            <w:tcW w:w="1500" w:type="dxa"/>
            <w:tcMar>
              <w:left w:w="57" w:type="dxa"/>
              <w:right w:w="57" w:type="dxa"/>
            </w:tcMar>
            <w:vAlign w:val="center"/>
          </w:tcPr>
          <w:p>
            <w:pPr>
              <w:spacing w:line="360" w:lineRule="auto"/>
              <w:jc w:val="center"/>
              <w:rPr>
                <w:rFonts w:hint="eastAsia" w:ascii="宋体" w:hAnsi="宋体"/>
                <w:b/>
                <w:bCs/>
              </w:rPr>
            </w:pPr>
            <w:r>
              <w:rPr>
                <w:rFonts w:hint="eastAsia" w:ascii="宋体" w:hAnsi="宋体"/>
                <w:b/>
                <w:bCs/>
              </w:rPr>
              <w:t>售后服务方案</w:t>
            </w:r>
          </w:p>
          <w:p>
            <w:pPr>
              <w:spacing w:line="360" w:lineRule="auto"/>
              <w:jc w:val="center"/>
              <w:rPr>
                <w:rFonts w:hint="eastAsia" w:ascii="宋体" w:hAnsi="宋体" w:cs="宋体"/>
                <w:bCs/>
                <w:szCs w:val="21"/>
              </w:rPr>
            </w:pPr>
            <w:r>
              <w:rPr>
                <w:rFonts w:hint="eastAsia" w:ascii="宋体" w:hAnsi="宋体"/>
                <w:bCs/>
              </w:rPr>
              <w:t>（</w:t>
            </w:r>
            <w:r>
              <w:rPr>
                <w:rFonts w:hint="eastAsia" w:ascii="宋体" w:hAnsi="宋体"/>
              </w:rPr>
              <w:t>满分20分</w:t>
            </w:r>
            <w:r>
              <w:rPr>
                <w:rFonts w:hint="eastAsia" w:ascii="宋体" w:hAnsi="宋体"/>
                <w:bCs/>
              </w:rPr>
              <w:t>）</w:t>
            </w:r>
          </w:p>
        </w:tc>
        <w:tc>
          <w:tcPr>
            <w:tcW w:w="5886" w:type="dxa"/>
            <w:vAlign w:val="center"/>
          </w:tcPr>
          <w:p>
            <w:pPr>
              <w:spacing w:line="360" w:lineRule="auto"/>
              <w:rPr>
                <w:rFonts w:hint="eastAsia" w:ascii="宋体" w:hAnsi="宋体"/>
                <w:kern w:val="0"/>
                <w:szCs w:val="21"/>
              </w:rPr>
            </w:pPr>
            <w:bookmarkStart w:id="234" w:name="OLE_LINK10"/>
            <w:r>
              <w:rPr>
                <w:rFonts w:hint="eastAsia" w:ascii="宋体" w:hAnsi="宋体"/>
                <w:kern w:val="0"/>
                <w:szCs w:val="21"/>
              </w:rPr>
              <w:t>一档（20分）投标人提供的售后服务方案内容详细，有具体到达故障现场</w:t>
            </w:r>
            <w:r>
              <w:rPr>
                <w:rFonts w:hint="eastAsia"/>
              </w:rPr>
              <w:t>的</w:t>
            </w:r>
            <w:r>
              <w:rPr>
                <w:rFonts w:hint="eastAsia" w:ascii="宋体" w:hAnsi="宋体"/>
                <w:kern w:val="0"/>
                <w:szCs w:val="21"/>
              </w:rPr>
              <w:t>时间</w:t>
            </w:r>
            <w:r>
              <w:rPr>
                <w:rFonts w:hint="eastAsia" w:hAnsi="宋体"/>
                <w:bCs/>
              </w:rPr>
              <w:t>（接到货物故障通知后于12小时内到达现场）</w:t>
            </w:r>
            <w:r>
              <w:rPr>
                <w:rFonts w:hint="eastAsia" w:ascii="宋体" w:hAnsi="宋体"/>
                <w:kern w:val="0"/>
                <w:szCs w:val="21"/>
              </w:rPr>
              <w:t>、故障出现解决方案（有替代品或配件、有应急方案等）、定期维护（注明时间）承诺、技术培训方案、</w:t>
            </w:r>
            <w:bookmarkStart w:id="235" w:name="OLE_LINK79"/>
            <w:r>
              <w:rPr>
                <w:rFonts w:hint="eastAsia" w:ascii="宋体" w:hAnsi="宋体"/>
                <w:kern w:val="0"/>
                <w:szCs w:val="21"/>
              </w:rPr>
              <w:t>保修期</w:t>
            </w:r>
            <w:bookmarkEnd w:id="235"/>
            <w:bookmarkStart w:id="236" w:name="OLE_LINK80"/>
            <w:r>
              <w:rPr>
                <w:rFonts w:hint="eastAsia" w:ascii="宋体" w:hAnsi="宋体"/>
                <w:kern w:val="0"/>
                <w:szCs w:val="21"/>
              </w:rPr>
              <w:t>维修</w:t>
            </w:r>
            <w:bookmarkEnd w:id="236"/>
            <w:r>
              <w:rPr>
                <w:rFonts w:hint="eastAsia" w:ascii="宋体" w:hAnsi="宋体"/>
                <w:kern w:val="0"/>
                <w:szCs w:val="21"/>
              </w:rPr>
              <w:t>方案、配套耗材的价格、其他优惠措施，整体售后服务方案详细。</w:t>
            </w:r>
          </w:p>
          <w:p>
            <w:pPr>
              <w:spacing w:line="360" w:lineRule="auto"/>
              <w:rPr>
                <w:rFonts w:hint="eastAsia" w:ascii="宋体" w:hAnsi="宋体"/>
                <w:kern w:val="0"/>
                <w:szCs w:val="21"/>
              </w:rPr>
            </w:pPr>
            <w:r>
              <w:rPr>
                <w:rFonts w:hint="eastAsia" w:ascii="宋体" w:hAnsi="宋体"/>
                <w:kern w:val="0"/>
                <w:szCs w:val="21"/>
              </w:rPr>
              <w:t>二档（15分）：投标人提供的售后服务方案内容详细，有具体的到达故障现场时间</w:t>
            </w:r>
            <w:r>
              <w:rPr>
                <w:rFonts w:hint="eastAsia" w:hAnsi="宋体"/>
                <w:bCs/>
              </w:rPr>
              <w:t>（接到货物</w:t>
            </w:r>
            <w:bookmarkStart w:id="237" w:name="OLE_LINK81"/>
            <w:r>
              <w:rPr>
                <w:rFonts w:hint="eastAsia" w:hAnsi="宋体"/>
                <w:bCs/>
              </w:rPr>
              <w:t>故障通知</w:t>
            </w:r>
            <w:bookmarkEnd w:id="237"/>
            <w:r>
              <w:rPr>
                <w:rFonts w:hint="eastAsia" w:hAnsi="宋体"/>
                <w:bCs/>
              </w:rPr>
              <w:t>后于</w:t>
            </w:r>
            <w:r>
              <w:rPr>
                <w:rFonts w:hAnsi="宋体"/>
                <w:bCs/>
              </w:rPr>
              <w:t>18</w:t>
            </w:r>
            <w:r>
              <w:rPr>
                <w:rFonts w:hint="eastAsia" w:hAnsi="宋体"/>
                <w:bCs/>
              </w:rPr>
              <w:t>小时内到达现场）</w:t>
            </w:r>
            <w:r>
              <w:rPr>
                <w:rFonts w:hint="eastAsia" w:ascii="宋体" w:hAnsi="宋体"/>
                <w:kern w:val="0"/>
                <w:szCs w:val="21"/>
              </w:rPr>
              <w:t>、故障出现解决方案、定期维护（注明时间）承诺、技术培训方案、保修期维修方案，整体售后服务方案详细。</w:t>
            </w:r>
          </w:p>
          <w:p>
            <w:pPr>
              <w:spacing w:line="360" w:lineRule="auto"/>
              <w:rPr>
                <w:rFonts w:hint="eastAsia" w:ascii="宋体" w:hAnsi="宋体"/>
                <w:kern w:val="0"/>
                <w:szCs w:val="21"/>
              </w:rPr>
            </w:pPr>
            <w:r>
              <w:rPr>
                <w:rFonts w:hint="eastAsia" w:ascii="宋体" w:hAnsi="宋体"/>
                <w:kern w:val="0"/>
                <w:szCs w:val="21"/>
              </w:rPr>
              <w:t>三档（10分）：投标人提供的</w:t>
            </w:r>
            <w:r>
              <w:rPr>
                <w:rFonts w:hint="eastAsia" w:ascii="宋体" w:hAnsi="宋体"/>
              </w:rPr>
              <w:t>售后服务方案</w:t>
            </w:r>
            <w:r>
              <w:rPr>
                <w:rFonts w:hint="eastAsia" w:ascii="宋体" w:hAnsi="宋体"/>
                <w:kern w:val="0"/>
                <w:szCs w:val="21"/>
              </w:rPr>
              <w:t>内容简单，无具体故障无法排除时的解决方案或无保修期维修方案。</w:t>
            </w:r>
          </w:p>
          <w:p>
            <w:pPr>
              <w:spacing w:line="360" w:lineRule="auto"/>
            </w:pPr>
            <w:r>
              <w:rPr>
                <w:rFonts w:hint="eastAsia" w:ascii="宋体" w:hAnsi="宋体"/>
                <w:b/>
                <w:bCs/>
                <w:kern w:val="0"/>
                <w:szCs w:val="21"/>
              </w:rPr>
              <w:t>注：未提供售后服务方案得0分。</w:t>
            </w:r>
            <w:bookmarkEnd w:id="2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525" w:type="dxa"/>
            <w:vMerge w:val="restart"/>
            <w:vAlign w:val="center"/>
          </w:tcPr>
          <w:p>
            <w:pPr>
              <w:spacing w:line="360" w:lineRule="auto"/>
              <w:jc w:val="center"/>
              <w:rPr>
                <w:rFonts w:hint="eastAsia" w:ascii="宋体" w:hAnsi="宋体" w:cs="宋体"/>
                <w:b/>
                <w:szCs w:val="21"/>
              </w:rPr>
            </w:pPr>
            <w:r>
              <w:rPr>
                <w:rFonts w:hint="eastAsia" w:ascii="宋体" w:hAnsi="宋体" w:cs="宋体"/>
                <w:b/>
                <w:szCs w:val="21"/>
              </w:rPr>
              <w:t>3</w:t>
            </w:r>
          </w:p>
        </w:tc>
        <w:tc>
          <w:tcPr>
            <w:tcW w:w="1539" w:type="dxa"/>
            <w:vMerge w:val="restart"/>
            <w:vAlign w:val="center"/>
          </w:tcPr>
          <w:p>
            <w:pPr>
              <w:adjustRightInd w:val="0"/>
              <w:spacing w:line="360" w:lineRule="auto"/>
              <w:jc w:val="center"/>
              <w:textAlignment w:val="baseline"/>
              <w:rPr>
                <w:rFonts w:hint="eastAsia" w:ascii="宋体" w:hAnsi="宋体" w:cs="宋体"/>
                <w:b/>
                <w:szCs w:val="21"/>
              </w:rPr>
            </w:pPr>
            <w:r>
              <w:rPr>
                <w:rFonts w:hint="eastAsia" w:ascii="宋体" w:hAnsi="宋体" w:cs="宋体"/>
                <w:b/>
                <w:szCs w:val="21"/>
              </w:rPr>
              <w:t>商务分</w:t>
            </w:r>
          </w:p>
          <w:p>
            <w:pPr>
              <w:adjustRightInd w:val="0"/>
              <w:spacing w:line="360" w:lineRule="auto"/>
              <w:jc w:val="center"/>
              <w:textAlignment w:val="baseline"/>
              <w:rPr>
                <w:rFonts w:hint="eastAsia" w:ascii="宋体" w:hAnsi="宋体" w:cs="宋体"/>
                <w:b/>
                <w:szCs w:val="21"/>
              </w:rPr>
            </w:pPr>
            <w:r>
              <w:rPr>
                <w:rFonts w:hint="eastAsia" w:ascii="宋体" w:hAnsi="宋体" w:cs="宋体"/>
                <w:bCs/>
                <w:szCs w:val="21"/>
              </w:rPr>
              <w:t>（</w:t>
            </w:r>
            <w:r>
              <w:rPr>
                <w:rFonts w:hint="eastAsia" w:ascii="宋体" w:hAnsi="宋体" w:cs="宋体"/>
                <w:szCs w:val="21"/>
              </w:rPr>
              <w:t>满分8</w:t>
            </w:r>
            <w:r>
              <w:rPr>
                <w:rFonts w:hint="eastAsia" w:ascii="宋体" w:hAnsi="宋体" w:cs="宋体"/>
                <w:bCs/>
                <w:szCs w:val="21"/>
              </w:rPr>
              <w:t>分）</w:t>
            </w:r>
          </w:p>
        </w:tc>
        <w:tc>
          <w:tcPr>
            <w:tcW w:w="1500" w:type="dxa"/>
            <w:vAlign w:val="center"/>
          </w:tcPr>
          <w:p>
            <w:pPr>
              <w:spacing w:line="360" w:lineRule="auto"/>
              <w:jc w:val="center"/>
              <w:rPr>
                <w:rFonts w:hint="eastAsia" w:ascii="宋体" w:hAnsi="宋体"/>
                <w:b/>
                <w:bCs/>
              </w:rPr>
            </w:pPr>
            <w:r>
              <w:rPr>
                <w:rFonts w:hint="eastAsia" w:ascii="宋体" w:hAnsi="宋体"/>
                <w:b/>
                <w:bCs/>
              </w:rPr>
              <w:t>业绩分</w:t>
            </w:r>
          </w:p>
          <w:p>
            <w:pPr>
              <w:spacing w:line="360" w:lineRule="auto"/>
              <w:jc w:val="center"/>
              <w:rPr>
                <w:rFonts w:hint="eastAsia" w:ascii="宋体" w:hAnsi="宋体"/>
                <w:kern w:val="0"/>
                <w:szCs w:val="21"/>
              </w:rPr>
            </w:pPr>
            <w:r>
              <w:rPr>
                <w:rFonts w:hint="eastAsia" w:ascii="宋体" w:hAnsi="宋体"/>
                <w:bCs/>
              </w:rPr>
              <w:t>（</w:t>
            </w:r>
            <w:r>
              <w:rPr>
                <w:rFonts w:hint="eastAsia" w:ascii="宋体" w:hAnsi="宋体"/>
              </w:rPr>
              <w:t>满分6分</w:t>
            </w:r>
            <w:r>
              <w:rPr>
                <w:rFonts w:hint="eastAsia" w:ascii="宋体" w:hAnsi="宋体"/>
                <w:bCs/>
              </w:rPr>
              <w:t>）</w:t>
            </w:r>
          </w:p>
        </w:tc>
        <w:tc>
          <w:tcPr>
            <w:tcW w:w="5886" w:type="dxa"/>
            <w:vAlign w:val="center"/>
          </w:tcPr>
          <w:p>
            <w:pPr>
              <w:spacing w:line="360" w:lineRule="auto"/>
              <w:ind w:firstLine="420" w:firstLineChars="200"/>
              <w:rPr>
                <w:rFonts w:hint="eastAsia" w:ascii="宋体" w:hAnsi="宋体"/>
                <w:kern w:val="0"/>
                <w:szCs w:val="21"/>
              </w:rPr>
            </w:pPr>
            <w:r>
              <w:rPr>
                <w:rFonts w:hint="eastAsia" w:ascii="宋体" w:hAnsi="宋体" w:cs="宋体"/>
                <w:bCs/>
                <w:szCs w:val="21"/>
              </w:rPr>
              <w:t>供应商2022年1月1日至首次投标文件提交截止时间止，具有医疗设备采购项目的业绩的，每个得2分，满分6分</w:t>
            </w:r>
            <w:r>
              <w:rPr>
                <w:rFonts w:hint="eastAsia" w:ascii="宋体" w:hAnsi="宋体" w:cs="宋体"/>
                <w:b/>
                <w:szCs w:val="21"/>
              </w:rPr>
              <w:t>（需在投标文件中提供相应业绩的合同复印件并加盖投标人公章，</w:t>
            </w:r>
            <w:r>
              <w:rPr>
                <w:rFonts w:hint="eastAsia" w:ascii="宋体" w:hAnsi="宋体" w:cs="宋体"/>
                <w:b/>
                <w:bCs/>
              </w:rPr>
              <w:t>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525" w:type="dxa"/>
            <w:vMerge w:val="continue"/>
            <w:vAlign w:val="center"/>
          </w:tcPr>
          <w:p>
            <w:pPr>
              <w:spacing w:line="360" w:lineRule="auto"/>
              <w:jc w:val="center"/>
              <w:rPr>
                <w:rFonts w:hint="eastAsia" w:ascii="宋体" w:hAnsi="宋体" w:cs="宋体"/>
                <w:b/>
                <w:szCs w:val="21"/>
              </w:rPr>
            </w:pPr>
          </w:p>
        </w:tc>
        <w:tc>
          <w:tcPr>
            <w:tcW w:w="1539" w:type="dxa"/>
            <w:vMerge w:val="continue"/>
            <w:vAlign w:val="center"/>
          </w:tcPr>
          <w:p>
            <w:pPr>
              <w:adjustRightInd w:val="0"/>
              <w:spacing w:line="360" w:lineRule="auto"/>
              <w:jc w:val="center"/>
              <w:textAlignment w:val="baseline"/>
              <w:rPr>
                <w:rFonts w:hint="eastAsia" w:ascii="宋体" w:hAnsi="宋体" w:cs="宋体"/>
                <w:b/>
                <w:szCs w:val="21"/>
              </w:rPr>
            </w:pPr>
          </w:p>
        </w:tc>
        <w:tc>
          <w:tcPr>
            <w:tcW w:w="1500" w:type="dxa"/>
            <w:vAlign w:val="center"/>
          </w:tcPr>
          <w:p>
            <w:pPr>
              <w:spacing w:line="360" w:lineRule="auto"/>
              <w:rPr>
                <w:rFonts w:hint="eastAsia" w:ascii="宋体" w:hAnsi="宋体" w:cs="宋体"/>
                <w:szCs w:val="21"/>
              </w:rPr>
            </w:pPr>
            <w:r>
              <w:rPr>
                <w:rFonts w:hint="eastAsia" w:ascii="宋体" w:hAnsi="宋体" w:cs="宋体"/>
                <w:b/>
                <w:szCs w:val="21"/>
              </w:rPr>
              <w:t>履约能力分</w:t>
            </w:r>
            <w:r>
              <w:rPr>
                <w:rFonts w:hint="eastAsia" w:ascii="宋体" w:hAnsi="宋体" w:cs="宋体"/>
                <w:bCs/>
                <w:szCs w:val="21"/>
              </w:rPr>
              <w:t>（</w:t>
            </w:r>
            <w:r>
              <w:rPr>
                <w:rFonts w:hint="eastAsia" w:ascii="宋体" w:hAnsi="宋体" w:cs="宋体"/>
                <w:szCs w:val="21"/>
              </w:rPr>
              <w:t>满分2分</w:t>
            </w:r>
            <w:r>
              <w:rPr>
                <w:rFonts w:hint="eastAsia" w:ascii="宋体" w:hAnsi="宋体" w:cs="宋体"/>
                <w:bCs/>
                <w:szCs w:val="21"/>
              </w:rPr>
              <w:t>）</w:t>
            </w:r>
          </w:p>
        </w:tc>
        <w:tc>
          <w:tcPr>
            <w:tcW w:w="5886" w:type="dxa"/>
            <w:tcMar>
              <w:left w:w="57" w:type="dxa"/>
              <w:right w:w="57" w:type="dxa"/>
            </w:tcMar>
            <w:vAlign w:val="center"/>
          </w:tcPr>
          <w:p>
            <w:pPr>
              <w:tabs>
                <w:tab w:val="left" w:pos="0"/>
              </w:tabs>
              <w:spacing w:line="360" w:lineRule="auto"/>
              <w:ind w:right="105" w:firstLine="420" w:firstLineChars="200"/>
              <w:jc w:val="left"/>
              <w:rPr>
                <w:rFonts w:ascii="宋体"/>
                <w:b/>
                <w:bCs/>
              </w:rPr>
            </w:pPr>
            <w:r>
              <w:rPr>
                <w:rFonts w:hint="eastAsia" w:ascii="宋体"/>
              </w:rPr>
              <w:t>供应商通过ISO9001系列质量管理体系认证、ISO13485医疗器械行业质量管理体系，投标文件中提供有效的证书复印件，每个得1分，满分2分。</w:t>
            </w:r>
            <w:r>
              <w:rPr>
                <w:rFonts w:hint="eastAsia" w:ascii="宋体"/>
                <w:b/>
                <w:bCs/>
              </w:rPr>
              <w:t>（需在投标文件中提供有效的相应证书扫描件或通过全国认证认可信息公共服务平台（http://cx.cnca.cn）查询结果截图并加盖投标人公章，否则不予计分。）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vAlign w:val="center"/>
          </w:tcPr>
          <w:p>
            <w:pPr>
              <w:pStyle w:val="15"/>
              <w:spacing w:line="360" w:lineRule="auto"/>
              <w:ind w:firstLine="420"/>
              <w:rPr>
                <w:rFonts w:hint="eastAsia" w:hAnsi="宋体" w:cs="宋体"/>
                <w:bCs/>
              </w:rPr>
            </w:pPr>
            <w:r>
              <w:rPr>
                <w:rFonts w:hint="eastAsia" w:hAnsi="宋体" w:cs="宋体"/>
                <w:b/>
                <w:bCs/>
              </w:rPr>
              <w:t>总得分=1+2+3。</w:t>
            </w:r>
          </w:p>
        </w:tc>
      </w:tr>
    </w:tbl>
    <w:p>
      <w:pPr>
        <w:pStyle w:val="3"/>
        <w:jc w:val="center"/>
        <w:rPr>
          <w:rFonts w:hint="eastAsia" w:ascii="宋体" w:hAnsi="宋体" w:eastAsia="宋体" w:cs="宋体"/>
          <w:b w:val="0"/>
          <w:sz w:val="30"/>
          <w:szCs w:val="30"/>
        </w:rPr>
      </w:pPr>
      <w:bookmarkStart w:id="238" w:name="_Toc5054"/>
      <w:bookmarkStart w:id="239" w:name="_Toc1251"/>
      <w:bookmarkStart w:id="240" w:name="_Toc30734"/>
      <w:bookmarkStart w:id="241" w:name="_Toc16607"/>
      <w:bookmarkStart w:id="242" w:name="_Toc28332"/>
      <w:r>
        <w:rPr>
          <w:rFonts w:hint="eastAsia" w:ascii="宋体" w:hAnsi="宋体" w:eastAsia="宋体" w:cs="宋体"/>
          <w:b w:val="0"/>
          <w:sz w:val="30"/>
          <w:szCs w:val="30"/>
        </w:rPr>
        <w:t>第四节 中标候选人推荐原则</w:t>
      </w:r>
      <w:bookmarkEnd w:id="238"/>
      <w:bookmarkEnd w:id="239"/>
      <w:bookmarkEnd w:id="240"/>
      <w:bookmarkEnd w:id="241"/>
      <w:bookmarkEnd w:id="242"/>
    </w:p>
    <w:p>
      <w:pPr>
        <w:pStyle w:val="15"/>
        <w:numPr>
          <w:ilvl w:val="0"/>
          <w:numId w:val="6"/>
        </w:numPr>
        <w:spacing w:line="360" w:lineRule="auto"/>
        <w:contextualSpacing/>
        <w:rPr>
          <w:rFonts w:hint="eastAsia" w:hAnsi="宋体" w:cs="宋体"/>
          <w:b/>
          <w:bCs/>
          <w:sz w:val="24"/>
          <w:szCs w:val="24"/>
        </w:rPr>
      </w:pPr>
      <w:r>
        <w:rPr>
          <w:rFonts w:hint="eastAsia" w:hAnsi="宋体" w:cs="宋体"/>
          <w:b/>
          <w:bCs/>
          <w:sz w:val="24"/>
          <w:szCs w:val="24"/>
        </w:rPr>
        <w:t>综合评分法</w:t>
      </w:r>
    </w:p>
    <w:p>
      <w:pPr>
        <w:pStyle w:val="15"/>
        <w:spacing w:line="360" w:lineRule="auto"/>
        <w:ind w:firstLine="420" w:firstLineChars="200"/>
        <w:rPr>
          <w:rFonts w:hint="eastAsia" w:hAnsi="宋体" w:cs="宋体"/>
        </w:rPr>
      </w:pPr>
      <w:r>
        <w:rPr>
          <w:rFonts w:hint="eastAsia" w:hAnsi="宋体" w:cs="宋体"/>
        </w:rPr>
        <w:t>1.评标委员会将根据评审后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pPr>
        <w:pStyle w:val="15"/>
        <w:spacing w:line="360" w:lineRule="auto"/>
        <w:ind w:firstLine="420" w:firstLineChars="200"/>
        <w:rPr>
          <w:rFonts w:hint="eastAsia" w:hAnsi="宋体" w:cs="宋体"/>
        </w:rPr>
      </w:pPr>
      <w:r>
        <w:rPr>
          <w:rFonts w:hint="eastAsia" w:hAnsi="宋体" w:cs="宋体"/>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8.4条款的规定推荐，确定后其他同品牌投标人不作为中标候选人。</w:t>
      </w:r>
    </w:p>
    <w:p>
      <w:pPr>
        <w:pStyle w:val="15"/>
        <w:spacing w:line="360" w:lineRule="auto"/>
        <w:ind w:firstLine="482" w:firstLineChars="200"/>
        <w:rPr>
          <w:rFonts w:hint="eastAsia" w:hAnsi="宋体" w:cs="宋体"/>
        </w:rPr>
      </w:pPr>
      <w:r>
        <w:rPr>
          <w:rFonts w:hint="eastAsia" w:hAnsi="宋体" w:cs="宋体"/>
          <w:b/>
          <w:bCs/>
          <w:sz w:val="24"/>
          <w:szCs w:val="24"/>
        </w:rPr>
        <w:t>（二）最低评标报价法</w:t>
      </w:r>
    </w:p>
    <w:p>
      <w:pPr>
        <w:pStyle w:val="15"/>
        <w:tabs>
          <w:tab w:val="left" w:pos="2472"/>
        </w:tabs>
        <w:spacing w:line="480" w:lineRule="exact"/>
        <w:ind w:firstLine="420" w:firstLineChars="200"/>
        <w:rPr>
          <w:rFonts w:hint="eastAsia" w:hAnsi="宋体" w:cs="宋体"/>
        </w:rPr>
      </w:pPr>
      <w:r>
        <w:rPr>
          <w:rFonts w:hint="eastAsia" w:hAnsi="宋体" w:cs="宋体"/>
        </w:rPr>
        <w:t>1.评标委员会将按照有效评标报价从低到高顺序排列，评标报价相同的并列。投标文件满足招标文件全部实质性要求且评标报价最低的投标人为排名第一的中标候选人。</w:t>
      </w:r>
    </w:p>
    <w:p>
      <w:pPr>
        <w:pStyle w:val="15"/>
        <w:spacing w:line="360" w:lineRule="auto"/>
        <w:ind w:firstLine="420" w:firstLineChars="200"/>
        <w:rPr>
          <w:rFonts w:hint="eastAsia" w:hAnsi="宋体" w:cs="宋体"/>
        </w:rPr>
      </w:pPr>
      <w:r>
        <w:rPr>
          <w:rFonts w:hint="eastAsia" w:hAnsi="宋体" w:cs="宋体"/>
        </w:rPr>
        <w:t>2. 根据《政府采购货物和服务招标投标管理办法》（财政部令第87号）第三十一条第一款规定，采用最低评标价法的采购项目，提供相同品牌产品的不同投标人参加同一合同项下投标的，以其中通过资格审查、符合性审查且报价最低的参加评标；报价相同的，按照“投标人须知前附表”8.4条款的规定推荐。</w:t>
      </w:r>
    </w:p>
    <w:p>
      <w:pPr>
        <w:pStyle w:val="15"/>
        <w:tabs>
          <w:tab w:val="left" w:pos="2472"/>
        </w:tabs>
        <w:spacing w:line="480" w:lineRule="exact"/>
        <w:ind w:firstLine="420" w:firstLineChars="200"/>
        <w:rPr>
          <w:rFonts w:hint="eastAsia" w:hAnsi="宋体" w:cs="宋体"/>
        </w:rPr>
      </w:pPr>
    </w:p>
    <w:p>
      <w:pPr>
        <w:pStyle w:val="3"/>
        <w:spacing w:before="0" w:after="0" w:line="360" w:lineRule="auto"/>
        <w:ind w:firstLine="600" w:firstLineChars="200"/>
        <w:jc w:val="center"/>
        <w:rPr>
          <w:rFonts w:hint="eastAsia" w:ascii="宋体" w:hAnsi="宋体" w:eastAsia="宋体" w:cs="宋体"/>
          <w:b w:val="0"/>
          <w:sz w:val="30"/>
          <w:szCs w:val="30"/>
        </w:rPr>
      </w:pPr>
      <w:bookmarkStart w:id="243" w:name="_Toc29998"/>
      <w:bookmarkStart w:id="244" w:name="_Toc671"/>
      <w:bookmarkStart w:id="245" w:name="_Toc8014"/>
      <w:bookmarkStart w:id="246" w:name="_Toc24005"/>
      <w:bookmarkStart w:id="247" w:name="_Toc21738"/>
      <w:r>
        <w:rPr>
          <w:rFonts w:hint="eastAsia" w:ascii="宋体" w:hAnsi="宋体" w:eastAsia="宋体" w:cs="宋体"/>
          <w:b w:val="0"/>
          <w:sz w:val="30"/>
          <w:szCs w:val="30"/>
        </w:rPr>
        <w:t>第五节 评标报告</w:t>
      </w:r>
      <w:bookmarkEnd w:id="243"/>
      <w:bookmarkEnd w:id="244"/>
      <w:bookmarkEnd w:id="245"/>
      <w:bookmarkEnd w:id="246"/>
      <w:bookmarkEnd w:id="247"/>
    </w:p>
    <w:p>
      <w:pPr>
        <w:pStyle w:val="46"/>
        <w:spacing w:before="0"/>
        <w:ind w:firstLine="482"/>
        <w:rPr>
          <w:rFonts w:hint="eastAsia" w:ascii="宋体" w:hAnsi="宋体" w:cs="宋体"/>
          <w:b/>
          <w:bCs/>
          <w:szCs w:val="24"/>
        </w:rPr>
      </w:pPr>
      <w:r>
        <w:rPr>
          <w:rFonts w:hint="eastAsia" w:ascii="宋体" w:hAnsi="宋体" w:cs="宋体"/>
          <w:b/>
          <w:bCs/>
          <w:szCs w:val="24"/>
        </w:rPr>
        <w:t>（一）评标报告与推荐中标候选人</w:t>
      </w:r>
    </w:p>
    <w:p>
      <w:pPr>
        <w:pStyle w:val="15"/>
        <w:tabs>
          <w:tab w:val="left" w:pos="2472"/>
        </w:tabs>
        <w:spacing w:line="360" w:lineRule="auto"/>
        <w:ind w:firstLine="420" w:firstLineChars="200"/>
        <w:rPr>
          <w:rFonts w:hint="eastAsia" w:hAnsi="宋体" w:cs="宋体"/>
        </w:rPr>
      </w:pPr>
      <w:r>
        <w:rPr>
          <w:rFonts w:hint="eastAsia" w:hAnsi="宋体" w:cs="宋体"/>
        </w:rPr>
        <w:t>评标委员会根据原始评标记录和评标结果编写评标报告，并通过电子交易平台向采购人、采购代理机构提交。</w:t>
      </w:r>
    </w:p>
    <w:p>
      <w:pPr>
        <w:widowControl/>
        <w:spacing w:line="360" w:lineRule="auto"/>
        <w:ind w:firstLine="482" w:firstLineChars="200"/>
        <w:jc w:val="left"/>
        <w:rPr>
          <w:rFonts w:hint="eastAsia" w:ascii="宋体" w:hAnsi="宋体" w:cs="宋体"/>
          <w:b/>
          <w:bCs/>
          <w:sz w:val="24"/>
        </w:rPr>
      </w:pPr>
      <w:r>
        <w:rPr>
          <w:rFonts w:hint="eastAsia" w:ascii="宋体" w:hAnsi="宋体" w:cs="宋体"/>
          <w:b/>
          <w:bCs/>
          <w:sz w:val="24"/>
        </w:rPr>
        <w:t>（二）评标争议事项处理</w:t>
      </w:r>
    </w:p>
    <w:p>
      <w:pPr>
        <w:pStyle w:val="15"/>
        <w:tabs>
          <w:tab w:val="left" w:pos="2472"/>
        </w:tabs>
        <w:spacing w:line="360" w:lineRule="auto"/>
        <w:ind w:firstLine="420" w:firstLineChars="200"/>
        <w:rPr>
          <w:rFonts w:hint="eastAsia" w:hAnsi="宋体" w:cs="宋体"/>
        </w:rPr>
      </w:pPr>
      <w:r>
        <w:rPr>
          <w:rFonts w:hint="eastAsia" w:hAnsi="宋体" w:cs="宋体"/>
        </w:rPr>
        <w:t>评标委员会成员对需要共同认定的事项存在争议的，应当按照少数服从多数的原则作出结论。持不同意见的评标委员会成员应当在评标报告上签署不同意见及理由，否则视为同意评标报告。</w:t>
      </w:r>
    </w:p>
    <w:p>
      <w:pPr>
        <w:widowControl/>
        <w:jc w:val="left"/>
        <w:rPr>
          <w:rFonts w:hint="eastAsia" w:ascii="宋体" w:hAnsi="宋体" w:cs="宋体"/>
          <w:b/>
          <w:sz w:val="36"/>
          <w:szCs w:val="20"/>
        </w:rPr>
        <w:sectPr>
          <w:pgSz w:w="11906" w:h="16838"/>
          <w:pgMar w:top="1134" w:right="1134" w:bottom="1134" w:left="1134" w:header="720" w:footer="720" w:gutter="0"/>
          <w:cols w:space="720" w:num="1"/>
          <w:docGrid w:type="lines" w:linePitch="331" w:charSpace="0"/>
        </w:sect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outlineLvl w:val="0"/>
        <w:rPr>
          <w:rFonts w:hint="eastAsia" w:hAnsi="宋体" w:cs="宋体"/>
          <w:b/>
          <w:sz w:val="36"/>
        </w:rPr>
      </w:pPr>
      <w:bookmarkStart w:id="248" w:name="_Toc17443"/>
      <w:bookmarkStart w:id="249" w:name="_Toc1174"/>
      <w:bookmarkStart w:id="250" w:name="_Toc3087"/>
      <w:bookmarkStart w:id="251" w:name="_Toc24905"/>
      <w:bookmarkStart w:id="252" w:name="_Toc14956"/>
      <w:bookmarkStart w:id="253" w:name="_Toc14385"/>
      <w:bookmarkStart w:id="254" w:name="_Toc30669"/>
      <w:bookmarkStart w:id="255" w:name="_Toc5426"/>
      <w:bookmarkStart w:id="256" w:name="_Toc27349"/>
      <w:bookmarkStart w:id="257" w:name="_Toc15462"/>
      <w:bookmarkStart w:id="258" w:name="_Toc1169"/>
      <w:r>
        <w:rPr>
          <w:rFonts w:hint="eastAsia" w:hAnsi="宋体" w:cs="宋体"/>
          <w:b/>
          <w:sz w:val="36"/>
        </w:rPr>
        <w:t>第五章 拟签订的合同文本</w:t>
      </w:r>
      <w:bookmarkEnd w:id="248"/>
      <w:bookmarkEnd w:id="249"/>
      <w:bookmarkEnd w:id="250"/>
      <w:bookmarkEnd w:id="251"/>
      <w:bookmarkEnd w:id="252"/>
      <w:bookmarkEnd w:id="253"/>
      <w:bookmarkEnd w:id="254"/>
      <w:bookmarkEnd w:id="255"/>
      <w:bookmarkEnd w:id="256"/>
      <w:bookmarkEnd w:id="257"/>
      <w:bookmarkEnd w:id="258"/>
    </w:p>
    <w:p>
      <w:pPr>
        <w:widowControl/>
        <w:jc w:val="left"/>
        <w:rPr>
          <w:rFonts w:hint="eastAsia" w:ascii="宋体" w:hAnsi="宋体" w:cs="宋体"/>
          <w:bCs/>
          <w:szCs w:val="20"/>
        </w:rPr>
        <w:sectPr>
          <w:pgSz w:w="11906" w:h="16838"/>
          <w:pgMar w:top="1134" w:right="1134" w:bottom="1134" w:left="1134" w:header="720" w:footer="720" w:gutter="0"/>
          <w:cols w:space="720" w:num="1"/>
          <w:docGrid w:type="lines" w:linePitch="331" w:charSpace="0"/>
        </w:sectPr>
      </w:pPr>
    </w:p>
    <w:p>
      <w:pPr>
        <w:snapToGrid w:val="0"/>
        <w:spacing w:line="400" w:lineRule="exact"/>
        <w:jc w:val="center"/>
        <w:rPr>
          <w:rFonts w:hint="eastAsia" w:ascii="宋体" w:hAnsi="宋体" w:cs="宋体"/>
          <w:b/>
          <w:bCs/>
          <w:sz w:val="32"/>
          <w:szCs w:val="32"/>
        </w:rPr>
      </w:pPr>
    </w:p>
    <w:p>
      <w:pPr>
        <w:snapToGrid w:val="0"/>
        <w:spacing w:line="400" w:lineRule="exact"/>
        <w:jc w:val="center"/>
        <w:rPr>
          <w:rFonts w:hint="eastAsia" w:ascii="宋体" w:hAnsi="宋体" w:cs="宋体"/>
          <w:b/>
          <w:bCs/>
          <w:sz w:val="32"/>
          <w:szCs w:val="32"/>
        </w:rPr>
      </w:pPr>
      <w:r>
        <w:rPr>
          <w:rFonts w:hint="eastAsia" w:ascii="宋体" w:hAnsi="宋体" w:cs="宋体"/>
          <w:b/>
          <w:bCs/>
          <w:sz w:val="32"/>
          <w:szCs w:val="32"/>
        </w:rPr>
        <w:t>《广西壮族自治区政府采购合同》</w:t>
      </w:r>
      <w:r>
        <w:rPr>
          <w:rFonts w:hint="eastAsia" w:ascii="宋体" w:hAnsi="宋体" w:cs="宋体"/>
          <w:b/>
          <w:sz w:val="32"/>
          <w:szCs w:val="32"/>
        </w:rPr>
        <w:t>文本</w:t>
      </w:r>
    </w:p>
    <w:p>
      <w:pPr>
        <w:snapToGrid w:val="0"/>
        <w:spacing w:line="360" w:lineRule="auto"/>
        <w:ind w:right="480" w:firstLine="5670" w:firstLineChars="2700"/>
        <w:rPr>
          <w:rFonts w:hint="eastAsia" w:ascii="宋体" w:hAnsi="宋体" w:cs="宋体"/>
          <w:bCs/>
          <w:szCs w:val="21"/>
        </w:rPr>
      </w:pPr>
    </w:p>
    <w:p>
      <w:pPr>
        <w:snapToGrid w:val="0"/>
        <w:spacing w:line="360" w:lineRule="auto"/>
        <w:ind w:right="480" w:firstLine="5670" w:firstLineChars="2700"/>
        <w:rPr>
          <w:rFonts w:hint="eastAsia" w:ascii="宋体" w:hAnsi="宋体" w:cs="宋体"/>
          <w:szCs w:val="21"/>
        </w:rPr>
      </w:pPr>
      <w:r>
        <w:rPr>
          <w:rFonts w:hint="eastAsia" w:ascii="宋体" w:hAnsi="宋体" w:cs="宋体"/>
          <w:bCs/>
          <w:szCs w:val="21"/>
        </w:rPr>
        <w:t>合同编号：</w:t>
      </w:r>
      <w:r>
        <w:rPr>
          <w:rFonts w:hint="eastAsia" w:ascii="宋体" w:hAnsi="宋体" w:cs="宋体"/>
          <w:szCs w:val="21"/>
          <w:u w:val="single"/>
        </w:rPr>
        <w:t xml:space="preserve">              </w:t>
      </w:r>
    </w:p>
    <w:p>
      <w:pPr>
        <w:snapToGrid w:val="0"/>
        <w:spacing w:line="360" w:lineRule="auto"/>
        <w:rPr>
          <w:rFonts w:hint="eastAsia" w:ascii="宋体" w:hAnsi="宋体" w:cs="宋体"/>
          <w:szCs w:val="21"/>
          <w:u w:val="single"/>
        </w:rPr>
      </w:pPr>
      <w:r>
        <w:rPr>
          <w:rFonts w:hint="eastAsia" w:ascii="宋体" w:hAnsi="宋体" w:cs="宋体"/>
          <w:szCs w:val="21"/>
        </w:rPr>
        <w:t>采购人（甲方）：</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pacing w:val="-20"/>
          <w:szCs w:val="21"/>
        </w:rPr>
        <w:t>采 购 计 划 号：</w:t>
      </w:r>
      <w:r>
        <w:rPr>
          <w:rFonts w:hint="eastAsia" w:ascii="宋体" w:hAnsi="宋体" w:cs="宋体"/>
          <w:szCs w:val="21"/>
          <w:u w:val="single"/>
        </w:rPr>
        <w:t xml:space="preserve">             </w:t>
      </w:r>
    </w:p>
    <w:p>
      <w:pPr>
        <w:snapToGrid w:val="0"/>
        <w:spacing w:line="440" w:lineRule="exact"/>
        <w:rPr>
          <w:rFonts w:hint="eastAsia" w:ascii="宋体" w:hAnsi="宋体" w:cs="宋体"/>
          <w:szCs w:val="21"/>
          <w:u w:val="single"/>
        </w:rPr>
      </w:pPr>
      <w:r>
        <w:rPr>
          <w:rFonts w:hint="eastAsia" w:ascii="宋体" w:hAnsi="宋体" w:cs="宋体"/>
          <w:szCs w:val="21"/>
        </w:rPr>
        <w:t>中标人（乙方）：</w:t>
      </w:r>
      <w:r>
        <w:rPr>
          <w:rFonts w:hint="eastAsia" w:ascii="宋体" w:hAnsi="宋体" w:cs="宋体"/>
          <w:szCs w:val="21"/>
          <w:u w:val="single"/>
        </w:rPr>
        <w:t xml:space="preserve">                       </w:t>
      </w:r>
    </w:p>
    <w:p>
      <w:pPr>
        <w:snapToGrid w:val="0"/>
        <w:spacing w:line="440" w:lineRule="exact"/>
        <w:jc w:val="left"/>
        <w:rPr>
          <w:rFonts w:hint="eastAsia" w:ascii="宋体" w:hAnsi="宋体" w:cs="宋体"/>
          <w:szCs w:val="21"/>
        </w:rPr>
      </w:pPr>
      <w:r>
        <w:rPr>
          <w:rFonts w:hint="eastAsia" w:ascii="宋体" w:hAnsi="宋体" w:cs="宋体"/>
          <w:szCs w:val="21"/>
        </w:rPr>
        <w:t>项目名称：</w:t>
      </w:r>
      <w:r>
        <w:rPr>
          <w:rFonts w:hint="eastAsia" w:ascii="宋体" w:hAnsi="宋体" w:cs="宋体"/>
          <w:sz w:val="18"/>
          <w:szCs w:val="21"/>
          <w:u w:val="single"/>
        </w:rPr>
        <w:t xml:space="preserve">                                       </w:t>
      </w:r>
      <w:r>
        <w:rPr>
          <w:rFonts w:hint="eastAsia" w:ascii="宋体" w:hAnsi="宋体" w:cs="宋体"/>
          <w:szCs w:val="21"/>
        </w:rPr>
        <w:t xml:space="preserve">                               </w:t>
      </w:r>
    </w:p>
    <w:p>
      <w:pPr>
        <w:snapToGrid w:val="0"/>
        <w:spacing w:line="440" w:lineRule="exact"/>
        <w:rPr>
          <w:rFonts w:hint="eastAsia" w:ascii="宋体" w:hAnsi="宋体" w:cs="宋体"/>
          <w:szCs w:val="21"/>
          <w:u w:val="single"/>
        </w:rPr>
      </w:pPr>
      <w:r>
        <w:rPr>
          <w:rFonts w:hint="eastAsia" w:ascii="宋体" w:hAnsi="宋体" w:cs="宋体"/>
          <w:szCs w:val="21"/>
        </w:rPr>
        <w:t>项目</w:t>
      </w:r>
      <w:r>
        <w:rPr>
          <w:rFonts w:hint="eastAsia" w:ascii="宋体" w:hAnsi="宋体" w:cs="宋体"/>
          <w:spacing w:val="-20"/>
          <w:szCs w:val="21"/>
        </w:rPr>
        <w:t>编 号：</w:t>
      </w:r>
      <w:r>
        <w:rPr>
          <w:rFonts w:hint="eastAsia" w:ascii="宋体" w:hAnsi="宋体" w:cs="宋体"/>
          <w:szCs w:val="21"/>
          <w:u w:val="single"/>
        </w:rPr>
        <w:t xml:space="preserve">                                  </w:t>
      </w:r>
    </w:p>
    <w:p>
      <w:pPr>
        <w:snapToGrid w:val="0"/>
        <w:spacing w:line="440" w:lineRule="exact"/>
        <w:rPr>
          <w:rFonts w:hint="eastAsia" w:ascii="宋体" w:hAnsi="宋体" w:cs="宋体"/>
          <w:szCs w:val="21"/>
          <w:u w:val="single"/>
        </w:rPr>
      </w:pPr>
      <w:r>
        <w:rPr>
          <w:rFonts w:hint="eastAsia" w:ascii="宋体" w:hAnsi="宋体" w:cs="宋体"/>
          <w:szCs w:val="21"/>
        </w:rPr>
        <w:t>签订地点：</w:t>
      </w:r>
      <w:r>
        <w:rPr>
          <w:rFonts w:hint="eastAsia" w:ascii="宋体" w:hAnsi="宋体" w:cs="宋体"/>
          <w:szCs w:val="21"/>
          <w:u w:val="single"/>
        </w:rPr>
        <w:t xml:space="preserve">                                 </w:t>
      </w:r>
      <w:r>
        <w:rPr>
          <w:rFonts w:hint="eastAsia" w:ascii="宋体" w:hAnsi="宋体" w:cs="宋体"/>
          <w:szCs w:val="21"/>
        </w:rPr>
        <w:t xml:space="preserve">          签订时间：</w:t>
      </w:r>
      <w:r>
        <w:rPr>
          <w:rFonts w:hint="eastAsia" w:ascii="宋体" w:hAnsi="宋体" w:cs="宋体"/>
          <w:szCs w:val="21"/>
          <w:u w:val="single"/>
        </w:rPr>
        <w:t xml:space="preserve">                   </w:t>
      </w:r>
    </w:p>
    <w:p>
      <w:pPr>
        <w:snapToGrid w:val="0"/>
        <w:spacing w:line="360" w:lineRule="auto"/>
        <w:ind w:firstLine="420" w:firstLineChars="200"/>
        <w:rPr>
          <w:rFonts w:hint="eastAsia" w:ascii="宋体" w:hAnsi="宋体" w:cs="宋体"/>
          <w:szCs w:val="21"/>
        </w:rPr>
      </w:pPr>
    </w:p>
    <w:p>
      <w:pPr>
        <w:snapToGrid w:val="0"/>
        <w:spacing w:line="360" w:lineRule="auto"/>
        <w:ind w:firstLine="420" w:firstLineChars="200"/>
        <w:rPr>
          <w:rFonts w:hint="eastAsia" w:ascii="宋体" w:hAnsi="宋体" w:cs="宋体"/>
          <w:szCs w:val="21"/>
        </w:rPr>
      </w:pPr>
      <w:r>
        <w:rPr>
          <w:rFonts w:hint="eastAsia" w:ascii="宋体" w:hAnsi="宋体" w:cs="宋体"/>
          <w:szCs w:val="21"/>
        </w:rPr>
        <w:t>根据《中华人民共和国政府采购法》、《中华人民共和国民法典》等法律、法规规定，按照招标文件（采购文件）规定条款和中标（成交）供应商承诺，甲乙双方签订本合同。</w:t>
      </w:r>
    </w:p>
    <w:p>
      <w:pPr>
        <w:snapToGrid w:val="0"/>
        <w:spacing w:line="360" w:lineRule="auto"/>
        <w:ind w:firstLine="422" w:firstLineChars="200"/>
        <w:rPr>
          <w:rFonts w:hint="eastAsia" w:ascii="宋体" w:hAnsi="宋体" w:cs="宋体"/>
          <w:b/>
          <w:szCs w:val="21"/>
        </w:rPr>
      </w:pPr>
      <w:r>
        <w:rPr>
          <w:rFonts w:hint="eastAsia" w:ascii="宋体" w:hAnsi="宋体" w:cs="宋体"/>
          <w:b/>
          <w:szCs w:val="21"/>
        </w:rPr>
        <w:t>第一条　合同标的</w:t>
      </w:r>
    </w:p>
    <w:p>
      <w:pPr>
        <w:snapToGrid w:val="0"/>
        <w:spacing w:line="360" w:lineRule="auto"/>
        <w:ind w:firstLine="420" w:firstLineChars="200"/>
        <w:rPr>
          <w:rFonts w:hint="eastAsia" w:ascii="宋体" w:hAnsi="宋体" w:cs="宋体"/>
          <w:szCs w:val="21"/>
          <w:u w:val="single"/>
        </w:rPr>
      </w:pPr>
      <w:r>
        <w:rPr>
          <w:rFonts w:hint="eastAsia" w:ascii="宋体" w:hAnsi="宋体" w:cs="宋体"/>
          <w:szCs w:val="21"/>
        </w:rPr>
        <w:t>1.合同总金额：（大写）</w:t>
      </w:r>
      <w:r>
        <w:rPr>
          <w:rFonts w:hint="eastAsia" w:ascii="宋体" w:hAnsi="宋体" w:cs="宋体"/>
          <w:szCs w:val="21"/>
          <w:u w:val="single"/>
        </w:rPr>
        <w:t xml:space="preserve">人民币                      </w:t>
      </w:r>
      <w:r>
        <w:rPr>
          <w:rFonts w:hint="eastAsia" w:ascii="宋体" w:hAnsi="宋体" w:cs="宋体"/>
          <w:szCs w:val="21"/>
        </w:rPr>
        <w:t>（小写）¥</w:t>
      </w:r>
      <w:r>
        <w:rPr>
          <w:rFonts w:hint="eastAsia" w:ascii="宋体" w:hAnsi="宋体" w:cs="宋体"/>
          <w:szCs w:val="21"/>
          <w:u w:val="single"/>
        </w:rPr>
        <w:t xml:space="preserve">               </w:t>
      </w:r>
    </w:p>
    <w:p>
      <w:pPr>
        <w:snapToGrid w:val="0"/>
        <w:spacing w:line="360" w:lineRule="auto"/>
        <w:ind w:firstLine="420" w:firstLineChars="200"/>
        <w:rPr>
          <w:rFonts w:hint="eastAsia" w:ascii="宋体" w:hAnsi="宋体" w:cs="宋体"/>
          <w:szCs w:val="21"/>
        </w:rPr>
      </w:pPr>
      <w:r>
        <w:rPr>
          <w:rFonts w:hint="eastAsia" w:ascii="宋体" w:hAnsi="宋体" w:cs="宋体"/>
          <w:szCs w:val="21"/>
        </w:rPr>
        <w:t>2.供货一览表</w:t>
      </w:r>
    </w:p>
    <w:tbl>
      <w:tblPr>
        <w:tblStyle w:val="26"/>
        <w:tblW w:w="976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1149"/>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pPr>
              <w:snapToGrid w:val="0"/>
              <w:spacing w:line="360" w:lineRule="auto"/>
              <w:jc w:val="center"/>
              <w:rPr>
                <w:rFonts w:hint="eastAsia" w:ascii="宋体" w:hAnsi="宋体" w:cs="宋体"/>
                <w:szCs w:val="21"/>
              </w:rPr>
            </w:pPr>
            <w:r>
              <w:rPr>
                <w:rFonts w:hint="eastAsia" w:ascii="宋体" w:hAnsi="宋体" w:cs="宋体"/>
                <w:szCs w:val="21"/>
              </w:rPr>
              <w:t>序号</w:t>
            </w:r>
          </w:p>
        </w:tc>
        <w:tc>
          <w:tcPr>
            <w:tcW w:w="1233" w:type="dxa"/>
            <w:vAlign w:val="center"/>
          </w:tcPr>
          <w:p>
            <w:pPr>
              <w:snapToGrid w:val="0"/>
              <w:spacing w:line="360" w:lineRule="auto"/>
              <w:jc w:val="center"/>
              <w:rPr>
                <w:rFonts w:hint="eastAsia" w:ascii="宋体" w:hAnsi="宋体" w:cs="宋体"/>
                <w:szCs w:val="21"/>
              </w:rPr>
            </w:pPr>
            <w:r>
              <w:rPr>
                <w:rFonts w:hint="eastAsia" w:ascii="宋体" w:hAnsi="宋体" w:cs="宋体"/>
                <w:szCs w:val="21"/>
              </w:rPr>
              <w:t>标的名称</w:t>
            </w:r>
          </w:p>
        </w:tc>
        <w:tc>
          <w:tcPr>
            <w:tcW w:w="1059" w:type="dxa"/>
            <w:vAlign w:val="center"/>
          </w:tcPr>
          <w:p>
            <w:pPr>
              <w:snapToGrid w:val="0"/>
              <w:spacing w:line="360" w:lineRule="auto"/>
              <w:jc w:val="center"/>
              <w:rPr>
                <w:rFonts w:hint="eastAsia" w:ascii="宋体" w:hAnsi="宋体" w:cs="宋体"/>
                <w:szCs w:val="21"/>
              </w:rPr>
            </w:pPr>
            <w:r>
              <w:rPr>
                <w:rFonts w:hint="eastAsia" w:ascii="宋体" w:hAnsi="宋体" w:cs="宋体"/>
                <w:szCs w:val="21"/>
              </w:rPr>
              <w:t>品牌</w:t>
            </w:r>
          </w:p>
          <w:p>
            <w:pPr>
              <w:snapToGrid w:val="0"/>
              <w:spacing w:line="360" w:lineRule="auto"/>
              <w:jc w:val="center"/>
              <w:rPr>
                <w:rFonts w:hint="eastAsia" w:ascii="宋体" w:hAnsi="宋体" w:cs="宋体"/>
                <w:szCs w:val="21"/>
              </w:rPr>
            </w:pPr>
            <w:r>
              <w:rPr>
                <w:rFonts w:hint="eastAsia" w:ascii="宋体" w:hAnsi="宋体" w:cs="宋体"/>
                <w:szCs w:val="21"/>
              </w:rPr>
              <w:t>（如有）</w:t>
            </w:r>
          </w:p>
        </w:tc>
        <w:tc>
          <w:tcPr>
            <w:tcW w:w="1233" w:type="dxa"/>
            <w:vAlign w:val="center"/>
          </w:tcPr>
          <w:p>
            <w:pPr>
              <w:snapToGrid w:val="0"/>
              <w:spacing w:line="360" w:lineRule="auto"/>
              <w:jc w:val="center"/>
              <w:rPr>
                <w:rFonts w:hint="eastAsia" w:ascii="宋体" w:hAnsi="宋体" w:cs="宋体"/>
                <w:szCs w:val="21"/>
              </w:rPr>
            </w:pPr>
            <w:r>
              <w:rPr>
                <w:rFonts w:hint="eastAsia" w:ascii="宋体" w:hAnsi="宋体" w:cs="宋体"/>
                <w:szCs w:val="21"/>
              </w:rPr>
              <w:t>规格型号</w:t>
            </w:r>
          </w:p>
        </w:tc>
        <w:tc>
          <w:tcPr>
            <w:tcW w:w="1210" w:type="dxa"/>
            <w:vAlign w:val="center"/>
          </w:tcPr>
          <w:p>
            <w:pPr>
              <w:snapToGrid w:val="0"/>
              <w:spacing w:line="360" w:lineRule="auto"/>
              <w:jc w:val="center"/>
              <w:rPr>
                <w:rFonts w:hint="eastAsia" w:ascii="宋体" w:hAnsi="宋体" w:cs="宋体"/>
                <w:szCs w:val="21"/>
              </w:rPr>
            </w:pPr>
            <w:r>
              <w:rPr>
                <w:rFonts w:hint="eastAsia" w:ascii="宋体" w:hAnsi="宋体" w:cs="宋体"/>
                <w:szCs w:val="21"/>
              </w:rPr>
              <w:t>生产厂家</w:t>
            </w:r>
          </w:p>
        </w:tc>
        <w:tc>
          <w:tcPr>
            <w:tcW w:w="908" w:type="dxa"/>
            <w:vAlign w:val="center"/>
          </w:tcPr>
          <w:p>
            <w:pPr>
              <w:snapToGrid w:val="0"/>
              <w:spacing w:line="360" w:lineRule="auto"/>
              <w:jc w:val="center"/>
              <w:rPr>
                <w:rFonts w:hint="eastAsia" w:ascii="宋体" w:hAnsi="宋体" w:cs="宋体"/>
                <w:szCs w:val="21"/>
              </w:rPr>
            </w:pPr>
            <w:r>
              <w:rPr>
                <w:rFonts w:hint="eastAsia" w:ascii="宋体" w:hAnsi="宋体" w:cs="宋体"/>
                <w:szCs w:val="21"/>
              </w:rPr>
              <w:t>单位</w:t>
            </w:r>
          </w:p>
        </w:tc>
        <w:tc>
          <w:tcPr>
            <w:tcW w:w="668" w:type="dxa"/>
            <w:vAlign w:val="center"/>
          </w:tcPr>
          <w:p>
            <w:pPr>
              <w:snapToGrid w:val="0"/>
              <w:spacing w:line="360" w:lineRule="auto"/>
              <w:rPr>
                <w:rFonts w:hint="eastAsia" w:ascii="宋体" w:hAnsi="宋体" w:cs="宋体"/>
              </w:rPr>
            </w:pPr>
            <w:r>
              <w:rPr>
                <w:rFonts w:hint="eastAsia" w:ascii="宋体" w:hAnsi="宋体" w:cs="宋体"/>
              </w:rPr>
              <w:t>数量</w:t>
            </w:r>
          </w:p>
          <w:p>
            <w:pPr>
              <w:snapToGrid w:val="0"/>
              <w:jc w:val="center"/>
              <w:rPr>
                <w:rFonts w:hint="eastAsia" w:ascii="宋体" w:hAnsi="宋体" w:cs="宋体"/>
                <w:sz w:val="18"/>
                <w:szCs w:val="18"/>
              </w:rPr>
            </w:pPr>
            <w:r>
              <w:rPr>
                <w:rFonts w:hint="eastAsia" w:ascii="宋体" w:hAnsi="宋体" w:cs="宋体"/>
                <w:sz w:val="18"/>
                <w:szCs w:val="18"/>
              </w:rPr>
              <w:t>①</w:t>
            </w:r>
          </w:p>
        </w:tc>
        <w:tc>
          <w:tcPr>
            <w:tcW w:w="1149" w:type="dxa"/>
            <w:vAlign w:val="center"/>
          </w:tcPr>
          <w:p>
            <w:pPr>
              <w:snapToGrid w:val="0"/>
              <w:spacing w:line="360" w:lineRule="auto"/>
              <w:jc w:val="center"/>
              <w:rPr>
                <w:rFonts w:hint="eastAsia" w:ascii="宋体" w:hAnsi="宋体" w:cs="宋体"/>
                <w:szCs w:val="21"/>
              </w:rPr>
            </w:pPr>
            <w:r>
              <w:rPr>
                <w:rFonts w:hint="eastAsia" w:ascii="宋体" w:hAnsi="宋体" w:cs="宋体"/>
                <w:szCs w:val="21"/>
              </w:rPr>
              <w:t>单价（元）②</w:t>
            </w:r>
          </w:p>
        </w:tc>
        <w:tc>
          <w:tcPr>
            <w:tcW w:w="1593" w:type="dxa"/>
            <w:vAlign w:val="center"/>
          </w:tcPr>
          <w:p>
            <w:pPr>
              <w:snapToGrid w:val="0"/>
              <w:spacing w:line="360" w:lineRule="auto"/>
              <w:jc w:val="center"/>
              <w:rPr>
                <w:rFonts w:hint="eastAsia" w:ascii="宋体" w:hAnsi="宋体" w:cs="宋体"/>
                <w:szCs w:val="21"/>
              </w:rPr>
            </w:pPr>
            <w:r>
              <w:rPr>
                <w:rFonts w:hint="eastAsia" w:ascii="宋体" w:hAnsi="宋体" w:cs="宋体"/>
                <w:szCs w:val="21"/>
              </w:rPr>
              <w:t>单项合计（元）</w:t>
            </w:r>
          </w:p>
          <w:p>
            <w:pPr>
              <w:snapToGrid w:val="0"/>
              <w:spacing w:line="360" w:lineRule="auto"/>
              <w:jc w:val="center"/>
              <w:rPr>
                <w:rFonts w:hint="eastAsia" w:ascii="宋体" w:hAnsi="宋体" w:cs="宋体"/>
                <w:szCs w:val="21"/>
              </w:rPr>
            </w:pPr>
            <w:r>
              <w:rPr>
                <w:rFonts w:hint="eastAsia" w:ascii="宋体" w:hAnsi="宋体" w:cs="宋体"/>
                <w:szCs w:val="22"/>
              </w:rPr>
              <w:t>③=</w:t>
            </w:r>
            <w:r>
              <w:rPr>
                <w:rFonts w:hint="eastAsia" w:ascii="宋体" w:hAnsi="宋体" w:cs="宋体"/>
              </w:rPr>
              <w:t>①X</w:t>
            </w:r>
            <w:r>
              <w:rPr>
                <w:rFonts w:hint="eastAsia" w:ascii="宋体" w:hAnsi="宋体" w:cs="宋体"/>
                <w:szCs w:val="21"/>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pPr>
              <w:snapToGrid w:val="0"/>
              <w:spacing w:line="360" w:lineRule="auto"/>
              <w:jc w:val="center"/>
              <w:rPr>
                <w:rFonts w:hint="eastAsia" w:ascii="宋体" w:hAnsi="宋体" w:cs="宋体"/>
                <w:szCs w:val="21"/>
              </w:rPr>
            </w:pPr>
            <w:r>
              <w:rPr>
                <w:rFonts w:hint="eastAsia" w:ascii="宋体" w:hAnsi="宋体" w:cs="宋体"/>
                <w:szCs w:val="21"/>
              </w:rPr>
              <w:t>1</w:t>
            </w:r>
          </w:p>
        </w:tc>
        <w:tc>
          <w:tcPr>
            <w:tcW w:w="1233" w:type="dxa"/>
            <w:vAlign w:val="center"/>
          </w:tcPr>
          <w:p>
            <w:pPr>
              <w:snapToGrid w:val="0"/>
              <w:spacing w:line="360" w:lineRule="auto"/>
              <w:jc w:val="center"/>
              <w:rPr>
                <w:rFonts w:hint="eastAsia" w:ascii="宋体" w:hAnsi="宋体" w:cs="宋体"/>
                <w:szCs w:val="21"/>
              </w:rPr>
            </w:pPr>
          </w:p>
        </w:tc>
        <w:tc>
          <w:tcPr>
            <w:tcW w:w="1059" w:type="dxa"/>
            <w:vAlign w:val="center"/>
          </w:tcPr>
          <w:p>
            <w:pPr>
              <w:snapToGrid w:val="0"/>
              <w:spacing w:line="360" w:lineRule="auto"/>
              <w:jc w:val="center"/>
              <w:rPr>
                <w:rFonts w:hint="eastAsia" w:ascii="宋体" w:hAnsi="宋体" w:cs="宋体"/>
                <w:szCs w:val="21"/>
              </w:rPr>
            </w:pPr>
          </w:p>
        </w:tc>
        <w:tc>
          <w:tcPr>
            <w:tcW w:w="1233" w:type="dxa"/>
            <w:vAlign w:val="center"/>
          </w:tcPr>
          <w:p>
            <w:pPr>
              <w:snapToGrid w:val="0"/>
              <w:spacing w:line="360" w:lineRule="auto"/>
              <w:jc w:val="center"/>
              <w:rPr>
                <w:rFonts w:hint="eastAsia" w:ascii="宋体" w:hAnsi="宋体" w:cs="宋体"/>
                <w:szCs w:val="21"/>
              </w:rPr>
            </w:pPr>
          </w:p>
        </w:tc>
        <w:tc>
          <w:tcPr>
            <w:tcW w:w="1210" w:type="dxa"/>
          </w:tcPr>
          <w:p>
            <w:pPr>
              <w:snapToGrid w:val="0"/>
              <w:spacing w:line="360" w:lineRule="auto"/>
              <w:jc w:val="center"/>
              <w:rPr>
                <w:rFonts w:hint="eastAsia" w:ascii="宋体" w:hAnsi="宋体" w:cs="宋体"/>
                <w:szCs w:val="21"/>
              </w:rPr>
            </w:pPr>
          </w:p>
        </w:tc>
        <w:tc>
          <w:tcPr>
            <w:tcW w:w="908" w:type="dxa"/>
          </w:tcPr>
          <w:p>
            <w:pPr>
              <w:snapToGrid w:val="0"/>
              <w:spacing w:line="360" w:lineRule="auto"/>
              <w:jc w:val="center"/>
              <w:rPr>
                <w:rFonts w:hint="eastAsia" w:ascii="宋体" w:hAnsi="宋体" w:cs="宋体"/>
                <w:szCs w:val="21"/>
              </w:rPr>
            </w:pPr>
          </w:p>
        </w:tc>
        <w:tc>
          <w:tcPr>
            <w:tcW w:w="668" w:type="dxa"/>
          </w:tcPr>
          <w:p>
            <w:pPr>
              <w:snapToGrid w:val="0"/>
              <w:spacing w:line="360" w:lineRule="auto"/>
              <w:jc w:val="center"/>
              <w:rPr>
                <w:rFonts w:hint="eastAsia" w:ascii="宋体" w:hAnsi="宋体" w:cs="宋体"/>
                <w:szCs w:val="21"/>
              </w:rPr>
            </w:pPr>
          </w:p>
        </w:tc>
        <w:tc>
          <w:tcPr>
            <w:tcW w:w="1149" w:type="dxa"/>
            <w:vAlign w:val="center"/>
          </w:tcPr>
          <w:p>
            <w:pPr>
              <w:snapToGrid w:val="0"/>
              <w:spacing w:line="360" w:lineRule="auto"/>
              <w:jc w:val="center"/>
              <w:rPr>
                <w:rFonts w:hint="eastAsia" w:ascii="宋体" w:hAnsi="宋体" w:cs="宋体"/>
                <w:szCs w:val="21"/>
              </w:rPr>
            </w:pPr>
          </w:p>
        </w:tc>
        <w:tc>
          <w:tcPr>
            <w:tcW w:w="1593" w:type="dxa"/>
            <w:vAlign w:val="center"/>
          </w:tcPr>
          <w:p>
            <w:pPr>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pPr>
              <w:snapToGrid w:val="0"/>
              <w:spacing w:line="360" w:lineRule="auto"/>
              <w:jc w:val="center"/>
              <w:rPr>
                <w:rFonts w:hint="eastAsia" w:ascii="宋体" w:hAnsi="宋体" w:cs="宋体"/>
                <w:szCs w:val="21"/>
              </w:rPr>
            </w:pPr>
            <w:r>
              <w:rPr>
                <w:rFonts w:hint="eastAsia" w:ascii="宋体" w:hAnsi="宋体" w:cs="宋体"/>
                <w:szCs w:val="21"/>
              </w:rPr>
              <w:t>2</w:t>
            </w:r>
          </w:p>
        </w:tc>
        <w:tc>
          <w:tcPr>
            <w:tcW w:w="1233" w:type="dxa"/>
            <w:vAlign w:val="center"/>
          </w:tcPr>
          <w:p>
            <w:pPr>
              <w:snapToGrid w:val="0"/>
              <w:spacing w:line="360" w:lineRule="auto"/>
              <w:jc w:val="center"/>
              <w:rPr>
                <w:rFonts w:hint="eastAsia" w:ascii="宋体" w:hAnsi="宋体" w:cs="宋体"/>
                <w:szCs w:val="21"/>
              </w:rPr>
            </w:pPr>
          </w:p>
        </w:tc>
        <w:tc>
          <w:tcPr>
            <w:tcW w:w="1059" w:type="dxa"/>
            <w:vAlign w:val="center"/>
          </w:tcPr>
          <w:p>
            <w:pPr>
              <w:snapToGrid w:val="0"/>
              <w:spacing w:line="360" w:lineRule="auto"/>
              <w:jc w:val="center"/>
              <w:rPr>
                <w:rFonts w:hint="eastAsia" w:ascii="宋体" w:hAnsi="宋体" w:cs="宋体"/>
                <w:szCs w:val="21"/>
              </w:rPr>
            </w:pPr>
          </w:p>
        </w:tc>
        <w:tc>
          <w:tcPr>
            <w:tcW w:w="1233" w:type="dxa"/>
            <w:vAlign w:val="center"/>
          </w:tcPr>
          <w:p>
            <w:pPr>
              <w:snapToGrid w:val="0"/>
              <w:spacing w:line="360" w:lineRule="auto"/>
              <w:jc w:val="center"/>
              <w:rPr>
                <w:rFonts w:hint="eastAsia" w:ascii="宋体" w:hAnsi="宋体" w:cs="宋体"/>
                <w:szCs w:val="21"/>
              </w:rPr>
            </w:pPr>
          </w:p>
        </w:tc>
        <w:tc>
          <w:tcPr>
            <w:tcW w:w="1210" w:type="dxa"/>
          </w:tcPr>
          <w:p>
            <w:pPr>
              <w:snapToGrid w:val="0"/>
              <w:spacing w:line="360" w:lineRule="auto"/>
              <w:jc w:val="center"/>
              <w:rPr>
                <w:rFonts w:hint="eastAsia" w:ascii="宋体" w:hAnsi="宋体" w:cs="宋体"/>
                <w:szCs w:val="21"/>
              </w:rPr>
            </w:pPr>
          </w:p>
        </w:tc>
        <w:tc>
          <w:tcPr>
            <w:tcW w:w="908" w:type="dxa"/>
          </w:tcPr>
          <w:p>
            <w:pPr>
              <w:snapToGrid w:val="0"/>
              <w:spacing w:line="360" w:lineRule="auto"/>
              <w:jc w:val="center"/>
              <w:rPr>
                <w:rFonts w:hint="eastAsia" w:ascii="宋体" w:hAnsi="宋体" w:cs="宋体"/>
                <w:szCs w:val="21"/>
              </w:rPr>
            </w:pPr>
          </w:p>
        </w:tc>
        <w:tc>
          <w:tcPr>
            <w:tcW w:w="668" w:type="dxa"/>
          </w:tcPr>
          <w:p>
            <w:pPr>
              <w:snapToGrid w:val="0"/>
              <w:spacing w:line="360" w:lineRule="auto"/>
              <w:jc w:val="center"/>
              <w:rPr>
                <w:rFonts w:hint="eastAsia" w:ascii="宋体" w:hAnsi="宋体" w:cs="宋体"/>
                <w:szCs w:val="21"/>
              </w:rPr>
            </w:pPr>
          </w:p>
        </w:tc>
        <w:tc>
          <w:tcPr>
            <w:tcW w:w="1149" w:type="dxa"/>
            <w:vAlign w:val="center"/>
          </w:tcPr>
          <w:p>
            <w:pPr>
              <w:snapToGrid w:val="0"/>
              <w:spacing w:line="360" w:lineRule="auto"/>
              <w:jc w:val="center"/>
              <w:rPr>
                <w:rFonts w:hint="eastAsia" w:ascii="宋体" w:hAnsi="宋体" w:cs="宋体"/>
                <w:szCs w:val="21"/>
              </w:rPr>
            </w:pPr>
          </w:p>
        </w:tc>
        <w:tc>
          <w:tcPr>
            <w:tcW w:w="1593" w:type="dxa"/>
            <w:vAlign w:val="center"/>
          </w:tcPr>
          <w:p>
            <w:pPr>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pPr>
              <w:snapToGrid w:val="0"/>
              <w:spacing w:line="360" w:lineRule="auto"/>
              <w:jc w:val="center"/>
              <w:rPr>
                <w:rFonts w:hint="eastAsia" w:ascii="宋体" w:hAnsi="宋体" w:cs="宋体"/>
                <w:szCs w:val="21"/>
              </w:rPr>
            </w:pPr>
            <w:r>
              <w:rPr>
                <w:rFonts w:hint="eastAsia" w:ascii="宋体" w:hAnsi="宋体" w:cs="宋体"/>
                <w:szCs w:val="21"/>
              </w:rPr>
              <w:t>……</w:t>
            </w:r>
          </w:p>
        </w:tc>
        <w:tc>
          <w:tcPr>
            <w:tcW w:w="1233" w:type="dxa"/>
            <w:vAlign w:val="center"/>
          </w:tcPr>
          <w:p>
            <w:pPr>
              <w:snapToGrid w:val="0"/>
              <w:spacing w:line="360" w:lineRule="auto"/>
              <w:jc w:val="center"/>
              <w:rPr>
                <w:rFonts w:hint="eastAsia" w:ascii="宋体" w:hAnsi="宋体" w:cs="宋体"/>
                <w:szCs w:val="21"/>
              </w:rPr>
            </w:pPr>
          </w:p>
        </w:tc>
        <w:tc>
          <w:tcPr>
            <w:tcW w:w="1059" w:type="dxa"/>
            <w:vAlign w:val="center"/>
          </w:tcPr>
          <w:p>
            <w:pPr>
              <w:snapToGrid w:val="0"/>
              <w:spacing w:line="360" w:lineRule="auto"/>
              <w:jc w:val="center"/>
              <w:rPr>
                <w:rFonts w:hint="eastAsia" w:ascii="宋体" w:hAnsi="宋体" w:cs="宋体"/>
                <w:szCs w:val="21"/>
              </w:rPr>
            </w:pPr>
          </w:p>
        </w:tc>
        <w:tc>
          <w:tcPr>
            <w:tcW w:w="1233" w:type="dxa"/>
            <w:vAlign w:val="center"/>
          </w:tcPr>
          <w:p>
            <w:pPr>
              <w:snapToGrid w:val="0"/>
              <w:spacing w:line="360" w:lineRule="auto"/>
              <w:jc w:val="center"/>
              <w:rPr>
                <w:rFonts w:hint="eastAsia" w:ascii="宋体" w:hAnsi="宋体" w:cs="宋体"/>
                <w:szCs w:val="21"/>
              </w:rPr>
            </w:pPr>
          </w:p>
        </w:tc>
        <w:tc>
          <w:tcPr>
            <w:tcW w:w="1210" w:type="dxa"/>
          </w:tcPr>
          <w:p>
            <w:pPr>
              <w:snapToGrid w:val="0"/>
              <w:spacing w:line="360" w:lineRule="auto"/>
              <w:jc w:val="center"/>
              <w:rPr>
                <w:rFonts w:hint="eastAsia" w:ascii="宋体" w:hAnsi="宋体" w:cs="宋体"/>
                <w:szCs w:val="21"/>
              </w:rPr>
            </w:pPr>
          </w:p>
        </w:tc>
        <w:tc>
          <w:tcPr>
            <w:tcW w:w="908" w:type="dxa"/>
          </w:tcPr>
          <w:p>
            <w:pPr>
              <w:snapToGrid w:val="0"/>
              <w:spacing w:line="360" w:lineRule="auto"/>
              <w:jc w:val="center"/>
              <w:rPr>
                <w:rFonts w:hint="eastAsia" w:ascii="宋体" w:hAnsi="宋体" w:cs="宋体"/>
                <w:szCs w:val="21"/>
              </w:rPr>
            </w:pPr>
          </w:p>
        </w:tc>
        <w:tc>
          <w:tcPr>
            <w:tcW w:w="668" w:type="dxa"/>
          </w:tcPr>
          <w:p>
            <w:pPr>
              <w:snapToGrid w:val="0"/>
              <w:spacing w:line="360" w:lineRule="auto"/>
              <w:jc w:val="center"/>
              <w:rPr>
                <w:rFonts w:hint="eastAsia" w:ascii="宋体" w:hAnsi="宋体" w:cs="宋体"/>
                <w:szCs w:val="21"/>
              </w:rPr>
            </w:pPr>
          </w:p>
        </w:tc>
        <w:tc>
          <w:tcPr>
            <w:tcW w:w="1149" w:type="dxa"/>
            <w:vAlign w:val="center"/>
          </w:tcPr>
          <w:p>
            <w:pPr>
              <w:snapToGrid w:val="0"/>
              <w:spacing w:line="360" w:lineRule="auto"/>
              <w:jc w:val="center"/>
              <w:rPr>
                <w:rFonts w:hint="eastAsia" w:ascii="宋体" w:hAnsi="宋体" w:cs="宋体"/>
                <w:szCs w:val="21"/>
              </w:rPr>
            </w:pPr>
          </w:p>
        </w:tc>
        <w:tc>
          <w:tcPr>
            <w:tcW w:w="1593" w:type="dxa"/>
            <w:vAlign w:val="center"/>
          </w:tcPr>
          <w:p>
            <w:pPr>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62" w:type="dxa"/>
            <w:gridSpan w:val="9"/>
            <w:vAlign w:val="center"/>
          </w:tcPr>
          <w:p>
            <w:pPr>
              <w:snapToGrid w:val="0"/>
              <w:spacing w:line="360" w:lineRule="auto"/>
              <w:rPr>
                <w:rFonts w:hint="eastAsia" w:ascii="宋体" w:hAnsi="宋体" w:cs="宋体"/>
                <w:szCs w:val="21"/>
              </w:rPr>
            </w:pPr>
            <w:r>
              <w:rPr>
                <w:rFonts w:hint="eastAsia" w:ascii="宋体" w:hAnsi="宋体" w:cs="宋体"/>
                <w:szCs w:val="21"/>
              </w:rPr>
              <w:t>合计金额：（大写）</w:t>
            </w:r>
            <w:r>
              <w:rPr>
                <w:rFonts w:hint="eastAsia" w:ascii="宋体" w:hAnsi="宋体" w:cs="宋体"/>
                <w:szCs w:val="21"/>
                <w:u w:val="single"/>
              </w:rPr>
              <w:t xml:space="preserve">人民币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 xml:space="preserve">                 </w:t>
            </w:r>
          </w:p>
        </w:tc>
      </w:tr>
    </w:tbl>
    <w:p>
      <w:pPr>
        <w:pStyle w:val="10"/>
      </w:pPr>
      <w:r>
        <w:rPr>
          <w:rFonts w:hint="eastAsia" w:ascii="宋体" w:hAnsi="宋体" w:cs="宋体"/>
          <w:szCs w:val="21"/>
        </w:rPr>
        <w:t>3合同合计金额包括但不限于：设备（材料）采购运输及安装（施工）、调试、验收、技术指导、售后服务费，技术规范中特别要求的或出厂标准供应的备品备件（备品备件费）、拆装特殊工具（工具费）和易损件、包装固定费、运输费、运输保险费、税收</w:t>
      </w:r>
      <w:r>
        <w:rPr>
          <w:rFonts w:hint="eastAsia" w:hAnsi="宋体" w:cs="宋体"/>
          <w:szCs w:val="21"/>
        </w:rPr>
        <w:t>、接入甲方相关信息系统</w:t>
      </w:r>
      <w:r>
        <w:rPr>
          <w:rFonts w:hint="eastAsia" w:ascii="宋体" w:hAnsi="宋体" w:cs="宋体"/>
          <w:szCs w:val="21"/>
        </w:rPr>
        <w:t>在内的直至系统运行交付使用的一切全部费用。如招投标文件对其另有规定的，从其规定。</w:t>
      </w:r>
    </w:p>
    <w:p>
      <w:pPr>
        <w:snapToGrid w:val="0"/>
        <w:spacing w:line="360" w:lineRule="auto"/>
        <w:ind w:right="420" w:firstLine="420" w:firstLineChars="200"/>
        <w:rPr>
          <w:rFonts w:hint="eastAsia" w:ascii="宋体" w:hAnsi="宋体" w:cs="宋体"/>
          <w:szCs w:val="21"/>
        </w:rPr>
      </w:pPr>
    </w:p>
    <w:p>
      <w:pPr>
        <w:snapToGrid w:val="0"/>
        <w:spacing w:line="360" w:lineRule="auto"/>
        <w:ind w:firstLine="422" w:firstLineChars="200"/>
        <w:rPr>
          <w:rFonts w:hint="eastAsia" w:ascii="宋体" w:hAnsi="宋体" w:cs="宋体"/>
          <w:szCs w:val="21"/>
        </w:rPr>
      </w:pPr>
      <w:r>
        <w:rPr>
          <w:rFonts w:hint="eastAsia" w:ascii="宋体" w:hAnsi="宋体" w:cs="宋体"/>
          <w:b/>
          <w:szCs w:val="21"/>
        </w:rPr>
        <w:t>第二条　质量要求</w:t>
      </w:r>
    </w:p>
    <w:p>
      <w:pPr>
        <w:snapToGrid w:val="0"/>
        <w:spacing w:line="360" w:lineRule="auto"/>
        <w:ind w:firstLine="420" w:firstLineChars="200"/>
        <w:rPr>
          <w:rFonts w:hint="eastAsia" w:ascii="宋体" w:hAnsi="宋体" w:cs="宋体"/>
          <w:szCs w:val="21"/>
        </w:rPr>
      </w:pPr>
      <w:r>
        <w:rPr>
          <w:rFonts w:hint="eastAsia" w:ascii="宋体" w:hAnsi="宋体" w:cs="宋体"/>
          <w:szCs w:val="21"/>
        </w:rPr>
        <w:t>1.乙方所提供的产品名称、商标品牌、生产厂家、规格型号、技术参数等质量必须与招标文件规定及投标文件承诺相一致。乙方提供的节能和环保产品必须是列入政府采购品目清单的产品。</w:t>
      </w:r>
    </w:p>
    <w:p>
      <w:pPr>
        <w:snapToGrid w:val="0"/>
        <w:spacing w:line="360" w:lineRule="auto"/>
        <w:ind w:firstLine="420" w:firstLineChars="200"/>
        <w:rPr>
          <w:rFonts w:hint="eastAsia" w:ascii="宋体" w:hAnsi="宋体" w:cs="宋体"/>
          <w:szCs w:val="21"/>
          <w:u w:val="single"/>
        </w:rPr>
      </w:pPr>
      <w:r>
        <w:rPr>
          <w:rFonts w:hint="eastAsia" w:ascii="宋体" w:hAnsi="宋体" w:cs="宋体"/>
          <w:szCs w:val="21"/>
        </w:rPr>
        <w:t>2.乙方所提供的货物必须是全新、未使用的原装产品，且在正常安装、使用和保养条件下，其使用寿命期内各项指标均达到招标文件规定或者投标文件承诺的质量要求。</w:t>
      </w:r>
    </w:p>
    <w:p>
      <w:pPr>
        <w:snapToGrid w:val="0"/>
        <w:spacing w:line="360" w:lineRule="auto"/>
        <w:ind w:firstLine="422" w:firstLineChars="200"/>
        <w:rPr>
          <w:rFonts w:hint="eastAsia" w:ascii="宋体" w:hAnsi="宋体" w:cs="宋体"/>
          <w:szCs w:val="21"/>
        </w:rPr>
      </w:pPr>
      <w:r>
        <w:rPr>
          <w:rFonts w:hint="eastAsia" w:ascii="宋体" w:hAnsi="宋体" w:cs="宋体"/>
          <w:b/>
          <w:szCs w:val="21"/>
        </w:rPr>
        <w:t>第三条　权利保证</w:t>
      </w:r>
    </w:p>
    <w:p>
      <w:pPr>
        <w:snapToGrid w:val="0"/>
        <w:spacing w:line="360" w:lineRule="auto"/>
        <w:ind w:firstLine="420" w:firstLineChars="200"/>
        <w:rPr>
          <w:rFonts w:hint="eastAsia" w:ascii="宋体" w:hAnsi="宋体" w:cs="宋体"/>
          <w:szCs w:val="21"/>
        </w:rPr>
      </w:pPr>
      <w:r>
        <w:rPr>
          <w:rFonts w:hint="eastAsia" w:ascii="宋体" w:hAnsi="宋体" w:cs="宋体"/>
          <w:szCs w:val="21"/>
        </w:rPr>
        <w:t>1.乙方应保证所提供货物在使用时不会侵犯任何第三方的专利权、商标权、工业设计权或者其他权利。</w:t>
      </w:r>
      <w:r>
        <w:rPr>
          <w:rFonts w:ascii="宋体" w:hAnsi="宋体" w:cs="宋体"/>
          <w:szCs w:val="21"/>
        </w:rPr>
        <w:t>若发生侵权纠纷，乙方需承担甲方因此遭受的全部损失，包括但不限于诉讼费、律师费、赔偿金、甲方因处理侵权事宜而支出的合理费用等。</w:t>
      </w:r>
    </w:p>
    <w:p>
      <w:pPr>
        <w:snapToGrid w:val="0"/>
        <w:spacing w:line="360" w:lineRule="auto"/>
        <w:ind w:firstLine="420" w:firstLineChars="200"/>
        <w:rPr>
          <w:rFonts w:hint="eastAsia" w:ascii="宋体" w:hAnsi="宋体" w:cs="宋体"/>
          <w:szCs w:val="21"/>
        </w:rPr>
      </w:pPr>
      <w:r>
        <w:rPr>
          <w:rFonts w:hint="eastAsia" w:ascii="宋体" w:hAnsi="宋体" w:cs="宋体"/>
          <w:szCs w:val="21"/>
        </w:rPr>
        <w:t>2.乙方应按招标文件规定或者投标文件承诺的时间向甲方提供使用货物的有关技术资料。</w:t>
      </w:r>
    </w:p>
    <w:p>
      <w:pPr>
        <w:snapToGrid w:val="0"/>
        <w:spacing w:line="360" w:lineRule="auto"/>
        <w:ind w:firstLine="420" w:firstLineChars="200"/>
        <w:rPr>
          <w:rFonts w:hint="eastAsia" w:ascii="宋体" w:hAnsi="宋体" w:cs="宋体"/>
          <w:szCs w:val="21"/>
        </w:rPr>
      </w:pPr>
      <w:r>
        <w:rPr>
          <w:rFonts w:hint="eastAsia" w:ascii="宋体" w:hAnsi="宋体" w:cs="宋体"/>
          <w:szCs w:val="21"/>
        </w:rPr>
        <w:t>3.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w:t>
      </w:r>
    </w:p>
    <w:p>
      <w:pPr>
        <w:snapToGrid w:val="0"/>
        <w:spacing w:line="360" w:lineRule="auto"/>
        <w:ind w:firstLine="420" w:firstLineChars="200"/>
        <w:rPr>
          <w:rFonts w:hint="eastAsia" w:ascii="宋体" w:hAnsi="宋体" w:cs="宋体"/>
          <w:szCs w:val="21"/>
        </w:rPr>
      </w:pPr>
      <w:r>
        <w:rPr>
          <w:rFonts w:hint="eastAsia" w:ascii="宋体" w:hAnsi="宋体" w:cs="宋体"/>
          <w:szCs w:val="21"/>
        </w:rPr>
        <w:t>4.乙方保证将要交付的货物的所有权完全属于乙方且无任何抵押、质押、查封等产权瑕疵。</w:t>
      </w:r>
    </w:p>
    <w:p>
      <w:pPr>
        <w:snapToGrid w:val="0"/>
        <w:spacing w:line="360" w:lineRule="auto"/>
        <w:ind w:firstLine="422" w:firstLineChars="200"/>
        <w:rPr>
          <w:rFonts w:hint="eastAsia" w:ascii="宋体" w:hAnsi="宋体" w:cs="宋体"/>
          <w:b/>
          <w:szCs w:val="21"/>
        </w:rPr>
      </w:pPr>
      <w:r>
        <w:rPr>
          <w:rFonts w:hint="eastAsia" w:ascii="宋体" w:hAnsi="宋体" w:cs="宋体"/>
          <w:b/>
          <w:szCs w:val="21"/>
        </w:rPr>
        <w:t>第四条　包装和运输</w:t>
      </w:r>
    </w:p>
    <w:p>
      <w:pPr>
        <w:snapToGrid w:val="0"/>
        <w:spacing w:line="360" w:lineRule="auto"/>
        <w:ind w:firstLine="420" w:firstLineChars="200"/>
        <w:rPr>
          <w:rFonts w:hint="eastAsia" w:ascii="宋体" w:hAnsi="宋体" w:cs="宋体"/>
          <w:szCs w:val="21"/>
        </w:rPr>
      </w:pPr>
      <w:r>
        <w:rPr>
          <w:rFonts w:hint="eastAsia" w:ascii="宋体" w:hAnsi="宋体" w:cs="宋体"/>
          <w:szCs w:val="21"/>
        </w:rPr>
        <w:t>1.乙方提供的货物均应按招标文件规定或者投标文件承诺的要求的包装材料、包装标准、包装方式进行包装，每一包装单元内应附详细的装箱单和质量合格证。</w:t>
      </w:r>
    </w:p>
    <w:p>
      <w:pPr>
        <w:snapToGrid w:val="0"/>
        <w:spacing w:line="360" w:lineRule="auto"/>
        <w:ind w:firstLine="420" w:firstLineChars="200"/>
        <w:rPr>
          <w:rFonts w:hint="eastAsia" w:ascii="宋体" w:hAnsi="宋体" w:cs="宋体"/>
          <w:szCs w:val="21"/>
        </w:rPr>
      </w:pPr>
      <w:r>
        <w:rPr>
          <w:rFonts w:hint="eastAsia" w:ascii="宋体" w:hAnsi="宋体" w:cs="宋体"/>
          <w:szCs w:val="21"/>
        </w:rPr>
        <w:t>2.货物的运输方式：</w:t>
      </w:r>
      <w:r>
        <w:rPr>
          <w:rFonts w:hint="eastAsia" w:ascii="宋体" w:hAnsi="宋体" w:cs="宋体"/>
          <w:szCs w:val="21"/>
          <w:u w:val="single"/>
        </w:rPr>
        <w:t xml:space="preserve"> 由乙方全部负责  </w:t>
      </w:r>
      <w:r>
        <w:rPr>
          <w:rFonts w:hint="eastAsia" w:ascii="宋体" w:hAnsi="宋体" w:cs="宋体"/>
          <w:szCs w:val="21"/>
        </w:rPr>
        <w:t>。</w:t>
      </w:r>
    </w:p>
    <w:p>
      <w:pPr>
        <w:snapToGrid w:val="0"/>
        <w:spacing w:line="360" w:lineRule="auto"/>
        <w:ind w:firstLine="420" w:firstLineChars="200"/>
        <w:rPr>
          <w:rFonts w:hint="eastAsia" w:ascii="宋体" w:hAnsi="宋体" w:cs="宋体"/>
          <w:szCs w:val="21"/>
        </w:rPr>
      </w:pPr>
      <w:r>
        <w:rPr>
          <w:rFonts w:hint="eastAsia" w:ascii="宋体" w:hAnsi="宋体" w:cs="宋体"/>
          <w:szCs w:val="21"/>
        </w:rPr>
        <w:t>3.乙方负责货物运输，货物运输合理损耗及计算方法：</w:t>
      </w:r>
      <w:r>
        <w:rPr>
          <w:rFonts w:hint="eastAsia" w:ascii="宋体" w:hAnsi="宋体" w:cs="宋体"/>
          <w:szCs w:val="21"/>
          <w:u w:val="single"/>
        </w:rPr>
        <w:t xml:space="preserve"> 由乙方全部负责 </w:t>
      </w:r>
      <w:r>
        <w:rPr>
          <w:rFonts w:hint="eastAsia" w:ascii="宋体" w:hAnsi="宋体" w:cs="宋体"/>
          <w:szCs w:val="21"/>
        </w:rPr>
        <w:t xml:space="preserve"> 。</w:t>
      </w:r>
    </w:p>
    <w:p>
      <w:pPr>
        <w:snapToGrid w:val="0"/>
        <w:spacing w:line="360" w:lineRule="auto"/>
        <w:ind w:firstLine="422" w:firstLineChars="200"/>
        <w:rPr>
          <w:rFonts w:hint="eastAsia" w:ascii="宋体" w:hAnsi="宋体" w:cs="宋体"/>
          <w:szCs w:val="21"/>
        </w:rPr>
      </w:pPr>
      <w:r>
        <w:rPr>
          <w:rFonts w:hint="eastAsia" w:ascii="宋体" w:hAnsi="宋体" w:cs="宋体"/>
          <w:b/>
          <w:szCs w:val="21"/>
        </w:rPr>
        <w:t>第五条　交付和验收</w:t>
      </w:r>
    </w:p>
    <w:p>
      <w:pPr>
        <w:snapToGrid w:val="0"/>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rPr>
        <w:t>交</w:t>
      </w:r>
      <w:bookmarkStart w:id="259" w:name="OLE_LINK28"/>
      <w:r>
        <w:rPr>
          <w:rFonts w:hint="eastAsia"/>
        </w:rPr>
        <w:t>货</w:t>
      </w:r>
      <w:bookmarkEnd w:id="259"/>
      <w:r>
        <w:rPr>
          <w:rFonts w:hint="eastAsia" w:ascii="宋体" w:hAnsi="宋体" w:cs="宋体"/>
          <w:szCs w:val="21"/>
        </w:rPr>
        <w:t>时间：</w:t>
      </w:r>
      <w:r>
        <w:rPr>
          <w:rFonts w:hint="eastAsia" w:ascii="宋体" w:hAnsi="宋体" w:cs="宋体"/>
          <w:szCs w:val="21"/>
          <w:u w:val="single"/>
        </w:rPr>
        <w:t xml:space="preserve">                         </w:t>
      </w:r>
      <w:r>
        <w:rPr>
          <w:rFonts w:hint="eastAsia" w:ascii="宋体" w:hAnsi="宋体" w:cs="宋体"/>
          <w:szCs w:val="21"/>
        </w:rPr>
        <w:t>；</w:t>
      </w:r>
      <w:r>
        <w:rPr>
          <w:rFonts w:hint="eastAsia"/>
        </w:rPr>
        <w:t>交货</w:t>
      </w:r>
      <w:r>
        <w:rPr>
          <w:rFonts w:hint="eastAsia" w:ascii="宋体" w:hAnsi="宋体" w:cs="宋体"/>
          <w:szCs w:val="21"/>
        </w:rPr>
        <w:t>地点：</w:t>
      </w:r>
      <w:r>
        <w:rPr>
          <w:rFonts w:hint="eastAsia" w:ascii="宋体" w:hAnsi="宋体" w:cs="宋体"/>
          <w:szCs w:val="21"/>
          <w:u w:val="single"/>
        </w:rPr>
        <w:t xml:space="preserve">  柳州市甲方指定地点 </w:t>
      </w:r>
      <w:r>
        <w:rPr>
          <w:rFonts w:hint="eastAsia" w:ascii="宋体" w:hAnsi="宋体" w:cs="宋体"/>
          <w:szCs w:val="21"/>
        </w:rPr>
        <w:t>。</w:t>
      </w:r>
    </w:p>
    <w:p>
      <w:pPr>
        <w:snapToGrid w:val="0"/>
        <w:spacing w:line="360" w:lineRule="auto"/>
        <w:ind w:firstLine="420" w:firstLineChars="200"/>
        <w:rPr>
          <w:rFonts w:hint="eastAsia" w:ascii="宋体" w:hAnsi="宋体" w:cs="宋体"/>
          <w:szCs w:val="21"/>
        </w:rPr>
      </w:pPr>
      <w:r>
        <w:rPr>
          <w:rFonts w:hint="eastAsia" w:ascii="宋体" w:hAnsi="宋体" w:cs="宋体"/>
          <w:szCs w:val="21"/>
        </w:rPr>
        <w:t>2.乙方提供不符合招标文件规定或者投标文件承诺的和本合同规定的货物，甲方有权拒绝接受。</w:t>
      </w:r>
    </w:p>
    <w:p>
      <w:pPr>
        <w:snapToGrid w:val="0"/>
        <w:spacing w:line="360" w:lineRule="auto"/>
        <w:ind w:firstLine="420" w:firstLineChars="200"/>
        <w:rPr>
          <w:rFonts w:hint="eastAsia" w:ascii="宋体" w:hAnsi="宋体" w:cs="宋体"/>
          <w:szCs w:val="21"/>
        </w:rPr>
      </w:pPr>
      <w:r>
        <w:rPr>
          <w:rFonts w:hint="eastAsia" w:ascii="宋体" w:hAnsi="宋体" w:cs="宋体"/>
          <w:szCs w:val="21"/>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pPr>
        <w:snapToGrid w:val="0"/>
        <w:spacing w:line="360" w:lineRule="auto"/>
        <w:ind w:firstLine="420" w:firstLineChars="200"/>
        <w:rPr>
          <w:rFonts w:hint="eastAsia" w:ascii="宋体" w:hAnsi="宋体" w:cs="宋体"/>
          <w:szCs w:val="21"/>
        </w:rPr>
      </w:pPr>
      <w:r>
        <w:rPr>
          <w:rFonts w:hint="eastAsia" w:ascii="宋体" w:hAnsi="宋体" w:cs="宋体"/>
          <w:szCs w:val="21"/>
        </w:rPr>
        <w:t>4.甲方应当在到货（安装、调试完成）后七个工作日内进行验收。验收合格后由甲乙双方签署货物验收单并加盖甲方公章，甲乙双方各执一份。</w:t>
      </w:r>
    </w:p>
    <w:p>
      <w:pPr>
        <w:snapToGrid w:val="0"/>
        <w:spacing w:line="360" w:lineRule="auto"/>
        <w:ind w:firstLine="420" w:firstLineChars="200"/>
        <w:rPr>
          <w:rFonts w:hint="eastAsia" w:ascii="宋体" w:hAnsi="宋体" w:cs="宋体"/>
          <w:szCs w:val="21"/>
        </w:rPr>
      </w:pPr>
      <w:r>
        <w:rPr>
          <w:rFonts w:hint="eastAsia" w:ascii="宋体" w:hAnsi="宋体" w:cs="宋体"/>
          <w:szCs w:val="21"/>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auto"/>
        <w:ind w:firstLine="420" w:firstLineChars="200"/>
        <w:rPr>
          <w:rFonts w:hint="eastAsia" w:ascii="宋体" w:hAnsi="宋体" w:cs="宋体"/>
          <w:szCs w:val="21"/>
        </w:rPr>
      </w:pPr>
      <w:r>
        <w:rPr>
          <w:rFonts w:hint="eastAsia" w:ascii="宋体" w:hAnsi="宋体" w:cs="宋体"/>
          <w:szCs w:val="21"/>
        </w:rPr>
        <w:t>6.甲方对验收有异议的，在验收后五个工作日内以书面形式向乙方提出，乙方应自收到甲方书面异议后</w:t>
      </w:r>
      <w:r>
        <w:rPr>
          <w:rFonts w:hint="eastAsia" w:ascii="宋体" w:hAnsi="宋体" w:cs="宋体"/>
          <w:szCs w:val="21"/>
          <w:u w:val="single"/>
        </w:rPr>
        <w:t>2</w:t>
      </w:r>
      <w:r>
        <w:rPr>
          <w:rFonts w:hint="eastAsia" w:ascii="宋体" w:hAnsi="宋体" w:cs="宋体"/>
          <w:szCs w:val="21"/>
        </w:rPr>
        <w:t>日内及时予以解决。</w:t>
      </w:r>
    </w:p>
    <w:p>
      <w:pPr>
        <w:snapToGrid w:val="0"/>
        <w:spacing w:line="360" w:lineRule="auto"/>
        <w:ind w:firstLine="422" w:firstLineChars="200"/>
        <w:rPr>
          <w:rFonts w:hint="eastAsia" w:ascii="宋体" w:hAnsi="宋体" w:cs="宋体"/>
          <w:b/>
          <w:szCs w:val="21"/>
        </w:rPr>
      </w:pPr>
      <w:r>
        <w:rPr>
          <w:rFonts w:hint="eastAsia" w:ascii="宋体" w:hAnsi="宋体" w:cs="宋体"/>
          <w:b/>
          <w:szCs w:val="21"/>
        </w:rPr>
        <w:t>第六条　安装和培训</w:t>
      </w:r>
    </w:p>
    <w:p>
      <w:pPr>
        <w:snapToGrid w:val="0"/>
        <w:spacing w:line="360" w:lineRule="auto"/>
        <w:ind w:firstLine="420" w:firstLineChars="200"/>
        <w:rPr>
          <w:rFonts w:hint="eastAsia" w:ascii="宋体" w:hAnsi="宋体" w:cs="宋体"/>
          <w:szCs w:val="21"/>
        </w:rPr>
      </w:pPr>
      <w:r>
        <w:rPr>
          <w:rFonts w:hint="eastAsia" w:ascii="宋体" w:hAnsi="宋体" w:cs="宋体"/>
          <w:szCs w:val="21"/>
        </w:rPr>
        <w:t>1.甲方应提供必要安装条件（如场地、电源、水源等）。</w:t>
      </w:r>
    </w:p>
    <w:p>
      <w:pPr>
        <w:snapToGrid w:val="0"/>
        <w:spacing w:line="360" w:lineRule="auto"/>
        <w:ind w:firstLine="420" w:firstLineChars="200"/>
        <w:rPr>
          <w:rFonts w:hint="eastAsia" w:ascii="宋体" w:hAnsi="宋体" w:cs="宋体"/>
          <w:szCs w:val="21"/>
        </w:rPr>
      </w:pPr>
      <w:r>
        <w:rPr>
          <w:rFonts w:hint="eastAsia" w:ascii="宋体" w:hAnsi="宋体" w:cs="宋体"/>
          <w:szCs w:val="21"/>
        </w:rPr>
        <w:t>2.乙方投标文件承诺负责甲方有关人员的培训。培训时间、地点：</w:t>
      </w:r>
      <w:r>
        <w:rPr>
          <w:rFonts w:hint="eastAsia" w:ascii="宋体" w:hAnsi="宋体" w:cs="宋体"/>
          <w:szCs w:val="21"/>
          <w:u w:val="single"/>
        </w:rPr>
        <w:t xml:space="preserve">  柳州市甲方指定地点 </w:t>
      </w:r>
      <w:r>
        <w:rPr>
          <w:rFonts w:hint="eastAsia" w:ascii="宋体" w:hAnsi="宋体" w:cs="宋体"/>
          <w:szCs w:val="21"/>
        </w:rPr>
        <w:t xml:space="preserve"> 。</w:t>
      </w:r>
    </w:p>
    <w:p>
      <w:pPr>
        <w:snapToGrid w:val="0"/>
        <w:spacing w:line="360" w:lineRule="auto"/>
        <w:ind w:firstLine="422" w:firstLineChars="200"/>
        <w:rPr>
          <w:rFonts w:hint="eastAsia" w:ascii="宋体" w:hAnsi="宋体" w:cs="宋体"/>
          <w:b/>
          <w:szCs w:val="21"/>
        </w:rPr>
      </w:pPr>
      <w:r>
        <w:rPr>
          <w:rFonts w:hint="eastAsia" w:ascii="宋体" w:hAnsi="宋体" w:cs="宋体"/>
          <w:b/>
          <w:szCs w:val="21"/>
        </w:rPr>
        <w:t>第七条  售后服务、质保期</w:t>
      </w:r>
    </w:p>
    <w:p>
      <w:pPr>
        <w:snapToGrid w:val="0"/>
        <w:spacing w:line="360" w:lineRule="auto"/>
        <w:ind w:firstLine="420" w:firstLineChars="200"/>
        <w:rPr>
          <w:rFonts w:hint="eastAsia" w:ascii="宋体" w:hAnsi="宋体" w:cs="宋体"/>
          <w:szCs w:val="21"/>
        </w:rPr>
      </w:pPr>
      <w:r>
        <w:rPr>
          <w:rFonts w:hint="eastAsia" w:ascii="宋体" w:hAnsi="宋体" w:cs="宋体"/>
          <w:szCs w:val="21"/>
        </w:rPr>
        <w:t>1.乙方应按照国家有关法律法规和“三包”规定以及本合同所附的《服务承诺》，为甲方提供售后服务。</w:t>
      </w:r>
    </w:p>
    <w:p>
      <w:pPr>
        <w:snapToGrid w:val="0"/>
        <w:spacing w:line="360" w:lineRule="auto"/>
        <w:ind w:firstLine="420" w:firstLineChars="200"/>
        <w:rPr>
          <w:rFonts w:hint="eastAsia" w:ascii="宋体" w:hAnsi="宋体" w:cs="宋体"/>
          <w:szCs w:val="21"/>
        </w:rPr>
      </w:pPr>
      <w:r>
        <w:rPr>
          <w:rFonts w:hint="eastAsia" w:ascii="宋体" w:hAnsi="宋体" w:cs="宋体"/>
          <w:szCs w:val="21"/>
        </w:rPr>
        <w:t>2.货物质保期：</w:t>
      </w:r>
      <w:r>
        <w:rPr>
          <w:rFonts w:hint="eastAsia" w:ascii="宋体" w:hAnsi="宋体" w:cs="宋体"/>
          <w:szCs w:val="21"/>
          <w:u w:val="single"/>
        </w:rPr>
        <w:t xml:space="preserve"> 自交货验收合格正常使用之日起  年。</w:t>
      </w:r>
    </w:p>
    <w:p>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3.乙方提供的服务承诺和售后服务及保修期责任等其他具体约定事项。（见合同附件）</w:t>
      </w:r>
    </w:p>
    <w:p>
      <w:pPr>
        <w:snapToGrid w:val="0"/>
        <w:spacing w:line="480" w:lineRule="auto"/>
        <w:ind w:firstLine="422" w:firstLineChars="200"/>
        <w:rPr>
          <w:rFonts w:hint="eastAsia" w:ascii="宋体" w:hAnsi="宋体" w:cs="宋体"/>
          <w:szCs w:val="21"/>
        </w:rPr>
      </w:pPr>
      <w:r>
        <w:rPr>
          <w:rFonts w:hint="eastAsia" w:ascii="宋体" w:hAnsi="宋体" w:cs="宋体"/>
          <w:b/>
          <w:szCs w:val="21"/>
        </w:rPr>
        <w:t>第八条　付款方式</w:t>
      </w:r>
    </w:p>
    <w:p>
      <w:pPr>
        <w:snapToGrid w:val="0"/>
        <w:spacing w:line="480" w:lineRule="auto"/>
        <w:ind w:firstLine="420" w:firstLineChars="200"/>
        <w:rPr>
          <w:rFonts w:hint="eastAsia" w:ascii="宋体" w:hAnsi="宋体" w:cs="宋体"/>
          <w:szCs w:val="21"/>
        </w:rPr>
      </w:pPr>
      <w:r>
        <w:rPr>
          <w:rFonts w:hint="eastAsia" w:hAnsi="宋体" w:cs="微软雅黑"/>
          <w:kern w:val="1"/>
          <w:szCs w:val="21"/>
        </w:rPr>
        <w:t>签订合同(合同签订前乙方必须提交履约保证金)之日起10个工作日内支付合同总金额的30%作为预付款给乙方；货物全部交货、安装、调试完毕，项目整体交付并最终验收合格正常使用，且甲方收到乙方开具全额增值税普通发票后，甲方于10个工作日内支付至合同总金额的100%（不计利息）。</w:t>
      </w:r>
    </w:p>
    <w:p>
      <w:pPr>
        <w:snapToGrid w:val="0"/>
        <w:spacing w:line="480" w:lineRule="auto"/>
        <w:ind w:left="-61" w:leftChars="-29" w:firstLine="517" w:firstLineChars="245"/>
        <w:rPr>
          <w:rFonts w:hint="eastAsia" w:ascii="宋体" w:hAnsi="宋体" w:cs="宋体"/>
          <w:b/>
          <w:szCs w:val="21"/>
        </w:rPr>
      </w:pPr>
      <w:r>
        <w:rPr>
          <w:rFonts w:hint="eastAsia" w:ascii="宋体" w:hAnsi="宋体" w:cs="宋体"/>
          <w:b/>
          <w:szCs w:val="21"/>
        </w:rPr>
        <w:t>第九条　</w:t>
      </w:r>
      <w:bookmarkStart w:id="260" w:name="OLE_LINK29"/>
      <w:r>
        <w:rPr>
          <w:rFonts w:hint="eastAsia" w:ascii="宋体" w:hAnsi="宋体" w:cs="宋体"/>
          <w:b/>
          <w:szCs w:val="21"/>
        </w:rPr>
        <w:t>履约保证金</w:t>
      </w:r>
      <w:bookmarkEnd w:id="260"/>
    </w:p>
    <w:p>
      <w:pPr>
        <w:numPr>
          <w:ilvl w:val="0"/>
          <w:numId w:val="7"/>
        </w:numPr>
        <w:autoSpaceDE w:val="0"/>
        <w:autoSpaceDN w:val="0"/>
        <w:snapToGrid w:val="0"/>
        <w:spacing w:line="360" w:lineRule="auto"/>
        <w:ind w:firstLine="420" w:firstLineChars="200"/>
        <w:textAlignment w:val="bottom"/>
        <w:rPr>
          <w:rFonts w:hint="eastAsia" w:ascii="宋体" w:hAnsi="宋体" w:cs="宋体"/>
          <w:szCs w:val="21"/>
        </w:rPr>
      </w:pPr>
      <w:r>
        <w:rPr>
          <w:rFonts w:hint="eastAsia" w:ascii="宋体" w:hAnsi="宋体" w:cs="宋体"/>
          <w:szCs w:val="21"/>
        </w:rPr>
        <w:t>履约保证金金额：按项目中标总金额的2%。</w:t>
      </w:r>
    </w:p>
    <w:p>
      <w:pPr>
        <w:numPr>
          <w:ilvl w:val="0"/>
          <w:numId w:val="7"/>
        </w:numPr>
        <w:autoSpaceDE w:val="0"/>
        <w:autoSpaceDN w:val="0"/>
        <w:snapToGrid w:val="0"/>
        <w:spacing w:line="360" w:lineRule="auto"/>
        <w:ind w:firstLine="420" w:firstLineChars="200"/>
        <w:textAlignment w:val="bottom"/>
        <w:rPr>
          <w:rFonts w:hint="eastAsia" w:ascii="宋体" w:hAnsi="宋体" w:cs="宋体"/>
          <w:szCs w:val="21"/>
          <w:u w:val="single"/>
        </w:rPr>
      </w:pPr>
      <w:r>
        <w:rPr>
          <w:rFonts w:hint="eastAsia" w:ascii="宋体" w:hAnsi="宋体" w:cs="宋体"/>
          <w:szCs w:val="21"/>
        </w:rPr>
        <w:t>履约保证金递交方式：中标人在</w:t>
      </w:r>
      <w:r>
        <w:rPr>
          <w:rFonts w:hint="eastAsia" w:cs="宋体"/>
          <w:kern w:val="0"/>
          <w:szCs w:val="21"/>
          <w:u w:val="single"/>
        </w:rPr>
        <w:t>签订合同</w:t>
      </w:r>
      <w:r>
        <w:rPr>
          <w:rFonts w:hint="eastAsia" w:ascii="宋体" w:hAnsi="宋体" w:cs="宋体"/>
          <w:szCs w:val="21"/>
          <w:u w:val="single"/>
        </w:rPr>
        <w:t>前</w:t>
      </w:r>
      <w:r>
        <w:rPr>
          <w:rFonts w:hint="eastAsia" w:ascii="宋体" w:hAnsi="宋体" w:cs="宋体"/>
          <w:szCs w:val="21"/>
        </w:rPr>
        <w:t>以银行转账、支票、汇票、本票或者金融机构、担保机构出具的保函等非现金方式向</w:t>
      </w:r>
      <w:r>
        <w:rPr>
          <w:rFonts w:hint="eastAsia" w:ascii="宋体" w:hAnsi="宋体" w:cs="宋体"/>
          <w:szCs w:val="21"/>
          <w:u w:val="single"/>
        </w:rPr>
        <w:t>采购人</w:t>
      </w:r>
      <w:r>
        <w:rPr>
          <w:rFonts w:hint="eastAsia" w:ascii="宋体" w:hAnsi="宋体" w:cs="宋体"/>
          <w:szCs w:val="21"/>
        </w:rPr>
        <w:t>提交。</w:t>
      </w:r>
    </w:p>
    <w:p>
      <w:pPr>
        <w:numPr>
          <w:ilvl w:val="0"/>
          <w:numId w:val="7"/>
        </w:numPr>
        <w:autoSpaceDE w:val="0"/>
        <w:autoSpaceDN w:val="0"/>
        <w:snapToGrid w:val="0"/>
        <w:spacing w:line="360" w:lineRule="auto"/>
        <w:ind w:firstLine="420" w:firstLineChars="200"/>
        <w:textAlignment w:val="bottom"/>
        <w:rPr>
          <w:rFonts w:hint="eastAsia" w:ascii="宋体" w:hAnsi="宋体" w:cs="宋体"/>
          <w:szCs w:val="21"/>
        </w:rPr>
      </w:pPr>
      <w:r>
        <w:rPr>
          <w:rFonts w:hint="eastAsia" w:ascii="宋体" w:hAnsi="宋体" w:cs="宋体"/>
          <w:szCs w:val="21"/>
        </w:rPr>
        <w:t>履约保证金退付方式、时间及条件：</w:t>
      </w:r>
      <w:r>
        <w:rPr>
          <w:rFonts w:hint="eastAsia" w:ascii="宋体" w:hAnsi="宋体" w:cs="宋体"/>
          <w:szCs w:val="21"/>
          <w:u w:val="single"/>
        </w:rPr>
        <w:t>签订合同后，如乙方不按双方签订的合同规定履约，则没收其全部履约保证金，履约保证金不足以赔偿损失的，按实际损失赔偿。履约保证金符合退还条件的，</w:t>
      </w:r>
      <w:r>
        <w:rPr>
          <w:rFonts w:ascii="宋体" w:hAnsi="宋体" w:cs="宋体"/>
          <w:szCs w:val="21"/>
          <w:u w:val="single"/>
        </w:rPr>
        <w:t>设备最终验收合格且质保期满，乙方无任何违约行为，甲方在收到乙方退付申请及质保期内设备运行无故障证明后</w:t>
      </w:r>
      <w:r>
        <w:rPr>
          <w:rFonts w:hint="eastAsia" w:ascii="宋体" w:hAnsi="宋体" w:cs="宋体"/>
          <w:szCs w:val="21"/>
          <w:u w:val="single"/>
        </w:rPr>
        <w:t>5个工作日内退还履约保证金（无息）。</w:t>
      </w:r>
    </w:p>
    <w:p>
      <w:pPr>
        <w:numPr>
          <w:ilvl w:val="0"/>
          <w:numId w:val="7"/>
        </w:numPr>
        <w:autoSpaceDE w:val="0"/>
        <w:autoSpaceDN w:val="0"/>
        <w:snapToGrid w:val="0"/>
        <w:spacing w:line="360" w:lineRule="auto"/>
        <w:ind w:firstLine="420" w:firstLineChars="200"/>
        <w:textAlignment w:val="bottom"/>
        <w:rPr>
          <w:rFonts w:hint="eastAsia" w:ascii="宋体" w:hAnsi="宋体" w:cs="宋体"/>
          <w:szCs w:val="21"/>
        </w:rPr>
      </w:pPr>
      <w:r>
        <w:rPr>
          <w:rFonts w:hint="eastAsia" w:ascii="宋体" w:hAnsi="宋体" w:cs="宋体"/>
          <w:szCs w:val="21"/>
        </w:rPr>
        <w:t>缴纳履约保证金的指定账户：</w:t>
      </w:r>
    </w:p>
    <w:p>
      <w:pPr>
        <w:pStyle w:val="56"/>
        <w:spacing w:before="0" w:beforeAutospacing="0" w:after="0" w:afterAutospacing="0" w:line="380" w:lineRule="exact"/>
        <w:ind w:firstLine="630" w:firstLineChars="300"/>
        <w:rPr>
          <w:rFonts w:hint="eastAsia"/>
          <w:kern w:val="2"/>
          <w:sz w:val="21"/>
          <w:szCs w:val="21"/>
        </w:rPr>
      </w:pPr>
      <w:r>
        <w:rPr>
          <w:rFonts w:hint="eastAsia"/>
          <w:kern w:val="2"/>
          <w:sz w:val="21"/>
          <w:szCs w:val="21"/>
        </w:rPr>
        <w:t>开户名称：广西壮族自治区胸科医院(广西壮族自治区第四人民医院、广西壮族自治区结核病医院)</w:t>
      </w:r>
    </w:p>
    <w:p>
      <w:pPr>
        <w:pStyle w:val="56"/>
        <w:spacing w:before="0" w:beforeAutospacing="0" w:after="0" w:afterAutospacing="0" w:line="380" w:lineRule="exact"/>
        <w:ind w:firstLine="630" w:firstLineChars="300"/>
        <w:rPr>
          <w:rFonts w:hint="eastAsia"/>
          <w:kern w:val="2"/>
          <w:sz w:val="21"/>
          <w:szCs w:val="21"/>
        </w:rPr>
      </w:pPr>
      <w:r>
        <w:rPr>
          <w:rFonts w:hint="eastAsia"/>
          <w:kern w:val="2"/>
          <w:sz w:val="21"/>
          <w:szCs w:val="21"/>
        </w:rPr>
        <w:t>开户银行：交通银行柳州西江支行</w:t>
      </w:r>
    </w:p>
    <w:p>
      <w:pPr>
        <w:pStyle w:val="56"/>
        <w:spacing w:before="0" w:beforeAutospacing="0" w:after="0" w:afterAutospacing="0" w:line="380" w:lineRule="exact"/>
        <w:ind w:firstLine="630" w:firstLineChars="300"/>
        <w:rPr>
          <w:rFonts w:hint="eastAsia"/>
          <w:kern w:val="2"/>
          <w:sz w:val="21"/>
          <w:szCs w:val="21"/>
        </w:rPr>
      </w:pPr>
      <w:r>
        <w:rPr>
          <w:rFonts w:hint="eastAsia"/>
          <w:kern w:val="2"/>
          <w:sz w:val="21"/>
          <w:szCs w:val="21"/>
        </w:rPr>
        <w:t>银行账号：4520 60602018010069582</w:t>
      </w:r>
    </w:p>
    <w:p>
      <w:pPr>
        <w:autoSpaceDE w:val="0"/>
        <w:autoSpaceDN w:val="0"/>
        <w:snapToGrid w:val="0"/>
        <w:spacing w:line="360" w:lineRule="auto"/>
        <w:ind w:firstLine="420" w:firstLineChars="200"/>
        <w:textAlignment w:val="bottom"/>
        <w:rPr>
          <w:rFonts w:hint="eastAsia" w:ascii="宋体" w:hAnsi="宋体" w:cs="宋体"/>
          <w:szCs w:val="21"/>
          <w:u w:val="single"/>
        </w:rPr>
      </w:pPr>
    </w:p>
    <w:p>
      <w:pPr>
        <w:snapToGrid w:val="0"/>
        <w:spacing w:line="360" w:lineRule="auto"/>
        <w:ind w:left="-61" w:firstLine="514"/>
        <w:rPr>
          <w:rFonts w:hint="eastAsia" w:ascii="宋体" w:hAnsi="宋体" w:cs="宋体"/>
          <w:b/>
          <w:szCs w:val="21"/>
        </w:rPr>
      </w:pPr>
      <w:r>
        <w:rPr>
          <w:rFonts w:hint="eastAsia" w:ascii="宋体" w:hAnsi="宋体" w:cs="宋体"/>
          <w:b/>
          <w:szCs w:val="21"/>
        </w:rPr>
        <w:t>第十条  税费</w:t>
      </w:r>
    </w:p>
    <w:p>
      <w:pPr>
        <w:snapToGrid w:val="0"/>
        <w:spacing w:line="360" w:lineRule="auto"/>
        <w:ind w:left="-61" w:firstLine="514"/>
        <w:rPr>
          <w:rFonts w:hint="eastAsia" w:ascii="宋体" w:hAnsi="宋体" w:cs="宋体"/>
          <w:szCs w:val="21"/>
        </w:rPr>
      </w:pPr>
      <w:r>
        <w:rPr>
          <w:rFonts w:hint="eastAsia" w:ascii="宋体" w:hAnsi="宋体" w:cs="宋体"/>
          <w:szCs w:val="21"/>
        </w:rPr>
        <w:t>本合同执行中相关的一切税费均由乙方负担，合同另有约定的除外。</w:t>
      </w:r>
    </w:p>
    <w:p>
      <w:pPr>
        <w:snapToGrid w:val="0"/>
        <w:spacing w:line="360" w:lineRule="auto"/>
        <w:ind w:left="-61" w:firstLine="514"/>
        <w:rPr>
          <w:rFonts w:hint="eastAsia" w:ascii="宋体" w:hAnsi="宋体" w:cs="宋体"/>
          <w:szCs w:val="21"/>
        </w:rPr>
      </w:pPr>
      <w:r>
        <w:rPr>
          <w:rFonts w:hint="eastAsia" w:ascii="宋体" w:hAnsi="宋体" w:cs="宋体"/>
          <w:b/>
          <w:szCs w:val="21"/>
        </w:rPr>
        <w:t>第十一条  质量保证及售后服务</w:t>
      </w:r>
    </w:p>
    <w:p>
      <w:pPr>
        <w:snapToGrid w:val="0"/>
        <w:spacing w:line="360" w:lineRule="auto"/>
        <w:ind w:firstLine="420" w:firstLineChars="200"/>
        <w:rPr>
          <w:rFonts w:hint="eastAsia" w:ascii="宋体" w:hAnsi="宋体" w:cs="宋体"/>
          <w:szCs w:val="20"/>
        </w:rPr>
      </w:pPr>
      <w:r>
        <w:rPr>
          <w:rFonts w:hint="eastAsia" w:ascii="宋体" w:hAnsi="宋体" w:cs="宋体"/>
          <w:bCs/>
          <w:szCs w:val="20"/>
        </w:rPr>
        <w:t>1.</w:t>
      </w:r>
      <w:r>
        <w:rPr>
          <w:rFonts w:hint="eastAsia" w:ascii="宋体" w:hAnsi="宋体" w:cs="宋体"/>
          <w:szCs w:val="20"/>
        </w:rPr>
        <w:t>乙方应按投标文件承诺的产品名称、商标品牌、生产厂家、规格型号、技术参数、质量标准向甲方提供未经使用的全新产品。不符合要求的，根据实际情况，经双方协商，可按以下办法处理：</w:t>
      </w:r>
    </w:p>
    <w:p>
      <w:pPr>
        <w:snapToGrid w:val="0"/>
        <w:spacing w:line="360" w:lineRule="auto"/>
        <w:ind w:firstLine="420" w:firstLineChars="200"/>
        <w:rPr>
          <w:rFonts w:hint="eastAsia" w:ascii="宋体" w:hAnsi="宋体" w:cs="宋体"/>
          <w:szCs w:val="20"/>
        </w:rPr>
      </w:pPr>
      <w:r>
        <w:rPr>
          <w:rFonts w:hint="eastAsia" w:ascii="宋体" w:hAnsi="宋体" w:cs="宋体"/>
          <w:szCs w:val="20"/>
        </w:rPr>
        <w:t>⑴更换：由乙方承担所发生的全部费用。</w:t>
      </w:r>
    </w:p>
    <w:p>
      <w:pPr>
        <w:snapToGrid w:val="0"/>
        <w:spacing w:line="360" w:lineRule="auto"/>
        <w:ind w:firstLine="420"/>
        <w:rPr>
          <w:rFonts w:hint="eastAsia" w:ascii="宋体" w:hAnsi="宋体" w:cs="宋体"/>
          <w:szCs w:val="20"/>
        </w:rPr>
      </w:pPr>
      <w:r>
        <w:rPr>
          <w:rFonts w:hint="eastAsia" w:ascii="宋体" w:hAnsi="宋体" w:cs="宋体"/>
          <w:szCs w:val="20"/>
        </w:rPr>
        <w:t>⑵贬值处理：由甲乙双方合议定价。</w:t>
      </w:r>
    </w:p>
    <w:p>
      <w:pPr>
        <w:snapToGrid w:val="0"/>
        <w:spacing w:line="360" w:lineRule="auto"/>
        <w:ind w:left="420" w:leftChars="200"/>
        <w:rPr>
          <w:rFonts w:hint="eastAsia" w:ascii="宋体" w:hAnsi="宋体" w:cs="宋体"/>
          <w:szCs w:val="20"/>
        </w:rPr>
      </w:pPr>
      <w:r>
        <w:rPr>
          <w:rFonts w:hint="eastAsia" w:ascii="宋体" w:hAnsi="宋体" w:cs="宋体"/>
          <w:szCs w:val="20"/>
        </w:rPr>
        <w:t>⑶退货处理：乙方应退还甲方支付的合同款，同时应承担该货物的直接费用（运输、保险、检验、</w:t>
      </w:r>
    </w:p>
    <w:p>
      <w:pPr>
        <w:snapToGrid w:val="0"/>
        <w:spacing w:line="360" w:lineRule="auto"/>
        <w:rPr>
          <w:rFonts w:hint="eastAsia" w:ascii="宋体" w:hAnsi="宋体" w:cs="宋体"/>
          <w:szCs w:val="20"/>
        </w:rPr>
      </w:pPr>
      <w:r>
        <w:rPr>
          <w:rFonts w:hint="eastAsia" w:ascii="宋体" w:hAnsi="宋体" w:cs="宋体"/>
          <w:szCs w:val="20"/>
        </w:rPr>
        <w:t>贷款利息及银行手续费等）。</w:t>
      </w:r>
    </w:p>
    <w:p>
      <w:pPr>
        <w:snapToGrid w:val="0"/>
        <w:spacing w:line="360" w:lineRule="auto"/>
        <w:ind w:firstLine="420" w:firstLineChars="200"/>
        <w:rPr>
          <w:rFonts w:hint="eastAsia" w:ascii="宋体" w:hAnsi="宋体" w:cs="宋体"/>
          <w:szCs w:val="20"/>
        </w:rPr>
      </w:pPr>
      <w:r>
        <w:rPr>
          <w:rFonts w:hint="eastAsia" w:ascii="宋体" w:hAnsi="宋体" w:cs="宋体"/>
          <w:szCs w:val="20"/>
        </w:rPr>
        <w:t>2.如在使用过程中发生质量问题，乙方在接到甲方通知后到达甲方现场处理的时间</w:t>
      </w:r>
      <w:r>
        <w:rPr>
          <w:rFonts w:hint="eastAsia" w:ascii="宋体" w:hAnsi="宋体" w:cs="宋体"/>
          <w:i/>
          <w:iCs/>
          <w:szCs w:val="20"/>
        </w:rPr>
        <w:t>（</w:t>
      </w:r>
      <w:r>
        <w:rPr>
          <w:rFonts w:hint="eastAsia" w:ascii="宋体" w:hAnsi="宋体" w:cs="宋体"/>
          <w:i/>
          <w:iCs/>
          <w:szCs w:val="20"/>
          <w:u w:val="single"/>
        </w:rPr>
        <w:t>按投标文件承诺的数据填写</w:t>
      </w:r>
      <w:r>
        <w:rPr>
          <w:rFonts w:hint="eastAsia" w:ascii="宋体" w:hAnsi="宋体" w:cs="宋体"/>
          <w:i/>
          <w:iCs/>
          <w:szCs w:val="20"/>
        </w:rPr>
        <w:t>）</w:t>
      </w:r>
      <w:r>
        <w:rPr>
          <w:rFonts w:hint="eastAsia" w:ascii="宋体" w:hAnsi="宋体" w:cs="宋体"/>
          <w:szCs w:val="20"/>
        </w:rPr>
        <w:t>小时内。</w:t>
      </w:r>
    </w:p>
    <w:p>
      <w:pPr>
        <w:snapToGrid w:val="0"/>
        <w:spacing w:line="360" w:lineRule="auto"/>
        <w:ind w:firstLine="420" w:firstLineChars="200"/>
        <w:rPr>
          <w:rFonts w:hint="eastAsia" w:ascii="宋体" w:hAnsi="宋体" w:cs="宋体"/>
          <w:szCs w:val="20"/>
        </w:rPr>
      </w:pPr>
      <w:r>
        <w:rPr>
          <w:rFonts w:hint="eastAsia" w:ascii="宋体" w:hAnsi="宋体" w:cs="宋体"/>
          <w:szCs w:val="20"/>
        </w:rPr>
        <w:t>3.在质保期内，乙方应对货物出现的质量及安全问题负责处理解决并承担一切费用，质保期内如乙方违约造成损失，甲方将从余款中扣除，</w:t>
      </w:r>
      <w:bookmarkStart w:id="261" w:name="OLE_LINK5"/>
      <w:r>
        <w:rPr>
          <w:rFonts w:hint="eastAsia" w:ascii="宋体" w:hAnsi="宋体" w:cs="宋体"/>
          <w:szCs w:val="20"/>
        </w:rPr>
        <w:t>不足</w:t>
      </w:r>
      <w:bookmarkEnd w:id="261"/>
      <w:r>
        <w:rPr>
          <w:rFonts w:hint="eastAsia" w:ascii="宋体" w:hAnsi="宋体" w:cs="宋体"/>
          <w:szCs w:val="20"/>
        </w:rPr>
        <w:t>另补。</w:t>
      </w:r>
    </w:p>
    <w:p>
      <w:pPr>
        <w:snapToGrid w:val="0"/>
        <w:spacing w:line="360" w:lineRule="auto"/>
        <w:ind w:firstLine="420" w:firstLineChars="200"/>
        <w:rPr>
          <w:rFonts w:hint="eastAsia" w:ascii="宋体" w:hAnsi="宋体" w:cs="宋体"/>
          <w:szCs w:val="21"/>
        </w:rPr>
      </w:pPr>
      <w:r>
        <w:rPr>
          <w:rFonts w:hint="eastAsia" w:ascii="宋体" w:hAnsi="宋体" w:cs="宋体"/>
          <w:szCs w:val="21"/>
        </w:rPr>
        <w:t>4.上述的货物质保期为</w:t>
      </w:r>
      <w:r>
        <w:rPr>
          <w:rFonts w:hint="eastAsia" w:ascii="宋体" w:hAnsi="宋体" w:cs="宋体"/>
          <w:szCs w:val="21"/>
          <w:u w:val="single"/>
        </w:rPr>
        <w:t xml:space="preserve">     </w:t>
      </w:r>
      <w:r>
        <w:rPr>
          <w:rFonts w:hint="eastAsia" w:ascii="宋体" w:hAnsi="宋体" w:cs="宋体"/>
          <w:szCs w:val="21"/>
        </w:rPr>
        <w:t>年，因人为因素出现的故障不在免费保修范围内。超过保修期的机器设备，终身维修，维修时只收部件成本费</w:t>
      </w:r>
      <w:r>
        <w:rPr>
          <w:rFonts w:ascii="宋体" w:hAnsi="宋体" w:cs="宋体"/>
          <w:szCs w:val="21"/>
        </w:rPr>
        <w:t>且不高于行业同期平均水平</w:t>
      </w:r>
      <w:r>
        <w:rPr>
          <w:rFonts w:hint="eastAsia" w:ascii="宋体" w:hAnsi="宋体" w:cs="宋体"/>
          <w:szCs w:val="21"/>
        </w:rPr>
        <w:t>。</w:t>
      </w:r>
    </w:p>
    <w:p>
      <w:pPr>
        <w:snapToGrid w:val="0"/>
        <w:spacing w:line="360" w:lineRule="auto"/>
        <w:ind w:left="-61" w:firstLine="514"/>
        <w:rPr>
          <w:rFonts w:hint="eastAsia" w:ascii="宋体" w:hAnsi="宋体" w:cs="宋体"/>
          <w:szCs w:val="21"/>
        </w:rPr>
      </w:pPr>
      <w:r>
        <w:rPr>
          <w:rFonts w:hint="eastAsia" w:ascii="宋体" w:hAnsi="宋体" w:cs="宋体"/>
          <w:b/>
          <w:szCs w:val="21"/>
        </w:rPr>
        <w:t>第十二条  调试和验收</w:t>
      </w:r>
      <w:r>
        <w:rPr>
          <w:rFonts w:hint="eastAsia" w:ascii="宋体" w:hAnsi="宋体" w:cs="宋体"/>
          <w:b/>
          <w:i/>
          <w:iCs/>
          <w:szCs w:val="21"/>
        </w:rPr>
        <w:t>（本条款适用于甲方自行验收，委托第三方验收的结合项目实际情况另行规定）</w:t>
      </w:r>
    </w:p>
    <w:p>
      <w:pPr>
        <w:snapToGrid w:val="0"/>
        <w:spacing w:line="360" w:lineRule="auto"/>
        <w:ind w:firstLine="420" w:firstLineChars="200"/>
        <w:jc w:val="left"/>
        <w:rPr>
          <w:rFonts w:hint="eastAsia" w:ascii="宋体" w:hAnsi="宋体" w:cs="宋体"/>
          <w:szCs w:val="20"/>
        </w:rPr>
      </w:pPr>
      <w:r>
        <w:rPr>
          <w:rFonts w:hint="eastAsia" w:ascii="宋体" w:hAnsi="宋体" w:cs="宋体"/>
          <w:szCs w:val="20"/>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auto"/>
        <w:ind w:firstLine="420" w:firstLineChars="200"/>
        <w:rPr>
          <w:rFonts w:hint="eastAsia" w:ascii="宋体" w:hAnsi="宋体" w:cs="宋体"/>
          <w:szCs w:val="20"/>
        </w:rPr>
      </w:pPr>
      <w:r>
        <w:rPr>
          <w:rFonts w:hint="eastAsia" w:ascii="宋体" w:hAnsi="宋体" w:cs="宋体"/>
          <w:szCs w:val="20"/>
        </w:rPr>
        <w:t>2.乙方交货前应对产品作出全面检查和对验收文件进行整理，并列出清单，作为甲方收货验收和使用的技术条件依据，检验的结果应随货物交甲方。</w:t>
      </w:r>
    </w:p>
    <w:p>
      <w:pPr>
        <w:snapToGrid w:val="0"/>
        <w:spacing w:line="360" w:lineRule="auto"/>
        <w:ind w:firstLine="420" w:firstLineChars="200"/>
        <w:rPr>
          <w:rFonts w:hint="eastAsia" w:ascii="宋体" w:hAnsi="宋体" w:cs="宋体"/>
          <w:szCs w:val="20"/>
        </w:rPr>
      </w:pPr>
      <w:r>
        <w:rPr>
          <w:rFonts w:hint="eastAsia" w:ascii="宋体" w:hAnsi="宋体" w:cs="宋体"/>
          <w:szCs w:val="20"/>
        </w:rPr>
        <w:t>3.甲方对乙方提供的货物在使用前进行调试时，乙方需负责安装并培训甲方的使用操作人员，并协助甲方一起调试，直到符合技术要求，甲方才做最终验收。</w:t>
      </w:r>
    </w:p>
    <w:p>
      <w:pPr>
        <w:snapToGrid w:val="0"/>
        <w:spacing w:line="360" w:lineRule="auto"/>
        <w:ind w:firstLine="420" w:firstLineChars="200"/>
        <w:rPr>
          <w:rFonts w:hint="eastAsia" w:ascii="宋体" w:hAnsi="宋体" w:cs="宋体"/>
          <w:szCs w:val="20"/>
        </w:rPr>
      </w:pPr>
      <w:r>
        <w:rPr>
          <w:rFonts w:hint="eastAsia" w:ascii="宋体" w:hAnsi="宋体" w:cs="宋体"/>
          <w:szCs w:val="20"/>
        </w:rPr>
        <w:t>4.对技术复杂的货物，甲方应请国家认可的专业检测机构参与初步验收及最终验收，并由其出具质量检测报告。</w:t>
      </w:r>
      <w:r>
        <w:rPr>
          <w:rFonts w:ascii="宋体" w:hAnsi="宋体" w:cs="宋体"/>
          <w:szCs w:val="20"/>
        </w:rPr>
        <w:t>检测费用由乙方承担，若检测结果不合格，乙方需承担二次检测费用及设备整改费用</w:t>
      </w:r>
      <w:r>
        <w:rPr>
          <w:rFonts w:hint="eastAsia" w:ascii="宋体" w:hAnsi="宋体" w:cs="宋体"/>
          <w:szCs w:val="20"/>
        </w:rPr>
        <w:t>。</w:t>
      </w:r>
    </w:p>
    <w:p>
      <w:pPr>
        <w:snapToGrid w:val="0"/>
        <w:spacing w:line="360" w:lineRule="auto"/>
        <w:ind w:left="-61" w:firstLine="514"/>
        <w:rPr>
          <w:rFonts w:hint="eastAsia" w:ascii="宋体" w:hAnsi="宋体" w:cs="宋体"/>
          <w:szCs w:val="21"/>
        </w:rPr>
      </w:pPr>
      <w:r>
        <w:rPr>
          <w:rFonts w:hint="eastAsia" w:ascii="宋体" w:hAnsi="宋体" w:cs="宋体"/>
          <w:szCs w:val="21"/>
        </w:rPr>
        <w:t>5. 验收时乙方必须在现场，验收完毕后作出验收结果报告；验收费用由乙方承担方负责。</w:t>
      </w:r>
    </w:p>
    <w:p>
      <w:pPr>
        <w:snapToGrid w:val="0"/>
        <w:spacing w:line="360" w:lineRule="auto"/>
        <w:ind w:firstLine="413" w:firstLineChars="196"/>
        <w:rPr>
          <w:rFonts w:hint="eastAsia" w:ascii="宋体" w:hAnsi="宋体" w:cs="宋体"/>
          <w:b/>
          <w:szCs w:val="20"/>
        </w:rPr>
      </w:pPr>
      <w:r>
        <w:rPr>
          <w:rFonts w:hint="eastAsia" w:ascii="宋体" w:hAnsi="宋体" w:cs="宋体"/>
          <w:b/>
          <w:szCs w:val="20"/>
        </w:rPr>
        <w:t>第十三条  货物包装、发运及运输</w:t>
      </w:r>
    </w:p>
    <w:p>
      <w:pPr>
        <w:snapToGrid w:val="0"/>
        <w:spacing w:line="360" w:lineRule="auto"/>
        <w:ind w:firstLine="420" w:firstLineChars="200"/>
        <w:rPr>
          <w:rFonts w:hint="eastAsia" w:ascii="宋体" w:hAnsi="宋体" w:cs="宋体"/>
          <w:szCs w:val="20"/>
        </w:rPr>
      </w:pPr>
      <w:r>
        <w:rPr>
          <w:rFonts w:hint="eastAsia" w:ascii="宋体" w:hAnsi="宋体" w:cs="宋体"/>
          <w:szCs w:val="20"/>
        </w:rPr>
        <w:t>1.乙方应在货物发运前对其进行满足运输距离、防潮、防震、防锈和防破损装卸等要求包装，以保证货物安全运达甲方指定地点。</w:t>
      </w:r>
    </w:p>
    <w:p>
      <w:pPr>
        <w:snapToGrid w:val="0"/>
        <w:spacing w:line="360" w:lineRule="auto"/>
        <w:ind w:firstLine="420" w:firstLineChars="200"/>
        <w:rPr>
          <w:rFonts w:hint="eastAsia" w:ascii="宋体" w:hAnsi="宋体" w:cs="宋体"/>
          <w:szCs w:val="20"/>
        </w:rPr>
      </w:pPr>
      <w:r>
        <w:rPr>
          <w:rFonts w:hint="eastAsia" w:ascii="宋体" w:hAnsi="宋体" w:cs="宋体"/>
          <w:szCs w:val="20"/>
        </w:rPr>
        <w:t>2. 使用说明书（货物属于进口产品的，供货时应同时附上中文使用说明书）、质量检验证明书、随配附件和工具以及清单一并附于货物内。</w:t>
      </w:r>
    </w:p>
    <w:p>
      <w:pPr>
        <w:snapToGrid w:val="0"/>
        <w:spacing w:line="360" w:lineRule="auto"/>
        <w:ind w:firstLine="420" w:firstLineChars="200"/>
        <w:rPr>
          <w:rFonts w:hint="eastAsia" w:ascii="宋体" w:hAnsi="宋体" w:cs="宋体"/>
          <w:szCs w:val="20"/>
        </w:rPr>
      </w:pPr>
      <w:r>
        <w:rPr>
          <w:rFonts w:hint="eastAsia" w:ascii="宋体" w:hAnsi="宋体" w:cs="宋体"/>
          <w:szCs w:val="20"/>
        </w:rPr>
        <w:t>3.乙方在货物发运手续办理完毕后二十四小时内或者货到甲方四十八小时前通知甲方，以准备接货。</w:t>
      </w:r>
    </w:p>
    <w:p>
      <w:pPr>
        <w:snapToGrid w:val="0"/>
        <w:spacing w:line="360" w:lineRule="auto"/>
        <w:ind w:firstLine="420" w:firstLineChars="200"/>
        <w:rPr>
          <w:rFonts w:hint="eastAsia" w:ascii="宋体" w:hAnsi="宋体" w:cs="宋体"/>
          <w:szCs w:val="20"/>
        </w:rPr>
      </w:pPr>
      <w:r>
        <w:rPr>
          <w:rFonts w:hint="eastAsia" w:ascii="宋体" w:hAnsi="宋体" w:cs="宋体"/>
          <w:szCs w:val="20"/>
        </w:rPr>
        <w:t>4.货物在交付甲方前发生的风险均由乙方负责。</w:t>
      </w:r>
    </w:p>
    <w:p>
      <w:pPr>
        <w:snapToGrid w:val="0"/>
        <w:spacing w:line="360" w:lineRule="auto"/>
        <w:ind w:firstLine="420" w:firstLineChars="200"/>
        <w:rPr>
          <w:rFonts w:hint="eastAsia" w:ascii="宋体" w:hAnsi="宋体" w:cs="宋体"/>
          <w:szCs w:val="20"/>
        </w:rPr>
      </w:pPr>
      <w:r>
        <w:rPr>
          <w:rFonts w:hint="eastAsia" w:ascii="宋体" w:hAnsi="宋体" w:cs="宋体"/>
          <w:szCs w:val="20"/>
        </w:rPr>
        <w:t>5.货物在规</w:t>
      </w:r>
      <w:r>
        <w:rPr>
          <w:rFonts w:hint="eastAsia" w:ascii="宋体" w:hAnsi="宋体" w:cs="宋体"/>
          <w:spacing w:val="-8"/>
          <w:szCs w:val="20"/>
        </w:rPr>
        <w:t>定的交付期限内由乙方送达甲方指定的地点视为交付，乙方同时需通知甲方货物已送达。</w:t>
      </w:r>
    </w:p>
    <w:p>
      <w:pPr>
        <w:snapToGrid w:val="0"/>
        <w:spacing w:line="360" w:lineRule="auto"/>
        <w:ind w:firstLine="422" w:firstLineChars="200"/>
        <w:rPr>
          <w:rFonts w:hint="eastAsia" w:ascii="宋体" w:hAnsi="宋体" w:cs="宋体"/>
          <w:b/>
          <w:szCs w:val="21"/>
        </w:rPr>
      </w:pPr>
      <w:r>
        <w:rPr>
          <w:rFonts w:hint="eastAsia" w:ascii="宋体" w:hAnsi="宋体" w:cs="宋体"/>
          <w:b/>
          <w:szCs w:val="21"/>
        </w:rPr>
        <w:t>第十四条　违约责任</w:t>
      </w:r>
    </w:p>
    <w:p>
      <w:pPr>
        <w:snapToGrid w:val="0"/>
        <w:spacing w:line="360" w:lineRule="auto"/>
        <w:ind w:firstLine="420" w:firstLineChars="200"/>
        <w:rPr>
          <w:rFonts w:hint="eastAsia" w:ascii="宋体" w:hAnsi="宋体" w:cs="宋体"/>
          <w:szCs w:val="20"/>
        </w:rPr>
      </w:pPr>
      <w:r>
        <w:rPr>
          <w:rFonts w:hint="eastAsia" w:ascii="宋体" w:hAnsi="宋体" w:cs="宋体"/>
          <w:szCs w:val="20"/>
        </w:rPr>
        <w:t xml:space="preserve">1.乙方所提供的产品名称、商标品牌、生产厂家、规格型号、技术参数等质量不合格的，应10个工作日内更换，更换不及时的按逾期交货处罚；因质量问题甲方不同意接收的或者特殊情况甲方同意接收的，乙方应向甲方支付违约货款额5%违约金并赔偿甲方经济损失。                                       </w:t>
      </w:r>
    </w:p>
    <w:p>
      <w:pPr>
        <w:snapToGrid w:val="0"/>
        <w:spacing w:line="360" w:lineRule="auto"/>
        <w:ind w:firstLine="420" w:firstLineChars="200"/>
        <w:rPr>
          <w:rFonts w:hint="eastAsia" w:ascii="宋体" w:hAnsi="宋体" w:cs="宋体"/>
          <w:szCs w:val="20"/>
        </w:rPr>
      </w:pPr>
      <w:r>
        <w:rPr>
          <w:rFonts w:hint="eastAsia" w:ascii="宋体" w:hAnsi="宋体" w:cs="宋体"/>
          <w:szCs w:val="20"/>
        </w:rPr>
        <w:t>2.乙方提供的货物如侵犯了第三方合法权益而引发的任何纠纷或者诉讼，均由乙方负责交涉并承担全部责任。</w:t>
      </w:r>
    </w:p>
    <w:p>
      <w:pPr>
        <w:snapToGrid w:val="0"/>
        <w:spacing w:line="360" w:lineRule="auto"/>
        <w:ind w:firstLine="420" w:firstLineChars="200"/>
        <w:rPr>
          <w:rFonts w:hint="eastAsia" w:ascii="宋体" w:hAnsi="宋体" w:cs="宋体"/>
          <w:szCs w:val="20"/>
        </w:rPr>
      </w:pPr>
      <w:r>
        <w:rPr>
          <w:rFonts w:hint="eastAsia" w:ascii="宋体" w:hAnsi="宋体" w:cs="宋体"/>
          <w:szCs w:val="20"/>
        </w:rPr>
        <w:t>3.因包装、运输引起的货物损坏，按质量不合格处罚。</w:t>
      </w:r>
    </w:p>
    <w:p>
      <w:pPr>
        <w:snapToGrid w:val="0"/>
        <w:spacing w:line="360" w:lineRule="auto"/>
        <w:ind w:firstLine="420" w:firstLineChars="200"/>
        <w:rPr>
          <w:rFonts w:hint="eastAsia" w:ascii="宋体" w:hAnsi="宋体" w:cs="宋体"/>
          <w:szCs w:val="20"/>
        </w:rPr>
      </w:pPr>
      <w:r>
        <w:rPr>
          <w:rFonts w:hint="eastAsia" w:ascii="宋体" w:hAnsi="宋体" w:cs="宋体"/>
          <w:szCs w:val="20"/>
        </w:rPr>
        <w:t>4.甲方无故延期接收货物、乙方逾期交货的，每天向对方偿付违约货款额5‰违约金，超过</w:t>
      </w:r>
      <w:r>
        <w:rPr>
          <w:rFonts w:hint="eastAsia" w:ascii="宋体" w:hAnsi="宋体" w:cs="宋体"/>
          <w:szCs w:val="20"/>
          <w:u w:val="single"/>
        </w:rPr>
        <w:t xml:space="preserve">   </w:t>
      </w:r>
      <w:r>
        <w:rPr>
          <w:rFonts w:hint="eastAsia" w:ascii="宋体" w:hAnsi="宋体" w:cs="宋体"/>
          <w:szCs w:val="20"/>
        </w:rPr>
        <w:t>天对方有权解除合同，违约方承担因此给对方造成的经济损失；甲方延期付货款的，每天向乙方偿付延期货款额3‰滞纳金，但滞纳金累计不得超过延期货款额5%。甲方无故延期退付履约保证金</w:t>
      </w:r>
      <w:r>
        <w:rPr>
          <w:rFonts w:hint="eastAsia"/>
        </w:rPr>
        <w:t>（如有）</w:t>
      </w:r>
      <w:r>
        <w:rPr>
          <w:rFonts w:hint="eastAsia" w:ascii="宋体" w:hAnsi="宋体" w:cs="宋体"/>
          <w:szCs w:val="20"/>
        </w:rPr>
        <w:t>的，每天向对方偿付未退付履约保证金3‰的违约金。</w:t>
      </w:r>
    </w:p>
    <w:p>
      <w:pPr>
        <w:snapToGrid w:val="0"/>
        <w:spacing w:line="360" w:lineRule="auto"/>
        <w:ind w:firstLine="420" w:firstLineChars="200"/>
        <w:rPr>
          <w:rFonts w:hint="eastAsia" w:ascii="宋体" w:hAnsi="宋体" w:cs="宋体"/>
          <w:szCs w:val="20"/>
        </w:rPr>
      </w:pPr>
      <w:r>
        <w:rPr>
          <w:rFonts w:hint="eastAsia" w:ascii="宋体" w:hAnsi="宋体" w:cs="宋体"/>
          <w:szCs w:val="20"/>
        </w:rPr>
        <w:t>5. 乙方未按本合同和投标文件中规定的服务承诺提供售后服务的，</w:t>
      </w:r>
      <w:r>
        <w:rPr>
          <w:rFonts w:ascii="宋体" w:hAnsi="宋体" w:cs="宋体"/>
          <w:szCs w:val="20"/>
        </w:rPr>
        <w:t>每出现一次售后服务违约（含响应超时、维修超期、未提供备用设备等），支付合同总金额</w:t>
      </w:r>
      <w:r>
        <w:rPr>
          <w:rFonts w:hint="eastAsia" w:ascii="宋体" w:hAnsi="宋体" w:cs="宋体"/>
          <w:szCs w:val="20"/>
        </w:rPr>
        <w:t>5</w:t>
      </w:r>
      <w:r>
        <w:rPr>
          <w:rFonts w:ascii="宋体" w:hAnsi="宋体" w:cs="宋体"/>
          <w:szCs w:val="20"/>
        </w:rPr>
        <w:t>% 的违约金，累计违约3次及以上，甲方有权解除合同并没收履约保证金</w:t>
      </w:r>
      <w:r>
        <w:rPr>
          <w:rFonts w:hint="eastAsia" w:ascii="宋体" w:hAnsi="宋体" w:cs="宋体"/>
          <w:szCs w:val="20"/>
        </w:rPr>
        <w:t>。</w:t>
      </w:r>
    </w:p>
    <w:p>
      <w:pPr>
        <w:snapToGrid w:val="0"/>
        <w:spacing w:line="360" w:lineRule="auto"/>
        <w:ind w:firstLine="420" w:firstLineChars="200"/>
        <w:rPr>
          <w:rFonts w:hint="eastAsia" w:ascii="宋体" w:hAnsi="宋体" w:cs="宋体"/>
          <w:szCs w:val="20"/>
        </w:rPr>
      </w:pPr>
      <w:r>
        <w:rPr>
          <w:rFonts w:hint="eastAsia" w:ascii="宋体" w:hAnsi="宋体" w:cs="宋体"/>
          <w:szCs w:val="20"/>
        </w:rPr>
        <w:t>6. 乙方提供的货物在质量保证期内，因设计、工艺或者材料的缺陷和其他质量原因造成的问题，由乙方负责，费用从余款或者履约保证金</w:t>
      </w:r>
      <w:r>
        <w:rPr>
          <w:rFonts w:hint="eastAsia"/>
        </w:rPr>
        <w:t>（如有）</w:t>
      </w:r>
      <w:r>
        <w:rPr>
          <w:rFonts w:hint="eastAsia" w:ascii="宋体" w:hAnsi="宋体" w:cs="宋体"/>
          <w:szCs w:val="20"/>
        </w:rPr>
        <w:t>中扣除，不足另补。</w:t>
      </w:r>
    </w:p>
    <w:p>
      <w:pPr>
        <w:snapToGrid w:val="0"/>
        <w:spacing w:line="360" w:lineRule="auto"/>
        <w:ind w:firstLine="420" w:firstLineChars="200"/>
        <w:rPr>
          <w:rFonts w:hint="eastAsia" w:ascii="宋体" w:hAnsi="宋体" w:cs="宋体"/>
          <w:szCs w:val="20"/>
        </w:rPr>
      </w:pPr>
      <w:r>
        <w:rPr>
          <w:rFonts w:hint="eastAsia" w:ascii="宋体" w:hAnsi="宋体" w:cs="宋体"/>
          <w:szCs w:val="20"/>
        </w:rPr>
        <w:t>7. 甲乙双方有其他违约行为的，由违约方向对方支付违约内容涉及货款额的5%，违约内容涉及货款额的5%不足以赔偿经济损失的按实际赔偿。</w:t>
      </w:r>
    </w:p>
    <w:p>
      <w:pPr>
        <w:snapToGrid w:val="0"/>
        <w:spacing w:line="360" w:lineRule="auto"/>
        <w:ind w:firstLine="413" w:firstLineChars="196"/>
        <w:rPr>
          <w:rFonts w:hint="eastAsia" w:ascii="宋体" w:hAnsi="宋体" w:cs="宋体"/>
          <w:b/>
          <w:szCs w:val="20"/>
        </w:rPr>
      </w:pPr>
      <w:r>
        <w:rPr>
          <w:rFonts w:hint="eastAsia" w:ascii="宋体" w:hAnsi="宋体" w:cs="宋体"/>
          <w:b/>
          <w:szCs w:val="20"/>
        </w:rPr>
        <w:t>第十五条  不可抗力事件处理</w:t>
      </w:r>
    </w:p>
    <w:p>
      <w:pPr>
        <w:snapToGrid w:val="0"/>
        <w:spacing w:line="360" w:lineRule="auto"/>
        <w:ind w:firstLine="420" w:firstLineChars="200"/>
        <w:rPr>
          <w:rFonts w:hint="eastAsia" w:ascii="宋体" w:hAnsi="宋体" w:cs="宋体"/>
          <w:szCs w:val="20"/>
        </w:rPr>
      </w:pPr>
      <w:r>
        <w:rPr>
          <w:rFonts w:hint="eastAsia" w:ascii="宋体" w:hAnsi="宋体" w:cs="宋体"/>
          <w:szCs w:val="20"/>
        </w:rPr>
        <w:t>1.在合同有效期内，任何一方因不可抗力事件导致不能履行合同，则合同履行期可延长，其延长期与不可抗力影响期相同。</w:t>
      </w:r>
    </w:p>
    <w:p>
      <w:pPr>
        <w:snapToGrid w:val="0"/>
        <w:spacing w:line="360" w:lineRule="auto"/>
        <w:ind w:firstLine="420" w:firstLineChars="200"/>
        <w:rPr>
          <w:rFonts w:hint="eastAsia" w:ascii="宋体" w:hAnsi="宋体" w:cs="宋体"/>
          <w:szCs w:val="20"/>
        </w:rPr>
      </w:pPr>
      <w:r>
        <w:rPr>
          <w:rFonts w:hint="eastAsia" w:ascii="宋体" w:hAnsi="宋体" w:cs="宋体"/>
          <w:szCs w:val="20"/>
        </w:rPr>
        <w:t>2.不可抗力事件发生后，应立即通知对方，并寄送有关权威机构出具的证明。</w:t>
      </w:r>
    </w:p>
    <w:p>
      <w:pPr>
        <w:snapToGrid w:val="0"/>
        <w:spacing w:line="360" w:lineRule="auto"/>
        <w:ind w:firstLine="420" w:firstLineChars="200"/>
        <w:rPr>
          <w:rFonts w:hint="eastAsia" w:ascii="宋体" w:hAnsi="宋体" w:cs="宋体"/>
          <w:szCs w:val="21"/>
        </w:rPr>
      </w:pPr>
      <w:r>
        <w:rPr>
          <w:rFonts w:hint="eastAsia" w:ascii="宋体" w:hAnsi="宋体" w:cs="宋体"/>
          <w:szCs w:val="21"/>
        </w:rPr>
        <w:t>3.不可抗力事件延续一百二十天以上，双方应通过友好协商，确定是否继续履行合同。</w:t>
      </w:r>
    </w:p>
    <w:p>
      <w:pPr>
        <w:snapToGrid w:val="0"/>
        <w:spacing w:line="360" w:lineRule="auto"/>
        <w:ind w:firstLine="422" w:firstLineChars="200"/>
        <w:rPr>
          <w:rFonts w:hint="eastAsia" w:ascii="宋体" w:hAnsi="宋体" w:cs="宋体"/>
          <w:szCs w:val="21"/>
        </w:rPr>
      </w:pPr>
      <w:r>
        <w:rPr>
          <w:rFonts w:hint="eastAsia" w:ascii="宋体" w:hAnsi="宋体" w:cs="宋体"/>
          <w:b/>
          <w:szCs w:val="21"/>
        </w:rPr>
        <w:t>第十六条  合同争议解决</w:t>
      </w:r>
    </w:p>
    <w:p>
      <w:pPr>
        <w:snapToGrid w:val="0"/>
        <w:spacing w:line="360" w:lineRule="auto"/>
        <w:ind w:firstLine="420" w:firstLineChars="200"/>
        <w:rPr>
          <w:rFonts w:hint="eastAsia" w:ascii="宋体" w:hAnsi="宋体" w:cs="宋体"/>
          <w:szCs w:val="21"/>
        </w:rPr>
      </w:pPr>
      <w:r>
        <w:rPr>
          <w:rFonts w:hint="eastAsia" w:ascii="宋体" w:hAnsi="宋体" w:cs="宋体"/>
          <w:szCs w:val="21"/>
        </w:rPr>
        <w:t>1. 因货物质量问题发生争议的，应邀请国家认可的质量检测机构对货物质量进行鉴定。货物符合标准的，鉴定费由甲方承担；货物不符合标准的，鉴定费由乙方承担。</w:t>
      </w:r>
    </w:p>
    <w:p>
      <w:pPr>
        <w:snapToGrid w:val="0"/>
        <w:spacing w:line="360" w:lineRule="auto"/>
        <w:ind w:firstLine="420" w:firstLineChars="200"/>
        <w:rPr>
          <w:rFonts w:hint="eastAsia" w:ascii="宋体" w:hAnsi="宋体" w:cs="宋体"/>
          <w:szCs w:val="21"/>
        </w:rPr>
      </w:pPr>
      <w:r>
        <w:rPr>
          <w:rFonts w:hint="eastAsia" w:ascii="宋体" w:hAnsi="宋体" w:cs="宋体"/>
          <w:szCs w:val="21"/>
        </w:rPr>
        <w:t>2. 因履行本合同引起的或者与本合同有关的争议，甲乙双方应首先通过友好协商解决，如果协商不能解决，可向甲方所在地有管辖权的人民法院提起诉讼。</w:t>
      </w:r>
    </w:p>
    <w:p>
      <w:pPr>
        <w:snapToGrid w:val="0"/>
        <w:spacing w:line="360" w:lineRule="auto"/>
        <w:ind w:left="-61" w:firstLine="514"/>
        <w:rPr>
          <w:rFonts w:hint="eastAsia" w:ascii="宋体" w:hAnsi="宋体" w:cs="宋体"/>
          <w:szCs w:val="21"/>
        </w:rPr>
      </w:pPr>
      <w:r>
        <w:rPr>
          <w:rFonts w:hint="eastAsia" w:ascii="宋体" w:hAnsi="宋体" w:cs="宋体"/>
          <w:szCs w:val="21"/>
        </w:rPr>
        <w:t>3.诉讼期间，本合同继续履行。</w:t>
      </w:r>
    </w:p>
    <w:p>
      <w:pPr>
        <w:snapToGrid w:val="0"/>
        <w:spacing w:line="360" w:lineRule="auto"/>
        <w:ind w:firstLine="413" w:firstLineChars="196"/>
        <w:rPr>
          <w:rFonts w:hint="eastAsia" w:ascii="宋体" w:hAnsi="宋体" w:cs="宋体"/>
          <w:b/>
          <w:szCs w:val="20"/>
        </w:rPr>
      </w:pPr>
      <w:r>
        <w:rPr>
          <w:rFonts w:hint="eastAsia" w:ascii="宋体" w:hAnsi="宋体" w:cs="宋体"/>
          <w:b/>
          <w:szCs w:val="20"/>
        </w:rPr>
        <w:t>第十七条  合同生效及其他</w:t>
      </w:r>
    </w:p>
    <w:p>
      <w:pPr>
        <w:snapToGrid w:val="0"/>
        <w:spacing w:line="360" w:lineRule="auto"/>
        <w:ind w:firstLine="420" w:firstLineChars="200"/>
        <w:rPr>
          <w:rFonts w:hint="eastAsia" w:ascii="宋体" w:hAnsi="宋体" w:cs="宋体"/>
          <w:bCs/>
          <w:szCs w:val="20"/>
        </w:rPr>
      </w:pPr>
      <w:r>
        <w:rPr>
          <w:rFonts w:hint="eastAsia" w:ascii="宋体" w:hAnsi="宋体" w:cs="宋体"/>
          <w:bCs/>
          <w:szCs w:val="20"/>
        </w:rPr>
        <w:t>1. 合同经双方法定代表人或者其委托代理人签字并加盖单位公章后生效（委托代理人签字的需后附法定代表人授权委托书，格式自拟）。</w:t>
      </w:r>
    </w:p>
    <w:p>
      <w:pPr>
        <w:snapToGrid w:val="0"/>
        <w:spacing w:line="360" w:lineRule="auto"/>
        <w:ind w:firstLine="420" w:firstLineChars="200"/>
        <w:rPr>
          <w:rFonts w:hint="eastAsia" w:ascii="宋体" w:hAnsi="宋体" w:cs="宋体"/>
          <w:bCs/>
          <w:szCs w:val="20"/>
        </w:rPr>
      </w:pPr>
      <w:r>
        <w:rPr>
          <w:rFonts w:hint="eastAsia" w:ascii="宋体" w:hAnsi="宋体" w:cs="宋体"/>
          <w:bCs/>
          <w:szCs w:val="20"/>
        </w:rPr>
        <w:t>2.合同执行中涉及采购资金和采购内容修改或者补充的，须经财政部门审批，并签书面补充协议报财政部门备案，方可作为主合同不可分割的一部分。</w:t>
      </w:r>
    </w:p>
    <w:p>
      <w:pPr>
        <w:snapToGrid w:val="0"/>
        <w:spacing w:line="360" w:lineRule="auto"/>
        <w:ind w:left="420" w:leftChars="200"/>
        <w:rPr>
          <w:rFonts w:hint="eastAsia" w:ascii="宋体" w:hAnsi="宋体" w:cs="宋体"/>
          <w:bCs/>
          <w:szCs w:val="20"/>
        </w:rPr>
      </w:pPr>
      <w:r>
        <w:rPr>
          <w:rFonts w:hint="eastAsia" w:ascii="宋体" w:hAnsi="宋体" w:cs="宋体"/>
          <w:bCs/>
          <w:szCs w:val="20"/>
        </w:rPr>
        <w:t>3.本合同未尽事宜，遵照《中华人民共和国民法典》有关条文执行。</w:t>
      </w:r>
    </w:p>
    <w:p>
      <w:pPr>
        <w:snapToGrid w:val="0"/>
        <w:spacing w:line="360" w:lineRule="auto"/>
        <w:ind w:firstLine="422" w:firstLineChars="200"/>
        <w:rPr>
          <w:rFonts w:hint="eastAsia" w:ascii="宋体" w:hAnsi="宋体" w:cs="宋体"/>
          <w:bCs/>
          <w:szCs w:val="21"/>
        </w:rPr>
      </w:pPr>
      <w:r>
        <w:rPr>
          <w:rFonts w:hint="eastAsia" w:ascii="宋体" w:hAnsi="宋体" w:cs="宋体"/>
          <w:b/>
          <w:szCs w:val="21"/>
        </w:rPr>
        <w:t>第十八条　</w:t>
      </w:r>
      <w:r>
        <w:rPr>
          <w:rFonts w:hint="eastAsia" w:ascii="宋体" w:hAnsi="宋体" w:cs="宋体"/>
          <w:bCs/>
          <w:szCs w:val="21"/>
        </w:rPr>
        <w:t>合同的变更、终止与转让</w:t>
      </w:r>
    </w:p>
    <w:p>
      <w:pPr>
        <w:snapToGrid w:val="0"/>
        <w:spacing w:line="360" w:lineRule="auto"/>
        <w:ind w:firstLine="420" w:firstLineChars="200"/>
        <w:rPr>
          <w:rFonts w:hint="eastAsia" w:ascii="宋体" w:hAnsi="宋体" w:cs="宋体"/>
          <w:szCs w:val="21"/>
        </w:rPr>
      </w:pPr>
      <w:r>
        <w:rPr>
          <w:rFonts w:hint="eastAsia" w:ascii="宋体" w:hAnsi="宋体" w:cs="宋体"/>
          <w:szCs w:val="21"/>
        </w:rPr>
        <w:t>1. 除《中华人民共和国政府采购法》第五十条规定的情形外，本合同一经签订，甲乙双方不得擅自变更、中止或者终止。</w:t>
      </w:r>
    </w:p>
    <w:p>
      <w:pPr>
        <w:snapToGrid w:val="0"/>
        <w:spacing w:line="360" w:lineRule="auto"/>
        <w:ind w:left="-61" w:firstLine="514"/>
        <w:rPr>
          <w:rFonts w:hint="eastAsia" w:ascii="宋体" w:hAnsi="宋体" w:cs="宋体"/>
          <w:szCs w:val="21"/>
        </w:rPr>
      </w:pPr>
      <w:r>
        <w:rPr>
          <w:rFonts w:hint="eastAsia" w:ascii="宋体" w:hAnsi="宋体" w:cs="宋体"/>
          <w:szCs w:val="21"/>
        </w:rPr>
        <w:t>2. 乙方不得擅自转让（无进口资格的供应商委托进口货物除外）其应履行的合同义务。</w:t>
      </w:r>
    </w:p>
    <w:p>
      <w:pPr>
        <w:snapToGrid w:val="0"/>
        <w:spacing w:line="360" w:lineRule="auto"/>
        <w:ind w:firstLine="422" w:firstLineChars="200"/>
        <w:rPr>
          <w:rFonts w:hint="eastAsia" w:ascii="宋体" w:hAnsi="宋体" w:cs="宋体"/>
          <w:b/>
          <w:szCs w:val="21"/>
        </w:rPr>
      </w:pPr>
      <w:r>
        <w:rPr>
          <w:rFonts w:hint="eastAsia" w:ascii="宋体" w:hAnsi="宋体" w:cs="宋体"/>
          <w:b/>
          <w:szCs w:val="21"/>
        </w:rPr>
        <w:t>第十九条　</w:t>
      </w:r>
      <w:r>
        <w:rPr>
          <w:rFonts w:hint="eastAsia" w:ascii="宋体" w:hAnsi="宋体" w:cs="宋体"/>
          <w:spacing w:val="-2"/>
          <w:kern w:val="0"/>
          <w:szCs w:val="21"/>
        </w:rPr>
        <w:t>本</w:t>
      </w:r>
      <w:r>
        <w:rPr>
          <w:rFonts w:hint="eastAsia" w:ascii="宋体" w:hAnsi="宋体" w:cs="宋体"/>
          <w:kern w:val="0"/>
          <w:szCs w:val="21"/>
        </w:rPr>
        <w:t>合同书</w:t>
      </w:r>
      <w:r>
        <w:rPr>
          <w:rFonts w:hint="eastAsia" w:ascii="宋体" w:hAnsi="宋体" w:cs="宋体"/>
          <w:spacing w:val="-2"/>
          <w:kern w:val="0"/>
          <w:szCs w:val="21"/>
        </w:rPr>
        <w:t>与</w:t>
      </w:r>
      <w:r>
        <w:rPr>
          <w:rFonts w:hint="eastAsia" w:ascii="宋体" w:hAnsi="宋体" w:cs="宋体"/>
          <w:kern w:val="0"/>
          <w:szCs w:val="21"/>
        </w:rPr>
        <w:t>下</w:t>
      </w:r>
      <w:r>
        <w:rPr>
          <w:rFonts w:hint="eastAsia" w:ascii="宋体" w:hAnsi="宋体" w:cs="宋体"/>
          <w:spacing w:val="-2"/>
          <w:kern w:val="0"/>
          <w:szCs w:val="21"/>
        </w:rPr>
        <w:t>列</w:t>
      </w:r>
      <w:r>
        <w:rPr>
          <w:rFonts w:hint="eastAsia" w:ascii="宋体" w:hAnsi="宋体" w:cs="宋体"/>
          <w:kern w:val="0"/>
          <w:szCs w:val="21"/>
        </w:rPr>
        <w:t>文</w:t>
      </w:r>
      <w:r>
        <w:rPr>
          <w:rFonts w:hint="eastAsia" w:ascii="宋体" w:hAnsi="宋体" w:cs="宋体"/>
          <w:spacing w:val="-2"/>
          <w:kern w:val="0"/>
          <w:szCs w:val="21"/>
        </w:rPr>
        <w:t>件一</w:t>
      </w:r>
      <w:r>
        <w:rPr>
          <w:rFonts w:hint="eastAsia" w:ascii="宋体" w:hAnsi="宋体" w:cs="宋体"/>
          <w:kern w:val="0"/>
          <w:szCs w:val="21"/>
        </w:rPr>
        <w:t>起构</w:t>
      </w:r>
      <w:r>
        <w:rPr>
          <w:rFonts w:hint="eastAsia" w:ascii="宋体" w:hAnsi="宋体" w:cs="宋体"/>
          <w:spacing w:val="-2"/>
          <w:kern w:val="0"/>
          <w:szCs w:val="21"/>
        </w:rPr>
        <w:t>成</w:t>
      </w:r>
      <w:r>
        <w:rPr>
          <w:rFonts w:hint="eastAsia" w:ascii="宋体" w:hAnsi="宋体" w:cs="宋体"/>
          <w:kern w:val="0"/>
          <w:szCs w:val="21"/>
        </w:rPr>
        <w:t>合</w:t>
      </w:r>
      <w:r>
        <w:rPr>
          <w:rFonts w:hint="eastAsia" w:ascii="宋体" w:hAnsi="宋体" w:cs="宋体"/>
          <w:spacing w:val="-2"/>
          <w:kern w:val="0"/>
          <w:szCs w:val="21"/>
        </w:rPr>
        <w:t>同</w:t>
      </w:r>
      <w:r>
        <w:rPr>
          <w:rFonts w:hint="eastAsia" w:ascii="宋体" w:hAnsi="宋体" w:cs="宋体"/>
          <w:kern w:val="0"/>
          <w:szCs w:val="21"/>
        </w:rPr>
        <w:t>文</w:t>
      </w:r>
      <w:r>
        <w:rPr>
          <w:rFonts w:hint="eastAsia" w:ascii="宋体" w:hAnsi="宋体" w:cs="宋体"/>
          <w:spacing w:val="-2"/>
          <w:kern w:val="0"/>
          <w:szCs w:val="21"/>
        </w:rPr>
        <w:t>件</w:t>
      </w:r>
    </w:p>
    <w:p>
      <w:pPr>
        <w:snapToGrid w:val="0"/>
        <w:spacing w:line="360" w:lineRule="auto"/>
        <w:ind w:left="420" w:leftChars="200"/>
        <w:rPr>
          <w:rFonts w:hint="eastAsia" w:ascii="宋体" w:hAnsi="宋体" w:cs="宋体"/>
          <w:szCs w:val="20"/>
        </w:rPr>
      </w:pPr>
      <w:r>
        <w:rPr>
          <w:rFonts w:hint="eastAsia" w:ascii="宋体" w:hAnsi="宋体" w:cs="宋体"/>
          <w:szCs w:val="20"/>
        </w:rPr>
        <w:t>1.中标通知书；</w:t>
      </w:r>
    </w:p>
    <w:p>
      <w:pPr>
        <w:snapToGrid w:val="0"/>
        <w:spacing w:line="360" w:lineRule="auto"/>
        <w:ind w:left="420" w:leftChars="200"/>
        <w:rPr>
          <w:rFonts w:hint="eastAsia" w:ascii="宋体" w:hAnsi="宋体" w:cs="宋体"/>
          <w:szCs w:val="20"/>
        </w:rPr>
      </w:pPr>
      <w:r>
        <w:rPr>
          <w:rFonts w:hint="eastAsia" w:ascii="宋体" w:hAnsi="宋体" w:cs="宋体"/>
          <w:szCs w:val="20"/>
        </w:rPr>
        <w:t>2.投标函；</w:t>
      </w:r>
    </w:p>
    <w:p>
      <w:pPr>
        <w:snapToGrid w:val="0"/>
        <w:spacing w:line="360" w:lineRule="auto"/>
        <w:ind w:left="420" w:leftChars="200"/>
        <w:rPr>
          <w:rFonts w:hint="eastAsia" w:ascii="宋体" w:hAnsi="宋体" w:cs="宋体"/>
          <w:szCs w:val="20"/>
        </w:rPr>
      </w:pPr>
      <w:r>
        <w:rPr>
          <w:rFonts w:hint="eastAsia" w:ascii="宋体" w:hAnsi="宋体" w:cs="宋体"/>
          <w:szCs w:val="20"/>
        </w:rPr>
        <w:t>3.商务条款偏离表和</w:t>
      </w:r>
      <w:r>
        <w:rPr>
          <w:rFonts w:hint="eastAsia" w:ascii="宋体" w:hAnsi="宋体" w:cs="宋体"/>
          <w:szCs w:val="21"/>
        </w:rPr>
        <w:t>技术需求偏离表</w:t>
      </w:r>
      <w:r>
        <w:rPr>
          <w:rFonts w:hint="eastAsia" w:ascii="宋体" w:hAnsi="宋体" w:cs="宋体"/>
          <w:szCs w:val="20"/>
        </w:rPr>
        <w:t>；</w:t>
      </w:r>
    </w:p>
    <w:p>
      <w:pPr>
        <w:snapToGrid w:val="0"/>
        <w:spacing w:line="360" w:lineRule="auto"/>
        <w:ind w:left="420" w:leftChars="200"/>
        <w:rPr>
          <w:rFonts w:hint="eastAsia" w:ascii="宋体" w:hAnsi="宋体" w:cs="宋体"/>
          <w:szCs w:val="20"/>
        </w:rPr>
      </w:pPr>
      <w:r>
        <w:rPr>
          <w:rFonts w:hint="eastAsia" w:ascii="宋体" w:hAnsi="宋体" w:cs="宋体"/>
          <w:szCs w:val="20"/>
        </w:rPr>
        <w:t>4.采购需求；</w:t>
      </w:r>
    </w:p>
    <w:p>
      <w:pPr>
        <w:snapToGrid w:val="0"/>
        <w:spacing w:line="360" w:lineRule="auto"/>
        <w:ind w:left="420" w:leftChars="200"/>
        <w:rPr>
          <w:rFonts w:hint="eastAsia" w:ascii="宋体" w:hAnsi="宋体" w:cs="宋体"/>
          <w:szCs w:val="20"/>
        </w:rPr>
      </w:pPr>
      <w:r>
        <w:rPr>
          <w:rFonts w:hint="eastAsia" w:ascii="宋体" w:hAnsi="宋体" w:cs="宋体"/>
          <w:szCs w:val="20"/>
        </w:rPr>
        <w:t>5.开标一览表；</w:t>
      </w:r>
    </w:p>
    <w:p>
      <w:pPr>
        <w:snapToGrid w:val="0"/>
        <w:spacing w:line="360" w:lineRule="auto"/>
        <w:ind w:left="420" w:leftChars="200"/>
        <w:rPr>
          <w:rFonts w:hint="eastAsia" w:ascii="宋体" w:hAnsi="宋体" w:cs="宋体"/>
          <w:szCs w:val="20"/>
        </w:rPr>
      </w:pPr>
      <w:r>
        <w:rPr>
          <w:rFonts w:hint="eastAsia" w:ascii="宋体" w:hAnsi="宋体" w:cs="宋体"/>
          <w:szCs w:val="20"/>
        </w:rPr>
        <w:t>6.其他合同文件。</w:t>
      </w:r>
    </w:p>
    <w:p>
      <w:pPr>
        <w:snapToGrid w:val="0"/>
        <w:spacing w:line="360" w:lineRule="auto"/>
        <w:ind w:firstLine="420" w:firstLineChars="200"/>
        <w:rPr>
          <w:rFonts w:hint="eastAsia" w:ascii="宋体" w:hAnsi="宋体" w:cs="宋体"/>
          <w:b/>
          <w:szCs w:val="20"/>
        </w:rPr>
      </w:pPr>
      <w:r>
        <w:rPr>
          <w:rFonts w:hint="eastAsia" w:ascii="宋体" w:hAnsi="宋体" w:cs="宋体"/>
          <w:szCs w:val="20"/>
        </w:rPr>
        <w:t>7.上述合同文件互相补充和解释。如果合同文件之间存在矛盾或者不一致之处，以上述文件的排列顺序在先者为准。</w:t>
      </w:r>
    </w:p>
    <w:p>
      <w:pPr>
        <w:snapToGrid w:val="0"/>
        <w:spacing w:line="360" w:lineRule="auto"/>
        <w:ind w:firstLine="422" w:firstLineChars="200"/>
        <w:rPr>
          <w:rFonts w:hint="eastAsia" w:ascii="宋体" w:hAnsi="宋体" w:cs="宋体"/>
          <w:szCs w:val="21"/>
        </w:rPr>
      </w:pPr>
      <w:r>
        <w:rPr>
          <w:rFonts w:hint="eastAsia" w:ascii="宋体" w:hAnsi="宋体" w:cs="宋体"/>
          <w:b/>
          <w:szCs w:val="21"/>
        </w:rPr>
        <w:t>第二十条　</w:t>
      </w:r>
      <w:r>
        <w:rPr>
          <w:rFonts w:hint="eastAsia" w:ascii="宋体" w:hAnsi="宋体" w:cs="宋体"/>
          <w:szCs w:val="21"/>
        </w:rPr>
        <w:t>本合同一式伍份，具有同等法律效力，财政部门（政府采购监管部门）、采购代理机构各一份，甲方二份，乙方一份（可根据需要另增加）。</w:t>
      </w:r>
    </w:p>
    <w:p>
      <w:pPr>
        <w:snapToGrid w:val="0"/>
        <w:spacing w:line="360" w:lineRule="auto"/>
        <w:ind w:left="-61" w:firstLine="514"/>
        <w:rPr>
          <w:rFonts w:hint="eastAsia" w:ascii="宋体" w:hAnsi="宋体" w:cs="宋体"/>
          <w:szCs w:val="21"/>
        </w:rPr>
      </w:pPr>
      <w:r>
        <w:rPr>
          <w:rFonts w:hint="eastAsia" w:ascii="宋体" w:hAnsi="宋体" w:cs="宋体"/>
          <w:szCs w:val="21"/>
        </w:rPr>
        <w:t>本合同甲乙双方签字盖章后生效，自签订之日起七个工作日内，甲方应当将合同副本报同级财政部门备案。</w:t>
      </w:r>
    </w:p>
    <w:p>
      <w:pPr>
        <w:spacing w:line="360" w:lineRule="auto"/>
        <w:ind w:firstLine="420" w:firstLineChars="200"/>
        <w:rPr>
          <w:rFonts w:hint="eastAsia" w:ascii="宋体" w:hAnsi="宋体" w:cs="宋体"/>
          <w:szCs w:val="21"/>
        </w:rPr>
      </w:pPr>
      <w:r>
        <w:rPr>
          <w:rFonts w:hint="eastAsia" w:ascii="宋体" w:hAnsi="宋体" w:cs="宋体"/>
          <w:szCs w:val="21"/>
        </w:rPr>
        <w:t>本合同自签订之日起2个工作日内，甲方应当将采购合同在广西壮族自治区财政厅指定的媒体上公告。</w:t>
      </w:r>
    </w:p>
    <w:tbl>
      <w:tblPr>
        <w:tblStyle w:val="2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9"/>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atLeast"/>
        </w:trPr>
        <w:tc>
          <w:tcPr>
            <w:tcW w:w="4919" w:type="dxa"/>
            <w:vAlign w:val="center"/>
          </w:tcPr>
          <w:p>
            <w:pPr>
              <w:snapToGrid w:val="0"/>
              <w:spacing w:line="360" w:lineRule="auto"/>
              <w:rPr>
                <w:rFonts w:hint="eastAsia" w:ascii="宋体" w:hAnsi="宋体" w:cs="宋体"/>
                <w:szCs w:val="21"/>
              </w:rPr>
            </w:pPr>
            <w:r>
              <w:rPr>
                <w:rFonts w:hint="eastAsia" w:ascii="宋体" w:hAnsi="宋体" w:cs="宋体"/>
                <w:szCs w:val="21"/>
              </w:rPr>
              <w:t xml:space="preserve">甲方（章）           </w:t>
            </w:r>
          </w:p>
          <w:p>
            <w:pPr>
              <w:snapToGrid w:val="0"/>
              <w:spacing w:line="360" w:lineRule="auto"/>
              <w:rPr>
                <w:rFonts w:hint="eastAsia" w:ascii="宋体" w:hAnsi="宋体" w:cs="宋体"/>
                <w:szCs w:val="21"/>
              </w:rPr>
            </w:pPr>
          </w:p>
          <w:p>
            <w:pPr>
              <w:snapToGrid w:val="0"/>
              <w:spacing w:line="360" w:lineRule="auto"/>
              <w:ind w:firstLine="945" w:firstLineChars="450"/>
              <w:jc w:val="right"/>
              <w:rPr>
                <w:rFonts w:hint="eastAsia" w:ascii="宋体" w:hAnsi="宋体" w:cs="宋体"/>
                <w:szCs w:val="21"/>
              </w:rPr>
            </w:pPr>
            <w:r>
              <w:rPr>
                <w:rFonts w:hint="eastAsia" w:ascii="宋体" w:hAnsi="宋体" w:cs="宋体"/>
                <w:szCs w:val="21"/>
              </w:rPr>
              <w:t>年   月   日</w:t>
            </w:r>
          </w:p>
        </w:tc>
        <w:tc>
          <w:tcPr>
            <w:tcW w:w="4920" w:type="dxa"/>
            <w:vAlign w:val="center"/>
          </w:tcPr>
          <w:p>
            <w:pPr>
              <w:snapToGrid w:val="0"/>
              <w:spacing w:line="360" w:lineRule="auto"/>
              <w:rPr>
                <w:rFonts w:hint="eastAsia" w:ascii="宋体" w:hAnsi="宋体" w:cs="宋体"/>
                <w:szCs w:val="21"/>
              </w:rPr>
            </w:pPr>
            <w:r>
              <w:rPr>
                <w:rFonts w:hint="eastAsia" w:ascii="宋体" w:hAnsi="宋体" w:cs="宋体"/>
                <w:szCs w:val="21"/>
              </w:rPr>
              <w:t xml:space="preserve">乙方（章）              </w:t>
            </w:r>
          </w:p>
          <w:p>
            <w:pPr>
              <w:snapToGrid w:val="0"/>
              <w:spacing w:line="360" w:lineRule="auto"/>
              <w:rPr>
                <w:rFonts w:hint="eastAsia" w:ascii="宋体" w:hAnsi="宋体" w:cs="宋体"/>
                <w:szCs w:val="21"/>
              </w:rPr>
            </w:pPr>
          </w:p>
          <w:p>
            <w:pPr>
              <w:snapToGrid w:val="0"/>
              <w:spacing w:line="360" w:lineRule="auto"/>
              <w:jc w:val="right"/>
              <w:rPr>
                <w:rFonts w:hint="eastAsia"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919" w:type="dxa"/>
            <w:vAlign w:val="center"/>
          </w:tcPr>
          <w:p>
            <w:pPr>
              <w:snapToGrid w:val="0"/>
              <w:spacing w:line="360" w:lineRule="auto"/>
              <w:rPr>
                <w:rFonts w:hint="eastAsia" w:ascii="宋体" w:hAnsi="宋体" w:cs="宋体"/>
                <w:szCs w:val="21"/>
              </w:rPr>
            </w:pPr>
            <w:r>
              <w:rPr>
                <w:rFonts w:hint="eastAsia" w:ascii="宋体" w:hAnsi="宋体" w:cs="宋体"/>
                <w:szCs w:val="21"/>
              </w:rPr>
              <w:t>单位地址：</w:t>
            </w:r>
          </w:p>
        </w:tc>
        <w:tc>
          <w:tcPr>
            <w:tcW w:w="4920" w:type="dxa"/>
            <w:vAlign w:val="center"/>
          </w:tcPr>
          <w:p>
            <w:pPr>
              <w:snapToGrid w:val="0"/>
              <w:spacing w:line="360" w:lineRule="auto"/>
              <w:rPr>
                <w:rFonts w:hint="eastAsia" w:ascii="宋体" w:hAns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919" w:type="dxa"/>
          </w:tcPr>
          <w:p>
            <w:pPr>
              <w:snapToGrid w:val="0"/>
              <w:spacing w:line="360" w:lineRule="auto"/>
              <w:rPr>
                <w:rFonts w:hint="eastAsia" w:ascii="宋体" w:hAnsi="宋体" w:cs="宋体"/>
                <w:szCs w:val="21"/>
              </w:rPr>
            </w:pPr>
            <w:r>
              <w:rPr>
                <w:rFonts w:hint="eastAsia" w:ascii="宋体" w:hAnsi="宋体" w:cs="宋体"/>
                <w:szCs w:val="21"/>
              </w:rPr>
              <w:t>法定代表人或者其委托代理人：</w:t>
            </w:r>
          </w:p>
        </w:tc>
        <w:tc>
          <w:tcPr>
            <w:tcW w:w="4920" w:type="dxa"/>
          </w:tcPr>
          <w:p>
            <w:pPr>
              <w:snapToGrid w:val="0"/>
              <w:spacing w:line="360" w:lineRule="auto"/>
              <w:rPr>
                <w:rFonts w:hint="eastAsia" w:ascii="宋体" w:hAnsi="宋体" w:cs="宋体"/>
                <w:szCs w:val="21"/>
              </w:rPr>
            </w:pPr>
            <w:r>
              <w:rPr>
                <w:rFonts w:hint="eastAsia" w:ascii="宋体" w:hAnsi="宋体" w:cs="宋体"/>
                <w:szCs w:val="21"/>
              </w:rPr>
              <w:t>法定代表人或者其委托代理人：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919" w:type="dxa"/>
            <w:vAlign w:val="center"/>
          </w:tcPr>
          <w:p>
            <w:pPr>
              <w:snapToGrid w:val="0"/>
              <w:spacing w:line="360" w:lineRule="auto"/>
              <w:rPr>
                <w:rFonts w:hint="eastAsia" w:ascii="宋体" w:hAnsi="宋体" w:cs="宋体"/>
                <w:szCs w:val="21"/>
              </w:rPr>
            </w:pPr>
            <w:r>
              <w:rPr>
                <w:rFonts w:hint="eastAsia" w:ascii="宋体" w:hAnsi="宋体" w:cs="宋体"/>
                <w:szCs w:val="21"/>
              </w:rPr>
              <w:t>电话：</w:t>
            </w:r>
          </w:p>
        </w:tc>
        <w:tc>
          <w:tcPr>
            <w:tcW w:w="4920" w:type="dxa"/>
            <w:vAlign w:val="center"/>
          </w:tcPr>
          <w:p>
            <w:pPr>
              <w:snapToGrid w:val="0"/>
              <w:spacing w:line="360" w:lineRule="auto"/>
              <w:rPr>
                <w:rFonts w:hint="eastAsia" w:ascii="宋体" w:hAnsi="宋体" w:cs="宋体"/>
                <w:szCs w:val="21"/>
              </w:rPr>
            </w:pPr>
            <w:r>
              <w:rPr>
                <w:rFonts w:hint="eastAsia" w:ascii="宋体" w:hAnsi="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919" w:type="dxa"/>
            <w:vAlign w:val="center"/>
          </w:tcPr>
          <w:p>
            <w:pPr>
              <w:snapToGrid w:val="0"/>
              <w:spacing w:line="360" w:lineRule="auto"/>
              <w:rPr>
                <w:rFonts w:hint="eastAsia" w:ascii="宋体" w:hAnsi="宋体" w:cs="宋体"/>
                <w:szCs w:val="21"/>
              </w:rPr>
            </w:pPr>
            <w:r>
              <w:rPr>
                <w:rFonts w:hint="eastAsia" w:ascii="宋体" w:hAnsi="宋体" w:cs="宋体"/>
                <w:szCs w:val="21"/>
              </w:rPr>
              <w:t>电子邮箱：</w:t>
            </w:r>
          </w:p>
        </w:tc>
        <w:tc>
          <w:tcPr>
            <w:tcW w:w="4920" w:type="dxa"/>
            <w:vAlign w:val="center"/>
          </w:tcPr>
          <w:p>
            <w:pPr>
              <w:snapToGrid w:val="0"/>
              <w:spacing w:line="360" w:lineRule="auto"/>
              <w:rPr>
                <w:rFonts w:hint="eastAsia" w:ascii="宋体" w:hAnsi="宋体" w:cs="宋体"/>
                <w:szCs w:val="21"/>
              </w:rPr>
            </w:pPr>
            <w:r>
              <w:rPr>
                <w:rFonts w:hint="eastAsia" w:ascii="宋体" w:hAnsi="宋体" w:cs="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919" w:type="dxa"/>
            <w:vAlign w:val="center"/>
          </w:tcPr>
          <w:p>
            <w:pPr>
              <w:snapToGrid w:val="0"/>
              <w:spacing w:line="360" w:lineRule="auto"/>
              <w:rPr>
                <w:rFonts w:hint="eastAsia" w:ascii="宋体" w:hAnsi="宋体" w:cs="宋体"/>
                <w:szCs w:val="21"/>
              </w:rPr>
            </w:pPr>
            <w:r>
              <w:rPr>
                <w:rFonts w:hint="eastAsia" w:ascii="宋体" w:hAnsi="宋体" w:cs="宋体"/>
                <w:szCs w:val="21"/>
              </w:rPr>
              <w:t>开户银行：</w:t>
            </w:r>
          </w:p>
        </w:tc>
        <w:tc>
          <w:tcPr>
            <w:tcW w:w="4920" w:type="dxa"/>
            <w:vAlign w:val="center"/>
          </w:tcPr>
          <w:p>
            <w:pPr>
              <w:snapToGrid w:val="0"/>
              <w:spacing w:line="360" w:lineRule="auto"/>
              <w:rPr>
                <w:rFonts w:hint="eastAsia" w:ascii="宋体" w:hAnsi="宋体" w:cs="宋体"/>
                <w:szCs w:val="21"/>
              </w:rPr>
            </w:pPr>
            <w:r>
              <w:rPr>
                <w:rFonts w:hint="eastAsia" w:ascii="宋体" w:hAnsi="宋体" w:cs="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919" w:type="dxa"/>
            <w:vAlign w:val="center"/>
          </w:tcPr>
          <w:p>
            <w:pPr>
              <w:snapToGrid w:val="0"/>
              <w:spacing w:line="360" w:lineRule="auto"/>
              <w:rPr>
                <w:rFonts w:hint="eastAsia" w:ascii="宋体" w:hAnsi="宋体" w:cs="宋体"/>
                <w:szCs w:val="21"/>
              </w:rPr>
            </w:pPr>
            <w:r>
              <w:rPr>
                <w:rFonts w:hint="eastAsia" w:ascii="宋体" w:hAnsi="宋体" w:cs="宋体"/>
                <w:szCs w:val="21"/>
              </w:rPr>
              <w:t>账号：</w:t>
            </w:r>
          </w:p>
        </w:tc>
        <w:tc>
          <w:tcPr>
            <w:tcW w:w="4920" w:type="dxa"/>
            <w:vAlign w:val="center"/>
          </w:tcPr>
          <w:p>
            <w:pPr>
              <w:snapToGrid w:val="0"/>
              <w:spacing w:line="360" w:lineRule="auto"/>
              <w:rPr>
                <w:rFonts w:hint="eastAsia" w:ascii="宋体" w:hAnsi="宋体" w:cs="宋体"/>
                <w:szCs w:val="21"/>
              </w:rPr>
            </w:pPr>
            <w:r>
              <w:rPr>
                <w:rFonts w:hint="eastAsia" w:ascii="宋体" w:hAnsi="宋体" w:cs="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4919" w:type="dxa"/>
            <w:vAlign w:val="center"/>
          </w:tcPr>
          <w:p>
            <w:pPr>
              <w:snapToGrid w:val="0"/>
              <w:spacing w:line="360" w:lineRule="auto"/>
              <w:rPr>
                <w:rFonts w:hint="eastAsia" w:ascii="宋体" w:hAnsi="宋体" w:cs="宋体"/>
                <w:szCs w:val="21"/>
              </w:rPr>
            </w:pPr>
            <w:r>
              <w:rPr>
                <w:rFonts w:hint="eastAsia" w:ascii="宋体" w:hAnsi="宋体" w:cs="宋体"/>
                <w:szCs w:val="21"/>
              </w:rPr>
              <w:t>邮政编码：</w:t>
            </w:r>
          </w:p>
        </w:tc>
        <w:tc>
          <w:tcPr>
            <w:tcW w:w="4920" w:type="dxa"/>
            <w:vAlign w:val="center"/>
          </w:tcPr>
          <w:p>
            <w:pPr>
              <w:snapToGrid w:val="0"/>
              <w:spacing w:line="360" w:lineRule="auto"/>
              <w:rPr>
                <w:rFonts w:hint="eastAsia" w:ascii="宋体" w:hAnsi="宋体" w:cs="宋体"/>
                <w:szCs w:val="21"/>
              </w:rPr>
            </w:pPr>
            <w:r>
              <w:rPr>
                <w:rFonts w:hint="eastAsia" w:ascii="宋体" w:hAnsi="宋体" w:cs="宋体"/>
                <w:szCs w:val="21"/>
              </w:rPr>
              <w:t>邮政编码：</w:t>
            </w:r>
          </w:p>
        </w:tc>
      </w:tr>
    </w:tbl>
    <w:p>
      <w:pPr>
        <w:snapToGrid w:val="0"/>
        <w:spacing w:line="360" w:lineRule="auto"/>
        <w:jc w:val="center"/>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合 同 附 件</w:t>
      </w:r>
    </w:p>
    <w:p>
      <w:pPr>
        <w:snapToGrid w:val="0"/>
        <w:spacing w:line="360" w:lineRule="auto"/>
        <w:rPr>
          <w:rFonts w:hint="eastAsia" w:ascii="宋体" w:hAnsi="宋体" w:cs="宋体"/>
          <w:szCs w:val="21"/>
        </w:rPr>
      </w:pPr>
      <w:r>
        <w:rPr>
          <w:rFonts w:hint="eastAsia" w:ascii="宋体" w:hAnsi="宋体" w:cs="宋体"/>
          <w:szCs w:val="21"/>
        </w:rPr>
        <w:t>一般货物类</w:t>
      </w:r>
    </w:p>
    <w:tbl>
      <w:tblPr>
        <w:tblStyle w:val="26"/>
        <w:tblW w:w="8522" w:type="dxa"/>
        <w:tblInd w:w="0" w:type="dxa"/>
        <w:tblLayout w:type="fixed"/>
        <w:tblCellMar>
          <w:top w:w="0" w:type="dxa"/>
          <w:left w:w="108" w:type="dxa"/>
          <w:bottom w:w="0" w:type="dxa"/>
          <w:right w:w="108" w:type="dxa"/>
        </w:tblCellMar>
      </w:tblPr>
      <w:tblGrid>
        <w:gridCol w:w="4248"/>
        <w:gridCol w:w="4274"/>
      </w:tblGrid>
      <w:tr>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pPr>
              <w:snapToGrid w:val="0"/>
              <w:spacing w:line="360" w:lineRule="auto"/>
              <w:ind w:firstLine="422" w:firstLineChars="200"/>
              <w:rPr>
                <w:rFonts w:hint="eastAsia" w:ascii="宋体" w:hAnsi="宋体" w:cs="宋体"/>
                <w:b/>
                <w:szCs w:val="21"/>
              </w:rPr>
            </w:pPr>
            <w:r>
              <w:rPr>
                <w:rFonts w:hint="eastAsia" w:ascii="宋体" w:hAnsi="宋体" w:cs="宋体"/>
                <w:b/>
                <w:szCs w:val="21"/>
              </w:rPr>
              <w:t>1. 乙方承诺具体事项：</w:t>
            </w:r>
          </w:p>
        </w:tc>
      </w:tr>
      <w:tr>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pPr>
              <w:snapToGrid w:val="0"/>
              <w:spacing w:line="360" w:lineRule="auto"/>
              <w:ind w:firstLine="422" w:firstLineChars="200"/>
              <w:rPr>
                <w:rFonts w:hint="eastAsia" w:ascii="宋体" w:hAnsi="宋体" w:cs="宋体"/>
                <w:b/>
                <w:szCs w:val="21"/>
              </w:rPr>
            </w:pPr>
            <w:r>
              <w:rPr>
                <w:rFonts w:hint="eastAsia" w:ascii="宋体" w:hAnsi="宋体" w:cs="宋体"/>
                <w:b/>
                <w:szCs w:val="21"/>
              </w:rPr>
              <w:t>2. 售后服务具体事项：</w:t>
            </w:r>
          </w:p>
        </w:tc>
      </w:tr>
      <w:tr>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tcPr>
          <w:p>
            <w:pPr>
              <w:snapToGrid w:val="0"/>
              <w:spacing w:line="360" w:lineRule="auto"/>
              <w:ind w:firstLine="422" w:firstLineChars="200"/>
              <w:rPr>
                <w:rFonts w:hint="eastAsia" w:ascii="宋体" w:hAnsi="宋体" w:cs="宋体"/>
                <w:b/>
                <w:szCs w:val="21"/>
              </w:rPr>
            </w:pPr>
            <w:r>
              <w:rPr>
                <w:rFonts w:hint="eastAsia" w:ascii="宋体" w:hAnsi="宋体" w:cs="宋体"/>
                <w:b/>
                <w:szCs w:val="21"/>
              </w:rPr>
              <w:t>3. 保修期责任：</w:t>
            </w:r>
          </w:p>
        </w:tc>
      </w:tr>
      <w:tr>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pPr>
              <w:snapToGrid w:val="0"/>
              <w:spacing w:line="360" w:lineRule="auto"/>
              <w:ind w:firstLine="422" w:firstLineChars="200"/>
              <w:rPr>
                <w:rFonts w:hint="eastAsia" w:ascii="宋体" w:hAnsi="宋体" w:cs="宋体"/>
                <w:b/>
                <w:szCs w:val="21"/>
              </w:rPr>
            </w:pPr>
            <w:r>
              <w:rPr>
                <w:rFonts w:hint="eastAsia" w:ascii="宋体" w:hAnsi="宋体" w:cs="宋体"/>
                <w:b/>
                <w:szCs w:val="21"/>
              </w:rPr>
              <w:t>4. 其他具体事项：</w:t>
            </w:r>
          </w:p>
        </w:tc>
      </w:tr>
      <w:tr>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2" w:firstLineChars="200"/>
              <w:rPr>
                <w:rFonts w:hint="eastAsia" w:ascii="宋体" w:hAnsi="宋体" w:cs="宋体"/>
                <w:b/>
                <w:szCs w:val="21"/>
              </w:rPr>
            </w:pPr>
            <w:r>
              <w:rPr>
                <w:rFonts w:hint="eastAsia" w:ascii="宋体" w:hAnsi="宋体" w:cs="宋体"/>
                <w:b/>
                <w:szCs w:val="21"/>
              </w:rPr>
              <w:t>甲方（章）</w:t>
            </w:r>
          </w:p>
          <w:p>
            <w:pPr>
              <w:snapToGrid w:val="0"/>
              <w:spacing w:line="360" w:lineRule="auto"/>
              <w:ind w:firstLine="422" w:firstLineChars="200"/>
              <w:rPr>
                <w:rFonts w:hint="eastAsia" w:ascii="宋体" w:hAnsi="宋体" w:cs="宋体"/>
                <w:b/>
                <w:szCs w:val="21"/>
              </w:rPr>
            </w:pPr>
          </w:p>
          <w:p>
            <w:pPr>
              <w:snapToGrid w:val="0"/>
              <w:spacing w:line="360" w:lineRule="auto"/>
              <w:rPr>
                <w:rFonts w:hint="eastAsia" w:ascii="宋体" w:hAnsi="宋体" w:cs="宋体"/>
                <w:b/>
                <w:szCs w:val="21"/>
              </w:rPr>
            </w:pPr>
          </w:p>
          <w:p>
            <w:pPr>
              <w:snapToGrid w:val="0"/>
              <w:spacing w:line="360" w:lineRule="auto"/>
              <w:ind w:firstLine="422" w:firstLineChars="200"/>
              <w:rPr>
                <w:rFonts w:hint="eastAsia" w:ascii="宋体" w:hAnsi="宋体" w:cs="宋体"/>
                <w:b/>
                <w:szCs w:val="21"/>
              </w:rPr>
            </w:pPr>
            <w:r>
              <w:rPr>
                <w:rFonts w:hint="eastAsia" w:ascii="宋体" w:hAnsi="宋体" w:cs="宋体"/>
                <w:b/>
                <w:szCs w:val="21"/>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2" w:firstLineChars="200"/>
              <w:rPr>
                <w:rFonts w:hint="eastAsia" w:ascii="宋体" w:hAnsi="宋体" w:cs="宋体"/>
                <w:b/>
                <w:szCs w:val="21"/>
              </w:rPr>
            </w:pPr>
            <w:r>
              <w:rPr>
                <w:rFonts w:hint="eastAsia" w:ascii="宋体" w:hAnsi="宋体" w:cs="宋体"/>
                <w:b/>
                <w:szCs w:val="21"/>
              </w:rPr>
              <w:t>乙方（章）</w:t>
            </w:r>
          </w:p>
          <w:p>
            <w:pPr>
              <w:snapToGrid w:val="0"/>
              <w:spacing w:line="360" w:lineRule="auto"/>
              <w:ind w:firstLine="422" w:firstLineChars="200"/>
              <w:rPr>
                <w:rFonts w:hint="eastAsia" w:ascii="宋体" w:hAnsi="宋体" w:cs="宋体"/>
                <w:b/>
                <w:szCs w:val="21"/>
              </w:rPr>
            </w:pPr>
          </w:p>
          <w:p>
            <w:pPr>
              <w:snapToGrid w:val="0"/>
              <w:spacing w:line="360" w:lineRule="auto"/>
              <w:rPr>
                <w:rFonts w:hint="eastAsia" w:ascii="宋体" w:hAnsi="宋体" w:cs="宋体"/>
                <w:b/>
                <w:szCs w:val="21"/>
              </w:rPr>
            </w:pPr>
          </w:p>
          <w:p>
            <w:pPr>
              <w:snapToGrid w:val="0"/>
              <w:spacing w:line="360" w:lineRule="auto"/>
              <w:ind w:firstLine="422" w:firstLineChars="200"/>
              <w:rPr>
                <w:rFonts w:hint="eastAsia" w:ascii="宋体" w:hAnsi="宋体" w:cs="宋体"/>
                <w:b/>
                <w:szCs w:val="21"/>
              </w:rPr>
            </w:pPr>
            <w:r>
              <w:rPr>
                <w:rFonts w:hint="eastAsia" w:ascii="宋体" w:hAnsi="宋体" w:cs="宋体"/>
                <w:b/>
                <w:szCs w:val="21"/>
              </w:rPr>
              <w:t xml:space="preserve">                年   月   日</w:t>
            </w:r>
          </w:p>
        </w:tc>
      </w:tr>
    </w:tbl>
    <w:p>
      <w:pPr>
        <w:snapToGrid w:val="0"/>
        <w:spacing w:line="360" w:lineRule="auto"/>
        <w:jc w:val="left"/>
        <w:rPr>
          <w:rFonts w:hint="eastAsia" w:ascii="宋体" w:hAnsi="宋体" w:cs="宋体"/>
          <w:szCs w:val="21"/>
        </w:rPr>
      </w:pPr>
      <w:r>
        <w:rPr>
          <w:rFonts w:hint="eastAsia" w:ascii="宋体" w:hAnsi="宋体" w:cs="宋体"/>
          <w:szCs w:val="21"/>
        </w:rPr>
        <w:t xml:space="preserve">   注：售后服务事项填不下时可另加附页</w:t>
      </w:r>
    </w:p>
    <w:p>
      <w:pPr>
        <w:snapToGrid w:val="0"/>
        <w:spacing w:line="360" w:lineRule="auto"/>
        <w:jc w:val="left"/>
        <w:rPr>
          <w:rFonts w:hint="eastAsia" w:ascii="宋体" w:hAnsi="宋体" w:cs="宋体"/>
          <w:szCs w:val="21"/>
        </w:rPr>
      </w:pPr>
    </w:p>
    <w:p>
      <w:pPr>
        <w:spacing w:line="360" w:lineRule="auto"/>
        <w:rPr>
          <w:rFonts w:hint="eastAsia" w:ascii="宋体" w:hAnsi="宋体" w:cs="宋体"/>
          <w:b/>
          <w:sz w:val="36"/>
          <w:szCs w:val="20"/>
        </w:rPr>
      </w:pPr>
    </w:p>
    <w:p>
      <w:pPr>
        <w:rPr>
          <w:sz w:val="15"/>
          <w:szCs w:val="15"/>
        </w:rPr>
      </w:pPr>
      <w:r>
        <w:rPr>
          <w:sz w:val="15"/>
          <w:szCs w:val="15"/>
        </w:rPr>
        <w:br w:type="page"/>
      </w:r>
    </w:p>
    <w:p>
      <w:pPr>
        <w:pStyle w:val="15"/>
        <w:tabs>
          <w:tab w:val="left" w:pos="2472"/>
        </w:tabs>
        <w:spacing w:line="460" w:lineRule="exact"/>
        <w:jc w:val="center"/>
        <w:outlineLvl w:val="0"/>
        <w:rPr>
          <w:rFonts w:hint="eastAsia" w:hAnsi="宋体" w:cs="宋体"/>
          <w:b/>
          <w:sz w:val="36"/>
        </w:rPr>
      </w:pPr>
      <w:bookmarkStart w:id="262" w:name="_Toc23759"/>
      <w:bookmarkStart w:id="263" w:name="_Toc8074"/>
      <w:bookmarkStart w:id="264" w:name="_Toc27021"/>
      <w:bookmarkStart w:id="265" w:name="_Toc7880"/>
      <w:bookmarkStart w:id="266" w:name="_Toc8784"/>
      <w:bookmarkStart w:id="267" w:name="_Toc19166"/>
      <w:bookmarkStart w:id="268" w:name="_Toc6639"/>
      <w:bookmarkStart w:id="269" w:name="_Toc14291"/>
      <w:bookmarkStart w:id="270" w:name="_Toc10298"/>
      <w:bookmarkStart w:id="271" w:name="_Toc21691"/>
      <w:bookmarkStart w:id="272" w:name="_Toc20288"/>
    </w:p>
    <w:p>
      <w:pPr>
        <w:pStyle w:val="15"/>
        <w:tabs>
          <w:tab w:val="left" w:pos="2472"/>
        </w:tabs>
        <w:spacing w:line="460" w:lineRule="exact"/>
        <w:jc w:val="center"/>
        <w:outlineLvl w:val="0"/>
        <w:rPr>
          <w:rFonts w:hint="eastAsia" w:hAnsi="宋体" w:cs="宋体"/>
          <w:b/>
          <w:sz w:val="36"/>
        </w:rPr>
      </w:pPr>
    </w:p>
    <w:p>
      <w:pPr>
        <w:pStyle w:val="15"/>
        <w:tabs>
          <w:tab w:val="left" w:pos="2472"/>
        </w:tabs>
        <w:spacing w:line="460" w:lineRule="exact"/>
        <w:jc w:val="center"/>
        <w:outlineLvl w:val="0"/>
        <w:rPr>
          <w:rFonts w:hint="eastAsia" w:hAnsi="宋体" w:cs="宋体"/>
          <w:b/>
          <w:sz w:val="36"/>
        </w:rPr>
      </w:pPr>
    </w:p>
    <w:p>
      <w:pPr>
        <w:pStyle w:val="15"/>
        <w:tabs>
          <w:tab w:val="left" w:pos="2472"/>
        </w:tabs>
        <w:spacing w:line="460" w:lineRule="exact"/>
        <w:jc w:val="center"/>
        <w:outlineLvl w:val="0"/>
        <w:rPr>
          <w:rFonts w:hint="eastAsia" w:hAnsi="宋体" w:cs="宋体"/>
          <w:b/>
          <w:sz w:val="36"/>
        </w:rPr>
      </w:pPr>
    </w:p>
    <w:p>
      <w:pPr>
        <w:pStyle w:val="15"/>
        <w:tabs>
          <w:tab w:val="left" w:pos="2472"/>
        </w:tabs>
        <w:spacing w:line="460" w:lineRule="exact"/>
        <w:jc w:val="center"/>
        <w:outlineLvl w:val="0"/>
        <w:rPr>
          <w:rFonts w:hint="eastAsia" w:hAnsi="宋体" w:cs="宋体"/>
          <w:b/>
          <w:sz w:val="36"/>
        </w:rPr>
      </w:pPr>
    </w:p>
    <w:p>
      <w:pPr>
        <w:pStyle w:val="15"/>
        <w:tabs>
          <w:tab w:val="left" w:pos="2472"/>
        </w:tabs>
        <w:spacing w:line="460" w:lineRule="exact"/>
        <w:jc w:val="center"/>
        <w:outlineLvl w:val="0"/>
        <w:rPr>
          <w:rFonts w:hint="eastAsia" w:hAnsi="宋体" w:cs="宋体"/>
          <w:b/>
          <w:sz w:val="36"/>
        </w:rPr>
      </w:pPr>
    </w:p>
    <w:p>
      <w:pPr>
        <w:pStyle w:val="15"/>
        <w:tabs>
          <w:tab w:val="left" w:pos="2472"/>
        </w:tabs>
        <w:spacing w:line="460" w:lineRule="exact"/>
        <w:jc w:val="center"/>
        <w:outlineLvl w:val="0"/>
        <w:rPr>
          <w:rFonts w:hint="eastAsia" w:hAnsi="宋体" w:cs="宋体"/>
          <w:b/>
          <w:sz w:val="36"/>
        </w:rPr>
      </w:pPr>
    </w:p>
    <w:p>
      <w:pPr>
        <w:pStyle w:val="15"/>
        <w:tabs>
          <w:tab w:val="left" w:pos="2472"/>
        </w:tabs>
        <w:spacing w:line="460" w:lineRule="exact"/>
        <w:jc w:val="center"/>
        <w:outlineLvl w:val="0"/>
        <w:rPr>
          <w:rFonts w:hint="eastAsia" w:hAnsi="宋体" w:cs="宋体"/>
          <w:b/>
          <w:sz w:val="36"/>
        </w:rPr>
      </w:pPr>
    </w:p>
    <w:p>
      <w:pPr>
        <w:pStyle w:val="15"/>
        <w:tabs>
          <w:tab w:val="left" w:pos="2472"/>
        </w:tabs>
        <w:spacing w:line="460" w:lineRule="exact"/>
        <w:jc w:val="center"/>
        <w:outlineLvl w:val="0"/>
        <w:rPr>
          <w:rFonts w:hint="eastAsia" w:hAnsi="宋体" w:cs="宋体"/>
          <w:b/>
          <w:sz w:val="36"/>
        </w:rPr>
      </w:pPr>
    </w:p>
    <w:p>
      <w:pPr>
        <w:pStyle w:val="15"/>
        <w:tabs>
          <w:tab w:val="left" w:pos="2472"/>
        </w:tabs>
        <w:spacing w:line="460" w:lineRule="exact"/>
        <w:jc w:val="center"/>
        <w:outlineLvl w:val="0"/>
        <w:rPr>
          <w:rFonts w:hint="eastAsia" w:hAnsi="宋体" w:cs="宋体"/>
          <w:b/>
          <w:sz w:val="36"/>
        </w:rPr>
      </w:pPr>
    </w:p>
    <w:p>
      <w:pPr>
        <w:pStyle w:val="15"/>
        <w:tabs>
          <w:tab w:val="left" w:pos="2472"/>
        </w:tabs>
        <w:spacing w:line="460" w:lineRule="exact"/>
        <w:jc w:val="center"/>
        <w:outlineLvl w:val="0"/>
        <w:rPr>
          <w:rFonts w:hint="eastAsia" w:hAnsi="宋体" w:cs="宋体"/>
          <w:b/>
          <w:sz w:val="36"/>
        </w:rPr>
      </w:pPr>
    </w:p>
    <w:p>
      <w:pPr>
        <w:pStyle w:val="15"/>
        <w:tabs>
          <w:tab w:val="left" w:pos="2472"/>
        </w:tabs>
        <w:spacing w:line="460" w:lineRule="exact"/>
        <w:jc w:val="center"/>
        <w:outlineLvl w:val="0"/>
        <w:rPr>
          <w:rFonts w:hint="eastAsia" w:hAnsi="宋体" w:cs="宋体"/>
          <w:b/>
          <w:sz w:val="36"/>
        </w:rPr>
      </w:pPr>
    </w:p>
    <w:p>
      <w:pPr>
        <w:pStyle w:val="15"/>
        <w:tabs>
          <w:tab w:val="left" w:pos="2472"/>
        </w:tabs>
        <w:spacing w:line="460" w:lineRule="exact"/>
        <w:jc w:val="center"/>
        <w:outlineLvl w:val="0"/>
        <w:rPr>
          <w:rFonts w:hint="eastAsia" w:hAnsi="宋体" w:cs="宋体"/>
          <w:b/>
          <w:sz w:val="36"/>
        </w:rPr>
      </w:pPr>
    </w:p>
    <w:p>
      <w:pPr>
        <w:pStyle w:val="15"/>
        <w:tabs>
          <w:tab w:val="left" w:pos="2472"/>
        </w:tabs>
        <w:spacing w:line="460" w:lineRule="exact"/>
        <w:jc w:val="center"/>
        <w:outlineLvl w:val="0"/>
        <w:rPr>
          <w:rFonts w:hint="eastAsia" w:hAnsi="宋体" w:cs="宋体"/>
          <w:b/>
          <w:sz w:val="36"/>
        </w:rPr>
      </w:pPr>
      <w:r>
        <w:rPr>
          <w:rFonts w:hint="eastAsia" w:hAnsi="宋体" w:cs="宋体"/>
          <w:b/>
          <w:sz w:val="36"/>
        </w:rPr>
        <w:t>第六章 投标文件格式</w:t>
      </w:r>
      <w:bookmarkEnd w:id="262"/>
      <w:bookmarkEnd w:id="263"/>
      <w:bookmarkEnd w:id="264"/>
      <w:bookmarkEnd w:id="265"/>
      <w:bookmarkEnd w:id="266"/>
      <w:bookmarkEnd w:id="267"/>
      <w:bookmarkEnd w:id="268"/>
      <w:bookmarkEnd w:id="269"/>
      <w:bookmarkEnd w:id="270"/>
      <w:bookmarkEnd w:id="271"/>
      <w:bookmarkEnd w:id="272"/>
    </w:p>
    <w:p>
      <w:pPr>
        <w:widowControl/>
        <w:spacing w:beforeAutospacing="1" w:line="360" w:lineRule="auto"/>
        <w:jc w:val="left"/>
        <w:rPr>
          <w:rFonts w:hint="eastAsia" w:ascii="宋体" w:hAnsi="宋体" w:cs="宋体"/>
          <w:szCs w:val="20"/>
        </w:rPr>
        <w:sectPr>
          <w:pgSz w:w="11906" w:h="16838"/>
          <w:pgMar w:top="1134" w:right="1134" w:bottom="1134" w:left="1134" w:header="720" w:footer="720" w:gutter="0"/>
          <w:cols w:space="720" w:num="1"/>
          <w:docGrid w:type="lines" w:linePitch="331" w:charSpace="0"/>
        </w:sectPr>
      </w:pPr>
    </w:p>
    <w:p>
      <w:pPr>
        <w:pStyle w:val="15"/>
        <w:jc w:val="center"/>
        <w:outlineLvl w:val="1"/>
        <w:rPr>
          <w:rFonts w:hint="eastAsia" w:hAnsi="宋体" w:cs="宋体"/>
          <w:b/>
          <w:bCs/>
          <w:sz w:val="28"/>
          <w:szCs w:val="28"/>
        </w:rPr>
      </w:pPr>
      <w:bookmarkStart w:id="273" w:name="_Toc29743"/>
      <w:bookmarkStart w:id="274" w:name="_Toc30455"/>
      <w:bookmarkStart w:id="275" w:name="_Toc26915"/>
      <w:bookmarkStart w:id="276" w:name="_Toc247"/>
      <w:bookmarkStart w:id="277" w:name="_Toc16447"/>
      <w:r>
        <w:rPr>
          <w:rFonts w:hint="eastAsia" w:hAnsi="宋体" w:cs="宋体"/>
          <w:b/>
          <w:bCs/>
          <w:sz w:val="28"/>
          <w:szCs w:val="28"/>
        </w:rPr>
        <w:t>第一节 资格证明文件格式</w:t>
      </w:r>
      <w:bookmarkEnd w:id="273"/>
      <w:bookmarkEnd w:id="274"/>
      <w:bookmarkEnd w:id="275"/>
      <w:bookmarkEnd w:id="276"/>
      <w:bookmarkEnd w:id="277"/>
    </w:p>
    <w:p>
      <w:pPr>
        <w:pStyle w:val="15"/>
        <w:spacing w:line="360" w:lineRule="auto"/>
        <w:ind w:firstLine="420"/>
        <w:rPr>
          <w:rFonts w:hint="eastAsia" w:hAnsi="宋体" w:cs="宋体"/>
          <w:sz w:val="24"/>
          <w:szCs w:val="24"/>
        </w:rPr>
      </w:pPr>
    </w:p>
    <w:p>
      <w:pPr>
        <w:pStyle w:val="15"/>
        <w:spacing w:line="360" w:lineRule="auto"/>
        <w:ind w:firstLine="420"/>
        <w:rPr>
          <w:rFonts w:hint="eastAsia" w:hAnsi="宋体" w:cs="宋体"/>
          <w:b/>
          <w:bCs/>
          <w:sz w:val="24"/>
          <w:szCs w:val="24"/>
        </w:rPr>
      </w:pPr>
      <w:r>
        <w:rPr>
          <w:rFonts w:hint="eastAsia" w:hAnsi="宋体" w:cs="宋体"/>
          <w:b/>
          <w:bCs/>
          <w:sz w:val="28"/>
          <w:szCs w:val="28"/>
        </w:rPr>
        <w:t>1.资格证明文件封面的格式</w:t>
      </w:r>
      <w:r>
        <w:rPr>
          <w:rFonts w:hint="eastAsia" w:hAnsi="宋体" w:cs="宋体"/>
          <w:b/>
          <w:sz w:val="28"/>
          <w:szCs w:val="28"/>
        </w:rPr>
        <w:t>（参照此格式自拟）</w:t>
      </w:r>
      <w:r>
        <w:rPr>
          <w:rFonts w:hint="eastAsia" w:hAnsi="宋体" w:cs="宋体"/>
          <w:b/>
          <w:bCs/>
          <w:sz w:val="28"/>
          <w:szCs w:val="28"/>
        </w:rPr>
        <w:t>：</w:t>
      </w:r>
      <w:r>
        <w:rPr>
          <w:rFonts w:hint="eastAsia" w:hAnsi="宋体" w:cs="宋体"/>
          <w:b/>
          <w:bCs/>
          <w:sz w:val="24"/>
          <w:szCs w:val="24"/>
        </w:rPr>
        <w:t xml:space="preserve"> </w:t>
      </w:r>
    </w:p>
    <w:p>
      <w:pPr>
        <w:pStyle w:val="8"/>
      </w:pPr>
    </w:p>
    <w:p>
      <w:pPr>
        <w:snapToGrid w:val="0"/>
        <w:spacing w:before="165" w:beforeLines="50" w:after="50"/>
        <w:rPr>
          <w:rFonts w:hint="eastAsia" w:ascii="宋体" w:hAnsi="宋体" w:cs="宋体"/>
          <w:bCs/>
          <w:sz w:val="32"/>
          <w:szCs w:val="20"/>
        </w:rPr>
      </w:pPr>
      <w:r>
        <w:rPr>
          <w:rFonts w:hint="eastAsia" w:ascii="宋体" w:hAnsi="宋体" w:cs="宋体"/>
          <w:sz w:val="24"/>
        </w:rPr>
        <w:t xml:space="preserve">                                                         </w:t>
      </w:r>
      <w:r>
        <w:rPr>
          <w:rFonts w:hint="eastAsia" w:ascii="宋体" w:hAnsi="宋体" w:cs="宋体"/>
          <w:bCs/>
        </w:rPr>
        <w:t>电子投标文件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sz w:val="32"/>
          <w:szCs w:val="32"/>
        </w:rPr>
      </w:pPr>
    </w:p>
    <w:p>
      <w:pPr>
        <w:snapToGrid w:val="0"/>
        <w:spacing w:before="165" w:beforeLines="50" w:after="50"/>
        <w:jc w:val="center"/>
        <w:rPr>
          <w:rFonts w:hint="eastAsia" w:ascii="宋体" w:hAnsi="宋体" w:cs="宋体"/>
          <w:b/>
          <w:sz w:val="24"/>
          <w:szCs w:val="20"/>
        </w:rPr>
      </w:pPr>
      <w:r>
        <w:rPr>
          <w:rFonts w:hint="eastAsia" w:ascii="宋体" w:hAnsi="宋体" w:cs="宋体"/>
          <w:b/>
          <w:sz w:val="32"/>
          <w:szCs w:val="32"/>
        </w:rPr>
        <w:t>资格证明文件</w:t>
      </w: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ind w:firstLine="540" w:firstLineChars="225"/>
        <w:rPr>
          <w:rFonts w:hint="eastAsia" w:ascii="宋体" w:hAnsi="宋体" w:cs="宋体"/>
          <w:bCs/>
          <w:sz w:val="24"/>
          <w:szCs w:val="20"/>
        </w:rPr>
      </w:pPr>
      <w:r>
        <w:rPr>
          <w:rFonts w:hint="eastAsia" w:ascii="宋体" w:hAnsi="宋体" w:cs="宋体"/>
          <w:bCs/>
          <w:sz w:val="24"/>
        </w:rPr>
        <w:t>项目名称：</w:t>
      </w:r>
    </w:p>
    <w:p>
      <w:pPr>
        <w:snapToGrid w:val="0"/>
        <w:spacing w:before="165" w:beforeLines="50" w:after="50"/>
        <w:ind w:firstLine="540" w:firstLineChars="225"/>
        <w:rPr>
          <w:rFonts w:hint="eastAsia" w:ascii="宋体" w:hAnsi="宋体" w:cs="宋体"/>
          <w:bCs/>
          <w:sz w:val="24"/>
        </w:rPr>
      </w:pPr>
      <w:r>
        <w:rPr>
          <w:rFonts w:hint="eastAsia" w:ascii="宋体" w:hAnsi="宋体" w:cs="宋体"/>
          <w:bCs/>
          <w:sz w:val="24"/>
        </w:rPr>
        <w:t>项目编号：</w:t>
      </w:r>
    </w:p>
    <w:p>
      <w:pPr>
        <w:snapToGrid w:val="0"/>
        <w:spacing w:before="165" w:beforeLines="50" w:after="50"/>
        <w:ind w:firstLine="540" w:firstLineChars="225"/>
        <w:rPr>
          <w:rFonts w:hint="eastAsia" w:ascii="宋体" w:hAnsi="宋体" w:cs="宋体"/>
          <w:bCs/>
          <w:sz w:val="24"/>
          <w:szCs w:val="20"/>
        </w:rPr>
      </w:pPr>
      <w:r>
        <w:rPr>
          <w:rFonts w:hint="eastAsia" w:ascii="宋体" w:hAnsi="宋体" w:cs="宋体"/>
          <w:bCs/>
          <w:sz w:val="24"/>
        </w:rPr>
        <w:t xml:space="preserve"> </w:t>
      </w:r>
    </w:p>
    <w:p>
      <w:pPr>
        <w:snapToGrid w:val="0"/>
        <w:spacing w:before="165" w:beforeLines="50" w:after="50"/>
        <w:ind w:firstLine="540" w:firstLineChars="225"/>
        <w:rPr>
          <w:rFonts w:hint="eastAsia" w:ascii="宋体" w:hAnsi="宋体" w:cs="宋体"/>
          <w:bCs/>
          <w:sz w:val="24"/>
        </w:rPr>
      </w:pPr>
      <w:r>
        <w:rPr>
          <w:rFonts w:hint="eastAsia" w:ascii="宋体" w:hAnsi="宋体" w:cs="宋体"/>
          <w:bCs/>
          <w:sz w:val="24"/>
        </w:rPr>
        <w:t>所投分标（如有则填写，无分标时填写“无”或者留空）：</w:t>
      </w:r>
    </w:p>
    <w:p>
      <w:pPr>
        <w:pStyle w:val="7"/>
        <w:snapToGrid w:val="0"/>
        <w:spacing w:before="50" w:after="50"/>
        <w:ind w:firstLine="540" w:firstLineChars="225"/>
        <w:rPr>
          <w:rFonts w:hint="eastAsia" w:ascii="宋体" w:hAnsi="宋体" w:cs="宋体"/>
          <w:bCs/>
          <w:sz w:val="24"/>
          <w:szCs w:val="24"/>
        </w:rPr>
      </w:pPr>
    </w:p>
    <w:p>
      <w:pPr>
        <w:pStyle w:val="7"/>
        <w:snapToGrid w:val="0"/>
        <w:spacing w:before="50" w:after="50"/>
        <w:ind w:firstLine="540" w:firstLineChars="225"/>
        <w:rPr>
          <w:rFonts w:hint="eastAsia" w:ascii="宋体" w:hAnsi="宋体" w:cs="宋体"/>
          <w:bCs/>
          <w:sz w:val="24"/>
          <w:szCs w:val="24"/>
        </w:rPr>
      </w:pPr>
      <w:r>
        <w:rPr>
          <w:rFonts w:hint="eastAsia" w:ascii="宋体" w:hAnsi="宋体" w:cs="宋体"/>
          <w:bCs/>
          <w:sz w:val="24"/>
          <w:szCs w:val="24"/>
        </w:rPr>
        <w:t>投标人名称：</w:t>
      </w:r>
    </w:p>
    <w:p>
      <w:pPr>
        <w:pStyle w:val="7"/>
        <w:snapToGrid w:val="0"/>
        <w:spacing w:before="50" w:after="50"/>
        <w:ind w:firstLine="540" w:firstLineChars="225"/>
        <w:rPr>
          <w:rFonts w:hint="eastAsia" w:ascii="宋体" w:hAnsi="宋体" w:cs="宋体"/>
          <w:bCs/>
          <w:sz w:val="24"/>
          <w:szCs w:val="24"/>
        </w:rPr>
      </w:pPr>
    </w:p>
    <w:p>
      <w:pPr>
        <w:pStyle w:val="7"/>
        <w:snapToGrid w:val="0"/>
        <w:spacing w:before="50" w:after="50"/>
        <w:ind w:firstLine="960" w:firstLineChars="400"/>
        <w:rPr>
          <w:rFonts w:hint="eastAsia" w:ascii="宋体" w:hAnsi="宋体" w:cs="宋体"/>
          <w:bCs/>
          <w:sz w:val="24"/>
          <w:szCs w:val="24"/>
        </w:rPr>
      </w:pPr>
    </w:p>
    <w:p>
      <w:pPr>
        <w:snapToGrid w:val="0"/>
        <w:spacing w:before="165" w:beforeLines="50" w:after="50"/>
        <w:ind w:firstLine="645"/>
        <w:jc w:val="center"/>
        <w:rPr>
          <w:rFonts w:hint="eastAsia" w:ascii="宋体" w:hAnsi="宋体" w:cs="宋体"/>
          <w:sz w:val="24"/>
        </w:rPr>
      </w:pPr>
      <w:r>
        <w:rPr>
          <w:rFonts w:hint="eastAsia" w:ascii="宋体" w:hAnsi="宋体" w:cs="宋体"/>
          <w:sz w:val="24"/>
        </w:rPr>
        <w:t>年  月  日</w:t>
      </w:r>
    </w:p>
    <w:p>
      <w:pPr>
        <w:widowControl/>
        <w:spacing w:line="360" w:lineRule="auto"/>
        <w:jc w:val="left"/>
        <w:rPr>
          <w:rFonts w:hint="eastAsia" w:ascii="宋体" w:hAnsi="宋体" w:cs="宋体"/>
          <w:sz w:val="30"/>
          <w:szCs w:val="20"/>
        </w:rPr>
        <w:sectPr>
          <w:pgSz w:w="11906" w:h="16838"/>
          <w:pgMar w:top="1134" w:right="1134" w:bottom="1134" w:left="1134" w:header="720" w:footer="720" w:gutter="0"/>
          <w:cols w:space="720" w:num="1"/>
          <w:docGrid w:type="lines" w:linePitch="331" w:charSpace="0"/>
        </w:sectPr>
      </w:pPr>
    </w:p>
    <w:p>
      <w:pPr>
        <w:rPr>
          <w:rFonts w:hint="eastAsia" w:ascii="宋体" w:hAnsi="宋体" w:cs="宋体"/>
          <w:b/>
          <w:kern w:val="0"/>
          <w:sz w:val="28"/>
          <w:szCs w:val="28"/>
        </w:rPr>
      </w:pPr>
      <w:r>
        <w:rPr>
          <w:rFonts w:hint="eastAsia" w:ascii="宋体" w:hAnsi="宋体" w:cs="宋体"/>
          <w:b/>
          <w:kern w:val="0"/>
          <w:sz w:val="28"/>
          <w:szCs w:val="28"/>
        </w:rPr>
        <w:t>2.资格证明文件目录</w:t>
      </w:r>
    </w:p>
    <w:p>
      <w:pPr>
        <w:snapToGrid w:val="0"/>
        <w:spacing w:line="360" w:lineRule="auto"/>
        <w:rPr>
          <w:rFonts w:hint="eastAsia" w:ascii="宋体" w:hAnsi="宋体" w:cs="宋体"/>
          <w:kern w:val="0"/>
          <w:sz w:val="24"/>
        </w:rPr>
      </w:pPr>
      <w:r>
        <w:rPr>
          <w:rFonts w:hint="eastAsia" w:ascii="宋体" w:hAnsi="宋体" w:cs="宋体"/>
          <w:kern w:val="0"/>
          <w:sz w:val="24"/>
        </w:rPr>
        <w:t>根据招标文件规定及投标人提供的材料自行编写目录（部分格式后附）。</w:t>
      </w:r>
    </w:p>
    <w:p>
      <w:pPr>
        <w:snapToGrid w:val="0"/>
        <w:spacing w:line="360" w:lineRule="auto"/>
        <w:rPr>
          <w:rFonts w:hint="eastAsia" w:ascii="宋体" w:hAnsi="宋体" w:cs="宋体"/>
          <w:b/>
          <w:kern w:val="0"/>
          <w:sz w:val="32"/>
          <w:szCs w:val="32"/>
          <w:lang w:val="zh-CN"/>
        </w:rPr>
      </w:pPr>
    </w:p>
    <w:p>
      <w:pPr>
        <w:snapToGrid w:val="0"/>
        <w:spacing w:line="360" w:lineRule="auto"/>
        <w:ind w:firstLine="5160" w:firstLineChars="2150"/>
        <w:rPr>
          <w:rFonts w:hint="eastAsia" w:ascii="宋体" w:hAnsi="宋体" w:cs="宋体"/>
          <w:kern w:val="0"/>
          <w:sz w:val="24"/>
          <w:lang w:val="zh-CN"/>
        </w:rPr>
      </w:pPr>
    </w:p>
    <w:p>
      <w:pPr>
        <w:snapToGrid w:val="0"/>
        <w:spacing w:line="360" w:lineRule="auto"/>
        <w:ind w:right="480"/>
        <w:jc w:val="center"/>
        <w:rPr>
          <w:rFonts w:hint="eastAsia" w:ascii="宋体" w:hAnsi="宋体" w:cs="宋体"/>
          <w:b/>
          <w:kern w:val="0"/>
          <w:sz w:val="32"/>
          <w:szCs w:val="32"/>
          <w:lang w:val="zh-CN"/>
        </w:rPr>
      </w:pPr>
    </w:p>
    <w:p>
      <w:pPr>
        <w:pStyle w:val="16"/>
        <w:jc w:val="both"/>
        <w:rPr>
          <w:rFonts w:hint="eastAsia"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3.</w:t>
      </w:r>
      <w:r>
        <w:rPr>
          <w:rFonts w:hint="eastAsia" w:ascii="宋体" w:hAnsi="宋体" w:cs="宋体"/>
          <w:b/>
          <w:sz w:val="28"/>
          <w:szCs w:val="28"/>
        </w:rPr>
        <w:t>声明函的格式</w:t>
      </w:r>
      <w:r>
        <w:rPr>
          <w:rFonts w:hint="eastAsia"/>
          <w:sz w:val="28"/>
          <w:szCs w:val="28"/>
        </w:rPr>
        <w:t>：</w:t>
      </w:r>
    </w:p>
    <w:p>
      <w:pPr>
        <w:pStyle w:val="16"/>
      </w:pPr>
    </w:p>
    <w:p>
      <w:pPr>
        <w:snapToGrid w:val="0"/>
        <w:spacing w:before="50" w:after="165" w:afterLines="50"/>
        <w:jc w:val="center"/>
        <w:rPr>
          <w:rFonts w:hint="eastAsia" w:ascii="宋体" w:hAnsi="宋体" w:cs="宋体"/>
          <w:b/>
          <w:sz w:val="28"/>
          <w:szCs w:val="28"/>
        </w:rPr>
      </w:pPr>
      <w:r>
        <w:rPr>
          <w:rFonts w:hint="eastAsia" w:ascii="宋体" w:hAnsi="宋体" w:cs="宋体"/>
          <w:b/>
          <w:sz w:val="28"/>
          <w:szCs w:val="28"/>
        </w:rPr>
        <w:t>声明函</w:t>
      </w:r>
    </w:p>
    <w:p>
      <w:pPr>
        <w:tabs>
          <w:tab w:val="left" w:pos="7200"/>
        </w:tabs>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广西德元工程项目管理有限责任公司</w:t>
      </w:r>
    </w:p>
    <w:p>
      <w:pPr>
        <w:pStyle w:val="16"/>
        <w:ind w:firstLine="420" w:firstLineChars="200"/>
        <w:rPr>
          <w:sz w:val="21"/>
          <w:szCs w:val="21"/>
        </w:rPr>
      </w:pPr>
      <w:r>
        <w:rPr>
          <w:rFonts w:hint="eastAsia" w:ascii="宋体" w:hAnsi="宋体" w:cs="宋体"/>
          <w:i/>
          <w:iCs/>
          <w:sz w:val="21"/>
          <w:szCs w:val="21"/>
          <w:u w:val="single"/>
        </w:rPr>
        <w:t>（投标人名称）</w:t>
      </w:r>
      <w:r>
        <w:rPr>
          <w:rFonts w:hint="eastAsia" w:ascii="宋体" w:hAnsi="宋体" w:cs="宋体"/>
          <w:sz w:val="21"/>
          <w:szCs w:val="21"/>
        </w:rPr>
        <w:t>系中华人民共和国合法供应商，经营地址</w:t>
      </w:r>
      <w:r>
        <w:rPr>
          <w:rFonts w:hint="eastAsia" w:ascii="宋体" w:hAnsi="宋体" w:cs="宋体"/>
          <w:sz w:val="21"/>
          <w:szCs w:val="21"/>
          <w:u w:val="single"/>
        </w:rPr>
        <w:t xml:space="preserve">                              </w:t>
      </w:r>
      <w:r>
        <w:rPr>
          <w:rFonts w:hint="eastAsia" w:ascii="宋体" w:hAnsi="宋体" w:cs="宋体"/>
          <w:sz w:val="21"/>
          <w:szCs w:val="21"/>
        </w:rPr>
        <w:t>。</w:t>
      </w:r>
    </w:p>
    <w:p>
      <w:pPr>
        <w:snapToGrid w:val="0"/>
        <w:spacing w:line="360" w:lineRule="auto"/>
        <w:ind w:firstLine="420" w:firstLineChars="200"/>
        <w:jc w:val="left"/>
        <w:rPr>
          <w:rFonts w:hint="eastAsia" w:ascii="宋体" w:hAnsi="宋体"/>
          <w:szCs w:val="21"/>
        </w:rPr>
      </w:pPr>
      <w:r>
        <w:rPr>
          <w:rFonts w:hint="eastAsia" w:ascii="宋体" w:hAnsi="宋体"/>
          <w:szCs w:val="21"/>
        </w:rPr>
        <w:t>我方愿意参加贵方组织的</w:t>
      </w:r>
      <w:r>
        <w:rPr>
          <w:rFonts w:hint="eastAsia" w:ascii="宋体" w:hAnsi="宋体"/>
          <w:i/>
          <w:iCs/>
          <w:szCs w:val="21"/>
          <w:u w:val="single"/>
        </w:rPr>
        <w:t xml:space="preserve">（项目名称） </w:t>
      </w:r>
      <w:r>
        <w:rPr>
          <w:rFonts w:hint="eastAsia" w:ascii="宋体" w:hAnsi="宋体"/>
          <w:szCs w:val="21"/>
        </w:rPr>
        <w:t>（项目编号：            ）项目的投标，为便于贵方公正、择优地确定中标人，我方就本次投标有关事项郑重声明如下：</w:t>
      </w:r>
    </w:p>
    <w:p>
      <w:pPr>
        <w:pStyle w:val="16"/>
        <w:ind w:firstLine="420" w:firstLineChars="200"/>
        <w:rPr>
          <w:sz w:val="21"/>
          <w:szCs w:val="21"/>
        </w:rPr>
      </w:pPr>
      <w:r>
        <w:rPr>
          <w:rFonts w:hint="eastAsia" w:ascii="宋体" w:hAnsi="宋体" w:cs="宋体"/>
          <w:sz w:val="21"/>
          <w:szCs w:val="21"/>
        </w:rPr>
        <w:t>1、我方向贵方提交的所有投标文件、资料都是准确的和真实的。</w:t>
      </w:r>
    </w:p>
    <w:p>
      <w:pPr>
        <w:snapToGrid w:val="0"/>
        <w:spacing w:line="360" w:lineRule="auto"/>
        <w:ind w:firstLine="420" w:firstLineChars="200"/>
        <w:jc w:val="left"/>
        <w:rPr>
          <w:rFonts w:hint="eastAsia" w:ascii="宋体" w:hAnsi="宋体"/>
          <w:szCs w:val="21"/>
        </w:rPr>
      </w:pPr>
      <w:r>
        <w:rPr>
          <w:rFonts w:hint="eastAsia" w:ascii="宋体" w:hAnsi="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exact"/>
        <w:ind w:firstLine="420" w:firstLineChars="200"/>
        <w:contextualSpacing/>
        <w:rPr>
          <w:rFonts w:hint="eastAsia" w:ascii="宋体" w:hAnsi="宋体" w:cs="宋体"/>
          <w:szCs w:val="21"/>
        </w:rPr>
      </w:pPr>
      <w:r>
        <w:rPr>
          <w:rFonts w:hint="eastAsia" w:ascii="宋体" w:hAnsi="宋体" w:cs="宋体"/>
          <w:szCs w:val="21"/>
        </w:rPr>
        <w:t>3、在此，我方宣布同意如下：</w:t>
      </w:r>
    </w:p>
    <w:p>
      <w:pPr>
        <w:spacing w:line="360" w:lineRule="exact"/>
        <w:ind w:firstLine="420" w:firstLineChars="200"/>
        <w:contextualSpacing/>
        <w:rPr>
          <w:rFonts w:hint="eastAsia" w:ascii="宋体" w:hAnsi="宋体" w:cs="宋体"/>
          <w:szCs w:val="21"/>
        </w:rPr>
      </w:pPr>
      <w:r>
        <w:rPr>
          <w:rFonts w:hint="eastAsia" w:ascii="宋体" w:hAnsi="宋体" w:cs="宋体"/>
          <w:szCs w:val="21"/>
        </w:rPr>
        <w:t>（1）将按招标文件的约定履行合同责任和义务；</w:t>
      </w:r>
    </w:p>
    <w:p>
      <w:pPr>
        <w:spacing w:line="360" w:lineRule="exact"/>
        <w:ind w:firstLine="420" w:firstLineChars="200"/>
        <w:contextualSpacing/>
        <w:rPr>
          <w:rFonts w:hint="eastAsia" w:ascii="宋体" w:hAnsi="宋体" w:cs="宋体"/>
          <w:szCs w:val="21"/>
        </w:rPr>
      </w:pPr>
      <w:r>
        <w:rPr>
          <w:rFonts w:hint="eastAsia" w:ascii="宋体" w:hAnsi="宋体" w:cs="宋体"/>
          <w:szCs w:val="21"/>
        </w:rPr>
        <w:t>（2）已详细审查招标文件的全部</w:t>
      </w:r>
      <w:r>
        <w:rPr>
          <w:rFonts w:hint="eastAsia" w:ascii="宋体" w:hAnsi="宋体" w:cs="宋体"/>
          <w:kern w:val="0"/>
          <w:szCs w:val="21"/>
        </w:rPr>
        <w:t>内容</w:t>
      </w:r>
      <w:r>
        <w:rPr>
          <w:rFonts w:hint="eastAsia" w:ascii="宋体" w:hAnsi="宋体" w:cs="宋体"/>
          <w:szCs w:val="21"/>
        </w:rPr>
        <w:t>，包括澄清或者更正公告（如有）；</w:t>
      </w:r>
    </w:p>
    <w:p>
      <w:pPr>
        <w:spacing w:line="360" w:lineRule="exact"/>
        <w:ind w:firstLine="420" w:firstLineChars="200"/>
        <w:contextualSpacing/>
        <w:rPr>
          <w:rFonts w:hint="eastAsia" w:ascii="宋体" w:hAnsi="宋体" w:cs="宋体"/>
          <w:szCs w:val="21"/>
        </w:rPr>
      </w:pPr>
      <w:r>
        <w:rPr>
          <w:rFonts w:hint="eastAsia" w:ascii="宋体" w:hAnsi="宋体" w:cs="宋体"/>
          <w:szCs w:val="21"/>
        </w:rPr>
        <w:t>（3）同意提供按照贵方可能要求的与投标有关的一切数据或者资料。</w:t>
      </w:r>
    </w:p>
    <w:p>
      <w:pPr>
        <w:pStyle w:val="16"/>
      </w:pPr>
    </w:p>
    <w:p>
      <w:pPr>
        <w:spacing w:line="360" w:lineRule="auto"/>
        <w:ind w:firstLine="420" w:firstLineChars="200"/>
        <w:rPr>
          <w:rFonts w:hint="eastAsia" w:ascii="宋体" w:hAnsi="宋体"/>
          <w:szCs w:val="21"/>
        </w:rPr>
      </w:pPr>
      <w:r>
        <w:rPr>
          <w:rFonts w:hint="eastAsia" w:ascii="宋体" w:hAnsi="宋体"/>
          <w:szCs w:val="21"/>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360" w:lineRule="exact"/>
        <w:ind w:firstLine="420" w:firstLineChars="200"/>
        <w:contextualSpacing/>
        <w:rPr>
          <w:rFonts w:hint="eastAsia" w:ascii="宋体" w:hAnsi="宋体" w:cs="宋体"/>
          <w:i/>
          <w:iCs/>
          <w:szCs w:val="21"/>
        </w:rPr>
      </w:pPr>
      <w:r>
        <w:rPr>
          <w:rFonts w:hint="eastAsia" w:ascii="宋体" w:hAnsi="宋体"/>
          <w:szCs w:val="21"/>
        </w:rPr>
        <w:t>5、</w:t>
      </w:r>
      <w:r>
        <w:rPr>
          <w:rFonts w:hint="eastAsia" w:ascii="宋体" w:hAnsi="宋体" w:cs="宋体"/>
          <w:szCs w:val="21"/>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hAnsi="宋体" w:cs="宋体"/>
          <w:i/>
          <w:iCs/>
          <w:szCs w:val="21"/>
        </w:rPr>
        <w:t>（两项内容中必须选择一项）</w:t>
      </w:r>
    </w:p>
    <w:p>
      <w:pPr>
        <w:spacing w:line="360" w:lineRule="exact"/>
        <w:ind w:firstLine="420" w:firstLineChars="200"/>
        <w:contextualSpacing/>
        <w:rPr>
          <w:rFonts w:hint="eastAsia" w:ascii="宋体" w:hAnsi="宋体" w:cs="宋体"/>
          <w:szCs w:val="21"/>
        </w:rPr>
      </w:pPr>
      <w:r>
        <w:rPr>
          <w:rFonts w:hint="eastAsia" w:ascii="宋体" w:hAnsi="宋体" w:cs="宋体"/>
          <w:szCs w:val="21"/>
        </w:rPr>
        <w:t>□我方本次投标文件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pPr>
        <w:spacing w:line="360" w:lineRule="exact"/>
        <w:ind w:firstLine="420" w:firstLineChars="200"/>
        <w:contextualSpacing/>
        <w:rPr>
          <w:rFonts w:hint="eastAsia" w:ascii="宋体" w:hAnsi="宋体" w:cs="宋体"/>
          <w:szCs w:val="21"/>
        </w:rPr>
      </w:pPr>
      <w:r>
        <w:rPr>
          <w:rFonts w:hint="eastAsia" w:ascii="宋体" w:hAnsi="宋体" w:cs="宋体"/>
          <w:szCs w:val="21"/>
        </w:rPr>
        <w:t>□我方本次投标文件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pPr>
        <w:pStyle w:val="16"/>
      </w:pPr>
    </w:p>
    <w:p>
      <w:pPr>
        <w:snapToGrid w:val="0"/>
        <w:spacing w:line="360" w:lineRule="auto"/>
        <w:ind w:firstLine="420" w:firstLineChars="200"/>
        <w:jc w:val="left"/>
        <w:rPr>
          <w:rFonts w:hint="eastAsia" w:ascii="宋体" w:hAnsi="宋体"/>
          <w:szCs w:val="21"/>
        </w:rPr>
      </w:pPr>
      <w:r>
        <w:rPr>
          <w:rFonts w:hint="eastAsia" w:ascii="宋体" w:hAnsi="宋体"/>
          <w:szCs w:val="21"/>
        </w:rPr>
        <w:t xml:space="preserve">6、以上事项如有虚假或者隐瞒，我方愿意承担一切后果，并不再寻求任何旨在减轻或者免除法律责任的辩解。 </w:t>
      </w:r>
    </w:p>
    <w:p>
      <w:pPr>
        <w:tabs>
          <w:tab w:val="left" w:pos="939"/>
        </w:tabs>
        <w:spacing w:line="360" w:lineRule="exact"/>
        <w:ind w:left="141" w:leftChars="67" w:firstLine="315" w:firstLineChars="150"/>
        <w:contextualSpacing/>
        <w:rPr>
          <w:rFonts w:hint="eastAsia" w:ascii="宋体" w:hAnsi="宋体" w:cs="宋体"/>
          <w:szCs w:val="21"/>
        </w:rPr>
      </w:pPr>
      <w:r>
        <w:rPr>
          <w:rFonts w:hint="eastAsia" w:ascii="宋体" w:hAnsi="宋体" w:cs="宋体"/>
          <w:szCs w:val="21"/>
        </w:rPr>
        <w:t>特此承诺。</w:t>
      </w:r>
    </w:p>
    <w:p>
      <w:pPr>
        <w:snapToGrid w:val="0"/>
        <w:spacing w:before="50" w:after="165" w:afterLines="50"/>
        <w:ind w:firstLine="181" w:firstLineChars="100"/>
        <w:jc w:val="left"/>
        <w:rPr>
          <w:rFonts w:hint="eastAsia" w:ascii="宋体" w:hAnsi="宋体"/>
          <w:sz w:val="18"/>
          <w:szCs w:val="18"/>
        </w:rPr>
      </w:pPr>
      <w:r>
        <w:rPr>
          <w:rFonts w:hint="eastAsia" w:ascii="宋体" w:hAnsi="宋体"/>
          <w:b/>
          <w:sz w:val="18"/>
          <w:szCs w:val="18"/>
        </w:rPr>
        <w:t xml:space="preserve">   注： 如为联合体投标，盖章处须加盖联合体各方公章，否则</w:t>
      </w:r>
      <w:r>
        <w:rPr>
          <w:rFonts w:hint="eastAsia" w:ascii="宋体" w:hAnsi="宋体" w:cs="宋体"/>
          <w:b/>
          <w:bCs/>
          <w:sz w:val="18"/>
          <w:szCs w:val="18"/>
        </w:rPr>
        <w:t>其投标文件作无效响应处理</w:t>
      </w:r>
      <w:r>
        <w:rPr>
          <w:rFonts w:hint="eastAsia" w:ascii="宋体" w:hAnsi="宋体"/>
          <w:b/>
          <w:sz w:val="18"/>
          <w:szCs w:val="18"/>
        </w:rPr>
        <w:t>。</w:t>
      </w:r>
    </w:p>
    <w:p>
      <w:pPr>
        <w:snapToGrid w:val="0"/>
        <w:spacing w:before="50" w:after="331" w:afterLines="100" w:line="360" w:lineRule="auto"/>
        <w:jc w:val="left"/>
        <w:rPr>
          <w:rFonts w:hint="eastAsia" w:ascii="宋体" w:hAnsi="宋体" w:cs="宋体"/>
          <w:sz w:val="24"/>
        </w:rPr>
      </w:pPr>
      <w:r>
        <w:rPr>
          <w:rFonts w:hint="eastAsia" w:ascii="宋体" w:hAnsi="宋体" w:cs="宋体"/>
          <w:sz w:val="24"/>
        </w:rPr>
        <w:t xml:space="preserve">                                     </w:t>
      </w:r>
    </w:p>
    <w:p>
      <w:pPr>
        <w:snapToGrid w:val="0"/>
        <w:spacing w:before="50" w:after="331" w:afterLines="100" w:line="360" w:lineRule="auto"/>
        <w:ind w:left="7428" w:leftChars="2223" w:hanging="2760" w:hangingChars="1150"/>
        <w:jc w:val="left"/>
        <w:rPr>
          <w:rFonts w:hint="eastAsia" w:ascii="宋体" w:hAnsi="宋体" w:cs="宋体"/>
          <w:kern w:val="0"/>
          <w:sz w:val="24"/>
          <w:lang w:val="zh-CN"/>
        </w:rPr>
      </w:pPr>
      <w:r>
        <w:rPr>
          <w:rFonts w:hint="eastAsia" w:ascii="宋体" w:hAnsi="宋体" w:cs="宋体"/>
          <w:sz w:val="24"/>
        </w:rPr>
        <w:t xml:space="preserve">  </w:t>
      </w:r>
      <w:r>
        <w:rPr>
          <w:rFonts w:hint="eastAsia" w:ascii="宋体" w:hAnsi="宋体" w:cs="宋体"/>
          <w:kern w:val="0"/>
          <w:sz w:val="24"/>
          <w:lang w:val="zh-CN"/>
        </w:rPr>
        <w:t>投标人名称(盖公章)：</w:t>
      </w:r>
      <w:r>
        <w:rPr>
          <w:rFonts w:hint="eastAsia" w:ascii="宋体" w:hAnsi="宋体" w:cs="宋体"/>
          <w:szCs w:val="21"/>
        </w:rPr>
        <w:t xml:space="preserve">                                     </w:t>
      </w:r>
      <w:r>
        <w:rPr>
          <w:rFonts w:hint="eastAsia" w:ascii="宋体" w:hAnsi="宋体" w:cs="宋体"/>
          <w:sz w:val="24"/>
        </w:rPr>
        <w:t>年    月    日</w:t>
      </w:r>
    </w:p>
    <w:p>
      <w:pPr>
        <w:pStyle w:val="15"/>
        <w:spacing w:line="600" w:lineRule="exact"/>
        <w:jc w:val="center"/>
        <w:rPr>
          <w:rFonts w:hint="eastAsia" w:hAnsi="宋体" w:cs="宋体"/>
          <w:b/>
          <w:bCs/>
          <w:sz w:val="30"/>
          <w:szCs w:val="30"/>
        </w:rPr>
      </w:pPr>
    </w:p>
    <w:p>
      <w:pPr>
        <w:widowControl/>
        <w:jc w:val="left"/>
        <w:rPr>
          <w:rFonts w:hint="eastAsia" w:ascii="宋体" w:hAnsi="宋体" w:cs="宋体"/>
          <w:b/>
          <w:bCs/>
          <w:sz w:val="30"/>
          <w:szCs w:val="30"/>
        </w:rPr>
        <w:sectPr>
          <w:pgSz w:w="11906" w:h="16838"/>
          <w:pgMar w:top="1134" w:right="1134" w:bottom="1134" w:left="1134" w:header="720" w:footer="720" w:gutter="0"/>
          <w:cols w:space="720" w:num="1"/>
          <w:docGrid w:type="lines" w:linePitch="331" w:charSpace="0"/>
        </w:sectPr>
      </w:pPr>
    </w:p>
    <w:p>
      <w:pPr>
        <w:pStyle w:val="15"/>
        <w:rPr>
          <w:rFonts w:hint="eastAsia" w:hAnsi="宋体" w:cs="宋体"/>
          <w:b/>
          <w:bCs/>
          <w:sz w:val="28"/>
          <w:szCs w:val="28"/>
        </w:rPr>
      </w:pPr>
      <w:r>
        <w:rPr>
          <w:rFonts w:hint="eastAsia" w:hAnsi="宋体" w:cs="宋体"/>
          <w:b/>
          <w:bCs/>
          <w:sz w:val="28"/>
          <w:szCs w:val="28"/>
        </w:rPr>
        <w:t>4.联合体投标协议书的格式：</w:t>
      </w:r>
    </w:p>
    <w:p>
      <w:pPr>
        <w:pStyle w:val="15"/>
        <w:jc w:val="center"/>
        <w:rPr>
          <w:rFonts w:hint="eastAsia" w:hAnsi="宋体" w:cs="宋体"/>
          <w:sz w:val="28"/>
          <w:szCs w:val="28"/>
        </w:rPr>
      </w:pPr>
      <w:r>
        <w:rPr>
          <w:rFonts w:hint="eastAsia" w:hAnsi="宋体" w:cs="宋体"/>
          <w:b/>
          <w:bCs/>
          <w:sz w:val="28"/>
          <w:szCs w:val="28"/>
        </w:rPr>
        <w:t>联合体投标协议书</w:t>
      </w:r>
    </w:p>
    <w:p>
      <w:pPr>
        <w:autoSpaceDE w:val="0"/>
        <w:autoSpaceDN w:val="0"/>
        <w:adjustRightInd w:val="0"/>
        <w:jc w:val="left"/>
        <w:rPr>
          <w:rFonts w:hint="eastAsia" w:ascii="宋体" w:hAnsi="宋体" w:cs="宋体"/>
          <w:kern w:val="0"/>
          <w:szCs w:val="21"/>
          <w:u w:val="single"/>
        </w:rPr>
      </w:pPr>
    </w:p>
    <w:p>
      <w:pPr>
        <w:autoSpaceDE w:val="0"/>
        <w:autoSpaceDN w:val="0"/>
        <w:adjustRightInd w:val="0"/>
        <w:spacing w:line="440" w:lineRule="exact"/>
        <w:jc w:val="left"/>
        <w:rPr>
          <w:rFonts w:hint="eastAsia"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（所有成员单位名称）自愿组成联合体，共同参加</w:t>
      </w:r>
      <w:r>
        <w:rPr>
          <w:rFonts w:hint="eastAsia" w:ascii="宋体" w:hAnsi="宋体" w:cs="宋体"/>
          <w:kern w:val="0"/>
          <w:szCs w:val="21"/>
          <w:u w:val="single"/>
        </w:rPr>
        <w:t xml:space="preserve">   广西德元工程项目管理有限责任公司   </w:t>
      </w:r>
      <w:r>
        <w:rPr>
          <w:rFonts w:hint="eastAsia" w:ascii="宋体" w:hAnsi="宋体" w:cs="宋体"/>
          <w:kern w:val="0"/>
          <w:szCs w:val="21"/>
        </w:rPr>
        <w:t>组织的</w:t>
      </w:r>
      <w:r>
        <w:rPr>
          <w:rFonts w:hint="eastAsia" w:ascii="宋体" w:hAnsi="宋体" w:cs="宋体"/>
          <w:kern w:val="0"/>
          <w:szCs w:val="21"/>
          <w:u w:val="single"/>
        </w:rPr>
        <w:t xml:space="preserve">   </w:t>
      </w:r>
      <w:r>
        <w:rPr>
          <w:rFonts w:hint="eastAsia" w:ascii="宋体" w:hAnsi="宋体" w:cs="宋体"/>
          <w:i/>
          <w:iCs/>
          <w:kern w:val="0"/>
          <w:szCs w:val="21"/>
          <w:u w:val="single"/>
        </w:rPr>
        <w:t>（项目名称）</w:t>
      </w:r>
      <w:r>
        <w:rPr>
          <w:rFonts w:hint="eastAsia" w:ascii="宋体" w:hAnsi="宋体" w:cs="宋体"/>
          <w:kern w:val="0"/>
          <w:szCs w:val="21"/>
          <w:u w:val="single"/>
        </w:rPr>
        <w:t xml:space="preserve">  </w:t>
      </w:r>
      <w:r>
        <w:rPr>
          <w:rFonts w:hint="eastAsia" w:ascii="宋体" w:hAnsi="宋体" w:cs="宋体"/>
          <w:kern w:val="0"/>
          <w:szCs w:val="21"/>
        </w:rPr>
        <w:t>（项目编号：</w:t>
      </w:r>
      <w:r>
        <w:rPr>
          <w:rFonts w:hint="eastAsia" w:ascii="宋体" w:hAnsi="宋体" w:cs="宋体"/>
          <w:kern w:val="0"/>
          <w:szCs w:val="21"/>
          <w:u w:val="single"/>
        </w:rPr>
        <w:t xml:space="preserve">           </w:t>
      </w:r>
      <w:r>
        <w:rPr>
          <w:rFonts w:hint="eastAsia" w:ascii="宋体" w:hAnsi="宋体" w:cs="宋体"/>
          <w:kern w:val="0"/>
          <w:szCs w:val="21"/>
        </w:rPr>
        <w:t>）投标。现就联合体投标事宜订立如下协议：</w:t>
      </w:r>
    </w:p>
    <w:p>
      <w:pPr>
        <w:autoSpaceDE w:val="0"/>
        <w:autoSpaceDN w:val="0"/>
        <w:adjustRightInd w:val="0"/>
        <w:spacing w:line="440" w:lineRule="exact"/>
        <w:ind w:firstLine="42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u w:val="single"/>
        </w:rPr>
        <w:t xml:space="preserve">                          </w:t>
      </w:r>
      <w:r>
        <w:rPr>
          <w:rFonts w:hint="eastAsia" w:ascii="宋体" w:hAnsi="宋体" w:cs="宋体"/>
          <w:kern w:val="0"/>
          <w:szCs w:val="21"/>
        </w:rPr>
        <w:t>（某成员单位名称）为联合体名称牵头人。</w:t>
      </w:r>
    </w:p>
    <w:p>
      <w:pPr>
        <w:autoSpaceDE w:val="0"/>
        <w:autoSpaceDN w:val="0"/>
        <w:adjustRightInd w:val="0"/>
        <w:spacing w:line="440" w:lineRule="exact"/>
        <w:ind w:firstLine="420"/>
        <w:jc w:val="left"/>
        <w:rPr>
          <w:rFonts w:hint="eastAsia" w:ascii="宋体" w:hAnsi="宋体" w:cs="宋体"/>
          <w:kern w:val="0"/>
          <w:szCs w:val="21"/>
        </w:rPr>
      </w:pPr>
      <w:r>
        <w:rPr>
          <w:rFonts w:hint="eastAsia" w:ascii="宋体" w:hAnsi="宋体" w:cs="宋体"/>
          <w:kern w:val="0"/>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pacing w:line="440" w:lineRule="exact"/>
        <w:ind w:firstLine="420"/>
        <w:jc w:val="left"/>
        <w:rPr>
          <w:rFonts w:hint="eastAsia" w:ascii="宋体" w:hAnsi="宋体" w:cs="宋体"/>
          <w:kern w:val="0"/>
          <w:szCs w:val="21"/>
        </w:rPr>
      </w:pPr>
      <w:r>
        <w:rPr>
          <w:rFonts w:hint="eastAsia" w:ascii="宋体" w:hAnsi="宋体" w:cs="宋体"/>
          <w:kern w:val="0"/>
          <w:szCs w:val="21"/>
        </w:rPr>
        <w:t>3、联合体牵头人在本项目中签署和盖章的一切文件和处理的一切事宜，联合体各成员均予以承认。 联合体各成员将严格按照招标文件、投标文件和合同的要求全面履行义务，并向采购人承担连带责任。</w:t>
      </w:r>
    </w:p>
    <w:p>
      <w:pPr>
        <w:autoSpaceDE w:val="0"/>
        <w:autoSpaceDN w:val="0"/>
        <w:adjustRightInd w:val="0"/>
        <w:spacing w:line="440" w:lineRule="exact"/>
        <w:ind w:firstLine="420"/>
        <w:jc w:val="left"/>
        <w:rPr>
          <w:rFonts w:hint="eastAsia" w:ascii="宋体" w:hAnsi="宋体" w:cs="宋体"/>
          <w:kern w:val="0"/>
          <w:szCs w:val="21"/>
        </w:rPr>
      </w:pPr>
      <w:r>
        <w:rPr>
          <w:rFonts w:hint="eastAsia" w:ascii="宋体" w:hAnsi="宋体" w:cs="宋体"/>
          <w:kern w:val="0"/>
          <w:szCs w:val="21"/>
        </w:rPr>
        <w:t>4、联合体各成员单位内部的职责分工如下：</w:t>
      </w:r>
      <w:r>
        <w:rPr>
          <w:rFonts w:hint="eastAsia" w:ascii="宋体" w:hAnsi="宋体" w:cs="宋体"/>
          <w:kern w:val="0"/>
          <w:szCs w:val="21"/>
          <w:u w:val="single"/>
        </w:rPr>
        <w:t xml:space="preserve">                                             </w:t>
      </w:r>
      <w:r>
        <w:rPr>
          <w:rFonts w:hint="eastAsia" w:ascii="宋体" w:hAnsi="宋体" w:cs="宋体"/>
          <w:kern w:val="0"/>
          <w:szCs w:val="21"/>
        </w:rPr>
        <w:t>。</w:t>
      </w:r>
    </w:p>
    <w:p>
      <w:pPr>
        <w:pStyle w:val="15"/>
        <w:spacing w:line="440" w:lineRule="exact"/>
        <w:ind w:firstLine="420" w:firstLineChars="200"/>
        <w:rPr>
          <w:rFonts w:hint="eastAsia" w:hAnsi="宋体" w:cs="宋体"/>
          <w:szCs w:val="21"/>
        </w:rPr>
      </w:pPr>
      <w:r>
        <w:rPr>
          <w:rFonts w:hint="eastAsia" w:hAnsi="宋体" w:cs="宋体"/>
          <w:kern w:val="0"/>
        </w:rPr>
        <w:t>5、本联合体中，</w:t>
      </w:r>
      <w:r>
        <w:rPr>
          <w:rFonts w:hint="eastAsia" w:hAnsi="宋体" w:cs="宋体"/>
          <w:kern w:val="0"/>
          <w:szCs w:val="21"/>
          <w:u w:val="single"/>
        </w:rPr>
        <w:t xml:space="preserve">                                   </w:t>
      </w:r>
      <w:r>
        <w:rPr>
          <w:rFonts w:hint="eastAsia" w:hAnsi="宋体" w:cs="宋体"/>
          <w:kern w:val="0"/>
          <w:u w:val="single"/>
        </w:rPr>
        <w:t>（某成员单位名称）为</w:t>
      </w:r>
      <w:r>
        <w:rPr>
          <w:rFonts w:hint="eastAsia" w:hAnsi="宋体" w:cs="宋体"/>
          <w:kern w:val="0"/>
          <w:szCs w:val="21"/>
          <w:u w:val="single"/>
        </w:rPr>
        <w:t xml:space="preserve">        </w:t>
      </w:r>
      <w:r>
        <w:rPr>
          <w:rFonts w:hint="eastAsia" w:hAnsi="宋体" w:cs="宋体"/>
        </w:rPr>
        <w:t>（请填写：中型、小型、微型）企业，其协议合同金额占联合体协议合同总金额的</w:t>
      </w:r>
      <w:r>
        <w:rPr>
          <w:rFonts w:hint="eastAsia" w:hAnsi="宋体" w:cs="宋体"/>
          <w:kern w:val="0"/>
          <w:szCs w:val="21"/>
          <w:u w:val="single"/>
        </w:rPr>
        <w:t xml:space="preserve">        </w:t>
      </w:r>
      <w:r>
        <w:rPr>
          <w:rFonts w:hint="eastAsia" w:hAnsi="宋体" w:cs="宋体"/>
        </w:rPr>
        <w:t>%。【如联合体成员中有小型、微型企业的，请填写此条，否则无需填写；如联合体成员中有多个小型、微型企业的，请逐一列出。】</w:t>
      </w:r>
    </w:p>
    <w:p>
      <w:pPr>
        <w:autoSpaceDE w:val="0"/>
        <w:autoSpaceDN w:val="0"/>
        <w:adjustRightInd w:val="0"/>
        <w:spacing w:line="440" w:lineRule="exact"/>
        <w:ind w:firstLine="420"/>
        <w:jc w:val="left"/>
        <w:rPr>
          <w:rFonts w:hint="eastAsia" w:ascii="宋体" w:hAnsi="宋体" w:cs="宋体"/>
          <w:kern w:val="0"/>
          <w:szCs w:val="21"/>
        </w:rPr>
      </w:pPr>
      <w:r>
        <w:rPr>
          <w:rFonts w:hint="eastAsia" w:ascii="宋体" w:hAnsi="宋体" w:cs="宋体"/>
          <w:kern w:val="0"/>
          <w:szCs w:val="21"/>
        </w:rPr>
        <w:t>6、本协议书自签署之日起生效，合同履行完毕后自动失效。</w:t>
      </w:r>
    </w:p>
    <w:p>
      <w:pPr>
        <w:autoSpaceDE w:val="0"/>
        <w:autoSpaceDN w:val="0"/>
        <w:adjustRightInd w:val="0"/>
        <w:spacing w:line="440" w:lineRule="exact"/>
        <w:ind w:firstLine="420"/>
        <w:jc w:val="left"/>
        <w:rPr>
          <w:rFonts w:hint="eastAsia" w:ascii="宋体" w:hAnsi="宋体" w:cs="宋体"/>
          <w:kern w:val="0"/>
          <w:szCs w:val="21"/>
        </w:rPr>
      </w:pPr>
      <w:r>
        <w:rPr>
          <w:rFonts w:hint="eastAsia" w:ascii="宋体" w:hAnsi="宋体" w:cs="宋体"/>
          <w:kern w:val="0"/>
          <w:szCs w:val="21"/>
        </w:rPr>
        <w:t>7、本协议书一式</w:t>
      </w:r>
      <w:r>
        <w:rPr>
          <w:rFonts w:hint="eastAsia" w:ascii="宋体" w:hAnsi="宋体" w:cs="宋体"/>
          <w:kern w:val="0"/>
          <w:szCs w:val="21"/>
          <w:u w:val="single"/>
        </w:rPr>
        <w:t xml:space="preserve">    </w:t>
      </w:r>
      <w:r>
        <w:rPr>
          <w:rFonts w:hint="eastAsia" w:ascii="宋体" w:hAnsi="宋体" w:cs="宋体"/>
          <w:kern w:val="0"/>
          <w:szCs w:val="21"/>
        </w:rPr>
        <w:t>份，联合体成员和采购代理机构各执一份。</w:t>
      </w:r>
    </w:p>
    <w:p>
      <w:pPr>
        <w:autoSpaceDE w:val="0"/>
        <w:autoSpaceDN w:val="0"/>
        <w:adjustRightInd w:val="0"/>
        <w:spacing w:line="440" w:lineRule="exact"/>
        <w:ind w:firstLine="420"/>
        <w:jc w:val="left"/>
        <w:rPr>
          <w:rFonts w:hint="eastAsia" w:ascii="宋体" w:hAnsi="宋体" w:cs="宋体"/>
          <w:kern w:val="0"/>
          <w:szCs w:val="21"/>
        </w:rPr>
      </w:pPr>
      <w:r>
        <w:rPr>
          <w:rFonts w:hint="eastAsia" w:ascii="宋体" w:hAnsi="宋体" w:cs="宋体"/>
          <w:kern w:val="0"/>
          <w:szCs w:val="21"/>
        </w:rPr>
        <w:t>注：本协议书由法定代表人签字的，应附法定代表人身份证明；本协议书由委托代理人签字的，应附法定代表人授权委托书。</w:t>
      </w:r>
    </w:p>
    <w:p>
      <w:pPr>
        <w:autoSpaceDE w:val="0"/>
        <w:autoSpaceDN w:val="0"/>
        <w:adjustRightInd w:val="0"/>
        <w:spacing w:line="440" w:lineRule="exact"/>
        <w:jc w:val="left"/>
        <w:rPr>
          <w:rFonts w:hint="eastAsia" w:ascii="宋体" w:hAnsi="宋体" w:cs="宋体"/>
          <w:kern w:val="0"/>
          <w:szCs w:val="21"/>
        </w:rPr>
      </w:pPr>
      <w:r>
        <w:rPr>
          <w:rFonts w:hint="eastAsia" w:ascii="宋体" w:hAnsi="宋体" w:cs="宋体"/>
          <w:kern w:val="0"/>
          <w:szCs w:val="21"/>
        </w:rPr>
        <w:t>牵头人名称：</w:t>
      </w:r>
      <w:r>
        <w:rPr>
          <w:rFonts w:hint="eastAsia" w:ascii="宋体" w:hAnsi="宋体" w:cs="宋体"/>
          <w:kern w:val="0"/>
          <w:szCs w:val="21"/>
          <w:u w:val="single"/>
        </w:rPr>
        <w:t xml:space="preserve">                                       </w:t>
      </w:r>
      <w:r>
        <w:rPr>
          <w:rFonts w:hint="eastAsia" w:ascii="宋体" w:hAnsi="宋体" w:cs="宋体"/>
          <w:kern w:val="0"/>
          <w:szCs w:val="21"/>
        </w:rPr>
        <w:t>（盖公章）</w:t>
      </w:r>
    </w:p>
    <w:p>
      <w:pPr>
        <w:autoSpaceDE w:val="0"/>
        <w:autoSpaceDN w:val="0"/>
        <w:adjustRightInd w:val="0"/>
        <w:spacing w:line="440" w:lineRule="exact"/>
        <w:jc w:val="left"/>
        <w:rPr>
          <w:rFonts w:hint="eastAsia"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（签字）</w:t>
      </w:r>
    </w:p>
    <w:p>
      <w:pPr>
        <w:autoSpaceDE w:val="0"/>
        <w:autoSpaceDN w:val="0"/>
        <w:adjustRightInd w:val="0"/>
        <w:spacing w:line="440" w:lineRule="exact"/>
        <w:jc w:val="left"/>
        <w:rPr>
          <w:rFonts w:hint="eastAsia" w:ascii="宋体" w:hAnsi="宋体" w:cs="宋体"/>
          <w:kern w:val="0"/>
          <w:szCs w:val="21"/>
        </w:rPr>
      </w:pPr>
    </w:p>
    <w:p>
      <w:pPr>
        <w:autoSpaceDE w:val="0"/>
        <w:autoSpaceDN w:val="0"/>
        <w:adjustRightInd w:val="0"/>
        <w:spacing w:line="440" w:lineRule="exact"/>
        <w:jc w:val="left"/>
        <w:rPr>
          <w:rFonts w:hint="eastAsia" w:ascii="宋体" w:hAnsi="宋体" w:cs="宋体"/>
          <w:kern w:val="0"/>
          <w:szCs w:val="21"/>
        </w:rPr>
      </w:pPr>
      <w:r>
        <w:rPr>
          <w:rFonts w:hint="eastAsia" w:ascii="宋体" w:hAnsi="宋体" w:cs="宋体"/>
          <w:kern w:val="0"/>
          <w:szCs w:val="21"/>
        </w:rPr>
        <w:t>成员一名称：</w:t>
      </w:r>
      <w:r>
        <w:rPr>
          <w:rFonts w:hint="eastAsia" w:ascii="宋体" w:hAnsi="宋体" w:cs="宋体"/>
          <w:kern w:val="0"/>
          <w:szCs w:val="21"/>
          <w:u w:val="single"/>
        </w:rPr>
        <w:t xml:space="preserve">                                       </w:t>
      </w:r>
      <w:r>
        <w:rPr>
          <w:rFonts w:hint="eastAsia" w:ascii="宋体" w:hAnsi="宋体" w:cs="宋体"/>
          <w:kern w:val="0"/>
          <w:szCs w:val="21"/>
        </w:rPr>
        <w:t>（盖公章）</w:t>
      </w:r>
    </w:p>
    <w:p>
      <w:pPr>
        <w:autoSpaceDE w:val="0"/>
        <w:autoSpaceDN w:val="0"/>
        <w:adjustRightInd w:val="0"/>
        <w:spacing w:line="440" w:lineRule="exact"/>
        <w:jc w:val="left"/>
        <w:rPr>
          <w:rFonts w:hint="eastAsia"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（签字）</w:t>
      </w:r>
    </w:p>
    <w:p>
      <w:pPr>
        <w:autoSpaceDE w:val="0"/>
        <w:autoSpaceDN w:val="0"/>
        <w:adjustRightInd w:val="0"/>
        <w:spacing w:line="440" w:lineRule="exact"/>
        <w:jc w:val="left"/>
        <w:rPr>
          <w:rFonts w:hint="eastAsia" w:ascii="宋体" w:hAnsi="宋体" w:cs="宋体"/>
          <w:kern w:val="0"/>
          <w:szCs w:val="21"/>
        </w:rPr>
      </w:pPr>
    </w:p>
    <w:p>
      <w:pPr>
        <w:autoSpaceDE w:val="0"/>
        <w:autoSpaceDN w:val="0"/>
        <w:adjustRightInd w:val="0"/>
        <w:spacing w:line="440" w:lineRule="exact"/>
        <w:jc w:val="left"/>
        <w:rPr>
          <w:rFonts w:hint="eastAsia" w:ascii="宋体" w:hAnsi="宋体" w:cs="宋体"/>
          <w:kern w:val="0"/>
          <w:szCs w:val="21"/>
        </w:rPr>
      </w:pPr>
      <w:r>
        <w:rPr>
          <w:rFonts w:hint="eastAsia" w:ascii="宋体" w:hAnsi="宋体" w:cs="宋体"/>
          <w:kern w:val="0"/>
          <w:szCs w:val="21"/>
        </w:rPr>
        <w:t>成员二名称：</w:t>
      </w:r>
      <w:r>
        <w:rPr>
          <w:rFonts w:hint="eastAsia" w:ascii="宋体" w:hAnsi="宋体" w:cs="宋体"/>
          <w:kern w:val="0"/>
          <w:szCs w:val="21"/>
          <w:u w:val="single"/>
        </w:rPr>
        <w:t xml:space="preserve">                                       </w:t>
      </w:r>
      <w:r>
        <w:rPr>
          <w:rFonts w:hint="eastAsia" w:ascii="宋体" w:hAnsi="宋体" w:cs="宋体"/>
          <w:kern w:val="0"/>
          <w:szCs w:val="21"/>
        </w:rPr>
        <w:t>（盖公章）</w:t>
      </w:r>
    </w:p>
    <w:p>
      <w:pPr>
        <w:pStyle w:val="15"/>
        <w:spacing w:line="440" w:lineRule="exact"/>
        <w:rPr>
          <w:rFonts w:hint="eastAsia" w:hAnsi="宋体" w:cs="宋体"/>
          <w:kern w:val="0"/>
          <w:szCs w:val="21"/>
        </w:rPr>
      </w:pPr>
      <w:r>
        <w:rPr>
          <w:rFonts w:hint="eastAsia" w:hAnsi="宋体" w:cs="宋体"/>
          <w:kern w:val="0"/>
          <w:szCs w:val="21"/>
        </w:rPr>
        <w:t>法定代表人或其委托代理人：</w:t>
      </w:r>
      <w:r>
        <w:rPr>
          <w:rFonts w:hint="eastAsia" w:hAnsi="宋体" w:cs="宋体"/>
          <w:kern w:val="0"/>
          <w:szCs w:val="21"/>
          <w:u w:val="single"/>
        </w:rPr>
        <w:t xml:space="preserve">                         </w:t>
      </w:r>
      <w:r>
        <w:rPr>
          <w:rFonts w:hint="eastAsia" w:hAnsi="宋体" w:cs="宋体"/>
          <w:kern w:val="0"/>
          <w:szCs w:val="21"/>
        </w:rPr>
        <w:t>（签字）</w:t>
      </w:r>
    </w:p>
    <w:p>
      <w:pPr>
        <w:pStyle w:val="7"/>
        <w:overflowPunct w:val="0"/>
        <w:spacing w:line="440" w:lineRule="exact"/>
        <w:ind w:firstLineChars="175"/>
        <w:rPr>
          <w:rFonts w:hint="eastAsia" w:ascii="宋体" w:hAnsi="宋体" w:cs="宋体"/>
          <w:sz w:val="24"/>
        </w:rPr>
      </w:pPr>
      <w:r>
        <w:rPr>
          <w:rFonts w:hint="eastAsia" w:ascii="宋体" w:hAnsi="宋体" w:cs="宋体"/>
          <w:sz w:val="24"/>
        </w:rPr>
        <w:t>……</w:t>
      </w:r>
    </w:p>
    <w:p>
      <w:pPr>
        <w:pStyle w:val="7"/>
        <w:overflowPunct w:val="0"/>
        <w:spacing w:line="480" w:lineRule="exact"/>
        <w:ind w:firstLineChars="175"/>
        <w:rPr>
          <w:rFonts w:hint="eastAsia" w:ascii="宋体" w:hAnsi="宋体" w:cs="宋体"/>
          <w:sz w:val="24"/>
        </w:rPr>
      </w:pPr>
    </w:p>
    <w:p>
      <w:pPr>
        <w:pStyle w:val="7"/>
        <w:overflowPunct w:val="0"/>
        <w:ind w:firstLine="7140" w:firstLineChars="2975"/>
        <w:rPr>
          <w:rFonts w:hint="eastAsia" w:ascii="宋体" w:hAnsi="宋体" w:cs="宋体"/>
          <w:sz w:val="24"/>
        </w:rPr>
      </w:pP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 xml:space="preserve">年  </w:t>
      </w:r>
      <w:r>
        <w:rPr>
          <w:rFonts w:hint="eastAsia" w:ascii="宋体" w:hAnsi="宋体" w:cs="宋体"/>
          <w:sz w:val="24"/>
        </w:rPr>
        <w:tab/>
      </w:r>
      <w:r>
        <w:rPr>
          <w:rFonts w:hint="eastAsia" w:ascii="宋体" w:hAnsi="宋体" w:cs="宋体"/>
          <w:sz w:val="24"/>
        </w:rPr>
        <w:t xml:space="preserve">月  </w:t>
      </w:r>
      <w:r>
        <w:rPr>
          <w:rFonts w:hint="eastAsia" w:ascii="宋体" w:hAnsi="宋体" w:cs="宋体"/>
          <w:sz w:val="24"/>
        </w:rPr>
        <w:tab/>
      </w:r>
      <w:r>
        <w:rPr>
          <w:rFonts w:hint="eastAsia" w:ascii="宋体" w:hAnsi="宋体" w:cs="宋体"/>
          <w:sz w:val="24"/>
        </w:rPr>
        <w:t>日</w:t>
      </w:r>
    </w:p>
    <w:p>
      <w:pPr>
        <w:widowControl/>
        <w:spacing w:line="360" w:lineRule="auto"/>
        <w:jc w:val="left"/>
        <w:rPr>
          <w:rFonts w:hint="eastAsia" w:ascii="宋体" w:hAnsi="宋体" w:cs="宋体"/>
          <w:szCs w:val="21"/>
        </w:rPr>
        <w:sectPr>
          <w:pgSz w:w="11906" w:h="16838"/>
          <w:pgMar w:top="1134" w:right="1134" w:bottom="1134" w:left="1134" w:header="720" w:footer="720" w:gutter="0"/>
          <w:cols w:space="720" w:num="1"/>
          <w:docGrid w:type="lines" w:linePitch="331" w:charSpace="0"/>
        </w:sectPr>
      </w:pPr>
    </w:p>
    <w:p>
      <w:pPr>
        <w:pStyle w:val="15"/>
        <w:jc w:val="center"/>
        <w:outlineLvl w:val="1"/>
        <w:rPr>
          <w:rFonts w:hint="eastAsia" w:hAnsi="宋体" w:cs="宋体"/>
          <w:szCs w:val="21"/>
        </w:rPr>
      </w:pPr>
    </w:p>
    <w:p>
      <w:pPr>
        <w:pStyle w:val="15"/>
        <w:jc w:val="center"/>
        <w:outlineLvl w:val="1"/>
        <w:rPr>
          <w:rFonts w:hint="eastAsia" w:hAnsi="宋体" w:cs="宋体"/>
          <w:b/>
          <w:bCs/>
          <w:sz w:val="28"/>
          <w:szCs w:val="28"/>
        </w:rPr>
      </w:pPr>
      <w:bookmarkStart w:id="278" w:name="_Toc13859"/>
      <w:bookmarkStart w:id="279" w:name="_Toc13558"/>
      <w:bookmarkStart w:id="280" w:name="_Toc22991"/>
      <w:bookmarkStart w:id="281" w:name="_Toc32555"/>
      <w:bookmarkStart w:id="282" w:name="_Toc19686838"/>
      <w:bookmarkStart w:id="283" w:name="_Toc15031"/>
      <w:r>
        <w:rPr>
          <w:rFonts w:hint="eastAsia" w:hAnsi="宋体" w:cs="宋体"/>
          <w:b/>
          <w:bCs/>
          <w:sz w:val="28"/>
          <w:szCs w:val="28"/>
        </w:rPr>
        <w:t>第二节 商务文件格式</w:t>
      </w:r>
      <w:bookmarkEnd w:id="278"/>
      <w:bookmarkEnd w:id="279"/>
      <w:bookmarkEnd w:id="280"/>
      <w:bookmarkEnd w:id="281"/>
      <w:bookmarkEnd w:id="282"/>
      <w:bookmarkEnd w:id="283"/>
    </w:p>
    <w:p>
      <w:pPr>
        <w:snapToGrid w:val="0"/>
        <w:spacing w:before="165" w:beforeLines="50" w:after="50"/>
        <w:rPr>
          <w:rFonts w:hint="eastAsia" w:ascii="宋体" w:hAnsi="宋体" w:cs="宋体"/>
          <w:sz w:val="30"/>
          <w:szCs w:val="20"/>
        </w:rPr>
      </w:pPr>
    </w:p>
    <w:p>
      <w:pPr>
        <w:snapToGrid w:val="0"/>
        <w:spacing w:before="165" w:beforeLines="50" w:after="50"/>
        <w:rPr>
          <w:rFonts w:hint="eastAsia" w:ascii="宋体" w:hAnsi="宋体" w:cs="宋体"/>
          <w:b/>
          <w:sz w:val="28"/>
          <w:szCs w:val="28"/>
        </w:rPr>
      </w:pPr>
      <w:r>
        <w:rPr>
          <w:rFonts w:hint="eastAsia" w:ascii="宋体" w:hAnsi="宋体" w:cs="宋体"/>
          <w:b/>
          <w:sz w:val="28"/>
          <w:szCs w:val="28"/>
        </w:rPr>
        <w:t>1.商务文件封面的格式（参照此格式自拟）：</w:t>
      </w:r>
    </w:p>
    <w:p>
      <w:pPr>
        <w:pStyle w:val="16"/>
      </w:pPr>
    </w:p>
    <w:p>
      <w:pPr>
        <w:snapToGrid w:val="0"/>
        <w:spacing w:before="165" w:beforeLines="50" w:after="50"/>
        <w:rPr>
          <w:rFonts w:hint="eastAsia" w:ascii="宋体" w:hAnsi="宋体" w:cs="宋体"/>
          <w:bCs/>
          <w:sz w:val="32"/>
          <w:szCs w:val="20"/>
        </w:rPr>
      </w:pPr>
      <w:r>
        <w:rPr>
          <w:rFonts w:hint="eastAsia" w:ascii="宋体" w:hAnsi="宋体" w:cs="宋体"/>
          <w:sz w:val="24"/>
        </w:rPr>
        <w:t xml:space="preserve">                                                  </w:t>
      </w:r>
      <w:r>
        <w:rPr>
          <w:rFonts w:hint="eastAsia" w:ascii="宋体" w:hAnsi="宋体" w:cs="宋体"/>
          <w:bCs/>
        </w:rPr>
        <w:t xml:space="preserve">             电子投标文件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sz w:val="32"/>
          <w:szCs w:val="32"/>
        </w:rPr>
      </w:pPr>
    </w:p>
    <w:p>
      <w:pPr>
        <w:snapToGrid w:val="0"/>
        <w:spacing w:before="165" w:beforeLines="50" w:after="50"/>
        <w:jc w:val="center"/>
        <w:rPr>
          <w:rFonts w:hint="eastAsia" w:ascii="宋体" w:hAnsi="宋体" w:cs="宋体"/>
          <w:b/>
          <w:sz w:val="24"/>
          <w:szCs w:val="20"/>
        </w:rPr>
      </w:pPr>
      <w:r>
        <w:rPr>
          <w:rFonts w:hint="eastAsia" w:ascii="宋体" w:hAnsi="宋体" w:cs="宋体"/>
          <w:b/>
          <w:sz w:val="32"/>
          <w:szCs w:val="32"/>
        </w:rPr>
        <w:t>商务文件</w:t>
      </w:r>
    </w:p>
    <w:p>
      <w:pPr>
        <w:snapToGrid w:val="0"/>
        <w:spacing w:before="165" w:beforeLines="50" w:after="50"/>
        <w:rPr>
          <w:rFonts w:hint="eastAsia" w:ascii="宋体" w:hAnsi="宋体" w:cs="宋体"/>
          <w:bCs/>
          <w:sz w:val="24"/>
          <w:szCs w:val="20"/>
        </w:rPr>
      </w:pPr>
    </w:p>
    <w:p>
      <w:pPr>
        <w:snapToGrid w:val="0"/>
        <w:spacing w:before="165" w:beforeLines="50" w:after="50"/>
        <w:ind w:firstLine="540" w:firstLineChars="225"/>
        <w:rPr>
          <w:rFonts w:hint="eastAsia" w:ascii="宋体" w:hAnsi="宋体" w:cs="宋体"/>
          <w:bCs/>
          <w:sz w:val="24"/>
        </w:rPr>
      </w:pPr>
    </w:p>
    <w:p>
      <w:pPr>
        <w:snapToGrid w:val="0"/>
        <w:spacing w:before="165" w:beforeLines="50" w:after="50"/>
        <w:ind w:firstLine="540" w:firstLineChars="225"/>
        <w:rPr>
          <w:rFonts w:hint="eastAsia" w:ascii="宋体" w:hAnsi="宋体" w:cs="宋体"/>
          <w:bCs/>
          <w:sz w:val="24"/>
        </w:rPr>
      </w:pPr>
    </w:p>
    <w:p>
      <w:pPr>
        <w:snapToGrid w:val="0"/>
        <w:spacing w:before="165" w:beforeLines="50" w:after="50"/>
        <w:ind w:firstLine="540" w:firstLineChars="225"/>
        <w:rPr>
          <w:rFonts w:hint="eastAsia" w:ascii="宋体" w:hAnsi="宋体" w:cs="宋体"/>
          <w:bCs/>
          <w:sz w:val="24"/>
        </w:rPr>
      </w:pPr>
      <w:r>
        <w:rPr>
          <w:rFonts w:hint="eastAsia" w:ascii="宋体" w:hAnsi="宋体" w:cs="宋体"/>
          <w:bCs/>
          <w:sz w:val="24"/>
        </w:rPr>
        <w:t>项目名称：</w:t>
      </w:r>
    </w:p>
    <w:p>
      <w:pPr>
        <w:snapToGrid w:val="0"/>
        <w:spacing w:before="165" w:beforeLines="50" w:after="50"/>
        <w:ind w:firstLine="540" w:firstLineChars="225"/>
        <w:rPr>
          <w:rFonts w:hint="eastAsia" w:ascii="宋体" w:hAnsi="宋体" w:cs="宋体"/>
          <w:bCs/>
          <w:sz w:val="24"/>
          <w:szCs w:val="20"/>
        </w:rPr>
      </w:pPr>
    </w:p>
    <w:p>
      <w:pPr>
        <w:snapToGrid w:val="0"/>
        <w:spacing w:before="165" w:beforeLines="50" w:after="50"/>
        <w:ind w:firstLine="540" w:firstLineChars="225"/>
        <w:rPr>
          <w:rFonts w:hint="eastAsia" w:ascii="宋体" w:hAnsi="宋体" w:cs="宋体"/>
          <w:bCs/>
          <w:sz w:val="24"/>
        </w:rPr>
      </w:pPr>
      <w:r>
        <w:rPr>
          <w:rFonts w:hint="eastAsia" w:ascii="宋体" w:hAnsi="宋体" w:cs="宋体"/>
          <w:bCs/>
          <w:sz w:val="24"/>
        </w:rPr>
        <w:t>项目编号：</w:t>
      </w:r>
    </w:p>
    <w:p>
      <w:pPr>
        <w:snapToGrid w:val="0"/>
        <w:spacing w:before="165" w:beforeLines="50" w:after="50"/>
        <w:ind w:firstLine="540" w:firstLineChars="225"/>
        <w:rPr>
          <w:rFonts w:hint="eastAsia" w:ascii="宋体" w:hAnsi="宋体" w:cs="宋体"/>
          <w:bCs/>
          <w:sz w:val="24"/>
          <w:szCs w:val="20"/>
        </w:rPr>
      </w:pPr>
      <w:r>
        <w:rPr>
          <w:rFonts w:hint="eastAsia" w:ascii="宋体" w:hAnsi="宋体" w:cs="宋体"/>
          <w:bCs/>
          <w:sz w:val="24"/>
        </w:rPr>
        <w:t xml:space="preserve"> </w:t>
      </w:r>
    </w:p>
    <w:p>
      <w:pPr>
        <w:snapToGrid w:val="0"/>
        <w:spacing w:before="165" w:beforeLines="50" w:after="50"/>
        <w:ind w:firstLine="540" w:firstLineChars="225"/>
        <w:rPr>
          <w:rFonts w:hint="eastAsia" w:ascii="宋体" w:hAnsi="宋体" w:cs="宋体"/>
          <w:bCs/>
          <w:sz w:val="24"/>
        </w:rPr>
      </w:pPr>
      <w:r>
        <w:rPr>
          <w:rFonts w:hint="eastAsia" w:ascii="宋体" w:hAnsi="宋体" w:cs="宋体"/>
          <w:bCs/>
          <w:sz w:val="24"/>
        </w:rPr>
        <w:t>所投分标（如有则填写，无分标时填写“无”或者留空）：</w:t>
      </w:r>
    </w:p>
    <w:p>
      <w:pPr>
        <w:snapToGrid w:val="0"/>
        <w:spacing w:before="165" w:beforeLines="50" w:after="50"/>
        <w:ind w:firstLine="540" w:firstLineChars="225"/>
        <w:rPr>
          <w:rFonts w:hint="eastAsia" w:ascii="宋体" w:hAnsi="宋体" w:cs="宋体"/>
          <w:bCs/>
          <w:sz w:val="24"/>
          <w:szCs w:val="20"/>
        </w:rPr>
      </w:pPr>
    </w:p>
    <w:p>
      <w:pPr>
        <w:pStyle w:val="7"/>
        <w:snapToGrid w:val="0"/>
        <w:spacing w:before="50" w:after="50"/>
        <w:ind w:firstLine="540" w:firstLineChars="225"/>
        <w:rPr>
          <w:rFonts w:hint="eastAsia" w:ascii="宋体" w:hAnsi="宋体" w:cs="宋体"/>
          <w:bCs/>
          <w:sz w:val="24"/>
          <w:szCs w:val="24"/>
        </w:rPr>
      </w:pPr>
      <w:r>
        <w:rPr>
          <w:rFonts w:hint="eastAsia" w:ascii="宋体" w:hAnsi="宋体" w:cs="宋体"/>
          <w:bCs/>
          <w:sz w:val="24"/>
          <w:szCs w:val="24"/>
        </w:rPr>
        <w:t>投标人名称：</w:t>
      </w:r>
    </w:p>
    <w:p>
      <w:pPr>
        <w:pStyle w:val="7"/>
        <w:snapToGrid w:val="0"/>
        <w:spacing w:before="50" w:after="50"/>
        <w:ind w:firstLine="540" w:firstLineChars="225"/>
        <w:rPr>
          <w:rFonts w:hint="eastAsia" w:ascii="宋体" w:hAnsi="宋体" w:cs="宋体"/>
          <w:bCs/>
          <w:sz w:val="24"/>
          <w:szCs w:val="24"/>
        </w:rPr>
      </w:pPr>
    </w:p>
    <w:p>
      <w:pPr>
        <w:pStyle w:val="7"/>
        <w:snapToGrid w:val="0"/>
        <w:spacing w:before="50" w:after="50"/>
        <w:ind w:firstLine="960" w:firstLineChars="400"/>
        <w:rPr>
          <w:rFonts w:hint="eastAsia" w:ascii="宋体" w:hAnsi="宋体" w:cs="宋体"/>
          <w:bCs/>
          <w:sz w:val="24"/>
          <w:szCs w:val="24"/>
        </w:rPr>
      </w:pPr>
    </w:p>
    <w:p>
      <w:pPr>
        <w:snapToGrid w:val="0"/>
        <w:spacing w:before="165" w:beforeLines="50" w:after="50"/>
        <w:ind w:firstLine="645"/>
        <w:rPr>
          <w:rFonts w:hint="eastAsia" w:ascii="宋体" w:hAnsi="宋体" w:cs="宋体"/>
          <w:sz w:val="24"/>
        </w:rPr>
      </w:pPr>
      <w:r>
        <w:rPr>
          <w:rFonts w:hint="eastAsia" w:ascii="宋体" w:hAnsi="宋体" w:cs="宋体"/>
          <w:sz w:val="24"/>
        </w:rPr>
        <w:t xml:space="preserve">                        </w:t>
      </w:r>
    </w:p>
    <w:p>
      <w:pPr>
        <w:snapToGrid w:val="0"/>
        <w:spacing w:before="165" w:beforeLines="50" w:after="50"/>
        <w:ind w:firstLine="645"/>
        <w:rPr>
          <w:rFonts w:hint="eastAsia" w:ascii="宋体" w:hAnsi="宋体" w:cs="宋体"/>
          <w:sz w:val="24"/>
        </w:rPr>
      </w:pPr>
    </w:p>
    <w:p>
      <w:pPr>
        <w:snapToGrid w:val="0"/>
        <w:spacing w:before="165" w:beforeLines="50" w:after="50"/>
        <w:ind w:firstLine="4329" w:firstLineChars="1804"/>
        <w:rPr>
          <w:rFonts w:hint="eastAsia" w:ascii="宋体" w:hAnsi="宋体" w:cs="宋体"/>
          <w:sz w:val="24"/>
        </w:rPr>
      </w:pPr>
      <w:r>
        <w:rPr>
          <w:rFonts w:hint="eastAsia" w:ascii="宋体" w:hAnsi="宋体" w:cs="宋体"/>
          <w:sz w:val="24"/>
        </w:rPr>
        <w:t>年   月   日</w:t>
      </w:r>
    </w:p>
    <w:p>
      <w:pPr>
        <w:snapToGrid w:val="0"/>
        <w:spacing w:before="165" w:beforeLines="50" w:after="50"/>
        <w:rPr>
          <w:rFonts w:hint="eastAsia" w:ascii="宋体" w:hAnsi="宋体" w:cs="宋体"/>
          <w:sz w:val="24"/>
          <w:szCs w:val="20"/>
        </w:rPr>
      </w:pPr>
      <w:r>
        <w:rPr>
          <w:rFonts w:hint="eastAsia" w:ascii="宋体" w:hAnsi="宋体" w:cs="宋体"/>
          <w:sz w:val="24"/>
          <w:szCs w:val="20"/>
        </w:rPr>
        <w:t xml:space="preserve"> </w:t>
      </w: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r>
        <w:rPr>
          <w:rFonts w:hint="eastAsia" w:ascii="宋体" w:hAnsi="宋体" w:cs="宋体"/>
          <w:b/>
          <w:bCs/>
          <w:sz w:val="28"/>
          <w:szCs w:val="28"/>
        </w:rPr>
        <w:t>2.商务文件目录</w:t>
      </w:r>
    </w:p>
    <w:p>
      <w:pPr>
        <w:spacing w:line="360" w:lineRule="auto"/>
        <w:ind w:right="420"/>
        <w:rPr>
          <w:rFonts w:hint="eastAsia" w:ascii="宋体" w:hAnsi="宋体" w:cs="宋体"/>
          <w:b/>
          <w:kern w:val="0"/>
          <w:sz w:val="36"/>
          <w:szCs w:val="36"/>
        </w:rPr>
      </w:pPr>
      <w:r>
        <w:rPr>
          <w:rFonts w:hint="eastAsia" w:ascii="宋体" w:hAnsi="宋体" w:cs="宋体"/>
          <w:kern w:val="0"/>
          <w:sz w:val="24"/>
        </w:rPr>
        <w:t>根据招标文件规定及投标人提供的材料自行编写目录（部分格式后附）。</w:t>
      </w:r>
    </w:p>
    <w:p>
      <w:pPr>
        <w:rPr>
          <w:rFonts w:hint="eastAsia" w:ascii="宋体" w:hAnsi="宋体" w:cs="宋体"/>
          <w:b/>
          <w:kern w:val="0"/>
          <w:sz w:val="24"/>
        </w:rPr>
      </w:pPr>
    </w:p>
    <w:p>
      <w:pPr>
        <w:spacing w:line="360" w:lineRule="auto"/>
        <w:rPr>
          <w:rFonts w:hint="eastAsia" w:ascii="宋体" w:hAnsi="宋体" w:cs="宋体"/>
          <w:b/>
          <w:bCs/>
          <w:sz w:val="24"/>
        </w:rPr>
      </w:pPr>
    </w:p>
    <w:p>
      <w:pPr>
        <w:widowControl/>
        <w:spacing w:line="360" w:lineRule="auto"/>
        <w:jc w:val="left"/>
        <w:rPr>
          <w:rFonts w:hint="eastAsia" w:ascii="宋体" w:hAnsi="宋体" w:cs="宋体"/>
        </w:rPr>
        <w:sectPr>
          <w:pgSz w:w="11906" w:h="16838"/>
          <w:pgMar w:top="1134" w:right="1134" w:bottom="1134" w:left="1134" w:header="720" w:footer="720" w:gutter="0"/>
          <w:cols w:space="720" w:num="1"/>
          <w:docGrid w:type="lines" w:linePitch="331" w:charSpace="0"/>
        </w:sectPr>
      </w:pPr>
    </w:p>
    <w:p>
      <w:pPr>
        <w:snapToGrid w:val="0"/>
        <w:spacing w:before="120" w:beforeLines="50" w:after="50"/>
        <w:rPr>
          <w:rFonts w:hint="eastAsia" w:ascii="宋体" w:hAnsi="宋体" w:cs="宋体"/>
          <w:b/>
          <w:bCs/>
          <w:sz w:val="28"/>
          <w:szCs w:val="28"/>
        </w:rPr>
      </w:pPr>
      <w:r>
        <w:rPr>
          <w:rFonts w:hint="eastAsia" w:ascii="宋体" w:hAnsi="宋体" w:cs="宋体"/>
          <w:b/>
          <w:bCs/>
          <w:sz w:val="28"/>
          <w:szCs w:val="28"/>
        </w:rPr>
        <w:t>3.无串通投标行为的承诺函的格式：</w:t>
      </w:r>
    </w:p>
    <w:p>
      <w:pPr>
        <w:snapToGrid w:val="0"/>
        <w:spacing w:before="120" w:beforeLines="50" w:after="50"/>
        <w:ind w:left="420"/>
        <w:jc w:val="center"/>
        <w:rPr>
          <w:rFonts w:hint="eastAsia" w:ascii="宋体" w:hAnsi="宋体" w:cs="宋体"/>
          <w:b/>
          <w:sz w:val="28"/>
          <w:szCs w:val="28"/>
        </w:rPr>
      </w:pPr>
    </w:p>
    <w:p>
      <w:pPr>
        <w:snapToGrid w:val="0"/>
        <w:spacing w:before="120" w:beforeLines="50" w:after="50"/>
        <w:ind w:left="420"/>
        <w:jc w:val="center"/>
        <w:rPr>
          <w:rFonts w:hint="eastAsia" w:ascii="宋体" w:hAnsi="宋体" w:cs="宋体"/>
          <w:b/>
          <w:sz w:val="28"/>
          <w:szCs w:val="28"/>
        </w:rPr>
      </w:pPr>
      <w:r>
        <w:rPr>
          <w:rFonts w:hint="eastAsia" w:ascii="宋体" w:hAnsi="宋体" w:cs="宋体"/>
          <w:b/>
          <w:sz w:val="28"/>
          <w:szCs w:val="28"/>
        </w:rPr>
        <w:t>参加本项目无</w:t>
      </w:r>
      <w:r>
        <w:rPr>
          <w:rFonts w:hint="eastAsia" w:ascii="宋体" w:hAnsi="宋体" w:cs="宋体"/>
          <w:b/>
          <w:bCs/>
          <w:sz w:val="28"/>
          <w:szCs w:val="28"/>
        </w:rPr>
        <w:t>串通投标</w:t>
      </w:r>
      <w:r>
        <w:rPr>
          <w:rFonts w:hint="eastAsia" w:ascii="宋体" w:hAnsi="宋体" w:cs="宋体"/>
          <w:b/>
          <w:sz w:val="28"/>
          <w:szCs w:val="28"/>
        </w:rPr>
        <w:t>行为的承诺函</w:t>
      </w:r>
    </w:p>
    <w:p>
      <w:pPr>
        <w:snapToGrid w:val="0"/>
        <w:spacing w:before="120" w:beforeLines="50" w:after="50"/>
        <w:rPr>
          <w:rFonts w:hint="eastAsia" w:ascii="宋体" w:hAnsi="宋体" w:cs="宋体"/>
          <w:b/>
          <w:szCs w:val="21"/>
        </w:rPr>
      </w:pPr>
    </w:p>
    <w:p>
      <w:pPr>
        <w:snapToGrid w:val="0"/>
        <w:spacing w:before="120" w:beforeLines="50" w:after="50" w:line="360" w:lineRule="auto"/>
        <w:jc w:val="left"/>
        <w:rPr>
          <w:rFonts w:hint="eastAsia" w:ascii="宋体" w:hAnsi="宋体" w:cs="宋体"/>
          <w:b/>
          <w:szCs w:val="21"/>
        </w:rPr>
      </w:pPr>
      <w:r>
        <w:rPr>
          <w:rFonts w:hint="eastAsia" w:ascii="宋体" w:hAnsi="宋体" w:cs="宋体"/>
          <w:b/>
          <w:szCs w:val="21"/>
        </w:rPr>
        <w:t>一、我方承诺无下列相互串通投标的情形：</w:t>
      </w:r>
    </w:p>
    <w:p>
      <w:pPr>
        <w:pStyle w:val="10"/>
        <w:ind w:firstLine="420" w:firstLineChars="200"/>
        <w:rPr>
          <w:rFonts w:hint="eastAsia" w:ascii="宋体" w:hAnsi="宋体" w:cs="宋体"/>
          <w:szCs w:val="21"/>
        </w:rPr>
      </w:pPr>
      <w:r>
        <w:rPr>
          <w:rFonts w:hint="eastAsia" w:ascii="宋体" w:hAnsi="宋体" w:cs="宋体"/>
          <w:szCs w:val="21"/>
        </w:rPr>
        <w:t>1.不同投标人的投标文件由同一单位或者个人编制；或者不同投标人报名的IP地址一致的；</w:t>
      </w:r>
    </w:p>
    <w:p>
      <w:pPr>
        <w:snapToGrid w:val="0"/>
        <w:spacing w:before="120" w:beforeLines="50" w:after="50" w:line="360" w:lineRule="auto"/>
        <w:ind w:firstLine="411" w:firstLineChars="196"/>
        <w:jc w:val="left"/>
        <w:rPr>
          <w:rFonts w:hint="eastAsia" w:ascii="宋体" w:hAnsi="宋体" w:cs="宋体"/>
          <w:szCs w:val="21"/>
        </w:rPr>
      </w:pPr>
      <w:r>
        <w:rPr>
          <w:rFonts w:hint="eastAsia" w:ascii="宋体" w:hAnsi="宋体" w:cs="宋体"/>
          <w:szCs w:val="21"/>
        </w:rPr>
        <w:t>2.不同投标人委托同一单位或者个人办理投标事宜；</w:t>
      </w:r>
    </w:p>
    <w:p>
      <w:pPr>
        <w:snapToGrid w:val="0"/>
        <w:spacing w:before="120" w:beforeLines="50" w:after="50" w:line="360" w:lineRule="auto"/>
        <w:ind w:firstLine="411" w:firstLineChars="196"/>
        <w:jc w:val="left"/>
        <w:rPr>
          <w:rFonts w:hint="eastAsia" w:ascii="宋体" w:hAnsi="宋体" w:cs="宋体"/>
          <w:szCs w:val="21"/>
        </w:rPr>
      </w:pPr>
      <w:r>
        <w:rPr>
          <w:rFonts w:hint="eastAsia" w:ascii="宋体" w:hAnsi="宋体" w:cs="宋体"/>
          <w:szCs w:val="21"/>
        </w:rPr>
        <w:t>3.不同的投标人的投标文件载明的项目管理员为同一个人；</w:t>
      </w:r>
    </w:p>
    <w:p>
      <w:pPr>
        <w:snapToGrid w:val="0"/>
        <w:spacing w:before="120" w:beforeLines="50" w:after="50" w:line="360" w:lineRule="auto"/>
        <w:ind w:firstLine="411" w:firstLineChars="196"/>
        <w:jc w:val="left"/>
        <w:rPr>
          <w:rFonts w:hint="eastAsia" w:ascii="宋体" w:hAnsi="宋体" w:cs="宋体"/>
          <w:szCs w:val="21"/>
        </w:rPr>
      </w:pPr>
      <w:r>
        <w:rPr>
          <w:rFonts w:hint="eastAsia" w:ascii="宋体" w:hAnsi="宋体" w:cs="宋体"/>
          <w:szCs w:val="21"/>
        </w:rPr>
        <w:t>4.不同投标人的投标文件异常一致或者投标报价呈规律性差异；</w:t>
      </w:r>
    </w:p>
    <w:p>
      <w:pPr>
        <w:snapToGrid w:val="0"/>
        <w:spacing w:before="120" w:beforeLines="50" w:after="50" w:line="360" w:lineRule="auto"/>
        <w:ind w:firstLine="411" w:firstLineChars="196"/>
        <w:jc w:val="left"/>
        <w:rPr>
          <w:rFonts w:hint="eastAsia" w:ascii="宋体" w:hAnsi="宋体" w:cs="宋体"/>
          <w:szCs w:val="21"/>
        </w:rPr>
      </w:pPr>
      <w:r>
        <w:rPr>
          <w:rFonts w:hint="eastAsia" w:ascii="宋体" w:hAnsi="宋体" w:cs="宋体"/>
          <w:szCs w:val="21"/>
        </w:rPr>
        <w:t>5.不同投标人的投标文件相互混装；</w:t>
      </w:r>
    </w:p>
    <w:p>
      <w:pPr>
        <w:snapToGrid w:val="0"/>
        <w:spacing w:before="120" w:beforeLines="50" w:after="50" w:line="360" w:lineRule="auto"/>
        <w:ind w:firstLine="411" w:firstLineChars="196"/>
        <w:jc w:val="left"/>
        <w:rPr>
          <w:rFonts w:hint="eastAsia" w:ascii="宋体" w:hAnsi="宋体" w:cs="宋体"/>
          <w:szCs w:val="21"/>
        </w:rPr>
      </w:pPr>
      <w:r>
        <w:rPr>
          <w:rFonts w:ascii="宋体" w:hAnsi="宋体" w:cs="宋体"/>
          <w:szCs w:val="21"/>
        </w:rPr>
        <w:t>6</w:t>
      </w:r>
      <w:r>
        <w:rPr>
          <w:rFonts w:hint="eastAsia" w:ascii="宋体" w:hAnsi="宋体" w:cs="宋体"/>
          <w:szCs w:val="21"/>
        </w:rPr>
        <w:t>.不同投标人的投标保证金从同一单位或者个人账户转出。</w:t>
      </w:r>
    </w:p>
    <w:p>
      <w:pPr>
        <w:snapToGrid w:val="0"/>
        <w:spacing w:before="120" w:beforeLines="50" w:after="50" w:line="360" w:lineRule="auto"/>
        <w:jc w:val="left"/>
        <w:rPr>
          <w:rFonts w:hint="eastAsia" w:ascii="宋体" w:hAnsi="宋体" w:cs="宋体"/>
          <w:szCs w:val="21"/>
        </w:rPr>
      </w:pPr>
      <w:r>
        <w:rPr>
          <w:rFonts w:hint="eastAsia" w:ascii="宋体" w:hAnsi="宋体" w:cs="宋体"/>
          <w:b/>
          <w:szCs w:val="21"/>
        </w:rPr>
        <w:t>二、我方承诺无下列恶意串通的情形：</w:t>
      </w:r>
    </w:p>
    <w:p>
      <w:pPr>
        <w:snapToGrid w:val="0"/>
        <w:spacing w:before="120" w:beforeLines="50" w:after="50" w:line="360" w:lineRule="auto"/>
        <w:ind w:firstLine="411" w:firstLineChars="196"/>
        <w:jc w:val="left"/>
        <w:rPr>
          <w:rFonts w:hint="eastAsia" w:ascii="宋体" w:hAnsi="宋体" w:cs="宋体"/>
          <w:szCs w:val="21"/>
        </w:rPr>
      </w:pPr>
      <w:r>
        <w:rPr>
          <w:rFonts w:hint="eastAsia" w:ascii="宋体" w:hAnsi="宋体" w:cs="宋体"/>
          <w:szCs w:val="21"/>
        </w:rPr>
        <w:t>1.投标人直接或者间接从采购人或者采购代理机构处获得其他投标人的相关信息并修改其投标文件；</w:t>
      </w:r>
    </w:p>
    <w:p>
      <w:pPr>
        <w:snapToGrid w:val="0"/>
        <w:spacing w:before="120" w:beforeLines="50" w:after="50" w:line="360" w:lineRule="auto"/>
        <w:ind w:firstLine="411" w:firstLineChars="196"/>
        <w:jc w:val="left"/>
        <w:rPr>
          <w:rFonts w:hint="eastAsia" w:ascii="宋体" w:hAnsi="宋体" w:cs="宋体"/>
          <w:szCs w:val="21"/>
        </w:rPr>
      </w:pPr>
      <w:r>
        <w:rPr>
          <w:rFonts w:hint="eastAsia" w:ascii="宋体" w:hAnsi="宋体" w:cs="宋体"/>
          <w:szCs w:val="21"/>
        </w:rPr>
        <w:t>2.投标人按照采购人或者采购代理机构的授意撤换、修改投标文件；</w:t>
      </w:r>
    </w:p>
    <w:p>
      <w:pPr>
        <w:snapToGrid w:val="0"/>
        <w:spacing w:before="120" w:beforeLines="50" w:after="50" w:line="360" w:lineRule="auto"/>
        <w:ind w:firstLine="411" w:firstLineChars="196"/>
        <w:jc w:val="left"/>
        <w:rPr>
          <w:rFonts w:hint="eastAsia" w:ascii="宋体" w:hAnsi="宋体" w:cs="宋体"/>
          <w:szCs w:val="21"/>
        </w:rPr>
      </w:pPr>
      <w:r>
        <w:rPr>
          <w:rFonts w:hint="eastAsia" w:ascii="宋体" w:hAnsi="宋体" w:cs="宋体"/>
          <w:szCs w:val="21"/>
        </w:rPr>
        <w:t>3.投标人之间协商报价、技术方案等投标文件的实质性内容；</w:t>
      </w:r>
    </w:p>
    <w:p>
      <w:pPr>
        <w:snapToGrid w:val="0"/>
        <w:spacing w:before="120" w:beforeLines="50" w:after="50" w:line="360" w:lineRule="auto"/>
        <w:ind w:firstLine="411" w:firstLineChars="196"/>
        <w:jc w:val="left"/>
        <w:rPr>
          <w:rFonts w:hint="eastAsia" w:ascii="宋体" w:hAnsi="宋体" w:cs="宋体"/>
          <w:szCs w:val="21"/>
        </w:rPr>
      </w:pPr>
      <w:r>
        <w:rPr>
          <w:rFonts w:hint="eastAsia" w:ascii="宋体" w:hAnsi="宋体" w:cs="宋体"/>
          <w:szCs w:val="21"/>
        </w:rPr>
        <w:t>4.属于同一集团、协会、商会等组织成员的投标人按照该组织要求协同参加政府采购活动；</w:t>
      </w:r>
    </w:p>
    <w:p>
      <w:pPr>
        <w:snapToGrid w:val="0"/>
        <w:spacing w:before="120" w:beforeLines="50" w:after="50" w:line="360" w:lineRule="auto"/>
        <w:ind w:firstLine="411" w:firstLineChars="196"/>
        <w:jc w:val="left"/>
        <w:rPr>
          <w:rFonts w:hint="eastAsia" w:ascii="宋体" w:hAnsi="宋体" w:cs="宋体"/>
          <w:szCs w:val="21"/>
        </w:rPr>
      </w:pPr>
      <w:r>
        <w:rPr>
          <w:rFonts w:hint="eastAsia" w:ascii="宋体" w:hAnsi="宋体" w:cs="宋体"/>
          <w:szCs w:val="21"/>
        </w:rPr>
        <w:t>5.投标人之间事先约定一致抬高或者压低投标报价，或者在招标项目中事先约定轮流以高价位或者低价位中标，或者事先约定由某一特定投标人中标，然后再参加投标；</w:t>
      </w:r>
    </w:p>
    <w:p>
      <w:pPr>
        <w:snapToGrid w:val="0"/>
        <w:spacing w:before="120" w:beforeLines="50" w:after="50" w:line="360" w:lineRule="auto"/>
        <w:ind w:firstLine="411" w:firstLineChars="196"/>
        <w:jc w:val="left"/>
        <w:rPr>
          <w:rFonts w:hint="eastAsia" w:ascii="宋体" w:hAnsi="宋体" w:cs="宋体"/>
          <w:szCs w:val="21"/>
        </w:rPr>
      </w:pPr>
      <w:r>
        <w:rPr>
          <w:rFonts w:hint="eastAsia" w:ascii="宋体" w:hAnsi="宋体" w:cs="宋体"/>
          <w:szCs w:val="21"/>
        </w:rPr>
        <w:t>6.投标人之间商定部分投标人放弃参加政府采购活动或者放弃中标；</w:t>
      </w:r>
    </w:p>
    <w:p>
      <w:pPr>
        <w:snapToGrid w:val="0"/>
        <w:spacing w:before="120" w:beforeLines="50" w:after="50" w:line="360" w:lineRule="auto"/>
        <w:ind w:firstLine="411" w:firstLineChars="196"/>
        <w:jc w:val="left"/>
        <w:rPr>
          <w:rFonts w:hint="eastAsia" w:ascii="宋体" w:hAnsi="宋体" w:cs="宋体"/>
          <w:szCs w:val="21"/>
        </w:rPr>
      </w:pPr>
      <w:r>
        <w:rPr>
          <w:rFonts w:hint="eastAsia" w:ascii="宋体" w:hAnsi="宋体" w:cs="宋体"/>
          <w:szCs w:val="21"/>
        </w:rPr>
        <w:t>7.投标人与采购人或者采购代理机构之间、投标人相互之间，为谋求特定投标人中标或者排斥其他投标人的其他串通行为。</w:t>
      </w:r>
    </w:p>
    <w:p>
      <w:pPr>
        <w:snapToGrid w:val="0"/>
        <w:spacing w:before="120" w:beforeLines="50" w:after="50" w:line="360" w:lineRule="auto"/>
        <w:ind w:firstLine="413" w:firstLineChars="196"/>
        <w:jc w:val="left"/>
        <w:rPr>
          <w:rFonts w:hint="eastAsia" w:ascii="宋体" w:hAnsi="宋体" w:cs="宋体"/>
          <w:b/>
          <w:szCs w:val="21"/>
        </w:rPr>
      </w:pPr>
      <w:r>
        <w:rPr>
          <w:rFonts w:hint="eastAsia" w:ascii="宋体" w:hAnsi="宋体" w:cs="宋体"/>
          <w:b/>
          <w:bCs/>
          <w:szCs w:val="21"/>
        </w:rPr>
        <w:t>以上情形一经核查属实，接受政府采购监管部门对我方认定存在围标串标行为，我方愿意承担一切后果，并不再寻求任何旨在减轻或者免除法律责任的辩解</w:t>
      </w:r>
      <w:r>
        <w:rPr>
          <w:rFonts w:hint="eastAsia" w:ascii="宋体" w:hAnsi="宋体" w:cs="宋体"/>
          <w:b/>
          <w:szCs w:val="21"/>
        </w:rPr>
        <w:t>。</w:t>
      </w:r>
    </w:p>
    <w:p>
      <w:pPr>
        <w:pStyle w:val="16"/>
        <w:rPr>
          <w:rFonts w:hint="eastAsia" w:ascii="宋体" w:hAnsi="宋体" w:cs="宋体"/>
          <w:b/>
          <w:szCs w:val="21"/>
        </w:rPr>
      </w:pPr>
    </w:p>
    <w:p>
      <w:pPr>
        <w:pStyle w:val="16"/>
        <w:rPr>
          <w:rFonts w:hint="eastAsia" w:ascii="宋体" w:hAnsi="宋体" w:cs="宋体"/>
          <w:b/>
          <w:szCs w:val="21"/>
        </w:rPr>
      </w:pPr>
    </w:p>
    <w:p>
      <w:pPr>
        <w:snapToGrid w:val="0"/>
        <w:spacing w:line="360" w:lineRule="auto"/>
        <w:ind w:firstLine="4935" w:firstLineChars="2350"/>
        <w:rPr>
          <w:rFonts w:hint="eastAsia"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投标人名称(盖公章)：</w:t>
      </w:r>
    </w:p>
    <w:p>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15"/>
        <w:snapToGrid w:val="0"/>
        <w:spacing w:before="295" w:after="295" w:line="360" w:lineRule="auto"/>
        <w:rPr>
          <w:rFonts w:hint="eastAsia" w:hAnsi="宋体" w:cs="宋体"/>
          <w:b/>
          <w:sz w:val="24"/>
        </w:rPr>
      </w:pPr>
      <w:r>
        <w:rPr>
          <w:rFonts w:hint="eastAsia" w:hAnsi="宋体" w:cs="宋体"/>
          <w:b/>
          <w:sz w:val="24"/>
        </w:rPr>
        <w:br w:type="page"/>
      </w:r>
      <w:r>
        <w:rPr>
          <w:rFonts w:hint="eastAsia" w:hAnsi="宋体" w:cs="宋体"/>
          <w:b/>
          <w:bCs/>
          <w:sz w:val="28"/>
          <w:szCs w:val="28"/>
        </w:rPr>
        <w:t>4.法定代表人身份证明的格式：</w:t>
      </w:r>
    </w:p>
    <w:p>
      <w:pPr>
        <w:spacing w:before="240" w:beforeLines="100" w:after="120" w:afterLines="50"/>
        <w:ind w:left="540"/>
        <w:jc w:val="center"/>
        <w:rPr>
          <w:rFonts w:hint="eastAsia" w:ascii="宋体" w:hAnsi="宋体" w:cs="宋体"/>
          <w:b/>
          <w:sz w:val="32"/>
          <w:szCs w:val="32"/>
        </w:rPr>
      </w:pPr>
    </w:p>
    <w:p>
      <w:pPr>
        <w:spacing w:before="240" w:beforeLines="100" w:after="120" w:afterLines="50"/>
        <w:ind w:left="540"/>
        <w:jc w:val="center"/>
        <w:rPr>
          <w:rFonts w:hint="eastAsia" w:ascii="宋体" w:hAnsi="宋体" w:cs="宋体"/>
          <w:sz w:val="32"/>
          <w:szCs w:val="32"/>
        </w:rPr>
      </w:pPr>
      <w:r>
        <w:rPr>
          <w:rFonts w:hint="eastAsia" w:ascii="宋体" w:hAnsi="宋体" w:cs="宋体"/>
          <w:b/>
          <w:sz w:val="32"/>
          <w:szCs w:val="32"/>
        </w:rPr>
        <w:t>法定代表人身份证明</w:t>
      </w:r>
    </w:p>
    <w:p>
      <w:pPr>
        <w:spacing w:line="500" w:lineRule="exact"/>
        <w:ind w:left="540"/>
        <w:rPr>
          <w:rFonts w:hint="eastAsia" w:ascii="宋体" w:hAnsi="宋体" w:cs="宋体"/>
          <w:sz w:val="24"/>
        </w:rPr>
      </w:pPr>
      <w:r>
        <w:rPr>
          <w:rFonts w:hint="eastAsia" w:ascii="宋体" w:hAnsi="宋体" w:cs="宋体"/>
          <w:sz w:val="24"/>
        </w:rPr>
        <w:t>投 标 人：</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pPr>
        <w:spacing w:line="500" w:lineRule="exact"/>
        <w:ind w:left="540"/>
        <w:rPr>
          <w:rFonts w:hint="eastAsia"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（投标人名称）              </w:t>
      </w:r>
      <w:r>
        <w:rPr>
          <w:rFonts w:hint="eastAsia" w:ascii="宋体" w:hAnsi="宋体" w:cs="宋体"/>
          <w:sz w:val="24"/>
        </w:rPr>
        <w:t>的法定代表人。</w:t>
      </w:r>
    </w:p>
    <w:p>
      <w:pPr>
        <w:spacing w:line="500" w:lineRule="exact"/>
        <w:ind w:left="540"/>
        <w:rPr>
          <w:rFonts w:hint="eastAsia" w:ascii="宋体" w:hAnsi="宋体" w:cs="宋体"/>
          <w:sz w:val="24"/>
        </w:rPr>
      </w:pPr>
      <w:r>
        <w:rPr>
          <w:rFonts w:hint="eastAsia" w:ascii="宋体" w:hAnsi="宋体" w:cs="宋体"/>
          <w:sz w:val="24"/>
        </w:rPr>
        <w:t>特此证明。</w:t>
      </w:r>
    </w:p>
    <w:p>
      <w:pPr>
        <w:spacing w:line="500" w:lineRule="exact"/>
        <w:ind w:left="540"/>
        <w:rPr>
          <w:rFonts w:hint="eastAsia" w:ascii="宋体" w:hAnsi="宋体" w:cs="宋体"/>
          <w:sz w:val="24"/>
        </w:rPr>
      </w:pPr>
    </w:p>
    <w:p>
      <w:pPr>
        <w:spacing w:line="500" w:lineRule="exact"/>
        <w:ind w:left="540"/>
        <w:rPr>
          <w:rFonts w:hint="eastAsia" w:ascii="宋体" w:hAnsi="宋体" w:cs="宋体"/>
          <w:sz w:val="24"/>
        </w:rPr>
      </w:pPr>
    </w:p>
    <w:p>
      <w:pPr>
        <w:spacing w:line="500" w:lineRule="exact"/>
        <w:ind w:left="540"/>
        <w:rPr>
          <w:rFonts w:hint="eastAsia" w:ascii="宋体" w:hAnsi="宋体" w:cs="宋体"/>
          <w:sz w:val="24"/>
        </w:rPr>
      </w:pPr>
      <w:r>
        <w:rPr>
          <w:rFonts w:hint="eastAsia" w:ascii="宋体" w:hAnsi="宋体" w:cs="宋体"/>
          <w:sz w:val="24"/>
        </w:rPr>
        <w:t>附件：法定代表人有效身份证正反面复印件</w:t>
      </w:r>
    </w:p>
    <w:p>
      <w:pPr>
        <w:spacing w:line="500" w:lineRule="exact"/>
        <w:ind w:left="540"/>
        <w:rPr>
          <w:rFonts w:hint="eastAsia" w:ascii="宋体" w:hAnsi="宋体" w:cs="宋体"/>
          <w:sz w:val="24"/>
        </w:rPr>
      </w:pPr>
    </w:p>
    <w:p>
      <w:pPr>
        <w:snapToGrid w:val="0"/>
        <w:spacing w:line="360" w:lineRule="auto"/>
        <w:ind w:firstLine="4935" w:firstLineChars="2350"/>
        <w:rPr>
          <w:rFonts w:hint="eastAsia"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投标人名称(盖公章)：</w:t>
      </w:r>
    </w:p>
    <w:p>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20" w:beforeLines="50" w:after="50"/>
        <w:jc w:val="center"/>
        <w:rPr>
          <w:rFonts w:hint="eastAsia" w:ascii="宋体" w:hAnsi="宋体" w:cs="宋体"/>
          <w:b/>
          <w:sz w:val="24"/>
        </w:rPr>
      </w:pPr>
    </w:p>
    <w:p>
      <w:pPr>
        <w:snapToGrid w:val="0"/>
        <w:spacing w:before="120" w:beforeLines="50" w:after="50"/>
        <w:ind w:firstLine="600" w:firstLineChars="250"/>
        <w:jc w:val="left"/>
        <w:rPr>
          <w:rFonts w:hint="eastAsia" w:ascii="宋体" w:hAnsi="宋体" w:cs="宋体"/>
          <w:sz w:val="24"/>
        </w:rPr>
      </w:pPr>
      <w:r>
        <w:rPr>
          <w:rFonts w:hint="eastAsia" w:ascii="宋体" w:hAnsi="宋体" w:cs="宋体"/>
          <w:sz w:val="24"/>
        </w:rPr>
        <w:t>注：自然人投标的无需提供</w:t>
      </w:r>
    </w:p>
    <w:p>
      <w:pPr>
        <w:snapToGrid w:val="0"/>
        <w:spacing w:before="120" w:beforeLines="50" w:after="50"/>
        <w:ind w:firstLine="600" w:firstLineChars="250"/>
        <w:jc w:val="left"/>
        <w:rPr>
          <w:rFonts w:hint="eastAsia" w:ascii="宋体" w:hAnsi="宋体" w:cs="宋体"/>
          <w:sz w:val="24"/>
        </w:rPr>
      </w:pPr>
    </w:p>
    <w:p>
      <w:pPr>
        <w:snapToGrid w:val="0"/>
        <w:spacing w:before="120" w:beforeLines="50" w:after="50"/>
        <w:ind w:firstLine="602" w:firstLineChars="250"/>
        <w:jc w:val="left"/>
        <w:rPr>
          <w:rFonts w:hint="eastAsia" w:ascii="宋体" w:hAnsi="宋体" w:cs="宋体"/>
          <w:b/>
          <w:sz w:val="24"/>
          <w:szCs w:val="20"/>
        </w:rPr>
      </w:pPr>
    </w:p>
    <w:tbl>
      <w:tblPr>
        <w:tblStyle w:val="26"/>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法定代表人有效身份证复印件粘贴处（正、反面）</w:t>
            </w:r>
          </w:p>
        </w:tc>
      </w:tr>
    </w:tbl>
    <w:p>
      <w:pPr>
        <w:pStyle w:val="15"/>
        <w:snapToGrid w:val="0"/>
        <w:spacing w:before="295" w:after="295" w:line="360" w:lineRule="auto"/>
        <w:ind w:left="3" w:leftChars="-295" w:hanging="622" w:hangingChars="258"/>
        <w:jc w:val="left"/>
        <w:rPr>
          <w:rFonts w:hint="eastAsia" w:hAnsi="宋体" w:cs="宋体"/>
          <w:b/>
          <w:sz w:val="24"/>
        </w:rPr>
      </w:pPr>
      <w:r>
        <w:rPr>
          <w:rFonts w:hint="eastAsia" w:hAnsi="宋体" w:cs="宋体"/>
          <w:b/>
          <w:sz w:val="24"/>
        </w:rPr>
        <w:t>附件：</w:t>
      </w:r>
      <w:r>
        <w:rPr>
          <w:rFonts w:hint="eastAsia" w:hAnsi="宋体" w:cs="宋体"/>
          <w:b/>
          <w:sz w:val="24"/>
        </w:rPr>
        <w:br w:type="page"/>
      </w:r>
      <w:r>
        <w:rPr>
          <w:rFonts w:hint="eastAsia" w:hAnsi="宋体" w:cs="宋体"/>
          <w:b/>
          <w:bCs/>
          <w:sz w:val="30"/>
          <w:szCs w:val="30"/>
        </w:rPr>
        <w:t>5.法定代表人授权委托书的格式：</w:t>
      </w:r>
    </w:p>
    <w:p>
      <w:pPr>
        <w:snapToGrid w:val="0"/>
        <w:spacing w:before="120" w:beforeLines="50" w:after="50"/>
        <w:jc w:val="center"/>
        <w:rPr>
          <w:rFonts w:hint="eastAsia" w:ascii="宋体" w:hAnsi="宋体" w:cs="宋体"/>
          <w:b/>
          <w:sz w:val="32"/>
          <w:szCs w:val="32"/>
        </w:rPr>
      </w:pPr>
      <w:r>
        <w:rPr>
          <w:rFonts w:hint="eastAsia" w:ascii="宋体" w:hAnsi="宋体" w:cs="宋体"/>
          <w:b/>
          <w:sz w:val="32"/>
          <w:szCs w:val="32"/>
        </w:rPr>
        <w:t>法定代表人授权委托书</w:t>
      </w:r>
      <w:r>
        <w:rPr>
          <w:rFonts w:hint="eastAsia" w:ascii="宋体" w:hAnsi="宋体" w:cs="宋体"/>
          <w:b/>
          <w:bCs/>
          <w:sz w:val="30"/>
          <w:szCs w:val="30"/>
        </w:rPr>
        <w:t>（如有委托时）</w:t>
      </w:r>
    </w:p>
    <w:p>
      <w:pPr>
        <w:snapToGrid w:val="0"/>
        <w:spacing w:before="120" w:beforeLines="50" w:after="50"/>
        <w:jc w:val="center"/>
        <w:rPr>
          <w:rFonts w:hint="eastAsia" w:ascii="宋体" w:hAnsi="宋体" w:cs="宋体"/>
          <w:b/>
          <w:sz w:val="24"/>
        </w:rPr>
      </w:pPr>
    </w:p>
    <w:p>
      <w:pPr>
        <w:pStyle w:val="15"/>
        <w:spacing w:line="360" w:lineRule="exact"/>
        <w:ind w:firstLine="420" w:firstLineChars="200"/>
        <w:rPr>
          <w:rFonts w:hint="eastAsia" w:hAnsi="宋体" w:cs="宋体"/>
        </w:rPr>
      </w:pPr>
      <w:r>
        <w:rPr>
          <w:rFonts w:hint="eastAsia" w:hAnsi="宋体" w:cs="宋体"/>
        </w:rPr>
        <w:t>致：</w:t>
      </w:r>
      <w:r>
        <w:rPr>
          <w:rFonts w:hint="eastAsia" w:hAnsi="宋体" w:cs="宋体"/>
          <w:u w:val="single"/>
        </w:rPr>
        <w:t>广西德元工程项目管理有限责任公司</w:t>
      </w:r>
    </w:p>
    <w:p>
      <w:pPr>
        <w:pStyle w:val="15"/>
        <w:spacing w:line="360" w:lineRule="exact"/>
        <w:ind w:firstLine="420" w:firstLineChars="200"/>
        <w:rPr>
          <w:rFonts w:hint="eastAsia" w:hAnsi="宋体" w:cs="宋体"/>
        </w:rPr>
      </w:pPr>
      <w:r>
        <w:rPr>
          <w:rFonts w:hint="eastAsia" w:hAnsi="宋体" w:cs="宋体"/>
        </w:rPr>
        <w:t>本人</w:t>
      </w:r>
      <w:r>
        <w:rPr>
          <w:rFonts w:hint="eastAsia" w:hAnsi="宋体" w:cs="宋体"/>
          <w:u w:val="single"/>
        </w:rPr>
        <w:t xml:space="preserve">        </w:t>
      </w:r>
      <w:r>
        <w:rPr>
          <w:rFonts w:hint="eastAsia" w:hAnsi="宋体" w:cs="宋体"/>
        </w:rPr>
        <w:t>（姓名）系</w:t>
      </w:r>
      <w:r>
        <w:rPr>
          <w:rFonts w:hint="eastAsia" w:hAnsi="宋体" w:cs="宋体"/>
          <w:u w:val="single"/>
        </w:rPr>
        <w:t xml:space="preserve">                 </w:t>
      </w:r>
      <w:r>
        <w:rPr>
          <w:rFonts w:hint="eastAsia" w:hAnsi="宋体" w:cs="宋体"/>
        </w:rPr>
        <w:t>（投标人名称）的法定代表人，现授权我单位在职正式员工</w:t>
      </w:r>
      <w:r>
        <w:rPr>
          <w:rFonts w:hint="eastAsia" w:hAnsi="宋体" w:cs="宋体"/>
          <w:u w:val="single"/>
        </w:rPr>
        <w:t xml:space="preserve">        </w:t>
      </w:r>
      <w:r>
        <w:rPr>
          <w:rFonts w:hint="eastAsia" w:hAnsi="宋体" w:cs="宋体"/>
        </w:rPr>
        <w:t>（姓名和职务）为我方代理人。代理人根据授权，以我方名义签署、澄清、说明、补正、递交、撤回、修改贵方组织的</w:t>
      </w:r>
      <w:r>
        <w:rPr>
          <w:rFonts w:hint="eastAsia" w:hAnsi="宋体" w:cs="宋体"/>
          <w:u w:val="single"/>
        </w:rPr>
        <w:t xml:space="preserve">  </w:t>
      </w:r>
      <w:r>
        <w:rPr>
          <w:rFonts w:hint="eastAsia" w:hAnsi="宋体" w:cs="宋体"/>
          <w:i/>
          <w:iCs/>
          <w:u w:val="single"/>
        </w:rPr>
        <w:t>（项目名称）</w:t>
      </w:r>
      <w:r>
        <w:rPr>
          <w:rFonts w:hint="eastAsia" w:hAnsi="宋体" w:cs="宋体"/>
          <w:u w:val="single"/>
        </w:rPr>
        <w:t xml:space="preserve">   </w:t>
      </w:r>
      <w:r>
        <w:rPr>
          <w:rFonts w:hint="eastAsia" w:hAnsi="宋体" w:cs="宋体"/>
        </w:rPr>
        <w:t>项目（项目编号：</w:t>
      </w:r>
      <w:r>
        <w:rPr>
          <w:rFonts w:hint="eastAsia" w:hAnsi="宋体" w:cs="宋体"/>
          <w:u w:val="single"/>
        </w:rPr>
        <w:t xml:space="preserve">       </w:t>
      </w:r>
      <w:r>
        <w:rPr>
          <w:rFonts w:hint="eastAsia" w:hAnsi="宋体" w:cs="宋体"/>
        </w:rPr>
        <w:t>）的投标文件、签订合同和处理一切有关事宜，其法律后果由我方承担。</w:t>
      </w:r>
    </w:p>
    <w:p>
      <w:pPr>
        <w:pStyle w:val="15"/>
        <w:spacing w:line="360" w:lineRule="exact"/>
        <w:ind w:firstLine="420" w:firstLineChars="200"/>
        <w:rPr>
          <w:rFonts w:hint="eastAsia" w:hAnsi="宋体" w:cs="宋体"/>
        </w:rPr>
      </w:pPr>
      <w:r>
        <w:rPr>
          <w:rFonts w:hint="eastAsia" w:hAnsi="宋体" w:cs="宋体"/>
        </w:rPr>
        <w:t>本授权书于</w:t>
      </w:r>
      <w:r>
        <w:rPr>
          <w:rFonts w:hint="eastAsia" w:hAnsi="宋体" w:cs="宋体"/>
          <w:spacing w:val="10"/>
          <w:sz w:val="24"/>
          <w:u w:val="single"/>
        </w:rPr>
        <w:t xml:space="preserve">    </w:t>
      </w:r>
      <w:r>
        <w:rPr>
          <w:rFonts w:hint="eastAsia" w:hAnsi="宋体" w:cs="宋体"/>
        </w:rPr>
        <w:t>年</w:t>
      </w:r>
      <w:r>
        <w:rPr>
          <w:rFonts w:hint="eastAsia" w:hAnsi="宋体" w:cs="宋体"/>
          <w:spacing w:val="10"/>
          <w:sz w:val="24"/>
          <w:u w:val="single"/>
        </w:rPr>
        <w:t xml:space="preserve">    </w:t>
      </w:r>
      <w:r>
        <w:rPr>
          <w:rFonts w:hint="eastAsia" w:hAnsi="宋体" w:cs="宋体"/>
        </w:rPr>
        <w:t>月</w:t>
      </w:r>
      <w:r>
        <w:rPr>
          <w:rFonts w:hint="eastAsia" w:hAnsi="宋体" w:cs="宋体"/>
          <w:spacing w:val="10"/>
          <w:sz w:val="24"/>
          <w:u w:val="single"/>
        </w:rPr>
        <w:t xml:space="preserve">    </w:t>
      </w:r>
      <w:r>
        <w:rPr>
          <w:rFonts w:hint="eastAsia" w:hAnsi="宋体" w:cs="宋体"/>
        </w:rPr>
        <w:t>日签字生效，委托期限：</w:t>
      </w:r>
      <w:r>
        <w:rPr>
          <w:rFonts w:hint="eastAsia" w:hAnsi="宋体" w:cs="宋体"/>
          <w:spacing w:val="10"/>
          <w:sz w:val="24"/>
          <w:u w:val="single"/>
        </w:rPr>
        <w:t xml:space="preserve">          </w:t>
      </w:r>
      <w:r>
        <w:rPr>
          <w:rFonts w:hint="eastAsia" w:hAnsi="宋体" w:cs="宋体"/>
        </w:rPr>
        <w:t>。</w:t>
      </w:r>
    </w:p>
    <w:p>
      <w:pPr>
        <w:pStyle w:val="15"/>
        <w:spacing w:line="360" w:lineRule="exact"/>
        <w:ind w:firstLine="420"/>
        <w:rPr>
          <w:rFonts w:hint="eastAsia" w:hAnsi="宋体" w:cs="宋体"/>
        </w:rPr>
      </w:pPr>
      <w:r>
        <w:rPr>
          <w:rFonts w:hint="eastAsia" w:hAnsi="宋体" w:cs="宋体"/>
        </w:rPr>
        <w:t>代理人无转委托权。</w:t>
      </w:r>
    </w:p>
    <w:p>
      <w:pPr>
        <w:pStyle w:val="15"/>
        <w:spacing w:line="360" w:lineRule="exact"/>
        <w:ind w:firstLine="420"/>
        <w:rPr>
          <w:rFonts w:hint="eastAsia" w:hAnsi="宋体" w:cs="宋体"/>
        </w:rPr>
      </w:pPr>
    </w:p>
    <w:p>
      <w:pPr>
        <w:pStyle w:val="15"/>
        <w:spacing w:line="360" w:lineRule="exact"/>
        <w:ind w:firstLine="420"/>
        <w:rPr>
          <w:rFonts w:hint="eastAsia" w:hAnsi="宋体" w:cs="宋体"/>
          <w:u w:val="single"/>
        </w:rPr>
      </w:pPr>
      <w:r>
        <w:rPr>
          <w:rFonts w:hint="eastAsia" w:hAnsi="宋体" w:cs="宋体"/>
        </w:rPr>
        <w:t>投标人名称（或联合体投标</w:t>
      </w:r>
      <w:r>
        <w:rPr>
          <w:rFonts w:hint="eastAsia" w:hAnsi="宋体" w:cs="宋体"/>
          <w:kern w:val="0"/>
          <w:szCs w:val="21"/>
        </w:rPr>
        <w:t>牵头人名称</w:t>
      </w:r>
      <w:r>
        <w:rPr>
          <w:rFonts w:hint="eastAsia" w:hAnsi="宋体" w:cs="宋体"/>
        </w:rPr>
        <w:t>）（盖公章）：</w:t>
      </w:r>
      <w:r>
        <w:rPr>
          <w:rFonts w:hint="eastAsia" w:hAnsi="宋体" w:cs="宋体"/>
          <w:u w:val="single"/>
        </w:rPr>
        <w:t xml:space="preserve">                                    </w:t>
      </w:r>
    </w:p>
    <w:p>
      <w:pPr>
        <w:pStyle w:val="15"/>
        <w:spacing w:line="360" w:lineRule="exact"/>
        <w:ind w:firstLine="420"/>
        <w:rPr>
          <w:rFonts w:hint="eastAsia" w:hAnsi="宋体" w:cs="宋体"/>
          <w:u w:val="single"/>
        </w:rPr>
      </w:pPr>
      <w:r>
        <w:rPr>
          <w:rFonts w:hint="eastAsia" w:hAnsi="宋体" w:cs="宋体"/>
        </w:rPr>
        <w:t>法定代表人（签字）：</w:t>
      </w:r>
      <w:r>
        <w:rPr>
          <w:rFonts w:hint="eastAsia" w:hAnsi="宋体" w:cs="宋体"/>
          <w:u w:val="single"/>
        </w:rPr>
        <w:t xml:space="preserve">                                     </w:t>
      </w:r>
    </w:p>
    <w:p>
      <w:pPr>
        <w:pStyle w:val="15"/>
        <w:spacing w:line="360" w:lineRule="exact"/>
        <w:ind w:firstLine="420"/>
        <w:rPr>
          <w:rFonts w:hint="eastAsia" w:hAnsi="宋体" w:cs="宋体"/>
          <w:u w:val="single"/>
        </w:rPr>
      </w:pPr>
      <w:r>
        <w:rPr>
          <w:rFonts w:hint="eastAsia" w:hAnsi="宋体" w:cs="宋体"/>
        </w:rPr>
        <w:t>法定代表人身份证号码：</w:t>
      </w:r>
      <w:r>
        <w:rPr>
          <w:rFonts w:hint="eastAsia" w:hAnsi="宋体" w:cs="宋体"/>
          <w:u w:val="single"/>
        </w:rPr>
        <w:t xml:space="preserve">                                   </w:t>
      </w:r>
    </w:p>
    <w:p>
      <w:pPr>
        <w:pStyle w:val="15"/>
        <w:spacing w:line="360" w:lineRule="exact"/>
        <w:ind w:firstLine="420" w:firstLineChars="200"/>
        <w:rPr>
          <w:rFonts w:hint="eastAsia" w:hAnsi="宋体" w:cs="宋体"/>
        </w:rPr>
      </w:pPr>
      <w:r>
        <w:rPr>
          <w:rFonts w:hint="eastAsia" w:hAnsi="宋体" w:cs="宋体"/>
        </w:rPr>
        <w:t>委托代理人（签字）：</w:t>
      </w:r>
      <w:r>
        <w:rPr>
          <w:rFonts w:hint="eastAsia" w:hAnsi="宋体" w:cs="宋体"/>
          <w:u w:val="single"/>
        </w:rPr>
        <w:t xml:space="preserve">                                     </w:t>
      </w:r>
    </w:p>
    <w:p>
      <w:pPr>
        <w:pStyle w:val="15"/>
        <w:spacing w:line="360" w:lineRule="exact"/>
        <w:ind w:firstLine="420"/>
        <w:rPr>
          <w:rFonts w:hint="eastAsia" w:hAnsi="宋体" w:cs="宋体"/>
          <w:u w:val="single"/>
        </w:rPr>
      </w:pPr>
      <w:r>
        <w:rPr>
          <w:rFonts w:hint="eastAsia" w:hAnsi="宋体" w:cs="宋体"/>
        </w:rPr>
        <w:t>委托代理人身份证号码：</w:t>
      </w:r>
      <w:r>
        <w:rPr>
          <w:rFonts w:hint="eastAsia" w:hAnsi="宋体" w:cs="宋体"/>
          <w:u w:val="single"/>
        </w:rPr>
        <w:t xml:space="preserve">                                   </w:t>
      </w:r>
    </w:p>
    <w:p>
      <w:pPr>
        <w:pStyle w:val="15"/>
        <w:spacing w:line="360" w:lineRule="exact"/>
        <w:ind w:firstLine="420"/>
        <w:rPr>
          <w:rFonts w:hint="eastAsia" w:hAnsi="宋体" w:cs="宋体"/>
          <w:u w:val="single"/>
        </w:rPr>
      </w:pPr>
    </w:p>
    <w:p>
      <w:pPr>
        <w:pStyle w:val="15"/>
        <w:spacing w:line="360" w:lineRule="exact"/>
        <w:ind w:firstLine="420"/>
        <w:rPr>
          <w:rFonts w:hint="eastAsia" w:hAnsi="宋体" w:cs="宋体"/>
          <w:u w:val="single"/>
        </w:rPr>
      </w:pPr>
      <w:r>
        <w:rPr>
          <w:rFonts w:hint="eastAsia" w:hAnsi="宋体" w:cs="宋体"/>
          <w:kern w:val="0"/>
          <w:szCs w:val="21"/>
        </w:rPr>
        <w:t>成员一名称</w:t>
      </w:r>
      <w:r>
        <w:rPr>
          <w:rFonts w:hint="eastAsia" w:hAnsi="宋体" w:cs="宋体"/>
        </w:rPr>
        <w:t>（盖公章）：</w:t>
      </w:r>
      <w:r>
        <w:rPr>
          <w:rFonts w:hint="eastAsia" w:hAnsi="宋体" w:cs="宋体"/>
          <w:u w:val="single"/>
        </w:rPr>
        <w:t xml:space="preserve">                                    </w:t>
      </w:r>
    </w:p>
    <w:p>
      <w:pPr>
        <w:pStyle w:val="15"/>
        <w:spacing w:line="360" w:lineRule="exact"/>
        <w:ind w:firstLine="420"/>
        <w:rPr>
          <w:rFonts w:hint="eastAsia" w:hAnsi="宋体" w:cs="宋体"/>
          <w:u w:val="single"/>
        </w:rPr>
      </w:pPr>
      <w:r>
        <w:rPr>
          <w:rFonts w:hint="eastAsia" w:hAnsi="宋体" w:cs="宋体"/>
        </w:rPr>
        <w:t>法定代表人（签字）：</w:t>
      </w:r>
      <w:r>
        <w:rPr>
          <w:rFonts w:hint="eastAsia" w:hAnsi="宋体" w:cs="宋体"/>
          <w:u w:val="single"/>
        </w:rPr>
        <w:t xml:space="preserve">                                      </w:t>
      </w:r>
    </w:p>
    <w:p>
      <w:pPr>
        <w:pStyle w:val="8"/>
        <w:spacing w:line="360" w:lineRule="exact"/>
        <w:ind w:left="0" w:firstLine="420" w:firstLineChars="200"/>
        <w:rPr>
          <w:rFonts w:hint="eastAsia" w:ascii="宋体" w:hAnsi="宋体" w:cs="宋体"/>
          <w:u w:val="single"/>
        </w:rPr>
      </w:pPr>
      <w:r>
        <w:rPr>
          <w:rFonts w:hint="eastAsia" w:ascii="宋体" w:hAnsi="宋体" w:cs="宋体"/>
        </w:rPr>
        <w:t>委托代理人（签字）：</w:t>
      </w:r>
      <w:r>
        <w:rPr>
          <w:rFonts w:hint="eastAsia" w:ascii="宋体" w:hAnsi="宋体" w:cs="宋体"/>
          <w:u w:val="single"/>
        </w:rPr>
        <w:t xml:space="preserve">                                      </w:t>
      </w:r>
    </w:p>
    <w:p>
      <w:pPr>
        <w:spacing w:line="360" w:lineRule="exact"/>
        <w:ind w:firstLine="420" w:firstLineChars="200"/>
      </w:pPr>
      <w:r>
        <w:rPr>
          <w:rFonts w:hint="eastAsia" w:ascii="宋体" w:hAnsi="宋体" w:cs="宋体"/>
        </w:rPr>
        <w:t>委托代理人身份证号码：</w:t>
      </w:r>
      <w:r>
        <w:rPr>
          <w:rFonts w:hint="eastAsia" w:ascii="宋体" w:hAnsi="宋体" w:cs="宋体"/>
          <w:u w:val="single"/>
        </w:rPr>
        <w:t xml:space="preserve">                                    </w:t>
      </w:r>
    </w:p>
    <w:p>
      <w:pPr>
        <w:pStyle w:val="15"/>
        <w:spacing w:line="360" w:lineRule="exact"/>
        <w:ind w:firstLine="420"/>
        <w:rPr>
          <w:rFonts w:hint="eastAsia" w:hAnsi="宋体" w:cs="宋体"/>
          <w:u w:val="single"/>
        </w:rPr>
      </w:pPr>
    </w:p>
    <w:p>
      <w:pPr>
        <w:autoSpaceDE w:val="0"/>
        <w:autoSpaceDN w:val="0"/>
        <w:adjustRightInd w:val="0"/>
        <w:spacing w:line="360" w:lineRule="exact"/>
        <w:ind w:firstLine="420" w:firstLineChars="200"/>
        <w:jc w:val="left"/>
        <w:rPr>
          <w:rFonts w:hint="eastAsia" w:ascii="宋体" w:hAnsi="宋体" w:cs="宋体"/>
          <w:kern w:val="0"/>
          <w:szCs w:val="21"/>
        </w:rPr>
      </w:pPr>
      <w:r>
        <w:rPr>
          <w:rFonts w:hint="eastAsia" w:ascii="宋体" w:hAnsi="宋体" w:cs="宋体"/>
          <w:kern w:val="0"/>
          <w:szCs w:val="21"/>
        </w:rPr>
        <w:t>成员二名称（盖公章）：</w:t>
      </w:r>
      <w:r>
        <w:rPr>
          <w:rFonts w:hint="eastAsia" w:ascii="宋体" w:hAnsi="宋体" w:cs="宋体"/>
          <w:kern w:val="0"/>
          <w:szCs w:val="21"/>
          <w:u w:val="single"/>
        </w:rPr>
        <w:t xml:space="preserve">                                    </w:t>
      </w:r>
    </w:p>
    <w:p>
      <w:pPr>
        <w:autoSpaceDE w:val="0"/>
        <w:autoSpaceDN w:val="0"/>
        <w:adjustRightInd w:val="0"/>
        <w:spacing w:line="360" w:lineRule="exact"/>
        <w:ind w:firstLine="420" w:firstLineChars="200"/>
        <w:jc w:val="left"/>
        <w:rPr>
          <w:rFonts w:hint="eastAsia" w:ascii="宋体" w:hAnsi="宋体" w:cs="宋体"/>
          <w:kern w:val="0"/>
          <w:szCs w:val="21"/>
        </w:rPr>
      </w:pPr>
      <w:r>
        <w:rPr>
          <w:rFonts w:hint="eastAsia" w:ascii="宋体" w:hAnsi="宋体" w:cs="宋体"/>
          <w:kern w:val="0"/>
          <w:szCs w:val="21"/>
        </w:rPr>
        <w:t>法定代表人（签字）：</w:t>
      </w:r>
      <w:r>
        <w:rPr>
          <w:rFonts w:hint="eastAsia" w:ascii="宋体" w:hAnsi="宋体" w:cs="宋体"/>
          <w:kern w:val="0"/>
          <w:szCs w:val="21"/>
          <w:u w:val="single"/>
        </w:rPr>
        <w:t xml:space="preserve">                                      </w:t>
      </w:r>
    </w:p>
    <w:p>
      <w:pPr>
        <w:pStyle w:val="8"/>
        <w:spacing w:line="360" w:lineRule="exact"/>
        <w:ind w:left="0" w:firstLine="420" w:firstLineChars="200"/>
        <w:rPr>
          <w:rFonts w:hint="eastAsia" w:ascii="宋体" w:hAnsi="宋体" w:cs="宋体"/>
          <w:u w:val="single"/>
        </w:rPr>
      </w:pPr>
      <w:r>
        <w:rPr>
          <w:rFonts w:hint="eastAsia" w:ascii="宋体" w:hAnsi="宋体" w:cs="宋体"/>
        </w:rPr>
        <w:t>委托代理人（签字）：</w:t>
      </w:r>
      <w:r>
        <w:rPr>
          <w:rFonts w:hint="eastAsia" w:ascii="宋体" w:hAnsi="宋体" w:cs="宋体"/>
          <w:u w:val="single"/>
        </w:rPr>
        <w:t xml:space="preserve">                                      </w:t>
      </w:r>
    </w:p>
    <w:p>
      <w:pPr>
        <w:spacing w:line="360" w:lineRule="exact"/>
        <w:ind w:firstLine="420" w:firstLineChars="200"/>
      </w:pPr>
      <w:r>
        <w:rPr>
          <w:rFonts w:hint="eastAsia" w:ascii="宋体" w:hAnsi="宋体" w:cs="宋体"/>
        </w:rPr>
        <w:t>委托代理人身份证号码：</w:t>
      </w:r>
      <w:r>
        <w:rPr>
          <w:rFonts w:hint="eastAsia" w:ascii="宋体" w:hAnsi="宋体" w:cs="宋体"/>
          <w:u w:val="single"/>
        </w:rPr>
        <w:t xml:space="preserve">                                    </w:t>
      </w:r>
    </w:p>
    <w:p>
      <w:pPr>
        <w:pStyle w:val="16"/>
        <w:spacing w:line="360" w:lineRule="exact"/>
      </w:pPr>
    </w:p>
    <w:p>
      <w:pPr>
        <w:pStyle w:val="15"/>
        <w:spacing w:line="360" w:lineRule="exact"/>
        <w:ind w:firstLine="420" w:firstLineChars="200"/>
        <w:rPr>
          <w:rFonts w:hint="eastAsia" w:hAnsi="宋体" w:cs="宋体"/>
        </w:rPr>
      </w:pPr>
      <w:r>
        <w:rPr>
          <w:rFonts w:hint="eastAsia" w:hAnsi="宋体" w:cs="宋体"/>
        </w:rPr>
        <w:t>……</w:t>
      </w:r>
    </w:p>
    <w:p>
      <w:pPr>
        <w:spacing w:line="360" w:lineRule="exact"/>
        <w:ind w:firstLine="420" w:firstLineChars="200"/>
        <w:rPr>
          <w:rFonts w:hint="eastAsia" w:ascii="宋体" w:hAnsi="宋体" w:cs="宋体"/>
          <w:szCs w:val="21"/>
        </w:rPr>
      </w:pPr>
      <w:r>
        <w:rPr>
          <w:rFonts w:hint="eastAsia" w:ascii="宋体" w:hAnsi="宋体" w:cs="宋体"/>
          <w:szCs w:val="21"/>
        </w:rPr>
        <w:t>注：</w:t>
      </w:r>
    </w:p>
    <w:p>
      <w:pPr>
        <w:spacing w:line="360" w:lineRule="exact"/>
        <w:ind w:firstLine="420" w:firstLineChars="200"/>
        <w:rPr>
          <w:rFonts w:hint="eastAsia" w:ascii="宋体" w:hAnsi="宋体" w:cs="宋体"/>
          <w:szCs w:val="21"/>
        </w:rPr>
      </w:pPr>
      <w:r>
        <w:rPr>
          <w:rFonts w:hint="eastAsia" w:ascii="宋体" w:hAnsi="宋体" w:cs="宋体"/>
          <w:szCs w:val="21"/>
        </w:rPr>
        <w:t>1.法定代表人和委托代理人必须在授权委托书上</w:t>
      </w:r>
      <w:r>
        <w:rPr>
          <w:rFonts w:hint="eastAsia" w:ascii="宋体" w:hAnsi="宋体" w:cs="宋体"/>
          <w:kern w:val="0"/>
          <w:szCs w:val="21"/>
        </w:rPr>
        <w:t>签字</w:t>
      </w:r>
      <w:r>
        <w:rPr>
          <w:rFonts w:hint="eastAsia" w:ascii="宋体" w:hAnsi="宋体" w:cs="宋体"/>
          <w:szCs w:val="21"/>
        </w:rPr>
        <w:t>，</w:t>
      </w:r>
      <w:r>
        <w:rPr>
          <w:rFonts w:hint="eastAsia" w:ascii="宋体" w:hAnsi="宋体" w:cs="宋体"/>
          <w:b/>
          <w:bCs/>
          <w:szCs w:val="21"/>
        </w:rPr>
        <w:t>否则作无效投标处理</w:t>
      </w:r>
      <w:r>
        <w:rPr>
          <w:rFonts w:hint="eastAsia" w:ascii="宋体" w:hAnsi="宋体" w:cs="宋体"/>
          <w:szCs w:val="21"/>
        </w:rPr>
        <w:t>。</w:t>
      </w:r>
    </w:p>
    <w:p>
      <w:pPr>
        <w:spacing w:line="360" w:lineRule="exact"/>
        <w:ind w:firstLine="420" w:firstLineChars="200"/>
        <w:jc w:val="left"/>
        <w:rPr>
          <w:rFonts w:hint="eastAsia" w:ascii="宋体" w:hAnsi="宋体" w:cs="宋体"/>
          <w:szCs w:val="21"/>
        </w:rPr>
      </w:pPr>
      <w:r>
        <w:rPr>
          <w:rFonts w:hint="eastAsia" w:ascii="宋体" w:hAnsi="宋体" w:cs="宋体"/>
          <w:szCs w:val="21"/>
        </w:rPr>
        <w:t>2.以联合体形式投标的，本授权委托书应由联合体牵头人的法定代表人按上述规定签署。</w:t>
      </w:r>
    </w:p>
    <w:p>
      <w:pPr>
        <w:snapToGrid w:val="0"/>
        <w:spacing w:before="50" w:after="120" w:afterLines="50" w:line="360" w:lineRule="exact"/>
        <w:ind w:firstLine="420" w:firstLineChars="200"/>
        <w:jc w:val="left"/>
        <w:rPr>
          <w:rFonts w:hint="eastAsia" w:ascii="宋体" w:hAnsi="宋体" w:cs="宋体"/>
          <w:szCs w:val="21"/>
        </w:rPr>
      </w:pPr>
      <w:r>
        <w:rPr>
          <w:rFonts w:hint="eastAsia" w:ascii="宋体" w:hAnsi="宋体" w:cs="宋体"/>
          <w:szCs w:val="21"/>
        </w:rPr>
        <w:t>3. 投标人为其他组织或者自然人时，本招标文件规定的法定代表人指负责人或者自然人。本招标文件所称负责人是指参加投标的其他组织营业执照上的负责人，本招标文件所称自然人指参与投标的自然人本人。</w:t>
      </w:r>
    </w:p>
    <w:p>
      <w:pPr>
        <w:snapToGrid w:val="0"/>
        <w:spacing w:before="50" w:after="120" w:afterLines="50" w:line="360" w:lineRule="exact"/>
        <w:ind w:firstLine="420" w:firstLineChars="200"/>
        <w:jc w:val="left"/>
        <w:rPr>
          <w:rFonts w:hint="eastAsia" w:ascii="宋体" w:hAnsi="宋体" w:cs="宋体"/>
          <w:szCs w:val="21"/>
        </w:rPr>
      </w:pPr>
      <w:r>
        <w:rPr>
          <w:rFonts w:hint="eastAsia" w:ascii="宋体" w:hAnsi="宋体" w:cs="宋体"/>
          <w:szCs w:val="21"/>
        </w:rPr>
        <w:t>4. 若为联合体投标须各方签字或盖章。</w:t>
      </w:r>
    </w:p>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附件：</w:t>
      </w:r>
    </w:p>
    <w:tbl>
      <w:tblPr>
        <w:tblStyle w:val="26"/>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bCs/>
                <w:sz w:val="24"/>
              </w:rPr>
              <w:t>委托代理人有效</w:t>
            </w:r>
            <w:r>
              <w:rPr>
                <w:rFonts w:hint="eastAsia" w:ascii="宋体" w:hAnsi="宋体" w:cs="宋体"/>
                <w:b/>
                <w:sz w:val="24"/>
              </w:rPr>
              <w:t>身份证复印件粘贴处（正、反面）</w:t>
            </w:r>
          </w:p>
        </w:tc>
      </w:tr>
    </w:tbl>
    <w:p>
      <w:pPr>
        <w:rPr>
          <w:rFonts w:hint="eastAsia" w:ascii="宋体" w:hAnsi="宋体" w:cs="宋体"/>
          <w:b/>
          <w:sz w:val="24"/>
          <w:szCs w:val="20"/>
        </w:rPr>
      </w:pPr>
      <w:r>
        <w:rPr>
          <w:rFonts w:hint="eastAsia" w:ascii="宋体" w:hAnsi="宋体" w:cs="宋体"/>
          <w:sz w:val="24"/>
        </w:rPr>
        <w:br w:type="page"/>
      </w:r>
      <w:r>
        <w:rPr>
          <w:rFonts w:hint="eastAsia" w:ascii="宋体" w:hAnsi="宋体" w:cs="宋体"/>
          <w:b/>
          <w:sz w:val="28"/>
          <w:szCs w:val="28"/>
        </w:rPr>
        <w:t>6.商务条款偏离表的格式：</w:t>
      </w:r>
    </w:p>
    <w:p>
      <w:pPr>
        <w:snapToGrid w:val="0"/>
        <w:spacing w:before="120" w:beforeLines="50" w:after="50"/>
        <w:rPr>
          <w:rFonts w:hint="eastAsia" w:ascii="宋体" w:hAnsi="宋体" w:cs="宋体"/>
        </w:rPr>
      </w:pPr>
    </w:p>
    <w:p>
      <w:pPr>
        <w:jc w:val="center"/>
        <w:rPr>
          <w:rFonts w:hint="eastAsia" w:ascii="宋体" w:hAnsi="宋体" w:cs="宋体"/>
          <w:b/>
          <w:bCs/>
          <w:sz w:val="30"/>
          <w:szCs w:val="30"/>
        </w:rPr>
      </w:pPr>
      <w:r>
        <w:rPr>
          <w:rFonts w:hint="eastAsia" w:ascii="宋体" w:hAnsi="宋体" w:cs="宋体"/>
          <w:b/>
          <w:bCs/>
          <w:sz w:val="30"/>
          <w:szCs w:val="30"/>
        </w:rPr>
        <w:t>商务条款偏离表</w:t>
      </w:r>
    </w:p>
    <w:p>
      <w:pPr>
        <w:jc w:val="center"/>
        <w:rPr>
          <w:rFonts w:hint="eastAsia" w:ascii="宋体" w:hAnsi="宋体" w:cs="宋体"/>
          <w:sz w:val="30"/>
          <w:szCs w:val="20"/>
        </w:rPr>
      </w:pPr>
    </w:p>
    <w:p>
      <w:pPr>
        <w:spacing w:line="360" w:lineRule="auto"/>
        <w:contextualSpacing/>
        <w:rPr>
          <w:rFonts w:hint="eastAsia" w:ascii="宋体" w:hAnsi="宋体" w:cs="宋体"/>
          <w:sz w:val="24"/>
        </w:rPr>
      </w:pPr>
    </w:p>
    <w:p>
      <w:pPr>
        <w:spacing w:line="480" w:lineRule="auto"/>
        <w:contextualSpacing/>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pPr>
        <w:spacing w:line="480" w:lineRule="auto"/>
        <w:contextualSpacing/>
        <w:jc w:val="left"/>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p>
    <w:p>
      <w:pPr>
        <w:pStyle w:val="15"/>
        <w:spacing w:line="480" w:lineRule="auto"/>
        <w:ind w:left="-422" w:leftChars="-201" w:firstLine="424"/>
        <w:rPr>
          <w:rFonts w:hint="eastAsia" w:hAnsi="宋体" w:cs="宋体"/>
          <w:sz w:val="24"/>
          <w:szCs w:val="24"/>
        </w:rPr>
      </w:pPr>
      <w:r>
        <w:rPr>
          <w:rFonts w:hint="eastAsia" w:hAnsi="宋体" w:cs="宋体"/>
          <w:sz w:val="24"/>
          <w:szCs w:val="24"/>
        </w:rPr>
        <w:t>所投分标</w:t>
      </w:r>
      <w:r>
        <w:rPr>
          <w:rFonts w:hint="eastAsia" w:hAnsi="宋体" w:cs="宋体"/>
          <w:szCs w:val="21"/>
        </w:rPr>
        <w:t>（此处有分标时填写具体分标号，无分标时填写“无”）</w:t>
      </w:r>
      <w:r>
        <w:rPr>
          <w:rFonts w:hint="eastAsia" w:hAnsi="宋体" w:cs="宋体"/>
          <w:sz w:val="24"/>
          <w:szCs w:val="24"/>
        </w:rPr>
        <w:t>：</w:t>
      </w:r>
      <w:r>
        <w:rPr>
          <w:rFonts w:hint="eastAsia" w:hAnsi="宋体" w:cs="宋体"/>
          <w:sz w:val="24"/>
          <w:u w:val="single"/>
        </w:rPr>
        <w:t xml:space="preserve">           </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429"/>
        <w:gridCol w:w="3229"/>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2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cs="宋体"/>
                <w:szCs w:val="21"/>
              </w:rPr>
            </w:pPr>
            <w:r>
              <w:rPr>
                <w:rFonts w:hint="eastAsia" w:ascii="宋体" w:hAnsi="宋体" w:cs="宋体"/>
                <w:szCs w:val="21"/>
              </w:rPr>
              <w:t>项号</w:t>
            </w:r>
          </w:p>
        </w:tc>
        <w:tc>
          <w:tcPr>
            <w:tcW w:w="342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cs="宋体"/>
                <w:szCs w:val="21"/>
              </w:rPr>
            </w:pPr>
            <w:r>
              <w:rPr>
                <w:rFonts w:hint="eastAsia" w:ascii="宋体" w:hAnsi="宋体" w:cs="宋体"/>
                <w:szCs w:val="21"/>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cs="宋体"/>
                <w:szCs w:val="21"/>
              </w:rPr>
            </w:pPr>
            <w:r>
              <w:rPr>
                <w:rFonts w:hint="eastAsia" w:ascii="宋体" w:hAnsi="宋体" w:cs="宋体"/>
                <w:szCs w:val="21"/>
              </w:rPr>
              <w:t>投标文件响应的商务条款</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cs="宋体"/>
                <w:szCs w:val="21"/>
              </w:rPr>
            </w:pPr>
            <w:r>
              <w:rPr>
                <w:rFonts w:hint="eastAsia" w:ascii="宋体" w:hAnsi="宋体" w:cs="宋体"/>
                <w:szCs w:val="21"/>
              </w:rPr>
              <w:t>一</w:t>
            </w:r>
          </w:p>
        </w:tc>
        <w:tc>
          <w:tcPr>
            <w:tcW w:w="3429"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cs="宋体"/>
                <w:szCs w:val="21"/>
              </w:rPr>
            </w:pPr>
          </w:p>
        </w:tc>
        <w:tc>
          <w:tcPr>
            <w:tcW w:w="3229"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cs="宋体"/>
                <w:szCs w:val="21"/>
              </w:rPr>
            </w:pPr>
          </w:p>
        </w:tc>
        <w:tc>
          <w:tcPr>
            <w:tcW w:w="1146"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cs="宋体"/>
                <w:szCs w:val="21"/>
              </w:rPr>
            </w:pPr>
            <w:r>
              <w:rPr>
                <w:rFonts w:hint="eastAsia" w:ascii="宋体" w:hAnsi="宋体" w:cs="宋体"/>
                <w:szCs w:val="21"/>
              </w:rPr>
              <w:t>二</w:t>
            </w:r>
          </w:p>
        </w:tc>
        <w:tc>
          <w:tcPr>
            <w:tcW w:w="3429"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cs="宋体"/>
                <w:szCs w:val="21"/>
              </w:rPr>
            </w:pPr>
          </w:p>
        </w:tc>
        <w:tc>
          <w:tcPr>
            <w:tcW w:w="3229"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cs="宋体"/>
                <w:szCs w:val="21"/>
              </w:rPr>
            </w:pPr>
          </w:p>
        </w:tc>
        <w:tc>
          <w:tcPr>
            <w:tcW w:w="1146"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cs="宋体"/>
                <w:szCs w:val="21"/>
              </w:rPr>
            </w:pPr>
            <w:r>
              <w:rPr>
                <w:rFonts w:hint="eastAsia" w:ascii="宋体" w:hAnsi="宋体" w:cs="宋体"/>
                <w:szCs w:val="21"/>
              </w:rPr>
              <w:t>...</w:t>
            </w:r>
          </w:p>
        </w:tc>
        <w:tc>
          <w:tcPr>
            <w:tcW w:w="3429"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cs="宋体"/>
                <w:szCs w:val="21"/>
              </w:rPr>
            </w:pPr>
          </w:p>
        </w:tc>
        <w:tc>
          <w:tcPr>
            <w:tcW w:w="3229"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cs="宋体"/>
                <w:szCs w:val="21"/>
              </w:rPr>
            </w:pPr>
          </w:p>
        </w:tc>
        <w:tc>
          <w:tcPr>
            <w:tcW w:w="1146"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cs="宋体"/>
                <w:szCs w:val="21"/>
              </w:rPr>
            </w:pPr>
          </w:p>
        </w:tc>
      </w:tr>
    </w:tbl>
    <w:p>
      <w:pPr>
        <w:pStyle w:val="15"/>
        <w:spacing w:line="360" w:lineRule="auto"/>
        <w:ind w:left="-708" w:leftChars="-337"/>
        <w:rPr>
          <w:rFonts w:hint="eastAsia" w:hAnsi="宋体" w:cs="宋体"/>
        </w:rPr>
      </w:pPr>
    </w:p>
    <w:p>
      <w:pPr>
        <w:pStyle w:val="15"/>
        <w:spacing w:line="360" w:lineRule="auto"/>
        <w:ind w:left="-708" w:leftChars="-337" w:firstLine="420" w:firstLineChars="200"/>
        <w:rPr>
          <w:rFonts w:hint="eastAsia" w:hAnsi="宋体" w:cs="宋体"/>
        </w:rPr>
      </w:pPr>
      <w:r>
        <w:rPr>
          <w:rFonts w:hint="eastAsia" w:hAnsi="宋体" w:cs="宋体"/>
        </w:rPr>
        <w:t>注：</w:t>
      </w:r>
    </w:p>
    <w:p>
      <w:pPr>
        <w:pStyle w:val="15"/>
        <w:spacing w:line="360" w:lineRule="auto"/>
        <w:ind w:left="-708" w:leftChars="-337" w:firstLine="420" w:firstLineChars="200"/>
        <w:rPr>
          <w:rFonts w:hint="eastAsia" w:hAnsi="宋体" w:cs="宋体"/>
        </w:rPr>
      </w:pPr>
      <w:r>
        <w:rPr>
          <w:rFonts w:hint="eastAsia" w:hAnsi="宋体" w:cs="宋体"/>
        </w:rPr>
        <w:t>1.表格内容均需按要求填写并加盖投标人公章。</w:t>
      </w:r>
    </w:p>
    <w:p>
      <w:pPr>
        <w:pStyle w:val="15"/>
        <w:spacing w:line="360" w:lineRule="auto"/>
        <w:ind w:left="-708" w:leftChars="-337" w:firstLine="420" w:firstLineChars="200"/>
        <w:rPr>
          <w:rFonts w:hint="eastAsia" w:hAnsi="宋体" w:cs="宋体"/>
          <w:sz w:val="24"/>
          <w:szCs w:val="24"/>
        </w:rPr>
      </w:pPr>
      <w:r>
        <w:rPr>
          <w:rFonts w:hint="eastAsia" w:hAnsi="宋体" w:cs="宋体"/>
        </w:rPr>
        <w:t xml:space="preserve">2.请逐条对应本项目招标文件“第二章  </w:t>
      </w:r>
      <w:r>
        <w:rPr>
          <w:rFonts w:hint="eastAsia" w:hAnsi="宋体" w:cs="宋体"/>
          <w:b/>
          <w:szCs w:val="21"/>
        </w:rPr>
        <w:t>采购需求</w:t>
      </w:r>
      <w:r>
        <w:rPr>
          <w:rFonts w:hint="eastAsia" w:hAnsi="宋体" w:cs="宋体"/>
        </w:rPr>
        <w:t>”中“商务条款”的要求，详细填写相应的具体内容。“偏离说明”一栏应当选择“正偏离”或“负偏离”或“无偏离”进行填写。</w:t>
      </w:r>
    </w:p>
    <w:p>
      <w:pPr>
        <w:pStyle w:val="15"/>
        <w:spacing w:line="360" w:lineRule="auto"/>
        <w:ind w:left="-708" w:leftChars="-337" w:firstLine="420" w:firstLineChars="200"/>
        <w:rPr>
          <w:rFonts w:hint="eastAsia" w:hAnsi="宋体" w:cs="宋体"/>
        </w:rPr>
      </w:pPr>
      <w:r>
        <w:rPr>
          <w:rFonts w:hint="eastAsia" w:hAnsi="宋体" w:cs="宋体"/>
        </w:rPr>
        <w:t>3.当投标文件的商务内容低于招标文件要求时，投标人应当如实写明“负偏离”。</w:t>
      </w:r>
    </w:p>
    <w:p>
      <w:pPr>
        <w:snapToGrid w:val="0"/>
        <w:spacing w:before="50" w:after="50"/>
        <w:rPr>
          <w:rFonts w:hint="eastAsia" w:ascii="宋体" w:hAnsi="宋体" w:cs="宋体"/>
          <w:sz w:val="24"/>
        </w:rPr>
      </w:pPr>
    </w:p>
    <w:p>
      <w:pPr>
        <w:snapToGrid w:val="0"/>
        <w:spacing w:line="360" w:lineRule="auto"/>
        <w:ind w:firstLine="4935" w:firstLineChars="2350"/>
        <w:rPr>
          <w:rFonts w:hint="eastAsia"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投标人名称(盖公章)：</w:t>
      </w:r>
    </w:p>
    <w:p>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widowControl/>
        <w:jc w:val="left"/>
        <w:rPr>
          <w:rFonts w:hint="eastAsia" w:ascii="宋体" w:hAnsi="宋体" w:cs="宋体"/>
          <w:szCs w:val="21"/>
        </w:rPr>
        <w:sectPr>
          <w:pgSz w:w="11906" w:h="16838"/>
          <w:pgMar w:top="1440" w:right="1134" w:bottom="1440" w:left="1797" w:header="851" w:footer="992" w:gutter="0"/>
          <w:cols w:space="720" w:num="1"/>
        </w:sectPr>
      </w:pPr>
    </w:p>
    <w:p>
      <w:pPr>
        <w:pStyle w:val="19"/>
        <w:snapToGrid w:val="0"/>
        <w:ind w:left="602" w:hanging="602"/>
        <w:rPr>
          <w:rFonts w:hint="eastAsia" w:ascii="宋体" w:hAnsi="宋体" w:cs="宋体"/>
          <w:i/>
          <w:iCs/>
          <w:szCs w:val="28"/>
        </w:rPr>
      </w:pPr>
      <w:r>
        <w:rPr>
          <w:rFonts w:hint="eastAsia" w:ascii="宋体" w:hAnsi="宋体" w:cs="宋体"/>
          <w:b/>
          <w:bCs/>
          <w:sz w:val="30"/>
          <w:szCs w:val="30"/>
        </w:rPr>
        <w:t>7.投标人类似的业绩证明文件（如有要求）：</w:t>
      </w:r>
    </w:p>
    <w:p>
      <w:pPr>
        <w:spacing w:line="360" w:lineRule="auto"/>
        <w:ind w:firstLine="2880" w:firstLineChars="900"/>
        <w:contextualSpacing/>
        <w:rPr>
          <w:rFonts w:hint="eastAsia" w:ascii="宋体" w:hAnsi="宋体" w:cs="宋体"/>
          <w:sz w:val="32"/>
          <w:szCs w:val="32"/>
        </w:rPr>
      </w:pPr>
      <w:r>
        <w:rPr>
          <w:rFonts w:hint="eastAsia" w:ascii="宋体" w:hAnsi="宋体" w:cs="宋体"/>
          <w:sz w:val="32"/>
          <w:szCs w:val="32"/>
        </w:rPr>
        <w:t>类似项目的业绩一览表</w:t>
      </w:r>
    </w:p>
    <w:p>
      <w:pPr>
        <w:autoSpaceDE w:val="0"/>
        <w:autoSpaceDN w:val="0"/>
        <w:spacing w:line="360" w:lineRule="auto"/>
        <w:jc w:val="left"/>
        <w:rPr>
          <w:rFonts w:hint="eastAsia" w:ascii="宋体" w:hAnsi="宋体" w:cs="宋体"/>
          <w:sz w:val="24"/>
        </w:rPr>
      </w:pPr>
    </w:p>
    <w:p>
      <w:pPr>
        <w:autoSpaceDE w:val="0"/>
        <w:autoSpaceDN w:val="0"/>
        <w:spacing w:line="360" w:lineRule="auto"/>
        <w:jc w:val="left"/>
        <w:rPr>
          <w:rFonts w:hint="eastAsia" w:ascii="宋体" w:hAnsi="宋体" w:cs="宋体"/>
          <w:sz w:val="24"/>
        </w:rPr>
      </w:pPr>
      <w:r>
        <w:rPr>
          <w:rFonts w:hint="eastAsia" w:ascii="宋体" w:hAnsi="宋体" w:cs="宋体"/>
          <w:sz w:val="24"/>
        </w:rPr>
        <w:t>所投分标（如有则填写，无分标时填写“无”或者留空）：</w:t>
      </w:r>
    </w:p>
    <w:tbl>
      <w:tblPr>
        <w:tblStyle w:val="26"/>
        <w:tblW w:w="9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1813"/>
        <w:gridCol w:w="1687"/>
        <w:gridCol w:w="1016"/>
        <w:gridCol w:w="1016"/>
        <w:gridCol w:w="1018"/>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2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s="宋体"/>
                <w:sz w:val="24"/>
              </w:rPr>
            </w:pPr>
            <w:r>
              <w:rPr>
                <w:rFonts w:hint="eastAsia" w:ascii="宋体" w:hAnsi="宋体" w:cs="宋体"/>
                <w:sz w:val="24"/>
              </w:rPr>
              <w:t>采购人</w:t>
            </w:r>
          </w:p>
          <w:p>
            <w:pPr>
              <w:snapToGrid w:val="0"/>
              <w:spacing w:line="240" w:lineRule="exact"/>
              <w:jc w:val="center"/>
              <w:rPr>
                <w:rFonts w:hint="eastAsia" w:ascii="宋体" w:hAnsi="宋体" w:cs="宋体"/>
                <w:sz w:val="24"/>
              </w:rPr>
            </w:pPr>
            <w:r>
              <w:rPr>
                <w:rFonts w:hint="eastAsia" w:ascii="宋体" w:hAnsi="宋体" w:cs="宋体"/>
                <w:sz w:val="24"/>
              </w:rPr>
              <w:t>名称</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s="宋体"/>
                <w:sz w:val="24"/>
              </w:rPr>
            </w:pPr>
            <w:r>
              <w:rPr>
                <w:rFonts w:hint="eastAsia" w:ascii="宋体" w:hAnsi="宋体" w:cs="宋体"/>
                <w:sz w:val="24"/>
              </w:rPr>
              <w:t>项目名称</w:t>
            </w:r>
          </w:p>
        </w:tc>
        <w:tc>
          <w:tcPr>
            <w:tcW w:w="168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s="宋体"/>
                <w:sz w:val="24"/>
              </w:rPr>
            </w:pPr>
            <w:r>
              <w:rPr>
                <w:rFonts w:hint="eastAsia" w:ascii="宋体" w:hAnsi="宋体" w:cs="宋体"/>
                <w:sz w:val="24"/>
              </w:rPr>
              <w:t>合同金额</w:t>
            </w:r>
          </w:p>
          <w:p>
            <w:pPr>
              <w:snapToGrid w:val="0"/>
              <w:spacing w:line="240" w:lineRule="exact"/>
              <w:jc w:val="center"/>
              <w:rPr>
                <w:rFonts w:hint="eastAsia" w:ascii="宋体" w:hAnsi="宋体" w:cs="宋体"/>
                <w:sz w:val="24"/>
              </w:rPr>
            </w:pPr>
            <w:r>
              <w:rPr>
                <w:rFonts w:hint="eastAsia" w:ascii="宋体" w:hAnsi="宋体" w:cs="宋体"/>
                <w:sz w:val="24"/>
              </w:rPr>
              <w:t>（万元）</w:t>
            </w:r>
          </w:p>
        </w:tc>
        <w:tc>
          <w:tcPr>
            <w:tcW w:w="305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s="宋体"/>
                <w:sz w:val="24"/>
              </w:rPr>
            </w:pPr>
            <w:r>
              <w:rPr>
                <w:rFonts w:hint="eastAsia" w:ascii="宋体" w:hAnsi="宋体" w:cs="宋体"/>
                <w:sz w:val="24"/>
              </w:rPr>
              <w:t>附件在投标文件中页码</w:t>
            </w:r>
          </w:p>
        </w:tc>
        <w:tc>
          <w:tcPr>
            <w:tcW w:w="193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s="宋体"/>
                <w:sz w:val="24"/>
              </w:rPr>
            </w:pPr>
            <w:r>
              <w:rPr>
                <w:rFonts w:hint="eastAsia" w:ascii="宋体" w:hAnsi="宋体" w:cs="宋体"/>
                <w:sz w:val="24"/>
              </w:rPr>
              <w:t>采购人联系人及</w:t>
            </w:r>
          </w:p>
          <w:p>
            <w:pPr>
              <w:snapToGrid w:val="0"/>
              <w:spacing w:line="240" w:lineRule="exact"/>
              <w:jc w:val="center"/>
              <w:rPr>
                <w:rFonts w:hint="eastAsia" w:ascii="宋体" w:hAnsi="宋体" w:cs="宋体"/>
                <w:sz w:val="24"/>
              </w:rPr>
            </w:pPr>
            <w:r>
              <w:rPr>
                <w:rFonts w:hint="eastAsia" w:ascii="宋体" w:hAnsi="宋体" w:cs="宋体"/>
                <w:sz w:val="24"/>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rPr>
            </w:pPr>
          </w:p>
        </w:tc>
        <w:tc>
          <w:tcPr>
            <w:tcW w:w="16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rPr>
            </w:pPr>
          </w:p>
        </w:tc>
        <w:tc>
          <w:tcPr>
            <w:tcW w:w="101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s="宋体"/>
                <w:sz w:val="24"/>
              </w:rPr>
            </w:pPr>
            <w:r>
              <w:rPr>
                <w:rFonts w:hint="eastAsia" w:ascii="宋体" w:hAnsi="宋体" w:cs="宋体"/>
                <w:sz w:val="24"/>
              </w:rPr>
              <w:t>合同</w:t>
            </w:r>
          </w:p>
        </w:tc>
        <w:tc>
          <w:tcPr>
            <w:tcW w:w="101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s="宋体"/>
                <w:sz w:val="24"/>
              </w:rPr>
            </w:pPr>
            <w:r>
              <w:rPr>
                <w:rFonts w:hint="eastAsia" w:ascii="宋体" w:hAnsi="宋体" w:cs="宋体"/>
                <w:sz w:val="24"/>
              </w:rPr>
              <w:t>验收</w:t>
            </w:r>
          </w:p>
          <w:p>
            <w:pPr>
              <w:snapToGrid w:val="0"/>
              <w:spacing w:line="240" w:lineRule="exact"/>
              <w:jc w:val="center"/>
              <w:rPr>
                <w:rFonts w:hint="eastAsia" w:ascii="宋体" w:hAnsi="宋体" w:cs="宋体"/>
                <w:sz w:val="24"/>
              </w:rPr>
            </w:pPr>
            <w:r>
              <w:rPr>
                <w:rFonts w:hint="eastAsia" w:ascii="宋体" w:hAnsi="宋体" w:cs="宋体"/>
                <w:sz w:val="24"/>
              </w:rPr>
              <w:t>报告</w:t>
            </w:r>
          </w:p>
        </w:tc>
        <w:tc>
          <w:tcPr>
            <w:tcW w:w="101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s="宋体"/>
                <w:sz w:val="24"/>
              </w:rPr>
            </w:pPr>
            <w:r>
              <w:rPr>
                <w:rFonts w:hint="eastAsia" w:ascii="宋体" w:hAnsi="宋体" w:cs="宋体"/>
                <w:sz w:val="24"/>
              </w:rPr>
              <w:t>用户</w:t>
            </w:r>
          </w:p>
          <w:p>
            <w:pPr>
              <w:snapToGrid w:val="0"/>
              <w:spacing w:line="240" w:lineRule="exact"/>
              <w:jc w:val="center"/>
              <w:rPr>
                <w:rFonts w:hint="eastAsia" w:ascii="宋体" w:hAnsi="宋体" w:cs="宋体"/>
                <w:sz w:val="24"/>
              </w:rPr>
            </w:pPr>
            <w:r>
              <w:rPr>
                <w:rFonts w:hint="eastAsia" w:ascii="宋体" w:hAnsi="宋体" w:cs="宋体"/>
                <w:sz w:val="24"/>
              </w:rPr>
              <w:t>评价</w:t>
            </w:r>
          </w:p>
        </w:tc>
        <w:tc>
          <w:tcPr>
            <w:tcW w:w="19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2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s="宋体"/>
                <w:sz w:val="24"/>
              </w:rPr>
            </w:pPr>
          </w:p>
        </w:tc>
        <w:tc>
          <w:tcPr>
            <w:tcW w:w="181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s="宋体"/>
                <w:sz w:val="24"/>
              </w:rPr>
            </w:pPr>
          </w:p>
        </w:tc>
        <w:tc>
          <w:tcPr>
            <w:tcW w:w="1687"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s="宋体"/>
                <w:sz w:val="24"/>
              </w:rPr>
            </w:pPr>
          </w:p>
        </w:tc>
        <w:tc>
          <w:tcPr>
            <w:tcW w:w="101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s="宋体"/>
                <w:sz w:val="24"/>
              </w:rPr>
            </w:pPr>
          </w:p>
        </w:tc>
        <w:tc>
          <w:tcPr>
            <w:tcW w:w="101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s="宋体"/>
                <w:sz w:val="24"/>
              </w:rPr>
            </w:pPr>
          </w:p>
        </w:tc>
        <w:tc>
          <w:tcPr>
            <w:tcW w:w="101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s="宋体"/>
                <w:sz w:val="24"/>
              </w:rPr>
            </w:pPr>
          </w:p>
        </w:tc>
        <w:tc>
          <w:tcPr>
            <w:tcW w:w="193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687"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01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93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24"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687"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01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93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687"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01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93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687"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01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01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c>
          <w:tcPr>
            <w:tcW w:w="1938"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hint="eastAsia" w:ascii="宋体" w:hAnsi="宋体" w:cs="宋体"/>
                <w:sz w:val="24"/>
              </w:rPr>
            </w:pPr>
          </w:p>
        </w:tc>
      </w:tr>
    </w:tbl>
    <w:p>
      <w:pPr>
        <w:pStyle w:val="15"/>
        <w:spacing w:line="360" w:lineRule="auto"/>
        <w:ind w:left="72"/>
        <w:rPr>
          <w:rFonts w:hint="eastAsia" w:hAnsi="宋体" w:cs="宋体"/>
        </w:rPr>
      </w:pPr>
      <w:r>
        <w:rPr>
          <w:rFonts w:hint="eastAsia" w:hAnsi="宋体" w:cs="宋体"/>
        </w:rPr>
        <w:t>注：</w:t>
      </w:r>
      <w:r>
        <w:rPr>
          <w:rFonts w:hint="eastAsia" w:hAnsi="宋体" w:cs="宋体"/>
          <w:szCs w:val="21"/>
        </w:rPr>
        <w:t>在填写时，如本表格不适合投标人的实际情况，可参照本表格式自行制表填写，并附上相关证明材料</w:t>
      </w:r>
      <w:r>
        <w:rPr>
          <w:rFonts w:hint="eastAsia" w:hAnsi="宋体" w:cs="宋体"/>
        </w:rPr>
        <w:t>。</w:t>
      </w:r>
    </w:p>
    <w:p>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pPr>
        <w:snapToGrid w:val="0"/>
        <w:spacing w:line="360" w:lineRule="auto"/>
        <w:ind w:firstLine="4935" w:firstLineChars="2350"/>
        <w:rPr>
          <w:rFonts w:hint="eastAsia" w:ascii="宋体" w:hAnsi="宋体" w:cs="宋体"/>
          <w:szCs w:val="21"/>
        </w:rPr>
      </w:pPr>
    </w:p>
    <w:p>
      <w:pPr>
        <w:snapToGrid w:val="0"/>
        <w:spacing w:line="360" w:lineRule="auto"/>
        <w:ind w:left="5187" w:leftChars="2470" w:firstLine="4620" w:firstLineChars="2200"/>
        <w:rPr>
          <w:rFonts w:hint="eastAsia"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投标人名称(盖公章)：</w:t>
      </w:r>
    </w:p>
    <w:p>
      <w:pPr>
        <w:snapToGrid w:val="0"/>
        <w:spacing w:line="360" w:lineRule="auto"/>
        <w:ind w:firstLine="5280" w:firstLineChars="220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widowControl/>
        <w:spacing w:line="360" w:lineRule="auto"/>
        <w:jc w:val="left"/>
        <w:rPr>
          <w:rFonts w:hint="eastAsia" w:ascii="宋体" w:hAnsi="宋体" w:cs="宋体"/>
          <w:kern w:val="0"/>
          <w:sz w:val="24"/>
          <w:lang w:val="zh-CN"/>
        </w:rPr>
        <w:sectPr>
          <w:pgSz w:w="11906" w:h="16838"/>
          <w:pgMar w:top="1134" w:right="1134" w:bottom="1134" w:left="1134" w:header="720" w:footer="720" w:gutter="0"/>
          <w:cols w:space="720" w:num="1"/>
          <w:docGrid w:type="lines" w:linePitch="331" w:charSpace="0"/>
        </w:sectPr>
      </w:pPr>
    </w:p>
    <w:p>
      <w:pPr>
        <w:pStyle w:val="15"/>
        <w:jc w:val="center"/>
        <w:outlineLvl w:val="1"/>
        <w:rPr>
          <w:rFonts w:hint="eastAsia" w:hAnsi="宋体" w:cs="宋体"/>
          <w:b/>
          <w:bCs/>
          <w:sz w:val="28"/>
          <w:szCs w:val="28"/>
        </w:rPr>
      </w:pPr>
      <w:bookmarkStart w:id="284" w:name="_Toc19686839"/>
      <w:bookmarkStart w:id="285" w:name="_Toc11965"/>
      <w:bookmarkStart w:id="286" w:name="_Toc5911"/>
      <w:bookmarkStart w:id="287" w:name="_Toc352"/>
      <w:bookmarkStart w:id="288" w:name="_Toc18262"/>
      <w:bookmarkStart w:id="289" w:name="_Toc8712"/>
      <w:r>
        <w:rPr>
          <w:rFonts w:hint="eastAsia" w:hAnsi="宋体" w:cs="宋体"/>
          <w:b/>
          <w:bCs/>
          <w:sz w:val="28"/>
          <w:szCs w:val="28"/>
        </w:rPr>
        <w:t>第三节 技术文件格式</w:t>
      </w:r>
      <w:bookmarkEnd w:id="284"/>
      <w:bookmarkEnd w:id="285"/>
      <w:bookmarkEnd w:id="286"/>
      <w:bookmarkEnd w:id="287"/>
      <w:bookmarkEnd w:id="288"/>
      <w:bookmarkEnd w:id="289"/>
    </w:p>
    <w:p>
      <w:pPr>
        <w:snapToGrid w:val="0"/>
        <w:spacing w:before="165" w:beforeLines="50" w:after="50"/>
        <w:rPr>
          <w:rFonts w:hint="eastAsia" w:ascii="宋体" w:hAnsi="宋体" w:cs="宋体"/>
          <w:sz w:val="24"/>
        </w:rPr>
      </w:pPr>
      <w:r>
        <w:rPr>
          <w:rFonts w:hint="eastAsia" w:ascii="宋体" w:hAnsi="宋体" w:cs="宋体"/>
          <w:sz w:val="24"/>
        </w:rPr>
        <w:t xml:space="preserve">              </w:t>
      </w:r>
    </w:p>
    <w:p>
      <w:pPr>
        <w:snapToGrid w:val="0"/>
        <w:spacing w:before="165" w:beforeLines="50" w:after="50"/>
        <w:ind w:left="142"/>
        <w:jc w:val="left"/>
        <w:rPr>
          <w:rFonts w:hint="eastAsia" w:ascii="宋体" w:hAnsi="宋体" w:cs="宋体"/>
          <w:b/>
          <w:sz w:val="28"/>
          <w:szCs w:val="28"/>
        </w:rPr>
      </w:pPr>
      <w:r>
        <w:rPr>
          <w:rFonts w:hint="eastAsia" w:ascii="宋体" w:hAnsi="宋体" w:cs="宋体"/>
          <w:sz w:val="24"/>
        </w:rPr>
        <w:t xml:space="preserve">  </w:t>
      </w:r>
      <w:r>
        <w:rPr>
          <w:rFonts w:hint="eastAsia" w:ascii="宋体" w:hAnsi="宋体" w:cs="宋体"/>
          <w:sz w:val="28"/>
          <w:szCs w:val="28"/>
        </w:rPr>
        <w:t xml:space="preserve"> </w:t>
      </w:r>
      <w:r>
        <w:rPr>
          <w:rFonts w:hint="eastAsia" w:ascii="宋体" w:hAnsi="宋体" w:cs="宋体"/>
          <w:b/>
          <w:sz w:val="28"/>
          <w:szCs w:val="28"/>
        </w:rPr>
        <w:t xml:space="preserve">1. 技术文件封面的格式（参照此格式自拟）： </w:t>
      </w:r>
    </w:p>
    <w:p>
      <w:pPr>
        <w:snapToGrid w:val="0"/>
        <w:spacing w:before="165" w:beforeLines="50" w:after="50"/>
        <w:rPr>
          <w:rFonts w:hint="eastAsia" w:ascii="宋体" w:hAnsi="宋体" w:cs="宋体"/>
          <w:sz w:val="24"/>
        </w:rPr>
      </w:pPr>
      <w:r>
        <w:rPr>
          <w:rFonts w:hint="eastAsia" w:ascii="宋体" w:hAnsi="宋体" w:cs="宋体"/>
          <w:sz w:val="24"/>
        </w:rPr>
        <w:t xml:space="preserve">                                </w:t>
      </w:r>
    </w:p>
    <w:p>
      <w:pPr>
        <w:snapToGrid w:val="0"/>
        <w:spacing w:before="165" w:beforeLines="50" w:after="50"/>
        <w:ind w:firstLine="7200" w:firstLineChars="3000"/>
        <w:rPr>
          <w:rFonts w:hint="eastAsia" w:ascii="宋体" w:hAnsi="宋体" w:cs="宋体"/>
          <w:bCs/>
          <w:sz w:val="32"/>
          <w:szCs w:val="20"/>
        </w:rPr>
      </w:pPr>
      <w:r>
        <w:rPr>
          <w:rFonts w:hint="eastAsia" w:ascii="宋体" w:hAnsi="宋体" w:cs="宋体"/>
          <w:sz w:val="24"/>
        </w:rPr>
        <w:t xml:space="preserve"> </w:t>
      </w:r>
      <w:r>
        <w:rPr>
          <w:rFonts w:hint="eastAsia" w:ascii="宋体" w:hAnsi="宋体" w:cs="宋体"/>
          <w:bCs/>
        </w:rPr>
        <w:t>电子投标文件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bCs/>
          <w:sz w:val="32"/>
          <w:szCs w:val="32"/>
        </w:rPr>
      </w:pPr>
    </w:p>
    <w:p>
      <w:pPr>
        <w:snapToGrid w:val="0"/>
        <w:spacing w:before="165" w:beforeLines="50" w:after="50"/>
        <w:jc w:val="center"/>
        <w:rPr>
          <w:rFonts w:hint="eastAsia" w:ascii="宋体" w:hAnsi="宋体" w:cs="宋体"/>
          <w:b/>
          <w:bCs/>
          <w:sz w:val="32"/>
          <w:szCs w:val="32"/>
        </w:rPr>
      </w:pPr>
      <w:r>
        <w:rPr>
          <w:rFonts w:hint="eastAsia" w:ascii="宋体" w:hAnsi="宋体" w:cs="宋体"/>
          <w:b/>
          <w:bCs/>
          <w:sz w:val="32"/>
          <w:szCs w:val="32"/>
        </w:rPr>
        <w:t>技术文件</w:t>
      </w:r>
    </w:p>
    <w:p>
      <w:pPr>
        <w:snapToGrid w:val="0"/>
        <w:spacing w:before="165" w:beforeLines="50" w:after="50"/>
        <w:rPr>
          <w:rFonts w:hint="eastAsia" w:ascii="宋体" w:hAnsi="宋体" w:cs="宋体"/>
          <w:bCs/>
          <w:sz w:val="24"/>
          <w:szCs w:val="20"/>
        </w:rPr>
      </w:pPr>
    </w:p>
    <w:p>
      <w:pPr>
        <w:snapToGrid w:val="0"/>
        <w:spacing w:before="165" w:beforeLines="50" w:after="50" w:line="400" w:lineRule="exact"/>
        <w:ind w:firstLine="360" w:firstLineChars="150"/>
        <w:rPr>
          <w:rFonts w:hint="eastAsia" w:ascii="宋体" w:hAnsi="宋体" w:cs="宋体"/>
          <w:bCs/>
          <w:sz w:val="24"/>
        </w:rPr>
      </w:pPr>
    </w:p>
    <w:p>
      <w:pPr>
        <w:snapToGrid w:val="0"/>
        <w:spacing w:before="165" w:beforeLines="50" w:after="50" w:line="400" w:lineRule="exact"/>
        <w:ind w:firstLine="360" w:firstLineChars="150"/>
        <w:rPr>
          <w:rFonts w:hint="eastAsia" w:ascii="宋体" w:hAnsi="宋体" w:cs="宋体"/>
          <w:bCs/>
          <w:sz w:val="24"/>
          <w:szCs w:val="20"/>
        </w:rPr>
      </w:pPr>
      <w:r>
        <w:rPr>
          <w:rFonts w:hint="eastAsia" w:ascii="宋体" w:hAnsi="宋体" w:cs="宋体"/>
          <w:bCs/>
          <w:sz w:val="24"/>
        </w:rPr>
        <w:t xml:space="preserve">项目名称：  </w:t>
      </w: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 xml:space="preserve">项目编号：  </w:t>
      </w: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所投分标（如有则填写，无分标时填写“无”或者留空）：</w:t>
      </w: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投标人名称：</w:t>
      </w:r>
    </w:p>
    <w:p>
      <w:pPr>
        <w:snapToGrid w:val="0"/>
        <w:spacing w:before="165" w:beforeLines="50" w:after="50"/>
        <w:ind w:firstLine="645"/>
        <w:jc w:val="center"/>
        <w:rPr>
          <w:rFonts w:hint="eastAsia" w:ascii="宋体" w:hAnsi="宋体" w:cs="宋体"/>
          <w:sz w:val="24"/>
        </w:rPr>
      </w:pPr>
      <w:r>
        <w:rPr>
          <w:rFonts w:hint="eastAsia" w:ascii="宋体" w:hAnsi="宋体" w:cs="宋体"/>
          <w:sz w:val="24"/>
        </w:rPr>
        <w:t xml:space="preserve">                      </w:t>
      </w:r>
    </w:p>
    <w:p>
      <w:pPr>
        <w:snapToGrid w:val="0"/>
        <w:spacing w:before="165" w:beforeLines="50" w:after="50"/>
        <w:ind w:firstLine="645"/>
        <w:jc w:val="center"/>
        <w:rPr>
          <w:rFonts w:hint="eastAsia" w:ascii="宋体" w:hAnsi="宋体" w:cs="宋体"/>
          <w:sz w:val="24"/>
        </w:rPr>
      </w:pPr>
    </w:p>
    <w:p>
      <w:pPr>
        <w:snapToGrid w:val="0"/>
        <w:spacing w:before="165" w:beforeLines="50" w:after="50"/>
        <w:ind w:firstLine="645"/>
        <w:jc w:val="center"/>
        <w:rPr>
          <w:rFonts w:hint="eastAsia" w:ascii="宋体" w:hAnsi="宋体" w:cs="宋体"/>
          <w:sz w:val="24"/>
        </w:rPr>
      </w:pPr>
    </w:p>
    <w:p>
      <w:pPr>
        <w:snapToGrid w:val="0"/>
        <w:spacing w:before="165" w:beforeLines="50" w:after="50"/>
        <w:ind w:firstLine="645"/>
        <w:jc w:val="center"/>
        <w:rPr>
          <w:rFonts w:hint="eastAsia" w:ascii="宋体" w:hAnsi="宋体" w:cs="宋体"/>
          <w:sz w:val="24"/>
        </w:rPr>
      </w:pPr>
    </w:p>
    <w:p>
      <w:pPr>
        <w:snapToGrid w:val="0"/>
        <w:spacing w:before="165" w:beforeLines="50" w:after="50"/>
        <w:ind w:firstLine="3840" w:firstLineChars="1600"/>
        <w:rPr>
          <w:rFonts w:hint="eastAsia" w:ascii="宋体" w:hAnsi="宋体" w:cs="宋体"/>
          <w:sz w:val="24"/>
        </w:rPr>
      </w:pPr>
      <w:r>
        <w:rPr>
          <w:rFonts w:hint="eastAsia" w:ascii="宋体" w:hAnsi="宋体" w:cs="宋体"/>
          <w:sz w:val="24"/>
        </w:rPr>
        <w:t xml:space="preserve">  年    月    日</w:t>
      </w:r>
    </w:p>
    <w:p>
      <w:pPr>
        <w:snapToGrid w:val="0"/>
        <w:spacing w:before="165" w:beforeLines="50" w:after="50"/>
        <w:ind w:firstLine="645"/>
        <w:jc w:val="center"/>
        <w:rPr>
          <w:rFonts w:hint="eastAsia" w:ascii="宋体" w:hAnsi="宋体" w:cs="宋体"/>
          <w:sz w:val="24"/>
          <w:szCs w:val="20"/>
        </w:rPr>
      </w:pPr>
    </w:p>
    <w:p>
      <w:pPr>
        <w:snapToGrid w:val="0"/>
        <w:spacing w:before="165" w:beforeLines="50" w:after="50"/>
        <w:ind w:left="142"/>
        <w:jc w:val="left"/>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8"/>
          <w:szCs w:val="28"/>
        </w:rPr>
        <w:t>2. 技术文件目录</w:t>
      </w:r>
    </w:p>
    <w:p>
      <w:pPr>
        <w:spacing w:line="360" w:lineRule="auto"/>
        <w:ind w:right="420"/>
        <w:rPr>
          <w:rFonts w:hint="eastAsia" w:ascii="宋体" w:hAnsi="宋体" w:cs="宋体"/>
          <w:b/>
          <w:kern w:val="0"/>
          <w:sz w:val="36"/>
          <w:szCs w:val="36"/>
        </w:rPr>
      </w:pPr>
      <w:r>
        <w:rPr>
          <w:rFonts w:hint="eastAsia" w:ascii="宋体" w:hAnsi="宋体" w:cs="宋体"/>
          <w:kern w:val="0"/>
          <w:sz w:val="24"/>
        </w:rPr>
        <w:t>根据招标文件规定及投标人提供的材料自行编写目录（部分格式后附）。</w:t>
      </w:r>
    </w:p>
    <w:p>
      <w:pPr>
        <w:spacing w:line="360" w:lineRule="auto"/>
        <w:rPr>
          <w:rFonts w:hint="eastAsia" w:ascii="宋体" w:hAnsi="宋体" w:cs="宋体"/>
          <w:b/>
          <w:bCs/>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r>
        <w:rPr>
          <w:rFonts w:hint="eastAsia" w:ascii="宋体" w:hAnsi="宋体" w:cs="宋体"/>
          <w:b/>
          <w:sz w:val="24"/>
        </w:rPr>
        <w:t xml:space="preserve"> </w:t>
      </w:r>
    </w:p>
    <w:p>
      <w:pPr>
        <w:pStyle w:val="15"/>
        <w:spacing w:line="500" w:lineRule="exact"/>
        <w:jc w:val="left"/>
        <w:rPr>
          <w:rFonts w:hint="eastAsia" w:hAnsi="宋体" w:cs="宋体"/>
          <w:b/>
          <w:bCs/>
          <w:sz w:val="30"/>
          <w:szCs w:val="30"/>
        </w:rPr>
      </w:pPr>
      <w:r>
        <w:rPr>
          <w:rFonts w:hint="eastAsia" w:hAnsi="宋体" w:cs="宋体"/>
          <w:b/>
          <w:bCs/>
          <w:sz w:val="30"/>
          <w:szCs w:val="30"/>
        </w:rPr>
        <w:br w:type="page"/>
      </w:r>
      <w:r>
        <w:rPr>
          <w:rFonts w:hint="eastAsia" w:hAnsi="宋体" w:cs="宋体"/>
          <w:b/>
          <w:sz w:val="28"/>
          <w:szCs w:val="28"/>
        </w:rPr>
        <w:t>3. 技术需求偏离表的格式：</w:t>
      </w:r>
    </w:p>
    <w:p>
      <w:pPr>
        <w:pStyle w:val="15"/>
        <w:spacing w:line="500" w:lineRule="exact"/>
        <w:jc w:val="center"/>
        <w:rPr>
          <w:rFonts w:hint="eastAsia" w:hAnsi="宋体" w:cs="宋体"/>
          <w:b/>
          <w:bCs/>
          <w:sz w:val="30"/>
          <w:szCs w:val="30"/>
        </w:rPr>
      </w:pPr>
      <w:r>
        <w:rPr>
          <w:rFonts w:hint="eastAsia" w:hAnsi="宋体" w:cs="宋体"/>
          <w:b/>
          <w:bCs/>
          <w:sz w:val="30"/>
          <w:szCs w:val="30"/>
        </w:rPr>
        <w:t>技术需求偏离表</w:t>
      </w:r>
    </w:p>
    <w:p>
      <w:pPr>
        <w:pStyle w:val="15"/>
        <w:spacing w:line="440" w:lineRule="exact"/>
        <w:ind w:firstLine="420" w:firstLineChars="200"/>
        <w:rPr>
          <w:rFonts w:hint="eastAsia" w:hAnsi="宋体" w:cs="宋体"/>
        </w:rPr>
      </w:pPr>
    </w:p>
    <w:p>
      <w:pPr>
        <w:spacing w:line="480" w:lineRule="auto"/>
        <w:contextualSpacing/>
        <w:rPr>
          <w:rFonts w:hint="eastAsia" w:ascii="宋体" w:hAnsi="宋体" w:cs="宋体"/>
          <w:sz w:val="24"/>
          <w:u w:val="single"/>
        </w:rPr>
      </w:pPr>
      <w:r>
        <w:rPr>
          <w:rFonts w:hint="eastAsia" w:ascii="宋体" w:hAnsi="宋体" w:cs="宋体"/>
          <w:sz w:val="24"/>
        </w:rPr>
        <w:t>项目</w:t>
      </w:r>
      <w:r>
        <w:rPr>
          <w:rFonts w:hint="eastAsia" w:hAnsi="宋体" w:cs="宋体"/>
          <w:sz w:val="24"/>
        </w:rPr>
        <w:t>名称</w:t>
      </w:r>
      <w:r>
        <w:rPr>
          <w:rFonts w:hint="eastAsia" w:ascii="宋体" w:hAnsi="宋体" w:cs="宋体"/>
          <w:sz w:val="24"/>
        </w:rPr>
        <w:t>：</w:t>
      </w:r>
      <w:r>
        <w:rPr>
          <w:rFonts w:hint="eastAsia" w:ascii="宋体" w:hAnsi="宋体" w:cs="宋体"/>
          <w:sz w:val="24"/>
          <w:u w:val="single"/>
        </w:rPr>
        <w:t xml:space="preserve">                 </w:t>
      </w:r>
    </w:p>
    <w:p>
      <w:pPr>
        <w:pStyle w:val="15"/>
        <w:spacing w:line="480" w:lineRule="auto"/>
      </w:pPr>
      <w:r>
        <w:rPr>
          <w:rFonts w:hint="eastAsia" w:hAnsi="宋体" w:cs="宋体"/>
          <w:sz w:val="24"/>
        </w:rPr>
        <w:t>项目编号：</w:t>
      </w:r>
      <w:r>
        <w:rPr>
          <w:rFonts w:hint="eastAsia" w:hAnsi="宋体" w:cs="宋体"/>
          <w:sz w:val="24"/>
          <w:u w:val="single"/>
        </w:rPr>
        <w:t xml:space="preserve">                 </w:t>
      </w:r>
    </w:p>
    <w:p>
      <w:pPr>
        <w:pStyle w:val="15"/>
        <w:spacing w:line="480" w:lineRule="auto"/>
      </w:pPr>
      <w:r>
        <w:rPr>
          <w:rFonts w:hint="eastAsia" w:hAnsi="宋体" w:cs="宋体"/>
          <w:sz w:val="24"/>
        </w:rPr>
        <w:t>所投分标</w:t>
      </w:r>
      <w:r>
        <w:rPr>
          <w:rFonts w:hint="eastAsia" w:hAnsi="宋体" w:cs="宋体"/>
          <w:szCs w:val="21"/>
        </w:rPr>
        <w:t>（此处有分标时填写具体分标号，无分标时填写“无”）</w:t>
      </w:r>
      <w:r>
        <w:rPr>
          <w:rFonts w:hint="eastAsia" w:hAnsi="宋体" w:cs="宋体"/>
          <w:sz w:val="24"/>
          <w:szCs w:val="24"/>
        </w:rPr>
        <w:t>：</w:t>
      </w:r>
      <w:r>
        <w:rPr>
          <w:rFonts w:hint="eastAsia" w:hAnsi="宋体" w:cs="宋体"/>
          <w:sz w:val="24"/>
          <w:u w:val="single"/>
        </w:rPr>
        <w:t xml:space="preserve">           </w:t>
      </w:r>
    </w:p>
    <w:tbl>
      <w:tblPr>
        <w:tblStyle w:val="2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058"/>
        <w:gridCol w:w="3280"/>
        <w:gridCol w:w="3612"/>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rPr>
            </w:pPr>
            <w:r>
              <w:rPr>
                <w:rFonts w:hint="eastAsia" w:ascii="宋体" w:hAnsi="宋体" w:cs="宋体"/>
                <w:szCs w:val="21"/>
              </w:rPr>
              <w:t>项号</w:t>
            </w:r>
          </w:p>
        </w:tc>
        <w:tc>
          <w:tcPr>
            <w:tcW w:w="105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标的名称</w:t>
            </w:r>
          </w:p>
        </w:tc>
        <w:tc>
          <w:tcPr>
            <w:tcW w:w="3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szCs w:val="21"/>
              </w:rPr>
              <w:t>招标文件采购需求中的</w:t>
            </w:r>
            <w:r>
              <w:rPr>
                <w:rFonts w:hint="eastAsia" w:ascii="宋体" w:hAnsi="宋体" w:cs="宋体"/>
                <w:szCs w:val="21"/>
              </w:rPr>
              <w:t>技术参数及配置</w:t>
            </w:r>
          </w:p>
        </w:tc>
        <w:tc>
          <w:tcPr>
            <w:tcW w:w="36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szCs w:val="21"/>
              </w:rPr>
              <w:t>投标文件响应的</w:t>
            </w:r>
            <w:r>
              <w:rPr>
                <w:rFonts w:hint="eastAsia" w:ascii="宋体" w:hAnsi="宋体" w:cs="宋体"/>
                <w:szCs w:val="21"/>
              </w:rPr>
              <w:t>技术参数及配置</w:t>
            </w:r>
          </w:p>
        </w:tc>
        <w:tc>
          <w:tcPr>
            <w:tcW w:w="11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10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32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3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1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10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32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3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1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w:t>
            </w:r>
          </w:p>
        </w:tc>
        <w:tc>
          <w:tcPr>
            <w:tcW w:w="10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32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36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c>
          <w:tcPr>
            <w:tcW w:w="11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54"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投标货物中，属于优先采购节能产品</w:t>
            </w:r>
            <w:r>
              <w:rPr>
                <w:rFonts w:hint="eastAsia" w:ascii="宋体" w:hAnsi="宋体" w:cs="宋体"/>
              </w:rPr>
              <w:t>为</w:t>
            </w:r>
            <w:r>
              <w:rPr>
                <w:rFonts w:hint="eastAsia" w:ascii="宋体" w:hAnsi="宋体" w:cs="宋体"/>
                <w:szCs w:val="21"/>
              </w:rPr>
              <w:t>本项目招标文件“第二章 采购需求”中</w:t>
            </w:r>
            <w:r>
              <w:rPr>
                <w:rFonts w:hint="eastAsia" w:ascii="宋体" w:hAnsi="宋体" w:cs="宋体"/>
              </w:rPr>
              <w:t>“</w:t>
            </w:r>
            <w:r>
              <w:rPr>
                <w:rFonts w:hint="eastAsia" w:ascii="宋体" w:hAnsi="宋体" w:cs="宋体"/>
                <w:szCs w:val="21"/>
              </w:rPr>
              <w:t>需求一览表</w:t>
            </w:r>
            <w:r>
              <w:rPr>
                <w:rFonts w:hint="eastAsia" w:ascii="宋体" w:hAnsi="宋体" w:cs="宋体"/>
              </w:rPr>
              <w:t>”的第   项产品：</w:t>
            </w:r>
            <w:r>
              <w:rPr>
                <w:rFonts w:hint="eastAsia" w:ascii="宋体" w:hAnsi="宋体" w:cs="宋体"/>
                <w:u w:val="single"/>
              </w:rPr>
              <w:t xml:space="preserve">        </w:t>
            </w:r>
            <w:r>
              <w:rPr>
                <w:rFonts w:hint="eastAsia" w:ascii="宋体" w:hAnsi="宋体" w:cs="宋体"/>
              </w:rPr>
              <w:t>，合计</w:t>
            </w:r>
            <w:r>
              <w:rPr>
                <w:rFonts w:hint="eastAsia" w:ascii="宋体" w:hAnsi="宋体" w:cs="宋体"/>
                <w:u w:val="single"/>
              </w:rPr>
              <w:t xml:space="preserve">     </w:t>
            </w:r>
            <w:r>
              <w:rPr>
                <w:rFonts w:hint="eastAsia" w:ascii="宋体" w:hAnsi="宋体" w:cs="宋体"/>
              </w:rPr>
              <w:t>项</w:t>
            </w:r>
            <w:r>
              <w:rPr>
                <w:rFonts w:hint="eastAsia" w:ascii="宋体" w:hAnsi="宋体" w:cs="宋体"/>
                <w:szCs w:val="21"/>
              </w:rPr>
              <w:t>；属于优先采购环境标志产品为本项目招标文件“第二章 采购需求”中</w:t>
            </w:r>
            <w:r>
              <w:rPr>
                <w:rFonts w:hint="eastAsia" w:ascii="宋体" w:hAnsi="宋体" w:cs="宋体"/>
              </w:rPr>
              <w:t>“</w:t>
            </w:r>
            <w:r>
              <w:rPr>
                <w:rFonts w:hint="eastAsia" w:ascii="宋体" w:hAnsi="宋体" w:cs="宋体"/>
                <w:szCs w:val="21"/>
              </w:rPr>
              <w:t>需求一览表</w:t>
            </w:r>
            <w:r>
              <w:rPr>
                <w:rFonts w:hint="eastAsia" w:ascii="宋体" w:hAnsi="宋体" w:cs="宋体"/>
              </w:rPr>
              <w:t>”的第   项产品：</w:t>
            </w:r>
            <w:r>
              <w:rPr>
                <w:rFonts w:hint="eastAsia" w:ascii="宋体" w:hAnsi="宋体" w:cs="宋体"/>
                <w:u w:val="single"/>
              </w:rPr>
              <w:t xml:space="preserve">        </w:t>
            </w:r>
            <w:r>
              <w:rPr>
                <w:rFonts w:hint="eastAsia" w:ascii="宋体" w:hAnsi="宋体" w:cs="宋体"/>
              </w:rPr>
              <w:t>，合计</w:t>
            </w:r>
            <w:r>
              <w:rPr>
                <w:rFonts w:hint="eastAsia" w:ascii="宋体" w:hAnsi="宋体" w:cs="宋体"/>
                <w:u w:val="single"/>
              </w:rPr>
              <w:t xml:space="preserve">     </w:t>
            </w:r>
            <w:r>
              <w:rPr>
                <w:rFonts w:hint="eastAsia" w:ascii="宋体" w:hAnsi="宋体" w:cs="宋体"/>
              </w:rPr>
              <w:t>项</w:t>
            </w:r>
            <w:r>
              <w:rPr>
                <w:rFonts w:hint="eastAsia" w:ascii="宋体" w:hAnsi="宋体" w:cs="宋体"/>
                <w:szCs w:val="21"/>
              </w:rPr>
              <w:t>。</w:t>
            </w:r>
            <w:r>
              <w:rPr>
                <w:rFonts w:hint="eastAsia" w:ascii="宋体" w:hAnsi="宋体" w:cs="宋体"/>
              </w:rPr>
              <w:t xml:space="preserve"> </w:t>
            </w:r>
            <w:r>
              <w:rPr>
                <w:rFonts w:hint="eastAsia" w:ascii="宋体" w:hAnsi="宋体" w:cs="宋体"/>
                <w:b/>
                <w:bCs/>
                <w:szCs w:val="21"/>
              </w:rPr>
              <w:t>（注：如有，请逐项列出，如无填写“无”或者留空。）</w:t>
            </w:r>
          </w:p>
        </w:tc>
      </w:tr>
    </w:tbl>
    <w:p>
      <w:pPr>
        <w:pStyle w:val="15"/>
        <w:spacing w:line="360" w:lineRule="auto"/>
        <w:rPr>
          <w:rFonts w:hint="eastAsia" w:hAnsi="宋体" w:cs="宋体"/>
          <w:szCs w:val="21"/>
        </w:rPr>
      </w:pPr>
    </w:p>
    <w:p>
      <w:pPr>
        <w:pStyle w:val="15"/>
        <w:spacing w:line="360" w:lineRule="auto"/>
        <w:rPr>
          <w:rFonts w:hint="eastAsia" w:hAnsi="宋体" w:cs="宋体"/>
          <w:szCs w:val="21"/>
        </w:rPr>
      </w:pPr>
      <w:r>
        <w:rPr>
          <w:rFonts w:hint="eastAsia" w:hAnsi="宋体" w:cs="宋体"/>
          <w:szCs w:val="21"/>
        </w:rPr>
        <w:t>注：</w:t>
      </w:r>
    </w:p>
    <w:p>
      <w:pPr>
        <w:pStyle w:val="15"/>
        <w:spacing w:line="360" w:lineRule="auto"/>
        <w:ind w:firstLine="420" w:firstLineChars="200"/>
        <w:rPr>
          <w:rFonts w:hint="eastAsia" w:hAnsi="宋体" w:cs="宋体"/>
          <w:szCs w:val="21"/>
        </w:rPr>
      </w:pPr>
      <w:r>
        <w:rPr>
          <w:rFonts w:hint="eastAsia" w:hAnsi="宋体" w:cs="宋体"/>
          <w:szCs w:val="21"/>
        </w:rPr>
        <w:t>1.表格内容均需按要求填写并加盖投标人公章。</w:t>
      </w:r>
    </w:p>
    <w:p>
      <w:pPr>
        <w:pStyle w:val="15"/>
        <w:spacing w:line="360" w:lineRule="auto"/>
        <w:ind w:firstLine="420" w:firstLineChars="200"/>
        <w:rPr>
          <w:rFonts w:hint="eastAsia" w:hAnsi="宋体" w:cs="宋体"/>
          <w:szCs w:val="21"/>
        </w:rPr>
      </w:pPr>
      <w:r>
        <w:rPr>
          <w:rFonts w:hint="eastAsia" w:hAnsi="宋体" w:cs="宋体"/>
          <w:bCs/>
          <w:szCs w:val="21"/>
        </w:rPr>
        <w:t>2.</w:t>
      </w:r>
      <w:r>
        <w:rPr>
          <w:rFonts w:hint="eastAsia" w:hAnsi="宋体" w:cs="宋体"/>
          <w:szCs w:val="21"/>
        </w:rPr>
        <w:t>请根据所投货物的实际技术参数，逐条对应本项目招标文件“第二章 采购需求”中“需求一览表”的技术参数及配置条款</w:t>
      </w:r>
      <w:r>
        <w:rPr>
          <w:rFonts w:hint="eastAsia" w:hAnsi="宋体" w:cs="宋体"/>
          <w:kern w:val="0"/>
          <w:szCs w:val="21"/>
          <w:lang w:val="zh-CN"/>
        </w:rPr>
        <w:t>作出明确响应，并作出偏离说明</w:t>
      </w:r>
      <w:r>
        <w:rPr>
          <w:rFonts w:hint="eastAsia" w:hAnsi="宋体" w:cs="宋体"/>
          <w:szCs w:val="21"/>
        </w:rPr>
        <w:t>。“偏离说明”一栏应当选择“正偏离”或“负偏离”或“无偏离”进行填写。</w:t>
      </w:r>
    </w:p>
    <w:p>
      <w:pPr>
        <w:pStyle w:val="15"/>
        <w:spacing w:line="360" w:lineRule="auto"/>
        <w:ind w:firstLine="420" w:firstLineChars="200"/>
        <w:rPr>
          <w:rFonts w:hint="eastAsia" w:hAnsi="宋体" w:cs="宋体"/>
          <w:szCs w:val="21"/>
        </w:rPr>
      </w:pPr>
      <w:r>
        <w:rPr>
          <w:rFonts w:hint="eastAsia" w:hAnsi="宋体" w:cs="宋体"/>
          <w:bCs/>
          <w:szCs w:val="21"/>
        </w:rPr>
        <w:t>3.当投标文件的</w:t>
      </w:r>
      <w:r>
        <w:rPr>
          <w:rFonts w:hint="eastAsia" w:hAnsi="宋体" w:cs="宋体"/>
          <w:szCs w:val="21"/>
        </w:rPr>
        <w:t>技术参数及配置</w:t>
      </w:r>
      <w:r>
        <w:rPr>
          <w:rFonts w:hint="eastAsia" w:hAnsi="宋体" w:cs="宋体"/>
          <w:bCs/>
          <w:szCs w:val="21"/>
        </w:rPr>
        <w:t>内容低于招标文件要求时，投标人应当如实写明“负偏离”。</w:t>
      </w:r>
    </w:p>
    <w:p>
      <w:pPr>
        <w:snapToGrid w:val="0"/>
        <w:spacing w:line="360" w:lineRule="auto"/>
        <w:ind w:firstLine="5640" w:firstLineChars="2350"/>
        <w:rPr>
          <w:rFonts w:hint="eastAsia" w:ascii="宋体" w:hAnsi="宋体" w:cs="宋体"/>
          <w:kern w:val="0"/>
          <w:sz w:val="24"/>
          <w:lang w:val="zh-CN"/>
        </w:rPr>
      </w:pPr>
    </w:p>
    <w:p>
      <w:pPr>
        <w:pStyle w:val="16"/>
        <w:rPr>
          <w:lang w:val="zh-CN"/>
        </w:rPr>
      </w:pPr>
    </w:p>
    <w:p>
      <w:pPr>
        <w:snapToGrid w:val="0"/>
        <w:spacing w:line="360" w:lineRule="auto"/>
        <w:ind w:firstLine="5880" w:firstLineChars="2450"/>
        <w:rPr>
          <w:rFonts w:hint="eastAsia" w:ascii="宋体" w:hAnsi="宋体" w:cs="宋体"/>
          <w:kern w:val="0"/>
          <w:sz w:val="24"/>
        </w:rPr>
      </w:pPr>
      <w:r>
        <w:rPr>
          <w:rFonts w:hint="eastAsia" w:ascii="宋体" w:hAnsi="宋体" w:cs="宋体"/>
          <w:kern w:val="0"/>
          <w:sz w:val="24"/>
          <w:lang w:val="zh-CN"/>
        </w:rPr>
        <w:t>投标人名称(盖公章)：</w:t>
      </w:r>
    </w:p>
    <w:p>
      <w:pPr>
        <w:snapToGrid w:val="0"/>
        <w:spacing w:line="360" w:lineRule="auto"/>
        <w:ind w:firstLine="5880" w:firstLineChars="24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widowControl/>
        <w:jc w:val="left"/>
        <w:rPr>
          <w:rFonts w:hint="eastAsia" w:ascii="宋体" w:hAnsi="宋体" w:cs="宋体"/>
          <w:sz w:val="30"/>
          <w:szCs w:val="20"/>
        </w:rPr>
        <w:sectPr>
          <w:pgSz w:w="11906" w:h="16838"/>
          <w:pgMar w:top="1134" w:right="1134" w:bottom="1134" w:left="1134" w:header="720" w:footer="720" w:gutter="0"/>
          <w:cols w:space="720" w:num="1"/>
          <w:docGrid w:type="lines" w:linePitch="331" w:charSpace="0"/>
        </w:sectPr>
      </w:pPr>
    </w:p>
    <w:p>
      <w:pPr>
        <w:pStyle w:val="19"/>
        <w:snapToGrid w:val="0"/>
        <w:ind w:left="562" w:hanging="562"/>
        <w:rPr>
          <w:rFonts w:hint="eastAsia" w:ascii="宋体" w:hAnsi="宋体" w:cs="宋体"/>
          <w:i/>
          <w:iCs/>
          <w:sz w:val="24"/>
        </w:rPr>
      </w:pPr>
      <w:r>
        <w:rPr>
          <w:rFonts w:hint="eastAsia" w:ascii="宋体" w:hAnsi="宋体" w:cs="宋体"/>
          <w:b/>
          <w:szCs w:val="28"/>
        </w:rPr>
        <w:t>4. 项目实施人员一览表、售后服务人员情况表的格式</w:t>
      </w:r>
      <w:r>
        <w:rPr>
          <w:rFonts w:hint="eastAsia" w:ascii="宋体" w:hAnsi="宋体" w:cs="宋体"/>
          <w:b/>
          <w:bCs/>
          <w:sz w:val="30"/>
          <w:szCs w:val="30"/>
        </w:rPr>
        <w:t>：</w:t>
      </w:r>
    </w:p>
    <w:p>
      <w:pPr>
        <w:autoSpaceDE w:val="0"/>
        <w:autoSpaceDN w:val="0"/>
        <w:spacing w:line="360" w:lineRule="auto"/>
        <w:jc w:val="left"/>
        <w:rPr>
          <w:rFonts w:hint="eastAsia" w:ascii="宋体" w:hAnsi="宋体" w:cs="宋体"/>
          <w:szCs w:val="21"/>
        </w:rPr>
      </w:pPr>
    </w:p>
    <w:p>
      <w:pPr>
        <w:snapToGrid w:val="0"/>
        <w:spacing w:line="360" w:lineRule="auto"/>
        <w:rPr>
          <w:rFonts w:hint="eastAsia" w:ascii="宋体" w:hAnsi="宋体" w:cs="宋体"/>
          <w:b/>
          <w:sz w:val="24"/>
        </w:rPr>
      </w:pPr>
    </w:p>
    <w:p>
      <w:pPr>
        <w:pStyle w:val="16"/>
      </w:pPr>
    </w:p>
    <w:p>
      <w:pPr>
        <w:snapToGrid w:val="0"/>
        <w:spacing w:line="360" w:lineRule="auto"/>
        <w:ind w:firstLine="472" w:firstLineChars="196"/>
        <w:jc w:val="center"/>
        <w:rPr>
          <w:rFonts w:hint="eastAsia" w:ascii="宋体" w:hAnsi="宋体" w:cs="宋体"/>
          <w:b/>
          <w:bCs/>
          <w:kern w:val="0"/>
          <w:sz w:val="24"/>
          <w:lang w:val="zh-CN"/>
        </w:rPr>
      </w:pPr>
      <w:r>
        <w:rPr>
          <w:rFonts w:hint="eastAsia" w:ascii="宋体" w:hAnsi="宋体" w:cs="宋体"/>
          <w:b/>
          <w:bCs/>
          <w:kern w:val="0"/>
          <w:sz w:val="24"/>
          <w:lang w:val="zh-CN"/>
        </w:rPr>
        <w:t>项目实施人员一览表（如有要求）</w:t>
      </w:r>
    </w:p>
    <w:p>
      <w:pPr>
        <w:pStyle w:val="15"/>
        <w:rPr>
          <w:sz w:val="24"/>
          <w:szCs w:val="24"/>
        </w:rPr>
      </w:pPr>
    </w:p>
    <w:p>
      <w:pPr>
        <w:pStyle w:val="15"/>
        <w:rPr>
          <w:lang w:val="zh-CN"/>
        </w:rPr>
      </w:pPr>
      <w:r>
        <w:rPr>
          <w:rFonts w:hint="eastAsia"/>
          <w:sz w:val="24"/>
          <w:szCs w:val="24"/>
        </w:rPr>
        <w:t>所投分标（此处有分标时填写具体分标号，无分标时填写“无”）：</w:t>
      </w:r>
      <w:r>
        <w:rPr>
          <w:rFonts w:hint="eastAsia"/>
          <w:sz w:val="24"/>
          <w:szCs w:val="24"/>
          <w:u w:val="single"/>
        </w:rPr>
        <w:t xml:space="preserve">        </w:t>
      </w:r>
    </w:p>
    <w:p>
      <w:pPr>
        <w:pStyle w:val="16"/>
        <w:rPr>
          <w:rFonts w:hint="eastAsia" w:ascii="宋体" w:hAnsi="宋体" w:cs="宋体"/>
          <w:b/>
          <w:sz w:val="21"/>
          <w:szCs w:val="21"/>
        </w:rPr>
      </w:pPr>
    </w:p>
    <w:tbl>
      <w:tblPr>
        <w:tblStyle w:val="26"/>
        <w:tblW w:w="9408" w:type="dxa"/>
        <w:tblInd w:w="108" w:type="dxa"/>
        <w:tblLayout w:type="fixed"/>
        <w:tblCellMar>
          <w:top w:w="0" w:type="dxa"/>
          <w:left w:w="108" w:type="dxa"/>
          <w:bottom w:w="0" w:type="dxa"/>
          <w:right w:w="108" w:type="dxa"/>
        </w:tblCellMar>
      </w:tblPr>
      <w:tblGrid>
        <w:gridCol w:w="420"/>
        <w:gridCol w:w="787"/>
        <w:gridCol w:w="489"/>
        <w:gridCol w:w="509"/>
        <w:gridCol w:w="1035"/>
        <w:gridCol w:w="1080"/>
        <w:gridCol w:w="1080"/>
        <w:gridCol w:w="2001"/>
        <w:gridCol w:w="2007"/>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姓名</w:t>
            </w:r>
          </w:p>
        </w:tc>
        <w:tc>
          <w:tcPr>
            <w:tcW w:w="48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性别</w:t>
            </w:r>
          </w:p>
        </w:tc>
        <w:tc>
          <w:tcPr>
            <w:tcW w:w="50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学历</w:t>
            </w:r>
          </w:p>
          <w:p>
            <w:pPr>
              <w:autoSpaceDE w:val="0"/>
              <w:autoSpaceDN w:val="0"/>
              <w:jc w:val="center"/>
              <w:rPr>
                <w:rFonts w:hint="eastAsia" w:ascii="宋体" w:hAnsi="宋体" w:cs="宋体"/>
                <w:szCs w:val="21"/>
              </w:rPr>
            </w:pPr>
            <w:r>
              <w:rPr>
                <w:rFonts w:hint="eastAsia" w:ascii="宋体" w:hAnsi="宋体" w:cs="宋体"/>
                <w:szCs w:val="21"/>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专业</w:t>
            </w:r>
          </w:p>
          <w:p>
            <w:pPr>
              <w:autoSpaceDE w:val="0"/>
              <w:autoSpaceDN w:val="0"/>
              <w:jc w:val="center"/>
              <w:rPr>
                <w:rFonts w:hint="eastAsia" w:ascii="宋体" w:hAnsi="宋体" w:cs="宋体"/>
                <w:szCs w:val="21"/>
              </w:rPr>
            </w:pPr>
            <w:r>
              <w:rPr>
                <w:rFonts w:hint="eastAsia" w:ascii="宋体" w:hAnsi="宋体" w:cs="宋体"/>
                <w:szCs w:val="21"/>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职称</w:t>
            </w:r>
          </w:p>
          <w:p>
            <w:pPr>
              <w:autoSpaceDE w:val="0"/>
              <w:autoSpaceDN w:val="0"/>
              <w:jc w:val="center"/>
              <w:rPr>
                <w:rFonts w:hint="eastAsia" w:ascii="宋体" w:hAnsi="宋体" w:cs="宋体"/>
                <w:szCs w:val="21"/>
              </w:rPr>
            </w:pPr>
            <w:r>
              <w:rPr>
                <w:rFonts w:hint="eastAsia" w:ascii="宋体" w:hAnsi="宋体" w:cs="宋体"/>
                <w:szCs w:val="21"/>
              </w:rPr>
              <w:t>(页码)</w:t>
            </w:r>
          </w:p>
        </w:tc>
        <w:tc>
          <w:tcPr>
            <w:tcW w:w="20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本项目中的职责</w:t>
            </w:r>
          </w:p>
        </w:tc>
        <w:tc>
          <w:tcPr>
            <w:tcW w:w="200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类似项目经历</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jc w:val="center"/>
              <w:rPr>
                <w:rFonts w:hint="eastAsia" w:ascii="宋体" w:hAnsi="宋体" w:cs="宋体"/>
                <w:szCs w:val="21"/>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rPr>
                <w:rFonts w:hint="eastAsia" w:ascii="宋体" w:hAnsi="宋体" w:cs="宋体"/>
                <w:szCs w:val="21"/>
              </w:rPr>
            </w:pPr>
          </w:p>
        </w:tc>
        <w:tc>
          <w:tcPr>
            <w:tcW w:w="489" w:type="dxa"/>
            <w:tcBorders>
              <w:top w:val="single" w:color="auto" w:sz="6" w:space="0"/>
              <w:left w:val="single" w:color="auto" w:sz="6" w:space="0"/>
              <w:bottom w:val="single" w:color="auto" w:sz="6" w:space="0"/>
              <w:right w:val="single" w:color="auto" w:sz="6" w:space="0"/>
            </w:tcBorders>
          </w:tcPr>
          <w:p>
            <w:pPr>
              <w:autoSpaceDE w:val="0"/>
              <w:autoSpaceDN w:val="0"/>
              <w:rPr>
                <w:rFonts w:hint="eastAsia" w:ascii="宋体" w:hAnsi="宋体" w:cs="宋体"/>
                <w:szCs w:val="21"/>
              </w:rPr>
            </w:pPr>
          </w:p>
        </w:tc>
        <w:tc>
          <w:tcPr>
            <w:tcW w:w="509" w:type="dxa"/>
            <w:tcBorders>
              <w:top w:val="single" w:color="auto" w:sz="6" w:space="0"/>
              <w:left w:val="single" w:color="auto" w:sz="6" w:space="0"/>
              <w:bottom w:val="single" w:color="auto" w:sz="6" w:space="0"/>
              <w:right w:val="single" w:color="auto" w:sz="6" w:space="0"/>
            </w:tcBorders>
          </w:tcPr>
          <w:p>
            <w:pPr>
              <w:autoSpaceDE w:val="0"/>
              <w:autoSpaceDN w:val="0"/>
              <w:rPr>
                <w:rFonts w:hint="eastAsia" w:ascii="宋体" w:hAnsi="宋体" w:cs="宋体"/>
                <w:szCs w:val="21"/>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rPr>
                <w:rFonts w:hint="eastAsia" w:ascii="宋体" w:hAnsi="宋体" w:cs="宋体"/>
                <w:szCs w:val="21"/>
              </w:rPr>
            </w:pPr>
          </w:p>
        </w:tc>
        <w:tc>
          <w:tcPr>
            <w:tcW w:w="2001" w:type="dxa"/>
            <w:tcBorders>
              <w:top w:val="single" w:color="auto" w:sz="6" w:space="0"/>
              <w:left w:val="single" w:color="auto" w:sz="6" w:space="0"/>
              <w:bottom w:val="single" w:color="auto" w:sz="6" w:space="0"/>
              <w:right w:val="single" w:color="auto" w:sz="6" w:space="0"/>
            </w:tcBorders>
          </w:tcPr>
          <w:p>
            <w:pPr>
              <w:autoSpaceDE w:val="0"/>
              <w:autoSpaceDN w:val="0"/>
              <w:rPr>
                <w:rFonts w:hint="eastAsia" w:ascii="宋体" w:hAnsi="宋体" w:cs="宋体"/>
                <w:szCs w:val="21"/>
              </w:rPr>
            </w:pPr>
          </w:p>
        </w:tc>
        <w:tc>
          <w:tcPr>
            <w:tcW w:w="2007" w:type="dxa"/>
            <w:tcBorders>
              <w:top w:val="single" w:color="auto" w:sz="6" w:space="0"/>
              <w:left w:val="single" w:color="auto" w:sz="6" w:space="0"/>
              <w:bottom w:val="single" w:color="auto" w:sz="6" w:space="0"/>
              <w:right w:val="single" w:color="auto" w:sz="6" w:space="0"/>
            </w:tcBorders>
          </w:tcPr>
          <w:p>
            <w:pPr>
              <w:autoSpaceDE w:val="0"/>
              <w:autoSpaceDN w:val="0"/>
              <w:rPr>
                <w:rFonts w:hint="eastAsia" w:ascii="宋体" w:hAnsi="宋体" w:cs="宋体"/>
                <w:szCs w:val="21"/>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int="eastAsia" w:ascii="宋体" w:hAnsi="宋体" w:cs="宋体"/>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cs="宋体"/>
                <w:sz w:val="24"/>
              </w:rPr>
            </w:pPr>
          </w:p>
        </w:tc>
        <w:tc>
          <w:tcPr>
            <w:tcW w:w="489"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cs="宋体"/>
                <w:sz w:val="24"/>
              </w:rPr>
            </w:pPr>
          </w:p>
        </w:tc>
        <w:tc>
          <w:tcPr>
            <w:tcW w:w="509"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cs="宋体"/>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cs="宋体"/>
                <w:sz w:val="24"/>
              </w:rPr>
            </w:pPr>
          </w:p>
        </w:tc>
        <w:tc>
          <w:tcPr>
            <w:tcW w:w="200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cs="宋体"/>
                <w:sz w:val="24"/>
              </w:rPr>
            </w:pPr>
          </w:p>
        </w:tc>
        <w:tc>
          <w:tcPr>
            <w:tcW w:w="200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cs="宋体"/>
                <w:sz w:val="24"/>
              </w:rPr>
            </w:pPr>
          </w:p>
        </w:tc>
      </w:tr>
    </w:tbl>
    <w:p>
      <w:pPr>
        <w:spacing w:line="360" w:lineRule="auto"/>
        <w:rPr>
          <w:rFonts w:hint="eastAsia" w:ascii="宋体" w:hAnsi="宋体" w:cs="宋体"/>
          <w:b/>
          <w:bCs/>
          <w:szCs w:val="21"/>
        </w:rPr>
      </w:pPr>
      <w:r>
        <w:rPr>
          <w:rFonts w:hint="eastAsia" w:ascii="宋体" w:hAnsi="宋体" w:cs="宋体"/>
          <w:b/>
          <w:szCs w:val="21"/>
        </w:rPr>
        <w:t>注：投标人可参照上述的格式自行编制，并注明所在投标技术文件页码。</w:t>
      </w:r>
    </w:p>
    <w:p>
      <w:pPr>
        <w:snapToGrid w:val="0"/>
        <w:spacing w:line="360" w:lineRule="auto"/>
        <w:ind w:firstLine="472" w:firstLineChars="196"/>
        <w:rPr>
          <w:rFonts w:hint="eastAsia" w:ascii="宋体" w:hAnsi="宋体" w:cs="宋体"/>
          <w:b/>
          <w:bCs/>
          <w:kern w:val="0"/>
          <w:sz w:val="24"/>
          <w:lang w:val="zh-CN"/>
        </w:rPr>
      </w:pPr>
    </w:p>
    <w:p>
      <w:pPr>
        <w:snapToGrid w:val="0"/>
        <w:spacing w:line="360" w:lineRule="auto"/>
        <w:ind w:firstLine="5280" w:firstLineChars="2200"/>
        <w:rPr>
          <w:rFonts w:hint="eastAsia" w:ascii="宋体" w:hAnsi="宋体" w:cs="宋体"/>
          <w:kern w:val="0"/>
          <w:sz w:val="24"/>
        </w:rPr>
      </w:pPr>
      <w:r>
        <w:rPr>
          <w:rFonts w:hint="eastAsia" w:ascii="宋体" w:hAnsi="宋体" w:cs="宋体"/>
          <w:kern w:val="0"/>
          <w:sz w:val="24"/>
          <w:lang w:val="zh-CN"/>
        </w:rPr>
        <w:t>投标人名称(盖公章)：</w:t>
      </w:r>
    </w:p>
    <w:p>
      <w:pPr>
        <w:snapToGrid w:val="0"/>
        <w:spacing w:line="360" w:lineRule="auto"/>
        <w:ind w:firstLine="5280" w:firstLineChars="2200"/>
        <w:jc w:val="left"/>
        <w:rPr>
          <w:rFonts w:hint="eastAsia" w:ascii="宋体" w:hAnsi="宋体" w:cs="宋体"/>
          <w:b/>
          <w:bCs/>
          <w:sz w:val="24"/>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line="360" w:lineRule="auto"/>
        <w:jc w:val="center"/>
        <w:rPr>
          <w:rFonts w:hint="eastAsia" w:ascii="宋体" w:hAnsi="宋体" w:cs="宋体"/>
          <w:b/>
          <w:bCs/>
          <w:sz w:val="24"/>
        </w:rPr>
      </w:pPr>
    </w:p>
    <w:p>
      <w:pPr>
        <w:snapToGrid w:val="0"/>
        <w:spacing w:line="360" w:lineRule="auto"/>
        <w:jc w:val="center"/>
        <w:rPr>
          <w:rFonts w:hint="eastAsia" w:ascii="宋体" w:hAnsi="宋体" w:cs="宋体"/>
          <w:b/>
          <w:bCs/>
          <w:sz w:val="24"/>
        </w:rPr>
      </w:pPr>
      <w:r>
        <w:rPr>
          <w:rFonts w:hint="eastAsia" w:ascii="宋体" w:hAnsi="宋体" w:cs="宋体"/>
          <w:b/>
          <w:bCs/>
          <w:sz w:val="24"/>
        </w:rPr>
        <w:t xml:space="preserve">                    </w:t>
      </w:r>
    </w:p>
    <w:p>
      <w:pPr>
        <w:autoSpaceDE w:val="0"/>
        <w:autoSpaceDN w:val="0"/>
        <w:spacing w:line="360" w:lineRule="auto"/>
        <w:rPr>
          <w:rFonts w:hint="eastAsia" w:ascii="宋体" w:hAnsi="宋体" w:cs="宋体"/>
          <w:sz w:val="24"/>
        </w:rPr>
      </w:pPr>
      <w:r>
        <w:rPr>
          <w:rFonts w:hint="eastAsia" w:ascii="宋体" w:hAnsi="宋体" w:cs="宋体"/>
          <w:b/>
          <w:bCs/>
          <w:sz w:val="24"/>
        </w:rPr>
        <w:t xml:space="preserve">                            </w:t>
      </w:r>
      <w:r>
        <w:rPr>
          <w:rFonts w:hint="eastAsia" w:ascii="宋体" w:hAnsi="宋体" w:cs="宋体"/>
          <w:b/>
          <w:kern w:val="0"/>
          <w:sz w:val="24"/>
        </w:rPr>
        <w:t>售后服务人员情况表</w:t>
      </w:r>
      <w:r>
        <w:rPr>
          <w:rFonts w:hint="eastAsia" w:ascii="宋体" w:hAnsi="宋体" w:cs="宋体"/>
          <w:sz w:val="24"/>
        </w:rPr>
        <w:t>（如有要求，参照此格式自制）</w:t>
      </w:r>
    </w:p>
    <w:p>
      <w:pPr>
        <w:pStyle w:val="16"/>
      </w:pPr>
    </w:p>
    <w:tbl>
      <w:tblPr>
        <w:tblStyle w:val="26"/>
        <w:tblW w:w="9854" w:type="dxa"/>
        <w:jc w:val="center"/>
        <w:tblLayout w:type="fixed"/>
        <w:tblCellMar>
          <w:top w:w="0" w:type="dxa"/>
          <w:left w:w="108" w:type="dxa"/>
          <w:bottom w:w="0" w:type="dxa"/>
          <w:right w:w="108" w:type="dxa"/>
        </w:tblCellMar>
      </w:tblPr>
      <w:tblGrid>
        <w:gridCol w:w="451"/>
        <w:gridCol w:w="971"/>
        <w:gridCol w:w="725"/>
        <w:gridCol w:w="406"/>
        <w:gridCol w:w="886"/>
        <w:gridCol w:w="1064"/>
        <w:gridCol w:w="1064"/>
        <w:gridCol w:w="1064"/>
        <w:gridCol w:w="1242"/>
        <w:gridCol w:w="886"/>
        <w:gridCol w:w="1095"/>
      </w:tblGrid>
      <w:tr>
        <w:tblPrEx>
          <w:tblCellMar>
            <w:top w:w="0" w:type="dxa"/>
            <w:left w:w="108" w:type="dxa"/>
            <w:bottom w:w="0" w:type="dxa"/>
            <w:right w:w="108" w:type="dxa"/>
          </w:tblCellMar>
        </w:tblPrEx>
        <w:trPr>
          <w:jc w:val="center"/>
        </w:trPr>
        <w:tc>
          <w:tcPr>
            <w:tcW w:w="451"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hint="eastAsia" w:ascii="宋体" w:hAnsi="宋体" w:cs="宋体"/>
                <w:szCs w:val="21"/>
              </w:rPr>
            </w:pPr>
            <w:r>
              <w:rPr>
                <w:rFonts w:hint="eastAsia" w:ascii="宋体" w:hAnsi="宋体" w:cs="宋体"/>
                <w:szCs w:val="21"/>
              </w:rPr>
              <w:t>序号</w:t>
            </w:r>
          </w:p>
        </w:tc>
        <w:tc>
          <w:tcPr>
            <w:tcW w:w="971" w:type="dxa"/>
            <w:tcBorders>
              <w:top w:val="single" w:color="auto" w:sz="6" w:space="0"/>
              <w:left w:val="single" w:color="auto" w:sz="4"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类别</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姓名</w:t>
            </w:r>
          </w:p>
        </w:tc>
        <w:tc>
          <w:tcPr>
            <w:tcW w:w="40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性别</w:t>
            </w: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年龄</w:t>
            </w: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学历</w:t>
            </w: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专业</w:t>
            </w: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职称</w:t>
            </w:r>
          </w:p>
        </w:tc>
        <w:tc>
          <w:tcPr>
            <w:tcW w:w="124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本项目中的职责</w:t>
            </w: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响应时间</w:t>
            </w:r>
          </w:p>
        </w:tc>
        <w:tc>
          <w:tcPr>
            <w:tcW w:w="109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到达现场时间</w:t>
            </w:r>
          </w:p>
        </w:tc>
      </w:tr>
      <w:tr>
        <w:tblPrEx>
          <w:tblCellMar>
            <w:top w:w="0" w:type="dxa"/>
            <w:left w:w="108" w:type="dxa"/>
            <w:bottom w:w="0" w:type="dxa"/>
            <w:right w:w="108" w:type="dxa"/>
          </w:tblCellMar>
        </w:tblPrEx>
        <w:trPr>
          <w:trHeight w:val="607"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hint="eastAsia" w:ascii="宋体" w:hAnsi="宋体" w:cs="宋体"/>
                <w:szCs w:val="21"/>
              </w:rPr>
            </w:pPr>
          </w:p>
        </w:tc>
        <w:tc>
          <w:tcPr>
            <w:tcW w:w="971" w:type="dxa"/>
            <w:tcBorders>
              <w:top w:val="single" w:color="auto" w:sz="6" w:space="0"/>
              <w:left w:val="single" w:color="auto" w:sz="4"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总协调人</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40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124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109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r>
      <w:tr>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hint="eastAsia" w:ascii="宋体" w:hAnsi="宋体" w:cs="宋体"/>
                <w:szCs w:val="21"/>
              </w:rPr>
            </w:pPr>
          </w:p>
        </w:tc>
        <w:tc>
          <w:tcPr>
            <w:tcW w:w="971" w:type="dxa"/>
            <w:tcBorders>
              <w:top w:val="single" w:color="auto" w:sz="6" w:space="0"/>
              <w:left w:val="single" w:color="auto" w:sz="4"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售后人员</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40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124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109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r>
      <w:tr>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hint="eastAsia" w:ascii="宋体" w:hAnsi="宋体" w:cs="宋体"/>
                <w:szCs w:val="21"/>
              </w:rPr>
            </w:pPr>
          </w:p>
        </w:tc>
        <w:tc>
          <w:tcPr>
            <w:tcW w:w="971" w:type="dxa"/>
            <w:tcBorders>
              <w:top w:val="single" w:color="auto" w:sz="6" w:space="0"/>
              <w:left w:val="single" w:color="auto" w:sz="4" w:space="0"/>
              <w:bottom w:val="single" w:color="auto" w:sz="6" w:space="0"/>
              <w:right w:val="single" w:color="auto" w:sz="6" w:space="0"/>
            </w:tcBorders>
            <w:vAlign w:val="center"/>
          </w:tcPr>
          <w:p>
            <w:pPr>
              <w:autoSpaceDE w:val="0"/>
              <w:autoSpaceDN w:val="0"/>
              <w:jc w:val="center"/>
              <w:rPr>
                <w:rFonts w:hint="eastAsia" w:ascii="宋体" w:hAnsi="宋体" w:cs="宋体"/>
                <w:szCs w:val="21"/>
              </w:rPr>
            </w:pPr>
            <w:r>
              <w:rPr>
                <w:rFonts w:hint="eastAsia" w:ascii="宋体" w:hAnsi="宋体" w:cs="宋体"/>
                <w:szCs w:val="21"/>
              </w:rPr>
              <w:t>……</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40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1242"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88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c>
          <w:tcPr>
            <w:tcW w:w="109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ascii="宋体" w:hAnsi="宋体" w:cs="宋体"/>
                <w:szCs w:val="21"/>
              </w:rPr>
            </w:pPr>
          </w:p>
        </w:tc>
      </w:tr>
    </w:tbl>
    <w:p>
      <w:pPr>
        <w:pStyle w:val="16"/>
        <w:rPr>
          <w:rFonts w:hint="eastAsia" w:ascii="宋体" w:hAnsi="宋体" w:cs="宋体"/>
          <w:sz w:val="21"/>
          <w:szCs w:val="21"/>
        </w:rPr>
      </w:pPr>
    </w:p>
    <w:p>
      <w:pPr>
        <w:pStyle w:val="16"/>
      </w:pPr>
    </w:p>
    <w:p>
      <w:pPr>
        <w:snapToGrid w:val="0"/>
        <w:spacing w:line="360" w:lineRule="auto"/>
        <w:ind w:firstLine="5280" w:firstLineChars="2200"/>
        <w:rPr>
          <w:rFonts w:hint="eastAsia" w:ascii="宋体" w:hAnsi="宋体" w:cs="宋体"/>
          <w:kern w:val="0"/>
          <w:sz w:val="24"/>
        </w:rPr>
      </w:pPr>
      <w:r>
        <w:rPr>
          <w:rFonts w:hint="eastAsia" w:ascii="宋体" w:hAnsi="宋体" w:cs="宋体"/>
          <w:kern w:val="0"/>
          <w:sz w:val="24"/>
          <w:lang w:val="zh-CN"/>
        </w:rPr>
        <w:t>投标人名称(盖公章)：</w:t>
      </w:r>
    </w:p>
    <w:p>
      <w:pPr>
        <w:snapToGrid w:val="0"/>
        <w:spacing w:line="360" w:lineRule="auto"/>
        <w:jc w:val="center"/>
        <w:rPr>
          <w:rFonts w:hint="eastAsia" w:ascii="宋体" w:hAnsi="宋体" w:cs="宋体"/>
          <w:b/>
          <w:bCs/>
          <w:sz w:val="24"/>
        </w:rPr>
      </w:pP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line="360" w:lineRule="auto"/>
        <w:jc w:val="center"/>
        <w:rPr>
          <w:rFonts w:hint="eastAsia" w:ascii="宋体" w:hAnsi="宋体" w:cs="宋体"/>
          <w:b/>
          <w:bCs/>
          <w:sz w:val="24"/>
        </w:rPr>
      </w:pPr>
    </w:p>
    <w:p>
      <w:pPr>
        <w:pStyle w:val="15"/>
        <w:jc w:val="center"/>
        <w:outlineLvl w:val="1"/>
        <w:rPr>
          <w:rFonts w:hint="eastAsia" w:hAnsi="宋体" w:cs="宋体"/>
          <w:b/>
          <w:bCs/>
          <w:sz w:val="28"/>
          <w:szCs w:val="28"/>
        </w:rPr>
      </w:pPr>
      <w:r>
        <w:rPr>
          <w:rFonts w:hint="eastAsia" w:hAnsi="宋体" w:cs="宋体"/>
          <w:b/>
          <w:bCs/>
          <w:sz w:val="24"/>
          <w:szCs w:val="24"/>
        </w:rPr>
        <w:br w:type="page"/>
      </w:r>
      <w:bookmarkStart w:id="290" w:name="_Toc27076"/>
      <w:bookmarkStart w:id="291" w:name="_Toc21638"/>
      <w:bookmarkStart w:id="292" w:name="_Toc17482"/>
      <w:bookmarkStart w:id="293" w:name="_Toc10710"/>
      <w:bookmarkStart w:id="294" w:name="_Toc31296"/>
      <w:r>
        <w:rPr>
          <w:rFonts w:hint="eastAsia" w:hAnsi="宋体" w:cs="宋体"/>
          <w:b/>
          <w:bCs/>
          <w:sz w:val="28"/>
          <w:szCs w:val="28"/>
        </w:rPr>
        <w:t>第四节 报价文件格式</w:t>
      </w:r>
      <w:bookmarkEnd w:id="290"/>
      <w:bookmarkEnd w:id="291"/>
      <w:bookmarkEnd w:id="292"/>
      <w:bookmarkEnd w:id="293"/>
      <w:bookmarkEnd w:id="294"/>
    </w:p>
    <w:p>
      <w:pPr>
        <w:snapToGrid w:val="0"/>
        <w:spacing w:before="165" w:beforeLines="50" w:after="50" w:line="400" w:lineRule="exact"/>
        <w:jc w:val="left"/>
        <w:rPr>
          <w:rFonts w:hint="eastAsia" w:ascii="宋体" w:hAnsi="宋体" w:cs="宋体"/>
          <w:sz w:val="24"/>
        </w:rPr>
      </w:pPr>
    </w:p>
    <w:p>
      <w:pPr>
        <w:snapToGrid w:val="0"/>
        <w:spacing w:before="165" w:beforeLines="50" w:after="50" w:line="400" w:lineRule="exact"/>
        <w:jc w:val="left"/>
        <w:rPr>
          <w:rFonts w:hint="eastAsia" w:ascii="宋体" w:hAnsi="宋体" w:cs="宋体"/>
          <w:b/>
          <w:bCs/>
          <w:sz w:val="28"/>
          <w:szCs w:val="28"/>
        </w:rPr>
      </w:pPr>
      <w:r>
        <w:rPr>
          <w:rFonts w:hint="eastAsia" w:ascii="宋体" w:hAnsi="宋体" w:cs="宋体"/>
          <w:sz w:val="24"/>
        </w:rPr>
        <w:t xml:space="preserve"> </w:t>
      </w:r>
      <w:r>
        <w:rPr>
          <w:rFonts w:hint="eastAsia" w:ascii="宋体" w:hAnsi="宋体" w:cs="宋体"/>
          <w:b/>
          <w:bCs/>
          <w:sz w:val="28"/>
          <w:szCs w:val="28"/>
        </w:rPr>
        <w:t>1.报价文件封面的格式</w:t>
      </w:r>
      <w:r>
        <w:rPr>
          <w:rFonts w:hint="eastAsia" w:ascii="宋体" w:hAnsi="宋体" w:cs="宋体"/>
          <w:b/>
          <w:sz w:val="28"/>
          <w:szCs w:val="28"/>
        </w:rPr>
        <w:t>（参照此格式自拟）</w:t>
      </w:r>
      <w:r>
        <w:rPr>
          <w:rFonts w:hint="eastAsia" w:ascii="宋体" w:hAnsi="宋体" w:cs="宋体"/>
          <w:b/>
          <w:bCs/>
          <w:sz w:val="28"/>
          <w:szCs w:val="28"/>
        </w:rPr>
        <w:t xml:space="preserve">： </w:t>
      </w:r>
    </w:p>
    <w:p>
      <w:pPr>
        <w:snapToGrid w:val="0"/>
        <w:spacing w:before="165" w:beforeLines="50" w:after="50" w:line="400" w:lineRule="exact"/>
        <w:jc w:val="left"/>
        <w:rPr>
          <w:rFonts w:hint="eastAsia" w:ascii="宋体" w:hAnsi="宋体" w:cs="宋体"/>
          <w:b/>
          <w:bCs/>
          <w:sz w:val="28"/>
          <w:szCs w:val="28"/>
        </w:rPr>
      </w:pPr>
    </w:p>
    <w:p>
      <w:pPr>
        <w:snapToGrid w:val="0"/>
        <w:spacing w:before="165" w:beforeLines="50" w:after="50" w:line="400" w:lineRule="exact"/>
        <w:jc w:val="left"/>
        <w:rPr>
          <w:rFonts w:hint="eastAsia" w:ascii="宋体" w:hAnsi="宋体" w:cs="宋体"/>
          <w:sz w:val="24"/>
        </w:rPr>
      </w:pPr>
      <w:r>
        <w:rPr>
          <w:rFonts w:hint="eastAsia" w:ascii="宋体" w:hAnsi="宋体" w:cs="宋体"/>
          <w:b/>
          <w:bCs/>
          <w:sz w:val="28"/>
          <w:szCs w:val="28"/>
        </w:rPr>
        <w:t xml:space="preserve">   </w:t>
      </w:r>
      <w:r>
        <w:rPr>
          <w:rFonts w:hint="eastAsia" w:ascii="宋体" w:hAnsi="宋体" w:cs="宋体"/>
          <w:sz w:val="24"/>
        </w:rPr>
        <w:t xml:space="preserve">                                            </w:t>
      </w:r>
    </w:p>
    <w:p>
      <w:pPr>
        <w:snapToGrid w:val="0"/>
        <w:spacing w:before="165" w:beforeLines="50" w:after="50" w:line="400" w:lineRule="exact"/>
        <w:ind w:firstLine="5760" w:firstLineChars="2400"/>
        <w:rPr>
          <w:rFonts w:hint="eastAsia" w:ascii="宋体" w:hAnsi="宋体" w:cs="宋体"/>
          <w:bCs/>
          <w:sz w:val="32"/>
          <w:szCs w:val="20"/>
        </w:rPr>
      </w:pPr>
      <w:r>
        <w:rPr>
          <w:rFonts w:hint="eastAsia" w:ascii="宋体" w:hAnsi="宋体" w:cs="宋体"/>
          <w:sz w:val="24"/>
        </w:rPr>
        <w:t xml:space="preserve">    </w:t>
      </w:r>
      <w:r>
        <w:rPr>
          <w:rFonts w:hint="eastAsia" w:ascii="宋体" w:hAnsi="宋体" w:cs="宋体"/>
          <w:bCs/>
        </w:rPr>
        <w:t>电子投标文件</w:t>
      </w:r>
    </w:p>
    <w:p>
      <w:pPr>
        <w:snapToGrid w:val="0"/>
        <w:spacing w:before="165" w:beforeLines="50" w:after="50" w:line="400" w:lineRule="exact"/>
        <w:jc w:val="center"/>
        <w:rPr>
          <w:rFonts w:hint="eastAsia" w:ascii="宋体" w:hAnsi="宋体" w:cs="宋体"/>
          <w:bCs/>
          <w:sz w:val="24"/>
          <w:szCs w:val="20"/>
        </w:rPr>
      </w:pPr>
    </w:p>
    <w:p>
      <w:pPr>
        <w:snapToGrid w:val="0"/>
        <w:spacing w:before="165" w:beforeLines="50" w:after="50" w:line="400" w:lineRule="exact"/>
        <w:jc w:val="center"/>
        <w:rPr>
          <w:rFonts w:hint="eastAsia" w:ascii="宋体" w:hAnsi="宋体" w:cs="宋体"/>
          <w:b/>
          <w:bCs/>
          <w:sz w:val="32"/>
          <w:szCs w:val="32"/>
        </w:rPr>
      </w:pPr>
    </w:p>
    <w:p>
      <w:pPr>
        <w:snapToGrid w:val="0"/>
        <w:spacing w:before="165" w:beforeLines="50" w:after="50" w:line="400" w:lineRule="exact"/>
        <w:jc w:val="center"/>
        <w:rPr>
          <w:rFonts w:hint="eastAsia" w:ascii="宋体" w:hAnsi="宋体" w:cs="宋体"/>
          <w:b/>
          <w:bCs/>
          <w:sz w:val="32"/>
          <w:szCs w:val="32"/>
        </w:rPr>
      </w:pPr>
      <w:r>
        <w:rPr>
          <w:rFonts w:hint="eastAsia" w:ascii="宋体" w:hAnsi="宋体" w:cs="宋体"/>
          <w:b/>
          <w:bCs/>
          <w:sz w:val="32"/>
          <w:szCs w:val="32"/>
        </w:rPr>
        <w:t>报价文件</w:t>
      </w:r>
    </w:p>
    <w:p>
      <w:pPr>
        <w:snapToGrid w:val="0"/>
        <w:spacing w:before="165" w:beforeLines="50" w:after="50" w:line="400" w:lineRule="exact"/>
        <w:rPr>
          <w:rFonts w:hint="eastAsia" w:ascii="宋体" w:hAnsi="宋体" w:cs="宋体"/>
          <w:bCs/>
          <w:sz w:val="24"/>
          <w:szCs w:val="20"/>
        </w:rPr>
      </w:pPr>
    </w:p>
    <w:p>
      <w:pPr>
        <w:snapToGrid w:val="0"/>
        <w:spacing w:before="165" w:beforeLines="50" w:after="50" w:line="400" w:lineRule="exact"/>
        <w:rPr>
          <w:rFonts w:hint="eastAsia" w:ascii="宋体" w:hAnsi="宋体" w:cs="宋体"/>
          <w:bCs/>
          <w:sz w:val="24"/>
          <w:szCs w:val="20"/>
        </w:rPr>
      </w:pPr>
    </w:p>
    <w:p>
      <w:pPr>
        <w:snapToGrid w:val="0"/>
        <w:spacing w:before="165" w:beforeLines="50" w:after="50" w:line="400" w:lineRule="exact"/>
        <w:rPr>
          <w:rFonts w:hint="eastAsia" w:ascii="宋体" w:hAnsi="宋体" w:cs="宋体"/>
          <w:bCs/>
          <w:sz w:val="24"/>
          <w:szCs w:val="20"/>
        </w:rPr>
      </w:pPr>
    </w:p>
    <w:p>
      <w:pPr>
        <w:snapToGrid w:val="0"/>
        <w:spacing w:before="165" w:beforeLines="50" w:after="50" w:line="400" w:lineRule="exact"/>
        <w:rPr>
          <w:rFonts w:hint="eastAsia" w:ascii="宋体" w:hAnsi="宋体" w:cs="宋体"/>
          <w:bCs/>
          <w:sz w:val="24"/>
          <w:szCs w:val="20"/>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 xml:space="preserve">项目名称： </w:t>
      </w:r>
    </w:p>
    <w:p>
      <w:pPr>
        <w:snapToGrid w:val="0"/>
        <w:spacing w:before="165" w:beforeLines="50" w:after="50" w:line="400" w:lineRule="exact"/>
        <w:ind w:firstLine="360" w:firstLineChars="150"/>
        <w:rPr>
          <w:rFonts w:hint="eastAsia" w:ascii="宋体" w:hAnsi="宋体" w:cs="宋体"/>
          <w:bCs/>
          <w:sz w:val="24"/>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 xml:space="preserve">项目编号： </w:t>
      </w:r>
    </w:p>
    <w:p>
      <w:pPr>
        <w:snapToGrid w:val="0"/>
        <w:spacing w:before="165" w:beforeLines="50" w:after="50" w:line="400" w:lineRule="exact"/>
        <w:ind w:firstLine="360" w:firstLineChars="150"/>
        <w:rPr>
          <w:rFonts w:hint="eastAsia" w:ascii="宋体" w:hAnsi="宋体" w:cs="宋体"/>
          <w:bCs/>
          <w:sz w:val="24"/>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所投分标（如有则填写，无分标时填写“无”或者留空）：</w:t>
      </w:r>
    </w:p>
    <w:p>
      <w:pPr>
        <w:snapToGrid w:val="0"/>
        <w:spacing w:before="165" w:beforeLines="50" w:after="50" w:line="400" w:lineRule="exact"/>
        <w:ind w:firstLine="360" w:firstLineChars="150"/>
        <w:rPr>
          <w:rFonts w:hint="eastAsia" w:ascii="宋体" w:hAnsi="宋体" w:cs="宋体"/>
          <w:bCs/>
          <w:sz w:val="24"/>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投标人名称：</w:t>
      </w:r>
    </w:p>
    <w:p>
      <w:pPr>
        <w:snapToGrid w:val="0"/>
        <w:spacing w:before="165" w:beforeLines="50" w:after="50" w:line="400" w:lineRule="exact"/>
        <w:ind w:firstLine="360" w:firstLineChars="150"/>
        <w:rPr>
          <w:rFonts w:hint="eastAsia" w:ascii="宋体" w:hAnsi="宋体" w:cs="宋体"/>
          <w:bCs/>
          <w:sz w:val="24"/>
        </w:rPr>
      </w:pPr>
    </w:p>
    <w:p>
      <w:pPr>
        <w:pStyle w:val="7"/>
        <w:snapToGrid w:val="0"/>
        <w:spacing w:before="50" w:after="50" w:line="400" w:lineRule="exact"/>
        <w:ind w:firstLine="960" w:firstLineChars="400"/>
        <w:rPr>
          <w:rFonts w:hint="eastAsia" w:ascii="宋体" w:hAnsi="宋体" w:cs="宋体"/>
          <w:bCs/>
          <w:sz w:val="24"/>
          <w:szCs w:val="24"/>
        </w:rPr>
      </w:pPr>
    </w:p>
    <w:p>
      <w:pPr>
        <w:snapToGrid w:val="0"/>
        <w:spacing w:before="165" w:beforeLines="50" w:after="50" w:line="400" w:lineRule="exact"/>
        <w:rPr>
          <w:rFonts w:hint="eastAsia" w:ascii="宋体" w:hAnsi="宋体" w:cs="宋体"/>
          <w:sz w:val="24"/>
        </w:rPr>
      </w:pPr>
      <w:r>
        <w:rPr>
          <w:rFonts w:hint="eastAsia" w:ascii="宋体" w:hAnsi="宋体" w:cs="宋体"/>
          <w:sz w:val="24"/>
        </w:rPr>
        <w:t xml:space="preserve">                                      年   月   日</w:t>
      </w:r>
    </w:p>
    <w:p>
      <w:pPr>
        <w:widowControl/>
        <w:jc w:val="left"/>
        <w:rPr>
          <w:rFonts w:hint="eastAsia" w:ascii="宋体" w:hAnsi="宋体" w:cs="宋体"/>
          <w:sz w:val="24"/>
        </w:rPr>
        <w:sectPr>
          <w:pgSz w:w="11906" w:h="16838"/>
          <w:pgMar w:top="1134" w:right="1134" w:bottom="1134" w:left="1134" w:header="720" w:footer="720" w:gutter="0"/>
          <w:cols w:space="720" w:num="1"/>
          <w:docGrid w:type="lines" w:linePitch="331" w:charSpace="0"/>
        </w:sectPr>
      </w:pPr>
    </w:p>
    <w:p>
      <w:pPr>
        <w:snapToGrid w:val="0"/>
        <w:spacing w:before="165" w:beforeLines="50" w:after="50" w:line="360" w:lineRule="auto"/>
        <w:jc w:val="left"/>
        <w:rPr>
          <w:rFonts w:hint="eastAsia" w:ascii="宋体" w:hAnsi="宋体" w:cs="宋体"/>
          <w:sz w:val="28"/>
          <w:szCs w:val="28"/>
        </w:rPr>
      </w:pPr>
      <w:r>
        <w:rPr>
          <w:rFonts w:hint="eastAsia" w:ascii="宋体" w:hAnsi="宋体" w:cs="宋体"/>
          <w:b/>
          <w:sz w:val="28"/>
          <w:szCs w:val="28"/>
        </w:rPr>
        <w:t>2.</w:t>
      </w:r>
      <w:r>
        <w:rPr>
          <w:rFonts w:hint="eastAsia" w:ascii="宋体" w:hAnsi="宋体" w:cs="宋体"/>
          <w:b/>
          <w:bCs/>
          <w:sz w:val="28"/>
          <w:szCs w:val="28"/>
        </w:rPr>
        <w:t>报价文件目录</w:t>
      </w:r>
    </w:p>
    <w:p>
      <w:pPr>
        <w:snapToGrid w:val="0"/>
        <w:spacing w:before="50" w:after="165" w:afterLines="50" w:line="360" w:lineRule="auto"/>
        <w:jc w:val="left"/>
        <w:rPr>
          <w:rFonts w:hint="eastAsia" w:ascii="宋体" w:hAnsi="宋体" w:cs="宋体"/>
          <w:b/>
          <w:sz w:val="28"/>
          <w:szCs w:val="28"/>
        </w:rPr>
      </w:pPr>
      <w:r>
        <w:rPr>
          <w:rFonts w:hint="eastAsia" w:ascii="宋体" w:hAnsi="宋体" w:cs="宋体"/>
          <w:sz w:val="28"/>
          <w:szCs w:val="28"/>
        </w:rPr>
        <w:t>根据招标文件规定及投标人提供的材料自行编写目录</w:t>
      </w:r>
      <w:r>
        <w:rPr>
          <w:rFonts w:hint="eastAsia" w:ascii="宋体" w:hAnsi="宋体" w:cs="宋体"/>
          <w:kern w:val="0"/>
          <w:sz w:val="28"/>
          <w:szCs w:val="28"/>
        </w:rPr>
        <w:t>（部分格式后附）</w:t>
      </w:r>
      <w:r>
        <w:rPr>
          <w:rFonts w:hint="eastAsia" w:ascii="宋体" w:hAnsi="宋体" w:cs="宋体"/>
          <w:sz w:val="28"/>
          <w:szCs w:val="28"/>
        </w:rPr>
        <w:t>。</w:t>
      </w:r>
    </w:p>
    <w:p>
      <w:pPr>
        <w:spacing w:line="360" w:lineRule="auto"/>
        <w:rPr>
          <w:rFonts w:hint="eastAsia" w:ascii="宋体" w:hAnsi="宋体" w:cs="宋体"/>
          <w:sz w:val="24"/>
        </w:rPr>
      </w:pPr>
      <w:r>
        <w:rPr>
          <w:rFonts w:hint="eastAsia" w:ascii="宋体" w:hAnsi="宋体" w:cs="宋体"/>
          <w:sz w:val="24"/>
        </w:rPr>
        <w:br w:type="page"/>
      </w:r>
      <w:r>
        <w:rPr>
          <w:rFonts w:hint="eastAsia" w:ascii="宋体" w:hAnsi="宋体" w:cs="宋体"/>
          <w:b/>
          <w:bCs/>
          <w:sz w:val="28"/>
          <w:szCs w:val="28"/>
        </w:rPr>
        <w:t>3.投标函的格式：</w:t>
      </w:r>
    </w:p>
    <w:p>
      <w:pPr>
        <w:pStyle w:val="15"/>
        <w:spacing w:line="500" w:lineRule="exact"/>
        <w:jc w:val="center"/>
        <w:rPr>
          <w:rFonts w:hint="eastAsia" w:hAnsi="宋体" w:cs="宋体"/>
          <w:b/>
          <w:bCs/>
          <w:sz w:val="30"/>
          <w:szCs w:val="30"/>
        </w:rPr>
      </w:pPr>
      <w:r>
        <w:rPr>
          <w:rFonts w:hint="eastAsia" w:hAnsi="宋体" w:cs="宋体"/>
          <w:b/>
          <w:bCs/>
          <w:sz w:val="30"/>
          <w:szCs w:val="30"/>
        </w:rPr>
        <w:t>投标函</w:t>
      </w:r>
    </w:p>
    <w:p>
      <w:pPr>
        <w:pStyle w:val="15"/>
        <w:spacing w:line="440" w:lineRule="exact"/>
        <w:ind w:firstLine="420" w:firstLineChars="200"/>
        <w:rPr>
          <w:rFonts w:hint="eastAsia" w:hAnsi="宋体" w:cs="宋体"/>
        </w:rPr>
      </w:pPr>
    </w:p>
    <w:p>
      <w:pPr>
        <w:pStyle w:val="15"/>
        <w:spacing w:line="440" w:lineRule="exact"/>
        <w:ind w:firstLine="420" w:firstLineChars="200"/>
        <w:rPr>
          <w:rFonts w:hint="eastAsia" w:hAnsi="宋体" w:cs="宋体"/>
        </w:rPr>
      </w:pPr>
      <w:r>
        <w:rPr>
          <w:rFonts w:hint="eastAsia" w:hAnsi="宋体" w:cs="宋体"/>
        </w:rPr>
        <w:t>致：</w:t>
      </w:r>
      <w:r>
        <w:rPr>
          <w:rFonts w:hint="eastAsia" w:hAnsi="宋体" w:cs="宋体"/>
          <w:u w:val="single"/>
        </w:rPr>
        <w:t>广西德元工程项目管理有限责任公司</w:t>
      </w:r>
    </w:p>
    <w:p>
      <w:pPr>
        <w:pStyle w:val="15"/>
        <w:spacing w:line="440" w:lineRule="exact"/>
        <w:ind w:firstLine="420" w:firstLineChars="200"/>
        <w:rPr>
          <w:rFonts w:hint="eastAsia" w:hAnsi="宋体" w:cs="宋体"/>
        </w:rPr>
      </w:pPr>
      <w:r>
        <w:rPr>
          <w:rFonts w:hint="eastAsia" w:hAnsi="宋体" w:cs="宋体"/>
        </w:rPr>
        <w:t>我方已仔细阅读了贵方组织的</w:t>
      </w:r>
      <w:r>
        <w:rPr>
          <w:rFonts w:hint="eastAsia" w:hAnsi="宋体" w:cs="宋体"/>
          <w:u w:val="single"/>
        </w:rPr>
        <w:t xml:space="preserve">  </w:t>
      </w:r>
      <w:r>
        <w:rPr>
          <w:rFonts w:hint="eastAsia" w:hAnsi="宋体" w:cs="宋体"/>
          <w:i/>
          <w:iCs/>
          <w:u w:val="single"/>
        </w:rPr>
        <w:t>（项目名称）</w:t>
      </w:r>
      <w:r>
        <w:rPr>
          <w:rFonts w:hint="eastAsia" w:hAnsi="宋体" w:cs="宋体"/>
          <w:u w:val="single"/>
        </w:rPr>
        <w:t xml:space="preserve">  </w:t>
      </w:r>
      <w:r>
        <w:rPr>
          <w:rFonts w:hint="eastAsia" w:hAnsi="宋体" w:cs="宋体"/>
        </w:rPr>
        <w:t>项目（项目编号：        ）的招标文件的全部内容，授权</w:t>
      </w:r>
      <w:r>
        <w:rPr>
          <w:rFonts w:hint="eastAsia" w:hAnsi="宋体" w:cs="宋体"/>
          <w:u w:val="single"/>
        </w:rPr>
        <w:t xml:space="preserve">                      </w:t>
      </w:r>
      <w:r>
        <w:rPr>
          <w:rFonts w:hint="eastAsia" w:hAnsi="宋体" w:cs="宋体"/>
        </w:rPr>
        <w:t>(全权代表姓名)</w:t>
      </w:r>
      <w:r>
        <w:rPr>
          <w:rFonts w:hint="eastAsia" w:hAnsi="宋体" w:cs="宋体"/>
          <w:u w:val="single"/>
        </w:rPr>
        <w:t xml:space="preserve">          </w:t>
      </w:r>
      <w:r>
        <w:rPr>
          <w:rFonts w:hint="eastAsia" w:hAnsi="宋体" w:cs="宋体"/>
        </w:rPr>
        <w:t xml:space="preserve"> (职务、职称)为全权代表，现正式递交下述文件参加贵方组织的本次政府采购活动： </w:t>
      </w:r>
    </w:p>
    <w:p>
      <w:pPr>
        <w:pStyle w:val="15"/>
        <w:spacing w:line="440" w:lineRule="exact"/>
        <w:ind w:firstLine="420" w:firstLineChars="200"/>
        <w:rPr>
          <w:rFonts w:hint="eastAsia" w:hAnsi="宋体" w:cs="宋体"/>
        </w:rPr>
      </w:pPr>
      <w:r>
        <w:rPr>
          <w:rFonts w:hint="eastAsia" w:hAnsi="宋体" w:cs="宋体"/>
        </w:rPr>
        <w:t>一、报价文件电子版（包含按投标人须知前附表要求提交的全部文件）；</w:t>
      </w:r>
    </w:p>
    <w:p>
      <w:pPr>
        <w:pStyle w:val="15"/>
        <w:spacing w:line="440" w:lineRule="exact"/>
        <w:ind w:firstLine="482"/>
        <w:rPr>
          <w:rFonts w:hint="eastAsia" w:hAnsi="宋体" w:cs="宋体"/>
        </w:rPr>
      </w:pPr>
      <w:r>
        <w:rPr>
          <w:rFonts w:hint="eastAsia" w:hAnsi="宋体" w:cs="宋体"/>
        </w:rPr>
        <w:t>二、资格文件电子版（包含按投标人须知前附表要求提交的全部文件）；</w:t>
      </w:r>
    </w:p>
    <w:p>
      <w:pPr>
        <w:pStyle w:val="15"/>
        <w:spacing w:line="440" w:lineRule="exact"/>
        <w:ind w:firstLine="482"/>
        <w:rPr>
          <w:rFonts w:hint="eastAsia" w:hAnsi="宋体" w:cs="宋体"/>
        </w:rPr>
      </w:pPr>
      <w:r>
        <w:rPr>
          <w:rFonts w:hint="eastAsia" w:hAnsi="宋体" w:cs="宋体"/>
        </w:rPr>
        <w:t>三、技术文件电子版（包含按投标人须知前附表要求提交的全部文件）；</w:t>
      </w:r>
    </w:p>
    <w:p>
      <w:pPr>
        <w:pStyle w:val="15"/>
        <w:spacing w:line="440" w:lineRule="exact"/>
        <w:ind w:firstLine="482"/>
        <w:rPr>
          <w:rFonts w:hint="eastAsia" w:hAnsi="宋体" w:cs="宋体"/>
        </w:rPr>
      </w:pPr>
      <w:r>
        <w:rPr>
          <w:rFonts w:hint="eastAsia" w:hAnsi="宋体" w:cs="宋体"/>
        </w:rPr>
        <w:t>四、商务文件电子版（包含按投标人须知前附表要求提交的全部文件）；</w:t>
      </w:r>
    </w:p>
    <w:p>
      <w:pPr>
        <w:pStyle w:val="15"/>
        <w:spacing w:line="440" w:lineRule="exact"/>
        <w:ind w:firstLine="482"/>
        <w:rPr>
          <w:rFonts w:hint="eastAsia" w:hAnsi="宋体" w:cs="宋体"/>
        </w:rPr>
      </w:pPr>
      <w:r>
        <w:rPr>
          <w:rFonts w:hint="eastAsia" w:hAnsi="宋体" w:cs="宋体"/>
        </w:rPr>
        <w:t>据此函，我方兹宣布：</w:t>
      </w:r>
    </w:p>
    <w:p>
      <w:pPr>
        <w:pStyle w:val="15"/>
        <w:spacing w:line="360" w:lineRule="exact"/>
        <w:ind w:firstLine="420" w:firstLineChars="200"/>
        <w:rPr>
          <w:rFonts w:hint="eastAsia" w:hAnsi="宋体" w:cs="宋体"/>
          <w:u w:val="single"/>
        </w:rPr>
      </w:pPr>
      <w:r>
        <w:rPr>
          <w:rFonts w:hint="eastAsia" w:hAnsi="宋体" w:cs="宋体"/>
        </w:rPr>
        <w:t>1、我方愿意以投标时提供的开标一览表中的投标总</w:t>
      </w:r>
      <w:r>
        <w:rPr>
          <w:rFonts w:hint="eastAsia" w:hAnsi="宋体" w:cs="宋体"/>
          <w:szCs w:val="22"/>
        </w:rPr>
        <w:t>报价，在承诺的交货时间内</w:t>
      </w:r>
      <w:r>
        <w:rPr>
          <w:rFonts w:hint="eastAsia" w:hAnsi="宋体" w:cs="宋体"/>
        </w:rPr>
        <w:t>提供本项目招标文件“第二章  采购需求”的“</w:t>
      </w:r>
      <w:r>
        <w:rPr>
          <w:rFonts w:hint="eastAsia" w:hAnsi="宋体" w:cs="宋体"/>
          <w:szCs w:val="21"/>
        </w:rPr>
        <w:t>需求一览表</w:t>
      </w:r>
      <w:r>
        <w:rPr>
          <w:rFonts w:hint="eastAsia" w:hAnsi="宋体" w:cs="宋体"/>
        </w:rPr>
        <w:t>”中的相应的采购内容，具体详见开标一览表。</w:t>
      </w:r>
    </w:p>
    <w:p>
      <w:pPr>
        <w:pStyle w:val="15"/>
        <w:spacing w:line="360" w:lineRule="exact"/>
        <w:ind w:firstLine="420" w:firstLineChars="200"/>
        <w:rPr>
          <w:rFonts w:hint="eastAsia" w:hAnsi="宋体" w:cs="宋体"/>
          <w:u w:val="single"/>
        </w:rPr>
      </w:pPr>
      <w:r>
        <w:rPr>
          <w:rFonts w:hint="eastAsia" w:hAnsi="宋体" w:cs="宋体"/>
        </w:rPr>
        <w:t>2、我方同意自本项目招标文件“第三章 投标人须知”第一节 投标人须知前附表 第21.1项规定的投标截止时间（开标时间）起遵循本投标函，并承诺在“投标人须知前附表”第17.2项规定的投标有效期内不修改、撤销投标文件。</w:t>
      </w:r>
    </w:p>
    <w:p>
      <w:pPr>
        <w:pStyle w:val="15"/>
        <w:spacing w:line="360" w:lineRule="exact"/>
        <w:ind w:firstLine="420" w:firstLineChars="200"/>
        <w:rPr>
          <w:rFonts w:hint="eastAsia" w:hAnsi="宋体" w:cs="宋体"/>
          <w:u w:val="single"/>
        </w:rPr>
      </w:pPr>
      <w:r>
        <w:rPr>
          <w:rFonts w:hint="eastAsia" w:hAnsi="宋体" w:cs="宋体"/>
        </w:rPr>
        <w:t>3、我方所递交的投标文件及有关资料都是内容完整、真实和准确的。</w:t>
      </w:r>
    </w:p>
    <w:p>
      <w:pPr>
        <w:pStyle w:val="15"/>
        <w:spacing w:line="440" w:lineRule="exact"/>
        <w:ind w:firstLine="482"/>
        <w:rPr>
          <w:rFonts w:hint="eastAsia" w:hAnsi="宋体" w:cs="宋体"/>
        </w:rPr>
      </w:pPr>
      <w:r>
        <w:rPr>
          <w:rFonts w:hint="eastAsia" w:hAnsi="宋体" w:cs="宋体"/>
        </w:rPr>
        <w:t>4、</w:t>
      </w:r>
      <w:r>
        <w:rPr>
          <w:rFonts w:hint="eastAsia" w:hAnsi="宋体" w:cs="宋体"/>
          <w:szCs w:val="21"/>
        </w:rPr>
        <w:t>如本项目采购内容涉及须符合国家强制规定的，我方承诺我方本次投标（包括资格条件和所投产品）均符合国家有关强制规定。</w:t>
      </w:r>
    </w:p>
    <w:p>
      <w:pPr>
        <w:pStyle w:val="15"/>
        <w:spacing w:line="440" w:lineRule="exact"/>
        <w:ind w:firstLine="420" w:firstLineChars="200"/>
        <w:rPr>
          <w:rFonts w:hint="eastAsia" w:hAnsi="宋体" w:cs="宋体"/>
        </w:rPr>
      </w:pPr>
      <w:r>
        <w:rPr>
          <w:rFonts w:hint="eastAsia" w:hAnsi="宋体" w:cs="宋体"/>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pPr>
        <w:pStyle w:val="15"/>
        <w:spacing w:line="440" w:lineRule="exact"/>
        <w:ind w:firstLine="420" w:firstLineChars="200"/>
        <w:rPr>
          <w:rFonts w:hint="eastAsia" w:hAnsi="宋体" w:cs="宋体"/>
        </w:rPr>
      </w:pPr>
      <w:r>
        <w:rPr>
          <w:rFonts w:hint="eastAsia" w:hAnsi="宋体" w:cs="宋体"/>
        </w:rPr>
        <w:t>6、我方已详细审核招标文件，我方知道必须放弃提出含糊不清或误解问题的权利。</w:t>
      </w:r>
    </w:p>
    <w:p>
      <w:pPr>
        <w:pStyle w:val="15"/>
        <w:spacing w:line="440" w:lineRule="exact"/>
        <w:ind w:firstLine="420" w:firstLineChars="200"/>
        <w:rPr>
          <w:rFonts w:hint="eastAsia" w:hAnsi="宋体" w:cs="宋体"/>
        </w:rPr>
      </w:pPr>
      <w:r>
        <w:rPr>
          <w:rFonts w:hint="eastAsia" w:hAnsi="宋体" w:cs="宋体"/>
        </w:rPr>
        <w:t>7、我方同意应贵方要求提供与本投标有关的任何数据或资料。若贵方需要，我方愿意提供我方作出的一切承诺的证明材料。</w:t>
      </w:r>
    </w:p>
    <w:p>
      <w:pPr>
        <w:pStyle w:val="15"/>
        <w:spacing w:line="440" w:lineRule="exact"/>
        <w:ind w:firstLine="420" w:firstLineChars="200"/>
        <w:rPr>
          <w:rFonts w:hint="eastAsia" w:hAnsi="宋体" w:cs="宋体"/>
        </w:rPr>
      </w:pPr>
      <w:r>
        <w:rPr>
          <w:rFonts w:hint="eastAsia" w:hAnsi="宋体" w:cs="宋体"/>
        </w:rPr>
        <w:t>8、我方完全理解贵方不一定接受投标报价最低的投标人为中标人的行为。</w:t>
      </w:r>
    </w:p>
    <w:p>
      <w:pPr>
        <w:pStyle w:val="15"/>
        <w:spacing w:line="440" w:lineRule="exact"/>
        <w:ind w:firstLine="420" w:firstLineChars="200"/>
        <w:rPr>
          <w:rFonts w:hint="eastAsia" w:hAnsi="宋体" w:cs="宋体"/>
        </w:rPr>
      </w:pPr>
      <w:r>
        <w:rPr>
          <w:rFonts w:hint="eastAsia" w:hAnsi="宋体" w:cs="宋体"/>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5"/>
        <w:numPr>
          <w:ilvl w:val="0"/>
          <w:numId w:val="8"/>
        </w:numPr>
        <w:spacing w:line="440" w:lineRule="exact"/>
        <w:rPr>
          <w:rFonts w:hint="eastAsia" w:hAnsi="宋体" w:cs="宋体"/>
        </w:rPr>
      </w:pPr>
      <w:r>
        <w:rPr>
          <w:rFonts w:hint="eastAsia" w:hAnsi="宋体" w:cs="宋体"/>
        </w:rPr>
        <w:t>提供虚假材料谋取中标、成交的；</w:t>
      </w:r>
    </w:p>
    <w:p>
      <w:pPr>
        <w:pStyle w:val="15"/>
        <w:numPr>
          <w:ilvl w:val="0"/>
          <w:numId w:val="8"/>
        </w:numPr>
        <w:spacing w:line="440" w:lineRule="exact"/>
        <w:rPr>
          <w:rFonts w:hint="eastAsia" w:hAnsi="宋体" w:cs="宋体"/>
        </w:rPr>
      </w:pPr>
      <w:r>
        <w:rPr>
          <w:rFonts w:hint="eastAsia" w:hAnsi="宋体" w:cs="宋体"/>
        </w:rPr>
        <w:t>采取不正当手段诋毁、排挤其他供应商的；</w:t>
      </w:r>
    </w:p>
    <w:p>
      <w:pPr>
        <w:pStyle w:val="15"/>
        <w:numPr>
          <w:ilvl w:val="0"/>
          <w:numId w:val="8"/>
        </w:numPr>
        <w:spacing w:line="440" w:lineRule="exact"/>
        <w:rPr>
          <w:rFonts w:hint="eastAsia" w:hAnsi="宋体" w:cs="宋体"/>
        </w:rPr>
      </w:pPr>
      <w:r>
        <w:rPr>
          <w:rFonts w:hint="eastAsia" w:hAnsi="宋体" w:cs="宋体"/>
        </w:rPr>
        <w:t>与采购人、其他供应商或者采购代理机构恶意串通的；</w:t>
      </w:r>
    </w:p>
    <w:p>
      <w:pPr>
        <w:pStyle w:val="15"/>
        <w:numPr>
          <w:ilvl w:val="0"/>
          <w:numId w:val="8"/>
        </w:numPr>
        <w:spacing w:line="440" w:lineRule="exact"/>
        <w:rPr>
          <w:rFonts w:hint="eastAsia" w:hAnsi="宋体" w:cs="宋体"/>
        </w:rPr>
      </w:pPr>
      <w:r>
        <w:rPr>
          <w:rFonts w:hint="eastAsia" w:hAnsi="宋体" w:cs="宋体"/>
        </w:rPr>
        <w:t>向采购人、采购代理机构行贿或者提供其他不正当利益的；</w:t>
      </w:r>
    </w:p>
    <w:p>
      <w:pPr>
        <w:pStyle w:val="15"/>
        <w:numPr>
          <w:ilvl w:val="0"/>
          <w:numId w:val="8"/>
        </w:numPr>
        <w:spacing w:line="440" w:lineRule="exact"/>
        <w:rPr>
          <w:rFonts w:hint="eastAsia" w:hAnsi="宋体" w:cs="宋体"/>
        </w:rPr>
      </w:pPr>
      <w:r>
        <w:rPr>
          <w:rFonts w:hint="eastAsia" w:hAnsi="宋体" w:cs="宋体"/>
        </w:rPr>
        <w:t>在招标采购过程中与采购人进行协商谈判的；</w:t>
      </w:r>
    </w:p>
    <w:p>
      <w:pPr>
        <w:pStyle w:val="15"/>
        <w:numPr>
          <w:ilvl w:val="0"/>
          <w:numId w:val="8"/>
        </w:numPr>
        <w:spacing w:line="440" w:lineRule="exact"/>
        <w:rPr>
          <w:rFonts w:hint="eastAsia" w:hAnsi="宋体" w:cs="宋体"/>
        </w:rPr>
      </w:pPr>
      <w:r>
        <w:rPr>
          <w:rFonts w:hint="eastAsia" w:hAnsi="宋体" w:cs="宋体"/>
        </w:rPr>
        <w:t>拒绝有关部门监督检查或提供虚假情况的。</w:t>
      </w:r>
    </w:p>
    <w:p>
      <w:pPr>
        <w:pStyle w:val="15"/>
        <w:spacing w:line="360" w:lineRule="auto"/>
        <w:ind w:firstLine="420"/>
        <w:rPr>
          <w:rFonts w:hint="eastAsia" w:hAnsi="宋体" w:cs="宋体"/>
        </w:rPr>
      </w:pPr>
      <w:r>
        <w:rPr>
          <w:rFonts w:hint="eastAsia" w:hAnsi="宋体" w:cs="宋体"/>
        </w:rPr>
        <w:t>10、以上事项如有虚假或者隐瞒，我方愿意承担一切后果，并不再寻求任何旨在减轻或者免除法律责任的辩解。</w:t>
      </w:r>
    </w:p>
    <w:p>
      <w:pPr>
        <w:pStyle w:val="15"/>
        <w:spacing w:line="360" w:lineRule="auto"/>
        <w:ind w:firstLine="420"/>
        <w:rPr>
          <w:rFonts w:hint="eastAsia" w:hAnsi="宋体" w:cs="宋体"/>
        </w:rPr>
      </w:pPr>
      <w:r>
        <w:rPr>
          <w:rFonts w:hint="eastAsia" w:hAnsi="宋体" w:cs="宋体"/>
        </w:rPr>
        <w:t>11、与本投标有关的一切正式往来信函请寄：</w:t>
      </w:r>
    </w:p>
    <w:p>
      <w:pPr>
        <w:pStyle w:val="15"/>
        <w:spacing w:line="360" w:lineRule="auto"/>
        <w:ind w:firstLine="420"/>
        <w:rPr>
          <w:rFonts w:hint="eastAsia"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w:t>
      </w:r>
    </w:p>
    <w:p>
      <w:pPr>
        <w:pStyle w:val="15"/>
        <w:spacing w:line="360" w:lineRule="auto"/>
        <w:ind w:firstLine="420"/>
        <w:rPr>
          <w:rFonts w:hint="eastAsia" w:hAnsi="宋体" w:cs="宋体"/>
          <w:u w:val="single"/>
        </w:rPr>
      </w:pPr>
      <w:r>
        <w:rPr>
          <w:rFonts w:hint="eastAsia" w:hAnsi="宋体" w:cs="宋体"/>
        </w:rPr>
        <w:t>电话：</w:t>
      </w:r>
      <w:r>
        <w:rPr>
          <w:rFonts w:hint="eastAsia" w:hAnsi="宋体" w:cs="宋体"/>
          <w:u w:val="single"/>
        </w:rPr>
        <w:t xml:space="preserve">                                      　　　　　　　　　</w:t>
      </w:r>
    </w:p>
    <w:p>
      <w:pPr>
        <w:pStyle w:val="15"/>
        <w:spacing w:line="360" w:lineRule="auto"/>
        <w:ind w:firstLine="420"/>
        <w:rPr>
          <w:rFonts w:hint="eastAsia" w:hAnsi="宋体" w:cs="宋体"/>
          <w:u w:val="single"/>
        </w:rPr>
      </w:pPr>
      <w:r>
        <w:rPr>
          <w:rFonts w:hint="eastAsia" w:hAnsi="宋体" w:cs="宋体"/>
        </w:rPr>
        <w:t>传真：</w:t>
      </w:r>
      <w:r>
        <w:rPr>
          <w:rFonts w:hint="eastAsia" w:hAnsi="宋体" w:cs="宋体"/>
          <w:u w:val="single"/>
        </w:rPr>
        <w:t>　　　　　　　　　　　　　　　　　　　　　　　　　　　　</w:t>
      </w:r>
    </w:p>
    <w:p>
      <w:pPr>
        <w:spacing w:line="360" w:lineRule="auto"/>
        <w:ind w:firstLine="420"/>
        <w:rPr>
          <w:rFonts w:hint="eastAsia" w:ascii="宋体" w:hAnsi="宋体" w:cs="宋体"/>
          <w:u w:val="single"/>
        </w:rPr>
      </w:pPr>
      <w:r>
        <w:rPr>
          <w:rFonts w:hint="eastAsia" w:ascii="宋体" w:hAnsi="宋体" w:cs="宋体"/>
          <w:kern w:val="0"/>
          <w:sz w:val="20"/>
          <w:szCs w:val="21"/>
        </w:rPr>
        <w:t>电子邮箱：</w:t>
      </w:r>
      <w:r>
        <w:rPr>
          <w:rFonts w:hint="eastAsia" w:ascii="宋体" w:hAnsi="宋体" w:cs="宋体"/>
          <w:kern w:val="0"/>
          <w:sz w:val="20"/>
          <w:szCs w:val="21"/>
          <w:u w:val="single"/>
        </w:rPr>
        <w:t>　　　　　　　　　　　　　　　　　　　　　　　　　　　　</w:t>
      </w:r>
    </w:p>
    <w:p>
      <w:pPr>
        <w:pStyle w:val="15"/>
        <w:spacing w:line="360" w:lineRule="auto"/>
        <w:ind w:firstLine="420"/>
        <w:rPr>
          <w:rFonts w:hint="eastAsia" w:hAnsi="宋体" w:cs="宋体"/>
          <w:u w:val="single"/>
        </w:rPr>
      </w:pPr>
      <w:r>
        <w:rPr>
          <w:rFonts w:hint="eastAsia" w:hAnsi="宋体" w:cs="宋体"/>
        </w:rPr>
        <w:t>邮政编码：</w:t>
      </w:r>
      <w:r>
        <w:rPr>
          <w:rFonts w:hint="eastAsia" w:hAnsi="宋体" w:cs="宋体"/>
          <w:u w:val="single"/>
        </w:rPr>
        <w:t xml:space="preserve">                                                    </w:t>
      </w:r>
    </w:p>
    <w:p>
      <w:pPr>
        <w:pStyle w:val="15"/>
        <w:spacing w:line="360" w:lineRule="auto"/>
        <w:ind w:firstLine="420"/>
        <w:rPr>
          <w:rFonts w:hint="eastAsia" w:hAnsi="宋体" w:cs="宋体"/>
          <w:u w:val="single"/>
        </w:rPr>
      </w:pPr>
      <w:r>
        <w:rPr>
          <w:rFonts w:hint="eastAsia" w:hAnsi="宋体" w:cs="宋体"/>
        </w:rPr>
        <w:t>开户名称：</w:t>
      </w:r>
      <w:r>
        <w:rPr>
          <w:rFonts w:hint="eastAsia" w:hAnsi="宋体" w:cs="宋体"/>
          <w:u w:val="single"/>
        </w:rPr>
        <w:t xml:space="preserve">                                                    </w:t>
      </w:r>
    </w:p>
    <w:p>
      <w:pPr>
        <w:pStyle w:val="15"/>
        <w:spacing w:line="360" w:lineRule="auto"/>
        <w:ind w:firstLine="420"/>
        <w:rPr>
          <w:rFonts w:hint="eastAsia" w:hAnsi="宋体" w:cs="宋体"/>
          <w:u w:val="single"/>
        </w:rPr>
      </w:pPr>
      <w:r>
        <w:rPr>
          <w:rFonts w:hint="eastAsia" w:hAnsi="宋体" w:cs="宋体"/>
        </w:rPr>
        <w:t>开户银行：</w:t>
      </w:r>
      <w:r>
        <w:rPr>
          <w:rFonts w:hint="eastAsia" w:hAnsi="宋体" w:cs="宋体"/>
          <w:u w:val="single"/>
        </w:rPr>
        <w:t xml:space="preserve">                                                    </w:t>
      </w:r>
    </w:p>
    <w:p>
      <w:pPr>
        <w:pStyle w:val="15"/>
        <w:spacing w:line="360" w:lineRule="auto"/>
        <w:ind w:firstLine="420"/>
        <w:rPr>
          <w:rFonts w:hint="eastAsia" w:hAnsi="宋体" w:cs="宋体"/>
          <w:u w:val="single"/>
        </w:rPr>
      </w:pPr>
      <w:r>
        <w:rPr>
          <w:rFonts w:hint="eastAsia" w:hAnsi="宋体" w:cs="宋体"/>
        </w:rPr>
        <w:t>银行账号：</w:t>
      </w:r>
      <w:r>
        <w:rPr>
          <w:rFonts w:hint="eastAsia" w:hAnsi="宋体" w:cs="宋体"/>
          <w:u w:val="single"/>
        </w:rPr>
        <w:t xml:space="preserve">                                                    </w:t>
      </w:r>
    </w:p>
    <w:p>
      <w:pPr>
        <w:snapToGrid w:val="0"/>
        <w:spacing w:line="360" w:lineRule="auto"/>
        <w:ind w:firstLine="5040" w:firstLineChars="2100"/>
        <w:rPr>
          <w:rFonts w:hint="eastAsia" w:ascii="宋体" w:hAnsi="宋体" w:cs="宋体"/>
          <w:kern w:val="0"/>
          <w:sz w:val="24"/>
          <w:lang w:val="zh-CN"/>
        </w:rPr>
      </w:pPr>
    </w:p>
    <w:p>
      <w:pPr>
        <w:snapToGrid w:val="0"/>
        <w:spacing w:line="360" w:lineRule="auto"/>
        <w:ind w:firstLine="5040" w:firstLineChars="2100"/>
        <w:rPr>
          <w:rFonts w:hint="eastAsia" w:ascii="宋体" w:hAnsi="宋体" w:cs="宋体"/>
          <w:kern w:val="0"/>
          <w:sz w:val="24"/>
          <w:lang w:val="zh-CN"/>
        </w:rPr>
      </w:pPr>
    </w:p>
    <w:p>
      <w:pPr>
        <w:snapToGrid w:val="0"/>
        <w:spacing w:line="360" w:lineRule="auto"/>
        <w:ind w:firstLine="5040" w:firstLineChars="2100"/>
        <w:rPr>
          <w:rFonts w:hint="eastAsia" w:ascii="宋体" w:hAnsi="宋体" w:cs="宋体"/>
          <w:kern w:val="0"/>
          <w:sz w:val="24"/>
        </w:rPr>
      </w:pPr>
      <w:r>
        <w:rPr>
          <w:rFonts w:hint="eastAsia" w:ascii="宋体" w:hAnsi="宋体" w:cs="宋体"/>
          <w:kern w:val="0"/>
          <w:sz w:val="24"/>
          <w:lang w:val="zh-CN"/>
        </w:rPr>
        <w:t>投标人名称(盖公章)：</w:t>
      </w:r>
    </w:p>
    <w:p>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widowControl/>
        <w:spacing w:line="360" w:lineRule="auto"/>
        <w:jc w:val="left"/>
        <w:rPr>
          <w:rFonts w:hint="eastAsia" w:ascii="宋体" w:hAnsi="宋体" w:cs="宋体"/>
          <w:kern w:val="0"/>
          <w:sz w:val="24"/>
          <w:lang w:val="zh-CN"/>
        </w:rPr>
        <w:sectPr>
          <w:pgSz w:w="11906" w:h="16838"/>
          <w:pgMar w:top="1134" w:right="1134" w:bottom="1134" w:left="1134" w:header="720" w:footer="720" w:gutter="0"/>
          <w:cols w:space="720" w:num="1"/>
          <w:docGrid w:type="lines" w:linePitch="331" w:charSpace="0"/>
        </w:sectPr>
      </w:pPr>
    </w:p>
    <w:p>
      <w:pPr>
        <w:pStyle w:val="15"/>
        <w:spacing w:line="360" w:lineRule="auto"/>
        <w:jc w:val="left"/>
        <w:rPr>
          <w:rFonts w:hint="eastAsia" w:hAnsi="宋体" w:cs="宋体"/>
          <w:b/>
          <w:sz w:val="28"/>
          <w:szCs w:val="28"/>
        </w:rPr>
      </w:pPr>
      <w:r>
        <w:rPr>
          <w:rFonts w:hint="eastAsia" w:hAnsi="宋体" w:cs="宋体"/>
          <w:b/>
          <w:sz w:val="28"/>
          <w:szCs w:val="28"/>
        </w:rPr>
        <w:t>4. 开标一览表的格式：</w:t>
      </w:r>
    </w:p>
    <w:p>
      <w:pPr>
        <w:pStyle w:val="15"/>
        <w:spacing w:line="360" w:lineRule="auto"/>
        <w:jc w:val="center"/>
        <w:rPr>
          <w:rFonts w:hint="eastAsia" w:hAnsi="宋体" w:cs="宋体"/>
          <w:b/>
          <w:sz w:val="30"/>
          <w:szCs w:val="30"/>
        </w:rPr>
      </w:pPr>
      <w:r>
        <w:rPr>
          <w:rFonts w:hint="eastAsia" w:hAnsi="宋体" w:cs="宋体"/>
          <w:b/>
          <w:sz w:val="30"/>
          <w:szCs w:val="30"/>
        </w:rPr>
        <w:t>开标一览表</w:t>
      </w:r>
      <w:r>
        <w:rPr>
          <w:rFonts w:hint="eastAsia" w:hAnsi="宋体" w:cs="宋体"/>
          <w:b/>
          <w:kern w:val="0"/>
          <w:sz w:val="24"/>
          <w:lang w:val="zh-CN"/>
        </w:rPr>
        <w:t>(单位均为人民币元)</w:t>
      </w:r>
    </w:p>
    <w:p>
      <w:pPr>
        <w:snapToGrid w:val="0"/>
        <w:spacing w:before="50" w:after="50" w:line="48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w:t>
      </w:r>
    </w:p>
    <w:p>
      <w:pPr>
        <w:snapToGrid w:val="0"/>
        <w:spacing w:before="50" w:after="50" w:line="480" w:lineRule="auto"/>
        <w:rPr>
          <w:rFonts w:hint="eastAsia"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bookmarkStart w:id="295" w:name="PO_3000001867_PM001_7"/>
      <w:r>
        <w:rPr>
          <w:rFonts w:hint="eastAsia" w:ascii="宋体" w:hAnsi="宋体" w:cs="宋体"/>
          <w:sz w:val="24"/>
          <w:u w:val="single"/>
        </w:rPr>
        <w:t xml:space="preserve">                      </w:t>
      </w:r>
      <w:bookmarkEnd w:id="295"/>
    </w:p>
    <w:p>
      <w:pPr>
        <w:pStyle w:val="16"/>
      </w:pPr>
      <w:r>
        <w:rPr>
          <w:rFonts w:hint="eastAsia" w:ascii="宋体" w:hAnsi="宋体" w:cs="宋体"/>
          <w:bCs/>
          <w:sz w:val="24"/>
        </w:rPr>
        <w:t>所投分标（如有则填写，无分标时填写“无”或者留空）：</w:t>
      </w:r>
      <w:r>
        <w:rPr>
          <w:rFonts w:hint="eastAsia" w:ascii="宋体" w:hAnsi="宋体" w:cs="宋体"/>
          <w:sz w:val="24"/>
          <w:u w:val="single"/>
        </w:rPr>
        <w:t xml:space="preserve">           </w:t>
      </w:r>
      <w:r>
        <w:rPr>
          <w:rFonts w:hint="eastAsia" w:hAnsi="宋体" w:cs="宋体"/>
          <w:sz w:val="24"/>
        </w:rPr>
        <w:t xml:space="preserve">  </w:t>
      </w:r>
    </w:p>
    <w:tbl>
      <w:tblPr>
        <w:tblStyle w:val="26"/>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183"/>
        <w:gridCol w:w="876"/>
        <w:gridCol w:w="1492"/>
        <w:gridCol w:w="1313"/>
        <w:gridCol w:w="2012"/>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r>
              <w:rPr>
                <w:rFonts w:hint="eastAsia" w:ascii="宋体" w:hAnsi="宋体" w:cs="宋体"/>
                <w:szCs w:val="2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r>
              <w:rPr>
                <w:rFonts w:hint="eastAsia" w:ascii="宋体" w:hAnsi="宋体" w:cs="宋体"/>
                <w:szCs w:val="22"/>
              </w:rPr>
              <w:t>标的名称</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2"/>
              </w:rPr>
            </w:pPr>
            <w:r>
              <w:rPr>
                <w:rFonts w:hint="eastAsia" w:ascii="宋体" w:hAnsi="宋体" w:cs="宋体"/>
                <w:szCs w:val="22"/>
              </w:rPr>
              <w:t>规格型号</w:t>
            </w:r>
          </w:p>
        </w:tc>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2"/>
              </w:rPr>
            </w:pPr>
            <w:r>
              <w:rPr>
                <w:rFonts w:hint="eastAsia" w:ascii="宋体" w:hAnsi="宋体" w:cs="宋体"/>
                <w:szCs w:val="22"/>
              </w:rPr>
              <w:t>品牌</w:t>
            </w:r>
          </w:p>
          <w:p>
            <w:pPr>
              <w:jc w:val="center"/>
              <w:rPr>
                <w:rFonts w:hint="eastAsia" w:ascii="宋体" w:hAnsi="宋体" w:cs="宋体"/>
                <w:szCs w:val="22"/>
              </w:rPr>
            </w:pPr>
            <w:r>
              <w:rPr>
                <w:rFonts w:hint="eastAsia" w:ascii="宋体" w:hAnsi="宋体" w:cs="宋体"/>
                <w:szCs w:val="22"/>
              </w:rPr>
              <w:t>及制造商</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2"/>
              </w:rPr>
            </w:pPr>
            <w:r>
              <w:rPr>
                <w:rFonts w:hint="eastAsia" w:ascii="宋体" w:hAnsi="宋体" w:cs="宋体"/>
                <w:szCs w:val="22"/>
              </w:rPr>
              <w:t>数量及单位</w:t>
            </w:r>
          </w:p>
          <w:p>
            <w:pPr>
              <w:jc w:val="center"/>
              <w:rPr>
                <w:rFonts w:hint="eastAsia" w:ascii="宋体" w:hAnsi="宋体" w:cs="宋体"/>
                <w:szCs w:val="22"/>
              </w:rPr>
            </w:pPr>
            <w:r>
              <w:rPr>
                <w:rFonts w:hint="eastAsia" w:ascii="宋体" w:hAnsi="宋体" w:cs="宋体"/>
                <w:szCs w:val="22"/>
              </w:rPr>
              <w:t>①</w:t>
            </w:r>
          </w:p>
        </w:tc>
        <w:tc>
          <w:tcPr>
            <w:tcW w:w="13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2"/>
              </w:rPr>
            </w:pPr>
            <w:r>
              <w:rPr>
                <w:rFonts w:hint="eastAsia" w:ascii="宋体" w:hAnsi="宋体" w:cs="宋体"/>
                <w:szCs w:val="22"/>
              </w:rPr>
              <w:t>单价(元)</w:t>
            </w:r>
          </w:p>
          <w:p>
            <w:pPr>
              <w:jc w:val="center"/>
              <w:rPr>
                <w:rFonts w:hint="eastAsia" w:ascii="宋体" w:hAnsi="宋体" w:cs="宋体"/>
                <w:szCs w:val="22"/>
              </w:rPr>
            </w:pPr>
            <w:r>
              <w:rPr>
                <w:rFonts w:hint="eastAsia" w:ascii="宋体" w:hAnsi="宋体" w:cs="宋体"/>
                <w:szCs w:val="22"/>
              </w:rPr>
              <w:t>②</w:t>
            </w:r>
          </w:p>
        </w:tc>
        <w:tc>
          <w:tcPr>
            <w:tcW w:w="20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2"/>
              </w:rPr>
            </w:pPr>
            <w:r>
              <w:rPr>
                <w:rFonts w:hint="eastAsia" w:ascii="宋体" w:hAnsi="宋体" w:cs="宋体"/>
                <w:szCs w:val="22"/>
              </w:rPr>
              <w:t>单项合计（元）</w:t>
            </w:r>
          </w:p>
          <w:p>
            <w:pPr>
              <w:jc w:val="center"/>
              <w:rPr>
                <w:rFonts w:hint="eastAsia" w:ascii="宋体" w:hAnsi="宋体" w:cs="宋体"/>
                <w:szCs w:val="22"/>
              </w:rPr>
            </w:pPr>
            <w:r>
              <w:rPr>
                <w:rFonts w:hint="eastAsia" w:ascii="宋体" w:hAnsi="宋体" w:cs="宋体"/>
                <w:szCs w:val="22"/>
              </w:rPr>
              <w:t>③＝①×②</w:t>
            </w:r>
          </w:p>
        </w:tc>
        <w:tc>
          <w:tcPr>
            <w:tcW w:w="958" w:type="dxa"/>
            <w:tcBorders>
              <w:top w:val="single" w:color="auto" w:sz="4" w:space="0"/>
              <w:left w:val="single" w:color="auto" w:sz="4" w:space="0"/>
              <w:bottom w:val="single" w:color="auto" w:sz="4" w:space="0"/>
              <w:right w:val="single" w:color="auto" w:sz="4" w:space="0"/>
            </w:tcBorders>
          </w:tcPr>
          <w:p>
            <w:pPr>
              <w:pStyle w:val="17"/>
              <w:rPr>
                <w:rFonts w:hint="eastAsia" w:ascii="宋体" w:hAnsi="宋体" w:cs="宋体"/>
              </w:rPr>
            </w:pPr>
          </w:p>
          <w:p>
            <w:pPr>
              <w:pStyle w:val="17"/>
              <w:rPr>
                <w:rFonts w:hint="eastAsia" w:ascii="宋体" w:hAnsi="宋体" w:cs="宋体"/>
              </w:rPr>
            </w:pPr>
          </w:p>
          <w:p>
            <w:pPr>
              <w:pStyle w:val="17"/>
              <w:rPr>
                <w:rFonts w:hint="eastAsia" w:ascii="宋体" w:hAnsi="宋体" w:cs="宋体"/>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2"/>
              </w:rPr>
            </w:pPr>
            <w:r>
              <w:rPr>
                <w:rFonts w:hint="eastAsia" w:ascii="宋体" w:hAnsi="宋体" w:cs="宋体"/>
                <w:szCs w:val="2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118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8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14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13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20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958"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2"/>
              </w:rPr>
            </w:pPr>
            <w:r>
              <w:rPr>
                <w:rFonts w:hint="eastAsia" w:ascii="宋体" w:hAnsi="宋体" w:cs="宋体"/>
                <w:szCs w:val="2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118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8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14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13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20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958"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2"/>
              </w:rPr>
            </w:pPr>
            <w:r>
              <w:rPr>
                <w:rFonts w:hint="eastAsia" w:ascii="宋体" w:hAnsi="宋体" w:cs="宋体"/>
                <w:szCs w:val="2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118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8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14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13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20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2"/>
              </w:rPr>
            </w:pPr>
          </w:p>
        </w:tc>
        <w:tc>
          <w:tcPr>
            <w:tcW w:w="958"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pPr>
              <w:rPr>
                <w:rFonts w:hint="eastAsia" w:ascii="宋体" w:hAnsi="宋体" w:cs="宋体"/>
                <w:szCs w:val="22"/>
              </w:rPr>
            </w:pPr>
            <w:r>
              <w:rPr>
                <w:rFonts w:hint="eastAsia" w:hAnsi="宋体" w:cs="宋体"/>
              </w:rPr>
              <w:t>投标总</w:t>
            </w:r>
            <w:r>
              <w:rPr>
                <w:rFonts w:hint="eastAsia" w:ascii="宋体" w:hAnsi="宋体" w:cs="宋体"/>
                <w:szCs w:val="22"/>
              </w:rPr>
              <w:t xml:space="preserve">报价（包含税费等所有费用）：（大写）人民币 </w:t>
            </w:r>
            <w:r>
              <w:rPr>
                <w:rFonts w:hint="eastAsia" w:ascii="宋体" w:hAnsi="宋体" w:cs="宋体"/>
                <w:szCs w:val="22"/>
                <w:u w:val="single"/>
              </w:rPr>
              <w:t xml:space="preserve">                        </w:t>
            </w:r>
            <w:r>
              <w:rPr>
                <w:rFonts w:hint="eastAsia" w:ascii="宋体" w:hAnsi="宋体" w:cs="宋体"/>
                <w:szCs w:val="22"/>
              </w:rPr>
              <w:t xml:space="preserve">（小写）¥ </w:t>
            </w:r>
            <w:r>
              <w:rPr>
                <w:rFonts w:hint="eastAsia" w:ascii="宋体" w:hAnsi="宋体" w:cs="宋体"/>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pPr>
              <w:rPr>
                <w:rFonts w:hint="eastAsia" w:ascii="宋体" w:hAnsi="宋体" w:cs="宋体"/>
                <w:szCs w:val="22"/>
              </w:rPr>
            </w:pPr>
            <w:r>
              <w:rPr>
                <w:rFonts w:hint="eastAsia" w:ascii="宋体" w:hAnsi="宋体" w:cs="宋体"/>
                <w:szCs w:val="22"/>
              </w:rPr>
              <w:t>交货时间：</w:t>
            </w:r>
          </w:p>
        </w:tc>
      </w:tr>
    </w:tbl>
    <w:p>
      <w:pPr>
        <w:snapToGrid w:val="0"/>
        <w:spacing w:before="50" w:after="50"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 xml:space="preserve">注： </w:t>
      </w:r>
    </w:p>
    <w:p>
      <w:pPr>
        <w:snapToGrid w:val="0"/>
        <w:spacing w:before="50" w:after="50"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1、 投标人需按本表格式填写，不得自行更改，也不得留空（备注除外），如有多分标，按分标分别提供开标一览表，必须加盖投标人有效公章，</w:t>
      </w:r>
      <w:r>
        <w:rPr>
          <w:rFonts w:hint="eastAsia" w:ascii="宋体" w:hAnsi="宋体" w:cs="宋体"/>
          <w:b/>
          <w:kern w:val="0"/>
          <w:szCs w:val="21"/>
          <w:lang w:val="zh-CN"/>
        </w:rPr>
        <w:t>否则其投标作无效标处理。</w:t>
      </w:r>
    </w:p>
    <w:p>
      <w:pPr>
        <w:snapToGrid w:val="0"/>
        <w:spacing w:before="50" w:after="50"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2、本表内容均不能涂改，</w:t>
      </w:r>
      <w:r>
        <w:rPr>
          <w:rFonts w:hint="eastAsia" w:ascii="宋体" w:hAnsi="宋体" w:cs="宋体"/>
          <w:b/>
          <w:kern w:val="0"/>
          <w:szCs w:val="21"/>
          <w:lang w:val="zh-CN"/>
        </w:rPr>
        <w:t>否则其投标作无效标处理。</w:t>
      </w:r>
    </w:p>
    <w:p>
      <w:pPr>
        <w:snapToGrid w:val="0"/>
        <w:spacing w:before="50" w:after="50" w:line="360" w:lineRule="auto"/>
        <w:ind w:firstLine="420" w:firstLineChars="200"/>
        <w:jc w:val="left"/>
        <w:rPr>
          <w:rFonts w:hint="eastAsia" w:ascii="宋体" w:hAnsi="宋体" w:cs="宋体"/>
          <w:b/>
          <w:kern w:val="0"/>
          <w:szCs w:val="21"/>
          <w:lang w:val="zh-CN"/>
        </w:rPr>
      </w:pPr>
      <w:r>
        <w:rPr>
          <w:rFonts w:hint="eastAsia" w:ascii="宋体" w:hAnsi="宋体" w:cs="宋体"/>
          <w:kern w:val="0"/>
          <w:szCs w:val="21"/>
          <w:lang w:val="zh-CN"/>
        </w:rPr>
        <w:t>3、如为联合体投标，“投标人名称”处必须列明联合体各方名称，并标注联合体牵头人名称，且盖章处须加盖联合体各方公章，</w:t>
      </w:r>
      <w:r>
        <w:rPr>
          <w:rFonts w:hint="eastAsia" w:ascii="宋体" w:hAnsi="宋体" w:cs="宋体"/>
          <w:b/>
          <w:kern w:val="0"/>
          <w:szCs w:val="21"/>
          <w:lang w:val="zh-CN"/>
        </w:rPr>
        <w:t>否则其投标作无效标处理。</w:t>
      </w:r>
    </w:p>
    <w:p>
      <w:pPr>
        <w:snapToGrid w:val="0"/>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4、以上表格要求细分项目及报价，在“标的名称”一栏中，填写具体货物，在“规格型号”一栏中，填写具体货物规格和型号，</w:t>
      </w:r>
      <w:r>
        <w:rPr>
          <w:rFonts w:hint="eastAsia" w:ascii="宋体" w:hAnsi="宋体" w:cs="宋体"/>
          <w:b/>
          <w:kern w:val="0"/>
          <w:szCs w:val="21"/>
          <w:lang w:val="zh-CN"/>
        </w:rPr>
        <w:t>否则其投标作无效标处理。</w:t>
      </w:r>
    </w:p>
    <w:p>
      <w:pPr>
        <w:snapToGrid w:val="0"/>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5、特别提示：采购代理机构将对项目名称和项目编号，中标人名称、地址和中标金额，主要中标标的的名称、规格型号、数量、单价等予以公示。</w:t>
      </w:r>
    </w:p>
    <w:p>
      <w:pPr>
        <w:snapToGrid w:val="0"/>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napToGrid w:val="0"/>
        <w:spacing w:line="360" w:lineRule="auto"/>
        <w:ind w:firstLine="5760" w:firstLineChars="2400"/>
        <w:rPr>
          <w:rFonts w:hint="eastAsia" w:ascii="宋体" w:hAnsi="宋体" w:cs="宋体"/>
          <w:kern w:val="0"/>
          <w:sz w:val="24"/>
        </w:rPr>
      </w:pPr>
      <w:r>
        <w:rPr>
          <w:rFonts w:hint="eastAsia" w:ascii="宋体" w:hAnsi="宋体" w:cs="宋体"/>
          <w:kern w:val="0"/>
          <w:sz w:val="24"/>
          <w:lang w:val="zh-CN"/>
        </w:rPr>
        <w:t>投标人名称(盖公章)：</w:t>
      </w:r>
    </w:p>
    <w:p>
      <w:pPr>
        <w:snapToGrid w:val="0"/>
        <w:spacing w:line="360" w:lineRule="auto"/>
        <w:ind w:firstLine="5880" w:firstLineChars="24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widowControl/>
        <w:jc w:val="left"/>
        <w:rPr>
          <w:rFonts w:hint="eastAsia" w:ascii="宋体" w:hAnsi="宋体" w:cs="宋体"/>
          <w:sz w:val="30"/>
          <w:szCs w:val="20"/>
        </w:rPr>
        <w:sectPr>
          <w:pgSz w:w="11906" w:h="16838"/>
          <w:pgMar w:top="1134" w:right="1134" w:bottom="1134" w:left="1134" w:header="720" w:footer="720" w:gutter="0"/>
          <w:cols w:space="720" w:num="1"/>
          <w:docGrid w:type="lines" w:linePitch="331" w:charSpace="0"/>
        </w:sectPr>
      </w:pPr>
    </w:p>
    <w:p>
      <w:pPr>
        <w:snapToGrid w:val="0"/>
        <w:spacing w:before="165" w:beforeLines="50" w:after="50"/>
        <w:jc w:val="center"/>
        <w:outlineLvl w:val="1"/>
        <w:rPr>
          <w:rFonts w:hint="eastAsia" w:ascii="宋体" w:hAnsi="宋体" w:cs="宋体"/>
          <w:b/>
          <w:bCs/>
          <w:sz w:val="28"/>
          <w:szCs w:val="28"/>
        </w:rPr>
      </w:pPr>
      <w:bookmarkStart w:id="296" w:name="_Toc8131"/>
      <w:bookmarkStart w:id="297" w:name="_Toc12749"/>
      <w:bookmarkStart w:id="298" w:name="_Toc19036"/>
      <w:bookmarkStart w:id="299" w:name="_Toc26722"/>
      <w:bookmarkStart w:id="300" w:name="_Toc19686840"/>
      <w:bookmarkStart w:id="301" w:name="_Toc24690"/>
      <w:r>
        <w:rPr>
          <w:rFonts w:hint="eastAsia" w:ascii="宋体" w:hAnsi="宋体" w:cs="宋体"/>
          <w:b/>
          <w:bCs/>
          <w:sz w:val="28"/>
          <w:szCs w:val="28"/>
        </w:rPr>
        <w:t>第五节 其他文书、文件格式</w:t>
      </w:r>
      <w:bookmarkEnd w:id="296"/>
      <w:bookmarkEnd w:id="297"/>
      <w:bookmarkEnd w:id="298"/>
      <w:bookmarkEnd w:id="299"/>
      <w:bookmarkEnd w:id="300"/>
      <w:bookmarkEnd w:id="301"/>
    </w:p>
    <w:p>
      <w:pPr>
        <w:pStyle w:val="15"/>
        <w:jc w:val="left"/>
        <w:rPr>
          <w:rFonts w:hint="eastAsia" w:hAnsi="宋体" w:cs="宋体"/>
          <w:b/>
          <w:sz w:val="28"/>
          <w:szCs w:val="28"/>
        </w:rPr>
      </w:pPr>
      <w:r>
        <w:rPr>
          <w:rFonts w:hint="eastAsia" w:hAnsi="宋体" w:cs="宋体"/>
          <w:b/>
          <w:sz w:val="28"/>
          <w:szCs w:val="28"/>
        </w:rPr>
        <w:t>1.中小企业声明函的格式：</w:t>
      </w:r>
    </w:p>
    <w:p>
      <w:pPr>
        <w:pStyle w:val="15"/>
        <w:jc w:val="center"/>
        <w:rPr>
          <w:rFonts w:ascii="Times New Roman" w:hAnsi="Times New Roman"/>
          <w:b/>
          <w:sz w:val="30"/>
          <w:szCs w:val="30"/>
        </w:rPr>
      </w:pPr>
      <w:r>
        <w:rPr>
          <w:rFonts w:hint="eastAsia" w:ascii="Times New Roman" w:hAnsi="Times New Roman"/>
          <w:b/>
          <w:sz w:val="30"/>
          <w:szCs w:val="30"/>
        </w:rPr>
        <w:t>中小企业声明函</w:t>
      </w:r>
    </w:p>
    <w:p>
      <w:pPr>
        <w:pStyle w:val="12"/>
        <w:spacing w:line="360" w:lineRule="exact"/>
        <w:ind w:firstLine="404" w:firstLineChars="200"/>
        <w:rPr>
          <w:rFonts w:hint="eastAsia" w:hAnsi="宋体" w:cs="宋体"/>
          <w:sz w:val="21"/>
          <w:szCs w:val="21"/>
        </w:rPr>
      </w:pPr>
    </w:p>
    <w:p>
      <w:pPr>
        <w:pStyle w:val="11"/>
        <w:spacing w:line="360" w:lineRule="exact"/>
        <w:ind w:left="-426" w:leftChars="-203" w:right="142" w:firstLine="480" w:firstLineChars="200"/>
        <w:contextualSpacing/>
        <w:rPr>
          <w:rFonts w:hint="eastAsia" w:ascii="宋体" w:hAnsi="宋体" w:cs="宋体"/>
          <w:kern w:val="24"/>
          <w:sz w:val="24"/>
        </w:rPr>
      </w:pPr>
      <w:r>
        <w:rPr>
          <w:rFonts w:hint="eastAsia" w:ascii="宋体" w:hAnsi="宋体" w:cs="宋体"/>
          <w:kern w:val="24"/>
          <w:sz w:val="24"/>
        </w:rPr>
        <w:t>本公司（联合体）郑重声明，根据《政府采购促进中小企业发展管理办法》（财库﹝2020﹞46号）的规定，本公司（联合体）参加</w:t>
      </w:r>
      <w:r>
        <w:rPr>
          <w:rFonts w:hint="eastAsia" w:ascii="宋体" w:hAnsi="宋体" w:cs="宋体"/>
          <w:i/>
          <w:iCs/>
          <w:kern w:val="24"/>
          <w:sz w:val="24"/>
          <w:u w:val="single"/>
        </w:rPr>
        <w:t>（单位名称）</w:t>
      </w:r>
      <w:r>
        <w:rPr>
          <w:rFonts w:hint="eastAsia" w:ascii="宋体" w:hAnsi="宋体" w:cs="宋体"/>
          <w:kern w:val="24"/>
          <w:sz w:val="24"/>
        </w:rPr>
        <w:t>的</w:t>
      </w:r>
      <w:r>
        <w:rPr>
          <w:rFonts w:hint="eastAsia" w:ascii="宋体" w:hAnsi="宋体" w:cs="宋体"/>
          <w:i/>
          <w:iCs/>
          <w:kern w:val="24"/>
          <w:sz w:val="24"/>
          <w:u w:val="single"/>
        </w:rPr>
        <w:t>（项目名称）</w:t>
      </w:r>
      <w:r>
        <w:rPr>
          <w:rFonts w:hint="eastAsia" w:ascii="宋体" w:hAnsi="宋体" w:cs="宋体"/>
          <w:kern w:val="24"/>
          <w:sz w:val="24"/>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exact"/>
        <w:ind w:left="-426" w:right="-58" w:firstLine="655"/>
        <w:contextualSpacing/>
        <w:rPr>
          <w:rFonts w:hint="eastAsia" w:ascii="宋体" w:hAnsi="宋体" w:cs="宋体"/>
          <w:kern w:val="24"/>
          <w:sz w:val="24"/>
        </w:rPr>
      </w:pPr>
      <w:r>
        <w:rPr>
          <w:rFonts w:hint="eastAsia" w:ascii="宋体" w:hAnsi="宋体" w:cs="宋体"/>
          <w:kern w:val="24"/>
          <w:sz w:val="24"/>
        </w:rPr>
        <w:t>1.</w:t>
      </w:r>
      <w:r>
        <w:rPr>
          <w:rFonts w:hint="eastAsia" w:ascii="宋体" w:hAnsi="宋体" w:cs="宋体"/>
          <w:i/>
          <w:iCs/>
          <w:kern w:val="24"/>
          <w:sz w:val="24"/>
          <w:u w:val="single"/>
        </w:rPr>
        <w:t>（标的名称）</w:t>
      </w:r>
      <w:r>
        <w:rPr>
          <w:rFonts w:hint="eastAsia" w:ascii="宋体" w:hAnsi="宋体" w:cs="宋体"/>
          <w:kern w:val="24"/>
          <w:sz w:val="24"/>
        </w:rPr>
        <w:t>，属于</w:t>
      </w:r>
      <w:r>
        <w:rPr>
          <w:rFonts w:hint="eastAsia" w:ascii="宋体" w:hAnsi="宋体" w:cs="宋体"/>
          <w:i/>
          <w:iCs/>
          <w:kern w:val="24"/>
          <w:sz w:val="24"/>
          <w:u w:val="single"/>
        </w:rPr>
        <w:t>（采购文件中明确的所属行业）行业</w:t>
      </w:r>
      <w:r>
        <w:rPr>
          <w:rFonts w:hint="eastAsia" w:ascii="宋体" w:hAnsi="宋体" w:cs="宋体"/>
          <w:kern w:val="24"/>
          <w:sz w:val="24"/>
        </w:rPr>
        <w:t>；制造商为</w:t>
      </w:r>
      <w:r>
        <w:rPr>
          <w:rFonts w:hint="eastAsia" w:ascii="宋体" w:hAnsi="宋体" w:cs="宋体"/>
          <w:i/>
          <w:iCs/>
          <w:kern w:val="24"/>
          <w:sz w:val="24"/>
          <w:u w:val="single"/>
        </w:rPr>
        <w:t>（企业名称）</w:t>
      </w:r>
      <w:r>
        <w:rPr>
          <w:rFonts w:hint="eastAsia" w:ascii="宋体" w:hAnsi="宋体" w:cs="宋体"/>
          <w:kern w:val="24"/>
          <w:sz w:val="24"/>
        </w:rPr>
        <w:t>，从业人员</w:t>
      </w:r>
      <w:r>
        <w:rPr>
          <w:rFonts w:hint="eastAsia" w:ascii="宋体" w:hAnsi="宋体" w:cs="宋体"/>
          <w:kern w:val="24"/>
          <w:sz w:val="24"/>
          <w:u w:val="single"/>
        </w:rPr>
        <w:t xml:space="preserve">      </w:t>
      </w:r>
      <w:r>
        <w:rPr>
          <w:rFonts w:hint="eastAsia" w:ascii="宋体" w:hAnsi="宋体" w:cs="宋体"/>
          <w:kern w:val="24"/>
          <w:sz w:val="24"/>
        </w:rPr>
        <w:t>人，营业收入为</w:t>
      </w:r>
      <w:r>
        <w:rPr>
          <w:rFonts w:hint="eastAsia" w:ascii="宋体" w:hAnsi="宋体" w:cs="宋体"/>
          <w:kern w:val="24"/>
          <w:sz w:val="24"/>
          <w:u w:val="single"/>
        </w:rPr>
        <w:t xml:space="preserve">      </w:t>
      </w:r>
      <w:r>
        <w:rPr>
          <w:rFonts w:hint="eastAsia" w:ascii="宋体" w:hAnsi="宋体" w:cs="宋体"/>
          <w:kern w:val="24"/>
          <w:sz w:val="24"/>
        </w:rPr>
        <w:t>万元，资产总额为</w:t>
      </w:r>
      <w:r>
        <w:rPr>
          <w:rFonts w:hint="eastAsia" w:ascii="宋体" w:hAnsi="宋体" w:cs="宋体"/>
          <w:kern w:val="24"/>
          <w:sz w:val="24"/>
          <w:u w:val="single"/>
        </w:rPr>
        <w:t xml:space="preserve">      </w:t>
      </w:r>
      <w:r>
        <w:rPr>
          <w:rFonts w:hint="eastAsia" w:ascii="宋体" w:hAnsi="宋体" w:cs="宋体"/>
          <w:kern w:val="24"/>
          <w:sz w:val="24"/>
        </w:rPr>
        <w:t>万元，属于</w:t>
      </w:r>
      <w:r>
        <w:rPr>
          <w:rFonts w:hint="eastAsia" w:ascii="宋体" w:hAnsi="宋体" w:cs="宋体"/>
          <w:i/>
          <w:iCs/>
          <w:kern w:val="24"/>
          <w:sz w:val="24"/>
          <w:u w:val="single"/>
        </w:rPr>
        <w:t>（中型企业、小型企业、微型企业）</w:t>
      </w:r>
      <w:r>
        <w:rPr>
          <w:rFonts w:hint="eastAsia" w:ascii="宋体" w:hAnsi="宋体" w:cs="宋体"/>
          <w:kern w:val="24"/>
          <w:sz w:val="24"/>
        </w:rPr>
        <w:t>；</w:t>
      </w:r>
    </w:p>
    <w:p>
      <w:pPr>
        <w:tabs>
          <w:tab w:val="left" w:pos="1065"/>
          <w:tab w:val="left" w:pos="6477"/>
        </w:tabs>
        <w:spacing w:line="360" w:lineRule="exact"/>
        <w:ind w:left="-426" w:right="-58" w:firstLine="655"/>
        <w:contextualSpacing/>
        <w:rPr>
          <w:rFonts w:hint="eastAsia" w:ascii="宋体" w:hAnsi="宋体" w:cs="宋体"/>
          <w:kern w:val="24"/>
          <w:sz w:val="24"/>
        </w:rPr>
      </w:pPr>
      <w:r>
        <w:rPr>
          <w:rFonts w:hint="eastAsia" w:ascii="宋体" w:hAnsi="宋体" w:cs="宋体"/>
          <w:kern w:val="24"/>
          <w:sz w:val="24"/>
        </w:rPr>
        <w:t>2.</w:t>
      </w:r>
      <w:r>
        <w:rPr>
          <w:rFonts w:hint="eastAsia" w:ascii="宋体" w:hAnsi="宋体" w:cs="宋体"/>
          <w:i/>
          <w:iCs/>
          <w:kern w:val="24"/>
          <w:sz w:val="24"/>
          <w:u w:val="single"/>
        </w:rPr>
        <w:t>（标的名称）</w:t>
      </w:r>
      <w:r>
        <w:rPr>
          <w:rFonts w:hint="eastAsia" w:ascii="宋体" w:hAnsi="宋体" w:cs="宋体"/>
          <w:kern w:val="24"/>
          <w:sz w:val="24"/>
        </w:rPr>
        <w:t>，属于</w:t>
      </w:r>
      <w:r>
        <w:rPr>
          <w:rFonts w:hint="eastAsia" w:ascii="宋体" w:hAnsi="宋体" w:cs="宋体"/>
          <w:i/>
          <w:iCs/>
          <w:kern w:val="24"/>
          <w:sz w:val="24"/>
          <w:u w:val="single"/>
        </w:rPr>
        <w:t>（采购文件中明确的所属行业）行业</w:t>
      </w:r>
      <w:r>
        <w:rPr>
          <w:rFonts w:hint="eastAsia" w:ascii="宋体" w:hAnsi="宋体" w:cs="宋体"/>
          <w:kern w:val="24"/>
          <w:sz w:val="24"/>
        </w:rPr>
        <w:t>；制造商为</w:t>
      </w:r>
      <w:r>
        <w:rPr>
          <w:rFonts w:hint="eastAsia" w:ascii="宋体" w:hAnsi="宋体" w:cs="宋体"/>
          <w:i/>
          <w:iCs/>
          <w:kern w:val="24"/>
          <w:sz w:val="24"/>
          <w:u w:val="single"/>
        </w:rPr>
        <w:t>（企业名称）</w:t>
      </w:r>
      <w:r>
        <w:rPr>
          <w:rFonts w:hint="eastAsia" w:ascii="宋体" w:hAnsi="宋体" w:cs="宋体"/>
          <w:kern w:val="24"/>
          <w:sz w:val="24"/>
        </w:rPr>
        <w:t>，从业人员</w:t>
      </w:r>
      <w:r>
        <w:rPr>
          <w:rFonts w:hint="eastAsia" w:ascii="宋体" w:hAnsi="宋体" w:cs="宋体"/>
          <w:kern w:val="24"/>
          <w:sz w:val="24"/>
          <w:u w:val="single"/>
        </w:rPr>
        <w:t xml:space="preserve">      </w:t>
      </w:r>
      <w:r>
        <w:rPr>
          <w:rFonts w:hint="eastAsia" w:ascii="宋体" w:hAnsi="宋体" w:cs="宋体"/>
          <w:kern w:val="24"/>
          <w:sz w:val="24"/>
        </w:rPr>
        <w:t>人，营业收入为</w:t>
      </w:r>
      <w:r>
        <w:rPr>
          <w:rFonts w:hint="eastAsia" w:ascii="宋体" w:hAnsi="宋体" w:cs="宋体"/>
          <w:kern w:val="24"/>
          <w:sz w:val="24"/>
          <w:u w:val="single"/>
        </w:rPr>
        <w:t xml:space="preserve">      </w:t>
      </w:r>
      <w:r>
        <w:rPr>
          <w:rFonts w:hint="eastAsia" w:ascii="宋体" w:hAnsi="宋体" w:cs="宋体"/>
          <w:kern w:val="24"/>
          <w:sz w:val="24"/>
        </w:rPr>
        <w:t>万元，资产总额为</w:t>
      </w:r>
      <w:r>
        <w:rPr>
          <w:rFonts w:hint="eastAsia" w:ascii="宋体" w:hAnsi="宋体" w:cs="宋体"/>
          <w:kern w:val="24"/>
          <w:sz w:val="24"/>
          <w:u w:val="single"/>
        </w:rPr>
        <w:t xml:space="preserve">      </w:t>
      </w:r>
      <w:r>
        <w:rPr>
          <w:rFonts w:hint="eastAsia" w:ascii="宋体" w:hAnsi="宋体" w:cs="宋体"/>
          <w:kern w:val="24"/>
          <w:sz w:val="24"/>
        </w:rPr>
        <w:t>万元，属于</w:t>
      </w:r>
      <w:r>
        <w:rPr>
          <w:rFonts w:hint="eastAsia" w:ascii="宋体" w:hAnsi="宋体" w:cs="宋体"/>
          <w:i/>
          <w:iCs/>
          <w:kern w:val="24"/>
          <w:sz w:val="24"/>
          <w:u w:val="single"/>
        </w:rPr>
        <w:t>（中型企业、小型企业、微型企业）</w:t>
      </w:r>
      <w:r>
        <w:rPr>
          <w:rFonts w:hint="eastAsia" w:ascii="宋体" w:hAnsi="宋体" w:cs="宋体"/>
          <w:kern w:val="24"/>
          <w:sz w:val="24"/>
        </w:rPr>
        <w:t>；</w:t>
      </w:r>
    </w:p>
    <w:p>
      <w:pPr>
        <w:pStyle w:val="11"/>
        <w:spacing w:line="360" w:lineRule="exact"/>
        <w:ind w:left="142" w:right="142"/>
        <w:contextualSpacing/>
        <w:rPr>
          <w:rFonts w:hint="eastAsia" w:ascii="宋体" w:hAnsi="宋体" w:cs="宋体"/>
          <w:kern w:val="24"/>
        </w:rPr>
      </w:pPr>
      <w:r>
        <w:rPr>
          <w:rFonts w:hint="eastAsia" w:ascii="宋体" w:hAnsi="宋体" w:cs="宋体"/>
          <w:kern w:val="24"/>
        </w:rPr>
        <w:t xml:space="preserve">…… </w:t>
      </w:r>
    </w:p>
    <w:p>
      <w:pPr>
        <w:pStyle w:val="11"/>
        <w:spacing w:line="360" w:lineRule="exact"/>
        <w:ind w:left="-405" w:leftChars="-193" w:right="142" w:firstLine="453" w:firstLineChars="189"/>
        <w:contextualSpacing/>
        <w:rPr>
          <w:rFonts w:hint="eastAsia" w:ascii="宋体" w:hAnsi="宋体" w:cs="宋体"/>
          <w:kern w:val="24"/>
          <w:sz w:val="24"/>
        </w:rPr>
      </w:pPr>
      <w:r>
        <w:rPr>
          <w:rFonts w:hint="eastAsia" w:ascii="宋体" w:hAnsi="宋体" w:cs="宋体"/>
          <w:kern w:val="24"/>
          <w:sz w:val="24"/>
        </w:rPr>
        <w:t>以上企业，不属于大企业的分支机构，不存在控股股东为大企业的情形，也不存在与大企业的负责人为同一人的情形。</w:t>
      </w:r>
    </w:p>
    <w:p>
      <w:pPr>
        <w:pStyle w:val="11"/>
        <w:spacing w:line="360" w:lineRule="exact"/>
        <w:ind w:left="-426" w:right="142" w:firstLine="420"/>
        <w:contextualSpacing/>
        <w:rPr>
          <w:rFonts w:hint="eastAsia" w:ascii="宋体" w:hAnsi="宋体" w:cs="宋体"/>
          <w:kern w:val="24"/>
          <w:sz w:val="24"/>
        </w:rPr>
      </w:pPr>
      <w:r>
        <w:rPr>
          <w:rFonts w:hint="eastAsia" w:ascii="宋体" w:hAnsi="宋体" w:cs="宋体"/>
          <w:kern w:val="24"/>
          <w:sz w:val="24"/>
        </w:rPr>
        <w:t>本企业对上述声明内容的真实性负责。如有虚假，将依法承担相应责任。</w:t>
      </w:r>
    </w:p>
    <w:p>
      <w:pPr>
        <w:pStyle w:val="15"/>
        <w:spacing w:line="360" w:lineRule="auto"/>
        <w:ind w:firstLine="480" w:firstLineChars="200"/>
        <w:rPr>
          <w:rFonts w:hint="eastAsia" w:hAnsi="宋体" w:cs="宋体"/>
          <w:sz w:val="24"/>
          <w:szCs w:val="24"/>
        </w:rPr>
      </w:pPr>
    </w:p>
    <w:p>
      <w:pPr>
        <w:pStyle w:val="15"/>
        <w:spacing w:line="360" w:lineRule="auto"/>
        <w:ind w:firstLine="480" w:firstLineChars="200"/>
        <w:rPr>
          <w:rFonts w:hint="eastAsia" w:hAnsi="宋体" w:cs="宋体"/>
          <w:sz w:val="24"/>
          <w:szCs w:val="24"/>
        </w:rPr>
      </w:pPr>
    </w:p>
    <w:p>
      <w:pPr>
        <w:snapToGrid w:val="0"/>
        <w:spacing w:line="360" w:lineRule="auto"/>
        <w:ind w:firstLine="5040" w:firstLineChars="2100"/>
        <w:rPr>
          <w:rFonts w:hint="eastAsia" w:ascii="宋体" w:hAnsi="宋体" w:cs="宋体"/>
          <w:kern w:val="0"/>
          <w:sz w:val="24"/>
        </w:rPr>
      </w:pPr>
      <w:r>
        <w:rPr>
          <w:rFonts w:hint="eastAsia" w:ascii="宋体" w:hAnsi="宋体" w:cs="宋体"/>
          <w:kern w:val="0"/>
          <w:sz w:val="24"/>
          <w:lang w:val="zh-CN"/>
        </w:rPr>
        <w:t>投标人名称(盖公章)：</w:t>
      </w:r>
    </w:p>
    <w:p>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15"/>
        <w:spacing w:line="360" w:lineRule="auto"/>
        <w:ind w:firstLine="420" w:firstLineChars="200"/>
        <w:rPr>
          <w:rFonts w:hint="eastAsia" w:hAnsi="宋体" w:cs="宋体"/>
          <w:szCs w:val="21"/>
        </w:rPr>
      </w:pPr>
    </w:p>
    <w:p>
      <w:pPr>
        <w:pStyle w:val="12"/>
        <w:spacing w:before="50" w:after="165" w:afterLines="50" w:line="360" w:lineRule="auto"/>
        <w:ind w:firstLine="404" w:firstLineChars="200"/>
        <w:rPr>
          <w:rFonts w:hint="eastAsia" w:hAnsi="宋体" w:cs="宋体"/>
          <w:sz w:val="21"/>
          <w:szCs w:val="21"/>
        </w:rPr>
      </w:pPr>
      <w:r>
        <w:rPr>
          <w:rFonts w:hint="eastAsia" w:hAnsi="宋体" w:cs="宋体"/>
          <w:sz w:val="21"/>
          <w:szCs w:val="21"/>
        </w:rPr>
        <w:t>注：</w:t>
      </w:r>
    </w:p>
    <w:p>
      <w:pPr>
        <w:pStyle w:val="12"/>
        <w:spacing w:before="50" w:after="165" w:afterLines="50" w:line="360" w:lineRule="auto"/>
        <w:ind w:firstLine="404" w:firstLineChars="200"/>
        <w:rPr>
          <w:rFonts w:hint="eastAsia" w:hAnsi="宋体" w:cs="宋体"/>
          <w:sz w:val="21"/>
          <w:szCs w:val="21"/>
        </w:rPr>
      </w:pPr>
      <w:r>
        <w:rPr>
          <w:rFonts w:hint="eastAsia" w:hAnsi="宋体" w:cs="宋体"/>
          <w:sz w:val="21"/>
          <w:szCs w:val="21"/>
        </w:rPr>
        <w:t>1、从业人员、营业收入、资产总额填报上一年度数据，无上一年度数据的新成立企业可不填报。</w:t>
      </w:r>
    </w:p>
    <w:p>
      <w:pPr>
        <w:pStyle w:val="12"/>
        <w:spacing w:line="360" w:lineRule="auto"/>
        <w:ind w:firstLine="404" w:firstLineChars="200"/>
        <w:rPr>
          <w:rFonts w:hint="eastAsia" w:hAnsi="宋体" w:cs="宋体"/>
          <w:sz w:val="21"/>
          <w:szCs w:val="21"/>
        </w:rPr>
      </w:pPr>
      <w:r>
        <w:rPr>
          <w:rFonts w:hint="eastAsia" w:hAnsi="宋体" w:cs="宋体"/>
          <w:sz w:val="21"/>
          <w:szCs w:val="21"/>
        </w:rPr>
        <w:t>2、请根据自己的真实情况出具《中小企业声明函》。依法享受中小企业扶持政策的，采购人或者采购代理机构在公告中标结果时，同时公告其《中小企业声明函》，接受社会监督。</w:t>
      </w:r>
    </w:p>
    <w:p>
      <w:pPr>
        <w:pStyle w:val="12"/>
        <w:spacing w:line="360" w:lineRule="auto"/>
        <w:ind w:firstLine="406" w:firstLineChars="200"/>
        <w:rPr>
          <w:rFonts w:hint="eastAsia" w:hAnsi="宋体" w:cs="宋体"/>
          <w:b/>
          <w:bCs/>
          <w:sz w:val="21"/>
          <w:szCs w:val="21"/>
        </w:rPr>
      </w:pPr>
      <w:r>
        <w:rPr>
          <w:rFonts w:hint="eastAsia" w:hAnsi="宋体" w:cs="宋体"/>
          <w:b/>
          <w:bCs/>
          <w:sz w:val="21"/>
          <w:szCs w:val="21"/>
        </w:rPr>
        <w:t>3、本声明函主要供参加政府采购活动的中小企业填写，非中小企业无需填写。</w:t>
      </w:r>
    </w:p>
    <w:p>
      <w:pPr>
        <w:pStyle w:val="12"/>
        <w:spacing w:line="360" w:lineRule="auto"/>
        <w:ind w:firstLine="406" w:firstLineChars="200"/>
        <w:rPr>
          <w:rFonts w:hint="eastAsia" w:hAnsi="宋体" w:cs="宋体"/>
          <w:b/>
          <w:bCs/>
          <w:sz w:val="21"/>
          <w:szCs w:val="21"/>
        </w:rPr>
      </w:pPr>
      <w:r>
        <w:rPr>
          <w:rFonts w:hint="eastAsia" w:hAnsi="宋体" w:cs="宋体"/>
          <w:b/>
          <w:bCs/>
          <w:sz w:val="21"/>
          <w:szCs w:val="21"/>
        </w:rPr>
        <w:t>4、小型、微型企业提供中型企业提供的货物的，视同为中型企业。</w:t>
      </w:r>
    </w:p>
    <w:p>
      <w:pPr>
        <w:pStyle w:val="12"/>
        <w:spacing w:line="360" w:lineRule="auto"/>
        <w:ind w:firstLine="404" w:firstLineChars="200"/>
        <w:rPr>
          <w:rFonts w:hint="eastAsia" w:hAnsi="宋体" w:cs="宋体"/>
          <w:sz w:val="21"/>
          <w:szCs w:val="21"/>
        </w:rPr>
        <w:sectPr>
          <w:pgSz w:w="11906" w:h="16838"/>
          <w:pgMar w:top="1134" w:right="1134" w:bottom="1134" w:left="1134" w:header="720" w:footer="720" w:gutter="0"/>
          <w:cols w:space="720" w:num="1"/>
          <w:docGrid w:type="lines" w:linePitch="331" w:charSpace="0"/>
        </w:sectPr>
      </w:pPr>
    </w:p>
    <w:p>
      <w:pPr>
        <w:pStyle w:val="15"/>
        <w:spacing w:line="360" w:lineRule="auto"/>
        <w:jc w:val="left"/>
        <w:rPr>
          <w:rFonts w:hint="eastAsia" w:hAnsi="宋体" w:cs="宋体"/>
          <w:b/>
          <w:sz w:val="28"/>
          <w:szCs w:val="28"/>
        </w:rPr>
      </w:pPr>
      <w:r>
        <w:rPr>
          <w:rFonts w:hint="eastAsia" w:hAnsi="宋体" w:cs="宋体"/>
          <w:b/>
          <w:sz w:val="28"/>
          <w:szCs w:val="28"/>
        </w:rPr>
        <w:t>2.残疾人福利性单位声明函的格式：</w:t>
      </w:r>
    </w:p>
    <w:p>
      <w:pPr>
        <w:pStyle w:val="15"/>
        <w:spacing w:line="360" w:lineRule="auto"/>
        <w:jc w:val="center"/>
        <w:rPr>
          <w:rFonts w:hint="eastAsia" w:hAnsi="宋体" w:cs="宋体"/>
          <w:b/>
          <w:sz w:val="30"/>
          <w:szCs w:val="30"/>
        </w:rPr>
      </w:pPr>
    </w:p>
    <w:p>
      <w:pPr>
        <w:pStyle w:val="15"/>
        <w:spacing w:line="360" w:lineRule="auto"/>
        <w:jc w:val="center"/>
        <w:rPr>
          <w:rFonts w:hint="eastAsia" w:hAnsi="宋体" w:cs="宋体"/>
          <w:b/>
          <w:sz w:val="30"/>
          <w:szCs w:val="30"/>
        </w:rPr>
      </w:pPr>
      <w:r>
        <w:rPr>
          <w:rFonts w:hint="eastAsia" w:hAnsi="宋体" w:cs="宋体"/>
          <w:b/>
          <w:sz w:val="30"/>
          <w:szCs w:val="30"/>
        </w:rPr>
        <w:t>残疾人福利性单位声明函</w:t>
      </w:r>
    </w:p>
    <w:p>
      <w:pPr>
        <w:pStyle w:val="15"/>
        <w:spacing w:line="360" w:lineRule="auto"/>
        <w:jc w:val="center"/>
        <w:rPr>
          <w:rFonts w:hint="eastAsia" w:hAnsi="宋体" w:cs="宋体"/>
          <w:b/>
          <w:sz w:val="30"/>
          <w:szCs w:val="30"/>
        </w:rPr>
      </w:pPr>
    </w:p>
    <w:p>
      <w:pPr>
        <w:spacing w:line="360" w:lineRule="auto"/>
        <w:ind w:firstLine="480" w:firstLineChars="200"/>
        <w:contextualSpacing/>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pPr>
        <w:pStyle w:val="15"/>
        <w:spacing w:line="360" w:lineRule="auto"/>
        <w:ind w:firstLine="480" w:firstLineChars="200"/>
        <w:jc w:val="left"/>
        <w:rPr>
          <w:rFonts w:hint="eastAsia" w:hAnsi="宋体" w:cs="宋体"/>
          <w:sz w:val="30"/>
          <w:szCs w:val="30"/>
        </w:rPr>
      </w:pPr>
      <w:r>
        <w:rPr>
          <w:rFonts w:hint="eastAsia" w:hAnsi="宋体" w:cs="宋体"/>
          <w:sz w:val="24"/>
          <w:szCs w:val="24"/>
        </w:rPr>
        <w:t>本单位对上述声明的真实性负责。如有虚假，将依法承担相应责任。</w:t>
      </w:r>
    </w:p>
    <w:p>
      <w:pPr>
        <w:pStyle w:val="15"/>
        <w:spacing w:line="360" w:lineRule="auto"/>
        <w:jc w:val="left"/>
        <w:rPr>
          <w:rFonts w:hint="eastAsia" w:hAnsi="宋体" w:cs="宋体"/>
          <w:b/>
          <w:szCs w:val="21"/>
        </w:rPr>
      </w:pPr>
    </w:p>
    <w:p>
      <w:pPr>
        <w:pStyle w:val="15"/>
        <w:spacing w:line="360" w:lineRule="auto"/>
        <w:jc w:val="left"/>
        <w:rPr>
          <w:rFonts w:hint="eastAsia" w:hAnsi="宋体" w:cs="宋体"/>
          <w:b/>
          <w:szCs w:val="21"/>
        </w:rPr>
      </w:pPr>
    </w:p>
    <w:p>
      <w:pPr>
        <w:snapToGrid w:val="0"/>
        <w:spacing w:line="360" w:lineRule="auto"/>
        <w:ind w:left="5137" w:leftChars="1736" w:hanging="1491" w:hangingChars="825"/>
        <w:rPr>
          <w:rFonts w:hint="eastAsia" w:ascii="宋体" w:hAnsi="宋体" w:cs="宋体"/>
          <w:kern w:val="0"/>
          <w:sz w:val="24"/>
        </w:rPr>
      </w:pPr>
      <w:r>
        <w:rPr>
          <w:rFonts w:hint="eastAsia" w:ascii="宋体" w:hAnsi="宋体" w:cs="宋体"/>
          <w:b/>
          <w:sz w:val="18"/>
          <w:szCs w:val="18"/>
        </w:rPr>
        <w:t xml:space="preserve">                                                                    </w:t>
      </w:r>
      <w:r>
        <w:rPr>
          <w:rFonts w:hint="eastAsia" w:ascii="宋体" w:hAnsi="宋体" w:cs="宋体"/>
          <w:kern w:val="0"/>
          <w:sz w:val="24"/>
          <w:lang w:val="zh-CN"/>
        </w:rPr>
        <w:t>投标人名称(盖公章)：</w:t>
      </w:r>
    </w:p>
    <w:p>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15"/>
        <w:spacing w:line="360" w:lineRule="auto"/>
        <w:ind w:left="5132" w:leftChars="1979" w:hanging="976" w:hangingChars="488"/>
        <w:rPr>
          <w:rFonts w:hint="eastAsia" w:hAnsi="宋体" w:cs="宋体"/>
          <w:sz w:val="20"/>
        </w:rPr>
      </w:pPr>
    </w:p>
    <w:p>
      <w:pPr>
        <w:spacing w:line="360" w:lineRule="auto"/>
        <w:ind w:right="420" w:firstLine="420" w:firstLineChars="200"/>
        <w:rPr>
          <w:rFonts w:hint="eastAsia" w:ascii="宋体" w:hAnsi="宋体" w:cs="宋体"/>
          <w:szCs w:val="21"/>
        </w:rPr>
      </w:pPr>
      <w:r>
        <w:rPr>
          <w:rFonts w:hint="eastAsia" w:ascii="宋体" w:hAnsi="宋体" w:cs="宋体"/>
          <w:szCs w:val="21"/>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pPr>
        <w:shd w:val="clear" w:color="auto" w:fill="FFFFFF"/>
        <w:spacing w:line="480" w:lineRule="atLeast"/>
        <w:jc w:val="left"/>
      </w:pPr>
      <w:r>
        <w:rPr>
          <w:rFonts w:hint="eastAsia" w:ascii="宋体" w:hAnsi="宋体" w:cs="宋体"/>
          <w:szCs w:val="21"/>
        </w:rPr>
        <w:br w:type="page"/>
      </w:r>
      <w:r>
        <w:rPr>
          <w:rFonts w:hint="eastAsia" w:ascii="宋体" w:hAnsi="宋体" w:cs="宋体"/>
          <w:sz w:val="28"/>
          <w:szCs w:val="28"/>
        </w:rPr>
        <w:t>3.</w:t>
      </w:r>
      <w:r>
        <w:rPr>
          <w:rFonts w:hint="eastAsia" w:ascii="宋体" w:hAnsi="宋体" w:cs="宋体"/>
          <w:kern w:val="0"/>
          <w:sz w:val="28"/>
          <w:szCs w:val="28"/>
        </w:rPr>
        <w:t>广西壮族自治区政府采购项目合同验收书的格式：</w:t>
      </w:r>
    </w:p>
    <w:p>
      <w:pPr>
        <w:shd w:val="clear" w:color="auto" w:fill="FFFFFF"/>
        <w:spacing w:line="480" w:lineRule="atLeast"/>
        <w:jc w:val="center"/>
        <w:rPr>
          <w:rFonts w:hint="eastAsia" w:ascii="宋体" w:hAnsi="宋体" w:cs="宋体"/>
          <w:kern w:val="0"/>
          <w:sz w:val="32"/>
          <w:szCs w:val="32"/>
        </w:rPr>
      </w:pPr>
      <w:r>
        <w:rPr>
          <w:rFonts w:hint="eastAsia" w:ascii="宋体" w:hAnsi="宋体" w:cs="宋体"/>
          <w:kern w:val="0"/>
          <w:sz w:val="32"/>
          <w:szCs w:val="32"/>
        </w:rPr>
        <w:t>广西壮族自治区政府采购项目合同验收书</w:t>
      </w:r>
    </w:p>
    <w:p>
      <w:pPr>
        <w:shd w:val="clear" w:color="auto" w:fill="FFFFFF"/>
        <w:snapToGrid w:val="0"/>
        <w:spacing w:line="320" w:lineRule="atLeast"/>
        <w:ind w:firstLine="480"/>
        <w:jc w:val="left"/>
        <w:rPr>
          <w:rFonts w:hint="eastAsia"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政府采购项目中标（或者成交）投标人（</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6"/>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5"/>
              <w:jc w:val="center"/>
              <w:rPr>
                <w:rFonts w:hint="eastAsia" w:ascii="宋体" w:hAnsi="宋体" w:cs="宋体"/>
                <w:kern w:val="0"/>
                <w:szCs w:val="21"/>
              </w:rPr>
            </w:pPr>
            <w:r>
              <w:rPr>
                <w:rFonts w:hint="eastAsia" w:ascii="宋体" w:hAnsi="宋体" w:cs="宋体"/>
                <w:kern w:val="0"/>
                <w:szCs w:val="21"/>
              </w:rPr>
              <w:t>验收方式：</w:t>
            </w:r>
          </w:p>
        </w:tc>
        <w:tc>
          <w:tcPr>
            <w:tcW w:w="6119" w:type="dxa"/>
            <w:gridSpan w:val="6"/>
            <w:tcBorders>
              <w:top w:val="single" w:color="auto" w:sz="8" w:space="0"/>
              <w:left w:val="nil"/>
              <w:bottom w:val="single" w:color="auto" w:sz="8" w:space="0"/>
              <w:right w:val="single" w:color="auto" w:sz="8" w:space="0"/>
            </w:tcBorders>
            <w:vAlign w:val="center"/>
          </w:tcPr>
          <w:p>
            <w:pPr>
              <w:snapToGrid w:val="0"/>
              <w:spacing w:before="100" w:beforeAutospacing="1" w:after="100" w:afterAutospacing="1" w:line="320" w:lineRule="atLeast"/>
              <w:ind w:firstLine="480"/>
              <w:jc w:val="center"/>
              <w:rPr>
                <w:rFonts w:hint="eastAsia" w:ascii="宋体" w:hAnsi="宋体" w:cs="宋体"/>
                <w:kern w:val="0"/>
                <w:szCs w:val="21"/>
              </w:rPr>
            </w:pPr>
            <w:r>
              <w:rPr>
                <w:rFonts w:hint="eastAsia" w:ascii="宋体" w:hAnsi="宋体" w:cs="宋体"/>
                <w:kern w:val="0"/>
                <w:szCs w:val="21"/>
              </w:rPr>
              <w:t>□自行验收 □委托验收</w:t>
            </w:r>
          </w:p>
        </w:tc>
      </w:tr>
      <w:tr>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序号</w:t>
            </w:r>
          </w:p>
        </w:tc>
        <w:tc>
          <w:tcPr>
            <w:tcW w:w="1921" w:type="dxa"/>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名 称</w:t>
            </w:r>
          </w:p>
        </w:tc>
        <w:tc>
          <w:tcPr>
            <w:tcW w:w="2902" w:type="dxa"/>
            <w:gridSpan w:val="3"/>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jc w:val="center"/>
              <w:rPr>
                <w:rFonts w:hint="eastAsia" w:ascii="宋体" w:hAnsi="宋体" w:cs="宋体"/>
                <w:kern w:val="0"/>
                <w:szCs w:val="21"/>
              </w:rPr>
            </w:pPr>
            <w:r>
              <w:rPr>
                <w:rFonts w:hint="eastAsia" w:ascii="宋体" w:hAnsi="宋体" w:cs="宋体"/>
                <w:kern w:val="0"/>
                <w:szCs w:val="21"/>
              </w:rPr>
              <w:t>数量</w:t>
            </w:r>
          </w:p>
        </w:tc>
        <w:tc>
          <w:tcPr>
            <w:tcW w:w="2354" w:type="dxa"/>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金 额</w:t>
            </w:r>
          </w:p>
        </w:tc>
      </w:tr>
      <w:tr>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r>
      <w:tr>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5"/>
              <w:jc w:val="center"/>
              <w:rPr>
                <w:rFonts w:hint="eastAsia"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r>
      <w:tr>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left"/>
              <w:rPr>
                <w:rFonts w:hint="eastAsia" w:ascii="宋体" w:hAnsi="宋体" w:cs="宋体"/>
                <w:kern w:val="0"/>
                <w:szCs w:val="21"/>
              </w:rPr>
            </w:pPr>
            <w:r>
              <w:rPr>
                <w:rFonts w:hint="eastAsia" w:ascii="宋体" w:hAnsi="宋体" w:cs="宋体"/>
                <w:kern w:val="0"/>
                <w:szCs w:val="21"/>
              </w:rPr>
              <w:t>合计大写金额： 亿 仟 佰 拾 万 仟 佰 拾 元</w:t>
            </w:r>
          </w:p>
        </w:tc>
      </w:tr>
      <w:tr>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实际供货日期</w:t>
            </w:r>
          </w:p>
        </w:tc>
        <w:tc>
          <w:tcPr>
            <w:tcW w:w="271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c>
          <w:tcPr>
            <w:tcW w:w="2282" w:type="dxa"/>
            <w:gridSpan w:val="3"/>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46"/>
              <w:jc w:val="center"/>
              <w:rPr>
                <w:rFonts w:hint="eastAsia" w:ascii="宋体" w:hAnsi="宋体" w:cs="宋体"/>
                <w:kern w:val="0"/>
                <w:szCs w:val="21"/>
              </w:rPr>
            </w:pPr>
            <w:r>
              <w:rPr>
                <w:rFonts w:hint="eastAsia" w:ascii="宋体" w:hAnsi="宋体" w:cs="宋体"/>
                <w:kern w:val="0"/>
                <w:szCs w:val="21"/>
              </w:rPr>
              <w:t>合同交货验收日期</w:t>
            </w:r>
          </w:p>
        </w:tc>
        <w:tc>
          <w:tcPr>
            <w:tcW w:w="303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r>
      <w:tr>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c>
          <w:tcPr>
            <w:tcW w:w="271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c>
          <w:tcPr>
            <w:tcW w:w="228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c>
          <w:tcPr>
            <w:tcW w:w="303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hint="eastAsia" w:ascii="宋体" w:hAnsi="宋体" w:cs="宋体"/>
                <w:kern w:val="0"/>
                <w:szCs w:val="21"/>
              </w:rPr>
            </w:pPr>
          </w:p>
        </w:tc>
      </w:tr>
      <w:tr>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验收小组意见</w:t>
            </w:r>
          </w:p>
        </w:tc>
        <w:tc>
          <w:tcPr>
            <w:tcW w:w="8040" w:type="dxa"/>
            <w:gridSpan w:val="7"/>
            <w:tcBorders>
              <w:top w:val="nil"/>
              <w:left w:val="nil"/>
              <w:bottom w:val="single" w:color="auto" w:sz="8" w:space="0"/>
              <w:right w:val="single" w:color="auto" w:sz="8" w:space="0"/>
            </w:tcBorders>
            <w:vAlign w:val="center"/>
          </w:tcPr>
          <w:p>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验收结论性意见：</w:t>
            </w:r>
          </w:p>
        </w:tc>
      </w:tr>
      <w:tr>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pPr>
              <w:jc w:val="left"/>
              <w:rPr>
                <w:rFonts w:hint="eastAsia" w:ascii="宋体" w:hAnsi="宋体" w:cs="宋体"/>
                <w:kern w:val="0"/>
                <w:szCs w:val="21"/>
              </w:rPr>
            </w:pPr>
          </w:p>
        </w:tc>
        <w:tc>
          <w:tcPr>
            <w:tcW w:w="8040" w:type="dxa"/>
            <w:gridSpan w:val="7"/>
            <w:tcBorders>
              <w:top w:val="nil"/>
              <w:left w:val="nil"/>
              <w:bottom w:val="single" w:color="auto" w:sz="8" w:space="0"/>
              <w:right w:val="single" w:color="auto" w:sz="8" w:space="0"/>
            </w:tcBorders>
            <w:vAlign w:val="center"/>
          </w:tcPr>
          <w:p>
            <w:pPr>
              <w:spacing w:before="100" w:beforeAutospacing="1" w:after="100" w:afterAutospacing="1" w:line="320" w:lineRule="atLeast"/>
              <w:ind w:firstLine="96"/>
              <w:jc w:val="left"/>
              <w:rPr>
                <w:rFonts w:hint="eastAsia" w:ascii="宋体" w:hAnsi="宋体" w:cs="宋体"/>
                <w:kern w:val="0"/>
                <w:szCs w:val="21"/>
              </w:rPr>
            </w:pPr>
            <w:r>
              <w:rPr>
                <w:rFonts w:hint="eastAsia" w:ascii="宋体" w:hAnsi="宋体" w:cs="宋体"/>
                <w:kern w:val="0"/>
                <w:szCs w:val="21"/>
              </w:rPr>
              <w:t>有异议的意见和说明理由：</w:t>
            </w:r>
          </w:p>
          <w:p>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签字：</w:t>
            </w:r>
          </w:p>
        </w:tc>
      </w:tr>
      <w:tr>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验收小组成员签字：</w:t>
            </w:r>
          </w:p>
        </w:tc>
      </w:tr>
      <w:tr>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监督人员或者其他相关人员签字：</w:t>
            </w:r>
          </w:p>
          <w:p>
            <w:pPr>
              <w:spacing w:before="100" w:beforeAutospacing="1" w:after="100" w:afterAutospacing="1" w:line="320" w:lineRule="atLeast"/>
              <w:ind w:firstLine="74"/>
              <w:jc w:val="left"/>
              <w:rPr>
                <w:rFonts w:hint="eastAsia" w:ascii="宋体" w:hAnsi="宋体" w:cs="宋体"/>
                <w:kern w:val="0"/>
                <w:szCs w:val="21"/>
              </w:rPr>
            </w:pPr>
            <w:r>
              <w:rPr>
                <w:rFonts w:hint="eastAsia" w:ascii="宋体" w:hAnsi="宋体" w:cs="宋体"/>
                <w:kern w:val="0"/>
                <w:szCs w:val="21"/>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spacing w:before="100" w:beforeAutospacing="1" w:after="100" w:afterAutospacing="1" w:line="320" w:lineRule="atLeast"/>
              <w:ind w:firstLine="74"/>
              <w:jc w:val="left"/>
              <w:rPr>
                <w:rFonts w:hint="eastAsia" w:ascii="宋体" w:hAnsi="宋体" w:cs="宋体"/>
                <w:kern w:val="0"/>
                <w:szCs w:val="21"/>
              </w:rPr>
            </w:pPr>
            <w:r>
              <w:rPr>
                <w:rFonts w:hint="eastAsia" w:ascii="宋体" w:hAnsi="宋体" w:cs="宋体"/>
                <w:kern w:val="0"/>
                <w:szCs w:val="21"/>
              </w:rPr>
              <w:t>中标或者成交人负责人签字或者盖章：</w:t>
            </w:r>
          </w:p>
          <w:p>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 xml:space="preserve">联系电话： </w:t>
            </w:r>
          </w:p>
          <w:p>
            <w:pPr>
              <w:spacing w:before="100" w:beforeAutospacing="1" w:after="100" w:afterAutospacing="1" w:line="320" w:lineRule="atLeast"/>
              <w:ind w:firstLine="2940" w:firstLineChars="1400"/>
              <w:jc w:val="left"/>
              <w:rPr>
                <w:rFonts w:hint="eastAsia" w:ascii="宋体" w:hAnsi="宋体" w:cs="宋体"/>
                <w:kern w:val="0"/>
                <w:szCs w:val="21"/>
              </w:rPr>
            </w:pPr>
            <w:r>
              <w:rPr>
                <w:rFonts w:hint="eastAsia" w:ascii="宋体" w:hAnsi="宋体" w:cs="宋体"/>
                <w:kern w:val="0"/>
                <w:szCs w:val="21"/>
              </w:rPr>
              <w:t>年 月 日</w:t>
            </w:r>
          </w:p>
        </w:tc>
        <w:tc>
          <w:tcPr>
            <w:tcW w:w="5219" w:type="dxa"/>
            <w:gridSpan w:val="4"/>
            <w:tcBorders>
              <w:top w:val="nil"/>
              <w:left w:val="single" w:color="auto" w:sz="4" w:space="0"/>
              <w:bottom w:val="single" w:color="auto" w:sz="8" w:space="0"/>
              <w:right w:val="single" w:color="auto" w:sz="8" w:space="0"/>
            </w:tcBorders>
            <w:vAlign w:val="center"/>
          </w:tcPr>
          <w:p>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采购人或者受托机构的意见（盖章）：</w:t>
            </w:r>
          </w:p>
          <w:p>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 xml:space="preserve">联系电话： </w:t>
            </w:r>
          </w:p>
          <w:p>
            <w:pPr>
              <w:spacing w:before="100" w:beforeAutospacing="1" w:after="100" w:afterAutospacing="1" w:line="320" w:lineRule="atLeast"/>
              <w:ind w:firstLine="3780" w:firstLineChars="1800"/>
              <w:jc w:val="left"/>
              <w:rPr>
                <w:rFonts w:hint="eastAsia" w:ascii="宋体" w:hAnsi="宋体" w:cs="宋体"/>
                <w:kern w:val="0"/>
                <w:szCs w:val="21"/>
              </w:rPr>
            </w:pPr>
            <w:r>
              <w:rPr>
                <w:rFonts w:hint="eastAsia" w:ascii="宋体" w:hAnsi="宋体" w:cs="宋体"/>
                <w:kern w:val="0"/>
                <w:szCs w:val="21"/>
              </w:rPr>
              <w:t>年 月 日</w:t>
            </w:r>
          </w:p>
        </w:tc>
      </w:tr>
    </w:tbl>
    <w:p>
      <w:pPr>
        <w:jc w:val="left"/>
        <w:rPr>
          <w:rFonts w:hint="eastAsia" w:ascii="宋体" w:hAnsi="宋体" w:cs="宋体"/>
        </w:rPr>
      </w:pPr>
      <w:r>
        <w:rPr>
          <w:rFonts w:hint="eastAsia" w:ascii="宋体" w:hAnsi="宋体" w:cs="宋体"/>
        </w:rPr>
        <w:br w:type="page"/>
      </w:r>
      <w:r>
        <w:rPr>
          <w:rFonts w:hint="eastAsia" w:ascii="宋体" w:hAnsi="宋体" w:cs="宋体"/>
          <w:sz w:val="28"/>
          <w:szCs w:val="28"/>
        </w:rPr>
        <w:t>4.政府采购项目履约保证金退付意见书的格式：</w:t>
      </w:r>
    </w:p>
    <w:p>
      <w:pPr>
        <w:jc w:val="center"/>
        <w:rPr>
          <w:rFonts w:hint="eastAsia" w:ascii="宋体" w:hAnsi="宋体" w:cs="宋体"/>
          <w:sz w:val="32"/>
          <w:szCs w:val="32"/>
        </w:rPr>
      </w:pPr>
    </w:p>
    <w:p>
      <w:pPr>
        <w:jc w:val="center"/>
        <w:rPr>
          <w:rFonts w:hint="eastAsia" w:ascii="宋体" w:hAnsi="宋体" w:cs="宋体"/>
          <w:sz w:val="32"/>
          <w:szCs w:val="32"/>
        </w:rPr>
      </w:pPr>
      <w:r>
        <w:rPr>
          <w:rFonts w:hint="eastAsia" w:ascii="宋体" w:hAnsi="宋体" w:cs="宋体"/>
          <w:sz w:val="32"/>
          <w:szCs w:val="32"/>
        </w:rPr>
        <w:t>政府采购项目履约保证金退付意见书（参考）</w:t>
      </w:r>
    </w:p>
    <w:p>
      <w:pPr>
        <w:jc w:val="center"/>
        <w:rPr>
          <w:rFonts w:hint="eastAsia" w:ascii="宋体" w:hAnsi="宋体" w:cs="宋体"/>
          <w:sz w:val="36"/>
          <w:szCs w:val="36"/>
        </w:rPr>
      </w:pPr>
    </w:p>
    <w:tbl>
      <w:tblPr>
        <w:tblStyle w:val="26"/>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pPr>
              <w:jc w:val="center"/>
              <w:rPr>
                <w:rFonts w:hint="eastAsia" w:ascii="宋体" w:hAnsi="宋体" w:cs="宋体"/>
                <w:sz w:val="24"/>
              </w:rPr>
            </w:pPr>
            <w:r>
              <w:rPr>
                <w:rFonts w:hint="eastAsia" w:ascii="宋体" w:hAnsi="宋体" w:cs="宋体"/>
                <w:sz w:val="24"/>
              </w:rPr>
              <w:t>供</w:t>
            </w:r>
          </w:p>
          <w:p>
            <w:pPr>
              <w:jc w:val="center"/>
              <w:rPr>
                <w:rFonts w:hint="eastAsia" w:ascii="宋体" w:hAnsi="宋体" w:cs="宋体"/>
                <w:sz w:val="24"/>
              </w:rPr>
            </w:pPr>
            <w:r>
              <w:rPr>
                <w:rFonts w:hint="eastAsia" w:ascii="宋体" w:hAnsi="宋体" w:cs="宋体"/>
                <w:sz w:val="24"/>
              </w:rPr>
              <w:t>应</w:t>
            </w:r>
          </w:p>
          <w:p>
            <w:pPr>
              <w:jc w:val="center"/>
              <w:rPr>
                <w:rFonts w:hint="eastAsia" w:ascii="宋体" w:hAnsi="宋体" w:cs="宋体"/>
                <w:sz w:val="24"/>
              </w:rPr>
            </w:pPr>
            <w:r>
              <w:rPr>
                <w:rFonts w:hint="eastAsia" w:ascii="宋体" w:hAnsi="宋体" w:cs="宋体"/>
                <w:sz w:val="24"/>
              </w:rPr>
              <w:t>商</w:t>
            </w:r>
          </w:p>
          <w:p>
            <w:pPr>
              <w:jc w:val="center"/>
              <w:rPr>
                <w:rFonts w:hint="eastAsia" w:ascii="宋体" w:hAnsi="宋体" w:cs="宋体"/>
                <w:sz w:val="24"/>
              </w:rPr>
            </w:pPr>
            <w:r>
              <w:rPr>
                <w:rFonts w:hint="eastAsia" w:ascii="宋体" w:hAnsi="宋体" w:cs="宋体"/>
                <w:sz w:val="24"/>
              </w:rPr>
              <w:t>申</w:t>
            </w:r>
          </w:p>
          <w:p>
            <w:pPr>
              <w:jc w:val="center"/>
              <w:rPr>
                <w:rFonts w:hint="eastAsia" w:ascii="宋体" w:hAnsi="宋体" w:cs="宋体"/>
                <w:sz w:val="24"/>
              </w:rPr>
            </w:pPr>
            <w:r>
              <w:rPr>
                <w:rFonts w:hint="eastAsia" w:ascii="宋体" w:hAnsi="宋体" w:cs="宋体"/>
                <w:sz w:val="24"/>
              </w:rPr>
              <w:t>请</w:t>
            </w:r>
          </w:p>
        </w:tc>
        <w:tc>
          <w:tcPr>
            <w:tcW w:w="8456" w:type="dxa"/>
            <w:vAlign w:val="center"/>
          </w:tcPr>
          <w:p>
            <w:pPr>
              <w:rPr>
                <w:rFonts w:hint="eastAsia" w:ascii="宋体" w:hAnsi="宋体" w:cs="宋体"/>
                <w:sz w:val="24"/>
              </w:rPr>
            </w:pPr>
            <w:r>
              <w:rPr>
                <w:rFonts w:hint="eastAsia" w:ascii="宋体" w:hAnsi="宋体" w:cs="宋体"/>
                <w:sz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pPr>
              <w:rPr>
                <w:rFonts w:hint="eastAsia" w:ascii="宋体" w:hAnsi="宋体" w:cs="宋体"/>
                <w:sz w:val="24"/>
              </w:rPr>
            </w:pPr>
          </w:p>
        </w:tc>
        <w:tc>
          <w:tcPr>
            <w:tcW w:w="8456" w:type="dxa"/>
            <w:vAlign w:val="center"/>
          </w:tcPr>
          <w:p>
            <w:pPr>
              <w:rPr>
                <w:rFonts w:hint="eastAsia" w:ascii="宋体" w:hAnsi="宋体" w:cs="宋体"/>
                <w:sz w:val="24"/>
              </w:rPr>
            </w:pPr>
            <w:r>
              <w:rPr>
                <w:rFonts w:hint="eastAsia" w:ascii="宋体" w:hAnsi="宋体" w:cs="宋体"/>
                <w:sz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pPr>
              <w:rPr>
                <w:rFonts w:hint="eastAsia" w:ascii="宋体" w:hAnsi="宋体" w:cs="宋体"/>
                <w:sz w:val="24"/>
              </w:rPr>
            </w:pPr>
          </w:p>
        </w:tc>
        <w:tc>
          <w:tcPr>
            <w:tcW w:w="8456" w:type="dxa"/>
          </w:tcPr>
          <w:p>
            <w:pPr>
              <w:rPr>
                <w:rFonts w:hint="eastAsia" w:ascii="宋体" w:hAnsi="宋体" w:cs="宋体"/>
                <w:sz w:val="24"/>
              </w:rPr>
            </w:pPr>
            <w:r>
              <w:rPr>
                <w:rFonts w:hint="eastAsia" w:ascii="宋体" w:hAnsi="宋体" w:cs="宋体"/>
                <w:sz w:val="24"/>
              </w:rPr>
              <w:t xml:space="preserve">  </w:t>
            </w:r>
          </w:p>
          <w:p>
            <w:pPr>
              <w:spacing w:line="400" w:lineRule="exact"/>
              <w:ind w:firstLine="480" w:firstLineChars="200"/>
              <w:rPr>
                <w:rFonts w:hint="eastAsia" w:ascii="宋体" w:hAnsi="宋体" w:cs="宋体"/>
                <w:sz w:val="24"/>
              </w:rPr>
            </w:pPr>
            <w:r>
              <w:rPr>
                <w:rFonts w:hint="eastAsia" w:ascii="宋体" w:hAnsi="宋体" w:cs="宋体"/>
                <w:sz w:val="24"/>
              </w:rPr>
              <w:t>该项目已于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日验收并交付使用。根据合同规定，该项目的履约保证金期限于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日已满，请将履约保证金（大写）人民币                              （小写）¥</w:t>
            </w:r>
            <w:r>
              <w:rPr>
                <w:rFonts w:hint="eastAsia" w:ascii="宋体" w:hAnsi="宋体" w:cs="宋体"/>
                <w:sz w:val="24"/>
                <w:u w:val="single"/>
              </w:rPr>
              <w:t xml:space="preserve">           </w:t>
            </w:r>
            <w:r>
              <w:rPr>
                <w:rFonts w:hint="eastAsia" w:ascii="宋体" w:hAnsi="宋体" w:cs="宋体"/>
                <w:sz w:val="24"/>
              </w:rPr>
              <w:t>退付到达以下账户。</w:t>
            </w:r>
          </w:p>
          <w:p>
            <w:pPr>
              <w:spacing w:line="400" w:lineRule="exact"/>
              <w:rPr>
                <w:rFonts w:hint="eastAsia" w:ascii="宋体" w:hAnsi="宋体" w:cs="宋体"/>
                <w:sz w:val="24"/>
              </w:rPr>
            </w:pPr>
          </w:p>
          <w:p>
            <w:pPr>
              <w:spacing w:line="400" w:lineRule="exact"/>
              <w:ind w:firstLine="480" w:firstLineChars="200"/>
              <w:rPr>
                <w:rFonts w:hint="eastAsia" w:ascii="宋体" w:hAnsi="宋体" w:cs="宋体"/>
                <w:sz w:val="24"/>
              </w:rPr>
            </w:pPr>
            <w:r>
              <w:rPr>
                <w:rFonts w:hint="eastAsia" w:ascii="宋体" w:hAnsi="宋体" w:cs="宋体"/>
                <w:sz w:val="24"/>
              </w:rPr>
              <w:t>单位名称：</w:t>
            </w:r>
          </w:p>
          <w:p>
            <w:pPr>
              <w:spacing w:line="400" w:lineRule="exact"/>
              <w:ind w:firstLine="480" w:firstLineChars="200"/>
              <w:rPr>
                <w:rFonts w:hint="eastAsia" w:ascii="宋体" w:hAnsi="宋体" w:cs="宋体"/>
                <w:sz w:val="24"/>
              </w:rPr>
            </w:pPr>
            <w:r>
              <w:rPr>
                <w:rFonts w:hint="eastAsia" w:ascii="宋体" w:hAnsi="宋体" w:cs="宋体"/>
                <w:sz w:val="24"/>
              </w:rPr>
              <w:t>开户银行：</w:t>
            </w:r>
          </w:p>
          <w:p>
            <w:pPr>
              <w:spacing w:line="400" w:lineRule="exact"/>
              <w:ind w:firstLine="480" w:firstLineChars="200"/>
              <w:rPr>
                <w:rFonts w:hint="eastAsia" w:ascii="宋体" w:hAnsi="宋体" w:cs="宋体"/>
                <w:sz w:val="24"/>
              </w:rPr>
            </w:pPr>
            <w:r>
              <w:rPr>
                <w:rFonts w:hint="eastAsia" w:ascii="宋体" w:hAnsi="宋体" w:cs="宋体"/>
                <w:sz w:val="24"/>
              </w:rPr>
              <w:t>账   号：</w:t>
            </w:r>
          </w:p>
          <w:p>
            <w:pPr>
              <w:spacing w:line="400" w:lineRule="exact"/>
              <w:ind w:firstLine="480" w:firstLineChars="200"/>
              <w:rPr>
                <w:rFonts w:hint="eastAsia" w:ascii="宋体" w:hAnsi="宋体" w:cs="宋体"/>
                <w:sz w:val="24"/>
              </w:rPr>
            </w:pPr>
            <w:r>
              <w:rPr>
                <w:rFonts w:hint="eastAsia" w:ascii="宋体" w:hAnsi="宋体" w:cs="宋体"/>
                <w:sz w:val="24"/>
              </w:rPr>
              <w:t>联系人及电话：</w:t>
            </w:r>
          </w:p>
          <w:p>
            <w:pPr>
              <w:spacing w:line="400" w:lineRule="exact"/>
              <w:rPr>
                <w:rFonts w:hint="eastAsia" w:ascii="宋体" w:hAnsi="宋体" w:cs="宋体"/>
                <w:sz w:val="24"/>
              </w:rPr>
            </w:pPr>
          </w:p>
          <w:p>
            <w:pPr>
              <w:spacing w:line="520" w:lineRule="exact"/>
              <w:jc w:val="center"/>
              <w:rPr>
                <w:rFonts w:hint="eastAsia" w:ascii="宋体" w:hAnsi="宋体" w:cs="宋体"/>
                <w:sz w:val="24"/>
              </w:rPr>
            </w:pPr>
            <w:r>
              <w:rPr>
                <w:rFonts w:hint="eastAsia" w:ascii="宋体" w:hAnsi="宋体" w:cs="宋体"/>
                <w:sz w:val="24"/>
              </w:rPr>
              <w:t xml:space="preserve">         投标人签章：</w:t>
            </w:r>
          </w:p>
          <w:p>
            <w:pPr>
              <w:spacing w:line="520" w:lineRule="exact"/>
              <w:jc w:val="center"/>
              <w:rPr>
                <w:rFonts w:hint="eastAsia"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pPr>
              <w:jc w:val="center"/>
              <w:rPr>
                <w:rFonts w:hint="eastAsia" w:ascii="宋体" w:hAnsi="宋体" w:cs="宋体"/>
                <w:sz w:val="24"/>
              </w:rPr>
            </w:pPr>
            <w:r>
              <w:rPr>
                <w:rFonts w:hint="eastAsia" w:ascii="宋体" w:hAnsi="宋体" w:cs="宋体"/>
                <w:sz w:val="24"/>
              </w:rPr>
              <w:t>采</w:t>
            </w:r>
          </w:p>
          <w:p>
            <w:pPr>
              <w:jc w:val="center"/>
              <w:rPr>
                <w:rFonts w:hint="eastAsia" w:ascii="宋体" w:hAnsi="宋体" w:cs="宋体"/>
                <w:sz w:val="24"/>
              </w:rPr>
            </w:pPr>
            <w:r>
              <w:rPr>
                <w:rFonts w:hint="eastAsia" w:ascii="宋体" w:hAnsi="宋体" w:cs="宋体"/>
                <w:sz w:val="24"/>
              </w:rPr>
              <w:t>购</w:t>
            </w:r>
          </w:p>
          <w:p>
            <w:pPr>
              <w:jc w:val="center"/>
              <w:rPr>
                <w:rFonts w:hint="eastAsia" w:ascii="宋体" w:hAnsi="宋体" w:cs="宋体"/>
                <w:sz w:val="24"/>
              </w:rPr>
            </w:pPr>
            <w:r>
              <w:rPr>
                <w:rFonts w:hint="eastAsia" w:ascii="宋体" w:hAnsi="宋体" w:cs="宋体"/>
                <w:sz w:val="24"/>
              </w:rPr>
              <w:t>人</w:t>
            </w:r>
          </w:p>
          <w:p>
            <w:pPr>
              <w:jc w:val="center"/>
              <w:rPr>
                <w:rFonts w:hint="eastAsia" w:ascii="宋体" w:hAnsi="宋体" w:cs="宋体"/>
                <w:sz w:val="24"/>
              </w:rPr>
            </w:pPr>
            <w:r>
              <w:rPr>
                <w:rFonts w:hint="eastAsia" w:ascii="宋体" w:hAnsi="宋体" w:cs="宋体"/>
                <w:sz w:val="24"/>
              </w:rPr>
              <w:t>意</w:t>
            </w:r>
          </w:p>
          <w:p>
            <w:pPr>
              <w:jc w:val="center"/>
              <w:rPr>
                <w:rFonts w:hint="eastAsia" w:ascii="宋体" w:hAnsi="宋体" w:cs="宋体"/>
                <w:sz w:val="24"/>
              </w:rPr>
            </w:pPr>
            <w:r>
              <w:rPr>
                <w:rFonts w:hint="eastAsia" w:ascii="宋体" w:hAnsi="宋体" w:cs="宋体"/>
                <w:sz w:val="24"/>
              </w:rPr>
              <w:t>见</w:t>
            </w:r>
          </w:p>
        </w:tc>
        <w:tc>
          <w:tcPr>
            <w:tcW w:w="8456" w:type="dxa"/>
          </w:tcPr>
          <w:p>
            <w:pPr>
              <w:rPr>
                <w:rFonts w:hint="eastAsia" w:ascii="宋体" w:hAnsi="宋体" w:cs="宋体"/>
                <w:sz w:val="24"/>
              </w:rPr>
            </w:pPr>
          </w:p>
          <w:p>
            <w:pPr>
              <w:rPr>
                <w:rFonts w:hint="eastAsia" w:ascii="宋体" w:hAnsi="宋体" w:cs="宋体"/>
                <w:sz w:val="24"/>
              </w:rPr>
            </w:pPr>
            <w:r>
              <w:rPr>
                <w:rFonts w:hint="eastAsia" w:ascii="宋体" w:hAnsi="宋体" w:cs="宋体"/>
                <w:sz w:val="24"/>
              </w:rPr>
              <w:t>退付意见：（是否同意退付履约保证金及退付金额）</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spacing w:line="520" w:lineRule="exact"/>
              <w:rPr>
                <w:rFonts w:hint="eastAsia" w:ascii="宋体" w:hAnsi="宋体" w:cs="宋体"/>
                <w:sz w:val="24"/>
              </w:rPr>
            </w:pPr>
            <w:r>
              <w:rPr>
                <w:rFonts w:hint="eastAsia" w:ascii="宋体" w:hAnsi="宋体" w:cs="宋体"/>
                <w:sz w:val="24"/>
              </w:rPr>
              <w:t>联系人及电话：                         采购人签章</w:t>
            </w:r>
          </w:p>
          <w:p>
            <w:pPr>
              <w:spacing w:line="520" w:lineRule="exact"/>
              <w:jc w:val="center"/>
              <w:rPr>
                <w:rFonts w:hint="eastAsia"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pPr>
              <w:jc w:val="center"/>
              <w:rPr>
                <w:rFonts w:hint="eastAsia" w:ascii="宋体" w:hAnsi="宋体" w:cs="宋体"/>
                <w:sz w:val="24"/>
              </w:rPr>
            </w:pPr>
            <w:r>
              <w:rPr>
                <w:rFonts w:hint="eastAsia" w:ascii="宋体" w:hAnsi="宋体" w:cs="宋体"/>
                <w:sz w:val="24"/>
              </w:rPr>
              <w:t>备注</w:t>
            </w:r>
          </w:p>
        </w:tc>
        <w:tc>
          <w:tcPr>
            <w:tcW w:w="8456" w:type="dxa"/>
          </w:tcPr>
          <w:p>
            <w:pPr>
              <w:rPr>
                <w:rFonts w:hint="eastAsia" w:ascii="宋体" w:hAnsi="宋体" w:cs="宋体"/>
                <w:sz w:val="24"/>
              </w:rPr>
            </w:pPr>
          </w:p>
        </w:tc>
      </w:tr>
    </w:tbl>
    <w:p>
      <w:pPr>
        <w:pStyle w:val="11"/>
        <w:ind w:left="420" w:leftChars="114" w:hanging="181" w:hangingChars="100"/>
        <w:rPr>
          <w:rFonts w:hint="eastAsia" w:ascii="宋体" w:hAnsi="宋体" w:cs="宋体"/>
          <w:b/>
          <w:bCs/>
          <w:sz w:val="18"/>
        </w:rPr>
      </w:pPr>
      <w:r>
        <w:rPr>
          <w:rFonts w:hint="eastAsia" w:ascii="宋体" w:hAnsi="宋体" w:cs="宋体"/>
          <w:b/>
          <w:bCs/>
          <w:sz w:val="18"/>
        </w:rPr>
        <w:t>注：投标人凭经采购人审批的退付意见书到履约保证金收取单位办理履约保证金退付事宜。</w:t>
      </w:r>
    </w:p>
    <w:p>
      <w:pPr>
        <w:widowControl/>
        <w:spacing w:line="360" w:lineRule="auto"/>
        <w:jc w:val="left"/>
        <w:rPr>
          <w:rFonts w:hint="eastAsia" w:ascii="宋体" w:hAnsi="宋体" w:cs="宋体"/>
          <w:szCs w:val="21"/>
        </w:rPr>
        <w:sectPr>
          <w:pgSz w:w="11906" w:h="16838"/>
          <w:pgMar w:top="1134" w:right="1134" w:bottom="1134" w:left="1134" w:header="720" w:footer="720" w:gutter="0"/>
          <w:cols w:space="720" w:num="1"/>
          <w:docGrid w:type="lines" w:linePitch="331" w:charSpace="0"/>
        </w:sectPr>
      </w:pPr>
    </w:p>
    <w:p>
      <w:pPr>
        <w:snapToGrid w:val="0"/>
        <w:spacing w:before="50" w:after="165" w:afterLines="50" w:line="360" w:lineRule="auto"/>
        <w:jc w:val="left"/>
        <w:rPr>
          <w:rFonts w:hint="eastAsia" w:ascii="宋体" w:hAnsi="宋体" w:cs="宋体"/>
          <w:sz w:val="20"/>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rPr>
          <w:rFonts w:hint="eastAsia" w:hAnsi="宋体" w:cs="宋体"/>
          <w:b/>
          <w:sz w:val="36"/>
        </w:rPr>
      </w:pPr>
    </w:p>
    <w:p>
      <w:pPr>
        <w:pStyle w:val="15"/>
        <w:tabs>
          <w:tab w:val="left" w:pos="2472"/>
        </w:tabs>
        <w:spacing w:line="460" w:lineRule="exact"/>
        <w:jc w:val="center"/>
        <w:outlineLvl w:val="0"/>
        <w:rPr>
          <w:rFonts w:hint="eastAsia" w:hAnsi="宋体" w:cs="宋体"/>
          <w:sz w:val="20"/>
        </w:rPr>
        <w:sectPr>
          <w:pgSz w:w="11906" w:h="16838"/>
          <w:pgMar w:top="1134" w:right="1134" w:bottom="1134" w:left="1134" w:header="720" w:footer="720" w:gutter="0"/>
          <w:cols w:space="720" w:num="1"/>
          <w:docGrid w:type="lines" w:linePitch="331" w:charSpace="0"/>
        </w:sectPr>
      </w:pPr>
      <w:bookmarkStart w:id="302" w:name="_Toc8663"/>
      <w:bookmarkStart w:id="303" w:name="_Toc19823"/>
      <w:bookmarkStart w:id="304" w:name="_Toc30176"/>
      <w:bookmarkStart w:id="305" w:name="_Toc22405"/>
      <w:bookmarkStart w:id="306" w:name="_Toc18201"/>
      <w:bookmarkStart w:id="307" w:name="_Toc15281"/>
      <w:bookmarkStart w:id="308" w:name="_Toc1424"/>
      <w:bookmarkStart w:id="309" w:name="_Toc10282"/>
      <w:bookmarkStart w:id="310" w:name="_Toc4526"/>
      <w:bookmarkStart w:id="311" w:name="_Toc29827"/>
      <w:bookmarkStart w:id="312" w:name="_Toc8319"/>
      <w:r>
        <w:rPr>
          <w:rFonts w:hint="eastAsia" w:hAnsi="宋体" w:cs="宋体"/>
          <w:b/>
          <w:sz w:val="36"/>
        </w:rPr>
        <w:t>第七章 质疑、投诉材料格</w:t>
      </w:r>
      <w:bookmarkEnd w:id="302"/>
      <w:bookmarkEnd w:id="303"/>
      <w:bookmarkEnd w:id="304"/>
      <w:r>
        <w:rPr>
          <w:rFonts w:hint="eastAsia" w:hAnsi="宋体" w:cs="宋体"/>
          <w:b/>
          <w:sz w:val="36"/>
        </w:rPr>
        <w:t>式</w:t>
      </w:r>
      <w:bookmarkEnd w:id="305"/>
      <w:bookmarkEnd w:id="306"/>
      <w:bookmarkEnd w:id="307"/>
      <w:bookmarkEnd w:id="308"/>
      <w:bookmarkEnd w:id="309"/>
      <w:bookmarkEnd w:id="310"/>
      <w:bookmarkEnd w:id="311"/>
      <w:bookmarkEnd w:id="312"/>
    </w:p>
    <w:p>
      <w:pPr>
        <w:pStyle w:val="3"/>
        <w:jc w:val="center"/>
        <w:rPr>
          <w:rFonts w:hint="eastAsia" w:ascii="宋体" w:hAnsi="宋体" w:eastAsia="宋体" w:cs="宋体"/>
          <w:b w:val="0"/>
          <w:bCs w:val="0"/>
        </w:rPr>
      </w:pPr>
      <w:bookmarkStart w:id="313" w:name="_Toc25079"/>
      <w:bookmarkStart w:id="314" w:name="_Toc18910"/>
      <w:bookmarkStart w:id="315" w:name="_Toc12534"/>
      <w:bookmarkStart w:id="316" w:name="_Toc5790"/>
      <w:bookmarkStart w:id="317" w:name="_Toc19413"/>
      <w:r>
        <w:rPr>
          <w:rFonts w:hint="eastAsia" w:ascii="宋体" w:hAnsi="宋体" w:eastAsia="宋体" w:cs="宋体"/>
          <w:b w:val="0"/>
          <w:bCs w:val="0"/>
        </w:rPr>
        <w:t>第一节 质疑函（格式）</w:t>
      </w:r>
      <w:bookmarkEnd w:id="313"/>
      <w:bookmarkEnd w:id="314"/>
      <w:bookmarkEnd w:id="315"/>
      <w:bookmarkEnd w:id="316"/>
      <w:bookmarkEnd w:id="317"/>
    </w:p>
    <w:p>
      <w:pPr>
        <w:jc w:val="center"/>
        <w:rPr>
          <w:rFonts w:hint="eastAsia" w:ascii="宋体" w:hAnsi="宋体" w:cs="宋体"/>
          <w:b/>
          <w:bCs/>
          <w:sz w:val="44"/>
          <w:szCs w:val="44"/>
        </w:rPr>
      </w:pPr>
      <w:r>
        <w:rPr>
          <w:rFonts w:hint="eastAsia" w:ascii="宋体" w:hAnsi="宋体" w:cs="宋体"/>
          <w:b/>
          <w:bCs/>
          <w:sz w:val="30"/>
          <w:szCs w:val="30"/>
        </w:rPr>
        <w:t>质疑函</w:t>
      </w:r>
    </w:p>
    <w:p>
      <w:pPr>
        <w:adjustRightInd w:val="0"/>
        <w:snapToGrid w:val="0"/>
        <w:spacing w:before="331" w:beforeLines="100" w:line="360" w:lineRule="auto"/>
        <w:rPr>
          <w:rFonts w:hint="eastAsia" w:ascii="宋体" w:hAnsi="宋体" w:cs="宋体"/>
          <w:bCs/>
          <w:sz w:val="24"/>
        </w:rPr>
      </w:pPr>
      <w:r>
        <w:rPr>
          <w:rFonts w:hint="eastAsia" w:ascii="宋体" w:hAnsi="宋体" w:cs="宋体"/>
          <w:bCs/>
          <w:sz w:val="24"/>
        </w:rPr>
        <w:t>一、质疑供应商基本信息</w:t>
      </w:r>
    </w:p>
    <w:p>
      <w:pPr>
        <w:adjustRightInd w:val="0"/>
        <w:snapToGrid w:val="0"/>
        <w:spacing w:line="360" w:lineRule="auto"/>
        <w:rPr>
          <w:rFonts w:hint="eastAsia"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adjustRightInd w:val="0"/>
        <w:snapToGrid w:val="0"/>
        <w:spacing w:line="360" w:lineRule="auto"/>
        <w:rPr>
          <w:rFonts w:hint="eastAsia"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adjustRightInd w:val="0"/>
        <w:snapToGrid w:val="0"/>
        <w:spacing w:line="360" w:lineRule="auto"/>
        <w:rPr>
          <w:rFonts w:hint="eastAsia" w:ascii="宋体" w:hAnsi="宋体" w:cs="宋体"/>
          <w:bCs/>
          <w:sz w:val="24"/>
        </w:rPr>
      </w:pPr>
      <w:r>
        <w:rPr>
          <w:rFonts w:hint="eastAsia" w:ascii="宋体" w:hAnsi="宋体" w:cs="宋体"/>
          <w:bCs/>
          <w:sz w:val="24"/>
        </w:rPr>
        <w:t>二、质疑项目基本情况</w:t>
      </w:r>
    </w:p>
    <w:p>
      <w:pPr>
        <w:adjustRightInd w:val="0"/>
        <w:snapToGrid w:val="0"/>
        <w:spacing w:line="360" w:lineRule="auto"/>
        <w:rPr>
          <w:rFonts w:hint="eastAsia"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adjustRightInd w:val="0"/>
        <w:snapToGrid w:val="0"/>
        <w:spacing w:line="360" w:lineRule="auto"/>
        <w:rPr>
          <w:rFonts w:hint="eastAsia"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bookmarkStart w:id="318" w:name="PO_3000001867_PM026_5"/>
      <w:r>
        <w:rPr>
          <w:rFonts w:hint="eastAsia" w:ascii="宋体" w:hAnsi="宋体" w:cs="宋体"/>
          <w:sz w:val="24"/>
          <w:u w:val="dotted"/>
        </w:rPr>
        <w:t xml:space="preserve">                        </w:t>
      </w:r>
      <w:bookmarkEnd w:id="318"/>
      <w:r>
        <w:rPr>
          <w:rFonts w:hint="eastAsia" w:ascii="宋体" w:hAnsi="宋体" w:cs="宋体"/>
          <w:sz w:val="24"/>
          <w:u w:val="dotted"/>
        </w:rPr>
        <w:t xml:space="preserve">  </w:t>
      </w:r>
    </w:p>
    <w:p>
      <w:pPr>
        <w:adjustRightInd w:val="0"/>
        <w:snapToGrid w:val="0"/>
        <w:spacing w:line="360" w:lineRule="auto"/>
        <w:rPr>
          <w:rFonts w:hint="eastAsia" w:ascii="宋体" w:hAnsi="宋体" w:cs="宋体"/>
          <w:sz w:val="24"/>
          <w:lang w:val="zh-CN"/>
        </w:rPr>
      </w:pPr>
      <w:r>
        <w:rPr>
          <w:rFonts w:hint="eastAsia" w:ascii="宋体" w:hAnsi="宋体" w:cs="宋体"/>
          <w:sz w:val="24"/>
          <w:lang w:val="zh-CN"/>
        </w:rPr>
        <w:t>质疑事项：</w:t>
      </w:r>
    </w:p>
    <w:p>
      <w:pPr>
        <w:adjustRightInd w:val="0"/>
        <w:snapToGrid w:val="0"/>
        <w:spacing w:line="360" w:lineRule="auto"/>
        <w:rPr>
          <w:rFonts w:hint="eastAsia" w:ascii="宋体" w:hAnsi="宋体" w:cs="宋体"/>
          <w:sz w:val="24"/>
          <w:lang w:val="zh-CN"/>
        </w:rPr>
      </w:pPr>
      <w:r>
        <w:rPr>
          <w:rFonts w:hint="eastAsia" w:ascii="宋体" w:hAnsi="宋体" w:cs="宋体"/>
          <w:sz w:val="24"/>
          <w:lang w:val="zh-CN"/>
        </w:rPr>
        <w:t>□采购文件   采购文件获取日期：</w:t>
      </w:r>
      <w:r>
        <w:rPr>
          <w:rFonts w:hint="eastAsia" w:ascii="宋体" w:hAnsi="宋体" w:cs="宋体"/>
          <w:sz w:val="24"/>
          <w:u w:val="dotted"/>
        </w:rPr>
        <w:t xml:space="preserve">                         </w:t>
      </w:r>
      <w:r>
        <w:rPr>
          <w:rFonts w:hint="eastAsia" w:ascii="宋体" w:hAnsi="宋体" w:cs="宋体"/>
          <w:sz w:val="24"/>
          <w:lang w:val="zh-CN"/>
        </w:rPr>
        <w:t xml:space="preserve">  </w:t>
      </w:r>
    </w:p>
    <w:p>
      <w:pPr>
        <w:adjustRightInd w:val="0"/>
        <w:snapToGrid w:val="0"/>
        <w:spacing w:line="360" w:lineRule="auto"/>
        <w:rPr>
          <w:rFonts w:hint="eastAsia" w:ascii="宋体" w:hAnsi="宋体" w:cs="宋体"/>
          <w:sz w:val="24"/>
          <w:lang w:val="zh-CN"/>
        </w:rPr>
      </w:pPr>
      <w:r>
        <w:rPr>
          <w:rFonts w:hint="eastAsia" w:ascii="宋体" w:hAnsi="宋体" w:cs="宋体"/>
          <w:sz w:val="24"/>
          <w:lang w:val="zh-CN"/>
        </w:rPr>
        <w:t xml:space="preserve">□采购过程   </w:t>
      </w:r>
    </w:p>
    <w:p>
      <w:pPr>
        <w:adjustRightInd w:val="0"/>
        <w:snapToGrid w:val="0"/>
        <w:spacing w:line="360" w:lineRule="auto"/>
        <w:rPr>
          <w:rFonts w:hint="eastAsia" w:ascii="宋体" w:hAnsi="宋体" w:cs="宋体"/>
          <w:sz w:val="24"/>
          <w:lang w:val="zh-CN"/>
        </w:rPr>
      </w:pPr>
      <w:r>
        <w:rPr>
          <w:rFonts w:hint="eastAsia" w:ascii="宋体" w:hAnsi="宋体" w:cs="宋体"/>
          <w:sz w:val="24"/>
          <w:lang w:val="zh-CN"/>
        </w:rPr>
        <w:t xml:space="preserve">□中标结果   </w:t>
      </w:r>
    </w:p>
    <w:p>
      <w:pPr>
        <w:adjustRightInd w:val="0"/>
        <w:snapToGrid w:val="0"/>
        <w:spacing w:line="360" w:lineRule="auto"/>
        <w:rPr>
          <w:rFonts w:hint="eastAsia" w:ascii="宋体" w:hAnsi="宋体" w:cs="宋体"/>
          <w:bCs/>
          <w:sz w:val="24"/>
        </w:rPr>
      </w:pPr>
      <w:r>
        <w:rPr>
          <w:rFonts w:hint="eastAsia" w:ascii="宋体" w:hAnsi="宋体" w:cs="宋体"/>
          <w:bCs/>
          <w:sz w:val="24"/>
        </w:rPr>
        <w:t>三、质疑事项具体内容</w:t>
      </w:r>
    </w:p>
    <w:p>
      <w:pPr>
        <w:adjustRightInd w:val="0"/>
        <w:snapToGrid w:val="0"/>
        <w:spacing w:line="360" w:lineRule="auto"/>
        <w:rPr>
          <w:rFonts w:hint="eastAsia"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adjustRightInd w:val="0"/>
        <w:snapToGrid w:val="0"/>
        <w:spacing w:line="360" w:lineRule="auto"/>
        <w:rPr>
          <w:rFonts w:hint="eastAsia"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adjustRightInd w:val="0"/>
        <w:snapToGrid w:val="0"/>
        <w:spacing w:line="360" w:lineRule="auto"/>
        <w:rPr>
          <w:rFonts w:hint="eastAsia" w:ascii="宋体" w:hAnsi="宋体" w:cs="宋体"/>
          <w:sz w:val="24"/>
        </w:rPr>
      </w:pPr>
      <w:r>
        <w:rPr>
          <w:rFonts w:hint="eastAsia" w:ascii="宋体" w:hAnsi="宋体" w:cs="宋体"/>
          <w:sz w:val="24"/>
          <w:u w:val="dotted"/>
        </w:rPr>
        <w:t xml:space="preserve">                                                       </w:t>
      </w:r>
    </w:p>
    <w:p>
      <w:pPr>
        <w:adjustRightInd w:val="0"/>
        <w:snapToGrid w:val="0"/>
        <w:spacing w:line="360" w:lineRule="auto"/>
        <w:rPr>
          <w:rFonts w:hint="eastAsia"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adjustRightInd w:val="0"/>
        <w:snapToGrid w:val="0"/>
        <w:spacing w:line="360" w:lineRule="auto"/>
        <w:rPr>
          <w:rFonts w:hint="eastAsia" w:ascii="宋体" w:hAnsi="宋体" w:cs="宋体"/>
          <w:sz w:val="24"/>
          <w:u w:val="dotted"/>
        </w:rPr>
      </w:pPr>
      <w:r>
        <w:rPr>
          <w:rFonts w:hint="eastAsia" w:ascii="宋体" w:hAnsi="宋体" w:cs="宋体"/>
          <w:sz w:val="24"/>
          <w:u w:val="dotted"/>
        </w:rPr>
        <w:t xml:space="preserve">                                                     </w:t>
      </w:r>
    </w:p>
    <w:p>
      <w:pPr>
        <w:adjustRightInd w:val="0"/>
        <w:snapToGrid w:val="0"/>
        <w:spacing w:line="360" w:lineRule="auto"/>
        <w:rPr>
          <w:rFonts w:hint="eastAsia" w:ascii="宋体" w:hAnsi="宋体" w:cs="宋体"/>
          <w:sz w:val="24"/>
          <w:u w:val="dotted"/>
        </w:rPr>
      </w:pPr>
      <w:r>
        <w:rPr>
          <w:rFonts w:hint="eastAsia" w:ascii="宋体" w:hAnsi="宋体" w:cs="宋体"/>
          <w:sz w:val="24"/>
        </w:rPr>
        <w:t>质疑事项2</w:t>
      </w:r>
    </w:p>
    <w:p>
      <w:pPr>
        <w:adjustRightInd w:val="0"/>
        <w:snapToGrid w:val="0"/>
        <w:spacing w:line="360" w:lineRule="auto"/>
        <w:rPr>
          <w:rFonts w:hint="eastAsia" w:ascii="宋体" w:hAnsi="宋体" w:cs="宋体"/>
          <w:sz w:val="24"/>
        </w:rPr>
      </w:pPr>
      <w:r>
        <w:rPr>
          <w:rFonts w:hint="eastAsia" w:ascii="宋体" w:hAnsi="宋体" w:cs="宋体"/>
          <w:sz w:val="24"/>
        </w:rPr>
        <w:t>……</w:t>
      </w:r>
    </w:p>
    <w:p>
      <w:pPr>
        <w:adjustRightInd w:val="0"/>
        <w:snapToGrid w:val="0"/>
        <w:spacing w:line="360" w:lineRule="auto"/>
        <w:rPr>
          <w:rFonts w:hint="eastAsia" w:ascii="宋体" w:hAnsi="宋体" w:cs="宋体"/>
          <w:bCs/>
          <w:sz w:val="24"/>
        </w:rPr>
      </w:pPr>
      <w:r>
        <w:rPr>
          <w:rFonts w:hint="eastAsia" w:ascii="宋体" w:hAnsi="宋体" w:cs="宋体"/>
          <w:bCs/>
          <w:sz w:val="24"/>
        </w:rPr>
        <w:t>四、与质疑事项相关的质疑请求</w:t>
      </w:r>
    </w:p>
    <w:p>
      <w:pPr>
        <w:adjustRightInd w:val="0"/>
        <w:snapToGrid w:val="0"/>
        <w:spacing w:line="360" w:lineRule="auto"/>
        <w:rPr>
          <w:rFonts w:hint="eastAsia"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rPr>
          <w:rFonts w:hint="eastAsia" w:ascii="宋体" w:hAnsi="宋体" w:cs="宋体"/>
          <w:sz w:val="24"/>
        </w:rPr>
      </w:pPr>
      <w:r>
        <w:rPr>
          <w:rFonts w:hint="eastAsia" w:ascii="宋体" w:hAnsi="宋体" w:cs="宋体"/>
          <w:sz w:val="24"/>
        </w:rPr>
        <w:t xml:space="preserve">签字(签章)：                   公章：                      </w:t>
      </w:r>
    </w:p>
    <w:p>
      <w:pPr>
        <w:ind w:firstLine="6240" w:firstLineChars="2600"/>
        <w:rPr>
          <w:rFonts w:hint="eastAsia" w:ascii="宋体" w:hAnsi="宋体" w:cs="宋体"/>
          <w:sz w:val="24"/>
        </w:rPr>
      </w:pPr>
      <w:r>
        <w:rPr>
          <w:rFonts w:hint="eastAsia" w:ascii="宋体" w:hAnsi="宋体" w:cs="宋体"/>
          <w:sz w:val="24"/>
        </w:rPr>
        <w:t xml:space="preserve">日期：    </w:t>
      </w:r>
    </w:p>
    <w:p>
      <w:pPr>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质疑函制作说明：</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1.供应商提出质疑时，应提交质疑函和必要的证明材料。</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2.质疑供应商若委托代理人进行质疑的，质疑函应按要求列明“授权代表”的有关内容，并在附件中提交由质疑</w:t>
      </w:r>
      <w:r>
        <w:rPr>
          <w:rFonts w:hint="eastAsia" w:ascii="宋体" w:hAnsi="宋体" w:cs="宋体"/>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3.质疑供应商若对项目的某一分包进行质疑，质疑函中应列明具体分包号。</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4.质疑函的质疑事项应具体、明确，并有必要的事实依据和法律依据。</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5.质疑函的质疑请求应与质疑事项相关。</w:t>
      </w:r>
    </w:p>
    <w:p>
      <w:pPr>
        <w:widowControl/>
        <w:spacing w:line="360" w:lineRule="auto"/>
        <w:ind w:firstLine="420" w:firstLineChars="200"/>
        <w:jc w:val="left"/>
        <w:rPr>
          <w:rFonts w:hint="eastAsia" w:ascii="宋体" w:hAnsi="宋体" w:cs="宋体"/>
          <w:sz w:val="28"/>
          <w:szCs w:val="28"/>
        </w:rPr>
      </w:pPr>
      <w:r>
        <w:rPr>
          <w:rFonts w:hint="eastAsia" w:ascii="宋体" w:hAnsi="宋体" w:cs="宋体"/>
          <w:szCs w:val="21"/>
        </w:rPr>
        <w:t>6.质疑供应商为自然人的，质疑函应由本人签字；质疑供应商为法人或者其他组织的，质疑函应由法定代表人、主要负责人，或者其授权代表签字或者盖章，并加盖公章。</w:t>
      </w:r>
    </w:p>
    <w:p>
      <w:pPr>
        <w:pStyle w:val="3"/>
        <w:jc w:val="center"/>
        <w:rPr>
          <w:rFonts w:hint="eastAsia" w:ascii="宋体" w:hAnsi="宋体" w:eastAsia="宋体" w:cs="宋体"/>
          <w:b w:val="0"/>
          <w:bCs w:val="0"/>
        </w:rPr>
      </w:pPr>
      <w:bookmarkStart w:id="319" w:name="_Toc11085"/>
      <w:bookmarkStart w:id="320" w:name="_Toc31115"/>
    </w:p>
    <w:p>
      <w:pPr>
        <w:pStyle w:val="3"/>
        <w:jc w:val="center"/>
        <w:rPr>
          <w:rFonts w:hint="eastAsia" w:ascii="宋体" w:hAnsi="宋体" w:eastAsia="宋体" w:cs="宋体"/>
          <w:b w:val="0"/>
          <w:bCs w:val="0"/>
        </w:rPr>
      </w:pPr>
    </w:p>
    <w:p>
      <w:pPr>
        <w:pStyle w:val="3"/>
        <w:jc w:val="center"/>
        <w:rPr>
          <w:rFonts w:hint="eastAsia" w:ascii="宋体" w:hAnsi="宋体" w:eastAsia="宋体" w:cs="宋体"/>
          <w:b w:val="0"/>
          <w:bCs w:val="0"/>
        </w:rPr>
      </w:pPr>
    </w:p>
    <w:p>
      <w:pPr>
        <w:pStyle w:val="3"/>
        <w:jc w:val="center"/>
        <w:rPr>
          <w:rFonts w:hint="eastAsia" w:ascii="宋体" w:hAnsi="宋体" w:eastAsia="宋体" w:cs="宋体"/>
          <w:b w:val="0"/>
          <w:bCs w:val="0"/>
        </w:rPr>
      </w:pPr>
    </w:p>
    <w:p>
      <w:pPr>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16"/>
        <w:rPr>
          <w:rFonts w:hint="eastAsia" w:ascii="宋体" w:hAnsi="宋体" w:cs="宋体"/>
        </w:rPr>
      </w:pPr>
    </w:p>
    <w:p>
      <w:pPr>
        <w:pStyle w:val="3"/>
        <w:jc w:val="center"/>
        <w:rPr>
          <w:rFonts w:hint="eastAsia" w:ascii="宋体" w:hAnsi="宋体" w:eastAsia="宋体" w:cs="宋体"/>
          <w:b w:val="0"/>
          <w:bCs w:val="0"/>
        </w:rPr>
      </w:pPr>
      <w:bookmarkStart w:id="321" w:name="_Toc11120"/>
      <w:bookmarkStart w:id="322" w:name="_Toc22163"/>
      <w:bookmarkStart w:id="323" w:name="_Toc6950"/>
      <w:r>
        <w:rPr>
          <w:rFonts w:hint="eastAsia" w:ascii="宋体" w:hAnsi="宋体" w:eastAsia="宋体" w:cs="宋体"/>
          <w:b w:val="0"/>
          <w:bCs w:val="0"/>
        </w:rPr>
        <w:t>第二节 投诉书（格式）</w:t>
      </w:r>
      <w:bookmarkEnd w:id="319"/>
      <w:bookmarkEnd w:id="320"/>
      <w:bookmarkEnd w:id="321"/>
      <w:bookmarkEnd w:id="322"/>
      <w:bookmarkEnd w:id="323"/>
    </w:p>
    <w:p>
      <w:pPr>
        <w:jc w:val="center"/>
        <w:rPr>
          <w:rFonts w:hint="eastAsia" w:ascii="宋体" w:hAnsi="宋体" w:cs="宋体"/>
          <w:b/>
          <w:sz w:val="44"/>
          <w:szCs w:val="44"/>
        </w:rPr>
      </w:pPr>
      <w:r>
        <w:rPr>
          <w:rFonts w:hint="eastAsia" w:ascii="宋体" w:hAnsi="宋体" w:cs="宋体"/>
          <w:b/>
          <w:sz w:val="30"/>
          <w:szCs w:val="30"/>
        </w:rPr>
        <w:t>投诉书</w:t>
      </w:r>
    </w:p>
    <w:p>
      <w:pPr>
        <w:spacing w:line="360" w:lineRule="auto"/>
        <w:rPr>
          <w:rFonts w:hint="eastAsia" w:ascii="宋体" w:hAnsi="宋体" w:cs="宋体"/>
          <w:sz w:val="24"/>
        </w:rPr>
      </w:pPr>
      <w:r>
        <w:rPr>
          <w:rFonts w:hint="eastAsia" w:ascii="宋体" w:hAnsi="宋体" w:cs="宋体"/>
          <w:sz w:val="24"/>
        </w:rPr>
        <w:t>一、投诉相关主体基本情况</w:t>
      </w:r>
    </w:p>
    <w:p>
      <w:pPr>
        <w:spacing w:line="360" w:lineRule="auto"/>
        <w:rPr>
          <w:rFonts w:hint="eastAsia"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pPr>
        <w:spacing w:line="360" w:lineRule="auto"/>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tabs>
          <w:tab w:val="left" w:pos="6510"/>
        </w:tabs>
        <w:spacing w:line="360" w:lineRule="auto"/>
        <w:jc w:val="left"/>
        <w:rPr>
          <w:rFonts w:hint="eastAsia"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pPr>
        <w:tabs>
          <w:tab w:val="left" w:pos="6510"/>
        </w:tabs>
        <w:spacing w:line="360" w:lineRule="auto"/>
        <w:rPr>
          <w:rFonts w:hint="eastAsia"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pPr>
        <w:spacing w:line="360" w:lineRule="auto"/>
        <w:rPr>
          <w:rFonts w:hint="eastAsia"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pacing w:line="360" w:lineRule="auto"/>
        <w:rPr>
          <w:rFonts w:hint="eastAsia"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pacing w:line="360" w:lineRule="auto"/>
        <w:rPr>
          <w:rFonts w:hint="eastAsia"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p>
    <w:p>
      <w:pPr>
        <w:spacing w:line="360" w:lineRule="auto"/>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pacing w:line="360" w:lineRule="auto"/>
        <w:rPr>
          <w:rFonts w:hint="eastAsia"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pacing w:line="360" w:lineRule="auto"/>
        <w:rPr>
          <w:rFonts w:hint="eastAsia" w:ascii="宋体" w:hAnsi="宋体" w:cs="宋体"/>
          <w:sz w:val="24"/>
        </w:rPr>
      </w:pPr>
      <w:r>
        <w:rPr>
          <w:rFonts w:hint="eastAsia" w:ascii="宋体" w:hAnsi="宋体" w:cs="宋体"/>
          <w:sz w:val="24"/>
        </w:rPr>
        <w:t>被投诉人2</w:t>
      </w:r>
    </w:p>
    <w:p>
      <w:pPr>
        <w:spacing w:line="360" w:lineRule="auto"/>
        <w:rPr>
          <w:rFonts w:hint="eastAsia" w:ascii="宋体" w:hAnsi="宋体" w:cs="宋体"/>
          <w:sz w:val="24"/>
          <w:u w:val="dotted"/>
        </w:rPr>
      </w:pPr>
      <w:r>
        <w:rPr>
          <w:rFonts w:hint="eastAsia" w:ascii="宋体" w:hAnsi="宋体" w:cs="宋体"/>
          <w:sz w:val="24"/>
        </w:rPr>
        <w:t>……</w:t>
      </w:r>
    </w:p>
    <w:p>
      <w:pPr>
        <w:spacing w:line="360" w:lineRule="auto"/>
        <w:rPr>
          <w:rFonts w:hint="eastAsia"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p>
    <w:p>
      <w:pPr>
        <w:spacing w:line="360" w:lineRule="auto"/>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pacing w:line="360" w:lineRule="auto"/>
        <w:rPr>
          <w:rFonts w:hint="eastAsia"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pacing w:line="360" w:lineRule="auto"/>
        <w:rPr>
          <w:rFonts w:hint="eastAsia" w:ascii="宋体" w:hAnsi="宋体" w:cs="宋体"/>
          <w:sz w:val="24"/>
        </w:rPr>
      </w:pPr>
      <w:r>
        <w:rPr>
          <w:rFonts w:hint="eastAsia" w:ascii="宋体" w:hAnsi="宋体" w:cs="宋体"/>
          <w:sz w:val="24"/>
        </w:rPr>
        <w:t>二、投诉项目基本情况</w:t>
      </w:r>
    </w:p>
    <w:p>
      <w:pPr>
        <w:spacing w:line="360" w:lineRule="auto"/>
        <w:rPr>
          <w:rFonts w:hint="eastAsia"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bookmarkStart w:id="324" w:name="PO_3000001867_PM002_12"/>
      <w:r>
        <w:rPr>
          <w:rFonts w:hint="eastAsia" w:ascii="宋体" w:hAnsi="宋体" w:cs="宋体"/>
          <w:sz w:val="24"/>
          <w:u w:val="dotted"/>
        </w:rPr>
        <w:t xml:space="preserve">                    </w:t>
      </w:r>
      <w:bookmarkEnd w:id="324"/>
      <w:r>
        <w:rPr>
          <w:rFonts w:hint="eastAsia" w:ascii="宋体" w:hAnsi="宋体" w:cs="宋体"/>
          <w:sz w:val="24"/>
          <w:u w:val="dotted"/>
        </w:rPr>
        <w:t xml:space="preserve">  </w:t>
      </w:r>
    </w:p>
    <w:p>
      <w:pPr>
        <w:spacing w:line="360" w:lineRule="auto"/>
        <w:rPr>
          <w:rFonts w:hint="eastAsia"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bookmarkStart w:id="325" w:name="PO_3000001867_PM001_9"/>
      <w:r>
        <w:rPr>
          <w:rFonts w:hint="eastAsia" w:ascii="宋体" w:hAnsi="宋体" w:cs="宋体"/>
          <w:sz w:val="24"/>
          <w:u w:val="dotted"/>
        </w:rPr>
        <w:t xml:space="preserve">                    </w:t>
      </w:r>
      <w:bookmarkEnd w:id="325"/>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pacing w:line="360" w:lineRule="auto"/>
        <w:rPr>
          <w:rFonts w:hint="eastAsia"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bookmarkStart w:id="326" w:name="PO_3000001867_PM026_6"/>
      <w:r>
        <w:rPr>
          <w:rFonts w:hint="eastAsia" w:ascii="宋体" w:hAnsi="宋体" w:cs="宋体"/>
          <w:sz w:val="24"/>
          <w:u w:val="dotted"/>
        </w:rPr>
        <w:t xml:space="preserve">                    </w:t>
      </w:r>
      <w:bookmarkEnd w:id="326"/>
      <w:r>
        <w:rPr>
          <w:rFonts w:hint="eastAsia" w:ascii="宋体" w:hAnsi="宋体" w:cs="宋体"/>
          <w:sz w:val="24"/>
          <w:u w:val="dotted"/>
        </w:rPr>
        <w:t xml:space="preserve">  </w:t>
      </w:r>
    </w:p>
    <w:p>
      <w:pPr>
        <w:spacing w:line="360" w:lineRule="auto"/>
        <w:rPr>
          <w:rFonts w:hint="eastAsia"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pPr>
        <w:spacing w:line="360" w:lineRule="auto"/>
        <w:rPr>
          <w:rFonts w:hint="eastAsia"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pPr>
        <w:spacing w:line="360" w:lineRule="auto"/>
        <w:rPr>
          <w:rFonts w:hint="eastAsia"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pPr>
        <w:spacing w:line="360" w:lineRule="auto"/>
        <w:rPr>
          <w:rFonts w:hint="eastAsia" w:ascii="宋体" w:hAnsi="宋体" w:cs="宋体"/>
          <w:sz w:val="24"/>
        </w:rPr>
      </w:pPr>
      <w:r>
        <w:rPr>
          <w:rFonts w:hint="eastAsia" w:ascii="宋体" w:hAnsi="宋体" w:cs="宋体"/>
          <w:sz w:val="24"/>
        </w:rPr>
        <w:t>三、质疑基本情况</w:t>
      </w:r>
    </w:p>
    <w:p>
      <w:pPr>
        <w:spacing w:line="360" w:lineRule="auto"/>
        <w:ind w:firstLine="480" w:firstLineChars="200"/>
        <w:rPr>
          <w:rFonts w:hint="eastAsia"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pPr>
        <w:spacing w:line="360" w:lineRule="auto"/>
        <w:rPr>
          <w:rFonts w:hint="eastAsia"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pPr>
        <w:spacing w:line="360" w:lineRule="auto"/>
        <w:ind w:firstLine="360" w:firstLineChars="150"/>
        <w:rPr>
          <w:rFonts w:hint="eastAsia" w:ascii="宋体" w:hAnsi="宋体" w:cs="宋体"/>
          <w:sz w:val="24"/>
        </w:rPr>
      </w:pPr>
      <w:r>
        <w:rPr>
          <w:rFonts w:hint="eastAsia" w:ascii="宋体" w:hAnsi="宋体" w:cs="宋体"/>
          <w:sz w:val="24"/>
          <w:u w:val="dotted"/>
        </w:rPr>
        <w:t>采购人/采购代理机构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pPr>
        <w:spacing w:line="360" w:lineRule="auto"/>
        <w:rPr>
          <w:rFonts w:hint="eastAsia" w:ascii="宋体" w:hAnsi="宋体" w:cs="宋体"/>
          <w:sz w:val="24"/>
        </w:rPr>
      </w:pPr>
      <w:r>
        <w:rPr>
          <w:rFonts w:hint="eastAsia" w:ascii="宋体" w:hAnsi="宋体" w:cs="宋体"/>
          <w:sz w:val="24"/>
        </w:rPr>
        <w:t>四、投诉事项具体内容</w:t>
      </w:r>
    </w:p>
    <w:p>
      <w:pPr>
        <w:spacing w:line="360" w:lineRule="auto"/>
        <w:rPr>
          <w:rFonts w:hint="eastAsia"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pPr>
        <w:spacing w:line="360" w:lineRule="auto"/>
        <w:rPr>
          <w:rFonts w:hint="eastAsia"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pPr>
        <w:spacing w:line="360" w:lineRule="auto"/>
        <w:rPr>
          <w:rFonts w:hint="eastAsia" w:ascii="宋体" w:hAnsi="宋体" w:cs="宋体"/>
          <w:sz w:val="24"/>
          <w:u w:val="dotted"/>
        </w:rPr>
      </w:pPr>
      <w:r>
        <w:rPr>
          <w:rFonts w:hint="eastAsia" w:ascii="宋体" w:hAnsi="宋体" w:cs="宋体"/>
          <w:sz w:val="24"/>
          <w:u w:val="dotted"/>
        </w:rPr>
        <w:t xml:space="preserve">                                                      </w:t>
      </w:r>
    </w:p>
    <w:p>
      <w:pPr>
        <w:spacing w:line="360" w:lineRule="auto"/>
        <w:rPr>
          <w:rFonts w:hint="eastAsia"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pPr>
        <w:spacing w:line="360" w:lineRule="auto"/>
        <w:rPr>
          <w:rFonts w:hint="eastAsia" w:ascii="宋体" w:hAnsi="宋体" w:cs="宋体"/>
          <w:sz w:val="24"/>
          <w:u w:val="dotted"/>
        </w:rPr>
      </w:pPr>
      <w:r>
        <w:rPr>
          <w:rFonts w:hint="eastAsia" w:ascii="宋体" w:hAnsi="宋体" w:cs="宋体"/>
          <w:sz w:val="24"/>
          <w:u w:val="dotted"/>
        </w:rPr>
        <w:t xml:space="preserve">                                                      </w:t>
      </w:r>
    </w:p>
    <w:p>
      <w:pPr>
        <w:spacing w:line="360" w:lineRule="auto"/>
        <w:rPr>
          <w:rFonts w:hint="eastAsia" w:ascii="宋体" w:hAnsi="宋体" w:cs="宋体"/>
          <w:sz w:val="24"/>
        </w:rPr>
      </w:pPr>
      <w:r>
        <w:rPr>
          <w:rFonts w:hint="eastAsia" w:ascii="宋体" w:hAnsi="宋体" w:cs="宋体"/>
          <w:sz w:val="24"/>
        </w:rPr>
        <w:t>投诉事项2</w:t>
      </w:r>
    </w:p>
    <w:p>
      <w:pPr>
        <w:spacing w:line="360" w:lineRule="auto"/>
        <w:rPr>
          <w:rFonts w:hint="eastAsia" w:ascii="宋体" w:hAnsi="宋体" w:cs="宋体"/>
          <w:sz w:val="24"/>
          <w:u w:val="dotted"/>
        </w:rPr>
      </w:pPr>
      <w:r>
        <w:rPr>
          <w:rFonts w:hint="eastAsia" w:ascii="宋体" w:hAnsi="宋体" w:cs="宋体"/>
          <w:sz w:val="24"/>
        </w:rPr>
        <w:t>……</w:t>
      </w:r>
    </w:p>
    <w:p>
      <w:pPr>
        <w:spacing w:line="360" w:lineRule="auto"/>
        <w:rPr>
          <w:rFonts w:hint="eastAsia" w:ascii="宋体" w:hAnsi="宋体" w:cs="宋体"/>
          <w:sz w:val="24"/>
        </w:rPr>
      </w:pPr>
      <w:r>
        <w:rPr>
          <w:rFonts w:hint="eastAsia" w:ascii="宋体" w:hAnsi="宋体" w:cs="宋体"/>
          <w:sz w:val="24"/>
        </w:rPr>
        <w:t>五、与投诉事项相关的投诉请求</w:t>
      </w:r>
    </w:p>
    <w:p>
      <w:pPr>
        <w:spacing w:line="360" w:lineRule="auto"/>
        <w:rPr>
          <w:rFonts w:hint="eastAsia"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 xml:space="preserve">签字(签章)：                   公章：                      </w:t>
      </w:r>
    </w:p>
    <w:p>
      <w:pPr>
        <w:spacing w:line="360" w:lineRule="auto"/>
        <w:ind w:firstLine="6960" w:firstLineChars="2900"/>
        <w:rPr>
          <w:rFonts w:hint="eastAsia" w:ascii="宋体" w:hAnsi="宋体" w:cs="宋体"/>
          <w:sz w:val="24"/>
        </w:rPr>
      </w:pPr>
      <w:r>
        <w:rPr>
          <w:rFonts w:hint="eastAsia" w:ascii="宋体" w:hAnsi="宋体" w:cs="宋体"/>
          <w:sz w:val="24"/>
        </w:rPr>
        <w:t xml:space="preserve">日期：    </w:t>
      </w:r>
    </w:p>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投诉书制作说明：</w:t>
      </w:r>
    </w:p>
    <w:p>
      <w:pPr>
        <w:widowControl/>
        <w:spacing w:line="360" w:lineRule="auto"/>
        <w:ind w:firstLine="420" w:firstLineChars="200"/>
        <w:rPr>
          <w:rFonts w:hint="eastAsia" w:ascii="宋体" w:hAnsi="宋体" w:cs="宋体"/>
          <w:kern w:val="0"/>
          <w:szCs w:val="21"/>
        </w:rPr>
      </w:pPr>
      <w:r>
        <w:rPr>
          <w:rFonts w:hint="eastAsia" w:ascii="宋体" w:hAnsi="宋体" w:cs="宋体"/>
          <w:szCs w:val="21"/>
        </w:rPr>
        <w:t>1.投诉人提起投诉时，应当提交投诉书和必要的证明材料，并按照被投诉人和与投诉事项有关的供应商数量提供投诉书副本。</w:t>
      </w:r>
    </w:p>
    <w:p>
      <w:pPr>
        <w:widowControl/>
        <w:spacing w:line="360" w:lineRule="auto"/>
        <w:ind w:firstLine="420" w:firstLineChars="200"/>
        <w:jc w:val="left"/>
        <w:rPr>
          <w:rFonts w:hint="eastAsia" w:ascii="宋体" w:hAnsi="宋体" w:cs="宋体"/>
          <w:kern w:val="0"/>
          <w:szCs w:val="21"/>
        </w:rPr>
      </w:pPr>
      <w:r>
        <w:rPr>
          <w:rFonts w:hint="eastAsia" w:ascii="宋体" w:hAnsi="宋体" w:cs="宋体"/>
          <w:szCs w:val="21"/>
        </w:rPr>
        <w:t>2.投诉人若委托代理人进行投诉的，投诉书应按照要求列明“授权代表”的有关内容，并在附件中提交由</w:t>
      </w:r>
      <w:r>
        <w:rPr>
          <w:rFonts w:hint="eastAsia" w:ascii="宋体" w:hAnsi="宋体" w:cs="宋体"/>
          <w:kern w:val="0"/>
          <w:szCs w:val="21"/>
        </w:rPr>
        <w:t>投诉人签署的授权委托书。授权委托书应当载明代理人的姓名或者名称、代理事项、具体权限、期限和相关事项。</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3.投诉人若对项目的某一分包进行投诉，投诉书应列明具体分包号。</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4.投诉书应简要列明质疑事项，质疑函、质疑答复等作为附件材料提供。</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5.投诉书的投诉事项应具体、明确，并有必要的事实依据和法律依据。</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6.投诉书的投诉请求应与投诉事项相关。</w:t>
      </w:r>
    </w:p>
    <w:p>
      <w:pPr>
        <w:widowControl/>
        <w:spacing w:line="360" w:lineRule="auto"/>
        <w:ind w:firstLine="420" w:firstLineChars="200"/>
        <w:jc w:val="left"/>
        <w:rPr>
          <w:rFonts w:hint="eastAsia" w:ascii="宋体" w:hAnsi="宋体" w:cs="宋体"/>
          <w:kern w:val="0"/>
          <w:szCs w:val="21"/>
        </w:rPr>
      </w:pPr>
      <w:r>
        <w:rPr>
          <w:rFonts w:hint="eastAsia" w:ascii="宋体" w:hAnsi="宋体" w:cs="宋体"/>
          <w:szCs w:val="21"/>
        </w:rPr>
        <w:t>7.投诉人为自然人的，投诉书应当由本人签字；投诉人为法人或者其他组织的，投诉书应当由法定代表人、主要负责人，或者其授权代表签字或者盖章，并加盖公章。</w:t>
      </w:r>
    </w:p>
    <w:p>
      <w:pPr>
        <w:snapToGrid w:val="0"/>
        <w:spacing w:before="50" w:after="165" w:afterLines="50" w:line="360" w:lineRule="auto"/>
        <w:ind w:firstLine="420" w:firstLineChars="200"/>
        <w:jc w:val="left"/>
        <w:rPr>
          <w:rFonts w:hint="eastAsia" w:ascii="宋体" w:hAnsi="宋体" w:cs="宋体"/>
          <w:szCs w:val="21"/>
        </w:rPr>
      </w:pPr>
    </w:p>
    <w:p>
      <w:pPr>
        <w:rPr>
          <w:rFonts w:hint="eastAsia" w:ascii="宋体" w:hAnsi="宋体" w:cs="宋体"/>
        </w:rPr>
      </w:pPr>
    </w:p>
    <w:sectPr>
      <w:footerReference r:id="rId10" w:type="first"/>
      <w:headerReference r:id="rId7" w:type="default"/>
      <w:footerReference r:id="rId8" w:type="default"/>
      <w:footerReference r:id="rId9"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89hkr4QEAALsDAAAOAAAA&#10;AAAAAAEAIAAAAB4BAABkcnMvZTJvRG9jLnhtbFBLBQYAAAAABgAGAFkBAABx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6"/>
                          </w:pPr>
                          <w:r>
                            <w:fldChar w:fldCharType="begin"/>
                          </w:r>
                          <w:r>
                            <w:instrText xml:space="preserve"> PAGE  \* MERGEFORMAT </w:instrText>
                          </w:r>
                          <w:r>
                            <w:fldChar w:fldCharType="separate"/>
                          </w:r>
                          <w:r>
                            <w:t>83</w:t>
                          </w:r>
                          <w: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Juvc84QEAALsDAAAOAAAA&#10;AAAAAAEAIAAAAB4BAABkcnMvZTJvRG9jLnhtbFBLBQYAAAAABgAGAFkBAABx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83</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0"/>
      </w:rPr>
    </w:pPr>
    <w:r>
      <w:fldChar w:fldCharType="begin"/>
    </w:r>
    <w:r>
      <w:rPr>
        <w:rStyle w:val="30"/>
      </w:rPr>
      <w:instrText xml:space="preserve">PAGE  </w:instrText>
    </w:r>
    <w:r>
      <w:fldChar w:fldCharType="end"/>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separate"/>
    </w:r>
    <w:r>
      <w:rPr>
        <w:rStyle w:val="30"/>
      </w:rPr>
      <w:t>122</w:t>
    </w:r>
    <w:r>
      <w:fldChar w:fldCharType="end"/>
    </w:r>
  </w:p>
  <w:p>
    <w:pPr>
      <w:pStyle w:val="16"/>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pPr>
    <w:r>
      <w:rPr>
        <w:rFonts w:hint="eastAsia"/>
      </w:rPr>
      <w:t>广西德元工程项目管理有限责任公司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3EDCB"/>
    <w:multiLevelType w:val="singleLevel"/>
    <w:tmpl w:val="F193EDCB"/>
    <w:lvl w:ilvl="0" w:tentative="0">
      <w:start w:val="1"/>
      <w:numFmt w:val="decimal"/>
      <w:suff w:val="nothing"/>
      <w:lvlText w:val="%1、"/>
      <w:lvlJc w:val="left"/>
      <w:pPr>
        <w:ind w:left="0" w:firstLine="403"/>
      </w:pPr>
      <w:rPr>
        <w:rFonts w:hint="default"/>
      </w:rPr>
    </w:lvl>
  </w:abstractNum>
  <w:abstractNum w:abstractNumId="1">
    <w:nsid w:val="FD6784A3"/>
    <w:multiLevelType w:val="singleLevel"/>
    <w:tmpl w:val="FD6784A3"/>
    <w:lvl w:ilvl="0" w:tentative="0">
      <w:start w:val="1"/>
      <w:numFmt w:val="decimal"/>
      <w:suff w:val="nothing"/>
      <w:lvlText w:val="（%1）"/>
      <w:lvlJc w:val="left"/>
    </w:lvl>
  </w:abstractNum>
  <w:abstractNum w:abstractNumId="2">
    <w:nsid w:val="1B22E8E9"/>
    <w:multiLevelType w:val="singleLevel"/>
    <w:tmpl w:val="1B22E8E9"/>
    <w:lvl w:ilvl="0" w:tentative="0">
      <w:start w:val="1"/>
      <w:numFmt w:val="decimal"/>
      <w:lvlText w:val="%1."/>
      <w:lvlJc w:val="left"/>
      <w:pPr>
        <w:tabs>
          <w:tab w:val="left" w:pos="312"/>
        </w:tabs>
      </w:pPr>
    </w:lvl>
  </w:abstractNum>
  <w:abstractNum w:abstractNumId="3">
    <w:nsid w:val="2E15A2BD"/>
    <w:multiLevelType w:val="multilevel"/>
    <w:tmpl w:val="2E15A2B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6806E7D5"/>
    <w:multiLevelType w:val="multilevel"/>
    <w:tmpl w:val="6806E7D5"/>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5">
    <w:nsid w:val="6806E7EB"/>
    <w:multiLevelType w:val="multilevel"/>
    <w:tmpl w:val="6806E7E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6DAB0067"/>
    <w:multiLevelType w:val="singleLevel"/>
    <w:tmpl w:val="6DAB0067"/>
    <w:lvl w:ilvl="0" w:tentative="0">
      <w:start w:val="1"/>
      <w:numFmt w:val="decimal"/>
      <w:lvlText w:val="%1."/>
      <w:lvlJc w:val="left"/>
      <w:pPr>
        <w:tabs>
          <w:tab w:val="left" w:pos="312"/>
        </w:tabs>
      </w:pPr>
    </w:lvl>
  </w:abstractNum>
  <w:abstractNum w:abstractNumId="7">
    <w:nsid w:val="6FA56529"/>
    <w:multiLevelType w:val="singleLevel"/>
    <w:tmpl w:val="6FA56529"/>
    <w:lvl w:ilvl="0" w:tentative="0">
      <w:start w:val="1"/>
      <w:numFmt w:val="decimal"/>
      <w:pStyle w:val="9"/>
      <w:lvlText w:val="%1."/>
      <w:lvlJc w:val="left"/>
      <w:pPr>
        <w:tabs>
          <w:tab w:val="left" w:pos="360"/>
        </w:tabs>
        <w:ind w:left="360" w:hanging="360"/>
      </w:pPr>
    </w:lvl>
  </w:abstractNum>
  <w:num w:numId="1">
    <w:abstractNumId w:val="7"/>
  </w:num>
  <w:num w:numId="2">
    <w:abstractNumId w:val="3"/>
  </w:num>
  <w:num w:numId="3">
    <w:abstractNumId w:val="0"/>
  </w:num>
  <w:num w:numId="4">
    <w:abstractNumId w:val="2"/>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ZDg0NWJlYWU3YjBhYzQyZjUzY2YwMWU3MDE3NTYifQ=="/>
  </w:docVars>
  <w:rsids>
    <w:rsidRoot w:val="00E52679"/>
    <w:rsid w:val="00013288"/>
    <w:rsid w:val="000D3118"/>
    <w:rsid w:val="000D4BA5"/>
    <w:rsid w:val="00244188"/>
    <w:rsid w:val="00264C11"/>
    <w:rsid w:val="003A3FFA"/>
    <w:rsid w:val="006501EA"/>
    <w:rsid w:val="006A5E84"/>
    <w:rsid w:val="006C6ADC"/>
    <w:rsid w:val="00801329"/>
    <w:rsid w:val="00866343"/>
    <w:rsid w:val="008E350B"/>
    <w:rsid w:val="00932733"/>
    <w:rsid w:val="009E1C70"/>
    <w:rsid w:val="009F5992"/>
    <w:rsid w:val="00AD46EF"/>
    <w:rsid w:val="00AF3119"/>
    <w:rsid w:val="00B61029"/>
    <w:rsid w:val="00BB07B1"/>
    <w:rsid w:val="00CB373F"/>
    <w:rsid w:val="00CF408A"/>
    <w:rsid w:val="00D80180"/>
    <w:rsid w:val="00D95C1F"/>
    <w:rsid w:val="00E52679"/>
    <w:rsid w:val="00E75BB6"/>
    <w:rsid w:val="00EF5415"/>
    <w:rsid w:val="00F54246"/>
    <w:rsid w:val="00F74DD6"/>
    <w:rsid w:val="00F83EB1"/>
    <w:rsid w:val="00F86644"/>
    <w:rsid w:val="00FA7372"/>
    <w:rsid w:val="00FB78BA"/>
    <w:rsid w:val="019525C0"/>
    <w:rsid w:val="02CB25B4"/>
    <w:rsid w:val="02EA7E22"/>
    <w:rsid w:val="03BD0B3A"/>
    <w:rsid w:val="04581692"/>
    <w:rsid w:val="048C5B5E"/>
    <w:rsid w:val="05561282"/>
    <w:rsid w:val="05D04C27"/>
    <w:rsid w:val="05E84085"/>
    <w:rsid w:val="068C6366"/>
    <w:rsid w:val="07892932"/>
    <w:rsid w:val="07B332B2"/>
    <w:rsid w:val="0880479A"/>
    <w:rsid w:val="09353A12"/>
    <w:rsid w:val="09D6700C"/>
    <w:rsid w:val="0BDD3B16"/>
    <w:rsid w:val="0C9F01A5"/>
    <w:rsid w:val="0D4A4034"/>
    <w:rsid w:val="0E444561"/>
    <w:rsid w:val="0E9C4DDF"/>
    <w:rsid w:val="0EBE682F"/>
    <w:rsid w:val="0EFD148A"/>
    <w:rsid w:val="0F156B0A"/>
    <w:rsid w:val="10107982"/>
    <w:rsid w:val="12401178"/>
    <w:rsid w:val="1283261D"/>
    <w:rsid w:val="12E0688A"/>
    <w:rsid w:val="1361717D"/>
    <w:rsid w:val="13737D2E"/>
    <w:rsid w:val="142C122E"/>
    <w:rsid w:val="14CF105C"/>
    <w:rsid w:val="15F320C5"/>
    <w:rsid w:val="1607696D"/>
    <w:rsid w:val="17083BEC"/>
    <w:rsid w:val="17677C2F"/>
    <w:rsid w:val="17A553DC"/>
    <w:rsid w:val="1853105D"/>
    <w:rsid w:val="19136282"/>
    <w:rsid w:val="1A1E4225"/>
    <w:rsid w:val="1A4D76FC"/>
    <w:rsid w:val="1AF1564F"/>
    <w:rsid w:val="1B892DAD"/>
    <w:rsid w:val="1CB44893"/>
    <w:rsid w:val="1DAE7A08"/>
    <w:rsid w:val="20464C6E"/>
    <w:rsid w:val="225F50B3"/>
    <w:rsid w:val="22691B20"/>
    <w:rsid w:val="22BF5DDD"/>
    <w:rsid w:val="23197600"/>
    <w:rsid w:val="23B616EC"/>
    <w:rsid w:val="24C1367C"/>
    <w:rsid w:val="24D63C90"/>
    <w:rsid w:val="257622C6"/>
    <w:rsid w:val="257842E7"/>
    <w:rsid w:val="25F85755"/>
    <w:rsid w:val="27BC6362"/>
    <w:rsid w:val="27DB7C16"/>
    <w:rsid w:val="27EC2BDA"/>
    <w:rsid w:val="2BE85216"/>
    <w:rsid w:val="2CE97417"/>
    <w:rsid w:val="2E650E2E"/>
    <w:rsid w:val="2F520D5B"/>
    <w:rsid w:val="2F5F65B7"/>
    <w:rsid w:val="30333F2F"/>
    <w:rsid w:val="336A48E0"/>
    <w:rsid w:val="343F600A"/>
    <w:rsid w:val="34CB28BB"/>
    <w:rsid w:val="37201A1A"/>
    <w:rsid w:val="37B05525"/>
    <w:rsid w:val="37E00E87"/>
    <w:rsid w:val="39DE6E9E"/>
    <w:rsid w:val="3A5A39CC"/>
    <w:rsid w:val="3AC577F8"/>
    <w:rsid w:val="3B4E2F25"/>
    <w:rsid w:val="3C3C3F7E"/>
    <w:rsid w:val="3CFB617C"/>
    <w:rsid w:val="3D2D21BB"/>
    <w:rsid w:val="3D931F15"/>
    <w:rsid w:val="3DBE069F"/>
    <w:rsid w:val="3DCA187B"/>
    <w:rsid w:val="3E3B11A8"/>
    <w:rsid w:val="3E9207B3"/>
    <w:rsid w:val="3FA6019B"/>
    <w:rsid w:val="41C96614"/>
    <w:rsid w:val="433A6D62"/>
    <w:rsid w:val="43503807"/>
    <w:rsid w:val="43881083"/>
    <w:rsid w:val="4681706E"/>
    <w:rsid w:val="469B06E9"/>
    <w:rsid w:val="46DE7A9C"/>
    <w:rsid w:val="477879AE"/>
    <w:rsid w:val="47CF53B3"/>
    <w:rsid w:val="482650DA"/>
    <w:rsid w:val="484F2AE2"/>
    <w:rsid w:val="48C41D12"/>
    <w:rsid w:val="495010D7"/>
    <w:rsid w:val="4B9E091B"/>
    <w:rsid w:val="4C394FBC"/>
    <w:rsid w:val="4D6932B6"/>
    <w:rsid w:val="4E293507"/>
    <w:rsid w:val="4E2A6345"/>
    <w:rsid w:val="4E705ED4"/>
    <w:rsid w:val="4EA933AA"/>
    <w:rsid w:val="4F405AE9"/>
    <w:rsid w:val="503A66B0"/>
    <w:rsid w:val="50705608"/>
    <w:rsid w:val="50C747EC"/>
    <w:rsid w:val="50E56BC4"/>
    <w:rsid w:val="51365628"/>
    <w:rsid w:val="515F7F73"/>
    <w:rsid w:val="52335F20"/>
    <w:rsid w:val="52C31E84"/>
    <w:rsid w:val="53BF68CF"/>
    <w:rsid w:val="544234DF"/>
    <w:rsid w:val="553571FB"/>
    <w:rsid w:val="55E169D6"/>
    <w:rsid w:val="56CE5AA3"/>
    <w:rsid w:val="575656AD"/>
    <w:rsid w:val="57A10276"/>
    <w:rsid w:val="58357953"/>
    <w:rsid w:val="58412957"/>
    <w:rsid w:val="58BF51A6"/>
    <w:rsid w:val="58D45B55"/>
    <w:rsid w:val="590236E4"/>
    <w:rsid w:val="59BB7964"/>
    <w:rsid w:val="5A0A64D7"/>
    <w:rsid w:val="5A2B67B1"/>
    <w:rsid w:val="5A941CF3"/>
    <w:rsid w:val="5AC2739F"/>
    <w:rsid w:val="5BD9796A"/>
    <w:rsid w:val="5CFE57B9"/>
    <w:rsid w:val="5E223541"/>
    <w:rsid w:val="5E2E3182"/>
    <w:rsid w:val="5F742FFF"/>
    <w:rsid w:val="5FA1084D"/>
    <w:rsid w:val="5FDF1AE2"/>
    <w:rsid w:val="600375A9"/>
    <w:rsid w:val="600B1ADB"/>
    <w:rsid w:val="60130CCE"/>
    <w:rsid w:val="62FD4B17"/>
    <w:rsid w:val="6429687F"/>
    <w:rsid w:val="649D37D4"/>
    <w:rsid w:val="64B2095A"/>
    <w:rsid w:val="655F6EBA"/>
    <w:rsid w:val="6B1B0C26"/>
    <w:rsid w:val="6D34259B"/>
    <w:rsid w:val="6DF77514"/>
    <w:rsid w:val="6F895057"/>
    <w:rsid w:val="70C5124A"/>
    <w:rsid w:val="710B5606"/>
    <w:rsid w:val="71597717"/>
    <w:rsid w:val="718F5ABC"/>
    <w:rsid w:val="71FE04BF"/>
    <w:rsid w:val="72096972"/>
    <w:rsid w:val="73087745"/>
    <w:rsid w:val="73316CA6"/>
    <w:rsid w:val="73652370"/>
    <w:rsid w:val="73950D2D"/>
    <w:rsid w:val="74033CD8"/>
    <w:rsid w:val="76120E59"/>
    <w:rsid w:val="77696328"/>
    <w:rsid w:val="77F959B0"/>
    <w:rsid w:val="77FB1A5C"/>
    <w:rsid w:val="7C605FFE"/>
    <w:rsid w:val="7D093D88"/>
    <w:rsid w:val="7D61347E"/>
    <w:rsid w:val="7DA10953"/>
    <w:rsid w:val="7DBB598A"/>
    <w:rsid w:val="7E670DEA"/>
    <w:rsid w:val="7E713E95"/>
    <w:rsid w:val="7E8013CA"/>
    <w:rsid w:val="7E842D06"/>
    <w:rsid w:val="7F4B1194"/>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autoRedefine/>
    <w:unhideWhenUsed/>
    <w:qFormat/>
    <w:uiPriority w:val="9"/>
    <w:pPr>
      <w:keepNext/>
      <w:keepLines/>
      <w:spacing w:line="600" w:lineRule="exact"/>
      <w:ind w:firstLine="643" w:firstLineChars="200"/>
      <w:outlineLvl w:val="2"/>
    </w:pPr>
    <w:rPr>
      <w:b/>
      <w:bCs/>
      <w:sz w:val="32"/>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5"/>
    <w:basedOn w:val="1"/>
    <w:next w:val="7"/>
    <w:autoRedefine/>
    <w:unhideWhenUsed/>
    <w:qFormat/>
    <w:uiPriority w:val="9"/>
    <w:pPr>
      <w:keepNext/>
      <w:keepLines/>
      <w:spacing w:before="280" w:after="290" w:line="376" w:lineRule="auto"/>
      <w:outlineLvl w:val="4"/>
    </w:pPr>
    <w:rPr>
      <w:b/>
      <w:bCs/>
      <w:sz w:val="28"/>
      <w:szCs w:val="28"/>
    </w:rPr>
  </w:style>
  <w:style w:type="character" w:default="1" w:styleId="28">
    <w:name w:val="Default Paragraph Font"/>
    <w:autoRedefine/>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7">
    <w:name w:val="Normal Indent"/>
    <w:basedOn w:val="1"/>
    <w:unhideWhenUsed/>
    <w:qFormat/>
    <w:uiPriority w:val="99"/>
    <w:pPr>
      <w:ind w:firstLine="420"/>
    </w:pPr>
    <w:rPr>
      <w:szCs w:val="20"/>
    </w:rPr>
  </w:style>
  <w:style w:type="paragraph" w:styleId="8">
    <w:name w:val="index 8"/>
    <w:basedOn w:val="1"/>
    <w:next w:val="1"/>
    <w:autoRedefine/>
    <w:qFormat/>
    <w:uiPriority w:val="0"/>
    <w:pPr>
      <w:ind w:left="2940"/>
    </w:pPr>
  </w:style>
  <w:style w:type="paragraph" w:styleId="9">
    <w:name w:val="List Number"/>
    <w:basedOn w:val="1"/>
    <w:autoRedefine/>
    <w:qFormat/>
    <w:uiPriority w:val="0"/>
    <w:pPr>
      <w:numPr>
        <w:ilvl w:val="0"/>
        <w:numId w:val="1"/>
      </w:numPr>
    </w:pPr>
  </w:style>
  <w:style w:type="paragraph" w:styleId="10">
    <w:name w:val="annotation text"/>
    <w:basedOn w:val="1"/>
    <w:link w:val="59"/>
    <w:autoRedefine/>
    <w:unhideWhenUsed/>
    <w:qFormat/>
    <w:uiPriority w:val="99"/>
    <w:pPr>
      <w:jc w:val="left"/>
    </w:pPr>
  </w:style>
  <w:style w:type="paragraph" w:styleId="11">
    <w:name w:val="Body Text"/>
    <w:basedOn w:val="1"/>
    <w:next w:val="1"/>
    <w:autoRedefine/>
    <w:unhideWhenUsed/>
    <w:qFormat/>
    <w:uiPriority w:val="0"/>
    <w:pPr>
      <w:spacing w:after="120"/>
    </w:pPr>
  </w:style>
  <w:style w:type="paragraph" w:styleId="12">
    <w:name w:val="Body Text Indent"/>
    <w:basedOn w:val="1"/>
    <w:next w:val="13"/>
    <w:unhideWhenUsed/>
    <w:qFormat/>
    <w:uiPriority w:val="99"/>
    <w:pPr>
      <w:spacing w:line="200" w:lineRule="exact"/>
      <w:ind w:firstLine="301"/>
    </w:pPr>
    <w:rPr>
      <w:rFonts w:ascii="宋体" w:hAnsi="Courier New"/>
      <w:spacing w:val="-4"/>
      <w:sz w:val="18"/>
      <w:szCs w:val="20"/>
    </w:rPr>
  </w:style>
  <w:style w:type="paragraph" w:customStyle="1" w:styleId="13">
    <w:name w:val="Default"/>
    <w:next w:val="1"/>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4">
    <w:name w:val="toc 3"/>
    <w:basedOn w:val="1"/>
    <w:next w:val="1"/>
    <w:autoRedefine/>
    <w:unhideWhenUsed/>
    <w:qFormat/>
    <w:uiPriority w:val="39"/>
    <w:pPr>
      <w:jc w:val="left"/>
    </w:pPr>
    <w:rPr>
      <w:rFonts w:ascii="Calibri" w:hAnsi="Calibri"/>
      <w:smallCaps/>
      <w:sz w:val="22"/>
      <w:szCs w:val="22"/>
    </w:rPr>
  </w:style>
  <w:style w:type="paragraph" w:styleId="15">
    <w:name w:val="Plain Text"/>
    <w:basedOn w:val="1"/>
    <w:next w:val="5"/>
    <w:autoRedefine/>
    <w:unhideWhenUsed/>
    <w:qFormat/>
    <w:uiPriority w:val="0"/>
    <w:rPr>
      <w:rFonts w:ascii="宋体" w:hAnsi="Courier New"/>
      <w:szCs w:val="20"/>
    </w:rPr>
  </w:style>
  <w:style w:type="paragraph" w:styleId="16">
    <w:name w:val="footer"/>
    <w:basedOn w:val="1"/>
    <w:next w:val="1"/>
    <w:autoRedefine/>
    <w:unhideWhenUsed/>
    <w:qFormat/>
    <w:uiPriority w:val="0"/>
    <w:pPr>
      <w:tabs>
        <w:tab w:val="center" w:pos="4153"/>
        <w:tab w:val="right" w:pos="8306"/>
      </w:tabs>
      <w:snapToGrid w:val="0"/>
      <w:jc w:val="left"/>
    </w:pPr>
    <w:rPr>
      <w:sz w:val="18"/>
      <w:szCs w:val="18"/>
    </w:rPr>
  </w:style>
  <w:style w:type="paragraph" w:styleId="1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spacing w:before="360" w:after="360"/>
      <w:jc w:val="left"/>
    </w:pPr>
    <w:rPr>
      <w:rFonts w:ascii="Calibri" w:hAnsi="Calibri"/>
      <w:b/>
      <w:bCs/>
      <w:caps/>
      <w:sz w:val="22"/>
      <w:szCs w:val="22"/>
      <w:u w:val="single"/>
    </w:rPr>
  </w:style>
  <w:style w:type="paragraph" w:styleId="19">
    <w:name w:val="List"/>
    <w:basedOn w:val="1"/>
    <w:unhideWhenUsed/>
    <w:qFormat/>
    <w:uiPriority w:val="99"/>
    <w:pPr>
      <w:ind w:left="200" w:hanging="200" w:hangingChars="200"/>
    </w:pPr>
    <w:rPr>
      <w:sz w:val="28"/>
    </w:rPr>
  </w:style>
  <w:style w:type="paragraph" w:styleId="20">
    <w:name w:val="Body Text Indent 3"/>
    <w:basedOn w:val="1"/>
    <w:autoRedefine/>
    <w:qFormat/>
    <w:uiPriority w:val="0"/>
    <w:pPr>
      <w:spacing w:after="120"/>
      <w:ind w:left="420" w:leftChars="200"/>
    </w:pPr>
    <w:rPr>
      <w:kern w:val="0"/>
      <w:sz w:val="16"/>
      <w:szCs w:val="16"/>
    </w:rPr>
  </w:style>
  <w:style w:type="paragraph" w:styleId="21">
    <w:name w:val="toc 2"/>
    <w:basedOn w:val="1"/>
    <w:next w:val="1"/>
    <w:autoRedefine/>
    <w:unhideWhenUsed/>
    <w:qFormat/>
    <w:uiPriority w:val="39"/>
    <w:pPr>
      <w:jc w:val="left"/>
    </w:pPr>
    <w:rPr>
      <w:rFonts w:ascii="Calibri" w:hAnsi="Calibri"/>
      <w:b/>
      <w:bCs/>
      <w:smallCaps/>
      <w:sz w:val="22"/>
      <w:szCs w:val="22"/>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next w:val="1"/>
    <w:autoRedefine/>
    <w:qFormat/>
    <w:uiPriority w:val="0"/>
    <w:pPr>
      <w:spacing w:before="240" w:after="60"/>
      <w:jc w:val="center"/>
      <w:outlineLvl w:val="0"/>
    </w:pPr>
    <w:rPr>
      <w:rFonts w:ascii="Cambria" w:hAnsi="Cambria"/>
      <w:b/>
      <w:bCs/>
      <w:sz w:val="32"/>
      <w:szCs w:val="32"/>
    </w:rPr>
  </w:style>
  <w:style w:type="paragraph" w:styleId="24">
    <w:name w:val="annotation subject"/>
    <w:basedOn w:val="10"/>
    <w:next w:val="10"/>
    <w:link w:val="60"/>
    <w:qFormat/>
    <w:uiPriority w:val="0"/>
    <w:rPr>
      <w:b/>
      <w:bCs/>
    </w:rPr>
  </w:style>
  <w:style w:type="paragraph" w:styleId="25">
    <w:name w:val="Body Text First Indent 2"/>
    <w:basedOn w:val="12"/>
    <w:next w:val="1"/>
    <w:autoRedefine/>
    <w:unhideWhenUsed/>
    <w:qFormat/>
    <w:uiPriority w:val="99"/>
    <w:pPr>
      <w:spacing w:after="120"/>
      <w:ind w:left="420" w:leftChars="200" w:firstLine="420" w:firstLineChars="200"/>
    </w:pPr>
    <w:rPr>
      <w:rFonts w:ascii="Times New Roman"/>
      <w:sz w:val="21"/>
      <w:szCs w:val="24"/>
    </w:rPr>
  </w:style>
  <w:style w:type="table" w:styleId="27">
    <w:name w:val="Table Grid"/>
    <w:basedOn w:val="2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page number"/>
    <w:basedOn w:val="28"/>
    <w:autoRedefine/>
    <w:unhideWhenUsed/>
    <w:qFormat/>
    <w:uiPriority w:val="0"/>
  </w:style>
  <w:style w:type="character" w:styleId="31">
    <w:name w:val="FollowedHyperlink"/>
    <w:basedOn w:val="28"/>
    <w:autoRedefine/>
    <w:qFormat/>
    <w:uiPriority w:val="0"/>
    <w:rPr>
      <w:rFonts w:hint="eastAsia" w:ascii="微软雅黑" w:hAnsi="微软雅黑" w:eastAsia="微软雅黑" w:cs="微软雅黑"/>
      <w:color w:val="02396F"/>
      <w:u w:val="single"/>
    </w:rPr>
  </w:style>
  <w:style w:type="character" w:styleId="32">
    <w:name w:val="Hyperlink"/>
    <w:basedOn w:val="28"/>
    <w:autoRedefine/>
    <w:unhideWhenUsed/>
    <w:qFormat/>
    <w:uiPriority w:val="99"/>
    <w:rPr>
      <w:rFonts w:hint="eastAsia" w:ascii="微软雅黑" w:hAnsi="微软雅黑" w:eastAsia="微软雅黑" w:cs="微软雅黑"/>
      <w:color w:val="02396F"/>
      <w:u w:val="single"/>
    </w:rPr>
  </w:style>
  <w:style w:type="character" w:styleId="33">
    <w:name w:val="annotation reference"/>
    <w:basedOn w:val="28"/>
    <w:autoRedefine/>
    <w:qFormat/>
    <w:uiPriority w:val="0"/>
    <w:rPr>
      <w:sz w:val="21"/>
      <w:szCs w:val="21"/>
    </w:rPr>
  </w:style>
  <w:style w:type="character" w:styleId="34">
    <w:name w:val="HTML Sample"/>
    <w:basedOn w:val="28"/>
    <w:autoRedefine/>
    <w:qFormat/>
    <w:uiPriority w:val="0"/>
    <w:rPr>
      <w:rFonts w:ascii="Courier New" w:hAnsi="Courier New"/>
    </w:rPr>
  </w:style>
  <w:style w:type="character" w:customStyle="1" w:styleId="35">
    <w:name w:val="next1"/>
    <w:basedOn w:val="28"/>
    <w:autoRedefine/>
    <w:qFormat/>
    <w:uiPriority w:val="0"/>
    <w:rPr>
      <w:color w:val="888888"/>
    </w:rPr>
  </w:style>
  <w:style w:type="character" w:customStyle="1" w:styleId="36">
    <w:name w:val="prev"/>
    <w:basedOn w:val="28"/>
    <w:autoRedefine/>
    <w:qFormat/>
    <w:uiPriority w:val="0"/>
    <w:rPr>
      <w:rFonts w:hint="eastAsia" w:ascii="微软雅黑" w:hAnsi="微软雅黑" w:eastAsia="微软雅黑" w:cs="微软雅黑"/>
      <w:sz w:val="21"/>
      <w:szCs w:val="21"/>
    </w:rPr>
  </w:style>
  <w:style w:type="character" w:customStyle="1" w:styleId="37">
    <w:name w:val="next"/>
    <w:basedOn w:val="28"/>
    <w:autoRedefine/>
    <w:qFormat/>
    <w:uiPriority w:val="0"/>
    <w:rPr>
      <w:rFonts w:ascii="微软雅黑" w:hAnsi="微软雅黑" w:eastAsia="微软雅黑" w:cs="微软雅黑"/>
      <w:sz w:val="21"/>
      <w:szCs w:val="21"/>
    </w:rPr>
  </w:style>
  <w:style w:type="character" w:customStyle="1" w:styleId="38">
    <w:name w:val="redfilenumber"/>
    <w:basedOn w:val="28"/>
    <w:autoRedefine/>
    <w:qFormat/>
    <w:uiPriority w:val="0"/>
    <w:rPr>
      <w:color w:val="BA2636"/>
      <w:sz w:val="18"/>
      <w:szCs w:val="18"/>
    </w:rPr>
  </w:style>
  <w:style w:type="character" w:customStyle="1" w:styleId="39">
    <w:name w:val="qxdate"/>
    <w:basedOn w:val="28"/>
    <w:autoRedefine/>
    <w:qFormat/>
    <w:uiPriority w:val="0"/>
    <w:rPr>
      <w:color w:val="333333"/>
      <w:sz w:val="18"/>
      <w:szCs w:val="18"/>
    </w:rPr>
  </w:style>
  <w:style w:type="character" w:customStyle="1" w:styleId="40">
    <w:name w:val="gjfg"/>
    <w:basedOn w:val="28"/>
    <w:autoRedefine/>
    <w:qFormat/>
    <w:uiPriority w:val="0"/>
  </w:style>
  <w:style w:type="character" w:customStyle="1" w:styleId="41">
    <w:name w:val="redfilefwwh"/>
    <w:basedOn w:val="28"/>
    <w:autoRedefine/>
    <w:qFormat/>
    <w:uiPriority w:val="0"/>
    <w:rPr>
      <w:color w:val="BA2636"/>
      <w:sz w:val="18"/>
      <w:szCs w:val="18"/>
    </w:rPr>
  </w:style>
  <w:style w:type="character" w:customStyle="1" w:styleId="42">
    <w:name w:val="cfdate"/>
    <w:basedOn w:val="28"/>
    <w:autoRedefine/>
    <w:qFormat/>
    <w:uiPriority w:val="0"/>
    <w:rPr>
      <w:color w:val="333333"/>
      <w:sz w:val="18"/>
      <w:szCs w:val="18"/>
    </w:rPr>
  </w:style>
  <w:style w:type="character" w:customStyle="1" w:styleId="43">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44">
    <w:name w:val="displayarti"/>
    <w:basedOn w:val="28"/>
    <w:autoRedefine/>
    <w:qFormat/>
    <w:uiPriority w:val="0"/>
    <w:rPr>
      <w:color w:val="FFFFFF"/>
      <w:shd w:val="clear" w:color="auto" w:fill="A00000"/>
    </w:rPr>
  </w:style>
  <w:style w:type="character" w:customStyle="1" w:styleId="45">
    <w:name w:val="prev1"/>
    <w:basedOn w:val="28"/>
    <w:autoRedefine/>
    <w:qFormat/>
    <w:uiPriority w:val="0"/>
    <w:rPr>
      <w:color w:val="888888"/>
    </w:rPr>
  </w:style>
  <w:style w:type="paragraph" w:customStyle="1" w:styleId="46">
    <w:name w:val="正文2"/>
    <w:basedOn w:val="1"/>
    <w:autoRedefine/>
    <w:qFormat/>
    <w:uiPriority w:val="0"/>
    <w:pPr>
      <w:adjustRightInd w:val="0"/>
      <w:spacing w:before="156" w:line="360" w:lineRule="auto"/>
      <w:ind w:firstLine="510" w:firstLineChars="200"/>
    </w:pPr>
    <w:rPr>
      <w:sz w:val="24"/>
      <w:szCs w:val="20"/>
    </w:rPr>
  </w:style>
  <w:style w:type="paragraph" w:customStyle="1" w:styleId="47">
    <w:name w:val="样式 标题 2 + 宋体"/>
    <w:basedOn w:val="3"/>
    <w:autoRedefine/>
    <w:qFormat/>
    <w:uiPriority w:val="99"/>
    <w:rPr>
      <w:rFonts w:ascii="宋体" w:hAnsi="宋体"/>
      <w:sz w:val="30"/>
    </w:rPr>
  </w:style>
  <w:style w:type="paragraph" w:customStyle="1" w:styleId="48">
    <w:name w:val="列表段落1"/>
    <w:basedOn w:val="1"/>
    <w:autoRedefine/>
    <w:qFormat/>
    <w:uiPriority w:val="34"/>
    <w:pPr>
      <w:ind w:firstLine="420" w:firstLineChars="200"/>
    </w:pPr>
  </w:style>
  <w:style w:type="paragraph" w:customStyle="1" w:styleId="4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50">
    <w:name w:val="正文缩进1"/>
    <w:basedOn w:val="1"/>
    <w:next w:val="12"/>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51">
    <w:name w:val="Table Text"/>
    <w:basedOn w:val="1"/>
    <w:autoRedefine/>
    <w:semiHidden/>
    <w:qFormat/>
    <w:uiPriority w:val="0"/>
    <w:rPr>
      <w:rFonts w:ascii="宋体" w:hAnsi="宋体" w:cs="宋体"/>
      <w:szCs w:val="21"/>
      <w:lang w:eastAsia="en-US"/>
    </w:rPr>
  </w:style>
  <w:style w:type="character" w:customStyle="1" w:styleId="52">
    <w:name w:val="font61"/>
    <w:basedOn w:val="28"/>
    <w:autoRedefine/>
    <w:qFormat/>
    <w:uiPriority w:val="0"/>
    <w:rPr>
      <w:rFonts w:hint="eastAsia" w:ascii="宋体" w:hAnsi="宋体" w:eastAsia="宋体" w:cs="宋体"/>
      <w:color w:val="000000"/>
      <w:sz w:val="21"/>
      <w:szCs w:val="21"/>
      <w:u w:val="none"/>
    </w:rPr>
  </w:style>
  <w:style w:type="character" w:customStyle="1" w:styleId="53">
    <w:name w:val="font51"/>
    <w:basedOn w:val="28"/>
    <w:autoRedefine/>
    <w:qFormat/>
    <w:uiPriority w:val="0"/>
    <w:rPr>
      <w:rFonts w:hint="eastAsia" w:ascii="宋体" w:hAnsi="宋体" w:eastAsia="宋体" w:cs="宋体"/>
      <w:b/>
      <w:bCs/>
      <w:color w:val="000000"/>
      <w:sz w:val="21"/>
      <w:szCs w:val="21"/>
      <w:u w:val="none"/>
    </w:rPr>
  </w:style>
  <w:style w:type="character" w:customStyle="1" w:styleId="54">
    <w:name w:val="font41"/>
    <w:basedOn w:val="28"/>
    <w:autoRedefine/>
    <w:qFormat/>
    <w:uiPriority w:val="0"/>
    <w:rPr>
      <w:rFonts w:hint="eastAsia" w:ascii="宋体" w:hAnsi="宋体" w:eastAsia="宋体" w:cs="宋体"/>
      <w:color w:val="000000"/>
      <w:sz w:val="21"/>
      <w:szCs w:val="21"/>
      <w:u w:val="none"/>
    </w:rPr>
  </w:style>
  <w:style w:type="paragraph" w:customStyle="1" w:styleId="55">
    <w:name w:val="段"/>
    <w:autoRedefine/>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56">
    <w:name w:val="Normal (Web)_file_123"/>
    <w:basedOn w:val="57"/>
    <w:autoRedefine/>
    <w:semiHidden/>
    <w:unhideWhenUsed/>
    <w:qFormat/>
    <w:uiPriority w:val="99"/>
    <w:pPr>
      <w:spacing w:before="100" w:beforeAutospacing="1" w:after="100" w:afterAutospacing="1"/>
    </w:pPr>
  </w:style>
  <w:style w:type="paragraph" w:customStyle="1" w:styleId="57">
    <w:name w:val="Normal_file_123"/>
    <w:autoRedefine/>
    <w:qFormat/>
    <w:uiPriority w:val="0"/>
    <w:rPr>
      <w:rFonts w:ascii="宋体" w:hAnsi="宋体" w:eastAsia="宋体" w:cs="宋体"/>
      <w:sz w:val="24"/>
      <w:szCs w:val="24"/>
      <w:lang w:val="en-US" w:eastAsia="zh-CN" w:bidi="ar-SA"/>
    </w:rPr>
  </w:style>
  <w:style w:type="paragraph" w:customStyle="1" w:styleId="5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59">
    <w:name w:val="批注文字 字符"/>
    <w:basedOn w:val="28"/>
    <w:link w:val="10"/>
    <w:qFormat/>
    <w:uiPriority w:val="99"/>
    <w:rPr>
      <w:kern w:val="2"/>
      <w:sz w:val="21"/>
      <w:szCs w:val="24"/>
    </w:rPr>
  </w:style>
  <w:style w:type="character" w:customStyle="1" w:styleId="60">
    <w:name w:val="批注主题 字符"/>
    <w:basedOn w:val="59"/>
    <w:link w:val="24"/>
    <w:autoRedefine/>
    <w:qFormat/>
    <w:uiPriority w:val="0"/>
    <w:rPr>
      <w:b/>
      <w:bCs/>
      <w:kern w:val="2"/>
      <w:sz w:val="21"/>
      <w:szCs w:val="24"/>
    </w:rPr>
  </w:style>
  <w:style w:type="paragraph" w:customStyle="1" w:styleId="61">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29704</Words>
  <Characters>31487</Characters>
  <Lines>1852</Lines>
  <Paragraphs>1973</Paragraphs>
  <TotalTime>27</TotalTime>
  <ScaleCrop>false</ScaleCrop>
  <LinksUpToDate>false</LinksUpToDate>
  <CharactersWithSpaces>59218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2025-10-27T09:58:00Z</dcterms:created>
  <dc:creator>Administrator</dc:creator>
  <cp:lastModifiedBy>YQ</cp:lastModifiedBy>
  <cp:lastPrinted>2025-11-14T06:01:00Z</cp:lastPrinted>
  <dcterms:modified xsi:type="dcterms:W3CDTF">2025-11-18T07:25:08Z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76FA3D905D064B46869765C7E56661C2_13</vt:lpwstr>
  </property>
  <property fmtid="{D5CDD505-2E9C-101B-9397-08002B2CF9AE}" pid="4" name="KSOTemplateDocerSaveRecord">
    <vt:lpwstr>eyJoZGlkIjoiNTEyZGRlNmViNmZjMTUxNjhiZTgyZmY0YTMzNjkzYTkiLCJ1c2VySWQiOiI2MTc1MzczMDgifQ==</vt:lpwstr>
  </property>
</Properties>
</file>