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218" w:rsidRDefault="00263EBC" w:rsidP="00263EBC">
      <w:pPr>
        <w:spacing w:line="360" w:lineRule="auto"/>
        <w:jc w:val="left"/>
        <w:rPr>
          <w:rFonts w:ascii="宋体" w:hAnsi="宋体"/>
          <w:b/>
          <w:sz w:val="44"/>
          <w:szCs w:val="44"/>
        </w:rPr>
        <w:sectPr w:rsidR="004D221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587" w:header="851" w:footer="992" w:gutter="0"/>
          <w:pgNumType w:start="0"/>
          <w:cols w:space="720"/>
          <w:docGrid w:type="lines" w:linePitch="312"/>
        </w:sectPr>
      </w:pPr>
      <w:r>
        <w:rPr>
          <w:rFonts w:ascii="宋体" w:hAnsi="宋体"/>
          <w:noProof/>
          <w:sz w:val="52"/>
          <w:szCs w:val="52"/>
        </w:rPr>
        <w:drawing>
          <wp:inline distT="0" distB="0" distL="0" distR="0">
            <wp:extent cx="5851299" cy="8269357"/>
            <wp:effectExtent l="19050" t="0" r="0" b="0"/>
            <wp:docPr id="1" name="图片 1" descr="H:\SKM_C26625091815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M_C26625091815230.jpg"/>
                    <pic:cNvPicPr>
                      <a:picLocks noChangeAspect="1" noChangeArrowheads="1"/>
                    </pic:cNvPicPr>
                  </pic:nvPicPr>
                  <pic:blipFill>
                    <a:blip r:embed="rId14" cstate="print"/>
                    <a:srcRect/>
                    <a:stretch>
                      <a:fillRect/>
                    </a:stretch>
                  </pic:blipFill>
                  <pic:spPr bwMode="auto">
                    <a:xfrm>
                      <a:off x="0" y="0"/>
                      <a:ext cx="5848883" cy="8265942"/>
                    </a:xfrm>
                    <a:prstGeom prst="rect">
                      <a:avLst/>
                    </a:prstGeom>
                    <a:noFill/>
                    <a:ln w="9525">
                      <a:noFill/>
                      <a:miter lim="800000"/>
                      <a:headEnd/>
                      <a:tailEnd/>
                    </a:ln>
                  </pic:spPr>
                </pic:pic>
              </a:graphicData>
            </a:graphic>
          </wp:inline>
        </w:drawing>
      </w:r>
    </w:p>
    <w:p w:rsidR="004D2218" w:rsidRDefault="004D2218">
      <w:pPr>
        <w:spacing w:line="360" w:lineRule="auto"/>
        <w:rPr>
          <w:rFonts w:ascii="宋体" w:hAnsi="宋体"/>
          <w:b/>
          <w:sz w:val="44"/>
          <w:szCs w:val="44"/>
        </w:rPr>
        <w:sectPr w:rsidR="004D2218">
          <w:footerReference w:type="default" r:id="rId15"/>
          <w:pgSz w:w="11906" w:h="16838"/>
          <w:pgMar w:top="1440" w:right="1440" w:bottom="1440" w:left="1587" w:header="851" w:footer="992" w:gutter="0"/>
          <w:pgNumType w:start="0"/>
          <w:cols w:space="720"/>
          <w:docGrid w:type="lines" w:linePitch="312"/>
        </w:sectPr>
      </w:pPr>
    </w:p>
    <w:p w:rsidR="004D2218" w:rsidRDefault="008A1AB5">
      <w:pPr>
        <w:spacing w:line="360" w:lineRule="auto"/>
        <w:jc w:val="center"/>
        <w:rPr>
          <w:rFonts w:ascii="宋体" w:hAnsi="宋体"/>
          <w:b/>
          <w:sz w:val="44"/>
          <w:szCs w:val="44"/>
        </w:rPr>
      </w:pPr>
      <w:r>
        <w:rPr>
          <w:rFonts w:ascii="宋体" w:hAnsi="宋体" w:hint="eastAsia"/>
          <w:b/>
          <w:sz w:val="44"/>
          <w:szCs w:val="44"/>
        </w:rPr>
        <w:lastRenderedPageBreak/>
        <w:t>目   录</w:t>
      </w:r>
    </w:p>
    <w:p w:rsidR="004D2218" w:rsidRDefault="004D2218">
      <w:pPr>
        <w:spacing w:line="400" w:lineRule="exact"/>
        <w:jc w:val="center"/>
        <w:rPr>
          <w:rFonts w:ascii="宋体" w:hAnsi="宋体"/>
          <w:b/>
          <w:sz w:val="44"/>
          <w:szCs w:val="44"/>
        </w:rPr>
      </w:pPr>
    </w:p>
    <w:p w:rsidR="004D2218" w:rsidRDefault="00803A68">
      <w:pPr>
        <w:pStyle w:val="10"/>
        <w:tabs>
          <w:tab w:val="right" w:leader="dot" w:pos="8869"/>
        </w:tabs>
        <w:rPr>
          <w:rFonts w:ascii="Calibri" w:hAnsi="Calibri"/>
          <w:szCs w:val="22"/>
        </w:rPr>
      </w:pPr>
      <w:r>
        <w:rPr>
          <w:rFonts w:ascii="宋体" w:hAnsi="宋体" w:hint="eastAsia"/>
          <w:b/>
          <w:sz w:val="30"/>
          <w:szCs w:val="30"/>
        </w:rPr>
        <w:fldChar w:fldCharType="begin"/>
      </w:r>
      <w:r w:rsidR="008A1AB5">
        <w:rPr>
          <w:rFonts w:ascii="宋体" w:hAnsi="宋体" w:hint="eastAsia"/>
          <w:b/>
          <w:sz w:val="30"/>
          <w:szCs w:val="30"/>
        </w:rPr>
        <w:instrText xml:space="preserve"> TOC \o "1-3" \h \z \u </w:instrText>
      </w:r>
      <w:r>
        <w:rPr>
          <w:rFonts w:ascii="宋体" w:hAnsi="宋体" w:hint="eastAsia"/>
          <w:b/>
          <w:sz w:val="30"/>
          <w:szCs w:val="30"/>
        </w:rPr>
        <w:fldChar w:fldCharType="separate"/>
      </w:r>
      <w:hyperlink r:id="rId16" w:anchor="_Toc80886925" w:history="1">
        <w:r w:rsidR="008A1AB5">
          <w:rPr>
            <w:rStyle w:val="af"/>
            <w:rFonts w:hint="eastAsia"/>
          </w:rPr>
          <w:t>第一章</w:t>
        </w:r>
        <w:r w:rsidR="008A1AB5">
          <w:rPr>
            <w:rStyle w:val="af"/>
            <w:rFonts w:hint="eastAsia"/>
          </w:rPr>
          <w:t xml:space="preserve"> </w:t>
        </w:r>
        <w:r w:rsidR="008A1AB5">
          <w:rPr>
            <w:rStyle w:val="af"/>
            <w:rFonts w:hint="eastAsia"/>
          </w:rPr>
          <w:t>竞争性磋商公告</w:t>
        </w:r>
        <w:r w:rsidR="008A1AB5">
          <w:rPr>
            <w:rStyle w:val="af"/>
            <w:rFonts w:hint="eastAsia"/>
          </w:rPr>
          <w:tab/>
        </w:r>
        <w:r>
          <w:rPr>
            <w:rStyle w:val="af"/>
            <w:rFonts w:hint="eastAsia"/>
          </w:rPr>
          <w:fldChar w:fldCharType="begin"/>
        </w:r>
        <w:r w:rsidR="008A1AB5">
          <w:rPr>
            <w:rStyle w:val="af"/>
            <w:rFonts w:hint="eastAsia"/>
          </w:rPr>
          <w:instrText xml:space="preserve"> PAGEREF _Toc80886925 \h </w:instrText>
        </w:r>
        <w:r>
          <w:rPr>
            <w:rStyle w:val="af"/>
            <w:rFonts w:hint="eastAsia"/>
          </w:rPr>
        </w:r>
        <w:r>
          <w:rPr>
            <w:rStyle w:val="af"/>
            <w:rFonts w:hint="eastAsia"/>
          </w:rPr>
          <w:fldChar w:fldCharType="separate"/>
        </w:r>
        <w:r w:rsidR="006B113B">
          <w:rPr>
            <w:rStyle w:val="af"/>
            <w:noProof/>
          </w:rPr>
          <w:t>1</w:t>
        </w:r>
        <w:r>
          <w:rPr>
            <w:rStyle w:val="af"/>
            <w:rFonts w:hint="eastAsia"/>
          </w:rPr>
          <w:fldChar w:fldCharType="end"/>
        </w:r>
      </w:hyperlink>
    </w:p>
    <w:p w:rsidR="004D2218" w:rsidRDefault="00803A68">
      <w:pPr>
        <w:pStyle w:val="10"/>
        <w:tabs>
          <w:tab w:val="right" w:leader="dot" w:pos="8869"/>
        </w:tabs>
        <w:rPr>
          <w:rFonts w:ascii="Calibri" w:hAnsi="Calibri"/>
          <w:szCs w:val="22"/>
        </w:rPr>
      </w:pPr>
      <w:hyperlink r:id="rId17" w:anchor="_Toc80886926" w:history="1">
        <w:r w:rsidR="008A1AB5">
          <w:rPr>
            <w:rStyle w:val="af"/>
            <w:rFonts w:ascii="Cambria" w:hAnsi="Cambria" w:hint="eastAsia"/>
          </w:rPr>
          <w:t>第二章</w:t>
        </w:r>
        <w:r w:rsidR="008A1AB5">
          <w:rPr>
            <w:rStyle w:val="af"/>
            <w:rFonts w:ascii="Cambria" w:hAnsi="Cambria"/>
          </w:rPr>
          <w:t xml:space="preserve"> </w:t>
        </w:r>
        <w:r w:rsidR="008A1AB5">
          <w:rPr>
            <w:rStyle w:val="af"/>
            <w:rFonts w:ascii="Cambria" w:hAnsi="Cambria" w:hint="eastAsia"/>
          </w:rPr>
          <w:t>采购需求</w:t>
        </w:r>
        <w:r w:rsidR="008A1AB5">
          <w:rPr>
            <w:rStyle w:val="af"/>
            <w:rFonts w:hint="eastAsia"/>
          </w:rPr>
          <w:tab/>
        </w:r>
        <w:r>
          <w:rPr>
            <w:rStyle w:val="af"/>
            <w:rFonts w:hint="eastAsia"/>
          </w:rPr>
          <w:fldChar w:fldCharType="begin"/>
        </w:r>
        <w:r w:rsidR="008A1AB5">
          <w:rPr>
            <w:rStyle w:val="af"/>
            <w:rFonts w:hint="eastAsia"/>
          </w:rPr>
          <w:instrText xml:space="preserve"> PAGEREF _Toc80886926 \h </w:instrText>
        </w:r>
        <w:r>
          <w:rPr>
            <w:rStyle w:val="af"/>
            <w:rFonts w:hint="eastAsia"/>
          </w:rPr>
        </w:r>
        <w:r>
          <w:rPr>
            <w:rStyle w:val="af"/>
            <w:rFonts w:hint="eastAsia"/>
          </w:rPr>
          <w:fldChar w:fldCharType="separate"/>
        </w:r>
        <w:r w:rsidR="006B113B">
          <w:rPr>
            <w:rStyle w:val="af"/>
            <w:noProof/>
          </w:rPr>
          <w:t>6</w:t>
        </w:r>
        <w:r>
          <w:rPr>
            <w:rStyle w:val="af"/>
            <w:rFonts w:hint="eastAsia"/>
          </w:rPr>
          <w:fldChar w:fldCharType="end"/>
        </w:r>
      </w:hyperlink>
    </w:p>
    <w:p w:rsidR="004D2218" w:rsidRDefault="00803A68">
      <w:pPr>
        <w:pStyle w:val="10"/>
        <w:tabs>
          <w:tab w:val="right" w:leader="dot" w:pos="8869"/>
        </w:tabs>
        <w:rPr>
          <w:rFonts w:ascii="Calibri" w:hAnsi="Calibri"/>
          <w:szCs w:val="22"/>
        </w:rPr>
      </w:pPr>
      <w:hyperlink r:id="rId18" w:anchor="_Toc80886927" w:history="1">
        <w:r w:rsidR="008A1AB5">
          <w:rPr>
            <w:rStyle w:val="af"/>
            <w:rFonts w:ascii="Cambria" w:hAnsi="Cambria" w:hint="eastAsia"/>
          </w:rPr>
          <w:t>第三章</w:t>
        </w:r>
        <w:r w:rsidR="008A1AB5">
          <w:rPr>
            <w:rStyle w:val="af"/>
            <w:rFonts w:ascii="Cambria" w:hAnsi="Cambria"/>
          </w:rPr>
          <w:t xml:space="preserve"> </w:t>
        </w:r>
        <w:r w:rsidR="008A1AB5">
          <w:rPr>
            <w:rStyle w:val="af"/>
            <w:rFonts w:ascii="Cambria" w:hAnsi="Cambria" w:hint="eastAsia"/>
          </w:rPr>
          <w:t>供应商须知</w:t>
        </w:r>
        <w:r w:rsidR="008A1AB5">
          <w:rPr>
            <w:rStyle w:val="af"/>
            <w:rFonts w:hint="eastAsia"/>
          </w:rPr>
          <w:tab/>
        </w:r>
        <w:r>
          <w:rPr>
            <w:rStyle w:val="af"/>
            <w:rFonts w:hint="eastAsia"/>
          </w:rPr>
          <w:fldChar w:fldCharType="begin"/>
        </w:r>
        <w:r w:rsidR="008A1AB5">
          <w:rPr>
            <w:rStyle w:val="af"/>
            <w:rFonts w:hint="eastAsia"/>
          </w:rPr>
          <w:instrText xml:space="preserve"> PAGEREF _Toc80886927 \h </w:instrText>
        </w:r>
        <w:r>
          <w:rPr>
            <w:rStyle w:val="af"/>
            <w:rFonts w:hint="eastAsia"/>
          </w:rPr>
        </w:r>
        <w:r>
          <w:rPr>
            <w:rStyle w:val="af"/>
            <w:rFonts w:hint="eastAsia"/>
          </w:rPr>
          <w:fldChar w:fldCharType="separate"/>
        </w:r>
        <w:r w:rsidR="006B113B">
          <w:rPr>
            <w:rStyle w:val="af"/>
            <w:noProof/>
          </w:rPr>
          <w:t>28</w:t>
        </w:r>
        <w:r>
          <w:rPr>
            <w:rStyle w:val="af"/>
            <w:rFonts w:hint="eastAsia"/>
          </w:rPr>
          <w:fldChar w:fldCharType="end"/>
        </w:r>
      </w:hyperlink>
    </w:p>
    <w:p w:rsidR="004D2218" w:rsidRDefault="00803A68">
      <w:pPr>
        <w:pStyle w:val="21"/>
        <w:rPr>
          <w:rFonts w:ascii="Calibri" w:hAnsi="Calibri"/>
          <w:szCs w:val="22"/>
        </w:rPr>
      </w:pPr>
      <w:hyperlink r:id="rId19" w:anchor="_Toc80886928" w:history="1">
        <w:r w:rsidR="008A1AB5">
          <w:rPr>
            <w:rStyle w:val="af"/>
            <w:rFonts w:ascii="宋体" w:hAnsi="宋体" w:hint="eastAsia"/>
          </w:rPr>
          <w:t>第一节 供应商须知前附表</w:t>
        </w:r>
        <w:bookmarkStart w:id="0" w:name="_Hlt80888559"/>
        <w:r w:rsidR="008A1AB5">
          <w:rPr>
            <w:rStyle w:val="af"/>
            <w:rFonts w:hint="eastAsia"/>
          </w:rPr>
          <w:tab/>
        </w:r>
        <w:bookmarkEnd w:id="0"/>
        <w:r>
          <w:rPr>
            <w:rStyle w:val="af"/>
            <w:rFonts w:hint="eastAsia"/>
          </w:rPr>
          <w:fldChar w:fldCharType="begin"/>
        </w:r>
        <w:r w:rsidR="008A1AB5">
          <w:rPr>
            <w:rStyle w:val="af"/>
            <w:rFonts w:hint="eastAsia"/>
          </w:rPr>
          <w:instrText xml:space="preserve"> PAGEREF _Toc80886928 \h </w:instrText>
        </w:r>
        <w:r>
          <w:rPr>
            <w:rStyle w:val="af"/>
            <w:rFonts w:hint="eastAsia"/>
          </w:rPr>
        </w:r>
        <w:r>
          <w:rPr>
            <w:rStyle w:val="af"/>
            <w:rFonts w:hint="eastAsia"/>
          </w:rPr>
          <w:fldChar w:fldCharType="separate"/>
        </w:r>
        <w:r w:rsidR="006B113B">
          <w:rPr>
            <w:rStyle w:val="af"/>
            <w:noProof/>
          </w:rPr>
          <w:t>28</w:t>
        </w:r>
        <w:r>
          <w:rPr>
            <w:rStyle w:val="af"/>
            <w:rFonts w:hint="eastAsia"/>
          </w:rPr>
          <w:fldChar w:fldCharType="end"/>
        </w:r>
      </w:hyperlink>
    </w:p>
    <w:p w:rsidR="004D2218" w:rsidRDefault="00803A68">
      <w:pPr>
        <w:pStyle w:val="21"/>
        <w:rPr>
          <w:rFonts w:ascii="Calibri" w:hAnsi="Calibri"/>
          <w:szCs w:val="22"/>
        </w:rPr>
      </w:pPr>
      <w:hyperlink r:id="rId20" w:anchor="_Toc80886929" w:history="1">
        <w:r w:rsidR="008A1AB5">
          <w:rPr>
            <w:rStyle w:val="af"/>
            <w:rFonts w:ascii="宋体" w:hAnsi="宋体" w:hint="eastAsia"/>
          </w:rPr>
          <w:t>第二节 供应商须知正文</w:t>
        </w:r>
        <w:r w:rsidR="008A1AB5">
          <w:rPr>
            <w:rStyle w:val="af"/>
            <w:rFonts w:hint="eastAsia"/>
          </w:rPr>
          <w:tab/>
        </w:r>
        <w:r>
          <w:rPr>
            <w:rStyle w:val="af"/>
            <w:rFonts w:hint="eastAsia"/>
          </w:rPr>
          <w:fldChar w:fldCharType="begin"/>
        </w:r>
        <w:r w:rsidR="008A1AB5">
          <w:rPr>
            <w:rStyle w:val="af"/>
            <w:rFonts w:hint="eastAsia"/>
          </w:rPr>
          <w:instrText xml:space="preserve"> PAGEREF _Toc80886929 \h </w:instrText>
        </w:r>
        <w:r>
          <w:rPr>
            <w:rStyle w:val="af"/>
            <w:rFonts w:hint="eastAsia"/>
          </w:rPr>
        </w:r>
        <w:r>
          <w:rPr>
            <w:rStyle w:val="af"/>
            <w:rFonts w:hint="eastAsia"/>
          </w:rPr>
          <w:fldChar w:fldCharType="separate"/>
        </w:r>
        <w:r w:rsidR="006B113B">
          <w:rPr>
            <w:rStyle w:val="af"/>
            <w:noProof/>
          </w:rPr>
          <w:t>33</w:t>
        </w:r>
        <w:r>
          <w:rPr>
            <w:rStyle w:val="af"/>
            <w:rFonts w:hint="eastAsia"/>
          </w:rPr>
          <w:fldChar w:fldCharType="end"/>
        </w:r>
      </w:hyperlink>
    </w:p>
    <w:p w:rsidR="004D2218" w:rsidRDefault="00803A68">
      <w:pPr>
        <w:pStyle w:val="31"/>
        <w:tabs>
          <w:tab w:val="right" w:leader="dot" w:pos="8869"/>
        </w:tabs>
        <w:rPr>
          <w:rFonts w:ascii="Calibri" w:hAnsi="Calibri"/>
          <w:szCs w:val="22"/>
        </w:rPr>
      </w:pPr>
      <w:hyperlink r:id="rId21" w:anchor="_Toc80886930" w:history="1">
        <w:r w:rsidR="008A1AB5">
          <w:rPr>
            <w:rStyle w:val="af"/>
            <w:rFonts w:ascii="宋体" w:hAnsi="宋体" w:hint="eastAsia"/>
          </w:rPr>
          <w:t>一、总则</w:t>
        </w:r>
        <w:r w:rsidR="008A1AB5">
          <w:rPr>
            <w:rStyle w:val="af"/>
            <w:rFonts w:hint="eastAsia"/>
          </w:rPr>
          <w:tab/>
        </w:r>
        <w:r>
          <w:rPr>
            <w:rStyle w:val="af"/>
            <w:rFonts w:hint="eastAsia"/>
          </w:rPr>
          <w:fldChar w:fldCharType="begin"/>
        </w:r>
        <w:r w:rsidR="008A1AB5">
          <w:rPr>
            <w:rStyle w:val="af"/>
            <w:rFonts w:hint="eastAsia"/>
          </w:rPr>
          <w:instrText xml:space="preserve"> PAGEREF _Toc80886930 \h </w:instrText>
        </w:r>
        <w:r>
          <w:rPr>
            <w:rStyle w:val="af"/>
            <w:rFonts w:hint="eastAsia"/>
          </w:rPr>
        </w:r>
        <w:r>
          <w:rPr>
            <w:rStyle w:val="af"/>
            <w:rFonts w:hint="eastAsia"/>
          </w:rPr>
          <w:fldChar w:fldCharType="separate"/>
        </w:r>
        <w:r w:rsidR="006B113B">
          <w:rPr>
            <w:rStyle w:val="af"/>
            <w:noProof/>
          </w:rPr>
          <w:t>33</w:t>
        </w:r>
        <w:r>
          <w:rPr>
            <w:rStyle w:val="af"/>
            <w:rFonts w:hint="eastAsia"/>
          </w:rPr>
          <w:fldChar w:fldCharType="end"/>
        </w:r>
      </w:hyperlink>
    </w:p>
    <w:p w:rsidR="004D2218" w:rsidRDefault="00803A68">
      <w:pPr>
        <w:pStyle w:val="31"/>
        <w:tabs>
          <w:tab w:val="right" w:leader="dot" w:pos="8869"/>
        </w:tabs>
        <w:rPr>
          <w:rFonts w:ascii="Calibri" w:hAnsi="Calibri"/>
          <w:szCs w:val="22"/>
        </w:rPr>
      </w:pPr>
      <w:hyperlink r:id="rId22" w:anchor="_Toc80886931" w:history="1">
        <w:r w:rsidR="008A1AB5">
          <w:rPr>
            <w:rStyle w:val="af"/>
            <w:rFonts w:ascii="宋体" w:hAnsi="宋体" w:hint="eastAsia"/>
          </w:rPr>
          <w:t>二、磋商文件</w:t>
        </w:r>
        <w:r w:rsidR="008A1AB5">
          <w:rPr>
            <w:rStyle w:val="af"/>
            <w:rFonts w:hint="eastAsia"/>
          </w:rPr>
          <w:tab/>
        </w:r>
        <w:r>
          <w:rPr>
            <w:rStyle w:val="af"/>
            <w:rFonts w:hint="eastAsia"/>
          </w:rPr>
          <w:fldChar w:fldCharType="begin"/>
        </w:r>
        <w:r w:rsidR="008A1AB5">
          <w:rPr>
            <w:rStyle w:val="af"/>
            <w:rFonts w:hint="eastAsia"/>
          </w:rPr>
          <w:instrText xml:space="preserve"> PAGEREF _Toc80886931 \h </w:instrText>
        </w:r>
        <w:r>
          <w:rPr>
            <w:rStyle w:val="af"/>
            <w:rFonts w:hint="eastAsia"/>
          </w:rPr>
        </w:r>
        <w:r>
          <w:rPr>
            <w:rStyle w:val="af"/>
            <w:rFonts w:hint="eastAsia"/>
          </w:rPr>
          <w:fldChar w:fldCharType="separate"/>
        </w:r>
        <w:r w:rsidR="006B113B">
          <w:rPr>
            <w:rStyle w:val="af"/>
            <w:noProof/>
          </w:rPr>
          <w:t>35</w:t>
        </w:r>
        <w:r>
          <w:rPr>
            <w:rStyle w:val="af"/>
            <w:rFonts w:hint="eastAsia"/>
          </w:rPr>
          <w:fldChar w:fldCharType="end"/>
        </w:r>
      </w:hyperlink>
    </w:p>
    <w:p w:rsidR="004D2218" w:rsidRDefault="00803A68">
      <w:pPr>
        <w:pStyle w:val="31"/>
        <w:tabs>
          <w:tab w:val="right" w:leader="dot" w:pos="8869"/>
        </w:tabs>
        <w:rPr>
          <w:rFonts w:ascii="Calibri" w:hAnsi="Calibri"/>
          <w:szCs w:val="22"/>
        </w:rPr>
      </w:pPr>
      <w:hyperlink r:id="rId23" w:anchor="_Toc80886932" w:history="1">
        <w:r w:rsidR="008A1AB5">
          <w:rPr>
            <w:rStyle w:val="af"/>
            <w:rFonts w:ascii="宋体" w:hAnsi="宋体" w:hint="eastAsia"/>
          </w:rPr>
          <w:t>三、响应文件的编制</w:t>
        </w:r>
        <w:r w:rsidR="008A1AB5">
          <w:rPr>
            <w:rStyle w:val="af"/>
            <w:rFonts w:hint="eastAsia"/>
          </w:rPr>
          <w:tab/>
        </w:r>
        <w:r>
          <w:rPr>
            <w:rStyle w:val="af"/>
            <w:rFonts w:hint="eastAsia"/>
          </w:rPr>
          <w:fldChar w:fldCharType="begin"/>
        </w:r>
        <w:r w:rsidR="008A1AB5">
          <w:rPr>
            <w:rStyle w:val="af"/>
            <w:rFonts w:hint="eastAsia"/>
          </w:rPr>
          <w:instrText xml:space="preserve"> PAGEREF _Toc80886932 \h </w:instrText>
        </w:r>
        <w:r>
          <w:rPr>
            <w:rStyle w:val="af"/>
            <w:rFonts w:hint="eastAsia"/>
          </w:rPr>
        </w:r>
        <w:r>
          <w:rPr>
            <w:rStyle w:val="af"/>
            <w:rFonts w:hint="eastAsia"/>
          </w:rPr>
          <w:fldChar w:fldCharType="separate"/>
        </w:r>
        <w:r w:rsidR="006B113B">
          <w:rPr>
            <w:rStyle w:val="af"/>
            <w:noProof/>
          </w:rPr>
          <w:t>36</w:t>
        </w:r>
        <w:r>
          <w:rPr>
            <w:rStyle w:val="af"/>
            <w:rFonts w:hint="eastAsia"/>
          </w:rPr>
          <w:fldChar w:fldCharType="end"/>
        </w:r>
      </w:hyperlink>
    </w:p>
    <w:p w:rsidR="004D2218" w:rsidRDefault="00803A68">
      <w:pPr>
        <w:pStyle w:val="31"/>
        <w:tabs>
          <w:tab w:val="right" w:leader="dot" w:pos="8869"/>
        </w:tabs>
        <w:rPr>
          <w:rFonts w:ascii="Calibri" w:hAnsi="Calibri"/>
          <w:szCs w:val="22"/>
        </w:rPr>
      </w:pPr>
      <w:hyperlink r:id="rId24" w:anchor="_Toc80886933" w:history="1">
        <w:r w:rsidR="008A1AB5">
          <w:rPr>
            <w:rStyle w:val="af"/>
            <w:rFonts w:ascii="宋体" w:hAnsi="宋体" w:hint="eastAsia"/>
          </w:rPr>
          <w:t>四、评审及磋商</w:t>
        </w:r>
        <w:r w:rsidR="008A1AB5">
          <w:rPr>
            <w:rStyle w:val="af"/>
            <w:rFonts w:hint="eastAsia"/>
          </w:rPr>
          <w:tab/>
        </w:r>
        <w:r>
          <w:rPr>
            <w:rStyle w:val="af"/>
            <w:rFonts w:hint="eastAsia"/>
          </w:rPr>
          <w:fldChar w:fldCharType="begin"/>
        </w:r>
        <w:r w:rsidR="008A1AB5">
          <w:rPr>
            <w:rStyle w:val="af"/>
            <w:rFonts w:hint="eastAsia"/>
          </w:rPr>
          <w:instrText xml:space="preserve"> PAGEREF _Toc80886933 \h </w:instrText>
        </w:r>
        <w:r>
          <w:rPr>
            <w:rStyle w:val="af"/>
            <w:rFonts w:hint="eastAsia"/>
          </w:rPr>
        </w:r>
        <w:r>
          <w:rPr>
            <w:rStyle w:val="af"/>
            <w:rFonts w:hint="eastAsia"/>
          </w:rPr>
          <w:fldChar w:fldCharType="separate"/>
        </w:r>
        <w:r w:rsidR="006B113B">
          <w:rPr>
            <w:rStyle w:val="af"/>
            <w:noProof/>
          </w:rPr>
          <w:t>38</w:t>
        </w:r>
        <w:r>
          <w:rPr>
            <w:rStyle w:val="af"/>
            <w:rFonts w:hint="eastAsia"/>
          </w:rPr>
          <w:fldChar w:fldCharType="end"/>
        </w:r>
      </w:hyperlink>
    </w:p>
    <w:p w:rsidR="004D2218" w:rsidRDefault="00803A68">
      <w:pPr>
        <w:pStyle w:val="31"/>
        <w:tabs>
          <w:tab w:val="right" w:leader="dot" w:pos="8869"/>
        </w:tabs>
        <w:rPr>
          <w:rFonts w:ascii="Calibri" w:hAnsi="Calibri"/>
          <w:szCs w:val="22"/>
        </w:rPr>
      </w:pPr>
      <w:hyperlink r:id="rId25" w:anchor="_Toc80886934" w:history="1">
        <w:r w:rsidR="008A1AB5">
          <w:rPr>
            <w:rStyle w:val="af"/>
            <w:rFonts w:ascii="宋体" w:hAnsi="宋体" w:hint="eastAsia"/>
          </w:rPr>
          <w:t>五、成交及合同</w:t>
        </w:r>
        <w:r w:rsidR="008A1AB5">
          <w:rPr>
            <w:rStyle w:val="af"/>
            <w:rFonts w:hint="eastAsia"/>
          </w:rPr>
          <w:tab/>
        </w:r>
        <w:r>
          <w:rPr>
            <w:rStyle w:val="af"/>
            <w:rFonts w:hint="eastAsia"/>
          </w:rPr>
          <w:fldChar w:fldCharType="begin"/>
        </w:r>
        <w:r w:rsidR="008A1AB5">
          <w:rPr>
            <w:rStyle w:val="af"/>
            <w:rFonts w:hint="eastAsia"/>
          </w:rPr>
          <w:instrText xml:space="preserve"> PAGEREF _Toc80886934 \h </w:instrText>
        </w:r>
        <w:r>
          <w:rPr>
            <w:rStyle w:val="af"/>
            <w:rFonts w:hint="eastAsia"/>
          </w:rPr>
        </w:r>
        <w:r>
          <w:rPr>
            <w:rStyle w:val="af"/>
            <w:rFonts w:hint="eastAsia"/>
          </w:rPr>
          <w:fldChar w:fldCharType="separate"/>
        </w:r>
        <w:r w:rsidR="006B113B">
          <w:rPr>
            <w:rStyle w:val="af"/>
            <w:noProof/>
          </w:rPr>
          <w:t>39</w:t>
        </w:r>
        <w:r>
          <w:rPr>
            <w:rStyle w:val="af"/>
            <w:rFonts w:hint="eastAsia"/>
          </w:rPr>
          <w:fldChar w:fldCharType="end"/>
        </w:r>
      </w:hyperlink>
    </w:p>
    <w:p w:rsidR="004D2218" w:rsidRDefault="00803A68">
      <w:pPr>
        <w:pStyle w:val="31"/>
        <w:tabs>
          <w:tab w:val="right" w:leader="dot" w:pos="8869"/>
        </w:tabs>
        <w:rPr>
          <w:rFonts w:ascii="Calibri" w:hAnsi="Calibri"/>
          <w:szCs w:val="22"/>
        </w:rPr>
      </w:pPr>
      <w:hyperlink r:id="rId26" w:anchor="_Toc80886935" w:history="1">
        <w:r w:rsidR="008A1AB5">
          <w:rPr>
            <w:rStyle w:val="af"/>
            <w:rFonts w:ascii="宋体" w:hAnsi="宋体" w:hint="eastAsia"/>
          </w:rPr>
          <w:t>六、验收</w:t>
        </w:r>
        <w:r w:rsidR="008A1AB5">
          <w:rPr>
            <w:rStyle w:val="af"/>
            <w:rFonts w:hint="eastAsia"/>
          </w:rPr>
          <w:tab/>
        </w:r>
        <w:r>
          <w:rPr>
            <w:rStyle w:val="af"/>
            <w:rFonts w:hint="eastAsia"/>
          </w:rPr>
          <w:fldChar w:fldCharType="begin"/>
        </w:r>
        <w:r w:rsidR="008A1AB5">
          <w:rPr>
            <w:rStyle w:val="af"/>
            <w:rFonts w:hint="eastAsia"/>
          </w:rPr>
          <w:instrText xml:space="preserve"> PAGEREF _Toc80886935 \h </w:instrText>
        </w:r>
        <w:r>
          <w:rPr>
            <w:rStyle w:val="af"/>
            <w:rFonts w:hint="eastAsia"/>
          </w:rPr>
        </w:r>
        <w:r>
          <w:rPr>
            <w:rStyle w:val="af"/>
            <w:rFonts w:hint="eastAsia"/>
          </w:rPr>
          <w:fldChar w:fldCharType="separate"/>
        </w:r>
        <w:r w:rsidR="006B113B">
          <w:rPr>
            <w:rStyle w:val="af"/>
            <w:noProof/>
          </w:rPr>
          <w:t>42</w:t>
        </w:r>
        <w:r>
          <w:rPr>
            <w:rStyle w:val="af"/>
            <w:rFonts w:hint="eastAsia"/>
          </w:rPr>
          <w:fldChar w:fldCharType="end"/>
        </w:r>
      </w:hyperlink>
    </w:p>
    <w:p w:rsidR="004D2218" w:rsidRDefault="00803A68">
      <w:pPr>
        <w:pStyle w:val="31"/>
        <w:tabs>
          <w:tab w:val="right" w:leader="dot" w:pos="8869"/>
        </w:tabs>
        <w:rPr>
          <w:rFonts w:ascii="Calibri" w:hAnsi="Calibri"/>
          <w:szCs w:val="22"/>
        </w:rPr>
      </w:pPr>
      <w:hyperlink r:id="rId27" w:anchor="_Toc80886936" w:history="1">
        <w:r w:rsidR="008A1AB5">
          <w:rPr>
            <w:rStyle w:val="af"/>
            <w:rFonts w:ascii="宋体" w:hAnsi="宋体" w:hint="eastAsia"/>
          </w:rPr>
          <w:t>七、其他事项</w:t>
        </w:r>
        <w:r w:rsidR="008A1AB5">
          <w:rPr>
            <w:rStyle w:val="af"/>
            <w:rFonts w:hint="eastAsia"/>
          </w:rPr>
          <w:tab/>
        </w:r>
        <w:r>
          <w:rPr>
            <w:rStyle w:val="af"/>
            <w:rFonts w:hint="eastAsia"/>
          </w:rPr>
          <w:fldChar w:fldCharType="begin"/>
        </w:r>
        <w:r w:rsidR="008A1AB5">
          <w:rPr>
            <w:rStyle w:val="af"/>
            <w:rFonts w:hint="eastAsia"/>
          </w:rPr>
          <w:instrText xml:space="preserve"> PAGEREF _Toc80886936 \h </w:instrText>
        </w:r>
        <w:r>
          <w:rPr>
            <w:rStyle w:val="af"/>
            <w:rFonts w:hint="eastAsia"/>
          </w:rPr>
        </w:r>
        <w:r>
          <w:rPr>
            <w:rStyle w:val="af"/>
            <w:rFonts w:hint="eastAsia"/>
          </w:rPr>
          <w:fldChar w:fldCharType="separate"/>
        </w:r>
        <w:r w:rsidR="006B113B">
          <w:rPr>
            <w:rStyle w:val="af"/>
            <w:noProof/>
          </w:rPr>
          <w:t>42</w:t>
        </w:r>
        <w:r>
          <w:rPr>
            <w:rStyle w:val="af"/>
            <w:rFonts w:hint="eastAsia"/>
          </w:rPr>
          <w:fldChar w:fldCharType="end"/>
        </w:r>
      </w:hyperlink>
    </w:p>
    <w:p w:rsidR="004D2218" w:rsidRDefault="00803A68">
      <w:pPr>
        <w:pStyle w:val="10"/>
        <w:tabs>
          <w:tab w:val="right" w:leader="dot" w:pos="8869"/>
        </w:tabs>
        <w:rPr>
          <w:rFonts w:ascii="Calibri" w:hAnsi="Calibri"/>
          <w:szCs w:val="22"/>
        </w:rPr>
      </w:pPr>
      <w:hyperlink r:id="rId28" w:anchor="_Toc80886937" w:history="1">
        <w:r w:rsidR="008A1AB5">
          <w:rPr>
            <w:rStyle w:val="af"/>
            <w:rFonts w:hint="eastAsia"/>
          </w:rPr>
          <w:t>第四章</w:t>
        </w:r>
        <w:r w:rsidR="008A1AB5">
          <w:rPr>
            <w:rStyle w:val="af"/>
            <w:rFonts w:hint="eastAsia"/>
          </w:rPr>
          <w:t xml:space="preserve">  </w:t>
        </w:r>
        <w:r w:rsidR="008A1AB5">
          <w:rPr>
            <w:rStyle w:val="af"/>
            <w:rFonts w:hint="eastAsia"/>
          </w:rPr>
          <w:t>评审程序、评审方法和评审标准</w:t>
        </w:r>
        <w:r w:rsidR="008A1AB5">
          <w:rPr>
            <w:rStyle w:val="af"/>
            <w:rFonts w:hint="eastAsia"/>
          </w:rPr>
          <w:tab/>
        </w:r>
        <w:r>
          <w:rPr>
            <w:rStyle w:val="af"/>
            <w:rFonts w:hint="eastAsia"/>
          </w:rPr>
          <w:fldChar w:fldCharType="begin"/>
        </w:r>
        <w:r w:rsidR="008A1AB5">
          <w:rPr>
            <w:rStyle w:val="af"/>
            <w:rFonts w:hint="eastAsia"/>
          </w:rPr>
          <w:instrText xml:space="preserve"> PAGEREF _Toc80886937 \h </w:instrText>
        </w:r>
        <w:r>
          <w:rPr>
            <w:rStyle w:val="af"/>
            <w:rFonts w:hint="eastAsia"/>
          </w:rPr>
        </w:r>
        <w:r>
          <w:rPr>
            <w:rStyle w:val="af"/>
            <w:rFonts w:hint="eastAsia"/>
          </w:rPr>
          <w:fldChar w:fldCharType="separate"/>
        </w:r>
        <w:r w:rsidR="006B113B">
          <w:rPr>
            <w:rStyle w:val="af"/>
            <w:noProof/>
          </w:rPr>
          <w:t>44</w:t>
        </w:r>
        <w:r>
          <w:rPr>
            <w:rStyle w:val="af"/>
            <w:rFonts w:hint="eastAsia"/>
          </w:rPr>
          <w:fldChar w:fldCharType="end"/>
        </w:r>
      </w:hyperlink>
    </w:p>
    <w:p w:rsidR="004D2218" w:rsidRDefault="00803A68">
      <w:pPr>
        <w:pStyle w:val="21"/>
        <w:rPr>
          <w:rFonts w:ascii="Calibri" w:hAnsi="Calibri"/>
          <w:szCs w:val="22"/>
        </w:rPr>
      </w:pPr>
      <w:hyperlink r:id="rId29" w:anchor="_Toc80886938" w:history="1">
        <w:r w:rsidR="008A1AB5">
          <w:rPr>
            <w:rStyle w:val="af"/>
            <w:rFonts w:ascii="宋体" w:hAnsi="宋体" w:hint="eastAsia"/>
          </w:rPr>
          <w:t>第一节 评审程序和评审方法</w:t>
        </w:r>
        <w:r w:rsidR="008A1AB5">
          <w:rPr>
            <w:rStyle w:val="af"/>
            <w:rFonts w:hint="eastAsia"/>
          </w:rPr>
          <w:tab/>
        </w:r>
        <w:r>
          <w:rPr>
            <w:rStyle w:val="af"/>
            <w:rFonts w:hint="eastAsia"/>
          </w:rPr>
          <w:fldChar w:fldCharType="begin"/>
        </w:r>
        <w:r w:rsidR="008A1AB5">
          <w:rPr>
            <w:rStyle w:val="af"/>
            <w:rFonts w:hint="eastAsia"/>
          </w:rPr>
          <w:instrText xml:space="preserve"> PAGEREF _Toc80886938 \h </w:instrText>
        </w:r>
        <w:r>
          <w:rPr>
            <w:rStyle w:val="af"/>
            <w:rFonts w:hint="eastAsia"/>
          </w:rPr>
        </w:r>
        <w:r>
          <w:rPr>
            <w:rStyle w:val="af"/>
            <w:rFonts w:hint="eastAsia"/>
          </w:rPr>
          <w:fldChar w:fldCharType="separate"/>
        </w:r>
        <w:r w:rsidR="006B113B">
          <w:rPr>
            <w:rStyle w:val="af"/>
            <w:noProof/>
          </w:rPr>
          <w:t>44</w:t>
        </w:r>
        <w:r>
          <w:rPr>
            <w:rStyle w:val="af"/>
            <w:rFonts w:hint="eastAsia"/>
          </w:rPr>
          <w:fldChar w:fldCharType="end"/>
        </w:r>
      </w:hyperlink>
    </w:p>
    <w:p w:rsidR="004D2218" w:rsidRDefault="00803A68">
      <w:pPr>
        <w:pStyle w:val="21"/>
        <w:rPr>
          <w:rFonts w:ascii="Calibri" w:hAnsi="Calibri"/>
          <w:szCs w:val="22"/>
        </w:rPr>
      </w:pPr>
      <w:hyperlink r:id="rId30" w:anchor="_Toc80886939" w:history="1">
        <w:r w:rsidR="008A1AB5">
          <w:rPr>
            <w:rStyle w:val="af"/>
            <w:rFonts w:ascii="宋体" w:hAnsi="宋体" w:hint="eastAsia"/>
          </w:rPr>
          <w:t>第二节 评标报告</w:t>
        </w:r>
        <w:r w:rsidR="008A1AB5">
          <w:rPr>
            <w:rStyle w:val="af"/>
            <w:rFonts w:hint="eastAsia"/>
          </w:rPr>
          <w:tab/>
        </w:r>
        <w:r>
          <w:rPr>
            <w:rStyle w:val="af"/>
            <w:rFonts w:hint="eastAsia"/>
          </w:rPr>
          <w:fldChar w:fldCharType="begin"/>
        </w:r>
        <w:r w:rsidR="008A1AB5">
          <w:rPr>
            <w:rStyle w:val="af"/>
            <w:rFonts w:hint="eastAsia"/>
          </w:rPr>
          <w:instrText xml:space="preserve"> PAGEREF _Toc80886939 \h </w:instrText>
        </w:r>
        <w:r>
          <w:rPr>
            <w:rStyle w:val="af"/>
            <w:rFonts w:hint="eastAsia"/>
          </w:rPr>
        </w:r>
        <w:r>
          <w:rPr>
            <w:rStyle w:val="af"/>
            <w:rFonts w:hint="eastAsia"/>
          </w:rPr>
          <w:fldChar w:fldCharType="separate"/>
        </w:r>
        <w:r w:rsidR="006B113B">
          <w:rPr>
            <w:rStyle w:val="af"/>
            <w:noProof/>
          </w:rPr>
          <w:t>51</w:t>
        </w:r>
        <w:r>
          <w:rPr>
            <w:rStyle w:val="af"/>
            <w:rFonts w:hint="eastAsia"/>
          </w:rPr>
          <w:fldChar w:fldCharType="end"/>
        </w:r>
      </w:hyperlink>
    </w:p>
    <w:p w:rsidR="004D2218" w:rsidRDefault="00803A68">
      <w:pPr>
        <w:pStyle w:val="21"/>
        <w:rPr>
          <w:rFonts w:ascii="Calibri" w:hAnsi="Calibri"/>
          <w:szCs w:val="22"/>
        </w:rPr>
      </w:pPr>
      <w:hyperlink r:id="rId31" w:anchor="_Toc80886940" w:history="1">
        <w:r w:rsidR="008A1AB5">
          <w:rPr>
            <w:rStyle w:val="af"/>
            <w:rFonts w:ascii="宋体" w:hAnsi="宋体" w:hint="eastAsia"/>
          </w:rPr>
          <w:t>第三节 评审过程的保密与录像</w:t>
        </w:r>
        <w:r w:rsidR="008A1AB5">
          <w:rPr>
            <w:rStyle w:val="af"/>
            <w:rFonts w:hint="eastAsia"/>
          </w:rPr>
          <w:tab/>
        </w:r>
        <w:r>
          <w:rPr>
            <w:rStyle w:val="af"/>
            <w:rFonts w:hint="eastAsia"/>
          </w:rPr>
          <w:fldChar w:fldCharType="begin"/>
        </w:r>
        <w:r w:rsidR="008A1AB5">
          <w:rPr>
            <w:rStyle w:val="af"/>
            <w:rFonts w:hint="eastAsia"/>
          </w:rPr>
          <w:instrText xml:space="preserve"> PAGEREF _Toc80886940 \h </w:instrText>
        </w:r>
        <w:r>
          <w:rPr>
            <w:rStyle w:val="af"/>
            <w:rFonts w:hint="eastAsia"/>
          </w:rPr>
        </w:r>
        <w:r>
          <w:rPr>
            <w:rStyle w:val="af"/>
            <w:rFonts w:hint="eastAsia"/>
          </w:rPr>
          <w:fldChar w:fldCharType="separate"/>
        </w:r>
        <w:r w:rsidR="006B113B">
          <w:rPr>
            <w:rStyle w:val="af"/>
            <w:noProof/>
          </w:rPr>
          <w:t>52</w:t>
        </w:r>
        <w:r>
          <w:rPr>
            <w:rStyle w:val="af"/>
            <w:rFonts w:hint="eastAsia"/>
          </w:rPr>
          <w:fldChar w:fldCharType="end"/>
        </w:r>
      </w:hyperlink>
    </w:p>
    <w:p w:rsidR="004D2218" w:rsidRDefault="00803A68">
      <w:pPr>
        <w:pStyle w:val="10"/>
        <w:tabs>
          <w:tab w:val="right" w:leader="dot" w:pos="8869"/>
        </w:tabs>
        <w:rPr>
          <w:rFonts w:ascii="Calibri" w:hAnsi="Calibri"/>
          <w:szCs w:val="22"/>
        </w:rPr>
      </w:pPr>
      <w:hyperlink r:id="rId32" w:anchor="_Toc80886941" w:history="1">
        <w:r w:rsidR="008A1AB5">
          <w:rPr>
            <w:rStyle w:val="af"/>
            <w:rFonts w:hint="eastAsia"/>
          </w:rPr>
          <w:t>第五章</w:t>
        </w:r>
        <w:r w:rsidR="008A1AB5">
          <w:rPr>
            <w:rStyle w:val="af"/>
            <w:rFonts w:hint="eastAsia"/>
          </w:rPr>
          <w:t xml:space="preserve"> </w:t>
        </w:r>
        <w:r w:rsidR="008A1AB5">
          <w:rPr>
            <w:rStyle w:val="af"/>
            <w:rFonts w:hint="eastAsia"/>
          </w:rPr>
          <w:t>响应文件格式</w:t>
        </w:r>
        <w:r w:rsidR="008A1AB5">
          <w:rPr>
            <w:rStyle w:val="af"/>
            <w:rFonts w:hint="eastAsia"/>
          </w:rPr>
          <w:tab/>
        </w:r>
        <w:r>
          <w:rPr>
            <w:rStyle w:val="af"/>
            <w:rFonts w:hint="eastAsia"/>
          </w:rPr>
          <w:fldChar w:fldCharType="begin"/>
        </w:r>
        <w:r w:rsidR="008A1AB5">
          <w:rPr>
            <w:rStyle w:val="af"/>
            <w:rFonts w:hint="eastAsia"/>
          </w:rPr>
          <w:instrText xml:space="preserve"> PAGEREF _Toc80886941 \h </w:instrText>
        </w:r>
        <w:r>
          <w:rPr>
            <w:rStyle w:val="af"/>
            <w:rFonts w:hint="eastAsia"/>
          </w:rPr>
        </w:r>
        <w:r>
          <w:rPr>
            <w:rStyle w:val="af"/>
            <w:rFonts w:hint="eastAsia"/>
          </w:rPr>
          <w:fldChar w:fldCharType="separate"/>
        </w:r>
        <w:r w:rsidR="006B113B">
          <w:rPr>
            <w:rStyle w:val="af"/>
            <w:noProof/>
          </w:rPr>
          <w:t>53</w:t>
        </w:r>
        <w:r>
          <w:rPr>
            <w:rStyle w:val="af"/>
            <w:rFonts w:hint="eastAsia"/>
          </w:rPr>
          <w:fldChar w:fldCharType="end"/>
        </w:r>
      </w:hyperlink>
    </w:p>
    <w:p w:rsidR="004D2218" w:rsidRDefault="00803A68">
      <w:pPr>
        <w:pStyle w:val="21"/>
        <w:rPr>
          <w:rFonts w:ascii="Calibri" w:hAnsi="Calibri"/>
          <w:szCs w:val="22"/>
        </w:rPr>
      </w:pPr>
      <w:hyperlink r:id="rId33" w:anchor="_Toc80886942" w:history="1">
        <w:r w:rsidR="008A1AB5">
          <w:rPr>
            <w:rStyle w:val="af"/>
            <w:rFonts w:ascii="宋体" w:hAnsi="宋体" w:hint="eastAsia"/>
          </w:rPr>
          <w:t>第一节 封面格式</w:t>
        </w:r>
        <w:r w:rsidR="008A1AB5">
          <w:rPr>
            <w:rStyle w:val="af"/>
            <w:rFonts w:hint="eastAsia"/>
          </w:rPr>
          <w:tab/>
        </w:r>
        <w:r>
          <w:rPr>
            <w:rStyle w:val="af"/>
            <w:rFonts w:hint="eastAsia"/>
          </w:rPr>
          <w:fldChar w:fldCharType="begin"/>
        </w:r>
        <w:r w:rsidR="008A1AB5">
          <w:rPr>
            <w:rStyle w:val="af"/>
            <w:rFonts w:hint="eastAsia"/>
          </w:rPr>
          <w:instrText xml:space="preserve"> PAGEREF _Toc80886942 \h </w:instrText>
        </w:r>
        <w:r>
          <w:rPr>
            <w:rStyle w:val="af"/>
            <w:rFonts w:hint="eastAsia"/>
          </w:rPr>
        </w:r>
        <w:r>
          <w:rPr>
            <w:rStyle w:val="af"/>
            <w:rFonts w:hint="eastAsia"/>
          </w:rPr>
          <w:fldChar w:fldCharType="separate"/>
        </w:r>
        <w:r w:rsidR="006B113B">
          <w:rPr>
            <w:rStyle w:val="af"/>
            <w:noProof/>
          </w:rPr>
          <w:t>54</w:t>
        </w:r>
        <w:r>
          <w:rPr>
            <w:rStyle w:val="af"/>
            <w:rFonts w:hint="eastAsia"/>
          </w:rPr>
          <w:fldChar w:fldCharType="end"/>
        </w:r>
      </w:hyperlink>
    </w:p>
    <w:p w:rsidR="004D2218" w:rsidRDefault="00803A68">
      <w:pPr>
        <w:pStyle w:val="21"/>
        <w:rPr>
          <w:rFonts w:ascii="Calibri" w:hAnsi="Calibri"/>
          <w:szCs w:val="22"/>
        </w:rPr>
      </w:pPr>
      <w:hyperlink r:id="rId34" w:anchor="_Toc80886943" w:history="1">
        <w:r w:rsidR="008A1AB5">
          <w:rPr>
            <w:rStyle w:val="af"/>
            <w:rFonts w:ascii="宋体" w:hAnsi="宋体" w:hint="eastAsia"/>
          </w:rPr>
          <w:t>第二节 资格证明文件格式</w:t>
        </w:r>
        <w:r w:rsidR="008A1AB5">
          <w:rPr>
            <w:rStyle w:val="af"/>
            <w:rFonts w:hint="eastAsia"/>
          </w:rPr>
          <w:tab/>
        </w:r>
        <w:r>
          <w:rPr>
            <w:rStyle w:val="af"/>
            <w:rFonts w:hint="eastAsia"/>
          </w:rPr>
          <w:fldChar w:fldCharType="begin"/>
        </w:r>
        <w:r w:rsidR="008A1AB5">
          <w:rPr>
            <w:rStyle w:val="af"/>
            <w:rFonts w:hint="eastAsia"/>
          </w:rPr>
          <w:instrText xml:space="preserve"> PAGEREF _Toc80886943 \h </w:instrText>
        </w:r>
        <w:r>
          <w:rPr>
            <w:rStyle w:val="af"/>
            <w:rFonts w:hint="eastAsia"/>
          </w:rPr>
        </w:r>
        <w:r>
          <w:rPr>
            <w:rStyle w:val="af"/>
            <w:rFonts w:hint="eastAsia"/>
          </w:rPr>
          <w:fldChar w:fldCharType="separate"/>
        </w:r>
        <w:r w:rsidR="006B113B">
          <w:rPr>
            <w:rStyle w:val="af"/>
            <w:noProof/>
          </w:rPr>
          <w:t>55</w:t>
        </w:r>
        <w:r>
          <w:rPr>
            <w:rStyle w:val="af"/>
            <w:rFonts w:hint="eastAsia"/>
          </w:rPr>
          <w:fldChar w:fldCharType="end"/>
        </w:r>
      </w:hyperlink>
    </w:p>
    <w:p w:rsidR="004D2218" w:rsidRDefault="00803A68">
      <w:pPr>
        <w:pStyle w:val="21"/>
        <w:rPr>
          <w:rFonts w:ascii="Calibri" w:hAnsi="Calibri"/>
          <w:szCs w:val="22"/>
        </w:rPr>
      </w:pPr>
      <w:hyperlink r:id="rId35" w:anchor="_Toc80886944" w:history="1">
        <w:r w:rsidR="008A1AB5">
          <w:rPr>
            <w:rStyle w:val="af"/>
            <w:rFonts w:ascii="宋体" w:hAnsi="宋体" w:hint="eastAsia"/>
          </w:rPr>
          <w:t>第三节 商务技术文件格式</w:t>
        </w:r>
        <w:r w:rsidR="008A1AB5">
          <w:rPr>
            <w:rStyle w:val="af"/>
            <w:rFonts w:hint="eastAsia"/>
          </w:rPr>
          <w:tab/>
        </w:r>
        <w:r>
          <w:rPr>
            <w:rStyle w:val="af"/>
            <w:rFonts w:hint="eastAsia"/>
          </w:rPr>
          <w:fldChar w:fldCharType="begin"/>
        </w:r>
        <w:r w:rsidR="008A1AB5">
          <w:rPr>
            <w:rStyle w:val="af"/>
            <w:rFonts w:hint="eastAsia"/>
          </w:rPr>
          <w:instrText xml:space="preserve"> PAGEREF _Toc80886944 \h </w:instrText>
        </w:r>
        <w:r>
          <w:rPr>
            <w:rStyle w:val="af"/>
            <w:rFonts w:hint="eastAsia"/>
          </w:rPr>
        </w:r>
        <w:r>
          <w:rPr>
            <w:rStyle w:val="af"/>
            <w:rFonts w:hint="eastAsia"/>
          </w:rPr>
          <w:fldChar w:fldCharType="separate"/>
        </w:r>
        <w:r w:rsidR="006B113B">
          <w:rPr>
            <w:rStyle w:val="af"/>
            <w:noProof/>
          </w:rPr>
          <w:t>63</w:t>
        </w:r>
        <w:r>
          <w:rPr>
            <w:rStyle w:val="af"/>
            <w:rFonts w:hint="eastAsia"/>
          </w:rPr>
          <w:fldChar w:fldCharType="end"/>
        </w:r>
      </w:hyperlink>
    </w:p>
    <w:p w:rsidR="004D2218" w:rsidRDefault="00803A68">
      <w:pPr>
        <w:pStyle w:val="21"/>
        <w:rPr>
          <w:rFonts w:ascii="Calibri" w:hAnsi="Calibri"/>
          <w:szCs w:val="22"/>
        </w:rPr>
      </w:pPr>
      <w:hyperlink r:id="rId36" w:anchor="_Toc80886945" w:history="1">
        <w:r w:rsidR="008A1AB5">
          <w:rPr>
            <w:rStyle w:val="af"/>
            <w:rFonts w:ascii="宋体" w:hAnsi="宋体" w:hint="eastAsia"/>
          </w:rPr>
          <w:t>第四节 报价文件格式</w:t>
        </w:r>
        <w:r w:rsidR="008A1AB5">
          <w:rPr>
            <w:rStyle w:val="af"/>
            <w:rFonts w:hint="eastAsia"/>
          </w:rPr>
          <w:tab/>
        </w:r>
        <w:r>
          <w:rPr>
            <w:rStyle w:val="af"/>
            <w:rFonts w:hint="eastAsia"/>
          </w:rPr>
          <w:fldChar w:fldCharType="begin"/>
        </w:r>
        <w:r w:rsidR="008A1AB5">
          <w:rPr>
            <w:rStyle w:val="af"/>
            <w:rFonts w:hint="eastAsia"/>
          </w:rPr>
          <w:instrText xml:space="preserve"> PAGEREF _Toc80886945 \h </w:instrText>
        </w:r>
        <w:r>
          <w:rPr>
            <w:rStyle w:val="af"/>
            <w:rFonts w:hint="eastAsia"/>
          </w:rPr>
        </w:r>
        <w:r>
          <w:rPr>
            <w:rStyle w:val="af"/>
            <w:rFonts w:hint="eastAsia"/>
          </w:rPr>
          <w:fldChar w:fldCharType="separate"/>
        </w:r>
        <w:r w:rsidR="006B113B">
          <w:rPr>
            <w:rStyle w:val="af"/>
            <w:noProof/>
          </w:rPr>
          <w:t>77</w:t>
        </w:r>
        <w:r>
          <w:rPr>
            <w:rStyle w:val="af"/>
            <w:rFonts w:hint="eastAsia"/>
          </w:rPr>
          <w:fldChar w:fldCharType="end"/>
        </w:r>
      </w:hyperlink>
    </w:p>
    <w:p w:rsidR="004D2218" w:rsidRDefault="00803A68">
      <w:pPr>
        <w:pStyle w:val="21"/>
        <w:rPr>
          <w:rFonts w:ascii="Calibri" w:hAnsi="Calibri"/>
          <w:szCs w:val="22"/>
        </w:rPr>
      </w:pPr>
      <w:hyperlink r:id="rId37" w:anchor="_Toc80886946" w:history="1">
        <w:r w:rsidR="008A1AB5">
          <w:rPr>
            <w:rStyle w:val="af"/>
            <w:rFonts w:ascii="宋体" w:hAnsi="宋体" w:hint="eastAsia"/>
          </w:rPr>
          <w:t>第五节 其他文书、文件格式</w:t>
        </w:r>
        <w:r w:rsidR="008A1AB5">
          <w:rPr>
            <w:rStyle w:val="af"/>
            <w:rFonts w:hint="eastAsia"/>
          </w:rPr>
          <w:tab/>
        </w:r>
        <w:r>
          <w:rPr>
            <w:rStyle w:val="af"/>
            <w:rFonts w:hint="eastAsia"/>
          </w:rPr>
          <w:fldChar w:fldCharType="begin"/>
        </w:r>
        <w:r w:rsidR="008A1AB5">
          <w:rPr>
            <w:rStyle w:val="af"/>
            <w:rFonts w:hint="eastAsia"/>
          </w:rPr>
          <w:instrText xml:space="preserve"> PAGEREF _Toc80886946 \h </w:instrText>
        </w:r>
        <w:r>
          <w:rPr>
            <w:rStyle w:val="af"/>
            <w:rFonts w:hint="eastAsia"/>
          </w:rPr>
        </w:r>
        <w:r>
          <w:rPr>
            <w:rStyle w:val="af"/>
            <w:rFonts w:hint="eastAsia"/>
          </w:rPr>
          <w:fldChar w:fldCharType="separate"/>
        </w:r>
        <w:r w:rsidR="006B113B">
          <w:rPr>
            <w:rStyle w:val="af"/>
            <w:noProof/>
          </w:rPr>
          <w:t>83</w:t>
        </w:r>
        <w:r>
          <w:rPr>
            <w:rStyle w:val="af"/>
            <w:rFonts w:hint="eastAsia"/>
          </w:rPr>
          <w:fldChar w:fldCharType="end"/>
        </w:r>
      </w:hyperlink>
    </w:p>
    <w:p w:rsidR="004D2218" w:rsidRDefault="00803A68">
      <w:pPr>
        <w:pStyle w:val="10"/>
        <w:tabs>
          <w:tab w:val="right" w:leader="dot" w:pos="8869"/>
        </w:tabs>
        <w:rPr>
          <w:rFonts w:ascii="Calibri" w:hAnsi="Calibri"/>
          <w:szCs w:val="22"/>
        </w:rPr>
      </w:pPr>
      <w:hyperlink r:id="rId38" w:anchor="_Toc80886947" w:history="1">
        <w:r w:rsidR="008A1AB5">
          <w:rPr>
            <w:rStyle w:val="af"/>
            <w:rFonts w:ascii="宋体" w:hAnsi="宋体" w:hint="eastAsia"/>
          </w:rPr>
          <w:t>第六章  合同文本</w:t>
        </w:r>
        <w:r w:rsidR="008A1AB5">
          <w:rPr>
            <w:rStyle w:val="af"/>
            <w:rFonts w:hint="eastAsia"/>
          </w:rPr>
          <w:tab/>
        </w:r>
        <w:r>
          <w:rPr>
            <w:rStyle w:val="af"/>
            <w:rFonts w:hint="eastAsia"/>
          </w:rPr>
          <w:fldChar w:fldCharType="begin"/>
        </w:r>
        <w:r w:rsidR="008A1AB5">
          <w:rPr>
            <w:rStyle w:val="af"/>
            <w:rFonts w:hint="eastAsia"/>
          </w:rPr>
          <w:instrText xml:space="preserve"> PAGEREF _Toc80886947 \h </w:instrText>
        </w:r>
        <w:r>
          <w:rPr>
            <w:rStyle w:val="af"/>
            <w:rFonts w:hint="eastAsia"/>
          </w:rPr>
        </w:r>
        <w:r>
          <w:rPr>
            <w:rStyle w:val="af"/>
            <w:rFonts w:hint="eastAsia"/>
          </w:rPr>
          <w:fldChar w:fldCharType="separate"/>
        </w:r>
        <w:r w:rsidR="006B113B">
          <w:rPr>
            <w:rStyle w:val="af"/>
            <w:noProof/>
          </w:rPr>
          <w:t>85</w:t>
        </w:r>
        <w:r>
          <w:rPr>
            <w:rStyle w:val="af"/>
            <w:rFonts w:hint="eastAsia"/>
          </w:rPr>
          <w:fldChar w:fldCharType="end"/>
        </w:r>
      </w:hyperlink>
    </w:p>
    <w:p w:rsidR="004D2218" w:rsidRDefault="00803A68">
      <w:pPr>
        <w:pStyle w:val="21"/>
        <w:rPr>
          <w:rFonts w:ascii="Calibri" w:hAnsi="Calibri"/>
          <w:szCs w:val="22"/>
        </w:rPr>
      </w:pPr>
      <w:hyperlink r:id="rId39" w:anchor="_Toc80886948" w:history="1">
        <w:r w:rsidR="008A1AB5">
          <w:rPr>
            <w:rStyle w:val="af"/>
            <w:rFonts w:ascii="宋体" w:hAnsi="宋体" w:hint="eastAsia"/>
          </w:rPr>
          <w:t>第一部分 合同书</w:t>
        </w:r>
        <w:r w:rsidR="008A1AB5">
          <w:rPr>
            <w:rStyle w:val="af"/>
            <w:rFonts w:hint="eastAsia"/>
          </w:rPr>
          <w:tab/>
        </w:r>
        <w:r>
          <w:rPr>
            <w:rStyle w:val="af"/>
            <w:rFonts w:hint="eastAsia"/>
          </w:rPr>
          <w:fldChar w:fldCharType="begin"/>
        </w:r>
        <w:r w:rsidR="008A1AB5">
          <w:rPr>
            <w:rStyle w:val="af"/>
            <w:rFonts w:hint="eastAsia"/>
          </w:rPr>
          <w:instrText xml:space="preserve"> PAGEREF _Toc80886948 \h </w:instrText>
        </w:r>
        <w:r>
          <w:rPr>
            <w:rStyle w:val="af"/>
            <w:rFonts w:hint="eastAsia"/>
          </w:rPr>
        </w:r>
        <w:r>
          <w:rPr>
            <w:rStyle w:val="af"/>
            <w:rFonts w:hint="eastAsia"/>
          </w:rPr>
          <w:fldChar w:fldCharType="separate"/>
        </w:r>
        <w:r w:rsidR="006B113B">
          <w:rPr>
            <w:rStyle w:val="af"/>
            <w:noProof/>
          </w:rPr>
          <w:t>88</w:t>
        </w:r>
        <w:r>
          <w:rPr>
            <w:rStyle w:val="af"/>
            <w:rFonts w:hint="eastAsia"/>
          </w:rPr>
          <w:fldChar w:fldCharType="end"/>
        </w:r>
      </w:hyperlink>
    </w:p>
    <w:p w:rsidR="004D2218" w:rsidRDefault="00803A68">
      <w:pPr>
        <w:pStyle w:val="21"/>
        <w:rPr>
          <w:rFonts w:ascii="Calibri" w:hAnsi="Calibri"/>
          <w:szCs w:val="22"/>
        </w:rPr>
      </w:pPr>
      <w:hyperlink r:id="rId40" w:anchor="_Toc80886949" w:history="1">
        <w:r w:rsidR="008A1AB5">
          <w:rPr>
            <w:rStyle w:val="af"/>
            <w:rFonts w:ascii="宋体" w:hAnsi="宋体" w:hint="eastAsia"/>
          </w:rPr>
          <w:t>第二部分 合同一般条款</w:t>
        </w:r>
        <w:r w:rsidR="008A1AB5">
          <w:rPr>
            <w:rStyle w:val="af"/>
            <w:rFonts w:hint="eastAsia"/>
          </w:rPr>
          <w:tab/>
        </w:r>
        <w:r>
          <w:rPr>
            <w:rStyle w:val="af"/>
            <w:rFonts w:hint="eastAsia"/>
          </w:rPr>
          <w:fldChar w:fldCharType="begin"/>
        </w:r>
        <w:r w:rsidR="008A1AB5">
          <w:rPr>
            <w:rStyle w:val="af"/>
            <w:rFonts w:hint="eastAsia"/>
          </w:rPr>
          <w:instrText xml:space="preserve"> PAGEREF _Toc80886949 \h </w:instrText>
        </w:r>
        <w:r>
          <w:rPr>
            <w:rStyle w:val="af"/>
            <w:rFonts w:hint="eastAsia"/>
          </w:rPr>
        </w:r>
        <w:r>
          <w:rPr>
            <w:rStyle w:val="af"/>
            <w:rFonts w:hint="eastAsia"/>
          </w:rPr>
          <w:fldChar w:fldCharType="separate"/>
        </w:r>
        <w:r w:rsidR="006B113B">
          <w:rPr>
            <w:rStyle w:val="af"/>
            <w:noProof/>
          </w:rPr>
          <w:t>92</w:t>
        </w:r>
        <w:r>
          <w:rPr>
            <w:rStyle w:val="af"/>
            <w:rFonts w:hint="eastAsia"/>
          </w:rPr>
          <w:fldChar w:fldCharType="end"/>
        </w:r>
      </w:hyperlink>
    </w:p>
    <w:p w:rsidR="004D2218" w:rsidRDefault="00803A68">
      <w:pPr>
        <w:pStyle w:val="21"/>
        <w:rPr>
          <w:rFonts w:ascii="Calibri" w:hAnsi="Calibri"/>
          <w:szCs w:val="22"/>
        </w:rPr>
      </w:pPr>
      <w:hyperlink r:id="rId41" w:anchor="_Toc80886950" w:history="1">
        <w:r w:rsidR="008A1AB5">
          <w:rPr>
            <w:rStyle w:val="af"/>
            <w:rFonts w:ascii="宋体" w:hAnsi="宋体" w:hint="eastAsia"/>
          </w:rPr>
          <w:t>第三部分  合同专用条款</w:t>
        </w:r>
        <w:r w:rsidR="008A1AB5">
          <w:rPr>
            <w:rStyle w:val="af"/>
            <w:rFonts w:hint="eastAsia"/>
          </w:rPr>
          <w:tab/>
        </w:r>
        <w:r>
          <w:rPr>
            <w:rStyle w:val="af"/>
            <w:rFonts w:hint="eastAsia"/>
          </w:rPr>
          <w:fldChar w:fldCharType="begin"/>
        </w:r>
        <w:r w:rsidR="008A1AB5">
          <w:rPr>
            <w:rStyle w:val="af"/>
            <w:rFonts w:hint="eastAsia"/>
          </w:rPr>
          <w:instrText xml:space="preserve"> PAGEREF _Toc80886950 \h </w:instrText>
        </w:r>
        <w:r>
          <w:rPr>
            <w:rStyle w:val="af"/>
            <w:rFonts w:hint="eastAsia"/>
          </w:rPr>
        </w:r>
        <w:r>
          <w:rPr>
            <w:rStyle w:val="af"/>
            <w:rFonts w:hint="eastAsia"/>
          </w:rPr>
          <w:fldChar w:fldCharType="separate"/>
        </w:r>
        <w:r w:rsidR="006B113B">
          <w:rPr>
            <w:rStyle w:val="af"/>
            <w:noProof/>
          </w:rPr>
          <w:t>97</w:t>
        </w:r>
        <w:r>
          <w:rPr>
            <w:rStyle w:val="af"/>
            <w:rFonts w:hint="eastAsia"/>
          </w:rPr>
          <w:fldChar w:fldCharType="end"/>
        </w:r>
      </w:hyperlink>
    </w:p>
    <w:p w:rsidR="004D2218" w:rsidRDefault="00803A68">
      <w:pPr>
        <w:pStyle w:val="10"/>
        <w:tabs>
          <w:tab w:val="right" w:leader="dot" w:pos="8869"/>
        </w:tabs>
        <w:rPr>
          <w:rFonts w:ascii="Calibri" w:hAnsi="Calibri"/>
          <w:szCs w:val="22"/>
        </w:rPr>
      </w:pPr>
      <w:hyperlink r:id="rId42" w:anchor="_Toc80886951" w:history="1">
        <w:r w:rsidR="008A1AB5">
          <w:rPr>
            <w:rStyle w:val="af"/>
            <w:rFonts w:ascii="宋体" w:hAnsi="宋体" w:cs="仿宋_GB2312" w:hint="eastAsia"/>
          </w:rPr>
          <w:t>第七章 质疑、投诉材料格式</w:t>
        </w:r>
        <w:r w:rsidR="008A1AB5">
          <w:rPr>
            <w:rStyle w:val="af"/>
            <w:rFonts w:hint="eastAsia"/>
          </w:rPr>
          <w:tab/>
        </w:r>
        <w:r>
          <w:rPr>
            <w:rStyle w:val="af"/>
            <w:rFonts w:hint="eastAsia"/>
          </w:rPr>
          <w:fldChar w:fldCharType="begin"/>
        </w:r>
        <w:r w:rsidR="008A1AB5">
          <w:rPr>
            <w:rStyle w:val="af"/>
            <w:rFonts w:hint="eastAsia"/>
          </w:rPr>
          <w:instrText xml:space="preserve"> PAGEREF _Toc80886951 \h </w:instrText>
        </w:r>
        <w:r>
          <w:rPr>
            <w:rStyle w:val="af"/>
            <w:rFonts w:hint="eastAsia"/>
          </w:rPr>
        </w:r>
        <w:r>
          <w:rPr>
            <w:rStyle w:val="af"/>
            <w:rFonts w:hint="eastAsia"/>
          </w:rPr>
          <w:fldChar w:fldCharType="separate"/>
        </w:r>
        <w:r w:rsidR="006B113B">
          <w:rPr>
            <w:rStyle w:val="af"/>
            <w:noProof/>
          </w:rPr>
          <w:t>100</w:t>
        </w:r>
        <w:r>
          <w:rPr>
            <w:rStyle w:val="af"/>
            <w:rFonts w:hint="eastAsia"/>
          </w:rPr>
          <w:fldChar w:fldCharType="end"/>
        </w:r>
      </w:hyperlink>
    </w:p>
    <w:p w:rsidR="004D2218" w:rsidRDefault="00803A68">
      <w:pPr>
        <w:pStyle w:val="21"/>
        <w:rPr>
          <w:sz w:val="28"/>
          <w:szCs w:val="28"/>
        </w:rPr>
      </w:pPr>
      <w:r>
        <w:rPr>
          <w:rFonts w:ascii="宋体" w:hAnsi="宋体" w:hint="eastAsia"/>
          <w:b/>
          <w:sz w:val="30"/>
          <w:szCs w:val="30"/>
        </w:rPr>
        <w:fldChar w:fldCharType="end"/>
      </w:r>
    </w:p>
    <w:p w:rsidR="004D2218" w:rsidRDefault="008A1AB5">
      <w:pPr>
        <w:tabs>
          <w:tab w:val="left" w:pos="7470"/>
        </w:tabs>
        <w:spacing w:line="400" w:lineRule="exact"/>
        <w:jc w:val="left"/>
        <w:sectPr w:rsidR="004D2218">
          <w:footerReference w:type="default" r:id="rId43"/>
          <w:pgSz w:w="11906" w:h="16838"/>
          <w:pgMar w:top="1134" w:right="1134" w:bottom="1134" w:left="1134" w:header="720" w:footer="720" w:gutter="0"/>
          <w:cols w:space="720"/>
          <w:docGrid w:type="lines" w:linePitch="331"/>
        </w:sectPr>
      </w:pPr>
      <w:bookmarkStart w:id="1" w:name="_Toc80886925"/>
      <w:r>
        <w:rPr>
          <w:rFonts w:hint="eastAsia"/>
        </w:rPr>
        <w:t xml:space="preserve">         </w:t>
      </w:r>
    </w:p>
    <w:p w:rsidR="004D2218" w:rsidRDefault="008A1AB5">
      <w:pPr>
        <w:pStyle w:val="1"/>
        <w:spacing w:before="0" w:line="460" w:lineRule="exact"/>
        <w:ind w:firstLineChars="500" w:firstLine="2209"/>
      </w:pPr>
      <w:r>
        <w:rPr>
          <w:rFonts w:hint="eastAsia"/>
        </w:rPr>
        <w:lastRenderedPageBreak/>
        <w:t>第一章</w:t>
      </w:r>
      <w:r>
        <w:t xml:space="preserve"> </w:t>
      </w:r>
      <w:r>
        <w:rPr>
          <w:rFonts w:hint="eastAsia"/>
        </w:rPr>
        <w:t>竞争性磋商公告</w:t>
      </w:r>
      <w:bookmarkStart w:id="2" w:name="_Toc44229878"/>
      <w:bookmarkStart w:id="3" w:name="_Toc35393629"/>
      <w:bookmarkStart w:id="4" w:name="_Toc28359012"/>
      <w:bookmarkStart w:id="5" w:name="_Toc28359089"/>
      <w:bookmarkStart w:id="6" w:name="_Toc35393798"/>
      <w:bookmarkStart w:id="7" w:name="_Toc35393792"/>
      <w:bookmarkStart w:id="8" w:name="_Toc28359081"/>
      <w:bookmarkStart w:id="9" w:name="_Toc28359004"/>
      <w:bookmarkStart w:id="10" w:name="_Toc35393623"/>
      <w:bookmarkEnd w:id="1"/>
    </w:p>
    <w:p w:rsidR="004D2218" w:rsidRDefault="00803A68">
      <w:pPr>
        <w:pStyle w:val="1"/>
        <w:spacing w:line="400" w:lineRule="exact"/>
        <w:ind w:firstLineChars="200" w:firstLine="883"/>
        <w:rPr>
          <w:rFonts w:ascii="黑体" w:eastAsia="黑体" w:hAnsi="黑体" w:cs="宋体"/>
          <w:bCs w:val="0"/>
          <w:sz w:val="24"/>
          <w:szCs w:val="24"/>
        </w:rPr>
      </w:pPr>
      <w:r w:rsidRPr="00803A68">
        <w:pict>
          <v:shapetype id="_x0000_t202" coordsize="21600,21600" o:spt="202" path="m,l,21600r21600,l21600,xe">
            <v:stroke joinstyle="miter"/>
            <v:path gradientshapeok="t" o:connecttype="rect"/>
          </v:shapetype>
          <v:shape id="_x0000_s2055" type="#_x0000_t202" style="position:absolute;left:0;text-align:left;margin-left:-10.9pt;margin-top:9.45pt;width:462.55pt;height:112.1pt;z-index:251661312" o:gfxdata="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PHGc/YAAAACgEAAA8AAAAAAAAAAQAgAAAAIgAAAGRycy9kb3ducmV2&#10;LnhtbFBLAQIUABQAAAAIAIdO4kBx8JuIwwEAAHgDAAAOAAAAAAAAAAEAIAAAACcBAABkcnMvZTJv&#10;RG9jLnhtbFBLBQYAAAAABgAGAFkBAABcBQAAAAA=&#10;" stroked="f">
            <v:textbox>
              <w:txbxContent>
                <w:p w:rsidR="00493021" w:rsidRDefault="0049302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493021" w:rsidRDefault="0049302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 xml:space="preserve">   马山县人民医院保洁、洗涤、药品下送服务项目 </w:t>
                  </w:r>
                  <w:r>
                    <w:rPr>
                      <w:rFonts w:ascii="宋体" w:hAnsi="宋体" w:hint="eastAsia"/>
                      <w:color w:val="000000"/>
                      <w:szCs w:val="21"/>
                    </w:rPr>
                    <w:t>采购项目的潜在供应商应在</w:t>
                  </w:r>
                  <w:r>
                    <w:rPr>
                      <w:rFonts w:ascii="宋体" w:hAnsi="宋体" w:cs="宋体" w:hint="eastAsia"/>
                      <w:szCs w:val="21"/>
                    </w:rPr>
                    <w:t>广西政府采购云平台（https://www.gcy.zfcg.gxzf.gov.cn）</w:t>
                  </w:r>
                  <w:r>
                    <w:rPr>
                      <w:rFonts w:ascii="仿宋_GB2312" w:eastAsia="仿宋_GB2312" w:hAnsi="仿宋" w:hint="eastAsia"/>
                      <w:snapToGrid w:val="0"/>
                    </w:rPr>
                    <w:t>获取（下载）</w:t>
                  </w:r>
                  <w:r>
                    <w:rPr>
                      <w:rFonts w:ascii="宋体" w:hAnsi="宋体" w:hint="eastAsia"/>
                      <w:color w:val="000000"/>
                      <w:szCs w:val="21"/>
                    </w:rPr>
                    <w:t>获取竞争性磋商文件，并于</w:t>
                  </w:r>
                  <w:bookmarkStart w:id="11" w:name="PO_3000001868_PM015_2"/>
                  <w:r>
                    <w:rPr>
                      <w:rFonts w:ascii="宋体" w:hAnsi="宋体" w:hint="eastAsia"/>
                      <w:color w:val="FF0000"/>
                      <w:szCs w:val="21"/>
                      <w:highlight w:val="yellow"/>
                      <w:u w:val="single"/>
                    </w:rPr>
                    <w:t>2025-9 -29  13:00:00</w:t>
                  </w:r>
                  <w:bookmarkEnd w:id="11"/>
                  <w:r>
                    <w:rPr>
                      <w:rFonts w:ascii="宋体" w:hAnsi="宋体" w:hint="eastAsia"/>
                      <w:bCs/>
                      <w:color w:val="000000"/>
                      <w:szCs w:val="21"/>
                    </w:rPr>
                    <w:t>（北京时间）前提交响应文件</w:t>
                  </w:r>
                  <w:r>
                    <w:rPr>
                      <w:rFonts w:ascii="宋体" w:hAnsi="宋体" w:hint="eastAsia"/>
                      <w:color w:val="000000"/>
                      <w:szCs w:val="21"/>
                    </w:rPr>
                    <w:t>。</w:t>
                  </w:r>
                </w:p>
                <w:p w:rsidR="00493021" w:rsidRDefault="00493021"/>
              </w:txbxContent>
            </v:textbox>
          </v:shape>
        </w:pict>
      </w:r>
    </w:p>
    <w:p w:rsidR="004D2218" w:rsidRDefault="004D2218">
      <w:pPr>
        <w:pStyle w:val="1"/>
        <w:spacing w:line="400" w:lineRule="exact"/>
        <w:ind w:firstLineChars="200" w:firstLine="482"/>
        <w:rPr>
          <w:rFonts w:ascii="黑体" w:eastAsia="黑体" w:hAnsi="黑体" w:cs="宋体"/>
          <w:bCs w:val="0"/>
          <w:sz w:val="24"/>
          <w:szCs w:val="24"/>
        </w:rPr>
      </w:pPr>
    </w:p>
    <w:p w:rsidR="004D2218" w:rsidRDefault="004D2218">
      <w:pPr>
        <w:pStyle w:val="1"/>
        <w:spacing w:line="400" w:lineRule="exact"/>
        <w:rPr>
          <w:rFonts w:ascii="黑体" w:eastAsia="黑体" w:hAnsi="黑体" w:cs="宋体"/>
          <w:bCs w:val="0"/>
          <w:sz w:val="24"/>
          <w:szCs w:val="24"/>
        </w:rPr>
      </w:pPr>
    </w:p>
    <w:p w:rsidR="004D2218" w:rsidRDefault="004D2218">
      <w:pPr>
        <w:spacing w:line="360" w:lineRule="auto"/>
        <w:rPr>
          <w:rFonts w:ascii="黑体" w:eastAsia="黑体" w:hAnsi="黑体" w:cs="宋体"/>
          <w:bCs/>
          <w:sz w:val="24"/>
        </w:rPr>
      </w:pPr>
    </w:p>
    <w:p w:rsidR="004D2218" w:rsidRDefault="008A1AB5">
      <w:pPr>
        <w:spacing w:line="360" w:lineRule="auto"/>
        <w:ind w:firstLineChars="200" w:firstLine="480"/>
      </w:pPr>
      <w:r>
        <w:rPr>
          <w:rFonts w:ascii="黑体" w:eastAsia="黑体" w:hAnsi="黑体" w:cs="宋体" w:hint="eastAsia"/>
          <w:bCs/>
          <w:sz w:val="24"/>
        </w:rPr>
        <w:t>一、项目基本情况</w:t>
      </w:r>
      <w:bookmarkEnd w:id="2"/>
      <w:bookmarkEnd w:id="3"/>
      <w:bookmarkEnd w:id="4"/>
      <w:bookmarkEnd w:id="5"/>
      <w:bookmarkEnd w:id="6"/>
    </w:p>
    <w:p w:rsidR="004D2218" w:rsidRPr="00D2229A" w:rsidRDefault="008A1AB5">
      <w:pPr>
        <w:spacing w:line="360" w:lineRule="auto"/>
        <w:ind w:firstLineChars="200" w:firstLine="420"/>
        <w:rPr>
          <w:rFonts w:ascii="宋体" w:hAnsi="宋体"/>
          <w:color w:val="FF0000"/>
          <w:szCs w:val="21"/>
        </w:rPr>
      </w:pPr>
      <w:r>
        <w:rPr>
          <w:rFonts w:ascii="宋体" w:hAnsi="宋体" w:hint="eastAsia"/>
          <w:szCs w:val="21"/>
        </w:rPr>
        <w:t>1.项目编号：</w:t>
      </w:r>
      <w:bookmarkStart w:id="12" w:name="OLE_LINK32"/>
      <w:bookmarkStart w:id="13" w:name="OLE_LINK33"/>
      <w:bookmarkStart w:id="14" w:name="OLE_LINK30"/>
      <w:bookmarkStart w:id="15" w:name="OLE_LINK31"/>
      <w:r w:rsidR="003B194E" w:rsidRPr="003F0E9B">
        <w:rPr>
          <w:rFonts w:ascii="宋体" w:hAnsi="宋体" w:hint="eastAsia"/>
          <w:color w:val="000000" w:themeColor="text1"/>
          <w:szCs w:val="21"/>
        </w:rPr>
        <w:t>NNZC2025-C3-240201-MSXG</w:t>
      </w:r>
      <w:bookmarkEnd w:id="12"/>
      <w:bookmarkEnd w:id="13"/>
    </w:p>
    <w:bookmarkEnd w:id="14"/>
    <w:bookmarkEnd w:id="15"/>
    <w:p w:rsidR="004D2218" w:rsidRDefault="008A1AB5">
      <w:pPr>
        <w:spacing w:line="360" w:lineRule="auto"/>
        <w:ind w:firstLineChars="200" w:firstLine="420"/>
        <w:rPr>
          <w:rFonts w:ascii="宋体" w:hAnsi="宋体"/>
          <w:szCs w:val="21"/>
          <w:u w:val="single"/>
        </w:rPr>
      </w:pPr>
      <w:r>
        <w:rPr>
          <w:rFonts w:ascii="宋体" w:hAnsi="宋体" w:hint="eastAsia"/>
          <w:szCs w:val="21"/>
        </w:rPr>
        <w:t>2.项目名称：</w:t>
      </w:r>
      <w:bookmarkStart w:id="16" w:name="OLE_LINK17"/>
      <w:bookmarkStart w:id="17" w:name="OLE_LINK18"/>
      <w:r w:rsidR="00501840">
        <w:rPr>
          <w:rFonts w:ascii="宋体" w:hAnsi="宋体" w:hint="eastAsia"/>
          <w:szCs w:val="21"/>
        </w:rPr>
        <w:t>马山县人民医院保洁、洗涤、药品下送服务项目</w:t>
      </w:r>
      <w:bookmarkEnd w:id="16"/>
      <w:bookmarkEnd w:id="17"/>
    </w:p>
    <w:p w:rsidR="004D2218" w:rsidRDefault="008A1AB5">
      <w:pPr>
        <w:spacing w:line="360" w:lineRule="auto"/>
        <w:ind w:firstLineChars="200" w:firstLine="420"/>
        <w:rPr>
          <w:rFonts w:ascii="宋体" w:hAnsi="宋体"/>
          <w:szCs w:val="21"/>
        </w:rPr>
      </w:pPr>
      <w:r>
        <w:rPr>
          <w:rFonts w:ascii="宋体" w:hAnsi="宋体" w:hint="eastAsia"/>
          <w:szCs w:val="21"/>
        </w:rPr>
        <w:t>3.采购方式：竞争性磋商</w:t>
      </w:r>
    </w:p>
    <w:p w:rsidR="004D2218" w:rsidRDefault="008A1AB5">
      <w:pPr>
        <w:spacing w:line="360" w:lineRule="auto"/>
        <w:ind w:firstLineChars="200" w:firstLine="420"/>
        <w:rPr>
          <w:rFonts w:ascii="宋体" w:hAnsi="宋体"/>
          <w:szCs w:val="21"/>
        </w:rPr>
      </w:pPr>
      <w:r>
        <w:rPr>
          <w:rFonts w:ascii="宋体" w:hAnsi="宋体" w:hint="eastAsia"/>
          <w:szCs w:val="21"/>
        </w:rPr>
        <w:t>4.预算金额：</w:t>
      </w:r>
      <w:bookmarkStart w:id="18" w:name="PO_3000001868_PM001392"/>
      <w:r w:rsidR="00D2229A">
        <w:rPr>
          <w:rFonts w:ascii="宋体" w:hAnsi="宋体" w:hint="eastAsia"/>
          <w:szCs w:val="21"/>
        </w:rPr>
        <w:t>1734522</w:t>
      </w:r>
      <w:r>
        <w:rPr>
          <w:rFonts w:ascii="宋体" w:hAnsi="宋体" w:hint="eastAsia"/>
          <w:szCs w:val="21"/>
        </w:rPr>
        <w:t>.</w:t>
      </w:r>
      <w:bookmarkEnd w:id="18"/>
      <w:r w:rsidR="00D2229A">
        <w:rPr>
          <w:rFonts w:ascii="宋体" w:hAnsi="宋体" w:hint="eastAsia"/>
          <w:szCs w:val="21"/>
        </w:rPr>
        <w:t>12</w:t>
      </w:r>
      <w:r>
        <w:rPr>
          <w:rFonts w:ascii="宋体" w:hAnsi="宋体" w:hint="eastAsia"/>
          <w:szCs w:val="21"/>
        </w:rPr>
        <w:t>元</w:t>
      </w:r>
    </w:p>
    <w:p w:rsidR="004D2218" w:rsidRDefault="008A1AB5">
      <w:pPr>
        <w:spacing w:line="360" w:lineRule="auto"/>
        <w:ind w:firstLineChars="200" w:firstLine="420"/>
      </w:pPr>
      <w:r>
        <w:rPr>
          <w:rFonts w:ascii="宋体" w:hAnsi="宋体" w:hint="eastAsia"/>
          <w:szCs w:val="21"/>
        </w:rPr>
        <w:t>5.最高限价</w:t>
      </w:r>
      <w:bookmarkStart w:id="19" w:name="_Hlk66782034"/>
      <w:r>
        <w:rPr>
          <w:rFonts w:ascii="宋体" w:hAnsi="宋体" w:hint="eastAsia"/>
          <w:szCs w:val="21"/>
        </w:rPr>
        <w:t>（如有）</w:t>
      </w:r>
      <w:bookmarkEnd w:id="19"/>
      <w:r>
        <w:rPr>
          <w:rFonts w:ascii="宋体" w:hAnsi="宋体" w:hint="eastAsia"/>
          <w:szCs w:val="21"/>
        </w:rPr>
        <w:t>：/</w:t>
      </w:r>
    </w:p>
    <w:p w:rsidR="004D2218" w:rsidRDefault="008A1AB5">
      <w:pPr>
        <w:spacing w:line="360" w:lineRule="auto"/>
        <w:ind w:firstLineChars="200" w:firstLine="420"/>
        <w:rPr>
          <w:rFonts w:ascii="宋体" w:hAnsi="宋体"/>
          <w:szCs w:val="21"/>
        </w:rPr>
      </w:pPr>
      <w:r>
        <w:rPr>
          <w:rFonts w:ascii="宋体" w:hAnsi="宋体" w:hint="eastAsia"/>
          <w:szCs w:val="21"/>
        </w:rPr>
        <w:t xml:space="preserve">6.采购需求： </w:t>
      </w:r>
      <w:bookmarkStart w:id="20" w:name="PO_3000001868_PM004"/>
      <w:r>
        <w:rPr>
          <w:rFonts w:ascii="宋体" w:hAnsi="宋体" w:hint="eastAsia"/>
          <w:szCs w:val="21"/>
        </w:rPr>
        <w:t xml:space="preserve"> </w:t>
      </w:r>
    </w:p>
    <w:tbl>
      <w:tblPr>
        <w:tblStyle w:val="a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519"/>
        <w:gridCol w:w="708"/>
        <w:gridCol w:w="568"/>
        <w:gridCol w:w="1922"/>
        <w:gridCol w:w="1504"/>
        <w:gridCol w:w="1271"/>
        <w:gridCol w:w="654"/>
      </w:tblGrid>
      <w:tr w:rsidR="004D2218" w:rsidTr="003E12E9">
        <w:tc>
          <w:tcPr>
            <w:tcW w:w="360" w:type="pct"/>
            <w:vAlign w:val="center"/>
          </w:tcPr>
          <w:p w:rsidR="004D2218" w:rsidRDefault="008A1AB5">
            <w:pPr>
              <w:spacing w:line="360" w:lineRule="auto"/>
              <w:jc w:val="center"/>
              <w:rPr>
                <w:rFonts w:ascii="宋体" w:hAnsi="宋体"/>
                <w:szCs w:val="21"/>
              </w:rPr>
            </w:pPr>
            <w:r>
              <w:rPr>
                <w:rFonts w:ascii="宋体" w:hAnsi="宋体" w:hint="eastAsia"/>
                <w:szCs w:val="21"/>
              </w:rPr>
              <w:t>分标序号</w:t>
            </w:r>
          </w:p>
        </w:tc>
        <w:tc>
          <w:tcPr>
            <w:tcW w:w="1278" w:type="pct"/>
            <w:vAlign w:val="center"/>
          </w:tcPr>
          <w:p w:rsidR="004D2218" w:rsidRDefault="008A1AB5">
            <w:pPr>
              <w:spacing w:line="360" w:lineRule="auto"/>
              <w:jc w:val="center"/>
              <w:rPr>
                <w:rFonts w:ascii="宋体" w:hAnsi="宋体"/>
                <w:szCs w:val="21"/>
              </w:rPr>
            </w:pPr>
            <w:r>
              <w:rPr>
                <w:rFonts w:ascii="宋体" w:hAnsi="宋体" w:hint="eastAsia"/>
                <w:szCs w:val="21"/>
              </w:rPr>
              <w:t>分标名称</w:t>
            </w:r>
          </w:p>
        </w:tc>
        <w:tc>
          <w:tcPr>
            <w:tcW w:w="359" w:type="pct"/>
            <w:vAlign w:val="center"/>
          </w:tcPr>
          <w:p w:rsidR="004D2218" w:rsidRDefault="008A1AB5">
            <w:pPr>
              <w:spacing w:line="360" w:lineRule="auto"/>
              <w:jc w:val="center"/>
              <w:rPr>
                <w:rFonts w:ascii="宋体" w:hAnsi="宋体"/>
                <w:szCs w:val="21"/>
              </w:rPr>
            </w:pPr>
            <w:r>
              <w:rPr>
                <w:rFonts w:ascii="宋体" w:hAnsi="宋体" w:hint="eastAsia"/>
                <w:szCs w:val="21"/>
              </w:rPr>
              <w:t>数量</w:t>
            </w:r>
          </w:p>
        </w:tc>
        <w:tc>
          <w:tcPr>
            <w:tcW w:w="288" w:type="pct"/>
            <w:vAlign w:val="center"/>
          </w:tcPr>
          <w:p w:rsidR="004D2218" w:rsidRDefault="008A1AB5">
            <w:pPr>
              <w:spacing w:line="360" w:lineRule="auto"/>
              <w:jc w:val="center"/>
              <w:rPr>
                <w:rFonts w:ascii="宋体" w:hAnsi="宋体"/>
                <w:szCs w:val="21"/>
              </w:rPr>
            </w:pPr>
            <w:r>
              <w:rPr>
                <w:rFonts w:ascii="宋体" w:hAnsi="宋体" w:hint="eastAsia"/>
                <w:szCs w:val="21"/>
              </w:rPr>
              <w:t>单位</w:t>
            </w:r>
          </w:p>
        </w:tc>
        <w:tc>
          <w:tcPr>
            <w:tcW w:w="975" w:type="pct"/>
            <w:vAlign w:val="center"/>
          </w:tcPr>
          <w:p w:rsidR="004D2218" w:rsidRDefault="008A1AB5">
            <w:pPr>
              <w:spacing w:line="360" w:lineRule="auto"/>
              <w:jc w:val="center"/>
              <w:rPr>
                <w:rFonts w:ascii="宋体" w:hAnsi="宋体"/>
                <w:szCs w:val="21"/>
              </w:rPr>
            </w:pPr>
            <w:r>
              <w:rPr>
                <w:rFonts w:ascii="宋体" w:hAnsi="宋体" w:hint="eastAsia"/>
                <w:szCs w:val="21"/>
              </w:rPr>
              <w:t>预算金额(万元)</w:t>
            </w:r>
          </w:p>
        </w:tc>
        <w:tc>
          <w:tcPr>
            <w:tcW w:w="763" w:type="pct"/>
            <w:vAlign w:val="center"/>
          </w:tcPr>
          <w:p w:rsidR="004D2218" w:rsidRDefault="008A1AB5">
            <w:pPr>
              <w:spacing w:line="360" w:lineRule="auto"/>
              <w:jc w:val="center"/>
              <w:rPr>
                <w:rFonts w:ascii="宋体" w:hAnsi="宋体"/>
                <w:szCs w:val="21"/>
              </w:rPr>
            </w:pPr>
            <w:r>
              <w:rPr>
                <w:rFonts w:ascii="宋体" w:hAnsi="宋体" w:hint="eastAsia"/>
                <w:szCs w:val="21"/>
              </w:rPr>
              <w:t>简要规格描述或分</w:t>
            </w:r>
            <w:proofErr w:type="gramStart"/>
            <w:r>
              <w:rPr>
                <w:rFonts w:ascii="宋体" w:hAnsi="宋体" w:hint="eastAsia"/>
                <w:szCs w:val="21"/>
              </w:rPr>
              <w:t>标基本</w:t>
            </w:r>
            <w:proofErr w:type="gramEnd"/>
            <w:r>
              <w:rPr>
                <w:rFonts w:ascii="宋体" w:hAnsi="宋体" w:hint="eastAsia"/>
                <w:szCs w:val="21"/>
              </w:rPr>
              <w:t>概况介绍</w:t>
            </w:r>
          </w:p>
        </w:tc>
        <w:tc>
          <w:tcPr>
            <w:tcW w:w="645" w:type="pct"/>
            <w:vAlign w:val="center"/>
          </w:tcPr>
          <w:p w:rsidR="004D2218" w:rsidRDefault="008A1AB5">
            <w:pPr>
              <w:spacing w:line="360" w:lineRule="auto"/>
              <w:jc w:val="center"/>
              <w:rPr>
                <w:rFonts w:ascii="宋体" w:hAnsi="宋体"/>
                <w:szCs w:val="21"/>
              </w:rPr>
            </w:pPr>
            <w:r>
              <w:rPr>
                <w:rFonts w:ascii="宋体" w:hAnsi="宋体" w:hint="eastAsia"/>
                <w:szCs w:val="21"/>
              </w:rPr>
              <w:t>最高限价(万元)</w:t>
            </w:r>
          </w:p>
        </w:tc>
        <w:tc>
          <w:tcPr>
            <w:tcW w:w="332" w:type="pct"/>
            <w:vAlign w:val="center"/>
          </w:tcPr>
          <w:p w:rsidR="004D2218" w:rsidRDefault="008A1AB5">
            <w:pPr>
              <w:spacing w:line="360" w:lineRule="auto"/>
              <w:jc w:val="center"/>
              <w:rPr>
                <w:rFonts w:ascii="宋体" w:hAnsi="宋体"/>
                <w:szCs w:val="21"/>
              </w:rPr>
            </w:pPr>
            <w:r>
              <w:rPr>
                <w:rFonts w:ascii="宋体" w:hAnsi="宋体" w:hint="eastAsia"/>
                <w:szCs w:val="21"/>
              </w:rPr>
              <w:t>备注</w:t>
            </w:r>
          </w:p>
        </w:tc>
      </w:tr>
      <w:tr w:rsidR="004D2218" w:rsidTr="003E12E9">
        <w:trPr>
          <w:trHeight w:val="1375"/>
        </w:trPr>
        <w:tc>
          <w:tcPr>
            <w:tcW w:w="360" w:type="pct"/>
            <w:vAlign w:val="center"/>
          </w:tcPr>
          <w:p w:rsidR="004D2218" w:rsidRDefault="008A1AB5">
            <w:pPr>
              <w:spacing w:line="360" w:lineRule="auto"/>
              <w:jc w:val="center"/>
              <w:rPr>
                <w:rFonts w:ascii="宋体" w:hAnsi="宋体"/>
                <w:szCs w:val="21"/>
              </w:rPr>
            </w:pPr>
            <w:r>
              <w:rPr>
                <w:rFonts w:ascii="宋体" w:hAnsi="宋体" w:hint="eastAsia"/>
                <w:szCs w:val="21"/>
              </w:rPr>
              <w:t>1</w:t>
            </w:r>
          </w:p>
        </w:tc>
        <w:tc>
          <w:tcPr>
            <w:tcW w:w="1278" w:type="pct"/>
            <w:vAlign w:val="center"/>
          </w:tcPr>
          <w:p w:rsidR="004D2218" w:rsidRDefault="00501840">
            <w:pPr>
              <w:spacing w:line="360" w:lineRule="auto"/>
              <w:jc w:val="center"/>
              <w:rPr>
                <w:rFonts w:ascii="宋体" w:hAnsi="宋体"/>
                <w:szCs w:val="21"/>
              </w:rPr>
            </w:pPr>
            <w:r>
              <w:rPr>
                <w:rFonts w:ascii="宋体" w:hAnsi="宋体" w:hint="eastAsia"/>
                <w:szCs w:val="21"/>
              </w:rPr>
              <w:t>马山县人民医院保洁、洗涤、药品下送服务项目</w:t>
            </w:r>
          </w:p>
        </w:tc>
        <w:tc>
          <w:tcPr>
            <w:tcW w:w="359" w:type="pct"/>
            <w:vAlign w:val="center"/>
          </w:tcPr>
          <w:p w:rsidR="004D2218" w:rsidRDefault="008A1AB5">
            <w:pPr>
              <w:spacing w:line="360" w:lineRule="auto"/>
              <w:jc w:val="center"/>
              <w:rPr>
                <w:rFonts w:ascii="宋体" w:hAnsi="宋体"/>
                <w:szCs w:val="21"/>
              </w:rPr>
            </w:pPr>
            <w:r>
              <w:rPr>
                <w:rFonts w:ascii="宋体" w:hAnsi="宋体" w:hint="eastAsia"/>
                <w:szCs w:val="21"/>
              </w:rPr>
              <w:t>1</w:t>
            </w:r>
          </w:p>
        </w:tc>
        <w:tc>
          <w:tcPr>
            <w:tcW w:w="288" w:type="pct"/>
            <w:vAlign w:val="center"/>
          </w:tcPr>
          <w:p w:rsidR="004D2218" w:rsidRDefault="008A1AB5">
            <w:pPr>
              <w:spacing w:line="360" w:lineRule="auto"/>
              <w:jc w:val="center"/>
              <w:rPr>
                <w:rFonts w:ascii="宋体" w:hAnsi="宋体"/>
                <w:szCs w:val="21"/>
              </w:rPr>
            </w:pPr>
            <w:r>
              <w:rPr>
                <w:rFonts w:ascii="宋体" w:hAnsi="宋体" w:hint="eastAsia"/>
                <w:szCs w:val="21"/>
              </w:rPr>
              <w:t>年</w:t>
            </w:r>
          </w:p>
        </w:tc>
        <w:tc>
          <w:tcPr>
            <w:tcW w:w="975" w:type="pct"/>
            <w:vAlign w:val="center"/>
          </w:tcPr>
          <w:p w:rsidR="004D2218" w:rsidRDefault="00D2229A">
            <w:pPr>
              <w:spacing w:line="360" w:lineRule="auto"/>
              <w:jc w:val="center"/>
              <w:rPr>
                <w:rFonts w:ascii="宋体" w:hAnsi="宋体"/>
                <w:szCs w:val="21"/>
              </w:rPr>
            </w:pPr>
            <w:r>
              <w:rPr>
                <w:rFonts w:ascii="宋体" w:hAnsi="宋体" w:hint="eastAsia"/>
                <w:szCs w:val="21"/>
              </w:rPr>
              <w:t>173.452212</w:t>
            </w:r>
          </w:p>
        </w:tc>
        <w:tc>
          <w:tcPr>
            <w:tcW w:w="763" w:type="pct"/>
            <w:vAlign w:val="center"/>
          </w:tcPr>
          <w:p w:rsidR="004D2218" w:rsidRDefault="008A1AB5">
            <w:pPr>
              <w:spacing w:line="360" w:lineRule="auto"/>
              <w:jc w:val="center"/>
              <w:rPr>
                <w:rFonts w:ascii="宋体" w:hAnsi="宋体"/>
                <w:szCs w:val="21"/>
              </w:rPr>
            </w:pPr>
            <w:r>
              <w:rPr>
                <w:rFonts w:ascii="宋体" w:hAnsi="宋体" w:hint="eastAsia"/>
                <w:szCs w:val="21"/>
              </w:rPr>
              <w:t>详见采购文件</w:t>
            </w:r>
          </w:p>
        </w:tc>
        <w:tc>
          <w:tcPr>
            <w:tcW w:w="645" w:type="pct"/>
            <w:vAlign w:val="center"/>
          </w:tcPr>
          <w:p w:rsidR="004D2218" w:rsidRDefault="004D2218">
            <w:pPr>
              <w:spacing w:line="360" w:lineRule="auto"/>
              <w:jc w:val="center"/>
              <w:rPr>
                <w:rFonts w:ascii="宋体" w:hAnsi="宋体"/>
                <w:szCs w:val="21"/>
              </w:rPr>
            </w:pPr>
          </w:p>
        </w:tc>
        <w:tc>
          <w:tcPr>
            <w:tcW w:w="332" w:type="pct"/>
          </w:tcPr>
          <w:p w:rsidR="004D2218" w:rsidRDefault="004D2218">
            <w:pPr>
              <w:spacing w:line="360" w:lineRule="auto"/>
              <w:rPr>
                <w:rFonts w:ascii="宋体" w:hAnsi="宋体"/>
                <w:szCs w:val="21"/>
              </w:rPr>
            </w:pPr>
          </w:p>
        </w:tc>
      </w:tr>
      <w:bookmarkEnd w:id="20"/>
    </w:tbl>
    <w:p w:rsidR="004D2218" w:rsidRDefault="004D2218">
      <w:pPr>
        <w:spacing w:line="360" w:lineRule="auto"/>
        <w:ind w:firstLineChars="200" w:firstLine="420"/>
        <w:rPr>
          <w:rFonts w:ascii="宋体" w:hAnsi="宋体"/>
          <w:szCs w:val="21"/>
        </w:rPr>
      </w:pPr>
    </w:p>
    <w:p w:rsidR="004D2218" w:rsidRDefault="008A1AB5">
      <w:pPr>
        <w:spacing w:line="360" w:lineRule="auto"/>
        <w:ind w:firstLineChars="200" w:firstLine="420"/>
        <w:rPr>
          <w:rFonts w:ascii="宋体" w:hAnsi="宋体"/>
          <w:szCs w:val="21"/>
          <w:u w:val="single"/>
        </w:rPr>
      </w:pPr>
      <w:r>
        <w:rPr>
          <w:rFonts w:ascii="宋体" w:hAnsi="宋体" w:hint="eastAsia"/>
          <w:szCs w:val="21"/>
        </w:rPr>
        <w:t>7.合同履行期限：</w:t>
      </w:r>
      <w:r>
        <w:rPr>
          <w:rFonts w:ascii="宋体" w:hAnsi="宋体" w:cs="宋体" w:hint="eastAsia"/>
        </w:rPr>
        <w:t>自合同签订之日起一年。</w:t>
      </w:r>
    </w:p>
    <w:p w:rsidR="004D2218" w:rsidRDefault="008A1AB5">
      <w:pPr>
        <w:spacing w:line="360" w:lineRule="auto"/>
        <w:ind w:firstLineChars="200" w:firstLine="420"/>
        <w:rPr>
          <w:rFonts w:ascii="宋体" w:hAnsi="宋体"/>
          <w:szCs w:val="21"/>
        </w:rPr>
      </w:pPr>
      <w:r>
        <w:rPr>
          <w:rFonts w:ascii="宋体" w:hAnsi="宋体" w:hint="eastAsia"/>
          <w:szCs w:val="21"/>
        </w:rPr>
        <w:t>8.本项目是否接受联合体：</w:t>
      </w:r>
      <w:r>
        <w:rPr>
          <w:rFonts w:ascii="宋体" w:hAnsi="宋体" w:hint="eastAsia"/>
          <w:color w:val="000000"/>
          <w:szCs w:val="21"/>
        </w:rPr>
        <w:t>□是，☑否</w:t>
      </w:r>
    </w:p>
    <w:p w:rsidR="004D2218" w:rsidRDefault="008A1AB5">
      <w:pPr>
        <w:spacing w:line="360" w:lineRule="auto"/>
        <w:ind w:firstLineChars="200" w:firstLine="482"/>
        <w:rPr>
          <w:rFonts w:ascii="黑体" w:eastAsia="黑体" w:hAnsi="黑体" w:cs="宋体"/>
          <w:bCs/>
          <w:sz w:val="24"/>
        </w:rPr>
      </w:pPr>
      <w:bookmarkStart w:id="21" w:name="_Toc35393630"/>
      <w:bookmarkStart w:id="22" w:name="_Toc44229879"/>
      <w:bookmarkStart w:id="23" w:name="_Toc35393799"/>
      <w:bookmarkStart w:id="24" w:name="_Toc28359090"/>
      <w:bookmarkStart w:id="25" w:name="_Toc28359013"/>
      <w:r>
        <w:rPr>
          <w:rFonts w:ascii="黑体" w:eastAsia="黑体" w:hAnsi="黑体" w:cs="宋体" w:hint="eastAsia"/>
          <w:b/>
          <w:kern w:val="44"/>
          <w:sz w:val="24"/>
        </w:rPr>
        <w:t>二、供应商的资格条件</w:t>
      </w:r>
      <w:bookmarkEnd w:id="21"/>
      <w:bookmarkEnd w:id="22"/>
      <w:bookmarkEnd w:id="23"/>
      <w:bookmarkEnd w:id="24"/>
      <w:bookmarkEnd w:id="25"/>
    </w:p>
    <w:p w:rsidR="004D2218" w:rsidRDefault="008A1AB5">
      <w:pPr>
        <w:spacing w:line="360" w:lineRule="auto"/>
        <w:ind w:firstLineChars="200" w:firstLine="420"/>
        <w:rPr>
          <w:rFonts w:ascii="宋体" w:hAnsi="宋体"/>
          <w:color w:val="000000"/>
          <w:szCs w:val="21"/>
        </w:rPr>
      </w:pPr>
      <w:r>
        <w:rPr>
          <w:rFonts w:ascii="宋体" w:hAnsi="宋体" w:hint="eastAsia"/>
          <w:color w:val="000000"/>
          <w:szCs w:val="21"/>
        </w:rPr>
        <w:t>1.满足《中华人民共和国政府采购法》第二十二条规定；</w:t>
      </w:r>
    </w:p>
    <w:p w:rsidR="004D2218" w:rsidRDefault="008A1AB5">
      <w:pPr>
        <w:spacing w:line="360" w:lineRule="auto"/>
        <w:ind w:firstLineChars="200" w:firstLine="420"/>
        <w:rPr>
          <w:rFonts w:ascii="宋体" w:hAnsi="宋体"/>
          <w:color w:val="000000"/>
          <w:szCs w:val="21"/>
        </w:rPr>
      </w:pPr>
      <w:r>
        <w:rPr>
          <w:rFonts w:ascii="宋体" w:hAnsi="宋体" w:hint="eastAsia"/>
          <w:color w:val="000000"/>
          <w:szCs w:val="21"/>
        </w:rPr>
        <w:t>2.落实政府采购政策需满足的资格要求：</w:t>
      </w:r>
    </w:p>
    <w:p w:rsidR="004D2218" w:rsidRDefault="008A1AB5">
      <w:pPr>
        <w:spacing w:line="360" w:lineRule="auto"/>
        <w:ind w:firstLineChars="200" w:firstLine="420"/>
        <w:rPr>
          <w:rFonts w:ascii="宋体" w:hAnsi="宋体"/>
          <w:color w:val="FF0000"/>
          <w:szCs w:val="21"/>
        </w:rPr>
      </w:pPr>
      <w:r w:rsidRPr="007329C4">
        <w:rPr>
          <w:rFonts w:ascii="宋体" w:hAnsi="宋体" w:hint="eastAsia"/>
          <w:color w:val="000000"/>
          <w:szCs w:val="21"/>
          <w:highlight w:val="yellow"/>
        </w:rPr>
        <w:t>☑专门面向中小企业采购的项目（供应商应为中小微企业、监狱企业、残疾人福利性单位)</w:t>
      </w:r>
    </w:p>
    <w:p w:rsidR="004D2218" w:rsidRDefault="008A1AB5">
      <w:pPr>
        <w:spacing w:line="360" w:lineRule="auto"/>
        <w:ind w:firstLineChars="200" w:firstLine="420"/>
        <w:rPr>
          <w:rFonts w:ascii="宋体" w:hAnsi="宋体"/>
          <w:color w:val="000000"/>
          <w:szCs w:val="21"/>
        </w:rPr>
      </w:pPr>
      <w:bookmarkStart w:id="26" w:name="PO_3000001868_PM005"/>
      <w:r>
        <w:rPr>
          <w:rFonts w:ascii="宋体" w:hAnsi="宋体" w:hint="eastAsia"/>
          <w:color w:val="000000"/>
          <w:szCs w:val="21"/>
        </w:rPr>
        <w:t>1、符合《中华人民共和国政府采购法》第二十二条的规定。</w:t>
      </w:r>
    </w:p>
    <w:p w:rsidR="004D2218" w:rsidRDefault="008A1AB5">
      <w:pPr>
        <w:spacing w:line="360" w:lineRule="auto"/>
        <w:ind w:firstLineChars="200" w:firstLine="420"/>
        <w:rPr>
          <w:rFonts w:ascii="宋体" w:hAnsi="宋体"/>
          <w:color w:val="000000"/>
          <w:szCs w:val="21"/>
        </w:rPr>
      </w:pPr>
      <w:r>
        <w:rPr>
          <w:rFonts w:ascii="宋体" w:hAnsi="宋体" w:hint="eastAsia"/>
          <w:color w:val="000000"/>
          <w:szCs w:val="21"/>
        </w:rPr>
        <w:t>2、未被“信用中国”（www.creditchina.gov.cn）、中国政府采购网（www.ccgp.gov.cn）列入失信</w:t>
      </w:r>
      <w:r>
        <w:rPr>
          <w:rFonts w:ascii="宋体" w:hAnsi="宋体" w:hint="eastAsia"/>
          <w:color w:val="000000"/>
          <w:szCs w:val="21"/>
        </w:rPr>
        <w:lastRenderedPageBreak/>
        <w:t>被执行人、重大税收违法案件当事人名单、政府采购严重违法失信行为记录名单。</w:t>
      </w:r>
      <w:bookmarkEnd w:id="26"/>
    </w:p>
    <w:p w:rsidR="004D2218" w:rsidRDefault="008A1AB5">
      <w:pPr>
        <w:spacing w:line="360" w:lineRule="auto"/>
        <w:ind w:firstLineChars="200" w:firstLine="420"/>
        <w:rPr>
          <w:rFonts w:ascii="宋体" w:hAnsi="宋体"/>
          <w:color w:val="000000"/>
          <w:szCs w:val="21"/>
        </w:rPr>
      </w:pPr>
      <w:r>
        <w:rPr>
          <w:rFonts w:ascii="宋体" w:hAnsi="宋体" w:hint="eastAsia"/>
          <w:color w:val="000000"/>
          <w:szCs w:val="21"/>
        </w:rPr>
        <w:t>3.本项目的特定资格要求：无</w:t>
      </w:r>
    </w:p>
    <w:p w:rsidR="004D2218" w:rsidRDefault="008A1AB5">
      <w:pPr>
        <w:spacing w:line="360" w:lineRule="auto"/>
        <w:ind w:firstLineChars="200" w:firstLine="420"/>
        <w:rPr>
          <w:rFonts w:ascii="宋体" w:hAnsi="宋体"/>
          <w:color w:val="000000"/>
          <w:szCs w:val="21"/>
        </w:rPr>
      </w:pPr>
      <w:r>
        <w:rPr>
          <w:rFonts w:ascii="宋体" w:hAnsi="宋体" w:hint="eastAsia"/>
          <w:color w:val="000000"/>
          <w:szCs w:val="21"/>
        </w:rPr>
        <w:t>4. 本项目的特定条件：无</w:t>
      </w:r>
    </w:p>
    <w:p w:rsidR="004D2218" w:rsidRDefault="008A1AB5">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5. 单位负责人为同一人或者存在直接控股、管理关系的不同供应商，不得参加同一合同项下的政府采购活动。为本项目提供</w:t>
      </w:r>
      <w:proofErr w:type="gramStart"/>
      <w:r>
        <w:rPr>
          <w:rFonts w:ascii="宋体" w:hAnsi="宋体" w:hint="eastAsia"/>
          <w:color w:val="000000"/>
          <w:szCs w:val="21"/>
        </w:rPr>
        <w:t>过整体</w:t>
      </w:r>
      <w:proofErr w:type="gramEnd"/>
      <w:r>
        <w:rPr>
          <w:rFonts w:ascii="宋体" w:hAnsi="宋体" w:hint="eastAsia"/>
          <w:color w:val="000000"/>
          <w:szCs w:val="21"/>
        </w:rPr>
        <w:t>设计、规范编制或者项目管理、监理、检测等服务的供应商，不得再参加本项目上述服务以外的其他采购活动。</w:t>
      </w:r>
    </w:p>
    <w:p w:rsidR="004D2218" w:rsidRDefault="008A1AB5">
      <w:pPr>
        <w:spacing w:line="360" w:lineRule="auto"/>
        <w:ind w:firstLineChars="200" w:firstLine="420"/>
        <w:rPr>
          <w:rFonts w:ascii="宋体" w:hAnsi="宋体"/>
          <w:color w:val="000000"/>
          <w:szCs w:val="21"/>
        </w:rPr>
      </w:pPr>
      <w:r>
        <w:rPr>
          <w:rFonts w:ascii="宋体" w:hAnsi="宋体" w:hint="eastAsia"/>
          <w:color w:val="000000"/>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4D2218" w:rsidRDefault="008A1AB5">
      <w:pPr>
        <w:spacing w:line="360" w:lineRule="auto"/>
        <w:ind w:firstLineChars="200" w:firstLine="482"/>
        <w:rPr>
          <w:rFonts w:ascii="黑体" w:eastAsia="黑体" w:hAnsi="黑体"/>
          <w:b/>
          <w:bCs/>
          <w:color w:val="000000"/>
          <w:sz w:val="24"/>
        </w:rPr>
      </w:pPr>
      <w:r>
        <w:rPr>
          <w:rFonts w:ascii="黑体" w:eastAsia="黑体" w:hAnsi="黑体" w:hint="eastAsia"/>
          <w:b/>
          <w:bCs/>
          <w:color w:val="000000"/>
          <w:sz w:val="24"/>
        </w:rPr>
        <w:t>三、获取竞争性磋商文件</w:t>
      </w:r>
      <w:bookmarkEnd w:id="7"/>
      <w:bookmarkEnd w:id="8"/>
      <w:bookmarkEnd w:id="9"/>
      <w:bookmarkEnd w:id="10"/>
    </w:p>
    <w:p w:rsidR="004D2218" w:rsidRDefault="008A1AB5">
      <w:pPr>
        <w:spacing w:line="360" w:lineRule="auto"/>
        <w:ind w:firstLineChars="200" w:firstLine="420"/>
        <w:rPr>
          <w:rFonts w:ascii="宋体" w:hAnsi="宋体"/>
          <w:color w:val="000000"/>
          <w:szCs w:val="21"/>
        </w:rPr>
      </w:pPr>
      <w:bookmarkStart w:id="27" w:name="_Toc28359005"/>
      <w:bookmarkStart w:id="28" w:name="_Toc35393793"/>
      <w:bookmarkStart w:id="29" w:name="_Toc28359082"/>
      <w:bookmarkStart w:id="30" w:name="_Toc35393624"/>
      <w:r>
        <w:rPr>
          <w:rFonts w:ascii="宋体" w:hAnsi="宋体" w:hint="eastAsia"/>
          <w:color w:val="000000"/>
          <w:szCs w:val="21"/>
        </w:rPr>
        <w:t>时间：自公告发布之日起。</w:t>
      </w:r>
    </w:p>
    <w:p w:rsidR="007329C4" w:rsidRDefault="007329C4" w:rsidP="007329C4">
      <w:pPr>
        <w:spacing w:line="370" w:lineRule="exact"/>
        <w:ind w:firstLineChars="200" w:firstLine="420"/>
        <w:rPr>
          <w:rFonts w:ascii="宋体" w:hAnsi="宋体" w:cs="宋体"/>
          <w:b/>
          <w:bCs/>
          <w:sz w:val="24"/>
        </w:rPr>
      </w:pPr>
      <w:r>
        <w:rPr>
          <w:rFonts w:ascii="宋体" w:hAnsi="宋体" w:cs="宋体" w:hint="eastAsia"/>
          <w:szCs w:val="21"/>
        </w:rPr>
        <w:t>获取方式：网上下载。本项目不发放纸质采购文件，供应商可自行在</w:t>
      </w:r>
      <w:bookmarkStart w:id="31" w:name="OLE_LINK28"/>
      <w:bookmarkStart w:id="32" w:name="OLE_LINK29"/>
      <w:r>
        <w:rPr>
          <w:rFonts w:ascii="宋体" w:hAnsi="宋体" w:cs="宋体" w:hint="eastAsia"/>
          <w:szCs w:val="21"/>
        </w:rPr>
        <w:t>广西政府采购云平台（https://www.gcy.zfcg.gxzf.gov.cn）</w:t>
      </w:r>
      <w:bookmarkEnd w:id="31"/>
      <w:bookmarkEnd w:id="32"/>
      <w:r>
        <w:rPr>
          <w:rFonts w:ascii="宋体" w:hAnsi="宋体" w:cs="宋体" w:hint="eastAsia"/>
          <w:szCs w:val="21"/>
        </w:rPr>
        <w:t>下载采购文件（操作路径：登录广西政府采购云平台-项目采购-获取采购文件-找到本项目-点击“申请获取采购文件”），电子响应文件制作需要基于广西政府采购云平台（https://www.gcy.zfcg.gxzf.gov.cn）获取的采购文件编制。</w:t>
      </w:r>
    </w:p>
    <w:p w:rsidR="004D2218" w:rsidRDefault="008A1AB5">
      <w:pPr>
        <w:snapToGrid w:val="0"/>
        <w:spacing w:line="360" w:lineRule="auto"/>
        <w:ind w:firstLineChars="200" w:firstLine="420"/>
        <w:rPr>
          <w:rFonts w:ascii="宋体" w:hAnsi="宋体"/>
          <w:color w:val="000000"/>
          <w:szCs w:val="21"/>
        </w:rPr>
      </w:pPr>
      <w:r>
        <w:rPr>
          <w:rFonts w:ascii="宋体" w:hAnsi="宋体" w:hint="eastAsia"/>
          <w:color w:val="000000"/>
          <w:szCs w:val="21"/>
        </w:rPr>
        <w:t>售价：0元。</w:t>
      </w:r>
    </w:p>
    <w:p w:rsidR="004D2218" w:rsidRDefault="008A1AB5">
      <w:pPr>
        <w:spacing w:line="360" w:lineRule="auto"/>
        <w:ind w:firstLineChars="200" w:firstLine="482"/>
        <w:rPr>
          <w:rFonts w:ascii="黑体" w:eastAsia="黑体" w:hAnsi="黑体"/>
          <w:b/>
          <w:bCs/>
          <w:color w:val="000000"/>
          <w:sz w:val="24"/>
        </w:rPr>
      </w:pPr>
      <w:r>
        <w:rPr>
          <w:rFonts w:ascii="黑体" w:eastAsia="黑体" w:hAnsi="黑体" w:hint="eastAsia"/>
          <w:b/>
          <w:bCs/>
          <w:color w:val="000000"/>
          <w:sz w:val="24"/>
        </w:rPr>
        <w:t>四、</w:t>
      </w:r>
      <w:bookmarkEnd w:id="27"/>
      <w:bookmarkEnd w:id="28"/>
      <w:bookmarkEnd w:id="29"/>
      <w:bookmarkEnd w:id="30"/>
      <w:r>
        <w:rPr>
          <w:rFonts w:ascii="黑体" w:eastAsia="黑体" w:hAnsi="黑体" w:hint="eastAsia"/>
          <w:b/>
          <w:bCs/>
          <w:color w:val="000000"/>
          <w:sz w:val="24"/>
        </w:rPr>
        <w:t>响应文件提交</w:t>
      </w:r>
    </w:p>
    <w:p w:rsidR="004D2218" w:rsidRDefault="008A1AB5">
      <w:pPr>
        <w:spacing w:line="360" w:lineRule="auto"/>
        <w:ind w:firstLineChars="200" w:firstLine="420"/>
        <w:rPr>
          <w:rFonts w:ascii="宋体" w:hAnsi="宋体" w:cs="宋体"/>
          <w:szCs w:val="21"/>
          <w:u w:val="single"/>
        </w:rPr>
      </w:pPr>
      <w:r>
        <w:rPr>
          <w:rFonts w:ascii="宋体" w:hAnsi="宋体" w:hint="eastAsia"/>
          <w:szCs w:val="21"/>
        </w:rPr>
        <w:t>1、首次响应文件提交截止时间</w:t>
      </w:r>
      <w:r>
        <w:rPr>
          <w:rFonts w:ascii="宋体" w:hAnsi="宋体" w:hint="eastAsia"/>
          <w:bCs/>
          <w:szCs w:val="21"/>
        </w:rPr>
        <w:t>（北京时间）</w:t>
      </w:r>
      <w:r>
        <w:rPr>
          <w:rFonts w:ascii="宋体" w:hAnsi="宋体" w:hint="eastAsia"/>
          <w:bCs/>
          <w:color w:val="000000"/>
          <w:szCs w:val="21"/>
        </w:rPr>
        <w:t>：</w:t>
      </w:r>
      <w:bookmarkStart w:id="33" w:name="PO_3000001868_PM015"/>
      <w:r>
        <w:rPr>
          <w:rFonts w:ascii="宋体" w:hAnsi="宋体" w:hint="eastAsia"/>
          <w:bCs/>
          <w:color w:val="FF0000"/>
          <w:szCs w:val="21"/>
          <w:u w:val="single"/>
        </w:rPr>
        <w:t>2025-</w:t>
      </w:r>
      <w:r w:rsidR="00421EB7">
        <w:rPr>
          <w:rFonts w:ascii="宋体" w:hAnsi="宋体" w:hint="eastAsia"/>
          <w:bCs/>
          <w:color w:val="FF0000"/>
          <w:szCs w:val="21"/>
          <w:u w:val="single"/>
        </w:rPr>
        <w:t xml:space="preserve">9 </w:t>
      </w:r>
      <w:r>
        <w:rPr>
          <w:rFonts w:ascii="宋体" w:hAnsi="宋体" w:hint="eastAsia"/>
          <w:bCs/>
          <w:color w:val="FF0000"/>
          <w:szCs w:val="21"/>
          <w:u w:val="single"/>
        </w:rPr>
        <w:t>-</w:t>
      </w:r>
      <w:r w:rsidR="007329C4">
        <w:rPr>
          <w:rFonts w:ascii="宋体" w:hAnsi="宋体" w:hint="eastAsia"/>
          <w:bCs/>
          <w:color w:val="FF0000"/>
          <w:szCs w:val="21"/>
          <w:u w:val="single"/>
        </w:rPr>
        <w:t xml:space="preserve"> </w:t>
      </w:r>
      <w:r w:rsidR="00421EB7">
        <w:rPr>
          <w:rFonts w:ascii="宋体" w:hAnsi="宋体" w:hint="eastAsia"/>
          <w:bCs/>
          <w:color w:val="FF0000"/>
          <w:szCs w:val="21"/>
          <w:u w:val="single"/>
        </w:rPr>
        <w:t>29</w:t>
      </w:r>
      <w:r>
        <w:rPr>
          <w:rFonts w:ascii="宋体" w:hAnsi="宋体" w:hint="eastAsia"/>
          <w:bCs/>
          <w:color w:val="FF0000"/>
          <w:szCs w:val="21"/>
          <w:u w:val="single"/>
        </w:rPr>
        <w:t xml:space="preserve"> 13:00:00</w:t>
      </w:r>
      <w:bookmarkEnd w:id="33"/>
      <w:r>
        <w:rPr>
          <w:rFonts w:ascii="宋体" w:hAnsi="宋体" w:cs="宋体" w:hint="eastAsia"/>
          <w:szCs w:val="21"/>
          <w:u w:val="single"/>
        </w:rPr>
        <w:t>（从磋商文件开始发出之日起</w:t>
      </w:r>
      <w:proofErr w:type="gramStart"/>
      <w:r>
        <w:rPr>
          <w:rFonts w:ascii="宋体" w:hAnsi="宋体" w:cs="宋体" w:hint="eastAsia"/>
          <w:szCs w:val="21"/>
          <w:u w:val="single"/>
        </w:rPr>
        <w:t>至供应</w:t>
      </w:r>
      <w:proofErr w:type="gramEnd"/>
      <w:r>
        <w:rPr>
          <w:rFonts w:ascii="宋体" w:hAnsi="宋体" w:cs="宋体" w:hint="eastAsia"/>
          <w:szCs w:val="21"/>
          <w:u w:val="single"/>
        </w:rPr>
        <w:t>商提交首次响应文件截止之日</w:t>
      </w:r>
      <w:proofErr w:type="gramStart"/>
      <w:r>
        <w:rPr>
          <w:rFonts w:ascii="宋体" w:hAnsi="宋体" w:cs="宋体" w:hint="eastAsia"/>
          <w:szCs w:val="21"/>
          <w:u w:val="single"/>
        </w:rPr>
        <w:t>止不得</w:t>
      </w:r>
      <w:proofErr w:type="gramEnd"/>
      <w:r>
        <w:rPr>
          <w:rFonts w:ascii="宋体" w:hAnsi="宋体" w:cs="宋体" w:hint="eastAsia"/>
          <w:szCs w:val="21"/>
          <w:u w:val="single"/>
        </w:rPr>
        <w:t>少于10日）</w:t>
      </w:r>
    </w:p>
    <w:p w:rsidR="004D2218" w:rsidRDefault="008A1AB5">
      <w:pPr>
        <w:spacing w:line="360" w:lineRule="auto"/>
        <w:ind w:firstLineChars="200" w:firstLine="420"/>
        <w:rPr>
          <w:rFonts w:ascii="宋体" w:hAnsi="宋体"/>
          <w:szCs w:val="21"/>
        </w:rPr>
      </w:pPr>
      <w:r>
        <w:rPr>
          <w:rFonts w:ascii="宋体" w:hAnsi="宋体" w:hint="eastAsia"/>
          <w:szCs w:val="21"/>
        </w:rPr>
        <w:t>2、首次响应文件提交地点：</w:t>
      </w:r>
    </w:p>
    <w:p w:rsidR="007329C4" w:rsidRDefault="007329C4" w:rsidP="007329C4">
      <w:pPr>
        <w:widowControl/>
        <w:spacing w:line="370" w:lineRule="exact"/>
        <w:ind w:firstLineChars="200" w:firstLine="420"/>
        <w:jc w:val="left"/>
        <w:rPr>
          <w:rFonts w:ascii="宋体" w:hAnsi="宋体" w:cs="宋体"/>
          <w:szCs w:val="21"/>
        </w:rPr>
      </w:pPr>
      <w:r>
        <w:rPr>
          <w:rFonts w:ascii="宋体" w:hAnsi="宋体" w:cs="宋体" w:hint="eastAsia"/>
          <w:szCs w:val="21"/>
        </w:rPr>
        <w:t>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广西政府采购云平台，</w:t>
      </w:r>
      <w:r>
        <w:rPr>
          <w:rFonts w:ascii="宋体" w:hAnsi="宋体" w:cs="宋体" w:hint="eastAsia"/>
          <w:b/>
          <w:szCs w:val="21"/>
        </w:rPr>
        <w:t>供应商在广西政府采购云平台提交电子版响应文件时，请填写参加远程采购活动经办人联系方式，</w:t>
      </w:r>
      <w:r>
        <w:rPr>
          <w:rFonts w:ascii="宋体" w:hAnsi="宋体" w:cs="宋体" w:hint="eastAsia"/>
          <w:szCs w:val="21"/>
        </w:rPr>
        <w:t>电子响应文件具体操作流程详见本公告</w:t>
      </w:r>
      <w:r>
        <w:rPr>
          <w:rFonts w:ascii="宋体" w:hAnsi="宋体" w:cs="宋体" w:hint="eastAsia"/>
          <w:b/>
          <w:szCs w:val="21"/>
        </w:rPr>
        <w:t>附件2</w:t>
      </w:r>
      <w:r>
        <w:rPr>
          <w:rFonts w:ascii="宋体" w:hAnsi="宋体" w:cs="宋体" w:hint="eastAsia"/>
          <w:szCs w:val="21"/>
        </w:rPr>
        <w:t>。</w:t>
      </w:r>
    </w:p>
    <w:p w:rsidR="007329C4" w:rsidRDefault="007329C4" w:rsidP="007329C4">
      <w:pPr>
        <w:widowControl/>
        <w:spacing w:line="370" w:lineRule="exact"/>
        <w:ind w:firstLineChars="200" w:firstLine="420"/>
        <w:jc w:val="left"/>
        <w:rPr>
          <w:rFonts w:ascii="宋体" w:hAnsi="宋体" w:cs="宋体"/>
          <w:szCs w:val="21"/>
        </w:rPr>
      </w:pPr>
      <w:r>
        <w:rPr>
          <w:rFonts w:ascii="宋体" w:hAnsi="宋体" w:cs="宋体" w:hint="eastAsia"/>
          <w:szCs w:val="21"/>
        </w:rPr>
        <w:t>（2）未进行网上注册并办理数字证书（CA认证）的供应商将无法参与本项目政府采购活动，潜在供应商应要尽早完成电子交易平台上的CA数字证书办理（申领流程见本公告</w:t>
      </w:r>
      <w:r>
        <w:rPr>
          <w:rFonts w:ascii="宋体" w:hAnsi="宋体" w:cs="宋体" w:hint="eastAsia"/>
          <w:b/>
          <w:szCs w:val="21"/>
        </w:rPr>
        <w:t>附件1</w:t>
      </w:r>
      <w:r>
        <w:rPr>
          <w:rFonts w:ascii="宋体" w:hAnsi="宋体" w:cs="宋体" w:hint="eastAsia"/>
          <w:szCs w:val="21"/>
        </w:rPr>
        <w:t>），并在首次响应文件提交截止时间前提交响应文件。</w:t>
      </w:r>
    </w:p>
    <w:p w:rsidR="007329C4" w:rsidRDefault="007329C4" w:rsidP="007329C4">
      <w:pPr>
        <w:widowControl/>
        <w:spacing w:line="370" w:lineRule="exact"/>
        <w:ind w:firstLineChars="200" w:firstLine="420"/>
        <w:jc w:val="left"/>
        <w:rPr>
          <w:rFonts w:ascii="宋体" w:hAnsi="宋体" w:cs="宋体"/>
          <w:szCs w:val="21"/>
        </w:rPr>
      </w:pPr>
      <w:r>
        <w:rPr>
          <w:rFonts w:ascii="宋体" w:hAnsi="宋体" w:cs="宋体" w:hint="eastAsia"/>
          <w:szCs w:val="21"/>
        </w:rPr>
        <w:t>（3）为确保网上操作合法、有效和安全，请供应商确保在电子响应过程中能够对相关数据电文进行加密和使用电子签章，妥善保管CA数字证书并使用有效的CA数字证书参与整个采购活动。</w:t>
      </w:r>
    </w:p>
    <w:p w:rsidR="007329C4" w:rsidRDefault="007329C4" w:rsidP="007329C4">
      <w:pPr>
        <w:spacing w:line="370" w:lineRule="exact"/>
        <w:ind w:firstLineChars="200" w:firstLine="420"/>
        <w:rPr>
          <w:rFonts w:ascii="宋体" w:hAnsi="宋体" w:cs="宋体"/>
          <w:bCs/>
          <w:szCs w:val="21"/>
          <w:u w:val="single"/>
        </w:rPr>
      </w:pPr>
      <w:r>
        <w:rPr>
          <w:rFonts w:ascii="宋体" w:hAnsi="宋体" w:cs="宋体" w:hint="eastAsia"/>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w:t>
      </w:r>
      <w:r>
        <w:rPr>
          <w:rFonts w:ascii="宋体" w:hAnsi="宋体" w:cs="宋体" w:hint="eastAsia"/>
          <w:bCs/>
          <w:szCs w:val="21"/>
          <w:u w:val="single"/>
        </w:rPr>
        <w:lastRenderedPageBreak/>
        <w:t>后上传递交的响应文件的，广西政府采购云平台将予以拒收。</w:t>
      </w:r>
    </w:p>
    <w:p w:rsidR="007329C4" w:rsidRDefault="007329C4" w:rsidP="007329C4">
      <w:pPr>
        <w:numPr>
          <w:ilvl w:val="0"/>
          <w:numId w:val="5"/>
        </w:numPr>
        <w:snapToGrid w:val="0"/>
        <w:spacing w:line="370" w:lineRule="exact"/>
        <w:ind w:firstLineChars="200" w:firstLine="420"/>
        <w:rPr>
          <w:rFonts w:ascii="宋体" w:hAnsi="宋体" w:cs="宋体"/>
          <w:kern w:val="0"/>
          <w:szCs w:val="21"/>
        </w:rPr>
      </w:pPr>
      <w:r>
        <w:rPr>
          <w:rFonts w:ascii="宋体" w:hAnsi="宋体" w:cs="宋体" w:hint="eastAsia"/>
          <w:kern w:val="0"/>
          <w:szCs w:val="21"/>
        </w:rPr>
        <w:t>CA证书在线解密：首次响应文件开启时，</w:t>
      </w:r>
      <w:r>
        <w:rPr>
          <w:rFonts w:ascii="宋体" w:hAnsi="宋体" w:cs="宋体" w:hint="eastAsia"/>
          <w:b/>
          <w:kern w:val="0"/>
          <w:szCs w:val="21"/>
        </w:rPr>
        <w:t>须要供应商携带制作响应文件时用来加密的有效数字证书（CA认证）</w:t>
      </w:r>
      <w:r>
        <w:rPr>
          <w:rFonts w:ascii="宋体" w:hAnsi="宋体" w:cs="宋体" w:hint="eastAsia"/>
          <w:kern w:val="0"/>
          <w:szCs w:val="21"/>
        </w:rPr>
        <w:t>登录</w:t>
      </w:r>
      <w:r>
        <w:rPr>
          <w:rFonts w:ascii="宋体" w:hAnsi="宋体" w:cs="宋体" w:hint="eastAsia"/>
          <w:szCs w:val="21"/>
        </w:rPr>
        <w:t>广西政府采购云平台</w:t>
      </w:r>
      <w:r>
        <w:rPr>
          <w:rFonts w:ascii="宋体" w:hAnsi="宋体" w:cs="宋体" w:hint="eastAsia"/>
          <w:kern w:val="0"/>
          <w:szCs w:val="21"/>
        </w:rPr>
        <w:t>电子开标大厅现场按规定时间对加密的响应文件进行解密，</w:t>
      </w:r>
      <w:r>
        <w:rPr>
          <w:rFonts w:ascii="宋体" w:hAnsi="宋体" w:cs="宋体" w:hint="eastAsia"/>
        </w:rPr>
        <w:t>详见采购文件“第三章供应商须知正文25.2条”</w:t>
      </w:r>
      <w:r>
        <w:rPr>
          <w:rFonts w:ascii="宋体" w:hAnsi="宋体" w:cs="宋体" w:hint="eastAsia"/>
          <w:kern w:val="0"/>
          <w:szCs w:val="21"/>
        </w:rPr>
        <w:t xml:space="preserve"> ，未能按要求进行解密的，由此产生的后果由投标人自行承担。</w:t>
      </w:r>
    </w:p>
    <w:p w:rsidR="007329C4" w:rsidRDefault="007329C4" w:rsidP="007329C4">
      <w:pPr>
        <w:snapToGrid w:val="0"/>
        <w:spacing w:line="370" w:lineRule="exact"/>
        <w:ind w:firstLineChars="200" w:firstLine="420"/>
        <w:rPr>
          <w:rFonts w:ascii="宋体" w:hAnsi="宋体" w:cs="宋体"/>
          <w:kern w:val="0"/>
          <w:szCs w:val="21"/>
        </w:rPr>
      </w:pPr>
      <w:r>
        <w:rPr>
          <w:rFonts w:ascii="宋体" w:hAnsi="宋体" w:cs="宋体" w:hint="eastAsia"/>
          <w:kern w:val="0"/>
          <w:szCs w:val="21"/>
        </w:rPr>
        <w:t>4、供应商需要在具备有摄像头及语音功能且互联网网络状况良好的电脑登录</w:t>
      </w:r>
      <w:r>
        <w:rPr>
          <w:rFonts w:ascii="宋体" w:hAnsi="宋体" w:cs="宋体" w:hint="eastAsia"/>
          <w:szCs w:val="21"/>
        </w:rPr>
        <w:t>广西政府采购云平台</w:t>
      </w:r>
      <w:r>
        <w:rPr>
          <w:rFonts w:ascii="宋体" w:hAnsi="宋体" w:cs="宋体" w:hint="eastAsia"/>
          <w:kern w:val="0"/>
          <w:szCs w:val="21"/>
        </w:rPr>
        <w:t>远程开标大厅参与本次谈判，否则后果自负。</w:t>
      </w:r>
    </w:p>
    <w:p w:rsidR="004D2218" w:rsidRDefault="008A1AB5">
      <w:pPr>
        <w:spacing w:line="360" w:lineRule="auto"/>
        <w:ind w:firstLineChars="200" w:firstLine="482"/>
        <w:rPr>
          <w:rFonts w:ascii="黑体" w:eastAsia="黑体" w:hAnsi="黑体"/>
          <w:b/>
          <w:bCs/>
          <w:color w:val="000000"/>
          <w:sz w:val="24"/>
        </w:rPr>
      </w:pPr>
      <w:r>
        <w:rPr>
          <w:rFonts w:ascii="黑体" w:eastAsia="黑体" w:hAnsi="黑体" w:hint="eastAsia"/>
          <w:b/>
          <w:bCs/>
          <w:color w:val="000000"/>
          <w:sz w:val="24"/>
        </w:rPr>
        <w:t>五、开启（首次响应文件开启时间）</w:t>
      </w:r>
    </w:p>
    <w:p w:rsidR="004D2218" w:rsidRDefault="008A1AB5">
      <w:pPr>
        <w:spacing w:line="360" w:lineRule="auto"/>
        <w:ind w:firstLineChars="200" w:firstLine="420"/>
        <w:rPr>
          <w:rFonts w:ascii="宋体" w:hAnsi="宋体"/>
          <w:bCs/>
          <w:szCs w:val="21"/>
          <w:u w:val="single"/>
        </w:rPr>
      </w:pPr>
      <w:r>
        <w:rPr>
          <w:rFonts w:ascii="宋体" w:hAnsi="宋体" w:hint="eastAsia"/>
          <w:szCs w:val="21"/>
        </w:rPr>
        <w:t>1.时间</w:t>
      </w:r>
      <w:r>
        <w:rPr>
          <w:rFonts w:ascii="宋体" w:hAnsi="宋体" w:hint="eastAsia"/>
          <w:bCs/>
          <w:szCs w:val="21"/>
        </w:rPr>
        <w:t>（北京时间）</w:t>
      </w:r>
      <w:r>
        <w:rPr>
          <w:rFonts w:ascii="宋体" w:hAnsi="宋体" w:hint="eastAsia"/>
          <w:szCs w:val="21"/>
        </w:rPr>
        <w:t>：</w:t>
      </w:r>
      <w:bookmarkStart w:id="34" w:name="PO_3000001868_PM015_1"/>
      <w:r>
        <w:rPr>
          <w:rFonts w:ascii="宋体" w:hAnsi="宋体" w:hint="eastAsia"/>
          <w:color w:val="FF0000"/>
          <w:szCs w:val="21"/>
          <w:u w:val="single"/>
        </w:rPr>
        <w:t>2025-</w:t>
      </w:r>
      <w:r w:rsidR="00682043">
        <w:rPr>
          <w:rFonts w:ascii="宋体" w:hAnsi="宋体" w:hint="eastAsia"/>
          <w:color w:val="FF0000"/>
          <w:szCs w:val="21"/>
          <w:u w:val="single"/>
        </w:rPr>
        <w:t xml:space="preserve">9 </w:t>
      </w:r>
      <w:r w:rsidR="007329C4">
        <w:rPr>
          <w:rFonts w:ascii="宋体" w:hAnsi="宋体" w:hint="eastAsia"/>
          <w:color w:val="FF0000"/>
          <w:szCs w:val="21"/>
          <w:u w:val="single"/>
        </w:rPr>
        <w:t>-</w:t>
      </w:r>
      <w:r w:rsidR="00682043">
        <w:rPr>
          <w:rFonts w:ascii="宋体" w:hAnsi="宋体" w:hint="eastAsia"/>
          <w:color w:val="FF0000"/>
          <w:szCs w:val="21"/>
          <w:u w:val="single"/>
        </w:rPr>
        <w:t>29</w:t>
      </w:r>
      <w:r w:rsidR="007329C4">
        <w:rPr>
          <w:rFonts w:ascii="宋体" w:hAnsi="宋体" w:hint="eastAsia"/>
          <w:color w:val="FF0000"/>
          <w:szCs w:val="21"/>
          <w:u w:val="single"/>
        </w:rPr>
        <w:t xml:space="preserve">  </w:t>
      </w:r>
      <w:r>
        <w:rPr>
          <w:rFonts w:ascii="宋体" w:hAnsi="宋体" w:hint="eastAsia"/>
          <w:color w:val="FF0000"/>
          <w:szCs w:val="21"/>
          <w:u w:val="single"/>
        </w:rPr>
        <w:t>13:00:00</w:t>
      </w:r>
      <w:bookmarkEnd w:id="34"/>
      <w:r>
        <w:rPr>
          <w:rFonts w:ascii="宋体" w:hAnsi="宋体" w:hint="eastAsia"/>
          <w:szCs w:val="21"/>
        </w:rPr>
        <w:t>后</w:t>
      </w:r>
    </w:p>
    <w:p w:rsidR="004D2218" w:rsidRPr="006B113B" w:rsidRDefault="008A1AB5">
      <w:pPr>
        <w:spacing w:line="360" w:lineRule="auto"/>
        <w:ind w:firstLineChars="200" w:firstLine="420"/>
        <w:rPr>
          <w:rFonts w:ascii="宋体" w:hAnsi="宋体"/>
          <w:bCs/>
          <w:szCs w:val="21"/>
          <w:u w:val="single"/>
        </w:rPr>
      </w:pPr>
      <w:r>
        <w:rPr>
          <w:rFonts w:ascii="宋体" w:hAnsi="宋体" w:hint="eastAsia"/>
          <w:szCs w:val="21"/>
        </w:rPr>
        <w:t>2.地点：</w:t>
      </w:r>
      <w:r w:rsidR="006B113B" w:rsidRPr="006B113B">
        <w:rPr>
          <w:rStyle w:val="bookmark-item"/>
          <w:rFonts w:ascii="FangSong" w:hAnsi="FangSong"/>
          <w:color w:val="000000"/>
          <w:sz w:val="23"/>
          <w:szCs w:val="23"/>
          <w:u w:val="single"/>
        </w:rPr>
        <w:t>广西政府采购云平台开标大厅</w:t>
      </w:r>
      <w:r w:rsidR="006B113B" w:rsidRPr="006B113B">
        <w:rPr>
          <w:rFonts w:ascii="FangSong" w:hAnsi="FangSong"/>
          <w:color w:val="000000"/>
          <w:sz w:val="23"/>
          <w:szCs w:val="23"/>
          <w:u w:val="single"/>
        </w:rPr>
        <w:t> </w:t>
      </w:r>
    </w:p>
    <w:p w:rsidR="004D2218" w:rsidRDefault="008A1AB5">
      <w:pPr>
        <w:spacing w:line="360" w:lineRule="auto"/>
        <w:ind w:firstLineChars="200" w:firstLine="482"/>
        <w:rPr>
          <w:rFonts w:ascii="黑体" w:eastAsia="黑体" w:hAnsi="黑体"/>
          <w:b/>
          <w:bCs/>
          <w:color w:val="000000"/>
          <w:sz w:val="24"/>
        </w:rPr>
      </w:pPr>
      <w:bookmarkStart w:id="35" w:name="_Toc28359007"/>
      <w:bookmarkStart w:id="36" w:name="_Toc28359084"/>
      <w:bookmarkStart w:id="37" w:name="_Toc35393625"/>
      <w:bookmarkStart w:id="38" w:name="_Toc35393794"/>
      <w:r>
        <w:rPr>
          <w:rFonts w:ascii="黑体" w:eastAsia="黑体" w:hAnsi="黑体" w:hint="eastAsia"/>
          <w:b/>
          <w:bCs/>
          <w:color w:val="000000"/>
          <w:sz w:val="24"/>
        </w:rPr>
        <w:t>六、公告期限</w:t>
      </w:r>
      <w:bookmarkEnd w:id="35"/>
      <w:bookmarkEnd w:id="36"/>
      <w:bookmarkEnd w:id="37"/>
      <w:bookmarkEnd w:id="38"/>
    </w:p>
    <w:p w:rsidR="004D2218" w:rsidRDefault="008A1AB5">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自本公告发布之日起5个工作日。</w:t>
      </w:r>
    </w:p>
    <w:p w:rsidR="004D2218" w:rsidRDefault="008A1AB5">
      <w:pPr>
        <w:spacing w:line="360" w:lineRule="auto"/>
        <w:ind w:firstLineChars="200" w:firstLine="482"/>
        <w:rPr>
          <w:rFonts w:ascii="黑体" w:eastAsia="黑体" w:hAnsi="黑体"/>
          <w:b/>
          <w:bCs/>
          <w:color w:val="000000"/>
          <w:sz w:val="24"/>
        </w:rPr>
      </w:pPr>
      <w:bookmarkStart w:id="39" w:name="_Toc35393795"/>
      <w:bookmarkStart w:id="40" w:name="_Toc35393626"/>
      <w:r>
        <w:rPr>
          <w:rFonts w:ascii="黑体" w:eastAsia="黑体" w:hAnsi="黑体" w:hint="eastAsia"/>
          <w:b/>
          <w:bCs/>
          <w:color w:val="000000"/>
          <w:sz w:val="24"/>
        </w:rPr>
        <w:t>七、其他补充事宜</w:t>
      </w:r>
      <w:bookmarkEnd w:id="39"/>
      <w:bookmarkEnd w:id="40"/>
    </w:p>
    <w:p w:rsidR="004D2218" w:rsidRDefault="008A1AB5">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1.磋商保证金：本项目不</w:t>
      </w:r>
      <w:proofErr w:type="gramStart"/>
      <w:r>
        <w:rPr>
          <w:rFonts w:ascii="宋体" w:hAnsi="宋体" w:cs="宋体" w:hint="eastAsia"/>
          <w:color w:val="000000"/>
          <w:kern w:val="0"/>
          <w:szCs w:val="21"/>
        </w:rPr>
        <w:t>收取磋商</w:t>
      </w:r>
      <w:proofErr w:type="gramEnd"/>
      <w:r>
        <w:rPr>
          <w:rFonts w:ascii="宋体" w:hAnsi="宋体" w:cs="宋体" w:hint="eastAsia"/>
          <w:color w:val="000000"/>
          <w:kern w:val="0"/>
          <w:szCs w:val="21"/>
        </w:rPr>
        <w:t>保证金</w:t>
      </w:r>
    </w:p>
    <w:p w:rsidR="004D2218" w:rsidRDefault="008A1AB5">
      <w:pPr>
        <w:spacing w:line="360" w:lineRule="auto"/>
        <w:ind w:firstLineChars="200" w:firstLine="420"/>
        <w:rPr>
          <w:rFonts w:ascii="宋体" w:hAnsi="宋体" w:cs="宋体"/>
          <w:color w:val="000000"/>
          <w:kern w:val="0"/>
          <w:szCs w:val="21"/>
          <w:u w:val="single"/>
        </w:rPr>
      </w:pPr>
      <w:r>
        <w:rPr>
          <w:rFonts w:ascii="宋体" w:hAnsi="宋体" w:cs="宋体" w:hint="eastAsia"/>
          <w:color w:val="000000"/>
          <w:kern w:val="0"/>
          <w:szCs w:val="21"/>
        </w:rPr>
        <w:t>2.采购意向公开链接：</w:t>
      </w:r>
      <w:bookmarkStart w:id="41" w:name="PO_3000001868_PM100"/>
      <w:r>
        <w:rPr>
          <w:rFonts w:ascii="宋体" w:hAnsi="宋体" w:cs="宋体" w:hint="eastAsia"/>
          <w:color w:val="000000"/>
          <w:kern w:val="0"/>
          <w:szCs w:val="21"/>
          <w:u w:val="single"/>
        </w:rPr>
        <w:t xml:space="preserve"> </w:t>
      </w:r>
    </w:p>
    <w:tbl>
      <w:tblPr>
        <w:tblStyle w:val="a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4D2218">
        <w:tc>
          <w:tcPr>
            <w:tcW w:w="5000" w:type="pct"/>
          </w:tcPr>
          <w:p w:rsidR="004D2218" w:rsidRDefault="008A1AB5">
            <w:pPr>
              <w:spacing w:line="360" w:lineRule="auto"/>
              <w:rPr>
                <w:rFonts w:ascii="宋体" w:hAnsi="宋体" w:cs="宋体"/>
                <w:color w:val="000000"/>
                <w:kern w:val="0"/>
                <w:szCs w:val="21"/>
                <w:u w:val="single"/>
              </w:rPr>
            </w:pPr>
            <w:r>
              <w:rPr>
                <w:rFonts w:ascii="宋体" w:hAnsi="宋体" w:cs="宋体" w:hint="eastAsia"/>
                <w:color w:val="000000"/>
                <w:kern w:val="0"/>
                <w:szCs w:val="21"/>
                <w:u w:val="single"/>
              </w:rPr>
              <w:t>采购意向公示链接</w:t>
            </w:r>
          </w:p>
        </w:tc>
      </w:tr>
      <w:tr w:rsidR="004D2218">
        <w:tc>
          <w:tcPr>
            <w:tcW w:w="5000" w:type="pct"/>
          </w:tcPr>
          <w:p w:rsidR="004D2218" w:rsidRDefault="00C53A38">
            <w:pPr>
              <w:spacing w:line="360" w:lineRule="auto"/>
              <w:rPr>
                <w:rFonts w:ascii="宋体" w:hAnsi="宋体" w:cs="宋体"/>
                <w:color w:val="000000"/>
                <w:kern w:val="0"/>
                <w:szCs w:val="21"/>
                <w:u w:val="single"/>
              </w:rPr>
            </w:pPr>
            <w:r w:rsidRPr="00C53A38">
              <w:rPr>
                <w:rFonts w:ascii="宋体" w:hAnsi="宋体" w:cs="宋体" w:hint="eastAsia"/>
                <w:color w:val="000000"/>
                <w:kern w:val="0"/>
                <w:szCs w:val="21"/>
                <w:u w:val="single"/>
              </w:rPr>
              <w:t>马山县人民医院2025年9月政府采购意向  https://zfcg.gxzf.gov.cn/site/detail?parentId=66485&amp;articleId=6zW3mCS124YFRhqmtmcV3w==</w:t>
            </w:r>
          </w:p>
        </w:tc>
      </w:tr>
    </w:tbl>
    <w:p w:rsidR="004D2218" w:rsidRDefault="008A1AB5">
      <w:pPr>
        <w:spacing w:line="360" w:lineRule="auto"/>
        <w:ind w:firstLineChars="200" w:firstLine="420"/>
        <w:rPr>
          <w:rFonts w:ascii="宋体" w:hAnsi="宋体" w:cs="宋体"/>
          <w:color w:val="000000"/>
          <w:kern w:val="0"/>
          <w:szCs w:val="21"/>
        </w:rPr>
      </w:pPr>
      <w:bookmarkStart w:id="42" w:name="_Hlk37429585"/>
      <w:bookmarkEnd w:id="41"/>
      <w:r>
        <w:rPr>
          <w:rFonts w:ascii="宋体" w:hAnsi="宋体" w:cs="宋体" w:hint="eastAsia"/>
          <w:color w:val="000000"/>
          <w:kern w:val="0"/>
          <w:szCs w:val="21"/>
        </w:rPr>
        <w:t>3.</w:t>
      </w:r>
      <w:bookmarkStart w:id="43" w:name="_Hlk37429595"/>
      <w:r>
        <w:rPr>
          <w:rFonts w:ascii="宋体" w:hAnsi="宋体" w:cs="宋体" w:hint="eastAsia"/>
          <w:color w:val="000000"/>
          <w:kern w:val="0"/>
          <w:szCs w:val="21"/>
        </w:rPr>
        <w:t>网上查询地址</w:t>
      </w:r>
    </w:p>
    <w:p w:rsidR="004D2218" w:rsidRDefault="008A1AB5">
      <w:pPr>
        <w:spacing w:line="360" w:lineRule="auto"/>
        <w:ind w:firstLineChars="200" w:firstLine="420"/>
        <w:rPr>
          <w:rFonts w:ascii="宋体" w:hAnsi="宋体" w:cs="宋体"/>
          <w:color w:val="000000" w:themeColor="text1"/>
          <w:kern w:val="0"/>
          <w:szCs w:val="21"/>
        </w:rPr>
      </w:pPr>
      <w:bookmarkStart w:id="44" w:name="_Hlk37429674"/>
      <w:bookmarkEnd w:id="42"/>
      <w:bookmarkEnd w:id="43"/>
      <w:r>
        <w:rPr>
          <w:rFonts w:ascii="宋体" w:hAnsi="宋体" w:cs="宋体" w:hint="eastAsia"/>
          <w:color w:val="000000"/>
          <w:kern w:val="0"/>
          <w:szCs w:val="21"/>
        </w:rPr>
        <w:t>http://zfcg.gxzf.gov.cn (广西政府采购网)</w:t>
      </w:r>
      <w:r>
        <w:rPr>
          <w:rFonts w:ascii="宋体" w:hAnsi="宋体" w:cs="宋体" w:hint="eastAsia"/>
          <w:color w:val="000000" w:themeColor="text1"/>
          <w:kern w:val="0"/>
          <w:szCs w:val="21"/>
        </w:rPr>
        <w:t xml:space="preserve"> </w:t>
      </w:r>
      <w:hyperlink r:id="rId44" w:history="1">
        <w:r>
          <w:rPr>
            <w:rStyle w:val="af"/>
            <w:rFonts w:hAnsi="宋体" w:cs="宋体"/>
            <w:color w:val="000000" w:themeColor="text1"/>
            <w:kern w:val="0"/>
          </w:rPr>
          <w:t>http://ggzy.nanning.gov.cn</w:t>
        </w:r>
      </w:hyperlink>
      <w:r>
        <w:rPr>
          <w:rFonts w:ascii="宋体" w:hAnsi="宋体" w:cs="宋体" w:hint="eastAsia"/>
          <w:color w:val="000000" w:themeColor="text1"/>
          <w:kern w:val="0"/>
          <w:szCs w:val="21"/>
        </w:rPr>
        <w:t>（广西南宁市公共资源交易中心网）；</w:t>
      </w:r>
    </w:p>
    <w:p w:rsidR="004D2218" w:rsidRDefault="008A1AB5">
      <w:pPr>
        <w:spacing w:line="360" w:lineRule="auto"/>
        <w:ind w:firstLineChars="200" w:firstLine="420"/>
        <w:rPr>
          <w:rFonts w:ascii="宋体" w:hAnsi="宋体" w:cs="宋体"/>
          <w:color w:val="FF0000"/>
          <w:kern w:val="0"/>
          <w:szCs w:val="21"/>
        </w:rPr>
      </w:pPr>
      <w:r>
        <w:rPr>
          <w:rFonts w:ascii="宋体" w:hAnsi="宋体" w:cs="宋体" w:hint="eastAsia"/>
          <w:color w:val="000000"/>
          <w:kern w:val="0"/>
          <w:szCs w:val="21"/>
        </w:rPr>
        <w:t>4</w:t>
      </w:r>
      <w:r>
        <w:rPr>
          <w:rFonts w:ascii="宋体" w:hAnsi="宋体" w:hint="eastAsia"/>
          <w:color w:val="000000"/>
          <w:szCs w:val="21"/>
        </w:rPr>
        <w:t xml:space="preserve">. </w:t>
      </w:r>
      <w:r>
        <w:rPr>
          <w:rFonts w:ascii="宋体" w:hAnsi="宋体" w:cs="宋体" w:hint="eastAsia"/>
          <w:color w:val="000000"/>
          <w:kern w:val="0"/>
          <w:szCs w:val="21"/>
        </w:rPr>
        <w:t>本项目需要落实的政府采购政策</w:t>
      </w:r>
    </w:p>
    <w:p w:rsidR="004D2218" w:rsidRDefault="008A1AB5">
      <w:pPr>
        <w:spacing w:line="360" w:lineRule="auto"/>
        <w:ind w:firstLineChars="200" w:firstLine="420"/>
        <w:rPr>
          <w:rFonts w:ascii="宋体" w:hAnsi="宋体" w:cs="宋体"/>
          <w:b/>
          <w:bCs/>
          <w:color w:val="000000"/>
          <w:kern w:val="0"/>
          <w:szCs w:val="21"/>
        </w:rPr>
      </w:pPr>
      <w:bookmarkStart w:id="45" w:name="PO_3000001868_PM023"/>
      <w:bookmarkEnd w:id="44"/>
      <w:r>
        <w:rPr>
          <w:rFonts w:ascii="宋体" w:hAnsi="宋体" w:cs="宋体" w:hint="eastAsia"/>
          <w:color w:val="000000"/>
          <w:kern w:val="0"/>
          <w:szCs w:val="21"/>
        </w:rPr>
        <w:t>分标1</w:t>
      </w:r>
      <w:r>
        <w:rPr>
          <w:rFonts w:ascii="宋体" w:hAnsi="宋体" w:cs="宋体" w:hint="eastAsia"/>
          <w:b/>
          <w:bCs/>
          <w:color w:val="000000"/>
          <w:kern w:val="0"/>
          <w:szCs w:val="21"/>
        </w:rPr>
        <w:t>专门面向中小企业采购的项目（供应商应为中小</w:t>
      </w:r>
      <w:proofErr w:type="gramStart"/>
      <w:r>
        <w:rPr>
          <w:rFonts w:ascii="宋体" w:hAnsi="宋体" w:cs="宋体" w:hint="eastAsia"/>
          <w:b/>
          <w:bCs/>
          <w:color w:val="000000"/>
          <w:kern w:val="0"/>
          <w:szCs w:val="21"/>
        </w:rPr>
        <w:t>微企业</w:t>
      </w:r>
      <w:proofErr w:type="gramEnd"/>
      <w:r>
        <w:rPr>
          <w:rFonts w:ascii="宋体" w:hAnsi="宋体" w:cs="宋体" w:hint="eastAsia"/>
          <w:b/>
          <w:bCs/>
          <w:color w:val="000000"/>
          <w:kern w:val="0"/>
          <w:szCs w:val="21"/>
        </w:rPr>
        <w:t xml:space="preserve">/监狱企业/残疾人福利性单位) </w:t>
      </w:r>
      <w:bookmarkEnd w:id="45"/>
    </w:p>
    <w:p w:rsidR="004D2218" w:rsidRDefault="008A1AB5">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答复的，可以在答复期满后十五个工作日内向同级政府采购监督管理部门投诉。</w:t>
      </w:r>
    </w:p>
    <w:p w:rsidR="004D2218" w:rsidRDefault="008A1AB5">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6.若对项目采购电子交易系统操作有疑问，可登录“政</w:t>
      </w:r>
      <w:proofErr w:type="gramStart"/>
      <w:r>
        <w:rPr>
          <w:rFonts w:ascii="宋体" w:hAnsi="宋体" w:cs="宋体" w:hint="eastAsia"/>
          <w:color w:val="000000"/>
          <w:kern w:val="0"/>
          <w:szCs w:val="21"/>
        </w:rPr>
        <w:t>采云</w:t>
      </w:r>
      <w:proofErr w:type="gramEnd"/>
      <w:r>
        <w:rPr>
          <w:rFonts w:ascii="宋体" w:hAnsi="宋体" w:cs="宋体" w:hint="eastAsia"/>
          <w:color w:val="000000"/>
          <w:kern w:val="0"/>
          <w:szCs w:val="21"/>
        </w:rPr>
        <w:t>”平台（https://www.zcygov.cn/），点击右侧咨询小采，获取采小蜜智能服务管家帮助，或拨打政</w:t>
      </w:r>
      <w:proofErr w:type="gramStart"/>
      <w:r>
        <w:rPr>
          <w:rFonts w:ascii="宋体" w:hAnsi="宋体" w:cs="宋体" w:hint="eastAsia"/>
          <w:color w:val="000000"/>
          <w:kern w:val="0"/>
          <w:szCs w:val="21"/>
        </w:rPr>
        <w:t>采云</w:t>
      </w:r>
      <w:proofErr w:type="gramEnd"/>
      <w:r>
        <w:rPr>
          <w:rFonts w:ascii="宋体" w:hAnsi="宋体" w:cs="宋体" w:hint="eastAsia"/>
          <w:color w:val="000000"/>
          <w:kern w:val="0"/>
          <w:szCs w:val="21"/>
        </w:rPr>
        <w:t xml:space="preserve">服务热线400-881-7190获取热线服务帮助。 </w:t>
      </w:r>
    </w:p>
    <w:p w:rsidR="004D2218" w:rsidRDefault="008A1AB5">
      <w:pPr>
        <w:spacing w:line="360" w:lineRule="auto"/>
        <w:ind w:firstLineChars="200" w:firstLine="482"/>
        <w:rPr>
          <w:rFonts w:ascii="黑体" w:eastAsia="黑体" w:hAnsi="黑体" w:cs="宋体"/>
          <w:bCs/>
          <w:sz w:val="24"/>
        </w:rPr>
      </w:pPr>
      <w:r>
        <w:rPr>
          <w:rFonts w:ascii="黑体" w:eastAsia="黑体" w:hAnsi="黑体" w:cs="宋体" w:hint="eastAsia"/>
          <w:b/>
          <w:kern w:val="44"/>
          <w:sz w:val="24"/>
        </w:rPr>
        <w:t>八、凡对本次采购提出询问，请按以下方式联系</w:t>
      </w:r>
    </w:p>
    <w:p w:rsidR="004D2218" w:rsidRDefault="008A1AB5">
      <w:pPr>
        <w:spacing w:line="360" w:lineRule="auto"/>
        <w:ind w:firstLineChars="350" w:firstLine="735"/>
        <w:jc w:val="left"/>
        <w:rPr>
          <w:rFonts w:ascii="宋体" w:hAnsi="宋体"/>
          <w:color w:val="000000"/>
          <w:szCs w:val="21"/>
        </w:rPr>
      </w:pPr>
      <w:r>
        <w:rPr>
          <w:rFonts w:ascii="宋体" w:hAnsi="宋体" w:cs="宋体" w:hint="eastAsia"/>
          <w:color w:val="000000"/>
          <w:szCs w:val="21"/>
        </w:rPr>
        <w:lastRenderedPageBreak/>
        <w:t>1.采购人信息</w:t>
      </w:r>
    </w:p>
    <w:p w:rsidR="004D2218" w:rsidRDefault="008A1AB5">
      <w:pPr>
        <w:spacing w:line="360" w:lineRule="auto"/>
        <w:ind w:firstLineChars="350" w:firstLine="735"/>
        <w:jc w:val="left"/>
        <w:rPr>
          <w:rFonts w:ascii="宋体" w:hAnsi="宋体" w:cs="宋体"/>
          <w:color w:val="000000"/>
          <w:szCs w:val="21"/>
          <w:u w:val="single"/>
        </w:rPr>
      </w:pPr>
      <w:r>
        <w:rPr>
          <w:rFonts w:ascii="宋体" w:hAnsi="宋体" w:cs="宋体" w:hint="eastAsia"/>
          <w:color w:val="000000"/>
          <w:szCs w:val="21"/>
        </w:rPr>
        <w:t>名 称：</w:t>
      </w:r>
      <w:r w:rsidR="00E4514C" w:rsidRPr="00E4514C">
        <w:rPr>
          <w:rFonts w:ascii="宋体" w:hAnsi="宋体" w:cs="宋体" w:hint="eastAsia"/>
          <w:color w:val="000000"/>
          <w:szCs w:val="21"/>
          <w:u w:val="single"/>
        </w:rPr>
        <w:t>马山县人民医院</w:t>
      </w:r>
    </w:p>
    <w:p w:rsidR="004D2218" w:rsidRDefault="008A1AB5" w:rsidP="00E4514C">
      <w:pPr>
        <w:spacing w:line="360" w:lineRule="auto"/>
        <w:ind w:leftChars="300" w:left="630" w:firstLineChars="50" w:firstLine="105"/>
        <w:jc w:val="left"/>
        <w:rPr>
          <w:rFonts w:ascii="宋体" w:hAnsi="宋体" w:cs="宋体"/>
          <w:color w:val="000000"/>
          <w:szCs w:val="21"/>
          <w:u w:val="single"/>
        </w:rPr>
      </w:pPr>
      <w:r>
        <w:rPr>
          <w:rFonts w:ascii="宋体" w:hAnsi="宋体" w:cs="宋体" w:hint="eastAsia"/>
          <w:color w:val="000000"/>
          <w:szCs w:val="21"/>
        </w:rPr>
        <w:t>地址：</w:t>
      </w:r>
      <w:r w:rsidR="00E4514C" w:rsidRPr="00E4514C">
        <w:rPr>
          <w:rFonts w:ascii="宋体" w:hAnsi="宋体" w:cs="宋体" w:hint="eastAsia"/>
          <w:color w:val="000000"/>
          <w:szCs w:val="21"/>
          <w:u w:val="single"/>
        </w:rPr>
        <w:t>广西南宁市马山县白山镇江滨西路446号</w:t>
      </w:r>
      <w:r w:rsidR="00E4514C" w:rsidRPr="00E4514C">
        <w:rPr>
          <w:rFonts w:ascii="宋体" w:hAnsi="宋体" w:cs="宋体"/>
          <w:color w:val="000000"/>
          <w:szCs w:val="21"/>
          <w:u w:val="single"/>
        </w:rPr>
        <w:cr/>
      </w:r>
      <w:r>
        <w:rPr>
          <w:rFonts w:ascii="宋体" w:hAnsi="宋体" w:cs="宋体" w:hint="eastAsia"/>
          <w:color w:val="000000"/>
          <w:szCs w:val="21"/>
        </w:rPr>
        <w:t>项目联系人</w:t>
      </w:r>
      <w:r>
        <w:rPr>
          <w:rFonts w:ascii="宋体" w:hAnsi="宋体" w:cs="宋体" w:hint="eastAsia"/>
          <w:color w:val="000000"/>
          <w:szCs w:val="21"/>
          <w:u w:val="single"/>
        </w:rPr>
        <w:t>：</w:t>
      </w:r>
      <w:r w:rsidR="00E4514C" w:rsidRPr="00E4514C">
        <w:rPr>
          <w:rFonts w:ascii="宋体" w:hAnsi="宋体" w:cs="宋体" w:hint="eastAsia"/>
          <w:color w:val="000000"/>
          <w:szCs w:val="21"/>
          <w:u w:val="single"/>
        </w:rPr>
        <w:t>庞伟龙</w:t>
      </w:r>
    </w:p>
    <w:p w:rsidR="004D2218" w:rsidRDefault="008A1AB5" w:rsidP="00E4514C">
      <w:pPr>
        <w:spacing w:line="360" w:lineRule="auto"/>
        <w:ind w:leftChars="200" w:left="420" w:firstLineChars="150" w:firstLine="315"/>
        <w:jc w:val="left"/>
        <w:rPr>
          <w:rFonts w:ascii="宋体" w:hAnsi="宋体"/>
          <w:color w:val="000000"/>
          <w:szCs w:val="21"/>
        </w:rPr>
      </w:pPr>
      <w:r>
        <w:rPr>
          <w:rFonts w:ascii="宋体" w:hAnsi="宋体" w:cs="宋体" w:hint="eastAsia"/>
          <w:color w:val="000000"/>
          <w:szCs w:val="21"/>
        </w:rPr>
        <w:t>联系电话：</w:t>
      </w:r>
      <w:r w:rsidR="00E4514C" w:rsidRPr="00E4514C">
        <w:rPr>
          <w:rFonts w:ascii="宋体" w:hAnsi="宋体" w:cs="宋体"/>
          <w:color w:val="000000"/>
          <w:szCs w:val="21"/>
          <w:u w:val="single"/>
        </w:rPr>
        <w:t>0771-6869289</w:t>
      </w:r>
      <w:r w:rsidR="00E4514C" w:rsidRPr="00E4514C">
        <w:rPr>
          <w:rFonts w:ascii="宋体" w:hAnsi="宋体" w:cs="宋体"/>
          <w:color w:val="000000"/>
          <w:szCs w:val="21"/>
          <w:u w:val="single"/>
        </w:rPr>
        <w:cr/>
      </w:r>
      <w:r>
        <w:rPr>
          <w:rFonts w:ascii="宋体" w:hAnsi="宋体" w:cs="宋体" w:hint="eastAsia"/>
          <w:color w:val="000000"/>
          <w:szCs w:val="21"/>
        </w:rPr>
        <w:t>2.采购代理机构信息</w:t>
      </w:r>
    </w:p>
    <w:p w:rsidR="004D2218" w:rsidRDefault="008A1AB5">
      <w:pPr>
        <w:spacing w:line="360" w:lineRule="auto"/>
        <w:ind w:firstLineChars="350" w:firstLine="735"/>
        <w:rPr>
          <w:rFonts w:ascii="宋体" w:hAnsi="宋体"/>
          <w:color w:val="000000"/>
          <w:szCs w:val="21"/>
          <w:u w:val="single"/>
        </w:rPr>
      </w:pPr>
      <w:r>
        <w:rPr>
          <w:rFonts w:ascii="宋体" w:hAnsi="宋体" w:hint="eastAsia"/>
          <w:color w:val="000000"/>
          <w:szCs w:val="21"/>
        </w:rPr>
        <w:t>名 称：</w:t>
      </w:r>
      <w:bookmarkStart w:id="46" w:name="PO_3000001868_PM031_1"/>
      <w:r>
        <w:rPr>
          <w:rFonts w:ascii="宋体" w:hAnsi="宋体" w:hint="eastAsia"/>
          <w:color w:val="000000"/>
          <w:szCs w:val="21"/>
          <w:u w:val="single"/>
        </w:rPr>
        <w:t>马山县公共资源交易中心</w:t>
      </w:r>
      <w:bookmarkEnd w:id="46"/>
    </w:p>
    <w:p w:rsidR="004D2218" w:rsidRDefault="008A1AB5">
      <w:pPr>
        <w:spacing w:line="360" w:lineRule="auto"/>
        <w:ind w:firstLineChars="350" w:firstLine="735"/>
        <w:rPr>
          <w:rFonts w:ascii="宋体" w:hAnsi="宋体"/>
          <w:color w:val="000000"/>
          <w:szCs w:val="21"/>
        </w:rPr>
      </w:pPr>
      <w:r>
        <w:rPr>
          <w:rFonts w:ascii="宋体" w:hAnsi="宋体" w:hint="eastAsia"/>
          <w:color w:val="000000"/>
          <w:szCs w:val="21"/>
        </w:rPr>
        <w:t>地　址：</w:t>
      </w:r>
      <w:bookmarkStart w:id="47" w:name="PO_3000001868_PM035"/>
      <w:r>
        <w:rPr>
          <w:rFonts w:ascii="宋体" w:hAnsi="宋体" w:hint="eastAsia"/>
          <w:color w:val="000000"/>
          <w:szCs w:val="21"/>
          <w:u w:val="single"/>
        </w:rPr>
        <w:t>马山县白山</w:t>
      </w:r>
      <w:proofErr w:type="gramStart"/>
      <w:r>
        <w:rPr>
          <w:rFonts w:ascii="宋体" w:hAnsi="宋体" w:hint="eastAsia"/>
          <w:color w:val="000000"/>
          <w:szCs w:val="21"/>
          <w:u w:val="single"/>
        </w:rPr>
        <w:t>镇威马大道</w:t>
      </w:r>
      <w:proofErr w:type="gramEnd"/>
      <w:r>
        <w:rPr>
          <w:rFonts w:ascii="宋体" w:hAnsi="宋体" w:hint="eastAsia"/>
          <w:color w:val="000000"/>
          <w:szCs w:val="21"/>
          <w:u w:val="single"/>
        </w:rPr>
        <w:t>198号政府服务中心5楼</w:t>
      </w:r>
      <w:bookmarkEnd w:id="47"/>
    </w:p>
    <w:p w:rsidR="004D2218" w:rsidRDefault="008A1AB5">
      <w:pPr>
        <w:spacing w:line="360" w:lineRule="auto"/>
        <w:ind w:firstLineChars="350" w:firstLine="735"/>
        <w:rPr>
          <w:rFonts w:ascii="宋体" w:hAnsi="宋体"/>
          <w:color w:val="000000"/>
          <w:szCs w:val="21"/>
        </w:rPr>
      </w:pPr>
      <w:r>
        <w:rPr>
          <w:rFonts w:ascii="宋体" w:hAnsi="宋体" w:hint="eastAsia"/>
          <w:color w:val="000000"/>
          <w:szCs w:val="21"/>
        </w:rPr>
        <w:t>联系电话：</w:t>
      </w:r>
      <w:bookmarkStart w:id="48" w:name="PO_3000001868_PM033"/>
      <w:r>
        <w:rPr>
          <w:rFonts w:ascii="宋体" w:hAnsi="宋体" w:hint="eastAsia"/>
          <w:color w:val="000000"/>
          <w:szCs w:val="21"/>
          <w:u w:val="single"/>
        </w:rPr>
        <w:t>0771-6880521</w:t>
      </w:r>
      <w:bookmarkEnd w:id="48"/>
    </w:p>
    <w:p w:rsidR="004D2218" w:rsidRDefault="008A1AB5">
      <w:pPr>
        <w:spacing w:line="360" w:lineRule="auto"/>
        <w:ind w:firstLineChars="350" w:firstLine="735"/>
        <w:rPr>
          <w:rFonts w:ascii="宋体" w:hAnsi="宋体"/>
          <w:color w:val="000000"/>
          <w:szCs w:val="21"/>
        </w:rPr>
      </w:pPr>
      <w:r>
        <w:rPr>
          <w:rFonts w:ascii="宋体" w:hAnsi="宋体" w:hint="eastAsia"/>
          <w:color w:val="000000"/>
          <w:szCs w:val="21"/>
        </w:rPr>
        <w:t>3.项目联系方式</w:t>
      </w:r>
    </w:p>
    <w:p w:rsidR="004D2218" w:rsidRDefault="008A1AB5">
      <w:pPr>
        <w:spacing w:line="360" w:lineRule="auto"/>
        <w:ind w:firstLineChars="350" w:firstLine="735"/>
        <w:rPr>
          <w:rFonts w:ascii="宋体" w:hAnsi="宋体"/>
          <w:color w:val="000000"/>
          <w:szCs w:val="21"/>
        </w:rPr>
      </w:pPr>
      <w:r>
        <w:rPr>
          <w:rFonts w:ascii="宋体" w:hAnsi="宋体" w:hint="eastAsia"/>
          <w:color w:val="000000"/>
          <w:szCs w:val="21"/>
        </w:rPr>
        <w:t>项目联系人：</w:t>
      </w:r>
      <w:r>
        <w:rPr>
          <w:rFonts w:ascii="宋体" w:hAnsi="宋体" w:hint="eastAsia"/>
          <w:color w:val="000000"/>
          <w:szCs w:val="21"/>
          <w:u w:val="single"/>
        </w:rPr>
        <w:t xml:space="preserve">　 韦 工            　 </w:t>
      </w:r>
    </w:p>
    <w:p w:rsidR="004D2218" w:rsidRDefault="008A1AB5">
      <w:pPr>
        <w:spacing w:line="360" w:lineRule="auto"/>
        <w:ind w:firstLineChars="350" w:firstLine="735"/>
        <w:rPr>
          <w:rFonts w:ascii="宋体" w:hAnsi="宋体"/>
          <w:color w:val="000000"/>
          <w:szCs w:val="21"/>
        </w:rPr>
      </w:pPr>
      <w:r>
        <w:rPr>
          <w:rFonts w:ascii="宋体" w:hAnsi="宋体" w:hint="eastAsia"/>
          <w:color w:val="000000"/>
          <w:szCs w:val="21"/>
        </w:rPr>
        <w:t>电    话：</w:t>
      </w:r>
      <w:r>
        <w:rPr>
          <w:rFonts w:ascii="宋体" w:hAnsi="宋体" w:hint="eastAsia"/>
          <w:color w:val="000000"/>
          <w:szCs w:val="21"/>
          <w:u w:val="single"/>
        </w:rPr>
        <w:t xml:space="preserve">    0771-6880521              </w:t>
      </w:r>
    </w:p>
    <w:p w:rsidR="004D2218" w:rsidRDefault="004D2218">
      <w:pPr>
        <w:spacing w:line="360" w:lineRule="auto"/>
        <w:ind w:firstLineChars="200" w:firstLine="420"/>
        <w:rPr>
          <w:rFonts w:ascii="宋体" w:hAnsi="宋体"/>
          <w:color w:val="000000"/>
          <w:szCs w:val="21"/>
        </w:rPr>
      </w:pPr>
    </w:p>
    <w:p w:rsidR="004D2218" w:rsidRDefault="008A1AB5">
      <w:pPr>
        <w:pStyle w:val="a6"/>
        <w:spacing w:line="360" w:lineRule="auto"/>
        <w:ind w:firstLineChars="200" w:firstLine="420"/>
      </w:pPr>
      <w:r>
        <w:rPr>
          <w:rFonts w:ascii="宋体" w:hAnsi="宋体" w:hint="eastAsia"/>
          <w:color w:val="000000"/>
          <w:szCs w:val="21"/>
        </w:rPr>
        <w:t>附件： 1.CA证书申请方式及操作指南下载地址（登陆</w:t>
      </w:r>
      <w:hyperlink r:id="rId45" w:history="1">
        <w:r>
          <w:rPr>
            <w:rStyle w:val="af"/>
          </w:rPr>
          <w:t>http://nncz.nanning.gov.cn/</w:t>
        </w:r>
      </w:hyperlink>
      <w:r>
        <w:rPr>
          <w:rFonts w:hint="eastAsia"/>
        </w:rPr>
        <w:t>（南宁市财政局官网）</w:t>
      </w:r>
      <w:r>
        <w:t>-</w:t>
      </w:r>
      <w:r>
        <w:rPr>
          <w:rFonts w:hint="eastAsia"/>
        </w:rPr>
        <w:t>业务专题</w:t>
      </w:r>
      <w:r>
        <w:rPr>
          <w:rFonts w:hint="eastAsia"/>
        </w:rPr>
        <w:t>-</w:t>
      </w:r>
      <w:r>
        <w:rPr>
          <w:rFonts w:hint="eastAsia"/>
        </w:rPr>
        <w:t>政府采购监督管理</w:t>
      </w:r>
      <w:r>
        <w:rPr>
          <w:rFonts w:hint="eastAsia"/>
        </w:rPr>
        <w:t>-</w:t>
      </w:r>
      <w:r>
        <w:rPr>
          <w:rFonts w:hint="eastAsia"/>
        </w:rPr>
        <w:t>资料下载</w:t>
      </w:r>
      <w:r>
        <w:t>-</w:t>
      </w:r>
      <w:r>
        <w:rPr>
          <w:rFonts w:hint="eastAsia"/>
        </w:rPr>
        <w:t>“广西政</w:t>
      </w:r>
      <w:proofErr w:type="gramStart"/>
      <w:r>
        <w:rPr>
          <w:rFonts w:hint="eastAsia"/>
        </w:rPr>
        <w:t>采云</w:t>
      </w:r>
      <w:proofErr w:type="gramEnd"/>
      <w:r>
        <w:rPr>
          <w:rFonts w:hint="eastAsia"/>
        </w:rPr>
        <w:t>西部</w:t>
      </w:r>
      <w:r>
        <w:t>CA</w:t>
      </w:r>
      <w:r>
        <w:rPr>
          <w:rFonts w:hint="eastAsia"/>
        </w:rPr>
        <w:t>办理方式”或“南宁市政</w:t>
      </w:r>
      <w:proofErr w:type="gramStart"/>
      <w:r>
        <w:rPr>
          <w:rFonts w:hint="eastAsia"/>
        </w:rPr>
        <w:t>采云</w:t>
      </w:r>
      <w:proofErr w:type="gramEnd"/>
      <w:r>
        <w:t>CA</w:t>
      </w:r>
      <w:r>
        <w:rPr>
          <w:rFonts w:hint="eastAsia"/>
        </w:rPr>
        <w:t>证书办理操作指南”</w:t>
      </w:r>
      <w:r>
        <w:rPr>
          <w:rFonts w:ascii="宋体" w:hAnsi="宋体" w:hint="eastAsia"/>
          <w:color w:val="000000"/>
          <w:szCs w:val="21"/>
        </w:rPr>
        <w:t>）</w:t>
      </w:r>
    </w:p>
    <w:p w:rsidR="004D2218" w:rsidRDefault="008A1AB5">
      <w:pPr>
        <w:pStyle w:val="a6"/>
        <w:spacing w:line="360" w:lineRule="auto"/>
        <w:ind w:firstLineChars="200" w:firstLine="420"/>
        <w:rPr>
          <w:rFonts w:ascii="宋体" w:hAnsi="宋体"/>
          <w:color w:val="000000"/>
          <w:szCs w:val="21"/>
        </w:rPr>
      </w:pPr>
      <w:r>
        <w:rPr>
          <w:rFonts w:ascii="宋体" w:hAnsi="宋体" w:hint="eastAsia"/>
          <w:color w:val="000000"/>
          <w:szCs w:val="21"/>
        </w:rPr>
        <w:t>2.电子投标文件制作与投送教程（在此网址下载：</w:t>
      </w:r>
      <w:hyperlink r:id="rId46" w:history="1">
        <w:r>
          <w:rPr>
            <w:rStyle w:val="af"/>
          </w:rPr>
          <w:t>http://nncz.nanning.gov.cn/</w:t>
        </w:r>
      </w:hyperlink>
      <w:r>
        <w:rPr>
          <w:rFonts w:hint="eastAsia"/>
        </w:rPr>
        <w:t>（南宁市财政局官网）</w:t>
      </w:r>
      <w:r>
        <w:t>-</w:t>
      </w:r>
      <w:r>
        <w:rPr>
          <w:rFonts w:hint="eastAsia"/>
        </w:rPr>
        <w:t>业务专题</w:t>
      </w:r>
      <w:r>
        <w:rPr>
          <w:rFonts w:hint="eastAsia"/>
        </w:rPr>
        <w:t>-</w:t>
      </w:r>
      <w:r>
        <w:rPr>
          <w:rFonts w:hint="eastAsia"/>
        </w:rPr>
        <w:t>政府采购监督管理</w:t>
      </w:r>
      <w:r>
        <w:rPr>
          <w:rFonts w:hint="eastAsia"/>
        </w:rPr>
        <w:t>-</w:t>
      </w:r>
      <w:r>
        <w:rPr>
          <w:rFonts w:hint="eastAsia"/>
        </w:rPr>
        <w:t>资料下载</w:t>
      </w:r>
      <w:r>
        <w:rPr>
          <w:rFonts w:hint="eastAsia"/>
        </w:rPr>
        <w:t>-</w:t>
      </w:r>
      <w:r>
        <w:rPr>
          <w:rFonts w:hint="eastAsia"/>
        </w:rPr>
        <w:t>南宁市政府采购项目全流程电子化交易操作指南</w:t>
      </w:r>
      <w:r>
        <w:rPr>
          <w:rFonts w:ascii="宋体" w:hAnsi="宋体" w:hint="eastAsia"/>
          <w:color w:val="000000"/>
          <w:szCs w:val="21"/>
        </w:rPr>
        <w:t>）</w:t>
      </w:r>
    </w:p>
    <w:p w:rsidR="004D2218" w:rsidRDefault="008A1AB5">
      <w:pPr>
        <w:pStyle w:val="a6"/>
        <w:spacing w:line="360" w:lineRule="auto"/>
        <w:ind w:firstLineChars="200" w:firstLine="420"/>
        <w:jc w:val="right"/>
        <w:rPr>
          <w:rFonts w:ascii="宋体" w:hAnsi="宋体"/>
          <w:color w:val="000000"/>
          <w:szCs w:val="21"/>
        </w:rPr>
      </w:pPr>
      <w:bookmarkStart w:id="49" w:name="PO_3000001868_PM031_2"/>
      <w:r>
        <w:rPr>
          <w:rFonts w:ascii="宋体" w:hAnsi="宋体" w:hint="eastAsia"/>
          <w:color w:val="000000"/>
          <w:szCs w:val="21"/>
          <w:u w:val="single"/>
        </w:rPr>
        <w:t>马山县公共资源交易中心</w:t>
      </w:r>
      <w:bookmarkEnd w:id="49"/>
    </w:p>
    <w:p w:rsidR="004D2218" w:rsidRDefault="008A1AB5">
      <w:pPr>
        <w:spacing w:line="360" w:lineRule="auto"/>
        <w:ind w:firstLineChars="200" w:firstLine="420"/>
        <w:jc w:val="right"/>
        <w:rPr>
          <w:rFonts w:ascii="宋体" w:hAnsi="宋体"/>
          <w:sz w:val="32"/>
          <w:szCs w:val="32"/>
        </w:rPr>
      </w:pPr>
      <w:r>
        <w:rPr>
          <w:rFonts w:ascii="宋体" w:hAnsi="宋体" w:hint="eastAsia"/>
          <w:color w:val="000000"/>
          <w:szCs w:val="21"/>
        </w:rPr>
        <w:t>2025年</w:t>
      </w:r>
      <w:r>
        <w:rPr>
          <w:rFonts w:ascii="宋体" w:hAnsi="宋体" w:hint="eastAsia"/>
          <w:color w:val="000000"/>
          <w:szCs w:val="21"/>
          <w:u w:val="single"/>
        </w:rPr>
        <w:t xml:space="preserve">  </w:t>
      </w:r>
      <w:r w:rsidR="00D01C7D">
        <w:rPr>
          <w:rFonts w:ascii="宋体" w:hAnsi="宋体" w:hint="eastAsia"/>
          <w:color w:val="000000"/>
          <w:szCs w:val="21"/>
          <w:u w:val="single"/>
        </w:rPr>
        <w:t>9</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sidR="00D01C7D">
        <w:rPr>
          <w:rFonts w:ascii="宋体" w:hAnsi="宋体" w:hint="eastAsia"/>
          <w:color w:val="000000"/>
          <w:szCs w:val="21"/>
          <w:u w:val="single"/>
        </w:rPr>
        <w:t>18</w:t>
      </w:r>
      <w:r w:rsidR="006D3557">
        <w:rPr>
          <w:rFonts w:ascii="宋体" w:hAnsi="宋体" w:hint="eastAsia"/>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 xml:space="preserve"> 日</w:t>
      </w:r>
      <w:r>
        <w:rPr>
          <w:rFonts w:ascii="宋体" w:hAnsi="宋体" w:hint="eastAsia"/>
          <w:sz w:val="32"/>
          <w:szCs w:val="32"/>
        </w:rPr>
        <w:br w:type="page"/>
      </w:r>
    </w:p>
    <w:p w:rsidR="00C143CE" w:rsidRPr="00C143CE" w:rsidRDefault="00C143CE" w:rsidP="00C143CE">
      <w:pPr>
        <w:keepNext/>
        <w:keepLines/>
        <w:spacing w:before="340" w:after="330" w:line="576" w:lineRule="auto"/>
        <w:jc w:val="center"/>
        <w:outlineLvl w:val="0"/>
        <w:rPr>
          <w:rFonts w:ascii="Calibri" w:hAnsi="Calibri"/>
          <w:kern w:val="44"/>
          <w:sz w:val="32"/>
          <w:szCs w:val="22"/>
        </w:rPr>
      </w:pPr>
      <w:bookmarkStart w:id="50" w:name="_Toc80886926"/>
      <w:r w:rsidRPr="00C143CE">
        <w:rPr>
          <w:rFonts w:ascii="Cambria" w:hAnsi="Cambria" w:hint="eastAsia"/>
          <w:kern w:val="44"/>
          <w:sz w:val="32"/>
          <w:szCs w:val="32"/>
        </w:rPr>
        <w:lastRenderedPageBreak/>
        <w:t>第二章</w:t>
      </w:r>
      <w:r w:rsidRPr="00C143CE">
        <w:rPr>
          <w:rFonts w:ascii="Cambria" w:hAnsi="Cambria"/>
          <w:kern w:val="44"/>
          <w:sz w:val="32"/>
          <w:szCs w:val="32"/>
        </w:rPr>
        <w:t xml:space="preserve"> </w:t>
      </w:r>
      <w:r w:rsidRPr="00C143CE">
        <w:rPr>
          <w:rFonts w:ascii="Cambria" w:hAnsi="Cambria" w:hint="eastAsia"/>
          <w:kern w:val="44"/>
          <w:sz w:val="32"/>
          <w:szCs w:val="32"/>
        </w:rPr>
        <w:t>采购需求</w:t>
      </w:r>
      <w:bookmarkEnd w:id="50"/>
    </w:p>
    <w:p w:rsidR="00C143CE" w:rsidRPr="00C143CE" w:rsidRDefault="00C143CE" w:rsidP="00C143CE">
      <w:pPr>
        <w:spacing w:line="420" w:lineRule="exact"/>
        <w:jc w:val="left"/>
        <w:rPr>
          <w:rFonts w:ascii="宋体" w:hAnsi="宋体" w:cs="宋体"/>
          <w:szCs w:val="21"/>
        </w:rPr>
      </w:pPr>
      <w:r w:rsidRPr="00C143CE">
        <w:rPr>
          <w:rFonts w:ascii="宋体" w:hAnsi="宋体" w:cs="宋体" w:hint="eastAsia"/>
          <w:szCs w:val="21"/>
        </w:rPr>
        <w:t>说明：</w:t>
      </w:r>
    </w:p>
    <w:p w:rsidR="00C143CE" w:rsidRPr="00C143CE" w:rsidRDefault="00C143CE" w:rsidP="00C143CE">
      <w:pPr>
        <w:spacing w:line="420" w:lineRule="exact"/>
        <w:ind w:firstLineChars="200" w:firstLine="420"/>
        <w:jc w:val="left"/>
        <w:rPr>
          <w:rFonts w:ascii="宋体" w:hAnsi="宋体" w:cs="宋体"/>
          <w:szCs w:val="21"/>
        </w:rPr>
      </w:pPr>
      <w:r w:rsidRPr="00C143CE">
        <w:rPr>
          <w:rFonts w:ascii="宋体" w:hAnsi="宋体" w:hint="eastAsia"/>
        </w:rPr>
        <w:t>1</w:t>
      </w:r>
      <w:r w:rsidRPr="00C143CE">
        <w:t xml:space="preserve">. </w:t>
      </w:r>
      <w:r w:rsidRPr="00C143CE">
        <w:rPr>
          <w:rFonts w:hint="eastAsia"/>
        </w:rPr>
        <w:t>为落实政府采购政策需满足的要求（根据项目实际情况填写内容）</w:t>
      </w:r>
    </w:p>
    <w:p w:rsidR="00C143CE" w:rsidRPr="00C143CE" w:rsidRDefault="00C143CE" w:rsidP="00C143CE">
      <w:pPr>
        <w:spacing w:line="420" w:lineRule="exact"/>
        <w:ind w:firstLineChars="200" w:firstLine="420"/>
        <w:jc w:val="left"/>
        <w:rPr>
          <w:rFonts w:ascii="宋体" w:hAnsi="宋体" w:cs="宋体"/>
          <w:szCs w:val="21"/>
        </w:rPr>
      </w:pPr>
      <w:r w:rsidRPr="00C143CE">
        <w:rPr>
          <w:rFonts w:ascii="宋体" w:hAnsi="宋体" w:cs="宋体" w:hint="eastAsia"/>
          <w:szCs w:val="21"/>
        </w:rPr>
        <w:t>（1）本竞争性磋商采购文件所称中小企业必须符合《政府采购促进中小企业发展管理办法》（财库〔2020〕46号）的规定。</w:t>
      </w:r>
    </w:p>
    <w:p w:rsidR="00C143CE" w:rsidRPr="00C143CE" w:rsidRDefault="00C143CE" w:rsidP="00C143CE">
      <w:pPr>
        <w:tabs>
          <w:tab w:val="left" w:pos="180"/>
          <w:tab w:val="left" w:pos="1620"/>
        </w:tabs>
        <w:spacing w:line="420" w:lineRule="exact"/>
        <w:ind w:firstLineChars="200" w:firstLine="420"/>
        <w:rPr>
          <w:rFonts w:ascii="宋体" w:hAnsi="宋体" w:cs="宋体"/>
          <w:b/>
          <w:bCs/>
          <w:szCs w:val="21"/>
        </w:rPr>
      </w:pPr>
      <w:r w:rsidRPr="00C143CE">
        <w:rPr>
          <w:rFonts w:ascii="宋体" w:hAnsi="宋体" w:cs="宋体" w:hint="eastAsia"/>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扫描件（加盖供应商公章），否则响应文件作无效处理。如本项目包含的配套货物属于品目清单内非标注“★”的产品时，应优先采购，具体详见“第四章 评审程序和评定成交的标准”。</w:t>
      </w:r>
    </w:p>
    <w:p w:rsidR="00C143CE" w:rsidRPr="00C143CE" w:rsidRDefault="00C143CE" w:rsidP="00C143CE">
      <w:pPr>
        <w:spacing w:line="420" w:lineRule="exact"/>
        <w:ind w:firstLineChars="200" w:firstLine="420"/>
        <w:jc w:val="left"/>
        <w:rPr>
          <w:rFonts w:ascii="宋体" w:hAnsi="宋体" w:cs="宋体"/>
          <w:szCs w:val="21"/>
        </w:rPr>
      </w:pPr>
      <w:r w:rsidRPr="00C143CE">
        <w:rPr>
          <w:rFonts w:ascii="宋体" w:hAnsi="宋体" w:cs="宋体" w:hint="eastAsia"/>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rsidR="00C143CE" w:rsidRPr="00C143CE" w:rsidRDefault="00C143CE" w:rsidP="00C143CE">
      <w:pPr>
        <w:spacing w:line="420" w:lineRule="exact"/>
        <w:ind w:firstLineChars="196" w:firstLine="413"/>
        <w:rPr>
          <w:rFonts w:ascii="宋体" w:hAnsi="宋体" w:cs="宋体"/>
          <w:b/>
          <w:bCs/>
          <w:szCs w:val="21"/>
        </w:rPr>
      </w:pPr>
      <w:r w:rsidRPr="00C143CE">
        <w:rPr>
          <w:rFonts w:ascii="宋体" w:hAnsi="宋体" w:cs="宋体" w:hint="eastAsia"/>
          <w:b/>
          <w:bCs/>
          <w:szCs w:val="21"/>
        </w:rPr>
        <w:t>2.“实质性要求”是指采购需求中带“▲”的条款或者不能负偏离的条款或者已经指明不</w:t>
      </w:r>
      <w:proofErr w:type="gramStart"/>
      <w:r w:rsidRPr="00C143CE">
        <w:rPr>
          <w:rFonts w:ascii="宋体" w:hAnsi="宋体" w:cs="宋体" w:hint="eastAsia"/>
          <w:b/>
          <w:bCs/>
          <w:szCs w:val="21"/>
        </w:rPr>
        <w:t>满足按</w:t>
      </w:r>
      <w:proofErr w:type="gramEnd"/>
      <w:r w:rsidRPr="00C143CE">
        <w:rPr>
          <w:rFonts w:ascii="宋体" w:hAnsi="宋体" w:cs="宋体" w:hint="eastAsia"/>
          <w:b/>
          <w:bCs/>
          <w:szCs w:val="21"/>
        </w:rPr>
        <w:t>响应文件作无效处理的条款。</w:t>
      </w:r>
    </w:p>
    <w:p w:rsidR="00C143CE" w:rsidRPr="00C143CE" w:rsidRDefault="00C143CE" w:rsidP="00C143CE">
      <w:pPr>
        <w:spacing w:line="420" w:lineRule="exact"/>
        <w:ind w:firstLineChars="200" w:firstLine="420"/>
        <w:jc w:val="left"/>
      </w:pPr>
      <w:r w:rsidRPr="00C143CE">
        <w:rPr>
          <w:rFonts w:ascii="宋体" w:hAnsi="宋体" w:cs="宋体" w:hint="eastAsia"/>
          <w:szCs w:val="21"/>
        </w:rPr>
        <w:t>3. 不需要供应商对采购需求响应为具体数值的，此采购需求的数值后将以◆号标注。</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600"/>
        <w:gridCol w:w="435"/>
        <w:gridCol w:w="6768"/>
        <w:gridCol w:w="1433"/>
      </w:tblGrid>
      <w:tr w:rsidR="00C52E15" w:rsidRPr="00C52E15" w:rsidTr="00493021">
        <w:trPr>
          <w:trHeight w:val="1465"/>
          <w:jc w:val="center"/>
        </w:trPr>
        <w:tc>
          <w:tcPr>
            <w:tcW w:w="427" w:type="dxa"/>
            <w:vAlign w:val="center"/>
          </w:tcPr>
          <w:p w:rsidR="00C52E15" w:rsidRPr="00C52E15" w:rsidRDefault="00C52E15" w:rsidP="00C52E15">
            <w:pPr>
              <w:widowControl/>
              <w:spacing w:line="400" w:lineRule="exact"/>
              <w:jc w:val="center"/>
              <w:rPr>
                <w:rFonts w:ascii="宋体" w:hAnsi="宋体" w:cs="宋体"/>
                <w:color w:val="000000"/>
                <w:szCs w:val="21"/>
              </w:rPr>
            </w:pPr>
            <w:r w:rsidRPr="00C52E15">
              <w:rPr>
                <w:rFonts w:ascii="宋体" w:hAnsi="宋体" w:cs="宋体" w:hint="eastAsia"/>
                <w:color w:val="000000"/>
                <w:szCs w:val="21"/>
              </w:rPr>
              <w:t>序号</w:t>
            </w:r>
          </w:p>
        </w:tc>
        <w:tc>
          <w:tcPr>
            <w:tcW w:w="600" w:type="dxa"/>
            <w:vAlign w:val="center"/>
          </w:tcPr>
          <w:p w:rsidR="00C52E15" w:rsidRPr="00C52E15" w:rsidRDefault="00C52E15" w:rsidP="00C52E15">
            <w:pPr>
              <w:widowControl/>
              <w:spacing w:line="400" w:lineRule="exact"/>
              <w:jc w:val="center"/>
              <w:rPr>
                <w:rFonts w:ascii="宋体" w:hAnsi="宋体" w:cs="宋体"/>
                <w:color w:val="000000"/>
                <w:szCs w:val="21"/>
              </w:rPr>
            </w:pPr>
            <w:r w:rsidRPr="00C52E15">
              <w:rPr>
                <w:rFonts w:ascii="宋体" w:hAnsi="宋体" w:cs="宋体" w:hint="eastAsia"/>
                <w:color w:val="000000"/>
                <w:szCs w:val="21"/>
              </w:rPr>
              <w:t>服务名称</w:t>
            </w:r>
          </w:p>
        </w:tc>
        <w:tc>
          <w:tcPr>
            <w:tcW w:w="435" w:type="dxa"/>
            <w:vAlign w:val="center"/>
          </w:tcPr>
          <w:p w:rsidR="00C52E15" w:rsidRPr="00C52E15" w:rsidRDefault="00C52E15" w:rsidP="00C52E15">
            <w:pPr>
              <w:spacing w:line="400" w:lineRule="exact"/>
              <w:jc w:val="center"/>
              <w:rPr>
                <w:rFonts w:ascii="宋体" w:hAnsi="宋体" w:cs="宋体"/>
                <w:color w:val="000000"/>
                <w:szCs w:val="21"/>
              </w:rPr>
            </w:pPr>
            <w:r w:rsidRPr="00C52E15">
              <w:rPr>
                <w:rFonts w:ascii="宋体" w:hAnsi="宋体" w:cs="宋体" w:hint="eastAsia"/>
                <w:color w:val="000000"/>
                <w:szCs w:val="21"/>
              </w:rPr>
              <w:t>数量</w:t>
            </w:r>
          </w:p>
        </w:tc>
        <w:tc>
          <w:tcPr>
            <w:tcW w:w="6768" w:type="dxa"/>
            <w:vAlign w:val="center"/>
          </w:tcPr>
          <w:p w:rsidR="00C52E15" w:rsidRPr="00C52E15" w:rsidRDefault="00C52E15" w:rsidP="00C52E15">
            <w:pPr>
              <w:spacing w:line="400" w:lineRule="exact"/>
              <w:jc w:val="center"/>
              <w:rPr>
                <w:rFonts w:ascii="宋体" w:hAnsi="宋体" w:cs="宋体"/>
                <w:color w:val="000000"/>
                <w:szCs w:val="21"/>
              </w:rPr>
            </w:pPr>
            <w:r w:rsidRPr="00C52E15">
              <w:rPr>
                <w:rFonts w:ascii="宋体" w:hAnsi="宋体" w:cs="宋体" w:hint="eastAsia"/>
                <w:color w:val="000000"/>
                <w:szCs w:val="21"/>
              </w:rPr>
              <w:t>服务要求</w:t>
            </w:r>
          </w:p>
        </w:tc>
        <w:tc>
          <w:tcPr>
            <w:tcW w:w="1433" w:type="dxa"/>
            <w:vAlign w:val="center"/>
          </w:tcPr>
          <w:p w:rsidR="00C52E15" w:rsidRPr="00C52E15" w:rsidRDefault="00C52E15" w:rsidP="00C52E15">
            <w:pPr>
              <w:spacing w:line="400" w:lineRule="exact"/>
              <w:jc w:val="center"/>
              <w:rPr>
                <w:rFonts w:ascii="宋体" w:hAnsi="宋体" w:cs="宋体"/>
                <w:color w:val="000000"/>
                <w:szCs w:val="21"/>
              </w:rPr>
            </w:pPr>
            <w:r w:rsidRPr="00C52E15">
              <w:rPr>
                <w:rFonts w:ascii="宋体" w:hAnsi="宋体" w:cs="宋体" w:hint="eastAsia"/>
                <w:color w:val="000000"/>
                <w:szCs w:val="21"/>
              </w:rPr>
              <w:t>合计金额（元）</w:t>
            </w:r>
          </w:p>
        </w:tc>
      </w:tr>
      <w:tr w:rsidR="00C52E15" w:rsidRPr="00C52E15" w:rsidTr="00493021">
        <w:trPr>
          <w:trHeight w:val="1468"/>
          <w:jc w:val="center"/>
        </w:trPr>
        <w:tc>
          <w:tcPr>
            <w:tcW w:w="427" w:type="dxa"/>
            <w:vAlign w:val="center"/>
          </w:tcPr>
          <w:p w:rsidR="00C52E15" w:rsidRPr="00C52E15" w:rsidRDefault="00C52E15" w:rsidP="00C52E15">
            <w:pPr>
              <w:spacing w:line="400" w:lineRule="exact"/>
              <w:jc w:val="center"/>
              <w:rPr>
                <w:rFonts w:ascii="宋体" w:hAnsi="宋体" w:cs="宋体"/>
                <w:color w:val="000000"/>
                <w:szCs w:val="21"/>
              </w:rPr>
            </w:pPr>
            <w:r w:rsidRPr="00C52E15">
              <w:rPr>
                <w:rFonts w:ascii="宋体" w:hAnsi="宋体" w:cs="宋体" w:hint="eastAsia"/>
                <w:color w:val="000000"/>
                <w:szCs w:val="21"/>
              </w:rPr>
              <w:t>1</w:t>
            </w:r>
          </w:p>
        </w:tc>
        <w:tc>
          <w:tcPr>
            <w:tcW w:w="600" w:type="dxa"/>
            <w:vAlign w:val="center"/>
          </w:tcPr>
          <w:p w:rsidR="00C52E15" w:rsidRPr="00C52E15" w:rsidRDefault="00C52E15" w:rsidP="00C52E15">
            <w:pPr>
              <w:spacing w:line="400" w:lineRule="exact"/>
              <w:jc w:val="center"/>
              <w:rPr>
                <w:rFonts w:ascii="宋体" w:hAnsi="宋体" w:cs="宋体"/>
                <w:color w:val="000000"/>
                <w:szCs w:val="21"/>
              </w:rPr>
            </w:pPr>
            <w:r w:rsidRPr="00C52E15">
              <w:rPr>
                <w:rFonts w:ascii="宋体" w:hAnsi="宋体" w:cs="宋体" w:hint="eastAsia"/>
                <w:color w:val="000000"/>
                <w:szCs w:val="21"/>
              </w:rPr>
              <w:t>马山县人民医院后勤保洁服</w:t>
            </w:r>
            <w:r w:rsidRPr="00C52E15">
              <w:rPr>
                <w:rFonts w:ascii="宋体" w:hAnsi="宋体" w:cs="宋体" w:hint="eastAsia"/>
                <w:color w:val="000000"/>
                <w:szCs w:val="21"/>
              </w:rPr>
              <w:lastRenderedPageBreak/>
              <w:t>务采购项目</w:t>
            </w:r>
          </w:p>
        </w:tc>
        <w:tc>
          <w:tcPr>
            <w:tcW w:w="435" w:type="dxa"/>
            <w:vAlign w:val="center"/>
          </w:tcPr>
          <w:p w:rsidR="00C52E15" w:rsidRPr="00C52E15" w:rsidRDefault="00C52E15" w:rsidP="00C52E15">
            <w:pPr>
              <w:spacing w:line="400" w:lineRule="exact"/>
              <w:jc w:val="center"/>
              <w:rPr>
                <w:rFonts w:ascii="宋体" w:hAnsi="宋体" w:cs="宋体"/>
                <w:color w:val="000000"/>
                <w:szCs w:val="21"/>
              </w:rPr>
            </w:pPr>
            <w:r w:rsidRPr="00C52E15">
              <w:rPr>
                <w:rFonts w:ascii="宋体" w:hAnsi="宋体" w:cs="宋体" w:hint="eastAsia"/>
                <w:color w:val="000000"/>
                <w:szCs w:val="21"/>
              </w:rPr>
              <w:lastRenderedPageBreak/>
              <w:t>1项</w:t>
            </w:r>
          </w:p>
        </w:tc>
        <w:tc>
          <w:tcPr>
            <w:tcW w:w="6768" w:type="dxa"/>
            <w:vAlign w:val="center"/>
          </w:tcPr>
          <w:p w:rsidR="00C52E15" w:rsidRPr="00C52E15" w:rsidRDefault="00C52E15" w:rsidP="00C52E15">
            <w:pPr>
              <w:spacing w:line="400" w:lineRule="exact"/>
              <w:ind w:firstLineChars="200" w:firstLine="422"/>
              <w:rPr>
                <w:rFonts w:ascii="宋体" w:hAnsi="宋体" w:cs="宋体"/>
                <w:b/>
                <w:bCs/>
                <w:snapToGrid w:val="0"/>
                <w:color w:val="000000"/>
                <w:szCs w:val="21"/>
              </w:rPr>
            </w:pPr>
            <w:r w:rsidRPr="00C52E15">
              <w:rPr>
                <w:rFonts w:ascii="宋体" w:hAnsi="宋体" w:cs="宋体" w:hint="eastAsia"/>
                <w:b/>
                <w:bCs/>
                <w:snapToGrid w:val="0"/>
                <w:color w:val="000000"/>
                <w:szCs w:val="21"/>
              </w:rPr>
              <w:t>一、医院概况</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马山县人民医院分为东、西两个院区，占地面积达3.98万平方米，业务用房面积为3.7万平方米。主要建筑包括儿科住院楼、门诊医技综合楼、急诊楼、外科住院综合楼、内科住院楼、感染性疾病楼、精神科住院楼等。</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东区住院综合楼：建筑总面积3846.8平方。</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内科住院综合楼：建筑总面积4857.25平方。</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外科住院综合楼：建筑总面积12635.58平方。</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急诊楼：建筑总面积928平方。</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门诊医技综合楼：建筑总面积8478.72平方。</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感染性疾病楼：建筑总面积3992平方。</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精神病科楼：建筑总面积935平方。</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lastRenderedPageBreak/>
              <w:t>高压氧治疗室：建筑总面:286平方。</w:t>
            </w:r>
          </w:p>
          <w:p w:rsidR="00C52E15" w:rsidRPr="00C52E15" w:rsidRDefault="00C52E15" w:rsidP="00C52E15">
            <w:pPr>
              <w:spacing w:line="400" w:lineRule="exact"/>
              <w:ind w:firstLineChars="200" w:firstLine="422"/>
              <w:rPr>
                <w:rFonts w:ascii="宋体" w:hAnsi="宋体" w:cs="宋体"/>
                <w:b/>
                <w:bCs/>
                <w:snapToGrid w:val="0"/>
                <w:color w:val="000000"/>
                <w:szCs w:val="21"/>
              </w:rPr>
            </w:pPr>
            <w:r w:rsidRPr="00C52E15">
              <w:rPr>
                <w:rFonts w:ascii="宋体" w:hAnsi="宋体" w:cs="宋体" w:hint="eastAsia"/>
                <w:b/>
                <w:bCs/>
                <w:snapToGrid w:val="0"/>
                <w:color w:val="000000"/>
                <w:szCs w:val="21"/>
              </w:rPr>
              <w:t>二、项目范围</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1.服务范围</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马山县人民医院卫生保洁、医用织物洗涤、绿化养护、药品物资下送等物业服务。</w:t>
            </w:r>
          </w:p>
          <w:p w:rsidR="00C52E15" w:rsidRPr="00C52E15" w:rsidRDefault="00C52E15" w:rsidP="00C52E15">
            <w:pPr>
              <w:spacing w:line="400" w:lineRule="exact"/>
              <w:ind w:firstLineChars="200" w:firstLine="422"/>
              <w:rPr>
                <w:rFonts w:ascii="宋体" w:hAnsi="宋体" w:cs="宋体"/>
                <w:b/>
                <w:bCs/>
                <w:snapToGrid w:val="0"/>
                <w:color w:val="000000"/>
                <w:szCs w:val="21"/>
              </w:rPr>
            </w:pPr>
            <w:r w:rsidRPr="00C52E15">
              <w:rPr>
                <w:rFonts w:ascii="宋体" w:hAnsi="宋体" w:cs="宋体" w:hint="eastAsia"/>
                <w:b/>
                <w:bCs/>
                <w:snapToGrid w:val="0"/>
                <w:color w:val="000000"/>
                <w:szCs w:val="21"/>
              </w:rPr>
              <w:t>三、人员配置</w:t>
            </w:r>
          </w:p>
          <w:tbl>
            <w:tblPr>
              <w:tblW w:w="6522" w:type="dxa"/>
              <w:tblLayout w:type="fixed"/>
              <w:tblCellMar>
                <w:top w:w="15" w:type="dxa"/>
                <w:left w:w="15" w:type="dxa"/>
                <w:bottom w:w="15" w:type="dxa"/>
                <w:right w:w="15" w:type="dxa"/>
              </w:tblCellMar>
              <w:tblLook w:val="0000"/>
            </w:tblPr>
            <w:tblGrid>
              <w:gridCol w:w="1248"/>
              <w:gridCol w:w="1335"/>
              <w:gridCol w:w="2715"/>
              <w:gridCol w:w="1224"/>
            </w:tblGrid>
            <w:tr w:rsidR="00C52E15" w:rsidRPr="00C52E15" w:rsidTr="00493021">
              <w:trPr>
                <w:trHeight w:val="519"/>
              </w:trPr>
              <w:tc>
                <w:tcPr>
                  <w:tcW w:w="1248"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楼栋</w:t>
                  </w: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所在区域</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包含科室</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rPr>
                      <w:rFonts w:ascii="宋体" w:hAnsi="宋体" w:cs="宋体"/>
                      <w:snapToGrid w:val="0"/>
                      <w:color w:val="000000"/>
                      <w:szCs w:val="21"/>
                    </w:rPr>
                  </w:pPr>
                  <w:r w:rsidRPr="00C52E15">
                    <w:rPr>
                      <w:rFonts w:ascii="宋体" w:hAnsi="宋体" w:cs="宋体" w:hint="eastAsia"/>
                      <w:snapToGrid w:val="0"/>
                      <w:color w:val="000000"/>
                      <w:szCs w:val="21"/>
                    </w:rPr>
                    <w:t>人员配置</w:t>
                  </w:r>
                </w:p>
              </w:tc>
            </w:tr>
            <w:tr w:rsidR="00C52E15" w:rsidRPr="00C52E15" w:rsidTr="00493021">
              <w:trPr>
                <w:trHeight w:val="450"/>
              </w:trPr>
              <w:tc>
                <w:tcPr>
                  <w:tcW w:w="1248" w:type="dxa"/>
                  <w:vMerge w:val="restart"/>
                  <w:tcBorders>
                    <w:top w:val="single" w:sz="4" w:space="0" w:color="000000"/>
                    <w:left w:val="single" w:sz="4" w:space="0" w:color="000000"/>
                    <w:right w:val="single" w:sz="4" w:space="0" w:color="000000"/>
                  </w:tcBorders>
                  <w:textDirection w:val="tbRlV"/>
                  <w:vAlign w:val="center"/>
                </w:tcPr>
                <w:p w:rsidR="00C52E15" w:rsidRPr="00C52E15" w:rsidRDefault="00C52E15" w:rsidP="00C52E15">
                  <w:pPr>
                    <w:spacing w:line="400" w:lineRule="exact"/>
                    <w:rPr>
                      <w:rFonts w:ascii="宋体" w:hAnsi="宋体" w:cs="宋体"/>
                      <w:snapToGrid w:val="0"/>
                      <w:color w:val="000000"/>
                      <w:szCs w:val="21"/>
                    </w:rPr>
                  </w:pPr>
                  <w:r w:rsidRPr="00C52E15">
                    <w:rPr>
                      <w:rFonts w:ascii="仿宋" w:eastAsia="仿宋" w:hAnsi="仿宋" w:cs="仿宋" w:hint="eastAsia"/>
                      <w:color w:val="000000"/>
                      <w:kern w:val="0"/>
                      <w:sz w:val="24"/>
                    </w:rPr>
                    <w:t>外科住院综合楼</w:t>
                  </w: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11楼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手术室</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450"/>
              </w:trPr>
              <w:tc>
                <w:tcPr>
                  <w:tcW w:w="1248" w:type="dxa"/>
                  <w:vMerge/>
                  <w:tcBorders>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10楼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ICU</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450"/>
              </w:trPr>
              <w:tc>
                <w:tcPr>
                  <w:tcW w:w="1248" w:type="dxa"/>
                  <w:vMerge/>
                  <w:tcBorders>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9楼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新生儿科</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450"/>
              </w:trPr>
              <w:tc>
                <w:tcPr>
                  <w:tcW w:w="1248" w:type="dxa"/>
                  <w:vMerge/>
                  <w:tcBorders>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8楼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妇产科二区</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450"/>
              </w:trPr>
              <w:tc>
                <w:tcPr>
                  <w:tcW w:w="1248" w:type="dxa"/>
                  <w:vMerge/>
                  <w:tcBorders>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7楼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妇产科一区</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450"/>
              </w:trPr>
              <w:tc>
                <w:tcPr>
                  <w:tcW w:w="1248" w:type="dxa"/>
                  <w:vMerge/>
                  <w:tcBorders>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6楼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内科五病区</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450"/>
              </w:trPr>
              <w:tc>
                <w:tcPr>
                  <w:tcW w:w="1248" w:type="dxa"/>
                  <w:vMerge/>
                  <w:tcBorders>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5楼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眼科、耳鼻咽喉科</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450"/>
              </w:trPr>
              <w:tc>
                <w:tcPr>
                  <w:tcW w:w="1248" w:type="dxa"/>
                  <w:vMerge/>
                  <w:tcBorders>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4楼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外科三病区</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450"/>
              </w:trPr>
              <w:tc>
                <w:tcPr>
                  <w:tcW w:w="1248" w:type="dxa"/>
                  <w:vMerge/>
                  <w:tcBorders>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3楼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外科二病区</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450"/>
              </w:trPr>
              <w:tc>
                <w:tcPr>
                  <w:tcW w:w="1248" w:type="dxa"/>
                  <w:vMerge/>
                  <w:tcBorders>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2楼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外科</w:t>
                  </w:r>
                  <w:proofErr w:type="gramStart"/>
                  <w:r w:rsidRPr="00C52E15">
                    <w:rPr>
                      <w:rFonts w:ascii="宋体" w:hAnsi="宋体" w:cs="宋体" w:hint="eastAsia"/>
                      <w:snapToGrid w:val="0"/>
                      <w:color w:val="000000"/>
                      <w:szCs w:val="21"/>
                    </w:rPr>
                    <w:t>一</w:t>
                  </w:r>
                  <w:proofErr w:type="gramEnd"/>
                  <w:r w:rsidRPr="00C52E15">
                    <w:rPr>
                      <w:rFonts w:ascii="宋体" w:hAnsi="宋体" w:cs="宋体" w:hint="eastAsia"/>
                      <w:snapToGrid w:val="0"/>
                      <w:color w:val="000000"/>
                      <w:szCs w:val="21"/>
                    </w:rPr>
                    <w:t>病区</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450"/>
              </w:trPr>
              <w:tc>
                <w:tcPr>
                  <w:tcW w:w="1248" w:type="dxa"/>
                  <w:vMerge/>
                  <w:tcBorders>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1楼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rPr>
                      <w:rFonts w:ascii="宋体" w:hAnsi="宋体" w:cs="宋体"/>
                      <w:snapToGrid w:val="0"/>
                      <w:color w:val="000000"/>
                      <w:szCs w:val="21"/>
                    </w:rPr>
                  </w:pPr>
                  <w:r w:rsidRPr="00C52E15">
                    <w:rPr>
                      <w:rFonts w:ascii="宋体" w:hAnsi="宋体" w:cs="宋体" w:hint="eastAsia"/>
                      <w:snapToGrid w:val="0"/>
                      <w:color w:val="000000"/>
                      <w:szCs w:val="21"/>
                    </w:rPr>
                    <w:t>供应室、外科楼药房、住院收费室、大厅</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691"/>
              </w:trPr>
              <w:tc>
                <w:tcPr>
                  <w:tcW w:w="124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内 科 楼</w:t>
                  </w: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1楼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内科</w:t>
                  </w:r>
                  <w:proofErr w:type="gramStart"/>
                  <w:r w:rsidRPr="00C52E15">
                    <w:rPr>
                      <w:rFonts w:ascii="宋体" w:hAnsi="宋体" w:cs="宋体" w:hint="eastAsia"/>
                      <w:snapToGrid w:val="0"/>
                      <w:color w:val="000000"/>
                      <w:szCs w:val="21"/>
                    </w:rPr>
                    <w:t>一</w:t>
                  </w:r>
                  <w:proofErr w:type="gramEnd"/>
                  <w:r w:rsidRPr="00C52E15">
                    <w:rPr>
                      <w:rFonts w:ascii="宋体" w:hAnsi="宋体" w:cs="宋体" w:hint="eastAsia"/>
                      <w:snapToGrid w:val="0"/>
                      <w:color w:val="000000"/>
                      <w:szCs w:val="21"/>
                    </w:rPr>
                    <w:t>病区</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512"/>
              </w:trPr>
              <w:tc>
                <w:tcPr>
                  <w:tcW w:w="1248"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2楼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内科二病区</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512"/>
              </w:trPr>
              <w:tc>
                <w:tcPr>
                  <w:tcW w:w="1248"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3楼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内科三病区</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527"/>
              </w:trPr>
              <w:tc>
                <w:tcPr>
                  <w:tcW w:w="1248"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4楼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内科四病区</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1425"/>
              </w:trPr>
              <w:tc>
                <w:tcPr>
                  <w:tcW w:w="1248" w:type="dxa"/>
                  <w:vMerge w:val="restart"/>
                  <w:tcBorders>
                    <w:top w:val="single" w:sz="4" w:space="0" w:color="000000"/>
                    <w:left w:val="single" w:sz="4" w:space="0" w:color="000000"/>
                    <w:right w:val="single" w:sz="4" w:space="0" w:color="000000"/>
                  </w:tcBorders>
                  <w:textDirection w:val="tbRlV"/>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门诊医技综合楼</w:t>
                  </w: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1楼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rPr>
                      <w:rFonts w:ascii="宋体" w:hAnsi="宋体" w:cs="宋体"/>
                      <w:snapToGrid w:val="0"/>
                      <w:color w:val="000000"/>
                      <w:szCs w:val="21"/>
                    </w:rPr>
                  </w:pPr>
                  <w:r w:rsidRPr="00C52E15">
                    <w:rPr>
                      <w:rFonts w:ascii="宋体" w:hAnsi="宋体" w:cs="宋体" w:hint="eastAsia"/>
                      <w:snapToGrid w:val="0"/>
                      <w:color w:val="000000"/>
                      <w:szCs w:val="21"/>
                    </w:rPr>
                    <w:t>内科诊室、体检科、</w:t>
                  </w:r>
                  <w:proofErr w:type="gramStart"/>
                  <w:r w:rsidRPr="00C52E15">
                    <w:rPr>
                      <w:rFonts w:ascii="宋体" w:hAnsi="宋体" w:cs="宋体" w:hint="eastAsia"/>
                      <w:snapToGrid w:val="0"/>
                      <w:color w:val="000000"/>
                      <w:szCs w:val="21"/>
                    </w:rPr>
                    <w:t>医</w:t>
                  </w:r>
                  <w:proofErr w:type="gramEnd"/>
                  <w:r w:rsidRPr="00C52E15">
                    <w:rPr>
                      <w:rFonts w:ascii="宋体" w:hAnsi="宋体" w:cs="宋体" w:hint="eastAsia"/>
                      <w:snapToGrid w:val="0"/>
                      <w:color w:val="000000"/>
                      <w:szCs w:val="21"/>
                    </w:rPr>
                    <w:t>保办证、放射科、介入导管室、门诊药房、门诊收费室、公共卫生间</w:t>
                  </w:r>
                </w:p>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667"/>
              </w:trPr>
              <w:tc>
                <w:tcPr>
                  <w:tcW w:w="1248" w:type="dxa"/>
                  <w:vMerge/>
                  <w:tcBorders>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2楼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rPr>
                      <w:rFonts w:ascii="宋体" w:hAnsi="宋体" w:cs="宋体"/>
                      <w:snapToGrid w:val="0"/>
                      <w:color w:val="000000"/>
                      <w:szCs w:val="21"/>
                    </w:rPr>
                  </w:pPr>
                  <w:r w:rsidRPr="00C52E15">
                    <w:rPr>
                      <w:rFonts w:ascii="宋体" w:hAnsi="宋体" w:cs="宋体" w:hint="eastAsia"/>
                      <w:snapToGrid w:val="0"/>
                      <w:color w:val="000000"/>
                      <w:szCs w:val="21"/>
                    </w:rPr>
                    <w:t>检验科、采血室、妇产科诊室、眼科及耳鼻咽喉科诊室</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810"/>
              </w:trPr>
              <w:tc>
                <w:tcPr>
                  <w:tcW w:w="1248" w:type="dxa"/>
                  <w:vMerge/>
                  <w:tcBorders>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3楼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rPr>
                      <w:rFonts w:ascii="宋体" w:hAnsi="宋体" w:cs="宋体"/>
                      <w:snapToGrid w:val="0"/>
                      <w:color w:val="000000"/>
                      <w:szCs w:val="21"/>
                    </w:rPr>
                  </w:pPr>
                  <w:r w:rsidRPr="00C52E15">
                    <w:rPr>
                      <w:rFonts w:ascii="宋体" w:hAnsi="宋体" w:cs="宋体" w:hint="eastAsia"/>
                      <w:snapToGrid w:val="0"/>
                      <w:color w:val="000000"/>
                      <w:szCs w:val="21"/>
                    </w:rPr>
                    <w:t>外科诊室、儿科诊室、B超室、皮肤科</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587"/>
              </w:trPr>
              <w:tc>
                <w:tcPr>
                  <w:tcW w:w="1248" w:type="dxa"/>
                  <w:vMerge/>
                  <w:tcBorders>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4楼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各职能部门</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540"/>
              </w:trPr>
              <w:tc>
                <w:tcPr>
                  <w:tcW w:w="1248" w:type="dxa"/>
                  <w:vMerge/>
                  <w:tcBorders>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5楼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胃镜室、口腔科、多功能厅</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502"/>
              </w:trPr>
              <w:tc>
                <w:tcPr>
                  <w:tcW w:w="1248" w:type="dxa"/>
                  <w:vMerge/>
                  <w:tcBorders>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6楼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血液净化室</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502"/>
              </w:trPr>
              <w:tc>
                <w:tcPr>
                  <w:tcW w:w="1248"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jc w:val="center"/>
                    <w:rPr>
                      <w:rFonts w:ascii="宋体" w:hAnsi="宋体" w:cs="宋体"/>
                      <w:snapToGrid w:val="0"/>
                      <w:color w:val="000000"/>
                      <w:szCs w:val="21"/>
                    </w:rPr>
                  </w:pPr>
                  <w:r w:rsidRPr="00C52E15">
                    <w:rPr>
                      <w:rFonts w:ascii="宋体" w:hAnsi="宋体" w:cs="宋体" w:hint="eastAsia"/>
                      <w:snapToGrid w:val="0"/>
                      <w:color w:val="000000"/>
                      <w:szCs w:val="21"/>
                    </w:rPr>
                    <w:t>急诊楼</w:t>
                  </w: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急诊科、儿童康复科</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285"/>
              </w:trPr>
              <w:tc>
                <w:tcPr>
                  <w:tcW w:w="1248" w:type="dxa"/>
                  <w:vMerge w:val="restart"/>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jc w:val="center"/>
                    <w:rPr>
                      <w:rFonts w:ascii="宋体" w:hAnsi="宋体" w:cs="宋体"/>
                      <w:snapToGrid w:val="0"/>
                      <w:color w:val="000000"/>
                      <w:szCs w:val="21"/>
                    </w:rPr>
                  </w:pPr>
                  <w:r w:rsidRPr="00C52E15">
                    <w:rPr>
                      <w:rFonts w:ascii="宋体" w:hAnsi="宋体" w:cs="宋体" w:hint="eastAsia"/>
                      <w:snapToGrid w:val="0"/>
                      <w:color w:val="000000"/>
                      <w:szCs w:val="21"/>
                    </w:rPr>
                    <w:t>东区住院综合楼</w:t>
                  </w: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1楼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中医科</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285"/>
              </w:trPr>
              <w:tc>
                <w:tcPr>
                  <w:tcW w:w="1248"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2楼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儿科</w:t>
                  </w:r>
                  <w:proofErr w:type="gramStart"/>
                  <w:r w:rsidRPr="00C52E15">
                    <w:rPr>
                      <w:rFonts w:ascii="宋体" w:hAnsi="宋体" w:cs="宋体" w:hint="eastAsia"/>
                      <w:snapToGrid w:val="0"/>
                      <w:color w:val="000000"/>
                      <w:szCs w:val="21"/>
                    </w:rPr>
                    <w:t>一</w:t>
                  </w:r>
                  <w:proofErr w:type="gramEnd"/>
                  <w:r w:rsidRPr="00C52E15">
                    <w:rPr>
                      <w:rFonts w:ascii="宋体" w:hAnsi="宋体" w:cs="宋体" w:hint="eastAsia"/>
                      <w:snapToGrid w:val="0"/>
                      <w:color w:val="000000"/>
                      <w:szCs w:val="21"/>
                    </w:rPr>
                    <w:t>病区</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285"/>
              </w:trPr>
              <w:tc>
                <w:tcPr>
                  <w:tcW w:w="1248"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3楼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儿科二病区</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425"/>
              </w:trPr>
              <w:tc>
                <w:tcPr>
                  <w:tcW w:w="1248"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4楼</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病案室、档案室</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242"/>
              </w:trPr>
              <w:tc>
                <w:tcPr>
                  <w:tcW w:w="1248" w:type="dxa"/>
                  <w:vMerge w:val="restart"/>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jc w:val="center"/>
                    <w:rPr>
                      <w:rFonts w:ascii="宋体" w:hAnsi="宋体" w:cs="宋体"/>
                      <w:snapToGrid w:val="0"/>
                      <w:color w:val="000000"/>
                      <w:szCs w:val="21"/>
                    </w:rPr>
                  </w:pPr>
                  <w:r w:rsidRPr="00C52E15">
                    <w:rPr>
                      <w:rFonts w:ascii="宋体" w:hAnsi="宋体" w:cs="宋体" w:hint="eastAsia"/>
                      <w:snapToGrid w:val="0"/>
                      <w:color w:val="000000"/>
                      <w:szCs w:val="21"/>
                    </w:rPr>
                    <w:t>精神</w:t>
                  </w:r>
                  <w:proofErr w:type="gramStart"/>
                  <w:r w:rsidRPr="00C52E15">
                    <w:rPr>
                      <w:rFonts w:ascii="宋体" w:hAnsi="宋体" w:cs="宋体" w:hint="eastAsia"/>
                      <w:snapToGrid w:val="0"/>
                      <w:color w:val="000000"/>
                      <w:szCs w:val="21"/>
                    </w:rPr>
                    <w:t>疾病科楼</w:t>
                  </w:r>
                  <w:proofErr w:type="gramEnd"/>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1楼</w:t>
                  </w:r>
                </w:p>
              </w:tc>
              <w:tc>
                <w:tcPr>
                  <w:tcW w:w="2715" w:type="dxa"/>
                  <w:vMerge w:val="restart"/>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精神疾病科</w:t>
                  </w:r>
                </w:p>
              </w:tc>
              <w:tc>
                <w:tcPr>
                  <w:tcW w:w="1224" w:type="dxa"/>
                  <w:vMerge w:val="restart"/>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285"/>
              </w:trPr>
              <w:tc>
                <w:tcPr>
                  <w:tcW w:w="1248"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2楼</w:t>
                  </w:r>
                </w:p>
              </w:tc>
              <w:tc>
                <w:tcPr>
                  <w:tcW w:w="2715"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224"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152"/>
              </w:trPr>
              <w:tc>
                <w:tcPr>
                  <w:tcW w:w="1248"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3楼</w:t>
                  </w:r>
                </w:p>
              </w:tc>
              <w:tc>
                <w:tcPr>
                  <w:tcW w:w="2715"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224"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392"/>
              </w:trPr>
              <w:tc>
                <w:tcPr>
                  <w:tcW w:w="5298" w:type="dxa"/>
                  <w:gridSpan w:val="3"/>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1、</w:t>
                  </w:r>
                  <w:proofErr w:type="gramStart"/>
                  <w:r w:rsidRPr="00C52E15">
                    <w:rPr>
                      <w:rFonts w:ascii="宋体" w:hAnsi="宋体" w:cs="宋体" w:hint="eastAsia"/>
                      <w:snapToGrid w:val="0"/>
                      <w:color w:val="000000"/>
                      <w:szCs w:val="21"/>
                    </w:rPr>
                    <w:t>感染性疾病科楼</w:t>
                  </w:r>
                  <w:proofErr w:type="gramEnd"/>
                  <w:r w:rsidRPr="00C52E15">
                    <w:rPr>
                      <w:rFonts w:ascii="宋体" w:hAnsi="宋体" w:cs="宋体" w:hint="eastAsia"/>
                      <w:snapToGrid w:val="0"/>
                      <w:color w:val="000000"/>
                      <w:szCs w:val="21"/>
                    </w:rPr>
                    <w:t>2楼   2、高压氧室</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512"/>
              </w:trPr>
              <w:tc>
                <w:tcPr>
                  <w:tcW w:w="5298" w:type="dxa"/>
                  <w:gridSpan w:val="3"/>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感染性疾病科楼：1楼、3楼、4楼</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572"/>
              </w:trPr>
              <w:tc>
                <w:tcPr>
                  <w:tcW w:w="2583"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医疗废物回收</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医疗垃圾收集、转运、登记、交接</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587"/>
              </w:trPr>
              <w:tc>
                <w:tcPr>
                  <w:tcW w:w="2583"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roofErr w:type="gramStart"/>
                  <w:r w:rsidRPr="00C52E15">
                    <w:rPr>
                      <w:rFonts w:ascii="宋体" w:hAnsi="宋体" w:cs="宋体" w:hint="eastAsia"/>
                      <w:snapToGrid w:val="0"/>
                      <w:color w:val="000000"/>
                      <w:szCs w:val="21"/>
                    </w:rPr>
                    <w:t>洗涤员</w:t>
                  </w:r>
                  <w:proofErr w:type="gramEnd"/>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全院床单、布料、衣物清洗、晾晒、收送、缝补</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1007"/>
              </w:trPr>
              <w:tc>
                <w:tcPr>
                  <w:tcW w:w="2583"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院区室外保洁</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医院东区、西区公共区域、公租房走廊、楼梯、大门外三包区域</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569"/>
              </w:trPr>
              <w:tc>
                <w:tcPr>
                  <w:tcW w:w="2583"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机动</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机动（员工休息顶班）</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547"/>
              </w:trPr>
              <w:tc>
                <w:tcPr>
                  <w:tcW w:w="2583" w:type="dxa"/>
                  <w:gridSpan w:val="2"/>
                  <w:vMerge w:val="restart"/>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药品及物资下送</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药房领药、送药</w:t>
                  </w:r>
                </w:p>
              </w:tc>
              <w:tc>
                <w:tcPr>
                  <w:tcW w:w="1224" w:type="dxa"/>
                  <w:vMerge w:val="restart"/>
                  <w:tcBorders>
                    <w:top w:val="single" w:sz="4" w:space="0" w:color="000000"/>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622"/>
              </w:trPr>
              <w:tc>
                <w:tcPr>
                  <w:tcW w:w="2583" w:type="dxa"/>
                  <w:gridSpan w:val="2"/>
                  <w:vMerge/>
                  <w:tcBorders>
                    <w:left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瓶装氧气等医用气体管理（计划、接收、下送、</w:t>
                  </w:r>
                  <w:proofErr w:type="gramStart"/>
                  <w:r w:rsidRPr="00C52E15">
                    <w:rPr>
                      <w:rFonts w:ascii="宋体" w:hAnsi="宋体" w:cs="宋体" w:hint="eastAsia"/>
                      <w:snapToGrid w:val="0"/>
                      <w:color w:val="000000"/>
                      <w:szCs w:val="21"/>
                    </w:rPr>
                    <w:t>换接等</w:t>
                  </w:r>
                  <w:proofErr w:type="gramEnd"/>
                  <w:r w:rsidRPr="00C52E15">
                    <w:rPr>
                      <w:rFonts w:ascii="宋体" w:hAnsi="宋体" w:cs="宋体" w:hint="eastAsia"/>
                      <w:snapToGrid w:val="0"/>
                      <w:color w:val="000000"/>
                      <w:szCs w:val="21"/>
                    </w:rPr>
                    <w:t>）</w:t>
                  </w:r>
                </w:p>
              </w:tc>
              <w:tc>
                <w:tcPr>
                  <w:tcW w:w="1224" w:type="dxa"/>
                  <w:vMerge/>
                  <w:tcBorders>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540"/>
              </w:trPr>
              <w:tc>
                <w:tcPr>
                  <w:tcW w:w="2583" w:type="dxa"/>
                  <w:gridSpan w:val="2"/>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医用耗材、物资运送</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617"/>
              </w:trPr>
              <w:tc>
                <w:tcPr>
                  <w:tcW w:w="2583"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管理</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管理人员</w:t>
                  </w: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r w:rsidR="00C52E15" w:rsidRPr="00C52E15" w:rsidTr="00493021">
              <w:trPr>
                <w:trHeight w:val="535"/>
              </w:trPr>
              <w:tc>
                <w:tcPr>
                  <w:tcW w:w="2583"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合计：</w:t>
                  </w:r>
                </w:p>
              </w:tc>
              <w:tc>
                <w:tcPr>
                  <w:tcW w:w="2715"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spacing w:line="400" w:lineRule="exact"/>
                    <w:ind w:firstLineChars="200" w:firstLine="420"/>
                    <w:rPr>
                      <w:rFonts w:ascii="宋体" w:hAnsi="宋体" w:cs="宋体"/>
                      <w:snapToGrid w:val="0"/>
                      <w:color w:val="000000"/>
                      <w:szCs w:val="21"/>
                    </w:rPr>
                  </w:pPr>
                </w:p>
              </w:tc>
            </w:tr>
          </w:tbl>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说明：①以上岗位只是初步设置，具体负责区域（包括各楼</w:t>
            </w:r>
            <w:proofErr w:type="gramStart"/>
            <w:r w:rsidRPr="00C52E15">
              <w:rPr>
                <w:rFonts w:ascii="宋体" w:hAnsi="宋体" w:cs="宋体" w:hint="eastAsia"/>
                <w:snapToGrid w:val="0"/>
                <w:color w:val="000000"/>
                <w:szCs w:val="21"/>
              </w:rPr>
              <w:t>的步梯</w:t>
            </w:r>
            <w:r w:rsidRPr="00C52E15">
              <w:rPr>
                <w:rFonts w:ascii="宋体" w:hAnsi="宋体" w:cs="宋体" w:hint="eastAsia"/>
                <w:snapToGrid w:val="0"/>
                <w:color w:val="000000"/>
                <w:szCs w:val="21"/>
              </w:rPr>
              <w:lastRenderedPageBreak/>
              <w:t>等</w:t>
            </w:r>
            <w:proofErr w:type="gramEnd"/>
            <w:r w:rsidRPr="00C52E15">
              <w:rPr>
                <w:rFonts w:ascii="宋体" w:hAnsi="宋体" w:cs="宋体" w:hint="eastAsia"/>
                <w:snapToGrid w:val="0"/>
                <w:color w:val="000000"/>
                <w:szCs w:val="21"/>
              </w:rPr>
              <w:t>公共区域）由供应商具体安排。</w:t>
            </w:r>
          </w:p>
          <w:p w:rsidR="00C52E15" w:rsidRPr="00C52E15" w:rsidRDefault="00C52E15" w:rsidP="00C52E15">
            <w:pPr>
              <w:spacing w:line="400" w:lineRule="exact"/>
              <w:ind w:firstLineChars="200" w:firstLine="420"/>
              <w:rPr>
                <w:rFonts w:ascii="宋体" w:hAnsi="宋体" w:cs="宋体"/>
                <w:szCs w:val="21"/>
              </w:rPr>
            </w:pPr>
            <w:r w:rsidRPr="00C52E15">
              <w:rPr>
                <w:rFonts w:ascii="宋体" w:hAnsi="宋体" w:cs="宋体" w:hint="eastAsia"/>
                <w:snapToGrid w:val="0"/>
                <w:color w:val="000000"/>
                <w:szCs w:val="21"/>
              </w:rPr>
              <w:t>②报名供应商根据采购人楼层、科室、岗位自行配置安排服务人员，但提供的服务必须符合采购人需求，且</w:t>
            </w:r>
            <w:r w:rsidRPr="00C52E15">
              <w:rPr>
                <w:rFonts w:ascii="宋体" w:hAnsi="宋体" w:cs="宋体" w:hint="eastAsia"/>
                <w:b/>
                <w:bCs/>
                <w:szCs w:val="21"/>
              </w:rPr>
              <w:t>配置的人员总数不得低于43人</w:t>
            </w:r>
            <w:r w:rsidRPr="00C52E15">
              <w:rPr>
                <w:rFonts w:ascii="宋体" w:hAnsi="宋体" w:cs="宋体" w:hint="eastAsia"/>
                <w:szCs w:val="21"/>
              </w:rPr>
              <w:t>。</w:t>
            </w:r>
          </w:p>
          <w:p w:rsidR="00C52E15" w:rsidRPr="00C52E15" w:rsidRDefault="00C52E15" w:rsidP="00C52E15">
            <w:pPr>
              <w:ind w:firstLineChars="100" w:firstLine="210"/>
              <w:rPr>
                <w:rFonts w:ascii="宋体" w:hAnsi="宋体" w:cs="宋体"/>
                <w:b/>
                <w:szCs w:val="21"/>
              </w:rPr>
            </w:pPr>
            <w:r w:rsidRPr="00C52E15">
              <w:rPr>
                <w:rFonts w:ascii="宋体" w:hAnsi="宋体" w:cs="宋体" w:hint="eastAsia"/>
                <w:szCs w:val="21"/>
              </w:rPr>
              <w:t>▲</w:t>
            </w:r>
            <w:r w:rsidRPr="00C52E15">
              <w:rPr>
                <w:rFonts w:ascii="宋体" w:hAnsi="宋体" w:cs="宋体" w:hint="eastAsia"/>
                <w:b/>
                <w:bCs/>
                <w:szCs w:val="21"/>
              </w:rPr>
              <w:t>四</w:t>
            </w:r>
            <w:r w:rsidRPr="00C52E15">
              <w:rPr>
                <w:rFonts w:ascii="宋体" w:hAnsi="宋体" w:cs="宋体" w:hint="eastAsia"/>
                <w:b/>
                <w:szCs w:val="21"/>
              </w:rPr>
              <w:t>、保洁服务内容及要求</w:t>
            </w:r>
          </w:p>
          <w:p w:rsidR="00C52E15" w:rsidRPr="00C52E15" w:rsidRDefault="00C52E15" w:rsidP="00C52E15">
            <w:pPr>
              <w:spacing w:line="400" w:lineRule="exact"/>
              <w:ind w:firstLineChars="200" w:firstLine="422"/>
              <w:rPr>
                <w:rFonts w:ascii="宋体" w:hAnsi="宋体" w:cs="宋体"/>
                <w:snapToGrid w:val="0"/>
                <w:color w:val="000000"/>
                <w:szCs w:val="21"/>
              </w:rPr>
            </w:pPr>
            <w:r w:rsidRPr="00C52E15">
              <w:rPr>
                <w:rFonts w:ascii="宋体" w:hAnsi="宋体" w:cs="宋体" w:hint="eastAsia"/>
                <w:b/>
                <w:bCs/>
                <w:snapToGrid w:val="0"/>
                <w:color w:val="000000"/>
                <w:szCs w:val="21"/>
              </w:rPr>
              <w:t>（一）服务内容</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1）医院内的各住院病房、门诊、办公室、及公共场所（包括但不限于大楼内的楼梯、大厅、走廊、屋顶天台、吊顶、平台、雨棚、电梯厅、电梯间、病区、卫生间、开水间、会议室、接待室、办公区域、公共活动场所的台（地）面、明沟、墙面、门窗、灯具、果壳箱等设施和器皿、规划内的道路、园林、停车场、垃圾房、玻璃幕墙）、“门前三包”区域等所有区域（除食堂室内区域）的日常保洁保养、垃圾废弃物清理、下水道及马桶疏通等以及其他应属于保洁范围内的服务。</w:t>
            </w:r>
          </w:p>
          <w:p w:rsidR="00C52E15" w:rsidRPr="00C52E15" w:rsidRDefault="00C52E15" w:rsidP="00C52E15">
            <w:pPr>
              <w:spacing w:line="400" w:lineRule="exact"/>
              <w:ind w:firstLineChars="200" w:firstLine="422"/>
              <w:rPr>
                <w:rFonts w:ascii="宋体" w:hAnsi="宋体" w:cs="宋体"/>
                <w:b/>
                <w:bCs/>
                <w:snapToGrid w:val="0"/>
                <w:color w:val="000000"/>
                <w:szCs w:val="21"/>
              </w:rPr>
            </w:pPr>
            <w:r w:rsidRPr="00C52E15">
              <w:rPr>
                <w:rFonts w:ascii="宋体" w:hAnsi="宋体" w:cs="宋体" w:hint="eastAsia"/>
                <w:b/>
                <w:bCs/>
                <w:snapToGrid w:val="0"/>
                <w:color w:val="000000"/>
                <w:szCs w:val="21"/>
              </w:rPr>
              <w:t>（二）服务要求</w:t>
            </w:r>
          </w:p>
          <w:p w:rsidR="00C52E15" w:rsidRPr="00C52E15" w:rsidRDefault="00C52E15" w:rsidP="00C52E15">
            <w:pPr>
              <w:spacing w:line="400" w:lineRule="exact"/>
              <w:ind w:firstLineChars="100" w:firstLine="211"/>
              <w:rPr>
                <w:rFonts w:ascii="宋体" w:hAnsi="宋体" w:cs="宋体"/>
                <w:snapToGrid w:val="0"/>
                <w:color w:val="000000"/>
                <w:szCs w:val="21"/>
              </w:rPr>
            </w:pPr>
            <w:r w:rsidRPr="00C52E15">
              <w:rPr>
                <w:rFonts w:ascii="宋体" w:hAnsi="宋体" w:cs="宋体" w:hint="eastAsia"/>
                <w:b/>
                <w:bCs/>
                <w:snapToGrid w:val="0"/>
                <w:color w:val="000000"/>
                <w:szCs w:val="21"/>
              </w:rPr>
              <w:t>1、各住院病区保洁工作要求：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保洁时间：每天06:00—11:00、13:30-16:30；</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1）上、下午</w:t>
            </w:r>
            <w:proofErr w:type="gramStart"/>
            <w:r w:rsidRPr="00C52E15">
              <w:rPr>
                <w:rFonts w:ascii="宋体" w:hAnsi="宋体" w:cs="宋体" w:hint="eastAsia"/>
                <w:snapToGrid w:val="0"/>
                <w:color w:val="000000"/>
                <w:szCs w:val="21"/>
              </w:rPr>
              <w:t>各清理</w:t>
            </w:r>
            <w:proofErr w:type="gramEnd"/>
            <w:r w:rsidRPr="00C52E15">
              <w:rPr>
                <w:rFonts w:ascii="宋体" w:hAnsi="宋体" w:cs="宋体" w:hint="eastAsia"/>
                <w:snapToGrid w:val="0"/>
                <w:color w:val="000000"/>
                <w:szCs w:val="21"/>
              </w:rPr>
              <w:t>污物桶、纸篓一次，纸篓每周用去含氯消毒液刷洗一次，</w:t>
            </w:r>
            <w:proofErr w:type="gramStart"/>
            <w:r w:rsidRPr="00C52E15">
              <w:rPr>
                <w:rFonts w:ascii="宋体" w:hAnsi="宋体" w:cs="宋体" w:hint="eastAsia"/>
                <w:snapToGrid w:val="0"/>
                <w:color w:val="000000"/>
                <w:szCs w:val="21"/>
              </w:rPr>
              <w:t>污物桶随脏</w:t>
            </w:r>
            <w:proofErr w:type="gramEnd"/>
            <w:r w:rsidRPr="00C52E15">
              <w:rPr>
                <w:rFonts w:ascii="宋体" w:hAnsi="宋体" w:cs="宋体" w:hint="eastAsia"/>
                <w:snapToGrid w:val="0"/>
                <w:color w:val="000000"/>
                <w:szCs w:val="21"/>
              </w:rPr>
              <w:t>随刷洗，</w:t>
            </w:r>
            <w:proofErr w:type="gramStart"/>
            <w:r w:rsidRPr="00C52E15">
              <w:rPr>
                <w:rFonts w:ascii="宋体" w:hAnsi="宋体" w:cs="宋体" w:hint="eastAsia"/>
                <w:snapToGrid w:val="0"/>
                <w:color w:val="000000"/>
                <w:szCs w:val="21"/>
              </w:rPr>
              <w:t>每周刷含氯</w:t>
            </w:r>
            <w:proofErr w:type="gramEnd"/>
            <w:r w:rsidRPr="00C52E15">
              <w:rPr>
                <w:rFonts w:ascii="宋体" w:hAnsi="宋体" w:cs="宋体" w:hint="eastAsia"/>
                <w:snapToGrid w:val="0"/>
                <w:color w:val="000000"/>
                <w:szCs w:val="21"/>
              </w:rPr>
              <w:t>洗消毒液</w:t>
            </w:r>
            <w:proofErr w:type="gramStart"/>
            <w:r w:rsidRPr="00C52E15">
              <w:rPr>
                <w:rFonts w:ascii="宋体" w:hAnsi="宋体" w:cs="宋体" w:hint="eastAsia"/>
                <w:snapToGrid w:val="0"/>
                <w:color w:val="000000"/>
                <w:szCs w:val="21"/>
              </w:rPr>
              <w:t>涮洗</w:t>
            </w:r>
            <w:proofErr w:type="gramEnd"/>
            <w:r w:rsidRPr="00C52E15">
              <w:rPr>
                <w:rFonts w:ascii="宋体" w:hAnsi="宋体" w:cs="宋体" w:hint="eastAsia"/>
                <w:snapToGrid w:val="0"/>
                <w:color w:val="000000"/>
                <w:szCs w:val="21"/>
              </w:rPr>
              <w:t>一次。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2）每日上午8：00—9：00、下午15：00—16：00给每个病人各送一次开水。</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 xml:space="preserve"> 3）病区所有地面每天上、</w:t>
            </w:r>
            <w:proofErr w:type="gramStart"/>
            <w:r w:rsidRPr="00C52E15">
              <w:rPr>
                <w:rFonts w:ascii="宋体" w:hAnsi="宋体" w:cs="宋体" w:hint="eastAsia"/>
                <w:snapToGrid w:val="0"/>
                <w:color w:val="000000"/>
                <w:szCs w:val="21"/>
              </w:rPr>
              <w:t>下湿扫一次</w:t>
            </w:r>
            <w:proofErr w:type="gramEnd"/>
            <w:r w:rsidRPr="00C52E15">
              <w:rPr>
                <w:rFonts w:ascii="宋体" w:hAnsi="宋体" w:cs="宋体" w:hint="eastAsia"/>
                <w:snapToGrid w:val="0"/>
                <w:color w:val="000000"/>
                <w:szCs w:val="21"/>
              </w:rPr>
              <w:t>，每周二、五用含氯消毒</w:t>
            </w:r>
            <w:proofErr w:type="gramStart"/>
            <w:r w:rsidRPr="00C52E15">
              <w:rPr>
                <w:rFonts w:ascii="宋体" w:hAnsi="宋体" w:cs="宋体" w:hint="eastAsia"/>
                <w:snapToGrid w:val="0"/>
                <w:color w:val="000000"/>
                <w:szCs w:val="21"/>
              </w:rPr>
              <w:t>液湿拖</w:t>
            </w:r>
            <w:proofErr w:type="gramEnd"/>
            <w:r w:rsidRPr="00C52E15">
              <w:rPr>
                <w:rFonts w:ascii="宋体" w:hAnsi="宋体" w:cs="宋体" w:hint="eastAsia"/>
                <w:snapToGrid w:val="0"/>
                <w:color w:val="000000"/>
                <w:szCs w:val="21"/>
              </w:rPr>
              <w:t>地面各一次。下班前巡视病房，</w:t>
            </w:r>
            <w:proofErr w:type="gramStart"/>
            <w:r w:rsidRPr="00C52E15">
              <w:rPr>
                <w:rFonts w:ascii="宋体" w:hAnsi="宋体" w:cs="宋体" w:hint="eastAsia"/>
                <w:snapToGrid w:val="0"/>
                <w:color w:val="000000"/>
                <w:szCs w:val="21"/>
              </w:rPr>
              <w:t>全面点扫一次</w:t>
            </w:r>
            <w:proofErr w:type="gramEnd"/>
            <w:r w:rsidRPr="00C52E15">
              <w:rPr>
                <w:rFonts w:ascii="宋体" w:hAnsi="宋体" w:cs="宋体" w:hint="eastAsia"/>
                <w:snapToGrid w:val="0"/>
                <w:color w:val="000000"/>
                <w:szCs w:val="21"/>
              </w:rPr>
              <w:t>。原则上，治疗室、配药室早上8:00-11:00不允许进行地面打扫。感染</w:t>
            </w:r>
            <w:proofErr w:type="gramStart"/>
            <w:r w:rsidRPr="00C52E15">
              <w:rPr>
                <w:rFonts w:ascii="宋体" w:hAnsi="宋体" w:cs="宋体" w:hint="eastAsia"/>
                <w:snapToGrid w:val="0"/>
                <w:color w:val="000000"/>
                <w:szCs w:val="21"/>
              </w:rPr>
              <w:t>科特殊</w:t>
            </w:r>
            <w:proofErr w:type="gramEnd"/>
            <w:r w:rsidRPr="00C52E15">
              <w:rPr>
                <w:rFonts w:ascii="宋体" w:hAnsi="宋体" w:cs="宋体" w:hint="eastAsia"/>
                <w:snapToGrid w:val="0"/>
                <w:color w:val="000000"/>
                <w:szCs w:val="21"/>
              </w:rPr>
              <w:t>要求：病房地面、桌、椅、窗台、柜、门（把手）治疗车、病历夹等物体表面可用500mg/L含氯消毒剂擦拭消毒，被经血传播病原体、分枝杆菌和细菌芽孢污染的表面用含有效氯1000mg/L含氯消毒液擦拭消毒，每日2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4）病区洗漱池、浴室、卫生间（含医护人员所用的洗漱池、卫生间）每日刷洗一次，如有污物随脏随刷，保持无臭、无垢。</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 xml:space="preserve">5）病房所有设备带、床头柜、电话机、电视机、冰箱、微波炉、治疗车、电脑、医护办公桌等表面每天擦拭一次并随脏随擦，病房床单元、沙发、坐凳，医护值班室、更衣室、被服室、工作人员进餐休息室及配套的卫生间，公共桌椅板凳、物品柜、架子等每天擦拭一次。保洁公司要不折不扣履行职责，并将工作完成情况以纸质版的形式呈交医院验收确认。  </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6）仪器车、抢救车、</w:t>
            </w:r>
            <w:proofErr w:type="gramStart"/>
            <w:r w:rsidRPr="00C52E15">
              <w:rPr>
                <w:rFonts w:ascii="宋体" w:hAnsi="宋体" w:cs="宋体" w:hint="eastAsia"/>
                <w:snapToGrid w:val="0"/>
                <w:color w:val="000000"/>
                <w:szCs w:val="21"/>
              </w:rPr>
              <w:t>治疗车</w:t>
            </w:r>
            <w:proofErr w:type="gramEnd"/>
            <w:r w:rsidRPr="00C52E15">
              <w:rPr>
                <w:rFonts w:ascii="宋体" w:hAnsi="宋体" w:cs="宋体" w:hint="eastAsia"/>
                <w:snapToGrid w:val="0"/>
                <w:color w:val="000000"/>
                <w:szCs w:val="21"/>
              </w:rPr>
              <w:t>等每天清洁一次，每月保养一次。治疗车上污物桶垃圾达四分之三</w:t>
            </w:r>
            <w:proofErr w:type="gramStart"/>
            <w:r w:rsidRPr="00C52E15">
              <w:rPr>
                <w:rFonts w:ascii="宋体" w:hAnsi="宋体" w:cs="宋体" w:hint="eastAsia"/>
                <w:snapToGrid w:val="0"/>
                <w:color w:val="000000"/>
                <w:szCs w:val="21"/>
              </w:rPr>
              <w:t>满及时</w:t>
            </w:r>
            <w:proofErr w:type="gramEnd"/>
            <w:r w:rsidRPr="00C52E15">
              <w:rPr>
                <w:rFonts w:ascii="宋体" w:hAnsi="宋体" w:cs="宋体" w:hint="eastAsia"/>
                <w:snapToGrid w:val="0"/>
                <w:color w:val="000000"/>
                <w:szCs w:val="21"/>
              </w:rPr>
              <w:t>清理，每天用后清洗消毒。各类仪器</w:t>
            </w:r>
            <w:proofErr w:type="gramStart"/>
            <w:r w:rsidRPr="00C52E15">
              <w:rPr>
                <w:rFonts w:ascii="宋体" w:hAnsi="宋体" w:cs="宋体" w:hint="eastAsia"/>
                <w:snapToGrid w:val="0"/>
                <w:color w:val="000000"/>
                <w:szCs w:val="21"/>
              </w:rPr>
              <w:t>盖布每</w:t>
            </w:r>
            <w:proofErr w:type="gramEnd"/>
            <w:r w:rsidRPr="00C52E15">
              <w:rPr>
                <w:rFonts w:ascii="宋体" w:hAnsi="宋体" w:cs="宋体" w:hint="eastAsia"/>
                <w:snapToGrid w:val="0"/>
                <w:color w:val="000000"/>
                <w:szCs w:val="21"/>
              </w:rPr>
              <w:t>周更换送洗一次。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lastRenderedPageBreak/>
              <w:t>7）病区所有窗帘或隔帘每半</w:t>
            </w:r>
            <w:proofErr w:type="gramStart"/>
            <w:r w:rsidRPr="00C52E15">
              <w:rPr>
                <w:rFonts w:ascii="宋体" w:hAnsi="宋体" w:cs="宋体" w:hint="eastAsia"/>
                <w:snapToGrid w:val="0"/>
                <w:color w:val="000000"/>
                <w:szCs w:val="21"/>
              </w:rPr>
              <w:t>年负责</w:t>
            </w:r>
            <w:proofErr w:type="gramEnd"/>
            <w:r w:rsidRPr="00C52E15">
              <w:rPr>
                <w:rFonts w:ascii="宋体" w:hAnsi="宋体" w:cs="宋体" w:hint="eastAsia"/>
                <w:snapToGrid w:val="0"/>
                <w:color w:val="000000"/>
                <w:szCs w:val="21"/>
              </w:rPr>
              <w:t>拆装、清洗一次（特殊情况弄脏随时更换清洗）。</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8）每周更换</w:t>
            </w:r>
            <w:proofErr w:type="gramStart"/>
            <w:r w:rsidRPr="00C52E15">
              <w:rPr>
                <w:rFonts w:ascii="宋体" w:hAnsi="宋体" w:cs="宋体" w:hint="eastAsia"/>
                <w:snapToGrid w:val="0"/>
                <w:color w:val="000000"/>
                <w:szCs w:val="21"/>
              </w:rPr>
              <w:t>医</w:t>
            </w:r>
            <w:proofErr w:type="gramEnd"/>
            <w:r w:rsidRPr="00C52E15">
              <w:rPr>
                <w:rFonts w:ascii="宋体" w:hAnsi="宋体" w:cs="宋体" w:hint="eastAsia"/>
                <w:snapToGrid w:val="0"/>
                <w:color w:val="000000"/>
                <w:szCs w:val="21"/>
              </w:rPr>
              <w:t>、护值班室被服。</w:t>
            </w:r>
            <w:proofErr w:type="gramStart"/>
            <w:r w:rsidRPr="00C52E15">
              <w:rPr>
                <w:rFonts w:ascii="宋体" w:hAnsi="宋体" w:cs="宋体" w:hint="eastAsia"/>
                <w:snapToGrid w:val="0"/>
                <w:color w:val="000000"/>
                <w:szCs w:val="21"/>
              </w:rPr>
              <w:t>被服室</w:t>
            </w:r>
            <w:proofErr w:type="gramEnd"/>
            <w:r w:rsidRPr="00C52E15">
              <w:rPr>
                <w:rFonts w:ascii="宋体" w:hAnsi="宋体" w:cs="宋体" w:hint="eastAsia"/>
                <w:snapToGrid w:val="0"/>
                <w:color w:val="000000"/>
                <w:szCs w:val="21"/>
              </w:rPr>
              <w:t>每周整理一次，污物间每天清扫，保持整洁。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9）每周擦拭紫外线灯一次。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10）出院、迁床、转科、死亡病床（房）按要求进行终末消毒处理。</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11）污物梯配置专人每日用氯</w:t>
            </w:r>
            <w:proofErr w:type="gramStart"/>
            <w:r w:rsidRPr="00C52E15">
              <w:rPr>
                <w:rFonts w:ascii="宋体" w:hAnsi="宋体" w:cs="宋体" w:hint="eastAsia"/>
                <w:snapToGrid w:val="0"/>
                <w:color w:val="000000"/>
                <w:szCs w:val="21"/>
              </w:rPr>
              <w:t>消毒液擦轿厢</w:t>
            </w:r>
            <w:proofErr w:type="gramEnd"/>
            <w:r w:rsidRPr="00C52E15">
              <w:rPr>
                <w:rFonts w:ascii="宋体" w:hAnsi="宋体" w:cs="宋体" w:hint="eastAsia"/>
                <w:snapToGrid w:val="0"/>
                <w:color w:val="000000"/>
                <w:szCs w:val="21"/>
              </w:rPr>
              <w:t>壁</w:t>
            </w:r>
            <w:proofErr w:type="gramStart"/>
            <w:r w:rsidRPr="00C52E15">
              <w:rPr>
                <w:rFonts w:ascii="宋体" w:hAnsi="宋体" w:cs="宋体" w:hint="eastAsia"/>
                <w:snapToGrid w:val="0"/>
                <w:color w:val="000000"/>
                <w:szCs w:val="21"/>
              </w:rPr>
              <w:t>及湿拖轿厢</w:t>
            </w:r>
            <w:proofErr w:type="gramEnd"/>
            <w:r w:rsidRPr="00C52E15">
              <w:rPr>
                <w:rFonts w:ascii="宋体" w:hAnsi="宋体" w:cs="宋体" w:hint="eastAsia"/>
                <w:snapToGrid w:val="0"/>
                <w:color w:val="000000"/>
                <w:szCs w:val="21"/>
              </w:rPr>
              <w:t>地面二次，保证地面无污渍，梯内无臭味。</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12）严格按</w:t>
            </w:r>
            <w:proofErr w:type="gramStart"/>
            <w:r w:rsidRPr="00C52E15">
              <w:rPr>
                <w:rFonts w:ascii="宋体" w:hAnsi="宋体" w:cs="宋体" w:hint="eastAsia"/>
                <w:snapToGrid w:val="0"/>
                <w:color w:val="000000"/>
                <w:szCs w:val="21"/>
              </w:rPr>
              <w:t>感控要求</w:t>
            </w:r>
            <w:proofErr w:type="gramEnd"/>
            <w:r w:rsidRPr="00C52E15">
              <w:rPr>
                <w:rFonts w:ascii="宋体" w:hAnsi="宋体" w:cs="宋体" w:hint="eastAsia"/>
                <w:snapToGrid w:val="0"/>
                <w:color w:val="000000"/>
                <w:szCs w:val="21"/>
              </w:rPr>
              <w:t>分类处理医疗垃圾、生活垃圾；所有生活垃圾必须袋装、封闭转运；医疗废物清理须专人负责，清运环节须责任人签字确认。</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13）污物间每天清扫，随脏随清扫，保持整洁。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14）标本采集箱/</w:t>
            </w:r>
            <w:proofErr w:type="gramStart"/>
            <w:r w:rsidRPr="00C52E15">
              <w:rPr>
                <w:rFonts w:ascii="宋体" w:hAnsi="宋体" w:cs="宋体" w:hint="eastAsia"/>
                <w:snapToGrid w:val="0"/>
                <w:color w:val="000000"/>
                <w:szCs w:val="21"/>
              </w:rPr>
              <w:t>桶每天</w:t>
            </w:r>
            <w:proofErr w:type="gramEnd"/>
            <w:r w:rsidRPr="00C52E15">
              <w:rPr>
                <w:rFonts w:ascii="宋体" w:hAnsi="宋体" w:cs="宋体" w:hint="eastAsia"/>
                <w:snapToGrid w:val="0"/>
                <w:color w:val="000000"/>
                <w:szCs w:val="21"/>
              </w:rPr>
              <w:t>清洁及消毒一次。</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2、门诊（含放射科、检验科）保洁工作要求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（1）保洁时间：7:00—11：30   15：30—19：00（其中7:45、14:45前完成</w:t>
            </w:r>
            <w:proofErr w:type="gramStart"/>
            <w:r w:rsidRPr="00C52E15">
              <w:rPr>
                <w:rFonts w:ascii="宋体" w:hAnsi="宋体" w:cs="宋体" w:hint="eastAsia"/>
                <w:snapToGrid w:val="0"/>
                <w:color w:val="000000"/>
                <w:szCs w:val="21"/>
              </w:rPr>
              <w:t>湿拖并</w:t>
            </w:r>
            <w:proofErr w:type="gramEnd"/>
            <w:r w:rsidRPr="00C52E15">
              <w:rPr>
                <w:rFonts w:ascii="宋体" w:hAnsi="宋体" w:cs="宋体" w:hint="eastAsia"/>
                <w:snapToGrid w:val="0"/>
                <w:color w:val="000000"/>
                <w:szCs w:val="21"/>
              </w:rPr>
              <w:t>干燥地面）。</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1）诊室物</w:t>
            </w:r>
            <w:proofErr w:type="gramStart"/>
            <w:r w:rsidRPr="00C52E15">
              <w:rPr>
                <w:rFonts w:ascii="宋体" w:hAnsi="宋体" w:cs="宋体" w:hint="eastAsia"/>
                <w:snapToGrid w:val="0"/>
                <w:color w:val="000000"/>
                <w:szCs w:val="21"/>
              </w:rPr>
              <w:t>表每天</w:t>
            </w:r>
            <w:proofErr w:type="gramEnd"/>
            <w:r w:rsidRPr="00C52E15">
              <w:rPr>
                <w:rFonts w:ascii="宋体" w:hAnsi="宋体" w:cs="宋体" w:hint="eastAsia"/>
                <w:snapToGrid w:val="0"/>
                <w:color w:val="000000"/>
                <w:szCs w:val="21"/>
              </w:rPr>
              <w:t>擦拭一次，检查床床单每天更换一次，</w:t>
            </w:r>
            <w:proofErr w:type="gramStart"/>
            <w:r w:rsidRPr="00C52E15">
              <w:rPr>
                <w:rFonts w:ascii="宋体" w:hAnsi="宋体" w:cs="宋体" w:hint="eastAsia"/>
                <w:snapToGrid w:val="0"/>
                <w:color w:val="000000"/>
                <w:szCs w:val="21"/>
              </w:rPr>
              <w:t>遇污染</w:t>
            </w:r>
            <w:proofErr w:type="gramEnd"/>
            <w:r w:rsidRPr="00C52E15">
              <w:rPr>
                <w:rFonts w:ascii="宋体" w:hAnsi="宋体" w:cs="宋体" w:hint="eastAsia"/>
                <w:snapToGrid w:val="0"/>
                <w:color w:val="000000"/>
                <w:szCs w:val="21"/>
              </w:rPr>
              <w:t>时及时更换；窗帘、隔帘或屏风半年更换拆装1次，并运送到指定地点，特殊情况弄脏随时拆装。</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2）每天用含氯消毒液擦拭诊室桌、椅、床、床头柜、候诊</w:t>
            </w:r>
            <w:proofErr w:type="gramStart"/>
            <w:r w:rsidRPr="00C52E15">
              <w:rPr>
                <w:rFonts w:ascii="宋体" w:hAnsi="宋体" w:cs="宋体" w:hint="eastAsia"/>
                <w:snapToGrid w:val="0"/>
                <w:color w:val="000000"/>
                <w:szCs w:val="21"/>
              </w:rPr>
              <w:t>椅</w:t>
            </w:r>
            <w:proofErr w:type="gramEnd"/>
            <w:r w:rsidRPr="00C52E15">
              <w:rPr>
                <w:rFonts w:ascii="宋体" w:hAnsi="宋体" w:cs="宋体" w:hint="eastAsia"/>
                <w:snapToGrid w:val="0"/>
                <w:color w:val="000000"/>
                <w:szCs w:val="21"/>
              </w:rPr>
              <w:t>一次，平时随脏随保洁。对所有平车、轮椅每天保洁后消毒液擦拭一次，平时随脏随保洁。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3）每半小时</w:t>
            </w:r>
            <w:proofErr w:type="gramStart"/>
            <w:r w:rsidRPr="00C52E15">
              <w:rPr>
                <w:rFonts w:ascii="宋体" w:hAnsi="宋体" w:cs="宋体" w:hint="eastAsia"/>
                <w:snapToGrid w:val="0"/>
                <w:color w:val="000000"/>
                <w:szCs w:val="21"/>
              </w:rPr>
              <w:t>巡查点扫一次</w:t>
            </w:r>
            <w:proofErr w:type="gramEnd"/>
            <w:r w:rsidRPr="00C52E15">
              <w:rPr>
                <w:rFonts w:ascii="宋体" w:hAnsi="宋体" w:cs="宋体" w:hint="eastAsia"/>
                <w:snapToGrid w:val="0"/>
                <w:color w:val="000000"/>
                <w:szCs w:val="21"/>
              </w:rPr>
              <w:t>门诊所有区域。</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4）门诊公共卫生间上下午各刷洗一次。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5）检验科：</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（1）污物桶、水池每天必须清理两次。</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（2）实验室所有地面每天上午、下午</w:t>
            </w:r>
            <w:proofErr w:type="gramStart"/>
            <w:r w:rsidRPr="00C52E15">
              <w:rPr>
                <w:rFonts w:ascii="宋体" w:hAnsi="宋体" w:cs="宋体" w:hint="eastAsia"/>
                <w:snapToGrid w:val="0"/>
                <w:color w:val="000000"/>
                <w:szCs w:val="21"/>
              </w:rPr>
              <w:t>各湿拖</w:t>
            </w:r>
            <w:proofErr w:type="gramEnd"/>
            <w:r w:rsidRPr="00C52E15">
              <w:rPr>
                <w:rFonts w:ascii="宋体" w:hAnsi="宋体" w:cs="宋体" w:hint="eastAsia"/>
                <w:snapToGrid w:val="0"/>
                <w:color w:val="000000"/>
                <w:szCs w:val="21"/>
              </w:rPr>
              <w:t>一次。</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（3）每天必须完成实验所需器皿的清洗、烘干备用，以保证每天实验室所需。</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（4）所有玻璃器皿必须按实验室要求清洗，保证器皿清亮，无污垢，每周一次门窗保洁。</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（5）每周擦拭紫外线灯一次。</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3、急诊科（含周边场地）保洁工作要求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保洁时间：6：30—11：30    15：30—18：30</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1）救护车内日常保洁：每日对救护车内进行保洁，用消毒液擦拭车内床，拖地一次，做到车厢内壁清洁，无污物；驾驶室车厢内无赃物，担</w:t>
            </w:r>
            <w:r w:rsidRPr="00C52E15">
              <w:rPr>
                <w:rFonts w:ascii="宋体" w:hAnsi="宋体" w:cs="宋体" w:hint="eastAsia"/>
                <w:snapToGrid w:val="0"/>
                <w:color w:val="000000"/>
                <w:szCs w:val="21"/>
              </w:rPr>
              <w:lastRenderedPageBreak/>
              <w:t>架、座椅、设备架整洁，无血迹污物，平时随脏随保洁。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2）外科处置室、抢救室、各诊室、犬伤处置室：</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①每日保洁员对各诊室进行清洁卫生后用含氯消毒液拖地一次，每天18：30（下班前）对所有诊室、办公室全面打扫、</w:t>
            </w:r>
            <w:proofErr w:type="gramStart"/>
            <w:r w:rsidRPr="00C52E15">
              <w:rPr>
                <w:rFonts w:ascii="宋体" w:hAnsi="宋体" w:cs="宋体" w:hint="eastAsia"/>
                <w:snapToGrid w:val="0"/>
                <w:color w:val="000000"/>
                <w:szCs w:val="21"/>
              </w:rPr>
              <w:t>湿拖一次</w:t>
            </w:r>
            <w:proofErr w:type="gramEnd"/>
            <w:r w:rsidRPr="00C52E15">
              <w:rPr>
                <w:rFonts w:ascii="宋体" w:hAnsi="宋体" w:cs="宋体" w:hint="eastAsia"/>
                <w:snapToGrid w:val="0"/>
                <w:color w:val="000000"/>
                <w:szCs w:val="21"/>
              </w:rPr>
              <w:t>；每天用含氯消毒液擦拭诊室桌、椅、床、床头柜、候诊区座椅、预检</w:t>
            </w:r>
            <w:proofErr w:type="gramStart"/>
            <w:r w:rsidRPr="00C52E15">
              <w:rPr>
                <w:rFonts w:ascii="宋体" w:hAnsi="宋体" w:cs="宋体" w:hint="eastAsia"/>
                <w:snapToGrid w:val="0"/>
                <w:color w:val="000000"/>
                <w:szCs w:val="21"/>
              </w:rPr>
              <w:t>分诊区座椅</w:t>
            </w:r>
            <w:proofErr w:type="gramEnd"/>
            <w:r w:rsidRPr="00C52E15">
              <w:rPr>
                <w:rFonts w:ascii="宋体" w:hAnsi="宋体" w:cs="宋体" w:hint="eastAsia"/>
                <w:snapToGrid w:val="0"/>
                <w:color w:val="000000"/>
                <w:szCs w:val="21"/>
              </w:rPr>
              <w:t>、输液区座椅一次，平时随脏随保洁。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②处置室、抢救室每日清洁后拖地2次（其中含氯消毒</w:t>
            </w:r>
            <w:proofErr w:type="gramStart"/>
            <w:r w:rsidRPr="00C52E15">
              <w:rPr>
                <w:rFonts w:ascii="宋体" w:hAnsi="宋体" w:cs="宋体" w:hint="eastAsia"/>
                <w:snapToGrid w:val="0"/>
                <w:color w:val="000000"/>
                <w:szCs w:val="21"/>
              </w:rPr>
              <w:t>液湿拖</w:t>
            </w:r>
            <w:proofErr w:type="gramEnd"/>
            <w:r w:rsidRPr="00C52E15">
              <w:rPr>
                <w:rFonts w:ascii="宋体" w:hAnsi="宋体" w:cs="宋体" w:hint="eastAsia"/>
                <w:snapToGrid w:val="0"/>
                <w:color w:val="000000"/>
                <w:szCs w:val="21"/>
              </w:rPr>
              <w:t>1次），每日及时倾倒污物筒，做到地面、治疗车、抢救室病床、墙壁清洁，无污物。每天用含氯消毒液擦拭犬伤专用冲洗床一次，平时随脏随保洁。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③对所有平车每天保洁后消毒液擦拭一次，平时随脏随保洁。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3）其余与内、外科病区保洁工作要求内容一致。</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4、手术室保洁工作要求</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工作时间：白班7：00—19：00，</w:t>
            </w:r>
            <w:proofErr w:type="gramStart"/>
            <w:r w:rsidRPr="00C52E15">
              <w:rPr>
                <w:rFonts w:ascii="宋体" w:hAnsi="宋体" w:cs="宋体" w:hint="eastAsia"/>
                <w:snapToGrid w:val="0"/>
                <w:color w:val="000000"/>
                <w:szCs w:val="21"/>
              </w:rPr>
              <w:t>机动班</w:t>
            </w:r>
            <w:proofErr w:type="gramEnd"/>
            <w:r w:rsidRPr="00C52E15">
              <w:rPr>
                <w:rFonts w:ascii="宋体" w:hAnsi="宋体" w:cs="宋体" w:hint="eastAsia"/>
                <w:snapToGrid w:val="0"/>
                <w:color w:val="000000"/>
                <w:szCs w:val="21"/>
              </w:rPr>
              <w:t>19:00-次日7:00</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1）每日上午7:30</w:t>
            </w:r>
            <w:proofErr w:type="gramStart"/>
            <w:r w:rsidRPr="00C52E15">
              <w:rPr>
                <w:rFonts w:ascii="宋体" w:hAnsi="宋体" w:cs="宋体" w:hint="eastAsia"/>
                <w:snapToGrid w:val="0"/>
                <w:color w:val="000000"/>
                <w:szCs w:val="21"/>
              </w:rPr>
              <w:t>前湿拖</w:t>
            </w:r>
            <w:proofErr w:type="gramEnd"/>
            <w:r w:rsidRPr="00C52E15">
              <w:rPr>
                <w:rFonts w:ascii="宋体" w:hAnsi="宋体" w:cs="宋体" w:hint="eastAsia"/>
                <w:snapToGrid w:val="0"/>
                <w:color w:val="000000"/>
                <w:szCs w:val="21"/>
              </w:rPr>
              <w:t>限制区内手术间、工作室、走廊及手术间内物表的湿拭一次；下午用含氯消毒剂湿拖、湿拭一次；洗手</w:t>
            </w:r>
            <w:proofErr w:type="gramStart"/>
            <w:r w:rsidRPr="00C52E15">
              <w:rPr>
                <w:rFonts w:ascii="宋体" w:hAnsi="宋体" w:cs="宋体" w:hint="eastAsia"/>
                <w:snapToGrid w:val="0"/>
                <w:color w:val="000000"/>
                <w:szCs w:val="21"/>
              </w:rPr>
              <w:t>池区域</w:t>
            </w:r>
            <w:proofErr w:type="gramEnd"/>
            <w:r w:rsidRPr="00C52E15">
              <w:rPr>
                <w:rFonts w:ascii="宋体" w:hAnsi="宋体" w:cs="宋体" w:hint="eastAsia"/>
                <w:snapToGrid w:val="0"/>
                <w:color w:val="000000"/>
                <w:szCs w:val="21"/>
              </w:rPr>
              <w:t>每30分钟巡视拖地一次，并</w:t>
            </w:r>
            <w:proofErr w:type="gramStart"/>
            <w:r w:rsidRPr="00C52E15">
              <w:rPr>
                <w:rFonts w:ascii="宋体" w:hAnsi="宋体" w:cs="宋体" w:hint="eastAsia"/>
                <w:snapToGrid w:val="0"/>
                <w:color w:val="000000"/>
                <w:szCs w:val="21"/>
              </w:rPr>
              <w:t>随湿随拖</w:t>
            </w:r>
            <w:proofErr w:type="gramEnd"/>
            <w:r w:rsidRPr="00C52E15">
              <w:rPr>
                <w:rFonts w:ascii="宋体" w:hAnsi="宋体" w:cs="宋体" w:hint="eastAsia"/>
                <w:snapToGrid w:val="0"/>
                <w:color w:val="000000"/>
                <w:szCs w:val="21"/>
              </w:rPr>
              <w:t>。</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2）每日下午用含氯消毒剂擦拭手术间、工作室及工作壁柜内外和各种物品柜表面、</w:t>
            </w:r>
            <w:proofErr w:type="gramStart"/>
            <w:r w:rsidRPr="00C52E15">
              <w:rPr>
                <w:rFonts w:ascii="宋体" w:hAnsi="宋体" w:cs="宋体" w:hint="eastAsia"/>
                <w:snapToGrid w:val="0"/>
                <w:color w:val="000000"/>
                <w:szCs w:val="21"/>
              </w:rPr>
              <w:t>器械台及治疗车</w:t>
            </w:r>
            <w:proofErr w:type="gramEnd"/>
            <w:r w:rsidRPr="00C52E15">
              <w:rPr>
                <w:rFonts w:ascii="宋体" w:hAnsi="宋体" w:cs="宋体" w:hint="eastAsia"/>
                <w:snapToGrid w:val="0"/>
                <w:color w:val="000000"/>
                <w:szCs w:val="21"/>
              </w:rPr>
              <w:t>一次，用清水擦拭所用手车一次（感染手术平车用含氯消毒剂）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3）每次手术后及时用</w:t>
            </w:r>
            <w:proofErr w:type="gramStart"/>
            <w:r w:rsidRPr="00C52E15">
              <w:rPr>
                <w:rFonts w:ascii="宋体" w:hAnsi="宋体" w:cs="宋体" w:hint="eastAsia"/>
                <w:snapToGrid w:val="0"/>
                <w:color w:val="000000"/>
                <w:szCs w:val="21"/>
              </w:rPr>
              <w:t>清水湿拖地面</w:t>
            </w:r>
            <w:proofErr w:type="gramEnd"/>
            <w:r w:rsidRPr="00C52E15">
              <w:rPr>
                <w:rFonts w:ascii="宋体" w:hAnsi="宋体" w:cs="宋体" w:hint="eastAsia"/>
                <w:snapToGrid w:val="0"/>
                <w:color w:val="000000"/>
                <w:szCs w:val="21"/>
              </w:rPr>
              <w:t>，擦拭手术间物表、清洗浸泡污物桶（</w:t>
            </w:r>
            <w:proofErr w:type="gramStart"/>
            <w:r w:rsidRPr="00C52E15">
              <w:rPr>
                <w:rFonts w:ascii="宋体" w:hAnsi="宋体" w:cs="宋体" w:hint="eastAsia"/>
                <w:snapToGrid w:val="0"/>
                <w:color w:val="000000"/>
                <w:szCs w:val="21"/>
              </w:rPr>
              <w:t>遇环境</w:t>
            </w:r>
            <w:proofErr w:type="gramEnd"/>
            <w:r w:rsidRPr="00C52E15">
              <w:rPr>
                <w:rFonts w:ascii="宋体" w:hAnsi="宋体" w:cs="宋体" w:hint="eastAsia"/>
                <w:snapToGrid w:val="0"/>
                <w:color w:val="000000"/>
                <w:szCs w:val="21"/>
              </w:rPr>
              <w:t>受血液、体液污染时，随时用消毒剂拖擦），负责器械清洗间、外走廊的卫生、晚上急诊手术、由</w:t>
            </w:r>
            <w:proofErr w:type="gramStart"/>
            <w:r w:rsidRPr="00C52E15">
              <w:rPr>
                <w:rFonts w:ascii="宋体" w:hAnsi="宋体" w:cs="宋体" w:hint="eastAsia"/>
                <w:snapToGrid w:val="0"/>
                <w:color w:val="000000"/>
                <w:szCs w:val="21"/>
              </w:rPr>
              <w:t>机动班</w:t>
            </w:r>
            <w:proofErr w:type="gramEnd"/>
            <w:r w:rsidRPr="00C52E15">
              <w:rPr>
                <w:rFonts w:ascii="宋体" w:hAnsi="宋体" w:cs="宋体" w:hint="eastAsia"/>
                <w:snapToGrid w:val="0"/>
                <w:color w:val="000000"/>
                <w:szCs w:val="21"/>
              </w:rPr>
              <w:t>保洁按要求处理，群体特殊事件、大量手术时，经理、主管、保洁员及时到场。</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4）每日上下午擦拭非限制区，半限制区地面及所有物体表面一次（包含入口处脚踏板），要求每周用含氯</w:t>
            </w:r>
            <w:proofErr w:type="gramStart"/>
            <w:r w:rsidRPr="00C52E15">
              <w:rPr>
                <w:rFonts w:ascii="宋体" w:hAnsi="宋体" w:cs="宋体" w:hint="eastAsia"/>
                <w:snapToGrid w:val="0"/>
                <w:color w:val="000000"/>
                <w:szCs w:val="21"/>
              </w:rPr>
              <w:t>消毒剂湿拖地面</w:t>
            </w:r>
            <w:proofErr w:type="gramEnd"/>
            <w:r w:rsidRPr="00C52E15">
              <w:rPr>
                <w:rFonts w:ascii="宋体" w:hAnsi="宋体" w:cs="宋体" w:hint="eastAsia"/>
                <w:snapToGrid w:val="0"/>
                <w:color w:val="000000"/>
                <w:szCs w:val="21"/>
              </w:rPr>
              <w:t>和</w:t>
            </w:r>
            <w:proofErr w:type="gramStart"/>
            <w:r w:rsidRPr="00C52E15">
              <w:rPr>
                <w:rFonts w:ascii="宋体" w:hAnsi="宋体" w:cs="宋体" w:hint="eastAsia"/>
                <w:snapToGrid w:val="0"/>
                <w:color w:val="000000"/>
                <w:szCs w:val="21"/>
              </w:rPr>
              <w:t>物表</w:t>
            </w:r>
            <w:proofErr w:type="gramEnd"/>
            <w:r w:rsidRPr="00C52E15">
              <w:rPr>
                <w:rFonts w:ascii="宋体" w:hAnsi="宋体" w:cs="宋体" w:hint="eastAsia"/>
                <w:snapToGrid w:val="0"/>
                <w:color w:val="000000"/>
                <w:szCs w:val="21"/>
              </w:rPr>
              <w:t>至少一次。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5）每周日一次的大扫除：擦拭鞋柜的内外，清洗所有的踏脚凳</w:t>
            </w:r>
            <w:proofErr w:type="gramStart"/>
            <w:r w:rsidRPr="00C52E15">
              <w:rPr>
                <w:rFonts w:ascii="宋体" w:hAnsi="宋体" w:cs="宋体" w:hint="eastAsia"/>
                <w:snapToGrid w:val="0"/>
                <w:color w:val="000000"/>
                <w:szCs w:val="21"/>
              </w:rPr>
              <w:t>并回归</w:t>
            </w:r>
            <w:proofErr w:type="gramEnd"/>
            <w:r w:rsidRPr="00C52E15">
              <w:rPr>
                <w:rFonts w:ascii="宋体" w:hAnsi="宋体" w:cs="宋体" w:hint="eastAsia"/>
                <w:snapToGrid w:val="0"/>
                <w:color w:val="000000"/>
                <w:szCs w:val="21"/>
              </w:rPr>
              <w:t>原位，擦拭所有区域房间及内走廊，楼梯过道及墙壁和门窗，每周清洁一次空调系统回风口。</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6）每周擦拭一次外走廊、玻璃窗（雨季视清洁度随时保洁），无菌间的内外面保持清洁。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7）其他工作：</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①每天负责手术衣、拖鞋的术前发放及术后回收，每天负责洗手设施及毛巾的准备、补充、回收并与洗衣部交接。</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②每天负责整理、归位高压无菌物品（包括器械包）、缓冲通道的物资、盐水。</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③</w:t>
            </w:r>
            <w:proofErr w:type="gramStart"/>
            <w:r w:rsidRPr="00C52E15">
              <w:rPr>
                <w:rFonts w:ascii="宋体" w:hAnsi="宋体" w:cs="宋体" w:hint="eastAsia"/>
                <w:snapToGrid w:val="0"/>
                <w:color w:val="000000"/>
                <w:szCs w:val="21"/>
              </w:rPr>
              <w:t>每周送洗</w:t>
            </w:r>
            <w:proofErr w:type="gramEnd"/>
            <w:r w:rsidRPr="00C52E15">
              <w:rPr>
                <w:rFonts w:ascii="宋体" w:hAnsi="宋体" w:cs="宋体" w:hint="eastAsia"/>
                <w:snapToGrid w:val="0"/>
                <w:color w:val="000000"/>
                <w:szCs w:val="21"/>
              </w:rPr>
              <w:t>已换下的值班室被服。</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lastRenderedPageBreak/>
              <w:t>④每半年拆卸各区域</w:t>
            </w:r>
            <w:proofErr w:type="gramStart"/>
            <w:r w:rsidRPr="00C52E15">
              <w:rPr>
                <w:rFonts w:ascii="宋体" w:hAnsi="宋体" w:cs="宋体" w:hint="eastAsia"/>
                <w:snapToGrid w:val="0"/>
                <w:color w:val="000000"/>
                <w:szCs w:val="21"/>
              </w:rPr>
              <w:t>窗帘布送洗衣</w:t>
            </w:r>
            <w:proofErr w:type="gramEnd"/>
            <w:r w:rsidRPr="00C52E15">
              <w:rPr>
                <w:rFonts w:ascii="宋体" w:hAnsi="宋体" w:cs="宋体" w:hint="eastAsia"/>
                <w:snapToGrid w:val="0"/>
                <w:color w:val="000000"/>
                <w:szCs w:val="21"/>
              </w:rPr>
              <w:t>部清洁，并于清洁后挂上。冬季前后负责棉胎的收存</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⑤其他工作与内、外科病区保洁工作要求内容一致。</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⑥每天下午补充手术间内保洁相关物品。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⑦洁净手术间的内网每周清洗一次。</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5、ICU保洁工作要求：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保洁工作要求与内、外科病区保洁工作要求内容一致。</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工作要求增加部分：</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 xml:space="preserve"> 1）吸痰装置每次使用后用含氯消毒液浸泡一次并晾干备用，</w:t>
            </w:r>
            <w:proofErr w:type="gramStart"/>
            <w:r w:rsidRPr="00C52E15">
              <w:rPr>
                <w:rFonts w:ascii="宋体" w:hAnsi="宋体" w:cs="宋体" w:hint="eastAsia"/>
                <w:snapToGrid w:val="0"/>
                <w:color w:val="000000"/>
                <w:szCs w:val="21"/>
              </w:rPr>
              <w:t>污被桶每</w:t>
            </w:r>
            <w:proofErr w:type="gramEnd"/>
            <w:r w:rsidRPr="00C52E15">
              <w:rPr>
                <w:rFonts w:ascii="宋体" w:hAnsi="宋体" w:cs="宋体" w:hint="eastAsia"/>
                <w:snapToGrid w:val="0"/>
                <w:color w:val="000000"/>
                <w:szCs w:val="21"/>
              </w:rPr>
              <w:t>周清洗两次，每周用去污粉刷洗一次，垃圾桶垃圾每天上、下午倒二次，2∕3满随时清倒，冷凝水水桶每天上、下午倒一次，2∕3满随时清倒清洗，使用前按要求放入含氯泡腾片。</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2）每天上、下午</w:t>
            </w:r>
            <w:proofErr w:type="gramStart"/>
            <w:r w:rsidRPr="00C52E15">
              <w:rPr>
                <w:rFonts w:ascii="宋体" w:hAnsi="宋体" w:cs="宋体" w:hint="eastAsia"/>
                <w:snapToGrid w:val="0"/>
                <w:color w:val="000000"/>
                <w:szCs w:val="21"/>
              </w:rPr>
              <w:t>各准备</w:t>
            </w:r>
            <w:proofErr w:type="gramEnd"/>
            <w:r w:rsidRPr="00C52E15">
              <w:rPr>
                <w:rFonts w:ascii="宋体" w:hAnsi="宋体" w:cs="宋体" w:hint="eastAsia"/>
                <w:snapToGrid w:val="0"/>
                <w:color w:val="000000"/>
                <w:szCs w:val="21"/>
              </w:rPr>
              <w:t>2壶开水,并放置床头柜旁。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3）病区地板被污染随时用2000mg/L含氯消毒</w:t>
            </w:r>
            <w:proofErr w:type="gramStart"/>
            <w:r w:rsidRPr="00C52E15">
              <w:rPr>
                <w:rFonts w:ascii="宋体" w:hAnsi="宋体" w:cs="宋体" w:hint="eastAsia"/>
                <w:snapToGrid w:val="0"/>
                <w:color w:val="000000"/>
                <w:szCs w:val="21"/>
              </w:rPr>
              <w:t>液拖洗</w:t>
            </w:r>
            <w:proofErr w:type="gramEnd"/>
            <w:r w:rsidRPr="00C52E15">
              <w:rPr>
                <w:rFonts w:ascii="宋体" w:hAnsi="宋体" w:cs="宋体" w:hint="eastAsia"/>
                <w:snapToGrid w:val="0"/>
                <w:color w:val="000000"/>
                <w:szCs w:val="21"/>
              </w:rPr>
              <w:t>，地面污渍及时擦洗。</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4）擦拭使用中的床、床头柜（吊臂）</w:t>
            </w:r>
            <w:proofErr w:type="gramStart"/>
            <w:r w:rsidRPr="00C52E15">
              <w:rPr>
                <w:rFonts w:ascii="宋体" w:hAnsi="宋体" w:cs="宋体" w:hint="eastAsia"/>
                <w:snapToGrid w:val="0"/>
                <w:color w:val="000000"/>
                <w:szCs w:val="21"/>
              </w:rPr>
              <w:t>治疗车</w:t>
            </w:r>
            <w:proofErr w:type="gramEnd"/>
            <w:r w:rsidRPr="00C52E15">
              <w:rPr>
                <w:rFonts w:ascii="宋体" w:hAnsi="宋体" w:cs="宋体" w:hint="eastAsia"/>
                <w:snapToGrid w:val="0"/>
                <w:color w:val="000000"/>
                <w:szCs w:val="21"/>
              </w:rPr>
              <w:t>1次∕日,擦拭后再用清水擦拭一遍，未使用的空床、床头柜、走廊、玻璃、门、吊臂（站立能触及之处）每周用含氯消毒液擦拭 遍后再过清水清洁1次；每周擦拭柜顶、更衣室等。</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5）窗帘、</w:t>
            </w:r>
            <w:proofErr w:type="gramStart"/>
            <w:r w:rsidRPr="00C52E15">
              <w:rPr>
                <w:rFonts w:ascii="宋体" w:hAnsi="宋体" w:cs="宋体" w:hint="eastAsia"/>
                <w:snapToGrid w:val="0"/>
                <w:color w:val="000000"/>
                <w:szCs w:val="21"/>
              </w:rPr>
              <w:t>床帘每半</w:t>
            </w:r>
            <w:proofErr w:type="gramEnd"/>
            <w:r w:rsidRPr="00C52E15">
              <w:rPr>
                <w:rFonts w:ascii="宋体" w:hAnsi="宋体" w:cs="宋体" w:hint="eastAsia"/>
                <w:snapToGrid w:val="0"/>
                <w:color w:val="000000"/>
                <w:szCs w:val="21"/>
              </w:rPr>
              <w:t>年、更换送清洗1次，特殊情况弄脏随时清洗。</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6）上班后、下班前各整理鞋柜二次，每周清洗消毒鞋柜2次，每日清洗拖鞋，病人转出、出院、死亡及时清洗消毒。</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7）每周更换家属探视服2次，与洗衣部清点被服，探视时间协助护士在门口接待、指导家属入出ICU病房。</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6、</w:t>
            </w:r>
            <w:proofErr w:type="gramStart"/>
            <w:r w:rsidRPr="00C52E15">
              <w:rPr>
                <w:rFonts w:ascii="宋体" w:hAnsi="宋体" w:cs="宋体" w:hint="eastAsia"/>
                <w:b/>
                <w:bCs/>
                <w:snapToGrid w:val="0"/>
                <w:color w:val="000000"/>
                <w:szCs w:val="21"/>
              </w:rPr>
              <w:t>胃镜室</w:t>
            </w:r>
            <w:proofErr w:type="gramEnd"/>
            <w:r w:rsidRPr="00C52E15">
              <w:rPr>
                <w:rFonts w:ascii="宋体" w:hAnsi="宋体" w:cs="宋体" w:hint="eastAsia"/>
                <w:b/>
                <w:bCs/>
                <w:snapToGrid w:val="0"/>
                <w:color w:val="000000"/>
                <w:szCs w:val="21"/>
              </w:rPr>
              <w:t>保洁工作要求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w:t>
            </w:r>
            <w:proofErr w:type="gramStart"/>
            <w:r w:rsidRPr="00C52E15">
              <w:rPr>
                <w:rFonts w:ascii="宋体" w:hAnsi="宋体" w:cs="宋体" w:hint="eastAsia"/>
                <w:snapToGrid w:val="0"/>
                <w:color w:val="000000"/>
                <w:szCs w:val="21"/>
              </w:rPr>
              <w:t>胃镜室</w:t>
            </w:r>
            <w:proofErr w:type="gramEnd"/>
            <w:r w:rsidRPr="00C52E15">
              <w:rPr>
                <w:rFonts w:ascii="宋体" w:hAnsi="宋体" w:cs="宋体" w:hint="eastAsia"/>
                <w:snapToGrid w:val="0"/>
                <w:color w:val="000000"/>
                <w:szCs w:val="21"/>
              </w:rPr>
              <w:t>地面每天上、下午</w:t>
            </w:r>
            <w:proofErr w:type="gramStart"/>
            <w:r w:rsidRPr="00C52E15">
              <w:rPr>
                <w:rFonts w:ascii="宋体" w:hAnsi="宋体" w:cs="宋体" w:hint="eastAsia"/>
                <w:snapToGrid w:val="0"/>
                <w:color w:val="000000"/>
                <w:szCs w:val="21"/>
              </w:rPr>
              <w:t>各湿拖</w:t>
            </w:r>
            <w:proofErr w:type="gramEnd"/>
            <w:r w:rsidRPr="00C52E15">
              <w:rPr>
                <w:rFonts w:ascii="宋体" w:hAnsi="宋体" w:cs="宋体" w:hint="eastAsia"/>
                <w:snapToGrid w:val="0"/>
                <w:color w:val="000000"/>
                <w:szCs w:val="21"/>
              </w:rPr>
              <w:t>一次，并对特殊区域（清洗间、操作间）中午</w:t>
            </w:r>
            <w:proofErr w:type="gramStart"/>
            <w:r w:rsidRPr="00C52E15">
              <w:rPr>
                <w:rFonts w:ascii="宋体" w:hAnsi="宋体" w:cs="宋体" w:hint="eastAsia"/>
                <w:snapToGrid w:val="0"/>
                <w:color w:val="000000"/>
                <w:szCs w:val="21"/>
              </w:rPr>
              <w:t>再湿拖一次</w:t>
            </w:r>
            <w:proofErr w:type="gramEnd"/>
            <w:r w:rsidRPr="00C52E15">
              <w:rPr>
                <w:rFonts w:ascii="宋体" w:hAnsi="宋体" w:cs="宋体" w:hint="eastAsia"/>
                <w:snapToGrid w:val="0"/>
                <w:color w:val="000000"/>
                <w:szCs w:val="21"/>
              </w:rPr>
              <w:t>，其它区域点拖。下班前巡视</w:t>
            </w:r>
            <w:proofErr w:type="gramStart"/>
            <w:r w:rsidRPr="00C52E15">
              <w:rPr>
                <w:rFonts w:ascii="宋体" w:hAnsi="宋体" w:cs="宋体" w:hint="eastAsia"/>
                <w:snapToGrid w:val="0"/>
                <w:color w:val="000000"/>
                <w:szCs w:val="21"/>
              </w:rPr>
              <w:t>胃镜室</w:t>
            </w:r>
            <w:proofErr w:type="gramEnd"/>
            <w:r w:rsidRPr="00C52E15">
              <w:rPr>
                <w:rFonts w:ascii="宋体" w:hAnsi="宋体" w:cs="宋体" w:hint="eastAsia"/>
                <w:snapToGrid w:val="0"/>
                <w:color w:val="000000"/>
                <w:szCs w:val="21"/>
              </w:rPr>
              <w:t>一次，</w:t>
            </w:r>
            <w:proofErr w:type="gramStart"/>
            <w:r w:rsidRPr="00C52E15">
              <w:rPr>
                <w:rFonts w:ascii="宋体" w:hAnsi="宋体" w:cs="宋体" w:hint="eastAsia"/>
                <w:snapToGrid w:val="0"/>
                <w:color w:val="000000"/>
                <w:szCs w:val="21"/>
              </w:rPr>
              <w:t>全面点扫一次</w:t>
            </w:r>
            <w:proofErr w:type="gramEnd"/>
            <w:r w:rsidRPr="00C52E15">
              <w:rPr>
                <w:rFonts w:ascii="宋体" w:hAnsi="宋体" w:cs="宋体" w:hint="eastAsia"/>
                <w:snapToGrid w:val="0"/>
                <w:color w:val="000000"/>
                <w:szCs w:val="21"/>
              </w:rPr>
              <w:t>。</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2）卫生间（含医护人员所用的洗漱间、卫生间）每天上、下午各刷洗一次，其中一次用含氯消毒液刷洗，保持无臭，无垢。　日常保洁：同病房。</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w:t>
            </w:r>
            <w:proofErr w:type="gramStart"/>
            <w:r w:rsidRPr="00C52E15">
              <w:rPr>
                <w:rFonts w:ascii="宋体" w:hAnsi="宋体" w:cs="宋体" w:hint="eastAsia"/>
                <w:snapToGrid w:val="0"/>
                <w:color w:val="000000"/>
                <w:szCs w:val="21"/>
              </w:rPr>
              <w:t>胃镜室</w:t>
            </w:r>
            <w:proofErr w:type="gramEnd"/>
            <w:r w:rsidRPr="00C52E15">
              <w:rPr>
                <w:rFonts w:ascii="宋体" w:hAnsi="宋体" w:cs="宋体" w:hint="eastAsia"/>
                <w:snapToGrid w:val="0"/>
                <w:color w:val="000000"/>
                <w:szCs w:val="21"/>
              </w:rPr>
              <w:t>所有设备带、电话机、电视机、冰箱、微波炉等表面随脏随擦，病人等待区床单元、沙发、坐凳、医护值班室、更衣室、工作人员进餐室、公共桌椅板凳、物品柜、架子等每天擦拭一次。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4）治疗车上污物</w:t>
            </w:r>
            <w:proofErr w:type="gramStart"/>
            <w:r w:rsidRPr="00C52E15">
              <w:rPr>
                <w:rFonts w:ascii="宋体" w:hAnsi="宋体" w:cs="宋体" w:hint="eastAsia"/>
                <w:snapToGrid w:val="0"/>
                <w:color w:val="000000"/>
                <w:szCs w:val="21"/>
              </w:rPr>
              <w:t>桶每天</w:t>
            </w:r>
            <w:proofErr w:type="gramEnd"/>
            <w:r w:rsidRPr="00C52E15">
              <w:rPr>
                <w:rFonts w:ascii="宋体" w:hAnsi="宋体" w:cs="宋体" w:hint="eastAsia"/>
                <w:snapToGrid w:val="0"/>
                <w:color w:val="000000"/>
                <w:szCs w:val="21"/>
              </w:rPr>
              <w:t>用后清洗消毒，各类仪器</w:t>
            </w:r>
            <w:proofErr w:type="gramStart"/>
            <w:r w:rsidRPr="00C52E15">
              <w:rPr>
                <w:rFonts w:ascii="宋体" w:hAnsi="宋体" w:cs="宋体" w:hint="eastAsia"/>
                <w:snapToGrid w:val="0"/>
                <w:color w:val="000000"/>
                <w:szCs w:val="21"/>
              </w:rPr>
              <w:t>盖布每</w:t>
            </w:r>
            <w:proofErr w:type="gramEnd"/>
            <w:r w:rsidRPr="00C52E15">
              <w:rPr>
                <w:rFonts w:ascii="宋体" w:hAnsi="宋体" w:cs="宋体" w:hint="eastAsia"/>
                <w:snapToGrid w:val="0"/>
                <w:color w:val="000000"/>
                <w:szCs w:val="21"/>
              </w:rPr>
              <w:t>周更换送洗一次。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lastRenderedPageBreak/>
              <w:t>5）窗帘每半</w:t>
            </w:r>
            <w:proofErr w:type="gramStart"/>
            <w:r w:rsidRPr="00C52E15">
              <w:rPr>
                <w:rFonts w:ascii="宋体" w:hAnsi="宋体" w:cs="宋体" w:hint="eastAsia"/>
                <w:snapToGrid w:val="0"/>
                <w:color w:val="000000"/>
                <w:szCs w:val="21"/>
              </w:rPr>
              <w:t>年负责</w:t>
            </w:r>
            <w:proofErr w:type="gramEnd"/>
            <w:r w:rsidRPr="00C52E15">
              <w:rPr>
                <w:rFonts w:ascii="宋体" w:hAnsi="宋体" w:cs="宋体" w:hint="eastAsia"/>
                <w:snapToGrid w:val="0"/>
                <w:color w:val="000000"/>
                <w:szCs w:val="21"/>
              </w:rPr>
              <w:t>更换清洗一次（特殊情况弄脏时随时更换清洗。</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6）每周更换医护值班室被服一次。污物间每天清扫。</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7）麻醉复苏室棉被负责整理放置。</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8）对所有治疗车、平车每天保洁后消毒液擦拭一次，平时随脏随保洁，每月保养一次。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9）无菌物品存放间、</w:t>
            </w:r>
            <w:proofErr w:type="gramStart"/>
            <w:r w:rsidRPr="00C52E15">
              <w:rPr>
                <w:rFonts w:ascii="宋体" w:hAnsi="宋体" w:cs="宋体" w:hint="eastAsia"/>
                <w:snapToGrid w:val="0"/>
                <w:color w:val="000000"/>
                <w:szCs w:val="21"/>
              </w:rPr>
              <w:t>柜每周彻底</w:t>
            </w:r>
            <w:proofErr w:type="gramEnd"/>
            <w:r w:rsidRPr="00C52E15">
              <w:rPr>
                <w:rFonts w:ascii="宋体" w:hAnsi="宋体" w:cs="宋体" w:hint="eastAsia"/>
                <w:snapToGrid w:val="0"/>
                <w:color w:val="000000"/>
                <w:szCs w:val="21"/>
              </w:rPr>
              <w:t>清扫一次。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10）</w:t>
            </w:r>
            <w:proofErr w:type="gramStart"/>
            <w:r w:rsidRPr="00C52E15">
              <w:rPr>
                <w:rFonts w:ascii="宋体" w:hAnsi="宋体" w:cs="宋体" w:hint="eastAsia"/>
                <w:snapToGrid w:val="0"/>
                <w:color w:val="000000"/>
                <w:szCs w:val="21"/>
              </w:rPr>
              <w:t>负责将污布</w:t>
            </w:r>
            <w:proofErr w:type="gramEnd"/>
            <w:r w:rsidRPr="00C52E15">
              <w:rPr>
                <w:rFonts w:ascii="宋体" w:hAnsi="宋体" w:cs="宋体" w:hint="eastAsia"/>
                <w:snapToGrid w:val="0"/>
                <w:color w:val="000000"/>
                <w:szCs w:val="21"/>
              </w:rPr>
              <w:t>送入污物间。</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11）工作时间：工作日8:00-12:00  15:00-18:00</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7、血透室保洁工作要求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保洁时间：每周一至六</w:t>
            </w:r>
            <w:proofErr w:type="gramStart"/>
            <w:r w:rsidRPr="00C52E15">
              <w:rPr>
                <w:rFonts w:ascii="宋体" w:hAnsi="宋体" w:cs="宋体" w:hint="eastAsia"/>
                <w:snapToGrid w:val="0"/>
                <w:color w:val="000000"/>
                <w:szCs w:val="21"/>
              </w:rPr>
              <w:t>11</w:t>
            </w:r>
            <w:proofErr w:type="gramEnd"/>
            <w:r w:rsidRPr="00C52E15">
              <w:rPr>
                <w:rFonts w:ascii="宋体" w:hAnsi="宋体" w:cs="宋体" w:hint="eastAsia"/>
                <w:snapToGrid w:val="0"/>
                <w:color w:val="000000"/>
                <w:szCs w:val="21"/>
              </w:rPr>
              <w:t>：30－14：30</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 xml:space="preserve">                     17: 30-18: 30</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 xml:space="preserve">                     21: 00-24: 00</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1）准备每班下机擦拭血透机用的消毒毛巾。</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2）污物桶内垃圾随脏随倒，并保持污物桶的清洁。如有呕吐物、血液、大便、小便等污物按</w:t>
            </w:r>
            <w:proofErr w:type="gramStart"/>
            <w:r w:rsidRPr="00C52E15">
              <w:rPr>
                <w:rFonts w:ascii="宋体" w:hAnsi="宋体" w:cs="宋体" w:hint="eastAsia"/>
                <w:snapToGrid w:val="0"/>
                <w:color w:val="000000"/>
                <w:szCs w:val="21"/>
              </w:rPr>
              <w:t>感控要求</w:t>
            </w:r>
            <w:proofErr w:type="gramEnd"/>
            <w:r w:rsidRPr="00C52E15">
              <w:rPr>
                <w:rFonts w:ascii="宋体" w:hAnsi="宋体" w:cs="宋体" w:hint="eastAsia"/>
                <w:snapToGrid w:val="0"/>
                <w:color w:val="000000"/>
                <w:szCs w:val="21"/>
              </w:rPr>
              <w:t>随时清洁。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3）治疗区、治疗室、办公室、候诊室、走廊每天</w:t>
            </w:r>
            <w:proofErr w:type="gramStart"/>
            <w:r w:rsidRPr="00C52E15">
              <w:rPr>
                <w:rFonts w:ascii="宋体" w:hAnsi="宋体" w:cs="宋体" w:hint="eastAsia"/>
                <w:snapToGrid w:val="0"/>
                <w:color w:val="000000"/>
                <w:szCs w:val="21"/>
              </w:rPr>
              <w:t>至少湿拖两次</w:t>
            </w:r>
            <w:proofErr w:type="gramEnd"/>
            <w:r w:rsidRPr="00C52E15">
              <w:rPr>
                <w:rFonts w:ascii="宋体" w:hAnsi="宋体" w:cs="宋体" w:hint="eastAsia"/>
                <w:snapToGrid w:val="0"/>
                <w:color w:val="000000"/>
                <w:szCs w:val="21"/>
              </w:rPr>
              <w:t>，如</w:t>
            </w:r>
            <w:proofErr w:type="gramStart"/>
            <w:r w:rsidRPr="00C52E15">
              <w:rPr>
                <w:rFonts w:ascii="宋体" w:hAnsi="宋体" w:cs="宋体" w:hint="eastAsia"/>
                <w:snapToGrid w:val="0"/>
                <w:color w:val="000000"/>
                <w:szCs w:val="21"/>
              </w:rPr>
              <w:t>遇污染随</w:t>
            </w:r>
            <w:proofErr w:type="gramEnd"/>
            <w:r w:rsidRPr="00C52E15">
              <w:rPr>
                <w:rFonts w:ascii="宋体" w:hAnsi="宋体" w:cs="宋体" w:hint="eastAsia"/>
                <w:snapToGrid w:val="0"/>
                <w:color w:val="000000"/>
                <w:szCs w:val="21"/>
              </w:rPr>
              <w:t>脏随拖，下班前巡视一次，</w:t>
            </w:r>
            <w:proofErr w:type="gramStart"/>
            <w:r w:rsidRPr="00C52E15">
              <w:rPr>
                <w:rFonts w:ascii="宋体" w:hAnsi="宋体" w:cs="宋体" w:hint="eastAsia"/>
                <w:snapToGrid w:val="0"/>
                <w:color w:val="000000"/>
                <w:szCs w:val="21"/>
              </w:rPr>
              <w:t>全面点扫清洁</w:t>
            </w:r>
            <w:proofErr w:type="gramEnd"/>
            <w:r w:rsidRPr="00C52E15">
              <w:rPr>
                <w:rFonts w:ascii="宋体" w:hAnsi="宋体" w:cs="宋体" w:hint="eastAsia"/>
                <w:snapToGrid w:val="0"/>
                <w:color w:val="000000"/>
                <w:szCs w:val="21"/>
              </w:rPr>
              <w:t>后方可离去。</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4）血透室洗漱池、卫生间（含医护人员所用的洗漱池、卫生间）每天各用含氯消毒液刷洗一次，如有污物随脏随刷，保持无臭、无垢。</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5）每天负责各种擦拭毛巾的清洗、晾晒、回收。</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6）负责治疗结束的</w:t>
            </w:r>
            <w:proofErr w:type="gramStart"/>
            <w:r w:rsidRPr="00C52E15">
              <w:rPr>
                <w:rFonts w:ascii="宋体" w:hAnsi="宋体" w:cs="宋体" w:hint="eastAsia"/>
                <w:snapToGrid w:val="0"/>
                <w:color w:val="000000"/>
                <w:szCs w:val="21"/>
              </w:rPr>
              <w:t>床单元</w:t>
            </w:r>
            <w:proofErr w:type="gramEnd"/>
            <w:r w:rsidRPr="00C52E15">
              <w:rPr>
                <w:rFonts w:ascii="宋体" w:hAnsi="宋体" w:cs="宋体" w:hint="eastAsia"/>
                <w:snapToGrid w:val="0"/>
                <w:color w:val="000000"/>
                <w:szCs w:val="21"/>
              </w:rPr>
              <w:t>更换及保洁（每班擦拭床单元）。</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7）锐器盒按要求更换。</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8、供应室保洁工作要求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1）门前地面每天清扫2次。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2）前后外墙走廊玻璃每月湿擦1次。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3）空调挂机、风扇、排风口、回风口滤网、灯具每月湿擦1次。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4）去污区、纯水处理间、包装区、灭菌间、无菌物品存放区、过氧化氢低温等离子灭菌间、</w:t>
            </w:r>
            <w:proofErr w:type="gramStart"/>
            <w:r w:rsidRPr="00C52E15">
              <w:rPr>
                <w:rFonts w:ascii="宋体" w:hAnsi="宋体" w:cs="宋体" w:hint="eastAsia"/>
                <w:snapToGrid w:val="0"/>
                <w:color w:val="000000"/>
                <w:szCs w:val="21"/>
              </w:rPr>
              <w:t>洁车停放</w:t>
            </w:r>
            <w:proofErr w:type="gramEnd"/>
            <w:r w:rsidRPr="00C52E15">
              <w:rPr>
                <w:rFonts w:ascii="宋体" w:hAnsi="宋体" w:cs="宋体" w:hint="eastAsia"/>
                <w:snapToGrid w:val="0"/>
                <w:color w:val="000000"/>
                <w:szCs w:val="21"/>
              </w:rPr>
              <w:t>间：天花板、墙壁、门、</w:t>
            </w:r>
            <w:proofErr w:type="gramStart"/>
            <w:r w:rsidRPr="00C52E15">
              <w:rPr>
                <w:rFonts w:ascii="宋体" w:hAnsi="宋体" w:cs="宋体" w:hint="eastAsia"/>
                <w:snapToGrid w:val="0"/>
                <w:color w:val="000000"/>
                <w:szCs w:val="21"/>
              </w:rPr>
              <w:t>窗每周</w:t>
            </w:r>
            <w:proofErr w:type="gramEnd"/>
            <w:r w:rsidRPr="00C52E15">
              <w:rPr>
                <w:rFonts w:ascii="宋体" w:hAnsi="宋体" w:cs="宋体" w:hint="eastAsia"/>
                <w:snapToGrid w:val="0"/>
                <w:color w:val="000000"/>
                <w:szCs w:val="21"/>
              </w:rPr>
              <w:t>清洁1次；桌面、柜门、櫈子、工作台下方、设备外表面、底部、地面每天清扫擦拭1次，去污区地面每天清扫2次，水洗1次，下收车、下收箱用后冲洗消毒晾干备用2次/日；</w:t>
            </w:r>
            <w:proofErr w:type="gramStart"/>
            <w:r w:rsidRPr="00C52E15">
              <w:rPr>
                <w:rFonts w:ascii="宋体" w:hAnsi="宋体" w:cs="宋体" w:hint="eastAsia"/>
                <w:snapToGrid w:val="0"/>
                <w:color w:val="000000"/>
                <w:szCs w:val="21"/>
              </w:rPr>
              <w:t>盐箱每</w:t>
            </w:r>
            <w:proofErr w:type="gramEnd"/>
            <w:r w:rsidRPr="00C52E15">
              <w:rPr>
                <w:rFonts w:ascii="宋体" w:hAnsi="宋体" w:cs="宋体" w:hint="eastAsia"/>
                <w:snapToGrid w:val="0"/>
                <w:color w:val="000000"/>
                <w:szCs w:val="21"/>
              </w:rPr>
              <w:t>周清洁2次；无菌物品</w:t>
            </w:r>
            <w:proofErr w:type="gramStart"/>
            <w:r w:rsidRPr="00C52E15">
              <w:rPr>
                <w:rFonts w:ascii="宋体" w:hAnsi="宋体" w:cs="宋体" w:hint="eastAsia"/>
                <w:snapToGrid w:val="0"/>
                <w:color w:val="000000"/>
                <w:szCs w:val="21"/>
              </w:rPr>
              <w:t>存放间</w:t>
            </w:r>
            <w:proofErr w:type="gramEnd"/>
            <w:r w:rsidRPr="00C52E15">
              <w:rPr>
                <w:rFonts w:ascii="宋体" w:hAnsi="宋体" w:cs="宋体" w:hint="eastAsia"/>
                <w:snapToGrid w:val="0"/>
                <w:color w:val="000000"/>
                <w:szCs w:val="21"/>
              </w:rPr>
              <w:t>柜子、传递窗内外表面、地面消毒液湿擦每天1次；空气消毒机滤网每周95﹪酒精擦拭1次。</w:t>
            </w:r>
            <w:proofErr w:type="gramStart"/>
            <w:r w:rsidRPr="00C52E15">
              <w:rPr>
                <w:rFonts w:ascii="宋体" w:hAnsi="宋体" w:cs="宋体" w:hint="eastAsia"/>
                <w:snapToGrid w:val="0"/>
                <w:color w:val="000000"/>
                <w:szCs w:val="21"/>
              </w:rPr>
              <w:t>洁车停放间</w:t>
            </w:r>
            <w:proofErr w:type="gramEnd"/>
            <w:r w:rsidRPr="00C52E15">
              <w:rPr>
                <w:rFonts w:ascii="宋体" w:hAnsi="宋体" w:cs="宋体" w:hint="eastAsia"/>
                <w:snapToGrid w:val="0"/>
                <w:color w:val="000000"/>
                <w:szCs w:val="21"/>
              </w:rPr>
              <w:t>下送车、下送箱消毒液湿擦每天1次。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5）卫生间、更衣室、一次性物品库房、物品仓库、敷料传递间：卫生间地面每天冲刷1次；走廊</w:t>
            </w:r>
            <w:proofErr w:type="gramStart"/>
            <w:r w:rsidRPr="00C52E15">
              <w:rPr>
                <w:rFonts w:ascii="宋体" w:hAnsi="宋体" w:cs="宋体" w:hint="eastAsia"/>
                <w:snapToGrid w:val="0"/>
                <w:color w:val="000000"/>
                <w:szCs w:val="21"/>
              </w:rPr>
              <w:t>每天湿拖2次</w:t>
            </w:r>
            <w:proofErr w:type="gramEnd"/>
            <w:r w:rsidRPr="00C52E15">
              <w:rPr>
                <w:rFonts w:ascii="宋体" w:hAnsi="宋体" w:cs="宋体" w:hint="eastAsia"/>
                <w:snapToGrid w:val="0"/>
                <w:color w:val="000000"/>
                <w:szCs w:val="21"/>
              </w:rPr>
              <w:t>，清洁门把手、开关、水龙头、洗手池等高频接触面每天1次；库房物品摆放整齐；护士长办公室</w:t>
            </w:r>
            <w:proofErr w:type="gramStart"/>
            <w:r w:rsidRPr="00C52E15">
              <w:rPr>
                <w:rFonts w:ascii="宋体" w:hAnsi="宋体" w:cs="宋体" w:hint="eastAsia"/>
                <w:snapToGrid w:val="0"/>
                <w:color w:val="000000"/>
                <w:szCs w:val="21"/>
              </w:rPr>
              <w:t>每天</w:t>
            </w:r>
            <w:r w:rsidRPr="00C52E15">
              <w:rPr>
                <w:rFonts w:ascii="宋体" w:hAnsi="宋体" w:cs="宋体" w:hint="eastAsia"/>
                <w:snapToGrid w:val="0"/>
                <w:color w:val="000000"/>
                <w:szCs w:val="21"/>
              </w:rPr>
              <w:lastRenderedPageBreak/>
              <w:t>湿拖2次</w:t>
            </w:r>
            <w:proofErr w:type="gramEnd"/>
            <w:r w:rsidRPr="00C52E15">
              <w:rPr>
                <w:rFonts w:ascii="宋体" w:hAnsi="宋体" w:cs="宋体" w:hint="eastAsia"/>
                <w:snapToGrid w:val="0"/>
                <w:color w:val="000000"/>
                <w:szCs w:val="21"/>
              </w:rPr>
              <w:t>，办公桌、文件柜表面每天擦拭1次。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6）室内拖鞋每天清洗消毒1次。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7）医疗废物管理：生活垃圾、医疗垃圾的收集封包，生活垃圾运送工作。</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8）临床科室复用器械、物品的回收、分类、清点、清洗消毒工作；每日儿科楼物品下送工作1次。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9）每</w:t>
            </w:r>
            <w:proofErr w:type="gramStart"/>
            <w:r w:rsidRPr="00C52E15">
              <w:rPr>
                <w:rFonts w:ascii="宋体" w:hAnsi="宋体" w:cs="宋体" w:hint="eastAsia"/>
                <w:snapToGrid w:val="0"/>
                <w:color w:val="000000"/>
                <w:szCs w:val="21"/>
              </w:rPr>
              <w:t>周参与</w:t>
            </w:r>
            <w:proofErr w:type="gramEnd"/>
            <w:r w:rsidRPr="00C52E15">
              <w:rPr>
                <w:rFonts w:ascii="宋体" w:hAnsi="宋体" w:cs="宋体" w:hint="eastAsia"/>
                <w:snapToGrid w:val="0"/>
                <w:color w:val="000000"/>
                <w:szCs w:val="21"/>
              </w:rPr>
              <w:t>科内一次性物品入库上架工作1次。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10）工作时间：6：30-10:30,12:30-16:30。</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 xml:space="preserve">9、特殊区域（新生儿室）保洁要求  </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1）专用</w:t>
            </w:r>
            <w:proofErr w:type="gramStart"/>
            <w:r w:rsidRPr="00C52E15">
              <w:rPr>
                <w:rFonts w:ascii="宋体" w:hAnsi="宋体" w:cs="宋体" w:hint="eastAsia"/>
                <w:snapToGrid w:val="0"/>
                <w:color w:val="000000"/>
                <w:szCs w:val="21"/>
              </w:rPr>
              <w:t>鞋每天</w:t>
            </w:r>
            <w:proofErr w:type="gramEnd"/>
            <w:r w:rsidRPr="00C52E15">
              <w:rPr>
                <w:rFonts w:ascii="宋体" w:hAnsi="宋体" w:cs="宋体" w:hint="eastAsia"/>
                <w:snapToGrid w:val="0"/>
                <w:color w:val="000000"/>
                <w:szCs w:val="21"/>
              </w:rPr>
              <w:t>清洗消毒1次。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w:t>
            </w:r>
            <w:proofErr w:type="gramStart"/>
            <w:r w:rsidRPr="00C52E15">
              <w:rPr>
                <w:rFonts w:ascii="宋体" w:hAnsi="宋体" w:cs="宋体" w:hint="eastAsia"/>
                <w:snapToGrid w:val="0"/>
                <w:color w:val="000000"/>
                <w:szCs w:val="21"/>
              </w:rPr>
              <w:t>各储物柜每</w:t>
            </w:r>
            <w:proofErr w:type="gramEnd"/>
            <w:r w:rsidRPr="00C52E15">
              <w:rPr>
                <w:rFonts w:ascii="宋体" w:hAnsi="宋体" w:cs="宋体" w:hint="eastAsia"/>
                <w:snapToGrid w:val="0"/>
                <w:color w:val="000000"/>
                <w:szCs w:val="21"/>
              </w:rPr>
              <w:t>周用含氯消毒液擦拭一次。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3）墙面、门窗：每日清水擦洗，有血液或体液污染时，立即使用含有效氯500mg/L消毒剂擦</w:t>
            </w:r>
            <w:proofErr w:type="gramStart"/>
            <w:r w:rsidRPr="00C52E15">
              <w:rPr>
                <w:rFonts w:ascii="宋体" w:hAnsi="宋体" w:cs="宋体" w:hint="eastAsia"/>
                <w:snapToGrid w:val="0"/>
                <w:color w:val="000000"/>
                <w:szCs w:val="21"/>
              </w:rPr>
              <w:t>轼</w:t>
            </w:r>
            <w:proofErr w:type="gramEnd"/>
            <w:r w:rsidRPr="00C52E15">
              <w:rPr>
                <w:rFonts w:ascii="宋体" w:hAnsi="宋体" w:cs="宋体" w:hint="eastAsia"/>
                <w:snapToGrid w:val="0"/>
                <w:color w:val="000000"/>
                <w:szCs w:val="21"/>
              </w:rPr>
              <w:t>。设备带、桌面等物体表面、每天采用含有效氯500mg/L消毒液擦拭一次，作用30分钟。各室抹布应分开使用，用后清洗消善，干分类放置。</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4）地面：隔离间每天用含有效氯500mg/L消毒</w:t>
            </w:r>
            <w:proofErr w:type="gramStart"/>
            <w:r w:rsidRPr="00C52E15">
              <w:rPr>
                <w:rFonts w:ascii="宋体" w:hAnsi="宋体" w:cs="宋体" w:hint="eastAsia"/>
                <w:snapToGrid w:val="0"/>
                <w:color w:val="000000"/>
                <w:szCs w:val="21"/>
              </w:rPr>
              <w:t>液湿拖各</w:t>
            </w:r>
            <w:proofErr w:type="gramEnd"/>
            <w:r w:rsidRPr="00C52E15">
              <w:rPr>
                <w:rFonts w:ascii="宋体" w:hAnsi="宋体" w:cs="宋体" w:hint="eastAsia"/>
                <w:snapToGrid w:val="0"/>
                <w:color w:val="000000"/>
                <w:szCs w:val="21"/>
              </w:rPr>
              <w:t>2次，其他病区地面按内、外科病区保洁工作要求，遇有污染时呕吐物、分泌物或粪便等)，病区地板被污染随时用500mg/L含氯消毒</w:t>
            </w:r>
            <w:proofErr w:type="gramStart"/>
            <w:r w:rsidRPr="00C52E15">
              <w:rPr>
                <w:rFonts w:ascii="宋体" w:hAnsi="宋体" w:cs="宋体" w:hint="eastAsia"/>
                <w:snapToGrid w:val="0"/>
                <w:color w:val="000000"/>
                <w:szCs w:val="21"/>
              </w:rPr>
              <w:t>液拖洗</w:t>
            </w:r>
            <w:proofErr w:type="gramEnd"/>
            <w:r w:rsidRPr="00C52E15">
              <w:rPr>
                <w:rFonts w:ascii="宋体" w:hAnsi="宋体" w:cs="宋体" w:hint="eastAsia"/>
                <w:snapToGrid w:val="0"/>
                <w:color w:val="000000"/>
                <w:szCs w:val="21"/>
              </w:rPr>
              <w:t>。</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5）蓝光箱、保温箱、辐射台、输液泵、婴儿床、听诊器、软尺、小篮子使用后终末消毒含有效氯500mg/L消毒液擦拭30分钟后用清水擦拭后再用无菌</w:t>
            </w:r>
            <w:proofErr w:type="gramStart"/>
            <w:r w:rsidRPr="00C52E15">
              <w:rPr>
                <w:rFonts w:ascii="宋体" w:hAnsi="宋体" w:cs="宋体" w:hint="eastAsia"/>
                <w:snapToGrid w:val="0"/>
                <w:color w:val="000000"/>
                <w:szCs w:val="21"/>
              </w:rPr>
              <w:t>巾</w:t>
            </w:r>
            <w:proofErr w:type="gramEnd"/>
            <w:r w:rsidRPr="00C52E15">
              <w:rPr>
                <w:rFonts w:ascii="宋体" w:hAnsi="宋体" w:cs="宋体" w:hint="eastAsia"/>
                <w:snapToGrid w:val="0"/>
                <w:color w:val="000000"/>
                <w:szCs w:val="21"/>
              </w:rPr>
              <w:t>擦干。闲置中蓝光箱、保温箱每7天擦试一次。每2个月擦拭蓝光箱、保温箱的排气扇1次，并登记。</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6）各个洗手池、凉奶瓶架、每天清洁一次，</w:t>
            </w:r>
            <w:proofErr w:type="gramStart"/>
            <w:r w:rsidRPr="00C52E15">
              <w:rPr>
                <w:rFonts w:ascii="宋体" w:hAnsi="宋体" w:cs="宋体" w:hint="eastAsia"/>
                <w:snapToGrid w:val="0"/>
                <w:color w:val="000000"/>
                <w:szCs w:val="21"/>
              </w:rPr>
              <w:t>洗婴室热</w:t>
            </w:r>
            <w:proofErr w:type="gramEnd"/>
            <w:r w:rsidRPr="00C52E15">
              <w:rPr>
                <w:rFonts w:ascii="宋体" w:hAnsi="宋体" w:cs="宋体" w:hint="eastAsia"/>
                <w:snapToGrid w:val="0"/>
                <w:color w:val="000000"/>
                <w:szCs w:val="21"/>
              </w:rPr>
              <w:t>水池每天把水排空后清洁一次。洗澡盆、</w:t>
            </w:r>
            <w:proofErr w:type="gramStart"/>
            <w:r w:rsidRPr="00C52E15">
              <w:rPr>
                <w:rFonts w:ascii="宋体" w:hAnsi="宋体" w:cs="宋体" w:hint="eastAsia"/>
                <w:snapToGrid w:val="0"/>
                <w:color w:val="000000"/>
                <w:szCs w:val="21"/>
              </w:rPr>
              <w:t>洗婴台</w:t>
            </w:r>
            <w:proofErr w:type="gramEnd"/>
            <w:r w:rsidRPr="00C52E15">
              <w:rPr>
                <w:rFonts w:ascii="宋体" w:hAnsi="宋体" w:cs="宋体" w:hint="eastAsia"/>
                <w:snapToGrid w:val="0"/>
                <w:color w:val="000000"/>
                <w:szCs w:val="21"/>
              </w:rPr>
              <w:t>每天用含有效氯500mg/L消毒液擦拭一次。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7）每天清洗使用后的蓝光箱遮光布、奶嘴袋。</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8）每天负责与洗衣人员清点送出清洗的衣服包被。</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9）每天及时倾倒垃圾、尿片桶（上、中、下各一次）满三分之二及时清理。</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10）污</w:t>
            </w:r>
            <w:proofErr w:type="gramStart"/>
            <w:r w:rsidRPr="00C52E15">
              <w:rPr>
                <w:rFonts w:ascii="宋体" w:hAnsi="宋体" w:cs="宋体" w:hint="eastAsia"/>
                <w:snapToGrid w:val="0"/>
                <w:color w:val="000000"/>
                <w:szCs w:val="21"/>
              </w:rPr>
              <w:t>被服桶每周</w:t>
            </w:r>
            <w:proofErr w:type="gramEnd"/>
            <w:r w:rsidRPr="00C52E15">
              <w:rPr>
                <w:rFonts w:ascii="宋体" w:hAnsi="宋体" w:cs="宋体" w:hint="eastAsia"/>
                <w:snapToGrid w:val="0"/>
                <w:color w:val="000000"/>
                <w:szCs w:val="21"/>
              </w:rPr>
              <w:t>清洁消毒2次。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11）其余与内、外科病区保洁工作要求内容一致。</w:t>
            </w:r>
          </w:p>
          <w:p w:rsidR="00C52E15" w:rsidRPr="00C52E15" w:rsidRDefault="00C52E15" w:rsidP="00C52E15">
            <w:pPr>
              <w:spacing w:line="400" w:lineRule="exact"/>
              <w:rPr>
                <w:rFonts w:ascii="宋体" w:hAnsi="宋体" w:cs="宋体"/>
                <w:snapToGrid w:val="0"/>
                <w:color w:val="000000"/>
                <w:szCs w:val="21"/>
              </w:rPr>
            </w:pPr>
            <w:r w:rsidRPr="00C52E15">
              <w:rPr>
                <w:rFonts w:ascii="宋体" w:hAnsi="宋体" w:cs="宋体" w:hint="eastAsia"/>
                <w:b/>
                <w:bCs/>
                <w:snapToGrid w:val="0"/>
                <w:color w:val="000000"/>
                <w:szCs w:val="21"/>
              </w:rPr>
              <w:t>10、产房保洁要求</w:t>
            </w:r>
            <w:r w:rsidRPr="00C52E15">
              <w:rPr>
                <w:rFonts w:ascii="宋体" w:hAnsi="宋体" w:cs="宋体" w:hint="eastAsia"/>
                <w:snapToGrid w:val="0"/>
                <w:color w:val="000000"/>
                <w:szCs w:val="21"/>
              </w:rPr>
              <w:t xml:space="preserve"> </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1）每日上午7:30</w:t>
            </w:r>
            <w:proofErr w:type="gramStart"/>
            <w:r w:rsidRPr="00C52E15">
              <w:rPr>
                <w:rFonts w:ascii="宋体" w:hAnsi="宋体" w:cs="宋体" w:hint="eastAsia"/>
                <w:snapToGrid w:val="0"/>
                <w:color w:val="000000"/>
                <w:szCs w:val="21"/>
              </w:rPr>
              <w:t>前湿拖</w:t>
            </w:r>
            <w:proofErr w:type="gramEnd"/>
            <w:r w:rsidRPr="00C52E15">
              <w:rPr>
                <w:rFonts w:ascii="宋体" w:hAnsi="宋体" w:cs="宋体" w:hint="eastAsia"/>
                <w:snapToGrid w:val="0"/>
                <w:color w:val="000000"/>
                <w:szCs w:val="21"/>
              </w:rPr>
              <w:t>限制区内手术间、工作室、走廊及手术间内物表的湿拭一次；下午用含氯消毒剂湿拖、湿拭一次；洗手</w:t>
            </w:r>
            <w:proofErr w:type="gramStart"/>
            <w:r w:rsidRPr="00C52E15">
              <w:rPr>
                <w:rFonts w:ascii="宋体" w:hAnsi="宋体" w:cs="宋体" w:hint="eastAsia"/>
                <w:snapToGrid w:val="0"/>
                <w:color w:val="000000"/>
                <w:szCs w:val="21"/>
              </w:rPr>
              <w:t>池区域</w:t>
            </w:r>
            <w:proofErr w:type="gramEnd"/>
            <w:r w:rsidRPr="00C52E15">
              <w:rPr>
                <w:rFonts w:ascii="宋体" w:hAnsi="宋体" w:cs="宋体" w:hint="eastAsia"/>
                <w:snapToGrid w:val="0"/>
                <w:color w:val="000000"/>
                <w:szCs w:val="21"/>
              </w:rPr>
              <w:t>每30分钟巡视拖地一次，并</w:t>
            </w:r>
            <w:proofErr w:type="gramStart"/>
            <w:r w:rsidRPr="00C52E15">
              <w:rPr>
                <w:rFonts w:ascii="宋体" w:hAnsi="宋体" w:cs="宋体" w:hint="eastAsia"/>
                <w:snapToGrid w:val="0"/>
                <w:color w:val="000000"/>
                <w:szCs w:val="21"/>
              </w:rPr>
              <w:t>随湿随拖</w:t>
            </w:r>
            <w:proofErr w:type="gramEnd"/>
            <w:r w:rsidRPr="00C52E15">
              <w:rPr>
                <w:rFonts w:ascii="宋体" w:hAnsi="宋体" w:cs="宋体" w:hint="eastAsia"/>
                <w:snapToGrid w:val="0"/>
                <w:color w:val="000000"/>
                <w:szCs w:val="21"/>
              </w:rPr>
              <w:t>。</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2）每日下午用含氯消毒剂擦拭手术间、工作室及工作壁柜内外和各种</w:t>
            </w:r>
            <w:r w:rsidRPr="00C52E15">
              <w:rPr>
                <w:rFonts w:ascii="宋体" w:hAnsi="宋体" w:cs="宋体" w:hint="eastAsia"/>
                <w:snapToGrid w:val="0"/>
                <w:color w:val="000000"/>
                <w:szCs w:val="21"/>
              </w:rPr>
              <w:lastRenderedPageBreak/>
              <w:t>物品柜表面、</w:t>
            </w:r>
            <w:proofErr w:type="gramStart"/>
            <w:r w:rsidRPr="00C52E15">
              <w:rPr>
                <w:rFonts w:ascii="宋体" w:hAnsi="宋体" w:cs="宋体" w:hint="eastAsia"/>
                <w:snapToGrid w:val="0"/>
                <w:color w:val="000000"/>
                <w:szCs w:val="21"/>
              </w:rPr>
              <w:t>器械台及治疗车</w:t>
            </w:r>
            <w:proofErr w:type="gramEnd"/>
            <w:r w:rsidRPr="00C52E15">
              <w:rPr>
                <w:rFonts w:ascii="宋体" w:hAnsi="宋体" w:cs="宋体" w:hint="eastAsia"/>
                <w:snapToGrid w:val="0"/>
                <w:color w:val="000000"/>
                <w:szCs w:val="21"/>
              </w:rPr>
              <w:t>一次，用清水擦拭所用手车一次（感染手术平车用含氯消毒剂）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3）每次手术后及时用</w:t>
            </w:r>
            <w:proofErr w:type="gramStart"/>
            <w:r w:rsidRPr="00C52E15">
              <w:rPr>
                <w:rFonts w:ascii="宋体" w:hAnsi="宋体" w:cs="宋体" w:hint="eastAsia"/>
                <w:snapToGrid w:val="0"/>
                <w:color w:val="000000"/>
                <w:szCs w:val="21"/>
              </w:rPr>
              <w:t>清水湿拖地面</w:t>
            </w:r>
            <w:proofErr w:type="gramEnd"/>
            <w:r w:rsidRPr="00C52E15">
              <w:rPr>
                <w:rFonts w:ascii="宋体" w:hAnsi="宋体" w:cs="宋体" w:hint="eastAsia"/>
                <w:snapToGrid w:val="0"/>
                <w:color w:val="000000"/>
                <w:szCs w:val="21"/>
              </w:rPr>
              <w:t>，擦拭手术间物表、清洗浸泡污物桶（</w:t>
            </w:r>
            <w:proofErr w:type="gramStart"/>
            <w:r w:rsidRPr="00C52E15">
              <w:rPr>
                <w:rFonts w:ascii="宋体" w:hAnsi="宋体" w:cs="宋体" w:hint="eastAsia"/>
                <w:snapToGrid w:val="0"/>
                <w:color w:val="000000"/>
                <w:szCs w:val="21"/>
              </w:rPr>
              <w:t>遇环境</w:t>
            </w:r>
            <w:proofErr w:type="gramEnd"/>
            <w:r w:rsidRPr="00C52E15">
              <w:rPr>
                <w:rFonts w:ascii="宋体" w:hAnsi="宋体" w:cs="宋体" w:hint="eastAsia"/>
                <w:snapToGrid w:val="0"/>
                <w:color w:val="000000"/>
                <w:szCs w:val="21"/>
              </w:rPr>
              <w:t>受血液、体液污染时，随时用消毒剂拖擦），负责器械清洗间、外走廊的卫生、晚上急诊手术、由</w:t>
            </w:r>
            <w:proofErr w:type="gramStart"/>
            <w:r w:rsidRPr="00C52E15">
              <w:rPr>
                <w:rFonts w:ascii="宋体" w:hAnsi="宋体" w:cs="宋体" w:hint="eastAsia"/>
                <w:snapToGrid w:val="0"/>
                <w:color w:val="000000"/>
                <w:szCs w:val="21"/>
              </w:rPr>
              <w:t>机动班</w:t>
            </w:r>
            <w:proofErr w:type="gramEnd"/>
            <w:r w:rsidRPr="00C52E15">
              <w:rPr>
                <w:rFonts w:ascii="宋体" w:hAnsi="宋体" w:cs="宋体" w:hint="eastAsia"/>
                <w:snapToGrid w:val="0"/>
                <w:color w:val="000000"/>
                <w:szCs w:val="21"/>
              </w:rPr>
              <w:t>保洁按要求处理，群体特殊事件、大量手术时，经理、主管、保洁员及时到场。</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4）每日上下午擦拭非限制区，半限制区地面及所有物体表面一次（包含入口处脚踏板），要求每周用含氯</w:t>
            </w:r>
            <w:proofErr w:type="gramStart"/>
            <w:r w:rsidRPr="00C52E15">
              <w:rPr>
                <w:rFonts w:ascii="宋体" w:hAnsi="宋体" w:cs="宋体" w:hint="eastAsia"/>
                <w:snapToGrid w:val="0"/>
                <w:color w:val="000000"/>
                <w:szCs w:val="21"/>
              </w:rPr>
              <w:t>消毒剂湿拖地面</w:t>
            </w:r>
            <w:proofErr w:type="gramEnd"/>
            <w:r w:rsidRPr="00C52E15">
              <w:rPr>
                <w:rFonts w:ascii="宋体" w:hAnsi="宋体" w:cs="宋体" w:hint="eastAsia"/>
                <w:snapToGrid w:val="0"/>
                <w:color w:val="000000"/>
                <w:szCs w:val="21"/>
              </w:rPr>
              <w:t>和</w:t>
            </w:r>
            <w:proofErr w:type="gramStart"/>
            <w:r w:rsidRPr="00C52E15">
              <w:rPr>
                <w:rFonts w:ascii="宋体" w:hAnsi="宋体" w:cs="宋体" w:hint="eastAsia"/>
                <w:snapToGrid w:val="0"/>
                <w:color w:val="000000"/>
                <w:szCs w:val="21"/>
              </w:rPr>
              <w:t>物表</w:t>
            </w:r>
            <w:proofErr w:type="gramEnd"/>
            <w:r w:rsidRPr="00C52E15">
              <w:rPr>
                <w:rFonts w:ascii="宋体" w:hAnsi="宋体" w:cs="宋体" w:hint="eastAsia"/>
                <w:snapToGrid w:val="0"/>
                <w:color w:val="000000"/>
                <w:szCs w:val="21"/>
              </w:rPr>
              <w:t>至少一次。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5）每周日一次的大扫除：擦拭鞋柜的内外，清洗所有的踏脚凳</w:t>
            </w:r>
            <w:proofErr w:type="gramStart"/>
            <w:r w:rsidRPr="00C52E15">
              <w:rPr>
                <w:rFonts w:ascii="宋体" w:hAnsi="宋体" w:cs="宋体" w:hint="eastAsia"/>
                <w:snapToGrid w:val="0"/>
                <w:color w:val="000000"/>
                <w:szCs w:val="21"/>
              </w:rPr>
              <w:t>并回归</w:t>
            </w:r>
            <w:proofErr w:type="gramEnd"/>
            <w:r w:rsidRPr="00C52E15">
              <w:rPr>
                <w:rFonts w:ascii="宋体" w:hAnsi="宋体" w:cs="宋体" w:hint="eastAsia"/>
                <w:snapToGrid w:val="0"/>
                <w:color w:val="000000"/>
                <w:szCs w:val="21"/>
              </w:rPr>
              <w:t>原位，擦拭所有区域房间及内走廊，楼梯过道及墙壁和门窗，每周清洁一次空调系统回风口。</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6）每周擦拭一次外走廊、玻璃窗（雨季视清洁度随时保洁），无菌间的内外面保持清洁。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7）每周清洁消毒鞋柜2次，清洗消毒拖鞋1次，负责入室拖鞋的管理。</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8）每天清洗用后的洗手毛巾，</w:t>
            </w:r>
            <w:proofErr w:type="gramStart"/>
            <w:r w:rsidRPr="00C52E15">
              <w:rPr>
                <w:rFonts w:ascii="宋体" w:hAnsi="宋体" w:cs="宋体" w:hint="eastAsia"/>
                <w:snapToGrid w:val="0"/>
                <w:color w:val="000000"/>
                <w:szCs w:val="21"/>
              </w:rPr>
              <w:t>胎监腹带</w:t>
            </w:r>
            <w:proofErr w:type="gramEnd"/>
            <w:r w:rsidRPr="00C52E15">
              <w:rPr>
                <w:rFonts w:ascii="宋体" w:hAnsi="宋体" w:cs="宋体" w:hint="eastAsia"/>
                <w:snapToGrid w:val="0"/>
                <w:color w:val="000000"/>
                <w:szCs w:val="21"/>
              </w:rPr>
              <w:t>，血压计袖带一次。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 xml:space="preserve">9）每半年卸下窗帘、隔帘布送洗衣部清洗。随脏随洗。 </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10）每天用含氯消毒液清洁消毒产房1次。接生结束后，随脏随擦。 6）每周要换送洗所有仪器袋，盖布1次。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11）每周刷洗地面一次。</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11、垃圾工职责及要求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（1）上班时间：7:00—11:30   14:30—17:30</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（2）垃圾清运要求：由医院配备符合要求的垃圾运转车辆，所有垃圾必须密闭、防漏、防刺穿转运。</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（3）岗位职责：</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 每日上午、下午各一次，按</w:t>
            </w:r>
            <w:proofErr w:type="gramStart"/>
            <w:r w:rsidRPr="00C52E15">
              <w:rPr>
                <w:rFonts w:ascii="宋体" w:hAnsi="宋体" w:cs="宋体" w:hint="eastAsia"/>
                <w:snapToGrid w:val="0"/>
                <w:color w:val="000000"/>
                <w:szCs w:val="21"/>
              </w:rPr>
              <w:t>院方感控指定</w:t>
            </w:r>
            <w:proofErr w:type="gramEnd"/>
            <w:r w:rsidRPr="00C52E15">
              <w:rPr>
                <w:rFonts w:ascii="宋体" w:hAnsi="宋体" w:cs="宋体" w:hint="eastAsia"/>
                <w:snapToGrid w:val="0"/>
                <w:color w:val="000000"/>
                <w:szCs w:val="21"/>
              </w:rPr>
              <w:t>垃圾收运时间、路线到全院各科收集、运送垃圾（</w:t>
            </w:r>
            <w:proofErr w:type="gramStart"/>
            <w:r w:rsidRPr="00C52E15">
              <w:rPr>
                <w:rFonts w:ascii="宋体" w:hAnsi="宋体" w:cs="宋体" w:hint="eastAsia"/>
                <w:snapToGrid w:val="0"/>
                <w:color w:val="000000"/>
                <w:szCs w:val="21"/>
              </w:rPr>
              <w:t>含医疗</w:t>
            </w:r>
            <w:proofErr w:type="gramEnd"/>
            <w:r w:rsidRPr="00C52E15">
              <w:rPr>
                <w:rFonts w:ascii="宋体" w:hAnsi="宋体" w:cs="宋体" w:hint="eastAsia"/>
                <w:snapToGrid w:val="0"/>
                <w:color w:val="000000"/>
                <w:szCs w:val="21"/>
              </w:rPr>
              <w:t>废弃物和病房垃圾，不含建筑垃圾和生活垃圾）至医疗、废物暂存站。</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2）每天收集医疗垃圾两次，并按照“医疗、生活垃圾签收表”与科室作好交接登记并签名。</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3）每月3日前收集上月各科室的“医疗垃圾签收表”汇编成册交由管理处统一管理。</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 与指定的医疗废物回收单位做好医疗废弃物交接签收工作。</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12、机动人员岗位职责及要求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（1）负责各岗位的代班、轮休工作。</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（2）负责管理处临时调配、突击工作。</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（3）代班保洁时，按各“岗位职责”、“工作要求”、“工作程序及</w:t>
            </w:r>
            <w:r w:rsidRPr="00C52E15">
              <w:rPr>
                <w:rFonts w:ascii="宋体" w:hAnsi="宋体" w:cs="宋体" w:hint="eastAsia"/>
                <w:snapToGrid w:val="0"/>
                <w:color w:val="000000"/>
                <w:szCs w:val="21"/>
              </w:rPr>
              <w:lastRenderedPageBreak/>
              <w:t>标准”进行工作。</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（4）熟悉各科室特殊工作需要和工作流程。</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（5）代班完成后</w:t>
            </w:r>
            <w:proofErr w:type="gramStart"/>
            <w:r w:rsidRPr="00C52E15">
              <w:rPr>
                <w:rFonts w:ascii="宋体" w:hAnsi="宋体" w:cs="宋体" w:hint="eastAsia"/>
                <w:snapToGrid w:val="0"/>
                <w:color w:val="000000"/>
                <w:szCs w:val="21"/>
              </w:rPr>
              <w:t>至少点扫一遍</w:t>
            </w:r>
            <w:proofErr w:type="gramEnd"/>
            <w:r w:rsidRPr="00C52E15">
              <w:rPr>
                <w:rFonts w:ascii="宋体" w:hAnsi="宋体" w:cs="宋体" w:hint="eastAsia"/>
                <w:snapToGrid w:val="0"/>
                <w:color w:val="000000"/>
                <w:szCs w:val="21"/>
              </w:rPr>
              <w:t>公共区域工作。</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（6）代班前后必须与科室护长沟通了解，当日代班工作情况，对反馈存在的问题必须立即整改。</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（7）下午下班后要与次日代班的科室员工作进行工作交接。</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13、公共区域岗位职责及要求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（1）过道、电梯厅地面每日清扫、</w:t>
            </w:r>
            <w:proofErr w:type="gramStart"/>
            <w:r w:rsidRPr="00C52E15">
              <w:rPr>
                <w:rFonts w:ascii="宋体" w:hAnsi="宋体" w:cs="宋体" w:hint="eastAsia"/>
                <w:snapToGrid w:val="0"/>
                <w:color w:val="000000"/>
                <w:szCs w:val="21"/>
              </w:rPr>
              <w:t>檫</w:t>
            </w:r>
            <w:proofErr w:type="gramEnd"/>
            <w:r w:rsidRPr="00C52E15">
              <w:rPr>
                <w:rFonts w:ascii="宋体" w:hAnsi="宋体" w:cs="宋体" w:hint="eastAsia"/>
                <w:snapToGrid w:val="0"/>
                <w:color w:val="000000"/>
                <w:szCs w:val="21"/>
              </w:rPr>
              <w:t>洗1次；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（2）有垃圾或临时卫生随时随地；</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（3）每月擦洗一次院内所有围栏，随脏随</w:t>
            </w:r>
            <w:proofErr w:type="gramStart"/>
            <w:r w:rsidRPr="00C52E15">
              <w:rPr>
                <w:rFonts w:ascii="宋体" w:hAnsi="宋体" w:cs="宋体" w:hint="eastAsia"/>
                <w:snapToGrid w:val="0"/>
                <w:color w:val="000000"/>
                <w:szCs w:val="21"/>
              </w:rPr>
              <w:t>檫</w:t>
            </w:r>
            <w:proofErr w:type="gramEnd"/>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14、各区域电梯保洁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1、地面：随时保洁，清洁无污渍，用500mg/L含氯消毒液拖擦。</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2.轿厢内金属部分：随时保洁。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3.运行显示器，随时保洁、擦拭消毒。</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15、下水道、卫生间堵塞疏通</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随时处理院区内下水道、卫生间的堵塞，不设立独立岗位，</w:t>
            </w:r>
            <w:proofErr w:type="gramStart"/>
            <w:r w:rsidRPr="00C52E15">
              <w:rPr>
                <w:rFonts w:ascii="宋体" w:hAnsi="宋体" w:cs="宋体" w:hint="eastAsia"/>
                <w:snapToGrid w:val="0"/>
                <w:color w:val="000000"/>
                <w:szCs w:val="21"/>
              </w:rPr>
              <w:t>由成交</w:t>
            </w:r>
            <w:proofErr w:type="gramEnd"/>
            <w:r w:rsidRPr="00C52E15">
              <w:rPr>
                <w:rFonts w:ascii="宋体" w:hAnsi="宋体" w:cs="宋体" w:hint="eastAsia"/>
                <w:snapToGrid w:val="0"/>
                <w:color w:val="000000"/>
                <w:szCs w:val="21"/>
              </w:rPr>
              <w:t>供应商自行协调安排。</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16、其他服务内容：</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协助医院控烟、垃圾分类，重大活动或突发紧急情况物资搬运等工作，如搬运病床等。</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▲五、洗涤服务内容及要求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（一）服务内容：医用织物洗涤消毒服务，包括：医用被套、床单、中单、枕套、病号服及白大褂、</w:t>
            </w:r>
            <w:r w:rsidRPr="00C52E15">
              <w:rPr>
                <w:rFonts w:ascii="宋体" w:hAnsi="宋体" w:cs="宋体"/>
                <w:snapToGrid w:val="0"/>
                <w:color w:val="000000"/>
                <w:szCs w:val="21"/>
              </w:rPr>
              <w:t>窗帘</w:t>
            </w:r>
            <w:proofErr w:type="gramStart"/>
            <w:r w:rsidRPr="00C52E15">
              <w:rPr>
                <w:rFonts w:ascii="宋体" w:hAnsi="宋体" w:cs="宋体"/>
                <w:snapToGrid w:val="0"/>
                <w:color w:val="000000"/>
                <w:szCs w:val="21"/>
              </w:rPr>
              <w:t>床帘</w:t>
            </w:r>
            <w:r w:rsidRPr="00C52E15">
              <w:rPr>
                <w:rFonts w:ascii="宋体" w:hAnsi="宋体" w:cs="宋体" w:hint="eastAsia"/>
                <w:snapToGrid w:val="0"/>
                <w:color w:val="000000"/>
                <w:szCs w:val="21"/>
              </w:rPr>
              <w:t>等医院</w:t>
            </w:r>
            <w:proofErr w:type="gramEnd"/>
            <w:r w:rsidRPr="00C52E15">
              <w:rPr>
                <w:rFonts w:ascii="宋体" w:hAnsi="宋体" w:cs="宋体" w:hint="eastAsia"/>
                <w:snapToGrid w:val="0"/>
                <w:color w:val="000000"/>
                <w:szCs w:val="21"/>
              </w:rPr>
              <w:t>全部织物进行洗涤、消毒、收发、配送</w:t>
            </w:r>
            <w:proofErr w:type="gramStart"/>
            <w:r w:rsidRPr="00C52E15">
              <w:rPr>
                <w:rFonts w:ascii="宋体" w:hAnsi="宋体" w:cs="宋体" w:hint="eastAsia"/>
                <w:snapToGrid w:val="0"/>
                <w:color w:val="000000"/>
                <w:szCs w:val="21"/>
              </w:rPr>
              <w:t>及布草破损</w:t>
            </w:r>
            <w:proofErr w:type="gramEnd"/>
            <w:r w:rsidRPr="00C52E15">
              <w:rPr>
                <w:rFonts w:ascii="宋体" w:hAnsi="宋体" w:cs="宋体" w:hint="eastAsia"/>
                <w:snapToGrid w:val="0"/>
                <w:color w:val="000000"/>
                <w:szCs w:val="21"/>
              </w:rPr>
              <w:t>缝补、纽扣装订服务。其中新生儿科宝宝衣服、包被、床单、毛巾等物品单独清洗（要有专用洗衣机、烘干机）。衣服绳子掉了帮逢上。</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（二）服务质量：供应商严格按卫生行政管理部门颁布的</w:t>
            </w:r>
            <w:proofErr w:type="gramStart"/>
            <w:r w:rsidRPr="00C52E15">
              <w:rPr>
                <w:rFonts w:ascii="宋体" w:hAnsi="宋体" w:cs="宋体" w:hint="eastAsia"/>
                <w:snapToGrid w:val="0"/>
                <w:color w:val="000000"/>
                <w:szCs w:val="21"/>
              </w:rPr>
              <w:t>《</w:t>
            </w:r>
            <w:proofErr w:type="gramEnd"/>
            <w:r w:rsidRPr="00C52E15">
              <w:rPr>
                <w:rFonts w:ascii="宋体" w:hAnsi="宋体" w:cs="宋体" w:hint="eastAsia"/>
                <w:snapToGrid w:val="0"/>
                <w:color w:val="000000"/>
                <w:szCs w:val="21"/>
              </w:rPr>
              <w:t>医院医用织物洗涤消毒技术规范</w:t>
            </w:r>
            <w:proofErr w:type="gramStart"/>
            <w:r w:rsidRPr="00C52E15">
              <w:rPr>
                <w:rFonts w:ascii="宋体" w:hAnsi="宋体" w:cs="宋体" w:hint="eastAsia"/>
                <w:snapToGrid w:val="0"/>
                <w:color w:val="000000"/>
                <w:szCs w:val="21"/>
              </w:rPr>
              <w:t>《</w:t>
            </w:r>
            <w:proofErr w:type="gramEnd"/>
            <w:r w:rsidRPr="00C52E15">
              <w:rPr>
                <w:rFonts w:ascii="宋体" w:hAnsi="宋体" w:cs="宋体" w:hint="eastAsia"/>
                <w:snapToGrid w:val="0"/>
                <w:color w:val="000000"/>
                <w:szCs w:val="21"/>
              </w:rPr>
              <w:t>WS/T 508-2016</w:t>
            </w:r>
            <w:proofErr w:type="gramStart"/>
            <w:r w:rsidRPr="00C52E15">
              <w:rPr>
                <w:rFonts w:ascii="宋体" w:hAnsi="宋体" w:cs="宋体" w:hint="eastAsia"/>
                <w:snapToGrid w:val="0"/>
                <w:color w:val="000000"/>
                <w:szCs w:val="21"/>
              </w:rPr>
              <w:t>》</w:t>
            </w:r>
            <w:proofErr w:type="gramEnd"/>
            <w:r w:rsidRPr="00C52E15">
              <w:rPr>
                <w:rFonts w:ascii="宋体" w:hAnsi="宋体" w:cs="宋体" w:hint="eastAsia"/>
                <w:snapToGrid w:val="0"/>
                <w:color w:val="000000"/>
                <w:szCs w:val="21"/>
              </w:rPr>
              <w:t>《医疗机构消毒技术规范》要求，对医疗洗涤用品进行消毒、洗涤、熨烫和收送，做到收送及时，服务热情周到。外观要求：外观整洁、不变形、无破损；无水渍、无污垢、无异物、无异味。细菌指标：细菌总数符合行业标准，大肠菌群、致病菌不得检出，其中</w:t>
            </w:r>
            <w:proofErr w:type="gramStart"/>
            <w:r w:rsidRPr="00C52E15">
              <w:rPr>
                <w:rFonts w:ascii="宋体" w:hAnsi="宋体" w:cs="宋体" w:hint="eastAsia"/>
                <w:snapToGrid w:val="0"/>
                <w:color w:val="000000"/>
                <w:szCs w:val="21"/>
              </w:rPr>
              <w:t>婴幼儿布草还</w:t>
            </w:r>
            <w:proofErr w:type="gramEnd"/>
            <w:r w:rsidRPr="00C52E15">
              <w:rPr>
                <w:rFonts w:ascii="宋体" w:hAnsi="宋体" w:cs="宋体" w:hint="eastAsia"/>
                <w:snapToGrid w:val="0"/>
                <w:color w:val="000000"/>
                <w:szCs w:val="21"/>
              </w:rPr>
              <w:t>应重点检测金黄色葡萄球菌和沙门氏菌。</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（三）技术要求</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1、洗涤要求：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 xml:space="preserve"> (1)遵守衣物分类洗涤原则，洗衣机独立设置，专机专用或选用隧道式洗涤机组，同时设置卫生隔离式洗涤设备专机专用（用于洗涤感染性</w:t>
            </w:r>
            <w:r w:rsidRPr="00C52E15">
              <w:rPr>
                <w:rFonts w:ascii="宋体" w:hAnsi="宋体" w:cs="宋体" w:hint="eastAsia"/>
                <w:snapToGrid w:val="0"/>
                <w:color w:val="000000"/>
                <w:szCs w:val="21"/>
              </w:rPr>
              <w:lastRenderedPageBreak/>
              <w:t>织物、婴幼儿用品，医院医务人员白大衣）。</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(2)洗涤剂、消毒剂及消毒器械应符合国家有关规定，洗涤用品符合环保要求及使用不易</w:t>
            </w:r>
            <w:proofErr w:type="gramStart"/>
            <w:r w:rsidRPr="00C52E15">
              <w:rPr>
                <w:rFonts w:ascii="宋体" w:hAnsi="宋体" w:cs="宋体" w:hint="eastAsia"/>
                <w:snapToGrid w:val="0"/>
                <w:color w:val="000000"/>
                <w:szCs w:val="21"/>
              </w:rPr>
              <w:t>破坏布草的</w:t>
            </w:r>
            <w:proofErr w:type="gramEnd"/>
            <w:r w:rsidRPr="00C52E15">
              <w:rPr>
                <w:rFonts w:ascii="宋体" w:hAnsi="宋体" w:cs="宋体" w:hint="eastAsia"/>
                <w:snapToGrid w:val="0"/>
                <w:color w:val="000000"/>
                <w:szCs w:val="21"/>
              </w:rPr>
              <w:t>洗涤剂。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2.洗涤管理要求：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(1)洗衣房管理、工作流程、洗涤消毒过程等符合《医院医用织物洗涤消毒技术规范》(WS/T508-2016）和《医疗机构消毒技术规范》（WS/T 367-2012）。</w:t>
            </w:r>
            <w:proofErr w:type="gramStart"/>
            <w:r w:rsidRPr="00C52E15">
              <w:rPr>
                <w:rFonts w:ascii="宋体" w:hAnsi="宋体" w:cs="宋体" w:hint="eastAsia"/>
                <w:snapToGrid w:val="0"/>
                <w:color w:val="000000"/>
                <w:szCs w:val="21"/>
              </w:rPr>
              <w:t>若相关</w:t>
            </w:r>
            <w:proofErr w:type="gramEnd"/>
            <w:r w:rsidRPr="00C52E15">
              <w:rPr>
                <w:rFonts w:ascii="宋体" w:hAnsi="宋体" w:cs="宋体" w:hint="eastAsia"/>
                <w:snapToGrid w:val="0"/>
                <w:color w:val="000000"/>
                <w:szCs w:val="21"/>
              </w:rPr>
              <w:t>规范有更新，应按照最新的相关规范执行。</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(2)按《医院医用织物洗涤消毒技术规范》（WS/T508-2016）的要求进行洗涤，严格遵守操作流程，配合科室各种特殊、紧急的应急事务，达到感染控制质量标准。</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(3)管理制度合理，有足够的能力应对突发公共卫生事件及应对各类传染病的方案和措施。</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（四）</w:t>
            </w:r>
            <w:proofErr w:type="gramStart"/>
            <w:r w:rsidRPr="00C52E15">
              <w:rPr>
                <w:rFonts w:ascii="宋体" w:hAnsi="宋体" w:cs="宋体" w:hint="eastAsia"/>
                <w:snapToGrid w:val="0"/>
                <w:color w:val="000000"/>
                <w:szCs w:val="21"/>
              </w:rPr>
              <w:t>布草收送</w:t>
            </w:r>
            <w:proofErr w:type="gramEnd"/>
            <w:r w:rsidRPr="00C52E15">
              <w:rPr>
                <w:rFonts w:ascii="宋体" w:hAnsi="宋体" w:cs="宋体" w:hint="eastAsia"/>
                <w:snapToGrid w:val="0"/>
                <w:color w:val="000000"/>
                <w:szCs w:val="21"/>
              </w:rPr>
              <w:t>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(1)收送采购人</w:t>
            </w:r>
            <w:proofErr w:type="gramStart"/>
            <w:r w:rsidRPr="00C52E15">
              <w:rPr>
                <w:rFonts w:ascii="宋体" w:hAnsi="宋体" w:cs="宋体" w:hint="eastAsia"/>
                <w:snapToGrid w:val="0"/>
                <w:color w:val="000000"/>
                <w:szCs w:val="21"/>
              </w:rPr>
              <w:t>洗涤布草车辆</w:t>
            </w:r>
            <w:proofErr w:type="gramEnd"/>
            <w:r w:rsidRPr="00C52E15">
              <w:rPr>
                <w:rFonts w:ascii="宋体" w:hAnsi="宋体" w:cs="宋体" w:hint="eastAsia"/>
                <w:snapToGrid w:val="0"/>
                <w:color w:val="000000"/>
                <w:szCs w:val="21"/>
              </w:rPr>
              <w:t>，要严格区分，专车专用，不能</w:t>
            </w:r>
            <w:proofErr w:type="gramStart"/>
            <w:r w:rsidRPr="00C52E15">
              <w:rPr>
                <w:rFonts w:ascii="宋体" w:hAnsi="宋体" w:cs="宋体" w:hint="eastAsia"/>
                <w:snapToGrid w:val="0"/>
                <w:color w:val="000000"/>
                <w:szCs w:val="21"/>
              </w:rPr>
              <w:t>混运混放</w:t>
            </w:r>
            <w:proofErr w:type="gramEnd"/>
            <w:r w:rsidRPr="00C52E15">
              <w:rPr>
                <w:rFonts w:ascii="宋体" w:hAnsi="宋体" w:cs="宋体" w:hint="eastAsia"/>
                <w:snapToGrid w:val="0"/>
                <w:color w:val="000000"/>
                <w:szCs w:val="21"/>
              </w:rPr>
              <w:t>，严格按污染区洁净区各行其道，避免交叉感染。</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(2)各</w:t>
            </w:r>
            <w:proofErr w:type="gramStart"/>
            <w:r w:rsidRPr="00C52E15">
              <w:rPr>
                <w:rFonts w:ascii="宋体" w:hAnsi="宋体" w:cs="宋体" w:hint="eastAsia"/>
                <w:snapToGrid w:val="0"/>
                <w:color w:val="000000"/>
                <w:szCs w:val="21"/>
              </w:rPr>
              <w:t>科室收污衣</w:t>
            </w:r>
            <w:proofErr w:type="gramEnd"/>
            <w:r w:rsidRPr="00C52E15">
              <w:rPr>
                <w:rFonts w:ascii="宋体" w:hAnsi="宋体" w:cs="宋体" w:hint="eastAsia"/>
                <w:snapToGrid w:val="0"/>
                <w:color w:val="000000"/>
                <w:szCs w:val="21"/>
              </w:rPr>
              <w:t>（不得在诊疗场所清点、翻拣、抖动污染布草），</w:t>
            </w:r>
            <w:proofErr w:type="gramStart"/>
            <w:r w:rsidRPr="00C52E15">
              <w:rPr>
                <w:rFonts w:ascii="宋体" w:hAnsi="宋体" w:cs="宋体" w:hint="eastAsia"/>
                <w:snapToGrid w:val="0"/>
                <w:color w:val="000000"/>
                <w:szCs w:val="21"/>
              </w:rPr>
              <w:t>送洁衣</w:t>
            </w:r>
            <w:proofErr w:type="gramEnd"/>
            <w:r w:rsidRPr="00C52E15">
              <w:rPr>
                <w:rFonts w:ascii="宋体" w:hAnsi="宋体" w:cs="宋体" w:hint="eastAsia"/>
                <w:snapToGrid w:val="0"/>
                <w:color w:val="000000"/>
                <w:szCs w:val="21"/>
              </w:rPr>
              <w:t>（科室</w:t>
            </w:r>
            <w:proofErr w:type="gramStart"/>
            <w:r w:rsidRPr="00C52E15">
              <w:rPr>
                <w:rFonts w:ascii="宋体" w:hAnsi="宋体" w:cs="宋体" w:hint="eastAsia"/>
                <w:snapToGrid w:val="0"/>
                <w:color w:val="000000"/>
                <w:szCs w:val="21"/>
              </w:rPr>
              <w:t>污染布草收回</w:t>
            </w:r>
            <w:proofErr w:type="gramEnd"/>
            <w:r w:rsidRPr="00C52E15">
              <w:rPr>
                <w:rFonts w:ascii="宋体" w:hAnsi="宋体" w:cs="宋体" w:hint="eastAsia"/>
                <w:snapToGrid w:val="0"/>
                <w:color w:val="000000"/>
                <w:szCs w:val="21"/>
              </w:rPr>
              <w:t>马上拉走，不能在院内露天存放）。如因采购人工作需要增加收送次数，供应商须相应的增加收送次数。特殊情况接到科室电话通知即收即送。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(3)按规定工作流程收送医用织物并和科室人员签收清点交接单。供应商负责对采购人医用织物进行标记，</w:t>
            </w:r>
            <w:proofErr w:type="gramStart"/>
            <w:r w:rsidRPr="00C52E15">
              <w:rPr>
                <w:rFonts w:ascii="宋体" w:hAnsi="宋体" w:cs="宋体" w:hint="eastAsia"/>
                <w:snapToGrid w:val="0"/>
                <w:color w:val="000000"/>
                <w:szCs w:val="21"/>
              </w:rPr>
              <w:t>含医院</w:t>
            </w:r>
            <w:proofErr w:type="gramEnd"/>
            <w:r w:rsidRPr="00C52E15">
              <w:rPr>
                <w:rFonts w:ascii="宋体" w:hAnsi="宋体" w:cs="宋体" w:hint="eastAsia"/>
                <w:snapToGrid w:val="0"/>
                <w:color w:val="000000"/>
                <w:szCs w:val="21"/>
              </w:rPr>
              <w:t>标记、科室标记、工作服编号等，便于洗涤后分送。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(4)遇突发公共卫生事件，应保证</w:t>
            </w:r>
            <w:proofErr w:type="gramStart"/>
            <w:r w:rsidRPr="00C52E15">
              <w:rPr>
                <w:rFonts w:ascii="宋体" w:hAnsi="宋体" w:cs="宋体" w:hint="eastAsia"/>
                <w:snapToGrid w:val="0"/>
                <w:color w:val="000000"/>
                <w:szCs w:val="21"/>
              </w:rPr>
              <w:t>布草收洗</w:t>
            </w:r>
            <w:proofErr w:type="gramEnd"/>
            <w:r w:rsidRPr="00C52E15">
              <w:rPr>
                <w:rFonts w:ascii="宋体" w:hAnsi="宋体" w:cs="宋体" w:hint="eastAsia"/>
                <w:snapToGrid w:val="0"/>
                <w:color w:val="000000"/>
                <w:szCs w:val="21"/>
              </w:rPr>
              <w:t>及时。</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(5)供应商</w:t>
            </w:r>
            <w:proofErr w:type="gramStart"/>
            <w:r w:rsidRPr="00C52E15">
              <w:rPr>
                <w:rFonts w:ascii="宋体" w:hAnsi="宋体" w:cs="宋体" w:hint="eastAsia"/>
                <w:snapToGrid w:val="0"/>
                <w:color w:val="000000"/>
                <w:szCs w:val="21"/>
              </w:rPr>
              <w:t>收送布草工作人员</w:t>
            </w:r>
            <w:proofErr w:type="gramEnd"/>
            <w:r w:rsidRPr="00C52E15">
              <w:rPr>
                <w:rFonts w:ascii="宋体" w:hAnsi="宋体" w:cs="宋体" w:hint="eastAsia"/>
                <w:snapToGrid w:val="0"/>
                <w:color w:val="000000"/>
                <w:szCs w:val="21"/>
              </w:rPr>
              <w:t>的防护应符合相关卫生标准要求。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(6)医用织物运送规定：使用后的医用织物按规定时间及时运走，避免影响正常诊疗工作。脏污织物和感染性织物分类收集，收集时应减少抖动；使用后的脏污医用织物与洗涤后的清洁医用织物应有专用运输车辆/工具和容器，标识清晰，不宜交叉混用，采取封闭方式运送；运送脏污医用织物与洗涤后清洁医用织物的专用车辆/工具和容器应有独立固定的存放区域，并有明显标识，专用车辆/工具和容器应定期清洗消毒；运送感染性医用织物后的运输工具应一用</w:t>
            </w:r>
            <w:proofErr w:type="gramStart"/>
            <w:r w:rsidRPr="00C52E15">
              <w:rPr>
                <w:rFonts w:ascii="宋体" w:hAnsi="宋体" w:cs="宋体" w:hint="eastAsia"/>
                <w:snapToGrid w:val="0"/>
                <w:color w:val="000000"/>
                <w:szCs w:val="21"/>
              </w:rPr>
              <w:t>一</w:t>
            </w:r>
            <w:proofErr w:type="gramEnd"/>
            <w:r w:rsidRPr="00C52E15">
              <w:rPr>
                <w:rFonts w:ascii="宋体" w:hAnsi="宋体" w:cs="宋体" w:hint="eastAsia"/>
                <w:snapToGrid w:val="0"/>
                <w:color w:val="000000"/>
                <w:szCs w:val="21"/>
              </w:rPr>
              <w:t>清洗消毒，消毒方法参照《医疗机构消毒技术规范》（WS/T367-2012） 执行。</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（五）洗涤质量要求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(1)干净衣物折叠整齐、规范，医生、护士工作服、洗手衣裤、被套、床单、枕套、腹带、患者服等须经过熨烫。</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(2)医用织物出现磨损，应及时缝补（包括：缝补、掉扣子、松紧带及</w:t>
            </w:r>
            <w:r w:rsidRPr="00C52E15">
              <w:rPr>
                <w:rFonts w:ascii="宋体" w:hAnsi="宋体" w:cs="宋体" w:hint="eastAsia"/>
                <w:snapToGrid w:val="0"/>
                <w:color w:val="000000"/>
                <w:szCs w:val="21"/>
              </w:rPr>
              <w:lastRenderedPageBreak/>
              <w:t>补钉）。中间部位或显眼位置不能有补丁，补丁大小不能超过3cm×3cm，单件医用织物补丁不能超过2个。对破损严重，无法缝补的织物，应另外打包，标注“报废”字样，交回至采购人相应科室，24小时内送回。</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(3)采购人定期对洗涤服务行使监督权，对洗涤质量、洗涤用品进行抽查。</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(4)医用织物洗涤无异味、</w:t>
            </w:r>
            <w:proofErr w:type="gramStart"/>
            <w:r w:rsidRPr="00C52E15">
              <w:rPr>
                <w:rFonts w:ascii="宋体" w:hAnsi="宋体" w:cs="宋体" w:hint="eastAsia"/>
                <w:snapToGrid w:val="0"/>
                <w:color w:val="000000"/>
                <w:szCs w:val="21"/>
              </w:rPr>
              <w:t>不</w:t>
            </w:r>
            <w:proofErr w:type="gramEnd"/>
            <w:r w:rsidRPr="00C52E15">
              <w:rPr>
                <w:rFonts w:ascii="宋体" w:hAnsi="宋体" w:cs="宋体" w:hint="eastAsia"/>
                <w:snapToGrid w:val="0"/>
                <w:color w:val="000000"/>
                <w:szCs w:val="21"/>
              </w:rPr>
              <w:t>脱色、不变形，无破损，无污迹、整洁、干燥。</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(5)医用织物，供应商除负责清洗干净、干燥、叠好、</w:t>
            </w:r>
            <w:proofErr w:type="gramStart"/>
            <w:r w:rsidRPr="00C52E15">
              <w:rPr>
                <w:rFonts w:ascii="宋体" w:hAnsi="宋体" w:cs="宋体" w:hint="eastAsia"/>
                <w:snapToGrid w:val="0"/>
                <w:color w:val="000000"/>
                <w:szCs w:val="21"/>
              </w:rPr>
              <w:t>熨</w:t>
            </w:r>
            <w:proofErr w:type="gramEnd"/>
            <w:r w:rsidRPr="00C52E15">
              <w:rPr>
                <w:rFonts w:ascii="宋体" w:hAnsi="宋体" w:cs="宋体" w:hint="eastAsia"/>
                <w:snapToGrid w:val="0"/>
                <w:color w:val="000000"/>
                <w:szCs w:val="21"/>
              </w:rPr>
              <w:t>平外，还要对有破损或无纽扣、无裤带的</w:t>
            </w:r>
            <w:proofErr w:type="gramStart"/>
            <w:r w:rsidRPr="00C52E15">
              <w:rPr>
                <w:rFonts w:ascii="宋体" w:hAnsi="宋体" w:cs="宋体" w:hint="eastAsia"/>
                <w:snapToGrid w:val="0"/>
                <w:color w:val="000000"/>
                <w:szCs w:val="21"/>
              </w:rPr>
              <w:t>衣物布草进行</w:t>
            </w:r>
            <w:proofErr w:type="gramEnd"/>
            <w:r w:rsidRPr="00C52E15">
              <w:rPr>
                <w:rFonts w:ascii="宋体" w:hAnsi="宋体" w:cs="宋体" w:hint="eastAsia"/>
                <w:snapToGrid w:val="0"/>
                <w:color w:val="000000"/>
                <w:szCs w:val="21"/>
              </w:rPr>
              <w:t>缝补、更换及补钉纽扣，缝补时要尽量用相同的布料，按布纹进行缝补，保持美观。对不符合采购人要求的医用织物，定期清理，交予采购人处置。</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（6）窗帘</w:t>
            </w:r>
            <w:proofErr w:type="gramStart"/>
            <w:r w:rsidRPr="00C52E15">
              <w:rPr>
                <w:rFonts w:ascii="宋体" w:hAnsi="宋体" w:cs="宋体" w:hint="eastAsia"/>
                <w:snapToGrid w:val="0"/>
                <w:color w:val="000000"/>
                <w:szCs w:val="21"/>
              </w:rPr>
              <w:t>床帘每半</w:t>
            </w:r>
            <w:proofErr w:type="gramEnd"/>
            <w:r w:rsidRPr="00C52E15">
              <w:rPr>
                <w:rFonts w:ascii="宋体" w:hAnsi="宋体" w:cs="宋体" w:hint="eastAsia"/>
                <w:snapToGrid w:val="0"/>
                <w:color w:val="000000"/>
                <w:szCs w:val="21"/>
              </w:rPr>
              <w:t>年清洗</w:t>
            </w:r>
            <w:r w:rsidRPr="00C52E15">
              <w:rPr>
                <w:rFonts w:ascii="宋体" w:hAnsi="宋体" w:cs="宋体"/>
                <w:snapToGrid w:val="0"/>
                <w:color w:val="000000"/>
                <w:szCs w:val="21"/>
              </w:rPr>
              <w:t>一次，</w:t>
            </w:r>
            <w:r w:rsidRPr="00C52E15">
              <w:rPr>
                <w:rFonts w:ascii="宋体" w:hAnsi="宋体" w:cs="宋体" w:hint="eastAsia"/>
                <w:snapToGrid w:val="0"/>
                <w:color w:val="000000"/>
                <w:szCs w:val="21"/>
              </w:rPr>
              <w:t>有污渍随时</w:t>
            </w:r>
            <w:r w:rsidRPr="00C52E15">
              <w:rPr>
                <w:rFonts w:ascii="宋体" w:hAnsi="宋体" w:cs="宋体"/>
                <w:snapToGrid w:val="0"/>
                <w:color w:val="000000"/>
                <w:szCs w:val="21"/>
              </w:rPr>
              <w:t>清洗。</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▲六、 药品、物资下送及瓶装</w:t>
            </w:r>
            <w:proofErr w:type="gramStart"/>
            <w:r w:rsidRPr="00C52E15">
              <w:rPr>
                <w:rFonts w:ascii="宋体" w:hAnsi="宋体" w:cs="宋体" w:hint="eastAsia"/>
                <w:b/>
                <w:bCs/>
                <w:snapToGrid w:val="0"/>
                <w:color w:val="000000"/>
                <w:szCs w:val="21"/>
              </w:rPr>
              <w:t>氧管理</w:t>
            </w:r>
            <w:proofErr w:type="gramEnd"/>
            <w:r w:rsidRPr="00C52E15">
              <w:rPr>
                <w:rFonts w:ascii="宋体" w:hAnsi="宋体" w:cs="宋体" w:hint="eastAsia"/>
                <w:b/>
                <w:bCs/>
                <w:snapToGrid w:val="0"/>
                <w:color w:val="000000"/>
                <w:szCs w:val="21"/>
              </w:rPr>
              <w:t>服务要求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1.药房领、送药</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1）领药：中心药房、门诊药房每天早上各一次（从药库）。</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2）送药：白天2次/各个科室（包含大输液）。</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3）接送双方按药品清单（品种、规格、数量）当面清点，由接收方签字确认。</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2.医用耗材、物资运送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 xml:space="preserve"> 1）每天按各科室计划清单及时配送。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 xml:space="preserve"> 2）按调拨单（出库单）品种、规格、数量当面点清，由接收方签字确认。</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3.氧气、氮气、二氧化碳等气体管理服务要求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1）接收供氧公司所送气瓶，建立相应台账，并通知相关人员验收。</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2）做计划，报供氧公司所需配送氧气数量。</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3）负责东区氧汇流排气瓶的更换，随叫随到，保证正常运行。</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4）其他相关科室需要时配送。</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5）人员要求：初中及以上文化程度，工作认真负责，身体健康，服从安排，任劳任怨。上岗前经过操作培训。</w:t>
            </w:r>
          </w:p>
          <w:p w:rsidR="00C52E15" w:rsidRPr="00C52E15" w:rsidRDefault="00C52E15" w:rsidP="00C52E15">
            <w:pPr>
              <w:spacing w:line="400" w:lineRule="exact"/>
              <w:ind w:firstLineChars="100" w:firstLine="211"/>
              <w:rPr>
                <w:rFonts w:ascii="宋体" w:hAnsi="宋体" w:cs="宋体"/>
                <w:b/>
                <w:bCs/>
                <w:snapToGrid w:val="0"/>
                <w:color w:val="000000"/>
                <w:szCs w:val="21"/>
              </w:rPr>
            </w:pPr>
            <w:r w:rsidRPr="00C52E15">
              <w:rPr>
                <w:rFonts w:ascii="宋体" w:hAnsi="宋体" w:cs="宋体" w:hint="eastAsia"/>
                <w:b/>
                <w:bCs/>
                <w:snapToGrid w:val="0"/>
                <w:color w:val="000000"/>
                <w:szCs w:val="21"/>
              </w:rPr>
              <w:t>▲七、绿化养护服务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 范围和内容</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（1）院区内（含各楼栋内、外庭、道路）的绿植、草地的日常养护，植被补种以及枯枝、杂草的清除与清运（含路边杂草以及花圃里的垃圾叶子等）。</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（2）负责院区内绿色植物的摆放及养护。</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（3）院区内需要进行的绿化调整（包括施工机械、车辆对绿地造成的</w:t>
            </w:r>
            <w:r w:rsidRPr="00C52E15">
              <w:rPr>
                <w:rFonts w:ascii="宋体" w:hAnsi="宋体" w:cs="宋体" w:hint="eastAsia"/>
                <w:snapToGrid w:val="0"/>
                <w:color w:val="000000"/>
                <w:szCs w:val="21"/>
              </w:rPr>
              <w:lastRenderedPageBreak/>
              <w:t>破坏后的环境修复），应按医院要求完成，调整所需的苗木。</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（4）院区内所有的乔木、灌木、草坪的修剪和养护，包括修剪大小树枝、枯枝、杂枝、挡道枝，楼顶树木杂草等。</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（5）清理修剪下来的绿化垃圾。</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（6）每年对院区内绿化整体规划进行评估并提出相应绿化方案。</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（7）完成医院临时交办的工作任务</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⑴ 物业公司必须配备有相应的施工作业设备及绿化养护必备的工具。</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⑵ 浇水。要根据季节、气候、地域条件、绿地花木品种、生长期决定浇水量。遇高温、太阳光线强的情况下每天选择合适时间淋水，水分供给量以能保证植物正常生长、发育需要为准，且符合以下条件：新种植的乔灌木第一次定根浇水必须及时，并且浇足浇透，在干旱季节保证每 2 天淋水一次,保持土壤湿润，同时保证每 2 天对树干枝叶喷淋一次。对花坛内新种植花卉保证每日淋水两次。</w:t>
            </w:r>
            <w:proofErr w:type="gramStart"/>
            <w:r w:rsidRPr="00C52E15">
              <w:rPr>
                <w:rFonts w:ascii="宋体" w:hAnsi="宋体" w:cs="宋体" w:hint="eastAsia"/>
                <w:snapToGrid w:val="0"/>
                <w:color w:val="000000"/>
                <w:szCs w:val="21"/>
              </w:rPr>
              <w:t>不</w:t>
            </w:r>
            <w:proofErr w:type="gramEnd"/>
            <w:r w:rsidRPr="00C52E15">
              <w:rPr>
                <w:rFonts w:ascii="宋体" w:hAnsi="宋体" w:cs="宋体" w:hint="eastAsia"/>
                <w:snapToGrid w:val="0"/>
                <w:color w:val="000000"/>
                <w:szCs w:val="21"/>
              </w:rPr>
              <w:t>耐旱的成年乔木，干旱季节，每月灌浇 3 次；灌木、草坪、遮荫的地被植物，浇水湿透表层 10cm 以上，干旱天气，每周喷淋浇透 4 次；无遮荫的地被及盆栽草花每天浇水 1 次。浇水不得冲倒、冲歪植株及冲翻树根，对于乔灌木浇水须先给树体洗尘。</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⑶ 除杂草、松土。对非人工培植的杂草及时清除，要根据土质不同及时进行松土；经常对草坪进行人工除杂，对生长快、</w:t>
            </w:r>
            <w:proofErr w:type="gramStart"/>
            <w:r w:rsidRPr="00C52E15">
              <w:rPr>
                <w:rFonts w:ascii="宋体" w:hAnsi="宋体" w:cs="宋体" w:hint="eastAsia"/>
                <w:snapToGrid w:val="0"/>
                <w:color w:val="000000"/>
                <w:szCs w:val="21"/>
              </w:rPr>
              <w:t>侵延力</w:t>
            </w:r>
            <w:proofErr w:type="gramEnd"/>
            <w:r w:rsidRPr="00C52E15">
              <w:rPr>
                <w:rFonts w:ascii="宋体" w:hAnsi="宋体" w:cs="宋体" w:hint="eastAsia"/>
                <w:snapToGrid w:val="0"/>
                <w:color w:val="000000"/>
                <w:szCs w:val="21"/>
              </w:rPr>
              <w:t>强的杂草要除早、除小，控制杂草的开花及蔓延，草坪纯度须保持在 90％以上，无大型、异型杂草。</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⑷ 修剪整形。每两个月修剪一次，要根据树木形态、观赏效果、树木品种、生长情况等因素进行修剪整形。乔木出现干枝枯叶、对影响到车辆行人通行的、对影响路灯照明、遮挡监控设备的、生长过密枝条、病虫枝等情况的要及时进行枝条的清除，保持通透。花坛及时剪除残花、枯枝、黄叶，并短截或疏去过高的枝叶，保持花坛中同一色块顶面高度基本一致。及时处理风折、风倒、雷击树枝，确保行人、车辆安全。</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⑸ 环境卫生。物业公司在作业中产生的所有垃圾必须做到日产日清，运输到指定垃圾放置点，不得私自焚烧或随意倒放，不影响交通，不影响院容。</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⑹ 对服务范围内的绿地、草坪和花果树木等随时检查和巡视，制止人为破坏行为。</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⑺ 绿化打草、清杂作业时，不得影响医院正常医疗、办公和交通等。</w:t>
            </w:r>
          </w:p>
          <w:p w:rsidR="00C52E15" w:rsidRPr="00C52E15" w:rsidRDefault="00C52E15" w:rsidP="00C52E15">
            <w:pPr>
              <w:spacing w:line="400" w:lineRule="exact"/>
              <w:rPr>
                <w:rFonts w:ascii="宋体" w:hAnsi="宋体" w:cs="宋体"/>
                <w:b/>
                <w:bCs/>
                <w:snapToGrid w:val="0"/>
                <w:color w:val="000000"/>
                <w:szCs w:val="21"/>
              </w:rPr>
            </w:pPr>
            <w:r w:rsidRPr="00C52E15">
              <w:rPr>
                <w:rFonts w:ascii="宋体" w:hAnsi="宋体" w:cs="宋体" w:hint="eastAsia"/>
                <w:b/>
                <w:bCs/>
                <w:snapToGrid w:val="0"/>
                <w:color w:val="000000"/>
                <w:szCs w:val="21"/>
              </w:rPr>
              <w:t>▲八、岗位人员素质要求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1.人员各项素质符合行业要求，身体健康，没有传染病及精神病等不</w:t>
            </w:r>
            <w:r w:rsidRPr="00C52E15">
              <w:rPr>
                <w:rFonts w:ascii="宋体" w:hAnsi="宋体" w:cs="宋体" w:hint="eastAsia"/>
                <w:snapToGrid w:val="0"/>
                <w:color w:val="000000"/>
                <w:szCs w:val="21"/>
              </w:rPr>
              <w:lastRenderedPageBreak/>
              <w:t>能控制自己行为能力的疾病病史，体貌端正，没有犯罪记录，具有与工作岗位相关的知识、技能。</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2.部分岗位的其他要求：</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1)经理要具有大专或以上学历，有较高政治思想素质，良好的服务意识、较强的责任心、原则性、工作协调和沟通能力，能根据采购人的要求独立全面负责后勤物业管理工作。</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2）副经理须具有医院物业管理项目经验，高中及以上文化程度，无不良记录，；具有较强工作责任心（50岁以下），现场沟通、协调能力强，工作踏实。</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3）管理人员要求年龄50岁以下，具有良好的服务意识、较强的责任心、原则性、工作协调和沟通能力。</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4）保洁人员男员工55岁以下，女员工 55岁以下，工作认真负责，身体健康。服从安排，任劳任怨。</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5）医疗废物岗位员工，初中及以上文化程度，工作认真负责，身体健康。服从安排，任劳任怨。</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3.考核标准</w:t>
            </w:r>
          </w:p>
          <w:p w:rsidR="00C52E15" w:rsidRPr="00C52E15" w:rsidRDefault="00C52E15" w:rsidP="00C52E15">
            <w:pPr>
              <w:spacing w:line="400" w:lineRule="exact"/>
              <w:ind w:firstLineChars="100" w:firstLine="210"/>
              <w:rPr>
                <w:rFonts w:ascii="宋体" w:hAnsi="宋体" w:cs="宋体"/>
                <w:snapToGrid w:val="0"/>
                <w:color w:val="000000"/>
                <w:szCs w:val="21"/>
              </w:rPr>
            </w:pPr>
            <w:r w:rsidRPr="00C52E15">
              <w:rPr>
                <w:rFonts w:ascii="宋体" w:hAnsi="宋体" w:cs="宋体" w:hint="eastAsia"/>
                <w:snapToGrid w:val="0"/>
                <w:color w:val="000000"/>
                <w:szCs w:val="21"/>
              </w:rPr>
              <w:t>考核标准详见需求附件。</w:t>
            </w:r>
          </w:p>
        </w:tc>
        <w:tc>
          <w:tcPr>
            <w:tcW w:w="1433" w:type="dxa"/>
            <w:vAlign w:val="center"/>
          </w:tcPr>
          <w:p w:rsidR="00C52E15" w:rsidRPr="00C52E15" w:rsidRDefault="00C52E15" w:rsidP="00C52E15">
            <w:pPr>
              <w:spacing w:line="400" w:lineRule="exact"/>
              <w:rPr>
                <w:rFonts w:ascii="宋体" w:hAnsi="宋体" w:cs="宋体"/>
                <w:color w:val="000000"/>
                <w:szCs w:val="21"/>
              </w:rPr>
            </w:pPr>
            <w:r w:rsidRPr="00C52E15">
              <w:rPr>
                <w:rFonts w:ascii="仿宋" w:eastAsia="仿宋" w:hAnsi="仿宋" w:cs="仿宋" w:hint="eastAsia"/>
                <w:sz w:val="24"/>
              </w:rPr>
              <w:lastRenderedPageBreak/>
              <w:t>1734522.12</w:t>
            </w:r>
          </w:p>
        </w:tc>
      </w:tr>
      <w:tr w:rsidR="00C52E15" w:rsidRPr="00C52E15" w:rsidTr="00493021">
        <w:trPr>
          <w:trHeight w:val="122"/>
          <w:jc w:val="center"/>
        </w:trPr>
        <w:tc>
          <w:tcPr>
            <w:tcW w:w="427" w:type="dxa"/>
            <w:vAlign w:val="center"/>
          </w:tcPr>
          <w:p w:rsidR="00C52E15" w:rsidRPr="00C52E15" w:rsidRDefault="00C52E15" w:rsidP="00C52E15">
            <w:pPr>
              <w:spacing w:line="400" w:lineRule="exact"/>
              <w:jc w:val="center"/>
              <w:rPr>
                <w:rFonts w:ascii="宋体" w:hAnsi="宋体" w:cs="宋体"/>
                <w:color w:val="000000"/>
                <w:szCs w:val="21"/>
              </w:rPr>
            </w:pPr>
            <w:r w:rsidRPr="00C52E15">
              <w:rPr>
                <w:rFonts w:ascii="宋体" w:hAnsi="宋体" w:cs="宋体" w:hint="eastAsia"/>
                <w:color w:val="000000"/>
                <w:szCs w:val="21"/>
              </w:rPr>
              <w:lastRenderedPageBreak/>
              <w:t>2</w:t>
            </w:r>
          </w:p>
        </w:tc>
        <w:tc>
          <w:tcPr>
            <w:tcW w:w="600" w:type="dxa"/>
            <w:vAlign w:val="center"/>
          </w:tcPr>
          <w:p w:rsidR="00C52E15" w:rsidRPr="00C52E15" w:rsidRDefault="00C52E15" w:rsidP="00C52E15">
            <w:pPr>
              <w:spacing w:line="400" w:lineRule="exact"/>
              <w:jc w:val="center"/>
              <w:rPr>
                <w:rFonts w:ascii="宋体" w:hAnsi="宋体" w:cs="宋体"/>
                <w:snapToGrid w:val="0"/>
                <w:color w:val="000000"/>
                <w:szCs w:val="21"/>
              </w:rPr>
            </w:pPr>
            <w:r w:rsidRPr="00C52E15">
              <w:rPr>
                <w:rFonts w:ascii="宋体" w:hAnsi="宋体" w:cs="宋体" w:hint="eastAsia"/>
                <w:snapToGrid w:val="0"/>
                <w:color w:val="000000"/>
                <w:szCs w:val="21"/>
              </w:rPr>
              <w:t>商</w:t>
            </w:r>
          </w:p>
          <w:p w:rsidR="00C52E15" w:rsidRPr="00C52E15" w:rsidRDefault="00C52E15" w:rsidP="00C52E15">
            <w:pPr>
              <w:spacing w:line="400" w:lineRule="exact"/>
              <w:jc w:val="center"/>
              <w:rPr>
                <w:rFonts w:ascii="宋体" w:hAnsi="宋体" w:cs="宋体"/>
                <w:snapToGrid w:val="0"/>
                <w:color w:val="000000"/>
                <w:szCs w:val="21"/>
              </w:rPr>
            </w:pPr>
            <w:proofErr w:type="gramStart"/>
            <w:r w:rsidRPr="00C52E15">
              <w:rPr>
                <w:rFonts w:ascii="宋体" w:hAnsi="宋体" w:cs="宋体" w:hint="eastAsia"/>
                <w:snapToGrid w:val="0"/>
                <w:color w:val="000000"/>
                <w:szCs w:val="21"/>
              </w:rPr>
              <w:t>务</w:t>
            </w:r>
            <w:proofErr w:type="gramEnd"/>
          </w:p>
          <w:p w:rsidR="00C52E15" w:rsidRPr="00C52E15" w:rsidRDefault="00C52E15" w:rsidP="00C52E15">
            <w:pPr>
              <w:spacing w:line="400" w:lineRule="exact"/>
              <w:jc w:val="center"/>
              <w:rPr>
                <w:rFonts w:ascii="宋体" w:hAnsi="宋体" w:cs="宋体"/>
                <w:snapToGrid w:val="0"/>
                <w:color w:val="000000"/>
                <w:szCs w:val="21"/>
              </w:rPr>
            </w:pPr>
            <w:r w:rsidRPr="00C52E15">
              <w:rPr>
                <w:rFonts w:ascii="宋体" w:hAnsi="宋体" w:cs="宋体" w:hint="eastAsia"/>
                <w:snapToGrid w:val="0"/>
                <w:color w:val="000000"/>
                <w:szCs w:val="21"/>
              </w:rPr>
              <w:t>条</w:t>
            </w:r>
          </w:p>
          <w:p w:rsidR="00C52E15" w:rsidRPr="00C52E15" w:rsidRDefault="00C52E15" w:rsidP="00C52E15">
            <w:pPr>
              <w:spacing w:line="400" w:lineRule="exact"/>
              <w:jc w:val="center"/>
              <w:rPr>
                <w:rFonts w:ascii="宋体" w:hAnsi="宋体" w:cs="宋体"/>
                <w:snapToGrid w:val="0"/>
                <w:color w:val="000000"/>
                <w:szCs w:val="21"/>
              </w:rPr>
            </w:pPr>
            <w:r w:rsidRPr="00C52E15">
              <w:rPr>
                <w:rFonts w:ascii="宋体" w:hAnsi="宋体" w:cs="宋体" w:hint="eastAsia"/>
                <w:snapToGrid w:val="0"/>
                <w:color w:val="000000"/>
                <w:szCs w:val="21"/>
              </w:rPr>
              <w:t>款</w:t>
            </w:r>
          </w:p>
        </w:tc>
        <w:tc>
          <w:tcPr>
            <w:tcW w:w="8636" w:type="dxa"/>
            <w:gridSpan w:val="3"/>
            <w:vAlign w:val="center"/>
          </w:tcPr>
          <w:p w:rsidR="00C52E15" w:rsidRPr="00C52E15" w:rsidRDefault="00C52E15" w:rsidP="00C52E15">
            <w:pPr>
              <w:tabs>
                <w:tab w:val="left" w:pos="312"/>
              </w:tabs>
              <w:spacing w:line="360" w:lineRule="auto"/>
              <w:ind w:firstLineChars="200" w:firstLine="420"/>
              <w:jc w:val="left"/>
              <w:rPr>
                <w:rFonts w:ascii="宋体" w:hAnsi="宋体" w:cs="宋体"/>
                <w:snapToGrid w:val="0"/>
                <w:color w:val="000000"/>
                <w:szCs w:val="21"/>
              </w:rPr>
            </w:pPr>
            <w:r w:rsidRPr="00C52E15">
              <w:rPr>
                <w:rFonts w:ascii="宋体" w:hAnsi="宋体" w:cs="宋体" w:hint="eastAsia"/>
                <w:snapToGrid w:val="0"/>
                <w:color w:val="000000"/>
                <w:szCs w:val="21"/>
              </w:rPr>
              <w:t>一、合同签订期：自中标通知书发出之日起25日内。</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二、服务期限：自合同签订之日起1年。</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三、服务地点：南宁市马山县人民医院采购人指定地点。</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snapToGrid w:val="0"/>
                <w:color w:val="000000"/>
                <w:szCs w:val="21"/>
              </w:rPr>
              <w:t>四、处理问题响应时间：接到采购人处理问题通知后1小时内到达采购人指定现场。</w:t>
            </w:r>
          </w:p>
          <w:p w:rsidR="00C52E15" w:rsidRPr="00C52E15" w:rsidRDefault="00C52E15" w:rsidP="00C52E15">
            <w:pPr>
              <w:spacing w:line="400" w:lineRule="exact"/>
              <w:ind w:firstLineChars="100" w:firstLine="210"/>
              <w:rPr>
                <w:rFonts w:ascii="宋体" w:hAnsi="宋体" w:cs="宋体"/>
                <w:color w:val="000000"/>
                <w:szCs w:val="21"/>
              </w:rPr>
            </w:pPr>
            <w:r w:rsidRPr="00C52E15">
              <w:rPr>
                <w:rFonts w:ascii="宋体" w:hAnsi="宋体" w:cs="宋体" w:hint="eastAsia"/>
                <w:color w:val="000000"/>
                <w:szCs w:val="21"/>
              </w:rPr>
              <w:t>▲五、保洁服务费用为固定包干，不因任何原因（包括物价上涨、最低工资标准或社保缴费基数上调、设备配置调整等）调整，已包含服务方的员工工资，设备设施费、装备、劳动工具费、设备设施及工具维修费、燃油费、劳保费、保洁耗材（由保洁公司自行提供,包含医疗废物垃圾袋、利器盒、生活垃圾袋、保洁用具、消毒液、清洁剂、洗衣粉[液]等）、管理费、办公费、一次性摊销品、税金、培训费、体检费、工作标志服费、节日加班补助等费用和养老、医疗、意外伤害等社会劳动保险费用，合同期间不再负责服务方产生的其他开支。</w:t>
            </w:r>
          </w:p>
          <w:p w:rsidR="00C52E15" w:rsidRPr="00C52E15" w:rsidRDefault="00C52E15" w:rsidP="00C52E15">
            <w:pPr>
              <w:spacing w:line="400" w:lineRule="exact"/>
              <w:ind w:firstLineChars="100" w:firstLine="210"/>
              <w:rPr>
                <w:rFonts w:ascii="宋体" w:hAnsi="宋体" w:cs="宋体"/>
                <w:color w:val="000000"/>
                <w:szCs w:val="21"/>
              </w:rPr>
            </w:pPr>
            <w:r w:rsidRPr="00C52E15">
              <w:rPr>
                <w:rFonts w:ascii="宋体" w:hAnsi="宋体" w:cs="宋体" w:hint="eastAsia"/>
                <w:color w:val="000000"/>
                <w:szCs w:val="21"/>
              </w:rPr>
              <w:t>六、验收标准及要求：</w:t>
            </w:r>
          </w:p>
          <w:p w:rsidR="00C52E15" w:rsidRPr="00C52E15" w:rsidRDefault="00C52E15" w:rsidP="00C52E15">
            <w:pPr>
              <w:spacing w:line="400" w:lineRule="exact"/>
              <w:ind w:firstLineChars="100" w:firstLine="210"/>
              <w:rPr>
                <w:rFonts w:ascii="宋体" w:hAnsi="宋体" w:cs="宋体"/>
                <w:color w:val="000000"/>
                <w:szCs w:val="21"/>
              </w:rPr>
            </w:pPr>
            <w:r w:rsidRPr="00C52E15">
              <w:rPr>
                <w:rFonts w:ascii="宋体" w:hAnsi="宋体" w:cs="宋体" w:hint="eastAsia"/>
                <w:color w:val="000000"/>
                <w:szCs w:val="21"/>
              </w:rPr>
              <w:t>1.国家强制性标准及有关规定。</w:t>
            </w:r>
          </w:p>
          <w:p w:rsidR="00C52E15" w:rsidRPr="00C52E15" w:rsidRDefault="00C52E15" w:rsidP="00C52E15">
            <w:pPr>
              <w:spacing w:line="400" w:lineRule="exact"/>
              <w:ind w:firstLineChars="100" w:firstLine="210"/>
              <w:rPr>
                <w:rFonts w:ascii="宋体" w:hAnsi="宋体" w:cs="宋体"/>
                <w:szCs w:val="21"/>
              </w:rPr>
            </w:pPr>
            <w:r w:rsidRPr="00C52E15">
              <w:rPr>
                <w:rFonts w:ascii="宋体" w:hAnsi="宋体" w:cs="宋体" w:hint="eastAsia"/>
                <w:color w:val="000000"/>
                <w:szCs w:val="21"/>
              </w:rPr>
              <w:t>2.由采购人对照磋商文件的项目要求及服务要求，全面核对检验。如不</w:t>
            </w:r>
            <w:proofErr w:type="gramStart"/>
            <w:r w:rsidRPr="00C52E15">
              <w:rPr>
                <w:rFonts w:ascii="宋体" w:hAnsi="宋体" w:cs="宋体" w:hint="eastAsia"/>
                <w:color w:val="000000"/>
                <w:szCs w:val="21"/>
              </w:rPr>
              <w:t>符合磋商</w:t>
            </w:r>
            <w:proofErr w:type="gramEnd"/>
            <w:r w:rsidRPr="00C52E15">
              <w:rPr>
                <w:rFonts w:ascii="宋体" w:hAnsi="宋体" w:cs="宋体" w:hint="eastAsia"/>
                <w:color w:val="000000"/>
                <w:szCs w:val="21"/>
              </w:rPr>
              <w:t>文件的服务要求以及提供虚假承诺的，按相关规定做违约处理，成交服务商承担所有责任和费用，采购人保留进一步追究责任的权利。</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color w:val="000000"/>
                <w:szCs w:val="21"/>
              </w:rPr>
              <w:t>七、服务考核：采购人每月根据附件的考核标准对成交供应商提供的服务进行考核，</w:t>
            </w:r>
            <w:r w:rsidRPr="00C52E15">
              <w:rPr>
                <w:rFonts w:ascii="宋体" w:hAnsi="宋体" w:cs="宋体" w:hint="eastAsia"/>
                <w:snapToGrid w:val="0"/>
                <w:color w:val="000000"/>
                <w:szCs w:val="21"/>
              </w:rPr>
              <w:t>考核合格分为90分。考核分达90分及以上，可按合同全额支付当月服务费用；考核分低于90分，每分扣100元，从当月服务合同金额扣除。</w:t>
            </w:r>
          </w:p>
          <w:p w:rsidR="00C52E15" w:rsidRPr="00C52E15" w:rsidRDefault="00C52E15" w:rsidP="00C52E15">
            <w:pPr>
              <w:spacing w:line="400" w:lineRule="exact"/>
              <w:ind w:firstLineChars="200" w:firstLine="420"/>
              <w:rPr>
                <w:rFonts w:ascii="宋体" w:hAnsi="宋体" w:cs="宋体"/>
                <w:snapToGrid w:val="0"/>
                <w:color w:val="000000"/>
                <w:szCs w:val="21"/>
              </w:rPr>
            </w:pPr>
            <w:r w:rsidRPr="00C52E15">
              <w:rPr>
                <w:rFonts w:ascii="宋体" w:hAnsi="宋体" w:cs="宋体" w:hint="eastAsia"/>
                <w:color w:val="000000"/>
                <w:szCs w:val="21"/>
              </w:rPr>
              <w:t>八、付款方式：服务费用按月支付。成交供应商收到采购人的考核结果后递交付款申请</w:t>
            </w:r>
            <w:r w:rsidRPr="00C52E15">
              <w:rPr>
                <w:rFonts w:ascii="宋体" w:hAnsi="宋体" w:cs="宋体" w:hint="eastAsia"/>
                <w:color w:val="000000"/>
                <w:szCs w:val="21"/>
              </w:rPr>
              <w:lastRenderedPageBreak/>
              <w:t>及发票向采购人申请支付款项，采购人收到发票等材料之日起25个工作日内以转账的方式支付款项。</w:t>
            </w:r>
          </w:p>
        </w:tc>
      </w:tr>
      <w:tr w:rsidR="00C52E15" w:rsidRPr="00C52E15" w:rsidTr="00493021">
        <w:trPr>
          <w:trHeight w:val="995"/>
          <w:jc w:val="center"/>
        </w:trPr>
        <w:tc>
          <w:tcPr>
            <w:tcW w:w="427" w:type="dxa"/>
            <w:vAlign w:val="center"/>
          </w:tcPr>
          <w:p w:rsidR="00C52E15" w:rsidRPr="00C52E15" w:rsidRDefault="00C52E15" w:rsidP="00C52E15">
            <w:pPr>
              <w:spacing w:line="400" w:lineRule="exact"/>
              <w:jc w:val="center"/>
              <w:rPr>
                <w:rFonts w:ascii="宋体" w:hAnsi="宋体" w:cs="宋体"/>
                <w:snapToGrid w:val="0"/>
                <w:color w:val="000000"/>
                <w:szCs w:val="21"/>
              </w:rPr>
            </w:pPr>
            <w:r w:rsidRPr="00C52E15">
              <w:rPr>
                <w:rFonts w:ascii="宋体" w:hAnsi="宋体" w:cs="宋体" w:hint="eastAsia"/>
                <w:snapToGrid w:val="0"/>
                <w:color w:val="000000"/>
                <w:szCs w:val="21"/>
              </w:rPr>
              <w:lastRenderedPageBreak/>
              <w:t>3</w:t>
            </w:r>
          </w:p>
        </w:tc>
        <w:tc>
          <w:tcPr>
            <w:tcW w:w="600" w:type="dxa"/>
            <w:vAlign w:val="center"/>
          </w:tcPr>
          <w:p w:rsidR="00C52E15" w:rsidRPr="00C52E15" w:rsidRDefault="00C52E15" w:rsidP="00C52E15">
            <w:pPr>
              <w:spacing w:line="400" w:lineRule="exact"/>
              <w:rPr>
                <w:rFonts w:ascii="宋体" w:hAnsi="宋体"/>
                <w:color w:val="000000"/>
                <w:sz w:val="18"/>
                <w:szCs w:val="20"/>
              </w:rPr>
            </w:pPr>
            <w:r w:rsidRPr="00C52E15">
              <w:rPr>
                <w:rFonts w:ascii="宋体" w:hAnsi="宋体" w:hint="eastAsia"/>
                <w:color w:val="000000"/>
                <w:sz w:val="18"/>
                <w:szCs w:val="20"/>
              </w:rPr>
              <w:t>其他说明</w:t>
            </w:r>
          </w:p>
        </w:tc>
        <w:tc>
          <w:tcPr>
            <w:tcW w:w="8636" w:type="dxa"/>
            <w:gridSpan w:val="3"/>
            <w:vAlign w:val="center"/>
          </w:tcPr>
          <w:p w:rsidR="00C52E15" w:rsidRPr="00C52E15" w:rsidRDefault="00C52E15" w:rsidP="00C52E15">
            <w:pPr>
              <w:spacing w:line="400" w:lineRule="exact"/>
              <w:ind w:firstLineChars="200" w:firstLine="400"/>
              <w:rPr>
                <w:rFonts w:ascii="宋体" w:hAnsi="宋体"/>
                <w:color w:val="000000"/>
                <w:sz w:val="20"/>
                <w:szCs w:val="21"/>
              </w:rPr>
            </w:pPr>
            <w:r w:rsidRPr="00C52E15">
              <w:rPr>
                <w:rFonts w:ascii="宋体" w:hAnsi="宋体" w:hint="eastAsia"/>
                <w:color w:val="000000"/>
                <w:sz w:val="20"/>
                <w:szCs w:val="21"/>
              </w:rPr>
              <w:t>本项目采购标的对应的中小企业划分标准所属行业：</w:t>
            </w:r>
            <w:r w:rsidRPr="00C52E15">
              <w:rPr>
                <w:rFonts w:ascii="宋体" w:hAnsi="宋体" w:hint="eastAsia"/>
                <w:color w:val="000000"/>
                <w:sz w:val="20"/>
                <w:szCs w:val="21"/>
                <w:u w:val="single"/>
              </w:rPr>
              <w:t>物业管理。</w:t>
            </w:r>
          </w:p>
        </w:tc>
      </w:tr>
    </w:tbl>
    <w:p w:rsidR="004D2218" w:rsidRDefault="004D2218">
      <w:pPr>
        <w:tabs>
          <w:tab w:val="left" w:pos="180"/>
          <w:tab w:val="left" w:pos="1620"/>
        </w:tabs>
        <w:spacing w:line="360" w:lineRule="auto"/>
        <w:ind w:firstLineChars="200" w:firstLine="422"/>
        <w:rPr>
          <w:rFonts w:ascii="宋体" w:hAnsi="宋体" w:cs="宋体"/>
          <w:b/>
          <w:bCs/>
          <w:szCs w:val="21"/>
        </w:rPr>
      </w:pPr>
    </w:p>
    <w:p w:rsidR="00C52E15" w:rsidRDefault="00C52E15" w:rsidP="00C52E15">
      <w:pPr>
        <w:pStyle w:val="a1"/>
      </w:pPr>
    </w:p>
    <w:p w:rsidR="00C52E15" w:rsidRPr="00C52E15" w:rsidRDefault="00C52E15" w:rsidP="00C52E15">
      <w:pPr>
        <w:pStyle w:val="a1"/>
      </w:pPr>
    </w:p>
    <w:p w:rsidR="00C52E15" w:rsidRPr="00C52E15" w:rsidRDefault="00C52E15" w:rsidP="00C52E15">
      <w:pPr>
        <w:rPr>
          <w:rFonts w:ascii="仿宋" w:eastAsia="仿宋" w:hAnsi="仿宋" w:cs="仿宋"/>
          <w:b/>
          <w:bCs/>
          <w:sz w:val="24"/>
        </w:rPr>
      </w:pPr>
      <w:r w:rsidRPr="00C52E15">
        <w:rPr>
          <w:rFonts w:ascii="仿宋" w:eastAsia="仿宋" w:hAnsi="仿宋" w:cs="仿宋" w:hint="eastAsia"/>
          <w:b/>
          <w:bCs/>
          <w:sz w:val="24"/>
        </w:rPr>
        <w:t>附件：</w:t>
      </w:r>
    </w:p>
    <w:tbl>
      <w:tblPr>
        <w:tblW w:w="8222" w:type="dxa"/>
        <w:jc w:val="center"/>
        <w:tblLayout w:type="fixed"/>
        <w:tblLook w:val="0000"/>
      </w:tblPr>
      <w:tblGrid>
        <w:gridCol w:w="616"/>
        <w:gridCol w:w="722"/>
        <w:gridCol w:w="1261"/>
        <w:gridCol w:w="731"/>
        <w:gridCol w:w="519"/>
        <w:gridCol w:w="611"/>
        <w:gridCol w:w="1962"/>
        <w:gridCol w:w="582"/>
        <w:gridCol w:w="604"/>
        <w:gridCol w:w="614"/>
      </w:tblGrid>
      <w:tr w:rsidR="00C52E15" w:rsidRPr="00C52E15" w:rsidTr="00493021">
        <w:trPr>
          <w:trHeight w:val="840"/>
          <w:jc w:val="center"/>
        </w:trPr>
        <w:tc>
          <w:tcPr>
            <w:tcW w:w="8222" w:type="dxa"/>
            <w:gridSpan w:val="10"/>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马山县人民医院病区保洁、洗涤工作质量标准及质量考核评分表</w:t>
            </w:r>
          </w:p>
        </w:tc>
      </w:tr>
      <w:tr w:rsidR="00C52E15" w:rsidRPr="00C52E15" w:rsidTr="00493021">
        <w:trPr>
          <w:trHeight w:val="450"/>
          <w:jc w:val="center"/>
        </w:trPr>
        <w:tc>
          <w:tcPr>
            <w:tcW w:w="1338"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区域</w:t>
            </w: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保洁内容</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保洁次数</w:t>
            </w: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保洁标准</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标准分</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存在问题</w:t>
            </w: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得分</w:t>
            </w:r>
          </w:p>
        </w:tc>
      </w:tr>
      <w:tr w:rsidR="00C52E15" w:rsidRPr="00C52E15" w:rsidTr="00493021">
        <w:trPr>
          <w:trHeight w:val="660"/>
          <w:jc w:val="center"/>
        </w:trPr>
        <w:tc>
          <w:tcPr>
            <w:tcW w:w="616" w:type="dxa"/>
            <w:vMerge w:val="restart"/>
            <w:tcBorders>
              <w:top w:val="single" w:sz="4" w:space="0" w:color="000000"/>
              <w:left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治疗室、办公室、值班室</w:t>
            </w:r>
          </w:p>
        </w:tc>
        <w:tc>
          <w:tcPr>
            <w:tcW w:w="722" w:type="dxa"/>
            <w:vMerge w:val="restart"/>
            <w:tcBorders>
              <w:top w:val="single" w:sz="4" w:space="0" w:color="000000"/>
              <w:left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日常保洁</w:t>
            </w: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办公室、电话、电脑等内设施、</w:t>
            </w:r>
            <w:proofErr w:type="gramStart"/>
            <w:r w:rsidRPr="00C52E15">
              <w:rPr>
                <w:rFonts w:ascii="仿宋" w:eastAsia="仿宋" w:hAnsi="仿宋" w:cs="仿宋" w:hint="eastAsia"/>
                <w:kern w:val="0"/>
                <w:sz w:val="24"/>
              </w:rPr>
              <w:t>配药间</w:t>
            </w:r>
            <w:proofErr w:type="gramEnd"/>
            <w:r w:rsidRPr="00C52E15">
              <w:rPr>
                <w:rFonts w:ascii="仿宋" w:eastAsia="仿宋" w:hAnsi="仿宋" w:cs="仿宋" w:hint="eastAsia"/>
                <w:kern w:val="0"/>
                <w:sz w:val="24"/>
              </w:rPr>
              <w:t>墙面玻璃</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1次/日</w:t>
            </w: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无积尘、无污渍</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5</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580"/>
          <w:jc w:val="center"/>
        </w:trPr>
        <w:tc>
          <w:tcPr>
            <w:tcW w:w="616" w:type="dxa"/>
            <w:vMerge/>
            <w:tcBorders>
              <w:left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722" w:type="dxa"/>
            <w:vMerge/>
            <w:tcBorders>
              <w:left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洗手池及垃圾桶清洁、地面</w:t>
            </w:r>
            <w:proofErr w:type="gramStart"/>
            <w:r w:rsidRPr="00C52E15">
              <w:rPr>
                <w:rFonts w:ascii="仿宋" w:eastAsia="仿宋" w:hAnsi="仿宋" w:cs="仿宋" w:hint="eastAsia"/>
                <w:kern w:val="0"/>
                <w:sz w:val="24"/>
              </w:rPr>
              <w:t>檫</w:t>
            </w:r>
            <w:proofErr w:type="gramEnd"/>
            <w:r w:rsidRPr="00C52E15">
              <w:rPr>
                <w:rFonts w:ascii="仿宋" w:eastAsia="仿宋" w:hAnsi="仿宋" w:cs="仿宋" w:hint="eastAsia"/>
                <w:kern w:val="0"/>
                <w:sz w:val="24"/>
              </w:rPr>
              <w:t>试</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1次/日</w:t>
            </w: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清洁无污垢、符合医疗垃圾管理规定</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6</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480"/>
          <w:jc w:val="center"/>
        </w:trPr>
        <w:tc>
          <w:tcPr>
            <w:tcW w:w="616" w:type="dxa"/>
            <w:vMerge/>
            <w:tcBorders>
              <w:left w:val="single" w:sz="4" w:space="0" w:color="000000"/>
              <w:bottom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722" w:type="dxa"/>
            <w:vMerge/>
            <w:tcBorders>
              <w:left w:val="single" w:sz="4" w:space="0" w:color="000000"/>
              <w:bottom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治疗车、治疗仪器、（保洁 ）</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1次/日</w:t>
            </w: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无杂物、无灰尘</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5</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500"/>
          <w:jc w:val="center"/>
        </w:trPr>
        <w:tc>
          <w:tcPr>
            <w:tcW w:w="616" w:type="dxa"/>
            <w:vMerge w:val="restart"/>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公共区域</w:t>
            </w: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日常保洁</w:t>
            </w: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过道、电梯厅地面每日清扫、</w:t>
            </w:r>
            <w:proofErr w:type="gramStart"/>
            <w:r w:rsidRPr="00C52E15">
              <w:rPr>
                <w:rFonts w:ascii="仿宋" w:eastAsia="仿宋" w:hAnsi="仿宋" w:cs="仿宋" w:hint="eastAsia"/>
                <w:kern w:val="0"/>
                <w:sz w:val="24"/>
              </w:rPr>
              <w:t>檫</w:t>
            </w:r>
            <w:proofErr w:type="gramEnd"/>
            <w:r w:rsidRPr="00C52E15">
              <w:rPr>
                <w:rFonts w:ascii="仿宋" w:eastAsia="仿宋" w:hAnsi="仿宋" w:cs="仿宋" w:hint="eastAsia"/>
                <w:kern w:val="0"/>
                <w:sz w:val="24"/>
              </w:rPr>
              <w:t>洗1次</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有垃圾或临时卫生随时随地处理</w:t>
            </w: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无垃圾、无浮尘、无水迹、无烟蒂、光亮</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8</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540"/>
          <w:jc w:val="center"/>
        </w:trPr>
        <w:tc>
          <w:tcPr>
            <w:tcW w:w="616"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步行梯、扶手、窗台、不锈钢休息椅（</w:t>
            </w:r>
            <w:proofErr w:type="gramStart"/>
            <w:r w:rsidRPr="00C52E15">
              <w:rPr>
                <w:rFonts w:ascii="仿宋" w:eastAsia="仿宋" w:hAnsi="仿宋" w:cs="仿宋" w:hint="eastAsia"/>
                <w:kern w:val="0"/>
                <w:sz w:val="24"/>
              </w:rPr>
              <w:t>檫</w:t>
            </w:r>
            <w:proofErr w:type="gramEnd"/>
            <w:r w:rsidRPr="00C52E15">
              <w:rPr>
                <w:rFonts w:ascii="仿宋" w:eastAsia="仿宋" w:hAnsi="仿宋" w:cs="仿宋" w:hint="eastAsia"/>
                <w:kern w:val="0"/>
                <w:sz w:val="24"/>
              </w:rPr>
              <w:t>试）</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1次/日、</w:t>
            </w: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无垃圾、无浮尘、无烟蒂</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8</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480"/>
          <w:jc w:val="center"/>
        </w:trPr>
        <w:tc>
          <w:tcPr>
            <w:tcW w:w="616"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玻璃门（</w:t>
            </w:r>
            <w:proofErr w:type="gramStart"/>
            <w:r w:rsidRPr="00C52E15">
              <w:rPr>
                <w:rFonts w:ascii="仿宋" w:eastAsia="仿宋" w:hAnsi="仿宋" w:cs="仿宋" w:hint="eastAsia"/>
                <w:kern w:val="0"/>
                <w:sz w:val="24"/>
              </w:rPr>
              <w:t>檫</w:t>
            </w:r>
            <w:proofErr w:type="gramEnd"/>
            <w:r w:rsidRPr="00C52E15">
              <w:rPr>
                <w:rFonts w:ascii="仿宋" w:eastAsia="仿宋" w:hAnsi="仿宋" w:cs="仿宋" w:hint="eastAsia"/>
                <w:kern w:val="0"/>
                <w:sz w:val="24"/>
              </w:rPr>
              <w:t>试）</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1次/月</w:t>
            </w: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无污垢、无水迹、无浮尘、不锈钢门框光亮</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5</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440"/>
          <w:jc w:val="center"/>
        </w:trPr>
        <w:tc>
          <w:tcPr>
            <w:tcW w:w="616" w:type="dxa"/>
            <w:vMerge w:val="restart"/>
            <w:tcBorders>
              <w:top w:val="single" w:sz="4" w:space="0" w:color="000000"/>
              <w:left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病房</w:t>
            </w:r>
          </w:p>
        </w:tc>
        <w:tc>
          <w:tcPr>
            <w:tcW w:w="722" w:type="dxa"/>
            <w:vMerge w:val="restart"/>
            <w:tcBorders>
              <w:top w:val="single" w:sz="4" w:space="0" w:color="000000"/>
              <w:left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日常保洁</w:t>
            </w: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地面（清扫、</w:t>
            </w:r>
            <w:proofErr w:type="gramStart"/>
            <w:r w:rsidRPr="00C52E15">
              <w:rPr>
                <w:rFonts w:ascii="仿宋" w:eastAsia="仿宋" w:hAnsi="仿宋" w:cs="仿宋" w:hint="eastAsia"/>
                <w:kern w:val="0"/>
                <w:sz w:val="24"/>
              </w:rPr>
              <w:t>檫</w:t>
            </w:r>
            <w:proofErr w:type="gramEnd"/>
            <w:r w:rsidRPr="00C52E15">
              <w:rPr>
                <w:rFonts w:ascii="仿宋" w:eastAsia="仿宋" w:hAnsi="仿宋" w:cs="仿宋" w:hint="eastAsia"/>
                <w:kern w:val="0"/>
                <w:sz w:val="24"/>
              </w:rPr>
              <w:t>试、消毒每周两次）</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2次/日、随脏随扫</w:t>
            </w: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无杂物、无污水渍、无污垢</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8</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860"/>
          <w:jc w:val="center"/>
        </w:trPr>
        <w:tc>
          <w:tcPr>
            <w:tcW w:w="616" w:type="dxa"/>
            <w:vMerge/>
            <w:tcBorders>
              <w:left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722" w:type="dxa"/>
            <w:vMerge/>
            <w:tcBorders>
              <w:left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床头柜、壁柜、衣柜、门把手、设备带、低处窗</w:t>
            </w:r>
            <w:r w:rsidRPr="00C52E15">
              <w:rPr>
                <w:rFonts w:ascii="仿宋" w:eastAsia="仿宋" w:hAnsi="仿宋" w:cs="仿宋" w:hint="eastAsia"/>
                <w:kern w:val="0"/>
                <w:sz w:val="24"/>
              </w:rPr>
              <w:lastRenderedPageBreak/>
              <w:t>台、床栏（</w:t>
            </w:r>
            <w:proofErr w:type="gramStart"/>
            <w:r w:rsidRPr="00C52E15">
              <w:rPr>
                <w:rFonts w:ascii="仿宋" w:eastAsia="仿宋" w:hAnsi="仿宋" w:cs="仿宋" w:hint="eastAsia"/>
                <w:kern w:val="0"/>
                <w:sz w:val="24"/>
              </w:rPr>
              <w:t>檫</w:t>
            </w:r>
            <w:proofErr w:type="gramEnd"/>
            <w:r w:rsidRPr="00C52E15">
              <w:rPr>
                <w:rFonts w:ascii="仿宋" w:eastAsia="仿宋" w:hAnsi="仿宋" w:cs="仿宋" w:hint="eastAsia"/>
                <w:kern w:val="0"/>
                <w:sz w:val="24"/>
              </w:rPr>
              <w:t>试、消毒）</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lastRenderedPageBreak/>
              <w:t>1次/日</w:t>
            </w: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清洁无污渍、无杂物、无浮尘</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8</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600"/>
          <w:jc w:val="center"/>
        </w:trPr>
        <w:tc>
          <w:tcPr>
            <w:tcW w:w="616" w:type="dxa"/>
            <w:vMerge/>
            <w:tcBorders>
              <w:left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722" w:type="dxa"/>
            <w:vMerge/>
            <w:tcBorders>
              <w:left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灯具、指示牌、金属牌、宣传栏（</w:t>
            </w:r>
            <w:proofErr w:type="gramStart"/>
            <w:r w:rsidRPr="00C52E15">
              <w:rPr>
                <w:rFonts w:ascii="仿宋" w:eastAsia="仿宋" w:hAnsi="仿宋" w:cs="仿宋" w:hint="eastAsia"/>
                <w:kern w:val="0"/>
                <w:sz w:val="24"/>
              </w:rPr>
              <w:t>檫</w:t>
            </w:r>
            <w:proofErr w:type="gramEnd"/>
            <w:r w:rsidRPr="00C52E15">
              <w:rPr>
                <w:rFonts w:ascii="仿宋" w:eastAsia="仿宋" w:hAnsi="仿宋" w:cs="仿宋" w:hint="eastAsia"/>
                <w:kern w:val="0"/>
                <w:sz w:val="24"/>
              </w:rPr>
              <w:t>试）</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1-2次/月</w:t>
            </w: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无浮尘、无水迹、光亮</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5</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560"/>
          <w:jc w:val="center"/>
        </w:trPr>
        <w:tc>
          <w:tcPr>
            <w:tcW w:w="616" w:type="dxa"/>
            <w:vMerge/>
            <w:tcBorders>
              <w:left w:val="single" w:sz="4" w:space="0" w:color="000000"/>
              <w:bottom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722" w:type="dxa"/>
            <w:vMerge/>
            <w:tcBorders>
              <w:left w:val="single" w:sz="4" w:space="0" w:color="000000"/>
              <w:bottom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病床单元终末消毒（出院、死亡、转院（科）长期住院患者每月1次</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1次/床</w:t>
            </w: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无浮尘、无血迹、无污迹、无杂物</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10</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600"/>
          <w:jc w:val="center"/>
        </w:trPr>
        <w:tc>
          <w:tcPr>
            <w:tcW w:w="616" w:type="dxa"/>
            <w:vMerge w:val="restart"/>
            <w:tcBorders>
              <w:top w:val="single" w:sz="4" w:space="0" w:color="000000"/>
              <w:left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卫生间</w:t>
            </w:r>
          </w:p>
        </w:tc>
        <w:tc>
          <w:tcPr>
            <w:tcW w:w="722" w:type="dxa"/>
            <w:vMerge w:val="restart"/>
            <w:tcBorders>
              <w:top w:val="single" w:sz="4" w:space="0" w:color="000000"/>
              <w:left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日常保洁</w:t>
            </w: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地面、小便池、蹲厕、马桶、洗手池（</w:t>
            </w:r>
            <w:proofErr w:type="gramStart"/>
            <w:r w:rsidRPr="00C52E15">
              <w:rPr>
                <w:rFonts w:ascii="仿宋" w:eastAsia="仿宋" w:hAnsi="仿宋" w:cs="仿宋" w:hint="eastAsia"/>
                <w:kern w:val="0"/>
                <w:sz w:val="24"/>
              </w:rPr>
              <w:t>檫</w:t>
            </w:r>
            <w:proofErr w:type="gramEnd"/>
            <w:r w:rsidRPr="00C52E15">
              <w:rPr>
                <w:rFonts w:ascii="仿宋" w:eastAsia="仿宋" w:hAnsi="仿宋" w:cs="仿宋" w:hint="eastAsia"/>
                <w:kern w:val="0"/>
                <w:sz w:val="24"/>
              </w:rPr>
              <w:t>试、消毒）</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1-2次/日（随脏随清洁）</w:t>
            </w: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无水迹、无异味、无污垢</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8</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440"/>
          <w:jc w:val="center"/>
        </w:trPr>
        <w:tc>
          <w:tcPr>
            <w:tcW w:w="616" w:type="dxa"/>
            <w:vMerge/>
            <w:tcBorders>
              <w:left w:val="single" w:sz="4" w:space="0" w:color="000000"/>
              <w:bottom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722" w:type="dxa"/>
            <w:vMerge/>
            <w:tcBorders>
              <w:left w:val="single" w:sz="4" w:space="0" w:color="000000"/>
              <w:bottom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墙面（</w:t>
            </w:r>
            <w:proofErr w:type="gramStart"/>
            <w:r w:rsidRPr="00C52E15">
              <w:rPr>
                <w:rFonts w:ascii="仿宋" w:eastAsia="仿宋" w:hAnsi="仿宋" w:cs="仿宋" w:hint="eastAsia"/>
                <w:kern w:val="0"/>
                <w:sz w:val="24"/>
              </w:rPr>
              <w:t>檫</w:t>
            </w:r>
            <w:proofErr w:type="gramEnd"/>
            <w:r w:rsidRPr="00C52E15">
              <w:rPr>
                <w:rFonts w:ascii="仿宋" w:eastAsia="仿宋" w:hAnsi="仿宋" w:cs="仿宋" w:hint="eastAsia"/>
                <w:kern w:val="0"/>
                <w:sz w:val="24"/>
              </w:rPr>
              <w:t>试）、窗台</w:t>
            </w: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1次/日</w:t>
            </w: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无手印、小广告、无污垢、无垃圾</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6</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440"/>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r w:rsidRPr="00C52E15">
              <w:rPr>
                <w:rFonts w:ascii="仿宋" w:eastAsia="仿宋" w:hAnsi="仿宋" w:cs="仿宋" w:hint="eastAsia"/>
                <w:sz w:val="24"/>
              </w:rPr>
              <w:t>小计</w:t>
            </w:r>
          </w:p>
        </w:tc>
        <w:tc>
          <w:tcPr>
            <w:tcW w:w="72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440"/>
          <w:jc w:val="center"/>
        </w:trPr>
        <w:tc>
          <w:tcPr>
            <w:tcW w:w="8222" w:type="dxa"/>
            <w:gridSpan w:val="10"/>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r w:rsidRPr="00C52E15">
              <w:rPr>
                <w:rFonts w:ascii="仿宋" w:eastAsia="仿宋" w:hAnsi="仿宋" w:cs="仿宋" w:hint="eastAsia"/>
                <w:sz w:val="24"/>
              </w:rPr>
              <w:t>洗涤工作质量</w:t>
            </w:r>
          </w:p>
        </w:tc>
      </w:tr>
      <w:tr w:rsidR="00C52E15" w:rsidRPr="00C52E15" w:rsidTr="00493021">
        <w:trPr>
          <w:trHeight w:val="440"/>
          <w:jc w:val="center"/>
        </w:trPr>
        <w:tc>
          <w:tcPr>
            <w:tcW w:w="2599" w:type="dxa"/>
            <w:gridSpan w:val="3"/>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rPr>
                <w:rFonts w:ascii="仿宋" w:eastAsia="仿宋" w:hAnsi="仿宋" w:cs="仿宋"/>
                <w:sz w:val="24"/>
              </w:rPr>
            </w:pPr>
            <w:r w:rsidRPr="00C52E15">
              <w:rPr>
                <w:rFonts w:ascii="仿宋" w:eastAsia="仿宋" w:hAnsi="仿宋" w:cs="仿宋" w:hint="eastAsia"/>
                <w:sz w:val="24"/>
              </w:rPr>
              <w:t>项   目</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r w:rsidRPr="00C52E15">
              <w:rPr>
                <w:rFonts w:ascii="仿宋" w:eastAsia="仿宋" w:hAnsi="仿宋" w:cs="仿宋" w:hint="eastAsia"/>
                <w:sz w:val="24"/>
              </w:rPr>
              <w:t>考核内容</w:t>
            </w:r>
          </w:p>
        </w:tc>
        <w:tc>
          <w:tcPr>
            <w:tcW w:w="611"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r w:rsidRPr="00C52E15">
              <w:rPr>
                <w:rFonts w:ascii="仿宋" w:eastAsia="仿宋" w:hAnsi="仿宋" w:cs="仿宋" w:hint="eastAsia"/>
                <w:kern w:val="0"/>
                <w:sz w:val="24"/>
              </w:rPr>
              <w:t>质量标准</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r w:rsidRPr="00C52E15">
              <w:rPr>
                <w:rFonts w:ascii="仿宋" w:eastAsia="仿宋" w:hAnsi="仿宋" w:cs="仿宋" w:hint="eastAsia"/>
                <w:kern w:val="0"/>
                <w:sz w:val="24"/>
              </w:rPr>
              <w:t>标准分</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存在问题</w:t>
            </w: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得分</w:t>
            </w:r>
          </w:p>
        </w:tc>
      </w:tr>
      <w:tr w:rsidR="00C52E15" w:rsidRPr="00C52E15" w:rsidTr="00493021">
        <w:trPr>
          <w:trHeight w:val="440"/>
          <w:jc w:val="center"/>
        </w:trPr>
        <w:tc>
          <w:tcPr>
            <w:tcW w:w="2599" w:type="dxa"/>
            <w:gridSpan w:val="3"/>
            <w:vMerge w:val="restart"/>
            <w:tcBorders>
              <w:top w:val="single" w:sz="4" w:space="0" w:color="000000"/>
              <w:left w:val="single" w:sz="4" w:space="0" w:color="000000"/>
              <w:right w:val="single" w:sz="4" w:space="0" w:color="000000"/>
            </w:tcBorders>
            <w:vAlign w:val="center"/>
          </w:tcPr>
          <w:p w:rsidR="00C52E15" w:rsidRPr="00C52E15" w:rsidRDefault="00C52E15" w:rsidP="00C52E15">
            <w:pPr>
              <w:rPr>
                <w:rFonts w:ascii="仿宋" w:eastAsia="仿宋" w:hAnsi="仿宋" w:cs="仿宋"/>
                <w:sz w:val="24"/>
              </w:rPr>
            </w:pPr>
            <w:r w:rsidRPr="00C52E15">
              <w:rPr>
                <w:rFonts w:ascii="仿宋" w:eastAsia="仿宋" w:hAnsi="仿宋" w:cs="仿宋" w:hint="eastAsia"/>
                <w:sz w:val="24"/>
              </w:rPr>
              <w:t>医用被套、床单、中单、枕套、病号服及白大褂等医院全部织物进行洗涤、消毒、收发、配送</w:t>
            </w:r>
            <w:proofErr w:type="gramStart"/>
            <w:r w:rsidRPr="00C52E15">
              <w:rPr>
                <w:rFonts w:ascii="仿宋" w:eastAsia="仿宋" w:hAnsi="仿宋" w:cs="仿宋" w:hint="eastAsia"/>
                <w:sz w:val="24"/>
              </w:rPr>
              <w:t>及布草破损</w:t>
            </w:r>
            <w:proofErr w:type="gramEnd"/>
            <w:r w:rsidRPr="00C52E15">
              <w:rPr>
                <w:rFonts w:ascii="仿宋" w:eastAsia="仿宋" w:hAnsi="仿宋" w:cs="仿宋" w:hint="eastAsia"/>
                <w:sz w:val="24"/>
              </w:rPr>
              <w:t>缝补、纽扣装订服务。</w:t>
            </w:r>
          </w:p>
          <w:p w:rsidR="00C52E15" w:rsidRPr="00C52E15" w:rsidRDefault="00C52E15" w:rsidP="00C52E15">
            <w:pPr>
              <w:widowControl/>
              <w:jc w:val="left"/>
              <w:rPr>
                <w:rFonts w:ascii="仿宋" w:eastAsia="仿宋" w:hAnsi="仿宋" w:cs="仿宋"/>
                <w:sz w:val="24"/>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left"/>
              <w:textAlignment w:val="center"/>
              <w:rPr>
                <w:rFonts w:ascii="仿宋" w:eastAsia="仿宋" w:hAnsi="仿宋" w:cs="仿宋"/>
                <w:kern w:val="0"/>
                <w:sz w:val="24"/>
              </w:rPr>
            </w:pPr>
            <w:r w:rsidRPr="00C52E15">
              <w:rPr>
                <w:rFonts w:ascii="仿宋" w:eastAsia="仿宋" w:hAnsi="仿宋" w:cs="仿宋" w:hint="eastAsia"/>
                <w:kern w:val="0"/>
                <w:sz w:val="24"/>
              </w:rPr>
              <w:t>物品发放</w:t>
            </w:r>
          </w:p>
        </w:tc>
        <w:tc>
          <w:tcPr>
            <w:tcW w:w="611"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p>
        </w:tc>
        <w:tc>
          <w:tcPr>
            <w:tcW w:w="1962" w:type="dxa"/>
            <w:tcBorders>
              <w:top w:val="single" w:sz="4" w:space="0" w:color="000000"/>
              <w:left w:val="single" w:sz="4" w:space="0" w:color="000000"/>
              <w:bottom w:val="single" w:sz="4" w:space="0" w:color="000000"/>
              <w:right w:val="single" w:sz="4" w:space="0" w:color="000000"/>
            </w:tcBorders>
          </w:tcPr>
          <w:p w:rsidR="00C52E15" w:rsidRPr="00C52E15" w:rsidRDefault="00C52E15" w:rsidP="00C52E15">
            <w:pPr>
              <w:spacing w:line="360" w:lineRule="exact"/>
              <w:ind w:left="105" w:right="105"/>
              <w:outlineLvl w:val="0"/>
              <w:rPr>
                <w:rFonts w:ascii="仿宋" w:eastAsia="仿宋" w:hAnsi="仿宋" w:cs="仿宋"/>
                <w:kern w:val="0"/>
                <w:sz w:val="24"/>
              </w:rPr>
            </w:pPr>
            <w:r w:rsidRPr="00C52E15">
              <w:rPr>
                <w:rFonts w:ascii="仿宋" w:eastAsia="仿宋" w:hAnsi="仿宋" w:cs="仿宋" w:hint="eastAsia"/>
                <w:sz w:val="24"/>
              </w:rPr>
              <w:t>按约定时间及时收发医用织物，无发放混乱、送错</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r w:rsidRPr="00C52E15">
              <w:rPr>
                <w:rFonts w:ascii="仿宋" w:eastAsia="仿宋" w:hAnsi="仿宋" w:cs="仿宋" w:hint="eastAsia"/>
                <w:kern w:val="0"/>
                <w:sz w:val="24"/>
              </w:rPr>
              <w:t>2</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440"/>
          <w:jc w:val="center"/>
        </w:trPr>
        <w:tc>
          <w:tcPr>
            <w:tcW w:w="2599" w:type="dxa"/>
            <w:gridSpan w:val="3"/>
            <w:vMerge/>
            <w:tcBorders>
              <w:left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left"/>
              <w:textAlignment w:val="center"/>
              <w:rPr>
                <w:rFonts w:ascii="仿宋" w:eastAsia="仿宋" w:hAnsi="仿宋" w:cs="仿宋"/>
                <w:kern w:val="0"/>
                <w:sz w:val="24"/>
              </w:rPr>
            </w:pPr>
            <w:r w:rsidRPr="00C52E15">
              <w:rPr>
                <w:rFonts w:ascii="仿宋" w:eastAsia="仿宋" w:hAnsi="仿宋" w:cs="仿宋" w:hint="eastAsia"/>
                <w:sz w:val="24"/>
              </w:rPr>
              <w:t>物品交接</w:t>
            </w:r>
          </w:p>
        </w:tc>
        <w:tc>
          <w:tcPr>
            <w:tcW w:w="611"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p>
        </w:tc>
        <w:tc>
          <w:tcPr>
            <w:tcW w:w="1962" w:type="dxa"/>
            <w:tcBorders>
              <w:top w:val="single" w:sz="4" w:space="0" w:color="000000"/>
              <w:left w:val="single" w:sz="4" w:space="0" w:color="000000"/>
              <w:bottom w:val="single" w:sz="4" w:space="0" w:color="000000"/>
              <w:right w:val="single" w:sz="4" w:space="0" w:color="000000"/>
            </w:tcBorders>
          </w:tcPr>
          <w:p w:rsidR="00C52E15" w:rsidRPr="00C52E15" w:rsidRDefault="00C52E15" w:rsidP="00C52E15">
            <w:pPr>
              <w:spacing w:line="360" w:lineRule="exact"/>
              <w:ind w:left="105" w:right="105"/>
              <w:outlineLvl w:val="0"/>
              <w:rPr>
                <w:rFonts w:ascii="仿宋" w:eastAsia="仿宋" w:hAnsi="仿宋" w:cs="仿宋"/>
                <w:kern w:val="0"/>
                <w:sz w:val="24"/>
              </w:rPr>
            </w:pPr>
            <w:r w:rsidRPr="00C52E15">
              <w:rPr>
                <w:rFonts w:ascii="仿宋" w:eastAsia="仿宋" w:hAnsi="仿宋" w:cs="仿宋" w:hint="eastAsia"/>
                <w:sz w:val="24"/>
              </w:rPr>
              <w:t>交接时双方清点数量，做好交接记录，不能有虚报丢失医用织物现象</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r w:rsidRPr="00C52E15">
              <w:rPr>
                <w:rFonts w:ascii="仿宋" w:eastAsia="仿宋" w:hAnsi="仿宋" w:cs="仿宋" w:hint="eastAsia"/>
                <w:kern w:val="0"/>
                <w:sz w:val="24"/>
              </w:rPr>
              <w:t>3</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440"/>
          <w:jc w:val="center"/>
        </w:trPr>
        <w:tc>
          <w:tcPr>
            <w:tcW w:w="2599" w:type="dxa"/>
            <w:gridSpan w:val="3"/>
            <w:vMerge/>
            <w:tcBorders>
              <w:left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left"/>
              <w:textAlignment w:val="center"/>
              <w:rPr>
                <w:rFonts w:ascii="仿宋" w:eastAsia="仿宋" w:hAnsi="仿宋" w:cs="仿宋"/>
                <w:kern w:val="0"/>
                <w:sz w:val="24"/>
              </w:rPr>
            </w:pPr>
            <w:r w:rsidRPr="00C52E15">
              <w:rPr>
                <w:rFonts w:ascii="仿宋" w:eastAsia="仿宋" w:hAnsi="仿宋" w:cs="仿宋" w:hint="eastAsia"/>
                <w:sz w:val="24"/>
              </w:rPr>
              <w:t>洗涤时间情况</w:t>
            </w:r>
          </w:p>
        </w:tc>
        <w:tc>
          <w:tcPr>
            <w:tcW w:w="611"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p>
        </w:tc>
        <w:tc>
          <w:tcPr>
            <w:tcW w:w="1962" w:type="dxa"/>
            <w:tcBorders>
              <w:top w:val="single" w:sz="4" w:space="0" w:color="000000"/>
              <w:left w:val="single" w:sz="4" w:space="0" w:color="000000"/>
              <w:bottom w:val="single" w:sz="4" w:space="0" w:color="000000"/>
              <w:right w:val="single" w:sz="4" w:space="0" w:color="000000"/>
            </w:tcBorders>
          </w:tcPr>
          <w:p w:rsidR="00C52E15" w:rsidRPr="00C52E15" w:rsidRDefault="00C52E15" w:rsidP="00C52E15">
            <w:pPr>
              <w:spacing w:line="360" w:lineRule="exact"/>
              <w:ind w:left="105" w:right="105"/>
              <w:outlineLvl w:val="0"/>
              <w:rPr>
                <w:rFonts w:ascii="仿宋" w:eastAsia="仿宋" w:hAnsi="仿宋" w:cs="仿宋"/>
                <w:kern w:val="0"/>
                <w:sz w:val="24"/>
              </w:rPr>
            </w:pPr>
            <w:r w:rsidRPr="00C52E15">
              <w:rPr>
                <w:rFonts w:ascii="仿宋" w:eastAsia="仿宋" w:hAnsi="仿宋" w:cs="仿宋" w:hint="eastAsia"/>
                <w:sz w:val="24"/>
              </w:rPr>
              <w:t>所有医用织物日清，做到下</w:t>
            </w:r>
            <w:proofErr w:type="gramStart"/>
            <w:r w:rsidRPr="00C52E15">
              <w:rPr>
                <w:rFonts w:ascii="仿宋" w:eastAsia="仿宋" w:hAnsi="仿宋" w:cs="仿宋" w:hint="eastAsia"/>
                <w:sz w:val="24"/>
              </w:rPr>
              <w:t>收下送</w:t>
            </w:r>
            <w:proofErr w:type="gramEnd"/>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r w:rsidRPr="00C52E15">
              <w:rPr>
                <w:rFonts w:ascii="仿宋" w:eastAsia="仿宋" w:hAnsi="仿宋" w:cs="仿宋" w:hint="eastAsia"/>
                <w:kern w:val="0"/>
                <w:sz w:val="24"/>
              </w:rPr>
              <w:t>3</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440"/>
          <w:jc w:val="center"/>
        </w:trPr>
        <w:tc>
          <w:tcPr>
            <w:tcW w:w="2599" w:type="dxa"/>
            <w:gridSpan w:val="3"/>
            <w:vMerge/>
            <w:tcBorders>
              <w:left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left"/>
              <w:textAlignment w:val="center"/>
              <w:rPr>
                <w:rFonts w:ascii="仿宋" w:eastAsia="仿宋" w:hAnsi="仿宋" w:cs="仿宋"/>
                <w:kern w:val="0"/>
                <w:sz w:val="24"/>
              </w:rPr>
            </w:pPr>
            <w:r w:rsidRPr="00C52E15">
              <w:rPr>
                <w:rFonts w:ascii="仿宋" w:eastAsia="仿宋" w:hAnsi="仿宋" w:cs="仿宋" w:hint="eastAsia"/>
                <w:sz w:val="24"/>
              </w:rPr>
              <w:t>物品是否做到洁污分开</w:t>
            </w:r>
          </w:p>
        </w:tc>
        <w:tc>
          <w:tcPr>
            <w:tcW w:w="611"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p>
        </w:tc>
        <w:tc>
          <w:tcPr>
            <w:tcW w:w="1962" w:type="dxa"/>
            <w:tcBorders>
              <w:top w:val="single" w:sz="4" w:space="0" w:color="000000"/>
              <w:left w:val="single" w:sz="4" w:space="0" w:color="000000"/>
              <w:bottom w:val="single" w:sz="4" w:space="0" w:color="000000"/>
              <w:right w:val="single" w:sz="4" w:space="0" w:color="000000"/>
            </w:tcBorders>
          </w:tcPr>
          <w:p w:rsidR="00C52E15" w:rsidRPr="00C52E15" w:rsidRDefault="00C52E15" w:rsidP="00C52E15">
            <w:pPr>
              <w:spacing w:line="360" w:lineRule="exact"/>
              <w:ind w:left="105" w:right="105"/>
              <w:outlineLvl w:val="0"/>
              <w:rPr>
                <w:rFonts w:ascii="仿宋" w:eastAsia="仿宋" w:hAnsi="仿宋" w:cs="仿宋"/>
                <w:kern w:val="0"/>
                <w:sz w:val="24"/>
              </w:rPr>
            </w:pPr>
            <w:proofErr w:type="gramStart"/>
            <w:r w:rsidRPr="00C52E15">
              <w:rPr>
                <w:rFonts w:ascii="仿宋" w:eastAsia="仿宋" w:hAnsi="仿宋" w:cs="仿宋" w:hint="eastAsia"/>
                <w:sz w:val="24"/>
              </w:rPr>
              <w:t>无洁污物</w:t>
            </w:r>
            <w:proofErr w:type="gramEnd"/>
            <w:r w:rsidRPr="00C52E15">
              <w:rPr>
                <w:rFonts w:ascii="仿宋" w:eastAsia="仿宋" w:hAnsi="仿宋" w:cs="仿宋" w:hint="eastAsia"/>
                <w:sz w:val="24"/>
              </w:rPr>
              <w:t>品混装</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r w:rsidRPr="00C52E15">
              <w:rPr>
                <w:rFonts w:ascii="仿宋" w:eastAsia="仿宋" w:hAnsi="仿宋" w:cs="仿宋" w:hint="eastAsia"/>
                <w:kern w:val="0"/>
                <w:sz w:val="24"/>
              </w:rPr>
              <w:t>2</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440"/>
          <w:jc w:val="center"/>
        </w:trPr>
        <w:tc>
          <w:tcPr>
            <w:tcW w:w="2599" w:type="dxa"/>
            <w:gridSpan w:val="3"/>
            <w:vMerge/>
            <w:tcBorders>
              <w:left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left"/>
              <w:textAlignment w:val="center"/>
              <w:rPr>
                <w:rFonts w:ascii="仿宋" w:eastAsia="仿宋" w:hAnsi="仿宋" w:cs="仿宋"/>
                <w:kern w:val="0"/>
                <w:sz w:val="24"/>
              </w:rPr>
            </w:pPr>
            <w:r w:rsidRPr="00C52E15">
              <w:rPr>
                <w:rFonts w:ascii="仿宋" w:eastAsia="仿宋" w:hAnsi="仿宋" w:cs="仿宋" w:hint="eastAsia"/>
                <w:sz w:val="24"/>
              </w:rPr>
              <w:t>物品洗涤、破损情况</w:t>
            </w:r>
          </w:p>
        </w:tc>
        <w:tc>
          <w:tcPr>
            <w:tcW w:w="611"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p>
        </w:tc>
        <w:tc>
          <w:tcPr>
            <w:tcW w:w="1962" w:type="dxa"/>
            <w:tcBorders>
              <w:top w:val="single" w:sz="4" w:space="0" w:color="000000"/>
              <w:left w:val="single" w:sz="4" w:space="0" w:color="000000"/>
              <w:bottom w:val="single" w:sz="4" w:space="0" w:color="000000"/>
              <w:right w:val="single" w:sz="4" w:space="0" w:color="000000"/>
            </w:tcBorders>
          </w:tcPr>
          <w:p w:rsidR="00C52E15" w:rsidRPr="00C52E15" w:rsidRDefault="00C52E15" w:rsidP="00C52E15">
            <w:pPr>
              <w:spacing w:line="360" w:lineRule="exact"/>
              <w:ind w:left="105" w:right="105"/>
              <w:outlineLvl w:val="0"/>
              <w:rPr>
                <w:rFonts w:ascii="仿宋" w:eastAsia="仿宋" w:hAnsi="仿宋" w:cs="仿宋"/>
                <w:kern w:val="0"/>
                <w:sz w:val="24"/>
              </w:rPr>
            </w:pPr>
            <w:r w:rsidRPr="00C52E15">
              <w:rPr>
                <w:rFonts w:ascii="仿宋" w:eastAsia="仿宋" w:hAnsi="仿宋" w:cs="仿宋" w:hint="eastAsia"/>
                <w:sz w:val="24"/>
              </w:rPr>
              <w:t>洗涤干净、熨烫平整、缝补工整、不存在</w:t>
            </w:r>
            <w:r w:rsidRPr="00C52E15">
              <w:rPr>
                <w:rFonts w:ascii="仿宋" w:eastAsia="仿宋" w:hAnsi="仿宋" w:cs="仿宋" w:hint="eastAsia"/>
                <w:sz w:val="24"/>
              </w:rPr>
              <w:lastRenderedPageBreak/>
              <w:t>如缺扣、少带、破损、污渍、搭色、褶皱、熨烫、修补不到位等情况</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r w:rsidRPr="00C52E15">
              <w:rPr>
                <w:rFonts w:ascii="仿宋" w:eastAsia="仿宋" w:hAnsi="仿宋" w:cs="仿宋" w:hint="eastAsia"/>
                <w:kern w:val="0"/>
                <w:sz w:val="24"/>
              </w:rPr>
              <w:lastRenderedPageBreak/>
              <w:t>6</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440"/>
          <w:jc w:val="center"/>
        </w:trPr>
        <w:tc>
          <w:tcPr>
            <w:tcW w:w="2599" w:type="dxa"/>
            <w:gridSpan w:val="3"/>
            <w:vMerge/>
            <w:tcBorders>
              <w:left w:val="single" w:sz="4" w:space="0" w:color="000000"/>
              <w:bottom w:val="single" w:sz="4" w:space="0" w:color="000000"/>
              <w:right w:val="single" w:sz="4" w:space="0" w:color="000000"/>
            </w:tcBorders>
            <w:vAlign w:val="center"/>
          </w:tcPr>
          <w:p w:rsidR="00C52E15" w:rsidRPr="00C52E15" w:rsidRDefault="00C52E15" w:rsidP="00C52E15">
            <w:pPr>
              <w:widowControl/>
              <w:jc w:val="left"/>
              <w:rPr>
                <w:rFonts w:ascii="仿宋" w:eastAsia="仿宋" w:hAnsi="仿宋" w:cs="仿宋"/>
                <w:sz w:val="24"/>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left"/>
              <w:textAlignment w:val="center"/>
              <w:rPr>
                <w:rFonts w:ascii="仿宋" w:eastAsia="仿宋" w:hAnsi="仿宋" w:cs="仿宋"/>
                <w:kern w:val="0"/>
                <w:sz w:val="24"/>
              </w:rPr>
            </w:pPr>
            <w:r w:rsidRPr="00C52E15">
              <w:rPr>
                <w:rFonts w:ascii="仿宋" w:eastAsia="仿宋" w:hAnsi="仿宋" w:cs="仿宋" w:hint="eastAsia"/>
                <w:sz w:val="24"/>
              </w:rPr>
              <w:t>科室投诉的问题</w:t>
            </w:r>
          </w:p>
        </w:tc>
        <w:tc>
          <w:tcPr>
            <w:tcW w:w="611"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p>
        </w:tc>
        <w:tc>
          <w:tcPr>
            <w:tcW w:w="1962" w:type="dxa"/>
            <w:tcBorders>
              <w:top w:val="single" w:sz="4" w:space="0" w:color="000000"/>
              <w:left w:val="single" w:sz="4" w:space="0" w:color="000000"/>
              <w:bottom w:val="single" w:sz="4" w:space="0" w:color="000000"/>
              <w:right w:val="single" w:sz="4" w:space="0" w:color="000000"/>
            </w:tcBorders>
          </w:tcPr>
          <w:p w:rsidR="00C52E15" w:rsidRPr="00C52E15" w:rsidRDefault="00C52E15" w:rsidP="00C52E15">
            <w:pPr>
              <w:spacing w:line="360" w:lineRule="exact"/>
              <w:ind w:left="105" w:right="105"/>
              <w:outlineLvl w:val="0"/>
              <w:rPr>
                <w:rFonts w:ascii="仿宋" w:eastAsia="仿宋" w:hAnsi="仿宋" w:cs="仿宋"/>
                <w:kern w:val="0"/>
                <w:sz w:val="24"/>
              </w:rPr>
            </w:pPr>
            <w:r w:rsidRPr="00C52E15">
              <w:rPr>
                <w:rFonts w:ascii="仿宋" w:eastAsia="仿宋" w:hAnsi="仿宋" w:cs="仿宋" w:hint="eastAsia"/>
                <w:sz w:val="24"/>
              </w:rPr>
              <w:t>无洗涤质量等投诉事件</w:t>
            </w: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kern w:val="0"/>
                <w:sz w:val="24"/>
              </w:rPr>
            </w:pPr>
            <w:r w:rsidRPr="00C52E15">
              <w:rPr>
                <w:rFonts w:ascii="仿宋" w:eastAsia="仿宋" w:hAnsi="仿宋" w:cs="仿宋" w:hint="eastAsia"/>
                <w:kern w:val="0"/>
                <w:sz w:val="24"/>
              </w:rPr>
              <w:t>2</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620"/>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合计</w:t>
            </w:r>
          </w:p>
        </w:tc>
        <w:tc>
          <w:tcPr>
            <w:tcW w:w="72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2511" w:type="dxa"/>
            <w:gridSpan w:val="3"/>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196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widowControl/>
              <w:jc w:val="center"/>
              <w:textAlignment w:val="center"/>
              <w:rPr>
                <w:rFonts w:ascii="仿宋" w:eastAsia="仿宋" w:hAnsi="仿宋" w:cs="仿宋"/>
                <w:sz w:val="24"/>
              </w:rPr>
            </w:pPr>
            <w:r w:rsidRPr="00C52E15">
              <w:rPr>
                <w:rFonts w:ascii="仿宋" w:eastAsia="仿宋" w:hAnsi="仿宋" w:cs="仿宋" w:hint="eastAsia"/>
                <w:kern w:val="0"/>
                <w:sz w:val="24"/>
              </w:rPr>
              <w:t>100</w:t>
            </w:r>
          </w:p>
        </w:tc>
        <w:tc>
          <w:tcPr>
            <w:tcW w:w="60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C52E15" w:rsidRPr="00C52E15" w:rsidRDefault="00C52E15" w:rsidP="00C52E15">
            <w:pPr>
              <w:jc w:val="center"/>
              <w:rPr>
                <w:rFonts w:ascii="仿宋" w:eastAsia="仿宋" w:hAnsi="仿宋" w:cs="仿宋"/>
                <w:sz w:val="24"/>
              </w:rPr>
            </w:pPr>
          </w:p>
        </w:tc>
      </w:tr>
      <w:tr w:rsidR="00C52E15" w:rsidRPr="00C52E15" w:rsidTr="00493021">
        <w:trPr>
          <w:trHeight w:val="500"/>
          <w:jc w:val="center"/>
        </w:trPr>
        <w:tc>
          <w:tcPr>
            <w:tcW w:w="8222" w:type="dxa"/>
            <w:gridSpan w:val="10"/>
            <w:vAlign w:val="center"/>
          </w:tcPr>
          <w:p w:rsidR="00C52E15" w:rsidRPr="00C52E15" w:rsidRDefault="00C52E15" w:rsidP="00C52E15">
            <w:pPr>
              <w:widowControl/>
              <w:jc w:val="left"/>
              <w:textAlignment w:val="center"/>
              <w:rPr>
                <w:rFonts w:ascii="仿宋" w:eastAsia="仿宋" w:hAnsi="仿宋" w:cs="仿宋"/>
                <w:kern w:val="0"/>
                <w:sz w:val="24"/>
              </w:rPr>
            </w:pPr>
            <w:r w:rsidRPr="00C52E15">
              <w:rPr>
                <w:rFonts w:ascii="仿宋" w:eastAsia="仿宋" w:hAnsi="仿宋" w:cs="仿宋" w:hint="eastAsia"/>
                <w:kern w:val="0"/>
                <w:sz w:val="24"/>
              </w:rPr>
              <w:t>说明：</w:t>
            </w:r>
          </w:p>
          <w:p w:rsidR="00C52E15" w:rsidRPr="00C52E15" w:rsidRDefault="00C52E15" w:rsidP="00C52E15">
            <w:pPr>
              <w:widowControl/>
              <w:jc w:val="left"/>
              <w:textAlignment w:val="center"/>
              <w:rPr>
                <w:rFonts w:ascii="仿宋" w:eastAsia="仿宋" w:hAnsi="仿宋" w:cs="仿宋"/>
                <w:sz w:val="24"/>
              </w:rPr>
            </w:pPr>
            <w:r w:rsidRPr="00C52E15">
              <w:rPr>
                <w:rFonts w:ascii="仿宋" w:eastAsia="仿宋" w:hAnsi="仿宋" w:cs="仿宋" w:hint="eastAsia"/>
                <w:kern w:val="0"/>
                <w:sz w:val="24"/>
              </w:rPr>
              <w:t>1、每月的大卫</w:t>
            </w:r>
            <w:proofErr w:type="gramStart"/>
            <w:r w:rsidRPr="00C52E15">
              <w:rPr>
                <w:rFonts w:ascii="仿宋" w:eastAsia="仿宋" w:hAnsi="仿宋" w:cs="仿宋" w:hint="eastAsia"/>
                <w:kern w:val="0"/>
                <w:sz w:val="24"/>
              </w:rPr>
              <w:t>生检查</w:t>
            </w:r>
            <w:proofErr w:type="gramEnd"/>
            <w:r w:rsidRPr="00C52E15">
              <w:rPr>
                <w:rFonts w:ascii="仿宋" w:eastAsia="仿宋" w:hAnsi="仿宋" w:cs="仿宋" w:hint="eastAsia"/>
                <w:kern w:val="0"/>
                <w:sz w:val="24"/>
              </w:rPr>
              <w:t>按质量考核标准进行检查，灰尘扣分标准以黑灰为准，手</w:t>
            </w:r>
            <w:proofErr w:type="gramStart"/>
            <w:r w:rsidRPr="00C52E15">
              <w:rPr>
                <w:rFonts w:ascii="仿宋" w:eastAsia="仿宋" w:hAnsi="仿宋" w:cs="仿宋" w:hint="eastAsia"/>
                <w:kern w:val="0"/>
                <w:sz w:val="24"/>
              </w:rPr>
              <w:t>抹距离</w:t>
            </w:r>
            <w:proofErr w:type="gramEnd"/>
            <w:r w:rsidRPr="00C52E15">
              <w:rPr>
                <w:rFonts w:ascii="仿宋" w:eastAsia="仿宋" w:hAnsi="仿宋" w:cs="仿宋" w:hint="eastAsia"/>
                <w:kern w:val="0"/>
                <w:sz w:val="24"/>
              </w:rPr>
              <w:t>以10cm 为准，公共区域地面卫生以20平方米范围内纸屑垃圾不超过3个为准。</w:t>
            </w:r>
          </w:p>
        </w:tc>
      </w:tr>
      <w:tr w:rsidR="00C52E15" w:rsidRPr="00C52E15" w:rsidTr="00493021">
        <w:trPr>
          <w:trHeight w:val="520"/>
          <w:jc w:val="center"/>
        </w:trPr>
        <w:tc>
          <w:tcPr>
            <w:tcW w:w="8222" w:type="dxa"/>
            <w:gridSpan w:val="10"/>
            <w:vAlign w:val="center"/>
          </w:tcPr>
          <w:p w:rsidR="00C52E15" w:rsidRPr="00C52E15" w:rsidRDefault="00C52E15" w:rsidP="00C52E15">
            <w:pPr>
              <w:widowControl/>
              <w:jc w:val="left"/>
              <w:textAlignment w:val="center"/>
              <w:rPr>
                <w:rFonts w:ascii="仿宋" w:eastAsia="仿宋" w:hAnsi="仿宋" w:cs="仿宋"/>
                <w:sz w:val="24"/>
              </w:rPr>
            </w:pPr>
            <w:r w:rsidRPr="00C52E15">
              <w:rPr>
                <w:rFonts w:ascii="仿宋" w:eastAsia="仿宋" w:hAnsi="仿宋" w:cs="仿宋" w:hint="eastAsia"/>
                <w:kern w:val="0"/>
                <w:sz w:val="24"/>
              </w:rPr>
              <w:t>2、由于硬件本身原因，如瓷砖本身年久、质量等级、铁架风化、油漆脱落、化学物品腐蚀或建材设施本身残缺破损等原因，非保洁原因造成的污渍、不属于扣分范围。</w:t>
            </w:r>
          </w:p>
        </w:tc>
      </w:tr>
      <w:tr w:rsidR="00C52E15" w:rsidRPr="00C52E15" w:rsidTr="00493021">
        <w:trPr>
          <w:trHeight w:val="360"/>
          <w:jc w:val="center"/>
        </w:trPr>
        <w:tc>
          <w:tcPr>
            <w:tcW w:w="8222" w:type="dxa"/>
            <w:gridSpan w:val="10"/>
            <w:vAlign w:val="center"/>
          </w:tcPr>
          <w:p w:rsidR="00C52E15" w:rsidRPr="00C52E15" w:rsidRDefault="00C52E15" w:rsidP="00C52E15">
            <w:pPr>
              <w:widowControl/>
              <w:jc w:val="left"/>
              <w:textAlignment w:val="center"/>
              <w:rPr>
                <w:rFonts w:ascii="仿宋" w:eastAsia="仿宋" w:hAnsi="仿宋" w:cs="仿宋"/>
                <w:sz w:val="24"/>
              </w:rPr>
            </w:pPr>
            <w:r w:rsidRPr="00C52E15">
              <w:rPr>
                <w:rFonts w:ascii="仿宋" w:eastAsia="仿宋" w:hAnsi="仿宋" w:cs="仿宋" w:hint="eastAsia"/>
                <w:kern w:val="0"/>
                <w:sz w:val="24"/>
              </w:rPr>
              <w:t>3、该检测方式为保洁公司管理人员定期检查和医院护士长随机检查结合，按《保洁工作质量检查标准》评分，分数各占50%。</w:t>
            </w:r>
          </w:p>
        </w:tc>
      </w:tr>
      <w:tr w:rsidR="00C52E15" w:rsidRPr="00C52E15" w:rsidTr="00493021">
        <w:trPr>
          <w:trHeight w:val="360"/>
          <w:jc w:val="center"/>
        </w:trPr>
        <w:tc>
          <w:tcPr>
            <w:tcW w:w="8222" w:type="dxa"/>
            <w:gridSpan w:val="10"/>
            <w:vAlign w:val="center"/>
          </w:tcPr>
          <w:p w:rsidR="00C52E15" w:rsidRPr="00C52E15" w:rsidRDefault="00C52E15" w:rsidP="00C52E15">
            <w:pPr>
              <w:widowControl/>
              <w:jc w:val="left"/>
              <w:textAlignment w:val="center"/>
              <w:rPr>
                <w:rFonts w:ascii="仿宋" w:eastAsia="仿宋" w:hAnsi="仿宋" w:cs="仿宋"/>
                <w:sz w:val="24"/>
              </w:rPr>
            </w:pPr>
            <w:r w:rsidRPr="00C52E15">
              <w:rPr>
                <w:rFonts w:ascii="仿宋" w:eastAsia="仿宋" w:hAnsi="仿宋" w:cs="仿宋" w:hint="eastAsia"/>
                <w:kern w:val="0"/>
                <w:sz w:val="24"/>
              </w:rPr>
              <w:t>4、考核实施</w:t>
            </w:r>
            <w:r w:rsidRPr="00C52E15">
              <w:rPr>
                <w:rFonts w:ascii="仿宋" w:eastAsia="仿宋" w:hAnsi="仿宋" w:cs="仿宋" w:hint="eastAsia"/>
                <w:sz w:val="24"/>
                <w:shd w:val="clear" w:color="auto" w:fill="FFFFFF"/>
              </w:rPr>
              <w:t>：由医院总务科牵头，组织</w:t>
            </w:r>
            <w:proofErr w:type="gramStart"/>
            <w:r w:rsidRPr="00C52E15">
              <w:rPr>
                <w:rFonts w:ascii="仿宋" w:eastAsia="仿宋" w:hAnsi="仿宋" w:cs="仿宋" w:hint="eastAsia"/>
                <w:sz w:val="24"/>
                <w:shd w:val="clear" w:color="auto" w:fill="FFFFFF"/>
              </w:rPr>
              <w:t>院感科</w:t>
            </w:r>
            <w:proofErr w:type="gramEnd"/>
            <w:r w:rsidRPr="00C52E15">
              <w:rPr>
                <w:rFonts w:ascii="仿宋" w:eastAsia="仿宋" w:hAnsi="仿宋" w:cs="仿宋" w:hint="eastAsia"/>
                <w:sz w:val="24"/>
                <w:shd w:val="clear" w:color="auto" w:fill="FFFFFF"/>
              </w:rPr>
              <w:t>、科室护士长、第三</w:t>
            </w:r>
            <w:proofErr w:type="gramStart"/>
            <w:r w:rsidRPr="00C52E15">
              <w:rPr>
                <w:rFonts w:ascii="仿宋" w:eastAsia="仿宋" w:hAnsi="仿宋" w:cs="仿宋" w:hint="eastAsia"/>
                <w:sz w:val="24"/>
                <w:shd w:val="clear" w:color="auto" w:fill="FFFFFF"/>
              </w:rPr>
              <w:t>方服务</w:t>
            </w:r>
            <w:proofErr w:type="gramEnd"/>
            <w:r w:rsidRPr="00C52E15">
              <w:rPr>
                <w:rFonts w:ascii="仿宋" w:eastAsia="仿宋" w:hAnsi="仿宋" w:cs="仿宋" w:hint="eastAsia"/>
                <w:sz w:val="24"/>
                <w:shd w:val="clear" w:color="auto" w:fill="FFFFFF"/>
              </w:rPr>
              <w:t>公司质控人员共同考核。</w:t>
            </w:r>
            <w:r w:rsidRPr="00C52E15">
              <w:rPr>
                <w:rFonts w:ascii="仿宋" w:eastAsia="仿宋" w:hAnsi="仿宋" w:cs="仿宋" w:hint="eastAsia"/>
                <w:kern w:val="0"/>
                <w:sz w:val="24"/>
              </w:rPr>
              <w:t>经院方和保洁公司检查人员签字确认。</w:t>
            </w:r>
          </w:p>
        </w:tc>
      </w:tr>
      <w:tr w:rsidR="00C52E15" w:rsidRPr="00C52E15" w:rsidTr="00493021">
        <w:trPr>
          <w:trHeight w:val="270"/>
          <w:jc w:val="center"/>
        </w:trPr>
        <w:tc>
          <w:tcPr>
            <w:tcW w:w="8222" w:type="dxa"/>
            <w:gridSpan w:val="10"/>
            <w:vAlign w:val="center"/>
          </w:tcPr>
          <w:p w:rsidR="00C52E15" w:rsidRPr="00C52E15" w:rsidRDefault="00C52E15" w:rsidP="00C52E15">
            <w:pPr>
              <w:widowControl/>
              <w:jc w:val="left"/>
              <w:textAlignment w:val="center"/>
              <w:rPr>
                <w:rFonts w:ascii="仿宋" w:eastAsia="仿宋" w:hAnsi="仿宋" w:cs="仿宋"/>
                <w:sz w:val="24"/>
              </w:rPr>
            </w:pPr>
            <w:r w:rsidRPr="00C52E15">
              <w:rPr>
                <w:rFonts w:ascii="仿宋" w:eastAsia="仿宋" w:hAnsi="仿宋" w:cs="仿宋" w:hint="eastAsia"/>
                <w:kern w:val="0"/>
                <w:sz w:val="24"/>
              </w:rPr>
              <w:t>5、考核结果应用：合格分为90分。考核分达90分及以上，可按合同全额支付当月服务费用；考核分低于90分，每分扣100元，从当月服务合同金额扣除。</w:t>
            </w:r>
          </w:p>
        </w:tc>
      </w:tr>
    </w:tbl>
    <w:p w:rsidR="00C52E15" w:rsidRPr="00C52E15" w:rsidRDefault="00C52E15" w:rsidP="00C52E15"/>
    <w:p w:rsidR="00C143CE" w:rsidRPr="00C52E15" w:rsidRDefault="00C143CE" w:rsidP="00C143CE">
      <w:pPr>
        <w:pStyle w:val="a1"/>
      </w:pPr>
    </w:p>
    <w:p w:rsidR="00C143CE" w:rsidRDefault="00C143CE" w:rsidP="00C143CE">
      <w:pPr>
        <w:pStyle w:val="a1"/>
      </w:pPr>
    </w:p>
    <w:p w:rsidR="00C143CE" w:rsidRDefault="00C143CE" w:rsidP="00C143CE">
      <w:pPr>
        <w:pStyle w:val="a1"/>
      </w:pPr>
    </w:p>
    <w:p w:rsidR="00C143CE" w:rsidRDefault="00C143CE" w:rsidP="00C143CE">
      <w:pPr>
        <w:pStyle w:val="a1"/>
      </w:pPr>
    </w:p>
    <w:p w:rsidR="00C143CE" w:rsidRDefault="00C143CE" w:rsidP="00C143CE">
      <w:pPr>
        <w:pStyle w:val="a1"/>
      </w:pPr>
    </w:p>
    <w:p w:rsidR="00C143CE" w:rsidRDefault="00C143CE" w:rsidP="00C143CE">
      <w:pPr>
        <w:pStyle w:val="a1"/>
      </w:pPr>
    </w:p>
    <w:p w:rsidR="00C143CE" w:rsidRDefault="00C143CE" w:rsidP="00C143CE">
      <w:pPr>
        <w:pStyle w:val="a1"/>
      </w:pPr>
    </w:p>
    <w:p w:rsidR="00C143CE" w:rsidRDefault="00C143CE" w:rsidP="00C143CE">
      <w:pPr>
        <w:pStyle w:val="a1"/>
      </w:pPr>
    </w:p>
    <w:p w:rsidR="00C143CE" w:rsidRDefault="00C143CE" w:rsidP="00C143CE">
      <w:pPr>
        <w:pStyle w:val="a1"/>
      </w:pPr>
    </w:p>
    <w:p w:rsidR="00C143CE" w:rsidRDefault="00C143CE" w:rsidP="00C143CE">
      <w:pPr>
        <w:pStyle w:val="a1"/>
      </w:pPr>
    </w:p>
    <w:p w:rsidR="00C143CE" w:rsidRDefault="00C143CE" w:rsidP="00C143CE">
      <w:pPr>
        <w:pStyle w:val="a1"/>
      </w:pPr>
    </w:p>
    <w:p w:rsidR="00C143CE" w:rsidRDefault="00C143CE" w:rsidP="00C143CE">
      <w:pPr>
        <w:pStyle w:val="a1"/>
      </w:pPr>
    </w:p>
    <w:p w:rsidR="00C143CE" w:rsidRDefault="00C143CE" w:rsidP="00C143CE">
      <w:pPr>
        <w:pStyle w:val="a1"/>
      </w:pPr>
    </w:p>
    <w:p w:rsidR="00C52E15" w:rsidRDefault="00C52E15" w:rsidP="00C143CE">
      <w:pPr>
        <w:pStyle w:val="a1"/>
      </w:pPr>
    </w:p>
    <w:p w:rsidR="00C52E15" w:rsidRDefault="00C52E15" w:rsidP="00C143CE">
      <w:pPr>
        <w:pStyle w:val="a1"/>
      </w:pPr>
    </w:p>
    <w:p w:rsidR="00C52E15" w:rsidRDefault="00C52E15" w:rsidP="00C143CE">
      <w:pPr>
        <w:pStyle w:val="a1"/>
      </w:pPr>
    </w:p>
    <w:p w:rsidR="00C143CE" w:rsidRDefault="00C143CE" w:rsidP="00C143CE">
      <w:pPr>
        <w:pStyle w:val="a1"/>
      </w:pPr>
    </w:p>
    <w:p w:rsidR="00C143CE" w:rsidRPr="00C143CE" w:rsidRDefault="00C143CE" w:rsidP="00C143CE">
      <w:pPr>
        <w:pStyle w:val="a1"/>
      </w:pPr>
    </w:p>
    <w:p w:rsidR="004D2218" w:rsidRDefault="008A1AB5">
      <w:pPr>
        <w:spacing w:line="428" w:lineRule="exact"/>
        <w:ind w:left="119"/>
        <w:rPr>
          <w:rFonts w:ascii="Arial Unicode MS" w:eastAsia="Arial Unicode MS" w:hAnsi="Arial Unicode MS" w:cs="Arial Unicode MS"/>
          <w:sz w:val="17"/>
          <w:szCs w:val="17"/>
        </w:rPr>
      </w:pPr>
      <w:r>
        <w:rPr>
          <w:rFonts w:ascii="微软雅黑" w:eastAsia="微软雅黑" w:hAnsi="微软雅黑" w:cs="微软雅黑" w:hint="eastAsia"/>
          <w:sz w:val="32"/>
          <w:szCs w:val="32"/>
        </w:rPr>
        <w:lastRenderedPageBreak/>
        <w:t>附件：</w:t>
      </w:r>
    </w:p>
    <w:p w:rsidR="004D2218" w:rsidRDefault="008A1AB5">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节能产品政府采购品目清单</w:t>
      </w:r>
    </w:p>
    <w:tbl>
      <w:tblPr>
        <w:tblW w:w="9220" w:type="dxa"/>
        <w:tblLook w:val="04A0"/>
      </w:tblPr>
      <w:tblGrid>
        <w:gridCol w:w="660"/>
        <w:gridCol w:w="1080"/>
        <w:gridCol w:w="1320"/>
        <w:gridCol w:w="1620"/>
        <w:gridCol w:w="4540"/>
      </w:tblGrid>
      <w:tr w:rsidR="004D2218">
        <w:trPr>
          <w:trHeight w:val="555"/>
        </w:trPr>
        <w:tc>
          <w:tcPr>
            <w:tcW w:w="660" w:type="dxa"/>
            <w:tcBorders>
              <w:top w:val="single" w:sz="8" w:space="0" w:color="000000"/>
              <w:left w:val="single" w:sz="8" w:space="0" w:color="000000"/>
              <w:bottom w:val="single" w:sz="8" w:space="0" w:color="000000"/>
              <w:right w:val="single" w:sz="8" w:space="0" w:color="000000"/>
            </w:tcBorders>
          </w:tcPr>
          <w:p w:rsidR="004D2218" w:rsidRDefault="008A1AB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品目序号</w:t>
            </w:r>
          </w:p>
        </w:tc>
        <w:tc>
          <w:tcPr>
            <w:tcW w:w="4020" w:type="dxa"/>
            <w:gridSpan w:val="3"/>
            <w:tcBorders>
              <w:top w:val="single" w:sz="8" w:space="0" w:color="000000"/>
              <w:left w:val="nil"/>
              <w:bottom w:val="single" w:sz="8" w:space="0" w:color="000000"/>
              <w:right w:val="single" w:sz="8" w:space="0" w:color="000000"/>
            </w:tcBorders>
            <w:vAlign w:val="center"/>
          </w:tcPr>
          <w:p w:rsidR="004D2218" w:rsidRDefault="008A1AB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名称</w:t>
            </w:r>
          </w:p>
        </w:tc>
        <w:tc>
          <w:tcPr>
            <w:tcW w:w="4540" w:type="dxa"/>
            <w:tcBorders>
              <w:top w:val="single" w:sz="8" w:space="0" w:color="000000"/>
              <w:left w:val="nil"/>
              <w:bottom w:val="single" w:sz="8" w:space="0" w:color="000000"/>
              <w:right w:val="single" w:sz="8" w:space="0" w:color="000000"/>
            </w:tcBorders>
            <w:vAlign w:val="center"/>
          </w:tcPr>
          <w:p w:rsidR="004D2218" w:rsidRDefault="008A1AB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依据的标准</w:t>
            </w:r>
          </w:p>
        </w:tc>
      </w:tr>
      <w:tr w:rsidR="004D2218">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08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A020101计算机设备</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★A02010104台式计算机</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《微型计算机能效限定值及能效等级》（GB28380）</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★A02010105便携式计算机</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《微型计算机能效限定值及能效等级》（GB28380）</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★A02010107平板式微型计算机</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《微型计算机能效限定值及能效等级》（GB28380）</w:t>
            </w:r>
          </w:p>
        </w:tc>
      </w:tr>
      <w:tr w:rsidR="004D2218">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08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A020106输入输出设备</w:t>
            </w:r>
          </w:p>
        </w:tc>
        <w:tc>
          <w:tcPr>
            <w:tcW w:w="132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A02010601打印设备</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A0201060101喷墨打印机</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★A0201060102激光打印机</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★A0201060104针式打印机</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A02010604显示设备</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★A0201060401液晶显示器</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《计算机显示器能效限定值及能效等级》（GB21520）</w:t>
            </w:r>
          </w:p>
        </w:tc>
      </w:tr>
      <w:tr w:rsidR="004D2218">
        <w:trPr>
          <w:trHeight w:val="97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A02010609图形图像输入设备</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A0201060901扫描仪</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参照《复印机、打印机和传真机能效限定值及能效等级》（GB21521中打印速度为15页/分的针式打印机相关要求中打印速度为15页/分的针式打印机相关要求</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A020202投影仪</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《投影机能效限定值及能效等级》（GB32028）</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A020204多功能一体机</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A020519泵</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A02051901离心泵</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《清水离心泵能效限定值及节能评价值》（GB19762）</w:t>
            </w:r>
          </w:p>
        </w:tc>
      </w:tr>
      <w:tr w:rsidR="004D2218">
        <w:trPr>
          <w:trHeight w:val="735"/>
        </w:trPr>
        <w:tc>
          <w:tcPr>
            <w:tcW w:w="66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08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A020523制冷空调设备</w:t>
            </w:r>
          </w:p>
        </w:tc>
        <w:tc>
          <w:tcPr>
            <w:tcW w:w="132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★A02052301制冷压缩机</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冷水机组</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《冷水机组能效限定值及能效等级》（GB19577），《低环境温度空气源热泵（冷水）机组能效限定值及能效等级》（GB37480）</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水源热泵机组</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《水（地）源热泵机组能效限定值及能效等级》（GB30721）</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溴化</w:t>
            </w:r>
            <w:proofErr w:type="gramStart"/>
            <w:r>
              <w:rPr>
                <w:rFonts w:ascii="宋体" w:hAnsi="宋体" w:cs="宋体" w:hint="eastAsia"/>
                <w:color w:val="000000"/>
                <w:kern w:val="0"/>
                <w:sz w:val="20"/>
                <w:szCs w:val="20"/>
              </w:rPr>
              <w:t>锂</w:t>
            </w:r>
            <w:proofErr w:type="gramEnd"/>
            <w:r>
              <w:rPr>
                <w:rFonts w:ascii="宋体" w:hAnsi="宋体" w:cs="宋体" w:hint="eastAsia"/>
                <w:color w:val="000000"/>
                <w:kern w:val="0"/>
                <w:sz w:val="20"/>
                <w:szCs w:val="20"/>
              </w:rPr>
              <w:t>吸收式冷水机组</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《溴化锂吸收式冷水机组能效限定值及能效等级》（GB29540）</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★A02052305空调机组</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多联式空调（热泵）机组(制冷量&gt;14000W)</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《多联式空调（热泵）机组能效限定值及能源效率等级》（GB21454）</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单元式空气调节机(制冷量&gt;14000W</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《单元式空气调节机能效限定值及能效等级》（GB19576）《风管送风式空调机组能效限定值及能效等级》（GB37479）</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★A02052309专用制冷、空调设备</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机房空调</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《单元式空气调节机能效限定值及能效等级》（GB19576）</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A02052399其他制冷空调设备</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冷却塔</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《机械通风冷却塔第1部分：中小型</w:t>
            </w:r>
            <w:proofErr w:type="gramStart"/>
            <w:r>
              <w:rPr>
                <w:rFonts w:ascii="宋体" w:hAnsi="宋体" w:cs="宋体" w:hint="eastAsia"/>
                <w:color w:val="000000"/>
                <w:kern w:val="0"/>
                <w:sz w:val="20"/>
                <w:szCs w:val="20"/>
              </w:rPr>
              <w:t>开式</w:t>
            </w:r>
            <w:proofErr w:type="gramEnd"/>
            <w:r>
              <w:rPr>
                <w:rFonts w:ascii="宋体" w:hAnsi="宋体" w:cs="宋体" w:hint="eastAsia"/>
                <w:color w:val="000000"/>
                <w:kern w:val="0"/>
                <w:sz w:val="20"/>
                <w:szCs w:val="20"/>
              </w:rPr>
              <w:t>冷却塔》（GB/T7190.1）；《机械通风冷却塔第2部分：大型</w:t>
            </w:r>
            <w:proofErr w:type="gramStart"/>
            <w:r>
              <w:rPr>
                <w:rFonts w:ascii="宋体" w:hAnsi="宋体" w:cs="宋体" w:hint="eastAsia"/>
                <w:color w:val="000000"/>
                <w:kern w:val="0"/>
                <w:sz w:val="20"/>
                <w:szCs w:val="20"/>
              </w:rPr>
              <w:t>开式</w:t>
            </w:r>
            <w:proofErr w:type="gramEnd"/>
            <w:r>
              <w:rPr>
                <w:rFonts w:ascii="宋体" w:hAnsi="宋体" w:cs="宋体" w:hint="eastAsia"/>
                <w:color w:val="000000"/>
                <w:kern w:val="0"/>
                <w:sz w:val="20"/>
                <w:szCs w:val="20"/>
              </w:rPr>
              <w:t>冷却塔》（GB/T7190.2）</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A020601电机</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《中小型三相异步电动机能效限定值及能效等级》（GB18613）</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A020602变压器</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配电变压器</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《三相配电变压器能效限定值及能效等级》（GB20052）</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★A020609镇流器</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管型荧光灯镇流器</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《管形荧光灯镇流器能效限定值及能效等级》（GB17896）</w:t>
            </w:r>
          </w:p>
        </w:tc>
      </w:tr>
      <w:tr w:rsidR="004D2218">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08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A020618生活用电器</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A0206180101电冰箱</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《家用电冰箱耗电量限定值及能效等级》（GB 12021.2）</w:t>
            </w:r>
          </w:p>
        </w:tc>
      </w:tr>
      <w:tr w:rsidR="004D2218">
        <w:trPr>
          <w:trHeight w:val="97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★A0206180203空调机</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房间空气调节器</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《转速可控型房间空气调节器能效限定值及能效等级》（GB21455-2013），待2019年修订发布后，按《房间空气调节器能效限定值及能效等级》（GB21455-2019实施。</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多联式空调（热泵）机组（制冷量≤ 14000W）</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《多联式空调（热泵）机组能效限定值及能源效率等级》（GB21454）</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单元式空气调节机(制冷量≤14000W)</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《单元式空气调节机能效限定值及能源效率等级》（GB19576）《风管送风式空调机组能效限定值及能效等级》（GB37479）</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A0206180301洗衣机</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《电动洗衣机能效水效限定值及等级》（GB12021.4）</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A02061808热水器</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★电热水器</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《储水式电热水器能效限定值及能效等级》（GB21519）</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燃气热水器</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《家用燃气快速热水器和燃气采暖热水炉能效限定值及能效等级》（GB20665）</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热泵热水器</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《热泵热水机（器）能效限定值及能效等级》（GB29541）</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太阳能热水系统</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《家用太阳能热水系统能效限定值及能效等级》（GB26969）</w:t>
            </w:r>
          </w:p>
        </w:tc>
      </w:tr>
      <w:tr w:rsidR="004D2218">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108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A020619照明设备</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★普通照明用双端荧光灯</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《普通照明用双端荧光灯能效限定值及能效等级》（GB19043）</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LED道路/隧</w:t>
            </w:r>
            <w:r>
              <w:rPr>
                <w:rFonts w:ascii="宋体" w:hAnsi="宋体" w:cs="宋体" w:hint="eastAsia"/>
                <w:color w:val="000000"/>
                <w:kern w:val="0"/>
                <w:sz w:val="20"/>
                <w:szCs w:val="20"/>
              </w:rPr>
              <w:lastRenderedPageBreak/>
              <w:t>道照明产品</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《道路和隧道照明用LED灯具能效限定值及能效</w:t>
            </w:r>
            <w:r>
              <w:rPr>
                <w:rFonts w:ascii="宋体" w:hAnsi="宋体" w:cs="宋体" w:hint="eastAsia"/>
                <w:color w:val="000000"/>
                <w:kern w:val="0"/>
                <w:sz w:val="20"/>
                <w:szCs w:val="20"/>
              </w:rPr>
              <w:lastRenderedPageBreak/>
              <w:t>等级》（GB37478）</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LED筒灯</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《室内照明用LED产品能效限定值及能效等级》（GB30255）</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普通照明用非定向自镇流LED灯</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《室内照明用LED产品能效限定值及能效等级》（GB30255）</w:t>
            </w:r>
          </w:p>
        </w:tc>
      </w:tr>
      <w:tr w:rsidR="004D2218">
        <w:trPr>
          <w:trHeight w:val="73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★A020910电视设备</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A02091001普通电视设备（电视机）</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《平板电视能效限定值及能效等级》（GB24850）</w:t>
            </w:r>
          </w:p>
        </w:tc>
      </w:tr>
      <w:tr w:rsidR="004D2218">
        <w:trPr>
          <w:trHeight w:val="97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★A020911视频设备</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A02091107视频监控设备</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监视器</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A031210饮食炊事机械</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商用燃气灶具</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《商用燃气灶具能效限定值及能效等级》（GB30531）</w:t>
            </w:r>
          </w:p>
        </w:tc>
      </w:tr>
      <w:tr w:rsidR="004D2218">
        <w:trPr>
          <w:trHeight w:val="285"/>
        </w:trPr>
        <w:tc>
          <w:tcPr>
            <w:tcW w:w="66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08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★A060805便器</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坐便器</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《坐便器水效限定值及水效等级》（GB25502）</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蹲便器</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《蹲便器用水效率限定值及用水效率等级》（GB30717）</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小便器</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《小便器用水效率限定值及用水效率等级》（GB28377）</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★A060806水嘴</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《水嘴用水效率限定值及用水效率等级》（GB 25501）</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A060807便器冲洗阀</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《便器冲洗阀用水效率限定值及用水效率等级》（GB28379）</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A060810淋浴器</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《淋浴器用水效率限定值及用水效率等级》（GB28378）</w:t>
            </w:r>
          </w:p>
        </w:tc>
      </w:tr>
    </w:tbl>
    <w:p w:rsidR="004D2218" w:rsidRDefault="008A1AB5">
      <w:pPr>
        <w:pStyle w:val="a7"/>
        <w:spacing w:line="360" w:lineRule="auto"/>
        <w:rPr>
          <w:rFonts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rsidR="004D2218" w:rsidRDefault="008A1AB5">
      <w:pPr>
        <w:pStyle w:val="a9"/>
        <w:jc w:val="left"/>
        <w:rPr>
          <w:rFonts w:ascii="Arial Unicode MS" w:eastAsia="Arial Unicode MS" w:hAnsi="Arial Unicode MS" w:cs="Arial Unicode MS"/>
          <w:sz w:val="32"/>
          <w:szCs w:val="32"/>
        </w:rPr>
      </w:pPr>
      <w:r>
        <w:rPr>
          <w:rFonts w:hAnsi="宋体" w:hint="eastAsia"/>
        </w:rPr>
        <w:t xml:space="preserve">    </w:t>
      </w:r>
      <w:r>
        <w:rPr>
          <w:rFonts w:hint="eastAsia"/>
        </w:rPr>
        <w:t>2.以</w:t>
      </w:r>
      <w:r>
        <w:t>“</w:t>
      </w:r>
      <w:r>
        <w:rPr>
          <w:rFonts w:hint="eastAsia"/>
        </w:rPr>
        <w:t>★</w:t>
      </w:r>
      <w:r>
        <w:t>”</w:t>
      </w:r>
      <w:r>
        <w:rPr>
          <w:rFonts w:hint="eastAsia"/>
        </w:rPr>
        <w:t>标注的为政府强制采购产品。</w:t>
      </w:r>
      <w:r>
        <w:rPr>
          <w:rFonts w:hint="eastAsia"/>
        </w:rPr>
        <w:br w:type="page"/>
      </w: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sz w:val="32"/>
          <w:szCs w:val="32"/>
        </w:rPr>
        <w:t>2</w:t>
      </w:r>
      <w:r>
        <w:rPr>
          <w:rFonts w:ascii="微软雅黑" w:eastAsia="微软雅黑" w:hAnsi="微软雅黑" w:cs="微软雅黑" w:hint="eastAsia"/>
          <w:sz w:val="32"/>
          <w:szCs w:val="32"/>
        </w:rPr>
        <w:t>：</w:t>
      </w:r>
    </w:p>
    <w:p w:rsidR="004D2218" w:rsidRDefault="008A1AB5">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w:t>
      </w:r>
      <w:proofErr w:type="gramStart"/>
      <w:r>
        <w:rPr>
          <w:rFonts w:ascii="微软雅黑" w:eastAsia="微软雅黑" w:hAnsi="微软雅黑" w:cs="微软雅黑" w:hint="eastAsia"/>
          <w:sz w:val="40"/>
          <w:szCs w:val="40"/>
        </w:rPr>
        <w:t>微企业</w:t>
      </w:r>
      <w:proofErr w:type="gramEnd"/>
      <w:r>
        <w:rPr>
          <w:rFonts w:ascii="微软雅黑" w:eastAsia="微软雅黑" w:hAnsi="微软雅黑" w:cs="微软雅黑" w:hint="eastAsia"/>
          <w:sz w:val="40"/>
          <w:szCs w:val="40"/>
        </w:rPr>
        <w:t>划型标准</w:t>
      </w:r>
    </w:p>
    <w:tbl>
      <w:tblPr>
        <w:tblW w:w="9500" w:type="dxa"/>
        <w:tblLayout w:type="fixed"/>
        <w:tblLook w:val="04A0"/>
      </w:tblPr>
      <w:tblGrid>
        <w:gridCol w:w="1985"/>
        <w:gridCol w:w="1985"/>
        <w:gridCol w:w="851"/>
        <w:gridCol w:w="1843"/>
        <w:gridCol w:w="1702"/>
        <w:gridCol w:w="1134"/>
      </w:tblGrid>
      <w:tr w:rsidR="004D2218">
        <w:trPr>
          <w:trHeight w:val="285"/>
        </w:trPr>
        <w:tc>
          <w:tcPr>
            <w:tcW w:w="1985" w:type="dxa"/>
            <w:tcBorders>
              <w:top w:val="single" w:sz="4" w:space="0" w:color="auto"/>
              <w:left w:val="single" w:sz="4" w:space="0" w:color="auto"/>
              <w:bottom w:val="single" w:sz="4" w:space="0" w:color="auto"/>
              <w:right w:val="single" w:sz="4" w:space="0" w:color="auto"/>
            </w:tcBorders>
            <w:vAlign w:val="center"/>
          </w:tcPr>
          <w:p w:rsidR="004D2218" w:rsidRDefault="008A1AB5">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984" w:type="dxa"/>
            <w:tcBorders>
              <w:top w:val="single" w:sz="4" w:space="0" w:color="auto"/>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842" w:type="dxa"/>
            <w:tcBorders>
              <w:top w:val="single" w:sz="4" w:space="0" w:color="auto"/>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701" w:type="dxa"/>
            <w:tcBorders>
              <w:top w:val="single" w:sz="4" w:space="0" w:color="auto"/>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1134" w:type="dxa"/>
            <w:tcBorders>
              <w:top w:val="single" w:sz="4" w:space="0" w:color="auto"/>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4D2218">
        <w:trPr>
          <w:trHeight w:val="225"/>
        </w:trPr>
        <w:tc>
          <w:tcPr>
            <w:tcW w:w="1985" w:type="dxa"/>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4D2218">
        <w:trPr>
          <w:trHeight w:val="225"/>
        </w:trPr>
        <w:tc>
          <w:tcPr>
            <w:tcW w:w="1985" w:type="dxa"/>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4D2218" w:rsidRDefault="008A1AB5">
      <w:pPr>
        <w:spacing w:line="560" w:lineRule="exact"/>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4D2218" w:rsidRDefault="004D2218">
      <w:pPr>
        <w:widowControl/>
        <w:jc w:val="left"/>
        <w:rPr>
          <w:rFonts w:ascii="宋体" w:hAnsi="宋体"/>
          <w:kern w:val="0"/>
          <w:sz w:val="20"/>
          <w:szCs w:val="21"/>
        </w:rPr>
        <w:sectPr w:rsidR="004D2218">
          <w:footerReference w:type="default" r:id="rId47"/>
          <w:pgSz w:w="11906" w:h="16838"/>
          <w:pgMar w:top="1134" w:right="1134" w:bottom="1134" w:left="1134" w:header="720" w:footer="720" w:gutter="0"/>
          <w:cols w:space="720"/>
          <w:docGrid w:type="lines" w:linePitch="331"/>
        </w:sectPr>
      </w:pPr>
    </w:p>
    <w:p w:rsidR="004D2218" w:rsidRDefault="008A1AB5">
      <w:pPr>
        <w:pStyle w:val="1"/>
        <w:jc w:val="center"/>
      </w:pPr>
      <w:bookmarkStart w:id="51" w:name="_Toc80886927"/>
      <w:r>
        <w:rPr>
          <w:rFonts w:ascii="Cambria" w:hAnsi="Cambria" w:hint="eastAsia"/>
          <w:bCs w:val="0"/>
          <w:sz w:val="32"/>
          <w:szCs w:val="32"/>
        </w:rPr>
        <w:lastRenderedPageBreak/>
        <w:t>第三章</w:t>
      </w:r>
      <w:r>
        <w:rPr>
          <w:rFonts w:ascii="Cambria" w:hAnsi="Cambria"/>
          <w:bCs w:val="0"/>
          <w:sz w:val="32"/>
          <w:szCs w:val="32"/>
        </w:rPr>
        <w:t xml:space="preserve"> </w:t>
      </w:r>
      <w:r>
        <w:rPr>
          <w:rFonts w:ascii="Cambria" w:hAnsi="Cambria" w:hint="eastAsia"/>
          <w:bCs w:val="0"/>
          <w:sz w:val="32"/>
          <w:szCs w:val="32"/>
        </w:rPr>
        <w:t>供应商须知</w:t>
      </w:r>
      <w:bookmarkEnd w:id="51"/>
    </w:p>
    <w:p w:rsidR="004D2218" w:rsidRDefault="008A1AB5">
      <w:pPr>
        <w:pStyle w:val="2"/>
        <w:jc w:val="center"/>
        <w:rPr>
          <w:rFonts w:ascii="宋体" w:hAnsi="宋体"/>
          <w:b w:val="0"/>
        </w:rPr>
      </w:pPr>
      <w:bookmarkStart w:id="52" w:name="_Toc80886928"/>
      <w:r>
        <w:rPr>
          <w:rFonts w:ascii="宋体" w:hAnsi="宋体" w:hint="eastAsia"/>
          <w:b w:val="0"/>
        </w:rPr>
        <w:t>第一节 供应商须知前附表</w:t>
      </w:r>
      <w:bookmarkEnd w:id="52"/>
    </w:p>
    <w:p w:rsidR="004D2218" w:rsidRDefault="004D2218">
      <w:pPr>
        <w:spacing w:line="400" w:lineRule="exact"/>
        <w:jc w:val="center"/>
        <w:rPr>
          <w:rFonts w:ascii="宋体" w:hAnsi="宋体"/>
          <w:b/>
          <w:sz w:val="32"/>
          <w:szCs w:val="32"/>
        </w:rPr>
      </w:pP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5"/>
        <w:gridCol w:w="2785"/>
        <w:gridCol w:w="6850"/>
      </w:tblGrid>
      <w:tr w:rsidR="004D2218">
        <w:trPr>
          <w:trHeight w:val="493"/>
          <w:jc w:val="center"/>
        </w:trPr>
        <w:tc>
          <w:tcPr>
            <w:tcW w:w="725" w:type="dxa"/>
            <w:tcBorders>
              <w:top w:val="single" w:sz="4" w:space="0" w:color="000000"/>
              <w:left w:val="single" w:sz="4" w:space="0" w:color="000000"/>
              <w:bottom w:val="single" w:sz="4" w:space="0" w:color="000000"/>
              <w:right w:val="single" w:sz="4" w:space="0" w:color="000000"/>
            </w:tcBorders>
          </w:tcPr>
          <w:p w:rsidR="004D2218" w:rsidRDefault="008A1AB5">
            <w:pPr>
              <w:spacing w:line="360" w:lineRule="auto"/>
              <w:jc w:val="center"/>
              <w:rPr>
                <w:rFonts w:ascii="宋体" w:hAnsi="宋体" w:cs="宋体"/>
                <w:b/>
                <w:szCs w:val="21"/>
              </w:rPr>
            </w:pPr>
            <w:r>
              <w:rPr>
                <w:rFonts w:ascii="宋体" w:hAnsi="宋体" w:cs="宋体" w:hint="eastAsia"/>
                <w:b/>
                <w:szCs w:val="21"/>
              </w:rPr>
              <w:t>条款号</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b/>
                <w:szCs w:val="21"/>
              </w:rPr>
            </w:pPr>
            <w:r>
              <w:rPr>
                <w:rFonts w:ascii="宋体" w:hAnsi="宋体" w:cs="宋体" w:hint="eastAsia"/>
                <w:b/>
                <w:szCs w:val="21"/>
              </w:rPr>
              <w:t>条款内容</w:t>
            </w:r>
          </w:p>
        </w:tc>
        <w:tc>
          <w:tcPr>
            <w:tcW w:w="6853" w:type="dxa"/>
            <w:tcBorders>
              <w:top w:val="single" w:sz="4" w:space="0" w:color="000000"/>
              <w:left w:val="single" w:sz="4" w:space="0" w:color="000000"/>
              <w:bottom w:val="single" w:sz="4" w:space="0" w:color="000000"/>
              <w:right w:val="single" w:sz="4" w:space="0" w:color="000000"/>
            </w:tcBorders>
          </w:tcPr>
          <w:p w:rsidR="004D2218" w:rsidRDefault="008A1AB5">
            <w:pPr>
              <w:spacing w:line="360" w:lineRule="auto"/>
              <w:jc w:val="center"/>
              <w:rPr>
                <w:rFonts w:ascii="宋体" w:hAnsi="宋体" w:cs="宋体"/>
                <w:b/>
                <w:szCs w:val="21"/>
              </w:rPr>
            </w:pPr>
            <w:r>
              <w:rPr>
                <w:rFonts w:ascii="宋体" w:hAnsi="宋体" w:cs="宋体" w:hint="eastAsia"/>
                <w:b/>
                <w:szCs w:val="21"/>
              </w:rPr>
              <w:t>具体要求</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3.1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供应商资格条件</w:t>
            </w:r>
          </w:p>
        </w:tc>
        <w:tc>
          <w:tcPr>
            <w:tcW w:w="6853" w:type="dxa"/>
            <w:tcBorders>
              <w:top w:val="single" w:sz="4" w:space="0" w:color="000000"/>
              <w:left w:val="single" w:sz="4" w:space="0" w:color="000000"/>
              <w:bottom w:val="single" w:sz="4" w:space="0" w:color="000000"/>
              <w:right w:val="single" w:sz="4" w:space="0" w:color="000000"/>
            </w:tcBorders>
          </w:tcPr>
          <w:p w:rsidR="004D2218" w:rsidRDefault="008A1AB5">
            <w:pPr>
              <w:spacing w:line="360" w:lineRule="auto"/>
              <w:rPr>
                <w:rFonts w:ascii="宋体" w:hAnsi="宋体"/>
                <w:color w:val="000000"/>
                <w:szCs w:val="21"/>
              </w:rPr>
            </w:pPr>
            <w:r>
              <w:rPr>
                <w:rFonts w:ascii="宋体" w:hAnsi="宋体" w:hint="eastAsia"/>
                <w:szCs w:val="21"/>
              </w:rPr>
              <w:t>供应商资格条件要求详见公告。</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5.1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是否接受联合体竞标</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rPr>
                <w:rFonts w:ascii="宋体" w:hAnsi="宋体" w:cs="宋体"/>
                <w:szCs w:val="21"/>
              </w:rPr>
            </w:pPr>
            <w:bookmarkStart w:id="53" w:name="PO_3000001868_PM007"/>
            <w:r>
              <w:rPr>
                <w:rFonts w:ascii="宋体" w:hAnsi="宋体" w:hint="eastAsia"/>
                <w:color w:val="000000"/>
                <w:szCs w:val="21"/>
              </w:rPr>
              <w:t>分标1:不允许联合体投标</w:t>
            </w:r>
            <w:bookmarkEnd w:id="53"/>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5.2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hint="eastAsia"/>
                <w:szCs w:val="21"/>
              </w:rPr>
              <w:t>联合体竞标要求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ind w:firstLineChars="150" w:firstLine="315"/>
              <w:rPr>
                <w:rFonts w:ascii="宋体" w:hAnsi="宋体" w:cs="宋体"/>
                <w:szCs w:val="21"/>
              </w:rPr>
            </w:pPr>
            <w:r>
              <w:rPr>
                <w:rFonts w:ascii="宋体" w:hAnsi="宋体" w:hint="eastAsia"/>
                <w:color w:val="FF0000"/>
                <w:szCs w:val="21"/>
              </w:rPr>
              <w:t>无</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6.1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是否允许分包</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pStyle w:val="a6"/>
              <w:spacing w:line="360" w:lineRule="auto"/>
              <w:rPr>
                <w:rFonts w:ascii="宋体" w:hAnsi="宋体" w:cs="宋体"/>
                <w:szCs w:val="21"/>
              </w:rPr>
            </w:pPr>
            <w:bookmarkStart w:id="54" w:name="PO_3000001868_PM044"/>
            <w:r>
              <w:rPr>
                <w:rFonts w:ascii="宋体" w:hAnsi="宋体" w:hint="eastAsia"/>
                <w:szCs w:val="21"/>
              </w:rPr>
              <w:t>不允许分包</w:t>
            </w:r>
            <w:bookmarkEnd w:id="54"/>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4D2218">
            <w:pPr>
              <w:spacing w:line="360" w:lineRule="auto"/>
              <w:jc w:val="center"/>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4D2218">
            <w:pPr>
              <w:spacing w:line="360" w:lineRule="auto"/>
              <w:jc w:val="center"/>
              <w:rPr>
                <w:rFonts w:ascii="宋体" w:hAnsi="宋体" w:cs="宋体"/>
                <w:szCs w:val="21"/>
              </w:rPr>
            </w:pP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4D2218">
            <w:pPr>
              <w:pStyle w:val="a6"/>
              <w:spacing w:line="360" w:lineRule="auto"/>
              <w:ind w:firstLine="1126"/>
              <w:rPr>
                <w:rFonts w:ascii="宋体" w:hAnsi="宋体"/>
                <w:szCs w:val="21"/>
              </w:rPr>
            </w:pP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12.1.1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center"/>
              <w:rPr>
                <w:rFonts w:ascii="宋体" w:hAnsi="宋体" w:cs="宋体"/>
                <w:b/>
                <w:szCs w:val="21"/>
              </w:rPr>
            </w:pPr>
            <w:r>
              <w:rPr>
                <w:rFonts w:ascii="宋体" w:hAnsi="宋体" w:cs="宋体" w:hint="eastAsia"/>
                <w:b/>
                <w:szCs w:val="21"/>
              </w:rPr>
              <w:t>资格证明文件组成</w:t>
            </w:r>
          </w:p>
          <w:p w:rsidR="004D2218" w:rsidRDefault="004D2218">
            <w:pPr>
              <w:spacing w:line="360" w:lineRule="auto"/>
              <w:jc w:val="center"/>
              <w:rPr>
                <w:rFonts w:ascii="宋体" w:hAnsi="宋体" w:cs="宋体"/>
                <w:szCs w:val="21"/>
              </w:rPr>
            </w:pP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pStyle w:val="a6"/>
              <w:spacing w:line="360" w:lineRule="auto"/>
              <w:rPr>
                <w:rFonts w:ascii="宋体" w:hAnsi="宋体"/>
                <w:szCs w:val="21"/>
              </w:rPr>
            </w:pPr>
            <w:r>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napToGrid w:val="0"/>
              <w:spacing w:line="380" w:lineRule="exact"/>
              <w:jc w:val="left"/>
              <w:rPr>
                <w:rFonts w:ascii="宋体" w:hAnsi="宋体"/>
                <w:color w:val="000000"/>
                <w:szCs w:val="21"/>
              </w:rPr>
            </w:pPr>
            <w:r>
              <w:rPr>
                <w:rFonts w:ascii="宋体" w:hAnsi="宋体" w:cs="宋体" w:hint="eastAsia"/>
                <w:color w:val="000000"/>
                <w:szCs w:val="21"/>
              </w:rPr>
              <w:t>2.供应</w:t>
            </w:r>
            <w:proofErr w:type="gramStart"/>
            <w:r>
              <w:rPr>
                <w:rFonts w:ascii="宋体" w:hAnsi="宋体" w:cs="宋体" w:hint="eastAsia"/>
                <w:color w:val="000000"/>
                <w:szCs w:val="21"/>
              </w:rPr>
              <w:t>商依法</w:t>
            </w:r>
            <w:proofErr w:type="gramEnd"/>
            <w:r>
              <w:rPr>
                <w:rFonts w:ascii="宋体" w:hAnsi="宋体" w:cs="宋体" w:hint="eastAsia"/>
                <w:color w:val="000000"/>
                <w:szCs w:val="21"/>
              </w:rPr>
              <w:t>缴纳税收的相关材料：[[</w:t>
            </w:r>
            <w:r>
              <w:rPr>
                <w:rFonts w:ascii="宋体" w:hAnsi="宋体" w:hint="eastAsia"/>
                <w:b/>
                <w:color w:val="000000"/>
                <w:szCs w:val="21"/>
                <w:u w:val="single"/>
              </w:rPr>
              <w:t>投标截止之</w:t>
            </w:r>
            <w:proofErr w:type="gramStart"/>
            <w:r>
              <w:rPr>
                <w:rFonts w:ascii="宋体" w:hAnsi="宋体" w:hint="eastAsia"/>
                <w:b/>
                <w:color w:val="000000"/>
                <w:szCs w:val="21"/>
                <w:u w:val="single"/>
              </w:rPr>
              <w:t>日前半</w:t>
            </w:r>
            <w:proofErr w:type="gramEnd"/>
            <w:r>
              <w:rPr>
                <w:rFonts w:ascii="宋体" w:hAnsi="宋体" w:hint="eastAsia"/>
                <w:b/>
                <w:color w:val="000000"/>
                <w:szCs w:val="21"/>
                <w:u w:val="single"/>
              </w:rPr>
              <w:t>年内投标人连续三个月</w:t>
            </w:r>
            <w:r>
              <w:rPr>
                <w:rFonts w:ascii="宋体" w:hAnsi="宋体" w:cs="宋体" w:hint="eastAsia"/>
                <w:color w:val="000000"/>
                <w:szCs w:val="21"/>
              </w:rPr>
              <w:t>的依法缴纳税收的凭据</w:t>
            </w:r>
            <w:r>
              <w:rPr>
                <w:rFonts w:ascii="宋体" w:hAnsi="宋体" w:hint="eastAsia"/>
                <w:b/>
                <w:color w:val="000000"/>
                <w:szCs w:val="21"/>
              </w:rPr>
              <w:t>原件扫描件或其他电子文件</w:t>
            </w:r>
            <w:r>
              <w:rPr>
                <w:rFonts w:ascii="宋体" w:hAnsi="宋体" w:cs="宋体" w:hint="eastAsia"/>
                <w:color w:val="000000"/>
                <w:szCs w:val="21"/>
              </w:rPr>
              <w:t>；依</w:t>
            </w:r>
            <w:r>
              <w:rPr>
                <w:rFonts w:ascii="宋体" w:hAnsi="宋体" w:hint="eastAsia"/>
                <w:color w:val="000000"/>
                <w:szCs w:val="21"/>
              </w:rPr>
              <w:t>法免税的供应商，必须提供相应文件证明其依法免税。</w:t>
            </w:r>
            <w:r>
              <w:rPr>
                <w:rFonts w:ascii="宋体" w:hAnsi="宋体" w:cs="宋体" w:hint="eastAsia"/>
                <w:color w:val="000000"/>
                <w:szCs w:val="21"/>
              </w:rPr>
              <w:t>从取得营业执照时间起到投标文件提交截止时间为止不足要求月数的，只需提供从取得营业执照起的依法缴纳税收</w:t>
            </w:r>
            <w:r>
              <w:rPr>
                <w:rFonts w:ascii="宋体" w:hAnsi="宋体" w:hint="eastAsia"/>
                <w:color w:val="000000"/>
                <w:szCs w:val="21"/>
              </w:rPr>
              <w:t>相应证明文件</w:t>
            </w:r>
            <w:r>
              <w:rPr>
                <w:rFonts w:ascii="宋体" w:hAnsi="宋体" w:cs="宋体" w:hint="eastAsia"/>
                <w:color w:val="000000"/>
                <w:szCs w:val="21"/>
              </w:rPr>
              <w:t>）</w:t>
            </w:r>
            <w:r>
              <w:rPr>
                <w:rFonts w:ascii="宋体" w:hAnsi="宋体" w:hint="eastAsia"/>
                <w:color w:val="000000"/>
                <w:szCs w:val="21"/>
              </w:rPr>
              <w:t>；（</w:t>
            </w:r>
            <w:r>
              <w:rPr>
                <w:rFonts w:ascii="宋体" w:hAnsi="宋体" w:hint="eastAsia"/>
                <w:b/>
                <w:color w:val="000000"/>
                <w:szCs w:val="21"/>
              </w:rPr>
              <w:t>必须提供，否则作无效竞标处理</w:t>
            </w:r>
            <w:r>
              <w:rPr>
                <w:rFonts w:ascii="宋体" w:hAnsi="宋体" w:hint="eastAsia"/>
                <w:color w:val="000000"/>
                <w:szCs w:val="21"/>
              </w:rPr>
              <w:t>）</w:t>
            </w:r>
          </w:p>
          <w:p w:rsidR="004D2218" w:rsidRDefault="008A1AB5">
            <w:pPr>
              <w:snapToGrid w:val="0"/>
              <w:spacing w:line="380" w:lineRule="exact"/>
              <w:jc w:val="left"/>
              <w:rPr>
                <w:rFonts w:ascii="宋体" w:hAnsi="宋体"/>
                <w:color w:val="000000"/>
                <w:szCs w:val="21"/>
              </w:rPr>
            </w:pPr>
            <w:r>
              <w:rPr>
                <w:rFonts w:ascii="宋体" w:hAnsi="宋体" w:cs="宋体" w:hint="eastAsia"/>
                <w:color w:val="000000"/>
                <w:szCs w:val="21"/>
              </w:rPr>
              <w:t>3.供应</w:t>
            </w:r>
            <w:proofErr w:type="gramStart"/>
            <w:r>
              <w:rPr>
                <w:rFonts w:ascii="宋体" w:hAnsi="宋体" w:cs="宋体" w:hint="eastAsia"/>
                <w:color w:val="000000"/>
                <w:szCs w:val="21"/>
              </w:rPr>
              <w:t>商依法</w:t>
            </w:r>
            <w:proofErr w:type="gramEnd"/>
            <w:r>
              <w:rPr>
                <w:rFonts w:ascii="宋体" w:hAnsi="宋体" w:cs="宋体" w:hint="eastAsia"/>
                <w:color w:val="000000"/>
                <w:szCs w:val="21"/>
              </w:rPr>
              <w:t>缴纳社会保障资金的相关材料：[[</w:t>
            </w:r>
            <w:r>
              <w:rPr>
                <w:rFonts w:ascii="宋体" w:hAnsi="宋体" w:hint="eastAsia"/>
                <w:b/>
                <w:color w:val="000000"/>
                <w:szCs w:val="21"/>
                <w:u w:val="single"/>
              </w:rPr>
              <w:t>投标截止之</w:t>
            </w:r>
            <w:proofErr w:type="gramStart"/>
            <w:r>
              <w:rPr>
                <w:rFonts w:ascii="宋体" w:hAnsi="宋体" w:hint="eastAsia"/>
                <w:b/>
                <w:color w:val="000000"/>
                <w:szCs w:val="21"/>
                <w:u w:val="single"/>
              </w:rPr>
              <w:t>日前半</w:t>
            </w:r>
            <w:proofErr w:type="gramEnd"/>
            <w:r>
              <w:rPr>
                <w:rFonts w:ascii="宋体" w:hAnsi="宋体" w:hint="eastAsia"/>
                <w:b/>
                <w:color w:val="000000"/>
                <w:szCs w:val="21"/>
                <w:u w:val="single"/>
              </w:rPr>
              <w:t>年内投标人连续三个月</w:t>
            </w:r>
            <w:r>
              <w:rPr>
                <w:rFonts w:ascii="宋体" w:hAnsi="宋体" w:cs="宋体" w:hint="eastAsia"/>
                <w:color w:val="000000"/>
                <w:szCs w:val="21"/>
              </w:rPr>
              <w:t>的依法缴纳社会保障资金的缴费凭证（专用收据或者社会保险缴纳清单）复印件；</w:t>
            </w:r>
            <w:r>
              <w:rPr>
                <w:rFonts w:ascii="宋体" w:hAnsi="宋体" w:hint="eastAsia"/>
                <w:color w:val="000000"/>
                <w:szCs w:val="21"/>
              </w:rPr>
              <w:t>依法不需要缴纳社会保障资金的供应商，必须提供相应文件证明不需要缴纳社会保障资金。</w:t>
            </w:r>
            <w:r>
              <w:rPr>
                <w:rFonts w:ascii="宋体" w:hAnsi="宋体" w:cs="宋体" w:hint="eastAsia"/>
                <w:color w:val="000000"/>
                <w:szCs w:val="21"/>
              </w:rPr>
              <w:t>从取得营业执照时间起到响应文件提交截止时间为止不足要求月数的只需提供从取得营业执照起的依法缴纳社会保障资金的</w:t>
            </w:r>
            <w:r>
              <w:rPr>
                <w:rFonts w:ascii="宋体" w:hAnsi="宋体" w:hint="eastAsia"/>
                <w:color w:val="000000"/>
                <w:szCs w:val="21"/>
              </w:rPr>
              <w:t>相应证明文件</w:t>
            </w:r>
            <w:r>
              <w:rPr>
                <w:rFonts w:ascii="宋体" w:hAnsi="宋体" w:cs="宋体" w:hint="eastAsia"/>
                <w:color w:val="000000"/>
                <w:szCs w:val="21"/>
              </w:rPr>
              <w:t>]</w:t>
            </w:r>
            <w:r>
              <w:rPr>
                <w:rFonts w:ascii="宋体" w:hAnsi="宋体" w:hint="eastAsia"/>
                <w:color w:val="000000"/>
                <w:szCs w:val="21"/>
              </w:rPr>
              <w:t>；（</w:t>
            </w:r>
            <w:r>
              <w:rPr>
                <w:rFonts w:ascii="宋体" w:hAnsi="宋体" w:hint="eastAsia"/>
                <w:b/>
                <w:color w:val="000000"/>
                <w:szCs w:val="21"/>
              </w:rPr>
              <w:t>必须提供，否则作无效竞标处理</w:t>
            </w:r>
            <w:r>
              <w:rPr>
                <w:rFonts w:ascii="宋体" w:hAnsi="宋体" w:hint="eastAsia"/>
                <w:color w:val="000000"/>
                <w:szCs w:val="21"/>
              </w:rPr>
              <w:t>）</w:t>
            </w:r>
          </w:p>
          <w:p w:rsidR="004D2218" w:rsidRDefault="008A1AB5">
            <w:pPr>
              <w:snapToGrid w:val="0"/>
              <w:spacing w:line="380" w:lineRule="exact"/>
              <w:jc w:val="left"/>
              <w:rPr>
                <w:rFonts w:ascii="宋体" w:hAnsi="宋体"/>
                <w:color w:val="000000"/>
                <w:szCs w:val="21"/>
              </w:rPr>
            </w:pPr>
            <w:r>
              <w:rPr>
                <w:rFonts w:ascii="宋体" w:hAnsi="宋体" w:cs="宋体" w:hint="eastAsia"/>
                <w:color w:val="000000"/>
                <w:szCs w:val="21"/>
              </w:rPr>
              <w:t>4.供应商财务状况报告：</w:t>
            </w:r>
            <w:r>
              <w:rPr>
                <w:rFonts w:ascii="宋体" w:hAnsi="宋体" w:hint="eastAsia"/>
                <w:color w:val="000000"/>
                <w:szCs w:val="21"/>
              </w:rPr>
              <w:t>[</w:t>
            </w:r>
            <w:r>
              <w:rPr>
                <w:rFonts w:ascii="宋体" w:hAnsi="宋体" w:hint="eastAsia"/>
                <w:color w:val="000000"/>
                <w:szCs w:val="21"/>
                <w:u w:val="single"/>
              </w:rPr>
              <w:t xml:space="preserve">  </w:t>
            </w:r>
            <w:r w:rsidR="00215447">
              <w:rPr>
                <w:rFonts w:ascii="宋体" w:hAnsi="宋体" w:hint="eastAsia"/>
                <w:b/>
                <w:bCs/>
                <w:color w:val="000000"/>
                <w:szCs w:val="21"/>
                <w:u w:val="single"/>
              </w:rPr>
              <w:t>2024</w:t>
            </w:r>
            <w:r>
              <w:rPr>
                <w:rFonts w:ascii="宋体" w:hAnsi="宋体" w:hint="eastAsia"/>
                <w:b/>
                <w:bCs/>
                <w:color w:val="000000"/>
                <w:szCs w:val="21"/>
                <w:u w:val="single"/>
              </w:rPr>
              <w:t xml:space="preserve"> </w:t>
            </w:r>
            <w:r>
              <w:rPr>
                <w:rFonts w:ascii="宋体" w:hAnsi="宋体" w:hint="eastAsia"/>
                <w:color w:val="000000"/>
                <w:szCs w:val="21"/>
              </w:rPr>
              <w:t>年]财务状况报告复印件；供应</w:t>
            </w:r>
            <w:proofErr w:type="gramStart"/>
            <w:r>
              <w:rPr>
                <w:rFonts w:ascii="宋体" w:hAnsi="宋体" w:hint="eastAsia"/>
                <w:color w:val="000000"/>
                <w:szCs w:val="21"/>
              </w:rPr>
              <w:t>商成立</w:t>
            </w:r>
            <w:proofErr w:type="gramEnd"/>
            <w:r>
              <w:rPr>
                <w:rFonts w:ascii="宋体" w:hAnsi="宋体" w:hint="eastAsia"/>
                <w:color w:val="000000"/>
                <w:szCs w:val="21"/>
              </w:rPr>
              <w:t>不满一年的应按提供</w:t>
            </w:r>
            <w:r>
              <w:rPr>
                <w:rFonts w:ascii="宋体" w:hAnsi="宋体" w:hint="eastAsia"/>
                <w:szCs w:val="21"/>
              </w:rPr>
              <w:t>首次响应文件提交截止时间</w:t>
            </w:r>
            <w:r>
              <w:rPr>
                <w:rFonts w:ascii="宋体" w:hAnsi="宋体" w:hint="eastAsia"/>
                <w:color w:val="000000"/>
                <w:szCs w:val="21"/>
              </w:rPr>
              <w:t>上一个月的财务状况报告复印件。（上述财务状况报告包括：供应</w:t>
            </w:r>
            <w:proofErr w:type="gramStart"/>
            <w:r>
              <w:rPr>
                <w:rFonts w:ascii="宋体" w:hAnsi="宋体" w:hint="eastAsia"/>
                <w:color w:val="000000"/>
                <w:szCs w:val="21"/>
              </w:rPr>
              <w:t>商执行</w:t>
            </w:r>
            <w:proofErr w:type="gramEnd"/>
            <w:r>
              <w:rPr>
                <w:rFonts w:ascii="宋体" w:hAnsi="宋体" w:hint="eastAsia"/>
                <w:color w:val="000000"/>
                <w:szCs w:val="21"/>
              </w:rPr>
              <w:t>《企业会计准则》的，提供资产负债表、利润表、现金流量表、所有者权益变动表及其附注（以下称“四表一注”）；供应</w:t>
            </w:r>
            <w:proofErr w:type="gramStart"/>
            <w:r>
              <w:rPr>
                <w:rFonts w:ascii="宋体" w:hAnsi="宋体" w:hint="eastAsia"/>
                <w:color w:val="000000"/>
                <w:szCs w:val="21"/>
              </w:rPr>
              <w:t>商执行</w:t>
            </w:r>
            <w:proofErr w:type="gramEnd"/>
            <w:r>
              <w:rPr>
                <w:rFonts w:ascii="宋体" w:hAnsi="宋体" w:hint="eastAsia"/>
                <w:color w:val="000000"/>
                <w:szCs w:val="21"/>
              </w:rPr>
              <w:t>《小企业会计准则》的，提供资产负债表、利润表、现金流量表及其附注（以下称“三表一注”）；供应</w:t>
            </w:r>
            <w:proofErr w:type="gramStart"/>
            <w:r>
              <w:rPr>
                <w:rFonts w:ascii="宋体" w:hAnsi="宋体" w:hint="eastAsia"/>
                <w:color w:val="000000"/>
                <w:szCs w:val="21"/>
              </w:rPr>
              <w:t>商执行</w:t>
            </w:r>
            <w:proofErr w:type="gramEnd"/>
            <w:r>
              <w:rPr>
                <w:rFonts w:ascii="宋体" w:hAnsi="宋体" w:hint="eastAsia"/>
                <w:color w:val="000000"/>
                <w:szCs w:val="21"/>
              </w:rPr>
              <w:t>《政府会计制度》的，提供资产负债表、收入费用表和净资产变动表及其</w:t>
            </w:r>
            <w:r>
              <w:rPr>
                <w:rFonts w:ascii="宋体" w:hAnsi="宋体" w:hint="eastAsia"/>
                <w:color w:val="000000"/>
                <w:szCs w:val="21"/>
              </w:rPr>
              <w:lastRenderedPageBreak/>
              <w:t>附注)；（</w:t>
            </w:r>
            <w:r>
              <w:rPr>
                <w:rFonts w:ascii="宋体" w:hAnsi="宋体" w:hint="eastAsia"/>
                <w:b/>
                <w:color w:val="000000"/>
                <w:szCs w:val="21"/>
              </w:rPr>
              <w:t>必须提供，否则作无效竞标处理</w:t>
            </w:r>
            <w:r>
              <w:rPr>
                <w:rFonts w:ascii="宋体" w:hAnsi="宋体" w:hint="eastAsia"/>
                <w:color w:val="000000"/>
                <w:szCs w:val="21"/>
              </w:rPr>
              <w:t>）</w:t>
            </w:r>
          </w:p>
          <w:p w:rsidR="004D2218" w:rsidRDefault="008A1AB5">
            <w:pPr>
              <w:snapToGrid w:val="0"/>
              <w:spacing w:line="360" w:lineRule="auto"/>
              <w:jc w:val="left"/>
              <w:rPr>
                <w:rFonts w:ascii="宋体" w:hAnsi="宋体" w:cs="宋体"/>
                <w:szCs w:val="21"/>
              </w:rPr>
            </w:pPr>
            <w:r>
              <w:rPr>
                <w:rFonts w:ascii="宋体" w:hAnsi="宋体" w:cs="宋体" w:hint="eastAsia"/>
                <w:szCs w:val="21"/>
              </w:rPr>
              <w:t>5.供应商直接控股、管理关系信息表；（</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napToGrid w:val="0"/>
              <w:spacing w:line="360" w:lineRule="auto"/>
              <w:jc w:val="left"/>
              <w:rPr>
                <w:rFonts w:ascii="宋体" w:hAnsi="宋体" w:cs="宋体"/>
                <w:szCs w:val="21"/>
              </w:rPr>
            </w:pPr>
            <w:r>
              <w:rPr>
                <w:rFonts w:ascii="宋体" w:hAnsi="宋体" w:cs="宋体" w:hint="eastAsia"/>
                <w:szCs w:val="21"/>
              </w:rPr>
              <w:t>6.资格声明；（</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napToGrid w:val="0"/>
              <w:spacing w:line="360" w:lineRule="auto"/>
              <w:jc w:val="left"/>
              <w:rPr>
                <w:rFonts w:ascii="宋体" w:hAnsi="宋体" w:cs="宋体"/>
                <w:szCs w:val="21"/>
              </w:rPr>
            </w:pPr>
            <w:r>
              <w:rPr>
                <w:rFonts w:ascii="宋体" w:hAnsi="宋体" w:cs="宋体" w:hint="eastAsia"/>
                <w:szCs w:val="21"/>
              </w:rPr>
              <w:t>7.</w:t>
            </w:r>
            <w:r>
              <w:rPr>
                <w:rFonts w:ascii="宋体" w:hAnsi="宋体" w:hint="eastAsia"/>
                <w:color w:val="000000"/>
                <w:szCs w:val="21"/>
              </w:rPr>
              <w:t>中小企业声明函或其他证明材料（</w:t>
            </w:r>
            <w:r>
              <w:rPr>
                <w:rFonts w:ascii="宋体" w:hAnsi="宋体" w:hint="eastAsia"/>
                <w:b/>
                <w:color w:val="000000"/>
                <w:szCs w:val="21"/>
              </w:rPr>
              <w:t>监狱企业、残疾人福利性单位</w:t>
            </w:r>
            <w:r>
              <w:rPr>
                <w:rFonts w:hint="eastAsia"/>
              </w:rPr>
              <w:t>视同小型、微型企业</w:t>
            </w:r>
            <w:r>
              <w:rPr>
                <w:rFonts w:ascii="宋体" w:hAnsi="宋体" w:hint="eastAsia"/>
                <w:color w:val="000000"/>
                <w:szCs w:val="21"/>
              </w:rPr>
              <w:t>）；（必须提供，否则作无效投标处理）</w:t>
            </w:r>
          </w:p>
          <w:p w:rsidR="004D2218" w:rsidRDefault="008A1AB5">
            <w:pPr>
              <w:snapToGrid w:val="0"/>
              <w:spacing w:line="360" w:lineRule="auto"/>
              <w:jc w:val="left"/>
              <w:rPr>
                <w:rFonts w:ascii="宋体" w:hAnsi="宋体" w:cs="宋体"/>
                <w:szCs w:val="21"/>
              </w:rPr>
            </w:pPr>
            <w:r>
              <w:rPr>
                <w:rFonts w:ascii="宋体" w:hAnsi="宋体" w:cs="宋体" w:hint="eastAsia"/>
                <w:szCs w:val="21"/>
              </w:rPr>
              <w:t>8.除磋商文件规定必须提供以外，供应商认为需要提供的其他证明材料；</w:t>
            </w:r>
          </w:p>
          <w:p w:rsidR="004D2218" w:rsidRDefault="008A1AB5">
            <w:pPr>
              <w:snapToGrid w:val="0"/>
              <w:spacing w:line="360" w:lineRule="auto"/>
              <w:jc w:val="left"/>
              <w:rPr>
                <w:rFonts w:ascii="宋体" w:hAnsi="宋体" w:cs="宋体"/>
                <w:b/>
                <w:szCs w:val="21"/>
              </w:rPr>
            </w:pPr>
            <w:r>
              <w:rPr>
                <w:rFonts w:ascii="宋体" w:hAnsi="宋体" w:cs="宋体" w:hint="eastAsia"/>
                <w:b/>
                <w:szCs w:val="21"/>
              </w:rPr>
              <w:t>注：</w:t>
            </w:r>
          </w:p>
          <w:p w:rsidR="004D2218" w:rsidRDefault="008A1AB5">
            <w:pPr>
              <w:snapToGrid w:val="0"/>
              <w:spacing w:line="360" w:lineRule="auto"/>
              <w:ind w:firstLineChars="196" w:firstLine="413"/>
              <w:jc w:val="left"/>
              <w:rPr>
                <w:rFonts w:ascii="宋体" w:hAnsi="宋体" w:cs="宋体"/>
                <w:b/>
                <w:szCs w:val="21"/>
              </w:rPr>
            </w:pPr>
            <w:r>
              <w:rPr>
                <w:rFonts w:ascii="宋体" w:hAnsi="宋体" w:cs="宋体" w:hint="eastAsia"/>
                <w:b/>
                <w:szCs w:val="21"/>
              </w:rPr>
              <w:t>1.以上标明“必须提供”的材料属于复印件的扫描件的，必须加盖供应商电子公章，否则响应文件按无效响应处理。</w:t>
            </w:r>
          </w:p>
          <w:p w:rsidR="004D2218" w:rsidRDefault="008A1AB5">
            <w:pPr>
              <w:pStyle w:val="a6"/>
              <w:spacing w:line="360" w:lineRule="auto"/>
              <w:ind w:firstLineChars="200" w:firstLine="422"/>
              <w:rPr>
                <w:rFonts w:ascii="宋体" w:hAnsi="宋体" w:cs="宋体"/>
                <w:b/>
                <w:szCs w:val="21"/>
              </w:rPr>
            </w:pPr>
            <w:r>
              <w:rPr>
                <w:rFonts w:ascii="宋体" w:hAnsi="宋体" w:cs="宋体" w:hint="eastAsia"/>
                <w:b/>
                <w:szCs w:val="21"/>
              </w:rPr>
              <w:t>2.联合体竞标时，第1-5项资格证明文件联合体各方均必须分别提供，联合体各方分别盖章和签字，否则响应文件按无效响应处理。</w:t>
            </w:r>
          </w:p>
        </w:tc>
      </w:tr>
      <w:tr w:rsidR="004D2218">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lastRenderedPageBreak/>
              <w:t>12.1.2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b/>
                <w:bCs/>
                <w:szCs w:val="21"/>
              </w:rPr>
            </w:pPr>
            <w:r>
              <w:rPr>
                <w:rFonts w:ascii="宋体" w:hAnsi="宋体" w:cs="宋体" w:hint="eastAsia"/>
                <w:b/>
                <w:bCs/>
                <w:szCs w:val="21"/>
              </w:rPr>
              <w:t>商务文件组成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rPr>
                <w:rFonts w:ascii="宋体" w:hAnsi="宋体" w:cs="宋体"/>
                <w:szCs w:val="21"/>
              </w:rPr>
            </w:pPr>
            <w:bookmarkStart w:id="55" w:name="OLE_LINK1"/>
            <w:bookmarkStart w:id="56" w:name="OLE_LINK2"/>
            <w:r>
              <w:rPr>
                <w:rFonts w:ascii="宋体" w:hAnsi="宋体" w:cs="宋体" w:hint="eastAsia"/>
                <w:szCs w:val="21"/>
              </w:rPr>
              <w:t>1.无串通竞标行为的承诺函；（</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napToGrid w:val="0"/>
              <w:spacing w:line="360" w:lineRule="auto"/>
              <w:jc w:val="left"/>
              <w:rPr>
                <w:rFonts w:ascii="宋体" w:hAnsi="宋体" w:cs="宋体"/>
                <w:szCs w:val="21"/>
              </w:rPr>
            </w:pPr>
            <w:r>
              <w:rPr>
                <w:rFonts w:ascii="宋体" w:hAnsi="宋体" w:cs="宋体" w:hint="eastAsia"/>
                <w:szCs w:val="21"/>
              </w:rPr>
              <w:t>2.法定代表人身份证明书及法定代表人有效身份证正反面复印件；（</w:t>
            </w:r>
            <w:r>
              <w:rPr>
                <w:rFonts w:ascii="宋体" w:hAnsi="宋体" w:cs="宋体" w:hint="eastAsia"/>
                <w:b/>
                <w:bCs/>
                <w:szCs w:val="21"/>
              </w:rPr>
              <w:t>除自然人竞标</w:t>
            </w:r>
            <w:proofErr w:type="gramStart"/>
            <w:r>
              <w:rPr>
                <w:rFonts w:ascii="宋体" w:hAnsi="宋体" w:cs="宋体" w:hint="eastAsia"/>
                <w:b/>
                <w:bCs/>
                <w:szCs w:val="21"/>
              </w:rPr>
              <w:t>外</w:t>
            </w:r>
            <w:r>
              <w:rPr>
                <w:rFonts w:ascii="宋体" w:hAnsi="宋体" w:cs="宋体" w:hint="eastAsia"/>
                <w:b/>
                <w:szCs w:val="21"/>
              </w:rPr>
              <w:t>必须</w:t>
            </w:r>
            <w:proofErr w:type="gramEnd"/>
            <w:r>
              <w:rPr>
                <w:rFonts w:ascii="宋体" w:hAnsi="宋体" w:cs="宋体" w:hint="eastAsia"/>
                <w:b/>
                <w:szCs w:val="21"/>
              </w:rPr>
              <w:t>提供，否则响应文件按无效响应处理</w:t>
            </w:r>
            <w:r>
              <w:rPr>
                <w:rFonts w:ascii="宋体" w:hAnsi="宋体" w:cs="宋体" w:hint="eastAsia"/>
                <w:szCs w:val="21"/>
              </w:rPr>
              <w:t>）</w:t>
            </w:r>
          </w:p>
          <w:p w:rsidR="004D2218" w:rsidRDefault="008A1AB5">
            <w:pPr>
              <w:spacing w:line="360" w:lineRule="auto"/>
              <w:rPr>
                <w:rFonts w:ascii="宋体" w:hAnsi="宋体" w:cs="宋体"/>
                <w:b/>
                <w:szCs w:val="21"/>
              </w:rPr>
            </w:pPr>
            <w:r>
              <w:rPr>
                <w:rFonts w:ascii="宋体" w:hAnsi="宋体" w:cs="宋体" w:hint="eastAsia"/>
                <w:szCs w:val="21"/>
              </w:rPr>
              <w:t>3.法定代表人授权委托书及委托代理人有效身份证正反面复印件；（</w:t>
            </w:r>
            <w:r>
              <w:rPr>
                <w:rFonts w:ascii="宋体" w:hAnsi="宋体" w:cs="宋体" w:hint="eastAsia"/>
                <w:b/>
                <w:szCs w:val="21"/>
              </w:rPr>
              <w:t>委托时必须提供，否则响应文件按无效响应处理</w:t>
            </w:r>
            <w:r>
              <w:rPr>
                <w:rFonts w:ascii="宋体" w:hAnsi="宋体" w:cs="宋体" w:hint="eastAsia"/>
                <w:szCs w:val="21"/>
              </w:rPr>
              <w:t>）</w:t>
            </w:r>
          </w:p>
          <w:p w:rsidR="004D2218" w:rsidRDefault="008A1AB5">
            <w:pPr>
              <w:spacing w:line="360" w:lineRule="auto"/>
              <w:rPr>
                <w:rFonts w:ascii="宋体" w:hAnsi="宋体" w:cs="宋体"/>
                <w:szCs w:val="21"/>
              </w:rPr>
            </w:pPr>
            <w:r>
              <w:rPr>
                <w:rFonts w:ascii="宋体" w:hAnsi="宋体" w:cs="宋体" w:hint="eastAsia"/>
                <w:szCs w:val="21"/>
              </w:rPr>
              <w:t>4.商务条款偏离表；（</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pacing w:line="360" w:lineRule="auto"/>
              <w:rPr>
                <w:rFonts w:ascii="宋体" w:hAnsi="宋体" w:cs="宋体"/>
                <w:szCs w:val="21"/>
              </w:rPr>
            </w:pPr>
            <w:r>
              <w:rPr>
                <w:rFonts w:ascii="宋体" w:hAnsi="宋体" w:cs="宋体" w:hint="eastAsia"/>
                <w:szCs w:val="21"/>
              </w:rPr>
              <w:t>5.竞标人情况介绍；</w:t>
            </w:r>
          </w:p>
          <w:p w:rsidR="004D2218" w:rsidRDefault="008A1AB5">
            <w:pPr>
              <w:spacing w:line="360" w:lineRule="auto"/>
              <w:rPr>
                <w:rFonts w:ascii="宋体" w:hAnsi="宋体" w:cs="宋体"/>
                <w:szCs w:val="21"/>
              </w:rPr>
            </w:pPr>
            <w:r>
              <w:rPr>
                <w:rFonts w:ascii="宋体" w:hAnsi="宋体" w:cs="宋体" w:hint="eastAsia"/>
                <w:szCs w:val="21"/>
              </w:rPr>
              <w:t>6.供应商认为需要提供的其他有关资料。</w:t>
            </w:r>
          </w:p>
          <w:p w:rsidR="004D2218" w:rsidRDefault="008A1AB5">
            <w:pPr>
              <w:snapToGrid w:val="0"/>
              <w:spacing w:line="360" w:lineRule="auto"/>
              <w:jc w:val="left"/>
              <w:rPr>
                <w:rFonts w:ascii="宋体" w:hAnsi="宋体" w:cs="宋体"/>
                <w:b/>
                <w:szCs w:val="21"/>
              </w:rPr>
            </w:pPr>
            <w:bookmarkStart w:id="57" w:name="OLE_LINK3"/>
            <w:bookmarkStart w:id="58" w:name="OLE_LINK4"/>
            <w:bookmarkEnd w:id="55"/>
            <w:bookmarkEnd w:id="56"/>
            <w:r>
              <w:rPr>
                <w:rFonts w:ascii="宋体" w:hAnsi="宋体" w:cs="宋体" w:hint="eastAsia"/>
                <w:b/>
                <w:szCs w:val="21"/>
              </w:rPr>
              <w:t xml:space="preserve">注： </w:t>
            </w:r>
          </w:p>
          <w:p w:rsidR="004D2218" w:rsidRDefault="008A1AB5">
            <w:pPr>
              <w:snapToGrid w:val="0"/>
              <w:spacing w:line="360" w:lineRule="auto"/>
              <w:ind w:firstLineChars="196" w:firstLine="413"/>
              <w:jc w:val="left"/>
              <w:rPr>
                <w:rFonts w:ascii="宋体" w:hAnsi="宋体" w:cs="宋体"/>
                <w:b/>
                <w:szCs w:val="21"/>
              </w:rPr>
            </w:pPr>
            <w:r>
              <w:rPr>
                <w:rFonts w:ascii="宋体" w:hAnsi="宋体" w:cs="宋体" w:hint="eastAsia"/>
                <w:b/>
                <w:szCs w:val="21"/>
              </w:rPr>
              <w:t>1.法定代表人授权委托书必须由法定代表人及委托代理人签字，并加盖供应商公章，否则响应文件按无效响应处理。</w:t>
            </w:r>
          </w:p>
          <w:p w:rsidR="004D2218" w:rsidRDefault="008A1AB5">
            <w:pPr>
              <w:spacing w:line="360" w:lineRule="auto"/>
              <w:ind w:firstLineChars="196" w:firstLine="413"/>
              <w:rPr>
                <w:rFonts w:ascii="宋体" w:hAnsi="宋体" w:cs="宋体"/>
                <w:b/>
                <w:szCs w:val="21"/>
              </w:rPr>
            </w:pPr>
            <w:r>
              <w:rPr>
                <w:rFonts w:ascii="宋体" w:hAnsi="宋体" w:cs="宋体" w:hint="eastAsia"/>
                <w:b/>
                <w:szCs w:val="21"/>
              </w:rPr>
              <w:t>2.以上标明“必须提供”的材料属于复印件的扫描件的，必须加盖供应商电子公章，否则响应文件按无效响应处理。</w:t>
            </w:r>
            <w:bookmarkEnd w:id="57"/>
            <w:bookmarkEnd w:id="58"/>
          </w:p>
        </w:tc>
      </w:tr>
      <w:tr w:rsidR="004D221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4D2218" w:rsidRDefault="004D221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b/>
                <w:bCs/>
                <w:szCs w:val="21"/>
              </w:rPr>
            </w:pPr>
            <w:r>
              <w:rPr>
                <w:rFonts w:ascii="宋体" w:hAnsi="宋体" w:cs="宋体" w:hint="eastAsia"/>
                <w:b/>
                <w:bCs/>
                <w:szCs w:val="21"/>
              </w:rPr>
              <w:t>技术文件组成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rPr>
                <w:rFonts w:ascii="宋体" w:hAnsi="宋体" w:cs="宋体"/>
                <w:szCs w:val="21"/>
              </w:rPr>
            </w:pPr>
            <w:bookmarkStart w:id="59" w:name="OLE_LINK13"/>
            <w:bookmarkStart w:id="60" w:name="OLE_LINK14"/>
            <w:r>
              <w:rPr>
                <w:rFonts w:ascii="宋体" w:hAnsi="宋体" w:cs="宋体" w:hint="eastAsia"/>
                <w:szCs w:val="21"/>
              </w:rPr>
              <w:t>1.服务需求偏离表；（</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pacing w:line="360" w:lineRule="auto"/>
              <w:rPr>
                <w:rFonts w:ascii="宋体" w:hAnsi="宋体" w:cs="宋体"/>
                <w:szCs w:val="21"/>
              </w:rPr>
            </w:pPr>
            <w:r>
              <w:rPr>
                <w:rFonts w:ascii="宋体" w:hAnsi="宋体" w:cs="宋体" w:hint="eastAsia"/>
                <w:szCs w:val="21"/>
              </w:rPr>
              <w:t>2.组织服务方案；（</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pacing w:line="360" w:lineRule="auto"/>
              <w:rPr>
                <w:rFonts w:ascii="宋体" w:hAnsi="宋体" w:cs="宋体"/>
                <w:szCs w:val="21"/>
              </w:rPr>
            </w:pPr>
            <w:r>
              <w:rPr>
                <w:rFonts w:ascii="宋体" w:hAnsi="宋体" w:cs="宋体" w:hint="eastAsia"/>
                <w:szCs w:val="21"/>
              </w:rPr>
              <w:t>5.售后服务承诺；（</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pacing w:line="360" w:lineRule="auto"/>
              <w:rPr>
                <w:rFonts w:ascii="宋体" w:hAnsi="宋体" w:cs="宋体"/>
                <w:szCs w:val="21"/>
              </w:rPr>
            </w:pPr>
            <w:r>
              <w:rPr>
                <w:rFonts w:ascii="宋体" w:hAnsi="宋体" w:cs="宋体" w:hint="eastAsia"/>
                <w:szCs w:val="21"/>
              </w:rPr>
              <w:t xml:space="preserve">4.项目实施人员一览表； </w:t>
            </w:r>
          </w:p>
          <w:p w:rsidR="004D2218" w:rsidRDefault="008A1AB5">
            <w:pPr>
              <w:spacing w:line="360" w:lineRule="auto"/>
              <w:rPr>
                <w:rFonts w:ascii="宋体" w:hAnsi="宋体" w:cs="宋体"/>
                <w:szCs w:val="21"/>
              </w:rPr>
            </w:pPr>
            <w:r>
              <w:rPr>
                <w:rFonts w:ascii="宋体" w:hAnsi="宋体" w:cs="宋体" w:hint="eastAsia"/>
                <w:szCs w:val="21"/>
              </w:rPr>
              <w:t>5.对应采购需求的服务需求、商务条款提供的其他文件资料；</w:t>
            </w:r>
          </w:p>
          <w:p w:rsidR="004D2218" w:rsidRDefault="008A1AB5">
            <w:pPr>
              <w:spacing w:line="360" w:lineRule="auto"/>
              <w:rPr>
                <w:rFonts w:ascii="宋体" w:hAnsi="宋体" w:cs="宋体"/>
                <w:szCs w:val="21"/>
              </w:rPr>
            </w:pPr>
            <w:r>
              <w:rPr>
                <w:rFonts w:ascii="宋体" w:hAnsi="宋体" w:cs="宋体" w:hint="eastAsia"/>
                <w:szCs w:val="21"/>
              </w:rPr>
              <w:t>6.供应商认为需要提供的其他有关资料。</w:t>
            </w:r>
          </w:p>
          <w:p w:rsidR="004D2218" w:rsidRDefault="008A1AB5">
            <w:pPr>
              <w:spacing w:line="360" w:lineRule="auto"/>
              <w:rPr>
                <w:rFonts w:ascii="宋体" w:hAnsi="宋体" w:cs="宋体"/>
                <w:szCs w:val="21"/>
              </w:rPr>
            </w:pPr>
            <w:bookmarkStart w:id="61" w:name="OLE_LINK16"/>
            <w:bookmarkEnd w:id="59"/>
            <w:bookmarkEnd w:id="60"/>
            <w:r>
              <w:rPr>
                <w:rFonts w:ascii="宋体" w:hAnsi="宋体" w:cs="宋体" w:hint="eastAsia"/>
                <w:b/>
                <w:szCs w:val="21"/>
              </w:rPr>
              <w:t>注：1.以上标明“必须提供”的材料属于复印件的扫描件的，必须加盖供应商电子公章，否则响应文件按无效响应处理。</w:t>
            </w:r>
            <w:bookmarkEnd w:id="61"/>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12.1.2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b/>
                <w:bCs/>
                <w:szCs w:val="21"/>
              </w:rPr>
              <w:t>报价文件组成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tabs>
                <w:tab w:val="left" w:pos="459"/>
              </w:tabs>
              <w:snapToGrid w:val="0"/>
              <w:spacing w:line="380" w:lineRule="exact"/>
              <w:jc w:val="left"/>
              <w:rPr>
                <w:rFonts w:ascii="宋体" w:hAnsi="宋体"/>
                <w:color w:val="000000"/>
                <w:szCs w:val="21"/>
              </w:rPr>
            </w:pPr>
            <w:bookmarkStart w:id="62" w:name="OLE_LINK8"/>
            <w:bookmarkStart w:id="63" w:name="OLE_LINK9"/>
            <w:r>
              <w:rPr>
                <w:rFonts w:ascii="宋体" w:hAnsi="宋体" w:hint="eastAsia"/>
                <w:color w:val="000000"/>
                <w:szCs w:val="21"/>
              </w:rPr>
              <w:t>1.响应函；</w:t>
            </w:r>
            <w:r>
              <w:rPr>
                <w:rFonts w:ascii="宋体" w:hAnsi="宋体" w:hint="eastAsia"/>
                <w:b/>
                <w:color w:val="000000"/>
                <w:szCs w:val="21"/>
              </w:rPr>
              <w:t>（必须提供，否则作无效响应处理）</w:t>
            </w:r>
          </w:p>
          <w:p w:rsidR="004D2218" w:rsidRDefault="008A1AB5">
            <w:pPr>
              <w:spacing w:line="360" w:lineRule="auto"/>
              <w:rPr>
                <w:rFonts w:ascii="宋体" w:hAnsi="宋体" w:cs="宋体"/>
                <w:szCs w:val="21"/>
              </w:rPr>
            </w:pPr>
            <w:r>
              <w:rPr>
                <w:rFonts w:ascii="宋体" w:hAnsi="宋体" w:cs="宋体" w:hint="eastAsia"/>
                <w:szCs w:val="21"/>
              </w:rPr>
              <w:t>2.响应报价表；（</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pacing w:line="360" w:lineRule="auto"/>
              <w:rPr>
                <w:rFonts w:ascii="宋体" w:hAnsi="宋体" w:cs="宋体"/>
                <w:szCs w:val="21"/>
              </w:rPr>
            </w:pPr>
            <w:r>
              <w:rPr>
                <w:rFonts w:ascii="宋体" w:hAnsi="宋体" w:hint="eastAsia"/>
                <w:color w:val="000000"/>
                <w:szCs w:val="21"/>
              </w:rPr>
              <w:lastRenderedPageBreak/>
              <w:t>3.中小企业声明函。</w:t>
            </w:r>
            <w:r>
              <w:rPr>
                <w:rFonts w:ascii="宋体" w:hAnsi="宋体" w:cs="宋体" w:hint="eastAsia"/>
                <w:szCs w:val="21"/>
              </w:rPr>
              <w:t>（</w:t>
            </w:r>
            <w:r>
              <w:rPr>
                <w:rFonts w:ascii="宋体" w:hAnsi="宋体" w:cs="宋体" w:hint="eastAsia"/>
                <w:b/>
                <w:szCs w:val="21"/>
              </w:rPr>
              <w:t>必须提供，否则响应文件按无效响应处理）</w:t>
            </w:r>
            <w:bookmarkEnd w:id="62"/>
            <w:bookmarkEnd w:id="63"/>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lastRenderedPageBreak/>
              <w:t>12.2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响应文件电子版要求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left"/>
              <w:rPr>
                <w:rFonts w:ascii="宋体" w:hAnsi="宋体" w:cs="宋体"/>
                <w:szCs w:val="21"/>
              </w:rPr>
            </w:pPr>
            <w:r>
              <w:rPr>
                <w:rFonts w:ascii="宋体" w:hAnsi="宋体" w:cs="宋体" w:hint="eastAsia"/>
                <w:szCs w:val="21"/>
              </w:rPr>
              <w:t>1.响应文件电子版要求：按照本采购文件“</w:t>
            </w:r>
            <w:r>
              <w:rPr>
                <w:rFonts w:ascii="宋体" w:hAnsi="宋体" w:hint="eastAsia"/>
                <w:szCs w:val="21"/>
              </w:rPr>
              <w:t>第五章 响应文件格式</w:t>
            </w:r>
            <w:r>
              <w:rPr>
                <w:rFonts w:ascii="宋体" w:hAnsi="宋体" w:cs="宋体" w:hint="eastAsia"/>
                <w:szCs w:val="21"/>
              </w:rPr>
              <w:t>”编写（第五章未附格式的，由供应商自行拟定），不可涂改并在规定加盖公章处加盖电子公章，</w:t>
            </w:r>
            <w:r>
              <w:rPr>
                <w:rFonts w:ascii="宋体" w:hAnsi="宋体" w:cs="宋体" w:hint="eastAsia"/>
                <w:b/>
                <w:szCs w:val="21"/>
              </w:rPr>
              <w:t>否则响应文件按无效响应处理</w:t>
            </w:r>
            <w:r>
              <w:rPr>
                <w:rFonts w:ascii="宋体" w:hAnsi="宋体" w:cs="宋体" w:hint="eastAsia"/>
                <w:szCs w:val="21"/>
              </w:rPr>
              <w:t>。</w:t>
            </w:r>
          </w:p>
          <w:p w:rsidR="004D2218" w:rsidRDefault="008A1AB5">
            <w:pPr>
              <w:snapToGrid w:val="0"/>
              <w:spacing w:line="360" w:lineRule="auto"/>
              <w:jc w:val="left"/>
              <w:rPr>
                <w:rFonts w:ascii="宋体" w:hAnsi="宋体" w:cs="宋体"/>
                <w:szCs w:val="21"/>
              </w:rPr>
            </w:pPr>
            <w:r>
              <w:rPr>
                <w:rFonts w:ascii="宋体" w:hAnsi="宋体" w:cs="宋体" w:hint="eastAsia"/>
                <w:szCs w:val="21"/>
              </w:rPr>
              <w:t>2</w:t>
            </w:r>
            <w:r>
              <w:rPr>
                <w:rFonts w:ascii="宋体" w:hAnsi="宋体" w:cs="Courier New" w:hint="eastAsia"/>
                <w:szCs w:val="21"/>
              </w:rPr>
              <w:t>.响应文件电子版密封方式：电子响应文件通过平台有效CA加密后在“政</w:t>
            </w:r>
            <w:proofErr w:type="gramStart"/>
            <w:r>
              <w:rPr>
                <w:rFonts w:ascii="宋体" w:hAnsi="宋体" w:cs="Courier New" w:hint="eastAsia"/>
                <w:szCs w:val="21"/>
              </w:rPr>
              <w:t>采云</w:t>
            </w:r>
            <w:proofErr w:type="gramEnd"/>
            <w:r>
              <w:rPr>
                <w:rFonts w:ascii="宋体" w:hAnsi="宋体" w:cs="Courier New" w:hint="eastAsia"/>
                <w:szCs w:val="21"/>
              </w:rPr>
              <w:t>”平台投送。（操作方式见公告附件“</w:t>
            </w:r>
            <w:r>
              <w:rPr>
                <w:rFonts w:ascii="宋体" w:hAnsi="宋体" w:hint="eastAsia"/>
                <w:szCs w:val="21"/>
              </w:rPr>
              <w:t>电子响应文件制作与投送教程</w:t>
            </w:r>
            <w:r>
              <w:rPr>
                <w:rFonts w:ascii="宋体" w:hAnsi="宋体" w:cs="Courier New" w:hint="eastAsia"/>
                <w:szCs w:val="21"/>
              </w:rPr>
              <w:t>” ）</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15.2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响应报价要求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left"/>
              <w:rPr>
                <w:rFonts w:ascii="宋体" w:hAnsi="宋体" w:cs="宋体"/>
                <w:szCs w:val="21"/>
              </w:rPr>
            </w:pPr>
            <w:bookmarkStart w:id="64" w:name="OLE_LINK11"/>
            <w:bookmarkStart w:id="65" w:name="OLE_LINK12"/>
            <w:r>
              <w:rPr>
                <w:rFonts w:ascii="宋体" w:hAnsi="宋体" w:cs="宋体" w:hint="eastAsia"/>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ascii="宋体" w:hAnsi="宋体" w:hint="eastAsia"/>
                <w:b/>
                <w:szCs w:val="21"/>
              </w:rPr>
              <w:t>（采购需求另有约定的，从其约定。）</w:t>
            </w:r>
            <w:bookmarkEnd w:id="64"/>
            <w:bookmarkEnd w:id="65"/>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16.2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竞标有效期</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pStyle w:val="a"/>
              <w:tabs>
                <w:tab w:val="left" w:pos="720"/>
                <w:tab w:val="left" w:pos="840"/>
              </w:tabs>
              <w:snapToGrid w:val="0"/>
              <w:spacing w:after="120" w:line="360" w:lineRule="auto"/>
              <w:ind w:left="283" w:hangingChars="135" w:hanging="283"/>
              <w:rPr>
                <w:rFonts w:ascii="宋体" w:hAnsi="宋体" w:cs="宋体"/>
                <w:szCs w:val="21"/>
              </w:rPr>
            </w:pPr>
            <w:r>
              <w:rPr>
                <w:rFonts w:ascii="宋体" w:hAnsi="宋体" w:cs="宋体" w:hint="eastAsia"/>
                <w:szCs w:val="21"/>
              </w:rPr>
              <w:t>自首次响应文件提交截止之日起</w:t>
            </w:r>
            <w:bookmarkStart w:id="66" w:name="PO_3000001868_PM046"/>
            <w:r>
              <w:rPr>
                <w:rFonts w:ascii="宋体" w:hAnsi="宋体" w:cs="宋体" w:hint="eastAsia"/>
                <w:szCs w:val="21"/>
                <w:highlight w:val="yellow"/>
                <w:u w:val="single"/>
              </w:rPr>
              <w:t>60日历天</w:t>
            </w:r>
            <w:bookmarkEnd w:id="66"/>
            <w:r>
              <w:rPr>
                <w:rFonts w:ascii="宋体" w:hAnsi="宋体" w:cs="宋体" w:hint="eastAsia"/>
                <w:szCs w:val="21"/>
              </w:rPr>
              <w:t>日。</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17.1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磋商保证金</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autoSpaceDE w:val="0"/>
              <w:autoSpaceDN w:val="0"/>
              <w:snapToGrid w:val="0"/>
              <w:spacing w:line="360" w:lineRule="auto"/>
              <w:textAlignment w:val="bottom"/>
              <w:rPr>
                <w:rFonts w:ascii="宋体" w:hAnsi="宋体"/>
                <w:szCs w:val="21"/>
              </w:rPr>
            </w:pPr>
            <w:r>
              <w:rPr>
                <w:rFonts w:ascii="宋体" w:hAnsi="宋体" w:hint="eastAsia"/>
                <w:szCs w:val="21"/>
              </w:rPr>
              <w:t>本项目不</w:t>
            </w:r>
            <w:proofErr w:type="gramStart"/>
            <w:r>
              <w:rPr>
                <w:rFonts w:ascii="宋体" w:hAnsi="宋体" w:hint="eastAsia"/>
                <w:szCs w:val="21"/>
              </w:rPr>
              <w:t>收取磋商</w:t>
            </w:r>
            <w:proofErr w:type="gramEnd"/>
            <w:r>
              <w:rPr>
                <w:rFonts w:ascii="宋体" w:hAnsi="宋体" w:hint="eastAsia"/>
                <w:szCs w:val="21"/>
              </w:rPr>
              <w:t>保证金。</w:t>
            </w:r>
          </w:p>
        </w:tc>
      </w:tr>
      <w:tr w:rsidR="004D2218">
        <w:trPr>
          <w:trHeight w:val="458"/>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20.1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首次响应文件提交起止时间</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left"/>
              <w:rPr>
                <w:rFonts w:ascii="宋体" w:hAnsi="宋体" w:cs="宋体"/>
                <w:szCs w:val="21"/>
                <w:u w:val="single"/>
              </w:rPr>
            </w:pPr>
            <w:r>
              <w:rPr>
                <w:rFonts w:ascii="宋体" w:hAnsi="宋体" w:cs="宋体" w:hint="eastAsia"/>
                <w:szCs w:val="21"/>
              </w:rPr>
              <w:t>详见竞争性磋商公告。</w:t>
            </w:r>
          </w:p>
        </w:tc>
      </w:tr>
      <w:tr w:rsidR="004D2218">
        <w:trPr>
          <w:trHeight w:val="422"/>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4D2218" w:rsidRDefault="004D221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首次响应文件提交地点</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left"/>
              <w:rPr>
                <w:rFonts w:ascii="宋体" w:hAnsi="宋体" w:cs="宋体"/>
                <w:szCs w:val="21"/>
                <w:u w:val="single"/>
              </w:rPr>
            </w:pPr>
            <w:r>
              <w:rPr>
                <w:rFonts w:ascii="宋体" w:hAnsi="宋体" w:cs="宋体" w:hint="eastAsia"/>
                <w:szCs w:val="21"/>
              </w:rPr>
              <w:t>详见竞争性磋商公告。</w:t>
            </w:r>
          </w:p>
        </w:tc>
      </w:tr>
      <w:tr w:rsidR="004D2218">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20.6</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备份响应文件</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left"/>
              <w:rPr>
                <w:rFonts w:ascii="宋体" w:hAnsi="宋体" w:cs="宋体"/>
                <w:szCs w:val="21"/>
              </w:rPr>
            </w:pPr>
            <w:r>
              <w:rPr>
                <w:rFonts w:ascii="宋体" w:hAnsi="宋体" w:hint="eastAsia"/>
                <w:color w:val="000000"/>
                <w:szCs w:val="21"/>
              </w:rPr>
              <w:t>本项目不接受备份响应文件。</w:t>
            </w:r>
          </w:p>
        </w:tc>
      </w:tr>
      <w:tr w:rsidR="004D2218">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21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首次响应文件的退回</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left"/>
              <w:rPr>
                <w:rFonts w:ascii="宋体" w:hAnsi="宋体"/>
                <w:color w:val="000000"/>
                <w:szCs w:val="21"/>
              </w:rPr>
            </w:pPr>
            <w:r>
              <w:rPr>
                <w:rFonts w:ascii="宋体" w:hAnsi="宋体" w:cs="宋体" w:hint="eastAsia"/>
                <w:szCs w:val="21"/>
              </w:rPr>
              <w:t>详见竞争性磋商公告。</w:t>
            </w:r>
          </w:p>
        </w:tc>
      </w:tr>
      <w:tr w:rsidR="004D2218">
        <w:trPr>
          <w:trHeight w:val="524"/>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26.2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负偏离要求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rPr>
                <w:rFonts w:ascii="宋体" w:hAnsi="宋体" w:cs="宋体"/>
                <w:szCs w:val="21"/>
              </w:rPr>
            </w:pPr>
            <w:r>
              <w:rPr>
                <w:rFonts w:ascii="宋体" w:hAnsi="宋体" w:cs="宋体" w:hint="eastAsia"/>
                <w:szCs w:val="21"/>
              </w:rPr>
              <w:t>商务条款评审中允许负偏离的条款数为</w:t>
            </w:r>
            <w:r>
              <w:rPr>
                <w:rFonts w:ascii="宋体" w:hAnsi="宋体" w:cs="宋体" w:hint="eastAsia"/>
                <w:szCs w:val="21"/>
                <w:u w:val="single"/>
              </w:rPr>
              <w:t xml:space="preserve"> 0  </w:t>
            </w:r>
            <w:r>
              <w:rPr>
                <w:rFonts w:ascii="宋体" w:hAnsi="宋体" w:cs="宋体" w:hint="eastAsia"/>
                <w:szCs w:val="21"/>
              </w:rPr>
              <w:t>项。</w:t>
            </w:r>
          </w:p>
          <w:p w:rsidR="004D2218" w:rsidRDefault="008A1AB5">
            <w:pPr>
              <w:snapToGrid w:val="0"/>
              <w:spacing w:line="360" w:lineRule="auto"/>
              <w:rPr>
                <w:rFonts w:ascii="宋体" w:hAnsi="宋体" w:cs="宋体"/>
                <w:szCs w:val="21"/>
              </w:rPr>
            </w:pPr>
            <w:r>
              <w:rPr>
                <w:rFonts w:ascii="宋体" w:hAnsi="宋体" w:cs="宋体" w:hint="eastAsia"/>
                <w:szCs w:val="21"/>
              </w:rPr>
              <w:t>服务需求评审中允许负偏离的条款数为</w:t>
            </w:r>
            <w:r>
              <w:rPr>
                <w:rFonts w:ascii="宋体" w:hAnsi="宋体" w:cs="宋体" w:hint="eastAsia"/>
                <w:szCs w:val="21"/>
                <w:u w:val="single"/>
              </w:rPr>
              <w:t xml:space="preserve">  0 </w:t>
            </w:r>
            <w:r>
              <w:rPr>
                <w:rFonts w:ascii="宋体" w:hAnsi="宋体" w:cs="宋体" w:hint="eastAsia"/>
                <w:szCs w:val="21"/>
              </w:rPr>
              <w:t>项。</w:t>
            </w:r>
          </w:p>
        </w:tc>
      </w:tr>
      <w:tr w:rsidR="004D221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4D2218" w:rsidRDefault="004D221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center"/>
              <w:rPr>
                <w:rFonts w:ascii="宋体" w:hAnsi="宋体" w:cs="宋体"/>
                <w:szCs w:val="21"/>
              </w:rPr>
            </w:pPr>
            <w:r>
              <w:rPr>
                <w:rFonts w:ascii="宋体" w:hAnsi="宋体" w:cs="宋体" w:hint="eastAsia"/>
                <w:szCs w:val="21"/>
              </w:rPr>
              <w:t>磋商的顺序</w:t>
            </w:r>
          </w:p>
          <w:p w:rsidR="004D2218" w:rsidRDefault="004D2218">
            <w:pPr>
              <w:spacing w:line="360" w:lineRule="auto"/>
              <w:jc w:val="center"/>
              <w:rPr>
                <w:rFonts w:ascii="宋体" w:hAnsi="宋体" w:cs="宋体"/>
                <w:szCs w:val="21"/>
              </w:rPr>
            </w:pP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pStyle w:val="a6"/>
              <w:spacing w:line="360" w:lineRule="auto"/>
              <w:rPr>
                <w:rFonts w:ascii="宋体" w:hAnsi="宋体"/>
                <w:szCs w:val="21"/>
              </w:rPr>
            </w:pPr>
            <w:r>
              <w:rPr>
                <w:rFonts w:ascii="宋体" w:hAnsi="宋体" w:cs="宋体" w:hint="eastAsia"/>
                <w:szCs w:val="21"/>
              </w:rPr>
              <w:t>☑</w:t>
            </w:r>
            <w:r>
              <w:rPr>
                <w:rFonts w:ascii="宋体" w:hAnsi="宋体" w:hint="eastAsia"/>
                <w:szCs w:val="21"/>
              </w:rPr>
              <w:t>按照</w:t>
            </w:r>
            <w:r>
              <w:rPr>
                <w:rFonts w:ascii="宋体" w:hAnsi="宋体" w:cs="宋体" w:hint="eastAsia"/>
                <w:szCs w:val="21"/>
              </w:rPr>
              <w:t>提交首次响应文件的顺序，通知磋商时，若某供应商不在通知现场时，该供应商排序到最后磋商，按照签到的顺序由其下一位供应商先参与磋商。</w:t>
            </w:r>
          </w:p>
          <w:p w:rsidR="004D2218" w:rsidRDefault="008A1AB5">
            <w:pPr>
              <w:snapToGrid w:val="0"/>
              <w:spacing w:line="360" w:lineRule="auto"/>
              <w:rPr>
                <w:rFonts w:ascii="宋体" w:hAnsi="宋体" w:cs="宋体"/>
                <w:szCs w:val="21"/>
              </w:rPr>
            </w:pPr>
            <w:r>
              <w:rPr>
                <w:rFonts w:ascii="宋体" w:hAnsi="宋体" w:cs="宋体" w:hint="eastAsia"/>
                <w:szCs w:val="21"/>
              </w:rPr>
              <w:t>□随机排序。</w:t>
            </w:r>
          </w:p>
          <w:p w:rsidR="004D2218" w:rsidRDefault="008A1AB5">
            <w:pPr>
              <w:pStyle w:val="a6"/>
              <w:spacing w:line="360" w:lineRule="auto"/>
              <w:rPr>
                <w:rFonts w:ascii="宋体" w:hAnsi="宋体" w:cs="宋体"/>
                <w:b/>
                <w:szCs w:val="21"/>
              </w:rPr>
            </w:pPr>
            <w:r>
              <w:rPr>
                <w:rFonts w:ascii="宋体" w:hAnsi="宋体" w:cs="宋体" w:hint="eastAsia"/>
                <w:b/>
                <w:szCs w:val="21"/>
              </w:rPr>
              <w:t>参与磋商前，供应</w:t>
            </w:r>
            <w:proofErr w:type="gramStart"/>
            <w:r>
              <w:rPr>
                <w:rFonts w:ascii="宋体" w:hAnsi="宋体" w:cs="宋体" w:hint="eastAsia"/>
                <w:b/>
                <w:szCs w:val="21"/>
              </w:rPr>
              <w:t>商法定</w:t>
            </w:r>
            <w:proofErr w:type="gramEnd"/>
            <w:r>
              <w:rPr>
                <w:rFonts w:ascii="宋体" w:hAnsi="宋体" w:cs="宋体" w:hint="eastAsia"/>
                <w:b/>
                <w:szCs w:val="21"/>
              </w:rPr>
              <w:t>代表人或者委托代理人必须向磋商小组出示本人有效证件原件[有效证件可以是身份证（</w:t>
            </w:r>
            <w:proofErr w:type="gramStart"/>
            <w:r>
              <w:rPr>
                <w:rFonts w:ascii="宋体" w:hAnsi="宋体" w:cs="宋体" w:hint="eastAsia"/>
                <w:b/>
                <w:szCs w:val="21"/>
              </w:rPr>
              <w:t>含临时</w:t>
            </w:r>
            <w:proofErr w:type="gramEnd"/>
            <w:r>
              <w:rPr>
                <w:rFonts w:ascii="宋体" w:hAnsi="宋体" w:cs="宋体" w:hint="eastAsia"/>
                <w:b/>
                <w:szCs w:val="21"/>
              </w:rPr>
              <w:t>身份证明）、机动车驾驶证、社会保障卡或者护照的其中一项]，</w:t>
            </w:r>
            <w:proofErr w:type="gramStart"/>
            <w:r>
              <w:rPr>
                <w:rFonts w:ascii="宋体" w:hAnsi="宋体" w:cs="宋体" w:hint="eastAsia"/>
                <w:b/>
                <w:szCs w:val="21"/>
              </w:rPr>
              <w:t>若参</w:t>
            </w:r>
            <w:proofErr w:type="gramEnd"/>
            <w:r>
              <w:rPr>
                <w:rFonts w:ascii="宋体" w:hAnsi="宋体" w:cs="宋体" w:hint="eastAsia"/>
                <w:b/>
                <w:szCs w:val="21"/>
              </w:rPr>
              <w:t>与磋商的委托代理人不是响应文件中授权的委托代理人时，必须同时出示有效的法定代表人授权委托书原件，否则磋商小组将拒绝其参与磋商。</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28</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履约保证金</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rPr>
                <w:rFonts w:ascii="宋体" w:hAnsi="宋体" w:cs="宋体"/>
                <w:szCs w:val="21"/>
              </w:rPr>
            </w:pPr>
            <w:r>
              <w:rPr>
                <w:rFonts w:ascii="宋体" w:hAnsi="宋体" w:cs="宋体" w:hint="eastAsia"/>
                <w:szCs w:val="21"/>
              </w:rPr>
              <w:t xml:space="preserve">本项目不收取履约保证金 </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29.5</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hint="eastAsia"/>
                <w:szCs w:val="21"/>
              </w:rPr>
              <w:t>签订合同携带的材料</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rPr>
                <w:rFonts w:ascii="宋体" w:hAnsi="宋体" w:cs="宋体"/>
                <w:szCs w:val="21"/>
              </w:rPr>
            </w:pPr>
            <w:r>
              <w:rPr>
                <w:rFonts w:ascii="宋体" w:hAnsi="宋体" w:hint="eastAsia"/>
                <w:szCs w:val="21"/>
              </w:rPr>
              <w:t>使用的有效CA证书加盖单位电子公章</w:t>
            </w:r>
          </w:p>
        </w:tc>
      </w:tr>
      <w:tr w:rsidR="004D2218">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31.2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80" w:lineRule="exact"/>
              <w:jc w:val="center"/>
              <w:rPr>
                <w:rFonts w:ascii="宋体" w:hAnsi="宋体"/>
                <w:color w:val="000000"/>
                <w:szCs w:val="21"/>
              </w:rPr>
            </w:pPr>
            <w:r>
              <w:rPr>
                <w:rFonts w:ascii="宋体" w:hAnsi="宋体" w:hint="eastAsia"/>
                <w:color w:val="000000"/>
                <w:szCs w:val="21"/>
              </w:rPr>
              <w:t>接收质疑</w:t>
            </w:r>
            <w:proofErr w:type="gramStart"/>
            <w:r>
              <w:rPr>
                <w:rFonts w:ascii="宋体" w:hAnsi="宋体" w:hint="eastAsia"/>
                <w:color w:val="000000"/>
                <w:szCs w:val="21"/>
              </w:rPr>
              <w:t>函方式</w:t>
            </w:r>
            <w:proofErr w:type="gramEnd"/>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80" w:lineRule="exact"/>
              <w:rPr>
                <w:rFonts w:ascii="宋体" w:hAnsi="宋体"/>
                <w:color w:val="000000"/>
                <w:szCs w:val="21"/>
              </w:rPr>
            </w:pPr>
            <w:r>
              <w:rPr>
                <w:rFonts w:ascii="宋体" w:hAnsi="宋体" w:hint="eastAsia"/>
                <w:color w:val="000000"/>
                <w:szCs w:val="21"/>
              </w:rPr>
              <w:t>以书面形式</w:t>
            </w:r>
          </w:p>
        </w:tc>
      </w:tr>
      <w:tr w:rsidR="004D221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4D2218" w:rsidRDefault="004D221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80" w:lineRule="exact"/>
              <w:jc w:val="center"/>
              <w:rPr>
                <w:rFonts w:ascii="宋体" w:hAnsi="宋体"/>
                <w:color w:val="000000"/>
                <w:szCs w:val="21"/>
              </w:rPr>
            </w:pPr>
            <w:r>
              <w:rPr>
                <w:rFonts w:ascii="宋体" w:hAnsi="宋体" w:hint="eastAsia"/>
                <w:color w:val="000000"/>
                <w:szCs w:val="21"/>
              </w:rPr>
              <w:t>质疑联系部门及联系方式</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80" w:lineRule="exact"/>
              <w:rPr>
                <w:rFonts w:ascii="宋体" w:hAnsi="宋体"/>
                <w:color w:val="000000"/>
                <w:szCs w:val="21"/>
              </w:rPr>
            </w:pPr>
            <w:r>
              <w:rPr>
                <w:rFonts w:ascii="宋体" w:hAnsi="宋体" w:hint="eastAsia"/>
                <w:color w:val="000000"/>
                <w:szCs w:val="21"/>
                <w:u w:val="single"/>
              </w:rPr>
              <w:t>（1）</w:t>
            </w:r>
            <w:bookmarkStart w:id="67" w:name="PO_3000001868_PM031_3"/>
            <w:r>
              <w:rPr>
                <w:rFonts w:ascii="宋体" w:hAnsi="宋体" w:hint="eastAsia"/>
                <w:color w:val="000000"/>
                <w:szCs w:val="21"/>
                <w:u w:val="single"/>
              </w:rPr>
              <w:t>马山县公共资源交易中心</w:t>
            </w:r>
            <w:bookmarkEnd w:id="67"/>
            <w:r>
              <w:rPr>
                <w:rFonts w:ascii="宋体" w:hAnsi="宋体" w:hint="eastAsia"/>
                <w:color w:val="000000"/>
                <w:szCs w:val="21"/>
                <w:u w:val="single"/>
              </w:rPr>
              <w:t xml:space="preserve">    </w:t>
            </w:r>
            <w:r>
              <w:rPr>
                <w:rFonts w:ascii="宋体" w:hAnsi="宋体" w:hint="eastAsia"/>
                <w:color w:val="000000"/>
                <w:szCs w:val="21"/>
              </w:rPr>
              <w:t>部门；</w:t>
            </w:r>
          </w:p>
          <w:p w:rsidR="004D2218" w:rsidRDefault="008A1AB5">
            <w:pPr>
              <w:snapToGrid w:val="0"/>
              <w:spacing w:line="380" w:lineRule="exact"/>
              <w:rPr>
                <w:rFonts w:ascii="宋体" w:hAnsi="宋体"/>
                <w:color w:val="000000"/>
                <w:szCs w:val="21"/>
              </w:rPr>
            </w:pPr>
            <w:r>
              <w:rPr>
                <w:rFonts w:ascii="宋体" w:hAnsi="宋体" w:hint="eastAsia"/>
                <w:color w:val="000000"/>
                <w:szCs w:val="21"/>
              </w:rPr>
              <w:t>联系电话：</w:t>
            </w:r>
            <w:bookmarkStart w:id="68" w:name="PO_3000001868_PM033_1"/>
            <w:r>
              <w:rPr>
                <w:rFonts w:ascii="宋体" w:hAnsi="宋体" w:hint="eastAsia"/>
                <w:color w:val="000000"/>
                <w:szCs w:val="21"/>
              </w:rPr>
              <w:t>0771-6880521</w:t>
            </w:r>
            <w:bookmarkEnd w:id="68"/>
            <w:r>
              <w:rPr>
                <w:rFonts w:ascii="宋体" w:hAnsi="宋体" w:hint="eastAsia"/>
                <w:color w:val="000000"/>
                <w:szCs w:val="21"/>
              </w:rPr>
              <w:t>，</w:t>
            </w:r>
          </w:p>
          <w:p w:rsidR="004D2218" w:rsidRDefault="008A1AB5">
            <w:pPr>
              <w:snapToGrid w:val="0"/>
              <w:spacing w:line="380" w:lineRule="exact"/>
              <w:rPr>
                <w:rFonts w:ascii="宋体" w:hAnsi="宋体"/>
                <w:color w:val="000000"/>
                <w:szCs w:val="21"/>
              </w:rPr>
            </w:pPr>
            <w:r>
              <w:rPr>
                <w:rFonts w:ascii="宋体" w:hAnsi="宋体" w:hint="eastAsia"/>
                <w:color w:val="000000"/>
                <w:szCs w:val="21"/>
              </w:rPr>
              <w:t>通讯地址</w:t>
            </w:r>
            <w:r>
              <w:rPr>
                <w:rFonts w:ascii="宋体" w:hAnsi="宋体" w:cs="Helvetica" w:hint="eastAsia"/>
                <w:color w:val="000000"/>
                <w:szCs w:val="21"/>
              </w:rPr>
              <w:t>：</w:t>
            </w:r>
            <w:r>
              <w:rPr>
                <w:rFonts w:ascii="宋体" w:hAnsi="宋体" w:hint="eastAsia"/>
                <w:color w:val="000000"/>
                <w:szCs w:val="21"/>
                <w:u w:val="single"/>
              </w:rPr>
              <w:t xml:space="preserve"> </w:t>
            </w:r>
            <w:bookmarkStart w:id="69" w:name="PO_3000001868_PM035_1"/>
            <w:r>
              <w:rPr>
                <w:rFonts w:ascii="宋体" w:hAnsi="宋体" w:hint="eastAsia"/>
                <w:color w:val="000000"/>
                <w:szCs w:val="21"/>
                <w:u w:val="single"/>
              </w:rPr>
              <w:t>马山县白山</w:t>
            </w:r>
            <w:proofErr w:type="gramStart"/>
            <w:r>
              <w:rPr>
                <w:rFonts w:ascii="宋体" w:hAnsi="宋体" w:hint="eastAsia"/>
                <w:color w:val="000000"/>
                <w:szCs w:val="21"/>
                <w:u w:val="single"/>
              </w:rPr>
              <w:t>镇威马大道</w:t>
            </w:r>
            <w:proofErr w:type="gramEnd"/>
            <w:r>
              <w:rPr>
                <w:rFonts w:ascii="宋体" w:hAnsi="宋体" w:hint="eastAsia"/>
                <w:color w:val="000000"/>
                <w:szCs w:val="21"/>
                <w:u w:val="single"/>
              </w:rPr>
              <w:t>198号政府服务中心5楼</w:t>
            </w:r>
            <w:bookmarkEnd w:id="69"/>
            <w:r>
              <w:rPr>
                <w:rFonts w:ascii="宋体" w:hAnsi="宋体" w:hint="eastAsia"/>
                <w:color w:val="000000"/>
                <w:szCs w:val="21"/>
                <w:u w:val="single"/>
              </w:rPr>
              <w:t xml:space="preserve"> </w:t>
            </w:r>
            <w:r>
              <w:rPr>
                <w:rFonts w:ascii="宋体" w:hAnsi="宋体" w:hint="eastAsia"/>
                <w:color w:val="000000"/>
                <w:szCs w:val="21"/>
              </w:rPr>
              <w:t xml:space="preserve"> </w:t>
            </w:r>
          </w:p>
          <w:p w:rsidR="004D2218" w:rsidRDefault="008A1AB5">
            <w:pPr>
              <w:snapToGrid w:val="0"/>
              <w:spacing w:line="380" w:lineRule="exact"/>
              <w:rPr>
                <w:rFonts w:ascii="宋体" w:hAnsi="宋体"/>
                <w:color w:val="000000"/>
                <w:szCs w:val="21"/>
                <w:u w:val="single"/>
              </w:rPr>
            </w:pPr>
            <w:r>
              <w:rPr>
                <w:rFonts w:ascii="宋体" w:hAnsi="宋体" w:hint="eastAsia"/>
                <w:color w:val="000000"/>
                <w:szCs w:val="21"/>
                <w:u w:val="single"/>
              </w:rPr>
              <w:t>（2）</w:t>
            </w:r>
            <w:r w:rsidR="00A96A0C">
              <w:rPr>
                <w:rFonts w:ascii="宋体" w:hAnsi="宋体" w:hint="eastAsia"/>
                <w:color w:val="000000"/>
                <w:szCs w:val="21"/>
                <w:u w:val="single"/>
              </w:rPr>
              <w:t>马山县人民医院</w:t>
            </w:r>
            <w:r>
              <w:rPr>
                <w:rFonts w:ascii="宋体" w:hAnsi="宋体" w:hint="eastAsia"/>
                <w:color w:val="000000"/>
                <w:szCs w:val="21"/>
                <w:u w:val="single"/>
              </w:rPr>
              <w:t xml:space="preserve"> 部门；</w:t>
            </w:r>
          </w:p>
          <w:p w:rsidR="004D2218" w:rsidRDefault="008A1AB5">
            <w:pPr>
              <w:snapToGrid w:val="0"/>
              <w:spacing w:line="380" w:lineRule="exact"/>
              <w:rPr>
                <w:rFonts w:ascii="宋体" w:hAnsi="宋体"/>
                <w:color w:val="000000"/>
                <w:szCs w:val="21"/>
                <w:u w:val="single"/>
              </w:rPr>
            </w:pPr>
            <w:r>
              <w:rPr>
                <w:rFonts w:ascii="宋体" w:hAnsi="宋体" w:hint="eastAsia"/>
                <w:color w:val="000000"/>
                <w:szCs w:val="21"/>
                <w:u w:val="single"/>
              </w:rPr>
              <w:t>联系电话：</w:t>
            </w:r>
            <w:r w:rsidR="00A96A0C" w:rsidRPr="00A96A0C">
              <w:rPr>
                <w:rFonts w:ascii="宋体" w:hAnsi="宋体"/>
                <w:color w:val="000000"/>
                <w:szCs w:val="21"/>
                <w:u w:val="single"/>
              </w:rPr>
              <w:t>0771-6869289</w:t>
            </w:r>
          </w:p>
          <w:p w:rsidR="004D2218" w:rsidRDefault="008A1AB5">
            <w:pPr>
              <w:snapToGrid w:val="0"/>
              <w:spacing w:line="380" w:lineRule="exact"/>
              <w:rPr>
                <w:rFonts w:ascii="宋体" w:hAnsi="宋体"/>
                <w:color w:val="000000"/>
                <w:szCs w:val="21"/>
              </w:rPr>
            </w:pPr>
            <w:r>
              <w:rPr>
                <w:rFonts w:ascii="宋体" w:hAnsi="宋体" w:hint="eastAsia"/>
                <w:color w:val="000000"/>
                <w:szCs w:val="21"/>
                <w:u w:val="single"/>
              </w:rPr>
              <w:lastRenderedPageBreak/>
              <w:t>通讯地址：</w:t>
            </w:r>
            <w:r w:rsidR="00A96A0C">
              <w:rPr>
                <w:rFonts w:ascii="宋体" w:hAnsi="宋体" w:hint="eastAsia"/>
                <w:color w:val="000000"/>
                <w:szCs w:val="21"/>
                <w:u w:val="single"/>
              </w:rPr>
              <w:t>广西南宁市马山县白山镇江滨西路446号</w:t>
            </w:r>
          </w:p>
        </w:tc>
      </w:tr>
      <w:tr w:rsidR="004D221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4D2218" w:rsidRDefault="004D221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80" w:lineRule="exact"/>
              <w:jc w:val="center"/>
              <w:rPr>
                <w:rFonts w:ascii="宋体" w:hAnsi="宋体"/>
                <w:color w:val="000000"/>
                <w:szCs w:val="21"/>
              </w:rPr>
            </w:pPr>
            <w:r>
              <w:rPr>
                <w:rFonts w:hAnsi="宋体" w:hint="eastAsia"/>
                <w:color w:val="000000"/>
              </w:rPr>
              <w:t>现场提交质疑办理业务时间</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80" w:lineRule="exact"/>
              <w:rPr>
                <w:rFonts w:ascii="宋体" w:hAnsi="宋体"/>
                <w:color w:val="000000"/>
                <w:szCs w:val="21"/>
              </w:rPr>
            </w:pPr>
            <w:r>
              <w:rPr>
                <w:rFonts w:hAnsi="宋体" w:hint="eastAsia"/>
                <w:color w:val="000000"/>
              </w:rPr>
              <w:t>质疑期内每个工作日</w:t>
            </w:r>
            <w:r>
              <w:rPr>
                <w:rFonts w:hAnsi="宋体"/>
                <w:color w:val="000000"/>
                <w:u w:val="single"/>
              </w:rPr>
              <w:t xml:space="preserve">  </w:t>
            </w:r>
            <w:r>
              <w:rPr>
                <w:rFonts w:hAnsi="宋体" w:hint="eastAsia"/>
                <w:color w:val="000000"/>
                <w:u w:val="single"/>
              </w:rPr>
              <w:t>09</w:t>
            </w:r>
            <w:r>
              <w:rPr>
                <w:rFonts w:hAnsi="宋体"/>
                <w:color w:val="000000"/>
                <w:u w:val="single"/>
              </w:rPr>
              <w:t xml:space="preserve"> </w:t>
            </w:r>
            <w:r>
              <w:rPr>
                <w:rFonts w:hAnsi="宋体" w:hint="eastAsia"/>
                <w:color w:val="000000"/>
              </w:rPr>
              <w:t>时</w:t>
            </w:r>
            <w:r>
              <w:rPr>
                <w:rFonts w:hAnsi="宋体"/>
                <w:color w:val="000000"/>
                <w:u w:val="single"/>
              </w:rPr>
              <w:t xml:space="preserve"> </w:t>
            </w:r>
            <w:r>
              <w:rPr>
                <w:rFonts w:hAnsi="宋体" w:hint="eastAsia"/>
                <w:color w:val="000000"/>
                <w:u w:val="single"/>
              </w:rPr>
              <w:t>00</w:t>
            </w:r>
            <w:r>
              <w:rPr>
                <w:rFonts w:hAnsi="宋体"/>
                <w:color w:val="000000"/>
                <w:u w:val="single"/>
              </w:rPr>
              <w:t xml:space="preserve"> </w:t>
            </w:r>
            <w:r>
              <w:rPr>
                <w:rFonts w:hAnsi="宋体" w:hint="eastAsia"/>
                <w:color w:val="000000"/>
              </w:rPr>
              <w:t>分到</w:t>
            </w:r>
            <w:r>
              <w:rPr>
                <w:rFonts w:hAnsi="宋体"/>
                <w:color w:val="000000"/>
                <w:u w:val="single"/>
              </w:rPr>
              <w:t xml:space="preserve"> </w:t>
            </w:r>
            <w:r>
              <w:rPr>
                <w:rFonts w:hAnsi="宋体" w:hint="eastAsia"/>
                <w:color w:val="000000"/>
                <w:u w:val="single"/>
              </w:rPr>
              <w:t>12</w:t>
            </w:r>
            <w:r>
              <w:rPr>
                <w:rFonts w:hAnsi="宋体"/>
                <w:color w:val="000000"/>
                <w:u w:val="single"/>
              </w:rPr>
              <w:t xml:space="preserve">  </w:t>
            </w:r>
            <w:r>
              <w:rPr>
                <w:rFonts w:hAnsi="宋体" w:hint="eastAsia"/>
                <w:color w:val="000000"/>
              </w:rPr>
              <w:t>时</w:t>
            </w:r>
            <w:r>
              <w:rPr>
                <w:rFonts w:hAnsi="宋体"/>
                <w:color w:val="000000"/>
                <w:u w:val="single"/>
              </w:rPr>
              <w:t xml:space="preserve">  </w:t>
            </w:r>
            <w:r>
              <w:rPr>
                <w:rFonts w:hAnsi="宋体" w:hint="eastAsia"/>
                <w:color w:val="000000"/>
                <w:u w:val="single"/>
              </w:rPr>
              <w:t>00</w:t>
            </w:r>
            <w:r>
              <w:rPr>
                <w:rFonts w:hAnsi="宋体"/>
                <w:color w:val="000000"/>
                <w:u w:val="single"/>
              </w:rPr>
              <w:t xml:space="preserve"> </w:t>
            </w:r>
            <w:r>
              <w:rPr>
                <w:rFonts w:hAnsi="宋体" w:hint="eastAsia"/>
                <w:color w:val="000000"/>
              </w:rPr>
              <w:t>分，</w:t>
            </w:r>
            <w:r>
              <w:rPr>
                <w:rFonts w:hAnsi="宋体"/>
                <w:color w:val="000000"/>
                <w:u w:val="single"/>
              </w:rPr>
              <w:t xml:space="preserve"> </w:t>
            </w:r>
            <w:r>
              <w:rPr>
                <w:rFonts w:hAnsi="宋体" w:hint="eastAsia"/>
                <w:color w:val="000000"/>
                <w:u w:val="single"/>
              </w:rPr>
              <w:t>15</w:t>
            </w:r>
            <w:r>
              <w:rPr>
                <w:rFonts w:hAnsi="宋体"/>
                <w:color w:val="000000"/>
                <w:u w:val="single"/>
              </w:rPr>
              <w:t xml:space="preserve">   </w:t>
            </w:r>
            <w:r>
              <w:rPr>
                <w:rFonts w:hAnsi="宋体" w:hint="eastAsia"/>
                <w:color w:val="000000"/>
              </w:rPr>
              <w:t>时</w:t>
            </w:r>
            <w:r>
              <w:rPr>
                <w:rFonts w:hAnsi="宋体"/>
                <w:color w:val="000000"/>
                <w:u w:val="single"/>
              </w:rPr>
              <w:t xml:space="preserve"> </w:t>
            </w:r>
            <w:r>
              <w:rPr>
                <w:rFonts w:hAnsi="宋体" w:hint="eastAsia"/>
                <w:color w:val="000000"/>
                <w:u w:val="single"/>
              </w:rPr>
              <w:t>00</w:t>
            </w:r>
            <w:r>
              <w:rPr>
                <w:rFonts w:hAnsi="宋体"/>
                <w:color w:val="000000"/>
                <w:u w:val="single"/>
              </w:rPr>
              <w:t xml:space="preserve"> </w:t>
            </w:r>
            <w:r>
              <w:rPr>
                <w:rFonts w:hAnsi="宋体" w:hint="eastAsia"/>
                <w:color w:val="000000"/>
              </w:rPr>
              <w:t>分到</w:t>
            </w:r>
            <w:r>
              <w:rPr>
                <w:rFonts w:hAnsi="宋体"/>
                <w:color w:val="000000"/>
                <w:u w:val="single"/>
              </w:rPr>
              <w:t xml:space="preserve"> </w:t>
            </w:r>
            <w:r>
              <w:rPr>
                <w:rFonts w:hAnsi="宋体" w:hint="eastAsia"/>
                <w:color w:val="000000"/>
                <w:u w:val="single"/>
              </w:rPr>
              <w:t>17</w:t>
            </w:r>
            <w:r>
              <w:rPr>
                <w:rFonts w:hAnsi="宋体"/>
                <w:color w:val="000000"/>
                <w:u w:val="single"/>
              </w:rPr>
              <w:t xml:space="preserve">  </w:t>
            </w:r>
            <w:r>
              <w:rPr>
                <w:rFonts w:hAnsi="宋体" w:hint="eastAsia"/>
                <w:color w:val="000000"/>
              </w:rPr>
              <w:t>时</w:t>
            </w:r>
            <w:r>
              <w:rPr>
                <w:rFonts w:hAnsi="宋体"/>
                <w:color w:val="000000"/>
                <w:u w:val="single"/>
              </w:rPr>
              <w:t xml:space="preserve">  </w:t>
            </w:r>
            <w:r>
              <w:rPr>
                <w:rFonts w:hAnsi="宋体" w:hint="eastAsia"/>
                <w:color w:val="000000"/>
                <w:u w:val="single"/>
              </w:rPr>
              <w:t>30</w:t>
            </w:r>
            <w:r>
              <w:rPr>
                <w:rFonts w:hAnsi="宋体"/>
                <w:color w:val="000000"/>
                <w:u w:val="single"/>
              </w:rPr>
              <w:t xml:space="preserve"> </w:t>
            </w:r>
            <w:r>
              <w:rPr>
                <w:rFonts w:hAnsi="宋体" w:hint="eastAsia"/>
                <w:color w:val="000000"/>
              </w:rPr>
              <w:t>分</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31.6</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受理投诉方式</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80" w:lineRule="exact"/>
              <w:rPr>
                <w:rFonts w:hAnsi="宋体"/>
                <w:color w:val="000000"/>
              </w:rPr>
            </w:pPr>
            <w:r>
              <w:rPr>
                <w:rFonts w:hAnsi="宋体"/>
                <w:color w:val="000000"/>
              </w:rPr>
              <w:t>1</w:t>
            </w:r>
            <w:r>
              <w:rPr>
                <w:rFonts w:hAnsi="宋体" w:hint="eastAsia"/>
                <w:color w:val="000000"/>
              </w:rPr>
              <w:t>、受理方式：纸质方式受理，投诉书正、副本（经过质疑的事项才可投诉）。</w:t>
            </w:r>
          </w:p>
          <w:p w:rsidR="004D2218" w:rsidRDefault="008A1AB5">
            <w:pPr>
              <w:snapToGrid w:val="0"/>
              <w:spacing w:line="380" w:lineRule="exact"/>
              <w:rPr>
                <w:rFonts w:hAnsi="宋体"/>
                <w:color w:val="000000"/>
              </w:rPr>
            </w:pPr>
            <w:r>
              <w:rPr>
                <w:rFonts w:hAnsi="宋体"/>
                <w:color w:val="000000"/>
              </w:rPr>
              <w:t>2</w:t>
            </w:r>
            <w:r>
              <w:rPr>
                <w:rFonts w:hAnsi="宋体" w:hint="eastAsia"/>
                <w:color w:val="000000"/>
              </w:rPr>
              <w:t>、邮寄地址：</w:t>
            </w:r>
          </w:p>
          <w:p w:rsidR="004D2218" w:rsidRDefault="008A1AB5">
            <w:pPr>
              <w:snapToGrid w:val="0"/>
              <w:spacing w:line="380" w:lineRule="exact"/>
              <w:rPr>
                <w:rFonts w:hAnsi="宋体"/>
                <w:color w:val="000000"/>
              </w:rPr>
            </w:pPr>
            <w:r>
              <w:rPr>
                <w:rFonts w:hAnsi="宋体" w:hint="eastAsia"/>
                <w:color w:val="000000"/>
              </w:rPr>
              <w:t>名称：</w:t>
            </w:r>
            <w:r>
              <w:rPr>
                <w:rFonts w:hAnsi="宋体"/>
                <w:color w:val="000000"/>
              </w:rPr>
              <w:t xml:space="preserve"> </w:t>
            </w:r>
            <w:bookmarkStart w:id="70" w:name="PO_3000001868_PM036"/>
            <w:r>
              <w:rPr>
                <w:rFonts w:hAnsi="宋体" w:hint="eastAsia"/>
                <w:color w:val="000000"/>
              </w:rPr>
              <w:t>马山县政府采购监督管理办公室</w:t>
            </w:r>
            <w:r>
              <w:rPr>
                <w:rFonts w:hAnsi="宋体" w:hint="eastAsia"/>
                <w:color w:val="000000"/>
              </w:rPr>
              <w:t xml:space="preserve"> </w:t>
            </w:r>
            <w:bookmarkEnd w:id="70"/>
          </w:p>
          <w:p w:rsidR="004D2218" w:rsidRDefault="008A1AB5">
            <w:pPr>
              <w:snapToGrid w:val="0"/>
              <w:spacing w:line="380" w:lineRule="exact"/>
              <w:rPr>
                <w:rFonts w:hAnsi="宋体"/>
                <w:color w:val="000000"/>
              </w:rPr>
            </w:pPr>
            <w:r>
              <w:rPr>
                <w:rFonts w:hAnsi="宋体" w:hint="eastAsia"/>
                <w:color w:val="000000"/>
              </w:rPr>
              <w:t>地址：</w:t>
            </w:r>
            <w:r>
              <w:rPr>
                <w:rFonts w:hAnsi="宋体"/>
                <w:color w:val="000000"/>
              </w:rPr>
              <w:t xml:space="preserve"> </w:t>
            </w:r>
            <w:bookmarkStart w:id="71" w:name="PO_3000001868_PM039"/>
            <w:r>
              <w:rPr>
                <w:rFonts w:hAnsi="宋体" w:hint="eastAsia"/>
                <w:color w:val="000000"/>
              </w:rPr>
              <w:t>广西南宁市马山县白山镇新兴大道</w:t>
            </w:r>
            <w:r>
              <w:rPr>
                <w:rFonts w:hAnsi="宋体" w:hint="eastAsia"/>
                <w:color w:val="000000"/>
              </w:rPr>
              <w:t>168</w:t>
            </w:r>
            <w:r>
              <w:rPr>
                <w:rFonts w:hAnsi="宋体" w:hint="eastAsia"/>
                <w:color w:val="000000"/>
              </w:rPr>
              <w:t>号</w:t>
            </w:r>
            <w:r>
              <w:rPr>
                <w:rFonts w:hAnsi="宋体" w:hint="eastAsia"/>
                <w:color w:val="000000"/>
              </w:rPr>
              <w:t xml:space="preserve"> </w:t>
            </w:r>
            <w:bookmarkEnd w:id="71"/>
          </w:p>
          <w:p w:rsidR="004D2218" w:rsidRDefault="008A1AB5">
            <w:pPr>
              <w:snapToGrid w:val="0"/>
              <w:spacing w:line="380" w:lineRule="exact"/>
              <w:rPr>
                <w:rFonts w:hAnsi="宋体" w:cs="宋体"/>
              </w:rPr>
            </w:pPr>
            <w:r>
              <w:rPr>
                <w:rFonts w:hAnsi="宋体" w:hint="eastAsia"/>
                <w:color w:val="000000"/>
              </w:rPr>
              <w:t>联系电话：</w:t>
            </w:r>
            <w:bookmarkStart w:id="72" w:name="PO_3000001868_PM038"/>
            <w:r>
              <w:rPr>
                <w:rFonts w:hAnsi="宋体" w:hint="eastAsia"/>
                <w:color w:val="000000"/>
              </w:rPr>
              <w:t xml:space="preserve">0771-6825986 </w:t>
            </w:r>
            <w:bookmarkEnd w:id="72"/>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33</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采购代理费</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pStyle w:val="a9"/>
              <w:snapToGrid w:val="0"/>
              <w:spacing w:line="360" w:lineRule="auto"/>
              <w:rPr>
                <w:rFonts w:hAnsi="宋体" w:cs="宋体"/>
                <w:sz w:val="21"/>
              </w:rPr>
            </w:pPr>
            <w:r>
              <w:rPr>
                <w:rFonts w:hAnsi="宋体" w:cs="宋体" w:hint="eastAsia"/>
                <w:sz w:val="21"/>
              </w:rPr>
              <w:t>1. 是否收取采购代理费：</w:t>
            </w:r>
          </w:p>
          <w:p w:rsidR="004D2218" w:rsidRDefault="008A1AB5">
            <w:pPr>
              <w:pStyle w:val="a9"/>
              <w:snapToGrid w:val="0"/>
              <w:spacing w:line="360" w:lineRule="auto"/>
              <w:rPr>
                <w:rFonts w:hAnsi="宋体" w:cs="宋体"/>
                <w:sz w:val="21"/>
              </w:rPr>
            </w:pPr>
            <w:r>
              <w:rPr>
                <w:rFonts w:hAnsi="宋体" w:cs="宋体" w:hint="eastAsia"/>
                <w:sz w:val="21"/>
              </w:rPr>
              <w:t>□是    ☑ 否</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34.1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hAnsi="宋体" w:hint="eastAsia"/>
              </w:rPr>
              <w:t>解释</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pStyle w:val="a9"/>
              <w:snapToGrid w:val="0"/>
              <w:spacing w:line="360" w:lineRule="auto"/>
              <w:rPr>
                <w:rFonts w:hAnsi="宋体" w:cs="宋体"/>
                <w:b/>
                <w:sz w:val="21"/>
              </w:rPr>
            </w:pPr>
            <w:r>
              <w:rPr>
                <w:rFonts w:hAnsi="宋体" w:cs="宋体" w:hint="eastAsia"/>
                <w:b/>
                <w:sz w:val="21"/>
              </w:rPr>
              <w:t>解释权：</w:t>
            </w:r>
            <w:r>
              <w:rPr>
                <w:rFonts w:hAnsi="宋体" w:cs="宋体" w:hint="eastAsia"/>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Pr>
                <w:rFonts w:hAnsi="宋体" w:cs="宋体" w:hint="eastAsia"/>
                <w:sz w:val="21"/>
              </w:rPr>
              <w:t>一组成</w:t>
            </w:r>
            <w:proofErr w:type="gramEnd"/>
            <w:r>
              <w:rPr>
                <w:rFonts w:hAnsi="宋体" w:cs="宋体" w:hint="eastAsia"/>
                <w:sz w:val="21"/>
              </w:rPr>
              <w:t>文件中就同一事项的规定或者约定不一致的，以编排顺序在后者为准；同</w:t>
            </w:r>
            <w:proofErr w:type="gramStart"/>
            <w:r>
              <w:rPr>
                <w:rFonts w:hAnsi="宋体" w:cs="宋体" w:hint="eastAsia"/>
                <w:sz w:val="21"/>
              </w:rPr>
              <w:t>一组成</w:t>
            </w:r>
            <w:proofErr w:type="gramEnd"/>
            <w:r>
              <w:rPr>
                <w:rFonts w:hAnsi="宋体" w:cs="宋体" w:hint="eastAsia"/>
                <w:sz w:val="21"/>
              </w:rPr>
              <w:t>文件不同版本之间有不一致的，以形成时间在后者为准；更正公告（澄清公告）与同步更新的磋商文件不一致时以更正公告（澄清公告）为准。按本款前述规定仍不能形成结论的，</w:t>
            </w:r>
            <w:r>
              <w:rPr>
                <w:rFonts w:hAnsi="宋体" w:cs="宋体" w:hint="eastAsia"/>
                <w:b/>
                <w:sz w:val="21"/>
              </w:rPr>
              <w:t>由采购人或者采购代理机构负责解释。</w:t>
            </w:r>
          </w:p>
          <w:p w:rsidR="004D2218" w:rsidRDefault="008A1AB5">
            <w:pPr>
              <w:pStyle w:val="a9"/>
              <w:snapToGrid w:val="0"/>
              <w:spacing w:line="360" w:lineRule="auto"/>
              <w:rPr>
                <w:rFonts w:hAnsi="宋体" w:cs="宋体"/>
                <w:b/>
                <w:sz w:val="21"/>
              </w:rPr>
            </w:pPr>
            <w:r>
              <w:rPr>
                <w:rFonts w:hAnsi="宋体" w:cs="宋体" w:hint="eastAsia"/>
                <w:b/>
                <w:sz w:val="21"/>
              </w:rPr>
              <w:t>法律责任：</w:t>
            </w:r>
          </w:p>
          <w:p w:rsidR="004D2218" w:rsidRDefault="008A1AB5">
            <w:pPr>
              <w:pStyle w:val="a9"/>
              <w:snapToGrid w:val="0"/>
              <w:spacing w:line="360" w:lineRule="auto"/>
              <w:rPr>
                <w:rFonts w:hAnsi="宋体" w:cs="宋体"/>
                <w:sz w:val="21"/>
              </w:rPr>
            </w:pPr>
            <w:r>
              <w:rPr>
                <w:rFonts w:hAnsi="宋体" w:cs="宋体" w:hint="eastAsia"/>
                <w:b/>
                <w:sz w:val="21"/>
              </w:rPr>
              <w:t>1.</w:t>
            </w:r>
            <w:r>
              <w:rPr>
                <w:rFonts w:hAnsi="宋体" w:cs="宋体" w:hint="eastAsia"/>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rsidR="004D2218" w:rsidRDefault="008A1AB5">
            <w:pPr>
              <w:spacing w:line="360" w:lineRule="auto"/>
              <w:rPr>
                <w:rFonts w:hAnsi="宋体" w:cs="宋体"/>
              </w:rPr>
            </w:pPr>
            <w:r>
              <w:rPr>
                <w:rFonts w:hAnsi="宋体" w:cs="宋体"/>
                <w:b/>
                <w:color w:val="FF0000"/>
              </w:rPr>
              <w:t>2.</w:t>
            </w:r>
            <w:r>
              <w:rPr>
                <w:rFonts w:ascii="宋体" w:hAnsi="宋体" w:hint="eastAsia"/>
                <w:b/>
                <w:color w:val="FF0000"/>
                <w:szCs w:val="21"/>
              </w:rPr>
              <w:t xml:space="preserve"> 本项目采购代理机构应严格按照“政</w:t>
            </w:r>
            <w:proofErr w:type="gramStart"/>
            <w:r>
              <w:rPr>
                <w:rFonts w:ascii="宋体" w:hAnsi="宋体" w:hint="eastAsia"/>
                <w:b/>
                <w:color w:val="FF0000"/>
                <w:szCs w:val="21"/>
              </w:rPr>
              <w:t>采云</w:t>
            </w:r>
            <w:proofErr w:type="gramEnd"/>
            <w:r>
              <w:rPr>
                <w:rFonts w:ascii="宋体" w:hAnsi="宋体" w:hint="eastAsia"/>
                <w:b/>
                <w:color w:val="FF0000"/>
                <w:szCs w:val="21"/>
              </w:rPr>
              <w:t>”平台项目</w:t>
            </w:r>
            <w:proofErr w:type="gramStart"/>
            <w:r>
              <w:rPr>
                <w:rFonts w:ascii="宋体" w:hAnsi="宋体" w:hint="eastAsia"/>
                <w:b/>
                <w:color w:val="FF0000"/>
                <w:szCs w:val="21"/>
              </w:rPr>
              <w:t>采购全</w:t>
            </w:r>
            <w:proofErr w:type="gramEnd"/>
            <w:r>
              <w:rPr>
                <w:rFonts w:ascii="宋体" w:hAnsi="宋体" w:hint="eastAsia"/>
                <w:b/>
                <w:color w:val="FF0000"/>
                <w:szCs w:val="21"/>
              </w:rPr>
              <w:t>流程电子化电子开评标规程执行项目采购活动，代理机构在“政</w:t>
            </w:r>
            <w:proofErr w:type="gramStart"/>
            <w:r>
              <w:rPr>
                <w:rFonts w:ascii="宋体" w:hAnsi="宋体" w:hint="eastAsia"/>
                <w:b/>
                <w:color w:val="FF0000"/>
                <w:szCs w:val="21"/>
              </w:rPr>
              <w:t>采云</w:t>
            </w:r>
            <w:proofErr w:type="gramEnd"/>
            <w:r>
              <w:rPr>
                <w:rFonts w:ascii="宋体" w:hAnsi="宋体" w:hint="eastAsia"/>
                <w:b/>
                <w:color w:val="FF0000"/>
                <w:szCs w:val="21"/>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34.2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其他</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pStyle w:val="a9"/>
              <w:snapToGrid w:val="0"/>
              <w:spacing w:line="360" w:lineRule="auto"/>
              <w:rPr>
                <w:rFonts w:hAnsi="宋体" w:cs="宋体"/>
                <w:sz w:val="21"/>
              </w:rPr>
            </w:pPr>
            <w:r>
              <w:rPr>
                <w:rFonts w:hAnsi="宋体" w:cs="宋体" w:hint="eastAsia"/>
                <w:sz w:val="21"/>
              </w:rPr>
              <w:t>1.本磋商文件中描述供应商的“公章”是指根据我国对公章的管理规定，用供应</w:t>
            </w:r>
            <w:proofErr w:type="gramStart"/>
            <w:r>
              <w:rPr>
                <w:rFonts w:hAnsi="宋体" w:cs="宋体" w:hint="eastAsia"/>
                <w:sz w:val="21"/>
              </w:rPr>
              <w:t>商法定主体</w:t>
            </w:r>
            <w:proofErr w:type="gramEnd"/>
            <w:r>
              <w:rPr>
                <w:rFonts w:hAnsi="宋体" w:cs="宋体" w:hint="eastAsia"/>
                <w:sz w:val="21"/>
              </w:rPr>
              <w:t>行为名称制作的印章，除本磋商文件有特殊规定外，供应商的财务章、部门章、分公司章、工会章、合同章、竞标/投标专用章、业务专用章及银行的转账章、现金收讫章、现金付讫章等其他形式印章均不能代替公章。</w:t>
            </w:r>
          </w:p>
          <w:p w:rsidR="004D2218" w:rsidRDefault="008A1AB5">
            <w:pPr>
              <w:pStyle w:val="a9"/>
              <w:snapToGrid w:val="0"/>
              <w:spacing w:line="360" w:lineRule="auto"/>
              <w:rPr>
                <w:rFonts w:hAnsi="宋体" w:cs="宋体"/>
                <w:sz w:val="21"/>
              </w:rPr>
            </w:pPr>
            <w:r>
              <w:rPr>
                <w:rFonts w:hAnsi="宋体" w:cs="宋体" w:hint="eastAsia"/>
                <w:sz w:val="21"/>
              </w:rPr>
              <w:t>2.供应商为其他组织或者自然人时，本磋商文件规定的法定代表人指负责人或者自然人。本磋商文件所称负责人是指参加竞标的其他组织营业执照</w:t>
            </w:r>
            <w:r>
              <w:rPr>
                <w:rFonts w:hAnsi="宋体" w:cs="宋体" w:hint="eastAsia"/>
                <w:sz w:val="21"/>
              </w:rPr>
              <w:lastRenderedPageBreak/>
              <w:t>上的负责人，本磋商文件所称自然人指参与竞标的自然人本人。</w:t>
            </w:r>
          </w:p>
          <w:p w:rsidR="004D2218" w:rsidRDefault="008A1AB5">
            <w:pPr>
              <w:pStyle w:val="a9"/>
              <w:snapToGrid w:val="0"/>
              <w:spacing w:line="360" w:lineRule="auto"/>
              <w:rPr>
                <w:rFonts w:hAnsi="宋体" w:cs="宋体"/>
                <w:sz w:val="21"/>
              </w:rPr>
            </w:pPr>
            <w:r>
              <w:rPr>
                <w:rFonts w:hAnsi="宋体" w:cs="宋体" w:hint="eastAsia"/>
                <w:sz w:val="21"/>
              </w:rPr>
              <w:t>3.本磋商文件中描述供应商的“签字”是指供应商的法定代表人或者委托代理人亲自在文件规定签署处亲笔写上个人的名字的行为，私章、签字章、印鉴、影印等其他形式均不能代替亲笔签字。</w:t>
            </w:r>
          </w:p>
          <w:p w:rsidR="004D2218" w:rsidRDefault="008A1AB5">
            <w:pPr>
              <w:pStyle w:val="a9"/>
              <w:snapToGrid w:val="0"/>
              <w:spacing w:line="360" w:lineRule="auto"/>
              <w:rPr>
                <w:rFonts w:hAnsi="宋体" w:cs="宋体"/>
                <w:sz w:val="21"/>
              </w:rPr>
            </w:pPr>
            <w:r>
              <w:rPr>
                <w:rFonts w:hAnsi="宋体" w:cs="宋体" w:hint="eastAsia"/>
                <w:sz w:val="21"/>
              </w:rPr>
              <w:t>4.自然人竞标的，磋商文件规定盖公章处由自然人</w:t>
            </w:r>
            <w:proofErr w:type="gramStart"/>
            <w:r>
              <w:rPr>
                <w:rFonts w:hAnsi="宋体" w:cs="宋体" w:hint="eastAsia"/>
                <w:sz w:val="21"/>
              </w:rPr>
              <w:t>摁</w:t>
            </w:r>
            <w:proofErr w:type="gramEnd"/>
            <w:r>
              <w:rPr>
                <w:rFonts w:hAnsi="宋体" w:cs="宋体" w:hint="eastAsia"/>
                <w:sz w:val="21"/>
              </w:rPr>
              <w:t>手指指印。</w:t>
            </w:r>
          </w:p>
          <w:p w:rsidR="004D2218" w:rsidRDefault="008A1AB5">
            <w:pPr>
              <w:pStyle w:val="a9"/>
              <w:snapToGrid w:val="0"/>
              <w:spacing w:line="360" w:lineRule="auto"/>
              <w:rPr>
                <w:rFonts w:hAnsi="宋体" w:cs="宋体"/>
                <w:sz w:val="21"/>
              </w:rPr>
            </w:pPr>
            <w:r>
              <w:rPr>
                <w:rFonts w:hAnsi="宋体" w:cs="宋体" w:hint="eastAsia"/>
                <w:sz w:val="21"/>
              </w:rPr>
              <w:t>5.本磋商文件所称的“以上”“以下”“以内”“届满”，包括本数；所称的“不满”“超过”“以外”，不包括本数。</w:t>
            </w:r>
          </w:p>
        </w:tc>
      </w:tr>
    </w:tbl>
    <w:p w:rsidR="004D2218" w:rsidRDefault="008A1AB5">
      <w:pPr>
        <w:pStyle w:val="2"/>
        <w:spacing w:line="420" w:lineRule="exact"/>
        <w:jc w:val="center"/>
        <w:rPr>
          <w:rFonts w:ascii="宋体" w:hAnsi="宋体" w:cs="宋体"/>
          <w:b w:val="0"/>
        </w:rPr>
      </w:pPr>
      <w:r>
        <w:rPr>
          <w:rFonts w:ascii="宋体" w:hAnsi="宋体" w:hint="eastAsia"/>
          <w:bCs w:val="0"/>
        </w:rPr>
        <w:lastRenderedPageBreak/>
        <w:br w:type="page"/>
      </w:r>
      <w:bookmarkStart w:id="73" w:name="_Toc80886929"/>
      <w:r>
        <w:rPr>
          <w:rFonts w:ascii="宋体" w:hAnsi="宋体" w:hint="eastAsia"/>
          <w:b w:val="0"/>
        </w:rPr>
        <w:lastRenderedPageBreak/>
        <w:t>第二节 供应商须知正文</w:t>
      </w:r>
      <w:bookmarkEnd w:id="73"/>
    </w:p>
    <w:p w:rsidR="004D2218" w:rsidRDefault="008A1AB5">
      <w:pPr>
        <w:pStyle w:val="3"/>
        <w:spacing w:before="0" w:after="0" w:line="360" w:lineRule="auto"/>
        <w:ind w:firstLineChars="200" w:firstLine="640"/>
        <w:rPr>
          <w:rFonts w:ascii="宋体" w:hAnsi="宋体"/>
          <w:b w:val="0"/>
        </w:rPr>
      </w:pPr>
      <w:bookmarkStart w:id="74" w:name="_Toc80886930"/>
      <w:r>
        <w:rPr>
          <w:rFonts w:ascii="宋体" w:hAnsi="宋体" w:hint="eastAsia"/>
          <w:b w:val="0"/>
        </w:rPr>
        <w:t>一、总则</w:t>
      </w:r>
      <w:bookmarkEnd w:id="74"/>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1.适用范围</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1.1本项目采购人、采购代理机构、供应商、磋商小组的相关行为均受《中华人民共和国政府采购法》《中华人民共和国政府采购法实施条例》</w:t>
      </w:r>
      <w:r>
        <w:rPr>
          <w:rFonts w:ascii="宋体" w:hAnsi="宋体" w:hint="eastAsia"/>
          <w:szCs w:val="21"/>
        </w:rPr>
        <w:t>《政府采购竞争性磋商采购方式管理暂行办法》《财政部关于政府采购竞争性磋商采购方式管理暂行办法有关问题的补充通知》</w:t>
      </w:r>
      <w:r>
        <w:rPr>
          <w:rFonts w:ascii="宋体" w:hAnsi="宋体" w:cs="宋体" w:hint="eastAsia"/>
          <w:szCs w:val="21"/>
        </w:rPr>
        <w:t>及本项目本级和上级财政部</w:t>
      </w:r>
      <w:proofErr w:type="gramStart"/>
      <w:r>
        <w:rPr>
          <w:rFonts w:ascii="宋体" w:hAnsi="宋体" w:cs="宋体" w:hint="eastAsia"/>
          <w:szCs w:val="21"/>
        </w:rPr>
        <w:t>门政府</w:t>
      </w:r>
      <w:proofErr w:type="gramEnd"/>
      <w:r>
        <w:rPr>
          <w:rFonts w:ascii="宋体" w:hAnsi="宋体" w:cs="宋体" w:hint="eastAsia"/>
          <w:szCs w:val="21"/>
        </w:rPr>
        <w:t>采购有关规定的约束和保护。</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2.定义</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2.1“采购人”是指依法进行政府采购的国家机关、事业单位、团体组织。</w:t>
      </w:r>
    </w:p>
    <w:p w:rsidR="004D2218" w:rsidRDefault="008A1AB5">
      <w:pPr>
        <w:spacing w:line="360" w:lineRule="auto"/>
        <w:ind w:firstLineChars="200" w:firstLine="420"/>
        <w:rPr>
          <w:rFonts w:ascii="宋体" w:hAnsi="宋体" w:cs="宋体"/>
          <w:szCs w:val="21"/>
          <w:u w:val="single"/>
        </w:rPr>
      </w:pPr>
      <w:r>
        <w:rPr>
          <w:rFonts w:ascii="宋体" w:hAnsi="宋体" w:cs="宋体" w:hint="eastAsia"/>
          <w:szCs w:val="21"/>
        </w:rPr>
        <w:t>2.2“采购代理机构”是指政府采购集中采购机构和集中采购机构以外的采购代理机构。</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2.3“供应商”是指向采购人提供货物、工程或者服务的法人、其他组织或者自然人。</w:t>
      </w:r>
    </w:p>
    <w:p w:rsidR="004D2218" w:rsidRDefault="008A1AB5">
      <w:pPr>
        <w:spacing w:line="360" w:lineRule="auto"/>
        <w:ind w:firstLineChars="200" w:firstLine="420"/>
        <w:rPr>
          <w:rFonts w:ascii="宋体" w:hAnsi="宋体" w:cs="宋体"/>
          <w:szCs w:val="21"/>
        </w:rPr>
      </w:pPr>
      <w:r>
        <w:rPr>
          <w:rFonts w:ascii="宋体" w:hAnsi="宋体" w:hint="eastAsia"/>
          <w:szCs w:val="21"/>
        </w:rPr>
        <w:t>2.4“服务”是指除货物和工程以外的其他政府采购对象。</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2.5“竞标”是指供应</w:t>
      </w:r>
      <w:proofErr w:type="gramStart"/>
      <w:r>
        <w:rPr>
          <w:rFonts w:ascii="宋体" w:hAnsi="宋体" w:cs="宋体" w:hint="eastAsia"/>
          <w:szCs w:val="21"/>
        </w:rPr>
        <w:t>商按照</w:t>
      </w:r>
      <w:proofErr w:type="gramEnd"/>
      <w:r>
        <w:rPr>
          <w:rFonts w:ascii="宋体" w:hAnsi="宋体" w:cs="宋体" w:hint="eastAsia"/>
          <w:szCs w:val="21"/>
        </w:rPr>
        <w:t>本项目竞争性磋商公告或者邀请函规定的方式</w:t>
      </w:r>
      <w:proofErr w:type="gramStart"/>
      <w:r>
        <w:rPr>
          <w:rFonts w:ascii="宋体" w:hAnsi="宋体" w:cs="宋体" w:hint="eastAsia"/>
          <w:szCs w:val="21"/>
        </w:rPr>
        <w:t>获取磋商</w:t>
      </w:r>
      <w:proofErr w:type="gramEnd"/>
      <w:r>
        <w:rPr>
          <w:rFonts w:ascii="宋体" w:hAnsi="宋体" w:cs="宋体" w:hint="eastAsia"/>
          <w:szCs w:val="21"/>
        </w:rPr>
        <w:t>文件、提交响应文件并希望获得标的</w:t>
      </w:r>
      <w:proofErr w:type="gramStart"/>
      <w:r>
        <w:rPr>
          <w:rFonts w:ascii="宋体" w:hAnsi="宋体" w:cs="宋体" w:hint="eastAsia"/>
          <w:szCs w:val="21"/>
        </w:rPr>
        <w:t>的</w:t>
      </w:r>
      <w:proofErr w:type="gramEnd"/>
      <w:r>
        <w:rPr>
          <w:rFonts w:ascii="宋体" w:hAnsi="宋体" w:cs="宋体" w:hint="eastAsia"/>
          <w:szCs w:val="21"/>
        </w:rPr>
        <w:t>行为。</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2.6“响应文件”</w:t>
      </w:r>
      <w:r>
        <w:rPr>
          <w:rFonts w:ascii="宋体" w:hAnsi="宋体" w:cs="宋体" w:hint="eastAsia"/>
          <w:spacing w:val="-6"/>
          <w:szCs w:val="21"/>
        </w:rPr>
        <w:t>是指：供应商根据本磋商文件要求，编制包含资格证明、报价商务技术等所有内容的文件。</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2.7“实质性要求”是指磋商文件中已经指明不满足则响应文件按无效响应处理的条款，或者不能负偏离的条款，或者采购需求中带“▲”的条款。</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2.8“正偏离”，是指响应文件对磋商文件“采购需求”中有关条款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的响应优于条款要求并有利于采购人的情形。</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2.9“负偏离”，是指响应文件对磋商文件“采购需求”中有关条款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的响应不满足条款要求，导致采购人要求不能得到满足的情形。</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2.10“允许负偏离的条款”是指采购需求中的不属于“实质性要求”的条款。</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2.11“书面形式”是指合同书、信件和数据电文（包括电报、电传、传真、电子数据交换和电子邮件）等可以有形地表现所载内容的形式。</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2.12“首次报价”是指供应商提交的首次响应文件中的报价。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2.13“评审报价”是指供应商提交的最后报价并经修正（如有）和政策功能价格扣除（如有）后的价格。</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3.供应商的资格条件</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供应商的资格条件详见“供应商须知前附表”。</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4.磋商费用</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lastRenderedPageBreak/>
        <w:t>供应商应承</w:t>
      </w:r>
      <w:proofErr w:type="gramStart"/>
      <w:r>
        <w:rPr>
          <w:rFonts w:ascii="宋体" w:hAnsi="宋体" w:cs="宋体" w:hint="eastAsia"/>
          <w:szCs w:val="21"/>
        </w:rPr>
        <w:t>担参与</w:t>
      </w:r>
      <w:proofErr w:type="gramEnd"/>
      <w:r>
        <w:rPr>
          <w:rFonts w:ascii="宋体" w:hAnsi="宋体" w:cs="宋体" w:hint="eastAsia"/>
          <w:szCs w:val="21"/>
        </w:rPr>
        <w:t>本次采购活动有关的所有费用，包括但不限于、勘查现场、编制和提交响应文件、参加磋商与应答、签订合同等，不论竞标结果如何，均应自行承担。</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5.联合体竞标</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5.1本项目是否接受联合体竞标，详见“供应商须知前附表”。</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hint="eastAsia"/>
        </w:rPr>
        <w:t>如接受联合体竞标，</w:t>
      </w:r>
      <w:r>
        <w:rPr>
          <w:rFonts w:ascii="宋体" w:hAnsi="宋体" w:cs="宋体" w:hint="eastAsia"/>
          <w:szCs w:val="21"/>
        </w:rPr>
        <w:t>联合体竞标要求详见“供应商须知前附表”。</w:t>
      </w:r>
    </w:p>
    <w:p w:rsidR="004D2218" w:rsidRDefault="008A1AB5">
      <w:pPr>
        <w:spacing w:line="360" w:lineRule="auto"/>
        <w:ind w:firstLineChars="200" w:firstLine="420"/>
        <w:rPr>
          <w:rFonts w:ascii="宋体" w:hAnsi="宋体"/>
          <w:bCs/>
          <w:szCs w:val="21"/>
        </w:rPr>
      </w:pPr>
      <w:r>
        <w:rPr>
          <w:rFonts w:ascii="宋体" w:hAnsi="宋体" w:cs="宋体" w:hint="eastAsia"/>
          <w:szCs w:val="21"/>
        </w:rPr>
        <w:t>5.3根据《政府采购促进中小企业发展管理办法》（财库[2020]46号）第九条及《广西壮族自治区财政厅关于进一步发挥政府采购政策功能促进企业发展的通知》（</w:t>
      </w:r>
      <w:proofErr w:type="gramStart"/>
      <w:r>
        <w:rPr>
          <w:rFonts w:ascii="宋体" w:hAnsi="宋体" w:cs="宋体" w:hint="eastAsia"/>
          <w:szCs w:val="21"/>
        </w:rPr>
        <w:t>桂财采〔2022〕</w:t>
      </w:r>
      <w:proofErr w:type="gramEnd"/>
      <w:r>
        <w:rPr>
          <w:rFonts w:ascii="宋体" w:hAnsi="宋体" w:cs="宋体" w:hint="eastAsia"/>
          <w:szCs w:val="21"/>
        </w:rPr>
        <w:t>30号）规定，接受大中型企业与小</w:t>
      </w:r>
      <w:proofErr w:type="gramStart"/>
      <w:r>
        <w:rPr>
          <w:rFonts w:ascii="宋体" w:hAnsi="宋体" w:cs="宋体" w:hint="eastAsia"/>
          <w:szCs w:val="21"/>
        </w:rPr>
        <w:t>微企业</w:t>
      </w:r>
      <w:proofErr w:type="gramEnd"/>
      <w:r>
        <w:rPr>
          <w:rFonts w:ascii="宋体" w:hAnsi="宋体" w:cs="宋体" w:hint="eastAsia"/>
          <w:szCs w:val="21"/>
        </w:rPr>
        <w:t>组成联合体的采购项目，对于联合协议约定小</w:t>
      </w:r>
      <w:proofErr w:type="gramStart"/>
      <w:r>
        <w:rPr>
          <w:rFonts w:ascii="宋体" w:hAnsi="宋体" w:cs="宋体" w:hint="eastAsia"/>
          <w:szCs w:val="21"/>
        </w:rPr>
        <w:t>微企业</w:t>
      </w:r>
      <w:proofErr w:type="gramEnd"/>
      <w:r>
        <w:rPr>
          <w:rFonts w:ascii="宋体" w:hAnsi="宋体" w:cs="宋体" w:hint="eastAsia"/>
          <w:szCs w:val="21"/>
        </w:rPr>
        <w:t>的合同份额占到合同总金额 30%以上的，采购人、采购代理机构应当对联合体的报价给予 4%-6%（工程项目为 1%—2%）的扣除，用扣除后的价格参加评审。组成联合体的小</w:t>
      </w:r>
      <w:proofErr w:type="gramStart"/>
      <w:r>
        <w:rPr>
          <w:rFonts w:ascii="宋体" w:hAnsi="宋体" w:cs="宋体" w:hint="eastAsia"/>
          <w:szCs w:val="21"/>
        </w:rPr>
        <w:t>微企业</w:t>
      </w:r>
      <w:proofErr w:type="gramEnd"/>
      <w:r>
        <w:rPr>
          <w:rFonts w:ascii="宋体" w:hAnsi="宋体" w:cs="宋体" w:hint="eastAsia"/>
          <w:szCs w:val="21"/>
        </w:rPr>
        <w:t>与联合体内其他企业、分包企业之间存在直接控股、管理关系的，不享受价格扣除优惠政策。</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6.转包与分包             </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6.1本项目是否允许分包详见“供应商须知前附表”，本项目不允许违法分包。</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6.2根据《政府采购促进中小企业发展管理办法》（财库[2020]46号）第九条及《广西壮族自治区财政厅关于进一步发挥政府采购政策功能促进企业发展的通知》（</w:t>
      </w:r>
      <w:proofErr w:type="gramStart"/>
      <w:r>
        <w:rPr>
          <w:rFonts w:ascii="宋体" w:hAnsi="宋体" w:cs="宋体" w:hint="eastAsia"/>
          <w:szCs w:val="21"/>
        </w:rPr>
        <w:t>桂财采〔2022〕</w:t>
      </w:r>
      <w:proofErr w:type="gramEnd"/>
      <w:r>
        <w:rPr>
          <w:rFonts w:ascii="宋体" w:hAnsi="宋体" w:cs="宋体" w:hint="eastAsia"/>
          <w:szCs w:val="21"/>
        </w:rPr>
        <w:t>30号）规定，允许大中型企业向一家或者多家小</w:t>
      </w:r>
      <w:proofErr w:type="gramStart"/>
      <w:r>
        <w:rPr>
          <w:rFonts w:ascii="宋体" w:hAnsi="宋体" w:cs="宋体" w:hint="eastAsia"/>
          <w:szCs w:val="21"/>
        </w:rPr>
        <w:t>微企业</w:t>
      </w:r>
      <w:proofErr w:type="gramEnd"/>
      <w:r>
        <w:rPr>
          <w:rFonts w:ascii="宋体" w:hAnsi="宋体" w:cs="宋体" w:hint="eastAsia"/>
          <w:szCs w:val="21"/>
        </w:rPr>
        <w:t>分包的采购项目，对于分包意向协议约定小</w:t>
      </w:r>
      <w:proofErr w:type="gramStart"/>
      <w:r>
        <w:rPr>
          <w:rFonts w:ascii="宋体" w:hAnsi="宋体" w:cs="宋体" w:hint="eastAsia"/>
          <w:szCs w:val="21"/>
        </w:rPr>
        <w:t>微企业</w:t>
      </w:r>
      <w:proofErr w:type="gramEnd"/>
      <w:r>
        <w:rPr>
          <w:rFonts w:ascii="宋体" w:hAnsi="宋体" w:cs="宋体" w:hint="eastAsia"/>
          <w:szCs w:val="21"/>
        </w:rPr>
        <w:t>的合同份额占到合同总金额 30%以上的，采购人、采购代理机构应当对大中型企业的报价给予 4%-6%的扣除，用扣除后的价格参加评审。接受分包的小</w:t>
      </w:r>
      <w:proofErr w:type="gramStart"/>
      <w:r>
        <w:rPr>
          <w:rFonts w:ascii="宋体" w:hAnsi="宋体" w:cs="宋体" w:hint="eastAsia"/>
          <w:szCs w:val="21"/>
        </w:rPr>
        <w:t>微企业</w:t>
      </w:r>
      <w:proofErr w:type="gramEnd"/>
      <w:r>
        <w:rPr>
          <w:rFonts w:ascii="宋体" w:hAnsi="宋体" w:cs="宋体" w:hint="eastAsia"/>
          <w:szCs w:val="21"/>
        </w:rPr>
        <w:t>与分包企业之间存在直接控股、管理关系的，不享受价格扣除优惠政策。</w:t>
      </w:r>
    </w:p>
    <w:p w:rsidR="004D2218" w:rsidRDefault="008A1AB5">
      <w:pPr>
        <w:spacing w:line="360" w:lineRule="auto"/>
        <w:ind w:firstLineChars="200" w:firstLine="482"/>
        <w:rPr>
          <w:rFonts w:ascii="黑体" w:eastAsia="黑体" w:hAnsi="黑体" w:cs="宋体"/>
          <w:b/>
          <w:bCs/>
          <w:sz w:val="24"/>
        </w:rPr>
      </w:pPr>
      <w:bookmarkStart w:id="75" w:name="_Toc254970673"/>
      <w:bookmarkStart w:id="76" w:name="_Toc254970532"/>
      <w:r>
        <w:rPr>
          <w:rFonts w:ascii="黑体" w:eastAsia="黑体" w:hAnsi="黑体" w:cs="宋体" w:hint="eastAsia"/>
          <w:b/>
          <w:bCs/>
          <w:sz w:val="24"/>
        </w:rPr>
        <w:t>7.特别说明</w:t>
      </w:r>
      <w:bookmarkEnd w:id="75"/>
      <w:bookmarkEnd w:id="76"/>
    </w:p>
    <w:p w:rsidR="004D2218" w:rsidRDefault="008A1AB5">
      <w:pPr>
        <w:spacing w:line="360" w:lineRule="auto"/>
        <w:ind w:firstLineChars="200" w:firstLine="420"/>
        <w:rPr>
          <w:rFonts w:ascii="宋体" w:hAnsi="宋体" w:cs="宋体"/>
          <w:szCs w:val="21"/>
        </w:rPr>
      </w:pPr>
      <w:bookmarkStart w:id="77" w:name="_8.1提供相同品牌产品且通过资格审查、符合性审查的不同投标人参加同一合"/>
      <w:bookmarkEnd w:id="77"/>
      <w:r>
        <w:rPr>
          <w:rFonts w:ascii="宋体" w:hAnsi="宋体" w:cs="宋体" w:hint="eastAsia"/>
          <w:szCs w:val="21"/>
        </w:rPr>
        <w:t>7.1</w:t>
      </w:r>
      <w:bookmarkStart w:id="78" w:name="_Hlk65832145"/>
      <w:r>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Pr>
          <w:rFonts w:ascii="宋体" w:hAnsi="宋体" w:cs="宋体" w:hint="eastAsia"/>
          <w:szCs w:val="21"/>
        </w:rPr>
        <w:t>。</w:t>
      </w:r>
    </w:p>
    <w:bookmarkEnd w:id="78"/>
    <w:p w:rsidR="004D2218" w:rsidRDefault="008A1AB5">
      <w:pPr>
        <w:spacing w:line="360" w:lineRule="auto"/>
        <w:ind w:firstLineChars="200" w:firstLine="420"/>
        <w:rPr>
          <w:rFonts w:ascii="宋体" w:hAnsi="宋体" w:cs="宋体"/>
          <w:szCs w:val="21"/>
        </w:rPr>
      </w:pPr>
      <w:r>
        <w:rPr>
          <w:rFonts w:ascii="宋体" w:hAnsi="宋体" w:cs="宋体" w:hint="eastAsia"/>
          <w:szCs w:val="21"/>
        </w:rPr>
        <w:t>7.2供应商应仔细</w:t>
      </w:r>
      <w:proofErr w:type="gramStart"/>
      <w:r>
        <w:rPr>
          <w:rFonts w:ascii="宋体" w:hAnsi="宋体" w:cs="宋体" w:hint="eastAsia"/>
          <w:szCs w:val="21"/>
        </w:rPr>
        <w:t>阅读磋商</w:t>
      </w:r>
      <w:proofErr w:type="gramEnd"/>
      <w:r>
        <w:rPr>
          <w:rFonts w:ascii="宋体" w:hAnsi="宋体" w:cs="宋体" w:hint="eastAsia"/>
          <w:szCs w:val="21"/>
        </w:rPr>
        <w:t>文件的所有内容，按照磋商文件的要求提交响应文件，并对所提供的全部资料的真实性承担法律责任。</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7.4在政府采购活动中，采购人员及相关人员与供应商有下列利害关系之一的，应当回避：</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（1）参加采购活动前3年内与供应</w:t>
      </w:r>
      <w:proofErr w:type="gramStart"/>
      <w:r>
        <w:rPr>
          <w:rFonts w:ascii="宋体" w:hAnsi="宋体" w:cs="宋体" w:hint="eastAsia"/>
          <w:szCs w:val="21"/>
        </w:rPr>
        <w:t>商存在</w:t>
      </w:r>
      <w:proofErr w:type="gramEnd"/>
      <w:r>
        <w:rPr>
          <w:rFonts w:ascii="宋体" w:hAnsi="宋体" w:cs="宋体" w:hint="eastAsia"/>
          <w:szCs w:val="21"/>
        </w:rPr>
        <w:t>劳动关系；</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（2）参加采购活动前3年内担任供应商的董事、监事；</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（4）与供应商的法定代表人或者负责人有夫妻、直系血亲、三代以内旁系血亲或者近姻亲关系；</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w:t>
      </w:r>
      <w:proofErr w:type="gramStart"/>
      <w:r>
        <w:rPr>
          <w:rFonts w:ascii="宋体" w:hAnsi="宋体" w:cs="宋体" w:hint="eastAsia"/>
          <w:szCs w:val="21"/>
        </w:rPr>
        <w:t>他供应</w:t>
      </w:r>
      <w:proofErr w:type="gramEnd"/>
      <w:r>
        <w:rPr>
          <w:rFonts w:ascii="宋体" w:hAnsi="宋体" w:cs="宋体" w:hint="eastAsia"/>
          <w:szCs w:val="21"/>
        </w:rPr>
        <w:t>商有利害关系的，可以向采购人或者采购代理机</w:t>
      </w:r>
      <w:r>
        <w:rPr>
          <w:rFonts w:ascii="宋体" w:hAnsi="宋体" w:cs="宋体" w:hint="eastAsia"/>
          <w:szCs w:val="21"/>
        </w:rPr>
        <w:lastRenderedPageBreak/>
        <w:t>构书面提出回避申请，并说明理由。采购人或者采购代理机构应当及时询问被申请回避人员，有利害关系的被申请回避人员应当回避。</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7.5有下列情形之一的视为供应商相互串通竞标，响应文件将被视为无效：</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 xml:space="preserve">（1）不同供应商的响应文件由同一单位或者个人编制；或者不同供应商报名的IP地址一致的；或者编制响应文件硬件设备CPU编号、硬盘编号、网卡地址一致的情况。 </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（2）不同供应商委托同一单位或者个人办理竞标事宜；</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（5）不同供应商的响应文件相互混装；</w:t>
      </w:r>
    </w:p>
    <w:p w:rsidR="004D2218" w:rsidRDefault="008A1AB5">
      <w:pPr>
        <w:tabs>
          <w:tab w:val="left" w:pos="6931"/>
        </w:tabs>
        <w:spacing w:line="360" w:lineRule="auto"/>
        <w:ind w:firstLineChars="200" w:firstLine="420"/>
        <w:rPr>
          <w:rFonts w:ascii="宋体" w:hAnsi="宋体" w:cs="宋体"/>
          <w:szCs w:val="21"/>
        </w:rPr>
      </w:pPr>
      <w:r>
        <w:rPr>
          <w:rFonts w:ascii="宋体" w:hAnsi="宋体" w:cs="宋体" w:hint="eastAsia"/>
          <w:szCs w:val="21"/>
        </w:rPr>
        <w:t>（6）不同供应商的磋商保证金从同一单位或者个人账户转出。</w:t>
      </w:r>
      <w:r>
        <w:rPr>
          <w:rFonts w:ascii="宋体" w:hAnsi="宋体" w:cs="宋体" w:hint="eastAsia"/>
          <w:szCs w:val="21"/>
        </w:rPr>
        <w:tab/>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7.6供应商有下列情形之一的，属于恶意串通行为，将报同级监督管理部门：</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（2）供应</w:t>
      </w:r>
      <w:proofErr w:type="gramStart"/>
      <w:r>
        <w:rPr>
          <w:rFonts w:ascii="宋体" w:hAnsi="宋体" w:cs="宋体" w:hint="eastAsia"/>
          <w:szCs w:val="21"/>
        </w:rPr>
        <w:t>商按照</w:t>
      </w:r>
      <w:proofErr w:type="gramEnd"/>
      <w:r>
        <w:rPr>
          <w:rFonts w:ascii="宋体" w:hAnsi="宋体" w:cs="宋体" w:hint="eastAsia"/>
          <w:szCs w:val="21"/>
        </w:rPr>
        <w:t>采购人或者采购代理机构的授意撤换、修改响应文件；</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（4）属于同一集团、协会、商会等组织成员的供应</w:t>
      </w:r>
      <w:proofErr w:type="gramStart"/>
      <w:r>
        <w:rPr>
          <w:rFonts w:ascii="宋体" w:hAnsi="宋体" w:cs="宋体" w:hint="eastAsia"/>
          <w:szCs w:val="21"/>
        </w:rPr>
        <w:t>商按照</w:t>
      </w:r>
      <w:proofErr w:type="gramEnd"/>
      <w:r>
        <w:rPr>
          <w:rFonts w:ascii="宋体" w:hAnsi="宋体" w:cs="宋体" w:hint="eastAsia"/>
          <w:szCs w:val="21"/>
        </w:rPr>
        <w:t>该组织要求协同参加政府采购活动；</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（7）供应商与采购人或者采购代理机构之间、供应商相互之间，为谋求特定供应</w:t>
      </w:r>
      <w:proofErr w:type="gramStart"/>
      <w:r>
        <w:rPr>
          <w:rFonts w:ascii="宋体" w:hAnsi="宋体" w:cs="宋体" w:hint="eastAsia"/>
          <w:szCs w:val="21"/>
        </w:rPr>
        <w:t>商成交</w:t>
      </w:r>
      <w:proofErr w:type="gramEnd"/>
      <w:r>
        <w:rPr>
          <w:rFonts w:ascii="宋体" w:hAnsi="宋体" w:cs="宋体" w:hint="eastAsia"/>
          <w:szCs w:val="21"/>
        </w:rPr>
        <w:t>或者排斥其他供应商的其他串通行为。</w:t>
      </w:r>
    </w:p>
    <w:p w:rsidR="004D2218" w:rsidRDefault="008A1AB5">
      <w:pPr>
        <w:pStyle w:val="3"/>
        <w:spacing w:before="0" w:after="0" w:line="360" w:lineRule="auto"/>
        <w:ind w:firstLineChars="200" w:firstLine="640"/>
        <w:rPr>
          <w:rFonts w:ascii="宋体" w:hAnsi="宋体"/>
          <w:b w:val="0"/>
          <w:bCs w:val="0"/>
        </w:rPr>
      </w:pPr>
      <w:bookmarkStart w:id="79" w:name="_Toc254970675"/>
      <w:bookmarkStart w:id="80" w:name="_Toc254970534"/>
      <w:bookmarkStart w:id="81" w:name="_Toc80886931"/>
      <w:r>
        <w:rPr>
          <w:rFonts w:ascii="宋体" w:hAnsi="宋体" w:hint="eastAsia"/>
          <w:b w:val="0"/>
          <w:bCs w:val="0"/>
        </w:rPr>
        <w:t>二、磋商文件</w:t>
      </w:r>
      <w:bookmarkEnd w:id="79"/>
      <w:bookmarkEnd w:id="80"/>
      <w:bookmarkEnd w:id="81"/>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8.磋商文件的构成</w:t>
      </w:r>
    </w:p>
    <w:p w:rsidR="004D2218" w:rsidRDefault="008A1AB5">
      <w:pPr>
        <w:spacing w:line="360" w:lineRule="auto"/>
        <w:ind w:firstLineChars="200" w:firstLine="420"/>
        <w:jc w:val="left"/>
        <w:rPr>
          <w:rFonts w:ascii="宋体" w:hAnsi="宋体"/>
          <w:szCs w:val="21"/>
        </w:rPr>
      </w:pPr>
      <w:r>
        <w:rPr>
          <w:rFonts w:ascii="宋体" w:hAnsi="宋体" w:hint="eastAsia"/>
          <w:szCs w:val="21"/>
        </w:rPr>
        <w:t>第一章 竞争性磋商公告；</w:t>
      </w:r>
    </w:p>
    <w:p w:rsidR="004D2218" w:rsidRDefault="008A1AB5">
      <w:pPr>
        <w:spacing w:line="360" w:lineRule="auto"/>
        <w:ind w:firstLineChars="200" w:firstLine="420"/>
        <w:jc w:val="left"/>
        <w:rPr>
          <w:rFonts w:ascii="宋体" w:hAnsi="宋体"/>
          <w:szCs w:val="21"/>
        </w:rPr>
      </w:pPr>
      <w:r>
        <w:rPr>
          <w:rFonts w:ascii="宋体" w:hAnsi="宋体" w:hint="eastAsia"/>
          <w:szCs w:val="21"/>
        </w:rPr>
        <w:t>第二章 采购需求；</w:t>
      </w:r>
    </w:p>
    <w:p w:rsidR="004D2218" w:rsidRDefault="008A1AB5">
      <w:pPr>
        <w:spacing w:line="360" w:lineRule="auto"/>
        <w:ind w:firstLineChars="200" w:firstLine="420"/>
        <w:jc w:val="left"/>
        <w:rPr>
          <w:rFonts w:ascii="宋体" w:hAnsi="宋体"/>
          <w:szCs w:val="21"/>
        </w:rPr>
      </w:pPr>
      <w:r>
        <w:rPr>
          <w:rFonts w:ascii="宋体" w:hAnsi="宋体" w:hint="eastAsia"/>
          <w:szCs w:val="21"/>
        </w:rPr>
        <w:t xml:space="preserve">第三章 供应商须知； </w:t>
      </w:r>
    </w:p>
    <w:p w:rsidR="004D2218" w:rsidRDefault="008A1AB5">
      <w:pPr>
        <w:spacing w:line="360" w:lineRule="auto"/>
        <w:ind w:firstLineChars="200" w:firstLine="420"/>
        <w:jc w:val="left"/>
        <w:rPr>
          <w:rFonts w:ascii="宋体" w:hAnsi="宋体"/>
          <w:szCs w:val="21"/>
        </w:rPr>
      </w:pPr>
      <w:r>
        <w:rPr>
          <w:rFonts w:ascii="宋体" w:hAnsi="宋体" w:hint="eastAsia"/>
          <w:szCs w:val="21"/>
        </w:rPr>
        <w:t>第四章 评审程序、评审方法和评审标准；</w:t>
      </w:r>
    </w:p>
    <w:p w:rsidR="004D2218" w:rsidRDefault="008A1AB5">
      <w:pPr>
        <w:spacing w:line="360" w:lineRule="auto"/>
        <w:ind w:firstLineChars="200" w:firstLine="420"/>
        <w:jc w:val="left"/>
        <w:rPr>
          <w:rFonts w:ascii="宋体" w:hAnsi="宋体"/>
          <w:szCs w:val="21"/>
        </w:rPr>
      </w:pPr>
      <w:r>
        <w:rPr>
          <w:rFonts w:ascii="宋体" w:hAnsi="宋体" w:hint="eastAsia"/>
          <w:szCs w:val="21"/>
        </w:rPr>
        <w:t>第五章 响应文件格式；</w:t>
      </w:r>
    </w:p>
    <w:p w:rsidR="004D2218" w:rsidRDefault="008A1AB5">
      <w:pPr>
        <w:spacing w:line="360" w:lineRule="auto"/>
        <w:ind w:firstLineChars="200" w:firstLine="420"/>
        <w:jc w:val="left"/>
        <w:rPr>
          <w:rFonts w:ascii="宋体" w:hAnsi="宋体"/>
          <w:szCs w:val="21"/>
        </w:rPr>
      </w:pPr>
      <w:r>
        <w:rPr>
          <w:rFonts w:ascii="宋体" w:hAnsi="宋体" w:hint="eastAsia"/>
          <w:szCs w:val="21"/>
        </w:rPr>
        <w:t>第六章 合同文本；</w:t>
      </w:r>
    </w:p>
    <w:p w:rsidR="004D2218" w:rsidRDefault="008A1AB5">
      <w:pPr>
        <w:spacing w:line="360" w:lineRule="auto"/>
        <w:ind w:firstLineChars="200" w:firstLine="420"/>
        <w:jc w:val="left"/>
        <w:rPr>
          <w:rFonts w:ascii="宋体" w:hAnsi="宋体"/>
          <w:szCs w:val="21"/>
        </w:rPr>
      </w:pPr>
      <w:r>
        <w:rPr>
          <w:rFonts w:ascii="宋体" w:hAnsi="宋体" w:hint="eastAsia"/>
          <w:szCs w:val="21"/>
        </w:rPr>
        <w:t>第七章 质疑、投诉材料格式。</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9.供应商的询问</w:t>
      </w:r>
    </w:p>
    <w:p w:rsidR="004D2218" w:rsidRDefault="008A1AB5">
      <w:pPr>
        <w:spacing w:line="360" w:lineRule="auto"/>
        <w:ind w:firstLineChars="200" w:firstLine="420"/>
        <w:rPr>
          <w:rFonts w:ascii="宋体" w:hAnsi="宋体"/>
          <w:szCs w:val="21"/>
        </w:rPr>
      </w:pPr>
      <w:r>
        <w:rPr>
          <w:rFonts w:ascii="宋体" w:hAnsi="宋体" w:hint="eastAsia"/>
          <w:szCs w:val="21"/>
        </w:rPr>
        <w:t>供应商应认真</w:t>
      </w:r>
      <w:proofErr w:type="gramStart"/>
      <w:r>
        <w:rPr>
          <w:rFonts w:ascii="宋体" w:hAnsi="宋体" w:hint="eastAsia"/>
          <w:szCs w:val="21"/>
        </w:rPr>
        <w:t>阅读磋商</w:t>
      </w:r>
      <w:proofErr w:type="gramEnd"/>
      <w:r>
        <w:rPr>
          <w:rFonts w:ascii="宋体" w:hAnsi="宋体" w:hint="eastAsia"/>
          <w:szCs w:val="21"/>
        </w:rPr>
        <w:t>文件的采购需求，如供应商对磋商文件有疑问的，如要求采购人</w:t>
      </w:r>
      <w:proofErr w:type="gramStart"/>
      <w:r>
        <w:rPr>
          <w:rFonts w:ascii="宋体" w:hAnsi="宋体" w:hint="eastAsia"/>
          <w:szCs w:val="21"/>
        </w:rPr>
        <w:t>作出</w:t>
      </w:r>
      <w:proofErr w:type="gramEnd"/>
      <w:r>
        <w:rPr>
          <w:rFonts w:ascii="宋体" w:hAnsi="宋体" w:hint="eastAsia"/>
          <w:szCs w:val="21"/>
        </w:rPr>
        <w:t>澄清或者修改的，供应商尽应在提交首次响应文件截止之日前，以书面形式向采购人、采购代理机构提出。</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10.磋商文件的澄清和修改</w:t>
      </w:r>
    </w:p>
    <w:p w:rsidR="004D2218" w:rsidRDefault="008A1AB5">
      <w:pPr>
        <w:spacing w:line="360" w:lineRule="auto"/>
        <w:ind w:firstLineChars="200" w:firstLine="420"/>
        <w:rPr>
          <w:rFonts w:ascii="宋体" w:hAnsi="宋体"/>
          <w:szCs w:val="21"/>
        </w:rPr>
      </w:pPr>
      <w:r>
        <w:rPr>
          <w:rFonts w:ascii="宋体" w:hAnsi="宋体" w:hint="eastAsia"/>
          <w:szCs w:val="21"/>
        </w:rPr>
        <w:t>10.1已</w:t>
      </w:r>
      <w:proofErr w:type="gramStart"/>
      <w:r>
        <w:rPr>
          <w:rFonts w:ascii="宋体" w:hAnsi="宋体" w:hint="eastAsia"/>
          <w:szCs w:val="21"/>
        </w:rPr>
        <w:t>获取磋商</w:t>
      </w:r>
      <w:proofErr w:type="gramEnd"/>
      <w:r>
        <w:rPr>
          <w:rFonts w:ascii="宋体" w:hAnsi="宋体" w:hint="eastAsia"/>
          <w:szCs w:val="21"/>
        </w:rPr>
        <w:t>文件的潜在供应商，若有问题需要澄清，应于应标截止时间前，以书面形式向采购代理机构提出，采购代理机构与采购人研究后，对认为有必要回答的问题，按照本章10.3的内容处理。</w:t>
      </w:r>
    </w:p>
    <w:p w:rsidR="004D2218" w:rsidRDefault="008A1AB5">
      <w:pPr>
        <w:spacing w:line="360" w:lineRule="auto"/>
        <w:ind w:firstLineChars="200" w:firstLine="422"/>
        <w:rPr>
          <w:rFonts w:ascii="宋体" w:hAnsi="宋体"/>
          <w:b/>
          <w:szCs w:val="21"/>
        </w:rPr>
      </w:pPr>
      <w:r>
        <w:rPr>
          <w:rFonts w:ascii="宋体" w:hAnsi="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4D2218" w:rsidRDefault="008A1AB5">
      <w:pPr>
        <w:spacing w:line="360" w:lineRule="auto"/>
        <w:ind w:firstLineChars="200" w:firstLine="420"/>
        <w:rPr>
          <w:rFonts w:ascii="宋体" w:hAnsi="宋体"/>
          <w:szCs w:val="21"/>
        </w:rPr>
      </w:pPr>
      <w:r>
        <w:rPr>
          <w:rFonts w:ascii="宋体" w:hAnsi="宋体"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w:t>
      </w:r>
      <w:proofErr w:type="gramStart"/>
      <w:r>
        <w:rPr>
          <w:rFonts w:ascii="宋体" w:hAnsi="宋体" w:hint="eastAsia"/>
          <w:szCs w:val="21"/>
        </w:rPr>
        <w:t>获取磋商</w:t>
      </w:r>
      <w:proofErr w:type="gramEnd"/>
      <w:r>
        <w:rPr>
          <w:rFonts w:ascii="宋体" w:hAnsi="宋体" w:hint="eastAsia"/>
          <w:szCs w:val="21"/>
        </w:rPr>
        <w:t>文件的供应商；不足5日的，采购人、采购代理机构应当顺延提交首次响应文件截止时间。</w:t>
      </w:r>
    </w:p>
    <w:p w:rsidR="004D2218" w:rsidRDefault="008A1AB5">
      <w:pPr>
        <w:spacing w:line="360" w:lineRule="auto"/>
        <w:ind w:firstLineChars="200" w:firstLine="420"/>
        <w:rPr>
          <w:rFonts w:ascii="宋体" w:hAnsi="宋体"/>
          <w:szCs w:val="21"/>
        </w:rPr>
      </w:pPr>
      <w:r>
        <w:rPr>
          <w:rFonts w:ascii="宋体" w:hAnsi="宋体" w:hint="eastAsia"/>
          <w:szCs w:val="21"/>
        </w:rPr>
        <w:t>10.4</w:t>
      </w:r>
      <w:r>
        <w:rPr>
          <w:rFonts w:ascii="Arial" w:hAnsi="Arial" w:cs="Arial" w:hint="eastAsia"/>
          <w:shd w:val="clear" w:color="auto" w:fill="FFFFFF"/>
        </w:rPr>
        <w:t>采购信息更正公告的内容应当包括采购人和采购代理机构名称、地址、联系方式，原公告的采购项目名称</w:t>
      </w:r>
      <w:proofErr w:type="gramStart"/>
      <w:r>
        <w:rPr>
          <w:rFonts w:ascii="Arial" w:hAnsi="Arial" w:cs="Arial" w:hint="eastAsia"/>
          <w:shd w:val="clear" w:color="auto" w:fill="FFFFFF"/>
        </w:rPr>
        <w:t>及首次</w:t>
      </w:r>
      <w:proofErr w:type="gramEnd"/>
      <w:r>
        <w:rPr>
          <w:rFonts w:ascii="Arial" w:hAnsi="Arial" w:cs="Arial" w:hint="eastAsia"/>
          <w:shd w:val="clear" w:color="auto" w:fill="FFFFFF"/>
        </w:rPr>
        <w:t>公告日期，更正事项、内容及日期，采购项目联系人和电话。</w:t>
      </w:r>
    </w:p>
    <w:p w:rsidR="004D2218" w:rsidRDefault="008A1AB5">
      <w:pPr>
        <w:spacing w:line="360" w:lineRule="auto"/>
        <w:ind w:firstLineChars="200" w:firstLine="420"/>
      </w:pPr>
      <w:r>
        <w:rPr>
          <w:rFonts w:hAnsi="宋体"/>
        </w:rPr>
        <w:t xml:space="preserve">10.5  </w:t>
      </w:r>
      <w:r>
        <w:rPr>
          <w:rFonts w:hint="eastAsia"/>
        </w:rPr>
        <w:t>采购人和采购代理机构可以视采购具体情况，变更</w:t>
      </w:r>
      <w:r>
        <w:rPr>
          <w:rFonts w:hAnsi="宋体" w:hint="eastAsia"/>
        </w:rPr>
        <w:t>提交首次响应文件</w:t>
      </w:r>
      <w:r>
        <w:rPr>
          <w:rFonts w:hint="eastAsia"/>
        </w:rPr>
        <w:t>截止时间和</w:t>
      </w:r>
      <w:proofErr w:type="gramStart"/>
      <w:r>
        <w:rPr>
          <w:rFonts w:hint="eastAsia"/>
        </w:rPr>
        <w:t>竞谈</w:t>
      </w:r>
      <w:proofErr w:type="gramEnd"/>
      <w:r>
        <w:rPr>
          <w:rFonts w:hint="eastAsia"/>
        </w:rPr>
        <w:t>时间，将变更时间将在</w:t>
      </w:r>
      <w:r>
        <w:rPr>
          <w:rFonts w:hAnsi="宋体" w:hint="eastAsia"/>
        </w:rPr>
        <w:t>“采购文件公告”中“七、其他补充事宜</w:t>
      </w:r>
      <w:r>
        <w:rPr>
          <w:rFonts w:hAnsi="宋体"/>
        </w:rPr>
        <w:t>3.</w:t>
      </w:r>
      <w:r>
        <w:rPr>
          <w:rFonts w:hAnsi="宋体" w:hint="eastAsia"/>
        </w:rPr>
        <w:t>网上查询地址”</w:t>
      </w:r>
      <w:r>
        <w:rPr>
          <w:rFonts w:cs="宋体" w:hint="eastAsia"/>
        </w:rPr>
        <w:t>规定的政府采购信息发布媒体上</w:t>
      </w:r>
      <w:r>
        <w:rPr>
          <w:rFonts w:hint="eastAsia"/>
        </w:rPr>
        <w:t>发布更正公告。</w:t>
      </w:r>
    </w:p>
    <w:p w:rsidR="004D2218" w:rsidRDefault="008A1AB5">
      <w:pPr>
        <w:spacing w:line="360" w:lineRule="auto"/>
        <w:ind w:firstLineChars="200" w:firstLine="400"/>
        <w:rPr>
          <w:rFonts w:ascii="宋体" w:hAnsi="Courier New"/>
          <w:kern w:val="0"/>
          <w:sz w:val="20"/>
          <w:szCs w:val="21"/>
        </w:rPr>
      </w:pPr>
      <w:r>
        <w:rPr>
          <w:rFonts w:ascii="宋体" w:hAnsi="Courier New" w:hint="eastAsia"/>
          <w:kern w:val="0"/>
          <w:sz w:val="20"/>
          <w:szCs w:val="21"/>
        </w:rPr>
        <w:t>▲</w:t>
      </w:r>
      <w:r>
        <w:rPr>
          <w:rFonts w:ascii="宋体" w:hAnsi="Courier New" w:hint="eastAsia"/>
          <w:b/>
          <w:kern w:val="0"/>
          <w:sz w:val="20"/>
          <w:szCs w:val="21"/>
        </w:rPr>
        <w:t>响应文件未按磋商文件的澄清、修改的内容编制，又不符合实质性要求的，其响应文件作无效处理。</w:t>
      </w:r>
    </w:p>
    <w:p w:rsidR="004D2218" w:rsidRDefault="008A1AB5">
      <w:pPr>
        <w:pStyle w:val="3"/>
        <w:spacing w:before="0" w:after="0" w:line="360" w:lineRule="auto"/>
        <w:ind w:firstLineChars="200" w:firstLine="640"/>
        <w:rPr>
          <w:rFonts w:ascii="宋体" w:hAnsi="宋体"/>
          <w:b w:val="0"/>
          <w:bCs w:val="0"/>
        </w:rPr>
      </w:pPr>
      <w:r>
        <w:rPr>
          <w:rFonts w:ascii="宋体" w:hAnsi="宋体" w:hint="eastAsia"/>
          <w:b w:val="0"/>
          <w:bCs w:val="0"/>
        </w:rPr>
        <w:t xml:space="preserve">  </w:t>
      </w:r>
      <w:bookmarkStart w:id="82" w:name="_Toc80886932"/>
      <w:r>
        <w:rPr>
          <w:rFonts w:ascii="宋体" w:hAnsi="宋体" w:hint="eastAsia"/>
          <w:b w:val="0"/>
          <w:bCs w:val="0"/>
        </w:rPr>
        <w:t>三、响应文件的编制</w:t>
      </w:r>
      <w:bookmarkEnd w:id="82"/>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11.响应文件的编制原则</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w:t>
      </w:r>
      <w:proofErr w:type="gramStart"/>
      <w:r>
        <w:rPr>
          <w:rFonts w:ascii="宋体" w:hAnsi="宋体" w:cs="宋体" w:hint="eastAsia"/>
          <w:szCs w:val="21"/>
        </w:rPr>
        <w:t>作出</w:t>
      </w:r>
      <w:proofErr w:type="gramEnd"/>
      <w:r>
        <w:rPr>
          <w:rFonts w:ascii="宋体" w:hAnsi="宋体" w:cs="宋体" w:hint="eastAsia"/>
          <w:szCs w:val="21"/>
        </w:rPr>
        <w:t>实质性响应。</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12.响应文件的组成</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12.1响应文件由资格证明文件、报价文件、商务和技术文件三部分组成。</w:t>
      </w:r>
    </w:p>
    <w:p w:rsidR="004D2218" w:rsidRDefault="008A1AB5">
      <w:pPr>
        <w:spacing w:line="360" w:lineRule="auto"/>
        <w:ind w:leftChars="200" w:left="420" w:firstLineChars="200" w:firstLine="420"/>
        <w:rPr>
          <w:rFonts w:ascii="宋体" w:hAnsi="宋体" w:cs="宋体"/>
          <w:szCs w:val="21"/>
        </w:rPr>
      </w:pPr>
      <w:r>
        <w:rPr>
          <w:rFonts w:ascii="宋体" w:hAnsi="宋体" w:cs="宋体" w:hint="eastAsia"/>
          <w:szCs w:val="21"/>
        </w:rPr>
        <w:t>12.1.1资格证明文件：详见须知前附表</w:t>
      </w:r>
    </w:p>
    <w:p w:rsidR="004D2218" w:rsidRDefault="008A1AB5">
      <w:pPr>
        <w:spacing w:line="360" w:lineRule="auto"/>
        <w:ind w:leftChars="200" w:left="420" w:firstLineChars="200" w:firstLine="420"/>
        <w:rPr>
          <w:rFonts w:ascii="宋体" w:hAnsi="宋体" w:cs="宋体"/>
          <w:szCs w:val="21"/>
        </w:rPr>
      </w:pPr>
      <w:r>
        <w:rPr>
          <w:rFonts w:ascii="宋体" w:hAnsi="宋体" w:cs="宋体" w:hint="eastAsia"/>
          <w:szCs w:val="21"/>
        </w:rPr>
        <w:t>12.1.2商务技术文件：详见须知前附表</w:t>
      </w:r>
    </w:p>
    <w:p w:rsidR="004D2218" w:rsidRDefault="008A1AB5">
      <w:pPr>
        <w:spacing w:line="360" w:lineRule="auto"/>
        <w:ind w:leftChars="200" w:left="420" w:firstLineChars="200" w:firstLine="420"/>
        <w:rPr>
          <w:rFonts w:ascii="宋体" w:hAnsi="宋体" w:cs="宋体"/>
          <w:szCs w:val="21"/>
        </w:rPr>
      </w:pPr>
      <w:r>
        <w:rPr>
          <w:rFonts w:ascii="宋体" w:hAnsi="宋体" w:cs="宋体" w:hint="eastAsia"/>
          <w:szCs w:val="21"/>
        </w:rPr>
        <w:t>12.1.3报价文件：详见须知前附表</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12.2响应文件电子版：详见须知前附表</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13.计量单位</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磋商文件已有明确规定的，</w:t>
      </w:r>
      <w:proofErr w:type="gramStart"/>
      <w:r>
        <w:rPr>
          <w:rFonts w:ascii="宋体" w:hAnsi="宋体" w:cs="宋体" w:hint="eastAsia"/>
          <w:szCs w:val="21"/>
        </w:rPr>
        <w:t>使用磋商</w:t>
      </w:r>
      <w:proofErr w:type="gramEnd"/>
      <w:r>
        <w:rPr>
          <w:rFonts w:ascii="宋体" w:hAnsi="宋体" w:cs="宋体" w:hint="eastAsia"/>
          <w:szCs w:val="21"/>
        </w:rPr>
        <w:t>文件规定的计量单位；磋商文件没有规定的，应采用中华人民共和国法定计量单位，货币种类为人民币，否则视同未响应。</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14.竞标的风险</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供应商没有按照磋商文件要求提供全部资料，或者供应商没有对磋商文件在各方面</w:t>
      </w:r>
      <w:proofErr w:type="gramStart"/>
      <w:r>
        <w:rPr>
          <w:rFonts w:ascii="宋体" w:hAnsi="宋体" w:cs="宋体" w:hint="eastAsia"/>
          <w:szCs w:val="21"/>
        </w:rPr>
        <w:t>作出</w:t>
      </w:r>
      <w:proofErr w:type="gramEnd"/>
      <w:r>
        <w:rPr>
          <w:rFonts w:ascii="宋体" w:hAnsi="宋体" w:cs="宋体" w:hint="eastAsia"/>
          <w:szCs w:val="21"/>
        </w:rPr>
        <w:t>实质</w:t>
      </w:r>
      <w:r>
        <w:rPr>
          <w:rFonts w:ascii="宋体" w:hAnsi="宋体" w:cs="宋体" w:hint="eastAsia"/>
          <w:szCs w:val="21"/>
        </w:rPr>
        <w:lastRenderedPageBreak/>
        <w:t>性响应可能导致其响应无效，是供应商应当考虑的风险。</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15.响应报价要求和构成</w:t>
      </w:r>
    </w:p>
    <w:p w:rsidR="004D2218" w:rsidRDefault="008A1AB5">
      <w:pPr>
        <w:tabs>
          <w:tab w:val="left" w:pos="2492"/>
        </w:tabs>
        <w:spacing w:line="360" w:lineRule="auto"/>
        <w:ind w:firstLineChars="200" w:firstLine="420"/>
        <w:rPr>
          <w:rFonts w:ascii="宋体" w:hAnsi="宋体" w:cs="宋体"/>
          <w:szCs w:val="21"/>
        </w:rPr>
      </w:pPr>
      <w:r>
        <w:rPr>
          <w:rFonts w:ascii="宋体" w:hAnsi="宋体" w:cs="宋体" w:hint="eastAsia"/>
          <w:szCs w:val="21"/>
        </w:rPr>
        <w:t>15.1响应报价应按“第五章 响应文件格式”中“响应报价表”格式填写。</w:t>
      </w:r>
    </w:p>
    <w:p w:rsidR="004D2218" w:rsidRDefault="008A1AB5">
      <w:pPr>
        <w:tabs>
          <w:tab w:val="left" w:pos="2492"/>
        </w:tabs>
        <w:spacing w:line="360" w:lineRule="auto"/>
        <w:ind w:firstLineChars="200" w:firstLine="420"/>
        <w:rPr>
          <w:rFonts w:ascii="宋体" w:hAnsi="宋体" w:cs="宋体"/>
          <w:szCs w:val="21"/>
        </w:rPr>
      </w:pPr>
      <w:r>
        <w:rPr>
          <w:rFonts w:ascii="宋体" w:hAnsi="宋体" w:cs="宋体" w:hint="eastAsia"/>
          <w:szCs w:val="21"/>
        </w:rPr>
        <w:t>15.2响应报价的价格构成见“供应商须知前附表”。</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15.3响应报价要求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15.3.1供应商的响应报价应符合以下要求，否则响应文件按无效响应处理：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（1）供应商必须就“采购需求”中所竞标的每个分标的全部内容分别作完整唯一总价报价，不得存在漏项报价；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（2）供应商必须就所竞标的分标的单项内容</w:t>
      </w:r>
      <w:proofErr w:type="gramStart"/>
      <w:r>
        <w:rPr>
          <w:rFonts w:ascii="宋体" w:hAnsi="宋体" w:cs="宋体" w:hint="eastAsia"/>
          <w:szCs w:val="21"/>
        </w:rPr>
        <w:t>作唯一</w:t>
      </w:r>
      <w:proofErr w:type="gramEnd"/>
      <w:r>
        <w:rPr>
          <w:rFonts w:ascii="宋体" w:hAnsi="宋体" w:cs="宋体" w:hint="eastAsia"/>
          <w:szCs w:val="21"/>
        </w:rPr>
        <w:t>报价。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15.3.2响应报价（包含首次报价、最后报价）超过所竞标分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的采购预算金额或者最高限价的，其响应文件将作无效处理。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15.3.3</w:t>
      </w:r>
      <w:bookmarkStart w:id="83" w:name="_Hlk42592874"/>
      <w:r>
        <w:rPr>
          <w:rFonts w:ascii="宋体" w:hAnsi="宋体" w:cs="宋体" w:hint="eastAsia"/>
          <w:szCs w:val="21"/>
        </w:rPr>
        <w:t>响应报价（包含首次报价、最后报价）超过分项采购预算金额或者最高限价的，其响应文件将作无效处理。</w:t>
      </w:r>
    </w:p>
    <w:bookmarkEnd w:id="83"/>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16.竞标有效期</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16.2 竞标有效期应由供应商按“供应商须知前附表”规定的期限</w:t>
      </w:r>
      <w:proofErr w:type="gramStart"/>
      <w:r>
        <w:rPr>
          <w:rFonts w:ascii="宋体" w:hAnsi="宋体" w:cs="宋体" w:hint="eastAsia"/>
          <w:szCs w:val="21"/>
        </w:rPr>
        <w:t>作出</w:t>
      </w:r>
      <w:proofErr w:type="gramEnd"/>
      <w:r>
        <w:rPr>
          <w:rFonts w:ascii="宋体" w:hAnsi="宋体" w:cs="宋体" w:hint="eastAsia"/>
          <w:szCs w:val="21"/>
        </w:rPr>
        <w:t>响应。</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16.3供应商的响应文件在竞标有效期内均保持有效。</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17.磋商保证金</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18.响应文件编制的要求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18.1</w:t>
      </w:r>
      <w:proofErr w:type="gramStart"/>
      <w:r>
        <w:rPr>
          <w:rFonts w:ascii="宋体" w:hAnsi="宋体" w:cs="宋体" w:hint="eastAsia"/>
          <w:szCs w:val="21"/>
        </w:rPr>
        <w:t>各</w:t>
      </w:r>
      <w:proofErr w:type="gramEnd"/>
      <w:r>
        <w:rPr>
          <w:rFonts w:ascii="宋体" w:hAnsi="宋体" w:cs="宋体" w:hint="eastAsia"/>
          <w:szCs w:val="21"/>
        </w:rPr>
        <w:t>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ascii="宋体" w:hAnsi="宋体" w:cs="宋体" w:hint="eastAsia"/>
        </w:rPr>
        <w:t>由此引发的</w:t>
      </w:r>
      <w:r>
        <w:rPr>
          <w:rFonts w:ascii="宋体" w:hAnsi="宋体" w:cs="宋体" w:hint="eastAsia"/>
          <w:szCs w:val="21"/>
        </w:rPr>
        <w:t>后果由供应商承担。</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18.2响应文件应按资格证明、报价分别编制，商务技术文件合并编制，本磋商只接受电子版响应文件，要求见本章“12.2响应文件电子版要求”。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18.</w:t>
      </w:r>
      <w:bookmarkStart w:id="84" w:name="_Hlk65832699"/>
      <w:r>
        <w:rPr>
          <w:rFonts w:ascii="宋体" w:hAnsi="宋体" w:cs="宋体" w:hint="eastAsia"/>
          <w:szCs w:val="21"/>
        </w:rPr>
        <w:t>3</w:t>
      </w:r>
      <w:r>
        <w:rPr>
          <w:rFonts w:ascii="宋体" w:hAnsi="宋体" w:hint="eastAsia"/>
          <w:szCs w:val="21"/>
        </w:rPr>
        <w:t>响应文件须由供应商在</w:t>
      </w:r>
      <w:r>
        <w:rPr>
          <w:rFonts w:ascii="宋体" w:hAnsi="宋体" w:cs="仿宋_GB2312" w:hint="eastAsia"/>
          <w:kern w:val="0"/>
          <w:szCs w:val="21"/>
          <w:lang w:val="zh-CN"/>
        </w:rPr>
        <w:t>“</w:t>
      </w:r>
      <w:r>
        <w:rPr>
          <w:rFonts w:ascii="宋体" w:hAnsi="宋体" w:hint="eastAsia"/>
          <w:szCs w:val="21"/>
        </w:rPr>
        <w:t>第五章 响应文件格式</w:t>
      </w:r>
      <w:r>
        <w:rPr>
          <w:rFonts w:ascii="宋体" w:hAnsi="宋体" w:cs="仿宋_GB2312" w:hint="eastAsia"/>
          <w:kern w:val="0"/>
          <w:szCs w:val="21"/>
          <w:lang w:val="zh-CN"/>
        </w:rPr>
        <w:t>”</w:t>
      </w:r>
      <w:r>
        <w:rPr>
          <w:rFonts w:ascii="宋体" w:hAnsi="宋体" w:hint="eastAsia"/>
          <w:szCs w:val="21"/>
        </w:rPr>
        <w:t>规定位置</w:t>
      </w:r>
      <w:r>
        <w:rPr>
          <w:rFonts w:ascii="宋体" w:hAnsi="宋体" w:cs="仿宋_GB2312" w:hint="eastAsia"/>
          <w:szCs w:val="21"/>
        </w:rPr>
        <w:t>进行签署、盖章</w:t>
      </w:r>
      <w:bookmarkEnd w:id="84"/>
      <w:r>
        <w:rPr>
          <w:rFonts w:ascii="宋体" w:hAnsi="宋体" w:cs="宋体" w:hint="eastAsia"/>
          <w:szCs w:val="21"/>
        </w:rPr>
        <w:t>，否则其响应文件按无效响应处理。骑缝盖公章</w:t>
      </w:r>
      <w:proofErr w:type="gramStart"/>
      <w:r>
        <w:rPr>
          <w:rFonts w:ascii="宋体" w:hAnsi="宋体" w:cs="宋体" w:hint="eastAsia"/>
          <w:szCs w:val="21"/>
        </w:rPr>
        <w:t>不</w:t>
      </w:r>
      <w:proofErr w:type="gramEnd"/>
      <w:r>
        <w:rPr>
          <w:rFonts w:ascii="宋体" w:hAnsi="宋体" w:cs="宋体" w:hint="eastAsia"/>
          <w:szCs w:val="21"/>
        </w:rPr>
        <w:t>视为在规定位置盖章。</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18.4响应文件中标注的供应商名称应与营业执照（事业单位法人证书、执业许可证、自然人身份证）及电子公章一致，否则其响应文件按无效响应处理。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18.5响应文件应避免涂改、</w:t>
      </w:r>
      <w:proofErr w:type="gramStart"/>
      <w:r>
        <w:rPr>
          <w:rFonts w:ascii="宋体" w:hAnsi="宋体" w:cs="宋体" w:hint="eastAsia"/>
          <w:szCs w:val="21"/>
        </w:rPr>
        <w:t>行间插字或者</w:t>
      </w:r>
      <w:proofErr w:type="gramEnd"/>
      <w:r>
        <w:rPr>
          <w:rFonts w:ascii="宋体" w:hAnsi="宋体" w:cs="宋体" w:hint="eastAsia"/>
          <w:szCs w:val="21"/>
        </w:rPr>
        <w:t>删除，否则其响应文件按无效响应处理。</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19.响应文件的密封和标记</w:t>
      </w:r>
    </w:p>
    <w:p w:rsidR="004D2218" w:rsidRDefault="008A1AB5">
      <w:pPr>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t>19.1供应商进行电子交易应安装客户端软件—“政</w:t>
      </w:r>
      <w:proofErr w:type="gramStart"/>
      <w:r>
        <w:rPr>
          <w:rFonts w:ascii="宋体" w:hAnsi="宋体" w:cs="仿宋_GB2312" w:hint="eastAsia"/>
          <w:kern w:val="0"/>
          <w:szCs w:val="21"/>
          <w:lang w:val="zh-CN"/>
        </w:rPr>
        <w:t>采云</w:t>
      </w:r>
      <w:proofErr w:type="gramEnd"/>
      <w:r>
        <w:rPr>
          <w:rFonts w:ascii="宋体" w:hAnsi="宋体" w:cs="仿宋_GB2312" w:hint="eastAsia"/>
          <w:kern w:val="0"/>
          <w:szCs w:val="21"/>
          <w:lang w:val="zh-CN"/>
        </w:rPr>
        <w:t>电子交易客户端”，并按照磋商文件和电子交易平台的要求编制并加密响应文件。供应商未按规定加密的响应文件，电子交易平台将拒收并提示。</w:t>
      </w:r>
    </w:p>
    <w:p w:rsidR="004D2218" w:rsidRDefault="008A1AB5">
      <w:pPr>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lastRenderedPageBreak/>
        <w:t>19.2使用“政</w:t>
      </w:r>
      <w:proofErr w:type="gramStart"/>
      <w:r>
        <w:rPr>
          <w:rFonts w:ascii="宋体" w:hAnsi="宋体" w:cs="仿宋_GB2312" w:hint="eastAsia"/>
          <w:kern w:val="0"/>
          <w:szCs w:val="21"/>
          <w:lang w:val="zh-CN"/>
        </w:rPr>
        <w:t>采云</w:t>
      </w:r>
      <w:proofErr w:type="gramEnd"/>
      <w:r>
        <w:rPr>
          <w:rFonts w:ascii="宋体" w:hAnsi="宋体" w:cs="仿宋_GB2312" w:hint="eastAsia"/>
          <w:kern w:val="0"/>
          <w:szCs w:val="21"/>
          <w:lang w:val="zh-CN"/>
        </w:rPr>
        <w:t>电子交易客户端”需要提前申领CA数字证书，申领流程见该项目采购公告附件。</w:t>
      </w:r>
    </w:p>
    <w:p w:rsidR="004D2218" w:rsidRDefault="008A1AB5">
      <w:pPr>
        <w:pStyle w:val="a9"/>
        <w:spacing w:line="360" w:lineRule="auto"/>
        <w:ind w:firstLineChars="200" w:firstLine="420"/>
        <w:rPr>
          <w:rFonts w:hAnsi="宋体" w:cs="仿宋_GB2312"/>
          <w:sz w:val="21"/>
        </w:rPr>
      </w:pPr>
      <w:r>
        <w:rPr>
          <w:rFonts w:hAnsi="宋体" w:cs="仿宋_GB2312" w:hint="eastAsia"/>
          <w:sz w:val="21"/>
        </w:rPr>
        <w:t>19.3为确保网上操作合法、有效和安全，供应商应当在响应文件提交截止时间前完成在“政府采购云平台”的身份认证，确保在电子交易过程中能够对相关数据电文进行加密和使用电子签名。</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20.响应文件的提交</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20.1供应商必须在“供应商须知前附表”规定的时间和地点提交响应文件。</w:t>
      </w:r>
    </w:p>
    <w:p w:rsidR="004D2218" w:rsidRDefault="008A1AB5">
      <w:pPr>
        <w:spacing w:line="360" w:lineRule="auto"/>
        <w:ind w:firstLineChars="200" w:firstLine="420"/>
        <w:rPr>
          <w:rFonts w:ascii="宋体" w:hAnsi="宋体"/>
          <w:szCs w:val="21"/>
        </w:rPr>
      </w:pPr>
      <w:r>
        <w:rPr>
          <w:rFonts w:ascii="宋体" w:hAnsi="宋体" w:cs="宋体" w:hint="eastAsia"/>
          <w:szCs w:val="21"/>
        </w:rPr>
        <w:t>20</w:t>
      </w:r>
      <w:r>
        <w:rPr>
          <w:rFonts w:ascii="宋体" w:hAnsi="宋体" w:hint="eastAsia"/>
          <w:szCs w:val="21"/>
        </w:rPr>
        <w:t>.2 在响应文件提交截止时间以后，不能补充、修改响应文件。</w:t>
      </w:r>
    </w:p>
    <w:p w:rsidR="004D2218" w:rsidRDefault="008A1AB5">
      <w:pPr>
        <w:spacing w:line="360" w:lineRule="auto"/>
        <w:ind w:firstLineChars="200" w:firstLine="420"/>
        <w:rPr>
          <w:rFonts w:ascii="宋体" w:hAnsi="宋体"/>
          <w:szCs w:val="21"/>
        </w:rPr>
      </w:pPr>
      <w:r>
        <w:rPr>
          <w:rFonts w:ascii="宋体" w:hAnsi="宋体" w:hint="eastAsia"/>
          <w:szCs w:val="21"/>
        </w:rPr>
        <w:t>20.3 在提交“最后报价”后，供应商不能退出谈判。</w:t>
      </w:r>
    </w:p>
    <w:p w:rsidR="004D2218" w:rsidRDefault="008A1AB5">
      <w:pPr>
        <w:spacing w:line="360" w:lineRule="auto"/>
        <w:ind w:firstLineChars="200" w:firstLine="420"/>
        <w:rPr>
          <w:rFonts w:ascii="宋体" w:hAnsi="宋体"/>
          <w:szCs w:val="21"/>
        </w:rPr>
      </w:pPr>
      <w:r>
        <w:rPr>
          <w:rFonts w:ascii="宋体" w:hAnsi="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4D2218" w:rsidRDefault="008A1AB5">
      <w:pPr>
        <w:spacing w:line="360" w:lineRule="auto"/>
        <w:ind w:firstLineChars="200" w:firstLine="420"/>
        <w:rPr>
          <w:rFonts w:ascii="宋体" w:hAnsi="宋体"/>
          <w:szCs w:val="21"/>
        </w:rPr>
      </w:pPr>
      <w:r>
        <w:rPr>
          <w:rFonts w:ascii="宋体" w:hAnsi="宋体" w:hint="eastAsia"/>
          <w:szCs w:val="21"/>
        </w:rPr>
        <w:t>20.5 采购机构</w:t>
      </w:r>
      <w:proofErr w:type="gramStart"/>
      <w:r>
        <w:rPr>
          <w:rFonts w:ascii="宋体" w:hAnsi="宋体" w:hint="eastAsia"/>
          <w:szCs w:val="21"/>
        </w:rPr>
        <w:t>不</w:t>
      </w:r>
      <w:proofErr w:type="gramEnd"/>
      <w:r>
        <w:rPr>
          <w:rFonts w:ascii="宋体" w:hAnsi="宋体" w:hint="eastAsia"/>
          <w:szCs w:val="21"/>
        </w:rPr>
        <w:t>可视情况延长提交响应文件的截止时间。</w:t>
      </w:r>
    </w:p>
    <w:p w:rsidR="004D2218" w:rsidRDefault="008A1AB5">
      <w:pPr>
        <w:spacing w:line="360" w:lineRule="auto"/>
        <w:ind w:firstLineChars="200" w:firstLine="420"/>
        <w:rPr>
          <w:rFonts w:ascii="黑体" w:eastAsia="黑体" w:hAnsi="黑体"/>
          <w:color w:val="000000"/>
          <w:sz w:val="24"/>
        </w:rPr>
      </w:pPr>
      <w:r>
        <w:rPr>
          <w:rFonts w:ascii="宋体" w:hAnsi="宋体" w:hint="eastAsia"/>
          <w:szCs w:val="21"/>
        </w:rPr>
        <w:t>20.6备份响应文件。</w:t>
      </w:r>
      <w:r>
        <w:rPr>
          <w:rFonts w:hAnsi="宋体" w:hint="eastAsia"/>
          <w:bCs/>
          <w:color w:val="000000"/>
          <w:szCs w:val="21"/>
        </w:rPr>
        <w:t>详见在“供应商须知前附表”。</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21.首次响应文件的补充、修改与撤回</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4D2218" w:rsidRDefault="008A1AB5">
      <w:pPr>
        <w:spacing w:line="360" w:lineRule="auto"/>
        <w:ind w:firstLineChars="200" w:firstLine="482"/>
        <w:rPr>
          <w:rFonts w:ascii="黑体" w:eastAsia="黑体" w:hAnsi="黑体" w:cs="宋体"/>
          <w:b/>
          <w:bCs/>
          <w:sz w:val="24"/>
        </w:rPr>
      </w:pPr>
      <w:bookmarkStart w:id="85" w:name="_Hlk45702405"/>
      <w:r>
        <w:rPr>
          <w:rFonts w:ascii="黑体" w:eastAsia="黑体" w:hAnsi="黑体" w:cs="宋体" w:hint="eastAsia"/>
          <w:b/>
          <w:bCs/>
          <w:sz w:val="24"/>
        </w:rPr>
        <w:t>22. 首次响应文件的退回</w:t>
      </w:r>
    </w:p>
    <w:p w:rsidR="004D2218" w:rsidRDefault="008A1AB5">
      <w:pPr>
        <w:spacing w:line="360" w:lineRule="auto"/>
        <w:ind w:firstLineChars="200" w:firstLine="420"/>
        <w:rPr>
          <w:rFonts w:ascii="宋体" w:hAnsi="宋体" w:cs="宋体"/>
          <w:color w:val="000000"/>
          <w:szCs w:val="21"/>
        </w:rPr>
      </w:pPr>
      <w:r>
        <w:rPr>
          <w:rFonts w:ascii="宋体" w:hAnsi="宋体" w:cs="宋体" w:hint="eastAsia"/>
          <w:szCs w:val="21"/>
        </w:rPr>
        <w:t>在首次响应文件提交截止时间</w:t>
      </w:r>
      <w:proofErr w:type="gramStart"/>
      <w:r>
        <w:rPr>
          <w:rFonts w:ascii="宋体" w:hAnsi="宋体" w:cs="宋体" w:hint="eastAsia"/>
          <w:szCs w:val="21"/>
        </w:rPr>
        <w:t>止</w:t>
      </w:r>
      <w:proofErr w:type="gramEnd"/>
      <w:r>
        <w:rPr>
          <w:rFonts w:ascii="宋体" w:hAnsi="宋体" w:cs="宋体" w:hint="eastAsia"/>
          <w:szCs w:val="21"/>
        </w:rPr>
        <w:t>提交响应文件的供应商不足3家时</w:t>
      </w:r>
      <w:r>
        <w:rPr>
          <w:rFonts w:ascii="宋体" w:hAnsi="宋体" w:cs="宋体" w:hint="eastAsia"/>
          <w:color w:val="000000"/>
          <w:szCs w:val="21"/>
        </w:rPr>
        <w:t>电子响应文件由代理机构在“政</w:t>
      </w:r>
      <w:proofErr w:type="gramStart"/>
      <w:r>
        <w:rPr>
          <w:rFonts w:ascii="宋体" w:hAnsi="宋体" w:cs="宋体" w:hint="eastAsia"/>
          <w:color w:val="000000"/>
          <w:szCs w:val="21"/>
        </w:rPr>
        <w:t>采云</w:t>
      </w:r>
      <w:proofErr w:type="gramEnd"/>
      <w:r>
        <w:rPr>
          <w:rFonts w:ascii="宋体" w:hAnsi="宋体" w:cs="宋体" w:hint="eastAsia"/>
          <w:color w:val="000000"/>
          <w:szCs w:val="21"/>
        </w:rPr>
        <w:t>”平台操作退回，除此之外采购人和采购代理机构对已提交的电子响应文件概不退回。</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23. 截止时间后的撤回</w:t>
      </w:r>
    </w:p>
    <w:p w:rsidR="004D2218" w:rsidRDefault="008A1AB5">
      <w:pPr>
        <w:spacing w:line="360" w:lineRule="auto"/>
        <w:ind w:firstLineChars="200" w:firstLine="420"/>
        <w:rPr>
          <w:rFonts w:ascii="宋体" w:hAnsi="宋体"/>
          <w:szCs w:val="21"/>
        </w:rPr>
      </w:pPr>
      <w:r>
        <w:rPr>
          <w:rFonts w:ascii="宋体" w:hAnsi="宋体" w:cs="宋体" w:hint="eastAsia"/>
          <w:szCs w:val="21"/>
        </w:rPr>
        <w:t>本项目不</w:t>
      </w:r>
      <w:proofErr w:type="gramStart"/>
      <w:r>
        <w:rPr>
          <w:rFonts w:ascii="宋体" w:hAnsi="宋体" w:cs="宋体" w:hint="eastAsia"/>
          <w:szCs w:val="21"/>
        </w:rPr>
        <w:t>收取磋商</w:t>
      </w:r>
      <w:proofErr w:type="gramEnd"/>
      <w:r>
        <w:rPr>
          <w:rFonts w:ascii="宋体" w:hAnsi="宋体" w:cs="宋体" w:hint="eastAsia"/>
          <w:szCs w:val="21"/>
        </w:rPr>
        <w:t>保证金，供应商在首次响应文件提交截止时间后可向采购人、采购代理机构书面申请撤回电子响应文件。</w:t>
      </w:r>
      <w:bookmarkEnd w:id="85"/>
    </w:p>
    <w:p w:rsidR="004D2218" w:rsidRDefault="008A1AB5">
      <w:pPr>
        <w:pStyle w:val="3"/>
        <w:spacing w:before="0" w:after="0" w:line="360" w:lineRule="auto"/>
        <w:ind w:firstLineChars="200" w:firstLine="640"/>
        <w:rPr>
          <w:rFonts w:ascii="宋体" w:hAnsi="宋体"/>
          <w:b w:val="0"/>
          <w:bCs w:val="0"/>
        </w:rPr>
      </w:pPr>
      <w:r>
        <w:rPr>
          <w:rFonts w:ascii="宋体" w:hAnsi="宋体" w:hint="eastAsia"/>
          <w:b w:val="0"/>
          <w:bCs w:val="0"/>
        </w:rPr>
        <w:t xml:space="preserve">  </w:t>
      </w:r>
      <w:bookmarkStart w:id="86" w:name="_Toc80886933"/>
      <w:r>
        <w:rPr>
          <w:rFonts w:ascii="宋体" w:hAnsi="宋体" w:hint="eastAsia"/>
          <w:b w:val="0"/>
          <w:bCs w:val="0"/>
        </w:rPr>
        <w:t>四、评审及磋商</w:t>
      </w:r>
      <w:bookmarkEnd w:id="86"/>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24.磋商小组成立</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24.1磋商小组由采购人代表和评审专家共3人以上单数组成，其中评审专家人数不得</w:t>
      </w:r>
      <w:proofErr w:type="gramStart"/>
      <w:r>
        <w:rPr>
          <w:rFonts w:ascii="宋体" w:hAnsi="宋体" w:cs="宋体" w:hint="eastAsia"/>
          <w:szCs w:val="21"/>
        </w:rPr>
        <w:t>少于磋商</w:t>
      </w:r>
      <w:proofErr w:type="gramEnd"/>
      <w:r>
        <w:rPr>
          <w:rFonts w:ascii="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25.首次响应文件的开启</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25.1首次响应文件由磋商小组或者采购代理机构在“供应商须知前附表”规定的时间开启。</w:t>
      </w:r>
    </w:p>
    <w:p w:rsidR="004D2218" w:rsidRDefault="008A1AB5">
      <w:pPr>
        <w:pStyle w:val="a9"/>
        <w:spacing w:line="360" w:lineRule="auto"/>
        <w:ind w:firstLineChars="200" w:firstLine="420"/>
        <w:rPr>
          <w:rFonts w:hAnsi="宋体"/>
          <w:bCs/>
          <w:sz w:val="21"/>
        </w:rPr>
      </w:pPr>
      <w:r>
        <w:rPr>
          <w:rFonts w:hAnsi="宋体" w:cs="宋体" w:hint="eastAsia"/>
          <w:sz w:val="21"/>
        </w:rPr>
        <w:t xml:space="preserve">25.2 </w:t>
      </w:r>
      <w:r>
        <w:rPr>
          <w:rFonts w:hAnsi="宋体" w:hint="eastAsia"/>
          <w:bCs/>
          <w:sz w:val="21"/>
        </w:rPr>
        <w:t>响应文件解密</w:t>
      </w:r>
    </w:p>
    <w:p w:rsidR="004D2218" w:rsidRDefault="008A1AB5">
      <w:pPr>
        <w:pStyle w:val="a9"/>
        <w:snapToGrid w:val="0"/>
        <w:spacing w:line="360" w:lineRule="auto"/>
        <w:ind w:firstLineChars="200" w:firstLine="420"/>
        <w:rPr>
          <w:rFonts w:hAnsi="宋体"/>
          <w:sz w:val="21"/>
        </w:rPr>
      </w:pPr>
      <w:r>
        <w:rPr>
          <w:rFonts w:hAnsi="宋体" w:hint="eastAsia"/>
          <w:bCs/>
          <w:sz w:val="21"/>
        </w:rPr>
        <w:t>采购代理机构将在“供应商须知前附表”规定的时</w:t>
      </w:r>
      <w:r>
        <w:rPr>
          <w:rFonts w:hAnsi="宋体" w:hint="eastAsia"/>
          <w:sz w:val="21"/>
        </w:rPr>
        <w:t>间通过电子交易平台组织响应文件开启，采购机构依托电子交易平台发起开始解密指令，供应商的法定代表人或其委托代理人</w:t>
      </w:r>
      <w:r>
        <w:rPr>
          <w:rFonts w:hAnsi="宋体" w:hint="eastAsia"/>
          <w:b/>
          <w:sz w:val="21"/>
        </w:rPr>
        <w:t>须携带加密时所用的CA</w:t>
      </w:r>
      <w:proofErr w:type="gramStart"/>
      <w:r>
        <w:rPr>
          <w:rFonts w:hAnsi="宋体" w:hint="eastAsia"/>
          <w:b/>
          <w:sz w:val="21"/>
        </w:rPr>
        <w:t>锁按平台</w:t>
      </w:r>
      <w:proofErr w:type="gramEnd"/>
      <w:r>
        <w:rPr>
          <w:rFonts w:hAnsi="宋体" w:hint="eastAsia"/>
          <w:b/>
          <w:sz w:val="21"/>
        </w:rPr>
        <w:t>提示和采购文件的规定登录到“政</w:t>
      </w:r>
      <w:proofErr w:type="gramStart"/>
      <w:r>
        <w:rPr>
          <w:rFonts w:hAnsi="宋体" w:hint="eastAsia"/>
          <w:b/>
          <w:sz w:val="21"/>
        </w:rPr>
        <w:t>采云</w:t>
      </w:r>
      <w:proofErr w:type="gramEnd"/>
      <w:r>
        <w:rPr>
          <w:rFonts w:hAnsi="宋体" w:hint="eastAsia"/>
          <w:b/>
          <w:sz w:val="21"/>
        </w:rPr>
        <w:t>”平台电子开标大厅签到并在发起解密指令之时起30分钟内完成对电子响应文件在线解密</w:t>
      </w:r>
      <w:r>
        <w:rPr>
          <w:rFonts w:hAnsi="宋体" w:hint="eastAsia"/>
          <w:sz w:val="21"/>
        </w:rPr>
        <w:t>。发起解密指令之时起5分钟内供应商还未进行解密的，代理机构要通知供应商，</w:t>
      </w:r>
      <w:proofErr w:type="gramStart"/>
      <w:r>
        <w:rPr>
          <w:rFonts w:hAnsi="宋体" w:hint="eastAsia"/>
          <w:sz w:val="21"/>
        </w:rPr>
        <w:t>供应商没预留</w:t>
      </w:r>
      <w:proofErr w:type="gramEnd"/>
      <w:r>
        <w:rPr>
          <w:rFonts w:hAnsi="宋体" w:hint="eastAsia"/>
          <w:sz w:val="21"/>
        </w:rPr>
        <w:t>联系方式或预留联系方式无效，导致代理机构无法联系到供应商进行解密的，</w:t>
      </w:r>
      <w:r>
        <w:rPr>
          <w:rFonts w:hAnsi="宋体" w:hint="eastAsia"/>
          <w:b/>
          <w:sz w:val="21"/>
        </w:rPr>
        <w:t>视为响应文件无效。</w:t>
      </w:r>
      <w:r>
        <w:rPr>
          <w:rFonts w:hAnsi="宋体" w:hint="eastAsia"/>
          <w:sz w:val="21"/>
        </w:rPr>
        <w:t>（解密</w:t>
      </w:r>
      <w:r>
        <w:rPr>
          <w:rFonts w:hAnsi="宋体" w:hint="eastAsia"/>
          <w:bCs/>
          <w:color w:val="000000"/>
          <w:sz w:val="21"/>
        </w:rPr>
        <w:t>异常情况处理：详见本章</w:t>
      </w:r>
      <w:r>
        <w:rPr>
          <w:rFonts w:hAnsi="宋体" w:hint="eastAsia"/>
          <w:color w:val="000000"/>
          <w:sz w:val="21"/>
        </w:rPr>
        <w:t>26.3 电子交易活动的中止。</w:t>
      </w:r>
      <w:r>
        <w:rPr>
          <w:rFonts w:hAnsi="宋体" w:hint="eastAsia"/>
          <w:sz w:val="21"/>
        </w:rPr>
        <w:t>）</w:t>
      </w:r>
    </w:p>
    <w:p w:rsidR="004D2218" w:rsidRDefault="008A1AB5">
      <w:pPr>
        <w:pStyle w:val="a9"/>
        <w:spacing w:line="360" w:lineRule="auto"/>
        <w:ind w:firstLineChars="200" w:firstLine="420"/>
        <w:rPr>
          <w:sz w:val="21"/>
        </w:rPr>
      </w:pPr>
      <w:r>
        <w:rPr>
          <w:rFonts w:hAnsi="宋体" w:hint="eastAsia"/>
          <w:sz w:val="21"/>
        </w:rPr>
        <w:t>如</w:t>
      </w:r>
      <w:r>
        <w:rPr>
          <w:rFonts w:hAnsi="宋体" w:hint="eastAsia"/>
          <w:bCs/>
          <w:sz w:val="21"/>
        </w:rPr>
        <w:t>供应商成功解密响应文件，但未在“政</w:t>
      </w:r>
      <w:proofErr w:type="gramStart"/>
      <w:r>
        <w:rPr>
          <w:rFonts w:hAnsi="宋体" w:hint="eastAsia"/>
          <w:bCs/>
          <w:sz w:val="21"/>
        </w:rPr>
        <w:t>采云</w:t>
      </w:r>
      <w:proofErr w:type="gramEnd"/>
      <w:r>
        <w:rPr>
          <w:rFonts w:hAnsi="宋体" w:hint="eastAsia"/>
          <w:bCs/>
          <w:sz w:val="21"/>
        </w:rPr>
        <w:t>”电子开标大厅参加谈判的，视同认可谈判过程和结果，</w:t>
      </w:r>
      <w:r>
        <w:rPr>
          <w:rFonts w:hAnsi="宋体" w:hint="eastAsia"/>
          <w:sz w:val="21"/>
        </w:rPr>
        <w:t>由此产生的后果由供应商自行负责。 参与谈判的供应商</w:t>
      </w:r>
      <w:r>
        <w:rPr>
          <w:rFonts w:hint="eastAsia"/>
          <w:sz w:val="21"/>
        </w:rPr>
        <w:t>不足3家的，不得谈判。</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26.评审程序、评审方法和评审标准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26.1磋商小组按照“第四章 评审程序、评审方法和评审标准”规定的方法、评审因素、标准和程序对响应文件进行评审。</w:t>
      </w:r>
    </w:p>
    <w:p w:rsidR="004D2218" w:rsidRDefault="008A1AB5">
      <w:pPr>
        <w:spacing w:line="360" w:lineRule="auto"/>
        <w:ind w:firstLineChars="200" w:firstLine="420"/>
        <w:rPr>
          <w:rFonts w:ascii="宋体" w:hAnsi="宋体" w:cs="宋体"/>
          <w:szCs w:val="21"/>
        </w:rPr>
      </w:pPr>
      <w:r>
        <w:rPr>
          <w:rFonts w:ascii="宋体" w:hAnsi="宋体" w:hint="eastAsia"/>
          <w:szCs w:val="21"/>
        </w:rPr>
        <w:t xml:space="preserve">26.2 </w:t>
      </w:r>
      <w:r>
        <w:rPr>
          <w:rFonts w:ascii="宋体" w:hAnsi="宋体" w:cs="宋体" w:hint="eastAsia"/>
          <w:szCs w:val="21"/>
        </w:rPr>
        <w:t>磋商文件内容违反国家有关强制性规定的，磋商小组应当停止评审并向采购人或者采购代理机构说明情况，并在评审报告中书面体现。</w:t>
      </w:r>
    </w:p>
    <w:p w:rsidR="004D2218" w:rsidRDefault="008A1AB5">
      <w:pPr>
        <w:spacing w:line="360" w:lineRule="auto"/>
        <w:ind w:firstLineChars="200" w:firstLine="420"/>
        <w:rPr>
          <w:rFonts w:ascii="宋体" w:hAnsi="宋体"/>
          <w:szCs w:val="21"/>
        </w:rPr>
      </w:pPr>
      <w:r>
        <w:rPr>
          <w:rFonts w:ascii="宋体" w:hAnsi="宋体" w:cs="宋体" w:hint="eastAsia"/>
          <w:szCs w:val="21"/>
        </w:rPr>
        <w:t xml:space="preserve">26.3 </w:t>
      </w:r>
      <w:r>
        <w:rPr>
          <w:rFonts w:ascii="宋体" w:hAnsi="宋体" w:hint="eastAsia"/>
          <w:szCs w:val="21"/>
        </w:rPr>
        <w:t>采购需求负偏离要求及磋商顺序详见 “ 供应商须知前附表”。</w:t>
      </w:r>
    </w:p>
    <w:p w:rsidR="004D2218" w:rsidRDefault="008A1AB5">
      <w:pPr>
        <w:spacing w:line="360" w:lineRule="auto"/>
        <w:ind w:firstLineChars="200" w:firstLine="420"/>
        <w:rPr>
          <w:rFonts w:ascii="宋体" w:hAnsi="宋体"/>
          <w:color w:val="000000"/>
        </w:rPr>
      </w:pPr>
      <w:r>
        <w:rPr>
          <w:rFonts w:ascii="宋体" w:hAnsi="宋体" w:hint="eastAsia"/>
        </w:rPr>
        <w:t>26.4</w:t>
      </w:r>
      <w:r>
        <w:rPr>
          <w:rFonts w:ascii="宋体" w:hAnsi="宋体" w:hint="eastAsia"/>
          <w:color w:val="000000"/>
        </w:rPr>
        <w:t>电子交易活动的中止。采购过程中出现以下情形，导致电子交易平台无法正常运行，或者无法保证电子交易的公平、公正和安全时，采购机构可中止电子交易活动：</w:t>
      </w:r>
    </w:p>
    <w:p w:rsidR="004D2218" w:rsidRDefault="008A1AB5">
      <w:pPr>
        <w:spacing w:line="360" w:lineRule="auto"/>
        <w:ind w:firstLineChars="200" w:firstLine="420"/>
        <w:rPr>
          <w:rFonts w:ascii="宋体" w:hAnsi="宋体"/>
          <w:color w:val="000000"/>
        </w:rPr>
      </w:pPr>
      <w:r>
        <w:rPr>
          <w:rFonts w:ascii="宋体" w:hAnsi="宋体" w:hint="eastAsia"/>
          <w:color w:val="000000"/>
        </w:rPr>
        <w:t xml:space="preserve">（1）电子交易平台发生故障而无法登录访问的； </w:t>
      </w:r>
    </w:p>
    <w:p w:rsidR="004D2218" w:rsidRDefault="008A1AB5">
      <w:pPr>
        <w:spacing w:line="360" w:lineRule="auto"/>
        <w:ind w:firstLineChars="200" w:firstLine="420"/>
        <w:rPr>
          <w:rFonts w:ascii="宋体" w:hAnsi="宋体"/>
          <w:color w:val="000000"/>
        </w:rPr>
      </w:pPr>
      <w:r>
        <w:rPr>
          <w:rFonts w:ascii="宋体" w:hAnsi="宋体" w:hint="eastAsia"/>
          <w:color w:val="000000"/>
        </w:rPr>
        <w:t>（2）电子交易平台应用或数据库出现错误，不能进行正常操作的；</w:t>
      </w:r>
    </w:p>
    <w:p w:rsidR="004D2218" w:rsidRDefault="008A1AB5">
      <w:pPr>
        <w:spacing w:line="360" w:lineRule="auto"/>
        <w:ind w:firstLineChars="200" w:firstLine="420"/>
        <w:rPr>
          <w:rFonts w:ascii="宋体" w:hAnsi="宋体"/>
          <w:color w:val="000000"/>
        </w:rPr>
      </w:pPr>
      <w:r>
        <w:rPr>
          <w:rFonts w:ascii="宋体" w:hAnsi="宋体" w:hint="eastAsia"/>
          <w:color w:val="000000"/>
        </w:rPr>
        <w:t>（3）电子交易平台发现严重安全漏洞，有潜在泄密危险的；</w:t>
      </w:r>
    </w:p>
    <w:p w:rsidR="004D2218" w:rsidRDefault="008A1AB5">
      <w:pPr>
        <w:spacing w:line="360" w:lineRule="auto"/>
        <w:ind w:firstLineChars="200" w:firstLine="420"/>
        <w:rPr>
          <w:rFonts w:ascii="宋体" w:hAnsi="宋体"/>
          <w:color w:val="000000"/>
        </w:rPr>
      </w:pPr>
      <w:r>
        <w:rPr>
          <w:rFonts w:ascii="宋体" w:hAnsi="宋体" w:hint="eastAsia"/>
          <w:color w:val="000000"/>
        </w:rPr>
        <w:t xml:space="preserve">（4）病毒发作导致不能进行正常操作的； </w:t>
      </w:r>
    </w:p>
    <w:p w:rsidR="004D2218" w:rsidRDefault="008A1AB5">
      <w:pPr>
        <w:spacing w:line="360" w:lineRule="auto"/>
        <w:ind w:firstLineChars="200" w:firstLine="420"/>
        <w:rPr>
          <w:rFonts w:ascii="宋体" w:hAnsi="宋体"/>
          <w:color w:val="000000"/>
        </w:rPr>
      </w:pPr>
      <w:r>
        <w:rPr>
          <w:rFonts w:ascii="宋体" w:hAnsi="宋体" w:hint="eastAsia"/>
          <w:color w:val="000000"/>
        </w:rPr>
        <w:t>（5）其他无法保证电子交易的公平、公正和安全的情况。</w:t>
      </w:r>
    </w:p>
    <w:p w:rsidR="004D2218" w:rsidRDefault="008A1AB5">
      <w:pPr>
        <w:spacing w:line="360" w:lineRule="auto"/>
        <w:ind w:firstLineChars="200" w:firstLine="420"/>
        <w:rPr>
          <w:rFonts w:ascii="宋体" w:hAnsi="宋体"/>
          <w:color w:val="000000"/>
        </w:rPr>
      </w:pPr>
      <w:r>
        <w:rPr>
          <w:rFonts w:ascii="宋体" w:hAnsi="宋体" w:hint="eastAsia"/>
        </w:rPr>
        <w:t>26.5</w:t>
      </w:r>
      <w:r>
        <w:rPr>
          <w:rFonts w:ascii="宋体" w:hAnsi="宋体" w:hint="eastAsia"/>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ascii="宋体" w:hAnsi="宋体" w:hint="eastAsia"/>
          <w:color w:val="000000"/>
        </w:rPr>
        <w:t>作出</w:t>
      </w:r>
      <w:proofErr w:type="gramEnd"/>
      <w:r>
        <w:rPr>
          <w:rFonts w:ascii="宋体" w:hAnsi="宋体" w:hint="eastAsia"/>
          <w:color w:val="000000"/>
        </w:rPr>
        <w:t>妥善保密处理，并报财政部门备案。</w:t>
      </w:r>
    </w:p>
    <w:p w:rsidR="004D2218" w:rsidRDefault="008A1AB5">
      <w:pPr>
        <w:pStyle w:val="3"/>
        <w:spacing w:before="0" w:after="0" w:line="360" w:lineRule="auto"/>
        <w:ind w:firstLineChars="150" w:firstLine="480"/>
        <w:rPr>
          <w:rFonts w:ascii="宋体" w:hAnsi="宋体"/>
          <w:b w:val="0"/>
          <w:bCs w:val="0"/>
        </w:rPr>
      </w:pPr>
      <w:bookmarkStart w:id="87" w:name="_Toc80886934"/>
      <w:r>
        <w:rPr>
          <w:rFonts w:ascii="宋体" w:hAnsi="宋体" w:hint="eastAsia"/>
          <w:b w:val="0"/>
          <w:bCs w:val="0"/>
        </w:rPr>
        <w:t>五、成交及合同</w:t>
      </w:r>
      <w:bookmarkEnd w:id="87"/>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27.确定成交供应商及结果公告</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27.1确定成交供应商。</w:t>
      </w:r>
      <w:r>
        <w:rPr>
          <w:rFonts w:ascii="宋体" w:hAnsi="宋体" w:cs="宋体" w:hint="eastAsia"/>
          <w:kern w:val="0"/>
          <w:szCs w:val="21"/>
          <w:u w:val="single"/>
        </w:rPr>
        <w:t xml:space="preserve"> 由采购人直接委托评审专家确定</w:t>
      </w:r>
      <w:r>
        <w:rPr>
          <w:rFonts w:ascii="宋体" w:hAnsi="宋体" w:cs="宋体" w:hint="eastAsia"/>
          <w:szCs w:val="21"/>
          <w:u w:val="single"/>
        </w:rPr>
        <w:t>，评审报告提出的排序第一的供应商为成交供应商。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27.2成交通知及成交结果公告。</w:t>
      </w:r>
      <w:r>
        <w:rPr>
          <w:rFonts w:ascii="宋体" w:hAnsi="宋体" w:cs="宋体" w:hint="eastAsia"/>
          <w:kern w:val="0"/>
          <w:szCs w:val="21"/>
        </w:rPr>
        <w:t>成交</w:t>
      </w:r>
      <w:r>
        <w:rPr>
          <w:rFonts w:ascii="宋体" w:hAnsi="宋体" w:cs="宋体" w:hint="eastAsia"/>
          <w:szCs w:val="21"/>
        </w:rPr>
        <w:t>供应商确定后2个工作日内，在省级以上财政部门指定的媒体上公</w:t>
      </w:r>
      <w:r>
        <w:rPr>
          <w:rFonts w:ascii="宋体" w:hAnsi="宋体" w:cs="宋体" w:hint="eastAsia"/>
          <w:kern w:val="0"/>
          <w:szCs w:val="21"/>
        </w:rPr>
        <w:t>告成交结果（成交通知及成交结果公告应使用南宁市模板进行公告，公告内容除包含《政府采购公告和公示信息格式规范（2020年版）》要求内容外，还应包含采购人专门面向</w:t>
      </w:r>
      <w:r>
        <w:rPr>
          <w:rFonts w:ascii="宋体" w:hAnsi="宋体" w:cs="宋体" w:hint="eastAsia"/>
          <w:kern w:val="0"/>
          <w:szCs w:val="21"/>
        </w:rPr>
        <w:lastRenderedPageBreak/>
        <w:t>中小企业预留份额情况及成交供应商评审价格、优惠率等内容），</w:t>
      </w:r>
      <w:r>
        <w:rPr>
          <w:rFonts w:ascii="宋体" w:hAnsi="宋体" w:cs="宋体" w:hint="eastAsia"/>
          <w:szCs w:val="21"/>
        </w:rPr>
        <w:t>同时向成交供应商发出成交通知书，成交通知书规定签订合同的时间不得超过25日。</w:t>
      </w:r>
    </w:p>
    <w:p w:rsidR="004D2218" w:rsidRDefault="008A1AB5">
      <w:pPr>
        <w:spacing w:line="360" w:lineRule="auto"/>
        <w:ind w:firstLineChars="200" w:firstLine="420"/>
        <w:rPr>
          <w:rFonts w:ascii="宋体" w:hAnsi="宋体" w:cs="Courier New"/>
          <w:szCs w:val="21"/>
        </w:rPr>
      </w:pPr>
      <w:r>
        <w:rPr>
          <w:rFonts w:ascii="宋体" w:hAnsi="宋体"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w:t>
      </w:r>
      <w:proofErr w:type="gramStart"/>
      <w:r>
        <w:rPr>
          <w:rFonts w:ascii="宋体" w:hAnsi="宋体" w:cs="宋体" w:hint="eastAsia"/>
          <w:szCs w:val="21"/>
        </w:rPr>
        <w:t>磋</w:t>
      </w:r>
      <w:proofErr w:type="gramEnd"/>
      <w:r>
        <w:rPr>
          <w:rFonts w:ascii="宋体" w:hAnsi="宋体" w:cs="宋体" w:hint="eastAsia"/>
          <w:szCs w:val="21"/>
        </w:rPr>
        <w:t>文件一并保存。</w:t>
      </w:r>
      <w:r>
        <w:rPr>
          <w:rFonts w:ascii="宋体" w:hAnsi="宋体" w:cs="Courier New" w:hint="eastAsia"/>
          <w:szCs w:val="21"/>
        </w:rPr>
        <w:t>成交供应</w:t>
      </w:r>
      <w:proofErr w:type="gramStart"/>
      <w:r>
        <w:rPr>
          <w:rFonts w:ascii="宋体" w:hAnsi="宋体" w:cs="Courier New" w:hint="eastAsia"/>
          <w:szCs w:val="21"/>
        </w:rPr>
        <w:t>商享受</w:t>
      </w:r>
      <w:proofErr w:type="gramEnd"/>
      <w:r>
        <w:rPr>
          <w:rFonts w:ascii="宋体" w:hAnsi="宋体" w:hint="eastAsia"/>
          <w:szCs w:val="21"/>
        </w:rPr>
        <w:t>《政府采购促进中小企业发展管理办法》（财库〔2020〕46号）规定的中小企业扶持</w:t>
      </w:r>
      <w:r>
        <w:rPr>
          <w:rFonts w:ascii="宋体" w:hAnsi="宋体" w:cs="Courier New" w:hint="eastAsia"/>
          <w:szCs w:val="21"/>
        </w:rPr>
        <w:t>政策的，采购人、采购代理机构应当随成交结果公开成交供应商的《中小企业声明函》。</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27.4采购人、采购代理机构认为供应商对采购过程、成交结果提出的质疑成立且影响或者可能影响成交结果的，合格供应</w:t>
      </w:r>
      <w:proofErr w:type="gramStart"/>
      <w:r>
        <w:rPr>
          <w:rFonts w:ascii="宋体" w:hAnsi="宋体" w:cs="宋体" w:hint="eastAsia"/>
          <w:szCs w:val="21"/>
        </w:rPr>
        <w:t>商符合</w:t>
      </w:r>
      <w:proofErr w:type="gramEnd"/>
      <w:r>
        <w:rPr>
          <w:rFonts w:ascii="宋体" w:hAnsi="宋体" w:cs="宋体" w:hint="eastAsia"/>
          <w:szCs w:val="21"/>
        </w:rPr>
        <w:t>法定数量时，可以从合格的成交候选人中另行确定成交供应商的，应当依法另行确定成交供应商；否则应当重新开展采购活动。</w:t>
      </w:r>
    </w:p>
    <w:p w:rsidR="004D2218" w:rsidRDefault="008A1AB5">
      <w:pPr>
        <w:spacing w:line="360" w:lineRule="auto"/>
        <w:ind w:firstLineChars="200" w:firstLine="420"/>
        <w:rPr>
          <w:rFonts w:ascii="宋体" w:hAnsi="宋体" w:cs="宋体"/>
          <w:szCs w:val="21"/>
        </w:rPr>
      </w:pPr>
      <w:r>
        <w:rPr>
          <w:rFonts w:ascii="宋体" w:hAnsi="宋体" w:hint="eastAsia"/>
          <w:bCs/>
          <w:szCs w:val="21"/>
        </w:rPr>
        <w:t>27.5</w:t>
      </w:r>
      <w:r>
        <w:rPr>
          <w:rFonts w:ascii="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28.履约保证金</w:t>
      </w:r>
    </w:p>
    <w:p w:rsidR="004D2218" w:rsidRDefault="008A1AB5">
      <w:pPr>
        <w:spacing w:line="360" w:lineRule="auto"/>
        <w:ind w:firstLineChars="200" w:firstLine="420"/>
        <w:rPr>
          <w:rFonts w:ascii="黑体" w:eastAsia="黑体" w:hAnsi="黑体" w:cs="宋体"/>
          <w:b/>
          <w:bCs/>
          <w:sz w:val="24"/>
        </w:rPr>
      </w:pPr>
      <w:r>
        <w:rPr>
          <w:rFonts w:ascii="宋体" w:hAnsi="宋体" w:cs="宋体" w:hint="eastAsia"/>
          <w:szCs w:val="21"/>
        </w:rPr>
        <w:t>详见 “供应商须知前附表”</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29.签订合同</w:t>
      </w:r>
    </w:p>
    <w:p w:rsidR="004D2218" w:rsidRDefault="008A1AB5">
      <w:pPr>
        <w:pStyle w:val="22"/>
        <w:snapToGrid w:val="0"/>
        <w:spacing w:before="0"/>
        <w:ind w:firstLine="420"/>
        <w:rPr>
          <w:rFonts w:ascii="宋体" w:hAnsi="宋体"/>
          <w:sz w:val="21"/>
          <w:szCs w:val="21"/>
          <w:lang w:val="zh-CN"/>
        </w:rPr>
      </w:pPr>
      <w:r>
        <w:rPr>
          <w:rFonts w:ascii="宋体" w:hAnsi="宋体" w:cs="宋体" w:hint="eastAsia"/>
          <w:sz w:val="21"/>
          <w:szCs w:val="21"/>
        </w:rPr>
        <w:t>29.1</w:t>
      </w:r>
      <w:r>
        <w:rPr>
          <w:rFonts w:ascii="宋体" w:hAnsi="宋体" w:hint="eastAsia"/>
          <w:sz w:val="21"/>
          <w:szCs w:val="21"/>
        </w:rPr>
        <w:t>采购人与成交供应商应当在</w:t>
      </w:r>
      <w:r>
        <w:rPr>
          <w:rFonts w:ascii="宋体" w:hAnsi="宋体" w:cs="宋体" w:hint="eastAsia"/>
          <w:sz w:val="21"/>
          <w:szCs w:val="21"/>
        </w:rPr>
        <w:t>成交通知书规定的时间内</w:t>
      </w:r>
      <w:r>
        <w:rPr>
          <w:rFonts w:ascii="宋体" w:hAnsi="宋体" w:hint="eastAsia"/>
          <w:sz w:val="21"/>
          <w:szCs w:val="21"/>
        </w:rPr>
        <w:t>，按照磋商文件确定的合同文本以及采购标的、服务技术、采购金额、采购数量、技术和服务要求等事项签订政府采购合同。</w:t>
      </w:r>
      <w:r>
        <w:rPr>
          <w:rFonts w:ascii="宋体" w:hAnsi="宋体" w:hint="eastAsia"/>
          <w:sz w:val="21"/>
          <w:szCs w:val="21"/>
          <w:lang w:val="zh-CN"/>
        </w:rPr>
        <w:t>如成交供应商为联合体的，由联合体成员各方法定代表人或其授权代表与采购人代表签订合同。</w:t>
      </w:r>
    </w:p>
    <w:p w:rsidR="004D2218" w:rsidRDefault="008A1AB5">
      <w:pPr>
        <w:spacing w:line="360" w:lineRule="auto"/>
        <w:ind w:firstLineChars="200" w:firstLine="420"/>
        <w:rPr>
          <w:rFonts w:ascii="宋体" w:hAnsi="宋体"/>
          <w:szCs w:val="21"/>
        </w:rPr>
      </w:pPr>
      <w:r>
        <w:rPr>
          <w:rFonts w:ascii="宋体" w:hAnsi="宋体" w:hint="eastAsia"/>
          <w:szCs w:val="21"/>
        </w:rPr>
        <w:t>29.2采购人不得向成交供应商提出</w:t>
      </w:r>
      <w:proofErr w:type="gramStart"/>
      <w:r>
        <w:rPr>
          <w:rFonts w:ascii="宋体" w:hAnsi="宋体" w:hint="eastAsia"/>
          <w:szCs w:val="21"/>
        </w:rPr>
        <w:t>超出磋商</w:t>
      </w:r>
      <w:proofErr w:type="gramEnd"/>
      <w:r>
        <w:rPr>
          <w:rFonts w:ascii="宋体" w:hAnsi="宋体" w:hint="eastAsia"/>
          <w:szCs w:val="21"/>
        </w:rPr>
        <w:t>文件以外的任何要求作为签订合同的条件，不得与成交供应商订立</w:t>
      </w:r>
      <w:proofErr w:type="gramStart"/>
      <w:r>
        <w:rPr>
          <w:rFonts w:ascii="宋体" w:hAnsi="宋体" w:hint="eastAsia"/>
          <w:szCs w:val="21"/>
        </w:rPr>
        <w:t>背离磋商</w:t>
      </w:r>
      <w:proofErr w:type="gramEnd"/>
      <w:r>
        <w:rPr>
          <w:rFonts w:ascii="宋体" w:hAnsi="宋体" w:hint="eastAsia"/>
          <w:szCs w:val="21"/>
        </w:rPr>
        <w:t>文件确定的合同文本以及采购标的、服务技术、采购金额、采购数量、技术和服务要求等实质性内容的协议。</w:t>
      </w:r>
    </w:p>
    <w:p w:rsidR="004D2218" w:rsidRDefault="008A1AB5">
      <w:pPr>
        <w:spacing w:line="360" w:lineRule="auto"/>
        <w:ind w:firstLineChars="200" w:firstLine="420"/>
        <w:rPr>
          <w:rFonts w:ascii="宋体" w:hAnsi="宋体"/>
          <w:szCs w:val="21"/>
        </w:rPr>
      </w:pPr>
      <w:r>
        <w:rPr>
          <w:rFonts w:ascii="宋体" w:hAnsi="宋体" w:hint="eastAsia"/>
          <w:szCs w:val="21"/>
        </w:rPr>
        <w:t>29.3成交供应</w:t>
      </w:r>
      <w:proofErr w:type="gramStart"/>
      <w:r>
        <w:rPr>
          <w:rFonts w:ascii="宋体" w:hAnsi="宋体" w:hint="eastAsia"/>
          <w:szCs w:val="21"/>
        </w:rPr>
        <w:t>商拒绝</w:t>
      </w:r>
      <w:proofErr w:type="gramEnd"/>
      <w:r>
        <w:rPr>
          <w:rFonts w:ascii="宋体" w:hAnsi="宋体" w:hint="eastAsia"/>
          <w:szCs w:val="21"/>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4D2218" w:rsidRDefault="008A1AB5">
      <w:pPr>
        <w:spacing w:line="360" w:lineRule="auto"/>
        <w:ind w:firstLineChars="200" w:firstLine="420"/>
        <w:rPr>
          <w:rFonts w:ascii="宋体" w:hAnsi="宋体"/>
          <w:szCs w:val="21"/>
        </w:rPr>
      </w:pPr>
      <w:r>
        <w:rPr>
          <w:rFonts w:ascii="宋体" w:hAnsi="宋体" w:hint="eastAsia"/>
          <w:szCs w:val="21"/>
        </w:rPr>
        <w:t>29.4如签订合同并生效后，供应商无故拒绝或延期，除按照合同条款处理外，列入不良行为记录，并给予通报。</w:t>
      </w:r>
    </w:p>
    <w:p w:rsidR="004D2218" w:rsidRDefault="008A1AB5">
      <w:pPr>
        <w:pStyle w:val="22"/>
        <w:spacing w:before="0"/>
        <w:ind w:firstLine="420"/>
        <w:rPr>
          <w:rFonts w:ascii="宋体" w:hAnsi="宋体" w:cs="宋体"/>
          <w:szCs w:val="21"/>
        </w:rPr>
      </w:pPr>
      <w:r>
        <w:rPr>
          <w:rFonts w:ascii="宋体" w:hAnsi="宋体" w:cs="仿宋_GB2312" w:hint="eastAsia"/>
          <w:sz w:val="21"/>
          <w:szCs w:val="21"/>
        </w:rPr>
        <w:t>29.5采购合同由采购人与成交供应商根据</w:t>
      </w:r>
      <w:r>
        <w:rPr>
          <w:rFonts w:ascii="宋体" w:hAnsi="宋体" w:hint="eastAsia"/>
          <w:sz w:val="21"/>
          <w:szCs w:val="21"/>
        </w:rPr>
        <w:t>磋商文件</w:t>
      </w:r>
      <w:r>
        <w:rPr>
          <w:rFonts w:ascii="宋体" w:hAnsi="宋体" w:cs="仿宋_GB2312" w:hint="eastAsia"/>
          <w:sz w:val="21"/>
          <w:szCs w:val="21"/>
        </w:rPr>
        <w:t>、响应文件等内容通过政府采购电子交易平台在线签订，自动备案，在线签订须携带的材料见“</w:t>
      </w:r>
      <w:r>
        <w:t xml:space="preserve"> </w:t>
      </w:r>
      <w:r>
        <w:rPr>
          <w:rFonts w:ascii="宋体" w:hAnsi="宋体" w:cs="仿宋_GB2312" w:hint="eastAsia"/>
          <w:sz w:val="21"/>
          <w:szCs w:val="21"/>
        </w:rPr>
        <w:t>供应商须</w:t>
      </w:r>
      <w:r>
        <w:rPr>
          <w:rFonts w:ascii="宋体" w:hAnsi="宋体" w:hint="eastAsia"/>
          <w:sz w:val="21"/>
          <w:szCs w:val="21"/>
        </w:rPr>
        <w:t>知前附表</w:t>
      </w:r>
      <w:r>
        <w:rPr>
          <w:rFonts w:ascii="宋体" w:hAnsi="宋体" w:cs="仿宋_GB2312" w:hint="eastAsia"/>
          <w:sz w:val="21"/>
          <w:szCs w:val="21"/>
        </w:rPr>
        <w:t>”。</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30.政府采购合同公告</w:t>
      </w:r>
    </w:p>
    <w:p w:rsidR="004D2218" w:rsidRDefault="008A1AB5">
      <w:pPr>
        <w:spacing w:line="360" w:lineRule="auto"/>
        <w:ind w:firstLineChars="200" w:firstLine="420"/>
        <w:rPr>
          <w:rFonts w:hAnsi="宋体"/>
          <w:color w:val="000000"/>
        </w:rPr>
      </w:pPr>
      <w:r>
        <w:rPr>
          <w:rFonts w:hAnsi="宋体" w:hint="eastAsia"/>
          <w:color w:val="000000"/>
        </w:rPr>
        <w:t>采购人或者受托采购代理机构应当自政府采购合同签订之日起</w:t>
      </w:r>
      <w:r>
        <w:rPr>
          <w:rFonts w:hAnsi="宋体"/>
          <w:color w:val="000000"/>
        </w:rPr>
        <w:t>2</w:t>
      </w:r>
      <w:r>
        <w:rPr>
          <w:rFonts w:hAnsi="宋体" w:hint="eastAsia"/>
          <w:color w:val="000000"/>
        </w:rPr>
        <w:t>个工作日内，将政府采购合同</w:t>
      </w:r>
      <w:r>
        <w:rPr>
          <w:rFonts w:ascii="宋体" w:hAnsi="宋体" w:hint="eastAsia"/>
          <w:bCs/>
        </w:rPr>
        <w:t>在以下媒体上发布</w:t>
      </w:r>
      <w:r>
        <w:rPr>
          <w:rFonts w:ascii="宋体" w:hAnsi="宋体" w:cs="宋体" w:hint="eastAsia"/>
          <w:color w:val="000000"/>
          <w:kern w:val="0"/>
          <w:szCs w:val="21"/>
        </w:rPr>
        <w:t xml:space="preserve"> “广西政府采购网”（http://zfcg.gxzf.gov.cn）</w:t>
      </w:r>
      <w:r>
        <w:rPr>
          <w:rFonts w:hAnsi="宋体" w:hint="eastAsia"/>
          <w:color w:val="000000"/>
        </w:rPr>
        <w:t>上公告，但政府采购合</w:t>
      </w:r>
      <w:r>
        <w:rPr>
          <w:rFonts w:hAnsi="宋体" w:hint="eastAsia"/>
          <w:color w:val="000000"/>
        </w:rPr>
        <w:lastRenderedPageBreak/>
        <w:t>同中涉及国家秘密、商业秘密的内容除外。</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31. 询问、质疑和投诉</w:t>
      </w:r>
    </w:p>
    <w:p w:rsidR="004D2218" w:rsidRDefault="008A1AB5">
      <w:pPr>
        <w:spacing w:line="360" w:lineRule="auto"/>
        <w:ind w:firstLineChars="200" w:firstLine="420"/>
        <w:rPr>
          <w:rFonts w:ascii="宋体" w:hAnsi="宋体" w:cs="宋体"/>
        </w:rPr>
      </w:pPr>
      <w:r>
        <w:rPr>
          <w:rFonts w:ascii="宋体" w:hAnsi="宋体" w:cs="宋体" w:hint="eastAsia"/>
        </w:rPr>
        <w:t>31.1供应商对政府采购活动事项有疑问的，可以向采购人、采购代理机构提出询问，采购人或者采购代理机构应当在3个工作日内对供应</w:t>
      </w:r>
      <w:proofErr w:type="gramStart"/>
      <w:r>
        <w:rPr>
          <w:rFonts w:ascii="宋体" w:hAnsi="宋体" w:cs="宋体" w:hint="eastAsia"/>
        </w:rPr>
        <w:t>商依法</w:t>
      </w:r>
      <w:proofErr w:type="gramEnd"/>
      <w:r>
        <w:rPr>
          <w:rFonts w:ascii="宋体" w:hAnsi="宋体" w:cs="宋体" w:hint="eastAsia"/>
        </w:rPr>
        <w:t>提出的询问</w:t>
      </w:r>
      <w:proofErr w:type="gramStart"/>
      <w:r>
        <w:rPr>
          <w:rFonts w:ascii="宋体" w:hAnsi="宋体" w:cs="宋体" w:hint="eastAsia"/>
        </w:rPr>
        <w:t>作出</w:t>
      </w:r>
      <w:proofErr w:type="gramEnd"/>
      <w:r>
        <w:rPr>
          <w:rFonts w:ascii="宋体" w:hAnsi="宋体" w:cs="宋体" w:hint="eastAsia"/>
        </w:rPr>
        <w:t>答复。</w:t>
      </w:r>
    </w:p>
    <w:p w:rsidR="004D2218" w:rsidRDefault="008A1AB5">
      <w:pPr>
        <w:spacing w:line="360" w:lineRule="auto"/>
        <w:ind w:firstLineChars="200" w:firstLine="420"/>
        <w:rPr>
          <w:rFonts w:ascii="宋体" w:hAnsi="宋体"/>
          <w:b/>
          <w:color w:val="000000"/>
          <w:szCs w:val="21"/>
        </w:rPr>
      </w:pPr>
      <w:r>
        <w:rPr>
          <w:rFonts w:ascii="宋体" w:hAnsi="宋体" w:cs="宋体" w:hint="eastAsia"/>
        </w:rPr>
        <w:t>31.2供应商认为磋商文件、采购过程或者成交结果使自己的合法权益受到损害的，应当在知道或者应知其权益受到损害之日起7个工作日内，以书面形式向采购人、采购代理机构提出质疑，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hint="eastAsia"/>
          <w:shd w:val="clear" w:color="auto" w:fill="FFFFFF"/>
        </w:rPr>
        <w:t>接收质疑函的方式、联系部门、联系电话和通讯地址等信息详见</w:t>
      </w:r>
      <w:r>
        <w:rPr>
          <w:rFonts w:ascii="宋体" w:hAnsi="宋体" w:cs="宋体" w:hint="eastAsia"/>
          <w:szCs w:val="21"/>
        </w:rPr>
        <w:t>“供应商须知前附表”</w:t>
      </w:r>
      <w:r>
        <w:rPr>
          <w:rFonts w:ascii="宋体" w:hAnsi="宋体" w:cs="宋体" w:hint="eastAsia"/>
        </w:rPr>
        <w:t>。</w:t>
      </w:r>
      <w:r>
        <w:rPr>
          <w:rFonts w:ascii="宋体" w:hAnsi="宋体" w:hint="eastAsia"/>
          <w:b/>
          <w:color w:val="000000"/>
          <w:szCs w:val="21"/>
        </w:rPr>
        <w:t xml:space="preserve">具体质疑起算时间及处理方式如下： </w:t>
      </w:r>
    </w:p>
    <w:p w:rsidR="004D2218" w:rsidRDefault="008A1AB5">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）潜在供应</w:t>
      </w:r>
      <w:proofErr w:type="gramStart"/>
      <w:r>
        <w:rPr>
          <w:rFonts w:hAnsi="宋体" w:hint="eastAsia"/>
          <w:bCs/>
        </w:rPr>
        <w:t>商依法</w:t>
      </w:r>
      <w:proofErr w:type="gramEnd"/>
      <w:r>
        <w:rPr>
          <w:rFonts w:hAnsi="宋体" w:hint="eastAsia"/>
          <w:bCs/>
        </w:rPr>
        <w:t>获取采购文件后，认为采购文件使自己的权益受到损害的，应当在竞争性磋商采购文件公告期限届满之日起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对竞争性磋商文件中采购需求（</w:t>
      </w:r>
      <w:proofErr w:type="gramStart"/>
      <w:r>
        <w:rPr>
          <w:rFonts w:hAnsi="宋体" w:hint="eastAsia"/>
          <w:bCs/>
        </w:rPr>
        <w:t>含资格</w:t>
      </w:r>
      <w:proofErr w:type="gramEnd"/>
      <w:r>
        <w:rPr>
          <w:rFonts w:hAnsi="宋体" w:hint="eastAsia"/>
          <w:bCs/>
        </w:rPr>
        <w:t>要求、采购预算和评分办法）的质疑由采购人受理并负责答复；对竞争性磋商文件中的采购执行程序的质疑由采购代理机构受理并负责答复。</w:t>
      </w:r>
    </w:p>
    <w:p w:rsidR="004D2218" w:rsidRDefault="008A1AB5">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4D2218" w:rsidRDefault="008A1AB5">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）供应商认为成交结果使自己的权益受到损害的，应当在成交结果公告期限届满之日起</w:t>
      </w:r>
      <w:r>
        <w:rPr>
          <w:rFonts w:hAnsi="宋体"/>
          <w:bCs/>
        </w:rPr>
        <w:t>7</w:t>
      </w:r>
      <w:r>
        <w:rPr>
          <w:rFonts w:hAnsi="宋体" w:hint="eastAsia"/>
          <w:bCs/>
        </w:rPr>
        <w:t>个工作日内提出质疑，由采购人受理并负责答复。</w:t>
      </w:r>
    </w:p>
    <w:p w:rsidR="004D2218" w:rsidRDefault="008A1AB5">
      <w:pPr>
        <w:spacing w:line="360" w:lineRule="auto"/>
        <w:ind w:firstLineChars="200" w:firstLine="420"/>
        <w:rPr>
          <w:rFonts w:ascii="宋体" w:hAnsi="宋体" w:cs="宋体"/>
        </w:rPr>
      </w:pPr>
      <w:r>
        <w:rPr>
          <w:rFonts w:ascii="宋体" w:hAnsi="宋体" w:cs="宋体" w:hint="eastAsia"/>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4D2218" w:rsidRDefault="008A1AB5">
      <w:pPr>
        <w:spacing w:line="360" w:lineRule="auto"/>
        <w:ind w:firstLineChars="200" w:firstLine="420"/>
        <w:rPr>
          <w:rFonts w:ascii="宋体" w:hAnsi="宋体" w:cs="宋体"/>
        </w:rPr>
      </w:pPr>
      <w:r>
        <w:rPr>
          <w:rFonts w:ascii="宋体" w:hAnsi="宋体" w:cs="宋体" w:hint="eastAsia"/>
        </w:rPr>
        <w:t>31.4 供应商提出质疑应当提交质疑函和必要的证明材料，针对同一采购程序环节的质疑必须在法定质疑期内一次性提出。质疑</w:t>
      </w:r>
      <w:proofErr w:type="gramStart"/>
      <w:r>
        <w:rPr>
          <w:rFonts w:ascii="宋体" w:hAnsi="宋体" w:cs="宋体" w:hint="eastAsia"/>
        </w:rPr>
        <w:t>函应当</w:t>
      </w:r>
      <w:proofErr w:type="gramEnd"/>
      <w:r>
        <w:rPr>
          <w:rFonts w:ascii="宋体" w:hAnsi="宋体" w:cs="宋体" w:hint="eastAsia"/>
        </w:rPr>
        <w:t>包括下列内容</w:t>
      </w:r>
      <w:r>
        <w:rPr>
          <w:rFonts w:hAnsi="宋体" w:hint="eastAsia"/>
          <w:bCs/>
        </w:rPr>
        <w:t>（质疑函格式后附）</w:t>
      </w:r>
      <w:r>
        <w:rPr>
          <w:rFonts w:ascii="宋体" w:hAnsi="宋体" w:cs="宋体" w:hint="eastAsia"/>
        </w:rPr>
        <w:t>：</w:t>
      </w:r>
    </w:p>
    <w:p w:rsidR="004D2218" w:rsidRDefault="008A1AB5">
      <w:pPr>
        <w:spacing w:line="360" w:lineRule="auto"/>
        <w:ind w:firstLineChars="200" w:firstLine="420"/>
        <w:rPr>
          <w:rFonts w:ascii="宋体" w:hAnsi="宋体" w:cs="宋体"/>
        </w:rPr>
      </w:pPr>
      <w:r>
        <w:rPr>
          <w:rFonts w:ascii="宋体" w:hAnsi="宋体" w:cs="宋体" w:hint="eastAsia"/>
        </w:rPr>
        <w:t>（1）供应商的姓名或者名称、地址、邮编、联系人及联系电话；</w:t>
      </w:r>
    </w:p>
    <w:p w:rsidR="004D2218" w:rsidRDefault="008A1AB5">
      <w:pPr>
        <w:spacing w:line="360" w:lineRule="auto"/>
        <w:ind w:firstLineChars="200" w:firstLine="420"/>
        <w:rPr>
          <w:rFonts w:ascii="宋体" w:hAnsi="宋体" w:cs="宋体"/>
        </w:rPr>
      </w:pPr>
      <w:r>
        <w:rPr>
          <w:rFonts w:ascii="宋体" w:hAnsi="宋体" w:cs="宋体" w:hint="eastAsia"/>
        </w:rPr>
        <w:t>（2）质疑项目的名称、编号；</w:t>
      </w:r>
    </w:p>
    <w:p w:rsidR="004D2218" w:rsidRDefault="008A1AB5">
      <w:pPr>
        <w:spacing w:line="360" w:lineRule="auto"/>
        <w:ind w:firstLineChars="200" w:firstLine="420"/>
        <w:rPr>
          <w:rFonts w:ascii="宋体" w:hAnsi="宋体" w:cs="宋体"/>
        </w:rPr>
      </w:pPr>
      <w:r>
        <w:rPr>
          <w:rFonts w:ascii="宋体" w:hAnsi="宋体" w:cs="宋体" w:hint="eastAsia"/>
        </w:rPr>
        <w:t>（3）具体、明确的质疑事项和与质疑事项相关的请求；</w:t>
      </w:r>
    </w:p>
    <w:p w:rsidR="004D2218" w:rsidRDefault="008A1AB5">
      <w:pPr>
        <w:spacing w:line="360" w:lineRule="auto"/>
        <w:ind w:firstLineChars="200" w:firstLine="420"/>
        <w:rPr>
          <w:rFonts w:ascii="宋体" w:hAnsi="宋体" w:cs="宋体"/>
        </w:rPr>
      </w:pPr>
      <w:r>
        <w:rPr>
          <w:rFonts w:ascii="宋体" w:hAnsi="宋体" w:cs="宋体" w:hint="eastAsia"/>
        </w:rPr>
        <w:t>（4）事实依据；</w:t>
      </w:r>
    </w:p>
    <w:p w:rsidR="004D2218" w:rsidRDefault="008A1AB5">
      <w:pPr>
        <w:spacing w:line="360" w:lineRule="auto"/>
        <w:ind w:firstLineChars="200" w:firstLine="420"/>
        <w:rPr>
          <w:rFonts w:ascii="宋体" w:hAnsi="宋体" w:cs="宋体"/>
        </w:rPr>
      </w:pPr>
      <w:r>
        <w:rPr>
          <w:rFonts w:ascii="宋体" w:hAnsi="宋体" w:cs="宋体" w:hint="eastAsia"/>
        </w:rPr>
        <w:t>（5）必要的法律依据；</w:t>
      </w:r>
    </w:p>
    <w:p w:rsidR="004D2218" w:rsidRDefault="008A1AB5">
      <w:pPr>
        <w:spacing w:line="360" w:lineRule="auto"/>
        <w:ind w:firstLineChars="200" w:firstLine="420"/>
        <w:rPr>
          <w:rFonts w:ascii="宋体" w:hAnsi="宋体" w:cs="宋体"/>
        </w:rPr>
      </w:pPr>
      <w:r>
        <w:rPr>
          <w:rFonts w:ascii="宋体" w:hAnsi="宋体" w:cs="宋体" w:hint="eastAsia"/>
        </w:rPr>
        <w:t>（6）提出质疑的日期。</w:t>
      </w:r>
    </w:p>
    <w:p w:rsidR="004D2218" w:rsidRDefault="008A1AB5">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rsidR="004D2218" w:rsidRDefault="008A1AB5">
      <w:pPr>
        <w:spacing w:line="360" w:lineRule="auto"/>
        <w:ind w:firstLineChars="200" w:firstLine="420"/>
        <w:rPr>
          <w:rFonts w:ascii="宋体" w:hAnsi="宋体" w:cs="宋体"/>
        </w:rPr>
      </w:pPr>
      <w:r>
        <w:rPr>
          <w:rFonts w:ascii="宋体" w:hAnsi="宋体" w:cs="宋体" w:hint="eastAsia"/>
        </w:rPr>
        <w:t>31.5采购人、采购代理机构认为供应商质疑不成立，或者成立但未对成交结果构成影响的，继续开展采购活动；认为供应商质疑成立且影响或者可能影响成交结果的，按照下列情况处理：</w:t>
      </w:r>
    </w:p>
    <w:p w:rsidR="004D2218" w:rsidRDefault="008A1AB5">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4D2218" w:rsidRDefault="008A1AB5">
      <w:pPr>
        <w:spacing w:line="360" w:lineRule="auto"/>
        <w:ind w:firstLineChars="200" w:firstLine="420"/>
        <w:rPr>
          <w:rFonts w:ascii="宋体" w:hAnsi="宋体" w:cs="宋体"/>
        </w:rPr>
      </w:pPr>
      <w:r>
        <w:rPr>
          <w:rFonts w:ascii="宋体" w:hAnsi="宋体" w:cs="宋体" w:hint="eastAsia"/>
        </w:rPr>
        <w:lastRenderedPageBreak/>
        <w:t>（二）对采购过程或者成交结果提出的质疑，合格供应</w:t>
      </w:r>
      <w:proofErr w:type="gramStart"/>
      <w:r>
        <w:rPr>
          <w:rFonts w:ascii="宋体" w:hAnsi="宋体" w:cs="宋体" w:hint="eastAsia"/>
        </w:rPr>
        <w:t>商符合</w:t>
      </w:r>
      <w:proofErr w:type="gramEnd"/>
      <w:r>
        <w:rPr>
          <w:rFonts w:ascii="宋体" w:hAnsi="宋体" w:cs="宋体" w:hint="eastAsia"/>
        </w:rPr>
        <w:t>法定数量时，可以从合格的成交候选人中另行确定成交供应商的，应当依法另行确定成交供应商；否则应当重新开展采购活动。</w:t>
      </w:r>
    </w:p>
    <w:p w:rsidR="004D2218" w:rsidRDefault="008A1AB5">
      <w:pPr>
        <w:spacing w:line="360" w:lineRule="auto"/>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rsidR="004D2218" w:rsidRDefault="008A1AB5">
      <w:pPr>
        <w:spacing w:line="360" w:lineRule="auto"/>
        <w:ind w:firstLineChars="200" w:firstLine="420"/>
        <w:rPr>
          <w:rFonts w:ascii="宋体" w:hAnsi="宋体" w:cs="宋体"/>
        </w:rPr>
      </w:pPr>
      <w:r>
        <w:rPr>
          <w:rFonts w:ascii="宋体" w:hAnsi="宋体" w:cs="宋体" w:hint="eastAsia"/>
        </w:rPr>
        <w:t>31.6投诉的权利。质疑供应商对采购人、采购代理机构的答复不满意，或者采购人、采购代理机构未在规定时间内</w:t>
      </w:r>
      <w:proofErr w:type="gramStart"/>
      <w:r>
        <w:rPr>
          <w:rFonts w:ascii="宋体" w:hAnsi="宋体" w:cs="宋体" w:hint="eastAsia"/>
        </w:rPr>
        <w:t>作出</w:t>
      </w:r>
      <w:proofErr w:type="gramEnd"/>
      <w:r>
        <w:rPr>
          <w:rFonts w:ascii="宋体" w:hAnsi="宋体" w:cs="宋体" w:hint="eastAsia"/>
        </w:rPr>
        <w:t>答复的，可以在答复期满后15个工作日内向《政府采购质疑和投诉办法》（财政部令第94号）第六条规定的财政部门提起投诉（投诉书格式后附），受理投诉方式见“供应商须知前附表”。</w:t>
      </w:r>
      <w:bookmarkStart w:id="88" w:name="_Toc80205930"/>
    </w:p>
    <w:p w:rsidR="004D2218" w:rsidRDefault="008A1AB5">
      <w:pPr>
        <w:pStyle w:val="3"/>
        <w:spacing w:before="0" w:after="0" w:line="360" w:lineRule="auto"/>
        <w:ind w:firstLineChars="98" w:firstLine="315"/>
        <w:rPr>
          <w:rFonts w:ascii="宋体" w:hAnsi="宋体"/>
          <w:b w:val="0"/>
        </w:rPr>
      </w:pPr>
      <w:bookmarkStart w:id="89" w:name="_Toc80886935"/>
      <w:r>
        <w:rPr>
          <w:rFonts w:ascii="宋体" w:hAnsi="宋体" w:hint="eastAsia"/>
        </w:rPr>
        <w:t>六</w:t>
      </w:r>
      <w:r>
        <w:rPr>
          <w:rFonts w:ascii="宋体" w:hAnsi="宋体" w:hint="eastAsia"/>
          <w:b w:val="0"/>
        </w:rPr>
        <w:t>、验收</w:t>
      </w:r>
      <w:bookmarkEnd w:id="88"/>
      <w:bookmarkEnd w:id="89"/>
    </w:p>
    <w:p w:rsidR="004D2218" w:rsidRDefault="008A1AB5">
      <w:pPr>
        <w:tabs>
          <w:tab w:val="left" w:pos="0"/>
        </w:tabs>
        <w:spacing w:line="360" w:lineRule="auto"/>
        <w:ind w:firstLineChars="200" w:firstLine="482"/>
        <w:rPr>
          <w:rFonts w:ascii="黑体" w:eastAsia="黑体" w:hAnsi="黑体" w:cs="宋体"/>
          <w:b/>
          <w:bCs/>
          <w:sz w:val="24"/>
        </w:rPr>
      </w:pPr>
      <w:r>
        <w:rPr>
          <w:rFonts w:ascii="黑体" w:eastAsia="黑体" w:hAnsi="黑体" w:cs="宋体" w:hint="eastAsia"/>
          <w:b/>
          <w:bCs/>
          <w:sz w:val="24"/>
        </w:rPr>
        <w:t>32.验收</w:t>
      </w:r>
    </w:p>
    <w:p w:rsidR="004D2218" w:rsidRDefault="008A1AB5">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4D2218" w:rsidRDefault="008A1AB5">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32.2采购人可以邀请参加本项目的其他供应商或者第三方机构参与验收。参与验收的供应商或者第三方机构的意见作为</w:t>
      </w:r>
      <w:proofErr w:type="gramStart"/>
      <w:r>
        <w:rPr>
          <w:rFonts w:ascii="宋体" w:hAnsi="宋体" w:cs="Helvetica" w:hint="eastAsia"/>
          <w:kern w:val="0"/>
          <w:szCs w:val="21"/>
        </w:rPr>
        <w:t>验收书</w:t>
      </w:r>
      <w:proofErr w:type="gramEnd"/>
      <w:r>
        <w:rPr>
          <w:rFonts w:ascii="宋体" w:hAnsi="宋体" w:cs="Helvetica" w:hint="eastAsia"/>
          <w:kern w:val="0"/>
          <w:szCs w:val="21"/>
        </w:rPr>
        <w:t>的参考资料一并存档。</w:t>
      </w:r>
    </w:p>
    <w:p w:rsidR="004D2218" w:rsidRDefault="008A1AB5">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4D2218" w:rsidRDefault="008A1AB5">
      <w:pPr>
        <w:tabs>
          <w:tab w:val="left" w:pos="0"/>
        </w:tabs>
        <w:spacing w:line="360" w:lineRule="auto"/>
        <w:ind w:firstLineChars="200" w:firstLine="420"/>
        <w:rPr>
          <w:rFonts w:ascii="宋体" w:hAnsi="宋体" w:cs="宋体"/>
          <w:szCs w:val="21"/>
        </w:rPr>
      </w:pPr>
      <w:r>
        <w:rPr>
          <w:rFonts w:ascii="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4D2218" w:rsidRDefault="008A1AB5">
      <w:pPr>
        <w:pStyle w:val="3"/>
        <w:spacing w:before="0" w:after="0" w:line="360" w:lineRule="auto"/>
        <w:ind w:firstLineChars="100" w:firstLine="320"/>
        <w:rPr>
          <w:rFonts w:ascii="宋体" w:hAnsi="宋体"/>
          <w:b w:val="0"/>
          <w:bCs w:val="0"/>
        </w:rPr>
      </w:pPr>
      <w:bookmarkStart w:id="90" w:name="_Toc80886936"/>
      <w:r>
        <w:rPr>
          <w:rFonts w:ascii="宋体" w:hAnsi="宋体" w:hint="eastAsia"/>
          <w:b w:val="0"/>
          <w:bCs w:val="0"/>
        </w:rPr>
        <w:t>七、其他事项</w:t>
      </w:r>
      <w:bookmarkEnd w:id="90"/>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33.代理服务费</w:t>
      </w:r>
    </w:p>
    <w:p w:rsidR="004D2218" w:rsidRDefault="008A1AB5">
      <w:pPr>
        <w:tabs>
          <w:tab w:val="left" w:pos="2835"/>
        </w:tabs>
        <w:spacing w:line="360" w:lineRule="auto"/>
        <w:ind w:firstLineChars="200" w:firstLine="420"/>
        <w:rPr>
          <w:rFonts w:ascii="宋体" w:hAnsi="宋体" w:cs="宋体"/>
          <w:szCs w:val="21"/>
        </w:rPr>
      </w:pPr>
      <w:r>
        <w:rPr>
          <w:rFonts w:ascii="宋体" w:hAnsi="宋体" w:cs="宋体" w:hint="eastAsia"/>
          <w:szCs w:val="21"/>
        </w:rPr>
        <w:t>代理服务收费标准及缴费账户详见“供应商须知前附表”，供应商为联合体的，可以由联合体中的一方或者多方共同交纳代理服务费。</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34.需要补充的其他内容</w:t>
      </w:r>
    </w:p>
    <w:p w:rsidR="004D2218" w:rsidRDefault="008A1AB5">
      <w:pPr>
        <w:pStyle w:val="a9"/>
        <w:spacing w:line="360" w:lineRule="auto"/>
        <w:ind w:firstLineChars="200" w:firstLine="420"/>
        <w:textAlignment w:val="center"/>
        <w:rPr>
          <w:rFonts w:hAnsi="宋体" w:cs="宋体"/>
          <w:kern w:val="2"/>
          <w:sz w:val="21"/>
        </w:rPr>
      </w:pPr>
      <w:r>
        <w:rPr>
          <w:rFonts w:hAnsi="宋体" w:cs="宋体" w:hint="eastAsia"/>
          <w:kern w:val="2"/>
          <w:sz w:val="21"/>
        </w:rPr>
        <w:t>34.1本磋商文件解释规则详见“供应商须知前附表”。</w:t>
      </w:r>
    </w:p>
    <w:p w:rsidR="004D2218" w:rsidRDefault="008A1AB5">
      <w:pPr>
        <w:pStyle w:val="a9"/>
        <w:spacing w:line="360" w:lineRule="auto"/>
        <w:ind w:firstLineChars="200" w:firstLine="420"/>
        <w:textAlignment w:val="center"/>
        <w:rPr>
          <w:rFonts w:hAnsi="宋体" w:cs="宋体"/>
          <w:kern w:val="2"/>
          <w:sz w:val="21"/>
        </w:rPr>
      </w:pPr>
      <w:r>
        <w:rPr>
          <w:rFonts w:hAnsi="宋体" w:cs="宋体" w:hint="eastAsia"/>
          <w:kern w:val="2"/>
          <w:sz w:val="21"/>
        </w:rPr>
        <w:t>34.2 其他事项详见“供应商须知前附表”。</w:t>
      </w:r>
    </w:p>
    <w:p w:rsidR="004D2218" w:rsidRDefault="008A1AB5">
      <w:pPr>
        <w:pStyle w:val="a9"/>
        <w:spacing w:line="360" w:lineRule="auto"/>
        <w:ind w:firstLineChars="200" w:firstLine="420"/>
        <w:textAlignment w:val="center"/>
        <w:rPr>
          <w:rFonts w:hAnsi="宋体" w:cs="宋体"/>
          <w:kern w:val="2"/>
          <w:sz w:val="21"/>
        </w:rPr>
      </w:pPr>
      <w:r>
        <w:rPr>
          <w:rFonts w:hAnsi="宋体" w:cs="宋体" w:hint="eastAsia"/>
          <w:kern w:val="2"/>
          <w:sz w:val="21"/>
        </w:rPr>
        <w:t>34.3本文件所称中小企业，是指在中华人民共和国境内依法设立，依据国务院批准的中小企业划分标准确定的中型企业、小型企业和微型企业，但与大企业的负责人为同一人，或者与大</w:t>
      </w:r>
      <w:r>
        <w:rPr>
          <w:rFonts w:hAnsi="宋体" w:cs="宋体" w:hint="eastAsia"/>
          <w:kern w:val="2"/>
          <w:sz w:val="21"/>
        </w:rPr>
        <w:lastRenderedPageBreak/>
        <w:t>企业存在直接控股、管理关系的除外。符合中小企业划分标准的个体工商户，在政府采购活动中视同中小企业。在政府采购活动中，供应商提供的</w:t>
      </w:r>
      <w:r>
        <w:rPr>
          <w:rFonts w:hAnsi="宋体" w:hint="eastAsia"/>
          <w:sz w:val="21"/>
        </w:rPr>
        <w:t>服务由中小企业承接，即提供服务的人员为中小企业依照《中华人民共和国劳动合同法》订立劳动合同的从业人员，不对其中涉及的货物的制造商和工程承建商</w:t>
      </w:r>
      <w:proofErr w:type="gramStart"/>
      <w:r>
        <w:rPr>
          <w:rFonts w:hAnsi="宋体" w:hint="eastAsia"/>
          <w:sz w:val="21"/>
        </w:rPr>
        <w:t>作出</w:t>
      </w:r>
      <w:proofErr w:type="gramEnd"/>
      <w:r>
        <w:rPr>
          <w:rFonts w:hAnsi="宋体" w:hint="eastAsia"/>
          <w:sz w:val="21"/>
        </w:rPr>
        <w:t>要求的</w:t>
      </w:r>
      <w:r>
        <w:rPr>
          <w:rFonts w:hAnsi="宋体" w:cs="宋体" w:hint="eastAsia"/>
          <w:kern w:val="2"/>
          <w:sz w:val="21"/>
        </w:rPr>
        <w:t>，享受本文件规定的中小企业扶持政策。</w:t>
      </w:r>
    </w:p>
    <w:p w:rsidR="004D2218" w:rsidRDefault="008A1AB5">
      <w:pPr>
        <w:pStyle w:val="a9"/>
        <w:spacing w:line="360" w:lineRule="auto"/>
        <w:ind w:firstLineChars="200" w:firstLine="420"/>
        <w:textAlignment w:val="center"/>
        <w:rPr>
          <w:rFonts w:hAnsi="宋体" w:cs="宋体"/>
          <w:kern w:val="2"/>
          <w:sz w:val="21"/>
        </w:rPr>
      </w:pPr>
      <w:r>
        <w:rPr>
          <w:rFonts w:hAnsi="宋体" w:cs="宋体" w:hint="eastAsia"/>
          <w:kern w:val="2"/>
          <w:sz w:val="21"/>
        </w:rPr>
        <w:t>以联合体形</w:t>
      </w:r>
      <w:proofErr w:type="gramStart"/>
      <w:r>
        <w:rPr>
          <w:rFonts w:hAnsi="宋体" w:cs="宋体" w:hint="eastAsia"/>
          <w:kern w:val="2"/>
          <w:sz w:val="21"/>
        </w:rPr>
        <w:t>式参加</w:t>
      </w:r>
      <w:proofErr w:type="gramEnd"/>
      <w:r>
        <w:rPr>
          <w:rFonts w:hAnsi="宋体" w:cs="宋体" w:hint="eastAsia"/>
          <w:kern w:val="2"/>
          <w:sz w:val="21"/>
        </w:rPr>
        <w:t>政府采购活动，联合体各方均为中小企业的，联合体视同中小企业。其中，联合体各方均为小</w:t>
      </w:r>
      <w:proofErr w:type="gramStart"/>
      <w:r>
        <w:rPr>
          <w:rFonts w:hAnsi="宋体" w:cs="宋体" w:hint="eastAsia"/>
          <w:kern w:val="2"/>
          <w:sz w:val="21"/>
        </w:rPr>
        <w:t>微企业</w:t>
      </w:r>
      <w:proofErr w:type="gramEnd"/>
      <w:r>
        <w:rPr>
          <w:rFonts w:hAnsi="宋体" w:cs="宋体" w:hint="eastAsia"/>
          <w:kern w:val="2"/>
          <w:sz w:val="21"/>
        </w:rPr>
        <w:t>的，联合体视同小微企业。</w:t>
      </w:r>
    </w:p>
    <w:p w:rsidR="004D2218" w:rsidRDefault="008A1AB5">
      <w:pPr>
        <w:pStyle w:val="a9"/>
        <w:spacing w:line="360" w:lineRule="auto"/>
        <w:ind w:firstLineChars="200" w:firstLine="420"/>
        <w:textAlignment w:val="center"/>
        <w:rPr>
          <w:rFonts w:hAnsi="宋体" w:cs="宋体"/>
          <w:kern w:val="2"/>
          <w:sz w:val="21"/>
        </w:rPr>
      </w:pPr>
      <w:r>
        <w:rPr>
          <w:rFonts w:hAnsi="宋体" w:cs="宋体" w:hint="eastAsia"/>
          <w:kern w:val="2"/>
          <w:sz w:val="21"/>
        </w:rPr>
        <w:t>依据本文件规定享受扶持政策获得政府采购合同的，小</w:t>
      </w:r>
      <w:proofErr w:type="gramStart"/>
      <w:r>
        <w:rPr>
          <w:rFonts w:hAnsi="宋体" w:cs="宋体" w:hint="eastAsia"/>
          <w:kern w:val="2"/>
          <w:sz w:val="21"/>
        </w:rPr>
        <w:t>微企业</w:t>
      </w:r>
      <w:proofErr w:type="gramEnd"/>
      <w:r>
        <w:rPr>
          <w:rFonts w:hAnsi="宋体" w:cs="宋体" w:hint="eastAsia"/>
          <w:kern w:val="2"/>
          <w:sz w:val="21"/>
        </w:rPr>
        <w:t>不得将合同分包给大中型企业，中型企业不得将合同分包给大型企业。</w:t>
      </w:r>
    </w:p>
    <w:p w:rsidR="004D2218" w:rsidRDefault="008A1AB5">
      <w:pPr>
        <w:spacing w:line="360" w:lineRule="auto"/>
        <w:ind w:firstLineChars="200" w:firstLine="480"/>
        <w:rPr>
          <w:rFonts w:ascii="黑体" w:eastAsia="黑体" w:hAnsi="黑体"/>
          <w:sz w:val="24"/>
        </w:rPr>
      </w:pPr>
      <w:r>
        <w:rPr>
          <w:rFonts w:ascii="黑体" w:eastAsia="黑体" w:hAnsi="黑体" w:hint="eastAsia"/>
          <w:sz w:val="24"/>
        </w:rPr>
        <w:t xml:space="preserve">35. </w:t>
      </w:r>
      <w:proofErr w:type="gramStart"/>
      <w:r>
        <w:rPr>
          <w:rFonts w:ascii="黑体" w:eastAsia="黑体" w:hAnsi="黑体" w:hint="eastAsia"/>
          <w:sz w:val="24"/>
        </w:rPr>
        <w:t>政采贷相关</w:t>
      </w:r>
      <w:proofErr w:type="gramEnd"/>
      <w:r>
        <w:rPr>
          <w:rFonts w:ascii="黑体" w:eastAsia="黑体" w:hAnsi="黑体" w:hint="eastAsia"/>
          <w:sz w:val="24"/>
        </w:rPr>
        <w:t>说明</w:t>
      </w:r>
    </w:p>
    <w:p w:rsidR="004D2218" w:rsidRDefault="008A1AB5">
      <w:pPr>
        <w:pStyle w:val="a9"/>
        <w:spacing w:line="360" w:lineRule="auto"/>
        <w:ind w:firstLineChars="200" w:firstLine="420"/>
        <w:textAlignment w:val="center"/>
        <w:rPr>
          <w:rFonts w:hAnsi="宋体"/>
          <w:sz w:val="21"/>
        </w:rPr>
      </w:pPr>
      <w:r>
        <w:rPr>
          <w:rFonts w:hAnsi="宋体" w:hint="eastAsia"/>
          <w:sz w:val="21"/>
        </w:rPr>
        <w:t>为优化政府采购营商环境，缓解供应</w:t>
      </w:r>
      <w:proofErr w:type="gramStart"/>
      <w:r>
        <w:rPr>
          <w:rFonts w:hAnsi="宋体" w:hint="eastAsia"/>
          <w:sz w:val="21"/>
        </w:rPr>
        <w:t>商资金</w:t>
      </w:r>
      <w:proofErr w:type="gramEnd"/>
      <w:r>
        <w:rPr>
          <w:rFonts w:hAnsi="宋体" w:hint="eastAsia"/>
          <w:sz w:val="21"/>
        </w:rPr>
        <w:t>难题，南宁市政府采购试行政府采购信用融资制度，中标供应商如有融资需求，可凭政府采购合同通过以下方式申请政府采购信用融资贷款：</w:t>
      </w:r>
    </w:p>
    <w:p w:rsidR="004D2218" w:rsidRDefault="008A1AB5">
      <w:pPr>
        <w:pStyle w:val="a9"/>
        <w:numPr>
          <w:ilvl w:val="0"/>
          <w:numId w:val="3"/>
        </w:numPr>
        <w:spacing w:line="360" w:lineRule="auto"/>
        <w:ind w:firstLineChars="200" w:firstLine="420"/>
        <w:textAlignment w:val="center"/>
        <w:rPr>
          <w:rFonts w:hAnsi="宋体"/>
          <w:sz w:val="21"/>
        </w:rPr>
      </w:pPr>
      <w:r>
        <w:rPr>
          <w:rFonts w:hAnsi="宋体" w:hint="eastAsia"/>
          <w:sz w:val="21"/>
        </w:rPr>
        <w:t>线下渠道：在“南宁市公共资源交易中心”官网（网址：</w:t>
      </w:r>
      <w:hyperlink r:id="rId48" w:history="1">
        <w:r>
          <w:rPr>
            <w:rStyle w:val="af"/>
            <w:rFonts w:hAnsi="宋体" w:hint="eastAsia"/>
            <w:sz w:val="21"/>
          </w:rPr>
          <w:t>http://www.nnggzy.org.cn）“交易信息-政府采购-政府采购信用融资”中融资银行和南宁市企业融资服务中心专栏信息申请政府采购信用融资。</w:t>
        </w:r>
      </w:hyperlink>
    </w:p>
    <w:p w:rsidR="004D2218" w:rsidRDefault="008A1AB5">
      <w:pPr>
        <w:pStyle w:val="a9"/>
        <w:numPr>
          <w:ilvl w:val="0"/>
          <w:numId w:val="3"/>
        </w:numPr>
        <w:spacing w:line="360" w:lineRule="auto"/>
        <w:ind w:firstLineChars="200" w:firstLine="402"/>
        <w:textAlignment w:val="center"/>
      </w:pPr>
      <w:r>
        <w:rPr>
          <w:rFonts w:hAnsi="宋体" w:hint="eastAsia"/>
          <w:b/>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hint="eastAsia"/>
          <w:b/>
        </w:rPr>
        <w:br w:type="page"/>
      </w:r>
    </w:p>
    <w:p w:rsidR="004D2218" w:rsidRDefault="008A1AB5">
      <w:pPr>
        <w:pStyle w:val="1"/>
        <w:jc w:val="center"/>
      </w:pPr>
      <w:bookmarkStart w:id="91" w:name="_Toc80886937"/>
      <w:r>
        <w:rPr>
          <w:rFonts w:hint="eastAsia"/>
        </w:rPr>
        <w:lastRenderedPageBreak/>
        <w:t>第四章</w:t>
      </w:r>
      <w:r>
        <w:t xml:space="preserve">  </w:t>
      </w:r>
      <w:r>
        <w:rPr>
          <w:rFonts w:hint="eastAsia"/>
        </w:rPr>
        <w:t>评审程序、评审方法和评审标准</w:t>
      </w:r>
      <w:bookmarkEnd w:id="91"/>
    </w:p>
    <w:p w:rsidR="004D2218" w:rsidRDefault="008A1AB5">
      <w:pPr>
        <w:pStyle w:val="2"/>
        <w:jc w:val="center"/>
        <w:rPr>
          <w:rFonts w:ascii="宋体" w:hAnsi="宋体"/>
          <w:b w:val="0"/>
        </w:rPr>
      </w:pPr>
      <w:bookmarkStart w:id="92" w:name="_Toc80886938"/>
      <w:r>
        <w:rPr>
          <w:rFonts w:ascii="宋体" w:hAnsi="宋体" w:hint="eastAsia"/>
          <w:b w:val="0"/>
        </w:rPr>
        <w:t>第一节 评审程序和评审方法</w:t>
      </w:r>
      <w:bookmarkEnd w:id="92"/>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1.确认磋商文件</w:t>
      </w:r>
    </w:p>
    <w:p w:rsidR="004D2218" w:rsidRDefault="008A1AB5">
      <w:pPr>
        <w:spacing w:line="360" w:lineRule="auto"/>
        <w:ind w:firstLineChars="200" w:firstLine="420"/>
        <w:rPr>
          <w:rFonts w:ascii="宋体" w:hAnsi="宋体" w:cs="宋体"/>
          <w:color w:val="000000"/>
          <w:szCs w:val="21"/>
        </w:rPr>
      </w:pPr>
      <w:r>
        <w:rPr>
          <w:rFonts w:ascii="宋体" w:hAnsi="宋体" w:cs="宋体" w:hint="eastAsia"/>
          <w:color w:val="000000"/>
          <w:szCs w:val="21"/>
        </w:rPr>
        <w:t>由磋商小组确认磋商文件。</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2.资格审查</w:t>
      </w:r>
    </w:p>
    <w:p w:rsidR="004D2218" w:rsidRDefault="008A1AB5">
      <w:pPr>
        <w:snapToGrid w:val="0"/>
        <w:spacing w:line="360" w:lineRule="auto"/>
        <w:ind w:firstLineChars="200" w:firstLine="420"/>
        <w:rPr>
          <w:rFonts w:ascii="宋体" w:hAnsi="宋体"/>
          <w:szCs w:val="21"/>
        </w:rPr>
      </w:pPr>
      <w:r>
        <w:rPr>
          <w:rFonts w:ascii="宋体" w:hAnsi="宋体" w:cs="宋体" w:hint="eastAsia"/>
          <w:szCs w:val="21"/>
        </w:rPr>
        <w:t>2.1</w:t>
      </w:r>
      <w:r>
        <w:rPr>
          <w:rFonts w:ascii="宋体" w:hAnsi="宋体" w:hint="eastAsia"/>
          <w:szCs w:val="21"/>
        </w:rPr>
        <w:t>响应文件开启后，磋商小组依法对供应商的资格证明文件进行审查。</w:t>
      </w:r>
    </w:p>
    <w:p w:rsidR="004D2218" w:rsidRDefault="008A1AB5">
      <w:pPr>
        <w:snapToGrid w:val="0"/>
        <w:spacing w:line="360" w:lineRule="auto"/>
        <w:ind w:firstLineChars="200" w:firstLine="420"/>
        <w:rPr>
          <w:rFonts w:ascii="宋体" w:hAnsi="宋体" w:cs="宋体"/>
          <w:szCs w:val="21"/>
        </w:rPr>
      </w:pPr>
      <w:r>
        <w:rPr>
          <w:rFonts w:ascii="宋体" w:hAnsi="宋体" w:cs="宋体" w:hint="eastAsia"/>
          <w:szCs w:val="21"/>
        </w:rPr>
        <w:t>注：采购人代表或者采购代理机构在资格审查结束前，对供应商进行信用查询。</w:t>
      </w:r>
    </w:p>
    <w:p w:rsidR="004D2218" w:rsidRDefault="008A1AB5">
      <w:pPr>
        <w:snapToGrid w:val="0"/>
        <w:spacing w:line="360" w:lineRule="auto"/>
        <w:ind w:firstLineChars="200" w:firstLine="420"/>
        <w:jc w:val="left"/>
        <w:rPr>
          <w:rFonts w:ascii="宋体" w:hAnsi="宋体" w:cs="宋体"/>
          <w:szCs w:val="21"/>
        </w:rPr>
      </w:pPr>
      <w:r>
        <w:rPr>
          <w:rFonts w:ascii="宋体" w:hAnsi="宋体" w:cs="宋体" w:hint="eastAsia"/>
          <w:szCs w:val="21"/>
        </w:rPr>
        <w:t>（1）查询渠道：“政</w:t>
      </w:r>
      <w:proofErr w:type="gramStart"/>
      <w:r>
        <w:rPr>
          <w:rFonts w:ascii="宋体" w:hAnsi="宋体" w:cs="宋体" w:hint="eastAsia"/>
          <w:szCs w:val="21"/>
        </w:rPr>
        <w:t>采云</w:t>
      </w:r>
      <w:proofErr w:type="gramEnd"/>
      <w:r>
        <w:rPr>
          <w:rFonts w:ascii="宋体" w:hAnsi="宋体" w:cs="宋体" w:hint="eastAsia"/>
          <w:szCs w:val="21"/>
        </w:rPr>
        <w:t>”平台“信用中国”网站(</w:t>
      </w:r>
      <w:hyperlink r:id="rId49" w:history="1">
        <w:r>
          <w:rPr>
            <w:rStyle w:val="af"/>
            <w:rFonts w:hAnsi="宋体" w:cs="宋体"/>
          </w:rPr>
          <w:t>www.creditchina.gov.cn</w:t>
        </w:r>
      </w:hyperlink>
      <w:r>
        <w:rPr>
          <w:rFonts w:ascii="宋体" w:hAnsi="宋体" w:cs="宋体" w:hint="eastAsia"/>
          <w:szCs w:val="21"/>
        </w:rPr>
        <w:t>)、中国政府采购网(</w:t>
      </w:r>
      <w:hyperlink r:id="rId50" w:history="1">
        <w:r>
          <w:rPr>
            <w:rStyle w:val="af"/>
            <w:rFonts w:hAnsi="宋体" w:cs="宋体"/>
          </w:rPr>
          <w:t>www.ccgp.gov.cn</w:t>
        </w:r>
      </w:hyperlink>
      <w:r>
        <w:rPr>
          <w:rFonts w:ascii="宋体" w:hAnsi="宋体" w:cs="宋体" w:hint="eastAsia"/>
          <w:szCs w:val="21"/>
        </w:rPr>
        <w:t>)链接入口。</w:t>
      </w:r>
    </w:p>
    <w:p w:rsidR="004D2218" w:rsidRDefault="008A1AB5">
      <w:pPr>
        <w:snapToGrid w:val="0"/>
        <w:spacing w:line="360" w:lineRule="auto"/>
        <w:ind w:firstLineChars="200" w:firstLine="420"/>
        <w:rPr>
          <w:rFonts w:ascii="宋体" w:hAnsi="宋体" w:cs="宋体"/>
          <w:szCs w:val="21"/>
        </w:rPr>
      </w:pPr>
      <w:r>
        <w:rPr>
          <w:rFonts w:ascii="宋体" w:hAnsi="宋体" w:cs="宋体" w:hint="eastAsia"/>
          <w:szCs w:val="21"/>
        </w:rPr>
        <w:t>（2）信用查询截止时点：资格审查结束前。</w:t>
      </w:r>
    </w:p>
    <w:p w:rsidR="004D2218" w:rsidRDefault="008A1AB5">
      <w:pPr>
        <w:snapToGrid w:val="0"/>
        <w:spacing w:line="360" w:lineRule="auto"/>
        <w:ind w:firstLineChars="200" w:firstLine="420"/>
        <w:rPr>
          <w:rFonts w:ascii="宋体" w:hAnsi="宋体" w:cs="宋体"/>
          <w:szCs w:val="21"/>
        </w:rPr>
      </w:pPr>
      <w:r>
        <w:rPr>
          <w:rFonts w:ascii="宋体" w:hAnsi="宋体" w:cs="宋体" w:hint="eastAsia"/>
          <w:szCs w:val="21"/>
        </w:rPr>
        <w:t>查询记录和证据留存方式：在查询网站中直接打印查询记录，截图另存为电子文档作为评审资料保存。</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2.2资格审查标准为本磋商文件中载明对供应商资格要求的条件。资格审查采用合格制，凡</w:t>
      </w:r>
      <w:proofErr w:type="gramStart"/>
      <w:r>
        <w:rPr>
          <w:rFonts w:ascii="宋体" w:hAnsi="宋体" w:cs="宋体" w:hint="eastAsia"/>
          <w:szCs w:val="21"/>
        </w:rPr>
        <w:t>符合磋商</w:t>
      </w:r>
      <w:proofErr w:type="gramEnd"/>
      <w:r>
        <w:rPr>
          <w:rFonts w:ascii="宋体" w:hAnsi="宋体" w:cs="宋体" w:hint="eastAsia"/>
          <w:szCs w:val="21"/>
        </w:rPr>
        <w:t>文件规定的供应商资格要求的响应文件均通过资格审查。</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2.3供应商有下列情形之一的，资格审查不通过，其响应文件按无效响应处理：</w:t>
      </w:r>
    </w:p>
    <w:p w:rsidR="004D2218" w:rsidRDefault="008A1AB5">
      <w:pPr>
        <w:snapToGrid w:val="0"/>
        <w:spacing w:line="360" w:lineRule="auto"/>
        <w:ind w:firstLineChars="200" w:firstLine="420"/>
        <w:rPr>
          <w:rFonts w:ascii="宋体" w:hAnsi="宋体" w:cs="宋体"/>
          <w:szCs w:val="21"/>
        </w:rPr>
      </w:pPr>
      <w:r>
        <w:rPr>
          <w:rFonts w:ascii="宋体" w:hAnsi="宋体" w:cs="宋体" w:hint="eastAsia"/>
          <w:szCs w:val="21"/>
        </w:rPr>
        <w:t>（1）不</w:t>
      </w:r>
      <w:proofErr w:type="gramStart"/>
      <w:r>
        <w:rPr>
          <w:rFonts w:ascii="宋体" w:hAnsi="宋体" w:cs="宋体" w:hint="eastAsia"/>
          <w:szCs w:val="21"/>
        </w:rPr>
        <w:t>具备磋商</w:t>
      </w:r>
      <w:proofErr w:type="gramEnd"/>
      <w:r>
        <w:rPr>
          <w:rFonts w:ascii="宋体" w:hAnsi="宋体" w:cs="宋体" w:hint="eastAsia"/>
          <w:szCs w:val="21"/>
        </w:rPr>
        <w:t>文件中规定的资格要求的；</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（2）响应文件未提供任一项“供应商须知前附表”资格证明文件规定的“必须提供”的文件资料的；</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（3）响应文件提供的资格证明文件出现任一项不符合“供应商须知前附表”资格证明文件规定的“必须提供”的文件资料要求或者无效的。</w:t>
      </w:r>
    </w:p>
    <w:p w:rsidR="004D2218" w:rsidRDefault="008A1AB5">
      <w:pPr>
        <w:spacing w:line="360" w:lineRule="auto"/>
        <w:ind w:firstLineChars="200" w:firstLine="420"/>
        <w:rPr>
          <w:rFonts w:ascii="宋体" w:hAnsi="宋体" w:cs="宋体"/>
          <w:color w:val="000000"/>
          <w:szCs w:val="21"/>
        </w:rPr>
      </w:pPr>
      <w:bookmarkStart w:id="93" w:name="_Hlk68601553"/>
      <w:r>
        <w:rPr>
          <w:rFonts w:ascii="宋体" w:hAnsi="宋体" w:cs="宋体" w:hint="eastAsia"/>
          <w:color w:val="000000"/>
          <w:szCs w:val="21"/>
          <w:highlight w:val="yellow"/>
        </w:rPr>
        <w:t>（4）同一合同项下的不同供应商，单位负责人为同一人或者存在直接控股、管理关系的；为本项目提供</w:t>
      </w:r>
      <w:proofErr w:type="gramStart"/>
      <w:r>
        <w:rPr>
          <w:rFonts w:ascii="宋体" w:hAnsi="宋体" w:cs="宋体" w:hint="eastAsia"/>
          <w:color w:val="000000"/>
          <w:szCs w:val="21"/>
          <w:highlight w:val="yellow"/>
        </w:rPr>
        <w:t>过整体</w:t>
      </w:r>
      <w:proofErr w:type="gramEnd"/>
      <w:r>
        <w:rPr>
          <w:rFonts w:ascii="宋体" w:hAnsi="宋体" w:cs="宋体" w:hint="eastAsia"/>
          <w:color w:val="000000"/>
          <w:szCs w:val="21"/>
          <w:highlight w:val="yellow"/>
        </w:rPr>
        <w:t>设计、规范编制或者项目管理、监理、检测等服务的。</w:t>
      </w:r>
      <w:bookmarkEnd w:id="93"/>
    </w:p>
    <w:p w:rsidR="004D2218" w:rsidRDefault="008A1AB5">
      <w:pPr>
        <w:spacing w:line="360" w:lineRule="auto"/>
        <w:ind w:firstLineChars="200" w:firstLine="420"/>
        <w:rPr>
          <w:rFonts w:ascii="宋体" w:hAnsi="宋体" w:cs="宋体"/>
          <w:szCs w:val="21"/>
        </w:rPr>
      </w:pPr>
      <w:r>
        <w:rPr>
          <w:rFonts w:ascii="宋体" w:hAnsi="宋体" w:cs="宋体" w:hint="eastAsia"/>
          <w:szCs w:val="21"/>
        </w:rPr>
        <w:t>2.4通过资格审查的合格供应商不足3家的，不得进入符合性审查环节，</w:t>
      </w:r>
      <w:r>
        <w:rPr>
          <w:rFonts w:ascii="宋体" w:hAnsi="宋体" w:hint="eastAsia"/>
          <w:szCs w:val="21"/>
        </w:rPr>
        <w:t>采购人或者采购代理机构应当重新开展采购活动。</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3.符合性审查</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lastRenderedPageBreak/>
        <w:t>3.1由磋商小组对</w:t>
      </w:r>
      <w:r>
        <w:rPr>
          <w:rFonts w:ascii="宋体" w:hAnsi="宋体" w:hint="eastAsia"/>
          <w:szCs w:val="21"/>
        </w:rPr>
        <w:t>通过资格审查的合格供应商</w:t>
      </w:r>
      <w:r>
        <w:rPr>
          <w:rFonts w:ascii="宋体" w:hAnsi="宋体" w:cs="宋体" w:hint="eastAsia"/>
          <w:szCs w:val="21"/>
        </w:rPr>
        <w:t>的响应文件的响应报价、商务、技术等实质性要求进行符合性审查，以确定其是否满足磋商文件的实质性要求。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3.2磋商小组在对响应文件进行符合性审查时，可以要求供应商对响应文件中含义不明确、同类问题表述不一致或者有明显文字和计算错误的内容等</w:t>
      </w:r>
      <w:proofErr w:type="gramStart"/>
      <w:r>
        <w:rPr>
          <w:rFonts w:ascii="宋体" w:hAnsi="宋体" w:cs="宋体" w:hint="eastAsia"/>
          <w:szCs w:val="21"/>
        </w:rPr>
        <w:t>作出</w:t>
      </w:r>
      <w:proofErr w:type="gramEnd"/>
      <w:r>
        <w:rPr>
          <w:rFonts w:ascii="宋体" w:hAnsi="宋体" w:cs="宋体" w:hint="eastAsia"/>
          <w:szCs w:val="21"/>
        </w:rPr>
        <w:t>必要的澄清、说明或者更正。供应商的澄清、说明或者更正不得超出响应文件的范围或者改变响应文件的实质性内容。</w:t>
      </w:r>
    </w:p>
    <w:p w:rsidR="004D2218" w:rsidRDefault="008A1AB5">
      <w:pPr>
        <w:spacing w:line="360" w:lineRule="auto"/>
        <w:ind w:firstLineChars="200" w:firstLine="420"/>
        <w:rPr>
          <w:rFonts w:ascii="宋体" w:hAnsi="宋体" w:cs="宋体"/>
          <w:spacing w:val="-6"/>
          <w:szCs w:val="21"/>
        </w:rPr>
      </w:pPr>
      <w:r>
        <w:rPr>
          <w:rFonts w:ascii="宋体" w:hAnsi="宋体" w:cs="宋体" w:hint="eastAsia"/>
          <w:szCs w:val="21"/>
        </w:rPr>
        <w:t>3.3磋商小组要求供应商澄清、说明或者更正响应文件应当以电子澄清函形式</w:t>
      </w:r>
      <w:proofErr w:type="gramStart"/>
      <w:r>
        <w:rPr>
          <w:rFonts w:ascii="宋体" w:hAnsi="宋体" w:cs="宋体" w:hint="eastAsia"/>
          <w:szCs w:val="21"/>
        </w:rPr>
        <w:t>作出</w:t>
      </w:r>
      <w:proofErr w:type="gramEnd"/>
      <w:r>
        <w:rPr>
          <w:rFonts w:ascii="宋体" w:hAnsi="宋体" w:cs="宋体" w:hint="eastAsia"/>
          <w:szCs w:val="21"/>
        </w:rPr>
        <w:t>。供应商的澄清、说明或者更正应当以电子回函形式按照磋商小组的要求</w:t>
      </w:r>
      <w:proofErr w:type="gramStart"/>
      <w:r>
        <w:rPr>
          <w:rFonts w:ascii="宋体" w:hAnsi="宋体" w:cs="宋体" w:hint="eastAsia"/>
          <w:szCs w:val="21"/>
        </w:rPr>
        <w:t>作出</w:t>
      </w:r>
      <w:proofErr w:type="gramEnd"/>
      <w:r>
        <w:rPr>
          <w:rFonts w:ascii="宋体" w:hAnsi="宋体" w:cs="宋体" w:hint="eastAsia"/>
          <w:szCs w:val="21"/>
        </w:rPr>
        <w:t>明确的澄清、说明或者更正，未按磋商小组的要求</w:t>
      </w:r>
      <w:proofErr w:type="gramStart"/>
      <w:r>
        <w:rPr>
          <w:rFonts w:ascii="宋体" w:hAnsi="宋体" w:cs="宋体" w:hint="eastAsia"/>
          <w:szCs w:val="21"/>
        </w:rPr>
        <w:t>作出</w:t>
      </w:r>
      <w:proofErr w:type="gramEnd"/>
      <w:r>
        <w:rPr>
          <w:rFonts w:ascii="宋体" w:hAnsi="宋体" w:cs="宋体" w:hint="eastAsia"/>
          <w:szCs w:val="21"/>
        </w:rPr>
        <w:t>明确澄清、说明或者更正的供应商的响应文件将按照有利于采购人的原则由磋商小组进行判定。供应商的澄清、说明或者更正必须加盖电子公章</w:t>
      </w:r>
      <w:r>
        <w:rPr>
          <w:rFonts w:ascii="宋体" w:hAnsi="宋体" w:cs="宋体" w:hint="eastAsia"/>
          <w:spacing w:val="-6"/>
          <w:szCs w:val="21"/>
        </w:rPr>
        <w:t>。供应商为自然人的，必须由本人签字并附身份证明。</w:t>
      </w:r>
    </w:p>
    <w:p w:rsidR="004D2218" w:rsidRDefault="008A1AB5">
      <w:pPr>
        <w:spacing w:line="360" w:lineRule="auto"/>
        <w:ind w:firstLineChars="200" w:firstLine="396"/>
        <w:rPr>
          <w:rFonts w:ascii="宋体" w:hAnsi="宋体" w:cs="宋体"/>
          <w:szCs w:val="21"/>
        </w:rPr>
      </w:pPr>
      <w:r>
        <w:rPr>
          <w:rFonts w:ascii="宋体" w:hAnsi="宋体" w:cs="宋体" w:hint="eastAsia"/>
          <w:spacing w:val="-6"/>
          <w:szCs w:val="21"/>
        </w:rPr>
        <w:t>3.4</w:t>
      </w:r>
      <w:r>
        <w:rPr>
          <w:rFonts w:ascii="宋体" w:hAnsi="宋体" w:cs="宋体" w:hint="eastAsia"/>
          <w:szCs w:val="21"/>
        </w:rPr>
        <w:t xml:space="preserve">首次响应文件报价出现前后不一致的，按照下列规定修正： </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（1）响应文件中报价表内容与响应文件中相应内容不一致的，以报价表为准；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（2）大写金额和小写金额不一致的，以大写金额为准；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（3）单价金额小数点或者百分比有明显错位的，以报价表的总价为准，并修改单价；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（4）总价金额与按单价汇总金额不一致的，以单价金额计算结果为准。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同时出现两种以上不一致的，按照以上（1）-（4）规定的顺序逐条进行修正。修正后的报价</w:t>
      </w:r>
      <w:proofErr w:type="gramStart"/>
      <w:r>
        <w:rPr>
          <w:rFonts w:ascii="宋体" w:hAnsi="宋体" w:cs="宋体" w:hint="eastAsia"/>
          <w:szCs w:val="21"/>
        </w:rPr>
        <w:t>经供应</w:t>
      </w:r>
      <w:proofErr w:type="gramEnd"/>
      <w:r>
        <w:rPr>
          <w:rFonts w:ascii="宋体" w:hAnsi="宋体" w:cs="宋体" w:hint="eastAsia"/>
          <w:szCs w:val="21"/>
        </w:rPr>
        <w:t>商确认后产生约束力，供应商不确认的，其响应文件按无效响应处理。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3.5商务技术、报价评审</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在评审时，如发现下列情形之一的，将被视为响应文件无效处理：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（1）商务技术评审</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1）响应文件未按磋商文件要求签署、盖章；</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 xml:space="preserve">2）委托代理人未能出具有效身份证明或者出具的身份证明与授权委托书中的信息不符； </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4）商务条款中标“▲”的条款发生负偏离的或者允许负偏离的条款数超过“供应商须知前附表”规定项数的或者标明实质性的要求发生负偏离；</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5）未对竞标有效期</w:t>
      </w:r>
      <w:proofErr w:type="gramStart"/>
      <w:r>
        <w:rPr>
          <w:rFonts w:ascii="宋体" w:hAnsi="宋体" w:cs="宋体" w:hint="eastAsia"/>
          <w:szCs w:val="21"/>
        </w:rPr>
        <w:t>作出</w:t>
      </w:r>
      <w:proofErr w:type="gramEnd"/>
      <w:r>
        <w:rPr>
          <w:rFonts w:ascii="宋体" w:hAnsi="宋体" w:cs="宋体" w:hint="eastAsia"/>
          <w:szCs w:val="21"/>
        </w:rPr>
        <w:t>响应或者响应文件承诺的竞标有效期不满足磋商文件要求；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6）响应文件的实质性内容未使用中文表述、使用计量单位不</w:t>
      </w:r>
      <w:proofErr w:type="gramStart"/>
      <w:r>
        <w:rPr>
          <w:rFonts w:ascii="宋体" w:hAnsi="宋体" w:cs="宋体" w:hint="eastAsia"/>
          <w:szCs w:val="21"/>
        </w:rPr>
        <w:t>符合磋商</w:t>
      </w:r>
      <w:proofErr w:type="gramEnd"/>
      <w:r>
        <w:rPr>
          <w:rFonts w:ascii="宋体" w:hAnsi="宋体" w:cs="宋体" w:hint="eastAsia"/>
          <w:szCs w:val="21"/>
        </w:rPr>
        <w:t>文件要求；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7）响应文件中的文件资料因填写不齐全或者内容虚假或者出现其他情形而导致被磋商小组认定无效；</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8）响应文件含有采购人不能接受的附加条件；</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9）属于“供应商须知正文”第7.5条情形；</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10）技术需求允许负偏离的条款数超过“供应商须知前附表”规定项数；</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11）虚假竞标，或者出现其他情形而导致被磋商小组认定无效；</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lastRenderedPageBreak/>
        <w:t>12）竞标技术方案不明确，磋商文件未允许</w:t>
      </w:r>
      <w:r>
        <w:rPr>
          <w:rFonts w:ascii="宋体" w:hAnsi="宋体" w:hint="eastAsia"/>
          <w:szCs w:val="21"/>
        </w:rPr>
        <w:t>但响应文件中</w:t>
      </w:r>
      <w:r>
        <w:rPr>
          <w:rFonts w:ascii="宋体" w:hAnsi="宋体" w:cs="宋体" w:hint="eastAsia"/>
          <w:szCs w:val="21"/>
        </w:rPr>
        <w:t>存在一个或者一个以上备选（替代）竞标方案；</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13）响应文件标注的项目名称或者项目编号与竞争性磋商文件标注的项目名称或者项目编号不一致的；</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14）未响应磋商文件实质性要求；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15）法律、法规和磋商文件规定的其他无效情形。</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（2）报价评审</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 响应文件未提供“供应商须知前附表” 报价文件中规定的“响应报价表”；</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2）未采用人民币报价或者未按照磋商文件标明的币种报价；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3）供应商未就所竞标分标进行报价或者存在漏项报价；供应商未就所竞标分标的单项内容</w:t>
      </w:r>
      <w:proofErr w:type="gramStart"/>
      <w:r>
        <w:rPr>
          <w:rFonts w:ascii="宋体" w:hAnsi="宋体" w:cs="宋体" w:hint="eastAsia"/>
          <w:szCs w:val="21"/>
        </w:rPr>
        <w:t>作唯一</w:t>
      </w:r>
      <w:proofErr w:type="gramEnd"/>
      <w:r>
        <w:rPr>
          <w:rFonts w:ascii="宋体" w:hAnsi="宋体" w:cs="宋体" w:hint="eastAsia"/>
          <w:szCs w:val="21"/>
        </w:rPr>
        <w:t>报价；供应商未就所竞标分标的全部内容</w:t>
      </w:r>
      <w:proofErr w:type="gramStart"/>
      <w:r>
        <w:rPr>
          <w:rFonts w:ascii="宋体" w:hAnsi="宋体" w:cs="宋体" w:hint="eastAsia"/>
          <w:szCs w:val="21"/>
        </w:rPr>
        <w:t>作唯一</w:t>
      </w:r>
      <w:proofErr w:type="gramEnd"/>
      <w:r>
        <w:rPr>
          <w:rFonts w:ascii="宋体" w:hAnsi="宋体" w:cs="宋体" w:hint="eastAsia"/>
          <w:szCs w:val="21"/>
        </w:rPr>
        <w:t>总价报价；供应商响应文件中存在有选择、有条件报价的（磋商文件允许有备选方案或者其他约定的除外）；</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4）响应报价（包含首次报价、最后报价）超过所竞标分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的采购预算金额或者最高限价的（如本项目公布了最高限价）；响应报价（包含首次报价、最后报价）</w:t>
      </w:r>
      <w:proofErr w:type="gramStart"/>
      <w:r>
        <w:rPr>
          <w:rFonts w:ascii="宋体" w:hAnsi="宋体" w:cs="宋体" w:hint="eastAsia"/>
          <w:szCs w:val="21"/>
        </w:rPr>
        <w:t>超过磋商</w:t>
      </w:r>
      <w:proofErr w:type="gramEnd"/>
      <w:r>
        <w:rPr>
          <w:rFonts w:ascii="宋体" w:hAnsi="宋体" w:cs="宋体" w:hint="eastAsia"/>
          <w:szCs w:val="21"/>
        </w:rPr>
        <w:t>文件分项采购预算金额或者最高限价的（如本项目公布了最高限价）；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5）修正后的报价，供应商不确认的；或者</w:t>
      </w:r>
      <w:proofErr w:type="gramStart"/>
      <w:r>
        <w:rPr>
          <w:rFonts w:ascii="宋体" w:hAnsi="宋体" w:cs="宋体" w:hint="eastAsia"/>
          <w:szCs w:val="21"/>
        </w:rPr>
        <w:t>经供应</w:t>
      </w:r>
      <w:proofErr w:type="gramEnd"/>
      <w:r>
        <w:rPr>
          <w:rFonts w:ascii="宋体" w:hAnsi="宋体" w:cs="宋体" w:hint="eastAsia"/>
          <w:szCs w:val="21"/>
        </w:rPr>
        <w:t>商确认修正后的响应报价（包含首次报价、最后报价）超过所竞标分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的采购预算金额或者最高限价（如本项目公布了最高限价）；或者</w:t>
      </w:r>
      <w:proofErr w:type="gramStart"/>
      <w:r>
        <w:rPr>
          <w:rFonts w:ascii="宋体" w:hAnsi="宋体" w:cs="宋体" w:hint="eastAsia"/>
          <w:szCs w:val="21"/>
        </w:rPr>
        <w:t>经供应</w:t>
      </w:r>
      <w:proofErr w:type="gramEnd"/>
      <w:r>
        <w:rPr>
          <w:rFonts w:ascii="宋体" w:hAnsi="宋体" w:cs="宋体" w:hint="eastAsia"/>
          <w:szCs w:val="21"/>
        </w:rPr>
        <w:t>商确认修正后响应报价（包含首次报价、最后报价）</w:t>
      </w:r>
      <w:proofErr w:type="gramStart"/>
      <w:r>
        <w:rPr>
          <w:rFonts w:ascii="宋体" w:hAnsi="宋体" w:cs="宋体" w:hint="eastAsia"/>
          <w:szCs w:val="21"/>
        </w:rPr>
        <w:t>超过磋商</w:t>
      </w:r>
      <w:proofErr w:type="gramEnd"/>
      <w:r>
        <w:rPr>
          <w:rFonts w:ascii="宋体" w:hAnsi="宋体" w:cs="宋体" w:hint="eastAsia"/>
          <w:szCs w:val="21"/>
        </w:rPr>
        <w:t>文件分项采购预算金额或者最高限价的（如本项目公布了最高限价）。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hint="eastAsia"/>
          <w:szCs w:val="21"/>
        </w:rPr>
        <w:t>响应文件响应的标的数量及单位与竞争性磋商采购文件要求实质性不一致的。</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3.6磋商小组对响应文件进行评审，未实质性响应磋商文件的响应文件按无效处理，磋商小组应当</w:t>
      </w:r>
      <w:proofErr w:type="gramStart"/>
      <w:r>
        <w:rPr>
          <w:rFonts w:ascii="宋体" w:hAnsi="宋体" w:cs="宋体" w:hint="eastAsia"/>
          <w:szCs w:val="21"/>
        </w:rPr>
        <w:t>将资格</w:t>
      </w:r>
      <w:proofErr w:type="gramEnd"/>
      <w:r>
        <w:rPr>
          <w:rFonts w:ascii="宋体" w:hAnsi="宋体" w:cs="宋体" w:hint="eastAsia"/>
          <w:szCs w:val="21"/>
        </w:rPr>
        <w:t>和符合性不通过的情况告知有关供应商。磋商小组从</w:t>
      </w:r>
      <w:proofErr w:type="gramStart"/>
      <w:r>
        <w:rPr>
          <w:rFonts w:ascii="宋体" w:hAnsi="宋体" w:cs="宋体" w:hint="eastAsia"/>
          <w:szCs w:val="21"/>
        </w:rPr>
        <w:t>符合磋商</w:t>
      </w:r>
      <w:proofErr w:type="gramEnd"/>
      <w:r>
        <w:rPr>
          <w:rFonts w:ascii="宋体" w:hAnsi="宋体" w:cs="宋体" w:hint="eastAsia"/>
          <w:szCs w:val="21"/>
        </w:rPr>
        <w:t>文件规定的相应资格条件的供应商名单中确定不少于3家的供应商参加磋商。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3.7非</w:t>
      </w:r>
      <w:r>
        <w:rPr>
          <w:rFonts w:ascii="宋体" w:hAnsi="宋体" w:hint="eastAsia"/>
          <w:szCs w:val="21"/>
        </w:rPr>
        <w:t>政府购买服务项目，通过符合性审查的合格供应商不足3家的，不得</w:t>
      </w:r>
      <w:proofErr w:type="gramStart"/>
      <w:r>
        <w:rPr>
          <w:rFonts w:ascii="宋体" w:hAnsi="宋体" w:hint="eastAsia"/>
          <w:szCs w:val="21"/>
        </w:rPr>
        <w:t>进入磋商</w:t>
      </w:r>
      <w:proofErr w:type="gramEnd"/>
      <w:r>
        <w:rPr>
          <w:rFonts w:ascii="宋体" w:hAnsi="宋体" w:hint="eastAsia"/>
          <w:szCs w:val="21"/>
        </w:rPr>
        <w:t>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4D2218" w:rsidRDefault="008A1AB5">
      <w:pPr>
        <w:ind w:firstLineChars="200" w:firstLine="482"/>
        <w:rPr>
          <w:rFonts w:ascii="黑体" w:eastAsia="黑体" w:hAnsi="黑体" w:cs="宋体"/>
          <w:b/>
          <w:bCs/>
          <w:sz w:val="24"/>
        </w:rPr>
      </w:pPr>
      <w:r>
        <w:rPr>
          <w:rFonts w:ascii="黑体" w:eastAsia="黑体" w:hAnsi="黑体" w:cs="宋体" w:hint="eastAsia"/>
          <w:b/>
          <w:bCs/>
          <w:sz w:val="24"/>
        </w:rPr>
        <w:t>4.磋商程序</w:t>
      </w:r>
    </w:p>
    <w:p w:rsidR="004D2218" w:rsidRDefault="008A1AB5">
      <w:pPr>
        <w:spacing w:line="360" w:lineRule="auto"/>
        <w:ind w:firstLineChars="200" w:firstLine="420"/>
        <w:rPr>
          <w:rFonts w:ascii="宋体" w:hAnsi="宋体" w:cs="宋体"/>
          <w:kern w:val="0"/>
          <w:szCs w:val="21"/>
        </w:rPr>
      </w:pPr>
      <w:r>
        <w:rPr>
          <w:rFonts w:ascii="宋体" w:hAnsi="宋体" w:cs="宋体" w:hint="eastAsia"/>
          <w:kern w:val="0"/>
          <w:szCs w:val="21"/>
        </w:rPr>
        <w:t>4.1磋商小组按照“供应商须知前附表”</w:t>
      </w:r>
      <w:r>
        <w:rPr>
          <w:rFonts w:ascii="宋体" w:hAnsi="宋体" w:cs="宋体" w:hint="eastAsia"/>
          <w:szCs w:val="21"/>
        </w:rPr>
        <w:t xml:space="preserve"> </w:t>
      </w:r>
      <w:r>
        <w:rPr>
          <w:rFonts w:ascii="宋体" w:hAnsi="宋体" w:cs="宋体" w:hint="eastAsia"/>
          <w:kern w:val="0"/>
          <w:szCs w:val="21"/>
        </w:rPr>
        <w:t>确定的</w:t>
      </w:r>
      <w:r>
        <w:rPr>
          <w:rFonts w:ascii="宋体" w:hAnsi="宋体" w:cs="宋体" w:hint="eastAsia"/>
          <w:szCs w:val="21"/>
        </w:rPr>
        <w:t>顺序，集中与单一供应商分别进行磋商，并给予所有参加磋商的供应商平等的磋商机会。</w:t>
      </w:r>
      <w:proofErr w:type="gramStart"/>
      <w:r>
        <w:rPr>
          <w:rFonts w:ascii="宋体" w:hAnsi="宋体" w:cs="宋体" w:hint="eastAsia"/>
          <w:szCs w:val="21"/>
        </w:rPr>
        <w:t>符合磋商</w:t>
      </w:r>
      <w:proofErr w:type="gramEnd"/>
      <w:r>
        <w:rPr>
          <w:rFonts w:ascii="宋体" w:hAnsi="宋体" w:cs="宋体" w:hint="eastAsia"/>
          <w:szCs w:val="21"/>
        </w:rPr>
        <w:t>资格的供应商必须在</w:t>
      </w:r>
      <w:proofErr w:type="gramStart"/>
      <w:r>
        <w:rPr>
          <w:rFonts w:ascii="宋体" w:hAnsi="宋体" w:cs="宋体" w:hint="eastAsia"/>
          <w:szCs w:val="21"/>
        </w:rPr>
        <w:t>接到磋商</w:t>
      </w:r>
      <w:proofErr w:type="gramEnd"/>
      <w:r>
        <w:rPr>
          <w:rFonts w:ascii="宋体" w:hAnsi="宋体" w:cs="宋体" w:hint="eastAsia"/>
          <w:szCs w:val="21"/>
        </w:rPr>
        <w:t>通知后规定时间内参加磋商，未在规定时间内参加磋商的视同放弃参加磋商权利，其响应文件按无效响应处理。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4.3对磋商文件</w:t>
      </w:r>
      <w:proofErr w:type="gramStart"/>
      <w:r>
        <w:rPr>
          <w:rFonts w:ascii="宋体" w:hAnsi="宋体" w:cs="宋体" w:hint="eastAsia"/>
          <w:szCs w:val="21"/>
        </w:rPr>
        <w:t>作出</w:t>
      </w:r>
      <w:proofErr w:type="gramEnd"/>
      <w:r>
        <w:rPr>
          <w:rFonts w:ascii="宋体" w:hAnsi="宋体" w:cs="宋体" w:hint="eastAsia"/>
          <w:szCs w:val="21"/>
        </w:rPr>
        <w:t>的实质性变动是磋商文件的有效组成部分，由磋商小组及时以电子澄清</w:t>
      </w:r>
      <w:proofErr w:type="gramStart"/>
      <w:r>
        <w:rPr>
          <w:rFonts w:ascii="宋体" w:hAnsi="宋体" w:cs="宋体" w:hint="eastAsia"/>
          <w:szCs w:val="21"/>
        </w:rPr>
        <w:lastRenderedPageBreak/>
        <w:t>函形式</w:t>
      </w:r>
      <w:proofErr w:type="gramEnd"/>
      <w:r>
        <w:rPr>
          <w:rFonts w:ascii="宋体" w:hAnsi="宋体" w:cs="宋体" w:hint="eastAsia"/>
          <w:szCs w:val="21"/>
        </w:rPr>
        <w:t>同时通知所有参加磋商的供应商。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4.5磋商中，</w:t>
      </w:r>
      <w:r>
        <w:rPr>
          <w:rFonts w:ascii="宋体" w:hAnsi="宋体" w:cs="宋体" w:hint="eastAsia"/>
          <w:spacing w:val="-6"/>
          <w:szCs w:val="21"/>
        </w:rPr>
        <w:t>磋商的任何一方不得透露与磋商有关的其他供应商的技术资料、价格和其他信息。</w:t>
      </w:r>
    </w:p>
    <w:p w:rsidR="004D2218" w:rsidRDefault="008A1AB5">
      <w:pPr>
        <w:widowControl/>
        <w:tabs>
          <w:tab w:val="left" w:pos="540"/>
        </w:tabs>
        <w:spacing w:line="360" w:lineRule="auto"/>
        <w:ind w:firstLineChars="200" w:firstLine="420"/>
        <w:jc w:val="left"/>
        <w:rPr>
          <w:rFonts w:ascii="仿宋" w:eastAsia="仿宋" w:hAnsi="仿宋" w:cs="仿宋_GB2312"/>
          <w:b/>
        </w:rPr>
      </w:pPr>
      <w:r>
        <w:rPr>
          <w:rFonts w:ascii="宋体" w:hAnsi="宋体" w:cs="宋体" w:hint="eastAsia"/>
          <w:szCs w:val="21"/>
        </w:rPr>
        <w:t>4.6磋商小组</w:t>
      </w:r>
      <w:proofErr w:type="gramStart"/>
      <w:r>
        <w:rPr>
          <w:rFonts w:ascii="宋体" w:hAnsi="宋体" w:cs="宋体" w:hint="eastAsia"/>
          <w:szCs w:val="21"/>
        </w:rPr>
        <w:t>应对磋商</w:t>
      </w:r>
      <w:proofErr w:type="gramEnd"/>
      <w:r>
        <w:rPr>
          <w:rFonts w:ascii="宋体" w:hAnsi="宋体" w:cs="宋体" w:hint="eastAsia"/>
          <w:szCs w:val="21"/>
        </w:rPr>
        <w:t>过程和重要磋商内容进行记录，作为评标报告一部分，磋商小组在记录上签字确认。</w:t>
      </w:r>
      <w:r>
        <w:rPr>
          <w:rFonts w:ascii="仿宋" w:eastAsia="仿宋" w:hAnsi="仿宋" w:cs="仿宋_GB2312" w:hint="eastAsia"/>
          <w:b/>
        </w:rPr>
        <w:t>主要内容包括：</w:t>
      </w:r>
    </w:p>
    <w:p w:rsidR="004D2218" w:rsidRDefault="008A1AB5">
      <w:pPr>
        <w:pStyle w:val="22"/>
        <w:spacing w:before="0"/>
        <w:ind w:firstLine="396"/>
        <w:rPr>
          <w:rFonts w:ascii="宋体" w:hAnsi="宋体" w:cs="宋体"/>
          <w:spacing w:val="-6"/>
          <w:kern w:val="2"/>
          <w:sz w:val="21"/>
          <w:szCs w:val="21"/>
        </w:rPr>
      </w:pPr>
      <w:r>
        <w:rPr>
          <w:rFonts w:ascii="宋体" w:hAnsi="宋体" w:cs="宋体" w:hint="eastAsia"/>
          <w:spacing w:val="-6"/>
          <w:kern w:val="2"/>
          <w:sz w:val="21"/>
          <w:szCs w:val="21"/>
        </w:rPr>
        <w:t>（1）按照相关规定进行公示的，公示情况说明；</w:t>
      </w:r>
    </w:p>
    <w:p w:rsidR="004D2218" w:rsidRDefault="008A1AB5">
      <w:pPr>
        <w:pStyle w:val="22"/>
        <w:spacing w:before="0"/>
        <w:ind w:firstLine="396"/>
        <w:rPr>
          <w:rFonts w:ascii="宋体" w:hAnsi="宋体" w:cs="宋体"/>
          <w:spacing w:val="-6"/>
          <w:kern w:val="2"/>
          <w:sz w:val="21"/>
          <w:szCs w:val="21"/>
        </w:rPr>
      </w:pPr>
      <w:r>
        <w:rPr>
          <w:rFonts w:ascii="宋体" w:hAnsi="宋体" w:cs="宋体" w:hint="eastAsia"/>
          <w:spacing w:val="-6"/>
          <w:kern w:val="2"/>
          <w:sz w:val="21"/>
          <w:szCs w:val="21"/>
        </w:rPr>
        <w:t>（2）磋商日期和地点，磋商人员名单；</w:t>
      </w:r>
    </w:p>
    <w:p w:rsidR="004D2218" w:rsidRDefault="008A1AB5">
      <w:pPr>
        <w:pStyle w:val="22"/>
        <w:spacing w:before="0"/>
        <w:ind w:firstLine="396"/>
        <w:rPr>
          <w:rFonts w:ascii="宋体" w:hAnsi="宋体" w:cs="宋体"/>
          <w:spacing w:val="-6"/>
          <w:kern w:val="2"/>
          <w:sz w:val="21"/>
          <w:szCs w:val="21"/>
        </w:rPr>
      </w:pPr>
      <w:r>
        <w:rPr>
          <w:rFonts w:ascii="宋体" w:hAnsi="宋体" w:cs="宋体" w:hint="eastAsia"/>
          <w:spacing w:val="-6"/>
          <w:kern w:val="2"/>
          <w:sz w:val="21"/>
          <w:szCs w:val="21"/>
        </w:rPr>
        <w:t>（3）合同主要条款及价格商定情况。</w:t>
      </w:r>
    </w:p>
    <w:p w:rsidR="004D2218" w:rsidRDefault="008A1AB5">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4.7磋商过程中重新提交的响应文件，供应商可以在开启前补充、修改。</w:t>
      </w:r>
    </w:p>
    <w:p w:rsidR="004D2218" w:rsidRDefault="008A1AB5">
      <w:pPr>
        <w:tabs>
          <w:tab w:val="left" w:pos="2835"/>
        </w:tabs>
        <w:spacing w:line="360" w:lineRule="auto"/>
        <w:ind w:firstLineChars="200" w:firstLine="420"/>
        <w:rPr>
          <w:rFonts w:ascii="宋体" w:hAnsi="宋体" w:cs="宋体"/>
          <w:szCs w:val="21"/>
        </w:rPr>
      </w:pPr>
      <w:r>
        <w:rPr>
          <w:rFonts w:ascii="宋体" w:hAnsi="宋体" w:cs="宋体" w:hint="eastAsia"/>
          <w:szCs w:val="21"/>
        </w:rPr>
        <w:t>4.8</w:t>
      </w:r>
      <w:r>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4D2218" w:rsidRDefault="008A1AB5">
      <w:pPr>
        <w:ind w:firstLine="200"/>
        <w:rPr>
          <w:rFonts w:ascii="宋体" w:hAnsi="宋体" w:cs="宋体"/>
          <w:szCs w:val="21"/>
        </w:rPr>
      </w:pPr>
      <w:r>
        <w:rPr>
          <w:rFonts w:ascii="黑体" w:eastAsia="黑体" w:hAnsi="黑体" w:cs="宋体" w:hint="eastAsia"/>
          <w:b/>
          <w:bCs/>
          <w:sz w:val="24"/>
        </w:rPr>
        <w:t>5. 最后报价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5.1磋商文件能够详细列明采购标的</w:t>
      </w:r>
      <w:proofErr w:type="gramStart"/>
      <w:r>
        <w:rPr>
          <w:rFonts w:ascii="宋体" w:hAnsi="宋体" w:cs="宋体" w:hint="eastAsia"/>
          <w:szCs w:val="21"/>
        </w:rPr>
        <w:t>的</w:t>
      </w:r>
      <w:proofErr w:type="gramEnd"/>
      <w:r>
        <w:rPr>
          <w:rFonts w:ascii="宋体" w:hAnsi="宋体" w:cs="宋体" w:hint="eastAsia"/>
          <w:szCs w:val="21"/>
        </w:rPr>
        <w:t>技术、服务要求的，磋商结束后，由磋商小组要求所有继续参加磋商的供应商在规定时间内密封提交最后报价，除本章第5.3条外，提交最后报价的供应商不得少于3家，否则必须重新采购。</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5.2磋商文件不能详细列明采购标的</w:t>
      </w:r>
      <w:proofErr w:type="gramStart"/>
      <w:r>
        <w:rPr>
          <w:rFonts w:ascii="宋体" w:hAnsi="宋体" w:cs="宋体" w:hint="eastAsia"/>
          <w:szCs w:val="21"/>
        </w:rPr>
        <w:t>的</w:t>
      </w:r>
      <w:proofErr w:type="gramEnd"/>
      <w:r>
        <w:rPr>
          <w:rFonts w:ascii="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5.4已经提交响应文件的供应商，在提交最后报价之前，可以根据磋商情况退出磋商，</w:t>
      </w:r>
      <w:proofErr w:type="gramStart"/>
      <w:r>
        <w:rPr>
          <w:rFonts w:ascii="宋体" w:hAnsi="宋体" w:cs="宋体" w:hint="eastAsia"/>
          <w:szCs w:val="21"/>
        </w:rPr>
        <w:t>退出磋商</w:t>
      </w:r>
      <w:proofErr w:type="gramEnd"/>
      <w:r>
        <w:rPr>
          <w:rFonts w:ascii="宋体" w:hAnsi="宋体" w:cs="宋体" w:hint="eastAsia"/>
          <w:szCs w:val="21"/>
        </w:rPr>
        <w:t>的供应商的响应文件按无效响应处理。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5.5供应商未在规定时间内提交最后报价的，视同退出磋商。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5.6磋商小组收齐某一分</w:t>
      </w:r>
      <w:proofErr w:type="gramStart"/>
      <w:r>
        <w:rPr>
          <w:rFonts w:ascii="宋体" w:hAnsi="宋体" w:cs="宋体" w:hint="eastAsia"/>
          <w:szCs w:val="21"/>
        </w:rPr>
        <w:t>标最后</w:t>
      </w:r>
      <w:proofErr w:type="gramEnd"/>
      <w:r>
        <w:rPr>
          <w:rFonts w:ascii="宋体" w:hAnsi="宋体" w:cs="宋体" w:hint="eastAsia"/>
          <w:szCs w:val="21"/>
        </w:rPr>
        <w:t>报价后统一开启，磋商小组对最后报价进行有效性、完整性和响应程度的审查。</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 xml:space="preserve">5.7最终响应文件的报价出现前后不一致的，按照本章第3.4条的规定修正。 </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5.8修正后的最终报价出现下列情形的，按无效响应处理：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（1）供应商不确认的（全流程电子化评标采取在线确认）；</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w:t>
      </w:r>
      <w:proofErr w:type="gramStart"/>
      <w:r>
        <w:rPr>
          <w:rFonts w:ascii="宋体" w:hAnsi="宋体" w:cs="宋体" w:hint="eastAsia"/>
          <w:szCs w:val="21"/>
        </w:rPr>
        <w:t>经供应</w:t>
      </w:r>
      <w:proofErr w:type="gramEnd"/>
      <w:r>
        <w:rPr>
          <w:rFonts w:ascii="宋体" w:hAnsi="宋体" w:cs="宋体" w:hint="eastAsia"/>
          <w:szCs w:val="21"/>
        </w:rPr>
        <w:t>商确认修正后的响应报价（包含首次报价、最后报价）超过所竞标分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的采购预算金额或者最高限价的（如本项目公布了最高限价）；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w:t>
      </w:r>
      <w:proofErr w:type="gramStart"/>
      <w:r>
        <w:rPr>
          <w:rFonts w:ascii="宋体" w:hAnsi="宋体" w:cs="宋体" w:hint="eastAsia"/>
          <w:szCs w:val="21"/>
        </w:rPr>
        <w:t>经供应</w:t>
      </w:r>
      <w:proofErr w:type="gramEnd"/>
      <w:r>
        <w:rPr>
          <w:rFonts w:ascii="宋体" w:hAnsi="宋体" w:cs="宋体" w:hint="eastAsia"/>
          <w:szCs w:val="21"/>
        </w:rPr>
        <w:t>商确认修正后的响应报价（包含首次报价、最后报价）超过分项采购预算金额或者最高限价的（如本项目公布了最高限价）。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5.9</w:t>
      </w:r>
      <w:proofErr w:type="gramStart"/>
      <w:r>
        <w:rPr>
          <w:rFonts w:ascii="宋体" w:hAnsi="宋体" w:cs="宋体" w:hint="eastAsia"/>
          <w:szCs w:val="21"/>
        </w:rPr>
        <w:t>经供应</w:t>
      </w:r>
      <w:proofErr w:type="gramEnd"/>
      <w:r>
        <w:rPr>
          <w:rFonts w:ascii="宋体" w:hAnsi="宋体" w:cs="宋体" w:hint="eastAsia"/>
          <w:szCs w:val="21"/>
        </w:rPr>
        <w:t>商确认修正后的最后报价作为评审及签订合同的依据。</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lastRenderedPageBreak/>
        <w:t>5.10供应</w:t>
      </w:r>
      <w:proofErr w:type="gramStart"/>
      <w:r>
        <w:rPr>
          <w:rFonts w:ascii="宋体" w:hAnsi="宋体" w:cs="宋体" w:hint="eastAsia"/>
          <w:szCs w:val="21"/>
        </w:rPr>
        <w:t>商出现</w:t>
      </w:r>
      <w:proofErr w:type="gramEnd"/>
      <w:r>
        <w:rPr>
          <w:rFonts w:ascii="宋体" w:hAnsi="宋体" w:cs="宋体" w:hint="eastAsia"/>
          <w:szCs w:val="21"/>
        </w:rPr>
        <w:t>最后报价按无效响应处理或者响应文件按无效处理时</w:t>
      </w:r>
      <w:r>
        <w:rPr>
          <w:rFonts w:ascii="宋体" w:hAnsi="宋体" w:hint="eastAsia"/>
          <w:sz w:val="22"/>
          <w:szCs w:val="22"/>
        </w:rPr>
        <w:t>，磋商小组应当告知有关供应商</w:t>
      </w:r>
      <w:r>
        <w:rPr>
          <w:rFonts w:ascii="宋体" w:hAnsi="宋体" w:cs="宋体" w:hint="eastAsia"/>
          <w:szCs w:val="21"/>
        </w:rPr>
        <w:t>。</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5.11最后报价结束后，磋商小组不得再与供应商进行任何形式的商谈。</w:t>
      </w:r>
    </w:p>
    <w:p w:rsidR="004D2218" w:rsidRDefault="008A1AB5">
      <w:pPr>
        <w:ind w:firstLine="200"/>
        <w:rPr>
          <w:rFonts w:ascii="黑体" w:eastAsia="黑体" w:hAnsi="黑体" w:cs="宋体"/>
          <w:b/>
          <w:bCs/>
          <w:sz w:val="24"/>
        </w:rPr>
      </w:pPr>
      <w:r>
        <w:rPr>
          <w:rFonts w:ascii="黑体" w:eastAsia="黑体" w:hAnsi="黑体" w:cs="宋体" w:hint="eastAsia"/>
          <w:b/>
          <w:bCs/>
          <w:sz w:val="24"/>
        </w:rPr>
        <w:t>6.比较与评价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6.1评审方法：综合评分法。</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6.2经磋商确定最终采购需求和提交最后报价的供应商后，由磋商小组采用综合评分法对提交最后报价的供应商的响应文件和最后报价进行综合评分。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6.3评审时，磋商小组各成员应当独立对每个</w:t>
      </w:r>
      <w:proofErr w:type="gramStart"/>
      <w:r>
        <w:rPr>
          <w:rFonts w:ascii="宋体" w:hAnsi="宋体" w:cs="宋体" w:hint="eastAsia"/>
          <w:szCs w:val="21"/>
        </w:rPr>
        <w:t>有效响应</w:t>
      </w:r>
      <w:proofErr w:type="gramEnd"/>
      <w:r>
        <w:rPr>
          <w:rFonts w:ascii="宋体" w:hAnsi="宋体" w:cs="宋体" w:hint="eastAsia"/>
          <w:szCs w:val="21"/>
        </w:rPr>
        <w:t>的文件进行评价、打分，然后汇总每个供应商每项评分因素的得分。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（2）磋商小组按照磋商文件中规定的评审标准计算各供应商的报价得分。项目评审过程中，不得去掉最后报价中的最高报价和最低报价。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（3）各供应商的得分为磋商小组所有成员的有效评分的算术平均数。</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6.4评审价为供应商的最后报价进行政策性扣除后的价格，评审价只是作为评审时使用。最终成交供应商的成交金额等于最后报价（如有修正，以确认修正后的最后报价为准）。</w:t>
      </w:r>
    </w:p>
    <w:p w:rsidR="004D2218" w:rsidRDefault="008A1AB5">
      <w:pPr>
        <w:spacing w:line="360" w:lineRule="auto"/>
        <w:ind w:firstLineChars="200" w:firstLine="420"/>
        <w:rPr>
          <w:rFonts w:ascii="宋体" w:hAnsi="宋体"/>
          <w:kern w:val="0"/>
          <w:szCs w:val="21"/>
        </w:rPr>
      </w:pPr>
      <w:r>
        <w:rPr>
          <w:rFonts w:ascii="宋体" w:hAnsi="宋体" w:cs="宋体" w:hint="eastAsia"/>
          <w:szCs w:val="21"/>
        </w:rPr>
        <w:t>6.5由磋商小组根据综合评分情况，按照评审得分由高到低顺序推荐3名以上成交候选供应商，并编写评</w:t>
      </w:r>
      <w:r>
        <w:rPr>
          <w:rFonts w:ascii="宋体" w:hAnsi="宋体" w:hint="eastAsia"/>
          <w:kern w:val="0"/>
          <w:szCs w:val="21"/>
        </w:rPr>
        <w:t>审报告。符合本章第4.3条情形的，可以推荐2家成交候选供应商。评审得分相同的，按照最后报价由低到高的顺序推荐。评审得分且最后报价相同的，按照技术指标优劣顺序推荐。</w:t>
      </w:r>
    </w:p>
    <w:p w:rsidR="004D2218" w:rsidRDefault="008A1AB5">
      <w:pPr>
        <w:spacing w:line="360" w:lineRule="auto"/>
        <w:ind w:firstLineChars="200" w:firstLine="420"/>
        <w:rPr>
          <w:rFonts w:ascii="宋体" w:hAnsi="宋体"/>
          <w:kern w:val="0"/>
          <w:szCs w:val="21"/>
        </w:rPr>
      </w:pPr>
      <w:r>
        <w:rPr>
          <w:rFonts w:ascii="宋体" w:hAnsi="宋体" w:hint="eastAsia"/>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D2218" w:rsidRDefault="008A1AB5">
      <w:pPr>
        <w:spacing w:line="360" w:lineRule="auto"/>
        <w:ind w:firstLine="200"/>
        <w:rPr>
          <w:rFonts w:ascii="黑体" w:eastAsia="黑体" w:hAnsi="黑体" w:cs="宋体"/>
          <w:b/>
          <w:bCs/>
          <w:sz w:val="24"/>
        </w:rPr>
      </w:pPr>
      <w:r>
        <w:rPr>
          <w:rFonts w:ascii="黑体" w:eastAsia="黑体" w:hAnsi="黑体" w:cs="宋体" w:hint="eastAsia"/>
          <w:b/>
          <w:bCs/>
          <w:sz w:val="24"/>
        </w:rPr>
        <w:t>7.评审复核</w:t>
      </w:r>
    </w:p>
    <w:p w:rsidR="004D2218" w:rsidRDefault="008A1AB5">
      <w:pPr>
        <w:spacing w:line="360" w:lineRule="auto"/>
        <w:ind w:firstLineChars="200" w:firstLine="420"/>
        <w:rPr>
          <w:rFonts w:ascii="宋体" w:hAnsi="宋体"/>
          <w:color w:val="000000"/>
          <w:szCs w:val="21"/>
        </w:rPr>
      </w:pPr>
      <w:r>
        <w:rPr>
          <w:rFonts w:ascii="宋体" w:hAnsi="宋体" w:hint="eastAsia"/>
          <w:color w:val="000000"/>
          <w:szCs w:val="21"/>
        </w:rPr>
        <w:t>7.1评审报告签署前，评审委员会要对评审结果进行复核，复核意见要体现在评审报告中。</w:t>
      </w:r>
    </w:p>
    <w:p w:rsidR="004D2218" w:rsidRDefault="008A1AB5">
      <w:pPr>
        <w:widowControl/>
        <w:spacing w:line="360" w:lineRule="auto"/>
        <w:ind w:firstLineChars="200" w:firstLine="420"/>
        <w:jc w:val="left"/>
        <w:rPr>
          <w:rFonts w:ascii="宋体" w:hAnsi="宋体"/>
          <w:kern w:val="0"/>
          <w:szCs w:val="21"/>
        </w:rPr>
      </w:pPr>
      <w:r>
        <w:rPr>
          <w:rFonts w:ascii="宋体" w:hAnsi="宋体" w:cs="宋体" w:hint="eastAsia"/>
          <w:color w:val="444444"/>
          <w:kern w:val="0"/>
          <w:szCs w:val="21"/>
        </w:rPr>
        <w:t>7.2评审结果汇总完成后，采购人、采购代理机构和评审委员会均不得修改评审结果或者要求重新评审，</w:t>
      </w:r>
      <w:proofErr w:type="gramStart"/>
      <w:r>
        <w:rPr>
          <w:rFonts w:ascii="宋体" w:hAnsi="宋体" w:cs="宋体" w:hint="eastAsia"/>
          <w:color w:val="444444"/>
          <w:kern w:val="0"/>
          <w:szCs w:val="21"/>
        </w:rPr>
        <w:t>但资格</w:t>
      </w:r>
      <w:proofErr w:type="gramEnd"/>
      <w:r>
        <w:rPr>
          <w:rFonts w:ascii="宋体" w:hAnsi="宋体" w:cs="宋体" w:hint="eastAsia"/>
          <w:color w:val="444444"/>
          <w:kern w:val="0"/>
          <w:szCs w:val="21"/>
        </w:rPr>
        <w:t>性检查认定错误、分值汇总计算错误、分项评分超出评分标准范围、客观分评分不一致、经评审委员会一致认定评分畸高、</w:t>
      </w:r>
      <w:proofErr w:type="gramStart"/>
      <w:r>
        <w:rPr>
          <w:rFonts w:ascii="宋体" w:hAnsi="宋体" w:cs="宋体" w:hint="eastAsia"/>
          <w:color w:val="444444"/>
          <w:kern w:val="0"/>
          <w:szCs w:val="21"/>
        </w:rPr>
        <w:t>畸</w:t>
      </w:r>
      <w:proofErr w:type="gramEnd"/>
      <w:r>
        <w:rPr>
          <w:rFonts w:ascii="宋体" w:hAnsi="宋体" w:cs="宋体" w:hint="eastAsia"/>
          <w:color w:val="444444"/>
          <w:kern w:val="0"/>
          <w:szCs w:val="21"/>
        </w:rPr>
        <w:t>低的情形除外。出现上述除外情形的，评审委员会应当现场修改评审结果，并在评审报告中明确记载。</w:t>
      </w:r>
    </w:p>
    <w:p w:rsidR="004D2218" w:rsidRDefault="008A1AB5">
      <w:pPr>
        <w:ind w:firstLine="200"/>
        <w:rPr>
          <w:rFonts w:ascii="黑体" w:eastAsia="黑体" w:hAnsi="黑体" w:cs="宋体"/>
          <w:b/>
          <w:bCs/>
          <w:sz w:val="24"/>
        </w:rPr>
      </w:pPr>
      <w:r>
        <w:rPr>
          <w:rFonts w:ascii="黑体" w:eastAsia="黑体" w:hAnsi="黑体" w:cs="宋体" w:hint="eastAsia"/>
          <w:b/>
          <w:bCs/>
          <w:sz w:val="24"/>
        </w:rPr>
        <w:t>8.评审标准</w:t>
      </w:r>
    </w:p>
    <w:p w:rsidR="004D2218" w:rsidRDefault="008A1AB5">
      <w:pPr>
        <w:spacing w:line="360" w:lineRule="auto"/>
        <w:ind w:firstLineChars="200" w:firstLine="422"/>
        <w:rPr>
          <w:rFonts w:ascii="宋体" w:hAnsi="宋体"/>
          <w:bCs/>
          <w:szCs w:val="21"/>
        </w:rPr>
      </w:pPr>
      <w:r>
        <w:rPr>
          <w:rFonts w:ascii="宋体" w:hAnsi="宋体" w:hint="eastAsia"/>
          <w:b/>
        </w:rPr>
        <w:t>8.</w:t>
      </w:r>
      <w:r>
        <w:rPr>
          <w:rFonts w:ascii="宋体" w:hAnsi="宋体" w:hint="eastAsia"/>
          <w:bCs/>
          <w:szCs w:val="21"/>
        </w:rPr>
        <w:t>1评审依据：磋商小组将以磋商响应文件为评审依据，对供应商的报价、技术、商务等方面内容按百分制打分。（计分方法按四舍五入取至百分位）</w:t>
      </w:r>
    </w:p>
    <w:p w:rsidR="004D2218" w:rsidRDefault="008A1AB5">
      <w:pPr>
        <w:spacing w:line="360" w:lineRule="auto"/>
        <w:ind w:firstLineChars="200" w:firstLine="420"/>
        <w:rPr>
          <w:rFonts w:ascii="宋体" w:hAnsi="宋体"/>
          <w:bCs/>
          <w:szCs w:val="21"/>
          <w:u w:val="single"/>
        </w:rPr>
      </w:pPr>
      <w:r>
        <w:rPr>
          <w:rFonts w:ascii="宋体" w:hAnsi="宋体" w:hint="eastAsia"/>
          <w:bCs/>
          <w:szCs w:val="21"/>
        </w:rPr>
        <w:t>总得分=</w:t>
      </w:r>
      <w:r>
        <w:rPr>
          <w:rFonts w:ascii="宋体" w:hAnsi="宋体" w:hint="eastAsia"/>
          <w:bCs/>
          <w:szCs w:val="21"/>
          <w:u w:val="single"/>
        </w:rPr>
        <w:t xml:space="preserve">  1+2+3                                                               </w:t>
      </w:r>
    </w:p>
    <w:p w:rsidR="004D2218" w:rsidRDefault="008A1AB5">
      <w:pPr>
        <w:spacing w:line="360" w:lineRule="auto"/>
        <w:ind w:firstLineChars="200" w:firstLine="420"/>
        <w:rPr>
          <w:rFonts w:ascii="宋体" w:hAnsi="宋体"/>
          <w:bCs/>
          <w:szCs w:val="21"/>
        </w:rPr>
      </w:pPr>
      <w:bookmarkStart w:id="94" w:name="PO_3000001868_PM051"/>
      <w:r>
        <w:rPr>
          <w:rFonts w:ascii="宋体" w:hAnsi="宋体" w:hint="eastAsia"/>
          <w:bCs/>
          <w:szCs w:val="21"/>
        </w:rPr>
        <w:t xml:space="preserve"> </w:t>
      </w:r>
      <w:bookmarkStart w:id="95" w:name="PO_TDCUS_ITEM_SM_TITLE_1_0"/>
      <w:bookmarkEnd w:id="94"/>
      <w:r>
        <w:rPr>
          <w:rFonts w:ascii="宋体" w:hAnsi="宋体" w:hint="eastAsia"/>
          <w:bCs/>
          <w:szCs w:val="21"/>
        </w:rPr>
        <w:t>分标1的评分方法</w:t>
      </w:r>
      <w:bookmarkStart w:id="96" w:name="PO_TDCUS_ITEM_SM_TABLE_1_0"/>
      <w:bookmarkEnd w:id="95"/>
      <w:r>
        <w:rPr>
          <w:rFonts w:ascii="宋体" w:hAnsi="宋体" w:hint="eastAsia"/>
          <w:bCs/>
          <w:szCs w:val="21"/>
        </w:rPr>
        <w:t xml:space="preserve"> </w:t>
      </w:r>
    </w:p>
    <w:p w:rsidR="00677B68" w:rsidRDefault="00677B68" w:rsidP="00677B68">
      <w:pPr>
        <w:pStyle w:val="a9"/>
        <w:spacing w:line="360" w:lineRule="auto"/>
        <w:ind w:firstLineChars="200" w:firstLine="442"/>
        <w:jc w:val="center"/>
        <w:rPr>
          <w:rFonts w:hAnsi="宋体" w:cs="宋体"/>
          <w:b/>
          <w:sz w:val="22"/>
          <w:szCs w:val="22"/>
        </w:rPr>
      </w:pPr>
      <w:r>
        <w:rPr>
          <w:rFonts w:hAnsi="宋体" w:cs="宋体" w:hint="eastAsia"/>
          <w:b/>
          <w:sz w:val="22"/>
          <w:szCs w:val="22"/>
        </w:rPr>
        <w:lastRenderedPageBreak/>
        <w:t>综合评分法</w:t>
      </w:r>
    </w:p>
    <w:p w:rsidR="00677B68" w:rsidRDefault="00677B68" w:rsidP="00677B68">
      <w:pPr>
        <w:spacing w:line="360" w:lineRule="auto"/>
        <w:ind w:firstLineChars="200" w:firstLine="420"/>
        <w:rPr>
          <w:rFonts w:hAnsi="宋体"/>
          <w:color w:val="000000" w:themeColor="text1"/>
        </w:rPr>
      </w:pPr>
      <w:r>
        <w:rPr>
          <w:rFonts w:hAnsi="宋体" w:hint="eastAsia"/>
          <w:color w:val="000000" w:themeColor="text1"/>
        </w:rPr>
        <w:t>（一）</w:t>
      </w:r>
      <w:r w:rsidR="00101DFE">
        <w:rPr>
          <w:rFonts w:hAnsi="宋体" w:hint="eastAsia"/>
          <w:color w:val="000000" w:themeColor="text1"/>
        </w:rPr>
        <w:t>磋商小组</w:t>
      </w:r>
      <w:r>
        <w:rPr>
          <w:rFonts w:hAnsi="宋体" w:hint="eastAsia"/>
          <w:color w:val="000000" w:themeColor="text1"/>
        </w:rPr>
        <w:t>以</w:t>
      </w:r>
      <w:r w:rsidR="00101DFE">
        <w:rPr>
          <w:rFonts w:hAnsi="宋体" w:hint="eastAsia"/>
          <w:color w:val="000000" w:themeColor="text1"/>
        </w:rPr>
        <w:t>磋商响应文件为依据，对响应</w:t>
      </w:r>
      <w:proofErr w:type="gramStart"/>
      <w:r w:rsidR="00101DFE">
        <w:rPr>
          <w:rFonts w:hAnsi="宋体" w:hint="eastAsia"/>
          <w:color w:val="000000" w:themeColor="text1"/>
        </w:rPr>
        <w:t>文件</w:t>
      </w:r>
      <w:r>
        <w:rPr>
          <w:rFonts w:hAnsi="宋体" w:hint="eastAsia"/>
          <w:color w:val="000000" w:themeColor="text1"/>
        </w:rPr>
        <w:t>文件</w:t>
      </w:r>
      <w:proofErr w:type="gramEnd"/>
      <w:r>
        <w:rPr>
          <w:rFonts w:hAnsi="宋体" w:hint="eastAsia"/>
          <w:color w:val="000000" w:themeColor="text1"/>
        </w:rPr>
        <w:t>进行评审，对投标人的投标报价、技术文件及商务文件等三部分内容按百分制打分，</w:t>
      </w:r>
      <w:r>
        <w:rPr>
          <w:rFonts w:hAnsi="宋体" w:hint="eastAsia"/>
          <w:b/>
          <w:bCs/>
          <w:color w:val="000000" w:themeColor="text1"/>
        </w:rPr>
        <w:t>其中价格分</w:t>
      </w:r>
      <w:r>
        <w:rPr>
          <w:rFonts w:hAnsi="宋体"/>
          <w:b/>
          <w:bCs/>
          <w:color w:val="000000" w:themeColor="text1"/>
        </w:rPr>
        <w:t>20</w:t>
      </w:r>
      <w:r>
        <w:rPr>
          <w:rFonts w:hAnsi="宋体" w:hint="eastAsia"/>
          <w:b/>
          <w:bCs/>
          <w:color w:val="000000" w:themeColor="text1"/>
        </w:rPr>
        <w:t>分，技术分</w:t>
      </w:r>
      <w:r>
        <w:rPr>
          <w:rFonts w:hAnsi="宋体"/>
          <w:b/>
          <w:bCs/>
          <w:color w:val="000000" w:themeColor="text1"/>
        </w:rPr>
        <w:t>62</w:t>
      </w:r>
      <w:r>
        <w:rPr>
          <w:rFonts w:hAnsi="宋体" w:hint="eastAsia"/>
          <w:b/>
          <w:bCs/>
          <w:color w:val="000000" w:themeColor="text1"/>
        </w:rPr>
        <w:t>分，商务分</w:t>
      </w:r>
      <w:r>
        <w:rPr>
          <w:rFonts w:hAnsi="宋体"/>
          <w:b/>
          <w:bCs/>
          <w:color w:val="000000" w:themeColor="text1"/>
        </w:rPr>
        <w:t>18</w:t>
      </w:r>
      <w:r>
        <w:rPr>
          <w:rFonts w:hAnsi="宋体" w:hint="eastAsia"/>
          <w:b/>
          <w:bCs/>
          <w:color w:val="000000" w:themeColor="text1"/>
        </w:rPr>
        <w:t>分</w:t>
      </w:r>
      <w:r>
        <w:rPr>
          <w:rFonts w:hAnsi="宋体" w:hint="eastAsia"/>
          <w:color w:val="000000" w:themeColor="text1"/>
        </w:rPr>
        <w:t>。（</w:t>
      </w:r>
      <w:r w:rsidR="00101DFE" w:rsidRPr="00BF3055">
        <w:rPr>
          <w:rFonts w:ascii="宋体" w:hAnsi="宋体" w:hint="eastAsia"/>
          <w:color w:val="000000"/>
          <w:kern w:val="0"/>
          <w:sz w:val="20"/>
          <w:szCs w:val="20"/>
        </w:rPr>
        <w:t>评标委员会成员应当按照客观、公正、审慎的原则，根据招标文件规定的评审程序、评审方法和评审标准进行独立评审</w:t>
      </w:r>
      <w:proofErr w:type="gramStart"/>
      <w:r w:rsidR="00101DFE" w:rsidRPr="00BF3055">
        <w:rPr>
          <w:rFonts w:ascii="宋体" w:hAnsi="宋体" w:hint="eastAsia"/>
          <w:color w:val="000000"/>
          <w:kern w:val="0"/>
          <w:sz w:val="20"/>
          <w:szCs w:val="20"/>
        </w:rPr>
        <w:t>”</w:t>
      </w:r>
      <w:proofErr w:type="gramEnd"/>
      <w:r w:rsidR="00101DFE" w:rsidRPr="00BF3055">
        <w:rPr>
          <w:rFonts w:ascii="宋体" w:hAnsi="宋体" w:hint="eastAsia"/>
          <w:color w:val="000000"/>
          <w:kern w:val="0"/>
          <w:sz w:val="20"/>
          <w:szCs w:val="20"/>
        </w:rPr>
        <w:t>的规定，评委应当独立评审</w:t>
      </w:r>
      <w:r w:rsidR="00101DFE">
        <w:rPr>
          <w:rFonts w:ascii="宋体" w:hAnsi="宋体" w:hint="eastAsia"/>
          <w:color w:val="000000"/>
          <w:kern w:val="0"/>
          <w:sz w:val="20"/>
          <w:szCs w:val="20"/>
        </w:rPr>
        <w:t>。</w:t>
      </w:r>
      <w:r>
        <w:rPr>
          <w:rFonts w:hAnsi="宋体" w:hint="eastAsia"/>
          <w:bCs/>
        </w:rPr>
        <w:t>商务技术评审因素为客观评分项的，应在评分项目或评分标准中予以标注为“客观分”。对投标人的客观评分项目，各评标专家评分应当一致。</w:t>
      </w:r>
      <w:r>
        <w:rPr>
          <w:rFonts w:hAnsi="宋体" w:hint="eastAsia"/>
          <w:color w:val="000000" w:themeColor="text1"/>
        </w:rPr>
        <w:t>）</w:t>
      </w:r>
    </w:p>
    <w:p w:rsidR="00677B68" w:rsidRDefault="00677B68" w:rsidP="00677B68">
      <w:pPr>
        <w:spacing w:line="360" w:lineRule="auto"/>
        <w:ind w:firstLineChars="200" w:firstLine="420"/>
        <w:rPr>
          <w:rFonts w:hAnsi="宋体"/>
          <w:color w:val="000000" w:themeColor="text1"/>
        </w:rPr>
      </w:pPr>
      <w:r>
        <w:rPr>
          <w:rFonts w:hAnsi="宋体" w:hint="eastAsia"/>
          <w:color w:val="000000" w:themeColor="text1"/>
        </w:rPr>
        <w:t>（二）评分细则：（按四舍五入取至小数点后四位）</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
        <w:gridCol w:w="818"/>
        <w:gridCol w:w="973"/>
        <w:gridCol w:w="6537"/>
        <w:gridCol w:w="639"/>
      </w:tblGrid>
      <w:tr w:rsidR="00677B68" w:rsidRPr="00DA71C9" w:rsidTr="00002EC1">
        <w:trPr>
          <w:trHeight w:val="465"/>
          <w:jc w:val="center"/>
        </w:trPr>
        <w:tc>
          <w:tcPr>
            <w:tcW w:w="1121" w:type="dxa"/>
            <w:gridSpan w:val="2"/>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adjustRightInd w:val="0"/>
              <w:spacing w:line="400" w:lineRule="exact"/>
              <w:jc w:val="center"/>
              <w:textAlignment w:val="baseline"/>
              <w:rPr>
                <w:rFonts w:asciiTheme="minorEastAsia" w:eastAsiaTheme="minorEastAsia" w:hAnsiTheme="minorEastAsia" w:cs="宋体"/>
                <w:b/>
                <w:color w:val="000000" w:themeColor="text1"/>
                <w:szCs w:val="21"/>
              </w:rPr>
            </w:pPr>
            <w:r w:rsidRPr="00DA71C9">
              <w:rPr>
                <w:rFonts w:asciiTheme="minorEastAsia" w:eastAsiaTheme="minorEastAsia" w:hAnsiTheme="minorEastAsia" w:cs="宋体" w:hint="eastAsia"/>
                <w:b/>
                <w:color w:val="000000" w:themeColor="text1"/>
                <w:szCs w:val="21"/>
              </w:rPr>
              <w:t>序号</w:t>
            </w:r>
          </w:p>
        </w:tc>
        <w:tc>
          <w:tcPr>
            <w:tcW w:w="973" w:type="dxa"/>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adjustRightInd w:val="0"/>
              <w:spacing w:line="400" w:lineRule="exact"/>
              <w:jc w:val="center"/>
              <w:textAlignment w:val="baseline"/>
              <w:rPr>
                <w:rFonts w:asciiTheme="minorEastAsia" w:eastAsiaTheme="minorEastAsia" w:hAnsiTheme="minorEastAsia" w:cs="宋体"/>
                <w:b/>
                <w:color w:val="000000" w:themeColor="text1"/>
                <w:szCs w:val="21"/>
              </w:rPr>
            </w:pPr>
            <w:r w:rsidRPr="00DA71C9">
              <w:rPr>
                <w:rFonts w:asciiTheme="minorEastAsia" w:eastAsiaTheme="minorEastAsia" w:hAnsiTheme="minorEastAsia" w:cs="宋体" w:hint="eastAsia"/>
                <w:b/>
                <w:color w:val="000000" w:themeColor="text1"/>
                <w:szCs w:val="21"/>
              </w:rPr>
              <w:t>评分因素</w:t>
            </w:r>
          </w:p>
        </w:tc>
        <w:tc>
          <w:tcPr>
            <w:tcW w:w="6537" w:type="dxa"/>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adjustRightInd w:val="0"/>
              <w:spacing w:line="400" w:lineRule="exact"/>
              <w:jc w:val="center"/>
              <w:textAlignment w:val="baseline"/>
              <w:rPr>
                <w:rFonts w:asciiTheme="minorEastAsia" w:eastAsiaTheme="minorEastAsia" w:hAnsiTheme="minorEastAsia" w:cs="宋体"/>
                <w:b/>
                <w:color w:val="000000" w:themeColor="text1"/>
                <w:szCs w:val="21"/>
              </w:rPr>
            </w:pPr>
            <w:r w:rsidRPr="00DA71C9">
              <w:rPr>
                <w:rFonts w:asciiTheme="minorEastAsia" w:eastAsiaTheme="minorEastAsia" w:hAnsiTheme="minorEastAsia" w:cs="宋体" w:hint="eastAsia"/>
                <w:b/>
                <w:color w:val="000000" w:themeColor="text1"/>
                <w:szCs w:val="21"/>
              </w:rPr>
              <w:t>评分标准</w:t>
            </w:r>
          </w:p>
        </w:tc>
        <w:tc>
          <w:tcPr>
            <w:tcW w:w="639" w:type="dxa"/>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adjustRightInd w:val="0"/>
              <w:spacing w:line="400" w:lineRule="exact"/>
              <w:jc w:val="center"/>
              <w:textAlignment w:val="baseline"/>
              <w:rPr>
                <w:rFonts w:asciiTheme="minorEastAsia" w:eastAsiaTheme="minorEastAsia" w:hAnsiTheme="minorEastAsia" w:cs="宋体"/>
                <w:b/>
                <w:color w:val="000000" w:themeColor="text1"/>
                <w:szCs w:val="21"/>
              </w:rPr>
            </w:pPr>
            <w:r w:rsidRPr="00DA71C9">
              <w:rPr>
                <w:rFonts w:asciiTheme="minorEastAsia" w:eastAsiaTheme="minorEastAsia" w:hAnsiTheme="minorEastAsia" w:cs="宋体" w:hint="eastAsia"/>
                <w:b/>
                <w:color w:val="000000" w:themeColor="text1"/>
                <w:szCs w:val="21"/>
              </w:rPr>
              <w:t>得分合计</w:t>
            </w:r>
          </w:p>
        </w:tc>
      </w:tr>
      <w:tr w:rsidR="00677B68" w:rsidRPr="00DA71C9" w:rsidTr="00002EC1">
        <w:trPr>
          <w:trHeight w:val="1270"/>
          <w:jc w:val="center"/>
        </w:trPr>
        <w:tc>
          <w:tcPr>
            <w:tcW w:w="303" w:type="dxa"/>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adjustRightInd w:val="0"/>
              <w:spacing w:line="400" w:lineRule="exact"/>
              <w:jc w:val="center"/>
              <w:textAlignment w:val="baseline"/>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1</w:t>
            </w:r>
          </w:p>
        </w:tc>
        <w:tc>
          <w:tcPr>
            <w:tcW w:w="818" w:type="dxa"/>
            <w:tcBorders>
              <w:top w:val="single" w:sz="4" w:space="0" w:color="auto"/>
              <w:left w:val="single" w:sz="4" w:space="0" w:color="auto"/>
              <w:bottom w:val="single" w:sz="4" w:space="0" w:color="auto"/>
              <w:right w:val="single" w:sz="4" w:space="0" w:color="auto"/>
            </w:tcBorders>
            <w:vAlign w:val="center"/>
          </w:tcPr>
          <w:p w:rsidR="00677B68" w:rsidRPr="00DA71C9" w:rsidRDefault="00677B68">
            <w:pPr>
              <w:adjustRightInd w:val="0"/>
              <w:spacing w:line="400" w:lineRule="exact"/>
              <w:jc w:val="center"/>
              <w:textAlignment w:val="baseline"/>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价格分</w:t>
            </w:r>
          </w:p>
          <w:p w:rsidR="00677B68" w:rsidRPr="00DA71C9" w:rsidRDefault="00677B68">
            <w:pPr>
              <w:adjustRightInd w:val="0"/>
              <w:spacing w:line="400" w:lineRule="exact"/>
              <w:jc w:val="center"/>
              <w:textAlignment w:val="baseline"/>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（满分20分）</w:t>
            </w:r>
          </w:p>
          <w:p w:rsidR="00677B68" w:rsidRPr="00DA71C9" w:rsidRDefault="00677B68">
            <w:pPr>
              <w:adjustRightInd w:val="0"/>
              <w:spacing w:line="400" w:lineRule="exact"/>
              <w:jc w:val="left"/>
              <w:textAlignment w:val="baseline"/>
              <w:rPr>
                <w:rFonts w:asciiTheme="minorEastAsia" w:eastAsiaTheme="minorEastAsia" w:hAnsiTheme="minorEastAsia" w:cs="宋体"/>
                <w:color w:val="000000" w:themeColor="text1"/>
                <w:szCs w:val="21"/>
              </w:rPr>
            </w:pPr>
          </w:p>
        </w:tc>
        <w:tc>
          <w:tcPr>
            <w:tcW w:w="973" w:type="dxa"/>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adjustRightInd w:val="0"/>
              <w:spacing w:line="400" w:lineRule="exact"/>
              <w:jc w:val="center"/>
              <w:textAlignment w:val="baseline"/>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报价</w:t>
            </w:r>
          </w:p>
        </w:tc>
        <w:tc>
          <w:tcPr>
            <w:tcW w:w="6537" w:type="dxa"/>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widowControl/>
              <w:snapToGrid w:val="0"/>
              <w:spacing w:line="400" w:lineRule="exact"/>
              <w:ind w:firstLineChars="200" w:firstLine="420"/>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（1）评标报价为投标人的投标报价进行政策性扣除后的价格，评标报价只是作为评标时使用。最终中标人的中标金额等于投标报价。</w:t>
            </w:r>
          </w:p>
          <w:p w:rsidR="00677B68" w:rsidRPr="00DA71C9" w:rsidRDefault="00677B68">
            <w:pPr>
              <w:widowControl/>
              <w:snapToGrid w:val="0"/>
              <w:spacing w:line="400" w:lineRule="exact"/>
              <w:ind w:firstLineChars="200" w:firstLine="420"/>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（2）按照《政府采购促进中小企业发展管理办法》（财库﹝2020﹞46 号）的规定，投标人为小型和微型企业，并在其投标文件中提供《中小企业声明函》，且其所投标产品全部为小型和微型企业产品的，对其投标价格给予10%的扣除。</w:t>
            </w:r>
          </w:p>
          <w:p w:rsidR="00677B68" w:rsidRPr="00DA71C9" w:rsidRDefault="00677B68">
            <w:pPr>
              <w:widowControl/>
              <w:snapToGrid w:val="0"/>
              <w:spacing w:line="400" w:lineRule="exact"/>
              <w:ind w:firstLineChars="200" w:firstLine="420"/>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677B68" w:rsidRPr="00DA71C9" w:rsidRDefault="00677B68">
            <w:pPr>
              <w:widowControl/>
              <w:snapToGrid w:val="0"/>
              <w:spacing w:line="400" w:lineRule="exact"/>
              <w:ind w:firstLineChars="200" w:firstLine="420"/>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677B68" w:rsidRPr="00DA71C9" w:rsidRDefault="00677B68">
            <w:pPr>
              <w:widowControl/>
              <w:snapToGrid w:val="0"/>
              <w:spacing w:line="400" w:lineRule="exact"/>
              <w:ind w:firstLineChars="200" w:firstLine="420"/>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（5）政策性扣除计算方法。</w:t>
            </w:r>
          </w:p>
          <w:p w:rsidR="00677B68" w:rsidRPr="00DA71C9" w:rsidRDefault="00677B68">
            <w:pPr>
              <w:widowControl/>
              <w:snapToGrid w:val="0"/>
              <w:spacing w:line="400" w:lineRule="exact"/>
              <w:ind w:firstLineChars="200" w:firstLine="420"/>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投标人被评定为监狱企业或者残疾人福利性单位或者小型和微型企业且其所投标全部产品为小型和微型企业产品的，该投标人的投标报价给予10%的扣除，扣除后的价格为评标报价，即评标报价=投标报价×（1-10%）。</w:t>
            </w:r>
          </w:p>
          <w:p w:rsidR="00677B68" w:rsidRPr="00DA71C9" w:rsidRDefault="00677B68">
            <w:pPr>
              <w:widowControl/>
              <w:snapToGrid w:val="0"/>
              <w:spacing w:line="400" w:lineRule="exact"/>
              <w:ind w:firstLineChars="200" w:firstLine="420"/>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除上述情况外，评标报价=投标报价。</w:t>
            </w:r>
          </w:p>
          <w:p w:rsidR="00677B68" w:rsidRPr="00DA71C9" w:rsidRDefault="00677B68">
            <w:pPr>
              <w:widowControl/>
              <w:snapToGrid w:val="0"/>
              <w:spacing w:line="400" w:lineRule="exact"/>
              <w:ind w:firstLineChars="200" w:firstLine="420"/>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（6）满足招标文件要求且评标报价最低的评标报价为评标基准价，基准价报价得分为20分。</w:t>
            </w:r>
          </w:p>
          <w:p w:rsidR="00677B68" w:rsidRPr="00DA71C9" w:rsidRDefault="00677B68">
            <w:pPr>
              <w:widowControl/>
              <w:snapToGrid w:val="0"/>
              <w:spacing w:line="400" w:lineRule="exact"/>
              <w:ind w:firstLineChars="200" w:firstLine="420"/>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lastRenderedPageBreak/>
              <w:t xml:space="preserve">（7）价格分计算公式：        </w:t>
            </w:r>
          </w:p>
          <w:p w:rsidR="00677B68" w:rsidRPr="00DA71C9" w:rsidRDefault="00677B68">
            <w:pPr>
              <w:widowControl/>
              <w:snapToGrid w:val="0"/>
              <w:spacing w:line="400" w:lineRule="exact"/>
              <w:ind w:firstLineChars="200" w:firstLine="420"/>
              <w:rPr>
                <w:rFonts w:asciiTheme="minorEastAsia" w:eastAsiaTheme="minorEastAsia" w:hAnsiTheme="minorEastAsia" w:cs="宋体"/>
                <w:bCs/>
                <w:color w:val="000000" w:themeColor="text1"/>
                <w:spacing w:val="4"/>
                <w:szCs w:val="21"/>
              </w:rPr>
            </w:pPr>
            <w:r w:rsidRPr="00DA71C9">
              <w:rPr>
                <w:rFonts w:asciiTheme="minorEastAsia" w:eastAsiaTheme="minorEastAsia" w:hAnsiTheme="minorEastAsia" w:cs="宋体" w:hint="eastAsia"/>
                <w:color w:val="000000" w:themeColor="text1"/>
                <w:szCs w:val="21"/>
              </w:rPr>
              <w:t>价格分=(评标基准价／评标报价)×20分</w:t>
            </w:r>
          </w:p>
        </w:tc>
        <w:tc>
          <w:tcPr>
            <w:tcW w:w="639" w:type="dxa"/>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widowControl/>
              <w:snapToGrid w:val="0"/>
              <w:spacing w:line="400" w:lineRule="exac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lastRenderedPageBreak/>
              <w:t>0-20</w:t>
            </w:r>
          </w:p>
        </w:tc>
      </w:tr>
      <w:tr w:rsidR="00677B68" w:rsidRPr="00DA71C9" w:rsidTr="00002EC1">
        <w:trPr>
          <w:trHeight w:val="545"/>
          <w:jc w:val="center"/>
        </w:trPr>
        <w:tc>
          <w:tcPr>
            <w:tcW w:w="303" w:type="dxa"/>
            <w:vMerge w:val="restart"/>
            <w:tcBorders>
              <w:top w:val="single" w:sz="4" w:space="0" w:color="auto"/>
              <w:left w:val="single" w:sz="4" w:space="0" w:color="auto"/>
              <w:bottom w:val="single" w:sz="4" w:space="0" w:color="auto"/>
              <w:right w:val="single" w:sz="4" w:space="0" w:color="auto"/>
            </w:tcBorders>
            <w:hideMark/>
          </w:tcPr>
          <w:p w:rsidR="00AE3A9C" w:rsidRPr="00DA71C9" w:rsidRDefault="00AE3A9C">
            <w:pPr>
              <w:adjustRightInd w:val="0"/>
              <w:snapToGrid w:val="0"/>
              <w:spacing w:line="400" w:lineRule="exact"/>
              <w:jc w:val="center"/>
              <w:textAlignment w:val="baseline"/>
              <w:rPr>
                <w:rFonts w:asciiTheme="minorEastAsia" w:eastAsiaTheme="minorEastAsia" w:hAnsiTheme="minorEastAsia" w:cs="宋体"/>
                <w:color w:val="000000" w:themeColor="text1"/>
                <w:szCs w:val="21"/>
              </w:rPr>
            </w:pPr>
          </w:p>
          <w:p w:rsidR="00AE3A9C" w:rsidRPr="00DA71C9" w:rsidRDefault="00AE3A9C">
            <w:pPr>
              <w:adjustRightInd w:val="0"/>
              <w:snapToGrid w:val="0"/>
              <w:spacing w:line="400" w:lineRule="exact"/>
              <w:jc w:val="center"/>
              <w:textAlignment w:val="baseline"/>
              <w:rPr>
                <w:rFonts w:asciiTheme="minorEastAsia" w:eastAsiaTheme="minorEastAsia" w:hAnsiTheme="minorEastAsia" w:cs="宋体"/>
                <w:color w:val="000000" w:themeColor="text1"/>
                <w:szCs w:val="21"/>
              </w:rPr>
            </w:pPr>
          </w:p>
          <w:p w:rsidR="00AE3A9C" w:rsidRPr="00DA71C9" w:rsidRDefault="00AE3A9C">
            <w:pPr>
              <w:adjustRightInd w:val="0"/>
              <w:snapToGrid w:val="0"/>
              <w:spacing w:line="400" w:lineRule="exact"/>
              <w:jc w:val="center"/>
              <w:textAlignment w:val="baseline"/>
              <w:rPr>
                <w:rFonts w:asciiTheme="minorEastAsia" w:eastAsiaTheme="minorEastAsia" w:hAnsiTheme="minorEastAsia" w:cs="宋体"/>
                <w:color w:val="000000" w:themeColor="text1"/>
                <w:szCs w:val="21"/>
              </w:rPr>
            </w:pPr>
          </w:p>
          <w:p w:rsidR="00AE3A9C" w:rsidRPr="00DA71C9" w:rsidRDefault="00AE3A9C">
            <w:pPr>
              <w:adjustRightInd w:val="0"/>
              <w:snapToGrid w:val="0"/>
              <w:spacing w:line="400" w:lineRule="exact"/>
              <w:jc w:val="center"/>
              <w:textAlignment w:val="baseline"/>
              <w:rPr>
                <w:rFonts w:asciiTheme="minorEastAsia" w:eastAsiaTheme="minorEastAsia" w:hAnsiTheme="minorEastAsia" w:cs="宋体"/>
                <w:color w:val="000000" w:themeColor="text1"/>
                <w:szCs w:val="21"/>
              </w:rPr>
            </w:pPr>
          </w:p>
          <w:p w:rsidR="00677B68" w:rsidRPr="00DA71C9" w:rsidRDefault="00677B68">
            <w:pPr>
              <w:adjustRightInd w:val="0"/>
              <w:snapToGrid w:val="0"/>
              <w:spacing w:line="400" w:lineRule="exact"/>
              <w:jc w:val="center"/>
              <w:textAlignment w:val="baseline"/>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2</w:t>
            </w:r>
          </w:p>
        </w:tc>
        <w:tc>
          <w:tcPr>
            <w:tcW w:w="818" w:type="dxa"/>
            <w:vMerge w:val="restart"/>
            <w:tcBorders>
              <w:top w:val="single" w:sz="4" w:space="0" w:color="auto"/>
              <w:left w:val="single" w:sz="4" w:space="0" w:color="auto"/>
              <w:bottom w:val="single" w:sz="4" w:space="0" w:color="auto"/>
              <w:right w:val="single" w:sz="4" w:space="0" w:color="auto"/>
            </w:tcBorders>
            <w:hideMark/>
          </w:tcPr>
          <w:p w:rsidR="00AE3A9C" w:rsidRPr="00DA71C9" w:rsidRDefault="00AE3A9C">
            <w:pPr>
              <w:adjustRightInd w:val="0"/>
              <w:snapToGrid w:val="0"/>
              <w:spacing w:line="400" w:lineRule="exact"/>
              <w:jc w:val="center"/>
              <w:textAlignment w:val="baseline"/>
              <w:rPr>
                <w:rFonts w:asciiTheme="minorEastAsia" w:eastAsiaTheme="minorEastAsia" w:hAnsiTheme="minorEastAsia" w:cs="宋体"/>
                <w:color w:val="000000" w:themeColor="text1"/>
                <w:szCs w:val="21"/>
              </w:rPr>
            </w:pPr>
          </w:p>
          <w:p w:rsidR="00AE3A9C" w:rsidRPr="00DA71C9" w:rsidRDefault="00AE3A9C">
            <w:pPr>
              <w:adjustRightInd w:val="0"/>
              <w:snapToGrid w:val="0"/>
              <w:spacing w:line="400" w:lineRule="exact"/>
              <w:jc w:val="center"/>
              <w:textAlignment w:val="baseline"/>
              <w:rPr>
                <w:rFonts w:asciiTheme="minorEastAsia" w:eastAsiaTheme="minorEastAsia" w:hAnsiTheme="minorEastAsia" w:cs="宋体"/>
                <w:color w:val="000000" w:themeColor="text1"/>
                <w:szCs w:val="21"/>
              </w:rPr>
            </w:pPr>
          </w:p>
          <w:p w:rsidR="00AE3A9C" w:rsidRPr="00DA71C9" w:rsidRDefault="00AE3A9C">
            <w:pPr>
              <w:adjustRightInd w:val="0"/>
              <w:snapToGrid w:val="0"/>
              <w:spacing w:line="400" w:lineRule="exact"/>
              <w:jc w:val="center"/>
              <w:textAlignment w:val="baseline"/>
              <w:rPr>
                <w:rFonts w:asciiTheme="minorEastAsia" w:eastAsiaTheme="minorEastAsia" w:hAnsiTheme="minorEastAsia" w:cs="宋体"/>
                <w:color w:val="000000" w:themeColor="text1"/>
                <w:szCs w:val="21"/>
              </w:rPr>
            </w:pPr>
          </w:p>
          <w:p w:rsidR="00AE3A9C" w:rsidRPr="00DA71C9" w:rsidRDefault="00AE3A9C">
            <w:pPr>
              <w:adjustRightInd w:val="0"/>
              <w:snapToGrid w:val="0"/>
              <w:spacing w:line="400" w:lineRule="exact"/>
              <w:jc w:val="center"/>
              <w:textAlignment w:val="baseline"/>
              <w:rPr>
                <w:rFonts w:asciiTheme="minorEastAsia" w:eastAsiaTheme="minorEastAsia" w:hAnsiTheme="minorEastAsia" w:cs="宋体"/>
                <w:color w:val="000000" w:themeColor="text1"/>
                <w:szCs w:val="21"/>
              </w:rPr>
            </w:pPr>
          </w:p>
          <w:p w:rsidR="00677B68" w:rsidRPr="00DA71C9" w:rsidRDefault="00677B68">
            <w:pPr>
              <w:adjustRightInd w:val="0"/>
              <w:snapToGrid w:val="0"/>
              <w:spacing w:line="400" w:lineRule="exact"/>
              <w:jc w:val="center"/>
              <w:textAlignment w:val="baseline"/>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技术分</w:t>
            </w:r>
            <w:r w:rsidR="00510582" w:rsidRPr="00DA71C9">
              <w:rPr>
                <w:rFonts w:asciiTheme="minorEastAsia" w:eastAsiaTheme="minorEastAsia" w:hAnsiTheme="minorEastAsia" w:cs="宋体" w:hint="eastAsia"/>
                <w:color w:val="000000" w:themeColor="text1"/>
                <w:szCs w:val="21"/>
              </w:rPr>
              <w:t>（满分62分）</w:t>
            </w:r>
          </w:p>
        </w:tc>
        <w:tc>
          <w:tcPr>
            <w:tcW w:w="9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77B68" w:rsidRPr="00DA71C9" w:rsidRDefault="00677B68">
            <w:pPr>
              <w:snapToGrid w:val="0"/>
              <w:spacing w:line="400" w:lineRule="exac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服务方案分</w:t>
            </w:r>
          </w:p>
          <w:p w:rsidR="00677B68" w:rsidRPr="00DA71C9" w:rsidRDefault="00677B68">
            <w:pPr>
              <w:snapToGrid w:val="0"/>
              <w:spacing w:line="400" w:lineRule="exact"/>
              <w:ind w:left="210" w:hangingChars="100" w:hanging="210"/>
              <w:jc w:val="center"/>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（满分24分）</w:t>
            </w:r>
          </w:p>
          <w:p w:rsidR="00677B68" w:rsidRPr="00DA71C9" w:rsidRDefault="00677B68">
            <w:pPr>
              <w:snapToGrid w:val="0"/>
              <w:spacing w:line="400" w:lineRule="exact"/>
              <w:jc w:val="left"/>
              <w:rPr>
                <w:rFonts w:asciiTheme="minorEastAsia" w:eastAsiaTheme="minorEastAsia" w:hAnsiTheme="minorEastAsia" w:cs="宋体"/>
                <w:color w:val="000000" w:themeColor="text1"/>
                <w:szCs w:val="21"/>
              </w:rPr>
            </w:pPr>
          </w:p>
        </w:tc>
        <w:tc>
          <w:tcPr>
            <w:tcW w:w="6537" w:type="dxa"/>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snapToGrid w:val="0"/>
              <w:spacing w:line="400" w:lineRule="exact"/>
              <w:ind w:firstLineChars="200" w:firstLine="420"/>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评委专家根据响应文件中服务方案的服务内容、工作安排、服务标准、服务质量保障等综合评审，确定方案所属档次及分值。</w:t>
            </w:r>
          </w:p>
          <w:p w:rsidR="00677B68" w:rsidRPr="00DA71C9" w:rsidRDefault="00677B68">
            <w:pPr>
              <w:snapToGrid w:val="0"/>
              <w:spacing w:line="400" w:lineRule="exact"/>
              <w:ind w:firstLineChars="200" w:firstLine="420"/>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一档(6分):服务方案内容简单，工作安排及服务标准基本满足服务需求。</w:t>
            </w:r>
          </w:p>
          <w:p w:rsidR="00677B68" w:rsidRPr="00DA71C9" w:rsidRDefault="00677B68">
            <w:pPr>
              <w:snapToGrid w:val="0"/>
              <w:spacing w:line="400" w:lineRule="exact"/>
              <w:ind w:firstLineChars="200" w:firstLine="420"/>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二档(12分):服务方案内容完整，工作人员安排计划基本合理，服务标准较全面；服务质量保障措施到位。</w:t>
            </w:r>
          </w:p>
          <w:p w:rsidR="00677B68" w:rsidRPr="00DA71C9" w:rsidRDefault="00677B68">
            <w:pPr>
              <w:snapToGrid w:val="0"/>
              <w:spacing w:line="400" w:lineRule="exact"/>
              <w:ind w:firstLineChars="200" w:firstLine="420"/>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三档(18分):服务方案内容完整详细；工作人员安排计划科学合理；服务标准全面合理，优于采购人需求；服务质量保障措施合理，操作性强。</w:t>
            </w:r>
          </w:p>
          <w:p w:rsidR="00677B68" w:rsidRPr="00DA71C9" w:rsidRDefault="00677B68">
            <w:pPr>
              <w:snapToGrid w:val="0"/>
              <w:spacing w:line="400" w:lineRule="exact"/>
              <w:ind w:firstLineChars="200" w:firstLine="420"/>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四档（24分）：服务方案内容完整详细全面，覆盖服务全过程周期各项内容；工作人员安排计划科学合理，组织管理体系科学有效；服务标准全面，优于采购人需求，且有利于提升采购人职工及患者满意度；服务质量保障措施科学合理，操作性极强。方案整体内容均优于三档。</w:t>
            </w:r>
          </w:p>
        </w:tc>
        <w:tc>
          <w:tcPr>
            <w:tcW w:w="639" w:type="dxa"/>
            <w:tcBorders>
              <w:top w:val="single" w:sz="4" w:space="0" w:color="auto"/>
              <w:left w:val="single" w:sz="4" w:space="0" w:color="auto"/>
              <w:bottom w:val="single" w:sz="4" w:space="0" w:color="auto"/>
              <w:right w:val="single" w:sz="4" w:space="0" w:color="auto"/>
            </w:tcBorders>
            <w:vAlign w:val="center"/>
          </w:tcPr>
          <w:p w:rsidR="00677B68" w:rsidRPr="00DA71C9" w:rsidRDefault="00677B68">
            <w:pPr>
              <w:snapToGrid w:val="0"/>
              <w:spacing w:line="400" w:lineRule="exact"/>
              <w:jc w:val="left"/>
              <w:rPr>
                <w:rFonts w:asciiTheme="minorEastAsia" w:eastAsiaTheme="minorEastAsia" w:hAnsiTheme="minorEastAsia" w:cs="宋体"/>
                <w:color w:val="000000" w:themeColor="text1"/>
                <w:szCs w:val="21"/>
              </w:rPr>
            </w:pPr>
          </w:p>
        </w:tc>
      </w:tr>
      <w:tr w:rsidR="00677B68" w:rsidRPr="00DA71C9" w:rsidTr="00002EC1">
        <w:trPr>
          <w:jc w:val="center"/>
        </w:trPr>
        <w:tc>
          <w:tcPr>
            <w:tcW w:w="303" w:type="dxa"/>
            <w:vMerge/>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widowControl/>
              <w:jc w:val="left"/>
              <w:rPr>
                <w:rFonts w:asciiTheme="minorEastAsia" w:eastAsiaTheme="minorEastAsia" w:hAnsiTheme="minorEastAsia" w:cs="宋体"/>
                <w:color w:val="000000" w:themeColor="text1"/>
                <w:szCs w:val="21"/>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widowControl/>
              <w:jc w:val="left"/>
              <w:rPr>
                <w:rFonts w:asciiTheme="minorEastAsia" w:eastAsiaTheme="minorEastAsia" w:hAnsiTheme="minorEastAsia" w:cs="宋体"/>
                <w:color w:val="000000" w:themeColor="text1"/>
                <w:szCs w:val="21"/>
              </w:rPr>
            </w:pPr>
          </w:p>
        </w:tc>
        <w:tc>
          <w:tcPr>
            <w:tcW w:w="9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77B68" w:rsidRPr="00DA71C9" w:rsidRDefault="00677B68" w:rsidP="00AE3A9C">
            <w:pPr>
              <w:snapToGrid w:val="0"/>
              <w:spacing w:line="400" w:lineRule="exact"/>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日常管理制度分(满分20分)</w:t>
            </w:r>
          </w:p>
          <w:p w:rsidR="00677B68" w:rsidRPr="00DA71C9" w:rsidRDefault="00677B68" w:rsidP="00AE3A9C">
            <w:pPr>
              <w:snapToGrid w:val="0"/>
              <w:spacing w:line="400" w:lineRule="exact"/>
              <w:jc w:val="left"/>
              <w:rPr>
                <w:rFonts w:asciiTheme="minorEastAsia" w:eastAsiaTheme="minorEastAsia" w:hAnsiTheme="minorEastAsia" w:cs="宋体"/>
                <w:color w:val="000000" w:themeColor="text1"/>
                <w:szCs w:val="21"/>
              </w:rPr>
            </w:pPr>
          </w:p>
        </w:tc>
        <w:tc>
          <w:tcPr>
            <w:tcW w:w="6537" w:type="dxa"/>
            <w:tcBorders>
              <w:top w:val="single" w:sz="4" w:space="0" w:color="auto"/>
              <w:left w:val="single" w:sz="4" w:space="0" w:color="auto"/>
              <w:bottom w:val="single" w:sz="4" w:space="0" w:color="auto"/>
              <w:right w:val="single" w:sz="4" w:space="0" w:color="auto"/>
            </w:tcBorders>
            <w:hideMark/>
          </w:tcPr>
          <w:p w:rsidR="00677B68" w:rsidRPr="00DA71C9" w:rsidRDefault="00677B68">
            <w:pPr>
              <w:snapToGrid w:val="0"/>
              <w:spacing w:line="400" w:lineRule="exact"/>
              <w:ind w:firstLineChars="200" w:firstLine="420"/>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评委专家根据响应文件中日常管理制度（包含日常运行管理制度、人员管理制度、岗位职责、考核奖惩制度、培训制度、保密制度、投诉处理办法等）综合评审，确定管理制度所属档次及分值。</w:t>
            </w:r>
          </w:p>
          <w:p w:rsidR="00677B68" w:rsidRPr="00DA71C9" w:rsidRDefault="00677B68">
            <w:pPr>
              <w:snapToGrid w:val="0"/>
              <w:spacing w:line="400" w:lineRule="exact"/>
              <w:ind w:firstLineChars="200" w:firstLine="420"/>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一档（5分） ：有基本的管理制度，管理制度基本满足采购人的服务需要，制度基本可行；</w:t>
            </w:r>
          </w:p>
          <w:p w:rsidR="00677B68" w:rsidRPr="00DA71C9" w:rsidRDefault="00677B68">
            <w:pPr>
              <w:snapToGrid w:val="0"/>
              <w:spacing w:line="400" w:lineRule="exact"/>
              <w:ind w:firstLineChars="200" w:firstLine="420"/>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二档（10分）：有较健全的管理制度，管理制度满足采购人的服务需要，制度有一定的科学性及合理性；</w:t>
            </w:r>
          </w:p>
          <w:p w:rsidR="00677B68" w:rsidRPr="00DA71C9" w:rsidRDefault="00677B68">
            <w:pPr>
              <w:snapToGrid w:val="0"/>
              <w:spacing w:line="400" w:lineRule="exact"/>
              <w:ind w:firstLineChars="200" w:firstLine="420"/>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三档（15分）：有健全和完善的管理制度，管理制度充分满足采购人的服务需求，制度各项内容全面科学，切实可行。方案整体优于二档。</w:t>
            </w:r>
          </w:p>
          <w:p w:rsidR="00677B68" w:rsidRPr="00DA71C9" w:rsidRDefault="00677B68">
            <w:pPr>
              <w:snapToGrid w:val="0"/>
              <w:spacing w:line="400" w:lineRule="exact"/>
              <w:ind w:firstLineChars="200" w:firstLine="420"/>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四档（20分）：在满足三档的基础上，管理制度从采购人实际出发，有很强的针对性，有利于提升采购人职工及患者满意度。</w:t>
            </w:r>
          </w:p>
        </w:tc>
        <w:tc>
          <w:tcPr>
            <w:tcW w:w="639" w:type="dxa"/>
            <w:tcBorders>
              <w:top w:val="single" w:sz="4" w:space="0" w:color="auto"/>
              <w:left w:val="single" w:sz="4" w:space="0" w:color="auto"/>
              <w:bottom w:val="single" w:sz="4" w:space="0" w:color="auto"/>
              <w:right w:val="single" w:sz="4" w:space="0" w:color="auto"/>
            </w:tcBorders>
          </w:tcPr>
          <w:p w:rsidR="00677B68" w:rsidRPr="00DA71C9" w:rsidRDefault="00677B68">
            <w:pPr>
              <w:snapToGrid w:val="0"/>
              <w:spacing w:line="400" w:lineRule="exact"/>
              <w:jc w:val="left"/>
              <w:rPr>
                <w:rFonts w:asciiTheme="minorEastAsia" w:eastAsiaTheme="minorEastAsia" w:hAnsiTheme="minorEastAsia" w:cs="宋体"/>
                <w:color w:val="000000" w:themeColor="text1"/>
                <w:szCs w:val="21"/>
              </w:rPr>
            </w:pPr>
          </w:p>
        </w:tc>
      </w:tr>
      <w:tr w:rsidR="00677B68" w:rsidRPr="00DA71C9" w:rsidTr="00002EC1">
        <w:trPr>
          <w:trHeight w:val="890"/>
          <w:jc w:val="center"/>
        </w:trPr>
        <w:tc>
          <w:tcPr>
            <w:tcW w:w="303" w:type="dxa"/>
            <w:vMerge/>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widowControl/>
              <w:jc w:val="left"/>
              <w:rPr>
                <w:rFonts w:asciiTheme="minorEastAsia" w:eastAsiaTheme="minorEastAsia" w:hAnsiTheme="minorEastAsia" w:cs="宋体"/>
                <w:color w:val="000000" w:themeColor="text1"/>
                <w:szCs w:val="21"/>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widowControl/>
              <w:jc w:val="left"/>
              <w:rPr>
                <w:rFonts w:asciiTheme="minorEastAsia" w:eastAsiaTheme="minorEastAsia" w:hAnsiTheme="minorEastAsia" w:cs="宋体"/>
                <w:color w:val="000000" w:themeColor="text1"/>
                <w:szCs w:val="21"/>
              </w:rPr>
            </w:pPr>
          </w:p>
        </w:tc>
        <w:tc>
          <w:tcPr>
            <w:tcW w:w="9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77B68" w:rsidRPr="00DA71C9" w:rsidRDefault="00677B68" w:rsidP="00AE3A9C">
            <w:pPr>
              <w:snapToGrid w:val="0"/>
              <w:spacing w:line="400" w:lineRule="exact"/>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人员、物资配置方案分（满分18分）</w:t>
            </w:r>
          </w:p>
        </w:tc>
        <w:tc>
          <w:tcPr>
            <w:tcW w:w="6537" w:type="dxa"/>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snapToGrid w:val="0"/>
              <w:spacing w:line="400" w:lineRule="exact"/>
              <w:ind w:firstLineChars="200" w:firstLine="420"/>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 xml:space="preserve">评委专家根据响应文件中人员、物资配置方案（包括：①投入的人员数量、人员要求、②物资投入情况、③投入人员及物资不足时解决方案等）综合评审，确定管理制度所属档次及分值。 </w:t>
            </w:r>
          </w:p>
          <w:p w:rsidR="00677B68" w:rsidRPr="00DA71C9" w:rsidRDefault="00677B68">
            <w:pPr>
              <w:snapToGrid w:val="0"/>
              <w:spacing w:line="400" w:lineRule="exact"/>
              <w:ind w:firstLineChars="200" w:firstLine="420"/>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一档（6分）：方案基本满足采购人需求，具有一定的可行性及针对性。</w:t>
            </w:r>
          </w:p>
          <w:p w:rsidR="00677B68" w:rsidRPr="00DA71C9" w:rsidRDefault="00677B68">
            <w:pPr>
              <w:snapToGrid w:val="0"/>
              <w:spacing w:line="400" w:lineRule="exact"/>
              <w:ind w:firstLineChars="200" w:firstLine="420"/>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 xml:space="preserve">二档（12分）：方案满足采购人的需求，方案内容完整，可行性及针对性较强。 </w:t>
            </w:r>
          </w:p>
          <w:p w:rsidR="00677B68" w:rsidRPr="00DA71C9" w:rsidRDefault="00677B68">
            <w:pPr>
              <w:snapToGrid w:val="0"/>
              <w:spacing w:line="400" w:lineRule="exact"/>
              <w:ind w:firstLineChars="200" w:firstLine="420"/>
              <w:jc w:val="left"/>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lastRenderedPageBreak/>
              <w:t>三档（18分）：方案满足或优于采购人需求，内容详细全面，可行、针对性、可操作性非常强。方案整体优于二档。</w:t>
            </w:r>
          </w:p>
        </w:tc>
        <w:tc>
          <w:tcPr>
            <w:tcW w:w="639" w:type="dxa"/>
            <w:tcBorders>
              <w:top w:val="single" w:sz="4" w:space="0" w:color="auto"/>
              <w:left w:val="single" w:sz="4" w:space="0" w:color="auto"/>
              <w:bottom w:val="single" w:sz="4" w:space="0" w:color="auto"/>
              <w:right w:val="single" w:sz="4" w:space="0" w:color="auto"/>
            </w:tcBorders>
            <w:vAlign w:val="center"/>
          </w:tcPr>
          <w:p w:rsidR="00677B68" w:rsidRPr="00DA71C9" w:rsidRDefault="00677B68">
            <w:pPr>
              <w:snapToGrid w:val="0"/>
              <w:spacing w:line="400" w:lineRule="exact"/>
              <w:jc w:val="left"/>
              <w:rPr>
                <w:rFonts w:asciiTheme="minorEastAsia" w:eastAsiaTheme="minorEastAsia" w:hAnsiTheme="minorEastAsia" w:cs="宋体"/>
                <w:color w:val="000000" w:themeColor="text1"/>
                <w:szCs w:val="21"/>
              </w:rPr>
            </w:pPr>
          </w:p>
        </w:tc>
      </w:tr>
      <w:tr w:rsidR="00677B68" w:rsidRPr="00DA71C9" w:rsidTr="00002EC1">
        <w:trPr>
          <w:trHeight w:val="924"/>
          <w:jc w:val="center"/>
        </w:trPr>
        <w:tc>
          <w:tcPr>
            <w:tcW w:w="303" w:type="dxa"/>
            <w:vMerge w:val="restart"/>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snapToGrid w:val="0"/>
              <w:spacing w:line="400" w:lineRule="exact"/>
              <w:jc w:val="center"/>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lastRenderedPageBreak/>
              <w:t>3</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snapToGrid w:val="0"/>
              <w:spacing w:line="400" w:lineRule="exact"/>
              <w:jc w:val="center"/>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商务分</w:t>
            </w:r>
          </w:p>
          <w:p w:rsidR="00677B68" w:rsidRPr="00DA71C9" w:rsidRDefault="00677B68">
            <w:pPr>
              <w:snapToGrid w:val="0"/>
              <w:spacing w:line="400" w:lineRule="exact"/>
              <w:jc w:val="center"/>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bCs/>
                <w:color w:val="000000" w:themeColor="text1"/>
                <w:szCs w:val="21"/>
              </w:rPr>
              <w:t>（</w:t>
            </w:r>
            <w:r w:rsidRPr="00DA71C9">
              <w:rPr>
                <w:rFonts w:asciiTheme="minorEastAsia" w:eastAsiaTheme="minorEastAsia" w:hAnsiTheme="minorEastAsia" w:cs="宋体" w:hint="eastAsia"/>
                <w:color w:val="000000" w:themeColor="text1"/>
                <w:szCs w:val="21"/>
              </w:rPr>
              <w:t>满分18分</w:t>
            </w:r>
            <w:r w:rsidRPr="00DA71C9">
              <w:rPr>
                <w:rFonts w:asciiTheme="minorEastAsia" w:eastAsiaTheme="minorEastAsia" w:hAnsiTheme="minorEastAsia" w:cs="宋体" w:hint="eastAsia"/>
                <w:bCs/>
                <w:color w:val="000000" w:themeColor="text1"/>
                <w:szCs w:val="21"/>
              </w:rPr>
              <w:t>）</w:t>
            </w:r>
          </w:p>
        </w:tc>
        <w:tc>
          <w:tcPr>
            <w:tcW w:w="973" w:type="dxa"/>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rsidP="00002EC1">
            <w:pPr>
              <w:snapToGrid w:val="0"/>
              <w:spacing w:line="400" w:lineRule="exact"/>
              <w:jc w:val="left"/>
              <w:rPr>
                <w:rFonts w:asciiTheme="minorEastAsia" w:eastAsiaTheme="minorEastAsia" w:hAnsiTheme="minorEastAsia" w:cs="宋体"/>
                <w:color w:val="000000" w:themeColor="text1"/>
                <w:szCs w:val="21"/>
              </w:rPr>
            </w:pPr>
            <w:bookmarkStart w:id="97" w:name="OLE_LINK66"/>
            <w:bookmarkStart w:id="98" w:name="OLE_LINK67"/>
            <w:r w:rsidRPr="00DA71C9">
              <w:rPr>
                <w:rFonts w:asciiTheme="minorEastAsia" w:eastAsiaTheme="minorEastAsia" w:hAnsiTheme="minorEastAsia" w:cs="宋体" w:hint="eastAsia"/>
                <w:color w:val="000000" w:themeColor="text1"/>
                <w:szCs w:val="21"/>
              </w:rPr>
              <w:t>服务承诺分（满分18）</w:t>
            </w:r>
            <w:bookmarkEnd w:id="97"/>
            <w:bookmarkEnd w:id="98"/>
          </w:p>
        </w:tc>
        <w:tc>
          <w:tcPr>
            <w:tcW w:w="6537" w:type="dxa"/>
            <w:tcBorders>
              <w:top w:val="single" w:sz="4" w:space="0" w:color="auto"/>
              <w:left w:val="single" w:sz="4" w:space="0" w:color="auto"/>
              <w:bottom w:val="single" w:sz="4" w:space="0" w:color="auto"/>
              <w:right w:val="single" w:sz="4" w:space="0" w:color="auto"/>
            </w:tcBorders>
            <w:hideMark/>
          </w:tcPr>
          <w:p w:rsidR="00677B68" w:rsidRPr="00DA71C9" w:rsidRDefault="00677B68">
            <w:pPr>
              <w:spacing w:line="400" w:lineRule="exact"/>
              <w:ind w:firstLineChars="200" w:firstLine="420"/>
              <w:rPr>
                <w:rFonts w:asciiTheme="minorEastAsia" w:eastAsiaTheme="minorEastAsia" w:hAnsiTheme="minorEastAsia" w:cs="宋体"/>
                <w:color w:val="000000" w:themeColor="text1"/>
                <w:szCs w:val="21"/>
              </w:rPr>
            </w:pPr>
            <w:bookmarkStart w:id="99" w:name="OLE_LINK68"/>
            <w:bookmarkStart w:id="100" w:name="OLE_LINK69"/>
            <w:r w:rsidRPr="00DA71C9">
              <w:rPr>
                <w:rFonts w:asciiTheme="minorEastAsia" w:eastAsiaTheme="minorEastAsia" w:hAnsiTheme="minorEastAsia" w:cs="宋体" w:hint="eastAsia"/>
                <w:color w:val="000000" w:themeColor="text1"/>
                <w:szCs w:val="21"/>
              </w:rPr>
              <w:t>评委专家根据响应文件中服务承诺（包括但不限于①按国家法律法规开展各项服务及经营的承诺；②承诺做到招标文件规定及投标文件提供的实施方案内容的承诺；③服务态度、服务效率、服务质量承诺；④按时足额发放员工工资的承诺；⑤对责任事故的处理承诺）综合评审，确定管理制度所属档次及分值。</w:t>
            </w:r>
          </w:p>
          <w:p w:rsidR="00677B68" w:rsidRPr="00DA71C9" w:rsidRDefault="00677B68">
            <w:pPr>
              <w:spacing w:line="400" w:lineRule="exact"/>
              <w:ind w:firstLineChars="200" w:firstLine="420"/>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一档（6分）：承诺内容基本完整，内容阐述简单，基本满足项目需要。</w:t>
            </w:r>
          </w:p>
          <w:p w:rsidR="00677B68" w:rsidRPr="00DA71C9" w:rsidRDefault="00677B68">
            <w:pPr>
              <w:spacing w:line="400" w:lineRule="exact"/>
              <w:ind w:firstLineChars="200" w:firstLine="420"/>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二档（12分）：承诺内容完整，内容阐述明晰、合理，切合项目实际，完全满足项目需要。</w:t>
            </w:r>
          </w:p>
          <w:p w:rsidR="00677B68" w:rsidRPr="00DA71C9" w:rsidRDefault="00677B68">
            <w:pPr>
              <w:spacing w:line="400" w:lineRule="exact"/>
              <w:ind w:firstLineChars="200" w:firstLine="420"/>
              <w:rPr>
                <w:rFonts w:asciiTheme="minorEastAsia" w:eastAsiaTheme="minorEastAsia" w:hAnsiTheme="minorEastAsia" w:cs="宋体"/>
                <w:color w:val="000000" w:themeColor="text1"/>
                <w:szCs w:val="21"/>
              </w:rPr>
            </w:pPr>
            <w:r w:rsidRPr="00DA71C9">
              <w:rPr>
                <w:rFonts w:asciiTheme="minorEastAsia" w:eastAsiaTheme="minorEastAsia" w:hAnsiTheme="minorEastAsia" w:cs="宋体" w:hint="eastAsia"/>
                <w:color w:val="000000" w:themeColor="text1"/>
                <w:szCs w:val="21"/>
              </w:rPr>
              <w:t>三档（18分）：方案针对本项目采购需求，方案各项结合项目实际情况编制，内容阐述明晰、详细、完善、合理，工作安排合理，管理方案的管理方式、运作程序及管理措施完善、合理，切合项目实际，完全满足或优于本项目实施需求。有利于项目的实施。</w:t>
            </w:r>
            <w:bookmarkEnd w:id="99"/>
            <w:bookmarkEnd w:id="100"/>
          </w:p>
        </w:tc>
        <w:tc>
          <w:tcPr>
            <w:tcW w:w="639" w:type="dxa"/>
            <w:tcBorders>
              <w:top w:val="single" w:sz="4" w:space="0" w:color="auto"/>
              <w:left w:val="single" w:sz="4" w:space="0" w:color="auto"/>
              <w:bottom w:val="single" w:sz="4" w:space="0" w:color="auto"/>
              <w:right w:val="single" w:sz="4" w:space="0" w:color="auto"/>
            </w:tcBorders>
          </w:tcPr>
          <w:p w:rsidR="00677B68" w:rsidRPr="00DA71C9" w:rsidRDefault="00677B68">
            <w:pPr>
              <w:adjustRightInd w:val="0"/>
              <w:snapToGrid w:val="0"/>
              <w:spacing w:line="400" w:lineRule="exact"/>
              <w:rPr>
                <w:rFonts w:asciiTheme="minorEastAsia" w:eastAsiaTheme="minorEastAsia" w:hAnsiTheme="minorEastAsia" w:cs="宋体"/>
                <w:color w:val="000000" w:themeColor="text1"/>
                <w:szCs w:val="21"/>
              </w:rPr>
            </w:pPr>
          </w:p>
        </w:tc>
      </w:tr>
      <w:tr w:rsidR="00677B68" w:rsidRPr="00DA71C9" w:rsidTr="00002EC1">
        <w:trPr>
          <w:trHeight w:val="924"/>
          <w:jc w:val="center"/>
        </w:trPr>
        <w:tc>
          <w:tcPr>
            <w:tcW w:w="303" w:type="dxa"/>
            <w:vMerge/>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widowControl/>
              <w:jc w:val="left"/>
              <w:rPr>
                <w:rFonts w:asciiTheme="minorEastAsia" w:eastAsiaTheme="minorEastAsia" w:hAnsiTheme="minorEastAsia" w:cs="宋体"/>
                <w:color w:val="000000" w:themeColor="text1"/>
                <w:szCs w:val="21"/>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widowControl/>
              <w:jc w:val="left"/>
              <w:rPr>
                <w:rFonts w:asciiTheme="minorEastAsia" w:eastAsiaTheme="minorEastAsia" w:hAnsiTheme="minorEastAsia" w:cs="宋体"/>
                <w:color w:val="000000" w:themeColor="text1"/>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677B68" w:rsidRPr="00DA71C9" w:rsidRDefault="00677B68">
            <w:pPr>
              <w:spacing w:line="400" w:lineRule="exact"/>
              <w:rPr>
                <w:rFonts w:asciiTheme="minorEastAsia" w:eastAsiaTheme="minorEastAsia" w:hAnsiTheme="minorEastAsia"/>
                <w:bCs/>
                <w:color w:val="000000" w:themeColor="text1"/>
                <w:szCs w:val="21"/>
              </w:rPr>
            </w:pPr>
            <w:bookmarkStart w:id="101" w:name="OLE_LINK70"/>
            <w:bookmarkStart w:id="102" w:name="OLE_LINK71"/>
            <w:r w:rsidRPr="00DA71C9">
              <w:rPr>
                <w:rFonts w:asciiTheme="minorEastAsia" w:eastAsiaTheme="minorEastAsia" w:hAnsiTheme="minorEastAsia" w:hint="eastAsia"/>
                <w:bCs/>
                <w:color w:val="000000" w:themeColor="text1"/>
                <w:szCs w:val="21"/>
              </w:rPr>
              <w:t>诚信分（-6）</w:t>
            </w:r>
          </w:p>
          <w:bookmarkEnd w:id="101"/>
          <w:bookmarkEnd w:id="102"/>
          <w:p w:rsidR="00677B68" w:rsidRPr="00DA71C9" w:rsidRDefault="00677B68">
            <w:pPr>
              <w:adjustRightInd w:val="0"/>
              <w:snapToGrid w:val="0"/>
              <w:spacing w:line="400" w:lineRule="exact"/>
              <w:jc w:val="center"/>
              <w:rPr>
                <w:rFonts w:asciiTheme="minorEastAsia" w:eastAsiaTheme="minorEastAsia" w:hAnsiTheme="minorEastAsia" w:cs="宋体"/>
                <w:color w:val="000000" w:themeColor="text1"/>
                <w:szCs w:val="21"/>
              </w:rPr>
            </w:pPr>
          </w:p>
        </w:tc>
        <w:tc>
          <w:tcPr>
            <w:tcW w:w="6537" w:type="dxa"/>
            <w:tcBorders>
              <w:top w:val="single" w:sz="4" w:space="0" w:color="auto"/>
              <w:left w:val="single" w:sz="4" w:space="0" w:color="auto"/>
              <w:bottom w:val="single" w:sz="4" w:space="0" w:color="auto"/>
              <w:right w:val="single" w:sz="4" w:space="0" w:color="auto"/>
            </w:tcBorders>
            <w:hideMark/>
          </w:tcPr>
          <w:p w:rsidR="00677B68" w:rsidRPr="00DA71C9" w:rsidRDefault="00677B68">
            <w:pPr>
              <w:spacing w:line="400" w:lineRule="exact"/>
              <w:ind w:firstLineChars="200" w:firstLine="420"/>
              <w:rPr>
                <w:rFonts w:asciiTheme="minorEastAsia" w:eastAsiaTheme="minorEastAsia" w:hAnsiTheme="minorEastAsia" w:cs="宋体"/>
                <w:color w:val="000000" w:themeColor="text1"/>
                <w:szCs w:val="21"/>
              </w:rPr>
            </w:pPr>
            <w:r w:rsidRPr="00DA71C9">
              <w:rPr>
                <w:rFonts w:asciiTheme="minorEastAsia" w:eastAsiaTheme="minorEastAsia" w:hAnsiTheme="minorEastAsia" w:hint="eastAsia"/>
                <w:bCs/>
                <w:color w:val="000000" w:themeColor="text1"/>
                <w:szCs w:val="21"/>
              </w:rPr>
              <w:t>供应商在</w:t>
            </w:r>
            <w:proofErr w:type="gramStart"/>
            <w:r w:rsidRPr="00DA71C9">
              <w:rPr>
                <w:rFonts w:asciiTheme="minorEastAsia" w:eastAsiaTheme="minorEastAsia" w:hAnsiTheme="minorEastAsia" w:hint="eastAsia"/>
                <w:bCs/>
                <w:color w:val="000000" w:themeColor="text1"/>
                <w:szCs w:val="21"/>
              </w:rPr>
              <w:t>截标日前1年内在政府</w:t>
            </w:r>
            <w:proofErr w:type="gramEnd"/>
            <w:r w:rsidRPr="00DA71C9">
              <w:rPr>
                <w:rFonts w:asciiTheme="minorEastAsia" w:eastAsiaTheme="minorEastAsia" w:hAnsiTheme="minorEastAsia" w:hint="eastAsia"/>
                <w:bCs/>
                <w:color w:val="000000" w:themeColor="text1"/>
                <w:szCs w:val="21"/>
              </w:rPr>
              <w:t>采购活动中存在违约违规情形的（以财政部门出具的书面材料为评分依据），每次扣除3分，最高扣分6分扣完为止。</w:t>
            </w:r>
          </w:p>
        </w:tc>
        <w:tc>
          <w:tcPr>
            <w:tcW w:w="639" w:type="dxa"/>
            <w:tcBorders>
              <w:top w:val="single" w:sz="4" w:space="0" w:color="auto"/>
              <w:left w:val="single" w:sz="4" w:space="0" w:color="auto"/>
              <w:bottom w:val="single" w:sz="4" w:space="0" w:color="auto"/>
              <w:right w:val="single" w:sz="4" w:space="0" w:color="auto"/>
            </w:tcBorders>
            <w:hideMark/>
          </w:tcPr>
          <w:p w:rsidR="00677B68" w:rsidRPr="00DA71C9" w:rsidRDefault="00677B68">
            <w:pPr>
              <w:adjustRightInd w:val="0"/>
              <w:snapToGrid w:val="0"/>
              <w:spacing w:line="400" w:lineRule="exact"/>
              <w:rPr>
                <w:rFonts w:asciiTheme="minorEastAsia" w:eastAsiaTheme="minorEastAsia" w:hAnsiTheme="minorEastAsia" w:cs="宋体"/>
                <w:color w:val="000000" w:themeColor="text1"/>
                <w:szCs w:val="21"/>
              </w:rPr>
            </w:pPr>
            <w:r w:rsidRPr="00DA71C9">
              <w:rPr>
                <w:rFonts w:asciiTheme="minorEastAsia" w:eastAsiaTheme="minorEastAsia" w:hAnsiTheme="minorEastAsia" w:hint="eastAsia"/>
                <w:bCs/>
                <w:color w:val="000000" w:themeColor="text1"/>
                <w:szCs w:val="21"/>
              </w:rPr>
              <w:t>-6-0</w:t>
            </w:r>
          </w:p>
        </w:tc>
      </w:tr>
      <w:tr w:rsidR="00677B68" w:rsidRPr="00DA71C9" w:rsidTr="00002EC1">
        <w:trPr>
          <w:trHeight w:val="524"/>
          <w:jc w:val="center"/>
        </w:trPr>
        <w:tc>
          <w:tcPr>
            <w:tcW w:w="8631" w:type="dxa"/>
            <w:gridSpan w:val="4"/>
            <w:tcBorders>
              <w:top w:val="single" w:sz="4" w:space="0" w:color="auto"/>
              <w:left w:val="single" w:sz="4" w:space="0" w:color="auto"/>
              <w:bottom w:val="single" w:sz="4" w:space="0" w:color="auto"/>
              <w:right w:val="single" w:sz="4" w:space="0" w:color="auto"/>
            </w:tcBorders>
            <w:vAlign w:val="center"/>
            <w:hideMark/>
          </w:tcPr>
          <w:p w:rsidR="00677B68" w:rsidRPr="00DA71C9" w:rsidRDefault="00677B68">
            <w:pPr>
              <w:pStyle w:val="a9"/>
              <w:snapToGrid w:val="0"/>
              <w:spacing w:line="400" w:lineRule="exact"/>
              <w:rPr>
                <w:rFonts w:asciiTheme="minorEastAsia" w:eastAsiaTheme="minorEastAsia" w:hAnsiTheme="minorEastAsia" w:cs="宋体"/>
                <w:b/>
                <w:bCs/>
                <w:color w:val="000000" w:themeColor="text1"/>
                <w:kern w:val="2"/>
                <w:sz w:val="21"/>
              </w:rPr>
            </w:pPr>
            <w:r w:rsidRPr="00DA71C9">
              <w:rPr>
                <w:rFonts w:asciiTheme="minorEastAsia" w:eastAsiaTheme="minorEastAsia" w:hAnsiTheme="minorEastAsia" w:cs="宋体" w:hint="eastAsia"/>
                <w:b/>
                <w:bCs/>
                <w:color w:val="000000" w:themeColor="text1"/>
                <w:kern w:val="2"/>
                <w:sz w:val="21"/>
              </w:rPr>
              <w:t>总得分=1+2+3</w:t>
            </w:r>
          </w:p>
        </w:tc>
        <w:tc>
          <w:tcPr>
            <w:tcW w:w="639" w:type="dxa"/>
            <w:tcBorders>
              <w:top w:val="single" w:sz="4" w:space="0" w:color="auto"/>
              <w:left w:val="single" w:sz="4" w:space="0" w:color="auto"/>
              <w:bottom w:val="single" w:sz="4" w:space="0" w:color="auto"/>
              <w:right w:val="single" w:sz="4" w:space="0" w:color="auto"/>
            </w:tcBorders>
            <w:vAlign w:val="center"/>
          </w:tcPr>
          <w:p w:rsidR="00677B68" w:rsidRPr="00DA71C9" w:rsidRDefault="00677B68">
            <w:pPr>
              <w:pStyle w:val="a9"/>
              <w:snapToGrid w:val="0"/>
              <w:spacing w:line="400" w:lineRule="exact"/>
              <w:rPr>
                <w:rFonts w:asciiTheme="minorEastAsia" w:eastAsiaTheme="minorEastAsia" w:hAnsiTheme="minorEastAsia" w:cs="宋体"/>
                <w:b/>
                <w:bCs/>
                <w:color w:val="000000" w:themeColor="text1"/>
                <w:kern w:val="2"/>
                <w:sz w:val="21"/>
              </w:rPr>
            </w:pPr>
          </w:p>
        </w:tc>
      </w:tr>
    </w:tbl>
    <w:p w:rsidR="004D2218" w:rsidRDefault="008A1AB5" w:rsidP="00677B68">
      <w:pPr>
        <w:pStyle w:val="a9"/>
        <w:spacing w:line="360" w:lineRule="auto"/>
        <w:rPr>
          <w:rFonts w:hAnsi="宋体" w:cs="宋体"/>
          <w:bCs/>
          <w:sz w:val="21"/>
        </w:rPr>
      </w:pPr>
      <w:bookmarkStart w:id="103" w:name="_GoBack"/>
      <w:bookmarkEnd w:id="96"/>
      <w:bookmarkEnd w:id="103"/>
      <w:r>
        <w:rPr>
          <w:rFonts w:hAnsi="宋体" w:cs="宋体" w:hint="eastAsia"/>
          <w:bCs/>
          <w:sz w:val="21"/>
        </w:rPr>
        <w:t xml:space="preserve"> </w:t>
      </w:r>
    </w:p>
    <w:p w:rsidR="004D2218" w:rsidRDefault="008A1AB5">
      <w:pPr>
        <w:pStyle w:val="a9"/>
        <w:spacing w:line="360" w:lineRule="auto"/>
        <w:ind w:firstLineChars="200" w:firstLine="400"/>
        <w:rPr>
          <w:rFonts w:hAnsi="宋体"/>
          <w:bCs/>
        </w:rPr>
      </w:pPr>
      <w:r>
        <w:rPr>
          <w:rFonts w:hAnsi="宋体" w:hint="eastAsia"/>
          <w:bCs/>
        </w:rPr>
        <w:t>8.2商务技术评审因素为客观评分项的，应在评分项目或评分标准中予以标注为“客观分”。对供应商的客观评分项目，各评审专家评分应当一致。</w:t>
      </w:r>
    </w:p>
    <w:p w:rsidR="004D2218" w:rsidRDefault="008A1AB5">
      <w:pPr>
        <w:spacing w:line="360" w:lineRule="auto"/>
        <w:ind w:firstLineChars="200" w:firstLine="420"/>
        <w:rPr>
          <w:rFonts w:ascii="宋体" w:hAnsi="宋体" w:cs="宋体"/>
          <w:color w:val="000000"/>
        </w:rPr>
      </w:pPr>
      <w:bookmarkStart w:id="104" w:name="_Toc80205935"/>
      <w:r>
        <w:rPr>
          <w:rFonts w:ascii="宋体" w:hAnsi="宋体" w:cs="宋体" w:hint="eastAsia"/>
          <w:color w:val="000000"/>
        </w:rPr>
        <w:t>8.3.终止竞争性磋商采购活动</w:t>
      </w:r>
    </w:p>
    <w:p w:rsidR="004D2218" w:rsidRDefault="008A1AB5">
      <w:pPr>
        <w:spacing w:line="360" w:lineRule="auto"/>
        <w:ind w:firstLineChars="200" w:firstLine="420"/>
        <w:rPr>
          <w:rFonts w:ascii="宋体" w:hAnsi="宋体" w:cs="宋体"/>
          <w:color w:val="000000"/>
        </w:rPr>
      </w:pPr>
      <w:r>
        <w:rPr>
          <w:rFonts w:ascii="宋体" w:hAnsi="宋体" w:cs="宋体" w:hint="eastAsia"/>
          <w:color w:val="000000"/>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4D2218" w:rsidRDefault="004D2218">
      <w:pPr>
        <w:pStyle w:val="2"/>
        <w:spacing w:before="0" w:after="0" w:line="360" w:lineRule="auto"/>
        <w:ind w:firstLineChars="200" w:firstLine="640"/>
        <w:jc w:val="center"/>
        <w:rPr>
          <w:rFonts w:ascii="宋体" w:hAnsi="宋体" w:cs="宋体"/>
          <w:b w:val="0"/>
        </w:rPr>
      </w:pPr>
    </w:p>
    <w:p w:rsidR="004D2218" w:rsidRDefault="008A1AB5">
      <w:pPr>
        <w:pStyle w:val="2"/>
        <w:spacing w:before="0" w:after="0" w:line="360" w:lineRule="auto"/>
        <w:ind w:firstLineChars="200" w:firstLine="640"/>
        <w:jc w:val="center"/>
        <w:rPr>
          <w:rFonts w:ascii="宋体" w:hAnsi="宋体"/>
          <w:b w:val="0"/>
        </w:rPr>
      </w:pPr>
      <w:bookmarkStart w:id="105" w:name="_Toc80886939"/>
      <w:r>
        <w:rPr>
          <w:rFonts w:ascii="宋体" w:hAnsi="宋体" w:hint="eastAsia"/>
          <w:b w:val="0"/>
        </w:rPr>
        <w:t>第二节 评标报告</w:t>
      </w:r>
      <w:bookmarkEnd w:id="104"/>
      <w:bookmarkEnd w:id="105"/>
    </w:p>
    <w:p w:rsidR="004D2218" w:rsidRDefault="008A1AB5">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1.成交标准</w:t>
      </w:r>
    </w:p>
    <w:p w:rsidR="004D2218" w:rsidRDefault="008A1AB5">
      <w:pPr>
        <w:spacing w:line="360" w:lineRule="auto"/>
        <w:ind w:firstLineChars="200" w:firstLine="420"/>
        <w:rPr>
          <w:rFonts w:ascii="宋体" w:hAnsi="宋体" w:cs="宋体"/>
          <w:sz w:val="24"/>
        </w:rPr>
      </w:pPr>
      <w:r>
        <w:rPr>
          <w:rFonts w:ascii="宋体" w:hAnsi="宋体" w:hint="eastAsia"/>
          <w:bCs/>
          <w:szCs w:val="21"/>
        </w:rPr>
        <w:t>由磋商小组根据综合评分情况，按照评审得分由高到低顺序推荐3名以上成交候选供应商</w:t>
      </w:r>
      <w:r>
        <w:rPr>
          <w:rFonts w:ascii="宋体" w:hAnsi="宋体" w:cs="宋体" w:hint="eastAsia"/>
          <w:color w:val="000000"/>
        </w:rPr>
        <w:t>,并在线编写电子评审报告</w:t>
      </w:r>
      <w:r>
        <w:rPr>
          <w:rFonts w:ascii="宋体" w:hAnsi="宋体"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w:t>
      </w:r>
      <w:r>
        <w:rPr>
          <w:rFonts w:ascii="宋体" w:hAnsi="宋体" w:hint="eastAsia"/>
          <w:bCs/>
          <w:szCs w:val="21"/>
        </w:rPr>
        <w:lastRenderedPageBreak/>
        <w:t>的按照服务需求偏离分由高到低排序）。评审得分、最后报价（不计算价格折扣）、技术得分、服务需求偏离分均相同的，由磋商小组随机抽取推荐。</w:t>
      </w:r>
    </w:p>
    <w:p w:rsidR="004D2218" w:rsidRDefault="008A1AB5">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2.评标争议事项处理</w:t>
      </w:r>
    </w:p>
    <w:p w:rsidR="004D2218" w:rsidRDefault="008A1AB5">
      <w:pPr>
        <w:pStyle w:val="22"/>
        <w:spacing w:before="0"/>
        <w:ind w:firstLine="420"/>
        <w:rPr>
          <w:rFonts w:ascii="宋体" w:hAnsi="宋体" w:cs="宋体"/>
          <w:color w:val="000000"/>
          <w:kern w:val="2"/>
          <w:sz w:val="21"/>
          <w:szCs w:val="24"/>
        </w:rPr>
      </w:pPr>
      <w:r>
        <w:rPr>
          <w:rFonts w:ascii="宋体" w:hAnsi="宋体" w:cs="宋体" w:hint="eastAsia"/>
          <w:color w:val="000000"/>
          <w:kern w:val="2"/>
          <w:sz w:val="21"/>
          <w:szCs w:val="24"/>
        </w:rPr>
        <w:t>磋商小组成员对需要共同认定的事项存在争议的，应当按照少数服从多数的原则</w:t>
      </w:r>
      <w:proofErr w:type="gramStart"/>
      <w:r>
        <w:rPr>
          <w:rFonts w:ascii="宋体" w:hAnsi="宋体" w:cs="宋体" w:hint="eastAsia"/>
          <w:color w:val="000000"/>
          <w:kern w:val="2"/>
          <w:sz w:val="21"/>
          <w:szCs w:val="24"/>
        </w:rPr>
        <w:t>作出</w:t>
      </w:r>
      <w:proofErr w:type="gramEnd"/>
      <w:r>
        <w:rPr>
          <w:rFonts w:ascii="宋体" w:hAnsi="宋体" w:cs="宋体" w:hint="eastAsia"/>
          <w:color w:val="000000"/>
          <w:kern w:val="2"/>
          <w:sz w:val="21"/>
          <w:szCs w:val="24"/>
        </w:rPr>
        <w:t>结论。持不同意见的磋商小组成员应当在评标报告上签署不同意见及理由，否则视为同意评标报告。</w:t>
      </w:r>
    </w:p>
    <w:p w:rsidR="004D2218" w:rsidRDefault="008A1AB5">
      <w:pPr>
        <w:pStyle w:val="2"/>
        <w:spacing w:before="0" w:after="0" w:line="360" w:lineRule="auto"/>
        <w:ind w:firstLineChars="200" w:firstLine="640"/>
        <w:jc w:val="center"/>
        <w:rPr>
          <w:rFonts w:ascii="宋体" w:hAnsi="宋体" w:cs="宋体"/>
          <w:b w:val="0"/>
        </w:rPr>
      </w:pPr>
      <w:bookmarkStart w:id="106" w:name="_Toc80205936"/>
      <w:bookmarkStart w:id="107" w:name="_Toc80886940"/>
      <w:r>
        <w:rPr>
          <w:rFonts w:ascii="宋体" w:hAnsi="宋体" w:hint="eastAsia"/>
          <w:b w:val="0"/>
        </w:rPr>
        <w:t>第三节 评审过程的保密与录像</w:t>
      </w:r>
      <w:bookmarkEnd w:id="106"/>
      <w:bookmarkEnd w:id="107"/>
    </w:p>
    <w:p w:rsidR="004D2218" w:rsidRDefault="008A1AB5">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1.保密。</w:t>
      </w:r>
    </w:p>
    <w:p w:rsidR="004D2218" w:rsidRDefault="008A1AB5">
      <w:pPr>
        <w:widowControl/>
        <w:spacing w:line="360" w:lineRule="auto"/>
        <w:ind w:firstLineChars="200" w:firstLine="420"/>
        <w:rPr>
          <w:rFonts w:ascii="宋体" w:hAnsi="宋体" w:cs="宋体"/>
          <w:color w:val="000000"/>
        </w:rPr>
      </w:pPr>
      <w:r>
        <w:rPr>
          <w:rFonts w:ascii="宋体" w:hAnsi="宋体" w:cs="宋体" w:hint="eastAsia"/>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4D2218" w:rsidRDefault="008A1AB5">
      <w:pPr>
        <w:widowControl/>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2.录音录像。</w:t>
      </w:r>
    </w:p>
    <w:p w:rsidR="004D2218" w:rsidRDefault="008A1AB5">
      <w:pPr>
        <w:spacing w:line="360" w:lineRule="auto"/>
        <w:ind w:firstLineChars="200" w:firstLine="420"/>
        <w:rPr>
          <w:rFonts w:ascii="宋体" w:hAnsi="宋体" w:cs="宋体"/>
          <w:color w:val="000000"/>
        </w:rPr>
      </w:pPr>
      <w:r>
        <w:rPr>
          <w:rFonts w:ascii="宋体" w:hAnsi="宋体" w:cs="宋体" w:hint="eastAsia"/>
          <w:color w:val="000000"/>
        </w:rPr>
        <w:t>采购代理机构对评审工作现场及操作屏幕进行全过程录音录像，录音录像资料作为采购项目文件随其他文件一并存档。</w:t>
      </w:r>
    </w:p>
    <w:p w:rsidR="004D2218" w:rsidRDefault="004D2218">
      <w:pPr>
        <w:spacing w:line="400" w:lineRule="exact"/>
        <w:ind w:firstLineChars="200" w:firstLine="420"/>
        <w:rPr>
          <w:rFonts w:ascii="宋体" w:hAnsi="宋体" w:cs="宋体"/>
        </w:rPr>
      </w:pPr>
    </w:p>
    <w:p w:rsidR="004D2218" w:rsidRDefault="004D2218">
      <w:pPr>
        <w:spacing w:line="400" w:lineRule="exact"/>
        <w:ind w:firstLineChars="200" w:firstLine="420"/>
        <w:rPr>
          <w:rFonts w:ascii="宋体" w:hAnsi="宋体" w:cs="宋体"/>
        </w:rPr>
      </w:pPr>
    </w:p>
    <w:p w:rsidR="004D2218" w:rsidRDefault="004D2218">
      <w:pPr>
        <w:pStyle w:val="2"/>
        <w:rPr>
          <w:rFonts w:cs="宋体"/>
        </w:rPr>
      </w:pPr>
    </w:p>
    <w:p w:rsidR="004D2218" w:rsidRDefault="008A1AB5">
      <w:pPr>
        <w:pStyle w:val="2"/>
        <w:jc w:val="center"/>
      </w:pPr>
      <w:r>
        <w:rPr>
          <w:b w:val="0"/>
          <w:bCs w:val="0"/>
        </w:rPr>
        <w:br w:type="page"/>
      </w:r>
    </w:p>
    <w:p w:rsidR="004D2218" w:rsidRDefault="004D2218">
      <w:pPr>
        <w:pStyle w:val="2"/>
        <w:jc w:val="center"/>
      </w:pPr>
    </w:p>
    <w:p w:rsidR="004D2218" w:rsidRDefault="004D2218">
      <w:pPr>
        <w:pStyle w:val="2"/>
        <w:jc w:val="center"/>
      </w:pPr>
    </w:p>
    <w:p w:rsidR="004D2218" w:rsidRDefault="004D2218">
      <w:pPr>
        <w:pStyle w:val="2"/>
        <w:jc w:val="center"/>
      </w:pPr>
    </w:p>
    <w:p w:rsidR="004D2218" w:rsidRDefault="004D2218">
      <w:pPr>
        <w:pStyle w:val="2"/>
        <w:jc w:val="center"/>
      </w:pPr>
    </w:p>
    <w:p w:rsidR="004D2218" w:rsidRDefault="004D2218">
      <w:pPr>
        <w:pStyle w:val="2"/>
        <w:jc w:val="center"/>
      </w:pPr>
    </w:p>
    <w:p w:rsidR="004D2218" w:rsidRDefault="008A1AB5">
      <w:pPr>
        <w:pStyle w:val="1"/>
        <w:jc w:val="center"/>
      </w:pPr>
      <w:bookmarkStart w:id="108" w:name="_Toc80886941"/>
      <w:r>
        <w:rPr>
          <w:rFonts w:hint="eastAsia"/>
        </w:rPr>
        <w:t>第五章</w:t>
      </w:r>
      <w:r>
        <w:t xml:space="preserve"> </w:t>
      </w:r>
      <w:r>
        <w:rPr>
          <w:rFonts w:hint="eastAsia"/>
        </w:rPr>
        <w:t>响应文件格式</w:t>
      </w:r>
      <w:bookmarkEnd w:id="108"/>
    </w:p>
    <w:p w:rsidR="004D2218" w:rsidRDefault="004D2218">
      <w:pPr>
        <w:widowControl/>
        <w:spacing w:line="576" w:lineRule="auto"/>
        <w:jc w:val="left"/>
        <w:rPr>
          <w:b/>
          <w:bCs/>
          <w:kern w:val="44"/>
          <w:sz w:val="44"/>
          <w:szCs w:val="44"/>
        </w:rPr>
        <w:sectPr w:rsidR="004D2218">
          <w:pgSz w:w="11910" w:h="16840"/>
          <w:pgMar w:top="1340" w:right="1500" w:bottom="280" w:left="1680" w:header="720" w:footer="720" w:gutter="0"/>
          <w:cols w:space="720"/>
        </w:sectPr>
      </w:pPr>
    </w:p>
    <w:p w:rsidR="004D2218" w:rsidRDefault="008A1AB5">
      <w:pPr>
        <w:pStyle w:val="2"/>
        <w:jc w:val="center"/>
        <w:rPr>
          <w:rFonts w:ascii="宋体" w:hAnsi="宋体"/>
          <w:b w:val="0"/>
        </w:rPr>
      </w:pPr>
      <w:bookmarkStart w:id="109" w:name="_Toc80205938"/>
      <w:bookmarkStart w:id="110" w:name="_Toc80886942"/>
      <w:r>
        <w:rPr>
          <w:rFonts w:ascii="宋体" w:hAnsi="宋体" w:hint="eastAsia"/>
          <w:b w:val="0"/>
        </w:rPr>
        <w:lastRenderedPageBreak/>
        <w:t>第一节 封面格式</w:t>
      </w:r>
      <w:bookmarkEnd w:id="109"/>
      <w:bookmarkEnd w:id="110"/>
    </w:p>
    <w:p w:rsidR="004D2218" w:rsidRDefault="004D2218" w:rsidP="00263EBC">
      <w:pPr>
        <w:snapToGrid w:val="0"/>
        <w:spacing w:beforeLines="50" w:after="50"/>
        <w:rPr>
          <w:rFonts w:ascii="宋体" w:hAnsi="宋体"/>
          <w:sz w:val="24"/>
          <w:szCs w:val="20"/>
        </w:rPr>
      </w:pPr>
    </w:p>
    <w:p w:rsidR="004D2218" w:rsidRDefault="004D2218" w:rsidP="00263EBC">
      <w:pPr>
        <w:snapToGrid w:val="0"/>
        <w:spacing w:beforeLines="50" w:after="50"/>
        <w:jc w:val="center"/>
        <w:rPr>
          <w:rFonts w:ascii="宋体" w:hAnsi="宋体"/>
          <w:bCs/>
          <w:sz w:val="24"/>
          <w:szCs w:val="20"/>
        </w:rPr>
      </w:pPr>
    </w:p>
    <w:p w:rsidR="004D2218" w:rsidRDefault="008A1AB5" w:rsidP="00263EBC">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响  应  文  件</w:t>
      </w:r>
    </w:p>
    <w:p w:rsidR="004D2218" w:rsidRDefault="004D2218" w:rsidP="00263EBC">
      <w:pPr>
        <w:snapToGrid w:val="0"/>
        <w:spacing w:beforeLines="50" w:after="50"/>
        <w:rPr>
          <w:rFonts w:ascii="宋体" w:hAnsi="宋体"/>
          <w:bCs/>
          <w:sz w:val="24"/>
          <w:szCs w:val="20"/>
        </w:rPr>
      </w:pPr>
    </w:p>
    <w:p w:rsidR="004D2218" w:rsidRDefault="004D2218" w:rsidP="00263EBC">
      <w:pPr>
        <w:snapToGrid w:val="0"/>
        <w:spacing w:beforeLines="50" w:after="50"/>
        <w:rPr>
          <w:rFonts w:ascii="宋体" w:hAnsi="宋体"/>
          <w:bCs/>
          <w:sz w:val="24"/>
          <w:szCs w:val="20"/>
        </w:rPr>
      </w:pPr>
    </w:p>
    <w:p w:rsidR="004D2218" w:rsidRDefault="004D2218" w:rsidP="00263EBC">
      <w:pPr>
        <w:snapToGrid w:val="0"/>
        <w:spacing w:beforeLines="50" w:after="50"/>
        <w:rPr>
          <w:rFonts w:ascii="仿宋_GB2312" w:eastAsia="仿宋_GB2312" w:hAnsi="仿宋_GB2312" w:cs="仿宋_GB2312"/>
          <w:bCs/>
          <w:sz w:val="32"/>
          <w:szCs w:val="32"/>
        </w:rPr>
      </w:pPr>
    </w:p>
    <w:p w:rsidR="004D2218" w:rsidRDefault="008A1AB5" w:rsidP="00263EBC">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项目名称：</w:t>
      </w:r>
      <w:r w:rsidR="00501840">
        <w:rPr>
          <w:rFonts w:ascii="宋体" w:hAnsi="宋体" w:cs="仿宋_GB2312" w:hint="eastAsia"/>
          <w:bCs/>
          <w:sz w:val="32"/>
          <w:szCs w:val="32"/>
        </w:rPr>
        <w:t>马山县人民医院保洁、洗涤、药品下送服务项目</w:t>
      </w:r>
    </w:p>
    <w:p w:rsidR="004D2218" w:rsidRDefault="004D2218" w:rsidP="00263EBC">
      <w:pPr>
        <w:snapToGrid w:val="0"/>
        <w:spacing w:beforeLines="50" w:after="50"/>
        <w:ind w:firstLineChars="150" w:firstLine="480"/>
        <w:rPr>
          <w:rFonts w:ascii="宋体" w:hAnsi="宋体" w:cs="仿宋_GB2312"/>
          <w:bCs/>
          <w:sz w:val="32"/>
          <w:szCs w:val="32"/>
        </w:rPr>
      </w:pPr>
    </w:p>
    <w:p w:rsidR="004D2218" w:rsidRDefault="008A1AB5" w:rsidP="00263EBC">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项目编号：</w:t>
      </w:r>
      <w:r w:rsidR="003B194E">
        <w:rPr>
          <w:rFonts w:ascii="宋体" w:hAnsi="宋体" w:cs="仿宋_GB2312" w:hint="eastAsia"/>
          <w:bCs/>
          <w:sz w:val="32"/>
          <w:szCs w:val="32"/>
        </w:rPr>
        <w:t>NNZC2025-C3-240201-MSXG</w:t>
      </w:r>
    </w:p>
    <w:p w:rsidR="004D2218" w:rsidRDefault="004D2218" w:rsidP="00263EBC">
      <w:pPr>
        <w:snapToGrid w:val="0"/>
        <w:spacing w:beforeLines="50" w:after="50"/>
        <w:ind w:firstLineChars="150" w:firstLine="480"/>
        <w:rPr>
          <w:rFonts w:ascii="宋体" w:hAnsi="宋体" w:cs="仿宋_GB2312"/>
          <w:bCs/>
          <w:sz w:val="32"/>
          <w:szCs w:val="32"/>
        </w:rPr>
      </w:pPr>
    </w:p>
    <w:p w:rsidR="004D2218" w:rsidRDefault="008A1AB5" w:rsidP="00263EBC">
      <w:pPr>
        <w:snapToGrid w:val="0"/>
        <w:spacing w:beforeLines="50" w:after="50"/>
        <w:ind w:firstLineChars="200" w:firstLine="640"/>
        <w:rPr>
          <w:rFonts w:ascii="宋体" w:hAnsi="宋体" w:cs="仿宋_GB2312"/>
          <w:bCs/>
          <w:sz w:val="32"/>
          <w:szCs w:val="32"/>
        </w:rPr>
      </w:pPr>
      <w:proofErr w:type="gramStart"/>
      <w:r>
        <w:rPr>
          <w:rFonts w:ascii="宋体" w:hAnsi="宋体" w:cs="仿宋_GB2312" w:hint="eastAsia"/>
          <w:bCs/>
          <w:sz w:val="32"/>
          <w:szCs w:val="32"/>
        </w:rPr>
        <w:t>所竞分</w:t>
      </w:r>
      <w:proofErr w:type="gramEnd"/>
      <w:r>
        <w:rPr>
          <w:rFonts w:ascii="宋体" w:hAnsi="宋体" w:cs="仿宋_GB2312" w:hint="eastAsia"/>
          <w:bCs/>
          <w:sz w:val="32"/>
          <w:szCs w:val="32"/>
        </w:rPr>
        <w:t>标（如有则填写，无分标时填写“无”或者留空）：</w:t>
      </w:r>
    </w:p>
    <w:p w:rsidR="004D2218" w:rsidRDefault="004D2218" w:rsidP="00263EBC">
      <w:pPr>
        <w:snapToGrid w:val="0"/>
        <w:spacing w:beforeLines="50" w:after="50"/>
        <w:rPr>
          <w:rFonts w:ascii="宋体" w:hAnsi="宋体" w:cs="仿宋_GB2312"/>
          <w:bCs/>
          <w:sz w:val="32"/>
          <w:szCs w:val="32"/>
        </w:rPr>
      </w:pPr>
    </w:p>
    <w:p w:rsidR="004D2218" w:rsidRDefault="008A1AB5" w:rsidP="00263EBC">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4D2218" w:rsidRDefault="004D2218" w:rsidP="00263EBC">
      <w:pPr>
        <w:snapToGrid w:val="0"/>
        <w:spacing w:beforeLines="50" w:after="50"/>
        <w:rPr>
          <w:rFonts w:ascii="宋体" w:hAnsi="宋体" w:cs="仿宋_GB2312"/>
          <w:bCs/>
          <w:sz w:val="32"/>
          <w:szCs w:val="32"/>
        </w:rPr>
      </w:pPr>
    </w:p>
    <w:p w:rsidR="004D2218" w:rsidRDefault="008A1AB5" w:rsidP="00263EBC">
      <w:pPr>
        <w:snapToGrid w:val="0"/>
        <w:spacing w:beforeLines="50" w:after="50"/>
        <w:ind w:firstLineChars="150" w:firstLine="480"/>
        <w:jc w:val="center"/>
        <w:rPr>
          <w:rFonts w:ascii="宋体" w:hAnsi="宋体" w:cs="仿宋_GB2312"/>
          <w:bCs/>
          <w:sz w:val="32"/>
          <w:szCs w:val="32"/>
        </w:rPr>
      </w:pPr>
      <w:r>
        <w:rPr>
          <w:rFonts w:ascii="宋体" w:hAnsi="宋体" w:cs="仿宋_GB2312" w:hint="eastAsia"/>
          <w:bCs/>
          <w:sz w:val="32"/>
          <w:szCs w:val="32"/>
        </w:rPr>
        <w:t>首次响应文件提交截止时间前不得解密</w:t>
      </w:r>
    </w:p>
    <w:p w:rsidR="004D2218" w:rsidRDefault="004D2218" w:rsidP="00263EBC">
      <w:pPr>
        <w:snapToGrid w:val="0"/>
        <w:spacing w:beforeLines="50" w:after="50"/>
        <w:ind w:firstLineChars="1700" w:firstLine="5440"/>
        <w:jc w:val="center"/>
        <w:rPr>
          <w:rFonts w:ascii="宋体" w:hAnsi="宋体" w:cs="仿宋_GB2312"/>
          <w:bCs/>
          <w:sz w:val="32"/>
          <w:szCs w:val="32"/>
        </w:rPr>
      </w:pPr>
    </w:p>
    <w:p w:rsidR="004D2218" w:rsidRDefault="008A1AB5" w:rsidP="00263EBC">
      <w:pPr>
        <w:snapToGrid w:val="0"/>
        <w:spacing w:beforeLines="50" w:after="50"/>
        <w:ind w:firstLine="645"/>
        <w:jc w:val="center"/>
        <w:rPr>
          <w:rFonts w:ascii="宋体" w:hAnsi="宋体" w:cs="仿宋_GB2312"/>
          <w:bCs/>
          <w:sz w:val="32"/>
          <w:szCs w:val="32"/>
        </w:rPr>
      </w:pPr>
      <w:r>
        <w:rPr>
          <w:rFonts w:ascii="宋体" w:hAnsi="宋体" w:cs="仿宋_GB2312" w:hint="eastAsia"/>
          <w:bCs/>
          <w:sz w:val="32"/>
          <w:szCs w:val="32"/>
        </w:rPr>
        <w:t>年    月    日</w:t>
      </w:r>
    </w:p>
    <w:p w:rsidR="004D2218" w:rsidRDefault="004D2218">
      <w:pPr>
        <w:widowControl/>
        <w:jc w:val="left"/>
        <w:sectPr w:rsidR="004D2218">
          <w:pgSz w:w="11910" w:h="16840"/>
          <w:pgMar w:top="1340" w:right="1500" w:bottom="280" w:left="1680" w:header="720" w:footer="720" w:gutter="0"/>
          <w:cols w:space="720"/>
        </w:sectPr>
      </w:pPr>
    </w:p>
    <w:p w:rsidR="004D2218" w:rsidRDefault="008A1AB5">
      <w:pPr>
        <w:pStyle w:val="2"/>
        <w:jc w:val="center"/>
        <w:rPr>
          <w:rFonts w:ascii="宋体" w:hAnsi="宋体" w:cs="宋体"/>
          <w:bCs w:val="0"/>
        </w:rPr>
      </w:pPr>
      <w:bookmarkStart w:id="111" w:name="_Toc80205939"/>
      <w:bookmarkStart w:id="112" w:name="_Toc80886943"/>
      <w:r>
        <w:rPr>
          <w:rFonts w:ascii="宋体" w:hAnsi="宋体" w:hint="eastAsia"/>
          <w:bCs w:val="0"/>
        </w:rPr>
        <w:lastRenderedPageBreak/>
        <w:t>第二节 资格证明文件格式</w:t>
      </w:r>
      <w:bookmarkEnd w:id="111"/>
      <w:bookmarkEnd w:id="112"/>
    </w:p>
    <w:p w:rsidR="004D2218" w:rsidRDefault="008A1AB5" w:rsidP="00263EBC">
      <w:pPr>
        <w:snapToGrid w:val="0"/>
        <w:spacing w:beforeLines="50" w:after="50"/>
        <w:rPr>
          <w:rFonts w:ascii="宋体" w:hAnsi="宋体"/>
          <w:bCs/>
          <w:sz w:val="32"/>
          <w:szCs w:val="20"/>
        </w:rPr>
      </w:pPr>
      <w:r>
        <w:rPr>
          <w:rFonts w:ascii="宋体" w:hAnsi="宋体" w:hint="eastAsia"/>
          <w:sz w:val="24"/>
        </w:rPr>
        <w:t xml:space="preserve">                                                    </w:t>
      </w:r>
      <w:r>
        <w:rPr>
          <w:rFonts w:ascii="宋体" w:hAnsi="宋体" w:hint="eastAsia"/>
          <w:bCs/>
        </w:rPr>
        <w:t>全流程电子文件</w:t>
      </w:r>
    </w:p>
    <w:p w:rsidR="004D2218" w:rsidRDefault="004D2218" w:rsidP="00263EBC">
      <w:pPr>
        <w:snapToGrid w:val="0"/>
        <w:spacing w:beforeLines="50" w:after="50"/>
        <w:rPr>
          <w:rFonts w:ascii="宋体" w:hAnsi="宋体"/>
          <w:sz w:val="24"/>
          <w:szCs w:val="20"/>
        </w:rPr>
      </w:pPr>
    </w:p>
    <w:p w:rsidR="004D2218" w:rsidRDefault="004D2218" w:rsidP="00263EBC">
      <w:pPr>
        <w:snapToGrid w:val="0"/>
        <w:spacing w:beforeLines="50" w:after="50"/>
        <w:rPr>
          <w:rFonts w:ascii="宋体" w:hAnsi="宋体"/>
          <w:sz w:val="24"/>
          <w:szCs w:val="20"/>
        </w:rPr>
      </w:pPr>
    </w:p>
    <w:p w:rsidR="004D2218" w:rsidRDefault="008A1AB5" w:rsidP="00263EBC">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  格  证  明  文  件（封面）</w:t>
      </w:r>
    </w:p>
    <w:p w:rsidR="004D2218" w:rsidRDefault="004D2218" w:rsidP="00263EBC">
      <w:pPr>
        <w:snapToGrid w:val="0"/>
        <w:spacing w:beforeLines="50" w:after="50"/>
        <w:rPr>
          <w:rFonts w:ascii="宋体" w:hAnsi="宋体"/>
          <w:bCs/>
          <w:sz w:val="24"/>
          <w:szCs w:val="20"/>
        </w:rPr>
      </w:pPr>
    </w:p>
    <w:p w:rsidR="004D2218" w:rsidRDefault="004D2218" w:rsidP="00263EBC">
      <w:pPr>
        <w:snapToGrid w:val="0"/>
        <w:spacing w:beforeLines="50" w:after="50"/>
        <w:rPr>
          <w:rFonts w:ascii="宋体" w:hAnsi="宋体"/>
          <w:bCs/>
          <w:sz w:val="24"/>
          <w:szCs w:val="20"/>
        </w:rPr>
      </w:pPr>
    </w:p>
    <w:p w:rsidR="004D2218" w:rsidRDefault="004D2218" w:rsidP="00263EBC">
      <w:pPr>
        <w:snapToGrid w:val="0"/>
        <w:spacing w:beforeLines="50" w:after="50"/>
        <w:rPr>
          <w:rFonts w:ascii="宋体" w:hAnsi="宋体"/>
          <w:bCs/>
          <w:sz w:val="24"/>
          <w:szCs w:val="20"/>
        </w:rPr>
      </w:pPr>
    </w:p>
    <w:p w:rsidR="004D2218" w:rsidRDefault="004D2218" w:rsidP="00263EBC">
      <w:pPr>
        <w:snapToGrid w:val="0"/>
        <w:spacing w:beforeLines="50" w:after="50"/>
        <w:rPr>
          <w:rFonts w:ascii="宋体" w:hAnsi="宋体"/>
          <w:bCs/>
          <w:sz w:val="24"/>
          <w:szCs w:val="20"/>
        </w:rPr>
      </w:pPr>
    </w:p>
    <w:p w:rsidR="004D2218" w:rsidRDefault="004D2218" w:rsidP="00263EBC">
      <w:pPr>
        <w:snapToGrid w:val="0"/>
        <w:spacing w:beforeLines="50" w:after="50"/>
        <w:rPr>
          <w:rFonts w:ascii="宋体" w:hAnsi="宋体"/>
          <w:bCs/>
          <w:sz w:val="24"/>
          <w:szCs w:val="20"/>
        </w:rPr>
      </w:pPr>
    </w:p>
    <w:p w:rsidR="004D2218" w:rsidRDefault="008A1AB5" w:rsidP="00263EBC">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项目名称：</w:t>
      </w:r>
      <w:r w:rsidR="00501840">
        <w:rPr>
          <w:rFonts w:ascii="宋体" w:hAnsi="宋体" w:cs="仿宋_GB2312" w:hint="eastAsia"/>
          <w:bCs/>
          <w:sz w:val="32"/>
          <w:szCs w:val="32"/>
        </w:rPr>
        <w:t>马山县人民医院保洁、洗涤、药品下送服务项目</w:t>
      </w:r>
    </w:p>
    <w:p w:rsidR="004D2218" w:rsidRDefault="004D2218" w:rsidP="00263EBC">
      <w:pPr>
        <w:snapToGrid w:val="0"/>
        <w:spacing w:beforeLines="50" w:after="50"/>
        <w:ind w:firstLineChars="225" w:firstLine="720"/>
        <w:rPr>
          <w:rFonts w:ascii="宋体" w:hAnsi="宋体" w:cs="仿宋_GB2312"/>
          <w:bCs/>
          <w:sz w:val="32"/>
          <w:szCs w:val="32"/>
        </w:rPr>
      </w:pPr>
    </w:p>
    <w:p w:rsidR="004D2218" w:rsidRDefault="008A1AB5" w:rsidP="00263EBC">
      <w:pPr>
        <w:snapToGrid w:val="0"/>
        <w:spacing w:beforeLines="50" w:after="50"/>
        <w:ind w:firstLineChars="225" w:firstLine="720"/>
        <w:rPr>
          <w:rFonts w:ascii="宋体" w:hAnsi="宋体" w:cs="仿宋_GB2312"/>
          <w:bCs/>
          <w:sz w:val="32"/>
          <w:szCs w:val="32"/>
        </w:rPr>
      </w:pPr>
      <w:r>
        <w:rPr>
          <w:rFonts w:ascii="宋体" w:hAnsi="宋体" w:cs="仿宋_GB2312" w:hint="eastAsia"/>
          <w:bCs/>
          <w:sz w:val="32"/>
          <w:szCs w:val="32"/>
        </w:rPr>
        <w:t>项目编号：</w:t>
      </w:r>
      <w:r w:rsidR="003B194E">
        <w:rPr>
          <w:rFonts w:ascii="宋体" w:hAnsi="宋体" w:cs="仿宋_GB2312" w:hint="eastAsia"/>
          <w:bCs/>
          <w:sz w:val="32"/>
          <w:szCs w:val="32"/>
        </w:rPr>
        <w:t>NNZC2025-C3-240201-MSXG</w:t>
      </w:r>
    </w:p>
    <w:p w:rsidR="004D2218" w:rsidRDefault="008A1AB5" w:rsidP="00263EBC">
      <w:pPr>
        <w:snapToGrid w:val="0"/>
        <w:spacing w:beforeLines="5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4D2218" w:rsidRDefault="008A1AB5" w:rsidP="00263EBC">
      <w:pPr>
        <w:snapToGrid w:val="0"/>
        <w:spacing w:beforeLines="50" w:after="50"/>
        <w:ind w:firstLineChars="225" w:firstLine="720"/>
        <w:rPr>
          <w:rFonts w:ascii="宋体" w:hAnsi="宋体" w:cs="仿宋_GB2312"/>
          <w:bCs/>
          <w:sz w:val="32"/>
          <w:szCs w:val="32"/>
        </w:rPr>
      </w:pPr>
      <w:proofErr w:type="gramStart"/>
      <w:r>
        <w:rPr>
          <w:rFonts w:ascii="宋体" w:hAnsi="宋体" w:cs="仿宋_GB2312" w:hint="eastAsia"/>
          <w:bCs/>
          <w:sz w:val="32"/>
          <w:szCs w:val="32"/>
        </w:rPr>
        <w:t>所竞分</w:t>
      </w:r>
      <w:proofErr w:type="gramEnd"/>
      <w:r>
        <w:rPr>
          <w:rFonts w:ascii="宋体" w:hAnsi="宋体" w:cs="仿宋_GB2312" w:hint="eastAsia"/>
          <w:bCs/>
          <w:sz w:val="32"/>
          <w:szCs w:val="32"/>
        </w:rPr>
        <w:t>标（如有则填写，无分标时填写“无”或者留空）：</w:t>
      </w:r>
    </w:p>
    <w:p w:rsidR="004D2218" w:rsidRDefault="004D2218" w:rsidP="00263EBC">
      <w:pPr>
        <w:snapToGrid w:val="0"/>
        <w:spacing w:beforeLines="50" w:after="50"/>
        <w:ind w:firstLineChars="225" w:firstLine="720"/>
        <w:rPr>
          <w:rFonts w:ascii="宋体" w:hAnsi="宋体" w:cs="仿宋_GB2312"/>
          <w:bCs/>
          <w:sz w:val="32"/>
          <w:szCs w:val="32"/>
        </w:rPr>
      </w:pPr>
    </w:p>
    <w:p w:rsidR="004D2218" w:rsidRDefault="008A1AB5">
      <w:pPr>
        <w:pStyle w:val="a5"/>
        <w:snapToGrid w:val="0"/>
        <w:spacing w:before="50" w:after="50"/>
        <w:ind w:firstLineChars="225" w:firstLine="720"/>
        <w:rPr>
          <w:rFonts w:ascii="宋体" w:hAnsi="宋体" w:cs="仿宋_GB2312"/>
          <w:bCs/>
          <w:sz w:val="32"/>
          <w:szCs w:val="32"/>
        </w:rPr>
      </w:pPr>
      <w:r>
        <w:rPr>
          <w:rFonts w:ascii="宋体" w:hAnsi="宋体" w:cs="仿宋_GB2312" w:hint="eastAsia"/>
          <w:bCs/>
          <w:sz w:val="32"/>
          <w:szCs w:val="32"/>
        </w:rPr>
        <w:t>供应商名称：</w:t>
      </w:r>
    </w:p>
    <w:p w:rsidR="004D2218" w:rsidRDefault="004D2218">
      <w:pPr>
        <w:pStyle w:val="a5"/>
        <w:snapToGrid w:val="0"/>
        <w:spacing w:before="50" w:after="50"/>
        <w:ind w:firstLineChars="225" w:firstLine="720"/>
        <w:rPr>
          <w:rFonts w:ascii="宋体" w:hAnsi="宋体" w:cs="仿宋_GB2312"/>
          <w:bCs/>
          <w:sz w:val="32"/>
          <w:szCs w:val="32"/>
        </w:rPr>
      </w:pPr>
    </w:p>
    <w:p w:rsidR="004D2218" w:rsidRDefault="004D2218">
      <w:pPr>
        <w:pStyle w:val="a5"/>
        <w:snapToGrid w:val="0"/>
        <w:spacing w:before="50" w:after="50"/>
        <w:ind w:firstLineChars="225" w:firstLine="720"/>
        <w:rPr>
          <w:rFonts w:ascii="宋体" w:hAnsi="宋体" w:cs="仿宋_GB2312"/>
          <w:bCs/>
          <w:sz w:val="32"/>
          <w:szCs w:val="32"/>
        </w:rPr>
      </w:pPr>
    </w:p>
    <w:p w:rsidR="004D2218" w:rsidRDefault="004D2218">
      <w:pPr>
        <w:pStyle w:val="a5"/>
        <w:snapToGrid w:val="0"/>
        <w:spacing w:before="50" w:after="50"/>
        <w:ind w:firstLineChars="225" w:firstLine="720"/>
        <w:rPr>
          <w:rFonts w:ascii="宋体" w:hAnsi="宋体" w:cs="仿宋_GB2312"/>
          <w:bCs/>
          <w:sz w:val="32"/>
          <w:szCs w:val="32"/>
        </w:rPr>
      </w:pPr>
    </w:p>
    <w:p w:rsidR="004D2218" w:rsidRDefault="004D2218">
      <w:pPr>
        <w:pStyle w:val="a5"/>
        <w:snapToGrid w:val="0"/>
        <w:spacing w:before="50" w:after="50"/>
        <w:ind w:firstLineChars="400" w:firstLine="1280"/>
        <w:rPr>
          <w:rFonts w:ascii="宋体" w:hAnsi="宋体" w:cs="仿宋_GB2312"/>
          <w:bCs/>
          <w:sz w:val="32"/>
          <w:szCs w:val="32"/>
        </w:rPr>
      </w:pPr>
    </w:p>
    <w:p w:rsidR="004D2218" w:rsidRDefault="008A1AB5" w:rsidP="00263EBC">
      <w:pPr>
        <w:snapToGrid w:val="0"/>
        <w:spacing w:beforeLines="50" w:after="50"/>
        <w:jc w:val="center"/>
        <w:rPr>
          <w:rFonts w:ascii="宋体" w:hAnsi="宋体" w:cs="仿宋_GB2312"/>
          <w:sz w:val="32"/>
          <w:szCs w:val="32"/>
        </w:rPr>
      </w:pPr>
      <w:r>
        <w:rPr>
          <w:rFonts w:ascii="宋体" w:hAnsi="宋体" w:cs="仿宋_GB2312" w:hint="eastAsia"/>
          <w:sz w:val="32"/>
          <w:szCs w:val="32"/>
        </w:rPr>
        <w:t>年    月    日</w:t>
      </w:r>
    </w:p>
    <w:p w:rsidR="004D2218" w:rsidRDefault="008A1AB5" w:rsidP="00263EBC">
      <w:pPr>
        <w:snapToGrid w:val="0"/>
        <w:spacing w:beforeLines="50" w:after="50" w:line="360" w:lineRule="auto"/>
        <w:jc w:val="left"/>
        <w:rPr>
          <w:rFonts w:ascii="宋体" w:hAnsi="宋体"/>
          <w:b/>
          <w:bCs/>
          <w:sz w:val="32"/>
          <w:szCs w:val="32"/>
        </w:rPr>
      </w:pPr>
      <w:r>
        <w:rPr>
          <w:rFonts w:ascii="宋体" w:hAnsi="宋体" w:hint="eastAsia"/>
          <w:sz w:val="24"/>
        </w:rPr>
        <w:br w:type="page"/>
      </w:r>
      <w:r>
        <w:rPr>
          <w:rFonts w:ascii="宋体" w:hAnsi="宋体" w:hint="eastAsia"/>
          <w:b/>
          <w:bCs/>
          <w:sz w:val="32"/>
          <w:szCs w:val="32"/>
        </w:rPr>
        <w:lastRenderedPageBreak/>
        <w:t xml:space="preserve"> </w:t>
      </w:r>
    </w:p>
    <w:p w:rsidR="004D2218" w:rsidRDefault="008A1AB5">
      <w:pPr>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t>资格证明文件目录</w:t>
      </w:r>
    </w:p>
    <w:p w:rsidR="004D2218" w:rsidRDefault="004D2218">
      <w:pPr>
        <w:snapToGrid w:val="0"/>
        <w:spacing w:line="360" w:lineRule="auto"/>
        <w:rPr>
          <w:rFonts w:ascii="仿宋_GB2312" w:eastAsia="仿宋_GB2312" w:hAnsi="仿宋" w:cs="仿宋_GB2312"/>
          <w:kern w:val="0"/>
          <w:sz w:val="24"/>
        </w:rPr>
      </w:pP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一、</w:t>
      </w:r>
      <w:r>
        <w:rPr>
          <w:rFonts w:ascii="仿宋_GB2312" w:eastAsia="仿宋_GB2312" w:hAnsi="仿宋" w:hint="eastAsia"/>
          <w:sz w:val="24"/>
        </w:rPr>
        <w:t>营业执照(或事业法人登记证或其他工商等登记证明材料)复印件（供应商为自然人的，须提供</w:t>
      </w:r>
      <w:r>
        <w:rPr>
          <w:rFonts w:ascii="仿宋_GB2312" w:eastAsia="仿宋_GB2312" w:hAnsi="仿宋" w:cs="Helvetica" w:hint="eastAsia"/>
          <w:kern w:val="0"/>
          <w:sz w:val="24"/>
        </w:rPr>
        <w:t>自然人的身份证明</w:t>
      </w:r>
      <w:r>
        <w:rPr>
          <w:rFonts w:ascii="仿宋_GB2312" w:eastAsia="仿宋_GB2312" w:hAnsi="仿宋" w:hint="eastAsia"/>
          <w:sz w:val="24"/>
        </w:rPr>
        <w:t>）</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二、符合参与政府采购活动的资格条件依法缴纳税收、社会保障资金等方面的材料……</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三、财务状况报告方面的材料……</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四、供应商直接控股股东信息</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五、供应商直接关联关系信息表</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六、资格声明函……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七、联合体协议书（</w:t>
      </w:r>
      <w:r>
        <w:rPr>
          <w:rFonts w:ascii="仿宋_GB2312" w:eastAsia="仿宋_GB2312" w:hAnsi="仿宋" w:cs="仿宋_GB2312" w:hint="eastAsia"/>
          <w:sz w:val="24"/>
        </w:rPr>
        <w:t>以联合体形式响应的，提供联合体协议；本项目不接受联合体响应或者供应商不以联合体形式响应的，则不需要提供</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八、符合特定资格条件（如有）的有关证明材料（复印件）</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4D2218">
      <w:pPr>
        <w:spacing w:line="360" w:lineRule="auto"/>
        <w:rPr>
          <w:rFonts w:ascii="仿宋_GB2312" w:eastAsia="仿宋_GB2312" w:hAnsi="仿宋_GB2312" w:cs="仿宋_GB2312"/>
          <w:b/>
          <w:bCs/>
          <w:sz w:val="24"/>
        </w:rPr>
      </w:pPr>
    </w:p>
    <w:p w:rsidR="004D2218" w:rsidRDefault="008A1AB5">
      <w:pPr>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注：以上目录是编制供应商响应文件的基本格式要求，各供应商可根据自身情况进一步细化。</w:t>
      </w:r>
    </w:p>
    <w:p w:rsidR="004D2218" w:rsidRDefault="004D2218" w:rsidP="00263EBC">
      <w:pPr>
        <w:snapToGrid w:val="0"/>
        <w:spacing w:beforeLines="50" w:after="50" w:line="360" w:lineRule="auto"/>
        <w:ind w:left="142" w:firstLineChars="200" w:firstLine="420"/>
        <w:jc w:val="left"/>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8A1AB5">
      <w:pPr>
        <w:pStyle w:val="a9"/>
        <w:spacing w:line="360" w:lineRule="auto"/>
        <w:ind w:firstLineChars="200" w:firstLine="400"/>
        <w:rPr>
          <w:rFonts w:ascii="仿宋" w:eastAsia="仿宋" w:hAnsi="仿宋" w:cs="仿宋_GB2312"/>
          <w:b/>
          <w:sz w:val="30"/>
          <w:szCs w:val="30"/>
        </w:rPr>
      </w:pPr>
      <w:r>
        <w:rPr>
          <w:rFonts w:hAnsi="宋体" w:hint="eastAsia"/>
        </w:rPr>
        <w:br w:type="page"/>
      </w:r>
      <w:r>
        <w:rPr>
          <w:rFonts w:hAnsi="宋体" w:hint="eastAsia"/>
        </w:rPr>
        <w:lastRenderedPageBreak/>
        <w:t xml:space="preserve">   </w:t>
      </w:r>
      <w:r>
        <w:rPr>
          <w:rFonts w:ascii="仿宋" w:eastAsia="仿宋" w:hAnsi="仿宋" w:cs="仿宋_GB2312" w:hint="eastAsia"/>
          <w:b/>
          <w:sz w:val="30"/>
          <w:szCs w:val="30"/>
        </w:rPr>
        <w:t>一、营业执照(或事业法人登记证或其他工商等登记证明材料)复印件（供应商为自然人的，提供自然人的身份证明）</w:t>
      </w:r>
    </w:p>
    <w:p w:rsidR="004D2218" w:rsidRDefault="004D2218">
      <w:pPr>
        <w:pStyle w:val="a9"/>
        <w:spacing w:line="360" w:lineRule="auto"/>
        <w:ind w:firstLineChars="200" w:firstLine="602"/>
        <w:rPr>
          <w:rFonts w:ascii="仿宋" w:eastAsia="仿宋" w:hAnsi="仿宋" w:cs="仿宋_GB2312"/>
          <w:b/>
          <w:sz w:val="30"/>
          <w:szCs w:val="30"/>
        </w:rPr>
      </w:pPr>
    </w:p>
    <w:p w:rsidR="004D2218" w:rsidRDefault="008A1AB5">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4D2218" w:rsidP="00263EBC">
      <w:pPr>
        <w:snapToGrid w:val="0"/>
        <w:spacing w:beforeLines="50" w:after="50"/>
        <w:rPr>
          <w:rFonts w:ascii="宋体" w:hAnsi="宋体"/>
          <w:sz w:val="24"/>
          <w:szCs w:val="20"/>
        </w:rPr>
      </w:pPr>
    </w:p>
    <w:p w:rsidR="004D2218" w:rsidRDefault="008A1AB5">
      <w:pPr>
        <w:pStyle w:val="a9"/>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二、符合参与政府采购活动的资格条件依法缴纳税收、社会保障资金等方面的材料</w:t>
      </w:r>
    </w:p>
    <w:p w:rsidR="004D2218" w:rsidRDefault="004D2218">
      <w:pPr>
        <w:spacing w:line="300" w:lineRule="auto"/>
        <w:rPr>
          <w:rFonts w:ascii="宋体" w:hAnsi="宋体"/>
          <w:szCs w:val="21"/>
        </w:rPr>
      </w:pPr>
    </w:p>
    <w:p w:rsidR="004D2218" w:rsidRDefault="008A1AB5">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4D2218">
      <w:pPr>
        <w:spacing w:line="300" w:lineRule="auto"/>
        <w:rPr>
          <w:rFonts w:ascii="宋体" w:hAnsi="宋体"/>
          <w:szCs w:val="21"/>
        </w:rPr>
      </w:pPr>
    </w:p>
    <w:p w:rsidR="004D2218" w:rsidRDefault="008A1AB5">
      <w:pPr>
        <w:spacing w:line="300" w:lineRule="auto"/>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三、财务状况报告方面的材料</w:t>
      </w:r>
    </w:p>
    <w:p w:rsidR="004D2218" w:rsidRDefault="004D2218">
      <w:pPr>
        <w:spacing w:line="300" w:lineRule="auto"/>
        <w:rPr>
          <w:rFonts w:ascii="宋体" w:hAnsi="宋体"/>
          <w:szCs w:val="21"/>
        </w:rPr>
      </w:pPr>
    </w:p>
    <w:p w:rsidR="004D2218" w:rsidRDefault="008A1AB5">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8A1AB5">
      <w:pPr>
        <w:spacing w:line="320" w:lineRule="exact"/>
        <w:jc w:val="left"/>
        <w:rPr>
          <w:rFonts w:ascii="宋体" w:hAnsi="宋体"/>
          <w:szCs w:val="21"/>
        </w:rPr>
      </w:pPr>
      <w:r>
        <w:rPr>
          <w:rFonts w:ascii="宋体" w:hAnsi="宋体" w:hint="eastAsia"/>
          <w:szCs w:val="21"/>
        </w:rPr>
        <w:t xml:space="preserve"> </w:t>
      </w:r>
    </w:p>
    <w:p w:rsidR="004D2218" w:rsidRDefault="004D2218" w:rsidP="00263EBC">
      <w:pPr>
        <w:snapToGrid w:val="0"/>
        <w:spacing w:beforeLines="50" w:after="50" w:line="360" w:lineRule="auto"/>
        <w:jc w:val="center"/>
        <w:rPr>
          <w:rFonts w:ascii="宋体" w:hAnsi="宋体"/>
          <w:b/>
          <w:sz w:val="24"/>
        </w:rPr>
      </w:pPr>
    </w:p>
    <w:p w:rsidR="004D2218" w:rsidRDefault="008A1AB5">
      <w:pPr>
        <w:spacing w:line="360" w:lineRule="auto"/>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四、供应商直接控股股东信息</w:t>
      </w:r>
    </w:p>
    <w:p w:rsidR="004D2218" w:rsidRDefault="004D2218">
      <w:pPr>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tblPr>
      <w:tblGrid>
        <w:gridCol w:w="880"/>
        <w:gridCol w:w="2655"/>
        <w:gridCol w:w="1455"/>
        <w:gridCol w:w="4287"/>
        <w:gridCol w:w="870"/>
      </w:tblGrid>
      <w:tr w:rsidR="004D2218">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备注</w:t>
            </w:r>
          </w:p>
        </w:tc>
      </w:tr>
      <w:tr w:rsidR="004D221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r w:rsidR="004D221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r w:rsidR="004D221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r w:rsidR="004D221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bl>
    <w:p w:rsidR="004D2218" w:rsidRDefault="008A1AB5">
      <w:pPr>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注：</w:t>
      </w:r>
    </w:p>
    <w:p w:rsidR="004D2218" w:rsidRDefault="008A1AB5">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1.直接控股股东：是指其出资额占有限责任公司资本总额百分之五十以上或者其持有的股份占股份有限公司股份总额百分之五十以上的股东；出资额或者持有股</w:t>
      </w:r>
      <w:r>
        <w:rPr>
          <w:rFonts w:ascii="仿宋_GB2312" w:eastAsia="仿宋_GB2312" w:hAnsi="仿宋" w:cs="仿宋_GB2312" w:hint="eastAsia"/>
          <w:kern w:val="0"/>
          <w:sz w:val="24"/>
        </w:rPr>
        <w:lastRenderedPageBreak/>
        <w:t>份的比例虽然不足百分之五十，但依其出资额或者持有的股份所享有的表决权已足以对股东会、股东大会的决议产生重大影响的股东。</w:t>
      </w:r>
    </w:p>
    <w:p w:rsidR="004D2218" w:rsidRDefault="008A1AB5">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2.本表所指的控股关系仅限于直接控股关系，不包括间接的控股关系。公司实际控制人与公司之间的关系不属于本表所指的直接控股关系。</w:t>
      </w:r>
    </w:p>
    <w:p w:rsidR="004D2218" w:rsidRDefault="008A1AB5">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3.供应商不存在直接控股股东的，则填“无”。</w:t>
      </w:r>
    </w:p>
    <w:p w:rsidR="004D2218" w:rsidRDefault="004D2218">
      <w:pPr>
        <w:snapToGrid w:val="0"/>
        <w:spacing w:line="360" w:lineRule="auto"/>
        <w:jc w:val="left"/>
        <w:rPr>
          <w:rFonts w:ascii="宋体" w:hAnsi="宋体" w:cs="宋体"/>
          <w:sz w:val="24"/>
        </w:rPr>
      </w:pPr>
    </w:p>
    <w:p w:rsidR="004D2218" w:rsidRDefault="004D2218">
      <w:pPr>
        <w:snapToGrid w:val="0"/>
        <w:spacing w:line="360" w:lineRule="auto"/>
        <w:jc w:val="left"/>
        <w:rPr>
          <w:rFonts w:ascii="宋体" w:hAnsi="宋体" w:cs="宋体"/>
          <w:sz w:val="24"/>
        </w:rPr>
      </w:pPr>
    </w:p>
    <w:p w:rsidR="004D2218" w:rsidRDefault="004D2218">
      <w:pPr>
        <w:snapToGrid w:val="0"/>
        <w:spacing w:line="360" w:lineRule="auto"/>
        <w:jc w:val="left"/>
        <w:rPr>
          <w:rFonts w:ascii="宋体" w:hAnsi="宋体" w:cs="宋体"/>
          <w:sz w:val="24"/>
        </w:rPr>
      </w:pPr>
    </w:p>
    <w:p w:rsidR="004D2218" w:rsidRDefault="008A1AB5">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4D2218">
      <w:pPr>
        <w:snapToGrid w:val="0"/>
        <w:rPr>
          <w:rFonts w:ascii="仿宋" w:eastAsia="仿宋" w:hAnsi="仿宋" w:cs="仿宋_GB2312"/>
          <w:b/>
          <w:kern w:val="0"/>
          <w:sz w:val="30"/>
          <w:szCs w:val="30"/>
        </w:rPr>
      </w:pPr>
    </w:p>
    <w:p w:rsidR="004D2218" w:rsidRDefault="008A1AB5">
      <w:pPr>
        <w:snapToGrid w:val="0"/>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五、供应商直接管理关系信息表</w:t>
      </w:r>
    </w:p>
    <w:p w:rsidR="004D2218" w:rsidRDefault="004D2218">
      <w:pPr>
        <w:snapToGrid w:val="0"/>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tblPr>
      <w:tblGrid>
        <w:gridCol w:w="808"/>
        <w:gridCol w:w="3600"/>
        <w:gridCol w:w="3555"/>
        <w:gridCol w:w="1689"/>
      </w:tblGrid>
      <w:tr w:rsidR="004D2218">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备注</w:t>
            </w:r>
          </w:p>
        </w:tc>
      </w:tr>
      <w:tr w:rsidR="004D221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r w:rsidR="004D221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r w:rsidR="004D221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r w:rsidR="004D221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bl>
    <w:p w:rsidR="004D2218" w:rsidRDefault="008A1AB5">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注：</w:t>
      </w:r>
    </w:p>
    <w:p w:rsidR="004D2218" w:rsidRDefault="008A1AB5">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1.管理关系：是指不具有出资持股关系的其他单位之间存在的管理与被管理关系，如一些上下级关系的事业单位和团体组织。</w:t>
      </w:r>
    </w:p>
    <w:p w:rsidR="004D2218" w:rsidRDefault="008A1AB5">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2.本表所指的管理关系仅限于直接管理关系，不包括间接的管理关系。</w:t>
      </w:r>
    </w:p>
    <w:p w:rsidR="004D2218" w:rsidRDefault="008A1AB5">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3.供应商不存在直接管理关系的，则填“无”。</w:t>
      </w:r>
    </w:p>
    <w:p w:rsidR="004D2218" w:rsidRDefault="004D2218">
      <w:pPr>
        <w:spacing w:line="360" w:lineRule="auto"/>
        <w:jc w:val="left"/>
        <w:rPr>
          <w:sz w:val="24"/>
        </w:rPr>
      </w:pPr>
    </w:p>
    <w:p w:rsidR="004D2218" w:rsidRDefault="008A1AB5">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8A1AB5">
      <w:pPr>
        <w:spacing w:line="360" w:lineRule="auto"/>
        <w:ind w:right="480" w:firstLineChars="100" w:firstLine="240"/>
        <w:contextualSpacing/>
        <w:jc w:val="center"/>
        <w:rPr>
          <w:rFonts w:ascii="宋体" w:hAnsi="宋体"/>
          <w:sz w:val="28"/>
          <w:szCs w:val="28"/>
        </w:rPr>
      </w:pPr>
      <w:r>
        <w:rPr>
          <w:rFonts w:ascii="宋体" w:hAnsi="宋体" w:hint="eastAsia"/>
          <w:sz w:val="24"/>
        </w:rPr>
        <w:t xml:space="preserve">                                  </w:t>
      </w:r>
    </w:p>
    <w:p w:rsidR="004D2218" w:rsidRDefault="008A1AB5">
      <w:pPr>
        <w:spacing w:line="320" w:lineRule="exact"/>
        <w:ind w:firstLineChars="200" w:firstLine="560"/>
        <w:jc w:val="left"/>
        <w:rPr>
          <w:rFonts w:ascii="宋体" w:hAnsi="宋体"/>
          <w:sz w:val="28"/>
          <w:szCs w:val="28"/>
        </w:rPr>
      </w:pPr>
      <w:r>
        <w:rPr>
          <w:rFonts w:ascii="宋体" w:hAnsi="宋体" w:hint="eastAsia"/>
          <w:sz w:val="28"/>
          <w:szCs w:val="28"/>
        </w:rPr>
        <w:br w:type="page"/>
      </w:r>
      <w:r>
        <w:rPr>
          <w:rFonts w:ascii="仿宋" w:eastAsia="仿宋" w:hAnsi="仿宋" w:cs="仿宋_GB2312" w:hint="eastAsia"/>
          <w:b/>
          <w:kern w:val="0"/>
          <w:sz w:val="30"/>
          <w:szCs w:val="30"/>
        </w:rPr>
        <w:lastRenderedPageBreak/>
        <w:t>六、资格声明函</w:t>
      </w:r>
    </w:p>
    <w:p w:rsidR="004D2218" w:rsidRDefault="004D2218">
      <w:pPr>
        <w:spacing w:line="320" w:lineRule="exact"/>
        <w:jc w:val="center"/>
        <w:rPr>
          <w:rFonts w:ascii="宋体" w:hAnsi="宋体"/>
          <w:b/>
          <w:sz w:val="32"/>
          <w:szCs w:val="32"/>
        </w:rPr>
      </w:pPr>
    </w:p>
    <w:p w:rsidR="004D2218" w:rsidRDefault="008A1AB5">
      <w:pPr>
        <w:spacing w:line="320" w:lineRule="exact"/>
        <w:jc w:val="center"/>
        <w:rPr>
          <w:rFonts w:ascii="宋体" w:hAnsi="宋体"/>
          <w:b/>
          <w:sz w:val="32"/>
          <w:szCs w:val="32"/>
        </w:rPr>
      </w:pPr>
      <w:r>
        <w:rPr>
          <w:rFonts w:ascii="宋体" w:hAnsi="宋体" w:hint="eastAsia"/>
          <w:b/>
          <w:sz w:val="32"/>
          <w:szCs w:val="32"/>
        </w:rPr>
        <w:t>资格声明函</w:t>
      </w:r>
    </w:p>
    <w:p w:rsidR="004D2218" w:rsidRDefault="004D2218">
      <w:pPr>
        <w:spacing w:line="320" w:lineRule="exact"/>
        <w:jc w:val="center"/>
        <w:rPr>
          <w:rFonts w:ascii="宋体" w:hAnsi="宋体"/>
          <w:sz w:val="24"/>
          <w:szCs w:val="20"/>
        </w:rPr>
      </w:pPr>
    </w:p>
    <w:p w:rsidR="004D2218" w:rsidRDefault="008A1AB5">
      <w:pPr>
        <w:spacing w:line="360" w:lineRule="auto"/>
        <w:rPr>
          <w:rFonts w:ascii="仿宋_GB2312" w:eastAsia="仿宋_GB2312" w:hAnsi="宋体" w:cs="宋体"/>
          <w:sz w:val="24"/>
        </w:rPr>
      </w:pPr>
      <w:r>
        <w:rPr>
          <w:rFonts w:ascii="仿宋_GB2312" w:eastAsia="仿宋_GB2312" w:hAnsi="宋体" w:cs="宋体" w:hint="eastAsia"/>
          <w:sz w:val="24"/>
        </w:rPr>
        <w:t>致：</w:t>
      </w:r>
      <w:bookmarkStart w:id="113" w:name="PO_3000001868_PM031_6"/>
      <w:r>
        <w:rPr>
          <w:rFonts w:ascii="仿宋_GB2312" w:eastAsia="仿宋_GB2312" w:hAnsi="宋体" w:cs="宋体" w:hint="eastAsia"/>
          <w:sz w:val="24"/>
          <w:u w:val="single"/>
        </w:rPr>
        <w:t>马山县公共资源交易中心</w:t>
      </w:r>
      <w:bookmarkEnd w:id="113"/>
      <w:r>
        <w:rPr>
          <w:rFonts w:ascii="仿宋_GB2312" w:eastAsia="仿宋_GB2312" w:hAnsi="宋体" w:cs="宋体" w:hint="eastAsia"/>
          <w:sz w:val="24"/>
        </w:rPr>
        <w:t>：</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u w:val="single"/>
        </w:rPr>
        <w:t>（供应商名称）</w:t>
      </w:r>
      <w:r>
        <w:rPr>
          <w:rFonts w:ascii="仿宋_GB2312" w:eastAsia="仿宋_GB2312" w:hAnsi="宋体" w:cs="宋体" w:hint="eastAsia"/>
          <w:sz w:val="24"/>
        </w:rPr>
        <w:t>系中华人民共和国合法供应商，经营地址</w:t>
      </w:r>
      <w:r>
        <w:rPr>
          <w:rFonts w:ascii="仿宋_GB2312" w:eastAsia="仿宋_GB2312" w:hAnsi="宋体" w:cs="宋体" w:hint="eastAsia"/>
          <w:sz w:val="24"/>
          <w:u w:val="single"/>
        </w:rPr>
        <w:t xml:space="preserve">                              </w:t>
      </w:r>
      <w:r>
        <w:rPr>
          <w:rFonts w:ascii="仿宋_GB2312" w:eastAsia="仿宋_GB2312" w:hAnsi="宋体" w:cs="宋体" w:hint="eastAsia"/>
          <w:sz w:val="24"/>
        </w:rPr>
        <w:t>。</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我方愿意参加贵方组织的</w:t>
      </w:r>
      <w:r w:rsidR="00501840">
        <w:rPr>
          <w:rFonts w:ascii="仿宋_GB2312" w:eastAsia="仿宋_GB2312" w:hAnsi="宋体" w:cs="宋体" w:hint="eastAsia"/>
          <w:sz w:val="24"/>
          <w:u w:val="single"/>
        </w:rPr>
        <w:t>马山县人民医院保洁、洗涤、药品下送服务项目</w:t>
      </w:r>
      <w:r>
        <w:rPr>
          <w:rFonts w:ascii="仿宋_GB2312" w:eastAsia="仿宋_GB2312" w:hAnsi="宋体" w:cs="宋体" w:hint="eastAsia"/>
          <w:sz w:val="24"/>
          <w:u w:val="single"/>
        </w:rPr>
        <w:t>）</w:t>
      </w:r>
      <w:r>
        <w:rPr>
          <w:rFonts w:ascii="仿宋_GB2312" w:eastAsia="仿宋_GB2312" w:hAnsi="宋体" w:cs="宋体" w:hint="eastAsia"/>
          <w:sz w:val="24"/>
        </w:rPr>
        <w:t>项目的竞标，为便于贵方公正、</w:t>
      </w:r>
      <w:proofErr w:type="gramStart"/>
      <w:r>
        <w:rPr>
          <w:rFonts w:ascii="仿宋_GB2312" w:eastAsia="仿宋_GB2312" w:hAnsi="宋体" w:cs="宋体" w:hint="eastAsia"/>
          <w:sz w:val="24"/>
        </w:rPr>
        <w:t>择优地</w:t>
      </w:r>
      <w:proofErr w:type="gramEnd"/>
      <w:r>
        <w:rPr>
          <w:rFonts w:ascii="仿宋_GB2312" w:eastAsia="仿宋_GB2312" w:hAnsi="宋体" w:cs="宋体" w:hint="eastAsia"/>
          <w:sz w:val="24"/>
        </w:rPr>
        <w:t>确定成交供应商及其竞标产品和服务，我方就本次竞标有关事项郑重声明如下：</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1.我方向贵方提交的所有响应文件、资料都是准确的和真实的。</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3.在此，我方宣布同意如下：</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（1）将按磋商文件的约定履行合同责任和义务；</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（2）已详细审查全部磋商文件，包括澄清或者更正公告（如有）；</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（3）同意提供按照贵方可能要求的与谈判有关的一切数据或者资料；</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（4）响应磋商文件规定的竞标有效期。</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□我方本次响应文件</w:t>
      </w:r>
      <w:r>
        <w:rPr>
          <w:rFonts w:ascii="仿宋_GB2312" w:eastAsia="仿宋_GB2312" w:hAnsi="宋体" w:cs="宋体" w:hint="eastAsia"/>
          <w:kern w:val="0"/>
          <w:sz w:val="24"/>
        </w:rPr>
        <w:t>内容中</w:t>
      </w:r>
      <w:r>
        <w:rPr>
          <w:rFonts w:ascii="仿宋_GB2312" w:eastAsia="仿宋_GB2312" w:hAnsi="宋体" w:cs="宋体" w:hint="eastAsia"/>
          <w:sz w:val="24"/>
        </w:rPr>
        <w:t>未</w:t>
      </w:r>
      <w:r>
        <w:rPr>
          <w:rFonts w:ascii="仿宋_GB2312" w:eastAsia="仿宋_GB2312" w:hAnsi="宋体" w:cs="宋体" w:hint="eastAsia"/>
          <w:kern w:val="0"/>
          <w:sz w:val="24"/>
        </w:rPr>
        <w:t>涉及商业秘密；</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lastRenderedPageBreak/>
        <w:t>□我方本次响应文件</w:t>
      </w:r>
      <w:r>
        <w:rPr>
          <w:rFonts w:ascii="仿宋_GB2312" w:eastAsia="仿宋_GB2312" w:hAnsi="宋体" w:cs="宋体" w:hint="eastAsia"/>
          <w:kern w:val="0"/>
          <w:sz w:val="24"/>
        </w:rPr>
        <w:t>涉及商业秘密的内容有：</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w:t>
      </w:r>
    </w:p>
    <w:p w:rsidR="004D2218" w:rsidRDefault="008A1AB5">
      <w:pPr>
        <w:pStyle w:val="a9"/>
        <w:spacing w:line="360" w:lineRule="auto"/>
        <w:ind w:firstLineChars="200" w:firstLine="480"/>
        <w:rPr>
          <w:rFonts w:ascii="仿宋_GB2312" w:eastAsia="仿宋_GB2312" w:hAnsi="宋体" w:cs="宋体"/>
          <w:sz w:val="24"/>
          <w:szCs w:val="24"/>
          <w:u w:val="single"/>
        </w:rPr>
      </w:pPr>
      <w:r>
        <w:rPr>
          <w:rFonts w:ascii="仿宋_GB2312" w:eastAsia="仿宋_GB2312" w:hAnsi="宋体" w:cs="宋体" w:hint="eastAsia"/>
          <w:sz w:val="24"/>
          <w:szCs w:val="24"/>
        </w:rPr>
        <w:t>7.与本磋商有关的一切正式往来信函请寄：</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邮政编号：</w:t>
      </w:r>
      <w:r>
        <w:rPr>
          <w:rFonts w:ascii="仿宋_GB2312" w:eastAsia="仿宋_GB2312" w:hAnsi="宋体" w:cs="宋体" w:hint="eastAsia"/>
          <w:sz w:val="24"/>
          <w:szCs w:val="24"/>
          <w:u w:val="single"/>
        </w:rPr>
        <w:t xml:space="preserve">        </w:t>
      </w:r>
    </w:p>
    <w:p w:rsidR="004D2218" w:rsidRDefault="008A1AB5">
      <w:pPr>
        <w:pStyle w:val="a9"/>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电话/传真：</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 xml:space="preserve"> 电子函件：</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 xml:space="preserve">    </w:t>
      </w:r>
    </w:p>
    <w:p w:rsidR="004D2218" w:rsidRDefault="008A1AB5">
      <w:pPr>
        <w:pStyle w:val="20"/>
        <w:tabs>
          <w:tab w:val="left" w:pos="939"/>
        </w:tabs>
        <w:spacing w:line="360" w:lineRule="auto"/>
        <w:ind w:leftChars="67" w:left="141" w:firstLineChars="150" w:firstLine="360"/>
        <w:rPr>
          <w:rFonts w:ascii="仿宋_GB2312" w:eastAsia="仿宋_GB2312" w:hAnsi="宋体" w:cs="宋体"/>
          <w:sz w:val="24"/>
        </w:rPr>
      </w:pPr>
      <w:r>
        <w:rPr>
          <w:rFonts w:ascii="仿宋_GB2312" w:eastAsia="仿宋_GB2312" w:hAnsi="宋体" w:cs="宋体" w:hint="eastAsia"/>
          <w:sz w:val="24"/>
        </w:rPr>
        <w:t>开户银行：</w:t>
      </w:r>
      <w:r>
        <w:rPr>
          <w:rFonts w:ascii="仿宋_GB2312" w:eastAsia="仿宋_GB2312" w:hAnsi="宋体" w:cs="宋体" w:hint="eastAsia"/>
          <w:sz w:val="24"/>
          <w:u w:val="single"/>
        </w:rPr>
        <w:t xml:space="preserve">                         </w:t>
      </w:r>
      <w:r>
        <w:rPr>
          <w:rFonts w:ascii="仿宋_GB2312" w:eastAsia="仿宋_GB2312" w:hAnsi="宋体" w:cs="宋体" w:hint="eastAsia"/>
          <w:sz w:val="24"/>
        </w:rPr>
        <w:t xml:space="preserve">  </w:t>
      </w:r>
      <w:proofErr w:type="gramStart"/>
      <w:r>
        <w:rPr>
          <w:rFonts w:ascii="仿宋_GB2312" w:eastAsia="仿宋_GB2312" w:hAnsi="宋体" w:cs="宋体" w:hint="eastAsia"/>
          <w:sz w:val="24"/>
        </w:rPr>
        <w:t>帐号</w:t>
      </w:r>
      <w:proofErr w:type="gramEnd"/>
      <w:r>
        <w:rPr>
          <w:rFonts w:ascii="仿宋_GB2312" w:eastAsia="仿宋_GB2312" w:hAnsi="宋体" w:cs="宋体" w:hint="eastAsia"/>
          <w:sz w:val="24"/>
        </w:rPr>
        <w:t>：</w:t>
      </w:r>
      <w:r>
        <w:rPr>
          <w:rFonts w:ascii="仿宋_GB2312" w:eastAsia="仿宋_GB2312" w:hAnsi="宋体" w:cs="宋体" w:hint="eastAsia"/>
          <w:sz w:val="24"/>
          <w:u w:val="single"/>
        </w:rPr>
        <w:t xml:space="preserve">                               </w:t>
      </w:r>
    </w:p>
    <w:p w:rsidR="004D2218" w:rsidRDefault="008A1AB5">
      <w:pPr>
        <w:pStyle w:val="20"/>
        <w:tabs>
          <w:tab w:val="left" w:pos="939"/>
        </w:tabs>
        <w:spacing w:line="360" w:lineRule="auto"/>
        <w:ind w:leftChars="0" w:left="0" w:firstLineChars="200" w:firstLine="480"/>
        <w:rPr>
          <w:rFonts w:ascii="仿宋_GB2312" w:eastAsia="仿宋_GB2312" w:hAnsi="宋体" w:cs="宋体"/>
          <w:sz w:val="24"/>
        </w:rPr>
      </w:pPr>
      <w:r>
        <w:rPr>
          <w:rFonts w:ascii="仿宋_GB2312" w:eastAsia="仿宋_GB2312" w:hAnsi="宋体" w:cs="宋体" w:hint="eastAsia"/>
          <w:sz w:val="24"/>
        </w:rPr>
        <w:t>8.以上事项如有虚假或者隐瞒，我方愿意承担一切后果，并不再寻求任何旨在减轻或者免除法律责任的辩解。</w:t>
      </w:r>
    </w:p>
    <w:p w:rsidR="004D2218" w:rsidRDefault="008A1AB5">
      <w:pPr>
        <w:pStyle w:val="20"/>
        <w:tabs>
          <w:tab w:val="left" w:pos="939"/>
        </w:tabs>
        <w:spacing w:line="360" w:lineRule="auto"/>
        <w:ind w:leftChars="67" w:left="141" w:firstLineChars="150" w:firstLine="360"/>
        <w:rPr>
          <w:rFonts w:ascii="仿宋_GB2312" w:eastAsia="仿宋_GB2312" w:hAnsi="宋体" w:cs="宋体"/>
          <w:sz w:val="24"/>
        </w:rPr>
      </w:pPr>
      <w:r>
        <w:rPr>
          <w:rFonts w:ascii="仿宋_GB2312" w:eastAsia="仿宋_GB2312" w:hAnsi="宋体" w:cs="宋体" w:hint="eastAsia"/>
          <w:sz w:val="24"/>
        </w:rPr>
        <w:t>特此承诺。</w:t>
      </w:r>
    </w:p>
    <w:p w:rsidR="004D2218" w:rsidRDefault="008A1AB5">
      <w:pPr>
        <w:pStyle w:val="20"/>
        <w:tabs>
          <w:tab w:val="left" w:pos="939"/>
        </w:tabs>
        <w:spacing w:line="360" w:lineRule="auto"/>
        <w:ind w:leftChars="0" w:left="0" w:firstLineChars="200" w:firstLine="480"/>
        <w:rPr>
          <w:rFonts w:ascii="宋体" w:hAnsi="宋体" w:cs="宋体"/>
          <w:sz w:val="24"/>
        </w:rPr>
      </w:pPr>
      <w:r>
        <w:rPr>
          <w:rFonts w:ascii="仿宋_GB2312" w:eastAsia="仿宋_GB2312" w:hAnsi="宋体" w:cs="宋体" w:hint="eastAsia"/>
          <w:sz w:val="24"/>
        </w:rPr>
        <w:t>注：如为联合体竞标，盖章处须加盖联合体各方公章并由联合体各方法定代表人签署，否则其响应文件按无效响应处理。</w:t>
      </w:r>
    </w:p>
    <w:p w:rsidR="004D2218" w:rsidRDefault="004D2218">
      <w:pPr>
        <w:pStyle w:val="20"/>
        <w:tabs>
          <w:tab w:val="left" w:pos="939"/>
        </w:tabs>
        <w:spacing w:line="360" w:lineRule="auto"/>
        <w:ind w:leftChars="0" w:left="0" w:firstLineChars="200" w:firstLine="480"/>
        <w:rPr>
          <w:rFonts w:ascii="宋体" w:hAnsi="宋体" w:cs="宋体"/>
          <w:sz w:val="24"/>
        </w:rPr>
      </w:pPr>
    </w:p>
    <w:p w:rsidR="004D2218" w:rsidRDefault="008A1AB5">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550" w:firstLine="612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widowControl/>
        <w:spacing w:line="360" w:lineRule="auto"/>
        <w:jc w:val="left"/>
        <w:rPr>
          <w:rFonts w:ascii="仿宋_GB2312" w:eastAsia="仿宋_GB2312" w:hAnsi="仿宋" w:cs="仿宋_GB2312"/>
          <w:kern w:val="0"/>
          <w:sz w:val="24"/>
          <w:lang w:val="zh-CN"/>
        </w:rPr>
        <w:sectPr w:rsidR="004D2218">
          <w:pgSz w:w="11910" w:h="16840"/>
          <w:pgMar w:top="1340" w:right="1500" w:bottom="280" w:left="1680" w:header="720" w:footer="720" w:gutter="0"/>
          <w:cols w:space="720"/>
        </w:sectPr>
      </w:pPr>
    </w:p>
    <w:p w:rsidR="004D2218" w:rsidRDefault="008A1AB5">
      <w:pPr>
        <w:pStyle w:val="a5"/>
        <w:overflowPunct w:val="0"/>
        <w:spacing w:line="520" w:lineRule="exact"/>
        <w:ind w:firstLine="0"/>
        <w:rPr>
          <w:rFonts w:ascii="宋体" w:hAnsi="宋体"/>
          <w:b/>
          <w:bCs/>
          <w:sz w:val="32"/>
          <w:szCs w:val="32"/>
        </w:rPr>
      </w:pPr>
      <w:r>
        <w:rPr>
          <w:rFonts w:ascii="仿宋" w:eastAsia="仿宋" w:hAnsi="仿宋" w:cs="仿宋_GB2312" w:hint="eastAsia"/>
          <w:b/>
          <w:kern w:val="0"/>
          <w:sz w:val="30"/>
          <w:szCs w:val="30"/>
        </w:rPr>
        <w:lastRenderedPageBreak/>
        <w:t>七、联合体协议书（如有）</w:t>
      </w:r>
    </w:p>
    <w:p w:rsidR="004D2218" w:rsidRDefault="004D2218">
      <w:pPr>
        <w:pStyle w:val="a9"/>
        <w:spacing w:line="600" w:lineRule="exact"/>
        <w:jc w:val="center"/>
        <w:rPr>
          <w:rFonts w:ascii="方正小标宋简体" w:eastAsia="方正小标宋简体" w:hAnsi="方正小标宋简体" w:cs="方正小标宋简体"/>
          <w:kern w:val="2"/>
          <w:sz w:val="44"/>
          <w:szCs w:val="44"/>
        </w:rPr>
      </w:pPr>
    </w:p>
    <w:p w:rsidR="004D2218" w:rsidRDefault="008A1AB5">
      <w:pPr>
        <w:pStyle w:val="a9"/>
        <w:spacing w:line="60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联合体竞标协议书（格式）</w:t>
      </w:r>
    </w:p>
    <w:p w:rsidR="004D2218" w:rsidRDefault="004D2218">
      <w:pPr>
        <w:autoSpaceDE w:val="0"/>
        <w:autoSpaceDN w:val="0"/>
        <w:adjustRightInd w:val="0"/>
        <w:spacing w:line="360" w:lineRule="auto"/>
        <w:jc w:val="left"/>
        <w:rPr>
          <w:rFonts w:ascii="宋体" w:cs="宋体"/>
          <w:kern w:val="0"/>
          <w:szCs w:val="21"/>
          <w:u w:val="single"/>
        </w:rPr>
      </w:pPr>
    </w:p>
    <w:p w:rsidR="004D2218" w:rsidRDefault="008A1AB5">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（所有成员单位名称）自愿组成联合体，共同参加</w:t>
      </w:r>
      <w:r>
        <w:rPr>
          <w:rFonts w:ascii="仿宋_GB2312" w:eastAsia="仿宋_GB2312" w:hAnsi="仿宋_GB2312" w:cs="宋体" w:hint="eastAsia"/>
          <w:kern w:val="0"/>
          <w:sz w:val="24"/>
          <w:u w:val="single"/>
        </w:rPr>
        <w:t xml:space="preserve">    </w:t>
      </w:r>
      <w:bookmarkStart w:id="114" w:name="PO_3000001868_PM031"/>
      <w:r>
        <w:rPr>
          <w:rFonts w:ascii="仿宋_GB2312" w:eastAsia="仿宋_GB2312" w:hAnsi="仿宋_GB2312" w:cs="宋体" w:hint="eastAsia"/>
          <w:kern w:val="0"/>
          <w:sz w:val="24"/>
          <w:u w:val="single"/>
        </w:rPr>
        <w:t>马山县公共资源交易中心</w:t>
      </w:r>
      <w:bookmarkEnd w:id="114"/>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组织的</w:t>
      </w:r>
      <w:r>
        <w:rPr>
          <w:rFonts w:ascii="仿宋_GB2312" w:eastAsia="仿宋_GB2312" w:hAnsi="仿宋_GB2312" w:cs="宋体" w:hint="eastAsia"/>
          <w:kern w:val="0"/>
          <w:sz w:val="24"/>
          <w:u w:val="single"/>
        </w:rPr>
        <w:t xml:space="preserve">       </w:t>
      </w:r>
      <w:r w:rsidR="00501840">
        <w:rPr>
          <w:rFonts w:ascii="仿宋_GB2312" w:eastAsia="仿宋_GB2312" w:hAnsi="仿宋_GB2312" w:cs="宋体" w:hint="eastAsia"/>
          <w:kern w:val="0"/>
          <w:sz w:val="24"/>
          <w:u w:val="single"/>
        </w:rPr>
        <w:t>马山县人民医院保洁、洗涤、药品下送服务项目</w:t>
      </w: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（项目编号：</w:t>
      </w:r>
      <w:r>
        <w:rPr>
          <w:rFonts w:ascii="仿宋_GB2312" w:eastAsia="仿宋_GB2312" w:hAnsi="仿宋_GB2312" w:cs="宋体" w:hint="eastAsia"/>
          <w:kern w:val="0"/>
          <w:sz w:val="24"/>
          <w:u w:val="single"/>
        </w:rPr>
        <w:t xml:space="preserve">  </w:t>
      </w:r>
      <w:r w:rsidR="003B194E">
        <w:rPr>
          <w:rFonts w:ascii="仿宋_GB2312" w:eastAsia="仿宋_GB2312" w:hAnsi="仿宋_GB2312" w:cs="宋体" w:hint="eastAsia"/>
          <w:kern w:val="0"/>
          <w:sz w:val="24"/>
          <w:u w:val="single"/>
        </w:rPr>
        <w:t>NNZC2025-C3-240201-MSXG</w:t>
      </w: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）竞争性磋商采购。现就联合体竞标事宜订立如下协议：</w:t>
      </w:r>
    </w:p>
    <w:p w:rsidR="004D2218" w:rsidRDefault="008A1AB5">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1</w:t>
      </w:r>
      <w:r>
        <w:rPr>
          <w:rFonts w:ascii="仿宋_GB2312" w:eastAsia="仿宋_GB2312" w:hAnsi="宋体" w:cs="宋体" w:hint="eastAsia"/>
          <w:kern w:val="0"/>
          <w:sz w:val="24"/>
        </w:rPr>
        <w:t>、</w:t>
      </w:r>
      <w:r>
        <w:rPr>
          <w:rFonts w:ascii="仿宋_GB2312" w:eastAsia="仿宋_GB2312" w:hAnsi="仿宋_GB2312" w:hint="eastAsia"/>
          <w:sz w:val="24"/>
        </w:rPr>
        <w:t>________________________</w:t>
      </w:r>
      <w:r>
        <w:rPr>
          <w:rFonts w:ascii="仿宋_GB2312" w:eastAsia="仿宋_GB2312" w:hAnsi="宋体" w:cs="宋体" w:hint="eastAsia"/>
          <w:kern w:val="0"/>
          <w:sz w:val="24"/>
        </w:rPr>
        <w:t>（某成员单位名称）为联合体名称牵头人。</w:t>
      </w:r>
    </w:p>
    <w:p w:rsidR="004D2218" w:rsidRDefault="008A1AB5">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2</w:t>
      </w:r>
      <w:r>
        <w:rPr>
          <w:rFonts w:ascii="仿宋_GB2312" w:eastAsia="仿宋_GB2312" w:hAnsi="宋体" w:cs="宋体" w:hint="eastAsia"/>
          <w:kern w:val="0"/>
          <w:sz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rsidR="004D2218" w:rsidRDefault="008A1AB5">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宋体" w:hint="eastAsia"/>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rsidR="004D2218" w:rsidRDefault="008A1AB5">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4</w:t>
      </w:r>
      <w:r>
        <w:rPr>
          <w:rFonts w:ascii="仿宋_GB2312" w:eastAsia="仿宋_GB2312" w:hAnsi="宋体" w:cs="宋体" w:hint="eastAsia"/>
          <w:kern w:val="0"/>
          <w:sz w:val="24"/>
        </w:rPr>
        <w:t>、联合体各成员单位内部的职责分工如下</w:t>
      </w:r>
      <w:r>
        <w:rPr>
          <w:rFonts w:ascii="仿宋_GB2312" w:eastAsia="仿宋_GB2312" w:hAnsi="宋体" w:cs="宋体" w:hint="eastAsia"/>
          <w:kern w:val="0"/>
          <w:sz w:val="24"/>
          <w:u w:val="single"/>
        </w:rPr>
        <w:t>：</w:t>
      </w:r>
      <w:r>
        <w:rPr>
          <w:rFonts w:ascii="仿宋_GB2312" w:eastAsia="仿宋_GB2312" w:hAnsi="仿宋_GB2312" w:hint="eastAsia"/>
          <w:sz w:val="24"/>
          <w:u w:val="single"/>
        </w:rPr>
        <w:t>________________________________________________</w:t>
      </w:r>
      <w:r>
        <w:rPr>
          <w:rFonts w:ascii="仿宋_GB2312" w:eastAsia="仿宋_GB2312" w:hAnsi="宋体" w:cs="宋体" w:hint="eastAsia"/>
          <w:kern w:val="0"/>
          <w:sz w:val="24"/>
        </w:rPr>
        <w:t>。</w:t>
      </w:r>
    </w:p>
    <w:p w:rsidR="004D2218" w:rsidRDefault="008A1AB5">
      <w:pPr>
        <w:pStyle w:val="a9"/>
        <w:spacing w:line="360" w:lineRule="auto"/>
        <w:ind w:firstLineChars="200" w:firstLine="480"/>
        <w:rPr>
          <w:rFonts w:ascii="仿宋_GB2312" w:eastAsia="仿宋_GB2312" w:hAnsi="Times New Roman"/>
          <w:sz w:val="24"/>
          <w:szCs w:val="24"/>
        </w:rPr>
      </w:pPr>
      <w:r>
        <w:rPr>
          <w:rFonts w:ascii="仿宋_GB2312" w:eastAsia="仿宋_GB2312" w:hAnsi="宋体" w:cs="宋体" w:hint="eastAsia"/>
          <w:sz w:val="24"/>
          <w:szCs w:val="24"/>
        </w:rPr>
        <w:t>5、本联合体中</w:t>
      </w:r>
      <w:r>
        <w:rPr>
          <w:rFonts w:ascii="仿宋_GB2312" w:eastAsia="仿宋_GB2312" w:hAnsi="宋体" w:cs="宋体" w:hint="eastAsia"/>
          <w:sz w:val="24"/>
          <w:szCs w:val="24"/>
          <w:u w:val="single"/>
        </w:rPr>
        <w:t>，</w:t>
      </w:r>
      <w:r>
        <w:rPr>
          <w:rFonts w:ascii="仿宋_GB2312" w:eastAsia="仿宋_GB2312" w:hAnsi="仿宋_GB2312" w:hint="eastAsia"/>
          <w:sz w:val="24"/>
          <w:szCs w:val="24"/>
          <w:u w:val="single"/>
        </w:rPr>
        <w:t>________________________</w:t>
      </w:r>
      <w:r>
        <w:rPr>
          <w:rFonts w:ascii="仿宋_GB2312" w:eastAsia="仿宋_GB2312" w:hAnsi="宋体" w:cs="宋体" w:hint="eastAsia"/>
          <w:sz w:val="24"/>
          <w:szCs w:val="24"/>
          <w:u w:val="single"/>
        </w:rPr>
        <w:t>（某成员单位名称）为</w:t>
      </w:r>
      <w:r>
        <w:rPr>
          <w:rFonts w:ascii="仿宋_GB2312" w:eastAsia="仿宋_GB2312" w:hAnsi="仿宋_GB2312" w:hint="eastAsia"/>
          <w:sz w:val="24"/>
          <w:szCs w:val="24"/>
          <w:u w:val="single"/>
        </w:rPr>
        <w:t>______</w:t>
      </w:r>
      <w:r>
        <w:rPr>
          <w:rFonts w:ascii="仿宋_GB2312" w:eastAsia="仿宋_GB2312" w:hAnsi="仿宋_GB2312" w:hint="eastAsia"/>
          <w:sz w:val="24"/>
          <w:szCs w:val="24"/>
        </w:rPr>
        <w:t>（请填写：中型、小型、微型）企业，其协议合同金额占联合体协议合同总金额的</w:t>
      </w:r>
      <w:r>
        <w:rPr>
          <w:rFonts w:ascii="仿宋_GB2312" w:eastAsia="仿宋_GB2312" w:hAnsi="仿宋_GB2312" w:hint="eastAsia"/>
          <w:sz w:val="24"/>
          <w:szCs w:val="24"/>
          <w:u w:val="single"/>
        </w:rPr>
        <w:t>______</w:t>
      </w:r>
      <w:r>
        <w:rPr>
          <w:rFonts w:ascii="仿宋_GB2312" w:eastAsia="仿宋_GB2312" w:hAnsi="仿宋_GB2312" w:hint="eastAsia"/>
          <w:sz w:val="24"/>
          <w:szCs w:val="24"/>
        </w:rPr>
        <w:t>%。【如联合体成员中有小型、微型企业的，请填写此条，否则无需填写；如联合体成员中有多个小型、微型企业的，请逐一列出。】</w:t>
      </w:r>
    </w:p>
    <w:p w:rsidR="004D2218" w:rsidRDefault="008A1AB5">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6</w:t>
      </w:r>
      <w:r>
        <w:rPr>
          <w:rFonts w:ascii="仿宋_GB2312" w:eastAsia="仿宋_GB2312" w:hAnsi="宋体" w:cs="宋体" w:hint="eastAsia"/>
          <w:kern w:val="0"/>
          <w:sz w:val="24"/>
        </w:rPr>
        <w:t>、本协议书自签署之日起生效，合同履行完毕后自动失效。</w:t>
      </w:r>
    </w:p>
    <w:p w:rsidR="004D2218" w:rsidRDefault="008A1AB5">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7</w:t>
      </w:r>
      <w:r>
        <w:rPr>
          <w:rFonts w:ascii="仿宋_GB2312" w:eastAsia="仿宋_GB2312" w:hAnsi="宋体" w:cs="宋体" w:hint="eastAsia"/>
          <w:kern w:val="0"/>
          <w:sz w:val="24"/>
        </w:rPr>
        <w:t>、本协议书一式</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份，联合体成员和采购代理机构各执一份。</w:t>
      </w:r>
    </w:p>
    <w:p w:rsidR="004D2218" w:rsidRDefault="008A1AB5">
      <w:pPr>
        <w:autoSpaceDE w:val="0"/>
        <w:autoSpaceDN w:val="0"/>
        <w:adjustRightInd w:val="0"/>
        <w:spacing w:line="360" w:lineRule="auto"/>
        <w:ind w:firstLine="420"/>
        <w:jc w:val="left"/>
        <w:rPr>
          <w:rFonts w:ascii="仿宋_GB2312" w:eastAsia="仿宋_GB2312" w:hAnsi="仿宋_GB2312" w:cs="宋体"/>
          <w:kern w:val="0"/>
          <w:sz w:val="24"/>
        </w:rPr>
      </w:pPr>
      <w:r>
        <w:rPr>
          <w:rFonts w:ascii="仿宋_GB2312" w:eastAsia="仿宋_GB2312" w:hAnsi="仿宋_GB2312" w:cs="宋体" w:hint="eastAsia"/>
          <w:kern w:val="0"/>
          <w:sz w:val="24"/>
        </w:rPr>
        <w:t>注：本协议书由法定代表人签字的，应附法定代表人身份证明；本协议书由委托代理人签字的，应附法定代表人授权委托书。</w:t>
      </w:r>
    </w:p>
    <w:p w:rsidR="004D2218" w:rsidRDefault="008A1AB5">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牵头人名称：</w:t>
      </w: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（盖单位公章）</w:t>
      </w:r>
    </w:p>
    <w:p w:rsidR="004D2218" w:rsidRDefault="008A1AB5">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法定代表人或其委托代理人：</w:t>
      </w: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（签字或盖章）</w:t>
      </w:r>
    </w:p>
    <w:p w:rsidR="004D2218" w:rsidRDefault="004D2218">
      <w:pPr>
        <w:autoSpaceDE w:val="0"/>
        <w:autoSpaceDN w:val="0"/>
        <w:adjustRightInd w:val="0"/>
        <w:spacing w:line="360" w:lineRule="auto"/>
        <w:jc w:val="left"/>
        <w:rPr>
          <w:rFonts w:ascii="仿宋_GB2312" w:eastAsia="仿宋_GB2312" w:hAnsi="仿宋_GB2312" w:cs="宋体"/>
          <w:kern w:val="0"/>
          <w:sz w:val="24"/>
        </w:rPr>
      </w:pPr>
    </w:p>
    <w:p w:rsidR="004D2218" w:rsidRDefault="008A1AB5">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成员</w:t>
      </w:r>
      <w:proofErr w:type="gramStart"/>
      <w:r>
        <w:rPr>
          <w:rFonts w:ascii="仿宋_GB2312" w:eastAsia="仿宋_GB2312" w:hAnsi="仿宋_GB2312" w:cs="宋体" w:hint="eastAsia"/>
          <w:kern w:val="0"/>
          <w:sz w:val="24"/>
        </w:rPr>
        <w:t>一</w:t>
      </w:r>
      <w:proofErr w:type="gramEnd"/>
      <w:r>
        <w:rPr>
          <w:rFonts w:ascii="仿宋_GB2312" w:eastAsia="仿宋_GB2312" w:hAnsi="仿宋_GB2312" w:cs="宋体" w:hint="eastAsia"/>
          <w:kern w:val="0"/>
          <w:sz w:val="24"/>
        </w:rPr>
        <w:t>名称：</w:t>
      </w: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（盖单位公章）</w:t>
      </w:r>
    </w:p>
    <w:p w:rsidR="004D2218" w:rsidRDefault="008A1AB5">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法定代表人或其委托代理人：</w:t>
      </w: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（签字或盖章）</w:t>
      </w:r>
    </w:p>
    <w:p w:rsidR="004D2218" w:rsidRDefault="004D2218">
      <w:pPr>
        <w:autoSpaceDE w:val="0"/>
        <w:autoSpaceDN w:val="0"/>
        <w:adjustRightInd w:val="0"/>
        <w:spacing w:line="360" w:lineRule="auto"/>
        <w:jc w:val="left"/>
        <w:rPr>
          <w:rFonts w:ascii="宋体" w:cs="宋体"/>
          <w:kern w:val="0"/>
          <w:szCs w:val="21"/>
        </w:rPr>
      </w:pPr>
    </w:p>
    <w:p w:rsidR="004D2218" w:rsidRDefault="008A1AB5">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lastRenderedPageBreak/>
        <w:t>成员二名称：</w:t>
      </w: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（盖单位公章）</w:t>
      </w:r>
    </w:p>
    <w:p w:rsidR="004D2218" w:rsidRDefault="008A1AB5">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法定代表人或其委托代理人：                         （签字或盖章）</w:t>
      </w:r>
    </w:p>
    <w:p w:rsidR="004D2218" w:rsidRDefault="004D2218">
      <w:pPr>
        <w:autoSpaceDE w:val="0"/>
        <w:autoSpaceDN w:val="0"/>
        <w:adjustRightInd w:val="0"/>
        <w:spacing w:line="360" w:lineRule="auto"/>
        <w:jc w:val="left"/>
        <w:rPr>
          <w:rFonts w:ascii="仿宋_GB2312" w:eastAsia="仿宋_GB2312" w:hAnsi="仿宋_GB2312" w:cs="宋体"/>
          <w:kern w:val="0"/>
          <w:sz w:val="24"/>
        </w:rPr>
      </w:pPr>
    </w:p>
    <w:p w:rsidR="004D2218" w:rsidRDefault="004D2218">
      <w:pPr>
        <w:autoSpaceDE w:val="0"/>
        <w:autoSpaceDN w:val="0"/>
        <w:adjustRightInd w:val="0"/>
        <w:spacing w:line="360" w:lineRule="auto"/>
        <w:jc w:val="left"/>
        <w:rPr>
          <w:rFonts w:ascii="仿宋_GB2312" w:eastAsia="仿宋_GB2312" w:hAnsi="仿宋_GB2312" w:cs="宋体"/>
          <w:kern w:val="0"/>
          <w:sz w:val="24"/>
        </w:rPr>
      </w:pPr>
    </w:p>
    <w:p w:rsidR="004D2218" w:rsidRDefault="008A1AB5">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550" w:firstLine="612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autoSpaceDE w:val="0"/>
        <w:autoSpaceDN w:val="0"/>
        <w:spacing w:line="360" w:lineRule="auto"/>
        <w:ind w:firstLineChars="2550" w:firstLine="6120"/>
        <w:rPr>
          <w:rFonts w:ascii="仿宋_GB2312" w:eastAsia="仿宋_GB2312" w:hAnsi="仿宋" w:cs="仿宋_GB2312"/>
          <w:kern w:val="0"/>
          <w:sz w:val="24"/>
          <w:lang w:val="zh-CN"/>
        </w:rPr>
      </w:pPr>
    </w:p>
    <w:p w:rsidR="004D2218" w:rsidRDefault="004D2218">
      <w:pPr>
        <w:autoSpaceDE w:val="0"/>
        <w:autoSpaceDN w:val="0"/>
        <w:spacing w:line="360" w:lineRule="auto"/>
        <w:ind w:firstLineChars="2550" w:firstLine="6120"/>
        <w:rPr>
          <w:rFonts w:ascii="仿宋_GB2312" w:eastAsia="仿宋_GB2312" w:hAnsi="仿宋" w:cs="仿宋_GB2312"/>
          <w:kern w:val="0"/>
          <w:sz w:val="24"/>
          <w:lang w:val="zh-CN"/>
        </w:rPr>
      </w:pPr>
    </w:p>
    <w:p w:rsidR="004D2218" w:rsidRDefault="004D2218">
      <w:pPr>
        <w:autoSpaceDE w:val="0"/>
        <w:autoSpaceDN w:val="0"/>
        <w:spacing w:line="360" w:lineRule="auto"/>
        <w:ind w:firstLineChars="2550" w:firstLine="6120"/>
        <w:rPr>
          <w:rFonts w:ascii="仿宋_GB2312" w:eastAsia="仿宋_GB2312" w:hAnsi="仿宋" w:cs="仿宋_GB2312"/>
          <w:kern w:val="0"/>
          <w:sz w:val="24"/>
          <w:lang w:val="zh-CN"/>
        </w:rPr>
      </w:pPr>
    </w:p>
    <w:p w:rsidR="004D2218" w:rsidRDefault="008A1AB5">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八、符合特定资格条件（如果项目要求）的有关证明材料（复印件）</w:t>
      </w:r>
    </w:p>
    <w:p w:rsidR="004D2218" w:rsidRDefault="004D2218">
      <w:pPr>
        <w:snapToGrid w:val="0"/>
        <w:spacing w:line="360" w:lineRule="auto"/>
        <w:ind w:firstLineChars="200" w:firstLine="602"/>
        <w:rPr>
          <w:rFonts w:ascii="仿宋" w:eastAsia="仿宋" w:hAnsi="仿宋" w:cs="仿宋_GB2312"/>
          <w:b/>
          <w:sz w:val="30"/>
          <w:szCs w:val="30"/>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widowControl/>
        <w:spacing w:line="360" w:lineRule="auto"/>
        <w:jc w:val="left"/>
        <w:rPr>
          <w:rFonts w:ascii="仿宋_GB2312" w:eastAsia="仿宋_GB2312" w:hAnsi="仿宋" w:cs="仿宋_GB2312"/>
          <w:kern w:val="0"/>
          <w:sz w:val="24"/>
          <w:lang w:val="zh-CN"/>
        </w:rPr>
        <w:sectPr w:rsidR="004D2218">
          <w:pgSz w:w="11910" w:h="16840"/>
          <w:pgMar w:top="1340" w:right="1500" w:bottom="280" w:left="1680" w:header="720" w:footer="720" w:gutter="0"/>
          <w:cols w:space="720"/>
        </w:sectPr>
      </w:pPr>
    </w:p>
    <w:p w:rsidR="004D2218" w:rsidRDefault="008A1AB5">
      <w:pPr>
        <w:pStyle w:val="2"/>
        <w:jc w:val="center"/>
        <w:rPr>
          <w:rFonts w:ascii="宋体" w:hAnsi="宋体" w:cs="宋体"/>
          <w:b w:val="0"/>
        </w:rPr>
      </w:pPr>
      <w:bookmarkStart w:id="115" w:name="_Toc80886944"/>
      <w:bookmarkStart w:id="116" w:name="_Toc80205940"/>
      <w:r>
        <w:rPr>
          <w:rFonts w:ascii="宋体" w:hAnsi="宋体" w:hint="eastAsia"/>
          <w:b w:val="0"/>
          <w:bCs w:val="0"/>
        </w:rPr>
        <w:lastRenderedPageBreak/>
        <w:t xml:space="preserve">第三节 </w:t>
      </w:r>
      <w:r>
        <w:rPr>
          <w:rFonts w:ascii="宋体" w:hAnsi="宋体" w:hint="eastAsia"/>
          <w:b w:val="0"/>
        </w:rPr>
        <w:t>商务技术文件格式</w:t>
      </w:r>
      <w:bookmarkEnd w:id="115"/>
      <w:bookmarkEnd w:id="116"/>
    </w:p>
    <w:p w:rsidR="004D2218" w:rsidRDefault="008A1AB5" w:rsidP="00263EBC">
      <w:pPr>
        <w:snapToGrid w:val="0"/>
        <w:spacing w:beforeLines="50" w:after="50"/>
        <w:rPr>
          <w:rFonts w:ascii="宋体" w:hAnsi="宋体"/>
          <w:bCs/>
          <w:sz w:val="32"/>
          <w:szCs w:val="20"/>
        </w:rPr>
      </w:pPr>
      <w:r>
        <w:rPr>
          <w:rFonts w:ascii="宋体" w:hAnsi="宋体" w:hint="eastAsia"/>
          <w:sz w:val="24"/>
        </w:rPr>
        <w:t xml:space="preserve">                                                    </w:t>
      </w:r>
      <w:r>
        <w:rPr>
          <w:rFonts w:ascii="宋体" w:hAnsi="宋体" w:hint="eastAsia"/>
          <w:bCs/>
        </w:rPr>
        <w:t>全流程电子文件</w:t>
      </w:r>
    </w:p>
    <w:p w:rsidR="004D2218" w:rsidRDefault="004D2218" w:rsidP="00263EBC">
      <w:pPr>
        <w:snapToGrid w:val="0"/>
        <w:spacing w:beforeLines="50" w:after="50"/>
        <w:rPr>
          <w:rFonts w:ascii="宋体" w:hAnsi="宋体"/>
          <w:sz w:val="24"/>
          <w:szCs w:val="20"/>
        </w:rPr>
      </w:pPr>
    </w:p>
    <w:p w:rsidR="004D2218" w:rsidRDefault="004D2218" w:rsidP="00263EBC">
      <w:pPr>
        <w:snapToGrid w:val="0"/>
        <w:spacing w:beforeLines="50" w:after="50"/>
        <w:rPr>
          <w:rFonts w:ascii="宋体" w:hAnsi="宋体"/>
          <w:sz w:val="24"/>
          <w:szCs w:val="20"/>
        </w:rPr>
      </w:pPr>
    </w:p>
    <w:p w:rsidR="004D2218" w:rsidRDefault="004D2218" w:rsidP="00263EBC">
      <w:pPr>
        <w:snapToGrid w:val="0"/>
        <w:spacing w:beforeLines="50" w:after="50"/>
        <w:rPr>
          <w:rFonts w:ascii="宋体" w:hAnsi="宋体"/>
          <w:sz w:val="24"/>
          <w:szCs w:val="20"/>
        </w:rPr>
      </w:pPr>
    </w:p>
    <w:p w:rsidR="004D2218" w:rsidRDefault="008A1AB5" w:rsidP="00263EBC">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 xml:space="preserve">商  </w:t>
      </w:r>
      <w:proofErr w:type="gramStart"/>
      <w:r>
        <w:rPr>
          <w:rFonts w:ascii="方正小标宋简体" w:eastAsia="方正小标宋简体" w:hAnsi="方正小标宋简体" w:cs="方正小标宋简体" w:hint="eastAsia"/>
          <w:bCs/>
          <w:sz w:val="44"/>
          <w:szCs w:val="44"/>
        </w:rPr>
        <w:t>务</w:t>
      </w:r>
      <w:proofErr w:type="gramEnd"/>
      <w:r>
        <w:rPr>
          <w:rFonts w:ascii="方正小标宋简体" w:eastAsia="方正小标宋简体" w:hAnsi="方正小标宋简体" w:cs="方正小标宋简体" w:hint="eastAsia"/>
          <w:bCs/>
          <w:sz w:val="44"/>
          <w:szCs w:val="44"/>
        </w:rPr>
        <w:t xml:space="preserve">  技  术  文  件（封面）</w:t>
      </w:r>
    </w:p>
    <w:p w:rsidR="004D2218" w:rsidRDefault="004D2218" w:rsidP="00263EBC">
      <w:pPr>
        <w:snapToGrid w:val="0"/>
        <w:spacing w:beforeLines="50" w:after="50"/>
        <w:rPr>
          <w:rFonts w:ascii="宋体" w:hAnsi="宋体"/>
          <w:bCs/>
          <w:sz w:val="24"/>
          <w:szCs w:val="20"/>
        </w:rPr>
      </w:pPr>
    </w:p>
    <w:p w:rsidR="004D2218" w:rsidRDefault="004D2218" w:rsidP="00263EBC">
      <w:pPr>
        <w:snapToGrid w:val="0"/>
        <w:spacing w:beforeLines="50" w:after="50"/>
        <w:rPr>
          <w:rFonts w:ascii="宋体" w:hAnsi="宋体"/>
          <w:bCs/>
          <w:sz w:val="24"/>
          <w:szCs w:val="20"/>
        </w:rPr>
      </w:pPr>
    </w:p>
    <w:p w:rsidR="004D2218" w:rsidRDefault="004D2218" w:rsidP="00263EBC">
      <w:pPr>
        <w:snapToGrid w:val="0"/>
        <w:spacing w:beforeLines="50" w:after="50"/>
        <w:rPr>
          <w:rFonts w:ascii="宋体" w:hAnsi="宋体"/>
          <w:bCs/>
          <w:sz w:val="24"/>
          <w:szCs w:val="20"/>
        </w:rPr>
      </w:pPr>
    </w:p>
    <w:p w:rsidR="004D2218" w:rsidRDefault="004D2218" w:rsidP="00263EBC">
      <w:pPr>
        <w:snapToGrid w:val="0"/>
        <w:spacing w:beforeLines="50" w:after="50"/>
        <w:rPr>
          <w:rFonts w:ascii="宋体" w:hAnsi="宋体"/>
          <w:bCs/>
          <w:sz w:val="24"/>
          <w:szCs w:val="20"/>
        </w:rPr>
      </w:pPr>
    </w:p>
    <w:p w:rsidR="004D2218" w:rsidRDefault="004D2218" w:rsidP="00263EBC">
      <w:pPr>
        <w:snapToGrid w:val="0"/>
        <w:spacing w:beforeLines="50" w:after="50"/>
        <w:rPr>
          <w:rFonts w:ascii="宋体" w:hAnsi="宋体"/>
          <w:bCs/>
          <w:sz w:val="24"/>
          <w:szCs w:val="20"/>
        </w:rPr>
      </w:pPr>
    </w:p>
    <w:p w:rsidR="004D2218" w:rsidRDefault="008A1AB5" w:rsidP="00263EBC">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项目名称：</w:t>
      </w:r>
      <w:r w:rsidR="00501840">
        <w:rPr>
          <w:rFonts w:ascii="宋体" w:hAnsi="宋体" w:cs="仿宋_GB2312" w:hint="eastAsia"/>
          <w:bCs/>
          <w:sz w:val="32"/>
          <w:szCs w:val="32"/>
        </w:rPr>
        <w:t>马山县人民医院保洁、洗涤、药品下送服务项目</w:t>
      </w:r>
    </w:p>
    <w:p w:rsidR="004D2218" w:rsidRDefault="004D2218" w:rsidP="00263EBC">
      <w:pPr>
        <w:snapToGrid w:val="0"/>
        <w:spacing w:beforeLines="50" w:after="50"/>
        <w:ind w:firstLineChars="225" w:firstLine="720"/>
        <w:rPr>
          <w:rFonts w:ascii="宋体" w:hAnsi="宋体" w:cs="仿宋_GB2312"/>
          <w:bCs/>
          <w:sz w:val="32"/>
          <w:szCs w:val="32"/>
        </w:rPr>
      </w:pPr>
    </w:p>
    <w:p w:rsidR="004D2218" w:rsidRDefault="008A1AB5" w:rsidP="00263EBC">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项目编号：</w:t>
      </w:r>
      <w:r w:rsidR="003B194E">
        <w:rPr>
          <w:rFonts w:ascii="宋体" w:hAnsi="宋体" w:cs="仿宋_GB2312" w:hint="eastAsia"/>
          <w:bCs/>
          <w:sz w:val="32"/>
          <w:szCs w:val="32"/>
        </w:rPr>
        <w:t>NNZC2025-C3-240201-MSXG</w:t>
      </w:r>
    </w:p>
    <w:p w:rsidR="004D2218" w:rsidRDefault="008A1AB5" w:rsidP="00263EBC">
      <w:pPr>
        <w:snapToGrid w:val="0"/>
        <w:spacing w:beforeLines="5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4D2218" w:rsidRDefault="008A1AB5" w:rsidP="00263EBC">
      <w:pPr>
        <w:snapToGrid w:val="0"/>
        <w:spacing w:beforeLines="50" w:after="50"/>
        <w:ind w:firstLineChars="200" w:firstLine="640"/>
        <w:rPr>
          <w:rFonts w:ascii="宋体" w:hAnsi="宋体" w:cs="仿宋_GB2312"/>
          <w:bCs/>
          <w:sz w:val="32"/>
          <w:szCs w:val="32"/>
        </w:rPr>
      </w:pPr>
      <w:proofErr w:type="gramStart"/>
      <w:r>
        <w:rPr>
          <w:rFonts w:ascii="宋体" w:hAnsi="宋体" w:cs="仿宋_GB2312" w:hint="eastAsia"/>
          <w:bCs/>
          <w:sz w:val="32"/>
          <w:szCs w:val="32"/>
        </w:rPr>
        <w:t>所竞分</w:t>
      </w:r>
      <w:proofErr w:type="gramEnd"/>
      <w:r>
        <w:rPr>
          <w:rFonts w:ascii="宋体" w:hAnsi="宋体" w:cs="仿宋_GB2312" w:hint="eastAsia"/>
          <w:bCs/>
          <w:sz w:val="32"/>
          <w:szCs w:val="32"/>
        </w:rPr>
        <w:t>标（如有则填写，无分标时填写“无”或者留空）：</w:t>
      </w:r>
    </w:p>
    <w:p w:rsidR="004D2218" w:rsidRDefault="004D2218" w:rsidP="00263EBC">
      <w:pPr>
        <w:snapToGrid w:val="0"/>
        <w:spacing w:beforeLines="50" w:after="50"/>
        <w:ind w:firstLineChars="225" w:firstLine="720"/>
        <w:rPr>
          <w:rFonts w:ascii="宋体" w:hAnsi="宋体" w:cs="仿宋_GB2312"/>
          <w:bCs/>
          <w:sz w:val="32"/>
          <w:szCs w:val="32"/>
        </w:rPr>
      </w:pPr>
    </w:p>
    <w:p w:rsidR="004D2218" w:rsidRDefault="008A1AB5">
      <w:pPr>
        <w:pStyle w:val="a5"/>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4D2218" w:rsidRDefault="004D2218">
      <w:pPr>
        <w:pStyle w:val="a5"/>
        <w:snapToGrid w:val="0"/>
        <w:spacing w:before="50" w:after="50"/>
        <w:ind w:firstLineChars="225" w:firstLine="720"/>
        <w:rPr>
          <w:rFonts w:ascii="宋体" w:hAnsi="宋体" w:cs="仿宋_GB2312"/>
          <w:bCs/>
          <w:sz w:val="32"/>
          <w:szCs w:val="32"/>
        </w:rPr>
      </w:pPr>
    </w:p>
    <w:p w:rsidR="004D2218" w:rsidRDefault="004D2218">
      <w:pPr>
        <w:pStyle w:val="a5"/>
        <w:snapToGrid w:val="0"/>
        <w:spacing w:before="50" w:after="50"/>
        <w:ind w:firstLineChars="225" w:firstLine="720"/>
        <w:rPr>
          <w:rFonts w:ascii="宋体" w:hAnsi="宋体" w:cs="仿宋_GB2312"/>
          <w:bCs/>
          <w:sz w:val="32"/>
          <w:szCs w:val="32"/>
        </w:rPr>
      </w:pPr>
    </w:p>
    <w:p w:rsidR="004D2218" w:rsidRDefault="004D2218">
      <w:pPr>
        <w:pStyle w:val="a5"/>
        <w:snapToGrid w:val="0"/>
        <w:spacing w:before="50" w:after="50"/>
        <w:ind w:firstLineChars="400" w:firstLine="1280"/>
        <w:rPr>
          <w:rFonts w:ascii="宋体" w:hAnsi="宋体" w:cs="仿宋_GB2312"/>
          <w:bCs/>
          <w:sz w:val="32"/>
          <w:szCs w:val="32"/>
        </w:rPr>
      </w:pPr>
    </w:p>
    <w:p w:rsidR="004D2218" w:rsidRDefault="008A1AB5" w:rsidP="00263EBC">
      <w:pPr>
        <w:snapToGrid w:val="0"/>
        <w:spacing w:beforeLines="50" w:after="50"/>
        <w:jc w:val="center"/>
        <w:rPr>
          <w:rFonts w:ascii="宋体" w:hAnsi="宋体" w:cs="仿宋_GB2312"/>
          <w:sz w:val="32"/>
          <w:szCs w:val="32"/>
        </w:rPr>
      </w:pPr>
      <w:r>
        <w:rPr>
          <w:rFonts w:ascii="宋体" w:hAnsi="宋体" w:cs="仿宋_GB2312" w:hint="eastAsia"/>
          <w:sz w:val="32"/>
          <w:szCs w:val="32"/>
        </w:rPr>
        <w:t>年    月    日</w:t>
      </w:r>
    </w:p>
    <w:p w:rsidR="004D2218" w:rsidRDefault="004D2218">
      <w:pPr>
        <w:widowControl/>
        <w:spacing w:line="360" w:lineRule="auto"/>
        <w:jc w:val="left"/>
        <w:rPr>
          <w:rFonts w:ascii="宋体" w:hAnsi="宋体"/>
          <w:b/>
          <w:bCs/>
          <w:sz w:val="32"/>
          <w:szCs w:val="32"/>
        </w:rPr>
        <w:sectPr w:rsidR="004D2218">
          <w:pgSz w:w="11910" w:h="16840"/>
          <w:pgMar w:top="1340" w:right="1500" w:bottom="280" w:left="1680" w:header="720" w:footer="720" w:gutter="0"/>
          <w:cols w:space="720"/>
        </w:sectPr>
      </w:pPr>
    </w:p>
    <w:p w:rsidR="004D2218" w:rsidRDefault="008A1AB5">
      <w:pPr>
        <w:jc w:val="center"/>
        <w:rPr>
          <w:rFonts w:ascii="仿宋_GB2312" w:eastAsia="仿宋_GB2312" w:hAnsi="仿宋" w:cs="仿宋_GB2312"/>
          <w:b/>
          <w:kern w:val="0"/>
          <w:sz w:val="28"/>
          <w:szCs w:val="28"/>
        </w:rPr>
      </w:pPr>
      <w:r>
        <w:rPr>
          <w:rFonts w:ascii="仿宋_GB2312" w:eastAsia="仿宋_GB2312" w:hAnsi="仿宋" w:cs="仿宋_GB2312" w:hint="eastAsia"/>
          <w:b/>
          <w:kern w:val="0"/>
          <w:sz w:val="28"/>
          <w:szCs w:val="28"/>
        </w:rPr>
        <w:lastRenderedPageBreak/>
        <w:t>商务技术文件目录</w:t>
      </w:r>
    </w:p>
    <w:p w:rsidR="004D2218" w:rsidRDefault="004D2218">
      <w:pPr>
        <w:jc w:val="center"/>
        <w:rPr>
          <w:rFonts w:ascii="仿宋_GB2312" w:eastAsia="仿宋_GB2312" w:hAnsi="仿宋" w:cs="仿宋_GB2312"/>
          <w:b/>
          <w:kern w:val="0"/>
          <w:sz w:val="28"/>
          <w:szCs w:val="28"/>
        </w:rPr>
      </w:pPr>
    </w:p>
    <w:p w:rsidR="004D2218" w:rsidRDefault="008A1AB5">
      <w:pPr>
        <w:pStyle w:val="5"/>
        <w:spacing w:line="360" w:lineRule="auto"/>
        <w:rPr>
          <w:rFonts w:cs="仿宋_GB2312"/>
        </w:rPr>
      </w:pPr>
      <w:r>
        <w:rPr>
          <w:rFonts w:cs="仿宋_GB2312" w:hint="eastAsia"/>
        </w:rPr>
        <w:t>一、无串</w:t>
      </w:r>
      <w:proofErr w:type="gramStart"/>
      <w:r>
        <w:rPr>
          <w:rFonts w:cs="仿宋_GB2312" w:hint="eastAsia"/>
        </w:rPr>
        <w:t>标行为</w:t>
      </w:r>
      <w:proofErr w:type="gramEnd"/>
      <w:r>
        <w:rPr>
          <w:rFonts w:cs="仿宋_GB2312" w:hint="eastAsia"/>
        </w:rPr>
        <w:t>承诺函……</w:t>
      </w:r>
      <w:proofErr w:type="gramStart"/>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r>
        <w:rPr>
          <w:rFonts w:cs="仿宋_GB2312" w:hint="eastAsia"/>
        </w:rPr>
        <w:t>二、法定代表人身份证明及法定代表人有效身份证正反面复印件……</w:t>
      </w:r>
      <w:proofErr w:type="gramStart"/>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r>
        <w:rPr>
          <w:rFonts w:cs="仿宋_GB2312" w:hint="eastAsia"/>
        </w:rPr>
        <w:t>三、法定代表人授权委托书（如有委托时）……</w:t>
      </w:r>
      <w:proofErr w:type="gramStart"/>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r>
        <w:rPr>
          <w:rFonts w:cs="仿宋_GB2312" w:hint="eastAsia"/>
        </w:rPr>
        <w:t>四、</w:t>
      </w:r>
      <w:r>
        <w:rPr>
          <w:rFonts w:cs="仿宋_GB2312" w:hint="eastAsia"/>
          <w:lang w:val="zh-CN"/>
        </w:rPr>
        <w:t>商务条款偏离表……</w:t>
      </w:r>
      <w:proofErr w:type="gramStart"/>
      <w:r>
        <w:rPr>
          <w:rFonts w:cs="仿宋_GB2312" w:hint="eastAsia"/>
          <w:lang w:val="zh-CN"/>
        </w:rPr>
        <w:t>…………………………</w:t>
      </w:r>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bookmarkStart w:id="117" w:name="OLE_LINK7"/>
      <w:bookmarkStart w:id="118" w:name="OLE_LINK6"/>
      <w:bookmarkStart w:id="119" w:name="OLE_LINK5"/>
      <w:r>
        <w:rPr>
          <w:rFonts w:cs="仿宋_GB2312" w:hint="eastAsia"/>
        </w:rPr>
        <w:t>五、竞标人情况介绍</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r>
        <w:rPr>
          <w:rFonts w:cs="仿宋_GB2312" w:hint="eastAsia"/>
        </w:rPr>
        <w:t>六、供应</w:t>
      </w:r>
      <w:proofErr w:type="gramStart"/>
      <w:r>
        <w:rPr>
          <w:rFonts w:cs="仿宋_GB2312" w:hint="eastAsia"/>
        </w:rPr>
        <w:t>商类似</w:t>
      </w:r>
      <w:proofErr w:type="gramEnd"/>
      <w:r>
        <w:rPr>
          <w:rFonts w:cs="仿宋_GB2312" w:hint="eastAsia"/>
        </w:rPr>
        <w:t>业绩的证明文件（如有要求）</w:t>
      </w:r>
      <w:r>
        <w:rPr>
          <w:rFonts w:cs="仿宋_GB2312" w:hint="eastAsia"/>
          <w:lang w:val="zh-CN"/>
        </w:rPr>
        <w:t>……</w:t>
      </w:r>
      <w:proofErr w:type="gramStart"/>
      <w:r>
        <w:rPr>
          <w:rFonts w:cs="仿宋_GB2312" w:hint="eastAsia"/>
          <w:lang w:val="zh-CN"/>
        </w:rPr>
        <w:t>………………………</w:t>
      </w:r>
      <w:proofErr w:type="gramEnd"/>
      <w:r>
        <w:rPr>
          <w:rFonts w:cs="仿宋_GB2312" w:hint="eastAsia"/>
        </w:rPr>
        <w:t>（页码）</w:t>
      </w:r>
      <w:bookmarkEnd w:id="117"/>
      <w:bookmarkEnd w:id="118"/>
    </w:p>
    <w:bookmarkEnd w:id="119"/>
    <w:p w:rsidR="004D2218" w:rsidRDefault="008A1AB5">
      <w:pPr>
        <w:pStyle w:val="5"/>
        <w:spacing w:line="360" w:lineRule="auto"/>
        <w:rPr>
          <w:rFonts w:cs="仿宋_GB2312"/>
        </w:rPr>
      </w:pPr>
      <w:r>
        <w:rPr>
          <w:rFonts w:cs="仿宋_GB2312" w:hint="eastAsia"/>
        </w:rPr>
        <w:t>七、服务需求偏离表……</w:t>
      </w:r>
      <w:proofErr w:type="gramStart"/>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r>
        <w:rPr>
          <w:rFonts w:cs="仿宋_GB2312" w:hint="eastAsia"/>
        </w:rPr>
        <w:t>八、组织服务方案……</w:t>
      </w:r>
      <w:proofErr w:type="gramStart"/>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r>
        <w:rPr>
          <w:rFonts w:cs="仿宋_GB2312" w:hint="eastAsia"/>
        </w:rPr>
        <w:t>九、售后服务方案……</w:t>
      </w:r>
      <w:proofErr w:type="gramStart"/>
      <w:r>
        <w:rPr>
          <w:rFonts w:cs="仿宋_GB2312" w:hint="eastAsia"/>
        </w:rPr>
        <w:t>…………………………</w:t>
      </w:r>
      <w:r>
        <w:rPr>
          <w:rFonts w:cs="仿宋_GB2312" w:hint="eastAsia"/>
          <w:lang w:val="zh-CN"/>
        </w:rPr>
        <w:t>………</w:t>
      </w:r>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r>
        <w:rPr>
          <w:rFonts w:cs="仿宋_GB2312" w:hint="eastAsia"/>
        </w:rPr>
        <w:t>十、</w:t>
      </w:r>
      <w:r>
        <w:rPr>
          <w:rFonts w:cs="仿宋_GB2312" w:hint="eastAsia"/>
          <w:lang w:val="zh-CN"/>
        </w:rPr>
        <w:t>项目实施人员一览表……</w:t>
      </w:r>
      <w:proofErr w:type="gramStart"/>
      <w:r>
        <w:rPr>
          <w:rFonts w:cs="仿宋_GB2312" w:hint="eastAsia"/>
          <w:lang w:val="zh-CN"/>
        </w:rPr>
        <w:t>…………………………</w:t>
      </w:r>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r>
        <w:rPr>
          <w:rFonts w:cs="仿宋_GB2312" w:hint="eastAsia"/>
        </w:rPr>
        <w:t>十一、服务需求、商务条款要求提供的其他材料</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p>
    <w:p w:rsidR="004D2218" w:rsidRDefault="008A1AB5">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注：以上目录是基本格式要求，各供应商可根据自身情况进一步向下增加内容或细化。</w:t>
      </w:r>
    </w:p>
    <w:p w:rsidR="004D2218" w:rsidRDefault="004D2218">
      <w:pPr>
        <w:spacing w:line="400" w:lineRule="exact"/>
        <w:rPr>
          <w:rFonts w:ascii="仿宋_GB2312" w:eastAsia="仿宋_GB2312" w:hAnsi="仿宋_GB2312" w:cs="仿宋_GB2312"/>
          <w:sz w:val="32"/>
          <w:szCs w:val="32"/>
        </w:rPr>
      </w:pPr>
    </w:p>
    <w:p w:rsidR="004D2218" w:rsidRDefault="008A1AB5">
      <w:pPr>
        <w:spacing w:line="520" w:lineRule="exact"/>
        <w:ind w:firstLineChars="200" w:firstLine="8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0"/>
          <w:szCs w:val="30"/>
        </w:rPr>
        <w:lastRenderedPageBreak/>
        <w:t>一、无串</w:t>
      </w:r>
      <w:proofErr w:type="gramStart"/>
      <w:r>
        <w:rPr>
          <w:rFonts w:ascii="仿宋" w:eastAsia="仿宋" w:hAnsi="仿宋" w:cs="仿宋_GB2312" w:hint="eastAsia"/>
          <w:b/>
          <w:sz w:val="30"/>
          <w:szCs w:val="30"/>
        </w:rPr>
        <w:t>标行为</w:t>
      </w:r>
      <w:proofErr w:type="gramEnd"/>
      <w:r>
        <w:rPr>
          <w:rFonts w:ascii="仿宋" w:eastAsia="仿宋" w:hAnsi="仿宋" w:cs="仿宋_GB2312" w:hint="eastAsia"/>
          <w:b/>
          <w:sz w:val="30"/>
          <w:szCs w:val="30"/>
        </w:rPr>
        <w:t>承诺函</w:t>
      </w:r>
    </w:p>
    <w:p w:rsidR="004D2218" w:rsidRDefault="004D2218">
      <w:pPr>
        <w:spacing w:line="520" w:lineRule="exact"/>
        <w:jc w:val="center"/>
        <w:rPr>
          <w:rFonts w:ascii="方正小标宋简体" w:eastAsia="方正小标宋简体" w:hAnsi="方正小标宋简体" w:cs="方正小标宋简体"/>
          <w:sz w:val="44"/>
          <w:szCs w:val="44"/>
        </w:rPr>
      </w:pPr>
    </w:p>
    <w:p w:rsidR="004D2218" w:rsidRDefault="008A1AB5">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无串通竞标行为的承诺函</w:t>
      </w:r>
    </w:p>
    <w:p w:rsidR="004D2218" w:rsidRDefault="004D2218">
      <w:pPr>
        <w:spacing w:line="520" w:lineRule="exact"/>
        <w:ind w:firstLineChars="200" w:firstLine="640"/>
        <w:rPr>
          <w:rFonts w:ascii="仿宋_GB2312" w:eastAsia="仿宋_GB2312" w:hAnsi="仿宋_GB2312" w:cs="仿宋_GB2312"/>
          <w:sz w:val="32"/>
          <w:szCs w:val="32"/>
        </w:rPr>
      </w:pPr>
    </w:p>
    <w:p w:rsidR="004D2218" w:rsidRDefault="008A1AB5">
      <w:pPr>
        <w:spacing w:line="360" w:lineRule="auto"/>
        <w:ind w:firstLineChars="200" w:firstLine="482"/>
        <w:rPr>
          <w:rFonts w:ascii="宋体" w:hAnsi="宋体" w:cs="仿宋_GB2312"/>
          <w:b/>
          <w:bCs/>
          <w:sz w:val="24"/>
        </w:rPr>
      </w:pPr>
      <w:r>
        <w:rPr>
          <w:rFonts w:ascii="宋体" w:hAnsi="宋体" w:cs="仿宋_GB2312" w:hint="eastAsia"/>
          <w:b/>
          <w:bCs/>
          <w:sz w:val="24"/>
        </w:rPr>
        <w:t>一、我方承诺</w:t>
      </w:r>
      <w:proofErr w:type="gramStart"/>
      <w:r>
        <w:rPr>
          <w:rFonts w:ascii="宋体" w:hAnsi="宋体" w:cs="仿宋_GB2312" w:hint="eastAsia"/>
          <w:b/>
          <w:bCs/>
          <w:sz w:val="24"/>
        </w:rPr>
        <w:t>无下列</w:t>
      </w:r>
      <w:proofErr w:type="gramEnd"/>
      <w:r>
        <w:rPr>
          <w:rFonts w:ascii="宋体" w:hAnsi="宋体" w:cs="仿宋_GB2312" w:hint="eastAsia"/>
          <w:b/>
          <w:bCs/>
          <w:sz w:val="24"/>
        </w:rPr>
        <w:t>相互串通竞标的情形：</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1.不同供应商的响应文件由同一单位或者个人编制；</w:t>
      </w:r>
      <w:r>
        <w:rPr>
          <w:rFonts w:ascii="宋体" w:hAnsi="宋体" w:hint="eastAsia"/>
          <w:color w:val="000000"/>
          <w:sz w:val="24"/>
        </w:rPr>
        <w:t>或者不同供应商报名的</w:t>
      </w:r>
      <w:r>
        <w:rPr>
          <w:rFonts w:ascii="宋体" w:hAnsi="宋体" w:hint="eastAsia"/>
          <w:sz w:val="24"/>
        </w:rPr>
        <w:t>IP地址一致的；或者编制响应文件硬件设备CPU编号、硬盘编号、网卡地址一致的情况。</w:t>
      </w:r>
      <w:r>
        <w:rPr>
          <w:rFonts w:ascii="宋体" w:hAnsi="宋体" w:cs="仿宋_GB2312" w:hint="eastAsia"/>
          <w:sz w:val="24"/>
        </w:rPr>
        <w:t xml:space="preserve">  </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2.不同供应商委托同一单位或者个人办理竞标事宜；</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3.不同供应商的响应文件载明的项目管理员为同一个人；</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4.不</w:t>
      </w:r>
      <w:r>
        <w:rPr>
          <w:rFonts w:ascii="宋体" w:hAnsi="宋体" w:cs="仿宋_GB2312" w:hint="eastAsia"/>
          <w:spacing w:val="-6"/>
          <w:sz w:val="24"/>
        </w:rPr>
        <w:t>同供应商的响应文件异常一致或者响应报价呈规律性差异；</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5.不同供应商的响应文件相互混装；</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6.不同供应商的磋商保证金从同一单位或者个人账户转出。</w:t>
      </w:r>
    </w:p>
    <w:p w:rsidR="004D2218" w:rsidRDefault="008A1AB5">
      <w:pPr>
        <w:spacing w:line="360" w:lineRule="auto"/>
        <w:ind w:firstLineChars="200" w:firstLine="482"/>
        <w:rPr>
          <w:rFonts w:ascii="宋体" w:hAnsi="宋体" w:cs="仿宋_GB2312"/>
          <w:b/>
          <w:bCs/>
          <w:sz w:val="24"/>
        </w:rPr>
      </w:pPr>
      <w:r>
        <w:rPr>
          <w:rFonts w:ascii="宋体" w:hAnsi="宋体" w:cs="仿宋_GB2312" w:hint="eastAsia"/>
          <w:b/>
          <w:bCs/>
          <w:sz w:val="24"/>
        </w:rPr>
        <w:t>二、我方承诺</w:t>
      </w:r>
      <w:proofErr w:type="gramStart"/>
      <w:r>
        <w:rPr>
          <w:rFonts w:ascii="宋体" w:hAnsi="宋体" w:cs="仿宋_GB2312" w:hint="eastAsia"/>
          <w:b/>
          <w:bCs/>
          <w:sz w:val="24"/>
        </w:rPr>
        <w:t>无下列</w:t>
      </w:r>
      <w:proofErr w:type="gramEnd"/>
      <w:r>
        <w:rPr>
          <w:rFonts w:ascii="宋体" w:hAnsi="宋体" w:cs="仿宋_GB2312" w:hint="eastAsia"/>
          <w:b/>
          <w:bCs/>
          <w:sz w:val="24"/>
        </w:rPr>
        <w:t>恶意串通的情形：</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1.供应商直接或者间接从采购人或者采购代理机构处获得其他供应商的相关信息并修改其响应文件；</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2.供应</w:t>
      </w:r>
      <w:proofErr w:type="gramStart"/>
      <w:r>
        <w:rPr>
          <w:rFonts w:ascii="宋体" w:hAnsi="宋体" w:cs="仿宋_GB2312" w:hint="eastAsia"/>
          <w:sz w:val="24"/>
        </w:rPr>
        <w:t>商按照</w:t>
      </w:r>
      <w:proofErr w:type="gramEnd"/>
      <w:r>
        <w:rPr>
          <w:rFonts w:ascii="宋体" w:hAnsi="宋体" w:cs="仿宋_GB2312" w:hint="eastAsia"/>
          <w:sz w:val="24"/>
        </w:rPr>
        <w:t>采购人或者采购代理机构的授意撤换、修改响应文件；</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3.供</w:t>
      </w:r>
      <w:r>
        <w:rPr>
          <w:rFonts w:ascii="宋体" w:hAnsi="宋体" w:cs="仿宋_GB2312" w:hint="eastAsia"/>
          <w:spacing w:val="-6"/>
          <w:sz w:val="24"/>
        </w:rPr>
        <w:t>应商之间协商报价、技术方案等响应文件的实质性内容；</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4.属于同一集团、协会、商会等组织成员的供应</w:t>
      </w:r>
      <w:proofErr w:type="gramStart"/>
      <w:r>
        <w:rPr>
          <w:rFonts w:ascii="宋体" w:hAnsi="宋体" w:cs="仿宋_GB2312" w:hint="eastAsia"/>
          <w:sz w:val="24"/>
        </w:rPr>
        <w:t>商按照</w:t>
      </w:r>
      <w:proofErr w:type="gramEnd"/>
      <w:r>
        <w:rPr>
          <w:rFonts w:ascii="宋体" w:hAnsi="宋体" w:cs="仿宋_GB2312" w:hint="eastAsia"/>
          <w:sz w:val="24"/>
        </w:rPr>
        <w:t>该组织要求协同参加政府采购活动；</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5.供应商之间事先约定一致抬高或者压低响应报价，或者在竞争性磋商项目中事先约定轮流以高价位或者低价位成交，或者事先约定由某一特定供应商成交，然后再参加竞标；</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6.供应商之间商定部分供应商放弃参加政府采购活动或者放弃成交；</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7.供应商与采购人或者采购代理机构之间、供应商相互之间，为</w:t>
      </w:r>
      <w:r>
        <w:rPr>
          <w:rFonts w:ascii="宋体" w:hAnsi="宋体" w:cs="仿宋_GB2312" w:hint="eastAsia"/>
          <w:spacing w:val="-6"/>
          <w:sz w:val="24"/>
        </w:rPr>
        <w:t>谋求特定供应</w:t>
      </w:r>
      <w:proofErr w:type="gramStart"/>
      <w:r>
        <w:rPr>
          <w:rFonts w:ascii="宋体" w:hAnsi="宋体" w:cs="仿宋_GB2312" w:hint="eastAsia"/>
          <w:spacing w:val="-6"/>
          <w:sz w:val="24"/>
        </w:rPr>
        <w:t>商成交</w:t>
      </w:r>
      <w:proofErr w:type="gramEnd"/>
      <w:r>
        <w:rPr>
          <w:rFonts w:ascii="宋体" w:hAnsi="宋体" w:cs="仿宋_GB2312" w:hint="eastAsia"/>
          <w:spacing w:val="-6"/>
          <w:sz w:val="24"/>
        </w:rPr>
        <w:t>或者排斥其他供应商的其他串通行为。</w:t>
      </w:r>
    </w:p>
    <w:p w:rsidR="004D2218" w:rsidRDefault="008A1AB5">
      <w:pPr>
        <w:spacing w:line="360" w:lineRule="auto"/>
        <w:ind w:firstLineChars="200" w:firstLine="482"/>
        <w:rPr>
          <w:rFonts w:ascii="宋体" w:hAnsi="宋体" w:cs="仿宋_GB2312"/>
          <w:b/>
          <w:bCs/>
          <w:sz w:val="24"/>
        </w:rPr>
      </w:pPr>
      <w:r>
        <w:rPr>
          <w:rFonts w:ascii="宋体" w:hAnsi="宋体" w:cs="仿宋_GB2312" w:hint="eastAsia"/>
          <w:b/>
          <w:bCs/>
          <w:sz w:val="24"/>
        </w:rPr>
        <w:t>以上情形一经核查属实，接受政府采购监管部门对我方认定存在</w:t>
      </w:r>
      <w:proofErr w:type="gramStart"/>
      <w:r>
        <w:rPr>
          <w:rFonts w:ascii="宋体" w:hAnsi="宋体" w:cs="仿宋_GB2312" w:hint="eastAsia"/>
          <w:b/>
          <w:bCs/>
          <w:sz w:val="24"/>
        </w:rPr>
        <w:t>围标串标</w:t>
      </w:r>
      <w:proofErr w:type="gramEnd"/>
      <w:r>
        <w:rPr>
          <w:rFonts w:ascii="宋体" w:hAnsi="宋体" w:cs="仿宋_GB2312" w:hint="eastAsia"/>
          <w:b/>
          <w:bCs/>
          <w:sz w:val="24"/>
        </w:rPr>
        <w:t>行为，我方愿意承担一切后果，并不再寻求任何旨在减轻或者免除法律责任的辩解。</w:t>
      </w: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spacing w:line="520" w:lineRule="exact"/>
        <w:ind w:leftChars="114" w:left="239" w:firstLineChars="2550" w:firstLine="6120"/>
        <w:jc w:val="left"/>
        <w:rPr>
          <w:rFonts w:ascii="方正小标宋简体" w:eastAsia="方正小标宋简体" w:hAnsi="方正小标宋简体" w:cs="方正小标宋简体"/>
          <w:bCs/>
          <w:sz w:val="44"/>
          <w:szCs w:val="44"/>
        </w:rPr>
      </w:pPr>
      <w:r>
        <w:rPr>
          <w:rFonts w:ascii="仿宋_GB2312" w:eastAsia="仿宋_GB2312" w:hAnsi="仿宋" w:cs="仿宋_GB2312" w:hint="eastAsia"/>
          <w:kern w:val="0"/>
          <w:sz w:val="24"/>
          <w:lang w:val="zh-CN"/>
        </w:rPr>
        <w:t xml:space="preserve">日期：  年  月   日   </w:t>
      </w:r>
      <w:r>
        <w:rPr>
          <w:rFonts w:ascii="宋体" w:hAnsi="宋体" w:hint="eastAsia"/>
          <w:b/>
          <w:bCs/>
          <w:sz w:val="32"/>
          <w:szCs w:val="32"/>
        </w:rPr>
        <w:br w:type="page"/>
      </w:r>
      <w:r>
        <w:rPr>
          <w:rFonts w:ascii="仿宋" w:eastAsia="仿宋" w:hAnsi="仿宋" w:cs="仿宋_GB2312" w:hint="eastAsia"/>
          <w:b/>
          <w:sz w:val="30"/>
          <w:szCs w:val="30"/>
        </w:rPr>
        <w:lastRenderedPageBreak/>
        <w:t>二、法定代表人身份证明及法定代表人有效身份证正反面复印件</w:t>
      </w:r>
    </w:p>
    <w:p w:rsidR="004D2218" w:rsidRDefault="008A1AB5">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rPr>
        <w:t>法定代表人证明书</w:t>
      </w:r>
    </w:p>
    <w:p w:rsidR="004D2218" w:rsidRDefault="004D2218">
      <w:pPr>
        <w:spacing w:line="360" w:lineRule="auto"/>
        <w:ind w:left="540"/>
        <w:contextualSpacing/>
        <w:rPr>
          <w:rFonts w:ascii="仿宋_GB2312" w:eastAsia="仿宋_GB2312" w:hAnsi="仿宋_GB2312" w:cs="仿宋_GB2312"/>
          <w:sz w:val="32"/>
          <w:szCs w:val="32"/>
        </w:rPr>
      </w:pPr>
    </w:p>
    <w:p w:rsidR="004D2218" w:rsidRDefault="008A1AB5">
      <w:pPr>
        <w:spacing w:line="360" w:lineRule="auto"/>
        <w:ind w:left="540"/>
        <w:contextualSpacing/>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p>
    <w:p w:rsidR="004D2218" w:rsidRDefault="008A1AB5">
      <w:pPr>
        <w:spacing w:line="360" w:lineRule="auto"/>
        <w:ind w:left="540"/>
        <w:contextualSpacing/>
        <w:rPr>
          <w:rFonts w:ascii="宋体" w:hAnsi="宋体" w:cs="仿宋_GB2312"/>
          <w:sz w:val="24"/>
        </w:rPr>
      </w:pPr>
      <w:r>
        <w:rPr>
          <w:rFonts w:ascii="宋体" w:hAnsi="宋体" w:cs="仿宋_GB2312" w:hint="eastAsia"/>
          <w:sz w:val="24"/>
        </w:rPr>
        <w:t>地    址：</w:t>
      </w:r>
      <w:r>
        <w:rPr>
          <w:rFonts w:ascii="宋体" w:hAnsi="宋体" w:cs="仿宋_GB2312" w:hint="eastAsia"/>
          <w:sz w:val="24"/>
          <w:u w:val="single"/>
        </w:rPr>
        <w:t xml:space="preserve">                                                        </w:t>
      </w:r>
    </w:p>
    <w:p w:rsidR="004D2218" w:rsidRDefault="008A1AB5">
      <w:pPr>
        <w:spacing w:line="360" w:lineRule="auto"/>
        <w:ind w:left="540"/>
        <w:contextualSpacing/>
        <w:rPr>
          <w:rFonts w:ascii="宋体" w:hAnsi="宋体" w:cs="仿宋_GB2312"/>
          <w:sz w:val="24"/>
        </w:rPr>
      </w:pPr>
      <w:r>
        <w:rPr>
          <w:rFonts w:ascii="宋体" w:hAnsi="宋体" w:cs="仿宋_GB2312" w:hint="eastAsia"/>
          <w:sz w:val="24"/>
        </w:rPr>
        <w:t>姓    名：</w:t>
      </w:r>
      <w:r>
        <w:rPr>
          <w:rFonts w:ascii="宋体" w:hAnsi="宋体" w:cs="仿宋_GB2312" w:hint="eastAsia"/>
          <w:sz w:val="24"/>
          <w:u w:val="single"/>
        </w:rPr>
        <w:t xml:space="preserve">                </w:t>
      </w:r>
      <w:r>
        <w:rPr>
          <w:rFonts w:ascii="宋体" w:hAnsi="宋体" w:cs="仿宋_GB2312" w:hint="eastAsia"/>
          <w:sz w:val="24"/>
        </w:rPr>
        <w:t>性     别：</w:t>
      </w:r>
      <w:r>
        <w:rPr>
          <w:rFonts w:ascii="宋体" w:hAnsi="宋体" w:cs="仿宋_GB2312" w:hint="eastAsia"/>
          <w:sz w:val="24"/>
          <w:u w:val="single"/>
        </w:rPr>
        <w:t xml:space="preserve">                </w:t>
      </w:r>
    </w:p>
    <w:p w:rsidR="004D2218" w:rsidRDefault="008A1AB5">
      <w:pPr>
        <w:spacing w:line="360" w:lineRule="auto"/>
        <w:ind w:left="540"/>
        <w:contextualSpacing/>
        <w:rPr>
          <w:rFonts w:ascii="宋体" w:hAnsi="宋体" w:cs="仿宋_GB2312"/>
          <w:sz w:val="24"/>
          <w:u w:val="single"/>
        </w:rPr>
      </w:pPr>
      <w:r>
        <w:rPr>
          <w:rFonts w:ascii="宋体" w:hAnsi="宋体" w:cs="仿宋_GB2312" w:hint="eastAsia"/>
          <w:sz w:val="24"/>
        </w:rPr>
        <w:t>年    龄：</w:t>
      </w:r>
      <w:r>
        <w:rPr>
          <w:rFonts w:ascii="宋体" w:hAnsi="宋体" w:cs="仿宋_GB2312" w:hint="eastAsia"/>
          <w:sz w:val="24"/>
          <w:u w:val="single"/>
        </w:rPr>
        <w:t xml:space="preserve">                </w:t>
      </w:r>
      <w:r>
        <w:rPr>
          <w:rFonts w:ascii="宋体" w:hAnsi="宋体" w:cs="仿宋_GB2312" w:hint="eastAsia"/>
          <w:sz w:val="24"/>
        </w:rPr>
        <w:t xml:space="preserve">职     </w:t>
      </w:r>
      <w:proofErr w:type="gramStart"/>
      <w:r>
        <w:rPr>
          <w:rFonts w:ascii="宋体" w:hAnsi="宋体" w:cs="仿宋_GB2312" w:hint="eastAsia"/>
          <w:sz w:val="24"/>
        </w:rPr>
        <w:t>务</w:t>
      </w:r>
      <w:proofErr w:type="gramEnd"/>
      <w:r>
        <w:rPr>
          <w:rFonts w:ascii="宋体" w:hAnsi="宋体" w:cs="仿宋_GB2312" w:hint="eastAsia"/>
          <w:sz w:val="24"/>
        </w:rPr>
        <w:t>：</w:t>
      </w:r>
      <w:r>
        <w:rPr>
          <w:rFonts w:ascii="宋体" w:hAnsi="宋体" w:cs="仿宋_GB2312" w:hint="eastAsia"/>
          <w:sz w:val="24"/>
          <w:u w:val="single"/>
        </w:rPr>
        <w:t xml:space="preserve">                </w:t>
      </w:r>
    </w:p>
    <w:p w:rsidR="004D2218" w:rsidRDefault="008A1AB5">
      <w:pPr>
        <w:spacing w:line="360" w:lineRule="auto"/>
        <w:ind w:left="540"/>
        <w:contextualSpacing/>
        <w:rPr>
          <w:rFonts w:ascii="宋体" w:hAnsi="宋体" w:cs="仿宋_GB2312"/>
          <w:sz w:val="24"/>
        </w:rPr>
      </w:pPr>
      <w:r>
        <w:rPr>
          <w:rFonts w:ascii="宋体" w:hAnsi="宋体" w:cs="仿宋_GB2312" w:hint="eastAsia"/>
          <w:sz w:val="24"/>
        </w:rPr>
        <w:t>身份证号码：</w:t>
      </w:r>
      <w:r>
        <w:rPr>
          <w:rFonts w:ascii="宋体" w:hAnsi="宋体" w:cs="仿宋_GB2312" w:hint="eastAsia"/>
          <w:sz w:val="24"/>
          <w:u w:val="single"/>
        </w:rPr>
        <w:t xml:space="preserve">                                        </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的法定代表人。</w:t>
      </w:r>
    </w:p>
    <w:p w:rsidR="004D2218" w:rsidRDefault="008A1AB5">
      <w:pPr>
        <w:spacing w:line="360" w:lineRule="auto"/>
        <w:ind w:left="540"/>
        <w:contextualSpacing/>
        <w:rPr>
          <w:rFonts w:ascii="宋体" w:hAnsi="宋体" w:cs="仿宋_GB2312"/>
          <w:sz w:val="24"/>
        </w:rPr>
      </w:pPr>
      <w:r>
        <w:rPr>
          <w:rFonts w:ascii="宋体" w:hAnsi="宋体" w:cs="仿宋_GB2312" w:hint="eastAsia"/>
          <w:sz w:val="24"/>
        </w:rPr>
        <w:t>特此证明。</w:t>
      </w:r>
    </w:p>
    <w:p w:rsidR="004D2218" w:rsidRDefault="004D2218">
      <w:pPr>
        <w:spacing w:line="360" w:lineRule="auto"/>
        <w:ind w:left="540"/>
        <w:contextualSpacing/>
        <w:rPr>
          <w:rFonts w:ascii="宋体" w:hAnsi="宋体" w:cs="仿宋_GB2312"/>
          <w:sz w:val="24"/>
        </w:rPr>
      </w:pPr>
    </w:p>
    <w:p w:rsidR="004D2218" w:rsidRDefault="004D2218">
      <w:pPr>
        <w:spacing w:line="360" w:lineRule="auto"/>
        <w:ind w:left="540"/>
        <w:contextualSpacing/>
        <w:rPr>
          <w:rFonts w:ascii="宋体" w:hAnsi="宋体" w:cs="仿宋_GB2312"/>
          <w:sz w:val="24"/>
        </w:rPr>
      </w:pPr>
    </w:p>
    <w:p w:rsidR="004D2218" w:rsidRDefault="004D2218">
      <w:pPr>
        <w:spacing w:line="360" w:lineRule="auto"/>
        <w:ind w:left="540"/>
        <w:contextualSpacing/>
        <w:rPr>
          <w:rFonts w:ascii="宋体" w:hAnsi="宋体" w:cs="仿宋_GB2312"/>
          <w:sz w:val="24"/>
        </w:rPr>
      </w:pPr>
    </w:p>
    <w:p w:rsidR="004D2218" w:rsidRDefault="008A1AB5">
      <w:pPr>
        <w:spacing w:line="360" w:lineRule="auto"/>
        <w:ind w:left="540"/>
        <w:contextualSpacing/>
        <w:rPr>
          <w:rFonts w:ascii="宋体" w:hAnsi="宋体" w:cs="仿宋_GB2312"/>
          <w:sz w:val="24"/>
        </w:rPr>
      </w:pPr>
      <w:r>
        <w:rPr>
          <w:rFonts w:ascii="宋体" w:hAnsi="宋体" w:cs="仿宋_GB2312" w:hint="eastAsia"/>
          <w:sz w:val="24"/>
        </w:rPr>
        <w:t>附件：法定代表人有效身份证正反面复印件</w:t>
      </w:r>
    </w:p>
    <w:p w:rsidR="004D2218" w:rsidRDefault="004D2218">
      <w:pPr>
        <w:spacing w:line="360" w:lineRule="auto"/>
        <w:ind w:left="540"/>
        <w:contextualSpacing/>
        <w:rPr>
          <w:rFonts w:ascii="宋体" w:hAnsi="宋体" w:cs="仿宋_GB2312"/>
          <w:sz w:val="24"/>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4D2218" w:rsidRDefault="004D2218">
      <w:pPr>
        <w:spacing w:line="360" w:lineRule="auto"/>
        <w:jc w:val="left"/>
        <w:rPr>
          <w:rFonts w:ascii="宋体" w:hAnsi="宋体" w:cs="仿宋_GB2312"/>
          <w:sz w:val="24"/>
        </w:rPr>
      </w:pPr>
    </w:p>
    <w:p w:rsidR="004D2218" w:rsidRDefault="008A1AB5">
      <w:pPr>
        <w:spacing w:line="360" w:lineRule="auto"/>
        <w:jc w:val="left"/>
        <w:rPr>
          <w:rFonts w:ascii="宋体" w:hAnsi="宋体" w:cs="仿宋_GB2312"/>
          <w:sz w:val="24"/>
        </w:rPr>
      </w:pPr>
      <w:r>
        <w:rPr>
          <w:rFonts w:ascii="宋体" w:hAnsi="宋体" w:cs="仿宋_GB2312" w:hint="eastAsia"/>
          <w:sz w:val="24"/>
        </w:rPr>
        <w:t>注：1.自然人竞标的无需提供，联合体竞标的只需牵头人出具。</w:t>
      </w:r>
    </w:p>
    <w:p w:rsidR="004D2218" w:rsidRDefault="008A1AB5">
      <w:pPr>
        <w:spacing w:line="360" w:lineRule="auto"/>
        <w:ind w:firstLineChars="200" w:firstLine="480"/>
        <w:jc w:val="left"/>
        <w:rPr>
          <w:rFonts w:ascii="宋体" w:hAnsi="宋体" w:cs="仿宋_GB2312"/>
          <w:sz w:val="24"/>
        </w:rPr>
      </w:pPr>
      <w:r>
        <w:rPr>
          <w:rFonts w:ascii="宋体" w:hAnsi="宋体" w:cs="仿宋_GB2312"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D2218" w:rsidRDefault="004D2218">
      <w:pPr>
        <w:widowControl/>
        <w:spacing w:line="360" w:lineRule="auto"/>
        <w:jc w:val="left"/>
        <w:rPr>
          <w:rFonts w:ascii="宋体" w:hAnsi="宋体" w:cs="仿宋_GB2312"/>
          <w:sz w:val="24"/>
        </w:rPr>
        <w:sectPr w:rsidR="004D2218">
          <w:pgSz w:w="11910" w:h="16840"/>
          <w:pgMar w:top="1340" w:right="1500" w:bottom="280" w:left="1680"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4D2218">
        <w:trPr>
          <w:trHeight w:val="8705"/>
        </w:trPr>
        <w:tc>
          <w:tcPr>
            <w:tcW w:w="8461"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宋体"/>
                <w:b/>
                <w:sz w:val="24"/>
              </w:rPr>
            </w:pPr>
          </w:p>
          <w:p w:rsidR="004D2218" w:rsidRDefault="008A1AB5">
            <w:pPr>
              <w:spacing w:line="360" w:lineRule="auto"/>
              <w:rPr>
                <w:rFonts w:ascii="宋体"/>
                <w:b/>
                <w:sz w:val="24"/>
              </w:rPr>
            </w:pPr>
            <w:r>
              <w:rPr>
                <w:rFonts w:ascii="宋体" w:hint="eastAsia"/>
                <w:b/>
                <w:sz w:val="24"/>
              </w:rPr>
              <w:t>法定代表身份证复印件</w:t>
            </w:r>
            <w:proofErr w:type="gramStart"/>
            <w:r>
              <w:rPr>
                <w:rFonts w:ascii="宋体" w:hint="eastAsia"/>
                <w:b/>
                <w:sz w:val="24"/>
              </w:rPr>
              <w:t>粘帖</w:t>
            </w:r>
            <w:proofErr w:type="gramEnd"/>
            <w:r>
              <w:rPr>
                <w:rFonts w:ascii="宋体" w:hint="eastAsia"/>
                <w:b/>
                <w:sz w:val="24"/>
              </w:rPr>
              <w:t>处（正、反面）</w:t>
            </w:r>
          </w:p>
        </w:tc>
      </w:tr>
    </w:tbl>
    <w:p w:rsidR="004D2218" w:rsidRDefault="008A1AB5">
      <w:pPr>
        <w:spacing w:line="360" w:lineRule="auto"/>
        <w:ind w:firstLineChars="200" w:firstLine="482"/>
        <w:jc w:val="left"/>
        <w:rPr>
          <w:rFonts w:ascii="仿宋_GB2312" w:eastAsia="仿宋_GB2312" w:hAnsi="仿宋_GB2312" w:cs="仿宋_GB2312"/>
          <w:b/>
          <w:sz w:val="32"/>
          <w:szCs w:val="32"/>
        </w:rPr>
      </w:pPr>
      <w:r>
        <w:rPr>
          <w:rFonts w:hAnsi="宋体" w:hint="eastAsia"/>
          <w:b/>
          <w:color w:val="000000"/>
          <w:sz w:val="24"/>
        </w:rPr>
        <w:t>附件：</w:t>
      </w:r>
    </w:p>
    <w:p w:rsidR="004D2218" w:rsidRDefault="004D2218">
      <w:pPr>
        <w:adjustRightInd w:val="0"/>
        <w:snapToGrid w:val="0"/>
        <w:spacing w:line="300" w:lineRule="auto"/>
        <w:jc w:val="left"/>
        <w:rPr>
          <w:rFonts w:ascii="宋体" w:hAnsi="宋体"/>
          <w:b/>
          <w:szCs w:val="21"/>
        </w:rPr>
      </w:pPr>
    </w:p>
    <w:p w:rsidR="004D2218" w:rsidRDefault="008A1AB5">
      <w:pPr>
        <w:spacing w:line="520" w:lineRule="exact"/>
        <w:ind w:firstLine="880"/>
        <w:jc w:val="left"/>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0"/>
          <w:szCs w:val="30"/>
        </w:rPr>
        <w:lastRenderedPageBreak/>
        <w:t>三、法定代表人授权委托书</w:t>
      </w:r>
    </w:p>
    <w:p w:rsidR="004D2218" w:rsidRDefault="004D2218">
      <w:pPr>
        <w:spacing w:line="500" w:lineRule="exact"/>
        <w:jc w:val="center"/>
        <w:rPr>
          <w:rFonts w:ascii="方正小标宋简体" w:eastAsia="方正小标宋简体" w:hAnsi="方正小标宋简体" w:cs="方正小标宋简体"/>
          <w:sz w:val="44"/>
          <w:szCs w:val="44"/>
        </w:rPr>
      </w:pPr>
    </w:p>
    <w:p w:rsidR="004D2218" w:rsidRDefault="008A1AB5">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授权委托书（非联合体竞标格式）</w:t>
      </w:r>
    </w:p>
    <w:p w:rsidR="004D2218" w:rsidRDefault="008A1AB5">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（如有委托时）</w:t>
      </w:r>
    </w:p>
    <w:p w:rsidR="004D2218" w:rsidRDefault="004D2218">
      <w:pPr>
        <w:spacing w:line="520" w:lineRule="exact"/>
        <w:rPr>
          <w:rFonts w:ascii="仿宋_GB2312" w:eastAsia="仿宋_GB2312" w:hAnsi="仿宋_GB2312" w:cs="仿宋_GB2312"/>
          <w:sz w:val="32"/>
          <w:szCs w:val="32"/>
        </w:rPr>
      </w:pPr>
    </w:p>
    <w:p w:rsidR="004D2218" w:rsidRDefault="008A1AB5">
      <w:pPr>
        <w:spacing w:line="360" w:lineRule="auto"/>
        <w:rPr>
          <w:rFonts w:ascii="宋体" w:hAnsi="宋体" w:cs="仿宋_GB2312"/>
          <w:sz w:val="24"/>
        </w:rPr>
      </w:pPr>
      <w:r>
        <w:rPr>
          <w:rFonts w:ascii="宋体" w:hAnsi="宋体" w:cs="仿宋_GB2312" w:hint="eastAsia"/>
          <w:sz w:val="24"/>
        </w:rPr>
        <w:t>致：</w:t>
      </w:r>
      <w:bookmarkStart w:id="120" w:name="PO_3000001868_PM031_7"/>
      <w:r>
        <w:rPr>
          <w:rFonts w:ascii="宋体" w:hAnsi="宋体" w:cs="仿宋_GB2312" w:hint="eastAsia"/>
          <w:sz w:val="24"/>
          <w:u w:val="single"/>
        </w:rPr>
        <w:t>马山县公共资源交易中心</w:t>
      </w:r>
      <w:bookmarkEnd w:id="120"/>
      <w:r>
        <w:rPr>
          <w:rFonts w:ascii="宋体" w:hAnsi="宋体" w:cs="仿宋_GB2312" w:hint="eastAsia"/>
          <w:sz w:val="24"/>
        </w:rPr>
        <w:t>：</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我</w:t>
      </w:r>
      <w:r>
        <w:rPr>
          <w:rFonts w:ascii="宋体" w:hAnsi="宋体" w:cs="仿宋_GB2312" w:hint="eastAsia"/>
          <w:sz w:val="24"/>
          <w:u w:val="single"/>
        </w:rPr>
        <w:t xml:space="preserve">  （姓名）  </w:t>
      </w:r>
      <w:r>
        <w:rPr>
          <w:rFonts w:ascii="宋体" w:hAnsi="宋体" w:cs="仿宋_GB2312" w:hint="eastAsia"/>
          <w:sz w:val="24"/>
        </w:rPr>
        <w:t>系</w:t>
      </w:r>
      <w:r>
        <w:rPr>
          <w:rFonts w:ascii="宋体" w:hAnsi="宋体" w:cs="仿宋_GB2312" w:hint="eastAsia"/>
          <w:sz w:val="24"/>
          <w:u w:val="single"/>
        </w:rPr>
        <w:t xml:space="preserve">  （供应商名称）  </w:t>
      </w:r>
      <w:r>
        <w:rPr>
          <w:rFonts w:ascii="宋体" w:hAnsi="宋体" w:cs="仿宋_GB2312" w:hint="eastAsia"/>
          <w:sz w:val="24"/>
        </w:rPr>
        <w:t>的（</w:t>
      </w:r>
      <w:r>
        <w:rPr>
          <w:rFonts w:ascii="宋体" w:hAnsi="宋体" w:cs="仿宋_GB2312" w:hint="eastAsia"/>
          <w:sz w:val="24"/>
          <w:u w:val="single"/>
        </w:rPr>
        <w:t>□法定代表人/□负责人/□自然人本人</w:t>
      </w:r>
      <w:r>
        <w:rPr>
          <w:rFonts w:ascii="宋体" w:hAnsi="宋体" w:cs="仿宋_GB2312" w:hint="eastAsia"/>
          <w:sz w:val="24"/>
        </w:rPr>
        <w:t>），现授权</w:t>
      </w:r>
      <w:r>
        <w:rPr>
          <w:rFonts w:ascii="宋体" w:hAnsi="宋体" w:cs="仿宋_GB2312" w:hint="eastAsia"/>
          <w:sz w:val="24"/>
          <w:u w:val="single"/>
        </w:rPr>
        <w:t xml:space="preserve"> （姓名） </w:t>
      </w:r>
      <w:r>
        <w:rPr>
          <w:rFonts w:ascii="宋体" w:hAnsi="宋体" w:cs="仿宋_GB2312" w:hint="eastAsia"/>
          <w:sz w:val="24"/>
        </w:rPr>
        <w:t>以我方的名义参加</w:t>
      </w:r>
      <w:r w:rsidR="00501840">
        <w:rPr>
          <w:rFonts w:ascii="宋体" w:hAnsi="宋体" w:cs="仿宋_GB2312" w:hint="eastAsia"/>
          <w:sz w:val="24"/>
          <w:u w:val="single"/>
        </w:rPr>
        <w:t>马山县人民医院保洁、洗涤、药品下送服务项目</w:t>
      </w:r>
      <w:r>
        <w:rPr>
          <w:rFonts w:ascii="宋体" w:hAnsi="宋体" w:cs="仿宋_GB2312" w:hint="eastAsia"/>
          <w:sz w:val="24"/>
          <w:u w:val="single"/>
        </w:rPr>
        <w:t xml:space="preserve"> </w:t>
      </w:r>
      <w:r>
        <w:rPr>
          <w:rFonts w:ascii="宋体" w:hAnsi="宋体" w:cs="仿宋_GB2312" w:hint="eastAsia"/>
          <w:sz w:val="24"/>
        </w:rPr>
        <w:t>项目的竞标活动，并代表我方全权办理针对上述项目的所有采购程序和环节的具体事务和签署相关文件。</w:t>
      </w:r>
    </w:p>
    <w:p w:rsidR="004D2218" w:rsidRDefault="008A1AB5">
      <w:pPr>
        <w:spacing w:line="360" w:lineRule="auto"/>
        <w:rPr>
          <w:rFonts w:ascii="宋体" w:hAnsi="宋体" w:cs="仿宋_GB2312"/>
          <w:sz w:val="24"/>
        </w:rPr>
      </w:pPr>
      <w:r>
        <w:rPr>
          <w:rFonts w:ascii="宋体" w:hAnsi="宋体" w:cs="仿宋_GB2312" w:hint="eastAsia"/>
          <w:sz w:val="24"/>
        </w:rPr>
        <w:t xml:space="preserve">    我方对委托代理人的签字事项负全部责任。</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附：法定代表人身份证明书及委托代理人有效身份证正反面复印件</w:t>
      </w:r>
    </w:p>
    <w:p w:rsidR="004D2218" w:rsidRDefault="004D2218">
      <w:pPr>
        <w:spacing w:line="360" w:lineRule="auto"/>
        <w:rPr>
          <w:rFonts w:ascii="宋体" w:hAnsi="宋体" w:cs="仿宋_GB2312"/>
          <w:sz w:val="24"/>
        </w:rPr>
      </w:pPr>
    </w:p>
    <w:p w:rsidR="004D2218" w:rsidRDefault="008A1AB5">
      <w:pPr>
        <w:spacing w:line="360" w:lineRule="auto"/>
        <w:rPr>
          <w:rFonts w:ascii="宋体" w:hAnsi="宋体" w:cs="仿宋_GB2312"/>
          <w:sz w:val="24"/>
        </w:rPr>
      </w:pPr>
      <w:r>
        <w:rPr>
          <w:rFonts w:ascii="宋体" w:hAnsi="宋体" w:cs="仿宋_GB2312" w:hint="eastAsia"/>
          <w:sz w:val="24"/>
        </w:rPr>
        <w:t xml:space="preserve">委托代理人（签字）：         法定代表人（签字或盖章）：                    </w:t>
      </w:r>
    </w:p>
    <w:p w:rsidR="004D2218" w:rsidRDefault="008A1AB5">
      <w:pPr>
        <w:spacing w:line="360" w:lineRule="auto"/>
        <w:rPr>
          <w:rFonts w:ascii="宋体" w:hAnsi="宋体" w:cs="仿宋_GB2312"/>
          <w:sz w:val="24"/>
        </w:rPr>
      </w:pPr>
      <w:r>
        <w:rPr>
          <w:rFonts w:ascii="宋体" w:hAnsi="宋体" w:cs="仿宋_GB2312" w:hint="eastAsia"/>
          <w:sz w:val="24"/>
        </w:rPr>
        <w:t xml:space="preserve">委托代理人身份证号码：                              </w:t>
      </w:r>
    </w:p>
    <w:p w:rsidR="004D2218" w:rsidRDefault="008A1AB5">
      <w:pPr>
        <w:spacing w:line="360" w:lineRule="auto"/>
        <w:rPr>
          <w:rFonts w:ascii="宋体" w:hAnsi="宋体" w:cs="仿宋_GB2312"/>
          <w:sz w:val="24"/>
        </w:rPr>
      </w:pPr>
      <w:r>
        <w:rPr>
          <w:rFonts w:ascii="宋体" w:hAnsi="宋体" w:cs="仿宋_GB2312" w:hint="eastAsia"/>
          <w:sz w:val="24"/>
        </w:rPr>
        <w:t xml:space="preserve">                                </w:t>
      </w:r>
    </w:p>
    <w:p w:rsidR="004D2218" w:rsidRDefault="008A1AB5">
      <w:pPr>
        <w:spacing w:line="360" w:lineRule="auto"/>
        <w:rPr>
          <w:rFonts w:ascii="宋体" w:hAnsi="宋体" w:cs="仿宋_GB2312"/>
          <w:sz w:val="24"/>
        </w:rPr>
      </w:pPr>
      <w:r>
        <w:rPr>
          <w:rFonts w:ascii="宋体" w:hAnsi="宋体" w:cs="仿宋_GB2312" w:hint="eastAsia"/>
          <w:sz w:val="24"/>
        </w:rPr>
        <w:t xml:space="preserve">                         </w:t>
      </w:r>
      <w:r>
        <w:rPr>
          <w:rFonts w:ascii="仿宋_GB2312" w:eastAsia="仿宋_GB2312" w:hAnsi="仿宋" w:cs="仿宋_GB2312" w:hint="eastAsia"/>
          <w:kern w:val="0"/>
          <w:sz w:val="24"/>
        </w:rPr>
        <w:t>供应商名称（电子签章）：</w:t>
      </w:r>
    </w:p>
    <w:p w:rsidR="004D2218" w:rsidRDefault="008A1AB5">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4D2218" w:rsidRDefault="004D2218">
      <w:pPr>
        <w:spacing w:line="360" w:lineRule="auto"/>
        <w:rPr>
          <w:rFonts w:ascii="宋体" w:hAnsi="宋体" w:cs="仿宋_GB2312"/>
          <w:sz w:val="24"/>
        </w:rPr>
      </w:pPr>
    </w:p>
    <w:p w:rsidR="004D2218" w:rsidRDefault="008A1AB5">
      <w:pPr>
        <w:spacing w:line="360" w:lineRule="auto"/>
        <w:rPr>
          <w:rFonts w:ascii="宋体" w:hAnsi="宋体" w:cs="仿宋_GB2312"/>
          <w:sz w:val="24"/>
        </w:rPr>
      </w:pPr>
      <w:r>
        <w:rPr>
          <w:rFonts w:ascii="宋体" w:hAnsi="宋体" w:cs="仿宋_GB2312" w:hint="eastAsia"/>
          <w:sz w:val="24"/>
        </w:rPr>
        <w:t>注：1. 法定代表人必须在授权委托书上亲笔签字或盖章，委托代理人必须在授权委托书上亲笔签字，</w:t>
      </w:r>
      <w:r>
        <w:rPr>
          <w:rFonts w:ascii="宋体" w:hAnsi="宋体" w:cs="仿宋_GB2312" w:hint="eastAsia"/>
          <w:b/>
          <w:sz w:val="24"/>
        </w:rPr>
        <w:t>否则其响应文件按无效响应处理。</w:t>
      </w:r>
    </w:p>
    <w:p w:rsidR="004D2218" w:rsidRDefault="008A1AB5">
      <w:pPr>
        <w:spacing w:line="360" w:lineRule="auto"/>
        <w:ind w:firstLineChars="200" w:firstLine="480"/>
        <w:jc w:val="left"/>
        <w:rPr>
          <w:rFonts w:ascii="宋体" w:hAnsi="宋体" w:cs="仿宋_GB2312"/>
          <w:sz w:val="24"/>
        </w:rPr>
      </w:pPr>
      <w:r>
        <w:rPr>
          <w:rFonts w:ascii="宋体" w:hAnsi="宋体" w:cs="仿宋_GB2312"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D2218" w:rsidRDefault="008A1AB5">
      <w:pPr>
        <w:spacing w:line="360" w:lineRule="auto"/>
        <w:ind w:firstLineChars="200" w:firstLine="480"/>
        <w:jc w:val="left"/>
        <w:rPr>
          <w:rFonts w:ascii="仿宋_GB2312" w:eastAsia="仿宋_GB2312" w:hAnsi="仿宋_GB2312" w:cs="仿宋_GB2312"/>
          <w:szCs w:val="21"/>
        </w:rPr>
      </w:pPr>
      <w:r>
        <w:rPr>
          <w:rFonts w:ascii="宋体" w:hAnsi="宋体" w:cs="仿宋_GB2312" w:hint="eastAsia"/>
          <w:sz w:val="24"/>
        </w:rPr>
        <w:t>3. 法人、其他组织竞标时“我方”是指“我单位”，自然人竞标时“我方”是指“本人”。</w:t>
      </w:r>
    </w:p>
    <w:p w:rsidR="004D2218" w:rsidRDefault="008A1AB5">
      <w:pPr>
        <w:spacing w:line="500" w:lineRule="exact"/>
        <w:jc w:val="center"/>
        <w:rPr>
          <w:rFonts w:ascii="方正小标宋简体" w:eastAsia="方正小标宋简体" w:hAnsi="方正小标宋简体" w:cs="方正小标宋简体"/>
          <w:sz w:val="44"/>
          <w:szCs w:val="44"/>
        </w:rPr>
      </w:pPr>
      <w:r>
        <w:rPr>
          <w:rFonts w:ascii="仿宋_GB2312" w:eastAsia="仿宋_GB2312" w:hAnsi="仿宋_GB2312" w:cs="仿宋_GB2312" w:hint="eastAsia"/>
          <w:szCs w:val="21"/>
        </w:rPr>
        <w:br w:type="page"/>
      </w:r>
      <w:r>
        <w:rPr>
          <w:rFonts w:ascii="方正小标宋简体" w:eastAsia="方正小标宋简体" w:hAnsi="方正小标宋简体" w:cs="方正小标宋简体" w:hint="eastAsia"/>
          <w:sz w:val="44"/>
          <w:szCs w:val="44"/>
        </w:rPr>
        <w:lastRenderedPageBreak/>
        <w:t>授权委托书（联合体竞标格式）</w:t>
      </w:r>
    </w:p>
    <w:p w:rsidR="004D2218" w:rsidRDefault="008A1AB5">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（如有委托时）</w:t>
      </w:r>
    </w:p>
    <w:p w:rsidR="004D2218" w:rsidRDefault="004D2218">
      <w:pPr>
        <w:spacing w:line="500" w:lineRule="exact"/>
        <w:jc w:val="center"/>
        <w:rPr>
          <w:rFonts w:ascii="方正小标宋简体" w:eastAsia="方正小标宋简体" w:hAnsi="方正小标宋简体" w:cs="方正小标宋简体"/>
          <w:sz w:val="44"/>
          <w:szCs w:val="44"/>
        </w:rPr>
      </w:pPr>
    </w:p>
    <w:p w:rsidR="004D2218" w:rsidRDefault="004D2218">
      <w:pPr>
        <w:spacing w:line="500" w:lineRule="exact"/>
        <w:jc w:val="center"/>
        <w:rPr>
          <w:rFonts w:ascii="仿宋_GB2312" w:eastAsia="仿宋_GB2312" w:hAnsi="仿宋_GB2312" w:cs="仿宋_GB2312"/>
          <w:sz w:val="32"/>
          <w:szCs w:val="32"/>
        </w:rPr>
      </w:pPr>
    </w:p>
    <w:p w:rsidR="004D2218" w:rsidRDefault="008A1AB5">
      <w:pPr>
        <w:spacing w:line="360" w:lineRule="auto"/>
        <w:ind w:firstLineChars="200" w:firstLine="480"/>
        <w:jc w:val="left"/>
        <w:rPr>
          <w:rFonts w:ascii="宋体" w:hAnsi="宋体" w:cs="仿宋_GB2312"/>
          <w:sz w:val="24"/>
        </w:rPr>
      </w:pPr>
      <w:r>
        <w:rPr>
          <w:rFonts w:ascii="宋体" w:hAnsi="宋体" w:cs="仿宋_GB2312" w:hint="eastAsia"/>
          <w:sz w:val="24"/>
        </w:rPr>
        <w:t>本授权委托书声明：根据</w:t>
      </w:r>
      <w:r>
        <w:rPr>
          <w:rFonts w:ascii="宋体" w:hAnsi="宋体" w:cs="仿宋_GB2312" w:hint="eastAsia"/>
          <w:sz w:val="24"/>
          <w:u w:val="single"/>
        </w:rPr>
        <w:t xml:space="preserve">                </w:t>
      </w:r>
      <w:r>
        <w:rPr>
          <w:rFonts w:ascii="宋体" w:hAnsi="宋体" w:cs="仿宋_GB2312" w:hint="eastAsia"/>
          <w:sz w:val="24"/>
        </w:rPr>
        <w:t>（牵头人名称）与</w:t>
      </w:r>
      <w:r>
        <w:rPr>
          <w:rFonts w:ascii="宋体" w:hAnsi="宋体" w:cs="仿宋_GB2312" w:hint="eastAsia"/>
          <w:sz w:val="24"/>
          <w:u w:val="single"/>
        </w:rPr>
        <w:t xml:space="preserve">              </w:t>
      </w:r>
      <w:r>
        <w:rPr>
          <w:rFonts w:ascii="宋体" w:hAnsi="宋体" w:cs="仿宋_GB2312" w:hint="eastAsia"/>
          <w:sz w:val="24"/>
        </w:rPr>
        <w:t>（联合体其他成员名称）签订的《联合体竞标协议书》的内容，</w:t>
      </w:r>
      <w:r>
        <w:rPr>
          <w:rFonts w:ascii="宋体" w:hAnsi="宋体" w:cs="仿宋_GB2312" w:hint="eastAsia"/>
          <w:sz w:val="24"/>
          <w:u w:val="single"/>
        </w:rPr>
        <w:t xml:space="preserve">                       </w:t>
      </w:r>
      <w:r>
        <w:rPr>
          <w:rFonts w:ascii="宋体" w:hAnsi="宋体" w:cs="仿宋_GB2312" w:hint="eastAsia"/>
          <w:sz w:val="24"/>
        </w:rPr>
        <w:t>（牵头人名称）的法定代表人</w:t>
      </w:r>
      <w:r>
        <w:rPr>
          <w:rFonts w:ascii="宋体" w:hAnsi="宋体" w:cs="仿宋_GB2312" w:hint="eastAsia"/>
          <w:sz w:val="24"/>
          <w:u w:val="single"/>
        </w:rPr>
        <w:t xml:space="preserve">      </w:t>
      </w:r>
      <w:r>
        <w:rPr>
          <w:rFonts w:ascii="宋体" w:hAnsi="宋体" w:cs="仿宋_GB2312" w:hint="eastAsia"/>
          <w:sz w:val="24"/>
        </w:rPr>
        <w:t>（姓名）现授权</w:t>
      </w:r>
      <w:r>
        <w:rPr>
          <w:rFonts w:ascii="宋体" w:hAnsi="宋体" w:cs="仿宋_GB2312" w:hint="eastAsia"/>
          <w:sz w:val="24"/>
          <w:u w:val="single"/>
        </w:rPr>
        <w:t xml:space="preserve">      </w:t>
      </w:r>
      <w:r>
        <w:rPr>
          <w:rFonts w:ascii="宋体" w:hAnsi="宋体" w:cs="仿宋_GB2312" w:hint="eastAsia"/>
          <w:sz w:val="24"/>
        </w:rPr>
        <w:t>（姓名）为联合委托代理人，并代表我方全权办理针对上述项目的所有采购程序和环节的具体事务和签署相关文件。</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我方对委托代理人的签字事项负全部责任。</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4D2218" w:rsidRDefault="008A1AB5">
      <w:pPr>
        <w:spacing w:line="360" w:lineRule="auto"/>
        <w:rPr>
          <w:rFonts w:ascii="宋体" w:hAnsi="宋体" w:cs="仿宋_GB2312"/>
          <w:sz w:val="24"/>
        </w:rPr>
      </w:pPr>
      <w:r>
        <w:rPr>
          <w:rFonts w:ascii="宋体" w:hAnsi="宋体" w:cs="仿宋_GB2312" w:hint="eastAsia"/>
          <w:sz w:val="24"/>
        </w:rPr>
        <w:t xml:space="preserve">    </w:t>
      </w:r>
    </w:p>
    <w:p w:rsidR="004D2218" w:rsidRDefault="008A1AB5">
      <w:pPr>
        <w:spacing w:line="360" w:lineRule="auto"/>
        <w:ind w:firstLineChars="650" w:firstLine="1560"/>
        <w:rPr>
          <w:rFonts w:ascii="宋体" w:hAnsi="宋体" w:cs="仿宋_GB2312"/>
          <w:sz w:val="24"/>
        </w:rPr>
      </w:pPr>
      <w:r>
        <w:rPr>
          <w:rFonts w:ascii="宋体" w:hAnsi="宋体" w:cs="仿宋_GB2312" w:hint="eastAsia"/>
          <w:sz w:val="24"/>
        </w:rPr>
        <w:t>牵头人法定代表人（签字或盖章）：</w:t>
      </w:r>
    </w:p>
    <w:p w:rsidR="004D2218" w:rsidRDefault="008A1AB5">
      <w:pPr>
        <w:spacing w:line="360" w:lineRule="auto"/>
        <w:ind w:firstLineChars="1300" w:firstLine="3120"/>
        <w:rPr>
          <w:rFonts w:ascii="宋体" w:hAnsi="宋体" w:cs="仿宋_GB2312"/>
          <w:sz w:val="24"/>
        </w:rPr>
      </w:pPr>
      <w:r>
        <w:rPr>
          <w:rFonts w:ascii="宋体" w:hAnsi="宋体" w:cs="仿宋_GB2312" w:hint="eastAsia"/>
          <w:sz w:val="24"/>
        </w:rPr>
        <w:t>牵头人（电子签章）：</w:t>
      </w:r>
    </w:p>
    <w:p w:rsidR="004D2218" w:rsidRDefault="008A1AB5">
      <w:pPr>
        <w:spacing w:line="360" w:lineRule="auto"/>
        <w:ind w:firstLineChars="1600" w:firstLine="3840"/>
        <w:rPr>
          <w:rFonts w:ascii="宋体" w:hAnsi="宋体" w:cs="仿宋_GB2312"/>
          <w:sz w:val="24"/>
        </w:rPr>
      </w:pPr>
      <w:r>
        <w:rPr>
          <w:rFonts w:ascii="宋体" w:hAnsi="宋体" w:cs="仿宋_GB2312" w:hint="eastAsia"/>
          <w:sz w:val="24"/>
        </w:rPr>
        <w:t>日期：    年   月   日</w:t>
      </w:r>
    </w:p>
    <w:p w:rsidR="004D2218" w:rsidRDefault="004D2218">
      <w:pPr>
        <w:spacing w:line="360" w:lineRule="auto"/>
        <w:rPr>
          <w:rFonts w:ascii="宋体" w:hAnsi="宋体" w:cs="仿宋_GB2312"/>
          <w:sz w:val="24"/>
        </w:rPr>
      </w:pPr>
    </w:p>
    <w:p w:rsidR="004D2218" w:rsidRDefault="008A1AB5">
      <w:pPr>
        <w:spacing w:line="360" w:lineRule="auto"/>
        <w:ind w:firstLineChars="1300" w:firstLine="3120"/>
        <w:rPr>
          <w:rFonts w:ascii="宋体" w:hAnsi="宋体" w:cs="仿宋_GB2312"/>
          <w:sz w:val="24"/>
        </w:rPr>
      </w:pPr>
      <w:r>
        <w:rPr>
          <w:rFonts w:ascii="宋体" w:hAnsi="宋体" w:cs="仿宋_GB2312" w:hint="eastAsia"/>
          <w:sz w:val="24"/>
        </w:rPr>
        <w:t>被授权人（签字）：</w:t>
      </w:r>
    </w:p>
    <w:p w:rsidR="004D2218" w:rsidRDefault="008A1AB5">
      <w:pPr>
        <w:spacing w:line="360" w:lineRule="auto"/>
        <w:ind w:firstLineChars="1600" w:firstLine="3840"/>
        <w:rPr>
          <w:rFonts w:ascii="宋体" w:hAnsi="宋体" w:cs="仿宋_GB2312"/>
          <w:sz w:val="24"/>
        </w:rPr>
      </w:pPr>
      <w:r>
        <w:rPr>
          <w:rFonts w:ascii="宋体" w:hAnsi="宋体" w:cs="仿宋_GB2312" w:hint="eastAsia"/>
          <w:sz w:val="24"/>
        </w:rPr>
        <w:t>日期：    年   月   日</w:t>
      </w:r>
    </w:p>
    <w:p w:rsidR="004D2218" w:rsidRDefault="004D2218">
      <w:pPr>
        <w:spacing w:line="360" w:lineRule="auto"/>
        <w:rPr>
          <w:rFonts w:ascii="宋体" w:hAnsi="宋体" w:cs="仿宋_GB2312"/>
          <w:sz w:val="24"/>
        </w:rPr>
      </w:pPr>
    </w:p>
    <w:p w:rsidR="004D2218" w:rsidRDefault="008A1AB5">
      <w:pPr>
        <w:spacing w:line="360" w:lineRule="auto"/>
        <w:rPr>
          <w:rFonts w:ascii="宋体" w:hAnsi="宋体" w:cs="仿宋_GB2312"/>
          <w:sz w:val="24"/>
        </w:rPr>
      </w:pPr>
      <w:r>
        <w:rPr>
          <w:rFonts w:ascii="宋体" w:hAnsi="宋体" w:cs="仿宋_GB2312" w:hint="eastAsia"/>
          <w:sz w:val="24"/>
        </w:rPr>
        <w:t>注：1. 法定代表人必须在授权委托书上亲笔签字或盖章，委托代理人必须在授权委托书上亲笔签字，</w:t>
      </w:r>
      <w:r>
        <w:rPr>
          <w:rFonts w:ascii="宋体" w:hAnsi="宋体" w:cs="仿宋_GB2312" w:hint="eastAsia"/>
          <w:b/>
          <w:sz w:val="24"/>
        </w:rPr>
        <w:t>否则其响应文件按无效响应处理。</w:t>
      </w:r>
    </w:p>
    <w:p w:rsidR="004D2218" w:rsidRDefault="008A1AB5">
      <w:pPr>
        <w:spacing w:line="360" w:lineRule="auto"/>
        <w:ind w:firstLineChars="200" w:firstLine="480"/>
        <w:jc w:val="left"/>
        <w:rPr>
          <w:rFonts w:ascii="宋体" w:hAnsi="宋体" w:cs="仿宋_GB2312"/>
          <w:sz w:val="24"/>
        </w:rPr>
      </w:pPr>
      <w:r>
        <w:rPr>
          <w:rFonts w:ascii="宋体" w:hAnsi="宋体" w:cs="仿宋_GB2312" w:hint="eastAsia"/>
          <w:sz w:val="24"/>
        </w:rPr>
        <w:t>2.本授权委托书应由联合体牵头人的法定代表人按上述规定签署。</w:t>
      </w:r>
    </w:p>
    <w:p w:rsidR="004D2218" w:rsidRDefault="008A1AB5">
      <w:pPr>
        <w:spacing w:line="360" w:lineRule="auto"/>
        <w:ind w:firstLineChars="200" w:firstLine="480"/>
        <w:jc w:val="left"/>
        <w:rPr>
          <w:rFonts w:ascii="宋体" w:hAnsi="宋体" w:cs="仿宋_GB2312"/>
          <w:sz w:val="24"/>
        </w:rPr>
      </w:pPr>
      <w:r>
        <w:rPr>
          <w:rFonts w:ascii="宋体" w:hAnsi="宋体" w:cs="仿宋_GB2312" w:hint="eastAsia"/>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D2218" w:rsidRDefault="008A1AB5">
      <w:pPr>
        <w:spacing w:line="360" w:lineRule="auto"/>
        <w:ind w:firstLineChars="200" w:firstLine="480"/>
        <w:jc w:val="left"/>
        <w:rPr>
          <w:rFonts w:ascii="宋体" w:hAnsi="宋体" w:cs="仿宋_GB2312"/>
          <w:sz w:val="24"/>
        </w:rPr>
      </w:pPr>
      <w:r>
        <w:rPr>
          <w:rFonts w:ascii="宋体" w:hAnsi="宋体" w:cs="仿宋_GB2312" w:hint="eastAsia"/>
          <w:sz w:val="24"/>
        </w:rPr>
        <w:t>4.法人、其他组织竞标时“我方”是指“我单位”，自然人竞标时“我方”是指“本人”。</w:t>
      </w:r>
    </w:p>
    <w:p w:rsidR="004D2218" w:rsidRDefault="004D2218">
      <w:pPr>
        <w:spacing w:line="360" w:lineRule="auto"/>
        <w:ind w:firstLineChars="200" w:firstLine="420"/>
        <w:jc w:val="left"/>
        <w:rPr>
          <w:rFonts w:ascii="仿宋_GB2312" w:eastAsia="仿宋_GB2312" w:hAnsi="仿宋_GB2312" w:cs="仿宋_GB2312"/>
          <w:szCs w:val="21"/>
        </w:rPr>
      </w:pPr>
    </w:p>
    <w:p w:rsidR="004D2218" w:rsidRDefault="008A1AB5">
      <w:pPr>
        <w:spacing w:line="520" w:lineRule="exact"/>
        <w:ind w:firstLineChars="200" w:firstLine="640"/>
        <w:jc w:val="left"/>
        <w:rPr>
          <w:rFonts w:ascii="仿宋" w:eastAsia="仿宋" w:hAnsi="仿宋" w:cs="仿宋_GB2312"/>
          <w:b/>
          <w:sz w:val="30"/>
          <w:szCs w:val="30"/>
        </w:rPr>
      </w:pPr>
      <w:r>
        <w:rPr>
          <w:rFonts w:ascii="仿宋_GB2312" w:eastAsia="仿宋_GB2312" w:hAnsi="仿宋_GB2312" w:cs="仿宋_GB2312" w:hint="eastAsia"/>
          <w:sz w:val="32"/>
          <w:szCs w:val="32"/>
        </w:rPr>
        <w:br w:type="page"/>
      </w:r>
      <w:r>
        <w:rPr>
          <w:rFonts w:ascii="仿宋" w:eastAsia="仿宋" w:hAnsi="仿宋" w:cs="仿宋_GB2312" w:hint="eastAsia"/>
          <w:b/>
          <w:sz w:val="30"/>
          <w:szCs w:val="30"/>
        </w:rPr>
        <w:lastRenderedPageBreak/>
        <w:t>四、商务条款偏离表</w:t>
      </w:r>
    </w:p>
    <w:p w:rsidR="004D2218" w:rsidRDefault="008A1AB5">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商务条款偏离表</w:t>
      </w:r>
    </w:p>
    <w:p w:rsidR="004D2218" w:rsidRDefault="004D2218">
      <w:pPr>
        <w:spacing w:line="520" w:lineRule="exact"/>
        <w:rPr>
          <w:rFonts w:ascii="仿宋_GB2312" w:eastAsia="仿宋_GB2312" w:hAnsi="仿宋_GB2312" w:cs="仿宋_GB2312"/>
          <w:sz w:val="32"/>
          <w:szCs w:val="32"/>
        </w:rPr>
      </w:pPr>
    </w:p>
    <w:p w:rsidR="004D2218" w:rsidRDefault="008A1AB5">
      <w:pPr>
        <w:spacing w:line="360" w:lineRule="auto"/>
        <w:rPr>
          <w:rFonts w:ascii="宋体" w:hAnsi="宋体" w:cs="仿宋_GB2312"/>
          <w:sz w:val="24"/>
          <w:u w:val="single"/>
        </w:rPr>
      </w:pPr>
      <w:r>
        <w:rPr>
          <w:rFonts w:ascii="宋体" w:hAnsi="宋体" w:cs="仿宋_GB2312" w:hint="eastAsia"/>
          <w:sz w:val="24"/>
        </w:rPr>
        <w:t>采购项目编号：</w:t>
      </w:r>
      <w:r>
        <w:rPr>
          <w:rFonts w:ascii="宋体" w:hAnsi="宋体" w:cs="仿宋_GB2312" w:hint="eastAsia"/>
          <w:sz w:val="24"/>
          <w:u w:val="single"/>
        </w:rPr>
        <w:t xml:space="preserve">  </w:t>
      </w:r>
      <w:r w:rsidR="003B194E">
        <w:rPr>
          <w:rFonts w:ascii="宋体" w:hAnsi="宋体" w:cs="仿宋_GB2312" w:hint="eastAsia"/>
          <w:sz w:val="24"/>
          <w:u w:val="single"/>
        </w:rPr>
        <w:t>NNZC2025-C3-240201-MSXG</w:t>
      </w:r>
      <w:r>
        <w:rPr>
          <w:rFonts w:ascii="宋体" w:hAnsi="宋体" w:cs="仿宋_GB2312" w:hint="eastAsia"/>
          <w:sz w:val="24"/>
          <w:u w:val="single"/>
        </w:rPr>
        <w:t xml:space="preserve">  </w:t>
      </w:r>
    </w:p>
    <w:p w:rsidR="004D2218" w:rsidRDefault="008A1AB5">
      <w:pPr>
        <w:spacing w:line="360" w:lineRule="auto"/>
        <w:rPr>
          <w:rFonts w:ascii="宋体" w:hAnsi="宋体" w:cs="仿宋_GB2312"/>
          <w:sz w:val="24"/>
        </w:rPr>
      </w:pPr>
      <w:r>
        <w:rPr>
          <w:rFonts w:ascii="宋体" w:hAnsi="宋体" w:cs="仿宋_GB2312" w:hint="eastAsia"/>
          <w:sz w:val="24"/>
        </w:rPr>
        <w:t>采购项目名称：</w:t>
      </w:r>
      <w:r>
        <w:rPr>
          <w:rFonts w:ascii="宋体" w:hAnsi="宋体" w:cs="仿宋_GB2312" w:hint="eastAsia"/>
          <w:sz w:val="24"/>
          <w:u w:val="single"/>
        </w:rPr>
        <w:t xml:space="preserve"> </w:t>
      </w:r>
      <w:r w:rsidR="00501840">
        <w:rPr>
          <w:rFonts w:ascii="宋体" w:hAnsi="宋体" w:cs="仿宋_GB2312" w:hint="eastAsia"/>
          <w:sz w:val="24"/>
          <w:u w:val="single"/>
        </w:rPr>
        <w:t>马山县人民医院保洁、洗涤、药品下送服务项目</w:t>
      </w:r>
      <w:r>
        <w:rPr>
          <w:rFonts w:ascii="宋体" w:hAnsi="宋体" w:cs="仿宋_GB2312" w:hint="eastAsia"/>
          <w:sz w:val="24"/>
          <w:u w:val="single"/>
        </w:rPr>
        <w:t xml:space="preserve"> </w:t>
      </w:r>
    </w:p>
    <w:p w:rsidR="004D2218" w:rsidRDefault="008A1AB5">
      <w:pPr>
        <w:spacing w:line="360" w:lineRule="auto"/>
        <w:rPr>
          <w:rFonts w:ascii="宋体" w:hAnsi="宋体" w:cs="仿宋_GB2312"/>
          <w:sz w:val="24"/>
          <w:u w:val="single"/>
        </w:rPr>
      </w:pPr>
      <w:r>
        <w:rPr>
          <w:rFonts w:ascii="宋体" w:hAnsi="宋体" w:cs="仿宋_GB2312" w:hint="eastAsia"/>
          <w:sz w:val="24"/>
        </w:rPr>
        <w:t>分标号</w:t>
      </w:r>
      <w:r>
        <w:rPr>
          <w:rFonts w:ascii="宋体" w:hAnsi="宋体" w:hint="eastAsia"/>
          <w:szCs w:val="21"/>
        </w:rPr>
        <w:t>（此处有分标时填写具体分标号，无分标时填写“无”）</w:t>
      </w:r>
      <w:r>
        <w:rPr>
          <w:rFonts w:ascii="宋体" w:hAnsi="宋体" w:cs="仿宋_GB2312" w:hint="eastAsia"/>
          <w:sz w:val="24"/>
        </w:rPr>
        <w:t>：</w:t>
      </w:r>
      <w:r>
        <w:rPr>
          <w:rFonts w:ascii="宋体" w:hAnsi="宋体" w:cs="仿宋_GB2312" w:hint="eastAsia"/>
          <w:sz w:val="24"/>
          <w:u w:val="single"/>
        </w:rPr>
        <w:t xml:space="preserve">                       </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3926"/>
        <w:gridCol w:w="3589"/>
        <w:gridCol w:w="1274"/>
      </w:tblGrid>
      <w:tr w:rsidR="004D2218">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40" w:lineRule="exact"/>
              <w:jc w:val="center"/>
              <w:rPr>
                <w:rFonts w:ascii="宋体" w:hAnsi="宋体"/>
                <w:szCs w:val="21"/>
              </w:rPr>
            </w:pPr>
            <w:proofErr w:type="gramStart"/>
            <w:r>
              <w:rPr>
                <w:rFonts w:ascii="宋体" w:hAnsi="宋体" w:hint="eastAsia"/>
                <w:szCs w:val="21"/>
              </w:rPr>
              <w:t>项号</w:t>
            </w:r>
            <w:proofErr w:type="gramEnd"/>
          </w:p>
        </w:tc>
        <w:tc>
          <w:tcPr>
            <w:tcW w:w="3926"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40" w:lineRule="exact"/>
              <w:jc w:val="center"/>
              <w:rPr>
                <w:rFonts w:ascii="宋体" w:hAnsi="宋体"/>
                <w:szCs w:val="21"/>
              </w:rPr>
            </w:pPr>
            <w:r>
              <w:rPr>
                <w:rFonts w:ascii="宋体" w:hAnsi="宋体"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40" w:lineRule="exact"/>
              <w:jc w:val="center"/>
              <w:rPr>
                <w:rFonts w:ascii="宋体" w:hAnsi="宋体"/>
                <w:szCs w:val="21"/>
              </w:rPr>
            </w:pPr>
            <w:r>
              <w:rPr>
                <w:rFonts w:ascii="宋体" w:hAnsi="宋体"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40" w:lineRule="exact"/>
              <w:jc w:val="center"/>
              <w:rPr>
                <w:rFonts w:ascii="宋体" w:hAnsi="宋体"/>
                <w:szCs w:val="21"/>
              </w:rPr>
            </w:pPr>
            <w:r>
              <w:rPr>
                <w:rFonts w:ascii="宋体" w:hAnsi="宋体" w:hint="eastAsia"/>
                <w:szCs w:val="21"/>
              </w:rPr>
              <w:t>偏离说明</w:t>
            </w:r>
          </w:p>
        </w:tc>
      </w:tr>
      <w:tr w:rsidR="004D2218">
        <w:trPr>
          <w:trHeight w:val="1320"/>
        </w:trPr>
        <w:tc>
          <w:tcPr>
            <w:tcW w:w="691"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proofErr w:type="gramStart"/>
            <w:r>
              <w:rPr>
                <w:rFonts w:ascii="宋体" w:hAnsi="宋体" w:hint="eastAsia"/>
                <w:szCs w:val="21"/>
              </w:rPr>
              <w:t>一</w:t>
            </w:r>
            <w:proofErr w:type="gramEnd"/>
          </w:p>
        </w:tc>
        <w:tc>
          <w:tcPr>
            <w:tcW w:w="3926"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1  ……</w:t>
            </w:r>
          </w:p>
          <w:p w:rsidR="004D2218" w:rsidRDefault="008A1AB5">
            <w:pPr>
              <w:spacing w:line="340" w:lineRule="exact"/>
              <w:rPr>
                <w:rFonts w:ascii="宋体" w:hAnsi="宋体"/>
                <w:szCs w:val="21"/>
              </w:rPr>
            </w:pPr>
            <w:r>
              <w:rPr>
                <w:rFonts w:ascii="宋体" w:hAnsi="宋体" w:hint="eastAsia"/>
                <w:szCs w:val="21"/>
              </w:rPr>
              <w:t>2  ……</w:t>
            </w:r>
          </w:p>
          <w:p w:rsidR="004D2218" w:rsidRDefault="008A1AB5">
            <w:pPr>
              <w:spacing w:line="340" w:lineRule="exact"/>
              <w:rPr>
                <w:rFonts w:ascii="宋体" w:hAnsi="宋体"/>
                <w:szCs w:val="21"/>
              </w:rPr>
            </w:pPr>
            <w:r>
              <w:rPr>
                <w:rFonts w:ascii="宋体" w:hAnsi="宋体" w:hint="eastAsia"/>
                <w:szCs w:val="21"/>
              </w:rPr>
              <w:t>3  ……</w:t>
            </w:r>
          </w:p>
          <w:p w:rsidR="004D2218" w:rsidRDefault="008A1AB5">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1  ……</w:t>
            </w:r>
          </w:p>
          <w:p w:rsidR="004D2218" w:rsidRDefault="008A1AB5">
            <w:pPr>
              <w:spacing w:line="340" w:lineRule="exact"/>
              <w:rPr>
                <w:rFonts w:ascii="宋体" w:hAnsi="宋体"/>
                <w:szCs w:val="21"/>
              </w:rPr>
            </w:pPr>
            <w:r>
              <w:rPr>
                <w:rFonts w:ascii="宋体" w:hAnsi="宋体" w:hint="eastAsia"/>
                <w:szCs w:val="21"/>
              </w:rPr>
              <w:t>2  ……</w:t>
            </w:r>
          </w:p>
          <w:p w:rsidR="004D2218" w:rsidRDefault="008A1AB5">
            <w:pPr>
              <w:spacing w:line="340" w:lineRule="exact"/>
              <w:rPr>
                <w:rFonts w:ascii="宋体" w:hAnsi="宋体"/>
                <w:szCs w:val="21"/>
              </w:rPr>
            </w:pPr>
            <w:r>
              <w:rPr>
                <w:rFonts w:ascii="宋体" w:hAnsi="宋体" w:hint="eastAsia"/>
                <w:szCs w:val="21"/>
              </w:rPr>
              <w:t>3  ……</w:t>
            </w:r>
          </w:p>
          <w:p w:rsidR="004D2218" w:rsidRDefault="008A1AB5">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4D2218" w:rsidRDefault="004D2218">
            <w:pPr>
              <w:spacing w:line="300" w:lineRule="exact"/>
              <w:rPr>
                <w:rFonts w:ascii="宋体" w:hAnsi="宋体"/>
                <w:szCs w:val="21"/>
              </w:rPr>
            </w:pPr>
          </w:p>
        </w:tc>
      </w:tr>
      <w:tr w:rsidR="004D2218">
        <w:trPr>
          <w:trHeight w:val="1320"/>
        </w:trPr>
        <w:tc>
          <w:tcPr>
            <w:tcW w:w="691"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1  ……</w:t>
            </w:r>
          </w:p>
          <w:p w:rsidR="004D2218" w:rsidRDefault="008A1AB5">
            <w:pPr>
              <w:spacing w:line="340" w:lineRule="exact"/>
              <w:rPr>
                <w:rFonts w:ascii="宋体" w:hAnsi="宋体"/>
                <w:szCs w:val="21"/>
              </w:rPr>
            </w:pPr>
            <w:r>
              <w:rPr>
                <w:rFonts w:ascii="宋体" w:hAnsi="宋体" w:hint="eastAsia"/>
                <w:szCs w:val="21"/>
              </w:rPr>
              <w:t>2  ……</w:t>
            </w:r>
          </w:p>
          <w:p w:rsidR="004D2218" w:rsidRDefault="008A1AB5">
            <w:pPr>
              <w:spacing w:line="340" w:lineRule="exact"/>
              <w:rPr>
                <w:rFonts w:ascii="宋体" w:hAnsi="宋体"/>
                <w:szCs w:val="21"/>
              </w:rPr>
            </w:pPr>
            <w:r>
              <w:rPr>
                <w:rFonts w:ascii="宋体" w:hAnsi="宋体" w:hint="eastAsia"/>
                <w:szCs w:val="21"/>
              </w:rPr>
              <w:t>3  ……</w:t>
            </w:r>
          </w:p>
          <w:p w:rsidR="004D2218" w:rsidRDefault="008A1AB5">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1  ……</w:t>
            </w:r>
          </w:p>
          <w:p w:rsidR="004D2218" w:rsidRDefault="008A1AB5">
            <w:pPr>
              <w:spacing w:line="340" w:lineRule="exact"/>
              <w:rPr>
                <w:rFonts w:ascii="宋体" w:hAnsi="宋体"/>
                <w:szCs w:val="21"/>
              </w:rPr>
            </w:pPr>
            <w:r>
              <w:rPr>
                <w:rFonts w:ascii="宋体" w:hAnsi="宋体" w:hint="eastAsia"/>
                <w:szCs w:val="21"/>
              </w:rPr>
              <w:t>2  ……</w:t>
            </w:r>
          </w:p>
          <w:p w:rsidR="004D2218" w:rsidRDefault="008A1AB5">
            <w:pPr>
              <w:spacing w:line="340" w:lineRule="exact"/>
              <w:rPr>
                <w:rFonts w:ascii="宋体" w:hAnsi="宋体"/>
                <w:szCs w:val="21"/>
              </w:rPr>
            </w:pPr>
            <w:r>
              <w:rPr>
                <w:rFonts w:ascii="宋体" w:hAnsi="宋体" w:hint="eastAsia"/>
                <w:szCs w:val="21"/>
              </w:rPr>
              <w:t>3  ……</w:t>
            </w:r>
          </w:p>
          <w:p w:rsidR="004D2218" w:rsidRDefault="008A1AB5">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4D2218" w:rsidRDefault="004D2218">
            <w:pPr>
              <w:spacing w:line="300" w:lineRule="exact"/>
              <w:rPr>
                <w:rFonts w:ascii="宋体" w:hAnsi="宋体"/>
                <w:szCs w:val="21"/>
              </w:rPr>
            </w:pPr>
          </w:p>
        </w:tc>
      </w:tr>
      <w:tr w:rsidR="004D2218">
        <w:trPr>
          <w:trHeight w:val="1659"/>
        </w:trPr>
        <w:tc>
          <w:tcPr>
            <w:tcW w:w="691"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1  ……</w:t>
            </w:r>
          </w:p>
          <w:p w:rsidR="004D2218" w:rsidRDefault="008A1AB5">
            <w:pPr>
              <w:spacing w:line="340" w:lineRule="exact"/>
              <w:rPr>
                <w:rFonts w:ascii="宋体" w:hAnsi="宋体"/>
                <w:szCs w:val="21"/>
              </w:rPr>
            </w:pPr>
            <w:r>
              <w:rPr>
                <w:rFonts w:ascii="宋体" w:hAnsi="宋体" w:hint="eastAsia"/>
                <w:szCs w:val="21"/>
              </w:rPr>
              <w:t>2  ……</w:t>
            </w:r>
          </w:p>
          <w:p w:rsidR="004D2218" w:rsidRDefault="008A1AB5">
            <w:pPr>
              <w:spacing w:line="340" w:lineRule="exact"/>
              <w:rPr>
                <w:rFonts w:ascii="宋体" w:hAnsi="宋体"/>
                <w:szCs w:val="21"/>
              </w:rPr>
            </w:pPr>
            <w:r>
              <w:rPr>
                <w:rFonts w:ascii="宋体" w:hAnsi="宋体" w:hint="eastAsia"/>
                <w:szCs w:val="21"/>
              </w:rPr>
              <w:t>3  ……</w:t>
            </w:r>
          </w:p>
          <w:p w:rsidR="004D2218" w:rsidRDefault="008A1AB5">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1  ……</w:t>
            </w:r>
          </w:p>
          <w:p w:rsidR="004D2218" w:rsidRDefault="008A1AB5">
            <w:pPr>
              <w:spacing w:line="340" w:lineRule="exact"/>
              <w:rPr>
                <w:rFonts w:ascii="宋体" w:hAnsi="宋体"/>
                <w:szCs w:val="21"/>
              </w:rPr>
            </w:pPr>
            <w:r>
              <w:rPr>
                <w:rFonts w:ascii="宋体" w:hAnsi="宋体" w:hint="eastAsia"/>
                <w:szCs w:val="21"/>
              </w:rPr>
              <w:t>2  ……</w:t>
            </w:r>
          </w:p>
          <w:p w:rsidR="004D2218" w:rsidRDefault="008A1AB5">
            <w:pPr>
              <w:spacing w:line="340" w:lineRule="exact"/>
              <w:rPr>
                <w:rFonts w:ascii="宋体" w:hAnsi="宋体"/>
                <w:szCs w:val="21"/>
              </w:rPr>
            </w:pPr>
            <w:r>
              <w:rPr>
                <w:rFonts w:ascii="宋体" w:hAnsi="宋体" w:hint="eastAsia"/>
                <w:szCs w:val="21"/>
              </w:rPr>
              <w:t>3  ……</w:t>
            </w:r>
          </w:p>
          <w:p w:rsidR="004D2218" w:rsidRDefault="008A1AB5">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4D2218" w:rsidRDefault="004D2218">
            <w:pPr>
              <w:spacing w:line="300" w:lineRule="exact"/>
              <w:rPr>
                <w:rFonts w:ascii="宋体" w:hAnsi="宋体"/>
                <w:szCs w:val="21"/>
              </w:rPr>
            </w:pPr>
          </w:p>
        </w:tc>
      </w:tr>
    </w:tbl>
    <w:p w:rsidR="004D2218" w:rsidRDefault="008A1AB5">
      <w:pPr>
        <w:pStyle w:val="a8"/>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注：</w:t>
      </w:r>
    </w:p>
    <w:p w:rsidR="004D2218" w:rsidRDefault="008A1AB5">
      <w:pPr>
        <w:pStyle w:val="a8"/>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1.说明：应对照磋商文件“第二章 采购需求”中的商务条款逐条</w:t>
      </w:r>
      <w:proofErr w:type="gramStart"/>
      <w:r>
        <w:rPr>
          <w:rFonts w:ascii="宋体" w:eastAsia="宋体" w:hAnsi="宋体" w:cs="仿宋_GB2312" w:hint="eastAsia"/>
          <w:sz w:val="24"/>
          <w:szCs w:val="24"/>
        </w:rPr>
        <w:t>作出</w:t>
      </w:r>
      <w:proofErr w:type="gramEnd"/>
      <w:r>
        <w:rPr>
          <w:rFonts w:ascii="宋体" w:eastAsia="宋体" w:hAnsi="宋体" w:cs="仿宋_GB2312" w:hint="eastAsia"/>
          <w:sz w:val="24"/>
          <w:szCs w:val="24"/>
        </w:rPr>
        <w:t>明确响应，并</w:t>
      </w:r>
      <w:proofErr w:type="gramStart"/>
      <w:r>
        <w:rPr>
          <w:rFonts w:ascii="宋体" w:eastAsia="宋体" w:hAnsi="宋体" w:cs="仿宋_GB2312" w:hint="eastAsia"/>
          <w:sz w:val="24"/>
          <w:szCs w:val="24"/>
        </w:rPr>
        <w:t>作出</w:t>
      </w:r>
      <w:proofErr w:type="gramEnd"/>
      <w:r>
        <w:rPr>
          <w:rFonts w:ascii="宋体" w:eastAsia="宋体" w:hAnsi="宋体" w:cs="仿宋_GB2312" w:hint="eastAsia"/>
          <w:sz w:val="24"/>
          <w:szCs w:val="24"/>
        </w:rPr>
        <w:t>偏离说明。</w:t>
      </w:r>
    </w:p>
    <w:p w:rsidR="004D2218" w:rsidRDefault="008A1AB5">
      <w:pPr>
        <w:pStyle w:val="a8"/>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r>
        <w:rPr>
          <w:rFonts w:ascii="宋体" w:hAnsi="宋体" w:cs="仿宋_GB2312" w:hint="eastAsia"/>
          <w:sz w:val="24"/>
          <w:szCs w:val="24"/>
        </w:rPr>
        <w:t xml:space="preserve"> </w:t>
      </w:r>
      <w:r>
        <w:rPr>
          <w:rFonts w:ascii="宋体" w:hAnsi="宋体" w:cs="仿宋_GB2312" w:hint="eastAsia"/>
          <w:sz w:val="24"/>
          <w:szCs w:val="24"/>
        </w:rPr>
        <w:t>当响应文件的</w:t>
      </w:r>
      <w:r>
        <w:rPr>
          <w:rFonts w:ascii="宋体" w:eastAsia="宋体" w:hAnsi="宋体" w:cs="仿宋_GB2312" w:hint="eastAsia"/>
          <w:sz w:val="24"/>
          <w:szCs w:val="24"/>
        </w:rPr>
        <w:t>商务内容低于竞争性磋商采购文件要求时，竞标人应当如实写明“负偏离”，否则视为虚假应标</w:t>
      </w:r>
    </w:p>
    <w:p w:rsidR="004D2218" w:rsidRDefault="008A1AB5">
      <w:pPr>
        <w:spacing w:line="400" w:lineRule="exact"/>
        <w:rPr>
          <w:rFonts w:ascii="宋体" w:hAnsi="宋体" w:cs="仿宋_GB2312"/>
          <w:kern w:val="0"/>
          <w:sz w:val="24"/>
        </w:rPr>
      </w:pPr>
      <w:r>
        <w:rPr>
          <w:rFonts w:ascii="宋体" w:hAnsi="宋体" w:cs="仿宋_GB2312" w:hint="eastAsia"/>
          <w:kern w:val="0"/>
          <w:sz w:val="24"/>
        </w:rPr>
        <w:t>3.表格内容均需按要求填写，不得留空，否则按竞标无效处理。</w:t>
      </w:r>
    </w:p>
    <w:p w:rsidR="004D2218" w:rsidRDefault="008A1AB5">
      <w:pPr>
        <w:pStyle w:val="a9"/>
        <w:spacing w:line="400" w:lineRule="exact"/>
        <w:rPr>
          <w:rFonts w:hAnsi="宋体" w:cs="仿宋_GB2312"/>
          <w:sz w:val="24"/>
        </w:rPr>
      </w:pPr>
      <w:r>
        <w:rPr>
          <w:rFonts w:hAnsi="宋体" w:cs="仿宋_GB2312" w:hint="eastAsia"/>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rsidR="004D2218" w:rsidRDefault="008A1AB5">
      <w:pPr>
        <w:spacing w:line="360" w:lineRule="auto"/>
        <w:ind w:firstLineChars="1600" w:firstLine="3840"/>
        <w:rPr>
          <w:rFonts w:ascii="宋体" w:hAnsi="宋体" w:cs="仿宋_GB2312"/>
          <w:sz w:val="24"/>
        </w:rPr>
      </w:pPr>
      <w:r>
        <w:rPr>
          <w:rFonts w:ascii="仿宋_GB2312" w:eastAsia="仿宋_GB2312" w:hAnsi="仿宋" w:cs="仿宋_GB2312" w:hint="eastAsia"/>
          <w:kern w:val="0"/>
          <w:sz w:val="24"/>
        </w:rPr>
        <w:t>供应商名称（电子签章）：</w:t>
      </w:r>
    </w:p>
    <w:p w:rsidR="004D2218" w:rsidRDefault="008A1AB5">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4D2218" w:rsidRDefault="008A1AB5">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五、竞标人情况介绍</w:t>
      </w:r>
    </w:p>
    <w:p w:rsidR="004D2218" w:rsidRDefault="004D2218">
      <w:pPr>
        <w:snapToGrid w:val="0"/>
        <w:spacing w:line="360" w:lineRule="auto"/>
        <w:ind w:firstLineChars="200" w:firstLine="602"/>
        <w:rPr>
          <w:rFonts w:ascii="仿宋" w:eastAsia="仿宋" w:hAnsi="仿宋" w:cs="仿宋_GB2312"/>
          <w:b/>
          <w:sz w:val="30"/>
          <w:szCs w:val="30"/>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8A1AB5" w:rsidP="00263EBC">
      <w:pPr>
        <w:snapToGrid w:val="0"/>
        <w:spacing w:beforeLines="50" w:after="50"/>
        <w:ind w:firstLineChars="200" w:firstLine="602"/>
        <w:rPr>
          <w:rFonts w:ascii="仿宋" w:eastAsia="仿宋" w:hAnsi="仿宋" w:cs="仿宋_GB2312"/>
          <w:b/>
          <w:sz w:val="30"/>
          <w:szCs w:val="30"/>
        </w:rPr>
      </w:pPr>
      <w:r>
        <w:rPr>
          <w:rFonts w:ascii="仿宋" w:eastAsia="仿宋" w:hAnsi="仿宋" w:cs="仿宋_GB2312" w:hint="eastAsia"/>
          <w:b/>
          <w:sz w:val="30"/>
          <w:szCs w:val="30"/>
        </w:rPr>
        <w:t>六、供应</w:t>
      </w:r>
      <w:proofErr w:type="gramStart"/>
      <w:r>
        <w:rPr>
          <w:rFonts w:ascii="仿宋" w:eastAsia="仿宋" w:hAnsi="仿宋" w:cs="仿宋_GB2312" w:hint="eastAsia"/>
          <w:b/>
          <w:sz w:val="30"/>
          <w:szCs w:val="30"/>
        </w:rPr>
        <w:t>商类似</w:t>
      </w:r>
      <w:proofErr w:type="gramEnd"/>
      <w:r>
        <w:rPr>
          <w:rFonts w:ascii="仿宋" w:eastAsia="仿宋" w:hAnsi="仿宋" w:cs="仿宋_GB2312" w:hint="eastAsia"/>
          <w:b/>
          <w:sz w:val="30"/>
          <w:szCs w:val="30"/>
        </w:rPr>
        <w:t>的业绩证明文件</w:t>
      </w:r>
    </w:p>
    <w:p w:rsidR="004D2218" w:rsidRDefault="004D2218">
      <w:pPr>
        <w:pStyle w:val="ac"/>
        <w:snapToGrid w:val="0"/>
        <w:ind w:left="480" w:hanging="480"/>
        <w:rPr>
          <w:rFonts w:ascii="宋体" w:hAnsi="宋体"/>
          <w:color w:val="000000"/>
          <w:sz w:val="24"/>
        </w:rPr>
      </w:pPr>
    </w:p>
    <w:tbl>
      <w:tblPr>
        <w:tblpPr w:leftFromText="180" w:rightFromText="180" w:vertAnchor="page" w:horzAnchor="margin" w:tblpXSpec="center" w:tblpY="4783"/>
        <w:tblW w:w="10310" w:type="dxa"/>
        <w:tblBorders>
          <w:top w:val="single" w:sz="4" w:space="0" w:color="auto"/>
          <w:left w:val="single" w:sz="4" w:space="0" w:color="auto"/>
          <w:bottom w:val="single" w:sz="4" w:space="0" w:color="auto"/>
          <w:right w:val="single" w:sz="4" w:space="0" w:color="auto"/>
        </w:tblBorders>
        <w:tblLayout w:type="fixed"/>
        <w:tblLook w:val="04A0"/>
      </w:tblPr>
      <w:tblGrid>
        <w:gridCol w:w="1383"/>
        <w:gridCol w:w="1842"/>
        <w:gridCol w:w="1134"/>
        <w:gridCol w:w="1134"/>
        <w:gridCol w:w="1700"/>
        <w:gridCol w:w="1276"/>
        <w:gridCol w:w="1841"/>
      </w:tblGrid>
      <w:tr w:rsidR="004D2218">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采购人名称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合同</w:t>
            </w:r>
          </w:p>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金额</w:t>
            </w:r>
          </w:p>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（万元）</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附件在响应文件中页码</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采购人联系人及联系电话</w:t>
            </w:r>
          </w:p>
        </w:tc>
      </w:tr>
      <w:tr w:rsidR="004D2218">
        <w:trPr>
          <w:cantSplit/>
          <w:trHeight w:val="836"/>
        </w:trPr>
        <w:tc>
          <w:tcPr>
            <w:tcW w:w="1384" w:type="dxa"/>
            <w:vMerge/>
            <w:tcBorders>
              <w:top w:val="single" w:sz="4" w:space="0" w:color="auto"/>
              <w:left w:val="single" w:sz="4" w:space="0" w:color="auto"/>
              <w:bottom w:val="single" w:sz="4" w:space="0" w:color="auto"/>
              <w:right w:val="single" w:sz="4" w:space="0" w:color="auto"/>
            </w:tcBorders>
            <w:vAlign w:val="center"/>
          </w:tcPr>
          <w:p w:rsidR="004D2218" w:rsidRDefault="004D2218">
            <w:pPr>
              <w:widowControl/>
              <w:jc w:val="left"/>
              <w:rPr>
                <w:rFonts w:ascii="宋体" w:hAnsi="宋体"/>
                <w:color w:val="000000"/>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4D2218" w:rsidRDefault="004D2218">
            <w:pPr>
              <w:widowControl/>
              <w:jc w:val="left"/>
              <w:rPr>
                <w:rFonts w:ascii="宋体" w:hAnsi="宋体"/>
                <w:color w:val="00000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D2218" w:rsidRDefault="004D2218">
            <w:pPr>
              <w:widowControl/>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合同</w:t>
            </w:r>
          </w:p>
        </w:tc>
        <w:tc>
          <w:tcPr>
            <w:tcW w:w="1701" w:type="dxa"/>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验收报告</w:t>
            </w:r>
          </w:p>
        </w:tc>
        <w:tc>
          <w:tcPr>
            <w:tcW w:w="1276" w:type="dxa"/>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用户评价</w:t>
            </w:r>
          </w:p>
        </w:tc>
        <w:tc>
          <w:tcPr>
            <w:tcW w:w="1842" w:type="dxa"/>
            <w:vMerge/>
            <w:tcBorders>
              <w:top w:val="single" w:sz="4" w:space="0" w:color="auto"/>
              <w:left w:val="single" w:sz="4" w:space="0" w:color="auto"/>
              <w:bottom w:val="single" w:sz="4" w:space="0" w:color="auto"/>
              <w:right w:val="single" w:sz="4" w:space="0" w:color="auto"/>
            </w:tcBorders>
            <w:vAlign w:val="center"/>
          </w:tcPr>
          <w:p w:rsidR="004D2218" w:rsidRDefault="004D2218">
            <w:pPr>
              <w:widowControl/>
              <w:jc w:val="left"/>
              <w:rPr>
                <w:rFonts w:ascii="宋体" w:hAnsi="宋体"/>
                <w:color w:val="000000"/>
                <w:sz w:val="24"/>
              </w:rPr>
            </w:pPr>
          </w:p>
        </w:tc>
      </w:tr>
      <w:tr w:rsidR="004D2218">
        <w:trPr>
          <w:trHeight w:val="649"/>
        </w:trPr>
        <w:tc>
          <w:tcPr>
            <w:tcW w:w="1384" w:type="dxa"/>
            <w:tcBorders>
              <w:top w:val="single" w:sz="4" w:space="0" w:color="auto"/>
              <w:left w:val="single" w:sz="4" w:space="0" w:color="auto"/>
              <w:bottom w:val="single" w:sz="4" w:space="0" w:color="auto"/>
              <w:right w:val="single" w:sz="4" w:space="0" w:color="auto"/>
            </w:tcBorders>
          </w:tcPr>
          <w:p w:rsidR="004D2218" w:rsidRDefault="004D2218">
            <w:pPr>
              <w:snapToGrid w:val="0"/>
              <w:spacing w:line="24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4D2218" w:rsidRDefault="004D2218">
            <w:pPr>
              <w:snapToGrid w:val="0"/>
              <w:spacing w:line="24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pPr>
              <w:snapToGrid w:val="0"/>
              <w:spacing w:line="24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pPr>
              <w:snapToGrid w:val="0"/>
              <w:spacing w:line="24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4D2218" w:rsidRDefault="004D2218">
            <w:pPr>
              <w:snapToGrid w:val="0"/>
              <w:spacing w:line="24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4D2218" w:rsidRDefault="004D2218">
            <w:pPr>
              <w:snapToGrid w:val="0"/>
              <w:spacing w:line="24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4D2218" w:rsidRDefault="004D2218">
            <w:pPr>
              <w:snapToGrid w:val="0"/>
              <w:spacing w:line="240" w:lineRule="exact"/>
              <w:jc w:val="left"/>
              <w:rPr>
                <w:rFonts w:ascii="宋体" w:hAnsi="宋体"/>
                <w:color w:val="000000"/>
                <w:sz w:val="24"/>
              </w:rPr>
            </w:pPr>
          </w:p>
        </w:tc>
      </w:tr>
      <w:tr w:rsidR="004D2218">
        <w:tc>
          <w:tcPr>
            <w:tcW w:w="1384"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r>
      <w:tr w:rsidR="004D2218">
        <w:trPr>
          <w:trHeight w:val="710"/>
        </w:trPr>
        <w:tc>
          <w:tcPr>
            <w:tcW w:w="1384"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r>
      <w:tr w:rsidR="004D2218">
        <w:tc>
          <w:tcPr>
            <w:tcW w:w="1384"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r>
      <w:tr w:rsidR="004D2218">
        <w:tc>
          <w:tcPr>
            <w:tcW w:w="1384"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4D2218" w:rsidRDefault="004D2218" w:rsidP="00263EBC">
            <w:pPr>
              <w:snapToGrid w:val="0"/>
              <w:spacing w:before="50" w:afterLines="50" w:line="400" w:lineRule="exact"/>
              <w:jc w:val="left"/>
              <w:rPr>
                <w:rFonts w:ascii="宋体" w:hAnsi="宋体"/>
                <w:color w:val="000000"/>
                <w:sz w:val="24"/>
              </w:rPr>
            </w:pPr>
          </w:p>
        </w:tc>
      </w:tr>
    </w:tbl>
    <w:p w:rsidR="004D2218" w:rsidRDefault="004D2218">
      <w:pPr>
        <w:pStyle w:val="ac"/>
        <w:snapToGrid w:val="0"/>
        <w:ind w:left="480" w:hanging="480"/>
        <w:rPr>
          <w:rFonts w:ascii="宋体" w:hAnsi="宋体"/>
          <w:color w:val="000000"/>
          <w:sz w:val="24"/>
        </w:rPr>
      </w:pPr>
    </w:p>
    <w:p w:rsidR="004D2218" w:rsidRDefault="004D2218">
      <w:pPr>
        <w:pStyle w:val="ac"/>
        <w:snapToGrid w:val="0"/>
        <w:ind w:left="480" w:hanging="480"/>
        <w:rPr>
          <w:rFonts w:ascii="宋体" w:hAnsi="宋体"/>
          <w:color w:val="000000"/>
          <w:sz w:val="24"/>
        </w:rPr>
      </w:pPr>
    </w:p>
    <w:p w:rsidR="004D2218" w:rsidRDefault="008A1AB5">
      <w:pPr>
        <w:autoSpaceDE w:val="0"/>
        <w:autoSpaceDN w:val="0"/>
        <w:spacing w:line="360" w:lineRule="auto"/>
        <w:ind w:firstLine="120"/>
        <w:rPr>
          <w:rFonts w:ascii="宋体" w:hAnsi="宋体"/>
          <w:color w:val="000000"/>
          <w:sz w:val="24"/>
        </w:rPr>
      </w:pPr>
      <w:r>
        <w:rPr>
          <w:rFonts w:ascii="仿宋_GB2312" w:eastAsia="仿宋_GB2312" w:hAnsi="仿宋" w:cs="仿宋_GB2312" w:hint="eastAsia"/>
          <w:b/>
          <w:sz w:val="24"/>
        </w:rPr>
        <w:t>附表 :相关项目业绩一览表（供应商同类项目合同复印件、用户验收报告、用户评价意见格式自拟）</w:t>
      </w:r>
    </w:p>
    <w:p w:rsidR="004D2218" w:rsidRDefault="008A1AB5">
      <w:pPr>
        <w:pStyle w:val="a9"/>
        <w:spacing w:line="360" w:lineRule="auto"/>
        <w:ind w:left="72"/>
        <w:rPr>
          <w:rFonts w:ascii="Times New Roman" w:hAnsi="Times New Roman"/>
        </w:rPr>
      </w:pPr>
      <w:r>
        <w:rPr>
          <w:rFonts w:ascii="Times New Roman" w:hAnsi="Times New Roman" w:hint="eastAsia"/>
        </w:rPr>
        <w:t>注：供应商可按上述的格式自行编制，须随表提交相应的合同复印件和用户单位验收证明并注明所在供应商商务技术文件页码。</w:t>
      </w:r>
    </w:p>
    <w:p w:rsidR="004D2218" w:rsidRDefault="008A1AB5">
      <w:pPr>
        <w:snapToGrid w:val="0"/>
        <w:spacing w:line="360" w:lineRule="auto"/>
        <w:ind w:firstLineChars="2350" w:firstLine="4935"/>
        <w:rPr>
          <w:rFonts w:hAnsi="宋体"/>
          <w:color w:val="000000"/>
          <w:szCs w:val="21"/>
        </w:rPr>
      </w:pPr>
      <w:r>
        <w:rPr>
          <w:rFonts w:hAnsi="宋体"/>
          <w:color w:val="000000"/>
          <w:szCs w:val="21"/>
        </w:rPr>
        <w:t xml:space="preserve"> </w:t>
      </w:r>
    </w:p>
    <w:p w:rsidR="004D2218" w:rsidRDefault="004D2218">
      <w:pPr>
        <w:snapToGrid w:val="0"/>
        <w:spacing w:line="360" w:lineRule="auto"/>
        <w:ind w:firstLineChars="2350" w:firstLine="4935"/>
        <w:rPr>
          <w:rFonts w:hAnsi="宋体"/>
          <w:color w:val="000000"/>
          <w:szCs w:val="21"/>
        </w:rPr>
      </w:pPr>
    </w:p>
    <w:p w:rsidR="004D2218" w:rsidRDefault="008A1AB5">
      <w:pPr>
        <w:snapToGrid w:val="0"/>
        <w:spacing w:line="360" w:lineRule="auto"/>
        <w:ind w:leftChars="2100" w:left="4410" w:firstLineChars="2700" w:firstLine="5670"/>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供应商名称(电子签章)：</w:t>
      </w:r>
    </w:p>
    <w:p w:rsidR="004D2218" w:rsidRDefault="008A1AB5">
      <w:pPr>
        <w:spacing w:line="500" w:lineRule="exact"/>
        <w:jc w:val="center"/>
        <w:rPr>
          <w:rFonts w:ascii="仿宋_GB2312" w:eastAsia="仿宋_GB2312" w:hAnsi="仿宋_GB2312" w:cs="仿宋_GB2312"/>
          <w:sz w:val="32"/>
          <w:szCs w:val="32"/>
        </w:rPr>
      </w:pPr>
      <w:r>
        <w:rPr>
          <w:rFonts w:ascii="仿宋_GB2312" w:eastAsia="仿宋_GB2312" w:hAnsi="仿宋" w:cs="仿宋_GB2312" w:hint="eastAsia"/>
          <w:kern w:val="0"/>
          <w:sz w:val="24"/>
          <w:lang w:val="zh-CN"/>
        </w:rPr>
        <w:t xml:space="preserve">                                                     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4D2218" w:rsidRDefault="004D2218">
      <w:pPr>
        <w:widowControl/>
        <w:jc w:val="left"/>
        <w:rPr>
          <w:rFonts w:ascii="仿宋_GB2312" w:eastAsia="仿宋_GB2312" w:hAnsi="仿宋_GB2312" w:cs="仿宋_GB2312"/>
          <w:sz w:val="32"/>
          <w:szCs w:val="32"/>
        </w:rPr>
        <w:sectPr w:rsidR="004D2218">
          <w:pgSz w:w="11910" w:h="16840"/>
          <w:pgMar w:top="1340" w:right="1500" w:bottom="280" w:left="1680" w:header="720" w:footer="720" w:gutter="0"/>
          <w:cols w:space="720"/>
        </w:sectPr>
      </w:pPr>
    </w:p>
    <w:p w:rsidR="004D2218" w:rsidRDefault="008A1AB5">
      <w:pPr>
        <w:snapToGrid w:val="0"/>
        <w:spacing w:line="360" w:lineRule="auto"/>
        <w:ind w:firstLineChars="200" w:firstLine="602"/>
        <w:rPr>
          <w:rFonts w:ascii="仿宋_GB2312" w:eastAsia="仿宋_GB2312" w:hAnsi="仿宋_GB2312" w:cs="仿宋_GB2312"/>
          <w:sz w:val="32"/>
          <w:szCs w:val="32"/>
        </w:rPr>
      </w:pPr>
      <w:r>
        <w:rPr>
          <w:rFonts w:ascii="仿宋" w:eastAsia="仿宋" w:hAnsi="仿宋" w:cs="仿宋_GB2312" w:hint="eastAsia"/>
          <w:b/>
          <w:sz w:val="30"/>
          <w:szCs w:val="30"/>
        </w:rPr>
        <w:lastRenderedPageBreak/>
        <w:t>七、服务需求偏离表</w:t>
      </w:r>
    </w:p>
    <w:p w:rsidR="004D2218" w:rsidRDefault="008A1AB5">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竞标产品服务需求偏离表</w:t>
      </w:r>
    </w:p>
    <w:p w:rsidR="004D2218" w:rsidRDefault="008A1AB5">
      <w:pPr>
        <w:spacing w:line="500" w:lineRule="exact"/>
        <w:jc w:val="center"/>
        <w:rPr>
          <w:rFonts w:ascii="宋体" w:hAnsi="宋体"/>
          <w:b/>
          <w:sz w:val="32"/>
          <w:szCs w:val="32"/>
        </w:rPr>
      </w:pPr>
      <w:r>
        <w:rPr>
          <w:rFonts w:ascii="方正小标宋简体" w:eastAsia="方正小标宋简体" w:hAnsi="方正小标宋简体" w:cs="方正小标宋简体" w:hint="eastAsia"/>
          <w:bCs/>
          <w:sz w:val="44"/>
          <w:szCs w:val="44"/>
        </w:rPr>
        <w:t>(注：按采购需求具体条款修改)</w:t>
      </w:r>
    </w:p>
    <w:p w:rsidR="004D2218" w:rsidRDefault="004D2218">
      <w:pPr>
        <w:spacing w:line="360" w:lineRule="auto"/>
        <w:jc w:val="left"/>
        <w:rPr>
          <w:rFonts w:ascii="宋体" w:hAnsi="宋体"/>
          <w:sz w:val="24"/>
        </w:rPr>
      </w:pPr>
    </w:p>
    <w:p w:rsidR="004D2218" w:rsidRDefault="008A1AB5">
      <w:pPr>
        <w:pStyle w:val="a9"/>
        <w:spacing w:line="360" w:lineRule="auto"/>
        <w:rPr>
          <w:rFonts w:hAnsi="宋体" w:cs="仿宋_GB2312"/>
          <w:sz w:val="24"/>
          <w:szCs w:val="24"/>
        </w:rPr>
      </w:pPr>
      <w:proofErr w:type="gramStart"/>
      <w:r>
        <w:rPr>
          <w:rFonts w:hAnsi="宋体" w:cs="仿宋_GB2312" w:hint="eastAsia"/>
          <w:sz w:val="24"/>
          <w:szCs w:val="24"/>
        </w:rPr>
        <w:t>所竞分</w:t>
      </w:r>
      <w:proofErr w:type="gramEnd"/>
      <w:r>
        <w:rPr>
          <w:rFonts w:hAnsi="宋体" w:cs="仿宋_GB2312" w:hint="eastAsia"/>
          <w:sz w:val="24"/>
          <w:szCs w:val="24"/>
        </w:rPr>
        <w:t>标：</w:t>
      </w:r>
      <w:r>
        <w:rPr>
          <w:rFonts w:hAnsi="宋体" w:cs="仿宋_GB2312" w:hint="eastAsia"/>
          <w:sz w:val="24"/>
          <w:szCs w:val="24"/>
          <w:u w:val="single"/>
        </w:rPr>
        <w:t xml:space="preserve">              </w:t>
      </w: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
        <w:gridCol w:w="1143"/>
        <w:gridCol w:w="736"/>
        <w:gridCol w:w="1577"/>
        <w:gridCol w:w="1141"/>
        <w:gridCol w:w="658"/>
        <w:gridCol w:w="1147"/>
        <w:gridCol w:w="1096"/>
      </w:tblGrid>
      <w:tr w:rsidR="004D2218">
        <w:trPr>
          <w:cantSplit/>
          <w:trHeight w:val="408"/>
          <w:jc w:val="center"/>
        </w:trPr>
        <w:tc>
          <w:tcPr>
            <w:tcW w:w="593" w:type="dxa"/>
            <w:vMerge w:val="restart"/>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proofErr w:type="gramStart"/>
            <w:r>
              <w:rPr>
                <w:rFonts w:ascii="宋体" w:hAnsi="宋体" w:hint="eastAsia"/>
                <w:szCs w:val="21"/>
              </w:rPr>
              <w:t>项号</w:t>
            </w:r>
            <w:proofErr w:type="gramEnd"/>
          </w:p>
        </w:tc>
        <w:tc>
          <w:tcPr>
            <w:tcW w:w="3454" w:type="dxa"/>
            <w:gridSpan w:val="3"/>
            <w:tcBorders>
              <w:top w:val="single" w:sz="4" w:space="0" w:color="auto"/>
              <w:left w:val="single" w:sz="4" w:space="0" w:color="auto"/>
              <w:bottom w:val="single" w:sz="4" w:space="0" w:color="auto"/>
              <w:right w:val="single" w:sz="4" w:space="0" w:color="auto"/>
            </w:tcBorders>
            <w:vAlign w:val="center"/>
          </w:tcPr>
          <w:p w:rsidR="004D2218" w:rsidRDefault="008A1AB5">
            <w:pPr>
              <w:jc w:val="center"/>
              <w:rPr>
                <w:rFonts w:ascii="宋体" w:hAnsi="宋体"/>
                <w:szCs w:val="21"/>
              </w:rPr>
            </w:pPr>
            <w:r>
              <w:rPr>
                <w:rFonts w:ascii="宋体" w:hAnsi="宋体" w:hint="eastAsia"/>
                <w:szCs w:val="21"/>
              </w:rPr>
              <w:t>竞争性磋商采购文件需求</w:t>
            </w:r>
          </w:p>
        </w:tc>
        <w:tc>
          <w:tcPr>
            <w:tcW w:w="2944" w:type="dxa"/>
            <w:gridSpan w:val="3"/>
            <w:tcBorders>
              <w:top w:val="single" w:sz="4" w:space="0" w:color="auto"/>
              <w:left w:val="single" w:sz="4" w:space="0" w:color="auto"/>
              <w:bottom w:val="single" w:sz="4" w:space="0" w:color="auto"/>
              <w:right w:val="single" w:sz="4" w:space="0" w:color="auto"/>
            </w:tcBorders>
            <w:vAlign w:val="center"/>
          </w:tcPr>
          <w:p w:rsidR="004D2218" w:rsidRDefault="008A1AB5">
            <w:pPr>
              <w:jc w:val="center"/>
              <w:rPr>
                <w:rFonts w:ascii="宋体" w:hAnsi="宋体"/>
                <w:szCs w:val="21"/>
              </w:rPr>
            </w:pPr>
            <w:r>
              <w:rPr>
                <w:rFonts w:ascii="宋体" w:hAnsi="宋体" w:hint="eastAsia"/>
                <w:szCs w:val="21"/>
              </w:rPr>
              <w:t>响应文件承诺</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偏离说明</w:t>
            </w:r>
          </w:p>
        </w:tc>
      </w:tr>
      <w:tr w:rsidR="004D2218">
        <w:trPr>
          <w:cantSplit/>
          <w:trHeight w:val="621"/>
          <w:jc w:val="center"/>
        </w:trPr>
        <w:tc>
          <w:tcPr>
            <w:tcW w:w="593" w:type="dxa"/>
            <w:vMerge/>
            <w:tcBorders>
              <w:top w:val="single" w:sz="4" w:space="0" w:color="auto"/>
              <w:left w:val="single" w:sz="4" w:space="0" w:color="auto"/>
              <w:bottom w:val="single" w:sz="4" w:space="0" w:color="auto"/>
              <w:right w:val="single" w:sz="4" w:space="0" w:color="auto"/>
            </w:tcBorders>
            <w:vAlign w:val="center"/>
          </w:tcPr>
          <w:p w:rsidR="004D2218" w:rsidRDefault="004D2218">
            <w:pPr>
              <w:widowControl/>
              <w:jc w:val="left"/>
              <w:rPr>
                <w:rFonts w:ascii="宋体" w:hAnsi="宋体"/>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服务名称</w:t>
            </w:r>
          </w:p>
        </w:tc>
        <w:tc>
          <w:tcPr>
            <w:tcW w:w="73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数量</w:t>
            </w:r>
          </w:p>
        </w:tc>
        <w:tc>
          <w:tcPr>
            <w:tcW w:w="157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服务参数要求</w:t>
            </w:r>
          </w:p>
        </w:tc>
        <w:tc>
          <w:tcPr>
            <w:tcW w:w="1140"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服务名称</w:t>
            </w:r>
          </w:p>
        </w:tc>
        <w:tc>
          <w:tcPr>
            <w:tcW w:w="658"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数量</w:t>
            </w:r>
          </w:p>
        </w:tc>
        <w:tc>
          <w:tcPr>
            <w:tcW w:w="114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服务参数</w:t>
            </w:r>
          </w:p>
        </w:tc>
        <w:tc>
          <w:tcPr>
            <w:tcW w:w="1095" w:type="dxa"/>
            <w:vMerge/>
            <w:tcBorders>
              <w:top w:val="single" w:sz="4" w:space="0" w:color="auto"/>
              <w:left w:val="single" w:sz="4" w:space="0" w:color="auto"/>
              <w:bottom w:val="single" w:sz="4" w:space="0" w:color="auto"/>
              <w:right w:val="single" w:sz="4" w:space="0" w:color="auto"/>
            </w:tcBorders>
            <w:vAlign w:val="center"/>
          </w:tcPr>
          <w:p w:rsidR="004D2218" w:rsidRDefault="004D2218">
            <w:pPr>
              <w:widowControl/>
              <w:jc w:val="left"/>
              <w:rPr>
                <w:rFonts w:ascii="宋体" w:hAnsi="宋体"/>
                <w:szCs w:val="21"/>
              </w:rPr>
            </w:pPr>
          </w:p>
        </w:tc>
      </w:tr>
      <w:tr w:rsidR="004D2218">
        <w:trPr>
          <w:trHeight w:val="1303"/>
          <w:jc w:val="center"/>
        </w:trPr>
        <w:tc>
          <w:tcPr>
            <w:tcW w:w="593"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1</w:t>
            </w:r>
          </w:p>
        </w:tc>
        <w:tc>
          <w:tcPr>
            <w:tcW w:w="1142"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1  ……</w:t>
            </w:r>
          </w:p>
          <w:p w:rsidR="004D2218" w:rsidRDefault="008A1AB5">
            <w:pPr>
              <w:rPr>
                <w:rFonts w:ascii="宋体" w:hAnsi="宋体"/>
                <w:szCs w:val="21"/>
              </w:rPr>
            </w:pPr>
            <w:r>
              <w:rPr>
                <w:rFonts w:ascii="宋体" w:hAnsi="宋体" w:hint="eastAsia"/>
                <w:szCs w:val="21"/>
              </w:rPr>
              <w:t>2  ……</w:t>
            </w:r>
          </w:p>
          <w:p w:rsidR="004D2218" w:rsidRDefault="008A1AB5">
            <w:pPr>
              <w:rPr>
                <w:rFonts w:ascii="宋体" w:hAnsi="宋体"/>
                <w:szCs w:val="21"/>
              </w:rPr>
            </w:pPr>
            <w:r>
              <w:rPr>
                <w:rFonts w:ascii="宋体" w:hAnsi="宋体" w:hint="eastAsia"/>
                <w:szCs w:val="21"/>
              </w:rPr>
              <w:t>3  ……</w:t>
            </w:r>
          </w:p>
          <w:p w:rsidR="004D2218" w:rsidRDefault="008A1AB5">
            <w:pPr>
              <w:rPr>
                <w:rFonts w:ascii="宋体" w:hAnsi="宋体"/>
                <w:szCs w:val="21"/>
              </w:rPr>
            </w:pPr>
            <w:r>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1  ……</w:t>
            </w:r>
          </w:p>
          <w:p w:rsidR="004D2218" w:rsidRDefault="008A1AB5">
            <w:pPr>
              <w:rPr>
                <w:rFonts w:ascii="宋体" w:hAnsi="宋体"/>
                <w:szCs w:val="21"/>
              </w:rPr>
            </w:pPr>
            <w:r>
              <w:rPr>
                <w:rFonts w:ascii="宋体" w:hAnsi="宋体" w:hint="eastAsia"/>
                <w:szCs w:val="21"/>
              </w:rPr>
              <w:t>2  ……</w:t>
            </w:r>
          </w:p>
          <w:p w:rsidR="004D2218" w:rsidRDefault="008A1AB5">
            <w:pPr>
              <w:rPr>
                <w:rFonts w:ascii="宋体" w:hAnsi="宋体"/>
                <w:szCs w:val="21"/>
              </w:rPr>
            </w:pPr>
            <w:r>
              <w:rPr>
                <w:rFonts w:ascii="宋体" w:hAnsi="宋体" w:hint="eastAsia"/>
                <w:szCs w:val="21"/>
              </w:rPr>
              <w:t>3  ……</w:t>
            </w:r>
          </w:p>
          <w:p w:rsidR="004D2218" w:rsidRDefault="008A1AB5">
            <w:pPr>
              <w:rPr>
                <w:rFonts w:ascii="宋体" w:hAnsi="宋体"/>
                <w:szCs w:val="21"/>
              </w:rPr>
            </w:pPr>
            <w:r>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r>
      <w:tr w:rsidR="004D2218">
        <w:trPr>
          <w:trHeight w:val="1291"/>
          <w:jc w:val="center"/>
        </w:trPr>
        <w:tc>
          <w:tcPr>
            <w:tcW w:w="593"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2</w:t>
            </w:r>
          </w:p>
        </w:tc>
        <w:tc>
          <w:tcPr>
            <w:tcW w:w="1142"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1  ……</w:t>
            </w:r>
          </w:p>
          <w:p w:rsidR="004D2218" w:rsidRDefault="008A1AB5">
            <w:pPr>
              <w:rPr>
                <w:rFonts w:ascii="宋体" w:hAnsi="宋体"/>
                <w:szCs w:val="21"/>
              </w:rPr>
            </w:pPr>
            <w:r>
              <w:rPr>
                <w:rFonts w:ascii="宋体" w:hAnsi="宋体" w:hint="eastAsia"/>
                <w:szCs w:val="21"/>
              </w:rPr>
              <w:t>2  ……</w:t>
            </w:r>
          </w:p>
          <w:p w:rsidR="004D2218" w:rsidRDefault="008A1AB5">
            <w:pPr>
              <w:rPr>
                <w:rFonts w:ascii="宋体" w:hAnsi="宋体"/>
                <w:szCs w:val="21"/>
              </w:rPr>
            </w:pPr>
            <w:r>
              <w:rPr>
                <w:rFonts w:ascii="宋体" w:hAnsi="宋体" w:hint="eastAsia"/>
                <w:szCs w:val="21"/>
              </w:rPr>
              <w:t>3  ……</w:t>
            </w:r>
          </w:p>
          <w:p w:rsidR="004D2218" w:rsidRDefault="008A1AB5">
            <w:pPr>
              <w:rPr>
                <w:rFonts w:ascii="宋体" w:hAnsi="宋体"/>
                <w:szCs w:val="21"/>
              </w:rPr>
            </w:pPr>
            <w:r>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1  ……</w:t>
            </w:r>
          </w:p>
          <w:p w:rsidR="004D2218" w:rsidRDefault="008A1AB5">
            <w:pPr>
              <w:rPr>
                <w:rFonts w:ascii="宋体" w:hAnsi="宋体"/>
                <w:szCs w:val="21"/>
              </w:rPr>
            </w:pPr>
            <w:r>
              <w:rPr>
                <w:rFonts w:ascii="宋体" w:hAnsi="宋体" w:hint="eastAsia"/>
                <w:szCs w:val="21"/>
              </w:rPr>
              <w:t>2  ……</w:t>
            </w:r>
          </w:p>
          <w:p w:rsidR="004D2218" w:rsidRDefault="008A1AB5">
            <w:pPr>
              <w:rPr>
                <w:rFonts w:ascii="宋体" w:hAnsi="宋体"/>
                <w:szCs w:val="21"/>
              </w:rPr>
            </w:pPr>
            <w:r>
              <w:rPr>
                <w:rFonts w:ascii="宋体" w:hAnsi="宋体" w:hint="eastAsia"/>
                <w:szCs w:val="21"/>
              </w:rPr>
              <w:t>3  ……</w:t>
            </w:r>
          </w:p>
          <w:p w:rsidR="004D2218" w:rsidRDefault="008A1AB5">
            <w:pPr>
              <w:rPr>
                <w:rFonts w:ascii="宋体" w:hAnsi="宋体"/>
                <w:szCs w:val="21"/>
              </w:rPr>
            </w:pPr>
            <w:r>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r>
      <w:tr w:rsidR="004D2218">
        <w:trPr>
          <w:trHeight w:val="317"/>
          <w:jc w:val="center"/>
        </w:trPr>
        <w:tc>
          <w:tcPr>
            <w:tcW w:w="593"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1142"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c>
          <w:tcPr>
            <w:tcW w:w="736"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c>
          <w:tcPr>
            <w:tcW w:w="1576"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c>
          <w:tcPr>
            <w:tcW w:w="658"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c>
          <w:tcPr>
            <w:tcW w:w="1146"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r>
    </w:tbl>
    <w:p w:rsidR="004D2218" w:rsidRDefault="008A1AB5">
      <w:pPr>
        <w:pStyle w:val="30"/>
        <w:spacing w:after="0" w:line="360" w:lineRule="auto"/>
        <w:contextualSpacing/>
        <w:rPr>
          <w:rFonts w:ascii="宋体" w:hAnsi="宋体"/>
          <w:kern w:val="0"/>
          <w:sz w:val="24"/>
          <w:szCs w:val="24"/>
        </w:rPr>
      </w:pPr>
      <w:r>
        <w:rPr>
          <w:rFonts w:ascii="宋体" w:hAnsi="宋体" w:hint="eastAsia"/>
          <w:kern w:val="0"/>
          <w:sz w:val="24"/>
          <w:szCs w:val="24"/>
        </w:rPr>
        <w:t>注：</w:t>
      </w:r>
    </w:p>
    <w:p w:rsidR="004D2218" w:rsidRDefault="008A1AB5">
      <w:pPr>
        <w:pStyle w:val="30"/>
        <w:spacing w:after="0" w:line="360" w:lineRule="auto"/>
        <w:contextualSpacing/>
        <w:rPr>
          <w:rFonts w:ascii="宋体" w:hAnsi="宋体"/>
          <w:kern w:val="0"/>
          <w:sz w:val="21"/>
          <w:szCs w:val="21"/>
        </w:rPr>
      </w:pPr>
      <w:r>
        <w:rPr>
          <w:rFonts w:ascii="宋体" w:hAnsi="宋体" w:hint="eastAsia"/>
          <w:kern w:val="0"/>
          <w:sz w:val="21"/>
          <w:szCs w:val="21"/>
        </w:rPr>
        <w:t>注：</w:t>
      </w:r>
    </w:p>
    <w:p w:rsidR="004D2218" w:rsidRDefault="008A1AB5">
      <w:pPr>
        <w:pStyle w:val="30"/>
        <w:spacing w:after="0" w:line="360" w:lineRule="auto"/>
        <w:contextualSpacing/>
        <w:rPr>
          <w:rFonts w:ascii="宋体" w:hAnsi="宋体" w:cs="仿宋_GB2312"/>
          <w:kern w:val="0"/>
          <w:sz w:val="21"/>
          <w:szCs w:val="21"/>
        </w:rPr>
      </w:pPr>
      <w:r>
        <w:rPr>
          <w:rFonts w:ascii="宋体" w:hAnsi="宋体" w:cs="仿宋_GB2312" w:hint="eastAsia"/>
          <w:kern w:val="0"/>
          <w:sz w:val="21"/>
          <w:szCs w:val="21"/>
        </w:rPr>
        <w:t>1.说明：应对照磋商文件“第二章”中“服务需求一览表”的采购清单及技术参数条款逐条</w:t>
      </w:r>
      <w:proofErr w:type="gramStart"/>
      <w:r>
        <w:rPr>
          <w:rFonts w:ascii="宋体" w:hAnsi="宋体" w:cs="仿宋_GB2312" w:hint="eastAsia"/>
          <w:kern w:val="0"/>
          <w:sz w:val="21"/>
          <w:szCs w:val="21"/>
        </w:rPr>
        <w:t>作出</w:t>
      </w:r>
      <w:proofErr w:type="gramEnd"/>
      <w:r>
        <w:rPr>
          <w:rFonts w:ascii="宋体" w:hAnsi="宋体" w:cs="仿宋_GB2312" w:hint="eastAsia"/>
          <w:kern w:val="0"/>
          <w:sz w:val="21"/>
          <w:szCs w:val="21"/>
        </w:rPr>
        <w:t>明确响应，并</w:t>
      </w:r>
      <w:proofErr w:type="gramStart"/>
      <w:r>
        <w:rPr>
          <w:rFonts w:ascii="宋体" w:hAnsi="宋体" w:cs="仿宋_GB2312" w:hint="eastAsia"/>
          <w:kern w:val="0"/>
          <w:sz w:val="21"/>
          <w:szCs w:val="21"/>
        </w:rPr>
        <w:t>作出</w:t>
      </w:r>
      <w:proofErr w:type="gramEnd"/>
      <w:r>
        <w:rPr>
          <w:rFonts w:ascii="宋体" w:hAnsi="宋体" w:cs="仿宋_GB2312" w:hint="eastAsia"/>
          <w:kern w:val="0"/>
          <w:sz w:val="21"/>
          <w:szCs w:val="21"/>
        </w:rPr>
        <w:t>偏离说明。</w:t>
      </w:r>
    </w:p>
    <w:p w:rsidR="004D2218" w:rsidRDefault="008A1AB5">
      <w:pPr>
        <w:pStyle w:val="a8"/>
        <w:spacing w:line="400" w:lineRule="exact"/>
        <w:ind w:firstLineChars="0" w:firstLine="0"/>
        <w:rPr>
          <w:rFonts w:ascii="宋体" w:eastAsia="宋体" w:hAnsi="宋体" w:cs="仿宋_GB2312"/>
          <w:sz w:val="21"/>
          <w:szCs w:val="21"/>
        </w:rPr>
      </w:pPr>
      <w:r>
        <w:rPr>
          <w:rFonts w:ascii="宋体" w:eastAsia="宋体" w:hAnsi="宋体" w:cs="仿宋_GB2312" w:hint="eastAsia"/>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4D2218" w:rsidRDefault="008A1AB5">
      <w:pPr>
        <w:spacing w:line="400" w:lineRule="exact"/>
        <w:rPr>
          <w:rFonts w:ascii="宋体" w:hAnsi="宋体" w:cs="仿宋_GB2312"/>
          <w:kern w:val="0"/>
          <w:szCs w:val="21"/>
        </w:rPr>
      </w:pPr>
      <w:r>
        <w:rPr>
          <w:rFonts w:ascii="宋体" w:hAnsi="宋体" w:cs="仿宋_GB2312" w:hint="eastAsia"/>
          <w:kern w:val="0"/>
          <w:szCs w:val="21"/>
        </w:rPr>
        <w:t>3.表格内容均需按要求填写并盖章，不得留空，否则按竞标无效处理。</w:t>
      </w:r>
    </w:p>
    <w:p w:rsidR="004D2218" w:rsidRDefault="008A1AB5">
      <w:pPr>
        <w:pStyle w:val="a9"/>
        <w:spacing w:line="400" w:lineRule="exact"/>
        <w:rPr>
          <w:rFonts w:hAnsi="宋体" w:cs="仿宋_GB2312"/>
          <w:sz w:val="21"/>
        </w:rPr>
      </w:pPr>
      <w:r>
        <w:rPr>
          <w:rFonts w:hAnsi="宋体" w:cs="仿宋_GB2312" w:hint="eastAsia"/>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rsidR="004D2218" w:rsidRDefault="008A1AB5">
      <w:pPr>
        <w:pStyle w:val="a8"/>
        <w:spacing w:line="360" w:lineRule="auto"/>
        <w:ind w:firstLineChars="0" w:firstLine="0"/>
        <w:rPr>
          <w:rFonts w:ascii="宋体" w:hAnsi="宋体" w:cs="仿宋_GB2312"/>
          <w:sz w:val="24"/>
        </w:rPr>
      </w:pPr>
      <w:r>
        <w:rPr>
          <w:rFonts w:ascii="宋体" w:eastAsia="宋体" w:hAnsi="宋体" w:cs="仿宋_GB2312" w:hint="eastAsia"/>
          <w:sz w:val="21"/>
          <w:szCs w:val="21"/>
        </w:rPr>
        <w:t>5. 如技术偏离表中的竞标响应与佐证材料不一致的，以佐证材料为准。</w:t>
      </w:r>
    </w:p>
    <w:p w:rsidR="004D2218" w:rsidRDefault="004D2218">
      <w:pPr>
        <w:snapToGrid w:val="0"/>
        <w:spacing w:line="360" w:lineRule="auto"/>
        <w:ind w:firstLineChars="200" w:firstLine="602"/>
        <w:rPr>
          <w:rFonts w:ascii="仿宋" w:eastAsia="仿宋" w:hAnsi="仿宋" w:cs="仿宋_GB2312"/>
          <w:b/>
          <w:sz w:val="30"/>
          <w:szCs w:val="30"/>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4D2218">
      <w:pPr>
        <w:adjustRightInd w:val="0"/>
        <w:snapToGrid w:val="0"/>
        <w:spacing w:line="520" w:lineRule="exact"/>
        <w:jc w:val="center"/>
        <w:rPr>
          <w:rFonts w:ascii="方正小标宋简体" w:eastAsia="方正小标宋简体" w:hAnsi="方正小标宋简体" w:cs="方正小标宋简体"/>
          <w:bCs/>
          <w:color w:val="000000"/>
          <w:sz w:val="44"/>
          <w:szCs w:val="44"/>
        </w:rPr>
      </w:pPr>
    </w:p>
    <w:p w:rsidR="004D2218" w:rsidRDefault="008A1AB5">
      <w:pPr>
        <w:adjustRightInd w:val="0"/>
        <w:snapToGrid w:val="0"/>
        <w:spacing w:line="520" w:lineRule="exact"/>
        <w:jc w:val="center"/>
        <w:rPr>
          <w:rFonts w:ascii="宋体" w:hAnsi="宋体"/>
          <w:b/>
          <w:color w:val="000000"/>
          <w:sz w:val="32"/>
          <w:szCs w:val="32"/>
        </w:rPr>
      </w:pPr>
      <w:r>
        <w:rPr>
          <w:rFonts w:ascii="方正小标宋简体" w:eastAsia="方正小标宋简体" w:hAnsi="方正小标宋简体" w:cs="方正小标宋简体" w:hint="eastAsia"/>
          <w:bCs/>
          <w:color w:val="000000"/>
          <w:sz w:val="44"/>
          <w:szCs w:val="44"/>
        </w:rPr>
        <w:t>服务配置清单（如有）</w:t>
      </w:r>
    </w:p>
    <w:p w:rsidR="004D2218" w:rsidRDefault="004D2218">
      <w:pPr>
        <w:spacing w:line="300" w:lineRule="auto"/>
        <w:rPr>
          <w:rFonts w:ascii="宋体" w:hAnsi="宋体"/>
          <w:color w:val="000000"/>
          <w:szCs w:val="21"/>
        </w:rPr>
      </w:pPr>
    </w:p>
    <w:p w:rsidR="004D2218" w:rsidRDefault="008A1AB5">
      <w:pPr>
        <w:spacing w:line="360" w:lineRule="auto"/>
        <w:rPr>
          <w:rFonts w:ascii="宋体" w:hAnsi="宋体" w:cs="仿宋_GB2312"/>
          <w:color w:val="000000"/>
          <w:sz w:val="24"/>
          <w:u w:val="single"/>
        </w:rPr>
      </w:pPr>
      <w:proofErr w:type="gramStart"/>
      <w:r>
        <w:rPr>
          <w:rFonts w:ascii="宋体" w:hAnsi="宋体" w:cs="仿宋_GB2312" w:hint="eastAsia"/>
          <w:color w:val="000000"/>
          <w:sz w:val="24"/>
        </w:rPr>
        <w:t>所竞分</w:t>
      </w:r>
      <w:proofErr w:type="gramEnd"/>
      <w:r>
        <w:rPr>
          <w:rFonts w:ascii="宋体" w:hAnsi="宋体" w:cs="仿宋_GB2312" w:hint="eastAsia"/>
          <w:color w:val="000000"/>
          <w:sz w:val="24"/>
        </w:rPr>
        <w:t>标：</w:t>
      </w:r>
      <w:r>
        <w:rPr>
          <w:rFonts w:ascii="宋体" w:hAnsi="宋体" w:cs="仿宋_GB2312" w:hint="eastAsia"/>
          <w:color w:val="000000"/>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4A0"/>
      </w:tblPr>
      <w:tblGrid>
        <w:gridCol w:w="739"/>
        <w:gridCol w:w="1245"/>
        <w:gridCol w:w="803"/>
        <w:gridCol w:w="895"/>
        <w:gridCol w:w="1786"/>
        <w:gridCol w:w="1245"/>
        <w:gridCol w:w="737"/>
        <w:gridCol w:w="1496"/>
      </w:tblGrid>
      <w:tr w:rsidR="004D2218">
        <w:trPr>
          <w:trHeight w:val="930"/>
          <w:jc w:val="center"/>
        </w:trPr>
        <w:tc>
          <w:tcPr>
            <w:tcW w:w="413" w:type="pc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before="50" w:after="50"/>
              <w:jc w:val="center"/>
              <w:rPr>
                <w:rFonts w:ascii="宋体" w:hAnsi="宋体"/>
                <w:color w:val="000000"/>
                <w:sz w:val="24"/>
              </w:rPr>
            </w:pPr>
            <w:r>
              <w:rPr>
                <w:rFonts w:ascii="宋体" w:hAnsi="宋体" w:hint="eastAsia"/>
                <w:color w:val="000000"/>
                <w:sz w:val="24"/>
              </w:rPr>
              <w:t>序号</w:t>
            </w:r>
          </w:p>
        </w:tc>
        <w:tc>
          <w:tcPr>
            <w:tcW w:w="696" w:type="pc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before="50" w:after="50"/>
              <w:jc w:val="center"/>
              <w:rPr>
                <w:rFonts w:ascii="宋体" w:hAnsi="宋体"/>
                <w:color w:val="000000"/>
                <w:sz w:val="24"/>
              </w:rPr>
            </w:pPr>
            <w:r>
              <w:rPr>
                <w:rFonts w:ascii="宋体" w:hAnsi="宋体" w:hint="eastAsia"/>
                <w:color w:val="000000"/>
                <w:sz w:val="24"/>
              </w:rPr>
              <w:t>服务名称</w:t>
            </w:r>
          </w:p>
        </w:tc>
        <w:tc>
          <w:tcPr>
            <w:tcW w:w="449" w:type="pc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before="50" w:after="50"/>
              <w:jc w:val="center"/>
              <w:rPr>
                <w:rFonts w:ascii="宋体" w:hAnsi="宋体"/>
                <w:color w:val="000000"/>
                <w:sz w:val="24"/>
              </w:rPr>
            </w:pPr>
            <w:r>
              <w:rPr>
                <w:rFonts w:ascii="宋体" w:hAnsi="宋体" w:hint="eastAsia"/>
                <w:color w:val="000000"/>
                <w:sz w:val="24"/>
              </w:rPr>
              <w:t>数量及单位</w:t>
            </w:r>
          </w:p>
        </w:tc>
        <w:tc>
          <w:tcPr>
            <w:tcW w:w="500" w:type="pc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before="50" w:after="50"/>
              <w:jc w:val="center"/>
              <w:rPr>
                <w:rFonts w:ascii="宋体" w:hAnsi="宋体"/>
                <w:color w:val="000000"/>
                <w:sz w:val="24"/>
              </w:rPr>
            </w:pPr>
            <w:r>
              <w:rPr>
                <w:rFonts w:ascii="宋体" w:hAnsi="宋体" w:hint="eastAsia"/>
                <w:color w:val="000000"/>
                <w:sz w:val="24"/>
              </w:rPr>
              <w:t>品牌</w:t>
            </w:r>
          </w:p>
        </w:tc>
        <w:tc>
          <w:tcPr>
            <w:tcW w:w="998" w:type="pct"/>
            <w:tcBorders>
              <w:top w:val="single" w:sz="4" w:space="0" w:color="auto"/>
              <w:left w:val="single" w:sz="4" w:space="0" w:color="auto"/>
              <w:bottom w:val="single" w:sz="4" w:space="0" w:color="auto"/>
              <w:right w:val="single" w:sz="4" w:space="0" w:color="auto"/>
            </w:tcBorders>
          </w:tcPr>
          <w:p w:rsidR="004D2218" w:rsidRDefault="004D2218">
            <w:pPr>
              <w:snapToGrid w:val="0"/>
              <w:spacing w:before="50" w:after="50"/>
              <w:jc w:val="center"/>
              <w:rPr>
                <w:rFonts w:ascii="宋体" w:hAnsi="宋体"/>
                <w:color w:val="000000"/>
                <w:sz w:val="24"/>
              </w:rPr>
            </w:pPr>
          </w:p>
          <w:p w:rsidR="004D2218" w:rsidRDefault="008A1AB5">
            <w:pPr>
              <w:snapToGrid w:val="0"/>
              <w:spacing w:before="50" w:after="50"/>
              <w:jc w:val="center"/>
              <w:rPr>
                <w:rFonts w:ascii="宋体" w:hAnsi="宋体"/>
                <w:color w:val="000000"/>
                <w:sz w:val="24"/>
              </w:rPr>
            </w:pPr>
            <w:r>
              <w:rPr>
                <w:rFonts w:ascii="宋体" w:hAnsi="宋体" w:hint="eastAsia"/>
                <w:color w:val="000000"/>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before="50" w:after="50"/>
              <w:jc w:val="center"/>
              <w:rPr>
                <w:rFonts w:ascii="宋体" w:hAnsi="宋体"/>
                <w:color w:val="000000"/>
                <w:sz w:val="24"/>
              </w:rPr>
            </w:pPr>
            <w:r>
              <w:rPr>
                <w:rFonts w:ascii="宋体" w:hAnsi="宋体" w:hint="eastAsia"/>
                <w:color w:val="000000"/>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before="50" w:after="50"/>
              <w:jc w:val="center"/>
              <w:rPr>
                <w:rFonts w:ascii="宋体" w:hAnsi="宋体"/>
                <w:color w:val="000000"/>
                <w:sz w:val="24"/>
              </w:rPr>
            </w:pPr>
            <w:r>
              <w:rPr>
                <w:rFonts w:ascii="宋体" w:hAnsi="宋体" w:hint="eastAsia"/>
                <w:color w:val="000000"/>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before="50" w:after="50"/>
              <w:jc w:val="center"/>
              <w:rPr>
                <w:rFonts w:ascii="宋体" w:hAnsi="宋体"/>
                <w:color w:val="000000"/>
                <w:sz w:val="24"/>
              </w:rPr>
            </w:pPr>
            <w:r>
              <w:rPr>
                <w:rFonts w:ascii="宋体" w:hAnsi="宋体" w:hint="eastAsia"/>
                <w:color w:val="000000"/>
                <w:sz w:val="24"/>
              </w:rPr>
              <w:t>参数性能、指标及配置</w:t>
            </w:r>
          </w:p>
        </w:tc>
      </w:tr>
      <w:tr w:rsidR="004D2218">
        <w:trPr>
          <w:trHeight w:val="429"/>
          <w:jc w:val="center"/>
        </w:trPr>
        <w:tc>
          <w:tcPr>
            <w:tcW w:w="413"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998" w:type="pct"/>
            <w:tcBorders>
              <w:top w:val="single" w:sz="4" w:space="0" w:color="auto"/>
              <w:left w:val="single" w:sz="4" w:space="0" w:color="auto"/>
              <w:bottom w:val="single" w:sz="4" w:space="0" w:color="auto"/>
              <w:right w:val="single" w:sz="4" w:space="0" w:color="auto"/>
            </w:tcBorders>
          </w:tcPr>
          <w:p w:rsidR="004D2218" w:rsidRDefault="004D2218">
            <w:pPr>
              <w:snapToGrid w:val="0"/>
              <w:spacing w:before="50" w:after="50"/>
              <w:jc w:val="center"/>
              <w:rPr>
                <w:rFonts w:ascii="宋体" w:hAnsi="宋体"/>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r>
      <w:tr w:rsidR="004D2218">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998" w:type="pct"/>
            <w:tcBorders>
              <w:top w:val="single" w:sz="4" w:space="0" w:color="auto"/>
              <w:left w:val="single" w:sz="4" w:space="0" w:color="auto"/>
              <w:bottom w:val="single" w:sz="4" w:space="0" w:color="auto"/>
              <w:right w:val="single" w:sz="4" w:space="0" w:color="auto"/>
            </w:tcBorders>
          </w:tcPr>
          <w:p w:rsidR="004D2218" w:rsidRDefault="004D2218">
            <w:pPr>
              <w:snapToGrid w:val="0"/>
              <w:spacing w:before="50" w:after="50"/>
              <w:jc w:val="center"/>
              <w:rPr>
                <w:rFonts w:ascii="宋体" w:hAnsi="宋体"/>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r>
      <w:tr w:rsidR="004D2218">
        <w:trPr>
          <w:trHeight w:val="455"/>
          <w:jc w:val="center"/>
        </w:trPr>
        <w:tc>
          <w:tcPr>
            <w:tcW w:w="413"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998" w:type="pct"/>
            <w:tcBorders>
              <w:top w:val="single" w:sz="4" w:space="0" w:color="auto"/>
              <w:left w:val="single" w:sz="4" w:space="0" w:color="auto"/>
              <w:bottom w:val="single" w:sz="4" w:space="0" w:color="auto"/>
              <w:right w:val="single" w:sz="4" w:space="0" w:color="auto"/>
            </w:tcBorders>
          </w:tcPr>
          <w:p w:rsidR="004D2218" w:rsidRDefault="004D2218">
            <w:pPr>
              <w:snapToGrid w:val="0"/>
              <w:spacing w:before="50" w:after="50"/>
              <w:jc w:val="center"/>
              <w:rPr>
                <w:rFonts w:ascii="宋体" w:hAnsi="宋体"/>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4D2218" w:rsidRDefault="004D2218">
            <w:pPr>
              <w:snapToGrid w:val="0"/>
              <w:spacing w:before="50" w:after="50"/>
              <w:jc w:val="center"/>
              <w:rPr>
                <w:rFonts w:ascii="宋体" w:hAnsi="宋体"/>
                <w:color w:val="000000"/>
                <w:sz w:val="24"/>
              </w:rPr>
            </w:pPr>
          </w:p>
        </w:tc>
      </w:tr>
    </w:tbl>
    <w:p w:rsidR="004D2218" w:rsidRDefault="008A1AB5">
      <w:pPr>
        <w:spacing w:line="360" w:lineRule="auto"/>
        <w:rPr>
          <w:rFonts w:ascii="宋体" w:hAnsi="宋体"/>
          <w:color w:val="000000"/>
          <w:sz w:val="24"/>
        </w:rPr>
      </w:pPr>
      <w:r>
        <w:rPr>
          <w:rFonts w:ascii="宋体" w:hAnsi="宋体" w:hint="eastAsia"/>
          <w:color w:val="000000"/>
          <w:sz w:val="24"/>
        </w:rPr>
        <w:t>备注：</w:t>
      </w:r>
    </w:p>
    <w:p w:rsidR="004D2218" w:rsidRDefault="008A1AB5">
      <w:pPr>
        <w:tabs>
          <w:tab w:val="left" w:pos="1065"/>
        </w:tabs>
        <w:adjustRightInd w:val="0"/>
        <w:spacing w:line="360" w:lineRule="auto"/>
        <w:rPr>
          <w:rFonts w:ascii="宋体" w:hAnsi="宋体" w:cs="仿宋_GB2312"/>
          <w:color w:val="000000"/>
          <w:sz w:val="24"/>
        </w:rPr>
      </w:pPr>
      <w:r>
        <w:rPr>
          <w:rFonts w:ascii="宋体" w:hAnsi="宋体" w:hint="eastAsia"/>
          <w:b/>
          <w:bCs/>
          <w:color w:val="000000"/>
          <w:sz w:val="24"/>
          <w:highlight w:val="yellow"/>
        </w:rPr>
        <w:t>以上性能配置清单中“服务名称、数量及单位、品牌、规格型号、制造商、原产地、参数性能、指标及配置”必须如实填写完整，品牌、规格型号没有则填无，填写有缺漏的，响应文件作无效处理</w:t>
      </w:r>
      <w:r>
        <w:rPr>
          <w:rFonts w:ascii="宋体" w:hAnsi="宋体" w:hint="eastAsia"/>
          <w:b/>
          <w:color w:val="000000"/>
          <w:sz w:val="24"/>
        </w:rPr>
        <w:t>。</w:t>
      </w:r>
      <w:r>
        <w:rPr>
          <w:rFonts w:ascii="宋体" w:hAnsi="宋体" w:hint="eastAsia"/>
          <w:color w:val="000000"/>
          <w:sz w:val="24"/>
        </w:rPr>
        <w:t>服务名称、数量及单位、品牌必须与“服务需求一览表”一致，</w:t>
      </w:r>
      <w:r>
        <w:rPr>
          <w:rFonts w:ascii="宋体" w:hAnsi="宋体" w:hint="eastAsia"/>
          <w:bCs/>
          <w:color w:val="000000"/>
          <w:sz w:val="24"/>
        </w:rPr>
        <w:t>否则响应文件作无效处理</w:t>
      </w:r>
      <w:r>
        <w:rPr>
          <w:rFonts w:ascii="宋体" w:hAnsi="宋体" w:hint="eastAsia"/>
          <w:b/>
          <w:color w:val="000000"/>
          <w:sz w:val="24"/>
        </w:rPr>
        <w:t>。</w:t>
      </w:r>
      <w:r>
        <w:rPr>
          <w:rFonts w:ascii="宋体" w:hAnsi="宋体" w:cs="仿宋_GB2312" w:hint="eastAsia"/>
          <w:color w:val="000000"/>
          <w:sz w:val="24"/>
        </w:rPr>
        <w:tab/>
      </w:r>
    </w:p>
    <w:p w:rsidR="004D2218" w:rsidRDefault="004D2218">
      <w:pPr>
        <w:adjustRightInd w:val="0"/>
        <w:spacing w:line="360" w:lineRule="auto"/>
        <w:jc w:val="left"/>
        <w:rPr>
          <w:rFonts w:ascii="宋体" w:hAnsi="宋体" w:cs="仿宋_GB2312"/>
          <w:color w:val="000000"/>
          <w:sz w:val="24"/>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spacing w:line="500" w:lineRule="exact"/>
        <w:jc w:val="center"/>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widowControl/>
        <w:jc w:val="left"/>
        <w:rPr>
          <w:rFonts w:ascii="仿宋_GB2312" w:eastAsia="仿宋_GB2312" w:hAnsi="仿宋" w:cs="仿宋_GB2312"/>
          <w:kern w:val="0"/>
          <w:sz w:val="24"/>
          <w:lang w:val="zh-CN"/>
        </w:rPr>
        <w:sectPr w:rsidR="004D2218">
          <w:pgSz w:w="11910" w:h="16840"/>
          <w:pgMar w:top="1340" w:right="1500" w:bottom="280" w:left="1680" w:header="720" w:footer="720" w:gutter="0"/>
          <w:cols w:space="720"/>
        </w:sectPr>
      </w:pPr>
    </w:p>
    <w:p w:rsidR="004D2218" w:rsidRDefault="008A1AB5">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lastRenderedPageBreak/>
        <w:t>八、组织服务方案</w:t>
      </w:r>
    </w:p>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（由供应商根据采购需求及采购文件要求编制）</w:t>
      </w:r>
    </w:p>
    <w:p w:rsidR="004D2218" w:rsidRDefault="008A1AB5">
      <w:pPr>
        <w:rPr>
          <w:rFonts w:ascii="仿宋_GB2312" w:eastAsia="仿宋_GB2312" w:hAnsi="仿宋" w:cs="仿宋_GB2312"/>
          <w:b/>
          <w:bCs/>
          <w:kern w:val="0"/>
          <w:sz w:val="24"/>
          <w:lang w:val="zh-CN"/>
        </w:rPr>
      </w:pPr>
      <w:bookmarkStart w:id="121" w:name="_Toc78473822"/>
      <w:r>
        <w:rPr>
          <w:rFonts w:ascii="仿宋_GB2312" w:eastAsia="仿宋_GB2312" w:hAnsi="仿宋" w:cs="仿宋_GB2312" w:hint="eastAsia"/>
          <w:b/>
          <w:bCs/>
          <w:kern w:val="0"/>
          <w:sz w:val="24"/>
          <w:lang w:val="zh-CN"/>
        </w:rPr>
        <w:t>附表:项目实施进度计划表</w:t>
      </w:r>
      <w:r>
        <w:rPr>
          <w:rFonts w:ascii="仿宋_GB2312" w:eastAsia="仿宋_GB2312" w:hAnsi="仿宋" w:cs="仿宋_GB2312" w:hint="eastAsia"/>
          <w:b/>
          <w:sz w:val="24"/>
        </w:rPr>
        <w:t>(以生效日算起)</w:t>
      </w:r>
      <w:bookmarkEnd w:id="121"/>
      <w:r>
        <w:rPr>
          <w:rFonts w:ascii="仿宋_GB2312" w:eastAsia="仿宋_GB2312" w:hAnsi="仿宋" w:cs="仿宋_GB2312" w:hint="eastAsia"/>
          <w:b/>
          <w:sz w:val="24"/>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4D2218">
        <w:trPr>
          <w:trHeight w:val="1239"/>
        </w:trPr>
        <w:tc>
          <w:tcPr>
            <w:tcW w:w="1188" w:type="dxa"/>
            <w:tcBorders>
              <w:top w:val="single" w:sz="4" w:space="0" w:color="auto"/>
              <w:left w:val="single" w:sz="4" w:space="0" w:color="auto"/>
              <w:bottom w:val="single" w:sz="4" w:space="0" w:color="auto"/>
              <w:right w:val="single" w:sz="4" w:space="0" w:color="auto"/>
            </w:tcBorders>
            <w:vAlign w:val="center"/>
          </w:tcPr>
          <w:p w:rsidR="004D2218" w:rsidRDefault="00803A68">
            <w:pPr>
              <w:spacing w:line="360" w:lineRule="auto"/>
              <w:rPr>
                <w:rFonts w:ascii="仿宋_GB2312" w:eastAsia="仿宋_GB2312" w:hAnsi="仿宋" w:cs="仿宋_GB2312"/>
                <w:sz w:val="24"/>
              </w:rPr>
            </w:pPr>
            <w:r w:rsidRPr="00803A68">
              <w:pict>
                <v:group id="_x0000_s2050" style="position:absolute;left:0;text-align:left;margin-left:-5.15pt;margin-top:0;width:58.9pt;height:93pt;z-index:251662336" coordsize="1178,1860203"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v:line id="__TH_L2" o:spid="_x0000_s2054" style="position:absolute" from="0,0" to="1178,186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strokeweight=".5pt"/>
                  <v:shape id="__TH_B113" o:spid="_x0000_s2053" type="#_x0000_t202" style="position:absolute;left:455;top:122;width:253;height:263"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filled="f" stroked="f">
                    <v:textbox inset="0,0,0,0">
                      <w:txbxContent>
                        <w:p w:rsidR="00493021" w:rsidRDefault="00493021">
                          <w:pPr>
                            <w:snapToGrid w:val="0"/>
                          </w:pPr>
                          <w:r>
                            <w:rPr>
                              <w:rFonts w:hint="eastAsia"/>
                            </w:rPr>
                            <w:t>工</w:t>
                          </w:r>
                        </w:p>
                      </w:txbxContent>
                    </v:textbox>
                  </v:shape>
                  <v:shape id="__TH_B124" o:spid="_x0000_s2052" type="#_x0000_t202" style="position:absolute;left:643;top:419;width:253;height:263"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filled="f" stroked="f">
                    <v:textbox inset="0,0,0,0">
                      <w:txbxContent>
                        <w:p w:rsidR="00493021" w:rsidRDefault="00493021">
                          <w:pPr>
                            <w:snapToGrid w:val="0"/>
                          </w:pPr>
                          <w:r>
                            <w:rPr>
                              <w:rFonts w:hint="eastAsia"/>
                            </w:rPr>
                            <w:t>作</w:t>
                          </w:r>
                        </w:p>
                      </w:txbxContent>
                    </v:textbox>
                  </v:shape>
                  <v:shape id="__TH_B135" o:spid="_x0000_s2051" type="#_x0000_t202" style="position:absolute;left:831;top:717;width:253;height:262"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filled="f" stroked="f">
                    <v:textbox inset="0,0,0,0">
                      <w:txbxContent>
                        <w:p w:rsidR="00493021" w:rsidRDefault="00493021">
                          <w:pPr>
                            <w:snapToGrid w:val="0"/>
                          </w:pPr>
                          <w:r>
                            <w:rPr>
                              <w:rFonts w:hint="eastAsia"/>
                            </w:rPr>
                            <w:t>日</w:t>
                          </w:r>
                        </w:p>
                      </w:txbxContent>
                    </v:textbox>
                  </v:shape>
                </v:group>
              </w:pict>
            </w:r>
          </w:p>
          <w:p w:rsidR="004D2218" w:rsidRDefault="004D2218">
            <w:pPr>
              <w:spacing w:line="360" w:lineRule="auto"/>
              <w:rPr>
                <w:rFonts w:ascii="仿宋_GB2312" w:eastAsia="仿宋_GB2312" w:hAnsi="仿宋" w:cs="仿宋_GB2312"/>
                <w:sz w:val="24"/>
              </w:rPr>
            </w:pPr>
          </w:p>
          <w:p w:rsidR="004D2218" w:rsidRDefault="004D2218">
            <w:pPr>
              <w:spacing w:line="360" w:lineRule="auto"/>
              <w:rPr>
                <w:rFonts w:ascii="仿宋_GB2312" w:eastAsia="仿宋_GB2312" w:hAnsi="仿宋" w:cs="仿宋_GB2312"/>
                <w:sz w:val="24"/>
              </w:rPr>
            </w:pPr>
          </w:p>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内容</w:t>
            </w:r>
          </w:p>
        </w:tc>
        <w:tc>
          <w:tcPr>
            <w:tcW w:w="552"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1</w:t>
            </w:r>
          </w:p>
        </w:tc>
        <w:tc>
          <w:tcPr>
            <w:tcW w:w="552"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2</w:t>
            </w:r>
          </w:p>
        </w:tc>
        <w:tc>
          <w:tcPr>
            <w:tcW w:w="552"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3</w:t>
            </w:r>
          </w:p>
        </w:tc>
        <w:tc>
          <w:tcPr>
            <w:tcW w:w="552"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4</w:t>
            </w:r>
          </w:p>
        </w:tc>
        <w:tc>
          <w:tcPr>
            <w:tcW w:w="552"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5</w:t>
            </w:r>
          </w:p>
        </w:tc>
        <w:tc>
          <w:tcPr>
            <w:tcW w:w="552"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6</w:t>
            </w:r>
          </w:p>
        </w:tc>
        <w:tc>
          <w:tcPr>
            <w:tcW w:w="553"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7</w:t>
            </w:r>
          </w:p>
        </w:tc>
        <w:tc>
          <w:tcPr>
            <w:tcW w:w="553"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8</w:t>
            </w:r>
          </w:p>
        </w:tc>
        <w:tc>
          <w:tcPr>
            <w:tcW w:w="553"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9</w:t>
            </w:r>
          </w:p>
        </w:tc>
        <w:tc>
          <w:tcPr>
            <w:tcW w:w="553"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10</w:t>
            </w:r>
          </w:p>
        </w:tc>
        <w:tc>
          <w:tcPr>
            <w:tcW w:w="553"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11</w:t>
            </w:r>
          </w:p>
        </w:tc>
        <w:tc>
          <w:tcPr>
            <w:tcW w:w="553"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12</w:t>
            </w:r>
          </w:p>
        </w:tc>
        <w:tc>
          <w:tcPr>
            <w:tcW w:w="553"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13</w:t>
            </w:r>
          </w:p>
        </w:tc>
        <w:tc>
          <w:tcPr>
            <w:tcW w:w="553"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14</w:t>
            </w:r>
          </w:p>
        </w:tc>
        <w:tc>
          <w:tcPr>
            <w:tcW w:w="553"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15</w:t>
            </w:r>
          </w:p>
        </w:tc>
        <w:tc>
          <w:tcPr>
            <w:tcW w:w="553"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sz w:val="24"/>
              </w:rPr>
              <w:t>…</w:t>
            </w:r>
          </w:p>
        </w:tc>
      </w:tr>
      <w:tr w:rsidR="004D2218">
        <w:tc>
          <w:tcPr>
            <w:tcW w:w="1188" w:type="dxa"/>
            <w:tcBorders>
              <w:top w:val="single" w:sz="4" w:space="0" w:color="auto"/>
              <w:left w:val="single" w:sz="4" w:space="0" w:color="auto"/>
              <w:bottom w:val="single" w:sz="4" w:space="0" w:color="auto"/>
              <w:right w:val="single" w:sz="4" w:space="0" w:color="auto"/>
            </w:tcBorders>
            <w:vAlign w:val="center"/>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r>
      <w:tr w:rsidR="004D2218">
        <w:tc>
          <w:tcPr>
            <w:tcW w:w="1188" w:type="dxa"/>
            <w:tcBorders>
              <w:top w:val="single" w:sz="4" w:space="0" w:color="auto"/>
              <w:left w:val="single" w:sz="4" w:space="0" w:color="auto"/>
              <w:bottom w:val="single" w:sz="4" w:space="0" w:color="auto"/>
              <w:right w:val="single" w:sz="4" w:space="0" w:color="auto"/>
            </w:tcBorders>
            <w:vAlign w:val="center"/>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r>
      <w:tr w:rsidR="004D2218">
        <w:tc>
          <w:tcPr>
            <w:tcW w:w="1188" w:type="dxa"/>
            <w:tcBorders>
              <w:top w:val="single" w:sz="4" w:space="0" w:color="auto"/>
              <w:left w:val="single" w:sz="4" w:space="0" w:color="auto"/>
              <w:bottom w:val="single" w:sz="4" w:space="0" w:color="auto"/>
              <w:right w:val="single" w:sz="4" w:space="0" w:color="auto"/>
            </w:tcBorders>
            <w:vAlign w:val="center"/>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r>
      <w:tr w:rsidR="004D2218">
        <w:tc>
          <w:tcPr>
            <w:tcW w:w="1188" w:type="dxa"/>
            <w:tcBorders>
              <w:top w:val="single" w:sz="4" w:space="0" w:color="auto"/>
              <w:left w:val="single" w:sz="4" w:space="0" w:color="auto"/>
              <w:bottom w:val="single" w:sz="4" w:space="0" w:color="auto"/>
              <w:right w:val="single" w:sz="4" w:space="0" w:color="auto"/>
            </w:tcBorders>
            <w:vAlign w:val="center"/>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r>
      <w:tr w:rsidR="004D2218">
        <w:tc>
          <w:tcPr>
            <w:tcW w:w="1188" w:type="dxa"/>
            <w:tcBorders>
              <w:top w:val="single" w:sz="4" w:space="0" w:color="auto"/>
              <w:left w:val="single" w:sz="4" w:space="0" w:color="auto"/>
              <w:bottom w:val="single" w:sz="4" w:space="0" w:color="auto"/>
              <w:right w:val="single" w:sz="4" w:space="0" w:color="auto"/>
            </w:tcBorders>
            <w:vAlign w:val="center"/>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r>
      <w:tr w:rsidR="004D2218">
        <w:tc>
          <w:tcPr>
            <w:tcW w:w="1188" w:type="dxa"/>
            <w:tcBorders>
              <w:top w:val="single" w:sz="4" w:space="0" w:color="auto"/>
              <w:left w:val="single" w:sz="4" w:space="0" w:color="auto"/>
              <w:bottom w:val="single" w:sz="4" w:space="0" w:color="auto"/>
              <w:right w:val="single" w:sz="4" w:space="0" w:color="auto"/>
            </w:tcBorders>
            <w:vAlign w:val="center"/>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r>
      <w:tr w:rsidR="004D2218">
        <w:tc>
          <w:tcPr>
            <w:tcW w:w="1188" w:type="dxa"/>
            <w:tcBorders>
              <w:top w:val="single" w:sz="4" w:space="0" w:color="auto"/>
              <w:left w:val="single" w:sz="4" w:space="0" w:color="auto"/>
              <w:bottom w:val="single" w:sz="4" w:space="0" w:color="auto"/>
              <w:right w:val="single" w:sz="4" w:space="0" w:color="auto"/>
            </w:tcBorders>
            <w:vAlign w:val="center"/>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r>
      <w:tr w:rsidR="004D2218">
        <w:tc>
          <w:tcPr>
            <w:tcW w:w="1188" w:type="dxa"/>
            <w:tcBorders>
              <w:top w:val="single" w:sz="4" w:space="0" w:color="auto"/>
              <w:left w:val="single" w:sz="4" w:space="0" w:color="auto"/>
              <w:bottom w:val="single" w:sz="4" w:space="0" w:color="auto"/>
              <w:right w:val="single" w:sz="4" w:space="0" w:color="auto"/>
            </w:tcBorders>
            <w:vAlign w:val="center"/>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r>
      <w:tr w:rsidR="004D2218">
        <w:tc>
          <w:tcPr>
            <w:tcW w:w="1188" w:type="dxa"/>
            <w:tcBorders>
              <w:top w:val="single" w:sz="4" w:space="0" w:color="auto"/>
              <w:left w:val="single" w:sz="4" w:space="0" w:color="auto"/>
              <w:bottom w:val="single" w:sz="4" w:space="0" w:color="auto"/>
              <w:right w:val="single" w:sz="4" w:space="0" w:color="auto"/>
            </w:tcBorders>
            <w:vAlign w:val="center"/>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仿宋_GB2312" w:eastAsia="仿宋_GB2312" w:hAnsi="仿宋" w:cs="仿宋_GB2312"/>
                <w:sz w:val="24"/>
              </w:rPr>
            </w:pPr>
          </w:p>
        </w:tc>
      </w:tr>
    </w:tbl>
    <w:p w:rsidR="004D2218" w:rsidRDefault="008A1AB5">
      <w:pPr>
        <w:autoSpaceDE w:val="0"/>
        <w:autoSpaceDN w:val="0"/>
        <w:spacing w:line="360" w:lineRule="auto"/>
        <w:rPr>
          <w:rFonts w:ascii="仿宋_GB2312" w:eastAsia="仿宋_GB2312" w:hAnsi="仿宋" w:cs="仿宋_GB2312"/>
          <w:kern w:val="0"/>
          <w:sz w:val="24"/>
        </w:rPr>
      </w:pPr>
      <w:r>
        <w:rPr>
          <w:rFonts w:ascii="仿宋_GB2312" w:eastAsia="仿宋_GB2312" w:hAnsi="仿宋" w:cs="仿宋_GB2312" w:hint="eastAsia"/>
          <w:b/>
          <w:sz w:val="24"/>
        </w:rPr>
        <w:t>注：供应商可按上述时间表的格式自行编制切合实际的具体时间表。</w:t>
      </w:r>
    </w:p>
    <w:p w:rsidR="004D2218" w:rsidRDefault="004D2218">
      <w:pPr>
        <w:spacing w:line="500" w:lineRule="exact"/>
        <w:rPr>
          <w:rFonts w:ascii="仿宋_GB2312" w:eastAsia="仿宋_GB2312" w:hAnsi="仿宋_GB2312" w:cs="仿宋_GB2312"/>
          <w:sz w:val="32"/>
          <w:szCs w:val="32"/>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4D2218">
      <w:pPr>
        <w:spacing w:line="500" w:lineRule="exact"/>
        <w:rPr>
          <w:rFonts w:ascii="仿宋_GB2312" w:eastAsia="仿宋_GB2312" w:hAnsi="仿宋_GB2312" w:cs="仿宋_GB2312"/>
          <w:sz w:val="32"/>
          <w:szCs w:val="32"/>
        </w:rPr>
      </w:pPr>
    </w:p>
    <w:p w:rsidR="004D2218" w:rsidRDefault="008A1AB5" w:rsidP="00263EBC">
      <w:pPr>
        <w:snapToGrid w:val="0"/>
        <w:spacing w:beforeLines="50" w:after="50"/>
        <w:ind w:leftChars="68" w:left="143" w:firstLineChars="198" w:firstLine="596"/>
        <w:rPr>
          <w:rFonts w:ascii="仿宋" w:eastAsia="仿宋" w:hAnsi="仿宋" w:cs="仿宋_GB2312"/>
          <w:b/>
          <w:sz w:val="30"/>
          <w:szCs w:val="30"/>
        </w:rPr>
      </w:pPr>
      <w:r>
        <w:rPr>
          <w:rFonts w:ascii="仿宋" w:eastAsia="仿宋" w:hAnsi="仿宋" w:cs="仿宋_GB2312" w:hint="eastAsia"/>
          <w:b/>
          <w:sz w:val="30"/>
          <w:szCs w:val="30"/>
        </w:rPr>
        <w:t>九、售后服务方案</w:t>
      </w:r>
    </w:p>
    <w:p w:rsidR="004D2218" w:rsidRDefault="008A1AB5" w:rsidP="00263EBC">
      <w:pPr>
        <w:snapToGrid w:val="0"/>
        <w:spacing w:beforeLines="50" w:after="50"/>
        <w:ind w:leftChars="68" w:left="143" w:firstLineChars="200" w:firstLine="420"/>
        <w:rPr>
          <w:rFonts w:hAnsi="宋体"/>
        </w:rPr>
      </w:pPr>
      <w:r>
        <w:rPr>
          <w:rFonts w:hAnsi="宋体" w:hint="eastAsia"/>
        </w:rPr>
        <w:t>由竞标人按本项目竞争性磋商采购文件第二章“服务需求一览表”中商务条款部分的售后服务要求自行填写，其中要包含售后服务承诺书。</w:t>
      </w:r>
    </w:p>
    <w:p w:rsidR="004D2218" w:rsidRDefault="008A1AB5" w:rsidP="00263EBC">
      <w:pPr>
        <w:snapToGrid w:val="0"/>
        <w:spacing w:beforeLines="50" w:after="50"/>
        <w:ind w:left="142"/>
        <w:jc w:val="center"/>
        <w:rPr>
          <w:rFonts w:ascii="宋体" w:hAnsi="宋体"/>
          <w:b/>
          <w:color w:val="000000"/>
          <w:sz w:val="32"/>
          <w:szCs w:val="32"/>
        </w:rPr>
      </w:pPr>
      <w:r>
        <w:rPr>
          <w:rFonts w:ascii="宋体" w:hAnsi="宋体" w:hint="eastAsia"/>
          <w:b/>
          <w:color w:val="000000"/>
          <w:sz w:val="32"/>
          <w:szCs w:val="32"/>
        </w:rPr>
        <w:t>1、售后服务承诺</w:t>
      </w:r>
    </w:p>
    <w:p w:rsidR="004D2218" w:rsidRDefault="008A1AB5">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附表A:售后服务机构情况表</w:t>
      </w:r>
      <w:r>
        <w:rPr>
          <w:rFonts w:ascii="仿宋_GB2312" w:eastAsia="仿宋_GB2312" w:hAnsi="仿宋" w:cs="仿宋_GB2312" w:hint="eastAsia"/>
          <w:sz w:val="24"/>
        </w:rPr>
        <w:t>（按此格式自制）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340"/>
        <w:gridCol w:w="1095"/>
        <w:gridCol w:w="1245"/>
        <w:gridCol w:w="1980"/>
        <w:gridCol w:w="1260"/>
      </w:tblGrid>
      <w:tr w:rsidR="004D2218">
        <w:tc>
          <w:tcPr>
            <w:tcW w:w="828" w:type="dxa"/>
            <w:tcBorders>
              <w:top w:val="single" w:sz="4" w:space="0" w:color="auto"/>
              <w:left w:val="single" w:sz="4" w:space="0" w:color="auto"/>
              <w:bottom w:val="single" w:sz="4" w:space="0" w:color="auto"/>
              <w:right w:val="single" w:sz="4" w:space="0" w:color="auto"/>
            </w:tcBorders>
          </w:tcPr>
          <w:p w:rsidR="004D2218" w:rsidRDefault="008A1AB5">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序号</w:t>
            </w:r>
          </w:p>
        </w:tc>
        <w:tc>
          <w:tcPr>
            <w:tcW w:w="2340" w:type="dxa"/>
            <w:tcBorders>
              <w:top w:val="single" w:sz="4" w:space="0" w:color="auto"/>
              <w:left w:val="single" w:sz="4" w:space="0" w:color="auto"/>
              <w:bottom w:val="single" w:sz="4" w:space="0" w:color="auto"/>
              <w:right w:val="single" w:sz="4" w:space="0" w:color="auto"/>
            </w:tcBorders>
          </w:tcPr>
          <w:p w:rsidR="004D2218" w:rsidRDefault="008A1AB5">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机构名称</w:t>
            </w:r>
          </w:p>
        </w:tc>
        <w:tc>
          <w:tcPr>
            <w:tcW w:w="1095" w:type="dxa"/>
            <w:tcBorders>
              <w:top w:val="single" w:sz="4" w:space="0" w:color="auto"/>
              <w:left w:val="single" w:sz="4" w:space="0" w:color="auto"/>
              <w:bottom w:val="single" w:sz="4" w:space="0" w:color="auto"/>
              <w:right w:val="single" w:sz="4" w:space="0" w:color="auto"/>
            </w:tcBorders>
          </w:tcPr>
          <w:p w:rsidR="004D2218" w:rsidRDefault="008A1AB5">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机构性质</w:t>
            </w:r>
          </w:p>
        </w:tc>
        <w:tc>
          <w:tcPr>
            <w:tcW w:w="1245" w:type="dxa"/>
            <w:tcBorders>
              <w:top w:val="single" w:sz="4" w:space="0" w:color="auto"/>
              <w:left w:val="single" w:sz="4" w:space="0" w:color="auto"/>
              <w:bottom w:val="single" w:sz="4" w:space="0" w:color="auto"/>
              <w:right w:val="single" w:sz="4" w:space="0" w:color="auto"/>
            </w:tcBorders>
          </w:tcPr>
          <w:p w:rsidR="004D2218" w:rsidRDefault="008A1AB5">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注册地址</w:t>
            </w:r>
          </w:p>
        </w:tc>
        <w:tc>
          <w:tcPr>
            <w:tcW w:w="1980" w:type="dxa"/>
            <w:tcBorders>
              <w:top w:val="single" w:sz="4" w:space="0" w:color="auto"/>
              <w:left w:val="single" w:sz="4" w:space="0" w:color="auto"/>
              <w:bottom w:val="single" w:sz="4" w:space="0" w:color="auto"/>
              <w:right w:val="single" w:sz="4" w:space="0" w:color="auto"/>
            </w:tcBorders>
          </w:tcPr>
          <w:p w:rsidR="004D2218" w:rsidRDefault="008A1AB5">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服务技术人员数量</w:t>
            </w:r>
          </w:p>
        </w:tc>
        <w:tc>
          <w:tcPr>
            <w:tcW w:w="1260" w:type="dxa"/>
            <w:tcBorders>
              <w:top w:val="single" w:sz="4" w:space="0" w:color="auto"/>
              <w:left w:val="single" w:sz="4" w:space="0" w:color="auto"/>
              <w:bottom w:val="single" w:sz="4" w:space="0" w:color="auto"/>
              <w:right w:val="single" w:sz="4" w:space="0" w:color="auto"/>
            </w:tcBorders>
          </w:tcPr>
          <w:p w:rsidR="004D2218" w:rsidRDefault="008A1AB5">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联系电话</w:t>
            </w:r>
          </w:p>
        </w:tc>
      </w:tr>
      <w:tr w:rsidR="004D2218">
        <w:tc>
          <w:tcPr>
            <w:tcW w:w="828"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r>
      <w:tr w:rsidR="004D2218">
        <w:tc>
          <w:tcPr>
            <w:tcW w:w="828"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r>
      <w:tr w:rsidR="004D2218">
        <w:tc>
          <w:tcPr>
            <w:tcW w:w="828"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r>
    </w:tbl>
    <w:p w:rsidR="004D2218" w:rsidRDefault="008A1AB5">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lastRenderedPageBreak/>
        <w:t>注：关于项目涉及的所有售后服务机构均在本表注明，包括供应商本单位和符合条件的第三</w:t>
      </w:r>
      <w:proofErr w:type="gramStart"/>
      <w:r>
        <w:rPr>
          <w:rFonts w:ascii="仿宋_GB2312" w:eastAsia="仿宋_GB2312" w:hAnsi="仿宋" w:cs="仿宋_GB2312" w:hint="eastAsia"/>
          <w:b/>
          <w:sz w:val="24"/>
        </w:rPr>
        <w:t>方服务</w:t>
      </w:r>
      <w:proofErr w:type="gramEnd"/>
      <w:r>
        <w:rPr>
          <w:rFonts w:ascii="仿宋_GB2312" w:eastAsia="仿宋_GB2312" w:hAnsi="仿宋" w:cs="仿宋_GB2312" w:hint="eastAsia"/>
          <w:b/>
          <w:sz w:val="24"/>
        </w:rPr>
        <w:t>机构；</w:t>
      </w:r>
    </w:p>
    <w:p w:rsidR="004D2218" w:rsidRDefault="004D2218">
      <w:pPr>
        <w:autoSpaceDE w:val="0"/>
        <w:autoSpaceDN w:val="0"/>
        <w:spacing w:line="360" w:lineRule="auto"/>
        <w:rPr>
          <w:rFonts w:ascii="仿宋_GB2312" w:eastAsia="仿宋_GB2312" w:hAnsi="仿宋" w:cs="仿宋_GB2312"/>
          <w:kern w:val="0"/>
          <w:sz w:val="24"/>
        </w:rPr>
      </w:pPr>
    </w:p>
    <w:p w:rsidR="004D2218" w:rsidRDefault="008A1AB5">
      <w:pPr>
        <w:autoSpaceDE w:val="0"/>
        <w:autoSpaceDN w:val="0"/>
        <w:spacing w:line="360" w:lineRule="auto"/>
        <w:rPr>
          <w:rFonts w:ascii="仿宋_GB2312" w:eastAsia="仿宋_GB2312" w:hAnsi="仿宋" w:cs="仿宋_GB2312"/>
          <w:kern w:val="0"/>
          <w:sz w:val="24"/>
        </w:rPr>
      </w:pPr>
      <w:r>
        <w:rPr>
          <w:rFonts w:ascii="仿宋_GB2312" w:eastAsia="仿宋_GB2312" w:hAnsi="仿宋" w:cs="仿宋_GB2312" w:hint="eastAsia"/>
          <w:b/>
          <w:kern w:val="0"/>
          <w:sz w:val="24"/>
        </w:rPr>
        <w:t>附表B：售后服务人员情况表</w:t>
      </w:r>
      <w:r>
        <w:rPr>
          <w:rFonts w:ascii="仿宋_GB2312" w:eastAsia="仿宋_GB2312" w:hAnsi="仿宋" w:cs="仿宋_GB2312" w:hint="eastAsia"/>
          <w:sz w:val="24"/>
        </w:rPr>
        <w:t>（按此格式自制）</w:t>
      </w:r>
    </w:p>
    <w:tbl>
      <w:tblPr>
        <w:tblW w:w="0" w:type="auto"/>
        <w:jc w:val="center"/>
        <w:tblLayout w:type="fixed"/>
        <w:tblLook w:val="04A0"/>
      </w:tblPr>
      <w:tblGrid>
        <w:gridCol w:w="646"/>
        <w:gridCol w:w="746"/>
        <w:gridCol w:w="787"/>
        <w:gridCol w:w="412"/>
        <w:gridCol w:w="900"/>
        <w:gridCol w:w="1080"/>
        <w:gridCol w:w="1080"/>
        <w:gridCol w:w="1080"/>
        <w:gridCol w:w="1260"/>
        <w:gridCol w:w="900"/>
        <w:gridCol w:w="1111"/>
      </w:tblGrid>
      <w:tr w:rsidR="004D2218">
        <w:trPr>
          <w:jc w:val="center"/>
        </w:trPr>
        <w:tc>
          <w:tcPr>
            <w:tcW w:w="646" w:type="dxa"/>
            <w:tcBorders>
              <w:top w:val="single" w:sz="6" w:space="0" w:color="auto"/>
              <w:left w:val="single" w:sz="6" w:space="0" w:color="auto"/>
              <w:bottom w:val="single" w:sz="6" w:space="0" w:color="auto"/>
              <w:right w:val="single" w:sz="4"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序号</w:t>
            </w:r>
          </w:p>
          <w:p w:rsidR="004D2218" w:rsidRDefault="004D2218">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到达现场时间</w:t>
            </w:r>
          </w:p>
        </w:tc>
      </w:tr>
      <w:tr w:rsidR="004D2218">
        <w:trPr>
          <w:trHeight w:val="607"/>
          <w:jc w:val="center"/>
        </w:trPr>
        <w:tc>
          <w:tcPr>
            <w:tcW w:w="646" w:type="dxa"/>
            <w:tcBorders>
              <w:top w:val="single" w:sz="6" w:space="0" w:color="auto"/>
              <w:left w:val="single" w:sz="6" w:space="0" w:color="auto"/>
              <w:bottom w:val="single" w:sz="6"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总协调人</w:t>
            </w:r>
          </w:p>
        </w:tc>
        <w:tc>
          <w:tcPr>
            <w:tcW w:w="787"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r>
      <w:tr w:rsidR="004D2218">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售后人员</w:t>
            </w:r>
          </w:p>
        </w:tc>
        <w:tc>
          <w:tcPr>
            <w:tcW w:w="787"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r>
      <w:tr w:rsidR="004D2218">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r>
      <w:tr w:rsidR="004D2218">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r>
    </w:tbl>
    <w:p w:rsidR="004D2218" w:rsidRDefault="004D2218">
      <w:pPr>
        <w:pStyle w:val="a9"/>
        <w:spacing w:line="440" w:lineRule="exact"/>
        <w:ind w:firstLineChars="198" w:firstLine="396"/>
        <w:rPr>
          <w:rFonts w:hAnsi="宋体"/>
        </w:rPr>
      </w:pPr>
    </w:p>
    <w:p w:rsidR="004D2218" w:rsidRDefault="004D2218">
      <w:pPr>
        <w:spacing w:line="500" w:lineRule="exact"/>
        <w:rPr>
          <w:rFonts w:ascii="仿宋_GB2312" w:eastAsia="仿宋_GB2312" w:hAnsi="仿宋_GB2312" w:cs="仿宋_GB2312"/>
          <w:sz w:val="32"/>
          <w:szCs w:val="32"/>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snapToGrid w:val="0"/>
        <w:spacing w:line="360" w:lineRule="auto"/>
        <w:ind w:firstLineChars="2550" w:firstLine="612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snapToGrid w:val="0"/>
        <w:spacing w:line="360" w:lineRule="auto"/>
        <w:ind w:firstLineChars="200" w:firstLine="602"/>
        <w:rPr>
          <w:rFonts w:ascii="仿宋" w:eastAsia="仿宋" w:hAnsi="仿宋" w:cs="仿宋_GB2312"/>
          <w:b/>
          <w:sz w:val="30"/>
          <w:szCs w:val="30"/>
        </w:rPr>
      </w:pPr>
    </w:p>
    <w:p w:rsidR="004D2218" w:rsidRDefault="008A1AB5">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十、项目实施人员一览表</w:t>
      </w:r>
    </w:p>
    <w:p w:rsidR="004D2218" w:rsidRDefault="008A1AB5">
      <w:pPr>
        <w:spacing w:line="360" w:lineRule="auto"/>
        <w:jc w:val="center"/>
        <w:rPr>
          <w:rFonts w:ascii="仿宋_GB2312" w:eastAsia="仿宋_GB2312" w:hAnsi="仿宋" w:cs="仿宋_GB2312"/>
          <w:b/>
          <w:bCs/>
          <w:sz w:val="24"/>
        </w:rPr>
      </w:pPr>
      <w:r>
        <w:rPr>
          <w:rFonts w:ascii="仿宋_GB2312" w:eastAsia="仿宋_GB2312" w:hAnsi="仿宋" w:cs="仿宋_GB2312" w:hint="eastAsia"/>
          <w:sz w:val="24"/>
        </w:rPr>
        <w:t>（由供应商根据采购需求及采购文件要求编制）</w:t>
      </w:r>
    </w:p>
    <w:p w:rsidR="004D2218" w:rsidRDefault="008A1AB5">
      <w:pPr>
        <w:pStyle w:val="a9"/>
        <w:rPr>
          <w:color w:val="000000"/>
          <w:sz w:val="24"/>
          <w:szCs w:val="24"/>
        </w:rPr>
      </w:pPr>
      <w:proofErr w:type="gramStart"/>
      <w:r>
        <w:rPr>
          <w:rFonts w:hint="eastAsia"/>
          <w:color w:val="000000"/>
          <w:sz w:val="24"/>
          <w:szCs w:val="24"/>
        </w:rPr>
        <w:t>响应分</w:t>
      </w:r>
      <w:proofErr w:type="gramEnd"/>
      <w:r>
        <w:rPr>
          <w:rFonts w:hint="eastAsia"/>
          <w:color w:val="000000"/>
          <w:sz w:val="24"/>
          <w:szCs w:val="24"/>
        </w:rPr>
        <w:t>标：</w:t>
      </w:r>
      <w:r>
        <w:rPr>
          <w:rFonts w:hint="eastAsia"/>
          <w:color w:val="000000"/>
          <w:sz w:val="24"/>
          <w:szCs w:val="24"/>
          <w:u w:val="single"/>
        </w:rPr>
        <w:t xml:space="preserve">     </w:t>
      </w:r>
      <w:r>
        <w:rPr>
          <w:rFonts w:hint="eastAsia"/>
          <w:color w:val="000000"/>
          <w:sz w:val="24"/>
          <w:szCs w:val="24"/>
        </w:rPr>
        <w:t>分标</w:t>
      </w:r>
    </w:p>
    <w:p w:rsidR="004D2218" w:rsidRDefault="008A1AB5">
      <w:pPr>
        <w:keepNext/>
        <w:autoSpaceDE w:val="0"/>
        <w:autoSpaceDN w:val="0"/>
        <w:spacing w:line="360" w:lineRule="auto"/>
        <w:ind w:firstLine="477"/>
        <w:rPr>
          <w:rFonts w:ascii="仿宋_GB2312" w:eastAsia="仿宋_GB2312" w:hAnsi="仿宋" w:cs="仿宋_GB2312"/>
          <w:b/>
          <w:sz w:val="24"/>
        </w:rPr>
      </w:pPr>
      <w:r>
        <w:rPr>
          <w:rFonts w:ascii="仿宋_GB2312" w:eastAsia="仿宋_GB2312" w:hAnsi="仿宋" w:cs="仿宋_GB2312" w:hint="eastAsia"/>
          <w:b/>
          <w:sz w:val="24"/>
        </w:rPr>
        <w:t>附表A:本项目的项目经理情况表</w:t>
      </w:r>
    </w:p>
    <w:tbl>
      <w:tblPr>
        <w:tblW w:w="0" w:type="auto"/>
        <w:tblLayout w:type="fixed"/>
        <w:tblLook w:val="04A0"/>
      </w:tblPr>
      <w:tblGrid>
        <w:gridCol w:w="2061"/>
        <w:gridCol w:w="1287"/>
        <w:gridCol w:w="1260"/>
        <w:gridCol w:w="4147"/>
      </w:tblGrid>
      <w:tr w:rsidR="004D2218">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rPr>
                <w:rFonts w:ascii="仿宋_GB2312" w:eastAsia="仿宋_GB2312" w:hAnsi="仿宋" w:cs="仿宋_GB2312"/>
                <w:sz w:val="24"/>
              </w:rPr>
            </w:pPr>
            <w:r>
              <w:rPr>
                <w:rFonts w:ascii="仿宋_GB2312" w:eastAsia="仿宋_GB2312" w:hAnsi="仿宋" w:cs="仿宋_GB2312" w:hint="eastAsia"/>
                <w:sz w:val="24"/>
              </w:rPr>
              <w:t>响应截止时间前三年业绩及承担的主要工作情况，曾担任项目经理的项目应列明细</w:t>
            </w:r>
          </w:p>
        </w:tc>
      </w:tr>
      <w:tr w:rsidR="004D2218">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rsidR="004D2218" w:rsidRDefault="004D2218">
            <w:pPr>
              <w:autoSpaceDE w:val="0"/>
              <w:autoSpaceDN w:val="0"/>
              <w:spacing w:line="360" w:lineRule="auto"/>
              <w:jc w:val="center"/>
              <w:rPr>
                <w:rFonts w:ascii="仿宋_GB2312" w:eastAsia="仿宋_GB2312" w:hAnsi="仿宋" w:cs="仿宋_GB2312"/>
                <w:sz w:val="24"/>
              </w:rPr>
            </w:pPr>
          </w:p>
        </w:tc>
      </w:tr>
      <w:tr w:rsidR="004D2218">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D2218" w:rsidRDefault="004D2218">
            <w:pPr>
              <w:widowControl/>
              <w:jc w:val="left"/>
              <w:rPr>
                <w:rFonts w:ascii="仿宋_GB2312" w:eastAsia="仿宋_GB2312" w:hAnsi="仿宋" w:cs="仿宋_GB2312"/>
                <w:sz w:val="24"/>
              </w:rPr>
            </w:pPr>
          </w:p>
        </w:tc>
      </w:tr>
      <w:tr w:rsidR="004D2218">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D2218" w:rsidRDefault="004D2218">
            <w:pPr>
              <w:widowControl/>
              <w:jc w:val="left"/>
              <w:rPr>
                <w:rFonts w:ascii="仿宋_GB2312" w:eastAsia="仿宋_GB2312" w:hAnsi="仿宋" w:cs="仿宋_GB2312"/>
                <w:sz w:val="24"/>
              </w:rPr>
            </w:pPr>
          </w:p>
        </w:tc>
      </w:tr>
      <w:tr w:rsidR="004D2218">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D2218" w:rsidRDefault="004D2218">
            <w:pPr>
              <w:widowControl/>
              <w:jc w:val="left"/>
              <w:rPr>
                <w:rFonts w:ascii="仿宋_GB2312" w:eastAsia="仿宋_GB2312" w:hAnsi="仿宋" w:cs="仿宋_GB2312"/>
                <w:sz w:val="24"/>
              </w:rPr>
            </w:pPr>
          </w:p>
        </w:tc>
      </w:tr>
      <w:tr w:rsidR="004D2218">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D2218" w:rsidRDefault="004D2218">
            <w:pPr>
              <w:widowControl/>
              <w:jc w:val="left"/>
              <w:rPr>
                <w:rFonts w:ascii="仿宋_GB2312" w:eastAsia="仿宋_GB2312" w:hAnsi="仿宋" w:cs="仿宋_GB2312"/>
                <w:sz w:val="24"/>
              </w:rPr>
            </w:pPr>
          </w:p>
        </w:tc>
      </w:tr>
      <w:tr w:rsidR="004D2218">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lastRenderedPageBreak/>
              <w:t>学历</w:t>
            </w:r>
          </w:p>
        </w:tc>
        <w:tc>
          <w:tcPr>
            <w:tcW w:w="1287" w:type="dxa"/>
            <w:tcBorders>
              <w:top w:val="single" w:sz="6" w:space="0" w:color="auto"/>
              <w:left w:val="single" w:sz="6" w:space="0" w:color="auto"/>
              <w:bottom w:val="single" w:sz="6" w:space="0" w:color="auto"/>
              <w:right w:val="single" w:sz="4" w:space="0" w:color="auto"/>
            </w:tcBorders>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D2218" w:rsidRDefault="004D2218">
            <w:pPr>
              <w:widowControl/>
              <w:jc w:val="left"/>
              <w:rPr>
                <w:rFonts w:ascii="仿宋_GB2312" w:eastAsia="仿宋_GB2312" w:hAnsi="仿宋" w:cs="仿宋_GB2312"/>
                <w:sz w:val="24"/>
              </w:rPr>
            </w:pPr>
          </w:p>
        </w:tc>
      </w:tr>
      <w:tr w:rsidR="004D2218">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D2218" w:rsidRDefault="004D2218">
            <w:pPr>
              <w:widowControl/>
              <w:jc w:val="left"/>
              <w:rPr>
                <w:rFonts w:ascii="仿宋_GB2312" w:eastAsia="仿宋_GB2312" w:hAnsi="仿宋" w:cs="仿宋_GB2312"/>
                <w:sz w:val="24"/>
              </w:rPr>
            </w:pPr>
          </w:p>
        </w:tc>
      </w:tr>
      <w:tr w:rsidR="004D2218">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D2218" w:rsidRDefault="004D2218">
            <w:pPr>
              <w:widowControl/>
              <w:jc w:val="left"/>
              <w:rPr>
                <w:rFonts w:ascii="仿宋_GB2312" w:eastAsia="仿宋_GB2312" w:hAnsi="仿宋" w:cs="仿宋_GB2312"/>
                <w:sz w:val="24"/>
              </w:rPr>
            </w:pPr>
          </w:p>
        </w:tc>
      </w:tr>
      <w:tr w:rsidR="004D2218">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4D2218" w:rsidRDefault="004D221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D2218" w:rsidRDefault="004D2218">
            <w:pPr>
              <w:widowControl/>
              <w:jc w:val="left"/>
              <w:rPr>
                <w:rFonts w:ascii="仿宋_GB2312" w:eastAsia="仿宋_GB2312" w:hAnsi="仿宋" w:cs="仿宋_GB2312"/>
                <w:sz w:val="24"/>
              </w:rPr>
            </w:pPr>
          </w:p>
        </w:tc>
      </w:tr>
    </w:tbl>
    <w:p w:rsidR="004D2218" w:rsidRDefault="008A1AB5">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注：须随表提交相应的证书复印件并注明所在响应技术文件页码。</w:t>
      </w:r>
    </w:p>
    <w:p w:rsidR="004D2218" w:rsidRDefault="008A1AB5">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附表B:本项目的项目小组人员情况表</w:t>
      </w:r>
      <w:r>
        <w:rPr>
          <w:rFonts w:ascii="仿宋_GB2312" w:eastAsia="仿宋_GB2312" w:hAnsi="仿宋" w:cs="仿宋_GB2312" w:hint="eastAsia"/>
          <w:sz w:val="24"/>
        </w:rPr>
        <w:t>（按此格式自制）</w:t>
      </w:r>
    </w:p>
    <w:tbl>
      <w:tblPr>
        <w:tblW w:w="0" w:type="auto"/>
        <w:tblLayout w:type="fixed"/>
        <w:tblLook w:val="04A0"/>
      </w:tblPr>
      <w:tblGrid>
        <w:gridCol w:w="420"/>
        <w:gridCol w:w="787"/>
        <w:gridCol w:w="412"/>
        <w:gridCol w:w="586"/>
        <w:gridCol w:w="1035"/>
        <w:gridCol w:w="1080"/>
        <w:gridCol w:w="1080"/>
        <w:gridCol w:w="1260"/>
        <w:gridCol w:w="900"/>
        <w:gridCol w:w="1470"/>
      </w:tblGrid>
      <w:tr w:rsidR="004D2218">
        <w:tc>
          <w:tcPr>
            <w:tcW w:w="420"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专业</w:t>
            </w:r>
          </w:p>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参与本项目的到位情况</w:t>
            </w:r>
          </w:p>
        </w:tc>
      </w:tr>
      <w:tr w:rsidR="004D2218">
        <w:trPr>
          <w:trHeight w:val="479"/>
        </w:trPr>
        <w:tc>
          <w:tcPr>
            <w:tcW w:w="42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r>
      <w:tr w:rsidR="004D2218">
        <w:trPr>
          <w:trHeight w:val="473"/>
        </w:trPr>
        <w:tc>
          <w:tcPr>
            <w:tcW w:w="42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4D2218" w:rsidRDefault="004D2218">
            <w:pPr>
              <w:autoSpaceDE w:val="0"/>
              <w:autoSpaceDN w:val="0"/>
              <w:spacing w:line="360" w:lineRule="auto"/>
              <w:rPr>
                <w:rFonts w:ascii="仿宋_GB2312" w:eastAsia="仿宋_GB2312" w:hAnsi="仿宋" w:cs="仿宋_GB2312"/>
                <w:sz w:val="24"/>
              </w:rPr>
            </w:pPr>
          </w:p>
        </w:tc>
      </w:tr>
    </w:tbl>
    <w:p w:rsidR="004D2218" w:rsidRDefault="008A1AB5">
      <w:pPr>
        <w:spacing w:line="360" w:lineRule="auto"/>
        <w:rPr>
          <w:rFonts w:ascii="仿宋_GB2312" w:eastAsia="仿宋_GB2312" w:hAnsi="仿宋" w:cs="仿宋_GB2312"/>
          <w:b/>
          <w:bCs/>
          <w:sz w:val="24"/>
        </w:rPr>
      </w:pPr>
      <w:r>
        <w:rPr>
          <w:rFonts w:ascii="仿宋_GB2312" w:eastAsia="仿宋_GB2312" w:hAnsi="仿宋" w:cs="仿宋_GB2312" w:hint="eastAsia"/>
          <w:b/>
          <w:sz w:val="24"/>
        </w:rPr>
        <w:t>注：供应商可按上述的格式自行编制，须随表提交相应的证书复印件并注明所在响应技术文件页码。</w:t>
      </w:r>
    </w:p>
    <w:p w:rsidR="004D2218" w:rsidRDefault="008A1AB5">
      <w:pPr>
        <w:spacing w:line="360" w:lineRule="auto"/>
        <w:rPr>
          <w:rFonts w:ascii="仿宋_GB2312" w:eastAsia="仿宋_GB2312" w:hAnsi="仿宋" w:cs="仿宋_GB2312"/>
          <w:b/>
          <w:bCs/>
          <w:sz w:val="24"/>
        </w:rPr>
      </w:pPr>
      <w:r>
        <w:rPr>
          <w:rFonts w:ascii="仿宋_GB2312" w:eastAsia="仿宋_GB2312" w:hAnsi="仿宋" w:cs="仿宋_GB2312" w:hint="eastAsia"/>
          <w:b/>
          <w:sz w:val="24"/>
        </w:rPr>
        <w:t>附表C:本项目的项目经理和小组人员近3个月交纳社保记录情况表</w:t>
      </w:r>
      <w:r>
        <w:rPr>
          <w:rFonts w:ascii="仿宋_GB2312" w:eastAsia="仿宋_GB2312" w:hAnsi="仿宋" w:cs="仿宋_GB2312" w:hint="eastAsia"/>
          <w:sz w:val="24"/>
        </w:rPr>
        <w:t>（以社保局缴纳凭证作附件）</w:t>
      </w:r>
    </w:p>
    <w:p w:rsidR="004D2218" w:rsidRDefault="004D2218">
      <w:pPr>
        <w:snapToGrid w:val="0"/>
        <w:spacing w:line="360" w:lineRule="auto"/>
        <w:ind w:firstLineChars="200" w:firstLine="602"/>
        <w:rPr>
          <w:rFonts w:ascii="仿宋" w:eastAsia="仿宋" w:hAnsi="仿宋" w:cs="仿宋_GB2312"/>
          <w:b/>
          <w:sz w:val="30"/>
          <w:szCs w:val="30"/>
        </w:rPr>
      </w:pPr>
    </w:p>
    <w:p w:rsidR="004D2218" w:rsidRDefault="004D2218">
      <w:pPr>
        <w:autoSpaceDE w:val="0"/>
        <w:autoSpaceDN w:val="0"/>
        <w:spacing w:line="360" w:lineRule="auto"/>
        <w:ind w:firstLineChars="2700" w:firstLine="6505"/>
        <w:rPr>
          <w:rFonts w:ascii="仿宋_GB2312" w:eastAsia="仿宋_GB2312" w:hAnsi="仿宋" w:cs="仿宋_GB2312"/>
          <w:b/>
          <w:bCs/>
          <w:sz w:val="24"/>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autoSpaceDE w:val="0"/>
        <w:autoSpaceDN w:val="0"/>
        <w:spacing w:line="360" w:lineRule="auto"/>
        <w:ind w:firstLineChars="2700" w:firstLine="6480"/>
        <w:rPr>
          <w:rFonts w:ascii="仿宋_GB2312" w:eastAsia="仿宋_GB2312" w:hAnsi="仿宋" w:cs="仿宋_GB2312"/>
          <w:kern w:val="0"/>
          <w:sz w:val="24"/>
          <w:lang w:val="zh-CN"/>
        </w:rPr>
      </w:pPr>
    </w:p>
    <w:p w:rsidR="004D2218" w:rsidRDefault="008A1AB5">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十一、服务需求、商务条款要求提供的其他材料</w:t>
      </w:r>
    </w:p>
    <w:p w:rsidR="004D2218" w:rsidRDefault="004D2218">
      <w:pPr>
        <w:autoSpaceDE w:val="0"/>
        <w:autoSpaceDN w:val="0"/>
        <w:spacing w:line="360" w:lineRule="auto"/>
        <w:ind w:leftChars="1950" w:left="4335" w:hangingChars="100" w:hanging="240"/>
        <w:rPr>
          <w:rFonts w:ascii="仿宋_GB2312" w:eastAsia="仿宋_GB2312" w:hAnsi="仿宋" w:cs="仿宋_GB2312"/>
          <w:kern w:val="0"/>
          <w:sz w:val="24"/>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widowControl/>
        <w:spacing w:line="360" w:lineRule="auto"/>
        <w:jc w:val="left"/>
        <w:rPr>
          <w:rFonts w:ascii="仿宋_GB2312" w:eastAsia="仿宋_GB2312" w:hAnsi="仿宋" w:cs="仿宋_GB2312"/>
          <w:b/>
          <w:bCs/>
          <w:sz w:val="24"/>
        </w:rPr>
        <w:sectPr w:rsidR="004D2218">
          <w:pgSz w:w="11910" w:h="16840"/>
          <w:pgMar w:top="1340" w:right="1500" w:bottom="280" w:left="1680" w:header="720" w:footer="720" w:gutter="0"/>
          <w:cols w:space="720"/>
        </w:sectPr>
      </w:pPr>
    </w:p>
    <w:p w:rsidR="004D2218" w:rsidRDefault="004D2218">
      <w:pPr>
        <w:autoSpaceDE w:val="0"/>
        <w:autoSpaceDN w:val="0"/>
        <w:spacing w:line="360" w:lineRule="auto"/>
        <w:ind w:firstLineChars="2700" w:firstLine="6505"/>
        <w:rPr>
          <w:rFonts w:ascii="仿宋_GB2312" w:eastAsia="仿宋_GB2312" w:hAnsi="仿宋" w:cs="仿宋_GB2312"/>
          <w:b/>
          <w:bCs/>
          <w:sz w:val="24"/>
        </w:rPr>
      </w:pPr>
    </w:p>
    <w:p w:rsidR="004D2218" w:rsidRDefault="008A1AB5">
      <w:pPr>
        <w:pStyle w:val="2"/>
        <w:jc w:val="center"/>
        <w:rPr>
          <w:rFonts w:ascii="宋体" w:hAnsi="宋体" w:cs="宋体"/>
        </w:rPr>
      </w:pPr>
      <w:bookmarkStart w:id="122" w:name="_Toc80205941"/>
      <w:bookmarkStart w:id="123" w:name="_Toc80886945"/>
      <w:r>
        <w:rPr>
          <w:rFonts w:ascii="宋体" w:hAnsi="宋体" w:hint="eastAsia"/>
        </w:rPr>
        <w:t>第四节 报价文件格式</w:t>
      </w:r>
      <w:bookmarkEnd w:id="122"/>
      <w:bookmarkEnd w:id="123"/>
    </w:p>
    <w:p w:rsidR="004D2218" w:rsidRDefault="008A1AB5" w:rsidP="00263EBC">
      <w:pPr>
        <w:snapToGrid w:val="0"/>
        <w:spacing w:beforeLines="50" w:after="50"/>
        <w:rPr>
          <w:rFonts w:ascii="宋体" w:hAnsi="宋体"/>
          <w:bCs/>
          <w:sz w:val="32"/>
          <w:szCs w:val="20"/>
        </w:rPr>
      </w:pPr>
      <w:r>
        <w:rPr>
          <w:rFonts w:ascii="宋体" w:hAnsi="宋体" w:hint="eastAsia"/>
          <w:sz w:val="24"/>
        </w:rPr>
        <w:t xml:space="preserve">                                                    </w:t>
      </w:r>
      <w:r>
        <w:rPr>
          <w:rFonts w:ascii="宋体" w:hAnsi="宋体" w:hint="eastAsia"/>
          <w:bCs/>
        </w:rPr>
        <w:t>全流程电子文件</w:t>
      </w:r>
    </w:p>
    <w:p w:rsidR="004D2218" w:rsidRDefault="004D2218" w:rsidP="00263EBC">
      <w:pPr>
        <w:snapToGrid w:val="0"/>
        <w:spacing w:beforeLines="50" w:after="50"/>
        <w:rPr>
          <w:rFonts w:ascii="宋体" w:hAnsi="宋体"/>
          <w:sz w:val="24"/>
          <w:szCs w:val="20"/>
        </w:rPr>
      </w:pPr>
    </w:p>
    <w:p w:rsidR="004D2218" w:rsidRDefault="004D2218" w:rsidP="00263EBC">
      <w:pPr>
        <w:snapToGrid w:val="0"/>
        <w:spacing w:beforeLines="50" w:after="50"/>
        <w:rPr>
          <w:rFonts w:ascii="宋体" w:hAnsi="宋体"/>
          <w:sz w:val="24"/>
          <w:szCs w:val="20"/>
        </w:rPr>
      </w:pPr>
    </w:p>
    <w:p w:rsidR="004D2218" w:rsidRDefault="004D2218" w:rsidP="00263EBC">
      <w:pPr>
        <w:snapToGrid w:val="0"/>
        <w:spacing w:beforeLines="50" w:after="50"/>
        <w:rPr>
          <w:rFonts w:ascii="宋体" w:hAnsi="宋体"/>
          <w:sz w:val="24"/>
          <w:szCs w:val="20"/>
        </w:rPr>
      </w:pPr>
    </w:p>
    <w:p w:rsidR="004D2218" w:rsidRDefault="008A1AB5" w:rsidP="00263EBC">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  价  文  件（封面）</w:t>
      </w:r>
    </w:p>
    <w:p w:rsidR="004D2218" w:rsidRDefault="004D2218" w:rsidP="00263EBC">
      <w:pPr>
        <w:snapToGrid w:val="0"/>
        <w:spacing w:beforeLines="50" w:after="50"/>
        <w:rPr>
          <w:rFonts w:ascii="宋体" w:hAnsi="宋体"/>
          <w:bCs/>
          <w:sz w:val="24"/>
          <w:szCs w:val="20"/>
        </w:rPr>
      </w:pPr>
    </w:p>
    <w:p w:rsidR="004D2218" w:rsidRDefault="004D2218" w:rsidP="00263EBC">
      <w:pPr>
        <w:snapToGrid w:val="0"/>
        <w:spacing w:beforeLines="50" w:after="50"/>
        <w:rPr>
          <w:rFonts w:ascii="宋体" w:hAnsi="宋体"/>
          <w:bCs/>
          <w:sz w:val="24"/>
          <w:szCs w:val="20"/>
        </w:rPr>
      </w:pPr>
    </w:p>
    <w:p w:rsidR="004D2218" w:rsidRDefault="004D2218" w:rsidP="00263EBC">
      <w:pPr>
        <w:snapToGrid w:val="0"/>
        <w:spacing w:beforeLines="50" w:after="50"/>
        <w:rPr>
          <w:rFonts w:ascii="宋体" w:hAnsi="宋体"/>
          <w:bCs/>
          <w:sz w:val="24"/>
          <w:szCs w:val="20"/>
        </w:rPr>
      </w:pPr>
    </w:p>
    <w:p w:rsidR="004D2218" w:rsidRDefault="004D2218" w:rsidP="00263EBC">
      <w:pPr>
        <w:snapToGrid w:val="0"/>
        <w:spacing w:beforeLines="50" w:after="50"/>
        <w:rPr>
          <w:rFonts w:ascii="宋体" w:hAnsi="宋体"/>
          <w:bCs/>
          <w:sz w:val="24"/>
          <w:szCs w:val="20"/>
        </w:rPr>
      </w:pPr>
    </w:p>
    <w:p w:rsidR="004D2218" w:rsidRDefault="004D2218" w:rsidP="00263EBC">
      <w:pPr>
        <w:snapToGrid w:val="0"/>
        <w:spacing w:beforeLines="50" w:after="50"/>
        <w:rPr>
          <w:rFonts w:ascii="宋体" w:hAnsi="宋体"/>
          <w:bCs/>
          <w:sz w:val="24"/>
          <w:szCs w:val="20"/>
        </w:rPr>
      </w:pPr>
    </w:p>
    <w:p w:rsidR="004D2218" w:rsidRDefault="008A1AB5" w:rsidP="00263EBC">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项目名称：</w:t>
      </w:r>
      <w:r w:rsidR="00501840">
        <w:rPr>
          <w:rFonts w:ascii="宋体" w:hAnsi="宋体" w:cs="仿宋_GB2312" w:hint="eastAsia"/>
          <w:bCs/>
          <w:sz w:val="32"/>
          <w:szCs w:val="32"/>
        </w:rPr>
        <w:t>马山县人民医院保洁、洗涤、药品下送服务项目</w:t>
      </w:r>
    </w:p>
    <w:p w:rsidR="004D2218" w:rsidRDefault="004D2218" w:rsidP="00263EBC">
      <w:pPr>
        <w:snapToGrid w:val="0"/>
        <w:spacing w:beforeLines="50" w:after="50"/>
        <w:ind w:firstLineChars="225" w:firstLine="720"/>
        <w:rPr>
          <w:rFonts w:ascii="宋体" w:hAnsi="宋体" w:cs="仿宋_GB2312"/>
          <w:bCs/>
          <w:sz w:val="32"/>
          <w:szCs w:val="32"/>
        </w:rPr>
      </w:pPr>
    </w:p>
    <w:p w:rsidR="004D2218" w:rsidRDefault="008A1AB5" w:rsidP="00263EBC">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项目编号：</w:t>
      </w:r>
      <w:r w:rsidR="003B194E">
        <w:rPr>
          <w:rFonts w:ascii="宋体" w:hAnsi="宋体" w:cs="仿宋_GB2312" w:hint="eastAsia"/>
          <w:bCs/>
          <w:sz w:val="32"/>
          <w:szCs w:val="32"/>
        </w:rPr>
        <w:t>NNZC2025-C3-240201-MSXG</w:t>
      </w:r>
    </w:p>
    <w:p w:rsidR="004D2218" w:rsidRDefault="008A1AB5" w:rsidP="00263EBC">
      <w:pPr>
        <w:snapToGrid w:val="0"/>
        <w:spacing w:beforeLines="5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4D2218" w:rsidRDefault="008A1AB5" w:rsidP="00263EBC">
      <w:pPr>
        <w:snapToGrid w:val="0"/>
        <w:spacing w:beforeLines="50" w:after="50"/>
        <w:ind w:firstLineChars="200" w:firstLine="640"/>
        <w:rPr>
          <w:rFonts w:ascii="宋体" w:hAnsi="宋体" w:cs="仿宋_GB2312"/>
          <w:bCs/>
          <w:sz w:val="32"/>
          <w:szCs w:val="32"/>
        </w:rPr>
      </w:pPr>
      <w:proofErr w:type="gramStart"/>
      <w:r>
        <w:rPr>
          <w:rFonts w:ascii="宋体" w:hAnsi="宋体" w:cs="仿宋_GB2312" w:hint="eastAsia"/>
          <w:bCs/>
          <w:sz w:val="32"/>
          <w:szCs w:val="32"/>
        </w:rPr>
        <w:t>所竞分</w:t>
      </w:r>
      <w:proofErr w:type="gramEnd"/>
      <w:r>
        <w:rPr>
          <w:rFonts w:ascii="宋体" w:hAnsi="宋体" w:cs="仿宋_GB2312" w:hint="eastAsia"/>
          <w:bCs/>
          <w:sz w:val="32"/>
          <w:szCs w:val="32"/>
        </w:rPr>
        <w:t>标（如有则填写，无分标时填写“无”或者留空）：</w:t>
      </w:r>
    </w:p>
    <w:p w:rsidR="004D2218" w:rsidRDefault="004D2218" w:rsidP="00263EBC">
      <w:pPr>
        <w:snapToGrid w:val="0"/>
        <w:spacing w:beforeLines="50" w:after="50"/>
        <w:ind w:firstLineChars="225" w:firstLine="720"/>
        <w:rPr>
          <w:rFonts w:ascii="宋体" w:hAnsi="宋体" w:cs="仿宋_GB2312"/>
          <w:bCs/>
          <w:sz w:val="32"/>
          <w:szCs w:val="32"/>
        </w:rPr>
      </w:pPr>
    </w:p>
    <w:p w:rsidR="004D2218" w:rsidRDefault="008A1AB5">
      <w:pPr>
        <w:pStyle w:val="a5"/>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4D2218" w:rsidRDefault="004D2218">
      <w:pPr>
        <w:pStyle w:val="a5"/>
        <w:snapToGrid w:val="0"/>
        <w:spacing w:before="50" w:after="50"/>
        <w:ind w:firstLineChars="225" w:firstLine="720"/>
        <w:rPr>
          <w:rFonts w:ascii="宋体" w:hAnsi="宋体" w:cs="仿宋_GB2312"/>
          <w:bCs/>
          <w:sz w:val="32"/>
          <w:szCs w:val="32"/>
        </w:rPr>
      </w:pPr>
    </w:p>
    <w:p w:rsidR="004D2218" w:rsidRDefault="004D2218">
      <w:pPr>
        <w:pStyle w:val="a5"/>
        <w:snapToGrid w:val="0"/>
        <w:spacing w:before="50" w:after="50"/>
        <w:ind w:firstLineChars="225" w:firstLine="720"/>
        <w:rPr>
          <w:rFonts w:ascii="宋体" w:hAnsi="宋体" w:cs="仿宋_GB2312"/>
          <w:bCs/>
          <w:sz w:val="32"/>
          <w:szCs w:val="32"/>
        </w:rPr>
      </w:pPr>
    </w:p>
    <w:p w:rsidR="004D2218" w:rsidRDefault="004D2218">
      <w:pPr>
        <w:pStyle w:val="a5"/>
        <w:snapToGrid w:val="0"/>
        <w:spacing w:before="50" w:after="50"/>
        <w:ind w:firstLineChars="400" w:firstLine="1280"/>
        <w:rPr>
          <w:rFonts w:ascii="宋体" w:hAnsi="宋体" w:cs="仿宋_GB2312"/>
          <w:bCs/>
          <w:sz w:val="32"/>
          <w:szCs w:val="32"/>
        </w:rPr>
      </w:pPr>
    </w:p>
    <w:p w:rsidR="004D2218" w:rsidRDefault="008A1AB5" w:rsidP="00263EBC">
      <w:pPr>
        <w:snapToGrid w:val="0"/>
        <w:spacing w:beforeLines="50" w:after="50"/>
        <w:jc w:val="center"/>
        <w:rPr>
          <w:rFonts w:ascii="宋体" w:hAnsi="宋体" w:cs="仿宋_GB2312"/>
          <w:sz w:val="32"/>
          <w:szCs w:val="32"/>
        </w:rPr>
      </w:pPr>
      <w:r>
        <w:rPr>
          <w:rFonts w:ascii="宋体" w:hAnsi="宋体" w:cs="仿宋_GB2312" w:hint="eastAsia"/>
          <w:sz w:val="32"/>
          <w:szCs w:val="32"/>
        </w:rPr>
        <w:t>年    月    日</w:t>
      </w:r>
    </w:p>
    <w:p w:rsidR="004D2218" w:rsidRDefault="008A1AB5" w:rsidP="00263EBC">
      <w:pPr>
        <w:snapToGrid w:val="0"/>
        <w:spacing w:beforeLines="50" w:after="50" w:line="400" w:lineRule="exact"/>
        <w:jc w:val="center"/>
        <w:rPr>
          <w:rFonts w:ascii="宋体" w:hAnsi="宋体"/>
          <w:b/>
          <w:bCs/>
          <w:color w:val="000000"/>
          <w:sz w:val="32"/>
          <w:szCs w:val="32"/>
        </w:rPr>
      </w:pPr>
      <w:r>
        <w:rPr>
          <w:rFonts w:ascii="宋体" w:hAnsi="宋体" w:hint="eastAsia"/>
          <w:sz w:val="24"/>
        </w:rPr>
        <w:br w:type="page"/>
      </w:r>
      <w:r>
        <w:rPr>
          <w:rFonts w:ascii="宋体" w:hAnsi="宋体" w:hint="eastAsia"/>
          <w:b/>
          <w:bCs/>
          <w:color w:val="000000"/>
          <w:sz w:val="32"/>
          <w:szCs w:val="32"/>
        </w:rPr>
        <w:lastRenderedPageBreak/>
        <w:t>报价文件目录</w:t>
      </w:r>
    </w:p>
    <w:p w:rsidR="004D2218" w:rsidRDefault="004D2218">
      <w:pPr>
        <w:rPr>
          <w:rFonts w:ascii="宋体" w:hAnsi="宋体" w:cs="宋体"/>
        </w:rPr>
      </w:pPr>
    </w:p>
    <w:p w:rsidR="004D2218" w:rsidRDefault="008A1AB5">
      <w:pPr>
        <w:rPr>
          <w:rFonts w:ascii="仿宋_GB2312" w:eastAsia="仿宋_GB2312" w:hAnsi="仿宋" w:cs="仿宋_GB2312"/>
          <w:kern w:val="0"/>
          <w:sz w:val="24"/>
        </w:rPr>
      </w:pPr>
      <w:r>
        <w:rPr>
          <w:rFonts w:ascii="仿宋_GB2312" w:eastAsia="仿宋_GB2312" w:hAnsi="仿宋" w:cs="仿宋_GB2312" w:hint="eastAsia"/>
          <w:kern w:val="0"/>
          <w:sz w:val="24"/>
        </w:rPr>
        <w:t>一、响应函……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rPr>
          <w:rFonts w:ascii="仿宋_GB2312" w:eastAsia="仿宋_GB2312" w:hAnsi="仿宋" w:cs="仿宋_GB2312"/>
          <w:kern w:val="0"/>
          <w:sz w:val="24"/>
        </w:rPr>
      </w:pPr>
      <w:r>
        <w:rPr>
          <w:rFonts w:ascii="仿宋_GB2312" w:eastAsia="仿宋_GB2312" w:hAnsi="仿宋" w:cs="仿宋_GB2312" w:hint="eastAsia"/>
          <w:kern w:val="0"/>
          <w:sz w:val="24"/>
        </w:rPr>
        <w:t>二、响应报价表……</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kern w:val="0"/>
          <w:sz w:val="24"/>
        </w:rPr>
        <w:t>三、中小企业声明函……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4D2218" w:rsidP="00263EBC">
      <w:pPr>
        <w:snapToGrid w:val="0"/>
        <w:spacing w:beforeLines="50" w:after="50" w:line="360" w:lineRule="auto"/>
        <w:ind w:left="142" w:firstLineChars="200" w:firstLine="640"/>
        <w:jc w:val="left"/>
        <w:rPr>
          <w:rFonts w:ascii="仿宋_GB2312" w:eastAsia="仿宋_GB2312" w:hAnsi="仿宋_GB2312" w:cs="仿宋_GB2312"/>
          <w:sz w:val="32"/>
          <w:szCs w:val="32"/>
        </w:rPr>
      </w:pPr>
    </w:p>
    <w:p w:rsidR="004D2218" w:rsidRDefault="008A1AB5" w:rsidP="00263EBC">
      <w:pPr>
        <w:snapToGrid w:val="0"/>
        <w:spacing w:beforeLines="50" w:after="50" w:line="360" w:lineRule="auto"/>
        <w:ind w:left="142" w:firstLineChars="200" w:firstLine="480"/>
        <w:jc w:val="left"/>
        <w:rPr>
          <w:rFonts w:hAnsi="宋体" w:cs="仿宋_GB2312"/>
          <w:sz w:val="24"/>
        </w:rPr>
      </w:pPr>
      <w:r>
        <w:rPr>
          <w:rFonts w:hAnsi="宋体" w:cs="仿宋_GB2312"/>
          <w:sz w:val="24"/>
        </w:rPr>
        <w:br w:type="page"/>
      </w:r>
      <w:r>
        <w:rPr>
          <w:rFonts w:hAnsi="宋体" w:hint="eastAsia"/>
          <w:b/>
          <w:bCs/>
          <w:sz w:val="32"/>
          <w:szCs w:val="32"/>
        </w:rPr>
        <w:lastRenderedPageBreak/>
        <w:t>一、响应函</w:t>
      </w:r>
    </w:p>
    <w:p w:rsidR="004D2218" w:rsidRDefault="008A1AB5">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t>响应函</w:t>
      </w:r>
    </w:p>
    <w:p w:rsidR="004D2218" w:rsidRDefault="008A1AB5">
      <w:pPr>
        <w:pStyle w:val="a9"/>
        <w:spacing w:line="360" w:lineRule="auto"/>
        <w:rPr>
          <w:rFonts w:ascii="Times New Roman" w:hAnsi="Times New Roman"/>
          <w:szCs w:val="20"/>
        </w:rPr>
      </w:pPr>
      <w:r>
        <w:rPr>
          <w:rFonts w:ascii="Times New Roman" w:hAnsi="Times New Roman" w:hint="eastAsia"/>
          <w:szCs w:val="20"/>
        </w:rPr>
        <w:t>致：</w:t>
      </w:r>
      <w:r>
        <w:rPr>
          <w:rFonts w:ascii="Times New Roman" w:hAnsi="Times New Roman"/>
          <w:szCs w:val="20"/>
          <w:u w:val="single"/>
        </w:rPr>
        <w:t xml:space="preserve"> </w:t>
      </w:r>
      <w:bookmarkStart w:id="124" w:name="PO_3000001868_PM031_4"/>
      <w:r>
        <w:rPr>
          <w:rFonts w:ascii="Times New Roman" w:hAnsi="Times New Roman" w:hint="eastAsia"/>
          <w:szCs w:val="20"/>
          <w:u w:val="single"/>
        </w:rPr>
        <w:t>马山县公共资源交易中心</w:t>
      </w:r>
      <w:bookmarkEnd w:id="124"/>
      <w:r>
        <w:rPr>
          <w:rFonts w:ascii="Times New Roman" w:hAnsi="Times New Roman"/>
          <w:szCs w:val="20"/>
          <w:u w:val="single"/>
        </w:rPr>
        <w:t xml:space="preserve"> </w:t>
      </w:r>
    </w:p>
    <w:p w:rsidR="004D2218" w:rsidRDefault="008A1AB5">
      <w:pPr>
        <w:pStyle w:val="a9"/>
        <w:spacing w:line="360" w:lineRule="auto"/>
        <w:ind w:firstLineChars="200" w:firstLine="400"/>
        <w:rPr>
          <w:rFonts w:ascii="Times New Roman" w:hAnsi="Times New Roman"/>
          <w:szCs w:val="20"/>
        </w:rPr>
      </w:pPr>
      <w:r>
        <w:rPr>
          <w:rFonts w:hint="eastAsia"/>
          <w:szCs w:val="20"/>
        </w:rPr>
        <w:t>我方已仔细阅读了贵方组织的</w:t>
      </w:r>
      <w:r>
        <w:rPr>
          <w:rFonts w:hint="eastAsia"/>
          <w:szCs w:val="20"/>
          <w:u w:val="single"/>
        </w:rPr>
        <w:t xml:space="preserve"> </w:t>
      </w:r>
      <w:r w:rsidR="00501840">
        <w:rPr>
          <w:rFonts w:hint="eastAsia"/>
          <w:szCs w:val="20"/>
          <w:u w:val="single"/>
        </w:rPr>
        <w:t>马山县人民医院保洁、洗涤、药品下送服务项目</w:t>
      </w:r>
      <w:r>
        <w:rPr>
          <w:rFonts w:hint="eastAsia"/>
          <w:szCs w:val="20"/>
          <w:u w:val="single"/>
        </w:rPr>
        <w:t xml:space="preserve">  </w:t>
      </w:r>
      <w:r>
        <w:rPr>
          <w:rFonts w:hint="eastAsia"/>
          <w:szCs w:val="20"/>
        </w:rPr>
        <w:t>项目（项目编号：</w:t>
      </w:r>
      <w:r>
        <w:rPr>
          <w:rFonts w:hAnsi="宋体" w:hint="eastAsia"/>
          <w:szCs w:val="20"/>
          <w:u w:val="single"/>
        </w:rPr>
        <w:t xml:space="preserve">  </w:t>
      </w:r>
      <w:r w:rsidR="003B194E">
        <w:rPr>
          <w:rFonts w:hAnsi="宋体" w:hint="eastAsia"/>
          <w:szCs w:val="20"/>
          <w:u w:val="single"/>
        </w:rPr>
        <w:t>NNZC2025-C3-240201-MSXG</w:t>
      </w:r>
      <w:r>
        <w:rPr>
          <w:rFonts w:hAnsi="宋体" w:hint="eastAsia"/>
          <w:szCs w:val="20"/>
          <w:u w:val="single"/>
        </w:rPr>
        <w:t xml:space="preserve"> </w:t>
      </w:r>
      <w:r>
        <w:rPr>
          <w:rFonts w:hint="eastAsia"/>
          <w:szCs w:val="20"/>
        </w:rPr>
        <w:t xml:space="preserve">）的竞争性磋商采购文件的全部内容，现正式递交下述文件参加贵方组织的本次政府采购活动： </w:t>
      </w:r>
    </w:p>
    <w:p w:rsidR="004D2218" w:rsidRDefault="008A1AB5">
      <w:pPr>
        <w:pStyle w:val="a9"/>
        <w:spacing w:line="360" w:lineRule="auto"/>
        <w:ind w:firstLineChars="200" w:firstLine="400"/>
        <w:rPr>
          <w:rFonts w:ascii="Times New Roman" w:hAnsi="Times New Roman"/>
          <w:szCs w:val="20"/>
        </w:rPr>
      </w:pPr>
      <w:r>
        <w:rPr>
          <w:rFonts w:hint="eastAsia"/>
          <w:szCs w:val="20"/>
        </w:rPr>
        <w:t>一、首次报价文件电子版</w:t>
      </w:r>
      <w:r>
        <w:rPr>
          <w:rFonts w:hint="eastAsia"/>
          <w:szCs w:val="20"/>
          <w:u w:val="single"/>
        </w:rPr>
        <w:t xml:space="preserve">   </w:t>
      </w:r>
      <w:r>
        <w:rPr>
          <w:rFonts w:hint="eastAsia"/>
          <w:szCs w:val="20"/>
        </w:rPr>
        <w:t>份（包含按“第三章 供应商须知”提交的全部文件）；</w:t>
      </w:r>
    </w:p>
    <w:p w:rsidR="004D2218" w:rsidRDefault="008A1AB5">
      <w:pPr>
        <w:pStyle w:val="a9"/>
        <w:spacing w:line="360" w:lineRule="auto"/>
        <w:ind w:firstLineChars="200" w:firstLine="400"/>
        <w:rPr>
          <w:szCs w:val="20"/>
        </w:rPr>
      </w:pPr>
      <w:r>
        <w:rPr>
          <w:rFonts w:hint="eastAsia"/>
          <w:szCs w:val="20"/>
        </w:rPr>
        <w:t>二、</w:t>
      </w:r>
      <w:r>
        <w:rPr>
          <w:rFonts w:hAnsi="宋体" w:hint="eastAsia"/>
          <w:szCs w:val="20"/>
        </w:rPr>
        <w:t>技术</w:t>
      </w:r>
      <w:r>
        <w:rPr>
          <w:rFonts w:hint="eastAsia"/>
          <w:szCs w:val="20"/>
        </w:rPr>
        <w:t>文件电子版</w:t>
      </w:r>
      <w:r>
        <w:rPr>
          <w:rFonts w:hint="eastAsia"/>
          <w:szCs w:val="20"/>
          <w:u w:val="single"/>
        </w:rPr>
        <w:t xml:space="preserve">   </w:t>
      </w:r>
      <w:r>
        <w:rPr>
          <w:rFonts w:hint="eastAsia"/>
          <w:szCs w:val="20"/>
        </w:rPr>
        <w:t>份（包含按“第三章 供应商须知”提交的全部文件）；商务</w:t>
      </w:r>
      <w:r>
        <w:rPr>
          <w:rFonts w:hAnsi="宋体" w:hint="eastAsia"/>
          <w:szCs w:val="20"/>
        </w:rPr>
        <w:t>文件</w:t>
      </w:r>
      <w:r>
        <w:rPr>
          <w:rFonts w:hint="eastAsia"/>
          <w:szCs w:val="20"/>
        </w:rPr>
        <w:t>电子版</w:t>
      </w:r>
      <w:r>
        <w:rPr>
          <w:rFonts w:hint="eastAsia"/>
          <w:szCs w:val="20"/>
          <w:u w:val="single"/>
        </w:rPr>
        <w:t xml:space="preserve">   </w:t>
      </w:r>
      <w:r>
        <w:rPr>
          <w:rFonts w:hint="eastAsia"/>
          <w:szCs w:val="20"/>
        </w:rPr>
        <w:t>份（包含按“第三章 供应商须知”提交的全部文件）；（商务技术文件已合并装订成册）；</w:t>
      </w:r>
    </w:p>
    <w:p w:rsidR="004D2218" w:rsidRDefault="008A1AB5">
      <w:pPr>
        <w:pStyle w:val="a9"/>
        <w:spacing w:line="360" w:lineRule="auto"/>
        <w:ind w:firstLineChars="200" w:firstLine="400"/>
        <w:rPr>
          <w:szCs w:val="20"/>
        </w:rPr>
      </w:pPr>
      <w:r>
        <w:rPr>
          <w:rFonts w:hint="eastAsia"/>
          <w:szCs w:val="20"/>
        </w:rPr>
        <w:t>三、资格证明文件电子版（包含按“第三章供应商须知”提交的全部文件）；</w:t>
      </w:r>
    </w:p>
    <w:p w:rsidR="004D2218" w:rsidRDefault="008A1AB5">
      <w:pPr>
        <w:pStyle w:val="a9"/>
        <w:spacing w:line="360" w:lineRule="auto"/>
        <w:ind w:firstLineChars="200" w:firstLine="400"/>
        <w:rPr>
          <w:rFonts w:ascii="Times New Roman" w:hAnsi="Times New Roman"/>
          <w:szCs w:val="20"/>
        </w:rPr>
      </w:pPr>
      <w:r>
        <w:rPr>
          <w:rFonts w:hint="eastAsia"/>
          <w:szCs w:val="20"/>
        </w:rPr>
        <w:t>据此函，</w:t>
      </w:r>
      <w:proofErr w:type="gramStart"/>
      <w:r>
        <w:rPr>
          <w:rFonts w:hint="eastAsia"/>
          <w:szCs w:val="20"/>
        </w:rPr>
        <w:t>签字人兹宣布</w:t>
      </w:r>
      <w:proofErr w:type="gramEnd"/>
      <w:r>
        <w:rPr>
          <w:rFonts w:hint="eastAsia"/>
          <w:szCs w:val="20"/>
        </w:rPr>
        <w:t>：</w:t>
      </w:r>
    </w:p>
    <w:p w:rsidR="004D2218" w:rsidRDefault="008A1AB5">
      <w:pPr>
        <w:pStyle w:val="a9"/>
        <w:spacing w:line="360" w:lineRule="auto"/>
        <w:ind w:firstLine="482"/>
        <w:rPr>
          <w:rFonts w:ascii="Times New Roman" w:hAnsi="Times New Roman"/>
          <w:szCs w:val="20"/>
        </w:rPr>
      </w:pPr>
      <w:r>
        <w:rPr>
          <w:rFonts w:hint="eastAsia"/>
          <w:szCs w:val="20"/>
        </w:rPr>
        <w:t>1、我方愿意以（大写）人民币</w:t>
      </w:r>
      <w:r>
        <w:rPr>
          <w:rFonts w:hint="eastAsia"/>
          <w:szCs w:val="20"/>
          <w:u w:val="single"/>
        </w:rPr>
        <w:t xml:space="preserve">              </w:t>
      </w:r>
      <w:r>
        <w:rPr>
          <w:rFonts w:hint="eastAsia"/>
          <w:szCs w:val="20"/>
        </w:rPr>
        <w:t>（￥</w:t>
      </w:r>
      <w:r>
        <w:rPr>
          <w:rFonts w:hint="eastAsia"/>
          <w:szCs w:val="20"/>
          <w:u w:val="single"/>
        </w:rPr>
        <w:t xml:space="preserve">          </w:t>
      </w:r>
      <w:r>
        <w:rPr>
          <w:rFonts w:hint="eastAsia"/>
          <w:szCs w:val="20"/>
        </w:rPr>
        <w:t>元)的竞标总报价，提供服务期（无分标时填写）：</w:t>
      </w:r>
      <w:r>
        <w:rPr>
          <w:rFonts w:hint="eastAsia"/>
          <w:szCs w:val="20"/>
          <w:u w:val="single"/>
        </w:rPr>
        <w:t xml:space="preserve">            </w:t>
      </w:r>
      <w:r>
        <w:rPr>
          <w:rFonts w:hint="eastAsia"/>
          <w:szCs w:val="20"/>
        </w:rPr>
        <w:t>，提供本项目竞争性磋商采购文件第二章“服务需求一览表”中相应的采购内容。</w:t>
      </w:r>
    </w:p>
    <w:p w:rsidR="004D2218" w:rsidRDefault="008A1AB5">
      <w:pPr>
        <w:pStyle w:val="a9"/>
        <w:spacing w:line="360" w:lineRule="auto"/>
        <w:ind w:firstLine="482"/>
        <w:rPr>
          <w:rFonts w:ascii="Times New Roman" w:hAnsi="Times New Roman"/>
          <w:szCs w:val="20"/>
        </w:rPr>
      </w:pPr>
      <w:r>
        <w:rPr>
          <w:rFonts w:hint="eastAsia"/>
          <w:szCs w:val="20"/>
        </w:rPr>
        <w:t>其中（有分标时填写）：</w:t>
      </w:r>
    </w:p>
    <w:p w:rsidR="004D2218" w:rsidRDefault="008A1AB5">
      <w:pPr>
        <w:pStyle w:val="a9"/>
        <w:spacing w:line="360" w:lineRule="auto"/>
        <w:ind w:firstLine="482"/>
        <w:rPr>
          <w:rFonts w:ascii="Times New Roman" w:hAnsi="Times New Roman"/>
          <w:szCs w:val="20"/>
        </w:rPr>
      </w:pPr>
      <w:r>
        <w:rPr>
          <w:rFonts w:hint="eastAsia"/>
          <w:szCs w:val="20"/>
          <w:u w:val="single"/>
        </w:rPr>
        <w:t xml:space="preserve">    </w:t>
      </w:r>
      <w:r>
        <w:rPr>
          <w:rFonts w:hint="eastAsia"/>
          <w:szCs w:val="20"/>
        </w:rPr>
        <w:t>分标报价为（大写）人民币</w:t>
      </w:r>
      <w:r>
        <w:rPr>
          <w:rFonts w:hint="eastAsia"/>
          <w:szCs w:val="20"/>
          <w:u w:val="single"/>
        </w:rPr>
        <w:t xml:space="preserve">               </w:t>
      </w:r>
      <w:r>
        <w:rPr>
          <w:rFonts w:hint="eastAsia"/>
          <w:szCs w:val="20"/>
        </w:rPr>
        <w:t xml:space="preserve"> (￥</w:t>
      </w:r>
      <w:r>
        <w:rPr>
          <w:rFonts w:hint="eastAsia"/>
          <w:szCs w:val="20"/>
          <w:u w:val="single"/>
        </w:rPr>
        <w:t xml:space="preserve">           </w:t>
      </w:r>
      <w:r>
        <w:rPr>
          <w:rFonts w:hint="eastAsia"/>
          <w:szCs w:val="20"/>
        </w:rPr>
        <w:t>元)，服务期：</w:t>
      </w:r>
      <w:r>
        <w:rPr>
          <w:rFonts w:hint="eastAsia"/>
          <w:szCs w:val="20"/>
          <w:u w:val="single"/>
        </w:rPr>
        <w:t xml:space="preserve">          </w:t>
      </w:r>
      <w:r>
        <w:rPr>
          <w:rFonts w:hint="eastAsia"/>
          <w:szCs w:val="20"/>
        </w:rPr>
        <w:t>；</w:t>
      </w:r>
    </w:p>
    <w:p w:rsidR="004D2218" w:rsidRDefault="008A1AB5">
      <w:pPr>
        <w:pStyle w:val="a9"/>
        <w:spacing w:line="360" w:lineRule="auto"/>
        <w:ind w:firstLine="482"/>
        <w:rPr>
          <w:rFonts w:ascii="Times New Roman" w:hAnsi="Times New Roman"/>
          <w:szCs w:val="20"/>
        </w:rPr>
      </w:pPr>
      <w:r>
        <w:rPr>
          <w:rFonts w:hint="eastAsia"/>
          <w:szCs w:val="20"/>
          <w:u w:val="single"/>
        </w:rPr>
        <w:t xml:space="preserve">    </w:t>
      </w:r>
      <w:r>
        <w:rPr>
          <w:rFonts w:hint="eastAsia"/>
          <w:szCs w:val="20"/>
        </w:rPr>
        <w:t>分标报价为（大写）人民币</w:t>
      </w:r>
      <w:r>
        <w:rPr>
          <w:rFonts w:hint="eastAsia"/>
          <w:szCs w:val="20"/>
          <w:u w:val="single"/>
        </w:rPr>
        <w:t xml:space="preserve">               </w:t>
      </w:r>
      <w:r>
        <w:rPr>
          <w:rFonts w:hint="eastAsia"/>
          <w:szCs w:val="20"/>
        </w:rPr>
        <w:t xml:space="preserve"> (￥</w:t>
      </w:r>
      <w:r>
        <w:rPr>
          <w:rFonts w:hint="eastAsia"/>
          <w:szCs w:val="20"/>
          <w:u w:val="single"/>
        </w:rPr>
        <w:t xml:space="preserve">           </w:t>
      </w:r>
      <w:r>
        <w:rPr>
          <w:rFonts w:hint="eastAsia"/>
          <w:szCs w:val="20"/>
        </w:rPr>
        <w:t>元)，服务期：</w:t>
      </w:r>
      <w:r>
        <w:rPr>
          <w:rFonts w:hint="eastAsia"/>
          <w:szCs w:val="20"/>
          <w:u w:val="single"/>
        </w:rPr>
        <w:t xml:space="preserve">          </w:t>
      </w:r>
      <w:r>
        <w:rPr>
          <w:rFonts w:hint="eastAsia"/>
          <w:szCs w:val="20"/>
        </w:rPr>
        <w:t>；</w:t>
      </w:r>
    </w:p>
    <w:p w:rsidR="004D2218" w:rsidRDefault="008A1AB5">
      <w:pPr>
        <w:pStyle w:val="a9"/>
        <w:spacing w:line="360" w:lineRule="auto"/>
        <w:ind w:firstLine="482"/>
        <w:rPr>
          <w:rFonts w:ascii="Times New Roman" w:hAnsi="Times New Roman"/>
          <w:szCs w:val="20"/>
        </w:rPr>
      </w:pPr>
      <w:r>
        <w:rPr>
          <w:rFonts w:hint="eastAsia"/>
          <w:szCs w:val="20"/>
        </w:rPr>
        <w:t>......</w:t>
      </w:r>
    </w:p>
    <w:p w:rsidR="004D2218" w:rsidRDefault="008A1AB5">
      <w:pPr>
        <w:pStyle w:val="a9"/>
        <w:spacing w:line="360" w:lineRule="auto"/>
        <w:ind w:firstLine="482"/>
        <w:rPr>
          <w:szCs w:val="20"/>
        </w:rPr>
      </w:pPr>
      <w:r>
        <w:rPr>
          <w:rFonts w:hint="eastAsia"/>
          <w:szCs w:val="20"/>
        </w:rPr>
        <w:t>2、我方同意自本项目竞争性磋商采购文件采购公告规定的递交响应文件截止时间起遵循</w:t>
      </w:r>
      <w:r>
        <w:rPr>
          <w:rFonts w:hAnsi="宋体" w:hint="eastAsia"/>
          <w:szCs w:val="20"/>
        </w:rPr>
        <w:t>本响应函</w:t>
      </w:r>
      <w:r>
        <w:rPr>
          <w:rFonts w:hint="eastAsia"/>
          <w:szCs w:val="20"/>
        </w:rPr>
        <w:t>，并承诺在“第三章 供应商须知”规定的响应有效期内不修改、撤销响应文件。</w:t>
      </w:r>
    </w:p>
    <w:p w:rsidR="004D2218" w:rsidRDefault="008A1AB5">
      <w:pPr>
        <w:pStyle w:val="a9"/>
        <w:spacing w:line="360" w:lineRule="auto"/>
        <w:ind w:firstLine="482"/>
        <w:rPr>
          <w:szCs w:val="20"/>
        </w:rPr>
      </w:pPr>
      <w:r>
        <w:rPr>
          <w:rFonts w:hint="eastAsia"/>
          <w:szCs w:val="20"/>
        </w:rPr>
        <w:t>3、我方在此声明，所递交的响应文件及有关资料内容完整、真实和准确。</w:t>
      </w:r>
    </w:p>
    <w:p w:rsidR="004D2218" w:rsidRDefault="008A1AB5">
      <w:pPr>
        <w:pStyle w:val="a9"/>
        <w:spacing w:line="360" w:lineRule="auto"/>
        <w:ind w:firstLine="482"/>
        <w:rPr>
          <w:szCs w:val="20"/>
        </w:rPr>
      </w:pPr>
      <w:r>
        <w:rPr>
          <w:rFonts w:hint="eastAsia"/>
          <w:szCs w:val="20"/>
        </w:rPr>
        <w:t>4、如本项目采购内容涉及须符合国家强制规定的，我方承诺我方本次竞标均符合国家有关强制规定。</w:t>
      </w:r>
    </w:p>
    <w:p w:rsidR="004D2218" w:rsidRDefault="008A1AB5">
      <w:pPr>
        <w:pStyle w:val="a9"/>
        <w:spacing w:line="360" w:lineRule="auto"/>
        <w:ind w:firstLine="482"/>
        <w:rPr>
          <w:szCs w:val="20"/>
        </w:rPr>
      </w:pPr>
      <w:r>
        <w:rPr>
          <w:rFonts w:hint="eastAsia"/>
          <w:szCs w:val="20"/>
        </w:rPr>
        <w:t>5、如我方成交，我方承诺在收到成交通知书后，在成交通知书规定的期限内，</w:t>
      </w:r>
      <w:r>
        <w:rPr>
          <w:rFonts w:hAnsi="宋体" w:hint="eastAsia"/>
          <w:szCs w:val="20"/>
        </w:rPr>
        <w:t>根据竞争性磋商采购文件、我方的响应文件及有关澄清承诺书的要求按第六章“合同文本”与采购人订立书面合同，并按照合同约定</w:t>
      </w:r>
      <w:r>
        <w:rPr>
          <w:rFonts w:hint="eastAsia"/>
          <w:szCs w:val="20"/>
        </w:rPr>
        <w:t>承担完成合同的责任和义务。</w:t>
      </w:r>
    </w:p>
    <w:p w:rsidR="004D2218" w:rsidRDefault="008A1AB5">
      <w:pPr>
        <w:pStyle w:val="a9"/>
        <w:spacing w:line="360" w:lineRule="auto"/>
        <w:ind w:firstLine="482"/>
        <w:rPr>
          <w:szCs w:val="20"/>
        </w:rPr>
      </w:pPr>
      <w:r>
        <w:rPr>
          <w:rFonts w:hint="eastAsia"/>
          <w:szCs w:val="20"/>
        </w:rPr>
        <w:t>6、我方已详细审核竞争性磋商采购文件，我方知道必须放弃提出含糊不清或误解问题的权利。</w:t>
      </w:r>
    </w:p>
    <w:p w:rsidR="004D2218" w:rsidRDefault="008A1AB5">
      <w:pPr>
        <w:pStyle w:val="a9"/>
        <w:spacing w:line="360" w:lineRule="auto"/>
        <w:ind w:firstLine="482"/>
        <w:rPr>
          <w:szCs w:val="20"/>
        </w:rPr>
      </w:pPr>
      <w:r>
        <w:rPr>
          <w:rFonts w:hint="eastAsia"/>
          <w:szCs w:val="20"/>
        </w:rPr>
        <w:t>7、我方承诺满足竞争性磋商采购文件</w:t>
      </w:r>
      <w:r>
        <w:rPr>
          <w:rFonts w:hAnsi="宋体" w:hint="eastAsia"/>
          <w:szCs w:val="20"/>
        </w:rPr>
        <w:t>第六章“合同文本”</w:t>
      </w:r>
      <w:r>
        <w:rPr>
          <w:rFonts w:hint="eastAsia"/>
          <w:szCs w:val="20"/>
        </w:rPr>
        <w:t>的条款，承担完成合同的责任和义务。</w:t>
      </w:r>
    </w:p>
    <w:p w:rsidR="004D2218" w:rsidRDefault="008A1AB5">
      <w:pPr>
        <w:pStyle w:val="a9"/>
        <w:spacing w:line="360" w:lineRule="auto"/>
        <w:ind w:firstLine="482"/>
        <w:rPr>
          <w:szCs w:val="20"/>
        </w:rPr>
      </w:pPr>
      <w:r>
        <w:rPr>
          <w:rFonts w:hint="eastAsia"/>
          <w:szCs w:val="20"/>
        </w:rPr>
        <w:t>8、我方同意应贵方要求提供与本竞标有关的任何数据或资料。若贵方需要，我方愿意提供我方</w:t>
      </w:r>
      <w:proofErr w:type="gramStart"/>
      <w:r>
        <w:rPr>
          <w:rFonts w:hint="eastAsia"/>
          <w:szCs w:val="20"/>
        </w:rPr>
        <w:t>作出</w:t>
      </w:r>
      <w:proofErr w:type="gramEnd"/>
      <w:r>
        <w:rPr>
          <w:rFonts w:hint="eastAsia"/>
          <w:szCs w:val="20"/>
        </w:rPr>
        <w:t>的一切承诺的证明材料。</w:t>
      </w:r>
    </w:p>
    <w:p w:rsidR="004D2218" w:rsidRDefault="008A1AB5">
      <w:pPr>
        <w:pStyle w:val="a9"/>
        <w:spacing w:line="360" w:lineRule="auto"/>
        <w:ind w:firstLine="482"/>
        <w:rPr>
          <w:szCs w:val="20"/>
        </w:rPr>
      </w:pPr>
      <w:r>
        <w:rPr>
          <w:rFonts w:hint="eastAsia"/>
          <w:szCs w:val="20"/>
        </w:rPr>
        <w:t>9、我方完全理解贵方不一定接受响应报价最低的竞标人为成交供应商的行为。</w:t>
      </w:r>
    </w:p>
    <w:p w:rsidR="004D2218" w:rsidRDefault="008A1AB5">
      <w:pPr>
        <w:pStyle w:val="a9"/>
        <w:spacing w:line="360" w:lineRule="auto"/>
        <w:ind w:firstLine="482"/>
        <w:rPr>
          <w:szCs w:val="20"/>
        </w:rPr>
      </w:pPr>
      <w:r>
        <w:rPr>
          <w:rFonts w:hint="eastAsia"/>
          <w:szCs w:val="20"/>
        </w:rPr>
        <w:t>10、我方将严格遵守《中华人民共和国政府采购法》第七十七条的规定，</w:t>
      </w:r>
      <w:proofErr w:type="gramStart"/>
      <w:r>
        <w:rPr>
          <w:rFonts w:hint="eastAsia"/>
          <w:szCs w:val="20"/>
        </w:rPr>
        <w:t>即供应</w:t>
      </w:r>
      <w:proofErr w:type="gramEnd"/>
      <w:r>
        <w:rPr>
          <w:rFonts w:hint="eastAsia"/>
          <w:szCs w:val="20"/>
        </w:rPr>
        <w:t>商有下列情形之一的，处以采购金额千分之五以上千</w:t>
      </w:r>
      <w:proofErr w:type="gramStart"/>
      <w:r>
        <w:rPr>
          <w:rFonts w:hint="eastAsia"/>
          <w:szCs w:val="20"/>
        </w:rPr>
        <w:t>分之十</w:t>
      </w:r>
      <w:proofErr w:type="gramEnd"/>
      <w:r>
        <w:rPr>
          <w:rFonts w:hAnsi="宋体" w:hint="eastAsia"/>
          <w:szCs w:val="20"/>
        </w:rPr>
        <w:t>以下的罚款，列入不良行为记录名单，在一至三年内禁止参加政府采购活动，有违法所得的，并处没收违法所得，情节严重的，由工商行政管理机关吊销营业执照；构成犯罪的，依法追究刑事责任：</w:t>
      </w:r>
    </w:p>
    <w:p w:rsidR="004D2218" w:rsidRDefault="008A1AB5">
      <w:pPr>
        <w:pStyle w:val="a9"/>
        <w:numPr>
          <w:ilvl w:val="0"/>
          <w:numId w:val="4"/>
        </w:numPr>
        <w:tabs>
          <w:tab w:val="left" w:pos="945"/>
        </w:tabs>
        <w:spacing w:line="360" w:lineRule="auto"/>
        <w:rPr>
          <w:rFonts w:hAnsi="宋体"/>
          <w:szCs w:val="20"/>
        </w:rPr>
      </w:pPr>
      <w:r>
        <w:rPr>
          <w:rFonts w:hAnsi="宋体" w:hint="eastAsia"/>
          <w:szCs w:val="20"/>
        </w:rPr>
        <w:t>提供虚假材料谋取中标、成交的；</w:t>
      </w:r>
    </w:p>
    <w:p w:rsidR="004D2218" w:rsidRDefault="008A1AB5">
      <w:pPr>
        <w:pStyle w:val="a9"/>
        <w:numPr>
          <w:ilvl w:val="0"/>
          <w:numId w:val="4"/>
        </w:numPr>
        <w:tabs>
          <w:tab w:val="left" w:pos="945"/>
        </w:tabs>
        <w:spacing w:line="360" w:lineRule="auto"/>
        <w:rPr>
          <w:rFonts w:hAnsi="宋体"/>
          <w:szCs w:val="20"/>
        </w:rPr>
      </w:pPr>
      <w:r>
        <w:rPr>
          <w:rFonts w:hAnsi="宋体" w:hint="eastAsia"/>
          <w:szCs w:val="20"/>
        </w:rPr>
        <w:lastRenderedPageBreak/>
        <w:t>采取不正当手段诋毁、排挤其他供应商的；</w:t>
      </w:r>
    </w:p>
    <w:p w:rsidR="004D2218" w:rsidRDefault="008A1AB5">
      <w:pPr>
        <w:pStyle w:val="a9"/>
        <w:numPr>
          <w:ilvl w:val="0"/>
          <w:numId w:val="4"/>
        </w:numPr>
        <w:tabs>
          <w:tab w:val="left" w:pos="945"/>
        </w:tabs>
        <w:spacing w:line="360" w:lineRule="auto"/>
        <w:rPr>
          <w:szCs w:val="20"/>
        </w:rPr>
      </w:pPr>
      <w:r>
        <w:rPr>
          <w:rFonts w:hAnsi="宋体" w:hint="eastAsia"/>
          <w:szCs w:val="20"/>
        </w:rPr>
        <w:t>与采购人、其他供应商或者采购代理机构恶意串通的；</w:t>
      </w:r>
    </w:p>
    <w:p w:rsidR="004D2218" w:rsidRDefault="008A1AB5">
      <w:pPr>
        <w:pStyle w:val="a9"/>
        <w:numPr>
          <w:ilvl w:val="0"/>
          <w:numId w:val="4"/>
        </w:numPr>
        <w:tabs>
          <w:tab w:val="left" w:pos="945"/>
        </w:tabs>
        <w:spacing w:line="360" w:lineRule="auto"/>
        <w:rPr>
          <w:szCs w:val="20"/>
        </w:rPr>
      </w:pPr>
      <w:r>
        <w:rPr>
          <w:rFonts w:hAnsi="宋体" w:hint="eastAsia"/>
          <w:szCs w:val="20"/>
        </w:rPr>
        <w:t>向采购人、采购代理机构行贿或者提供其他不正当利益的；</w:t>
      </w:r>
    </w:p>
    <w:p w:rsidR="004D2218" w:rsidRDefault="008A1AB5">
      <w:pPr>
        <w:pStyle w:val="a9"/>
        <w:numPr>
          <w:ilvl w:val="0"/>
          <w:numId w:val="4"/>
        </w:numPr>
        <w:tabs>
          <w:tab w:val="left" w:pos="945"/>
        </w:tabs>
        <w:spacing w:line="360" w:lineRule="auto"/>
        <w:rPr>
          <w:szCs w:val="20"/>
        </w:rPr>
      </w:pPr>
      <w:r>
        <w:rPr>
          <w:rFonts w:hAnsi="宋体" w:hint="eastAsia"/>
          <w:szCs w:val="20"/>
        </w:rPr>
        <w:t>在采购过程中与采购人进行协商谈判的；</w:t>
      </w:r>
    </w:p>
    <w:p w:rsidR="004D2218" w:rsidRDefault="008A1AB5">
      <w:pPr>
        <w:pStyle w:val="a9"/>
        <w:numPr>
          <w:ilvl w:val="0"/>
          <w:numId w:val="4"/>
        </w:numPr>
        <w:tabs>
          <w:tab w:val="left" w:pos="945"/>
        </w:tabs>
        <w:spacing w:line="360" w:lineRule="auto"/>
        <w:rPr>
          <w:szCs w:val="20"/>
        </w:rPr>
      </w:pPr>
      <w:r>
        <w:rPr>
          <w:rFonts w:hAnsi="宋体" w:hint="eastAsia"/>
          <w:szCs w:val="20"/>
        </w:rPr>
        <w:t>拒绝有关部门监督检查或提供虚假情况的。</w:t>
      </w:r>
    </w:p>
    <w:p w:rsidR="004D2218" w:rsidRDefault="008A1AB5">
      <w:pPr>
        <w:pStyle w:val="a9"/>
        <w:spacing w:line="360" w:lineRule="auto"/>
        <w:ind w:firstLine="420"/>
        <w:rPr>
          <w:color w:val="000000"/>
          <w:szCs w:val="20"/>
        </w:rPr>
      </w:pPr>
      <w:r>
        <w:rPr>
          <w:rFonts w:hAnsi="宋体" w:cs="宋体" w:hint="eastAsia"/>
          <w:color w:val="000000"/>
          <w:szCs w:val="20"/>
        </w:rPr>
        <w:t>11.与本磋商有关的一切正式往来信函请寄</w:t>
      </w:r>
      <w:r>
        <w:rPr>
          <w:rFonts w:hint="eastAsia"/>
          <w:color w:val="000000"/>
          <w:szCs w:val="20"/>
        </w:rPr>
        <w:t>：</w:t>
      </w:r>
      <w:r>
        <w:rPr>
          <w:rFonts w:hint="eastAsia"/>
          <w:szCs w:val="20"/>
          <w:u w:val="single"/>
        </w:rPr>
        <w:t xml:space="preserve"> </w:t>
      </w:r>
    </w:p>
    <w:p w:rsidR="004D2218" w:rsidRDefault="008A1AB5">
      <w:pPr>
        <w:pStyle w:val="a9"/>
        <w:spacing w:line="360" w:lineRule="auto"/>
        <w:ind w:firstLine="420"/>
        <w:rPr>
          <w:szCs w:val="20"/>
        </w:rPr>
      </w:pPr>
      <w:r>
        <w:rPr>
          <w:rFonts w:hint="eastAsia"/>
          <w:szCs w:val="20"/>
        </w:rPr>
        <w:t>地址：</w:t>
      </w:r>
      <w:r>
        <w:rPr>
          <w:rFonts w:hint="eastAsia"/>
          <w:szCs w:val="20"/>
          <w:u w:val="single"/>
        </w:rPr>
        <w:t xml:space="preserve">                                                        </w:t>
      </w:r>
      <w:r>
        <w:rPr>
          <w:rFonts w:hint="eastAsia"/>
          <w:szCs w:val="20"/>
        </w:rPr>
        <w:t xml:space="preserve"> </w:t>
      </w:r>
    </w:p>
    <w:p w:rsidR="004D2218" w:rsidRDefault="008A1AB5">
      <w:pPr>
        <w:pStyle w:val="a9"/>
        <w:spacing w:line="360" w:lineRule="auto"/>
        <w:ind w:firstLine="420"/>
        <w:rPr>
          <w:szCs w:val="20"/>
          <w:u w:val="single"/>
        </w:rPr>
      </w:pPr>
      <w:r>
        <w:rPr>
          <w:rFonts w:hint="eastAsia"/>
          <w:szCs w:val="20"/>
        </w:rPr>
        <w:t>电话：</w:t>
      </w:r>
      <w:r>
        <w:rPr>
          <w:rFonts w:hint="eastAsia"/>
          <w:szCs w:val="20"/>
          <w:u w:val="single"/>
        </w:rPr>
        <w:t xml:space="preserve">                                      　　　　　　　　　</w:t>
      </w:r>
    </w:p>
    <w:p w:rsidR="004D2218" w:rsidRDefault="008A1AB5">
      <w:pPr>
        <w:pStyle w:val="a9"/>
        <w:spacing w:line="360" w:lineRule="auto"/>
        <w:ind w:firstLine="420"/>
        <w:rPr>
          <w:szCs w:val="20"/>
        </w:rPr>
      </w:pPr>
      <w:r>
        <w:rPr>
          <w:rFonts w:hint="eastAsia"/>
          <w:szCs w:val="20"/>
        </w:rPr>
        <w:t>传真：</w:t>
      </w:r>
      <w:r>
        <w:rPr>
          <w:rFonts w:hint="eastAsia"/>
          <w:szCs w:val="20"/>
          <w:u w:val="single"/>
        </w:rPr>
        <w:t xml:space="preserve">　　　　　　　　　　　　　　　　　　　　　　　　　　　　</w:t>
      </w:r>
    </w:p>
    <w:p w:rsidR="004D2218" w:rsidRDefault="008A1AB5">
      <w:pPr>
        <w:pStyle w:val="a9"/>
        <w:spacing w:line="360" w:lineRule="auto"/>
        <w:ind w:firstLine="420"/>
        <w:rPr>
          <w:szCs w:val="20"/>
          <w:u w:val="single"/>
        </w:rPr>
      </w:pPr>
      <w:r>
        <w:rPr>
          <w:rFonts w:hint="eastAsia"/>
          <w:szCs w:val="20"/>
        </w:rPr>
        <w:t>邮政编码：</w:t>
      </w:r>
      <w:r>
        <w:rPr>
          <w:rFonts w:hint="eastAsia"/>
          <w:szCs w:val="20"/>
          <w:u w:val="single"/>
        </w:rPr>
        <w:t xml:space="preserve">                                                    </w:t>
      </w:r>
    </w:p>
    <w:p w:rsidR="004D2218" w:rsidRDefault="008A1AB5">
      <w:pPr>
        <w:pStyle w:val="a9"/>
        <w:spacing w:line="360" w:lineRule="auto"/>
        <w:ind w:firstLine="420"/>
        <w:rPr>
          <w:szCs w:val="20"/>
          <w:u w:val="single"/>
        </w:rPr>
      </w:pPr>
      <w:r>
        <w:rPr>
          <w:rFonts w:hint="eastAsia"/>
          <w:szCs w:val="20"/>
        </w:rPr>
        <w:t>开户名称：</w:t>
      </w:r>
      <w:r>
        <w:rPr>
          <w:rFonts w:hint="eastAsia"/>
          <w:szCs w:val="20"/>
          <w:u w:val="single"/>
        </w:rPr>
        <w:t xml:space="preserve">                                                    </w:t>
      </w:r>
    </w:p>
    <w:p w:rsidR="004D2218" w:rsidRDefault="008A1AB5">
      <w:pPr>
        <w:pStyle w:val="a9"/>
        <w:spacing w:line="360" w:lineRule="auto"/>
        <w:ind w:firstLine="420"/>
        <w:rPr>
          <w:szCs w:val="20"/>
          <w:u w:val="single"/>
        </w:rPr>
      </w:pPr>
      <w:r>
        <w:rPr>
          <w:rFonts w:hint="eastAsia"/>
          <w:szCs w:val="20"/>
        </w:rPr>
        <w:t>开户银行：</w:t>
      </w:r>
      <w:r>
        <w:rPr>
          <w:rFonts w:hint="eastAsia"/>
          <w:szCs w:val="20"/>
          <w:u w:val="single"/>
        </w:rPr>
        <w:t xml:space="preserve">                                                    </w:t>
      </w:r>
    </w:p>
    <w:p w:rsidR="004D2218" w:rsidRDefault="008A1AB5">
      <w:pPr>
        <w:pStyle w:val="a9"/>
        <w:spacing w:line="360" w:lineRule="auto"/>
        <w:ind w:firstLine="420"/>
        <w:rPr>
          <w:szCs w:val="20"/>
          <w:u w:val="single"/>
        </w:rPr>
      </w:pPr>
      <w:r>
        <w:rPr>
          <w:rFonts w:hint="eastAsia"/>
          <w:szCs w:val="20"/>
        </w:rPr>
        <w:t>银行账号：</w:t>
      </w:r>
      <w:r>
        <w:rPr>
          <w:rFonts w:hint="eastAsia"/>
          <w:szCs w:val="20"/>
          <w:u w:val="single"/>
        </w:rPr>
        <w:t xml:space="preserve">                                                    </w:t>
      </w:r>
    </w:p>
    <w:p w:rsidR="004D2218" w:rsidRDefault="008A1AB5">
      <w:pPr>
        <w:pStyle w:val="20"/>
        <w:tabs>
          <w:tab w:val="left" w:pos="939"/>
        </w:tabs>
        <w:spacing w:line="360" w:lineRule="auto"/>
        <w:ind w:leftChars="67" w:left="141" w:firstLineChars="150" w:firstLine="300"/>
        <w:rPr>
          <w:rFonts w:ascii="宋体" w:hAnsi="宋体" w:cs="宋体"/>
          <w:color w:val="000000"/>
          <w:sz w:val="20"/>
          <w:szCs w:val="20"/>
        </w:rPr>
      </w:pPr>
      <w:r>
        <w:rPr>
          <w:rFonts w:ascii="宋体" w:hAnsi="宋体" w:cs="宋体" w:hint="eastAsia"/>
          <w:color w:val="000000"/>
          <w:sz w:val="20"/>
          <w:szCs w:val="20"/>
        </w:rPr>
        <w:t>特此承诺。</w:t>
      </w:r>
    </w:p>
    <w:p w:rsidR="004D2218" w:rsidRDefault="004D2218">
      <w:pPr>
        <w:spacing w:line="360" w:lineRule="auto"/>
        <w:jc w:val="left"/>
        <w:rPr>
          <w:rFonts w:ascii="宋体" w:hAnsi="宋体" w:cs="宋体"/>
          <w:color w:val="000000"/>
          <w:szCs w:val="21"/>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widowControl/>
        <w:spacing w:line="360" w:lineRule="auto"/>
        <w:jc w:val="left"/>
        <w:rPr>
          <w:rFonts w:ascii="仿宋_GB2312" w:eastAsia="仿宋_GB2312" w:hAnsi="仿宋" w:cs="仿宋_GB2312"/>
          <w:kern w:val="0"/>
          <w:sz w:val="24"/>
          <w:lang w:val="zh-CN"/>
        </w:rPr>
        <w:sectPr w:rsidR="004D2218">
          <w:pgSz w:w="11910" w:h="16840"/>
          <w:pgMar w:top="1340" w:right="1500" w:bottom="280" w:left="1680" w:header="720" w:footer="720" w:gutter="0"/>
          <w:cols w:space="720"/>
        </w:sectPr>
      </w:pPr>
    </w:p>
    <w:p w:rsidR="004D2218" w:rsidRDefault="004D2218">
      <w:pPr>
        <w:autoSpaceDE w:val="0"/>
        <w:autoSpaceDN w:val="0"/>
        <w:spacing w:line="360" w:lineRule="auto"/>
        <w:ind w:firstLineChars="2700" w:firstLine="6480"/>
        <w:rPr>
          <w:rFonts w:ascii="仿宋_GB2312" w:eastAsia="仿宋_GB2312" w:hAnsi="仿宋" w:cs="仿宋_GB2312"/>
          <w:kern w:val="0"/>
          <w:sz w:val="24"/>
          <w:lang w:val="zh-CN"/>
        </w:rPr>
      </w:pPr>
    </w:p>
    <w:p w:rsidR="004D2218" w:rsidRDefault="008A1AB5">
      <w:pPr>
        <w:spacing w:line="520" w:lineRule="exact"/>
        <w:ind w:firstLineChars="200" w:firstLine="420"/>
        <w:rPr>
          <w:rFonts w:ascii="宋体" w:hAnsi="宋体"/>
          <w:b/>
          <w:bCs/>
          <w:sz w:val="32"/>
          <w:szCs w:val="32"/>
        </w:rPr>
      </w:pPr>
      <w:r>
        <w:rPr>
          <w:rFonts w:hint="eastAsia"/>
        </w:rPr>
        <w:t>二</w:t>
      </w:r>
      <w:r>
        <w:rPr>
          <w:rFonts w:ascii="宋体" w:hAnsi="宋体" w:hint="eastAsia"/>
          <w:b/>
          <w:bCs/>
          <w:sz w:val="32"/>
          <w:szCs w:val="32"/>
        </w:rPr>
        <w:t>、响应报价表</w:t>
      </w:r>
    </w:p>
    <w:p w:rsidR="004D2218" w:rsidRDefault="008A1AB5">
      <w:pPr>
        <w:snapToGrid w:val="0"/>
        <w:spacing w:before="50" w:after="50" w:line="360" w:lineRule="auto"/>
        <w:rPr>
          <w:rFonts w:ascii="宋体" w:hAnsi="宋体"/>
          <w:sz w:val="24"/>
          <w:u w:val="single"/>
        </w:rPr>
      </w:pPr>
      <w:r>
        <w:rPr>
          <w:rFonts w:ascii="宋体" w:hAnsi="宋体" w:hint="eastAsia"/>
          <w:sz w:val="24"/>
        </w:rPr>
        <w:t>项目名称：</w:t>
      </w:r>
      <w:r>
        <w:rPr>
          <w:rFonts w:ascii="宋体" w:hAnsi="宋体" w:hint="eastAsia"/>
          <w:sz w:val="24"/>
          <w:u w:val="single"/>
        </w:rPr>
        <w:t xml:space="preserve">  </w:t>
      </w:r>
      <w:r w:rsidR="00501840">
        <w:rPr>
          <w:rFonts w:ascii="宋体" w:hAnsi="宋体" w:hint="eastAsia"/>
          <w:sz w:val="24"/>
          <w:u w:val="single"/>
        </w:rPr>
        <w:t>马山县人民医院保洁、洗涤、药品下送服务项目</w:t>
      </w:r>
      <w:r>
        <w:rPr>
          <w:rFonts w:ascii="宋体" w:hAnsi="宋体" w:hint="eastAsia"/>
          <w:sz w:val="24"/>
          <w:u w:val="single"/>
        </w:rPr>
        <w:t xml:space="preserve"> </w:t>
      </w:r>
      <w:r>
        <w:rPr>
          <w:rFonts w:ascii="宋体" w:hAnsi="宋体" w:hint="eastAsia"/>
          <w:sz w:val="24"/>
        </w:rPr>
        <w:t xml:space="preserve">      项目编号：</w:t>
      </w:r>
      <w:r>
        <w:rPr>
          <w:rFonts w:ascii="宋体" w:hAnsi="宋体" w:hint="eastAsia"/>
          <w:sz w:val="24"/>
          <w:u w:val="single"/>
        </w:rPr>
        <w:t xml:space="preserve">  </w:t>
      </w:r>
      <w:r w:rsidR="003B194E">
        <w:rPr>
          <w:rFonts w:ascii="宋体" w:hAnsi="宋体" w:hint="eastAsia"/>
          <w:sz w:val="24"/>
          <w:u w:val="single"/>
        </w:rPr>
        <w:t>NNZC2025-C3-240201-MSXG</w:t>
      </w:r>
      <w:r>
        <w:rPr>
          <w:rFonts w:ascii="宋体" w:hAnsi="宋体" w:hint="eastAsia"/>
          <w:sz w:val="24"/>
          <w:u w:val="single"/>
        </w:rPr>
        <w:t xml:space="preserve">  </w:t>
      </w:r>
      <w:r>
        <w:rPr>
          <w:rFonts w:ascii="宋体" w:hAnsi="宋体" w:hint="eastAsia"/>
          <w:sz w:val="24"/>
        </w:rPr>
        <w:t xml:space="preserve">         分标：</w:t>
      </w:r>
      <w:r>
        <w:rPr>
          <w:rFonts w:ascii="宋体" w:hAnsi="宋体" w:hint="eastAsia"/>
          <w:sz w:val="24"/>
          <w:u w:val="single"/>
        </w:rPr>
        <w:t xml:space="preserve">           </w:t>
      </w:r>
    </w:p>
    <w:p w:rsidR="004D2218" w:rsidRDefault="008A1AB5">
      <w:pPr>
        <w:snapToGrid w:val="0"/>
        <w:spacing w:before="50" w:after="50" w:line="360" w:lineRule="auto"/>
        <w:rPr>
          <w:rFonts w:ascii="宋体" w:hAnsi="宋体"/>
          <w:sz w:val="24"/>
          <w:u w:val="single"/>
        </w:rPr>
      </w:pPr>
      <w:r>
        <w:rPr>
          <w:rFonts w:hAnsi="宋体" w:hint="eastAsia"/>
          <w:sz w:val="24"/>
        </w:rPr>
        <w:t>供应商名称：</w:t>
      </w:r>
      <w:r>
        <w:rPr>
          <w:rFonts w:hAnsi="宋体"/>
          <w:sz w:val="24"/>
          <w:u w:val="single"/>
        </w:rPr>
        <w:t xml:space="preserve">                     </w:t>
      </w:r>
      <w:r>
        <w:rPr>
          <w:rFonts w:hAnsi="宋体"/>
          <w:sz w:val="24"/>
        </w:rPr>
        <w:t xml:space="preserve">  </w:t>
      </w:r>
      <w:r>
        <w:rPr>
          <w:rFonts w:ascii="宋体" w:hAnsi="宋体" w:cs="仿宋_GB2312" w:hint="eastAsia"/>
          <w:color w:val="000000"/>
          <w:sz w:val="24"/>
        </w:rPr>
        <w:t xml:space="preserve">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1259"/>
        <w:gridCol w:w="2063"/>
        <w:gridCol w:w="1080"/>
        <w:gridCol w:w="1260"/>
        <w:gridCol w:w="1516"/>
        <w:gridCol w:w="957"/>
        <w:gridCol w:w="957"/>
      </w:tblGrid>
      <w:tr w:rsidR="004D2218">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服务名称</w:t>
            </w:r>
          </w:p>
        </w:tc>
        <w:tc>
          <w:tcPr>
            <w:tcW w:w="2064" w:type="dxa"/>
            <w:tcBorders>
              <w:top w:val="single" w:sz="4" w:space="0" w:color="auto"/>
              <w:left w:val="single" w:sz="4" w:space="0" w:color="auto"/>
              <w:bottom w:val="single" w:sz="4" w:space="0" w:color="auto"/>
              <w:right w:val="single" w:sz="4" w:space="0" w:color="auto"/>
            </w:tcBorders>
            <w:vAlign w:val="center"/>
          </w:tcPr>
          <w:p w:rsidR="004D2218" w:rsidRDefault="008A1AB5">
            <w:pPr>
              <w:jc w:val="center"/>
              <w:rPr>
                <w:rFonts w:ascii="宋体" w:hAnsi="宋体"/>
                <w:szCs w:val="22"/>
              </w:rPr>
            </w:pPr>
            <w:r>
              <w:rPr>
                <w:rFonts w:ascii="宋体" w:hAnsi="宋体" w:hint="eastAsia"/>
                <w:szCs w:val="22"/>
              </w:rPr>
              <w:t>具体服务内容（</w:t>
            </w:r>
            <w:proofErr w:type="gramStart"/>
            <w:r>
              <w:rPr>
                <w:rFonts w:ascii="宋体" w:hAnsi="宋体" w:hint="eastAsia"/>
                <w:szCs w:val="22"/>
              </w:rPr>
              <w:t>含具体</w:t>
            </w:r>
            <w:proofErr w:type="gramEnd"/>
            <w:r>
              <w:rPr>
                <w:rFonts w:ascii="宋体" w:hAnsi="宋体" w:hint="eastAsia"/>
                <w:szCs w:val="22"/>
              </w:rPr>
              <w:t>服务范围、服务时间、服务标准等内容）</w:t>
            </w:r>
          </w:p>
        </w:tc>
        <w:tc>
          <w:tcPr>
            <w:tcW w:w="1080" w:type="dxa"/>
            <w:tcBorders>
              <w:top w:val="single" w:sz="4" w:space="0" w:color="auto"/>
              <w:left w:val="single" w:sz="4" w:space="0" w:color="auto"/>
              <w:bottom w:val="single" w:sz="4" w:space="0" w:color="auto"/>
              <w:right w:val="single" w:sz="4" w:space="0" w:color="auto"/>
            </w:tcBorders>
            <w:vAlign w:val="center"/>
          </w:tcPr>
          <w:p w:rsidR="004D2218" w:rsidRDefault="008A1AB5">
            <w:pPr>
              <w:jc w:val="center"/>
              <w:rPr>
                <w:rFonts w:ascii="宋体" w:hAnsi="宋体"/>
                <w:szCs w:val="22"/>
              </w:rPr>
            </w:pPr>
            <w:r>
              <w:rPr>
                <w:rFonts w:ascii="宋体" w:hAnsi="宋体" w:hint="eastAsia"/>
                <w:szCs w:val="22"/>
              </w:rPr>
              <w:t>数量①</w:t>
            </w: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单价(元)②</w:t>
            </w:r>
          </w:p>
        </w:tc>
        <w:tc>
          <w:tcPr>
            <w:tcW w:w="151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单项合价（元）</w:t>
            </w:r>
          </w:p>
          <w:p w:rsidR="004D2218" w:rsidRDefault="008A1AB5">
            <w:pPr>
              <w:rPr>
                <w:rFonts w:ascii="宋体" w:hAnsi="宋体"/>
                <w:szCs w:val="22"/>
              </w:rPr>
            </w:pPr>
            <w:r>
              <w:rPr>
                <w:rFonts w:ascii="宋体" w:hAnsi="宋体" w:hint="eastAsia"/>
                <w:szCs w:val="22"/>
              </w:rPr>
              <w:t>③＝①×②/费率</w:t>
            </w:r>
          </w:p>
        </w:tc>
        <w:tc>
          <w:tcPr>
            <w:tcW w:w="957" w:type="dxa"/>
            <w:tcBorders>
              <w:top w:val="single" w:sz="4" w:space="0" w:color="auto"/>
              <w:left w:val="single" w:sz="4" w:space="0" w:color="auto"/>
              <w:bottom w:val="single" w:sz="4" w:space="0" w:color="auto"/>
              <w:right w:val="single" w:sz="4" w:space="0" w:color="auto"/>
            </w:tcBorders>
          </w:tcPr>
          <w:p w:rsidR="004D2218" w:rsidRDefault="008A1AB5">
            <w:pPr>
              <w:spacing w:line="360" w:lineRule="auto"/>
              <w:jc w:val="center"/>
              <w:rPr>
                <w:rFonts w:ascii="宋体" w:hAnsi="宋体"/>
                <w:szCs w:val="22"/>
              </w:rPr>
            </w:pPr>
            <w:r>
              <w:rPr>
                <w:rFonts w:ascii="宋体" w:hAnsi="宋体" w:hint="eastAsia"/>
                <w:szCs w:val="22"/>
              </w:rPr>
              <w:t>服务要求（</w:t>
            </w:r>
            <w:proofErr w:type="gramStart"/>
            <w:r>
              <w:rPr>
                <w:rFonts w:ascii="宋体" w:hAnsi="宋体" w:hint="eastAsia"/>
                <w:szCs w:val="22"/>
              </w:rPr>
              <w:t>含服务</w:t>
            </w:r>
            <w:proofErr w:type="gramEnd"/>
            <w:r>
              <w:rPr>
                <w:rFonts w:ascii="宋体" w:hAnsi="宋体" w:hint="eastAsia"/>
                <w:szCs w:val="22"/>
              </w:rPr>
              <w:t>期限）</w:t>
            </w:r>
          </w:p>
        </w:tc>
        <w:tc>
          <w:tcPr>
            <w:tcW w:w="957"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备注</w:t>
            </w:r>
          </w:p>
        </w:tc>
      </w:tr>
      <w:tr w:rsidR="004D2218">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rsidR="004D2218" w:rsidRDefault="004D2218">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r>
      <w:tr w:rsidR="004D2218">
        <w:trPr>
          <w:cantSplit/>
          <w:trHeight w:val="461"/>
        </w:trPr>
        <w:tc>
          <w:tcPr>
            <w:tcW w:w="719"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rsidR="004D2218" w:rsidRDefault="004D2218">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r>
      <w:tr w:rsidR="004D2218">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rsidR="004D2218" w:rsidRDefault="004D2218">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r>
      <w:tr w:rsidR="004D2218">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4D2218" w:rsidRDefault="008A1AB5">
            <w:pPr>
              <w:rPr>
                <w:rFonts w:ascii="宋体" w:hAnsi="宋体"/>
                <w:szCs w:val="22"/>
              </w:rPr>
            </w:pPr>
            <w:r>
              <w:rPr>
                <w:rFonts w:ascii="宋体" w:hAnsi="宋体" w:hint="eastAsia"/>
                <w:szCs w:val="22"/>
              </w:rPr>
              <w:t>报价合计（包含税费等所有费用）：（大写）人民币                                       （￥                元）</w:t>
            </w:r>
          </w:p>
        </w:tc>
      </w:tr>
      <w:tr w:rsidR="004D2218">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4D2218" w:rsidRDefault="008A1AB5">
            <w:pPr>
              <w:rPr>
                <w:rFonts w:ascii="宋体" w:hAnsi="宋体"/>
                <w:szCs w:val="22"/>
              </w:rPr>
            </w:pPr>
            <w:r>
              <w:rPr>
                <w:rFonts w:ascii="宋体" w:hAnsi="宋体" w:hint="eastAsia"/>
                <w:szCs w:val="21"/>
                <w:u w:val="single"/>
              </w:rPr>
              <w:t xml:space="preserve">　　</w:t>
            </w:r>
            <w:r>
              <w:rPr>
                <w:rFonts w:ascii="宋体" w:hAnsi="宋体" w:hint="eastAsia"/>
                <w:szCs w:val="21"/>
              </w:rPr>
              <w:t>分标（此处有分标时填写具体分标号，无分标时填写“无”）</w:t>
            </w:r>
          </w:p>
        </w:tc>
      </w:tr>
      <w:tr w:rsidR="004D2218">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4D2218" w:rsidRDefault="008A1AB5">
            <w:pPr>
              <w:rPr>
                <w:rFonts w:ascii="宋体" w:hAnsi="宋体"/>
                <w:szCs w:val="22"/>
              </w:rPr>
            </w:pPr>
            <w:r>
              <w:rPr>
                <w:rFonts w:ascii="宋体" w:hAnsi="宋体" w:hint="eastAsia"/>
                <w:szCs w:val="22"/>
              </w:rPr>
              <w:t>验收标准：</w:t>
            </w:r>
          </w:p>
        </w:tc>
      </w:tr>
      <w:tr w:rsidR="004D2218">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4D2218" w:rsidRDefault="008A1AB5">
            <w:pPr>
              <w:rPr>
                <w:rFonts w:ascii="宋体" w:hAnsi="宋体"/>
                <w:szCs w:val="22"/>
              </w:rPr>
            </w:pPr>
            <w:r>
              <w:rPr>
                <w:rFonts w:ascii="宋体" w:hAnsi="宋体" w:hint="eastAsia"/>
                <w:szCs w:val="22"/>
              </w:rPr>
              <w:t>优惠及其它：</w:t>
            </w:r>
          </w:p>
        </w:tc>
      </w:tr>
    </w:tbl>
    <w:p w:rsidR="004D2218" w:rsidRDefault="008A1AB5">
      <w:pPr>
        <w:snapToGrid w:val="0"/>
        <w:spacing w:before="50" w:after="50"/>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注： </w:t>
      </w:r>
    </w:p>
    <w:p w:rsidR="004D2218" w:rsidRDefault="008A1AB5">
      <w:pPr>
        <w:snapToGrid w:val="0"/>
        <w:spacing w:before="50" w:after="50"/>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1、 供应商需按本表格式填写，不得自行更改，也不得留空, 如有多分标，按分</w:t>
      </w:r>
      <w:proofErr w:type="gramStart"/>
      <w:r>
        <w:rPr>
          <w:rFonts w:ascii="仿宋_GB2312" w:eastAsia="仿宋_GB2312" w:hAnsi="仿宋" w:cs="仿宋_GB2312" w:hint="eastAsia"/>
          <w:kern w:val="0"/>
          <w:sz w:val="24"/>
          <w:lang w:val="zh-CN"/>
        </w:rPr>
        <w:t>标分别</w:t>
      </w:r>
      <w:proofErr w:type="gramEnd"/>
      <w:r>
        <w:rPr>
          <w:rFonts w:ascii="仿宋_GB2312" w:eastAsia="仿宋_GB2312" w:hAnsi="仿宋" w:cs="仿宋_GB2312" w:hint="eastAsia"/>
          <w:kern w:val="0"/>
          <w:sz w:val="24"/>
          <w:lang w:val="zh-CN"/>
        </w:rPr>
        <w:t>提供响应报价表</w:t>
      </w:r>
      <w:r>
        <w:rPr>
          <w:rFonts w:ascii="仿宋_GB2312" w:eastAsia="仿宋_GB2312" w:hAnsi="仿宋" w:cs="仿宋_GB2312" w:hint="eastAsia"/>
          <w:b/>
          <w:kern w:val="0"/>
          <w:sz w:val="24"/>
          <w:lang w:val="zh-CN"/>
        </w:rPr>
        <w:t>。</w:t>
      </w:r>
    </w:p>
    <w:p w:rsidR="004D2218" w:rsidRDefault="008A1AB5">
      <w:pPr>
        <w:snapToGrid w:val="0"/>
        <w:spacing w:before="50" w:after="50"/>
        <w:ind w:firstLineChars="200" w:firstLine="480"/>
        <w:jc w:val="left"/>
        <w:rPr>
          <w:rFonts w:ascii="仿宋_GB2312" w:eastAsia="仿宋_GB2312" w:hAnsi="仿宋" w:cs="仿宋_GB2312"/>
          <w:b/>
          <w:kern w:val="0"/>
          <w:sz w:val="24"/>
          <w:lang w:val="zh-CN"/>
        </w:rPr>
      </w:pPr>
      <w:r>
        <w:rPr>
          <w:rFonts w:ascii="仿宋_GB2312" w:eastAsia="仿宋_GB2312" w:hAnsi="仿宋" w:cs="仿宋_GB2312" w:hint="eastAsia"/>
          <w:kern w:val="0"/>
          <w:sz w:val="24"/>
          <w:lang w:val="zh-CN"/>
        </w:rPr>
        <w:t>2、如为联合体响应的，“供应商名称”处必须列明联合体各方名称，并标注联合体牵头人名称，且盖章处须加盖联合体各方公章，</w:t>
      </w:r>
      <w:r>
        <w:rPr>
          <w:rFonts w:ascii="仿宋_GB2312" w:eastAsia="仿宋_GB2312" w:hAnsi="仿宋" w:cs="仿宋_GB2312" w:hint="eastAsia"/>
          <w:b/>
          <w:kern w:val="0"/>
          <w:sz w:val="24"/>
          <w:lang w:val="zh-CN"/>
        </w:rPr>
        <w:t>否则其响应作无效响应处理。</w:t>
      </w:r>
    </w:p>
    <w:p w:rsidR="004D2218" w:rsidRDefault="008A1AB5">
      <w:pPr>
        <w:snapToGrid w:val="0"/>
        <w:spacing w:before="50" w:after="50"/>
        <w:ind w:firstLineChars="200" w:firstLine="480"/>
        <w:jc w:val="left"/>
        <w:rPr>
          <w:rFonts w:ascii="仿宋_GB2312" w:eastAsia="仿宋_GB2312" w:hAnsi="仿宋" w:cs="仿宋_GB2312"/>
          <w:b/>
          <w:kern w:val="0"/>
          <w:sz w:val="24"/>
          <w:lang w:val="zh-CN"/>
        </w:rPr>
      </w:pPr>
      <w:r>
        <w:rPr>
          <w:rFonts w:ascii="仿宋_GB2312" w:eastAsia="仿宋_GB2312" w:hAnsi="仿宋" w:cs="仿宋_GB2312" w:hint="eastAsia"/>
          <w:kern w:val="0"/>
          <w:sz w:val="24"/>
          <w:lang w:val="zh-CN"/>
        </w:rPr>
        <w:t>3、以上表格要求细分项目及报价，在“具体服务内容”一栏中，填写具体服务范围、服务时间、服务标准，</w:t>
      </w:r>
      <w:r>
        <w:rPr>
          <w:rFonts w:ascii="仿宋_GB2312" w:eastAsia="仿宋_GB2312" w:hAnsi="仿宋" w:cs="仿宋_GB2312" w:hint="eastAsia"/>
          <w:b/>
          <w:kern w:val="0"/>
          <w:sz w:val="24"/>
          <w:lang w:val="zh-CN"/>
        </w:rPr>
        <w:t>否则其响应作无效响应处理。</w:t>
      </w:r>
    </w:p>
    <w:p w:rsidR="004D2218" w:rsidRDefault="008A1AB5">
      <w:pPr>
        <w:snapToGrid w:val="0"/>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4、特别提示：采购机构将对项目名称和项目编号，成交供应商名称、地址和成交金额，主要成交标的</w:t>
      </w:r>
      <w:proofErr w:type="gramStart"/>
      <w:r>
        <w:rPr>
          <w:rFonts w:ascii="仿宋_GB2312" w:eastAsia="仿宋_GB2312" w:hAnsi="仿宋" w:cs="仿宋_GB2312" w:hint="eastAsia"/>
          <w:kern w:val="0"/>
          <w:sz w:val="24"/>
          <w:lang w:val="zh-CN"/>
        </w:rPr>
        <w:t>的</w:t>
      </w:r>
      <w:proofErr w:type="gramEnd"/>
      <w:r>
        <w:rPr>
          <w:rFonts w:ascii="仿宋_GB2312" w:eastAsia="仿宋_GB2312" w:hAnsi="仿宋" w:cs="仿宋_GB2312" w:hint="eastAsia"/>
          <w:kern w:val="0"/>
          <w:sz w:val="24"/>
          <w:lang w:val="zh-CN"/>
        </w:rPr>
        <w:t>名称、服务范围、服务要求、服务时间、服务标准等予以公示。</w:t>
      </w:r>
    </w:p>
    <w:p w:rsidR="004D2218" w:rsidRDefault="008A1AB5">
      <w:pPr>
        <w:snapToGrid w:val="0"/>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szCs w:val="22"/>
          <w:lang w:val="zh-CN"/>
        </w:rPr>
        <w:t>5、</w:t>
      </w:r>
      <w:r>
        <w:rPr>
          <w:rFonts w:ascii="仿宋_GB2312" w:eastAsia="仿宋_GB2312" w:hAnsi="仿宋" w:cs="仿宋_GB2312" w:hint="eastAsia"/>
          <w:kern w:val="0"/>
          <w:sz w:val="24"/>
          <w:lang w:val="zh-CN"/>
        </w:rPr>
        <w:t>符合采购文件中列明的可享受中小企业扶持政策的供应商，请填写中小企业声明函。注：供应商提供的中小企业声明</w:t>
      </w:r>
      <w:proofErr w:type="gramStart"/>
      <w:r>
        <w:rPr>
          <w:rFonts w:ascii="仿宋_GB2312" w:eastAsia="仿宋_GB2312" w:hAnsi="仿宋" w:cs="仿宋_GB2312" w:hint="eastAsia"/>
          <w:kern w:val="0"/>
          <w:sz w:val="24"/>
          <w:lang w:val="zh-CN"/>
        </w:rPr>
        <w:t>函内容</w:t>
      </w:r>
      <w:proofErr w:type="gramEnd"/>
      <w:r>
        <w:rPr>
          <w:rFonts w:ascii="仿宋_GB2312" w:eastAsia="仿宋_GB2312" w:hAnsi="仿宋" w:cs="仿宋_GB2312" w:hint="eastAsia"/>
          <w:kern w:val="0"/>
          <w:sz w:val="24"/>
          <w:lang w:val="zh-CN"/>
        </w:rPr>
        <w:t>不实的，属于提供虚假材料谋取中标、成交，依照《中华人民共和国政府采购法》等国家有关规定追究相应责任。</w:t>
      </w: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pStyle w:val="a9"/>
        <w:spacing w:line="500" w:lineRule="exact"/>
        <w:ind w:firstLineChars="2650" w:firstLine="6360"/>
        <w:rPr>
          <w:rFonts w:ascii="仿宋_GB2312" w:eastAsia="仿宋_GB2312" w:hAnsi="仿宋" w:cs="仿宋_GB2312"/>
          <w:sz w:val="24"/>
          <w:lang w:val="zh-CN"/>
        </w:rPr>
      </w:pPr>
      <w:r>
        <w:rPr>
          <w:rFonts w:ascii="仿宋_GB2312" w:eastAsia="仿宋_GB2312" w:hAnsi="仿宋" w:cs="仿宋_GB2312" w:hint="eastAsia"/>
          <w:sz w:val="24"/>
          <w:lang w:val="zh-CN"/>
        </w:rPr>
        <w:t>日期：  年  月   日</w:t>
      </w:r>
    </w:p>
    <w:p w:rsidR="004D2218" w:rsidRDefault="004D2218">
      <w:pPr>
        <w:widowControl/>
        <w:jc w:val="left"/>
        <w:rPr>
          <w:rFonts w:ascii="仿宋_GB2312" w:eastAsia="仿宋_GB2312" w:hAnsi="仿宋" w:cs="仿宋_GB2312"/>
          <w:kern w:val="0"/>
          <w:sz w:val="24"/>
          <w:szCs w:val="21"/>
          <w:lang w:val="zh-CN"/>
        </w:rPr>
        <w:sectPr w:rsidR="004D2218">
          <w:pgSz w:w="11910" w:h="16840"/>
          <w:pgMar w:top="1340" w:right="1500" w:bottom="280" w:left="1680" w:header="720" w:footer="720" w:gutter="0"/>
          <w:cols w:space="720"/>
        </w:sectPr>
      </w:pPr>
    </w:p>
    <w:p w:rsidR="004D2218" w:rsidRDefault="004D2218">
      <w:pPr>
        <w:pStyle w:val="a9"/>
        <w:spacing w:line="500" w:lineRule="exact"/>
        <w:ind w:firstLineChars="2650" w:firstLine="6360"/>
        <w:rPr>
          <w:rFonts w:ascii="仿宋_GB2312" w:eastAsia="仿宋_GB2312" w:hAnsi="仿宋" w:cs="仿宋_GB2312"/>
          <w:sz w:val="24"/>
          <w:lang w:val="zh-CN"/>
        </w:rPr>
      </w:pPr>
    </w:p>
    <w:p w:rsidR="004D2218" w:rsidRDefault="008A1AB5">
      <w:pPr>
        <w:pStyle w:val="a9"/>
        <w:spacing w:line="500" w:lineRule="exact"/>
        <w:ind w:firstLineChars="200" w:firstLine="602"/>
        <w:rPr>
          <w:rFonts w:ascii="仿宋" w:eastAsia="仿宋" w:hAnsi="仿宋" w:cs="仿宋_GB2312"/>
          <w:b/>
          <w:kern w:val="2"/>
          <w:sz w:val="30"/>
          <w:szCs w:val="30"/>
        </w:rPr>
      </w:pPr>
      <w:r>
        <w:rPr>
          <w:rFonts w:ascii="仿宋" w:eastAsia="仿宋" w:hAnsi="仿宋" w:cs="仿宋_GB2312" w:hint="eastAsia"/>
          <w:b/>
          <w:kern w:val="2"/>
          <w:sz w:val="30"/>
          <w:szCs w:val="30"/>
        </w:rPr>
        <w:t>三、中小企业声明函</w:t>
      </w:r>
    </w:p>
    <w:p w:rsidR="004D2218" w:rsidRDefault="008A1AB5">
      <w:pPr>
        <w:spacing w:line="300" w:lineRule="auto"/>
        <w:ind w:firstLineChars="500" w:firstLine="220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中小企业声明函（服务）</w:t>
      </w:r>
    </w:p>
    <w:p w:rsidR="004D2218" w:rsidRDefault="008A1AB5">
      <w:pPr>
        <w:pStyle w:val="a7"/>
        <w:spacing w:after="0" w:line="360" w:lineRule="auto"/>
        <w:ind w:left="-426" w:right="142" w:firstLine="640"/>
        <w:contextualSpacing/>
        <w:rPr>
          <w:rFonts w:ascii="仿宋_GB2312" w:eastAsia="仿宋_GB2312" w:hAnsi="宋体"/>
          <w:sz w:val="24"/>
        </w:rPr>
      </w:pPr>
      <w:r>
        <w:rPr>
          <w:rFonts w:ascii="仿宋_GB2312" w:eastAsia="仿宋_GB2312" w:hAnsi="宋体" w:hint="eastAsia"/>
          <w:sz w:val="24"/>
        </w:rPr>
        <w:t>本公司（联合体）郑重声明，根据《政府采购促进中小企业发展管理办法》（财库</w:t>
      </w:r>
      <w:r>
        <w:rPr>
          <w:rFonts w:ascii="仿宋_GB2312" w:hAnsi="宋体" w:hint="eastAsia"/>
          <w:sz w:val="24"/>
        </w:rPr>
        <w:t>﹝</w:t>
      </w:r>
      <w:r>
        <w:rPr>
          <w:rFonts w:ascii="仿宋_GB2312" w:eastAsia="仿宋_GB2312" w:hAnsi="宋体" w:hint="eastAsia"/>
          <w:sz w:val="24"/>
        </w:rPr>
        <w:t>2020</w:t>
      </w:r>
      <w:r>
        <w:rPr>
          <w:rFonts w:ascii="仿宋_GB2312" w:hAnsi="宋体" w:hint="eastAsia"/>
          <w:sz w:val="24"/>
        </w:rPr>
        <w:t>﹞</w:t>
      </w:r>
      <w:r>
        <w:rPr>
          <w:rFonts w:ascii="仿宋_GB2312" w:eastAsia="仿宋_GB2312" w:hAnsi="宋体" w:hint="eastAsia"/>
          <w:sz w:val="24"/>
        </w:rPr>
        <w:t>46号）的规定，本公司（联合体）参加</w:t>
      </w:r>
      <w:r w:rsidR="006D70CF">
        <w:rPr>
          <w:rFonts w:ascii="仿宋_GB2312" w:eastAsia="仿宋_GB2312" w:hAnsi="宋体" w:hint="eastAsia"/>
          <w:sz w:val="24"/>
          <w:u w:val="single"/>
        </w:rPr>
        <w:t>马山县人民医院</w:t>
      </w:r>
      <w:r>
        <w:rPr>
          <w:rFonts w:ascii="仿宋_GB2312" w:eastAsia="仿宋_GB2312" w:hAnsi="宋体" w:hint="eastAsia"/>
          <w:sz w:val="24"/>
        </w:rPr>
        <w:t>的</w:t>
      </w:r>
      <w:r w:rsidR="00501840">
        <w:rPr>
          <w:rFonts w:ascii="仿宋_GB2312" w:eastAsia="仿宋_GB2312" w:hAnsi="宋体" w:hint="eastAsia"/>
          <w:sz w:val="24"/>
          <w:u w:val="single"/>
        </w:rPr>
        <w:t>马山县人民医院保洁、洗涤、药品下送服务项目</w:t>
      </w:r>
      <w:r>
        <w:rPr>
          <w:rFonts w:ascii="仿宋_GB2312" w:eastAsia="仿宋_GB2312" w:hAnsi="宋体" w:hint="eastAsia"/>
          <w:sz w:val="24"/>
        </w:rPr>
        <w:t>采购活动，提供的服务全部由符合政策要求的中小企业制造。相关企业（含联合体中的中小企业、签订分包意向协议的中小企业）的具体情况如下：</w:t>
      </w:r>
    </w:p>
    <w:p w:rsidR="004D2218" w:rsidRDefault="008A1AB5">
      <w:pPr>
        <w:tabs>
          <w:tab w:val="left" w:pos="1384"/>
          <w:tab w:val="left" w:pos="4562"/>
          <w:tab w:val="left" w:pos="6803"/>
        </w:tabs>
        <w:spacing w:line="360" w:lineRule="auto"/>
        <w:ind w:left="-426" w:right="-58" w:firstLine="655"/>
        <w:contextualSpacing/>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u w:val="single"/>
        </w:rPr>
        <w:t>（标的名称）</w:t>
      </w:r>
      <w:r>
        <w:rPr>
          <w:rFonts w:ascii="仿宋_GB2312" w:eastAsia="仿宋_GB2312" w:hAnsi="宋体" w:hint="eastAsia"/>
          <w:sz w:val="24"/>
        </w:rPr>
        <w:t>，属于</w:t>
      </w:r>
      <w:r>
        <w:rPr>
          <w:rFonts w:ascii="仿宋_GB2312" w:eastAsia="仿宋_GB2312" w:hAnsi="宋体" w:hint="eastAsia"/>
          <w:sz w:val="24"/>
          <w:u w:val="single"/>
        </w:rPr>
        <w:t>（采购文件中明确的所属行业）</w:t>
      </w:r>
      <w:r>
        <w:rPr>
          <w:rFonts w:ascii="仿宋_GB2312" w:eastAsia="仿宋_GB2312" w:hAnsi="宋体" w:hint="eastAsia"/>
          <w:sz w:val="24"/>
        </w:rPr>
        <w:t>行业；承接企业为</w:t>
      </w:r>
      <w:r>
        <w:rPr>
          <w:rFonts w:ascii="仿宋_GB2312" w:eastAsia="仿宋_GB2312" w:hAnsi="宋体" w:hint="eastAsia"/>
          <w:sz w:val="24"/>
          <w:u w:val="single"/>
        </w:rPr>
        <w:t>（企业名称）</w:t>
      </w:r>
      <w:r>
        <w:rPr>
          <w:rFonts w:ascii="仿宋_GB2312" w:eastAsia="仿宋_GB2312" w:hAnsi="宋体" w:hint="eastAsia"/>
          <w:sz w:val="24"/>
        </w:rPr>
        <w:t>，从业人员</w:t>
      </w:r>
      <w:r>
        <w:rPr>
          <w:rFonts w:ascii="仿宋_GB2312" w:eastAsia="仿宋_GB2312" w:hAnsi="宋体" w:hint="eastAsia"/>
          <w:sz w:val="24"/>
          <w:u w:val="single"/>
        </w:rPr>
        <w:t xml:space="preserve">      </w:t>
      </w:r>
      <w:r>
        <w:rPr>
          <w:rFonts w:ascii="仿宋_GB2312" w:eastAsia="仿宋_GB2312" w:hAnsi="宋体" w:hint="eastAsia"/>
          <w:sz w:val="24"/>
        </w:rPr>
        <w:t>人，营业收入为</w:t>
      </w:r>
      <w:r>
        <w:rPr>
          <w:rFonts w:ascii="仿宋_GB2312" w:eastAsia="仿宋_GB2312" w:hAnsi="宋体" w:hint="eastAsia"/>
          <w:sz w:val="24"/>
          <w:u w:val="single"/>
        </w:rPr>
        <w:t xml:space="preserve">      </w:t>
      </w:r>
      <w:r>
        <w:rPr>
          <w:rFonts w:ascii="仿宋_GB2312" w:eastAsia="仿宋_GB2312" w:hAnsi="宋体" w:hint="eastAsia"/>
          <w:sz w:val="24"/>
        </w:rPr>
        <w:t>万元，资产总额为</w:t>
      </w:r>
      <w:r>
        <w:rPr>
          <w:rFonts w:ascii="仿宋_GB2312" w:eastAsia="仿宋_GB2312" w:hAnsi="宋体" w:hint="eastAsia"/>
          <w:sz w:val="24"/>
          <w:u w:val="single"/>
        </w:rPr>
        <w:t xml:space="preserve">      </w:t>
      </w:r>
      <w:r>
        <w:rPr>
          <w:rFonts w:ascii="仿宋_GB2312" w:eastAsia="仿宋_GB2312" w:hAnsi="宋体" w:hint="eastAsia"/>
          <w:sz w:val="24"/>
        </w:rPr>
        <w:t>万元，属于</w:t>
      </w:r>
      <w:r>
        <w:rPr>
          <w:rFonts w:ascii="仿宋_GB2312" w:eastAsia="仿宋_GB2312" w:hAnsi="宋体" w:hint="eastAsia"/>
          <w:sz w:val="24"/>
          <w:u w:val="single"/>
        </w:rPr>
        <w:t>（中型企业、小型企业、微型企业）</w:t>
      </w:r>
      <w:r>
        <w:rPr>
          <w:rFonts w:ascii="仿宋_GB2312" w:eastAsia="仿宋_GB2312" w:hAnsi="宋体" w:hint="eastAsia"/>
          <w:sz w:val="24"/>
        </w:rPr>
        <w:t>；</w:t>
      </w:r>
    </w:p>
    <w:p w:rsidR="004D2218" w:rsidRDefault="008A1AB5">
      <w:pPr>
        <w:tabs>
          <w:tab w:val="left" w:pos="1065"/>
          <w:tab w:val="left" w:pos="6477"/>
        </w:tabs>
        <w:spacing w:line="360" w:lineRule="auto"/>
        <w:ind w:left="-426" w:right="-58" w:firstLine="655"/>
        <w:contextualSpacing/>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u w:val="single"/>
        </w:rPr>
        <w:t>（标的名称）</w:t>
      </w:r>
      <w:r>
        <w:rPr>
          <w:rFonts w:ascii="仿宋_GB2312" w:eastAsia="仿宋_GB2312" w:hAnsi="宋体" w:hint="eastAsia"/>
          <w:sz w:val="24"/>
        </w:rPr>
        <w:t>，属于</w:t>
      </w:r>
      <w:r>
        <w:rPr>
          <w:rFonts w:ascii="仿宋_GB2312" w:eastAsia="仿宋_GB2312" w:hAnsi="宋体" w:hint="eastAsia"/>
          <w:sz w:val="24"/>
          <w:u w:val="single"/>
        </w:rPr>
        <w:t>（采购文件中明确的所属行业）</w:t>
      </w:r>
      <w:r>
        <w:rPr>
          <w:rFonts w:ascii="仿宋_GB2312" w:eastAsia="仿宋_GB2312" w:hAnsi="宋体" w:hint="eastAsia"/>
          <w:sz w:val="24"/>
        </w:rPr>
        <w:t>行业；承接企业为</w:t>
      </w:r>
      <w:r>
        <w:rPr>
          <w:rFonts w:ascii="仿宋_GB2312" w:eastAsia="仿宋_GB2312" w:hAnsi="宋体" w:hint="eastAsia"/>
          <w:sz w:val="24"/>
          <w:u w:val="single"/>
        </w:rPr>
        <w:t>（企业名称）</w:t>
      </w:r>
      <w:r>
        <w:rPr>
          <w:rFonts w:ascii="仿宋_GB2312" w:eastAsia="仿宋_GB2312" w:hAnsi="宋体" w:hint="eastAsia"/>
          <w:sz w:val="24"/>
        </w:rPr>
        <w:t>，从业人员</w:t>
      </w:r>
      <w:r>
        <w:rPr>
          <w:rFonts w:ascii="仿宋_GB2312" w:eastAsia="仿宋_GB2312" w:hAnsi="宋体" w:hint="eastAsia"/>
          <w:sz w:val="24"/>
          <w:u w:val="single"/>
        </w:rPr>
        <w:t xml:space="preserve">      </w:t>
      </w:r>
      <w:r>
        <w:rPr>
          <w:rFonts w:ascii="仿宋_GB2312" w:eastAsia="仿宋_GB2312" w:hAnsi="宋体" w:hint="eastAsia"/>
          <w:sz w:val="24"/>
        </w:rPr>
        <w:t>人，营业收入为</w:t>
      </w:r>
      <w:r>
        <w:rPr>
          <w:rFonts w:ascii="仿宋_GB2312" w:eastAsia="仿宋_GB2312" w:hAnsi="宋体" w:hint="eastAsia"/>
          <w:sz w:val="24"/>
          <w:u w:val="single"/>
        </w:rPr>
        <w:t xml:space="preserve">      </w:t>
      </w:r>
      <w:r>
        <w:rPr>
          <w:rFonts w:ascii="仿宋_GB2312" w:eastAsia="仿宋_GB2312" w:hAnsi="宋体" w:hint="eastAsia"/>
          <w:sz w:val="24"/>
        </w:rPr>
        <w:t>万元，资产总额为</w:t>
      </w:r>
      <w:r>
        <w:rPr>
          <w:rFonts w:ascii="仿宋_GB2312" w:eastAsia="仿宋_GB2312" w:hAnsi="宋体" w:hint="eastAsia"/>
          <w:sz w:val="24"/>
          <w:u w:val="single"/>
        </w:rPr>
        <w:t xml:space="preserve">      </w:t>
      </w:r>
      <w:r>
        <w:rPr>
          <w:rFonts w:ascii="仿宋_GB2312" w:eastAsia="仿宋_GB2312" w:hAnsi="宋体" w:hint="eastAsia"/>
          <w:sz w:val="24"/>
        </w:rPr>
        <w:t>万元，属于</w:t>
      </w:r>
      <w:r>
        <w:rPr>
          <w:rFonts w:ascii="仿宋_GB2312" w:eastAsia="仿宋_GB2312" w:hAnsi="宋体" w:hint="eastAsia"/>
          <w:sz w:val="24"/>
          <w:u w:val="single"/>
        </w:rPr>
        <w:t>（中型企业、小型企业、微型企业）</w:t>
      </w:r>
      <w:r>
        <w:rPr>
          <w:rFonts w:ascii="仿宋_GB2312" w:eastAsia="仿宋_GB2312" w:hAnsi="宋体" w:hint="eastAsia"/>
          <w:sz w:val="24"/>
        </w:rPr>
        <w:t>；</w:t>
      </w:r>
    </w:p>
    <w:p w:rsidR="004D2218" w:rsidRDefault="008A1AB5">
      <w:pPr>
        <w:pStyle w:val="a7"/>
        <w:spacing w:after="0" w:line="360" w:lineRule="auto"/>
        <w:ind w:left="142" w:right="142"/>
        <w:contextualSpacing/>
        <w:rPr>
          <w:rFonts w:ascii="仿宋_GB2312" w:eastAsia="仿宋_GB2312" w:hAnsi="宋体"/>
          <w:sz w:val="24"/>
        </w:rPr>
      </w:pPr>
      <w:r>
        <w:rPr>
          <w:rFonts w:ascii="仿宋_GB2312" w:eastAsia="仿宋_GB2312" w:hAnsi="宋体" w:hint="eastAsia"/>
          <w:sz w:val="24"/>
        </w:rPr>
        <w:t xml:space="preserve">…… </w:t>
      </w:r>
    </w:p>
    <w:p w:rsidR="004D2218" w:rsidRDefault="008A1AB5" w:rsidP="00E4514C">
      <w:pPr>
        <w:pStyle w:val="a7"/>
        <w:spacing w:after="0" w:line="360" w:lineRule="auto"/>
        <w:ind w:leftChars="-193" w:left="-405" w:right="142" w:firstLineChars="189" w:firstLine="454"/>
        <w:contextualSpacing/>
        <w:rPr>
          <w:rFonts w:ascii="仿宋_GB2312" w:eastAsia="仿宋_GB2312" w:hAnsi="宋体"/>
          <w:sz w:val="24"/>
        </w:rPr>
      </w:pPr>
      <w:r>
        <w:rPr>
          <w:rFonts w:ascii="仿宋_GB2312" w:eastAsia="仿宋_GB2312" w:hAnsi="宋体" w:hint="eastAsia"/>
          <w:sz w:val="24"/>
        </w:rPr>
        <w:t>以上企业，不属于大企业的分支机构，不存在控股股东为大企业的情形，也不存在与大企业的负责人为同一人的情形。</w:t>
      </w:r>
    </w:p>
    <w:p w:rsidR="004D2218" w:rsidRDefault="008A1AB5">
      <w:pPr>
        <w:pStyle w:val="a7"/>
        <w:spacing w:after="0" w:line="360" w:lineRule="auto"/>
        <w:ind w:left="-426" w:right="142" w:firstLine="567"/>
        <w:contextualSpacing/>
        <w:rPr>
          <w:rFonts w:ascii="仿宋_GB2312" w:eastAsia="仿宋_GB2312" w:hAnsi="宋体"/>
          <w:sz w:val="24"/>
        </w:rPr>
      </w:pPr>
      <w:r>
        <w:rPr>
          <w:rFonts w:ascii="仿宋_GB2312" w:eastAsia="仿宋_GB2312" w:hAnsi="宋体" w:hint="eastAsia"/>
          <w:sz w:val="24"/>
        </w:rPr>
        <w:t>本企业对上述声明内容的真实性负责。如有虚假，将依法承担相应责任。</w:t>
      </w:r>
    </w:p>
    <w:p w:rsidR="004D2218" w:rsidRDefault="004D2218">
      <w:pPr>
        <w:pStyle w:val="a7"/>
        <w:spacing w:after="0" w:line="360" w:lineRule="auto"/>
        <w:ind w:left="3960" w:right="1808"/>
        <w:contextualSpacing/>
        <w:rPr>
          <w:rFonts w:ascii="宋体" w:hAnsi="宋体"/>
          <w:sz w:val="24"/>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pStyle w:val="a7"/>
        <w:spacing w:after="0" w:line="360" w:lineRule="auto"/>
        <w:ind w:left="3960" w:right="1808"/>
        <w:contextualSpacing/>
      </w:pPr>
    </w:p>
    <w:p w:rsidR="004D2218" w:rsidRDefault="008A1AB5">
      <w:pPr>
        <w:spacing w:line="360" w:lineRule="auto"/>
        <w:jc w:val="left"/>
        <w:rPr>
          <w:rFonts w:ascii="仿宋_GB2312" w:eastAsia="仿宋_GB2312" w:hAnsi="仿宋" w:cs="仿宋_GB2312"/>
          <w:kern w:val="0"/>
          <w:sz w:val="24"/>
        </w:rPr>
      </w:pPr>
      <w:r>
        <w:rPr>
          <w:rFonts w:ascii="宋体" w:hAnsi="宋体" w:cs="仿宋_GB2312" w:hint="eastAsia"/>
          <w:color w:val="000000"/>
          <w:sz w:val="24"/>
        </w:rPr>
        <w:t>注：享受《政府采购促进中小企业发展管理办法》（财库〔2020〕46号）规定的中小企业扶持政策的，</w:t>
      </w:r>
      <w:r>
        <w:rPr>
          <w:rFonts w:ascii="宋体" w:hAnsi="宋体" w:cs="仿宋_GB2312" w:hint="eastAsia"/>
          <w:color w:val="000000"/>
          <w:sz w:val="24"/>
          <w:highlight w:val="yellow"/>
        </w:rPr>
        <w:t>采购人、采购代理机构应当随成交结果公开成交供应商的《中小企业声明函》</w:t>
      </w:r>
      <w:r>
        <w:rPr>
          <w:rFonts w:ascii="宋体" w:hAnsi="宋体" w:cs="仿宋_GB2312" w:hint="eastAsia"/>
          <w:color w:val="000000"/>
          <w:sz w:val="24"/>
        </w:rPr>
        <w:t>。从业人员、营业收入、资产总额填报上一年度数据，无上</w:t>
      </w:r>
      <w:proofErr w:type="gramStart"/>
      <w:r>
        <w:rPr>
          <w:rFonts w:ascii="宋体" w:hAnsi="宋体" w:cs="仿宋_GB2312" w:hint="eastAsia"/>
          <w:color w:val="000000"/>
          <w:sz w:val="24"/>
        </w:rPr>
        <w:t>一</w:t>
      </w:r>
      <w:proofErr w:type="gramEnd"/>
      <w:r>
        <w:rPr>
          <w:rFonts w:ascii="宋体" w:hAnsi="宋体" w:cs="仿宋_GB2312" w:hint="eastAsia"/>
          <w:color w:val="000000"/>
          <w:sz w:val="24"/>
        </w:rPr>
        <w:t>年度数据的新成立企业可不填报。</w:t>
      </w:r>
    </w:p>
    <w:p w:rsidR="004D2218" w:rsidRDefault="004D2218">
      <w:pPr>
        <w:widowControl/>
        <w:spacing w:line="360" w:lineRule="auto"/>
        <w:jc w:val="left"/>
        <w:rPr>
          <w:rFonts w:ascii="宋体" w:hAnsi="宋体"/>
          <w:b/>
          <w:bCs/>
          <w:sz w:val="32"/>
          <w:szCs w:val="32"/>
        </w:rPr>
        <w:sectPr w:rsidR="004D2218">
          <w:pgSz w:w="11910" w:h="16840"/>
          <w:pgMar w:top="1340" w:right="1500" w:bottom="280" w:left="1680" w:header="720" w:footer="720" w:gutter="0"/>
          <w:cols w:space="720"/>
        </w:sectPr>
      </w:pPr>
    </w:p>
    <w:p w:rsidR="004D2218" w:rsidRDefault="008A1AB5">
      <w:pPr>
        <w:pStyle w:val="2"/>
        <w:jc w:val="center"/>
        <w:rPr>
          <w:rFonts w:ascii="宋体" w:hAnsi="宋体" w:cs="宋体"/>
          <w:b w:val="0"/>
        </w:rPr>
      </w:pPr>
      <w:bookmarkStart w:id="125" w:name="_Toc31728084"/>
      <w:bookmarkStart w:id="126" w:name="_Toc31723070"/>
      <w:bookmarkStart w:id="127" w:name="_Toc44229899"/>
      <w:bookmarkStart w:id="128" w:name="_Toc35611516"/>
      <w:bookmarkStart w:id="129" w:name="_Toc35611438"/>
      <w:bookmarkStart w:id="130" w:name="_Toc80205942"/>
      <w:bookmarkStart w:id="131" w:name="_Toc80886946"/>
      <w:bookmarkEnd w:id="125"/>
      <w:bookmarkEnd w:id="126"/>
      <w:bookmarkEnd w:id="127"/>
      <w:bookmarkEnd w:id="128"/>
      <w:bookmarkEnd w:id="129"/>
      <w:r>
        <w:rPr>
          <w:rFonts w:ascii="宋体" w:hAnsi="宋体" w:hint="eastAsia"/>
        </w:rPr>
        <w:lastRenderedPageBreak/>
        <w:t>第五节 其他文书、文件格式</w:t>
      </w:r>
      <w:bookmarkEnd w:id="130"/>
      <w:bookmarkEnd w:id="131"/>
    </w:p>
    <w:p w:rsidR="004D2218" w:rsidRDefault="008A1AB5">
      <w:pPr>
        <w:jc w:val="center"/>
        <w:rPr>
          <w:rFonts w:ascii="宋体" w:hAnsi="宋体" w:cs="宋体"/>
          <w:b/>
          <w:bCs/>
          <w:sz w:val="32"/>
          <w:szCs w:val="32"/>
        </w:rPr>
      </w:pPr>
      <w:r>
        <w:rPr>
          <w:rFonts w:ascii="宋体" w:hAnsi="宋体" w:cs="宋体" w:hint="eastAsia"/>
          <w:b/>
          <w:bCs/>
          <w:sz w:val="32"/>
          <w:szCs w:val="32"/>
        </w:rPr>
        <w:t>知识产权合</w:t>
      </w:r>
      <w:proofErr w:type="gramStart"/>
      <w:r>
        <w:rPr>
          <w:rFonts w:ascii="宋体" w:hAnsi="宋体" w:cs="宋体" w:hint="eastAsia"/>
          <w:b/>
          <w:bCs/>
          <w:sz w:val="32"/>
          <w:szCs w:val="32"/>
        </w:rPr>
        <w:t>规</w:t>
      </w:r>
      <w:proofErr w:type="gramEnd"/>
      <w:r>
        <w:rPr>
          <w:rFonts w:ascii="宋体" w:hAnsi="宋体" w:cs="宋体" w:hint="eastAsia"/>
          <w:b/>
          <w:bCs/>
          <w:sz w:val="32"/>
          <w:szCs w:val="32"/>
        </w:rPr>
        <w:t>性声明</w:t>
      </w:r>
    </w:p>
    <w:p w:rsidR="004D2218" w:rsidRDefault="008A1AB5">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4D2218" w:rsidRDefault="008A1AB5">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本企业（单位）自愿参与政府投资政府采购的</w:t>
      </w:r>
      <w:r w:rsidR="00501840">
        <w:rPr>
          <w:rFonts w:ascii="仿宋_GB2312" w:eastAsia="仿宋_GB2312" w:hAnsi="仿宋_GB2312" w:cs="仿宋_GB2312" w:hint="eastAsia"/>
          <w:sz w:val="30"/>
          <w:szCs w:val="30"/>
          <w:u w:val="single"/>
        </w:rPr>
        <w:t>马山县人民医院保洁、洗涤、药品下送服务项目</w:t>
      </w:r>
      <w:proofErr w:type="gramStart"/>
      <w:r>
        <w:rPr>
          <w:rFonts w:ascii="仿宋_GB2312" w:eastAsia="仿宋_GB2312" w:hAnsi="仿宋_GB2312" w:cs="仿宋_GB2312" w:hint="eastAsia"/>
          <w:sz w:val="30"/>
          <w:szCs w:val="30"/>
        </w:rPr>
        <w:t>项目</w:t>
      </w:r>
      <w:proofErr w:type="gramEnd"/>
      <w:r>
        <w:rPr>
          <w:rFonts w:ascii="仿宋_GB2312" w:eastAsia="仿宋_GB2312" w:hAnsi="仿宋_GB2312" w:cs="仿宋_GB2312" w:hint="eastAsia"/>
          <w:sz w:val="30"/>
          <w:szCs w:val="30"/>
        </w:rPr>
        <w:t>，</w:t>
      </w:r>
      <w:r>
        <w:rPr>
          <w:rFonts w:ascii="仿宋_GB2312" w:eastAsia="仿宋_GB2312" w:hAnsi="仿宋_GB2312" w:cs="仿宋_GB2312" w:hint="eastAsia"/>
          <w:b/>
          <w:bCs/>
          <w:sz w:val="30"/>
          <w:szCs w:val="30"/>
        </w:rPr>
        <w:t>在此郑重承诺：</w:t>
      </w:r>
      <w:r>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4D2218" w:rsidRDefault="008A1AB5">
      <w:pPr>
        <w:snapToGrid w:val="0"/>
        <w:spacing w:line="360" w:lineRule="auto"/>
        <w:ind w:leftChars="1736" w:left="5137" w:hangingChars="825" w:hanging="1491"/>
        <w:rPr>
          <w:b/>
          <w:sz w:val="18"/>
          <w:szCs w:val="18"/>
        </w:rPr>
      </w:pPr>
      <w:r>
        <w:rPr>
          <w:b/>
          <w:sz w:val="18"/>
          <w:szCs w:val="18"/>
        </w:rPr>
        <w:t xml:space="preserve">           </w:t>
      </w:r>
    </w:p>
    <w:p w:rsidR="004D2218" w:rsidRDefault="004D2218">
      <w:pPr>
        <w:snapToGrid w:val="0"/>
        <w:spacing w:line="360" w:lineRule="auto"/>
        <w:ind w:leftChars="1736" w:left="5137" w:hangingChars="825" w:hanging="1491"/>
        <w:rPr>
          <w:b/>
          <w:sz w:val="18"/>
          <w:szCs w:val="18"/>
        </w:rPr>
      </w:pPr>
    </w:p>
    <w:p w:rsidR="004D2218" w:rsidRDefault="004D2218">
      <w:pPr>
        <w:snapToGrid w:val="0"/>
        <w:spacing w:line="360" w:lineRule="auto"/>
        <w:ind w:leftChars="1736" w:left="5137" w:hangingChars="825" w:hanging="1491"/>
        <w:rPr>
          <w:b/>
          <w:sz w:val="18"/>
          <w:szCs w:val="18"/>
        </w:rPr>
      </w:pPr>
    </w:p>
    <w:p w:rsidR="004D2218" w:rsidRDefault="004D2218">
      <w:pPr>
        <w:snapToGrid w:val="0"/>
        <w:spacing w:line="360" w:lineRule="auto"/>
        <w:ind w:leftChars="1736" w:left="5137" w:hangingChars="825" w:hanging="1491"/>
        <w:rPr>
          <w:b/>
          <w:sz w:val="18"/>
          <w:szCs w:val="18"/>
        </w:rPr>
      </w:pPr>
    </w:p>
    <w:p w:rsidR="004D2218" w:rsidRDefault="008A1AB5">
      <w:pPr>
        <w:snapToGrid w:val="0"/>
        <w:spacing w:line="360" w:lineRule="auto"/>
        <w:ind w:leftChars="1736" w:left="5137" w:hangingChars="825" w:hanging="1491"/>
        <w:rPr>
          <w:rFonts w:ascii="仿宋_GB2312" w:eastAsia="仿宋_GB2312" w:hAnsi="仿宋" w:cs="仿宋_GB2312"/>
          <w:kern w:val="0"/>
          <w:sz w:val="24"/>
        </w:rPr>
      </w:pPr>
      <w:r>
        <w:rPr>
          <w:b/>
          <w:sz w:val="18"/>
          <w:szCs w:val="18"/>
        </w:rPr>
        <w:t xml:space="preserve">      </w:t>
      </w:r>
      <w:r>
        <w:rPr>
          <w:rFonts w:ascii="仿宋_GB2312" w:eastAsia="仿宋_GB2312" w:hAnsi="仿宋" w:cs="仿宋_GB2312" w:hint="eastAsia"/>
          <w:kern w:val="0"/>
          <w:sz w:val="24"/>
          <w:lang w:val="zh-CN"/>
        </w:rPr>
        <w:t>投标人名称(电子签章)：</w:t>
      </w:r>
    </w:p>
    <w:p w:rsidR="004D2218" w:rsidRDefault="008A1AB5">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4D2218" w:rsidRDefault="004D2218">
      <w:pPr>
        <w:widowControl/>
        <w:jc w:val="left"/>
        <w:rPr>
          <w:rFonts w:ascii="宋体" w:hAnsi="宋体" w:cs="仿宋_GB2312"/>
          <w:sz w:val="24"/>
        </w:rPr>
        <w:sectPr w:rsidR="004D2218">
          <w:pgSz w:w="11906" w:h="16838"/>
          <w:pgMar w:top="1134" w:right="1134" w:bottom="1134" w:left="1134" w:header="720" w:footer="720" w:gutter="0"/>
          <w:cols w:space="720"/>
          <w:docGrid w:type="lines" w:linePitch="331"/>
        </w:sectPr>
      </w:pPr>
    </w:p>
    <w:p w:rsidR="004D2218" w:rsidRDefault="004D2218">
      <w:pPr>
        <w:spacing w:line="520" w:lineRule="exact"/>
        <w:rPr>
          <w:rFonts w:ascii="宋体" w:hAnsi="宋体" w:cs="仿宋_GB2312"/>
          <w:sz w:val="24"/>
        </w:rPr>
      </w:pPr>
    </w:p>
    <w:p w:rsidR="004D2218" w:rsidRDefault="008A1AB5">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残疾人福利性单位声明函</w:t>
      </w:r>
    </w:p>
    <w:p w:rsidR="004D2218" w:rsidRDefault="004D2218">
      <w:pPr>
        <w:spacing w:line="520" w:lineRule="exact"/>
        <w:rPr>
          <w:rFonts w:ascii="仿宋_GB2312" w:eastAsia="仿宋_GB2312" w:hAnsi="仿宋_GB2312" w:cs="仿宋_GB2312"/>
          <w:color w:val="000000"/>
          <w:sz w:val="32"/>
          <w:szCs w:val="32"/>
        </w:rPr>
      </w:pPr>
    </w:p>
    <w:p w:rsidR="004D2218" w:rsidRDefault="008A1AB5">
      <w:pPr>
        <w:spacing w:line="360" w:lineRule="auto"/>
        <w:ind w:firstLineChars="200" w:firstLine="480"/>
        <w:rPr>
          <w:rFonts w:ascii="仿宋_GB2312" w:eastAsia="仿宋_GB2312" w:hAnsi="宋体" w:cs="仿宋_GB2312"/>
          <w:color w:val="000000"/>
          <w:sz w:val="24"/>
        </w:rPr>
      </w:pPr>
      <w:r>
        <w:rPr>
          <w:rFonts w:ascii="仿宋_GB2312" w:eastAsia="仿宋_GB2312" w:hAnsi="宋体" w:cs="仿宋_GB2312" w:hint="eastAsia"/>
          <w:color w:val="000000"/>
          <w:sz w:val="24"/>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宋体" w:cs="仿宋_GB2312" w:hint="eastAsia"/>
          <w:color w:val="000000"/>
          <w:sz w:val="24"/>
          <w:u w:val="single"/>
        </w:rPr>
        <w:t xml:space="preserve"> </w:t>
      </w:r>
      <w:r w:rsidR="006D70CF">
        <w:rPr>
          <w:rFonts w:ascii="仿宋_GB2312" w:eastAsia="仿宋_GB2312" w:hAnsi="宋体" w:cs="仿宋_GB2312" w:hint="eastAsia"/>
          <w:color w:val="000000"/>
          <w:sz w:val="24"/>
          <w:u w:val="single"/>
        </w:rPr>
        <w:t>马山县人民医院</w:t>
      </w:r>
      <w:r>
        <w:rPr>
          <w:rFonts w:ascii="仿宋_GB2312" w:eastAsia="仿宋_GB2312" w:hAnsi="宋体" w:cs="仿宋_GB2312" w:hint="eastAsia"/>
          <w:color w:val="000000"/>
          <w:sz w:val="24"/>
          <w:u w:val="single"/>
        </w:rPr>
        <w:t xml:space="preserve"> </w:t>
      </w:r>
      <w:r>
        <w:rPr>
          <w:rFonts w:ascii="仿宋_GB2312" w:eastAsia="仿宋_GB2312" w:hAnsi="宋体" w:cs="仿宋_GB2312" w:hint="eastAsia"/>
          <w:color w:val="000000"/>
          <w:sz w:val="24"/>
        </w:rPr>
        <w:t>单位的</w:t>
      </w:r>
      <w:r>
        <w:rPr>
          <w:rFonts w:ascii="仿宋_GB2312" w:eastAsia="仿宋_GB2312" w:hAnsi="宋体" w:cs="仿宋_GB2312" w:hint="eastAsia"/>
          <w:color w:val="000000"/>
          <w:sz w:val="24"/>
          <w:u w:val="single"/>
        </w:rPr>
        <w:t xml:space="preserve"> </w:t>
      </w:r>
      <w:r w:rsidR="00501840">
        <w:rPr>
          <w:rFonts w:ascii="仿宋_GB2312" w:eastAsia="仿宋_GB2312" w:hAnsi="宋体" w:cs="仿宋_GB2312" w:hint="eastAsia"/>
          <w:color w:val="000000"/>
          <w:sz w:val="24"/>
          <w:u w:val="single"/>
        </w:rPr>
        <w:t>马山县人民医院保洁、洗涤、药品下送服务</w:t>
      </w:r>
      <w:proofErr w:type="gramStart"/>
      <w:r w:rsidR="00501840">
        <w:rPr>
          <w:rFonts w:ascii="仿宋_GB2312" w:eastAsia="仿宋_GB2312" w:hAnsi="宋体" w:cs="仿宋_GB2312" w:hint="eastAsia"/>
          <w:color w:val="000000"/>
          <w:sz w:val="24"/>
          <w:u w:val="single"/>
        </w:rPr>
        <w:t>项目</w:t>
      </w:r>
      <w:r>
        <w:rPr>
          <w:rFonts w:ascii="仿宋_GB2312" w:eastAsia="仿宋_GB2312" w:hAnsi="宋体" w:cs="仿宋_GB2312" w:hint="eastAsia"/>
          <w:color w:val="000000"/>
          <w:sz w:val="24"/>
        </w:rPr>
        <w:t>项目</w:t>
      </w:r>
      <w:proofErr w:type="gramEnd"/>
      <w:r>
        <w:rPr>
          <w:rFonts w:ascii="仿宋_GB2312" w:eastAsia="仿宋_GB2312" w:hAnsi="宋体" w:cs="仿宋_GB2312" w:hint="eastAsia"/>
          <w:color w:val="000000"/>
          <w:sz w:val="24"/>
        </w:rPr>
        <w:t>采购活动由本单位提供服务。</w:t>
      </w:r>
    </w:p>
    <w:p w:rsidR="004D2218" w:rsidRDefault="008A1AB5">
      <w:pPr>
        <w:spacing w:line="360" w:lineRule="auto"/>
        <w:ind w:firstLineChars="200" w:firstLine="480"/>
        <w:rPr>
          <w:rFonts w:ascii="仿宋_GB2312" w:eastAsia="仿宋_GB2312" w:hAnsi="宋体" w:cs="仿宋_GB2312"/>
          <w:color w:val="000000"/>
          <w:sz w:val="24"/>
        </w:rPr>
      </w:pPr>
      <w:r>
        <w:rPr>
          <w:rFonts w:ascii="仿宋_GB2312" w:eastAsia="仿宋_GB2312" w:hAnsi="宋体" w:cs="仿宋_GB2312" w:hint="eastAsia"/>
          <w:color w:val="000000"/>
          <w:sz w:val="24"/>
        </w:rPr>
        <w:t>本单位对上述声明的真实性负责。如有虚假，将依法承担相应责任。</w:t>
      </w:r>
    </w:p>
    <w:p w:rsidR="004D2218" w:rsidRDefault="004D2218">
      <w:pPr>
        <w:spacing w:line="360" w:lineRule="auto"/>
        <w:rPr>
          <w:rFonts w:ascii="宋体" w:hAnsi="宋体" w:cs="仿宋_GB2312"/>
          <w:color w:val="000000"/>
          <w:sz w:val="24"/>
        </w:rPr>
      </w:pPr>
    </w:p>
    <w:p w:rsidR="004D2218" w:rsidRDefault="004D2218">
      <w:pPr>
        <w:spacing w:line="360" w:lineRule="auto"/>
        <w:rPr>
          <w:rFonts w:ascii="宋体" w:hAnsi="宋体" w:cs="仿宋_GB2312"/>
          <w:color w:val="000000"/>
          <w:sz w:val="24"/>
        </w:rPr>
      </w:pPr>
    </w:p>
    <w:p w:rsidR="004D2218" w:rsidRDefault="004D2218">
      <w:pPr>
        <w:spacing w:line="360" w:lineRule="auto"/>
        <w:rPr>
          <w:rFonts w:ascii="宋体" w:hAnsi="宋体" w:cs="仿宋_GB2312"/>
          <w:color w:val="000000"/>
          <w:sz w:val="24"/>
        </w:rPr>
      </w:pPr>
    </w:p>
    <w:p w:rsidR="004D2218" w:rsidRDefault="008A1AB5">
      <w:pPr>
        <w:spacing w:line="360" w:lineRule="auto"/>
        <w:ind w:firstLineChars="1000" w:firstLine="2400"/>
        <w:rPr>
          <w:rFonts w:ascii="宋体" w:hAnsi="宋体" w:cs="仿宋_GB2312"/>
          <w:color w:val="000000"/>
          <w:sz w:val="24"/>
        </w:rPr>
      </w:pPr>
      <w:r>
        <w:rPr>
          <w:rFonts w:ascii="宋体" w:hAnsi="宋体" w:cs="仿宋_GB2312" w:hint="eastAsia"/>
          <w:color w:val="000000"/>
          <w:sz w:val="24"/>
        </w:rPr>
        <w:t>供应商名称（电子签章）：</w:t>
      </w:r>
    </w:p>
    <w:p w:rsidR="004D2218" w:rsidRDefault="008A1AB5">
      <w:pPr>
        <w:spacing w:line="360" w:lineRule="auto"/>
        <w:ind w:firstLineChars="1800" w:firstLine="4320"/>
        <w:rPr>
          <w:rFonts w:ascii="宋体" w:hAnsi="宋体" w:cs="仿宋_GB2312"/>
          <w:color w:val="000000"/>
          <w:sz w:val="24"/>
        </w:rPr>
      </w:pPr>
      <w:r>
        <w:rPr>
          <w:rFonts w:ascii="宋体" w:hAnsi="宋体" w:cs="仿宋_GB2312" w:hint="eastAsia"/>
          <w:color w:val="000000"/>
          <w:sz w:val="24"/>
        </w:rPr>
        <w:t>日  期：     年   月   日</w:t>
      </w:r>
    </w:p>
    <w:p w:rsidR="004D2218" w:rsidRDefault="004D2218">
      <w:pPr>
        <w:spacing w:line="360" w:lineRule="auto"/>
        <w:rPr>
          <w:rFonts w:ascii="宋体" w:hAnsi="宋体" w:cs="仿宋_GB2312"/>
          <w:color w:val="000000"/>
          <w:sz w:val="24"/>
        </w:rPr>
      </w:pPr>
    </w:p>
    <w:p w:rsidR="004D2218" w:rsidRDefault="004D2218">
      <w:pPr>
        <w:spacing w:line="360" w:lineRule="auto"/>
        <w:rPr>
          <w:rFonts w:ascii="宋体" w:hAnsi="宋体" w:cs="仿宋_GB2312"/>
          <w:color w:val="000000"/>
          <w:sz w:val="24"/>
        </w:rPr>
      </w:pPr>
    </w:p>
    <w:p w:rsidR="004D2218" w:rsidRDefault="004D2218">
      <w:pPr>
        <w:spacing w:line="360" w:lineRule="auto"/>
        <w:rPr>
          <w:rFonts w:ascii="宋体" w:hAnsi="宋体" w:cs="仿宋_GB2312"/>
          <w:color w:val="000000"/>
          <w:sz w:val="24"/>
        </w:rPr>
      </w:pPr>
    </w:p>
    <w:p w:rsidR="004D2218" w:rsidRDefault="008A1AB5">
      <w:pPr>
        <w:spacing w:line="360" w:lineRule="auto"/>
        <w:rPr>
          <w:rFonts w:ascii="宋体" w:hAnsi="宋体" w:cs="仿宋_GB2312"/>
          <w:color w:val="000000"/>
          <w:sz w:val="24"/>
        </w:rPr>
      </w:pPr>
      <w:r>
        <w:rPr>
          <w:rFonts w:ascii="宋体" w:hAnsi="宋体" w:cs="仿宋_GB2312" w:hint="eastAsia"/>
          <w:color w:val="000000"/>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8A1AB5">
      <w:pPr>
        <w:pStyle w:val="1"/>
        <w:jc w:val="center"/>
        <w:rPr>
          <w:rFonts w:ascii="宋体" w:hAnsi="宋体"/>
          <w:b w:val="0"/>
          <w:bCs w:val="0"/>
        </w:rPr>
      </w:pPr>
      <w:bookmarkStart w:id="132" w:name="_Toc80886947"/>
      <w:r>
        <w:rPr>
          <w:rFonts w:ascii="宋体" w:hAnsi="宋体" w:hint="eastAsia"/>
          <w:b w:val="0"/>
          <w:bCs w:val="0"/>
        </w:rPr>
        <w:t>第六章  合同文本</w:t>
      </w:r>
      <w:bookmarkEnd w:id="132"/>
      <w:r>
        <w:rPr>
          <w:rFonts w:ascii="宋体" w:hAnsi="宋体" w:hint="eastAsia"/>
          <w:b w:val="0"/>
          <w:bCs w:val="0"/>
        </w:rPr>
        <w:br w:type="page"/>
      </w:r>
    </w:p>
    <w:p w:rsidR="00D518E4" w:rsidRDefault="00D518E4" w:rsidP="00D518E4">
      <w:pPr>
        <w:spacing w:line="360" w:lineRule="auto"/>
        <w:rPr>
          <w:rFonts w:ascii="宋体" w:hAnsi="宋体" w:cs="宋体"/>
          <w:b/>
          <w:bCs/>
        </w:rPr>
      </w:pPr>
      <w:r>
        <w:rPr>
          <w:rFonts w:ascii="宋体" w:hAnsi="宋体" w:cs="宋体" w:hint="eastAsia"/>
          <w:sz w:val="24"/>
        </w:rPr>
        <w:lastRenderedPageBreak/>
        <w:t>广西政府采购云平台合同编号：</w:t>
      </w:r>
    </w:p>
    <w:p w:rsidR="00176674" w:rsidRPr="00176674" w:rsidRDefault="00176674" w:rsidP="00176674">
      <w:pPr>
        <w:spacing w:line="360" w:lineRule="auto"/>
        <w:jc w:val="center"/>
        <w:rPr>
          <w:rFonts w:ascii="宋体"/>
          <w:b/>
          <w:bCs/>
          <w:sz w:val="52"/>
        </w:rPr>
      </w:pPr>
      <w:r w:rsidRPr="00176674">
        <w:rPr>
          <w:rFonts w:ascii="宋体" w:hint="eastAsia"/>
          <w:b/>
          <w:bCs/>
          <w:sz w:val="52"/>
        </w:rPr>
        <w:t>南 宁 市 政 府 采 购</w:t>
      </w:r>
    </w:p>
    <w:p w:rsidR="00176674" w:rsidRPr="00176674" w:rsidRDefault="00176674" w:rsidP="00176674">
      <w:pPr>
        <w:spacing w:line="360" w:lineRule="auto"/>
        <w:ind w:firstLineChars="200" w:firstLine="420"/>
        <w:rPr>
          <w:rFonts w:ascii="宋体"/>
        </w:rPr>
      </w:pPr>
    </w:p>
    <w:p w:rsidR="00176674" w:rsidRPr="00176674" w:rsidRDefault="00176674" w:rsidP="00176674">
      <w:pPr>
        <w:spacing w:line="360" w:lineRule="auto"/>
        <w:ind w:firstLineChars="200" w:firstLine="420"/>
        <w:rPr>
          <w:rFonts w:ascii="宋体"/>
        </w:rPr>
      </w:pPr>
      <w:r w:rsidRPr="00176674">
        <w:rPr>
          <w:rFonts w:ascii="宋体" w:hint="eastAsia"/>
        </w:rPr>
        <w:t xml:space="preserve">                                                 </w:t>
      </w:r>
    </w:p>
    <w:p w:rsidR="00176674" w:rsidRPr="00176674" w:rsidRDefault="00176674" w:rsidP="00176674">
      <w:pPr>
        <w:spacing w:line="360" w:lineRule="auto"/>
        <w:jc w:val="center"/>
        <w:rPr>
          <w:rFonts w:ascii="宋体"/>
          <w:b/>
          <w:bCs/>
          <w:sz w:val="44"/>
        </w:rPr>
      </w:pPr>
      <w:r w:rsidRPr="00176674">
        <w:rPr>
          <w:rFonts w:ascii="宋体" w:hint="eastAsia"/>
          <w:b/>
          <w:bCs/>
          <w:sz w:val="44"/>
          <w:u w:val="single"/>
        </w:rPr>
        <w:t xml:space="preserve"> </w:t>
      </w:r>
      <w:r w:rsidR="00501840">
        <w:rPr>
          <w:rFonts w:ascii="宋体" w:hint="eastAsia"/>
          <w:b/>
          <w:bCs/>
          <w:sz w:val="44"/>
          <w:u w:val="single"/>
        </w:rPr>
        <w:t>马山县人民医院保洁、洗涤、药品下送服务项目</w:t>
      </w:r>
      <w:r w:rsidRPr="00176674">
        <w:rPr>
          <w:rFonts w:ascii="宋体" w:hint="eastAsia"/>
          <w:b/>
          <w:bCs/>
          <w:sz w:val="44"/>
        </w:rPr>
        <w:t>合同</w:t>
      </w:r>
    </w:p>
    <w:p w:rsidR="00176674" w:rsidRPr="00176674" w:rsidRDefault="00176674" w:rsidP="00176674">
      <w:pPr>
        <w:spacing w:line="360" w:lineRule="auto"/>
        <w:jc w:val="center"/>
        <w:rPr>
          <w:rFonts w:ascii="宋体"/>
          <w:b/>
          <w:bCs/>
          <w:sz w:val="44"/>
        </w:rPr>
      </w:pPr>
    </w:p>
    <w:p w:rsidR="00176674" w:rsidRPr="00176674" w:rsidRDefault="00176674" w:rsidP="00176674">
      <w:pPr>
        <w:spacing w:line="360" w:lineRule="auto"/>
        <w:ind w:firstLineChars="794" w:firstLine="3507"/>
        <w:rPr>
          <w:rFonts w:ascii="宋体"/>
          <w:b/>
          <w:bCs/>
          <w:sz w:val="44"/>
        </w:rPr>
      </w:pPr>
    </w:p>
    <w:p w:rsidR="00176674" w:rsidRPr="00176674" w:rsidRDefault="00176674" w:rsidP="00176674">
      <w:pPr>
        <w:spacing w:line="360" w:lineRule="auto"/>
        <w:ind w:firstLineChars="794" w:firstLine="3507"/>
        <w:rPr>
          <w:rFonts w:ascii="宋体"/>
          <w:b/>
          <w:bCs/>
          <w:sz w:val="44"/>
        </w:rPr>
      </w:pPr>
    </w:p>
    <w:p w:rsidR="00176674" w:rsidRPr="00176674" w:rsidRDefault="00176674" w:rsidP="00176674">
      <w:pPr>
        <w:ind w:firstLineChars="552" w:firstLine="1995"/>
        <w:rPr>
          <w:rFonts w:ascii="宋体" w:hAnsi="宋体"/>
          <w:b/>
          <w:sz w:val="36"/>
          <w:szCs w:val="36"/>
        </w:rPr>
      </w:pPr>
      <w:r w:rsidRPr="00176674">
        <w:rPr>
          <w:rFonts w:ascii="宋体" w:hAnsi="宋体" w:hint="eastAsia"/>
          <w:b/>
          <w:sz w:val="36"/>
          <w:szCs w:val="36"/>
        </w:rPr>
        <w:t>采购项目编号：</w:t>
      </w:r>
      <w:r w:rsidRPr="00176674">
        <w:rPr>
          <w:rFonts w:ascii="宋体" w:hAnsi="宋体" w:hint="eastAsia"/>
          <w:b/>
          <w:sz w:val="36"/>
          <w:szCs w:val="36"/>
          <w:u w:val="single"/>
        </w:rPr>
        <w:t xml:space="preserve">                    </w:t>
      </w:r>
    </w:p>
    <w:p w:rsidR="00176674" w:rsidRPr="00176674" w:rsidRDefault="00176674" w:rsidP="00176674">
      <w:pPr>
        <w:ind w:firstLineChars="552" w:firstLine="1995"/>
        <w:rPr>
          <w:rFonts w:ascii="宋体" w:hAnsi="宋体"/>
          <w:b/>
          <w:sz w:val="36"/>
          <w:szCs w:val="36"/>
        </w:rPr>
      </w:pPr>
      <w:r w:rsidRPr="00176674">
        <w:rPr>
          <w:rFonts w:ascii="宋体" w:hAnsi="宋体" w:hint="eastAsia"/>
          <w:b/>
          <w:sz w:val="36"/>
          <w:szCs w:val="36"/>
        </w:rPr>
        <w:t>采购计划编号：</w:t>
      </w:r>
      <w:r w:rsidRPr="00176674">
        <w:rPr>
          <w:rFonts w:ascii="宋体" w:hAnsi="宋体" w:hint="eastAsia"/>
          <w:b/>
          <w:sz w:val="36"/>
          <w:szCs w:val="36"/>
          <w:u w:val="single"/>
        </w:rPr>
        <w:t xml:space="preserve"> </w:t>
      </w:r>
      <w:bookmarkStart w:id="133" w:name="PO_3000001868_PM001WMC001"/>
      <w:r w:rsidRPr="00176674">
        <w:rPr>
          <w:rFonts w:ascii="宋体" w:hAnsi="宋体" w:hint="eastAsia"/>
          <w:b/>
          <w:sz w:val="36"/>
          <w:szCs w:val="36"/>
          <w:u w:val="single"/>
        </w:rPr>
        <w:t>[采购计划文号（5）]</w:t>
      </w:r>
      <w:bookmarkEnd w:id="133"/>
      <w:r w:rsidRPr="00176674">
        <w:rPr>
          <w:rFonts w:ascii="宋体" w:hAnsi="宋体" w:hint="eastAsia"/>
          <w:b/>
          <w:sz w:val="36"/>
          <w:szCs w:val="36"/>
          <w:u w:val="single"/>
        </w:rPr>
        <w:t xml:space="preserve"> </w:t>
      </w:r>
    </w:p>
    <w:p w:rsidR="00176674" w:rsidRPr="00176674" w:rsidRDefault="00176674" w:rsidP="00176674">
      <w:pPr>
        <w:ind w:firstLineChars="545" w:firstLine="1308"/>
        <w:rPr>
          <w:rFonts w:ascii="宋体" w:hAnsi="宋体" w:cs="宋体"/>
          <w:color w:val="000000"/>
          <w:sz w:val="24"/>
          <w:highlight w:val="yellow"/>
        </w:rPr>
      </w:pPr>
    </w:p>
    <w:p w:rsidR="00176674" w:rsidRPr="00176674" w:rsidRDefault="00176674" w:rsidP="00176674">
      <w:pPr>
        <w:ind w:firstLineChars="552" w:firstLine="1995"/>
        <w:rPr>
          <w:rFonts w:ascii="宋体" w:hAnsi="宋体"/>
          <w:b/>
          <w:sz w:val="36"/>
          <w:szCs w:val="36"/>
          <w:u w:val="single"/>
        </w:rPr>
      </w:pPr>
    </w:p>
    <w:p w:rsidR="00176674" w:rsidRPr="00176674" w:rsidRDefault="00176674" w:rsidP="00176674">
      <w:pPr>
        <w:ind w:firstLineChars="552" w:firstLine="1995"/>
        <w:rPr>
          <w:rFonts w:ascii="宋体" w:hAnsi="宋体"/>
          <w:b/>
          <w:sz w:val="36"/>
          <w:szCs w:val="36"/>
          <w:u w:val="single"/>
        </w:rPr>
      </w:pPr>
    </w:p>
    <w:p w:rsidR="00176674" w:rsidRPr="00176674" w:rsidRDefault="00176674" w:rsidP="00176674">
      <w:pPr>
        <w:tabs>
          <w:tab w:val="left" w:pos="7200"/>
        </w:tabs>
        <w:spacing w:line="360" w:lineRule="auto"/>
        <w:ind w:firstLineChars="552" w:firstLine="1995"/>
        <w:rPr>
          <w:rFonts w:ascii="宋体" w:hAnsi="宋体"/>
          <w:b/>
          <w:sz w:val="36"/>
          <w:szCs w:val="36"/>
          <w:u w:val="single"/>
        </w:rPr>
      </w:pPr>
      <w:r w:rsidRPr="00176674">
        <w:rPr>
          <w:rFonts w:ascii="宋体" w:hAnsi="宋体" w:hint="eastAsia"/>
          <w:b/>
          <w:sz w:val="36"/>
          <w:szCs w:val="36"/>
        </w:rPr>
        <w:t>采购人：</w:t>
      </w:r>
      <w:r w:rsidRPr="00176674">
        <w:rPr>
          <w:rFonts w:ascii="宋体" w:hAnsi="宋体" w:hint="eastAsia"/>
          <w:b/>
          <w:sz w:val="36"/>
          <w:szCs w:val="36"/>
          <w:u w:val="single"/>
        </w:rPr>
        <w:t xml:space="preserve"> 马山县人民医院  </w:t>
      </w:r>
    </w:p>
    <w:p w:rsidR="00176674" w:rsidRPr="00176674" w:rsidRDefault="00176674" w:rsidP="00176674">
      <w:pPr>
        <w:tabs>
          <w:tab w:val="left" w:pos="7380"/>
        </w:tabs>
        <w:spacing w:line="360" w:lineRule="auto"/>
        <w:ind w:firstLineChars="552" w:firstLine="1995"/>
        <w:rPr>
          <w:rFonts w:ascii="宋体"/>
          <w:b/>
          <w:bCs/>
          <w:sz w:val="44"/>
        </w:rPr>
      </w:pPr>
      <w:r w:rsidRPr="00176674">
        <w:rPr>
          <w:rFonts w:ascii="宋体" w:hAnsi="宋体" w:hint="eastAsia"/>
          <w:b/>
          <w:sz w:val="36"/>
          <w:szCs w:val="36"/>
        </w:rPr>
        <w:t>中标供应商：</w:t>
      </w:r>
      <w:r w:rsidRPr="00176674">
        <w:rPr>
          <w:rFonts w:ascii="宋体" w:hAnsi="宋体" w:hint="eastAsia"/>
          <w:b/>
          <w:sz w:val="36"/>
          <w:szCs w:val="36"/>
          <w:u w:val="single"/>
        </w:rPr>
        <w:t xml:space="preserve">                   </w:t>
      </w:r>
    </w:p>
    <w:p w:rsidR="00176674" w:rsidRPr="00176674" w:rsidRDefault="00176674" w:rsidP="00176674">
      <w:pPr>
        <w:tabs>
          <w:tab w:val="left" w:pos="7380"/>
        </w:tabs>
        <w:spacing w:line="360" w:lineRule="auto"/>
        <w:rPr>
          <w:rFonts w:ascii="宋体"/>
          <w:b/>
          <w:bCs/>
          <w:sz w:val="44"/>
        </w:rPr>
      </w:pPr>
    </w:p>
    <w:p w:rsidR="00176674" w:rsidRPr="00176674" w:rsidRDefault="00176674" w:rsidP="00176674">
      <w:pPr>
        <w:tabs>
          <w:tab w:val="left" w:pos="7380"/>
        </w:tabs>
        <w:spacing w:line="360" w:lineRule="auto"/>
        <w:rPr>
          <w:rFonts w:ascii="宋体"/>
          <w:b/>
          <w:bCs/>
          <w:sz w:val="44"/>
        </w:rPr>
      </w:pPr>
    </w:p>
    <w:p w:rsidR="00176674" w:rsidRPr="00176674" w:rsidRDefault="00176674" w:rsidP="00176674">
      <w:pPr>
        <w:tabs>
          <w:tab w:val="left" w:pos="7380"/>
        </w:tabs>
        <w:spacing w:line="360" w:lineRule="auto"/>
        <w:rPr>
          <w:rFonts w:ascii="宋体"/>
          <w:b/>
          <w:bCs/>
          <w:sz w:val="44"/>
        </w:rPr>
      </w:pPr>
    </w:p>
    <w:p w:rsidR="00176674" w:rsidRPr="00176674" w:rsidRDefault="00176674" w:rsidP="00176674">
      <w:pPr>
        <w:tabs>
          <w:tab w:val="left" w:pos="7380"/>
        </w:tabs>
        <w:spacing w:line="360" w:lineRule="auto"/>
        <w:ind w:firstLineChars="1400" w:firstLine="3360"/>
        <w:rPr>
          <w:rFonts w:ascii="仿宋_GB2312" w:eastAsia="仿宋_GB2312" w:hAnsi="楷体"/>
          <w:sz w:val="24"/>
          <w:lang w:val="zh-CN"/>
        </w:rPr>
      </w:pPr>
      <w:r w:rsidRPr="00176674">
        <w:rPr>
          <w:rFonts w:ascii="仿宋_GB2312" w:eastAsia="仿宋_GB2312" w:hAnsi="楷体" w:hint="eastAsia"/>
          <w:sz w:val="24"/>
          <w:lang w:val="zh-CN"/>
        </w:rPr>
        <w:t>签订时间：</w:t>
      </w:r>
      <w:r w:rsidRPr="00176674">
        <w:rPr>
          <w:rFonts w:ascii="仿宋_GB2312" w:eastAsia="仿宋_GB2312" w:hAnsi="楷体" w:hint="eastAsia"/>
          <w:sz w:val="24"/>
          <w:u w:val="single"/>
          <w:lang w:val="zh-CN"/>
        </w:rPr>
        <w:t xml:space="preserve">     </w:t>
      </w:r>
      <w:r w:rsidRPr="00176674">
        <w:rPr>
          <w:rFonts w:ascii="仿宋_GB2312" w:eastAsia="仿宋_GB2312" w:hAnsi="楷体" w:hint="eastAsia"/>
          <w:sz w:val="24"/>
          <w:lang w:val="zh-CN"/>
        </w:rPr>
        <w:t>年</w:t>
      </w:r>
      <w:r w:rsidRPr="00176674">
        <w:rPr>
          <w:rFonts w:ascii="仿宋_GB2312" w:eastAsia="仿宋_GB2312" w:hAnsi="楷体" w:hint="eastAsia"/>
          <w:sz w:val="24"/>
          <w:u w:val="single"/>
          <w:lang w:val="zh-CN"/>
        </w:rPr>
        <w:t xml:space="preserve">    </w:t>
      </w:r>
      <w:r w:rsidRPr="00176674">
        <w:rPr>
          <w:rFonts w:ascii="仿宋_GB2312" w:eastAsia="仿宋_GB2312" w:hAnsi="楷体" w:hint="eastAsia"/>
          <w:sz w:val="24"/>
          <w:lang w:val="zh-CN"/>
        </w:rPr>
        <w:t>月</w:t>
      </w:r>
      <w:r w:rsidRPr="00176674">
        <w:rPr>
          <w:rFonts w:ascii="仿宋_GB2312" w:eastAsia="仿宋_GB2312" w:hAnsi="楷体" w:hint="eastAsia"/>
          <w:sz w:val="24"/>
          <w:u w:val="single"/>
          <w:lang w:val="zh-CN"/>
        </w:rPr>
        <w:t xml:space="preserve">    </w:t>
      </w:r>
      <w:r w:rsidRPr="00176674">
        <w:rPr>
          <w:rFonts w:ascii="仿宋_GB2312" w:eastAsia="仿宋_GB2312" w:hAnsi="楷体" w:hint="eastAsia"/>
          <w:sz w:val="24"/>
          <w:lang w:val="zh-CN"/>
        </w:rPr>
        <w:t>日</w:t>
      </w:r>
    </w:p>
    <w:p w:rsidR="00176674" w:rsidRPr="006F4B94" w:rsidRDefault="00176674" w:rsidP="00176674">
      <w:pPr>
        <w:snapToGrid w:val="0"/>
        <w:spacing w:line="360" w:lineRule="auto"/>
        <w:jc w:val="center"/>
        <w:rPr>
          <w:rFonts w:ascii="仿宋_GB2312" w:eastAsia="仿宋_GB2312" w:hAnsi="楷体"/>
          <w:b/>
          <w:color w:val="000000" w:themeColor="text1"/>
          <w:sz w:val="24"/>
        </w:rPr>
      </w:pPr>
      <w:r w:rsidRPr="00176674">
        <w:rPr>
          <w:rFonts w:ascii="宋体" w:hint="eastAsia"/>
          <w:b/>
          <w:bCs/>
          <w:sz w:val="44"/>
        </w:rPr>
        <w:br w:type="page"/>
      </w:r>
      <w:r w:rsidRPr="006F4B94">
        <w:rPr>
          <w:rFonts w:ascii="仿宋_GB2312" w:eastAsia="仿宋_GB2312" w:hAnsi="楷体" w:hint="eastAsia"/>
          <w:b/>
          <w:color w:val="000000" w:themeColor="text1"/>
          <w:sz w:val="24"/>
        </w:rPr>
        <w:lastRenderedPageBreak/>
        <w:t>合同目录</w:t>
      </w:r>
    </w:p>
    <w:p w:rsidR="00176674" w:rsidRPr="006F4B94" w:rsidRDefault="00176674" w:rsidP="00176674">
      <w:pPr>
        <w:snapToGrid w:val="0"/>
        <w:spacing w:line="360" w:lineRule="auto"/>
        <w:jc w:val="center"/>
        <w:rPr>
          <w:rFonts w:ascii="宋体"/>
          <w:b/>
          <w:bCs/>
          <w:color w:val="000000" w:themeColor="text1"/>
          <w:sz w:val="44"/>
        </w:rPr>
      </w:pP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一、</w:t>
      </w:r>
      <w:r w:rsidRPr="006F4B94">
        <w:rPr>
          <w:rFonts w:ascii="仿宋_GB2312" w:eastAsia="仿宋_GB2312" w:hAnsi="仿宋" w:hint="eastAsia"/>
          <w:color w:val="000000" w:themeColor="text1"/>
          <w:sz w:val="24"/>
        </w:rPr>
        <w:t>第一部分 合同书</w:t>
      </w:r>
      <w:r w:rsidRPr="006F4B94">
        <w:rPr>
          <w:rFonts w:ascii="仿宋_GB2312" w:eastAsia="仿宋_GB2312" w:hAnsi="仿宋" w:cs="仿宋_GB2312" w:hint="eastAsia"/>
          <w:color w:val="000000" w:themeColor="text1"/>
          <w:kern w:val="0"/>
          <w:sz w:val="24"/>
        </w:rPr>
        <w:t>……</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二、第二部分 合同一般条款……</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三、第三部分 合同专用条款……</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四、</w:t>
      </w:r>
      <w:r w:rsidRPr="006F4B94">
        <w:rPr>
          <w:rFonts w:ascii="仿宋_GB2312" w:eastAsia="仿宋_GB2312" w:hAnsi="仿宋" w:hint="eastAsia"/>
          <w:color w:val="000000" w:themeColor="text1"/>
          <w:sz w:val="24"/>
        </w:rPr>
        <w:t>第四部分 合同附件</w:t>
      </w:r>
      <w:r w:rsidRPr="006F4B94">
        <w:rPr>
          <w:rFonts w:ascii="仿宋_GB2312" w:eastAsia="仿宋_GB2312" w:hAnsi="仿宋" w:cs="仿宋_GB2312" w:hint="eastAsia"/>
          <w:color w:val="000000" w:themeColor="text1"/>
          <w:kern w:val="0"/>
          <w:sz w:val="24"/>
        </w:rPr>
        <w:t>……</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4.1成交通知书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4.2采购文件服务需求一览表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4.3采购文件的更改通知（如有）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4.4响应函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4.5响应报价表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4.6响应服务技术资料表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4.7商务条款偏离表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4.8成交供应商澄清函（如有请提供）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4.9其他与本合同相关的资料（如有请提供）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176674" w:rsidRDefault="00176674" w:rsidP="00176674">
      <w:pPr>
        <w:snapToGrid w:val="0"/>
        <w:spacing w:line="360" w:lineRule="auto"/>
        <w:rPr>
          <w:rFonts w:ascii="仿宋_GB2312" w:eastAsia="仿宋_GB2312" w:hAnsi="仿宋" w:cs="仿宋_GB2312"/>
          <w:color w:val="FF0000"/>
          <w:kern w:val="0"/>
          <w:sz w:val="24"/>
        </w:rPr>
      </w:pPr>
    </w:p>
    <w:p w:rsidR="00176674" w:rsidRPr="00176674" w:rsidRDefault="00176674" w:rsidP="00176674">
      <w:pPr>
        <w:widowControl/>
        <w:jc w:val="left"/>
        <w:rPr>
          <w:rFonts w:ascii="仿宋_GB2312" w:eastAsia="仿宋_GB2312"/>
          <w:kern w:val="0"/>
          <w:sz w:val="32"/>
          <w:szCs w:val="20"/>
        </w:rPr>
        <w:sectPr w:rsidR="00176674" w:rsidRPr="00176674">
          <w:pgSz w:w="11906" w:h="16838"/>
          <w:pgMar w:top="1134" w:right="1134" w:bottom="1134" w:left="1134" w:header="720" w:footer="720" w:gutter="0"/>
          <w:cols w:space="720"/>
          <w:docGrid w:type="lines" w:linePitch="331"/>
        </w:sectPr>
      </w:pPr>
    </w:p>
    <w:p w:rsidR="00176674" w:rsidRPr="00176674" w:rsidRDefault="00176674" w:rsidP="00176674">
      <w:pPr>
        <w:autoSpaceDE w:val="0"/>
        <w:autoSpaceDN w:val="0"/>
        <w:adjustRightInd w:val="0"/>
        <w:snapToGrid w:val="0"/>
        <w:spacing w:after="120" w:line="360" w:lineRule="auto"/>
        <w:ind w:leftChars="200" w:left="420" w:firstLineChars="200" w:firstLine="562"/>
        <w:jc w:val="center"/>
        <w:outlineLvl w:val="1"/>
        <w:rPr>
          <w:rFonts w:ascii="仿宋_GB2312" w:eastAsia="仿宋_GB2312" w:hAnsi="楷体"/>
          <w:b/>
          <w:sz w:val="28"/>
          <w:szCs w:val="28"/>
        </w:rPr>
      </w:pPr>
      <w:bookmarkStart w:id="134" w:name="_Toc80886948"/>
      <w:bookmarkStart w:id="135" w:name="_Toc80205944"/>
      <w:r w:rsidRPr="00176674">
        <w:rPr>
          <w:rFonts w:ascii="仿宋_GB2312" w:eastAsia="仿宋_GB2312" w:hAnsi="楷体" w:hint="eastAsia"/>
          <w:b/>
          <w:sz w:val="28"/>
          <w:szCs w:val="28"/>
        </w:rPr>
        <w:lastRenderedPageBreak/>
        <w:t>第一部分 合同书</w:t>
      </w:r>
      <w:bookmarkEnd w:id="134"/>
      <w:bookmarkEnd w:id="135"/>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u w:val="single"/>
          <w:lang w:val="zh-CN"/>
        </w:rPr>
        <w:t xml:space="preserve">     </w:t>
      </w:r>
      <w:r w:rsidRPr="00176674">
        <w:rPr>
          <w:rFonts w:ascii="仿宋_GB2312" w:eastAsia="仿宋_GB2312" w:hAnsi="楷体" w:hint="eastAsia"/>
          <w:sz w:val="24"/>
          <w:lang w:val="zh-CN"/>
        </w:rPr>
        <w:t>年</w:t>
      </w:r>
      <w:r w:rsidRPr="00176674">
        <w:rPr>
          <w:rFonts w:ascii="仿宋_GB2312" w:eastAsia="仿宋_GB2312" w:hAnsi="楷体" w:hint="eastAsia"/>
          <w:sz w:val="24"/>
          <w:u w:val="single"/>
          <w:lang w:val="zh-CN"/>
        </w:rPr>
        <w:t xml:space="preserve">    </w:t>
      </w:r>
      <w:r w:rsidRPr="00176674">
        <w:rPr>
          <w:rFonts w:ascii="仿宋_GB2312" w:eastAsia="仿宋_GB2312" w:hAnsi="楷体" w:hint="eastAsia"/>
          <w:sz w:val="24"/>
          <w:lang w:val="zh-CN"/>
        </w:rPr>
        <w:t>月</w:t>
      </w:r>
      <w:r w:rsidRPr="00176674">
        <w:rPr>
          <w:rFonts w:ascii="仿宋_GB2312" w:eastAsia="仿宋_GB2312" w:hAnsi="楷体" w:hint="eastAsia"/>
          <w:sz w:val="24"/>
          <w:u w:val="single"/>
          <w:lang w:val="zh-CN"/>
        </w:rPr>
        <w:t xml:space="preserve">    </w:t>
      </w:r>
      <w:r w:rsidRPr="00176674">
        <w:rPr>
          <w:rFonts w:ascii="仿宋_GB2312" w:eastAsia="仿宋_GB2312" w:hAnsi="楷体" w:hint="eastAsia"/>
          <w:sz w:val="24"/>
          <w:lang w:val="zh-CN"/>
        </w:rPr>
        <w:t>日</w:t>
      </w:r>
      <w:r w:rsidRPr="00176674">
        <w:rPr>
          <w:rFonts w:ascii="仿宋_GB2312" w:eastAsia="仿宋_GB2312" w:hAnsi="楷体" w:hint="eastAsia"/>
          <w:sz w:val="24"/>
        </w:rPr>
        <w:t>，</w:t>
      </w:r>
      <w:r w:rsidRPr="00176674">
        <w:rPr>
          <w:rFonts w:ascii="仿宋_GB2312" w:eastAsia="仿宋_GB2312" w:hAnsi="仿宋" w:hint="eastAsia"/>
          <w:sz w:val="24"/>
          <w:u w:val="single"/>
        </w:rPr>
        <w:t xml:space="preserve">  马山县人民医院   </w:t>
      </w:r>
      <w:r w:rsidRPr="00176674">
        <w:rPr>
          <w:rFonts w:ascii="仿宋_GB2312" w:eastAsia="仿宋_GB2312" w:hAnsi="仿宋" w:hint="eastAsia"/>
          <w:sz w:val="24"/>
        </w:rPr>
        <w:t>以</w:t>
      </w:r>
      <w:r w:rsidRPr="00176674">
        <w:rPr>
          <w:rFonts w:ascii="仿宋_GB2312" w:eastAsia="仿宋_GB2312" w:hAnsi="仿宋" w:hint="eastAsia"/>
          <w:sz w:val="24"/>
          <w:u w:val="single"/>
        </w:rPr>
        <w:t xml:space="preserve">   竞争性磋商方式  </w:t>
      </w:r>
      <w:r w:rsidRPr="00176674">
        <w:rPr>
          <w:rFonts w:ascii="仿宋_GB2312" w:eastAsia="仿宋_GB2312" w:hAnsi="仿宋" w:hint="eastAsia"/>
          <w:sz w:val="24"/>
        </w:rPr>
        <w:t>对</w:t>
      </w:r>
      <w:r w:rsidRPr="00176674">
        <w:rPr>
          <w:rFonts w:ascii="仿宋_GB2312" w:eastAsia="仿宋_GB2312" w:hAnsi="仿宋" w:hint="eastAsia"/>
          <w:sz w:val="24"/>
          <w:u w:val="single"/>
        </w:rPr>
        <w:t xml:space="preserve">        </w:t>
      </w:r>
      <w:r w:rsidRPr="00176674">
        <w:rPr>
          <w:rFonts w:ascii="仿宋_GB2312" w:eastAsia="仿宋_GB2312" w:hAnsi="楷体" w:hint="eastAsia"/>
          <w:sz w:val="24"/>
        </w:rPr>
        <w:t>项目进行了采购。经</w:t>
      </w:r>
      <w:r w:rsidRPr="00176674">
        <w:rPr>
          <w:rFonts w:ascii="仿宋_GB2312" w:eastAsia="仿宋_GB2312" w:hAnsi="楷体" w:hint="eastAsia"/>
          <w:sz w:val="24"/>
          <w:u w:val="single"/>
        </w:rPr>
        <w:t xml:space="preserve">   （相关评定主体名称）   </w:t>
      </w:r>
      <w:r w:rsidRPr="00176674">
        <w:rPr>
          <w:rFonts w:ascii="仿宋_GB2312" w:eastAsia="仿宋_GB2312" w:hAnsi="楷体" w:hint="eastAsia"/>
          <w:sz w:val="24"/>
        </w:rPr>
        <w:t>评定，</w:t>
      </w:r>
      <w:r w:rsidRPr="00176674">
        <w:rPr>
          <w:rFonts w:ascii="仿宋_GB2312" w:eastAsia="仿宋_GB2312" w:hAnsi="楷体" w:hint="eastAsia"/>
          <w:sz w:val="24"/>
          <w:u w:val="single"/>
        </w:rPr>
        <w:t xml:space="preserve">   （供应商名称）</w:t>
      </w:r>
      <w:r w:rsidRPr="00176674">
        <w:rPr>
          <w:rFonts w:ascii="仿宋_GB2312" w:eastAsia="仿宋_GB2312" w:hAnsi="楷体" w:hint="eastAsia"/>
          <w:sz w:val="24"/>
        </w:rPr>
        <w:t>为该项目成交供应商。现于成交通知书发出之日起</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日</w:t>
      </w:r>
      <w:r w:rsidRPr="00176674">
        <w:rPr>
          <w:rFonts w:ascii="仿宋_GB2312" w:eastAsia="仿宋_GB2312" w:hAnsi="楷体" w:hint="eastAsia"/>
          <w:color w:val="FF0000"/>
          <w:sz w:val="24"/>
        </w:rPr>
        <w:t>（时限根据项目情况而定，不得超过25日）</w:t>
      </w:r>
      <w:r w:rsidRPr="00176674">
        <w:rPr>
          <w:rFonts w:ascii="仿宋_GB2312" w:eastAsia="仿宋_GB2312" w:hAnsi="楷体" w:hint="eastAsia"/>
          <w:sz w:val="24"/>
        </w:rPr>
        <w:t>内，按照采购文件确定的事项签订本合同。</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lang w:val="zh-CN"/>
        </w:rPr>
        <w:t>根据《中华人民共和国民法典》、《中华人民共和国政府采购法》等相关法律法规之规定，按照平等、自愿、公平和诚实信用的原则，经</w:t>
      </w:r>
      <w:r w:rsidRPr="00176674">
        <w:rPr>
          <w:rFonts w:ascii="仿宋_GB2312" w:eastAsia="仿宋_GB2312" w:hAnsi="楷体" w:hint="eastAsia"/>
          <w:sz w:val="24"/>
          <w:u w:val="single"/>
        </w:rPr>
        <w:t xml:space="preserve"> 马山县人民医院  </w:t>
      </w:r>
      <w:r w:rsidRPr="00176674">
        <w:rPr>
          <w:rFonts w:ascii="仿宋_GB2312" w:eastAsia="仿宋_GB2312" w:hAnsi="楷体" w:hint="eastAsia"/>
          <w:sz w:val="24"/>
          <w:lang w:val="zh-CN"/>
        </w:rPr>
        <w:t>(以下简称：甲方)和</w:t>
      </w:r>
      <w:r w:rsidRPr="00176674">
        <w:rPr>
          <w:rFonts w:ascii="仿宋_GB2312" w:eastAsia="仿宋_GB2312" w:hAnsi="楷体" w:hint="eastAsia"/>
          <w:sz w:val="24"/>
          <w:u w:val="single"/>
        </w:rPr>
        <w:t xml:space="preserve">   （中标人名称）   </w:t>
      </w:r>
      <w:r w:rsidRPr="00176674">
        <w:rPr>
          <w:rFonts w:ascii="仿宋_GB2312" w:eastAsia="仿宋_GB2312" w:hAnsi="楷体" w:hint="eastAsia"/>
          <w:sz w:val="24"/>
          <w:lang w:val="zh-CN"/>
        </w:rPr>
        <w:t>(以下简称：乙方)协商一致，约定以下合同</w:t>
      </w:r>
      <w:r w:rsidRPr="00176674">
        <w:rPr>
          <w:rFonts w:ascii="仿宋_GB2312" w:eastAsia="仿宋_GB2312" w:hAnsi="楷体" w:hint="eastAsia"/>
          <w:sz w:val="24"/>
        </w:rPr>
        <w:t>条款，以</w:t>
      </w:r>
      <w:proofErr w:type="gramStart"/>
      <w:r w:rsidRPr="00176674">
        <w:rPr>
          <w:rFonts w:ascii="仿宋_GB2312" w:eastAsia="仿宋_GB2312" w:hAnsi="楷体" w:hint="eastAsia"/>
          <w:sz w:val="24"/>
        </w:rPr>
        <w:t>兹共同</w:t>
      </w:r>
      <w:proofErr w:type="gramEnd"/>
      <w:r w:rsidRPr="00176674">
        <w:rPr>
          <w:rFonts w:ascii="仿宋_GB2312" w:eastAsia="仿宋_GB2312" w:hAnsi="楷体" w:hint="eastAsia"/>
          <w:sz w:val="24"/>
        </w:rPr>
        <w:t>遵守、全面履行。</w:t>
      </w:r>
    </w:p>
    <w:p w:rsidR="00176674" w:rsidRPr="00176674" w:rsidRDefault="00176674" w:rsidP="00176674">
      <w:pPr>
        <w:spacing w:line="360" w:lineRule="auto"/>
        <w:ind w:firstLineChars="200" w:firstLine="482"/>
        <w:rPr>
          <w:rFonts w:ascii="仿宋_GB2312" w:eastAsia="仿宋_GB2312" w:hAnsi="楷体"/>
          <w:b/>
          <w:sz w:val="24"/>
        </w:rPr>
      </w:pPr>
      <w:bookmarkStart w:id="136" w:name="_Toc3029"/>
      <w:bookmarkStart w:id="137" w:name="_Toc24059"/>
      <w:bookmarkStart w:id="138" w:name="_Toc2232"/>
      <w:r w:rsidRPr="00176674">
        <w:rPr>
          <w:rFonts w:ascii="仿宋_GB2312" w:eastAsia="仿宋_GB2312" w:hAnsi="楷体" w:hint="eastAsia"/>
          <w:b/>
          <w:sz w:val="24"/>
        </w:rPr>
        <w:t>1.1 合同组成部分</w:t>
      </w:r>
      <w:bookmarkEnd w:id="136"/>
      <w:bookmarkEnd w:id="137"/>
      <w:bookmarkEnd w:id="138"/>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1.1.1 本合同及其补充合同、变更协议；</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1.1.2 成交通知书；</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1.1.3 采购文件及“响应报价”（含澄清或者说明文件）；</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1.1.4 采购文件（含澄清或者修改文件）；</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1.1.5 其他相关采购文件。</w:t>
      </w:r>
    </w:p>
    <w:p w:rsidR="00176674" w:rsidRPr="00176674" w:rsidRDefault="00176674" w:rsidP="00176674">
      <w:pPr>
        <w:spacing w:line="360" w:lineRule="auto"/>
        <w:ind w:firstLineChars="200" w:firstLine="482"/>
        <w:rPr>
          <w:rFonts w:ascii="仿宋_GB2312" w:eastAsia="仿宋_GB2312" w:hAnsi="楷体"/>
          <w:b/>
          <w:sz w:val="24"/>
        </w:rPr>
      </w:pPr>
      <w:bookmarkStart w:id="139" w:name="_Toc24300"/>
      <w:bookmarkStart w:id="140" w:name="_Toc27126"/>
      <w:bookmarkStart w:id="141" w:name="_Toc21295"/>
      <w:r w:rsidRPr="00176674">
        <w:rPr>
          <w:rFonts w:ascii="仿宋_GB2312" w:eastAsia="仿宋_GB2312" w:hAnsi="楷体" w:hint="eastAsia"/>
          <w:b/>
          <w:sz w:val="24"/>
        </w:rPr>
        <w:t>1.2 标的物</w:t>
      </w:r>
      <w:bookmarkEnd w:id="139"/>
      <w:bookmarkEnd w:id="140"/>
      <w:bookmarkEnd w:id="141"/>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1.2.1 标的物1信息</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rPr>
        <w:t>1.2.1.1名称：</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rPr>
        <w:t>1.2.1.2数量：</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1.2.1.3质量：</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w:t>
      </w:r>
    </w:p>
    <w:p w:rsidR="00176674" w:rsidRPr="00176674" w:rsidRDefault="00176674" w:rsidP="00176674">
      <w:pPr>
        <w:spacing w:line="360" w:lineRule="auto"/>
        <w:ind w:firstLineChars="200" w:firstLine="482"/>
        <w:rPr>
          <w:rFonts w:ascii="仿宋_GB2312" w:eastAsia="仿宋_GB2312" w:hAnsi="楷体"/>
          <w:b/>
          <w:sz w:val="24"/>
        </w:rPr>
      </w:pPr>
      <w:bookmarkStart w:id="142" w:name="_Toc21631"/>
      <w:bookmarkStart w:id="143" w:name="_Toc21551"/>
      <w:bookmarkStart w:id="144" w:name="_Toc23292"/>
      <w:r w:rsidRPr="00176674">
        <w:rPr>
          <w:rFonts w:ascii="仿宋_GB2312" w:eastAsia="仿宋_GB2312" w:hAnsi="楷体" w:hint="eastAsia"/>
          <w:b/>
          <w:sz w:val="24"/>
        </w:rPr>
        <w:t>1.3 价款</w:t>
      </w:r>
      <w:bookmarkEnd w:id="142"/>
      <w:bookmarkEnd w:id="143"/>
      <w:bookmarkEnd w:id="144"/>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本合同总价为：人民币</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元（大写：</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元人民币，含税）。</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176674" w:rsidRPr="00176674" w:rsidTr="00782AAB">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分项价格</w:t>
            </w:r>
          </w:p>
        </w:tc>
      </w:tr>
      <w:tr w:rsidR="00176674" w:rsidRPr="00176674" w:rsidTr="00782AAB">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r>
      <w:tr w:rsidR="00176674" w:rsidRPr="00176674" w:rsidTr="00782AAB">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r>
      <w:tr w:rsidR="00176674" w:rsidRPr="00176674" w:rsidTr="00782AAB">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r>
      <w:tr w:rsidR="00176674" w:rsidRPr="00176674" w:rsidTr="00782AAB">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r>
    </w:tbl>
    <w:p w:rsidR="00176674" w:rsidRPr="00176674" w:rsidRDefault="00176674" w:rsidP="00176674">
      <w:pPr>
        <w:spacing w:line="360" w:lineRule="auto"/>
        <w:ind w:firstLineChars="200" w:firstLine="482"/>
        <w:rPr>
          <w:rFonts w:ascii="仿宋_GB2312" w:eastAsia="仿宋_GB2312" w:hAnsi="楷体"/>
          <w:b/>
          <w:sz w:val="24"/>
        </w:rPr>
      </w:pPr>
      <w:bookmarkStart w:id="145" w:name="_Toc1814"/>
      <w:bookmarkStart w:id="146" w:name="_Toc10340"/>
      <w:bookmarkStart w:id="147" w:name="_Toc22618"/>
      <w:r w:rsidRPr="00176674">
        <w:rPr>
          <w:rFonts w:ascii="仿宋_GB2312" w:eastAsia="仿宋_GB2312" w:hAnsi="楷体" w:hint="eastAsia"/>
          <w:b/>
          <w:sz w:val="24"/>
        </w:rPr>
        <w:t>1.4 付款方式和发票开具方式</w:t>
      </w:r>
      <w:bookmarkEnd w:id="145"/>
      <w:bookmarkEnd w:id="146"/>
      <w:bookmarkEnd w:id="147"/>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1.4.1 付款方式：</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1.4.2 发票开具方式：</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2"/>
        <w:rPr>
          <w:rFonts w:ascii="仿宋_GB2312" w:eastAsia="仿宋_GB2312" w:hAnsi="楷体"/>
          <w:b/>
          <w:sz w:val="24"/>
        </w:rPr>
      </w:pPr>
      <w:bookmarkStart w:id="148" w:name="_Toc2846"/>
      <w:bookmarkStart w:id="149" w:name="_Toc32071"/>
      <w:bookmarkStart w:id="150" w:name="_Toc19304"/>
      <w:r w:rsidRPr="00176674">
        <w:rPr>
          <w:rFonts w:ascii="仿宋_GB2312" w:eastAsia="仿宋_GB2312" w:hAnsi="楷体" w:hint="eastAsia"/>
          <w:b/>
          <w:sz w:val="24"/>
        </w:rPr>
        <w:t>1.5 标的物交付期限、地点、方式</w:t>
      </w:r>
      <w:bookmarkEnd w:id="148"/>
      <w:bookmarkEnd w:id="149"/>
      <w:bookmarkEnd w:id="150"/>
      <w:r w:rsidRPr="00176674">
        <w:rPr>
          <w:rFonts w:ascii="仿宋_GB2312" w:eastAsia="仿宋_GB2312" w:hAnsi="楷体" w:hint="eastAsia"/>
          <w:b/>
          <w:sz w:val="24"/>
        </w:rPr>
        <w:t>和服务期限</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rPr>
        <w:t>1.5.1 交付期限：</w:t>
      </w:r>
      <w:r w:rsidRPr="00176674">
        <w:rPr>
          <w:rFonts w:ascii="仿宋_GB2312" w:eastAsia="仿宋_GB2312" w:hAnsi="楷体" w:hint="eastAsia"/>
          <w:sz w:val="24"/>
          <w:u w:val="single"/>
        </w:rPr>
        <w:t xml:space="preserve">                                                 ；</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1.5.2 交付地点：</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1.5.3 交付方式：</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1.5.4 服务及质保期限：</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2"/>
        <w:rPr>
          <w:rFonts w:ascii="仿宋_GB2312" w:eastAsia="仿宋_GB2312" w:hAnsi="楷体"/>
          <w:b/>
          <w:sz w:val="24"/>
        </w:rPr>
      </w:pPr>
      <w:bookmarkStart w:id="151" w:name="_Toc27250"/>
      <w:bookmarkStart w:id="152" w:name="_Toc19554"/>
      <w:bookmarkStart w:id="153" w:name="_Toc21423"/>
      <w:r w:rsidRPr="00176674">
        <w:rPr>
          <w:rFonts w:ascii="仿宋_GB2312" w:eastAsia="仿宋_GB2312" w:hAnsi="楷体" w:hint="eastAsia"/>
          <w:b/>
          <w:sz w:val="24"/>
        </w:rPr>
        <w:t>1.6 违约责任</w:t>
      </w:r>
      <w:bookmarkEnd w:id="151"/>
      <w:bookmarkEnd w:id="152"/>
      <w:bookmarkEnd w:id="153"/>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1.6.1 除不可抗力外，如果乙方没有按照本合同约定的期限、地点和方式交付标的物或提供服务，甲方可要求乙方支付违约金，违约金按每迟延交付标的物或提供服务一日的应交付而未交付标的物价格的</w:t>
      </w:r>
      <w:r w:rsidRPr="00176674">
        <w:rPr>
          <w:rFonts w:ascii="仿宋_GB2312" w:eastAsia="仿宋_GB2312" w:hAnsi="楷体" w:hint="eastAsia"/>
          <w:sz w:val="24"/>
          <w:u w:val="single"/>
        </w:rPr>
        <w:t>万分之五</w:t>
      </w:r>
      <w:r w:rsidRPr="00176674">
        <w:rPr>
          <w:rFonts w:ascii="仿宋_GB2312" w:eastAsia="仿宋_GB2312" w:hAnsi="楷体" w:hint="eastAsia"/>
          <w:color w:val="FF0000"/>
          <w:sz w:val="24"/>
        </w:rPr>
        <w:t>（根据项目实际填写，一般为万分之五）</w:t>
      </w:r>
      <w:r w:rsidRPr="00176674">
        <w:rPr>
          <w:rFonts w:ascii="仿宋_GB2312" w:eastAsia="仿宋_GB2312" w:hAnsi="楷体" w:hint="eastAsia"/>
          <w:sz w:val="24"/>
        </w:rPr>
        <w:t>计算，最高限额为本合同总价的</w:t>
      </w:r>
      <w:r w:rsidRPr="00176674">
        <w:rPr>
          <w:rFonts w:ascii="仿宋_GB2312" w:eastAsia="仿宋_GB2312" w:hAnsi="楷体" w:hint="eastAsia"/>
          <w:sz w:val="24"/>
          <w:u w:val="single"/>
        </w:rPr>
        <w:t xml:space="preserve">  20   </w:t>
      </w:r>
      <w:r w:rsidRPr="00176674">
        <w:rPr>
          <w:rFonts w:ascii="仿宋_GB2312" w:eastAsia="仿宋_GB2312" w:hAnsi="楷体" w:hint="eastAsia"/>
          <w:sz w:val="24"/>
        </w:rPr>
        <w:t>%</w:t>
      </w:r>
      <w:r w:rsidRPr="00176674">
        <w:rPr>
          <w:rFonts w:ascii="仿宋_GB2312" w:eastAsia="仿宋_GB2312" w:hAnsi="楷体" w:hint="eastAsia"/>
          <w:color w:val="FF0000"/>
          <w:sz w:val="24"/>
        </w:rPr>
        <w:t>（根据项目实际填写，一般为20%）</w:t>
      </w:r>
      <w:r w:rsidRPr="00176674">
        <w:rPr>
          <w:rFonts w:ascii="仿宋_GB2312" w:eastAsia="仿宋_GB2312" w:hAnsi="楷体" w:hint="eastAsia"/>
          <w:sz w:val="24"/>
        </w:rPr>
        <w:t>；迟延超过【 7 】日的，甲方有权在要求乙方支付违约金的同时，书面通知乙方解除本合同，乙方应退回全部已收取的合同价款并按合同总金额的</w:t>
      </w:r>
      <w:r w:rsidRPr="00176674">
        <w:rPr>
          <w:rFonts w:ascii="仿宋_GB2312" w:eastAsia="仿宋_GB2312" w:hAnsi="楷体" w:hint="eastAsia"/>
          <w:sz w:val="24"/>
          <w:u w:val="single"/>
        </w:rPr>
        <w:t xml:space="preserve">  20   </w:t>
      </w:r>
      <w:r w:rsidRPr="00176674">
        <w:rPr>
          <w:rFonts w:ascii="仿宋_GB2312" w:eastAsia="仿宋_GB2312" w:hAnsi="楷体" w:hint="eastAsia"/>
          <w:sz w:val="24"/>
        </w:rPr>
        <w:t>%</w:t>
      </w:r>
      <w:r w:rsidRPr="00176674">
        <w:rPr>
          <w:rFonts w:ascii="仿宋_GB2312" w:eastAsia="仿宋_GB2312" w:hAnsi="楷体" w:hint="eastAsia"/>
          <w:color w:val="FF0000"/>
          <w:sz w:val="24"/>
        </w:rPr>
        <w:t>（根据项目实际填写，一般为20%）</w:t>
      </w:r>
      <w:r w:rsidRPr="00176674">
        <w:rPr>
          <w:rFonts w:ascii="仿宋_GB2312" w:eastAsia="仿宋_GB2312" w:hAnsi="楷体" w:hint="eastAsia"/>
          <w:sz w:val="24"/>
        </w:rPr>
        <w:t>向甲方支付违约金；</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1.6.2 除不可抗力外，如果甲方没有按照本合同约定的付款方式付款，乙方可要求甲方支付违约金，违约金按每迟延付款一日的应付而未付款的</w:t>
      </w:r>
      <w:r w:rsidRPr="00176674">
        <w:rPr>
          <w:rFonts w:ascii="仿宋_GB2312" w:eastAsia="仿宋_GB2312" w:hAnsi="楷体" w:hint="eastAsia"/>
          <w:sz w:val="24"/>
          <w:u w:val="single"/>
        </w:rPr>
        <w:t>万分之五</w:t>
      </w:r>
      <w:r w:rsidRPr="00176674">
        <w:rPr>
          <w:rFonts w:ascii="仿宋_GB2312" w:eastAsia="仿宋_GB2312" w:hAnsi="楷体" w:hint="eastAsia"/>
          <w:color w:val="FF0000"/>
          <w:sz w:val="24"/>
        </w:rPr>
        <w:t>（根据项目实际填写，一般为万分之五）</w:t>
      </w:r>
      <w:r w:rsidRPr="00176674">
        <w:rPr>
          <w:rFonts w:ascii="仿宋_GB2312" w:eastAsia="仿宋_GB2312" w:hAnsi="楷体" w:hint="eastAsia"/>
          <w:sz w:val="24"/>
        </w:rPr>
        <w:t>计算，最高限额为欠付金额的</w:t>
      </w:r>
      <w:r w:rsidRPr="00176674">
        <w:rPr>
          <w:rFonts w:ascii="仿宋_GB2312" w:eastAsia="仿宋_GB2312" w:hAnsi="楷体" w:hint="eastAsia"/>
          <w:sz w:val="24"/>
          <w:u w:val="single"/>
        </w:rPr>
        <w:t xml:space="preserve">   20 </w:t>
      </w:r>
      <w:r w:rsidRPr="00176674">
        <w:rPr>
          <w:rFonts w:ascii="仿宋_GB2312" w:eastAsia="仿宋_GB2312" w:hAnsi="楷体" w:hint="eastAsia"/>
          <w:sz w:val="24"/>
        </w:rPr>
        <w:t>%</w:t>
      </w:r>
      <w:r w:rsidRPr="00176674">
        <w:rPr>
          <w:rFonts w:ascii="仿宋_GB2312" w:eastAsia="仿宋_GB2312" w:hAnsi="楷体" w:hint="eastAsia"/>
          <w:color w:val="FF0000"/>
          <w:sz w:val="24"/>
        </w:rPr>
        <w:t>（根据项目实际填写，一般为20%）</w:t>
      </w:r>
      <w:r w:rsidRPr="00176674">
        <w:rPr>
          <w:rFonts w:ascii="仿宋_GB2312" w:eastAsia="仿宋_GB2312" w:hAnsi="楷体" w:hint="eastAsia"/>
          <w:sz w:val="24"/>
        </w:rPr>
        <w:t>；迟延付款的违约金计算数额达到前述最高限额之日起，乙方有权在要求甲方支付违约金的同时，书面通知甲方解除本合同；</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176674" w:rsidRPr="00176674" w:rsidRDefault="00176674" w:rsidP="00176674">
      <w:pPr>
        <w:spacing w:line="360" w:lineRule="auto"/>
        <w:ind w:leftChars="114" w:left="239" w:firstLineChars="100" w:firstLine="240"/>
        <w:rPr>
          <w:rFonts w:ascii="仿宋" w:eastAsia="仿宋" w:hAnsi="仿宋" w:cs="仿宋"/>
          <w:sz w:val="24"/>
        </w:rPr>
      </w:pPr>
      <w:r w:rsidRPr="00176674">
        <w:rPr>
          <w:rFonts w:ascii="仿宋_GB2312" w:eastAsia="仿宋_GB2312" w:hAnsi="楷体" w:hint="eastAsia"/>
          <w:sz w:val="24"/>
        </w:rPr>
        <w:t>1.6.4乙方在质保期内未按承诺提供售后等服务的，每发生一次向甲方支付</w:t>
      </w:r>
      <w:r w:rsidRPr="00176674">
        <w:rPr>
          <w:rFonts w:ascii="仿宋" w:eastAsia="仿宋" w:hAnsi="仿宋" w:cs="仿宋" w:hint="eastAsia"/>
          <w:sz w:val="24"/>
          <w:u w:val="single"/>
        </w:rPr>
        <w:t xml:space="preserve"> 500 </w:t>
      </w:r>
      <w:r w:rsidRPr="00176674">
        <w:rPr>
          <w:rFonts w:ascii="仿宋_GB2312" w:eastAsia="仿宋_GB2312" w:hAnsi="楷体" w:hint="eastAsia"/>
          <w:sz w:val="24"/>
        </w:rPr>
        <w:lastRenderedPageBreak/>
        <w:t>元</w:t>
      </w:r>
      <w:r w:rsidRPr="00176674">
        <w:rPr>
          <w:rFonts w:ascii="仿宋_GB2312" w:eastAsia="仿宋_GB2312" w:hAnsi="楷体" w:hint="eastAsia"/>
          <w:color w:val="FF0000"/>
          <w:sz w:val="24"/>
        </w:rPr>
        <w:t>（根据项目实际填写，一般为2000元）</w:t>
      </w:r>
      <w:r w:rsidRPr="00176674">
        <w:rPr>
          <w:rFonts w:ascii="仿宋_GB2312" w:eastAsia="仿宋_GB2312" w:hAnsi="楷体" w:hint="eastAsia"/>
          <w:sz w:val="24"/>
        </w:rPr>
        <w:t>的违约金。</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rsidR="00176674" w:rsidRPr="00176674" w:rsidRDefault="00176674" w:rsidP="00176674">
      <w:pPr>
        <w:spacing w:line="360" w:lineRule="auto"/>
        <w:ind w:firstLineChars="200" w:firstLine="482"/>
        <w:rPr>
          <w:rFonts w:ascii="仿宋_GB2312" w:eastAsia="仿宋_GB2312" w:hAnsi="楷体"/>
          <w:b/>
          <w:sz w:val="24"/>
        </w:rPr>
      </w:pPr>
      <w:bookmarkStart w:id="154" w:name="_Toc15583"/>
      <w:bookmarkStart w:id="155" w:name="_Toc28375"/>
      <w:bookmarkStart w:id="156" w:name="_Toc16021"/>
      <w:r w:rsidRPr="00176674">
        <w:rPr>
          <w:rFonts w:ascii="仿宋_GB2312" w:eastAsia="仿宋_GB2312" w:hAnsi="楷体" w:hint="eastAsia"/>
          <w:b/>
          <w:sz w:val="24"/>
        </w:rPr>
        <w:t>1.7 合同争议的解决</w:t>
      </w:r>
      <w:bookmarkEnd w:id="154"/>
      <w:bookmarkEnd w:id="155"/>
      <w:bookmarkEnd w:id="156"/>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本合同履行过程中发生的任何争议，双方当事人均可通过和解或者调解解决；不愿和解、调解或者和解、调解不成的，可以选择下列第</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种方式解决：</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1.7.1 将争议提交</w:t>
      </w:r>
      <w:r w:rsidRPr="00176674">
        <w:rPr>
          <w:rFonts w:ascii="仿宋_GB2312" w:eastAsia="仿宋_GB2312" w:hAnsi="楷体" w:hint="eastAsia"/>
          <w:sz w:val="24"/>
          <w:u w:val="single"/>
        </w:rPr>
        <w:t>南宁</w:t>
      </w:r>
      <w:r w:rsidRPr="00176674">
        <w:rPr>
          <w:rFonts w:ascii="仿宋_GB2312" w:eastAsia="仿宋_GB2312" w:hAnsi="楷体" w:hint="eastAsia"/>
          <w:sz w:val="24"/>
        </w:rPr>
        <w:t>仲裁委员会依申请仲裁时其现行有效的仲裁规则裁决；</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1.7.2 向</w:t>
      </w:r>
      <w:r w:rsidRPr="00176674">
        <w:rPr>
          <w:rFonts w:ascii="仿宋_GB2312" w:eastAsia="仿宋_GB2312" w:hAnsi="楷体" w:hint="eastAsia"/>
          <w:sz w:val="24"/>
          <w:u w:val="single"/>
        </w:rPr>
        <w:t xml:space="preserve">   甲方所在地  </w:t>
      </w:r>
      <w:r w:rsidRPr="00176674">
        <w:rPr>
          <w:rFonts w:ascii="仿宋_GB2312" w:eastAsia="仿宋_GB2312" w:hAnsi="楷体" w:hint="eastAsia"/>
          <w:sz w:val="24"/>
        </w:rPr>
        <w:t>人民法院起诉。</w:t>
      </w:r>
    </w:p>
    <w:p w:rsidR="00176674" w:rsidRPr="00176674" w:rsidRDefault="00176674" w:rsidP="00176674">
      <w:pPr>
        <w:spacing w:line="360" w:lineRule="auto"/>
        <w:ind w:firstLineChars="200" w:firstLine="482"/>
        <w:rPr>
          <w:rFonts w:ascii="仿宋_GB2312" w:eastAsia="仿宋_GB2312" w:hAnsi="楷体"/>
          <w:b/>
          <w:sz w:val="24"/>
        </w:rPr>
      </w:pPr>
      <w:bookmarkStart w:id="157" w:name="_Toc7245"/>
      <w:bookmarkStart w:id="158" w:name="_Toc11173"/>
      <w:bookmarkStart w:id="159" w:name="_Toc15322"/>
      <w:r w:rsidRPr="00176674">
        <w:rPr>
          <w:rFonts w:ascii="仿宋_GB2312" w:eastAsia="仿宋_GB2312" w:hAnsi="楷体" w:hint="eastAsia"/>
          <w:b/>
          <w:sz w:val="24"/>
        </w:rPr>
        <w:t>1.8 合同生效</w:t>
      </w:r>
      <w:bookmarkEnd w:id="157"/>
      <w:bookmarkEnd w:id="158"/>
      <w:bookmarkEnd w:id="159"/>
    </w:p>
    <w:p w:rsidR="00176674" w:rsidRPr="00176674" w:rsidRDefault="00176674" w:rsidP="00176674">
      <w:pPr>
        <w:spacing w:line="360" w:lineRule="auto"/>
        <w:ind w:firstLineChars="200" w:firstLine="480"/>
        <w:rPr>
          <w:rFonts w:ascii="仿宋_GB2312" w:eastAsia="仿宋_GB2312" w:hAnsi="楷体"/>
          <w:b/>
          <w:sz w:val="24"/>
        </w:rPr>
      </w:pPr>
      <w:r w:rsidRPr="00176674">
        <w:rPr>
          <w:rFonts w:ascii="仿宋_GB2312" w:eastAsia="仿宋_GB2312" w:hAnsi="楷体" w:hint="eastAsia"/>
          <w:sz w:val="24"/>
        </w:rPr>
        <w:t>本合同自双方当事人加盖有效电子公章时生效。</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甲方：                                   乙方：</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统一社会信用代码：                        统一社会信用代码或身份证号码：</w:t>
      </w:r>
    </w:p>
    <w:p w:rsidR="00176674" w:rsidRPr="00176674" w:rsidRDefault="00176674" w:rsidP="00176674">
      <w:pPr>
        <w:spacing w:line="360" w:lineRule="auto"/>
        <w:ind w:firstLine="200"/>
        <w:rPr>
          <w:rFonts w:ascii="仿宋_GB2312" w:eastAsia="仿宋_GB2312" w:hAnsi="楷体"/>
          <w:sz w:val="24"/>
          <w:lang w:val="zh-CN"/>
        </w:rPr>
      </w:pP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住所：                                   住所：</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法定代表人或                             法定代表人</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 xml:space="preserve">授权代表（签字或盖章）：                 或授权代表（签字或盖章）: </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联系人：                                 联系人：</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约定送达地址：                           约定送达地址：</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邮政编码：                               邮政编码：</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 xml:space="preserve">电话:                                    电话: </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传真:                                    传真:</w:t>
      </w:r>
    </w:p>
    <w:p w:rsidR="00176674" w:rsidRPr="00176674" w:rsidRDefault="00176674" w:rsidP="00176674">
      <w:pPr>
        <w:spacing w:line="360" w:lineRule="auto"/>
        <w:ind w:firstLine="200"/>
        <w:rPr>
          <w:rFonts w:ascii="仿宋_GB2312" w:eastAsia="仿宋_GB2312" w:hAnsi="楷体"/>
          <w:sz w:val="24"/>
        </w:rPr>
      </w:pPr>
      <w:r w:rsidRPr="00176674">
        <w:rPr>
          <w:rFonts w:ascii="仿宋_GB2312" w:eastAsia="仿宋_GB2312" w:hAnsi="楷体" w:hint="eastAsia"/>
          <w:sz w:val="24"/>
          <w:lang w:val="zh-CN"/>
        </w:rPr>
        <w:t>电子邮箱：                               电子邮箱：</w:t>
      </w:r>
    </w:p>
    <w:p w:rsidR="00176674" w:rsidRPr="00176674" w:rsidRDefault="00176674" w:rsidP="00176674">
      <w:pPr>
        <w:spacing w:line="360" w:lineRule="auto"/>
        <w:ind w:firstLine="200"/>
        <w:rPr>
          <w:rFonts w:ascii="仿宋_GB2312" w:eastAsia="仿宋_GB2312" w:hAnsi="楷体"/>
          <w:sz w:val="24"/>
        </w:rPr>
      </w:pPr>
      <w:r w:rsidRPr="00176674">
        <w:rPr>
          <w:rFonts w:ascii="仿宋_GB2312" w:eastAsia="仿宋_GB2312" w:hAnsi="楷体" w:hint="eastAsia"/>
          <w:sz w:val="24"/>
        </w:rPr>
        <w:lastRenderedPageBreak/>
        <w:t xml:space="preserve">开户银行：                               开户银行： </w:t>
      </w:r>
    </w:p>
    <w:p w:rsidR="00176674" w:rsidRPr="00176674" w:rsidRDefault="00176674" w:rsidP="00176674">
      <w:pPr>
        <w:spacing w:line="360" w:lineRule="auto"/>
        <w:ind w:firstLine="200"/>
        <w:rPr>
          <w:rFonts w:ascii="仿宋_GB2312" w:eastAsia="仿宋_GB2312" w:hAnsi="楷体"/>
          <w:sz w:val="24"/>
        </w:rPr>
      </w:pPr>
      <w:r w:rsidRPr="00176674">
        <w:rPr>
          <w:rFonts w:ascii="仿宋_GB2312" w:eastAsia="仿宋_GB2312" w:hAnsi="楷体" w:hint="eastAsia"/>
          <w:sz w:val="24"/>
        </w:rPr>
        <w:t xml:space="preserve">开户名称：                               开户名称： </w:t>
      </w:r>
    </w:p>
    <w:p w:rsidR="00176674" w:rsidRPr="00176674" w:rsidRDefault="00176674" w:rsidP="00176674">
      <w:pPr>
        <w:spacing w:line="360" w:lineRule="auto"/>
        <w:ind w:firstLine="200"/>
        <w:rPr>
          <w:rFonts w:ascii="仿宋_GB2312" w:eastAsia="仿宋_GB2312" w:hAnsi="楷体"/>
          <w:sz w:val="24"/>
        </w:rPr>
      </w:pPr>
      <w:r w:rsidRPr="00176674">
        <w:rPr>
          <w:rFonts w:ascii="仿宋_GB2312" w:eastAsia="仿宋_GB2312" w:hAnsi="楷体" w:hint="eastAsia"/>
          <w:sz w:val="24"/>
        </w:rPr>
        <w:t>开户账号：</w:t>
      </w:r>
      <w:r w:rsidRPr="00176674">
        <w:rPr>
          <w:rFonts w:ascii="仿宋_GB2312" w:eastAsia="仿宋_GB2312" w:hAnsi="楷体" w:hint="eastAsia"/>
          <w:sz w:val="24"/>
          <w:lang w:val="zh-CN"/>
        </w:rPr>
        <w:t xml:space="preserve">                               </w:t>
      </w:r>
      <w:r w:rsidRPr="00176674">
        <w:rPr>
          <w:rFonts w:ascii="仿宋_GB2312" w:eastAsia="仿宋_GB2312" w:hAnsi="楷体" w:hint="eastAsia"/>
          <w:sz w:val="24"/>
        </w:rPr>
        <w:t>开户账号：</w:t>
      </w:r>
    </w:p>
    <w:p w:rsidR="00176674" w:rsidRPr="00176674" w:rsidRDefault="00176674" w:rsidP="00176674">
      <w:pPr>
        <w:autoSpaceDE w:val="0"/>
        <w:autoSpaceDN w:val="0"/>
        <w:adjustRightInd w:val="0"/>
        <w:snapToGrid w:val="0"/>
        <w:spacing w:after="120" w:line="360" w:lineRule="auto"/>
        <w:ind w:leftChars="200" w:left="420" w:firstLineChars="200" w:firstLine="482"/>
        <w:jc w:val="center"/>
        <w:outlineLvl w:val="1"/>
        <w:rPr>
          <w:rFonts w:ascii="仿宋_GB2312" w:eastAsia="仿宋_GB2312" w:hAnsi="楷体"/>
          <w:b/>
          <w:sz w:val="28"/>
          <w:szCs w:val="28"/>
        </w:rPr>
      </w:pPr>
      <w:r w:rsidRPr="00176674">
        <w:rPr>
          <w:rFonts w:ascii="仿宋_GB2312" w:eastAsia="仿宋_GB2312" w:hAnsi="楷体" w:hint="eastAsia"/>
          <w:b/>
          <w:sz w:val="24"/>
          <w:szCs w:val="21"/>
        </w:rPr>
        <w:br w:type="page"/>
      </w:r>
      <w:bookmarkStart w:id="160" w:name="_Toc80886949"/>
      <w:bookmarkStart w:id="161" w:name="_Toc331685783"/>
      <w:bookmarkStart w:id="162" w:name="_Toc80205945"/>
      <w:r w:rsidRPr="00176674">
        <w:rPr>
          <w:rFonts w:ascii="仿宋_GB2312" w:eastAsia="仿宋_GB2312" w:hAnsi="楷体" w:hint="eastAsia"/>
          <w:b/>
          <w:sz w:val="28"/>
          <w:szCs w:val="28"/>
        </w:rPr>
        <w:lastRenderedPageBreak/>
        <w:t>第二部分 合同一般条款</w:t>
      </w:r>
      <w:bookmarkEnd w:id="160"/>
      <w:bookmarkEnd w:id="161"/>
      <w:bookmarkEnd w:id="162"/>
    </w:p>
    <w:p w:rsidR="00176674" w:rsidRPr="00176674" w:rsidRDefault="00176674" w:rsidP="00176674">
      <w:pPr>
        <w:spacing w:line="360" w:lineRule="auto"/>
        <w:ind w:firstLineChars="200" w:firstLine="482"/>
        <w:rPr>
          <w:rFonts w:ascii="仿宋_GB2312" w:eastAsia="仿宋_GB2312" w:hAnsi="楷体"/>
          <w:b/>
          <w:sz w:val="24"/>
        </w:rPr>
      </w:pPr>
      <w:bookmarkStart w:id="163" w:name="_Toc16917"/>
      <w:bookmarkStart w:id="164" w:name="_Toc487900349"/>
      <w:bookmarkStart w:id="165" w:name="_Ref467379109"/>
      <w:bookmarkStart w:id="166" w:name="_Toc19614"/>
      <w:bookmarkStart w:id="167" w:name="_Ref467378499"/>
      <w:bookmarkStart w:id="168" w:name="_Ref467379214"/>
      <w:bookmarkStart w:id="169" w:name="_Toc279701240"/>
      <w:bookmarkStart w:id="170" w:name="_Toc259093669"/>
      <w:bookmarkStart w:id="171" w:name="_Ref467379205"/>
      <w:bookmarkStart w:id="172" w:name="_Ref467379225"/>
      <w:bookmarkStart w:id="173" w:name="_Ref467379094"/>
      <w:bookmarkStart w:id="174" w:name="_Toc28763"/>
      <w:bookmarkStart w:id="175" w:name="_Ref467378404"/>
      <w:bookmarkStart w:id="176" w:name="_Ref467379101"/>
      <w:bookmarkStart w:id="177" w:name="_Ref467378463"/>
      <w:bookmarkStart w:id="178" w:name="_Ref467379195"/>
      <w:r w:rsidRPr="00176674">
        <w:rPr>
          <w:rFonts w:ascii="仿宋_GB2312" w:eastAsia="仿宋_GB2312" w:hAnsi="楷体" w:hint="eastAsia"/>
          <w:b/>
          <w:sz w:val="24"/>
        </w:rPr>
        <w:t>2.1 定义</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本合同中的下列词语应按以下内容进行解释：</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2.1.1 “合同”系指采购人和中标人签订的载明双方当事人所达成的协议，并包括所有的附件、附录和构成合同的其他文件。</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2.1.2 “合同价”系指根据合同约定，中标人在完全履行合同义务后，采购人应支付给中标人的价格。</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rsidR="00176674" w:rsidRPr="00176674" w:rsidRDefault="00176674" w:rsidP="00176674">
      <w:pPr>
        <w:spacing w:line="360" w:lineRule="auto"/>
        <w:ind w:firstLineChars="200" w:firstLine="480"/>
        <w:rPr>
          <w:rFonts w:ascii="仿宋_GB2312" w:eastAsia="仿宋_GB2312" w:hAnsi="楷体"/>
          <w:sz w:val="24"/>
        </w:rPr>
      </w:pPr>
      <w:bookmarkStart w:id="179" w:name="_Ref467378840"/>
      <w:r w:rsidRPr="00176674">
        <w:rPr>
          <w:rFonts w:ascii="仿宋_GB2312" w:eastAsia="仿宋_GB2312" w:hAnsi="楷体" w:hint="eastAsia"/>
          <w:sz w:val="24"/>
        </w:rPr>
        <w:t>2.1.4 “甲方”系指与中标人签署合同的采购人</w:t>
      </w:r>
      <w:bookmarkEnd w:id="179"/>
      <w:r w:rsidRPr="00176674">
        <w:rPr>
          <w:rFonts w:ascii="仿宋_GB2312" w:eastAsia="仿宋_GB2312" w:hAnsi="楷体" w:hint="eastAsia"/>
          <w:sz w:val="24"/>
        </w:rPr>
        <w:t>；采购人委托采购机构代表其与乙方签订合同的，采购人的授权委托书作为合同附件。</w:t>
      </w:r>
    </w:p>
    <w:p w:rsidR="00176674" w:rsidRPr="00176674" w:rsidRDefault="00176674" w:rsidP="00176674">
      <w:pPr>
        <w:spacing w:line="360" w:lineRule="auto"/>
        <w:ind w:firstLineChars="200" w:firstLine="480"/>
        <w:rPr>
          <w:rFonts w:ascii="仿宋_GB2312" w:eastAsia="仿宋_GB2312" w:hAnsi="楷体"/>
          <w:sz w:val="24"/>
        </w:rPr>
      </w:pPr>
      <w:bookmarkStart w:id="180" w:name="_Ref467379400"/>
      <w:r w:rsidRPr="00176674">
        <w:rPr>
          <w:rFonts w:ascii="仿宋_GB2312" w:eastAsia="仿宋_GB2312" w:hAnsi="楷体" w:hint="eastAsia"/>
          <w:sz w:val="24"/>
        </w:rPr>
        <w:t>2.1.5 “乙方”系指根据合同约定交付标的物的</w:t>
      </w:r>
      <w:bookmarkEnd w:id="180"/>
      <w:r w:rsidRPr="00176674">
        <w:rPr>
          <w:rFonts w:ascii="仿宋_GB2312" w:eastAsia="仿宋_GB2312" w:hAnsi="楷体" w:hint="eastAsia"/>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176674" w:rsidRPr="00176674" w:rsidRDefault="00176674" w:rsidP="00176674">
      <w:pPr>
        <w:spacing w:line="360" w:lineRule="auto"/>
        <w:ind w:firstLineChars="200" w:firstLine="480"/>
        <w:rPr>
          <w:rFonts w:ascii="仿宋_GB2312" w:eastAsia="仿宋_GB2312" w:hAnsi="楷体"/>
          <w:sz w:val="24"/>
        </w:rPr>
      </w:pPr>
      <w:bookmarkStart w:id="181" w:name="_Ref467379436"/>
      <w:r w:rsidRPr="00176674">
        <w:rPr>
          <w:rFonts w:ascii="仿宋_GB2312" w:eastAsia="仿宋_GB2312" w:hAnsi="楷体" w:hint="eastAsia"/>
          <w:sz w:val="24"/>
        </w:rPr>
        <w:t>2.1.6 “现场”系指合同约定标的物将要运至或者实施或者安装的地点。</w:t>
      </w:r>
      <w:bookmarkEnd w:id="181"/>
    </w:p>
    <w:p w:rsidR="00176674" w:rsidRPr="00176674" w:rsidRDefault="00176674" w:rsidP="00176674">
      <w:pPr>
        <w:spacing w:line="360" w:lineRule="auto"/>
        <w:ind w:firstLineChars="200" w:firstLine="482"/>
        <w:rPr>
          <w:rFonts w:ascii="仿宋_GB2312" w:eastAsia="仿宋_GB2312" w:hAnsi="楷体"/>
          <w:b/>
          <w:sz w:val="24"/>
        </w:rPr>
      </w:pPr>
      <w:bookmarkStart w:id="182" w:name="_Toc259093670"/>
      <w:bookmarkStart w:id="183" w:name="_Toc13336"/>
      <w:bookmarkStart w:id="184" w:name="_Toc487900350"/>
      <w:bookmarkStart w:id="185" w:name="_Toc32504"/>
      <w:bookmarkStart w:id="186" w:name="_Toc27635"/>
      <w:bookmarkStart w:id="187" w:name="_Toc279701241"/>
      <w:r w:rsidRPr="00176674">
        <w:rPr>
          <w:rFonts w:ascii="仿宋_GB2312" w:eastAsia="仿宋_GB2312" w:hAnsi="楷体" w:hint="eastAsia"/>
          <w:b/>
          <w:sz w:val="24"/>
        </w:rPr>
        <w:t>2.2 技术规范</w:t>
      </w:r>
      <w:bookmarkEnd w:id="182"/>
      <w:bookmarkEnd w:id="183"/>
      <w:bookmarkEnd w:id="184"/>
      <w:bookmarkEnd w:id="185"/>
      <w:bookmarkEnd w:id="186"/>
      <w:bookmarkEnd w:id="187"/>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rsidR="00176674" w:rsidRPr="00176674" w:rsidRDefault="00176674" w:rsidP="00176674">
      <w:pPr>
        <w:spacing w:line="360" w:lineRule="auto"/>
        <w:ind w:firstLineChars="200" w:firstLine="482"/>
        <w:rPr>
          <w:rFonts w:ascii="仿宋_GB2312" w:eastAsia="仿宋_GB2312" w:hAnsi="楷体"/>
          <w:b/>
          <w:sz w:val="24"/>
        </w:rPr>
      </w:pPr>
      <w:bookmarkStart w:id="188" w:name="_Toc487900351"/>
      <w:bookmarkStart w:id="189" w:name="_Toc31634"/>
      <w:bookmarkStart w:id="190" w:name="_Toc279701242"/>
      <w:bookmarkStart w:id="191" w:name="_Toc9829"/>
      <w:bookmarkStart w:id="192" w:name="_Toc259093671"/>
      <w:bookmarkStart w:id="193" w:name="_Toc27853"/>
      <w:r w:rsidRPr="00176674">
        <w:rPr>
          <w:rFonts w:ascii="仿宋_GB2312" w:eastAsia="仿宋_GB2312" w:hAnsi="楷体" w:hint="eastAsia"/>
          <w:b/>
          <w:sz w:val="24"/>
        </w:rPr>
        <w:t>2.3 知识产权</w:t>
      </w:r>
      <w:bookmarkEnd w:id="188"/>
      <w:bookmarkEnd w:id="189"/>
      <w:bookmarkEnd w:id="190"/>
      <w:bookmarkEnd w:id="191"/>
      <w:bookmarkEnd w:id="192"/>
      <w:bookmarkEnd w:id="193"/>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2.3.2具有知识产权的计算机软件等标的物的知识产权归属，详见</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2"/>
        <w:rPr>
          <w:rFonts w:ascii="仿宋_GB2312" w:eastAsia="仿宋_GB2312" w:hAnsi="楷体"/>
          <w:b/>
          <w:sz w:val="24"/>
        </w:rPr>
      </w:pPr>
      <w:bookmarkStart w:id="194" w:name="_Toc4194"/>
      <w:bookmarkStart w:id="195" w:name="_Toc29149"/>
      <w:bookmarkStart w:id="196" w:name="_Toc11932"/>
      <w:r w:rsidRPr="00176674">
        <w:rPr>
          <w:rFonts w:ascii="仿宋_GB2312" w:eastAsia="仿宋_GB2312" w:hAnsi="楷体" w:hint="eastAsia"/>
          <w:b/>
          <w:sz w:val="24"/>
        </w:rPr>
        <w:t>2.4 包装和装运</w:t>
      </w:r>
      <w:bookmarkEnd w:id="194"/>
      <w:bookmarkEnd w:id="195"/>
      <w:bookmarkEnd w:id="196"/>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2.4.1除</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w:t>
      </w:r>
      <w:r w:rsidRPr="00176674">
        <w:rPr>
          <w:rFonts w:ascii="仿宋_GB2312" w:eastAsia="仿宋_GB2312" w:hAnsi="楷体" w:hint="eastAsia"/>
          <w:sz w:val="24"/>
        </w:rPr>
        <w:lastRenderedPageBreak/>
        <w:t>输、防潮、防震、防锈和防粗暴装卸，确保标的物安全无损地运抵现场。由于包装不善所引起的标的物锈蚀、损坏和损失等一切风险均由乙方承担。</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2.4.2 装运标的物的要求和通知，详见</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2"/>
        <w:rPr>
          <w:rFonts w:ascii="仿宋_GB2312" w:eastAsia="仿宋_GB2312" w:hAnsi="楷体"/>
          <w:b/>
          <w:sz w:val="24"/>
        </w:rPr>
      </w:pPr>
      <w:bookmarkStart w:id="197" w:name="_Ref467378591"/>
      <w:bookmarkStart w:id="198" w:name="_Ref467379542"/>
      <w:bookmarkStart w:id="199" w:name="_Toc487900354"/>
      <w:bookmarkStart w:id="200" w:name="_Toc259093674"/>
      <w:bookmarkStart w:id="201" w:name="_Ref467379527"/>
      <w:bookmarkStart w:id="202" w:name="_Ref467378541"/>
      <w:bookmarkStart w:id="203" w:name="_Toc279701245"/>
      <w:bookmarkStart w:id="204" w:name="_Ref467379536"/>
      <w:bookmarkStart w:id="205" w:name="_Toc26182"/>
      <w:bookmarkStart w:id="206" w:name="_Toc30272"/>
      <w:bookmarkStart w:id="207" w:name="_Toc19074"/>
      <w:r w:rsidRPr="00176674">
        <w:rPr>
          <w:rFonts w:ascii="仿宋_GB2312" w:eastAsia="仿宋_GB2312" w:hAnsi="楷体" w:hint="eastAsia"/>
          <w:b/>
          <w:sz w:val="24"/>
        </w:rPr>
        <w:t>2.</w:t>
      </w:r>
      <w:bookmarkEnd w:id="197"/>
      <w:bookmarkEnd w:id="198"/>
      <w:bookmarkEnd w:id="199"/>
      <w:bookmarkEnd w:id="200"/>
      <w:bookmarkEnd w:id="201"/>
      <w:bookmarkEnd w:id="202"/>
      <w:bookmarkEnd w:id="203"/>
      <w:bookmarkEnd w:id="204"/>
      <w:r w:rsidRPr="00176674">
        <w:rPr>
          <w:rFonts w:ascii="仿宋_GB2312" w:eastAsia="仿宋_GB2312" w:hAnsi="楷体" w:hint="eastAsia"/>
          <w:b/>
          <w:sz w:val="24"/>
        </w:rPr>
        <w:t>5 履约检查和问题反馈</w:t>
      </w:r>
      <w:bookmarkEnd w:id="205"/>
      <w:bookmarkEnd w:id="206"/>
      <w:bookmarkEnd w:id="207"/>
    </w:p>
    <w:p w:rsidR="00176674" w:rsidRPr="00176674" w:rsidRDefault="00176674" w:rsidP="00176674">
      <w:pPr>
        <w:spacing w:line="360" w:lineRule="auto"/>
        <w:ind w:firstLineChars="200" w:firstLine="480"/>
        <w:rPr>
          <w:rFonts w:ascii="仿宋_GB2312" w:eastAsia="仿宋_GB2312" w:hAnsi="楷体"/>
          <w:sz w:val="24"/>
        </w:rPr>
      </w:pPr>
      <w:bookmarkStart w:id="208" w:name="_Ref467379657"/>
      <w:r w:rsidRPr="00176674">
        <w:rPr>
          <w:rFonts w:ascii="仿宋_GB2312" w:eastAsia="仿宋_GB2312" w:hAnsi="楷体" w:hint="eastAsia"/>
          <w:sz w:val="24"/>
        </w:rPr>
        <w:t>2.5.1</w:t>
      </w:r>
      <w:bookmarkStart w:id="209" w:name="_Toc186431854"/>
      <w:bookmarkStart w:id="210" w:name="_Toc279701247"/>
      <w:bookmarkStart w:id="211" w:name="_Toc259093676"/>
      <w:bookmarkStart w:id="212" w:name="_Ref467379807"/>
      <w:bookmarkStart w:id="213" w:name="_Toc487900357"/>
      <w:bookmarkStart w:id="214" w:name="_Ref467379793"/>
      <w:bookmarkEnd w:id="208"/>
      <w:r w:rsidRPr="00176674">
        <w:rPr>
          <w:rFonts w:ascii="仿宋_GB2312" w:eastAsia="仿宋_GB2312" w:hAnsi="楷体" w:hint="eastAsia"/>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2.5.2 合同履行期间，甲方有权将履行过程中出现的问题反馈给乙方，双方当事人应以书面形式约定需要完善和改进的内容</w:t>
      </w:r>
      <w:bookmarkStart w:id="215" w:name="_Toc186431855"/>
      <w:bookmarkEnd w:id="209"/>
      <w:r w:rsidRPr="00176674">
        <w:rPr>
          <w:rFonts w:ascii="仿宋_GB2312" w:eastAsia="仿宋_GB2312" w:hAnsi="楷体" w:hint="eastAsia"/>
          <w:sz w:val="24"/>
        </w:rPr>
        <w:t>。</w:t>
      </w:r>
    </w:p>
    <w:p w:rsidR="00176674" w:rsidRPr="00176674" w:rsidRDefault="00176674" w:rsidP="00176674">
      <w:pPr>
        <w:spacing w:line="360" w:lineRule="auto"/>
        <w:ind w:firstLineChars="200" w:firstLine="482"/>
        <w:rPr>
          <w:rFonts w:ascii="仿宋_GB2312" w:eastAsia="仿宋_GB2312" w:hAnsi="楷体"/>
          <w:b/>
          <w:sz w:val="24"/>
        </w:rPr>
      </w:pPr>
      <w:bookmarkStart w:id="216" w:name="_Toc28451"/>
      <w:bookmarkStart w:id="217" w:name="_Toc7836"/>
      <w:bookmarkStart w:id="218" w:name="_Toc19219"/>
      <w:bookmarkEnd w:id="215"/>
      <w:r w:rsidRPr="00176674">
        <w:rPr>
          <w:rFonts w:ascii="仿宋_GB2312" w:eastAsia="仿宋_GB2312" w:hAnsi="楷体" w:hint="eastAsia"/>
          <w:b/>
          <w:sz w:val="24"/>
        </w:rPr>
        <w:t>2.6 结算方式和付款条件</w:t>
      </w:r>
      <w:bookmarkEnd w:id="210"/>
      <w:bookmarkEnd w:id="211"/>
      <w:bookmarkEnd w:id="212"/>
      <w:bookmarkEnd w:id="213"/>
      <w:bookmarkEnd w:id="214"/>
      <w:bookmarkEnd w:id="216"/>
      <w:bookmarkEnd w:id="217"/>
      <w:bookmarkEnd w:id="218"/>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详见</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2"/>
        <w:rPr>
          <w:rFonts w:ascii="仿宋_GB2312" w:eastAsia="仿宋_GB2312" w:hAnsi="楷体"/>
          <w:b/>
          <w:sz w:val="24"/>
        </w:rPr>
      </w:pPr>
      <w:bookmarkStart w:id="219" w:name="_Ref467379923"/>
      <w:bookmarkStart w:id="220" w:name="_Ref467379863"/>
      <w:bookmarkStart w:id="221" w:name="_Toc279701248"/>
      <w:bookmarkStart w:id="222" w:name="_Toc487900358"/>
      <w:bookmarkStart w:id="223" w:name="_Ref467379852"/>
      <w:bookmarkStart w:id="224" w:name="_Toc259093677"/>
      <w:bookmarkStart w:id="225" w:name="_Toc3225"/>
      <w:bookmarkStart w:id="226" w:name="_Toc16110"/>
      <w:bookmarkStart w:id="227" w:name="_Toc774"/>
      <w:r w:rsidRPr="00176674">
        <w:rPr>
          <w:rFonts w:ascii="仿宋_GB2312" w:eastAsia="仿宋_GB2312" w:hAnsi="楷体" w:hint="eastAsia"/>
          <w:b/>
          <w:sz w:val="24"/>
        </w:rPr>
        <w:t>2.7 技术资料</w:t>
      </w:r>
      <w:bookmarkEnd w:id="219"/>
      <w:bookmarkEnd w:id="220"/>
      <w:bookmarkEnd w:id="221"/>
      <w:bookmarkEnd w:id="222"/>
      <w:bookmarkEnd w:id="223"/>
      <w:bookmarkEnd w:id="224"/>
      <w:r w:rsidRPr="00176674">
        <w:rPr>
          <w:rFonts w:ascii="仿宋_GB2312" w:eastAsia="仿宋_GB2312" w:hAnsi="楷体" w:hint="eastAsia"/>
          <w:b/>
          <w:sz w:val="24"/>
        </w:rPr>
        <w:t>和保密义务</w:t>
      </w:r>
      <w:bookmarkEnd w:id="225"/>
      <w:bookmarkEnd w:id="226"/>
      <w:bookmarkEnd w:id="227"/>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2.7.1 乙方有权依据合同约定和项目需要，向甲方了解有关情况，调阅有关资料等，甲方应予积极配合；</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2.7.2 乙方有义务妥善保管和保护由甲方提供的前款信息和资料等；</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sidRPr="00176674">
        <w:rPr>
          <w:rFonts w:ascii="仿宋_GB2312" w:eastAsia="仿宋_GB2312" w:hAnsi="楷体" w:hint="eastAsia"/>
          <w:sz w:val="24"/>
        </w:rPr>
        <w:t>方接触</w:t>
      </w:r>
      <w:proofErr w:type="gramEnd"/>
      <w:r w:rsidRPr="00176674">
        <w:rPr>
          <w:rFonts w:ascii="仿宋_GB2312" w:eastAsia="仿宋_GB2312" w:hAnsi="楷体" w:hint="eastAsia"/>
          <w:sz w:val="24"/>
        </w:rPr>
        <w:t>到对方当事人的上述保密信息和资料。</w:t>
      </w:r>
    </w:p>
    <w:p w:rsidR="00176674" w:rsidRPr="00176674" w:rsidRDefault="00176674" w:rsidP="00176674">
      <w:pPr>
        <w:spacing w:line="360" w:lineRule="auto"/>
        <w:ind w:firstLineChars="200" w:firstLine="482"/>
        <w:rPr>
          <w:rFonts w:ascii="仿宋_GB2312" w:eastAsia="仿宋_GB2312" w:hAnsi="楷体"/>
          <w:b/>
          <w:sz w:val="24"/>
        </w:rPr>
      </w:pPr>
      <w:bookmarkStart w:id="228" w:name="_Toc7860"/>
      <w:r w:rsidRPr="00176674">
        <w:rPr>
          <w:rFonts w:ascii="仿宋_GB2312" w:eastAsia="仿宋_GB2312" w:hAnsi="楷体" w:hint="eastAsia"/>
          <w:b/>
          <w:sz w:val="24"/>
        </w:rPr>
        <w:t>2.8 质量保证</w:t>
      </w:r>
      <w:bookmarkEnd w:id="228"/>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2.8.1 乙方应建立和完善履行合同的内部质量保证体系，并提供相关内部规章制度给甲方，以便甲方进行监督检查；</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rsidR="00176674" w:rsidRPr="00176674" w:rsidRDefault="00176674" w:rsidP="00176674">
      <w:pPr>
        <w:spacing w:line="360" w:lineRule="auto"/>
        <w:ind w:firstLineChars="200" w:firstLine="480"/>
        <w:rPr>
          <w:rFonts w:ascii="仿宋_GB2312" w:eastAsia="仿宋_GB2312" w:hAnsi="仿宋" w:cs="仿宋_GB2312"/>
          <w:kern w:val="0"/>
          <w:sz w:val="24"/>
        </w:rPr>
      </w:pPr>
      <w:r w:rsidRPr="00176674">
        <w:rPr>
          <w:rFonts w:ascii="仿宋_GB2312" w:eastAsia="仿宋_GB2312" w:hAnsi="仿宋" w:hint="eastAsia"/>
          <w:sz w:val="24"/>
        </w:rPr>
        <w:t>2.8.3乙方应确保项目技术人员的数量和水平与投标文件一致。未经甲方书面同意，乙方不得擅自更换投标文件中注明的项目经理和技术负责人。否则</w:t>
      </w:r>
      <w:r w:rsidRPr="00176674">
        <w:rPr>
          <w:rFonts w:ascii="仿宋_GB2312" w:eastAsia="仿宋_GB2312" w:hAnsi="仿宋" w:cs="仿宋_GB2312" w:hint="eastAsia"/>
          <w:kern w:val="0"/>
          <w:sz w:val="24"/>
        </w:rPr>
        <w:t>甲方有权放弃或终止合同。</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仿宋" w:hint="eastAsia"/>
          <w:sz w:val="24"/>
        </w:rPr>
        <w:t>2.8.4因乙方原因造成甲方其他系统不能正常运行，酿成重大事故（工作日系统中断一天以上）的，乙方应承担全部法律责任，并赔偿经济损失，赔偿金额为项目总价的</w:t>
      </w:r>
      <w:r w:rsidRPr="00176674">
        <w:rPr>
          <w:rFonts w:ascii="仿宋_GB2312" w:eastAsia="仿宋_GB2312" w:hAnsi="仿宋" w:hint="eastAsia"/>
          <w:sz w:val="24"/>
          <w:u w:val="single"/>
        </w:rPr>
        <w:t>30%</w:t>
      </w:r>
      <w:r w:rsidRPr="00176674">
        <w:rPr>
          <w:rFonts w:ascii="仿宋_GB2312" w:eastAsia="仿宋_GB2312" w:hAnsi="仿宋" w:hint="eastAsia"/>
          <w:color w:val="FF0000"/>
          <w:sz w:val="24"/>
        </w:rPr>
        <w:t>（根据项目实际情况填写，一般为30%）</w:t>
      </w:r>
      <w:r w:rsidRPr="00176674">
        <w:rPr>
          <w:rFonts w:ascii="仿宋_GB2312" w:eastAsia="仿宋_GB2312" w:hAnsi="仿宋" w:hint="eastAsia"/>
          <w:sz w:val="24"/>
        </w:rPr>
        <w:t>。</w:t>
      </w:r>
    </w:p>
    <w:p w:rsidR="00176674" w:rsidRPr="00176674" w:rsidRDefault="00176674" w:rsidP="00176674">
      <w:pPr>
        <w:spacing w:line="360" w:lineRule="auto"/>
        <w:ind w:firstLineChars="200" w:firstLine="482"/>
        <w:rPr>
          <w:rFonts w:ascii="仿宋_GB2312" w:eastAsia="仿宋_GB2312" w:hAnsi="楷体"/>
          <w:b/>
          <w:sz w:val="24"/>
        </w:rPr>
      </w:pPr>
      <w:bookmarkStart w:id="229" w:name="_Toc17244"/>
      <w:bookmarkStart w:id="230" w:name="_Toc259093681"/>
      <w:bookmarkStart w:id="231" w:name="_Toc279701252"/>
      <w:bookmarkStart w:id="232" w:name="_Toc487900362"/>
      <w:r w:rsidRPr="00176674">
        <w:rPr>
          <w:rFonts w:ascii="仿宋_GB2312" w:eastAsia="仿宋_GB2312" w:hAnsi="楷体" w:hint="eastAsia"/>
          <w:b/>
          <w:sz w:val="24"/>
        </w:rPr>
        <w:lastRenderedPageBreak/>
        <w:t>2.9 标的物的风险负担</w:t>
      </w:r>
      <w:bookmarkEnd w:id="229"/>
    </w:p>
    <w:p w:rsidR="00176674" w:rsidRPr="00176674" w:rsidRDefault="00176674" w:rsidP="00176674">
      <w:pPr>
        <w:spacing w:line="360" w:lineRule="auto"/>
        <w:ind w:firstLineChars="200" w:firstLine="480"/>
        <w:rPr>
          <w:rFonts w:ascii="仿宋_GB2312" w:eastAsia="仿宋_GB2312" w:hAnsi="楷体"/>
          <w:b/>
          <w:sz w:val="24"/>
        </w:rPr>
      </w:pPr>
      <w:r w:rsidRPr="00176674">
        <w:rPr>
          <w:rFonts w:ascii="仿宋_GB2312" w:eastAsia="仿宋_GB2312" w:hAnsi="楷体" w:hint="eastAsia"/>
          <w:sz w:val="24"/>
        </w:rPr>
        <w:t>标的物或者在途标的物或者交付给第一承运人后的标的物毁损、灭失的风险负担详见</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2"/>
        <w:rPr>
          <w:rFonts w:ascii="仿宋_GB2312" w:eastAsia="仿宋_GB2312" w:hAnsi="楷体"/>
          <w:b/>
          <w:sz w:val="24"/>
        </w:rPr>
      </w:pPr>
      <w:bookmarkStart w:id="233" w:name="_Toc14055"/>
      <w:r w:rsidRPr="00176674">
        <w:rPr>
          <w:rFonts w:ascii="仿宋_GB2312" w:eastAsia="仿宋_GB2312" w:hAnsi="楷体" w:hint="eastAsia"/>
          <w:b/>
          <w:sz w:val="24"/>
        </w:rPr>
        <w:t>2.10 延迟交货</w:t>
      </w:r>
      <w:bookmarkEnd w:id="230"/>
      <w:bookmarkEnd w:id="231"/>
      <w:bookmarkEnd w:id="232"/>
      <w:bookmarkEnd w:id="233"/>
      <w:r w:rsidRPr="00176674">
        <w:rPr>
          <w:rFonts w:ascii="仿宋_GB2312" w:eastAsia="仿宋_GB2312" w:hAnsi="楷体" w:hint="eastAsia"/>
          <w:b/>
          <w:sz w:val="24"/>
        </w:rPr>
        <w:t>/交付</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176674" w:rsidRPr="00176674" w:rsidRDefault="00176674" w:rsidP="00176674">
      <w:pPr>
        <w:spacing w:line="360" w:lineRule="auto"/>
        <w:ind w:firstLineChars="200" w:firstLine="482"/>
        <w:rPr>
          <w:rFonts w:ascii="仿宋_GB2312" w:eastAsia="仿宋_GB2312" w:hAnsi="楷体"/>
          <w:b/>
          <w:sz w:val="24"/>
        </w:rPr>
      </w:pPr>
      <w:bookmarkStart w:id="234" w:name="_Toc7502"/>
      <w:bookmarkStart w:id="235" w:name="_Ref467378121"/>
      <w:bookmarkStart w:id="236" w:name="_Toc279701254"/>
      <w:bookmarkStart w:id="237" w:name="_Toc487900364"/>
      <w:bookmarkStart w:id="238" w:name="_Toc259093683"/>
      <w:r w:rsidRPr="00176674">
        <w:rPr>
          <w:rFonts w:ascii="仿宋_GB2312" w:eastAsia="仿宋_GB2312" w:hAnsi="楷体" w:hint="eastAsia"/>
          <w:b/>
          <w:sz w:val="24"/>
        </w:rPr>
        <w:t>2.11 合同变更</w:t>
      </w:r>
      <w:bookmarkEnd w:id="234"/>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bookmarkStart w:id="239" w:name="_Toc259093688"/>
      <w:bookmarkStart w:id="240" w:name="_Toc487900369"/>
      <w:bookmarkStart w:id="241" w:name="_Toc279701259"/>
    </w:p>
    <w:p w:rsidR="00176674" w:rsidRPr="00176674" w:rsidRDefault="00176674" w:rsidP="00176674">
      <w:pPr>
        <w:spacing w:line="360" w:lineRule="auto"/>
        <w:ind w:firstLineChars="200" w:firstLine="482"/>
        <w:rPr>
          <w:rFonts w:ascii="仿宋_GB2312" w:eastAsia="仿宋_GB2312" w:hAnsi="楷体"/>
          <w:b/>
          <w:sz w:val="24"/>
        </w:rPr>
      </w:pPr>
      <w:bookmarkStart w:id="242" w:name="_Toc15237"/>
      <w:bookmarkStart w:id="243" w:name="_Toc22955"/>
      <w:bookmarkStart w:id="244" w:name="_Toc10366"/>
      <w:r w:rsidRPr="00176674">
        <w:rPr>
          <w:rFonts w:ascii="仿宋_GB2312" w:eastAsia="仿宋_GB2312" w:hAnsi="楷体" w:hint="eastAsia"/>
          <w:b/>
          <w:sz w:val="24"/>
        </w:rPr>
        <w:t>2.12 合同转让</w:t>
      </w:r>
      <w:bookmarkEnd w:id="239"/>
      <w:bookmarkEnd w:id="240"/>
      <w:bookmarkEnd w:id="241"/>
      <w:r w:rsidRPr="00176674">
        <w:rPr>
          <w:rFonts w:ascii="仿宋_GB2312" w:eastAsia="仿宋_GB2312" w:hAnsi="楷体" w:hint="eastAsia"/>
          <w:b/>
          <w:sz w:val="24"/>
        </w:rPr>
        <w:t>和分包</w:t>
      </w:r>
      <w:bookmarkEnd w:id="242"/>
      <w:bookmarkEnd w:id="243"/>
      <w:bookmarkEnd w:id="244"/>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176674" w:rsidRPr="00176674" w:rsidRDefault="00176674" w:rsidP="00176674">
      <w:pPr>
        <w:spacing w:line="360" w:lineRule="auto"/>
        <w:ind w:firstLineChars="200" w:firstLine="482"/>
        <w:rPr>
          <w:rFonts w:ascii="仿宋_GB2312" w:eastAsia="仿宋_GB2312" w:hAnsi="楷体"/>
          <w:b/>
          <w:sz w:val="24"/>
        </w:rPr>
      </w:pPr>
      <w:bookmarkStart w:id="245" w:name="_Toc16508"/>
      <w:bookmarkStart w:id="246" w:name="_Toc13566"/>
      <w:bookmarkStart w:id="247" w:name="_Toc14066"/>
      <w:r w:rsidRPr="00176674">
        <w:rPr>
          <w:rFonts w:ascii="仿宋_GB2312" w:eastAsia="仿宋_GB2312" w:hAnsi="楷体" w:hint="eastAsia"/>
          <w:b/>
          <w:sz w:val="24"/>
        </w:rPr>
        <w:t>2.13 不可抗力</w:t>
      </w:r>
      <w:bookmarkEnd w:id="245"/>
      <w:bookmarkEnd w:id="246"/>
      <w:bookmarkEnd w:id="247"/>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2.13.2受不可抗力影响的一方在不可抗力发生后，应在</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约定时间内以书面形式通知对方当事人，并在</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约定时间内，将有关部门出具的证明文件送达对方当事人。</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2.13.3 因不可抗力致使不能实现合同目的的，当事人可以解除合同；</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2.13.4 因不可抗力致使合同有变更必要的，双方当事人应在</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约定时间内以书面形式变更合同；</w:t>
      </w:r>
    </w:p>
    <w:p w:rsidR="00176674" w:rsidRPr="00176674" w:rsidRDefault="00176674" w:rsidP="00176674">
      <w:pPr>
        <w:spacing w:line="360" w:lineRule="auto"/>
        <w:ind w:firstLineChars="200" w:firstLine="482"/>
        <w:rPr>
          <w:rFonts w:ascii="仿宋_GB2312" w:eastAsia="仿宋_GB2312" w:hAnsi="楷体"/>
          <w:b/>
          <w:sz w:val="24"/>
        </w:rPr>
      </w:pPr>
      <w:bookmarkStart w:id="248" w:name="_Toc6969"/>
      <w:bookmarkStart w:id="249" w:name="_Toc487900365"/>
      <w:bookmarkStart w:id="250" w:name="_Toc279701255"/>
      <w:bookmarkStart w:id="251" w:name="_Toc259093684"/>
      <w:bookmarkStart w:id="252" w:name="_Toc689"/>
      <w:bookmarkStart w:id="253" w:name="_Toc30676"/>
      <w:r w:rsidRPr="00176674">
        <w:rPr>
          <w:rFonts w:ascii="仿宋_GB2312" w:eastAsia="仿宋_GB2312" w:hAnsi="楷体" w:hint="eastAsia"/>
          <w:b/>
          <w:sz w:val="24"/>
        </w:rPr>
        <w:t>2.14 税费</w:t>
      </w:r>
      <w:bookmarkEnd w:id="248"/>
      <w:bookmarkEnd w:id="249"/>
      <w:bookmarkEnd w:id="250"/>
      <w:bookmarkEnd w:id="251"/>
      <w:bookmarkEnd w:id="252"/>
      <w:bookmarkEnd w:id="253"/>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与合同有关的一切税费，均按照中华人民共和国法律的相关规定执行。</w:t>
      </w:r>
    </w:p>
    <w:p w:rsidR="00176674" w:rsidRPr="00176674" w:rsidRDefault="00176674" w:rsidP="00176674">
      <w:pPr>
        <w:spacing w:line="360" w:lineRule="auto"/>
        <w:ind w:firstLineChars="200" w:firstLine="482"/>
        <w:rPr>
          <w:rFonts w:ascii="仿宋_GB2312" w:eastAsia="仿宋_GB2312" w:hAnsi="楷体"/>
          <w:b/>
          <w:sz w:val="24"/>
        </w:rPr>
      </w:pPr>
      <w:bookmarkStart w:id="254" w:name="_Toc487900368"/>
      <w:bookmarkStart w:id="255" w:name="_Toc16959"/>
      <w:bookmarkStart w:id="256" w:name="_Toc8298"/>
      <w:bookmarkStart w:id="257" w:name="_Toc279701258"/>
      <w:bookmarkStart w:id="258" w:name="_Toc259093687"/>
      <w:bookmarkStart w:id="259" w:name="_Toc7102"/>
      <w:r w:rsidRPr="00176674">
        <w:rPr>
          <w:rFonts w:ascii="仿宋_GB2312" w:eastAsia="仿宋_GB2312" w:hAnsi="楷体" w:hint="eastAsia"/>
          <w:b/>
          <w:sz w:val="24"/>
        </w:rPr>
        <w:t>2.15 乙方破产</w:t>
      </w:r>
      <w:bookmarkEnd w:id="254"/>
      <w:bookmarkEnd w:id="255"/>
      <w:bookmarkEnd w:id="256"/>
      <w:bookmarkEnd w:id="257"/>
      <w:bookmarkEnd w:id="258"/>
      <w:bookmarkEnd w:id="259"/>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lastRenderedPageBreak/>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176674" w:rsidRPr="00176674" w:rsidRDefault="00176674" w:rsidP="00176674">
      <w:pPr>
        <w:spacing w:line="360" w:lineRule="auto"/>
        <w:ind w:firstLineChars="200" w:firstLine="482"/>
        <w:rPr>
          <w:rFonts w:ascii="仿宋_GB2312" w:eastAsia="仿宋_GB2312" w:hAnsi="楷体"/>
          <w:b/>
          <w:sz w:val="24"/>
        </w:rPr>
      </w:pPr>
      <w:bookmarkStart w:id="260" w:name="_Toc15387"/>
      <w:bookmarkStart w:id="261" w:name="_Toc29333"/>
      <w:bookmarkStart w:id="262" w:name="_Toc6134"/>
      <w:r w:rsidRPr="00176674">
        <w:rPr>
          <w:rFonts w:ascii="仿宋_GB2312" w:eastAsia="仿宋_GB2312" w:hAnsi="楷体" w:hint="eastAsia"/>
          <w:b/>
          <w:sz w:val="24"/>
        </w:rPr>
        <w:t>2.16 合同中止、终止</w:t>
      </w:r>
      <w:bookmarkEnd w:id="260"/>
      <w:bookmarkEnd w:id="261"/>
      <w:bookmarkEnd w:id="262"/>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2.16.1 双方当事人不得擅自中止或者终止合同；</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2.16.3发生下列情形之一的，甲乙双方可提前终止本合同，且不承担由此产生的损失，但应提前30日以书面形式通知对方。</w:t>
      </w:r>
    </w:p>
    <w:p w:rsidR="00176674" w:rsidRPr="00176674" w:rsidRDefault="00176674" w:rsidP="00176674">
      <w:pPr>
        <w:spacing w:line="360" w:lineRule="auto"/>
        <w:ind w:firstLineChars="100" w:firstLine="240"/>
        <w:rPr>
          <w:rFonts w:ascii="仿宋_GB2312" w:eastAsia="仿宋_GB2312" w:hAnsi="楷体"/>
          <w:sz w:val="24"/>
        </w:rPr>
      </w:pPr>
      <w:r w:rsidRPr="00176674">
        <w:rPr>
          <w:rFonts w:ascii="仿宋_GB2312" w:eastAsia="仿宋_GB2312" w:hAnsi="楷体" w:hint="eastAsia"/>
          <w:sz w:val="24"/>
        </w:rPr>
        <w:t>（1）因政策变更，继续履行合同将违反相关政策的。</w:t>
      </w:r>
    </w:p>
    <w:p w:rsidR="00176674" w:rsidRPr="00176674" w:rsidRDefault="00176674" w:rsidP="00176674">
      <w:pPr>
        <w:spacing w:line="360" w:lineRule="auto"/>
        <w:ind w:firstLineChars="100" w:firstLine="240"/>
        <w:rPr>
          <w:rFonts w:ascii="仿宋_GB2312" w:eastAsia="仿宋_GB2312" w:hAnsi="楷体"/>
          <w:sz w:val="24"/>
        </w:rPr>
      </w:pPr>
      <w:r w:rsidRPr="00176674">
        <w:rPr>
          <w:rFonts w:ascii="仿宋_GB2312" w:eastAsia="仿宋_GB2312" w:hAnsi="楷体" w:hint="eastAsia"/>
          <w:sz w:val="24"/>
        </w:rPr>
        <w:t>（2）县级或县级以上纪检、审计、财政等检查监督部门检查发现问题，书面通知整改，要求解除合同的。</w:t>
      </w:r>
    </w:p>
    <w:p w:rsidR="00176674" w:rsidRPr="00176674" w:rsidRDefault="00176674" w:rsidP="00176674">
      <w:pPr>
        <w:spacing w:line="360" w:lineRule="auto"/>
        <w:ind w:firstLineChars="200" w:firstLine="482"/>
        <w:rPr>
          <w:rFonts w:ascii="仿宋_GB2312" w:eastAsia="仿宋_GB2312" w:hAnsi="楷体"/>
          <w:b/>
          <w:sz w:val="24"/>
        </w:rPr>
      </w:pPr>
      <w:bookmarkStart w:id="263" w:name="_Toc6596"/>
      <w:bookmarkStart w:id="264" w:name="_Toc1125"/>
      <w:bookmarkStart w:id="265" w:name="_Toc14563"/>
      <w:r w:rsidRPr="00176674">
        <w:rPr>
          <w:rFonts w:ascii="仿宋_GB2312" w:eastAsia="仿宋_GB2312" w:hAnsi="楷体" w:hint="eastAsia"/>
          <w:b/>
          <w:sz w:val="24"/>
        </w:rPr>
        <w:t>2.17 检验和验收</w:t>
      </w:r>
      <w:bookmarkEnd w:id="263"/>
      <w:bookmarkEnd w:id="264"/>
      <w:bookmarkEnd w:id="265"/>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约定时间内组织验收，并可依法邀请相关方参加，验收应出具验收书。</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2.17.3 检验和验收标准、程序等具体内容以及前述</w:t>
      </w:r>
      <w:proofErr w:type="gramStart"/>
      <w:r w:rsidRPr="00176674">
        <w:rPr>
          <w:rFonts w:ascii="仿宋_GB2312" w:eastAsia="仿宋_GB2312" w:hAnsi="楷体" w:hint="eastAsia"/>
          <w:sz w:val="24"/>
        </w:rPr>
        <w:t>验收书</w:t>
      </w:r>
      <w:proofErr w:type="gramEnd"/>
      <w:r w:rsidRPr="00176674">
        <w:rPr>
          <w:rFonts w:ascii="仿宋_GB2312" w:eastAsia="仿宋_GB2312" w:hAnsi="楷体" w:hint="eastAsia"/>
          <w:sz w:val="24"/>
        </w:rPr>
        <w:t>的效力详见</w:t>
      </w:r>
      <w:r w:rsidRPr="00176674">
        <w:rPr>
          <w:rFonts w:ascii="仿宋_GB2312" w:eastAsia="仿宋_GB2312" w:hAnsi="楷体" w:hint="eastAsia"/>
          <w:b/>
          <w:i/>
          <w:sz w:val="24"/>
          <w:u w:val="single"/>
        </w:rPr>
        <w:t>合同专用条款</w:t>
      </w:r>
      <w:r w:rsidRPr="00176674">
        <w:rPr>
          <w:rFonts w:ascii="仿宋_GB2312" w:eastAsia="仿宋_GB2312" w:hAnsi="楷体" w:hint="eastAsia"/>
          <w:i/>
          <w:sz w:val="24"/>
        </w:rPr>
        <w:t>。</w:t>
      </w:r>
    </w:p>
    <w:p w:rsidR="00176674" w:rsidRPr="00176674" w:rsidRDefault="00176674" w:rsidP="00176674">
      <w:pPr>
        <w:spacing w:line="360" w:lineRule="auto"/>
        <w:ind w:firstLineChars="200" w:firstLine="482"/>
        <w:rPr>
          <w:rFonts w:ascii="仿宋_GB2312" w:eastAsia="仿宋_GB2312" w:hAnsi="楷体"/>
          <w:b/>
          <w:sz w:val="24"/>
        </w:rPr>
      </w:pPr>
      <w:bookmarkStart w:id="266" w:name="_Toc259093690"/>
      <w:bookmarkStart w:id="267" w:name="_Toc487900371"/>
      <w:bookmarkStart w:id="268" w:name="_Toc279701261"/>
      <w:bookmarkStart w:id="269" w:name="_Toc11284"/>
      <w:bookmarkStart w:id="270" w:name="_Toc19604"/>
      <w:bookmarkStart w:id="271" w:name="_Toc25182"/>
      <w:bookmarkEnd w:id="235"/>
      <w:bookmarkEnd w:id="236"/>
      <w:bookmarkEnd w:id="237"/>
      <w:bookmarkEnd w:id="238"/>
      <w:r w:rsidRPr="00176674">
        <w:rPr>
          <w:rFonts w:ascii="仿宋_GB2312" w:eastAsia="仿宋_GB2312" w:hAnsi="楷体" w:hint="eastAsia"/>
          <w:b/>
          <w:sz w:val="24"/>
        </w:rPr>
        <w:t>2.18 通知</w:t>
      </w:r>
      <w:bookmarkEnd w:id="266"/>
      <w:bookmarkEnd w:id="267"/>
      <w:bookmarkEnd w:id="268"/>
      <w:r w:rsidRPr="00176674">
        <w:rPr>
          <w:rFonts w:ascii="仿宋_GB2312" w:eastAsia="仿宋_GB2312" w:hAnsi="楷体" w:hint="eastAsia"/>
          <w:b/>
          <w:sz w:val="24"/>
        </w:rPr>
        <w:t>和送达</w:t>
      </w:r>
      <w:bookmarkEnd w:id="269"/>
      <w:bookmarkEnd w:id="270"/>
      <w:bookmarkEnd w:id="271"/>
    </w:p>
    <w:p w:rsidR="00176674" w:rsidRPr="00176674" w:rsidRDefault="00176674" w:rsidP="00176674">
      <w:pPr>
        <w:spacing w:line="360" w:lineRule="auto"/>
        <w:ind w:firstLineChars="200" w:firstLine="480"/>
        <w:rPr>
          <w:rFonts w:ascii="仿宋_GB2312" w:eastAsia="仿宋_GB2312" w:hAnsi="楷体"/>
          <w:sz w:val="24"/>
        </w:rPr>
      </w:pPr>
      <w:bookmarkStart w:id="272" w:name="_Toc6698"/>
      <w:bookmarkStart w:id="273" w:name="_Toc3135"/>
      <w:bookmarkStart w:id="274" w:name="_Toc487900372"/>
      <w:bookmarkStart w:id="275" w:name="_Toc259093691"/>
      <w:bookmarkStart w:id="276" w:name="_Toc279701262"/>
      <w:r w:rsidRPr="00176674">
        <w:rPr>
          <w:rFonts w:ascii="仿宋_GB2312" w:eastAsia="仿宋_GB2312" w:hAnsi="楷体" w:hint="eastAsia"/>
          <w:sz w:val="24"/>
        </w:rPr>
        <w:t>2.18.1 任何一方因履行合同而以合同第一部分尾部所列明的</w:t>
      </w:r>
      <w:r w:rsidRPr="00176674">
        <w:rPr>
          <w:rFonts w:ascii="仿宋_GB2312" w:eastAsia="仿宋_GB2312" w:hAnsi="楷体" w:hint="eastAsia"/>
          <w:sz w:val="24"/>
          <w:u w:val="single"/>
        </w:rPr>
        <w:t>“约定送达地址”</w:t>
      </w:r>
      <w:r w:rsidRPr="00176674">
        <w:rPr>
          <w:rFonts w:ascii="仿宋_GB2312" w:eastAsia="仿宋_GB2312" w:hAnsi="楷体" w:hint="eastAsia"/>
          <w:sz w:val="24"/>
        </w:rPr>
        <w:t>为收件地址的所有通知、文件、材料，均视为已向对方当事人送达；任何一方变更上述送达方式或者地址的，应于</w:t>
      </w:r>
      <w:r w:rsidRPr="00176674">
        <w:rPr>
          <w:rFonts w:ascii="仿宋_GB2312" w:eastAsia="仿宋_GB2312" w:hAnsi="楷体" w:hint="eastAsia"/>
          <w:sz w:val="24"/>
          <w:u w:val="single"/>
        </w:rPr>
        <w:t xml:space="preserve">  5  </w:t>
      </w:r>
      <w:proofErr w:type="gramStart"/>
      <w:r w:rsidRPr="00176674">
        <w:rPr>
          <w:rFonts w:ascii="仿宋_GB2312" w:eastAsia="仿宋_GB2312" w:hAnsi="楷体" w:hint="eastAsia"/>
          <w:sz w:val="24"/>
        </w:rPr>
        <w:t>个</w:t>
      </w:r>
      <w:proofErr w:type="gramEnd"/>
      <w:r w:rsidRPr="00176674">
        <w:rPr>
          <w:rFonts w:ascii="仿宋_GB2312" w:eastAsia="仿宋_GB2312" w:hAnsi="楷体" w:hint="eastAsia"/>
          <w:sz w:val="24"/>
        </w:rPr>
        <w:t>工作日内</w:t>
      </w:r>
      <w:r w:rsidRPr="00176674">
        <w:rPr>
          <w:rFonts w:ascii="仿宋_GB2312" w:eastAsia="仿宋_GB2312" w:hAnsi="楷体" w:hint="eastAsia"/>
          <w:color w:val="FF0000"/>
          <w:sz w:val="24"/>
        </w:rPr>
        <w:t>（根据项目实际填写）</w:t>
      </w:r>
      <w:r w:rsidRPr="00176674">
        <w:rPr>
          <w:rFonts w:ascii="仿宋_GB2312" w:eastAsia="仿宋_GB2312" w:hAnsi="楷体" w:hint="eastAsia"/>
          <w:sz w:val="24"/>
        </w:rPr>
        <w:t>书面通知对方当事人，在对方当事人收到有关变更通知之前，变更前的约定送达方式或者地址仍视为有效。</w:t>
      </w:r>
      <w:bookmarkEnd w:id="272"/>
      <w:bookmarkEnd w:id="273"/>
    </w:p>
    <w:p w:rsidR="00176674" w:rsidRPr="00176674" w:rsidRDefault="00176674" w:rsidP="00176674">
      <w:pPr>
        <w:spacing w:line="360" w:lineRule="auto"/>
        <w:ind w:firstLineChars="200" w:firstLine="480"/>
        <w:rPr>
          <w:rFonts w:ascii="仿宋_GB2312" w:eastAsia="仿宋_GB2312" w:hAnsi="楷体"/>
          <w:sz w:val="24"/>
        </w:rPr>
      </w:pPr>
      <w:bookmarkStart w:id="277" w:name="_Toc23128"/>
      <w:bookmarkStart w:id="278" w:name="_Toc23294"/>
      <w:r w:rsidRPr="00176674">
        <w:rPr>
          <w:rFonts w:ascii="仿宋_GB2312" w:eastAsia="仿宋_GB2312" w:hAnsi="楷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7"/>
      <w:bookmarkEnd w:id="278"/>
    </w:p>
    <w:p w:rsidR="00176674" w:rsidRPr="00176674" w:rsidRDefault="00176674" w:rsidP="00176674">
      <w:pPr>
        <w:spacing w:line="360" w:lineRule="auto"/>
        <w:ind w:firstLineChars="200" w:firstLine="482"/>
        <w:rPr>
          <w:rFonts w:ascii="仿宋_GB2312" w:eastAsia="仿宋_GB2312" w:hAnsi="楷体"/>
          <w:b/>
          <w:sz w:val="24"/>
        </w:rPr>
      </w:pPr>
      <w:bookmarkStart w:id="279" w:name="_Toc30599"/>
      <w:bookmarkStart w:id="280" w:name="_Toc18540"/>
      <w:bookmarkStart w:id="281" w:name="_Toc4355"/>
      <w:r w:rsidRPr="00176674">
        <w:rPr>
          <w:rFonts w:ascii="仿宋_GB2312" w:eastAsia="仿宋_GB2312" w:hAnsi="楷体" w:hint="eastAsia"/>
          <w:b/>
          <w:sz w:val="24"/>
        </w:rPr>
        <w:lastRenderedPageBreak/>
        <w:t>2.19 计量单位</w:t>
      </w:r>
      <w:bookmarkEnd w:id="274"/>
      <w:bookmarkEnd w:id="275"/>
      <w:bookmarkEnd w:id="276"/>
      <w:bookmarkEnd w:id="279"/>
      <w:bookmarkEnd w:id="280"/>
      <w:bookmarkEnd w:id="281"/>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除技术规范中另有规定外,合同的计量单位均使用国家法定计量单位。</w:t>
      </w:r>
    </w:p>
    <w:p w:rsidR="00176674" w:rsidRPr="00176674" w:rsidRDefault="00176674" w:rsidP="00176674">
      <w:pPr>
        <w:spacing w:line="360" w:lineRule="auto"/>
        <w:ind w:firstLineChars="200" w:firstLine="482"/>
        <w:rPr>
          <w:rFonts w:ascii="仿宋_GB2312" w:eastAsia="仿宋_GB2312" w:hAnsi="楷体"/>
          <w:b/>
          <w:sz w:val="24"/>
        </w:rPr>
      </w:pPr>
      <w:bookmarkStart w:id="282" w:name="_Toc18567"/>
      <w:bookmarkStart w:id="283" w:name="_Toc10330"/>
      <w:bookmarkStart w:id="284" w:name="_Toc279701263"/>
      <w:bookmarkStart w:id="285" w:name="_Toc259093692"/>
      <w:bookmarkStart w:id="286" w:name="_Toc12773"/>
      <w:bookmarkStart w:id="287" w:name="_Toc487900373"/>
      <w:r w:rsidRPr="00176674">
        <w:rPr>
          <w:rFonts w:ascii="仿宋_GB2312" w:eastAsia="仿宋_GB2312" w:hAnsi="楷体" w:hint="eastAsia"/>
          <w:b/>
          <w:sz w:val="24"/>
        </w:rPr>
        <w:t>2.20 合同使用的文字和适用的法律</w:t>
      </w:r>
      <w:bookmarkEnd w:id="282"/>
      <w:bookmarkEnd w:id="283"/>
      <w:bookmarkEnd w:id="284"/>
      <w:bookmarkEnd w:id="285"/>
      <w:bookmarkEnd w:id="286"/>
      <w:bookmarkEnd w:id="287"/>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2.20.1 合同使用汉语书就、变更和解释；</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2.20.2 合同适用中华人民共和国法律。</w:t>
      </w:r>
    </w:p>
    <w:p w:rsidR="00176674" w:rsidRPr="00176674" w:rsidRDefault="00176674" w:rsidP="00176674">
      <w:pPr>
        <w:spacing w:line="360" w:lineRule="auto"/>
        <w:ind w:firstLineChars="200" w:firstLine="482"/>
        <w:rPr>
          <w:rFonts w:ascii="仿宋_GB2312" w:eastAsia="仿宋_GB2312" w:hAnsi="楷体"/>
          <w:b/>
          <w:sz w:val="24"/>
        </w:rPr>
      </w:pPr>
      <w:bookmarkStart w:id="288" w:name="_Toc16673"/>
      <w:bookmarkStart w:id="289" w:name="_Toc3148"/>
      <w:bookmarkStart w:id="290" w:name="_Toc279701264"/>
      <w:bookmarkStart w:id="291" w:name="_Toc12004"/>
      <w:bookmarkStart w:id="292" w:name="_Toc259093693"/>
      <w:bookmarkStart w:id="293" w:name="_Toc487900374"/>
      <w:r w:rsidRPr="00176674">
        <w:rPr>
          <w:rFonts w:ascii="仿宋_GB2312" w:eastAsia="仿宋_GB2312" w:hAnsi="楷体" w:hint="eastAsia"/>
          <w:b/>
          <w:sz w:val="24"/>
        </w:rPr>
        <w:t>2.21 履约保证金</w:t>
      </w:r>
      <w:bookmarkEnd w:id="288"/>
      <w:bookmarkEnd w:id="289"/>
      <w:bookmarkEnd w:id="290"/>
      <w:bookmarkEnd w:id="291"/>
      <w:bookmarkEnd w:id="292"/>
    </w:p>
    <w:p w:rsidR="00176674" w:rsidRPr="00176674" w:rsidRDefault="00176674" w:rsidP="00176674">
      <w:pPr>
        <w:spacing w:line="360" w:lineRule="auto"/>
        <w:ind w:firstLineChars="200" w:firstLine="480"/>
        <w:rPr>
          <w:rFonts w:ascii="仿宋_GB2312" w:eastAsia="仿宋_GB2312" w:hAnsi="仿宋" w:cs="Arial"/>
          <w:snapToGrid w:val="0"/>
          <w:kern w:val="0"/>
          <w:sz w:val="24"/>
        </w:rPr>
      </w:pPr>
      <w:r w:rsidRPr="00176674">
        <w:rPr>
          <w:rFonts w:ascii="仿宋_GB2312" w:eastAsia="仿宋_GB2312" w:hAnsi="楷体" w:hint="eastAsia"/>
          <w:sz w:val="24"/>
        </w:rPr>
        <w:t>本项目不收取履约保证金</w:t>
      </w:r>
    </w:p>
    <w:p w:rsidR="00176674" w:rsidRPr="00176674" w:rsidRDefault="00176674" w:rsidP="00176674">
      <w:pPr>
        <w:spacing w:line="360" w:lineRule="auto"/>
        <w:ind w:firstLineChars="200" w:firstLine="482"/>
        <w:rPr>
          <w:rFonts w:ascii="仿宋_GB2312" w:eastAsia="仿宋_GB2312" w:hAnsi="仿宋"/>
          <w:kern w:val="0"/>
          <w:sz w:val="24"/>
          <w:lang w:val="zh-CN"/>
        </w:rPr>
      </w:pPr>
      <w:r w:rsidRPr="00176674">
        <w:rPr>
          <w:rFonts w:ascii="仿宋_GB2312" w:eastAsia="仿宋_GB2312" w:hAnsi="楷体" w:hint="eastAsia"/>
          <w:b/>
          <w:sz w:val="24"/>
        </w:rPr>
        <w:t>2.22 中小企业政策</w:t>
      </w:r>
    </w:p>
    <w:p w:rsidR="00176674" w:rsidRPr="00176674" w:rsidRDefault="00176674" w:rsidP="00176674">
      <w:pPr>
        <w:spacing w:line="360" w:lineRule="auto"/>
        <w:ind w:firstLineChars="200" w:firstLine="480"/>
        <w:rPr>
          <w:rFonts w:ascii="仿宋_GB2312" w:eastAsia="仿宋_GB2312" w:hAnsi="仿宋"/>
          <w:kern w:val="0"/>
          <w:sz w:val="24"/>
          <w:lang w:val="zh-CN"/>
        </w:rPr>
      </w:pPr>
      <w:r w:rsidRPr="00176674">
        <w:rPr>
          <w:rFonts w:ascii="仿宋_GB2312" w:eastAsia="仿宋_GB2312" w:hAnsi="仿宋" w:hint="eastAsia"/>
          <w:kern w:val="0"/>
          <w:sz w:val="24"/>
          <w:lang w:val="zh-CN"/>
        </w:rPr>
        <w:t>2.22.1本合同（□是  □否）为中小企业“政采贷”可融资合同，关于中小企业信用融资事项见采购文件“供应商须知正文”。</w:t>
      </w:r>
    </w:p>
    <w:p w:rsidR="00176674" w:rsidRPr="00176674" w:rsidRDefault="00176674" w:rsidP="00176674">
      <w:pPr>
        <w:spacing w:line="360" w:lineRule="auto"/>
        <w:ind w:firstLineChars="200" w:firstLine="480"/>
        <w:rPr>
          <w:rFonts w:ascii="仿宋_GB2312" w:eastAsia="仿宋_GB2312" w:hAnsi="仿宋"/>
          <w:kern w:val="0"/>
          <w:sz w:val="24"/>
          <w:lang w:val="zh-CN"/>
        </w:rPr>
      </w:pPr>
      <w:r w:rsidRPr="00176674">
        <w:rPr>
          <w:rFonts w:ascii="仿宋_GB2312" w:eastAsia="仿宋_GB2312" w:hAnsi="仿宋" w:hint="eastAsia"/>
          <w:kern w:val="0"/>
          <w:sz w:val="24"/>
          <w:lang w:val="zh-CN"/>
        </w:rPr>
        <w:t>2.22.2本合同（□是  □否）为中小企业预留合同。</w:t>
      </w:r>
    </w:p>
    <w:p w:rsidR="00176674" w:rsidRPr="00176674" w:rsidRDefault="00176674" w:rsidP="00176674">
      <w:pPr>
        <w:spacing w:line="360" w:lineRule="auto"/>
        <w:ind w:firstLineChars="200" w:firstLine="482"/>
        <w:rPr>
          <w:rFonts w:ascii="仿宋_GB2312" w:eastAsia="仿宋_GB2312" w:hAnsi="楷体"/>
          <w:b/>
          <w:sz w:val="24"/>
        </w:rPr>
      </w:pPr>
      <w:bookmarkStart w:id="294" w:name="_Toc6885"/>
      <w:bookmarkStart w:id="295" w:name="_Toc19890"/>
      <w:bookmarkStart w:id="296" w:name="_Toc14001"/>
      <w:bookmarkEnd w:id="293"/>
      <w:r w:rsidRPr="00176674">
        <w:rPr>
          <w:rFonts w:ascii="仿宋_GB2312" w:eastAsia="仿宋_GB2312" w:hAnsi="楷体" w:hint="eastAsia"/>
          <w:b/>
          <w:sz w:val="24"/>
        </w:rPr>
        <w:t>2.23 合同份数</w:t>
      </w:r>
      <w:bookmarkEnd w:id="294"/>
      <w:bookmarkEnd w:id="295"/>
      <w:bookmarkEnd w:id="296"/>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宋体" w:hint="eastAsia"/>
          <w:sz w:val="24"/>
        </w:rPr>
        <w:t>本合同壹式</w:t>
      </w:r>
      <w:r w:rsidRPr="00176674">
        <w:rPr>
          <w:rFonts w:ascii="仿宋_GB2312" w:eastAsia="仿宋_GB2312" w:hAnsi="宋体" w:hint="eastAsia"/>
          <w:sz w:val="24"/>
          <w:u w:val="single"/>
        </w:rPr>
        <w:t xml:space="preserve">  </w:t>
      </w:r>
      <w:r w:rsidRPr="00176674">
        <w:rPr>
          <w:rFonts w:ascii="仿宋_GB2312" w:eastAsia="仿宋_GB2312" w:hAnsi="仿宋" w:hint="eastAsia"/>
          <w:sz w:val="24"/>
          <w:u w:val="single"/>
        </w:rPr>
        <w:t xml:space="preserve"> </w:t>
      </w:r>
      <w:r w:rsidRPr="00176674">
        <w:rPr>
          <w:rFonts w:ascii="仿宋_GB2312" w:eastAsia="仿宋_GB2312" w:hAnsi="宋体" w:hint="eastAsia"/>
          <w:sz w:val="24"/>
        </w:rPr>
        <w:t>份，甲方执</w:t>
      </w:r>
      <w:r w:rsidRPr="00176674">
        <w:rPr>
          <w:rFonts w:ascii="仿宋_GB2312" w:eastAsia="仿宋_GB2312" w:hAnsi="宋体" w:hint="eastAsia"/>
          <w:sz w:val="24"/>
          <w:u w:val="single"/>
        </w:rPr>
        <w:t xml:space="preserve">  </w:t>
      </w:r>
      <w:r w:rsidRPr="00176674">
        <w:rPr>
          <w:rFonts w:ascii="仿宋_GB2312" w:eastAsia="仿宋_GB2312" w:hAnsi="仿宋" w:hint="eastAsia"/>
          <w:sz w:val="24"/>
          <w:u w:val="single"/>
        </w:rPr>
        <w:t xml:space="preserve"> </w:t>
      </w:r>
      <w:r w:rsidRPr="00176674">
        <w:rPr>
          <w:rFonts w:ascii="仿宋_GB2312" w:eastAsia="仿宋_GB2312" w:hAnsi="宋体" w:hint="eastAsia"/>
          <w:sz w:val="24"/>
        </w:rPr>
        <w:t>份，乙方执</w:t>
      </w:r>
      <w:r w:rsidRPr="00176674">
        <w:rPr>
          <w:rFonts w:ascii="仿宋_GB2312" w:eastAsia="仿宋_GB2312" w:hAnsi="仿宋" w:hint="eastAsia"/>
          <w:sz w:val="24"/>
          <w:u w:val="single"/>
        </w:rPr>
        <w:t xml:space="preserve">  </w:t>
      </w:r>
      <w:r w:rsidRPr="00176674">
        <w:rPr>
          <w:rFonts w:ascii="仿宋_GB2312" w:eastAsia="仿宋_GB2312" w:hAnsi="宋体" w:hint="eastAsia"/>
          <w:sz w:val="24"/>
          <w:u w:val="single"/>
        </w:rPr>
        <w:t xml:space="preserve"> </w:t>
      </w:r>
      <w:r w:rsidRPr="00176674">
        <w:rPr>
          <w:rFonts w:ascii="仿宋_GB2312" w:eastAsia="仿宋_GB2312" w:hAnsi="宋体" w:hint="eastAsia"/>
          <w:sz w:val="24"/>
        </w:rPr>
        <w:t>份。</w:t>
      </w:r>
      <w:r w:rsidRPr="00176674">
        <w:rPr>
          <w:rFonts w:ascii="仿宋_GB2312" w:eastAsia="仿宋_GB2312" w:hAnsi="楷体" w:hint="eastAsia"/>
          <w:sz w:val="24"/>
        </w:rPr>
        <w:t>每份均具有同等法律效力。</w:t>
      </w:r>
    </w:p>
    <w:p w:rsidR="00176674" w:rsidRPr="00176674" w:rsidRDefault="00176674" w:rsidP="00176674">
      <w:pPr>
        <w:autoSpaceDE w:val="0"/>
        <w:autoSpaceDN w:val="0"/>
        <w:adjustRightInd w:val="0"/>
        <w:snapToGrid w:val="0"/>
        <w:spacing w:after="120" w:line="360" w:lineRule="auto"/>
        <w:ind w:leftChars="200" w:left="420" w:firstLineChars="200" w:firstLine="480"/>
        <w:jc w:val="center"/>
        <w:outlineLvl w:val="1"/>
        <w:rPr>
          <w:rFonts w:ascii="仿宋_GB2312" w:eastAsia="仿宋_GB2312" w:hAnsi="楷体"/>
          <w:b/>
          <w:sz w:val="28"/>
          <w:szCs w:val="28"/>
        </w:rPr>
      </w:pPr>
      <w:r w:rsidRPr="00176674">
        <w:rPr>
          <w:rFonts w:ascii="仿宋_GB2312" w:eastAsia="仿宋_GB2312" w:hAnsi="楷体" w:hint="eastAsia"/>
          <w:sz w:val="24"/>
          <w:szCs w:val="21"/>
        </w:rPr>
        <w:br w:type="page"/>
      </w:r>
      <w:bookmarkStart w:id="297" w:name="_Toc331685784"/>
      <w:bookmarkStart w:id="298" w:name="_Toc80886950"/>
      <w:bookmarkStart w:id="299" w:name="_Toc80205946"/>
      <w:r w:rsidRPr="00176674">
        <w:rPr>
          <w:rFonts w:ascii="仿宋_GB2312" w:eastAsia="仿宋_GB2312" w:hAnsi="楷体" w:hint="eastAsia"/>
          <w:b/>
          <w:sz w:val="28"/>
          <w:szCs w:val="28"/>
        </w:rPr>
        <w:lastRenderedPageBreak/>
        <w:t>第三部分  合同专用条款</w:t>
      </w:r>
      <w:bookmarkEnd w:id="297"/>
      <w:bookmarkEnd w:id="298"/>
      <w:bookmarkEnd w:id="299"/>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2.3.2具有知识产权的标的物知识产权归属：</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 xml:space="preserve">           </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2.4.1包装和装运专用条款（如果有）：</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u w:val="single"/>
        </w:rPr>
        <w:t xml:space="preserve">                                                                     </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2.4.2装运标的物的要求和通知：</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u w:val="single"/>
        </w:rPr>
        <w:t xml:space="preserve">                                                                     </w:t>
      </w:r>
    </w:p>
    <w:p w:rsidR="00176674" w:rsidRPr="00176674" w:rsidRDefault="00176674" w:rsidP="00176674">
      <w:pPr>
        <w:spacing w:line="360" w:lineRule="auto"/>
        <w:ind w:firstLineChars="200" w:firstLine="480"/>
        <w:rPr>
          <w:rFonts w:ascii="仿宋_GB2312" w:eastAsia="仿宋_GB2312" w:hAnsi="楷体"/>
          <w:b/>
          <w:sz w:val="24"/>
        </w:rPr>
      </w:pPr>
      <w:r w:rsidRPr="00176674">
        <w:rPr>
          <w:rFonts w:ascii="仿宋_GB2312" w:eastAsia="仿宋_GB2312" w:hAnsi="楷体" w:hint="eastAsia"/>
          <w:sz w:val="24"/>
        </w:rPr>
        <w:t>2.6</w:t>
      </w:r>
      <w:r w:rsidRPr="00176674">
        <w:rPr>
          <w:rFonts w:ascii="仿宋_GB2312" w:eastAsia="仿宋_GB2312" w:hAnsi="楷体" w:hint="eastAsia"/>
          <w:b/>
          <w:sz w:val="24"/>
        </w:rPr>
        <w:t>结算方式和付款条件</w:t>
      </w:r>
    </w:p>
    <w:p w:rsidR="00176674" w:rsidRPr="00176674" w:rsidRDefault="00176674" w:rsidP="00176674">
      <w:pPr>
        <w:spacing w:line="360" w:lineRule="auto"/>
        <w:ind w:firstLineChars="200" w:firstLine="480"/>
        <w:rPr>
          <w:rFonts w:ascii="仿宋_GB2312" w:eastAsia="仿宋_GB2312" w:hAnsi="仿宋_GB2312" w:cs="仿宋_GB2312"/>
          <w:kern w:val="0"/>
          <w:sz w:val="24"/>
          <w:lang w:val="zh-CN"/>
        </w:rPr>
      </w:pPr>
      <w:r w:rsidRPr="00176674">
        <w:rPr>
          <w:rFonts w:ascii="仿宋_GB2312" w:eastAsia="仿宋_GB2312" w:hAnsi="仿宋_GB2312" w:cs="仿宋_GB2312" w:hint="eastAsia"/>
          <w:kern w:val="0"/>
          <w:sz w:val="24"/>
          <w:lang w:val="zh-CN"/>
        </w:rPr>
        <w:t>本次项目合同总价为大写人民币</w:t>
      </w:r>
      <w:r w:rsidRPr="00176674">
        <w:rPr>
          <w:rFonts w:ascii="仿宋_GB2312" w:eastAsia="仿宋_GB2312" w:hAnsi="仿宋_GB2312" w:cs="仿宋_GB2312" w:hint="eastAsia"/>
          <w:kern w:val="0"/>
          <w:sz w:val="24"/>
          <w:u w:val="single"/>
          <w:lang w:val="zh-CN"/>
        </w:rPr>
        <w:t xml:space="preserve">            （</w:t>
      </w:r>
      <w:r w:rsidRPr="00176674">
        <w:rPr>
          <w:rFonts w:ascii="仿宋_GB2312" w:eastAsia="仿宋_GB2312" w:hAnsi="仿宋_GB2312" w:cs="仿宋_GB2312" w:hint="eastAsia"/>
          <w:kern w:val="0"/>
          <w:sz w:val="24"/>
          <w:lang w:val="zh-CN"/>
        </w:rPr>
        <w:t>￥    元）。本项目采用</w:t>
      </w:r>
      <w:proofErr w:type="gramStart"/>
      <w:r w:rsidRPr="00176674">
        <w:rPr>
          <w:rFonts w:ascii="仿宋_GB2312" w:eastAsia="仿宋_GB2312" w:hAnsi="仿宋_GB2312" w:cs="仿宋_GB2312" w:hint="eastAsia"/>
          <w:kern w:val="0"/>
          <w:sz w:val="24"/>
          <w:lang w:val="zh-CN"/>
        </w:rPr>
        <w:t>以下勾选结算</w:t>
      </w:r>
      <w:proofErr w:type="gramEnd"/>
      <w:r w:rsidRPr="00176674">
        <w:rPr>
          <w:rFonts w:ascii="仿宋_GB2312" w:eastAsia="仿宋_GB2312" w:hAnsi="仿宋_GB2312" w:cs="仿宋_GB2312" w:hint="eastAsia"/>
          <w:kern w:val="0"/>
          <w:sz w:val="24"/>
          <w:lang w:val="zh-CN"/>
        </w:rPr>
        <w:t>方式进行支付：</w:t>
      </w:r>
    </w:p>
    <w:p w:rsidR="00176674" w:rsidRPr="00176674" w:rsidRDefault="00176674" w:rsidP="00176674">
      <w:pPr>
        <w:spacing w:line="360" w:lineRule="auto"/>
        <w:ind w:firstLineChars="200" w:firstLine="480"/>
        <w:rPr>
          <w:rFonts w:ascii="仿宋_GB2312" w:eastAsia="仿宋_GB2312" w:hAnsi="仿宋_GB2312" w:cs="仿宋_GB2312"/>
          <w:kern w:val="0"/>
          <w:sz w:val="24"/>
          <w:lang w:val="zh-CN"/>
        </w:rPr>
      </w:pPr>
      <w:r w:rsidRPr="00176674">
        <w:rPr>
          <w:rFonts w:ascii="仿宋_GB2312" w:eastAsia="仿宋_GB2312" w:hAnsi="仿宋_GB2312" w:cs="仿宋_GB2312" w:hint="eastAsia"/>
          <w:kern w:val="0"/>
          <w:sz w:val="24"/>
          <w:lang w:val="zh-CN"/>
        </w:rPr>
        <w:t>□采用一次性支付方式，付款条件为：</w:t>
      </w:r>
      <w:r w:rsidRPr="00176674">
        <w:rPr>
          <w:rFonts w:ascii="仿宋_GB2312" w:eastAsia="仿宋_GB2312" w:hAnsi="仿宋_GB2312" w:cs="仿宋_GB2312" w:hint="eastAsia"/>
          <w:kern w:val="0"/>
          <w:sz w:val="24"/>
          <w:u w:val="single"/>
        </w:rPr>
        <w:t xml:space="preserve">           </w:t>
      </w:r>
    </w:p>
    <w:p w:rsidR="00176674" w:rsidRPr="00176674" w:rsidRDefault="00176674" w:rsidP="00176674">
      <w:pPr>
        <w:spacing w:line="360" w:lineRule="auto"/>
        <w:ind w:firstLineChars="200" w:firstLine="480"/>
        <w:rPr>
          <w:rFonts w:ascii="仿宋_GB2312" w:eastAsia="仿宋_GB2312" w:hAnsi="仿宋_GB2312" w:cs="仿宋_GB2312"/>
          <w:kern w:val="0"/>
          <w:sz w:val="24"/>
        </w:rPr>
      </w:pPr>
      <w:r w:rsidRPr="00176674">
        <w:rPr>
          <w:rFonts w:ascii="仿宋_GB2312" w:eastAsia="仿宋_GB2312" w:hAnsi="仿宋_GB2312" w:cs="仿宋_GB2312" w:hint="eastAsia"/>
          <w:kern w:val="0"/>
          <w:sz w:val="24"/>
          <w:lang w:val="zh-CN"/>
        </w:rPr>
        <w:t>□采用分期付款方式，付款条件为</w:t>
      </w:r>
      <w:r w:rsidRPr="00176674">
        <w:rPr>
          <w:rFonts w:ascii="仿宋_GB2312" w:eastAsia="仿宋_GB2312" w:hAnsi="仿宋_GB2312" w:cs="仿宋_GB2312" w:hint="eastAsia"/>
          <w:kern w:val="0"/>
          <w:sz w:val="24"/>
        </w:rPr>
        <w:t>：</w:t>
      </w:r>
    </w:p>
    <w:p w:rsidR="00176674" w:rsidRPr="00176674" w:rsidRDefault="00176674" w:rsidP="00176674">
      <w:pPr>
        <w:spacing w:line="360" w:lineRule="auto"/>
        <w:ind w:firstLineChars="200" w:firstLine="480"/>
        <w:rPr>
          <w:rFonts w:ascii="仿宋_GB2312" w:eastAsia="仿宋_GB2312" w:hAnsi="仿宋_GB2312" w:cs="仿宋_GB2312"/>
          <w:kern w:val="0"/>
          <w:sz w:val="24"/>
        </w:rPr>
      </w:pPr>
      <w:r w:rsidRPr="00176674">
        <w:rPr>
          <w:rFonts w:ascii="仿宋_GB2312" w:eastAsia="仿宋_GB2312" w:hAnsi="仿宋_GB2312" w:cs="仿宋_GB2312" w:hint="eastAsia"/>
          <w:kern w:val="0"/>
          <w:sz w:val="24"/>
          <w:lang w:val="zh-CN"/>
        </w:rPr>
        <w:t>第一期付款</w:t>
      </w:r>
      <w:r w:rsidRPr="00176674">
        <w:rPr>
          <w:rFonts w:ascii="仿宋_GB2312" w:eastAsia="仿宋_GB2312" w:hAnsi="仿宋_GB2312" w:cs="仿宋_GB2312" w:hint="eastAsia"/>
          <w:kern w:val="0"/>
          <w:sz w:val="24"/>
        </w:rPr>
        <w:t>：</w:t>
      </w:r>
      <w:r w:rsidRPr="00176674">
        <w:rPr>
          <w:rFonts w:ascii="仿宋_GB2312" w:eastAsia="仿宋_GB2312" w:hAnsi="仿宋_GB2312" w:cs="仿宋_GB2312" w:hint="eastAsia"/>
          <w:kern w:val="0"/>
          <w:sz w:val="24"/>
          <w:u w:val="single"/>
        </w:rPr>
        <w:t xml:space="preserve">                                        </w:t>
      </w:r>
    </w:p>
    <w:p w:rsidR="00176674" w:rsidRPr="00176674" w:rsidRDefault="00176674" w:rsidP="00176674">
      <w:pPr>
        <w:spacing w:line="360" w:lineRule="auto"/>
        <w:ind w:firstLineChars="200" w:firstLine="480"/>
        <w:rPr>
          <w:rFonts w:ascii="仿宋_GB2312" w:eastAsia="仿宋_GB2312" w:hAnsi="仿宋_GB2312" w:cs="仿宋_GB2312"/>
          <w:kern w:val="0"/>
          <w:sz w:val="24"/>
          <w:u w:val="single"/>
        </w:rPr>
      </w:pPr>
      <w:r w:rsidRPr="00176674">
        <w:rPr>
          <w:rFonts w:ascii="仿宋_GB2312" w:eastAsia="仿宋_GB2312" w:hAnsi="仿宋_GB2312" w:cs="仿宋_GB2312" w:hint="eastAsia"/>
          <w:kern w:val="0"/>
          <w:sz w:val="24"/>
          <w:lang w:val="zh-CN"/>
        </w:rPr>
        <w:t>第</w:t>
      </w:r>
      <w:r w:rsidRPr="00176674">
        <w:rPr>
          <w:rFonts w:ascii="仿宋_GB2312" w:eastAsia="仿宋_GB2312" w:hAnsi="仿宋_GB2312" w:cs="仿宋_GB2312" w:hint="eastAsia"/>
          <w:kern w:val="0"/>
          <w:sz w:val="24"/>
        </w:rPr>
        <w:t>二</w:t>
      </w:r>
      <w:r w:rsidRPr="00176674">
        <w:rPr>
          <w:rFonts w:ascii="仿宋_GB2312" w:eastAsia="仿宋_GB2312" w:hAnsi="仿宋_GB2312" w:cs="仿宋_GB2312" w:hint="eastAsia"/>
          <w:kern w:val="0"/>
          <w:sz w:val="24"/>
          <w:lang w:val="zh-CN"/>
        </w:rPr>
        <w:t>期付款</w:t>
      </w:r>
      <w:r w:rsidRPr="00176674">
        <w:rPr>
          <w:rFonts w:ascii="仿宋_GB2312" w:eastAsia="仿宋_GB2312" w:hAnsi="仿宋_GB2312" w:cs="仿宋_GB2312" w:hint="eastAsia"/>
          <w:kern w:val="0"/>
          <w:sz w:val="24"/>
        </w:rPr>
        <w:t>：</w:t>
      </w:r>
      <w:r w:rsidRPr="00176674">
        <w:rPr>
          <w:rFonts w:ascii="仿宋_GB2312" w:eastAsia="仿宋_GB2312" w:hAnsi="仿宋_GB2312" w:cs="仿宋_GB2312" w:hint="eastAsia"/>
          <w:kern w:val="0"/>
          <w:sz w:val="24"/>
          <w:u w:val="single"/>
        </w:rPr>
        <w:t xml:space="preserve">                                        </w:t>
      </w:r>
    </w:p>
    <w:p w:rsidR="00176674" w:rsidRPr="00176674" w:rsidRDefault="00176674" w:rsidP="00176674">
      <w:pPr>
        <w:spacing w:line="360" w:lineRule="auto"/>
        <w:ind w:firstLineChars="200" w:firstLine="480"/>
        <w:rPr>
          <w:rFonts w:ascii="仿宋_GB2312" w:eastAsia="仿宋_GB2312" w:hAnsi="仿宋_GB2312" w:cs="仿宋_GB2312"/>
          <w:kern w:val="0"/>
          <w:sz w:val="24"/>
        </w:rPr>
      </w:pPr>
      <w:r w:rsidRPr="00176674">
        <w:rPr>
          <w:rFonts w:ascii="仿宋_GB2312" w:eastAsia="仿宋_GB2312" w:hAnsi="仿宋_GB2312" w:cs="仿宋_GB2312" w:hint="eastAsia"/>
          <w:kern w:val="0"/>
          <w:sz w:val="24"/>
        </w:rPr>
        <w:t>……</w:t>
      </w:r>
    </w:p>
    <w:p w:rsidR="00176674" w:rsidRPr="00176674" w:rsidRDefault="00176674" w:rsidP="00176674">
      <w:pPr>
        <w:spacing w:line="360" w:lineRule="auto"/>
        <w:ind w:firstLineChars="200" w:firstLine="480"/>
        <w:rPr>
          <w:rFonts w:ascii="仿宋_GB2312" w:eastAsia="仿宋_GB2312" w:hAnsi="仿宋"/>
          <w:sz w:val="24"/>
        </w:rPr>
      </w:pPr>
      <w:r w:rsidRPr="00176674">
        <w:rPr>
          <w:rFonts w:ascii="仿宋_GB2312" w:eastAsia="仿宋_GB2312" w:hAnsi="仿宋" w:hint="eastAsia"/>
          <w:sz w:val="24"/>
        </w:rPr>
        <w:t>甲方无故逾期支付服务费用的，按照每逾期一日支付欠付服务费额度的</w:t>
      </w:r>
      <w:r w:rsidRPr="00176674">
        <w:rPr>
          <w:rFonts w:ascii="仿宋_GB2312" w:eastAsia="仿宋_GB2312" w:hAnsi="仿宋" w:hint="eastAsia"/>
          <w:sz w:val="24"/>
          <w:u w:val="single"/>
        </w:rPr>
        <w:t>万分之五</w:t>
      </w:r>
      <w:r w:rsidRPr="00176674">
        <w:rPr>
          <w:rFonts w:ascii="仿宋_GB2312" w:eastAsia="仿宋_GB2312" w:hAnsi="仿宋" w:hint="eastAsia"/>
          <w:color w:val="FF0000"/>
          <w:sz w:val="24"/>
        </w:rPr>
        <w:t>（</w:t>
      </w:r>
      <w:r w:rsidRPr="00176674">
        <w:rPr>
          <w:rFonts w:ascii="仿宋_GB2312" w:eastAsia="仿宋_GB2312" w:hAnsi="楷体" w:hint="eastAsia"/>
          <w:color w:val="FF0000"/>
          <w:sz w:val="24"/>
        </w:rPr>
        <w:t>根据项目实际填写，一般为万分之五</w:t>
      </w:r>
      <w:r w:rsidRPr="00176674">
        <w:rPr>
          <w:rFonts w:ascii="仿宋_GB2312" w:eastAsia="仿宋_GB2312" w:hAnsi="仿宋" w:hint="eastAsia"/>
          <w:color w:val="FF0000"/>
          <w:sz w:val="24"/>
        </w:rPr>
        <w:t>）</w:t>
      </w:r>
      <w:r w:rsidRPr="00176674">
        <w:rPr>
          <w:rFonts w:ascii="仿宋_GB2312" w:eastAsia="仿宋_GB2312" w:hAnsi="仿宋" w:hint="eastAsia"/>
          <w:sz w:val="24"/>
        </w:rPr>
        <w:t>承担违约责任，违约金上限按照《合同书》约定执行。</w:t>
      </w:r>
    </w:p>
    <w:p w:rsidR="00176674" w:rsidRPr="00176674" w:rsidRDefault="00176674" w:rsidP="00176674">
      <w:pPr>
        <w:spacing w:line="360" w:lineRule="auto"/>
        <w:ind w:firstLineChars="200" w:firstLine="480"/>
        <w:rPr>
          <w:rFonts w:ascii="仿宋_GB2312" w:eastAsia="仿宋_GB2312" w:hAnsi="仿宋_GB2312" w:cs="仿宋_GB2312"/>
          <w:kern w:val="0"/>
          <w:sz w:val="24"/>
          <w:lang w:val="zh-CN"/>
        </w:rPr>
      </w:pPr>
      <w:r w:rsidRPr="00176674">
        <w:rPr>
          <w:rFonts w:ascii="仿宋_GB2312" w:eastAsia="仿宋_GB2312" w:hAnsi="仿宋" w:hint="eastAsia"/>
          <w:sz w:val="24"/>
          <w:lang w:val="zh-CN"/>
        </w:rPr>
        <w:t>（温馨提示：根据《广西壮族自治区财政厅关于进一步发挥政府采购政策功能促进企业发展的通知》（</w:t>
      </w:r>
      <w:proofErr w:type="gramStart"/>
      <w:r w:rsidRPr="00176674">
        <w:rPr>
          <w:rFonts w:ascii="仿宋_GB2312" w:eastAsia="仿宋_GB2312" w:hAnsi="仿宋" w:hint="eastAsia"/>
          <w:sz w:val="24"/>
          <w:lang w:val="zh-CN"/>
        </w:rPr>
        <w:t>桂财采〔2022〕</w:t>
      </w:r>
      <w:proofErr w:type="gramEnd"/>
      <w:r w:rsidRPr="00176674">
        <w:rPr>
          <w:rFonts w:ascii="仿宋_GB2312" w:eastAsia="仿宋_GB2312" w:hAnsi="仿宋" w:hint="eastAsia"/>
          <w:sz w:val="24"/>
          <w:lang w:val="zh-CN"/>
        </w:rPr>
        <w:t>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w:t>
      </w:r>
      <w:proofErr w:type="gramStart"/>
      <w:r w:rsidRPr="00176674">
        <w:rPr>
          <w:rFonts w:ascii="仿宋_GB2312" w:eastAsia="仿宋_GB2312" w:hAnsi="仿宋" w:hint="eastAsia"/>
          <w:sz w:val="24"/>
          <w:lang w:val="zh-CN"/>
        </w:rPr>
        <w:t>经供应</w:t>
      </w:r>
      <w:proofErr w:type="gramEnd"/>
      <w:r w:rsidRPr="00176674">
        <w:rPr>
          <w:rFonts w:ascii="仿宋_GB2312" w:eastAsia="仿宋_GB2312" w:hAnsi="仿宋" w:hint="eastAsia"/>
          <w:sz w:val="24"/>
          <w:lang w:val="zh-CN"/>
        </w:rPr>
        <w:t>商申请采购人可支付预付款。对于未实行预付款的政府采购项目，鼓励采购人在合同中</w:t>
      </w:r>
      <w:proofErr w:type="gramStart"/>
      <w:r w:rsidRPr="00176674">
        <w:rPr>
          <w:rFonts w:ascii="仿宋_GB2312" w:eastAsia="仿宋_GB2312" w:hAnsi="仿宋" w:hint="eastAsia"/>
          <w:sz w:val="24"/>
          <w:lang w:val="zh-CN"/>
        </w:rPr>
        <w:t>明确首</w:t>
      </w:r>
      <w:proofErr w:type="gramEnd"/>
      <w:r w:rsidRPr="00176674">
        <w:rPr>
          <w:rFonts w:ascii="仿宋_GB2312" w:eastAsia="仿宋_GB2312" w:hAnsi="仿宋" w:hint="eastAsia"/>
          <w:sz w:val="24"/>
          <w:lang w:val="zh-CN"/>
        </w:rPr>
        <w:t>付款支付比例。）</w:t>
      </w:r>
    </w:p>
    <w:p w:rsidR="00176674" w:rsidRPr="00176674" w:rsidRDefault="00176674" w:rsidP="00176674">
      <w:pPr>
        <w:spacing w:line="360" w:lineRule="auto"/>
        <w:ind w:firstLineChars="200" w:firstLine="480"/>
        <w:rPr>
          <w:rFonts w:ascii="仿宋_GB2312" w:eastAsia="仿宋_GB2312" w:hAnsi="楷体"/>
          <w:b/>
          <w:sz w:val="24"/>
        </w:rPr>
      </w:pPr>
      <w:r w:rsidRPr="00176674">
        <w:rPr>
          <w:rFonts w:ascii="仿宋_GB2312" w:eastAsia="仿宋_GB2312" w:hAnsi="楷体" w:hint="eastAsia"/>
          <w:sz w:val="24"/>
        </w:rPr>
        <w:t>2.9</w:t>
      </w:r>
      <w:r w:rsidRPr="00176674">
        <w:rPr>
          <w:rFonts w:ascii="仿宋_GB2312" w:eastAsia="仿宋_GB2312" w:hAnsi="楷体" w:hint="eastAsia"/>
          <w:b/>
          <w:sz w:val="24"/>
        </w:rPr>
        <w:t>标的物的风险负担</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标的物或者在途标的物或者交付给第一承运人后的标的物毁损、灭失的风险负</w:t>
      </w:r>
      <w:r w:rsidRPr="00176674">
        <w:rPr>
          <w:rFonts w:ascii="仿宋_GB2312" w:eastAsia="仿宋_GB2312" w:hAnsi="楷体" w:hint="eastAsia"/>
          <w:sz w:val="24"/>
        </w:rPr>
        <w:lastRenderedPageBreak/>
        <w:t>担：</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u w:val="single"/>
        </w:rPr>
        <w:t xml:space="preserve">乙方                                                                       </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2.13.2受不可抗力影响的一方在不可抗力发生后，应在</w:t>
      </w:r>
      <w:r w:rsidRPr="00176674">
        <w:rPr>
          <w:rFonts w:ascii="仿宋_GB2312" w:eastAsia="仿宋_GB2312" w:hAnsi="楷体" w:hint="eastAsia"/>
          <w:sz w:val="24"/>
          <w:u w:val="single"/>
        </w:rPr>
        <w:t xml:space="preserve">  3  </w:t>
      </w:r>
      <w:r w:rsidRPr="00176674">
        <w:rPr>
          <w:rFonts w:ascii="仿宋_GB2312" w:eastAsia="仿宋_GB2312" w:hAnsi="楷体" w:hint="eastAsia"/>
          <w:sz w:val="24"/>
        </w:rPr>
        <w:t>日内</w:t>
      </w:r>
      <w:r w:rsidRPr="00176674">
        <w:rPr>
          <w:rFonts w:ascii="仿宋_GB2312" w:eastAsia="仿宋_GB2312" w:hAnsi="楷体" w:hint="eastAsia"/>
          <w:color w:val="FF0000"/>
          <w:sz w:val="24"/>
        </w:rPr>
        <w:t>（根据项目实际填写）</w:t>
      </w:r>
      <w:r w:rsidRPr="00176674">
        <w:rPr>
          <w:rFonts w:ascii="仿宋_GB2312" w:eastAsia="仿宋_GB2312" w:hAnsi="楷体" w:hint="eastAsia"/>
          <w:sz w:val="24"/>
        </w:rPr>
        <w:t>以书面形式通知对方当事人，并在</w:t>
      </w:r>
      <w:r w:rsidRPr="00176674">
        <w:rPr>
          <w:rFonts w:ascii="仿宋_GB2312" w:eastAsia="仿宋_GB2312" w:hAnsi="楷体" w:hint="eastAsia"/>
          <w:sz w:val="24"/>
          <w:u w:val="single"/>
        </w:rPr>
        <w:t xml:space="preserve"> 7  </w:t>
      </w:r>
      <w:r w:rsidRPr="00176674">
        <w:rPr>
          <w:rFonts w:ascii="仿宋_GB2312" w:eastAsia="仿宋_GB2312" w:hAnsi="楷体" w:hint="eastAsia"/>
          <w:sz w:val="24"/>
        </w:rPr>
        <w:t>日内</w:t>
      </w:r>
      <w:r w:rsidRPr="00176674">
        <w:rPr>
          <w:rFonts w:ascii="仿宋_GB2312" w:eastAsia="仿宋_GB2312" w:hAnsi="楷体" w:hint="eastAsia"/>
          <w:color w:val="FF0000"/>
          <w:sz w:val="24"/>
        </w:rPr>
        <w:t>（根据项目实际填写）</w:t>
      </w:r>
      <w:r w:rsidRPr="00176674">
        <w:rPr>
          <w:rFonts w:ascii="仿宋_GB2312" w:eastAsia="仿宋_GB2312" w:hAnsi="楷体" w:hint="eastAsia"/>
          <w:sz w:val="24"/>
        </w:rPr>
        <w:t>，将有关部门出具的证明文件送达对方当事人。</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2.13.4因不可抗力致使合同有变更必要的，双方当事人应在</w:t>
      </w:r>
      <w:r w:rsidRPr="00176674">
        <w:rPr>
          <w:rFonts w:ascii="仿宋_GB2312" w:eastAsia="仿宋_GB2312" w:hAnsi="楷体" w:hint="eastAsia"/>
          <w:sz w:val="24"/>
          <w:u w:val="single"/>
        </w:rPr>
        <w:t xml:space="preserve">  7  </w:t>
      </w:r>
      <w:r w:rsidRPr="00176674">
        <w:rPr>
          <w:rFonts w:ascii="仿宋_GB2312" w:eastAsia="仿宋_GB2312" w:hAnsi="楷体" w:hint="eastAsia"/>
          <w:sz w:val="24"/>
        </w:rPr>
        <w:t>日内</w:t>
      </w:r>
      <w:r w:rsidRPr="00176674">
        <w:rPr>
          <w:rFonts w:ascii="仿宋_GB2312" w:eastAsia="仿宋_GB2312" w:hAnsi="楷体" w:hint="eastAsia"/>
          <w:color w:val="FF0000"/>
          <w:sz w:val="24"/>
        </w:rPr>
        <w:t>（根据项目实际填写）</w:t>
      </w:r>
      <w:r w:rsidRPr="00176674">
        <w:rPr>
          <w:rFonts w:ascii="仿宋_GB2312" w:eastAsia="仿宋_GB2312" w:hAnsi="楷体" w:hint="eastAsia"/>
          <w:sz w:val="24"/>
        </w:rPr>
        <w:t>以书面形式变更合同；</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sidRPr="00176674">
        <w:rPr>
          <w:rFonts w:ascii="仿宋_GB2312" w:eastAsia="仿宋_GB2312" w:hAnsi="楷体" w:hint="eastAsia"/>
          <w:sz w:val="24"/>
          <w:u w:val="single"/>
        </w:rPr>
        <w:t xml:space="preserve">  7  </w:t>
      </w:r>
      <w:r w:rsidRPr="00176674">
        <w:rPr>
          <w:rFonts w:ascii="仿宋_GB2312" w:eastAsia="仿宋_GB2312" w:hAnsi="楷体" w:hint="eastAsia"/>
          <w:sz w:val="24"/>
        </w:rPr>
        <w:t>日内</w:t>
      </w:r>
      <w:r w:rsidRPr="00176674">
        <w:rPr>
          <w:rFonts w:ascii="仿宋_GB2312" w:eastAsia="仿宋_GB2312" w:hAnsi="楷体" w:hint="eastAsia"/>
          <w:color w:val="FF0000"/>
          <w:sz w:val="24"/>
        </w:rPr>
        <w:t>（根据项目实际填写）</w:t>
      </w:r>
      <w:r w:rsidRPr="00176674">
        <w:rPr>
          <w:rFonts w:ascii="仿宋_GB2312" w:eastAsia="仿宋_GB2312" w:hAnsi="楷体" w:hint="eastAsia"/>
          <w:sz w:val="24"/>
        </w:rPr>
        <w:t>发起验收，并可依法邀请相关方参加，验收应出具验收书。</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2.17.3 检验和验收标准、程序等具体内容以及前述</w:t>
      </w:r>
      <w:proofErr w:type="gramStart"/>
      <w:r w:rsidRPr="00176674">
        <w:rPr>
          <w:rFonts w:ascii="仿宋_GB2312" w:eastAsia="仿宋_GB2312" w:hAnsi="楷体" w:hint="eastAsia"/>
          <w:sz w:val="24"/>
        </w:rPr>
        <w:t>验收书</w:t>
      </w:r>
      <w:proofErr w:type="gramEnd"/>
      <w:r w:rsidRPr="00176674">
        <w:rPr>
          <w:rFonts w:ascii="仿宋_GB2312" w:eastAsia="仿宋_GB2312" w:hAnsi="楷体" w:hint="eastAsia"/>
          <w:sz w:val="24"/>
        </w:rPr>
        <w:t>的效力：</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u w:val="single"/>
        </w:rPr>
        <w:t xml:space="preserve">                                                                       </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3.1 其他：</w:t>
      </w:r>
    </w:p>
    <w:p w:rsidR="00176674" w:rsidRPr="00176674" w:rsidRDefault="00176674" w:rsidP="00176674">
      <w:pPr>
        <w:spacing w:line="360" w:lineRule="auto"/>
        <w:ind w:firstLineChars="200" w:firstLine="482"/>
        <w:rPr>
          <w:rFonts w:ascii="仿宋" w:eastAsia="仿宋" w:hAnsi="仿宋" w:cs="仿宋"/>
          <w:b/>
          <w:sz w:val="24"/>
        </w:rPr>
      </w:pPr>
      <w:r w:rsidRPr="00176674">
        <w:rPr>
          <w:rFonts w:ascii="仿宋" w:eastAsia="仿宋" w:hAnsi="仿宋" w:cs="仿宋" w:hint="eastAsia"/>
          <w:b/>
          <w:sz w:val="24"/>
        </w:rPr>
        <w:t>项目验收：</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176674" w:rsidRPr="00176674" w:rsidRDefault="00176674" w:rsidP="00176674">
      <w:pPr>
        <w:tabs>
          <w:tab w:val="left" w:pos="904"/>
        </w:tabs>
        <w:snapToGrid w:val="0"/>
        <w:spacing w:line="360" w:lineRule="auto"/>
        <w:ind w:firstLineChars="200" w:firstLine="480"/>
        <w:jc w:val="left"/>
        <w:rPr>
          <w:rFonts w:ascii="仿宋_GB2312" w:eastAsia="仿宋_GB2312" w:hAnsi="楷体"/>
          <w:sz w:val="24"/>
        </w:rPr>
      </w:pPr>
      <w:r w:rsidRPr="00176674">
        <w:rPr>
          <w:rFonts w:ascii="仿宋_GB2312" w:eastAsia="仿宋_GB2312" w:hAnsi="楷体" w:hint="eastAsia"/>
          <w:sz w:val="24"/>
        </w:rPr>
        <w:t>4、验收产生的费用：首次验收费用由</w:t>
      </w:r>
      <w:r w:rsidRPr="00176674">
        <w:rPr>
          <w:rFonts w:ascii="仿宋_GB2312" w:eastAsia="仿宋_GB2312" w:hAnsi="楷体" w:hint="eastAsia"/>
          <w:sz w:val="24"/>
          <w:u w:val="single"/>
        </w:rPr>
        <w:t xml:space="preserve">   乙方   </w:t>
      </w:r>
      <w:r w:rsidRPr="00176674">
        <w:rPr>
          <w:rFonts w:ascii="仿宋_GB2312" w:eastAsia="仿宋_GB2312" w:hAnsi="楷体" w:hint="eastAsia"/>
          <w:sz w:val="24"/>
        </w:rPr>
        <w:t>承担，如首次验收不合格，后续验收费用由</w:t>
      </w:r>
      <w:r w:rsidRPr="00176674">
        <w:rPr>
          <w:rFonts w:ascii="仿宋_GB2312" w:eastAsia="仿宋_GB2312" w:hAnsi="楷体" w:hint="eastAsia"/>
          <w:sz w:val="24"/>
          <w:u w:val="single"/>
        </w:rPr>
        <w:t xml:space="preserve">   乙方  </w:t>
      </w:r>
      <w:r w:rsidRPr="00176674">
        <w:rPr>
          <w:rFonts w:ascii="仿宋_GB2312" w:eastAsia="仿宋_GB2312" w:hAnsi="楷体" w:hint="eastAsia"/>
          <w:sz w:val="24"/>
        </w:rPr>
        <w:t>支付。</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5、验收内容及资料要求：</w:t>
      </w:r>
    </w:p>
    <w:p w:rsidR="00176674" w:rsidRPr="00176674" w:rsidRDefault="00176674" w:rsidP="00176674">
      <w:pPr>
        <w:spacing w:line="360" w:lineRule="auto"/>
        <w:ind w:firstLineChars="200" w:firstLine="480"/>
        <w:rPr>
          <w:rFonts w:ascii="仿宋_GB2312" w:eastAsia="仿宋_GB2312" w:hAnsi="楷体"/>
          <w:sz w:val="24"/>
        </w:rPr>
      </w:pPr>
      <w:proofErr w:type="gramStart"/>
      <w:r w:rsidRPr="00176674">
        <w:rPr>
          <w:rFonts w:ascii="仿宋_GB2312" w:eastAsia="仿宋_GB2312" w:hAnsi="楷体" w:hint="eastAsia"/>
          <w:sz w:val="24"/>
        </w:rPr>
        <w:t>根根据</w:t>
      </w:r>
      <w:proofErr w:type="gramEnd"/>
      <w:r w:rsidRPr="00176674">
        <w:rPr>
          <w:rFonts w:ascii="仿宋_GB2312" w:eastAsia="仿宋_GB2312" w:hAnsi="楷体" w:hint="eastAsia"/>
          <w:sz w:val="24"/>
        </w:rPr>
        <w:t>采购文件确定的技术指标或者服务要求确定验收指标和标准。未进行相应约定的，应当符合国家强制性规定、政策要求、安全标准、行业或企业有关标准</w:t>
      </w:r>
      <w:r w:rsidRPr="00176674">
        <w:rPr>
          <w:rFonts w:ascii="仿宋_GB2312" w:eastAsia="仿宋_GB2312" w:hAnsi="楷体" w:hint="eastAsia"/>
          <w:sz w:val="24"/>
        </w:rPr>
        <w:lastRenderedPageBreak/>
        <w:t>等。</w:t>
      </w:r>
    </w:p>
    <w:p w:rsidR="00176674" w:rsidRPr="00176674" w:rsidRDefault="00176674" w:rsidP="00176674">
      <w:pPr>
        <w:tabs>
          <w:tab w:val="left" w:pos="904"/>
        </w:tabs>
        <w:snapToGrid w:val="0"/>
        <w:spacing w:line="360" w:lineRule="auto"/>
        <w:ind w:firstLineChars="200" w:firstLine="480"/>
        <w:jc w:val="left"/>
        <w:rPr>
          <w:rFonts w:ascii="仿宋_GB2312" w:eastAsia="仿宋_GB2312" w:hAnsi="楷体"/>
          <w:sz w:val="24"/>
        </w:rPr>
      </w:pPr>
      <w:r w:rsidRPr="00176674">
        <w:rPr>
          <w:rFonts w:ascii="仿宋_GB2312" w:eastAsia="仿宋_GB2312" w:hAnsi="楷体" w:hint="eastAsia"/>
          <w:sz w:val="24"/>
        </w:rPr>
        <w:t>5.1验收内容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1914"/>
        <w:gridCol w:w="5930"/>
      </w:tblGrid>
      <w:tr w:rsidR="00176674" w:rsidRPr="00176674" w:rsidTr="00782AAB">
        <w:trPr>
          <w:jc w:val="center"/>
        </w:trPr>
        <w:tc>
          <w:tcPr>
            <w:tcW w:w="673"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验收内容</w:t>
            </w:r>
          </w:p>
        </w:tc>
        <w:tc>
          <w:tcPr>
            <w:tcW w:w="5930"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 xml:space="preserve"> 验收标准</w:t>
            </w:r>
          </w:p>
        </w:tc>
      </w:tr>
      <w:tr w:rsidR="00176674" w:rsidRPr="00176674" w:rsidTr="00782AAB">
        <w:trPr>
          <w:trHeight w:val="557"/>
          <w:jc w:val="center"/>
        </w:trPr>
        <w:tc>
          <w:tcPr>
            <w:tcW w:w="673"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1</w:t>
            </w:r>
          </w:p>
        </w:tc>
        <w:tc>
          <w:tcPr>
            <w:tcW w:w="1914"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p>
        </w:tc>
        <w:tc>
          <w:tcPr>
            <w:tcW w:w="5930"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kern w:val="0"/>
                <w:sz w:val="24"/>
              </w:rPr>
            </w:pPr>
          </w:p>
        </w:tc>
      </w:tr>
      <w:tr w:rsidR="00176674" w:rsidRPr="00176674" w:rsidTr="00782AAB">
        <w:trPr>
          <w:trHeight w:val="1059"/>
          <w:jc w:val="center"/>
        </w:trPr>
        <w:tc>
          <w:tcPr>
            <w:tcW w:w="673"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2</w:t>
            </w:r>
          </w:p>
        </w:tc>
        <w:tc>
          <w:tcPr>
            <w:tcW w:w="1914"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p>
        </w:tc>
        <w:tc>
          <w:tcPr>
            <w:tcW w:w="5930"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kern w:val="0"/>
                <w:sz w:val="24"/>
              </w:rPr>
            </w:pPr>
          </w:p>
        </w:tc>
      </w:tr>
      <w:tr w:rsidR="00176674" w:rsidRPr="00176674" w:rsidTr="00782AAB">
        <w:trPr>
          <w:trHeight w:val="1535"/>
          <w:jc w:val="center"/>
        </w:trPr>
        <w:tc>
          <w:tcPr>
            <w:tcW w:w="673"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4</w:t>
            </w:r>
          </w:p>
        </w:tc>
        <w:tc>
          <w:tcPr>
            <w:tcW w:w="1914"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 xml:space="preserve">交 </w:t>
            </w:r>
          </w:p>
        </w:tc>
        <w:tc>
          <w:tcPr>
            <w:tcW w:w="5930"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200"/>
              <w:jc w:val="left"/>
              <w:rPr>
                <w:rFonts w:ascii="仿宋" w:eastAsia="仿宋" w:hAnsi="仿宋" w:cs="仿宋"/>
              </w:rPr>
            </w:pPr>
          </w:p>
        </w:tc>
      </w:tr>
      <w:tr w:rsidR="00176674" w:rsidRPr="00176674" w:rsidTr="00782AAB">
        <w:trPr>
          <w:trHeight w:val="1471"/>
          <w:jc w:val="center"/>
        </w:trPr>
        <w:tc>
          <w:tcPr>
            <w:tcW w:w="673"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kern w:val="0"/>
                <w:sz w:val="24"/>
              </w:rPr>
            </w:pPr>
            <w:r w:rsidRPr="00176674">
              <w:rPr>
                <w:rFonts w:ascii="仿宋" w:eastAsia="仿宋" w:hAnsi="仿宋" w:cs="仿宋" w:hint="eastAsia"/>
                <w:kern w:val="0"/>
                <w:sz w:val="24"/>
              </w:rPr>
              <w:t>5</w:t>
            </w:r>
          </w:p>
        </w:tc>
        <w:tc>
          <w:tcPr>
            <w:tcW w:w="1914"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p>
        </w:tc>
        <w:tc>
          <w:tcPr>
            <w:tcW w:w="5930"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kern w:val="0"/>
                <w:sz w:val="24"/>
              </w:rPr>
            </w:pPr>
          </w:p>
        </w:tc>
      </w:tr>
      <w:tr w:rsidR="00176674" w:rsidRPr="00176674" w:rsidTr="00782AAB">
        <w:trPr>
          <w:trHeight w:val="1239"/>
          <w:jc w:val="center"/>
        </w:trPr>
        <w:tc>
          <w:tcPr>
            <w:tcW w:w="673"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w:t>
            </w:r>
          </w:p>
        </w:tc>
        <w:tc>
          <w:tcPr>
            <w:tcW w:w="1914"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p>
        </w:tc>
        <w:tc>
          <w:tcPr>
            <w:tcW w:w="5930"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left"/>
              <w:rPr>
                <w:rFonts w:ascii="仿宋" w:eastAsia="仿宋" w:hAnsi="仿宋" w:cs="仿宋"/>
                <w:kern w:val="0"/>
                <w:sz w:val="24"/>
              </w:rPr>
            </w:pPr>
          </w:p>
        </w:tc>
      </w:tr>
    </w:tbl>
    <w:p w:rsidR="00176674" w:rsidRPr="00176674" w:rsidRDefault="00176674" w:rsidP="00176674">
      <w:pPr>
        <w:tabs>
          <w:tab w:val="left" w:pos="904"/>
        </w:tabs>
        <w:snapToGrid w:val="0"/>
        <w:spacing w:line="360" w:lineRule="auto"/>
        <w:ind w:firstLineChars="200" w:firstLine="480"/>
        <w:jc w:val="left"/>
        <w:rPr>
          <w:rFonts w:ascii="仿宋" w:eastAsia="仿宋" w:hAnsi="仿宋" w:cs="仿宋"/>
          <w:sz w:val="24"/>
        </w:rPr>
      </w:pP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5.2验收资料要求</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验收资料要求包括（不限于）以下内容：</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（1）采购文件；</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（2）响应文件；</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（3）采购合同；</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（4）其他需提供的相关材料：（由业主根据实际情况填写）。</w:t>
      </w:r>
    </w:p>
    <w:p w:rsidR="004D2218" w:rsidRPr="00176674" w:rsidRDefault="004D2218">
      <w:pPr>
        <w:tabs>
          <w:tab w:val="left" w:pos="3261"/>
        </w:tabs>
        <w:spacing w:line="360" w:lineRule="auto"/>
        <w:jc w:val="center"/>
        <w:rPr>
          <w:rFonts w:ascii="宋体" w:hAnsi="宋体" w:cs="仿宋_GB2312"/>
          <w:b/>
          <w:sz w:val="44"/>
          <w:szCs w:val="44"/>
        </w:rPr>
      </w:pPr>
    </w:p>
    <w:p w:rsidR="004D2218" w:rsidRDefault="004D2218">
      <w:pPr>
        <w:tabs>
          <w:tab w:val="left" w:pos="3261"/>
        </w:tabs>
        <w:spacing w:line="360" w:lineRule="auto"/>
        <w:jc w:val="center"/>
        <w:rPr>
          <w:rFonts w:ascii="宋体" w:hAnsi="宋体" w:cs="仿宋_GB2312"/>
          <w:b/>
          <w:sz w:val="44"/>
          <w:szCs w:val="44"/>
        </w:rPr>
      </w:pPr>
    </w:p>
    <w:p w:rsidR="004D2218" w:rsidRDefault="004D2218">
      <w:pPr>
        <w:widowControl/>
        <w:spacing w:line="360" w:lineRule="auto"/>
        <w:jc w:val="left"/>
        <w:rPr>
          <w:rFonts w:ascii="宋体" w:hAnsi="宋体"/>
          <w:b/>
          <w:bCs/>
          <w:sz w:val="44"/>
          <w:szCs w:val="44"/>
        </w:rPr>
        <w:sectPr w:rsidR="004D2218">
          <w:pgSz w:w="11910" w:h="16840"/>
          <w:pgMar w:top="1340" w:right="1500" w:bottom="280" w:left="1680" w:header="720" w:footer="720" w:gutter="0"/>
          <w:cols w:space="720"/>
        </w:sectPr>
      </w:pPr>
    </w:p>
    <w:p w:rsidR="004D2218" w:rsidRDefault="004D2218">
      <w:pPr>
        <w:tabs>
          <w:tab w:val="left" w:pos="3261"/>
        </w:tabs>
        <w:spacing w:line="360" w:lineRule="auto"/>
        <w:jc w:val="center"/>
        <w:rPr>
          <w:rFonts w:ascii="宋体" w:hAnsi="宋体" w:cs="仿宋_GB2312"/>
          <w:b/>
          <w:sz w:val="44"/>
          <w:szCs w:val="44"/>
        </w:rPr>
      </w:pPr>
    </w:p>
    <w:p w:rsidR="004D2218" w:rsidRDefault="004D2218">
      <w:pPr>
        <w:tabs>
          <w:tab w:val="left" w:pos="3261"/>
        </w:tabs>
        <w:spacing w:line="360" w:lineRule="auto"/>
        <w:jc w:val="center"/>
        <w:rPr>
          <w:rFonts w:ascii="宋体" w:hAnsi="宋体" w:cs="仿宋_GB2312"/>
          <w:b/>
          <w:sz w:val="44"/>
          <w:szCs w:val="44"/>
        </w:rPr>
      </w:pPr>
    </w:p>
    <w:p w:rsidR="004D2218" w:rsidRDefault="004D2218">
      <w:pPr>
        <w:tabs>
          <w:tab w:val="left" w:pos="3261"/>
        </w:tabs>
        <w:spacing w:line="360" w:lineRule="auto"/>
        <w:jc w:val="center"/>
        <w:rPr>
          <w:rFonts w:ascii="宋体" w:hAnsi="宋体" w:cs="仿宋_GB2312"/>
          <w:b/>
          <w:sz w:val="44"/>
          <w:szCs w:val="44"/>
        </w:rPr>
      </w:pPr>
    </w:p>
    <w:p w:rsidR="004D2218" w:rsidRDefault="004D2218">
      <w:pPr>
        <w:tabs>
          <w:tab w:val="left" w:pos="3261"/>
        </w:tabs>
        <w:spacing w:line="360" w:lineRule="auto"/>
        <w:jc w:val="center"/>
        <w:rPr>
          <w:rFonts w:ascii="宋体" w:hAnsi="宋体" w:cs="仿宋_GB2312"/>
          <w:b/>
          <w:sz w:val="44"/>
          <w:szCs w:val="44"/>
        </w:rPr>
      </w:pPr>
    </w:p>
    <w:p w:rsidR="004D2218" w:rsidRDefault="004D2218">
      <w:pPr>
        <w:tabs>
          <w:tab w:val="left" w:pos="3261"/>
        </w:tabs>
        <w:spacing w:line="360" w:lineRule="auto"/>
        <w:jc w:val="center"/>
        <w:rPr>
          <w:rFonts w:ascii="宋体" w:hAnsi="宋体" w:cs="仿宋_GB2312"/>
          <w:b/>
          <w:sz w:val="44"/>
          <w:szCs w:val="44"/>
        </w:rPr>
      </w:pPr>
    </w:p>
    <w:p w:rsidR="004D2218" w:rsidRDefault="008A1AB5">
      <w:pPr>
        <w:pStyle w:val="1"/>
        <w:jc w:val="center"/>
        <w:rPr>
          <w:rFonts w:ascii="宋体" w:hAnsi="宋体" w:cs="仿宋_GB2312"/>
        </w:rPr>
      </w:pPr>
      <w:bookmarkStart w:id="300" w:name="_Toc80886951"/>
      <w:r>
        <w:rPr>
          <w:rFonts w:ascii="宋体" w:hAnsi="宋体" w:cs="仿宋_GB2312" w:hint="eastAsia"/>
          <w:b w:val="0"/>
        </w:rPr>
        <w:t>第七章 质疑、投诉材料格式</w:t>
      </w:r>
      <w:bookmarkEnd w:id="300"/>
    </w:p>
    <w:p w:rsidR="004D2218" w:rsidRDefault="004D2218">
      <w:pPr>
        <w:widowControl/>
        <w:spacing w:line="576" w:lineRule="auto"/>
        <w:jc w:val="left"/>
        <w:rPr>
          <w:rFonts w:ascii="宋体" w:hAnsi="宋体" w:cs="仿宋_GB2312"/>
          <w:b/>
          <w:bCs/>
          <w:kern w:val="44"/>
          <w:sz w:val="44"/>
          <w:szCs w:val="44"/>
        </w:rPr>
        <w:sectPr w:rsidR="004D2218">
          <w:pgSz w:w="11910" w:h="16840"/>
          <w:pgMar w:top="1340" w:right="1500" w:bottom="280" w:left="1680" w:header="720" w:footer="720" w:gutter="0"/>
          <w:cols w:space="720"/>
        </w:sectPr>
      </w:pPr>
    </w:p>
    <w:p w:rsidR="004D2218" w:rsidRDefault="008A1AB5">
      <w:pPr>
        <w:spacing w:line="360" w:lineRule="auto"/>
        <w:jc w:val="center"/>
        <w:rPr>
          <w:rFonts w:ascii="宋体" w:hAnsi="宋体"/>
          <w:b/>
          <w:bCs/>
          <w:sz w:val="32"/>
          <w:szCs w:val="32"/>
        </w:rPr>
      </w:pPr>
      <w:r>
        <w:rPr>
          <w:rFonts w:ascii="宋体" w:hAnsi="宋体" w:hint="eastAsia"/>
          <w:b/>
          <w:bCs/>
          <w:sz w:val="32"/>
          <w:szCs w:val="32"/>
        </w:rPr>
        <w:lastRenderedPageBreak/>
        <w:t>质疑函（格式）</w:t>
      </w:r>
    </w:p>
    <w:p w:rsidR="004D2218" w:rsidRDefault="008A1AB5">
      <w:pPr>
        <w:pStyle w:val="a9"/>
        <w:spacing w:line="360" w:lineRule="auto"/>
        <w:ind w:firstLineChars="200" w:firstLine="482"/>
        <w:rPr>
          <w:rFonts w:hAnsi="宋体"/>
          <w:b/>
          <w:bCs/>
          <w:sz w:val="24"/>
          <w:szCs w:val="24"/>
        </w:rPr>
      </w:pPr>
      <w:r>
        <w:rPr>
          <w:rFonts w:hAnsi="宋体" w:hint="eastAsia"/>
          <w:b/>
          <w:bCs/>
          <w:sz w:val="24"/>
          <w:szCs w:val="24"/>
        </w:rPr>
        <w:t>一、质疑供应商基本信息：</w:t>
      </w:r>
    </w:p>
    <w:p w:rsidR="004D2218" w:rsidRDefault="008A1AB5">
      <w:pPr>
        <w:pStyle w:val="a9"/>
        <w:spacing w:line="360" w:lineRule="auto"/>
        <w:ind w:firstLineChars="200" w:firstLine="480"/>
        <w:rPr>
          <w:rFonts w:hAnsi="宋体"/>
          <w:bCs/>
          <w:sz w:val="24"/>
          <w:szCs w:val="24"/>
          <w:u w:val="single"/>
        </w:rPr>
      </w:pPr>
      <w:r>
        <w:rPr>
          <w:rFonts w:hAnsi="宋体" w:hint="eastAsia"/>
          <w:bCs/>
          <w:sz w:val="24"/>
          <w:szCs w:val="24"/>
        </w:rPr>
        <w:t>质疑供应商：</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4D2218" w:rsidRDefault="008A1AB5">
      <w:pPr>
        <w:pStyle w:val="a9"/>
        <w:spacing w:line="360" w:lineRule="auto"/>
        <w:ind w:firstLineChars="200" w:firstLine="480"/>
        <w:rPr>
          <w:rFonts w:hAnsi="宋体"/>
          <w:bCs/>
          <w:sz w:val="24"/>
          <w:szCs w:val="24"/>
        </w:rPr>
      </w:pPr>
      <w:r>
        <w:rPr>
          <w:rFonts w:hAnsi="宋体" w:hint="eastAsia"/>
          <w:bCs/>
          <w:sz w:val="24"/>
          <w:szCs w:val="24"/>
        </w:rPr>
        <w:t>授权代表：</w:t>
      </w:r>
      <w:r>
        <w:rPr>
          <w:rFonts w:hAnsi="宋体" w:hint="eastAsia"/>
          <w:bCs/>
          <w:sz w:val="24"/>
          <w:szCs w:val="24"/>
          <w:u w:val="single"/>
        </w:rPr>
        <w:t xml:space="preserve">                      </w:t>
      </w:r>
    </w:p>
    <w:p w:rsidR="004D2218" w:rsidRDefault="008A1AB5">
      <w:pPr>
        <w:pStyle w:val="a9"/>
        <w:spacing w:line="360" w:lineRule="auto"/>
        <w:ind w:firstLineChars="200" w:firstLine="480"/>
        <w:rPr>
          <w:rFonts w:hAnsi="宋体"/>
          <w:bCs/>
          <w:sz w:val="24"/>
          <w:szCs w:val="24"/>
          <w:u w:val="single"/>
        </w:rPr>
      </w:pPr>
      <w:r>
        <w:rPr>
          <w:rFonts w:hAnsi="宋体" w:hint="eastAsia"/>
          <w:bCs/>
          <w:sz w:val="24"/>
          <w:szCs w:val="24"/>
        </w:rPr>
        <w:t>联系电话：</w:t>
      </w:r>
      <w:r>
        <w:rPr>
          <w:rFonts w:hAnsi="宋体" w:hint="eastAsia"/>
          <w:bCs/>
          <w:sz w:val="24"/>
          <w:szCs w:val="24"/>
          <w:u w:val="single"/>
        </w:rPr>
        <w:t xml:space="preserve">                      </w:t>
      </w:r>
    </w:p>
    <w:p w:rsidR="004D2218" w:rsidRDefault="008A1AB5">
      <w:pPr>
        <w:pStyle w:val="a9"/>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pacing w:line="360" w:lineRule="auto"/>
        <w:ind w:firstLineChars="200" w:firstLine="482"/>
        <w:rPr>
          <w:rFonts w:hAnsi="宋体"/>
          <w:b/>
          <w:bCs/>
          <w:sz w:val="24"/>
          <w:szCs w:val="24"/>
        </w:rPr>
      </w:pPr>
      <w:r>
        <w:rPr>
          <w:rFonts w:hAnsi="宋体" w:hint="eastAsia"/>
          <w:b/>
          <w:bCs/>
          <w:sz w:val="24"/>
          <w:szCs w:val="24"/>
        </w:rPr>
        <w:t>二、质疑项目基本情况：</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项目的名称：</w:t>
      </w:r>
      <w:r>
        <w:rPr>
          <w:rFonts w:hAnsi="宋体" w:hint="eastAsia"/>
          <w:bCs/>
          <w:sz w:val="24"/>
          <w:szCs w:val="24"/>
          <w:u w:val="single"/>
        </w:rPr>
        <w:t xml:space="preserve"> </w:t>
      </w:r>
      <w:r w:rsidR="00501840">
        <w:rPr>
          <w:rFonts w:hAnsi="宋体" w:hint="eastAsia"/>
          <w:bCs/>
          <w:sz w:val="24"/>
          <w:szCs w:val="24"/>
          <w:u w:val="single"/>
        </w:rPr>
        <w:t>马山县人民医院保洁、洗涤、药品下送服务项目</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项目的编号：</w:t>
      </w:r>
      <w:r w:rsidR="003B194E">
        <w:rPr>
          <w:rFonts w:hAnsi="宋体" w:hint="eastAsia"/>
          <w:bCs/>
          <w:sz w:val="24"/>
          <w:szCs w:val="24"/>
          <w:u w:val="single"/>
        </w:rPr>
        <w:t>NNZC2025-C3-240201-MSXG</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采购人名称：</w:t>
      </w:r>
      <w:r>
        <w:rPr>
          <w:rFonts w:hAnsi="宋体" w:hint="eastAsia"/>
          <w:bCs/>
          <w:sz w:val="24"/>
          <w:szCs w:val="24"/>
          <w:u w:val="single"/>
        </w:rPr>
        <w:t xml:space="preserve">   </w:t>
      </w:r>
      <w:r w:rsidR="006D70CF">
        <w:rPr>
          <w:rFonts w:hAnsi="宋体" w:hint="eastAsia"/>
          <w:bCs/>
          <w:sz w:val="24"/>
          <w:szCs w:val="24"/>
          <w:u w:val="single"/>
        </w:rPr>
        <w:t>马山县人民医院</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质疑事项：</w:t>
      </w:r>
    </w:p>
    <w:p w:rsidR="004D2218" w:rsidRDefault="008A1AB5" w:rsidP="00E4514C">
      <w:pPr>
        <w:pStyle w:val="a9"/>
        <w:spacing w:line="360" w:lineRule="auto"/>
        <w:ind w:leftChars="12" w:left="25" w:firstLineChars="147" w:firstLine="353"/>
        <w:contextualSpacing/>
        <w:rPr>
          <w:rFonts w:hAnsi="宋体"/>
          <w:sz w:val="24"/>
          <w:szCs w:val="24"/>
        </w:rPr>
      </w:pPr>
      <w:r>
        <w:rPr>
          <w:rFonts w:hAnsi="宋体" w:hint="eastAsia"/>
          <w:sz w:val="24"/>
          <w:szCs w:val="24"/>
        </w:rPr>
        <w:t>□采购文件   采购文件获取日期：</w:t>
      </w:r>
      <w:r>
        <w:rPr>
          <w:rFonts w:hAnsi="宋体" w:hint="eastAsia"/>
          <w:bCs/>
          <w:sz w:val="24"/>
          <w:szCs w:val="24"/>
          <w:u w:val="single"/>
        </w:rPr>
        <w:t xml:space="preserve">                                   </w:t>
      </w:r>
    </w:p>
    <w:p w:rsidR="004D2218" w:rsidRDefault="008A1AB5" w:rsidP="00E4514C">
      <w:pPr>
        <w:pStyle w:val="a9"/>
        <w:spacing w:line="360" w:lineRule="auto"/>
        <w:ind w:leftChars="12" w:left="25" w:firstLineChars="147" w:firstLine="353"/>
        <w:contextualSpacing/>
        <w:rPr>
          <w:rFonts w:hAnsi="宋体"/>
          <w:sz w:val="24"/>
          <w:szCs w:val="24"/>
        </w:rPr>
      </w:pPr>
      <w:r>
        <w:rPr>
          <w:rFonts w:hAnsi="宋体" w:hint="eastAsia"/>
          <w:sz w:val="24"/>
          <w:szCs w:val="24"/>
        </w:rPr>
        <w:t xml:space="preserve">□采购过程   </w:t>
      </w:r>
    </w:p>
    <w:p w:rsidR="004D2218" w:rsidRDefault="008A1AB5" w:rsidP="00E4514C">
      <w:pPr>
        <w:pStyle w:val="a9"/>
        <w:spacing w:line="360" w:lineRule="auto"/>
        <w:ind w:leftChars="12" w:left="25" w:firstLineChars="147" w:firstLine="353"/>
        <w:contextualSpacing/>
        <w:rPr>
          <w:rFonts w:hAnsi="宋体"/>
          <w:bCs/>
          <w:sz w:val="24"/>
          <w:szCs w:val="24"/>
          <w:u w:val="single"/>
        </w:rPr>
      </w:pPr>
      <w:r>
        <w:rPr>
          <w:rFonts w:hAnsi="宋体" w:hint="eastAsia"/>
          <w:sz w:val="24"/>
          <w:szCs w:val="24"/>
        </w:rPr>
        <w:t xml:space="preserve">□成交结果   </w:t>
      </w:r>
    </w:p>
    <w:p w:rsidR="004D2218" w:rsidRDefault="008A1AB5">
      <w:pPr>
        <w:pStyle w:val="a9"/>
        <w:spacing w:line="360" w:lineRule="auto"/>
        <w:ind w:leftChars="12" w:left="25" w:firstLineChars="196" w:firstLine="472"/>
        <w:contextualSpacing/>
        <w:rPr>
          <w:rFonts w:hAnsi="宋体"/>
          <w:b/>
          <w:sz w:val="24"/>
          <w:szCs w:val="24"/>
        </w:rPr>
      </w:pPr>
      <w:r>
        <w:rPr>
          <w:rFonts w:hAnsi="宋体" w:hint="eastAsia"/>
          <w:b/>
          <w:sz w:val="24"/>
          <w:szCs w:val="24"/>
        </w:rPr>
        <w:t>三、质疑事项具体内容</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质疑事项1：</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事实依据：</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法律依据：</w:t>
      </w:r>
      <w:r>
        <w:rPr>
          <w:rFonts w:hAnsi="宋体" w:hint="eastAsia"/>
          <w:sz w:val="24"/>
          <w:szCs w:val="24"/>
          <w:u w:val="single"/>
        </w:rPr>
        <w:t xml:space="preserve">                                                        </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质疑事项2</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四、与质疑事项相关的质疑请求：</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请求：</w:t>
      </w:r>
      <w:r>
        <w:rPr>
          <w:rFonts w:hAnsi="宋体" w:hint="eastAsia"/>
          <w:bCs/>
          <w:sz w:val="24"/>
          <w:szCs w:val="24"/>
          <w:u w:val="single"/>
        </w:rPr>
        <w:t xml:space="preserve">                                                                </w:t>
      </w:r>
    </w:p>
    <w:p w:rsidR="004D2218" w:rsidRDefault="004D2218" w:rsidP="00E4514C">
      <w:pPr>
        <w:pStyle w:val="a9"/>
        <w:spacing w:line="360" w:lineRule="auto"/>
        <w:ind w:leftChars="12" w:left="25" w:firstLineChars="147" w:firstLine="353"/>
        <w:contextualSpacing/>
        <w:rPr>
          <w:rFonts w:hAnsi="宋体"/>
          <w:sz w:val="24"/>
          <w:szCs w:val="24"/>
        </w:rPr>
      </w:pP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签字（签章）：                                       公章：</w:t>
      </w:r>
    </w:p>
    <w:p w:rsidR="004D2218" w:rsidRDefault="004D2218" w:rsidP="00E4514C">
      <w:pPr>
        <w:pStyle w:val="a9"/>
        <w:spacing w:line="360" w:lineRule="auto"/>
        <w:ind w:leftChars="12" w:left="25" w:firstLineChars="147" w:firstLine="353"/>
        <w:contextualSpacing/>
        <w:rPr>
          <w:rFonts w:hAnsi="宋体"/>
          <w:sz w:val="24"/>
          <w:szCs w:val="24"/>
        </w:rPr>
      </w:pP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日期：</w:t>
      </w:r>
    </w:p>
    <w:p w:rsidR="004D2218" w:rsidRDefault="004D2218">
      <w:pPr>
        <w:pStyle w:val="a9"/>
        <w:spacing w:line="360" w:lineRule="auto"/>
        <w:rPr>
          <w:rFonts w:hAnsi="宋体"/>
          <w:b/>
          <w:sz w:val="24"/>
          <w:szCs w:val="24"/>
        </w:rPr>
      </w:pPr>
    </w:p>
    <w:p w:rsidR="004D2218" w:rsidRDefault="004D2218">
      <w:pPr>
        <w:pStyle w:val="a9"/>
        <w:spacing w:line="360" w:lineRule="auto"/>
        <w:rPr>
          <w:rFonts w:hAnsi="宋体"/>
          <w:b/>
          <w:sz w:val="24"/>
          <w:szCs w:val="24"/>
        </w:rPr>
      </w:pPr>
    </w:p>
    <w:p w:rsidR="004D2218" w:rsidRDefault="008A1AB5">
      <w:pPr>
        <w:pStyle w:val="a9"/>
        <w:spacing w:line="360" w:lineRule="auto"/>
        <w:rPr>
          <w:rFonts w:hAnsi="宋体"/>
          <w:b/>
          <w:sz w:val="24"/>
          <w:szCs w:val="24"/>
        </w:rPr>
      </w:pPr>
      <w:r>
        <w:rPr>
          <w:rFonts w:hAnsi="宋体" w:hint="eastAsia"/>
          <w:b/>
          <w:sz w:val="24"/>
          <w:szCs w:val="24"/>
        </w:rPr>
        <w:lastRenderedPageBreak/>
        <w:t>说明：</w:t>
      </w:r>
    </w:p>
    <w:p w:rsidR="004D2218" w:rsidRDefault="008A1AB5">
      <w:pPr>
        <w:pStyle w:val="a9"/>
        <w:spacing w:line="360" w:lineRule="auto"/>
        <w:ind w:leftChars="12" w:left="25" w:firstLineChars="147" w:firstLine="354"/>
        <w:contextualSpacing/>
        <w:rPr>
          <w:rFonts w:hAnsi="宋体"/>
          <w:b/>
          <w:bCs/>
          <w:sz w:val="24"/>
          <w:szCs w:val="24"/>
        </w:rPr>
      </w:pPr>
      <w:r>
        <w:rPr>
          <w:rFonts w:hAnsi="宋体" w:hint="eastAsia"/>
          <w:b/>
          <w:sz w:val="24"/>
          <w:szCs w:val="24"/>
        </w:rPr>
        <w:t>1.供应商提出质疑时，应提交质疑函和必要的证明材料</w:t>
      </w:r>
      <w:r>
        <w:rPr>
          <w:rFonts w:hAnsi="宋体" w:hint="eastAsia"/>
          <w:b/>
          <w:bCs/>
          <w:sz w:val="24"/>
          <w:szCs w:val="24"/>
        </w:rPr>
        <w:t>。</w:t>
      </w:r>
    </w:p>
    <w:p w:rsidR="004D2218" w:rsidRDefault="008A1AB5">
      <w:pPr>
        <w:pStyle w:val="a9"/>
        <w:spacing w:line="360" w:lineRule="auto"/>
        <w:ind w:leftChars="12" w:left="25" w:firstLineChars="147" w:firstLine="354"/>
        <w:contextualSpacing/>
        <w:rPr>
          <w:rFonts w:hAnsi="宋体"/>
          <w:b/>
          <w:sz w:val="24"/>
          <w:szCs w:val="24"/>
        </w:rPr>
      </w:pPr>
      <w:r>
        <w:rPr>
          <w:rFonts w:hAnsi="宋体" w:hint="eastAsia"/>
          <w:b/>
          <w:sz w:val="24"/>
          <w:szCs w:val="24"/>
        </w:rPr>
        <w:t>2.质疑供应商若委托代理人进行质疑的，</w:t>
      </w:r>
      <w:proofErr w:type="gramStart"/>
      <w:r>
        <w:rPr>
          <w:rFonts w:hAnsi="宋体" w:hint="eastAsia"/>
          <w:b/>
          <w:sz w:val="24"/>
          <w:szCs w:val="24"/>
        </w:rPr>
        <w:t>质疑函应按</w:t>
      </w:r>
      <w:proofErr w:type="gramEnd"/>
      <w:r>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rsidR="004D2218" w:rsidRDefault="008A1AB5">
      <w:pPr>
        <w:pStyle w:val="a9"/>
        <w:spacing w:line="360" w:lineRule="auto"/>
        <w:ind w:leftChars="12" w:left="25" w:firstLineChars="147" w:firstLine="354"/>
        <w:contextualSpacing/>
        <w:rPr>
          <w:rFonts w:hAnsi="宋体"/>
          <w:b/>
          <w:sz w:val="24"/>
          <w:szCs w:val="24"/>
        </w:rPr>
      </w:pPr>
      <w:r>
        <w:rPr>
          <w:rFonts w:hAnsi="宋体" w:hint="eastAsia"/>
          <w:b/>
          <w:sz w:val="24"/>
          <w:szCs w:val="24"/>
        </w:rPr>
        <w:t>3.质疑函的质疑事项应具体、明确，并有必要的事实依据和法律依据。</w:t>
      </w:r>
    </w:p>
    <w:p w:rsidR="004D2218" w:rsidRDefault="008A1AB5">
      <w:pPr>
        <w:pStyle w:val="a9"/>
        <w:spacing w:line="360" w:lineRule="auto"/>
        <w:ind w:leftChars="12" w:left="25" w:firstLineChars="147" w:firstLine="354"/>
        <w:contextualSpacing/>
        <w:rPr>
          <w:rFonts w:hAnsi="宋体"/>
          <w:b/>
          <w:sz w:val="24"/>
          <w:szCs w:val="24"/>
        </w:rPr>
      </w:pPr>
      <w:r>
        <w:rPr>
          <w:rFonts w:hAnsi="宋体" w:hint="eastAsia"/>
          <w:b/>
          <w:sz w:val="24"/>
          <w:szCs w:val="24"/>
        </w:rPr>
        <w:t>4.质疑函的质疑请求应与质疑事项相关。</w:t>
      </w:r>
    </w:p>
    <w:p w:rsidR="004D2218" w:rsidRDefault="008A1AB5">
      <w:pPr>
        <w:pStyle w:val="a9"/>
        <w:spacing w:line="360" w:lineRule="auto"/>
        <w:ind w:leftChars="12" w:left="25" w:firstLineChars="147" w:firstLine="354"/>
        <w:contextualSpacing/>
        <w:rPr>
          <w:rFonts w:hAnsi="宋体"/>
          <w:b/>
        </w:rPr>
      </w:pPr>
      <w:r>
        <w:rPr>
          <w:rFonts w:hAnsi="宋体" w:hint="eastAsia"/>
          <w:b/>
          <w:sz w:val="24"/>
          <w:szCs w:val="24"/>
        </w:rPr>
        <w:t>5.质疑供应商为法人或者其他组织的，</w:t>
      </w:r>
      <w:proofErr w:type="gramStart"/>
      <w:r>
        <w:rPr>
          <w:rFonts w:hAnsi="宋体" w:hint="eastAsia"/>
          <w:b/>
          <w:sz w:val="24"/>
          <w:szCs w:val="24"/>
        </w:rPr>
        <w:t>质疑函应由</w:t>
      </w:r>
      <w:proofErr w:type="gramEnd"/>
      <w:r>
        <w:rPr>
          <w:rFonts w:hAnsi="宋体" w:hint="eastAsia"/>
          <w:b/>
          <w:sz w:val="24"/>
          <w:szCs w:val="24"/>
        </w:rPr>
        <w:t>法定代表人、主要负责人，或者其授权代表签字或者盖章，并加盖公章。</w:t>
      </w:r>
    </w:p>
    <w:p w:rsidR="004D2218" w:rsidRDefault="004D2218">
      <w:pPr>
        <w:pStyle w:val="a9"/>
        <w:snapToGrid w:val="0"/>
        <w:rPr>
          <w:b/>
          <w:sz w:val="24"/>
          <w:szCs w:val="24"/>
        </w:rPr>
      </w:pPr>
    </w:p>
    <w:p w:rsidR="004D2218" w:rsidRDefault="008A1AB5">
      <w:pPr>
        <w:spacing w:line="460" w:lineRule="exact"/>
        <w:jc w:val="center"/>
        <w:rPr>
          <w:rFonts w:eastAsia="隶书"/>
          <w:sz w:val="44"/>
        </w:rPr>
      </w:pPr>
      <w:r>
        <w:rPr>
          <w:rFonts w:eastAsia="隶书"/>
          <w:sz w:val="44"/>
        </w:rPr>
        <w:br w:type="page"/>
      </w:r>
    </w:p>
    <w:p w:rsidR="004D2218" w:rsidRDefault="008A1AB5">
      <w:pPr>
        <w:spacing w:line="360" w:lineRule="auto"/>
        <w:jc w:val="center"/>
        <w:rPr>
          <w:rFonts w:ascii="宋体" w:hAnsi="宋体"/>
          <w:b/>
          <w:bCs/>
          <w:sz w:val="32"/>
          <w:szCs w:val="32"/>
        </w:rPr>
      </w:pPr>
      <w:r>
        <w:rPr>
          <w:rFonts w:ascii="宋体" w:hAnsi="宋体" w:hint="eastAsia"/>
          <w:b/>
          <w:bCs/>
          <w:sz w:val="32"/>
          <w:szCs w:val="32"/>
        </w:rPr>
        <w:lastRenderedPageBreak/>
        <w:t>投诉书（格式）</w:t>
      </w:r>
    </w:p>
    <w:p w:rsidR="004D2218" w:rsidRDefault="008A1AB5">
      <w:pPr>
        <w:pStyle w:val="a9"/>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供应商：</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法定代表人/主要负责人：</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联系电话：</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授权代表：</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被投诉人1：</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被投诉人2：</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相关供应商：</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4D2218" w:rsidRDefault="008A1AB5" w:rsidP="00E4514C">
      <w:pPr>
        <w:pStyle w:val="a9"/>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r>
        <w:rPr>
          <w:rFonts w:hAnsi="宋体" w:hint="eastAsia"/>
          <w:bCs/>
          <w:sz w:val="24"/>
          <w:szCs w:val="24"/>
          <w:u w:val="single"/>
        </w:rPr>
        <w:t xml:space="preserve">  </w:t>
      </w:r>
      <w:bookmarkStart w:id="301" w:name="OLE_LINK36"/>
      <w:bookmarkStart w:id="302" w:name="OLE_LINK37"/>
      <w:r w:rsidR="00501840">
        <w:rPr>
          <w:rFonts w:hAnsi="宋体" w:hint="eastAsia"/>
          <w:bCs/>
          <w:sz w:val="24"/>
          <w:szCs w:val="24"/>
          <w:u w:val="single"/>
        </w:rPr>
        <w:t>马山县人民医院</w:t>
      </w:r>
      <w:bookmarkEnd w:id="301"/>
      <w:bookmarkEnd w:id="302"/>
      <w:r w:rsidR="00501840">
        <w:rPr>
          <w:rFonts w:hAnsi="宋体" w:hint="eastAsia"/>
          <w:bCs/>
          <w:sz w:val="24"/>
          <w:szCs w:val="24"/>
          <w:u w:val="single"/>
        </w:rPr>
        <w:t>保洁、洗涤、药品下送服务项目</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r>
        <w:rPr>
          <w:rFonts w:hAnsi="宋体" w:hint="eastAsia"/>
          <w:bCs/>
          <w:sz w:val="24"/>
          <w:szCs w:val="24"/>
          <w:u w:val="single"/>
        </w:rPr>
        <w:t xml:space="preserve">  </w:t>
      </w:r>
      <w:r w:rsidR="003B194E">
        <w:rPr>
          <w:rFonts w:hAnsi="宋体" w:hint="eastAsia"/>
          <w:bCs/>
          <w:sz w:val="24"/>
          <w:szCs w:val="24"/>
          <w:u w:val="single"/>
        </w:rPr>
        <w:t>NNZC2025-C3-240201-MSXG</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rPr>
          <w:rFonts w:hAnsi="宋体"/>
          <w:bCs/>
          <w:sz w:val="24"/>
          <w:szCs w:val="24"/>
          <w:u w:val="single"/>
        </w:rPr>
      </w:pPr>
      <w:r>
        <w:rPr>
          <w:rFonts w:hAnsi="宋体" w:hint="eastAsia"/>
          <w:sz w:val="24"/>
          <w:szCs w:val="24"/>
        </w:rPr>
        <w:t>采购人名称：</w:t>
      </w:r>
      <w:r>
        <w:rPr>
          <w:rFonts w:hAnsi="宋体" w:hint="eastAsia"/>
          <w:bCs/>
          <w:sz w:val="24"/>
          <w:szCs w:val="24"/>
          <w:u w:val="single"/>
        </w:rPr>
        <w:t xml:space="preserve"> </w:t>
      </w:r>
      <w:r w:rsidR="006D70CF">
        <w:rPr>
          <w:rFonts w:hAnsi="宋体" w:hint="eastAsia"/>
          <w:bCs/>
          <w:sz w:val="24"/>
          <w:szCs w:val="24"/>
          <w:u w:val="single"/>
        </w:rPr>
        <w:t>马山县人民医院</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rPr>
          <w:rFonts w:hAnsi="宋体"/>
          <w:bCs/>
          <w:sz w:val="24"/>
          <w:szCs w:val="24"/>
          <w:u w:val="single"/>
        </w:rPr>
      </w:pPr>
      <w:r>
        <w:rPr>
          <w:rFonts w:hAnsi="宋体" w:hint="eastAsia"/>
          <w:sz w:val="24"/>
          <w:szCs w:val="24"/>
        </w:rPr>
        <w:t>代理机构名称：</w:t>
      </w:r>
      <w:r>
        <w:rPr>
          <w:rFonts w:hAnsi="宋体" w:hint="eastAsia"/>
          <w:bCs/>
          <w:sz w:val="24"/>
          <w:szCs w:val="24"/>
          <w:u w:val="single"/>
        </w:rPr>
        <w:t xml:space="preserve"> </w:t>
      </w:r>
      <w:bookmarkStart w:id="303" w:name="PO_3000001868_PM031_5"/>
      <w:r>
        <w:rPr>
          <w:rFonts w:hAnsi="宋体" w:hint="eastAsia"/>
          <w:bCs/>
          <w:sz w:val="24"/>
          <w:szCs w:val="24"/>
          <w:u w:val="single"/>
        </w:rPr>
        <w:t>马山县公共资源交易中心</w:t>
      </w:r>
      <w:bookmarkEnd w:id="303"/>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rPr>
          <w:rFonts w:hAnsi="宋体"/>
          <w:bCs/>
          <w:sz w:val="24"/>
          <w:szCs w:val="24"/>
          <w:u w:val="single"/>
        </w:rPr>
      </w:pPr>
      <w:r>
        <w:rPr>
          <w:rFonts w:hAnsi="宋体" w:hint="eastAsia"/>
          <w:bCs/>
          <w:sz w:val="24"/>
          <w:szCs w:val="24"/>
        </w:rPr>
        <w:t>招标文件公告：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4D2218" w:rsidRDefault="008A1AB5">
      <w:pPr>
        <w:pStyle w:val="a9"/>
        <w:spacing w:line="360" w:lineRule="auto"/>
        <w:ind w:leftChars="12" w:left="25" w:firstLineChars="196" w:firstLine="472"/>
        <w:rPr>
          <w:rFonts w:hAnsi="宋体"/>
          <w:b/>
          <w:sz w:val="24"/>
          <w:szCs w:val="24"/>
        </w:rPr>
      </w:pPr>
      <w:r>
        <w:rPr>
          <w:rFonts w:hAnsi="宋体" w:hint="eastAsia"/>
          <w:b/>
          <w:sz w:val="24"/>
          <w:szCs w:val="24"/>
        </w:rPr>
        <w:t>三、质疑基本情况</w:t>
      </w:r>
    </w:p>
    <w:p w:rsidR="004D2218" w:rsidRDefault="008A1AB5">
      <w:pPr>
        <w:pStyle w:val="a9"/>
        <w:spacing w:line="360" w:lineRule="auto"/>
        <w:ind w:firstLineChars="200" w:firstLine="480"/>
        <w:rPr>
          <w:rFonts w:hAnsi="宋体"/>
          <w:sz w:val="24"/>
          <w:szCs w:val="24"/>
        </w:rPr>
      </w:pPr>
      <w:r>
        <w:rPr>
          <w:rFonts w:hAnsi="宋体" w:hint="eastAsia"/>
          <w:sz w:val="24"/>
          <w:szCs w:val="24"/>
        </w:rPr>
        <w:t>投诉人于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日，向</w:t>
      </w:r>
      <w:r>
        <w:rPr>
          <w:rFonts w:hAnsi="宋体" w:hint="eastAsia"/>
          <w:sz w:val="24"/>
          <w:szCs w:val="24"/>
          <w:u w:val="single"/>
        </w:rPr>
        <w:t xml:space="preserve">                                </w:t>
      </w:r>
      <w:r>
        <w:rPr>
          <w:rFonts w:hAnsi="宋体" w:hint="eastAsia"/>
          <w:sz w:val="24"/>
          <w:szCs w:val="24"/>
        </w:rPr>
        <w:t>提出质疑，质疑事项为：</w:t>
      </w:r>
    </w:p>
    <w:p w:rsidR="004D2218" w:rsidRDefault="008A1AB5">
      <w:pPr>
        <w:pStyle w:val="a9"/>
        <w:spacing w:line="360" w:lineRule="auto"/>
        <w:ind w:firstLine="241"/>
        <w:rPr>
          <w:rFonts w:hAnsi="宋体"/>
          <w:bCs/>
          <w:sz w:val="24"/>
          <w:szCs w:val="24"/>
          <w:u w:val="single"/>
        </w:rPr>
      </w:pPr>
      <w:r>
        <w:rPr>
          <w:rFonts w:hAnsi="宋体" w:hint="eastAsia"/>
          <w:sz w:val="24"/>
          <w:szCs w:val="24"/>
        </w:rPr>
        <w:t xml:space="preserve">    </w:t>
      </w:r>
      <w:r>
        <w:rPr>
          <w:rFonts w:hAnsi="宋体" w:hint="eastAsia"/>
          <w:bCs/>
          <w:sz w:val="24"/>
          <w:szCs w:val="24"/>
          <w:u w:val="single"/>
        </w:rPr>
        <w:t xml:space="preserve">                                                                                      </w:t>
      </w:r>
    </w:p>
    <w:p w:rsidR="004D2218" w:rsidRDefault="008A1AB5">
      <w:pPr>
        <w:pStyle w:val="a9"/>
        <w:spacing w:line="360" w:lineRule="auto"/>
        <w:ind w:firstLine="241"/>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rsidR="004D2218" w:rsidRDefault="008A1AB5">
      <w:pPr>
        <w:pStyle w:val="a9"/>
        <w:spacing w:line="360" w:lineRule="auto"/>
        <w:ind w:firstLineChars="200" w:firstLine="480"/>
        <w:rPr>
          <w:rFonts w:hAnsi="宋体"/>
          <w:sz w:val="24"/>
          <w:szCs w:val="24"/>
        </w:rPr>
      </w:pPr>
      <w:r>
        <w:rPr>
          <w:rFonts w:hAnsi="宋体" w:hint="eastAsia"/>
          <w:bCs/>
          <w:sz w:val="24"/>
          <w:szCs w:val="24"/>
          <w:u w:val="single"/>
        </w:rPr>
        <w:lastRenderedPageBreak/>
        <w:t>采购人/代理机构</w:t>
      </w:r>
      <w:r>
        <w:rPr>
          <w:rFonts w:hAnsi="宋体" w:hint="eastAsia"/>
          <w:bCs/>
          <w:sz w:val="24"/>
          <w:szCs w:val="24"/>
        </w:rPr>
        <w:t>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r>
        <w:rPr>
          <w:rFonts w:hAnsi="宋体" w:hint="eastAsia"/>
          <w:bCs/>
          <w:sz w:val="24"/>
          <w:szCs w:val="24"/>
        </w:rPr>
        <w:t>就质疑事项</w:t>
      </w:r>
      <w:proofErr w:type="gramStart"/>
      <w:r>
        <w:rPr>
          <w:rFonts w:hAnsi="宋体" w:hint="eastAsia"/>
          <w:bCs/>
          <w:sz w:val="24"/>
          <w:szCs w:val="24"/>
        </w:rPr>
        <w:t>作出</w:t>
      </w:r>
      <w:proofErr w:type="gramEnd"/>
      <w:r>
        <w:rPr>
          <w:rFonts w:hAnsi="宋体" w:hint="eastAsia"/>
          <w:bCs/>
          <w:sz w:val="24"/>
          <w:szCs w:val="24"/>
        </w:rPr>
        <w:t>了答复/没有在法定期限内</w:t>
      </w:r>
      <w:proofErr w:type="gramStart"/>
      <w:r>
        <w:rPr>
          <w:rFonts w:hAnsi="宋体" w:hint="eastAsia"/>
          <w:bCs/>
          <w:sz w:val="24"/>
          <w:szCs w:val="24"/>
        </w:rPr>
        <w:t>作出</w:t>
      </w:r>
      <w:proofErr w:type="gramEnd"/>
      <w:r>
        <w:rPr>
          <w:rFonts w:hAnsi="宋体" w:hint="eastAsia"/>
          <w:bCs/>
          <w:sz w:val="24"/>
          <w:szCs w:val="24"/>
        </w:rPr>
        <w:t xml:space="preserve">答复。                                                                                             </w:t>
      </w:r>
    </w:p>
    <w:p w:rsidR="004D2218" w:rsidRDefault="008A1AB5">
      <w:pPr>
        <w:pStyle w:val="a9"/>
        <w:spacing w:line="360" w:lineRule="auto"/>
        <w:ind w:leftChars="12" w:left="25" w:firstLineChars="196" w:firstLine="472"/>
        <w:rPr>
          <w:rFonts w:hAnsi="宋体"/>
          <w:b/>
          <w:sz w:val="24"/>
          <w:szCs w:val="24"/>
        </w:rPr>
      </w:pPr>
      <w:r>
        <w:rPr>
          <w:rFonts w:hAnsi="宋体" w:hint="eastAsia"/>
          <w:b/>
          <w:sz w:val="24"/>
          <w:szCs w:val="24"/>
        </w:rPr>
        <w:t>四、投诉事项具体内容</w:t>
      </w:r>
    </w:p>
    <w:p w:rsidR="004D2218" w:rsidRDefault="008A1AB5" w:rsidP="00E4514C">
      <w:pPr>
        <w:pStyle w:val="a9"/>
        <w:spacing w:line="360" w:lineRule="auto"/>
        <w:ind w:leftChars="12" w:left="25" w:firstLineChars="197" w:firstLine="473"/>
        <w:rPr>
          <w:rFonts w:hAnsi="宋体"/>
          <w:bCs/>
          <w:sz w:val="24"/>
          <w:szCs w:val="24"/>
          <w:u w:val="single"/>
        </w:rPr>
      </w:pPr>
      <w:r>
        <w:rPr>
          <w:rFonts w:hAnsi="宋体" w:hint="eastAsia"/>
          <w:sz w:val="24"/>
          <w:szCs w:val="24"/>
        </w:rPr>
        <w:t>投诉事项1：</w:t>
      </w:r>
      <w:r>
        <w:rPr>
          <w:rFonts w:hAnsi="宋体" w:hint="eastAsia"/>
          <w:bCs/>
          <w:sz w:val="24"/>
          <w:szCs w:val="24"/>
          <w:u w:val="single"/>
        </w:rPr>
        <w:t xml:space="preserve">                                                                           </w:t>
      </w:r>
    </w:p>
    <w:p w:rsidR="004D2218" w:rsidRDefault="008A1AB5">
      <w:pPr>
        <w:pStyle w:val="a9"/>
        <w:spacing w:line="360" w:lineRule="auto"/>
        <w:ind w:firstLineChars="200" w:firstLine="480"/>
        <w:rPr>
          <w:rFonts w:hAnsi="宋体"/>
          <w:bCs/>
          <w:sz w:val="24"/>
          <w:szCs w:val="24"/>
          <w:u w:val="single"/>
        </w:rPr>
      </w:pPr>
      <w:r>
        <w:rPr>
          <w:rFonts w:hAnsi="宋体" w:hint="eastAsia"/>
          <w:bCs/>
          <w:sz w:val="24"/>
          <w:szCs w:val="24"/>
        </w:rPr>
        <w:t>事实依据：</w:t>
      </w:r>
      <w:r>
        <w:rPr>
          <w:rFonts w:hAnsi="宋体" w:hint="eastAsia"/>
          <w:sz w:val="24"/>
          <w:szCs w:val="24"/>
        </w:rPr>
        <w:t xml:space="preserve"> </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rPr>
          <w:rFonts w:hAnsi="宋体"/>
          <w:sz w:val="24"/>
          <w:szCs w:val="24"/>
        </w:rPr>
      </w:pPr>
      <w:r>
        <w:rPr>
          <w:rFonts w:hAnsi="宋体" w:hint="eastAsia"/>
          <w:bCs/>
          <w:sz w:val="24"/>
          <w:szCs w:val="24"/>
          <w:u w:val="single"/>
        </w:rPr>
        <w:t xml:space="preserve">                                                                                        </w:t>
      </w:r>
    </w:p>
    <w:p w:rsidR="004D2218" w:rsidRDefault="008A1AB5">
      <w:pPr>
        <w:pStyle w:val="a9"/>
        <w:spacing w:line="360" w:lineRule="auto"/>
        <w:ind w:firstLineChars="200" w:firstLine="480"/>
        <w:rPr>
          <w:rFonts w:hAnsi="宋体"/>
          <w:bCs/>
          <w:sz w:val="24"/>
          <w:szCs w:val="24"/>
          <w:u w:val="single"/>
        </w:rPr>
      </w:pPr>
      <w:r>
        <w:rPr>
          <w:rFonts w:hAnsi="宋体" w:hint="eastAsia"/>
          <w:bCs/>
          <w:sz w:val="24"/>
          <w:szCs w:val="24"/>
        </w:rPr>
        <w:t>法律依据：</w:t>
      </w:r>
      <w:r>
        <w:rPr>
          <w:rFonts w:hAnsi="宋体" w:hint="eastAsia"/>
          <w:sz w:val="24"/>
          <w:szCs w:val="24"/>
        </w:rPr>
        <w:t xml:space="preserve"> </w:t>
      </w:r>
      <w:r>
        <w:rPr>
          <w:rFonts w:hAnsi="宋体" w:hint="eastAsia"/>
          <w:bCs/>
          <w:sz w:val="24"/>
          <w:szCs w:val="24"/>
          <w:u w:val="single"/>
        </w:rPr>
        <w:t xml:space="preserve">                                                                                      </w:t>
      </w:r>
    </w:p>
    <w:p w:rsidR="004D2218" w:rsidRDefault="008A1AB5" w:rsidP="00E4514C">
      <w:pPr>
        <w:pStyle w:val="a9"/>
        <w:spacing w:line="360" w:lineRule="auto"/>
        <w:ind w:leftChars="12" w:left="25" w:firstLineChars="147" w:firstLine="353"/>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rPr>
          <w:rFonts w:hAnsi="宋体"/>
          <w:bCs/>
          <w:sz w:val="24"/>
          <w:szCs w:val="24"/>
        </w:rPr>
      </w:pPr>
      <w:r>
        <w:rPr>
          <w:rFonts w:hAnsi="宋体" w:hint="eastAsia"/>
          <w:sz w:val="24"/>
          <w:szCs w:val="24"/>
        </w:rPr>
        <w:t xml:space="preserve">投诉事项2  </w:t>
      </w:r>
      <w:r>
        <w:rPr>
          <w:rFonts w:hAnsi="宋体" w:hint="eastAsia"/>
          <w:bCs/>
          <w:sz w:val="24"/>
          <w:szCs w:val="24"/>
        </w:rPr>
        <w:t xml:space="preserve">   </w:t>
      </w:r>
    </w:p>
    <w:p w:rsidR="004D2218" w:rsidRDefault="008A1AB5" w:rsidP="00E4514C">
      <w:pPr>
        <w:pStyle w:val="a9"/>
        <w:spacing w:line="360" w:lineRule="auto"/>
        <w:ind w:leftChars="12" w:left="25" w:firstLineChars="197" w:firstLine="473"/>
        <w:rPr>
          <w:rFonts w:hAnsi="宋体"/>
          <w:bCs/>
          <w:sz w:val="24"/>
          <w:szCs w:val="24"/>
        </w:rPr>
      </w:pPr>
      <w:r>
        <w:rPr>
          <w:rFonts w:hAnsi="宋体" w:hint="eastAsia"/>
          <w:bCs/>
          <w:sz w:val="24"/>
          <w:szCs w:val="24"/>
        </w:rPr>
        <w:t>……</w:t>
      </w:r>
    </w:p>
    <w:p w:rsidR="004D2218" w:rsidRDefault="008A1AB5">
      <w:pPr>
        <w:pStyle w:val="a9"/>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4D2218" w:rsidRDefault="008A1AB5" w:rsidP="00E4514C">
      <w:pPr>
        <w:pStyle w:val="a9"/>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rsidR="004D2218" w:rsidRDefault="004D2218" w:rsidP="00E4514C">
      <w:pPr>
        <w:pStyle w:val="a9"/>
        <w:spacing w:line="360" w:lineRule="auto"/>
        <w:ind w:leftChars="12" w:left="25" w:firstLineChars="147" w:firstLine="353"/>
        <w:rPr>
          <w:rFonts w:hAnsi="宋体"/>
          <w:sz w:val="24"/>
          <w:szCs w:val="24"/>
        </w:rPr>
      </w:pPr>
    </w:p>
    <w:p w:rsidR="004D2218" w:rsidRDefault="008A1AB5" w:rsidP="00E4514C">
      <w:pPr>
        <w:pStyle w:val="a9"/>
        <w:spacing w:line="360" w:lineRule="auto"/>
        <w:ind w:leftChars="12" w:left="25" w:firstLineChars="197" w:firstLine="473"/>
        <w:rPr>
          <w:rFonts w:hAnsi="宋体"/>
          <w:sz w:val="24"/>
          <w:szCs w:val="24"/>
        </w:rPr>
      </w:pPr>
      <w:r>
        <w:rPr>
          <w:rFonts w:hAnsi="宋体" w:hint="eastAsia"/>
          <w:sz w:val="24"/>
          <w:szCs w:val="24"/>
        </w:rPr>
        <w:t>签字（签章）：                                       公章：</w:t>
      </w:r>
    </w:p>
    <w:p w:rsidR="004D2218" w:rsidRDefault="004D2218" w:rsidP="00E4514C">
      <w:pPr>
        <w:pStyle w:val="a9"/>
        <w:spacing w:line="360" w:lineRule="auto"/>
        <w:ind w:leftChars="12" w:left="25" w:firstLineChars="147" w:firstLine="353"/>
        <w:rPr>
          <w:rFonts w:hAnsi="宋体"/>
          <w:sz w:val="24"/>
          <w:szCs w:val="24"/>
        </w:rPr>
      </w:pPr>
    </w:p>
    <w:p w:rsidR="004D2218" w:rsidRDefault="008A1AB5" w:rsidP="00E4514C">
      <w:pPr>
        <w:pStyle w:val="a9"/>
        <w:spacing w:line="360" w:lineRule="auto"/>
        <w:ind w:leftChars="12" w:left="25" w:firstLineChars="197" w:firstLine="473"/>
        <w:rPr>
          <w:rFonts w:hAnsi="宋体"/>
          <w:sz w:val="24"/>
          <w:szCs w:val="24"/>
        </w:rPr>
      </w:pPr>
      <w:r>
        <w:rPr>
          <w:rFonts w:hAnsi="宋体" w:hint="eastAsia"/>
          <w:sz w:val="24"/>
          <w:szCs w:val="24"/>
        </w:rPr>
        <w:t>日期：</w:t>
      </w:r>
    </w:p>
    <w:p w:rsidR="004D2218" w:rsidRDefault="008A1AB5" w:rsidP="00E4514C">
      <w:pPr>
        <w:pStyle w:val="a9"/>
        <w:spacing w:line="360" w:lineRule="auto"/>
        <w:ind w:leftChars="12" w:left="25" w:firstLineChars="197" w:firstLine="473"/>
        <w:rPr>
          <w:rFonts w:hAnsi="宋体"/>
          <w:sz w:val="24"/>
          <w:szCs w:val="24"/>
        </w:rPr>
      </w:pPr>
      <w:r>
        <w:rPr>
          <w:rFonts w:hAnsi="宋体" w:hint="eastAsia"/>
          <w:bCs/>
          <w:sz w:val="24"/>
          <w:szCs w:val="24"/>
        </w:rPr>
        <w:t xml:space="preserve">                                                                                 </w:t>
      </w:r>
    </w:p>
    <w:p w:rsidR="004D2218" w:rsidRDefault="004D2218">
      <w:pPr>
        <w:pStyle w:val="a9"/>
        <w:snapToGrid w:val="0"/>
        <w:spacing w:line="360" w:lineRule="auto"/>
        <w:rPr>
          <w:rFonts w:hAnsi="宋体"/>
          <w:b/>
          <w:sz w:val="24"/>
          <w:szCs w:val="24"/>
        </w:rPr>
      </w:pPr>
    </w:p>
    <w:p w:rsidR="004D2218" w:rsidRDefault="008A1AB5">
      <w:pPr>
        <w:pStyle w:val="a9"/>
        <w:snapToGrid w:val="0"/>
        <w:spacing w:line="360" w:lineRule="auto"/>
        <w:rPr>
          <w:rFonts w:hAnsi="宋体"/>
          <w:b/>
          <w:sz w:val="24"/>
          <w:szCs w:val="24"/>
        </w:rPr>
      </w:pPr>
      <w:r>
        <w:rPr>
          <w:rFonts w:hAnsi="宋体" w:hint="eastAsia"/>
          <w:b/>
          <w:sz w:val="24"/>
          <w:szCs w:val="24"/>
        </w:rPr>
        <w:t>说明：</w:t>
      </w:r>
    </w:p>
    <w:p w:rsidR="004D2218" w:rsidRDefault="008A1AB5">
      <w:pPr>
        <w:pStyle w:val="a9"/>
        <w:spacing w:line="360" w:lineRule="auto"/>
        <w:ind w:leftChars="12" w:left="25" w:firstLineChars="147" w:firstLine="354"/>
        <w:rPr>
          <w:rFonts w:hAnsi="宋体"/>
          <w:b/>
          <w:bCs/>
          <w:sz w:val="24"/>
          <w:szCs w:val="24"/>
        </w:rPr>
      </w:pPr>
      <w:r>
        <w:rPr>
          <w:rFonts w:hAnsi="宋体" w:hint="eastAsia"/>
          <w:b/>
          <w:sz w:val="24"/>
          <w:szCs w:val="24"/>
        </w:rPr>
        <w:t>1.投诉人提起投诉时，应当提交投诉书和必要的证明材料，并按照被投诉人和与投诉事项有关的供应商数量提供投诉书副本</w:t>
      </w:r>
      <w:r>
        <w:rPr>
          <w:rFonts w:hAnsi="宋体" w:hint="eastAsia"/>
          <w:b/>
          <w:bCs/>
          <w:sz w:val="24"/>
          <w:szCs w:val="24"/>
        </w:rPr>
        <w:t>。</w:t>
      </w:r>
    </w:p>
    <w:p w:rsidR="004D2218" w:rsidRDefault="008A1AB5">
      <w:pPr>
        <w:pStyle w:val="a9"/>
        <w:spacing w:line="360" w:lineRule="auto"/>
        <w:ind w:leftChars="12" w:left="25" w:firstLineChars="147" w:firstLine="354"/>
        <w:rPr>
          <w:rFonts w:hAnsi="宋体"/>
          <w:b/>
          <w:sz w:val="24"/>
          <w:szCs w:val="24"/>
        </w:rPr>
      </w:pPr>
      <w:r>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4D2218" w:rsidRDefault="008A1AB5">
      <w:pPr>
        <w:pStyle w:val="a9"/>
        <w:spacing w:line="360" w:lineRule="auto"/>
        <w:ind w:leftChars="12" w:left="25" w:firstLineChars="147" w:firstLine="354"/>
        <w:rPr>
          <w:rFonts w:hAnsi="宋体"/>
          <w:b/>
          <w:sz w:val="24"/>
          <w:szCs w:val="24"/>
        </w:rPr>
      </w:pPr>
      <w:r>
        <w:rPr>
          <w:rFonts w:hAnsi="宋体" w:hint="eastAsia"/>
          <w:b/>
          <w:sz w:val="24"/>
          <w:szCs w:val="24"/>
        </w:rPr>
        <w:t>3.投诉书应简要列明质疑事项，质疑函、质疑答复等作为附件材料提供。</w:t>
      </w:r>
    </w:p>
    <w:p w:rsidR="004D2218" w:rsidRDefault="008A1AB5">
      <w:pPr>
        <w:pStyle w:val="a9"/>
        <w:spacing w:line="360" w:lineRule="auto"/>
        <w:ind w:leftChars="12" w:left="25" w:firstLineChars="147" w:firstLine="354"/>
        <w:rPr>
          <w:rFonts w:hAnsi="宋体"/>
          <w:b/>
          <w:sz w:val="24"/>
          <w:szCs w:val="24"/>
        </w:rPr>
      </w:pPr>
      <w:r>
        <w:rPr>
          <w:rFonts w:hAnsi="宋体" w:hint="eastAsia"/>
          <w:b/>
          <w:sz w:val="24"/>
          <w:szCs w:val="24"/>
        </w:rPr>
        <w:t>4.投诉书的投诉事项应具体、明确，并有必要的事实依据和法律依据。</w:t>
      </w:r>
    </w:p>
    <w:p w:rsidR="004D2218" w:rsidRDefault="008A1AB5">
      <w:pPr>
        <w:pStyle w:val="a9"/>
        <w:spacing w:line="360" w:lineRule="auto"/>
        <w:ind w:leftChars="12" w:left="25" w:firstLineChars="147" w:firstLine="354"/>
        <w:rPr>
          <w:rFonts w:hAnsi="宋体"/>
          <w:b/>
          <w:sz w:val="24"/>
          <w:szCs w:val="24"/>
        </w:rPr>
      </w:pPr>
      <w:r>
        <w:rPr>
          <w:rFonts w:hAnsi="宋体" w:hint="eastAsia"/>
          <w:b/>
          <w:sz w:val="24"/>
          <w:szCs w:val="24"/>
        </w:rPr>
        <w:t>5.投诉书的投诉请求应与投诉事项相关。</w:t>
      </w:r>
    </w:p>
    <w:p w:rsidR="004D2218" w:rsidRDefault="008A1AB5">
      <w:pPr>
        <w:pStyle w:val="a9"/>
        <w:spacing w:line="360" w:lineRule="auto"/>
        <w:ind w:leftChars="12" w:left="25" w:firstLineChars="147" w:firstLine="354"/>
        <w:rPr>
          <w:rFonts w:hAnsi="宋体"/>
          <w:b/>
        </w:rPr>
      </w:pPr>
      <w:r>
        <w:rPr>
          <w:rFonts w:hAnsi="宋体" w:hint="eastAsia"/>
          <w:b/>
          <w:sz w:val="24"/>
          <w:szCs w:val="24"/>
        </w:rPr>
        <w:t>6.投诉人为法人或者其他组织的，投诉书应由法定代表人、主要负责人，或者其授权代表签字或者盖章，并加盖公章。</w:t>
      </w:r>
    </w:p>
    <w:p w:rsidR="004D2218" w:rsidRDefault="004D2218"/>
    <w:p w:rsidR="004D2218" w:rsidRDefault="004D2218"/>
    <w:sectPr w:rsidR="004D2218" w:rsidSect="004D2218">
      <w:footerReference w:type="default" r:id="rId51"/>
      <w:footerReference w:type="first" r:id="rId52"/>
      <w:pgSz w:w="11910" w:h="16840"/>
      <w:pgMar w:top="1340" w:right="15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879" w:rsidRDefault="00213879" w:rsidP="004D2218">
      <w:r>
        <w:separator/>
      </w:r>
    </w:p>
  </w:endnote>
  <w:endnote w:type="continuationSeparator" w:id="0">
    <w:p w:rsidR="00213879" w:rsidRDefault="00213879" w:rsidP="004D2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黑体"/>
    <w:charset w:val="86"/>
    <w:family w:val="script"/>
    <w:pitch w:val="default"/>
    <w:sig w:usb0="00000000" w:usb1="00000000" w:usb2="00000010" w:usb3="00000000" w:csb0="00040000" w:csb1="00000000"/>
  </w:font>
  <w:font w:name="TimesNewRomanPSMT">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21" w:rsidRDefault="0049302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21" w:rsidRDefault="00803A68">
    <w:pPr>
      <w:pStyle w:val="aa"/>
    </w:pPr>
    <w:r>
      <w:pict>
        <v:shapetype id="_x0000_t202" coordsize="21600,21600" o:spt="202" path="m,l,21600r21600,l21600,xe">
          <v:stroke joinstyle="miter"/>
          <v:path gradientshapeok="t" o:connecttype="rect"/>
        </v:shapetype>
        <v:shape id="_x0000_s1026" type="#_x0000_t202" style="position:absolute;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493021" w:rsidRDefault="00803A68">
                <w:pPr>
                  <w:pStyle w:val="aa"/>
                </w:pPr>
                <w:fldSimple w:instr=" PAGE  \* MERGEFORMAT ">
                  <w:r w:rsidR="00263EBC">
                    <w:rPr>
                      <w:noProof/>
                    </w:rPr>
                    <w:t>0</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21" w:rsidRDefault="00493021">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21" w:rsidRDefault="00493021">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21" w:rsidRDefault="00493021">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21" w:rsidRDefault="00803A68">
    <w:pPr>
      <w:pStyle w:val="aa"/>
    </w:pPr>
    <w:r>
      <w:pict>
        <v:shapetype id="_x0000_t202" coordsize="21600,21600" o:spt="202" path="m,l,21600r21600,l21600,xe">
          <v:stroke joinstyle="miter"/>
          <v:path gradientshapeok="t" o:connecttype="rect"/>
        </v:shapetype>
        <v:shape id="_x0000_s3075"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filled="f" stroked="f" strokeweight=".5pt">
          <v:textbox style="mso-fit-shape-to-text:t" inset="0,0,0,0">
            <w:txbxContent>
              <w:p w:rsidR="00493021" w:rsidRDefault="00803A68">
                <w:pPr>
                  <w:pStyle w:val="aa"/>
                </w:pPr>
                <w:fldSimple w:instr=" PAGE  \* MERGEFORMAT ">
                  <w:r w:rsidR="00263EBC">
                    <w:rPr>
                      <w:noProof/>
                    </w:rPr>
                    <w:t>2</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21" w:rsidRDefault="00803A68">
    <w:pPr>
      <w:pStyle w:val="aa"/>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619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filled="f" stroked="f">
          <v:textbox style="mso-fit-shape-to-text:t" inset="0,0,0,0">
            <w:txbxContent>
              <w:p w:rsidR="00493021" w:rsidRDefault="00803A68">
                <w:pPr>
                  <w:pStyle w:val="aa"/>
                  <w:jc w:val="center"/>
                </w:pPr>
                <w:fldSimple w:instr=" PAGE  \* MERGEFORMAT ">
                  <w:r w:rsidR="00263EBC">
                    <w:rPr>
                      <w:noProof/>
                    </w:rPr>
                    <w:t>104</w:t>
                  </w:r>
                </w:fldSimple>
              </w:p>
            </w:txbxContent>
          </v:textbox>
          <w10:wrap anchorx="margin"/>
        </v:shape>
      </w:pict>
    </w:r>
  </w:p>
  <w:p w:rsidR="00493021" w:rsidRDefault="00493021">
    <w:pPr>
      <w:pStyle w:val="a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21" w:rsidRDefault="00803A68">
    <w:pPr>
      <w:pStyle w:val="aa"/>
    </w:pPr>
    <w:r>
      <w:pict>
        <v:shapetype id="_x0000_t202" coordsize="21600,21600" o:spt="202" path="m,l,21600r21600,l21600,xe">
          <v:stroke joinstyle="miter"/>
          <v:path gradientshapeok="t" o:connecttype="rect"/>
        </v:shapetype>
        <v:shape id="_x0000_s3074"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filled="f" stroked="f">
          <v:textbox style="mso-fit-shape-to-text:t" inset="0,0,0,0">
            <w:txbxContent>
              <w:p w:rsidR="00493021" w:rsidRDefault="00803A68">
                <w:pPr>
                  <w:pStyle w:val="aa"/>
                </w:pPr>
                <w:fldSimple w:instr=" PAGE  \* MERGEFORMAT ">
                  <w:r w:rsidR="00493021">
                    <w:t>63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879" w:rsidRDefault="00213879" w:rsidP="004D2218">
      <w:r>
        <w:separator/>
      </w:r>
    </w:p>
  </w:footnote>
  <w:footnote w:type="continuationSeparator" w:id="0">
    <w:p w:rsidR="00213879" w:rsidRDefault="00213879" w:rsidP="004D2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21" w:rsidRDefault="00493021">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21" w:rsidRPr="003B194E" w:rsidRDefault="00493021">
    <w:pPr>
      <w:pStyle w:val="ab"/>
      <w:rPr>
        <w:color w:val="000000" w:themeColor="text1"/>
      </w:rPr>
    </w:pPr>
    <w:r>
      <w:rPr>
        <w:rFonts w:hint="eastAsia"/>
      </w:rPr>
      <w:t>南宁市政府采购竞争性磋商采购文件（项目编号：</w:t>
    </w:r>
    <w:r w:rsidRPr="003B194E">
      <w:rPr>
        <w:rFonts w:ascii="宋体" w:hAnsi="宋体" w:hint="eastAsia"/>
        <w:color w:val="000000" w:themeColor="text1"/>
        <w:szCs w:val="21"/>
      </w:rPr>
      <w:t>NNZC2025-C3-240201-MSXG</w:t>
    </w:r>
    <w:r w:rsidRPr="003B194E">
      <w:rPr>
        <w:rFonts w:hint="eastAsia"/>
        <w:color w:val="000000" w:themeColor="text1"/>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21" w:rsidRDefault="0049302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C92505"/>
    <w:multiLevelType w:val="singleLevel"/>
    <w:tmpl w:val="89C92505"/>
    <w:lvl w:ilvl="0">
      <w:start w:val="1"/>
      <w:numFmt w:val="chineseCounting"/>
      <w:suff w:val="nothing"/>
      <w:lvlText w:val="%1、"/>
      <w:lvlJc w:val="left"/>
      <w:rPr>
        <w:rFonts w:hint="eastAsia"/>
      </w:rPr>
    </w:lvl>
  </w:abstractNum>
  <w:abstractNum w:abstractNumId="1">
    <w:nsid w:val="9C493155"/>
    <w:multiLevelType w:val="singleLevel"/>
    <w:tmpl w:val="9C493155"/>
    <w:lvl w:ilvl="0">
      <w:start w:val="1"/>
      <w:numFmt w:val="decimal"/>
      <w:pStyle w:val="a"/>
      <w:lvlText w:val="%1."/>
      <w:lvlJc w:val="left"/>
      <w:pPr>
        <w:tabs>
          <w:tab w:val="left" w:pos="360"/>
        </w:tabs>
        <w:ind w:left="360" w:hanging="360"/>
      </w:pPr>
    </w:lvl>
  </w:abstractNum>
  <w:abstractNum w:abstractNumId="2">
    <w:nsid w:val="B2C18132"/>
    <w:multiLevelType w:val="singleLevel"/>
    <w:tmpl w:val="B2C18132"/>
    <w:lvl w:ilvl="0">
      <w:start w:val="3"/>
      <w:numFmt w:val="decimal"/>
      <w:suff w:val="nothing"/>
      <w:lvlText w:val="%1、"/>
      <w:lvlJc w:val="left"/>
      <w:pPr>
        <w:ind w:left="0" w:firstLine="0"/>
      </w:pPr>
    </w:lvl>
  </w:abstractNum>
  <w:abstractNum w:abstractNumId="3">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508D7A92"/>
    <w:multiLevelType w:val="singleLevel"/>
    <w:tmpl w:val="508D7A92"/>
    <w:lvl w:ilvl="0">
      <w:start w:val="1"/>
      <w:numFmt w:val="decimal"/>
      <w:suff w:val="nothing"/>
      <w:lvlText w:val="（%1）"/>
      <w:lvlJc w:val="left"/>
    </w:lvl>
  </w:abstractNum>
  <w:num w:numId="1">
    <w:abstractNumId w:val="1"/>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13314"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gyNjg3ODVmZTVhNDFlYmRjYzM0MWNlNzYzOTQ1NDAifQ=="/>
  </w:docVars>
  <w:rsids>
    <w:rsidRoot w:val="004D2218"/>
    <w:rsid w:val="00002EC1"/>
    <w:rsid w:val="00074DB4"/>
    <w:rsid w:val="00101DFE"/>
    <w:rsid w:val="00176674"/>
    <w:rsid w:val="00213879"/>
    <w:rsid w:val="00215447"/>
    <w:rsid w:val="00263EBC"/>
    <w:rsid w:val="003B194E"/>
    <w:rsid w:val="003E12E9"/>
    <w:rsid w:val="003F0E9B"/>
    <w:rsid w:val="00417570"/>
    <w:rsid w:val="00421EB7"/>
    <w:rsid w:val="00493021"/>
    <w:rsid w:val="004B59BB"/>
    <w:rsid w:val="004C74C3"/>
    <w:rsid w:val="004D2218"/>
    <w:rsid w:val="00501840"/>
    <w:rsid w:val="00510582"/>
    <w:rsid w:val="00677B68"/>
    <w:rsid w:val="00682043"/>
    <w:rsid w:val="006B113B"/>
    <w:rsid w:val="006D3557"/>
    <w:rsid w:val="006D70CF"/>
    <w:rsid w:val="006D7583"/>
    <w:rsid w:val="006F4B94"/>
    <w:rsid w:val="007329C4"/>
    <w:rsid w:val="00782AAB"/>
    <w:rsid w:val="00803A68"/>
    <w:rsid w:val="008A1AB5"/>
    <w:rsid w:val="00901AA2"/>
    <w:rsid w:val="00A96A0C"/>
    <w:rsid w:val="00AE3A9C"/>
    <w:rsid w:val="00C143CE"/>
    <w:rsid w:val="00C52E15"/>
    <w:rsid w:val="00C53A38"/>
    <w:rsid w:val="00D01C7D"/>
    <w:rsid w:val="00D12587"/>
    <w:rsid w:val="00D2229A"/>
    <w:rsid w:val="00D518E4"/>
    <w:rsid w:val="00D91AED"/>
    <w:rsid w:val="00DA71C9"/>
    <w:rsid w:val="00E4514C"/>
    <w:rsid w:val="064F34FB"/>
    <w:rsid w:val="081B13AB"/>
    <w:rsid w:val="08CC605A"/>
    <w:rsid w:val="0A032A16"/>
    <w:rsid w:val="10704C56"/>
    <w:rsid w:val="13CC2FDE"/>
    <w:rsid w:val="14BC0212"/>
    <w:rsid w:val="16E466D4"/>
    <w:rsid w:val="174978B0"/>
    <w:rsid w:val="18336D8E"/>
    <w:rsid w:val="18CA4486"/>
    <w:rsid w:val="1B504B97"/>
    <w:rsid w:val="1D814707"/>
    <w:rsid w:val="200445A9"/>
    <w:rsid w:val="24794236"/>
    <w:rsid w:val="247D1173"/>
    <w:rsid w:val="261A49D8"/>
    <w:rsid w:val="29C64F64"/>
    <w:rsid w:val="330B7591"/>
    <w:rsid w:val="34FB3B39"/>
    <w:rsid w:val="35503FA6"/>
    <w:rsid w:val="371F5124"/>
    <w:rsid w:val="37D32E07"/>
    <w:rsid w:val="41F91C8E"/>
    <w:rsid w:val="43046F1B"/>
    <w:rsid w:val="45E86AAF"/>
    <w:rsid w:val="4809368E"/>
    <w:rsid w:val="4AF964DF"/>
    <w:rsid w:val="4BA45F7F"/>
    <w:rsid w:val="4C3467A0"/>
    <w:rsid w:val="4D4A2A90"/>
    <w:rsid w:val="4DB446D6"/>
    <w:rsid w:val="50C611B2"/>
    <w:rsid w:val="523A3584"/>
    <w:rsid w:val="55E20770"/>
    <w:rsid w:val="5EC21F33"/>
    <w:rsid w:val="5F8317F2"/>
    <w:rsid w:val="60641541"/>
    <w:rsid w:val="644E73C4"/>
    <w:rsid w:val="6DDA3330"/>
    <w:rsid w:val="700D1C28"/>
    <w:rsid w:val="70911320"/>
    <w:rsid w:val="782B3690"/>
    <w:rsid w:val="7895278B"/>
    <w:rsid w:val="7A3E61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List" w:qFormat="1"/>
    <w:lsdException w:name="List Number" w:qFormat="1"/>
    <w:lsdException w:name="List 2" w:qFormat="1"/>
    <w:lsdException w:name="Title" w:qFormat="1"/>
    <w:lsdException w:name="Default Paragraph Font" w:semiHidden="1" w:qFormat="1"/>
    <w:lsdException w:name="Body Text" w:qFormat="1"/>
    <w:lsdException w:name="Body Text Indent" w:qFormat="1"/>
    <w:lsdException w:name="Subtitle" w:qFormat="1"/>
    <w:lsdException w:name="Body Tex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4D2218"/>
    <w:pPr>
      <w:widowControl w:val="0"/>
      <w:jc w:val="both"/>
    </w:pPr>
    <w:rPr>
      <w:kern w:val="2"/>
      <w:sz w:val="21"/>
      <w:szCs w:val="24"/>
    </w:rPr>
  </w:style>
  <w:style w:type="paragraph" w:styleId="1">
    <w:name w:val="heading 1"/>
    <w:basedOn w:val="a0"/>
    <w:next w:val="a0"/>
    <w:qFormat/>
    <w:rsid w:val="004D2218"/>
    <w:pPr>
      <w:keepNext/>
      <w:keepLines/>
      <w:spacing w:before="340" w:after="330" w:line="578" w:lineRule="auto"/>
      <w:outlineLvl w:val="0"/>
    </w:pPr>
    <w:rPr>
      <w:b/>
      <w:bCs/>
      <w:kern w:val="44"/>
      <w:sz w:val="44"/>
      <w:szCs w:val="44"/>
    </w:rPr>
  </w:style>
  <w:style w:type="paragraph" w:styleId="2">
    <w:name w:val="heading 2"/>
    <w:basedOn w:val="a0"/>
    <w:next w:val="a0"/>
    <w:qFormat/>
    <w:rsid w:val="004D2218"/>
    <w:pPr>
      <w:keepNext/>
      <w:keepLines/>
      <w:spacing w:before="260" w:after="260" w:line="416" w:lineRule="auto"/>
      <w:outlineLvl w:val="1"/>
    </w:pPr>
    <w:rPr>
      <w:rFonts w:ascii="Cambria" w:hAnsi="Cambria"/>
      <w:b/>
      <w:bCs/>
      <w:sz w:val="32"/>
      <w:szCs w:val="32"/>
    </w:rPr>
  </w:style>
  <w:style w:type="paragraph" w:styleId="3">
    <w:name w:val="heading 3"/>
    <w:basedOn w:val="a0"/>
    <w:next w:val="a0"/>
    <w:unhideWhenUsed/>
    <w:qFormat/>
    <w:rsid w:val="004D2218"/>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表格文字"/>
    <w:basedOn w:val="a0"/>
    <w:qFormat/>
    <w:rsid w:val="004D2218"/>
    <w:pPr>
      <w:spacing w:before="25" w:after="25"/>
      <w:jc w:val="left"/>
    </w:pPr>
    <w:rPr>
      <w:bCs/>
      <w:spacing w:val="10"/>
      <w:kern w:val="0"/>
      <w:sz w:val="24"/>
    </w:rPr>
  </w:style>
  <w:style w:type="paragraph" w:styleId="a">
    <w:name w:val="List Number"/>
    <w:basedOn w:val="a0"/>
    <w:qFormat/>
    <w:rsid w:val="004D2218"/>
    <w:pPr>
      <w:numPr>
        <w:numId w:val="1"/>
      </w:numPr>
    </w:pPr>
  </w:style>
  <w:style w:type="paragraph" w:styleId="a5">
    <w:name w:val="Normal Indent"/>
    <w:basedOn w:val="a0"/>
    <w:qFormat/>
    <w:rsid w:val="004D2218"/>
    <w:pPr>
      <w:ind w:firstLine="420"/>
    </w:pPr>
    <w:rPr>
      <w:szCs w:val="20"/>
    </w:rPr>
  </w:style>
  <w:style w:type="paragraph" w:styleId="a6">
    <w:name w:val="annotation text"/>
    <w:basedOn w:val="a0"/>
    <w:qFormat/>
    <w:rsid w:val="004D2218"/>
    <w:pPr>
      <w:jc w:val="left"/>
    </w:pPr>
  </w:style>
  <w:style w:type="paragraph" w:styleId="30">
    <w:name w:val="Body Text 3"/>
    <w:basedOn w:val="a0"/>
    <w:qFormat/>
    <w:rsid w:val="004D2218"/>
    <w:pPr>
      <w:spacing w:after="120"/>
    </w:pPr>
    <w:rPr>
      <w:sz w:val="16"/>
      <w:szCs w:val="16"/>
    </w:rPr>
  </w:style>
  <w:style w:type="paragraph" w:styleId="a7">
    <w:name w:val="Body Text"/>
    <w:basedOn w:val="a0"/>
    <w:qFormat/>
    <w:rsid w:val="004D2218"/>
    <w:pPr>
      <w:spacing w:after="120"/>
    </w:pPr>
  </w:style>
  <w:style w:type="paragraph" w:styleId="a8">
    <w:name w:val="Body Text Indent"/>
    <w:basedOn w:val="a0"/>
    <w:qFormat/>
    <w:rsid w:val="004D2218"/>
    <w:pPr>
      <w:ind w:firstLineChars="352" w:firstLine="830"/>
    </w:pPr>
    <w:rPr>
      <w:rFonts w:ascii="仿宋_GB2312" w:eastAsia="仿宋_GB2312"/>
      <w:kern w:val="0"/>
      <w:sz w:val="32"/>
      <w:szCs w:val="20"/>
    </w:rPr>
  </w:style>
  <w:style w:type="paragraph" w:styleId="20">
    <w:name w:val="List 2"/>
    <w:basedOn w:val="a0"/>
    <w:qFormat/>
    <w:rsid w:val="004D2218"/>
    <w:pPr>
      <w:ind w:leftChars="200" w:left="100" w:hangingChars="200" w:hanging="200"/>
      <w:contextualSpacing/>
    </w:pPr>
  </w:style>
  <w:style w:type="paragraph" w:styleId="31">
    <w:name w:val="toc 3"/>
    <w:basedOn w:val="a0"/>
    <w:next w:val="a0"/>
    <w:qFormat/>
    <w:rsid w:val="004D2218"/>
    <w:pPr>
      <w:ind w:leftChars="400" w:left="840"/>
    </w:pPr>
  </w:style>
  <w:style w:type="paragraph" w:styleId="a9">
    <w:name w:val="Plain Text"/>
    <w:basedOn w:val="a0"/>
    <w:next w:val="a0"/>
    <w:link w:val="Char"/>
    <w:qFormat/>
    <w:rsid w:val="004D2218"/>
    <w:rPr>
      <w:rFonts w:ascii="宋体" w:hAnsi="Courier New"/>
      <w:kern w:val="0"/>
      <w:sz w:val="20"/>
      <w:szCs w:val="21"/>
    </w:rPr>
  </w:style>
  <w:style w:type="paragraph" w:styleId="aa">
    <w:name w:val="footer"/>
    <w:basedOn w:val="a0"/>
    <w:qFormat/>
    <w:rsid w:val="004D2218"/>
    <w:pPr>
      <w:tabs>
        <w:tab w:val="center" w:pos="4153"/>
        <w:tab w:val="right" w:pos="8306"/>
      </w:tabs>
      <w:snapToGrid w:val="0"/>
      <w:jc w:val="left"/>
    </w:pPr>
    <w:rPr>
      <w:kern w:val="0"/>
      <w:sz w:val="18"/>
      <w:szCs w:val="18"/>
    </w:rPr>
  </w:style>
  <w:style w:type="paragraph" w:styleId="ab">
    <w:name w:val="header"/>
    <w:basedOn w:val="a0"/>
    <w:qFormat/>
    <w:rsid w:val="004D2218"/>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qFormat/>
    <w:rsid w:val="004D2218"/>
  </w:style>
  <w:style w:type="paragraph" w:styleId="ac">
    <w:name w:val="List"/>
    <w:basedOn w:val="a0"/>
    <w:qFormat/>
    <w:rsid w:val="004D2218"/>
    <w:pPr>
      <w:ind w:left="200" w:hangingChars="200" w:hanging="200"/>
      <w:contextualSpacing/>
    </w:pPr>
  </w:style>
  <w:style w:type="paragraph" w:styleId="ad">
    <w:name w:val="table of figures"/>
    <w:basedOn w:val="a0"/>
    <w:next w:val="a0"/>
    <w:qFormat/>
    <w:rsid w:val="004D2218"/>
    <w:pPr>
      <w:spacing w:line="360" w:lineRule="auto"/>
      <w:ind w:leftChars="200" w:left="840" w:hangingChars="200" w:hanging="420"/>
    </w:pPr>
    <w:rPr>
      <w:rFonts w:ascii="Arial" w:hAnsi="Arial" w:cs="宋体"/>
      <w:sz w:val="24"/>
      <w:szCs w:val="20"/>
    </w:rPr>
  </w:style>
  <w:style w:type="paragraph" w:styleId="21">
    <w:name w:val="toc 2"/>
    <w:basedOn w:val="a0"/>
    <w:next w:val="a0"/>
    <w:qFormat/>
    <w:rsid w:val="004D2218"/>
    <w:pPr>
      <w:tabs>
        <w:tab w:val="right" w:leader="dot" w:pos="8296"/>
      </w:tabs>
      <w:ind w:leftChars="200" w:left="420"/>
    </w:pPr>
  </w:style>
  <w:style w:type="table" w:styleId="ae">
    <w:name w:val="Table Grid"/>
    <w:basedOn w:val="a3"/>
    <w:qFormat/>
    <w:rsid w:val="004D22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Hyperlink"/>
    <w:qFormat/>
    <w:rsid w:val="004D2218"/>
    <w:rPr>
      <w:color w:val="0000FF"/>
      <w:u w:val="single"/>
    </w:rPr>
  </w:style>
  <w:style w:type="paragraph" w:customStyle="1" w:styleId="Default">
    <w:name w:val="Default"/>
    <w:qFormat/>
    <w:rsid w:val="004D2218"/>
    <w:pPr>
      <w:autoSpaceDE w:val="0"/>
      <w:autoSpaceDN w:val="0"/>
      <w:adjustRightInd w:val="0"/>
    </w:pPr>
    <w:rPr>
      <w:rFonts w:ascii="Arial" w:hAnsi="Arial" w:cs="Arial"/>
      <w:color w:val="000000"/>
      <w:sz w:val="24"/>
      <w:szCs w:val="24"/>
    </w:rPr>
  </w:style>
  <w:style w:type="paragraph" w:customStyle="1" w:styleId="22">
    <w:name w:val="正文2"/>
    <w:basedOn w:val="a0"/>
    <w:qFormat/>
    <w:rsid w:val="004D2218"/>
    <w:pPr>
      <w:adjustRightInd w:val="0"/>
      <w:spacing w:before="156" w:line="360" w:lineRule="auto"/>
      <w:ind w:firstLineChars="200" w:firstLine="510"/>
    </w:pPr>
    <w:rPr>
      <w:kern w:val="0"/>
      <w:sz w:val="24"/>
      <w:szCs w:val="20"/>
    </w:rPr>
  </w:style>
  <w:style w:type="paragraph" w:customStyle="1" w:styleId="5">
    <w:name w:val="样式5"/>
    <w:basedOn w:val="a0"/>
    <w:uiPriority w:val="99"/>
    <w:qFormat/>
    <w:rsid w:val="004D2218"/>
    <w:pPr>
      <w:adjustRightInd w:val="0"/>
      <w:spacing w:line="440" w:lineRule="exact"/>
      <w:ind w:left="2" w:firstLineChars="200" w:firstLine="480"/>
    </w:pPr>
    <w:rPr>
      <w:rFonts w:ascii="仿宋_GB2312" w:eastAsia="仿宋_GB2312" w:hAnsi="仿宋"/>
      <w:sz w:val="24"/>
    </w:rPr>
  </w:style>
  <w:style w:type="paragraph" w:customStyle="1" w:styleId="11">
    <w:name w:val="正文缩进1"/>
    <w:basedOn w:val="a0"/>
    <w:next w:val="a8"/>
    <w:uiPriority w:val="99"/>
    <w:qFormat/>
    <w:rsid w:val="004D2218"/>
    <w:pPr>
      <w:autoSpaceDE w:val="0"/>
      <w:autoSpaceDN w:val="0"/>
      <w:adjustRightInd w:val="0"/>
      <w:snapToGrid w:val="0"/>
      <w:spacing w:after="120" w:line="360" w:lineRule="auto"/>
      <w:ind w:leftChars="200" w:left="420" w:firstLineChars="200" w:firstLine="480"/>
    </w:pPr>
    <w:rPr>
      <w:sz w:val="24"/>
      <w:szCs w:val="21"/>
    </w:rPr>
  </w:style>
  <w:style w:type="paragraph" w:styleId="af0">
    <w:name w:val="Balloon Text"/>
    <w:basedOn w:val="a0"/>
    <w:link w:val="Char0"/>
    <w:rsid w:val="00E4514C"/>
    <w:rPr>
      <w:sz w:val="18"/>
      <w:szCs w:val="18"/>
    </w:rPr>
  </w:style>
  <w:style w:type="character" w:customStyle="1" w:styleId="Char0">
    <w:name w:val="批注框文本 Char"/>
    <w:basedOn w:val="a2"/>
    <w:link w:val="af0"/>
    <w:rsid w:val="00E4514C"/>
    <w:rPr>
      <w:kern w:val="2"/>
      <w:sz w:val="18"/>
      <w:szCs w:val="18"/>
    </w:rPr>
  </w:style>
  <w:style w:type="character" w:customStyle="1" w:styleId="Char">
    <w:name w:val="纯文本 Char"/>
    <w:basedOn w:val="a2"/>
    <w:link w:val="a9"/>
    <w:rsid w:val="00677B68"/>
    <w:rPr>
      <w:rFonts w:ascii="宋体" w:hAnsi="Courier New"/>
      <w:szCs w:val="21"/>
    </w:rPr>
  </w:style>
  <w:style w:type="character" w:customStyle="1" w:styleId="bookmark-item">
    <w:name w:val="bookmark-item"/>
    <w:basedOn w:val="a2"/>
    <w:rsid w:val="006B113B"/>
  </w:style>
</w:styles>
</file>

<file path=word/webSettings.xml><?xml version="1.0" encoding="utf-8"?>
<w:webSettings xmlns:r="http://schemas.openxmlformats.org/officeDocument/2006/relationships" xmlns:w="http://schemas.openxmlformats.org/wordprocessingml/2006/main">
  <w:divs>
    <w:div w:id="169756167">
      <w:bodyDiv w:val="1"/>
      <w:marLeft w:val="0"/>
      <w:marRight w:val="0"/>
      <w:marTop w:val="0"/>
      <w:marBottom w:val="0"/>
      <w:divBdr>
        <w:top w:val="none" w:sz="0" w:space="0" w:color="auto"/>
        <w:left w:val="none" w:sz="0" w:space="0" w:color="auto"/>
        <w:bottom w:val="none" w:sz="0" w:space="0" w:color="auto"/>
        <w:right w:val="none" w:sz="0" w:space="0" w:color="auto"/>
      </w:divBdr>
    </w:div>
    <w:div w:id="333726609">
      <w:bodyDiv w:val="1"/>
      <w:marLeft w:val="0"/>
      <w:marRight w:val="0"/>
      <w:marTop w:val="0"/>
      <w:marBottom w:val="0"/>
      <w:divBdr>
        <w:top w:val="none" w:sz="0" w:space="0" w:color="auto"/>
        <w:left w:val="none" w:sz="0" w:space="0" w:color="auto"/>
        <w:bottom w:val="none" w:sz="0" w:space="0" w:color="auto"/>
        <w:right w:val="none" w:sz="0" w:space="0" w:color="auto"/>
      </w:divBdr>
    </w:div>
    <w:div w:id="435715071">
      <w:bodyDiv w:val="1"/>
      <w:marLeft w:val="0"/>
      <w:marRight w:val="0"/>
      <w:marTop w:val="0"/>
      <w:marBottom w:val="0"/>
      <w:divBdr>
        <w:top w:val="none" w:sz="0" w:space="0" w:color="auto"/>
        <w:left w:val="none" w:sz="0" w:space="0" w:color="auto"/>
        <w:bottom w:val="none" w:sz="0" w:space="0" w:color="auto"/>
        <w:right w:val="none" w:sz="0" w:space="0" w:color="auto"/>
      </w:divBdr>
    </w:div>
    <w:div w:id="495073527">
      <w:bodyDiv w:val="1"/>
      <w:marLeft w:val="0"/>
      <w:marRight w:val="0"/>
      <w:marTop w:val="0"/>
      <w:marBottom w:val="0"/>
      <w:divBdr>
        <w:top w:val="none" w:sz="0" w:space="0" w:color="auto"/>
        <w:left w:val="none" w:sz="0" w:space="0" w:color="auto"/>
        <w:bottom w:val="none" w:sz="0" w:space="0" w:color="auto"/>
        <w:right w:val="none" w:sz="0" w:space="0" w:color="auto"/>
      </w:divBdr>
    </w:div>
    <w:div w:id="1475827938">
      <w:bodyDiv w:val="1"/>
      <w:marLeft w:val="0"/>
      <w:marRight w:val="0"/>
      <w:marTop w:val="0"/>
      <w:marBottom w:val="0"/>
      <w:divBdr>
        <w:top w:val="none" w:sz="0" w:space="0" w:color="auto"/>
        <w:left w:val="none" w:sz="0" w:space="0" w:color="auto"/>
        <w:bottom w:val="none" w:sz="0" w:space="0" w:color="auto"/>
        <w:right w:val="none" w:sz="0" w:space="0" w:color="auto"/>
      </w:divBdr>
    </w:div>
    <w:div w:id="1558276783">
      <w:bodyDiv w:val="1"/>
      <w:marLeft w:val="0"/>
      <w:marRight w:val="0"/>
      <w:marTop w:val="0"/>
      <w:marBottom w:val="0"/>
      <w:divBdr>
        <w:top w:val="none" w:sz="0" w:space="0" w:color="auto"/>
        <w:left w:val="none" w:sz="0" w:space="0" w:color="auto"/>
        <w:bottom w:val="none" w:sz="0" w:space="0" w:color="auto"/>
        <w:right w:val="none" w:sz="0" w:space="0" w:color="auto"/>
      </w:divBdr>
    </w:div>
    <w:div w:id="1779520305">
      <w:bodyDiv w:val="1"/>
      <w:marLeft w:val="0"/>
      <w:marRight w:val="0"/>
      <w:marTop w:val="0"/>
      <w:marBottom w:val="0"/>
      <w:divBdr>
        <w:top w:val="none" w:sz="0" w:space="0" w:color="auto"/>
        <w:left w:val="none" w:sz="0" w:space="0" w:color="auto"/>
        <w:bottom w:val="none" w:sz="0" w:space="0" w:color="auto"/>
        <w:right w:val="none" w:sz="0" w:space="0" w:color="auto"/>
      </w:divBdr>
    </w:div>
    <w:div w:id="1863322768">
      <w:bodyDiv w:val="1"/>
      <w:marLeft w:val="0"/>
      <w:marRight w:val="0"/>
      <w:marTop w:val="0"/>
      <w:marBottom w:val="0"/>
      <w:divBdr>
        <w:top w:val="none" w:sz="0" w:space="0" w:color="auto"/>
        <w:left w:val="none" w:sz="0" w:space="0" w:color="auto"/>
        <w:bottom w:val="none" w:sz="0" w:space="0" w:color="auto"/>
        <w:right w:val="none" w:sz="0" w:space="0" w:color="auto"/>
      </w:divBdr>
    </w:div>
    <w:div w:id="186929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Documents\WeChat%20Files\wxid_ezt2t05vjqiu21\FileStorage\File\2025-09\PageOfficeControl%20&#20013;&#30340;&#25991;&#26723;" TargetMode="External"/><Relationship Id="rId26" Type="http://schemas.openxmlformats.org/officeDocument/2006/relationships/hyperlink" Target="file:///D:\Documents\WeChat%20Files\wxid_ezt2t05vjqiu21\FileStorage\File\2025-09\PageOfficeControl%20&#20013;&#30340;&#25991;&#26723;" TargetMode="External"/><Relationship Id="rId39" Type="http://schemas.openxmlformats.org/officeDocument/2006/relationships/hyperlink" Target="file:///D:\Documents\WeChat%20Files\wxid_ezt2t05vjqiu21\FileStorage\File\2025-09\PageOfficeControl%20&#20013;&#30340;&#25991;&#26723;" TargetMode="External"/><Relationship Id="rId3" Type="http://schemas.openxmlformats.org/officeDocument/2006/relationships/styles" Target="styles.xml"/><Relationship Id="rId21" Type="http://schemas.openxmlformats.org/officeDocument/2006/relationships/hyperlink" Target="file:///D:\Documents\WeChat%20Files\wxid_ezt2t05vjqiu21\FileStorage\File\2025-09\PageOfficeControl%20&#20013;&#30340;&#25991;&#26723;" TargetMode="External"/><Relationship Id="rId34" Type="http://schemas.openxmlformats.org/officeDocument/2006/relationships/hyperlink" Target="file:///D:\Documents\WeChat%20Files\wxid_ezt2t05vjqiu21\FileStorage\File\2025-09\PageOfficeControl%20&#20013;&#30340;&#25991;&#26723;" TargetMode="External"/><Relationship Id="rId42" Type="http://schemas.openxmlformats.org/officeDocument/2006/relationships/hyperlink" Target="file:///D:\Documents\WeChat%20Files\wxid_ezt2t05vjqiu21\FileStorage\File\2025-09\PageOfficeControl%20&#20013;&#30340;&#25991;&#26723;" TargetMode="External"/><Relationship Id="rId47" Type="http://schemas.openxmlformats.org/officeDocument/2006/relationships/footer" Target="footer6.xml"/><Relationship Id="rId50" Type="http://schemas.openxmlformats.org/officeDocument/2006/relationships/hyperlink" Target="http://www.ccgp.gov.c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D:\Documents\WeChat%20Files\wxid_ezt2t05vjqiu21\FileStorage\File\2025-09\PageOfficeControl%20&#20013;&#30340;&#25991;&#26723;" TargetMode="External"/><Relationship Id="rId25" Type="http://schemas.openxmlformats.org/officeDocument/2006/relationships/hyperlink" Target="file:///D:\Documents\WeChat%20Files\wxid_ezt2t05vjqiu21\FileStorage\File\2025-09\PageOfficeControl%20&#20013;&#30340;&#25991;&#26723;" TargetMode="External"/><Relationship Id="rId33" Type="http://schemas.openxmlformats.org/officeDocument/2006/relationships/hyperlink" Target="file:///D:\Documents\WeChat%20Files\wxid_ezt2t05vjqiu21\FileStorage\File\2025-09\PageOfficeControl%20&#20013;&#30340;&#25991;&#26723;" TargetMode="External"/><Relationship Id="rId38" Type="http://schemas.openxmlformats.org/officeDocument/2006/relationships/hyperlink" Target="file:///D:\Documents\WeChat%20Files\wxid_ezt2t05vjqiu21\FileStorage\File\2025-09\PageOfficeControl%20&#20013;&#30340;&#25991;&#26723;" TargetMode="External"/><Relationship Id="rId46" Type="http://schemas.openxmlformats.org/officeDocument/2006/relationships/hyperlink" Target="http://nncz.nanning.gov.cn/" TargetMode="External"/><Relationship Id="rId2" Type="http://schemas.openxmlformats.org/officeDocument/2006/relationships/numbering" Target="numbering.xml"/><Relationship Id="rId16" Type="http://schemas.openxmlformats.org/officeDocument/2006/relationships/hyperlink" Target="file:///D:\Documents\WeChat%20Files\wxid_ezt2t05vjqiu21\FileStorage\File\2025-09\PageOfficeControl%20&#20013;&#30340;&#25991;&#26723;" TargetMode="External"/><Relationship Id="rId20" Type="http://schemas.openxmlformats.org/officeDocument/2006/relationships/hyperlink" Target="file:///D:\Documents\WeChat%20Files\wxid_ezt2t05vjqiu21\FileStorage\File\2025-09\PageOfficeControl%20&#20013;&#30340;&#25991;&#26723;" TargetMode="External"/><Relationship Id="rId29" Type="http://schemas.openxmlformats.org/officeDocument/2006/relationships/hyperlink" Target="file:///D:\Documents\WeChat%20Files\wxid_ezt2t05vjqiu21\FileStorage\File\2025-09\PageOfficeControl%20&#20013;&#30340;&#25991;&#26723;" TargetMode="External"/><Relationship Id="rId41" Type="http://schemas.openxmlformats.org/officeDocument/2006/relationships/hyperlink" Target="file:///D:\Documents\WeChat%20Files\wxid_ezt2t05vjqiu21\FileStorage\File\2025-09\PageOfficeControl%20&#20013;&#30340;&#25991;&#2672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Documents\WeChat%20Files\wxid_ezt2t05vjqiu21\FileStorage\File\2025-09\PageOfficeControl%20&#20013;&#30340;&#25991;&#26723;" TargetMode="External"/><Relationship Id="rId32" Type="http://schemas.openxmlformats.org/officeDocument/2006/relationships/hyperlink" Target="file:///D:\Documents\WeChat%20Files\wxid_ezt2t05vjqiu21\FileStorage\File\2025-09\PageOfficeControl%20&#20013;&#30340;&#25991;&#26723;" TargetMode="External"/><Relationship Id="rId37" Type="http://schemas.openxmlformats.org/officeDocument/2006/relationships/hyperlink" Target="file:///D:\Documents\WeChat%20Files\wxid_ezt2t05vjqiu21\FileStorage\File\2025-09\PageOfficeControl%20&#20013;&#30340;&#25991;&#26723;" TargetMode="External"/><Relationship Id="rId40" Type="http://schemas.openxmlformats.org/officeDocument/2006/relationships/hyperlink" Target="file:///D:\Documents\WeChat%20Files\wxid_ezt2t05vjqiu21\FileStorage\File\2025-09\PageOfficeControl%20&#20013;&#30340;&#25991;&#26723;" TargetMode="External"/><Relationship Id="rId45" Type="http://schemas.openxmlformats.org/officeDocument/2006/relationships/hyperlink" Target="http://nncz.nanning.gov.cn/"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D:\Documents\WeChat%20Files\wxid_ezt2t05vjqiu21\FileStorage\File\2025-09\PageOfficeControl%20&#20013;&#30340;&#25991;&#26723;" TargetMode="External"/><Relationship Id="rId28" Type="http://schemas.openxmlformats.org/officeDocument/2006/relationships/hyperlink" Target="file:///D:\Documents\WeChat%20Files\wxid_ezt2t05vjqiu21\FileStorage\File\2025-09\PageOfficeControl%20&#20013;&#30340;&#25991;&#26723;" TargetMode="External"/><Relationship Id="rId36" Type="http://schemas.openxmlformats.org/officeDocument/2006/relationships/hyperlink" Target="file:///D:\Documents\WeChat%20Files\wxid_ezt2t05vjqiu21\FileStorage\File\2025-09\PageOfficeControl%20&#20013;&#30340;&#25991;&#26723;" TargetMode="External"/><Relationship Id="rId49" Type="http://schemas.openxmlformats.org/officeDocument/2006/relationships/hyperlink" Target="http://www.creditchina.gov.cn" TargetMode="External"/><Relationship Id="rId10" Type="http://schemas.openxmlformats.org/officeDocument/2006/relationships/footer" Target="footer1.xml"/><Relationship Id="rId19" Type="http://schemas.openxmlformats.org/officeDocument/2006/relationships/hyperlink" Target="file:///D:\Documents\WeChat%20Files\wxid_ezt2t05vjqiu21\FileStorage\File\2025-09\PageOfficeControl%20&#20013;&#30340;&#25991;&#26723;" TargetMode="External"/><Relationship Id="rId31" Type="http://schemas.openxmlformats.org/officeDocument/2006/relationships/hyperlink" Target="file:///D:\Documents\WeChat%20Files\wxid_ezt2t05vjqiu21\FileStorage\File\2025-09\PageOfficeControl%20&#20013;&#30340;&#25991;&#26723;" TargetMode="External"/><Relationship Id="rId44" Type="http://schemas.openxmlformats.org/officeDocument/2006/relationships/hyperlink" Target="http://ggzy.nanning.gov.cn" TargetMode="External"/><Relationship Id="rId52"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file:///D:\Documents\WeChat%20Files\wxid_ezt2t05vjqiu21\FileStorage\File\2025-09\PageOfficeControl%20&#20013;&#30340;&#25991;&#26723;" TargetMode="External"/><Relationship Id="rId27" Type="http://schemas.openxmlformats.org/officeDocument/2006/relationships/hyperlink" Target="file:///D:\Documents\WeChat%20Files\wxid_ezt2t05vjqiu21\FileStorage\File\2025-09\PageOfficeControl%20&#20013;&#30340;&#25991;&#26723;" TargetMode="External"/><Relationship Id="rId30" Type="http://schemas.openxmlformats.org/officeDocument/2006/relationships/hyperlink" Target="file:///D:\Documents\WeChat%20Files\wxid_ezt2t05vjqiu21\FileStorage\File\2025-09\PageOfficeControl%20&#20013;&#30340;&#25991;&#26723;" TargetMode="External"/><Relationship Id="rId35" Type="http://schemas.openxmlformats.org/officeDocument/2006/relationships/hyperlink" Target="file:///D:\Documents\WeChat%20Files\wxid_ezt2t05vjqiu21\FileStorage\File\2025-09\PageOfficeControl%20&#20013;&#30340;&#25991;&#26723;" TargetMode="External"/><Relationship Id="rId43" Type="http://schemas.openxmlformats.org/officeDocument/2006/relationships/footer" Target="footer5.xml"/><Relationship Id="rId48" Type="http://schemas.openxmlformats.org/officeDocument/2006/relationships/hyperlink" Target="http://www.nnggzy.org.cn&#65289;&#8220;&#20132;&#26131;&#20449;&#24687;-&#25919;&#24220;&#37319;&#36141;-&#25919;&#24220;&#37319;&#36141;&#20449;&#29992;&#34701;&#36164;&#8221;&#20013;&#34701;&#36164;&#38134;&#34892;&#21644;&#21335;&#23425;&#24066;&#20225;&#19994;&#34701;&#36164;&#26381;&#21153;&#20013;&#24515;&#19987;&#26639;&#20449;&#24687;&#30003;&#35831;&#25919;&#24220;&#37319;&#36141;&#20449;&#29992;&#34701;&#36164;&#12290;" TargetMode="External"/><Relationship Id="rId8" Type="http://schemas.openxmlformats.org/officeDocument/2006/relationships/header" Target="header1.xml"/><Relationship Id="rId51" Type="http://schemas.openxmlformats.org/officeDocument/2006/relationships/footer" Target="footer7.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106</Pages>
  <Words>11706</Words>
  <Characters>66727</Characters>
  <Application>Microsoft Office Word</Application>
  <DocSecurity>0</DocSecurity>
  <Lines>556</Lines>
  <Paragraphs>156</Paragraphs>
  <ScaleCrop>false</ScaleCrop>
  <Company>微软中国</Company>
  <LinksUpToDate>false</LinksUpToDate>
  <CharactersWithSpaces>78277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31</cp:revision>
  <cp:lastPrinted>2025-09-18T06:04:00Z</cp:lastPrinted>
  <dcterms:created xsi:type="dcterms:W3CDTF">2025-09-15T01:16:00Z</dcterms:created>
  <dcterms:modified xsi:type="dcterms:W3CDTF">2025-09-18T06:50:00Z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5D89BA8FC6844930A41422873CE97605_12</vt:lpwstr>
  </property>
  <property fmtid="{D5CDD505-2E9C-101B-9397-08002B2CF9AE}" pid="4" name="KSOTemplateDocerSaveRecord">
    <vt:lpwstr>eyJoZGlkIjoiZTgyNjg3ODVmZTVhNDFlYmRjYzM0MWNlNzYzOTQ1NDAifQ==</vt:lpwstr>
  </property>
</Properties>
</file>