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BA" w:rsidRDefault="00B32BBA">
      <w:pPr>
        <w:spacing w:line="720" w:lineRule="exact"/>
        <w:ind w:firstLine="1201"/>
        <w:jc w:val="center"/>
        <w:rPr>
          <w:rFonts w:ascii="华文新魏" w:eastAsia="华文新魏" w:hint="eastAsia"/>
          <w:b/>
          <w:bCs/>
          <w:kern w:val="0"/>
          <w:sz w:val="60"/>
          <w:szCs w:val="60"/>
        </w:rPr>
      </w:pPr>
      <w:bookmarkStart w:id="0" w:name="_Toc82016587"/>
    </w:p>
    <w:p w:rsidR="00B32BBA" w:rsidRPr="00796A87" w:rsidRDefault="007B3610">
      <w:pPr>
        <w:spacing w:line="720" w:lineRule="exact"/>
        <w:ind w:firstLineChars="33" w:firstLine="198"/>
        <w:jc w:val="center"/>
        <w:rPr>
          <w:rFonts w:ascii="文鼎中隶简" w:eastAsia="文鼎中隶简"/>
          <w:kern w:val="0"/>
          <w:sz w:val="60"/>
          <w:szCs w:val="60"/>
        </w:rPr>
      </w:pPr>
      <w:r w:rsidRPr="00796A87">
        <w:rPr>
          <w:rFonts w:ascii="华文新魏" w:eastAsia="华文新魏" w:hint="eastAsia"/>
          <w:b/>
          <w:bCs/>
          <w:kern w:val="0"/>
          <w:sz w:val="60"/>
          <w:szCs w:val="60"/>
        </w:rPr>
        <w:t>广西采购云咨询有限公司</w:t>
      </w:r>
    </w:p>
    <w:p w:rsidR="00B32BBA" w:rsidRPr="00796A87" w:rsidRDefault="004B3AF3" w:rsidP="007B3610">
      <w:pPr>
        <w:spacing w:line="720" w:lineRule="exact"/>
        <w:ind w:firstLine="1040"/>
        <w:jc w:val="center"/>
        <w:rPr>
          <w:rFonts w:ascii="文鼎中隶简" w:eastAsia="文鼎中隶简"/>
          <w:kern w:val="0"/>
          <w:sz w:val="52"/>
        </w:rPr>
      </w:pPr>
      <w:r w:rsidRPr="00796A87">
        <w:rPr>
          <w:rFonts w:ascii="文鼎中隶简" w:eastAsia="文鼎中隶简"/>
          <w:kern w:val="0"/>
          <w:sz w:val="52"/>
        </w:rPr>
        <w:cr/>
      </w:r>
    </w:p>
    <w:p w:rsidR="00B32BBA" w:rsidRPr="00796A87" w:rsidRDefault="004B3AF3">
      <w:pPr>
        <w:spacing w:line="1000" w:lineRule="exact"/>
        <w:ind w:firstLine="1440"/>
        <w:jc w:val="center"/>
        <w:rPr>
          <w:rFonts w:ascii="楷体_GB2312" w:eastAsia="楷体_GB2312"/>
          <w:b/>
          <w:kern w:val="0"/>
          <w:sz w:val="84"/>
          <w:szCs w:val="84"/>
        </w:rPr>
      </w:pPr>
      <w:r w:rsidRPr="00796A87">
        <w:rPr>
          <w:rFonts w:hint="eastAsia"/>
          <w:kern w:val="0"/>
          <w:sz w:val="72"/>
        </w:rPr>
        <w:cr/>
      </w:r>
      <w:r w:rsidRPr="00796A87">
        <w:rPr>
          <w:rFonts w:ascii="楷体_GB2312" w:eastAsia="楷体_GB2312" w:hint="eastAsia"/>
          <w:b/>
          <w:kern w:val="0"/>
          <w:sz w:val="84"/>
          <w:szCs w:val="84"/>
        </w:rPr>
        <w:t>竞争性磋商文件</w:t>
      </w:r>
      <w:r w:rsidRPr="00796A87">
        <w:rPr>
          <w:rFonts w:ascii="楷体_GB2312" w:eastAsia="楷体_GB2312" w:hint="eastAsia"/>
          <w:b/>
          <w:kern w:val="0"/>
          <w:sz w:val="84"/>
          <w:szCs w:val="84"/>
        </w:rPr>
        <w:cr/>
      </w:r>
      <w:r w:rsidRPr="00796A87">
        <w:rPr>
          <w:rFonts w:ascii="楷体_GB2312" w:eastAsia="楷体_GB2312" w:hint="eastAsia"/>
          <w:b/>
          <w:kern w:val="0"/>
          <w:sz w:val="84"/>
          <w:szCs w:val="84"/>
        </w:rPr>
        <w:cr/>
      </w:r>
    </w:p>
    <w:p w:rsidR="00B32BBA" w:rsidRPr="00796A87" w:rsidRDefault="00B32BBA">
      <w:pPr>
        <w:pStyle w:val="aff5"/>
        <w:ind w:firstLineChars="1900" w:firstLine="4560"/>
        <w:rPr>
          <w:kern w:val="0"/>
        </w:rPr>
      </w:pPr>
    </w:p>
    <w:p w:rsidR="00B32BBA" w:rsidRPr="00796A87" w:rsidRDefault="00B32BBA">
      <w:pPr>
        <w:ind w:leftChars="527" w:left="2871" w:hangingChars="500" w:hanging="1606"/>
        <w:rPr>
          <w:rFonts w:ascii="宋体" w:hAnsi="宋体" w:cs="宋体"/>
          <w:b/>
          <w:bCs/>
          <w:kern w:val="0"/>
          <w:sz w:val="32"/>
        </w:rPr>
      </w:pPr>
    </w:p>
    <w:p w:rsidR="00B32BBA" w:rsidRPr="00796A87" w:rsidRDefault="004B3AF3">
      <w:pPr>
        <w:ind w:leftChars="527" w:left="2871" w:hangingChars="500" w:hanging="1606"/>
        <w:rPr>
          <w:rFonts w:ascii="宋体" w:hAnsi="宋体" w:cs="宋体"/>
          <w:b/>
          <w:bCs/>
          <w:kern w:val="0"/>
          <w:sz w:val="32"/>
        </w:rPr>
      </w:pPr>
      <w:r w:rsidRPr="00796A87">
        <w:rPr>
          <w:rFonts w:ascii="宋体" w:hAnsi="宋体" w:cs="宋体" w:hint="eastAsia"/>
          <w:b/>
          <w:bCs/>
          <w:kern w:val="0"/>
          <w:sz w:val="32"/>
        </w:rPr>
        <w:t xml:space="preserve">项目名称: </w:t>
      </w:r>
      <w:r w:rsidR="00FD3C77" w:rsidRPr="00796A87">
        <w:rPr>
          <w:rFonts w:ascii="宋体" w:hAnsi="宋体" w:cs="宋体" w:hint="eastAsia"/>
          <w:b/>
          <w:bCs/>
          <w:kern w:val="0"/>
          <w:sz w:val="32"/>
        </w:rPr>
        <w:t>恭城瑶族自治县莲花</w:t>
      </w:r>
      <w:proofErr w:type="gramStart"/>
      <w:r w:rsidR="00FD3C77" w:rsidRPr="00796A87">
        <w:rPr>
          <w:rFonts w:ascii="宋体" w:hAnsi="宋体" w:cs="宋体" w:hint="eastAsia"/>
          <w:b/>
          <w:bCs/>
          <w:kern w:val="0"/>
          <w:sz w:val="32"/>
        </w:rPr>
        <w:t>镇桑源村</w:t>
      </w:r>
      <w:proofErr w:type="gramEnd"/>
      <w:r w:rsidR="00FD3C77" w:rsidRPr="00796A87">
        <w:rPr>
          <w:rFonts w:ascii="宋体" w:hAnsi="宋体" w:cs="宋体" w:hint="eastAsia"/>
          <w:b/>
          <w:bCs/>
          <w:kern w:val="0"/>
          <w:sz w:val="32"/>
        </w:rPr>
        <w:t>大</w:t>
      </w:r>
      <w:proofErr w:type="gramStart"/>
      <w:r w:rsidR="00FD3C77" w:rsidRPr="00796A87">
        <w:rPr>
          <w:rFonts w:ascii="宋体" w:hAnsi="宋体" w:cs="宋体" w:hint="eastAsia"/>
          <w:b/>
          <w:bCs/>
          <w:kern w:val="0"/>
          <w:sz w:val="32"/>
        </w:rPr>
        <w:t>厄</w:t>
      </w:r>
      <w:proofErr w:type="gramEnd"/>
      <w:r w:rsidR="00FD3C77" w:rsidRPr="00796A87">
        <w:rPr>
          <w:rFonts w:ascii="宋体" w:hAnsi="宋体" w:cs="宋体" w:hint="eastAsia"/>
          <w:b/>
          <w:bCs/>
          <w:kern w:val="0"/>
          <w:sz w:val="32"/>
        </w:rPr>
        <w:t>至崇岭路面加宽及排水沟改造工程</w:t>
      </w:r>
    </w:p>
    <w:p w:rsidR="00B32BBA" w:rsidRPr="00796A87" w:rsidRDefault="004B3AF3">
      <w:pPr>
        <w:ind w:leftChars="527" w:left="2871" w:hangingChars="500" w:hanging="1606"/>
        <w:rPr>
          <w:rFonts w:ascii="宋体" w:hAnsi="宋体" w:cs="宋体"/>
          <w:b/>
          <w:bCs/>
          <w:kern w:val="0"/>
          <w:sz w:val="32"/>
        </w:rPr>
      </w:pPr>
      <w:r w:rsidRPr="00796A87">
        <w:rPr>
          <w:rFonts w:ascii="宋体" w:hAnsi="宋体" w:cs="宋体" w:hint="eastAsia"/>
          <w:b/>
          <w:bCs/>
          <w:kern w:val="0"/>
          <w:sz w:val="32"/>
        </w:rPr>
        <w:t>项目编号：</w:t>
      </w:r>
      <w:r w:rsidR="00A05A89" w:rsidRPr="00796A87">
        <w:rPr>
          <w:rFonts w:ascii="宋体" w:hAnsi="宋体" w:cs="宋体"/>
          <w:b/>
          <w:bCs/>
          <w:kern w:val="0"/>
          <w:sz w:val="32"/>
        </w:rPr>
        <w:t>GLZC2025-C2-320036-GXCG</w:t>
      </w:r>
    </w:p>
    <w:p w:rsidR="00B32BBA" w:rsidRPr="00796A87" w:rsidRDefault="00B32BBA">
      <w:pPr>
        <w:ind w:leftChars="-1" w:left="-2" w:firstLineChars="300" w:firstLine="720"/>
        <w:rPr>
          <w:rFonts w:ascii="宋体" w:hAnsi="宋体" w:cs="宋体"/>
          <w:kern w:val="0"/>
        </w:rPr>
      </w:pPr>
    </w:p>
    <w:p w:rsidR="00B32BBA" w:rsidRPr="00796A87" w:rsidRDefault="00B32BBA">
      <w:pPr>
        <w:ind w:firstLineChars="450" w:firstLine="1446"/>
        <w:jc w:val="center"/>
        <w:rPr>
          <w:rFonts w:ascii="宋体" w:hAnsi="宋体" w:cs="宋体"/>
          <w:b/>
          <w:bCs/>
          <w:kern w:val="0"/>
          <w:sz w:val="32"/>
        </w:rPr>
      </w:pPr>
    </w:p>
    <w:p w:rsidR="00B32BBA" w:rsidRPr="00796A87" w:rsidRDefault="004B3AF3">
      <w:pPr>
        <w:ind w:firstLine="643"/>
        <w:jc w:val="center"/>
        <w:rPr>
          <w:rFonts w:ascii="宋体" w:hAnsi="宋体" w:cs="宋体"/>
          <w:b/>
          <w:bCs/>
          <w:kern w:val="0"/>
          <w:sz w:val="32"/>
        </w:rPr>
      </w:pPr>
      <w:r w:rsidRPr="00796A87">
        <w:rPr>
          <w:rFonts w:ascii="宋体" w:hAnsi="宋体" w:cs="宋体" w:hint="eastAsia"/>
          <w:b/>
          <w:bCs/>
          <w:kern w:val="0"/>
          <w:sz w:val="32"/>
        </w:rPr>
        <w:t>采购代理机构：</w:t>
      </w:r>
      <w:r w:rsidR="007B3610" w:rsidRPr="00796A87">
        <w:rPr>
          <w:rFonts w:ascii="宋体" w:hAnsi="宋体" w:cs="宋体" w:hint="eastAsia"/>
          <w:b/>
          <w:bCs/>
          <w:kern w:val="0"/>
          <w:sz w:val="32"/>
        </w:rPr>
        <w:t>广西采购云咨询有限公司</w:t>
      </w:r>
    </w:p>
    <w:p w:rsidR="00B32BBA" w:rsidRPr="00796A87" w:rsidRDefault="004B3AF3">
      <w:pPr>
        <w:ind w:firstLine="643"/>
        <w:jc w:val="center"/>
        <w:rPr>
          <w:rFonts w:ascii="宋体" w:hAnsi="宋体" w:cs="宋体"/>
          <w:b/>
          <w:bCs/>
          <w:kern w:val="0"/>
          <w:sz w:val="32"/>
        </w:rPr>
      </w:pPr>
      <w:r w:rsidRPr="00796A87">
        <w:rPr>
          <w:rFonts w:ascii="宋体" w:hAnsi="宋体" w:cs="宋体"/>
          <w:b/>
          <w:bCs/>
          <w:kern w:val="0"/>
          <w:sz w:val="32"/>
        </w:rPr>
        <w:t>20</w:t>
      </w:r>
      <w:r w:rsidR="007B3610" w:rsidRPr="00796A87">
        <w:rPr>
          <w:rFonts w:ascii="宋体" w:hAnsi="宋体" w:cs="宋体" w:hint="eastAsia"/>
          <w:b/>
          <w:bCs/>
          <w:kern w:val="0"/>
          <w:sz w:val="32"/>
        </w:rPr>
        <w:t>25</w:t>
      </w:r>
      <w:r w:rsidRPr="00796A87">
        <w:rPr>
          <w:rFonts w:ascii="宋体" w:hAnsi="宋体" w:cs="宋体"/>
          <w:b/>
          <w:bCs/>
          <w:kern w:val="0"/>
          <w:sz w:val="32"/>
        </w:rPr>
        <w:t>年</w:t>
      </w:r>
      <w:r w:rsidR="007B3610" w:rsidRPr="00796A87">
        <w:rPr>
          <w:rFonts w:ascii="宋体" w:hAnsi="宋体" w:cs="宋体" w:hint="eastAsia"/>
          <w:b/>
          <w:bCs/>
          <w:kern w:val="0"/>
          <w:sz w:val="32"/>
        </w:rPr>
        <w:t>6</w:t>
      </w:r>
      <w:r w:rsidRPr="00796A87">
        <w:rPr>
          <w:rFonts w:ascii="宋体" w:hAnsi="宋体" w:cs="宋体" w:hint="eastAsia"/>
          <w:b/>
          <w:bCs/>
          <w:kern w:val="0"/>
          <w:sz w:val="32"/>
        </w:rPr>
        <w:t>月</w:t>
      </w:r>
    </w:p>
    <w:p w:rsidR="00B32BBA" w:rsidRPr="00796A87" w:rsidRDefault="00B32BBA">
      <w:pPr>
        <w:pStyle w:val="aff5"/>
        <w:spacing w:line="420" w:lineRule="exact"/>
        <w:rPr>
          <w:rFonts w:hAnsi="宋体" w:cs="宋体"/>
          <w:kern w:val="0"/>
          <w:sz w:val="44"/>
        </w:rPr>
        <w:sectPr w:rsidR="00B32BBA" w:rsidRPr="00796A87">
          <w:headerReference w:type="even" r:id="rId9"/>
          <w:headerReference w:type="default" r:id="rId10"/>
          <w:footerReference w:type="even" r:id="rId11"/>
          <w:footerReference w:type="default" r:id="rId12"/>
          <w:headerReference w:type="first" r:id="rId13"/>
          <w:footerReference w:type="first" r:id="rId14"/>
          <w:pgSz w:w="11906" w:h="16838"/>
          <w:pgMar w:top="1440" w:right="1304" w:bottom="1440" w:left="1304" w:header="720" w:footer="720" w:gutter="0"/>
          <w:pgNumType w:start="0"/>
          <w:cols w:space="720"/>
          <w:titlePg/>
          <w:docGrid w:linePitch="331"/>
        </w:sectPr>
      </w:pPr>
    </w:p>
    <w:p w:rsidR="00B32BBA" w:rsidRPr="00796A87" w:rsidRDefault="00B32BBA">
      <w:pPr>
        <w:pStyle w:val="aff5"/>
        <w:spacing w:line="420" w:lineRule="exact"/>
        <w:rPr>
          <w:rFonts w:hAnsi="宋体" w:cs="宋体"/>
          <w:kern w:val="0"/>
          <w:sz w:val="44"/>
        </w:rPr>
      </w:pPr>
    </w:p>
    <w:p w:rsidR="00B32BBA" w:rsidRPr="00796A87" w:rsidRDefault="00B32BBA">
      <w:pPr>
        <w:pStyle w:val="aff5"/>
        <w:spacing w:line="420" w:lineRule="exact"/>
        <w:jc w:val="center"/>
        <w:rPr>
          <w:rFonts w:hAnsi="宋体" w:cs="宋体"/>
          <w:kern w:val="0"/>
          <w:sz w:val="44"/>
        </w:rPr>
      </w:pPr>
    </w:p>
    <w:p w:rsidR="00B32BBA" w:rsidRPr="00796A87" w:rsidRDefault="004B3AF3" w:rsidP="00D57FBB">
      <w:pPr>
        <w:pStyle w:val="aff5"/>
        <w:spacing w:line="360" w:lineRule="auto"/>
        <w:jc w:val="center"/>
        <w:rPr>
          <w:rFonts w:hAnsi="宋体" w:cs="宋体"/>
          <w:b/>
          <w:kern w:val="0"/>
          <w:sz w:val="52"/>
          <w:szCs w:val="52"/>
        </w:rPr>
      </w:pPr>
      <w:r w:rsidRPr="00796A87">
        <w:rPr>
          <w:rFonts w:hAnsi="宋体" w:cs="宋体" w:hint="eastAsia"/>
          <w:b/>
          <w:kern w:val="0"/>
          <w:sz w:val="52"/>
          <w:szCs w:val="52"/>
        </w:rPr>
        <w:t>目</w:t>
      </w:r>
      <w:r w:rsidRPr="00796A87">
        <w:rPr>
          <w:rFonts w:hAnsi="宋体" w:cs="宋体" w:hint="eastAsia"/>
          <w:b/>
          <w:kern w:val="0"/>
          <w:sz w:val="52"/>
          <w:szCs w:val="52"/>
        </w:rPr>
        <w:t xml:space="preserve">     </w:t>
      </w:r>
      <w:r w:rsidRPr="00796A87">
        <w:rPr>
          <w:rFonts w:hAnsi="宋体" w:cs="宋体" w:hint="eastAsia"/>
          <w:b/>
          <w:kern w:val="0"/>
          <w:sz w:val="52"/>
          <w:szCs w:val="52"/>
        </w:rPr>
        <w:t>录</w:t>
      </w:r>
    </w:p>
    <w:p w:rsidR="006923C8" w:rsidRPr="00796A87" w:rsidRDefault="006923C8" w:rsidP="006923C8">
      <w:pPr>
        <w:ind w:firstLine="480"/>
        <w:rPr>
          <w:lang w:val="en-GB"/>
        </w:rPr>
      </w:pPr>
    </w:p>
    <w:sdt>
      <w:sdtPr>
        <w:rPr>
          <w:rFonts w:ascii="Times New Roman" w:eastAsia="宋体" w:hAnsi="Times New Roman" w:cs="Times New Roman"/>
          <w:b w:val="0"/>
          <w:bCs w:val="0"/>
          <w:color w:val="auto"/>
          <w:kern w:val="2"/>
          <w:sz w:val="24"/>
          <w:szCs w:val="22"/>
          <w:lang w:val="zh-CN"/>
        </w:rPr>
        <w:id w:val="10855588"/>
        <w:docPartObj>
          <w:docPartGallery w:val="Table of Contents"/>
          <w:docPartUnique/>
        </w:docPartObj>
      </w:sdtPr>
      <w:sdtEndPr>
        <w:rPr>
          <w:lang w:val="en-US"/>
        </w:rPr>
      </w:sdtEndPr>
      <w:sdtContent>
        <w:p w:rsidR="00B40782" w:rsidRPr="00796A87" w:rsidRDefault="00B40782" w:rsidP="00D57FBB">
          <w:pPr>
            <w:pStyle w:val="TOC"/>
            <w:rPr>
              <w:rFonts w:asciiTheme="minorHAnsi" w:eastAsiaTheme="minorEastAsia" w:hAnsiTheme="minorHAnsi" w:cstheme="minorBidi"/>
              <w:noProof/>
              <w:sz w:val="36"/>
              <w:szCs w:val="36"/>
            </w:rPr>
          </w:pPr>
          <w:r w:rsidRPr="00796A87">
            <w:fldChar w:fldCharType="begin"/>
          </w:r>
          <w:r w:rsidRPr="00796A87">
            <w:instrText xml:space="preserve"> TOC \o "1-3" \h \z \u </w:instrText>
          </w:r>
          <w:r w:rsidRPr="00796A87">
            <w:fldChar w:fldCharType="separate"/>
          </w:r>
        </w:p>
        <w:p w:rsidR="00B40782" w:rsidRPr="00796A87" w:rsidRDefault="00AC52FE" w:rsidP="006923C8">
          <w:pPr>
            <w:pStyle w:val="22"/>
            <w:tabs>
              <w:tab w:val="left" w:pos="1680"/>
              <w:tab w:val="right" w:leader="dot" w:pos="9288"/>
            </w:tabs>
            <w:ind w:left="480"/>
            <w:rPr>
              <w:rFonts w:asciiTheme="minorHAnsi" w:eastAsiaTheme="minorEastAsia" w:hAnsiTheme="minorHAnsi" w:cstheme="minorBidi"/>
              <w:b/>
              <w:noProof/>
              <w:sz w:val="36"/>
              <w:szCs w:val="36"/>
            </w:rPr>
          </w:pPr>
          <w:hyperlink w:anchor="_Toc199976935" w:history="1">
            <w:r w:rsidR="00B40782" w:rsidRPr="00796A87">
              <w:rPr>
                <w:rStyle w:val="afff3"/>
                <w:rFonts w:ascii="宋体" w:hAnsi="宋体" w:cs="宋体" w:hint="eastAsia"/>
                <w:b/>
                <w:noProof/>
                <w:kern w:val="0"/>
                <w:sz w:val="36"/>
                <w:szCs w:val="36"/>
              </w:rPr>
              <w:t>第一章</w:t>
            </w:r>
            <w:r w:rsidR="00B40782" w:rsidRPr="00796A87">
              <w:rPr>
                <w:rFonts w:asciiTheme="minorHAnsi" w:eastAsiaTheme="minorEastAsia" w:hAnsiTheme="minorHAnsi" w:cstheme="minorBidi"/>
                <w:b/>
                <w:noProof/>
                <w:sz w:val="36"/>
                <w:szCs w:val="36"/>
              </w:rPr>
              <w:tab/>
            </w:r>
            <w:r w:rsidR="00B40782" w:rsidRPr="00796A87">
              <w:rPr>
                <w:rStyle w:val="afff3"/>
                <w:rFonts w:ascii="宋体" w:hAnsi="宋体" w:cs="宋体" w:hint="eastAsia"/>
                <w:b/>
                <w:noProof/>
                <w:kern w:val="0"/>
                <w:sz w:val="36"/>
                <w:szCs w:val="36"/>
              </w:rPr>
              <w:t>竞争性磋商公告</w:t>
            </w:r>
            <w:r w:rsidR="00B40782" w:rsidRPr="00796A87">
              <w:rPr>
                <w:b/>
                <w:noProof/>
                <w:webHidden/>
                <w:sz w:val="36"/>
                <w:szCs w:val="36"/>
              </w:rPr>
              <w:tab/>
            </w:r>
            <w:r w:rsidR="00B40782" w:rsidRPr="00796A87">
              <w:rPr>
                <w:b/>
                <w:noProof/>
                <w:webHidden/>
                <w:sz w:val="36"/>
                <w:szCs w:val="36"/>
              </w:rPr>
              <w:fldChar w:fldCharType="begin"/>
            </w:r>
            <w:r w:rsidR="00B40782" w:rsidRPr="00796A87">
              <w:rPr>
                <w:b/>
                <w:noProof/>
                <w:webHidden/>
                <w:sz w:val="36"/>
                <w:szCs w:val="36"/>
              </w:rPr>
              <w:instrText xml:space="preserve"> PAGEREF _Toc199976935 \h </w:instrText>
            </w:r>
            <w:r w:rsidR="00B40782" w:rsidRPr="00796A87">
              <w:rPr>
                <w:b/>
                <w:noProof/>
                <w:webHidden/>
                <w:sz w:val="36"/>
                <w:szCs w:val="36"/>
              </w:rPr>
            </w:r>
            <w:r w:rsidR="00B40782" w:rsidRPr="00796A87">
              <w:rPr>
                <w:b/>
                <w:noProof/>
                <w:webHidden/>
                <w:sz w:val="36"/>
                <w:szCs w:val="36"/>
              </w:rPr>
              <w:fldChar w:fldCharType="separate"/>
            </w:r>
            <w:r w:rsidR="00627AAB">
              <w:rPr>
                <w:b/>
                <w:noProof/>
                <w:webHidden/>
                <w:sz w:val="36"/>
                <w:szCs w:val="36"/>
              </w:rPr>
              <w:t>2</w:t>
            </w:r>
            <w:r w:rsidR="00B40782" w:rsidRPr="00796A87">
              <w:rPr>
                <w:b/>
                <w:noProof/>
                <w:webHidden/>
                <w:sz w:val="36"/>
                <w:szCs w:val="36"/>
              </w:rPr>
              <w:fldChar w:fldCharType="end"/>
            </w:r>
          </w:hyperlink>
        </w:p>
        <w:p w:rsidR="00B40782" w:rsidRPr="00796A87" w:rsidRDefault="00AC52FE" w:rsidP="006923C8">
          <w:pPr>
            <w:pStyle w:val="22"/>
            <w:tabs>
              <w:tab w:val="left" w:pos="1680"/>
              <w:tab w:val="right" w:leader="dot" w:pos="9288"/>
            </w:tabs>
            <w:ind w:left="480"/>
            <w:rPr>
              <w:rStyle w:val="afff3"/>
              <w:b/>
              <w:noProof/>
              <w:sz w:val="36"/>
              <w:szCs w:val="36"/>
            </w:rPr>
          </w:pPr>
          <w:hyperlink w:anchor="_Toc199976937" w:history="1">
            <w:r w:rsidR="00B40782" w:rsidRPr="00796A87">
              <w:rPr>
                <w:rStyle w:val="afff3"/>
                <w:rFonts w:ascii="宋体" w:hAnsi="宋体" w:cs="宋体" w:hint="eastAsia"/>
                <w:b/>
                <w:noProof/>
                <w:kern w:val="0"/>
                <w:sz w:val="36"/>
                <w:szCs w:val="36"/>
              </w:rPr>
              <w:t>第二章</w:t>
            </w:r>
            <w:r w:rsidR="00B40782" w:rsidRPr="00796A87">
              <w:rPr>
                <w:rFonts w:asciiTheme="minorHAnsi" w:eastAsiaTheme="minorEastAsia" w:hAnsiTheme="minorHAnsi" w:cstheme="minorBidi"/>
                <w:b/>
                <w:noProof/>
                <w:sz w:val="36"/>
                <w:szCs w:val="36"/>
              </w:rPr>
              <w:tab/>
            </w:r>
            <w:r w:rsidR="00B40782" w:rsidRPr="00796A87">
              <w:rPr>
                <w:rStyle w:val="afff3"/>
                <w:rFonts w:ascii="宋体" w:hAnsi="宋体" w:cs="宋体" w:hint="eastAsia"/>
                <w:b/>
                <w:noProof/>
                <w:kern w:val="0"/>
                <w:sz w:val="36"/>
                <w:szCs w:val="36"/>
              </w:rPr>
              <w:t>供应商须知</w:t>
            </w:r>
            <w:r w:rsidR="00B40782" w:rsidRPr="00796A87">
              <w:rPr>
                <w:b/>
                <w:noProof/>
                <w:webHidden/>
                <w:sz w:val="36"/>
                <w:szCs w:val="36"/>
              </w:rPr>
              <w:tab/>
            </w:r>
            <w:r w:rsidR="00B40782" w:rsidRPr="00796A87">
              <w:rPr>
                <w:b/>
                <w:noProof/>
                <w:webHidden/>
                <w:sz w:val="36"/>
                <w:szCs w:val="36"/>
              </w:rPr>
              <w:fldChar w:fldCharType="begin"/>
            </w:r>
            <w:r w:rsidR="00B40782" w:rsidRPr="00796A87">
              <w:rPr>
                <w:b/>
                <w:noProof/>
                <w:webHidden/>
                <w:sz w:val="36"/>
                <w:szCs w:val="36"/>
              </w:rPr>
              <w:instrText xml:space="preserve"> PAGEREF _Toc199976937 \h </w:instrText>
            </w:r>
            <w:r w:rsidR="00B40782" w:rsidRPr="00796A87">
              <w:rPr>
                <w:b/>
                <w:noProof/>
                <w:webHidden/>
                <w:sz w:val="36"/>
                <w:szCs w:val="36"/>
              </w:rPr>
            </w:r>
            <w:r w:rsidR="00B40782" w:rsidRPr="00796A87">
              <w:rPr>
                <w:b/>
                <w:noProof/>
                <w:webHidden/>
                <w:sz w:val="36"/>
                <w:szCs w:val="36"/>
              </w:rPr>
              <w:fldChar w:fldCharType="separate"/>
            </w:r>
            <w:r w:rsidR="00627AAB">
              <w:rPr>
                <w:b/>
                <w:noProof/>
                <w:webHidden/>
                <w:sz w:val="36"/>
                <w:szCs w:val="36"/>
              </w:rPr>
              <w:t>5</w:t>
            </w:r>
            <w:r w:rsidR="00B40782" w:rsidRPr="00796A87">
              <w:rPr>
                <w:b/>
                <w:noProof/>
                <w:webHidden/>
                <w:sz w:val="36"/>
                <w:szCs w:val="36"/>
              </w:rPr>
              <w:fldChar w:fldCharType="end"/>
            </w:r>
          </w:hyperlink>
        </w:p>
        <w:p w:rsidR="00B40782" w:rsidRPr="00796A87" w:rsidRDefault="00AC52FE" w:rsidP="00E40863">
          <w:pPr>
            <w:pStyle w:val="22"/>
            <w:tabs>
              <w:tab w:val="left" w:pos="1680"/>
              <w:tab w:val="right" w:leader="dot" w:pos="9288"/>
            </w:tabs>
            <w:ind w:left="480"/>
            <w:rPr>
              <w:rStyle w:val="afff3"/>
              <w:b/>
              <w:noProof/>
              <w:sz w:val="36"/>
              <w:szCs w:val="36"/>
            </w:rPr>
          </w:pPr>
          <w:hyperlink w:anchor="_Toc199976937" w:history="1">
            <w:r w:rsidR="00B40782" w:rsidRPr="00796A87">
              <w:rPr>
                <w:rStyle w:val="afff3"/>
                <w:rFonts w:ascii="宋体" w:hAnsi="宋体" w:cs="宋体" w:hint="eastAsia"/>
                <w:b/>
                <w:noProof/>
                <w:kern w:val="0"/>
                <w:sz w:val="36"/>
                <w:szCs w:val="36"/>
              </w:rPr>
              <w:t>第三章</w:t>
            </w:r>
            <w:r w:rsidR="00B40782" w:rsidRPr="00796A87">
              <w:rPr>
                <w:rFonts w:asciiTheme="minorHAnsi" w:eastAsiaTheme="minorEastAsia" w:hAnsiTheme="minorHAnsi" w:cstheme="minorBidi"/>
                <w:b/>
                <w:noProof/>
                <w:sz w:val="36"/>
                <w:szCs w:val="36"/>
              </w:rPr>
              <w:tab/>
            </w:r>
            <w:r w:rsidR="00B40782" w:rsidRPr="00796A87">
              <w:rPr>
                <w:rStyle w:val="afff3"/>
                <w:rFonts w:ascii="宋体" w:hAnsi="宋体" w:cs="宋体" w:hint="eastAsia"/>
                <w:b/>
                <w:noProof/>
                <w:kern w:val="0"/>
                <w:sz w:val="36"/>
                <w:szCs w:val="36"/>
              </w:rPr>
              <w:t>采购需求</w:t>
            </w:r>
            <w:r w:rsidR="00B40782" w:rsidRPr="00796A87">
              <w:rPr>
                <w:b/>
                <w:noProof/>
                <w:webHidden/>
                <w:sz w:val="36"/>
                <w:szCs w:val="36"/>
              </w:rPr>
              <w:tab/>
            </w:r>
            <w:r w:rsidR="00B40782" w:rsidRPr="00796A87">
              <w:rPr>
                <w:rFonts w:hint="eastAsia"/>
                <w:b/>
                <w:noProof/>
                <w:webHidden/>
                <w:sz w:val="36"/>
                <w:szCs w:val="36"/>
              </w:rPr>
              <w:t>33</w:t>
            </w:r>
          </w:hyperlink>
        </w:p>
        <w:p w:rsidR="00B40782" w:rsidRPr="00796A87" w:rsidRDefault="00AC52FE" w:rsidP="006923C8">
          <w:pPr>
            <w:pStyle w:val="22"/>
            <w:tabs>
              <w:tab w:val="right" w:leader="dot" w:pos="9288"/>
            </w:tabs>
            <w:ind w:left="480"/>
            <w:rPr>
              <w:noProof/>
            </w:rPr>
          </w:pPr>
          <w:hyperlink w:anchor="_Toc199976938" w:history="1">
            <w:r w:rsidR="00B40782" w:rsidRPr="00796A87">
              <w:rPr>
                <w:rStyle w:val="afff3"/>
                <w:rFonts w:ascii="宋体" w:hAnsi="宋体" w:cs="宋体" w:hint="eastAsia"/>
                <w:b/>
                <w:noProof/>
                <w:sz w:val="36"/>
                <w:szCs w:val="36"/>
              </w:rPr>
              <w:t>第四章</w:t>
            </w:r>
            <w:r w:rsidR="00B40782" w:rsidRPr="00796A87">
              <w:rPr>
                <w:rStyle w:val="afff3"/>
                <w:rFonts w:ascii="宋体" w:hAnsi="宋体" w:cs="宋体"/>
                <w:b/>
                <w:noProof/>
                <w:sz w:val="36"/>
                <w:szCs w:val="36"/>
              </w:rPr>
              <w:t xml:space="preserve"> </w:t>
            </w:r>
            <w:r w:rsidR="00B40782" w:rsidRPr="00796A87">
              <w:rPr>
                <w:rStyle w:val="afff3"/>
                <w:rFonts w:ascii="宋体" w:hAnsi="宋体" w:cs="宋体" w:hint="eastAsia"/>
                <w:b/>
                <w:noProof/>
                <w:sz w:val="36"/>
                <w:szCs w:val="36"/>
              </w:rPr>
              <w:t>技术标准和要求</w:t>
            </w:r>
            <w:r w:rsidR="00B40782" w:rsidRPr="00796A87">
              <w:rPr>
                <w:b/>
                <w:noProof/>
                <w:webHidden/>
                <w:sz w:val="36"/>
                <w:szCs w:val="36"/>
              </w:rPr>
              <w:tab/>
            </w:r>
            <w:r w:rsidR="00B40782" w:rsidRPr="00796A87">
              <w:rPr>
                <w:b/>
                <w:noProof/>
                <w:webHidden/>
                <w:sz w:val="36"/>
                <w:szCs w:val="36"/>
              </w:rPr>
              <w:fldChar w:fldCharType="begin"/>
            </w:r>
            <w:r w:rsidR="00B40782" w:rsidRPr="00796A87">
              <w:rPr>
                <w:b/>
                <w:noProof/>
                <w:webHidden/>
                <w:sz w:val="36"/>
                <w:szCs w:val="36"/>
              </w:rPr>
              <w:instrText xml:space="preserve"> PAGEREF _Toc199976938 \h </w:instrText>
            </w:r>
            <w:r w:rsidR="00B40782" w:rsidRPr="00796A87">
              <w:rPr>
                <w:b/>
                <w:noProof/>
                <w:webHidden/>
                <w:sz w:val="36"/>
                <w:szCs w:val="36"/>
              </w:rPr>
            </w:r>
            <w:r w:rsidR="00B40782" w:rsidRPr="00796A87">
              <w:rPr>
                <w:b/>
                <w:noProof/>
                <w:webHidden/>
                <w:sz w:val="36"/>
                <w:szCs w:val="36"/>
              </w:rPr>
              <w:fldChar w:fldCharType="separate"/>
            </w:r>
            <w:r w:rsidR="00627AAB">
              <w:rPr>
                <w:b/>
                <w:noProof/>
                <w:webHidden/>
                <w:sz w:val="36"/>
                <w:szCs w:val="36"/>
              </w:rPr>
              <w:t>34</w:t>
            </w:r>
            <w:r w:rsidR="00B40782" w:rsidRPr="00796A87">
              <w:rPr>
                <w:b/>
                <w:noProof/>
                <w:webHidden/>
                <w:sz w:val="36"/>
                <w:szCs w:val="36"/>
              </w:rPr>
              <w:fldChar w:fldCharType="end"/>
            </w:r>
          </w:hyperlink>
        </w:p>
        <w:p w:rsidR="00B40782" w:rsidRPr="00796A87" w:rsidRDefault="00AC52FE" w:rsidP="00B40782">
          <w:pPr>
            <w:pStyle w:val="22"/>
            <w:tabs>
              <w:tab w:val="right" w:leader="dot" w:pos="9288"/>
            </w:tabs>
            <w:ind w:left="480"/>
            <w:rPr>
              <w:rFonts w:asciiTheme="minorHAnsi" w:eastAsiaTheme="minorEastAsia" w:hAnsiTheme="minorHAnsi" w:cstheme="minorBidi"/>
              <w:b/>
              <w:noProof/>
              <w:sz w:val="36"/>
              <w:szCs w:val="36"/>
            </w:rPr>
          </w:pPr>
          <w:hyperlink w:anchor="_Toc199976938" w:history="1">
            <w:r w:rsidR="00B40782" w:rsidRPr="00796A87">
              <w:rPr>
                <w:rStyle w:val="afff3"/>
                <w:rFonts w:ascii="宋体" w:hAnsi="宋体" w:cs="宋体" w:hint="eastAsia"/>
                <w:b/>
                <w:noProof/>
                <w:sz w:val="36"/>
                <w:szCs w:val="36"/>
              </w:rPr>
              <w:t>第五章</w:t>
            </w:r>
            <w:r w:rsidR="00B40782" w:rsidRPr="00796A87">
              <w:rPr>
                <w:rStyle w:val="afff3"/>
                <w:rFonts w:ascii="宋体" w:hAnsi="宋体" w:cs="宋体"/>
                <w:b/>
                <w:noProof/>
                <w:sz w:val="36"/>
                <w:szCs w:val="36"/>
              </w:rPr>
              <w:t xml:space="preserve"> </w:t>
            </w:r>
            <w:r w:rsidR="00B40782" w:rsidRPr="00796A87">
              <w:rPr>
                <w:rStyle w:val="afff3"/>
                <w:rFonts w:ascii="宋体" w:hAnsi="宋体" w:cs="宋体" w:hint="eastAsia"/>
                <w:b/>
                <w:noProof/>
                <w:sz w:val="36"/>
                <w:szCs w:val="36"/>
              </w:rPr>
              <w:t>评分办法</w:t>
            </w:r>
            <w:r w:rsidR="00B40782" w:rsidRPr="00796A87">
              <w:rPr>
                <w:b/>
                <w:noProof/>
                <w:webHidden/>
                <w:sz w:val="36"/>
                <w:szCs w:val="36"/>
              </w:rPr>
              <w:tab/>
            </w:r>
            <w:r w:rsidR="00996A41" w:rsidRPr="00796A87">
              <w:rPr>
                <w:rFonts w:hint="eastAsia"/>
                <w:b/>
                <w:noProof/>
                <w:webHidden/>
                <w:sz w:val="36"/>
                <w:szCs w:val="36"/>
              </w:rPr>
              <w:t>37</w:t>
            </w:r>
          </w:hyperlink>
        </w:p>
        <w:p w:rsidR="00B40782" w:rsidRPr="00796A87" w:rsidRDefault="00AC52FE" w:rsidP="006923C8">
          <w:pPr>
            <w:pStyle w:val="22"/>
            <w:tabs>
              <w:tab w:val="right" w:leader="dot" w:pos="9288"/>
            </w:tabs>
            <w:ind w:left="480"/>
            <w:rPr>
              <w:rFonts w:asciiTheme="minorHAnsi" w:eastAsiaTheme="minorEastAsia" w:hAnsiTheme="minorHAnsi" w:cstheme="minorBidi"/>
              <w:b/>
              <w:noProof/>
              <w:sz w:val="36"/>
              <w:szCs w:val="36"/>
            </w:rPr>
          </w:pPr>
          <w:hyperlink w:anchor="_Toc199976941" w:history="1">
            <w:r w:rsidR="00B40782" w:rsidRPr="00796A87">
              <w:rPr>
                <w:rStyle w:val="afff3"/>
                <w:rFonts w:ascii="宋体" w:hAnsi="宋体" w:cs="宋体" w:hint="eastAsia"/>
                <w:b/>
                <w:noProof/>
                <w:kern w:val="0"/>
                <w:sz w:val="36"/>
                <w:szCs w:val="36"/>
              </w:rPr>
              <w:t>第六章</w:t>
            </w:r>
            <w:r w:rsidR="00B40782" w:rsidRPr="00796A87">
              <w:rPr>
                <w:rStyle w:val="afff3"/>
                <w:rFonts w:ascii="宋体" w:hAnsi="宋体" w:cs="宋体"/>
                <w:b/>
                <w:noProof/>
                <w:kern w:val="0"/>
                <w:sz w:val="36"/>
                <w:szCs w:val="36"/>
              </w:rPr>
              <w:t xml:space="preserve"> </w:t>
            </w:r>
            <w:r w:rsidR="00B40782" w:rsidRPr="00796A87">
              <w:rPr>
                <w:rStyle w:val="afff3"/>
                <w:rFonts w:ascii="宋体" w:hAnsi="宋体" w:cs="宋体" w:hint="eastAsia"/>
                <w:b/>
                <w:noProof/>
                <w:kern w:val="0"/>
                <w:sz w:val="36"/>
                <w:szCs w:val="36"/>
              </w:rPr>
              <w:t>响应文件（格式）</w:t>
            </w:r>
            <w:r w:rsidR="00B40782" w:rsidRPr="00796A87">
              <w:rPr>
                <w:b/>
                <w:noProof/>
                <w:webHidden/>
                <w:sz w:val="36"/>
                <w:szCs w:val="36"/>
              </w:rPr>
              <w:tab/>
            </w:r>
            <w:r w:rsidR="00B40782" w:rsidRPr="00796A87">
              <w:rPr>
                <w:b/>
                <w:noProof/>
                <w:webHidden/>
                <w:sz w:val="36"/>
                <w:szCs w:val="36"/>
              </w:rPr>
              <w:fldChar w:fldCharType="begin"/>
            </w:r>
            <w:r w:rsidR="00B40782" w:rsidRPr="00796A87">
              <w:rPr>
                <w:b/>
                <w:noProof/>
                <w:webHidden/>
                <w:sz w:val="36"/>
                <w:szCs w:val="36"/>
              </w:rPr>
              <w:instrText xml:space="preserve"> PAGEREF _Toc199976941 \h </w:instrText>
            </w:r>
            <w:r w:rsidR="00B40782" w:rsidRPr="00796A87">
              <w:rPr>
                <w:b/>
                <w:noProof/>
                <w:webHidden/>
                <w:sz w:val="36"/>
                <w:szCs w:val="36"/>
              </w:rPr>
            </w:r>
            <w:r w:rsidR="00B40782" w:rsidRPr="00796A87">
              <w:rPr>
                <w:b/>
                <w:noProof/>
                <w:webHidden/>
                <w:sz w:val="36"/>
                <w:szCs w:val="36"/>
              </w:rPr>
              <w:fldChar w:fldCharType="separate"/>
            </w:r>
            <w:r w:rsidR="00627AAB">
              <w:rPr>
                <w:b/>
                <w:noProof/>
                <w:webHidden/>
                <w:sz w:val="36"/>
                <w:szCs w:val="36"/>
              </w:rPr>
              <w:t>39</w:t>
            </w:r>
            <w:r w:rsidR="00B40782" w:rsidRPr="00796A87">
              <w:rPr>
                <w:b/>
                <w:noProof/>
                <w:webHidden/>
                <w:sz w:val="36"/>
                <w:szCs w:val="36"/>
              </w:rPr>
              <w:fldChar w:fldCharType="end"/>
            </w:r>
          </w:hyperlink>
        </w:p>
        <w:p w:rsidR="00B40782" w:rsidRPr="00796A87" w:rsidRDefault="00AC52FE" w:rsidP="006923C8">
          <w:pPr>
            <w:pStyle w:val="22"/>
            <w:tabs>
              <w:tab w:val="right" w:leader="dot" w:pos="9288"/>
            </w:tabs>
            <w:ind w:left="480"/>
            <w:rPr>
              <w:rFonts w:asciiTheme="minorHAnsi" w:eastAsiaTheme="minorEastAsia" w:hAnsiTheme="minorHAnsi" w:cstheme="minorBidi"/>
              <w:noProof/>
              <w:sz w:val="21"/>
            </w:rPr>
          </w:pPr>
          <w:hyperlink w:anchor="_Toc199976946" w:history="1">
            <w:r w:rsidR="00B40782" w:rsidRPr="00796A87">
              <w:rPr>
                <w:rStyle w:val="afff3"/>
                <w:rFonts w:ascii="宋体" w:hAnsi="宋体" w:cs="宋体" w:hint="eastAsia"/>
                <w:b/>
                <w:noProof/>
                <w:kern w:val="0"/>
                <w:sz w:val="36"/>
                <w:szCs w:val="36"/>
              </w:rPr>
              <w:t>第七章</w:t>
            </w:r>
            <w:r w:rsidR="00B40782" w:rsidRPr="00796A87">
              <w:rPr>
                <w:rStyle w:val="afff3"/>
                <w:rFonts w:ascii="宋体" w:hAnsi="宋体" w:cs="宋体"/>
                <w:b/>
                <w:noProof/>
                <w:kern w:val="0"/>
                <w:sz w:val="36"/>
                <w:szCs w:val="36"/>
              </w:rPr>
              <w:t xml:space="preserve"> </w:t>
            </w:r>
            <w:r w:rsidR="00B40782" w:rsidRPr="00796A87">
              <w:rPr>
                <w:rStyle w:val="afff3"/>
                <w:rFonts w:ascii="宋体" w:hAnsi="宋体" w:cs="宋体" w:hint="eastAsia"/>
                <w:b/>
                <w:noProof/>
                <w:kern w:val="0"/>
                <w:sz w:val="36"/>
                <w:szCs w:val="36"/>
              </w:rPr>
              <w:t>合同条款及格式</w:t>
            </w:r>
            <w:r w:rsidR="00B40782" w:rsidRPr="00796A87">
              <w:rPr>
                <w:b/>
                <w:noProof/>
                <w:webHidden/>
                <w:sz w:val="36"/>
                <w:szCs w:val="36"/>
              </w:rPr>
              <w:tab/>
            </w:r>
            <w:r w:rsidR="00B40782" w:rsidRPr="00796A87">
              <w:rPr>
                <w:b/>
                <w:noProof/>
                <w:webHidden/>
                <w:sz w:val="36"/>
                <w:szCs w:val="36"/>
              </w:rPr>
              <w:fldChar w:fldCharType="begin"/>
            </w:r>
            <w:r w:rsidR="00B40782" w:rsidRPr="00796A87">
              <w:rPr>
                <w:b/>
                <w:noProof/>
                <w:webHidden/>
                <w:sz w:val="36"/>
                <w:szCs w:val="36"/>
              </w:rPr>
              <w:instrText xml:space="preserve"> PAGEREF _Toc199976946 \h </w:instrText>
            </w:r>
            <w:r w:rsidR="00B40782" w:rsidRPr="00796A87">
              <w:rPr>
                <w:b/>
                <w:noProof/>
                <w:webHidden/>
                <w:sz w:val="36"/>
                <w:szCs w:val="36"/>
              </w:rPr>
            </w:r>
            <w:r w:rsidR="00B40782" w:rsidRPr="00796A87">
              <w:rPr>
                <w:b/>
                <w:noProof/>
                <w:webHidden/>
                <w:sz w:val="36"/>
                <w:szCs w:val="36"/>
              </w:rPr>
              <w:fldChar w:fldCharType="separate"/>
            </w:r>
            <w:r w:rsidR="00627AAB">
              <w:rPr>
                <w:b/>
                <w:noProof/>
                <w:webHidden/>
                <w:sz w:val="36"/>
                <w:szCs w:val="36"/>
              </w:rPr>
              <w:t>55</w:t>
            </w:r>
            <w:r w:rsidR="00B40782" w:rsidRPr="00796A87">
              <w:rPr>
                <w:b/>
                <w:noProof/>
                <w:webHidden/>
                <w:sz w:val="36"/>
                <w:szCs w:val="36"/>
              </w:rPr>
              <w:fldChar w:fldCharType="end"/>
            </w:r>
          </w:hyperlink>
        </w:p>
        <w:p w:rsidR="006923C8" w:rsidRPr="00796A87" w:rsidRDefault="00B40782" w:rsidP="00E40863">
          <w:pPr>
            <w:ind w:firstLineChars="0" w:firstLine="0"/>
          </w:pPr>
          <w:r w:rsidRPr="00796A87">
            <w:fldChar w:fldCharType="end"/>
          </w:r>
        </w:p>
      </w:sdtContent>
    </w:sdt>
    <w:p w:rsidR="00B32BBA" w:rsidRPr="00796A87" w:rsidRDefault="00B32BBA" w:rsidP="006923C8">
      <w:pPr>
        <w:pStyle w:val="aff5"/>
        <w:tabs>
          <w:tab w:val="left" w:pos="8860"/>
          <w:tab w:val="left" w:pos="9140"/>
        </w:tabs>
        <w:spacing w:line="520" w:lineRule="exact"/>
        <w:outlineLvl w:val="0"/>
        <w:rPr>
          <w:rFonts w:hAnsi="宋体" w:cs="宋体"/>
          <w:kern w:val="0"/>
          <w:sz w:val="32"/>
        </w:rPr>
      </w:pPr>
    </w:p>
    <w:p w:rsidR="00B32BBA" w:rsidRPr="00796A87" w:rsidRDefault="00B32BBA">
      <w:pPr>
        <w:pStyle w:val="aff5"/>
        <w:tabs>
          <w:tab w:val="left" w:pos="8860"/>
          <w:tab w:val="left" w:pos="9140"/>
        </w:tabs>
        <w:spacing w:line="520" w:lineRule="exact"/>
        <w:ind w:firstLine="737"/>
        <w:rPr>
          <w:rFonts w:hAnsi="宋体" w:cs="宋体"/>
          <w:kern w:val="0"/>
          <w:szCs w:val="21"/>
        </w:rPr>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594A1F" w:rsidRPr="00796A87" w:rsidRDefault="00594A1F" w:rsidP="00594A1F">
      <w:pPr>
        <w:pStyle w:val="afa"/>
      </w:pPr>
    </w:p>
    <w:p w:rsidR="00594A1F" w:rsidRPr="00796A87" w:rsidRDefault="00594A1F" w:rsidP="00594A1F">
      <w:pPr>
        <w:pStyle w:val="afa"/>
      </w:pPr>
    </w:p>
    <w:p w:rsidR="00594A1F" w:rsidRPr="00796A87" w:rsidRDefault="00594A1F" w:rsidP="00594A1F">
      <w:pPr>
        <w:pStyle w:val="afa"/>
      </w:pPr>
    </w:p>
    <w:p w:rsidR="00594A1F" w:rsidRPr="00796A87" w:rsidRDefault="00594A1F" w:rsidP="00594A1F">
      <w:pPr>
        <w:pStyle w:val="afa"/>
      </w:pPr>
    </w:p>
    <w:p w:rsidR="00594A1F" w:rsidRPr="00796A87" w:rsidRDefault="00594A1F" w:rsidP="00594A1F">
      <w:pPr>
        <w:pStyle w:val="afa"/>
      </w:pPr>
    </w:p>
    <w:p w:rsidR="00594A1F" w:rsidRPr="00796A87" w:rsidRDefault="00594A1F" w:rsidP="00594A1F">
      <w:pPr>
        <w:pStyle w:val="afa"/>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B32BBA" w:rsidRPr="00796A87" w:rsidRDefault="00B32BBA">
      <w:pPr>
        <w:ind w:firstLineChars="1300" w:firstLine="3120"/>
        <w:rPr>
          <w:kern w:val="0"/>
          <w:szCs w:val="21"/>
        </w:rPr>
      </w:pPr>
    </w:p>
    <w:p w:rsidR="00B32BBA" w:rsidRPr="00796A87" w:rsidRDefault="004B3AF3">
      <w:pPr>
        <w:numPr>
          <w:ilvl w:val="0"/>
          <w:numId w:val="2"/>
        </w:numPr>
        <w:tabs>
          <w:tab w:val="left" w:pos="1080"/>
        </w:tabs>
        <w:spacing w:line="480" w:lineRule="exact"/>
        <w:ind w:left="1077" w:firstLineChars="0" w:hanging="1077"/>
        <w:jc w:val="center"/>
        <w:outlineLvl w:val="1"/>
        <w:rPr>
          <w:rFonts w:ascii="宋体" w:hAnsi="宋体" w:cs="宋体"/>
          <w:b/>
          <w:kern w:val="0"/>
          <w:sz w:val="32"/>
          <w:szCs w:val="32"/>
        </w:rPr>
      </w:pPr>
      <w:bookmarkStart w:id="1" w:name="_Toc82016584"/>
      <w:bookmarkStart w:id="2" w:name="_Toc199976935"/>
      <w:bookmarkStart w:id="3" w:name="_Toc44405619"/>
      <w:bookmarkStart w:id="4" w:name="_Toc44229878"/>
      <w:r w:rsidRPr="00796A87">
        <w:rPr>
          <w:rFonts w:ascii="宋体" w:hAnsi="宋体" w:cs="宋体" w:hint="eastAsia"/>
          <w:b/>
          <w:kern w:val="0"/>
          <w:sz w:val="32"/>
          <w:szCs w:val="32"/>
        </w:rPr>
        <w:t>竞争性磋商公告</w:t>
      </w:r>
      <w:bookmarkEnd w:id="1"/>
      <w:bookmarkEnd w:id="2"/>
    </w:p>
    <w:p w:rsidR="00B32BBA" w:rsidRPr="00796A87" w:rsidRDefault="00B32BBA">
      <w:pPr>
        <w:spacing w:line="320" w:lineRule="exact"/>
        <w:ind w:firstLineChars="0" w:firstLine="0"/>
        <w:rPr>
          <w:rFonts w:ascii="宋体" w:hAnsi="宋体" w:cs="宋体"/>
          <w:sz w:val="21"/>
          <w:szCs w:val="24"/>
        </w:rPr>
      </w:pPr>
    </w:p>
    <w:p w:rsidR="00B32BBA" w:rsidRPr="00796A87" w:rsidRDefault="004B3AF3">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bookmarkStart w:id="5" w:name="_Hlk37430271"/>
      <w:r w:rsidRPr="00796A87">
        <w:rPr>
          <w:rFonts w:ascii="宋体" w:hAnsi="宋体" w:cs="宋体" w:hint="eastAsia"/>
          <w:sz w:val="21"/>
          <w:szCs w:val="24"/>
        </w:rPr>
        <w:t>项目概况</w:t>
      </w:r>
    </w:p>
    <w:p w:rsidR="00B32BBA" w:rsidRPr="00796A87" w:rsidRDefault="00FD3C77" w:rsidP="00FD3C77">
      <w:pPr>
        <w:pBdr>
          <w:top w:val="single" w:sz="4" w:space="1" w:color="auto"/>
          <w:left w:val="single" w:sz="4" w:space="4" w:color="auto"/>
          <w:bottom w:val="single" w:sz="4" w:space="1" w:color="auto"/>
          <w:right w:val="single" w:sz="4" w:space="4" w:color="auto"/>
        </w:pBdr>
        <w:spacing w:line="320" w:lineRule="exact"/>
        <w:ind w:firstLine="420"/>
        <w:rPr>
          <w:rFonts w:ascii="宋体" w:hAnsi="宋体" w:cs="宋体"/>
          <w:sz w:val="21"/>
          <w:szCs w:val="24"/>
        </w:rPr>
      </w:pPr>
      <w:r w:rsidRPr="00796A87">
        <w:rPr>
          <w:rFonts w:ascii="宋体" w:hAnsi="宋体" w:cs="宋体" w:hint="eastAsia"/>
          <w:sz w:val="21"/>
          <w:szCs w:val="24"/>
          <w:u w:val="single"/>
        </w:rPr>
        <w:t>恭城瑶族自治县莲花</w:t>
      </w:r>
      <w:proofErr w:type="gramStart"/>
      <w:r w:rsidRPr="00796A87">
        <w:rPr>
          <w:rFonts w:ascii="宋体" w:hAnsi="宋体" w:cs="宋体" w:hint="eastAsia"/>
          <w:sz w:val="21"/>
          <w:szCs w:val="24"/>
          <w:u w:val="single"/>
        </w:rPr>
        <w:t>镇桑源村</w:t>
      </w:r>
      <w:proofErr w:type="gramEnd"/>
      <w:r w:rsidRPr="00796A87">
        <w:rPr>
          <w:rFonts w:ascii="宋体" w:hAnsi="宋体" w:cs="宋体" w:hint="eastAsia"/>
          <w:sz w:val="21"/>
          <w:szCs w:val="24"/>
          <w:u w:val="single"/>
        </w:rPr>
        <w:t>大</w:t>
      </w:r>
      <w:proofErr w:type="gramStart"/>
      <w:r w:rsidRPr="00796A87">
        <w:rPr>
          <w:rFonts w:ascii="宋体" w:hAnsi="宋体" w:cs="宋体" w:hint="eastAsia"/>
          <w:sz w:val="21"/>
          <w:szCs w:val="24"/>
          <w:u w:val="single"/>
        </w:rPr>
        <w:t>厄</w:t>
      </w:r>
      <w:proofErr w:type="gramEnd"/>
      <w:r w:rsidRPr="00796A87">
        <w:rPr>
          <w:rFonts w:ascii="宋体" w:hAnsi="宋体" w:cs="宋体" w:hint="eastAsia"/>
          <w:sz w:val="21"/>
          <w:szCs w:val="24"/>
          <w:u w:val="single"/>
        </w:rPr>
        <w:t>至崇岭路面加宽及排水沟改造工程</w:t>
      </w:r>
      <w:r w:rsidR="004B3AF3" w:rsidRPr="00796A87">
        <w:rPr>
          <w:rFonts w:ascii="宋体" w:hAnsi="宋体" w:cs="宋体" w:hint="eastAsia"/>
          <w:sz w:val="21"/>
          <w:szCs w:val="24"/>
        </w:rPr>
        <w:t>的潜在供应商应在广西政府采购云平台（https://www.gcy.zfcg.gxzf.gov.cn/）获取竞争性磋商文件，并于</w:t>
      </w:r>
      <w:r w:rsidR="004B3AF3" w:rsidRPr="00796A87">
        <w:rPr>
          <w:rFonts w:ascii="宋体" w:hAnsi="宋体" w:cs="宋体"/>
          <w:sz w:val="21"/>
          <w:szCs w:val="24"/>
        </w:rPr>
        <w:t>20</w:t>
      </w:r>
      <w:r w:rsidR="00720BBD" w:rsidRPr="00796A87">
        <w:rPr>
          <w:rFonts w:ascii="宋体" w:hAnsi="宋体" w:cs="宋体" w:hint="eastAsia"/>
          <w:sz w:val="21"/>
          <w:szCs w:val="24"/>
        </w:rPr>
        <w:t>25</w:t>
      </w:r>
      <w:r w:rsidR="004B3AF3" w:rsidRPr="00796A87">
        <w:rPr>
          <w:rFonts w:ascii="宋体" w:hAnsi="宋体" w:cs="宋体"/>
          <w:sz w:val="21"/>
          <w:szCs w:val="24"/>
        </w:rPr>
        <w:t>年</w:t>
      </w:r>
      <w:r w:rsidR="0068703A" w:rsidRPr="00796A87">
        <w:rPr>
          <w:rFonts w:ascii="宋体" w:hAnsi="宋体" w:cs="宋体" w:hint="eastAsia"/>
          <w:sz w:val="21"/>
          <w:szCs w:val="24"/>
        </w:rPr>
        <w:t>7</w:t>
      </w:r>
      <w:r w:rsidR="004B3AF3" w:rsidRPr="00796A87">
        <w:rPr>
          <w:rFonts w:ascii="宋体" w:hAnsi="宋体" w:cs="宋体" w:hint="eastAsia"/>
          <w:sz w:val="21"/>
          <w:szCs w:val="24"/>
        </w:rPr>
        <w:t>月</w:t>
      </w:r>
      <w:r w:rsidR="0068703A" w:rsidRPr="00796A87">
        <w:rPr>
          <w:rFonts w:ascii="宋体" w:hAnsi="宋体" w:cs="宋体" w:hint="eastAsia"/>
          <w:sz w:val="21"/>
          <w:szCs w:val="24"/>
        </w:rPr>
        <w:t>2</w:t>
      </w:r>
      <w:r w:rsidR="004B3AF3" w:rsidRPr="00796A87">
        <w:rPr>
          <w:rFonts w:ascii="宋体" w:hAnsi="宋体" w:cs="宋体" w:hint="eastAsia"/>
          <w:sz w:val="21"/>
          <w:szCs w:val="24"/>
        </w:rPr>
        <w:t>日上午9时</w:t>
      </w:r>
      <w:r w:rsidR="0068703A" w:rsidRPr="00796A87">
        <w:rPr>
          <w:rFonts w:ascii="宋体" w:hAnsi="宋体" w:cs="宋体" w:hint="eastAsia"/>
          <w:sz w:val="21"/>
          <w:szCs w:val="24"/>
        </w:rPr>
        <w:t>00</w:t>
      </w:r>
      <w:r w:rsidR="004B3AF3" w:rsidRPr="00796A87">
        <w:rPr>
          <w:rFonts w:ascii="宋体" w:hAnsi="宋体" w:cs="宋体" w:hint="eastAsia"/>
          <w:sz w:val="21"/>
          <w:szCs w:val="24"/>
        </w:rPr>
        <w:t>分（北京时间）前提交响应文件。</w:t>
      </w:r>
    </w:p>
    <w:p w:rsidR="00B32BBA" w:rsidRPr="00796A87" w:rsidRDefault="004B3AF3">
      <w:pPr>
        <w:keepNext/>
        <w:keepLines/>
        <w:spacing w:before="260" w:after="260" w:line="400" w:lineRule="exact"/>
        <w:ind w:firstLine="422"/>
        <w:outlineLvl w:val="1"/>
        <w:rPr>
          <w:rFonts w:ascii="宋体" w:hAnsi="宋体" w:cs="宋体"/>
          <w:b/>
          <w:sz w:val="21"/>
          <w:szCs w:val="21"/>
        </w:rPr>
      </w:pPr>
      <w:bookmarkStart w:id="6" w:name="_Toc35393798"/>
      <w:bookmarkStart w:id="7" w:name="_Toc35393629"/>
      <w:bookmarkStart w:id="8" w:name="_Toc28359012"/>
      <w:bookmarkStart w:id="9" w:name="_Toc28359089"/>
      <w:bookmarkStart w:id="10" w:name="_Toc82016585"/>
      <w:bookmarkStart w:id="11" w:name="_Toc199976936"/>
      <w:bookmarkEnd w:id="5"/>
      <w:r w:rsidRPr="00796A87">
        <w:rPr>
          <w:rFonts w:ascii="宋体" w:hAnsi="宋体" w:cs="宋体" w:hint="eastAsia"/>
          <w:b/>
          <w:sz w:val="21"/>
          <w:szCs w:val="21"/>
        </w:rPr>
        <w:t>一、项目基本情况</w:t>
      </w:r>
      <w:bookmarkEnd w:id="6"/>
      <w:bookmarkEnd w:id="7"/>
      <w:bookmarkEnd w:id="8"/>
      <w:bookmarkEnd w:id="9"/>
      <w:bookmarkEnd w:id="10"/>
      <w:bookmarkEnd w:id="11"/>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项目编号：</w:t>
      </w:r>
      <w:r w:rsidR="00A05A89" w:rsidRPr="00796A87">
        <w:rPr>
          <w:rFonts w:ascii="宋体" w:hAnsi="宋体" w:cs="宋体"/>
          <w:sz w:val="21"/>
          <w:szCs w:val="21"/>
        </w:rPr>
        <w:t>GLZC2025-C2-320036-GXCG</w:t>
      </w:r>
    </w:p>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项目名称：</w:t>
      </w:r>
      <w:r w:rsidR="00FD3C77" w:rsidRPr="00796A87">
        <w:rPr>
          <w:rFonts w:ascii="宋体" w:hAnsi="宋体" w:hint="eastAsia"/>
          <w:sz w:val="21"/>
          <w:szCs w:val="24"/>
        </w:rPr>
        <w:t>恭城瑶族自治县莲花</w:t>
      </w:r>
      <w:proofErr w:type="gramStart"/>
      <w:r w:rsidR="00FD3C77" w:rsidRPr="00796A87">
        <w:rPr>
          <w:rFonts w:ascii="宋体" w:hAnsi="宋体" w:hint="eastAsia"/>
          <w:sz w:val="21"/>
          <w:szCs w:val="24"/>
        </w:rPr>
        <w:t>镇桑源村</w:t>
      </w:r>
      <w:proofErr w:type="gramEnd"/>
      <w:r w:rsidR="00FD3C77" w:rsidRPr="00796A87">
        <w:rPr>
          <w:rFonts w:ascii="宋体" w:hAnsi="宋体" w:hint="eastAsia"/>
          <w:sz w:val="21"/>
          <w:szCs w:val="24"/>
        </w:rPr>
        <w:t>大</w:t>
      </w:r>
      <w:proofErr w:type="gramStart"/>
      <w:r w:rsidR="00FD3C77" w:rsidRPr="00796A87">
        <w:rPr>
          <w:rFonts w:ascii="宋体" w:hAnsi="宋体" w:hint="eastAsia"/>
          <w:sz w:val="21"/>
          <w:szCs w:val="24"/>
        </w:rPr>
        <w:t>厄</w:t>
      </w:r>
      <w:proofErr w:type="gramEnd"/>
      <w:r w:rsidR="00FD3C77" w:rsidRPr="00796A87">
        <w:rPr>
          <w:rFonts w:ascii="宋体" w:hAnsi="宋体" w:hint="eastAsia"/>
          <w:sz w:val="21"/>
          <w:szCs w:val="24"/>
        </w:rPr>
        <w:t>至崇岭路面加宽及排水沟改造工程</w:t>
      </w:r>
    </w:p>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采购方式：竞争性磋商</w:t>
      </w:r>
    </w:p>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预算金额：</w:t>
      </w:r>
      <w:r w:rsidR="00E36CEE" w:rsidRPr="00796A87">
        <w:rPr>
          <w:rFonts w:ascii="宋体" w:hAnsi="宋体"/>
          <w:sz w:val="21"/>
          <w:szCs w:val="24"/>
        </w:rPr>
        <w:t>778361</w:t>
      </w:r>
      <w:r w:rsidR="00FD3C77" w:rsidRPr="00796A87">
        <w:rPr>
          <w:rFonts w:ascii="宋体" w:hAnsi="宋体" w:hint="eastAsia"/>
          <w:sz w:val="21"/>
          <w:szCs w:val="24"/>
        </w:rPr>
        <w:t>.00</w:t>
      </w:r>
      <w:r w:rsidR="00720BBD" w:rsidRPr="00796A87">
        <w:rPr>
          <w:rFonts w:ascii="宋体" w:hAnsi="宋体" w:hint="eastAsia"/>
          <w:sz w:val="21"/>
          <w:szCs w:val="24"/>
        </w:rPr>
        <w:t>元</w:t>
      </w:r>
    </w:p>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最高限价：</w:t>
      </w:r>
      <w:r w:rsidR="00E36CEE" w:rsidRPr="00796A87">
        <w:rPr>
          <w:rFonts w:ascii="宋体" w:hAnsi="宋体"/>
          <w:sz w:val="21"/>
          <w:szCs w:val="24"/>
        </w:rPr>
        <w:t>778361</w:t>
      </w:r>
      <w:r w:rsidR="00FD3C77" w:rsidRPr="00796A87">
        <w:rPr>
          <w:rFonts w:ascii="宋体" w:hAnsi="宋体" w:hint="eastAsia"/>
          <w:sz w:val="21"/>
          <w:szCs w:val="24"/>
        </w:rPr>
        <w:t>.00元</w:t>
      </w:r>
    </w:p>
    <w:p w:rsidR="00B32BBA" w:rsidRPr="00796A87" w:rsidRDefault="00727CE7">
      <w:pPr>
        <w:spacing w:line="400" w:lineRule="exact"/>
        <w:ind w:firstLine="420"/>
        <w:rPr>
          <w:rFonts w:ascii="宋体" w:hAnsi="宋体"/>
          <w:sz w:val="21"/>
          <w:szCs w:val="24"/>
        </w:rPr>
      </w:pPr>
      <w:bookmarkStart w:id="12" w:name="_Toc35393630"/>
      <w:bookmarkStart w:id="13" w:name="_Toc28359013"/>
      <w:bookmarkStart w:id="14" w:name="_Toc35393799"/>
      <w:bookmarkStart w:id="15" w:name="_Toc28359090"/>
      <w:r w:rsidRPr="00796A87">
        <w:rPr>
          <w:rFonts w:ascii="宋体" w:hAnsi="宋体" w:hint="eastAsia"/>
          <w:sz w:val="21"/>
          <w:szCs w:val="24"/>
        </w:rPr>
        <w:t>采购需求：</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634"/>
        <w:gridCol w:w="850"/>
        <w:gridCol w:w="567"/>
        <w:gridCol w:w="5454"/>
      </w:tblGrid>
      <w:tr w:rsidR="00D779DD" w:rsidRPr="00796A87" w:rsidTr="00727CE7">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tcPr>
          <w:p w:rsidR="00D779DD" w:rsidRPr="00796A87" w:rsidRDefault="00D779DD" w:rsidP="00727CE7">
            <w:pPr>
              <w:snapToGrid w:val="0"/>
              <w:ind w:firstLineChars="0" w:firstLine="0"/>
              <w:jc w:val="center"/>
              <w:rPr>
                <w:rFonts w:ascii="宋体" w:hAnsi="宋体"/>
                <w:sz w:val="21"/>
                <w:szCs w:val="21"/>
              </w:rPr>
            </w:pPr>
            <w:r w:rsidRPr="00796A87">
              <w:rPr>
                <w:rFonts w:ascii="宋体" w:hAnsi="宋体" w:hint="eastAsia"/>
                <w:sz w:val="21"/>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D779DD" w:rsidRPr="00796A87" w:rsidRDefault="00D779DD" w:rsidP="00727CE7">
            <w:pPr>
              <w:snapToGrid w:val="0"/>
              <w:ind w:firstLineChars="0" w:firstLine="0"/>
              <w:jc w:val="center"/>
              <w:rPr>
                <w:rFonts w:ascii="宋体" w:hAnsi="宋体"/>
                <w:sz w:val="21"/>
                <w:szCs w:val="21"/>
              </w:rPr>
            </w:pPr>
            <w:r w:rsidRPr="00796A87">
              <w:rPr>
                <w:rFonts w:ascii="宋体" w:hAnsi="宋体" w:hint="eastAsia"/>
                <w:sz w:val="21"/>
                <w:szCs w:val="21"/>
              </w:rPr>
              <w:t>标的</w:t>
            </w:r>
            <w:proofErr w:type="gramStart"/>
            <w:r w:rsidRPr="00796A87">
              <w:rPr>
                <w:rFonts w:ascii="宋体" w:hAnsi="宋体" w:hint="eastAsia"/>
                <w:sz w:val="21"/>
                <w:szCs w:val="21"/>
              </w:rPr>
              <w:t>的</w:t>
            </w:r>
            <w:proofErr w:type="gramEnd"/>
            <w:r w:rsidRPr="00796A87">
              <w:rPr>
                <w:rFonts w:ascii="宋体" w:hAnsi="宋体" w:hint="eastAsia"/>
                <w:sz w:val="21"/>
                <w:szCs w:val="21"/>
              </w:rPr>
              <w:t>名称</w:t>
            </w:r>
          </w:p>
        </w:tc>
        <w:tc>
          <w:tcPr>
            <w:tcW w:w="850" w:type="dxa"/>
            <w:tcBorders>
              <w:top w:val="single" w:sz="4" w:space="0" w:color="auto"/>
              <w:left w:val="single" w:sz="4" w:space="0" w:color="auto"/>
              <w:bottom w:val="single" w:sz="4" w:space="0" w:color="auto"/>
              <w:right w:val="single" w:sz="4" w:space="0" w:color="auto"/>
            </w:tcBorders>
            <w:vAlign w:val="center"/>
          </w:tcPr>
          <w:p w:rsidR="00D779DD" w:rsidRPr="00796A87" w:rsidRDefault="00D779DD" w:rsidP="00B40782">
            <w:pPr>
              <w:spacing w:line="400" w:lineRule="exact"/>
              <w:ind w:firstLineChars="0" w:firstLine="0"/>
              <w:jc w:val="center"/>
              <w:rPr>
                <w:rFonts w:ascii="宋体" w:hAnsi="宋体"/>
                <w:sz w:val="21"/>
                <w:szCs w:val="21"/>
              </w:rPr>
            </w:pPr>
            <w:r w:rsidRPr="00796A87">
              <w:rPr>
                <w:rFonts w:ascii="宋体" w:hAnsi="宋体" w:hint="eastAsia"/>
                <w:sz w:val="21"/>
                <w:szCs w:val="21"/>
              </w:rPr>
              <w:t>数量</w:t>
            </w:r>
          </w:p>
        </w:tc>
        <w:tc>
          <w:tcPr>
            <w:tcW w:w="567" w:type="dxa"/>
            <w:tcBorders>
              <w:top w:val="single" w:sz="4" w:space="0" w:color="auto"/>
              <w:left w:val="single" w:sz="4" w:space="0" w:color="auto"/>
              <w:bottom w:val="single" w:sz="4" w:space="0" w:color="auto"/>
              <w:right w:val="single" w:sz="4" w:space="0" w:color="auto"/>
            </w:tcBorders>
            <w:vAlign w:val="center"/>
          </w:tcPr>
          <w:p w:rsidR="00D779DD" w:rsidRPr="00796A87" w:rsidRDefault="00D779DD" w:rsidP="00B40782">
            <w:pPr>
              <w:snapToGrid w:val="0"/>
              <w:spacing w:line="400" w:lineRule="exact"/>
              <w:ind w:firstLineChars="0" w:firstLine="0"/>
              <w:jc w:val="center"/>
              <w:rPr>
                <w:rFonts w:ascii="宋体" w:hAnsi="宋体"/>
                <w:sz w:val="21"/>
                <w:szCs w:val="21"/>
              </w:rPr>
            </w:pPr>
            <w:r w:rsidRPr="00796A87">
              <w:rPr>
                <w:rFonts w:ascii="宋体" w:hAnsi="宋体" w:hint="eastAsia"/>
                <w:sz w:val="21"/>
                <w:szCs w:val="21"/>
              </w:rPr>
              <w:t>单位</w:t>
            </w:r>
          </w:p>
        </w:tc>
        <w:tc>
          <w:tcPr>
            <w:tcW w:w="5454" w:type="dxa"/>
            <w:tcBorders>
              <w:top w:val="single" w:sz="4" w:space="0" w:color="auto"/>
              <w:left w:val="single" w:sz="4" w:space="0" w:color="auto"/>
              <w:bottom w:val="single" w:sz="4" w:space="0" w:color="auto"/>
              <w:right w:val="single" w:sz="4" w:space="0" w:color="auto"/>
            </w:tcBorders>
            <w:vAlign w:val="center"/>
          </w:tcPr>
          <w:p w:rsidR="00D779DD" w:rsidRPr="00796A87" w:rsidRDefault="00D779DD" w:rsidP="00727CE7">
            <w:pPr>
              <w:snapToGrid w:val="0"/>
              <w:ind w:firstLineChars="0" w:firstLine="0"/>
              <w:jc w:val="center"/>
              <w:rPr>
                <w:rFonts w:ascii="宋体" w:hAnsi="宋体"/>
                <w:sz w:val="21"/>
                <w:szCs w:val="21"/>
              </w:rPr>
            </w:pPr>
            <w:r w:rsidRPr="00796A87">
              <w:rPr>
                <w:rFonts w:ascii="宋体" w:hAnsi="宋体" w:hint="eastAsia"/>
                <w:sz w:val="21"/>
                <w:szCs w:val="21"/>
              </w:rPr>
              <w:t>简要技术需求或者服务要求</w:t>
            </w:r>
          </w:p>
        </w:tc>
      </w:tr>
      <w:tr w:rsidR="00727CE7" w:rsidRPr="00796A87" w:rsidTr="00727CE7">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27CE7" w:rsidRPr="00796A87" w:rsidRDefault="00727CE7" w:rsidP="00727CE7">
            <w:pPr>
              <w:snapToGrid w:val="0"/>
              <w:ind w:firstLineChars="0" w:firstLine="0"/>
              <w:jc w:val="center"/>
              <w:rPr>
                <w:rFonts w:ascii="宋体" w:hAnsi="宋体"/>
                <w:sz w:val="21"/>
                <w:szCs w:val="21"/>
              </w:rPr>
            </w:pPr>
            <w:r w:rsidRPr="00796A87">
              <w:rPr>
                <w:rFonts w:ascii="宋体" w:hAnsi="宋体" w:hint="eastAsia"/>
                <w:sz w:val="21"/>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727CE7" w:rsidRPr="00796A87" w:rsidRDefault="00FD3C77" w:rsidP="00727CE7">
            <w:pPr>
              <w:snapToGrid w:val="0"/>
              <w:ind w:firstLineChars="0" w:firstLine="0"/>
              <w:jc w:val="center"/>
              <w:rPr>
                <w:rFonts w:ascii="宋体" w:hAnsi="宋体"/>
                <w:sz w:val="21"/>
                <w:szCs w:val="21"/>
              </w:rPr>
            </w:pPr>
            <w:r w:rsidRPr="00796A87">
              <w:rPr>
                <w:rFonts w:ascii="宋体" w:hAnsi="宋体" w:hint="eastAsia"/>
                <w:sz w:val="21"/>
                <w:szCs w:val="21"/>
              </w:rPr>
              <w:t>恭城瑶族自治县莲花</w:t>
            </w:r>
            <w:proofErr w:type="gramStart"/>
            <w:r w:rsidRPr="00796A87">
              <w:rPr>
                <w:rFonts w:ascii="宋体" w:hAnsi="宋体" w:hint="eastAsia"/>
                <w:sz w:val="21"/>
                <w:szCs w:val="21"/>
              </w:rPr>
              <w:t>镇桑源村</w:t>
            </w:r>
            <w:proofErr w:type="gramEnd"/>
            <w:r w:rsidRPr="00796A87">
              <w:rPr>
                <w:rFonts w:ascii="宋体" w:hAnsi="宋体" w:hint="eastAsia"/>
                <w:sz w:val="21"/>
                <w:szCs w:val="21"/>
              </w:rPr>
              <w:t>大</w:t>
            </w:r>
            <w:proofErr w:type="gramStart"/>
            <w:r w:rsidRPr="00796A87">
              <w:rPr>
                <w:rFonts w:ascii="宋体" w:hAnsi="宋体" w:hint="eastAsia"/>
                <w:sz w:val="21"/>
                <w:szCs w:val="21"/>
              </w:rPr>
              <w:t>厄</w:t>
            </w:r>
            <w:proofErr w:type="gramEnd"/>
            <w:r w:rsidRPr="00796A87">
              <w:rPr>
                <w:rFonts w:ascii="宋体" w:hAnsi="宋体" w:hint="eastAsia"/>
                <w:sz w:val="21"/>
                <w:szCs w:val="21"/>
              </w:rPr>
              <w:t>至崇岭路面加宽及排水沟改造工程</w:t>
            </w:r>
          </w:p>
        </w:tc>
        <w:tc>
          <w:tcPr>
            <w:tcW w:w="850" w:type="dxa"/>
            <w:tcBorders>
              <w:top w:val="single" w:sz="4" w:space="0" w:color="auto"/>
              <w:left w:val="single" w:sz="4" w:space="0" w:color="auto"/>
              <w:bottom w:val="single" w:sz="4" w:space="0" w:color="auto"/>
              <w:right w:val="single" w:sz="4" w:space="0" w:color="auto"/>
            </w:tcBorders>
            <w:vAlign w:val="center"/>
          </w:tcPr>
          <w:p w:rsidR="00727CE7" w:rsidRPr="00796A87" w:rsidRDefault="00D779DD" w:rsidP="00D779DD">
            <w:pPr>
              <w:snapToGrid w:val="0"/>
              <w:ind w:firstLineChars="0" w:firstLine="0"/>
              <w:jc w:val="center"/>
              <w:rPr>
                <w:rFonts w:ascii="宋体" w:hAnsi="宋体"/>
                <w:sz w:val="21"/>
                <w:szCs w:val="21"/>
              </w:rPr>
            </w:pPr>
            <w:r w:rsidRPr="00796A87">
              <w:rPr>
                <w:rFonts w:ascii="宋体" w:hAnsi="宋体" w:hint="eastAsia"/>
                <w:sz w:val="21"/>
                <w:szCs w:val="21"/>
              </w:rPr>
              <w:t>1</w:t>
            </w:r>
            <w:r w:rsidRPr="00796A87">
              <w:rPr>
                <w:rFonts w:ascii="宋体" w:hAnsi="宋体"/>
                <w:sz w:val="21"/>
                <w:szCs w:val="21"/>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27CE7" w:rsidRPr="00796A87" w:rsidRDefault="00D779DD" w:rsidP="00727CE7">
            <w:pPr>
              <w:snapToGrid w:val="0"/>
              <w:ind w:firstLineChars="0" w:firstLine="0"/>
              <w:jc w:val="center"/>
              <w:rPr>
                <w:rFonts w:ascii="宋体" w:hAnsi="宋体"/>
                <w:sz w:val="21"/>
                <w:szCs w:val="21"/>
              </w:rPr>
            </w:pPr>
            <w:r w:rsidRPr="00796A87">
              <w:rPr>
                <w:rFonts w:ascii="宋体" w:hAnsi="宋体" w:hint="eastAsia"/>
                <w:sz w:val="21"/>
                <w:szCs w:val="21"/>
              </w:rPr>
              <w:t>项</w:t>
            </w:r>
          </w:p>
        </w:tc>
        <w:tc>
          <w:tcPr>
            <w:tcW w:w="5454" w:type="dxa"/>
            <w:tcBorders>
              <w:top w:val="single" w:sz="4" w:space="0" w:color="auto"/>
              <w:left w:val="single" w:sz="4" w:space="0" w:color="auto"/>
              <w:bottom w:val="single" w:sz="4" w:space="0" w:color="auto"/>
              <w:right w:val="single" w:sz="4" w:space="0" w:color="auto"/>
            </w:tcBorders>
            <w:vAlign w:val="center"/>
          </w:tcPr>
          <w:p w:rsidR="00727CE7" w:rsidRPr="00796A87" w:rsidRDefault="00727CE7" w:rsidP="00727CE7">
            <w:pPr>
              <w:snapToGrid w:val="0"/>
              <w:ind w:firstLineChars="0" w:firstLine="0"/>
              <w:rPr>
                <w:rFonts w:ascii="宋体" w:hAnsi="宋体"/>
                <w:sz w:val="21"/>
                <w:szCs w:val="24"/>
              </w:rPr>
            </w:pPr>
            <w:r w:rsidRPr="00796A87">
              <w:rPr>
                <w:rFonts w:ascii="宋体" w:hAnsi="宋体" w:hint="eastAsia"/>
                <w:sz w:val="21"/>
                <w:szCs w:val="24"/>
              </w:rPr>
              <w:t>项目概况</w:t>
            </w:r>
          </w:p>
          <w:p w:rsidR="00FD3C77" w:rsidRPr="00796A87" w:rsidRDefault="00FD3C77" w:rsidP="00727CE7">
            <w:pPr>
              <w:snapToGrid w:val="0"/>
              <w:ind w:firstLineChars="0" w:firstLine="0"/>
              <w:rPr>
                <w:rFonts w:ascii="宋体" w:hAnsi="宋体"/>
                <w:sz w:val="21"/>
                <w:szCs w:val="24"/>
              </w:rPr>
            </w:pPr>
            <w:r w:rsidRPr="00796A87">
              <w:rPr>
                <w:rFonts w:ascii="宋体" w:hAnsi="宋体" w:hint="eastAsia"/>
                <w:sz w:val="21"/>
                <w:szCs w:val="24"/>
              </w:rPr>
              <w:t>恭城瑶族自治县莲花</w:t>
            </w:r>
            <w:proofErr w:type="gramStart"/>
            <w:r w:rsidRPr="00796A87">
              <w:rPr>
                <w:rFonts w:ascii="宋体" w:hAnsi="宋体" w:hint="eastAsia"/>
                <w:sz w:val="21"/>
                <w:szCs w:val="24"/>
              </w:rPr>
              <w:t>镇桑源村</w:t>
            </w:r>
            <w:proofErr w:type="gramEnd"/>
            <w:r w:rsidRPr="00796A87">
              <w:rPr>
                <w:rFonts w:ascii="宋体" w:hAnsi="宋体" w:hint="eastAsia"/>
                <w:sz w:val="21"/>
                <w:szCs w:val="24"/>
              </w:rPr>
              <w:t>大</w:t>
            </w:r>
            <w:proofErr w:type="gramStart"/>
            <w:r w:rsidRPr="00796A87">
              <w:rPr>
                <w:rFonts w:ascii="宋体" w:hAnsi="宋体" w:hint="eastAsia"/>
                <w:sz w:val="21"/>
                <w:szCs w:val="24"/>
              </w:rPr>
              <w:t>厄</w:t>
            </w:r>
            <w:proofErr w:type="gramEnd"/>
            <w:r w:rsidRPr="00796A87">
              <w:rPr>
                <w:rFonts w:ascii="宋体" w:hAnsi="宋体" w:hint="eastAsia"/>
                <w:sz w:val="21"/>
                <w:szCs w:val="24"/>
              </w:rPr>
              <w:t>至崇岭路面加宽及排水沟改造工程，原路基宽5.5米，路面宽为4.5米。路线起点K0+000，位于</w:t>
            </w:r>
            <w:proofErr w:type="gramStart"/>
            <w:r w:rsidRPr="00796A87">
              <w:rPr>
                <w:rFonts w:ascii="宋体" w:hAnsi="宋体" w:hint="eastAsia"/>
                <w:sz w:val="21"/>
                <w:szCs w:val="24"/>
              </w:rPr>
              <w:t>桑源村委傍</w:t>
            </w:r>
            <w:proofErr w:type="gramEnd"/>
            <w:r w:rsidRPr="00796A87">
              <w:rPr>
                <w:rFonts w:ascii="宋体" w:hAnsi="宋体" w:hint="eastAsia"/>
                <w:sz w:val="21"/>
                <w:szCs w:val="24"/>
              </w:rPr>
              <w:t>三岔路口处；终点K3+486，位于大</w:t>
            </w:r>
            <w:proofErr w:type="gramStart"/>
            <w:r w:rsidRPr="00796A87">
              <w:rPr>
                <w:rFonts w:ascii="宋体" w:hAnsi="宋体" w:hint="eastAsia"/>
                <w:sz w:val="21"/>
                <w:szCs w:val="24"/>
              </w:rPr>
              <w:t>厄</w:t>
            </w:r>
            <w:proofErr w:type="gramEnd"/>
            <w:r w:rsidRPr="00796A87">
              <w:rPr>
                <w:rFonts w:ascii="宋体" w:hAnsi="宋体" w:hint="eastAsia"/>
                <w:sz w:val="21"/>
                <w:szCs w:val="24"/>
              </w:rPr>
              <w:t>村。路线全长3.486公里。自建成通车以来，随着产业的不断发展，交通量的大幅度增加，由于路面过窄，会车困难，且存在较大交通安全隐患，综合考虑以上情况，对</w:t>
            </w:r>
            <w:proofErr w:type="gramStart"/>
            <w:r w:rsidRPr="00796A87">
              <w:rPr>
                <w:rFonts w:ascii="宋体" w:hAnsi="宋体" w:hint="eastAsia"/>
                <w:sz w:val="21"/>
                <w:szCs w:val="24"/>
              </w:rPr>
              <w:t>本道路</w:t>
            </w:r>
            <w:proofErr w:type="gramEnd"/>
            <w:r w:rsidRPr="00796A87">
              <w:rPr>
                <w:rFonts w:ascii="宋体" w:hAnsi="宋体" w:hint="eastAsia"/>
                <w:sz w:val="21"/>
                <w:szCs w:val="24"/>
              </w:rPr>
              <w:t>进行加宽设计，路侧新建混凝土边沟。</w:t>
            </w:r>
          </w:p>
          <w:p w:rsidR="00727CE7" w:rsidRPr="00796A87" w:rsidRDefault="00727CE7" w:rsidP="00727CE7">
            <w:pPr>
              <w:snapToGrid w:val="0"/>
              <w:ind w:firstLineChars="0" w:firstLine="0"/>
              <w:rPr>
                <w:rFonts w:ascii="宋体" w:hAnsi="宋体"/>
                <w:sz w:val="21"/>
                <w:szCs w:val="21"/>
              </w:rPr>
            </w:pPr>
            <w:r w:rsidRPr="00796A87">
              <w:rPr>
                <w:rFonts w:ascii="宋体" w:hAnsi="宋体" w:hint="eastAsia"/>
                <w:sz w:val="21"/>
                <w:szCs w:val="21"/>
              </w:rPr>
              <w:t>……具体详见采购文件</w:t>
            </w:r>
          </w:p>
        </w:tc>
      </w:tr>
    </w:tbl>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合同履行期限（工期）： 90日历天。</w:t>
      </w:r>
    </w:p>
    <w:p w:rsidR="00B32BBA" w:rsidRPr="00796A87" w:rsidRDefault="004B3AF3">
      <w:pPr>
        <w:spacing w:line="400" w:lineRule="exact"/>
        <w:ind w:firstLine="420"/>
        <w:rPr>
          <w:rFonts w:ascii="宋体" w:hAnsi="宋体"/>
          <w:sz w:val="21"/>
          <w:szCs w:val="24"/>
        </w:rPr>
      </w:pPr>
      <w:r w:rsidRPr="00796A87">
        <w:rPr>
          <w:rFonts w:ascii="宋体" w:hAnsi="宋体" w:hint="eastAsia"/>
          <w:sz w:val="21"/>
          <w:szCs w:val="24"/>
        </w:rPr>
        <w:t>本项目不接受联合体参与磋商。</w:t>
      </w:r>
    </w:p>
    <w:p w:rsidR="00B32BBA" w:rsidRPr="00796A87" w:rsidRDefault="004B3AF3">
      <w:pPr>
        <w:spacing w:line="400" w:lineRule="exact"/>
        <w:ind w:firstLine="422"/>
        <w:rPr>
          <w:rFonts w:ascii="宋体" w:hAnsi="宋体" w:cs="宋体"/>
          <w:b/>
          <w:bCs/>
          <w:sz w:val="21"/>
          <w:szCs w:val="21"/>
        </w:rPr>
      </w:pPr>
      <w:r w:rsidRPr="00796A87">
        <w:rPr>
          <w:rFonts w:ascii="宋体" w:hAnsi="宋体" w:cs="宋体" w:hint="eastAsia"/>
          <w:b/>
          <w:bCs/>
          <w:sz w:val="21"/>
          <w:szCs w:val="21"/>
        </w:rPr>
        <w:t>二、申请人的资格要求</w:t>
      </w:r>
      <w:bookmarkEnd w:id="12"/>
      <w:bookmarkEnd w:id="13"/>
      <w:bookmarkEnd w:id="14"/>
      <w:bookmarkEnd w:id="15"/>
    </w:p>
    <w:p w:rsidR="00B32BBA" w:rsidRPr="00796A87" w:rsidRDefault="004B3AF3">
      <w:pPr>
        <w:spacing w:line="400" w:lineRule="exact"/>
        <w:ind w:firstLine="420"/>
        <w:rPr>
          <w:rFonts w:ascii="宋体" w:hAnsi="宋体" w:cs="宋体"/>
          <w:sz w:val="21"/>
          <w:szCs w:val="21"/>
        </w:rPr>
      </w:pPr>
      <w:bookmarkStart w:id="16" w:name="_Toc28359014"/>
      <w:bookmarkStart w:id="17" w:name="_Toc28359091"/>
      <w:r w:rsidRPr="00796A87">
        <w:rPr>
          <w:rFonts w:ascii="宋体" w:hAnsi="宋体" w:cs="宋体" w:hint="eastAsia"/>
          <w:sz w:val="21"/>
          <w:szCs w:val="21"/>
        </w:rPr>
        <w:t>1.满足《中华人民共和国政府采购法》第二十二条规定。</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2.落实政府采购政策需满足的资格要求：本</w:t>
      </w:r>
      <w:r w:rsidR="0068703A" w:rsidRPr="00796A87">
        <w:rPr>
          <w:rFonts w:ascii="宋体" w:hAnsi="宋体" w:cs="宋体" w:hint="eastAsia"/>
          <w:sz w:val="21"/>
          <w:szCs w:val="21"/>
        </w:rPr>
        <w:t>项目专门面向</w:t>
      </w:r>
      <w:r w:rsidRPr="00796A87">
        <w:rPr>
          <w:rFonts w:ascii="宋体" w:hAnsi="宋体" w:cs="宋体" w:hint="eastAsia"/>
          <w:sz w:val="21"/>
          <w:szCs w:val="21"/>
        </w:rPr>
        <w:t>小</w:t>
      </w:r>
      <w:proofErr w:type="gramStart"/>
      <w:r w:rsidR="0068703A" w:rsidRPr="00796A87">
        <w:rPr>
          <w:rFonts w:ascii="宋体" w:hAnsi="宋体" w:cs="宋体" w:hint="eastAsia"/>
          <w:sz w:val="21"/>
          <w:szCs w:val="21"/>
        </w:rPr>
        <w:t>微</w:t>
      </w:r>
      <w:r w:rsidRPr="00796A87">
        <w:rPr>
          <w:rFonts w:ascii="宋体" w:hAnsi="宋体" w:cs="宋体" w:hint="eastAsia"/>
          <w:sz w:val="21"/>
          <w:szCs w:val="21"/>
        </w:rPr>
        <w:t>企业</w:t>
      </w:r>
      <w:proofErr w:type="gramEnd"/>
      <w:r w:rsidRPr="00796A87">
        <w:rPr>
          <w:rFonts w:ascii="宋体" w:hAnsi="宋体" w:cs="宋体" w:hint="eastAsia"/>
          <w:sz w:val="21"/>
          <w:szCs w:val="21"/>
        </w:rPr>
        <w:t>采购。供应商应为符合《政府采购促进中小企业发展管理办法》（财库﹝2020﹞46号）第二条规定，根据《关于政府采购支持监狱企业发展有关问题的通知》(财库〔2014〕68号)及《关于促进残疾人就业政府采购政策的通知》(财库</w:t>
      </w:r>
      <w:r w:rsidRPr="00796A87">
        <w:rPr>
          <w:rFonts w:ascii="宋体" w:hAnsi="宋体" w:cs="宋体" w:hint="eastAsia"/>
          <w:sz w:val="21"/>
          <w:szCs w:val="21"/>
        </w:rPr>
        <w:lastRenderedPageBreak/>
        <w:t>〔2017〕141号)规定，监狱企业、残疾人福利性单位视同小型、微型企业。</w:t>
      </w:r>
    </w:p>
    <w:p w:rsidR="00A632AE" w:rsidRPr="00796A87" w:rsidRDefault="004B3AF3" w:rsidP="00A632AE">
      <w:pPr>
        <w:spacing w:line="400" w:lineRule="exact"/>
        <w:ind w:firstLine="420"/>
        <w:rPr>
          <w:rFonts w:ascii="宋体" w:hAnsi="宋体"/>
          <w:sz w:val="21"/>
          <w:szCs w:val="21"/>
        </w:rPr>
      </w:pPr>
      <w:r w:rsidRPr="00796A87">
        <w:rPr>
          <w:rFonts w:ascii="宋体" w:hAnsi="宋体" w:cs="宋体" w:hint="eastAsia"/>
          <w:sz w:val="21"/>
          <w:szCs w:val="21"/>
        </w:rPr>
        <w:t>3.本项目的特定资格要求：</w:t>
      </w:r>
      <w:r w:rsidR="00A632AE" w:rsidRPr="00796A87">
        <w:rPr>
          <w:rFonts w:ascii="宋体" w:hAnsi="宋体" w:hint="eastAsia"/>
          <w:sz w:val="21"/>
          <w:szCs w:val="21"/>
        </w:rPr>
        <w:t>①供应商须具备市政公用工程施工总承包叁级（含叁级）以上资质，且具备行政主管部门颁发的安全生产许可证。②拟派项目经理：具备市政公用工程专业二级以上(含二级)注册建造师资格，且具备有效的安全生产考核合格证书（B类）。本项目不接受有在建、己中标未开工或已列为其他项目中标候选人第一名的建造师作为项目经理。</w:t>
      </w:r>
    </w:p>
    <w:p w:rsidR="00B32BBA" w:rsidRPr="00796A87" w:rsidRDefault="004B3AF3">
      <w:pPr>
        <w:spacing w:line="400" w:lineRule="exact"/>
        <w:ind w:firstLine="422"/>
        <w:rPr>
          <w:rFonts w:ascii="宋体" w:hAnsi="宋体" w:cs="宋体"/>
          <w:b/>
          <w:bCs/>
          <w:sz w:val="21"/>
          <w:szCs w:val="21"/>
        </w:rPr>
      </w:pPr>
      <w:bookmarkStart w:id="18" w:name="_Toc35393800"/>
      <w:bookmarkStart w:id="19" w:name="_Toc35393631"/>
      <w:r w:rsidRPr="00796A87">
        <w:rPr>
          <w:rFonts w:ascii="宋体" w:hAnsi="宋体" w:cs="宋体" w:hint="eastAsia"/>
          <w:b/>
          <w:bCs/>
          <w:sz w:val="21"/>
          <w:szCs w:val="21"/>
        </w:rPr>
        <w:t>三、获取采购文件</w:t>
      </w:r>
      <w:bookmarkEnd w:id="16"/>
      <w:bookmarkEnd w:id="17"/>
      <w:bookmarkEnd w:id="18"/>
      <w:bookmarkEnd w:id="19"/>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时间：</w:t>
      </w:r>
      <w:r w:rsidRPr="00796A87">
        <w:rPr>
          <w:rFonts w:ascii="宋体" w:hAnsi="宋体" w:cs="宋体"/>
          <w:sz w:val="21"/>
          <w:szCs w:val="21"/>
          <w:u w:val="single"/>
        </w:rPr>
        <w:t>20</w:t>
      </w:r>
      <w:r w:rsidR="00A632AE" w:rsidRPr="00796A87">
        <w:rPr>
          <w:rFonts w:ascii="宋体" w:hAnsi="宋体" w:cs="宋体" w:hint="eastAsia"/>
          <w:sz w:val="21"/>
          <w:szCs w:val="21"/>
          <w:u w:val="single"/>
        </w:rPr>
        <w:t>25</w:t>
      </w:r>
      <w:r w:rsidRPr="00796A87">
        <w:rPr>
          <w:rFonts w:ascii="宋体" w:hAnsi="宋体" w:cs="宋体"/>
          <w:sz w:val="21"/>
          <w:szCs w:val="21"/>
          <w:u w:val="single"/>
        </w:rPr>
        <w:t>年</w:t>
      </w:r>
      <w:r w:rsidR="0068703A" w:rsidRPr="00796A87">
        <w:rPr>
          <w:rFonts w:ascii="宋体" w:hAnsi="宋体" w:cs="宋体" w:hint="eastAsia"/>
          <w:sz w:val="21"/>
          <w:szCs w:val="21"/>
          <w:u w:val="single"/>
        </w:rPr>
        <w:t>6</w:t>
      </w:r>
      <w:r w:rsidRPr="00796A87">
        <w:rPr>
          <w:rFonts w:ascii="宋体" w:hAnsi="宋体" w:cs="宋体"/>
          <w:sz w:val="21"/>
          <w:szCs w:val="21"/>
          <w:u w:val="single"/>
        </w:rPr>
        <w:t>月</w:t>
      </w:r>
      <w:r w:rsidR="00F77C81">
        <w:rPr>
          <w:rFonts w:ascii="宋体" w:hAnsi="宋体" w:cs="宋体"/>
          <w:sz w:val="21"/>
          <w:szCs w:val="21"/>
          <w:u w:val="single"/>
        </w:rPr>
        <w:t>20</w:t>
      </w:r>
      <w:r w:rsidRPr="00796A87">
        <w:rPr>
          <w:rFonts w:ascii="宋体" w:hAnsi="宋体" w:cs="宋体"/>
          <w:sz w:val="21"/>
          <w:szCs w:val="21"/>
          <w:u w:val="single"/>
        </w:rPr>
        <w:t>日</w:t>
      </w:r>
      <w:r w:rsidRPr="00796A87">
        <w:rPr>
          <w:rFonts w:ascii="宋体" w:hAnsi="宋体" w:cs="宋体" w:hint="eastAsia"/>
          <w:sz w:val="21"/>
          <w:szCs w:val="21"/>
        </w:rPr>
        <w:t>至</w:t>
      </w:r>
      <w:r w:rsidRPr="00796A87">
        <w:rPr>
          <w:rFonts w:ascii="宋体" w:hAnsi="宋体" w:cs="宋体"/>
          <w:sz w:val="21"/>
          <w:szCs w:val="21"/>
          <w:u w:val="single"/>
        </w:rPr>
        <w:t>20</w:t>
      </w:r>
      <w:r w:rsidR="00A632AE" w:rsidRPr="00796A87">
        <w:rPr>
          <w:rFonts w:ascii="宋体" w:hAnsi="宋体" w:cs="宋体" w:hint="eastAsia"/>
          <w:sz w:val="21"/>
          <w:szCs w:val="21"/>
          <w:u w:val="single"/>
        </w:rPr>
        <w:t>25</w:t>
      </w:r>
      <w:r w:rsidRPr="00796A87">
        <w:rPr>
          <w:rFonts w:ascii="宋体" w:hAnsi="宋体" w:cs="宋体"/>
          <w:sz w:val="21"/>
          <w:szCs w:val="21"/>
          <w:u w:val="single"/>
        </w:rPr>
        <w:t>年</w:t>
      </w:r>
      <w:r w:rsidR="0068703A" w:rsidRPr="00796A87">
        <w:rPr>
          <w:rFonts w:ascii="宋体" w:hAnsi="宋体" w:cs="宋体" w:hint="eastAsia"/>
          <w:sz w:val="21"/>
          <w:szCs w:val="21"/>
          <w:u w:val="single"/>
        </w:rPr>
        <w:t>7</w:t>
      </w:r>
      <w:r w:rsidRPr="00796A87">
        <w:rPr>
          <w:rFonts w:ascii="宋体" w:hAnsi="宋体" w:cs="宋体"/>
          <w:sz w:val="21"/>
          <w:szCs w:val="21"/>
          <w:u w:val="single"/>
        </w:rPr>
        <w:t>月</w:t>
      </w:r>
      <w:r w:rsidR="0068703A" w:rsidRPr="00796A87">
        <w:rPr>
          <w:rFonts w:ascii="宋体" w:hAnsi="宋体" w:cs="宋体" w:hint="eastAsia"/>
          <w:sz w:val="21"/>
          <w:szCs w:val="21"/>
          <w:u w:val="single"/>
        </w:rPr>
        <w:t>2</w:t>
      </w:r>
      <w:r w:rsidRPr="00796A87">
        <w:rPr>
          <w:rFonts w:ascii="宋体" w:hAnsi="宋体" w:cs="宋体"/>
          <w:sz w:val="21"/>
          <w:szCs w:val="21"/>
          <w:u w:val="single"/>
        </w:rPr>
        <w:t>日</w:t>
      </w:r>
      <w:r w:rsidRPr="00796A87">
        <w:rPr>
          <w:rFonts w:ascii="宋体" w:hAnsi="宋体" w:cs="宋体" w:hint="eastAsia"/>
          <w:sz w:val="21"/>
          <w:szCs w:val="21"/>
        </w:rPr>
        <w:t>，每天上午</w:t>
      </w:r>
      <w:r w:rsidRPr="00796A87">
        <w:rPr>
          <w:rFonts w:ascii="宋体" w:hAnsi="宋体" w:cs="宋体" w:hint="eastAsia"/>
          <w:sz w:val="21"/>
          <w:szCs w:val="21"/>
          <w:u w:val="single"/>
        </w:rPr>
        <w:t>00:00</w:t>
      </w:r>
      <w:r w:rsidRPr="00796A87">
        <w:rPr>
          <w:rFonts w:ascii="宋体" w:hAnsi="宋体" w:cs="宋体" w:hint="eastAsia"/>
          <w:sz w:val="21"/>
          <w:szCs w:val="21"/>
        </w:rPr>
        <w:t>至</w:t>
      </w:r>
      <w:r w:rsidRPr="00796A87">
        <w:rPr>
          <w:rFonts w:ascii="宋体" w:hAnsi="宋体" w:cs="宋体" w:hint="eastAsia"/>
          <w:sz w:val="21"/>
          <w:szCs w:val="21"/>
          <w:u w:val="single"/>
        </w:rPr>
        <w:t>11:59</w:t>
      </w:r>
      <w:r w:rsidRPr="00796A87">
        <w:rPr>
          <w:rFonts w:ascii="宋体" w:hAnsi="宋体" w:cs="宋体" w:hint="eastAsia"/>
          <w:sz w:val="21"/>
          <w:szCs w:val="21"/>
        </w:rPr>
        <w:t>，下午</w:t>
      </w:r>
      <w:r w:rsidRPr="00796A87">
        <w:rPr>
          <w:rFonts w:ascii="宋体" w:hAnsi="宋体" w:cs="宋体" w:hint="eastAsia"/>
          <w:sz w:val="21"/>
          <w:szCs w:val="21"/>
          <w:u w:val="single"/>
        </w:rPr>
        <w:t>12:00</w:t>
      </w:r>
      <w:r w:rsidRPr="00796A87">
        <w:rPr>
          <w:rFonts w:ascii="宋体" w:hAnsi="宋体" w:cs="宋体" w:hint="eastAsia"/>
          <w:sz w:val="21"/>
          <w:szCs w:val="21"/>
        </w:rPr>
        <w:t>至</w:t>
      </w:r>
      <w:r w:rsidRPr="00796A87">
        <w:rPr>
          <w:rFonts w:ascii="宋体" w:hAnsi="宋体" w:cs="宋体" w:hint="eastAsia"/>
          <w:sz w:val="21"/>
          <w:szCs w:val="21"/>
          <w:u w:val="single"/>
        </w:rPr>
        <w:t>23:59</w:t>
      </w:r>
      <w:r w:rsidRPr="00796A87">
        <w:rPr>
          <w:rFonts w:ascii="宋体" w:hAnsi="宋体" w:cs="宋体" w:hint="eastAsia"/>
          <w:sz w:val="21"/>
          <w:szCs w:val="21"/>
        </w:rPr>
        <w:t>（北京时间，法定节假日除外）</w:t>
      </w:r>
    </w:p>
    <w:p w:rsidR="00B32BBA" w:rsidRPr="00796A87" w:rsidRDefault="004B3AF3">
      <w:pPr>
        <w:spacing w:line="440" w:lineRule="exact"/>
        <w:ind w:firstLineChars="202" w:firstLine="424"/>
        <w:rPr>
          <w:rFonts w:ascii="宋体" w:hAnsi="宋体"/>
          <w:sz w:val="21"/>
          <w:szCs w:val="21"/>
        </w:rPr>
      </w:pPr>
      <w:r w:rsidRPr="00796A87">
        <w:rPr>
          <w:rFonts w:ascii="宋体" w:hAnsi="宋体" w:cs="宋体" w:hint="eastAsia"/>
          <w:sz w:val="21"/>
          <w:szCs w:val="21"/>
        </w:rPr>
        <w:t>地点：广西政府采购云平台（</w:t>
      </w:r>
      <w:hyperlink r:id="rId15" w:history="1">
        <w:r w:rsidRPr="00796A87">
          <w:rPr>
            <w:rFonts w:ascii="宋体" w:hAnsi="宋体" w:cs="宋体" w:hint="eastAsia"/>
            <w:sz w:val="21"/>
            <w:szCs w:val="21"/>
          </w:rPr>
          <w:t>https://www.gcy.zfcg.gxzf.gov.cn/</w:t>
        </w:r>
      </w:hyperlink>
      <w:r w:rsidRPr="00796A87">
        <w:rPr>
          <w:rFonts w:ascii="宋体" w:hAnsi="宋体" w:cs="宋体" w:hint="eastAsia"/>
          <w:sz w:val="21"/>
          <w:szCs w:val="21"/>
        </w:rPr>
        <w:t>）。</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方式：</w:t>
      </w:r>
      <w:r w:rsidRPr="00796A87">
        <w:rPr>
          <w:rFonts w:ascii="宋体" w:hAnsi="宋体" w:cs="宋体" w:hint="eastAsia"/>
          <w:kern w:val="0"/>
          <w:sz w:val="21"/>
          <w:szCs w:val="21"/>
        </w:rPr>
        <w:t>潜在供应商登录</w:t>
      </w:r>
      <w:r w:rsidRPr="00796A87">
        <w:rPr>
          <w:rFonts w:ascii="宋体" w:hAnsi="宋体" w:cs="宋体" w:hint="eastAsia"/>
          <w:sz w:val="21"/>
          <w:szCs w:val="21"/>
        </w:rPr>
        <w:t>广西政府采购云平台（</w:t>
      </w:r>
      <w:hyperlink r:id="rId16" w:history="1">
        <w:r w:rsidRPr="00796A87">
          <w:rPr>
            <w:rFonts w:ascii="宋体" w:hAnsi="宋体" w:cs="宋体" w:hint="eastAsia"/>
            <w:sz w:val="21"/>
            <w:szCs w:val="21"/>
          </w:rPr>
          <w:t>https://www.gcy.zfcg.gxzf.gov.cn/</w:t>
        </w:r>
      </w:hyperlink>
      <w:r w:rsidRPr="00796A87">
        <w:rPr>
          <w:rFonts w:ascii="宋体" w:hAnsi="宋体" w:cs="宋体" w:hint="eastAsia"/>
          <w:sz w:val="21"/>
          <w:szCs w:val="21"/>
        </w:rPr>
        <w:t>）</w:t>
      </w:r>
      <w:r w:rsidRPr="00796A87">
        <w:rPr>
          <w:rFonts w:ascii="宋体" w:hAnsi="宋体" w:cs="宋体" w:hint="eastAsia"/>
          <w:sz w:val="21"/>
          <w:szCs w:val="24"/>
        </w:rPr>
        <w:t>免费</w:t>
      </w:r>
      <w:r w:rsidRPr="00796A87">
        <w:rPr>
          <w:rFonts w:ascii="宋体" w:hAnsi="宋体" w:cs="宋体" w:hint="eastAsia"/>
          <w:sz w:val="21"/>
          <w:szCs w:val="21"/>
        </w:rPr>
        <w:t>获取竞争性磋商文件电子版。</w:t>
      </w:r>
      <w:r w:rsidRPr="00796A87">
        <w:rPr>
          <w:rFonts w:ascii="宋体" w:hAnsi="宋体" w:cs="宋体" w:hint="eastAsia"/>
          <w:b/>
          <w:bCs/>
          <w:sz w:val="21"/>
          <w:szCs w:val="21"/>
        </w:rPr>
        <w:t>供应商应在广西政府采购云平台进行“申请获取采购文件”操作，否则，将导致无法在线编制响应文件并参与竞标，其不利后果由供应商自行承担。</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售价（元）：0。</w:t>
      </w:r>
      <w:bookmarkStart w:id="20" w:name="_Toc35393801"/>
      <w:bookmarkStart w:id="21" w:name="_Toc28359015"/>
      <w:bookmarkStart w:id="22" w:name="_Toc35393632"/>
      <w:bookmarkStart w:id="23" w:name="_Toc28359092"/>
    </w:p>
    <w:p w:rsidR="00B32BBA" w:rsidRPr="00796A87" w:rsidRDefault="004B3AF3">
      <w:pPr>
        <w:spacing w:line="400" w:lineRule="exact"/>
        <w:ind w:firstLine="422"/>
        <w:rPr>
          <w:rFonts w:ascii="宋体" w:hAnsi="宋体" w:cs="宋体"/>
          <w:sz w:val="21"/>
          <w:szCs w:val="21"/>
        </w:rPr>
      </w:pPr>
      <w:r w:rsidRPr="00796A87">
        <w:rPr>
          <w:rFonts w:ascii="宋体" w:hAnsi="宋体" w:cs="宋体" w:hint="eastAsia"/>
          <w:b/>
          <w:bCs/>
          <w:sz w:val="21"/>
          <w:szCs w:val="21"/>
        </w:rPr>
        <w:t>四、响应文件提交</w:t>
      </w:r>
      <w:bookmarkEnd w:id="20"/>
      <w:bookmarkEnd w:id="21"/>
      <w:bookmarkEnd w:id="22"/>
      <w:bookmarkEnd w:id="23"/>
    </w:p>
    <w:p w:rsidR="00B32BBA" w:rsidRPr="00796A87" w:rsidRDefault="004B3AF3">
      <w:pPr>
        <w:spacing w:line="400" w:lineRule="exact"/>
        <w:ind w:firstLine="420"/>
        <w:rPr>
          <w:rFonts w:ascii="宋体" w:hAnsi="宋体" w:cs="宋体"/>
          <w:bCs/>
          <w:sz w:val="21"/>
          <w:szCs w:val="21"/>
        </w:rPr>
      </w:pPr>
      <w:r w:rsidRPr="00796A87">
        <w:rPr>
          <w:rFonts w:ascii="宋体" w:hAnsi="宋体" w:cs="宋体" w:hint="eastAsia"/>
          <w:sz w:val="21"/>
          <w:szCs w:val="21"/>
        </w:rPr>
        <w:t>截止时间：</w:t>
      </w:r>
      <w:r w:rsidRPr="00796A87">
        <w:rPr>
          <w:rFonts w:ascii="宋体" w:hAnsi="宋体" w:cs="宋体"/>
          <w:sz w:val="21"/>
          <w:szCs w:val="21"/>
          <w:u w:val="single"/>
        </w:rPr>
        <w:t>20</w:t>
      </w:r>
      <w:r w:rsidR="00A632AE" w:rsidRPr="00796A87">
        <w:rPr>
          <w:rFonts w:ascii="宋体" w:hAnsi="宋体" w:cs="宋体" w:hint="eastAsia"/>
          <w:sz w:val="21"/>
          <w:szCs w:val="21"/>
          <w:u w:val="single"/>
        </w:rPr>
        <w:t>25</w:t>
      </w:r>
      <w:r w:rsidRPr="00796A87">
        <w:rPr>
          <w:rFonts w:ascii="宋体" w:hAnsi="宋体" w:cs="宋体"/>
          <w:sz w:val="21"/>
          <w:szCs w:val="21"/>
          <w:u w:val="single"/>
        </w:rPr>
        <w:t>年</w:t>
      </w:r>
      <w:r w:rsidR="0068703A" w:rsidRPr="00796A87">
        <w:rPr>
          <w:rFonts w:ascii="宋体" w:hAnsi="宋体" w:cs="宋体" w:hint="eastAsia"/>
          <w:sz w:val="21"/>
          <w:szCs w:val="21"/>
          <w:u w:val="single"/>
        </w:rPr>
        <w:t>7</w:t>
      </w:r>
      <w:r w:rsidRPr="00796A87">
        <w:rPr>
          <w:rFonts w:ascii="宋体" w:hAnsi="宋体" w:cs="宋体"/>
          <w:sz w:val="21"/>
          <w:szCs w:val="21"/>
          <w:u w:val="single"/>
        </w:rPr>
        <w:t>月</w:t>
      </w:r>
      <w:r w:rsidR="0068703A" w:rsidRPr="00796A87">
        <w:rPr>
          <w:rFonts w:ascii="宋体" w:hAnsi="宋体" w:cs="宋体" w:hint="eastAsia"/>
          <w:sz w:val="21"/>
          <w:szCs w:val="21"/>
          <w:u w:val="single"/>
        </w:rPr>
        <w:t>2</w:t>
      </w:r>
      <w:r w:rsidRPr="00796A87">
        <w:rPr>
          <w:rFonts w:ascii="宋体" w:hAnsi="宋体" w:cs="宋体"/>
          <w:sz w:val="21"/>
          <w:szCs w:val="21"/>
          <w:u w:val="single"/>
        </w:rPr>
        <w:t>日上午</w:t>
      </w:r>
      <w:r w:rsidRPr="00796A87">
        <w:rPr>
          <w:rFonts w:ascii="宋体" w:hAnsi="宋体" w:cs="宋体" w:hint="eastAsia"/>
          <w:sz w:val="21"/>
          <w:szCs w:val="21"/>
          <w:u w:val="single"/>
        </w:rPr>
        <w:t>9</w:t>
      </w:r>
      <w:r w:rsidRPr="00796A87">
        <w:rPr>
          <w:rFonts w:ascii="宋体" w:hAnsi="宋体" w:cs="宋体" w:hint="eastAsia"/>
          <w:bCs/>
          <w:sz w:val="21"/>
          <w:szCs w:val="21"/>
          <w:u w:val="single"/>
        </w:rPr>
        <w:t>时</w:t>
      </w:r>
      <w:r w:rsidR="0068703A" w:rsidRPr="00796A87">
        <w:rPr>
          <w:rFonts w:ascii="宋体" w:hAnsi="宋体" w:cs="宋体" w:hint="eastAsia"/>
          <w:bCs/>
          <w:sz w:val="21"/>
          <w:szCs w:val="21"/>
          <w:u w:val="single"/>
        </w:rPr>
        <w:t>00</w:t>
      </w:r>
      <w:r w:rsidRPr="00796A87">
        <w:rPr>
          <w:rFonts w:ascii="宋体" w:hAnsi="宋体" w:cs="宋体" w:hint="eastAsia"/>
          <w:bCs/>
          <w:sz w:val="21"/>
          <w:szCs w:val="21"/>
          <w:u w:val="single"/>
        </w:rPr>
        <w:t>分</w:t>
      </w:r>
      <w:r w:rsidRPr="00796A87">
        <w:rPr>
          <w:rFonts w:ascii="宋体" w:hAnsi="宋体" w:cs="宋体" w:hint="eastAsia"/>
          <w:bCs/>
          <w:sz w:val="21"/>
          <w:szCs w:val="21"/>
        </w:rPr>
        <w:t>（北京时间）</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地点：</w:t>
      </w:r>
      <w:bookmarkStart w:id="24" w:name="_Toc35393802"/>
      <w:bookmarkStart w:id="25" w:name="_Toc28359093"/>
      <w:bookmarkStart w:id="26" w:name="_Toc28359016"/>
      <w:bookmarkStart w:id="27" w:name="_Toc35393633"/>
      <w:r w:rsidRPr="00796A87">
        <w:rPr>
          <w:rFonts w:ascii="宋体" w:hAnsi="宋体" w:cs="宋体" w:hint="eastAsia"/>
          <w:sz w:val="21"/>
          <w:szCs w:val="21"/>
        </w:rPr>
        <w:t>登录广西政府采购云平台在线提交。</w:t>
      </w:r>
    </w:p>
    <w:p w:rsidR="00B32BBA" w:rsidRPr="00796A87" w:rsidRDefault="004B3AF3">
      <w:pPr>
        <w:spacing w:line="400" w:lineRule="exact"/>
        <w:ind w:firstLine="422"/>
        <w:rPr>
          <w:rFonts w:ascii="宋体" w:hAnsi="宋体" w:cs="宋体"/>
          <w:sz w:val="21"/>
          <w:szCs w:val="21"/>
        </w:rPr>
      </w:pPr>
      <w:r w:rsidRPr="00796A87">
        <w:rPr>
          <w:rFonts w:ascii="宋体" w:hAnsi="宋体" w:cs="宋体" w:hint="eastAsia"/>
          <w:b/>
          <w:bCs/>
          <w:sz w:val="21"/>
          <w:szCs w:val="21"/>
        </w:rPr>
        <w:t>五、开启</w:t>
      </w:r>
      <w:bookmarkEnd w:id="24"/>
      <w:bookmarkEnd w:id="25"/>
      <w:bookmarkEnd w:id="26"/>
      <w:bookmarkEnd w:id="27"/>
    </w:p>
    <w:p w:rsidR="00B32BBA" w:rsidRPr="00796A87" w:rsidRDefault="004B3AF3">
      <w:pPr>
        <w:spacing w:line="400" w:lineRule="exact"/>
        <w:ind w:firstLine="420"/>
        <w:rPr>
          <w:rFonts w:ascii="宋体" w:hAnsi="宋体" w:cs="宋体"/>
          <w:bCs/>
          <w:sz w:val="21"/>
          <w:szCs w:val="21"/>
          <w:u w:val="single"/>
        </w:rPr>
      </w:pPr>
      <w:r w:rsidRPr="00796A87">
        <w:rPr>
          <w:rFonts w:ascii="宋体" w:hAnsi="宋体" w:cs="宋体" w:hint="eastAsia"/>
          <w:sz w:val="21"/>
          <w:szCs w:val="21"/>
        </w:rPr>
        <w:t>时间：</w:t>
      </w:r>
      <w:r w:rsidRPr="00796A87">
        <w:rPr>
          <w:rFonts w:ascii="宋体" w:hAnsi="宋体" w:cs="宋体"/>
          <w:sz w:val="21"/>
          <w:szCs w:val="21"/>
          <w:u w:val="single"/>
        </w:rPr>
        <w:t>20</w:t>
      </w:r>
      <w:r w:rsidR="00A632AE" w:rsidRPr="00796A87">
        <w:rPr>
          <w:rFonts w:ascii="宋体" w:hAnsi="宋体" w:cs="宋体" w:hint="eastAsia"/>
          <w:sz w:val="21"/>
          <w:szCs w:val="21"/>
          <w:u w:val="single"/>
        </w:rPr>
        <w:t>25</w:t>
      </w:r>
      <w:r w:rsidRPr="00796A87">
        <w:rPr>
          <w:rFonts w:ascii="宋体" w:hAnsi="宋体" w:cs="宋体"/>
          <w:sz w:val="21"/>
          <w:szCs w:val="21"/>
          <w:u w:val="single"/>
        </w:rPr>
        <w:t>年</w:t>
      </w:r>
      <w:r w:rsidR="0068703A" w:rsidRPr="00796A87">
        <w:rPr>
          <w:rFonts w:ascii="宋体" w:hAnsi="宋体" w:cs="宋体" w:hint="eastAsia"/>
          <w:sz w:val="21"/>
          <w:szCs w:val="21"/>
          <w:u w:val="single"/>
        </w:rPr>
        <w:t>7</w:t>
      </w:r>
      <w:r w:rsidRPr="00796A87">
        <w:rPr>
          <w:rFonts w:ascii="宋体" w:hAnsi="宋体" w:cs="宋体"/>
          <w:sz w:val="21"/>
          <w:szCs w:val="21"/>
          <w:u w:val="single"/>
        </w:rPr>
        <w:t>月</w:t>
      </w:r>
      <w:r w:rsidR="0068703A" w:rsidRPr="00796A87">
        <w:rPr>
          <w:rFonts w:ascii="宋体" w:hAnsi="宋体" w:cs="宋体" w:hint="eastAsia"/>
          <w:sz w:val="21"/>
          <w:szCs w:val="21"/>
          <w:u w:val="single"/>
        </w:rPr>
        <w:t>2</w:t>
      </w:r>
      <w:r w:rsidRPr="00796A87">
        <w:rPr>
          <w:rFonts w:ascii="宋体" w:hAnsi="宋体" w:cs="宋体"/>
          <w:sz w:val="21"/>
          <w:szCs w:val="21"/>
          <w:u w:val="single"/>
        </w:rPr>
        <w:t>日上午</w:t>
      </w:r>
      <w:r w:rsidRPr="00796A87">
        <w:rPr>
          <w:rFonts w:ascii="宋体" w:hAnsi="宋体" w:cs="宋体" w:hint="eastAsia"/>
          <w:sz w:val="21"/>
          <w:szCs w:val="21"/>
          <w:u w:val="single"/>
        </w:rPr>
        <w:t>9</w:t>
      </w:r>
      <w:r w:rsidRPr="00796A87">
        <w:rPr>
          <w:rFonts w:ascii="宋体" w:hAnsi="宋体" w:cs="宋体" w:hint="eastAsia"/>
          <w:bCs/>
          <w:sz w:val="21"/>
          <w:szCs w:val="21"/>
          <w:u w:val="single"/>
        </w:rPr>
        <w:t>时</w:t>
      </w:r>
      <w:r w:rsidR="0068703A" w:rsidRPr="00796A87">
        <w:rPr>
          <w:rFonts w:ascii="宋体" w:hAnsi="宋体" w:cs="宋体" w:hint="eastAsia"/>
          <w:bCs/>
          <w:sz w:val="21"/>
          <w:szCs w:val="21"/>
          <w:u w:val="single"/>
        </w:rPr>
        <w:t>00</w:t>
      </w:r>
      <w:r w:rsidRPr="00796A87">
        <w:rPr>
          <w:rFonts w:ascii="宋体" w:hAnsi="宋体" w:cs="宋体" w:hint="eastAsia"/>
          <w:bCs/>
          <w:sz w:val="21"/>
          <w:szCs w:val="21"/>
          <w:u w:val="single"/>
        </w:rPr>
        <w:t>分</w:t>
      </w:r>
      <w:r w:rsidRPr="00796A87">
        <w:rPr>
          <w:rFonts w:ascii="宋体" w:hAnsi="宋体" w:cs="宋体" w:hint="eastAsia"/>
          <w:bCs/>
          <w:sz w:val="21"/>
          <w:szCs w:val="21"/>
        </w:rPr>
        <w:t>（北京时间）</w:t>
      </w:r>
    </w:p>
    <w:p w:rsidR="00B32BBA" w:rsidRPr="00796A87" w:rsidRDefault="004B3AF3">
      <w:pPr>
        <w:spacing w:line="400" w:lineRule="exact"/>
        <w:ind w:firstLine="420"/>
        <w:rPr>
          <w:rFonts w:ascii="宋体" w:hAnsi="宋体" w:cs="宋体"/>
          <w:bCs/>
          <w:sz w:val="21"/>
          <w:szCs w:val="21"/>
          <w:u w:val="single"/>
        </w:rPr>
      </w:pPr>
      <w:r w:rsidRPr="00796A87">
        <w:rPr>
          <w:rFonts w:ascii="宋体" w:hAnsi="宋体" w:cs="宋体" w:hint="eastAsia"/>
          <w:sz w:val="21"/>
          <w:szCs w:val="21"/>
        </w:rPr>
        <w:t>地点：</w:t>
      </w:r>
      <w:bookmarkStart w:id="28" w:name="_Toc35393634"/>
      <w:bookmarkStart w:id="29" w:name="_Toc28359017"/>
      <w:bookmarkStart w:id="30" w:name="_Toc35393803"/>
      <w:bookmarkStart w:id="31" w:name="_Toc28359094"/>
      <w:r w:rsidRPr="00796A87">
        <w:rPr>
          <w:rFonts w:ascii="宋体" w:hAnsi="宋体" w:cs="宋体" w:hint="eastAsia"/>
          <w:sz w:val="21"/>
          <w:szCs w:val="21"/>
        </w:rPr>
        <w:t>通过广西政府采购云平台在线解密开启。</w:t>
      </w:r>
    </w:p>
    <w:p w:rsidR="00B32BBA" w:rsidRPr="00796A87" w:rsidRDefault="004B3AF3">
      <w:pPr>
        <w:spacing w:line="400" w:lineRule="exact"/>
        <w:ind w:leftChars="100" w:left="240" w:firstLineChars="100" w:firstLine="211"/>
        <w:rPr>
          <w:rFonts w:ascii="宋体" w:hAnsi="宋体" w:cs="宋体"/>
          <w:sz w:val="21"/>
          <w:szCs w:val="21"/>
        </w:rPr>
      </w:pPr>
      <w:r w:rsidRPr="00796A87">
        <w:rPr>
          <w:rFonts w:ascii="宋体" w:hAnsi="宋体" w:cs="宋体" w:hint="eastAsia"/>
          <w:b/>
          <w:bCs/>
          <w:sz w:val="21"/>
          <w:szCs w:val="21"/>
        </w:rPr>
        <w:t>六、公告期限</w:t>
      </w:r>
      <w:bookmarkEnd w:id="28"/>
      <w:bookmarkEnd w:id="29"/>
      <w:bookmarkEnd w:id="30"/>
      <w:bookmarkEnd w:id="31"/>
    </w:p>
    <w:p w:rsidR="00B32BBA" w:rsidRPr="00796A87" w:rsidRDefault="004B3AF3">
      <w:pPr>
        <w:spacing w:line="400" w:lineRule="exact"/>
        <w:ind w:firstLine="420"/>
        <w:rPr>
          <w:rFonts w:ascii="宋体" w:hAnsi="宋体" w:cs="宋体"/>
          <w:kern w:val="0"/>
          <w:sz w:val="21"/>
          <w:szCs w:val="21"/>
        </w:rPr>
      </w:pPr>
      <w:r w:rsidRPr="00796A87">
        <w:rPr>
          <w:rFonts w:ascii="宋体" w:hAnsi="宋体" w:cs="宋体" w:hint="eastAsia"/>
          <w:kern w:val="0"/>
          <w:sz w:val="21"/>
          <w:szCs w:val="21"/>
        </w:rPr>
        <w:t>自本公告发布之日起5个工作日。</w:t>
      </w:r>
      <w:bookmarkStart w:id="32" w:name="_Toc35393635"/>
      <w:bookmarkStart w:id="33" w:name="_Toc35393804"/>
    </w:p>
    <w:p w:rsidR="00B32BBA" w:rsidRPr="00796A87" w:rsidRDefault="004B3AF3">
      <w:pPr>
        <w:numPr>
          <w:ilvl w:val="0"/>
          <w:numId w:val="3"/>
        </w:numPr>
        <w:spacing w:line="400" w:lineRule="exact"/>
        <w:ind w:firstLineChars="0" w:firstLine="422"/>
        <w:rPr>
          <w:rFonts w:ascii="宋体" w:hAnsi="宋体" w:cs="宋体"/>
          <w:b/>
          <w:bCs/>
          <w:sz w:val="21"/>
          <w:szCs w:val="21"/>
        </w:rPr>
      </w:pPr>
      <w:r w:rsidRPr="00796A87">
        <w:rPr>
          <w:rFonts w:ascii="宋体" w:hAnsi="宋体" w:cs="宋体" w:hint="eastAsia"/>
          <w:b/>
          <w:bCs/>
          <w:sz w:val="21"/>
          <w:szCs w:val="21"/>
        </w:rPr>
        <w:t>其他补充事宜</w:t>
      </w:r>
      <w:bookmarkEnd w:id="32"/>
      <w:bookmarkEnd w:id="33"/>
    </w:p>
    <w:p w:rsidR="00B32BBA" w:rsidRPr="00796A87" w:rsidRDefault="004B3AF3">
      <w:pPr>
        <w:spacing w:line="400" w:lineRule="exact"/>
        <w:ind w:firstLine="420"/>
        <w:rPr>
          <w:rFonts w:ascii="宋体" w:hAnsi="宋体" w:cs="宋体"/>
          <w:bCs/>
          <w:sz w:val="21"/>
          <w:szCs w:val="21"/>
        </w:rPr>
      </w:pPr>
      <w:r w:rsidRPr="00796A87">
        <w:rPr>
          <w:rFonts w:ascii="宋体" w:hAnsi="宋体" w:cs="宋体" w:hint="eastAsia"/>
          <w:bCs/>
          <w:sz w:val="21"/>
          <w:szCs w:val="21"/>
        </w:rPr>
        <w:t>1.信息公告发布媒体：中国政府采购网（www.ccgp.gov.cn）、广西壮族自治区政府采购网（zfcg.gxzf.gov.cn）、桂林市政府采购网（zfcg.czj.guilin.gov.cn）。</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2.本项目需要落实的政府采购政策：</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（1）政府采购促进中小企业发展</w:t>
      </w:r>
      <w:r w:rsidRPr="00796A87">
        <w:rPr>
          <w:rFonts w:ascii="宋体" w:hAnsi="宋体" w:cs="宋体" w:hint="eastAsia"/>
          <w:sz w:val="21"/>
          <w:szCs w:val="21"/>
        </w:rPr>
        <w:t>；</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（2）政府采购支持监狱企业发展；</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（3）政府采购促进残疾人就业政策；</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（4）强制采购政府强制采购节能产品；优先采购节能产品、环境标志产品；</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（5）政府采购支持采用本国产品的政策。</w:t>
      </w:r>
    </w:p>
    <w:p w:rsidR="00B32BBA" w:rsidRPr="00796A87" w:rsidRDefault="004B3AF3">
      <w:pPr>
        <w:spacing w:line="400" w:lineRule="exact"/>
        <w:ind w:firstLine="420"/>
        <w:rPr>
          <w:rFonts w:ascii="宋体" w:hAnsi="宋体" w:cs="宋体"/>
          <w:sz w:val="21"/>
          <w:szCs w:val="21"/>
        </w:rPr>
      </w:pPr>
      <w:bookmarkStart w:id="34" w:name="_Toc35393805"/>
      <w:bookmarkStart w:id="35" w:name="_Toc35393636"/>
      <w:bookmarkStart w:id="36" w:name="_Toc28359018"/>
      <w:bookmarkStart w:id="37" w:name="_Toc28359095"/>
      <w:r w:rsidRPr="00796A87">
        <w:rPr>
          <w:rFonts w:ascii="宋体" w:hAnsi="宋体" w:cs="宋体" w:hint="eastAsia"/>
          <w:bCs/>
          <w:sz w:val="21"/>
          <w:szCs w:val="21"/>
        </w:rPr>
        <w:t>3.</w:t>
      </w:r>
      <w:r w:rsidRPr="00796A87">
        <w:rPr>
          <w:rFonts w:ascii="宋体" w:hAnsi="宋体" w:cs="宋体" w:hint="eastAsia"/>
          <w:sz w:val="21"/>
          <w:szCs w:val="21"/>
        </w:rPr>
        <w:t>资格条件特别说明：</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lastRenderedPageBreak/>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B32BBA" w:rsidRPr="00796A87" w:rsidRDefault="004B3AF3">
      <w:pPr>
        <w:spacing w:line="400" w:lineRule="exact"/>
        <w:ind w:leftChars="200" w:left="480" w:firstLineChars="0" w:firstLine="0"/>
        <w:rPr>
          <w:rFonts w:ascii="宋体" w:hAnsi="宋体" w:cs="宋体"/>
          <w:bCs/>
          <w:sz w:val="21"/>
          <w:szCs w:val="21"/>
        </w:rPr>
      </w:pPr>
      <w:r w:rsidRPr="00796A87">
        <w:rPr>
          <w:rFonts w:ascii="宋体" w:hAnsi="宋体" w:cs="宋体" w:hint="eastAsia"/>
          <w:bCs/>
          <w:sz w:val="21"/>
          <w:szCs w:val="21"/>
        </w:rPr>
        <w:t>4. 广西政府采购云平台电子竞标相关事宜：</w:t>
      </w:r>
    </w:p>
    <w:p w:rsidR="00B32BBA" w:rsidRPr="00796A87" w:rsidRDefault="004B3AF3">
      <w:pPr>
        <w:adjustRightInd w:val="0"/>
        <w:snapToGrid w:val="0"/>
        <w:spacing w:line="400" w:lineRule="exact"/>
        <w:ind w:firstLine="420"/>
        <w:rPr>
          <w:rFonts w:ascii="宋体" w:hAnsi="宋体" w:cs="宋体"/>
          <w:bCs/>
          <w:sz w:val="21"/>
          <w:szCs w:val="21"/>
        </w:rPr>
      </w:pPr>
      <w:r w:rsidRPr="00796A87">
        <w:rPr>
          <w:rFonts w:ascii="宋体" w:hAnsi="宋体" w:cs="宋体" w:hint="eastAsia"/>
          <w:bCs/>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w:t>
      </w:r>
      <w:proofErr w:type="gramStart"/>
      <w:r w:rsidRPr="00796A87">
        <w:rPr>
          <w:rFonts w:ascii="宋体" w:hAnsi="宋体" w:cs="宋体" w:hint="eastAsia"/>
          <w:bCs/>
          <w:sz w:val="21"/>
          <w:szCs w:val="21"/>
        </w:rPr>
        <w:t>—办事服务—办事</w:t>
      </w:r>
      <w:proofErr w:type="gramEnd"/>
      <w:r w:rsidRPr="00796A87">
        <w:rPr>
          <w:rFonts w:ascii="宋体" w:hAnsi="宋体" w:cs="宋体" w:hint="eastAsia"/>
          <w:bCs/>
          <w:sz w:val="21"/>
          <w:szCs w:val="21"/>
        </w:rPr>
        <w:t>指南）；②完成CA证书申领和绑定（费用由供应商自行承担，办理流程详见广西壮族自治区政府采购网</w:t>
      </w:r>
      <w:proofErr w:type="gramStart"/>
      <w:r w:rsidRPr="00796A87">
        <w:rPr>
          <w:rFonts w:ascii="宋体" w:hAnsi="宋体" w:cs="宋体" w:hint="eastAsia"/>
          <w:bCs/>
          <w:sz w:val="21"/>
          <w:szCs w:val="21"/>
        </w:rPr>
        <w:t>—办事</w:t>
      </w:r>
      <w:proofErr w:type="gramEnd"/>
      <w:r w:rsidRPr="00796A87">
        <w:rPr>
          <w:rFonts w:ascii="宋体" w:hAnsi="宋体" w:cs="宋体" w:hint="eastAsia"/>
          <w:bCs/>
          <w:sz w:val="21"/>
          <w:szCs w:val="21"/>
        </w:rPr>
        <w:t>服务—下载专区，完成CA证书办理预计一周左右，建议供应</w:t>
      </w:r>
      <w:proofErr w:type="gramStart"/>
      <w:r w:rsidRPr="00796A87">
        <w:rPr>
          <w:rFonts w:ascii="宋体" w:hAnsi="宋体" w:cs="宋体" w:hint="eastAsia"/>
          <w:bCs/>
          <w:sz w:val="21"/>
          <w:szCs w:val="21"/>
        </w:rPr>
        <w:t>商尽快</w:t>
      </w:r>
      <w:proofErr w:type="gramEnd"/>
      <w:r w:rsidRPr="00796A87">
        <w:rPr>
          <w:rFonts w:ascii="宋体" w:hAnsi="宋体" w:cs="宋体" w:hint="eastAsia"/>
          <w:bCs/>
          <w:sz w:val="21"/>
          <w:szCs w:val="21"/>
        </w:rPr>
        <w:t>办理），以便供应商采用CA证书对其响应文件电子签章或电子签名；供应商应当在响应文件提交截止时间前在广西政府采购云平台完成的身份认证，确保能够对相关数据电文进行加密和使用电子签章；③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B32BBA" w:rsidRPr="00796A87" w:rsidRDefault="004B3AF3">
      <w:pPr>
        <w:adjustRightInd w:val="0"/>
        <w:snapToGrid w:val="0"/>
        <w:spacing w:line="400" w:lineRule="exact"/>
        <w:ind w:firstLine="420"/>
        <w:rPr>
          <w:rFonts w:ascii="宋体" w:hAnsi="宋体" w:cs="宋体"/>
          <w:bCs/>
          <w:sz w:val="21"/>
          <w:szCs w:val="21"/>
        </w:rPr>
      </w:pPr>
      <w:r w:rsidRPr="00796A87">
        <w:rPr>
          <w:rFonts w:ascii="宋体" w:hAnsi="宋体" w:cs="宋体" w:hint="eastAsia"/>
          <w:bCs/>
          <w:sz w:val="21"/>
          <w:szCs w:val="21"/>
        </w:rPr>
        <w:t>（2）电子竞标具体操作流程参考《政府采购项目电子交易管理操作指南-供应商》（详见桂林市政府采购网—采购资讯</w:t>
      </w:r>
      <w:proofErr w:type="gramStart"/>
      <w:r w:rsidRPr="00796A87">
        <w:rPr>
          <w:rFonts w:ascii="宋体" w:hAnsi="宋体" w:cs="宋体" w:hint="eastAsia"/>
          <w:bCs/>
          <w:sz w:val="21"/>
          <w:szCs w:val="21"/>
        </w:rPr>
        <w:t>—重要</w:t>
      </w:r>
      <w:proofErr w:type="gramEnd"/>
      <w:r w:rsidRPr="00796A87">
        <w:rPr>
          <w:rFonts w:ascii="宋体" w:hAnsi="宋体" w:cs="宋体" w:hint="eastAsia"/>
          <w:bCs/>
          <w:sz w:val="21"/>
          <w:szCs w:val="21"/>
        </w:rPr>
        <w:t>通知）；如遇平台技术问题详</w:t>
      </w:r>
      <w:proofErr w:type="gramStart"/>
      <w:r w:rsidRPr="00796A87">
        <w:rPr>
          <w:rFonts w:ascii="宋体" w:hAnsi="宋体" w:cs="宋体" w:hint="eastAsia"/>
          <w:bCs/>
          <w:sz w:val="21"/>
          <w:szCs w:val="21"/>
        </w:rPr>
        <w:t>询</w:t>
      </w:r>
      <w:proofErr w:type="gramEnd"/>
      <w:r w:rsidRPr="00796A87">
        <w:rPr>
          <w:rFonts w:ascii="宋体" w:hAnsi="宋体" w:cs="宋体" w:hint="eastAsia"/>
          <w:bCs/>
          <w:sz w:val="21"/>
          <w:szCs w:val="21"/>
        </w:rPr>
        <w:t>95763。</w:t>
      </w:r>
    </w:p>
    <w:p w:rsidR="00B32BBA" w:rsidRPr="00796A87" w:rsidRDefault="004B3AF3">
      <w:pPr>
        <w:adjustRightInd w:val="0"/>
        <w:snapToGrid w:val="0"/>
        <w:spacing w:line="400" w:lineRule="exact"/>
        <w:ind w:firstLine="420"/>
        <w:rPr>
          <w:rFonts w:ascii="宋体" w:hAnsi="宋体" w:cs="宋体"/>
          <w:sz w:val="21"/>
          <w:szCs w:val="21"/>
        </w:rPr>
      </w:pPr>
      <w:r w:rsidRPr="00796A87">
        <w:rPr>
          <w:rFonts w:ascii="宋体" w:hAnsi="宋体" w:cs="宋体" w:hint="eastAsia"/>
          <w:bCs/>
          <w:sz w:val="21"/>
          <w:szCs w:val="21"/>
        </w:rPr>
        <w:t>（3）</w:t>
      </w:r>
      <w:r w:rsidRPr="00796A87">
        <w:rPr>
          <w:rFonts w:ascii="宋体" w:hAnsi="宋体" w:cs="宋体" w:hint="eastAsia"/>
          <w:kern w:val="0"/>
          <w:sz w:val="21"/>
          <w:szCs w:val="21"/>
        </w:rPr>
        <w:t>电子响应文件的制作、加密、</w:t>
      </w:r>
      <w:r w:rsidRPr="00796A87">
        <w:rPr>
          <w:rFonts w:ascii="宋体" w:hAnsi="宋体" w:cs="宋体" w:hint="eastAsia"/>
          <w:sz w:val="21"/>
          <w:szCs w:val="21"/>
        </w:rPr>
        <w:t>提交、解密等相关事宜详见第二章 “供应商须知”。</w:t>
      </w:r>
    </w:p>
    <w:p w:rsidR="00B32BBA" w:rsidRPr="00796A87" w:rsidRDefault="004B3AF3">
      <w:pPr>
        <w:adjustRightInd w:val="0"/>
        <w:snapToGrid w:val="0"/>
        <w:spacing w:line="400" w:lineRule="exact"/>
        <w:ind w:firstLine="420"/>
      </w:pPr>
      <w:r w:rsidRPr="00796A87">
        <w:rPr>
          <w:rFonts w:ascii="宋体" w:hAnsi="宋体" w:cs="宋体" w:hint="eastAsia"/>
          <w:sz w:val="21"/>
          <w:szCs w:val="21"/>
        </w:rPr>
        <w:t>5.</w:t>
      </w:r>
      <w:r w:rsidRPr="00796A87">
        <w:rPr>
          <w:rFonts w:ascii="宋体" w:hAnsi="宋体" w:cs="宋体" w:hint="eastAsia"/>
          <w:kern w:val="0"/>
          <w:sz w:val="21"/>
          <w:szCs w:val="21"/>
        </w:rPr>
        <w:t>采购代理服务费：本项目代理服务费</w:t>
      </w:r>
      <w:proofErr w:type="gramStart"/>
      <w:r w:rsidRPr="00796A87">
        <w:rPr>
          <w:rFonts w:ascii="宋体" w:hAnsi="宋体" w:cs="宋体"/>
          <w:kern w:val="0"/>
          <w:sz w:val="21"/>
          <w:szCs w:val="21"/>
        </w:rPr>
        <w:t>按签订</w:t>
      </w:r>
      <w:proofErr w:type="gramEnd"/>
      <w:r w:rsidRPr="00796A87">
        <w:rPr>
          <w:rFonts w:ascii="宋体" w:hAnsi="宋体" w:cs="宋体"/>
          <w:kern w:val="0"/>
          <w:sz w:val="21"/>
          <w:szCs w:val="21"/>
        </w:rPr>
        <w:t>的采购代理协议</w:t>
      </w:r>
      <w:r w:rsidRPr="00796A87">
        <w:rPr>
          <w:rFonts w:ascii="宋体" w:hAnsi="宋体" w:cs="宋体" w:hint="eastAsia"/>
          <w:kern w:val="0"/>
          <w:sz w:val="21"/>
          <w:szCs w:val="21"/>
        </w:rPr>
        <w:t>及“供应商须知”第30.1条规定收取。</w:t>
      </w:r>
    </w:p>
    <w:p w:rsidR="00B32BBA" w:rsidRPr="00796A87" w:rsidRDefault="004B3AF3">
      <w:pPr>
        <w:spacing w:line="400" w:lineRule="exact"/>
        <w:ind w:firstLine="422"/>
        <w:rPr>
          <w:rFonts w:ascii="宋体" w:hAnsi="宋体" w:cs="宋体"/>
          <w:b/>
          <w:sz w:val="21"/>
          <w:szCs w:val="21"/>
        </w:rPr>
      </w:pPr>
      <w:r w:rsidRPr="00796A87">
        <w:rPr>
          <w:rFonts w:ascii="宋体" w:hAnsi="宋体" w:cs="宋体" w:hint="eastAsia"/>
          <w:b/>
          <w:sz w:val="21"/>
          <w:szCs w:val="21"/>
        </w:rPr>
        <w:t>八、凡对本次采购提出询问，请按以下方式联系</w:t>
      </w:r>
      <w:bookmarkEnd w:id="34"/>
      <w:bookmarkEnd w:id="35"/>
      <w:bookmarkEnd w:id="36"/>
      <w:bookmarkEnd w:id="37"/>
    </w:p>
    <w:p w:rsidR="00B32BBA" w:rsidRPr="00796A87" w:rsidRDefault="004B3AF3">
      <w:pPr>
        <w:spacing w:line="400" w:lineRule="exact"/>
        <w:ind w:firstLine="420"/>
        <w:jc w:val="left"/>
        <w:rPr>
          <w:rFonts w:ascii="宋体" w:hAnsi="宋体" w:cs="宋体"/>
          <w:sz w:val="21"/>
          <w:szCs w:val="24"/>
        </w:rPr>
      </w:pPr>
      <w:r w:rsidRPr="00796A87">
        <w:rPr>
          <w:rFonts w:ascii="宋体" w:hAnsi="宋体" w:cs="宋体" w:hint="eastAsia"/>
          <w:sz w:val="21"/>
          <w:szCs w:val="24"/>
        </w:rPr>
        <w:t>1.采购人信息</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名    称：</w:t>
      </w:r>
      <w:r w:rsidR="001937C2" w:rsidRPr="00796A87">
        <w:rPr>
          <w:rFonts w:ascii="宋体" w:hAnsi="宋体" w:cs="宋体" w:hint="eastAsia"/>
          <w:sz w:val="21"/>
          <w:szCs w:val="24"/>
        </w:rPr>
        <w:t>恭城瑶族自治县生态移民发展中心</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地    址：</w:t>
      </w:r>
      <w:r w:rsidR="001937C2" w:rsidRPr="00796A87">
        <w:rPr>
          <w:rFonts w:ascii="宋体" w:hAnsi="宋体" w:cs="宋体" w:hint="eastAsia"/>
          <w:sz w:val="21"/>
          <w:szCs w:val="24"/>
        </w:rPr>
        <w:t>恭城瑶族自治县政务服务中心七楼</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联系方式：</w:t>
      </w:r>
      <w:r w:rsidR="001937C2" w:rsidRPr="00796A87">
        <w:rPr>
          <w:rFonts w:ascii="宋体" w:hAnsi="宋体" w:cs="宋体"/>
          <w:sz w:val="21"/>
          <w:szCs w:val="24"/>
        </w:rPr>
        <w:t>0773-8210058</w:t>
      </w:r>
      <w:r w:rsidR="00950A55">
        <w:rPr>
          <w:rFonts w:ascii="宋体" w:hAnsi="宋体" w:cs="宋体"/>
          <w:sz w:val="21"/>
          <w:szCs w:val="24"/>
        </w:rPr>
        <w:tab/>
      </w:r>
    </w:p>
    <w:p w:rsidR="00B32BBA" w:rsidRPr="00796A87" w:rsidRDefault="004B3AF3">
      <w:pPr>
        <w:spacing w:line="400" w:lineRule="exact"/>
        <w:ind w:firstLine="420"/>
        <w:jc w:val="left"/>
        <w:rPr>
          <w:rFonts w:ascii="宋体" w:hAnsi="宋体" w:cs="宋体"/>
          <w:kern w:val="0"/>
          <w:sz w:val="21"/>
          <w:szCs w:val="24"/>
        </w:rPr>
      </w:pPr>
      <w:r w:rsidRPr="00796A87">
        <w:rPr>
          <w:rFonts w:ascii="宋体" w:hAnsi="宋体" w:cs="宋体" w:hint="eastAsia"/>
          <w:kern w:val="0"/>
          <w:sz w:val="21"/>
          <w:szCs w:val="24"/>
        </w:rPr>
        <w:t>2.采购代理机构信息</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名    称：</w:t>
      </w:r>
      <w:r w:rsidR="001937C2" w:rsidRPr="00796A87">
        <w:rPr>
          <w:rFonts w:ascii="宋体" w:hAnsi="宋体" w:cs="宋体" w:hint="eastAsia"/>
          <w:sz w:val="21"/>
          <w:szCs w:val="24"/>
        </w:rPr>
        <w:t>广西采购云咨询有限公司</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地    址：</w:t>
      </w:r>
      <w:r w:rsidR="00950A55" w:rsidRPr="00950A55">
        <w:rPr>
          <w:rFonts w:ascii="宋体" w:hAnsi="宋体" w:cs="宋体" w:hint="eastAsia"/>
          <w:sz w:val="21"/>
          <w:szCs w:val="24"/>
        </w:rPr>
        <w:t>广西南宁市</w:t>
      </w:r>
      <w:proofErr w:type="gramStart"/>
      <w:r w:rsidR="00950A55" w:rsidRPr="00950A55">
        <w:rPr>
          <w:rFonts w:ascii="宋体" w:hAnsi="宋体" w:cs="宋体" w:hint="eastAsia"/>
          <w:sz w:val="21"/>
          <w:szCs w:val="24"/>
        </w:rPr>
        <w:t>青秀</w:t>
      </w:r>
      <w:proofErr w:type="gramEnd"/>
      <w:r w:rsidR="00950A55" w:rsidRPr="00950A55">
        <w:rPr>
          <w:rFonts w:ascii="宋体" w:hAnsi="宋体" w:cs="宋体" w:hint="eastAsia"/>
          <w:sz w:val="21"/>
          <w:szCs w:val="24"/>
        </w:rPr>
        <w:t>区新民路34-18号中明大厦11楼C座</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 xml:space="preserve">联系方式： </w:t>
      </w:r>
      <w:r w:rsidR="001937C2" w:rsidRPr="00796A87">
        <w:rPr>
          <w:rFonts w:ascii="宋体" w:hAnsi="宋体" w:cs="宋体"/>
          <w:sz w:val="21"/>
          <w:szCs w:val="24"/>
        </w:rPr>
        <w:t>0771-3958588</w:t>
      </w:r>
    </w:p>
    <w:p w:rsidR="00B32BBA" w:rsidRPr="00796A87" w:rsidRDefault="004B3AF3">
      <w:pPr>
        <w:spacing w:line="400" w:lineRule="exact"/>
        <w:ind w:firstLine="420"/>
        <w:rPr>
          <w:rFonts w:ascii="宋体" w:hAnsi="宋体" w:cs="宋体"/>
          <w:kern w:val="0"/>
          <w:sz w:val="21"/>
          <w:szCs w:val="24"/>
        </w:rPr>
      </w:pPr>
      <w:r w:rsidRPr="00796A87">
        <w:rPr>
          <w:rFonts w:ascii="宋体" w:hAnsi="宋体" w:cs="宋体" w:hint="eastAsia"/>
          <w:kern w:val="0"/>
          <w:sz w:val="21"/>
          <w:szCs w:val="24"/>
        </w:rPr>
        <w:t>3.项目联系方式</w:t>
      </w:r>
    </w:p>
    <w:p w:rsidR="00B32BBA" w:rsidRPr="00796A87" w:rsidRDefault="004B3AF3">
      <w:pPr>
        <w:spacing w:line="400" w:lineRule="exact"/>
        <w:ind w:firstLine="420"/>
        <w:rPr>
          <w:rFonts w:ascii="宋体" w:hAnsi="宋体" w:cs="宋体"/>
          <w:sz w:val="21"/>
          <w:szCs w:val="20"/>
        </w:rPr>
      </w:pPr>
      <w:r w:rsidRPr="00796A87">
        <w:rPr>
          <w:rFonts w:ascii="宋体" w:hAnsi="宋体" w:cs="宋体" w:hint="eastAsia"/>
          <w:sz w:val="21"/>
          <w:szCs w:val="20"/>
        </w:rPr>
        <w:t>项目联系人：</w:t>
      </w:r>
      <w:r w:rsidR="001937C2" w:rsidRPr="00796A87">
        <w:rPr>
          <w:rFonts w:ascii="宋体" w:hAnsi="宋体" w:cs="宋体" w:hint="eastAsia"/>
          <w:sz w:val="21"/>
          <w:szCs w:val="20"/>
        </w:rPr>
        <w:t>黄新强、梁华隆</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sz w:val="21"/>
          <w:szCs w:val="24"/>
        </w:rPr>
        <w:t>电    话：</w:t>
      </w:r>
      <w:r w:rsidR="001937C2" w:rsidRPr="00796A87">
        <w:rPr>
          <w:rFonts w:ascii="宋体" w:hAnsi="宋体" w:cs="宋体"/>
          <w:sz w:val="21"/>
          <w:szCs w:val="24"/>
        </w:rPr>
        <w:t>0771-3958588</w:t>
      </w:r>
    </w:p>
    <w:p w:rsidR="00F25945" w:rsidRPr="00796A87" w:rsidRDefault="00F25945" w:rsidP="00F25945">
      <w:pPr>
        <w:pStyle w:val="afa"/>
      </w:pPr>
    </w:p>
    <w:p w:rsidR="00FC788F" w:rsidRPr="00796A87" w:rsidRDefault="00FC788F" w:rsidP="00F25945">
      <w:pPr>
        <w:pStyle w:val="afa"/>
      </w:pPr>
    </w:p>
    <w:p w:rsidR="00F25945" w:rsidRPr="00796A87" w:rsidRDefault="00F25945" w:rsidP="00F25945">
      <w:pPr>
        <w:pStyle w:val="afa"/>
      </w:pPr>
      <w:r w:rsidRPr="00796A87">
        <w:rPr>
          <w:rFonts w:hint="eastAsia"/>
        </w:rPr>
        <w:t>附件：</w:t>
      </w:r>
    </w:p>
    <w:p w:rsidR="00F25945" w:rsidRPr="00796A87" w:rsidRDefault="00F25945" w:rsidP="00F25945">
      <w:pPr>
        <w:pStyle w:val="afa"/>
      </w:pPr>
      <w:r w:rsidRPr="00796A87">
        <w:rPr>
          <w:rFonts w:hint="eastAsia"/>
        </w:rPr>
        <w:t>1.</w:t>
      </w:r>
      <w:r w:rsidRPr="00796A87">
        <w:rPr>
          <w:rFonts w:hint="eastAsia"/>
        </w:rPr>
        <w:t>工程量清单</w:t>
      </w:r>
    </w:p>
    <w:p w:rsidR="00F25945" w:rsidRPr="00796A87" w:rsidRDefault="00F25945" w:rsidP="00F25945">
      <w:pPr>
        <w:pStyle w:val="afa"/>
      </w:pPr>
      <w:r w:rsidRPr="00796A87">
        <w:rPr>
          <w:rFonts w:hint="eastAsia"/>
        </w:rPr>
        <w:t>2.</w:t>
      </w:r>
      <w:r w:rsidRPr="00796A87">
        <w:rPr>
          <w:rFonts w:hint="eastAsia"/>
        </w:rPr>
        <w:t>图纸</w:t>
      </w:r>
    </w:p>
    <w:p w:rsidR="00B32BBA" w:rsidRPr="00796A87" w:rsidRDefault="004B3AF3">
      <w:pPr>
        <w:widowControl/>
        <w:spacing w:line="240" w:lineRule="auto"/>
        <w:ind w:firstLineChars="0" w:firstLine="0"/>
        <w:jc w:val="left"/>
        <w:rPr>
          <w:rFonts w:ascii="宋体" w:hAnsi="宋体" w:cs="宋体"/>
          <w:bCs/>
          <w:szCs w:val="21"/>
        </w:rPr>
      </w:pPr>
      <w:r w:rsidRPr="00796A87">
        <w:rPr>
          <w:rFonts w:ascii="宋体" w:hAnsi="宋体" w:cs="宋体"/>
          <w:bCs/>
          <w:szCs w:val="21"/>
        </w:rPr>
        <w:br w:type="page"/>
      </w:r>
    </w:p>
    <w:p w:rsidR="00B32BBA" w:rsidRPr="00796A87" w:rsidRDefault="004B3AF3">
      <w:pPr>
        <w:numPr>
          <w:ilvl w:val="0"/>
          <w:numId w:val="4"/>
        </w:numPr>
        <w:spacing w:line="360" w:lineRule="exact"/>
        <w:ind w:left="1077" w:firstLineChars="0" w:hanging="1077"/>
        <w:jc w:val="center"/>
        <w:outlineLvl w:val="1"/>
        <w:rPr>
          <w:rFonts w:ascii="宋体" w:hAnsi="宋体" w:cs="宋体"/>
          <w:b/>
          <w:kern w:val="0"/>
          <w:sz w:val="32"/>
          <w:szCs w:val="32"/>
        </w:rPr>
      </w:pPr>
      <w:bookmarkStart w:id="38" w:name="_Toc82016586"/>
      <w:bookmarkStart w:id="39" w:name="_Toc199976937"/>
      <w:bookmarkEnd w:id="3"/>
      <w:bookmarkEnd w:id="4"/>
      <w:r w:rsidRPr="00796A87">
        <w:rPr>
          <w:rFonts w:ascii="宋体" w:hAnsi="宋体" w:cs="宋体" w:hint="eastAsia"/>
          <w:b/>
          <w:kern w:val="0"/>
          <w:sz w:val="32"/>
          <w:szCs w:val="32"/>
        </w:rPr>
        <w:lastRenderedPageBreak/>
        <w:t>供应商须知</w:t>
      </w:r>
      <w:bookmarkEnd w:id="38"/>
      <w:bookmarkEnd w:id="39"/>
    </w:p>
    <w:p w:rsidR="00B32BBA" w:rsidRPr="00796A87" w:rsidRDefault="004B3AF3">
      <w:pPr>
        <w:tabs>
          <w:tab w:val="left" w:pos="1065"/>
          <w:tab w:val="center" w:pos="4411"/>
        </w:tabs>
        <w:spacing w:line="360" w:lineRule="exact"/>
        <w:ind w:firstLine="482"/>
        <w:jc w:val="center"/>
        <w:rPr>
          <w:rFonts w:ascii="宋体" w:hAnsi="宋体" w:cs="宋体"/>
          <w:b/>
          <w:kern w:val="0"/>
        </w:rPr>
      </w:pPr>
      <w:r w:rsidRPr="00796A87">
        <w:rPr>
          <w:rFonts w:ascii="宋体" w:hAnsi="宋体" w:cs="宋体" w:hint="eastAsia"/>
          <w:b/>
          <w:kern w:val="0"/>
        </w:rPr>
        <w:t>供 应 商 须 知 前 附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16"/>
        <w:gridCol w:w="1324"/>
        <w:gridCol w:w="6586"/>
      </w:tblGrid>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序号</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条款号</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条款名称</w:t>
            </w:r>
          </w:p>
        </w:tc>
        <w:tc>
          <w:tcPr>
            <w:tcW w:w="658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内容、要求</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1.1</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项目名称及项目编号</w:t>
            </w:r>
          </w:p>
        </w:tc>
        <w:tc>
          <w:tcPr>
            <w:tcW w:w="6586" w:type="dxa"/>
            <w:vAlign w:val="center"/>
          </w:tcPr>
          <w:p w:rsidR="00B32BBA" w:rsidRPr="00796A87" w:rsidRDefault="004B3AF3">
            <w:pPr>
              <w:spacing w:line="340" w:lineRule="exact"/>
              <w:ind w:firstLineChars="0" w:firstLine="0"/>
              <w:jc w:val="left"/>
              <w:rPr>
                <w:rFonts w:ascii="宋体" w:hAnsi="宋体" w:cs="宋体"/>
                <w:kern w:val="0"/>
                <w:sz w:val="21"/>
                <w:szCs w:val="21"/>
              </w:rPr>
            </w:pPr>
            <w:r w:rsidRPr="00796A87">
              <w:rPr>
                <w:rFonts w:ascii="宋体" w:hAnsi="宋体" w:cs="宋体" w:hint="eastAsia"/>
                <w:kern w:val="0"/>
                <w:sz w:val="21"/>
                <w:szCs w:val="21"/>
              </w:rPr>
              <w:t>项目名称：</w:t>
            </w:r>
            <w:r w:rsidR="00FD3C77" w:rsidRPr="00796A87">
              <w:rPr>
                <w:rFonts w:ascii="宋体" w:hAnsi="宋体" w:hint="eastAsia"/>
                <w:sz w:val="21"/>
                <w:szCs w:val="24"/>
              </w:rPr>
              <w:t>恭城瑶族自治县莲花</w:t>
            </w:r>
            <w:proofErr w:type="gramStart"/>
            <w:r w:rsidR="00FD3C77" w:rsidRPr="00796A87">
              <w:rPr>
                <w:rFonts w:ascii="宋体" w:hAnsi="宋体" w:hint="eastAsia"/>
                <w:sz w:val="21"/>
                <w:szCs w:val="24"/>
              </w:rPr>
              <w:t>镇桑源村</w:t>
            </w:r>
            <w:proofErr w:type="gramEnd"/>
            <w:r w:rsidR="00FD3C77" w:rsidRPr="00796A87">
              <w:rPr>
                <w:rFonts w:ascii="宋体" w:hAnsi="宋体" w:hint="eastAsia"/>
                <w:sz w:val="21"/>
                <w:szCs w:val="24"/>
              </w:rPr>
              <w:t>大</w:t>
            </w:r>
            <w:proofErr w:type="gramStart"/>
            <w:r w:rsidR="00FD3C77" w:rsidRPr="00796A87">
              <w:rPr>
                <w:rFonts w:ascii="宋体" w:hAnsi="宋体" w:hint="eastAsia"/>
                <w:sz w:val="21"/>
                <w:szCs w:val="24"/>
              </w:rPr>
              <w:t>厄</w:t>
            </w:r>
            <w:proofErr w:type="gramEnd"/>
            <w:r w:rsidR="00FD3C77" w:rsidRPr="00796A87">
              <w:rPr>
                <w:rFonts w:ascii="宋体" w:hAnsi="宋体" w:hint="eastAsia"/>
                <w:sz w:val="21"/>
                <w:szCs w:val="24"/>
              </w:rPr>
              <w:t>至崇岭路面加宽及排水沟改造工程</w:t>
            </w:r>
          </w:p>
          <w:p w:rsidR="00B32BBA" w:rsidRPr="00796A87" w:rsidRDefault="004B3AF3" w:rsidP="00E1424A">
            <w:pPr>
              <w:spacing w:line="340" w:lineRule="exact"/>
              <w:ind w:firstLineChars="0" w:firstLine="0"/>
              <w:jc w:val="left"/>
              <w:rPr>
                <w:rFonts w:ascii="宋体" w:hAnsi="宋体" w:cs="宋体"/>
                <w:kern w:val="0"/>
                <w:sz w:val="21"/>
                <w:szCs w:val="24"/>
              </w:rPr>
            </w:pPr>
            <w:r w:rsidRPr="00796A87">
              <w:rPr>
                <w:rFonts w:ascii="宋体" w:hAnsi="宋体" w:cs="宋体" w:hint="eastAsia"/>
                <w:kern w:val="0"/>
                <w:sz w:val="21"/>
                <w:szCs w:val="21"/>
              </w:rPr>
              <w:t>项目编号：</w:t>
            </w:r>
            <w:r w:rsidR="00A05A89" w:rsidRPr="00796A87">
              <w:rPr>
                <w:rFonts w:ascii="宋体" w:hAnsi="宋体" w:cs="宋体"/>
                <w:kern w:val="0"/>
                <w:sz w:val="21"/>
                <w:szCs w:val="21"/>
              </w:rPr>
              <w:t>GLZC2025-C2-320036-GXCG</w:t>
            </w:r>
          </w:p>
        </w:tc>
      </w:tr>
      <w:tr w:rsidR="00B32BBA" w:rsidRPr="00796A87">
        <w:trPr>
          <w:trHeight w:val="1255"/>
        </w:trPr>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供应商资格</w:t>
            </w:r>
          </w:p>
        </w:tc>
        <w:tc>
          <w:tcPr>
            <w:tcW w:w="6586" w:type="dxa"/>
            <w:vAlign w:val="center"/>
          </w:tcPr>
          <w:p w:rsidR="00B32BBA" w:rsidRPr="00796A87" w:rsidRDefault="004B3AF3">
            <w:pPr>
              <w:spacing w:line="340" w:lineRule="exact"/>
              <w:ind w:firstLineChars="0" w:firstLine="0"/>
              <w:jc w:val="left"/>
              <w:rPr>
                <w:rFonts w:ascii="宋体" w:hAnsi="宋体" w:cs="宋体"/>
                <w:kern w:val="0"/>
                <w:sz w:val="21"/>
                <w:szCs w:val="21"/>
              </w:rPr>
            </w:pPr>
            <w:r w:rsidRPr="00796A87">
              <w:rPr>
                <w:rFonts w:ascii="宋体" w:hAnsi="宋体" w:cs="宋体" w:hint="eastAsia"/>
                <w:kern w:val="0"/>
                <w:sz w:val="21"/>
                <w:szCs w:val="21"/>
              </w:rPr>
              <w:t>3.1满足《中华人民共和国政府采购法》第二十二条规定。</w:t>
            </w:r>
          </w:p>
          <w:p w:rsidR="00B32BBA" w:rsidRPr="00796A87" w:rsidRDefault="004B3AF3">
            <w:pPr>
              <w:spacing w:line="400" w:lineRule="exact"/>
              <w:ind w:firstLineChars="0" w:firstLine="0"/>
              <w:rPr>
                <w:rFonts w:ascii="宋体" w:hAnsi="宋体" w:cs="宋体"/>
                <w:kern w:val="0"/>
                <w:sz w:val="21"/>
                <w:szCs w:val="21"/>
              </w:rPr>
            </w:pPr>
            <w:r w:rsidRPr="00796A87">
              <w:rPr>
                <w:rFonts w:ascii="宋体" w:hAnsi="宋体" w:cs="宋体" w:hint="eastAsia"/>
                <w:kern w:val="0"/>
                <w:sz w:val="21"/>
                <w:szCs w:val="21"/>
              </w:rPr>
              <w:t>3.2落实政府采购政策需满足的资格要求：</w:t>
            </w:r>
            <w:r w:rsidRPr="00796A87">
              <w:rPr>
                <w:rFonts w:ascii="宋体" w:hAnsi="宋体" w:cs="宋体" w:hint="eastAsia"/>
                <w:sz w:val="21"/>
                <w:szCs w:val="21"/>
              </w:rPr>
              <w:t>本项目专门面向</w:t>
            </w:r>
            <w:r w:rsidR="0068703A" w:rsidRPr="00796A87">
              <w:rPr>
                <w:rFonts w:ascii="宋体" w:hAnsi="宋体" w:cs="宋体" w:hint="eastAsia"/>
                <w:sz w:val="21"/>
                <w:szCs w:val="21"/>
              </w:rPr>
              <w:t>小</w:t>
            </w:r>
            <w:proofErr w:type="gramStart"/>
            <w:r w:rsidR="0068703A" w:rsidRPr="00796A87">
              <w:rPr>
                <w:rFonts w:ascii="宋体" w:hAnsi="宋体" w:cs="宋体" w:hint="eastAsia"/>
                <w:sz w:val="21"/>
                <w:szCs w:val="21"/>
              </w:rPr>
              <w:t>微</w:t>
            </w:r>
            <w:r w:rsidRPr="00796A87">
              <w:rPr>
                <w:rFonts w:ascii="宋体" w:hAnsi="宋体" w:cs="宋体" w:hint="eastAsia"/>
                <w:sz w:val="21"/>
                <w:szCs w:val="21"/>
              </w:rPr>
              <w:t>企业</w:t>
            </w:r>
            <w:proofErr w:type="gramEnd"/>
            <w:r w:rsidRPr="00796A87">
              <w:rPr>
                <w:rFonts w:ascii="宋体" w:hAnsi="宋体" w:cs="宋体" w:hint="eastAsia"/>
                <w:sz w:val="21"/>
                <w:szCs w:val="21"/>
              </w:rPr>
              <w:t>采购。供应商应为符合《政府采购促进中小企业发展管理办法》（财库﹝2020﹞46号）第二条规定，根据《关于政府采购支持监狱企业发展有关问题的通知》(财库〔2014〕68号)及《关于促进残疾人就业政府采购政策的通知》(财库〔2017〕141号)规定，监狱企业、残疾人福利性单位视同小型、微型企业。</w:t>
            </w:r>
          </w:p>
          <w:p w:rsidR="00B32BBA" w:rsidRPr="00796A87" w:rsidRDefault="004B3AF3">
            <w:pPr>
              <w:spacing w:line="340" w:lineRule="exact"/>
              <w:ind w:firstLineChars="0" w:firstLine="0"/>
              <w:jc w:val="left"/>
              <w:rPr>
                <w:rFonts w:ascii="宋体" w:hAnsi="宋体"/>
                <w:spacing w:val="1"/>
                <w:kern w:val="0"/>
              </w:rPr>
            </w:pPr>
            <w:r w:rsidRPr="00796A87">
              <w:rPr>
                <w:rFonts w:ascii="宋体" w:hAnsi="宋体" w:cs="宋体" w:hint="eastAsia"/>
                <w:kern w:val="0"/>
                <w:sz w:val="21"/>
                <w:szCs w:val="21"/>
              </w:rPr>
              <w:t>3.3本项目的特定资格要求：</w:t>
            </w:r>
            <w:r w:rsidR="00E1424A" w:rsidRPr="00796A87">
              <w:rPr>
                <w:rFonts w:ascii="宋体" w:hAnsi="宋体" w:hint="eastAsia"/>
                <w:sz w:val="21"/>
                <w:szCs w:val="21"/>
              </w:rPr>
              <w:t>①供应商须具备市政公用工程施工总承包叁级（含叁级）以上资质，且具备行政主管部门颁发的安全生产许可证。②拟派项目经理：具备市政公用工程专业二级以上(含二级)注册建造师资格，且具备有效的安全生产考核合格证书（B类）。本项目不接受有在建、己中标未开工或已列为其他项目中标候选人第一名的建造师作为项目经理。</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4</w:t>
            </w:r>
          </w:p>
        </w:tc>
        <w:tc>
          <w:tcPr>
            <w:tcW w:w="1324" w:type="dxa"/>
            <w:vAlign w:val="center"/>
          </w:tcPr>
          <w:p w:rsidR="00B32BBA" w:rsidRPr="00796A87" w:rsidRDefault="004B3AF3">
            <w:pPr>
              <w:spacing w:line="340" w:lineRule="exact"/>
              <w:ind w:firstLineChars="0" w:firstLine="0"/>
              <w:jc w:val="center"/>
              <w:rPr>
                <w:rFonts w:ascii="宋体" w:hAnsi="宋体" w:cs="宋体"/>
                <w:b/>
                <w:kern w:val="0"/>
                <w:sz w:val="21"/>
                <w:szCs w:val="21"/>
              </w:rPr>
            </w:pPr>
            <w:r w:rsidRPr="00796A87">
              <w:rPr>
                <w:rFonts w:ascii="宋体" w:hAnsi="宋体" w:cs="宋体" w:hint="eastAsia"/>
                <w:kern w:val="0"/>
                <w:sz w:val="21"/>
                <w:szCs w:val="21"/>
              </w:rPr>
              <w:t>参与电子竞标的准备工作</w:t>
            </w:r>
          </w:p>
        </w:tc>
        <w:tc>
          <w:tcPr>
            <w:tcW w:w="6586" w:type="dxa"/>
            <w:vAlign w:val="center"/>
          </w:tcPr>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4.1本项目实行全流程电子化采购，供应商通过广西政府采购云平台参与电子竞标，并应做好以下相关准备工作：①在广西政府采购云平台注册成为正式供应商（操作方法详见广西壮族自治区政府采购网</w:t>
            </w:r>
            <w:proofErr w:type="gramStart"/>
            <w:r w:rsidRPr="00796A87">
              <w:rPr>
                <w:rFonts w:ascii="宋体" w:hAnsi="宋体" w:cs="宋体" w:hint="eastAsia"/>
                <w:bCs/>
                <w:sz w:val="21"/>
                <w:szCs w:val="21"/>
              </w:rPr>
              <w:t>—办事服务—办事</w:t>
            </w:r>
            <w:proofErr w:type="gramEnd"/>
            <w:r w:rsidRPr="00796A87">
              <w:rPr>
                <w:rFonts w:ascii="宋体" w:hAnsi="宋体" w:cs="宋体" w:hint="eastAsia"/>
                <w:bCs/>
                <w:sz w:val="21"/>
                <w:szCs w:val="21"/>
              </w:rPr>
              <w:t>指南）；②完成CA证书申领和绑定（费用由供应商自行承担，办理流程详见广西壮族自治区政府采购网</w:t>
            </w:r>
            <w:proofErr w:type="gramStart"/>
            <w:r w:rsidRPr="00796A87">
              <w:rPr>
                <w:rFonts w:ascii="宋体" w:hAnsi="宋体" w:cs="宋体" w:hint="eastAsia"/>
                <w:bCs/>
                <w:sz w:val="21"/>
                <w:szCs w:val="21"/>
              </w:rPr>
              <w:t>—办事</w:t>
            </w:r>
            <w:proofErr w:type="gramEnd"/>
            <w:r w:rsidRPr="00796A87">
              <w:rPr>
                <w:rFonts w:ascii="宋体" w:hAnsi="宋体" w:cs="宋体" w:hint="eastAsia"/>
                <w:bCs/>
                <w:sz w:val="21"/>
                <w:szCs w:val="21"/>
              </w:rPr>
              <w:t>服务—下载专区，完成CA证书办理预计一周左右，建议供应</w:t>
            </w:r>
            <w:proofErr w:type="gramStart"/>
            <w:r w:rsidRPr="00796A87">
              <w:rPr>
                <w:rFonts w:ascii="宋体" w:hAnsi="宋体" w:cs="宋体" w:hint="eastAsia"/>
                <w:bCs/>
                <w:sz w:val="21"/>
                <w:szCs w:val="21"/>
              </w:rPr>
              <w:t>商尽快</w:t>
            </w:r>
            <w:proofErr w:type="gramEnd"/>
            <w:r w:rsidRPr="00796A87">
              <w:rPr>
                <w:rFonts w:ascii="宋体" w:hAnsi="宋体" w:cs="宋体" w:hint="eastAsia"/>
                <w:bCs/>
                <w:sz w:val="21"/>
                <w:szCs w:val="21"/>
              </w:rPr>
              <w:t>办理），以便供应商采用CA证书对其响应文件电子签章或电子签名；③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4.2电子竞标具体操作流程参考《政府采购项目电子交易管理操作指南-供应商》（详见桂林市政府采购网—采购资讯</w:t>
            </w:r>
            <w:proofErr w:type="gramStart"/>
            <w:r w:rsidRPr="00796A87">
              <w:rPr>
                <w:rFonts w:ascii="宋体" w:hAnsi="宋体" w:cs="宋体" w:hint="eastAsia"/>
                <w:bCs/>
                <w:sz w:val="21"/>
                <w:szCs w:val="21"/>
              </w:rPr>
              <w:t>—重要</w:t>
            </w:r>
            <w:proofErr w:type="gramEnd"/>
            <w:r w:rsidRPr="00796A87">
              <w:rPr>
                <w:rFonts w:ascii="宋体" w:hAnsi="宋体" w:cs="宋体" w:hint="eastAsia"/>
                <w:bCs/>
                <w:sz w:val="21"/>
                <w:szCs w:val="21"/>
              </w:rPr>
              <w:t>通知）；如遇平台技术问题详</w:t>
            </w:r>
            <w:proofErr w:type="gramStart"/>
            <w:r w:rsidRPr="00796A87">
              <w:rPr>
                <w:rFonts w:ascii="宋体" w:hAnsi="宋体" w:cs="宋体" w:hint="eastAsia"/>
                <w:bCs/>
                <w:sz w:val="21"/>
                <w:szCs w:val="21"/>
              </w:rPr>
              <w:t>询</w:t>
            </w:r>
            <w:proofErr w:type="gramEnd"/>
            <w:r w:rsidRPr="00796A87">
              <w:rPr>
                <w:rFonts w:ascii="宋体" w:hAnsi="宋体" w:cs="宋体" w:hint="eastAsia"/>
                <w:bCs/>
                <w:sz w:val="21"/>
                <w:szCs w:val="21"/>
              </w:rPr>
              <w:t>95763。</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 xml:space="preserve">4.3不论磋商结果如何，供应商均应自行承担所有与磋商有关的全部费用。 </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4</w:t>
            </w:r>
          </w:p>
        </w:tc>
        <w:tc>
          <w:tcPr>
            <w:tcW w:w="816" w:type="dxa"/>
            <w:vAlign w:val="center"/>
          </w:tcPr>
          <w:p w:rsidR="00B32BBA" w:rsidRPr="00796A87" w:rsidRDefault="004B3AF3">
            <w:pPr>
              <w:spacing w:line="340" w:lineRule="exact"/>
              <w:ind w:firstLineChars="0" w:firstLine="0"/>
              <w:jc w:val="center"/>
              <w:rPr>
                <w:rFonts w:ascii="宋体" w:hAnsi="宋体" w:cs="宋体"/>
                <w:kern w:val="0"/>
                <w:position w:val="-2"/>
                <w:sz w:val="21"/>
                <w:szCs w:val="21"/>
              </w:rPr>
            </w:pPr>
            <w:r w:rsidRPr="00796A87">
              <w:rPr>
                <w:rFonts w:ascii="宋体" w:hAnsi="宋体" w:cs="宋体" w:hint="eastAsia"/>
                <w:kern w:val="0"/>
                <w:position w:val="-2"/>
                <w:sz w:val="21"/>
                <w:szCs w:val="21"/>
              </w:rPr>
              <w:t>13</w:t>
            </w:r>
          </w:p>
        </w:tc>
        <w:tc>
          <w:tcPr>
            <w:tcW w:w="1324" w:type="dxa"/>
            <w:vAlign w:val="center"/>
          </w:tcPr>
          <w:p w:rsidR="00B32BBA" w:rsidRPr="00796A87" w:rsidRDefault="004B3AF3">
            <w:pPr>
              <w:spacing w:line="340" w:lineRule="exact"/>
              <w:ind w:firstLineChars="0" w:firstLine="0"/>
              <w:jc w:val="center"/>
              <w:rPr>
                <w:rFonts w:ascii="宋体" w:hAnsi="宋体" w:cs="宋体"/>
                <w:kern w:val="0"/>
                <w:position w:val="-2"/>
                <w:sz w:val="21"/>
                <w:szCs w:val="21"/>
              </w:rPr>
            </w:pPr>
            <w:r w:rsidRPr="00796A87">
              <w:rPr>
                <w:rFonts w:ascii="宋体" w:hAnsi="宋体" w:cs="宋体" w:hint="eastAsia"/>
                <w:kern w:val="0"/>
                <w:sz w:val="21"/>
                <w:szCs w:val="21"/>
              </w:rPr>
              <w:t>磋商报价及采购预算金额</w:t>
            </w:r>
          </w:p>
        </w:tc>
        <w:tc>
          <w:tcPr>
            <w:tcW w:w="6586" w:type="dxa"/>
            <w:vAlign w:val="center"/>
          </w:tcPr>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13.1磋商报价应按磋商文件中相关附件格式填写。</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13.2工程量清单报价表中所报的单价和合价，以及磋商汇总表中的价格应包括施工设备（含脚手架）、主要材料、辅助材料、安装（如工</w:t>
            </w:r>
            <w:r w:rsidRPr="00796A87">
              <w:rPr>
                <w:rFonts w:ascii="宋体" w:hAnsi="宋体" w:cs="宋体" w:hint="eastAsia"/>
                <w:bCs/>
                <w:sz w:val="21"/>
                <w:szCs w:val="21"/>
              </w:rPr>
              <w:lastRenderedPageBreak/>
              <w:t>程量清单中未列所安装设备则包含所安装设备的采购）、垃圾清运、劳务、管理、维护、保险、利润、增值税、政策性文件规定及合同包含的所有风险、责任等各项应有费用。</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w:t>
            </w:r>
            <w:proofErr w:type="gramStart"/>
            <w:r w:rsidRPr="00796A87">
              <w:rPr>
                <w:rFonts w:ascii="宋体" w:hAnsi="宋体" w:cs="宋体" w:hint="eastAsia"/>
                <w:bCs/>
                <w:sz w:val="21"/>
                <w:szCs w:val="21"/>
              </w:rPr>
              <w:t>总额价</w:t>
            </w:r>
            <w:proofErr w:type="gramEnd"/>
            <w:r w:rsidRPr="00796A87">
              <w:rPr>
                <w:rFonts w:ascii="宋体" w:hAnsi="宋体" w:cs="宋体" w:hint="eastAsia"/>
                <w:bCs/>
                <w:sz w:val="21"/>
                <w:szCs w:val="21"/>
              </w:rPr>
              <w:t>发包人将不予支持。</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13.4供应商</w:t>
            </w:r>
            <w:proofErr w:type="gramStart"/>
            <w:r w:rsidRPr="00796A87">
              <w:rPr>
                <w:rFonts w:ascii="宋体" w:hAnsi="宋体" w:cs="宋体" w:hint="eastAsia"/>
                <w:bCs/>
                <w:sz w:val="21"/>
                <w:szCs w:val="21"/>
              </w:rPr>
              <w:t>应对磋商</w:t>
            </w:r>
            <w:proofErr w:type="gramEnd"/>
            <w:r w:rsidRPr="00796A87">
              <w:rPr>
                <w:rFonts w:ascii="宋体" w:hAnsi="宋体" w:cs="宋体" w:hint="eastAsia"/>
                <w:bCs/>
                <w:sz w:val="21"/>
                <w:szCs w:val="21"/>
              </w:rPr>
              <w:t>文件中工程量清单所列的各项内容和要求作实质性响应。</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13.5供应商不得采用总价让利或以百分比让利等形式进行报价。</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13.6供应商报价依据：本工程磋商文件、工程量清单、发包人提供的有关的计价文件。</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13.7磋商价格采用方式：本工程报价采用工程量清单报价方式。</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w:t>
            </w:r>
            <w:proofErr w:type="gramStart"/>
            <w:r w:rsidRPr="00796A87">
              <w:rPr>
                <w:rFonts w:ascii="宋体" w:hAnsi="宋体" w:cs="宋体" w:hint="eastAsia"/>
                <w:bCs/>
                <w:sz w:val="21"/>
                <w:szCs w:val="21"/>
              </w:rPr>
              <w:t>不</w:t>
            </w:r>
            <w:proofErr w:type="gramEnd"/>
            <w:r w:rsidRPr="00796A87">
              <w:rPr>
                <w:rFonts w:ascii="宋体" w:hAnsi="宋体" w:cs="宋体" w:hint="eastAsia"/>
                <w:bCs/>
                <w:sz w:val="21"/>
                <w:szCs w:val="21"/>
              </w:rPr>
              <w:t>另追加费用，合价在合同实施期间以监理工程师及业主代表认可的，按技术规范要求完成的实际工程数量为计算依据，供应商在计算报价时可考虑一定的风险系数。</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13.7.2本工程合同实施期间，因不可预见因素或设计及发包人要求所发生的</w:t>
            </w:r>
            <w:proofErr w:type="gramStart"/>
            <w:r w:rsidRPr="00796A87">
              <w:rPr>
                <w:rFonts w:ascii="宋体" w:hAnsi="宋体" w:cs="宋体" w:hint="eastAsia"/>
                <w:bCs/>
                <w:sz w:val="21"/>
                <w:szCs w:val="21"/>
              </w:rPr>
              <w:t>的</w:t>
            </w:r>
            <w:proofErr w:type="gramEnd"/>
            <w:r w:rsidRPr="00796A87">
              <w:rPr>
                <w:rFonts w:ascii="宋体" w:hAnsi="宋体" w:cs="宋体" w:hint="eastAsia"/>
                <w:bCs/>
                <w:sz w:val="21"/>
                <w:szCs w:val="21"/>
              </w:rPr>
              <w:t>工程量增减（由变更签证产生），按其实际发生的发包人代表签证确认，其结算综合单价的确定按单价按合同条款规定计算，其最终结算价格以采购人审核后的价格为准。</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13.8磋商货币：响应文件报价中的单价和合价全部采用人民币表示。</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13.9本项目预算金额：</w:t>
            </w:r>
            <w:r w:rsidR="005306C3" w:rsidRPr="00796A87">
              <w:rPr>
                <w:rFonts w:ascii="宋体" w:hAnsi="宋体" w:cs="宋体" w:hint="eastAsia"/>
                <w:bCs/>
                <w:sz w:val="21"/>
                <w:szCs w:val="21"/>
              </w:rPr>
              <w:t>详见第一章竞争性磋商公告</w:t>
            </w:r>
            <w:r w:rsidRPr="00796A87">
              <w:rPr>
                <w:rFonts w:ascii="宋体" w:hAnsi="宋体" w:cs="宋体" w:hint="eastAsia"/>
                <w:bCs/>
                <w:sz w:val="21"/>
                <w:szCs w:val="21"/>
              </w:rPr>
              <w:t>，供应商的总报价不得高于本项目预算金额，否则响应文件按无效处理。</w:t>
            </w:r>
          </w:p>
          <w:p w:rsidR="00B32BBA" w:rsidRPr="00796A87" w:rsidRDefault="004B3AF3">
            <w:pPr>
              <w:adjustRightInd w:val="0"/>
              <w:snapToGrid w:val="0"/>
              <w:spacing w:line="340" w:lineRule="exact"/>
              <w:ind w:firstLineChars="0" w:firstLine="0"/>
              <w:rPr>
                <w:rFonts w:ascii="宋体" w:hAnsi="宋体" w:cs="宋体"/>
                <w:b/>
                <w:kern w:val="0"/>
                <w:sz w:val="21"/>
                <w:szCs w:val="21"/>
              </w:rPr>
            </w:pPr>
            <w:r w:rsidRPr="00796A87">
              <w:rPr>
                <w:rFonts w:ascii="宋体" w:hAnsi="宋体" w:cs="宋体" w:hint="eastAsia"/>
                <w:bCs/>
                <w:sz w:val="21"/>
                <w:szCs w:val="21"/>
              </w:rPr>
              <w:t>13.10未书面</w:t>
            </w:r>
            <w:proofErr w:type="gramStart"/>
            <w:r w:rsidRPr="00796A87">
              <w:rPr>
                <w:rFonts w:ascii="宋体" w:hAnsi="宋体" w:cs="宋体" w:hint="eastAsia"/>
                <w:bCs/>
                <w:sz w:val="21"/>
                <w:szCs w:val="21"/>
              </w:rPr>
              <w:t>退出磋商</w:t>
            </w:r>
            <w:proofErr w:type="gramEnd"/>
            <w:r w:rsidRPr="00796A87">
              <w:rPr>
                <w:rFonts w:ascii="宋体" w:hAnsi="宋体" w:cs="宋体" w:hint="eastAsia"/>
                <w:bCs/>
                <w:sz w:val="21"/>
                <w:szCs w:val="21"/>
              </w:rPr>
              <w:t xml:space="preserve">的供应商必须在规定时间内登录广西政府采购云平台在线提交最后报价，其最后报价不得超出采购预算；磋商过程中磋商文件未作实质性变动的，最后报价不得超过首次报价。 </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lastRenderedPageBreak/>
              <w:t>5</w:t>
            </w:r>
          </w:p>
        </w:tc>
        <w:tc>
          <w:tcPr>
            <w:tcW w:w="816" w:type="dxa"/>
            <w:vAlign w:val="center"/>
          </w:tcPr>
          <w:p w:rsidR="00B32BBA" w:rsidRPr="00796A87" w:rsidRDefault="004B3AF3">
            <w:pPr>
              <w:spacing w:line="340" w:lineRule="exact"/>
              <w:ind w:firstLineChars="0" w:firstLine="0"/>
              <w:jc w:val="center"/>
              <w:rPr>
                <w:rFonts w:ascii="宋体" w:hAnsi="宋体" w:cs="宋体"/>
                <w:kern w:val="0"/>
                <w:position w:val="-2"/>
                <w:sz w:val="21"/>
                <w:szCs w:val="21"/>
              </w:rPr>
            </w:pPr>
            <w:r w:rsidRPr="00796A87">
              <w:rPr>
                <w:rFonts w:ascii="宋体" w:hAnsi="宋体" w:cs="宋体" w:hint="eastAsia"/>
                <w:kern w:val="0"/>
                <w:position w:val="-2"/>
                <w:sz w:val="21"/>
                <w:szCs w:val="21"/>
              </w:rPr>
              <w:t>14</w:t>
            </w:r>
          </w:p>
        </w:tc>
        <w:tc>
          <w:tcPr>
            <w:tcW w:w="1324" w:type="dxa"/>
            <w:vAlign w:val="center"/>
          </w:tcPr>
          <w:p w:rsidR="00B32BBA" w:rsidRPr="00796A87" w:rsidRDefault="004B3AF3">
            <w:pPr>
              <w:spacing w:line="340" w:lineRule="exact"/>
              <w:ind w:firstLineChars="0" w:firstLine="0"/>
              <w:jc w:val="center"/>
              <w:rPr>
                <w:rFonts w:ascii="宋体" w:hAnsi="宋体" w:cs="宋体"/>
                <w:kern w:val="0"/>
                <w:position w:val="-2"/>
                <w:sz w:val="21"/>
                <w:szCs w:val="21"/>
              </w:rPr>
            </w:pPr>
            <w:r w:rsidRPr="00796A87">
              <w:rPr>
                <w:rFonts w:ascii="宋体" w:hAnsi="宋体" w:cs="宋体" w:hint="eastAsia"/>
                <w:kern w:val="0"/>
                <w:sz w:val="21"/>
                <w:szCs w:val="21"/>
              </w:rPr>
              <w:t>响应文件有效期</w:t>
            </w:r>
          </w:p>
        </w:tc>
        <w:tc>
          <w:tcPr>
            <w:tcW w:w="6586" w:type="dxa"/>
            <w:vAlign w:val="center"/>
          </w:tcPr>
          <w:p w:rsidR="00B32BBA" w:rsidRPr="00796A87" w:rsidRDefault="004B3AF3">
            <w:pPr>
              <w:tabs>
                <w:tab w:val="left" w:pos="1305"/>
              </w:tabs>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自响应文件提交截止时间之日起90天，有效期不足的响应文件将被拒绝。</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6</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15</w:t>
            </w:r>
          </w:p>
        </w:tc>
        <w:tc>
          <w:tcPr>
            <w:tcW w:w="1324" w:type="dxa"/>
            <w:vAlign w:val="center"/>
          </w:tcPr>
          <w:p w:rsidR="00B32BBA" w:rsidRPr="00796A87" w:rsidRDefault="004B3AF3">
            <w:pPr>
              <w:spacing w:line="340" w:lineRule="exact"/>
              <w:ind w:firstLineChars="0" w:firstLine="0"/>
              <w:jc w:val="center"/>
              <w:rPr>
                <w:rFonts w:ascii="宋体" w:hAnsi="宋体" w:cs="宋体"/>
                <w:bCs/>
                <w:sz w:val="21"/>
                <w:szCs w:val="21"/>
              </w:rPr>
            </w:pPr>
            <w:r w:rsidRPr="00796A87">
              <w:rPr>
                <w:rFonts w:ascii="宋体" w:hAnsi="宋体" w:cs="宋体" w:hint="eastAsia"/>
                <w:kern w:val="0"/>
                <w:sz w:val="21"/>
                <w:szCs w:val="21"/>
              </w:rPr>
              <w:t>电子响应文件的制作、加密</w:t>
            </w:r>
          </w:p>
        </w:tc>
        <w:tc>
          <w:tcPr>
            <w:tcW w:w="6586" w:type="dxa"/>
            <w:vAlign w:val="center"/>
          </w:tcPr>
          <w:p w:rsidR="00B32BBA" w:rsidRPr="00796A87" w:rsidRDefault="004B3AF3">
            <w:pPr>
              <w:snapToGrid w:val="0"/>
              <w:spacing w:line="340" w:lineRule="exact"/>
              <w:ind w:firstLineChars="0" w:firstLine="0"/>
              <w:jc w:val="left"/>
              <w:rPr>
                <w:rFonts w:ascii="宋体" w:hAnsi="宋体" w:cs="宋体"/>
                <w:bCs/>
                <w:sz w:val="21"/>
                <w:szCs w:val="21"/>
              </w:rPr>
            </w:pPr>
            <w:r w:rsidRPr="00796A87">
              <w:rPr>
                <w:rFonts w:ascii="宋体" w:hAnsi="宋体" w:cs="宋体" w:hint="eastAsia"/>
                <w:kern w:val="0"/>
                <w:sz w:val="21"/>
                <w:szCs w:val="21"/>
              </w:rPr>
              <w:t>15.1</w:t>
            </w:r>
            <w:r w:rsidRPr="00796A87">
              <w:rPr>
                <w:rFonts w:ascii="宋体" w:hAnsi="宋体" w:cs="宋体" w:hint="eastAsia"/>
                <w:bCs/>
                <w:sz w:val="21"/>
                <w:szCs w:val="21"/>
              </w:rPr>
              <w:t>供应</w:t>
            </w:r>
            <w:proofErr w:type="gramStart"/>
            <w:r w:rsidRPr="00796A87">
              <w:rPr>
                <w:rFonts w:ascii="宋体" w:hAnsi="宋体" w:cs="宋体" w:hint="eastAsia"/>
                <w:bCs/>
                <w:sz w:val="21"/>
                <w:szCs w:val="21"/>
              </w:rPr>
              <w:t>商制作</w:t>
            </w:r>
            <w:proofErr w:type="gramEnd"/>
            <w:r w:rsidRPr="00796A87">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p>
          <w:p w:rsidR="00B32BBA" w:rsidRPr="00796A87" w:rsidRDefault="004B3AF3">
            <w:pPr>
              <w:snapToGrid w:val="0"/>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15.2供应商下载或获取竞争性磋商文件后，登录广西政府采购云平台，按照本磋商文件</w:t>
            </w:r>
            <w:r w:rsidRPr="00796A87">
              <w:rPr>
                <w:rFonts w:ascii="宋体" w:hAnsi="宋体" w:cs="宋体" w:hint="eastAsia"/>
                <w:sz w:val="21"/>
                <w:szCs w:val="21"/>
              </w:rPr>
              <w:t>规定的响应文件格式、顺序</w:t>
            </w:r>
            <w:r w:rsidRPr="00796A87">
              <w:rPr>
                <w:rFonts w:ascii="宋体" w:hAnsi="宋体" w:cs="宋体" w:hint="eastAsia"/>
                <w:bCs/>
                <w:sz w:val="21"/>
                <w:szCs w:val="21"/>
              </w:rPr>
              <w:t>以及广西政府采购云平台的要求，通过广西政府采购云平台编制电子响应文件。</w:t>
            </w:r>
          </w:p>
          <w:p w:rsidR="00B32BBA" w:rsidRPr="00796A87" w:rsidRDefault="004B3AF3">
            <w:pPr>
              <w:snapToGrid w:val="0"/>
              <w:spacing w:line="340" w:lineRule="exact"/>
              <w:ind w:firstLineChars="0" w:firstLine="0"/>
              <w:jc w:val="left"/>
              <w:rPr>
                <w:rFonts w:ascii="宋体" w:hAnsi="宋体" w:cs="宋体"/>
                <w:sz w:val="21"/>
                <w:szCs w:val="21"/>
              </w:rPr>
            </w:pPr>
            <w:r w:rsidRPr="00796A87">
              <w:rPr>
                <w:rFonts w:ascii="宋体" w:hAnsi="宋体" w:cs="宋体" w:hint="eastAsia"/>
                <w:sz w:val="21"/>
                <w:szCs w:val="21"/>
              </w:rPr>
              <w:t>15.3</w:t>
            </w:r>
            <w:r w:rsidRPr="00796A87">
              <w:rPr>
                <w:rFonts w:hint="eastAsia"/>
                <w:sz w:val="21"/>
                <w:szCs w:val="24"/>
              </w:rPr>
              <w:t>供应商</w:t>
            </w:r>
            <w:r w:rsidRPr="00796A87">
              <w:rPr>
                <w:sz w:val="21"/>
                <w:szCs w:val="24"/>
              </w:rPr>
              <w:t>应按</w:t>
            </w:r>
            <w:r w:rsidRPr="00796A87">
              <w:rPr>
                <w:rFonts w:ascii="宋体" w:hAnsi="宋体" w:cs="宋体" w:hint="eastAsia"/>
                <w:bCs/>
                <w:sz w:val="21"/>
                <w:szCs w:val="21"/>
              </w:rPr>
              <w:t>广西政府采购云平台</w:t>
            </w:r>
            <w:r w:rsidRPr="00796A87">
              <w:rPr>
                <w:sz w:val="21"/>
                <w:szCs w:val="24"/>
              </w:rPr>
              <w:t>载明的</w:t>
            </w:r>
            <w:r w:rsidRPr="00796A87">
              <w:rPr>
                <w:sz w:val="21"/>
                <w:szCs w:val="24"/>
              </w:rPr>
              <w:t>“</w:t>
            </w:r>
            <w:r w:rsidRPr="00796A87">
              <w:rPr>
                <w:sz w:val="21"/>
                <w:szCs w:val="24"/>
              </w:rPr>
              <w:t>标书关联</w:t>
            </w:r>
            <w:r w:rsidRPr="00796A87">
              <w:rPr>
                <w:sz w:val="21"/>
                <w:szCs w:val="24"/>
              </w:rPr>
              <w:t>”</w:t>
            </w:r>
            <w:r w:rsidRPr="00796A87">
              <w:rPr>
                <w:sz w:val="21"/>
                <w:szCs w:val="24"/>
              </w:rPr>
              <w:t>功能进行电子</w:t>
            </w:r>
            <w:r w:rsidRPr="00796A87">
              <w:rPr>
                <w:rFonts w:hint="eastAsia"/>
                <w:sz w:val="21"/>
                <w:szCs w:val="24"/>
              </w:rPr>
              <w:t>响应</w:t>
            </w:r>
            <w:r w:rsidRPr="00796A87">
              <w:rPr>
                <w:sz w:val="21"/>
                <w:szCs w:val="24"/>
              </w:rPr>
              <w:t>文件的关联定位，以便</w:t>
            </w:r>
            <w:r w:rsidRPr="00796A87">
              <w:rPr>
                <w:rFonts w:hint="eastAsia"/>
                <w:sz w:val="21"/>
                <w:szCs w:val="24"/>
              </w:rPr>
              <w:t>磋商小组</w:t>
            </w:r>
            <w:r w:rsidRPr="00796A87">
              <w:rPr>
                <w:sz w:val="21"/>
                <w:szCs w:val="24"/>
              </w:rPr>
              <w:t>在评审时点击相应评审项可直接</w:t>
            </w:r>
            <w:r w:rsidRPr="00796A87">
              <w:rPr>
                <w:sz w:val="21"/>
                <w:szCs w:val="24"/>
              </w:rPr>
              <w:lastRenderedPageBreak/>
              <w:t>定位到该评审内容；如</w:t>
            </w:r>
            <w:r w:rsidRPr="00796A87">
              <w:rPr>
                <w:rFonts w:hint="eastAsia"/>
                <w:sz w:val="21"/>
                <w:szCs w:val="24"/>
              </w:rPr>
              <w:t>供应商</w:t>
            </w:r>
            <w:r w:rsidRPr="00796A87">
              <w:rPr>
                <w:sz w:val="21"/>
                <w:szCs w:val="24"/>
              </w:rPr>
              <w:t>的电子</w:t>
            </w:r>
            <w:r w:rsidRPr="00796A87">
              <w:rPr>
                <w:rFonts w:hint="eastAsia"/>
                <w:sz w:val="21"/>
                <w:szCs w:val="24"/>
              </w:rPr>
              <w:t>响应</w:t>
            </w:r>
            <w:r w:rsidRPr="00796A87">
              <w:rPr>
                <w:sz w:val="21"/>
                <w:szCs w:val="24"/>
              </w:rPr>
              <w:t>文件未能关联定位相应内容，或者关联定位的内容与该评审项不符，</w:t>
            </w:r>
            <w:proofErr w:type="gramStart"/>
            <w:r w:rsidRPr="00796A87">
              <w:rPr>
                <w:sz w:val="21"/>
                <w:szCs w:val="24"/>
              </w:rPr>
              <w:t>导致</w:t>
            </w:r>
            <w:r w:rsidRPr="00796A87">
              <w:rPr>
                <w:rFonts w:hint="eastAsia"/>
                <w:sz w:val="21"/>
                <w:szCs w:val="24"/>
              </w:rPr>
              <w:t>磋商</w:t>
            </w:r>
            <w:proofErr w:type="gramEnd"/>
            <w:r w:rsidRPr="00796A87">
              <w:rPr>
                <w:rFonts w:hint="eastAsia"/>
                <w:sz w:val="21"/>
                <w:szCs w:val="24"/>
              </w:rPr>
              <w:t>小组</w:t>
            </w:r>
            <w:r w:rsidRPr="00796A87">
              <w:rPr>
                <w:sz w:val="21"/>
                <w:szCs w:val="24"/>
              </w:rPr>
              <w:t>无法查询并做出对</w:t>
            </w:r>
            <w:r w:rsidRPr="00796A87">
              <w:rPr>
                <w:rFonts w:hint="eastAsia"/>
                <w:sz w:val="21"/>
                <w:szCs w:val="24"/>
              </w:rPr>
              <w:t>供应商</w:t>
            </w:r>
            <w:r w:rsidRPr="00796A87">
              <w:rPr>
                <w:sz w:val="21"/>
                <w:szCs w:val="24"/>
              </w:rPr>
              <w:t>不利的评审，相关后果由</w:t>
            </w:r>
            <w:r w:rsidRPr="00796A87">
              <w:rPr>
                <w:rFonts w:hint="eastAsia"/>
                <w:sz w:val="21"/>
                <w:szCs w:val="24"/>
              </w:rPr>
              <w:t>供应商</w:t>
            </w:r>
            <w:r w:rsidRPr="00796A87">
              <w:rPr>
                <w:sz w:val="21"/>
                <w:szCs w:val="24"/>
              </w:rPr>
              <w:t>自行承担。</w:t>
            </w:r>
          </w:p>
          <w:p w:rsidR="00B32BBA" w:rsidRPr="00796A87" w:rsidRDefault="004B3AF3">
            <w:pPr>
              <w:snapToGrid w:val="0"/>
              <w:spacing w:line="340" w:lineRule="exact"/>
              <w:ind w:firstLineChars="0" w:firstLine="0"/>
              <w:jc w:val="left"/>
              <w:rPr>
                <w:rFonts w:ascii="宋体" w:hAnsi="宋体" w:cs="宋体"/>
                <w:sz w:val="21"/>
                <w:szCs w:val="21"/>
              </w:rPr>
            </w:pPr>
            <w:r w:rsidRPr="00796A87">
              <w:rPr>
                <w:rFonts w:ascii="宋体" w:hAnsi="宋体" w:cs="宋体" w:hint="eastAsia"/>
                <w:sz w:val="21"/>
                <w:szCs w:val="21"/>
              </w:rPr>
              <w:t>15.4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p>
          <w:p w:rsidR="00B32BBA" w:rsidRPr="00796A87" w:rsidRDefault="004B3AF3">
            <w:pPr>
              <w:snapToGrid w:val="0"/>
              <w:spacing w:line="340" w:lineRule="exact"/>
              <w:ind w:firstLineChars="0" w:firstLine="0"/>
              <w:jc w:val="left"/>
              <w:rPr>
                <w:rFonts w:ascii="宋体" w:hAnsi="宋体" w:cs="宋体"/>
                <w:kern w:val="0"/>
                <w:sz w:val="21"/>
                <w:szCs w:val="21"/>
              </w:rPr>
            </w:pPr>
            <w:r w:rsidRPr="00796A87">
              <w:rPr>
                <w:rFonts w:ascii="宋体" w:hAnsi="宋体" w:cs="宋体" w:hint="eastAsia"/>
                <w:sz w:val="21"/>
                <w:szCs w:val="21"/>
              </w:rPr>
              <w:t>15.5供应商编制、生成电子响应文件后应当</w:t>
            </w:r>
            <w:r w:rsidRPr="00796A87">
              <w:rPr>
                <w:rFonts w:ascii="宋体" w:hAnsi="宋体" w:cs="宋体" w:hint="eastAsia"/>
                <w:bCs/>
                <w:sz w:val="21"/>
                <w:szCs w:val="21"/>
              </w:rPr>
              <w:t>加密响应文件。供应商未按规定编制并加密的响应文件，广西政府采购云平台将予以拒收。</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lastRenderedPageBreak/>
              <w:t>7</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15.6</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供应商公章及签字</w:t>
            </w:r>
          </w:p>
        </w:tc>
        <w:tc>
          <w:tcPr>
            <w:tcW w:w="6586" w:type="dxa"/>
            <w:vAlign w:val="center"/>
          </w:tcPr>
          <w:p w:rsidR="00B32BBA" w:rsidRPr="00796A87" w:rsidRDefault="004B3AF3">
            <w:pPr>
              <w:snapToGrid w:val="0"/>
              <w:spacing w:line="380" w:lineRule="exact"/>
              <w:ind w:firstLineChars="0" w:firstLine="0"/>
              <w:jc w:val="left"/>
              <w:rPr>
                <w:rFonts w:ascii="宋体" w:hAnsi="宋体" w:cs="宋体"/>
                <w:sz w:val="21"/>
                <w:szCs w:val="24"/>
              </w:rPr>
            </w:pPr>
            <w:r w:rsidRPr="00796A87">
              <w:rPr>
                <w:rFonts w:ascii="宋体" w:hAnsi="宋体" w:cs="宋体" w:hint="eastAsia"/>
                <w:sz w:val="21"/>
                <w:szCs w:val="24"/>
              </w:rPr>
              <w:t>15.6.1本竞争性磋商文件中描述供应商的“公章”是指根据我国对公章的管理规定，用供应</w:t>
            </w:r>
            <w:proofErr w:type="gramStart"/>
            <w:r w:rsidRPr="00796A87">
              <w:rPr>
                <w:rFonts w:ascii="宋体" w:hAnsi="宋体" w:cs="宋体" w:hint="eastAsia"/>
                <w:sz w:val="21"/>
                <w:szCs w:val="24"/>
              </w:rPr>
              <w:t>商法定主体</w:t>
            </w:r>
            <w:proofErr w:type="gramEnd"/>
            <w:r w:rsidRPr="00796A87">
              <w:rPr>
                <w:rFonts w:ascii="宋体" w:hAnsi="宋体" w:cs="宋体" w:hint="eastAsia"/>
                <w:sz w:val="21"/>
                <w:szCs w:val="24"/>
              </w:rPr>
              <w:t>行为名称制作的印章，除本竞争性磋商文件有特殊规定外，供应商的其他形式印章均不能代替公章。</w:t>
            </w:r>
          </w:p>
          <w:p w:rsidR="00B32BBA" w:rsidRPr="00796A87" w:rsidRDefault="004B3AF3">
            <w:pPr>
              <w:snapToGrid w:val="0"/>
              <w:spacing w:line="380" w:lineRule="exact"/>
              <w:ind w:firstLineChars="0" w:firstLine="0"/>
              <w:jc w:val="left"/>
              <w:rPr>
                <w:rFonts w:ascii="宋体" w:hAnsi="宋体" w:cs="宋体"/>
                <w:sz w:val="21"/>
                <w:szCs w:val="24"/>
              </w:rPr>
            </w:pPr>
            <w:r w:rsidRPr="00796A87">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32BBA" w:rsidRPr="00796A87" w:rsidRDefault="004B3AF3">
            <w:pPr>
              <w:snapToGrid w:val="0"/>
              <w:spacing w:line="340" w:lineRule="exact"/>
              <w:ind w:firstLineChars="0" w:firstLine="0"/>
              <w:jc w:val="left"/>
              <w:rPr>
                <w:rFonts w:ascii="宋体" w:hAnsi="宋体" w:cs="宋体"/>
                <w:sz w:val="21"/>
                <w:szCs w:val="24"/>
              </w:rPr>
            </w:pPr>
            <w:r w:rsidRPr="00796A87">
              <w:rPr>
                <w:rFonts w:ascii="宋体" w:hAnsi="宋体" w:cs="宋体" w:hint="eastAsia"/>
                <w:sz w:val="21"/>
                <w:szCs w:val="24"/>
              </w:rPr>
              <w:t>15.6.3本竞争性磋商文件所称的“电子签章”、“电子签名”，是指经</w:t>
            </w:r>
            <w:r w:rsidRPr="00796A87">
              <w:rPr>
                <w:rFonts w:ascii="宋体" w:hAnsi="宋体" w:cs="宋体" w:hint="eastAsia"/>
                <w:bCs/>
                <w:sz w:val="21"/>
                <w:szCs w:val="21"/>
              </w:rPr>
              <w:t>广西政府采购云平台</w:t>
            </w:r>
            <w:r w:rsidRPr="00796A87">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r w:rsidRPr="00796A87">
              <w:rPr>
                <w:rFonts w:ascii="宋体" w:hAnsi="宋体" w:cs="宋体" w:hint="eastAsia"/>
                <w:sz w:val="21"/>
                <w:szCs w:val="21"/>
              </w:rPr>
              <w:t>。</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8</w:t>
            </w:r>
          </w:p>
        </w:tc>
        <w:tc>
          <w:tcPr>
            <w:tcW w:w="816" w:type="dxa"/>
            <w:vAlign w:val="center"/>
          </w:tcPr>
          <w:p w:rsidR="00B32BBA" w:rsidRPr="00796A87" w:rsidRDefault="004B3AF3">
            <w:pPr>
              <w:spacing w:line="340" w:lineRule="exact"/>
              <w:ind w:firstLineChars="0" w:firstLine="0"/>
              <w:jc w:val="center"/>
              <w:rPr>
                <w:rFonts w:ascii="宋体" w:hAnsi="宋体" w:cs="宋体"/>
                <w:sz w:val="21"/>
                <w:szCs w:val="21"/>
              </w:rPr>
            </w:pPr>
            <w:r w:rsidRPr="00796A87">
              <w:rPr>
                <w:rFonts w:ascii="宋体" w:hAnsi="宋体" w:cs="宋体" w:hint="eastAsia"/>
                <w:sz w:val="21"/>
                <w:szCs w:val="21"/>
              </w:rPr>
              <w:t>16</w:t>
            </w:r>
          </w:p>
        </w:tc>
        <w:tc>
          <w:tcPr>
            <w:tcW w:w="1324" w:type="dxa"/>
            <w:vAlign w:val="center"/>
          </w:tcPr>
          <w:p w:rsidR="00B32BBA" w:rsidRPr="00796A87" w:rsidRDefault="004B3AF3">
            <w:pPr>
              <w:spacing w:line="340" w:lineRule="exact"/>
              <w:ind w:firstLineChars="0" w:firstLine="0"/>
              <w:jc w:val="center"/>
              <w:rPr>
                <w:rFonts w:ascii="宋体" w:hAnsi="宋体" w:cs="宋体"/>
                <w:sz w:val="21"/>
                <w:szCs w:val="21"/>
              </w:rPr>
            </w:pPr>
            <w:r w:rsidRPr="00796A87">
              <w:rPr>
                <w:rFonts w:ascii="宋体" w:hAnsi="宋体" w:cs="宋体" w:hint="eastAsia"/>
                <w:sz w:val="21"/>
                <w:szCs w:val="21"/>
              </w:rPr>
              <w:t>首次响应文件的提交、撤回、修改</w:t>
            </w:r>
          </w:p>
        </w:tc>
        <w:tc>
          <w:tcPr>
            <w:tcW w:w="6586" w:type="dxa"/>
            <w:vAlign w:val="center"/>
          </w:tcPr>
          <w:p w:rsidR="00B32BBA" w:rsidRPr="00796A87" w:rsidRDefault="004B3AF3">
            <w:pPr>
              <w:spacing w:line="340" w:lineRule="exact"/>
              <w:ind w:firstLineChars="0" w:firstLine="0"/>
              <w:rPr>
                <w:rFonts w:ascii="宋体" w:hAnsi="宋体" w:cs="宋体"/>
                <w:bCs/>
                <w:sz w:val="21"/>
                <w:szCs w:val="21"/>
              </w:rPr>
            </w:pPr>
            <w:r w:rsidRPr="00796A87">
              <w:rPr>
                <w:rFonts w:ascii="宋体" w:hAnsi="宋体" w:cs="宋体" w:hint="eastAsia"/>
                <w:sz w:val="21"/>
                <w:szCs w:val="21"/>
              </w:rPr>
              <w:t>16.1响应文件的提交截止时间：</w:t>
            </w:r>
            <w:r w:rsidR="00547AFD" w:rsidRPr="00796A87">
              <w:rPr>
                <w:rFonts w:ascii="宋体" w:hAnsi="宋体" w:cs="宋体" w:hint="eastAsia"/>
                <w:sz w:val="21"/>
                <w:szCs w:val="21"/>
              </w:rPr>
              <w:t>详见第一章竞争性磋商公告。</w:t>
            </w:r>
          </w:p>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sz w:val="21"/>
                <w:szCs w:val="21"/>
              </w:rPr>
              <w:t>16.2地点：通过</w:t>
            </w:r>
            <w:r w:rsidRPr="00796A87">
              <w:rPr>
                <w:rFonts w:ascii="宋体" w:hAnsi="宋体" w:cs="宋体" w:hint="eastAsia"/>
                <w:bCs/>
                <w:sz w:val="21"/>
                <w:szCs w:val="21"/>
              </w:rPr>
              <w:t>广西政府采购云平台</w:t>
            </w:r>
            <w:r w:rsidRPr="00796A87">
              <w:rPr>
                <w:rFonts w:ascii="宋体" w:hAnsi="宋体" w:cs="宋体" w:hint="eastAsia"/>
                <w:sz w:val="21"/>
                <w:szCs w:val="21"/>
              </w:rPr>
              <w:t>在线提交。</w:t>
            </w:r>
          </w:p>
          <w:p w:rsidR="00B32BBA" w:rsidRPr="00796A87" w:rsidRDefault="004B3AF3">
            <w:pPr>
              <w:adjustRightInd w:val="0"/>
              <w:snapToGrid w:val="0"/>
              <w:spacing w:line="340" w:lineRule="exact"/>
              <w:ind w:firstLineChars="0" w:firstLine="0"/>
              <w:rPr>
                <w:rFonts w:ascii="宋体" w:hAnsi="宋体" w:cs="宋体"/>
                <w:bCs/>
                <w:sz w:val="21"/>
                <w:szCs w:val="21"/>
              </w:rPr>
            </w:pPr>
            <w:r w:rsidRPr="00796A87">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796A87">
              <w:rPr>
                <w:rFonts w:ascii="宋体" w:hAnsi="宋体" w:cs="宋体" w:hint="eastAsia"/>
                <w:kern w:val="0"/>
                <w:sz w:val="21"/>
                <w:szCs w:val="21"/>
              </w:rPr>
              <w:t>在响应文件提交截止时间后的响应文件有效期内，供应商不得撤回其响应文件。</w:t>
            </w:r>
            <w:r w:rsidRPr="00796A87">
              <w:rPr>
                <w:rFonts w:ascii="宋体" w:hAnsi="宋体" w:cs="宋体" w:hint="eastAsia"/>
                <w:bCs/>
                <w:sz w:val="21"/>
                <w:szCs w:val="21"/>
              </w:rPr>
              <w:t>响应文件提交截止时间止未成功将电子响应文件上传广西政府采购云平台的，视为未提交响应文件。</w:t>
            </w:r>
          </w:p>
          <w:p w:rsidR="00B32BBA" w:rsidRPr="00796A87" w:rsidRDefault="004B3AF3">
            <w:pPr>
              <w:tabs>
                <w:tab w:val="left" w:pos="1305"/>
              </w:tabs>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16.4除竞争性磋商文件另有规定外，供应商所提交的响应文件不予退还。</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9</w:t>
            </w:r>
          </w:p>
        </w:tc>
        <w:tc>
          <w:tcPr>
            <w:tcW w:w="816" w:type="dxa"/>
            <w:vAlign w:val="center"/>
          </w:tcPr>
          <w:p w:rsidR="00B32BBA" w:rsidRPr="00796A87" w:rsidRDefault="004B3AF3">
            <w:pPr>
              <w:spacing w:line="340" w:lineRule="exact"/>
              <w:ind w:firstLineChars="0" w:firstLine="0"/>
              <w:jc w:val="center"/>
              <w:rPr>
                <w:rFonts w:ascii="宋体" w:hAnsi="宋体" w:cs="宋体"/>
                <w:sz w:val="21"/>
                <w:szCs w:val="21"/>
              </w:rPr>
            </w:pPr>
            <w:r w:rsidRPr="00796A87">
              <w:rPr>
                <w:rFonts w:ascii="宋体" w:hAnsi="宋体" w:cs="宋体" w:hint="eastAsia"/>
                <w:sz w:val="21"/>
                <w:szCs w:val="21"/>
              </w:rPr>
              <w:t>17</w:t>
            </w:r>
          </w:p>
        </w:tc>
        <w:tc>
          <w:tcPr>
            <w:tcW w:w="1324" w:type="dxa"/>
            <w:vAlign w:val="center"/>
          </w:tcPr>
          <w:p w:rsidR="00B32BBA" w:rsidRPr="00796A87" w:rsidRDefault="004B3AF3">
            <w:pPr>
              <w:spacing w:line="340" w:lineRule="exact"/>
              <w:ind w:firstLineChars="0" w:firstLine="0"/>
              <w:jc w:val="center"/>
              <w:rPr>
                <w:rFonts w:ascii="宋体" w:hAnsi="宋体" w:cs="宋体"/>
                <w:sz w:val="21"/>
                <w:szCs w:val="21"/>
              </w:rPr>
            </w:pPr>
            <w:r w:rsidRPr="00796A87">
              <w:rPr>
                <w:rFonts w:ascii="宋体" w:hAnsi="宋体" w:cs="宋体" w:hint="eastAsia"/>
                <w:sz w:val="21"/>
                <w:szCs w:val="21"/>
              </w:rPr>
              <w:t>响应文件的解密</w:t>
            </w:r>
          </w:p>
        </w:tc>
        <w:tc>
          <w:tcPr>
            <w:tcW w:w="6586" w:type="dxa"/>
            <w:vAlign w:val="center"/>
          </w:tcPr>
          <w:p w:rsidR="00B32BBA" w:rsidRPr="00796A87" w:rsidRDefault="004B3AF3">
            <w:pPr>
              <w:tabs>
                <w:tab w:val="left" w:pos="1305"/>
              </w:tabs>
              <w:spacing w:line="340" w:lineRule="exact"/>
              <w:ind w:firstLineChars="0" w:firstLine="0"/>
              <w:rPr>
                <w:rFonts w:ascii="宋体" w:hAnsi="宋体" w:cs="宋体"/>
                <w:kern w:val="0"/>
                <w:sz w:val="21"/>
                <w:szCs w:val="21"/>
              </w:rPr>
            </w:pPr>
            <w:r w:rsidRPr="00796A87">
              <w:rPr>
                <w:rFonts w:ascii="宋体" w:hAnsi="宋体" w:cs="宋体"/>
                <w:kern w:val="0"/>
                <w:sz w:val="21"/>
                <w:szCs w:val="21"/>
              </w:rPr>
              <w:t>响应文件提交截止时间后，采购代理机构开启解密响应文件操作，</w:t>
            </w:r>
            <w:r w:rsidRPr="00796A87">
              <w:rPr>
                <w:rFonts w:ascii="宋体" w:hAnsi="宋体" w:cs="宋体" w:hint="eastAsia"/>
                <w:bCs/>
                <w:sz w:val="21"/>
                <w:szCs w:val="21"/>
              </w:rPr>
              <w:t>广西政府采购云平台</w:t>
            </w:r>
            <w:r w:rsidRPr="00796A87">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796A87">
              <w:rPr>
                <w:rFonts w:ascii="宋体" w:hAnsi="宋体" w:cs="宋体" w:hint="eastAsia"/>
                <w:kern w:val="0"/>
                <w:sz w:val="21"/>
                <w:szCs w:val="21"/>
              </w:rPr>
              <w:t>；供应商未在上述规定的时间、电子邮箱提交的电子备份响应文件，采购代理机构不予接收</w:t>
            </w:r>
            <w:r w:rsidRPr="00796A87">
              <w:rPr>
                <w:rFonts w:ascii="宋体" w:hAnsi="宋体" w:cs="宋体" w:hint="eastAsia"/>
                <w:kern w:val="0"/>
                <w:sz w:val="21"/>
                <w:szCs w:val="21"/>
              </w:rPr>
              <w:lastRenderedPageBreak/>
              <w:t>或承认。</w:t>
            </w:r>
            <w:r w:rsidRPr="00796A87">
              <w:rPr>
                <w:rFonts w:ascii="宋体" w:hAnsi="宋体" w:cs="宋体"/>
                <w:kern w:val="0"/>
                <w:sz w:val="21"/>
                <w:szCs w:val="21"/>
              </w:rPr>
              <w:t>采购代理机构收到电子备份响应文件后按</w:t>
            </w:r>
            <w:r w:rsidRPr="00796A87">
              <w:rPr>
                <w:rFonts w:ascii="宋体" w:hAnsi="宋体" w:cs="宋体" w:hint="eastAsia"/>
                <w:bCs/>
                <w:sz w:val="21"/>
                <w:szCs w:val="21"/>
              </w:rPr>
              <w:t>广西政府采购云平台</w:t>
            </w:r>
            <w:r w:rsidRPr="00796A87">
              <w:rPr>
                <w:rFonts w:ascii="宋体" w:hAnsi="宋体" w:cs="宋体"/>
                <w:kern w:val="0"/>
                <w:sz w:val="21"/>
                <w:szCs w:val="21"/>
              </w:rPr>
              <w:t>操作规范上传至</w:t>
            </w:r>
            <w:r w:rsidRPr="00796A87">
              <w:rPr>
                <w:rFonts w:ascii="宋体" w:hAnsi="宋体" w:cs="宋体" w:hint="eastAsia"/>
                <w:bCs/>
                <w:sz w:val="21"/>
                <w:szCs w:val="21"/>
              </w:rPr>
              <w:t>广西政府采购云平台</w:t>
            </w:r>
            <w:r w:rsidRPr="00796A87">
              <w:rPr>
                <w:rFonts w:ascii="宋体" w:hAnsi="宋体" w:cs="宋体"/>
                <w:kern w:val="0"/>
                <w:sz w:val="21"/>
                <w:szCs w:val="21"/>
              </w:rPr>
              <w:t>，电子备份响应文件上</w:t>
            </w:r>
            <w:proofErr w:type="gramStart"/>
            <w:r w:rsidRPr="00796A87">
              <w:rPr>
                <w:rFonts w:ascii="宋体" w:hAnsi="宋体" w:cs="宋体"/>
                <w:kern w:val="0"/>
                <w:sz w:val="21"/>
                <w:szCs w:val="21"/>
              </w:rPr>
              <w:t>传成功</w:t>
            </w:r>
            <w:proofErr w:type="gramEnd"/>
            <w:r w:rsidRPr="00796A87">
              <w:rPr>
                <w:rFonts w:ascii="宋体" w:hAnsi="宋体" w:cs="宋体"/>
                <w:kern w:val="0"/>
                <w:sz w:val="21"/>
                <w:szCs w:val="21"/>
              </w:rPr>
              <w:t>后，</w:t>
            </w:r>
            <w:proofErr w:type="gramStart"/>
            <w:r w:rsidRPr="00796A87">
              <w:rPr>
                <w:rFonts w:ascii="宋体" w:hAnsi="宋体" w:cs="宋体"/>
                <w:kern w:val="0"/>
                <w:sz w:val="21"/>
                <w:szCs w:val="21"/>
              </w:rPr>
              <w:t>供应商原上</w:t>
            </w:r>
            <w:proofErr w:type="gramEnd"/>
            <w:r w:rsidRPr="00796A87">
              <w:rPr>
                <w:rFonts w:ascii="宋体" w:hAnsi="宋体" w:cs="宋体"/>
                <w:kern w:val="0"/>
                <w:sz w:val="21"/>
                <w:szCs w:val="21"/>
              </w:rPr>
              <w:t>传的“电子加密响应文件”自动失效。若供应商在规定时间内无法解密或解密失败且未在规定的时间内提供电子备份响应文件的（包含提供的电子备份响应文件无效或无法解密的情况），视为供应商放弃</w:t>
            </w:r>
            <w:r w:rsidRPr="00796A87">
              <w:rPr>
                <w:rFonts w:ascii="宋体" w:hAnsi="宋体" w:cs="宋体" w:hint="eastAsia"/>
                <w:kern w:val="0"/>
                <w:sz w:val="21"/>
                <w:szCs w:val="21"/>
              </w:rPr>
              <w:t>磋商。</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lastRenderedPageBreak/>
              <w:t>10</w:t>
            </w:r>
          </w:p>
        </w:tc>
        <w:tc>
          <w:tcPr>
            <w:tcW w:w="816" w:type="dxa"/>
            <w:vAlign w:val="center"/>
          </w:tcPr>
          <w:p w:rsidR="00B32BBA" w:rsidRPr="00796A87" w:rsidRDefault="004B3AF3">
            <w:pPr>
              <w:spacing w:line="340" w:lineRule="exact"/>
              <w:ind w:firstLineChars="50" w:firstLine="105"/>
              <w:jc w:val="center"/>
              <w:rPr>
                <w:rFonts w:ascii="宋体" w:hAnsi="宋体" w:cs="宋体"/>
                <w:kern w:val="0"/>
                <w:position w:val="-2"/>
                <w:sz w:val="21"/>
                <w:szCs w:val="21"/>
              </w:rPr>
            </w:pPr>
            <w:r w:rsidRPr="00796A87">
              <w:rPr>
                <w:rFonts w:ascii="宋体" w:hAnsi="宋体" w:cs="宋体" w:hint="eastAsia"/>
                <w:kern w:val="0"/>
                <w:position w:val="-2"/>
                <w:sz w:val="21"/>
                <w:szCs w:val="21"/>
              </w:rPr>
              <w:t>18.1</w:t>
            </w:r>
          </w:p>
        </w:tc>
        <w:tc>
          <w:tcPr>
            <w:tcW w:w="1324" w:type="dxa"/>
            <w:vAlign w:val="center"/>
          </w:tcPr>
          <w:p w:rsidR="00B32BBA" w:rsidRPr="00796A87" w:rsidRDefault="004B3AF3">
            <w:pPr>
              <w:spacing w:line="340" w:lineRule="exact"/>
              <w:ind w:firstLineChars="0" w:firstLine="0"/>
              <w:jc w:val="center"/>
              <w:rPr>
                <w:rFonts w:ascii="宋体" w:hAnsi="宋体" w:cs="宋体"/>
                <w:sz w:val="21"/>
                <w:szCs w:val="21"/>
              </w:rPr>
            </w:pPr>
            <w:r w:rsidRPr="00796A87">
              <w:rPr>
                <w:rFonts w:ascii="宋体" w:hAnsi="宋体" w:cs="宋体" w:hint="eastAsia"/>
                <w:sz w:val="21"/>
                <w:szCs w:val="21"/>
              </w:rPr>
              <w:t>磋商小组组成</w:t>
            </w:r>
          </w:p>
        </w:tc>
        <w:tc>
          <w:tcPr>
            <w:tcW w:w="6586" w:type="dxa"/>
            <w:vAlign w:val="center"/>
          </w:tcPr>
          <w:p w:rsidR="00B32BBA" w:rsidRPr="00796A87" w:rsidRDefault="004B3AF3">
            <w:pPr>
              <w:tabs>
                <w:tab w:val="left" w:pos="1140"/>
              </w:tabs>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磋商及评审组织工作由采购代理机构负责，具体磋商、评审工作由依法组建的磋商小组负责，磋商小组由采购人代表和专家评委3人以上（含3人）单数组成，其中评审专家人数不得</w:t>
            </w:r>
            <w:proofErr w:type="gramStart"/>
            <w:r w:rsidRPr="00796A87">
              <w:rPr>
                <w:rFonts w:ascii="宋体" w:hAnsi="宋体" w:cs="宋体" w:hint="eastAsia"/>
                <w:kern w:val="0"/>
                <w:sz w:val="21"/>
                <w:szCs w:val="21"/>
              </w:rPr>
              <w:t>少于磋商</w:t>
            </w:r>
            <w:proofErr w:type="gramEnd"/>
            <w:r w:rsidRPr="00796A87">
              <w:rPr>
                <w:rFonts w:ascii="宋体" w:hAnsi="宋体" w:cs="宋体" w:hint="eastAsia"/>
                <w:kern w:val="0"/>
                <w:sz w:val="21"/>
                <w:szCs w:val="21"/>
              </w:rPr>
              <w:t>小组成员总数的2/3。</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11</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18.2</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磋商时间、地点、人员</w:t>
            </w:r>
          </w:p>
        </w:tc>
        <w:tc>
          <w:tcPr>
            <w:tcW w:w="6586" w:type="dxa"/>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18.2.1 磋商时间：首次响应文件提交截止时间后。</w:t>
            </w:r>
          </w:p>
          <w:p w:rsidR="00B32BBA" w:rsidRPr="00796A87" w:rsidRDefault="004B3AF3">
            <w:pPr>
              <w:spacing w:line="340" w:lineRule="exact"/>
              <w:ind w:firstLineChars="0" w:firstLine="0"/>
              <w:rPr>
                <w:rFonts w:ascii="宋体" w:hAnsi="宋体" w:cs="宋体"/>
                <w:bCs/>
                <w:sz w:val="21"/>
                <w:szCs w:val="21"/>
              </w:rPr>
            </w:pPr>
            <w:r w:rsidRPr="00796A87">
              <w:rPr>
                <w:rFonts w:ascii="宋体" w:hAnsi="宋体" w:cs="宋体" w:hint="eastAsia"/>
                <w:kern w:val="0"/>
                <w:sz w:val="21"/>
                <w:szCs w:val="21"/>
              </w:rPr>
              <w:t>18.2.2 磋商地点：</w:t>
            </w:r>
            <w:r w:rsidRPr="00796A87">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796A87">
              <w:rPr>
                <w:rFonts w:ascii="宋体" w:hAnsi="宋体" w:cs="宋体" w:hint="eastAsia"/>
                <w:bCs/>
                <w:sz w:val="21"/>
                <w:szCs w:val="21"/>
              </w:rPr>
              <w:t>导致磋商</w:t>
            </w:r>
            <w:proofErr w:type="gramEnd"/>
            <w:r w:rsidRPr="00796A87">
              <w:rPr>
                <w:rFonts w:ascii="宋体" w:hAnsi="宋体" w:cs="宋体" w:hint="eastAsia"/>
                <w:bCs/>
                <w:sz w:val="21"/>
                <w:szCs w:val="21"/>
              </w:rPr>
              <w:t>小组无法及时</w:t>
            </w:r>
            <w:proofErr w:type="gramStart"/>
            <w:r w:rsidRPr="00796A87">
              <w:rPr>
                <w:rFonts w:ascii="宋体" w:hAnsi="宋体" w:cs="宋体" w:hint="eastAsia"/>
                <w:bCs/>
                <w:sz w:val="21"/>
                <w:szCs w:val="21"/>
              </w:rPr>
              <w:t>与其取得</w:t>
            </w:r>
            <w:proofErr w:type="gramEnd"/>
            <w:r w:rsidRPr="00796A87">
              <w:rPr>
                <w:rFonts w:ascii="宋体" w:hAnsi="宋体" w:cs="宋体" w:hint="eastAsia"/>
                <w:bCs/>
                <w:sz w:val="21"/>
                <w:szCs w:val="21"/>
              </w:rPr>
              <w:t>联系，从而造成供应商未按规定参与磋商或报价的，其不利后果由供应商自行承担。</w:t>
            </w:r>
          </w:p>
          <w:p w:rsidR="00B32BBA" w:rsidRPr="00796A87" w:rsidRDefault="004B3AF3">
            <w:pPr>
              <w:spacing w:line="340" w:lineRule="exact"/>
              <w:ind w:firstLineChars="0" w:firstLine="0"/>
              <w:rPr>
                <w:rFonts w:ascii="宋体" w:hAnsi="宋体" w:cs="宋体"/>
                <w:bCs/>
                <w:sz w:val="21"/>
                <w:szCs w:val="21"/>
              </w:rPr>
            </w:pPr>
            <w:r w:rsidRPr="00796A87">
              <w:rPr>
                <w:rFonts w:ascii="宋体" w:hAnsi="宋体" w:cs="宋体" w:hint="eastAsia"/>
                <w:bCs/>
                <w:sz w:val="21"/>
                <w:szCs w:val="21"/>
              </w:rPr>
              <w:t>18.2.3磋商参加人员：供应</w:t>
            </w:r>
            <w:proofErr w:type="gramStart"/>
            <w:r w:rsidRPr="00796A87">
              <w:rPr>
                <w:rFonts w:ascii="宋体" w:hAnsi="宋体" w:cs="宋体" w:hint="eastAsia"/>
                <w:bCs/>
                <w:sz w:val="21"/>
                <w:szCs w:val="21"/>
              </w:rPr>
              <w:t>商法定</w:t>
            </w:r>
            <w:proofErr w:type="gramEnd"/>
            <w:r w:rsidRPr="00796A87">
              <w:rPr>
                <w:rFonts w:ascii="宋体" w:hAnsi="宋体" w:cs="宋体" w:hint="eastAsia"/>
                <w:bCs/>
                <w:sz w:val="21"/>
                <w:szCs w:val="21"/>
              </w:rPr>
              <w:t>代表人或相应的委托代理人参加磋商。请供应商实时登录广西政府采购云平台等候在线磋商。</w:t>
            </w:r>
          </w:p>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bCs/>
                <w:sz w:val="21"/>
                <w:szCs w:val="21"/>
              </w:rPr>
              <w:t>18.2.4 首次响应文件提交截止时间后，登录广西政府采购云平台在线解密开启。</w:t>
            </w:r>
          </w:p>
        </w:tc>
      </w:tr>
      <w:tr w:rsidR="00B32BBA" w:rsidRPr="00796A87">
        <w:trPr>
          <w:trHeight w:val="515"/>
        </w:trPr>
        <w:tc>
          <w:tcPr>
            <w:tcW w:w="788" w:type="dxa"/>
            <w:vAlign w:val="center"/>
          </w:tcPr>
          <w:p w:rsidR="00B32BBA" w:rsidRPr="00796A87" w:rsidRDefault="004B3AF3">
            <w:pPr>
              <w:spacing w:line="340" w:lineRule="exact"/>
              <w:ind w:firstLineChars="0" w:firstLine="0"/>
              <w:jc w:val="center"/>
              <w:rPr>
                <w:rFonts w:ascii="宋体" w:hAnsi="宋体" w:cs="宋体"/>
                <w:kern w:val="0"/>
                <w:position w:val="-2"/>
                <w:sz w:val="21"/>
                <w:szCs w:val="21"/>
              </w:rPr>
            </w:pPr>
            <w:r w:rsidRPr="00796A87">
              <w:rPr>
                <w:rFonts w:ascii="宋体" w:hAnsi="宋体" w:cs="宋体" w:hint="eastAsia"/>
                <w:kern w:val="0"/>
                <w:position w:val="-2"/>
                <w:sz w:val="21"/>
                <w:szCs w:val="21"/>
              </w:rPr>
              <w:t>12</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19.2</w:t>
            </w:r>
          </w:p>
        </w:tc>
        <w:tc>
          <w:tcPr>
            <w:tcW w:w="1324" w:type="dxa"/>
            <w:vAlign w:val="center"/>
          </w:tcPr>
          <w:p w:rsidR="00B32BBA" w:rsidRPr="00796A87" w:rsidRDefault="004B3AF3">
            <w:pPr>
              <w:spacing w:line="340" w:lineRule="exact"/>
              <w:ind w:leftChars="14" w:left="34" w:firstLineChars="0" w:firstLine="0"/>
              <w:jc w:val="center"/>
              <w:rPr>
                <w:rFonts w:ascii="宋体" w:hAnsi="宋体" w:cs="宋体"/>
                <w:kern w:val="0"/>
                <w:sz w:val="21"/>
                <w:szCs w:val="21"/>
              </w:rPr>
            </w:pPr>
            <w:r w:rsidRPr="00796A87">
              <w:rPr>
                <w:rFonts w:ascii="宋体" w:hAnsi="宋体" w:cs="宋体" w:hint="eastAsia"/>
                <w:kern w:val="0"/>
                <w:sz w:val="21"/>
                <w:szCs w:val="21"/>
              </w:rPr>
              <w:t>评审办法</w:t>
            </w:r>
          </w:p>
        </w:tc>
        <w:tc>
          <w:tcPr>
            <w:tcW w:w="6586" w:type="dxa"/>
            <w:vAlign w:val="center"/>
          </w:tcPr>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sz w:val="21"/>
                <w:szCs w:val="21"/>
              </w:rPr>
              <w:t>综合评分法，具体详见第四章“评审办法”。</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13</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26</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信用查询</w:t>
            </w:r>
          </w:p>
        </w:tc>
        <w:tc>
          <w:tcPr>
            <w:tcW w:w="6586" w:type="dxa"/>
            <w:vAlign w:val="center"/>
          </w:tcPr>
          <w:p w:rsidR="00B32BBA" w:rsidRPr="00796A87" w:rsidRDefault="004B3AF3">
            <w:pPr>
              <w:spacing w:line="340" w:lineRule="exact"/>
              <w:ind w:leftChars="20" w:left="73" w:hangingChars="12" w:hanging="25"/>
              <w:rPr>
                <w:rFonts w:ascii="宋体" w:hAnsi="宋体" w:cs="宋体"/>
                <w:kern w:val="0"/>
                <w:sz w:val="21"/>
                <w:szCs w:val="21"/>
              </w:rPr>
            </w:pPr>
            <w:r w:rsidRPr="00796A87">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796A87">
              <w:rPr>
                <w:rFonts w:ascii="宋体" w:hAnsi="宋体" w:cs="宋体" w:hint="eastAsia"/>
                <w:kern w:val="0"/>
                <w:sz w:val="21"/>
                <w:szCs w:val="21"/>
              </w:rPr>
              <w:t>桂财采〔2016〕</w:t>
            </w:r>
            <w:proofErr w:type="gramEnd"/>
            <w:r w:rsidRPr="00796A87">
              <w:rPr>
                <w:rFonts w:ascii="宋体" w:hAnsi="宋体" w:cs="宋体" w:hint="eastAsia"/>
                <w:kern w:val="0"/>
                <w:sz w:val="21"/>
                <w:szCs w:val="21"/>
              </w:rPr>
              <w:t>37），由采购代理机构对第一成交候选人进行信用查询：</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（1）查询渠道：“信用中国”网站(www.creditchina.gov.cn)、中国政府采购网(www.ccgp.gov.cn)等；</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（2）查询截止时间：成交通知书发出前；</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（3）信用信息查询记录和证据留存方式：在查询网站中直接打印查询记录，打印材料作为采购活动资料保存；</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（4）</w:t>
            </w:r>
            <w:r w:rsidRPr="00796A87">
              <w:rPr>
                <w:rFonts w:ascii="宋体" w:hAnsi="宋体" w:cs="宋体" w:hint="eastAsia"/>
                <w:sz w:val="21"/>
                <w:szCs w:val="21"/>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14</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27</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成交公告</w:t>
            </w:r>
          </w:p>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及成交通知书</w:t>
            </w:r>
          </w:p>
        </w:tc>
        <w:tc>
          <w:tcPr>
            <w:tcW w:w="6586" w:type="dxa"/>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27.3在发布成交公告的同时，采购代理机构向成交供应商发出成交通</w:t>
            </w:r>
            <w:r w:rsidRPr="00796A87">
              <w:rPr>
                <w:rFonts w:ascii="宋体" w:hAnsi="宋体" w:cs="宋体" w:hint="eastAsia"/>
                <w:kern w:val="0"/>
                <w:sz w:val="21"/>
                <w:szCs w:val="21"/>
              </w:rPr>
              <w:lastRenderedPageBreak/>
              <w:t>知书。成交供应商应自接到通知之日起七个工作日内，办理成交通知书领取手续。</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lastRenderedPageBreak/>
              <w:t>15</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28.1</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履约保证金</w:t>
            </w:r>
          </w:p>
        </w:tc>
        <w:tc>
          <w:tcPr>
            <w:tcW w:w="6586" w:type="dxa"/>
            <w:vAlign w:val="center"/>
          </w:tcPr>
          <w:p w:rsidR="00B32BBA" w:rsidRPr="00796A87" w:rsidRDefault="004B3AF3" w:rsidP="00BB2052">
            <w:pPr>
              <w:spacing w:line="380" w:lineRule="exact"/>
              <w:ind w:firstLineChars="0" w:firstLine="0"/>
              <w:rPr>
                <w:rFonts w:ascii="宋体" w:hAnsi="宋体" w:cs="宋体"/>
                <w:b/>
                <w:sz w:val="21"/>
                <w:szCs w:val="21"/>
              </w:rPr>
            </w:pPr>
            <w:r w:rsidRPr="00796A87">
              <w:rPr>
                <w:rFonts w:ascii="宋体" w:hAnsi="宋体" w:cs="宋体" w:hint="eastAsia"/>
                <w:kern w:val="0"/>
                <w:sz w:val="21"/>
                <w:szCs w:val="21"/>
              </w:rPr>
              <w:t>本项目履约保证金金额：如为中型企业成交的按合同金额的2%交纳（人民币，四舍五入到元），如为小</w:t>
            </w:r>
            <w:proofErr w:type="gramStart"/>
            <w:r w:rsidRPr="00796A87">
              <w:rPr>
                <w:rFonts w:ascii="宋体" w:hAnsi="宋体" w:cs="宋体" w:hint="eastAsia"/>
                <w:kern w:val="0"/>
                <w:sz w:val="21"/>
                <w:szCs w:val="21"/>
              </w:rPr>
              <w:t>微企业</w:t>
            </w:r>
            <w:proofErr w:type="gramEnd"/>
            <w:r w:rsidRPr="00796A87">
              <w:rPr>
                <w:rFonts w:ascii="宋体" w:hAnsi="宋体" w:cs="宋体" w:hint="eastAsia"/>
                <w:kern w:val="0"/>
                <w:sz w:val="21"/>
                <w:szCs w:val="21"/>
              </w:rPr>
              <w:t>成交的则免收履约保证金。成交供应商在成交通知书发出之日起</w:t>
            </w:r>
            <w:r w:rsidR="00BB2052" w:rsidRPr="00796A87">
              <w:rPr>
                <w:rFonts w:ascii="宋体" w:hAnsi="宋体" w:cs="宋体" w:hint="eastAsia"/>
                <w:kern w:val="0"/>
                <w:sz w:val="21"/>
                <w:szCs w:val="21"/>
              </w:rPr>
              <w:t>8</w:t>
            </w:r>
            <w:r w:rsidRPr="00796A87">
              <w:rPr>
                <w:rFonts w:ascii="宋体" w:hAnsi="宋体" w:cs="宋体" w:hint="eastAsia"/>
                <w:kern w:val="0"/>
                <w:sz w:val="21"/>
                <w:szCs w:val="21"/>
              </w:rPr>
              <w:t>个工作日内且在与采购人签订合同前将履约保证金以支票、汇票、本票或者金融机构、担保机构出具的保函等非现金形式提交至采购人指定的账户，否则，不予签订合同。</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16</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29.1</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签订合同时间</w:t>
            </w:r>
          </w:p>
        </w:tc>
        <w:tc>
          <w:tcPr>
            <w:tcW w:w="6586"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成交通知书发出之日起8个工作日内。成交供应商领取成交通知书后，应按规定与采购人签订合同。</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17</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29.3</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政府采购合同公告</w:t>
            </w:r>
          </w:p>
        </w:tc>
        <w:tc>
          <w:tcPr>
            <w:tcW w:w="6586"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sz w:val="21"/>
                <w:szCs w:val="21"/>
              </w:rPr>
              <w:t>采购人应当自政府采购合同签订之日起2个工作日内，将政府采购合同在省级以上人民政府财政部门指定的媒体上公告，但政府采购合同中涉及国家秘密、商业秘密的内容除外。</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18</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30.1</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采购代理服务费</w:t>
            </w:r>
          </w:p>
        </w:tc>
        <w:tc>
          <w:tcPr>
            <w:tcW w:w="6586" w:type="dxa"/>
          </w:tcPr>
          <w:p w:rsidR="00B32BBA" w:rsidRPr="00796A87" w:rsidRDefault="004B3AF3" w:rsidP="00834AA1">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本项目代理服务费按</w:t>
            </w:r>
            <w:r w:rsidR="009F001D" w:rsidRPr="00796A87">
              <w:rPr>
                <w:rFonts w:ascii="宋体" w:hAnsi="宋体" w:cs="宋体" w:hint="eastAsia"/>
                <w:kern w:val="0"/>
                <w:sz w:val="21"/>
                <w:szCs w:val="21"/>
              </w:rPr>
              <w:t>固定金额人民币</w:t>
            </w:r>
            <w:r w:rsidR="00834AA1">
              <w:rPr>
                <w:rFonts w:ascii="宋体" w:hAnsi="宋体" w:cs="宋体" w:hint="eastAsia"/>
                <w:kern w:val="0"/>
                <w:sz w:val="21"/>
                <w:szCs w:val="21"/>
              </w:rPr>
              <w:t>陆仟元整</w:t>
            </w:r>
            <w:r w:rsidR="009F001D" w:rsidRPr="00796A87">
              <w:rPr>
                <w:rFonts w:ascii="宋体" w:hAnsi="宋体" w:cs="宋体" w:hint="eastAsia"/>
                <w:kern w:val="0"/>
                <w:sz w:val="21"/>
                <w:szCs w:val="21"/>
              </w:rPr>
              <w:t>（￥</w:t>
            </w:r>
            <w:r w:rsidR="00834AA1">
              <w:rPr>
                <w:rFonts w:ascii="宋体" w:hAnsi="宋体" w:cs="宋体"/>
                <w:kern w:val="0"/>
                <w:sz w:val="21"/>
                <w:szCs w:val="21"/>
              </w:rPr>
              <w:t>6</w:t>
            </w:r>
            <w:r w:rsidR="009F001D" w:rsidRPr="00796A87">
              <w:rPr>
                <w:rFonts w:ascii="宋体" w:hAnsi="宋体" w:cs="宋体" w:hint="eastAsia"/>
                <w:kern w:val="0"/>
                <w:sz w:val="21"/>
                <w:szCs w:val="21"/>
              </w:rPr>
              <w:t>000.00）计取</w:t>
            </w:r>
            <w:r w:rsidRPr="00796A87">
              <w:rPr>
                <w:rFonts w:ascii="宋体" w:hAnsi="宋体" w:cs="宋体" w:hint="eastAsia"/>
                <w:kern w:val="0"/>
                <w:sz w:val="21"/>
                <w:szCs w:val="21"/>
              </w:rPr>
              <w:t>，由成交供应商在成交公告发布之日起5个工作日内，向采购代理机构一次性支付。</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19</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33</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解释权</w:t>
            </w:r>
          </w:p>
        </w:tc>
        <w:tc>
          <w:tcPr>
            <w:tcW w:w="6586" w:type="dxa"/>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20</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34</w:t>
            </w:r>
          </w:p>
        </w:tc>
        <w:tc>
          <w:tcPr>
            <w:tcW w:w="1324"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监督管理机构</w:t>
            </w:r>
          </w:p>
        </w:tc>
        <w:tc>
          <w:tcPr>
            <w:tcW w:w="6586" w:type="dxa"/>
            <w:vAlign w:val="center"/>
          </w:tcPr>
          <w:p w:rsidR="00B32BBA" w:rsidRPr="00796A87" w:rsidRDefault="00200340">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恭城瑶族自治县政府采购管理办公室</w:t>
            </w:r>
            <w:r w:rsidR="004B3AF3" w:rsidRPr="00796A87">
              <w:rPr>
                <w:rFonts w:ascii="宋体" w:hAnsi="宋体" w:cs="宋体" w:hint="eastAsia"/>
                <w:kern w:val="0"/>
                <w:sz w:val="21"/>
                <w:szCs w:val="21"/>
              </w:rPr>
              <w:t xml:space="preserve">    联系电话：</w:t>
            </w:r>
            <w:r w:rsidRPr="00796A87">
              <w:rPr>
                <w:rFonts w:ascii="宋体" w:hAnsi="宋体" w:cs="宋体"/>
                <w:kern w:val="0"/>
                <w:sz w:val="21"/>
                <w:szCs w:val="21"/>
              </w:rPr>
              <w:t>0773-8212104</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21</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35</w:t>
            </w:r>
          </w:p>
        </w:tc>
        <w:tc>
          <w:tcPr>
            <w:tcW w:w="1324"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中小企业</w:t>
            </w:r>
          </w:p>
        </w:tc>
        <w:tc>
          <w:tcPr>
            <w:tcW w:w="6586"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 根据《政府采购促进中小企业发展管理办法》（财库〔2020〕46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2.本项目所属行业为建筑业。</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3.供应商确定自身属于上述定义的中小企业时，应按第七章</w:t>
            </w:r>
            <w:proofErr w:type="gramStart"/>
            <w:r w:rsidRPr="00796A87">
              <w:rPr>
                <w:rFonts w:ascii="宋体" w:hAnsi="宋体" w:cs="宋体" w:hint="eastAsia"/>
                <w:kern w:val="0"/>
                <w:sz w:val="21"/>
                <w:szCs w:val="21"/>
              </w:rPr>
              <w:t>“</w:t>
            </w:r>
            <w:proofErr w:type="gramEnd"/>
            <w:r w:rsidRPr="00796A87">
              <w:rPr>
                <w:rFonts w:ascii="宋体" w:hAnsi="宋体" w:cs="宋体" w:hint="eastAsia"/>
                <w:kern w:val="0"/>
                <w:sz w:val="21"/>
                <w:szCs w:val="21"/>
              </w:rPr>
              <w:t>响应文件格式“提供相应的《中小企业声明函》，否则评审时不予认定。任何单位和个人不得要求供应商提供《中小企业声明函》之外的中小企业身份证明文件。</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22</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36</w:t>
            </w:r>
          </w:p>
        </w:tc>
        <w:tc>
          <w:tcPr>
            <w:tcW w:w="1324"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监狱企业</w:t>
            </w:r>
          </w:p>
        </w:tc>
        <w:tc>
          <w:tcPr>
            <w:tcW w:w="6586"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司法部关于政府采购支持监狱企业发展有关问题的通知》（财库〔2014〕68号）的规定，监狱企业是指由司法部认定的为罪犯、戒毒人员提供生产项目和劳动对象，且全部产权属于司法部</w:t>
            </w:r>
            <w:r w:rsidRPr="00796A87">
              <w:rPr>
                <w:rFonts w:ascii="宋体" w:hAnsi="宋体" w:cs="宋体" w:hint="eastAsia"/>
                <w:kern w:val="0"/>
                <w:sz w:val="21"/>
                <w:szCs w:val="21"/>
              </w:rPr>
              <w:lastRenderedPageBreak/>
              <w:t>监狱管理局、戒毒管理局、直属煤矿管理局，各省、自治区、直辖市监狱管理局、戒毒管理局，各地（设区的市）监狱、强制隔离戒毒所、戒毒康复所，以及新疆生产建设兵团监狱管理局、戒毒管理局的企业。</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rsidR="00B32BBA" w:rsidRPr="00796A87">
        <w:tc>
          <w:tcPr>
            <w:tcW w:w="788"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lastRenderedPageBreak/>
              <w:t>23</w:t>
            </w:r>
          </w:p>
        </w:tc>
        <w:tc>
          <w:tcPr>
            <w:tcW w:w="816" w:type="dxa"/>
            <w:vAlign w:val="center"/>
          </w:tcPr>
          <w:p w:rsidR="00B32BBA" w:rsidRPr="00796A87" w:rsidRDefault="004B3AF3">
            <w:pPr>
              <w:spacing w:line="340" w:lineRule="exact"/>
              <w:ind w:firstLineChars="0" w:firstLine="0"/>
              <w:jc w:val="center"/>
              <w:rPr>
                <w:rFonts w:ascii="宋体" w:hAnsi="宋体" w:cs="宋体"/>
                <w:kern w:val="0"/>
                <w:sz w:val="21"/>
                <w:szCs w:val="21"/>
              </w:rPr>
            </w:pPr>
            <w:r w:rsidRPr="00796A87">
              <w:rPr>
                <w:rFonts w:ascii="宋体" w:hAnsi="宋体" w:cs="宋体" w:hint="eastAsia"/>
                <w:kern w:val="0"/>
                <w:sz w:val="21"/>
                <w:szCs w:val="21"/>
              </w:rPr>
              <w:t>37</w:t>
            </w:r>
          </w:p>
        </w:tc>
        <w:tc>
          <w:tcPr>
            <w:tcW w:w="1324"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残疾人福利性单位</w:t>
            </w:r>
          </w:p>
        </w:tc>
        <w:tc>
          <w:tcPr>
            <w:tcW w:w="6586" w:type="dxa"/>
            <w:vAlign w:val="center"/>
          </w:tcPr>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 根据《关于促进残疾人就业政府采购政策的通知》（财库〔2017〕141号）的规定，享受政府采购支持政策的残疾人福利性单位应当同时满足以下条件：</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（1）安置的残疾人占本单位在职职工人数的比例不低于25%（含25%），并且安置的残疾人人数不少于10人（含10人）；</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（2）依法与安置的每位残疾人签订了一年以上（含一年）的劳动合同或服务协议；</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（3）为安置的每位残疾人按月足额缴纳了基本养老保险、基本医疗保险、失业保险、工伤保险和生育保险等社会保险费；</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前款所称残疾人是指法</w:t>
            </w:r>
            <w:proofErr w:type="gramStart"/>
            <w:r w:rsidRPr="00796A87">
              <w:rPr>
                <w:rFonts w:ascii="宋体" w:hAnsi="宋体" w:cs="宋体" w:hint="eastAsia"/>
                <w:kern w:val="0"/>
                <w:sz w:val="21"/>
                <w:szCs w:val="21"/>
              </w:rPr>
              <w:t>定劳动</w:t>
            </w:r>
            <w:proofErr w:type="gramEnd"/>
            <w:r w:rsidRPr="00796A87">
              <w:rPr>
                <w:rFonts w:ascii="宋体" w:hAnsi="宋体" w:cs="宋体" w:hint="eastAsia"/>
                <w:kern w:val="0"/>
                <w:sz w:val="21"/>
                <w:szCs w:val="21"/>
              </w:rPr>
              <w:t>年龄内，持有《中华人民共和国残疾人证》或者《中华人民共和国残疾军人证（1至8级）》的自然人，包括具有劳动条件和劳动意愿的精神残疾人。在职职工人数是指与残疾人</w:t>
            </w:r>
            <w:r w:rsidRPr="00796A87">
              <w:rPr>
                <w:rFonts w:ascii="宋体" w:hAnsi="宋体" w:cs="宋体" w:hint="eastAsia"/>
                <w:spacing w:val="-4"/>
                <w:kern w:val="0"/>
                <w:sz w:val="21"/>
                <w:szCs w:val="21"/>
              </w:rPr>
              <w:t>福利性单位建立劳动关系并依法签订劳动合同或者服务协议的雇员人数。</w:t>
            </w:r>
          </w:p>
          <w:p w:rsidR="00B32BBA" w:rsidRPr="00796A87" w:rsidRDefault="004B3AF3">
            <w:pPr>
              <w:spacing w:line="340" w:lineRule="exact"/>
              <w:ind w:firstLineChars="0" w:firstLine="0"/>
              <w:rPr>
                <w:rFonts w:ascii="宋体" w:hAnsi="宋体" w:cs="宋体"/>
                <w:kern w:val="0"/>
                <w:sz w:val="21"/>
                <w:szCs w:val="21"/>
              </w:rPr>
            </w:pPr>
            <w:r w:rsidRPr="00796A87">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bl>
    <w:p w:rsidR="00B32BBA" w:rsidRPr="00796A87" w:rsidRDefault="00B32BBA">
      <w:pPr>
        <w:spacing w:line="380" w:lineRule="exact"/>
        <w:ind w:firstLineChars="0" w:firstLine="0"/>
        <w:jc w:val="center"/>
        <w:rPr>
          <w:rFonts w:ascii="宋体" w:hAnsi="宋体" w:cs="宋体"/>
          <w:b/>
          <w:kern w:val="0"/>
          <w:sz w:val="28"/>
          <w:szCs w:val="28"/>
        </w:rPr>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063112" w:rsidRPr="00796A87" w:rsidRDefault="00063112" w:rsidP="00063112">
      <w:pPr>
        <w:pStyle w:val="afa"/>
      </w:pPr>
    </w:p>
    <w:p w:rsidR="00B32BBA" w:rsidRPr="00796A87" w:rsidRDefault="004B3AF3">
      <w:pPr>
        <w:spacing w:line="380" w:lineRule="exact"/>
        <w:ind w:firstLineChars="0" w:firstLine="0"/>
        <w:jc w:val="center"/>
        <w:rPr>
          <w:rFonts w:ascii="宋体" w:hAnsi="宋体" w:cs="宋体"/>
          <w:b/>
          <w:kern w:val="0"/>
          <w:sz w:val="28"/>
          <w:szCs w:val="28"/>
        </w:rPr>
      </w:pPr>
      <w:r w:rsidRPr="00796A87">
        <w:rPr>
          <w:rFonts w:ascii="宋体" w:hAnsi="宋体" w:cs="宋体" w:hint="eastAsia"/>
          <w:b/>
          <w:kern w:val="0"/>
          <w:sz w:val="28"/>
          <w:szCs w:val="28"/>
        </w:rPr>
        <w:t>一、总则</w:t>
      </w:r>
    </w:p>
    <w:p w:rsidR="00B32BBA" w:rsidRPr="00796A87" w:rsidRDefault="004B3AF3">
      <w:pPr>
        <w:spacing w:line="380" w:lineRule="exact"/>
        <w:ind w:firstLineChars="196" w:firstLine="413"/>
        <w:rPr>
          <w:rFonts w:ascii="宋体" w:hAnsi="宋体" w:cs="宋体"/>
          <w:b/>
          <w:kern w:val="0"/>
          <w:sz w:val="21"/>
          <w:szCs w:val="21"/>
        </w:rPr>
      </w:pPr>
      <w:r w:rsidRPr="00796A87">
        <w:rPr>
          <w:rFonts w:ascii="宋体" w:hAnsi="宋体" w:cs="宋体" w:hint="eastAsia"/>
          <w:b/>
          <w:kern w:val="0"/>
          <w:sz w:val="21"/>
          <w:szCs w:val="21"/>
        </w:rPr>
        <w:t>1.适应范围</w:t>
      </w:r>
    </w:p>
    <w:p w:rsidR="00283A39" w:rsidRPr="00796A87" w:rsidRDefault="00283A39" w:rsidP="00283A39">
      <w:pPr>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796A87">
        <w:rPr>
          <w:rFonts w:ascii="宋体" w:hAnsi="宋体" w:cs="宋体" w:hint="eastAsia"/>
          <w:kern w:val="0"/>
          <w:sz w:val="21"/>
          <w:szCs w:val="21"/>
        </w:rPr>
        <w:t>门政府</w:t>
      </w:r>
      <w:proofErr w:type="gramEnd"/>
      <w:r w:rsidRPr="00796A87">
        <w:rPr>
          <w:rFonts w:ascii="宋体" w:hAnsi="宋体" w:cs="宋体" w:hint="eastAsia"/>
          <w:kern w:val="0"/>
          <w:sz w:val="21"/>
          <w:szCs w:val="21"/>
        </w:rPr>
        <w:t>采购有关规定的约束和保护。</w:t>
      </w:r>
    </w:p>
    <w:p w:rsidR="00283A39" w:rsidRPr="00796A87" w:rsidRDefault="00283A39" w:rsidP="00283A39">
      <w:pPr>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1.2本竞争性磋商文件（以下简称磋商文件）适用于本项目的所有采购程序和环节（法律、法规另有规定的，从其规定）。</w:t>
      </w:r>
    </w:p>
    <w:p w:rsidR="00B32BBA" w:rsidRPr="00796A87" w:rsidRDefault="004B3AF3" w:rsidP="00283A39">
      <w:pPr>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2.定义</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2.1“采购人”</w:t>
      </w:r>
      <w:r w:rsidR="00820630" w:rsidRPr="00796A87">
        <w:rPr>
          <w:rFonts w:ascii="宋体" w:hAnsi="宋体" w:cs="宋体" w:hint="eastAsia"/>
          <w:kern w:val="0"/>
          <w:sz w:val="21"/>
          <w:szCs w:val="21"/>
        </w:rPr>
        <w:t>是指依法进行政府采购的国家机关、事业单位、团体组织。</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2.2“采购代理机构”</w:t>
      </w:r>
      <w:r w:rsidR="00820630" w:rsidRPr="00796A87">
        <w:rPr>
          <w:rFonts w:ascii="宋体" w:hAnsi="宋体" w:cs="宋体" w:hint="eastAsia"/>
          <w:kern w:val="0"/>
          <w:sz w:val="21"/>
          <w:szCs w:val="21"/>
        </w:rPr>
        <w:t>是指政府采购集中采购机构和集中采购机构以外的采购代理机构。</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2.3“供应商”是指响应本文件要求，参加磋商的法人或者其他组织。如果该供应商在本次磋商中成交，即成为“成交供应商”。</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2.4“货物”是指各种形态和种类的物品，包括原材料、燃料、设备、产品等。</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2.5“工程”是指</w:t>
      </w:r>
      <w:hyperlink r:id="rId17" w:tgtFrame="_blank" w:history="1">
        <w:r w:rsidRPr="00796A87">
          <w:rPr>
            <w:rFonts w:ascii="宋体" w:hAnsi="宋体" w:cs="宋体" w:hint="eastAsia"/>
            <w:kern w:val="0"/>
            <w:sz w:val="21"/>
            <w:szCs w:val="21"/>
          </w:rPr>
          <w:t>建设工程</w:t>
        </w:r>
      </w:hyperlink>
      <w:r w:rsidRPr="00796A87">
        <w:rPr>
          <w:rFonts w:ascii="宋体" w:hAnsi="宋体" w:cs="宋体" w:hint="eastAsia"/>
          <w:kern w:val="0"/>
          <w:sz w:val="21"/>
          <w:szCs w:val="21"/>
        </w:rPr>
        <w:t>，包括建筑物和构筑物的新建、改建、扩建、装修、拆除、修缮等。</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2.6“服务”是指除货物和工程以外的其他采购对象。</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2.7“项目”是指供应商按竞争性磋商文件规定向采购人提供的产品和服务。</w:t>
      </w:r>
    </w:p>
    <w:p w:rsidR="00B32BBA" w:rsidRPr="00796A87" w:rsidRDefault="004B3AF3">
      <w:pPr>
        <w:adjustRightInd w:val="0"/>
        <w:snapToGrid w:val="0"/>
        <w:spacing w:line="380" w:lineRule="exact"/>
        <w:ind w:firstLine="420"/>
        <w:jc w:val="left"/>
        <w:rPr>
          <w:rFonts w:ascii="宋体" w:hAnsi="宋体" w:cs="宋体"/>
          <w:kern w:val="0"/>
          <w:sz w:val="21"/>
          <w:szCs w:val="21"/>
        </w:rPr>
      </w:pPr>
      <w:r w:rsidRPr="00796A87">
        <w:rPr>
          <w:rFonts w:ascii="宋体" w:hAnsi="宋体" w:cs="宋体" w:hint="eastAsia"/>
          <w:kern w:val="0"/>
          <w:sz w:val="21"/>
          <w:szCs w:val="21"/>
        </w:rPr>
        <w:t>2.8“响应文件”是指：</w:t>
      </w:r>
      <w:r w:rsidRPr="00796A87">
        <w:rPr>
          <w:rFonts w:ascii="宋体" w:hAnsi="宋体" w:cs="宋体" w:hint="eastAsia"/>
          <w:b/>
          <w:kern w:val="0"/>
          <w:szCs w:val="20"/>
        </w:rPr>
        <w:t>本项目实行全流程电子化采购，供应商通过广西政府采购云平台参与电子竞标。响应文件特指供应商按本磋商文件规定提交的电子响应文件（包括因特殊情况无法解密或解密失败提交的电子备份响应文件）。</w:t>
      </w:r>
    </w:p>
    <w:p w:rsidR="00B32BBA" w:rsidRPr="00796A87" w:rsidRDefault="004B3AF3">
      <w:pPr>
        <w:spacing w:line="400" w:lineRule="exact"/>
        <w:ind w:firstLine="420"/>
        <w:rPr>
          <w:rFonts w:ascii="宋体" w:hAnsi="宋体"/>
          <w:b/>
          <w:szCs w:val="21"/>
        </w:rPr>
      </w:pPr>
      <w:r w:rsidRPr="00796A87">
        <w:rPr>
          <w:rFonts w:ascii="宋体" w:hAnsi="宋体" w:cs="宋体" w:hint="eastAsia"/>
          <w:kern w:val="0"/>
          <w:sz w:val="21"/>
          <w:szCs w:val="21"/>
        </w:rPr>
        <w:t>2.9 实质性要求</w:t>
      </w:r>
      <w:r w:rsidRPr="00796A87">
        <w:rPr>
          <w:rFonts w:ascii="宋体" w:hAnsi="宋体" w:hint="eastAsia"/>
          <w:b/>
          <w:szCs w:val="21"/>
        </w:rPr>
        <w:t>：“工程量清单”、“图纸”中的所有内容及磋商文件中要求“必须提供”的条款，或者采购需求中带“▲”的条款均为实质性要求。</w:t>
      </w:r>
    </w:p>
    <w:p w:rsidR="00B32BBA" w:rsidRPr="00796A87" w:rsidRDefault="004B3AF3" w:rsidP="00737D37">
      <w:pPr>
        <w:spacing w:line="380" w:lineRule="exact"/>
        <w:ind w:firstLineChars="196" w:firstLine="412"/>
        <w:rPr>
          <w:rFonts w:ascii="宋体" w:hAnsi="宋体" w:cs="宋体"/>
          <w:kern w:val="0"/>
          <w:sz w:val="21"/>
          <w:szCs w:val="21"/>
        </w:rPr>
      </w:pPr>
      <w:r w:rsidRPr="00796A87">
        <w:rPr>
          <w:rFonts w:ascii="宋体" w:hAnsi="宋体" w:cs="宋体" w:hint="eastAsia"/>
          <w:kern w:val="0"/>
          <w:sz w:val="21"/>
          <w:szCs w:val="21"/>
        </w:rPr>
        <w:t>2.10供应商为其他组织或者自然人时，本竞争性磋商文件规定的法定代表人指其他组织的负责人或者自然人本人。本谈竞争性磋商文件所称负责人是指参加竞标的其他组织营业执照或者执业许可证等证照上载明的负责人；本竞争性磋商文件所称自然人指参与竞标的自然人本人，且应具备独立承担民事责任能力，符合《中华人民共和国民法典》关于完全民事行为能力人的相关规定。</w:t>
      </w:r>
    </w:p>
    <w:p w:rsidR="00B32BBA" w:rsidRPr="00796A87" w:rsidRDefault="004B3AF3">
      <w:pPr>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3.供应商资格</w:t>
      </w:r>
    </w:p>
    <w:p w:rsidR="00B32BBA" w:rsidRPr="00796A87" w:rsidRDefault="00DF4C7F">
      <w:pPr>
        <w:tabs>
          <w:tab w:val="left" w:pos="1635"/>
        </w:tabs>
        <w:spacing w:line="380" w:lineRule="exact"/>
        <w:ind w:firstLineChars="0" w:firstLine="435"/>
        <w:rPr>
          <w:rFonts w:ascii="宋体" w:hAnsi="宋体" w:cs="宋体"/>
          <w:sz w:val="21"/>
          <w:szCs w:val="21"/>
        </w:rPr>
      </w:pPr>
      <w:r w:rsidRPr="00796A87">
        <w:rPr>
          <w:rFonts w:ascii="宋体" w:hAnsi="宋体" w:cs="宋体" w:hint="eastAsia"/>
          <w:kern w:val="0"/>
          <w:sz w:val="21"/>
          <w:szCs w:val="21"/>
        </w:rPr>
        <w:t>供应商的资格条件详见“供应商须知前附表”</w:t>
      </w:r>
      <w:r w:rsidR="004B3AF3" w:rsidRPr="00796A87">
        <w:rPr>
          <w:rFonts w:ascii="宋体" w:hAnsi="宋体" w:cs="宋体" w:hint="eastAsia"/>
          <w:sz w:val="21"/>
          <w:szCs w:val="21"/>
        </w:rPr>
        <w:t>。</w:t>
      </w:r>
    </w:p>
    <w:p w:rsidR="00B32BBA" w:rsidRPr="00796A87" w:rsidRDefault="004B3AF3">
      <w:pPr>
        <w:tabs>
          <w:tab w:val="left" w:pos="1635"/>
        </w:tabs>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4.参与电子竞标的准备工作</w:t>
      </w:r>
    </w:p>
    <w:p w:rsidR="00B32BBA" w:rsidRPr="00796A87" w:rsidRDefault="004B3AF3">
      <w:pPr>
        <w:tabs>
          <w:tab w:val="left" w:pos="1635"/>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4.1本项目实行全流程电子化采购，供应商通过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参与电子竞标，并应做好以下相关准备工作：①在</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注册成为正式供应商（操作方法详见广西壮族自治区政府采购网</w:t>
      </w:r>
      <w:proofErr w:type="gramStart"/>
      <w:r w:rsidRPr="00796A87">
        <w:rPr>
          <w:rFonts w:ascii="宋体" w:hAnsi="宋体" w:cs="宋体" w:hint="eastAsia"/>
          <w:kern w:val="0"/>
          <w:sz w:val="21"/>
          <w:szCs w:val="21"/>
        </w:rPr>
        <w:t>—办事服务—办事</w:t>
      </w:r>
      <w:proofErr w:type="gramEnd"/>
      <w:r w:rsidRPr="00796A87">
        <w:rPr>
          <w:rFonts w:ascii="宋体" w:hAnsi="宋体" w:cs="宋体" w:hint="eastAsia"/>
          <w:kern w:val="0"/>
          <w:sz w:val="21"/>
          <w:szCs w:val="21"/>
        </w:rPr>
        <w:t>指南）；②完成CA证书申领和绑定（费用由供应商自行承担，办理流程详见广西壮族自治区政府采购网</w:t>
      </w:r>
      <w:proofErr w:type="gramStart"/>
      <w:r w:rsidRPr="00796A87">
        <w:rPr>
          <w:rFonts w:ascii="宋体" w:hAnsi="宋体" w:cs="宋体" w:hint="eastAsia"/>
          <w:kern w:val="0"/>
          <w:sz w:val="21"/>
          <w:szCs w:val="21"/>
        </w:rPr>
        <w:t>—办事</w:t>
      </w:r>
      <w:proofErr w:type="gramEnd"/>
      <w:r w:rsidRPr="00796A87">
        <w:rPr>
          <w:rFonts w:ascii="宋体" w:hAnsi="宋体" w:cs="宋体" w:hint="eastAsia"/>
          <w:kern w:val="0"/>
          <w:sz w:val="21"/>
          <w:szCs w:val="21"/>
        </w:rPr>
        <w:t>服务—下载专区，完成CA证书办理预计一周左右，建议供应</w:t>
      </w:r>
      <w:proofErr w:type="gramStart"/>
      <w:r w:rsidRPr="00796A87">
        <w:rPr>
          <w:rFonts w:ascii="宋体" w:hAnsi="宋体" w:cs="宋体" w:hint="eastAsia"/>
          <w:kern w:val="0"/>
          <w:sz w:val="21"/>
          <w:szCs w:val="21"/>
        </w:rPr>
        <w:t>商尽快</w:t>
      </w:r>
      <w:proofErr w:type="gramEnd"/>
      <w:r w:rsidRPr="00796A87">
        <w:rPr>
          <w:rFonts w:ascii="宋体" w:hAnsi="宋体" w:cs="宋体" w:hint="eastAsia"/>
          <w:kern w:val="0"/>
          <w:sz w:val="21"/>
          <w:szCs w:val="21"/>
        </w:rPr>
        <w:t>办理），</w:t>
      </w:r>
      <w:r w:rsidRPr="00796A87">
        <w:rPr>
          <w:rFonts w:ascii="宋体" w:hAnsi="宋体" w:cs="宋体" w:hint="eastAsia"/>
          <w:bCs/>
          <w:sz w:val="21"/>
          <w:szCs w:val="21"/>
        </w:rPr>
        <w:t>以便供应商采用CA证书对其响应文件电子签章或电子签名</w:t>
      </w:r>
      <w:r w:rsidRPr="00796A87">
        <w:rPr>
          <w:rFonts w:ascii="宋体" w:hAnsi="宋体" w:cs="宋体" w:hint="eastAsia"/>
          <w:kern w:val="0"/>
          <w:sz w:val="21"/>
          <w:szCs w:val="21"/>
        </w:rPr>
        <w:t>；③自备计算机和网络设备并确保能接入互联网（费用由供应商自行承担，设备确保可进行视频通话和读取</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CA证书）。</w:t>
      </w:r>
      <w:r w:rsidRPr="00796A87">
        <w:rPr>
          <w:rFonts w:ascii="宋体" w:hAnsi="宋体" w:cs="宋体" w:hint="eastAsia"/>
          <w:kern w:val="0"/>
          <w:sz w:val="21"/>
          <w:szCs w:val="21"/>
        </w:rPr>
        <w:lastRenderedPageBreak/>
        <w:t>因供应商未做好相关准备工作等自身原因导致无法参加本项目电子竞标或竞标失败的，造成的一切后果，由供应商自行承担。</w:t>
      </w:r>
    </w:p>
    <w:p w:rsidR="00B32BBA" w:rsidRPr="00796A87" w:rsidRDefault="004B3AF3">
      <w:pPr>
        <w:tabs>
          <w:tab w:val="left" w:pos="1635"/>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4.2电子竞标具体操作流程参考《政府采购项目电子交易管理操作指南-供应商》（详见桂林市政府采购网—采购资讯</w:t>
      </w:r>
      <w:proofErr w:type="gramStart"/>
      <w:r w:rsidRPr="00796A87">
        <w:rPr>
          <w:rFonts w:ascii="宋体" w:hAnsi="宋体" w:cs="宋体" w:hint="eastAsia"/>
          <w:kern w:val="0"/>
          <w:sz w:val="21"/>
          <w:szCs w:val="21"/>
        </w:rPr>
        <w:t>—重要</w:t>
      </w:r>
      <w:proofErr w:type="gramEnd"/>
      <w:r w:rsidRPr="00796A87">
        <w:rPr>
          <w:rFonts w:ascii="宋体" w:hAnsi="宋体" w:cs="宋体" w:hint="eastAsia"/>
          <w:kern w:val="0"/>
          <w:sz w:val="21"/>
          <w:szCs w:val="21"/>
        </w:rPr>
        <w:t>通知）；如遇平台技术问题详</w:t>
      </w:r>
      <w:proofErr w:type="gramStart"/>
      <w:r w:rsidRPr="00796A87">
        <w:rPr>
          <w:rFonts w:ascii="宋体" w:hAnsi="宋体" w:cs="宋体" w:hint="eastAsia"/>
          <w:kern w:val="0"/>
          <w:sz w:val="21"/>
          <w:szCs w:val="21"/>
        </w:rPr>
        <w:t>询</w:t>
      </w:r>
      <w:proofErr w:type="gramEnd"/>
      <w:r w:rsidRPr="00796A87">
        <w:rPr>
          <w:rFonts w:ascii="宋体" w:hAnsi="宋体" w:cs="宋体" w:hint="eastAsia"/>
          <w:kern w:val="0"/>
          <w:sz w:val="21"/>
          <w:szCs w:val="21"/>
        </w:rPr>
        <w:t>95763。</w:t>
      </w:r>
    </w:p>
    <w:p w:rsidR="00B32BBA" w:rsidRPr="00796A87" w:rsidRDefault="004B3AF3">
      <w:pPr>
        <w:tabs>
          <w:tab w:val="left" w:pos="1635"/>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4.3不论磋商结果如何，供应商均应自行承担所有与磋商有关的全部费用。</w:t>
      </w:r>
    </w:p>
    <w:p w:rsidR="00B32BBA" w:rsidRPr="00796A87" w:rsidRDefault="004B3AF3">
      <w:pPr>
        <w:tabs>
          <w:tab w:val="left" w:pos="1635"/>
        </w:tabs>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5.联合体要求：</w:t>
      </w:r>
    </w:p>
    <w:p w:rsidR="00B32BBA" w:rsidRPr="00796A87" w:rsidRDefault="004B3AF3">
      <w:pPr>
        <w:snapToGrid w:val="0"/>
        <w:spacing w:line="380" w:lineRule="exact"/>
        <w:ind w:firstLine="420"/>
        <w:jc w:val="left"/>
        <w:rPr>
          <w:rFonts w:ascii="宋体" w:hAnsi="宋体" w:cs="宋体"/>
          <w:b/>
          <w:kern w:val="0"/>
          <w:sz w:val="21"/>
          <w:szCs w:val="21"/>
        </w:rPr>
      </w:pPr>
      <w:r w:rsidRPr="00796A87">
        <w:rPr>
          <w:rFonts w:ascii="宋体" w:hAnsi="宋体" w:cs="宋体" w:hint="eastAsia"/>
          <w:kern w:val="0"/>
          <w:sz w:val="21"/>
          <w:szCs w:val="21"/>
        </w:rPr>
        <w:t>本项目不接受联合体参与磋商。</w:t>
      </w:r>
    </w:p>
    <w:p w:rsidR="00B32BBA" w:rsidRPr="00796A87" w:rsidRDefault="004B3AF3">
      <w:pPr>
        <w:tabs>
          <w:tab w:val="left" w:pos="2190"/>
        </w:tabs>
        <w:spacing w:line="380" w:lineRule="exact"/>
        <w:ind w:firstLineChars="196" w:firstLine="413"/>
        <w:rPr>
          <w:rFonts w:ascii="宋体" w:hAnsi="宋体" w:cs="宋体"/>
          <w:b/>
          <w:kern w:val="0"/>
          <w:sz w:val="21"/>
          <w:szCs w:val="21"/>
        </w:rPr>
      </w:pPr>
      <w:r w:rsidRPr="00796A87">
        <w:rPr>
          <w:rFonts w:ascii="宋体" w:hAnsi="宋体" w:cs="宋体" w:hint="eastAsia"/>
          <w:b/>
          <w:kern w:val="0"/>
          <w:sz w:val="21"/>
          <w:szCs w:val="21"/>
        </w:rPr>
        <w:t>6.质疑和投诉</w:t>
      </w:r>
      <w:r w:rsidRPr="00796A87">
        <w:rPr>
          <w:rFonts w:ascii="宋体" w:hAnsi="宋体" w:cs="宋体" w:hint="eastAsia"/>
          <w:b/>
          <w:kern w:val="0"/>
          <w:sz w:val="21"/>
          <w:szCs w:val="21"/>
        </w:rPr>
        <w:tab/>
      </w:r>
    </w:p>
    <w:p w:rsidR="00B32BBA" w:rsidRPr="00796A87" w:rsidRDefault="004B3AF3">
      <w:pPr>
        <w:tabs>
          <w:tab w:val="left" w:pos="2190"/>
        </w:tabs>
        <w:spacing w:line="380" w:lineRule="exact"/>
        <w:ind w:firstLineChars="0" w:firstLine="435"/>
        <w:rPr>
          <w:rFonts w:ascii="宋体" w:hAnsi="宋体" w:cs="宋体"/>
          <w:sz w:val="21"/>
          <w:szCs w:val="21"/>
        </w:rPr>
      </w:pPr>
      <w:r w:rsidRPr="00796A87">
        <w:rPr>
          <w:rFonts w:ascii="宋体" w:hAnsi="宋体" w:cs="宋体" w:hint="eastAsia"/>
          <w:sz w:val="21"/>
          <w:szCs w:val="21"/>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sidRPr="00796A87">
        <w:rPr>
          <w:rFonts w:ascii="宋体" w:hAnsi="宋体" w:cs="宋体" w:hint="eastAsia"/>
          <w:b/>
          <w:sz w:val="21"/>
          <w:szCs w:val="21"/>
        </w:rPr>
        <w:t>（“质疑函”格式见附表1）</w:t>
      </w:r>
      <w:r w:rsidRPr="00796A87">
        <w:rPr>
          <w:rFonts w:ascii="宋体" w:hAnsi="宋体" w:cs="宋体" w:hint="eastAsia"/>
          <w:sz w:val="21"/>
          <w:szCs w:val="21"/>
        </w:rPr>
        <w:t>。否则，采购代理机构有权拒收。</w:t>
      </w:r>
    </w:p>
    <w:p w:rsidR="00B32BBA" w:rsidRPr="00796A87" w:rsidRDefault="004B3AF3">
      <w:pPr>
        <w:tabs>
          <w:tab w:val="left" w:pos="2190"/>
        </w:tabs>
        <w:spacing w:line="380" w:lineRule="exact"/>
        <w:ind w:firstLineChars="0" w:firstLine="435"/>
        <w:rPr>
          <w:rFonts w:ascii="宋体" w:hAnsi="宋体" w:cs="宋体"/>
          <w:sz w:val="21"/>
          <w:szCs w:val="21"/>
        </w:rPr>
      </w:pPr>
      <w:r w:rsidRPr="00796A87">
        <w:rPr>
          <w:rFonts w:ascii="宋体" w:hAnsi="宋体" w:cs="宋体" w:hint="eastAsia"/>
          <w:sz w:val="21"/>
          <w:szCs w:val="21"/>
        </w:rPr>
        <w:t>采购代理机构应认真做好质疑处理工作，对于质疑供应商在法定质疑期内提出的质疑函，应当在收到质疑函后7个工作日内</w:t>
      </w:r>
      <w:proofErr w:type="gramStart"/>
      <w:r w:rsidRPr="00796A87">
        <w:rPr>
          <w:rFonts w:ascii="宋体" w:hAnsi="宋体" w:cs="宋体" w:hint="eastAsia"/>
          <w:sz w:val="21"/>
          <w:szCs w:val="21"/>
        </w:rPr>
        <w:t>作出</w:t>
      </w:r>
      <w:proofErr w:type="gramEnd"/>
      <w:r w:rsidRPr="00796A87">
        <w:rPr>
          <w:rFonts w:ascii="宋体" w:hAnsi="宋体" w:cs="宋体" w:hint="eastAsia"/>
          <w:sz w:val="21"/>
          <w:szCs w:val="21"/>
        </w:rPr>
        <w:t>答复，并以书面形式通知质疑供应商和其他有关供应商。</w:t>
      </w:r>
    </w:p>
    <w:p w:rsidR="00B32BBA" w:rsidRPr="00796A87" w:rsidRDefault="004B3AF3">
      <w:pPr>
        <w:tabs>
          <w:tab w:val="left" w:pos="2190"/>
        </w:tabs>
        <w:spacing w:line="380" w:lineRule="exact"/>
        <w:ind w:firstLineChars="0" w:firstLine="435"/>
        <w:rPr>
          <w:rFonts w:ascii="宋体" w:hAnsi="宋体" w:cs="宋体"/>
          <w:sz w:val="21"/>
          <w:szCs w:val="21"/>
        </w:rPr>
      </w:pPr>
      <w:r w:rsidRPr="00796A87">
        <w:rPr>
          <w:rFonts w:ascii="宋体" w:hAnsi="宋体" w:cs="宋体" w:hint="eastAsia"/>
          <w:sz w:val="21"/>
          <w:szCs w:val="21"/>
        </w:rPr>
        <w:t>供应商在法定质疑期内应一次性提出与项目相关的质疑，供应商在提出与项目相关的质疑前应当做好全面且详细的工作，代理机构不再受理供应商针对同一采购程序环节的再次质疑。</w:t>
      </w:r>
    </w:p>
    <w:p w:rsidR="00B32BBA" w:rsidRPr="00796A87" w:rsidRDefault="004B3AF3">
      <w:pPr>
        <w:tabs>
          <w:tab w:val="left" w:pos="2190"/>
        </w:tabs>
        <w:spacing w:line="380" w:lineRule="exact"/>
        <w:ind w:firstLineChars="0" w:firstLine="435"/>
        <w:rPr>
          <w:rFonts w:ascii="宋体" w:hAnsi="宋体" w:cs="宋体"/>
          <w:sz w:val="21"/>
          <w:szCs w:val="21"/>
        </w:rPr>
      </w:pPr>
      <w:r w:rsidRPr="00796A87">
        <w:rPr>
          <w:rFonts w:ascii="宋体" w:hAnsi="宋体" w:cs="宋体" w:hint="eastAsia"/>
          <w:sz w:val="21"/>
          <w:szCs w:val="21"/>
        </w:rPr>
        <w:t>6.2 供应商对采购代理机构的质疑答复不满意或者采购代理机构未在规定的时间内</w:t>
      </w:r>
      <w:proofErr w:type="gramStart"/>
      <w:r w:rsidRPr="00796A87">
        <w:rPr>
          <w:rFonts w:ascii="宋体" w:hAnsi="宋体" w:cs="宋体" w:hint="eastAsia"/>
          <w:sz w:val="21"/>
          <w:szCs w:val="21"/>
        </w:rPr>
        <w:t>作出</w:t>
      </w:r>
      <w:proofErr w:type="gramEnd"/>
      <w:r w:rsidRPr="00796A87">
        <w:rPr>
          <w:rFonts w:ascii="宋体" w:hAnsi="宋体" w:cs="宋体" w:hint="eastAsia"/>
          <w:sz w:val="21"/>
          <w:szCs w:val="21"/>
        </w:rPr>
        <w:t>答复的，可以在答复期满后十五个工作日内向桂林市政府采购监督管理机构投诉</w:t>
      </w:r>
      <w:r w:rsidRPr="00796A87">
        <w:rPr>
          <w:rFonts w:ascii="宋体" w:hAnsi="宋体" w:cs="宋体" w:hint="eastAsia"/>
          <w:b/>
          <w:sz w:val="21"/>
          <w:szCs w:val="21"/>
        </w:rPr>
        <w:t>（“投诉书”格式见附表2）</w:t>
      </w:r>
      <w:r w:rsidRPr="00796A87">
        <w:rPr>
          <w:rFonts w:ascii="宋体" w:hAnsi="宋体" w:cs="宋体" w:hint="eastAsia"/>
          <w:sz w:val="21"/>
          <w:szCs w:val="21"/>
        </w:rPr>
        <w:t>。</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sz w:val="21"/>
          <w:szCs w:val="21"/>
        </w:rPr>
        <w:t>6.3 质疑、投诉应当采用书面形式，质疑书、投诉书实行实名制，均应明确阐述磋商文件、磋商过程或成交结果中使自己合法权益受到损害的实质性内容，并提供必要的证明材料</w:t>
      </w:r>
      <w:r w:rsidRPr="00796A87">
        <w:rPr>
          <w:rFonts w:ascii="宋体" w:hAnsi="宋体" w:cs="宋体" w:hint="eastAsia"/>
          <w:kern w:val="0"/>
          <w:sz w:val="21"/>
          <w:szCs w:val="21"/>
        </w:rPr>
        <w:t>。</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供应商提出质疑应当提交质疑函和必要的证明材料，针对同一采购程序环节的质疑必须在法定质疑期内一次性提出。质疑</w:t>
      </w:r>
      <w:proofErr w:type="gramStart"/>
      <w:r w:rsidRPr="00796A87">
        <w:rPr>
          <w:rFonts w:ascii="宋体" w:hAnsi="宋体" w:cs="宋体" w:hint="eastAsia"/>
          <w:kern w:val="0"/>
          <w:sz w:val="21"/>
          <w:szCs w:val="21"/>
        </w:rPr>
        <w:t>函应当</w:t>
      </w:r>
      <w:proofErr w:type="gramEnd"/>
      <w:r w:rsidRPr="00796A87">
        <w:rPr>
          <w:rFonts w:ascii="宋体" w:hAnsi="宋体" w:cs="宋体" w:hint="eastAsia"/>
          <w:kern w:val="0"/>
          <w:sz w:val="21"/>
          <w:szCs w:val="21"/>
        </w:rPr>
        <w:t>包括下列内容：</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（1）供应商的姓名或者名称、地址、邮编、联系人及联系电话；</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（2）质疑项目的名称、编号；</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（3）具体、明确的质疑事项和与质疑事项相关的请求；</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（4）事实依据；</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（5）必要的法律依据；</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（6）提出质疑的日期。</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供应商为自然人的，应当由本人签字；供应商为法人或者其他组织的，应当由法定代表人、主要负责人，或者其授权代表签字或者盖章，并加盖公章。</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接收质疑函方式：以书面形式</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质疑联系部门及联系方式：</w:t>
      </w:r>
      <w:r w:rsidR="006A4805" w:rsidRPr="00796A87">
        <w:rPr>
          <w:rFonts w:ascii="宋体" w:hAnsi="宋体" w:cs="宋体" w:hint="eastAsia"/>
          <w:kern w:val="0"/>
          <w:sz w:val="21"/>
          <w:szCs w:val="21"/>
        </w:rPr>
        <w:t>广西采购云咨询有限公司</w:t>
      </w:r>
      <w:r w:rsidRPr="00796A87">
        <w:rPr>
          <w:rFonts w:ascii="宋体" w:hAnsi="宋体" w:cs="宋体" w:hint="eastAsia"/>
          <w:kern w:val="0"/>
          <w:sz w:val="21"/>
          <w:szCs w:val="21"/>
        </w:rPr>
        <w:t>，联系人：</w:t>
      </w:r>
      <w:r w:rsidR="006A4805" w:rsidRPr="00796A87">
        <w:rPr>
          <w:rFonts w:ascii="宋体" w:hAnsi="宋体" w:cs="宋体" w:hint="eastAsia"/>
          <w:kern w:val="0"/>
          <w:sz w:val="21"/>
          <w:szCs w:val="21"/>
        </w:rPr>
        <w:t>黄新强、梁华隆</w:t>
      </w:r>
      <w:r w:rsidRPr="00796A87">
        <w:rPr>
          <w:rFonts w:ascii="宋体" w:hAnsi="宋体" w:cs="宋体" w:hint="eastAsia"/>
          <w:kern w:val="0"/>
          <w:sz w:val="21"/>
          <w:szCs w:val="21"/>
        </w:rPr>
        <w:t>，联系电话：</w:t>
      </w:r>
      <w:r w:rsidR="006A4805" w:rsidRPr="00796A87">
        <w:rPr>
          <w:rFonts w:ascii="宋体" w:hAnsi="宋体" w:cs="宋体"/>
          <w:kern w:val="0"/>
          <w:sz w:val="21"/>
          <w:szCs w:val="21"/>
        </w:rPr>
        <w:t>0771-3958588</w:t>
      </w:r>
      <w:r w:rsidRPr="00796A87">
        <w:rPr>
          <w:rFonts w:ascii="宋体" w:hAnsi="宋体" w:cs="宋体" w:hint="eastAsia"/>
          <w:kern w:val="0"/>
          <w:sz w:val="21"/>
          <w:szCs w:val="21"/>
        </w:rPr>
        <w:t>。通讯地址：</w:t>
      </w:r>
      <w:r w:rsidR="00950A55" w:rsidRPr="00950A55">
        <w:rPr>
          <w:rFonts w:ascii="宋体" w:hAnsi="宋体" w:cs="宋体" w:hint="eastAsia"/>
          <w:kern w:val="0"/>
          <w:sz w:val="21"/>
          <w:szCs w:val="24"/>
        </w:rPr>
        <w:t>广西南宁市</w:t>
      </w:r>
      <w:proofErr w:type="gramStart"/>
      <w:r w:rsidR="00950A55" w:rsidRPr="00950A55">
        <w:rPr>
          <w:rFonts w:ascii="宋体" w:hAnsi="宋体" w:cs="宋体" w:hint="eastAsia"/>
          <w:kern w:val="0"/>
          <w:sz w:val="21"/>
          <w:szCs w:val="24"/>
        </w:rPr>
        <w:t>青秀</w:t>
      </w:r>
      <w:proofErr w:type="gramEnd"/>
      <w:r w:rsidR="00950A55" w:rsidRPr="00950A55">
        <w:rPr>
          <w:rFonts w:ascii="宋体" w:hAnsi="宋体" w:cs="宋体" w:hint="eastAsia"/>
          <w:kern w:val="0"/>
          <w:sz w:val="21"/>
          <w:szCs w:val="24"/>
        </w:rPr>
        <w:t>区新民路34-18号中明大厦11楼C座</w:t>
      </w:r>
      <w:r w:rsidRPr="00796A87">
        <w:rPr>
          <w:rFonts w:ascii="宋体" w:hAnsi="宋体" w:cs="宋体" w:hint="eastAsia"/>
          <w:kern w:val="0"/>
          <w:sz w:val="21"/>
          <w:szCs w:val="21"/>
        </w:rPr>
        <w:t>。</w:t>
      </w:r>
    </w:p>
    <w:p w:rsidR="00B32BBA" w:rsidRPr="00796A87" w:rsidRDefault="004B3AF3">
      <w:pPr>
        <w:tabs>
          <w:tab w:val="left" w:pos="2190"/>
        </w:tabs>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7.转包与分包</w:t>
      </w:r>
    </w:p>
    <w:p w:rsidR="00B32BBA" w:rsidRPr="00796A87" w:rsidRDefault="004B3AF3">
      <w:pPr>
        <w:tabs>
          <w:tab w:val="left" w:pos="2190"/>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7.1 本项目不允许转包。</w:t>
      </w:r>
    </w:p>
    <w:p w:rsidR="00B32BBA" w:rsidRPr="00796A87" w:rsidRDefault="004B3AF3">
      <w:pPr>
        <w:spacing w:line="400" w:lineRule="exact"/>
        <w:ind w:firstLine="420"/>
        <w:rPr>
          <w:rFonts w:ascii="宋体" w:hAnsi="宋体" w:cs="宋体"/>
          <w:sz w:val="21"/>
          <w:szCs w:val="24"/>
        </w:rPr>
      </w:pPr>
      <w:r w:rsidRPr="00796A87">
        <w:rPr>
          <w:rFonts w:ascii="宋体" w:hAnsi="宋体" w:cs="宋体" w:hint="eastAsia"/>
          <w:kern w:val="0"/>
          <w:sz w:val="21"/>
          <w:szCs w:val="21"/>
        </w:rPr>
        <w:t>7.2 本项目不可以分包。</w:t>
      </w:r>
    </w:p>
    <w:p w:rsidR="00B32BBA" w:rsidRPr="00796A87" w:rsidRDefault="004B3AF3">
      <w:pPr>
        <w:tabs>
          <w:tab w:val="left" w:pos="1635"/>
        </w:tabs>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lastRenderedPageBreak/>
        <w:t>8. 特别说明</w:t>
      </w:r>
    </w:p>
    <w:p w:rsidR="00B32BBA" w:rsidRPr="00796A87" w:rsidRDefault="004B3AF3">
      <w:pPr>
        <w:tabs>
          <w:tab w:val="left" w:pos="1635"/>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关联供应商不得参加同一合同项下政府采购活动，否则响应文件将被视为无效：</w:t>
      </w:r>
    </w:p>
    <w:p w:rsidR="00B32BBA" w:rsidRPr="00796A87" w:rsidRDefault="004B3AF3">
      <w:pPr>
        <w:tabs>
          <w:tab w:val="left" w:pos="1635"/>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（1）单位负责人为同一人或者存在直接控股、管理关系的不同供应商，不得参加同一合同项下的政府采购活动。</w:t>
      </w:r>
    </w:p>
    <w:p w:rsidR="00B32BBA" w:rsidRPr="00796A87" w:rsidRDefault="004B3AF3">
      <w:pPr>
        <w:tabs>
          <w:tab w:val="left" w:pos="1635"/>
        </w:tabs>
        <w:spacing w:line="380" w:lineRule="exact"/>
        <w:ind w:firstLineChars="0" w:firstLine="435"/>
        <w:rPr>
          <w:rFonts w:ascii="宋体" w:hAnsi="宋体" w:cs="宋体"/>
          <w:kern w:val="0"/>
          <w:sz w:val="21"/>
          <w:szCs w:val="21"/>
        </w:rPr>
      </w:pPr>
      <w:r w:rsidRPr="00796A87">
        <w:rPr>
          <w:rFonts w:ascii="宋体" w:hAnsi="宋体" w:cs="宋体" w:hint="eastAsia"/>
          <w:kern w:val="0"/>
          <w:sz w:val="21"/>
          <w:szCs w:val="21"/>
        </w:rPr>
        <w:t>（2）为本采购项目提供整体设计、规范编制或者项目管理、监理、检测等服务的供应商，不得再参加本次采购活动。</w:t>
      </w:r>
    </w:p>
    <w:p w:rsidR="00B32BBA" w:rsidRPr="00796A87" w:rsidRDefault="00B32BBA">
      <w:pPr>
        <w:tabs>
          <w:tab w:val="left" w:pos="2190"/>
        </w:tabs>
        <w:spacing w:line="380" w:lineRule="exact"/>
        <w:ind w:firstLineChars="0" w:firstLine="435"/>
        <w:jc w:val="center"/>
        <w:rPr>
          <w:rFonts w:ascii="宋体" w:hAnsi="宋体" w:cs="宋体"/>
          <w:b/>
          <w:kern w:val="0"/>
          <w:sz w:val="28"/>
          <w:szCs w:val="28"/>
        </w:rPr>
      </w:pPr>
    </w:p>
    <w:p w:rsidR="00B32BBA" w:rsidRPr="00796A87" w:rsidRDefault="004B3AF3">
      <w:pPr>
        <w:tabs>
          <w:tab w:val="left" w:pos="2190"/>
        </w:tabs>
        <w:spacing w:line="380" w:lineRule="exact"/>
        <w:ind w:firstLineChars="0" w:firstLine="435"/>
        <w:jc w:val="center"/>
        <w:rPr>
          <w:rFonts w:ascii="宋体" w:hAnsi="宋体" w:cs="宋体"/>
          <w:b/>
          <w:kern w:val="0"/>
          <w:sz w:val="28"/>
          <w:szCs w:val="28"/>
        </w:rPr>
      </w:pPr>
      <w:r w:rsidRPr="00796A87">
        <w:rPr>
          <w:rFonts w:ascii="宋体" w:hAnsi="宋体" w:cs="宋体" w:hint="eastAsia"/>
          <w:b/>
          <w:kern w:val="0"/>
          <w:sz w:val="28"/>
          <w:szCs w:val="28"/>
        </w:rPr>
        <w:t>二、磋商文件</w:t>
      </w:r>
    </w:p>
    <w:p w:rsidR="00B32BBA" w:rsidRPr="00796A87" w:rsidRDefault="004B3AF3">
      <w:pPr>
        <w:tabs>
          <w:tab w:val="left" w:pos="2190"/>
        </w:tabs>
        <w:spacing w:line="380" w:lineRule="exact"/>
        <w:ind w:firstLineChars="0" w:firstLine="437"/>
        <w:rPr>
          <w:rFonts w:ascii="宋体" w:hAnsi="宋体" w:cs="宋体"/>
          <w:b/>
          <w:kern w:val="0"/>
          <w:sz w:val="21"/>
          <w:szCs w:val="21"/>
        </w:rPr>
      </w:pPr>
      <w:r w:rsidRPr="00796A87">
        <w:rPr>
          <w:rFonts w:ascii="宋体" w:hAnsi="宋体" w:cs="宋体" w:hint="eastAsia"/>
          <w:b/>
          <w:kern w:val="0"/>
          <w:sz w:val="21"/>
          <w:szCs w:val="21"/>
        </w:rPr>
        <w:t>9.磋商文件的构成</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（1）竞争性磋商公告；</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（2）供应商须知；</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（3）采购需求；</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（4）技术标准和要求</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（5）评审方法；</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（6）响应文件（格式）；</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（7）合同主要条款。</w:t>
      </w:r>
    </w:p>
    <w:p w:rsidR="00B32BBA" w:rsidRPr="00796A87" w:rsidRDefault="004B3AF3">
      <w:pPr>
        <w:tabs>
          <w:tab w:val="left" w:pos="2190"/>
        </w:tabs>
        <w:spacing w:line="380" w:lineRule="exact"/>
        <w:ind w:firstLineChars="0" w:firstLine="437"/>
        <w:rPr>
          <w:rFonts w:ascii="宋体" w:hAnsi="宋体" w:cs="宋体"/>
          <w:b/>
          <w:kern w:val="0"/>
          <w:sz w:val="21"/>
          <w:szCs w:val="21"/>
        </w:rPr>
      </w:pPr>
      <w:r w:rsidRPr="00796A87">
        <w:rPr>
          <w:rFonts w:ascii="宋体" w:hAnsi="宋体" w:cs="宋体" w:hint="eastAsia"/>
          <w:b/>
          <w:kern w:val="0"/>
          <w:sz w:val="21"/>
          <w:szCs w:val="21"/>
        </w:rPr>
        <w:t>10.磋商文件的澄清与修改</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10.1提交首次响应文件截止之日前，采购代理机构可以对已发出的磋商文件进行必要澄清或者修改，澄清或者修改的内容可能影响响应文件编制的，采购代理机构应当在提交首次响应文件提交截止时间3个工作日前在本项目竞争性磋商公告发布的同一媒体上发布更正公告，不足3个工作日的，应当顺延首次响应文件提交截止时间。</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10.3澄清或者修改的内容为磋商文件的组成部分。当澄清或者修改通知就同一内容的表述不一致时，以最后发出的书面文件为准。</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10.4 磋商文件的澄清或者修改都应该通过本项目采购代理机构以法定形式发布，采购人非通过本机构，不得擅自澄清、答复、修改或补充磋商文件。</w:t>
      </w:r>
    </w:p>
    <w:p w:rsidR="00B32BBA" w:rsidRPr="00796A87" w:rsidRDefault="004B3AF3">
      <w:pPr>
        <w:tabs>
          <w:tab w:val="left" w:pos="2190"/>
        </w:tabs>
        <w:spacing w:line="380" w:lineRule="exact"/>
        <w:ind w:firstLineChars="0" w:firstLine="437"/>
        <w:rPr>
          <w:rFonts w:ascii="宋体" w:hAnsi="宋体" w:cs="宋体"/>
          <w:kern w:val="0"/>
          <w:sz w:val="21"/>
          <w:szCs w:val="21"/>
        </w:rPr>
      </w:pPr>
      <w:r w:rsidRPr="00796A87">
        <w:rPr>
          <w:rFonts w:ascii="宋体" w:hAnsi="宋体" w:cs="宋体" w:hint="eastAsia"/>
          <w:kern w:val="0"/>
          <w:sz w:val="21"/>
          <w:szCs w:val="21"/>
        </w:rPr>
        <w:t>10.5 采购代理机构可以视采购具体情况，延长响应文件提交截止时间和磋商时间，并在本项目竞争性磋商公告发布的同一媒体上发布变更公告。</w:t>
      </w:r>
    </w:p>
    <w:p w:rsidR="00B32BBA" w:rsidRPr="00796A87" w:rsidRDefault="00B32BBA">
      <w:pPr>
        <w:tabs>
          <w:tab w:val="left" w:pos="2190"/>
        </w:tabs>
        <w:spacing w:line="380" w:lineRule="exact"/>
        <w:ind w:firstLineChars="0" w:firstLine="435"/>
        <w:rPr>
          <w:rFonts w:ascii="宋体" w:hAnsi="宋体" w:cs="宋体"/>
          <w:kern w:val="0"/>
          <w:sz w:val="21"/>
          <w:szCs w:val="21"/>
        </w:rPr>
      </w:pPr>
    </w:p>
    <w:p w:rsidR="00B32BBA" w:rsidRPr="00796A87" w:rsidRDefault="004B3AF3">
      <w:pPr>
        <w:tabs>
          <w:tab w:val="left" w:pos="2190"/>
        </w:tabs>
        <w:spacing w:line="380" w:lineRule="exact"/>
        <w:ind w:firstLineChars="0" w:firstLine="435"/>
        <w:jc w:val="center"/>
        <w:rPr>
          <w:rFonts w:ascii="宋体" w:hAnsi="宋体" w:cs="宋体"/>
          <w:b/>
          <w:kern w:val="0"/>
          <w:sz w:val="28"/>
          <w:szCs w:val="28"/>
        </w:rPr>
      </w:pPr>
      <w:r w:rsidRPr="00796A87">
        <w:rPr>
          <w:rFonts w:ascii="宋体" w:hAnsi="宋体" w:cs="宋体" w:hint="eastAsia"/>
          <w:b/>
          <w:kern w:val="0"/>
          <w:sz w:val="28"/>
          <w:szCs w:val="28"/>
        </w:rPr>
        <w:t>三、响应文件的编制</w:t>
      </w:r>
    </w:p>
    <w:p w:rsidR="00B32BBA" w:rsidRPr="00796A87" w:rsidRDefault="004B3AF3">
      <w:pPr>
        <w:tabs>
          <w:tab w:val="left" w:pos="2190"/>
        </w:tabs>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11.响应文件（以下简称响应文件）的组成及要求</w:t>
      </w:r>
    </w:p>
    <w:p w:rsidR="00B32BBA" w:rsidRPr="00796A87" w:rsidRDefault="004B3AF3">
      <w:pPr>
        <w:tabs>
          <w:tab w:val="left" w:pos="1305"/>
        </w:tabs>
        <w:spacing w:line="380" w:lineRule="exact"/>
        <w:ind w:firstLine="422"/>
        <w:rPr>
          <w:rFonts w:ascii="宋体" w:hAnsi="宋体" w:cs="宋体"/>
          <w:kern w:val="0"/>
          <w:sz w:val="21"/>
          <w:szCs w:val="21"/>
        </w:rPr>
      </w:pPr>
      <w:r w:rsidRPr="00796A87">
        <w:rPr>
          <w:rFonts w:ascii="宋体" w:hAnsi="宋体" w:cs="宋体" w:hint="eastAsia"/>
          <w:b/>
          <w:kern w:val="0"/>
          <w:sz w:val="21"/>
          <w:szCs w:val="21"/>
        </w:rPr>
        <w:t>11.1响应文件组成【格式见第七章“响应文件（格式）”】</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响应文件应分为资格文件、商务文件、技术文件三个部分组成：</w:t>
      </w:r>
    </w:p>
    <w:p w:rsidR="00B32BBA" w:rsidRPr="00796A87" w:rsidRDefault="004B3AF3">
      <w:pPr>
        <w:spacing w:line="400" w:lineRule="exact"/>
        <w:ind w:firstLine="420"/>
        <w:rPr>
          <w:rFonts w:ascii="宋体" w:hAnsi="宋体" w:cs="宋体"/>
          <w:b/>
          <w:bCs/>
          <w:sz w:val="21"/>
          <w:szCs w:val="21"/>
        </w:rPr>
      </w:pPr>
      <w:r w:rsidRPr="00796A87">
        <w:rPr>
          <w:rFonts w:ascii="宋体" w:hAnsi="宋体" w:cs="宋体" w:hint="eastAsia"/>
          <w:sz w:val="21"/>
          <w:szCs w:val="21"/>
        </w:rPr>
        <w:t>11.1.1资格文件</w:t>
      </w:r>
      <w:r w:rsidRPr="00796A87">
        <w:rPr>
          <w:rFonts w:ascii="宋体" w:hAnsi="宋体" w:cs="宋体" w:hint="eastAsia"/>
          <w:b/>
          <w:bCs/>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lastRenderedPageBreak/>
        <w:t>（1）供应商的“磋商书”</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 xml:space="preserve">（2）供应商的“参加本项目无围标串标行为的承诺函” </w:t>
      </w:r>
      <w:r w:rsidRPr="00796A87">
        <w:rPr>
          <w:rFonts w:ascii="宋体" w:hAnsi="宋体" w:cs="宋体" w:hint="eastAsia"/>
          <w:b/>
          <w:sz w:val="21"/>
          <w:szCs w:val="21"/>
        </w:rPr>
        <w:t>（必须提供）；</w:t>
      </w:r>
    </w:p>
    <w:p w:rsidR="00B32BBA" w:rsidRPr="00796A87" w:rsidRDefault="004B3AF3">
      <w:pPr>
        <w:tabs>
          <w:tab w:val="left" w:pos="1305"/>
        </w:tabs>
        <w:spacing w:line="380" w:lineRule="exact"/>
        <w:ind w:firstLine="420"/>
        <w:rPr>
          <w:rFonts w:ascii="宋体" w:hAnsi="宋体" w:cs="宋体"/>
          <w:sz w:val="21"/>
          <w:szCs w:val="21"/>
        </w:rPr>
      </w:pPr>
      <w:r w:rsidRPr="00796A87">
        <w:rPr>
          <w:rFonts w:ascii="宋体" w:hAnsi="宋体" w:cs="宋体" w:hint="eastAsia"/>
          <w:bCs/>
          <w:sz w:val="21"/>
          <w:szCs w:val="21"/>
        </w:rPr>
        <w:t>（3）</w:t>
      </w:r>
      <w:r w:rsidRPr="00796A87">
        <w:rPr>
          <w:rFonts w:ascii="宋体" w:hAnsi="宋体" w:cs="宋体" w:hint="eastAsia"/>
          <w:sz w:val="21"/>
          <w:szCs w:val="21"/>
        </w:rPr>
        <w:t>供应商的法人或者其他组织营业执照等证明文件</w:t>
      </w:r>
      <w:r w:rsidRPr="00796A87">
        <w:rPr>
          <w:rFonts w:ascii="宋体" w:hAnsi="宋体" w:cs="宋体" w:hint="eastAsia"/>
          <w:b/>
          <w:sz w:val="21"/>
          <w:szCs w:val="21"/>
        </w:rPr>
        <w:t>（必须提供，自然人除外）；</w:t>
      </w:r>
    </w:p>
    <w:p w:rsidR="00B32BBA" w:rsidRPr="00796A87" w:rsidRDefault="004B3AF3">
      <w:pPr>
        <w:tabs>
          <w:tab w:val="left" w:pos="1305"/>
        </w:tabs>
        <w:spacing w:line="380" w:lineRule="exact"/>
        <w:ind w:firstLine="422"/>
        <w:rPr>
          <w:rFonts w:ascii="宋体" w:hAnsi="宋体" w:cs="宋体"/>
          <w:b/>
          <w:sz w:val="21"/>
          <w:szCs w:val="21"/>
        </w:rPr>
      </w:pPr>
      <w:r w:rsidRPr="00796A87">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796A87" w:rsidRDefault="004B3AF3">
      <w:pPr>
        <w:adjustRightInd w:val="0"/>
        <w:snapToGrid w:val="0"/>
        <w:spacing w:line="360" w:lineRule="exact"/>
        <w:ind w:firstLine="420"/>
        <w:jc w:val="left"/>
        <w:textAlignment w:val="center"/>
        <w:rPr>
          <w:b/>
          <w:sz w:val="21"/>
          <w:szCs w:val="21"/>
        </w:rPr>
      </w:pPr>
      <w:r w:rsidRPr="00796A87">
        <w:rPr>
          <w:rFonts w:hint="eastAsia"/>
          <w:sz w:val="21"/>
          <w:szCs w:val="21"/>
        </w:rPr>
        <w:t>（</w:t>
      </w:r>
      <w:r w:rsidRPr="00796A87">
        <w:rPr>
          <w:rFonts w:hint="eastAsia"/>
          <w:sz w:val="21"/>
          <w:szCs w:val="21"/>
        </w:rPr>
        <w:t>4</w:t>
      </w:r>
      <w:r w:rsidRPr="00796A87">
        <w:rPr>
          <w:rFonts w:hint="eastAsia"/>
          <w:sz w:val="21"/>
          <w:szCs w:val="21"/>
        </w:rPr>
        <w:t>）供应商</w:t>
      </w:r>
      <w:r w:rsidRPr="00796A87">
        <w:rPr>
          <w:rFonts w:hint="eastAsia"/>
          <w:sz w:val="21"/>
          <w:szCs w:val="21"/>
        </w:rPr>
        <w:t>2023</w:t>
      </w:r>
      <w:r w:rsidRPr="00796A87">
        <w:rPr>
          <w:rFonts w:hint="eastAsia"/>
          <w:sz w:val="21"/>
          <w:szCs w:val="21"/>
        </w:rPr>
        <w:t>年</w:t>
      </w:r>
      <w:r w:rsidR="00F550C0" w:rsidRPr="00796A87">
        <w:rPr>
          <w:rFonts w:hint="eastAsia"/>
          <w:sz w:val="21"/>
          <w:szCs w:val="21"/>
        </w:rPr>
        <w:t>或</w:t>
      </w:r>
      <w:r w:rsidR="00F550C0" w:rsidRPr="00796A87">
        <w:rPr>
          <w:rFonts w:hint="eastAsia"/>
          <w:sz w:val="21"/>
          <w:szCs w:val="21"/>
        </w:rPr>
        <w:t>2024</w:t>
      </w:r>
      <w:r w:rsidRPr="00796A87">
        <w:rPr>
          <w:rFonts w:hint="eastAsia"/>
          <w:sz w:val="21"/>
          <w:szCs w:val="21"/>
        </w:rPr>
        <w:t>年度财务状况报告</w:t>
      </w:r>
      <w:r w:rsidRPr="00796A87">
        <w:rPr>
          <w:rFonts w:ascii="宋体" w:hAnsi="宋体" w:cs="宋体" w:hint="eastAsia"/>
          <w:kern w:val="0"/>
          <w:sz w:val="21"/>
          <w:szCs w:val="21"/>
        </w:rPr>
        <w:t>（如供应商为参加本项目当年新成立公司的，可提供公司成立之日后的财务报表）</w:t>
      </w:r>
      <w:r w:rsidRPr="00796A87">
        <w:rPr>
          <w:rFonts w:hint="eastAsia"/>
          <w:sz w:val="21"/>
          <w:szCs w:val="21"/>
        </w:rPr>
        <w:t>或</w:t>
      </w:r>
      <w:r w:rsidRPr="00796A87">
        <w:rPr>
          <w:rFonts w:hint="eastAsia"/>
          <w:sz w:val="21"/>
          <w:szCs w:val="21"/>
        </w:rPr>
        <w:t>2024</w:t>
      </w:r>
      <w:r w:rsidRPr="00796A87">
        <w:rPr>
          <w:rFonts w:hint="eastAsia"/>
          <w:sz w:val="21"/>
          <w:szCs w:val="21"/>
        </w:rPr>
        <w:t>年以来银行出具的资信证明或</w:t>
      </w:r>
      <w:r w:rsidRPr="00796A87">
        <w:rPr>
          <w:rFonts w:hint="eastAsia"/>
          <w:sz w:val="21"/>
          <w:szCs w:val="21"/>
        </w:rPr>
        <w:t>2024</w:t>
      </w:r>
      <w:r w:rsidRPr="00796A87">
        <w:rPr>
          <w:rFonts w:hint="eastAsia"/>
          <w:sz w:val="21"/>
          <w:szCs w:val="21"/>
        </w:rPr>
        <w:t>年以来中国人民银行征信中心出具的征信报告</w:t>
      </w:r>
      <w:r w:rsidRPr="00796A87">
        <w:rPr>
          <w:rFonts w:hint="eastAsia"/>
          <w:b/>
          <w:sz w:val="21"/>
          <w:szCs w:val="21"/>
        </w:rPr>
        <w:t>（必须提供）；</w:t>
      </w:r>
    </w:p>
    <w:p w:rsidR="00B32BBA" w:rsidRPr="00796A87" w:rsidRDefault="004B3AF3">
      <w:pPr>
        <w:adjustRightInd w:val="0"/>
        <w:snapToGrid w:val="0"/>
        <w:spacing w:line="360" w:lineRule="exact"/>
        <w:ind w:firstLine="420"/>
        <w:jc w:val="left"/>
        <w:textAlignment w:val="center"/>
        <w:rPr>
          <w:sz w:val="21"/>
          <w:szCs w:val="21"/>
        </w:rPr>
      </w:pPr>
      <w:r w:rsidRPr="00796A87">
        <w:rPr>
          <w:rFonts w:hint="eastAsia"/>
          <w:sz w:val="21"/>
          <w:szCs w:val="21"/>
        </w:rPr>
        <w:t>（</w:t>
      </w:r>
      <w:r w:rsidRPr="00796A87">
        <w:rPr>
          <w:rFonts w:hint="eastAsia"/>
          <w:sz w:val="21"/>
          <w:szCs w:val="21"/>
        </w:rPr>
        <w:t>5</w:t>
      </w:r>
      <w:r w:rsidRPr="00796A87">
        <w:rPr>
          <w:rFonts w:hint="eastAsia"/>
          <w:sz w:val="21"/>
          <w:szCs w:val="21"/>
        </w:rPr>
        <w:t>）供应商</w:t>
      </w:r>
      <w:r w:rsidRPr="00796A87">
        <w:rPr>
          <w:rFonts w:hint="eastAsia"/>
          <w:sz w:val="21"/>
          <w:szCs w:val="21"/>
        </w:rPr>
        <w:t>20</w:t>
      </w:r>
      <w:r w:rsidR="00F550C0" w:rsidRPr="00796A87">
        <w:rPr>
          <w:rFonts w:hint="eastAsia"/>
          <w:sz w:val="21"/>
          <w:szCs w:val="21"/>
        </w:rPr>
        <w:t>25</w:t>
      </w:r>
      <w:r w:rsidRPr="00796A87">
        <w:rPr>
          <w:rFonts w:hint="eastAsia"/>
          <w:sz w:val="21"/>
          <w:szCs w:val="21"/>
        </w:rPr>
        <w:t>年以来任意</w:t>
      </w:r>
      <w:r w:rsidRPr="00796A87">
        <w:rPr>
          <w:rFonts w:hint="eastAsia"/>
          <w:sz w:val="21"/>
          <w:szCs w:val="21"/>
        </w:rPr>
        <w:t>1</w:t>
      </w:r>
      <w:r w:rsidRPr="00796A87">
        <w:rPr>
          <w:rFonts w:hint="eastAsia"/>
          <w:sz w:val="21"/>
          <w:szCs w:val="21"/>
        </w:rPr>
        <w:t>个月依法缴纳社会保障资金的相关材料（</w:t>
      </w:r>
      <w:proofErr w:type="gramStart"/>
      <w:r w:rsidRPr="00796A87">
        <w:rPr>
          <w:rFonts w:ascii="宋体" w:hAnsi="宋体" w:cs="宋体" w:hint="eastAsia"/>
          <w:kern w:val="0"/>
          <w:sz w:val="21"/>
          <w:szCs w:val="21"/>
        </w:rPr>
        <w:t>供应商无缴费</w:t>
      </w:r>
      <w:proofErr w:type="gramEnd"/>
      <w:r w:rsidRPr="00796A87">
        <w:rPr>
          <w:rFonts w:ascii="宋体" w:hAnsi="宋体" w:cs="宋体" w:hint="eastAsia"/>
          <w:kern w:val="0"/>
          <w:sz w:val="21"/>
          <w:szCs w:val="21"/>
        </w:rPr>
        <w:t>记录或为新成立公司，应提供由供应商所在地社保部门或税务部门出具的《依法缴纳或依法免缴社保费证明》</w:t>
      </w:r>
      <w:r w:rsidRPr="00796A87">
        <w:rPr>
          <w:rFonts w:hint="eastAsia"/>
          <w:sz w:val="21"/>
          <w:szCs w:val="21"/>
        </w:rPr>
        <w:t>）</w:t>
      </w:r>
      <w:r w:rsidRPr="00796A87">
        <w:rPr>
          <w:rFonts w:hint="eastAsia"/>
          <w:b/>
          <w:sz w:val="21"/>
          <w:szCs w:val="21"/>
        </w:rPr>
        <w:t>（必须提供）；</w:t>
      </w:r>
      <w:r w:rsidRPr="00796A87">
        <w:rPr>
          <w:sz w:val="21"/>
          <w:szCs w:val="21"/>
        </w:rPr>
        <w:t xml:space="preserve"> </w:t>
      </w:r>
    </w:p>
    <w:p w:rsidR="00B32BBA" w:rsidRPr="00796A87" w:rsidRDefault="004B3AF3">
      <w:pPr>
        <w:pStyle w:val="afa"/>
        <w:spacing w:line="360" w:lineRule="exact"/>
        <w:ind w:left="0" w:right="34" w:firstLineChars="200" w:firstLine="420"/>
      </w:pPr>
      <w:r w:rsidRPr="00796A87">
        <w:rPr>
          <w:rFonts w:asciiTheme="majorEastAsia" w:eastAsiaTheme="majorEastAsia" w:hAnsiTheme="majorEastAsia" w:hint="eastAsia"/>
          <w:kern w:val="2"/>
          <w:sz w:val="21"/>
          <w:szCs w:val="21"/>
        </w:rPr>
        <w:t>（6）</w:t>
      </w:r>
      <w:r w:rsidRPr="00796A87">
        <w:rPr>
          <w:rFonts w:hint="eastAsia"/>
          <w:kern w:val="2"/>
          <w:sz w:val="21"/>
          <w:szCs w:val="21"/>
        </w:rPr>
        <w:t>供应商</w:t>
      </w:r>
      <w:r w:rsidRPr="00796A87">
        <w:rPr>
          <w:rFonts w:hint="eastAsia"/>
          <w:kern w:val="2"/>
          <w:sz w:val="21"/>
          <w:szCs w:val="21"/>
        </w:rPr>
        <w:t>20</w:t>
      </w:r>
      <w:r w:rsidR="00F550C0" w:rsidRPr="00796A87">
        <w:rPr>
          <w:rFonts w:hint="eastAsia"/>
          <w:kern w:val="2"/>
          <w:sz w:val="21"/>
          <w:szCs w:val="21"/>
        </w:rPr>
        <w:t>25</w:t>
      </w:r>
      <w:r w:rsidRPr="00796A87">
        <w:rPr>
          <w:rFonts w:hint="eastAsia"/>
          <w:kern w:val="2"/>
          <w:sz w:val="21"/>
          <w:szCs w:val="21"/>
        </w:rPr>
        <w:t>年以来任意</w:t>
      </w:r>
      <w:r w:rsidRPr="00796A87">
        <w:rPr>
          <w:rFonts w:hint="eastAsia"/>
          <w:kern w:val="2"/>
          <w:sz w:val="21"/>
          <w:szCs w:val="21"/>
        </w:rPr>
        <w:t>1</w:t>
      </w:r>
      <w:r w:rsidRPr="00796A87">
        <w:rPr>
          <w:rFonts w:hint="eastAsia"/>
          <w:kern w:val="2"/>
          <w:sz w:val="21"/>
          <w:szCs w:val="21"/>
        </w:rPr>
        <w:t>个月依法缴纳税收的相关材料</w:t>
      </w:r>
      <w:r w:rsidRPr="00796A87">
        <w:rPr>
          <w:rFonts w:hint="eastAsia"/>
          <w:sz w:val="21"/>
          <w:szCs w:val="21"/>
        </w:rPr>
        <w:t>（</w:t>
      </w:r>
      <w:proofErr w:type="gramStart"/>
      <w:r w:rsidRPr="00796A87">
        <w:rPr>
          <w:rFonts w:ascii="宋体" w:hAnsi="宋体" w:cs="宋体" w:hint="eastAsia"/>
          <w:sz w:val="21"/>
          <w:szCs w:val="21"/>
        </w:rPr>
        <w:t>供应商无纳税</w:t>
      </w:r>
      <w:proofErr w:type="gramEnd"/>
      <w:r w:rsidRPr="00796A87">
        <w:rPr>
          <w:rFonts w:ascii="宋体" w:hAnsi="宋体" w:cs="宋体" w:hint="eastAsia"/>
          <w:sz w:val="21"/>
          <w:szCs w:val="21"/>
        </w:rPr>
        <w:t>记录或为新成立公司，应提供由供应商所在地主管税务部门出具的《依法纳税或依法免税证明》</w:t>
      </w:r>
      <w:r w:rsidRPr="00796A87">
        <w:rPr>
          <w:rFonts w:hint="eastAsia"/>
          <w:sz w:val="21"/>
          <w:szCs w:val="21"/>
        </w:rPr>
        <w:t>）</w:t>
      </w:r>
      <w:r w:rsidRPr="00796A87">
        <w:rPr>
          <w:rFonts w:hint="eastAsia"/>
          <w:b/>
          <w:sz w:val="21"/>
          <w:szCs w:val="21"/>
        </w:rPr>
        <w:t>（必须提供）；</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（7）供应商的直接控股、管理关系信息表</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（8）供应商的法定代表人身份证明及法定代表人身份证正反面复印件</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（9）供应商的“授权委托书”、委托代理人身份证正反面复印件</w:t>
      </w:r>
      <w:r w:rsidRPr="00796A87">
        <w:rPr>
          <w:rFonts w:ascii="宋体" w:hAnsi="宋体" w:cs="宋体" w:hint="eastAsia"/>
          <w:b/>
          <w:sz w:val="21"/>
          <w:szCs w:val="21"/>
        </w:rPr>
        <w:t>（委托代理时必须提供）；</w:t>
      </w:r>
    </w:p>
    <w:p w:rsidR="00B32BBA" w:rsidRPr="00796A87" w:rsidRDefault="004B3AF3">
      <w:pPr>
        <w:spacing w:line="400" w:lineRule="exact"/>
        <w:ind w:firstLine="420"/>
        <w:rPr>
          <w:rFonts w:ascii="宋体" w:hAnsi="宋体" w:cs="宋体"/>
          <w:bCs/>
          <w:sz w:val="21"/>
          <w:szCs w:val="21"/>
        </w:rPr>
      </w:pPr>
      <w:r w:rsidRPr="00796A87">
        <w:rPr>
          <w:rFonts w:ascii="宋体" w:hAnsi="宋体" w:cs="宋体" w:hint="eastAsia"/>
          <w:bCs/>
          <w:sz w:val="21"/>
          <w:szCs w:val="21"/>
        </w:rPr>
        <w:t>（10）供应</w:t>
      </w:r>
      <w:proofErr w:type="gramStart"/>
      <w:r w:rsidRPr="00796A87">
        <w:rPr>
          <w:rFonts w:ascii="宋体" w:hAnsi="宋体" w:cs="宋体" w:hint="eastAsia"/>
          <w:bCs/>
          <w:sz w:val="21"/>
          <w:szCs w:val="21"/>
        </w:rPr>
        <w:t>商有效</w:t>
      </w:r>
      <w:proofErr w:type="gramEnd"/>
      <w:r w:rsidRPr="00796A87">
        <w:rPr>
          <w:rFonts w:ascii="宋体" w:hAnsi="宋体" w:cs="宋体" w:hint="eastAsia"/>
          <w:bCs/>
          <w:sz w:val="21"/>
          <w:szCs w:val="21"/>
        </w:rPr>
        <w:t>的资质证书及安全生产许可证（</w:t>
      </w:r>
      <w:r w:rsidRPr="00796A87">
        <w:rPr>
          <w:rFonts w:ascii="宋体" w:hAnsi="宋体" w:cs="宋体" w:hint="eastAsia"/>
          <w:b/>
          <w:sz w:val="21"/>
          <w:szCs w:val="21"/>
        </w:rPr>
        <w:t>必须提供）</w:t>
      </w:r>
      <w:r w:rsidRPr="00796A87">
        <w:rPr>
          <w:rFonts w:ascii="宋体" w:hAnsi="宋体" w:cs="宋体" w:hint="eastAsia"/>
          <w:bCs/>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（11）</w:t>
      </w:r>
      <w:bookmarkStart w:id="40" w:name="_Hlk120612644"/>
      <w:r w:rsidRPr="00796A87">
        <w:rPr>
          <w:rFonts w:ascii="宋体" w:hAnsi="宋体" w:cs="宋体" w:hint="eastAsia"/>
          <w:bCs/>
          <w:sz w:val="21"/>
          <w:szCs w:val="21"/>
        </w:rPr>
        <w:t>供应商的“项目管理机构组成表”【同时于响应文件中提供：</w:t>
      </w:r>
      <w:bookmarkEnd w:id="40"/>
      <w:r w:rsidRPr="00796A87">
        <w:rPr>
          <w:rFonts w:ascii="宋体" w:hAnsi="宋体" w:cs="宋体" w:hint="eastAsia"/>
          <w:bCs/>
          <w:sz w:val="21"/>
          <w:szCs w:val="21"/>
        </w:rPr>
        <w:t>①项目经理注册建造师注册证书、安全生产考核合格证书（B类）、身份证复印件、20</w:t>
      </w:r>
      <w:r w:rsidR="00F550C0" w:rsidRPr="00796A87">
        <w:rPr>
          <w:rFonts w:ascii="宋体" w:hAnsi="宋体" w:cs="宋体" w:hint="eastAsia"/>
          <w:bCs/>
          <w:sz w:val="21"/>
          <w:szCs w:val="21"/>
        </w:rPr>
        <w:t>25</w:t>
      </w:r>
      <w:r w:rsidRPr="00796A87">
        <w:rPr>
          <w:rFonts w:ascii="宋体" w:hAnsi="宋体" w:cs="宋体" w:hint="eastAsia"/>
          <w:bCs/>
          <w:sz w:val="21"/>
          <w:szCs w:val="21"/>
        </w:rPr>
        <w:t>年1月以来任意1个月供应商为其交纳的社保证明材料；②技术负责人应附身份证复印件、职称证、20</w:t>
      </w:r>
      <w:r w:rsidR="00F550C0" w:rsidRPr="00796A87">
        <w:rPr>
          <w:rFonts w:ascii="宋体" w:hAnsi="宋体" w:cs="宋体" w:hint="eastAsia"/>
          <w:bCs/>
          <w:sz w:val="21"/>
          <w:szCs w:val="21"/>
        </w:rPr>
        <w:t>25</w:t>
      </w:r>
      <w:r w:rsidRPr="00796A87">
        <w:rPr>
          <w:rFonts w:ascii="宋体" w:hAnsi="宋体" w:cs="宋体" w:hint="eastAsia"/>
          <w:bCs/>
          <w:sz w:val="21"/>
          <w:szCs w:val="21"/>
        </w:rPr>
        <w:t>年1月以来任意1个月供应商为其交纳的社保证明材料；③专职安全生产管理人员的专职安全员安全生产考核合格证书（C类）、身份证复印件、20</w:t>
      </w:r>
      <w:r w:rsidR="00F550C0" w:rsidRPr="00796A87">
        <w:rPr>
          <w:rFonts w:ascii="宋体" w:hAnsi="宋体" w:cs="宋体" w:hint="eastAsia"/>
          <w:bCs/>
          <w:sz w:val="21"/>
          <w:szCs w:val="21"/>
        </w:rPr>
        <w:t>25</w:t>
      </w:r>
      <w:r w:rsidRPr="00796A87">
        <w:rPr>
          <w:rFonts w:ascii="宋体" w:hAnsi="宋体" w:cs="宋体" w:hint="eastAsia"/>
          <w:bCs/>
          <w:sz w:val="21"/>
          <w:szCs w:val="21"/>
        </w:rPr>
        <w:t>年1月以来任意1个月供应商为其交纳的社保证明材料；④施工员、质量员、材料员的身份证复印件及20</w:t>
      </w:r>
      <w:r w:rsidR="00F550C0" w:rsidRPr="00796A87">
        <w:rPr>
          <w:rFonts w:ascii="宋体" w:hAnsi="宋体" w:cs="宋体" w:hint="eastAsia"/>
          <w:bCs/>
          <w:sz w:val="21"/>
          <w:szCs w:val="21"/>
        </w:rPr>
        <w:t>25</w:t>
      </w:r>
      <w:r w:rsidRPr="00796A87">
        <w:rPr>
          <w:rFonts w:ascii="宋体" w:hAnsi="宋体" w:cs="宋体" w:hint="eastAsia"/>
          <w:bCs/>
          <w:sz w:val="21"/>
          <w:szCs w:val="21"/>
        </w:rPr>
        <w:t>年1月以来任意1个月供应商为以上人员交纳的社保证明材料；施工员、质量员、材料员应具有有效的相应施工现场专业人员职业培训合格证书】</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（12）供应商的“承诺函”</w:t>
      </w:r>
      <w:proofErr w:type="gramStart"/>
      <w:r w:rsidRPr="00796A87">
        <w:rPr>
          <w:rFonts w:ascii="宋体" w:hAnsi="宋体" w:cs="宋体" w:hint="eastAsia"/>
          <w:sz w:val="21"/>
          <w:szCs w:val="21"/>
        </w:rPr>
        <w:t>【</w:t>
      </w:r>
      <w:proofErr w:type="gramEnd"/>
      <w:r w:rsidRPr="00796A87">
        <w:rPr>
          <w:rFonts w:ascii="宋体" w:hAnsi="宋体" w:cs="宋体" w:hint="eastAsia"/>
          <w:sz w:val="21"/>
          <w:szCs w:val="21"/>
        </w:rPr>
        <w:t>①在人员、设备等方面具备相应的施工能力；②未拟派其他在建、已中标（或成交）未开工或已列为其他项目中标（或成交）候选人第一名的建造师作为项目经理</w:t>
      </w:r>
      <w:r w:rsidRPr="00796A87">
        <w:rPr>
          <w:rFonts w:ascii="宋体" w:hAnsi="宋体" w:cs="宋体" w:hint="eastAsia"/>
          <w:b/>
          <w:sz w:val="21"/>
          <w:szCs w:val="21"/>
        </w:rPr>
        <w:t>（必须提供）</w:t>
      </w:r>
      <w:r w:rsidRPr="00796A87">
        <w:rPr>
          <w:rFonts w:ascii="宋体" w:hAnsi="宋体" w:cs="宋体" w:hint="eastAsia"/>
          <w:sz w:val="21"/>
          <w:szCs w:val="21"/>
        </w:rPr>
        <w:t>；</w:t>
      </w:r>
    </w:p>
    <w:p w:rsidR="00B32BBA" w:rsidRPr="00796A87" w:rsidRDefault="004B3AF3">
      <w:pPr>
        <w:spacing w:line="400" w:lineRule="exact"/>
        <w:ind w:leftChars="50" w:left="120" w:firstLineChars="150" w:firstLine="315"/>
        <w:rPr>
          <w:rFonts w:ascii="宋体" w:hAnsi="宋体" w:cs="宋体"/>
          <w:sz w:val="21"/>
          <w:szCs w:val="21"/>
        </w:rPr>
      </w:pPr>
      <w:r w:rsidRPr="00796A87">
        <w:rPr>
          <w:rFonts w:ascii="宋体" w:hAnsi="宋体" w:cs="宋体" w:hint="eastAsia"/>
          <w:bCs/>
          <w:sz w:val="21"/>
          <w:szCs w:val="21"/>
        </w:rPr>
        <w:t>（13）</w:t>
      </w:r>
      <w:r w:rsidRPr="00796A87">
        <w:rPr>
          <w:rFonts w:ascii="宋体" w:hAnsi="宋体" w:cs="宋体"/>
          <w:sz w:val="21"/>
          <w:szCs w:val="21"/>
        </w:rPr>
        <w:t>供应商为</w:t>
      </w:r>
      <w:r w:rsidR="0068703A" w:rsidRPr="00796A87">
        <w:rPr>
          <w:rFonts w:ascii="宋体" w:hAnsi="宋体" w:cs="宋体" w:hint="eastAsia"/>
          <w:sz w:val="21"/>
          <w:szCs w:val="21"/>
        </w:rPr>
        <w:t>小</w:t>
      </w:r>
      <w:proofErr w:type="gramStart"/>
      <w:r w:rsidR="0068703A" w:rsidRPr="00796A87">
        <w:rPr>
          <w:rFonts w:ascii="宋体" w:hAnsi="宋体" w:cs="宋体" w:hint="eastAsia"/>
          <w:sz w:val="21"/>
          <w:szCs w:val="21"/>
        </w:rPr>
        <w:t>微</w:t>
      </w:r>
      <w:r w:rsidRPr="00796A87">
        <w:rPr>
          <w:rFonts w:ascii="宋体" w:hAnsi="宋体" w:cs="宋体"/>
          <w:sz w:val="21"/>
          <w:szCs w:val="21"/>
        </w:rPr>
        <w:t>企业</w:t>
      </w:r>
      <w:proofErr w:type="gramEnd"/>
      <w:r w:rsidRPr="00796A87">
        <w:rPr>
          <w:rFonts w:ascii="宋体" w:hAnsi="宋体" w:cs="宋体"/>
          <w:sz w:val="21"/>
          <w:szCs w:val="21"/>
        </w:rPr>
        <w:t>的相关有效证明材料</w:t>
      </w:r>
      <w:r w:rsidRPr="00796A87">
        <w:rPr>
          <w:rFonts w:ascii="宋体" w:hAnsi="宋体" w:cs="宋体"/>
          <w:b/>
          <w:sz w:val="21"/>
          <w:szCs w:val="21"/>
        </w:rPr>
        <w:t>（必须提供）</w:t>
      </w:r>
      <w:r w:rsidRPr="00796A87">
        <w:rPr>
          <w:rFonts w:ascii="宋体" w:hAnsi="宋体" w:cs="宋体"/>
          <w:sz w:val="21"/>
          <w:szCs w:val="21"/>
        </w:rPr>
        <w:t>；</w:t>
      </w:r>
    </w:p>
    <w:p w:rsidR="00B32BBA" w:rsidRPr="00796A87" w:rsidRDefault="004B3AF3">
      <w:pPr>
        <w:spacing w:line="400" w:lineRule="exact"/>
        <w:ind w:leftChars="50" w:left="120" w:firstLine="420"/>
        <w:rPr>
          <w:rFonts w:ascii="宋体" w:hAnsi="宋体" w:cs="宋体"/>
          <w:bCs/>
          <w:sz w:val="21"/>
          <w:szCs w:val="21"/>
        </w:rPr>
      </w:pPr>
      <w:r w:rsidRPr="00796A87">
        <w:rPr>
          <w:rFonts w:ascii="宋体" w:hAnsi="宋体" w:cs="宋体"/>
          <w:sz w:val="21"/>
          <w:szCs w:val="21"/>
        </w:rPr>
        <w:t>注：本项目专门面向</w:t>
      </w:r>
      <w:r w:rsidR="0068703A" w:rsidRPr="00796A87">
        <w:rPr>
          <w:rFonts w:ascii="宋体" w:hAnsi="宋体" w:cs="宋体" w:hint="eastAsia"/>
          <w:sz w:val="21"/>
          <w:szCs w:val="21"/>
        </w:rPr>
        <w:t>小</w:t>
      </w:r>
      <w:proofErr w:type="gramStart"/>
      <w:r w:rsidR="0068703A" w:rsidRPr="00796A87">
        <w:rPr>
          <w:rFonts w:ascii="宋体" w:hAnsi="宋体" w:cs="宋体" w:hint="eastAsia"/>
          <w:sz w:val="21"/>
          <w:szCs w:val="21"/>
        </w:rPr>
        <w:t>微</w:t>
      </w:r>
      <w:r w:rsidRPr="00796A87">
        <w:rPr>
          <w:rFonts w:ascii="宋体" w:hAnsi="宋体" w:cs="宋体"/>
          <w:sz w:val="21"/>
          <w:szCs w:val="21"/>
        </w:rPr>
        <w:t>企业</w:t>
      </w:r>
      <w:proofErr w:type="gramEnd"/>
      <w:r w:rsidRPr="00796A87">
        <w:rPr>
          <w:rFonts w:ascii="宋体" w:hAnsi="宋体" w:cs="宋体"/>
          <w:sz w:val="21"/>
          <w:szCs w:val="21"/>
        </w:rPr>
        <w:t>采购, 供应商须满足《政府采购促进中小企业发展管理办法》(财库〔2020〕46号)第二条规定。监狱企业、残疾人福利单位视同小型、微型企业。供应商根据自身情况，相应提供以下证明材料：</w:t>
      </w:r>
      <w:r w:rsidRPr="00796A87">
        <w:rPr>
          <w:rFonts w:ascii="宋体" w:hAnsi="宋体" w:cs="宋体" w:hint="eastAsia"/>
          <w:sz w:val="21"/>
          <w:szCs w:val="21"/>
        </w:rPr>
        <w:t>①</w:t>
      </w:r>
      <w:r w:rsidRPr="00796A87">
        <w:rPr>
          <w:rFonts w:ascii="宋体" w:hAnsi="宋体" w:cs="宋体"/>
          <w:sz w:val="21"/>
          <w:szCs w:val="21"/>
        </w:rPr>
        <w:t>供应商如为符合政策要求的</w:t>
      </w:r>
      <w:r w:rsidR="0068703A" w:rsidRPr="00796A87">
        <w:rPr>
          <w:rFonts w:ascii="宋体" w:hAnsi="宋体" w:cs="宋体" w:hint="eastAsia"/>
          <w:sz w:val="21"/>
          <w:szCs w:val="21"/>
        </w:rPr>
        <w:t>小</w:t>
      </w:r>
      <w:proofErr w:type="gramStart"/>
      <w:r w:rsidR="0068703A" w:rsidRPr="00796A87">
        <w:rPr>
          <w:rFonts w:ascii="宋体" w:hAnsi="宋体" w:cs="宋体" w:hint="eastAsia"/>
          <w:sz w:val="21"/>
          <w:szCs w:val="21"/>
        </w:rPr>
        <w:t>微</w:t>
      </w:r>
      <w:r w:rsidRPr="00796A87">
        <w:rPr>
          <w:rFonts w:ascii="宋体" w:hAnsi="宋体" w:cs="宋体"/>
          <w:sz w:val="21"/>
          <w:szCs w:val="21"/>
        </w:rPr>
        <w:t>企业</w:t>
      </w:r>
      <w:proofErr w:type="gramEnd"/>
      <w:r w:rsidRPr="00796A87">
        <w:rPr>
          <w:rFonts w:ascii="宋体" w:hAnsi="宋体" w:cs="宋体"/>
          <w:sz w:val="21"/>
          <w:szCs w:val="21"/>
        </w:rPr>
        <w:t>且承接本项目全部工程的，提供《中小企业声明函》。</w:t>
      </w:r>
      <w:r w:rsidRPr="00796A87">
        <w:rPr>
          <w:rFonts w:ascii="宋体" w:hAnsi="宋体" w:cs="宋体" w:hint="eastAsia"/>
          <w:sz w:val="21"/>
          <w:szCs w:val="21"/>
        </w:rPr>
        <w:t>②</w:t>
      </w:r>
      <w:r w:rsidRPr="00796A87">
        <w:rPr>
          <w:rFonts w:ascii="宋体" w:hAnsi="宋体" w:cs="宋体"/>
          <w:sz w:val="21"/>
          <w:szCs w:val="21"/>
        </w:rPr>
        <w:t>供应商如属于监狱企业且承接本项目全部工程的，提供由省级以上监狱管理</w:t>
      </w:r>
      <w:r w:rsidRPr="00796A87">
        <w:rPr>
          <w:rFonts w:ascii="宋体" w:hAnsi="宋体" w:cs="宋体"/>
          <w:sz w:val="21"/>
          <w:szCs w:val="21"/>
        </w:rPr>
        <w:lastRenderedPageBreak/>
        <w:t>局、戒毒管理局(含新疆生产建设兵团)出具的属于监狱企业的证明文件。</w:t>
      </w:r>
      <w:r w:rsidRPr="00796A87">
        <w:rPr>
          <w:rFonts w:ascii="宋体" w:hAnsi="宋体" w:cs="宋体" w:hint="eastAsia"/>
          <w:sz w:val="21"/>
          <w:szCs w:val="21"/>
        </w:rPr>
        <w:t>③</w:t>
      </w:r>
      <w:r w:rsidRPr="00796A87">
        <w:rPr>
          <w:rFonts w:ascii="宋体" w:hAnsi="宋体" w:cs="宋体"/>
          <w:sz w:val="21"/>
          <w:szCs w:val="21"/>
        </w:rPr>
        <w:t>供应商如属于符合条件的残疾人福利性单位且承接本项目全部工程的，提供《残疾人福利性单位声明函》（并对声明的真实性负责）</w:t>
      </w:r>
      <w:r w:rsidRPr="00796A87">
        <w:rPr>
          <w:rFonts w:ascii="宋体" w:hAnsi="宋体" w:cs="宋体" w:hint="eastAsia"/>
          <w:bCs/>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（14）供应商的技术标准和要求承诺函</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11.1.2商务文件</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（1）供应商必须按要求提供“采购需求响应表”（</w:t>
      </w:r>
      <w:r w:rsidRPr="00796A87">
        <w:rPr>
          <w:rFonts w:ascii="宋体" w:hAnsi="宋体" w:cs="宋体" w:hint="eastAsia"/>
          <w:b/>
          <w:sz w:val="21"/>
          <w:szCs w:val="21"/>
        </w:rPr>
        <w:t>必须提供</w:t>
      </w:r>
      <w:r w:rsidRPr="00796A87">
        <w:rPr>
          <w:rFonts w:ascii="宋体" w:hAnsi="宋体" w:cs="宋体" w:hint="eastAsia"/>
          <w:bCs/>
          <w:sz w:val="21"/>
          <w:szCs w:val="21"/>
        </w:rPr>
        <w:t>）</w:t>
      </w:r>
      <w:r w:rsidRPr="00796A87">
        <w:rPr>
          <w:rFonts w:ascii="宋体" w:hAnsi="宋体" w:cs="宋体" w:hint="eastAsia"/>
          <w:b/>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（2）供应商必须按要求提供“工程量清单报价表”</w:t>
      </w:r>
      <w:r w:rsidRPr="00796A87">
        <w:rPr>
          <w:rFonts w:ascii="宋体" w:hAnsi="宋体" w:cs="宋体" w:hint="eastAsia"/>
          <w:b/>
          <w:sz w:val="21"/>
          <w:szCs w:val="21"/>
        </w:rPr>
        <w:t>（必须提供）；</w:t>
      </w:r>
    </w:p>
    <w:p w:rsidR="00B32BBA" w:rsidRPr="00796A87" w:rsidRDefault="004B3AF3">
      <w:pPr>
        <w:spacing w:line="400" w:lineRule="exact"/>
        <w:ind w:firstLine="420"/>
        <w:rPr>
          <w:rFonts w:ascii="宋体" w:hAnsi="宋体" w:cs="宋体"/>
          <w:bCs/>
          <w:sz w:val="21"/>
          <w:szCs w:val="21"/>
        </w:rPr>
      </w:pPr>
      <w:r w:rsidRPr="00796A87">
        <w:rPr>
          <w:rFonts w:ascii="宋体" w:hAnsi="宋体" w:cs="宋体" w:hint="eastAsia"/>
          <w:bCs/>
          <w:sz w:val="21"/>
          <w:szCs w:val="21"/>
        </w:rPr>
        <w:t>（3）供应商必须按格式填写“工程报价汇总表”</w:t>
      </w:r>
      <w:r w:rsidRPr="00796A87">
        <w:rPr>
          <w:rFonts w:ascii="宋体" w:hAnsi="宋体" w:cs="宋体" w:hint="eastAsia"/>
          <w:b/>
          <w:sz w:val="21"/>
          <w:szCs w:val="21"/>
        </w:rPr>
        <w:t>（必须提供）</w:t>
      </w:r>
      <w:r w:rsidRPr="00796A87">
        <w:rPr>
          <w:rFonts w:ascii="宋体" w:hAnsi="宋体" w:cs="宋体" w:hint="eastAsia"/>
          <w:bCs/>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bCs/>
          <w:sz w:val="21"/>
          <w:szCs w:val="21"/>
        </w:rPr>
        <w:t>（4）供应商承建或经竣工验收的类似工程的相关证明材料</w:t>
      </w:r>
      <w:r w:rsidRPr="00796A87">
        <w:rPr>
          <w:rFonts w:ascii="宋体" w:hAnsi="宋体" w:cs="宋体" w:hint="eastAsia"/>
          <w:b/>
          <w:sz w:val="21"/>
          <w:szCs w:val="21"/>
        </w:rPr>
        <w:t>（如有，请提供）；</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bCs/>
          <w:sz w:val="21"/>
          <w:szCs w:val="21"/>
        </w:rPr>
        <w:t>（5）</w:t>
      </w:r>
      <w:r w:rsidRPr="00796A87">
        <w:rPr>
          <w:rFonts w:ascii="宋体" w:hAnsi="宋体" w:cs="宋体" w:hint="eastAsia"/>
          <w:sz w:val="21"/>
          <w:szCs w:val="21"/>
        </w:rPr>
        <w:t>供应</w:t>
      </w:r>
      <w:proofErr w:type="gramStart"/>
      <w:r w:rsidRPr="00796A87">
        <w:rPr>
          <w:rFonts w:ascii="宋体" w:hAnsi="宋体" w:cs="宋体" w:hint="eastAsia"/>
          <w:sz w:val="21"/>
          <w:szCs w:val="21"/>
        </w:rPr>
        <w:t>商相关</w:t>
      </w:r>
      <w:proofErr w:type="gramEnd"/>
      <w:r w:rsidRPr="00796A87">
        <w:rPr>
          <w:rFonts w:ascii="宋体" w:hAnsi="宋体" w:cs="宋体" w:hint="eastAsia"/>
          <w:sz w:val="21"/>
          <w:szCs w:val="21"/>
        </w:rPr>
        <w:t>获奖证书、认证证书等</w:t>
      </w:r>
      <w:r w:rsidRPr="00796A87">
        <w:rPr>
          <w:rFonts w:ascii="宋体" w:hAnsi="宋体" w:cs="宋体" w:hint="eastAsia"/>
          <w:b/>
          <w:sz w:val="21"/>
          <w:szCs w:val="21"/>
        </w:rPr>
        <w:t>（如有，请提供）；</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（6）供应商可结合本项目的评审办法视自身情况自行提交相关证明材料</w:t>
      </w:r>
      <w:r w:rsidRPr="00796A87">
        <w:rPr>
          <w:rFonts w:ascii="宋体" w:hAnsi="宋体" w:cs="宋体" w:hint="eastAsia"/>
          <w:b/>
          <w:sz w:val="21"/>
          <w:szCs w:val="21"/>
        </w:rPr>
        <w:t>（如有，请提供）。</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sz w:val="21"/>
          <w:szCs w:val="21"/>
        </w:rPr>
        <w:t>11.1.3技术文件</w:t>
      </w:r>
      <w:r w:rsidRPr="00796A87">
        <w:rPr>
          <w:rFonts w:ascii="宋体" w:hAnsi="宋体" w:cs="宋体" w:hint="eastAsia"/>
          <w:b/>
          <w:bCs/>
          <w:sz w:val="21"/>
          <w:szCs w:val="21"/>
        </w:rPr>
        <w:t>:</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sz w:val="21"/>
          <w:szCs w:val="21"/>
        </w:rPr>
        <w:t>（1）施工组织设计</w:t>
      </w:r>
      <w:r w:rsidRPr="00796A87">
        <w:rPr>
          <w:rFonts w:ascii="宋体" w:hAnsi="宋体" w:cs="宋体" w:hint="eastAsia"/>
          <w:b/>
          <w:sz w:val="21"/>
          <w:szCs w:val="21"/>
        </w:rPr>
        <w:t>（如有，请提供）</w:t>
      </w:r>
    </w:p>
    <w:p w:rsidR="00B32BBA" w:rsidRPr="00796A87" w:rsidRDefault="004B3AF3">
      <w:pPr>
        <w:spacing w:line="400" w:lineRule="exact"/>
        <w:ind w:firstLine="422"/>
        <w:rPr>
          <w:rFonts w:ascii="宋体" w:hAnsi="宋体" w:cs="宋体"/>
          <w:b/>
          <w:sz w:val="21"/>
          <w:szCs w:val="21"/>
        </w:rPr>
      </w:pPr>
      <w:r w:rsidRPr="00796A87">
        <w:rPr>
          <w:rFonts w:ascii="宋体" w:hAnsi="宋体" w:cs="宋体" w:hint="eastAsia"/>
          <w:b/>
          <w:sz w:val="21"/>
          <w:szCs w:val="21"/>
        </w:rPr>
        <w:t xml:space="preserve"> </w:t>
      </w:r>
      <w:r w:rsidRPr="00796A87">
        <w:rPr>
          <w:rFonts w:ascii="宋体" w:hAnsi="宋体" w:cs="宋体" w:hint="eastAsia"/>
          <w:sz w:val="21"/>
          <w:szCs w:val="21"/>
        </w:rPr>
        <w:t>包括但不限于： ①主要施工方法；②关键施工技术、工艺及工程实施的重点、难点和解决方案；③确保安全生产的技术组织措施；④确保工程质量的技术组织措施；⑤确保工期的技术组织措施；⑥确保文明施工的技术组织措施；⑦拟投入的主要物资计划；⑧施工平面布置和临时设施布置；⑨劳动力安排计划；⑩项目风险预测与防范，事故应急预案。</w:t>
      </w:r>
    </w:p>
    <w:p w:rsidR="00B32BBA" w:rsidRPr="00796A87" w:rsidRDefault="004B3AF3">
      <w:pPr>
        <w:spacing w:line="400" w:lineRule="exact"/>
        <w:ind w:firstLine="420"/>
        <w:rPr>
          <w:rFonts w:ascii="宋体" w:hAnsi="宋体" w:cs="宋体"/>
          <w:b/>
          <w:sz w:val="21"/>
          <w:szCs w:val="21"/>
        </w:rPr>
      </w:pPr>
      <w:r w:rsidRPr="00796A87">
        <w:rPr>
          <w:rFonts w:ascii="宋体" w:hAnsi="宋体" w:cs="宋体" w:hint="eastAsia"/>
          <w:sz w:val="21"/>
          <w:szCs w:val="21"/>
        </w:rPr>
        <w:t>（2）供应商可结合本项目的评审办法视自身情况自行提交相关证明材料</w:t>
      </w:r>
      <w:r w:rsidRPr="00796A87">
        <w:rPr>
          <w:rFonts w:ascii="宋体" w:hAnsi="宋体" w:cs="宋体" w:hint="eastAsia"/>
          <w:b/>
          <w:sz w:val="21"/>
          <w:szCs w:val="21"/>
        </w:rPr>
        <w:t>（如有，请提供）。</w:t>
      </w:r>
    </w:p>
    <w:p w:rsidR="00B32BBA" w:rsidRPr="00796A87" w:rsidRDefault="004B3AF3">
      <w:pPr>
        <w:spacing w:line="400" w:lineRule="exact"/>
        <w:ind w:firstLine="422"/>
        <w:rPr>
          <w:rFonts w:ascii="宋体" w:hAnsi="宋体"/>
          <w:b/>
          <w:sz w:val="21"/>
          <w:szCs w:val="21"/>
        </w:rPr>
      </w:pPr>
      <w:r w:rsidRPr="00796A87">
        <w:rPr>
          <w:rFonts w:ascii="宋体" w:hAnsi="宋体" w:hint="eastAsia"/>
          <w:b/>
          <w:sz w:val="21"/>
          <w:szCs w:val="21"/>
        </w:rPr>
        <w:t>供应商提供的以上相关证明材料必须真实有效，属于“必须提供”的文件应加盖供应商电子签章，否则，响应文件按无效处理；其中“必须提供”的文件在“第六章 响应文件（格式）”中有要求法定代表人或相应的授权委托代理人在规定位置签字（或电子签名）的，必须按要求签字（或电子签名），否则，响应文件按无效处理。</w:t>
      </w:r>
    </w:p>
    <w:p w:rsidR="00B32BBA" w:rsidRPr="00796A87" w:rsidRDefault="004B3AF3">
      <w:pPr>
        <w:spacing w:line="380" w:lineRule="exact"/>
        <w:ind w:firstLine="420"/>
        <w:rPr>
          <w:rFonts w:ascii="宋体" w:hAnsi="宋体" w:cs="宋体"/>
          <w:kern w:val="0"/>
          <w:sz w:val="21"/>
          <w:szCs w:val="20"/>
        </w:rPr>
      </w:pPr>
      <w:r w:rsidRPr="00796A87">
        <w:rPr>
          <w:rFonts w:ascii="宋体" w:hAnsi="宋体" w:cs="宋体" w:hint="eastAsia"/>
          <w:kern w:val="0"/>
          <w:sz w:val="21"/>
          <w:szCs w:val="20"/>
        </w:rPr>
        <w:t>11.2供应商应按竞争性磋商文件第七章“响应文件（格式）”编制响应文件。</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12.响应文件的语言及计量</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12.2 响应计量单位，磋商文件已有明确规定的，</w:t>
      </w:r>
      <w:proofErr w:type="gramStart"/>
      <w:r w:rsidRPr="00796A87">
        <w:rPr>
          <w:rFonts w:ascii="宋体" w:hAnsi="宋体" w:cs="宋体" w:hint="eastAsia"/>
          <w:kern w:val="0"/>
          <w:sz w:val="21"/>
          <w:szCs w:val="21"/>
        </w:rPr>
        <w:t>使用磋商</w:t>
      </w:r>
      <w:proofErr w:type="gramEnd"/>
      <w:r w:rsidRPr="00796A87">
        <w:rPr>
          <w:rFonts w:ascii="宋体" w:hAnsi="宋体" w:cs="宋体" w:hint="eastAsia"/>
          <w:kern w:val="0"/>
          <w:sz w:val="21"/>
          <w:szCs w:val="21"/>
        </w:rPr>
        <w:t>文件规定的计量单位；磋商文件没有规定的，必须采用中华人民共和国法定计量单位（货币单位：人民币元），否则视同未响应。</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13.磋商报价及采购预算金额</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13.1磋商报价应按磋商文件中相关附件格式填写。</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13.2工程量清单报价表中所报的单价和合价，以及磋商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lastRenderedPageBreak/>
        <w:t>13.3供应商应按磋商文件提供的工程量清单计算工程项目的综合单价和合价。工程量清单中的每一项均需计算填写综合单价和合价，供应商没有填写综合单价和合价的项目将不予支付，并认为此项费用已包括在工程量清单的其他综合单价和合价中。供应商在工程量清单中多报的细目或单价、合价或</w:t>
      </w:r>
      <w:proofErr w:type="gramStart"/>
      <w:r w:rsidRPr="00796A87">
        <w:rPr>
          <w:rFonts w:ascii="宋体" w:hAnsi="宋体" w:cs="宋体" w:hint="eastAsia"/>
          <w:bCs/>
          <w:sz w:val="21"/>
          <w:szCs w:val="21"/>
        </w:rPr>
        <w:t>总额价</w:t>
      </w:r>
      <w:proofErr w:type="gramEnd"/>
      <w:r w:rsidRPr="00796A87">
        <w:rPr>
          <w:rFonts w:ascii="宋体" w:hAnsi="宋体" w:cs="宋体" w:hint="eastAsia"/>
          <w:bCs/>
          <w:sz w:val="21"/>
          <w:szCs w:val="21"/>
        </w:rPr>
        <w:t>发包人将不予支持。</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13.4供应商</w:t>
      </w:r>
      <w:proofErr w:type="gramStart"/>
      <w:r w:rsidRPr="00796A87">
        <w:rPr>
          <w:rFonts w:ascii="宋体" w:hAnsi="宋体" w:cs="宋体" w:hint="eastAsia"/>
          <w:bCs/>
          <w:sz w:val="21"/>
          <w:szCs w:val="21"/>
        </w:rPr>
        <w:t>应对磋商</w:t>
      </w:r>
      <w:proofErr w:type="gramEnd"/>
      <w:r w:rsidRPr="00796A87">
        <w:rPr>
          <w:rFonts w:ascii="宋体" w:hAnsi="宋体" w:cs="宋体" w:hint="eastAsia"/>
          <w:bCs/>
          <w:sz w:val="21"/>
          <w:szCs w:val="21"/>
        </w:rPr>
        <w:t>文件中工程量清单所列的各项内容和要求作实质性响应。</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13.5供应商不得采用总价让利或以百分比让利等形式进行报价。</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13.6供应商报价依据：本工程磋商文件、工程量清单、发包人提供的有关的计价文件。</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13.7磋商价格采用方式：本工程报价采用工程量清单报价方式。</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13.7.1分部分项工程量清单部分：报价单位所填写的综合单价在合同实施期间不因市场变化因素而变化，成交综合单价即为结算综合单价，其在合同实施期间，由于施工方法的修正、变更而引起的费用增加，由施工单位自理，</w:t>
      </w:r>
      <w:proofErr w:type="gramStart"/>
      <w:r w:rsidRPr="00796A87">
        <w:rPr>
          <w:rFonts w:ascii="宋体" w:hAnsi="宋体" w:cs="宋体" w:hint="eastAsia"/>
          <w:bCs/>
          <w:sz w:val="21"/>
          <w:szCs w:val="21"/>
        </w:rPr>
        <w:t>不</w:t>
      </w:r>
      <w:proofErr w:type="gramEnd"/>
      <w:r w:rsidRPr="00796A87">
        <w:rPr>
          <w:rFonts w:ascii="宋体" w:hAnsi="宋体" w:cs="宋体" w:hint="eastAsia"/>
          <w:bCs/>
          <w:sz w:val="21"/>
          <w:szCs w:val="21"/>
        </w:rPr>
        <w:t>另追加费用，合价在合同实施期间以监理工程师及业主代表认可的，按技术规范要求完成的实际工程数量为计算依据，供应商在计算报价时可考虑一定的风险系数。</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13.7.2本工程合同实施期间，因不可预见因素或设计及发包人要求所发生的</w:t>
      </w:r>
      <w:proofErr w:type="gramStart"/>
      <w:r w:rsidRPr="00796A87">
        <w:rPr>
          <w:rFonts w:ascii="宋体" w:hAnsi="宋体" w:cs="宋体" w:hint="eastAsia"/>
          <w:bCs/>
          <w:sz w:val="21"/>
          <w:szCs w:val="21"/>
        </w:rPr>
        <w:t>的</w:t>
      </w:r>
      <w:proofErr w:type="gramEnd"/>
      <w:r w:rsidRPr="00796A87">
        <w:rPr>
          <w:rFonts w:ascii="宋体" w:hAnsi="宋体" w:cs="宋体" w:hint="eastAsia"/>
          <w:bCs/>
          <w:sz w:val="21"/>
          <w:szCs w:val="21"/>
        </w:rPr>
        <w:t>工程量增减（由变更签证产生），按其实际发生的发包人代表签证确认，其结算综合单价的确定按单价按合同条款规定计算，其最终结算价格以采购人审核后的价格为准。</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13.8磋商货币：响应文件报价中的单价和合价全部采用人民币表示。</w:t>
      </w:r>
    </w:p>
    <w:p w:rsidR="00B32BBA" w:rsidRPr="00796A87" w:rsidRDefault="004B3AF3">
      <w:pPr>
        <w:tabs>
          <w:tab w:val="left" w:pos="1305"/>
        </w:tabs>
        <w:spacing w:line="380" w:lineRule="exact"/>
        <w:ind w:firstLine="420"/>
        <w:rPr>
          <w:rFonts w:ascii="宋体" w:hAnsi="宋体" w:cs="宋体"/>
          <w:bCs/>
          <w:sz w:val="21"/>
          <w:szCs w:val="21"/>
        </w:rPr>
      </w:pPr>
      <w:r w:rsidRPr="00796A87">
        <w:rPr>
          <w:rFonts w:ascii="宋体" w:hAnsi="宋体" w:cs="宋体" w:hint="eastAsia"/>
          <w:bCs/>
          <w:sz w:val="21"/>
          <w:szCs w:val="21"/>
        </w:rPr>
        <w:t>13.9本项目预算金额：</w:t>
      </w:r>
      <w:r w:rsidR="003B26B1" w:rsidRPr="00796A87">
        <w:rPr>
          <w:rFonts w:ascii="宋体" w:hAnsi="宋体" w:cs="宋体" w:hint="eastAsia"/>
          <w:bCs/>
          <w:sz w:val="21"/>
          <w:szCs w:val="21"/>
        </w:rPr>
        <w:t>详见第一章竞争性磋商公告</w:t>
      </w:r>
      <w:r w:rsidRPr="00796A87">
        <w:rPr>
          <w:rFonts w:ascii="宋体" w:hAnsi="宋体" w:cs="宋体" w:hint="eastAsia"/>
          <w:bCs/>
          <w:sz w:val="21"/>
          <w:szCs w:val="21"/>
        </w:rPr>
        <w:t>，供应商的总报价不得高于本项目预算金额，否则响应文件按无效处理。</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hint="eastAsia"/>
          <w:bCs/>
          <w:sz w:val="21"/>
          <w:szCs w:val="21"/>
        </w:rPr>
        <w:t>13.10未书面</w:t>
      </w:r>
      <w:proofErr w:type="gramStart"/>
      <w:r w:rsidRPr="00796A87">
        <w:rPr>
          <w:rFonts w:ascii="宋体" w:hAnsi="宋体" w:cs="宋体" w:hint="eastAsia"/>
          <w:bCs/>
          <w:sz w:val="21"/>
          <w:szCs w:val="21"/>
        </w:rPr>
        <w:t>退出磋商</w:t>
      </w:r>
      <w:proofErr w:type="gramEnd"/>
      <w:r w:rsidRPr="00796A87">
        <w:rPr>
          <w:rFonts w:ascii="宋体" w:hAnsi="宋体" w:cs="宋体" w:hint="eastAsia"/>
          <w:bCs/>
          <w:sz w:val="21"/>
          <w:szCs w:val="21"/>
        </w:rPr>
        <w:t xml:space="preserve">的供应商必须在规定时间内登录广西政府采购云平台在线提交最后报价，其最后报价不得超出采购预算；磋商过程中磋商文件未作实质性变动的，最后报价不得超过首次报价。 </w:t>
      </w:r>
      <w:r w:rsidRPr="00796A87">
        <w:rPr>
          <w:rFonts w:ascii="宋体" w:hAnsi="宋体" w:cs="宋体" w:hint="eastAsia"/>
          <w:kern w:val="0"/>
          <w:sz w:val="21"/>
          <w:szCs w:val="21"/>
        </w:rPr>
        <w:t xml:space="preserve">  </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14.响应文件有效期</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响应文件有效期：自响应文件提交截止时间之日起90天，有效期不足的响应文件将被拒绝。</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15.电子响应文件的制作、加密要求</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15.1</w:t>
      </w:r>
      <w:r w:rsidRPr="00796A87">
        <w:rPr>
          <w:rFonts w:ascii="宋体" w:hAnsi="宋体" w:cs="宋体" w:hint="eastAsia"/>
          <w:bCs/>
          <w:sz w:val="21"/>
          <w:szCs w:val="21"/>
        </w:rPr>
        <w:t>供应</w:t>
      </w:r>
      <w:proofErr w:type="gramStart"/>
      <w:r w:rsidRPr="00796A87">
        <w:rPr>
          <w:rFonts w:ascii="宋体" w:hAnsi="宋体" w:cs="宋体" w:hint="eastAsia"/>
          <w:bCs/>
          <w:sz w:val="21"/>
          <w:szCs w:val="21"/>
        </w:rPr>
        <w:t>商制作</w:t>
      </w:r>
      <w:proofErr w:type="gramEnd"/>
      <w:r w:rsidRPr="00796A87">
        <w:rPr>
          <w:rFonts w:ascii="宋体" w:hAnsi="宋体" w:cs="宋体" w:hint="eastAsia"/>
          <w:bCs/>
          <w:sz w:val="21"/>
          <w:szCs w:val="21"/>
        </w:rPr>
        <w:t>电子响应文件前，应登录广西政府采购云平台进行“申请获取采购文件”操作，否则，将导致无法在线编制响应文件并参与竞标，其不利后果由供应商自行承担</w:t>
      </w:r>
      <w:r w:rsidRPr="00796A87">
        <w:rPr>
          <w:rFonts w:ascii="宋体" w:hAnsi="宋体" w:cs="宋体" w:hint="eastAsia"/>
          <w:sz w:val="21"/>
          <w:szCs w:val="24"/>
        </w:rPr>
        <w:t>。</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15.2供应商下载或获取竞争性磋商文件后，登录</w:t>
      </w:r>
      <w:r w:rsidRPr="00796A87">
        <w:rPr>
          <w:rFonts w:ascii="宋体" w:hAnsi="宋体" w:cs="宋体" w:hint="eastAsia"/>
          <w:bCs/>
          <w:sz w:val="21"/>
          <w:szCs w:val="21"/>
        </w:rPr>
        <w:t>广西政府采购云平台</w:t>
      </w:r>
      <w:r w:rsidRPr="00796A87">
        <w:rPr>
          <w:rFonts w:ascii="宋体" w:hAnsi="宋体" w:cs="宋体" w:hint="eastAsia"/>
          <w:sz w:val="21"/>
          <w:szCs w:val="24"/>
        </w:rPr>
        <w:t>，按照本磋商文件规定的响应文件格式、顺序以及</w:t>
      </w:r>
      <w:r w:rsidRPr="00796A87">
        <w:rPr>
          <w:rFonts w:ascii="宋体" w:hAnsi="宋体" w:cs="宋体" w:hint="eastAsia"/>
          <w:bCs/>
          <w:sz w:val="21"/>
          <w:szCs w:val="21"/>
        </w:rPr>
        <w:t>广西政府采购云平台</w:t>
      </w:r>
      <w:r w:rsidRPr="00796A87">
        <w:rPr>
          <w:rFonts w:ascii="宋体" w:hAnsi="宋体" w:cs="宋体" w:hint="eastAsia"/>
          <w:sz w:val="21"/>
          <w:szCs w:val="24"/>
        </w:rPr>
        <w:t>的要求，通过</w:t>
      </w:r>
      <w:r w:rsidRPr="00796A87">
        <w:rPr>
          <w:rFonts w:ascii="宋体" w:hAnsi="宋体" w:cs="宋体" w:hint="eastAsia"/>
          <w:bCs/>
          <w:sz w:val="21"/>
          <w:szCs w:val="21"/>
        </w:rPr>
        <w:t>广西政府采购云平台</w:t>
      </w:r>
      <w:r w:rsidRPr="00796A87">
        <w:rPr>
          <w:rFonts w:ascii="宋体" w:hAnsi="宋体" w:cs="宋体" w:hint="eastAsia"/>
          <w:sz w:val="21"/>
          <w:szCs w:val="24"/>
        </w:rPr>
        <w:t>编制电子响应文件。</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15.3</w:t>
      </w:r>
      <w:r w:rsidRPr="00796A87">
        <w:rPr>
          <w:rFonts w:hint="eastAsia"/>
          <w:sz w:val="21"/>
          <w:szCs w:val="24"/>
        </w:rPr>
        <w:t>供应商</w:t>
      </w:r>
      <w:r w:rsidRPr="00796A87">
        <w:rPr>
          <w:sz w:val="21"/>
          <w:szCs w:val="24"/>
        </w:rPr>
        <w:t>应按</w:t>
      </w:r>
      <w:r w:rsidRPr="00796A87">
        <w:rPr>
          <w:rFonts w:ascii="宋体" w:hAnsi="宋体" w:cs="宋体" w:hint="eastAsia"/>
          <w:bCs/>
          <w:sz w:val="21"/>
          <w:szCs w:val="21"/>
        </w:rPr>
        <w:t>广西政府采购云平台</w:t>
      </w:r>
      <w:r w:rsidRPr="00796A87">
        <w:rPr>
          <w:sz w:val="21"/>
          <w:szCs w:val="24"/>
        </w:rPr>
        <w:t>载明的</w:t>
      </w:r>
      <w:r w:rsidRPr="00796A87">
        <w:rPr>
          <w:sz w:val="21"/>
          <w:szCs w:val="24"/>
        </w:rPr>
        <w:t>“</w:t>
      </w:r>
      <w:r w:rsidRPr="00796A87">
        <w:rPr>
          <w:sz w:val="21"/>
          <w:szCs w:val="24"/>
        </w:rPr>
        <w:t>标书关联</w:t>
      </w:r>
      <w:r w:rsidRPr="00796A87">
        <w:rPr>
          <w:sz w:val="21"/>
          <w:szCs w:val="24"/>
        </w:rPr>
        <w:t>”</w:t>
      </w:r>
      <w:r w:rsidRPr="00796A87">
        <w:rPr>
          <w:sz w:val="21"/>
          <w:szCs w:val="24"/>
        </w:rPr>
        <w:t>功能进行电子</w:t>
      </w:r>
      <w:r w:rsidRPr="00796A87">
        <w:rPr>
          <w:rFonts w:hint="eastAsia"/>
          <w:sz w:val="21"/>
          <w:szCs w:val="24"/>
        </w:rPr>
        <w:t>响应</w:t>
      </w:r>
      <w:r w:rsidRPr="00796A87">
        <w:rPr>
          <w:sz w:val="21"/>
          <w:szCs w:val="24"/>
        </w:rPr>
        <w:t>文件的关联定位，以便</w:t>
      </w:r>
      <w:r w:rsidRPr="00796A87">
        <w:rPr>
          <w:rFonts w:hint="eastAsia"/>
          <w:sz w:val="21"/>
          <w:szCs w:val="24"/>
        </w:rPr>
        <w:t>磋商小组</w:t>
      </w:r>
      <w:r w:rsidRPr="00796A87">
        <w:rPr>
          <w:sz w:val="21"/>
          <w:szCs w:val="24"/>
        </w:rPr>
        <w:t>在评审时点击相应评审项可直接定位到该评审内容；如</w:t>
      </w:r>
      <w:r w:rsidRPr="00796A87">
        <w:rPr>
          <w:rFonts w:hint="eastAsia"/>
          <w:sz w:val="21"/>
          <w:szCs w:val="24"/>
        </w:rPr>
        <w:t>供应商</w:t>
      </w:r>
      <w:r w:rsidRPr="00796A87">
        <w:rPr>
          <w:sz w:val="21"/>
          <w:szCs w:val="24"/>
        </w:rPr>
        <w:t>的电子</w:t>
      </w:r>
      <w:r w:rsidRPr="00796A87">
        <w:rPr>
          <w:rFonts w:hint="eastAsia"/>
          <w:sz w:val="21"/>
          <w:szCs w:val="24"/>
        </w:rPr>
        <w:t>响应</w:t>
      </w:r>
      <w:r w:rsidRPr="00796A87">
        <w:rPr>
          <w:sz w:val="21"/>
          <w:szCs w:val="24"/>
        </w:rPr>
        <w:t>文件未能关联定位相应内容，或者关联定位的内容与该评审项不符，</w:t>
      </w:r>
      <w:proofErr w:type="gramStart"/>
      <w:r w:rsidRPr="00796A87">
        <w:rPr>
          <w:sz w:val="21"/>
          <w:szCs w:val="24"/>
        </w:rPr>
        <w:t>导致</w:t>
      </w:r>
      <w:r w:rsidRPr="00796A87">
        <w:rPr>
          <w:rFonts w:hint="eastAsia"/>
          <w:sz w:val="21"/>
          <w:szCs w:val="24"/>
        </w:rPr>
        <w:t>磋商</w:t>
      </w:r>
      <w:proofErr w:type="gramEnd"/>
      <w:r w:rsidRPr="00796A87">
        <w:rPr>
          <w:rFonts w:hint="eastAsia"/>
          <w:sz w:val="21"/>
          <w:szCs w:val="24"/>
        </w:rPr>
        <w:t>小组</w:t>
      </w:r>
      <w:r w:rsidRPr="00796A87">
        <w:rPr>
          <w:sz w:val="21"/>
          <w:szCs w:val="24"/>
        </w:rPr>
        <w:t>无法查询并做出对</w:t>
      </w:r>
      <w:r w:rsidRPr="00796A87">
        <w:rPr>
          <w:rFonts w:hint="eastAsia"/>
          <w:sz w:val="21"/>
          <w:szCs w:val="24"/>
        </w:rPr>
        <w:t>供应商</w:t>
      </w:r>
      <w:r w:rsidRPr="00796A87">
        <w:rPr>
          <w:sz w:val="21"/>
          <w:szCs w:val="24"/>
        </w:rPr>
        <w:t>不利的评审，相关后果由</w:t>
      </w:r>
      <w:r w:rsidRPr="00796A87">
        <w:rPr>
          <w:rFonts w:hint="eastAsia"/>
          <w:sz w:val="21"/>
          <w:szCs w:val="24"/>
        </w:rPr>
        <w:t>供应商</w:t>
      </w:r>
      <w:r w:rsidRPr="00796A87">
        <w:rPr>
          <w:sz w:val="21"/>
          <w:szCs w:val="24"/>
        </w:rPr>
        <w:t>自行承担。</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15.4</w:t>
      </w:r>
      <w:r w:rsidRPr="00796A87">
        <w:rPr>
          <w:rFonts w:ascii="宋体" w:hAnsi="宋体" w:cs="宋体" w:hint="eastAsia"/>
          <w:sz w:val="21"/>
          <w:szCs w:val="21"/>
        </w:rPr>
        <w:t>电子响应文件不得涂改，若有修改错漏处，须由法定代表人或授权委托代理人签字（或电子签名）。因响应文件字迹潦草、表达不清、内容不完整、编排混乱导致响应文件被误读、漏读，或者在按竞争性磋商文件规定的部位查找不到相关内容的，其不利后果由供应商自行承担</w:t>
      </w:r>
      <w:r w:rsidRPr="00796A87">
        <w:rPr>
          <w:rFonts w:ascii="宋体" w:hAnsi="宋体" w:cs="宋体" w:hint="eastAsia"/>
          <w:sz w:val="21"/>
          <w:szCs w:val="24"/>
        </w:rPr>
        <w:t>。</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15.5供应商编制、生成电子响应文件后应当加密响应文件。供应商未按规定编制并加密的响应文件，</w:t>
      </w:r>
      <w:r w:rsidRPr="00796A87">
        <w:rPr>
          <w:rFonts w:ascii="宋体" w:hAnsi="宋体" w:cs="宋体" w:hint="eastAsia"/>
          <w:bCs/>
          <w:sz w:val="21"/>
          <w:szCs w:val="21"/>
        </w:rPr>
        <w:t>广西政府采购云平台</w:t>
      </w:r>
      <w:r w:rsidRPr="00796A87">
        <w:rPr>
          <w:rFonts w:ascii="宋体" w:hAnsi="宋体" w:cs="宋体" w:hint="eastAsia"/>
          <w:sz w:val="21"/>
          <w:szCs w:val="24"/>
        </w:rPr>
        <w:t>将予以拒收。</w:t>
      </w:r>
    </w:p>
    <w:p w:rsidR="00B32BBA" w:rsidRPr="00796A87" w:rsidRDefault="004B3AF3">
      <w:pPr>
        <w:snapToGrid w:val="0"/>
        <w:spacing w:line="380" w:lineRule="exact"/>
        <w:ind w:firstLine="420"/>
        <w:jc w:val="left"/>
        <w:rPr>
          <w:rFonts w:ascii="宋体" w:hAnsi="宋体" w:cs="宋体"/>
          <w:b/>
          <w:kern w:val="0"/>
          <w:sz w:val="21"/>
          <w:szCs w:val="21"/>
        </w:rPr>
      </w:pPr>
      <w:r w:rsidRPr="00796A87">
        <w:rPr>
          <w:rFonts w:ascii="宋体" w:hAnsi="宋体" w:cs="宋体" w:hint="eastAsia"/>
          <w:kern w:val="0"/>
          <w:sz w:val="21"/>
          <w:szCs w:val="21"/>
        </w:rPr>
        <w:lastRenderedPageBreak/>
        <w:t>15.6</w:t>
      </w:r>
      <w:r w:rsidRPr="00796A87">
        <w:rPr>
          <w:rFonts w:ascii="宋体" w:hAnsi="宋体" w:cs="宋体" w:hint="eastAsia"/>
          <w:b/>
          <w:kern w:val="0"/>
          <w:sz w:val="21"/>
          <w:szCs w:val="21"/>
        </w:rPr>
        <w:t>供应商公章及签字</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15.6.1本竞争性磋商文件中描述供应商的“公章”是指根据我国对公章的管理规定，用供应</w:t>
      </w:r>
      <w:proofErr w:type="gramStart"/>
      <w:r w:rsidRPr="00796A87">
        <w:rPr>
          <w:rFonts w:ascii="宋体" w:hAnsi="宋体" w:cs="宋体" w:hint="eastAsia"/>
          <w:sz w:val="21"/>
          <w:szCs w:val="24"/>
        </w:rPr>
        <w:t>商法定主体</w:t>
      </w:r>
      <w:proofErr w:type="gramEnd"/>
      <w:r w:rsidRPr="00796A87">
        <w:rPr>
          <w:rFonts w:ascii="宋体" w:hAnsi="宋体" w:cs="宋体" w:hint="eastAsia"/>
          <w:sz w:val="21"/>
          <w:szCs w:val="24"/>
        </w:rPr>
        <w:t>行为名称制作的印章，除本竞争性磋商文件有特殊规定外，供应商的其他形式印章均不能代替公章。</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15.6.2本竞争性磋商文件中描述供应商的“签字”是指供应商的法定代表人或者委托代理人亲自在文件规定签字处亲笔写上个人的名字的行为，私章、签字章、印鉴、影印等其他形式均不能代替亲笔签字。</w:t>
      </w:r>
    </w:p>
    <w:p w:rsidR="00B32BBA" w:rsidRPr="00796A87" w:rsidRDefault="004B3AF3">
      <w:pPr>
        <w:snapToGrid w:val="0"/>
        <w:spacing w:line="380" w:lineRule="exact"/>
        <w:ind w:firstLine="420"/>
        <w:jc w:val="left"/>
        <w:rPr>
          <w:rFonts w:ascii="宋体" w:hAnsi="宋体" w:cs="宋体"/>
          <w:sz w:val="21"/>
          <w:szCs w:val="24"/>
        </w:rPr>
      </w:pPr>
      <w:r w:rsidRPr="00796A87">
        <w:rPr>
          <w:rFonts w:ascii="宋体" w:hAnsi="宋体" w:cs="宋体" w:hint="eastAsia"/>
          <w:sz w:val="21"/>
          <w:szCs w:val="24"/>
        </w:rPr>
        <w:t>15.6.3本竞争性磋商文件所称的“电子签章”、“电子签名”，是指经</w:t>
      </w:r>
      <w:r w:rsidRPr="00796A87">
        <w:rPr>
          <w:rFonts w:ascii="宋体" w:hAnsi="宋体" w:cs="宋体" w:hint="eastAsia"/>
          <w:bCs/>
          <w:sz w:val="21"/>
          <w:szCs w:val="21"/>
        </w:rPr>
        <w:t>广西政府采购云平台</w:t>
      </w:r>
      <w:r w:rsidRPr="00796A87">
        <w:rPr>
          <w:rFonts w:ascii="宋体" w:hAnsi="宋体" w:cs="宋体" w:hint="eastAsia"/>
          <w:sz w:val="21"/>
          <w:szCs w:val="24"/>
        </w:rPr>
        <w:t>认可的CA认证的电子签名数据为表现形式的印章，可用于签署电子响应文件，电子签章与实物印章、电子签名与手写签名具有同等法律效力，不因其采用电子化表现形式而否定其法律效力。</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16.首次响应文件的提交、撤回、修改</w:t>
      </w:r>
    </w:p>
    <w:p w:rsidR="00B32BBA" w:rsidRPr="00796A87" w:rsidRDefault="004B3AF3">
      <w:pPr>
        <w:spacing w:line="400" w:lineRule="exact"/>
        <w:ind w:firstLine="420"/>
        <w:rPr>
          <w:rFonts w:ascii="宋体" w:hAnsi="宋体" w:cs="宋体"/>
          <w:bCs/>
          <w:sz w:val="21"/>
          <w:szCs w:val="21"/>
        </w:rPr>
      </w:pPr>
      <w:r w:rsidRPr="00796A87">
        <w:rPr>
          <w:rFonts w:ascii="宋体" w:hAnsi="宋体" w:cs="宋体" w:hint="eastAsia"/>
          <w:sz w:val="21"/>
          <w:szCs w:val="21"/>
        </w:rPr>
        <w:t>16.1响应文件的提交截止时间：</w:t>
      </w:r>
      <w:r w:rsidR="003B26B1" w:rsidRPr="00796A87">
        <w:rPr>
          <w:rFonts w:ascii="宋体" w:hAnsi="宋体" w:cs="宋体" w:hint="eastAsia"/>
          <w:sz w:val="21"/>
          <w:szCs w:val="21"/>
          <w:u w:val="single"/>
        </w:rPr>
        <w:t>详见第一章竞争性磋商公告。</w:t>
      </w:r>
    </w:p>
    <w:p w:rsidR="00B32BBA" w:rsidRPr="00796A87" w:rsidRDefault="004B3AF3">
      <w:pPr>
        <w:spacing w:line="400" w:lineRule="exact"/>
        <w:ind w:firstLine="420"/>
        <w:rPr>
          <w:rFonts w:ascii="宋体" w:hAnsi="宋体" w:cs="宋体"/>
          <w:sz w:val="21"/>
          <w:szCs w:val="21"/>
        </w:rPr>
      </w:pPr>
      <w:r w:rsidRPr="00796A87">
        <w:rPr>
          <w:rFonts w:ascii="宋体" w:hAnsi="宋体" w:cs="宋体" w:hint="eastAsia"/>
          <w:sz w:val="21"/>
          <w:szCs w:val="21"/>
        </w:rPr>
        <w:t>16.2地点：通过</w:t>
      </w:r>
      <w:r w:rsidRPr="00796A87">
        <w:rPr>
          <w:rFonts w:ascii="宋体" w:hAnsi="宋体" w:cs="宋体" w:hint="eastAsia"/>
          <w:bCs/>
          <w:sz w:val="21"/>
          <w:szCs w:val="21"/>
        </w:rPr>
        <w:t>广西政府采购云平台</w:t>
      </w:r>
      <w:r w:rsidRPr="00796A87">
        <w:rPr>
          <w:rFonts w:ascii="宋体" w:hAnsi="宋体" w:cs="宋体" w:hint="eastAsia"/>
          <w:sz w:val="21"/>
          <w:szCs w:val="21"/>
        </w:rPr>
        <w:t>在线提交。</w:t>
      </w:r>
    </w:p>
    <w:p w:rsidR="00B32BBA" w:rsidRPr="00796A87" w:rsidRDefault="004B3AF3">
      <w:pPr>
        <w:adjustRightInd w:val="0"/>
        <w:snapToGrid w:val="0"/>
        <w:spacing w:line="400" w:lineRule="exact"/>
        <w:ind w:firstLine="420"/>
        <w:rPr>
          <w:rFonts w:ascii="宋体" w:hAnsi="宋体" w:cs="宋体"/>
          <w:bCs/>
          <w:sz w:val="21"/>
          <w:szCs w:val="21"/>
        </w:rPr>
      </w:pPr>
      <w:r w:rsidRPr="00796A87">
        <w:rPr>
          <w:rFonts w:ascii="宋体" w:hAnsi="宋体" w:cs="宋体" w:hint="eastAsia"/>
          <w:bCs/>
          <w:sz w:val="21"/>
          <w:szCs w:val="21"/>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sidRPr="00796A87">
        <w:rPr>
          <w:rFonts w:ascii="宋体" w:hAnsi="宋体" w:cs="宋体" w:hint="eastAsia"/>
          <w:kern w:val="0"/>
          <w:sz w:val="21"/>
          <w:szCs w:val="21"/>
        </w:rPr>
        <w:t>在响应文件提交截止时间后的响应文件有效期内，供应商不得撤回其响应文件。</w:t>
      </w:r>
      <w:r w:rsidRPr="00796A87">
        <w:rPr>
          <w:rFonts w:ascii="宋体" w:hAnsi="宋体" w:cs="宋体" w:hint="eastAsia"/>
          <w:bCs/>
          <w:sz w:val="21"/>
          <w:szCs w:val="21"/>
        </w:rPr>
        <w:t>响应文件提交截止时间止未成功将电子响应文件上传广西政府采购云平台的，视为未提交响应文件。</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16.4除竞争性磋商文件另有规定外，供应商所提交的响应文件不予退还。</w:t>
      </w:r>
    </w:p>
    <w:p w:rsidR="00B32BBA" w:rsidRPr="00796A87" w:rsidRDefault="004B3AF3">
      <w:pPr>
        <w:tabs>
          <w:tab w:val="left" w:pos="1305"/>
        </w:tabs>
        <w:spacing w:line="380" w:lineRule="exact"/>
        <w:ind w:firstLine="422"/>
        <w:rPr>
          <w:rFonts w:ascii="宋体" w:hAnsi="宋体" w:cs="宋体"/>
          <w:sz w:val="18"/>
          <w:szCs w:val="18"/>
        </w:rPr>
      </w:pPr>
      <w:r w:rsidRPr="00796A87">
        <w:rPr>
          <w:rFonts w:ascii="宋体" w:hAnsi="宋体" w:cs="宋体" w:hint="eastAsia"/>
          <w:b/>
          <w:kern w:val="0"/>
          <w:sz w:val="21"/>
          <w:szCs w:val="21"/>
        </w:rPr>
        <w:t>17.响应文件的解密</w:t>
      </w:r>
    </w:p>
    <w:p w:rsidR="00B32BBA" w:rsidRPr="00796A87" w:rsidRDefault="004B3AF3">
      <w:pPr>
        <w:tabs>
          <w:tab w:val="left" w:pos="1305"/>
        </w:tabs>
        <w:spacing w:line="380" w:lineRule="exact"/>
        <w:ind w:firstLine="420"/>
        <w:rPr>
          <w:rFonts w:ascii="宋体" w:hAnsi="宋体" w:cs="宋体"/>
          <w:kern w:val="0"/>
          <w:sz w:val="21"/>
          <w:szCs w:val="21"/>
        </w:rPr>
      </w:pPr>
      <w:r w:rsidRPr="00796A87">
        <w:rPr>
          <w:rFonts w:ascii="宋体" w:hAnsi="宋体" w:cs="宋体"/>
          <w:kern w:val="0"/>
          <w:sz w:val="21"/>
          <w:szCs w:val="21"/>
        </w:rPr>
        <w:t>响应文件提交截止时间后，采购代理机构开启解密响应文件操作，</w:t>
      </w:r>
      <w:r w:rsidRPr="00796A87">
        <w:rPr>
          <w:rFonts w:ascii="宋体" w:hAnsi="宋体" w:cs="宋体" w:hint="eastAsia"/>
          <w:bCs/>
          <w:sz w:val="21"/>
          <w:szCs w:val="21"/>
        </w:rPr>
        <w:t>广西政府采购云平台</w:t>
      </w:r>
      <w:r w:rsidRPr="00796A87">
        <w:rPr>
          <w:rFonts w:ascii="宋体" w:hAnsi="宋体" w:cs="宋体"/>
          <w:kern w:val="0"/>
          <w:sz w:val="21"/>
          <w:szCs w:val="21"/>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接收电子备份响应文件的电子邮箱为：guilinyl@vip.sina.com）</w:t>
      </w:r>
      <w:r w:rsidRPr="00796A87">
        <w:rPr>
          <w:rFonts w:ascii="宋体" w:hAnsi="宋体" w:cs="宋体" w:hint="eastAsia"/>
          <w:kern w:val="0"/>
          <w:sz w:val="21"/>
          <w:szCs w:val="21"/>
        </w:rPr>
        <w:t>；供应商未在上述规定的时间、电子邮箱提交的电子备份响应文件，采购代理机构不予接收或承认。</w:t>
      </w:r>
      <w:r w:rsidRPr="00796A87">
        <w:rPr>
          <w:rFonts w:ascii="宋体" w:hAnsi="宋体" w:cs="宋体"/>
          <w:kern w:val="0"/>
          <w:sz w:val="21"/>
          <w:szCs w:val="21"/>
        </w:rPr>
        <w:t>采购代理机构收到电子备份响应文件后按“政府采购云平台”操作规范上传至</w:t>
      </w:r>
      <w:r w:rsidRPr="00796A87">
        <w:rPr>
          <w:rFonts w:ascii="宋体" w:hAnsi="宋体" w:cs="宋体" w:hint="eastAsia"/>
          <w:bCs/>
          <w:sz w:val="21"/>
          <w:szCs w:val="21"/>
        </w:rPr>
        <w:t>广西政府采购云平台</w:t>
      </w:r>
      <w:r w:rsidRPr="00796A87">
        <w:rPr>
          <w:rFonts w:ascii="宋体" w:hAnsi="宋体" w:cs="宋体"/>
          <w:kern w:val="0"/>
          <w:sz w:val="21"/>
          <w:szCs w:val="21"/>
        </w:rPr>
        <w:t>，电子备份响应文件上</w:t>
      </w:r>
      <w:proofErr w:type="gramStart"/>
      <w:r w:rsidRPr="00796A87">
        <w:rPr>
          <w:rFonts w:ascii="宋体" w:hAnsi="宋体" w:cs="宋体"/>
          <w:kern w:val="0"/>
          <w:sz w:val="21"/>
          <w:szCs w:val="21"/>
        </w:rPr>
        <w:t>传成功</w:t>
      </w:r>
      <w:proofErr w:type="gramEnd"/>
      <w:r w:rsidRPr="00796A87">
        <w:rPr>
          <w:rFonts w:ascii="宋体" w:hAnsi="宋体" w:cs="宋体"/>
          <w:kern w:val="0"/>
          <w:sz w:val="21"/>
          <w:szCs w:val="21"/>
        </w:rPr>
        <w:t>后，</w:t>
      </w:r>
      <w:proofErr w:type="gramStart"/>
      <w:r w:rsidRPr="00796A87">
        <w:rPr>
          <w:rFonts w:ascii="宋体" w:hAnsi="宋体" w:cs="宋体"/>
          <w:kern w:val="0"/>
          <w:sz w:val="21"/>
          <w:szCs w:val="21"/>
        </w:rPr>
        <w:t>供应商原上</w:t>
      </w:r>
      <w:proofErr w:type="gramEnd"/>
      <w:r w:rsidRPr="00796A87">
        <w:rPr>
          <w:rFonts w:ascii="宋体" w:hAnsi="宋体" w:cs="宋体"/>
          <w:kern w:val="0"/>
          <w:sz w:val="21"/>
          <w:szCs w:val="21"/>
        </w:rPr>
        <w:t>传的“电子加密响应文件”自动失效。若供应商在规定时间内无法解密或解密失败且未在规定的时间内提供电子备份响应文件的（包含提供的电子备份响应文件无效或无法解密的情况），视为供应商放弃</w:t>
      </w:r>
      <w:r w:rsidRPr="00796A87">
        <w:rPr>
          <w:rFonts w:ascii="宋体" w:hAnsi="宋体" w:cs="宋体" w:hint="eastAsia"/>
          <w:kern w:val="0"/>
          <w:sz w:val="21"/>
          <w:szCs w:val="21"/>
        </w:rPr>
        <w:t>磋商。</w:t>
      </w:r>
    </w:p>
    <w:p w:rsidR="00B32BBA" w:rsidRPr="00796A87" w:rsidRDefault="00B32BBA">
      <w:pPr>
        <w:tabs>
          <w:tab w:val="left" w:pos="1305"/>
        </w:tabs>
        <w:spacing w:line="380" w:lineRule="exact"/>
        <w:ind w:firstLine="420"/>
        <w:rPr>
          <w:rFonts w:ascii="宋体" w:hAnsi="宋体" w:cs="宋体"/>
          <w:kern w:val="0"/>
          <w:sz w:val="21"/>
          <w:szCs w:val="21"/>
        </w:rPr>
      </w:pPr>
    </w:p>
    <w:p w:rsidR="00B32BBA" w:rsidRPr="00796A87" w:rsidRDefault="004B3AF3">
      <w:pPr>
        <w:tabs>
          <w:tab w:val="left" w:pos="1305"/>
        </w:tabs>
        <w:spacing w:line="380" w:lineRule="exact"/>
        <w:ind w:firstLine="562"/>
        <w:jc w:val="center"/>
        <w:rPr>
          <w:rFonts w:ascii="宋体" w:hAnsi="宋体" w:cs="宋体"/>
          <w:b/>
          <w:kern w:val="0"/>
          <w:sz w:val="28"/>
          <w:szCs w:val="28"/>
        </w:rPr>
      </w:pPr>
      <w:r w:rsidRPr="00796A87">
        <w:rPr>
          <w:rFonts w:ascii="宋体" w:hAnsi="宋体" w:cs="宋体" w:hint="eastAsia"/>
          <w:b/>
          <w:kern w:val="0"/>
          <w:sz w:val="28"/>
          <w:szCs w:val="28"/>
        </w:rPr>
        <w:t>四、竞争性磋商（简称磋商）与评审</w:t>
      </w:r>
    </w:p>
    <w:p w:rsidR="00B32BBA" w:rsidRPr="00796A87" w:rsidRDefault="004B3AF3">
      <w:pPr>
        <w:tabs>
          <w:tab w:val="center" w:pos="4411"/>
          <w:tab w:val="left" w:pos="5475"/>
        </w:tabs>
        <w:spacing w:line="380" w:lineRule="exact"/>
        <w:ind w:firstLine="422"/>
        <w:jc w:val="left"/>
        <w:rPr>
          <w:rFonts w:ascii="宋体" w:hAnsi="宋体" w:cs="宋体"/>
          <w:b/>
          <w:kern w:val="0"/>
          <w:sz w:val="21"/>
          <w:szCs w:val="21"/>
        </w:rPr>
      </w:pPr>
      <w:r w:rsidRPr="00796A87">
        <w:rPr>
          <w:rFonts w:ascii="宋体" w:hAnsi="宋体" w:cs="宋体" w:hint="eastAsia"/>
          <w:b/>
          <w:kern w:val="0"/>
          <w:sz w:val="21"/>
          <w:szCs w:val="21"/>
        </w:rPr>
        <w:t>18.磋商小组组成及磋商时间、地点、人员</w:t>
      </w:r>
    </w:p>
    <w:p w:rsidR="00B32BBA" w:rsidRPr="00796A87" w:rsidRDefault="004B3AF3">
      <w:pPr>
        <w:spacing w:line="380" w:lineRule="exact"/>
        <w:ind w:firstLineChars="0" w:firstLine="435"/>
        <w:rPr>
          <w:rFonts w:ascii="宋体" w:hAnsi="宋体" w:cs="宋体"/>
          <w:b/>
          <w:kern w:val="0"/>
          <w:sz w:val="21"/>
          <w:szCs w:val="21"/>
        </w:rPr>
      </w:pPr>
      <w:r w:rsidRPr="00796A87">
        <w:rPr>
          <w:rFonts w:ascii="宋体" w:hAnsi="宋体" w:cs="宋体" w:hint="eastAsia"/>
          <w:b/>
          <w:kern w:val="0"/>
          <w:sz w:val="21"/>
          <w:szCs w:val="21"/>
        </w:rPr>
        <w:t>18.1 磋商小组组成：</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磋商及评审组织工作由采购代理机构负责，具体磋商、评审工作由依法组建的磋商小组负责，磋商小组由采购人代表和专家评委3人以上（含3人）单数组成，其中评审专家人数不得</w:t>
      </w:r>
      <w:proofErr w:type="gramStart"/>
      <w:r w:rsidRPr="00796A87">
        <w:rPr>
          <w:rFonts w:ascii="宋体" w:hAnsi="宋体" w:cs="宋体" w:hint="eastAsia"/>
          <w:kern w:val="0"/>
          <w:sz w:val="21"/>
          <w:szCs w:val="21"/>
        </w:rPr>
        <w:t>少于磋商</w:t>
      </w:r>
      <w:proofErr w:type="gramEnd"/>
      <w:r w:rsidRPr="00796A87">
        <w:rPr>
          <w:rFonts w:ascii="宋体" w:hAnsi="宋体" w:cs="宋体" w:hint="eastAsia"/>
          <w:kern w:val="0"/>
          <w:sz w:val="21"/>
          <w:szCs w:val="21"/>
        </w:rPr>
        <w:t>小组</w:t>
      </w:r>
      <w:r w:rsidRPr="00796A87">
        <w:rPr>
          <w:rFonts w:ascii="宋体" w:hAnsi="宋体" w:cs="宋体" w:hint="eastAsia"/>
          <w:kern w:val="0"/>
          <w:sz w:val="21"/>
          <w:szCs w:val="21"/>
        </w:rPr>
        <w:lastRenderedPageBreak/>
        <w:t>成员总数的2/3。</w:t>
      </w:r>
    </w:p>
    <w:p w:rsidR="00B32BBA" w:rsidRPr="00796A87" w:rsidRDefault="004B3AF3">
      <w:pPr>
        <w:tabs>
          <w:tab w:val="left" w:pos="1305"/>
        </w:tabs>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18.2 磋商时间、地点、人员：</w:t>
      </w:r>
    </w:p>
    <w:p w:rsidR="00B32BBA" w:rsidRPr="00796A87" w:rsidRDefault="004B3AF3">
      <w:pPr>
        <w:spacing w:line="380" w:lineRule="exact"/>
        <w:ind w:leftChars="150" w:left="360" w:firstLineChars="50" w:firstLine="105"/>
        <w:rPr>
          <w:rFonts w:ascii="宋体" w:hAnsi="宋体" w:cs="宋体"/>
          <w:kern w:val="0"/>
          <w:sz w:val="21"/>
          <w:szCs w:val="21"/>
        </w:rPr>
      </w:pPr>
      <w:r w:rsidRPr="00796A87">
        <w:rPr>
          <w:rFonts w:ascii="宋体" w:hAnsi="宋体" w:cs="宋体" w:hint="eastAsia"/>
          <w:kern w:val="0"/>
          <w:sz w:val="21"/>
          <w:szCs w:val="21"/>
        </w:rPr>
        <w:t>18.2.1 磋商时间：首次响应文件提交截止时间后。</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18.2.2 磋商地点：</w:t>
      </w:r>
      <w:r w:rsidRPr="00796A87">
        <w:rPr>
          <w:rFonts w:ascii="宋体" w:hAnsi="宋体" w:cs="宋体" w:hint="eastAsia"/>
          <w:bCs/>
          <w:sz w:val="21"/>
          <w:szCs w:val="21"/>
        </w:rPr>
        <w:t>供应商代表在响应文件提交当天实时登录广西政府采购云平台，按磋商小组要求在线等候参与磋商及提交最后报价。因供应商未保持实时在线，</w:t>
      </w:r>
      <w:proofErr w:type="gramStart"/>
      <w:r w:rsidRPr="00796A87">
        <w:rPr>
          <w:rFonts w:ascii="宋体" w:hAnsi="宋体" w:cs="宋体" w:hint="eastAsia"/>
          <w:bCs/>
          <w:sz w:val="21"/>
          <w:szCs w:val="21"/>
        </w:rPr>
        <w:t>导致磋商</w:t>
      </w:r>
      <w:proofErr w:type="gramEnd"/>
      <w:r w:rsidRPr="00796A87">
        <w:rPr>
          <w:rFonts w:ascii="宋体" w:hAnsi="宋体" w:cs="宋体" w:hint="eastAsia"/>
          <w:bCs/>
          <w:sz w:val="21"/>
          <w:szCs w:val="21"/>
        </w:rPr>
        <w:t>小组无法及时</w:t>
      </w:r>
      <w:proofErr w:type="gramStart"/>
      <w:r w:rsidRPr="00796A87">
        <w:rPr>
          <w:rFonts w:ascii="宋体" w:hAnsi="宋体" w:cs="宋体" w:hint="eastAsia"/>
          <w:bCs/>
          <w:sz w:val="21"/>
          <w:szCs w:val="21"/>
        </w:rPr>
        <w:t>与其取得</w:t>
      </w:r>
      <w:proofErr w:type="gramEnd"/>
      <w:r w:rsidRPr="00796A87">
        <w:rPr>
          <w:rFonts w:ascii="宋体" w:hAnsi="宋体" w:cs="宋体" w:hint="eastAsia"/>
          <w:bCs/>
          <w:sz w:val="21"/>
          <w:szCs w:val="21"/>
        </w:rPr>
        <w:t>联系，从而造成供应商未按规定参与磋商或报价的，其不利后果由供应商自行承担。</w:t>
      </w:r>
    </w:p>
    <w:p w:rsidR="00B32BBA" w:rsidRPr="00796A87" w:rsidRDefault="004B3AF3">
      <w:pPr>
        <w:tabs>
          <w:tab w:val="left" w:pos="1140"/>
        </w:tabs>
        <w:spacing w:line="380" w:lineRule="exact"/>
        <w:ind w:firstLineChars="194" w:firstLine="407"/>
        <w:rPr>
          <w:rFonts w:ascii="宋体" w:hAnsi="宋体" w:cs="宋体"/>
          <w:sz w:val="21"/>
          <w:szCs w:val="21"/>
        </w:rPr>
      </w:pPr>
      <w:r w:rsidRPr="00796A87">
        <w:rPr>
          <w:rFonts w:ascii="宋体" w:hAnsi="宋体" w:cs="宋体" w:hint="eastAsia"/>
          <w:kern w:val="0"/>
          <w:sz w:val="21"/>
          <w:szCs w:val="21"/>
        </w:rPr>
        <w:t>18.2.3 磋商参加人员：</w:t>
      </w:r>
      <w:r w:rsidRPr="00796A87">
        <w:rPr>
          <w:rFonts w:ascii="宋体" w:hAnsi="宋体" w:cs="宋体" w:hint="eastAsia"/>
          <w:sz w:val="21"/>
          <w:szCs w:val="21"/>
        </w:rPr>
        <w:t>供应</w:t>
      </w:r>
      <w:proofErr w:type="gramStart"/>
      <w:r w:rsidRPr="00796A87">
        <w:rPr>
          <w:rFonts w:ascii="宋体" w:hAnsi="宋体" w:cs="宋体" w:hint="eastAsia"/>
          <w:sz w:val="21"/>
          <w:szCs w:val="21"/>
        </w:rPr>
        <w:t>商法定</w:t>
      </w:r>
      <w:proofErr w:type="gramEnd"/>
      <w:r w:rsidRPr="00796A87">
        <w:rPr>
          <w:rFonts w:ascii="宋体" w:hAnsi="宋体" w:cs="宋体" w:hint="eastAsia"/>
          <w:sz w:val="21"/>
          <w:szCs w:val="21"/>
        </w:rPr>
        <w:t>代表人或相应的委托代理人参加磋商。请供应商</w:t>
      </w:r>
      <w:r w:rsidRPr="00796A87">
        <w:rPr>
          <w:rFonts w:ascii="宋体" w:hAnsi="宋体" w:cs="宋体" w:hint="eastAsia"/>
          <w:bCs/>
          <w:sz w:val="21"/>
          <w:szCs w:val="21"/>
        </w:rPr>
        <w:t>实时登录广西政府采购云平台</w:t>
      </w:r>
      <w:r w:rsidRPr="00796A87">
        <w:rPr>
          <w:rFonts w:ascii="宋体" w:hAnsi="宋体" w:cs="宋体" w:hint="eastAsia"/>
          <w:sz w:val="21"/>
          <w:szCs w:val="21"/>
        </w:rPr>
        <w:t>等候在线磋商。</w:t>
      </w:r>
    </w:p>
    <w:p w:rsidR="00B32BBA" w:rsidRPr="00796A87" w:rsidRDefault="004B3AF3">
      <w:pPr>
        <w:spacing w:line="380" w:lineRule="exact"/>
        <w:ind w:firstLine="420"/>
        <w:rPr>
          <w:rFonts w:ascii="宋体" w:hAnsi="宋体" w:cs="宋体"/>
          <w:sz w:val="21"/>
          <w:szCs w:val="21"/>
        </w:rPr>
      </w:pPr>
      <w:r w:rsidRPr="00796A87">
        <w:rPr>
          <w:rFonts w:ascii="宋体" w:hAnsi="宋体" w:cs="宋体" w:hint="eastAsia"/>
          <w:sz w:val="21"/>
          <w:szCs w:val="21"/>
        </w:rPr>
        <w:t>18.2.4 首次响应文件提交截止时间后，登录</w:t>
      </w:r>
      <w:r w:rsidRPr="00796A87">
        <w:rPr>
          <w:rFonts w:ascii="宋体" w:hAnsi="宋体" w:cs="宋体" w:hint="eastAsia"/>
          <w:bCs/>
          <w:sz w:val="21"/>
          <w:szCs w:val="21"/>
        </w:rPr>
        <w:t>广西政府采购云平台</w:t>
      </w:r>
      <w:r w:rsidRPr="00796A87">
        <w:rPr>
          <w:rFonts w:ascii="宋体" w:hAnsi="宋体" w:cs="宋体" w:hint="eastAsia"/>
          <w:sz w:val="21"/>
          <w:szCs w:val="21"/>
        </w:rPr>
        <w:t>在线解密开启。</w:t>
      </w:r>
    </w:p>
    <w:p w:rsidR="00B32BBA" w:rsidRPr="00796A87" w:rsidRDefault="004B3AF3">
      <w:pPr>
        <w:tabs>
          <w:tab w:val="left" w:pos="1140"/>
        </w:tabs>
        <w:spacing w:line="380" w:lineRule="exact"/>
        <w:ind w:leftChars="172" w:left="472" w:hangingChars="28" w:hanging="59"/>
        <w:rPr>
          <w:rFonts w:ascii="宋体" w:hAnsi="宋体" w:cs="宋体"/>
          <w:b/>
          <w:kern w:val="0"/>
          <w:sz w:val="21"/>
          <w:szCs w:val="21"/>
        </w:rPr>
      </w:pPr>
      <w:r w:rsidRPr="00796A87">
        <w:rPr>
          <w:rFonts w:ascii="宋体" w:hAnsi="宋体" w:cs="宋体" w:hint="eastAsia"/>
          <w:b/>
          <w:kern w:val="0"/>
          <w:sz w:val="21"/>
          <w:szCs w:val="21"/>
        </w:rPr>
        <w:t>19.评审原则和评审办法</w:t>
      </w:r>
    </w:p>
    <w:p w:rsidR="00B32BBA" w:rsidRPr="00796A87" w:rsidRDefault="004B3AF3">
      <w:pPr>
        <w:tabs>
          <w:tab w:val="left" w:pos="1140"/>
        </w:tabs>
        <w:spacing w:line="380" w:lineRule="exact"/>
        <w:ind w:firstLineChars="171" w:firstLine="359"/>
        <w:rPr>
          <w:rFonts w:ascii="宋体" w:hAnsi="宋体" w:cs="宋体"/>
          <w:kern w:val="0"/>
          <w:sz w:val="21"/>
          <w:szCs w:val="21"/>
        </w:rPr>
      </w:pPr>
      <w:r w:rsidRPr="00796A87">
        <w:rPr>
          <w:rFonts w:ascii="宋体" w:hAnsi="宋体" w:cs="宋体" w:hint="eastAsia"/>
          <w:kern w:val="0"/>
          <w:sz w:val="21"/>
          <w:szCs w:val="20"/>
        </w:rPr>
        <w:t xml:space="preserve">19.1 </w:t>
      </w:r>
      <w:r w:rsidRPr="00796A87">
        <w:rPr>
          <w:rFonts w:ascii="宋体" w:hAnsi="宋体" w:cs="宋体" w:hint="eastAsia"/>
          <w:kern w:val="0"/>
          <w:sz w:val="21"/>
          <w:szCs w:val="21"/>
        </w:rPr>
        <w:t>磋商小组必须坚持公平、公正、科学和择优的原则。</w:t>
      </w:r>
    </w:p>
    <w:p w:rsidR="00B32BBA" w:rsidRPr="00796A87" w:rsidRDefault="004B3AF3">
      <w:pPr>
        <w:spacing w:line="380" w:lineRule="exact"/>
        <w:ind w:firstLineChars="150" w:firstLine="315"/>
        <w:rPr>
          <w:rFonts w:ascii="宋体" w:hAnsi="宋体" w:cs="宋体"/>
          <w:sz w:val="21"/>
          <w:szCs w:val="21"/>
        </w:rPr>
      </w:pPr>
      <w:r w:rsidRPr="00796A87">
        <w:rPr>
          <w:rFonts w:ascii="宋体" w:hAnsi="宋体" w:cs="宋体" w:hint="eastAsia"/>
          <w:sz w:val="21"/>
          <w:szCs w:val="21"/>
        </w:rPr>
        <w:t>19.2综合评分法，具体详见“第四章 评审办法”。</w:t>
      </w:r>
    </w:p>
    <w:p w:rsidR="00B32BBA" w:rsidRPr="00796A87" w:rsidRDefault="004B3AF3">
      <w:pPr>
        <w:spacing w:line="380" w:lineRule="exact"/>
        <w:ind w:firstLineChars="171" w:firstLine="359"/>
        <w:rPr>
          <w:rFonts w:ascii="宋体" w:hAnsi="宋体" w:cs="宋体"/>
          <w:kern w:val="0"/>
          <w:sz w:val="21"/>
          <w:szCs w:val="21"/>
        </w:rPr>
      </w:pPr>
      <w:r w:rsidRPr="00796A87">
        <w:rPr>
          <w:rFonts w:ascii="宋体" w:hAnsi="宋体" w:cs="宋体" w:hint="eastAsia"/>
          <w:kern w:val="0"/>
          <w:sz w:val="21"/>
          <w:szCs w:val="21"/>
        </w:rPr>
        <w:t>19.3 磋商小组应按磋商文件进行评审，不得擅自更改评审办法。</w:t>
      </w:r>
    </w:p>
    <w:p w:rsidR="00B32BBA" w:rsidRPr="00796A87" w:rsidRDefault="004B3AF3">
      <w:pPr>
        <w:spacing w:line="380" w:lineRule="exact"/>
        <w:ind w:firstLineChars="171" w:firstLine="359"/>
        <w:rPr>
          <w:rFonts w:ascii="宋体" w:hAnsi="宋体" w:cs="宋体"/>
          <w:kern w:val="0"/>
          <w:sz w:val="21"/>
          <w:szCs w:val="21"/>
        </w:rPr>
      </w:pPr>
      <w:r w:rsidRPr="00796A87">
        <w:rPr>
          <w:rFonts w:ascii="宋体" w:hAnsi="宋体" w:cs="宋体" w:hint="eastAsia"/>
          <w:kern w:val="0"/>
          <w:sz w:val="21"/>
          <w:szCs w:val="21"/>
        </w:rPr>
        <w:t>19.4 在评审过程中，磋商小组任何人不得对某个供应</w:t>
      </w:r>
      <w:proofErr w:type="gramStart"/>
      <w:r w:rsidRPr="00796A87">
        <w:rPr>
          <w:rFonts w:ascii="宋体" w:hAnsi="宋体" w:cs="宋体" w:hint="eastAsia"/>
          <w:kern w:val="0"/>
          <w:sz w:val="21"/>
          <w:szCs w:val="21"/>
        </w:rPr>
        <w:t>商发表</w:t>
      </w:r>
      <w:proofErr w:type="gramEnd"/>
      <w:r w:rsidRPr="00796A87">
        <w:rPr>
          <w:rFonts w:ascii="宋体" w:hAnsi="宋体" w:cs="宋体" w:hint="eastAsia"/>
          <w:kern w:val="0"/>
          <w:sz w:val="21"/>
          <w:szCs w:val="21"/>
        </w:rPr>
        <w:t>任何倾向性意见，不得向其他磋商小组成员明示或者暗示自己的评审意见。</w:t>
      </w:r>
    </w:p>
    <w:p w:rsidR="00B32BBA" w:rsidRPr="00796A87" w:rsidRDefault="004B3AF3">
      <w:pPr>
        <w:tabs>
          <w:tab w:val="left" w:pos="1140"/>
        </w:tabs>
        <w:spacing w:line="380" w:lineRule="exact"/>
        <w:ind w:firstLineChars="171" w:firstLine="359"/>
        <w:rPr>
          <w:rFonts w:ascii="宋体" w:hAnsi="宋体" w:cs="宋体"/>
          <w:kern w:val="0"/>
          <w:sz w:val="21"/>
          <w:szCs w:val="21"/>
        </w:rPr>
      </w:pPr>
      <w:r w:rsidRPr="00796A87">
        <w:rPr>
          <w:rFonts w:ascii="宋体" w:hAnsi="宋体" w:cs="宋体" w:hint="eastAsia"/>
          <w:kern w:val="0"/>
          <w:sz w:val="21"/>
          <w:szCs w:val="21"/>
        </w:rPr>
        <w:t>19.5磋商小组成员对需要共同认定的事项存在争议的，按照少数服从多数的原则</w:t>
      </w:r>
      <w:proofErr w:type="gramStart"/>
      <w:r w:rsidRPr="00796A87">
        <w:rPr>
          <w:rFonts w:ascii="宋体" w:hAnsi="宋体" w:cs="宋体" w:hint="eastAsia"/>
          <w:kern w:val="0"/>
          <w:sz w:val="21"/>
          <w:szCs w:val="21"/>
        </w:rPr>
        <w:t>作出</w:t>
      </w:r>
      <w:proofErr w:type="gramEnd"/>
      <w:r w:rsidRPr="00796A87">
        <w:rPr>
          <w:rFonts w:ascii="宋体" w:hAnsi="宋体" w:cs="宋体" w:hint="eastAsia"/>
          <w:kern w:val="0"/>
          <w:sz w:val="21"/>
          <w:szCs w:val="21"/>
        </w:rPr>
        <w:t>结论。持不同意见的磋商小组成员应当在评审报告上签署不同意见并说明理由，否则视为同意。</w:t>
      </w:r>
    </w:p>
    <w:p w:rsidR="00B32BBA" w:rsidRPr="00796A87" w:rsidRDefault="004B3AF3">
      <w:pPr>
        <w:tabs>
          <w:tab w:val="left" w:pos="1140"/>
        </w:tabs>
        <w:spacing w:line="380" w:lineRule="exact"/>
        <w:ind w:leftChars="172" w:left="472" w:hangingChars="28" w:hanging="59"/>
        <w:rPr>
          <w:rFonts w:ascii="宋体" w:hAnsi="宋体" w:cs="宋体"/>
          <w:b/>
          <w:kern w:val="0"/>
          <w:sz w:val="21"/>
          <w:szCs w:val="21"/>
        </w:rPr>
      </w:pPr>
      <w:r w:rsidRPr="00796A87">
        <w:rPr>
          <w:rFonts w:ascii="宋体" w:hAnsi="宋体" w:cs="宋体" w:hint="eastAsia"/>
          <w:b/>
          <w:kern w:val="0"/>
          <w:sz w:val="21"/>
          <w:szCs w:val="21"/>
        </w:rPr>
        <w:t>20.评审程序及磋商要求</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20.1磋商小组成员的通讯工具或相关电子设备交由</w:t>
      </w:r>
      <w:proofErr w:type="gramStart"/>
      <w:r w:rsidR="006E4725" w:rsidRPr="00796A87">
        <w:rPr>
          <w:rFonts w:ascii="宋体" w:hAnsi="宋体" w:cs="宋体" w:hint="eastAsia"/>
          <w:kern w:val="0"/>
          <w:sz w:val="21"/>
          <w:szCs w:val="21"/>
        </w:rPr>
        <w:t>荔浦</w:t>
      </w:r>
      <w:r w:rsidRPr="00796A87">
        <w:rPr>
          <w:rFonts w:ascii="宋体" w:hAnsi="宋体" w:cs="宋体" w:hint="eastAsia"/>
          <w:kern w:val="0"/>
          <w:sz w:val="21"/>
          <w:szCs w:val="21"/>
        </w:rPr>
        <w:t>市</w:t>
      </w:r>
      <w:proofErr w:type="gramEnd"/>
      <w:r w:rsidRPr="00796A87">
        <w:rPr>
          <w:rFonts w:ascii="宋体" w:hAnsi="宋体" w:cs="宋体" w:hint="eastAsia"/>
          <w:kern w:val="0"/>
          <w:sz w:val="21"/>
          <w:szCs w:val="21"/>
        </w:rPr>
        <w:t>公共资源交易中心统一保管后到达评标室，采购代理机构核实磋商小组成员身份，告知回避要求，宣布评审工作纪律和程序，推选磋商小组组长。</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20.2 磋商小组应当审查供应商的响应文件并</w:t>
      </w:r>
      <w:proofErr w:type="gramStart"/>
      <w:r w:rsidRPr="00796A87">
        <w:rPr>
          <w:rFonts w:ascii="宋体" w:hAnsi="宋体" w:cs="宋体" w:hint="eastAsia"/>
          <w:kern w:val="0"/>
          <w:sz w:val="21"/>
          <w:szCs w:val="21"/>
        </w:rPr>
        <w:t>作出</w:t>
      </w:r>
      <w:proofErr w:type="gramEnd"/>
      <w:r w:rsidRPr="00796A87">
        <w:rPr>
          <w:rFonts w:ascii="宋体" w:hAnsi="宋体" w:cs="宋体" w:hint="eastAsia"/>
          <w:kern w:val="0"/>
          <w:sz w:val="21"/>
          <w:szCs w:val="21"/>
        </w:rPr>
        <w:t>评价；要求供应</w:t>
      </w:r>
      <w:proofErr w:type="gramStart"/>
      <w:r w:rsidRPr="00796A87">
        <w:rPr>
          <w:rFonts w:ascii="宋体" w:hAnsi="宋体" w:cs="宋体" w:hint="eastAsia"/>
          <w:kern w:val="0"/>
          <w:sz w:val="21"/>
          <w:szCs w:val="21"/>
        </w:rPr>
        <w:t>商解释</w:t>
      </w:r>
      <w:proofErr w:type="gramEnd"/>
      <w:r w:rsidRPr="00796A87">
        <w:rPr>
          <w:rFonts w:ascii="宋体" w:hAnsi="宋体" w:cs="宋体" w:hint="eastAsia"/>
          <w:kern w:val="0"/>
          <w:sz w:val="21"/>
          <w:szCs w:val="21"/>
        </w:rPr>
        <w:t>或者澄清其响应文件；编写评审报告；告知采购人、采购代理机构在评审过程中发现的供应商的违法违规行为。</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20.3 磋商小组依据法律法规和竞争性磋商文件的规定，</w:t>
      </w:r>
      <w:r w:rsidRPr="00796A87">
        <w:rPr>
          <w:rFonts w:ascii="宋体" w:hAnsi="宋体" w:cs="宋体" w:hint="eastAsia"/>
          <w:kern w:val="0"/>
          <w:sz w:val="21"/>
          <w:szCs w:val="20"/>
        </w:rPr>
        <w:t>首先对响应文件进行资格性审查，</w:t>
      </w:r>
      <w:r w:rsidRPr="00796A87">
        <w:rPr>
          <w:rFonts w:ascii="宋体" w:hAnsi="宋体" w:cs="宋体" w:hint="eastAsia"/>
          <w:kern w:val="0"/>
          <w:sz w:val="21"/>
          <w:szCs w:val="21"/>
        </w:rPr>
        <w:t>以确定供应商是否具备本项目供应商资格；再对通过资格性审查的供应商响应文件的有效性、完整性和对磋商文件的响应程度进行符合性审查，以确定是否对磋商文件的实质性要求做出响应。</w:t>
      </w:r>
    </w:p>
    <w:p w:rsidR="00B32BBA" w:rsidRPr="00796A87" w:rsidRDefault="004B3AF3">
      <w:pPr>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20.4磋商小组在对供应商进行资格性审查时，将对供应商企业股东及出资等信息进行查询。根据《中华人民共和国政府采购法实施条例》第十八条第一款规定，审查中如发现供应</w:t>
      </w:r>
      <w:proofErr w:type="gramStart"/>
      <w:r w:rsidRPr="00796A87">
        <w:rPr>
          <w:rFonts w:ascii="宋体" w:hAnsi="宋体" w:cs="宋体" w:hint="eastAsia"/>
          <w:b/>
          <w:kern w:val="0"/>
          <w:sz w:val="21"/>
          <w:szCs w:val="21"/>
        </w:rPr>
        <w:t>商存在</w:t>
      </w:r>
      <w:proofErr w:type="gramEnd"/>
      <w:r w:rsidRPr="00796A87">
        <w:rPr>
          <w:rFonts w:ascii="宋体" w:hAnsi="宋体" w:cs="宋体" w:hint="eastAsia"/>
          <w:b/>
          <w:kern w:val="0"/>
          <w:sz w:val="21"/>
          <w:szCs w:val="21"/>
        </w:rPr>
        <w:t>单位负责人为同一人或者存在直接控股、管理关系的不同供应商参加同一合同项下的政府采购活动的，按响应文件无效处理。</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20.4.1查询渠道：《国家企业信用信息公示系统》（网址：</w:t>
      </w:r>
      <w:hyperlink r:id="rId18" w:history="1">
        <w:r w:rsidRPr="00796A87">
          <w:rPr>
            <w:rFonts w:ascii="宋体" w:hAnsi="Courier New" w:hint="eastAsia"/>
            <w:sz w:val="21"/>
            <w:szCs w:val="21"/>
          </w:rPr>
          <w:t>www.gsxt.gov.cn/index.html</w:t>
        </w:r>
      </w:hyperlink>
      <w:r w:rsidRPr="00796A87">
        <w:rPr>
          <w:rFonts w:ascii="宋体" w:hAnsi="宋体" w:cs="宋体" w:hint="eastAsia"/>
          <w:kern w:val="0"/>
          <w:sz w:val="21"/>
          <w:szCs w:val="21"/>
        </w:rPr>
        <w:t>）</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20.4.2审查流程：</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（1）进入《国家企业信用信息公示系统》（网址：www.gsxt.gov.cn/index.html），输入企业名称，进入企业信息主页面；</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（2）查看主页“股东及出资信息”栏，或年报中的“股东及出资信息”栏信息；</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（3）将各供应商的股东及出资信息进行比对，得出审查结论；</w:t>
      </w:r>
    </w:p>
    <w:p w:rsidR="00B32BBA" w:rsidRPr="00796A87" w:rsidRDefault="004B3AF3">
      <w:pPr>
        <w:snapToGrid w:val="0"/>
        <w:spacing w:line="380" w:lineRule="exact"/>
        <w:ind w:firstLine="420"/>
        <w:rPr>
          <w:rFonts w:ascii="宋体" w:hAnsi="宋体" w:cs="宋体"/>
          <w:kern w:val="0"/>
          <w:sz w:val="21"/>
          <w:szCs w:val="24"/>
        </w:rPr>
      </w:pPr>
      <w:r w:rsidRPr="00796A87">
        <w:rPr>
          <w:rFonts w:ascii="宋体" w:hAnsi="宋体" w:cs="宋体" w:hint="eastAsia"/>
          <w:kern w:val="0"/>
          <w:sz w:val="21"/>
          <w:szCs w:val="24"/>
        </w:rPr>
        <w:lastRenderedPageBreak/>
        <w:t>（4）将相关资料作为评审资料打印存档。</w:t>
      </w:r>
    </w:p>
    <w:p w:rsidR="00B32BBA" w:rsidRPr="00796A87" w:rsidRDefault="004B3AF3">
      <w:pPr>
        <w:spacing w:line="380" w:lineRule="exact"/>
        <w:ind w:firstLine="422"/>
        <w:rPr>
          <w:rFonts w:ascii="宋体" w:hAnsi="宋体" w:cs="宋体"/>
          <w:b/>
          <w:kern w:val="0"/>
          <w:sz w:val="21"/>
          <w:szCs w:val="21"/>
        </w:rPr>
      </w:pPr>
      <w:r w:rsidRPr="00796A87">
        <w:rPr>
          <w:rFonts w:ascii="宋体" w:hAnsi="宋体" w:cs="宋体" w:hint="eastAsia"/>
          <w:b/>
          <w:kern w:val="0"/>
          <w:sz w:val="21"/>
          <w:szCs w:val="21"/>
        </w:rPr>
        <w:t>注：以上审查过程中，如出现查询企业网页主页</w:t>
      </w:r>
      <w:proofErr w:type="gramStart"/>
      <w:r w:rsidRPr="00796A87">
        <w:rPr>
          <w:rFonts w:ascii="宋体" w:hAnsi="宋体" w:cs="宋体" w:hint="eastAsia"/>
          <w:b/>
          <w:kern w:val="0"/>
          <w:sz w:val="21"/>
          <w:szCs w:val="21"/>
        </w:rPr>
        <w:t>面无法</w:t>
      </w:r>
      <w:proofErr w:type="gramEnd"/>
      <w:r w:rsidRPr="00796A87">
        <w:rPr>
          <w:rFonts w:ascii="宋体" w:hAnsi="宋体" w:cs="宋体" w:hint="eastAsia"/>
          <w:b/>
          <w:kern w:val="0"/>
          <w:sz w:val="21"/>
          <w:szCs w:val="21"/>
        </w:rPr>
        <w:t>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rsidR="00B32BBA" w:rsidRPr="00796A87" w:rsidRDefault="004B3AF3">
      <w:pPr>
        <w:spacing w:line="380" w:lineRule="exact"/>
        <w:ind w:firstLine="420"/>
        <w:rPr>
          <w:rFonts w:ascii="宋体" w:hAnsi="宋体" w:cs="宋体"/>
          <w:sz w:val="21"/>
          <w:szCs w:val="21"/>
        </w:rPr>
      </w:pPr>
      <w:r w:rsidRPr="00796A87">
        <w:rPr>
          <w:rFonts w:ascii="宋体" w:hAnsi="宋体" w:cs="宋体" w:hint="eastAsia"/>
          <w:kern w:val="0"/>
          <w:sz w:val="21"/>
          <w:szCs w:val="21"/>
        </w:rPr>
        <w:t>20.5磋商小组在对响应文件的有效性、完整性和响应程度进行审查时，可以要求供应商对</w:t>
      </w:r>
      <w:r w:rsidRPr="00796A87">
        <w:rPr>
          <w:rFonts w:ascii="宋体" w:hAnsi="宋体" w:cs="宋体" w:hint="eastAsia"/>
          <w:sz w:val="21"/>
          <w:szCs w:val="21"/>
        </w:rPr>
        <w:t>响应文件中含义不明确、同类问题表述不一致或者有明显文字和计算错误的内容等</w:t>
      </w:r>
      <w:proofErr w:type="gramStart"/>
      <w:r w:rsidRPr="00796A87">
        <w:rPr>
          <w:rFonts w:ascii="宋体" w:hAnsi="宋体" w:cs="宋体" w:hint="eastAsia"/>
          <w:sz w:val="21"/>
          <w:szCs w:val="21"/>
        </w:rPr>
        <w:t>作出</w:t>
      </w:r>
      <w:proofErr w:type="gramEnd"/>
      <w:r w:rsidRPr="00796A87">
        <w:rPr>
          <w:rFonts w:ascii="宋体" w:hAnsi="宋体" w:cs="宋体" w:hint="eastAsia"/>
          <w:sz w:val="21"/>
          <w:szCs w:val="21"/>
        </w:rPr>
        <w:t>必要的澄清、说明或者更正。供应商的澄清、说明或者更正不得超出响应文件的范围或者改变响应文件的实质性内容。供应商的澄清、说明或者补正应当通过</w:t>
      </w:r>
      <w:r w:rsidRPr="00796A87">
        <w:rPr>
          <w:rFonts w:ascii="宋体" w:hAnsi="宋体" w:cs="宋体" w:hint="eastAsia"/>
          <w:bCs/>
          <w:sz w:val="21"/>
          <w:szCs w:val="21"/>
        </w:rPr>
        <w:t>广西政府采购云平台</w:t>
      </w:r>
      <w:r w:rsidRPr="00796A87">
        <w:rPr>
          <w:rFonts w:ascii="宋体" w:hAnsi="宋体" w:cs="宋体" w:hint="eastAsia"/>
          <w:sz w:val="21"/>
          <w:szCs w:val="21"/>
        </w:rPr>
        <w:t>采用在线书面形式，澄清、说明或者补正应当加盖供应商电子签章，或者由法定代表人或其授权委托代理人签字（或者电子签名）。</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磋商小组所有成员应当按已确定的磋商顺序集中与单一供应商分别进行磋商，并给予所有实质性响应竞争性磋商文件要求的供应商平等的磋商机会。</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磋商中，磋商小组不得透露与磋商有关的其他供应商的技术资料、价格和其他信息。</w:t>
      </w:r>
    </w:p>
    <w:p w:rsidR="00B32BBA" w:rsidRPr="00796A87" w:rsidRDefault="004B3AF3">
      <w:pPr>
        <w:widowControl/>
        <w:tabs>
          <w:tab w:val="left" w:pos="540"/>
        </w:tabs>
        <w:spacing w:line="380" w:lineRule="exact"/>
        <w:ind w:firstLine="420"/>
        <w:jc w:val="left"/>
        <w:rPr>
          <w:rFonts w:ascii="宋体" w:hAnsi="宋体" w:cs="宋体"/>
          <w:kern w:val="0"/>
          <w:sz w:val="21"/>
          <w:szCs w:val="21"/>
        </w:rPr>
      </w:pPr>
      <w:r w:rsidRPr="00796A87">
        <w:rPr>
          <w:rFonts w:ascii="宋体" w:hAnsi="宋体" w:cs="宋体" w:hint="eastAsia"/>
          <w:kern w:val="0"/>
          <w:sz w:val="21"/>
          <w:szCs w:val="21"/>
        </w:rPr>
        <w:t>采购代理机构（磋商小组）对磋商过程和重要磋商内容进行记录，磋商双方在记录上签字确认</w:t>
      </w:r>
      <w:r w:rsidRPr="00796A87">
        <w:rPr>
          <w:rFonts w:ascii="宋体" w:hAnsi="宋体" w:cs="宋体" w:hint="eastAsia"/>
          <w:sz w:val="21"/>
          <w:szCs w:val="21"/>
        </w:rPr>
        <w:t>（或电子签名、加盖电子签章）</w:t>
      </w:r>
      <w:r w:rsidRPr="00796A87">
        <w:rPr>
          <w:rFonts w:ascii="宋体" w:hAnsi="宋体" w:cs="宋体" w:hint="eastAsia"/>
          <w:kern w:val="0"/>
          <w:sz w:val="21"/>
          <w:szCs w:val="21"/>
        </w:rPr>
        <w:t>。</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20.6在磋商过程中，磋商小组可以根据磋商文件和磋商情况实质性变动采购需求中的技术、服务要求以及合同草案条款，但不得变动磋商文件中的其他内容。实质性变动的内容，须经采购人代表确认。</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对磋商文件</w:t>
      </w:r>
      <w:proofErr w:type="gramStart"/>
      <w:r w:rsidRPr="00796A87">
        <w:rPr>
          <w:rFonts w:ascii="宋体" w:hAnsi="宋体" w:cs="宋体" w:hint="eastAsia"/>
          <w:kern w:val="0"/>
          <w:sz w:val="21"/>
          <w:szCs w:val="21"/>
        </w:rPr>
        <w:t>作出</w:t>
      </w:r>
      <w:proofErr w:type="gramEnd"/>
      <w:r w:rsidRPr="00796A87">
        <w:rPr>
          <w:rFonts w:ascii="宋体" w:hAnsi="宋体" w:cs="宋体" w:hint="eastAsia"/>
          <w:kern w:val="0"/>
          <w:sz w:val="21"/>
          <w:szCs w:val="21"/>
        </w:rPr>
        <w:t>的实质性变动是磋商文件的有效组成部分，磋商小组应当及时通过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以书面形式同时通知所有参加磋商的供应商。</w:t>
      </w:r>
    </w:p>
    <w:p w:rsidR="00B32BBA" w:rsidRPr="00796A87" w:rsidRDefault="004B3AF3">
      <w:pPr>
        <w:spacing w:line="380" w:lineRule="exact"/>
        <w:ind w:firstLine="420"/>
        <w:rPr>
          <w:rFonts w:ascii="宋体" w:hAnsi="宋体" w:cs="宋体"/>
          <w:sz w:val="21"/>
          <w:szCs w:val="21"/>
        </w:rPr>
      </w:pPr>
      <w:r w:rsidRPr="00796A87">
        <w:rPr>
          <w:rFonts w:ascii="宋体" w:hAnsi="宋体" w:cs="宋体" w:hint="eastAsia"/>
          <w:sz w:val="21"/>
          <w:szCs w:val="21"/>
        </w:rPr>
        <w:t>供应商必须按照磋商文件的变动情况和磋商小组的要求重新提交响应文件，并由其法定代表人相应的授权委托代表签字（或电子签名）或者加盖供应商电子签章。逾时不交的，视同放弃磋商。</w:t>
      </w:r>
    </w:p>
    <w:p w:rsidR="00B32BBA" w:rsidRPr="00796A87" w:rsidRDefault="004B3AF3">
      <w:pPr>
        <w:widowControl/>
        <w:spacing w:line="380" w:lineRule="exact"/>
        <w:ind w:firstLine="420"/>
        <w:jc w:val="left"/>
        <w:rPr>
          <w:rFonts w:ascii="宋体" w:hAnsi="宋体" w:cs="宋体"/>
          <w:kern w:val="0"/>
          <w:sz w:val="21"/>
          <w:szCs w:val="21"/>
        </w:rPr>
      </w:pPr>
      <w:r w:rsidRPr="00796A87">
        <w:rPr>
          <w:rFonts w:ascii="宋体" w:hAnsi="宋体" w:cs="宋体" w:hint="eastAsia"/>
          <w:kern w:val="0"/>
          <w:sz w:val="21"/>
          <w:szCs w:val="21"/>
        </w:rPr>
        <w:t>20.7最后报价</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20.7.1磋商文件能够详细列明采购标的</w:t>
      </w:r>
      <w:proofErr w:type="gramStart"/>
      <w:r w:rsidRPr="00796A87">
        <w:rPr>
          <w:rFonts w:ascii="宋体" w:hAnsi="宋体" w:cs="宋体" w:hint="eastAsia"/>
          <w:kern w:val="0"/>
          <w:sz w:val="21"/>
          <w:szCs w:val="21"/>
        </w:rPr>
        <w:t>的</w:t>
      </w:r>
      <w:proofErr w:type="gramEnd"/>
      <w:r w:rsidRPr="00796A87">
        <w:rPr>
          <w:rFonts w:ascii="宋体" w:hAnsi="宋体" w:cs="宋体" w:hint="eastAsia"/>
          <w:kern w:val="0"/>
          <w:sz w:val="21"/>
          <w:szCs w:val="21"/>
        </w:rPr>
        <w:t>技术、服务要求的，磋商结束后，磋商小组应当要求所有实质响应磋商文件要求的供应商在规定时间内通过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在线提交最后报价，提交最后报价的供应商不得少于3家；磋商文件不能详细列明采购标的</w:t>
      </w:r>
      <w:proofErr w:type="gramStart"/>
      <w:r w:rsidRPr="00796A87">
        <w:rPr>
          <w:rFonts w:ascii="宋体" w:hAnsi="宋体" w:cs="宋体" w:hint="eastAsia"/>
          <w:kern w:val="0"/>
          <w:sz w:val="21"/>
          <w:szCs w:val="21"/>
        </w:rPr>
        <w:t>的</w:t>
      </w:r>
      <w:proofErr w:type="gramEnd"/>
      <w:r w:rsidRPr="00796A87">
        <w:rPr>
          <w:rFonts w:ascii="宋体" w:hAnsi="宋体" w:cs="宋体" w:hint="eastAsia"/>
          <w:kern w:val="0"/>
          <w:sz w:val="21"/>
          <w:szCs w:val="21"/>
        </w:rPr>
        <w:t>技术、服务要求的，需由供应商提供最终设计方案或解决方案的，磋商结束后，磋商小组应当按照少数服从多数的原则投票推荐3家以上（含3家）供应商的设计方案或者解决方案，并要求其在规定时间内通过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在线提交最后报价。</w:t>
      </w:r>
      <w:r w:rsidRPr="00796A87">
        <w:rPr>
          <w:rFonts w:ascii="宋体" w:hAnsi="宋体" w:cs="宋体" w:hint="eastAsia"/>
          <w:b/>
          <w:spacing w:val="-4"/>
          <w:sz w:val="21"/>
          <w:szCs w:val="21"/>
        </w:rPr>
        <w:t>如供应商</w:t>
      </w:r>
      <w:proofErr w:type="gramStart"/>
      <w:r w:rsidRPr="00796A87">
        <w:rPr>
          <w:rFonts w:ascii="宋体" w:hAnsi="宋体" w:cs="宋体" w:hint="eastAsia"/>
          <w:b/>
          <w:spacing w:val="-4"/>
          <w:sz w:val="21"/>
          <w:szCs w:val="21"/>
        </w:rPr>
        <w:t>维持磋商</w:t>
      </w:r>
      <w:proofErr w:type="gramEnd"/>
      <w:r w:rsidRPr="00796A87">
        <w:rPr>
          <w:rFonts w:ascii="宋体" w:hAnsi="宋体" w:cs="宋体" w:hint="eastAsia"/>
          <w:b/>
          <w:spacing w:val="-4"/>
          <w:sz w:val="21"/>
          <w:szCs w:val="21"/>
        </w:rPr>
        <w:t>报价不变，以原磋商报价作为供应</w:t>
      </w:r>
      <w:proofErr w:type="gramStart"/>
      <w:r w:rsidRPr="00796A87">
        <w:rPr>
          <w:rFonts w:ascii="宋体" w:hAnsi="宋体" w:cs="宋体" w:hint="eastAsia"/>
          <w:b/>
          <w:spacing w:val="-4"/>
          <w:sz w:val="21"/>
          <w:szCs w:val="21"/>
        </w:rPr>
        <w:t>商最后</w:t>
      </w:r>
      <w:proofErr w:type="gramEnd"/>
      <w:r w:rsidRPr="00796A87">
        <w:rPr>
          <w:rFonts w:ascii="宋体" w:hAnsi="宋体" w:cs="宋体" w:hint="eastAsia"/>
          <w:b/>
          <w:spacing w:val="-4"/>
          <w:sz w:val="21"/>
          <w:szCs w:val="21"/>
        </w:rPr>
        <w:t>报价</w:t>
      </w:r>
      <w:r w:rsidRPr="00796A87">
        <w:rPr>
          <w:rFonts w:ascii="宋体" w:hAnsi="宋体" w:cs="宋体" w:hint="eastAsia"/>
          <w:b/>
          <w:bCs/>
          <w:sz w:val="21"/>
          <w:szCs w:val="21"/>
        </w:rPr>
        <w:t>；如供应商需要改变原磋商报价时，</w:t>
      </w:r>
      <w:r w:rsidRPr="00796A87">
        <w:rPr>
          <w:rFonts w:ascii="宋体" w:hAnsi="宋体" w:cs="宋体" w:hint="eastAsia"/>
          <w:b/>
          <w:sz w:val="21"/>
          <w:szCs w:val="21"/>
        </w:rPr>
        <w:t>供应商应采用综合单价进行工程量清单报价，不得采用总价让利或以百分比让利等形式进行报价，磋商报价格式可按《&lt;建设工程工程量清单计价规范&gt;（GB50500-2013）广西壮族自治区实施细则》工程量清单计价表格提供，供应商应预先准备好调整后的报价清单计价表并提供纸质版作为应答文件的一部分一并递交。如供应商在磋商过程中，改变原报价且未按竞争性磋商文件要求提供调整后的报价清单计价表纸质版的，其报价不予认可，</w:t>
      </w:r>
      <w:proofErr w:type="gramStart"/>
      <w:r w:rsidRPr="00796A87">
        <w:rPr>
          <w:rFonts w:ascii="宋体" w:hAnsi="宋体" w:cs="宋体" w:hint="eastAsia"/>
          <w:b/>
          <w:sz w:val="21"/>
          <w:szCs w:val="21"/>
        </w:rPr>
        <w:t>视供应</w:t>
      </w:r>
      <w:proofErr w:type="gramEnd"/>
      <w:r w:rsidRPr="00796A87">
        <w:rPr>
          <w:rFonts w:ascii="宋体" w:hAnsi="宋体" w:cs="宋体" w:hint="eastAsia"/>
          <w:b/>
          <w:sz w:val="21"/>
          <w:szCs w:val="21"/>
        </w:rPr>
        <w:t>商维持原磋商报价不变。</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lastRenderedPageBreak/>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在线提交最后报价；采购过程中符合要求的供应商（社会资本）只有1家的，采购人或者采购代理机构应当终止竞争性磋商采购活动，发布项目终止公告并说明原因，重新开展采购活动。</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20.7.3最后报价是供应商响应文件的有效组成部分。</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1"/>
        </w:rPr>
        <w:t>20.8已提交响应文件的供应商，在提交最后报价之前，可以根据磋商情况书面退出磋商。</w:t>
      </w:r>
    </w:p>
    <w:p w:rsidR="00B32BBA" w:rsidRPr="00796A87" w:rsidRDefault="004B3AF3">
      <w:pPr>
        <w:widowControl/>
        <w:tabs>
          <w:tab w:val="left" w:pos="540"/>
        </w:tabs>
        <w:spacing w:line="380" w:lineRule="exact"/>
        <w:ind w:firstLine="420"/>
        <w:jc w:val="left"/>
        <w:rPr>
          <w:rFonts w:ascii="宋体" w:hAnsi="宋体" w:cs="宋体"/>
          <w:kern w:val="0"/>
          <w:sz w:val="21"/>
          <w:szCs w:val="21"/>
        </w:rPr>
      </w:pPr>
      <w:r w:rsidRPr="00796A87">
        <w:rPr>
          <w:rFonts w:ascii="宋体" w:hAnsi="宋体" w:cs="宋体" w:hint="eastAsia"/>
          <w:kern w:val="0"/>
          <w:sz w:val="21"/>
          <w:szCs w:val="21"/>
        </w:rPr>
        <w:t>未书面</w:t>
      </w:r>
      <w:proofErr w:type="gramStart"/>
      <w:r w:rsidRPr="00796A87">
        <w:rPr>
          <w:rFonts w:ascii="宋体" w:hAnsi="宋体" w:cs="宋体" w:hint="eastAsia"/>
          <w:kern w:val="0"/>
          <w:sz w:val="21"/>
          <w:szCs w:val="21"/>
        </w:rPr>
        <w:t>退出磋商</w:t>
      </w:r>
      <w:proofErr w:type="gramEnd"/>
      <w:r w:rsidRPr="00796A87">
        <w:rPr>
          <w:rFonts w:ascii="宋体" w:hAnsi="宋体" w:cs="宋体" w:hint="eastAsia"/>
          <w:kern w:val="0"/>
          <w:sz w:val="21"/>
          <w:szCs w:val="21"/>
        </w:rPr>
        <w:t>的供应商必须在规定时间内通过</w:t>
      </w:r>
      <w:r w:rsidRPr="00796A87">
        <w:rPr>
          <w:rFonts w:ascii="宋体" w:hAnsi="宋体" w:cs="宋体" w:hint="eastAsia"/>
          <w:bCs/>
          <w:sz w:val="21"/>
          <w:szCs w:val="21"/>
        </w:rPr>
        <w:t>广西政府采购云平台</w:t>
      </w:r>
      <w:r w:rsidRPr="00796A87">
        <w:rPr>
          <w:rFonts w:ascii="宋体" w:hAnsi="宋体" w:cs="宋体" w:hint="eastAsia"/>
          <w:kern w:val="0"/>
          <w:sz w:val="21"/>
          <w:szCs w:val="21"/>
        </w:rPr>
        <w:t>在线提交最后报价；磋商过程中磋商文件未作实质性变动的，</w:t>
      </w:r>
      <w:r w:rsidRPr="00796A87">
        <w:rPr>
          <w:rFonts w:ascii="宋体" w:hAnsi="宋体" w:hint="eastAsia"/>
          <w:sz w:val="21"/>
          <w:szCs w:val="21"/>
        </w:rPr>
        <w:t>最后报价不得超过首次报价</w:t>
      </w:r>
      <w:r w:rsidRPr="00796A87">
        <w:rPr>
          <w:rFonts w:ascii="宋体" w:hAnsi="宋体" w:cs="宋体" w:hint="eastAsia"/>
          <w:kern w:val="0"/>
          <w:sz w:val="21"/>
          <w:szCs w:val="21"/>
        </w:rPr>
        <w:t>。</w:t>
      </w:r>
    </w:p>
    <w:p w:rsidR="00B32BBA" w:rsidRPr="00796A87" w:rsidRDefault="004B3AF3">
      <w:pPr>
        <w:widowControl/>
        <w:tabs>
          <w:tab w:val="left" w:pos="540"/>
        </w:tabs>
        <w:spacing w:line="380" w:lineRule="exact"/>
        <w:ind w:firstLine="420"/>
        <w:jc w:val="left"/>
        <w:rPr>
          <w:rFonts w:ascii="宋体" w:hAnsi="宋体" w:cs="宋体"/>
          <w:kern w:val="0"/>
          <w:sz w:val="21"/>
          <w:szCs w:val="21"/>
        </w:rPr>
      </w:pPr>
      <w:r w:rsidRPr="00796A87">
        <w:rPr>
          <w:rFonts w:ascii="宋体" w:hAnsi="宋体" w:cs="宋体" w:hint="eastAsia"/>
          <w:kern w:val="0"/>
          <w:sz w:val="21"/>
          <w:szCs w:val="21"/>
        </w:rPr>
        <w:t>20.9综合比较与评价：</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21.9.1 经磋商确定最终采购需求和提交最后报价的供应商后，由磋商小组采用综合评分法对提交最后报价的供应商的响应文件和最后报价进行综合评分。</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20.9.2磋商小组成员应当独立对每个供应商的响应文件进行评价，最终汇总每个供应商的得分。各供应商的得分为所有磋商小组的有效评分的算术平均数。</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20.9.3采购代理机构对评审数据进行校对、核对，对畸高、</w:t>
      </w:r>
      <w:proofErr w:type="gramStart"/>
      <w:r w:rsidRPr="00796A87">
        <w:rPr>
          <w:rFonts w:ascii="宋体" w:hAnsi="宋体" w:cs="宋体" w:hint="eastAsia"/>
          <w:kern w:val="0"/>
          <w:sz w:val="21"/>
          <w:szCs w:val="21"/>
        </w:rPr>
        <w:t>畸</w:t>
      </w:r>
      <w:proofErr w:type="gramEnd"/>
      <w:r w:rsidRPr="00796A87">
        <w:rPr>
          <w:rFonts w:ascii="宋体" w:hAnsi="宋体" w:cs="宋体" w:hint="eastAsia"/>
          <w:kern w:val="0"/>
          <w:sz w:val="21"/>
          <w:szCs w:val="21"/>
        </w:rPr>
        <w:t>低的重大差异评分提示磋商小组复核或书面说明理由。</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20.10 在评审过程中出现法律法规和磋商文件均没有明确规定的情形时，由磋商小组现场协商解决，协商不一致的，由全体磋商小组投票表决，以得票率二分之一以上专家的意见为准。</w:t>
      </w:r>
    </w:p>
    <w:p w:rsidR="00B32BBA" w:rsidRPr="00796A87" w:rsidRDefault="004B3AF3">
      <w:pPr>
        <w:tabs>
          <w:tab w:val="left" w:pos="1140"/>
        </w:tabs>
        <w:spacing w:line="380" w:lineRule="exact"/>
        <w:ind w:firstLine="420"/>
        <w:rPr>
          <w:rFonts w:ascii="宋体" w:hAnsi="宋体" w:cs="宋体"/>
          <w:kern w:val="0"/>
          <w:sz w:val="21"/>
          <w:szCs w:val="21"/>
        </w:rPr>
      </w:pPr>
      <w:r w:rsidRPr="00796A87">
        <w:rPr>
          <w:rFonts w:ascii="宋体" w:hAnsi="宋体" w:cs="宋体" w:hint="eastAsia"/>
          <w:kern w:val="0"/>
          <w:sz w:val="21"/>
          <w:szCs w:val="21"/>
        </w:rPr>
        <w:t>20.11采购代理机构</w:t>
      </w:r>
      <w:proofErr w:type="gramStart"/>
      <w:r w:rsidRPr="00796A87">
        <w:rPr>
          <w:rFonts w:ascii="宋体" w:hAnsi="宋体" w:cs="宋体" w:hint="eastAsia"/>
          <w:kern w:val="0"/>
          <w:sz w:val="21"/>
          <w:szCs w:val="21"/>
        </w:rPr>
        <w:t>发现磋商</w:t>
      </w:r>
      <w:proofErr w:type="gramEnd"/>
      <w:r w:rsidRPr="00796A87">
        <w:rPr>
          <w:rFonts w:ascii="宋体" w:hAnsi="宋体" w:cs="宋体" w:hint="eastAsia"/>
          <w:kern w:val="0"/>
          <w:sz w:val="21"/>
          <w:szCs w:val="21"/>
        </w:rPr>
        <w:t>小组有明显的违规倾向或歧视现象，或不按评审办法进行，或其他不正常行为的，应当及时制止。如制止无效，应及时向</w:t>
      </w:r>
      <w:r w:rsidRPr="00796A87">
        <w:rPr>
          <w:rFonts w:ascii="宋体" w:hAnsi="宋体" w:cs="宋体" w:hint="eastAsia"/>
          <w:sz w:val="21"/>
          <w:szCs w:val="21"/>
        </w:rPr>
        <w:t>桂林市</w:t>
      </w:r>
      <w:r w:rsidRPr="00796A87">
        <w:rPr>
          <w:rFonts w:ascii="宋体" w:hAnsi="宋体" w:cs="宋体" w:hint="eastAsia"/>
          <w:kern w:val="0"/>
          <w:sz w:val="21"/>
          <w:szCs w:val="21"/>
        </w:rPr>
        <w:t>政府采购监督管理机构报告。</w:t>
      </w:r>
    </w:p>
    <w:p w:rsidR="00B32BBA" w:rsidRPr="00796A87" w:rsidRDefault="004B3AF3">
      <w:pPr>
        <w:spacing w:line="380" w:lineRule="exact"/>
        <w:ind w:firstLine="422"/>
        <w:rPr>
          <w:rFonts w:ascii="宋体" w:hAnsi="宋体" w:cs="宋体"/>
          <w:b/>
          <w:bCs/>
          <w:kern w:val="0"/>
          <w:sz w:val="21"/>
          <w:szCs w:val="21"/>
        </w:rPr>
      </w:pPr>
      <w:r w:rsidRPr="00796A87">
        <w:rPr>
          <w:rFonts w:ascii="宋体" w:hAnsi="宋体" w:cs="宋体" w:hint="eastAsia"/>
          <w:b/>
          <w:bCs/>
          <w:kern w:val="0"/>
          <w:sz w:val="21"/>
          <w:szCs w:val="21"/>
        </w:rPr>
        <w:t>21.</w:t>
      </w:r>
      <w:r w:rsidRPr="00796A87">
        <w:rPr>
          <w:rFonts w:ascii="宋体" w:hAnsi="宋体" w:cs="宋体" w:hint="eastAsia"/>
          <w:b/>
          <w:kern w:val="0"/>
          <w:sz w:val="21"/>
          <w:szCs w:val="20"/>
        </w:rPr>
        <w:t>推荐及确定成交候选供应商原则</w:t>
      </w:r>
    </w:p>
    <w:p w:rsidR="00B32BBA" w:rsidRPr="00796A87" w:rsidRDefault="004B3AF3">
      <w:pPr>
        <w:tabs>
          <w:tab w:val="left" w:pos="1140"/>
        </w:tabs>
        <w:spacing w:line="340" w:lineRule="exact"/>
        <w:ind w:firstLine="420"/>
        <w:rPr>
          <w:rFonts w:ascii="宋体" w:hAnsi="宋体" w:cs="宋体"/>
          <w:kern w:val="0"/>
          <w:sz w:val="21"/>
          <w:szCs w:val="21"/>
        </w:rPr>
      </w:pPr>
      <w:r w:rsidRPr="00796A87">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w:t>
      </w:r>
      <w:r w:rsidRPr="00796A87">
        <w:rPr>
          <w:rFonts w:ascii="宋体" w:hAnsi="宋体" w:cs="宋体" w:hint="eastAsia"/>
          <w:sz w:val="21"/>
          <w:szCs w:val="21"/>
        </w:rPr>
        <w:t>施工组织设计</w:t>
      </w:r>
      <w:r w:rsidRPr="00796A87">
        <w:rPr>
          <w:rFonts w:ascii="宋体" w:hAnsi="宋体" w:cs="宋体" w:hint="eastAsia"/>
          <w:kern w:val="0"/>
          <w:sz w:val="21"/>
          <w:szCs w:val="21"/>
        </w:rPr>
        <w:t>分、履约能力分由高到低顺序排列并推荐成交候选供应商。</w:t>
      </w:r>
    </w:p>
    <w:p w:rsidR="00B32BBA" w:rsidRPr="00796A87" w:rsidRDefault="004B3AF3">
      <w:pPr>
        <w:tabs>
          <w:tab w:val="left" w:pos="1140"/>
        </w:tabs>
        <w:spacing w:line="340" w:lineRule="exact"/>
        <w:ind w:firstLine="420"/>
        <w:rPr>
          <w:rFonts w:ascii="宋体" w:hAnsi="宋体" w:cs="宋体"/>
          <w:kern w:val="0"/>
          <w:sz w:val="21"/>
          <w:szCs w:val="21"/>
        </w:rPr>
      </w:pPr>
      <w:r w:rsidRPr="00796A87">
        <w:rPr>
          <w:rFonts w:ascii="宋体" w:hAnsi="宋体" w:cs="宋体" w:hint="eastAsia"/>
          <w:kern w:val="0"/>
          <w:sz w:val="21"/>
          <w:szCs w:val="21"/>
        </w:rPr>
        <w:t>（2）</w:t>
      </w:r>
      <w:r w:rsidRPr="00796A87">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796A87">
        <w:rPr>
          <w:rFonts w:ascii="宋体" w:hAnsi="宋体" w:cs="宋体" w:hint="eastAsia"/>
          <w:kern w:val="0"/>
          <w:sz w:val="21"/>
          <w:szCs w:val="21"/>
        </w:rPr>
        <w:t>本项目确定一名成交供应商。</w:t>
      </w:r>
    </w:p>
    <w:p w:rsidR="00B32BBA" w:rsidRPr="00796A87" w:rsidRDefault="004B3AF3">
      <w:pPr>
        <w:tabs>
          <w:tab w:val="left" w:pos="1140"/>
        </w:tabs>
        <w:spacing w:line="340" w:lineRule="exact"/>
        <w:ind w:firstLine="420"/>
        <w:rPr>
          <w:rFonts w:ascii="宋体" w:hAnsi="宋体" w:cs="宋体"/>
          <w:kern w:val="0"/>
          <w:sz w:val="21"/>
          <w:szCs w:val="21"/>
        </w:rPr>
      </w:pPr>
      <w:r w:rsidRPr="00796A87">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rsidR="00B32BBA" w:rsidRPr="00796A87" w:rsidRDefault="004B3AF3">
      <w:pPr>
        <w:widowControl/>
        <w:shd w:val="clear" w:color="auto" w:fill="FFFFFF"/>
        <w:spacing w:line="380" w:lineRule="exact"/>
        <w:ind w:firstLineChars="0" w:firstLine="480"/>
        <w:jc w:val="left"/>
        <w:rPr>
          <w:rFonts w:ascii="宋体" w:hAnsi="宋体" w:cs="宋体"/>
          <w:b/>
          <w:kern w:val="0"/>
          <w:sz w:val="21"/>
          <w:szCs w:val="21"/>
        </w:rPr>
      </w:pPr>
      <w:r w:rsidRPr="00796A87">
        <w:rPr>
          <w:rFonts w:ascii="宋体" w:hAnsi="宋体" w:cs="宋体" w:hint="eastAsia"/>
          <w:b/>
          <w:bCs/>
          <w:kern w:val="0"/>
          <w:sz w:val="21"/>
          <w:szCs w:val="21"/>
        </w:rPr>
        <w:t>22.</w:t>
      </w:r>
      <w:r w:rsidRPr="00796A87">
        <w:rPr>
          <w:rFonts w:ascii="宋体" w:hAnsi="宋体" w:cs="宋体" w:hint="eastAsia"/>
          <w:b/>
          <w:kern w:val="0"/>
          <w:sz w:val="21"/>
          <w:szCs w:val="21"/>
        </w:rPr>
        <w:t>属于下列情况之一者，响应文件无效：</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（1）未按磋商文件规定完整提交响应文件或未按规定要求签字（或电子签名）、签章的，或未提供授权委托书（委托代理的）；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（2）不</w:t>
      </w:r>
      <w:proofErr w:type="gramStart"/>
      <w:r w:rsidRPr="00796A87">
        <w:rPr>
          <w:rFonts w:ascii="宋体" w:hAnsi="宋体" w:cs="宋体" w:hint="eastAsia"/>
          <w:kern w:val="0"/>
          <w:sz w:val="21"/>
          <w:szCs w:val="21"/>
        </w:rPr>
        <w:t>具备磋商</w:t>
      </w:r>
      <w:proofErr w:type="gramEnd"/>
      <w:r w:rsidRPr="00796A87">
        <w:rPr>
          <w:rFonts w:ascii="宋体" w:hAnsi="宋体" w:cs="宋体" w:hint="eastAsia"/>
          <w:kern w:val="0"/>
          <w:sz w:val="21"/>
          <w:szCs w:val="21"/>
        </w:rPr>
        <w:t>文件规定的资格要求的</w:t>
      </w:r>
      <w:r w:rsidRPr="00796A87">
        <w:rPr>
          <w:rFonts w:ascii="宋体" w:hAnsi="宋体" w:cs="宋体" w:hint="eastAsia"/>
          <w:kern w:val="0"/>
          <w:sz w:val="21"/>
          <w:szCs w:val="24"/>
        </w:rPr>
        <w:t>；</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（3）响应文件未按磋商文件的内容和要求编制，或提供虚假材料的；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（4）响应文件有效期不能满足磋商文件要求的；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lastRenderedPageBreak/>
        <w:t>（5）报价超过竞争性磋商文件规定的预算金额的；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（6）</w:t>
      </w:r>
      <w:r w:rsidRPr="00796A87">
        <w:rPr>
          <w:rFonts w:ascii="宋体" w:hAnsi="宋体" w:cs="宋体" w:hint="eastAsia"/>
          <w:bCs/>
          <w:sz w:val="21"/>
          <w:szCs w:val="21"/>
        </w:rPr>
        <w:t>供应商未对磋商文件中工程量清单所列的各项内容和要求作实质性响应</w:t>
      </w:r>
      <w:r w:rsidRPr="00796A87">
        <w:rPr>
          <w:rFonts w:ascii="宋体" w:hAnsi="宋体" w:cs="宋体" w:hint="eastAsia"/>
          <w:kern w:val="0"/>
          <w:sz w:val="21"/>
          <w:szCs w:val="21"/>
        </w:rPr>
        <w:t>的或</w:t>
      </w:r>
      <w:r w:rsidRPr="00796A87">
        <w:rPr>
          <w:rFonts w:ascii="宋体" w:hAnsi="宋体" w:cs="宋体" w:hint="eastAsia"/>
          <w:bCs/>
          <w:sz w:val="21"/>
          <w:szCs w:val="21"/>
        </w:rPr>
        <w:t>报价未采用工程量清单报价方式的</w:t>
      </w:r>
      <w:r w:rsidRPr="00796A87">
        <w:rPr>
          <w:rFonts w:ascii="宋体" w:hAnsi="宋体" w:cs="宋体" w:hint="eastAsia"/>
          <w:kern w:val="0"/>
          <w:sz w:val="21"/>
          <w:szCs w:val="24"/>
        </w:rPr>
        <w:t>；</w:t>
      </w:r>
    </w:p>
    <w:p w:rsidR="00B32BBA" w:rsidRPr="00796A87" w:rsidRDefault="004B3AF3" w:rsidP="00737D37">
      <w:pPr>
        <w:snapToGrid w:val="0"/>
        <w:spacing w:line="380" w:lineRule="exact"/>
        <w:ind w:firstLineChars="196" w:firstLine="412"/>
        <w:outlineLvl w:val="4"/>
        <w:rPr>
          <w:rFonts w:ascii="宋体" w:hAnsi="宋体" w:cs="宋体"/>
          <w:kern w:val="0"/>
          <w:sz w:val="21"/>
          <w:szCs w:val="24"/>
        </w:rPr>
      </w:pPr>
      <w:r w:rsidRPr="00796A87">
        <w:rPr>
          <w:rFonts w:ascii="宋体" w:hAnsi="宋体" w:cs="宋体" w:hint="eastAsia"/>
          <w:kern w:val="0"/>
          <w:sz w:val="21"/>
          <w:szCs w:val="24"/>
        </w:rPr>
        <w:t>（7）</w:t>
      </w:r>
      <w:r w:rsidRPr="00796A87">
        <w:rPr>
          <w:rFonts w:ascii="宋体" w:hAnsi="宋体" w:cs="宋体" w:hint="eastAsia"/>
          <w:kern w:val="0"/>
          <w:sz w:val="21"/>
          <w:szCs w:val="21"/>
        </w:rPr>
        <w:t>未在磋商小组规定的时间内重新提交响应文件的；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（8）未满足磋商文件实质性要求的；或者响应文件有采购人不能接受的附加条件的；</w:t>
      </w:r>
    </w:p>
    <w:p w:rsidR="00B32BBA" w:rsidRPr="00796A87" w:rsidRDefault="004B3AF3">
      <w:pPr>
        <w:spacing w:line="380" w:lineRule="exact"/>
        <w:ind w:firstLine="420"/>
        <w:rPr>
          <w:rFonts w:ascii="宋体" w:hAnsi="宋体" w:cs="宋体"/>
          <w:kern w:val="0"/>
          <w:sz w:val="21"/>
          <w:szCs w:val="21"/>
        </w:rPr>
      </w:pPr>
      <w:r w:rsidRPr="00796A87">
        <w:rPr>
          <w:rFonts w:ascii="宋体" w:hAnsi="宋体" w:cs="宋体" w:hint="eastAsia"/>
          <w:kern w:val="0"/>
          <w:sz w:val="21"/>
          <w:szCs w:val="20"/>
        </w:rPr>
        <w:t>（9）</w:t>
      </w:r>
      <w:r w:rsidRPr="00796A87">
        <w:rPr>
          <w:rFonts w:ascii="宋体" w:hAnsi="宋体" w:cs="宋体" w:hint="eastAsia"/>
          <w:kern w:val="0"/>
          <w:sz w:val="21"/>
          <w:szCs w:val="21"/>
        </w:rPr>
        <w:t>不符合法律、法规和磋商文件规定的其他实质性要求和条件的。</w:t>
      </w:r>
    </w:p>
    <w:p w:rsidR="00B32BBA" w:rsidRPr="00796A87" w:rsidRDefault="004B3AF3">
      <w:pPr>
        <w:snapToGrid w:val="0"/>
        <w:spacing w:line="380" w:lineRule="exact"/>
        <w:ind w:leftChars="169" w:left="406" w:firstLineChars="49" w:firstLine="103"/>
        <w:outlineLvl w:val="4"/>
        <w:rPr>
          <w:rFonts w:ascii="宋体" w:hAnsi="宋体" w:cs="宋体"/>
          <w:b/>
          <w:kern w:val="0"/>
          <w:sz w:val="21"/>
          <w:szCs w:val="21"/>
        </w:rPr>
      </w:pPr>
      <w:r w:rsidRPr="00796A87">
        <w:rPr>
          <w:rFonts w:ascii="宋体" w:hAnsi="宋体" w:cs="宋体" w:hint="eastAsia"/>
          <w:b/>
          <w:kern w:val="0"/>
          <w:sz w:val="21"/>
          <w:szCs w:val="21"/>
        </w:rPr>
        <w:t>供应商有下列情形之一的，视为串通参与磋商，响应文件将被视为无效：</w:t>
      </w:r>
    </w:p>
    <w:p w:rsidR="00B32BBA" w:rsidRPr="00796A8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96A87">
        <w:rPr>
          <w:rFonts w:ascii="宋体" w:hAnsi="宋体" w:cs="宋体" w:hint="eastAsia"/>
          <w:kern w:val="0"/>
          <w:sz w:val="21"/>
          <w:szCs w:val="24"/>
        </w:rPr>
        <w:t>（1）不同供应商的响应文件由同一单位或者个人编制的；</w:t>
      </w:r>
    </w:p>
    <w:p w:rsidR="00B32BBA" w:rsidRPr="00796A8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96A87">
        <w:rPr>
          <w:rFonts w:ascii="宋体" w:hAnsi="宋体" w:cs="宋体" w:hint="eastAsia"/>
          <w:kern w:val="0"/>
          <w:sz w:val="21"/>
          <w:szCs w:val="24"/>
        </w:rPr>
        <w:t>（2）不同供应商委托同一单位或者个人办理磋商事宜的；</w:t>
      </w:r>
    </w:p>
    <w:p w:rsidR="00B32BBA" w:rsidRPr="00796A8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96A87">
        <w:rPr>
          <w:rFonts w:ascii="宋体" w:hAnsi="宋体" w:cs="宋体" w:hint="eastAsia"/>
          <w:kern w:val="0"/>
          <w:sz w:val="21"/>
          <w:szCs w:val="24"/>
        </w:rPr>
        <w:t>（3）不同的供应商的响应文件载明的项目管理员为同一个人的；</w:t>
      </w:r>
    </w:p>
    <w:p w:rsidR="00B32BBA" w:rsidRPr="00796A8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96A87">
        <w:rPr>
          <w:rFonts w:ascii="宋体" w:hAnsi="宋体" w:cs="宋体" w:hint="eastAsia"/>
          <w:kern w:val="0"/>
          <w:sz w:val="21"/>
          <w:szCs w:val="24"/>
        </w:rPr>
        <w:t xml:space="preserve">（4）不同供应商的响应文件异常一致或最后报价呈规律性差异的； </w:t>
      </w:r>
    </w:p>
    <w:p w:rsidR="00B32BBA" w:rsidRPr="00796A87" w:rsidRDefault="004B3AF3" w:rsidP="00737D37">
      <w:pPr>
        <w:snapToGrid w:val="0"/>
        <w:spacing w:line="380" w:lineRule="exact"/>
        <w:ind w:leftChars="169" w:left="406" w:firstLineChars="49" w:firstLine="103"/>
        <w:outlineLvl w:val="4"/>
        <w:rPr>
          <w:rFonts w:ascii="宋体" w:hAnsi="宋体" w:cs="宋体"/>
          <w:kern w:val="0"/>
          <w:sz w:val="21"/>
          <w:szCs w:val="24"/>
        </w:rPr>
      </w:pPr>
      <w:r w:rsidRPr="00796A87">
        <w:rPr>
          <w:rFonts w:ascii="宋体" w:hAnsi="宋体" w:cs="宋体" w:hint="eastAsia"/>
          <w:kern w:val="0"/>
          <w:sz w:val="21"/>
          <w:szCs w:val="24"/>
        </w:rPr>
        <w:t>（5）不同供应商的响应文件相互混装的；</w:t>
      </w:r>
    </w:p>
    <w:p w:rsidR="00B32BBA" w:rsidRPr="00796A87" w:rsidRDefault="004B3AF3" w:rsidP="00737D37">
      <w:pPr>
        <w:snapToGrid w:val="0"/>
        <w:spacing w:line="380" w:lineRule="exact"/>
        <w:ind w:leftChars="169" w:left="406" w:firstLineChars="49" w:firstLine="103"/>
        <w:outlineLvl w:val="4"/>
        <w:rPr>
          <w:rFonts w:ascii="宋体" w:hAnsi="宋体" w:cs="宋体"/>
          <w:b/>
          <w:kern w:val="0"/>
          <w:szCs w:val="24"/>
        </w:rPr>
      </w:pPr>
      <w:r w:rsidRPr="00796A87">
        <w:rPr>
          <w:rFonts w:ascii="宋体" w:hAnsi="宋体" w:cs="宋体" w:hint="eastAsia"/>
          <w:kern w:val="0"/>
          <w:sz w:val="21"/>
          <w:szCs w:val="24"/>
        </w:rPr>
        <w:t>（6）磋商文件未作实质性变动，供应</w:t>
      </w:r>
      <w:proofErr w:type="gramStart"/>
      <w:r w:rsidRPr="00796A87">
        <w:rPr>
          <w:rFonts w:ascii="宋体" w:hAnsi="宋体" w:cs="宋体" w:hint="eastAsia"/>
          <w:kern w:val="0"/>
          <w:sz w:val="21"/>
          <w:szCs w:val="24"/>
        </w:rPr>
        <w:t>商最后</w:t>
      </w:r>
      <w:proofErr w:type="gramEnd"/>
      <w:r w:rsidRPr="00796A87">
        <w:rPr>
          <w:rFonts w:ascii="宋体" w:hAnsi="宋体" w:cs="宋体" w:hint="eastAsia"/>
          <w:kern w:val="0"/>
          <w:sz w:val="21"/>
          <w:szCs w:val="24"/>
        </w:rPr>
        <w:t>报价高于首次报价的</w:t>
      </w:r>
      <w:r w:rsidRPr="00796A87">
        <w:rPr>
          <w:rFonts w:ascii="宋体" w:hAnsi="宋体" w:cs="宋体" w:hint="eastAsia"/>
          <w:b/>
          <w:kern w:val="0"/>
          <w:szCs w:val="24"/>
        </w:rPr>
        <w:t>。</w:t>
      </w:r>
    </w:p>
    <w:p w:rsidR="00B32BBA" w:rsidRPr="00796A87" w:rsidRDefault="004B3AF3">
      <w:pPr>
        <w:snapToGrid w:val="0"/>
        <w:spacing w:line="380" w:lineRule="exact"/>
        <w:ind w:firstLineChars="196" w:firstLine="413"/>
        <w:outlineLvl w:val="4"/>
        <w:rPr>
          <w:rFonts w:ascii="宋体" w:hAnsi="宋体" w:cs="宋体"/>
          <w:b/>
          <w:kern w:val="0"/>
          <w:sz w:val="21"/>
          <w:szCs w:val="21"/>
        </w:rPr>
      </w:pPr>
      <w:r w:rsidRPr="00796A87">
        <w:rPr>
          <w:rFonts w:ascii="宋体" w:hAnsi="宋体" w:cs="宋体" w:hint="eastAsia"/>
          <w:b/>
          <w:kern w:val="0"/>
          <w:sz w:val="21"/>
          <w:szCs w:val="21"/>
        </w:rPr>
        <w:t>23.出现下列情形之一的，采购人或者采购代理机构应当终止竞争性磋商采购活动，发布项目终止公告并说明原因，重新开展采购活动：</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（1）因情况变化，不再符合规定的竞争性磋商采购方式适用情形的；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（2）出现影响采购公正的违法、违规行为的；</w:t>
      </w:r>
    </w:p>
    <w:p w:rsidR="00B32BBA" w:rsidRPr="00796A87" w:rsidRDefault="004B3AF3">
      <w:pPr>
        <w:widowControl/>
        <w:spacing w:line="380" w:lineRule="exact"/>
        <w:ind w:firstLineChars="201" w:firstLine="422"/>
        <w:jc w:val="left"/>
        <w:rPr>
          <w:rFonts w:ascii="宋体" w:hAnsi="宋体" w:cs="宋体"/>
          <w:kern w:val="0"/>
          <w:sz w:val="21"/>
          <w:szCs w:val="21"/>
        </w:rPr>
      </w:pPr>
      <w:r w:rsidRPr="00796A87">
        <w:rPr>
          <w:rFonts w:ascii="宋体" w:hAnsi="宋体" w:cs="宋体" w:hint="eastAsia"/>
          <w:kern w:val="0"/>
          <w:sz w:val="21"/>
          <w:szCs w:val="21"/>
        </w:rPr>
        <w:t>（3）除本须知第20.7.2条及法律法规规定的情形外，在采购过程中符合要求的供应商或者报价未超过采购预算的供应商不足3家的。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24.在采购活动中因重大变故，采购任务取消的，采购人或者采购代理机构应当终止采购活动，通知所有参加采购活动的供应商，并将项目实施情况和采购任务取消原因报送本级财政部门。</w:t>
      </w:r>
    </w:p>
    <w:p w:rsidR="00B32BBA" w:rsidRPr="00796A87" w:rsidRDefault="004B3AF3">
      <w:pPr>
        <w:snapToGrid w:val="0"/>
        <w:spacing w:line="380" w:lineRule="exact"/>
        <w:ind w:firstLine="422"/>
        <w:outlineLvl w:val="4"/>
        <w:rPr>
          <w:rFonts w:ascii="宋体" w:hAnsi="宋体" w:cs="宋体"/>
          <w:b/>
          <w:kern w:val="0"/>
          <w:sz w:val="21"/>
          <w:szCs w:val="24"/>
        </w:rPr>
      </w:pPr>
      <w:r w:rsidRPr="00796A87">
        <w:rPr>
          <w:rFonts w:ascii="宋体" w:hAnsi="宋体" w:cs="宋体" w:hint="eastAsia"/>
          <w:b/>
          <w:kern w:val="0"/>
          <w:sz w:val="21"/>
          <w:szCs w:val="24"/>
        </w:rPr>
        <w:t>25.磋商过程的监控</w:t>
      </w:r>
    </w:p>
    <w:p w:rsidR="00B32BBA" w:rsidRPr="00796A87" w:rsidRDefault="004B3AF3" w:rsidP="00737D37">
      <w:pPr>
        <w:spacing w:line="380" w:lineRule="exact"/>
        <w:ind w:firstLineChars="196" w:firstLine="412"/>
        <w:rPr>
          <w:rFonts w:ascii="宋体" w:hAnsi="宋体" w:cs="宋体"/>
          <w:kern w:val="0"/>
          <w:sz w:val="21"/>
          <w:szCs w:val="20"/>
        </w:rPr>
      </w:pPr>
      <w:r w:rsidRPr="00796A87">
        <w:rPr>
          <w:rFonts w:ascii="宋体" w:hAnsi="宋体" w:cs="宋体" w:hint="eastAsia"/>
          <w:kern w:val="0"/>
          <w:sz w:val="21"/>
          <w:szCs w:val="20"/>
        </w:rPr>
        <w:t>本项目磋商过程实行全程录音、录像监控，供应商在磋商过程中所进行的试图影响磋商结果的不公正活动，可能导致其</w:t>
      </w:r>
      <w:r w:rsidRPr="00796A87">
        <w:rPr>
          <w:rFonts w:ascii="宋体" w:hAnsi="宋体" w:cs="宋体" w:hint="eastAsia"/>
          <w:kern w:val="0"/>
          <w:sz w:val="21"/>
          <w:szCs w:val="21"/>
        </w:rPr>
        <w:t>响应</w:t>
      </w:r>
      <w:r w:rsidRPr="00796A87">
        <w:rPr>
          <w:rFonts w:ascii="宋体" w:hAnsi="宋体" w:cs="宋体" w:hint="eastAsia"/>
          <w:kern w:val="0"/>
          <w:sz w:val="21"/>
          <w:szCs w:val="20"/>
        </w:rPr>
        <w:t>被拒绝。</w:t>
      </w:r>
    </w:p>
    <w:p w:rsidR="00B32BBA" w:rsidRPr="00796A87" w:rsidRDefault="004B3AF3">
      <w:pPr>
        <w:snapToGrid w:val="0"/>
        <w:spacing w:line="380" w:lineRule="exact"/>
        <w:ind w:firstLine="422"/>
        <w:outlineLvl w:val="4"/>
        <w:rPr>
          <w:rFonts w:ascii="宋体" w:hAnsi="宋体" w:cs="宋体"/>
          <w:b/>
          <w:kern w:val="0"/>
          <w:sz w:val="21"/>
          <w:szCs w:val="24"/>
        </w:rPr>
      </w:pPr>
      <w:r w:rsidRPr="00796A87">
        <w:rPr>
          <w:rFonts w:ascii="宋体" w:hAnsi="宋体" w:cs="宋体" w:hint="eastAsia"/>
          <w:b/>
          <w:kern w:val="0"/>
          <w:sz w:val="21"/>
          <w:szCs w:val="24"/>
        </w:rPr>
        <w:t xml:space="preserve">26. 信用查询 </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根据《关于做好政府采购有关信用主体标识码登记及在政府采购活动中查询使用信用记录有关问题的通知》（</w:t>
      </w:r>
      <w:proofErr w:type="gramStart"/>
      <w:r w:rsidRPr="00796A87">
        <w:rPr>
          <w:rFonts w:ascii="宋体" w:hAnsi="宋体" w:cs="宋体" w:hint="eastAsia"/>
          <w:kern w:val="0"/>
          <w:sz w:val="21"/>
          <w:szCs w:val="21"/>
        </w:rPr>
        <w:t>桂财采〔2016〕</w:t>
      </w:r>
      <w:proofErr w:type="gramEnd"/>
      <w:r w:rsidRPr="00796A87">
        <w:rPr>
          <w:rFonts w:ascii="宋体" w:hAnsi="宋体" w:cs="宋体" w:hint="eastAsia"/>
          <w:kern w:val="0"/>
          <w:sz w:val="21"/>
          <w:szCs w:val="21"/>
        </w:rPr>
        <w:t>37），由采购代理机构对第一成交候选人进行信用查询：</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⑴查询渠道：</w:t>
      </w:r>
      <w:r w:rsidRPr="00796A87">
        <w:rPr>
          <w:rFonts w:ascii="宋体" w:hAnsi="宋体" w:cs="宋体" w:hint="eastAsia"/>
          <w:spacing w:val="-4"/>
          <w:kern w:val="0"/>
          <w:sz w:val="21"/>
          <w:szCs w:val="21"/>
        </w:rPr>
        <w:t>“信用中国”网站(www.creditchina.gov.cn)、中国政府采购网(www.ccgp.gov.cn)等；</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⑵查询截止时间：成交通知书发出前；</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⑶信用信息查询记录和证据留存方式：在查询网站中直接打印查询记录，打印材料作为采购活动资料保存；</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 xml:space="preserve">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rsidR="00B32BBA" w:rsidRPr="00796A87" w:rsidRDefault="004B3AF3">
      <w:pPr>
        <w:spacing w:line="380" w:lineRule="exact"/>
        <w:ind w:firstLineChars="196" w:firstLine="413"/>
        <w:rPr>
          <w:rFonts w:ascii="宋体" w:hAnsi="宋体" w:cs="宋体"/>
          <w:b/>
          <w:kern w:val="0"/>
          <w:sz w:val="21"/>
          <w:szCs w:val="20"/>
        </w:rPr>
      </w:pPr>
      <w:r w:rsidRPr="00796A87">
        <w:rPr>
          <w:rFonts w:ascii="宋体" w:hAnsi="宋体" w:cs="宋体" w:hint="eastAsia"/>
          <w:b/>
          <w:kern w:val="0"/>
          <w:sz w:val="21"/>
          <w:szCs w:val="20"/>
        </w:rPr>
        <w:t>27</w:t>
      </w:r>
      <w:r w:rsidRPr="00796A87">
        <w:rPr>
          <w:rFonts w:ascii="宋体" w:hAnsi="宋体" w:cs="宋体" w:hint="eastAsia"/>
          <w:b/>
          <w:kern w:val="0"/>
          <w:sz w:val="21"/>
          <w:szCs w:val="21"/>
        </w:rPr>
        <w:t>.</w:t>
      </w:r>
      <w:r w:rsidRPr="00796A87">
        <w:rPr>
          <w:rFonts w:ascii="宋体" w:hAnsi="宋体" w:cs="宋体" w:hint="eastAsia"/>
          <w:b/>
          <w:kern w:val="0"/>
          <w:sz w:val="21"/>
          <w:szCs w:val="24"/>
        </w:rPr>
        <w:t>成交公告及成交通知书</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lastRenderedPageBreak/>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27.2中小企业在政府采购活动过程中，请根据自己的真实情况出具《中小企业声明函》。采购人或采购代理机构在公告成交结果时，同时公告其《中小企业声明函》，接受社会监督。</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27.3在发布成交公告的同时，采购代理机构向成交供应商发出成交通知书。成交供应商应自接到通知之日起七个工作日内，办理成交通知书领取手续。</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27.4采购代理机构无义务向未成交的供应</w:t>
      </w:r>
      <w:proofErr w:type="gramStart"/>
      <w:r w:rsidRPr="00796A87">
        <w:rPr>
          <w:rFonts w:ascii="宋体" w:hAnsi="宋体" w:cs="宋体" w:hint="eastAsia"/>
          <w:kern w:val="0"/>
          <w:sz w:val="21"/>
          <w:szCs w:val="21"/>
        </w:rPr>
        <w:t>商解释未</w:t>
      </w:r>
      <w:proofErr w:type="gramEnd"/>
      <w:r w:rsidRPr="00796A87">
        <w:rPr>
          <w:rFonts w:ascii="宋体" w:hAnsi="宋体" w:cs="宋体" w:hint="eastAsia"/>
          <w:kern w:val="0"/>
          <w:sz w:val="21"/>
          <w:szCs w:val="21"/>
        </w:rPr>
        <w:t>成交原因和退还响应文件。</w:t>
      </w:r>
    </w:p>
    <w:p w:rsidR="00B32BBA" w:rsidRPr="00796A87" w:rsidRDefault="00B32BBA">
      <w:pPr>
        <w:spacing w:line="380" w:lineRule="exact"/>
        <w:ind w:left="3" w:firstLineChars="0" w:firstLine="0"/>
        <w:jc w:val="center"/>
        <w:rPr>
          <w:rFonts w:ascii="宋体" w:hAnsi="宋体" w:cs="宋体"/>
          <w:b/>
          <w:kern w:val="0"/>
          <w:sz w:val="28"/>
          <w:szCs w:val="28"/>
        </w:rPr>
      </w:pPr>
    </w:p>
    <w:p w:rsidR="00B32BBA" w:rsidRPr="00796A87" w:rsidRDefault="004B3AF3">
      <w:pPr>
        <w:spacing w:line="380" w:lineRule="exact"/>
        <w:ind w:left="3" w:firstLineChars="0" w:firstLine="0"/>
        <w:jc w:val="center"/>
        <w:rPr>
          <w:rFonts w:ascii="宋体" w:hAnsi="宋体" w:cs="宋体"/>
          <w:b/>
          <w:kern w:val="0"/>
          <w:sz w:val="28"/>
          <w:szCs w:val="28"/>
        </w:rPr>
      </w:pPr>
      <w:r w:rsidRPr="00796A87">
        <w:rPr>
          <w:rFonts w:ascii="宋体" w:hAnsi="宋体" w:cs="宋体" w:hint="eastAsia"/>
          <w:b/>
          <w:kern w:val="0"/>
          <w:sz w:val="28"/>
          <w:szCs w:val="28"/>
        </w:rPr>
        <w:t>五、签订合同</w:t>
      </w:r>
    </w:p>
    <w:p w:rsidR="00B32BBA" w:rsidRPr="00796A87" w:rsidRDefault="004B3AF3">
      <w:pPr>
        <w:spacing w:line="380" w:lineRule="exact"/>
        <w:ind w:firstLineChars="196" w:firstLine="413"/>
        <w:rPr>
          <w:rFonts w:ascii="宋体" w:hAnsi="宋体" w:cs="宋体"/>
          <w:b/>
          <w:kern w:val="0"/>
          <w:sz w:val="21"/>
          <w:szCs w:val="24"/>
        </w:rPr>
      </w:pPr>
      <w:r w:rsidRPr="00796A87">
        <w:rPr>
          <w:rFonts w:ascii="宋体" w:hAnsi="宋体" w:cs="宋体" w:hint="eastAsia"/>
          <w:b/>
          <w:kern w:val="0"/>
          <w:sz w:val="21"/>
          <w:szCs w:val="24"/>
        </w:rPr>
        <w:t>28</w:t>
      </w:r>
      <w:r w:rsidRPr="00796A87">
        <w:rPr>
          <w:rFonts w:ascii="宋体" w:hAnsi="宋体" w:cs="宋体" w:hint="eastAsia"/>
          <w:b/>
          <w:kern w:val="0"/>
          <w:sz w:val="21"/>
          <w:szCs w:val="21"/>
        </w:rPr>
        <w:t>.</w:t>
      </w:r>
      <w:r w:rsidRPr="00796A87">
        <w:rPr>
          <w:rFonts w:ascii="宋体" w:hAnsi="宋体" w:cs="宋体" w:hint="eastAsia"/>
          <w:b/>
          <w:kern w:val="0"/>
          <w:sz w:val="21"/>
          <w:szCs w:val="24"/>
        </w:rPr>
        <w:t>履约保证金</w:t>
      </w:r>
    </w:p>
    <w:p w:rsidR="00B32BBA" w:rsidRPr="00796A87" w:rsidRDefault="004B3AF3">
      <w:pPr>
        <w:snapToGrid w:val="0"/>
        <w:spacing w:line="380" w:lineRule="exact"/>
        <w:ind w:firstLine="420"/>
        <w:outlineLvl w:val="4"/>
        <w:rPr>
          <w:rFonts w:ascii="宋体" w:hAnsi="宋体" w:cs="宋体"/>
          <w:kern w:val="0"/>
          <w:sz w:val="21"/>
          <w:szCs w:val="21"/>
        </w:rPr>
      </w:pPr>
      <w:r w:rsidRPr="00796A87">
        <w:rPr>
          <w:rFonts w:ascii="宋体" w:hAnsi="宋体" w:cs="宋体" w:hint="eastAsia"/>
          <w:kern w:val="0"/>
          <w:sz w:val="21"/>
          <w:szCs w:val="21"/>
        </w:rPr>
        <w:t>28.1本项目履约保证金金额：如为中型企业成交的按合同金额的2%交纳（人民币，四舍五入到元），如为小</w:t>
      </w:r>
      <w:proofErr w:type="gramStart"/>
      <w:r w:rsidRPr="00796A87">
        <w:rPr>
          <w:rFonts w:ascii="宋体" w:hAnsi="宋体" w:cs="宋体" w:hint="eastAsia"/>
          <w:kern w:val="0"/>
          <w:sz w:val="21"/>
          <w:szCs w:val="21"/>
        </w:rPr>
        <w:t>微企业</w:t>
      </w:r>
      <w:proofErr w:type="gramEnd"/>
      <w:r w:rsidRPr="00796A87">
        <w:rPr>
          <w:rFonts w:ascii="宋体" w:hAnsi="宋体" w:cs="宋体" w:hint="eastAsia"/>
          <w:kern w:val="0"/>
          <w:sz w:val="21"/>
          <w:szCs w:val="21"/>
        </w:rPr>
        <w:t>成交的则免收履约保证金。成交供应商在成交通知书发出之日起8个工作日内且在与采购人签订合同前将履约保证金以支票、汇票、本票或者金融机构、担保机构出具的保函等非现金形式提交至采购人指定的账户。</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28.2 如果成交供应商没能按</w:t>
      </w:r>
      <w:proofErr w:type="gramStart"/>
      <w:r w:rsidRPr="00796A87">
        <w:rPr>
          <w:rFonts w:ascii="宋体" w:hAnsi="宋体" w:cs="宋体" w:hint="eastAsia"/>
          <w:kern w:val="0"/>
          <w:sz w:val="21"/>
          <w:szCs w:val="21"/>
        </w:rPr>
        <w:t>上述第28</w:t>
      </w:r>
      <w:proofErr w:type="gramEnd"/>
      <w:r w:rsidRPr="00796A87">
        <w:rPr>
          <w:rFonts w:ascii="宋体" w:hAnsi="宋体" w:cs="宋体" w:hint="eastAsia"/>
          <w:kern w:val="0"/>
          <w:sz w:val="21"/>
          <w:szCs w:val="21"/>
        </w:rPr>
        <w:t>.1款规定执行，采购人将上报</w:t>
      </w:r>
      <w:r w:rsidR="00EE387E" w:rsidRPr="00796A87">
        <w:rPr>
          <w:rFonts w:ascii="宋体" w:hAnsi="宋体" w:cs="宋体" w:hint="eastAsia"/>
          <w:kern w:val="0"/>
          <w:sz w:val="21"/>
          <w:szCs w:val="21"/>
        </w:rPr>
        <w:t>恭城瑶族自治县政府采购管理办公室</w:t>
      </w:r>
      <w:r w:rsidRPr="00796A87">
        <w:rPr>
          <w:rFonts w:ascii="宋体" w:hAnsi="宋体" w:cs="宋体" w:hint="eastAsia"/>
          <w:kern w:val="0"/>
          <w:sz w:val="21"/>
          <w:szCs w:val="21"/>
        </w:rPr>
        <w:t>，取消该成交资格，并有权授予第二成交候选供应商为成交供应商资格或重新组织采购。</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28.3成交供应</w:t>
      </w:r>
      <w:proofErr w:type="gramStart"/>
      <w:r w:rsidRPr="00796A87">
        <w:rPr>
          <w:rFonts w:ascii="宋体" w:hAnsi="宋体" w:cs="宋体" w:hint="eastAsia"/>
          <w:kern w:val="0"/>
          <w:sz w:val="21"/>
          <w:szCs w:val="21"/>
        </w:rPr>
        <w:t>商履行完合同</w:t>
      </w:r>
      <w:proofErr w:type="gramEnd"/>
      <w:r w:rsidRPr="00796A87">
        <w:rPr>
          <w:rFonts w:ascii="宋体" w:hAnsi="宋体" w:cs="宋体" w:hint="eastAsia"/>
          <w:kern w:val="0"/>
          <w:sz w:val="21"/>
          <w:szCs w:val="21"/>
        </w:rPr>
        <w:t>约定权利义务事项后，凭《政府采购项目合同验收书》（具体格式参考附表3）和履约保证金交纳凭证向采购人申请办理退还手续，采购人不得额外要求成交供应商提交其他证明材料，采购人应当自收到退还资料之日起</w:t>
      </w:r>
      <w:r w:rsidRPr="00796A87">
        <w:rPr>
          <w:rFonts w:ascii="宋体" w:hAnsi="宋体" w:cs="宋体"/>
          <w:kern w:val="0"/>
          <w:sz w:val="21"/>
          <w:szCs w:val="21"/>
        </w:rPr>
        <w:t>5</w:t>
      </w:r>
      <w:r w:rsidRPr="00796A87">
        <w:rPr>
          <w:rFonts w:ascii="宋体" w:hAnsi="宋体" w:cs="宋体" w:hint="eastAsia"/>
          <w:kern w:val="0"/>
          <w:sz w:val="21"/>
          <w:szCs w:val="21"/>
        </w:rPr>
        <w:t>个工作日内退还其履约保证金（无息）。如成交供应商不按双方签订的合同规定履约，则没收其全部履约保证金，履约保证金不足以赔偿损失的，按实际损失赔偿。</w:t>
      </w:r>
    </w:p>
    <w:p w:rsidR="00B32BBA" w:rsidRPr="00796A87" w:rsidRDefault="004B3AF3" w:rsidP="00737D37">
      <w:pPr>
        <w:snapToGrid w:val="0"/>
        <w:spacing w:line="380" w:lineRule="exact"/>
        <w:ind w:firstLineChars="196" w:firstLine="412"/>
        <w:outlineLvl w:val="4"/>
        <w:rPr>
          <w:rFonts w:ascii="宋体" w:hAnsi="宋体" w:cs="宋体"/>
          <w:strike/>
          <w:kern w:val="0"/>
          <w:sz w:val="21"/>
          <w:szCs w:val="21"/>
        </w:rPr>
      </w:pPr>
      <w:r w:rsidRPr="00796A87">
        <w:rPr>
          <w:rFonts w:ascii="宋体" w:hAnsi="宋体" w:cs="宋体" w:hint="eastAsia"/>
          <w:kern w:val="0"/>
          <w:sz w:val="21"/>
          <w:szCs w:val="21"/>
        </w:rPr>
        <w:t>28</w:t>
      </w:r>
      <w:r w:rsidRPr="00796A87">
        <w:rPr>
          <w:rFonts w:ascii="宋体" w:hAnsi="宋体" w:cs="宋体"/>
          <w:kern w:val="0"/>
          <w:sz w:val="21"/>
          <w:szCs w:val="21"/>
        </w:rPr>
        <w:t>.4</w:t>
      </w:r>
      <w:r w:rsidRPr="00796A87">
        <w:rPr>
          <w:rFonts w:ascii="宋体" w:hAnsi="宋体" w:cs="宋体" w:hint="eastAsia"/>
          <w:kern w:val="0"/>
          <w:sz w:val="21"/>
          <w:szCs w:val="21"/>
        </w:rPr>
        <w:t xml:space="preserve"> 在履约保证金到期退还前，若成交供应商的开户名称、开户银行、账号有变动的，以书面形式通知采购人，否则由此产生的后果</w:t>
      </w:r>
      <w:proofErr w:type="gramStart"/>
      <w:r w:rsidRPr="00796A87">
        <w:rPr>
          <w:rFonts w:ascii="宋体" w:hAnsi="宋体" w:cs="宋体" w:hint="eastAsia"/>
          <w:kern w:val="0"/>
          <w:sz w:val="21"/>
          <w:szCs w:val="21"/>
        </w:rPr>
        <w:t>由成交</w:t>
      </w:r>
      <w:proofErr w:type="gramEnd"/>
      <w:r w:rsidRPr="00796A87">
        <w:rPr>
          <w:rFonts w:ascii="宋体" w:hAnsi="宋体" w:cs="宋体" w:hint="eastAsia"/>
          <w:kern w:val="0"/>
          <w:sz w:val="21"/>
          <w:szCs w:val="21"/>
        </w:rPr>
        <w:t>供应商自负。</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29.签订合同</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4"/>
        </w:rPr>
        <w:t xml:space="preserve">29.1 </w:t>
      </w:r>
      <w:r w:rsidRPr="00796A87">
        <w:rPr>
          <w:rFonts w:ascii="宋体" w:hAnsi="宋体" w:cs="宋体" w:hint="eastAsia"/>
          <w:kern w:val="0"/>
          <w:sz w:val="21"/>
          <w:szCs w:val="21"/>
        </w:rPr>
        <w:t>签订合同时间：成交通知书发出之日起8个工作日内。成交供应商领取成交通知书后，应按规定与采购人签订合同。</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（1）成交后不与采购人签订合同的（不可抗力除外）；</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（2）将成交项目转让给他人，或者在响应文件中未说明，且未经采购人同意，将成交项目分包给他人的；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（3）拒绝履行合同义务的。</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29.3 政府采购合同公告：</w:t>
      </w:r>
      <w:r w:rsidRPr="00796A87">
        <w:rPr>
          <w:rFonts w:ascii="宋体" w:hAnsi="宋体" w:cs="宋体" w:hint="eastAsia"/>
          <w:sz w:val="21"/>
          <w:szCs w:val="21"/>
        </w:rPr>
        <w:t>采购人应当自政府采购合同签订之日起2个工作日内，将政府采购合同</w:t>
      </w:r>
      <w:r w:rsidRPr="00796A87">
        <w:rPr>
          <w:rFonts w:ascii="宋体" w:hAnsi="宋体" w:cs="宋体" w:hint="eastAsia"/>
          <w:sz w:val="21"/>
          <w:szCs w:val="21"/>
        </w:rPr>
        <w:lastRenderedPageBreak/>
        <w:t>在省级以上人民政府财政部门指定的媒体上公告，但政府采购合同中涉及国家秘密、商业秘密的内容除外</w:t>
      </w:r>
      <w:r w:rsidRPr="00796A87">
        <w:rPr>
          <w:rFonts w:ascii="宋体" w:hAnsi="宋体" w:cs="宋体" w:hint="eastAsia"/>
          <w:kern w:val="0"/>
          <w:sz w:val="21"/>
          <w:szCs w:val="21"/>
        </w:rPr>
        <w:t>。</w:t>
      </w:r>
    </w:p>
    <w:p w:rsidR="00B32BBA" w:rsidRPr="00796A87" w:rsidRDefault="00B32BBA">
      <w:pPr>
        <w:spacing w:line="240" w:lineRule="auto"/>
        <w:ind w:left="2940" w:firstLineChars="0" w:firstLine="0"/>
        <w:rPr>
          <w:sz w:val="21"/>
          <w:szCs w:val="24"/>
        </w:rPr>
      </w:pPr>
    </w:p>
    <w:p w:rsidR="00B32BBA" w:rsidRPr="00796A87" w:rsidRDefault="004B3AF3">
      <w:pPr>
        <w:spacing w:line="380" w:lineRule="exact"/>
        <w:ind w:left="3" w:firstLineChars="0" w:firstLine="0"/>
        <w:jc w:val="center"/>
        <w:rPr>
          <w:rFonts w:ascii="宋体" w:hAnsi="宋体" w:cs="宋体"/>
          <w:b/>
          <w:kern w:val="0"/>
          <w:sz w:val="28"/>
          <w:szCs w:val="28"/>
        </w:rPr>
      </w:pPr>
      <w:r w:rsidRPr="00796A87">
        <w:rPr>
          <w:rFonts w:ascii="宋体" w:hAnsi="宋体" w:cs="宋体" w:hint="eastAsia"/>
          <w:b/>
          <w:kern w:val="0"/>
          <w:sz w:val="28"/>
          <w:szCs w:val="28"/>
        </w:rPr>
        <w:t>六、其他事项</w:t>
      </w:r>
    </w:p>
    <w:p w:rsidR="00B32BBA" w:rsidRPr="00796A87" w:rsidRDefault="004B3AF3">
      <w:pPr>
        <w:spacing w:line="380" w:lineRule="exact"/>
        <w:ind w:firstLineChars="196" w:firstLine="413"/>
        <w:rPr>
          <w:rFonts w:ascii="宋体" w:hAnsi="宋体" w:cs="宋体"/>
          <w:b/>
          <w:kern w:val="0"/>
          <w:sz w:val="21"/>
          <w:szCs w:val="24"/>
        </w:rPr>
      </w:pPr>
      <w:r w:rsidRPr="00796A87">
        <w:rPr>
          <w:rFonts w:ascii="宋体" w:hAnsi="宋体" w:cs="宋体" w:hint="eastAsia"/>
          <w:b/>
          <w:kern w:val="0"/>
          <w:sz w:val="21"/>
          <w:szCs w:val="24"/>
        </w:rPr>
        <w:t>30</w:t>
      </w:r>
      <w:r w:rsidRPr="00796A87">
        <w:rPr>
          <w:rFonts w:ascii="宋体" w:hAnsi="宋体" w:cs="宋体" w:hint="eastAsia"/>
          <w:b/>
          <w:kern w:val="0"/>
          <w:sz w:val="21"/>
          <w:szCs w:val="21"/>
        </w:rPr>
        <w:t>.采购</w:t>
      </w:r>
      <w:r w:rsidRPr="00796A87">
        <w:rPr>
          <w:rFonts w:ascii="宋体" w:hAnsi="宋体" w:cs="宋体" w:hint="eastAsia"/>
          <w:b/>
          <w:kern w:val="0"/>
          <w:sz w:val="21"/>
          <w:szCs w:val="24"/>
        </w:rPr>
        <w:t>代理服务费</w:t>
      </w:r>
    </w:p>
    <w:p w:rsidR="00B32BBA" w:rsidRPr="00796A87" w:rsidRDefault="004B3AF3" w:rsidP="00737D37">
      <w:pPr>
        <w:snapToGrid w:val="0"/>
        <w:spacing w:line="380" w:lineRule="exact"/>
        <w:ind w:firstLineChars="196" w:firstLine="412"/>
        <w:outlineLvl w:val="4"/>
        <w:rPr>
          <w:rFonts w:ascii="宋体" w:hAnsi="宋体" w:cs="宋体"/>
          <w:kern w:val="0"/>
          <w:sz w:val="21"/>
          <w:szCs w:val="21"/>
        </w:rPr>
      </w:pPr>
      <w:r w:rsidRPr="00796A87">
        <w:rPr>
          <w:rFonts w:ascii="宋体" w:hAnsi="宋体" w:cs="宋体" w:hint="eastAsia"/>
          <w:kern w:val="0"/>
          <w:sz w:val="21"/>
          <w:szCs w:val="21"/>
        </w:rPr>
        <w:t>30.1</w:t>
      </w:r>
      <w:r w:rsidR="00627AAB" w:rsidRPr="00627AAB">
        <w:rPr>
          <w:rFonts w:ascii="宋体" w:hAnsi="宋体" w:cs="宋体" w:hint="eastAsia"/>
          <w:kern w:val="0"/>
          <w:sz w:val="21"/>
          <w:szCs w:val="21"/>
        </w:rPr>
        <w:t>本项目代理服务费按固定金额人民币陆仟元整（￥6000.00）计取，</w:t>
      </w:r>
      <w:proofErr w:type="gramStart"/>
      <w:r w:rsidR="00627AAB" w:rsidRPr="00627AAB">
        <w:rPr>
          <w:rFonts w:ascii="宋体" w:hAnsi="宋体" w:cs="宋体" w:hint="eastAsia"/>
          <w:kern w:val="0"/>
          <w:sz w:val="21"/>
          <w:szCs w:val="21"/>
        </w:rPr>
        <w:t>由成交</w:t>
      </w:r>
      <w:proofErr w:type="gramEnd"/>
      <w:r w:rsidR="00627AAB" w:rsidRPr="00627AAB">
        <w:rPr>
          <w:rFonts w:ascii="宋体" w:hAnsi="宋体" w:cs="宋体" w:hint="eastAsia"/>
          <w:kern w:val="0"/>
          <w:sz w:val="21"/>
          <w:szCs w:val="21"/>
        </w:rPr>
        <w:t>供应商在成交公告发布之日起5个工作日内，向采购代理机构一次性支付。</w:t>
      </w:r>
    </w:p>
    <w:p w:rsidR="00B32BBA" w:rsidRPr="00796A87" w:rsidRDefault="004B3AF3">
      <w:pPr>
        <w:spacing w:line="400" w:lineRule="exact"/>
        <w:ind w:firstLine="422"/>
        <w:rPr>
          <w:rFonts w:ascii="宋体" w:hAnsi="宋体" w:cs="宋体"/>
          <w:b/>
          <w:kern w:val="0"/>
          <w:sz w:val="21"/>
          <w:szCs w:val="24"/>
        </w:rPr>
      </w:pPr>
      <w:r w:rsidRPr="00796A87">
        <w:rPr>
          <w:rFonts w:ascii="宋体" w:hAnsi="宋体" w:cs="宋体" w:hint="eastAsia"/>
          <w:b/>
          <w:kern w:val="0"/>
          <w:sz w:val="21"/>
          <w:szCs w:val="24"/>
        </w:rPr>
        <w:t>31.采购代理机构银行账户（用于缴纳采购代理服务费）：</w:t>
      </w:r>
    </w:p>
    <w:p w:rsidR="00B32BBA" w:rsidRPr="00796A87" w:rsidRDefault="004B3AF3">
      <w:pPr>
        <w:spacing w:line="400" w:lineRule="exact"/>
        <w:ind w:leftChars="200" w:left="480" w:firstLineChars="0" w:firstLine="0"/>
        <w:rPr>
          <w:rFonts w:ascii="宋体" w:hAnsi="宋体"/>
          <w:sz w:val="21"/>
          <w:szCs w:val="21"/>
        </w:rPr>
      </w:pPr>
      <w:r w:rsidRPr="00796A87">
        <w:rPr>
          <w:rFonts w:ascii="宋体" w:hAnsi="宋体" w:hint="eastAsia"/>
          <w:sz w:val="21"/>
          <w:szCs w:val="21"/>
        </w:rPr>
        <w:t>开户名称：</w:t>
      </w:r>
      <w:r w:rsidR="006A4DB3" w:rsidRPr="00796A87">
        <w:rPr>
          <w:rFonts w:ascii="宋体" w:hAnsi="宋体" w:hint="eastAsia"/>
          <w:sz w:val="21"/>
          <w:szCs w:val="21"/>
        </w:rPr>
        <w:t>广西采购云咨询有限公司</w:t>
      </w:r>
    </w:p>
    <w:p w:rsidR="00B32BBA" w:rsidRPr="00796A87" w:rsidRDefault="004B3AF3">
      <w:pPr>
        <w:spacing w:line="400" w:lineRule="exact"/>
        <w:ind w:leftChars="200" w:left="480" w:firstLineChars="0" w:firstLine="0"/>
        <w:rPr>
          <w:rFonts w:ascii="宋体" w:hAnsi="宋体"/>
          <w:sz w:val="21"/>
          <w:szCs w:val="21"/>
        </w:rPr>
      </w:pPr>
      <w:r w:rsidRPr="00796A87">
        <w:rPr>
          <w:rFonts w:ascii="宋体" w:hAnsi="宋体" w:hint="eastAsia"/>
          <w:sz w:val="21"/>
          <w:szCs w:val="21"/>
        </w:rPr>
        <w:t>开户银行：</w:t>
      </w:r>
      <w:r w:rsidR="006A4DB3" w:rsidRPr="00796A87">
        <w:rPr>
          <w:rFonts w:ascii="宋体" w:hAnsi="宋体" w:hint="eastAsia"/>
          <w:sz w:val="21"/>
          <w:szCs w:val="21"/>
        </w:rPr>
        <w:t>中信银行广西自贸试验区南宁片区五象支行</w:t>
      </w:r>
    </w:p>
    <w:p w:rsidR="00B32BBA" w:rsidRPr="00796A87" w:rsidRDefault="004B3AF3">
      <w:pPr>
        <w:spacing w:line="400" w:lineRule="exact"/>
        <w:ind w:leftChars="200" w:left="480" w:firstLineChars="0" w:firstLine="0"/>
        <w:rPr>
          <w:rFonts w:ascii="宋体" w:hAnsi="宋体" w:cs="宋体"/>
          <w:sz w:val="21"/>
          <w:szCs w:val="21"/>
        </w:rPr>
      </w:pPr>
      <w:r w:rsidRPr="00796A87">
        <w:rPr>
          <w:rFonts w:ascii="宋体" w:hAnsi="宋体" w:hint="eastAsia"/>
          <w:sz w:val="21"/>
          <w:szCs w:val="21"/>
        </w:rPr>
        <w:t>银行账号：</w:t>
      </w:r>
      <w:r w:rsidR="006A4DB3" w:rsidRPr="00796A87">
        <w:rPr>
          <w:rFonts w:ascii="宋体" w:hAnsi="宋体"/>
          <w:sz w:val="21"/>
          <w:szCs w:val="21"/>
        </w:rPr>
        <w:t>8113001013500254439</w:t>
      </w:r>
    </w:p>
    <w:p w:rsidR="00B32BBA" w:rsidRPr="00796A87" w:rsidRDefault="004B3AF3">
      <w:pPr>
        <w:spacing w:line="340" w:lineRule="exact"/>
        <w:ind w:firstLine="422"/>
        <w:rPr>
          <w:rFonts w:ascii="宋体" w:hAnsi="宋体" w:cs="宋体"/>
          <w:b/>
          <w:kern w:val="0"/>
          <w:sz w:val="21"/>
          <w:szCs w:val="24"/>
        </w:rPr>
      </w:pPr>
      <w:r w:rsidRPr="00796A87">
        <w:rPr>
          <w:rFonts w:ascii="宋体" w:hAnsi="宋体" w:cs="宋体" w:hint="eastAsia"/>
          <w:b/>
          <w:kern w:val="0"/>
          <w:sz w:val="21"/>
          <w:szCs w:val="24"/>
        </w:rPr>
        <w:t>32.广西线上“政采贷”政策详见附表4.</w:t>
      </w:r>
    </w:p>
    <w:p w:rsidR="00B32BBA" w:rsidRPr="00796A87" w:rsidRDefault="004B3AF3">
      <w:pPr>
        <w:spacing w:line="400" w:lineRule="exact"/>
        <w:ind w:firstLine="422"/>
        <w:rPr>
          <w:rFonts w:ascii="宋体" w:hAnsi="宋体" w:cs="宋体"/>
          <w:kern w:val="0"/>
          <w:sz w:val="21"/>
          <w:szCs w:val="21"/>
        </w:rPr>
      </w:pPr>
      <w:r w:rsidRPr="00796A87">
        <w:rPr>
          <w:rFonts w:ascii="宋体" w:hAnsi="宋体" w:cs="宋体" w:hint="eastAsia"/>
          <w:b/>
          <w:kern w:val="0"/>
          <w:sz w:val="21"/>
          <w:szCs w:val="24"/>
        </w:rPr>
        <w:t>33.解释权：</w:t>
      </w:r>
      <w:r w:rsidRPr="00796A87">
        <w:rPr>
          <w:rFonts w:ascii="宋体" w:hAnsi="宋体" w:cs="宋体" w:hint="eastAsia"/>
          <w:kern w:val="0"/>
          <w:sz w:val="21"/>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rsidR="00B32BBA" w:rsidRPr="00796A87" w:rsidRDefault="004B3AF3">
      <w:pPr>
        <w:spacing w:line="340" w:lineRule="exact"/>
        <w:ind w:firstLine="422"/>
        <w:rPr>
          <w:rFonts w:ascii="宋体" w:hAnsi="宋体" w:cs="宋体"/>
          <w:kern w:val="0"/>
          <w:sz w:val="21"/>
          <w:szCs w:val="21"/>
        </w:rPr>
      </w:pPr>
      <w:r w:rsidRPr="00796A87">
        <w:rPr>
          <w:rFonts w:ascii="宋体" w:hAnsi="宋体" w:cs="宋体" w:hint="eastAsia"/>
          <w:b/>
          <w:kern w:val="0"/>
          <w:sz w:val="21"/>
          <w:szCs w:val="24"/>
        </w:rPr>
        <w:t>34.监督管理机构：</w:t>
      </w:r>
      <w:r w:rsidR="00200340" w:rsidRPr="00796A87">
        <w:rPr>
          <w:rFonts w:ascii="宋体" w:hAnsi="宋体" w:cs="宋体" w:hint="eastAsia"/>
          <w:kern w:val="0"/>
          <w:sz w:val="21"/>
          <w:szCs w:val="21"/>
        </w:rPr>
        <w:t>恭城瑶族自治县政府采购管理办公室</w:t>
      </w:r>
      <w:r w:rsidRPr="00796A87">
        <w:rPr>
          <w:rFonts w:ascii="宋体" w:hAnsi="宋体" w:cs="宋体" w:hint="eastAsia"/>
          <w:kern w:val="0"/>
          <w:sz w:val="21"/>
          <w:szCs w:val="21"/>
        </w:rPr>
        <w:t xml:space="preserve">    联系电话：</w:t>
      </w:r>
      <w:r w:rsidR="00200340" w:rsidRPr="00796A87">
        <w:rPr>
          <w:rFonts w:ascii="宋体" w:hAnsi="宋体" w:cs="宋体"/>
          <w:kern w:val="0"/>
          <w:sz w:val="21"/>
          <w:szCs w:val="21"/>
        </w:rPr>
        <w:t>0773-8212104</w:t>
      </w:r>
    </w:p>
    <w:p w:rsidR="00B32BBA" w:rsidRPr="00796A87" w:rsidRDefault="004B3AF3">
      <w:pPr>
        <w:spacing w:line="440" w:lineRule="exact"/>
        <w:ind w:firstLine="422"/>
        <w:rPr>
          <w:rFonts w:ascii="宋体" w:hAnsi="宋体" w:cs="宋体"/>
          <w:b/>
          <w:kern w:val="0"/>
          <w:sz w:val="21"/>
          <w:szCs w:val="24"/>
        </w:rPr>
      </w:pPr>
      <w:r w:rsidRPr="00796A87">
        <w:rPr>
          <w:rFonts w:ascii="宋体" w:hAnsi="宋体" w:cs="宋体" w:hint="eastAsia"/>
          <w:b/>
          <w:kern w:val="0"/>
          <w:sz w:val="21"/>
          <w:szCs w:val="24"/>
        </w:rPr>
        <w:t>35.中小企业</w:t>
      </w:r>
    </w:p>
    <w:p w:rsidR="00B32BBA" w:rsidRPr="00796A87" w:rsidRDefault="004B3AF3">
      <w:pPr>
        <w:spacing w:line="440" w:lineRule="exact"/>
        <w:ind w:firstLine="420"/>
        <w:rPr>
          <w:rFonts w:ascii="宋体" w:hAnsi="宋体" w:cs="宋体"/>
          <w:kern w:val="0"/>
          <w:sz w:val="21"/>
          <w:szCs w:val="21"/>
        </w:rPr>
      </w:pPr>
      <w:r w:rsidRPr="00796A87">
        <w:rPr>
          <w:rFonts w:ascii="宋体" w:hAnsi="宋体" w:cs="宋体" w:hint="eastAsia"/>
          <w:kern w:val="0"/>
          <w:sz w:val="21"/>
          <w:szCs w:val="21"/>
        </w:rPr>
        <w:t>1. 根据《政府采购促进中小企业发展管理办法》（财库〔2020〕46号）的规定，本磋商文件所称中小企业，是指在中华人民共和国境内依法设立，依据中小企业划分标准确定的中型企业、小型企业和微型企业，但与大企业的负责人为同一人，或者与大企业存在直接控股、管理关系的除外。</w:t>
      </w:r>
    </w:p>
    <w:p w:rsidR="00B32BBA" w:rsidRPr="00796A87" w:rsidRDefault="004B3AF3">
      <w:pPr>
        <w:spacing w:line="440" w:lineRule="exact"/>
        <w:ind w:firstLine="420"/>
        <w:rPr>
          <w:rFonts w:ascii="宋体" w:hAnsi="宋体" w:cs="宋体"/>
          <w:kern w:val="0"/>
          <w:sz w:val="21"/>
          <w:szCs w:val="21"/>
        </w:rPr>
      </w:pPr>
      <w:r w:rsidRPr="00796A87">
        <w:rPr>
          <w:rFonts w:ascii="宋体" w:hAnsi="宋体" w:cs="宋体" w:hint="eastAsia"/>
          <w:kern w:val="0"/>
          <w:sz w:val="21"/>
          <w:szCs w:val="21"/>
        </w:rPr>
        <w:t>2.本项目所属行业为建筑业。</w:t>
      </w:r>
    </w:p>
    <w:p w:rsidR="00B32BBA" w:rsidRPr="00796A87" w:rsidRDefault="004B3AF3">
      <w:pPr>
        <w:spacing w:line="440" w:lineRule="exact"/>
        <w:ind w:firstLine="420"/>
        <w:rPr>
          <w:rFonts w:ascii="宋体" w:hAnsi="宋体" w:cs="宋体"/>
          <w:kern w:val="0"/>
          <w:sz w:val="21"/>
          <w:szCs w:val="21"/>
        </w:rPr>
      </w:pPr>
      <w:r w:rsidRPr="00796A87">
        <w:rPr>
          <w:rFonts w:ascii="宋体" w:hAnsi="宋体" w:cs="宋体" w:hint="eastAsia"/>
          <w:kern w:val="0"/>
          <w:sz w:val="21"/>
          <w:szCs w:val="21"/>
        </w:rPr>
        <w:t>根据《关于印发中小企业划型标准规定的通知》（工信部联企业〔2011〕300号）的规定，建筑业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32BBA" w:rsidRPr="00796A87" w:rsidRDefault="004B3AF3">
      <w:pPr>
        <w:spacing w:line="440" w:lineRule="exact"/>
        <w:ind w:firstLine="420"/>
        <w:rPr>
          <w:rFonts w:ascii="宋体" w:hAnsi="宋体" w:cs="宋体"/>
          <w:kern w:val="0"/>
          <w:sz w:val="21"/>
          <w:szCs w:val="21"/>
        </w:rPr>
      </w:pPr>
      <w:r w:rsidRPr="00796A87">
        <w:rPr>
          <w:rFonts w:ascii="宋体" w:hAnsi="宋体" w:cs="宋体" w:hint="eastAsia"/>
          <w:kern w:val="0"/>
          <w:sz w:val="21"/>
          <w:szCs w:val="21"/>
        </w:rPr>
        <w:t>3.供应</w:t>
      </w:r>
      <w:proofErr w:type="gramStart"/>
      <w:r w:rsidRPr="00796A87">
        <w:rPr>
          <w:rFonts w:ascii="宋体" w:hAnsi="宋体" w:cs="宋体" w:hint="eastAsia"/>
          <w:kern w:val="0"/>
          <w:sz w:val="21"/>
          <w:szCs w:val="21"/>
        </w:rPr>
        <w:t>商判断</w:t>
      </w:r>
      <w:proofErr w:type="gramEnd"/>
      <w:r w:rsidRPr="00796A87">
        <w:rPr>
          <w:rFonts w:ascii="宋体" w:hAnsi="宋体" w:cs="宋体" w:hint="eastAsia"/>
          <w:kern w:val="0"/>
          <w:sz w:val="21"/>
          <w:szCs w:val="21"/>
        </w:rPr>
        <w:t>是否为中小企业可以使用工业和信息化部中小企业局开发的“中小企业规模类型自测小程序”。</w:t>
      </w:r>
    </w:p>
    <w:p w:rsidR="00B32BBA" w:rsidRPr="00796A87" w:rsidRDefault="004B3AF3">
      <w:pPr>
        <w:pStyle w:val="afa"/>
        <w:spacing w:line="440" w:lineRule="exact"/>
        <w:ind w:left="0" w:firstLineChars="200" w:firstLine="420"/>
      </w:pPr>
      <w:r w:rsidRPr="00796A87">
        <w:rPr>
          <w:rFonts w:ascii="宋体" w:hAnsi="宋体" w:cs="宋体" w:hint="eastAsia"/>
          <w:sz w:val="21"/>
          <w:szCs w:val="21"/>
        </w:rPr>
        <w:t>4.供应商确定自身属于上述定义的中小企业时，应按第七章</w:t>
      </w:r>
      <w:proofErr w:type="gramStart"/>
      <w:r w:rsidRPr="00796A87">
        <w:rPr>
          <w:rFonts w:ascii="宋体" w:hAnsi="宋体" w:cs="宋体" w:hint="eastAsia"/>
          <w:sz w:val="21"/>
          <w:szCs w:val="21"/>
        </w:rPr>
        <w:t>“</w:t>
      </w:r>
      <w:proofErr w:type="gramEnd"/>
      <w:r w:rsidRPr="00796A87">
        <w:rPr>
          <w:rFonts w:ascii="宋体" w:hAnsi="宋体" w:cs="宋体" w:hint="eastAsia"/>
          <w:sz w:val="21"/>
          <w:szCs w:val="21"/>
        </w:rPr>
        <w:t>响应文件格式“提供相应的《中小企业声明函》，否则评审时不予认定。任何单位和个人不得要求供应商提供《中小企业声明函》之外的中小企业身份证明文件。</w:t>
      </w:r>
    </w:p>
    <w:p w:rsidR="00B32BBA" w:rsidRPr="00796A87" w:rsidRDefault="004B3AF3">
      <w:pPr>
        <w:spacing w:line="440" w:lineRule="exact"/>
        <w:ind w:firstLine="422"/>
        <w:rPr>
          <w:rFonts w:ascii="宋体" w:hAnsi="宋体" w:cs="宋体"/>
          <w:b/>
          <w:kern w:val="0"/>
          <w:sz w:val="21"/>
          <w:szCs w:val="24"/>
        </w:rPr>
      </w:pPr>
      <w:r w:rsidRPr="00796A87">
        <w:rPr>
          <w:rFonts w:ascii="宋体" w:hAnsi="宋体" w:cs="宋体" w:hint="eastAsia"/>
          <w:b/>
          <w:kern w:val="0"/>
          <w:sz w:val="21"/>
          <w:szCs w:val="24"/>
        </w:rPr>
        <w:t>36.监狱企业</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1. 根据《财政部 司法部关于政府采购支持监狱企业发展有关问题的通知》（财库〔2014〕68号）的规定，监狱企业是指由司法部认定的为罪犯、戒毒人员提供生产项目和劳动对象，且全部产权属于</w:t>
      </w:r>
      <w:r w:rsidRPr="00796A87">
        <w:rPr>
          <w:rFonts w:ascii="宋体" w:hAnsi="宋体" w:cs="宋体" w:hint="eastAsia"/>
          <w:kern w:val="0"/>
          <w:sz w:val="21"/>
          <w:szCs w:val="21"/>
        </w:rPr>
        <w:lastRenderedPageBreak/>
        <w:t>司法部监狱管理局、戒毒管理局、直属煤矿管理局，各省、自治区、直辖市监狱管理局、戒毒管理局，各地（设区的市）监狱、强制隔离戒毒所、戒毒康复所，以及新疆生产建设兵团监狱管理局、戒毒管理局的企业。</w:t>
      </w:r>
    </w:p>
    <w:p w:rsidR="00B32BBA" w:rsidRPr="00796A87" w:rsidRDefault="004B3AF3">
      <w:pPr>
        <w:pStyle w:val="afa"/>
        <w:spacing w:line="420" w:lineRule="exact"/>
        <w:ind w:left="0" w:firstLineChars="200" w:firstLine="420"/>
      </w:pPr>
      <w:r w:rsidRPr="00796A87">
        <w:rPr>
          <w:rFonts w:ascii="宋体" w:hAnsi="宋体" w:cs="宋体" w:hint="eastAsia"/>
          <w:sz w:val="21"/>
          <w:szCs w:val="21"/>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B32BBA" w:rsidRPr="00796A87" w:rsidRDefault="004B3AF3">
      <w:pPr>
        <w:spacing w:line="420" w:lineRule="exact"/>
        <w:ind w:firstLine="422"/>
        <w:rPr>
          <w:rFonts w:ascii="宋体" w:hAnsi="宋体" w:cs="宋体"/>
          <w:b/>
          <w:kern w:val="0"/>
          <w:sz w:val="21"/>
          <w:szCs w:val="24"/>
        </w:rPr>
      </w:pPr>
      <w:r w:rsidRPr="00796A87">
        <w:rPr>
          <w:rFonts w:ascii="宋体" w:hAnsi="宋体" w:cs="宋体" w:hint="eastAsia"/>
          <w:b/>
          <w:kern w:val="0"/>
          <w:sz w:val="21"/>
          <w:szCs w:val="24"/>
        </w:rPr>
        <w:t>37.残疾人福利性单位</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1. 根据《关于促进残疾人就业政府采购政策的通知》（财库〔2017〕141号）的规定，享受政府采购支持政策的残疾人福利性单位应当同时满足以下条件：</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（1）安置的残疾人占本单位在职职工人数的比例不低于25%（含25%），并且安置的残疾人人数不少于10人（含10人）；</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（2）依法与安置的每位残疾人签订了一年以上（含一年）的劳动合同或服务协议；</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（3）为安置的每位残疾人按月足额缴纳了基本养老保险、基本医疗保险、失业保险、工伤保险和生育保险等社会保险费；</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（4）通过银行等金融机构向安置的每位残疾人，按月支付了不低于单位所在区县适用的经省级人民政府批准的月最低工资标准的工资；</w:t>
      </w:r>
    </w:p>
    <w:p w:rsidR="00B32BBA" w:rsidRPr="00796A87" w:rsidRDefault="004B3AF3">
      <w:pPr>
        <w:spacing w:line="420" w:lineRule="exact"/>
        <w:ind w:firstLine="420"/>
        <w:rPr>
          <w:rFonts w:ascii="宋体" w:hAnsi="宋体" w:cs="宋体"/>
          <w:kern w:val="0"/>
          <w:sz w:val="21"/>
          <w:szCs w:val="21"/>
        </w:rPr>
      </w:pPr>
      <w:r w:rsidRPr="00796A87">
        <w:rPr>
          <w:rFonts w:ascii="宋体" w:hAnsi="宋体" w:cs="宋体" w:hint="eastAsia"/>
          <w:kern w:val="0"/>
          <w:sz w:val="21"/>
          <w:szCs w:val="21"/>
        </w:rPr>
        <w:t>（5）提供本单位制造的货物、承担的工程或者服务（以下简称产品），或者提供其他残疾人福利性单位制造的货物（不包括使用非残疾人福利性单位注册商标的货物）。</w:t>
      </w:r>
    </w:p>
    <w:p w:rsidR="00B32BBA" w:rsidRPr="00796A87" w:rsidRDefault="004B3AF3">
      <w:pPr>
        <w:spacing w:line="420" w:lineRule="exact"/>
        <w:ind w:firstLineChars="0" w:firstLine="0"/>
        <w:rPr>
          <w:rFonts w:ascii="宋体" w:hAnsi="宋体" w:cs="宋体"/>
          <w:kern w:val="0"/>
          <w:sz w:val="21"/>
          <w:szCs w:val="21"/>
        </w:rPr>
      </w:pPr>
      <w:r w:rsidRPr="00796A87">
        <w:rPr>
          <w:rFonts w:ascii="宋体" w:hAnsi="宋体" w:cs="宋体" w:hint="eastAsia"/>
          <w:kern w:val="0"/>
          <w:sz w:val="21"/>
          <w:szCs w:val="21"/>
        </w:rPr>
        <w:t>前款所称残疾人是指法</w:t>
      </w:r>
      <w:proofErr w:type="gramStart"/>
      <w:r w:rsidRPr="00796A87">
        <w:rPr>
          <w:rFonts w:ascii="宋体" w:hAnsi="宋体" w:cs="宋体" w:hint="eastAsia"/>
          <w:kern w:val="0"/>
          <w:sz w:val="21"/>
          <w:szCs w:val="21"/>
        </w:rPr>
        <w:t>定劳动</w:t>
      </w:r>
      <w:proofErr w:type="gramEnd"/>
      <w:r w:rsidRPr="00796A87">
        <w:rPr>
          <w:rFonts w:ascii="宋体" w:hAnsi="宋体" w:cs="宋体" w:hint="eastAsia"/>
          <w:kern w:val="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32BBA" w:rsidRPr="00796A87" w:rsidRDefault="004B3AF3">
      <w:pPr>
        <w:snapToGrid w:val="0"/>
        <w:spacing w:line="420" w:lineRule="exact"/>
        <w:ind w:firstLine="420"/>
        <w:rPr>
          <w:rFonts w:ascii="宋体" w:hAnsi="宋体" w:cs="宋体"/>
          <w:b/>
          <w:szCs w:val="24"/>
        </w:rPr>
      </w:pPr>
      <w:r w:rsidRPr="00796A87">
        <w:rPr>
          <w:rFonts w:ascii="宋体" w:hAnsi="宋体" w:cs="宋体" w:hint="eastAsia"/>
          <w:kern w:val="0"/>
          <w:sz w:val="21"/>
          <w:szCs w:val="21"/>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32BBA" w:rsidRPr="00796A87" w:rsidRDefault="00B32BBA">
      <w:pPr>
        <w:snapToGrid w:val="0"/>
        <w:spacing w:line="240" w:lineRule="auto"/>
        <w:ind w:firstLineChars="0" w:firstLine="0"/>
        <w:rPr>
          <w:rFonts w:ascii="宋体" w:hAnsi="宋体" w:cs="宋体"/>
          <w:b/>
          <w:szCs w:val="24"/>
        </w:rPr>
      </w:pPr>
    </w:p>
    <w:p w:rsidR="00B32BBA" w:rsidRPr="00796A87" w:rsidRDefault="004B3AF3">
      <w:pPr>
        <w:widowControl/>
        <w:spacing w:line="240" w:lineRule="auto"/>
        <w:ind w:firstLineChars="0" w:firstLine="0"/>
        <w:jc w:val="left"/>
        <w:rPr>
          <w:rFonts w:ascii="宋体" w:hAnsi="宋体" w:cs="宋体"/>
          <w:b/>
          <w:szCs w:val="24"/>
        </w:rPr>
      </w:pPr>
      <w:r w:rsidRPr="00796A87">
        <w:rPr>
          <w:rFonts w:ascii="宋体" w:hAnsi="宋体" w:cs="宋体"/>
          <w:b/>
          <w:szCs w:val="24"/>
        </w:rPr>
        <w:br w:type="page"/>
      </w:r>
    </w:p>
    <w:p w:rsidR="00B32BBA" w:rsidRPr="00796A87" w:rsidRDefault="004B3AF3">
      <w:pPr>
        <w:snapToGrid w:val="0"/>
        <w:spacing w:line="240" w:lineRule="auto"/>
        <w:ind w:firstLineChars="0" w:firstLine="0"/>
        <w:rPr>
          <w:rFonts w:ascii="宋体" w:hAnsi="宋体" w:cs="宋体"/>
          <w:b/>
          <w:szCs w:val="24"/>
        </w:rPr>
      </w:pPr>
      <w:r w:rsidRPr="00796A87">
        <w:rPr>
          <w:rFonts w:ascii="宋体" w:hAnsi="宋体" w:cs="宋体" w:hint="eastAsia"/>
          <w:b/>
          <w:szCs w:val="24"/>
        </w:rPr>
        <w:lastRenderedPageBreak/>
        <w:t>附表1：</w:t>
      </w:r>
    </w:p>
    <w:p w:rsidR="00B32BBA" w:rsidRPr="00796A87" w:rsidRDefault="004B3AF3">
      <w:pPr>
        <w:spacing w:line="460" w:lineRule="exact"/>
        <w:ind w:firstLineChars="0" w:firstLine="0"/>
        <w:jc w:val="center"/>
        <w:rPr>
          <w:rFonts w:ascii="宋体" w:hAnsi="宋体" w:cs="宋体"/>
          <w:sz w:val="44"/>
          <w:szCs w:val="24"/>
        </w:rPr>
      </w:pPr>
      <w:r w:rsidRPr="00796A87">
        <w:rPr>
          <w:rFonts w:ascii="宋体" w:hAnsi="宋体" w:cs="宋体" w:hint="eastAsia"/>
          <w:sz w:val="44"/>
          <w:szCs w:val="24"/>
        </w:rPr>
        <w:t>质疑函（格式）</w:t>
      </w:r>
    </w:p>
    <w:p w:rsidR="00B32BBA" w:rsidRPr="00796A87" w:rsidRDefault="004B3AF3">
      <w:pPr>
        <w:snapToGrid w:val="0"/>
        <w:spacing w:line="360" w:lineRule="exact"/>
        <w:ind w:firstLine="422"/>
        <w:rPr>
          <w:rFonts w:ascii="宋体" w:hAnsi="宋体" w:cs="宋体"/>
          <w:b/>
          <w:bCs/>
          <w:sz w:val="21"/>
          <w:szCs w:val="20"/>
        </w:rPr>
      </w:pPr>
      <w:r w:rsidRPr="00796A87">
        <w:rPr>
          <w:rFonts w:ascii="宋体" w:hAnsi="宋体" w:cs="宋体" w:hint="eastAsia"/>
          <w:b/>
          <w:bCs/>
          <w:sz w:val="21"/>
          <w:szCs w:val="20"/>
        </w:rPr>
        <w:t>一、质疑供应商基本信息：</w:t>
      </w:r>
    </w:p>
    <w:p w:rsidR="00B32BBA" w:rsidRPr="00796A87" w:rsidRDefault="004B3AF3">
      <w:pPr>
        <w:snapToGrid w:val="0"/>
        <w:spacing w:line="360" w:lineRule="exact"/>
        <w:ind w:firstLine="420"/>
        <w:rPr>
          <w:rFonts w:ascii="宋体" w:hAnsi="宋体" w:cs="宋体"/>
          <w:bCs/>
          <w:sz w:val="21"/>
          <w:szCs w:val="20"/>
          <w:u w:val="single"/>
        </w:rPr>
      </w:pPr>
      <w:r w:rsidRPr="00796A87">
        <w:rPr>
          <w:rFonts w:ascii="宋体" w:hAnsi="宋体" w:cs="宋体" w:hint="eastAsia"/>
          <w:bCs/>
          <w:sz w:val="21"/>
          <w:szCs w:val="20"/>
        </w:rPr>
        <w:t>质疑供应商：</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0"/>
        <w:rPr>
          <w:rFonts w:ascii="宋体" w:hAnsi="宋体" w:cs="宋体"/>
          <w:bCs/>
          <w:sz w:val="21"/>
          <w:szCs w:val="20"/>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0"/>
        <w:rPr>
          <w:rFonts w:ascii="宋体" w:hAnsi="宋体" w:cs="宋体"/>
          <w:bCs/>
          <w:sz w:val="21"/>
          <w:szCs w:val="20"/>
        </w:rPr>
      </w:pPr>
      <w:r w:rsidRPr="00796A87">
        <w:rPr>
          <w:rFonts w:ascii="宋体" w:hAnsi="宋体" w:cs="宋体" w:hint="eastAsia"/>
          <w:bCs/>
          <w:sz w:val="21"/>
          <w:szCs w:val="20"/>
        </w:rPr>
        <w:t>联系人：</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0"/>
        <w:rPr>
          <w:rFonts w:ascii="宋体" w:hAnsi="宋体" w:cs="宋体"/>
          <w:bCs/>
          <w:sz w:val="21"/>
          <w:szCs w:val="20"/>
        </w:rPr>
      </w:pPr>
      <w:r w:rsidRPr="00796A87">
        <w:rPr>
          <w:rFonts w:ascii="宋体" w:hAnsi="宋体" w:cs="宋体" w:hint="eastAsia"/>
          <w:bCs/>
          <w:sz w:val="21"/>
          <w:szCs w:val="20"/>
        </w:rPr>
        <w:t>授权代表：</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0"/>
        <w:rPr>
          <w:rFonts w:ascii="宋体" w:hAnsi="宋体" w:cs="宋体"/>
          <w:bCs/>
          <w:sz w:val="21"/>
          <w:szCs w:val="20"/>
          <w:u w:val="single"/>
        </w:rPr>
      </w:pP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0"/>
        <w:rPr>
          <w:rFonts w:ascii="宋体" w:hAnsi="宋体" w:cs="宋体"/>
          <w:bCs/>
          <w:sz w:val="21"/>
          <w:szCs w:val="20"/>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360" w:lineRule="exact"/>
        <w:ind w:firstLine="422"/>
        <w:rPr>
          <w:rFonts w:ascii="宋体" w:hAnsi="宋体" w:cs="宋体"/>
          <w:b/>
          <w:bCs/>
          <w:sz w:val="21"/>
          <w:szCs w:val="20"/>
        </w:rPr>
      </w:pPr>
      <w:r w:rsidRPr="00796A87">
        <w:rPr>
          <w:rFonts w:ascii="宋体" w:hAnsi="宋体" w:cs="宋体" w:hint="eastAsia"/>
          <w:b/>
          <w:bCs/>
          <w:sz w:val="21"/>
          <w:szCs w:val="20"/>
        </w:rPr>
        <w:t>二、质疑项目基本情况：</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bCs/>
          <w:sz w:val="21"/>
          <w:szCs w:val="20"/>
        </w:rPr>
        <w:t>质疑</w:t>
      </w:r>
      <w:r w:rsidRPr="00796A87">
        <w:rPr>
          <w:rFonts w:ascii="宋体" w:hAnsi="宋体" w:cs="宋体" w:hint="eastAsia"/>
          <w:sz w:val="21"/>
          <w:szCs w:val="21"/>
        </w:rPr>
        <w:t>项目的名称：</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bCs/>
          <w:sz w:val="21"/>
          <w:szCs w:val="20"/>
        </w:rPr>
        <w:t>质疑</w:t>
      </w:r>
      <w:r w:rsidRPr="00796A87">
        <w:rPr>
          <w:rFonts w:ascii="宋体" w:hAnsi="宋体" w:cs="宋体" w:hint="eastAsia"/>
          <w:sz w:val="21"/>
          <w:szCs w:val="21"/>
        </w:rPr>
        <w:t>项目的编号：</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采购人名称：</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质疑事项：</w:t>
      </w:r>
      <w:r w:rsidRPr="00796A87">
        <w:rPr>
          <w:rFonts w:ascii="宋体" w:hAnsi="宋体" w:cs="宋体" w:hint="eastAsia"/>
          <w:bCs/>
          <w:sz w:val="21"/>
          <w:szCs w:val="20"/>
          <w:u w:val="single"/>
        </w:rPr>
        <w:t xml:space="preserve">                        </w:t>
      </w:r>
    </w:p>
    <w:p w:rsidR="00B32BBA" w:rsidRPr="00796A87" w:rsidRDefault="004B3AF3">
      <w:pPr>
        <w:spacing w:line="360" w:lineRule="exact"/>
        <w:ind w:leftChars="12" w:left="29" w:firstLineChars="147" w:firstLine="441"/>
        <w:rPr>
          <w:rFonts w:ascii="宋体" w:hAnsi="宋体" w:cs="宋体"/>
          <w:sz w:val="21"/>
          <w:szCs w:val="21"/>
        </w:rPr>
      </w:pPr>
      <w:r w:rsidRPr="00796A87">
        <w:rPr>
          <w:rFonts w:ascii="宋体" w:hAnsi="宋体" w:cs="宋体" w:hint="eastAsia"/>
          <w:sz w:val="30"/>
          <w:szCs w:val="30"/>
        </w:rPr>
        <w:t>□</w:t>
      </w:r>
      <w:r w:rsidRPr="00796A87">
        <w:rPr>
          <w:rFonts w:ascii="宋体" w:hAnsi="宋体" w:cs="宋体" w:hint="eastAsia"/>
          <w:sz w:val="21"/>
          <w:szCs w:val="21"/>
        </w:rPr>
        <w:t>磋商文件   磋商文件获取日期：</w:t>
      </w:r>
      <w:r w:rsidRPr="00796A87">
        <w:rPr>
          <w:rFonts w:ascii="宋体" w:hAnsi="宋体" w:cs="宋体" w:hint="eastAsia"/>
          <w:bCs/>
          <w:sz w:val="21"/>
          <w:szCs w:val="20"/>
          <w:u w:val="single"/>
        </w:rPr>
        <w:t xml:space="preserve">                        </w:t>
      </w:r>
    </w:p>
    <w:p w:rsidR="00B32BBA" w:rsidRPr="00796A87" w:rsidRDefault="004B3AF3">
      <w:pPr>
        <w:spacing w:line="360" w:lineRule="exact"/>
        <w:ind w:leftChars="12" w:left="29" w:firstLineChars="147" w:firstLine="441"/>
        <w:rPr>
          <w:rFonts w:ascii="宋体" w:hAnsi="宋体" w:cs="宋体"/>
          <w:sz w:val="21"/>
          <w:szCs w:val="21"/>
        </w:rPr>
      </w:pPr>
      <w:r w:rsidRPr="00796A87">
        <w:rPr>
          <w:rFonts w:ascii="宋体" w:hAnsi="宋体" w:cs="宋体" w:hint="eastAsia"/>
          <w:sz w:val="30"/>
          <w:szCs w:val="30"/>
        </w:rPr>
        <w:t>□</w:t>
      </w:r>
      <w:r w:rsidRPr="00796A87">
        <w:rPr>
          <w:rFonts w:ascii="宋体" w:hAnsi="宋体" w:cs="宋体" w:hint="eastAsia"/>
          <w:sz w:val="21"/>
          <w:szCs w:val="21"/>
        </w:rPr>
        <w:t xml:space="preserve">采购过程   </w:t>
      </w:r>
    </w:p>
    <w:p w:rsidR="00B32BBA" w:rsidRPr="00796A87" w:rsidRDefault="004B3AF3">
      <w:pPr>
        <w:spacing w:line="360" w:lineRule="exact"/>
        <w:ind w:leftChars="12" w:left="29" w:firstLineChars="147" w:firstLine="441"/>
        <w:rPr>
          <w:rFonts w:ascii="宋体" w:hAnsi="宋体" w:cs="宋体"/>
          <w:bCs/>
          <w:sz w:val="21"/>
          <w:szCs w:val="20"/>
          <w:u w:val="single"/>
        </w:rPr>
      </w:pPr>
      <w:r w:rsidRPr="00796A87">
        <w:rPr>
          <w:rFonts w:ascii="宋体" w:hAnsi="宋体" w:cs="宋体" w:hint="eastAsia"/>
          <w:sz w:val="30"/>
          <w:szCs w:val="30"/>
        </w:rPr>
        <w:t>□</w:t>
      </w:r>
      <w:r w:rsidRPr="00796A87">
        <w:rPr>
          <w:rFonts w:ascii="宋体" w:hAnsi="宋体" w:cs="宋体" w:hint="eastAsia"/>
          <w:sz w:val="21"/>
          <w:szCs w:val="21"/>
        </w:rPr>
        <w:t xml:space="preserve">成交结果   </w:t>
      </w:r>
    </w:p>
    <w:p w:rsidR="00B32BBA" w:rsidRPr="00796A87" w:rsidRDefault="004B3AF3">
      <w:pPr>
        <w:spacing w:line="360" w:lineRule="exact"/>
        <w:ind w:leftChars="12" w:left="29" w:firstLineChars="196" w:firstLine="413"/>
        <w:rPr>
          <w:rFonts w:ascii="宋体" w:hAnsi="宋体" w:cs="宋体"/>
          <w:b/>
          <w:sz w:val="21"/>
          <w:szCs w:val="21"/>
        </w:rPr>
      </w:pPr>
      <w:r w:rsidRPr="00796A87">
        <w:rPr>
          <w:rFonts w:ascii="宋体" w:hAnsi="宋体" w:cs="宋体" w:hint="eastAsia"/>
          <w:b/>
          <w:sz w:val="21"/>
          <w:szCs w:val="21"/>
        </w:rPr>
        <w:t>三、质疑事项具体内容</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质疑事项1：</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事实依据：</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法律依据：</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质疑事项2</w:t>
      </w:r>
      <w:r w:rsidRPr="00796A87">
        <w:rPr>
          <w:rFonts w:ascii="宋体" w:hAnsi="宋体" w:cs="宋体" w:hint="eastAsia"/>
          <w:bCs/>
          <w:sz w:val="21"/>
          <w:szCs w:val="20"/>
          <w:u w:val="single"/>
        </w:rPr>
        <w:t xml:space="preserve">                        </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四、与质疑事项相关的质疑请求：</w:t>
      </w: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请求：</w:t>
      </w:r>
      <w:r w:rsidRPr="00796A87">
        <w:rPr>
          <w:rFonts w:ascii="宋体" w:hAnsi="宋体" w:cs="宋体" w:hint="eastAsia"/>
          <w:bCs/>
          <w:sz w:val="21"/>
          <w:szCs w:val="20"/>
          <w:u w:val="single"/>
        </w:rPr>
        <w:t xml:space="preserve">                        </w:t>
      </w:r>
    </w:p>
    <w:p w:rsidR="00B32BBA" w:rsidRPr="00796A87" w:rsidRDefault="00B32BBA" w:rsidP="00737D37">
      <w:pPr>
        <w:spacing w:line="360" w:lineRule="exact"/>
        <w:ind w:leftChars="12" w:left="29" w:firstLineChars="147" w:firstLine="309"/>
        <w:rPr>
          <w:rFonts w:ascii="宋体" w:hAnsi="宋体" w:cs="宋体"/>
          <w:sz w:val="21"/>
          <w:szCs w:val="21"/>
        </w:rPr>
      </w:pP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签字（签章）：                                       公章：</w:t>
      </w:r>
    </w:p>
    <w:p w:rsidR="00B32BBA" w:rsidRPr="00796A87" w:rsidRDefault="00B32BBA" w:rsidP="00737D37">
      <w:pPr>
        <w:spacing w:line="360" w:lineRule="exact"/>
        <w:ind w:leftChars="12" w:left="29" w:firstLineChars="147" w:firstLine="309"/>
        <w:rPr>
          <w:rFonts w:ascii="宋体" w:hAnsi="宋体" w:cs="宋体"/>
          <w:sz w:val="21"/>
          <w:szCs w:val="21"/>
        </w:rPr>
      </w:pPr>
    </w:p>
    <w:p w:rsidR="00B32BBA" w:rsidRPr="00796A87" w:rsidRDefault="004B3AF3" w:rsidP="00737D37">
      <w:pPr>
        <w:spacing w:line="360" w:lineRule="exact"/>
        <w:ind w:leftChars="12" w:left="29" w:firstLineChars="197" w:firstLine="414"/>
        <w:rPr>
          <w:rFonts w:ascii="宋体" w:hAnsi="宋体" w:cs="宋体"/>
          <w:sz w:val="21"/>
          <w:szCs w:val="21"/>
        </w:rPr>
      </w:pPr>
      <w:r w:rsidRPr="00796A87">
        <w:rPr>
          <w:rFonts w:ascii="宋体" w:hAnsi="宋体" w:cs="宋体" w:hint="eastAsia"/>
          <w:sz w:val="21"/>
          <w:szCs w:val="21"/>
        </w:rPr>
        <w:t>日期：</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说明：</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1.供应商提出质疑时，应提交质疑函和必要的证明材料。</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2.质疑供应商若委托代理人进行质疑的，</w:t>
      </w:r>
      <w:proofErr w:type="gramStart"/>
      <w:r w:rsidRPr="00796A87">
        <w:rPr>
          <w:rFonts w:ascii="宋体" w:hAnsi="宋体" w:cs="宋体" w:hint="eastAsia"/>
          <w:b/>
          <w:sz w:val="21"/>
          <w:szCs w:val="21"/>
        </w:rPr>
        <w:t>质疑函应按</w:t>
      </w:r>
      <w:proofErr w:type="gramEnd"/>
      <w:r w:rsidRPr="00796A87">
        <w:rPr>
          <w:rFonts w:ascii="宋体" w:hAnsi="宋体" w:cs="宋体" w:hint="eastAsia"/>
          <w:b/>
          <w:sz w:val="21"/>
          <w:szCs w:val="21"/>
        </w:rPr>
        <w:t>要求列明“授权代表”的有关内容，并在附件中提交由质疑供应商签署的授权委托书。授权委托书应载明代理人的姓名或者名称、代理事项、具体权限、期限和相关事项。</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3.质疑函的质疑事项应具体、明确，并有必要的事实依据和法律依据。</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4.质疑函的质疑请求应与质疑事项相关。</w:t>
      </w:r>
    </w:p>
    <w:p w:rsidR="00B32BBA" w:rsidRPr="00796A87" w:rsidRDefault="004B3AF3">
      <w:pPr>
        <w:snapToGrid w:val="0"/>
        <w:spacing w:line="340" w:lineRule="exact"/>
        <w:ind w:firstLineChars="0" w:firstLine="0"/>
        <w:rPr>
          <w:rFonts w:ascii="宋体" w:hAnsi="宋体" w:cs="宋体"/>
          <w:b/>
          <w:sz w:val="21"/>
          <w:szCs w:val="21"/>
        </w:rPr>
      </w:pPr>
      <w:r w:rsidRPr="00796A87">
        <w:rPr>
          <w:rFonts w:ascii="宋体" w:hAnsi="宋体" w:cs="宋体" w:hint="eastAsia"/>
          <w:b/>
          <w:sz w:val="21"/>
          <w:szCs w:val="21"/>
        </w:rPr>
        <w:t>5.质疑供应商为自然人的，</w:t>
      </w:r>
      <w:proofErr w:type="gramStart"/>
      <w:r w:rsidRPr="00796A87">
        <w:rPr>
          <w:rFonts w:ascii="宋体" w:hAnsi="宋体" w:cs="宋体" w:hint="eastAsia"/>
          <w:b/>
          <w:sz w:val="21"/>
          <w:szCs w:val="21"/>
        </w:rPr>
        <w:t>质疑函应由</w:t>
      </w:r>
      <w:proofErr w:type="gramEnd"/>
      <w:r w:rsidRPr="00796A87">
        <w:rPr>
          <w:rFonts w:ascii="宋体" w:hAnsi="宋体" w:cs="宋体" w:hint="eastAsia"/>
          <w:b/>
          <w:sz w:val="21"/>
          <w:szCs w:val="21"/>
        </w:rPr>
        <w:t>本人签字；质疑供应商为法人或者其他组织的，</w:t>
      </w:r>
      <w:proofErr w:type="gramStart"/>
      <w:r w:rsidRPr="00796A87">
        <w:rPr>
          <w:rFonts w:ascii="宋体" w:hAnsi="宋体" w:cs="宋体" w:hint="eastAsia"/>
          <w:b/>
          <w:sz w:val="21"/>
          <w:szCs w:val="21"/>
        </w:rPr>
        <w:t>质疑函应由</w:t>
      </w:r>
      <w:proofErr w:type="gramEnd"/>
      <w:r w:rsidRPr="00796A87">
        <w:rPr>
          <w:rFonts w:ascii="宋体" w:hAnsi="宋体" w:cs="宋体" w:hint="eastAsia"/>
          <w:b/>
          <w:sz w:val="21"/>
          <w:szCs w:val="21"/>
        </w:rPr>
        <w:t>法定代表人、主要负责人，或者其授权代表签字或者盖章，并加盖公章。</w:t>
      </w:r>
    </w:p>
    <w:p w:rsidR="00B32BBA" w:rsidRPr="00796A87" w:rsidRDefault="00B32BBA">
      <w:pPr>
        <w:spacing w:line="240" w:lineRule="auto"/>
        <w:ind w:firstLineChars="0" w:firstLine="0"/>
        <w:rPr>
          <w:sz w:val="21"/>
          <w:szCs w:val="24"/>
        </w:rPr>
      </w:pPr>
    </w:p>
    <w:p w:rsidR="00B32BBA" w:rsidRPr="00796A87" w:rsidRDefault="004B3AF3">
      <w:pPr>
        <w:snapToGrid w:val="0"/>
        <w:spacing w:line="340" w:lineRule="exact"/>
        <w:ind w:firstLineChars="0" w:firstLine="0"/>
        <w:rPr>
          <w:rFonts w:ascii="宋体" w:hAnsi="宋体" w:cs="宋体"/>
          <w:b/>
          <w:szCs w:val="24"/>
        </w:rPr>
      </w:pPr>
      <w:r w:rsidRPr="00796A87">
        <w:rPr>
          <w:rFonts w:ascii="宋体" w:hAnsi="宋体" w:cs="宋体" w:hint="eastAsia"/>
          <w:b/>
          <w:szCs w:val="24"/>
        </w:rPr>
        <w:lastRenderedPageBreak/>
        <w:t>附表2：</w:t>
      </w:r>
    </w:p>
    <w:p w:rsidR="00B32BBA" w:rsidRPr="00796A87" w:rsidRDefault="00B32BBA">
      <w:pPr>
        <w:spacing w:line="240" w:lineRule="auto"/>
        <w:ind w:left="2940" w:firstLineChars="0" w:firstLine="0"/>
        <w:rPr>
          <w:sz w:val="21"/>
          <w:szCs w:val="24"/>
        </w:rPr>
      </w:pPr>
    </w:p>
    <w:p w:rsidR="00B32BBA" w:rsidRPr="00796A87" w:rsidRDefault="00B32BBA">
      <w:pPr>
        <w:spacing w:line="460" w:lineRule="exact"/>
        <w:ind w:firstLineChars="0" w:firstLine="0"/>
        <w:jc w:val="center"/>
        <w:rPr>
          <w:rFonts w:ascii="宋体" w:hAnsi="宋体" w:cs="宋体"/>
          <w:sz w:val="44"/>
          <w:szCs w:val="24"/>
        </w:rPr>
      </w:pPr>
    </w:p>
    <w:p w:rsidR="00B32BBA" w:rsidRPr="00796A87" w:rsidRDefault="004B3AF3">
      <w:pPr>
        <w:spacing w:line="460" w:lineRule="exact"/>
        <w:ind w:firstLineChars="0" w:firstLine="0"/>
        <w:jc w:val="center"/>
        <w:rPr>
          <w:rFonts w:ascii="宋体" w:hAnsi="宋体" w:cs="宋体"/>
          <w:sz w:val="44"/>
          <w:szCs w:val="24"/>
        </w:rPr>
      </w:pPr>
      <w:r w:rsidRPr="00796A87">
        <w:rPr>
          <w:rFonts w:ascii="宋体" w:hAnsi="宋体" w:cs="宋体" w:hint="eastAsia"/>
          <w:sz w:val="44"/>
          <w:szCs w:val="24"/>
        </w:rPr>
        <w:t>投诉书（格式）</w:t>
      </w:r>
    </w:p>
    <w:p w:rsidR="00B32BBA" w:rsidRPr="00796A87" w:rsidRDefault="004B3AF3">
      <w:pPr>
        <w:snapToGrid w:val="0"/>
        <w:spacing w:line="400" w:lineRule="exact"/>
        <w:ind w:firstLine="422"/>
        <w:rPr>
          <w:rFonts w:ascii="宋体" w:hAnsi="宋体" w:cs="宋体"/>
          <w:b/>
          <w:bCs/>
          <w:sz w:val="21"/>
          <w:szCs w:val="20"/>
        </w:rPr>
      </w:pPr>
      <w:r w:rsidRPr="00796A87">
        <w:rPr>
          <w:rFonts w:ascii="宋体" w:hAnsi="宋体" w:cs="宋体" w:hint="eastAsia"/>
          <w:b/>
          <w:bCs/>
          <w:sz w:val="21"/>
          <w:szCs w:val="20"/>
        </w:rPr>
        <w:t>一、投诉相关主体基本情况：</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供应商：</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法定代表人/主要负责人：</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授权代表：</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被投诉人1：</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联系人：</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被投诉人2：</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相关供应商：</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u w:val="single"/>
        </w:rPr>
      </w:pPr>
      <w:r w:rsidRPr="00796A87">
        <w:rPr>
          <w:rFonts w:ascii="宋体" w:hAnsi="宋体" w:cs="宋体" w:hint="eastAsia"/>
          <w:bCs/>
          <w:sz w:val="21"/>
          <w:szCs w:val="20"/>
        </w:rPr>
        <w:t>地址：</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邮编：</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0"/>
        <w:rPr>
          <w:rFonts w:ascii="宋体" w:hAnsi="宋体" w:cs="宋体"/>
          <w:bCs/>
          <w:sz w:val="21"/>
          <w:szCs w:val="20"/>
        </w:rPr>
      </w:pPr>
      <w:r w:rsidRPr="00796A87">
        <w:rPr>
          <w:rFonts w:ascii="宋体" w:hAnsi="宋体" w:cs="宋体" w:hint="eastAsia"/>
          <w:bCs/>
          <w:sz w:val="21"/>
          <w:szCs w:val="20"/>
        </w:rPr>
        <w:t>联系人：</w:t>
      </w:r>
      <w:r w:rsidRPr="00796A87">
        <w:rPr>
          <w:rFonts w:ascii="宋体" w:hAnsi="宋体" w:cs="宋体" w:hint="eastAsia"/>
          <w:bCs/>
          <w:sz w:val="21"/>
          <w:szCs w:val="20"/>
          <w:u w:val="single"/>
        </w:rPr>
        <w:t xml:space="preserve">                          </w:t>
      </w:r>
      <w:r w:rsidRPr="00796A87">
        <w:rPr>
          <w:rFonts w:ascii="宋体" w:hAnsi="宋体" w:cs="宋体" w:hint="eastAsia"/>
          <w:bCs/>
          <w:sz w:val="21"/>
          <w:szCs w:val="20"/>
        </w:rPr>
        <w:t>联系电话：</w:t>
      </w:r>
      <w:r w:rsidRPr="00796A87">
        <w:rPr>
          <w:rFonts w:ascii="宋体" w:hAnsi="宋体" w:cs="宋体" w:hint="eastAsia"/>
          <w:bCs/>
          <w:sz w:val="21"/>
          <w:szCs w:val="20"/>
          <w:u w:val="single"/>
        </w:rPr>
        <w:t xml:space="preserve">                        </w:t>
      </w:r>
    </w:p>
    <w:p w:rsidR="00B32BBA" w:rsidRPr="00796A87" w:rsidRDefault="004B3AF3">
      <w:pPr>
        <w:snapToGrid w:val="0"/>
        <w:spacing w:line="400" w:lineRule="exact"/>
        <w:ind w:firstLine="422"/>
        <w:rPr>
          <w:rFonts w:ascii="宋体" w:hAnsi="宋体" w:cs="宋体"/>
          <w:b/>
          <w:bCs/>
          <w:sz w:val="21"/>
          <w:szCs w:val="20"/>
        </w:rPr>
      </w:pPr>
      <w:r w:rsidRPr="00796A87">
        <w:rPr>
          <w:rFonts w:ascii="宋体" w:hAnsi="宋体" w:cs="宋体" w:hint="eastAsia"/>
          <w:b/>
          <w:bCs/>
          <w:sz w:val="21"/>
          <w:szCs w:val="20"/>
        </w:rPr>
        <w:t>二、投诉项目基本情况：</w:t>
      </w:r>
    </w:p>
    <w:p w:rsidR="00B32BBA" w:rsidRPr="00796A87" w:rsidRDefault="004B3AF3" w:rsidP="00737D37">
      <w:pPr>
        <w:spacing w:line="400" w:lineRule="exact"/>
        <w:ind w:leftChars="12" w:left="29" w:firstLineChars="197" w:firstLine="414"/>
        <w:rPr>
          <w:rFonts w:ascii="宋体" w:hAnsi="宋体" w:cs="宋体"/>
          <w:sz w:val="21"/>
          <w:szCs w:val="21"/>
        </w:rPr>
      </w:pPr>
      <w:r w:rsidRPr="00796A87">
        <w:rPr>
          <w:rFonts w:ascii="宋体" w:hAnsi="宋体" w:cs="宋体" w:hint="eastAsia"/>
          <w:bCs/>
          <w:sz w:val="21"/>
          <w:szCs w:val="20"/>
        </w:rPr>
        <w:t>采购</w:t>
      </w:r>
      <w:r w:rsidRPr="00796A87">
        <w:rPr>
          <w:rFonts w:ascii="宋体" w:hAnsi="宋体" w:cs="宋体" w:hint="eastAsia"/>
          <w:sz w:val="21"/>
          <w:szCs w:val="21"/>
        </w:rPr>
        <w:t>项目的名称：</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sz w:val="21"/>
          <w:szCs w:val="21"/>
        </w:rPr>
      </w:pPr>
      <w:r w:rsidRPr="00796A87">
        <w:rPr>
          <w:rFonts w:ascii="宋体" w:hAnsi="宋体" w:cs="宋体" w:hint="eastAsia"/>
          <w:bCs/>
          <w:sz w:val="21"/>
          <w:szCs w:val="20"/>
        </w:rPr>
        <w:t>采购</w:t>
      </w:r>
      <w:r w:rsidRPr="00796A87">
        <w:rPr>
          <w:rFonts w:ascii="宋体" w:hAnsi="宋体" w:cs="宋体" w:hint="eastAsia"/>
          <w:sz w:val="21"/>
          <w:szCs w:val="21"/>
        </w:rPr>
        <w:t>项目的编号：</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bCs/>
          <w:sz w:val="21"/>
          <w:szCs w:val="20"/>
          <w:u w:val="single"/>
        </w:rPr>
      </w:pPr>
      <w:r w:rsidRPr="00796A87">
        <w:rPr>
          <w:rFonts w:ascii="宋体" w:hAnsi="宋体" w:cs="宋体" w:hint="eastAsia"/>
          <w:sz w:val="21"/>
          <w:szCs w:val="21"/>
        </w:rPr>
        <w:t>采购人名称：</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bCs/>
          <w:sz w:val="21"/>
          <w:szCs w:val="20"/>
          <w:u w:val="single"/>
        </w:rPr>
      </w:pPr>
      <w:r w:rsidRPr="00796A87">
        <w:rPr>
          <w:rFonts w:ascii="宋体" w:hAnsi="宋体" w:cs="宋体" w:hint="eastAsia"/>
          <w:sz w:val="21"/>
          <w:szCs w:val="21"/>
        </w:rPr>
        <w:t>代理机构名称：</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bCs/>
          <w:sz w:val="21"/>
          <w:szCs w:val="20"/>
          <w:u w:val="single"/>
        </w:rPr>
      </w:pPr>
      <w:r w:rsidRPr="00796A87">
        <w:rPr>
          <w:rFonts w:ascii="宋体" w:hAnsi="宋体" w:cs="宋体" w:hint="eastAsia"/>
          <w:bCs/>
          <w:sz w:val="21"/>
          <w:szCs w:val="20"/>
        </w:rPr>
        <w:t>采购文件公告：</w:t>
      </w:r>
      <w:r w:rsidRPr="00796A87">
        <w:rPr>
          <w:rFonts w:ascii="宋体" w:hAnsi="宋体" w:cs="宋体" w:hint="eastAsia"/>
          <w:bCs/>
          <w:sz w:val="21"/>
          <w:szCs w:val="20"/>
          <w:u w:val="single"/>
        </w:rPr>
        <w:t xml:space="preserve">是/否 </w:t>
      </w:r>
      <w:r w:rsidRPr="00796A87">
        <w:rPr>
          <w:rFonts w:ascii="宋体" w:hAnsi="宋体" w:cs="宋体" w:hint="eastAsia"/>
          <w:bCs/>
          <w:sz w:val="21"/>
          <w:szCs w:val="20"/>
        </w:rPr>
        <w:t>公告期限：</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b/>
          <w:sz w:val="21"/>
          <w:szCs w:val="21"/>
        </w:rPr>
      </w:pPr>
      <w:r w:rsidRPr="00796A87">
        <w:rPr>
          <w:rFonts w:ascii="宋体" w:hAnsi="宋体" w:cs="宋体" w:hint="eastAsia"/>
          <w:bCs/>
          <w:sz w:val="21"/>
          <w:szCs w:val="20"/>
        </w:rPr>
        <w:t>采购结果公告：</w:t>
      </w:r>
      <w:r w:rsidRPr="00796A87">
        <w:rPr>
          <w:rFonts w:ascii="宋体" w:hAnsi="宋体" w:cs="宋体" w:hint="eastAsia"/>
          <w:bCs/>
          <w:sz w:val="21"/>
          <w:szCs w:val="20"/>
          <w:u w:val="single"/>
        </w:rPr>
        <w:t>是/否</w:t>
      </w:r>
      <w:r w:rsidRPr="00796A87">
        <w:rPr>
          <w:rFonts w:ascii="宋体" w:hAnsi="宋体" w:cs="宋体" w:hint="eastAsia"/>
          <w:bCs/>
          <w:sz w:val="21"/>
          <w:szCs w:val="20"/>
        </w:rPr>
        <w:t>公告期限：</w:t>
      </w:r>
      <w:r w:rsidRPr="00796A87">
        <w:rPr>
          <w:rFonts w:ascii="宋体" w:hAnsi="宋体" w:cs="宋体" w:hint="eastAsia"/>
          <w:bCs/>
          <w:sz w:val="21"/>
          <w:szCs w:val="20"/>
          <w:u w:val="single"/>
        </w:rPr>
        <w:t xml:space="preserve">                        </w:t>
      </w:r>
    </w:p>
    <w:p w:rsidR="00B32BBA" w:rsidRPr="00796A87" w:rsidRDefault="004B3AF3">
      <w:pPr>
        <w:spacing w:line="400" w:lineRule="exact"/>
        <w:ind w:leftChars="12" w:left="29" w:firstLineChars="196" w:firstLine="413"/>
        <w:rPr>
          <w:rFonts w:ascii="宋体" w:hAnsi="宋体" w:cs="宋体"/>
          <w:b/>
          <w:sz w:val="21"/>
          <w:szCs w:val="21"/>
        </w:rPr>
      </w:pPr>
      <w:r w:rsidRPr="00796A87">
        <w:rPr>
          <w:rFonts w:ascii="宋体" w:hAnsi="宋体" w:cs="宋体" w:hint="eastAsia"/>
          <w:b/>
          <w:sz w:val="21"/>
          <w:szCs w:val="21"/>
        </w:rPr>
        <w:t>三、质疑基本情况</w:t>
      </w:r>
    </w:p>
    <w:p w:rsidR="00B32BBA" w:rsidRPr="00796A87" w:rsidRDefault="004B3AF3" w:rsidP="00737D37">
      <w:pPr>
        <w:spacing w:line="400" w:lineRule="exact"/>
        <w:ind w:leftChars="12" w:left="29" w:firstLineChars="397" w:firstLine="834"/>
        <w:rPr>
          <w:rFonts w:ascii="宋体" w:hAnsi="宋体" w:cs="宋体"/>
          <w:sz w:val="21"/>
          <w:szCs w:val="21"/>
        </w:rPr>
      </w:pPr>
      <w:r w:rsidRPr="00796A87">
        <w:rPr>
          <w:rFonts w:ascii="宋体" w:hAnsi="宋体" w:cs="宋体" w:hint="eastAsia"/>
          <w:sz w:val="21"/>
          <w:szCs w:val="21"/>
        </w:rPr>
        <w:t>投诉人于年月日，向提出质疑，质疑事项为：</w:t>
      </w:r>
      <w:r w:rsidRPr="00796A87">
        <w:rPr>
          <w:rFonts w:ascii="宋体" w:hAnsi="宋体" w:cs="宋体" w:hint="eastAsia"/>
          <w:bCs/>
          <w:sz w:val="21"/>
          <w:szCs w:val="20"/>
          <w:u w:val="single"/>
        </w:rPr>
        <w:t xml:space="preserve">                        </w:t>
      </w:r>
    </w:p>
    <w:p w:rsidR="00B32BBA" w:rsidRPr="00796A87" w:rsidRDefault="00B32BBA">
      <w:pPr>
        <w:spacing w:line="400" w:lineRule="exact"/>
        <w:ind w:firstLineChars="0" w:firstLine="0"/>
        <w:rPr>
          <w:rFonts w:ascii="宋体" w:hAnsi="宋体" w:cs="宋体"/>
          <w:bCs/>
          <w:sz w:val="21"/>
          <w:szCs w:val="20"/>
          <w:u w:val="single"/>
        </w:rPr>
      </w:pPr>
    </w:p>
    <w:p w:rsidR="00B32BBA" w:rsidRPr="00796A87" w:rsidRDefault="00B32BBA">
      <w:pPr>
        <w:spacing w:line="400" w:lineRule="exact"/>
        <w:ind w:firstLineChars="0" w:firstLine="0"/>
        <w:rPr>
          <w:rFonts w:ascii="宋体" w:hAnsi="宋体" w:cs="宋体"/>
          <w:bCs/>
          <w:sz w:val="21"/>
          <w:szCs w:val="20"/>
          <w:u w:val="single"/>
        </w:rPr>
      </w:pPr>
    </w:p>
    <w:p w:rsidR="00B32BBA" w:rsidRPr="00796A87" w:rsidRDefault="004B3AF3">
      <w:pPr>
        <w:spacing w:line="400" w:lineRule="exact"/>
        <w:ind w:firstLineChars="0" w:firstLine="0"/>
        <w:rPr>
          <w:rFonts w:ascii="宋体" w:hAnsi="宋体" w:cs="宋体"/>
          <w:sz w:val="21"/>
          <w:szCs w:val="21"/>
        </w:rPr>
      </w:pPr>
      <w:r w:rsidRPr="00796A87">
        <w:rPr>
          <w:rFonts w:ascii="宋体" w:hAnsi="宋体" w:cs="宋体" w:hint="eastAsia"/>
          <w:bCs/>
          <w:sz w:val="21"/>
          <w:szCs w:val="20"/>
          <w:u w:val="single"/>
        </w:rPr>
        <w:t>采购人/代理机构</w:t>
      </w:r>
      <w:r w:rsidRPr="00796A87">
        <w:rPr>
          <w:rFonts w:ascii="宋体" w:hAnsi="宋体" w:cs="宋体" w:hint="eastAsia"/>
          <w:bCs/>
          <w:sz w:val="21"/>
          <w:szCs w:val="20"/>
        </w:rPr>
        <w:t>于</w:t>
      </w:r>
      <w:r w:rsidRPr="00796A87">
        <w:rPr>
          <w:rFonts w:ascii="宋体" w:hAnsi="宋体" w:cs="宋体" w:hint="eastAsia"/>
          <w:bCs/>
          <w:sz w:val="21"/>
          <w:szCs w:val="20"/>
          <w:u w:val="single"/>
        </w:rPr>
        <w:t xml:space="preserve">    </w:t>
      </w:r>
      <w:r w:rsidRPr="00796A87">
        <w:rPr>
          <w:rFonts w:ascii="宋体" w:hAnsi="宋体" w:cs="宋体" w:hint="eastAsia"/>
          <w:sz w:val="21"/>
          <w:szCs w:val="21"/>
        </w:rPr>
        <w:t>年</w:t>
      </w:r>
      <w:r w:rsidRPr="00796A87">
        <w:rPr>
          <w:rFonts w:ascii="宋体" w:hAnsi="宋体" w:cs="宋体" w:hint="eastAsia"/>
          <w:bCs/>
          <w:sz w:val="21"/>
          <w:szCs w:val="20"/>
          <w:u w:val="single"/>
        </w:rPr>
        <w:t xml:space="preserve">    </w:t>
      </w:r>
      <w:r w:rsidRPr="00796A87">
        <w:rPr>
          <w:rFonts w:ascii="宋体" w:hAnsi="宋体" w:cs="宋体" w:hint="eastAsia"/>
          <w:sz w:val="21"/>
          <w:szCs w:val="21"/>
        </w:rPr>
        <w:t>月</w:t>
      </w:r>
      <w:r w:rsidRPr="00796A87">
        <w:rPr>
          <w:rFonts w:ascii="宋体" w:hAnsi="宋体" w:cs="宋体" w:hint="eastAsia"/>
          <w:bCs/>
          <w:sz w:val="21"/>
          <w:szCs w:val="20"/>
          <w:u w:val="single"/>
        </w:rPr>
        <w:t xml:space="preserve">    </w:t>
      </w:r>
      <w:r w:rsidRPr="00796A87">
        <w:rPr>
          <w:rFonts w:ascii="宋体" w:hAnsi="宋体" w:cs="宋体" w:hint="eastAsia"/>
          <w:sz w:val="21"/>
          <w:szCs w:val="21"/>
        </w:rPr>
        <w:t>日，</w:t>
      </w:r>
      <w:r w:rsidRPr="00796A87">
        <w:rPr>
          <w:rFonts w:ascii="宋体" w:hAnsi="宋体" w:cs="宋体" w:hint="eastAsia"/>
          <w:bCs/>
          <w:sz w:val="21"/>
          <w:szCs w:val="20"/>
        </w:rPr>
        <w:t>就质疑事项</w:t>
      </w:r>
      <w:proofErr w:type="gramStart"/>
      <w:r w:rsidRPr="00796A87">
        <w:rPr>
          <w:rFonts w:ascii="宋体" w:hAnsi="宋体" w:cs="宋体" w:hint="eastAsia"/>
          <w:bCs/>
          <w:sz w:val="21"/>
          <w:szCs w:val="20"/>
        </w:rPr>
        <w:t>作出</w:t>
      </w:r>
      <w:proofErr w:type="gramEnd"/>
      <w:r w:rsidRPr="00796A87">
        <w:rPr>
          <w:rFonts w:ascii="宋体" w:hAnsi="宋体" w:cs="宋体" w:hint="eastAsia"/>
          <w:bCs/>
          <w:sz w:val="21"/>
          <w:szCs w:val="20"/>
        </w:rPr>
        <w:t>了答复/没有在法定期限内</w:t>
      </w:r>
      <w:proofErr w:type="gramStart"/>
      <w:r w:rsidRPr="00796A87">
        <w:rPr>
          <w:rFonts w:ascii="宋体" w:hAnsi="宋体" w:cs="宋体" w:hint="eastAsia"/>
          <w:bCs/>
          <w:sz w:val="21"/>
          <w:szCs w:val="20"/>
        </w:rPr>
        <w:t>作出</w:t>
      </w:r>
      <w:proofErr w:type="gramEnd"/>
      <w:r w:rsidRPr="00796A87">
        <w:rPr>
          <w:rFonts w:ascii="宋体" w:hAnsi="宋体" w:cs="宋体" w:hint="eastAsia"/>
          <w:bCs/>
          <w:sz w:val="21"/>
          <w:szCs w:val="20"/>
        </w:rPr>
        <w:t xml:space="preserve">答复。                                                                                             </w:t>
      </w:r>
    </w:p>
    <w:p w:rsidR="00B32BBA" w:rsidRPr="00796A87" w:rsidRDefault="004B3AF3">
      <w:pPr>
        <w:spacing w:line="400" w:lineRule="exact"/>
        <w:ind w:leftChars="12" w:left="29" w:firstLineChars="196" w:firstLine="413"/>
        <w:rPr>
          <w:rFonts w:ascii="宋体" w:hAnsi="宋体" w:cs="宋体"/>
          <w:b/>
          <w:sz w:val="21"/>
          <w:szCs w:val="21"/>
        </w:rPr>
      </w:pPr>
      <w:r w:rsidRPr="00796A87">
        <w:rPr>
          <w:rFonts w:ascii="宋体" w:hAnsi="宋体" w:cs="宋体" w:hint="eastAsia"/>
          <w:b/>
          <w:sz w:val="21"/>
          <w:szCs w:val="21"/>
        </w:rPr>
        <w:t>四、投诉事项具体内容</w:t>
      </w:r>
    </w:p>
    <w:p w:rsidR="00B32BBA" w:rsidRPr="00796A87" w:rsidRDefault="004B3AF3" w:rsidP="00737D37">
      <w:pPr>
        <w:spacing w:line="400" w:lineRule="exact"/>
        <w:ind w:leftChars="12" w:left="29" w:firstLineChars="197" w:firstLine="414"/>
        <w:rPr>
          <w:rFonts w:ascii="宋体" w:hAnsi="宋体" w:cs="宋体"/>
          <w:bCs/>
          <w:sz w:val="21"/>
          <w:szCs w:val="20"/>
          <w:u w:val="single"/>
        </w:rPr>
      </w:pPr>
      <w:r w:rsidRPr="00796A87">
        <w:rPr>
          <w:rFonts w:ascii="宋体" w:hAnsi="宋体" w:cs="宋体" w:hint="eastAsia"/>
          <w:sz w:val="21"/>
          <w:szCs w:val="21"/>
        </w:rPr>
        <w:t>投诉事项1：</w:t>
      </w:r>
      <w:r w:rsidRPr="00796A87">
        <w:rPr>
          <w:rFonts w:ascii="宋体" w:hAnsi="宋体" w:cs="宋体" w:hint="eastAsia"/>
          <w:bCs/>
          <w:sz w:val="21"/>
          <w:szCs w:val="20"/>
          <w:u w:val="single"/>
        </w:rPr>
        <w:t xml:space="preserve">                               </w:t>
      </w:r>
    </w:p>
    <w:p w:rsidR="00B32BBA" w:rsidRPr="00796A87" w:rsidRDefault="004B3AF3">
      <w:pPr>
        <w:spacing w:line="400" w:lineRule="exact"/>
        <w:ind w:firstLine="420"/>
        <w:rPr>
          <w:rFonts w:ascii="宋体" w:hAnsi="宋体" w:cs="宋体"/>
          <w:bCs/>
          <w:sz w:val="21"/>
          <w:szCs w:val="20"/>
          <w:u w:val="single"/>
        </w:rPr>
      </w:pPr>
      <w:r w:rsidRPr="00796A87">
        <w:rPr>
          <w:rFonts w:ascii="宋体" w:hAnsi="宋体" w:cs="宋体" w:hint="eastAsia"/>
          <w:bCs/>
          <w:sz w:val="21"/>
          <w:szCs w:val="20"/>
        </w:rPr>
        <w:t>事实依据：</w:t>
      </w:r>
      <w:r w:rsidRPr="00796A87">
        <w:rPr>
          <w:rFonts w:ascii="宋体" w:hAnsi="宋体" w:cs="宋体" w:hint="eastAsia"/>
          <w:bCs/>
          <w:sz w:val="21"/>
          <w:szCs w:val="20"/>
          <w:u w:val="single"/>
        </w:rPr>
        <w:t xml:space="preserve">                               </w:t>
      </w:r>
    </w:p>
    <w:p w:rsidR="00B32BBA" w:rsidRPr="00796A87" w:rsidRDefault="00B32BBA" w:rsidP="00737D37">
      <w:pPr>
        <w:spacing w:line="400" w:lineRule="exact"/>
        <w:ind w:leftChars="12" w:left="29" w:firstLineChars="197" w:firstLine="414"/>
        <w:rPr>
          <w:rFonts w:ascii="宋体" w:hAnsi="宋体" w:cs="宋体"/>
          <w:sz w:val="21"/>
          <w:szCs w:val="21"/>
        </w:rPr>
      </w:pPr>
    </w:p>
    <w:p w:rsidR="00B32BBA" w:rsidRPr="00796A87" w:rsidRDefault="004B3AF3">
      <w:pPr>
        <w:spacing w:line="400" w:lineRule="exact"/>
        <w:ind w:firstLine="420"/>
        <w:rPr>
          <w:rFonts w:ascii="宋体" w:hAnsi="宋体" w:cs="宋体"/>
          <w:bCs/>
          <w:sz w:val="21"/>
          <w:szCs w:val="20"/>
          <w:u w:val="single"/>
        </w:rPr>
      </w:pPr>
      <w:r w:rsidRPr="00796A87">
        <w:rPr>
          <w:rFonts w:ascii="宋体" w:hAnsi="宋体" w:cs="宋体" w:hint="eastAsia"/>
          <w:bCs/>
          <w:sz w:val="21"/>
          <w:szCs w:val="20"/>
        </w:rPr>
        <w:lastRenderedPageBreak/>
        <w:t>法律依据：</w:t>
      </w:r>
      <w:r w:rsidRPr="00796A87">
        <w:rPr>
          <w:rFonts w:ascii="宋体" w:hAnsi="宋体" w:cs="宋体" w:hint="eastAsia"/>
          <w:bCs/>
          <w:sz w:val="21"/>
          <w:szCs w:val="20"/>
          <w:u w:val="single"/>
        </w:rPr>
        <w:t xml:space="preserve">                               </w:t>
      </w:r>
    </w:p>
    <w:p w:rsidR="00B32BBA" w:rsidRPr="00796A87" w:rsidRDefault="00B32BBA" w:rsidP="00737D37">
      <w:pPr>
        <w:spacing w:line="400" w:lineRule="exact"/>
        <w:ind w:leftChars="12" w:left="29" w:firstLineChars="147" w:firstLine="309"/>
        <w:rPr>
          <w:rFonts w:ascii="宋体" w:hAnsi="宋体" w:cs="宋体"/>
          <w:bCs/>
          <w:sz w:val="21"/>
          <w:szCs w:val="20"/>
          <w:u w:val="single"/>
        </w:rPr>
      </w:pPr>
    </w:p>
    <w:p w:rsidR="00B32BBA" w:rsidRPr="00796A87" w:rsidRDefault="004B3AF3" w:rsidP="00737D37">
      <w:pPr>
        <w:spacing w:line="400" w:lineRule="exact"/>
        <w:ind w:leftChars="12" w:left="29" w:firstLineChars="197" w:firstLine="414"/>
        <w:rPr>
          <w:rFonts w:ascii="宋体" w:hAnsi="宋体" w:cs="宋体"/>
          <w:bCs/>
          <w:sz w:val="21"/>
          <w:szCs w:val="20"/>
        </w:rPr>
      </w:pPr>
      <w:r w:rsidRPr="00796A87">
        <w:rPr>
          <w:rFonts w:ascii="宋体" w:hAnsi="宋体" w:cs="宋体" w:hint="eastAsia"/>
          <w:sz w:val="21"/>
          <w:szCs w:val="21"/>
        </w:rPr>
        <w:t xml:space="preserve">投诉事项2  </w:t>
      </w:r>
      <w:r w:rsidRPr="00796A87">
        <w:rPr>
          <w:rFonts w:ascii="宋体" w:hAnsi="宋体" w:cs="宋体" w:hint="eastAsia"/>
          <w:bCs/>
          <w:sz w:val="21"/>
          <w:szCs w:val="20"/>
          <w:u w:val="single"/>
        </w:rPr>
        <w:t xml:space="preserve">                               </w:t>
      </w:r>
    </w:p>
    <w:p w:rsidR="00B32BBA" w:rsidRPr="00796A87" w:rsidRDefault="004B3AF3" w:rsidP="00737D37">
      <w:pPr>
        <w:spacing w:line="400" w:lineRule="exact"/>
        <w:ind w:leftChars="12" w:left="29" w:firstLineChars="197" w:firstLine="414"/>
        <w:rPr>
          <w:rFonts w:ascii="宋体" w:hAnsi="宋体" w:cs="宋体"/>
          <w:bCs/>
          <w:sz w:val="21"/>
          <w:szCs w:val="20"/>
        </w:rPr>
      </w:pPr>
      <w:r w:rsidRPr="00796A87">
        <w:rPr>
          <w:rFonts w:ascii="宋体" w:hAnsi="宋体" w:cs="宋体" w:hint="eastAsia"/>
          <w:bCs/>
          <w:sz w:val="21"/>
          <w:szCs w:val="20"/>
        </w:rPr>
        <w:t>……</w:t>
      </w:r>
    </w:p>
    <w:p w:rsidR="00B32BBA" w:rsidRPr="00796A87" w:rsidRDefault="004B3AF3">
      <w:pPr>
        <w:spacing w:line="400" w:lineRule="exact"/>
        <w:ind w:leftChars="12" w:left="29" w:firstLineChars="196" w:firstLine="413"/>
        <w:rPr>
          <w:rFonts w:ascii="宋体" w:hAnsi="宋体" w:cs="宋体"/>
          <w:b/>
          <w:sz w:val="21"/>
          <w:szCs w:val="21"/>
        </w:rPr>
      </w:pPr>
      <w:r w:rsidRPr="00796A87">
        <w:rPr>
          <w:rFonts w:ascii="宋体" w:hAnsi="宋体" w:cs="宋体" w:hint="eastAsia"/>
          <w:b/>
          <w:sz w:val="21"/>
          <w:szCs w:val="21"/>
        </w:rPr>
        <w:t>五、与投诉事项相关的投诉请求：</w:t>
      </w:r>
    </w:p>
    <w:p w:rsidR="00B32BBA" w:rsidRPr="00796A87" w:rsidRDefault="004B3AF3" w:rsidP="00737D37">
      <w:pPr>
        <w:spacing w:line="400" w:lineRule="exact"/>
        <w:ind w:leftChars="12" w:left="29" w:firstLineChars="197" w:firstLine="414"/>
        <w:rPr>
          <w:rFonts w:ascii="宋体" w:hAnsi="宋体" w:cs="宋体"/>
          <w:sz w:val="21"/>
          <w:szCs w:val="21"/>
        </w:rPr>
      </w:pPr>
      <w:r w:rsidRPr="00796A87">
        <w:rPr>
          <w:rFonts w:ascii="宋体" w:hAnsi="宋体" w:cs="宋体" w:hint="eastAsia"/>
          <w:sz w:val="21"/>
          <w:szCs w:val="21"/>
        </w:rPr>
        <w:t>请求：</w:t>
      </w:r>
    </w:p>
    <w:p w:rsidR="00B32BBA" w:rsidRPr="00796A87" w:rsidRDefault="00B32BBA" w:rsidP="00737D37">
      <w:pPr>
        <w:spacing w:line="400" w:lineRule="exact"/>
        <w:ind w:leftChars="12" w:left="29" w:firstLineChars="147" w:firstLine="309"/>
        <w:rPr>
          <w:rFonts w:ascii="宋体" w:hAnsi="宋体" w:cs="宋体"/>
          <w:sz w:val="21"/>
          <w:szCs w:val="21"/>
        </w:rPr>
      </w:pPr>
    </w:p>
    <w:p w:rsidR="00B32BBA" w:rsidRPr="00796A87" w:rsidRDefault="004B3AF3" w:rsidP="00737D37">
      <w:pPr>
        <w:spacing w:line="400" w:lineRule="exact"/>
        <w:ind w:leftChars="12" w:left="29" w:firstLineChars="197" w:firstLine="414"/>
        <w:rPr>
          <w:rFonts w:ascii="宋体" w:hAnsi="宋体" w:cs="宋体"/>
          <w:sz w:val="21"/>
          <w:szCs w:val="21"/>
        </w:rPr>
      </w:pPr>
      <w:r w:rsidRPr="00796A87">
        <w:rPr>
          <w:rFonts w:ascii="宋体" w:hAnsi="宋体" w:cs="宋体" w:hint="eastAsia"/>
          <w:sz w:val="21"/>
          <w:szCs w:val="21"/>
        </w:rPr>
        <w:t>签字（签章）：                                       公章：</w:t>
      </w:r>
    </w:p>
    <w:p w:rsidR="00B32BBA" w:rsidRPr="00796A87" w:rsidRDefault="00B32BBA" w:rsidP="00737D37">
      <w:pPr>
        <w:spacing w:line="400" w:lineRule="exact"/>
        <w:ind w:leftChars="12" w:left="29" w:firstLineChars="147" w:firstLine="309"/>
        <w:rPr>
          <w:rFonts w:ascii="宋体" w:hAnsi="宋体" w:cs="宋体"/>
          <w:sz w:val="21"/>
          <w:szCs w:val="21"/>
        </w:rPr>
      </w:pPr>
    </w:p>
    <w:p w:rsidR="00B32BBA" w:rsidRPr="00796A87" w:rsidRDefault="004B3AF3" w:rsidP="00737D37">
      <w:pPr>
        <w:spacing w:line="400" w:lineRule="exact"/>
        <w:ind w:leftChars="12" w:left="29" w:firstLineChars="197" w:firstLine="414"/>
        <w:rPr>
          <w:rFonts w:ascii="宋体" w:hAnsi="宋体" w:cs="宋体"/>
          <w:sz w:val="21"/>
          <w:szCs w:val="21"/>
        </w:rPr>
      </w:pPr>
      <w:r w:rsidRPr="00796A87">
        <w:rPr>
          <w:rFonts w:ascii="宋体" w:hAnsi="宋体" w:cs="宋体" w:hint="eastAsia"/>
          <w:sz w:val="21"/>
          <w:szCs w:val="21"/>
        </w:rPr>
        <w:t>日期：</w:t>
      </w:r>
    </w:p>
    <w:p w:rsidR="00B32BBA" w:rsidRPr="00796A87" w:rsidRDefault="00B32BBA" w:rsidP="00737D37">
      <w:pPr>
        <w:spacing w:line="360" w:lineRule="exact"/>
        <w:ind w:leftChars="12" w:left="29" w:firstLineChars="197" w:firstLine="414"/>
        <w:rPr>
          <w:rFonts w:ascii="宋体" w:hAnsi="宋体" w:cs="宋体"/>
          <w:sz w:val="21"/>
          <w:szCs w:val="21"/>
        </w:rPr>
      </w:pPr>
    </w:p>
    <w:p w:rsidR="00B32BBA" w:rsidRPr="00796A87" w:rsidRDefault="00B32BBA">
      <w:pPr>
        <w:snapToGrid w:val="0"/>
        <w:spacing w:line="340" w:lineRule="exact"/>
        <w:ind w:firstLineChars="0" w:firstLine="0"/>
        <w:rPr>
          <w:rFonts w:ascii="宋体" w:hAnsi="宋体" w:cs="宋体"/>
          <w:b/>
          <w:sz w:val="21"/>
          <w:szCs w:val="21"/>
        </w:rPr>
      </w:pP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说明：</w:t>
      </w: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1.投诉人提起投诉时，应当提交投诉书和必要的证明材料，并按照被投诉人和与投诉事项有关的供应商数量提供投诉书副本。</w:t>
      </w:r>
    </w:p>
    <w:p w:rsidR="00B32BBA" w:rsidRPr="00796A87" w:rsidRDefault="004B3AF3">
      <w:pPr>
        <w:spacing w:line="340" w:lineRule="exact"/>
        <w:ind w:leftChars="12" w:left="29" w:firstLineChars="147" w:firstLine="310"/>
        <w:rPr>
          <w:rFonts w:ascii="宋体" w:hAnsi="宋体"/>
          <w:b/>
          <w:sz w:val="21"/>
          <w:szCs w:val="20"/>
        </w:rPr>
      </w:pPr>
      <w:r w:rsidRPr="00796A87">
        <w:rPr>
          <w:rFonts w:ascii="宋体" w:hAnsi="宋体" w:cs="宋体" w:hint="eastAsia"/>
          <w:b/>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3.投诉书应简要列明质疑事项，质疑函、质疑答复等作为附件材料提供。</w:t>
      </w: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4.投诉书的投诉事项应具体、明确，并有必要的事实依据和法律依据。</w:t>
      </w: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5.投诉书的投诉请求应与投诉事项相关。</w:t>
      </w:r>
    </w:p>
    <w:p w:rsidR="00B32BBA" w:rsidRPr="00796A87" w:rsidRDefault="004B3AF3">
      <w:pPr>
        <w:spacing w:line="340" w:lineRule="exact"/>
        <w:ind w:leftChars="12" w:left="29" w:firstLineChars="147" w:firstLine="310"/>
        <w:rPr>
          <w:rFonts w:ascii="宋体" w:hAnsi="宋体" w:cs="宋体"/>
          <w:b/>
          <w:sz w:val="21"/>
          <w:szCs w:val="21"/>
        </w:rPr>
      </w:pPr>
      <w:r w:rsidRPr="00796A87">
        <w:rPr>
          <w:rFonts w:ascii="宋体" w:hAnsi="宋体" w:cs="宋体" w:hint="eastAsia"/>
          <w:b/>
          <w:sz w:val="21"/>
          <w:szCs w:val="21"/>
        </w:rPr>
        <w:t>6.投诉人为自然人的，投诉书应由本人签字；投诉人为法人或者其他组织的，投诉书应由法定代表人、主要负责人，或者其授权代表签字或者盖章，并加盖公章。</w:t>
      </w:r>
    </w:p>
    <w:p w:rsidR="00B32BBA" w:rsidRPr="00796A87" w:rsidRDefault="00B32BBA">
      <w:pPr>
        <w:spacing w:line="340" w:lineRule="exact"/>
        <w:ind w:leftChars="12" w:left="29" w:firstLineChars="147" w:firstLine="310"/>
        <w:rPr>
          <w:rFonts w:ascii="宋体" w:hAnsi="宋体" w:cs="宋体"/>
          <w:b/>
          <w:kern w:val="0"/>
          <w:sz w:val="21"/>
          <w:szCs w:val="21"/>
        </w:rPr>
      </w:pPr>
    </w:p>
    <w:p w:rsidR="00B32BBA" w:rsidRPr="00796A87" w:rsidRDefault="00B32BBA">
      <w:pPr>
        <w:spacing w:line="340" w:lineRule="exact"/>
        <w:ind w:leftChars="12" w:left="29" w:firstLineChars="147" w:firstLine="310"/>
        <w:rPr>
          <w:rFonts w:ascii="宋体" w:hAnsi="宋体"/>
          <w:b/>
          <w:kern w:val="0"/>
          <w:sz w:val="21"/>
          <w:szCs w:val="21"/>
        </w:rPr>
      </w:pPr>
    </w:p>
    <w:p w:rsidR="00B32BBA" w:rsidRPr="00796A8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96A8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96A87" w:rsidRDefault="00B32BBA">
      <w:pPr>
        <w:tabs>
          <w:tab w:val="center" w:pos="4410"/>
          <w:tab w:val="left" w:pos="6735"/>
        </w:tabs>
        <w:spacing w:line="480" w:lineRule="auto"/>
        <w:ind w:firstLineChars="0" w:firstLine="0"/>
        <w:jc w:val="center"/>
        <w:rPr>
          <w:rFonts w:ascii="宋体" w:hAnsi="宋体"/>
          <w:b/>
          <w:kern w:val="0"/>
          <w:sz w:val="32"/>
          <w:szCs w:val="32"/>
        </w:rPr>
      </w:pPr>
    </w:p>
    <w:p w:rsidR="00B32BBA" w:rsidRPr="00796A87" w:rsidRDefault="00B32BBA">
      <w:pPr>
        <w:spacing w:line="240" w:lineRule="auto"/>
        <w:ind w:firstLineChars="0" w:firstLine="0"/>
        <w:rPr>
          <w:rFonts w:ascii="宋体" w:hAnsi="宋体"/>
          <w:b/>
          <w:kern w:val="0"/>
          <w:sz w:val="32"/>
          <w:szCs w:val="32"/>
        </w:rPr>
      </w:pPr>
    </w:p>
    <w:p w:rsidR="00B32BBA" w:rsidRPr="00796A87" w:rsidRDefault="00B32BBA">
      <w:pPr>
        <w:spacing w:line="240" w:lineRule="auto"/>
        <w:ind w:firstLineChars="0" w:firstLine="0"/>
        <w:rPr>
          <w:rFonts w:ascii="宋体" w:hAnsi="宋体"/>
          <w:b/>
          <w:kern w:val="0"/>
          <w:sz w:val="32"/>
          <w:szCs w:val="32"/>
        </w:rPr>
      </w:pPr>
    </w:p>
    <w:p w:rsidR="00B32BBA" w:rsidRPr="00796A87" w:rsidRDefault="00B32BBA">
      <w:pPr>
        <w:spacing w:line="240" w:lineRule="auto"/>
        <w:ind w:firstLineChars="0" w:firstLine="0"/>
        <w:rPr>
          <w:rFonts w:ascii="宋体" w:hAnsi="宋体"/>
          <w:b/>
          <w:kern w:val="0"/>
          <w:sz w:val="32"/>
          <w:szCs w:val="32"/>
        </w:rPr>
      </w:pPr>
    </w:p>
    <w:p w:rsidR="00B32BBA" w:rsidRPr="00796A87" w:rsidRDefault="00B32BBA">
      <w:pPr>
        <w:spacing w:line="240" w:lineRule="auto"/>
        <w:ind w:firstLineChars="0" w:firstLine="0"/>
        <w:rPr>
          <w:rFonts w:ascii="宋体" w:hAnsi="宋体"/>
          <w:b/>
          <w:kern w:val="0"/>
          <w:sz w:val="32"/>
          <w:szCs w:val="32"/>
        </w:rPr>
      </w:pPr>
    </w:p>
    <w:p w:rsidR="00B32BBA" w:rsidRPr="00796A87" w:rsidRDefault="00B32BBA">
      <w:pPr>
        <w:pStyle w:val="afa"/>
      </w:pPr>
    </w:p>
    <w:p w:rsidR="00B32BBA" w:rsidRPr="00796A87" w:rsidRDefault="00B32BBA">
      <w:pPr>
        <w:spacing w:line="240" w:lineRule="auto"/>
        <w:ind w:firstLineChars="0" w:firstLine="0"/>
        <w:rPr>
          <w:sz w:val="21"/>
          <w:szCs w:val="24"/>
        </w:rPr>
      </w:pPr>
    </w:p>
    <w:p w:rsidR="00B32BBA" w:rsidRPr="00796A87" w:rsidRDefault="004B3AF3">
      <w:pPr>
        <w:snapToGrid w:val="0"/>
        <w:spacing w:line="340" w:lineRule="exact"/>
        <w:ind w:firstLineChars="0" w:firstLine="0"/>
        <w:rPr>
          <w:rFonts w:ascii="宋体" w:hAnsi="宋体" w:cs="宋体"/>
          <w:b/>
          <w:szCs w:val="24"/>
        </w:rPr>
      </w:pPr>
      <w:r w:rsidRPr="00796A87">
        <w:rPr>
          <w:rFonts w:ascii="宋体" w:hAnsi="宋体" w:cs="宋体" w:hint="eastAsia"/>
          <w:b/>
          <w:szCs w:val="24"/>
        </w:rPr>
        <w:lastRenderedPageBreak/>
        <w:t>附表3：</w:t>
      </w:r>
    </w:p>
    <w:p w:rsidR="00B32BBA" w:rsidRPr="00796A87" w:rsidRDefault="00B32BBA">
      <w:pPr>
        <w:spacing w:line="460" w:lineRule="exact"/>
        <w:ind w:firstLineChars="0" w:firstLine="0"/>
        <w:jc w:val="center"/>
        <w:rPr>
          <w:rFonts w:ascii="宋体" w:hAnsi="宋体" w:cs="宋体"/>
          <w:sz w:val="44"/>
          <w:szCs w:val="24"/>
        </w:rPr>
      </w:pPr>
    </w:p>
    <w:p w:rsidR="00B32BBA" w:rsidRPr="00796A87" w:rsidRDefault="004B3AF3">
      <w:pPr>
        <w:spacing w:line="460" w:lineRule="exact"/>
        <w:ind w:firstLineChars="0" w:firstLine="0"/>
        <w:jc w:val="center"/>
        <w:rPr>
          <w:rFonts w:ascii="宋体" w:hAnsi="宋体" w:cs="宋体"/>
          <w:sz w:val="44"/>
          <w:szCs w:val="24"/>
        </w:rPr>
      </w:pPr>
      <w:r w:rsidRPr="00796A87">
        <w:rPr>
          <w:rFonts w:ascii="宋体" w:hAnsi="宋体" w:cs="宋体" w:hint="eastAsia"/>
          <w:sz w:val="44"/>
          <w:szCs w:val="24"/>
        </w:rPr>
        <w:t>桂林市政府采购项目合同验收书（格式）</w:t>
      </w:r>
    </w:p>
    <w:p w:rsidR="00B32BBA" w:rsidRPr="00796A87" w:rsidRDefault="00B32BBA">
      <w:pPr>
        <w:widowControl/>
        <w:spacing w:line="600" w:lineRule="atLeast"/>
        <w:ind w:firstLineChars="0" w:firstLine="0"/>
        <w:jc w:val="center"/>
        <w:rPr>
          <w:rFonts w:ascii="方正小标宋简体" w:eastAsia="方正小标宋简体" w:hAnsi="仿宋"/>
          <w:kern w:val="0"/>
          <w:sz w:val="36"/>
          <w:szCs w:val="36"/>
        </w:rPr>
      </w:pPr>
    </w:p>
    <w:p w:rsidR="00B32BBA" w:rsidRPr="00796A87" w:rsidRDefault="004B3AF3">
      <w:pPr>
        <w:widowControl/>
        <w:spacing w:line="460" w:lineRule="exact"/>
        <w:ind w:firstLineChars="0" w:firstLine="482"/>
        <w:jc w:val="left"/>
        <w:rPr>
          <w:rFonts w:ascii="宋体" w:hAnsi="宋体"/>
          <w:kern w:val="0"/>
          <w:sz w:val="30"/>
          <w:szCs w:val="30"/>
        </w:rPr>
      </w:pPr>
      <w:r w:rsidRPr="00796A87">
        <w:rPr>
          <w:rFonts w:ascii="宋体" w:hAnsi="宋体" w:cs="仿宋" w:hint="eastAsia"/>
          <w:kern w:val="0"/>
          <w:szCs w:val="24"/>
        </w:rPr>
        <w:t>根据政府采购项目（</w:t>
      </w:r>
      <w:r w:rsidRPr="00796A87">
        <w:rPr>
          <w:rFonts w:ascii="宋体" w:hAnsi="宋体" w:cs="仿宋" w:hint="eastAsia"/>
          <w:kern w:val="0"/>
          <w:szCs w:val="24"/>
          <w:u w:val="single"/>
        </w:rPr>
        <w:t>采购合同编号：</w:t>
      </w:r>
      <w:r w:rsidRPr="00796A87">
        <w:rPr>
          <w:rFonts w:ascii="宋体" w:hAnsi="宋体"/>
          <w:kern w:val="0"/>
          <w:szCs w:val="24"/>
          <w:u w:val="single"/>
        </w:rPr>
        <w:softHyphen/>
        <w:t>   </w:t>
      </w:r>
      <w:r w:rsidRPr="00796A87">
        <w:rPr>
          <w:rFonts w:ascii="宋体" w:hAnsi="宋体" w:cs="仿宋" w:hint="eastAsia"/>
          <w:kern w:val="0"/>
          <w:szCs w:val="24"/>
        </w:rPr>
        <w:t>）的约定，采购人对（</w:t>
      </w:r>
      <w:r w:rsidRPr="00796A87">
        <w:rPr>
          <w:rFonts w:ascii="宋体" w:hAnsi="宋体"/>
          <w:kern w:val="0"/>
          <w:szCs w:val="24"/>
          <w:u w:val="single"/>
        </w:rPr>
        <w:t> </w:t>
      </w:r>
      <w:r w:rsidRPr="00796A87">
        <w:rPr>
          <w:rFonts w:ascii="宋体" w:hAnsi="宋体" w:cs="仿宋" w:hint="eastAsia"/>
          <w:kern w:val="0"/>
          <w:szCs w:val="24"/>
          <w:u w:val="single"/>
        </w:rPr>
        <w:t>项目名称</w:t>
      </w:r>
      <w:r w:rsidRPr="00796A87">
        <w:rPr>
          <w:rFonts w:ascii="宋体" w:hAnsi="宋体"/>
          <w:kern w:val="0"/>
          <w:szCs w:val="24"/>
          <w:u w:val="single"/>
        </w:rPr>
        <w:t>   </w:t>
      </w:r>
      <w:r w:rsidRPr="00796A87">
        <w:rPr>
          <w:rFonts w:ascii="宋体" w:hAnsi="宋体" w:cs="仿宋" w:hint="eastAsia"/>
          <w:kern w:val="0"/>
          <w:szCs w:val="24"/>
        </w:rPr>
        <w:t>）政府采购项目成交供应商（</w:t>
      </w:r>
      <w:r w:rsidRPr="00796A87">
        <w:rPr>
          <w:rFonts w:ascii="宋体" w:hAnsi="宋体"/>
          <w:kern w:val="0"/>
          <w:szCs w:val="24"/>
          <w:u w:val="single"/>
        </w:rPr>
        <w:t>      </w:t>
      </w:r>
      <w:r w:rsidRPr="00796A87">
        <w:rPr>
          <w:rFonts w:ascii="宋体" w:hAnsi="宋体" w:cs="仿宋" w:hint="eastAsia"/>
          <w:kern w:val="0"/>
          <w:szCs w:val="24"/>
          <w:u w:val="single"/>
        </w:rPr>
        <w:t>公司名称</w:t>
      </w:r>
      <w:r w:rsidRPr="00796A87">
        <w:rPr>
          <w:rFonts w:ascii="宋体" w:hAnsi="宋体"/>
          <w:kern w:val="0"/>
          <w:szCs w:val="24"/>
          <w:u w:val="single"/>
        </w:rPr>
        <w:t>         </w:t>
      </w:r>
      <w:r w:rsidRPr="00796A87">
        <w:rPr>
          <w:rFonts w:ascii="宋体" w:hAnsi="宋体" w:cs="仿宋" w:hint="eastAsia"/>
          <w:kern w:val="0"/>
          <w:szCs w:val="24"/>
        </w:rPr>
        <w:t>）提供的服务进行了验收，验收情况如下：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B32BBA" w:rsidRPr="00796A87">
        <w:trPr>
          <w:trHeight w:val="497"/>
          <w:jc w:val="center"/>
        </w:trPr>
        <w:tc>
          <w:tcPr>
            <w:tcW w:w="3821" w:type="dxa"/>
            <w:gridSpan w:val="2"/>
            <w:vAlign w:val="center"/>
          </w:tcPr>
          <w:p w:rsidR="00B32BBA" w:rsidRPr="00796A87" w:rsidRDefault="004B3AF3">
            <w:pPr>
              <w:widowControl/>
              <w:spacing w:line="320" w:lineRule="atLeast"/>
              <w:ind w:firstLineChars="0" w:firstLine="5"/>
              <w:jc w:val="center"/>
              <w:rPr>
                <w:rFonts w:ascii="宋体"/>
                <w:kern w:val="0"/>
                <w:sz w:val="21"/>
                <w:szCs w:val="24"/>
              </w:rPr>
            </w:pPr>
            <w:r w:rsidRPr="00796A87">
              <w:rPr>
                <w:rFonts w:ascii="宋体" w:hAnsi="宋体" w:cs="宋体" w:hint="eastAsia"/>
                <w:kern w:val="0"/>
                <w:sz w:val="21"/>
                <w:szCs w:val="24"/>
              </w:rPr>
              <w:t>验收方式：</w:t>
            </w:r>
          </w:p>
        </w:tc>
        <w:tc>
          <w:tcPr>
            <w:tcW w:w="5806" w:type="dxa"/>
            <w:gridSpan w:val="5"/>
            <w:vAlign w:val="center"/>
          </w:tcPr>
          <w:p w:rsidR="00B32BBA" w:rsidRPr="00796A87" w:rsidRDefault="004B3AF3">
            <w:pPr>
              <w:widowControl/>
              <w:spacing w:line="320" w:lineRule="atLeast"/>
              <w:ind w:firstLineChars="0" w:firstLine="480"/>
              <w:jc w:val="center"/>
              <w:rPr>
                <w:rFonts w:ascii="宋体"/>
                <w:kern w:val="0"/>
                <w:sz w:val="21"/>
                <w:szCs w:val="24"/>
              </w:rPr>
            </w:pPr>
            <w:r w:rsidRPr="00796A87">
              <w:rPr>
                <w:rFonts w:ascii="宋体" w:cs="宋体" w:hint="eastAsia"/>
                <w:kern w:val="0"/>
                <w:sz w:val="21"/>
                <w:szCs w:val="24"/>
              </w:rPr>
              <w:t>□</w:t>
            </w:r>
            <w:r w:rsidRPr="00796A87">
              <w:rPr>
                <w:rFonts w:ascii="宋体" w:hAnsi="宋体" w:cs="宋体" w:hint="eastAsia"/>
                <w:kern w:val="0"/>
                <w:sz w:val="21"/>
                <w:szCs w:val="24"/>
              </w:rPr>
              <w:t>自行验收</w:t>
            </w:r>
            <w:r w:rsidRPr="00796A87">
              <w:rPr>
                <w:rFonts w:ascii="宋体"/>
                <w:kern w:val="0"/>
                <w:sz w:val="21"/>
                <w:szCs w:val="24"/>
              </w:rPr>
              <w:t>        </w:t>
            </w:r>
            <w:r w:rsidRPr="00796A87">
              <w:rPr>
                <w:rFonts w:ascii="宋体" w:cs="宋体" w:hint="eastAsia"/>
                <w:kern w:val="0"/>
                <w:sz w:val="21"/>
                <w:szCs w:val="24"/>
              </w:rPr>
              <w:t>□</w:t>
            </w:r>
            <w:r w:rsidRPr="00796A87">
              <w:rPr>
                <w:rFonts w:ascii="宋体" w:hAnsi="宋体" w:cs="宋体" w:hint="eastAsia"/>
                <w:kern w:val="0"/>
                <w:sz w:val="21"/>
                <w:szCs w:val="24"/>
              </w:rPr>
              <w:t>委托验收</w:t>
            </w:r>
          </w:p>
        </w:tc>
      </w:tr>
      <w:tr w:rsidR="00B32BBA" w:rsidRPr="00796A87">
        <w:trPr>
          <w:trHeight w:val="622"/>
          <w:jc w:val="center"/>
        </w:trPr>
        <w:tc>
          <w:tcPr>
            <w:tcW w:w="1527" w:type="dxa"/>
            <w:vAlign w:val="center"/>
          </w:tcPr>
          <w:p w:rsidR="00B32BBA" w:rsidRPr="00796A87" w:rsidRDefault="004B3AF3">
            <w:pPr>
              <w:widowControl/>
              <w:spacing w:line="320" w:lineRule="atLeast"/>
              <w:ind w:firstLineChars="0" w:firstLine="2"/>
              <w:jc w:val="center"/>
              <w:rPr>
                <w:rFonts w:ascii="宋体"/>
                <w:kern w:val="0"/>
                <w:sz w:val="21"/>
                <w:szCs w:val="24"/>
              </w:rPr>
            </w:pPr>
            <w:r w:rsidRPr="00796A87">
              <w:rPr>
                <w:rFonts w:ascii="宋体" w:hAnsi="宋体" w:cs="宋体" w:hint="eastAsia"/>
                <w:kern w:val="0"/>
                <w:sz w:val="21"/>
                <w:szCs w:val="24"/>
              </w:rPr>
              <w:t>序号</w:t>
            </w:r>
          </w:p>
        </w:tc>
        <w:tc>
          <w:tcPr>
            <w:tcW w:w="2294" w:type="dxa"/>
            <w:vAlign w:val="center"/>
          </w:tcPr>
          <w:p w:rsidR="00B32BBA" w:rsidRPr="00796A87" w:rsidRDefault="004B3AF3">
            <w:pPr>
              <w:widowControl/>
              <w:spacing w:line="320" w:lineRule="atLeast"/>
              <w:ind w:firstLineChars="0" w:firstLine="2"/>
              <w:jc w:val="center"/>
              <w:rPr>
                <w:rFonts w:ascii="宋体"/>
                <w:kern w:val="0"/>
                <w:sz w:val="21"/>
                <w:szCs w:val="24"/>
              </w:rPr>
            </w:pPr>
            <w:r w:rsidRPr="00796A87">
              <w:rPr>
                <w:rFonts w:ascii="宋体" w:hAnsi="宋体" w:cs="宋体" w:hint="eastAsia"/>
                <w:kern w:val="0"/>
                <w:sz w:val="21"/>
                <w:szCs w:val="24"/>
              </w:rPr>
              <w:t>名</w:t>
            </w:r>
            <w:r w:rsidRPr="00796A87">
              <w:rPr>
                <w:rFonts w:ascii="宋体"/>
                <w:kern w:val="0"/>
                <w:sz w:val="21"/>
                <w:szCs w:val="24"/>
              </w:rPr>
              <w:t> </w:t>
            </w:r>
            <w:r w:rsidRPr="00796A87">
              <w:rPr>
                <w:rFonts w:ascii="宋体" w:hAnsi="宋体" w:cs="宋体" w:hint="eastAsia"/>
                <w:kern w:val="0"/>
                <w:sz w:val="21"/>
                <w:szCs w:val="24"/>
              </w:rPr>
              <w:t>称</w:t>
            </w:r>
          </w:p>
        </w:tc>
        <w:tc>
          <w:tcPr>
            <w:tcW w:w="3441" w:type="dxa"/>
            <w:gridSpan w:val="2"/>
            <w:vAlign w:val="center"/>
          </w:tcPr>
          <w:p w:rsidR="00B32BBA" w:rsidRPr="00796A87" w:rsidRDefault="004B3AF3">
            <w:pPr>
              <w:widowControl/>
              <w:spacing w:line="320" w:lineRule="atLeast"/>
              <w:ind w:firstLineChars="0" w:firstLine="2"/>
              <w:jc w:val="center"/>
              <w:rPr>
                <w:rFonts w:ascii="宋体"/>
                <w:kern w:val="0"/>
                <w:sz w:val="21"/>
                <w:szCs w:val="24"/>
              </w:rPr>
            </w:pPr>
            <w:r w:rsidRPr="00796A87">
              <w:rPr>
                <w:rFonts w:ascii="宋体" w:hAnsi="宋体" w:cs="宋体" w:hint="eastAsia"/>
                <w:kern w:val="0"/>
                <w:sz w:val="21"/>
                <w:szCs w:val="24"/>
              </w:rPr>
              <w:t>服务内容、标准</w:t>
            </w:r>
          </w:p>
        </w:tc>
        <w:tc>
          <w:tcPr>
            <w:tcW w:w="998" w:type="dxa"/>
            <w:gridSpan w:val="2"/>
            <w:vAlign w:val="center"/>
          </w:tcPr>
          <w:p w:rsidR="00B32BBA" w:rsidRPr="00796A87" w:rsidRDefault="004B3AF3">
            <w:pPr>
              <w:widowControl/>
              <w:spacing w:line="320" w:lineRule="atLeast"/>
              <w:ind w:firstLineChars="0" w:firstLine="0"/>
              <w:jc w:val="center"/>
              <w:rPr>
                <w:rFonts w:ascii="宋体"/>
                <w:kern w:val="0"/>
                <w:sz w:val="21"/>
                <w:szCs w:val="24"/>
              </w:rPr>
            </w:pPr>
            <w:r w:rsidRPr="00796A87">
              <w:rPr>
                <w:rFonts w:ascii="宋体" w:hAnsi="宋体" w:cs="宋体" w:hint="eastAsia"/>
                <w:kern w:val="0"/>
                <w:sz w:val="21"/>
                <w:szCs w:val="24"/>
              </w:rPr>
              <w:t>数量</w:t>
            </w:r>
          </w:p>
        </w:tc>
        <w:tc>
          <w:tcPr>
            <w:tcW w:w="1367" w:type="dxa"/>
            <w:vAlign w:val="center"/>
          </w:tcPr>
          <w:p w:rsidR="00B32BBA" w:rsidRPr="00796A87" w:rsidRDefault="004B3AF3">
            <w:pPr>
              <w:widowControl/>
              <w:spacing w:line="320" w:lineRule="atLeast"/>
              <w:ind w:firstLineChars="0" w:firstLine="2"/>
              <w:jc w:val="center"/>
              <w:rPr>
                <w:rFonts w:ascii="宋体"/>
                <w:kern w:val="0"/>
                <w:sz w:val="21"/>
                <w:szCs w:val="24"/>
              </w:rPr>
            </w:pPr>
            <w:r w:rsidRPr="00796A87">
              <w:rPr>
                <w:rFonts w:ascii="宋体" w:hAnsi="宋体" w:cs="宋体" w:hint="eastAsia"/>
                <w:kern w:val="0"/>
                <w:sz w:val="21"/>
                <w:szCs w:val="24"/>
              </w:rPr>
              <w:t>金</w:t>
            </w:r>
            <w:r w:rsidRPr="00796A87">
              <w:rPr>
                <w:rFonts w:ascii="宋体"/>
                <w:kern w:val="0"/>
                <w:sz w:val="21"/>
                <w:szCs w:val="24"/>
              </w:rPr>
              <w:t> </w:t>
            </w:r>
            <w:r w:rsidRPr="00796A87">
              <w:rPr>
                <w:rFonts w:ascii="宋体" w:hAnsi="宋体" w:cs="宋体" w:hint="eastAsia"/>
                <w:kern w:val="0"/>
                <w:sz w:val="21"/>
                <w:szCs w:val="24"/>
              </w:rPr>
              <w:t>额</w:t>
            </w:r>
          </w:p>
        </w:tc>
      </w:tr>
      <w:tr w:rsidR="00B32BBA" w:rsidRPr="00796A87">
        <w:trPr>
          <w:trHeight w:val="487"/>
          <w:jc w:val="center"/>
        </w:trPr>
        <w:tc>
          <w:tcPr>
            <w:tcW w:w="1527" w:type="dxa"/>
            <w:vAlign w:val="center"/>
          </w:tcPr>
          <w:p w:rsidR="00B32BBA" w:rsidRPr="00796A87" w:rsidRDefault="004B3AF3">
            <w:pPr>
              <w:widowControl/>
              <w:spacing w:line="320" w:lineRule="atLeast"/>
              <w:ind w:firstLineChars="0" w:firstLine="5"/>
              <w:jc w:val="left"/>
              <w:rPr>
                <w:rFonts w:ascii="宋体"/>
                <w:kern w:val="0"/>
                <w:sz w:val="21"/>
                <w:szCs w:val="24"/>
              </w:rPr>
            </w:pPr>
            <w:r w:rsidRPr="00796A87">
              <w:rPr>
                <w:rFonts w:ascii="宋体"/>
                <w:kern w:val="0"/>
                <w:sz w:val="21"/>
                <w:szCs w:val="24"/>
              </w:rPr>
              <w:t> </w:t>
            </w:r>
          </w:p>
        </w:tc>
        <w:tc>
          <w:tcPr>
            <w:tcW w:w="2294"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3441"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998"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136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487"/>
          <w:jc w:val="center"/>
        </w:trPr>
        <w:tc>
          <w:tcPr>
            <w:tcW w:w="152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2294"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3441"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998"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136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487"/>
          <w:jc w:val="center"/>
        </w:trPr>
        <w:tc>
          <w:tcPr>
            <w:tcW w:w="152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2294"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3441"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998"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136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487"/>
          <w:jc w:val="center"/>
        </w:trPr>
        <w:tc>
          <w:tcPr>
            <w:tcW w:w="7262" w:type="dxa"/>
            <w:gridSpan w:val="4"/>
            <w:vAlign w:val="center"/>
          </w:tcPr>
          <w:p w:rsidR="00B32BBA" w:rsidRPr="00796A87" w:rsidRDefault="004B3AF3">
            <w:pPr>
              <w:widowControl/>
              <w:spacing w:line="320" w:lineRule="atLeast"/>
              <w:ind w:firstLineChars="0" w:firstLine="5"/>
              <w:jc w:val="center"/>
              <w:rPr>
                <w:rFonts w:ascii="宋体"/>
                <w:kern w:val="0"/>
                <w:sz w:val="21"/>
                <w:szCs w:val="24"/>
              </w:rPr>
            </w:pPr>
            <w:r w:rsidRPr="00796A87">
              <w:rPr>
                <w:rFonts w:ascii="宋体" w:hAnsi="宋体" w:cs="宋体" w:hint="eastAsia"/>
                <w:kern w:val="0"/>
                <w:sz w:val="21"/>
                <w:szCs w:val="24"/>
              </w:rPr>
              <w:t>合</w:t>
            </w:r>
            <w:r w:rsidRPr="00796A87">
              <w:rPr>
                <w:rFonts w:ascii="宋体"/>
                <w:kern w:val="0"/>
                <w:sz w:val="21"/>
                <w:szCs w:val="24"/>
              </w:rPr>
              <w:t>       </w:t>
            </w:r>
            <w:r w:rsidRPr="00796A87">
              <w:rPr>
                <w:rFonts w:ascii="宋体" w:hAnsi="宋体" w:cs="宋体" w:hint="eastAsia"/>
                <w:kern w:val="0"/>
                <w:sz w:val="21"/>
                <w:szCs w:val="24"/>
              </w:rPr>
              <w:t>计</w:t>
            </w:r>
          </w:p>
        </w:tc>
        <w:tc>
          <w:tcPr>
            <w:tcW w:w="998"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136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641"/>
          <w:jc w:val="center"/>
        </w:trPr>
        <w:tc>
          <w:tcPr>
            <w:tcW w:w="9627" w:type="dxa"/>
            <w:gridSpan w:val="7"/>
            <w:vAlign w:val="center"/>
          </w:tcPr>
          <w:p w:rsidR="00B32BBA" w:rsidRPr="00796A87" w:rsidRDefault="004B3AF3">
            <w:pPr>
              <w:widowControl/>
              <w:spacing w:line="320" w:lineRule="atLeast"/>
              <w:ind w:firstLineChars="0" w:firstLine="2"/>
              <w:jc w:val="left"/>
              <w:rPr>
                <w:rFonts w:ascii="宋体"/>
                <w:kern w:val="0"/>
                <w:sz w:val="21"/>
                <w:szCs w:val="24"/>
              </w:rPr>
            </w:pPr>
            <w:r w:rsidRPr="00796A87">
              <w:rPr>
                <w:rFonts w:ascii="宋体" w:hAnsi="宋体" w:cs="宋体" w:hint="eastAsia"/>
                <w:kern w:val="0"/>
                <w:sz w:val="21"/>
                <w:szCs w:val="24"/>
              </w:rPr>
              <w:t>合计大写金额：</w:t>
            </w:r>
            <w:r w:rsidRPr="00796A87">
              <w:rPr>
                <w:rFonts w:ascii="宋体"/>
                <w:kern w:val="0"/>
                <w:sz w:val="21"/>
                <w:szCs w:val="24"/>
              </w:rPr>
              <w:t>  </w:t>
            </w:r>
            <w:r w:rsidRPr="00796A87">
              <w:rPr>
                <w:rFonts w:ascii="宋体" w:hAnsi="宋体" w:cs="宋体" w:hint="eastAsia"/>
                <w:kern w:val="0"/>
                <w:sz w:val="21"/>
                <w:szCs w:val="24"/>
              </w:rPr>
              <w:t>仟</w:t>
            </w:r>
            <w:r w:rsidRPr="00796A87">
              <w:rPr>
                <w:rFonts w:ascii="宋体"/>
                <w:kern w:val="0"/>
                <w:sz w:val="21"/>
                <w:szCs w:val="24"/>
              </w:rPr>
              <w:t>   </w:t>
            </w:r>
            <w:r w:rsidRPr="00796A87">
              <w:rPr>
                <w:rFonts w:ascii="宋体" w:hAnsi="宋体" w:cs="宋体" w:hint="eastAsia"/>
                <w:kern w:val="0"/>
                <w:sz w:val="21"/>
                <w:szCs w:val="24"/>
              </w:rPr>
              <w:t>佰</w:t>
            </w:r>
            <w:r w:rsidRPr="00796A87">
              <w:rPr>
                <w:rFonts w:ascii="宋体"/>
                <w:kern w:val="0"/>
                <w:sz w:val="21"/>
                <w:szCs w:val="24"/>
              </w:rPr>
              <w:t>   </w:t>
            </w:r>
            <w:r w:rsidRPr="00796A87">
              <w:rPr>
                <w:rFonts w:ascii="宋体" w:hAnsi="宋体" w:cs="宋体" w:hint="eastAsia"/>
                <w:kern w:val="0"/>
                <w:sz w:val="21"/>
                <w:szCs w:val="24"/>
              </w:rPr>
              <w:t>拾</w:t>
            </w:r>
            <w:r w:rsidRPr="00796A87">
              <w:rPr>
                <w:rFonts w:ascii="宋体"/>
                <w:kern w:val="0"/>
                <w:sz w:val="21"/>
                <w:szCs w:val="24"/>
              </w:rPr>
              <w:t>   </w:t>
            </w:r>
            <w:r w:rsidRPr="00796A87">
              <w:rPr>
                <w:rFonts w:ascii="宋体" w:hAnsi="宋体" w:cs="宋体" w:hint="eastAsia"/>
                <w:kern w:val="0"/>
                <w:sz w:val="21"/>
                <w:szCs w:val="24"/>
              </w:rPr>
              <w:t>万</w:t>
            </w:r>
            <w:r w:rsidRPr="00796A87">
              <w:rPr>
                <w:rFonts w:ascii="宋体"/>
                <w:kern w:val="0"/>
                <w:sz w:val="21"/>
                <w:szCs w:val="24"/>
              </w:rPr>
              <w:t>   </w:t>
            </w:r>
            <w:r w:rsidRPr="00796A87">
              <w:rPr>
                <w:rFonts w:ascii="宋体" w:hAnsi="宋体" w:cs="宋体" w:hint="eastAsia"/>
                <w:kern w:val="0"/>
                <w:sz w:val="21"/>
                <w:szCs w:val="24"/>
              </w:rPr>
              <w:t>仟</w:t>
            </w:r>
            <w:r w:rsidRPr="00796A87">
              <w:rPr>
                <w:rFonts w:ascii="宋体"/>
                <w:kern w:val="0"/>
                <w:sz w:val="21"/>
                <w:szCs w:val="24"/>
              </w:rPr>
              <w:t>   </w:t>
            </w:r>
            <w:r w:rsidRPr="00796A87">
              <w:rPr>
                <w:rFonts w:ascii="宋体" w:hAnsi="宋体" w:cs="宋体" w:hint="eastAsia"/>
                <w:kern w:val="0"/>
                <w:sz w:val="21"/>
                <w:szCs w:val="24"/>
              </w:rPr>
              <w:t>佰</w:t>
            </w:r>
            <w:r w:rsidRPr="00796A87">
              <w:rPr>
                <w:rFonts w:ascii="宋体"/>
                <w:kern w:val="0"/>
                <w:sz w:val="21"/>
                <w:szCs w:val="24"/>
              </w:rPr>
              <w:t>   </w:t>
            </w:r>
            <w:r w:rsidRPr="00796A87">
              <w:rPr>
                <w:rFonts w:ascii="宋体" w:hAnsi="宋体" w:cs="宋体" w:hint="eastAsia"/>
                <w:kern w:val="0"/>
                <w:sz w:val="21"/>
                <w:szCs w:val="24"/>
              </w:rPr>
              <w:t>拾</w:t>
            </w:r>
            <w:r w:rsidRPr="00796A87">
              <w:rPr>
                <w:rFonts w:ascii="宋体"/>
                <w:kern w:val="0"/>
                <w:sz w:val="21"/>
                <w:szCs w:val="24"/>
              </w:rPr>
              <w:t>   </w:t>
            </w:r>
            <w:r w:rsidRPr="00796A87">
              <w:rPr>
                <w:rFonts w:ascii="宋体" w:hAnsi="宋体" w:cs="宋体" w:hint="eastAsia"/>
                <w:kern w:val="0"/>
                <w:sz w:val="21"/>
                <w:szCs w:val="24"/>
              </w:rPr>
              <w:t>元</w:t>
            </w:r>
          </w:p>
        </w:tc>
      </w:tr>
      <w:tr w:rsidR="00B32BBA" w:rsidRPr="00796A87">
        <w:trPr>
          <w:trHeight w:val="641"/>
          <w:jc w:val="center"/>
        </w:trPr>
        <w:tc>
          <w:tcPr>
            <w:tcW w:w="1527" w:type="dxa"/>
            <w:vAlign w:val="center"/>
          </w:tcPr>
          <w:p w:rsidR="00B32BBA" w:rsidRPr="00796A87" w:rsidRDefault="004B3AF3">
            <w:pPr>
              <w:widowControl/>
              <w:spacing w:line="320" w:lineRule="atLeast"/>
              <w:ind w:firstLineChars="0" w:firstLine="2"/>
              <w:jc w:val="left"/>
              <w:rPr>
                <w:rFonts w:ascii="宋体"/>
                <w:kern w:val="0"/>
                <w:sz w:val="21"/>
                <w:szCs w:val="24"/>
              </w:rPr>
            </w:pPr>
            <w:r w:rsidRPr="00796A87">
              <w:rPr>
                <w:rFonts w:ascii="宋体" w:hAnsi="宋体" w:cs="宋体" w:hint="eastAsia"/>
                <w:kern w:val="0"/>
                <w:sz w:val="21"/>
                <w:szCs w:val="24"/>
              </w:rPr>
              <w:t>服务期限</w:t>
            </w:r>
          </w:p>
        </w:tc>
        <w:tc>
          <w:tcPr>
            <w:tcW w:w="3240"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2700" w:type="dxa"/>
            <w:gridSpan w:val="2"/>
            <w:vAlign w:val="center"/>
          </w:tcPr>
          <w:p w:rsidR="00B32BBA" w:rsidRPr="00796A87" w:rsidRDefault="004B3AF3">
            <w:pPr>
              <w:widowControl/>
              <w:spacing w:line="320" w:lineRule="atLeast"/>
              <w:ind w:firstLineChars="0" w:firstLine="46"/>
              <w:jc w:val="center"/>
              <w:rPr>
                <w:rFonts w:ascii="宋体"/>
                <w:kern w:val="0"/>
                <w:sz w:val="21"/>
                <w:szCs w:val="24"/>
              </w:rPr>
            </w:pPr>
            <w:r w:rsidRPr="00796A87">
              <w:rPr>
                <w:rFonts w:ascii="宋体" w:hAnsi="宋体" w:cs="宋体" w:hint="eastAsia"/>
                <w:kern w:val="0"/>
                <w:sz w:val="21"/>
                <w:szCs w:val="24"/>
              </w:rPr>
              <w:t>验收日期</w:t>
            </w:r>
          </w:p>
        </w:tc>
        <w:tc>
          <w:tcPr>
            <w:tcW w:w="2160"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394"/>
          <w:jc w:val="center"/>
        </w:trPr>
        <w:tc>
          <w:tcPr>
            <w:tcW w:w="1527" w:type="dxa"/>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3240"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2700"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c>
          <w:tcPr>
            <w:tcW w:w="2160" w:type="dxa"/>
            <w:gridSpan w:val="2"/>
            <w:vAlign w:val="center"/>
          </w:tcPr>
          <w:p w:rsidR="00B32BBA" w:rsidRPr="00796A87" w:rsidRDefault="004B3AF3">
            <w:pPr>
              <w:widowControl/>
              <w:spacing w:line="320" w:lineRule="atLeast"/>
              <w:ind w:firstLineChars="0" w:firstLine="480"/>
              <w:jc w:val="left"/>
              <w:rPr>
                <w:rFonts w:ascii="宋体"/>
                <w:kern w:val="0"/>
                <w:sz w:val="21"/>
                <w:szCs w:val="24"/>
              </w:rPr>
            </w:pPr>
            <w:r w:rsidRPr="00796A87">
              <w:rPr>
                <w:rFonts w:ascii="宋体"/>
                <w:kern w:val="0"/>
                <w:sz w:val="21"/>
                <w:szCs w:val="24"/>
              </w:rPr>
              <w:t> </w:t>
            </w:r>
          </w:p>
        </w:tc>
      </w:tr>
      <w:tr w:rsidR="00B32BBA" w:rsidRPr="00796A87">
        <w:trPr>
          <w:trHeight w:val="693"/>
          <w:jc w:val="center"/>
        </w:trPr>
        <w:tc>
          <w:tcPr>
            <w:tcW w:w="1527" w:type="dxa"/>
            <w:tcMar>
              <w:top w:w="0" w:type="dxa"/>
              <w:left w:w="108" w:type="dxa"/>
              <w:bottom w:w="0" w:type="dxa"/>
              <w:right w:w="108" w:type="dxa"/>
            </w:tcMar>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验收具体内容</w:t>
            </w:r>
          </w:p>
        </w:tc>
        <w:tc>
          <w:tcPr>
            <w:tcW w:w="8100" w:type="dxa"/>
            <w:gridSpan w:val="6"/>
            <w:tcMar>
              <w:top w:w="0" w:type="dxa"/>
              <w:left w:w="108" w:type="dxa"/>
              <w:bottom w:w="0" w:type="dxa"/>
              <w:right w:w="108" w:type="dxa"/>
            </w:tcMar>
            <w:vAlign w:val="center"/>
          </w:tcPr>
          <w:p w:rsidR="00B32BBA" w:rsidRPr="00796A87" w:rsidRDefault="004B3AF3">
            <w:pPr>
              <w:widowControl/>
              <w:spacing w:line="320" w:lineRule="atLeast"/>
              <w:ind w:firstLineChars="0" w:firstLine="0"/>
              <w:jc w:val="left"/>
              <w:rPr>
                <w:rFonts w:ascii="宋体" w:hAnsi="宋体" w:cs="宋体"/>
                <w:kern w:val="0"/>
                <w:sz w:val="21"/>
                <w:szCs w:val="24"/>
              </w:rPr>
            </w:pPr>
            <w:r w:rsidRPr="00796A87">
              <w:rPr>
                <w:rFonts w:ascii="宋体" w:hAnsi="宋体" w:cs="宋体" w:hint="eastAsia"/>
                <w:kern w:val="0"/>
                <w:sz w:val="21"/>
                <w:szCs w:val="24"/>
              </w:rPr>
              <w:t>（按</w:t>
            </w:r>
            <w:r w:rsidRPr="00796A87">
              <w:rPr>
                <w:rFonts w:ascii="宋体" w:hAnsi="宋体" w:hint="eastAsia"/>
                <w:sz w:val="21"/>
                <w:szCs w:val="21"/>
              </w:rPr>
              <w:t>采购文件、成交供应商响应文件承诺、合同条款、国家</w:t>
            </w:r>
            <w:r w:rsidRPr="00796A87">
              <w:rPr>
                <w:rFonts w:ascii="宋体" w:hAnsi="宋体" w:cs="宋体" w:hint="eastAsia"/>
                <w:sz w:val="21"/>
                <w:szCs w:val="21"/>
              </w:rPr>
              <w:t>相关标准规范以及行政主管部门政策文件</w:t>
            </w:r>
            <w:r w:rsidRPr="00796A87">
              <w:rPr>
                <w:rFonts w:ascii="宋体" w:hAnsi="宋体" w:hint="eastAsia"/>
                <w:sz w:val="21"/>
                <w:szCs w:val="21"/>
              </w:rPr>
              <w:t>进行验收。</w:t>
            </w:r>
            <w:r w:rsidRPr="00796A87">
              <w:rPr>
                <w:rFonts w:ascii="宋体" w:hAnsi="宋体" w:cs="宋体" w:hint="eastAsia"/>
                <w:kern w:val="0"/>
                <w:sz w:val="21"/>
                <w:szCs w:val="24"/>
              </w:rPr>
              <w:t>可附件</w:t>
            </w:r>
            <w:r w:rsidRPr="00796A87">
              <w:rPr>
                <w:rFonts w:ascii="宋体" w:hAnsi="宋体" w:cs="宋体"/>
                <w:kern w:val="0"/>
                <w:sz w:val="21"/>
                <w:szCs w:val="24"/>
              </w:rPr>
              <w:t>)</w:t>
            </w:r>
          </w:p>
        </w:tc>
      </w:tr>
      <w:tr w:rsidR="00B32BBA" w:rsidRPr="00796A87">
        <w:trPr>
          <w:trHeight w:val="1281"/>
          <w:jc w:val="center"/>
        </w:trPr>
        <w:tc>
          <w:tcPr>
            <w:tcW w:w="1527" w:type="dxa"/>
            <w:vMerge w:val="restart"/>
            <w:tcMar>
              <w:top w:w="0" w:type="dxa"/>
              <w:left w:w="108" w:type="dxa"/>
              <w:bottom w:w="0" w:type="dxa"/>
              <w:right w:w="108" w:type="dxa"/>
            </w:tcMar>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验收小组意见</w:t>
            </w:r>
          </w:p>
        </w:tc>
        <w:tc>
          <w:tcPr>
            <w:tcW w:w="8100" w:type="dxa"/>
            <w:gridSpan w:val="6"/>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kern w:val="0"/>
                <w:sz w:val="21"/>
                <w:szCs w:val="24"/>
              </w:rPr>
              <w:t> </w:t>
            </w:r>
            <w:r w:rsidRPr="00796A87">
              <w:rPr>
                <w:rFonts w:ascii="宋体" w:hAnsi="宋体" w:cs="宋体" w:hint="eastAsia"/>
                <w:kern w:val="0"/>
                <w:sz w:val="21"/>
                <w:szCs w:val="24"/>
              </w:rPr>
              <w:t>验收结论性意见：</w:t>
            </w:r>
          </w:p>
          <w:p w:rsidR="00B32BBA" w:rsidRPr="00796A87" w:rsidRDefault="004B3AF3">
            <w:pPr>
              <w:widowControl/>
              <w:spacing w:line="320" w:lineRule="atLeast"/>
              <w:ind w:firstLineChars="0" w:firstLine="0"/>
              <w:jc w:val="left"/>
              <w:rPr>
                <w:rFonts w:ascii="宋体"/>
                <w:kern w:val="0"/>
                <w:sz w:val="21"/>
                <w:szCs w:val="24"/>
              </w:rPr>
            </w:pPr>
            <w:r w:rsidRPr="00796A87">
              <w:rPr>
                <w:rFonts w:ascii="宋体"/>
                <w:kern w:val="0"/>
                <w:sz w:val="21"/>
                <w:szCs w:val="24"/>
              </w:rPr>
              <w:t> </w:t>
            </w:r>
          </w:p>
        </w:tc>
      </w:tr>
      <w:tr w:rsidR="00B32BBA" w:rsidRPr="00796A87">
        <w:trPr>
          <w:trHeight w:val="607"/>
          <w:jc w:val="center"/>
        </w:trPr>
        <w:tc>
          <w:tcPr>
            <w:tcW w:w="1527" w:type="dxa"/>
            <w:vMerge/>
            <w:vAlign w:val="center"/>
          </w:tcPr>
          <w:p w:rsidR="00B32BBA" w:rsidRPr="00796A87" w:rsidRDefault="00B32BBA">
            <w:pPr>
              <w:widowControl/>
              <w:spacing w:line="240" w:lineRule="auto"/>
              <w:ind w:firstLineChars="0" w:firstLine="0"/>
              <w:jc w:val="left"/>
              <w:rPr>
                <w:rFonts w:ascii="宋体"/>
                <w:kern w:val="0"/>
                <w:sz w:val="21"/>
                <w:szCs w:val="24"/>
              </w:rPr>
            </w:pPr>
          </w:p>
        </w:tc>
        <w:tc>
          <w:tcPr>
            <w:tcW w:w="8100" w:type="dxa"/>
            <w:gridSpan w:val="6"/>
            <w:vAlign w:val="center"/>
          </w:tcPr>
          <w:p w:rsidR="00B32BBA" w:rsidRPr="00796A87" w:rsidRDefault="004B3AF3">
            <w:pPr>
              <w:widowControl/>
              <w:spacing w:line="320" w:lineRule="atLeast"/>
              <w:ind w:firstLineChars="0" w:firstLine="96"/>
              <w:jc w:val="left"/>
              <w:rPr>
                <w:rFonts w:ascii="宋体"/>
                <w:kern w:val="0"/>
                <w:sz w:val="21"/>
                <w:szCs w:val="24"/>
              </w:rPr>
            </w:pPr>
            <w:r w:rsidRPr="00796A87">
              <w:rPr>
                <w:rFonts w:ascii="宋体" w:hAnsi="宋体" w:cs="宋体" w:hint="eastAsia"/>
                <w:kern w:val="0"/>
                <w:sz w:val="21"/>
                <w:szCs w:val="24"/>
              </w:rPr>
              <w:t>有异议的意见和说明理由：</w:t>
            </w:r>
          </w:p>
          <w:p w:rsidR="00B32BBA" w:rsidRPr="00796A87" w:rsidRDefault="004B3AF3">
            <w:pPr>
              <w:widowControl/>
              <w:spacing w:line="320" w:lineRule="atLeast"/>
              <w:ind w:firstLineChars="0" w:firstLine="0"/>
              <w:jc w:val="left"/>
              <w:rPr>
                <w:rFonts w:ascii="宋体"/>
                <w:kern w:val="0"/>
                <w:sz w:val="21"/>
                <w:szCs w:val="24"/>
              </w:rPr>
            </w:pPr>
            <w:r w:rsidRPr="00796A87">
              <w:rPr>
                <w:rFonts w:ascii="宋体"/>
                <w:kern w:val="0"/>
                <w:sz w:val="21"/>
                <w:szCs w:val="24"/>
              </w:rPr>
              <w:t>        </w:t>
            </w:r>
            <w:r w:rsidRPr="00796A87">
              <w:rPr>
                <w:rFonts w:ascii="宋体" w:hAnsi="宋体" w:cs="宋体"/>
                <w:kern w:val="0"/>
                <w:sz w:val="21"/>
                <w:szCs w:val="24"/>
              </w:rPr>
              <w:t xml:space="preserve">                              </w:t>
            </w:r>
            <w:r w:rsidRPr="00796A87">
              <w:rPr>
                <w:rFonts w:ascii="宋体" w:hAnsi="宋体" w:cs="宋体" w:hint="eastAsia"/>
                <w:kern w:val="0"/>
                <w:sz w:val="21"/>
                <w:szCs w:val="24"/>
              </w:rPr>
              <w:t>签字：</w:t>
            </w:r>
          </w:p>
        </w:tc>
      </w:tr>
      <w:tr w:rsidR="00B32BBA" w:rsidRPr="00796A87">
        <w:trPr>
          <w:trHeight w:val="507"/>
          <w:jc w:val="center"/>
        </w:trPr>
        <w:tc>
          <w:tcPr>
            <w:tcW w:w="9627" w:type="dxa"/>
            <w:gridSpan w:val="7"/>
            <w:tcMar>
              <w:top w:w="0" w:type="dxa"/>
              <w:left w:w="108" w:type="dxa"/>
              <w:bottom w:w="0" w:type="dxa"/>
              <w:right w:w="108" w:type="dxa"/>
            </w:tcMar>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验收小组成员签字：</w:t>
            </w:r>
          </w:p>
        </w:tc>
      </w:tr>
      <w:tr w:rsidR="00B32BBA" w:rsidRPr="00796A87">
        <w:trPr>
          <w:trHeight w:val="736"/>
          <w:jc w:val="center"/>
        </w:trPr>
        <w:tc>
          <w:tcPr>
            <w:tcW w:w="9627" w:type="dxa"/>
            <w:gridSpan w:val="7"/>
            <w:tcMar>
              <w:top w:w="0" w:type="dxa"/>
              <w:left w:w="108" w:type="dxa"/>
              <w:bottom w:w="0" w:type="dxa"/>
              <w:right w:w="108" w:type="dxa"/>
            </w:tcMar>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监督人员或其他相关人员签字：</w:t>
            </w:r>
          </w:p>
          <w:p w:rsidR="00B32BBA" w:rsidRPr="00796A87" w:rsidRDefault="004B3AF3">
            <w:pPr>
              <w:widowControl/>
              <w:spacing w:line="320" w:lineRule="atLeast"/>
              <w:ind w:firstLineChars="0" w:firstLine="74"/>
              <w:jc w:val="left"/>
              <w:rPr>
                <w:rFonts w:ascii="宋体"/>
                <w:kern w:val="0"/>
                <w:sz w:val="21"/>
                <w:szCs w:val="24"/>
              </w:rPr>
            </w:pPr>
            <w:r w:rsidRPr="00796A87">
              <w:rPr>
                <w:rFonts w:ascii="宋体" w:hAnsi="宋体" w:cs="宋体" w:hint="eastAsia"/>
                <w:kern w:val="0"/>
                <w:sz w:val="21"/>
                <w:szCs w:val="24"/>
              </w:rPr>
              <w:t>或受邀机构的意见（盖章）：</w:t>
            </w:r>
          </w:p>
        </w:tc>
      </w:tr>
      <w:tr w:rsidR="00B32BBA" w:rsidRPr="00796A87">
        <w:trPr>
          <w:trHeight w:val="758"/>
          <w:jc w:val="center"/>
        </w:trPr>
        <w:tc>
          <w:tcPr>
            <w:tcW w:w="4767" w:type="dxa"/>
            <w:gridSpan w:val="3"/>
            <w:tcMar>
              <w:top w:w="0" w:type="dxa"/>
              <w:left w:w="108" w:type="dxa"/>
              <w:bottom w:w="0" w:type="dxa"/>
              <w:right w:w="108" w:type="dxa"/>
            </w:tcMar>
            <w:vAlign w:val="center"/>
          </w:tcPr>
          <w:p w:rsidR="00B32BBA" w:rsidRPr="00796A87" w:rsidRDefault="004B3AF3">
            <w:pPr>
              <w:widowControl/>
              <w:spacing w:line="320" w:lineRule="atLeast"/>
              <w:ind w:firstLineChars="0" w:firstLine="74"/>
              <w:jc w:val="left"/>
              <w:rPr>
                <w:rFonts w:ascii="宋体"/>
                <w:kern w:val="0"/>
                <w:sz w:val="21"/>
                <w:szCs w:val="24"/>
              </w:rPr>
            </w:pPr>
            <w:r w:rsidRPr="00796A87">
              <w:rPr>
                <w:rFonts w:ascii="宋体" w:hAnsi="宋体" w:cs="宋体" w:hint="eastAsia"/>
                <w:kern w:val="0"/>
                <w:sz w:val="21"/>
                <w:szCs w:val="24"/>
              </w:rPr>
              <w:t>成交供应商负责人签字或盖章：</w:t>
            </w:r>
          </w:p>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联系电话：</w:t>
            </w:r>
            <w:r w:rsidRPr="00796A87">
              <w:rPr>
                <w:rFonts w:ascii="宋体"/>
                <w:kern w:val="0"/>
                <w:sz w:val="21"/>
                <w:szCs w:val="24"/>
              </w:rPr>
              <w:t>        </w:t>
            </w:r>
            <w:r w:rsidRPr="00796A87">
              <w:rPr>
                <w:rFonts w:ascii="宋体" w:hAnsi="宋体" w:cs="宋体" w:hint="eastAsia"/>
                <w:kern w:val="0"/>
                <w:sz w:val="21"/>
                <w:szCs w:val="24"/>
              </w:rPr>
              <w:t>年</w:t>
            </w:r>
            <w:r w:rsidRPr="00796A87">
              <w:rPr>
                <w:rFonts w:ascii="宋体"/>
                <w:kern w:val="0"/>
                <w:sz w:val="21"/>
                <w:szCs w:val="24"/>
              </w:rPr>
              <w:t> </w:t>
            </w:r>
            <w:r w:rsidRPr="00796A87">
              <w:rPr>
                <w:rFonts w:ascii="宋体" w:hAnsi="宋体" w:cs="宋体" w:hint="eastAsia"/>
                <w:kern w:val="0"/>
                <w:sz w:val="21"/>
                <w:szCs w:val="24"/>
              </w:rPr>
              <w:t xml:space="preserve">月  </w:t>
            </w:r>
            <w:r w:rsidRPr="00796A87">
              <w:rPr>
                <w:rFonts w:ascii="宋体"/>
                <w:kern w:val="0"/>
                <w:sz w:val="21"/>
                <w:szCs w:val="24"/>
              </w:rPr>
              <w:t> </w:t>
            </w:r>
            <w:r w:rsidRPr="00796A87">
              <w:rPr>
                <w:rFonts w:ascii="宋体" w:hAnsi="宋体" w:cs="宋体" w:hint="eastAsia"/>
                <w:kern w:val="0"/>
                <w:sz w:val="21"/>
                <w:szCs w:val="24"/>
              </w:rPr>
              <w:t>日</w:t>
            </w:r>
          </w:p>
        </w:tc>
        <w:tc>
          <w:tcPr>
            <w:tcW w:w="4860" w:type="dxa"/>
            <w:gridSpan w:val="4"/>
            <w:vAlign w:val="center"/>
          </w:tcPr>
          <w:p w:rsidR="00B32BBA" w:rsidRPr="00796A87" w:rsidRDefault="004B3AF3">
            <w:pPr>
              <w:widowControl/>
              <w:spacing w:line="320" w:lineRule="atLeast"/>
              <w:ind w:firstLineChars="0" w:firstLine="0"/>
              <w:jc w:val="left"/>
              <w:rPr>
                <w:rFonts w:ascii="宋体"/>
                <w:kern w:val="0"/>
                <w:sz w:val="21"/>
                <w:szCs w:val="24"/>
              </w:rPr>
            </w:pPr>
            <w:r w:rsidRPr="00796A87">
              <w:rPr>
                <w:rFonts w:ascii="宋体"/>
                <w:kern w:val="0"/>
                <w:sz w:val="21"/>
                <w:szCs w:val="24"/>
              </w:rPr>
              <w:t> </w:t>
            </w:r>
            <w:r w:rsidRPr="00796A87">
              <w:rPr>
                <w:rFonts w:ascii="宋体" w:hAnsi="宋体" w:cs="宋体" w:hint="eastAsia"/>
                <w:kern w:val="0"/>
                <w:sz w:val="21"/>
                <w:szCs w:val="24"/>
              </w:rPr>
              <w:t>采购人或受托机构的意见（盖章）：</w:t>
            </w:r>
          </w:p>
          <w:p w:rsidR="00B32BBA" w:rsidRPr="00796A87" w:rsidRDefault="004B3AF3">
            <w:pPr>
              <w:widowControl/>
              <w:spacing w:line="320" w:lineRule="atLeast"/>
              <w:ind w:firstLineChars="0" w:firstLine="0"/>
              <w:jc w:val="left"/>
              <w:rPr>
                <w:rFonts w:ascii="宋体"/>
                <w:kern w:val="0"/>
                <w:sz w:val="21"/>
                <w:szCs w:val="24"/>
              </w:rPr>
            </w:pPr>
            <w:r w:rsidRPr="00796A87">
              <w:rPr>
                <w:rFonts w:ascii="宋体" w:hAnsi="宋体" w:cs="宋体" w:hint="eastAsia"/>
                <w:kern w:val="0"/>
                <w:sz w:val="21"/>
                <w:szCs w:val="24"/>
              </w:rPr>
              <w:t>联系电话：</w:t>
            </w:r>
            <w:r w:rsidRPr="00796A87">
              <w:rPr>
                <w:rFonts w:ascii="宋体"/>
                <w:kern w:val="0"/>
                <w:sz w:val="21"/>
                <w:szCs w:val="24"/>
              </w:rPr>
              <w:t>                 </w:t>
            </w:r>
            <w:r w:rsidRPr="00796A87">
              <w:rPr>
                <w:rFonts w:ascii="宋体" w:hAnsi="宋体" w:cs="宋体" w:hint="eastAsia"/>
                <w:kern w:val="0"/>
                <w:sz w:val="21"/>
                <w:szCs w:val="24"/>
              </w:rPr>
              <w:t>年</w:t>
            </w:r>
            <w:r w:rsidRPr="00796A87">
              <w:rPr>
                <w:rFonts w:ascii="宋体"/>
                <w:kern w:val="0"/>
                <w:sz w:val="21"/>
                <w:szCs w:val="24"/>
              </w:rPr>
              <w:t>   </w:t>
            </w:r>
            <w:r w:rsidRPr="00796A87">
              <w:rPr>
                <w:rFonts w:ascii="宋体" w:hAnsi="宋体" w:cs="宋体" w:hint="eastAsia"/>
                <w:kern w:val="0"/>
                <w:sz w:val="21"/>
                <w:szCs w:val="24"/>
              </w:rPr>
              <w:t>月</w:t>
            </w:r>
            <w:r w:rsidRPr="00796A87">
              <w:rPr>
                <w:rFonts w:ascii="宋体"/>
                <w:kern w:val="0"/>
                <w:sz w:val="21"/>
                <w:szCs w:val="24"/>
              </w:rPr>
              <w:t>   </w:t>
            </w:r>
            <w:r w:rsidRPr="00796A87">
              <w:rPr>
                <w:rFonts w:ascii="宋体" w:hAnsi="宋体" w:cs="宋体" w:hint="eastAsia"/>
                <w:kern w:val="0"/>
                <w:sz w:val="21"/>
                <w:szCs w:val="24"/>
              </w:rPr>
              <w:t>日</w:t>
            </w:r>
          </w:p>
        </w:tc>
      </w:tr>
    </w:tbl>
    <w:p w:rsidR="00B32BBA" w:rsidRPr="00796A87" w:rsidRDefault="00B32BBA">
      <w:pPr>
        <w:snapToGrid w:val="0"/>
        <w:spacing w:line="340" w:lineRule="exact"/>
        <w:ind w:firstLineChars="0" w:firstLine="0"/>
        <w:rPr>
          <w:rFonts w:ascii="宋体" w:hAnsi="宋体" w:cs="宋体"/>
          <w:b/>
          <w:szCs w:val="24"/>
        </w:rPr>
      </w:pPr>
    </w:p>
    <w:p w:rsidR="00B32BBA" w:rsidRPr="00796A87" w:rsidRDefault="00B32BBA">
      <w:pPr>
        <w:snapToGrid w:val="0"/>
        <w:spacing w:line="340" w:lineRule="exact"/>
        <w:ind w:firstLineChars="0" w:firstLine="0"/>
        <w:rPr>
          <w:rFonts w:ascii="宋体" w:hAnsi="宋体" w:cs="宋体"/>
          <w:b/>
          <w:szCs w:val="24"/>
        </w:rPr>
      </w:pPr>
    </w:p>
    <w:p w:rsidR="00B32BBA" w:rsidRPr="00796A87" w:rsidRDefault="00B32BBA">
      <w:pPr>
        <w:snapToGrid w:val="0"/>
        <w:spacing w:line="340" w:lineRule="exact"/>
        <w:ind w:firstLineChars="0" w:firstLine="0"/>
        <w:rPr>
          <w:rFonts w:ascii="宋体" w:hAnsi="宋体" w:cs="宋体"/>
          <w:b/>
          <w:szCs w:val="24"/>
        </w:rPr>
      </w:pPr>
    </w:p>
    <w:p w:rsidR="00B32BBA" w:rsidRPr="00796A87" w:rsidRDefault="004B3AF3">
      <w:pPr>
        <w:snapToGrid w:val="0"/>
        <w:spacing w:line="340" w:lineRule="exact"/>
        <w:ind w:firstLineChars="0" w:firstLine="0"/>
        <w:rPr>
          <w:rFonts w:ascii="宋体" w:hAnsi="宋体" w:cs="宋体"/>
          <w:b/>
          <w:szCs w:val="24"/>
        </w:rPr>
      </w:pPr>
      <w:r w:rsidRPr="00796A87">
        <w:rPr>
          <w:rFonts w:ascii="宋体" w:hAnsi="宋体" w:cs="宋体" w:hint="eastAsia"/>
          <w:b/>
          <w:szCs w:val="24"/>
        </w:rPr>
        <w:lastRenderedPageBreak/>
        <w:t>附表4：</w:t>
      </w:r>
    </w:p>
    <w:p w:rsidR="00B32BBA" w:rsidRPr="00796A87" w:rsidRDefault="00B32BBA">
      <w:pPr>
        <w:snapToGrid w:val="0"/>
        <w:spacing w:line="340" w:lineRule="exact"/>
        <w:ind w:firstLineChars="0" w:firstLine="0"/>
        <w:rPr>
          <w:rFonts w:ascii="宋体" w:hAnsi="宋体" w:cs="宋体"/>
          <w:b/>
          <w:szCs w:val="24"/>
        </w:rPr>
      </w:pPr>
    </w:p>
    <w:p w:rsidR="00B32BBA" w:rsidRPr="00796A87" w:rsidRDefault="00B32BBA">
      <w:pPr>
        <w:snapToGrid w:val="0"/>
        <w:spacing w:line="340" w:lineRule="exact"/>
        <w:ind w:firstLineChars="0" w:firstLine="0"/>
        <w:rPr>
          <w:rFonts w:ascii="宋体" w:hAnsi="宋体" w:cs="宋体"/>
          <w:b/>
          <w:szCs w:val="24"/>
        </w:rPr>
      </w:pPr>
    </w:p>
    <w:p w:rsidR="00B32BBA" w:rsidRPr="00796A87" w:rsidRDefault="00B32BBA">
      <w:pPr>
        <w:snapToGrid w:val="0"/>
        <w:spacing w:line="340" w:lineRule="exact"/>
        <w:ind w:firstLineChars="0" w:firstLine="0"/>
        <w:rPr>
          <w:rFonts w:ascii="宋体" w:hAnsi="宋体" w:cs="宋体"/>
          <w:b/>
          <w:szCs w:val="24"/>
        </w:rPr>
      </w:pPr>
    </w:p>
    <w:p w:rsidR="00B32BBA" w:rsidRPr="00796A87" w:rsidRDefault="004B3AF3">
      <w:pPr>
        <w:widowControl/>
        <w:spacing w:line="240" w:lineRule="auto"/>
        <w:ind w:firstLineChars="0" w:firstLine="480"/>
        <w:jc w:val="left"/>
        <w:rPr>
          <w:rFonts w:ascii="宋体" w:hAnsi="宋体" w:cs="宋体"/>
          <w:kern w:val="0"/>
          <w:szCs w:val="24"/>
        </w:rPr>
      </w:pPr>
      <w:r w:rsidRPr="00796A87">
        <w:rPr>
          <w:rFonts w:ascii="宋体" w:hAnsi="宋体" w:cs="宋体"/>
          <w:noProof/>
          <w:kern w:val="0"/>
          <w:szCs w:val="24"/>
        </w:rPr>
        <w:drawing>
          <wp:inline distT="0" distB="0" distL="114300" distR="114300">
            <wp:extent cx="5826760" cy="5836285"/>
            <wp:effectExtent l="0" t="0" r="254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9" r:link="rId20" cstate="print"/>
                    <a:stretch>
                      <a:fillRect/>
                    </a:stretch>
                  </pic:blipFill>
                  <pic:spPr>
                    <a:xfrm>
                      <a:off x="0" y="0"/>
                      <a:ext cx="5826760" cy="5836285"/>
                    </a:xfrm>
                    <a:prstGeom prst="rect">
                      <a:avLst/>
                    </a:prstGeom>
                    <a:noFill/>
                    <a:ln>
                      <a:noFill/>
                    </a:ln>
                  </pic:spPr>
                </pic:pic>
              </a:graphicData>
            </a:graphic>
          </wp:inline>
        </w:drawing>
      </w: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p w:rsidR="00B32BBA" w:rsidRPr="00796A87" w:rsidRDefault="00B32BBA">
      <w:pPr>
        <w:spacing w:line="360" w:lineRule="exact"/>
        <w:ind w:firstLine="643"/>
        <w:jc w:val="center"/>
        <w:rPr>
          <w:rFonts w:ascii="宋体" w:hAnsi="宋体"/>
          <w:b/>
          <w:sz w:val="32"/>
          <w:szCs w:val="32"/>
        </w:rPr>
      </w:pPr>
    </w:p>
    <w:bookmarkEnd w:id="0"/>
    <w:p w:rsidR="00F520B9" w:rsidRPr="00796A87" w:rsidRDefault="00F520B9">
      <w:pPr>
        <w:pStyle w:val="aff5"/>
        <w:spacing w:line="340" w:lineRule="exact"/>
        <w:jc w:val="center"/>
        <w:rPr>
          <w:rFonts w:hAnsi="宋体" w:cs="宋体"/>
          <w:b/>
          <w:sz w:val="32"/>
          <w:szCs w:val="32"/>
        </w:rPr>
      </w:pPr>
    </w:p>
    <w:p w:rsidR="00B32BBA" w:rsidRPr="00796A87" w:rsidRDefault="004B3AF3">
      <w:pPr>
        <w:pStyle w:val="aff5"/>
        <w:spacing w:line="340" w:lineRule="exact"/>
        <w:jc w:val="center"/>
        <w:rPr>
          <w:rFonts w:hAnsi="宋体" w:cs="宋体"/>
          <w:b/>
          <w:sz w:val="32"/>
          <w:szCs w:val="32"/>
        </w:rPr>
      </w:pPr>
      <w:r w:rsidRPr="00796A87">
        <w:rPr>
          <w:rFonts w:hAnsi="宋体" w:cs="宋体" w:hint="eastAsia"/>
          <w:b/>
          <w:sz w:val="32"/>
          <w:szCs w:val="32"/>
        </w:rPr>
        <w:t>第三章</w:t>
      </w:r>
      <w:r w:rsidRPr="00796A87">
        <w:rPr>
          <w:rFonts w:hAnsi="宋体" w:cs="宋体" w:hint="eastAsia"/>
          <w:b/>
          <w:sz w:val="32"/>
          <w:szCs w:val="32"/>
        </w:rPr>
        <w:t xml:space="preserve"> </w:t>
      </w:r>
      <w:r w:rsidRPr="00796A87">
        <w:rPr>
          <w:rFonts w:hAnsi="宋体" w:cs="宋体" w:hint="eastAsia"/>
          <w:b/>
          <w:sz w:val="32"/>
          <w:szCs w:val="32"/>
        </w:rPr>
        <w:t>采购需求</w:t>
      </w:r>
    </w:p>
    <w:p w:rsidR="00F520B9" w:rsidRPr="00796A87" w:rsidRDefault="00F520B9" w:rsidP="00F520B9">
      <w:pPr>
        <w:ind w:firstLine="48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1575"/>
        <w:gridCol w:w="732"/>
        <w:gridCol w:w="170"/>
        <w:gridCol w:w="514"/>
        <w:gridCol w:w="5363"/>
      </w:tblGrid>
      <w:tr w:rsidR="00B32BBA" w:rsidRPr="00796A87">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left"/>
              <w:rPr>
                <w:rFonts w:ascii="宋体" w:hAnsi="宋体" w:cs="宋体"/>
                <w:b/>
                <w:bCs/>
                <w:sz w:val="21"/>
                <w:szCs w:val="21"/>
              </w:rPr>
            </w:pPr>
            <w:r w:rsidRPr="00796A87">
              <w:rPr>
                <w:rFonts w:ascii="宋体" w:hAnsi="宋体" w:hint="eastAsia"/>
                <w:b/>
                <w:szCs w:val="21"/>
              </w:rPr>
              <w:t>▲</w:t>
            </w:r>
            <w:r w:rsidRPr="00796A87">
              <w:rPr>
                <w:rFonts w:ascii="宋体" w:hAnsi="宋体" w:cs="宋体" w:hint="eastAsia"/>
                <w:b/>
                <w:bCs/>
                <w:sz w:val="21"/>
                <w:szCs w:val="21"/>
              </w:rPr>
              <w:t>一、采购需求一览表</w:t>
            </w:r>
          </w:p>
        </w:tc>
      </w:tr>
      <w:tr w:rsidR="00B32BBA" w:rsidRPr="00796A87">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napToGrid w:val="0"/>
              <w:spacing w:line="400" w:lineRule="exact"/>
              <w:ind w:firstLineChars="0" w:firstLine="0"/>
              <w:jc w:val="center"/>
              <w:rPr>
                <w:rFonts w:ascii="宋体" w:hAnsi="宋体" w:cs="宋体"/>
                <w:b/>
                <w:bCs/>
                <w:sz w:val="21"/>
                <w:szCs w:val="21"/>
              </w:rPr>
            </w:pPr>
            <w:r w:rsidRPr="00796A87">
              <w:rPr>
                <w:rFonts w:ascii="宋体" w:hAnsi="宋体" w:cs="宋体" w:hint="eastAsia"/>
                <w:b/>
                <w:bCs/>
                <w:sz w:val="21"/>
                <w:szCs w:val="21"/>
              </w:rPr>
              <w:t>采购内容</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b/>
                <w:bCs/>
                <w:sz w:val="21"/>
                <w:szCs w:val="21"/>
              </w:rPr>
            </w:pPr>
            <w:r w:rsidRPr="00796A87">
              <w:rPr>
                <w:rFonts w:ascii="宋体" w:hAnsi="宋体" w:cs="宋体" w:hint="eastAsia"/>
                <w:b/>
                <w:bCs/>
                <w:sz w:val="21"/>
                <w:szCs w:val="21"/>
              </w:rPr>
              <w:t>数量</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napToGrid w:val="0"/>
              <w:spacing w:line="400" w:lineRule="exact"/>
              <w:ind w:firstLineChars="0" w:firstLine="0"/>
              <w:jc w:val="center"/>
              <w:rPr>
                <w:rFonts w:ascii="宋体" w:hAnsi="宋体" w:cs="宋体"/>
                <w:b/>
                <w:bCs/>
                <w:sz w:val="21"/>
                <w:szCs w:val="21"/>
              </w:rPr>
            </w:pPr>
            <w:r w:rsidRPr="00796A87">
              <w:rPr>
                <w:rFonts w:ascii="宋体" w:hAnsi="宋体" w:cs="宋体" w:hint="eastAsia"/>
                <w:b/>
                <w:bCs/>
                <w:sz w:val="21"/>
                <w:szCs w:val="21"/>
              </w:rPr>
              <w:t>单位</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b/>
                <w:bCs/>
                <w:sz w:val="21"/>
                <w:szCs w:val="21"/>
              </w:rPr>
            </w:pPr>
            <w:r w:rsidRPr="00796A87">
              <w:rPr>
                <w:rFonts w:ascii="宋体" w:hAnsi="宋体" w:cs="宋体" w:hint="eastAsia"/>
                <w:b/>
                <w:bCs/>
                <w:sz w:val="21"/>
                <w:szCs w:val="21"/>
              </w:rPr>
              <w:t>采购内容及要求</w:t>
            </w:r>
          </w:p>
        </w:tc>
      </w:tr>
      <w:tr w:rsidR="00B32BBA" w:rsidRPr="00796A87">
        <w:trPr>
          <w:trHeight w:val="567"/>
          <w:jc w:val="center"/>
        </w:trPr>
        <w:tc>
          <w:tcPr>
            <w:tcW w:w="2278"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D93129">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恭城瑶族自治县莲花</w:t>
            </w:r>
            <w:proofErr w:type="gramStart"/>
            <w:r w:rsidRPr="00796A87">
              <w:rPr>
                <w:rFonts w:ascii="宋体" w:hAnsi="宋体" w:cs="宋体" w:hint="eastAsia"/>
                <w:sz w:val="21"/>
                <w:szCs w:val="21"/>
              </w:rPr>
              <w:t>镇桑源村</w:t>
            </w:r>
            <w:proofErr w:type="gramEnd"/>
            <w:r w:rsidRPr="00796A87">
              <w:rPr>
                <w:rFonts w:ascii="宋体" w:hAnsi="宋体" w:cs="宋体" w:hint="eastAsia"/>
                <w:sz w:val="21"/>
                <w:szCs w:val="21"/>
              </w:rPr>
              <w:t>大</w:t>
            </w:r>
            <w:proofErr w:type="gramStart"/>
            <w:r w:rsidRPr="00796A87">
              <w:rPr>
                <w:rFonts w:ascii="宋体" w:hAnsi="宋体" w:cs="宋体" w:hint="eastAsia"/>
                <w:sz w:val="21"/>
                <w:szCs w:val="21"/>
              </w:rPr>
              <w:t>厄</w:t>
            </w:r>
            <w:proofErr w:type="gramEnd"/>
            <w:r w:rsidRPr="00796A87">
              <w:rPr>
                <w:rFonts w:ascii="宋体" w:hAnsi="宋体" w:cs="宋体" w:hint="eastAsia"/>
                <w:sz w:val="21"/>
                <w:szCs w:val="21"/>
              </w:rPr>
              <w:t>至崇岭路面加宽及排水沟改造工程</w:t>
            </w:r>
          </w:p>
        </w:tc>
        <w:tc>
          <w:tcPr>
            <w:tcW w:w="732"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1</w:t>
            </w:r>
          </w:p>
        </w:tc>
        <w:tc>
          <w:tcPr>
            <w:tcW w:w="684" w:type="dxa"/>
            <w:gridSpan w:val="2"/>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项</w:t>
            </w:r>
          </w:p>
        </w:tc>
        <w:tc>
          <w:tcPr>
            <w:tcW w:w="536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一、工程概况</w:t>
            </w:r>
          </w:p>
          <w:p w:rsidR="00181F68" w:rsidRPr="00796A87" w:rsidRDefault="00D93129" w:rsidP="00181F68">
            <w:pPr>
              <w:widowControl/>
              <w:spacing w:line="400" w:lineRule="exact"/>
              <w:ind w:firstLineChars="0" w:firstLine="0"/>
              <w:jc w:val="left"/>
              <w:rPr>
                <w:rFonts w:ascii="宋体" w:hAnsi="宋体"/>
                <w:sz w:val="21"/>
                <w:szCs w:val="24"/>
              </w:rPr>
            </w:pPr>
            <w:r w:rsidRPr="00796A87">
              <w:rPr>
                <w:rFonts w:ascii="宋体" w:hAnsi="宋体" w:hint="eastAsia"/>
                <w:sz w:val="21"/>
                <w:szCs w:val="24"/>
              </w:rPr>
              <w:t>恭城瑶族自治县莲花</w:t>
            </w:r>
            <w:proofErr w:type="gramStart"/>
            <w:r w:rsidRPr="00796A87">
              <w:rPr>
                <w:rFonts w:ascii="宋体" w:hAnsi="宋体" w:hint="eastAsia"/>
                <w:sz w:val="21"/>
                <w:szCs w:val="24"/>
              </w:rPr>
              <w:t>镇桑源村</w:t>
            </w:r>
            <w:proofErr w:type="gramEnd"/>
            <w:r w:rsidRPr="00796A87">
              <w:rPr>
                <w:rFonts w:ascii="宋体" w:hAnsi="宋体" w:hint="eastAsia"/>
                <w:sz w:val="21"/>
                <w:szCs w:val="24"/>
              </w:rPr>
              <w:t>大</w:t>
            </w:r>
            <w:proofErr w:type="gramStart"/>
            <w:r w:rsidRPr="00796A87">
              <w:rPr>
                <w:rFonts w:ascii="宋体" w:hAnsi="宋体" w:hint="eastAsia"/>
                <w:sz w:val="21"/>
                <w:szCs w:val="24"/>
              </w:rPr>
              <w:t>厄</w:t>
            </w:r>
            <w:proofErr w:type="gramEnd"/>
            <w:r w:rsidRPr="00796A87">
              <w:rPr>
                <w:rFonts w:ascii="宋体" w:hAnsi="宋体" w:hint="eastAsia"/>
                <w:sz w:val="21"/>
                <w:szCs w:val="24"/>
              </w:rPr>
              <w:t>至崇岭路面加宽及排水沟改造工程，原路基宽5.5米，路面宽为4.5米。路线起点K0+000，位于</w:t>
            </w:r>
            <w:proofErr w:type="gramStart"/>
            <w:r w:rsidRPr="00796A87">
              <w:rPr>
                <w:rFonts w:ascii="宋体" w:hAnsi="宋体" w:hint="eastAsia"/>
                <w:sz w:val="21"/>
                <w:szCs w:val="24"/>
              </w:rPr>
              <w:t>桑源村委傍</w:t>
            </w:r>
            <w:proofErr w:type="gramEnd"/>
            <w:r w:rsidRPr="00796A87">
              <w:rPr>
                <w:rFonts w:ascii="宋体" w:hAnsi="宋体" w:hint="eastAsia"/>
                <w:sz w:val="21"/>
                <w:szCs w:val="24"/>
              </w:rPr>
              <w:t>三岔路口处；终点K3+486，位于大</w:t>
            </w:r>
            <w:proofErr w:type="gramStart"/>
            <w:r w:rsidRPr="00796A87">
              <w:rPr>
                <w:rFonts w:ascii="宋体" w:hAnsi="宋体" w:hint="eastAsia"/>
                <w:sz w:val="21"/>
                <w:szCs w:val="24"/>
              </w:rPr>
              <w:t>厄</w:t>
            </w:r>
            <w:proofErr w:type="gramEnd"/>
            <w:r w:rsidRPr="00796A87">
              <w:rPr>
                <w:rFonts w:ascii="宋体" w:hAnsi="宋体" w:hint="eastAsia"/>
                <w:sz w:val="21"/>
                <w:szCs w:val="24"/>
              </w:rPr>
              <w:t>村。路线全长3.486公里。自建成通车以来，随着产业的不断发展，交通量的大幅度增加，由于路面过窄，会车困难，且存在较大交通安全隐患，综合考虑以上情况，对</w:t>
            </w:r>
            <w:proofErr w:type="gramStart"/>
            <w:r w:rsidRPr="00796A87">
              <w:rPr>
                <w:rFonts w:ascii="宋体" w:hAnsi="宋体" w:hint="eastAsia"/>
                <w:sz w:val="21"/>
                <w:szCs w:val="24"/>
              </w:rPr>
              <w:t>本道路</w:t>
            </w:r>
            <w:proofErr w:type="gramEnd"/>
            <w:r w:rsidRPr="00796A87">
              <w:rPr>
                <w:rFonts w:ascii="宋体" w:hAnsi="宋体" w:hint="eastAsia"/>
                <w:sz w:val="21"/>
                <w:szCs w:val="24"/>
              </w:rPr>
              <w:t>进行加宽设计，路侧新建混凝土边沟</w:t>
            </w:r>
            <w:r w:rsidR="00181F68" w:rsidRPr="00796A87">
              <w:rPr>
                <w:rFonts w:ascii="宋体" w:hAnsi="宋体" w:hint="eastAsia"/>
                <w:sz w:val="21"/>
                <w:szCs w:val="24"/>
              </w:rPr>
              <w:t>。</w:t>
            </w:r>
          </w:p>
          <w:p w:rsidR="00B32BBA" w:rsidRPr="00796A87" w:rsidRDefault="004B3AF3" w:rsidP="00181F68">
            <w:pPr>
              <w:widowControl/>
              <w:spacing w:line="400" w:lineRule="exact"/>
              <w:ind w:firstLineChars="0" w:firstLine="0"/>
              <w:jc w:val="left"/>
              <w:rPr>
                <w:rFonts w:ascii="宋体" w:hAnsi="宋体" w:cs="宋体"/>
                <w:kern w:val="0"/>
                <w:szCs w:val="24"/>
              </w:rPr>
            </w:pPr>
            <w:r w:rsidRPr="00796A87">
              <w:rPr>
                <w:rFonts w:ascii="宋体" w:hAnsi="宋体" w:hint="eastAsia"/>
                <w:sz w:val="21"/>
                <w:szCs w:val="24"/>
              </w:rPr>
              <w:t>具体详见工程量清单及图纸。</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二、响应要求</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1.采购范围：根据采购人提供的图纸、工程量清单及工程管理相关要求，完成本工程施工、验收以及工程管理服务。</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2.供应商须按国家、地方、行业规定以及采购人要求的工程措施、安全措施、文明措施对项目进行工程管理，作为以施工为主的供应商施工单位对项目负总责，负责对施工的质量、进度、安全、投资控制、文明施工等进行全面协调管理。</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3.采购人根据工程实施情况，有权对供应商的承包范围及内容进行适当调整，承包人无条件服从。</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4.</w:t>
            </w:r>
            <w:r w:rsidRPr="00796A87">
              <w:rPr>
                <w:rFonts w:cs="Calibri" w:hint="eastAsia"/>
                <w:sz w:val="21"/>
                <w:szCs w:val="21"/>
              </w:rPr>
              <w:t>本项目需配备专职安全生产管理人员要求不少于</w:t>
            </w:r>
            <w:r w:rsidRPr="00796A87">
              <w:rPr>
                <w:rFonts w:cs="Calibri" w:hint="eastAsia"/>
                <w:sz w:val="21"/>
                <w:szCs w:val="21"/>
              </w:rPr>
              <w:t>1</w:t>
            </w:r>
            <w:r w:rsidRPr="00796A87">
              <w:rPr>
                <w:rFonts w:cs="Calibri" w:hint="eastAsia"/>
                <w:sz w:val="21"/>
                <w:szCs w:val="21"/>
              </w:rPr>
              <w:t>人。</w:t>
            </w:r>
          </w:p>
        </w:tc>
      </w:tr>
      <w:tr w:rsidR="00B32BBA" w:rsidRPr="00796A87">
        <w:trPr>
          <w:trHeight w:val="567"/>
          <w:jc w:val="center"/>
        </w:trPr>
        <w:tc>
          <w:tcPr>
            <w:tcW w:w="9057" w:type="dxa"/>
            <w:gridSpan w:val="6"/>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left"/>
              <w:rPr>
                <w:rFonts w:ascii="宋体" w:hAnsi="宋体" w:cs="宋体"/>
                <w:b/>
                <w:sz w:val="21"/>
                <w:szCs w:val="21"/>
              </w:rPr>
            </w:pPr>
            <w:r w:rsidRPr="00796A87">
              <w:rPr>
                <w:rFonts w:ascii="宋体" w:hAnsi="宋体" w:hint="eastAsia"/>
                <w:b/>
                <w:szCs w:val="21"/>
              </w:rPr>
              <w:t>▲</w:t>
            </w:r>
            <w:r w:rsidRPr="00796A87">
              <w:rPr>
                <w:rFonts w:ascii="宋体" w:hAnsi="宋体" w:cs="宋体" w:hint="eastAsia"/>
                <w:b/>
                <w:sz w:val="21"/>
                <w:szCs w:val="21"/>
              </w:rPr>
              <w:t>二、商务要求</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（一）</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项目工期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90日历日</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（二）</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安全责任</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工程在运输、安装、拆除等整个工程活动期间，在工程实施地点范围内，所有安全责任均由施工方负责。</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（三）</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工程质保期</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质量保修范围和内容：成交供应商在质量保修期内，按照有关法律规定和合同约定，承担工程质量保修责任。质量保修范围包括设备安装和装修工程，以及双方约定的其他项目。</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质量保修期自工程竣工验收合格之日起计算。</w:t>
            </w:r>
          </w:p>
          <w:p w:rsidR="00B32BBA" w:rsidRPr="00796A87" w:rsidRDefault="004B3AF3">
            <w:pPr>
              <w:spacing w:line="400" w:lineRule="exact"/>
              <w:ind w:firstLineChars="0" w:firstLine="0"/>
              <w:jc w:val="left"/>
              <w:rPr>
                <w:rFonts w:hAnsi="宋体" w:cs="宋体"/>
                <w:sz w:val="21"/>
                <w:szCs w:val="21"/>
              </w:rPr>
            </w:pPr>
            <w:r w:rsidRPr="00796A87">
              <w:rPr>
                <w:rFonts w:ascii="宋体" w:hAnsi="宋体" w:cs="宋体" w:hint="eastAsia"/>
                <w:sz w:val="21"/>
                <w:szCs w:val="21"/>
              </w:rPr>
              <w:lastRenderedPageBreak/>
              <w:t>本项目质量保修期为24个月。</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lastRenderedPageBreak/>
              <w:t>（四）</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验收标准</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按照符合国家工程施工验收规范合格标准，双方到场共同验收。如采购人上级单位要求由其委派的第三方机构共同验收的，则采购人组织成交供应商及采购人上级单位要求由其委派的第三方机构共同参与验收</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（五）</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磋商报价</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rPr>
                <w:rFonts w:ascii="宋体" w:hAnsi="宋体" w:cs="宋体"/>
                <w:sz w:val="21"/>
                <w:szCs w:val="21"/>
              </w:rPr>
            </w:pPr>
            <w:r w:rsidRPr="00796A87">
              <w:rPr>
                <w:rFonts w:ascii="宋体" w:hAnsi="宋体" w:cs="宋体" w:hint="eastAsia"/>
                <w:sz w:val="21"/>
                <w:szCs w:val="21"/>
              </w:rPr>
              <w:t>采用工程量清单报价。</w:t>
            </w:r>
          </w:p>
          <w:p w:rsidR="00B32BBA" w:rsidRPr="00796A87" w:rsidRDefault="004B3AF3">
            <w:pPr>
              <w:adjustRightInd w:val="0"/>
              <w:snapToGrid w:val="0"/>
              <w:spacing w:line="340" w:lineRule="exact"/>
              <w:ind w:firstLineChars="0" w:firstLine="0"/>
              <w:rPr>
                <w:rFonts w:ascii="宋体" w:hAnsi="宋体" w:cs="Calibri"/>
                <w:spacing w:val="-2"/>
                <w:kern w:val="0"/>
                <w:sz w:val="21"/>
                <w:szCs w:val="21"/>
              </w:rPr>
            </w:pPr>
            <w:r w:rsidRPr="00796A87">
              <w:rPr>
                <w:rFonts w:ascii="宋体" w:hAnsi="宋体" w:cs="宋体" w:hint="eastAsia"/>
                <w:sz w:val="21"/>
                <w:szCs w:val="21"/>
              </w:rPr>
              <w:t>报价要求：报价</w:t>
            </w:r>
            <w:r w:rsidRPr="00796A87">
              <w:rPr>
                <w:rFonts w:ascii="宋体" w:hAnsi="宋体" w:cs="宋体" w:hint="eastAsia"/>
                <w:bCs/>
                <w:sz w:val="21"/>
                <w:szCs w:val="21"/>
              </w:rPr>
              <w:t>包括施工设备（含脚手架）、主要材料、辅助材料、安装（如工程量清单中未列所安装设备则包含所安装设备的采购）、垃圾清运、劳务、管理、维护、保险、利润、增值税、政策性文件规定及合同包含的所有风险、责任等各项应有费用。</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（六）</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付款方式</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1.预付款：签订合同后，采购人10个工作日内支付合同总金额（扣除暂列金额）的30</w:t>
            </w:r>
            <w:r w:rsidRPr="00796A87">
              <w:rPr>
                <w:rFonts w:ascii="宋体" w:hAnsi="宋体" w:cs="宋体"/>
                <w:sz w:val="21"/>
                <w:szCs w:val="21"/>
              </w:rPr>
              <w:t>%</w:t>
            </w:r>
            <w:r w:rsidRPr="00796A87">
              <w:rPr>
                <w:rFonts w:ascii="宋体" w:hAnsi="宋体" w:cs="宋体" w:hint="eastAsia"/>
                <w:sz w:val="21"/>
                <w:szCs w:val="21"/>
              </w:rPr>
              <w:t>作为预付款；</w:t>
            </w:r>
          </w:p>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2. 项目完工验收后，按规定程序支付至合同价款的80%，结算</w:t>
            </w:r>
            <w:proofErr w:type="gramStart"/>
            <w:r w:rsidRPr="00796A87">
              <w:rPr>
                <w:rFonts w:ascii="宋体" w:hAnsi="宋体" w:cs="宋体" w:hint="eastAsia"/>
                <w:sz w:val="21"/>
                <w:szCs w:val="21"/>
              </w:rPr>
              <w:t>经财政</w:t>
            </w:r>
            <w:proofErr w:type="gramEnd"/>
            <w:r w:rsidRPr="00796A87">
              <w:rPr>
                <w:rFonts w:ascii="宋体" w:hAnsi="宋体" w:cs="宋体" w:hint="eastAsia"/>
                <w:sz w:val="21"/>
                <w:szCs w:val="21"/>
              </w:rPr>
              <w:t>评审中心审核造价后，工程款支付至结算价的97%（含已支付的合同款），结算价3%作为工程质量保修金，待工程质量保修期满后支付（无息）。</w:t>
            </w:r>
          </w:p>
          <w:p w:rsidR="00B32BBA" w:rsidRPr="00796A87" w:rsidRDefault="004B3AF3">
            <w:pPr>
              <w:spacing w:line="400" w:lineRule="exact"/>
              <w:ind w:firstLineChars="0" w:firstLine="0"/>
              <w:jc w:val="left"/>
              <w:rPr>
                <w:rFonts w:cs="Calibri"/>
                <w:sz w:val="21"/>
                <w:szCs w:val="21"/>
              </w:rPr>
            </w:pPr>
            <w:r w:rsidRPr="00796A87">
              <w:rPr>
                <w:rFonts w:ascii="宋体" w:hAnsi="宋体" w:cs="宋体" w:hint="eastAsia"/>
                <w:sz w:val="21"/>
                <w:szCs w:val="21"/>
              </w:rPr>
              <w:t>3.采购人每次付款前，成交供应商应向采购人开具等额合法、有效的增值税发票，采购人未收到发票的，有权不予支付相应款项直至成交供应商提供合格发票，并不承担延迟付款的责任。</w:t>
            </w:r>
          </w:p>
        </w:tc>
      </w:tr>
      <w:tr w:rsidR="00B32BBA" w:rsidRPr="00796A87">
        <w:trPr>
          <w:trHeight w:val="567"/>
          <w:jc w:val="center"/>
        </w:trPr>
        <w:tc>
          <w:tcPr>
            <w:tcW w:w="703" w:type="dxa"/>
            <w:tcBorders>
              <w:top w:val="single" w:sz="4" w:space="0" w:color="auto"/>
              <w:left w:val="single" w:sz="4" w:space="0" w:color="auto"/>
              <w:bottom w:val="single" w:sz="4" w:space="0" w:color="auto"/>
              <w:right w:val="single" w:sz="4" w:space="0" w:color="auto"/>
            </w:tcBorders>
            <w:tcMar>
              <w:top w:w="13" w:type="dxa"/>
              <w:left w:w="57" w:type="dxa"/>
              <w:bottom w:w="0" w:type="dxa"/>
              <w:right w:w="57" w:type="dxa"/>
            </w:tcMar>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（七）</w:t>
            </w:r>
          </w:p>
        </w:tc>
        <w:tc>
          <w:tcPr>
            <w:tcW w:w="2477" w:type="dxa"/>
            <w:gridSpan w:val="3"/>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center"/>
              <w:rPr>
                <w:rFonts w:ascii="宋体" w:hAnsi="宋体" w:cs="宋体"/>
                <w:sz w:val="21"/>
                <w:szCs w:val="21"/>
              </w:rPr>
            </w:pPr>
            <w:r w:rsidRPr="00796A87">
              <w:rPr>
                <w:rFonts w:ascii="宋体" w:hAnsi="宋体" w:cs="宋体" w:hint="eastAsia"/>
                <w:sz w:val="21"/>
                <w:szCs w:val="21"/>
              </w:rPr>
              <w:t>其他要求</w:t>
            </w:r>
          </w:p>
        </w:tc>
        <w:tc>
          <w:tcPr>
            <w:tcW w:w="5877" w:type="dxa"/>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400" w:lineRule="exact"/>
              <w:ind w:firstLineChars="0" w:firstLine="0"/>
              <w:jc w:val="left"/>
              <w:rPr>
                <w:rFonts w:ascii="宋体" w:hAnsi="宋体" w:cs="宋体"/>
                <w:sz w:val="21"/>
                <w:szCs w:val="21"/>
              </w:rPr>
            </w:pPr>
            <w:r w:rsidRPr="00796A87">
              <w:rPr>
                <w:rFonts w:ascii="宋体" w:hAnsi="宋体" w:cs="宋体"/>
                <w:sz w:val="21"/>
                <w:szCs w:val="21"/>
              </w:rPr>
              <w:t>1.本项目</w:t>
            </w:r>
            <w:r w:rsidRPr="00796A87">
              <w:rPr>
                <w:rFonts w:ascii="宋体" w:hAnsi="宋体" w:cs="宋体" w:hint="eastAsia"/>
                <w:sz w:val="21"/>
                <w:szCs w:val="21"/>
              </w:rPr>
              <w:t>不允许转包、分包，否则采购人将终止合同。</w:t>
            </w:r>
          </w:p>
          <w:p w:rsidR="00B32BBA" w:rsidRPr="00796A87" w:rsidRDefault="00737D37">
            <w:pPr>
              <w:spacing w:line="400" w:lineRule="exact"/>
              <w:ind w:firstLineChars="0" w:firstLine="0"/>
              <w:jc w:val="left"/>
              <w:rPr>
                <w:rFonts w:ascii="宋体" w:hAnsi="宋体" w:cs="宋体"/>
                <w:sz w:val="21"/>
                <w:szCs w:val="21"/>
              </w:rPr>
            </w:pPr>
            <w:r w:rsidRPr="00796A87">
              <w:rPr>
                <w:rFonts w:ascii="宋体" w:hAnsi="宋体" w:cs="宋体" w:hint="eastAsia"/>
                <w:sz w:val="21"/>
                <w:szCs w:val="21"/>
              </w:rPr>
              <w:t>2.工程量清单：本项目工程量清单具体要求详见本章所附附件。供应商应按照本文件另附提供的工程量清单及图纸，根据项目特征描述的内容及有关要求实施合同工程。</w:t>
            </w:r>
          </w:p>
        </w:tc>
      </w:tr>
    </w:tbl>
    <w:p w:rsidR="00B32BBA" w:rsidRPr="00796A87" w:rsidRDefault="00B32BBA">
      <w:pPr>
        <w:ind w:firstLine="480"/>
      </w:pPr>
    </w:p>
    <w:p w:rsidR="00B32BBA" w:rsidRPr="00796A87" w:rsidRDefault="00B32BBA">
      <w:pPr>
        <w:pStyle w:val="aff5"/>
        <w:spacing w:line="340" w:lineRule="exact"/>
        <w:jc w:val="center"/>
        <w:rPr>
          <w:rFonts w:hAnsi="宋体" w:cs="宋体"/>
          <w:b/>
          <w:sz w:val="32"/>
          <w:szCs w:val="32"/>
        </w:rPr>
      </w:pPr>
    </w:p>
    <w:p w:rsidR="00B32BBA" w:rsidRPr="00796A87" w:rsidRDefault="00B32BBA">
      <w:pPr>
        <w:pStyle w:val="aff5"/>
        <w:spacing w:line="340" w:lineRule="exact"/>
        <w:jc w:val="center"/>
        <w:rPr>
          <w:rFonts w:hAnsi="宋体" w:cs="宋体"/>
          <w:b/>
          <w:sz w:val="32"/>
          <w:szCs w:val="32"/>
        </w:rPr>
      </w:pPr>
    </w:p>
    <w:p w:rsidR="00B32BBA" w:rsidRPr="00796A87" w:rsidRDefault="00B32BBA">
      <w:pPr>
        <w:pStyle w:val="aff5"/>
        <w:spacing w:line="340" w:lineRule="exact"/>
        <w:jc w:val="center"/>
        <w:rPr>
          <w:rFonts w:hAnsi="宋体" w:cs="宋体"/>
          <w:b/>
          <w:sz w:val="32"/>
          <w:szCs w:val="32"/>
        </w:rPr>
      </w:pPr>
    </w:p>
    <w:p w:rsidR="00B32BBA" w:rsidRPr="00796A87" w:rsidRDefault="004B3AF3">
      <w:pPr>
        <w:widowControl/>
        <w:spacing w:line="240" w:lineRule="auto"/>
        <w:ind w:firstLineChars="0" w:firstLine="0"/>
        <w:jc w:val="left"/>
        <w:rPr>
          <w:rFonts w:hAnsi="宋体" w:cs="宋体"/>
          <w:b/>
          <w:sz w:val="32"/>
          <w:szCs w:val="32"/>
          <w:lang w:val="en-GB"/>
        </w:rPr>
      </w:pPr>
      <w:r w:rsidRPr="00796A87">
        <w:rPr>
          <w:rFonts w:hAnsi="宋体" w:cs="宋体"/>
          <w:b/>
          <w:sz w:val="32"/>
          <w:szCs w:val="32"/>
        </w:rPr>
        <w:br w:type="page"/>
      </w:r>
    </w:p>
    <w:p w:rsidR="00B32BBA" w:rsidRPr="00796A87" w:rsidRDefault="004B3AF3">
      <w:pPr>
        <w:spacing w:line="240" w:lineRule="auto"/>
        <w:ind w:firstLineChars="0" w:firstLine="0"/>
        <w:rPr>
          <w:rFonts w:ascii="宋体" w:hAnsi="宋体" w:cs="宋体"/>
          <w:b/>
          <w:bCs/>
          <w:sz w:val="28"/>
          <w:szCs w:val="28"/>
        </w:rPr>
      </w:pPr>
      <w:r w:rsidRPr="00796A87">
        <w:rPr>
          <w:rFonts w:ascii="宋体" w:hAnsi="宋体" w:cs="宋体" w:hint="eastAsia"/>
          <w:b/>
          <w:bCs/>
          <w:sz w:val="28"/>
          <w:szCs w:val="28"/>
        </w:rPr>
        <w:lastRenderedPageBreak/>
        <w:t>附件：</w:t>
      </w:r>
    </w:p>
    <w:p w:rsidR="00B32BBA" w:rsidRPr="00796A87" w:rsidRDefault="004B3AF3">
      <w:pPr>
        <w:pStyle w:val="aff5"/>
        <w:spacing w:line="340" w:lineRule="exact"/>
        <w:jc w:val="center"/>
        <w:rPr>
          <w:rFonts w:hAnsi="宋体" w:cs="宋体"/>
          <w:b/>
          <w:sz w:val="32"/>
          <w:szCs w:val="32"/>
        </w:rPr>
      </w:pPr>
      <w:r w:rsidRPr="00796A87">
        <w:rPr>
          <w:rFonts w:hAnsi="宋体" w:cs="宋体" w:hint="eastAsia"/>
          <w:b/>
          <w:sz w:val="32"/>
          <w:szCs w:val="32"/>
        </w:rPr>
        <w:t>工程量清单具体要求</w:t>
      </w:r>
    </w:p>
    <w:p w:rsidR="00B32BBA" w:rsidRPr="00796A87" w:rsidRDefault="00B32BBA" w:rsidP="00737D37">
      <w:pPr>
        <w:ind w:firstLine="480"/>
      </w:pPr>
    </w:p>
    <w:p w:rsidR="00B32BBA" w:rsidRPr="00796A87" w:rsidRDefault="004B3AF3">
      <w:pPr>
        <w:pStyle w:val="aff5"/>
        <w:spacing w:line="440" w:lineRule="exact"/>
        <w:rPr>
          <w:rFonts w:hAnsi="宋体" w:cs="宋体"/>
          <w:kern w:val="21"/>
          <w:sz w:val="21"/>
        </w:rPr>
      </w:pPr>
      <w:r w:rsidRPr="00796A87">
        <w:rPr>
          <w:rFonts w:hAnsi="宋体" w:cs="宋体" w:hint="eastAsia"/>
          <w:b/>
        </w:rPr>
        <w:t>一</w:t>
      </w:r>
      <w:r w:rsidRPr="00796A87">
        <w:rPr>
          <w:rFonts w:hAnsi="宋体" w:cs="宋体" w:hint="eastAsia"/>
          <w:b/>
          <w:sz w:val="21"/>
        </w:rPr>
        <w:t>、工程量清单说明</w:t>
      </w:r>
      <w:r w:rsidRPr="00796A87">
        <w:rPr>
          <w:rFonts w:hAnsi="宋体" w:cs="宋体" w:hint="eastAsia"/>
          <w:kern w:val="21"/>
          <w:sz w:val="21"/>
        </w:rPr>
        <w:t>：</w:t>
      </w:r>
    </w:p>
    <w:p w:rsidR="00B32BBA" w:rsidRPr="00796A87" w:rsidRDefault="004B3AF3">
      <w:pPr>
        <w:pStyle w:val="aff5"/>
        <w:spacing w:line="440" w:lineRule="exact"/>
        <w:ind w:firstLine="420"/>
        <w:rPr>
          <w:rFonts w:hAnsi="宋体" w:cs="宋体"/>
          <w:kern w:val="21"/>
          <w:sz w:val="21"/>
        </w:rPr>
      </w:pPr>
      <w:r w:rsidRPr="00796A87">
        <w:rPr>
          <w:rFonts w:hAnsi="宋体" w:cs="宋体" w:hint="eastAsia"/>
          <w:kern w:val="21"/>
          <w:sz w:val="21"/>
        </w:rPr>
        <w:t>1.</w:t>
      </w:r>
      <w:r w:rsidRPr="00796A87">
        <w:rPr>
          <w:rFonts w:hAnsi="宋体" w:cs="宋体" w:hint="eastAsia"/>
          <w:kern w:val="21"/>
          <w:sz w:val="21"/>
        </w:rPr>
        <w:t>工程量清单所列的工程数量为采购时的工程量，仅作为报价的共同基础，不作为最终结算与支付的依据。实际支付应按磋商</w:t>
      </w:r>
      <w:proofErr w:type="gramStart"/>
      <w:r w:rsidRPr="00796A87">
        <w:rPr>
          <w:rFonts w:hAnsi="宋体" w:cs="宋体" w:hint="eastAsia"/>
          <w:kern w:val="21"/>
          <w:sz w:val="21"/>
        </w:rPr>
        <w:t>文件文件</w:t>
      </w:r>
      <w:proofErr w:type="gramEnd"/>
      <w:r w:rsidRPr="00796A87">
        <w:rPr>
          <w:rFonts w:hAnsi="宋体" w:cs="宋体" w:hint="eastAsia"/>
          <w:kern w:val="21"/>
          <w:sz w:val="21"/>
        </w:rPr>
        <w:t>中“合同条款”有关规定执行。</w:t>
      </w:r>
    </w:p>
    <w:p w:rsidR="00B32BBA" w:rsidRPr="00796A87" w:rsidRDefault="004B3AF3">
      <w:pPr>
        <w:pStyle w:val="aff5"/>
        <w:spacing w:line="440" w:lineRule="exact"/>
        <w:ind w:firstLine="420"/>
        <w:rPr>
          <w:rFonts w:hAnsi="宋体" w:cs="宋体"/>
          <w:sz w:val="21"/>
        </w:rPr>
      </w:pPr>
      <w:r w:rsidRPr="00796A87">
        <w:rPr>
          <w:rFonts w:hAnsi="宋体" w:cs="宋体" w:hint="eastAsia"/>
          <w:kern w:val="21"/>
          <w:sz w:val="21"/>
        </w:rPr>
        <w:t>2.</w:t>
      </w:r>
      <w:r w:rsidRPr="00796A87">
        <w:rPr>
          <w:rFonts w:hAnsi="宋体" w:cs="宋体" w:hint="eastAsia"/>
          <w:sz w:val="21"/>
        </w:rPr>
        <w:t>本工程计价及结算参考依据：</w:t>
      </w:r>
    </w:p>
    <w:p w:rsidR="00B32BBA" w:rsidRPr="00796A87" w:rsidRDefault="004B3AF3">
      <w:pPr>
        <w:pStyle w:val="aff5"/>
        <w:spacing w:line="440" w:lineRule="exact"/>
        <w:ind w:firstLine="420"/>
        <w:rPr>
          <w:rFonts w:hAnsi="宋体" w:cs="宋体"/>
          <w:kern w:val="21"/>
          <w:sz w:val="21"/>
          <w:lang w:val="en-US"/>
        </w:rPr>
      </w:pPr>
      <w:r w:rsidRPr="00796A87">
        <w:rPr>
          <w:rFonts w:hAnsi="宋体" w:cs="宋体" w:hint="eastAsia"/>
          <w:kern w:val="21"/>
          <w:sz w:val="21"/>
        </w:rPr>
        <w:t>本工程项目图纸；《建设工程工程量清单计价规范》（</w:t>
      </w:r>
      <w:r w:rsidRPr="00796A87">
        <w:rPr>
          <w:rFonts w:hAnsi="宋体" w:cs="宋体" w:hint="eastAsia"/>
          <w:kern w:val="21"/>
          <w:sz w:val="21"/>
        </w:rPr>
        <w:t>GB50500-2013)</w:t>
      </w:r>
      <w:r w:rsidRPr="00796A87">
        <w:rPr>
          <w:rFonts w:hAnsi="宋体" w:cs="宋体" w:hint="eastAsia"/>
          <w:kern w:val="21"/>
          <w:sz w:val="21"/>
        </w:rPr>
        <w:t>；《建设工程工程量计算规范（</w:t>
      </w:r>
      <w:r w:rsidRPr="00796A87">
        <w:rPr>
          <w:rFonts w:hAnsi="宋体" w:cs="宋体" w:hint="eastAsia"/>
          <w:kern w:val="21"/>
          <w:sz w:val="21"/>
        </w:rPr>
        <w:t>GB50854~50862-2013</w:t>
      </w:r>
      <w:r w:rsidRPr="00796A87">
        <w:rPr>
          <w:rFonts w:hAnsi="宋体" w:cs="宋体" w:hint="eastAsia"/>
          <w:kern w:val="21"/>
          <w:sz w:val="21"/>
        </w:rPr>
        <w:t>）广西壮族自治区实施细则（修订本）》；</w:t>
      </w:r>
      <w:r w:rsidRPr="00796A87">
        <w:rPr>
          <w:rFonts w:hAnsi="宋体" w:cs="宋体" w:hint="eastAsia"/>
          <w:kern w:val="21"/>
          <w:sz w:val="21"/>
        </w:rPr>
        <w:t>2013</w:t>
      </w:r>
      <w:r w:rsidRPr="00796A87">
        <w:rPr>
          <w:rFonts w:hAnsi="宋体" w:cs="宋体" w:hint="eastAsia"/>
          <w:kern w:val="21"/>
          <w:sz w:val="21"/>
        </w:rPr>
        <w:t>年《广西壮族自治区建筑装饰装修工程消耗量定额》；</w:t>
      </w:r>
      <w:r w:rsidRPr="00796A87">
        <w:rPr>
          <w:rFonts w:hAnsi="宋体" w:cs="宋体" w:hint="eastAsia"/>
          <w:kern w:val="21"/>
          <w:sz w:val="21"/>
        </w:rPr>
        <w:t>2015</w:t>
      </w:r>
      <w:r w:rsidRPr="00796A87">
        <w:rPr>
          <w:rFonts w:hAnsi="宋体" w:cs="宋体" w:hint="eastAsia"/>
          <w:kern w:val="21"/>
          <w:sz w:val="21"/>
        </w:rPr>
        <w:t>年《广西壮族自治区安装工程消耗量定额》；</w:t>
      </w:r>
      <w:r w:rsidRPr="00796A87">
        <w:rPr>
          <w:rFonts w:hAnsi="宋体" w:cs="宋体" w:hint="eastAsia"/>
          <w:kern w:val="21"/>
          <w:sz w:val="21"/>
        </w:rPr>
        <w:t>2011</w:t>
      </w:r>
      <w:r w:rsidRPr="00796A87">
        <w:rPr>
          <w:rFonts w:hAnsi="宋体" w:cs="宋体" w:hint="eastAsia"/>
          <w:kern w:val="21"/>
          <w:sz w:val="21"/>
        </w:rPr>
        <w:t>年《广西壮族自治区建筑工程拆除消耗量定额》；</w:t>
      </w:r>
      <w:r w:rsidRPr="00796A87">
        <w:rPr>
          <w:rFonts w:hAnsi="宋体" w:cs="宋体" w:hint="eastAsia"/>
          <w:kern w:val="21"/>
          <w:sz w:val="21"/>
        </w:rPr>
        <w:t>2022</w:t>
      </w:r>
      <w:r w:rsidRPr="00796A87">
        <w:rPr>
          <w:rFonts w:hAnsi="宋体" w:cs="宋体" w:hint="eastAsia"/>
          <w:kern w:val="21"/>
          <w:sz w:val="21"/>
        </w:rPr>
        <w:t>年《广西壮族自治区市政工程消耗量定额》；</w:t>
      </w:r>
      <w:r w:rsidRPr="00796A87">
        <w:rPr>
          <w:rFonts w:hAnsi="宋体" w:cs="宋体" w:hint="eastAsia"/>
          <w:kern w:val="21"/>
          <w:sz w:val="21"/>
        </w:rPr>
        <w:t>2021</w:t>
      </w:r>
      <w:r w:rsidRPr="00796A87">
        <w:rPr>
          <w:rFonts w:hAnsi="宋体" w:cs="宋体" w:hint="eastAsia"/>
          <w:kern w:val="21"/>
          <w:sz w:val="21"/>
        </w:rPr>
        <w:t>年《广西壮族自治区园林绿化及仿古建筑工程消耗量定额》及相应配套费用定额；《自治区住房城乡建设厅关于调整建设工程定额人工费及有关费率的通知》（桂建标【</w:t>
      </w:r>
      <w:r w:rsidRPr="00796A87">
        <w:rPr>
          <w:rFonts w:hAnsi="宋体" w:cs="宋体" w:hint="eastAsia"/>
          <w:kern w:val="21"/>
          <w:sz w:val="21"/>
        </w:rPr>
        <w:t>2023</w:t>
      </w:r>
      <w:r w:rsidRPr="00796A87">
        <w:rPr>
          <w:rFonts w:hAnsi="宋体" w:cs="宋体" w:hint="eastAsia"/>
          <w:kern w:val="21"/>
          <w:sz w:val="21"/>
        </w:rPr>
        <w:t>】</w:t>
      </w:r>
      <w:r w:rsidRPr="00796A87">
        <w:rPr>
          <w:rFonts w:hAnsi="宋体" w:cs="宋体" w:hint="eastAsia"/>
          <w:kern w:val="21"/>
          <w:sz w:val="21"/>
        </w:rPr>
        <w:t>7</w:t>
      </w:r>
      <w:r w:rsidRPr="00796A87">
        <w:rPr>
          <w:rFonts w:hAnsi="宋体" w:cs="宋体" w:hint="eastAsia"/>
          <w:kern w:val="21"/>
          <w:sz w:val="21"/>
        </w:rPr>
        <w:t>号）；《自治区住房城乡建设厅关于颁布</w:t>
      </w:r>
      <w:r w:rsidRPr="00796A87">
        <w:rPr>
          <w:rFonts w:hAnsi="宋体" w:cs="宋体" w:hint="eastAsia"/>
          <w:kern w:val="21"/>
          <w:sz w:val="21"/>
        </w:rPr>
        <w:t>2016</w:t>
      </w:r>
      <w:r w:rsidRPr="00796A87">
        <w:rPr>
          <w:rFonts w:hAnsi="宋体" w:cs="宋体" w:hint="eastAsia"/>
          <w:kern w:val="21"/>
          <w:sz w:val="21"/>
        </w:rPr>
        <w:t>年〈广西壮族自治区建设工程费用定额〉的通知》（桂建标【</w:t>
      </w:r>
      <w:r w:rsidRPr="00796A87">
        <w:rPr>
          <w:rFonts w:hAnsi="宋体" w:cs="宋体" w:hint="eastAsia"/>
          <w:kern w:val="21"/>
          <w:sz w:val="21"/>
        </w:rPr>
        <w:t>2016</w:t>
      </w:r>
      <w:r w:rsidRPr="00796A87">
        <w:rPr>
          <w:rFonts w:hAnsi="宋体" w:cs="宋体" w:hint="eastAsia"/>
          <w:kern w:val="21"/>
          <w:sz w:val="21"/>
        </w:rPr>
        <w:t>】</w:t>
      </w:r>
      <w:r w:rsidRPr="00796A87">
        <w:rPr>
          <w:rFonts w:hAnsi="宋体" w:cs="宋体" w:hint="eastAsia"/>
          <w:kern w:val="21"/>
          <w:sz w:val="21"/>
        </w:rPr>
        <w:t>16</w:t>
      </w:r>
      <w:r w:rsidRPr="00796A87">
        <w:rPr>
          <w:rFonts w:hAnsi="宋体" w:cs="宋体" w:hint="eastAsia"/>
          <w:kern w:val="21"/>
          <w:sz w:val="21"/>
        </w:rPr>
        <w:t>号）；《关于建筑业实施营业税改增值税后广西壮族自治区建设工程计价依据调整的通知》（桂建标【</w:t>
      </w:r>
      <w:r w:rsidRPr="00796A87">
        <w:rPr>
          <w:rFonts w:hAnsi="宋体" w:cs="宋体" w:hint="eastAsia"/>
          <w:kern w:val="21"/>
          <w:sz w:val="21"/>
        </w:rPr>
        <w:t>2016</w:t>
      </w:r>
      <w:r w:rsidRPr="00796A87">
        <w:rPr>
          <w:rFonts w:hAnsi="宋体" w:cs="宋体" w:hint="eastAsia"/>
          <w:kern w:val="21"/>
          <w:sz w:val="21"/>
        </w:rPr>
        <w:t>】</w:t>
      </w:r>
      <w:r w:rsidRPr="00796A87">
        <w:rPr>
          <w:rFonts w:hAnsi="宋体" w:cs="宋体" w:hint="eastAsia"/>
          <w:kern w:val="21"/>
          <w:sz w:val="21"/>
        </w:rPr>
        <w:t>17</w:t>
      </w:r>
      <w:r w:rsidRPr="00796A87">
        <w:rPr>
          <w:rFonts w:hAnsi="宋体" w:cs="宋体" w:hint="eastAsia"/>
          <w:kern w:val="21"/>
          <w:sz w:val="21"/>
        </w:rPr>
        <w:t>号文）；《自治区住房城乡建设厅关于调整建设工程计价增值税税率的通知》（桂建标【</w:t>
      </w:r>
      <w:r w:rsidRPr="00796A87">
        <w:rPr>
          <w:rFonts w:hAnsi="宋体" w:cs="宋体" w:hint="eastAsia"/>
          <w:kern w:val="21"/>
          <w:sz w:val="21"/>
        </w:rPr>
        <w:t>2019</w:t>
      </w:r>
      <w:r w:rsidRPr="00796A87">
        <w:rPr>
          <w:rFonts w:hAnsi="宋体" w:cs="宋体" w:hint="eastAsia"/>
          <w:kern w:val="21"/>
          <w:sz w:val="21"/>
        </w:rPr>
        <w:t>】</w:t>
      </w:r>
      <w:r w:rsidRPr="00796A87">
        <w:rPr>
          <w:rFonts w:hAnsi="宋体" w:cs="宋体" w:hint="eastAsia"/>
          <w:kern w:val="21"/>
          <w:sz w:val="21"/>
        </w:rPr>
        <w:t>12</w:t>
      </w:r>
      <w:r w:rsidRPr="00796A87">
        <w:rPr>
          <w:rFonts w:hAnsi="宋体" w:cs="宋体" w:hint="eastAsia"/>
          <w:kern w:val="21"/>
          <w:sz w:val="21"/>
        </w:rPr>
        <w:t>号）；价格</w:t>
      </w:r>
      <w:r w:rsidR="001A67E7" w:rsidRPr="00796A87">
        <w:rPr>
          <w:rFonts w:hAnsi="宋体" w:cs="宋体" w:hint="eastAsia"/>
          <w:kern w:val="21"/>
          <w:sz w:val="21"/>
        </w:rPr>
        <w:t>参考</w:t>
      </w:r>
      <w:r w:rsidR="00EE387E" w:rsidRPr="00796A87">
        <w:rPr>
          <w:rFonts w:hAnsi="宋体" w:cs="宋体" w:hint="eastAsia"/>
          <w:kern w:val="21"/>
          <w:sz w:val="21"/>
        </w:rPr>
        <w:t>《桂林市建设工程造价信息》</w:t>
      </w:r>
      <w:r w:rsidR="00EE387E" w:rsidRPr="00796A87">
        <w:rPr>
          <w:rFonts w:hAnsi="宋体" w:cs="宋体" w:hint="eastAsia"/>
          <w:kern w:val="21"/>
          <w:sz w:val="21"/>
        </w:rPr>
        <w:t>2025</w:t>
      </w:r>
      <w:r w:rsidR="00EE387E" w:rsidRPr="00796A87">
        <w:rPr>
          <w:rFonts w:hAnsi="宋体" w:cs="宋体" w:hint="eastAsia"/>
          <w:kern w:val="21"/>
          <w:sz w:val="21"/>
        </w:rPr>
        <w:t>年第</w:t>
      </w:r>
      <w:r w:rsidR="00EE387E" w:rsidRPr="00796A87">
        <w:rPr>
          <w:rFonts w:hAnsi="宋体" w:cs="宋体" w:hint="eastAsia"/>
          <w:kern w:val="21"/>
          <w:sz w:val="21"/>
        </w:rPr>
        <w:t>4</w:t>
      </w:r>
      <w:r w:rsidR="00EE387E" w:rsidRPr="00796A87">
        <w:rPr>
          <w:rFonts w:hAnsi="宋体" w:cs="宋体" w:hint="eastAsia"/>
          <w:kern w:val="21"/>
          <w:sz w:val="21"/>
        </w:rPr>
        <w:t>期恭城的材料信息价</w:t>
      </w:r>
      <w:r w:rsidR="001A67E7" w:rsidRPr="00796A87">
        <w:rPr>
          <w:rFonts w:hAnsi="宋体" w:cs="宋体" w:hint="eastAsia"/>
          <w:kern w:val="21"/>
          <w:sz w:val="21"/>
        </w:rPr>
        <w:t>。</w:t>
      </w:r>
      <w:r w:rsidR="001A67E7" w:rsidRPr="00796A87">
        <w:rPr>
          <w:rFonts w:hAnsi="宋体" w:cs="宋体" w:hint="eastAsia"/>
          <w:kern w:val="21"/>
          <w:sz w:val="21"/>
        </w:rPr>
        <w:t xml:space="preserve">  </w:t>
      </w:r>
    </w:p>
    <w:p w:rsidR="00B32BBA" w:rsidRPr="00796A87" w:rsidRDefault="004B3AF3">
      <w:pPr>
        <w:pStyle w:val="aff5"/>
        <w:spacing w:line="440" w:lineRule="exact"/>
        <w:rPr>
          <w:rFonts w:hAnsi="宋体" w:cs="宋体"/>
          <w:b/>
          <w:sz w:val="21"/>
        </w:rPr>
      </w:pPr>
      <w:r w:rsidRPr="00796A87">
        <w:rPr>
          <w:rFonts w:hAnsi="宋体" w:cs="宋体" w:hint="eastAsia"/>
          <w:b/>
          <w:sz w:val="21"/>
        </w:rPr>
        <w:t>二、磋商报价说明</w:t>
      </w:r>
    </w:p>
    <w:p w:rsidR="00B32BBA" w:rsidRPr="00796A87" w:rsidRDefault="004B3AF3">
      <w:pPr>
        <w:pStyle w:val="aff5"/>
        <w:spacing w:line="440" w:lineRule="exact"/>
        <w:ind w:firstLine="420"/>
        <w:rPr>
          <w:rFonts w:hAnsi="宋体" w:cs="宋体"/>
          <w:kern w:val="21"/>
          <w:sz w:val="21"/>
        </w:rPr>
      </w:pPr>
      <w:r w:rsidRPr="00796A87">
        <w:rPr>
          <w:rFonts w:hAnsi="宋体" w:cs="宋体" w:hint="eastAsia"/>
          <w:sz w:val="21"/>
        </w:rPr>
        <w:t>1</w:t>
      </w:r>
      <w:r w:rsidRPr="00796A87">
        <w:rPr>
          <w:rFonts w:hAnsi="宋体" w:cs="宋体" w:hint="eastAsia"/>
          <w:kern w:val="21"/>
          <w:sz w:val="21"/>
        </w:rPr>
        <w:t>有价标的工程量清单中的每一细目须填入单价和合价，且只允许有一个报价。</w:t>
      </w:r>
      <w:r w:rsidRPr="00796A87">
        <w:rPr>
          <w:rFonts w:hAnsi="宋体" w:cs="宋体" w:hint="eastAsia"/>
          <w:sz w:val="21"/>
        </w:rPr>
        <w:t>供应商</w:t>
      </w:r>
      <w:r w:rsidRPr="00796A87">
        <w:rPr>
          <w:rFonts w:hAnsi="宋体" w:cs="宋体" w:hint="eastAsia"/>
          <w:kern w:val="21"/>
          <w:sz w:val="21"/>
        </w:rPr>
        <w:t>没有填写单价和合价的细目，其费用应视为已分配在相关工程细目的单价与合价之中。</w:t>
      </w:r>
    </w:p>
    <w:p w:rsidR="00B32BBA" w:rsidRPr="00796A87" w:rsidRDefault="004B3AF3">
      <w:pPr>
        <w:pStyle w:val="aff5"/>
        <w:spacing w:line="440" w:lineRule="exact"/>
        <w:ind w:firstLine="420"/>
        <w:rPr>
          <w:rFonts w:hAnsi="宋体" w:cs="宋体"/>
          <w:kern w:val="21"/>
          <w:sz w:val="21"/>
        </w:rPr>
      </w:pPr>
      <w:r w:rsidRPr="00796A87">
        <w:rPr>
          <w:rFonts w:hAnsi="宋体" w:cs="宋体" w:hint="eastAsia"/>
          <w:kern w:val="21"/>
          <w:sz w:val="21"/>
        </w:rPr>
        <w:t>2</w:t>
      </w:r>
      <w:r w:rsidRPr="00796A87">
        <w:rPr>
          <w:rFonts w:hAnsi="宋体" w:cs="宋体" w:hint="eastAsia"/>
          <w:kern w:val="21"/>
          <w:sz w:val="21"/>
        </w:rPr>
        <w:t>工程量清单中的任何算术性错误，磋商小组将按下述原则予以调整。</w:t>
      </w:r>
    </w:p>
    <w:p w:rsidR="00B32BBA" w:rsidRPr="00796A87" w:rsidRDefault="004B3AF3">
      <w:pPr>
        <w:pStyle w:val="aff5"/>
        <w:spacing w:line="440" w:lineRule="exact"/>
        <w:ind w:firstLine="420"/>
        <w:rPr>
          <w:rFonts w:hAnsi="宋体" w:cs="宋体"/>
          <w:kern w:val="21"/>
          <w:sz w:val="21"/>
        </w:rPr>
      </w:pPr>
      <w:r w:rsidRPr="00796A87">
        <w:rPr>
          <w:rFonts w:hAnsi="宋体" w:cs="宋体" w:hint="eastAsia"/>
          <w:kern w:val="21"/>
          <w:sz w:val="21"/>
        </w:rPr>
        <w:t>(a)</w:t>
      </w:r>
      <w:r w:rsidRPr="00796A87">
        <w:rPr>
          <w:rFonts w:hAnsi="宋体" w:cs="宋体" w:hint="eastAsia"/>
          <w:kern w:val="21"/>
          <w:sz w:val="21"/>
        </w:rPr>
        <w:t>如果用数字表示的数额与用文字表示的数额不一致时，以文字数额为准。</w:t>
      </w:r>
    </w:p>
    <w:p w:rsidR="00B32BBA" w:rsidRPr="00796A87" w:rsidRDefault="004B3AF3">
      <w:pPr>
        <w:pStyle w:val="aff5"/>
        <w:spacing w:line="440" w:lineRule="exact"/>
        <w:ind w:firstLine="420"/>
        <w:rPr>
          <w:rFonts w:hAnsi="宋体" w:cs="宋体"/>
          <w:kern w:val="21"/>
          <w:sz w:val="21"/>
        </w:rPr>
      </w:pPr>
      <w:r w:rsidRPr="00796A87">
        <w:rPr>
          <w:rFonts w:hAnsi="宋体" w:cs="宋体" w:hint="eastAsia"/>
          <w:kern w:val="21"/>
          <w:sz w:val="21"/>
        </w:rPr>
        <w:t>(b)</w:t>
      </w:r>
      <w:r w:rsidRPr="00796A87">
        <w:rPr>
          <w:rFonts w:hAnsi="宋体" w:cs="宋体" w:hint="eastAsia"/>
          <w:kern w:val="21"/>
          <w:sz w:val="21"/>
        </w:rPr>
        <w:t>当单价与数量的乘积与总额之间不一致时，通常以标出的单价为准，除非磋商小组认为有明显的小数点出错，此时应以标出的总额为准，并修改单价。</w:t>
      </w:r>
    </w:p>
    <w:p w:rsidR="00B32BBA" w:rsidRPr="00796A87" w:rsidRDefault="004B3AF3">
      <w:pPr>
        <w:pStyle w:val="aff5"/>
        <w:spacing w:line="440" w:lineRule="exact"/>
        <w:ind w:firstLine="420"/>
        <w:rPr>
          <w:rFonts w:hAnsi="宋体" w:cs="宋体"/>
          <w:kern w:val="21"/>
          <w:sz w:val="21"/>
          <w:szCs w:val="21"/>
        </w:rPr>
      </w:pPr>
      <w:r w:rsidRPr="00796A87">
        <w:rPr>
          <w:rFonts w:hAnsi="宋体" w:cs="宋体" w:hint="eastAsia"/>
          <w:kern w:val="21"/>
          <w:sz w:val="21"/>
        </w:rPr>
        <w:t>3.</w:t>
      </w:r>
      <w:r w:rsidRPr="00796A87">
        <w:rPr>
          <w:rFonts w:hAnsi="宋体" w:cs="宋体" w:hint="eastAsia"/>
          <w:kern w:val="21"/>
          <w:sz w:val="21"/>
        </w:rPr>
        <w:t>供</w:t>
      </w:r>
      <w:r w:rsidRPr="00796A87">
        <w:rPr>
          <w:rFonts w:hAnsi="宋体" w:cs="宋体" w:hint="eastAsia"/>
          <w:sz w:val="21"/>
        </w:rPr>
        <w:t>应商</w:t>
      </w:r>
      <w:r w:rsidRPr="00796A87">
        <w:rPr>
          <w:rFonts w:hAnsi="宋体" w:cs="宋体" w:hint="eastAsia"/>
          <w:kern w:val="21"/>
          <w:sz w:val="21"/>
        </w:rPr>
        <w:t>在进行工程量清单报价时，应按照采购人（采购代理机构）提供的工程量清单进行报价。</w:t>
      </w:r>
      <w:r w:rsidRPr="00796A87">
        <w:rPr>
          <w:rFonts w:hAnsi="宋体" w:cs="宋体" w:hint="eastAsia"/>
          <w:sz w:val="21"/>
        </w:rPr>
        <w:t>已标价工程量清单</w:t>
      </w:r>
      <w:proofErr w:type="gramStart"/>
      <w:r w:rsidRPr="00796A87">
        <w:rPr>
          <w:rFonts w:hAnsi="宋体" w:cs="宋体" w:hint="eastAsia"/>
          <w:sz w:val="21"/>
        </w:rPr>
        <w:t>中项目</w:t>
      </w:r>
      <w:proofErr w:type="gramEnd"/>
      <w:r w:rsidRPr="00796A87">
        <w:rPr>
          <w:rFonts w:hAnsi="宋体" w:cs="宋体" w:hint="eastAsia"/>
          <w:sz w:val="21"/>
        </w:rPr>
        <w:t>编码</w:t>
      </w:r>
      <w:r w:rsidR="00A769F9" w:rsidRPr="00796A87">
        <w:rPr>
          <w:rFonts w:hAnsi="宋体" w:cs="宋体" w:hint="eastAsia"/>
          <w:sz w:val="21"/>
        </w:rPr>
        <w:t>（</w:t>
      </w:r>
      <w:r w:rsidR="00A769F9" w:rsidRPr="00796A87">
        <w:rPr>
          <w:rFonts w:hAnsi="宋体" w:cs="宋体" w:hint="eastAsia"/>
          <w:sz w:val="21"/>
        </w:rPr>
        <w:t>12</w:t>
      </w:r>
      <w:r w:rsidR="00A769F9" w:rsidRPr="00796A87">
        <w:rPr>
          <w:rFonts w:hAnsi="宋体" w:cs="宋体" w:hint="eastAsia"/>
          <w:sz w:val="21"/>
        </w:rPr>
        <w:t>位）</w:t>
      </w:r>
      <w:r w:rsidRPr="00796A87">
        <w:rPr>
          <w:rFonts w:hAnsi="宋体" w:cs="宋体" w:hint="eastAsia"/>
          <w:sz w:val="21"/>
        </w:rPr>
        <w:t>、项目名称、项目特征、计量单位、工程量必须与工程量清单一致，供应商不得</w:t>
      </w:r>
      <w:r w:rsidRPr="00796A87">
        <w:rPr>
          <w:rFonts w:hAnsi="宋体" w:cs="宋体" w:hint="eastAsia"/>
          <w:sz w:val="21"/>
          <w:szCs w:val="21"/>
        </w:rPr>
        <w:t>对工程量清单项目进行增减调整，否则响应文件无效。</w:t>
      </w:r>
    </w:p>
    <w:p w:rsidR="00B32BBA" w:rsidRPr="00796A87" w:rsidRDefault="004B3AF3">
      <w:pPr>
        <w:pStyle w:val="aff5"/>
        <w:spacing w:line="440" w:lineRule="exact"/>
        <w:ind w:firstLine="420"/>
        <w:rPr>
          <w:rFonts w:hAnsi="宋体" w:cs="宋体"/>
          <w:kern w:val="21"/>
          <w:sz w:val="21"/>
          <w:szCs w:val="21"/>
        </w:rPr>
      </w:pPr>
      <w:r w:rsidRPr="00796A87">
        <w:rPr>
          <w:rFonts w:hAnsi="宋体" w:cs="宋体" w:hint="eastAsia"/>
          <w:kern w:val="21"/>
          <w:sz w:val="21"/>
          <w:szCs w:val="21"/>
        </w:rPr>
        <w:t>4.</w:t>
      </w:r>
      <w:r w:rsidRPr="00796A87">
        <w:rPr>
          <w:rFonts w:hAnsi="宋体" w:cs="宋体" w:hint="eastAsia"/>
          <w:kern w:val="21"/>
          <w:sz w:val="21"/>
        </w:rPr>
        <w:t>供</w:t>
      </w:r>
      <w:r w:rsidRPr="00796A87">
        <w:rPr>
          <w:rFonts w:hAnsi="宋体" w:cs="宋体" w:hint="eastAsia"/>
          <w:sz w:val="21"/>
          <w:szCs w:val="21"/>
        </w:rPr>
        <w:t>应商</w:t>
      </w:r>
      <w:r w:rsidRPr="00796A87">
        <w:rPr>
          <w:rFonts w:hAnsi="宋体" w:cs="宋体" w:hint="eastAsia"/>
          <w:kern w:val="21"/>
          <w:sz w:val="21"/>
          <w:szCs w:val="21"/>
        </w:rPr>
        <w:t>应认真对照施工设计等文件核对采购人颁布的工程预算控制价，发现工程预算控制价中计算存在明显误差或有遗漏的，必须在</w:t>
      </w:r>
      <w:r w:rsidRPr="00796A87">
        <w:rPr>
          <w:rFonts w:hAnsi="宋体" w:cs="宋体" w:hint="eastAsia"/>
          <w:sz w:val="21"/>
          <w:szCs w:val="21"/>
        </w:rPr>
        <w:t>响应文件</w:t>
      </w:r>
      <w:r w:rsidRPr="00796A87">
        <w:rPr>
          <w:rFonts w:hAnsi="宋体" w:cs="宋体" w:hint="eastAsia"/>
          <w:kern w:val="21"/>
          <w:sz w:val="21"/>
          <w:szCs w:val="21"/>
        </w:rPr>
        <w:t>递交截止时间</w:t>
      </w:r>
      <w:r w:rsidRPr="00796A87">
        <w:rPr>
          <w:rFonts w:hAnsi="宋体" w:cs="宋体" w:hint="eastAsia"/>
          <w:kern w:val="21"/>
          <w:sz w:val="21"/>
          <w:szCs w:val="21"/>
        </w:rPr>
        <w:t>2</w:t>
      </w:r>
      <w:r w:rsidRPr="00796A87">
        <w:rPr>
          <w:rFonts w:hAnsi="宋体" w:cs="宋体" w:hint="eastAsia"/>
          <w:kern w:val="21"/>
          <w:sz w:val="21"/>
          <w:szCs w:val="21"/>
        </w:rPr>
        <w:t>天前向采购人（采购代理机构）提出书面异议或修正要求。</w:t>
      </w:r>
    </w:p>
    <w:p w:rsidR="00B32BBA" w:rsidRPr="00796A87" w:rsidRDefault="004B3AF3">
      <w:pPr>
        <w:pStyle w:val="aff5"/>
        <w:spacing w:line="440" w:lineRule="exact"/>
        <w:ind w:firstLine="420"/>
        <w:rPr>
          <w:rFonts w:hAnsi="宋体" w:cs="宋体"/>
          <w:kern w:val="21"/>
          <w:sz w:val="21"/>
          <w:szCs w:val="21"/>
        </w:rPr>
      </w:pPr>
      <w:r w:rsidRPr="00796A87">
        <w:rPr>
          <w:rFonts w:hAnsi="宋体" w:cs="宋体" w:hint="eastAsia"/>
          <w:kern w:val="21"/>
          <w:sz w:val="21"/>
          <w:szCs w:val="21"/>
        </w:rPr>
        <w:t>5.</w:t>
      </w:r>
      <w:r w:rsidRPr="00796A87">
        <w:rPr>
          <w:rFonts w:hAnsi="宋体" w:cs="宋体" w:hint="eastAsia"/>
          <w:kern w:val="21"/>
          <w:sz w:val="21"/>
        </w:rPr>
        <w:t>供</w:t>
      </w:r>
      <w:r w:rsidRPr="00796A87">
        <w:rPr>
          <w:rFonts w:hAnsi="宋体" w:cs="宋体" w:hint="eastAsia"/>
          <w:sz w:val="21"/>
          <w:szCs w:val="21"/>
        </w:rPr>
        <w:t>应商</w:t>
      </w:r>
      <w:proofErr w:type="gramStart"/>
      <w:r w:rsidRPr="00796A87">
        <w:rPr>
          <w:rFonts w:hAnsi="宋体" w:cs="宋体" w:hint="eastAsia"/>
          <w:kern w:val="21"/>
          <w:sz w:val="21"/>
          <w:szCs w:val="21"/>
        </w:rPr>
        <w:t>应对磋商</w:t>
      </w:r>
      <w:proofErr w:type="gramEnd"/>
      <w:r w:rsidRPr="00796A87">
        <w:rPr>
          <w:rFonts w:hAnsi="宋体" w:cs="宋体" w:hint="eastAsia"/>
          <w:sz w:val="21"/>
          <w:szCs w:val="21"/>
        </w:rPr>
        <w:t>文件</w:t>
      </w:r>
      <w:r w:rsidRPr="00796A87">
        <w:rPr>
          <w:rFonts w:hAnsi="宋体" w:cs="宋体" w:hint="eastAsia"/>
          <w:kern w:val="21"/>
          <w:sz w:val="21"/>
          <w:szCs w:val="21"/>
        </w:rPr>
        <w:t>中工程量清单所列的各项内容和要求作实质性响应，报价不得低于企业成本。</w:t>
      </w:r>
    </w:p>
    <w:p w:rsidR="00B32BBA" w:rsidRPr="00796A87" w:rsidRDefault="004B3AF3">
      <w:pPr>
        <w:pStyle w:val="aff5"/>
        <w:spacing w:line="440" w:lineRule="exact"/>
        <w:ind w:firstLine="420"/>
        <w:rPr>
          <w:rFonts w:hAnsi="宋体" w:cs="宋体"/>
          <w:kern w:val="21"/>
          <w:sz w:val="21"/>
          <w:szCs w:val="21"/>
        </w:rPr>
      </w:pPr>
      <w:r w:rsidRPr="00796A87">
        <w:rPr>
          <w:rFonts w:hAnsi="宋体" w:cs="宋体" w:hint="eastAsia"/>
          <w:kern w:val="21"/>
          <w:sz w:val="21"/>
          <w:szCs w:val="21"/>
        </w:rPr>
        <w:t>6.</w:t>
      </w:r>
      <w:r w:rsidRPr="00796A87">
        <w:rPr>
          <w:rFonts w:hAnsi="宋体" w:cs="宋体" w:hint="eastAsia"/>
          <w:kern w:val="21"/>
          <w:sz w:val="21"/>
        </w:rPr>
        <w:t>供</w:t>
      </w:r>
      <w:r w:rsidRPr="00796A87">
        <w:rPr>
          <w:rFonts w:hAnsi="宋体" w:cs="宋体" w:hint="eastAsia"/>
          <w:sz w:val="21"/>
          <w:szCs w:val="21"/>
        </w:rPr>
        <w:t>应商</w:t>
      </w:r>
      <w:r w:rsidRPr="00796A87">
        <w:rPr>
          <w:rFonts w:hAnsi="宋体" w:cs="宋体" w:hint="eastAsia"/>
          <w:kern w:val="21"/>
          <w:sz w:val="21"/>
          <w:szCs w:val="21"/>
        </w:rPr>
        <w:t>应采用综合单价进行工程量清单报价，不得采用总价让利或以百分比让利等形式进行报价。</w:t>
      </w:r>
    </w:p>
    <w:p w:rsidR="00B32BBA" w:rsidRPr="00796A87" w:rsidRDefault="004B3AF3">
      <w:pPr>
        <w:spacing w:line="440" w:lineRule="exact"/>
        <w:ind w:firstLine="420"/>
        <w:rPr>
          <w:rFonts w:ascii="宋体" w:hAnsi="宋体" w:cs="宋体"/>
          <w:kern w:val="0"/>
          <w:sz w:val="21"/>
          <w:szCs w:val="21"/>
        </w:rPr>
      </w:pPr>
      <w:r w:rsidRPr="00796A87">
        <w:rPr>
          <w:rFonts w:ascii="宋体" w:hAnsi="宋体" w:cs="宋体" w:hint="eastAsia"/>
          <w:sz w:val="21"/>
          <w:szCs w:val="21"/>
        </w:rPr>
        <w:lastRenderedPageBreak/>
        <w:t>7.</w:t>
      </w:r>
      <w:proofErr w:type="gramStart"/>
      <w:r w:rsidRPr="00796A87">
        <w:rPr>
          <w:rFonts w:ascii="宋体" w:hAnsi="宋体" w:cs="宋体" w:hint="eastAsia"/>
          <w:sz w:val="21"/>
          <w:szCs w:val="21"/>
        </w:rPr>
        <w:t>列金额</w:t>
      </w:r>
      <w:proofErr w:type="gramEnd"/>
      <w:r w:rsidRPr="00796A87">
        <w:rPr>
          <w:rFonts w:ascii="宋体" w:hAnsi="宋体" w:cs="宋体" w:hint="eastAsia"/>
          <w:sz w:val="21"/>
          <w:szCs w:val="21"/>
        </w:rPr>
        <w:t>的数量及拟用子目的说明（如有）：应按采购人在其他项目清单中列出的金额填写，不得变动。</w:t>
      </w:r>
    </w:p>
    <w:p w:rsidR="00B32BBA" w:rsidRPr="00796A87" w:rsidRDefault="004B3AF3">
      <w:pPr>
        <w:tabs>
          <w:tab w:val="left" w:pos="210"/>
        </w:tabs>
        <w:spacing w:line="440" w:lineRule="exact"/>
        <w:ind w:firstLine="420"/>
        <w:jc w:val="left"/>
        <w:rPr>
          <w:rFonts w:ascii="宋体" w:hAnsi="宋体" w:cs="宋体"/>
          <w:sz w:val="21"/>
          <w:szCs w:val="21"/>
        </w:rPr>
      </w:pPr>
      <w:r w:rsidRPr="00796A87">
        <w:rPr>
          <w:rFonts w:ascii="宋体" w:hAnsi="宋体" w:cs="宋体" w:hint="eastAsia"/>
          <w:sz w:val="21"/>
          <w:szCs w:val="21"/>
        </w:rPr>
        <w:t>8.估价的数量及拟用子目的说明（如有）：材料暂估价应按采购人在其他项目清单中列出的单价计入综合单价；专业工程暂估价应按采购人在其他项目清单中列出的金额填写。</w:t>
      </w:r>
    </w:p>
    <w:p w:rsidR="00B32BBA" w:rsidRPr="00796A87" w:rsidRDefault="004B3AF3">
      <w:pPr>
        <w:tabs>
          <w:tab w:val="left" w:pos="210"/>
        </w:tabs>
        <w:spacing w:line="440" w:lineRule="exact"/>
        <w:ind w:firstLine="422"/>
        <w:jc w:val="left"/>
        <w:rPr>
          <w:rFonts w:ascii="宋体" w:hAnsi="宋体" w:cs="宋体"/>
          <w:b/>
          <w:sz w:val="21"/>
          <w:szCs w:val="21"/>
        </w:rPr>
      </w:pPr>
      <w:r w:rsidRPr="00796A87">
        <w:rPr>
          <w:rFonts w:ascii="宋体" w:hAnsi="宋体" w:cs="宋体" w:hint="eastAsia"/>
          <w:b/>
          <w:sz w:val="21"/>
          <w:szCs w:val="21"/>
        </w:rPr>
        <w:t>9.</w:t>
      </w:r>
      <w:proofErr w:type="gramStart"/>
      <w:r w:rsidRPr="00796A87">
        <w:rPr>
          <w:rFonts w:ascii="宋体" w:hAnsi="宋体" w:cs="宋体" w:hint="eastAsia"/>
          <w:b/>
          <w:sz w:val="21"/>
          <w:szCs w:val="21"/>
        </w:rPr>
        <w:t>程量清单</w:t>
      </w:r>
      <w:proofErr w:type="gramEnd"/>
      <w:r w:rsidRPr="00796A87">
        <w:rPr>
          <w:rFonts w:ascii="宋体" w:hAnsi="宋体" w:cs="宋体" w:hint="eastAsia"/>
          <w:b/>
          <w:sz w:val="21"/>
          <w:szCs w:val="21"/>
        </w:rPr>
        <w:t>报价须由执业注册造价专业人员签名并加盖执业专用章，否则响应文件按无效处理。</w:t>
      </w:r>
    </w:p>
    <w:p w:rsidR="00B32BBA" w:rsidRPr="00796A87" w:rsidRDefault="004B3AF3">
      <w:pPr>
        <w:tabs>
          <w:tab w:val="left" w:pos="210"/>
        </w:tabs>
        <w:spacing w:line="440" w:lineRule="exact"/>
        <w:ind w:firstLine="422"/>
        <w:jc w:val="left"/>
        <w:rPr>
          <w:rFonts w:ascii="宋体" w:hAnsi="宋体" w:cs="宋体"/>
          <w:b/>
          <w:sz w:val="21"/>
          <w:szCs w:val="21"/>
        </w:rPr>
      </w:pPr>
      <w:r w:rsidRPr="00796A87">
        <w:rPr>
          <w:rFonts w:ascii="宋体" w:hAnsi="宋体" w:cs="宋体" w:hint="eastAsia"/>
          <w:b/>
          <w:sz w:val="21"/>
          <w:szCs w:val="21"/>
        </w:rPr>
        <w:t>三、预算金额：</w:t>
      </w:r>
    </w:p>
    <w:p w:rsidR="00B32BBA" w:rsidRPr="00796A87" w:rsidRDefault="004B3AF3">
      <w:pPr>
        <w:tabs>
          <w:tab w:val="left" w:pos="210"/>
        </w:tabs>
        <w:spacing w:line="440" w:lineRule="exact"/>
        <w:ind w:firstLine="422"/>
        <w:jc w:val="left"/>
        <w:rPr>
          <w:rFonts w:ascii="宋体" w:hAnsi="宋体" w:cs="宋体"/>
          <w:b/>
          <w:sz w:val="21"/>
          <w:szCs w:val="21"/>
        </w:rPr>
      </w:pPr>
      <w:r w:rsidRPr="00796A87">
        <w:rPr>
          <w:rFonts w:ascii="宋体" w:hAnsi="宋体" w:cs="宋体" w:hint="eastAsia"/>
          <w:b/>
          <w:sz w:val="21"/>
          <w:szCs w:val="21"/>
        </w:rPr>
        <w:t>工程总造价</w:t>
      </w:r>
      <w:r w:rsidR="003B26B1" w:rsidRPr="00796A87">
        <w:rPr>
          <w:rFonts w:ascii="宋体" w:hAnsi="宋体" w:cs="宋体" w:hint="eastAsia"/>
          <w:b/>
          <w:sz w:val="21"/>
          <w:szCs w:val="21"/>
        </w:rPr>
        <w:t>详见第一章竞争性磋商公告</w:t>
      </w:r>
      <w:r w:rsidRPr="00796A87">
        <w:rPr>
          <w:rFonts w:ascii="宋体" w:hAnsi="宋体" w:cs="宋体" w:hint="eastAsia"/>
          <w:b/>
          <w:sz w:val="21"/>
          <w:szCs w:val="21"/>
        </w:rPr>
        <w:t>，供应商的总报价不得高于本项目预算金额，否则响应文件按无效处理。</w:t>
      </w:r>
    </w:p>
    <w:p w:rsidR="00B32BBA" w:rsidRPr="00796A87" w:rsidRDefault="00B32BBA">
      <w:pPr>
        <w:pStyle w:val="afa"/>
        <w:rPr>
          <w:rFonts w:ascii="宋体" w:hAnsi="宋体" w:cs="宋体"/>
          <w:b/>
          <w:sz w:val="21"/>
          <w:szCs w:val="21"/>
        </w:rPr>
      </w:pPr>
    </w:p>
    <w:p w:rsidR="00B32BBA" w:rsidRPr="00796A87" w:rsidRDefault="004B3AF3">
      <w:pPr>
        <w:tabs>
          <w:tab w:val="left" w:pos="210"/>
        </w:tabs>
        <w:spacing w:line="440" w:lineRule="exact"/>
        <w:ind w:firstLine="422"/>
        <w:jc w:val="left"/>
        <w:rPr>
          <w:rFonts w:ascii="宋体" w:hAnsi="宋体" w:cs="宋体"/>
          <w:b/>
          <w:sz w:val="21"/>
          <w:szCs w:val="21"/>
        </w:rPr>
      </w:pPr>
      <w:r w:rsidRPr="00796A87">
        <w:rPr>
          <w:rFonts w:ascii="宋体" w:hAnsi="宋体" w:cs="宋体" w:hint="eastAsia"/>
          <w:b/>
          <w:sz w:val="21"/>
          <w:szCs w:val="21"/>
        </w:rPr>
        <w:t>四、工程量清单及图纸另附，作为本磋商文件的一个重要组成部分。</w:t>
      </w:r>
    </w:p>
    <w:p w:rsidR="00B32BBA" w:rsidRPr="00796A87" w:rsidRDefault="00B32BBA">
      <w:pPr>
        <w:pStyle w:val="afa"/>
        <w:rPr>
          <w:rFonts w:ascii="宋体" w:hAnsi="宋体" w:cs="宋体"/>
          <w:b/>
          <w:sz w:val="21"/>
          <w:szCs w:val="21"/>
        </w:rPr>
      </w:pPr>
    </w:p>
    <w:p w:rsidR="00B32BBA" w:rsidRPr="00796A87" w:rsidRDefault="00B32BBA">
      <w:pPr>
        <w:spacing w:line="380" w:lineRule="exact"/>
        <w:ind w:firstLine="420"/>
        <w:rPr>
          <w:rFonts w:ascii="宋体" w:hAnsi="宋体" w:cs="宋体"/>
          <w:sz w:val="21"/>
          <w:szCs w:val="21"/>
        </w:rPr>
      </w:pPr>
    </w:p>
    <w:p w:rsidR="00B32BBA" w:rsidRPr="00796A87" w:rsidRDefault="00B32BBA">
      <w:pPr>
        <w:adjustRightInd w:val="0"/>
        <w:snapToGrid w:val="0"/>
        <w:spacing w:line="400" w:lineRule="exact"/>
        <w:ind w:firstLine="643"/>
        <w:jc w:val="center"/>
        <w:rPr>
          <w:rFonts w:ascii="宋体" w:hAnsi="宋体" w:cs="宋体"/>
          <w:b/>
          <w:kern w:val="0"/>
          <w:sz w:val="32"/>
        </w:rPr>
      </w:pPr>
    </w:p>
    <w:p w:rsidR="00B32BBA" w:rsidRPr="00796A87" w:rsidRDefault="00B32BBA">
      <w:pPr>
        <w:adjustRightInd w:val="0"/>
        <w:snapToGrid w:val="0"/>
        <w:spacing w:line="400" w:lineRule="exact"/>
        <w:ind w:firstLine="643"/>
        <w:jc w:val="center"/>
        <w:rPr>
          <w:rFonts w:ascii="宋体" w:hAnsi="宋体" w:cs="宋体"/>
          <w:b/>
          <w:kern w:val="0"/>
          <w:sz w:val="32"/>
        </w:rPr>
      </w:pPr>
    </w:p>
    <w:p w:rsidR="00B32BBA" w:rsidRPr="00796A87" w:rsidRDefault="00B32BBA">
      <w:pPr>
        <w:adjustRightInd w:val="0"/>
        <w:snapToGrid w:val="0"/>
        <w:spacing w:line="400" w:lineRule="exact"/>
        <w:ind w:firstLine="643"/>
        <w:jc w:val="center"/>
        <w:rPr>
          <w:rFonts w:ascii="宋体" w:hAnsi="宋体" w:cs="宋体"/>
          <w:b/>
          <w:kern w:val="0"/>
          <w:sz w:val="32"/>
        </w:rPr>
      </w:pPr>
    </w:p>
    <w:p w:rsidR="00B32BBA" w:rsidRPr="00796A87" w:rsidRDefault="00B32BBA">
      <w:pPr>
        <w:adjustRightInd w:val="0"/>
        <w:snapToGrid w:val="0"/>
        <w:spacing w:line="400" w:lineRule="exact"/>
        <w:ind w:firstLine="643"/>
        <w:jc w:val="center"/>
        <w:rPr>
          <w:rFonts w:ascii="宋体" w:hAnsi="宋体" w:cs="宋体"/>
          <w:b/>
          <w:kern w:val="0"/>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4B3AF3">
      <w:pPr>
        <w:pStyle w:val="2"/>
        <w:numPr>
          <w:ilvl w:val="1"/>
          <w:numId w:val="0"/>
        </w:numPr>
        <w:ind w:firstLineChars="900" w:firstLine="2891"/>
        <w:jc w:val="both"/>
        <w:rPr>
          <w:rFonts w:ascii="宋体" w:eastAsia="宋体" w:hAnsi="宋体" w:cs="宋体"/>
          <w:sz w:val="32"/>
          <w:szCs w:val="32"/>
        </w:rPr>
      </w:pPr>
      <w:bookmarkStart w:id="41" w:name="_Toc199976938"/>
      <w:r w:rsidRPr="00796A87">
        <w:rPr>
          <w:rFonts w:ascii="宋体" w:eastAsia="宋体" w:hAnsi="宋体" w:cs="宋体" w:hint="eastAsia"/>
          <w:sz w:val="32"/>
          <w:szCs w:val="32"/>
        </w:rPr>
        <w:lastRenderedPageBreak/>
        <w:t>第四章 技术标准和要求</w:t>
      </w:r>
      <w:bookmarkEnd w:id="41"/>
    </w:p>
    <w:p w:rsidR="00B32BBA" w:rsidRPr="00796A87" w:rsidRDefault="00B32BBA">
      <w:pPr>
        <w:pStyle w:val="aff5"/>
        <w:spacing w:line="360" w:lineRule="exact"/>
        <w:ind w:firstLineChars="200" w:firstLine="422"/>
        <w:rPr>
          <w:rFonts w:hAnsi="宋体" w:cs="宋体"/>
          <w:b/>
          <w:bCs/>
          <w:sz w:val="21"/>
        </w:rPr>
      </w:pPr>
    </w:p>
    <w:p w:rsidR="00B32BBA" w:rsidRPr="00796A87" w:rsidRDefault="004B3AF3">
      <w:pPr>
        <w:pStyle w:val="aff5"/>
        <w:spacing w:line="360" w:lineRule="exact"/>
        <w:ind w:firstLineChars="200" w:firstLine="422"/>
        <w:rPr>
          <w:rFonts w:hAnsi="宋体" w:cs="宋体"/>
          <w:b/>
          <w:bCs/>
          <w:sz w:val="21"/>
        </w:rPr>
      </w:pPr>
      <w:r w:rsidRPr="00796A87">
        <w:rPr>
          <w:rFonts w:hAnsi="宋体" w:cs="宋体" w:hint="eastAsia"/>
          <w:b/>
          <w:bCs/>
          <w:sz w:val="21"/>
        </w:rPr>
        <w:t>一、按国家和地方现行相关规范、标准和规程执行。</w:t>
      </w:r>
    </w:p>
    <w:p w:rsidR="00B32BBA" w:rsidRPr="00796A87" w:rsidRDefault="00B32BBA">
      <w:pPr>
        <w:pStyle w:val="aff5"/>
        <w:spacing w:line="360" w:lineRule="exact"/>
        <w:ind w:firstLineChars="200" w:firstLine="420"/>
        <w:rPr>
          <w:rFonts w:hAnsi="宋体" w:cs="宋体"/>
          <w:bCs/>
          <w:sz w:val="21"/>
        </w:rPr>
      </w:pPr>
    </w:p>
    <w:p w:rsidR="00B32BBA" w:rsidRPr="00796A87" w:rsidRDefault="004B3AF3">
      <w:pPr>
        <w:pStyle w:val="aff5"/>
        <w:spacing w:line="360" w:lineRule="exact"/>
        <w:ind w:firstLineChars="200" w:firstLine="420"/>
        <w:rPr>
          <w:rFonts w:hAnsi="宋体" w:cs="宋体"/>
          <w:b/>
          <w:bCs/>
          <w:sz w:val="21"/>
        </w:rPr>
      </w:pPr>
      <w:r w:rsidRPr="00796A87">
        <w:rPr>
          <w:rFonts w:hAnsi="宋体" w:cs="宋体" w:hint="eastAsia"/>
          <w:bCs/>
          <w:sz w:val="21"/>
        </w:rPr>
        <w:t>二、</w:t>
      </w:r>
      <w:r w:rsidRPr="00796A87">
        <w:rPr>
          <w:rFonts w:hAnsi="宋体" w:cs="宋体" w:hint="eastAsia"/>
          <w:b/>
          <w:bCs/>
          <w:sz w:val="21"/>
        </w:rPr>
        <w:t>采购人将根据上述技术标准和要求进行验收，</w:t>
      </w:r>
      <w:proofErr w:type="gramStart"/>
      <w:r w:rsidRPr="00796A87">
        <w:rPr>
          <w:rFonts w:hAnsi="宋体" w:cs="宋体" w:hint="eastAsia"/>
          <w:b/>
          <w:bCs/>
          <w:sz w:val="21"/>
        </w:rPr>
        <w:t>若工</w:t>
      </w:r>
      <w:proofErr w:type="gramEnd"/>
      <w:r w:rsidRPr="00796A87">
        <w:rPr>
          <w:rFonts w:hAnsi="宋体" w:cs="宋体" w:hint="eastAsia"/>
          <w:b/>
          <w:bCs/>
          <w:sz w:val="21"/>
        </w:rPr>
        <w:t>程完工后达不到上述技术标准和要求的，</w:t>
      </w:r>
      <w:r w:rsidRPr="00796A87">
        <w:rPr>
          <w:rFonts w:hAnsi="宋体" w:cs="宋体" w:hint="eastAsia"/>
          <w:b/>
          <w:bCs/>
        </w:rPr>
        <w:t>按验收不合格处理</w:t>
      </w:r>
      <w:r w:rsidRPr="00796A87">
        <w:rPr>
          <w:rFonts w:hAnsi="宋体" w:cs="宋体" w:hint="eastAsia"/>
          <w:b/>
          <w:bCs/>
          <w:sz w:val="21"/>
        </w:rPr>
        <w:t>。</w:t>
      </w:r>
    </w:p>
    <w:p w:rsidR="00B32BBA" w:rsidRPr="00796A87" w:rsidRDefault="00B32BBA">
      <w:pPr>
        <w:pStyle w:val="aff5"/>
        <w:spacing w:line="360" w:lineRule="exact"/>
        <w:ind w:firstLineChars="200" w:firstLine="422"/>
        <w:rPr>
          <w:rFonts w:hAnsi="宋体" w:cs="宋体"/>
          <w:b/>
          <w:bCs/>
          <w:sz w:val="21"/>
        </w:rPr>
      </w:pPr>
    </w:p>
    <w:p w:rsidR="00B32BBA" w:rsidRPr="00796A87" w:rsidRDefault="004B3AF3">
      <w:pPr>
        <w:pStyle w:val="aff5"/>
        <w:spacing w:line="360" w:lineRule="exact"/>
        <w:ind w:firstLineChars="200" w:firstLine="422"/>
        <w:rPr>
          <w:rFonts w:hAnsi="宋体" w:cs="宋体"/>
          <w:b/>
          <w:bCs/>
          <w:sz w:val="21"/>
        </w:rPr>
      </w:pPr>
      <w:r w:rsidRPr="00796A87">
        <w:rPr>
          <w:rFonts w:hAnsi="宋体" w:cs="宋体" w:hint="eastAsia"/>
          <w:b/>
          <w:bCs/>
          <w:sz w:val="21"/>
        </w:rPr>
        <w:t>三、供应商须于响应文件中提供技术标准和要求承诺函【格式详见第七章响应文件（格式）】，否则响应文件按无效处理。</w:t>
      </w:r>
    </w:p>
    <w:p w:rsidR="00B32BBA" w:rsidRPr="00796A87" w:rsidRDefault="00B32BBA">
      <w:pPr>
        <w:pStyle w:val="aff5"/>
        <w:spacing w:line="360" w:lineRule="exact"/>
        <w:ind w:firstLineChars="200" w:firstLine="420"/>
        <w:rPr>
          <w:rFonts w:hAnsi="宋体" w:cs="宋体"/>
          <w:bCs/>
          <w:sz w:val="21"/>
        </w:rPr>
      </w:pPr>
    </w:p>
    <w:p w:rsidR="00B32BBA" w:rsidRPr="00796A87" w:rsidRDefault="00B32BBA">
      <w:pPr>
        <w:pStyle w:val="aff5"/>
        <w:spacing w:line="360" w:lineRule="exact"/>
        <w:ind w:firstLineChars="200" w:firstLine="420"/>
        <w:rPr>
          <w:rFonts w:hAnsi="宋体" w:cs="宋体"/>
          <w:bCs/>
          <w:sz w:val="21"/>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B32BBA">
      <w:pPr>
        <w:pStyle w:val="afa"/>
        <w:rPr>
          <w:rFonts w:ascii="宋体" w:hAnsi="宋体" w:cs="宋体"/>
          <w:b/>
          <w:sz w:val="32"/>
        </w:rPr>
      </w:pPr>
    </w:p>
    <w:p w:rsidR="00B32BBA" w:rsidRPr="00796A87" w:rsidRDefault="004B3AF3">
      <w:pPr>
        <w:widowControl/>
        <w:spacing w:line="240" w:lineRule="auto"/>
        <w:ind w:firstLineChars="0" w:firstLine="0"/>
        <w:jc w:val="left"/>
        <w:rPr>
          <w:rFonts w:ascii="宋体" w:hAnsi="宋体" w:cs="宋体"/>
          <w:b/>
          <w:kern w:val="0"/>
          <w:sz w:val="32"/>
          <w:szCs w:val="20"/>
        </w:rPr>
      </w:pPr>
      <w:r w:rsidRPr="00796A87">
        <w:rPr>
          <w:rFonts w:ascii="宋体" w:hAnsi="宋体" w:cs="宋体"/>
          <w:b/>
          <w:sz w:val="32"/>
        </w:rPr>
        <w:br w:type="page"/>
      </w:r>
    </w:p>
    <w:p w:rsidR="00B32BBA" w:rsidRPr="00796A87" w:rsidRDefault="00B32BBA">
      <w:pPr>
        <w:adjustRightInd w:val="0"/>
        <w:snapToGrid w:val="0"/>
        <w:spacing w:line="400" w:lineRule="exact"/>
        <w:ind w:firstLine="643"/>
        <w:jc w:val="center"/>
        <w:rPr>
          <w:rFonts w:ascii="宋体" w:hAnsi="宋体" w:cs="宋体"/>
          <w:b/>
          <w:kern w:val="0"/>
          <w:sz w:val="32"/>
        </w:rPr>
      </w:pPr>
    </w:p>
    <w:p w:rsidR="00B32BBA" w:rsidRPr="00796A87" w:rsidRDefault="004B3AF3">
      <w:pPr>
        <w:adjustRightInd w:val="0"/>
        <w:snapToGrid w:val="0"/>
        <w:spacing w:line="400" w:lineRule="exact"/>
        <w:ind w:firstLine="643"/>
        <w:jc w:val="center"/>
        <w:rPr>
          <w:rFonts w:ascii="宋体" w:hAnsi="宋体" w:cs="宋体"/>
          <w:b/>
          <w:kern w:val="0"/>
          <w:sz w:val="32"/>
          <w:szCs w:val="32"/>
        </w:rPr>
      </w:pPr>
      <w:r w:rsidRPr="00796A87">
        <w:rPr>
          <w:rFonts w:ascii="宋体" w:hAnsi="宋体" w:cs="宋体" w:hint="eastAsia"/>
          <w:b/>
          <w:kern w:val="0"/>
          <w:sz w:val="32"/>
        </w:rPr>
        <w:t xml:space="preserve">第五章  </w:t>
      </w:r>
      <w:r w:rsidRPr="00796A87">
        <w:rPr>
          <w:rFonts w:ascii="宋体" w:hAnsi="宋体" w:cs="宋体" w:hint="eastAsia"/>
          <w:b/>
          <w:kern w:val="0"/>
          <w:sz w:val="32"/>
          <w:szCs w:val="32"/>
        </w:rPr>
        <w:t>评审办法</w:t>
      </w:r>
    </w:p>
    <w:p w:rsidR="00B32BBA" w:rsidRPr="00796A87" w:rsidRDefault="004B3AF3">
      <w:pPr>
        <w:spacing w:line="400" w:lineRule="exact"/>
        <w:ind w:firstLineChars="196" w:firstLine="413"/>
        <w:rPr>
          <w:rFonts w:ascii="宋体" w:hAnsi="宋体" w:cs="宋体"/>
          <w:b/>
          <w:bCs/>
          <w:kern w:val="0"/>
          <w:sz w:val="21"/>
          <w:szCs w:val="20"/>
        </w:rPr>
      </w:pPr>
      <w:r w:rsidRPr="00796A87">
        <w:rPr>
          <w:rFonts w:ascii="宋体" w:hAnsi="宋体" w:cs="宋体" w:hint="eastAsia"/>
          <w:b/>
          <w:bCs/>
          <w:kern w:val="0"/>
          <w:sz w:val="21"/>
          <w:szCs w:val="20"/>
        </w:rPr>
        <w:t>一、评审依据及方式</w:t>
      </w:r>
    </w:p>
    <w:p w:rsidR="00B32BBA" w:rsidRPr="00796A87" w:rsidRDefault="004B3AF3">
      <w:pPr>
        <w:adjustRightInd w:val="0"/>
        <w:snapToGrid w:val="0"/>
        <w:spacing w:line="400" w:lineRule="exact"/>
        <w:ind w:firstLine="420"/>
        <w:rPr>
          <w:rFonts w:ascii="宋体" w:hAnsi="宋体" w:cs="宋体"/>
          <w:kern w:val="0"/>
          <w:sz w:val="21"/>
          <w:szCs w:val="20"/>
        </w:rPr>
      </w:pPr>
      <w:r w:rsidRPr="00796A87">
        <w:rPr>
          <w:rFonts w:ascii="宋体" w:hAnsi="宋体" w:cs="宋体" w:hint="eastAsia"/>
          <w:kern w:val="0"/>
          <w:sz w:val="21"/>
          <w:szCs w:val="20"/>
        </w:rPr>
        <w:t>1.评审依据：磋商小组以竞争性磋商文件和响应文件为评审依据，对供应商的报价、</w:t>
      </w:r>
      <w:r w:rsidRPr="00796A87">
        <w:rPr>
          <w:rFonts w:ascii="宋体" w:hAnsi="宋体" w:cs="宋体" w:hint="eastAsia"/>
          <w:sz w:val="21"/>
          <w:szCs w:val="21"/>
        </w:rPr>
        <w:t>施工组织设计、</w:t>
      </w:r>
      <w:r w:rsidRPr="00796A87">
        <w:rPr>
          <w:rFonts w:ascii="宋体" w:hAnsi="宋体" w:cs="宋体" w:hint="eastAsia"/>
          <w:kern w:val="0"/>
          <w:sz w:val="21"/>
          <w:szCs w:val="20"/>
        </w:rPr>
        <w:t>履约能力等方面内容按百分制打分。</w:t>
      </w:r>
    </w:p>
    <w:p w:rsidR="00B32BBA" w:rsidRPr="00796A87" w:rsidRDefault="004B3AF3">
      <w:pPr>
        <w:adjustRightInd w:val="0"/>
        <w:snapToGrid w:val="0"/>
        <w:spacing w:line="400" w:lineRule="exact"/>
        <w:ind w:firstLine="420"/>
        <w:rPr>
          <w:rFonts w:ascii="宋体" w:hAnsi="宋体" w:cs="宋体"/>
          <w:kern w:val="0"/>
          <w:sz w:val="21"/>
          <w:szCs w:val="20"/>
        </w:rPr>
      </w:pPr>
      <w:r w:rsidRPr="00796A87">
        <w:rPr>
          <w:rFonts w:ascii="宋体" w:hAnsi="宋体" w:cs="宋体" w:hint="eastAsia"/>
          <w:kern w:val="0"/>
          <w:sz w:val="21"/>
          <w:szCs w:val="20"/>
        </w:rPr>
        <w:t>2.评审方式：以封闭方式进行评审。</w:t>
      </w:r>
    </w:p>
    <w:p w:rsidR="00B32BBA" w:rsidRPr="00796A87" w:rsidRDefault="004B3AF3">
      <w:pPr>
        <w:adjustRightInd w:val="0"/>
        <w:snapToGrid w:val="0"/>
        <w:spacing w:line="400" w:lineRule="exact"/>
        <w:ind w:leftChars="100" w:left="240" w:firstLineChars="100" w:firstLine="210"/>
        <w:rPr>
          <w:rFonts w:ascii="宋体" w:hAnsi="宋体" w:cs="宋体"/>
          <w:kern w:val="0"/>
          <w:sz w:val="21"/>
          <w:szCs w:val="20"/>
        </w:rPr>
      </w:pPr>
      <w:r w:rsidRPr="00796A87">
        <w:rPr>
          <w:rFonts w:ascii="宋体" w:hAnsi="宋体" w:cs="宋体" w:hint="eastAsia"/>
          <w:kern w:val="0"/>
          <w:sz w:val="21"/>
          <w:szCs w:val="20"/>
        </w:rPr>
        <w:t>3.根据财库〔2012〕69号文规定，采购人和采购代理机构，磋商小组成员要严格遵守政府采购相关法律制度，依法履行各自职责，公正、客观、审慎地组织和参与评审工作。</w:t>
      </w:r>
    </w:p>
    <w:p w:rsidR="00B32BBA" w:rsidRPr="00796A87" w:rsidRDefault="00B32BBA">
      <w:pPr>
        <w:adjustRightInd w:val="0"/>
        <w:snapToGrid w:val="0"/>
        <w:spacing w:line="400" w:lineRule="exact"/>
        <w:ind w:firstLine="422"/>
        <w:rPr>
          <w:rFonts w:ascii="宋体" w:hAnsi="宋体" w:cs="宋体"/>
          <w:b/>
          <w:bCs/>
          <w:kern w:val="0"/>
          <w:sz w:val="21"/>
          <w:szCs w:val="20"/>
        </w:rPr>
      </w:pPr>
    </w:p>
    <w:p w:rsidR="00B32BBA" w:rsidRPr="00796A87" w:rsidRDefault="004B3AF3">
      <w:pPr>
        <w:adjustRightInd w:val="0"/>
        <w:snapToGrid w:val="0"/>
        <w:spacing w:line="400" w:lineRule="exact"/>
        <w:ind w:firstLine="422"/>
        <w:rPr>
          <w:rFonts w:ascii="宋体" w:hAnsi="宋体" w:cs="宋体"/>
          <w:b/>
          <w:bCs/>
          <w:kern w:val="0"/>
          <w:sz w:val="21"/>
          <w:szCs w:val="20"/>
        </w:rPr>
      </w:pPr>
      <w:r w:rsidRPr="00796A87">
        <w:rPr>
          <w:rFonts w:ascii="宋体" w:hAnsi="宋体" w:cs="宋体" w:hint="eastAsia"/>
          <w:b/>
          <w:bCs/>
          <w:kern w:val="0"/>
          <w:sz w:val="21"/>
          <w:szCs w:val="20"/>
        </w:rPr>
        <w:t>二、评审办法</w:t>
      </w:r>
    </w:p>
    <w:p w:rsidR="00B32BBA" w:rsidRPr="00796A87" w:rsidRDefault="004B3AF3">
      <w:pPr>
        <w:adjustRightInd w:val="0"/>
        <w:snapToGrid w:val="0"/>
        <w:spacing w:line="340" w:lineRule="exact"/>
        <w:ind w:firstLine="420"/>
        <w:rPr>
          <w:rFonts w:ascii="宋体" w:hAnsi="宋体" w:cs="宋体"/>
          <w:bCs/>
          <w:kern w:val="0"/>
          <w:sz w:val="21"/>
          <w:szCs w:val="20"/>
        </w:rPr>
      </w:pPr>
      <w:r w:rsidRPr="00796A87">
        <w:rPr>
          <w:rFonts w:ascii="宋体" w:hAnsi="宋体" w:cs="宋体" w:hint="eastAsia"/>
          <w:bCs/>
          <w:kern w:val="0"/>
          <w:sz w:val="21"/>
          <w:szCs w:val="20"/>
        </w:rPr>
        <w:t>（一）对</w:t>
      </w:r>
      <w:proofErr w:type="gramStart"/>
      <w:r w:rsidRPr="00796A87">
        <w:rPr>
          <w:rFonts w:ascii="宋体" w:hAnsi="宋体" w:cs="宋体" w:hint="eastAsia"/>
          <w:bCs/>
          <w:kern w:val="0"/>
          <w:sz w:val="21"/>
          <w:szCs w:val="20"/>
        </w:rPr>
        <w:t>进入详评的</w:t>
      </w:r>
      <w:proofErr w:type="gramEnd"/>
      <w:r w:rsidRPr="00796A87">
        <w:rPr>
          <w:rFonts w:ascii="宋体" w:hAnsi="宋体" w:cs="宋体" w:hint="eastAsia"/>
          <w:bCs/>
          <w:kern w:val="0"/>
          <w:sz w:val="21"/>
          <w:szCs w:val="20"/>
        </w:rPr>
        <w:t>，采用综合评分法。</w:t>
      </w:r>
    </w:p>
    <w:p w:rsidR="00B32BBA" w:rsidRPr="00796A87" w:rsidRDefault="004B3AF3">
      <w:pPr>
        <w:adjustRightInd w:val="0"/>
        <w:snapToGrid w:val="0"/>
        <w:spacing w:line="340" w:lineRule="exact"/>
        <w:ind w:firstLine="420"/>
        <w:rPr>
          <w:rFonts w:ascii="宋体" w:hAnsi="宋体" w:cs="宋体"/>
          <w:bCs/>
          <w:kern w:val="0"/>
          <w:sz w:val="21"/>
          <w:szCs w:val="20"/>
        </w:rPr>
      </w:pPr>
      <w:r w:rsidRPr="00796A87">
        <w:rPr>
          <w:rFonts w:ascii="宋体" w:hAnsi="宋体" w:cs="宋体" w:hint="eastAsia"/>
          <w:bCs/>
          <w:kern w:val="0"/>
          <w:sz w:val="21"/>
          <w:szCs w:val="20"/>
        </w:rPr>
        <w:t>（二）计分办法（按四舍五入取至小数点后二位）</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68"/>
        <w:gridCol w:w="7393"/>
      </w:tblGrid>
      <w:tr w:rsidR="00B32BBA" w:rsidRPr="00796A87" w:rsidTr="00032882">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textAlignment w:val="baseline"/>
              <w:rPr>
                <w:rFonts w:ascii="宋体" w:hAnsi="宋体" w:cs="宋体"/>
                <w:b/>
                <w:sz w:val="21"/>
                <w:szCs w:val="21"/>
              </w:rPr>
            </w:pPr>
            <w:r w:rsidRPr="00796A87">
              <w:rPr>
                <w:rFonts w:ascii="宋体" w:hAnsi="宋体" w:cs="宋体" w:hint="eastAsia"/>
                <w:b/>
                <w:sz w:val="21"/>
                <w:szCs w:val="21"/>
              </w:rPr>
              <w:t>序号</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textAlignment w:val="baseline"/>
              <w:rPr>
                <w:rFonts w:ascii="宋体" w:hAnsi="宋体" w:cs="宋体"/>
                <w:sz w:val="21"/>
                <w:szCs w:val="21"/>
              </w:rPr>
            </w:pPr>
            <w:r w:rsidRPr="00796A87">
              <w:rPr>
                <w:rFonts w:ascii="宋体" w:hAnsi="宋体" w:cs="宋体" w:hint="eastAsia"/>
                <w:b/>
                <w:sz w:val="21"/>
                <w:szCs w:val="21"/>
              </w:rPr>
              <w:t>评审因素</w:t>
            </w:r>
          </w:p>
        </w:tc>
        <w:tc>
          <w:tcPr>
            <w:tcW w:w="739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textAlignment w:val="baseline"/>
              <w:rPr>
                <w:rFonts w:ascii="宋体" w:hAnsi="宋体" w:cs="宋体"/>
                <w:b/>
                <w:sz w:val="21"/>
                <w:szCs w:val="21"/>
              </w:rPr>
            </w:pPr>
            <w:r w:rsidRPr="00796A87">
              <w:rPr>
                <w:rFonts w:ascii="宋体" w:hAnsi="宋体" w:cs="宋体" w:hint="eastAsia"/>
                <w:b/>
                <w:sz w:val="21"/>
                <w:szCs w:val="21"/>
              </w:rPr>
              <w:t>评标标准</w:t>
            </w:r>
          </w:p>
        </w:tc>
      </w:tr>
      <w:tr w:rsidR="00B32BBA" w:rsidRPr="00796A87" w:rsidTr="00032882">
        <w:trPr>
          <w:trHeight w:val="502"/>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rPr>
                <w:rFonts w:ascii="宋体" w:hAnsi="宋体" w:cs="宋体"/>
                <w:b/>
                <w:sz w:val="21"/>
                <w:szCs w:val="21"/>
              </w:rPr>
            </w:pPr>
            <w:r w:rsidRPr="00796A87">
              <w:rPr>
                <w:rFonts w:ascii="宋体" w:hAnsi="宋体" w:cs="宋体" w:hint="eastAsia"/>
                <w:b/>
                <w:sz w:val="21"/>
                <w:szCs w:val="21"/>
              </w:rPr>
              <w:t>1</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rPr>
                <w:rFonts w:ascii="宋体" w:hAnsi="宋体" w:cs="宋体"/>
                <w:b/>
                <w:sz w:val="21"/>
                <w:szCs w:val="21"/>
              </w:rPr>
            </w:pPr>
            <w:r w:rsidRPr="00796A87">
              <w:rPr>
                <w:rFonts w:ascii="宋体" w:hAnsi="宋体" w:cs="宋体" w:hint="eastAsia"/>
                <w:b/>
                <w:sz w:val="21"/>
                <w:szCs w:val="21"/>
              </w:rPr>
              <w:t>价格分（满分20分）</w:t>
            </w:r>
          </w:p>
        </w:tc>
        <w:tc>
          <w:tcPr>
            <w:tcW w:w="739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pStyle w:val="aff5"/>
              <w:spacing w:line="360" w:lineRule="exact"/>
              <w:rPr>
                <w:rFonts w:ascii="宋体" w:hAnsi="宋体" w:cs="宋体"/>
                <w:sz w:val="21"/>
                <w:szCs w:val="21"/>
              </w:rPr>
            </w:pPr>
            <w:r w:rsidRPr="00796A87">
              <w:rPr>
                <w:rFonts w:ascii="宋体" w:hAnsi="宋体" w:cs="宋体" w:hint="eastAsia"/>
                <w:sz w:val="21"/>
                <w:szCs w:val="21"/>
              </w:rPr>
              <w:t>（1）以进入综合评分环节的最低的最后报价为基准价，基准价报价得分为</w:t>
            </w:r>
            <w:r w:rsidRPr="00796A87">
              <w:rPr>
                <w:rFonts w:ascii="宋体" w:hAnsi="宋体" w:cs="宋体" w:hint="eastAsia"/>
                <w:sz w:val="21"/>
                <w:szCs w:val="21"/>
                <w:lang w:val="en-US"/>
              </w:rPr>
              <w:t>20</w:t>
            </w:r>
            <w:r w:rsidRPr="00796A87">
              <w:rPr>
                <w:rFonts w:ascii="宋体" w:hAnsi="宋体" w:cs="宋体" w:hint="eastAsia"/>
                <w:sz w:val="21"/>
                <w:szCs w:val="21"/>
              </w:rPr>
              <w:t>分。</w:t>
            </w:r>
          </w:p>
          <w:p w:rsidR="00B32BBA" w:rsidRPr="00796A87" w:rsidRDefault="004B3AF3">
            <w:pPr>
              <w:pStyle w:val="aff5"/>
              <w:spacing w:line="360" w:lineRule="exact"/>
              <w:rPr>
                <w:rFonts w:ascii="宋体" w:hAnsi="宋体" w:cs="宋体"/>
                <w:b/>
                <w:sz w:val="21"/>
                <w:szCs w:val="21"/>
              </w:rPr>
            </w:pPr>
            <w:r w:rsidRPr="00796A87">
              <w:rPr>
                <w:rFonts w:ascii="宋体" w:hAnsi="宋体" w:cs="宋体" w:hint="eastAsia"/>
                <w:sz w:val="21"/>
                <w:szCs w:val="21"/>
              </w:rPr>
              <w:t>（2）供应商磋商报价得分=（磋商基准价/供应商的最后报价）×</w:t>
            </w:r>
            <w:r w:rsidRPr="00796A87">
              <w:rPr>
                <w:rFonts w:ascii="宋体" w:hAnsi="宋体" w:cs="宋体" w:hint="eastAsia"/>
                <w:sz w:val="21"/>
                <w:szCs w:val="21"/>
                <w:lang w:val="en-US"/>
              </w:rPr>
              <w:t>20</w:t>
            </w:r>
            <w:r w:rsidRPr="00796A87">
              <w:rPr>
                <w:rFonts w:ascii="宋体" w:hAnsi="宋体" w:cs="宋体" w:hint="eastAsia"/>
                <w:sz w:val="21"/>
                <w:szCs w:val="21"/>
              </w:rPr>
              <w:t>分。</w:t>
            </w:r>
          </w:p>
        </w:tc>
      </w:tr>
      <w:tr w:rsidR="00B32BBA" w:rsidRPr="00796A87" w:rsidTr="00032882">
        <w:trPr>
          <w:trHeight w:val="558"/>
          <w:jc w:val="center"/>
        </w:trPr>
        <w:tc>
          <w:tcPr>
            <w:tcW w:w="759" w:type="dxa"/>
            <w:tcBorders>
              <w:top w:val="single" w:sz="4" w:space="0" w:color="auto"/>
              <w:left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rPr>
                <w:rFonts w:ascii="宋体" w:hAnsi="宋体" w:cs="宋体"/>
                <w:b/>
                <w:sz w:val="21"/>
                <w:szCs w:val="21"/>
              </w:rPr>
            </w:pPr>
            <w:r w:rsidRPr="00796A87">
              <w:rPr>
                <w:rFonts w:ascii="宋体" w:hAnsi="宋体" w:cs="宋体" w:hint="eastAsia"/>
                <w:b/>
                <w:sz w:val="21"/>
                <w:szCs w:val="21"/>
              </w:rPr>
              <w:t>2</w:t>
            </w:r>
          </w:p>
        </w:tc>
        <w:tc>
          <w:tcPr>
            <w:tcW w:w="1268"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pStyle w:val="affb"/>
              <w:widowControl w:val="0"/>
              <w:adjustRightInd w:val="0"/>
              <w:snapToGrid w:val="0"/>
              <w:spacing w:before="0" w:beforeAutospacing="0" w:after="0" w:afterAutospacing="0" w:line="360" w:lineRule="exact"/>
              <w:jc w:val="center"/>
              <w:rPr>
                <w:b/>
                <w:kern w:val="2"/>
                <w:sz w:val="21"/>
                <w:szCs w:val="21"/>
              </w:rPr>
            </w:pPr>
            <w:r w:rsidRPr="00796A87">
              <w:rPr>
                <w:rFonts w:hint="eastAsia"/>
                <w:b/>
                <w:sz w:val="21"/>
                <w:szCs w:val="21"/>
              </w:rPr>
              <w:t>施工组织设计分（满分70分）</w:t>
            </w:r>
          </w:p>
        </w:tc>
        <w:tc>
          <w:tcPr>
            <w:tcW w:w="739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pStyle w:val="aff5"/>
              <w:widowControl/>
              <w:spacing w:line="340" w:lineRule="exact"/>
              <w:outlineLvl w:val="0"/>
              <w:rPr>
                <w:rFonts w:ascii="宋体" w:hAnsi="宋体" w:cs="宋体"/>
                <w:sz w:val="21"/>
                <w:szCs w:val="21"/>
                <w:shd w:val="clear" w:color="auto" w:fill="FFFFFF"/>
              </w:rPr>
            </w:pPr>
            <w:bookmarkStart w:id="42" w:name="_Toc255483985"/>
            <w:bookmarkStart w:id="43" w:name="_Toc199976939"/>
            <w:r w:rsidRPr="00796A87">
              <w:rPr>
                <w:rFonts w:ascii="宋体" w:hAnsi="宋体" w:cs="宋体" w:hint="eastAsia"/>
                <w:b/>
                <w:sz w:val="21"/>
                <w:szCs w:val="21"/>
                <w:shd w:val="clear" w:color="auto" w:fill="FFFFFF"/>
              </w:rPr>
              <w:t>（1）主要施工方法分（12分</w:t>
            </w:r>
            <w:bookmarkStart w:id="44" w:name="_Toc255483992"/>
            <w:bookmarkEnd w:id="42"/>
            <w:r w:rsidRPr="00796A87">
              <w:rPr>
                <w:rFonts w:ascii="宋体" w:hAnsi="宋体" w:cs="宋体" w:hint="eastAsia"/>
                <w:b/>
                <w:sz w:val="21"/>
                <w:szCs w:val="21"/>
                <w:shd w:val="clear" w:color="auto" w:fill="FFFFFF"/>
              </w:rPr>
              <w:t>）</w:t>
            </w:r>
            <w:bookmarkEnd w:id="43"/>
            <w:r w:rsidRPr="00796A87">
              <w:rPr>
                <w:rFonts w:ascii="宋体" w:hAnsi="宋体" w:cs="宋体" w:hint="eastAsia"/>
                <w:b/>
                <w:sz w:val="21"/>
                <w:szCs w:val="21"/>
                <w:shd w:val="clear" w:color="auto" w:fill="FFFFFF"/>
              </w:rPr>
              <w:t xml:space="preserve">      </w:t>
            </w:r>
          </w:p>
          <w:p w:rsidR="00B32BBA" w:rsidRPr="00796A87" w:rsidRDefault="004B3AF3">
            <w:pPr>
              <w:pStyle w:val="aff5"/>
              <w:widowControl/>
              <w:spacing w:line="340" w:lineRule="exact"/>
              <w:ind w:firstLineChars="200" w:firstLine="420"/>
              <w:rPr>
                <w:rFonts w:ascii="宋体" w:hAnsi="宋体" w:cs="宋体"/>
                <w:sz w:val="21"/>
                <w:szCs w:val="21"/>
              </w:rPr>
            </w:pPr>
            <w:r w:rsidRPr="00796A87">
              <w:rPr>
                <w:rFonts w:ascii="宋体" w:hAnsi="宋体" w:cs="宋体" w:hint="eastAsia"/>
                <w:sz w:val="21"/>
                <w:szCs w:val="21"/>
              </w:rPr>
              <w:t>评委根据供应商提供的施工组织设计中“主要施工方法”内容进行独立评审并打分：</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一档（</w:t>
            </w:r>
            <w:r w:rsidRPr="00796A87">
              <w:rPr>
                <w:rFonts w:ascii="宋体" w:hAnsi="宋体" w:cs="宋体" w:hint="eastAsia"/>
                <w:sz w:val="21"/>
                <w:szCs w:val="21"/>
                <w:lang w:val="en-US"/>
              </w:rPr>
              <w:t>12分</w:t>
            </w:r>
            <w:r w:rsidRPr="00796A87">
              <w:rPr>
                <w:rFonts w:ascii="宋体" w:hAnsi="宋体" w:cs="宋体" w:hint="eastAsia"/>
                <w:sz w:val="21"/>
                <w:szCs w:val="21"/>
              </w:rPr>
              <w:t>）：各主要分部施工方法符合项目实际，有详尽的施工技术方案，工艺先进、方法科学合理、可行，能有效的指导具体施工并确保安全；</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二档（</w:t>
            </w:r>
            <w:r w:rsidRPr="00796A87">
              <w:rPr>
                <w:rFonts w:ascii="宋体" w:hAnsi="宋体" w:cs="宋体" w:hint="eastAsia"/>
                <w:sz w:val="21"/>
                <w:szCs w:val="21"/>
                <w:lang w:val="en-US"/>
              </w:rPr>
              <w:t>8分</w:t>
            </w:r>
            <w:r w:rsidRPr="00796A87">
              <w:rPr>
                <w:rFonts w:ascii="宋体" w:hAnsi="宋体" w:cs="宋体" w:hint="eastAsia"/>
                <w:sz w:val="21"/>
                <w:szCs w:val="21"/>
              </w:rPr>
              <w:t>）：各主要分部施工方法符合项目实际，有较详尽的施工技术方案，工艺较好、方法科学较合理、可行，能指导具体施工并确保安全；</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三档（</w:t>
            </w:r>
            <w:r w:rsidRPr="00796A87">
              <w:rPr>
                <w:rFonts w:ascii="宋体" w:hAnsi="宋体" w:cs="宋体" w:hint="eastAsia"/>
                <w:sz w:val="21"/>
                <w:szCs w:val="21"/>
                <w:lang w:val="en-US"/>
              </w:rPr>
              <w:t>4分</w:t>
            </w:r>
            <w:r w:rsidRPr="00796A87">
              <w:rPr>
                <w:rFonts w:ascii="宋体" w:hAnsi="宋体" w:cs="宋体" w:hint="eastAsia"/>
                <w:sz w:val="21"/>
                <w:szCs w:val="21"/>
              </w:rPr>
              <w:t>）：各主要分部施工方法能满足项目需求，有施工技术方案，能指导具体施工并确保安全；</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）：各主要分部施工方法不能满足项目需求，不能指导具体施工并确保安全。</w:t>
            </w:r>
          </w:p>
          <w:p w:rsidR="00B32BBA" w:rsidRPr="00796A87" w:rsidRDefault="004B3AF3">
            <w:pPr>
              <w:pStyle w:val="aff5"/>
              <w:widowControl/>
              <w:spacing w:line="340" w:lineRule="exact"/>
              <w:outlineLvl w:val="0"/>
              <w:rPr>
                <w:rFonts w:ascii="宋体" w:hAnsi="宋体" w:cs="宋体"/>
                <w:sz w:val="21"/>
                <w:szCs w:val="21"/>
              </w:rPr>
            </w:pPr>
            <w:bookmarkStart w:id="45" w:name="_Toc199976940"/>
            <w:bookmarkEnd w:id="44"/>
            <w:r w:rsidRPr="00796A87">
              <w:rPr>
                <w:rFonts w:ascii="宋体" w:hAnsi="宋体" w:cs="宋体" w:hint="eastAsia"/>
                <w:b/>
                <w:bCs/>
                <w:sz w:val="21"/>
                <w:szCs w:val="21"/>
              </w:rPr>
              <w:t>（</w:t>
            </w:r>
            <w:r w:rsidRPr="00796A87">
              <w:rPr>
                <w:rFonts w:ascii="宋体" w:hAnsi="宋体" w:cs="宋体" w:hint="eastAsia"/>
                <w:b/>
                <w:sz w:val="21"/>
                <w:szCs w:val="21"/>
              </w:rPr>
              <w:t>2）关键施工技术、工艺及工程实施的重点、难点和解决方案分（</w:t>
            </w:r>
            <w:r w:rsidRPr="00796A87">
              <w:rPr>
                <w:rFonts w:ascii="宋体" w:hAnsi="宋体" w:cs="宋体" w:hint="eastAsia"/>
                <w:b/>
                <w:sz w:val="21"/>
                <w:szCs w:val="21"/>
                <w:lang w:val="en-US"/>
              </w:rPr>
              <w:t>9</w:t>
            </w:r>
            <w:r w:rsidRPr="00796A87">
              <w:rPr>
                <w:rFonts w:ascii="宋体" w:hAnsi="宋体" w:cs="宋体" w:hint="eastAsia"/>
                <w:b/>
                <w:sz w:val="21"/>
                <w:szCs w:val="21"/>
              </w:rPr>
              <w:t>分）</w:t>
            </w:r>
            <w:bookmarkStart w:id="46" w:name="_Toc255483989"/>
            <w:bookmarkEnd w:id="45"/>
          </w:p>
          <w:bookmarkEnd w:id="46"/>
          <w:p w:rsidR="00B32BBA" w:rsidRPr="00796A87" w:rsidRDefault="004B3AF3">
            <w:pPr>
              <w:pStyle w:val="aff5"/>
              <w:widowControl/>
              <w:spacing w:line="340" w:lineRule="exact"/>
              <w:ind w:firstLineChars="193" w:firstLine="405"/>
              <w:rPr>
                <w:rFonts w:ascii="宋体" w:hAnsi="宋体" w:cs="宋体"/>
                <w:sz w:val="21"/>
                <w:szCs w:val="21"/>
              </w:rPr>
            </w:pPr>
            <w:r w:rsidRPr="00796A87">
              <w:rPr>
                <w:rFonts w:ascii="宋体" w:hAnsi="宋体" w:cs="宋体" w:hint="eastAsia"/>
                <w:sz w:val="21"/>
                <w:szCs w:val="21"/>
              </w:rPr>
              <w:t>评委根据供应商提供的施工组织设计中“关键施工技术、工艺及工程实施的重点、难点和解决方案”内容进行独立评审并打分：</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一档（</w:t>
            </w:r>
            <w:r w:rsidRPr="00796A87">
              <w:rPr>
                <w:rFonts w:ascii="宋体" w:hAnsi="宋体" w:cs="宋体" w:hint="eastAsia"/>
                <w:sz w:val="21"/>
                <w:szCs w:val="21"/>
                <w:lang w:val="en-US"/>
              </w:rPr>
              <w:t>9分</w:t>
            </w:r>
            <w:r w:rsidRPr="00796A87">
              <w:rPr>
                <w:rFonts w:ascii="宋体" w:hAnsi="宋体" w:cs="宋体" w:hint="eastAsia"/>
                <w:sz w:val="21"/>
                <w:szCs w:val="21"/>
              </w:rPr>
              <w:t>）：对项目关键技术、工艺有深入的表达，对重点、难点有先进合理的施工措施并有可行的安全措施，解决方案完整、经济、安全、切实可行，措施得力。</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二档（</w:t>
            </w:r>
            <w:r w:rsidRPr="00796A87">
              <w:rPr>
                <w:rFonts w:ascii="宋体" w:hAnsi="宋体" w:cs="宋体" w:hint="eastAsia"/>
                <w:sz w:val="21"/>
                <w:szCs w:val="21"/>
                <w:lang w:val="en-US"/>
              </w:rPr>
              <w:t>6分</w:t>
            </w:r>
            <w:r w:rsidRPr="00796A87">
              <w:rPr>
                <w:rFonts w:ascii="宋体" w:hAnsi="宋体" w:cs="宋体" w:hint="eastAsia"/>
                <w:sz w:val="21"/>
                <w:szCs w:val="21"/>
              </w:rPr>
              <w:t>）：对项目关键技术、工艺有深入的表达，对重点、难点有合理的建议，解决方案经济、安全、基本可行。</w:t>
            </w:r>
          </w:p>
          <w:p w:rsidR="00B32BBA" w:rsidRPr="00796A87" w:rsidRDefault="004B3AF3">
            <w:pPr>
              <w:pStyle w:val="aff5"/>
              <w:widowControl/>
              <w:spacing w:line="340" w:lineRule="exact"/>
              <w:rPr>
                <w:rFonts w:ascii="宋体" w:hAnsi="宋体" w:cs="宋体"/>
                <w:sz w:val="21"/>
                <w:szCs w:val="21"/>
              </w:rPr>
            </w:pPr>
            <w:r w:rsidRPr="00796A87">
              <w:rPr>
                <w:rFonts w:ascii="宋体" w:hAnsi="宋体" w:cs="宋体" w:hint="eastAsia"/>
                <w:sz w:val="21"/>
                <w:szCs w:val="21"/>
              </w:rPr>
              <w:t>三档（</w:t>
            </w:r>
            <w:r w:rsidRPr="00796A87">
              <w:rPr>
                <w:rFonts w:ascii="宋体" w:hAnsi="宋体" w:cs="宋体" w:hint="eastAsia"/>
                <w:sz w:val="21"/>
                <w:szCs w:val="21"/>
                <w:lang w:val="en-US"/>
              </w:rPr>
              <w:t>3分</w:t>
            </w:r>
            <w:r w:rsidRPr="00796A87">
              <w:rPr>
                <w:rFonts w:ascii="宋体" w:hAnsi="宋体" w:cs="宋体" w:hint="eastAsia"/>
                <w:sz w:val="21"/>
                <w:szCs w:val="21"/>
              </w:rPr>
              <w:t>）：对项目关键技术有一定了解，对重点、难点有建议，解决方案基本可行。</w:t>
            </w:r>
          </w:p>
          <w:p w:rsidR="00B32BBA" w:rsidRPr="00796A87" w:rsidRDefault="004B3AF3">
            <w:pPr>
              <w:pStyle w:val="aff5"/>
              <w:widowControl/>
              <w:spacing w:line="340" w:lineRule="exact"/>
              <w:rPr>
                <w:rFonts w:ascii="宋体" w:hAnsi="宋体" w:cs="宋体"/>
                <w:spacing w:val="-4"/>
                <w:sz w:val="21"/>
                <w:szCs w:val="21"/>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pacing w:val="-4"/>
                <w:sz w:val="21"/>
                <w:szCs w:val="21"/>
              </w:rPr>
              <w:t>对项目关键技术有表述，对重点、难点有建议，解决方案不可行。</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lastRenderedPageBreak/>
              <w:t xml:space="preserve">（3）确保安全生产的技术组织措施分 （9分）  </w:t>
            </w:r>
          </w:p>
          <w:p w:rsidR="00B32BBA" w:rsidRPr="00796A87" w:rsidRDefault="004B3AF3">
            <w:pPr>
              <w:pStyle w:val="aff5"/>
              <w:widowControl/>
              <w:spacing w:line="340" w:lineRule="exact"/>
              <w:ind w:firstLineChars="193" w:firstLine="405"/>
              <w:rPr>
                <w:rFonts w:ascii="宋体" w:hAnsi="宋体" w:cs="宋体"/>
                <w:sz w:val="21"/>
                <w:szCs w:val="21"/>
              </w:rPr>
            </w:pPr>
            <w:r w:rsidRPr="00796A87">
              <w:rPr>
                <w:rFonts w:ascii="宋体" w:hAnsi="宋体" w:cs="宋体" w:hint="eastAsia"/>
                <w:sz w:val="21"/>
                <w:szCs w:val="21"/>
              </w:rPr>
              <w:t>评委根据供应商提供的施工组织设计中“确保安全生产的技术组织措施”内容进行独立评审并打分：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一档（</w:t>
            </w:r>
            <w:r w:rsidRPr="00796A87">
              <w:rPr>
                <w:rFonts w:ascii="宋体" w:hAnsi="宋体" w:cs="宋体" w:hint="eastAsia"/>
                <w:sz w:val="21"/>
                <w:szCs w:val="21"/>
                <w:lang w:val="en-US"/>
              </w:rPr>
              <w:t>9分</w:t>
            </w:r>
            <w:r w:rsidRPr="00796A87">
              <w:rPr>
                <w:rFonts w:ascii="宋体" w:hAnsi="宋体" w:cs="宋体" w:hint="eastAsia"/>
                <w:sz w:val="21"/>
                <w:szCs w:val="21"/>
              </w:rPr>
              <w:t>）：</w:t>
            </w:r>
            <w:r w:rsidRPr="00796A87">
              <w:rPr>
                <w:rFonts w:ascii="宋体" w:hAnsi="宋体" w:cs="宋体" w:hint="eastAsia"/>
                <w:sz w:val="21"/>
                <w:szCs w:val="21"/>
                <w:lang w:val="en-US"/>
              </w:rPr>
              <w:t>具有专门的安全管理人员和制度，项目人员配备合理，制度健全、完善，各道工序安全技术措施针对性强，符合实际且满足有关安全技术标准要求。现场防火、应急救援社会治安安全措施得力、针对性强。</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二档（</w:t>
            </w:r>
            <w:r w:rsidRPr="00796A87">
              <w:rPr>
                <w:rFonts w:ascii="宋体" w:hAnsi="宋体" w:cs="宋体" w:hint="eastAsia"/>
                <w:sz w:val="21"/>
                <w:szCs w:val="21"/>
                <w:lang w:val="en-US"/>
              </w:rPr>
              <w:t>6分</w:t>
            </w:r>
            <w:r w:rsidRPr="00796A87">
              <w:rPr>
                <w:rFonts w:ascii="宋体" w:hAnsi="宋体" w:cs="宋体" w:hint="eastAsia"/>
                <w:sz w:val="21"/>
                <w:szCs w:val="21"/>
              </w:rPr>
              <w:t>）：</w:t>
            </w:r>
            <w:r w:rsidRPr="00796A87">
              <w:rPr>
                <w:rFonts w:ascii="宋体" w:hAnsi="宋体" w:cs="宋体" w:hint="eastAsia"/>
                <w:sz w:val="21"/>
                <w:szCs w:val="21"/>
                <w:lang w:val="en-US"/>
              </w:rPr>
              <w:t>具有专门的安全管理人员和制度，项目人员配备基本合理，制度基本健全，各道工序安全技术措施有一定的针对性，基本符合实际且满足有关安全技术标准要求。现场防火、应急救援社会治安安全措施有一定的针对性。</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三档（</w:t>
            </w:r>
            <w:r w:rsidRPr="00796A87">
              <w:rPr>
                <w:rFonts w:ascii="宋体" w:hAnsi="宋体" w:cs="宋体" w:hint="eastAsia"/>
                <w:sz w:val="21"/>
                <w:szCs w:val="21"/>
                <w:lang w:val="en-US"/>
              </w:rPr>
              <w:t>3分</w:t>
            </w:r>
            <w:r w:rsidRPr="00796A87">
              <w:rPr>
                <w:rFonts w:ascii="宋体" w:hAnsi="宋体" w:cs="宋体" w:hint="eastAsia"/>
                <w:sz w:val="21"/>
                <w:szCs w:val="21"/>
              </w:rPr>
              <w:t>）：</w:t>
            </w:r>
            <w:r w:rsidRPr="00796A87">
              <w:rPr>
                <w:rFonts w:ascii="宋体" w:hAnsi="宋体" w:cs="宋体" w:hint="eastAsia"/>
                <w:sz w:val="21"/>
                <w:szCs w:val="21"/>
                <w:lang w:val="en-US"/>
              </w:rPr>
              <w:t>具有专门的安全管理人员和制度，项目人员配备合理性一般，制度简单，各道工序安全技术措施针对性一般，基本符合实际且满足有关安全技术标准要求。现场防火、应急救援社会治安安全措施有针对性一般。</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z w:val="21"/>
                <w:szCs w:val="21"/>
                <w:lang w:val="en-US"/>
              </w:rPr>
              <w:t>具有安全管理人员和制度，项目人员配备合理性差，制度简单，各道工序安全技术措施针对性差，不符合实际且不满足有关安全技术标准要求。现场防火、应急救援社会治安安全措施有针对性差。</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t xml:space="preserve">（4）确保工程质量的技术组织措施分 （9分）  </w:t>
            </w:r>
          </w:p>
          <w:p w:rsidR="00B32BBA" w:rsidRPr="00796A87" w:rsidRDefault="004B3AF3">
            <w:pPr>
              <w:pStyle w:val="aff5"/>
              <w:widowControl/>
              <w:spacing w:line="340" w:lineRule="exact"/>
              <w:ind w:firstLineChars="193" w:firstLine="405"/>
              <w:rPr>
                <w:rFonts w:ascii="宋体" w:hAnsi="宋体" w:cs="宋体"/>
                <w:sz w:val="21"/>
                <w:szCs w:val="21"/>
              </w:rPr>
            </w:pPr>
            <w:r w:rsidRPr="00796A87">
              <w:rPr>
                <w:rFonts w:ascii="宋体" w:hAnsi="宋体" w:cs="宋体" w:hint="eastAsia"/>
                <w:sz w:val="21"/>
                <w:szCs w:val="21"/>
              </w:rPr>
              <w:t>评委根据供应商提供的施工组织设计中“</w:t>
            </w:r>
            <w:r w:rsidRPr="00796A87">
              <w:rPr>
                <w:rFonts w:ascii="宋体" w:hAnsi="宋体" w:cs="宋体" w:hint="eastAsia"/>
                <w:sz w:val="21"/>
                <w:szCs w:val="21"/>
                <w:lang w:val="en-US"/>
              </w:rPr>
              <w:t>确保工程质量的技术组织措施</w:t>
            </w:r>
            <w:r w:rsidRPr="00796A87">
              <w:rPr>
                <w:rFonts w:ascii="宋体" w:hAnsi="宋体" w:cs="宋体" w:hint="eastAsia"/>
                <w:sz w:val="21"/>
                <w:szCs w:val="21"/>
              </w:rPr>
              <w:t>”内容进行独立评审并打分：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一档（</w:t>
            </w:r>
            <w:r w:rsidRPr="00796A87">
              <w:rPr>
                <w:rFonts w:ascii="宋体" w:hAnsi="宋体" w:cs="宋体" w:hint="eastAsia"/>
                <w:sz w:val="21"/>
                <w:szCs w:val="21"/>
                <w:lang w:val="en-US"/>
              </w:rPr>
              <w:t>9分</w:t>
            </w:r>
            <w:r w:rsidRPr="00796A87">
              <w:rPr>
                <w:rFonts w:ascii="宋体" w:hAnsi="宋体" w:cs="宋体" w:hint="eastAsia"/>
                <w:sz w:val="21"/>
                <w:szCs w:val="21"/>
              </w:rPr>
              <w:t>）</w:t>
            </w:r>
            <w:r w:rsidRPr="00796A87">
              <w:rPr>
                <w:rFonts w:ascii="宋体" w:hAnsi="宋体" w:cs="宋体" w:hint="eastAsia"/>
                <w:sz w:val="21"/>
                <w:szCs w:val="21"/>
                <w:lang w:val="en-US"/>
              </w:rPr>
              <w:t>：有专门的质量技术管理班子和制度，人员配备合理，制度健全。主要工序具有强有力的质量技术保证措施和手段，自控体系完整，能有效保证技术质量，达到承诺的质量标准。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二档（</w:t>
            </w:r>
            <w:r w:rsidRPr="00796A87">
              <w:rPr>
                <w:rFonts w:ascii="宋体" w:hAnsi="宋体" w:cs="宋体" w:hint="eastAsia"/>
                <w:sz w:val="21"/>
                <w:szCs w:val="21"/>
                <w:lang w:val="en-US"/>
              </w:rPr>
              <w:t>6分</w:t>
            </w:r>
            <w:r w:rsidRPr="00796A87">
              <w:rPr>
                <w:rFonts w:ascii="宋体" w:hAnsi="宋体" w:cs="宋体" w:hint="eastAsia"/>
                <w:sz w:val="21"/>
                <w:szCs w:val="21"/>
              </w:rPr>
              <w:t>）</w:t>
            </w:r>
            <w:r w:rsidRPr="00796A87">
              <w:rPr>
                <w:rFonts w:ascii="宋体" w:hAnsi="宋体" w:cs="宋体" w:hint="eastAsia"/>
                <w:sz w:val="21"/>
                <w:szCs w:val="21"/>
                <w:lang w:val="en-US"/>
              </w:rPr>
              <w:t>：有专门的质量技术管理班子和制度，人员配备基本合理，制度基本健全。主要工序有一定的质量技术保证措施和手段，自控体系较完整，基本保证技术质量，基本达到承诺的质量标准。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三档（</w:t>
            </w:r>
            <w:r w:rsidRPr="00796A87">
              <w:rPr>
                <w:rFonts w:ascii="宋体" w:hAnsi="宋体" w:cs="宋体" w:hint="eastAsia"/>
                <w:sz w:val="21"/>
                <w:szCs w:val="21"/>
                <w:lang w:val="en-US"/>
              </w:rPr>
              <w:t>3分</w:t>
            </w:r>
            <w:r w:rsidRPr="00796A87">
              <w:rPr>
                <w:rFonts w:ascii="宋体" w:hAnsi="宋体" w:cs="宋体" w:hint="eastAsia"/>
                <w:sz w:val="21"/>
                <w:szCs w:val="21"/>
              </w:rPr>
              <w:t>）</w:t>
            </w:r>
            <w:r w:rsidRPr="00796A87">
              <w:rPr>
                <w:rFonts w:ascii="宋体" w:hAnsi="宋体" w:cs="宋体" w:hint="eastAsia"/>
                <w:sz w:val="21"/>
                <w:szCs w:val="21"/>
                <w:lang w:val="en-US"/>
              </w:rPr>
              <w:t>：有质量技术管理班子和制度，人员配备合理性一般，制度完善性一般。主要工序有一定的质量技术保证措施和手段，自控体系完整性一般，基本保证技术质量，基本达到承诺的质量标准。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z w:val="21"/>
                <w:szCs w:val="21"/>
                <w:lang w:val="en-US"/>
              </w:rPr>
              <w:t>：有质量技术管理班子和制度，人员配备合理性差，制度完善性差。主要工序无质量技术保证措施和手段，自控体系完整性差，不能保证技术质量，不能达到承诺的质量标准。</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t xml:space="preserve">（5）确保工期的技术组织措施分 （6分）  </w:t>
            </w:r>
          </w:p>
          <w:p w:rsidR="00B32BBA" w:rsidRPr="00796A87" w:rsidRDefault="004B3AF3">
            <w:pPr>
              <w:pStyle w:val="aff5"/>
              <w:widowControl/>
              <w:spacing w:line="340" w:lineRule="exact"/>
              <w:ind w:firstLineChars="193" w:firstLine="405"/>
              <w:rPr>
                <w:rFonts w:ascii="宋体" w:hAnsi="宋体" w:cs="宋体"/>
                <w:sz w:val="21"/>
                <w:szCs w:val="21"/>
              </w:rPr>
            </w:pPr>
            <w:r w:rsidRPr="00796A87">
              <w:rPr>
                <w:rFonts w:ascii="宋体" w:hAnsi="宋体" w:cs="宋体" w:hint="eastAsia"/>
                <w:sz w:val="21"/>
                <w:szCs w:val="21"/>
              </w:rPr>
              <w:t>评委根据供应商提供的施工组织设计中“确保工期的技术组织措施”内容进行独立评审并打分：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一档（</w:t>
            </w:r>
            <w:r w:rsidRPr="00796A87">
              <w:rPr>
                <w:rFonts w:ascii="宋体" w:hAnsi="宋体" w:cs="宋体" w:hint="eastAsia"/>
                <w:sz w:val="21"/>
                <w:szCs w:val="21"/>
                <w:lang w:val="en-US"/>
              </w:rPr>
              <w:t>6分</w:t>
            </w:r>
            <w:r w:rsidRPr="00796A87">
              <w:rPr>
                <w:rFonts w:ascii="宋体" w:hAnsi="宋体" w:cs="宋体" w:hint="eastAsia"/>
                <w:sz w:val="21"/>
                <w:szCs w:val="21"/>
              </w:rPr>
              <w:t>）</w:t>
            </w:r>
            <w:r w:rsidRPr="00796A87">
              <w:rPr>
                <w:rFonts w:ascii="宋体" w:hAnsi="宋体" w:cs="宋体" w:hint="eastAsia"/>
                <w:sz w:val="21"/>
                <w:szCs w:val="21"/>
                <w:lang w:val="en-US"/>
              </w:rPr>
              <w:t>：在施工工艺、施工方法、材料选用、劳动力安排、技术等方面有保证工期的具体措施且措施得当。有详细的控制工期的施工进度计划。具有详细施工总进度表或施工网络图，各项计划图表编制完善，安排科学合理性强， 符合本项目施工实际要求。</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二档（</w:t>
            </w:r>
            <w:r w:rsidRPr="00796A87">
              <w:rPr>
                <w:rFonts w:ascii="宋体" w:hAnsi="宋体" w:cs="宋体" w:hint="eastAsia"/>
                <w:sz w:val="21"/>
                <w:szCs w:val="21"/>
                <w:lang w:val="en-US"/>
              </w:rPr>
              <w:t>4分</w:t>
            </w:r>
            <w:r w:rsidRPr="00796A87">
              <w:rPr>
                <w:rFonts w:ascii="宋体" w:hAnsi="宋体" w:cs="宋体" w:hint="eastAsia"/>
                <w:sz w:val="21"/>
                <w:szCs w:val="21"/>
              </w:rPr>
              <w:t>）</w:t>
            </w:r>
            <w:r w:rsidRPr="00796A87">
              <w:rPr>
                <w:rFonts w:ascii="宋体" w:hAnsi="宋体" w:cs="宋体" w:hint="eastAsia"/>
                <w:sz w:val="21"/>
                <w:szCs w:val="21"/>
                <w:lang w:val="en-US"/>
              </w:rPr>
              <w:t>：在施工工艺、施工方法、材料选用、劳动力安排、技术等方面有保证工期的较详细的措施。有较详细的控制工期的施工进度计划。具有较详细的施工总进度表或施工网络图，各项计划图表编制基本完善，安排有一定的</w:t>
            </w:r>
            <w:r w:rsidRPr="00796A87">
              <w:rPr>
                <w:rFonts w:ascii="宋体" w:hAnsi="宋体" w:cs="宋体" w:hint="eastAsia"/>
                <w:sz w:val="21"/>
                <w:szCs w:val="21"/>
                <w:lang w:val="en-US"/>
              </w:rPr>
              <w:lastRenderedPageBreak/>
              <w:t>科学合理性， 基本符合本项目施工实际要求。</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三档（</w:t>
            </w:r>
            <w:r w:rsidRPr="00796A87">
              <w:rPr>
                <w:rFonts w:ascii="宋体" w:hAnsi="宋体" w:cs="宋体" w:hint="eastAsia"/>
                <w:sz w:val="21"/>
                <w:szCs w:val="21"/>
                <w:lang w:val="en-US"/>
              </w:rPr>
              <w:t>2分</w:t>
            </w:r>
            <w:r w:rsidRPr="00796A87">
              <w:rPr>
                <w:rFonts w:ascii="宋体" w:hAnsi="宋体" w:cs="宋体" w:hint="eastAsia"/>
                <w:sz w:val="21"/>
                <w:szCs w:val="21"/>
              </w:rPr>
              <w:t>）</w:t>
            </w:r>
            <w:r w:rsidRPr="00796A87">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编制完善性一般，安排科学合理性一般， 基本符合本项目施工实际要求。</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z w:val="21"/>
                <w:szCs w:val="21"/>
                <w:lang w:val="en-US"/>
              </w:rPr>
              <w:t>：在施工工艺、施工方法、材料选用、劳动力安排、技术等方面有保证工期简单的措施。有简单的控制工期的施工进度计划。具有简单的施工总进度表或施工网络图，各项计划图表编制完善性差，安排科学合理性差。</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t xml:space="preserve">（6）确保文明施工的技术组织措施分 （6分）  </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评委根据供应商提供的施工组织设计中“确保文明施工的技术组织措施”内容进行</w:t>
            </w:r>
            <w:r w:rsidRPr="00796A87">
              <w:rPr>
                <w:rFonts w:ascii="宋体" w:hAnsi="宋体" w:cs="宋体" w:hint="eastAsia"/>
                <w:sz w:val="21"/>
                <w:szCs w:val="21"/>
                <w:lang w:val="en-US"/>
              </w:rPr>
              <w:t>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一档（</w:t>
            </w:r>
            <w:r w:rsidRPr="00796A87">
              <w:rPr>
                <w:rFonts w:ascii="宋体" w:hAnsi="宋体" w:cs="宋体" w:hint="eastAsia"/>
                <w:sz w:val="21"/>
                <w:szCs w:val="21"/>
                <w:lang w:val="en-US"/>
              </w:rPr>
              <w:t>6分</w:t>
            </w:r>
            <w:r w:rsidRPr="00796A87">
              <w:rPr>
                <w:rFonts w:ascii="宋体" w:hAnsi="宋体" w:cs="宋体" w:hint="eastAsia"/>
                <w:sz w:val="21"/>
                <w:szCs w:val="21"/>
              </w:rPr>
              <w:t>）</w:t>
            </w:r>
            <w:r w:rsidRPr="00796A87">
              <w:rPr>
                <w:rFonts w:ascii="宋体" w:hAnsi="宋体" w:cs="宋体" w:hint="eastAsia"/>
                <w:sz w:val="21"/>
                <w:szCs w:val="21"/>
                <w:lang w:val="en-US"/>
              </w:rPr>
              <w:t>：针对本工程项目特点，具有现场文明施工、环境保护措施，且措施内容达到《建筑施工安全生产检查标准》(JGJ59-2011) 合格标准并符合《广西壮族自治区建筑工程文 明施工导则》要求。各项措施周全、具体、有效。有具体实现现场文明施工目标的承诺。</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二档（</w:t>
            </w:r>
            <w:r w:rsidRPr="00796A87">
              <w:rPr>
                <w:rFonts w:ascii="宋体" w:hAnsi="宋体" w:cs="宋体" w:hint="eastAsia"/>
                <w:sz w:val="21"/>
                <w:szCs w:val="21"/>
                <w:lang w:val="en-US"/>
              </w:rPr>
              <w:t>4分</w:t>
            </w:r>
            <w:r w:rsidRPr="00796A87">
              <w:rPr>
                <w:rFonts w:ascii="宋体" w:hAnsi="宋体" w:cs="宋体" w:hint="eastAsia"/>
                <w:sz w:val="21"/>
                <w:szCs w:val="21"/>
              </w:rPr>
              <w:t>）</w:t>
            </w:r>
            <w:r w:rsidRPr="00796A87">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 明施工导则》要求。各项措施较周全、较具体、较有效。有较具体实现现场文明施工目标的承诺。</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三档（</w:t>
            </w:r>
            <w:r w:rsidRPr="00796A87">
              <w:rPr>
                <w:rFonts w:ascii="宋体" w:hAnsi="宋体" w:cs="宋体" w:hint="eastAsia"/>
                <w:sz w:val="21"/>
                <w:szCs w:val="21"/>
                <w:lang w:val="en-US"/>
              </w:rPr>
              <w:t>2分</w:t>
            </w:r>
            <w:r w:rsidRPr="00796A87">
              <w:rPr>
                <w:rFonts w:ascii="宋体" w:hAnsi="宋体" w:cs="宋体" w:hint="eastAsia"/>
                <w:sz w:val="21"/>
                <w:szCs w:val="21"/>
              </w:rPr>
              <w:t>）</w:t>
            </w:r>
            <w:r w:rsidRPr="00796A87">
              <w:rPr>
                <w:rFonts w:ascii="宋体" w:hAnsi="宋体" w:cs="宋体" w:hint="eastAsia"/>
                <w:sz w:val="21"/>
                <w:szCs w:val="21"/>
                <w:lang w:val="en-US"/>
              </w:rPr>
              <w:t>：针对本工程项目特点，具有现场文明施工、环境保护措施，且措施内容基本达到《建筑施工安全生产检查标准》(JGJ59-2011) 合格标准并基本符合《广西壮族自治区建筑工程文明施工导则》要求。各项措施简单。有简单实现现场文明施工目标的承诺。</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z w:val="21"/>
                <w:szCs w:val="21"/>
                <w:lang w:val="en-US"/>
              </w:rPr>
              <w:t>：具有简单现场文明施工、环境保护措施，措施不能达到《建筑施工安全生产检查标准》(JGJ59-2011) 合格标准并不符合《广西壮族自治区建筑工程文明施工导则》要求。各项措施简单。有简单实现现场文明施工目标的承诺。</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t xml:space="preserve">（7）拟投入的主要物资计划分 （5分）  </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lang w:val="en-US"/>
              </w:rPr>
              <w:t>评委根据供应商提供的施工组织设计中“拟投入的主要物资计划”内容进行独立评审并打分：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一档（</w:t>
            </w:r>
            <w:r w:rsidRPr="00796A87">
              <w:rPr>
                <w:rFonts w:ascii="宋体" w:hAnsi="宋体" w:cs="宋体" w:hint="eastAsia"/>
                <w:sz w:val="21"/>
                <w:szCs w:val="21"/>
                <w:lang w:val="en-US"/>
              </w:rPr>
              <w:t>5分</w:t>
            </w:r>
            <w:r w:rsidRPr="00796A87">
              <w:rPr>
                <w:rFonts w:ascii="宋体" w:hAnsi="宋体" w:cs="宋体" w:hint="eastAsia"/>
                <w:sz w:val="21"/>
                <w:szCs w:val="21"/>
              </w:rPr>
              <w:t>）</w:t>
            </w:r>
            <w:r w:rsidRPr="00796A87">
              <w:rPr>
                <w:rFonts w:ascii="宋体" w:hAnsi="宋体" w:cs="宋体" w:hint="eastAsia"/>
                <w:sz w:val="21"/>
                <w:szCs w:val="21"/>
                <w:lang w:val="en-US"/>
              </w:rPr>
              <w:t>：投入的施工材料有详细的组织计划且计划周密， 数量、选型配置、 进场时间安排合理，满足施工需要。</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二档（</w:t>
            </w:r>
            <w:r w:rsidRPr="00796A87">
              <w:rPr>
                <w:rFonts w:ascii="宋体" w:hAnsi="宋体" w:cs="宋体" w:hint="eastAsia"/>
                <w:sz w:val="21"/>
                <w:szCs w:val="21"/>
                <w:lang w:val="en-US"/>
              </w:rPr>
              <w:t>3分</w:t>
            </w:r>
            <w:r w:rsidRPr="00796A87">
              <w:rPr>
                <w:rFonts w:ascii="宋体" w:hAnsi="宋体" w:cs="宋体" w:hint="eastAsia"/>
                <w:sz w:val="21"/>
                <w:szCs w:val="21"/>
              </w:rPr>
              <w:t>）</w:t>
            </w:r>
            <w:r w:rsidRPr="00796A87">
              <w:rPr>
                <w:rFonts w:ascii="宋体" w:hAnsi="宋体" w:cs="宋体" w:hint="eastAsia"/>
                <w:sz w:val="21"/>
                <w:szCs w:val="21"/>
                <w:lang w:val="en-US"/>
              </w:rPr>
              <w:t>：投入的施工材料有较详细的组织计划，周密性一般， 数量、选型配置、 进场时间安排基本合理，基本满足施工需要。</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三档（</w:t>
            </w:r>
            <w:r w:rsidRPr="00796A87">
              <w:rPr>
                <w:rFonts w:ascii="宋体" w:hAnsi="宋体" w:cs="宋体" w:hint="eastAsia"/>
                <w:sz w:val="21"/>
                <w:szCs w:val="21"/>
                <w:lang w:val="en-US"/>
              </w:rPr>
              <w:t>2分</w:t>
            </w:r>
            <w:r w:rsidRPr="00796A87">
              <w:rPr>
                <w:rFonts w:ascii="宋体" w:hAnsi="宋体" w:cs="宋体" w:hint="eastAsia"/>
                <w:sz w:val="21"/>
                <w:szCs w:val="21"/>
              </w:rPr>
              <w:t>）</w:t>
            </w:r>
            <w:r w:rsidRPr="00796A87">
              <w:rPr>
                <w:rFonts w:ascii="宋体" w:hAnsi="宋体" w:cs="宋体" w:hint="eastAsia"/>
                <w:sz w:val="21"/>
                <w:szCs w:val="21"/>
                <w:lang w:val="en-US"/>
              </w:rPr>
              <w:t>：投入的施工材料有简单的组织计划， 数量、选型配置、进场时间安排合理性一般，基本满足施工需要。</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rPr>
              <w:t>四档（</w:t>
            </w:r>
            <w:r w:rsidRPr="00796A87">
              <w:rPr>
                <w:rFonts w:ascii="宋体" w:hAnsi="宋体" w:cs="宋体" w:hint="eastAsia"/>
                <w:sz w:val="21"/>
                <w:szCs w:val="21"/>
                <w:lang w:val="en-US"/>
              </w:rPr>
              <w:t>1分</w:t>
            </w:r>
            <w:r w:rsidRPr="00796A87">
              <w:rPr>
                <w:rFonts w:ascii="宋体" w:hAnsi="宋体" w:cs="宋体" w:hint="eastAsia"/>
                <w:sz w:val="21"/>
                <w:szCs w:val="21"/>
              </w:rPr>
              <w:t>）</w:t>
            </w:r>
            <w:r w:rsidRPr="00796A87">
              <w:rPr>
                <w:rFonts w:ascii="宋体" w:hAnsi="宋体" w:cs="宋体" w:hint="eastAsia"/>
                <w:sz w:val="21"/>
                <w:szCs w:val="21"/>
                <w:lang w:val="en-US"/>
              </w:rPr>
              <w:t>：投入的施工材料简单的组织计划，数量、选型配置、进场时间安排不合理，不能满足施工需要。</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
                <w:sz w:val="21"/>
                <w:szCs w:val="21"/>
              </w:rPr>
              <w:t>（8）施工平面布置和临时设施</w:t>
            </w:r>
            <w:proofErr w:type="gramStart"/>
            <w:r w:rsidRPr="00796A87">
              <w:rPr>
                <w:rFonts w:ascii="宋体" w:hAnsi="宋体" w:cs="宋体" w:hint="eastAsia"/>
                <w:b/>
                <w:sz w:val="21"/>
                <w:szCs w:val="21"/>
              </w:rPr>
              <w:t>布置分</w:t>
            </w:r>
            <w:proofErr w:type="gramEnd"/>
            <w:r w:rsidRPr="00796A87">
              <w:rPr>
                <w:rFonts w:ascii="宋体" w:hAnsi="宋体" w:cs="宋体" w:hint="eastAsia"/>
                <w:b/>
                <w:sz w:val="21"/>
                <w:szCs w:val="21"/>
              </w:rPr>
              <w:t xml:space="preserve"> （5分） </w:t>
            </w:r>
            <w:r w:rsidRPr="00796A87">
              <w:rPr>
                <w:rFonts w:ascii="宋体" w:hAnsi="宋体" w:cs="宋体" w:hint="eastAsia"/>
                <w:sz w:val="21"/>
                <w:szCs w:val="21"/>
              </w:rPr>
              <w:t xml:space="preserve"> </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lang w:val="en-US"/>
              </w:rPr>
              <w:t>评委根据供应商提供的施工组织设计中“施工平面布置和临时设施布置”内容</w:t>
            </w:r>
            <w:r w:rsidRPr="00796A87">
              <w:rPr>
                <w:rFonts w:ascii="宋体" w:hAnsi="宋体" w:cs="宋体" w:hint="eastAsia"/>
                <w:sz w:val="21"/>
                <w:szCs w:val="21"/>
                <w:lang w:val="en-US"/>
              </w:rPr>
              <w:lastRenderedPageBreak/>
              <w:t>进行独立评审并打分：</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lang w:val="en-US"/>
              </w:rPr>
              <w:t>一档（5分）：总体布置有针对性、合理，较好满足施工需要，符合安全、文明生产要求。</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lang w:val="en-US"/>
              </w:rPr>
              <w:t>二档（3分）：总体布置基本合理，基本满足施工需要。</w:t>
            </w:r>
          </w:p>
          <w:p w:rsidR="00B32BBA" w:rsidRPr="00796A87" w:rsidRDefault="004B3AF3">
            <w:pPr>
              <w:pStyle w:val="aff5"/>
              <w:widowControl/>
              <w:spacing w:line="340" w:lineRule="exact"/>
              <w:rPr>
                <w:rFonts w:ascii="宋体" w:hAnsi="宋体" w:cs="宋体"/>
                <w:sz w:val="21"/>
                <w:szCs w:val="21"/>
                <w:lang w:val="en-US"/>
              </w:rPr>
            </w:pPr>
            <w:r w:rsidRPr="00796A87">
              <w:rPr>
                <w:rFonts w:ascii="宋体" w:hAnsi="宋体" w:cs="宋体" w:hint="eastAsia"/>
                <w:sz w:val="21"/>
                <w:szCs w:val="21"/>
                <w:lang w:val="en-US"/>
              </w:rPr>
              <w:t>三档（1分）：总体布置不具体、无针对性。</w:t>
            </w:r>
          </w:p>
          <w:p w:rsidR="00B32BBA" w:rsidRPr="00796A87" w:rsidRDefault="004B3AF3">
            <w:pPr>
              <w:widowControl/>
              <w:spacing w:line="340" w:lineRule="exact"/>
              <w:ind w:firstLineChars="0" w:firstLine="0"/>
              <w:jc w:val="left"/>
              <w:rPr>
                <w:rFonts w:ascii="宋体" w:hAnsi="宋体" w:cs="宋体"/>
                <w:b/>
                <w:sz w:val="21"/>
                <w:szCs w:val="21"/>
              </w:rPr>
            </w:pPr>
            <w:r w:rsidRPr="00796A87">
              <w:rPr>
                <w:rFonts w:ascii="宋体" w:hAnsi="宋体" w:cs="宋体" w:hint="eastAsia"/>
                <w:b/>
                <w:sz w:val="21"/>
                <w:szCs w:val="21"/>
              </w:rPr>
              <w:t xml:space="preserve">（9）劳动力安排计划分 （5分）  </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Cs/>
                <w:sz w:val="21"/>
                <w:szCs w:val="21"/>
              </w:rPr>
              <w:t>评委根据供应商提供的施工组织设</w:t>
            </w:r>
            <w:r w:rsidRPr="00796A87">
              <w:rPr>
                <w:rFonts w:ascii="宋体" w:hAnsi="宋体" w:cs="宋体" w:hint="eastAsia"/>
                <w:sz w:val="21"/>
                <w:szCs w:val="21"/>
              </w:rPr>
              <w:t>计</w:t>
            </w:r>
            <w:r w:rsidRPr="00796A87">
              <w:rPr>
                <w:rFonts w:ascii="宋体" w:hAnsi="宋体" w:cs="宋体" w:hint="eastAsia"/>
                <w:bCs/>
                <w:sz w:val="21"/>
                <w:szCs w:val="21"/>
              </w:rPr>
              <w:t>中“劳动力安排计划”内容</w:t>
            </w:r>
            <w:r w:rsidRPr="00796A87">
              <w:rPr>
                <w:rFonts w:ascii="宋体" w:hAnsi="宋体" w:cs="宋体" w:hint="eastAsia"/>
                <w:sz w:val="21"/>
                <w:szCs w:val="21"/>
              </w:rPr>
              <w:t>进行独立评审并打分：</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sz w:val="21"/>
                <w:szCs w:val="21"/>
              </w:rPr>
              <w:t>一档</w:t>
            </w:r>
            <w:r w:rsidRPr="00796A87">
              <w:rPr>
                <w:rFonts w:ascii="宋体" w:hAnsi="宋体" w:cs="宋体" w:hint="eastAsia"/>
                <w:bCs/>
                <w:sz w:val="21"/>
                <w:szCs w:val="21"/>
              </w:rPr>
              <w:t>（5分）：各主要施工工序有详细周密的劳动力安排计划，各工种劳动力安排计划详细、针对性强，劳动力投入合理、准确，有效满足施工需要。</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二档（4分）：各主要施工工序有较详细较周密的劳动力安排计划，各工种劳动力安排计划较详细、有一定的针对性，劳动力投入基本合理、准确，基本满足施工需要。</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三档（2.5分）：各主要施工工序有简单的劳动力安排计划，各工种劳动力安排计划简单、针对性一般，劳动力投入基本合理性、准确性一般，基本满足施工需要。</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四档（1分）：各主要施工工序有简单的劳动力安排计划，各工种劳动力安排计划简单、针对性差，劳动力投入不合理、不准确，不能满足施工需要。</w:t>
            </w:r>
          </w:p>
          <w:p w:rsidR="00B32BBA" w:rsidRPr="00796A87" w:rsidRDefault="004B3AF3">
            <w:pPr>
              <w:widowControl/>
              <w:spacing w:line="340" w:lineRule="exact"/>
              <w:ind w:firstLineChars="0" w:firstLine="0"/>
              <w:jc w:val="left"/>
              <w:rPr>
                <w:rFonts w:ascii="宋体" w:hAnsi="宋体" w:cs="宋体"/>
                <w:b/>
                <w:sz w:val="21"/>
                <w:szCs w:val="21"/>
              </w:rPr>
            </w:pPr>
            <w:r w:rsidRPr="00796A87">
              <w:rPr>
                <w:rFonts w:ascii="宋体" w:hAnsi="宋体" w:cs="宋体" w:hint="eastAsia"/>
                <w:b/>
                <w:sz w:val="21"/>
                <w:szCs w:val="21"/>
              </w:rPr>
              <w:t xml:space="preserve">（10）项目风险预测与防范，事故应急预案分 （4分）  </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评委根据供应商提供的施工组织设计中“项目风险预测与防范，事故应急预案”内容进行独立评审并打分：</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一档（4分）：项目风险预测与防范、事故应急预案合理、先进、针对性好。</w:t>
            </w:r>
          </w:p>
          <w:p w:rsidR="00B32BBA" w:rsidRPr="00796A87" w:rsidRDefault="004B3AF3">
            <w:pPr>
              <w:widowControl/>
              <w:spacing w:line="340" w:lineRule="exact"/>
              <w:ind w:firstLineChars="0" w:firstLine="0"/>
              <w:jc w:val="left"/>
              <w:rPr>
                <w:rFonts w:ascii="宋体" w:hAnsi="宋体" w:cs="宋体"/>
                <w:bCs/>
                <w:sz w:val="21"/>
                <w:szCs w:val="21"/>
              </w:rPr>
            </w:pPr>
            <w:r w:rsidRPr="00796A87">
              <w:rPr>
                <w:rFonts w:ascii="宋体" w:hAnsi="宋体" w:cs="宋体" w:hint="eastAsia"/>
                <w:bCs/>
                <w:sz w:val="21"/>
                <w:szCs w:val="21"/>
              </w:rPr>
              <w:t>二档（2分）：项目风险预测与防范，事故应急预案具体、 完整、可行，但针对性一般。</w:t>
            </w:r>
          </w:p>
          <w:p w:rsidR="00B32BBA" w:rsidRPr="00796A87" w:rsidRDefault="004B3AF3">
            <w:pPr>
              <w:widowControl/>
              <w:spacing w:line="340" w:lineRule="exact"/>
              <w:ind w:firstLineChars="0" w:firstLine="0"/>
              <w:jc w:val="left"/>
              <w:rPr>
                <w:rFonts w:ascii="宋体" w:hAnsi="宋体" w:cs="宋体"/>
                <w:sz w:val="21"/>
                <w:szCs w:val="21"/>
              </w:rPr>
            </w:pPr>
            <w:r w:rsidRPr="00796A87">
              <w:rPr>
                <w:rFonts w:ascii="宋体" w:hAnsi="宋体" w:cs="宋体" w:hint="eastAsia"/>
                <w:bCs/>
                <w:sz w:val="21"/>
                <w:szCs w:val="21"/>
              </w:rPr>
              <w:t>三档（1分）：项目风险预测与防范、事故应急预案不具体、无针对性。</w:t>
            </w:r>
          </w:p>
        </w:tc>
      </w:tr>
      <w:tr w:rsidR="00B32BBA" w:rsidRPr="00796A87" w:rsidTr="00032882">
        <w:trPr>
          <w:trHeight w:val="754"/>
          <w:jc w:val="center"/>
        </w:trPr>
        <w:tc>
          <w:tcPr>
            <w:tcW w:w="759"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napToGrid w:val="0"/>
              <w:spacing w:line="360" w:lineRule="exact"/>
              <w:ind w:firstLineChars="0" w:firstLine="0"/>
              <w:jc w:val="center"/>
              <w:rPr>
                <w:rFonts w:ascii="宋体" w:hAnsi="宋体" w:cs="宋体"/>
                <w:b/>
                <w:sz w:val="21"/>
                <w:szCs w:val="21"/>
              </w:rPr>
            </w:pPr>
            <w:r w:rsidRPr="00796A87">
              <w:rPr>
                <w:rFonts w:ascii="宋体" w:hAnsi="宋体" w:cs="宋体" w:hint="eastAsia"/>
                <w:b/>
                <w:sz w:val="21"/>
                <w:szCs w:val="21"/>
              </w:rPr>
              <w:lastRenderedPageBreak/>
              <w:t>3</w:t>
            </w:r>
          </w:p>
        </w:tc>
        <w:tc>
          <w:tcPr>
            <w:tcW w:w="1268"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B32BBA" w:rsidRPr="00796A87" w:rsidRDefault="004B3AF3">
            <w:pPr>
              <w:adjustRightInd w:val="0"/>
              <w:snapToGrid w:val="0"/>
              <w:spacing w:line="360" w:lineRule="exact"/>
              <w:ind w:firstLineChars="0" w:firstLine="0"/>
              <w:jc w:val="center"/>
              <w:rPr>
                <w:rFonts w:ascii="宋体" w:hAnsi="宋体" w:cs="宋体"/>
                <w:b/>
                <w:sz w:val="21"/>
                <w:szCs w:val="21"/>
              </w:rPr>
            </w:pPr>
            <w:r w:rsidRPr="00796A87">
              <w:rPr>
                <w:rFonts w:ascii="宋体" w:hAnsi="宋体" w:cs="宋体" w:hint="eastAsia"/>
                <w:b/>
                <w:sz w:val="21"/>
                <w:szCs w:val="21"/>
              </w:rPr>
              <w:t>履约能力分（满分10  分）</w:t>
            </w:r>
          </w:p>
        </w:tc>
        <w:tc>
          <w:tcPr>
            <w:tcW w:w="739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rsidP="006E4725">
            <w:pPr>
              <w:widowControl/>
              <w:spacing w:line="340" w:lineRule="exact"/>
              <w:ind w:firstLineChars="0" w:firstLine="0"/>
              <w:jc w:val="left"/>
              <w:rPr>
                <w:rFonts w:ascii="宋体" w:hAnsi="宋体" w:cs="宋体"/>
                <w:sz w:val="21"/>
                <w:szCs w:val="21"/>
              </w:rPr>
            </w:pPr>
            <w:r w:rsidRPr="00796A87">
              <w:rPr>
                <w:rFonts w:ascii="宋体" w:hAnsi="宋体" w:cs="宋体" w:hint="eastAsia"/>
                <w:bCs/>
                <w:sz w:val="21"/>
                <w:szCs w:val="21"/>
              </w:rPr>
              <w:t xml:space="preserve"> </w:t>
            </w:r>
            <w:bookmarkStart w:id="47" w:name="_GoBack"/>
            <w:r w:rsidRPr="00796A87">
              <w:rPr>
                <w:rFonts w:ascii="宋体" w:hAnsi="宋体" w:cs="宋体" w:hint="eastAsia"/>
                <w:bCs/>
                <w:sz w:val="21"/>
                <w:szCs w:val="21"/>
              </w:rPr>
              <w:t>20</w:t>
            </w:r>
            <w:r w:rsidR="00410409" w:rsidRPr="00796A87">
              <w:rPr>
                <w:rFonts w:ascii="宋体" w:hAnsi="宋体" w:cs="宋体" w:hint="eastAsia"/>
                <w:bCs/>
                <w:sz w:val="21"/>
                <w:szCs w:val="21"/>
              </w:rPr>
              <w:t>22</w:t>
            </w:r>
            <w:r w:rsidRPr="00796A87">
              <w:rPr>
                <w:rFonts w:ascii="宋体" w:hAnsi="宋体" w:cs="宋体" w:hint="eastAsia"/>
                <w:bCs/>
                <w:sz w:val="21"/>
                <w:szCs w:val="21"/>
              </w:rPr>
              <w:t>年1月1日以来承建或经竣工验收的类似</w:t>
            </w:r>
            <w:r w:rsidR="00E426D0" w:rsidRPr="00796A87">
              <w:rPr>
                <w:rFonts w:ascii="宋体" w:hAnsi="宋体" w:cs="宋体" w:hint="eastAsia"/>
                <w:bCs/>
                <w:sz w:val="21"/>
                <w:szCs w:val="21"/>
              </w:rPr>
              <w:t>市政</w:t>
            </w:r>
            <w:r w:rsidRPr="00796A87">
              <w:rPr>
                <w:rFonts w:ascii="宋体" w:hAnsi="宋体" w:cs="宋体" w:hint="eastAsia"/>
                <w:bCs/>
                <w:sz w:val="21"/>
                <w:szCs w:val="21"/>
              </w:rPr>
              <w:t>工程</w:t>
            </w:r>
            <w:r w:rsidR="00130FD8" w:rsidRPr="00796A87">
              <w:rPr>
                <w:rFonts w:ascii="宋体" w:hAnsi="宋体" w:cs="宋体" w:hint="eastAsia"/>
                <w:bCs/>
                <w:sz w:val="21"/>
                <w:szCs w:val="21"/>
              </w:rPr>
              <w:t>施工项目</w:t>
            </w:r>
            <w:r w:rsidRPr="00796A87">
              <w:rPr>
                <w:rFonts w:ascii="宋体" w:hAnsi="宋体" w:cs="宋体" w:hint="eastAsia"/>
                <w:bCs/>
                <w:sz w:val="21"/>
                <w:szCs w:val="21"/>
              </w:rPr>
              <w:t>，每提供1个得</w:t>
            </w:r>
            <w:r w:rsidR="006E4725" w:rsidRPr="00796A87">
              <w:rPr>
                <w:rFonts w:ascii="宋体" w:hAnsi="宋体" w:cs="宋体" w:hint="eastAsia"/>
                <w:bCs/>
                <w:sz w:val="21"/>
                <w:szCs w:val="21"/>
              </w:rPr>
              <w:t>5</w:t>
            </w:r>
            <w:r w:rsidRPr="00796A87">
              <w:rPr>
                <w:rFonts w:ascii="宋体" w:hAnsi="宋体" w:cs="宋体" w:hint="eastAsia"/>
                <w:bCs/>
                <w:sz w:val="21"/>
                <w:szCs w:val="21"/>
              </w:rPr>
              <w:t>分，最多得10分（供应商于响应文件中提供相关有效证明材料</w:t>
            </w:r>
            <w:r w:rsidR="00410409" w:rsidRPr="00796A87">
              <w:rPr>
                <w:rFonts w:ascii="宋体" w:hAnsi="宋体" w:cs="宋体" w:hint="eastAsia"/>
                <w:bCs/>
                <w:sz w:val="21"/>
                <w:szCs w:val="21"/>
              </w:rPr>
              <w:t>且被评委认可的</w:t>
            </w:r>
            <w:r w:rsidRPr="00796A87">
              <w:rPr>
                <w:rFonts w:ascii="宋体" w:hAnsi="宋体" w:cs="宋体" w:hint="eastAsia"/>
                <w:bCs/>
                <w:sz w:val="21"/>
                <w:szCs w:val="21"/>
              </w:rPr>
              <w:t>，并加盖供应商电子签章）</w:t>
            </w:r>
            <w:bookmarkEnd w:id="47"/>
            <w:r w:rsidRPr="00796A87">
              <w:rPr>
                <w:rFonts w:ascii="宋体" w:hAnsi="宋体" w:cs="宋体" w:hint="eastAsia"/>
                <w:bCs/>
                <w:sz w:val="21"/>
                <w:szCs w:val="21"/>
              </w:rPr>
              <w:t>。</w:t>
            </w:r>
          </w:p>
        </w:tc>
      </w:tr>
      <w:tr w:rsidR="00B32BBA" w:rsidRPr="00796A87" w:rsidTr="00032882">
        <w:trPr>
          <w:trHeight w:val="433"/>
          <w:jc w:val="center"/>
        </w:trPr>
        <w:tc>
          <w:tcPr>
            <w:tcW w:w="9420" w:type="dxa"/>
            <w:gridSpan w:val="3"/>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pStyle w:val="affb"/>
              <w:widowControl w:val="0"/>
              <w:adjustRightInd w:val="0"/>
              <w:snapToGrid w:val="0"/>
              <w:spacing w:before="0" w:beforeAutospacing="0" w:after="0" w:afterAutospacing="0" w:line="320" w:lineRule="exact"/>
              <w:jc w:val="both"/>
              <w:rPr>
                <w:bCs/>
                <w:kern w:val="2"/>
                <w:sz w:val="21"/>
                <w:szCs w:val="21"/>
              </w:rPr>
            </w:pPr>
            <w:r w:rsidRPr="00796A87">
              <w:rPr>
                <w:rFonts w:hint="eastAsia"/>
                <w:b/>
                <w:bCs/>
                <w:kern w:val="2"/>
                <w:sz w:val="21"/>
                <w:szCs w:val="21"/>
              </w:rPr>
              <w:t>总得分=1＋2＋3。</w:t>
            </w:r>
          </w:p>
        </w:tc>
      </w:tr>
    </w:tbl>
    <w:p w:rsidR="00B32BBA" w:rsidRPr="00796A87" w:rsidRDefault="004B3AF3">
      <w:pPr>
        <w:spacing w:line="340" w:lineRule="exact"/>
        <w:ind w:firstLineChars="250" w:firstLine="527"/>
        <w:jc w:val="left"/>
        <w:rPr>
          <w:rFonts w:ascii="宋体" w:hAnsi="宋体" w:cs="宋体"/>
          <w:b/>
          <w:sz w:val="21"/>
          <w:szCs w:val="21"/>
        </w:rPr>
      </w:pPr>
      <w:r w:rsidRPr="00796A87">
        <w:rPr>
          <w:rFonts w:ascii="宋体" w:hAnsi="宋体" w:cs="宋体" w:hint="eastAsia"/>
          <w:b/>
          <w:sz w:val="21"/>
          <w:szCs w:val="21"/>
        </w:rPr>
        <w:t>三、推荐及确定成交候选供应商原则</w:t>
      </w:r>
    </w:p>
    <w:p w:rsidR="00B32BBA" w:rsidRPr="00796A87" w:rsidRDefault="004B3AF3">
      <w:pPr>
        <w:tabs>
          <w:tab w:val="left" w:pos="1140"/>
        </w:tabs>
        <w:spacing w:line="340" w:lineRule="exact"/>
        <w:ind w:firstLine="420"/>
        <w:rPr>
          <w:rFonts w:ascii="宋体" w:hAnsi="宋体" w:cs="宋体"/>
          <w:kern w:val="0"/>
          <w:sz w:val="21"/>
          <w:szCs w:val="21"/>
        </w:rPr>
      </w:pPr>
      <w:r w:rsidRPr="00796A87">
        <w:rPr>
          <w:rFonts w:ascii="宋体" w:hAnsi="宋体" w:cs="宋体" w:hint="eastAsia"/>
          <w:kern w:val="0"/>
          <w:sz w:val="21"/>
          <w:szCs w:val="21"/>
        </w:rPr>
        <w:t>（1）磋商小组应当根据综合得分情况，按照综合得分由高到低顺序推荐成交候选供应商，并编写评审报告。磋商小组根据综合得分由高到低排列次序，若得分相同时，以最后报价由低到高顺序排列；若仍相同的，依次按施工组织设计分、履约能力分由高到低顺序排列并推荐成交候选供应商。</w:t>
      </w:r>
    </w:p>
    <w:p w:rsidR="00B32BBA" w:rsidRPr="00796A87" w:rsidRDefault="004B3AF3">
      <w:pPr>
        <w:tabs>
          <w:tab w:val="left" w:pos="1140"/>
        </w:tabs>
        <w:spacing w:line="340" w:lineRule="exact"/>
        <w:ind w:firstLine="420"/>
        <w:rPr>
          <w:rFonts w:ascii="宋体" w:hAnsi="宋体" w:cs="宋体"/>
          <w:kern w:val="0"/>
          <w:sz w:val="21"/>
          <w:szCs w:val="21"/>
        </w:rPr>
      </w:pPr>
      <w:r w:rsidRPr="00796A87">
        <w:rPr>
          <w:rFonts w:ascii="宋体" w:hAnsi="宋体" w:cs="宋体" w:hint="eastAsia"/>
          <w:kern w:val="0"/>
          <w:sz w:val="21"/>
          <w:szCs w:val="21"/>
        </w:rPr>
        <w:t>（2）</w:t>
      </w:r>
      <w:r w:rsidRPr="00796A87">
        <w:rPr>
          <w:rFonts w:ascii="宋体" w:hAnsi="宋体" w:cs="宋体"/>
          <w:kern w:val="0"/>
          <w:sz w:val="21"/>
          <w:szCs w:val="21"/>
        </w:rPr>
        <w:t>采购代理机构在评审结束后2个工作日内将评审报告送采购人确认。采购人应当在收到评审报告后5个工作日内，从评审报告提出的成交候选供应商中，按照排序由高到低的原则确定成交供应商。</w:t>
      </w:r>
      <w:r w:rsidRPr="00796A87">
        <w:rPr>
          <w:rFonts w:ascii="宋体" w:hAnsi="宋体" w:cs="宋体" w:hint="eastAsia"/>
          <w:kern w:val="0"/>
          <w:sz w:val="21"/>
          <w:szCs w:val="21"/>
        </w:rPr>
        <w:t>本项目确定一名成交供应商。</w:t>
      </w:r>
    </w:p>
    <w:p w:rsidR="00B32BBA" w:rsidRPr="00796A87" w:rsidRDefault="004B3AF3">
      <w:pPr>
        <w:tabs>
          <w:tab w:val="left" w:pos="1140"/>
        </w:tabs>
        <w:spacing w:line="340" w:lineRule="exact"/>
        <w:ind w:firstLine="420"/>
        <w:rPr>
          <w:rFonts w:ascii="宋体" w:hAnsi="宋体" w:cs="宋体"/>
          <w:kern w:val="0"/>
          <w:sz w:val="21"/>
          <w:szCs w:val="21"/>
        </w:rPr>
        <w:sectPr w:rsidR="00B32BBA" w:rsidRPr="00796A87">
          <w:headerReference w:type="even" r:id="rId21"/>
          <w:headerReference w:type="default" r:id="rId22"/>
          <w:footerReference w:type="even" r:id="rId23"/>
          <w:footerReference w:type="default" r:id="rId24"/>
          <w:headerReference w:type="first" r:id="rId25"/>
          <w:footerReference w:type="first" r:id="rId26"/>
          <w:pgSz w:w="11906" w:h="16838"/>
          <w:pgMar w:top="1440" w:right="1304" w:bottom="1440" w:left="1304" w:header="720" w:footer="720" w:gutter="0"/>
          <w:cols w:space="720"/>
          <w:titlePg/>
          <w:docGrid w:linePitch="331"/>
        </w:sectPr>
      </w:pPr>
      <w:r w:rsidRPr="00796A87">
        <w:rPr>
          <w:rFonts w:ascii="宋体" w:hAnsi="宋体" w:cs="宋体" w:hint="eastAsia"/>
          <w:kern w:val="0"/>
          <w:sz w:val="21"/>
          <w:szCs w:val="21"/>
        </w:rPr>
        <w:t>（3）排名第一的成交候选供应商放弃成交、拒绝或迟延签订合同、因不可抗力提出不能履行合同，或因失信行为被取消成交候选人资格的，采购人可以确定排名第二的成交候选供应商为成交供应商。排名第二的成交候选供应商因前述规定的同样原因不能签订合同的，采购人可以确定排名第三的成交候选人为成交供应商。以此类推。</w:t>
      </w:r>
    </w:p>
    <w:p w:rsidR="00B32BBA" w:rsidRPr="00796A87" w:rsidRDefault="00B32BBA">
      <w:pPr>
        <w:pStyle w:val="afa"/>
        <w:rPr>
          <w:rFonts w:ascii="宋体" w:hAnsi="宋体" w:cs="宋体"/>
          <w:b/>
          <w:sz w:val="32"/>
          <w:szCs w:val="32"/>
        </w:rPr>
      </w:pPr>
      <w:bookmarkStart w:id="48" w:name="_Toc82016593"/>
    </w:p>
    <w:p w:rsidR="00B32BBA" w:rsidRPr="00796A87" w:rsidRDefault="00B32BBA">
      <w:pPr>
        <w:pStyle w:val="afa"/>
        <w:rPr>
          <w:rFonts w:ascii="宋体" w:hAnsi="宋体" w:cs="宋体"/>
          <w:b/>
          <w:sz w:val="32"/>
          <w:szCs w:val="32"/>
        </w:rPr>
      </w:pPr>
    </w:p>
    <w:p w:rsidR="00B32BBA" w:rsidRPr="00796A87" w:rsidRDefault="00B32BBA">
      <w:pPr>
        <w:pStyle w:val="afa"/>
        <w:rPr>
          <w:rFonts w:ascii="宋体" w:hAnsi="宋体" w:cs="宋体"/>
          <w:b/>
          <w:sz w:val="32"/>
          <w:szCs w:val="32"/>
        </w:rPr>
      </w:pPr>
    </w:p>
    <w:p w:rsidR="00B32BBA" w:rsidRPr="00796A87" w:rsidRDefault="00B32BBA">
      <w:pPr>
        <w:spacing w:line="440" w:lineRule="atLeast"/>
        <w:ind w:firstLineChars="0" w:firstLine="0"/>
        <w:jc w:val="center"/>
        <w:outlineLvl w:val="1"/>
        <w:rPr>
          <w:rFonts w:ascii="宋体" w:hAnsi="宋体" w:cs="宋体"/>
          <w:b/>
          <w:kern w:val="0"/>
          <w:sz w:val="32"/>
          <w:szCs w:val="32"/>
        </w:rPr>
      </w:pPr>
    </w:p>
    <w:p w:rsidR="00B32BBA" w:rsidRPr="00796A87" w:rsidRDefault="004B3AF3">
      <w:pPr>
        <w:spacing w:line="440" w:lineRule="atLeast"/>
        <w:ind w:firstLineChars="0" w:firstLine="0"/>
        <w:jc w:val="center"/>
        <w:outlineLvl w:val="1"/>
        <w:rPr>
          <w:rFonts w:ascii="宋体" w:hAnsi="宋体" w:cs="宋体"/>
          <w:b/>
          <w:kern w:val="0"/>
          <w:sz w:val="32"/>
          <w:szCs w:val="32"/>
        </w:rPr>
      </w:pPr>
      <w:bookmarkStart w:id="49" w:name="_Toc199976941"/>
      <w:r w:rsidRPr="00796A87">
        <w:rPr>
          <w:rFonts w:ascii="宋体" w:hAnsi="宋体" w:cs="宋体" w:hint="eastAsia"/>
          <w:b/>
          <w:kern w:val="0"/>
          <w:sz w:val="32"/>
          <w:szCs w:val="32"/>
        </w:rPr>
        <w:t>第六章  响应文件（格式）</w:t>
      </w:r>
      <w:bookmarkEnd w:id="48"/>
      <w:bookmarkEnd w:id="49"/>
    </w:p>
    <w:p w:rsidR="00B32BBA" w:rsidRPr="00796A87" w:rsidRDefault="00B32BBA">
      <w:pPr>
        <w:pStyle w:val="afa"/>
      </w:pPr>
    </w:p>
    <w:p w:rsidR="00B32BBA" w:rsidRPr="00796A87" w:rsidRDefault="00B32BBA">
      <w:pPr>
        <w:spacing w:line="240" w:lineRule="auto"/>
        <w:ind w:firstLineChars="0" w:firstLine="0"/>
        <w:rPr>
          <w:rFonts w:ascii="宋体" w:hAnsi="宋体" w:cs="宋体"/>
          <w:b/>
          <w:kern w:val="0"/>
          <w:sz w:val="32"/>
          <w:szCs w:val="32"/>
        </w:rPr>
      </w:pPr>
    </w:p>
    <w:p w:rsidR="00B32BBA" w:rsidRPr="00796A87" w:rsidRDefault="00B32BBA">
      <w:pPr>
        <w:spacing w:line="240" w:lineRule="atLeast"/>
        <w:ind w:firstLine="643"/>
        <w:jc w:val="center"/>
        <w:rPr>
          <w:rFonts w:ascii="宋体" w:hAnsi="宋体" w:cs="宋体"/>
          <w:b/>
          <w:sz w:val="32"/>
          <w:szCs w:val="32"/>
        </w:rPr>
      </w:pPr>
    </w:p>
    <w:p w:rsidR="00B32BBA" w:rsidRPr="00796A87" w:rsidRDefault="004B3AF3">
      <w:pPr>
        <w:spacing w:line="240" w:lineRule="atLeast"/>
        <w:ind w:firstLine="643"/>
        <w:jc w:val="center"/>
        <w:rPr>
          <w:rFonts w:ascii="宋体" w:hAnsi="宋体" w:cs="宋体"/>
          <w:b/>
          <w:sz w:val="32"/>
          <w:szCs w:val="32"/>
        </w:rPr>
      </w:pPr>
      <w:r w:rsidRPr="00796A87">
        <w:rPr>
          <w:rFonts w:ascii="宋体" w:hAnsi="宋体" w:cs="宋体" w:hint="eastAsia"/>
          <w:b/>
          <w:sz w:val="32"/>
          <w:szCs w:val="32"/>
        </w:rPr>
        <w:t>响 应 文 件 (封面)</w:t>
      </w:r>
    </w:p>
    <w:p w:rsidR="00B32BBA" w:rsidRPr="00796A87" w:rsidRDefault="00B32BBA">
      <w:pPr>
        <w:ind w:firstLine="480"/>
        <w:jc w:val="center"/>
        <w:rPr>
          <w:rFonts w:ascii="宋体" w:hAnsi="宋体" w:cs="宋体"/>
          <w:szCs w:val="21"/>
        </w:rPr>
      </w:pPr>
    </w:p>
    <w:p w:rsidR="00B32BBA" w:rsidRPr="00796A87" w:rsidRDefault="00B32BBA">
      <w:pPr>
        <w:ind w:firstLine="480"/>
        <w:jc w:val="center"/>
        <w:rPr>
          <w:rFonts w:ascii="宋体" w:hAnsi="宋体" w:cs="宋体"/>
          <w:szCs w:val="21"/>
        </w:rPr>
      </w:pPr>
    </w:p>
    <w:p w:rsidR="00B32BBA" w:rsidRPr="00796A87" w:rsidRDefault="00B32BBA">
      <w:pPr>
        <w:ind w:firstLine="480"/>
        <w:jc w:val="center"/>
        <w:rPr>
          <w:rFonts w:ascii="宋体" w:hAnsi="宋体" w:cs="宋体"/>
          <w:szCs w:val="21"/>
        </w:rPr>
      </w:pPr>
    </w:p>
    <w:p w:rsidR="00B32BBA" w:rsidRPr="00796A87" w:rsidRDefault="004B3AF3">
      <w:pPr>
        <w:spacing w:line="560" w:lineRule="exact"/>
        <w:ind w:firstLine="480"/>
        <w:jc w:val="left"/>
        <w:rPr>
          <w:rFonts w:ascii="宋体" w:hAnsi="宋体" w:cs="宋体"/>
          <w:szCs w:val="21"/>
          <w:u w:val="single"/>
        </w:rPr>
      </w:pPr>
      <w:r w:rsidRPr="00796A87">
        <w:rPr>
          <w:rFonts w:ascii="宋体" w:hAnsi="宋体" w:cs="宋体" w:hint="eastAsia"/>
          <w:szCs w:val="21"/>
        </w:rPr>
        <w:t>采购项目编号：</w:t>
      </w:r>
      <w:r w:rsidRPr="00796A87">
        <w:rPr>
          <w:rFonts w:ascii="宋体" w:hAnsi="宋体" w:cs="宋体" w:hint="eastAsia"/>
          <w:szCs w:val="21"/>
          <w:u w:val="single"/>
        </w:rPr>
        <w:t xml:space="preserve">                       </w:t>
      </w:r>
    </w:p>
    <w:p w:rsidR="00B32BBA" w:rsidRPr="00796A87" w:rsidRDefault="004B3AF3">
      <w:pPr>
        <w:tabs>
          <w:tab w:val="left" w:pos="3240"/>
        </w:tabs>
        <w:spacing w:line="560" w:lineRule="exact"/>
        <w:ind w:firstLine="480"/>
        <w:jc w:val="left"/>
        <w:rPr>
          <w:rFonts w:ascii="宋体" w:hAnsi="宋体" w:cs="宋体"/>
          <w:szCs w:val="21"/>
          <w:u w:val="single"/>
        </w:rPr>
      </w:pPr>
      <w:r w:rsidRPr="00796A87">
        <w:rPr>
          <w:rFonts w:ascii="宋体" w:hAnsi="宋体" w:cs="宋体" w:hint="eastAsia"/>
          <w:szCs w:val="21"/>
        </w:rPr>
        <w:t>采购项目名称：</w:t>
      </w:r>
      <w:r w:rsidRPr="00796A87">
        <w:rPr>
          <w:rFonts w:ascii="宋体" w:hAnsi="宋体" w:cs="宋体" w:hint="eastAsia"/>
          <w:szCs w:val="21"/>
          <w:u w:val="single"/>
        </w:rPr>
        <w:t xml:space="preserve">                       </w:t>
      </w:r>
    </w:p>
    <w:p w:rsidR="00B32BBA" w:rsidRPr="00796A87" w:rsidRDefault="00B32BBA">
      <w:pPr>
        <w:tabs>
          <w:tab w:val="left" w:pos="2625"/>
        </w:tabs>
        <w:ind w:firstLine="480"/>
        <w:jc w:val="center"/>
        <w:rPr>
          <w:rFonts w:ascii="宋体" w:hAnsi="宋体" w:cs="宋体"/>
          <w:szCs w:val="21"/>
        </w:rPr>
      </w:pPr>
    </w:p>
    <w:p w:rsidR="00B32BBA" w:rsidRPr="00796A87" w:rsidRDefault="00B32BBA">
      <w:pPr>
        <w:tabs>
          <w:tab w:val="left" w:pos="2625"/>
        </w:tabs>
        <w:ind w:firstLine="480"/>
        <w:jc w:val="center"/>
        <w:rPr>
          <w:rFonts w:ascii="宋体" w:hAnsi="宋体" w:cs="宋体"/>
          <w:szCs w:val="21"/>
        </w:rPr>
      </w:pPr>
    </w:p>
    <w:p w:rsidR="00B32BBA" w:rsidRPr="00796A87" w:rsidRDefault="004B3AF3">
      <w:pPr>
        <w:ind w:firstLine="480"/>
        <w:jc w:val="center"/>
        <w:rPr>
          <w:rFonts w:ascii="宋体" w:hAnsi="宋体" w:cs="宋体"/>
          <w:szCs w:val="21"/>
        </w:rPr>
      </w:pPr>
      <w:r w:rsidRPr="00796A87">
        <w:rPr>
          <w:rFonts w:ascii="宋体" w:hAnsi="宋体" w:cs="宋体" w:hint="eastAsia"/>
          <w:szCs w:val="21"/>
        </w:rPr>
        <w:t xml:space="preserve">                                        （供应商名称）</w:t>
      </w:r>
    </w:p>
    <w:p w:rsidR="00B32BBA" w:rsidRPr="00796A87" w:rsidRDefault="004B3AF3">
      <w:pPr>
        <w:ind w:firstLineChars="2500" w:firstLine="6000"/>
        <w:rPr>
          <w:rFonts w:ascii="宋体" w:hAnsi="宋体" w:cs="宋体"/>
          <w:szCs w:val="21"/>
        </w:rPr>
      </w:pPr>
      <w:r w:rsidRPr="00796A87">
        <w:rPr>
          <w:rFonts w:ascii="宋体" w:hAnsi="宋体" w:cs="宋体" w:hint="eastAsia"/>
          <w:szCs w:val="21"/>
        </w:rPr>
        <w:t>年    月    日</w:t>
      </w:r>
    </w:p>
    <w:p w:rsidR="00B32BBA" w:rsidRPr="00796A87" w:rsidRDefault="00B32BBA" w:rsidP="00B40782">
      <w:pPr>
        <w:snapToGrid w:val="0"/>
        <w:spacing w:beforeLines="50" w:before="120" w:after="50" w:line="240" w:lineRule="auto"/>
        <w:ind w:firstLineChars="150" w:firstLine="360"/>
        <w:rPr>
          <w:rFonts w:ascii="宋体" w:hAnsi="宋体"/>
          <w:bCs/>
          <w:kern w:val="0"/>
          <w:szCs w:val="24"/>
        </w:rPr>
      </w:pPr>
    </w:p>
    <w:p w:rsidR="00B32BBA" w:rsidRPr="00796A87" w:rsidRDefault="00B32BBA" w:rsidP="00B40782">
      <w:pPr>
        <w:snapToGrid w:val="0"/>
        <w:spacing w:beforeLines="50" w:before="120" w:after="50" w:line="240" w:lineRule="auto"/>
        <w:ind w:firstLineChars="150" w:firstLine="360"/>
        <w:rPr>
          <w:rFonts w:ascii="宋体" w:hAnsi="宋体"/>
          <w:bCs/>
          <w:kern w:val="0"/>
          <w:szCs w:val="24"/>
        </w:rPr>
      </w:pPr>
    </w:p>
    <w:p w:rsidR="00B32BBA" w:rsidRPr="00796A87" w:rsidRDefault="00B32BBA">
      <w:pPr>
        <w:spacing w:line="440" w:lineRule="atLeast"/>
        <w:ind w:firstLineChars="0" w:firstLine="0"/>
        <w:rPr>
          <w:rFonts w:ascii="宋体" w:hAnsi="宋体"/>
          <w:b/>
          <w:kern w:val="0"/>
          <w:sz w:val="32"/>
          <w:szCs w:val="32"/>
        </w:rPr>
      </w:pPr>
    </w:p>
    <w:p w:rsidR="00B32BBA" w:rsidRPr="00796A87" w:rsidRDefault="00B32BBA">
      <w:pPr>
        <w:spacing w:line="440" w:lineRule="atLeast"/>
        <w:ind w:firstLineChars="0" w:firstLine="0"/>
        <w:rPr>
          <w:rFonts w:ascii="宋体" w:hAnsi="宋体"/>
          <w:b/>
          <w:kern w:val="0"/>
          <w:sz w:val="32"/>
          <w:szCs w:val="32"/>
        </w:rPr>
      </w:pPr>
    </w:p>
    <w:p w:rsidR="00B32BBA" w:rsidRPr="00796A87" w:rsidRDefault="00B32BBA">
      <w:pPr>
        <w:spacing w:line="440" w:lineRule="atLeast"/>
        <w:ind w:firstLineChars="0" w:firstLine="0"/>
        <w:rPr>
          <w:rFonts w:ascii="宋体" w:hAnsi="宋体"/>
          <w:b/>
          <w:kern w:val="0"/>
          <w:sz w:val="32"/>
          <w:szCs w:val="32"/>
        </w:rPr>
      </w:pPr>
    </w:p>
    <w:p w:rsidR="00B32BBA" w:rsidRPr="00796A87" w:rsidRDefault="00B32BBA">
      <w:pPr>
        <w:spacing w:line="440" w:lineRule="atLeast"/>
        <w:ind w:firstLineChars="0" w:firstLine="0"/>
        <w:rPr>
          <w:rFonts w:ascii="宋体" w:hAnsi="宋体"/>
          <w:b/>
          <w:kern w:val="0"/>
          <w:sz w:val="32"/>
          <w:szCs w:val="32"/>
        </w:rPr>
      </w:pPr>
    </w:p>
    <w:p w:rsidR="00B32BBA" w:rsidRPr="00796A87" w:rsidRDefault="00B32BBA">
      <w:pPr>
        <w:pStyle w:val="afa"/>
        <w:rPr>
          <w:rFonts w:ascii="宋体" w:hAnsi="宋体"/>
          <w:b/>
          <w:sz w:val="32"/>
          <w:szCs w:val="32"/>
        </w:rPr>
      </w:pPr>
    </w:p>
    <w:p w:rsidR="00B32BBA" w:rsidRPr="00796A87" w:rsidRDefault="00B32BBA">
      <w:pPr>
        <w:pStyle w:val="afa"/>
        <w:rPr>
          <w:rFonts w:ascii="宋体" w:hAnsi="宋体"/>
          <w:b/>
          <w:sz w:val="32"/>
          <w:szCs w:val="32"/>
        </w:rPr>
      </w:pPr>
    </w:p>
    <w:p w:rsidR="00B32BBA" w:rsidRPr="00796A87" w:rsidRDefault="00B32BBA">
      <w:pPr>
        <w:pStyle w:val="afa"/>
        <w:rPr>
          <w:rFonts w:ascii="宋体" w:hAnsi="宋体"/>
          <w:b/>
          <w:sz w:val="32"/>
          <w:szCs w:val="32"/>
        </w:rPr>
      </w:pPr>
    </w:p>
    <w:p w:rsidR="00B32BBA" w:rsidRPr="00796A87" w:rsidRDefault="00B32BBA">
      <w:pPr>
        <w:pStyle w:val="afa"/>
        <w:rPr>
          <w:rFonts w:ascii="宋体" w:hAnsi="宋体"/>
          <w:b/>
          <w:sz w:val="32"/>
          <w:szCs w:val="32"/>
        </w:rPr>
      </w:pPr>
    </w:p>
    <w:p w:rsidR="00B32BBA" w:rsidRPr="00796A87" w:rsidRDefault="00B32BBA">
      <w:pPr>
        <w:pStyle w:val="afa"/>
        <w:rPr>
          <w:rFonts w:ascii="宋体" w:hAnsi="宋体"/>
          <w:b/>
          <w:sz w:val="32"/>
          <w:szCs w:val="32"/>
        </w:rPr>
      </w:pPr>
    </w:p>
    <w:p w:rsidR="00B32BBA" w:rsidRPr="00796A87" w:rsidRDefault="00B32BBA">
      <w:pPr>
        <w:pStyle w:val="afa"/>
        <w:rPr>
          <w:rFonts w:ascii="宋体" w:hAnsi="宋体"/>
          <w:b/>
          <w:sz w:val="32"/>
          <w:szCs w:val="32"/>
        </w:rPr>
      </w:pPr>
    </w:p>
    <w:p w:rsidR="00B32BBA" w:rsidRPr="00796A87" w:rsidRDefault="00B32BBA">
      <w:pPr>
        <w:spacing w:line="440" w:lineRule="atLeast"/>
        <w:ind w:firstLineChars="0" w:firstLine="0"/>
        <w:rPr>
          <w:rFonts w:ascii="宋体" w:hAnsi="宋体"/>
          <w:b/>
          <w:kern w:val="0"/>
          <w:sz w:val="32"/>
          <w:szCs w:val="32"/>
        </w:rPr>
      </w:pPr>
    </w:p>
    <w:p w:rsidR="00B32BBA" w:rsidRPr="00796A87" w:rsidRDefault="00B32BBA">
      <w:pPr>
        <w:pStyle w:val="afa"/>
      </w:pP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lastRenderedPageBreak/>
        <w:t>1.资格文件</w:t>
      </w:r>
    </w:p>
    <w:p w:rsidR="00B32BBA" w:rsidRPr="00796A87" w:rsidRDefault="004B3AF3">
      <w:pPr>
        <w:spacing w:line="240" w:lineRule="auto"/>
        <w:ind w:firstLineChars="0" w:firstLine="0"/>
        <w:rPr>
          <w:rFonts w:ascii="宋体" w:hAnsi="宋体" w:cs="宋体"/>
          <w:b/>
          <w:sz w:val="28"/>
          <w:szCs w:val="28"/>
        </w:rPr>
      </w:pPr>
      <w:r w:rsidRPr="00796A87">
        <w:rPr>
          <w:rFonts w:ascii="宋体" w:hAnsi="宋体" w:cs="宋体" w:hint="eastAsia"/>
          <w:b/>
          <w:sz w:val="28"/>
          <w:szCs w:val="28"/>
        </w:rPr>
        <w:t>（1）供应商的“磋商书”（必须提供）</w:t>
      </w:r>
    </w:p>
    <w:p w:rsidR="00B32BBA" w:rsidRPr="00796A87" w:rsidRDefault="004B3AF3">
      <w:pPr>
        <w:spacing w:line="300" w:lineRule="auto"/>
        <w:ind w:firstLineChars="0" w:firstLine="0"/>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pPr>
        <w:spacing w:line="300" w:lineRule="auto"/>
        <w:ind w:firstLineChars="900" w:firstLine="2891"/>
        <w:rPr>
          <w:rFonts w:ascii="宋体" w:hAnsi="宋体" w:cs="宋体"/>
          <w:b/>
          <w:sz w:val="32"/>
          <w:szCs w:val="32"/>
        </w:rPr>
      </w:pPr>
      <w:proofErr w:type="gramStart"/>
      <w:r w:rsidRPr="00796A87">
        <w:rPr>
          <w:rFonts w:ascii="宋体" w:hAnsi="宋体" w:cs="宋体" w:hint="eastAsia"/>
          <w:b/>
          <w:sz w:val="32"/>
          <w:szCs w:val="32"/>
        </w:rPr>
        <w:t>磋</w:t>
      </w:r>
      <w:proofErr w:type="gramEnd"/>
      <w:r w:rsidRPr="00796A87">
        <w:rPr>
          <w:rFonts w:ascii="宋体" w:hAnsi="宋体" w:cs="宋体" w:hint="eastAsia"/>
          <w:b/>
          <w:sz w:val="32"/>
          <w:szCs w:val="32"/>
        </w:rPr>
        <w:t xml:space="preserve">  商  书（格式）</w:t>
      </w:r>
    </w:p>
    <w:p w:rsidR="00B32BBA" w:rsidRPr="00796A87" w:rsidRDefault="00B84EC8">
      <w:pPr>
        <w:pStyle w:val="aff5"/>
        <w:spacing w:line="400" w:lineRule="exact"/>
        <w:rPr>
          <w:rFonts w:hAnsi="宋体" w:cs="宋体"/>
          <w:sz w:val="21"/>
        </w:rPr>
      </w:pPr>
      <w:r w:rsidRPr="00796A87">
        <w:rPr>
          <w:rFonts w:hAnsi="宋体" w:cs="宋体" w:hint="eastAsia"/>
          <w:sz w:val="21"/>
          <w:u w:val="single"/>
        </w:rPr>
        <w:t>广西采购云咨询有限公司</w:t>
      </w:r>
      <w:r w:rsidR="004B3AF3" w:rsidRPr="00796A87">
        <w:rPr>
          <w:rFonts w:hAnsi="宋体" w:cs="宋体" w:hint="eastAsia"/>
          <w:sz w:val="21"/>
        </w:rPr>
        <w:t>：</w:t>
      </w:r>
    </w:p>
    <w:p w:rsidR="00B32BBA" w:rsidRPr="00796A87" w:rsidRDefault="004B3AF3">
      <w:pPr>
        <w:pStyle w:val="aff5"/>
        <w:spacing w:line="400" w:lineRule="exact"/>
        <w:ind w:firstLine="480"/>
        <w:rPr>
          <w:rFonts w:hAnsi="宋体" w:cs="宋体"/>
          <w:sz w:val="21"/>
        </w:rPr>
      </w:pPr>
      <w:r w:rsidRPr="00796A87">
        <w:rPr>
          <w:rFonts w:hAnsi="宋体" w:cs="宋体" w:hint="eastAsia"/>
          <w:sz w:val="21"/>
        </w:rPr>
        <w:t>依据贵方</w:t>
      </w:r>
      <w:r w:rsidRPr="00796A87">
        <w:rPr>
          <w:rFonts w:hAnsi="宋体" w:cs="宋体" w:hint="eastAsia"/>
          <w:sz w:val="21"/>
          <w:u w:val="single"/>
        </w:rPr>
        <w:t xml:space="preserve">               </w:t>
      </w:r>
      <w:r w:rsidRPr="00796A87">
        <w:rPr>
          <w:rFonts w:hAnsi="宋体" w:cs="宋体" w:hint="eastAsia"/>
          <w:sz w:val="21"/>
        </w:rPr>
        <w:t>项目（采购项目名称及项目编号）采购的磋商邀请，我方</w:t>
      </w:r>
      <w:r w:rsidRPr="00796A87">
        <w:rPr>
          <w:rFonts w:hAnsi="宋体" w:cs="宋体" w:hint="eastAsia"/>
          <w:sz w:val="21"/>
          <w:u w:val="single"/>
        </w:rPr>
        <w:t>（姓名和职务）</w:t>
      </w:r>
      <w:r w:rsidRPr="00796A87">
        <w:rPr>
          <w:rFonts w:hAnsi="宋体" w:cs="宋体" w:hint="eastAsia"/>
          <w:sz w:val="21"/>
        </w:rPr>
        <w:t>经正式授权并代表供应商</w:t>
      </w:r>
      <w:r w:rsidRPr="00796A87">
        <w:rPr>
          <w:rFonts w:hAnsi="宋体" w:cs="宋体" w:hint="eastAsia"/>
          <w:sz w:val="21"/>
          <w:u w:val="single"/>
        </w:rPr>
        <w:t xml:space="preserve">             </w:t>
      </w:r>
      <w:r w:rsidRPr="00796A87">
        <w:rPr>
          <w:rFonts w:hAnsi="宋体" w:cs="宋体" w:hint="eastAsia"/>
          <w:sz w:val="21"/>
          <w:u w:val="single"/>
        </w:rPr>
        <w:t>（</w:t>
      </w:r>
      <w:r w:rsidRPr="00796A87">
        <w:rPr>
          <w:rFonts w:hAnsi="宋体" w:cs="宋体" w:hint="eastAsia"/>
          <w:sz w:val="21"/>
        </w:rPr>
        <w:t>供应商名称、地址）提交响应文件：正本壹册，副本叁册。</w:t>
      </w:r>
    </w:p>
    <w:p w:rsidR="00B32BBA" w:rsidRPr="00796A87" w:rsidRDefault="004B3AF3">
      <w:pPr>
        <w:pStyle w:val="aff5"/>
        <w:spacing w:line="400" w:lineRule="exact"/>
        <w:rPr>
          <w:rFonts w:hAnsi="宋体" w:cs="宋体"/>
          <w:sz w:val="21"/>
        </w:rPr>
      </w:pPr>
      <w:r w:rsidRPr="00796A87">
        <w:rPr>
          <w:rFonts w:hAnsi="宋体" w:cs="宋体" w:hint="eastAsia"/>
          <w:sz w:val="21"/>
        </w:rPr>
        <w:t>在此，签字代表宣布同意如下：</w:t>
      </w:r>
    </w:p>
    <w:p w:rsidR="00B32BBA" w:rsidRPr="00796A87" w:rsidRDefault="004B3AF3">
      <w:pPr>
        <w:pStyle w:val="aff5"/>
        <w:spacing w:line="400" w:lineRule="exact"/>
        <w:rPr>
          <w:rFonts w:asciiTheme="majorEastAsia" w:eastAsiaTheme="majorEastAsia" w:hAnsiTheme="majorEastAsia" w:cs="宋体"/>
          <w:sz w:val="21"/>
        </w:rPr>
      </w:pPr>
      <w:r w:rsidRPr="00796A87">
        <w:rPr>
          <w:rFonts w:asciiTheme="majorEastAsia" w:eastAsiaTheme="majorEastAsia" w:hAnsiTheme="majorEastAsia" w:cs="宋体" w:hint="eastAsia"/>
          <w:sz w:val="21"/>
        </w:rPr>
        <w:t>1. 将按竞争性磋商文件的约定履行合同责任和义务。</w:t>
      </w:r>
    </w:p>
    <w:p w:rsidR="00B32BBA" w:rsidRPr="00796A87" w:rsidRDefault="004B3AF3">
      <w:pPr>
        <w:pStyle w:val="aff5"/>
        <w:spacing w:line="400" w:lineRule="exact"/>
        <w:rPr>
          <w:rFonts w:asciiTheme="majorEastAsia" w:eastAsiaTheme="majorEastAsia" w:hAnsiTheme="majorEastAsia" w:cs="宋体"/>
          <w:sz w:val="21"/>
        </w:rPr>
      </w:pPr>
      <w:r w:rsidRPr="00796A87">
        <w:rPr>
          <w:rFonts w:asciiTheme="majorEastAsia" w:eastAsiaTheme="majorEastAsia" w:hAnsiTheme="majorEastAsia" w:cs="宋体" w:hint="eastAsia"/>
          <w:sz w:val="21"/>
        </w:rPr>
        <w:t>2. 已详细审查全部竞争性磋商文件，包括</w:t>
      </w:r>
      <w:r w:rsidRPr="00796A87">
        <w:rPr>
          <w:rFonts w:asciiTheme="majorEastAsia" w:eastAsiaTheme="majorEastAsia" w:hAnsiTheme="majorEastAsia" w:cs="宋体" w:hint="eastAsia"/>
          <w:sz w:val="21"/>
          <w:u w:val="single"/>
        </w:rPr>
        <w:t>（补遗文件）（如有）</w:t>
      </w:r>
      <w:r w:rsidRPr="00796A87">
        <w:rPr>
          <w:rFonts w:asciiTheme="majorEastAsia" w:eastAsiaTheme="majorEastAsia" w:hAnsiTheme="majorEastAsia" w:cs="宋体" w:hint="eastAsia"/>
          <w:sz w:val="21"/>
        </w:rPr>
        <w:t>；将自行承担因对全部竞争性磋商文件（补遗文件）（如有）理解不正确或误解而产生的相应后果；我们完全理解并同意放弃对这方面有不明及误解的权利。</w:t>
      </w:r>
    </w:p>
    <w:p w:rsidR="00B32BBA" w:rsidRPr="00796A87" w:rsidRDefault="004B3AF3">
      <w:pPr>
        <w:pStyle w:val="aff5"/>
        <w:spacing w:line="400" w:lineRule="exact"/>
        <w:rPr>
          <w:rFonts w:asciiTheme="majorEastAsia" w:eastAsiaTheme="majorEastAsia" w:hAnsiTheme="majorEastAsia" w:cs="宋体"/>
          <w:sz w:val="21"/>
        </w:rPr>
      </w:pPr>
      <w:r w:rsidRPr="00796A87">
        <w:rPr>
          <w:rFonts w:asciiTheme="majorEastAsia" w:eastAsiaTheme="majorEastAsia" w:hAnsiTheme="majorEastAsia" w:cs="宋体" w:hint="eastAsia"/>
          <w:sz w:val="21"/>
        </w:rPr>
        <w:t>3. 本项目响应文件有效期：</w:t>
      </w:r>
      <w:r w:rsidRPr="00796A87">
        <w:rPr>
          <w:rFonts w:asciiTheme="majorEastAsia" w:eastAsiaTheme="majorEastAsia" w:hAnsiTheme="majorEastAsia" w:cs="宋体"/>
          <w:sz w:val="21"/>
          <w:lang w:val="en-US"/>
        </w:rPr>
        <w:t>90</w:t>
      </w:r>
      <w:r w:rsidRPr="00796A87">
        <w:rPr>
          <w:rFonts w:asciiTheme="majorEastAsia" w:eastAsiaTheme="majorEastAsia" w:hAnsiTheme="majorEastAsia" w:cs="宋体" w:hint="eastAsia"/>
          <w:sz w:val="21"/>
        </w:rPr>
        <w:t>天，有效期不足的响应文件将被拒绝。</w:t>
      </w:r>
    </w:p>
    <w:p w:rsidR="00B32BBA" w:rsidRPr="00796A87" w:rsidRDefault="004B3AF3">
      <w:pPr>
        <w:pStyle w:val="aff5"/>
        <w:spacing w:line="400" w:lineRule="exact"/>
        <w:rPr>
          <w:rFonts w:hAnsi="宋体" w:cs="宋体"/>
          <w:sz w:val="21"/>
        </w:rPr>
      </w:pPr>
      <w:r w:rsidRPr="00796A87">
        <w:rPr>
          <w:rFonts w:asciiTheme="majorEastAsia" w:eastAsiaTheme="majorEastAsia" w:hAnsiTheme="majorEastAsia" w:cs="宋体" w:hint="eastAsia"/>
          <w:sz w:val="21"/>
        </w:rPr>
        <w:t>4. 同</w:t>
      </w:r>
      <w:r w:rsidRPr="00796A87">
        <w:rPr>
          <w:rFonts w:hAnsi="宋体" w:cs="宋体" w:hint="eastAsia"/>
          <w:sz w:val="21"/>
        </w:rPr>
        <w:t>意提供按照贵方可能要求的与其磋商有关的一切数据或资料。</w:t>
      </w:r>
    </w:p>
    <w:p w:rsidR="00B32BBA" w:rsidRPr="00796A87" w:rsidRDefault="004B3AF3">
      <w:pPr>
        <w:spacing w:line="400" w:lineRule="exact"/>
        <w:ind w:firstLineChars="0" w:firstLine="0"/>
        <w:rPr>
          <w:rFonts w:ascii="宋体" w:hAnsi="宋体" w:cs="宋体"/>
          <w:kern w:val="0"/>
          <w:sz w:val="21"/>
          <w:szCs w:val="20"/>
        </w:rPr>
      </w:pPr>
      <w:r w:rsidRPr="00796A87">
        <w:rPr>
          <w:rFonts w:ascii="宋体" w:hAnsi="宋体" w:cs="宋体" w:hint="eastAsia"/>
          <w:kern w:val="0"/>
          <w:sz w:val="21"/>
          <w:szCs w:val="20"/>
        </w:rPr>
        <w:t>5.如我方成交：</w:t>
      </w:r>
    </w:p>
    <w:p w:rsidR="00B32BBA" w:rsidRPr="00796A87" w:rsidRDefault="004B3AF3">
      <w:pPr>
        <w:spacing w:line="400" w:lineRule="exact"/>
        <w:ind w:firstLineChars="0" w:firstLine="420"/>
        <w:rPr>
          <w:rFonts w:ascii="宋体" w:hAnsi="宋体" w:cs="宋体"/>
          <w:kern w:val="0"/>
          <w:sz w:val="21"/>
          <w:szCs w:val="20"/>
        </w:rPr>
      </w:pPr>
      <w:r w:rsidRPr="00796A87">
        <w:rPr>
          <w:rFonts w:ascii="宋体" w:hAnsi="宋体" w:cs="宋体" w:hint="eastAsia"/>
          <w:kern w:val="0"/>
          <w:sz w:val="21"/>
          <w:szCs w:val="20"/>
        </w:rPr>
        <w:t>（1）我方承诺，若我方成交，保证在成交公告发布之日起五个工作日内，按本项目磋商文件的规定标准向贵单位一次性足额支付代理服务费。代理服务费发票我方选择开具：</w:t>
      </w:r>
      <w:r w:rsidRPr="00796A87">
        <w:rPr>
          <w:rFonts w:ascii="宋体" w:hAnsi="宋体" w:cs="宋体" w:hint="eastAsia"/>
          <w:kern w:val="0"/>
          <w:szCs w:val="24"/>
        </w:rPr>
        <w:t>□</w:t>
      </w:r>
      <w:r w:rsidRPr="00796A87">
        <w:rPr>
          <w:rFonts w:ascii="宋体" w:hAnsi="宋体" w:cs="宋体" w:hint="eastAsia"/>
          <w:kern w:val="0"/>
          <w:sz w:val="21"/>
          <w:szCs w:val="20"/>
          <w:u w:val="single"/>
        </w:rPr>
        <w:t>增值税普通发票</w:t>
      </w:r>
      <w:r w:rsidRPr="00796A87">
        <w:rPr>
          <w:rFonts w:ascii="宋体" w:hAnsi="宋体" w:cs="宋体" w:hint="eastAsia"/>
          <w:kern w:val="0"/>
          <w:sz w:val="21"/>
          <w:szCs w:val="20"/>
        </w:rPr>
        <w:t>、</w:t>
      </w:r>
      <w:r w:rsidRPr="00796A87">
        <w:rPr>
          <w:rFonts w:ascii="宋体" w:hAnsi="宋体" w:cs="宋体" w:hint="eastAsia"/>
          <w:kern w:val="0"/>
          <w:szCs w:val="24"/>
        </w:rPr>
        <w:t>□</w:t>
      </w:r>
      <w:r w:rsidRPr="00796A87">
        <w:rPr>
          <w:rFonts w:ascii="宋体" w:hAnsi="宋体" w:cs="宋体" w:hint="eastAsia"/>
          <w:kern w:val="0"/>
          <w:sz w:val="21"/>
          <w:szCs w:val="20"/>
          <w:u w:val="single"/>
        </w:rPr>
        <w:t>增值税专用发票</w:t>
      </w:r>
      <w:r w:rsidRPr="00796A87">
        <w:rPr>
          <w:rFonts w:ascii="宋体" w:hAnsi="宋体" w:cs="宋体" w:hint="eastAsia"/>
          <w:kern w:val="0"/>
          <w:sz w:val="21"/>
          <w:szCs w:val="20"/>
        </w:rPr>
        <w:t>。</w:t>
      </w:r>
    </w:p>
    <w:p w:rsidR="00B32BBA" w:rsidRPr="00796A87" w:rsidRDefault="004B3AF3">
      <w:pPr>
        <w:pStyle w:val="aff5"/>
        <w:spacing w:line="400" w:lineRule="exact"/>
        <w:rPr>
          <w:rFonts w:hAnsi="宋体" w:cs="宋体"/>
          <w:sz w:val="21"/>
          <w:u w:val="single"/>
        </w:rPr>
      </w:pPr>
      <w:r w:rsidRPr="00796A87">
        <w:rPr>
          <w:rFonts w:hAnsi="宋体" w:cs="宋体" w:hint="eastAsia"/>
          <w:sz w:val="21"/>
        </w:rPr>
        <w:t xml:space="preserve">6. </w:t>
      </w:r>
      <w:r w:rsidRPr="00796A87">
        <w:rPr>
          <w:rFonts w:hAnsi="宋体" w:cs="宋体" w:hint="eastAsia"/>
          <w:sz w:val="21"/>
        </w:rPr>
        <w:t>与本磋商有关的一切正式往来信函请寄：</w:t>
      </w:r>
      <w:r w:rsidRPr="00796A87">
        <w:rPr>
          <w:rFonts w:hAnsi="宋体" w:cs="宋体" w:hint="eastAsia"/>
          <w:sz w:val="21"/>
        </w:rPr>
        <w:t xml:space="preserve">                       </w:t>
      </w:r>
    </w:p>
    <w:p w:rsidR="00B32BBA" w:rsidRPr="00796A87" w:rsidRDefault="004B3AF3">
      <w:pPr>
        <w:pStyle w:val="aff5"/>
        <w:spacing w:line="400" w:lineRule="exact"/>
        <w:ind w:leftChars="50" w:left="120" w:firstLineChars="200" w:firstLine="420"/>
        <w:rPr>
          <w:rFonts w:hAnsi="宋体" w:cs="宋体"/>
          <w:sz w:val="21"/>
          <w:u w:val="single"/>
        </w:rPr>
      </w:pPr>
      <w:r w:rsidRPr="00796A87">
        <w:rPr>
          <w:rFonts w:hAnsi="宋体" w:cs="宋体" w:hint="eastAsia"/>
          <w:sz w:val="21"/>
        </w:rPr>
        <w:t>地址：</w:t>
      </w:r>
      <w:r w:rsidRPr="00796A87">
        <w:rPr>
          <w:rFonts w:hAnsi="宋体" w:cs="宋体" w:hint="eastAsia"/>
          <w:sz w:val="21"/>
          <w:u w:val="single"/>
        </w:rPr>
        <w:t xml:space="preserve">                                   </w:t>
      </w:r>
    </w:p>
    <w:p w:rsidR="00B32BBA" w:rsidRPr="00796A87" w:rsidRDefault="004B3AF3">
      <w:pPr>
        <w:pStyle w:val="aff5"/>
        <w:spacing w:line="400" w:lineRule="exact"/>
        <w:ind w:left="840" w:hanging="420"/>
        <w:rPr>
          <w:rFonts w:hAnsi="宋体" w:cs="宋体"/>
          <w:sz w:val="21"/>
        </w:rPr>
      </w:pPr>
      <w:r w:rsidRPr="00796A87">
        <w:rPr>
          <w:rFonts w:hAnsi="宋体" w:cs="宋体" w:hint="eastAsia"/>
          <w:sz w:val="21"/>
        </w:rPr>
        <w:t xml:space="preserve"> </w:t>
      </w:r>
      <w:r w:rsidRPr="00796A87">
        <w:rPr>
          <w:rFonts w:hAnsi="宋体" w:cs="宋体" w:hint="eastAsia"/>
          <w:sz w:val="21"/>
        </w:rPr>
        <w:t>邮编：</w:t>
      </w:r>
      <w:r w:rsidRPr="00796A87">
        <w:rPr>
          <w:rFonts w:hAnsi="宋体" w:cs="宋体" w:hint="eastAsia"/>
          <w:sz w:val="21"/>
          <w:u w:val="single"/>
        </w:rPr>
        <w:t xml:space="preserve">              </w:t>
      </w:r>
      <w:r w:rsidRPr="00796A87">
        <w:rPr>
          <w:rFonts w:hAnsi="宋体" w:cs="宋体" w:hint="eastAsia"/>
          <w:sz w:val="21"/>
        </w:rPr>
        <w:t xml:space="preserve">  </w:t>
      </w:r>
      <w:r w:rsidRPr="00796A87">
        <w:rPr>
          <w:rFonts w:hAnsi="宋体" w:cs="宋体" w:hint="eastAsia"/>
          <w:sz w:val="21"/>
        </w:rPr>
        <w:t>邮箱：</w:t>
      </w:r>
      <w:r w:rsidRPr="00796A87">
        <w:rPr>
          <w:rFonts w:hAnsi="宋体" w:cs="宋体" w:hint="eastAsia"/>
          <w:sz w:val="21"/>
          <w:u w:val="single"/>
        </w:rPr>
        <w:t xml:space="preserve">              </w:t>
      </w:r>
    </w:p>
    <w:p w:rsidR="00B32BBA" w:rsidRPr="00796A87" w:rsidRDefault="004B3AF3">
      <w:pPr>
        <w:pStyle w:val="aff5"/>
        <w:spacing w:line="400" w:lineRule="exact"/>
        <w:ind w:firstLineChars="250" w:firstLine="525"/>
        <w:rPr>
          <w:rFonts w:hAnsi="宋体" w:cs="宋体"/>
          <w:sz w:val="21"/>
        </w:rPr>
      </w:pPr>
      <w:r w:rsidRPr="00796A87">
        <w:rPr>
          <w:rFonts w:hAnsi="宋体" w:cs="宋体" w:hint="eastAsia"/>
          <w:sz w:val="21"/>
        </w:rPr>
        <w:t>办公电话：</w:t>
      </w:r>
      <w:r w:rsidRPr="00796A87">
        <w:rPr>
          <w:rFonts w:hAnsi="宋体" w:cs="宋体" w:hint="eastAsia"/>
          <w:sz w:val="21"/>
          <w:u w:val="single"/>
        </w:rPr>
        <w:t xml:space="preserve">                </w:t>
      </w:r>
      <w:r w:rsidRPr="00796A87">
        <w:rPr>
          <w:rFonts w:hAnsi="宋体" w:cs="宋体" w:hint="eastAsia"/>
          <w:sz w:val="21"/>
        </w:rPr>
        <w:t xml:space="preserve">   </w:t>
      </w:r>
      <w:r w:rsidRPr="00796A87">
        <w:rPr>
          <w:rFonts w:hAnsi="宋体" w:cs="宋体" w:hint="eastAsia"/>
          <w:sz w:val="21"/>
        </w:rPr>
        <w:t>传真：</w:t>
      </w:r>
      <w:r w:rsidRPr="00796A87">
        <w:rPr>
          <w:rFonts w:hAnsi="宋体" w:cs="宋体" w:hint="eastAsia"/>
          <w:sz w:val="21"/>
          <w:u w:val="single"/>
        </w:rPr>
        <w:t xml:space="preserve">              </w:t>
      </w:r>
      <w:r w:rsidRPr="00796A87">
        <w:rPr>
          <w:rFonts w:hAnsi="宋体" w:cs="宋体" w:hint="eastAsia"/>
          <w:sz w:val="21"/>
        </w:rPr>
        <w:t xml:space="preserve">   </w:t>
      </w:r>
    </w:p>
    <w:p w:rsidR="00B32BBA" w:rsidRPr="00796A87" w:rsidRDefault="004B3AF3">
      <w:pPr>
        <w:pStyle w:val="aff5"/>
        <w:spacing w:line="400" w:lineRule="exact"/>
        <w:ind w:firstLine="420"/>
        <w:rPr>
          <w:rFonts w:hAnsi="宋体" w:cs="宋体"/>
          <w:sz w:val="21"/>
          <w:u w:val="single"/>
        </w:rPr>
      </w:pPr>
      <w:r w:rsidRPr="00796A87">
        <w:rPr>
          <w:rFonts w:hAnsi="宋体" w:cs="宋体" w:hint="eastAsia"/>
          <w:sz w:val="21"/>
        </w:rPr>
        <w:t xml:space="preserve"> </w:t>
      </w:r>
      <w:r w:rsidRPr="00796A87">
        <w:rPr>
          <w:rFonts w:hAnsi="宋体" w:cs="宋体" w:hint="eastAsia"/>
          <w:sz w:val="21"/>
        </w:rPr>
        <w:t>委托代理人联系电话：</w:t>
      </w:r>
      <w:r w:rsidRPr="00796A87">
        <w:rPr>
          <w:rFonts w:hAnsi="宋体" w:cs="宋体" w:hint="eastAsia"/>
          <w:sz w:val="21"/>
          <w:u w:val="single"/>
        </w:rPr>
        <w:t xml:space="preserve">                       </w:t>
      </w:r>
    </w:p>
    <w:p w:rsidR="00B32BBA" w:rsidRPr="00796A87" w:rsidRDefault="004B3AF3">
      <w:pPr>
        <w:pStyle w:val="aff5"/>
        <w:spacing w:line="400" w:lineRule="exact"/>
        <w:ind w:firstLineChars="250" w:firstLine="525"/>
        <w:rPr>
          <w:rFonts w:hAnsi="宋体" w:cs="宋体"/>
          <w:sz w:val="21"/>
        </w:rPr>
      </w:pPr>
      <w:r w:rsidRPr="00796A87">
        <w:rPr>
          <w:rFonts w:hAnsi="宋体" w:cs="宋体" w:hint="eastAsia"/>
          <w:sz w:val="21"/>
        </w:rPr>
        <w:t>开户名称：</w:t>
      </w:r>
      <w:r w:rsidRPr="00796A87">
        <w:rPr>
          <w:rFonts w:hAnsi="宋体" w:cs="宋体" w:hint="eastAsia"/>
          <w:sz w:val="21"/>
          <w:u w:val="single"/>
        </w:rPr>
        <w:t xml:space="preserve">                                         </w:t>
      </w:r>
    </w:p>
    <w:p w:rsidR="00B32BBA" w:rsidRPr="00796A87" w:rsidRDefault="004B3AF3">
      <w:pPr>
        <w:pStyle w:val="aff5"/>
        <w:spacing w:line="400" w:lineRule="exact"/>
        <w:ind w:firstLineChars="250" w:firstLine="525"/>
        <w:rPr>
          <w:rFonts w:hAnsi="宋体" w:cs="宋体"/>
          <w:sz w:val="21"/>
        </w:rPr>
      </w:pPr>
      <w:r w:rsidRPr="00796A87">
        <w:rPr>
          <w:rFonts w:hAnsi="宋体" w:cs="宋体" w:hint="eastAsia"/>
          <w:sz w:val="21"/>
        </w:rPr>
        <w:t>开户银行：</w:t>
      </w:r>
      <w:r w:rsidRPr="00796A87">
        <w:rPr>
          <w:rFonts w:hAnsi="宋体" w:cs="宋体" w:hint="eastAsia"/>
          <w:sz w:val="21"/>
          <w:u w:val="single"/>
        </w:rPr>
        <w:t xml:space="preserve">                                </w:t>
      </w:r>
      <w:r w:rsidRPr="00796A87">
        <w:rPr>
          <w:rFonts w:hAnsi="宋体" w:cs="宋体" w:hint="eastAsia"/>
          <w:sz w:val="21"/>
          <w:u w:val="single"/>
        </w:rPr>
        <w:t xml:space="preserve">　</w:t>
      </w:r>
      <w:r w:rsidRPr="00796A87">
        <w:rPr>
          <w:rFonts w:hAnsi="宋体" w:cs="宋体" w:hint="eastAsia"/>
          <w:sz w:val="21"/>
          <w:u w:val="single"/>
        </w:rPr>
        <w:t xml:space="preserve">       </w:t>
      </w:r>
    </w:p>
    <w:p w:rsidR="00B32BBA" w:rsidRPr="00796A87" w:rsidRDefault="004B3AF3">
      <w:pPr>
        <w:pStyle w:val="aff5"/>
        <w:spacing w:line="400" w:lineRule="exact"/>
        <w:ind w:firstLineChars="250" w:firstLine="525"/>
        <w:rPr>
          <w:rFonts w:hAnsi="宋体" w:cs="宋体"/>
          <w:sz w:val="21"/>
          <w:u w:val="single"/>
        </w:rPr>
      </w:pPr>
      <w:r w:rsidRPr="00796A87">
        <w:rPr>
          <w:rFonts w:hAnsi="宋体" w:cs="宋体" w:hint="eastAsia"/>
          <w:sz w:val="21"/>
        </w:rPr>
        <w:t>账号：</w:t>
      </w:r>
      <w:r w:rsidRPr="00796A87">
        <w:rPr>
          <w:rFonts w:hAnsi="宋体" w:cs="宋体" w:hint="eastAsia"/>
          <w:sz w:val="21"/>
          <w:u w:val="single"/>
        </w:rPr>
        <w:t xml:space="preserve">                               </w:t>
      </w:r>
    </w:p>
    <w:p w:rsidR="00B32BBA" w:rsidRPr="00796A87" w:rsidRDefault="004B3AF3">
      <w:pPr>
        <w:pStyle w:val="aff5"/>
        <w:spacing w:line="400" w:lineRule="exact"/>
        <w:ind w:firstLineChars="950" w:firstLine="1995"/>
        <w:rPr>
          <w:rFonts w:hAnsi="宋体" w:cs="宋体"/>
          <w:sz w:val="21"/>
          <w:u w:val="single"/>
        </w:rPr>
      </w:pPr>
      <w:r w:rsidRPr="00796A87">
        <w:rPr>
          <w:rFonts w:hAnsi="宋体" w:cs="宋体" w:hint="eastAsia"/>
          <w:sz w:val="21"/>
        </w:rPr>
        <w:t>法定代表人或委托代理人签字（或电子签名）：</w:t>
      </w:r>
      <w:r w:rsidRPr="00796A87">
        <w:rPr>
          <w:rFonts w:hAnsi="宋体" w:cs="宋体" w:hint="eastAsia"/>
          <w:sz w:val="21"/>
          <w:u w:val="single"/>
        </w:rPr>
        <w:t xml:space="preserve">                       </w:t>
      </w:r>
    </w:p>
    <w:p w:rsidR="00B32BBA" w:rsidRPr="00796A87" w:rsidRDefault="004B3AF3">
      <w:pPr>
        <w:pStyle w:val="aff5"/>
        <w:spacing w:line="400" w:lineRule="exact"/>
        <w:ind w:firstLineChars="2050" w:firstLine="4305"/>
        <w:rPr>
          <w:rFonts w:hAnsi="宋体" w:cs="宋体"/>
          <w:sz w:val="21"/>
        </w:rPr>
      </w:pPr>
      <w:r w:rsidRPr="00796A87">
        <w:rPr>
          <w:rFonts w:hAnsi="宋体" w:cs="宋体" w:hint="eastAsia"/>
          <w:sz w:val="21"/>
        </w:rPr>
        <w:t>供应商（电子签章）：</w:t>
      </w:r>
    </w:p>
    <w:p w:rsidR="00B32BBA" w:rsidRPr="00796A87" w:rsidRDefault="004B3AF3">
      <w:pPr>
        <w:pStyle w:val="aff5"/>
        <w:spacing w:line="440" w:lineRule="exact"/>
        <w:ind w:firstLineChars="2800" w:firstLine="5880"/>
        <w:rPr>
          <w:rFonts w:hAnsi="宋体" w:cs="宋体"/>
          <w:sz w:val="21"/>
          <w:u w:val="single"/>
        </w:rPr>
      </w:pPr>
      <w:r w:rsidRPr="00796A87">
        <w:rPr>
          <w:rFonts w:hAnsi="宋体" w:cs="宋体" w:hint="eastAsia"/>
          <w:sz w:val="21"/>
        </w:rPr>
        <w:t>日期：</w:t>
      </w:r>
      <w:r w:rsidRPr="00796A87">
        <w:rPr>
          <w:rFonts w:hAnsi="宋体" w:cs="宋体" w:hint="eastAsia"/>
          <w:sz w:val="21"/>
          <w:u w:val="single"/>
        </w:rPr>
        <w:t xml:space="preserve">      </w:t>
      </w:r>
      <w:r w:rsidRPr="00796A87">
        <w:rPr>
          <w:rFonts w:hAnsi="宋体" w:cs="宋体" w:hint="eastAsia"/>
          <w:sz w:val="21"/>
        </w:rPr>
        <w:t>年</w:t>
      </w:r>
      <w:r w:rsidRPr="00796A87">
        <w:rPr>
          <w:rFonts w:hAnsi="宋体" w:cs="宋体" w:hint="eastAsia"/>
          <w:sz w:val="21"/>
          <w:u w:val="single"/>
        </w:rPr>
        <w:t xml:space="preserve">   </w:t>
      </w:r>
      <w:r w:rsidRPr="00796A87">
        <w:rPr>
          <w:rFonts w:hAnsi="宋体" w:cs="宋体" w:hint="eastAsia"/>
          <w:sz w:val="21"/>
        </w:rPr>
        <w:t>月</w:t>
      </w:r>
      <w:r w:rsidRPr="00796A87">
        <w:rPr>
          <w:rFonts w:hAnsi="宋体" w:cs="宋体" w:hint="eastAsia"/>
          <w:sz w:val="21"/>
          <w:u w:val="single"/>
        </w:rPr>
        <w:t xml:space="preserve">    </w:t>
      </w:r>
      <w:r w:rsidRPr="00796A87">
        <w:rPr>
          <w:rFonts w:hAnsi="宋体" w:cs="宋体" w:hint="eastAsia"/>
          <w:sz w:val="21"/>
        </w:rPr>
        <w:t>日</w:t>
      </w:r>
    </w:p>
    <w:p w:rsidR="00B32BBA" w:rsidRPr="00796A87" w:rsidRDefault="004B3AF3">
      <w:pPr>
        <w:pStyle w:val="aff5"/>
        <w:spacing w:line="440" w:lineRule="exact"/>
        <w:ind w:firstLine="840"/>
        <w:rPr>
          <w:rFonts w:hAnsi="宋体" w:cs="宋体"/>
          <w:sz w:val="21"/>
        </w:rPr>
      </w:pPr>
      <w:r w:rsidRPr="00796A87">
        <w:rPr>
          <w:rFonts w:hAnsi="宋体" w:cs="宋体" w:hint="eastAsia"/>
          <w:sz w:val="21"/>
        </w:rPr>
        <w:t xml:space="preserve">                        </w:t>
      </w:r>
    </w:p>
    <w:p w:rsidR="00B32BBA" w:rsidRPr="00796A87" w:rsidRDefault="004B3AF3">
      <w:pPr>
        <w:tabs>
          <w:tab w:val="left" w:pos="1305"/>
          <w:tab w:val="left" w:pos="1560"/>
        </w:tabs>
        <w:spacing w:line="360" w:lineRule="exact"/>
        <w:ind w:firstLineChars="250" w:firstLine="527"/>
        <w:rPr>
          <w:rFonts w:ascii="宋体" w:hAnsi="宋体" w:cs="宋体"/>
          <w:b/>
          <w:sz w:val="21"/>
          <w:szCs w:val="21"/>
        </w:rPr>
      </w:pPr>
      <w:r w:rsidRPr="00796A87">
        <w:rPr>
          <w:rFonts w:ascii="宋体" w:hAnsi="宋体" w:cs="宋体" w:hint="eastAsia"/>
          <w:b/>
          <w:sz w:val="21"/>
          <w:szCs w:val="21"/>
        </w:rPr>
        <w:t>注：供应商必须按本磋商书（格式）要求注明清楚联系方式（包括地址、邮编、邮箱、电话等），从而确保成交结果等相关信息能及时通知到位。</w:t>
      </w: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785BB5" w:rsidRPr="00796A87" w:rsidRDefault="00785BB5" w:rsidP="00785BB5">
      <w:pPr>
        <w:widowControl/>
        <w:spacing w:line="240" w:lineRule="auto"/>
        <w:ind w:firstLineChars="0" w:firstLine="0"/>
        <w:jc w:val="left"/>
        <w:rPr>
          <w:rFonts w:ascii="宋体" w:hAnsi="宋体" w:cs="宋体"/>
          <w:b/>
          <w:sz w:val="21"/>
          <w:szCs w:val="21"/>
        </w:rPr>
      </w:pPr>
    </w:p>
    <w:p w:rsidR="00785BB5" w:rsidRPr="00796A87" w:rsidRDefault="00785BB5" w:rsidP="00785BB5">
      <w:pPr>
        <w:widowControl/>
        <w:spacing w:line="240" w:lineRule="auto"/>
        <w:ind w:firstLineChars="0" w:firstLine="0"/>
        <w:jc w:val="left"/>
        <w:rPr>
          <w:rFonts w:ascii="宋体" w:hAnsi="宋体" w:cs="宋体"/>
          <w:b/>
          <w:sz w:val="21"/>
          <w:szCs w:val="21"/>
        </w:rPr>
      </w:pPr>
    </w:p>
    <w:p w:rsidR="00B32BBA" w:rsidRPr="00796A87" w:rsidRDefault="004B3AF3" w:rsidP="00785BB5">
      <w:pPr>
        <w:widowControl/>
        <w:spacing w:line="240" w:lineRule="auto"/>
        <w:ind w:firstLineChars="0" w:firstLine="0"/>
        <w:jc w:val="left"/>
        <w:rPr>
          <w:rFonts w:ascii="宋体" w:hAnsi="宋体" w:cs="宋体"/>
          <w:sz w:val="28"/>
          <w:szCs w:val="28"/>
        </w:rPr>
      </w:pPr>
      <w:r w:rsidRPr="00796A87">
        <w:rPr>
          <w:rFonts w:ascii="宋体" w:hAnsi="宋体" w:cs="宋体" w:hint="eastAsia"/>
          <w:b/>
          <w:sz w:val="28"/>
          <w:szCs w:val="28"/>
        </w:rPr>
        <w:t>（2）供应商的“参加本项目无围标串标行为的承诺函”（必须提供）</w:t>
      </w: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pPr>
        <w:spacing w:line="380" w:lineRule="exact"/>
        <w:ind w:firstLineChars="400" w:firstLine="1124"/>
        <w:outlineLvl w:val="1"/>
        <w:rPr>
          <w:rFonts w:ascii="宋体" w:hAnsi="宋体" w:cs="宋体"/>
          <w:b/>
          <w:sz w:val="28"/>
          <w:szCs w:val="28"/>
        </w:rPr>
      </w:pPr>
      <w:bookmarkStart w:id="50" w:name="_Toc199976942"/>
      <w:r w:rsidRPr="00796A87">
        <w:rPr>
          <w:rFonts w:ascii="宋体" w:hAnsi="宋体" w:cs="宋体" w:hint="eastAsia"/>
          <w:b/>
          <w:sz w:val="28"/>
          <w:szCs w:val="28"/>
        </w:rPr>
        <w:t>供应商参加本项目无围</w:t>
      </w:r>
      <w:proofErr w:type="gramStart"/>
      <w:r w:rsidRPr="00796A87">
        <w:rPr>
          <w:rFonts w:ascii="宋体" w:hAnsi="宋体" w:cs="宋体" w:hint="eastAsia"/>
          <w:b/>
          <w:sz w:val="28"/>
          <w:szCs w:val="28"/>
        </w:rPr>
        <w:t>标串标行为</w:t>
      </w:r>
      <w:proofErr w:type="gramEnd"/>
      <w:r w:rsidRPr="00796A87">
        <w:rPr>
          <w:rFonts w:ascii="宋体" w:hAnsi="宋体" w:cs="宋体" w:hint="eastAsia"/>
          <w:b/>
          <w:sz w:val="28"/>
          <w:szCs w:val="28"/>
        </w:rPr>
        <w:t>的承诺函（格式）</w:t>
      </w:r>
      <w:bookmarkEnd w:id="50"/>
    </w:p>
    <w:p w:rsidR="00B32BBA" w:rsidRPr="00796A87" w:rsidRDefault="00B32BBA" w:rsidP="00B40782">
      <w:pPr>
        <w:snapToGrid w:val="0"/>
        <w:spacing w:before="50" w:afterLines="50" w:after="120"/>
        <w:ind w:firstLine="562"/>
        <w:jc w:val="center"/>
        <w:rPr>
          <w:rFonts w:ascii="宋体" w:hAnsi="宋体" w:cs="宋体"/>
          <w:b/>
          <w:sz w:val="28"/>
          <w:szCs w:val="28"/>
        </w:rPr>
      </w:pPr>
    </w:p>
    <w:p w:rsidR="00B32BBA" w:rsidRPr="00796A87" w:rsidRDefault="004B3AF3" w:rsidP="00B40782">
      <w:pPr>
        <w:snapToGrid w:val="0"/>
        <w:spacing w:beforeLines="50" w:before="120" w:after="50" w:line="360" w:lineRule="exact"/>
        <w:ind w:firstLine="422"/>
        <w:jc w:val="left"/>
        <w:rPr>
          <w:rFonts w:ascii="宋体" w:hAnsi="宋体" w:cs="宋体"/>
          <w:b/>
          <w:sz w:val="21"/>
          <w:szCs w:val="21"/>
        </w:rPr>
      </w:pPr>
      <w:r w:rsidRPr="00796A87">
        <w:rPr>
          <w:rFonts w:ascii="宋体" w:hAnsi="宋体" w:cs="宋体" w:hint="eastAsia"/>
          <w:b/>
          <w:sz w:val="21"/>
          <w:szCs w:val="21"/>
        </w:rPr>
        <w:t>一、我公司承诺</w:t>
      </w:r>
      <w:proofErr w:type="gramStart"/>
      <w:r w:rsidRPr="00796A87">
        <w:rPr>
          <w:rFonts w:ascii="宋体" w:hAnsi="宋体" w:cs="宋体" w:hint="eastAsia"/>
          <w:b/>
          <w:sz w:val="21"/>
          <w:szCs w:val="21"/>
        </w:rPr>
        <w:t>无下列</w:t>
      </w:r>
      <w:proofErr w:type="gramEnd"/>
      <w:r w:rsidRPr="00796A87">
        <w:rPr>
          <w:rFonts w:ascii="宋体" w:hAnsi="宋体" w:cs="宋体" w:hint="eastAsia"/>
          <w:b/>
          <w:sz w:val="21"/>
          <w:szCs w:val="21"/>
        </w:rPr>
        <w:t>相互串通磋商的情形：</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1.不同供应商的响应文件由同一单位或者个人编制；或不同供应商报名的IP地址一致；</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2.不同供应商委托同一单位或者个人办理竞标事宜；</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3.不同的供应商的响应文件载明的项目管理员为同一个人；</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4.不同供应商的响应文件异常一致或报价呈规律性差异；</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5.不同供应商的响应文件相互混装；</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6.不同供应商的磋商保证金从同一单位或者个人账户转出。</w:t>
      </w:r>
    </w:p>
    <w:p w:rsidR="00B32BBA" w:rsidRPr="00796A87" w:rsidRDefault="004B3AF3" w:rsidP="00B40782">
      <w:pPr>
        <w:snapToGrid w:val="0"/>
        <w:spacing w:beforeLines="50" w:before="120" w:after="50" w:line="360" w:lineRule="exact"/>
        <w:ind w:firstLine="422"/>
        <w:jc w:val="left"/>
        <w:rPr>
          <w:rFonts w:ascii="宋体" w:hAnsi="宋体" w:cs="宋体"/>
          <w:sz w:val="21"/>
          <w:szCs w:val="21"/>
        </w:rPr>
      </w:pPr>
      <w:r w:rsidRPr="00796A87">
        <w:rPr>
          <w:rFonts w:ascii="宋体" w:hAnsi="宋体" w:cs="宋体" w:hint="eastAsia"/>
          <w:b/>
          <w:sz w:val="21"/>
          <w:szCs w:val="21"/>
        </w:rPr>
        <w:t>二、我公司承诺</w:t>
      </w:r>
      <w:proofErr w:type="gramStart"/>
      <w:r w:rsidRPr="00796A87">
        <w:rPr>
          <w:rFonts w:ascii="宋体" w:hAnsi="宋体" w:cs="宋体" w:hint="eastAsia"/>
          <w:b/>
          <w:sz w:val="21"/>
          <w:szCs w:val="21"/>
        </w:rPr>
        <w:t>无下列</w:t>
      </w:r>
      <w:proofErr w:type="gramEnd"/>
      <w:r w:rsidRPr="00796A87">
        <w:rPr>
          <w:rFonts w:ascii="宋体" w:hAnsi="宋体" w:cs="宋体" w:hint="eastAsia"/>
          <w:b/>
          <w:sz w:val="21"/>
          <w:szCs w:val="21"/>
        </w:rPr>
        <w:t>恶意串通的情形：</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1.供应商直接或者间接从采购人或者采购代理机构处获得其他供应商的相关信息并修改其响应文件：</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2.供应</w:t>
      </w:r>
      <w:proofErr w:type="gramStart"/>
      <w:r w:rsidRPr="00796A87">
        <w:rPr>
          <w:rFonts w:ascii="宋体" w:hAnsi="宋体" w:cs="宋体" w:hint="eastAsia"/>
          <w:sz w:val="21"/>
          <w:szCs w:val="21"/>
        </w:rPr>
        <w:t>商按照</w:t>
      </w:r>
      <w:proofErr w:type="gramEnd"/>
      <w:r w:rsidRPr="00796A87">
        <w:rPr>
          <w:rFonts w:ascii="宋体" w:hAnsi="宋体" w:cs="宋体" w:hint="eastAsia"/>
          <w:sz w:val="21"/>
          <w:szCs w:val="21"/>
        </w:rPr>
        <w:t>采购人或者采购代理机构的授意撤换、修改响应文件；</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3.供应商之间协商报价、技术方案等响应文件的实质性内容；</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4.属于同一集团、协会、商会等组织成员的供应</w:t>
      </w:r>
      <w:proofErr w:type="gramStart"/>
      <w:r w:rsidRPr="00796A87">
        <w:rPr>
          <w:rFonts w:ascii="宋体" w:hAnsi="宋体" w:cs="宋体" w:hint="eastAsia"/>
          <w:sz w:val="21"/>
          <w:szCs w:val="21"/>
        </w:rPr>
        <w:t>商按照</w:t>
      </w:r>
      <w:proofErr w:type="gramEnd"/>
      <w:r w:rsidRPr="00796A87">
        <w:rPr>
          <w:rFonts w:ascii="宋体" w:hAnsi="宋体" w:cs="宋体" w:hint="eastAsia"/>
          <w:sz w:val="21"/>
          <w:szCs w:val="21"/>
        </w:rPr>
        <w:t>该组织要求协同参加采购活动；</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5.供应商之间事先约定一致抬高或者压低报价,或者在采购项目中事先约定轮流以高价位或者低价位成交,或者事先约定由某一特定供应</w:t>
      </w:r>
      <w:proofErr w:type="gramStart"/>
      <w:r w:rsidRPr="00796A87">
        <w:rPr>
          <w:rFonts w:ascii="宋体" w:hAnsi="宋体" w:cs="宋体" w:hint="eastAsia"/>
          <w:sz w:val="21"/>
          <w:szCs w:val="21"/>
        </w:rPr>
        <w:t>商成交</w:t>
      </w:r>
      <w:proofErr w:type="gramEnd"/>
      <w:r w:rsidRPr="00796A87">
        <w:rPr>
          <w:rFonts w:ascii="宋体" w:hAnsi="宋体" w:cs="宋体" w:hint="eastAsia"/>
          <w:sz w:val="21"/>
          <w:szCs w:val="21"/>
        </w:rPr>
        <w:t>,然后再参加磋商；</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6.供应商之间商定部分供应商放弃参加采购活动或者放弃成交；</w:t>
      </w:r>
    </w:p>
    <w:p w:rsidR="00B32BBA" w:rsidRPr="00796A87" w:rsidRDefault="004B3AF3" w:rsidP="00B40782">
      <w:pPr>
        <w:snapToGrid w:val="0"/>
        <w:spacing w:beforeLines="50" w:before="120" w:after="50" w:line="360" w:lineRule="exact"/>
        <w:ind w:firstLineChars="196" w:firstLine="412"/>
        <w:jc w:val="left"/>
        <w:rPr>
          <w:rFonts w:ascii="宋体" w:hAnsi="宋体" w:cs="宋体"/>
          <w:sz w:val="21"/>
          <w:szCs w:val="21"/>
        </w:rPr>
      </w:pPr>
      <w:r w:rsidRPr="00796A87">
        <w:rPr>
          <w:rFonts w:ascii="宋体" w:hAnsi="宋体" w:cs="宋体" w:hint="eastAsia"/>
          <w:sz w:val="21"/>
          <w:szCs w:val="21"/>
        </w:rPr>
        <w:t>7.供应商与采购人或者采购代理机构之间、供应商相互之间，为谋求特定供应</w:t>
      </w:r>
      <w:proofErr w:type="gramStart"/>
      <w:r w:rsidRPr="00796A87">
        <w:rPr>
          <w:rFonts w:ascii="宋体" w:hAnsi="宋体" w:cs="宋体" w:hint="eastAsia"/>
          <w:sz w:val="21"/>
          <w:szCs w:val="21"/>
        </w:rPr>
        <w:t>商成交</w:t>
      </w:r>
      <w:proofErr w:type="gramEnd"/>
      <w:r w:rsidRPr="00796A87">
        <w:rPr>
          <w:rFonts w:ascii="宋体" w:hAnsi="宋体" w:cs="宋体" w:hint="eastAsia"/>
          <w:sz w:val="21"/>
          <w:szCs w:val="21"/>
        </w:rPr>
        <w:t>或者排斥其他供应商的其他串通行为。</w:t>
      </w:r>
    </w:p>
    <w:p w:rsidR="00B32BBA" w:rsidRPr="00796A87" w:rsidRDefault="004B3AF3" w:rsidP="00B40782">
      <w:pPr>
        <w:snapToGrid w:val="0"/>
        <w:spacing w:beforeLines="50" w:before="120" w:after="50"/>
        <w:ind w:firstLineChars="196" w:firstLine="413"/>
        <w:jc w:val="left"/>
        <w:rPr>
          <w:rFonts w:ascii="宋体" w:hAnsi="宋体" w:cs="宋体"/>
          <w:b/>
          <w:sz w:val="21"/>
          <w:szCs w:val="21"/>
        </w:rPr>
      </w:pPr>
      <w:r w:rsidRPr="00796A87">
        <w:rPr>
          <w:rFonts w:ascii="宋体" w:hAnsi="宋体" w:cs="宋体" w:hint="eastAsia"/>
          <w:b/>
          <w:sz w:val="21"/>
          <w:szCs w:val="21"/>
        </w:rPr>
        <w:t>以上情形一经核查属实，我方愿意承担一切后果，并不再寻求任何旨在减轻或免除法律责任的辩解。</w:t>
      </w:r>
    </w:p>
    <w:p w:rsidR="00B32BBA" w:rsidRPr="00796A87" w:rsidRDefault="004B3AF3">
      <w:pPr>
        <w:snapToGrid w:val="0"/>
        <w:spacing w:line="40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400" w:lineRule="exact"/>
        <w:ind w:firstLineChars="0" w:firstLine="0"/>
        <w:rPr>
          <w:rFonts w:ascii="宋体" w:hAnsi="宋体" w:cs="宋体"/>
          <w:sz w:val="21"/>
          <w:szCs w:val="21"/>
        </w:rPr>
      </w:pPr>
      <w:r w:rsidRPr="00796A87">
        <w:rPr>
          <w:rFonts w:ascii="宋体" w:hAnsi="宋体" w:cs="宋体" w:hint="eastAsia"/>
          <w:sz w:val="21"/>
          <w:szCs w:val="20"/>
        </w:rPr>
        <w:t>日          期：</w:t>
      </w:r>
    </w:p>
    <w:p w:rsidR="00B32BBA" w:rsidRPr="00796A87" w:rsidRDefault="00B32BBA">
      <w:pPr>
        <w:spacing w:line="380" w:lineRule="exact"/>
        <w:ind w:firstLineChars="0" w:firstLine="0"/>
        <w:rPr>
          <w:rFonts w:ascii="宋体" w:hAnsi="宋体" w:cs="宋体"/>
          <w:b/>
          <w:sz w:val="28"/>
          <w:szCs w:val="28"/>
        </w:rPr>
      </w:pPr>
    </w:p>
    <w:p w:rsidR="00B32BBA" w:rsidRPr="00796A87" w:rsidRDefault="004B3AF3">
      <w:pPr>
        <w:widowControl/>
        <w:spacing w:line="240" w:lineRule="auto"/>
        <w:ind w:firstLineChars="0" w:firstLine="0"/>
        <w:jc w:val="left"/>
        <w:rPr>
          <w:rFonts w:ascii="宋体" w:hAnsi="宋体" w:cs="宋体"/>
          <w:b/>
          <w:sz w:val="28"/>
          <w:szCs w:val="28"/>
        </w:rPr>
      </w:pPr>
      <w:r w:rsidRPr="00796A87">
        <w:rPr>
          <w:rFonts w:ascii="宋体" w:hAnsi="宋体" w:cs="宋体"/>
          <w:b/>
          <w:sz w:val="28"/>
          <w:szCs w:val="28"/>
        </w:rPr>
        <w:br w:type="page"/>
      </w: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lastRenderedPageBreak/>
        <w:t>（3）供应商的法人或者其他组织营业执照等证明文件（必须提供，自然人除外）；</w:t>
      </w:r>
    </w:p>
    <w:p w:rsidR="00B32BBA" w:rsidRPr="00796A87" w:rsidRDefault="004B3AF3">
      <w:pPr>
        <w:tabs>
          <w:tab w:val="left" w:pos="1305"/>
        </w:tabs>
        <w:spacing w:line="380" w:lineRule="exact"/>
        <w:ind w:firstLine="422"/>
        <w:rPr>
          <w:rFonts w:ascii="宋体" w:hAnsi="宋体" w:cs="宋体"/>
          <w:b/>
          <w:sz w:val="21"/>
          <w:szCs w:val="21"/>
        </w:rPr>
      </w:pPr>
      <w:r w:rsidRPr="00796A87">
        <w:rPr>
          <w:rFonts w:ascii="宋体" w:hAnsi="宋体" w:cs="宋体" w:hint="eastAsia"/>
          <w:b/>
          <w:sz w:val="21"/>
          <w:szCs w:val="21"/>
        </w:rPr>
        <w:t>注：①法人包括企业法人、机关法人、事业单位法人和社会团体法人；其他组织主要包括合伙企业、非企业专业服务机构、个体工商户、农村承包经营户。②如供应商为企业（包括合伙企业）或个体工商户的，应提供市场监督管理部门（或行政审批部门）登记注册的有效“营业执照”；供应商为事业单位，应提供有效的“事业单位法人证书”；供应商为非企业专业服务机构的，应提供执业许可证等证明文件；③如供应商为企业法人的分支机构的，除应提供营业执照外，还应提供其所属的总公司授权其参加政府采购活动的授权文件或授权其独立开展经营业务活动的证明材料。</w:t>
      </w:r>
    </w:p>
    <w:p w:rsidR="00B32BBA" w:rsidRPr="00796A87" w:rsidRDefault="00B32BBA">
      <w:pPr>
        <w:spacing w:line="240" w:lineRule="auto"/>
        <w:ind w:firstLineChars="0" w:firstLine="0"/>
        <w:jc w:val="center"/>
        <w:rPr>
          <w:rFonts w:ascii="宋体" w:hAnsi="宋体" w:cs="宋体"/>
          <w:b/>
          <w:sz w:val="28"/>
          <w:szCs w:val="28"/>
        </w:rPr>
      </w:pPr>
    </w:p>
    <w:p w:rsidR="00B32BBA" w:rsidRPr="00796A87" w:rsidRDefault="004B3AF3">
      <w:pPr>
        <w:spacing w:line="240" w:lineRule="auto"/>
        <w:ind w:firstLineChars="0" w:firstLine="0"/>
        <w:jc w:val="center"/>
        <w:rPr>
          <w:rFonts w:ascii="宋体" w:hAnsi="宋体" w:cs="宋体"/>
          <w:b/>
          <w:sz w:val="28"/>
          <w:szCs w:val="28"/>
        </w:rPr>
      </w:pPr>
      <w:r w:rsidRPr="00796A87">
        <w:rPr>
          <w:rFonts w:ascii="宋体" w:hAnsi="宋体" w:cs="宋体"/>
          <w:b/>
          <w:sz w:val="28"/>
          <w:szCs w:val="28"/>
        </w:rPr>
        <w:t>总公司法人授权书</w:t>
      </w:r>
      <w:r w:rsidRPr="00796A87">
        <w:rPr>
          <w:rFonts w:ascii="宋体" w:hAnsi="宋体" w:cs="宋体" w:hint="eastAsia"/>
          <w:b/>
          <w:sz w:val="28"/>
          <w:szCs w:val="28"/>
        </w:rPr>
        <w:t>（分公司参与磋商时必须提供）</w:t>
      </w:r>
    </w:p>
    <w:p w:rsidR="00B32BBA" w:rsidRPr="00796A87" w:rsidRDefault="004B3AF3">
      <w:pPr>
        <w:spacing w:line="240" w:lineRule="auto"/>
        <w:ind w:firstLineChars="250" w:firstLine="803"/>
        <w:jc w:val="center"/>
        <w:rPr>
          <w:rFonts w:ascii="宋体" w:hAnsi="Courier New"/>
          <w:b/>
          <w:sz w:val="32"/>
          <w:szCs w:val="20"/>
        </w:rPr>
      </w:pPr>
      <w:r w:rsidRPr="00796A87">
        <w:rPr>
          <w:rFonts w:ascii="宋体" w:hAnsi="Courier New" w:hint="eastAsia"/>
          <w:b/>
          <w:sz w:val="32"/>
          <w:szCs w:val="20"/>
        </w:rPr>
        <w:t>授权书（格式）</w:t>
      </w:r>
    </w:p>
    <w:p w:rsidR="00B32BBA" w:rsidRPr="00796A87" w:rsidRDefault="00B32BBA">
      <w:pPr>
        <w:spacing w:line="400" w:lineRule="exact"/>
        <w:ind w:firstLineChars="0" w:firstLine="0"/>
        <w:rPr>
          <w:rFonts w:ascii="宋体" w:hAnsi="Courier New"/>
          <w:b/>
          <w:sz w:val="32"/>
          <w:szCs w:val="32"/>
        </w:rPr>
      </w:pPr>
    </w:p>
    <w:p w:rsidR="00B32BBA" w:rsidRPr="00796A87" w:rsidRDefault="004B3AF3">
      <w:pPr>
        <w:spacing w:line="400" w:lineRule="exact"/>
        <w:ind w:firstLineChars="0" w:firstLine="0"/>
        <w:rPr>
          <w:sz w:val="21"/>
          <w:szCs w:val="24"/>
        </w:rPr>
      </w:pPr>
      <w:r w:rsidRPr="00796A87">
        <w:rPr>
          <w:rFonts w:ascii="宋体" w:hAnsi="宋体" w:hint="eastAsia"/>
          <w:sz w:val="21"/>
          <w:szCs w:val="21"/>
        </w:rPr>
        <w:t>致：</w:t>
      </w:r>
      <w:r w:rsidR="00B84EC8" w:rsidRPr="00796A87">
        <w:rPr>
          <w:rFonts w:hint="eastAsia"/>
          <w:sz w:val="21"/>
          <w:szCs w:val="24"/>
          <w:u w:val="single"/>
        </w:rPr>
        <w:t>广西采购云咨询有限公司</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我公司授权</w:t>
      </w:r>
      <w:r w:rsidRPr="00796A87">
        <w:rPr>
          <w:rFonts w:ascii="宋体" w:hAnsi="Courier New" w:hint="eastAsia"/>
          <w:sz w:val="21"/>
          <w:szCs w:val="21"/>
          <w:u w:val="single"/>
        </w:rPr>
        <w:t xml:space="preserve">    （供应商名称，即分公司名称）    </w:t>
      </w:r>
      <w:r w:rsidRPr="00796A87">
        <w:rPr>
          <w:rFonts w:ascii="宋体" w:hAnsi="Courier New" w:hint="eastAsia"/>
          <w:sz w:val="21"/>
          <w:szCs w:val="21"/>
        </w:rPr>
        <w:t>参加</w:t>
      </w:r>
      <w:r w:rsidRPr="00796A87">
        <w:rPr>
          <w:rFonts w:ascii="宋体" w:hAnsi="Courier New" w:hint="eastAsia"/>
          <w:sz w:val="21"/>
          <w:szCs w:val="21"/>
          <w:u w:val="single"/>
        </w:rPr>
        <w:t xml:space="preserve">       项目名称（项目编号：     ）</w:t>
      </w:r>
      <w:r w:rsidRPr="00796A87">
        <w:rPr>
          <w:rFonts w:ascii="宋体" w:hAnsi="Courier New" w:hint="eastAsia"/>
          <w:sz w:val="21"/>
          <w:szCs w:val="21"/>
        </w:rPr>
        <w:t>的磋商活动，其权限如下:</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一、提交保证金，接收退回的保证金（如有）。</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二、提交响应文件（含补充、修改文件)，或者</w:t>
      </w:r>
      <w:proofErr w:type="gramStart"/>
      <w:r w:rsidRPr="00796A87">
        <w:rPr>
          <w:rFonts w:ascii="宋体" w:hAnsi="Courier New" w:hint="eastAsia"/>
          <w:sz w:val="21"/>
          <w:szCs w:val="21"/>
        </w:rPr>
        <w:t>撒回已</w:t>
      </w:r>
      <w:proofErr w:type="gramEnd"/>
      <w:r w:rsidRPr="00796A87">
        <w:rPr>
          <w:rFonts w:ascii="宋体" w:hAnsi="Courier New" w:hint="eastAsia"/>
          <w:sz w:val="21"/>
          <w:szCs w:val="21"/>
        </w:rPr>
        <w:t>提交的响应文件（含补充、修改文件)，或者接收退回的响应文件。</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三、依法参加磋商等活动，答复磋商小组提出的澄清等。</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四、提出事先由委托人确认的异议、投诉，并接收异议、投诉答复。</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五、接收采购人或采购代理机构发出的有关本项目相关的公告、文书等。</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五、交纳代理服务费，办理成交手续，参加采购合同磋商和签约。</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六、进行合同履约、参加验收、提供服务等。</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被授权单位无转委托权。</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本授权书自签发之日起生效，有效期180天。如被授权方成交，则本授权书的有效期自签发之日起生效至项目合同履行完毕结束。</w:t>
      </w:r>
      <w:r w:rsidRPr="00796A87">
        <w:rPr>
          <w:rFonts w:ascii="宋体" w:hAnsi="Courier New"/>
          <w:sz w:val="21"/>
          <w:szCs w:val="20"/>
        </w:rPr>
        <w:t>项目执行过程中所发生的一切后果，由我公司承担相应的法律责任。</w:t>
      </w:r>
    </w:p>
    <w:p w:rsidR="00B32BBA" w:rsidRPr="00796A87" w:rsidRDefault="004B3AF3">
      <w:pPr>
        <w:spacing w:line="400" w:lineRule="exact"/>
        <w:ind w:firstLine="420"/>
        <w:rPr>
          <w:rFonts w:ascii="宋体" w:hAnsi="Courier New"/>
          <w:sz w:val="21"/>
          <w:szCs w:val="21"/>
        </w:rPr>
      </w:pPr>
      <w:r w:rsidRPr="00796A87">
        <w:rPr>
          <w:rFonts w:ascii="宋体" w:hAnsi="Courier New" w:hint="eastAsia"/>
          <w:sz w:val="21"/>
          <w:szCs w:val="21"/>
        </w:rPr>
        <w:t>特此授权。</w:t>
      </w:r>
    </w:p>
    <w:p w:rsidR="00B32BBA" w:rsidRPr="00796A87" w:rsidRDefault="00B32BBA">
      <w:pPr>
        <w:spacing w:line="400" w:lineRule="exact"/>
        <w:ind w:firstLine="420"/>
        <w:rPr>
          <w:rFonts w:ascii="宋体" w:hAnsi="Courier New"/>
          <w:sz w:val="21"/>
          <w:szCs w:val="20"/>
        </w:rPr>
      </w:pPr>
    </w:p>
    <w:p w:rsidR="00B32BBA" w:rsidRPr="00796A87" w:rsidRDefault="004B3AF3">
      <w:pPr>
        <w:widowControl/>
        <w:snapToGrid w:val="0"/>
        <w:spacing w:line="360" w:lineRule="exact"/>
        <w:ind w:firstLineChars="1800" w:firstLine="3780"/>
        <w:textAlignment w:val="baseline"/>
        <w:rPr>
          <w:rFonts w:ascii="宋体" w:hAnsi="Courier New"/>
          <w:kern w:val="0"/>
          <w:sz w:val="20"/>
          <w:szCs w:val="20"/>
        </w:rPr>
      </w:pPr>
      <w:r w:rsidRPr="00796A87">
        <w:rPr>
          <w:rFonts w:ascii="宋体" w:hAnsi="Courier New" w:hint="eastAsia"/>
          <w:kern w:val="0"/>
          <w:sz w:val="21"/>
          <w:szCs w:val="20"/>
        </w:rPr>
        <w:t>授权人</w:t>
      </w:r>
      <w:r w:rsidRPr="00796A87">
        <w:rPr>
          <w:rFonts w:ascii="宋体" w:hAnsi="宋体"/>
          <w:kern w:val="0"/>
          <w:sz w:val="20"/>
        </w:rPr>
        <w:t>（公章）：</w:t>
      </w:r>
      <w:r w:rsidRPr="00796A87">
        <w:rPr>
          <w:rFonts w:ascii="宋体" w:hAnsi="Courier New" w:hint="eastAsia"/>
          <w:kern w:val="0"/>
          <w:sz w:val="20"/>
          <w:szCs w:val="20"/>
        </w:rPr>
        <w:t>____________</w:t>
      </w:r>
    </w:p>
    <w:p w:rsidR="00B32BBA" w:rsidRPr="00796A87" w:rsidRDefault="00B32BBA">
      <w:pPr>
        <w:widowControl/>
        <w:snapToGrid w:val="0"/>
        <w:spacing w:line="360" w:lineRule="exact"/>
        <w:ind w:firstLineChars="0" w:firstLine="420"/>
        <w:textAlignment w:val="baseline"/>
        <w:rPr>
          <w:rFonts w:ascii="宋体" w:hAnsi="Courier New"/>
          <w:kern w:val="0"/>
          <w:sz w:val="20"/>
          <w:szCs w:val="20"/>
        </w:rPr>
      </w:pPr>
    </w:p>
    <w:p w:rsidR="00B32BBA" w:rsidRPr="00796A87" w:rsidRDefault="004B3AF3">
      <w:pPr>
        <w:widowControl/>
        <w:snapToGrid w:val="0"/>
        <w:spacing w:line="360" w:lineRule="exact"/>
        <w:ind w:firstLineChars="0" w:firstLine="420"/>
        <w:textAlignment w:val="baseline"/>
        <w:rPr>
          <w:rFonts w:ascii="宋体" w:hAnsi="Courier New"/>
          <w:kern w:val="0"/>
          <w:sz w:val="20"/>
          <w:szCs w:val="20"/>
        </w:rPr>
      </w:pPr>
      <w:r w:rsidRPr="00796A87">
        <w:rPr>
          <w:rFonts w:ascii="宋体" w:hAnsi="Courier New" w:hint="eastAsia"/>
          <w:kern w:val="0"/>
          <w:sz w:val="20"/>
          <w:szCs w:val="20"/>
        </w:rPr>
        <w:t xml:space="preserve">                                              日期：______年____月____日</w:t>
      </w:r>
    </w:p>
    <w:p w:rsidR="00B32BBA" w:rsidRPr="00796A87" w:rsidRDefault="00B32BBA">
      <w:pPr>
        <w:pStyle w:val="afa"/>
      </w:pPr>
    </w:p>
    <w:p w:rsidR="00B32BBA" w:rsidRPr="00796A87" w:rsidRDefault="00B32BBA">
      <w:pPr>
        <w:pStyle w:val="afa"/>
      </w:pPr>
    </w:p>
    <w:p w:rsidR="00B32BBA" w:rsidRPr="00796A87" w:rsidRDefault="00B32BBA">
      <w:pPr>
        <w:pStyle w:val="afa"/>
      </w:pPr>
    </w:p>
    <w:p w:rsidR="00B32BBA" w:rsidRPr="00796A87" w:rsidRDefault="00B32BBA">
      <w:pPr>
        <w:pStyle w:val="afa"/>
      </w:pPr>
    </w:p>
    <w:p w:rsidR="00303325" w:rsidRPr="00796A87" w:rsidRDefault="00303325" w:rsidP="00303325">
      <w:pPr>
        <w:spacing w:line="380" w:lineRule="exact"/>
        <w:ind w:firstLineChars="0" w:firstLine="0"/>
        <w:rPr>
          <w:rFonts w:ascii="宋体" w:hAnsi="宋体" w:cs="宋体"/>
          <w:b/>
          <w:sz w:val="28"/>
          <w:szCs w:val="28"/>
        </w:rPr>
      </w:pPr>
    </w:p>
    <w:p w:rsidR="00303325" w:rsidRPr="00796A87" w:rsidRDefault="00303325" w:rsidP="00303325">
      <w:pPr>
        <w:spacing w:line="380" w:lineRule="exact"/>
        <w:ind w:firstLineChars="0" w:firstLine="0"/>
        <w:rPr>
          <w:rFonts w:ascii="宋体" w:hAnsi="宋体" w:cs="宋体"/>
          <w:b/>
          <w:sz w:val="28"/>
          <w:szCs w:val="28"/>
        </w:rPr>
      </w:pPr>
      <w:r w:rsidRPr="00796A87">
        <w:rPr>
          <w:rFonts w:ascii="宋体" w:hAnsi="宋体" w:cs="宋体" w:hint="eastAsia"/>
          <w:b/>
          <w:sz w:val="28"/>
          <w:szCs w:val="28"/>
        </w:rPr>
        <w:t>（4）供应商2023年或2024年度财务状况报告（如供应商为参加本项目当年新成立公司的，可提供公司成立之日后的财务报表）或2024年以来银行出具的资信证明或2024年以来中国人民银行征信中心出具的征信报告（必须提供）；</w:t>
      </w:r>
    </w:p>
    <w:p w:rsidR="00303325" w:rsidRPr="00796A87" w:rsidRDefault="00303325" w:rsidP="00303325">
      <w:pPr>
        <w:pStyle w:val="afa"/>
      </w:pPr>
    </w:p>
    <w:p w:rsidR="00303325" w:rsidRPr="00796A87" w:rsidRDefault="00303325" w:rsidP="00303325">
      <w:pPr>
        <w:pStyle w:val="afa"/>
      </w:pPr>
    </w:p>
    <w:p w:rsidR="00303325" w:rsidRPr="00796A87" w:rsidRDefault="00303325" w:rsidP="00303325">
      <w:pPr>
        <w:pStyle w:val="afa"/>
      </w:pPr>
    </w:p>
    <w:p w:rsidR="00303325" w:rsidRPr="00796A87" w:rsidRDefault="00303325" w:rsidP="00303325">
      <w:pPr>
        <w:spacing w:line="380" w:lineRule="exact"/>
        <w:ind w:firstLineChars="0" w:firstLine="0"/>
        <w:rPr>
          <w:rFonts w:ascii="宋体" w:hAnsi="宋体" w:cs="宋体"/>
          <w:b/>
          <w:sz w:val="28"/>
          <w:szCs w:val="28"/>
        </w:rPr>
      </w:pPr>
      <w:r w:rsidRPr="00796A87">
        <w:rPr>
          <w:rFonts w:ascii="宋体" w:hAnsi="宋体" w:cs="宋体" w:hint="eastAsia"/>
          <w:b/>
          <w:sz w:val="28"/>
          <w:szCs w:val="28"/>
        </w:rPr>
        <w:t>（5）供应商2025年以来任意1个月依法缴纳社会保障资金的相关材料（</w:t>
      </w:r>
      <w:proofErr w:type="gramStart"/>
      <w:r w:rsidRPr="00796A87">
        <w:rPr>
          <w:rFonts w:ascii="宋体" w:hAnsi="宋体" w:cs="宋体" w:hint="eastAsia"/>
          <w:b/>
          <w:sz w:val="28"/>
          <w:szCs w:val="28"/>
        </w:rPr>
        <w:t>供应商无缴费</w:t>
      </w:r>
      <w:proofErr w:type="gramEnd"/>
      <w:r w:rsidRPr="00796A87">
        <w:rPr>
          <w:rFonts w:ascii="宋体" w:hAnsi="宋体" w:cs="宋体" w:hint="eastAsia"/>
          <w:b/>
          <w:sz w:val="28"/>
          <w:szCs w:val="28"/>
        </w:rPr>
        <w:t>记录或为新成立公司，应提供由供应商所在地社保部门或税务部门出具的《依法缴纳或依法免缴社保费证明》）（必须提供）；</w:t>
      </w:r>
    </w:p>
    <w:p w:rsidR="00303325" w:rsidRPr="00796A87" w:rsidRDefault="00303325" w:rsidP="00303325">
      <w:pPr>
        <w:spacing w:line="380" w:lineRule="exact"/>
        <w:ind w:firstLineChars="0" w:firstLine="0"/>
        <w:rPr>
          <w:rFonts w:ascii="宋体" w:hAnsi="宋体" w:cs="宋体"/>
          <w:b/>
          <w:sz w:val="28"/>
          <w:szCs w:val="28"/>
        </w:rPr>
      </w:pPr>
    </w:p>
    <w:p w:rsidR="00303325" w:rsidRPr="00796A87" w:rsidRDefault="00303325" w:rsidP="00303325">
      <w:pPr>
        <w:spacing w:line="380" w:lineRule="exact"/>
        <w:ind w:firstLineChars="0" w:firstLine="0"/>
        <w:rPr>
          <w:rFonts w:ascii="宋体" w:hAnsi="宋体" w:cs="宋体"/>
          <w:b/>
          <w:sz w:val="28"/>
          <w:szCs w:val="28"/>
        </w:rPr>
      </w:pPr>
    </w:p>
    <w:p w:rsidR="00303325" w:rsidRPr="00796A87" w:rsidRDefault="00303325" w:rsidP="00303325">
      <w:pPr>
        <w:spacing w:line="380" w:lineRule="exact"/>
        <w:ind w:firstLineChars="0" w:firstLine="0"/>
        <w:rPr>
          <w:rFonts w:ascii="宋体" w:hAnsi="宋体" w:cs="宋体"/>
          <w:b/>
          <w:sz w:val="28"/>
          <w:szCs w:val="28"/>
        </w:rPr>
      </w:pPr>
      <w:r w:rsidRPr="00796A87">
        <w:rPr>
          <w:rFonts w:ascii="宋体" w:hAnsi="宋体" w:cs="宋体" w:hint="eastAsia"/>
          <w:b/>
          <w:sz w:val="28"/>
          <w:szCs w:val="28"/>
        </w:rPr>
        <w:t xml:space="preserve"> </w:t>
      </w:r>
    </w:p>
    <w:p w:rsidR="00B32BBA" w:rsidRPr="00796A87" w:rsidRDefault="00303325" w:rsidP="00303325">
      <w:pPr>
        <w:spacing w:line="380" w:lineRule="exact"/>
        <w:ind w:firstLineChars="0" w:firstLine="0"/>
        <w:rPr>
          <w:rFonts w:ascii="宋体" w:hAnsi="宋体" w:cs="宋体"/>
          <w:b/>
          <w:sz w:val="28"/>
          <w:szCs w:val="28"/>
        </w:rPr>
      </w:pPr>
      <w:r w:rsidRPr="00796A87">
        <w:rPr>
          <w:rFonts w:ascii="宋体" w:hAnsi="宋体" w:cs="宋体" w:hint="eastAsia"/>
          <w:b/>
          <w:sz w:val="28"/>
          <w:szCs w:val="28"/>
        </w:rPr>
        <w:t>（6）供应商2025年以来任意1个月依法缴纳税收的相关材料（</w:t>
      </w:r>
      <w:proofErr w:type="gramStart"/>
      <w:r w:rsidRPr="00796A87">
        <w:rPr>
          <w:rFonts w:ascii="宋体" w:hAnsi="宋体" w:cs="宋体" w:hint="eastAsia"/>
          <w:b/>
          <w:sz w:val="28"/>
          <w:szCs w:val="28"/>
        </w:rPr>
        <w:t>供应商无纳税</w:t>
      </w:r>
      <w:proofErr w:type="gramEnd"/>
      <w:r w:rsidRPr="00796A87">
        <w:rPr>
          <w:rFonts w:ascii="宋体" w:hAnsi="宋体" w:cs="宋体" w:hint="eastAsia"/>
          <w:b/>
          <w:sz w:val="28"/>
          <w:szCs w:val="28"/>
        </w:rPr>
        <w:t>记录或为新成立公司，应提供由供应商所在地主管税务部门出具的《依法纳税或依法免税证明》）（必须提供）；</w:t>
      </w:r>
    </w:p>
    <w:p w:rsidR="00B32BBA" w:rsidRPr="00796A87" w:rsidRDefault="004B3AF3">
      <w:pPr>
        <w:widowControl/>
        <w:spacing w:line="240" w:lineRule="auto"/>
        <w:ind w:firstLineChars="0" w:firstLine="0"/>
        <w:jc w:val="left"/>
        <w:rPr>
          <w:rFonts w:ascii="宋体" w:hAnsi="宋体" w:cs="宋体"/>
          <w:b/>
          <w:sz w:val="28"/>
          <w:szCs w:val="28"/>
        </w:rPr>
      </w:pPr>
      <w:r w:rsidRPr="00796A87">
        <w:rPr>
          <w:rFonts w:ascii="宋体" w:hAnsi="宋体" w:cs="宋体"/>
          <w:b/>
          <w:sz w:val="28"/>
          <w:szCs w:val="28"/>
        </w:rPr>
        <w:br w:type="page"/>
      </w: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lastRenderedPageBreak/>
        <w:t>（7）供应商的直接控股、管理关系信息表（必须提供）</w:t>
      </w:r>
    </w:p>
    <w:p w:rsidR="00B32BBA" w:rsidRPr="00796A87" w:rsidRDefault="004B3AF3">
      <w:pPr>
        <w:spacing w:line="320" w:lineRule="exact"/>
        <w:ind w:firstLine="562"/>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pPr>
        <w:spacing w:line="300" w:lineRule="exact"/>
        <w:ind w:firstLine="562"/>
        <w:jc w:val="center"/>
        <w:outlineLvl w:val="1"/>
        <w:rPr>
          <w:rFonts w:ascii="宋体" w:hAnsi="宋体" w:cs="宋体"/>
          <w:b/>
          <w:sz w:val="28"/>
          <w:szCs w:val="28"/>
        </w:rPr>
      </w:pPr>
      <w:bookmarkStart w:id="51" w:name="_Toc199976943"/>
      <w:r w:rsidRPr="00796A87">
        <w:rPr>
          <w:rFonts w:ascii="宋体" w:hAnsi="宋体" w:cs="宋体" w:hint="eastAsia"/>
          <w:b/>
          <w:sz w:val="28"/>
          <w:szCs w:val="28"/>
        </w:rPr>
        <w:t>供应商直接控股、管理关系信息表（格式）</w:t>
      </w:r>
      <w:bookmarkEnd w:id="51"/>
    </w:p>
    <w:p w:rsidR="00B32BBA" w:rsidRPr="00796A87" w:rsidRDefault="004B3AF3">
      <w:pPr>
        <w:spacing w:line="300" w:lineRule="exact"/>
        <w:ind w:firstLine="562"/>
        <w:jc w:val="center"/>
        <w:outlineLvl w:val="1"/>
        <w:rPr>
          <w:rFonts w:ascii="宋体" w:hAnsi="宋体" w:cs="宋体"/>
          <w:b/>
          <w:sz w:val="28"/>
          <w:szCs w:val="28"/>
        </w:rPr>
      </w:pPr>
      <w:bookmarkStart w:id="52" w:name="_Toc199976944"/>
      <w:r w:rsidRPr="00796A87">
        <w:rPr>
          <w:rFonts w:ascii="宋体" w:hAnsi="宋体" w:cs="宋体" w:hint="eastAsia"/>
          <w:b/>
          <w:sz w:val="28"/>
          <w:szCs w:val="28"/>
        </w:rPr>
        <w:t>供应商直接控股股东信息表</w:t>
      </w:r>
      <w:bookmarkEnd w:id="52"/>
    </w:p>
    <w:tbl>
      <w:tblPr>
        <w:tblW w:w="9617" w:type="dxa"/>
        <w:shd w:val="clear" w:color="auto" w:fill="FBFBFB"/>
        <w:tblLayout w:type="fixed"/>
        <w:tblCellMar>
          <w:left w:w="0" w:type="dxa"/>
          <w:right w:w="0" w:type="dxa"/>
        </w:tblCellMar>
        <w:tblLook w:val="04A0" w:firstRow="1" w:lastRow="0" w:firstColumn="1" w:lastColumn="0" w:noHBand="0" w:noVBand="1"/>
      </w:tblPr>
      <w:tblGrid>
        <w:gridCol w:w="839"/>
        <w:gridCol w:w="2303"/>
        <w:gridCol w:w="1257"/>
        <w:gridCol w:w="3780"/>
        <w:gridCol w:w="1438"/>
      </w:tblGrid>
      <w:tr w:rsidR="00B32BBA" w:rsidRPr="00796A87">
        <w:trPr>
          <w:trHeight w:val="564"/>
          <w:tblHeader/>
        </w:trPr>
        <w:tc>
          <w:tcPr>
            <w:tcW w:w="83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序号</w:t>
            </w:r>
          </w:p>
        </w:tc>
        <w:tc>
          <w:tcPr>
            <w:tcW w:w="2303"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直接控股股东名称</w:t>
            </w:r>
          </w:p>
        </w:tc>
        <w:tc>
          <w:tcPr>
            <w:tcW w:w="125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出资比例</w:t>
            </w:r>
          </w:p>
        </w:tc>
        <w:tc>
          <w:tcPr>
            <w:tcW w:w="378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身份证号码或统一社会信用代码</w:t>
            </w:r>
          </w:p>
        </w:tc>
        <w:tc>
          <w:tcPr>
            <w:tcW w:w="143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备注</w:t>
            </w:r>
          </w:p>
        </w:tc>
      </w:tr>
      <w:tr w:rsidR="00B32BBA" w:rsidRPr="00796A8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1</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2</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3</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283"/>
        </w:trPr>
        <w:tc>
          <w:tcPr>
            <w:tcW w:w="83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w:t>
            </w:r>
          </w:p>
        </w:tc>
        <w:tc>
          <w:tcPr>
            <w:tcW w:w="2303"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25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143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bl>
    <w:p w:rsidR="00B32BBA" w:rsidRPr="00796A87" w:rsidRDefault="004B3AF3">
      <w:pPr>
        <w:snapToGrid w:val="0"/>
        <w:spacing w:line="340" w:lineRule="exact"/>
        <w:ind w:firstLine="480"/>
        <w:jc w:val="left"/>
        <w:rPr>
          <w:rFonts w:ascii="宋体" w:hAnsi="宋体" w:cs="宋体"/>
          <w:szCs w:val="21"/>
        </w:rPr>
      </w:pPr>
      <w:r w:rsidRPr="00796A87">
        <w:rPr>
          <w:rFonts w:ascii="宋体" w:hAnsi="宋体" w:cs="宋体" w:hint="eastAsia"/>
          <w:szCs w:val="21"/>
        </w:rPr>
        <w:t>注：</w:t>
      </w:r>
    </w:p>
    <w:p w:rsidR="00B32BBA" w:rsidRPr="00796A87" w:rsidRDefault="004B3AF3">
      <w:pPr>
        <w:snapToGrid w:val="0"/>
        <w:spacing w:line="340" w:lineRule="exact"/>
        <w:ind w:firstLine="420"/>
        <w:jc w:val="left"/>
        <w:rPr>
          <w:rFonts w:ascii="宋体" w:hAnsi="宋体" w:cs="宋体"/>
          <w:sz w:val="21"/>
          <w:szCs w:val="21"/>
        </w:rPr>
      </w:pPr>
      <w:r w:rsidRPr="00796A87">
        <w:rPr>
          <w:rFonts w:ascii="宋体" w:hAnsi="宋体" w:cs="宋体" w:hint="eastAsia"/>
          <w:sz w:val="2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2.本表所指的控股关系仅限于直接控股关系，不包括间接的控股关系。公司实际控制人与公司之间的关系不属于本表所指的直接控股关系。</w:t>
      </w:r>
    </w:p>
    <w:p w:rsidR="00B32BBA" w:rsidRPr="00796A87" w:rsidRDefault="004B3AF3">
      <w:pPr>
        <w:snapToGrid w:val="0"/>
        <w:spacing w:line="34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sz w:val="21"/>
          <w:szCs w:val="20"/>
        </w:rPr>
        <w:t>日          期：</w:t>
      </w:r>
    </w:p>
    <w:p w:rsidR="00B32BBA" w:rsidRPr="00796A87" w:rsidRDefault="00B32BBA">
      <w:pPr>
        <w:spacing w:line="340" w:lineRule="exact"/>
        <w:ind w:firstLine="562"/>
        <w:jc w:val="center"/>
        <w:outlineLvl w:val="1"/>
        <w:rPr>
          <w:rFonts w:ascii="宋体" w:hAnsi="宋体" w:cs="宋体"/>
          <w:b/>
          <w:sz w:val="28"/>
          <w:szCs w:val="28"/>
        </w:rPr>
      </w:pPr>
    </w:p>
    <w:p w:rsidR="00B32BBA" w:rsidRPr="00796A87" w:rsidRDefault="004B3AF3">
      <w:pPr>
        <w:spacing w:line="340" w:lineRule="exact"/>
        <w:ind w:firstLineChars="800" w:firstLine="2249"/>
        <w:outlineLvl w:val="1"/>
        <w:rPr>
          <w:rFonts w:ascii="宋体" w:hAnsi="宋体" w:cs="宋体"/>
          <w:b/>
          <w:sz w:val="28"/>
          <w:szCs w:val="28"/>
        </w:rPr>
      </w:pPr>
      <w:bookmarkStart w:id="53" w:name="_Toc199976945"/>
      <w:r w:rsidRPr="00796A87">
        <w:rPr>
          <w:rFonts w:ascii="宋体" w:hAnsi="宋体" w:cs="宋体" w:hint="eastAsia"/>
          <w:b/>
          <w:sz w:val="28"/>
          <w:szCs w:val="28"/>
        </w:rPr>
        <w:t>供应商直接管理关系信息表</w:t>
      </w:r>
      <w:bookmarkEnd w:id="53"/>
    </w:p>
    <w:tbl>
      <w:tblPr>
        <w:tblW w:w="9623" w:type="dxa"/>
        <w:shd w:val="clear" w:color="auto" w:fill="FBFBFB"/>
        <w:tblLayout w:type="fixed"/>
        <w:tblCellMar>
          <w:left w:w="0" w:type="dxa"/>
          <w:right w:w="0" w:type="dxa"/>
        </w:tblCellMar>
        <w:tblLook w:val="04A0" w:firstRow="1" w:lastRow="0" w:firstColumn="1" w:lastColumn="0" w:noHBand="0" w:noVBand="1"/>
      </w:tblPr>
      <w:tblGrid>
        <w:gridCol w:w="779"/>
        <w:gridCol w:w="2281"/>
        <w:gridCol w:w="2837"/>
        <w:gridCol w:w="3726"/>
      </w:tblGrid>
      <w:tr w:rsidR="00B32BBA" w:rsidRPr="00796A87">
        <w:trPr>
          <w:trHeight w:val="581"/>
          <w:tblHeader/>
        </w:trPr>
        <w:tc>
          <w:tcPr>
            <w:tcW w:w="77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序号</w:t>
            </w:r>
          </w:p>
        </w:tc>
        <w:tc>
          <w:tcPr>
            <w:tcW w:w="2281"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直接管理关系单位名称</w:t>
            </w:r>
          </w:p>
        </w:tc>
        <w:tc>
          <w:tcPr>
            <w:tcW w:w="283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统一社会信用代码</w:t>
            </w:r>
          </w:p>
        </w:tc>
        <w:tc>
          <w:tcPr>
            <w:tcW w:w="3726"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b/>
                <w:bCs/>
                <w:kern w:val="0"/>
              </w:rPr>
            </w:pPr>
            <w:r w:rsidRPr="00796A87">
              <w:rPr>
                <w:rFonts w:ascii="宋体" w:hAnsi="宋体" w:cs="宋体" w:hint="eastAsia"/>
                <w:b/>
                <w:bCs/>
                <w:kern w:val="0"/>
              </w:rPr>
              <w:t>备注</w:t>
            </w:r>
          </w:p>
        </w:tc>
      </w:tr>
      <w:tr w:rsidR="00B32BBA" w:rsidRPr="00796A8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1</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2</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3</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r w:rsidR="00B32BBA" w:rsidRPr="00796A87">
        <w:trPr>
          <w:trHeight w:val="79"/>
        </w:trPr>
        <w:tc>
          <w:tcPr>
            <w:tcW w:w="77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4B3AF3">
            <w:pPr>
              <w:widowControl/>
              <w:spacing w:line="340" w:lineRule="exact"/>
              <w:ind w:firstLineChars="0" w:firstLine="0"/>
              <w:jc w:val="center"/>
              <w:rPr>
                <w:rFonts w:ascii="宋体" w:hAnsi="宋体" w:cs="宋体"/>
                <w:kern w:val="0"/>
              </w:rPr>
            </w:pPr>
            <w:r w:rsidRPr="00796A87">
              <w:rPr>
                <w:rFonts w:ascii="宋体" w:hAnsi="宋体" w:cs="宋体" w:hint="eastAsia"/>
                <w:kern w:val="0"/>
              </w:rPr>
              <w:t>……</w:t>
            </w:r>
          </w:p>
        </w:tc>
        <w:tc>
          <w:tcPr>
            <w:tcW w:w="2281"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283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c>
          <w:tcPr>
            <w:tcW w:w="3726"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B32BBA" w:rsidRPr="00796A87" w:rsidRDefault="00B32BBA">
            <w:pPr>
              <w:widowControl/>
              <w:spacing w:line="340" w:lineRule="exact"/>
              <w:ind w:firstLine="480"/>
              <w:jc w:val="center"/>
              <w:rPr>
                <w:rFonts w:ascii="宋体" w:hAnsi="宋体" w:cs="宋体"/>
                <w:kern w:val="0"/>
              </w:rPr>
            </w:pPr>
          </w:p>
        </w:tc>
      </w:tr>
    </w:tbl>
    <w:p w:rsidR="00B32BBA" w:rsidRPr="00796A87" w:rsidRDefault="004B3AF3">
      <w:pPr>
        <w:snapToGrid w:val="0"/>
        <w:spacing w:line="340" w:lineRule="exact"/>
        <w:ind w:firstLine="420"/>
        <w:jc w:val="left"/>
        <w:rPr>
          <w:rFonts w:ascii="宋体" w:hAnsi="宋体" w:cs="宋体"/>
          <w:sz w:val="21"/>
          <w:szCs w:val="21"/>
        </w:rPr>
      </w:pPr>
      <w:r w:rsidRPr="00796A87">
        <w:rPr>
          <w:rFonts w:ascii="宋体" w:hAnsi="宋体" w:cs="宋体" w:hint="eastAsia"/>
          <w:sz w:val="21"/>
          <w:szCs w:val="21"/>
        </w:rPr>
        <w:t>注：</w:t>
      </w:r>
    </w:p>
    <w:p w:rsidR="00B32BBA" w:rsidRPr="00796A87" w:rsidRDefault="004B3AF3">
      <w:pPr>
        <w:snapToGrid w:val="0"/>
        <w:spacing w:line="340" w:lineRule="exact"/>
        <w:ind w:firstLine="420"/>
        <w:jc w:val="left"/>
        <w:rPr>
          <w:rFonts w:ascii="宋体" w:hAnsi="宋体" w:cs="宋体"/>
          <w:sz w:val="21"/>
          <w:szCs w:val="21"/>
        </w:rPr>
      </w:pPr>
      <w:r w:rsidRPr="00796A87">
        <w:rPr>
          <w:rFonts w:ascii="宋体" w:hAnsi="宋体" w:cs="宋体" w:hint="eastAsia"/>
          <w:sz w:val="21"/>
          <w:szCs w:val="21"/>
        </w:rPr>
        <w:t>1.管理关系：是指不具有出资持股关系的其他单位之间存在的管理与被管理关系，如一些上下级关系的事业单位和团体组织。2.本表所指的管理关系仅限于直接管理关系，不包括间接的管理关系。</w:t>
      </w:r>
    </w:p>
    <w:p w:rsidR="00B32BBA" w:rsidRPr="00796A87" w:rsidRDefault="004B3AF3">
      <w:pPr>
        <w:snapToGrid w:val="0"/>
        <w:spacing w:line="34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sz w:val="21"/>
          <w:szCs w:val="21"/>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1"/>
        </w:rPr>
      </w:pPr>
      <w:r w:rsidRPr="00796A87">
        <w:rPr>
          <w:rFonts w:ascii="宋体" w:hAnsi="宋体" w:cs="宋体" w:hint="eastAsia"/>
          <w:sz w:val="21"/>
          <w:szCs w:val="21"/>
        </w:rPr>
        <w:t>日          期：</w:t>
      </w: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lastRenderedPageBreak/>
        <w:t>（8）供应商的法定代表人身份证明及法定代表人身份证正反面复印件（必须提供）</w:t>
      </w: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rsidP="00B40782">
      <w:pPr>
        <w:snapToGrid w:val="0"/>
        <w:spacing w:beforeLines="50" w:before="120" w:after="50" w:line="320" w:lineRule="exact"/>
        <w:ind w:firstLine="643"/>
        <w:jc w:val="center"/>
        <w:rPr>
          <w:rFonts w:ascii="宋体" w:hAnsi="宋体" w:cs="宋体"/>
          <w:b/>
          <w:sz w:val="32"/>
          <w:szCs w:val="32"/>
        </w:rPr>
      </w:pPr>
      <w:r w:rsidRPr="00796A87">
        <w:rPr>
          <w:rFonts w:ascii="宋体" w:hAnsi="宋体" w:cs="宋体" w:hint="eastAsia"/>
          <w:b/>
          <w:sz w:val="32"/>
          <w:szCs w:val="32"/>
        </w:rPr>
        <w:t>法定代表人身份证明（格式）</w:t>
      </w:r>
    </w:p>
    <w:p w:rsidR="00B32BBA" w:rsidRPr="00796A87" w:rsidRDefault="00B32BBA">
      <w:pPr>
        <w:spacing w:line="500" w:lineRule="exact"/>
        <w:ind w:left="540" w:firstLine="480"/>
        <w:rPr>
          <w:rFonts w:ascii="宋体" w:hAnsi="宋体" w:cs="宋体"/>
          <w:szCs w:val="21"/>
        </w:rPr>
      </w:pP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供 应 商：</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单位性质：</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地    址：</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成立时间：</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经营期限：</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姓    名：</w:t>
      </w:r>
      <w:r w:rsidRPr="00796A87">
        <w:rPr>
          <w:rFonts w:ascii="宋体" w:hAnsi="宋体" w:cs="宋体" w:hint="eastAsia"/>
          <w:szCs w:val="21"/>
          <w:u w:val="single"/>
        </w:rPr>
        <w:t xml:space="preserve">                          </w:t>
      </w:r>
      <w:r w:rsidRPr="00796A87">
        <w:rPr>
          <w:rFonts w:ascii="宋体" w:hAnsi="宋体" w:cs="宋体" w:hint="eastAsia"/>
          <w:szCs w:val="21"/>
        </w:rPr>
        <w:t>性      别：</w:t>
      </w:r>
      <w:r w:rsidRPr="00796A87">
        <w:rPr>
          <w:rFonts w:ascii="宋体" w:hAnsi="宋体" w:cs="宋体" w:hint="eastAsia"/>
          <w:szCs w:val="21"/>
          <w:u w:val="single"/>
        </w:rPr>
        <w:t xml:space="preserve">        </w:t>
      </w:r>
      <w:r w:rsidRPr="00796A87">
        <w:rPr>
          <w:rFonts w:ascii="宋体" w:hAnsi="宋体" w:cs="宋体" w:hint="eastAsia"/>
          <w:szCs w:val="21"/>
        </w:rPr>
        <w:t xml:space="preserve">； </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u w:val="single"/>
        </w:rPr>
      </w:pPr>
      <w:r w:rsidRPr="00796A87">
        <w:rPr>
          <w:rFonts w:ascii="宋体" w:hAnsi="宋体" w:cs="宋体" w:hint="eastAsia"/>
          <w:szCs w:val="21"/>
        </w:rPr>
        <w:t>年    龄：</w:t>
      </w:r>
      <w:r w:rsidRPr="00796A87">
        <w:rPr>
          <w:rFonts w:ascii="宋体" w:hAnsi="宋体" w:cs="宋体" w:hint="eastAsia"/>
          <w:szCs w:val="21"/>
          <w:u w:val="single"/>
        </w:rPr>
        <w:t xml:space="preserve">                          </w:t>
      </w:r>
      <w:r w:rsidRPr="00796A87">
        <w:rPr>
          <w:rFonts w:ascii="宋体" w:hAnsi="宋体" w:cs="宋体" w:hint="eastAsia"/>
          <w:szCs w:val="21"/>
        </w:rPr>
        <w:t xml:space="preserve">职      </w:t>
      </w:r>
      <w:proofErr w:type="gramStart"/>
      <w:r w:rsidRPr="00796A87">
        <w:rPr>
          <w:rFonts w:ascii="宋体" w:hAnsi="宋体" w:cs="宋体" w:hint="eastAsia"/>
          <w:szCs w:val="21"/>
        </w:rPr>
        <w:t>务</w:t>
      </w:r>
      <w:proofErr w:type="gramEnd"/>
      <w:r w:rsidRPr="00796A87">
        <w:rPr>
          <w:rFonts w:ascii="宋体" w:hAnsi="宋体" w:cs="宋体" w:hint="eastAsia"/>
          <w:szCs w:val="21"/>
        </w:rPr>
        <w:t>：</w:t>
      </w:r>
      <w:r w:rsidRPr="00796A87">
        <w:rPr>
          <w:rFonts w:ascii="宋体" w:hAnsi="宋体" w:cs="宋体" w:hint="eastAsia"/>
          <w:szCs w:val="21"/>
          <w:u w:val="single"/>
        </w:rPr>
        <w:t xml:space="preserve">        </w:t>
      </w:r>
      <w:r w:rsidRPr="00796A87">
        <w:rPr>
          <w:rFonts w:ascii="宋体" w:hAnsi="宋体" w:cs="宋体" w:hint="eastAsia"/>
          <w:szCs w:val="21"/>
        </w:rPr>
        <w:t xml:space="preserve">。 </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身份证号码：</w:t>
      </w:r>
      <w:r w:rsidRPr="00796A87">
        <w:rPr>
          <w:rFonts w:ascii="宋体" w:hAnsi="宋体" w:cs="宋体" w:hint="eastAsia"/>
          <w:szCs w:val="21"/>
          <w:u w:val="single"/>
        </w:rPr>
        <w:t xml:space="preserve">                                     </w:t>
      </w:r>
      <w:r w:rsidRPr="00796A87">
        <w:rPr>
          <w:rFonts w:ascii="宋体" w:hAnsi="宋体" w:cs="宋体" w:hint="eastAsia"/>
          <w:szCs w:val="21"/>
        </w:rPr>
        <w:t xml:space="preserve">， </w:t>
      </w:r>
      <w:r w:rsidRPr="00796A87">
        <w:rPr>
          <w:rFonts w:ascii="宋体" w:hAnsi="宋体" w:cs="宋体" w:hint="eastAsia"/>
          <w:szCs w:val="21"/>
          <w:u w:val="single"/>
        </w:rPr>
        <w:t xml:space="preserve">                          </w:t>
      </w:r>
    </w:p>
    <w:p w:rsidR="00B32BBA" w:rsidRPr="00796A87" w:rsidRDefault="004B3AF3">
      <w:pPr>
        <w:spacing w:line="500" w:lineRule="exact"/>
        <w:ind w:firstLineChars="0" w:firstLine="0"/>
        <w:rPr>
          <w:rFonts w:ascii="宋体" w:hAnsi="宋体" w:cs="宋体"/>
          <w:szCs w:val="21"/>
        </w:rPr>
      </w:pPr>
      <w:r w:rsidRPr="00796A87">
        <w:rPr>
          <w:rFonts w:ascii="宋体" w:hAnsi="宋体" w:cs="宋体" w:hint="eastAsia"/>
          <w:szCs w:val="21"/>
        </w:rPr>
        <w:t>系</w:t>
      </w:r>
      <w:r w:rsidRPr="00796A87">
        <w:rPr>
          <w:rFonts w:ascii="宋体" w:hAnsi="宋体" w:cs="宋体" w:hint="eastAsia"/>
          <w:szCs w:val="21"/>
          <w:u w:val="single"/>
        </w:rPr>
        <w:t xml:space="preserve">                                                 </w:t>
      </w:r>
      <w:r w:rsidRPr="00796A87">
        <w:rPr>
          <w:rFonts w:ascii="宋体" w:hAnsi="宋体" w:cs="宋体" w:hint="eastAsia"/>
          <w:szCs w:val="21"/>
        </w:rPr>
        <w:t>（供应商名称）的法定代表人。</w:t>
      </w:r>
    </w:p>
    <w:p w:rsidR="00B32BBA" w:rsidRPr="00796A87" w:rsidRDefault="004B3AF3">
      <w:pPr>
        <w:spacing w:line="500" w:lineRule="exact"/>
        <w:ind w:left="540" w:firstLine="480"/>
        <w:rPr>
          <w:rFonts w:ascii="宋体" w:hAnsi="宋体" w:cs="宋体"/>
          <w:szCs w:val="21"/>
        </w:rPr>
      </w:pPr>
      <w:r w:rsidRPr="00796A87">
        <w:rPr>
          <w:rFonts w:ascii="宋体" w:hAnsi="宋体" w:cs="宋体" w:hint="eastAsia"/>
          <w:szCs w:val="21"/>
        </w:rPr>
        <w:t>特此证明。</w:t>
      </w:r>
    </w:p>
    <w:p w:rsidR="00B32BBA" w:rsidRPr="00796A87" w:rsidRDefault="00B32BBA">
      <w:pPr>
        <w:spacing w:line="500" w:lineRule="exact"/>
        <w:ind w:left="540" w:firstLine="480"/>
        <w:rPr>
          <w:rFonts w:ascii="宋体" w:hAnsi="宋体" w:cs="宋体"/>
          <w:szCs w:val="21"/>
        </w:rPr>
      </w:pPr>
    </w:p>
    <w:p w:rsidR="00B32BBA" w:rsidRPr="00796A87" w:rsidRDefault="004B3AF3">
      <w:pPr>
        <w:spacing w:line="500" w:lineRule="exact"/>
        <w:ind w:left="540" w:firstLine="480"/>
        <w:rPr>
          <w:rFonts w:ascii="宋体" w:hAnsi="宋体" w:cs="宋体"/>
          <w:szCs w:val="21"/>
        </w:rPr>
      </w:pPr>
      <w:r w:rsidRPr="00796A87">
        <w:rPr>
          <w:rFonts w:ascii="宋体" w:hAnsi="宋体" w:cs="宋体" w:hint="eastAsia"/>
          <w:szCs w:val="21"/>
        </w:rPr>
        <w:t>附：法定代表人有效身份证正反面复印件</w:t>
      </w:r>
    </w:p>
    <w:p w:rsidR="00B32BBA" w:rsidRPr="00796A87" w:rsidRDefault="00B32BBA">
      <w:pPr>
        <w:spacing w:line="500" w:lineRule="exact"/>
        <w:ind w:left="540" w:firstLine="480"/>
        <w:rPr>
          <w:rFonts w:ascii="宋体" w:hAnsi="宋体" w:cs="宋体"/>
          <w:szCs w:val="21"/>
        </w:rPr>
      </w:pPr>
    </w:p>
    <w:p w:rsidR="00B32BBA" w:rsidRPr="00796A87" w:rsidRDefault="004B3AF3">
      <w:pPr>
        <w:spacing w:line="500" w:lineRule="exact"/>
        <w:ind w:left="540" w:right="420" w:firstLineChars="1800" w:firstLine="3780"/>
        <w:rPr>
          <w:rFonts w:ascii="宋体" w:hAnsi="宋体" w:cs="宋体"/>
          <w:szCs w:val="21"/>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Cs w:val="21"/>
        </w:rPr>
        <w:t>:</w:t>
      </w:r>
    </w:p>
    <w:p w:rsidR="00B32BBA" w:rsidRPr="00796A87" w:rsidRDefault="004B3AF3">
      <w:pPr>
        <w:tabs>
          <w:tab w:val="left" w:pos="1305"/>
        </w:tabs>
        <w:spacing w:line="520" w:lineRule="exact"/>
        <w:ind w:firstLineChars="1750" w:firstLine="4200"/>
        <w:jc w:val="left"/>
        <w:rPr>
          <w:rFonts w:ascii="宋体" w:hAnsi="宋体" w:cs="宋体"/>
        </w:rPr>
      </w:pPr>
      <w:r w:rsidRPr="00796A87">
        <w:rPr>
          <w:rFonts w:ascii="宋体" w:hAnsi="宋体" w:cs="宋体" w:hint="eastAsia"/>
        </w:rPr>
        <w:t xml:space="preserve"> </w:t>
      </w:r>
      <w:r w:rsidRPr="00796A87">
        <w:rPr>
          <w:rFonts w:ascii="宋体" w:hAnsi="宋体" w:cs="宋体" w:hint="eastAsia"/>
          <w:u w:val="single"/>
        </w:rPr>
        <w:t xml:space="preserve">        </w:t>
      </w:r>
      <w:r w:rsidRPr="00796A87">
        <w:rPr>
          <w:rFonts w:ascii="宋体" w:hAnsi="宋体" w:cs="宋体" w:hint="eastAsia"/>
        </w:rPr>
        <w:t>年</w:t>
      </w:r>
      <w:r w:rsidRPr="00796A87">
        <w:rPr>
          <w:rFonts w:ascii="宋体" w:hAnsi="宋体" w:cs="宋体" w:hint="eastAsia"/>
          <w:u w:val="single"/>
        </w:rPr>
        <w:t xml:space="preserve">        </w:t>
      </w:r>
      <w:r w:rsidRPr="00796A87">
        <w:rPr>
          <w:rFonts w:ascii="宋体" w:hAnsi="宋体" w:cs="宋体" w:hint="eastAsia"/>
        </w:rPr>
        <w:t>月</w:t>
      </w:r>
      <w:r w:rsidRPr="00796A87">
        <w:rPr>
          <w:rFonts w:ascii="宋体" w:hAnsi="宋体" w:cs="宋体" w:hint="eastAsia"/>
          <w:u w:val="single"/>
        </w:rPr>
        <w:t xml:space="preserve">        </w:t>
      </w:r>
      <w:r w:rsidRPr="00796A87">
        <w:rPr>
          <w:rFonts w:ascii="宋体" w:hAnsi="宋体" w:cs="宋体" w:hint="eastAsia"/>
        </w:rPr>
        <w:t>日</w:t>
      </w:r>
    </w:p>
    <w:p w:rsidR="00B32BBA" w:rsidRPr="00796A87" w:rsidRDefault="00B32BBA">
      <w:pPr>
        <w:tabs>
          <w:tab w:val="left" w:pos="1305"/>
        </w:tabs>
        <w:spacing w:line="520" w:lineRule="exact"/>
        <w:ind w:firstLineChars="1750" w:firstLine="4200"/>
        <w:jc w:val="left"/>
        <w:rPr>
          <w:rFonts w:ascii="宋体" w:hAnsi="宋体" w:cs="宋体"/>
        </w:rPr>
      </w:pPr>
    </w:p>
    <w:p w:rsidR="00B32BBA" w:rsidRPr="00796A87" w:rsidRDefault="00B32BBA">
      <w:pPr>
        <w:tabs>
          <w:tab w:val="left" w:pos="1305"/>
        </w:tabs>
        <w:spacing w:line="520" w:lineRule="exact"/>
        <w:ind w:firstLineChars="1750" w:firstLine="4200"/>
        <w:jc w:val="left"/>
        <w:rPr>
          <w:rFonts w:ascii="宋体" w:hAnsi="宋体" w:cs="宋体"/>
        </w:rPr>
      </w:pPr>
    </w:p>
    <w:p w:rsidR="00B32BBA" w:rsidRPr="00796A87" w:rsidRDefault="004B3AF3">
      <w:pPr>
        <w:spacing w:line="380" w:lineRule="exact"/>
        <w:ind w:firstLine="482"/>
        <w:rPr>
          <w:rFonts w:ascii="宋体" w:hAnsi="宋体" w:cs="宋体"/>
          <w:b/>
        </w:rPr>
      </w:pPr>
      <w:r w:rsidRPr="00796A87">
        <w:rPr>
          <w:rFonts w:ascii="宋体" w:hAnsi="宋体" w:cs="宋体" w:hint="eastAsia"/>
          <w:b/>
        </w:rPr>
        <w:t>注：附法定代表人有效身份证正反面复印件。</w:t>
      </w: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B32BBA">
      <w:pPr>
        <w:pStyle w:val="afa"/>
        <w:rPr>
          <w:rFonts w:ascii="宋体" w:hAnsi="宋体" w:cs="宋体"/>
          <w:b/>
        </w:rPr>
      </w:pP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lastRenderedPageBreak/>
        <w:t>（9）供应商的“授权委托书”、委托代理人身份证正反面复印件（委托代理时必须提供）</w:t>
      </w: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rsidP="00B40782">
      <w:pPr>
        <w:snapToGrid w:val="0"/>
        <w:spacing w:beforeLines="50" w:before="120" w:after="50" w:line="320" w:lineRule="exact"/>
        <w:ind w:firstLine="643"/>
        <w:jc w:val="center"/>
        <w:rPr>
          <w:rFonts w:ascii="宋体" w:hAnsi="宋体" w:cs="宋体"/>
          <w:b/>
          <w:sz w:val="32"/>
          <w:szCs w:val="32"/>
        </w:rPr>
      </w:pPr>
      <w:r w:rsidRPr="00796A87">
        <w:rPr>
          <w:rFonts w:ascii="宋体" w:hAnsi="宋体" w:cs="宋体" w:hint="eastAsia"/>
          <w:b/>
          <w:sz w:val="32"/>
          <w:szCs w:val="32"/>
        </w:rPr>
        <w:t>授权委托书（格式）</w:t>
      </w:r>
    </w:p>
    <w:p w:rsidR="00B32BBA" w:rsidRPr="00796A87" w:rsidRDefault="00B32BBA" w:rsidP="00B40782">
      <w:pPr>
        <w:snapToGrid w:val="0"/>
        <w:spacing w:beforeLines="50" w:before="120" w:after="50"/>
        <w:ind w:firstLine="480"/>
        <w:rPr>
          <w:rFonts w:ascii="宋体" w:hAnsi="宋体" w:cs="宋体"/>
          <w:bCs/>
        </w:rPr>
      </w:pPr>
    </w:p>
    <w:p w:rsidR="00B32BBA" w:rsidRPr="00796A87" w:rsidRDefault="004B3AF3" w:rsidP="00B40782">
      <w:pPr>
        <w:snapToGrid w:val="0"/>
        <w:spacing w:beforeLines="50" w:before="120" w:after="50" w:line="400" w:lineRule="exact"/>
        <w:ind w:firstLineChars="0" w:firstLine="0"/>
        <w:rPr>
          <w:rFonts w:ascii="宋体" w:hAnsi="宋体" w:cs="宋体"/>
          <w:b/>
          <w:bCs/>
          <w:szCs w:val="20"/>
        </w:rPr>
      </w:pPr>
      <w:r w:rsidRPr="00796A87">
        <w:rPr>
          <w:rFonts w:ascii="宋体" w:hAnsi="宋体" w:cs="宋体" w:hint="eastAsia"/>
          <w:bCs/>
        </w:rPr>
        <w:t>致：</w:t>
      </w:r>
      <w:r w:rsidRPr="00796A87">
        <w:rPr>
          <w:rFonts w:hint="eastAsia"/>
          <w:u w:val="single"/>
        </w:rPr>
        <w:t xml:space="preserve">               </w:t>
      </w:r>
      <w:r w:rsidRPr="00796A87">
        <w:rPr>
          <w:rFonts w:ascii="宋体" w:hAnsi="宋体" w:cs="宋体" w:hint="eastAsia"/>
        </w:rPr>
        <w:t>（采购代理机构）</w:t>
      </w:r>
      <w:r w:rsidRPr="00796A87">
        <w:rPr>
          <w:rFonts w:ascii="宋体" w:hAnsi="宋体" w:cs="宋体" w:hint="eastAsia"/>
          <w:b/>
          <w:bCs/>
        </w:rPr>
        <w:t xml:space="preserve"> </w:t>
      </w:r>
      <w:r w:rsidRPr="00796A87">
        <w:rPr>
          <w:rFonts w:ascii="宋体" w:hAnsi="宋体" w:cs="宋体" w:hint="eastAsia"/>
        </w:rPr>
        <w:t>：</w:t>
      </w:r>
    </w:p>
    <w:p w:rsidR="00B32BBA" w:rsidRPr="00796A87" w:rsidRDefault="004B3AF3" w:rsidP="00B40782">
      <w:pPr>
        <w:snapToGrid w:val="0"/>
        <w:spacing w:beforeLines="50" w:before="120" w:after="50" w:line="400" w:lineRule="exact"/>
        <w:ind w:firstLineChars="236" w:firstLine="566"/>
        <w:rPr>
          <w:rFonts w:ascii="宋体" w:hAnsi="宋体" w:cs="宋体"/>
          <w:szCs w:val="20"/>
        </w:rPr>
      </w:pPr>
      <w:r w:rsidRPr="00796A87">
        <w:rPr>
          <w:rFonts w:ascii="宋体" w:hAnsi="宋体" w:cs="宋体" w:hint="eastAsia"/>
        </w:rPr>
        <w:t>我</w:t>
      </w:r>
      <w:r w:rsidRPr="00796A87">
        <w:rPr>
          <w:rFonts w:hint="eastAsia"/>
          <w:u w:val="single"/>
        </w:rPr>
        <w:t xml:space="preserve">               </w:t>
      </w:r>
      <w:r w:rsidRPr="00796A87">
        <w:rPr>
          <w:rFonts w:ascii="宋体" w:hAnsi="宋体" w:cs="宋体" w:hint="eastAsia"/>
        </w:rPr>
        <w:t>（姓名）系</w:t>
      </w:r>
      <w:r w:rsidRPr="00796A87">
        <w:rPr>
          <w:rFonts w:hint="eastAsia"/>
          <w:u w:val="single"/>
        </w:rPr>
        <w:t xml:space="preserve">               </w:t>
      </w:r>
      <w:r w:rsidRPr="00796A87">
        <w:rPr>
          <w:rFonts w:ascii="宋体" w:hAnsi="宋体" w:cs="宋体" w:hint="eastAsia"/>
        </w:rPr>
        <w:t>（供应商名称）的法定代表人，现授权委托本单位在职职工</w:t>
      </w:r>
      <w:r w:rsidRPr="00796A87">
        <w:rPr>
          <w:rFonts w:ascii="宋体" w:hAnsi="宋体" w:cs="宋体" w:hint="eastAsia"/>
          <w:u w:val="single"/>
        </w:rPr>
        <w:t xml:space="preserve">              </w:t>
      </w:r>
      <w:r w:rsidRPr="00796A87">
        <w:rPr>
          <w:rFonts w:ascii="宋体" w:hAnsi="宋体" w:cs="宋体" w:hint="eastAsia"/>
        </w:rPr>
        <w:t>（姓名）以我方的名义参加</w:t>
      </w:r>
      <w:r w:rsidRPr="00796A87">
        <w:rPr>
          <w:rFonts w:ascii="宋体" w:hAnsi="宋体" w:cs="宋体" w:hint="eastAsia"/>
          <w:u w:val="single"/>
        </w:rPr>
        <w:t xml:space="preserve">              </w:t>
      </w:r>
      <w:r w:rsidRPr="00796A87">
        <w:rPr>
          <w:rFonts w:ascii="宋体" w:hAnsi="宋体" w:cs="宋体" w:hint="eastAsia"/>
        </w:rPr>
        <w:t>项目的磋商活动，并代表我方全权办理针对上述项目的磋商、评审、签约等具体事务和签署相关文件。</w:t>
      </w:r>
    </w:p>
    <w:p w:rsidR="00B32BBA" w:rsidRPr="00796A87" w:rsidRDefault="004B3AF3" w:rsidP="00B40782">
      <w:pPr>
        <w:snapToGrid w:val="0"/>
        <w:spacing w:beforeLines="50" w:before="120" w:after="50" w:line="400" w:lineRule="exact"/>
        <w:ind w:firstLine="480"/>
        <w:rPr>
          <w:rFonts w:ascii="宋体" w:hAnsi="宋体" w:cs="宋体"/>
          <w:szCs w:val="20"/>
        </w:rPr>
      </w:pPr>
      <w:r w:rsidRPr="00796A87">
        <w:rPr>
          <w:rFonts w:ascii="宋体" w:hAnsi="宋体" w:cs="宋体" w:hint="eastAsia"/>
        </w:rPr>
        <w:t xml:space="preserve">    我方对委托代理人的签字事项负全部责任。</w:t>
      </w:r>
    </w:p>
    <w:p w:rsidR="00B32BBA" w:rsidRPr="00796A87" w:rsidRDefault="004B3AF3" w:rsidP="00B40782">
      <w:pPr>
        <w:snapToGrid w:val="0"/>
        <w:spacing w:beforeLines="50" w:before="120" w:after="50" w:line="400" w:lineRule="exact"/>
        <w:ind w:firstLine="480"/>
        <w:rPr>
          <w:rFonts w:ascii="宋体" w:hAnsi="宋体" w:cs="宋体"/>
          <w:szCs w:val="20"/>
        </w:rPr>
      </w:pPr>
      <w:r w:rsidRPr="00796A87">
        <w:rPr>
          <w:rFonts w:ascii="宋体" w:hAnsi="宋体" w:cs="宋体" w:hint="eastAsia"/>
          <w:u w:val="single"/>
        </w:rPr>
        <w:t>在撤销授权的书面通知以前，本授权书一直有效。</w:t>
      </w:r>
      <w:r w:rsidRPr="00796A87">
        <w:rPr>
          <w:rFonts w:ascii="宋体" w:hAnsi="宋体" w:cs="宋体" w:hint="eastAsia"/>
        </w:rPr>
        <w:t>委托代理人在授权书有效期内签署的所有文件不因授权的撤销而失效。</w:t>
      </w:r>
    </w:p>
    <w:p w:rsidR="00B32BBA" w:rsidRPr="00796A87" w:rsidRDefault="004B3AF3" w:rsidP="00B40782">
      <w:pPr>
        <w:snapToGrid w:val="0"/>
        <w:spacing w:beforeLines="50" w:before="120" w:after="50" w:line="400" w:lineRule="exact"/>
        <w:ind w:firstLine="480"/>
        <w:rPr>
          <w:rFonts w:ascii="宋体" w:hAnsi="宋体" w:cs="宋体"/>
        </w:rPr>
      </w:pPr>
      <w:r w:rsidRPr="00796A87">
        <w:rPr>
          <w:rFonts w:ascii="宋体" w:hAnsi="宋体" w:cs="宋体" w:hint="eastAsia"/>
        </w:rPr>
        <w:t>委托代理人无转委托权，特此委托。</w:t>
      </w:r>
    </w:p>
    <w:p w:rsidR="00B32BBA" w:rsidRPr="00796A87" w:rsidRDefault="004B3AF3" w:rsidP="00B40782">
      <w:pPr>
        <w:snapToGrid w:val="0"/>
        <w:spacing w:beforeLines="50" w:before="120" w:after="50" w:line="400" w:lineRule="exact"/>
        <w:ind w:firstLine="480"/>
        <w:rPr>
          <w:rFonts w:ascii="宋体" w:hAnsi="宋体" w:cs="宋体"/>
          <w:szCs w:val="20"/>
        </w:rPr>
      </w:pPr>
      <w:r w:rsidRPr="00796A87">
        <w:rPr>
          <w:rFonts w:ascii="宋体" w:hAnsi="宋体" w:cs="宋体" w:hint="eastAsia"/>
        </w:rPr>
        <w:t>附：委托代理人有效身份证正反面复印件</w:t>
      </w:r>
    </w:p>
    <w:p w:rsidR="00B32BBA" w:rsidRPr="00796A87" w:rsidRDefault="004B3AF3" w:rsidP="00B40782">
      <w:pPr>
        <w:snapToGrid w:val="0"/>
        <w:spacing w:beforeLines="50" w:before="120" w:after="50" w:line="400" w:lineRule="exact"/>
        <w:ind w:firstLine="480"/>
        <w:rPr>
          <w:rFonts w:ascii="宋体" w:hAnsi="宋体" w:cs="宋体"/>
        </w:rPr>
      </w:pPr>
      <w:r w:rsidRPr="00796A87">
        <w:rPr>
          <w:rFonts w:ascii="宋体" w:hAnsi="宋体" w:cs="宋体" w:hint="eastAsia"/>
        </w:rPr>
        <w:t>委托代理人签字（或电子签名）：</w:t>
      </w:r>
      <w:r w:rsidRPr="00796A87">
        <w:rPr>
          <w:rFonts w:ascii="宋体" w:hAnsi="宋体" w:cs="宋体" w:hint="eastAsia"/>
          <w:u w:val="single"/>
        </w:rPr>
        <w:t xml:space="preserve">               </w:t>
      </w:r>
      <w:r w:rsidRPr="00796A87">
        <w:rPr>
          <w:rFonts w:ascii="宋体" w:hAnsi="宋体" w:cs="宋体" w:hint="eastAsia"/>
        </w:rPr>
        <w:t xml:space="preserve"> </w:t>
      </w:r>
    </w:p>
    <w:p w:rsidR="00B32BBA" w:rsidRPr="00796A87" w:rsidRDefault="004B3AF3" w:rsidP="00B40782">
      <w:pPr>
        <w:snapToGrid w:val="0"/>
        <w:spacing w:beforeLines="50" w:before="120" w:after="50" w:line="400" w:lineRule="exact"/>
        <w:ind w:firstLine="480"/>
        <w:rPr>
          <w:rFonts w:ascii="宋体" w:hAnsi="宋体" w:cs="宋体"/>
        </w:rPr>
      </w:pPr>
      <w:r w:rsidRPr="00796A87">
        <w:rPr>
          <w:rFonts w:ascii="宋体" w:hAnsi="宋体" w:cs="宋体" w:hint="eastAsia"/>
        </w:rPr>
        <w:t>所在部门职务：</w:t>
      </w:r>
      <w:r w:rsidRPr="00796A87">
        <w:rPr>
          <w:rFonts w:ascii="宋体" w:hAnsi="宋体" w:cs="宋体" w:hint="eastAsia"/>
          <w:u w:val="single"/>
        </w:rPr>
        <w:t xml:space="preserve">               </w:t>
      </w:r>
    </w:p>
    <w:p w:rsidR="00B32BBA" w:rsidRPr="00796A87" w:rsidRDefault="004B3AF3" w:rsidP="00B40782">
      <w:pPr>
        <w:snapToGrid w:val="0"/>
        <w:spacing w:beforeLines="50" w:before="120" w:after="50" w:line="400" w:lineRule="exact"/>
        <w:ind w:firstLine="480"/>
        <w:rPr>
          <w:rFonts w:ascii="宋体" w:hAnsi="宋体" w:cs="宋体"/>
        </w:rPr>
      </w:pPr>
      <w:r w:rsidRPr="00796A87">
        <w:rPr>
          <w:rFonts w:ascii="宋体" w:hAnsi="宋体" w:cs="宋体" w:hint="eastAsia"/>
        </w:rPr>
        <w:t>委托代理人身份证号码：</w:t>
      </w:r>
      <w:r w:rsidRPr="00796A87">
        <w:rPr>
          <w:rFonts w:ascii="宋体" w:hAnsi="宋体" w:cs="宋体" w:hint="eastAsia"/>
          <w:u w:val="single"/>
        </w:rPr>
        <w:t xml:space="preserve">                             </w:t>
      </w:r>
    </w:p>
    <w:p w:rsidR="00B32BBA" w:rsidRPr="00796A87" w:rsidRDefault="004B3AF3" w:rsidP="00B40782">
      <w:pPr>
        <w:snapToGrid w:val="0"/>
        <w:spacing w:beforeLines="50" w:before="120" w:after="50" w:line="400" w:lineRule="exact"/>
        <w:ind w:firstLine="480"/>
        <w:rPr>
          <w:rFonts w:ascii="宋体" w:hAnsi="宋体" w:cs="宋体"/>
          <w:u w:val="single"/>
        </w:rPr>
      </w:pPr>
      <w:r w:rsidRPr="00796A87">
        <w:rPr>
          <w:rFonts w:ascii="宋体" w:hAnsi="宋体" w:cs="宋体" w:hint="eastAsia"/>
        </w:rPr>
        <w:t>法定代表人签字（或电子签名）：</w:t>
      </w:r>
      <w:r w:rsidRPr="00796A87">
        <w:rPr>
          <w:rFonts w:ascii="宋体" w:hAnsi="宋体" w:cs="宋体" w:hint="eastAsia"/>
          <w:u w:val="single"/>
        </w:rPr>
        <w:t xml:space="preserve">              </w:t>
      </w:r>
    </w:p>
    <w:p w:rsidR="00B32BBA" w:rsidRPr="00796A87" w:rsidRDefault="004B3AF3" w:rsidP="00B40782">
      <w:pPr>
        <w:snapToGrid w:val="0"/>
        <w:spacing w:beforeLines="50" w:before="120" w:after="50" w:line="400" w:lineRule="exact"/>
        <w:ind w:firstLine="480"/>
        <w:rPr>
          <w:rFonts w:ascii="宋体" w:hAnsi="宋体" w:cs="宋体"/>
          <w:szCs w:val="20"/>
        </w:rPr>
      </w:pPr>
      <w:r w:rsidRPr="00796A87">
        <w:rPr>
          <w:rFonts w:ascii="宋体" w:hAnsi="宋体" w:cs="宋体" w:hint="eastAsia"/>
        </w:rPr>
        <w:t>职务：</w:t>
      </w:r>
      <w:r w:rsidRPr="00796A87">
        <w:rPr>
          <w:rFonts w:ascii="宋体" w:hAnsi="宋体" w:cs="宋体" w:hint="eastAsia"/>
          <w:u w:val="single"/>
        </w:rPr>
        <w:t xml:space="preserve">                  </w:t>
      </w:r>
    </w:p>
    <w:p w:rsidR="00B32BBA" w:rsidRPr="00796A87" w:rsidRDefault="004B3AF3" w:rsidP="00B40782">
      <w:pPr>
        <w:snapToGrid w:val="0"/>
        <w:spacing w:beforeLines="50" w:before="120" w:after="50" w:line="400" w:lineRule="exact"/>
        <w:ind w:firstLine="480"/>
        <w:rPr>
          <w:rFonts w:ascii="宋体" w:hAnsi="宋体" w:cs="宋体"/>
          <w:szCs w:val="20"/>
        </w:rPr>
      </w:pPr>
      <w:r w:rsidRPr="00796A87">
        <w:rPr>
          <w:rFonts w:ascii="宋体" w:hAnsi="宋体" w:cs="宋体" w:hint="eastAsia"/>
        </w:rPr>
        <w:t xml:space="preserve"> </w:t>
      </w:r>
    </w:p>
    <w:p w:rsidR="00B32BBA" w:rsidRPr="00796A87" w:rsidRDefault="004B3AF3" w:rsidP="00B40782">
      <w:pPr>
        <w:snapToGrid w:val="0"/>
        <w:spacing w:beforeLines="50" w:before="120" w:after="50"/>
        <w:ind w:firstLine="480"/>
        <w:jc w:val="center"/>
        <w:rPr>
          <w:rFonts w:ascii="宋体" w:hAnsi="宋体" w:cs="宋体"/>
          <w:szCs w:val="24"/>
        </w:rPr>
      </w:pPr>
      <w:r w:rsidRPr="00796A87">
        <w:rPr>
          <w:rFonts w:ascii="宋体" w:hAnsi="宋体" w:cs="宋体" w:hint="eastAsia"/>
        </w:rPr>
        <w:t xml:space="preserve">                </w:t>
      </w:r>
      <w:r w:rsidRPr="00796A87">
        <w:rPr>
          <w:rFonts w:ascii="宋体" w:hAnsi="宋体" w:cs="宋体" w:hint="eastAsia"/>
          <w:szCs w:val="24"/>
        </w:rPr>
        <w:t xml:space="preserve"> 供应商</w:t>
      </w:r>
      <w:r w:rsidRPr="00796A87">
        <w:rPr>
          <w:rFonts w:ascii="宋体" w:hAnsi="宋体" w:cs="宋体" w:hint="eastAsia"/>
          <w:b/>
          <w:szCs w:val="24"/>
        </w:rPr>
        <w:t>（电子签章）</w:t>
      </w:r>
      <w:r w:rsidRPr="00796A87">
        <w:rPr>
          <w:rFonts w:ascii="宋体" w:hAnsi="宋体" w:cs="宋体" w:hint="eastAsia"/>
          <w:szCs w:val="24"/>
        </w:rPr>
        <w:t>:</w:t>
      </w:r>
    </w:p>
    <w:p w:rsidR="00B32BBA" w:rsidRPr="00796A87" w:rsidRDefault="004B3AF3">
      <w:pPr>
        <w:autoSpaceDE w:val="0"/>
        <w:autoSpaceDN w:val="0"/>
        <w:spacing w:line="300" w:lineRule="auto"/>
        <w:ind w:left="480" w:firstLine="480"/>
        <w:rPr>
          <w:rFonts w:ascii="宋体" w:hAnsi="宋体" w:cs="宋体"/>
          <w:szCs w:val="21"/>
        </w:rPr>
      </w:pPr>
      <w:r w:rsidRPr="00796A87">
        <w:rPr>
          <w:rFonts w:ascii="宋体" w:hAnsi="宋体" w:cs="宋体" w:hint="eastAsia"/>
        </w:rPr>
        <w:t xml:space="preserve">                                             年    月    日</w:t>
      </w:r>
    </w:p>
    <w:p w:rsidR="00B32BBA" w:rsidRPr="00796A87" w:rsidRDefault="004B3AF3">
      <w:pPr>
        <w:spacing w:line="400" w:lineRule="exact"/>
        <w:ind w:firstLineChars="250" w:firstLine="602"/>
        <w:rPr>
          <w:rFonts w:ascii="宋体" w:hAnsi="宋体" w:cs="宋体"/>
          <w:b/>
          <w:szCs w:val="24"/>
        </w:rPr>
      </w:pPr>
      <w:r w:rsidRPr="00796A87">
        <w:rPr>
          <w:rFonts w:ascii="宋体" w:hAnsi="宋体" w:cs="宋体" w:hint="eastAsia"/>
          <w:b/>
          <w:szCs w:val="24"/>
        </w:rPr>
        <w:t>附：委托代理人身份证正反面复印件（委托代理时必须提供）。</w:t>
      </w:r>
    </w:p>
    <w:p w:rsidR="00B32BBA" w:rsidRPr="00796A87" w:rsidRDefault="00B32BBA">
      <w:pPr>
        <w:spacing w:line="380" w:lineRule="exact"/>
        <w:ind w:firstLineChars="0" w:firstLine="0"/>
        <w:rPr>
          <w:rFonts w:ascii="宋体" w:hAnsi="宋体" w:cs="宋体"/>
          <w:b/>
          <w:sz w:val="28"/>
          <w:szCs w:val="28"/>
        </w:rPr>
      </w:pPr>
    </w:p>
    <w:p w:rsidR="00B32BBA" w:rsidRPr="00796A87" w:rsidRDefault="00B32BBA">
      <w:pPr>
        <w:pStyle w:val="afa"/>
      </w:pPr>
    </w:p>
    <w:p w:rsidR="00B32BBA" w:rsidRPr="00796A87" w:rsidRDefault="00B32BBA">
      <w:pPr>
        <w:spacing w:line="380" w:lineRule="exact"/>
        <w:ind w:firstLineChars="0" w:firstLine="0"/>
        <w:rPr>
          <w:rFonts w:ascii="宋体" w:hAnsi="宋体" w:cs="宋体"/>
          <w:b/>
          <w:sz w:val="28"/>
          <w:szCs w:val="28"/>
        </w:rPr>
      </w:pPr>
    </w:p>
    <w:p w:rsidR="00B32BBA" w:rsidRPr="00796A87" w:rsidRDefault="004B3AF3">
      <w:pPr>
        <w:spacing w:line="420" w:lineRule="exact"/>
        <w:ind w:firstLineChars="0" w:firstLine="0"/>
        <w:rPr>
          <w:rFonts w:ascii="宋体" w:hAnsi="宋体" w:cs="宋体"/>
          <w:b/>
          <w:sz w:val="28"/>
          <w:szCs w:val="28"/>
        </w:rPr>
      </w:pPr>
      <w:r w:rsidRPr="00796A87">
        <w:rPr>
          <w:rFonts w:ascii="宋体" w:hAnsi="宋体" w:cs="宋体" w:hint="eastAsia"/>
          <w:b/>
          <w:sz w:val="28"/>
          <w:szCs w:val="28"/>
        </w:rPr>
        <w:t>（10）供应</w:t>
      </w:r>
      <w:proofErr w:type="gramStart"/>
      <w:r w:rsidRPr="00796A87">
        <w:rPr>
          <w:rFonts w:ascii="宋体" w:hAnsi="宋体" w:cs="宋体" w:hint="eastAsia"/>
          <w:b/>
          <w:sz w:val="28"/>
          <w:szCs w:val="28"/>
        </w:rPr>
        <w:t>商有效</w:t>
      </w:r>
      <w:proofErr w:type="gramEnd"/>
      <w:r w:rsidRPr="00796A87">
        <w:rPr>
          <w:rFonts w:ascii="宋体" w:hAnsi="宋体" w:cs="宋体" w:hint="eastAsia"/>
          <w:b/>
          <w:sz w:val="28"/>
          <w:szCs w:val="28"/>
        </w:rPr>
        <w:t>的资质证书及安全生产许可证（必须提供）</w:t>
      </w:r>
    </w:p>
    <w:p w:rsidR="00B32BBA" w:rsidRPr="00796A87" w:rsidRDefault="00B32BBA">
      <w:pPr>
        <w:spacing w:line="300" w:lineRule="auto"/>
        <w:ind w:firstLine="562"/>
        <w:rPr>
          <w:rFonts w:ascii="宋体" w:hAnsi="宋体" w:cs="宋体"/>
          <w:b/>
          <w:sz w:val="28"/>
          <w:szCs w:val="28"/>
        </w:rPr>
      </w:pPr>
    </w:p>
    <w:p w:rsidR="00B32BBA" w:rsidRPr="00796A87" w:rsidRDefault="00B32BBA">
      <w:pPr>
        <w:spacing w:line="320" w:lineRule="exact"/>
        <w:ind w:firstLineChars="0" w:firstLine="0"/>
        <w:rPr>
          <w:rFonts w:ascii="宋体" w:hAnsi="宋体" w:cs="宋体"/>
          <w:b/>
          <w:sz w:val="28"/>
          <w:szCs w:val="28"/>
        </w:rPr>
      </w:pPr>
    </w:p>
    <w:p w:rsidR="00B32BBA" w:rsidRPr="00796A87" w:rsidRDefault="004B3AF3">
      <w:pPr>
        <w:spacing w:line="320" w:lineRule="exact"/>
        <w:ind w:firstLineChars="0" w:firstLine="0"/>
        <w:rPr>
          <w:rFonts w:ascii="宋体" w:hAnsi="宋体" w:cs="宋体"/>
          <w:b/>
          <w:sz w:val="28"/>
          <w:szCs w:val="28"/>
        </w:rPr>
      </w:pPr>
      <w:r w:rsidRPr="00796A87">
        <w:rPr>
          <w:rFonts w:ascii="宋体" w:hAnsi="宋体" w:cs="宋体" w:hint="eastAsia"/>
          <w:b/>
          <w:sz w:val="28"/>
          <w:szCs w:val="28"/>
        </w:rPr>
        <w:lastRenderedPageBreak/>
        <w:t>（11）供应商的“项目管理机构组成表”（必须提供）</w:t>
      </w:r>
    </w:p>
    <w:p w:rsidR="00B32BBA" w:rsidRPr="00796A87" w:rsidRDefault="004B3AF3" w:rsidP="00B40782">
      <w:pPr>
        <w:spacing w:beforeLines="50" w:before="120" w:afterLines="100" w:after="240" w:line="320" w:lineRule="exact"/>
        <w:ind w:firstLine="562"/>
        <w:jc w:val="left"/>
        <w:rPr>
          <w:rFonts w:ascii="宋体" w:hAnsi="宋体" w:cs="宋体"/>
          <w:b/>
          <w:sz w:val="28"/>
          <w:szCs w:val="28"/>
        </w:rPr>
      </w:pPr>
      <w:r w:rsidRPr="00796A87">
        <w:rPr>
          <w:rFonts w:ascii="宋体" w:hAnsi="宋体" w:cs="宋体" w:hint="eastAsia"/>
          <w:b/>
          <w:sz w:val="28"/>
          <w:szCs w:val="28"/>
        </w:rPr>
        <w:t>附件</w:t>
      </w:r>
    </w:p>
    <w:p w:rsidR="00B32BBA" w:rsidRPr="00796A87" w:rsidRDefault="004B3AF3" w:rsidP="00B40782">
      <w:pPr>
        <w:spacing w:beforeLines="50" w:before="120" w:afterLines="100" w:after="240" w:line="440" w:lineRule="exact"/>
        <w:ind w:firstLineChars="1200" w:firstLine="2880"/>
        <w:jc w:val="left"/>
        <w:rPr>
          <w:rFonts w:ascii="宋体" w:hAnsi="宋体" w:cs="宋体"/>
          <w:b/>
          <w:sz w:val="28"/>
          <w:szCs w:val="28"/>
        </w:rPr>
      </w:pPr>
      <w:r w:rsidRPr="00796A87">
        <w:rPr>
          <w:rFonts w:ascii="宋体" w:hAnsi="宋体" w:cs="宋体" w:hint="eastAsia"/>
        </w:rPr>
        <w:t xml:space="preserve"> </w:t>
      </w:r>
      <w:r w:rsidRPr="00796A87">
        <w:rPr>
          <w:rFonts w:ascii="宋体" w:hAnsi="宋体" w:cs="宋体" w:hint="eastAsia"/>
          <w:b/>
          <w:sz w:val="28"/>
          <w:szCs w:val="28"/>
        </w:rPr>
        <w:t>项目管理机构组成表（格式）</w:t>
      </w:r>
    </w:p>
    <w:p w:rsidR="00B32BBA" w:rsidRPr="00796A87" w:rsidRDefault="004B3AF3">
      <w:pPr>
        <w:ind w:firstLine="480"/>
        <w:rPr>
          <w:rFonts w:ascii="宋体" w:hAnsi="宋体" w:cs="宋体"/>
          <w:u w:val="single"/>
        </w:rPr>
      </w:pPr>
      <w:r w:rsidRPr="00796A87">
        <w:rPr>
          <w:rFonts w:ascii="宋体" w:hAnsi="宋体" w:cs="宋体" w:hint="eastAsia"/>
        </w:rPr>
        <w:t>项目名称：</w:t>
      </w:r>
      <w:r w:rsidRPr="00796A87">
        <w:rPr>
          <w:rFonts w:ascii="宋体" w:hAnsi="宋体" w:cs="宋体" w:hint="eastAsia"/>
          <w:u w:val="single"/>
        </w:rPr>
        <w:t xml:space="preserve">                       </w:t>
      </w:r>
      <w:r w:rsidRPr="00796A87">
        <w:rPr>
          <w:rFonts w:ascii="宋体" w:hAnsi="宋体" w:cs="宋体" w:hint="eastAsia"/>
        </w:rPr>
        <w:t xml:space="preserve">                    </w:t>
      </w:r>
    </w:p>
    <w:p w:rsidR="00B32BBA" w:rsidRPr="00796A87" w:rsidRDefault="004B3AF3">
      <w:pPr>
        <w:ind w:firstLine="480"/>
        <w:rPr>
          <w:rFonts w:ascii="宋体" w:hAnsi="宋体" w:cs="宋体"/>
        </w:rPr>
      </w:pPr>
      <w:r w:rsidRPr="00796A87">
        <w:rPr>
          <w:rFonts w:ascii="宋体" w:hAnsi="宋体" w:cs="宋体" w:hint="eastAsia"/>
        </w:rPr>
        <w:t xml:space="preserve">项目编号： </w:t>
      </w:r>
      <w:r w:rsidRPr="00796A87">
        <w:rPr>
          <w:rFonts w:ascii="宋体" w:hAnsi="宋体" w:cs="宋体" w:hint="eastAsia"/>
          <w:u w:val="single"/>
        </w:rPr>
        <w:t xml:space="preserve">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723"/>
        <w:gridCol w:w="723"/>
        <w:gridCol w:w="1321"/>
        <w:gridCol w:w="3353"/>
      </w:tblGrid>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pacing w:line="300" w:lineRule="auto"/>
              <w:ind w:firstLineChars="0" w:firstLine="0"/>
              <w:jc w:val="center"/>
              <w:rPr>
                <w:rFonts w:ascii="宋体" w:hAnsi="宋体" w:cs="宋体"/>
                <w:szCs w:val="21"/>
              </w:rPr>
            </w:pPr>
            <w:r w:rsidRPr="00796A87">
              <w:rPr>
                <w:rFonts w:ascii="宋体" w:hAnsi="宋体" w:cs="宋体" w:hint="eastAsia"/>
                <w:szCs w:val="21"/>
              </w:rPr>
              <w:t>岗位名称</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pacing w:line="300" w:lineRule="auto"/>
              <w:ind w:firstLineChars="0" w:firstLine="0"/>
              <w:jc w:val="center"/>
              <w:rPr>
                <w:rFonts w:ascii="宋体" w:hAnsi="宋体" w:cs="宋体"/>
                <w:szCs w:val="21"/>
              </w:rPr>
            </w:pPr>
            <w:r w:rsidRPr="00796A87">
              <w:rPr>
                <w:rFonts w:ascii="宋体" w:hAnsi="宋体" w:cs="宋体" w:hint="eastAsia"/>
                <w:szCs w:val="21"/>
              </w:rPr>
              <w:t>姓名</w:t>
            </w: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pacing w:line="300" w:lineRule="auto"/>
              <w:ind w:firstLineChars="0" w:firstLine="0"/>
              <w:jc w:val="center"/>
              <w:rPr>
                <w:rFonts w:ascii="宋体" w:hAnsi="宋体" w:cs="宋体"/>
                <w:szCs w:val="21"/>
              </w:rPr>
            </w:pPr>
            <w:r w:rsidRPr="00796A87">
              <w:rPr>
                <w:rFonts w:ascii="宋体" w:hAnsi="宋体" w:cs="宋体" w:hint="eastAsia"/>
                <w:szCs w:val="21"/>
              </w:rPr>
              <w:t>职务</w:t>
            </w: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pacing w:line="300" w:lineRule="auto"/>
              <w:ind w:firstLineChars="0" w:firstLine="0"/>
              <w:jc w:val="center"/>
              <w:rPr>
                <w:rFonts w:ascii="宋体" w:hAnsi="宋体" w:cs="宋体"/>
                <w:szCs w:val="21"/>
              </w:rPr>
            </w:pPr>
            <w:r w:rsidRPr="00796A87">
              <w:rPr>
                <w:rFonts w:ascii="宋体" w:hAnsi="宋体" w:cs="宋体" w:hint="eastAsia"/>
                <w:szCs w:val="21"/>
              </w:rPr>
              <w:t>资质/职称</w:t>
            </w: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4B3AF3">
            <w:pPr>
              <w:adjustRightInd w:val="0"/>
              <w:spacing w:line="300" w:lineRule="auto"/>
              <w:ind w:firstLineChars="0" w:firstLine="0"/>
              <w:jc w:val="center"/>
              <w:rPr>
                <w:rFonts w:ascii="宋体" w:hAnsi="宋体" w:cs="宋体"/>
                <w:szCs w:val="21"/>
              </w:rPr>
            </w:pPr>
            <w:r w:rsidRPr="00796A87">
              <w:rPr>
                <w:rFonts w:ascii="宋体" w:hAnsi="宋体" w:cs="宋体" w:hint="eastAsia"/>
                <w:szCs w:val="21"/>
              </w:rPr>
              <w:t>主要资历、经验及承担的项目</w:t>
            </w: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4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r w:rsidR="00B32BBA" w:rsidRPr="00796A87">
        <w:trPr>
          <w:trHeight w:hRule="exact" w:val="459"/>
          <w:jc w:val="center"/>
        </w:trPr>
        <w:tc>
          <w:tcPr>
            <w:tcW w:w="2877"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72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1321"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c>
          <w:tcPr>
            <w:tcW w:w="3353" w:type="dxa"/>
            <w:tcBorders>
              <w:top w:val="single" w:sz="4" w:space="0" w:color="auto"/>
              <w:left w:val="single" w:sz="4" w:space="0" w:color="auto"/>
              <w:bottom w:val="single" w:sz="4" w:space="0" w:color="auto"/>
              <w:right w:val="single" w:sz="4" w:space="0" w:color="auto"/>
            </w:tcBorders>
            <w:noWrap/>
            <w:vAlign w:val="center"/>
          </w:tcPr>
          <w:p w:rsidR="00B32BBA" w:rsidRPr="00796A87" w:rsidRDefault="00B32BBA">
            <w:pPr>
              <w:adjustRightInd w:val="0"/>
              <w:spacing w:line="300" w:lineRule="auto"/>
              <w:ind w:firstLine="480"/>
              <w:rPr>
                <w:rFonts w:ascii="宋体" w:hAnsi="宋体" w:cs="宋体"/>
                <w:szCs w:val="21"/>
              </w:rPr>
            </w:pPr>
          </w:p>
        </w:tc>
      </w:tr>
    </w:tbl>
    <w:p w:rsidR="00B32BBA" w:rsidRPr="00796A87" w:rsidRDefault="004B3AF3">
      <w:pPr>
        <w:tabs>
          <w:tab w:val="left" w:pos="1305"/>
        </w:tabs>
        <w:spacing w:line="360" w:lineRule="exact"/>
        <w:ind w:firstLine="422"/>
        <w:rPr>
          <w:rFonts w:ascii="宋体" w:hAnsi="宋体" w:cs="宋体"/>
          <w:sz w:val="21"/>
          <w:szCs w:val="21"/>
        </w:rPr>
      </w:pPr>
      <w:r w:rsidRPr="00796A87">
        <w:rPr>
          <w:rFonts w:ascii="宋体" w:hAnsi="宋体" w:hint="eastAsia"/>
          <w:b/>
          <w:bCs/>
          <w:sz w:val="21"/>
          <w:szCs w:val="21"/>
        </w:rPr>
        <w:t>附：</w:t>
      </w:r>
      <w:r w:rsidRPr="00796A87">
        <w:rPr>
          <w:rFonts w:ascii="宋体" w:hAnsi="宋体" w:cs="宋体" w:hint="eastAsia"/>
          <w:bCs/>
          <w:sz w:val="21"/>
          <w:szCs w:val="21"/>
        </w:rPr>
        <w:t>①项目经理注册建造</w:t>
      </w:r>
      <w:proofErr w:type="gramStart"/>
      <w:r w:rsidRPr="00796A87">
        <w:rPr>
          <w:rFonts w:ascii="宋体" w:hAnsi="宋体" w:cs="宋体" w:hint="eastAsia"/>
          <w:bCs/>
          <w:sz w:val="21"/>
          <w:szCs w:val="21"/>
        </w:rPr>
        <w:t>师注册</w:t>
      </w:r>
      <w:proofErr w:type="gramEnd"/>
      <w:r w:rsidRPr="00796A87">
        <w:rPr>
          <w:rFonts w:ascii="宋体" w:hAnsi="宋体" w:cs="宋体" w:hint="eastAsia"/>
          <w:bCs/>
          <w:sz w:val="21"/>
          <w:szCs w:val="21"/>
        </w:rPr>
        <w:t>证书、安全生产考核合格证书（B类）、身份证复印件、2024年1月以来任意1个月供应商为其交纳的</w:t>
      </w:r>
      <w:proofErr w:type="gramStart"/>
      <w:r w:rsidRPr="00796A87">
        <w:rPr>
          <w:rFonts w:ascii="宋体" w:hAnsi="宋体" w:cs="宋体" w:hint="eastAsia"/>
          <w:bCs/>
          <w:sz w:val="21"/>
          <w:szCs w:val="21"/>
        </w:rPr>
        <w:t>社保证明</w:t>
      </w:r>
      <w:proofErr w:type="gramEnd"/>
      <w:r w:rsidRPr="00796A87">
        <w:rPr>
          <w:rFonts w:ascii="宋体" w:hAnsi="宋体" w:cs="宋体" w:hint="eastAsia"/>
          <w:bCs/>
          <w:sz w:val="21"/>
          <w:szCs w:val="21"/>
        </w:rPr>
        <w:t>材料；②技术负责人应附身份证、职称证、</w:t>
      </w:r>
      <w:r w:rsidR="00DD0205" w:rsidRPr="00796A87">
        <w:rPr>
          <w:rFonts w:ascii="宋体" w:hAnsi="宋体" w:cs="宋体" w:hint="eastAsia"/>
          <w:bCs/>
          <w:sz w:val="21"/>
          <w:szCs w:val="21"/>
        </w:rPr>
        <w:t>2025</w:t>
      </w:r>
      <w:r w:rsidRPr="00796A87">
        <w:rPr>
          <w:rFonts w:ascii="宋体" w:hAnsi="宋体" w:cs="宋体" w:hint="eastAsia"/>
          <w:bCs/>
          <w:sz w:val="21"/>
          <w:szCs w:val="21"/>
        </w:rPr>
        <w:t>年1月以来任意1个月供应商为其交纳的</w:t>
      </w:r>
      <w:proofErr w:type="gramStart"/>
      <w:r w:rsidRPr="00796A87">
        <w:rPr>
          <w:rFonts w:ascii="宋体" w:hAnsi="宋体" w:cs="宋体" w:hint="eastAsia"/>
          <w:bCs/>
          <w:sz w:val="21"/>
          <w:szCs w:val="21"/>
        </w:rPr>
        <w:t>社保证明</w:t>
      </w:r>
      <w:proofErr w:type="gramEnd"/>
      <w:r w:rsidRPr="00796A87">
        <w:rPr>
          <w:rFonts w:ascii="宋体" w:hAnsi="宋体" w:cs="宋体" w:hint="eastAsia"/>
          <w:bCs/>
          <w:sz w:val="21"/>
          <w:szCs w:val="21"/>
        </w:rPr>
        <w:t>材料；③专职安全生产管理人员的专职安全员安全生产考核合格证书（C类）、身份证复印件、</w:t>
      </w:r>
      <w:r w:rsidR="00DD0205" w:rsidRPr="00796A87">
        <w:rPr>
          <w:rFonts w:ascii="宋体" w:hAnsi="宋体" w:cs="宋体" w:hint="eastAsia"/>
          <w:bCs/>
          <w:sz w:val="21"/>
          <w:szCs w:val="21"/>
        </w:rPr>
        <w:t>2025</w:t>
      </w:r>
      <w:r w:rsidRPr="00796A87">
        <w:rPr>
          <w:rFonts w:ascii="宋体" w:hAnsi="宋体" w:cs="宋体" w:hint="eastAsia"/>
          <w:bCs/>
          <w:sz w:val="21"/>
          <w:szCs w:val="21"/>
        </w:rPr>
        <w:t>年1月以来任意1个月供应商为其交纳的</w:t>
      </w:r>
      <w:proofErr w:type="gramStart"/>
      <w:r w:rsidRPr="00796A87">
        <w:rPr>
          <w:rFonts w:ascii="宋体" w:hAnsi="宋体" w:cs="宋体" w:hint="eastAsia"/>
          <w:bCs/>
          <w:sz w:val="21"/>
          <w:szCs w:val="21"/>
        </w:rPr>
        <w:t>社保证明</w:t>
      </w:r>
      <w:proofErr w:type="gramEnd"/>
      <w:r w:rsidRPr="00796A87">
        <w:rPr>
          <w:rFonts w:ascii="宋体" w:hAnsi="宋体" w:cs="宋体" w:hint="eastAsia"/>
          <w:bCs/>
          <w:sz w:val="21"/>
          <w:szCs w:val="21"/>
        </w:rPr>
        <w:t>材料；④施工员、质量员、材料员的身份证复印件及</w:t>
      </w:r>
      <w:r w:rsidR="00DD0205" w:rsidRPr="00796A87">
        <w:rPr>
          <w:rFonts w:ascii="宋体" w:hAnsi="宋体" w:cs="宋体" w:hint="eastAsia"/>
          <w:bCs/>
          <w:sz w:val="21"/>
          <w:szCs w:val="21"/>
        </w:rPr>
        <w:t>2025</w:t>
      </w:r>
      <w:r w:rsidRPr="00796A87">
        <w:rPr>
          <w:rFonts w:ascii="宋体" w:hAnsi="宋体" w:cs="宋体" w:hint="eastAsia"/>
          <w:bCs/>
          <w:sz w:val="21"/>
          <w:szCs w:val="21"/>
        </w:rPr>
        <w:t>年1月以来任意1个月供应商为以上人员交纳的</w:t>
      </w:r>
      <w:proofErr w:type="gramStart"/>
      <w:r w:rsidRPr="00796A87">
        <w:rPr>
          <w:rFonts w:ascii="宋体" w:hAnsi="宋体" w:cs="宋体" w:hint="eastAsia"/>
          <w:bCs/>
          <w:sz w:val="21"/>
          <w:szCs w:val="21"/>
        </w:rPr>
        <w:t>社保证明</w:t>
      </w:r>
      <w:proofErr w:type="gramEnd"/>
      <w:r w:rsidRPr="00796A87">
        <w:rPr>
          <w:rFonts w:ascii="宋体" w:hAnsi="宋体" w:cs="宋体" w:hint="eastAsia"/>
          <w:bCs/>
          <w:sz w:val="21"/>
          <w:szCs w:val="21"/>
        </w:rPr>
        <w:t>材料；施工员、质量员、材料员应具有有效的相应施工现场专业人员职业培训合格证书</w:t>
      </w:r>
    </w:p>
    <w:p w:rsidR="00B32BBA" w:rsidRPr="00796A87" w:rsidRDefault="00B32BBA" w:rsidP="00B40782">
      <w:pPr>
        <w:snapToGrid w:val="0"/>
        <w:spacing w:beforeLines="50" w:before="120"/>
        <w:ind w:right="480" w:firstLine="480"/>
        <w:jc w:val="left"/>
        <w:rPr>
          <w:rFonts w:ascii="宋体" w:hAnsi="宋体" w:cs="宋体"/>
          <w:szCs w:val="21"/>
        </w:rPr>
      </w:pPr>
    </w:p>
    <w:p w:rsidR="00B32BBA" w:rsidRPr="00796A87" w:rsidRDefault="004B3AF3">
      <w:pPr>
        <w:snapToGrid w:val="0"/>
        <w:spacing w:line="40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400" w:lineRule="exact"/>
        <w:ind w:firstLineChars="0" w:firstLine="0"/>
        <w:rPr>
          <w:rFonts w:ascii="宋体" w:hAnsi="宋体" w:cs="宋体"/>
          <w:sz w:val="21"/>
          <w:szCs w:val="20"/>
        </w:rPr>
      </w:pPr>
      <w:r w:rsidRPr="00796A87">
        <w:rPr>
          <w:rFonts w:ascii="宋体" w:hAnsi="宋体" w:cs="宋体" w:hint="eastAsia"/>
          <w:sz w:val="21"/>
          <w:szCs w:val="20"/>
        </w:rPr>
        <w:t>日          期：</w:t>
      </w:r>
    </w:p>
    <w:p w:rsidR="00B32BBA" w:rsidRPr="00796A87" w:rsidRDefault="00B32BBA">
      <w:pPr>
        <w:spacing w:line="380" w:lineRule="exact"/>
        <w:ind w:firstLineChars="0" w:firstLine="0"/>
        <w:rPr>
          <w:rFonts w:ascii="宋体" w:hAnsi="宋体" w:cs="宋体"/>
          <w:b/>
          <w:sz w:val="28"/>
          <w:szCs w:val="28"/>
        </w:rPr>
      </w:pPr>
    </w:p>
    <w:p w:rsidR="00B32BBA" w:rsidRPr="00796A87" w:rsidRDefault="004B3AF3">
      <w:pPr>
        <w:widowControl/>
        <w:spacing w:line="240" w:lineRule="auto"/>
        <w:ind w:firstLineChars="0" w:firstLine="0"/>
        <w:jc w:val="left"/>
        <w:rPr>
          <w:rFonts w:ascii="宋体" w:hAnsi="宋体" w:cs="宋体"/>
          <w:b/>
          <w:sz w:val="28"/>
          <w:szCs w:val="28"/>
        </w:rPr>
      </w:pPr>
      <w:r w:rsidRPr="00796A87">
        <w:rPr>
          <w:rFonts w:ascii="宋体" w:hAnsi="宋体" w:cs="宋体"/>
          <w:b/>
          <w:sz w:val="28"/>
          <w:szCs w:val="28"/>
        </w:rPr>
        <w:br w:type="page"/>
      </w:r>
    </w:p>
    <w:p w:rsidR="00B32BBA" w:rsidRPr="00796A87" w:rsidRDefault="00B32BBA">
      <w:pPr>
        <w:spacing w:line="380" w:lineRule="exact"/>
        <w:ind w:firstLineChars="0" w:firstLine="0"/>
        <w:rPr>
          <w:rFonts w:ascii="宋体" w:hAnsi="宋体" w:cs="宋体"/>
          <w:b/>
          <w:sz w:val="28"/>
          <w:szCs w:val="28"/>
        </w:rPr>
      </w:pP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t>（12）供应商的“承诺函”（必须提供）</w:t>
      </w:r>
    </w:p>
    <w:p w:rsidR="00B32BBA" w:rsidRPr="00796A87" w:rsidRDefault="004B3AF3">
      <w:pPr>
        <w:pStyle w:val="aff5"/>
        <w:spacing w:line="400" w:lineRule="exact"/>
        <w:rPr>
          <w:rFonts w:hAnsi="宋体" w:cs="宋体"/>
          <w:b/>
          <w:sz w:val="32"/>
          <w:szCs w:val="32"/>
        </w:rPr>
      </w:pPr>
      <w:r w:rsidRPr="00796A87">
        <w:rPr>
          <w:rFonts w:hAnsi="宋体" w:cs="宋体" w:hint="eastAsia"/>
          <w:b/>
          <w:sz w:val="32"/>
          <w:szCs w:val="32"/>
        </w:rPr>
        <w:t>附件</w:t>
      </w:r>
    </w:p>
    <w:p w:rsidR="00B32BBA" w:rsidRPr="00796A87" w:rsidRDefault="00B32BBA">
      <w:pPr>
        <w:pStyle w:val="aff5"/>
        <w:spacing w:line="400" w:lineRule="exact"/>
        <w:rPr>
          <w:rFonts w:hAnsi="宋体" w:cs="宋体"/>
          <w:b/>
          <w:sz w:val="32"/>
          <w:szCs w:val="32"/>
        </w:rPr>
      </w:pPr>
    </w:p>
    <w:p w:rsidR="00B32BBA" w:rsidRPr="00796A87" w:rsidRDefault="004B3AF3">
      <w:pPr>
        <w:pStyle w:val="aff5"/>
        <w:spacing w:line="400" w:lineRule="exact"/>
        <w:jc w:val="center"/>
        <w:rPr>
          <w:rFonts w:hAnsi="宋体" w:cs="宋体"/>
          <w:b/>
          <w:sz w:val="32"/>
          <w:szCs w:val="32"/>
        </w:rPr>
      </w:pPr>
      <w:r w:rsidRPr="00796A87">
        <w:rPr>
          <w:rFonts w:hAnsi="宋体" w:cs="宋体" w:hint="eastAsia"/>
          <w:b/>
          <w:sz w:val="32"/>
          <w:szCs w:val="32"/>
        </w:rPr>
        <w:t>承诺函（格式）</w:t>
      </w:r>
    </w:p>
    <w:p w:rsidR="00B32BBA" w:rsidRPr="00796A87" w:rsidRDefault="00B32BBA">
      <w:pPr>
        <w:pStyle w:val="aff5"/>
        <w:spacing w:line="400" w:lineRule="exact"/>
        <w:jc w:val="center"/>
        <w:rPr>
          <w:rFonts w:hAnsi="宋体" w:cs="宋体"/>
          <w:b/>
          <w:sz w:val="32"/>
          <w:szCs w:val="32"/>
        </w:rPr>
      </w:pPr>
    </w:p>
    <w:p w:rsidR="00B32BBA" w:rsidRPr="00796A87" w:rsidRDefault="004B3AF3">
      <w:pPr>
        <w:pStyle w:val="aff5"/>
        <w:spacing w:line="400" w:lineRule="exact"/>
        <w:rPr>
          <w:rFonts w:hAnsi="宋体" w:cs="宋体"/>
          <w:b/>
          <w:sz w:val="21"/>
        </w:rPr>
      </w:pPr>
      <w:r w:rsidRPr="00796A87">
        <w:rPr>
          <w:rFonts w:hAnsi="宋体" w:cs="宋体" w:hint="eastAsia"/>
          <w:b/>
          <w:sz w:val="21"/>
        </w:rPr>
        <w:t>桂林市卫生学校：</w:t>
      </w:r>
    </w:p>
    <w:p w:rsidR="00B32BBA" w:rsidRPr="00796A87" w:rsidRDefault="004B3AF3">
      <w:pPr>
        <w:pStyle w:val="aff5"/>
        <w:spacing w:line="400" w:lineRule="exact"/>
        <w:rPr>
          <w:rFonts w:hAnsi="宋体" w:cs="宋体"/>
          <w:b/>
          <w:sz w:val="21"/>
        </w:rPr>
      </w:pPr>
      <w:r w:rsidRPr="00796A87">
        <w:rPr>
          <w:rFonts w:hAnsi="宋体" w:cs="宋体" w:hint="eastAsia"/>
          <w:b/>
          <w:sz w:val="21"/>
        </w:rPr>
        <w:t xml:space="preserve">    </w:t>
      </w:r>
      <w:r w:rsidRPr="00796A87">
        <w:rPr>
          <w:rFonts w:hAnsi="宋体" w:cs="宋体" w:hint="eastAsia"/>
          <w:b/>
          <w:sz w:val="21"/>
        </w:rPr>
        <w:t>我公司郑重承诺：</w:t>
      </w:r>
    </w:p>
    <w:p w:rsidR="00B32BBA" w:rsidRPr="00796A87" w:rsidRDefault="004B3AF3">
      <w:pPr>
        <w:pStyle w:val="aff5"/>
        <w:spacing w:line="400" w:lineRule="exact"/>
        <w:rPr>
          <w:rFonts w:hAnsi="宋体" w:cs="宋体"/>
          <w:b/>
          <w:sz w:val="21"/>
        </w:rPr>
      </w:pPr>
      <w:r w:rsidRPr="00796A87">
        <w:rPr>
          <w:rFonts w:hAnsi="宋体" w:cs="宋体" w:hint="eastAsia"/>
          <w:b/>
          <w:sz w:val="21"/>
        </w:rPr>
        <w:t xml:space="preserve">    </w:t>
      </w:r>
      <w:r w:rsidRPr="00796A87">
        <w:rPr>
          <w:rFonts w:hAnsi="宋体" w:cs="宋体" w:hint="eastAsia"/>
          <w:b/>
          <w:sz w:val="21"/>
        </w:rPr>
        <w:t>（</w:t>
      </w:r>
      <w:r w:rsidRPr="00796A87">
        <w:rPr>
          <w:rFonts w:hAnsi="宋体" w:cs="宋体" w:hint="eastAsia"/>
          <w:b/>
          <w:sz w:val="21"/>
        </w:rPr>
        <w:t>1</w:t>
      </w:r>
      <w:r w:rsidRPr="00796A87">
        <w:rPr>
          <w:rFonts w:hAnsi="宋体" w:cs="宋体" w:hint="eastAsia"/>
          <w:b/>
          <w:sz w:val="21"/>
        </w:rPr>
        <w:t>）我公司在人员、设备等方面具备与桂林市卫生学校新建低压线路工程（</w:t>
      </w:r>
      <w:r w:rsidRPr="00796A87">
        <w:rPr>
          <w:rFonts w:hAnsi="宋体" w:cs="宋体" w:hint="eastAsia"/>
          <w:b/>
          <w:sz w:val="21"/>
        </w:rPr>
        <w:t>GLZC2024-C2-990976-YZLZ</w:t>
      </w:r>
      <w:r w:rsidRPr="00796A87">
        <w:rPr>
          <w:rFonts w:hAnsi="宋体" w:cs="宋体" w:hint="eastAsia"/>
          <w:b/>
          <w:sz w:val="21"/>
        </w:rPr>
        <w:t>）的相应的施工能力。</w:t>
      </w:r>
    </w:p>
    <w:p w:rsidR="00B32BBA" w:rsidRPr="00796A87" w:rsidRDefault="004B3AF3">
      <w:pPr>
        <w:pStyle w:val="aff5"/>
        <w:spacing w:line="400" w:lineRule="exact"/>
        <w:rPr>
          <w:rFonts w:hAnsi="宋体" w:cs="宋体"/>
          <w:b/>
          <w:sz w:val="21"/>
        </w:rPr>
      </w:pPr>
      <w:r w:rsidRPr="00796A87">
        <w:rPr>
          <w:rFonts w:hAnsi="宋体" w:cs="宋体" w:hint="eastAsia"/>
          <w:b/>
          <w:sz w:val="21"/>
        </w:rPr>
        <w:t xml:space="preserve">    </w:t>
      </w:r>
      <w:r w:rsidRPr="00796A87">
        <w:rPr>
          <w:rFonts w:hAnsi="宋体" w:cs="宋体" w:hint="eastAsia"/>
          <w:b/>
          <w:sz w:val="21"/>
        </w:rPr>
        <w:t>（</w:t>
      </w:r>
      <w:r w:rsidRPr="00796A87">
        <w:rPr>
          <w:rFonts w:hAnsi="宋体" w:cs="宋体" w:hint="eastAsia"/>
          <w:b/>
          <w:sz w:val="21"/>
        </w:rPr>
        <w:t>2</w:t>
      </w:r>
      <w:r w:rsidRPr="00796A87">
        <w:rPr>
          <w:rFonts w:hAnsi="宋体" w:cs="宋体" w:hint="eastAsia"/>
          <w:b/>
          <w:sz w:val="21"/>
        </w:rPr>
        <w:t>）我公司未拟派其他在建、已中标（或成交）未开工或已列为其他项目中标（或成交）候选人第一名的建造师作为项目经理。</w:t>
      </w:r>
    </w:p>
    <w:p w:rsidR="00B32BBA" w:rsidRPr="00796A87" w:rsidRDefault="004B3AF3">
      <w:pPr>
        <w:pStyle w:val="aff5"/>
        <w:spacing w:line="400" w:lineRule="exact"/>
        <w:rPr>
          <w:rFonts w:hAnsi="宋体" w:cs="宋体"/>
          <w:b/>
          <w:sz w:val="21"/>
        </w:rPr>
      </w:pPr>
      <w:r w:rsidRPr="00796A87">
        <w:rPr>
          <w:rFonts w:hAnsi="宋体" w:cs="宋体" w:hint="eastAsia"/>
          <w:sz w:val="21"/>
        </w:rPr>
        <w:t xml:space="preserve">     </w:t>
      </w:r>
      <w:r w:rsidRPr="00796A87">
        <w:rPr>
          <w:rFonts w:hAnsi="宋体" w:cs="宋体" w:hint="eastAsia"/>
          <w:b/>
          <w:sz w:val="21"/>
        </w:rPr>
        <w:t>我公司对上述承诺承担一切法律责任。</w:t>
      </w:r>
    </w:p>
    <w:p w:rsidR="00B32BBA" w:rsidRPr="00796A87" w:rsidRDefault="00B32BBA">
      <w:pPr>
        <w:pStyle w:val="aff5"/>
        <w:spacing w:line="400" w:lineRule="exact"/>
        <w:rPr>
          <w:rFonts w:hAnsi="宋体" w:cs="宋体"/>
          <w:b/>
          <w:sz w:val="32"/>
          <w:szCs w:val="32"/>
        </w:rPr>
      </w:pPr>
    </w:p>
    <w:p w:rsidR="00B32BBA" w:rsidRPr="00796A87" w:rsidRDefault="00B32BBA">
      <w:pPr>
        <w:pStyle w:val="aff5"/>
        <w:spacing w:line="400" w:lineRule="exact"/>
        <w:rPr>
          <w:rFonts w:hAnsi="宋体" w:cs="宋体"/>
          <w:b/>
          <w:sz w:val="32"/>
          <w:szCs w:val="32"/>
        </w:rPr>
      </w:pPr>
    </w:p>
    <w:p w:rsidR="00B32BBA" w:rsidRPr="00796A87" w:rsidRDefault="00B32BBA">
      <w:pPr>
        <w:pStyle w:val="aff5"/>
        <w:spacing w:line="400" w:lineRule="exact"/>
        <w:rPr>
          <w:rFonts w:hAnsi="宋体" w:cs="宋体"/>
          <w:b/>
          <w:sz w:val="32"/>
          <w:szCs w:val="32"/>
        </w:rPr>
      </w:pPr>
    </w:p>
    <w:p w:rsidR="00B32BBA" w:rsidRPr="00796A87" w:rsidRDefault="00B32BBA">
      <w:pPr>
        <w:pStyle w:val="aff5"/>
        <w:spacing w:line="400" w:lineRule="exact"/>
        <w:rPr>
          <w:rFonts w:hAnsi="宋体" w:cs="宋体"/>
          <w:b/>
          <w:sz w:val="32"/>
          <w:szCs w:val="32"/>
        </w:rPr>
      </w:pPr>
    </w:p>
    <w:p w:rsidR="00B32BBA" w:rsidRPr="00796A87" w:rsidRDefault="004B3AF3">
      <w:pPr>
        <w:snapToGrid w:val="0"/>
        <w:spacing w:line="40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400" w:lineRule="exact"/>
        <w:ind w:firstLineChars="0" w:firstLine="0"/>
        <w:rPr>
          <w:rFonts w:ascii="宋体" w:hAnsi="宋体" w:cs="宋体"/>
          <w:sz w:val="21"/>
          <w:szCs w:val="20"/>
        </w:rPr>
      </w:pPr>
      <w:r w:rsidRPr="00796A87">
        <w:rPr>
          <w:rFonts w:ascii="宋体" w:hAnsi="宋体" w:cs="宋体" w:hint="eastAsia"/>
          <w:sz w:val="21"/>
          <w:szCs w:val="20"/>
        </w:rPr>
        <w:t>日          期：</w:t>
      </w:r>
    </w:p>
    <w:p w:rsidR="00B32BBA" w:rsidRPr="00796A87" w:rsidRDefault="00B32BBA">
      <w:pPr>
        <w:pStyle w:val="afa"/>
        <w:rPr>
          <w:rFonts w:ascii="宋体" w:hAnsi="宋体" w:cs="宋体"/>
          <w:sz w:val="21"/>
        </w:rPr>
      </w:pPr>
    </w:p>
    <w:p w:rsidR="00B32BBA" w:rsidRPr="00796A87" w:rsidRDefault="00B32BBA">
      <w:pPr>
        <w:pStyle w:val="afa"/>
        <w:rPr>
          <w:rFonts w:ascii="宋体" w:hAnsi="宋体" w:cs="宋体"/>
          <w:sz w:val="21"/>
        </w:rPr>
      </w:pPr>
    </w:p>
    <w:p w:rsidR="00B32BBA" w:rsidRPr="00796A87" w:rsidRDefault="00B32BBA">
      <w:pPr>
        <w:pStyle w:val="afa"/>
        <w:rPr>
          <w:rFonts w:ascii="宋体" w:hAnsi="宋体" w:cs="宋体"/>
          <w:sz w:val="21"/>
        </w:rPr>
      </w:pPr>
    </w:p>
    <w:p w:rsidR="00B32BBA" w:rsidRPr="00796A87" w:rsidRDefault="00B32BBA">
      <w:pPr>
        <w:pStyle w:val="afa"/>
        <w:rPr>
          <w:rFonts w:ascii="宋体" w:hAnsi="宋体" w:cs="宋体"/>
          <w:sz w:val="21"/>
        </w:rPr>
      </w:pPr>
    </w:p>
    <w:p w:rsidR="00B32BBA" w:rsidRPr="00796A87" w:rsidRDefault="00B32BBA">
      <w:pPr>
        <w:pStyle w:val="afa"/>
        <w:rPr>
          <w:rFonts w:ascii="宋体" w:hAnsi="宋体" w:cs="宋体"/>
          <w:sz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4B3AF3">
      <w:pPr>
        <w:spacing w:line="380" w:lineRule="exact"/>
        <w:ind w:firstLineChars="0" w:firstLine="0"/>
        <w:rPr>
          <w:rFonts w:ascii="宋体" w:hAnsi="宋体" w:cs="宋体"/>
          <w:b/>
          <w:sz w:val="28"/>
          <w:szCs w:val="28"/>
        </w:rPr>
      </w:pPr>
      <w:r w:rsidRPr="00796A87">
        <w:rPr>
          <w:rFonts w:ascii="宋体" w:hAnsi="宋体" w:cs="宋体" w:hint="eastAsia"/>
          <w:b/>
          <w:sz w:val="28"/>
          <w:szCs w:val="28"/>
        </w:rPr>
        <w:t>（13）《中小企业声明函》或者《残疾人福利性单位声明函》或者省级以上监狱管理局、戒毒管理局（含新疆生产建设兵团）出具的属于监狱企业的证明文件（必须提供）</w:t>
      </w:r>
    </w:p>
    <w:p w:rsidR="00B32BBA" w:rsidRPr="00796A87" w:rsidRDefault="004B3AF3">
      <w:pPr>
        <w:pStyle w:val="aff5"/>
        <w:spacing w:line="400" w:lineRule="exact"/>
        <w:rPr>
          <w:rFonts w:hAnsi="宋体" w:cs="宋体"/>
          <w:b/>
          <w:sz w:val="32"/>
          <w:szCs w:val="32"/>
        </w:rPr>
      </w:pPr>
      <w:r w:rsidRPr="00796A87">
        <w:rPr>
          <w:rFonts w:hAnsi="宋体" w:cs="宋体" w:hint="eastAsia"/>
          <w:b/>
          <w:sz w:val="32"/>
          <w:szCs w:val="32"/>
        </w:rPr>
        <w:t>附件</w:t>
      </w:r>
    </w:p>
    <w:p w:rsidR="00B32BBA" w:rsidRPr="00796A87" w:rsidRDefault="004B3AF3">
      <w:pPr>
        <w:pStyle w:val="affb"/>
        <w:snapToGrid w:val="0"/>
        <w:spacing w:line="300" w:lineRule="auto"/>
        <w:jc w:val="center"/>
        <w:rPr>
          <w:rFonts w:cs="黑体"/>
          <w:b/>
          <w:snapToGrid w:val="0"/>
        </w:rPr>
      </w:pPr>
      <w:r w:rsidRPr="00796A87">
        <w:rPr>
          <w:rFonts w:cs="黑体" w:hint="eastAsia"/>
          <w:b/>
          <w:snapToGrid w:val="0"/>
        </w:rPr>
        <w:t>中小企业声明函（工程）</w:t>
      </w:r>
    </w:p>
    <w:p w:rsidR="00B32BBA" w:rsidRPr="00796A87" w:rsidRDefault="004B3AF3">
      <w:pPr>
        <w:ind w:firstLine="480"/>
        <w:rPr>
          <w:bCs/>
        </w:rPr>
      </w:pPr>
      <w:r w:rsidRPr="00796A87">
        <w:rPr>
          <w:bCs/>
        </w:rPr>
        <w:t>本公司郑重声明，根据《政府采购促进中小企业发展管理办法》（财库﹝</w:t>
      </w:r>
      <w:r w:rsidRPr="00796A87">
        <w:rPr>
          <w:bCs/>
        </w:rPr>
        <w:t>2020</w:t>
      </w:r>
      <w:r w:rsidRPr="00796A87">
        <w:rPr>
          <w:bCs/>
        </w:rPr>
        <w:t>﹞</w:t>
      </w:r>
      <w:r w:rsidRPr="00796A87">
        <w:rPr>
          <w:bCs/>
        </w:rPr>
        <w:t xml:space="preserve">46 </w:t>
      </w:r>
      <w:r w:rsidRPr="00796A87">
        <w:rPr>
          <w:bCs/>
        </w:rPr>
        <w:t>号）的规定，本公司参加</w:t>
      </w:r>
      <w:r w:rsidRPr="00796A87">
        <w:rPr>
          <w:bCs/>
          <w:u w:val="single"/>
        </w:rPr>
        <w:t>（单位名称）</w:t>
      </w:r>
      <w:r w:rsidRPr="00796A87">
        <w:rPr>
          <w:bCs/>
        </w:rPr>
        <w:t>的</w:t>
      </w:r>
      <w:r w:rsidRPr="00796A87">
        <w:rPr>
          <w:bCs/>
          <w:u w:val="single"/>
        </w:rPr>
        <w:t>（项目名称）</w:t>
      </w:r>
      <w:r w:rsidRPr="00796A87">
        <w:rPr>
          <w:bCs/>
        </w:rPr>
        <w:t>采购活动，工程的施工单位全部为符合政策要求的中小企业。相关企业的具体情况如下：</w:t>
      </w:r>
    </w:p>
    <w:p w:rsidR="00B32BBA" w:rsidRPr="00796A87" w:rsidRDefault="004B3AF3">
      <w:pPr>
        <w:ind w:firstLine="480"/>
        <w:rPr>
          <w:bCs/>
        </w:rPr>
      </w:pPr>
      <w:r w:rsidRPr="00796A87">
        <w:rPr>
          <w:bCs/>
        </w:rPr>
        <w:t>1.</w:t>
      </w:r>
      <w:r w:rsidRPr="00796A87">
        <w:rPr>
          <w:rFonts w:hint="eastAsia"/>
          <w:bCs/>
          <w:u w:val="single"/>
        </w:rPr>
        <w:t>（标的名称）</w:t>
      </w:r>
      <w:r w:rsidRPr="00796A87">
        <w:rPr>
          <w:rFonts w:hint="eastAsia"/>
          <w:bCs/>
        </w:rPr>
        <w:t>，属于</w:t>
      </w:r>
      <w:r w:rsidRPr="00796A87">
        <w:rPr>
          <w:rFonts w:hint="eastAsia"/>
          <w:bCs/>
          <w:u w:val="single"/>
        </w:rPr>
        <w:t>（“供应商须知”第</w:t>
      </w:r>
      <w:r w:rsidRPr="00796A87">
        <w:rPr>
          <w:rFonts w:hint="eastAsia"/>
          <w:bCs/>
          <w:u w:val="single"/>
        </w:rPr>
        <w:t>35</w:t>
      </w:r>
      <w:r w:rsidRPr="00796A87">
        <w:rPr>
          <w:rFonts w:hint="eastAsia"/>
          <w:bCs/>
          <w:u w:val="single"/>
        </w:rPr>
        <w:t>条中明确的所属行业）</w:t>
      </w:r>
      <w:r w:rsidRPr="00796A87">
        <w:rPr>
          <w:rFonts w:hint="eastAsia"/>
          <w:bCs/>
        </w:rPr>
        <w:t>行业；承建企业为</w:t>
      </w:r>
      <w:r w:rsidRPr="00796A87">
        <w:rPr>
          <w:rFonts w:hint="eastAsia"/>
          <w:bCs/>
          <w:u w:val="single"/>
        </w:rPr>
        <w:t>（企业名称）</w:t>
      </w:r>
      <w:r w:rsidRPr="00796A87">
        <w:rPr>
          <w:rFonts w:hint="eastAsia"/>
          <w:bCs/>
        </w:rPr>
        <w:t>，从业人员</w:t>
      </w:r>
      <w:r w:rsidRPr="00796A87">
        <w:rPr>
          <w:bCs/>
          <w:u w:val="single"/>
        </w:rPr>
        <w:t xml:space="preserve">    </w:t>
      </w:r>
      <w:r w:rsidRPr="00796A87">
        <w:rPr>
          <w:rFonts w:hint="eastAsia"/>
          <w:bCs/>
        </w:rPr>
        <w:t>人，营业收入为</w:t>
      </w:r>
      <w:r w:rsidRPr="00796A87">
        <w:rPr>
          <w:bCs/>
          <w:u w:val="single"/>
        </w:rPr>
        <w:t xml:space="preserve">    </w:t>
      </w:r>
      <w:r w:rsidRPr="00796A87">
        <w:rPr>
          <w:rFonts w:hint="eastAsia"/>
          <w:bCs/>
        </w:rPr>
        <w:t>万元，资产总额为</w:t>
      </w:r>
      <w:r w:rsidRPr="00796A87">
        <w:rPr>
          <w:bCs/>
          <w:u w:val="single"/>
        </w:rPr>
        <w:t xml:space="preserve">    </w:t>
      </w:r>
      <w:r w:rsidRPr="00796A87">
        <w:rPr>
          <w:rFonts w:hint="eastAsia"/>
          <w:bCs/>
        </w:rPr>
        <w:t>万元，属于</w:t>
      </w:r>
      <w:r w:rsidRPr="00796A87">
        <w:rPr>
          <w:rFonts w:hint="eastAsia"/>
          <w:bCs/>
          <w:u w:val="single"/>
        </w:rPr>
        <w:t>（中型企业、小型企业、微型企业）</w:t>
      </w:r>
      <w:r w:rsidRPr="00796A87">
        <w:rPr>
          <w:rFonts w:hint="eastAsia"/>
          <w:bCs/>
        </w:rPr>
        <w:t>；</w:t>
      </w:r>
    </w:p>
    <w:p w:rsidR="00B32BBA" w:rsidRPr="00796A87" w:rsidRDefault="00B32BBA">
      <w:pPr>
        <w:ind w:firstLine="480"/>
        <w:rPr>
          <w:bCs/>
        </w:rPr>
      </w:pPr>
    </w:p>
    <w:p w:rsidR="00B32BBA" w:rsidRPr="00796A87" w:rsidRDefault="004B3AF3">
      <w:pPr>
        <w:ind w:firstLine="480"/>
        <w:rPr>
          <w:bCs/>
        </w:rPr>
      </w:pPr>
      <w:r w:rsidRPr="00796A87">
        <w:rPr>
          <w:rFonts w:hint="eastAsia"/>
          <w:bCs/>
        </w:rPr>
        <w:t>……</w:t>
      </w:r>
      <w:r w:rsidRPr="00796A87">
        <w:rPr>
          <w:rFonts w:hint="eastAsia"/>
          <w:bCs/>
        </w:rPr>
        <w:t xml:space="preserve"> </w:t>
      </w:r>
    </w:p>
    <w:p w:rsidR="00B32BBA" w:rsidRPr="00796A87" w:rsidRDefault="004B3AF3">
      <w:pPr>
        <w:ind w:firstLine="480"/>
        <w:rPr>
          <w:bCs/>
        </w:rPr>
      </w:pPr>
      <w:r w:rsidRPr="00796A87">
        <w:rPr>
          <w:rFonts w:hint="eastAsia"/>
          <w:bCs/>
        </w:rPr>
        <w:t>以上企业，不属于大企业的分支机构，不存在控股股东为大企业的情形，也不存在与大企业的负责人为同一人的情形。</w:t>
      </w:r>
    </w:p>
    <w:p w:rsidR="00B32BBA" w:rsidRPr="00796A87" w:rsidRDefault="004B3AF3">
      <w:pPr>
        <w:ind w:firstLine="480"/>
        <w:rPr>
          <w:bCs/>
        </w:rPr>
      </w:pPr>
      <w:r w:rsidRPr="00796A87">
        <w:rPr>
          <w:rFonts w:hint="eastAsia"/>
          <w:bCs/>
        </w:rPr>
        <w:t>本企业对上述声明内容的真实性负责。如有虚假，将依法承担相应责任。</w:t>
      </w:r>
    </w:p>
    <w:p w:rsidR="00B32BBA" w:rsidRPr="00796A87" w:rsidRDefault="00B32BBA">
      <w:pPr>
        <w:ind w:firstLineChars="1500" w:firstLine="3600"/>
        <w:rPr>
          <w:bCs/>
        </w:rPr>
      </w:pPr>
    </w:p>
    <w:p w:rsidR="00B32BBA" w:rsidRPr="00796A87" w:rsidRDefault="004B3AF3">
      <w:pPr>
        <w:ind w:firstLineChars="1500" w:firstLine="3600"/>
        <w:rPr>
          <w:bCs/>
        </w:rPr>
      </w:pPr>
      <w:r w:rsidRPr="00796A87">
        <w:rPr>
          <w:rFonts w:hint="eastAsia"/>
          <w:bCs/>
        </w:rPr>
        <w:t>企业名称（</w:t>
      </w:r>
      <w:r w:rsidRPr="00796A87">
        <w:rPr>
          <w:rFonts w:ascii="宋体" w:hAnsi="宋体" w:hint="eastAsia"/>
          <w:spacing w:val="6"/>
        </w:rPr>
        <w:t>盖投标人电子签章</w:t>
      </w:r>
      <w:r w:rsidRPr="00796A87">
        <w:rPr>
          <w:rFonts w:hint="eastAsia"/>
          <w:bCs/>
        </w:rPr>
        <w:t>）：</w:t>
      </w:r>
    </w:p>
    <w:p w:rsidR="00B32BBA" w:rsidRPr="00796A87" w:rsidRDefault="004B3AF3">
      <w:pPr>
        <w:ind w:firstLineChars="1500" w:firstLine="3600"/>
        <w:rPr>
          <w:bCs/>
        </w:rPr>
      </w:pPr>
      <w:r w:rsidRPr="00796A87">
        <w:rPr>
          <w:rFonts w:hint="eastAsia"/>
          <w:bCs/>
        </w:rPr>
        <w:t>日期：</w:t>
      </w:r>
    </w:p>
    <w:p w:rsidR="00B32BBA" w:rsidRPr="00796A87" w:rsidRDefault="00B32BBA">
      <w:pPr>
        <w:spacing w:line="320" w:lineRule="exact"/>
        <w:ind w:firstLine="420"/>
        <w:jc w:val="left"/>
        <w:rPr>
          <w:bCs/>
          <w:sz w:val="21"/>
          <w:szCs w:val="21"/>
        </w:rPr>
      </w:pPr>
    </w:p>
    <w:p w:rsidR="00B32BBA" w:rsidRPr="00796A87" w:rsidRDefault="004B3AF3">
      <w:pPr>
        <w:spacing w:line="320" w:lineRule="exact"/>
        <w:ind w:firstLine="420"/>
        <w:jc w:val="left"/>
        <w:rPr>
          <w:bCs/>
          <w:sz w:val="21"/>
          <w:szCs w:val="21"/>
        </w:rPr>
      </w:pPr>
      <w:r w:rsidRPr="00796A87">
        <w:rPr>
          <w:rFonts w:hint="eastAsia"/>
          <w:bCs/>
          <w:sz w:val="21"/>
          <w:szCs w:val="21"/>
        </w:rPr>
        <w:t>注：</w:t>
      </w:r>
    </w:p>
    <w:p w:rsidR="00B32BBA" w:rsidRPr="00796A87" w:rsidRDefault="004B3AF3">
      <w:pPr>
        <w:spacing w:line="320" w:lineRule="exact"/>
        <w:ind w:firstLine="420"/>
        <w:jc w:val="left"/>
        <w:rPr>
          <w:bCs/>
          <w:sz w:val="21"/>
          <w:szCs w:val="21"/>
        </w:rPr>
      </w:pPr>
      <w:r w:rsidRPr="00796A87">
        <w:rPr>
          <w:rFonts w:hint="eastAsia"/>
          <w:bCs/>
          <w:sz w:val="21"/>
          <w:szCs w:val="21"/>
        </w:rPr>
        <w:t>1.</w:t>
      </w:r>
      <w:r w:rsidRPr="00796A87">
        <w:rPr>
          <w:rFonts w:hint="eastAsia"/>
          <w:bCs/>
          <w:sz w:val="21"/>
          <w:szCs w:val="21"/>
        </w:rPr>
        <w:t>从业人员、营业收入、资产总额填报上一年度数据，无上</w:t>
      </w:r>
      <w:proofErr w:type="gramStart"/>
      <w:r w:rsidRPr="00796A87">
        <w:rPr>
          <w:rFonts w:hint="eastAsia"/>
          <w:bCs/>
          <w:sz w:val="21"/>
          <w:szCs w:val="21"/>
        </w:rPr>
        <w:t>一</w:t>
      </w:r>
      <w:proofErr w:type="gramEnd"/>
      <w:r w:rsidRPr="00796A87">
        <w:rPr>
          <w:rFonts w:hint="eastAsia"/>
          <w:bCs/>
          <w:sz w:val="21"/>
          <w:szCs w:val="21"/>
        </w:rPr>
        <w:t>年度数据的新成立企业可不填报。</w:t>
      </w:r>
    </w:p>
    <w:p w:rsidR="00B32BBA" w:rsidRPr="00796A87" w:rsidRDefault="004B3AF3">
      <w:pPr>
        <w:spacing w:line="320" w:lineRule="exact"/>
        <w:ind w:firstLine="420"/>
        <w:jc w:val="left"/>
        <w:rPr>
          <w:bCs/>
          <w:sz w:val="21"/>
          <w:szCs w:val="21"/>
        </w:rPr>
      </w:pPr>
      <w:r w:rsidRPr="00796A87">
        <w:rPr>
          <w:rFonts w:hint="eastAsia"/>
          <w:bCs/>
          <w:sz w:val="21"/>
          <w:szCs w:val="21"/>
        </w:rPr>
        <w:t>2.</w:t>
      </w:r>
      <w:r w:rsidRPr="00796A87">
        <w:rPr>
          <w:rFonts w:hint="eastAsia"/>
          <w:bCs/>
          <w:sz w:val="21"/>
          <w:szCs w:val="21"/>
        </w:rPr>
        <w:t>中小企业在政府采购活动过程中，请根据自己的真实情况出具本声明函。依法享受中小企业优惠政策的，采购人或采购代理机构在公告成交结果时，同时公告其《中小企业声明函》，接受社会监督。</w:t>
      </w:r>
    </w:p>
    <w:p w:rsidR="00B32BBA" w:rsidRPr="00796A87" w:rsidRDefault="00B32BBA">
      <w:pPr>
        <w:spacing w:line="320" w:lineRule="exact"/>
        <w:ind w:firstLine="420"/>
        <w:jc w:val="left"/>
        <w:rPr>
          <w:bCs/>
          <w:sz w:val="21"/>
          <w:szCs w:val="21"/>
        </w:rPr>
      </w:pPr>
    </w:p>
    <w:p w:rsidR="00B32BBA" w:rsidRPr="00796A87" w:rsidRDefault="004B3AF3">
      <w:pPr>
        <w:spacing w:line="300" w:lineRule="auto"/>
        <w:ind w:firstLineChars="0" w:firstLine="0"/>
        <w:rPr>
          <w:rFonts w:ascii="宋体" w:hAnsi="宋体" w:cs="宋体"/>
          <w:b/>
          <w:sz w:val="28"/>
          <w:szCs w:val="28"/>
        </w:rPr>
      </w:pPr>
      <w:r w:rsidRPr="00796A87">
        <w:br w:type="page"/>
      </w:r>
      <w:r w:rsidRPr="00796A87">
        <w:rPr>
          <w:rFonts w:ascii="宋体" w:hAnsi="宋体" w:cs="宋体" w:hint="eastAsia"/>
          <w:b/>
          <w:sz w:val="28"/>
          <w:szCs w:val="28"/>
        </w:rPr>
        <w:lastRenderedPageBreak/>
        <w:t>（14）供应商的技术标准和要求承诺函（必须提供）</w:t>
      </w:r>
    </w:p>
    <w:p w:rsidR="00B32BBA" w:rsidRPr="00796A87" w:rsidRDefault="004B3AF3">
      <w:pPr>
        <w:pStyle w:val="aff5"/>
        <w:spacing w:line="400" w:lineRule="exact"/>
        <w:rPr>
          <w:rFonts w:hAnsi="宋体" w:cs="宋体"/>
          <w:b/>
          <w:sz w:val="32"/>
          <w:szCs w:val="32"/>
        </w:rPr>
      </w:pPr>
      <w:r w:rsidRPr="00796A87">
        <w:rPr>
          <w:rFonts w:hAnsi="宋体" w:cs="宋体" w:hint="eastAsia"/>
          <w:b/>
          <w:sz w:val="32"/>
          <w:szCs w:val="32"/>
        </w:rPr>
        <w:t>附件</w:t>
      </w:r>
    </w:p>
    <w:p w:rsidR="00B32BBA" w:rsidRPr="00796A87" w:rsidRDefault="00B32BBA">
      <w:pPr>
        <w:pStyle w:val="aff5"/>
        <w:spacing w:line="400" w:lineRule="exact"/>
        <w:rPr>
          <w:rFonts w:hAnsi="宋体" w:cs="宋体"/>
          <w:b/>
          <w:sz w:val="32"/>
          <w:szCs w:val="32"/>
        </w:rPr>
      </w:pPr>
    </w:p>
    <w:p w:rsidR="00B32BBA" w:rsidRPr="00796A87" w:rsidRDefault="004B3AF3">
      <w:pPr>
        <w:pStyle w:val="aff5"/>
        <w:spacing w:line="400" w:lineRule="exact"/>
        <w:jc w:val="center"/>
        <w:rPr>
          <w:rFonts w:hAnsi="宋体" w:cs="宋体"/>
          <w:b/>
          <w:sz w:val="32"/>
          <w:szCs w:val="32"/>
        </w:rPr>
      </w:pPr>
      <w:r w:rsidRPr="00796A87">
        <w:rPr>
          <w:rFonts w:hAnsi="宋体" w:cs="宋体" w:hint="eastAsia"/>
          <w:b/>
          <w:sz w:val="32"/>
          <w:szCs w:val="32"/>
        </w:rPr>
        <w:t>技术标准和要求承诺函（格式）</w:t>
      </w:r>
    </w:p>
    <w:p w:rsidR="00B32BBA" w:rsidRPr="00796A87" w:rsidRDefault="00B32BBA">
      <w:pPr>
        <w:pStyle w:val="aff5"/>
        <w:spacing w:line="400" w:lineRule="exact"/>
        <w:jc w:val="center"/>
        <w:rPr>
          <w:rFonts w:hAnsi="宋体" w:cs="宋体"/>
          <w:b/>
          <w:sz w:val="32"/>
          <w:szCs w:val="32"/>
        </w:rPr>
      </w:pPr>
    </w:p>
    <w:p w:rsidR="00B32BBA" w:rsidRPr="00796A87" w:rsidRDefault="004B3AF3">
      <w:pPr>
        <w:pStyle w:val="aff5"/>
        <w:spacing w:line="400" w:lineRule="exact"/>
        <w:rPr>
          <w:rFonts w:hAnsi="宋体" w:cs="宋体"/>
          <w:b/>
          <w:sz w:val="21"/>
        </w:rPr>
      </w:pPr>
      <w:r w:rsidRPr="00796A87">
        <w:rPr>
          <w:rFonts w:hAnsi="宋体" w:cs="宋体" w:hint="eastAsia"/>
          <w:b/>
          <w:sz w:val="21"/>
        </w:rPr>
        <w:t>桂林市卫生学校：</w:t>
      </w:r>
    </w:p>
    <w:p w:rsidR="00B32BBA" w:rsidRPr="00796A87" w:rsidRDefault="004B3AF3">
      <w:pPr>
        <w:pStyle w:val="aff5"/>
        <w:spacing w:line="400" w:lineRule="exact"/>
        <w:rPr>
          <w:rFonts w:hAnsi="宋体" w:cs="宋体"/>
          <w:b/>
          <w:sz w:val="21"/>
        </w:rPr>
      </w:pPr>
      <w:r w:rsidRPr="00796A87">
        <w:rPr>
          <w:rFonts w:hAnsi="宋体" w:cs="宋体" w:hint="eastAsia"/>
          <w:sz w:val="21"/>
        </w:rPr>
        <w:t xml:space="preserve">    </w:t>
      </w:r>
      <w:r w:rsidRPr="00796A87">
        <w:rPr>
          <w:rFonts w:hAnsi="宋体" w:cs="宋体" w:hint="eastAsia"/>
          <w:b/>
          <w:sz w:val="21"/>
        </w:rPr>
        <w:t>我公司向贵院郑重承诺：</w:t>
      </w:r>
    </w:p>
    <w:p w:rsidR="00B32BBA" w:rsidRPr="00796A87" w:rsidRDefault="004B3AF3">
      <w:pPr>
        <w:pStyle w:val="aff5"/>
        <w:spacing w:line="360" w:lineRule="exact"/>
        <w:ind w:firstLineChars="200" w:firstLine="422"/>
        <w:rPr>
          <w:rFonts w:hAnsi="宋体" w:cs="宋体"/>
          <w:b/>
          <w:sz w:val="21"/>
        </w:rPr>
      </w:pPr>
      <w:r w:rsidRPr="00796A87">
        <w:rPr>
          <w:rFonts w:hAnsi="宋体" w:cs="宋体" w:hint="eastAsia"/>
          <w:b/>
          <w:sz w:val="21"/>
        </w:rPr>
        <w:t>一、我公司若</w:t>
      </w:r>
      <w:r w:rsidRPr="00796A87">
        <w:rPr>
          <w:rFonts w:hAnsi="宋体" w:cs="宋体" w:hint="eastAsia"/>
          <w:b/>
          <w:bCs/>
          <w:sz w:val="21"/>
        </w:rPr>
        <w:t>成</w:t>
      </w:r>
      <w:r w:rsidRPr="00796A87">
        <w:rPr>
          <w:rFonts w:hAnsi="宋体" w:cs="宋体" w:hint="eastAsia"/>
          <w:b/>
          <w:sz w:val="21"/>
        </w:rPr>
        <w:t>为桂林市卫生学校新建低压线路工程（</w:t>
      </w:r>
      <w:r w:rsidRPr="00796A87">
        <w:rPr>
          <w:rFonts w:hAnsi="宋体" w:cs="宋体" w:hint="eastAsia"/>
          <w:b/>
          <w:sz w:val="21"/>
        </w:rPr>
        <w:t>GLZC2024-C2-990976-YZLZ</w:t>
      </w:r>
      <w:r w:rsidRPr="00796A87">
        <w:rPr>
          <w:rFonts w:hAnsi="宋体" w:cs="宋体" w:hint="eastAsia"/>
          <w:b/>
          <w:sz w:val="21"/>
        </w:rPr>
        <w:t>）成交供应商，该项目工程保证国家和地方现行相关规范、标准和规程执行。</w:t>
      </w:r>
    </w:p>
    <w:p w:rsidR="00B32BBA" w:rsidRPr="00796A87" w:rsidRDefault="004B3AF3">
      <w:pPr>
        <w:pStyle w:val="aff5"/>
        <w:spacing w:line="360" w:lineRule="exact"/>
        <w:ind w:firstLineChars="200" w:firstLine="422"/>
        <w:rPr>
          <w:rFonts w:hAnsi="宋体" w:cs="宋体"/>
          <w:b/>
          <w:bCs/>
          <w:sz w:val="21"/>
        </w:rPr>
      </w:pPr>
      <w:r w:rsidRPr="00796A87">
        <w:rPr>
          <w:rFonts w:hAnsi="宋体" w:cs="宋体" w:hint="eastAsia"/>
          <w:b/>
          <w:sz w:val="21"/>
        </w:rPr>
        <w:t>二、若该工程完工后达不到上述技术标准和要求的，按验收不合格处理，一切损失由我公</w:t>
      </w:r>
      <w:r w:rsidRPr="00796A87">
        <w:rPr>
          <w:rFonts w:hAnsi="宋体" w:cs="宋体" w:hint="eastAsia"/>
          <w:b/>
          <w:bCs/>
          <w:sz w:val="21"/>
        </w:rPr>
        <w:t>司一律承担。</w:t>
      </w:r>
    </w:p>
    <w:p w:rsidR="00B32BBA" w:rsidRPr="00796A87" w:rsidRDefault="004B3AF3">
      <w:pPr>
        <w:pStyle w:val="aff5"/>
        <w:spacing w:line="360" w:lineRule="exact"/>
        <w:ind w:firstLineChars="200" w:firstLine="422"/>
        <w:rPr>
          <w:rFonts w:hAnsi="宋体" w:cs="宋体"/>
          <w:b/>
          <w:sz w:val="21"/>
        </w:rPr>
      </w:pPr>
      <w:r w:rsidRPr="00796A87">
        <w:rPr>
          <w:rFonts w:hAnsi="宋体" w:cs="宋体" w:hint="eastAsia"/>
          <w:b/>
          <w:sz w:val="21"/>
        </w:rPr>
        <w:t>我公司对上述承诺承担一切法律责任。</w:t>
      </w:r>
    </w:p>
    <w:p w:rsidR="00B32BBA" w:rsidRPr="00796A87" w:rsidRDefault="00B32BBA">
      <w:pPr>
        <w:pStyle w:val="aff5"/>
        <w:spacing w:line="400" w:lineRule="exact"/>
        <w:rPr>
          <w:rFonts w:hAnsi="宋体" w:cs="宋体"/>
          <w:b/>
          <w:sz w:val="32"/>
          <w:szCs w:val="32"/>
        </w:rPr>
      </w:pPr>
    </w:p>
    <w:p w:rsidR="00B32BBA" w:rsidRPr="00796A87" w:rsidRDefault="004B3AF3">
      <w:pPr>
        <w:snapToGrid w:val="0"/>
        <w:spacing w:line="40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400" w:lineRule="exact"/>
        <w:ind w:firstLineChars="0" w:firstLine="0"/>
        <w:rPr>
          <w:rFonts w:ascii="宋体" w:hAnsi="宋体" w:cs="宋体"/>
          <w:sz w:val="21"/>
          <w:szCs w:val="20"/>
        </w:rPr>
      </w:pPr>
      <w:r w:rsidRPr="00796A87">
        <w:rPr>
          <w:rFonts w:ascii="宋体" w:hAnsi="宋体" w:cs="宋体" w:hint="eastAsia"/>
          <w:sz w:val="21"/>
          <w:szCs w:val="20"/>
        </w:rPr>
        <w:t>日          期：</w:t>
      </w: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4B3AF3">
      <w:pPr>
        <w:widowControl/>
        <w:spacing w:line="240" w:lineRule="auto"/>
        <w:ind w:firstLineChars="0" w:firstLine="0"/>
        <w:jc w:val="left"/>
        <w:rPr>
          <w:rFonts w:ascii="宋体" w:hAnsi="宋体" w:cs="宋体"/>
          <w:b/>
          <w:kern w:val="0"/>
          <w:sz w:val="21"/>
          <w:szCs w:val="21"/>
        </w:rPr>
      </w:pPr>
      <w:r w:rsidRPr="00796A87">
        <w:rPr>
          <w:rFonts w:ascii="宋体" w:hAnsi="宋体" w:cs="宋体"/>
          <w:b/>
          <w:sz w:val="21"/>
          <w:szCs w:val="21"/>
        </w:rPr>
        <w:br w:type="page"/>
      </w: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4B3AF3">
      <w:pPr>
        <w:pStyle w:val="aff5"/>
        <w:spacing w:line="320" w:lineRule="exact"/>
        <w:rPr>
          <w:rFonts w:hAnsi="宋体" w:cs="宋体"/>
          <w:b/>
          <w:sz w:val="28"/>
          <w:szCs w:val="28"/>
        </w:rPr>
      </w:pPr>
      <w:r w:rsidRPr="00796A87">
        <w:rPr>
          <w:rFonts w:hAnsi="宋体" w:cs="宋体" w:hint="eastAsia"/>
          <w:b/>
          <w:sz w:val="28"/>
          <w:szCs w:val="28"/>
        </w:rPr>
        <w:t>2.</w:t>
      </w:r>
      <w:r w:rsidRPr="00796A87">
        <w:rPr>
          <w:rFonts w:hAnsi="宋体" w:cs="宋体" w:hint="eastAsia"/>
          <w:b/>
          <w:sz w:val="28"/>
          <w:szCs w:val="28"/>
        </w:rPr>
        <w:t>商务文件</w:t>
      </w:r>
    </w:p>
    <w:p w:rsidR="00B32BBA" w:rsidRPr="00796A87" w:rsidRDefault="00B32BBA">
      <w:pPr>
        <w:pStyle w:val="aff5"/>
        <w:spacing w:line="320" w:lineRule="exact"/>
        <w:rPr>
          <w:rFonts w:hAnsi="宋体" w:cs="宋体"/>
          <w:b/>
          <w:sz w:val="21"/>
        </w:rPr>
      </w:pPr>
    </w:p>
    <w:p w:rsidR="00B32BBA" w:rsidRPr="00796A87" w:rsidRDefault="00B32BBA">
      <w:pPr>
        <w:pStyle w:val="afa"/>
        <w:rPr>
          <w:rFonts w:ascii="宋体" w:hAnsi="宋体" w:cs="宋体"/>
          <w:b/>
          <w:sz w:val="21"/>
          <w:szCs w:val="21"/>
        </w:rPr>
      </w:pPr>
    </w:p>
    <w:p w:rsidR="00B32BBA" w:rsidRPr="00796A87" w:rsidRDefault="004B3AF3">
      <w:pPr>
        <w:pStyle w:val="aff5"/>
        <w:spacing w:line="320" w:lineRule="exact"/>
        <w:rPr>
          <w:rFonts w:hAnsi="宋体" w:cs="宋体"/>
          <w:b/>
          <w:sz w:val="28"/>
          <w:szCs w:val="28"/>
        </w:rPr>
      </w:pPr>
      <w:r w:rsidRPr="00796A87">
        <w:rPr>
          <w:rFonts w:hAnsi="宋体" w:cs="宋体" w:hint="eastAsia"/>
          <w:b/>
          <w:sz w:val="28"/>
          <w:szCs w:val="28"/>
        </w:rPr>
        <w:t>（</w:t>
      </w:r>
      <w:r w:rsidRPr="00796A87">
        <w:rPr>
          <w:rFonts w:hAnsi="宋体" w:cs="宋体" w:hint="eastAsia"/>
          <w:b/>
          <w:sz w:val="28"/>
          <w:szCs w:val="28"/>
        </w:rPr>
        <w:t>1</w:t>
      </w:r>
      <w:r w:rsidRPr="00796A87">
        <w:rPr>
          <w:rFonts w:hAnsi="宋体" w:cs="宋体" w:hint="eastAsia"/>
          <w:b/>
          <w:sz w:val="28"/>
          <w:szCs w:val="28"/>
        </w:rPr>
        <w:t>）供应商必须按要求提供“采购需求响应表”（必须提供）</w:t>
      </w:r>
    </w:p>
    <w:p w:rsidR="00B32BBA" w:rsidRPr="00796A87" w:rsidRDefault="00B32BBA">
      <w:pPr>
        <w:widowControl/>
        <w:ind w:firstLine="562"/>
        <w:jc w:val="center"/>
        <w:rPr>
          <w:rFonts w:ascii="宋体" w:hAnsi="宋体" w:cs="宋体"/>
          <w:b/>
          <w:sz w:val="28"/>
          <w:szCs w:val="28"/>
        </w:rPr>
      </w:pPr>
    </w:p>
    <w:p w:rsidR="00B32BBA" w:rsidRPr="00796A87" w:rsidRDefault="004B3AF3">
      <w:pPr>
        <w:widowControl/>
        <w:ind w:firstLine="562"/>
        <w:jc w:val="center"/>
        <w:rPr>
          <w:rFonts w:ascii="宋体" w:hAnsi="宋体" w:cs="宋体"/>
          <w:b/>
          <w:sz w:val="28"/>
          <w:szCs w:val="28"/>
        </w:rPr>
      </w:pPr>
      <w:r w:rsidRPr="00796A87">
        <w:rPr>
          <w:rFonts w:ascii="宋体" w:hAnsi="宋体" w:cs="宋体" w:hint="eastAsia"/>
          <w:b/>
          <w:sz w:val="28"/>
          <w:szCs w:val="28"/>
        </w:rPr>
        <w:t>采购需求响应表</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130"/>
        <w:gridCol w:w="34"/>
        <w:gridCol w:w="3986"/>
      </w:tblGrid>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napToGrid w:val="0"/>
              <w:spacing w:before="50" w:line="240" w:lineRule="auto"/>
              <w:ind w:firstLineChars="0" w:firstLine="0"/>
              <w:jc w:val="center"/>
              <w:rPr>
                <w:rFonts w:ascii="宋体" w:hAnsi="宋体"/>
                <w:szCs w:val="24"/>
              </w:rPr>
            </w:pPr>
            <w:r w:rsidRPr="00796A87">
              <w:rPr>
                <w:rFonts w:ascii="宋体" w:hAnsi="宋体" w:hint="eastAsia"/>
                <w:szCs w:val="24"/>
              </w:rPr>
              <w:t>条款</w:t>
            </w:r>
          </w:p>
        </w:tc>
        <w:tc>
          <w:tcPr>
            <w:tcW w:w="1747"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4B3AF3">
            <w:pPr>
              <w:snapToGrid w:val="0"/>
              <w:spacing w:before="50" w:line="240" w:lineRule="auto"/>
              <w:ind w:firstLineChars="0" w:firstLine="0"/>
              <w:jc w:val="center"/>
              <w:rPr>
                <w:rFonts w:ascii="宋体" w:hAnsi="宋体"/>
                <w:szCs w:val="24"/>
              </w:rPr>
            </w:pPr>
            <w:r w:rsidRPr="00796A87">
              <w:rPr>
                <w:rFonts w:ascii="宋体" w:hAnsi="宋体" w:hint="eastAsia"/>
                <w:szCs w:val="24"/>
              </w:rPr>
              <w:t>第三章采购需求中的要求</w:t>
            </w:r>
            <w:r w:rsidRPr="00796A87">
              <w:rPr>
                <w:rFonts w:ascii="宋体" w:hAnsi="宋体"/>
                <w:szCs w:val="24"/>
              </w:rPr>
              <w:t xml:space="preserve"> </w:t>
            </w:r>
          </w:p>
        </w:tc>
        <w:tc>
          <w:tcPr>
            <w:tcW w:w="2200"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napToGrid w:val="0"/>
              <w:spacing w:before="50" w:line="240" w:lineRule="auto"/>
              <w:ind w:firstLineChars="0" w:firstLine="0"/>
              <w:jc w:val="center"/>
              <w:rPr>
                <w:rFonts w:ascii="宋体" w:hAnsi="宋体"/>
                <w:szCs w:val="24"/>
              </w:rPr>
            </w:pPr>
            <w:r w:rsidRPr="00796A87">
              <w:rPr>
                <w:rFonts w:ascii="宋体" w:hAnsi="宋体" w:hint="eastAsia"/>
                <w:szCs w:val="24"/>
              </w:rPr>
              <w:t>响应情况</w:t>
            </w:r>
          </w:p>
        </w:tc>
      </w:tr>
      <w:tr w:rsidR="00B32BBA" w:rsidRPr="00796A8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796A87" w:rsidRDefault="004B3AF3">
            <w:pPr>
              <w:snapToGrid w:val="0"/>
              <w:spacing w:before="50" w:line="240" w:lineRule="auto"/>
              <w:ind w:firstLineChars="0" w:firstLine="0"/>
              <w:jc w:val="left"/>
              <w:rPr>
                <w:rFonts w:ascii="宋体" w:hAnsi="宋体"/>
                <w:szCs w:val="24"/>
              </w:rPr>
            </w:pPr>
            <w:r w:rsidRPr="00796A87">
              <w:rPr>
                <w:rFonts w:ascii="宋体" w:hAnsi="宋体" w:cs="宋体" w:hint="eastAsia"/>
                <w:b/>
                <w:bCs/>
                <w:sz w:val="21"/>
                <w:szCs w:val="21"/>
              </w:rPr>
              <w:t>▲一、采购需求一览表</w:t>
            </w: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1"/>
              </w:rPr>
            </w:pPr>
            <w:r w:rsidRPr="00796A87">
              <w:rPr>
                <w:rFonts w:ascii="宋体" w:hAnsi="宋体" w:cs="Calibri" w:hint="eastAsia"/>
                <w:b/>
                <w:sz w:val="21"/>
                <w:szCs w:val="21"/>
              </w:rPr>
              <w:t>桂林市卫生学校新建低压线路工程1项</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20" w:lineRule="exact"/>
              <w:ind w:firstLineChars="0" w:firstLine="0"/>
              <w:jc w:val="left"/>
              <w:rPr>
                <w:rFonts w:ascii="宋体" w:hAnsi="宋体"/>
                <w:b/>
                <w:sz w:val="21"/>
                <w:szCs w:val="21"/>
              </w:rPr>
            </w:pPr>
            <w:r w:rsidRPr="00796A87">
              <w:rPr>
                <w:rFonts w:ascii="宋体" w:hAnsi="宋体" w:hint="eastAsia"/>
                <w:b/>
                <w:sz w:val="21"/>
                <w:szCs w:val="21"/>
              </w:rPr>
              <w:t>▲二、商务要求</w:t>
            </w: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1"/>
              </w:rPr>
            </w:pPr>
            <w:r w:rsidRPr="00796A87">
              <w:rPr>
                <w:rFonts w:ascii="宋体" w:hAnsi="宋体" w:cs="Calibri" w:hint="eastAsia"/>
                <w:b/>
                <w:sz w:val="21"/>
                <w:szCs w:val="21"/>
              </w:rPr>
              <w:t>（一）</w:t>
            </w:r>
            <w:r w:rsidRPr="00796A87">
              <w:rPr>
                <w:rFonts w:ascii="宋体" w:hAnsi="宋体" w:cs="宋体" w:hint="eastAsia"/>
                <w:b/>
                <w:sz w:val="21"/>
                <w:szCs w:val="21"/>
              </w:rPr>
              <w:t>项目工期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1"/>
              </w:rPr>
            </w:pPr>
            <w:r w:rsidRPr="00796A87">
              <w:rPr>
                <w:rFonts w:ascii="宋体" w:hAnsi="宋体" w:cs="Calibri" w:hint="eastAsia"/>
                <w:b/>
                <w:sz w:val="21"/>
                <w:szCs w:val="21"/>
              </w:rPr>
              <w:t>（二）</w:t>
            </w:r>
            <w:r w:rsidRPr="00796A87">
              <w:rPr>
                <w:rFonts w:ascii="宋体" w:hAnsi="宋体" w:cs="宋体" w:hint="eastAsia"/>
                <w:b/>
                <w:sz w:val="21"/>
                <w:szCs w:val="21"/>
              </w:rPr>
              <w:t>安全责任</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adjustRightInd w:val="0"/>
              <w:snapToGrid w:val="0"/>
              <w:spacing w:line="340" w:lineRule="exact"/>
              <w:ind w:firstLineChars="0" w:firstLine="0"/>
              <w:jc w:val="center"/>
              <w:rPr>
                <w:rFonts w:ascii="宋体" w:hAnsi="宋体" w:cs="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adjustRightInd w:val="0"/>
              <w:snapToGrid w:val="0"/>
              <w:spacing w:line="340" w:lineRule="exact"/>
              <w:ind w:firstLineChars="0" w:firstLine="0"/>
              <w:jc w:val="center"/>
              <w:rPr>
                <w:rFonts w:ascii="宋体" w:hAnsi="宋体" w:cs="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4"/>
              </w:rPr>
            </w:pPr>
            <w:r w:rsidRPr="00796A87">
              <w:rPr>
                <w:rFonts w:ascii="宋体" w:hAnsi="宋体" w:cs="Calibri" w:hint="eastAsia"/>
                <w:b/>
                <w:sz w:val="21"/>
                <w:szCs w:val="21"/>
              </w:rPr>
              <w:t>（三）</w:t>
            </w:r>
            <w:r w:rsidRPr="00796A87">
              <w:rPr>
                <w:rFonts w:ascii="宋体" w:hAnsi="宋体" w:cs="宋体" w:hint="eastAsia"/>
                <w:b/>
                <w:sz w:val="21"/>
                <w:szCs w:val="21"/>
              </w:rPr>
              <w:t>工程质保期</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4"/>
              </w:rPr>
            </w:pPr>
            <w:r w:rsidRPr="00796A87">
              <w:rPr>
                <w:rFonts w:ascii="宋体" w:hAnsi="宋体" w:hint="eastAsia"/>
                <w:b/>
                <w:sz w:val="21"/>
                <w:szCs w:val="24"/>
              </w:rPr>
              <w:t>（四）</w:t>
            </w:r>
            <w:r w:rsidRPr="00796A87">
              <w:rPr>
                <w:rFonts w:ascii="宋体" w:hAnsi="宋体" w:cs="宋体" w:hint="eastAsia"/>
                <w:b/>
                <w:sz w:val="21"/>
                <w:szCs w:val="21"/>
              </w:rPr>
              <w:t>验收标准</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4"/>
              </w:rPr>
            </w:pPr>
            <w:r w:rsidRPr="00796A87">
              <w:rPr>
                <w:rFonts w:ascii="宋体" w:hAnsi="宋体" w:hint="eastAsia"/>
                <w:b/>
                <w:sz w:val="21"/>
                <w:szCs w:val="24"/>
              </w:rPr>
              <w:t>（五）</w:t>
            </w:r>
            <w:r w:rsidRPr="00796A87">
              <w:rPr>
                <w:rFonts w:ascii="宋体" w:hAnsi="宋体" w:cs="宋体" w:hint="eastAsia"/>
                <w:b/>
                <w:sz w:val="21"/>
                <w:szCs w:val="21"/>
              </w:rPr>
              <w:t>磋商报价</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4"/>
              </w:rPr>
            </w:pPr>
            <w:r w:rsidRPr="00796A87">
              <w:rPr>
                <w:rFonts w:ascii="宋体" w:hAnsi="宋体" w:hint="eastAsia"/>
                <w:b/>
                <w:sz w:val="21"/>
                <w:szCs w:val="24"/>
              </w:rPr>
              <w:t>（六）</w:t>
            </w:r>
            <w:r w:rsidRPr="00796A87">
              <w:rPr>
                <w:rFonts w:ascii="宋体" w:hAnsi="宋体" w:cs="宋体" w:hint="eastAsia"/>
                <w:b/>
                <w:sz w:val="21"/>
                <w:szCs w:val="21"/>
              </w:rPr>
              <w:t>付款方式</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r w:rsidR="00B32BBA" w:rsidRPr="00796A87">
        <w:trPr>
          <w:trHeight w:val="567"/>
        </w:trPr>
        <w:tc>
          <w:tcPr>
            <w:tcW w:w="1053" w:type="pct"/>
            <w:tcBorders>
              <w:top w:val="single" w:sz="4" w:space="0" w:color="auto"/>
              <w:left w:val="single" w:sz="4" w:space="0" w:color="auto"/>
              <w:bottom w:val="single" w:sz="4" w:space="0" w:color="auto"/>
              <w:right w:val="single" w:sz="4" w:space="0" w:color="auto"/>
            </w:tcBorders>
            <w:vAlign w:val="center"/>
          </w:tcPr>
          <w:p w:rsidR="00B32BBA" w:rsidRPr="00796A87" w:rsidRDefault="004B3AF3">
            <w:pPr>
              <w:spacing w:line="340" w:lineRule="exact"/>
              <w:ind w:firstLineChars="0" w:firstLine="0"/>
              <w:jc w:val="center"/>
              <w:rPr>
                <w:rFonts w:ascii="宋体" w:hAnsi="宋体"/>
                <w:b/>
                <w:sz w:val="21"/>
                <w:szCs w:val="24"/>
              </w:rPr>
            </w:pPr>
            <w:r w:rsidRPr="00796A87">
              <w:rPr>
                <w:rFonts w:ascii="宋体" w:hAnsi="宋体" w:hint="eastAsia"/>
                <w:b/>
                <w:sz w:val="21"/>
                <w:szCs w:val="24"/>
              </w:rPr>
              <w:t>（七）</w:t>
            </w:r>
            <w:r w:rsidRPr="00796A87">
              <w:rPr>
                <w:rFonts w:ascii="宋体" w:hAnsi="宋体" w:cs="宋体" w:hint="eastAsia"/>
                <w:b/>
                <w:sz w:val="21"/>
                <w:szCs w:val="21"/>
              </w:rPr>
              <w:t>其他要求</w:t>
            </w:r>
          </w:p>
        </w:tc>
        <w:tc>
          <w:tcPr>
            <w:tcW w:w="1728" w:type="pct"/>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c>
          <w:tcPr>
            <w:tcW w:w="2219" w:type="pct"/>
            <w:gridSpan w:val="2"/>
            <w:tcBorders>
              <w:top w:val="single" w:sz="4" w:space="0" w:color="auto"/>
              <w:left w:val="single" w:sz="4" w:space="0" w:color="auto"/>
              <w:bottom w:val="single" w:sz="4" w:space="0" w:color="auto"/>
              <w:right w:val="single" w:sz="4" w:space="0" w:color="auto"/>
            </w:tcBorders>
            <w:vAlign w:val="center"/>
          </w:tcPr>
          <w:p w:rsidR="00B32BBA" w:rsidRPr="00796A87" w:rsidRDefault="00B32BBA">
            <w:pPr>
              <w:spacing w:line="320" w:lineRule="exact"/>
              <w:ind w:firstLineChars="0" w:firstLine="0"/>
              <w:jc w:val="center"/>
              <w:rPr>
                <w:rFonts w:ascii="宋体" w:hAnsi="宋体"/>
                <w:b/>
                <w:sz w:val="21"/>
                <w:szCs w:val="21"/>
              </w:rPr>
            </w:pPr>
          </w:p>
        </w:tc>
      </w:tr>
    </w:tbl>
    <w:p w:rsidR="00B32BBA" w:rsidRPr="00796A87" w:rsidRDefault="00B32BBA">
      <w:pPr>
        <w:ind w:firstLineChars="0" w:firstLine="0"/>
        <w:contextualSpacing/>
        <w:rPr>
          <w:rFonts w:ascii="宋体" w:hAnsi="宋体"/>
          <w:kern w:val="0"/>
          <w:szCs w:val="24"/>
        </w:rPr>
      </w:pPr>
    </w:p>
    <w:p w:rsidR="00B32BBA" w:rsidRPr="00796A87" w:rsidRDefault="004B3AF3">
      <w:pPr>
        <w:ind w:firstLineChars="0" w:firstLine="0"/>
        <w:contextualSpacing/>
        <w:rPr>
          <w:rFonts w:ascii="宋体" w:hAnsi="宋体"/>
          <w:kern w:val="0"/>
          <w:szCs w:val="24"/>
        </w:rPr>
      </w:pPr>
      <w:r w:rsidRPr="00796A87">
        <w:rPr>
          <w:rFonts w:ascii="宋体" w:hAnsi="宋体" w:hint="eastAsia"/>
          <w:kern w:val="0"/>
          <w:szCs w:val="24"/>
        </w:rPr>
        <w:t>注：应对照磋商文件“第三章 采购需求”中的要求逐条</w:t>
      </w:r>
      <w:proofErr w:type="gramStart"/>
      <w:r w:rsidRPr="00796A87">
        <w:rPr>
          <w:rFonts w:ascii="宋体" w:hAnsi="宋体" w:hint="eastAsia"/>
          <w:kern w:val="0"/>
          <w:szCs w:val="24"/>
        </w:rPr>
        <w:t>作出</w:t>
      </w:r>
      <w:proofErr w:type="gramEnd"/>
      <w:r w:rsidRPr="00796A87">
        <w:rPr>
          <w:rFonts w:ascii="宋体" w:hAnsi="宋体" w:hint="eastAsia"/>
          <w:kern w:val="0"/>
          <w:szCs w:val="24"/>
        </w:rPr>
        <w:t>明确响应。</w:t>
      </w:r>
    </w:p>
    <w:p w:rsidR="00B32BBA" w:rsidRPr="00796A87" w:rsidRDefault="00B32BBA">
      <w:pPr>
        <w:ind w:rightChars="-389" w:right="-934" w:firstLineChars="0" w:firstLine="0"/>
        <w:contextualSpacing/>
        <w:rPr>
          <w:rFonts w:ascii="宋体" w:hAnsi="宋体" w:cs="仿宋_GB2312"/>
          <w:szCs w:val="24"/>
        </w:rPr>
      </w:pPr>
    </w:p>
    <w:p w:rsidR="00B32BBA" w:rsidRPr="00796A87" w:rsidRDefault="004B3AF3">
      <w:pPr>
        <w:snapToGrid w:val="0"/>
        <w:spacing w:line="400" w:lineRule="exact"/>
        <w:ind w:firstLineChars="1300" w:firstLine="3120"/>
        <w:rPr>
          <w:rFonts w:ascii="宋体" w:hAnsi="宋体" w:cs="宋体"/>
          <w:szCs w:val="24"/>
          <w:u w:val="single"/>
        </w:rPr>
      </w:pPr>
      <w:r w:rsidRPr="00796A87">
        <w:rPr>
          <w:rFonts w:ascii="宋体" w:hAnsi="宋体" w:cs="宋体" w:hint="eastAsia"/>
          <w:szCs w:val="24"/>
        </w:rPr>
        <w:t>供应商</w:t>
      </w:r>
      <w:r w:rsidRPr="00796A87">
        <w:rPr>
          <w:rFonts w:ascii="宋体" w:hAnsi="宋体" w:cs="宋体" w:hint="eastAsia"/>
          <w:b/>
          <w:szCs w:val="24"/>
        </w:rPr>
        <w:t>（电子签章）</w:t>
      </w:r>
      <w:r w:rsidRPr="00796A87">
        <w:rPr>
          <w:rFonts w:ascii="宋体" w:hAnsi="宋体" w:cs="宋体" w:hint="eastAsia"/>
          <w:szCs w:val="24"/>
        </w:rPr>
        <w:t>：</w:t>
      </w:r>
    </w:p>
    <w:p w:rsidR="00B32BBA" w:rsidRPr="00796A87" w:rsidRDefault="004B3AF3">
      <w:pPr>
        <w:spacing w:line="340" w:lineRule="exact"/>
        <w:ind w:firstLineChars="1300" w:firstLine="3120"/>
        <w:rPr>
          <w:rFonts w:ascii="宋体" w:hAnsi="宋体" w:cs="宋体"/>
          <w:szCs w:val="24"/>
        </w:rPr>
      </w:pPr>
      <w:r w:rsidRPr="00796A87">
        <w:rPr>
          <w:rFonts w:ascii="宋体" w:hAnsi="宋体" w:cs="宋体" w:hint="eastAsia"/>
          <w:szCs w:val="24"/>
        </w:rPr>
        <w:t>法定代表人或委托代理人签字</w:t>
      </w:r>
      <w:r w:rsidRPr="00796A87">
        <w:rPr>
          <w:rFonts w:ascii="宋体" w:hAnsi="宋体" w:cs="宋体" w:hint="eastAsia"/>
          <w:b/>
          <w:szCs w:val="24"/>
        </w:rPr>
        <w:t>（或电子签名）</w:t>
      </w:r>
      <w:r w:rsidRPr="00796A87">
        <w:rPr>
          <w:rFonts w:ascii="宋体" w:hAnsi="宋体" w:cs="宋体" w:hint="eastAsia"/>
          <w:szCs w:val="24"/>
        </w:rPr>
        <w:t>：</w:t>
      </w:r>
    </w:p>
    <w:p w:rsidR="00B32BBA" w:rsidRPr="00796A87" w:rsidRDefault="004B3AF3">
      <w:pPr>
        <w:spacing w:line="400" w:lineRule="exact"/>
        <w:ind w:firstLineChars="1333" w:firstLine="3199"/>
        <w:rPr>
          <w:rFonts w:ascii="宋体" w:hAnsi="宋体" w:cs="宋体"/>
          <w:szCs w:val="24"/>
        </w:rPr>
      </w:pPr>
      <w:r w:rsidRPr="00796A87">
        <w:rPr>
          <w:rFonts w:ascii="宋体" w:hAnsi="宋体" w:cs="宋体" w:hint="eastAsia"/>
          <w:szCs w:val="24"/>
        </w:rPr>
        <w:t>日  期：</w:t>
      </w:r>
    </w:p>
    <w:p w:rsidR="00B32BBA" w:rsidRPr="00796A87" w:rsidRDefault="00B32BBA">
      <w:pPr>
        <w:pStyle w:val="afa"/>
        <w:rPr>
          <w:rFonts w:ascii="宋体" w:hAnsi="宋体" w:cs="宋体"/>
          <w:b/>
          <w:sz w:val="21"/>
          <w:szCs w:val="21"/>
        </w:rPr>
      </w:pPr>
    </w:p>
    <w:p w:rsidR="00B32BBA" w:rsidRPr="00796A87" w:rsidRDefault="00B32BBA">
      <w:pPr>
        <w:pStyle w:val="afa"/>
        <w:rPr>
          <w:rFonts w:ascii="宋体" w:hAnsi="宋体" w:cs="宋体"/>
          <w:b/>
          <w:sz w:val="21"/>
          <w:szCs w:val="21"/>
        </w:rPr>
      </w:pPr>
    </w:p>
    <w:p w:rsidR="00B32BBA" w:rsidRPr="00796A87" w:rsidRDefault="004B3AF3">
      <w:pPr>
        <w:widowControl/>
        <w:spacing w:line="240" w:lineRule="auto"/>
        <w:ind w:firstLineChars="0" w:firstLine="0"/>
        <w:jc w:val="left"/>
        <w:rPr>
          <w:rFonts w:hAnsi="宋体" w:cs="宋体"/>
          <w:b/>
          <w:sz w:val="28"/>
          <w:szCs w:val="28"/>
          <w:lang w:val="en-GB"/>
        </w:rPr>
      </w:pPr>
      <w:r w:rsidRPr="00796A87">
        <w:rPr>
          <w:rFonts w:hAnsi="宋体" w:cs="宋体"/>
          <w:b/>
          <w:sz w:val="28"/>
          <w:szCs w:val="28"/>
        </w:rPr>
        <w:br w:type="page"/>
      </w:r>
    </w:p>
    <w:p w:rsidR="00B32BBA" w:rsidRPr="00796A87" w:rsidRDefault="004B3AF3">
      <w:pPr>
        <w:pStyle w:val="aff5"/>
        <w:spacing w:line="320" w:lineRule="exact"/>
        <w:rPr>
          <w:rFonts w:hAnsi="宋体" w:cs="宋体"/>
          <w:b/>
          <w:sz w:val="28"/>
          <w:szCs w:val="28"/>
        </w:rPr>
      </w:pPr>
      <w:r w:rsidRPr="00796A87">
        <w:rPr>
          <w:rFonts w:hAnsi="宋体" w:cs="宋体" w:hint="eastAsia"/>
          <w:b/>
          <w:sz w:val="28"/>
          <w:szCs w:val="28"/>
        </w:rPr>
        <w:lastRenderedPageBreak/>
        <w:t>（</w:t>
      </w:r>
      <w:r w:rsidRPr="00796A87">
        <w:rPr>
          <w:rFonts w:hAnsi="宋体" w:cs="宋体" w:hint="eastAsia"/>
          <w:b/>
          <w:sz w:val="28"/>
          <w:szCs w:val="28"/>
        </w:rPr>
        <w:t>2</w:t>
      </w:r>
      <w:r w:rsidRPr="00796A87">
        <w:rPr>
          <w:rFonts w:hAnsi="宋体" w:cs="宋体" w:hint="eastAsia"/>
          <w:b/>
          <w:sz w:val="28"/>
          <w:szCs w:val="28"/>
        </w:rPr>
        <w:t>）供应商必须按格式填写“工程报价汇总表”（必须提供）</w:t>
      </w:r>
    </w:p>
    <w:p w:rsidR="00B32BBA" w:rsidRPr="00796A87" w:rsidRDefault="004B3AF3">
      <w:pPr>
        <w:pStyle w:val="aff5"/>
        <w:spacing w:line="320" w:lineRule="exact"/>
        <w:rPr>
          <w:rFonts w:hAnsi="宋体" w:cs="宋体"/>
          <w:b/>
          <w:sz w:val="28"/>
          <w:szCs w:val="28"/>
        </w:rPr>
      </w:pPr>
      <w:r w:rsidRPr="00796A87">
        <w:rPr>
          <w:rFonts w:hAnsi="宋体" w:cs="宋体" w:hint="eastAsia"/>
          <w:b/>
          <w:sz w:val="30"/>
          <w:szCs w:val="30"/>
        </w:rPr>
        <w:t>附件：</w:t>
      </w:r>
      <w:r w:rsidRPr="00796A87">
        <w:rPr>
          <w:rFonts w:hAnsi="宋体" w:cs="宋体" w:hint="eastAsia"/>
          <w:b/>
          <w:sz w:val="28"/>
          <w:szCs w:val="28"/>
        </w:rPr>
        <w:t xml:space="preserve">  </w:t>
      </w:r>
    </w:p>
    <w:p w:rsidR="00B32BBA" w:rsidRPr="00796A87" w:rsidRDefault="004B3AF3">
      <w:pPr>
        <w:widowControl/>
        <w:ind w:firstLine="562"/>
        <w:jc w:val="center"/>
        <w:rPr>
          <w:rFonts w:ascii="宋体" w:hAnsi="宋体" w:cs="宋体"/>
          <w:b/>
          <w:sz w:val="28"/>
          <w:szCs w:val="28"/>
        </w:rPr>
      </w:pPr>
      <w:r w:rsidRPr="00796A87">
        <w:rPr>
          <w:rFonts w:ascii="宋体" w:hAnsi="宋体" w:cs="宋体" w:hint="eastAsia"/>
          <w:b/>
          <w:sz w:val="28"/>
          <w:szCs w:val="28"/>
        </w:rPr>
        <w:t>工程报价汇总表（格式）</w:t>
      </w:r>
    </w:p>
    <w:p w:rsidR="00B32BBA" w:rsidRPr="00796A87" w:rsidRDefault="00B32BBA">
      <w:pPr>
        <w:widowControl/>
        <w:ind w:firstLine="480"/>
        <w:jc w:val="center"/>
        <w:rPr>
          <w:rFonts w:ascii="宋体" w:hAnsi="宋体" w:cs="宋体"/>
        </w:rPr>
      </w:pPr>
    </w:p>
    <w:p w:rsidR="00B32BBA" w:rsidRPr="00796A87" w:rsidRDefault="004B3AF3">
      <w:pPr>
        <w:widowControl/>
        <w:ind w:firstLine="480"/>
        <w:jc w:val="left"/>
        <w:rPr>
          <w:rFonts w:ascii="宋体" w:hAnsi="宋体" w:cs="宋体"/>
        </w:rPr>
      </w:pPr>
      <w:r w:rsidRPr="00796A87">
        <w:rPr>
          <w:rFonts w:ascii="宋体" w:hAnsi="宋体" w:cs="宋体" w:hint="eastAsia"/>
        </w:rPr>
        <w:t>项目名称：</w:t>
      </w:r>
      <w:r w:rsidRPr="00796A87">
        <w:rPr>
          <w:rFonts w:ascii="宋体" w:hAnsi="宋体" w:cs="宋体" w:hint="eastAsia"/>
          <w:u w:val="single"/>
        </w:rPr>
        <w:t xml:space="preserve">                       </w:t>
      </w:r>
      <w:r w:rsidRPr="00796A87">
        <w:rPr>
          <w:rFonts w:ascii="宋体" w:hAnsi="宋体" w:cs="宋体" w:hint="eastAsia"/>
        </w:rPr>
        <w:t xml:space="preserve">     </w:t>
      </w:r>
    </w:p>
    <w:p w:rsidR="00B32BBA" w:rsidRPr="00796A87" w:rsidRDefault="004B3AF3">
      <w:pPr>
        <w:widowControl/>
        <w:ind w:firstLine="480"/>
        <w:jc w:val="left"/>
        <w:rPr>
          <w:rFonts w:ascii="宋体" w:hAnsi="宋体" w:cs="宋体"/>
        </w:rPr>
      </w:pPr>
      <w:r w:rsidRPr="00796A87">
        <w:rPr>
          <w:rFonts w:ascii="宋体" w:hAnsi="宋体" w:cs="宋体" w:hint="eastAsia"/>
        </w:rPr>
        <w:t>项目编号：</w:t>
      </w:r>
      <w:r w:rsidRPr="00796A87">
        <w:rPr>
          <w:rFonts w:ascii="宋体" w:hAnsi="宋体" w:cs="宋体" w:hint="eastAsia"/>
          <w:u w:val="single"/>
        </w:rPr>
        <w:t xml:space="preserve">                       </w:t>
      </w:r>
      <w:r w:rsidRPr="00796A87">
        <w:rPr>
          <w:rFonts w:ascii="宋体" w:hAnsi="宋体" w:cs="宋体" w:hint="eastAsia"/>
        </w:rPr>
        <w:t xml:space="preserve"> </w:t>
      </w:r>
    </w:p>
    <w:p w:rsidR="00B32BBA" w:rsidRPr="00796A87" w:rsidRDefault="004B3AF3">
      <w:pPr>
        <w:widowControl/>
        <w:ind w:firstLine="480"/>
        <w:jc w:val="left"/>
        <w:rPr>
          <w:rFonts w:ascii="宋体" w:hAnsi="宋体" w:cs="宋体"/>
        </w:rPr>
      </w:pPr>
      <w:r w:rsidRPr="00796A87">
        <w:rPr>
          <w:rFonts w:ascii="宋体" w:hAnsi="宋体" w:cs="宋体" w:hint="eastAsia"/>
        </w:rPr>
        <w:t xml:space="preserve">                                                     币种：人民币</w:t>
      </w:r>
    </w:p>
    <w:tbl>
      <w:tblPr>
        <w:tblW w:w="8958" w:type="dxa"/>
        <w:tblInd w:w="-431" w:type="dxa"/>
        <w:tblLayout w:type="fixed"/>
        <w:tblLook w:val="04A0" w:firstRow="1" w:lastRow="0" w:firstColumn="1" w:lastColumn="0" w:noHBand="0" w:noVBand="1"/>
      </w:tblPr>
      <w:tblGrid>
        <w:gridCol w:w="1295"/>
        <w:gridCol w:w="572"/>
        <w:gridCol w:w="4780"/>
        <w:gridCol w:w="2311"/>
      </w:tblGrid>
      <w:tr w:rsidR="00B32BBA" w:rsidRPr="00796A87">
        <w:trPr>
          <w:trHeight w:val="654"/>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（一）</w:t>
            </w:r>
          </w:p>
        </w:tc>
        <w:tc>
          <w:tcPr>
            <w:tcW w:w="5352" w:type="dxa"/>
            <w:gridSpan w:val="2"/>
            <w:tcBorders>
              <w:top w:val="single" w:sz="8" w:space="0" w:color="auto"/>
              <w:left w:val="nil"/>
              <w:bottom w:val="single" w:sz="4" w:space="0" w:color="auto"/>
              <w:right w:val="single" w:sz="4" w:space="0" w:color="000000"/>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proofErr w:type="gramStart"/>
            <w:r w:rsidRPr="00796A87">
              <w:rPr>
                <w:rFonts w:ascii="宋体" w:hAnsi="宋体" w:cs="宋体" w:hint="eastAsia"/>
                <w:sz w:val="21"/>
                <w:szCs w:val="21"/>
              </w:rPr>
              <w:t>磋商总</w:t>
            </w:r>
            <w:proofErr w:type="gramEnd"/>
            <w:r w:rsidRPr="00796A87">
              <w:rPr>
                <w:rFonts w:ascii="宋体" w:hAnsi="宋体" w:cs="宋体" w:hint="eastAsia"/>
                <w:sz w:val="21"/>
                <w:szCs w:val="21"/>
              </w:rPr>
              <w:t>报价=（二）＋（三）＋（四）＋（五）</w:t>
            </w:r>
          </w:p>
        </w:tc>
        <w:tc>
          <w:tcPr>
            <w:tcW w:w="2311" w:type="dxa"/>
            <w:tcBorders>
              <w:top w:val="single" w:sz="8" w:space="0" w:color="auto"/>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rPr>
              <w:t>（元）</w:t>
            </w:r>
          </w:p>
        </w:tc>
      </w:tr>
      <w:tr w:rsidR="00B32BBA" w:rsidRPr="00796A87">
        <w:trPr>
          <w:trHeight w:val="695"/>
        </w:trPr>
        <w:tc>
          <w:tcPr>
            <w:tcW w:w="1295" w:type="dxa"/>
            <w:tcBorders>
              <w:top w:val="nil"/>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（二）</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磋商报价（不含安全文明施工费、</w:t>
            </w:r>
            <w:proofErr w:type="gramStart"/>
            <w:r w:rsidRPr="00796A87">
              <w:rPr>
                <w:rFonts w:ascii="宋体" w:hAnsi="宋体" w:cs="宋体" w:hint="eastAsia"/>
                <w:sz w:val="21"/>
                <w:szCs w:val="21"/>
              </w:rPr>
              <w:t>规</w:t>
            </w:r>
            <w:proofErr w:type="gramEnd"/>
            <w:r w:rsidRPr="00796A87">
              <w:rPr>
                <w:rFonts w:ascii="宋体" w:hAnsi="宋体" w:cs="宋体" w:hint="eastAsia"/>
                <w:sz w:val="21"/>
                <w:szCs w:val="21"/>
              </w:rPr>
              <w:t>费、增值税）</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rPr>
              <w:t>（元）</w:t>
            </w:r>
          </w:p>
        </w:tc>
      </w:tr>
      <w:tr w:rsidR="00B32BBA" w:rsidRPr="00796A87">
        <w:trPr>
          <w:trHeight w:val="678"/>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（三）</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安全文明施工费</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rPr>
              <w:t>（元）</w:t>
            </w:r>
          </w:p>
        </w:tc>
      </w:tr>
      <w:tr w:rsidR="00B32BBA" w:rsidRPr="00796A87">
        <w:trPr>
          <w:trHeight w:val="621"/>
        </w:trPr>
        <w:tc>
          <w:tcPr>
            <w:tcW w:w="1295" w:type="dxa"/>
            <w:tcBorders>
              <w:top w:val="nil"/>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（四）</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proofErr w:type="gramStart"/>
            <w:r w:rsidRPr="00796A87">
              <w:rPr>
                <w:rFonts w:ascii="宋体" w:hAnsi="宋体" w:cs="宋体" w:hint="eastAsia"/>
                <w:sz w:val="21"/>
                <w:szCs w:val="21"/>
              </w:rPr>
              <w:t>规</w:t>
            </w:r>
            <w:proofErr w:type="gramEnd"/>
            <w:r w:rsidRPr="00796A87">
              <w:rPr>
                <w:rFonts w:ascii="宋体" w:hAnsi="宋体" w:cs="宋体" w:hint="eastAsia"/>
                <w:sz w:val="21"/>
                <w:szCs w:val="21"/>
              </w:rPr>
              <w:t>费：</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rPr>
              <w:t>（元）</w:t>
            </w:r>
          </w:p>
        </w:tc>
      </w:tr>
      <w:tr w:rsidR="00B32BBA" w:rsidRPr="00796A87">
        <w:trPr>
          <w:trHeight w:val="548"/>
        </w:trPr>
        <w:tc>
          <w:tcPr>
            <w:tcW w:w="1295" w:type="dxa"/>
            <w:vMerge w:val="restart"/>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其中</w:t>
            </w:r>
          </w:p>
        </w:tc>
        <w:tc>
          <w:tcPr>
            <w:tcW w:w="572" w:type="dxa"/>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1</w:t>
            </w:r>
          </w:p>
        </w:tc>
        <w:tc>
          <w:tcPr>
            <w:tcW w:w="4780" w:type="dxa"/>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社会保险费</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right="480" w:firstLine="420"/>
              <w:jc w:val="center"/>
              <w:rPr>
                <w:rFonts w:ascii="宋体" w:hAnsi="宋体" w:cs="宋体"/>
                <w:sz w:val="21"/>
                <w:szCs w:val="21"/>
              </w:rPr>
            </w:pPr>
            <w:r w:rsidRPr="00796A87">
              <w:rPr>
                <w:rFonts w:ascii="宋体" w:hAnsi="宋体" w:cs="宋体" w:hint="eastAsia"/>
                <w:sz w:val="21"/>
                <w:szCs w:val="21"/>
              </w:rPr>
              <w:t xml:space="preserve">    （元）</w:t>
            </w:r>
          </w:p>
        </w:tc>
      </w:tr>
      <w:tr w:rsidR="00B32BBA" w:rsidRPr="00796A87">
        <w:trPr>
          <w:trHeight w:val="660"/>
        </w:trPr>
        <w:tc>
          <w:tcPr>
            <w:tcW w:w="1295" w:type="dxa"/>
            <w:vMerge/>
            <w:tcBorders>
              <w:top w:val="single" w:sz="4" w:space="0" w:color="auto"/>
              <w:left w:val="single" w:sz="8" w:space="0" w:color="auto"/>
              <w:bottom w:val="single" w:sz="4" w:space="0" w:color="auto"/>
              <w:right w:val="single" w:sz="4" w:space="0" w:color="auto"/>
            </w:tcBorders>
            <w:noWrap/>
            <w:vAlign w:val="center"/>
          </w:tcPr>
          <w:p w:rsidR="00B32BBA" w:rsidRPr="00796A87" w:rsidRDefault="00B32BBA">
            <w:pPr>
              <w:widowControl/>
              <w:ind w:firstLine="420"/>
              <w:jc w:val="center"/>
              <w:rPr>
                <w:rFonts w:ascii="宋体" w:hAnsi="宋体" w:cs="宋体"/>
                <w:sz w:val="21"/>
                <w:szCs w:val="21"/>
              </w:rPr>
            </w:pPr>
          </w:p>
        </w:tc>
        <w:tc>
          <w:tcPr>
            <w:tcW w:w="572" w:type="dxa"/>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2</w:t>
            </w:r>
          </w:p>
        </w:tc>
        <w:tc>
          <w:tcPr>
            <w:tcW w:w="4780" w:type="dxa"/>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其他</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Chars="400" w:firstLine="840"/>
              <w:rPr>
                <w:rFonts w:ascii="宋体" w:hAnsi="宋体" w:cs="宋体"/>
                <w:sz w:val="21"/>
                <w:szCs w:val="21"/>
              </w:rPr>
            </w:pPr>
            <w:r w:rsidRPr="00796A87">
              <w:rPr>
                <w:rFonts w:ascii="宋体" w:hAnsi="宋体" w:cs="宋体" w:hint="eastAsia"/>
                <w:sz w:val="21"/>
                <w:szCs w:val="21"/>
              </w:rPr>
              <w:t>（元）</w:t>
            </w:r>
          </w:p>
        </w:tc>
      </w:tr>
      <w:tr w:rsidR="00B32BBA" w:rsidRPr="00796A87">
        <w:trPr>
          <w:trHeight w:val="621"/>
        </w:trPr>
        <w:tc>
          <w:tcPr>
            <w:tcW w:w="1295" w:type="dxa"/>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jc w:val="center"/>
              <w:rPr>
                <w:rFonts w:ascii="宋体" w:hAnsi="宋体" w:cs="宋体"/>
                <w:sz w:val="21"/>
                <w:szCs w:val="21"/>
              </w:rPr>
            </w:pPr>
            <w:r w:rsidRPr="00796A87">
              <w:rPr>
                <w:rFonts w:ascii="宋体" w:hAnsi="宋体" w:cs="宋体" w:hint="eastAsia"/>
                <w:sz w:val="21"/>
                <w:szCs w:val="21"/>
              </w:rPr>
              <w:t>（五）</w:t>
            </w:r>
          </w:p>
        </w:tc>
        <w:tc>
          <w:tcPr>
            <w:tcW w:w="5352" w:type="dxa"/>
            <w:gridSpan w:val="2"/>
            <w:tcBorders>
              <w:top w:val="single" w:sz="4" w:space="0" w:color="auto"/>
              <w:left w:val="nil"/>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增值税</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rPr>
              <w:t>（元）</w:t>
            </w:r>
          </w:p>
        </w:tc>
      </w:tr>
      <w:tr w:rsidR="00B32BBA" w:rsidRPr="00796A87">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承诺工期</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center"/>
              <w:rPr>
                <w:rFonts w:ascii="宋体" w:hAnsi="宋体" w:cs="宋体"/>
                <w:sz w:val="21"/>
                <w:szCs w:val="21"/>
              </w:rPr>
            </w:pPr>
            <w:r w:rsidRPr="00796A87">
              <w:rPr>
                <w:rFonts w:ascii="宋体" w:hAnsi="宋体" w:cs="宋体" w:hint="eastAsia"/>
                <w:sz w:val="21"/>
                <w:szCs w:val="21"/>
                <w:u w:val="single"/>
              </w:rPr>
              <w:t xml:space="preserve">    </w:t>
            </w:r>
            <w:proofErr w:type="gramStart"/>
            <w:r w:rsidRPr="00796A87">
              <w:rPr>
                <w:rFonts w:ascii="宋体" w:hAnsi="宋体" w:cs="宋体" w:hint="eastAsia"/>
                <w:sz w:val="21"/>
                <w:szCs w:val="21"/>
              </w:rPr>
              <w:t>个</w:t>
            </w:r>
            <w:proofErr w:type="gramEnd"/>
            <w:r w:rsidRPr="00796A87">
              <w:rPr>
                <w:rFonts w:ascii="宋体" w:hAnsi="宋体" w:cs="宋体" w:hint="eastAsia"/>
                <w:sz w:val="21"/>
                <w:szCs w:val="21"/>
              </w:rPr>
              <w:t>日历日</w:t>
            </w:r>
          </w:p>
        </w:tc>
      </w:tr>
      <w:tr w:rsidR="00B32BBA" w:rsidRPr="00796A87">
        <w:trPr>
          <w:trHeight w:val="834"/>
        </w:trPr>
        <w:tc>
          <w:tcPr>
            <w:tcW w:w="6647" w:type="dxa"/>
            <w:gridSpan w:val="3"/>
            <w:tcBorders>
              <w:top w:val="single" w:sz="4" w:space="0" w:color="auto"/>
              <w:left w:val="single" w:sz="8" w:space="0" w:color="auto"/>
              <w:bottom w:val="single" w:sz="4" w:space="0" w:color="auto"/>
              <w:right w:val="single" w:sz="4" w:space="0" w:color="auto"/>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承诺质量等级</w:t>
            </w:r>
          </w:p>
        </w:tc>
        <w:tc>
          <w:tcPr>
            <w:tcW w:w="2311" w:type="dxa"/>
            <w:tcBorders>
              <w:top w:val="nil"/>
              <w:left w:val="nil"/>
              <w:bottom w:val="single" w:sz="4" w:space="0" w:color="auto"/>
              <w:right w:val="single" w:sz="8" w:space="0" w:color="auto"/>
            </w:tcBorders>
            <w:noWrap/>
            <w:vAlign w:val="center"/>
          </w:tcPr>
          <w:p w:rsidR="00B32BBA" w:rsidRPr="00796A87" w:rsidRDefault="004B3AF3">
            <w:pPr>
              <w:widowControl/>
              <w:adjustRightInd w:val="0"/>
              <w:spacing w:line="312" w:lineRule="atLeast"/>
              <w:ind w:firstLine="420"/>
              <w:jc w:val="right"/>
              <w:rPr>
                <w:rFonts w:ascii="宋体" w:hAnsi="宋体" w:cs="宋体"/>
                <w:sz w:val="21"/>
                <w:szCs w:val="21"/>
              </w:rPr>
            </w:pPr>
            <w:r w:rsidRPr="00796A87">
              <w:rPr>
                <w:rFonts w:ascii="宋体" w:hAnsi="宋体" w:cs="宋体" w:hint="eastAsia"/>
                <w:sz w:val="21"/>
                <w:szCs w:val="21"/>
              </w:rPr>
              <w:t xml:space="preserve">　</w:t>
            </w:r>
          </w:p>
        </w:tc>
      </w:tr>
      <w:tr w:rsidR="00B32BBA" w:rsidRPr="00796A87">
        <w:trPr>
          <w:trHeight w:val="1248"/>
        </w:trPr>
        <w:tc>
          <w:tcPr>
            <w:tcW w:w="8958" w:type="dxa"/>
            <w:gridSpan w:val="4"/>
            <w:tcBorders>
              <w:top w:val="single" w:sz="4" w:space="0" w:color="auto"/>
              <w:left w:val="single" w:sz="4" w:space="0" w:color="auto"/>
              <w:bottom w:val="single" w:sz="4" w:space="0" w:color="auto"/>
              <w:right w:val="single" w:sz="4" w:space="0" w:color="000000"/>
            </w:tcBorders>
            <w:noWrap/>
            <w:vAlign w:val="center"/>
          </w:tcPr>
          <w:p w:rsidR="00B32BBA" w:rsidRPr="00796A87" w:rsidRDefault="004B3AF3">
            <w:pPr>
              <w:widowControl/>
              <w:adjustRightInd w:val="0"/>
              <w:spacing w:line="312" w:lineRule="atLeast"/>
              <w:ind w:firstLineChars="0" w:firstLine="0"/>
              <w:rPr>
                <w:rFonts w:ascii="宋体" w:hAnsi="宋体" w:cs="宋体"/>
                <w:sz w:val="21"/>
                <w:szCs w:val="21"/>
              </w:rPr>
            </w:pPr>
            <w:r w:rsidRPr="00796A87">
              <w:rPr>
                <w:rFonts w:ascii="宋体" w:hAnsi="宋体" w:cs="宋体" w:hint="eastAsia"/>
                <w:sz w:val="21"/>
                <w:szCs w:val="21"/>
              </w:rPr>
              <w:t>注：安全防护、文明施工措施费按（GB50500-2013)《建设工程工程量清单计价规范》、（GB50854~50862-2013）《建设工程工程量计算规范广西壮族自治区实施细则》（修订本）规定执行。均作为不可竞争费用单列。</w:t>
            </w:r>
          </w:p>
        </w:tc>
      </w:tr>
    </w:tbl>
    <w:p w:rsidR="00B32BBA" w:rsidRPr="00796A87" w:rsidRDefault="00B32BBA">
      <w:pPr>
        <w:widowControl/>
        <w:ind w:firstLine="480"/>
        <w:jc w:val="left"/>
        <w:rPr>
          <w:rFonts w:ascii="宋体" w:hAnsi="宋体" w:cs="宋体"/>
          <w:szCs w:val="21"/>
        </w:rPr>
      </w:pPr>
    </w:p>
    <w:p w:rsidR="00B32BBA" w:rsidRPr="00796A87" w:rsidRDefault="004B3AF3">
      <w:pPr>
        <w:snapToGrid w:val="0"/>
        <w:spacing w:line="400" w:lineRule="exact"/>
        <w:ind w:firstLineChars="0" w:firstLine="0"/>
        <w:rPr>
          <w:rFonts w:ascii="宋体" w:hAnsi="宋体" w:cs="宋体"/>
          <w:sz w:val="21"/>
          <w:szCs w:val="21"/>
          <w:u w:val="single"/>
        </w:rPr>
      </w:pPr>
      <w:r w:rsidRPr="00796A87">
        <w:rPr>
          <w:rFonts w:ascii="宋体" w:hAnsi="宋体" w:cs="宋体" w:hint="eastAsia"/>
          <w:sz w:val="21"/>
          <w:szCs w:val="21"/>
        </w:rPr>
        <w:t>供应商</w:t>
      </w:r>
      <w:r w:rsidRPr="00796A87">
        <w:rPr>
          <w:rFonts w:ascii="宋体" w:hAnsi="宋体" w:cs="宋体" w:hint="eastAsia"/>
          <w:b/>
          <w:sz w:val="21"/>
          <w:szCs w:val="21"/>
        </w:rPr>
        <w:t>（电子签章）</w:t>
      </w:r>
      <w:r w:rsidRPr="00796A87">
        <w:rPr>
          <w:rFonts w:ascii="宋体" w:hAnsi="宋体" w:cs="宋体" w:hint="eastAsia"/>
          <w:sz w:val="21"/>
          <w:szCs w:val="21"/>
        </w:rPr>
        <w:t>：</w:t>
      </w:r>
    </w:p>
    <w:p w:rsidR="00B32BBA" w:rsidRPr="00796A87" w:rsidRDefault="004B3AF3">
      <w:pPr>
        <w:spacing w:line="340" w:lineRule="exact"/>
        <w:ind w:firstLineChars="0" w:firstLine="0"/>
        <w:rPr>
          <w:rFonts w:ascii="宋体" w:hAnsi="宋体" w:cs="宋体"/>
          <w:sz w:val="21"/>
          <w:szCs w:val="24"/>
        </w:rPr>
      </w:pPr>
      <w:r w:rsidRPr="00796A87">
        <w:rPr>
          <w:rFonts w:ascii="宋体" w:hAnsi="宋体" w:cs="宋体" w:hint="eastAsia"/>
          <w:sz w:val="21"/>
          <w:szCs w:val="24"/>
        </w:rPr>
        <w:t>法定代表人或委托代理人签字</w:t>
      </w:r>
      <w:r w:rsidRPr="00796A87">
        <w:rPr>
          <w:rFonts w:ascii="宋体" w:hAnsi="宋体" w:cs="宋体" w:hint="eastAsia"/>
          <w:b/>
          <w:sz w:val="21"/>
          <w:szCs w:val="21"/>
        </w:rPr>
        <w:t>（或电子签名）</w:t>
      </w:r>
      <w:r w:rsidRPr="00796A87">
        <w:rPr>
          <w:rFonts w:ascii="宋体" w:hAnsi="宋体" w:cs="宋体" w:hint="eastAsia"/>
          <w:sz w:val="21"/>
          <w:szCs w:val="24"/>
        </w:rPr>
        <w:t>：</w:t>
      </w:r>
    </w:p>
    <w:p w:rsidR="00B32BBA" w:rsidRPr="00796A87" w:rsidRDefault="004B3AF3">
      <w:pPr>
        <w:spacing w:line="400" w:lineRule="exact"/>
        <w:ind w:firstLineChars="0" w:firstLine="0"/>
        <w:rPr>
          <w:rFonts w:ascii="宋体" w:hAnsi="宋体" w:cs="宋体"/>
          <w:sz w:val="21"/>
          <w:szCs w:val="20"/>
        </w:rPr>
      </w:pPr>
      <w:r w:rsidRPr="00796A87">
        <w:rPr>
          <w:rFonts w:ascii="宋体" w:hAnsi="宋体" w:cs="宋体" w:hint="eastAsia"/>
          <w:sz w:val="21"/>
          <w:szCs w:val="20"/>
        </w:rPr>
        <w:t>日          期：</w:t>
      </w:r>
    </w:p>
    <w:p w:rsidR="00B32BBA" w:rsidRPr="00796A87" w:rsidRDefault="00B32BBA">
      <w:pPr>
        <w:pStyle w:val="aff5"/>
        <w:spacing w:line="320" w:lineRule="exact"/>
        <w:rPr>
          <w:rFonts w:hAnsi="宋体" w:cs="宋体"/>
          <w:b/>
          <w:sz w:val="28"/>
          <w:szCs w:val="28"/>
        </w:rPr>
      </w:pPr>
    </w:p>
    <w:p w:rsidR="00B32BBA" w:rsidRPr="00796A87" w:rsidRDefault="00B32BBA">
      <w:pPr>
        <w:ind w:firstLine="562"/>
        <w:rPr>
          <w:rFonts w:hAnsi="宋体" w:cs="宋体"/>
          <w:b/>
          <w:sz w:val="28"/>
          <w:szCs w:val="28"/>
        </w:rPr>
      </w:pPr>
    </w:p>
    <w:p w:rsidR="00B32BBA" w:rsidRPr="00796A87" w:rsidRDefault="00B32BBA">
      <w:pPr>
        <w:pStyle w:val="afa"/>
        <w:rPr>
          <w:rFonts w:hAnsi="宋体" w:cs="宋体"/>
          <w:b/>
          <w:sz w:val="28"/>
          <w:szCs w:val="28"/>
        </w:rPr>
      </w:pPr>
    </w:p>
    <w:p w:rsidR="00B32BBA" w:rsidRPr="00796A87" w:rsidRDefault="00B32BBA">
      <w:pPr>
        <w:pStyle w:val="afa"/>
        <w:rPr>
          <w:rFonts w:hAnsi="宋体" w:cs="宋体"/>
          <w:b/>
          <w:sz w:val="28"/>
          <w:szCs w:val="28"/>
        </w:rPr>
      </w:pPr>
    </w:p>
    <w:p w:rsidR="00B32BBA" w:rsidRPr="00796A87" w:rsidRDefault="00B32BBA">
      <w:pPr>
        <w:pStyle w:val="afa"/>
        <w:rPr>
          <w:rFonts w:hAnsi="宋体" w:cs="宋体"/>
          <w:b/>
          <w:sz w:val="28"/>
          <w:szCs w:val="28"/>
        </w:rPr>
      </w:pPr>
    </w:p>
    <w:p w:rsidR="00B32BBA" w:rsidRPr="00796A87" w:rsidRDefault="004B3AF3">
      <w:pPr>
        <w:pStyle w:val="aff5"/>
        <w:rPr>
          <w:rFonts w:hAnsi="宋体" w:cs="宋体"/>
          <w:b/>
          <w:bCs/>
          <w:sz w:val="28"/>
          <w:szCs w:val="28"/>
        </w:rPr>
      </w:pPr>
      <w:r w:rsidRPr="00796A87">
        <w:rPr>
          <w:rFonts w:hAnsi="宋体" w:cs="宋体" w:hint="eastAsia"/>
          <w:b/>
          <w:bCs/>
          <w:sz w:val="28"/>
          <w:szCs w:val="28"/>
        </w:rPr>
        <w:lastRenderedPageBreak/>
        <w:t>（</w:t>
      </w:r>
      <w:r w:rsidRPr="00796A87">
        <w:rPr>
          <w:rFonts w:hAnsi="宋体" w:cs="宋体" w:hint="eastAsia"/>
          <w:b/>
          <w:bCs/>
          <w:sz w:val="28"/>
          <w:szCs w:val="28"/>
        </w:rPr>
        <w:t>3</w:t>
      </w:r>
      <w:r w:rsidRPr="00796A87">
        <w:rPr>
          <w:rFonts w:hAnsi="宋体" w:cs="宋体" w:hint="eastAsia"/>
          <w:b/>
          <w:bCs/>
          <w:sz w:val="28"/>
          <w:szCs w:val="28"/>
        </w:rPr>
        <w:t>）供应商必须按要求提供“工程量清单报价表”</w:t>
      </w:r>
      <w:r w:rsidRPr="00796A87">
        <w:rPr>
          <w:rFonts w:hAnsi="宋体" w:cs="宋体" w:hint="eastAsia"/>
          <w:b/>
          <w:sz w:val="28"/>
          <w:szCs w:val="28"/>
        </w:rPr>
        <w:t xml:space="preserve"> </w:t>
      </w:r>
      <w:r w:rsidRPr="00796A87">
        <w:rPr>
          <w:rFonts w:hAnsi="宋体" w:cs="宋体" w:hint="eastAsia"/>
          <w:b/>
          <w:sz w:val="28"/>
          <w:szCs w:val="28"/>
        </w:rPr>
        <w:t>（必须提供）</w:t>
      </w:r>
    </w:p>
    <w:p w:rsidR="00B32BBA" w:rsidRPr="00796A87" w:rsidRDefault="00B32BBA">
      <w:pPr>
        <w:pStyle w:val="aff5"/>
        <w:rPr>
          <w:rFonts w:hAnsi="宋体" w:cs="宋体"/>
          <w:b/>
          <w:sz w:val="28"/>
          <w:szCs w:val="28"/>
        </w:rPr>
      </w:pPr>
    </w:p>
    <w:p w:rsidR="00B32BBA" w:rsidRPr="00796A87" w:rsidRDefault="004B3AF3">
      <w:pPr>
        <w:pStyle w:val="21"/>
        <w:ind w:leftChars="0" w:left="0"/>
        <w:jc w:val="center"/>
        <w:rPr>
          <w:rFonts w:ascii="宋体" w:hAnsi="宋体" w:cs="宋体"/>
        </w:rPr>
      </w:pPr>
      <w:r w:rsidRPr="00796A87">
        <w:rPr>
          <w:rFonts w:ascii="宋体" w:hAnsi="宋体" w:cs="宋体" w:hint="eastAsia"/>
          <w:b/>
          <w:sz w:val="24"/>
        </w:rPr>
        <w:t>工程量清单报价表</w:t>
      </w:r>
    </w:p>
    <w:p w:rsidR="00B32BBA" w:rsidRPr="00796A87" w:rsidRDefault="004B3AF3">
      <w:pPr>
        <w:pStyle w:val="21"/>
        <w:ind w:leftChars="0" w:left="0"/>
        <w:rPr>
          <w:rFonts w:ascii="宋体" w:hAnsi="宋体" w:cs="宋体"/>
          <w:b/>
          <w:sz w:val="24"/>
        </w:rPr>
      </w:pPr>
      <w:r w:rsidRPr="00796A87">
        <w:rPr>
          <w:rFonts w:ascii="宋体" w:hAnsi="宋体" w:cs="宋体" w:hint="eastAsia"/>
          <w:b/>
          <w:sz w:val="24"/>
        </w:rPr>
        <w:t>注：表格可按（GB50500-2013)《建设工程工程量清单计价规范》、（GB50854~50862-2013）《建设工程工程量计算规范广西壮族自治区实施细则》（修订本）工程量清单计价表格提供。</w:t>
      </w:r>
    </w:p>
    <w:p w:rsidR="00B32BBA" w:rsidRPr="00796A87" w:rsidRDefault="00B32BBA">
      <w:pPr>
        <w:pStyle w:val="aff5"/>
        <w:rPr>
          <w:rFonts w:hAnsi="宋体" w:cs="宋体"/>
          <w:sz w:val="28"/>
          <w:szCs w:val="28"/>
        </w:rPr>
      </w:pPr>
    </w:p>
    <w:p w:rsidR="00B32BBA" w:rsidRPr="00796A87" w:rsidRDefault="004B3AF3">
      <w:pPr>
        <w:pStyle w:val="aff5"/>
        <w:rPr>
          <w:rFonts w:hAnsi="宋体" w:cs="宋体"/>
          <w:b/>
          <w:bCs/>
          <w:sz w:val="28"/>
          <w:szCs w:val="28"/>
        </w:rPr>
      </w:pPr>
      <w:r w:rsidRPr="00796A87">
        <w:rPr>
          <w:rFonts w:hAnsi="宋体" w:cs="宋体" w:hint="eastAsia"/>
          <w:b/>
          <w:bCs/>
          <w:sz w:val="28"/>
          <w:szCs w:val="28"/>
        </w:rPr>
        <w:t>（</w:t>
      </w:r>
      <w:r w:rsidRPr="00796A87">
        <w:rPr>
          <w:rFonts w:hAnsi="宋体" w:cs="宋体" w:hint="eastAsia"/>
          <w:b/>
          <w:bCs/>
          <w:sz w:val="28"/>
          <w:szCs w:val="28"/>
        </w:rPr>
        <w:t>4</w:t>
      </w:r>
      <w:r w:rsidRPr="00796A87">
        <w:rPr>
          <w:rFonts w:hAnsi="宋体" w:cs="宋体" w:hint="eastAsia"/>
          <w:b/>
          <w:bCs/>
          <w:sz w:val="28"/>
          <w:szCs w:val="28"/>
        </w:rPr>
        <w:t>）供应商承建或经竣工验收的类似工程相关证明材料（如有，请提供）</w:t>
      </w:r>
    </w:p>
    <w:p w:rsidR="00B32BBA" w:rsidRPr="00796A87" w:rsidRDefault="00B32BBA">
      <w:pPr>
        <w:ind w:firstLineChars="0" w:firstLine="0"/>
      </w:pPr>
    </w:p>
    <w:p w:rsidR="00B32BBA" w:rsidRPr="00796A87" w:rsidRDefault="00B32BBA">
      <w:pPr>
        <w:pStyle w:val="aff5"/>
        <w:rPr>
          <w:rFonts w:hAnsi="宋体" w:cs="宋体"/>
          <w:b/>
          <w:bCs/>
          <w:sz w:val="28"/>
          <w:szCs w:val="28"/>
        </w:rPr>
      </w:pPr>
    </w:p>
    <w:p w:rsidR="00B32BBA" w:rsidRPr="00796A87" w:rsidRDefault="004B3AF3">
      <w:pPr>
        <w:pStyle w:val="aff5"/>
        <w:rPr>
          <w:rFonts w:hAnsi="宋体" w:cs="宋体"/>
          <w:b/>
          <w:bCs/>
          <w:sz w:val="28"/>
          <w:szCs w:val="28"/>
        </w:rPr>
      </w:pPr>
      <w:r w:rsidRPr="00796A87">
        <w:rPr>
          <w:rFonts w:hAnsi="宋体" w:cs="宋体" w:hint="eastAsia"/>
          <w:b/>
          <w:bCs/>
          <w:sz w:val="28"/>
          <w:szCs w:val="28"/>
        </w:rPr>
        <w:t>（</w:t>
      </w:r>
      <w:r w:rsidRPr="00796A87">
        <w:rPr>
          <w:rFonts w:hAnsi="宋体" w:cs="宋体" w:hint="eastAsia"/>
          <w:b/>
          <w:bCs/>
          <w:sz w:val="28"/>
          <w:szCs w:val="28"/>
          <w:lang w:val="en-US"/>
        </w:rPr>
        <w:t>5</w:t>
      </w:r>
      <w:r w:rsidRPr="00796A87">
        <w:rPr>
          <w:rFonts w:hAnsi="宋体" w:cs="宋体" w:hint="eastAsia"/>
          <w:b/>
          <w:bCs/>
          <w:sz w:val="28"/>
          <w:szCs w:val="28"/>
        </w:rPr>
        <w:t>）供应</w:t>
      </w:r>
      <w:proofErr w:type="gramStart"/>
      <w:r w:rsidRPr="00796A87">
        <w:rPr>
          <w:rFonts w:hAnsi="宋体" w:cs="宋体" w:hint="eastAsia"/>
          <w:b/>
          <w:bCs/>
          <w:sz w:val="28"/>
          <w:szCs w:val="28"/>
        </w:rPr>
        <w:t>商相关</w:t>
      </w:r>
      <w:proofErr w:type="gramEnd"/>
      <w:r w:rsidRPr="00796A87">
        <w:rPr>
          <w:rFonts w:hAnsi="宋体" w:cs="宋体" w:hint="eastAsia"/>
          <w:b/>
          <w:bCs/>
          <w:sz w:val="28"/>
          <w:szCs w:val="28"/>
        </w:rPr>
        <w:t>获奖证书、认证证书等（如有，请提供）</w:t>
      </w:r>
    </w:p>
    <w:p w:rsidR="00B32BBA" w:rsidRPr="00796A87" w:rsidRDefault="00B32BBA">
      <w:pPr>
        <w:pStyle w:val="aff5"/>
        <w:rPr>
          <w:rFonts w:hAnsi="宋体" w:cs="宋体"/>
          <w:b/>
          <w:bCs/>
          <w:sz w:val="28"/>
          <w:szCs w:val="28"/>
        </w:rPr>
      </w:pPr>
    </w:p>
    <w:p w:rsidR="00B32BBA" w:rsidRPr="00796A87" w:rsidRDefault="00B32BBA">
      <w:pPr>
        <w:pStyle w:val="aff5"/>
        <w:rPr>
          <w:rFonts w:hAnsi="宋体" w:cs="宋体"/>
          <w:b/>
          <w:bCs/>
          <w:sz w:val="28"/>
          <w:szCs w:val="28"/>
        </w:rPr>
      </w:pPr>
    </w:p>
    <w:p w:rsidR="00B32BBA" w:rsidRPr="00796A87" w:rsidRDefault="00B32BBA">
      <w:pPr>
        <w:ind w:firstLine="480"/>
      </w:pPr>
    </w:p>
    <w:p w:rsidR="00B32BBA" w:rsidRPr="00796A87" w:rsidRDefault="004B3AF3">
      <w:pPr>
        <w:pStyle w:val="aff5"/>
        <w:rPr>
          <w:rFonts w:hAnsi="宋体" w:cs="宋体"/>
          <w:b/>
          <w:bCs/>
          <w:sz w:val="28"/>
          <w:szCs w:val="28"/>
        </w:rPr>
      </w:pPr>
      <w:r w:rsidRPr="00796A87">
        <w:rPr>
          <w:rFonts w:hAnsi="宋体" w:cs="宋体" w:hint="eastAsia"/>
          <w:b/>
          <w:bCs/>
          <w:sz w:val="28"/>
          <w:szCs w:val="28"/>
        </w:rPr>
        <w:t>（</w:t>
      </w:r>
      <w:r w:rsidRPr="00796A87">
        <w:rPr>
          <w:rFonts w:hAnsi="宋体" w:cs="宋体" w:hint="eastAsia"/>
          <w:b/>
          <w:bCs/>
          <w:sz w:val="28"/>
          <w:szCs w:val="28"/>
        </w:rPr>
        <w:t>6</w:t>
      </w:r>
      <w:r w:rsidRPr="00796A87">
        <w:rPr>
          <w:rFonts w:hAnsi="宋体" w:cs="宋体" w:hint="eastAsia"/>
          <w:b/>
          <w:bCs/>
          <w:sz w:val="28"/>
          <w:szCs w:val="28"/>
        </w:rPr>
        <w:t>）供应商可结合本项目的评审办法视自身情况自行提交相关证明材料（如有，请提供）</w:t>
      </w:r>
    </w:p>
    <w:p w:rsidR="00B32BBA" w:rsidRPr="00796A87" w:rsidRDefault="00B32BBA">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0875DE" w:rsidRPr="00796A87" w:rsidRDefault="000875DE">
      <w:pPr>
        <w:pStyle w:val="21"/>
        <w:ind w:leftChars="0" w:left="0"/>
        <w:rPr>
          <w:rFonts w:ascii="宋体" w:hAnsi="宋体" w:cs="宋体"/>
          <w:b/>
          <w:sz w:val="24"/>
        </w:rPr>
      </w:pPr>
    </w:p>
    <w:p w:rsidR="000875DE" w:rsidRPr="00796A87" w:rsidRDefault="000875DE">
      <w:pPr>
        <w:pStyle w:val="21"/>
        <w:ind w:leftChars="0" w:left="0"/>
        <w:rPr>
          <w:rFonts w:ascii="宋体" w:hAnsi="宋体" w:cs="宋体"/>
          <w:b/>
          <w:sz w:val="24"/>
        </w:rPr>
      </w:pPr>
    </w:p>
    <w:p w:rsidR="00B32BBA" w:rsidRPr="00796A87" w:rsidRDefault="00B32BBA">
      <w:pPr>
        <w:pStyle w:val="21"/>
        <w:ind w:leftChars="0" w:left="0"/>
        <w:rPr>
          <w:rFonts w:ascii="宋体" w:hAnsi="宋体" w:cs="宋体"/>
          <w:b/>
          <w:sz w:val="24"/>
        </w:rPr>
      </w:pPr>
    </w:p>
    <w:p w:rsidR="00B32BBA" w:rsidRPr="00796A87" w:rsidRDefault="004B3AF3">
      <w:pPr>
        <w:spacing w:line="360" w:lineRule="exact"/>
        <w:ind w:firstLineChars="0" w:firstLine="0"/>
        <w:rPr>
          <w:rFonts w:ascii="宋体" w:hAnsi="宋体" w:cs="宋体"/>
          <w:b/>
          <w:szCs w:val="21"/>
        </w:rPr>
      </w:pPr>
      <w:r w:rsidRPr="00796A87">
        <w:rPr>
          <w:rFonts w:ascii="宋体" w:hAnsi="宋体" w:cs="宋体" w:hint="eastAsia"/>
          <w:b/>
          <w:sz w:val="28"/>
          <w:szCs w:val="28"/>
        </w:rPr>
        <w:t>3.技术文件</w:t>
      </w:r>
      <w:r w:rsidRPr="00796A87">
        <w:rPr>
          <w:rFonts w:ascii="宋体" w:hAnsi="宋体" w:cs="宋体" w:hint="eastAsia"/>
          <w:b/>
          <w:szCs w:val="21"/>
        </w:rPr>
        <w:t>:</w:t>
      </w: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t>（1）施工组织设计（如有，请提供）</w:t>
      </w:r>
    </w:p>
    <w:p w:rsidR="00B32BBA" w:rsidRPr="00796A87" w:rsidRDefault="004B3AF3">
      <w:pPr>
        <w:spacing w:line="300" w:lineRule="auto"/>
        <w:ind w:firstLine="562"/>
        <w:rPr>
          <w:rFonts w:ascii="宋体" w:hAnsi="宋体" w:cs="宋体"/>
          <w:b/>
          <w:sz w:val="28"/>
          <w:szCs w:val="28"/>
        </w:rPr>
      </w:pPr>
      <w:r w:rsidRPr="00796A87">
        <w:rPr>
          <w:rFonts w:ascii="宋体" w:hAnsi="宋体" w:cs="宋体" w:hint="eastAsia"/>
          <w:b/>
          <w:sz w:val="28"/>
          <w:szCs w:val="28"/>
        </w:rPr>
        <w:t xml:space="preserve">附件： </w:t>
      </w:r>
    </w:p>
    <w:p w:rsidR="00B32BBA" w:rsidRPr="00796A87" w:rsidRDefault="004B3AF3">
      <w:pPr>
        <w:spacing w:line="380" w:lineRule="exact"/>
        <w:ind w:leftChars="250" w:left="600" w:firstLineChars="1050" w:firstLine="2951"/>
        <w:rPr>
          <w:rFonts w:ascii="宋体" w:hAnsi="宋体" w:cs="宋体"/>
          <w:szCs w:val="21"/>
        </w:rPr>
      </w:pPr>
      <w:r w:rsidRPr="00796A87">
        <w:rPr>
          <w:rFonts w:ascii="宋体" w:hAnsi="宋体" w:cs="宋体" w:hint="eastAsia"/>
          <w:b/>
          <w:sz w:val="28"/>
          <w:szCs w:val="28"/>
        </w:rPr>
        <w:t>施工组织设计（格式）</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一、主要施工方法</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二、关键施工技术、工艺及工程实施的重点、难点和解决方案</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三、确保安全生产的技术组织措施</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四、确保工程质量的技术组织措施</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五、确保工期的技术组织措施</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六、确保文明施工的技术组织措施</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七、拟投入的主要物资计划</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八、施工平面布置和临时设施布置</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九、劳动力安排计划</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十、项目风险预测与防范，事故应急预案</w:t>
      </w:r>
    </w:p>
    <w:p w:rsidR="00B32BBA" w:rsidRPr="00796A87" w:rsidRDefault="004B3AF3">
      <w:pPr>
        <w:spacing w:line="400" w:lineRule="exact"/>
        <w:ind w:leftChars="250" w:left="600" w:firstLine="480"/>
        <w:rPr>
          <w:rFonts w:ascii="宋体" w:hAnsi="宋体" w:cs="宋体"/>
          <w:szCs w:val="21"/>
        </w:rPr>
      </w:pPr>
      <w:r w:rsidRPr="00796A87">
        <w:rPr>
          <w:rFonts w:ascii="宋体" w:hAnsi="宋体" w:cs="宋体" w:hint="eastAsia"/>
          <w:szCs w:val="21"/>
        </w:rPr>
        <w:t>……</w:t>
      </w:r>
    </w:p>
    <w:p w:rsidR="00B32BBA" w:rsidRPr="00796A87" w:rsidRDefault="00B32BBA">
      <w:pPr>
        <w:snapToGrid w:val="0"/>
        <w:spacing w:line="400" w:lineRule="exact"/>
        <w:ind w:firstLineChars="0" w:firstLine="0"/>
        <w:rPr>
          <w:rFonts w:ascii="宋体" w:hAnsi="宋体" w:cs="宋体"/>
          <w:sz w:val="21"/>
          <w:szCs w:val="21"/>
        </w:rPr>
      </w:pPr>
    </w:p>
    <w:p w:rsidR="00B32BBA" w:rsidRPr="00796A87" w:rsidRDefault="004B3AF3">
      <w:pPr>
        <w:snapToGrid w:val="0"/>
        <w:spacing w:line="380" w:lineRule="exact"/>
        <w:ind w:firstLineChars="0" w:firstLine="0"/>
        <w:rPr>
          <w:rFonts w:ascii="宋体" w:hAnsi="宋体" w:cs="宋体"/>
          <w:szCs w:val="24"/>
          <w:u w:val="single"/>
        </w:rPr>
      </w:pPr>
      <w:r w:rsidRPr="00796A87">
        <w:rPr>
          <w:rFonts w:ascii="宋体" w:hAnsi="宋体" w:cs="宋体" w:hint="eastAsia"/>
          <w:szCs w:val="24"/>
        </w:rPr>
        <w:t>供应商</w:t>
      </w:r>
      <w:r w:rsidRPr="00796A87">
        <w:rPr>
          <w:rFonts w:ascii="宋体" w:hAnsi="宋体" w:cs="宋体" w:hint="eastAsia"/>
          <w:b/>
          <w:szCs w:val="24"/>
        </w:rPr>
        <w:t>（电子签章）</w:t>
      </w:r>
      <w:r w:rsidRPr="00796A87">
        <w:rPr>
          <w:rFonts w:ascii="宋体" w:hAnsi="宋体" w:cs="宋体" w:hint="eastAsia"/>
          <w:szCs w:val="24"/>
        </w:rPr>
        <w:t>：</w:t>
      </w:r>
    </w:p>
    <w:p w:rsidR="00B32BBA" w:rsidRPr="00796A87" w:rsidRDefault="004B3AF3">
      <w:pPr>
        <w:spacing w:line="380" w:lineRule="exact"/>
        <w:ind w:firstLineChars="0" w:firstLine="0"/>
        <w:rPr>
          <w:rFonts w:ascii="宋体" w:hAnsi="宋体" w:cs="宋体"/>
          <w:szCs w:val="24"/>
        </w:rPr>
      </w:pPr>
      <w:r w:rsidRPr="00796A87">
        <w:rPr>
          <w:rFonts w:ascii="宋体" w:hAnsi="宋体" w:cs="宋体" w:hint="eastAsia"/>
          <w:szCs w:val="24"/>
        </w:rPr>
        <w:t>法定代表人或委托代理人签字</w:t>
      </w:r>
      <w:r w:rsidRPr="00796A87">
        <w:rPr>
          <w:rFonts w:ascii="宋体" w:hAnsi="宋体" w:cs="宋体" w:hint="eastAsia"/>
          <w:b/>
          <w:szCs w:val="24"/>
        </w:rPr>
        <w:t>（或电子签名）</w:t>
      </w:r>
      <w:r w:rsidRPr="00796A87">
        <w:rPr>
          <w:rFonts w:ascii="宋体" w:hAnsi="宋体" w:cs="宋体" w:hint="eastAsia"/>
          <w:szCs w:val="24"/>
        </w:rPr>
        <w:t>：</w:t>
      </w:r>
    </w:p>
    <w:p w:rsidR="00B32BBA" w:rsidRPr="00796A87" w:rsidRDefault="004B3AF3">
      <w:pPr>
        <w:spacing w:line="380" w:lineRule="exact"/>
        <w:ind w:firstLineChars="0" w:firstLine="0"/>
        <w:rPr>
          <w:rFonts w:ascii="宋体" w:hAnsi="宋体" w:cs="宋体"/>
          <w:szCs w:val="24"/>
        </w:rPr>
      </w:pPr>
      <w:r w:rsidRPr="00796A87">
        <w:rPr>
          <w:rFonts w:ascii="宋体" w:hAnsi="宋体" w:cs="宋体" w:hint="eastAsia"/>
          <w:szCs w:val="24"/>
        </w:rPr>
        <w:t>日          期：</w:t>
      </w:r>
    </w:p>
    <w:p w:rsidR="00B32BBA" w:rsidRPr="00796A87" w:rsidRDefault="00B32BBA">
      <w:pPr>
        <w:spacing w:line="300" w:lineRule="auto"/>
        <w:ind w:firstLineChars="0" w:firstLine="0"/>
        <w:rPr>
          <w:rFonts w:ascii="宋体" w:hAnsi="宋体" w:cs="宋体"/>
          <w:b/>
          <w:sz w:val="28"/>
          <w:szCs w:val="28"/>
        </w:rPr>
      </w:pPr>
    </w:p>
    <w:p w:rsidR="00B32BBA" w:rsidRPr="00796A87" w:rsidRDefault="004B3AF3">
      <w:pPr>
        <w:numPr>
          <w:ilvl w:val="0"/>
          <w:numId w:val="5"/>
        </w:numPr>
        <w:spacing w:line="300" w:lineRule="auto"/>
        <w:ind w:firstLineChars="0" w:firstLine="0"/>
        <w:rPr>
          <w:rFonts w:ascii="宋体" w:hAnsi="宋体" w:cs="宋体"/>
          <w:b/>
          <w:sz w:val="28"/>
          <w:szCs w:val="28"/>
        </w:rPr>
      </w:pPr>
      <w:r w:rsidRPr="00796A87">
        <w:rPr>
          <w:rFonts w:ascii="宋体" w:hAnsi="宋体" w:cs="宋体" w:hint="eastAsia"/>
          <w:b/>
          <w:sz w:val="28"/>
          <w:szCs w:val="28"/>
        </w:rPr>
        <w:t>供应商可结合本项目的评审办法视自身情况自行提交相关证明材料（如有，请提供）</w:t>
      </w:r>
    </w:p>
    <w:p w:rsidR="00B32BBA" w:rsidRPr="00796A87" w:rsidRDefault="00B32BBA">
      <w:pPr>
        <w:pStyle w:val="afa"/>
        <w:ind w:left="0"/>
      </w:pPr>
    </w:p>
    <w:p w:rsidR="00B32BBA" w:rsidRPr="00796A87" w:rsidRDefault="00B32BBA">
      <w:pPr>
        <w:widowControl/>
        <w:spacing w:line="240" w:lineRule="auto"/>
        <w:ind w:firstLineChars="0" w:firstLine="0"/>
        <w:jc w:val="left"/>
        <w:rPr>
          <w:rFonts w:ascii="宋体" w:hAnsi="宋体" w:cs="宋体"/>
          <w:b/>
          <w:kern w:val="0"/>
          <w:sz w:val="32"/>
          <w:szCs w:val="32"/>
        </w:rPr>
      </w:pPr>
      <w:bookmarkStart w:id="54" w:name="_Toc163918790"/>
      <w:bookmarkStart w:id="55" w:name="_Toc317457375"/>
      <w:bookmarkStart w:id="56" w:name="_Toc78449776"/>
      <w:bookmarkStart w:id="57" w:name="_Toc407135190"/>
      <w:bookmarkStart w:id="58" w:name="_Toc358476596"/>
    </w:p>
    <w:p w:rsidR="00AD443A" w:rsidRPr="00796A87" w:rsidRDefault="00AD443A">
      <w:pPr>
        <w:spacing w:line="440" w:lineRule="atLeast"/>
        <w:ind w:firstLineChars="700" w:firstLine="2249"/>
        <w:outlineLvl w:val="1"/>
        <w:rPr>
          <w:rFonts w:ascii="宋体" w:hAnsi="宋体" w:cs="宋体"/>
          <w:b/>
          <w:kern w:val="0"/>
          <w:sz w:val="32"/>
          <w:szCs w:val="32"/>
        </w:rPr>
      </w:pPr>
    </w:p>
    <w:p w:rsidR="00AD443A" w:rsidRPr="00796A87" w:rsidRDefault="00AD443A">
      <w:pPr>
        <w:spacing w:line="440" w:lineRule="atLeast"/>
        <w:ind w:firstLineChars="700" w:firstLine="2249"/>
        <w:outlineLvl w:val="1"/>
        <w:rPr>
          <w:rFonts w:ascii="宋体" w:hAnsi="宋体" w:cs="宋体"/>
          <w:b/>
          <w:kern w:val="0"/>
          <w:sz w:val="32"/>
          <w:szCs w:val="32"/>
        </w:rPr>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B32BBA" w:rsidRPr="00796A87" w:rsidRDefault="004B3AF3">
      <w:pPr>
        <w:spacing w:line="440" w:lineRule="atLeast"/>
        <w:ind w:firstLineChars="700" w:firstLine="2249"/>
        <w:outlineLvl w:val="1"/>
        <w:rPr>
          <w:rFonts w:ascii="宋体" w:hAnsi="宋体" w:cs="宋体"/>
          <w:b/>
          <w:kern w:val="0"/>
          <w:sz w:val="32"/>
          <w:szCs w:val="32"/>
        </w:rPr>
      </w:pPr>
      <w:bookmarkStart w:id="59" w:name="_Toc199976946"/>
      <w:r w:rsidRPr="00796A87">
        <w:rPr>
          <w:rFonts w:ascii="宋体" w:hAnsi="宋体" w:cs="宋体" w:hint="eastAsia"/>
          <w:b/>
          <w:kern w:val="0"/>
          <w:sz w:val="32"/>
          <w:szCs w:val="32"/>
        </w:rPr>
        <w:t>第七章  合同条款及格式</w:t>
      </w:r>
      <w:bookmarkEnd w:id="54"/>
      <w:bookmarkEnd w:id="55"/>
      <w:bookmarkEnd w:id="56"/>
      <w:bookmarkEnd w:id="57"/>
      <w:bookmarkEnd w:id="59"/>
    </w:p>
    <w:bookmarkEnd w:id="58"/>
    <w:p w:rsidR="000875DE" w:rsidRPr="00796A87" w:rsidRDefault="000875DE" w:rsidP="000875DE">
      <w:pPr>
        <w:ind w:firstLine="420"/>
        <w:rPr>
          <w:rFonts w:ascii="宋体"/>
          <w:sz w:val="21"/>
          <w:szCs w:val="24"/>
        </w:rPr>
      </w:pPr>
    </w:p>
    <w:p w:rsidR="000875DE" w:rsidRPr="00796A87" w:rsidRDefault="000875DE" w:rsidP="000875DE">
      <w:pPr>
        <w:ind w:firstLine="420"/>
        <w:rPr>
          <w:rFonts w:ascii="宋体"/>
          <w:sz w:val="21"/>
          <w:szCs w:val="24"/>
        </w:rPr>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D7562F" w:rsidRPr="00796A87" w:rsidRDefault="00D7562F" w:rsidP="00D7562F">
      <w:pPr>
        <w:pStyle w:val="afa"/>
      </w:pPr>
    </w:p>
    <w:p w:rsidR="000875DE" w:rsidRPr="00796A87" w:rsidRDefault="00D7562F" w:rsidP="000875DE">
      <w:pPr>
        <w:ind w:firstLineChars="0" w:firstLine="0"/>
        <w:jc w:val="center"/>
        <w:rPr>
          <w:rFonts w:ascii="宋体" w:hAnsi="宋体" w:cs="宋体"/>
          <w:b/>
          <w:bCs/>
          <w:sz w:val="52"/>
          <w:szCs w:val="52"/>
        </w:rPr>
      </w:pPr>
      <w:r w:rsidRPr="00796A87">
        <w:rPr>
          <w:rFonts w:ascii="宋体" w:hAnsi="宋体" w:cs="宋体" w:hint="eastAsia"/>
          <w:b/>
          <w:bCs/>
          <w:sz w:val="52"/>
          <w:szCs w:val="52"/>
          <w:u w:val="single"/>
        </w:rPr>
        <w:t xml:space="preserve">                         </w:t>
      </w:r>
      <w:r w:rsidR="000875DE" w:rsidRPr="00796A87">
        <w:rPr>
          <w:rFonts w:ascii="宋体" w:hAnsi="宋体" w:cs="宋体" w:hint="eastAsia"/>
          <w:b/>
          <w:bCs/>
          <w:sz w:val="52"/>
          <w:szCs w:val="52"/>
        </w:rPr>
        <w:t>合同</w:t>
      </w:r>
    </w:p>
    <w:p w:rsidR="000875DE" w:rsidRPr="00796A87" w:rsidRDefault="000875DE" w:rsidP="000875DE">
      <w:pPr>
        <w:ind w:firstLineChars="0" w:firstLine="0"/>
        <w:jc w:val="center"/>
        <w:rPr>
          <w:rFonts w:ascii="宋体" w:hAnsi="宋体" w:cs="宋体"/>
          <w:b/>
          <w:bCs/>
          <w:sz w:val="44"/>
          <w:szCs w:val="24"/>
        </w:rPr>
      </w:pPr>
    </w:p>
    <w:p w:rsidR="000875DE" w:rsidRPr="00796A87" w:rsidRDefault="000875DE" w:rsidP="000875DE">
      <w:pPr>
        <w:ind w:firstLineChars="794" w:firstLine="3507"/>
        <w:rPr>
          <w:rFonts w:ascii="宋体" w:hAnsi="宋体" w:cs="宋体"/>
          <w:b/>
          <w:bCs/>
          <w:sz w:val="44"/>
          <w:szCs w:val="24"/>
        </w:rPr>
      </w:pPr>
    </w:p>
    <w:p w:rsidR="000875DE" w:rsidRPr="00796A87" w:rsidRDefault="000875DE" w:rsidP="000875DE">
      <w:pPr>
        <w:ind w:firstLineChars="794" w:firstLine="3507"/>
        <w:rPr>
          <w:rFonts w:ascii="宋体" w:hAnsi="宋体" w:cs="宋体"/>
          <w:b/>
          <w:bCs/>
          <w:sz w:val="44"/>
          <w:szCs w:val="24"/>
        </w:rPr>
      </w:pPr>
    </w:p>
    <w:p w:rsidR="000875DE" w:rsidRPr="00796A87" w:rsidRDefault="000875DE" w:rsidP="000875DE">
      <w:pPr>
        <w:ind w:firstLineChars="552" w:firstLine="1995"/>
        <w:rPr>
          <w:rFonts w:ascii="宋体" w:hAnsi="宋体" w:cs="宋体"/>
          <w:b/>
          <w:sz w:val="36"/>
          <w:szCs w:val="36"/>
        </w:rPr>
      </w:pPr>
      <w:r w:rsidRPr="00796A87">
        <w:rPr>
          <w:rFonts w:ascii="宋体" w:hAnsi="宋体" w:cs="宋体" w:hint="eastAsia"/>
          <w:b/>
          <w:sz w:val="36"/>
          <w:szCs w:val="36"/>
        </w:rPr>
        <w:t>采购项目编号：</w:t>
      </w:r>
    </w:p>
    <w:p w:rsidR="000875DE" w:rsidRPr="00796A87" w:rsidRDefault="000875DE" w:rsidP="000875DE">
      <w:pPr>
        <w:ind w:firstLineChars="552" w:firstLine="1995"/>
        <w:rPr>
          <w:rFonts w:ascii="宋体" w:hAnsi="宋体" w:cs="宋体"/>
          <w:b/>
          <w:sz w:val="36"/>
          <w:szCs w:val="36"/>
        </w:rPr>
      </w:pPr>
      <w:r w:rsidRPr="00796A87">
        <w:rPr>
          <w:rFonts w:ascii="宋体" w:hAnsi="宋体" w:cs="宋体" w:hint="eastAsia"/>
          <w:b/>
          <w:sz w:val="36"/>
          <w:szCs w:val="36"/>
        </w:rPr>
        <w:t>采购计划编号：</w:t>
      </w:r>
    </w:p>
    <w:p w:rsidR="000875DE" w:rsidRPr="00796A87" w:rsidRDefault="000875DE" w:rsidP="000875DE">
      <w:pPr>
        <w:spacing w:line="240" w:lineRule="auto"/>
        <w:ind w:firstLineChars="545" w:firstLine="1308"/>
        <w:rPr>
          <w:rFonts w:ascii="宋体" w:hAnsi="宋体" w:cs="宋体"/>
          <w:szCs w:val="24"/>
        </w:rPr>
      </w:pPr>
    </w:p>
    <w:p w:rsidR="000875DE" w:rsidRPr="00796A87" w:rsidRDefault="000875DE" w:rsidP="000875DE">
      <w:pPr>
        <w:spacing w:line="240" w:lineRule="auto"/>
        <w:ind w:firstLineChars="552" w:firstLine="1995"/>
        <w:rPr>
          <w:rFonts w:ascii="宋体" w:hAnsi="宋体" w:cs="宋体"/>
          <w:b/>
          <w:sz w:val="36"/>
          <w:szCs w:val="36"/>
          <w:u w:val="single"/>
        </w:rPr>
      </w:pPr>
    </w:p>
    <w:p w:rsidR="000875DE" w:rsidRPr="00796A87" w:rsidRDefault="000875DE" w:rsidP="000875DE">
      <w:pPr>
        <w:spacing w:line="240" w:lineRule="auto"/>
        <w:ind w:firstLineChars="552" w:firstLine="1995"/>
        <w:rPr>
          <w:rFonts w:ascii="宋体" w:hAnsi="宋体" w:cs="宋体"/>
          <w:b/>
          <w:sz w:val="36"/>
          <w:szCs w:val="36"/>
          <w:u w:val="single"/>
        </w:rPr>
      </w:pPr>
    </w:p>
    <w:p w:rsidR="000875DE" w:rsidRPr="00796A87" w:rsidRDefault="000875DE" w:rsidP="000875DE">
      <w:pPr>
        <w:tabs>
          <w:tab w:val="left" w:pos="7200"/>
        </w:tabs>
        <w:ind w:firstLineChars="552" w:firstLine="1995"/>
        <w:rPr>
          <w:rFonts w:ascii="宋体" w:hAnsi="宋体" w:cs="宋体"/>
          <w:b/>
          <w:sz w:val="36"/>
          <w:szCs w:val="36"/>
          <w:u w:val="single"/>
        </w:rPr>
      </w:pPr>
      <w:r w:rsidRPr="00796A87">
        <w:rPr>
          <w:rFonts w:ascii="宋体" w:hAnsi="宋体" w:cs="宋体" w:hint="eastAsia"/>
          <w:b/>
          <w:sz w:val="36"/>
          <w:szCs w:val="36"/>
        </w:rPr>
        <w:t>发包人：</w:t>
      </w:r>
    </w:p>
    <w:p w:rsidR="000875DE" w:rsidRPr="00796A87" w:rsidRDefault="000875DE" w:rsidP="000875DE">
      <w:pPr>
        <w:tabs>
          <w:tab w:val="left" w:pos="7380"/>
        </w:tabs>
        <w:ind w:firstLineChars="552" w:firstLine="1995"/>
        <w:rPr>
          <w:rFonts w:ascii="宋体" w:hAnsi="宋体" w:cs="宋体"/>
          <w:b/>
          <w:bCs/>
          <w:sz w:val="44"/>
          <w:szCs w:val="24"/>
        </w:rPr>
      </w:pPr>
      <w:r w:rsidRPr="00796A87">
        <w:rPr>
          <w:rFonts w:ascii="宋体" w:hAnsi="宋体" w:cs="宋体" w:hint="eastAsia"/>
          <w:b/>
          <w:sz w:val="36"/>
          <w:szCs w:val="36"/>
        </w:rPr>
        <w:t>承包人：</w:t>
      </w:r>
    </w:p>
    <w:p w:rsidR="000875DE" w:rsidRPr="00796A87" w:rsidRDefault="000875DE" w:rsidP="000875DE">
      <w:pPr>
        <w:tabs>
          <w:tab w:val="left" w:pos="7380"/>
        </w:tabs>
        <w:ind w:firstLineChars="0" w:firstLine="0"/>
        <w:rPr>
          <w:rFonts w:ascii="宋体" w:hAnsi="宋体" w:cs="宋体"/>
          <w:b/>
          <w:bCs/>
          <w:sz w:val="44"/>
          <w:szCs w:val="24"/>
        </w:rPr>
      </w:pPr>
    </w:p>
    <w:p w:rsidR="000875DE" w:rsidRPr="00796A87" w:rsidRDefault="000875DE" w:rsidP="000875DE">
      <w:pPr>
        <w:tabs>
          <w:tab w:val="left" w:pos="7380"/>
        </w:tabs>
        <w:ind w:firstLineChars="600" w:firstLine="2160"/>
        <w:rPr>
          <w:rFonts w:ascii="宋体" w:hAnsi="宋体" w:cs="宋体"/>
          <w:kern w:val="44"/>
          <w:sz w:val="44"/>
          <w:szCs w:val="44"/>
        </w:rPr>
      </w:pPr>
      <w:r w:rsidRPr="00796A87">
        <w:rPr>
          <w:rFonts w:ascii="宋体" w:hAnsi="宋体" w:cs="宋体" w:hint="eastAsia"/>
          <w:sz w:val="36"/>
          <w:szCs w:val="36"/>
          <w:lang w:val="zh-CN"/>
        </w:rPr>
        <w:t>签订时间：   年   月   日</w:t>
      </w:r>
      <w:r w:rsidRPr="00796A87">
        <w:rPr>
          <w:rFonts w:ascii="宋体" w:hAnsi="宋体" w:cs="宋体"/>
          <w:kern w:val="44"/>
          <w:sz w:val="44"/>
          <w:szCs w:val="44"/>
        </w:rPr>
        <w:br w:type="page"/>
      </w:r>
    </w:p>
    <w:p w:rsidR="000875DE" w:rsidRPr="00796A87" w:rsidRDefault="000875DE" w:rsidP="000875DE">
      <w:pPr>
        <w:keepNext/>
        <w:keepLines/>
        <w:spacing w:before="260" w:after="260" w:line="415" w:lineRule="auto"/>
        <w:ind w:firstLineChars="0" w:firstLine="0"/>
        <w:jc w:val="center"/>
        <w:outlineLvl w:val="1"/>
        <w:rPr>
          <w:sz w:val="36"/>
          <w:szCs w:val="36"/>
        </w:rPr>
      </w:pPr>
      <w:bookmarkStart w:id="60" w:name="_Toc199976947"/>
      <w:r w:rsidRPr="00796A87">
        <w:rPr>
          <w:sz w:val="36"/>
          <w:szCs w:val="36"/>
        </w:rPr>
        <w:lastRenderedPageBreak/>
        <w:t>第一部分合同协议书</w:t>
      </w:r>
      <w:bookmarkEnd w:id="60"/>
    </w:p>
    <w:p w:rsidR="000875DE" w:rsidRPr="00796A87" w:rsidRDefault="000875DE" w:rsidP="000875DE">
      <w:pPr>
        <w:tabs>
          <w:tab w:val="left" w:pos="7380"/>
        </w:tabs>
        <w:ind w:firstLineChars="0" w:firstLine="0"/>
        <w:rPr>
          <w:rFonts w:hAnsi="宋体" w:cs="宋体"/>
          <w:sz w:val="21"/>
          <w:szCs w:val="24"/>
          <w:u w:val="single"/>
        </w:rPr>
      </w:pPr>
      <w:r w:rsidRPr="00796A87">
        <w:rPr>
          <w:rFonts w:hAnsi="宋体" w:cs="宋体" w:hint="eastAsia"/>
          <w:sz w:val="21"/>
          <w:szCs w:val="24"/>
        </w:rPr>
        <w:t>发包人（全称）：</w:t>
      </w:r>
    </w:p>
    <w:p w:rsidR="000875DE" w:rsidRPr="00796A87" w:rsidRDefault="000875DE" w:rsidP="000875DE">
      <w:pPr>
        <w:spacing w:line="400" w:lineRule="exact"/>
        <w:ind w:firstLineChars="0" w:firstLine="0"/>
        <w:rPr>
          <w:sz w:val="21"/>
          <w:szCs w:val="24"/>
          <w:u w:val="single"/>
        </w:rPr>
      </w:pPr>
      <w:r w:rsidRPr="00796A87">
        <w:rPr>
          <w:rFonts w:hAnsi="宋体" w:cs="宋体" w:hint="eastAsia"/>
          <w:sz w:val="21"/>
          <w:szCs w:val="24"/>
        </w:rPr>
        <w:t>承包人（全称）：</w:t>
      </w:r>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t>根据《中华人民共和国民法典》、《中华人民共和国建筑法》及有关法律规定，遵循平等、自愿、公平和诚实信用的原则，三方就施工及有关事项协商一致，共同达成如下协议：</w:t>
      </w:r>
    </w:p>
    <w:p w:rsidR="000875DE" w:rsidRPr="00796A87" w:rsidRDefault="000875DE" w:rsidP="000875DE">
      <w:pPr>
        <w:spacing w:line="440" w:lineRule="exact"/>
        <w:ind w:firstLine="422"/>
        <w:outlineLvl w:val="0"/>
        <w:rPr>
          <w:b/>
          <w:bCs/>
          <w:sz w:val="21"/>
          <w:szCs w:val="24"/>
        </w:rPr>
      </w:pPr>
      <w:bookmarkStart w:id="61" w:name="_Toc199976948"/>
      <w:r w:rsidRPr="00796A87">
        <w:rPr>
          <w:rFonts w:hAnsi="宋体" w:cs="宋体" w:hint="eastAsia"/>
          <w:b/>
          <w:bCs/>
          <w:sz w:val="21"/>
          <w:szCs w:val="24"/>
        </w:rPr>
        <w:t>一、工程概况</w:t>
      </w:r>
      <w:bookmarkEnd w:id="61"/>
    </w:p>
    <w:p w:rsidR="000875DE" w:rsidRPr="00796A87" w:rsidRDefault="000875DE" w:rsidP="000875DE">
      <w:pPr>
        <w:spacing w:line="440" w:lineRule="exact"/>
        <w:ind w:firstLineChars="196" w:firstLine="412"/>
        <w:rPr>
          <w:sz w:val="21"/>
          <w:szCs w:val="24"/>
          <w:u w:val="single"/>
        </w:rPr>
      </w:pPr>
      <w:r w:rsidRPr="00796A87">
        <w:rPr>
          <w:sz w:val="21"/>
          <w:szCs w:val="24"/>
        </w:rPr>
        <w:t xml:space="preserve">1. </w:t>
      </w:r>
      <w:r w:rsidRPr="00796A87">
        <w:rPr>
          <w:rFonts w:hAnsi="宋体" w:cs="宋体" w:hint="eastAsia"/>
          <w:sz w:val="21"/>
          <w:szCs w:val="24"/>
        </w:rPr>
        <w:t>工程名称：</w:t>
      </w:r>
    </w:p>
    <w:p w:rsidR="000875DE" w:rsidRPr="00796A87" w:rsidRDefault="000875DE" w:rsidP="000875DE">
      <w:pPr>
        <w:spacing w:line="440" w:lineRule="exact"/>
        <w:ind w:firstLineChars="196" w:firstLine="412"/>
        <w:rPr>
          <w:sz w:val="21"/>
          <w:szCs w:val="24"/>
        </w:rPr>
      </w:pPr>
      <w:r w:rsidRPr="00796A87">
        <w:rPr>
          <w:sz w:val="21"/>
          <w:szCs w:val="24"/>
        </w:rPr>
        <w:t xml:space="preserve">2. </w:t>
      </w:r>
      <w:r w:rsidR="00D7562F" w:rsidRPr="00796A87">
        <w:rPr>
          <w:rFonts w:hAnsi="宋体" w:cs="宋体" w:hint="eastAsia"/>
          <w:sz w:val="21"/>
          <w:szCs w:val="24"/>
        </w:rPr>
        <w:t>工程地点：</w:t>
      </w:r>
    </w:p>
    <w:p w:rsidR="000875DE" w:rsidRPr="00796A87" w:rsidRDefault="000875DE" w:rsidP="000875DE">
      <w:pPr>
        <w:spacing w:line="440" w:lineRule="exact"/>
        <w:ind w:firstLineChars="196" w:firstLine="412"/>
        <w:rPr>
          <w:sz w:val="21"/>
          <w:szCs w:val="24"/>
        </w:rPr>
      </w:pPr>
      <w:r w:rsidRPr="00796A87">
        <w:rPr>
          <w:sz w:val="21"/>
          <w:szCs w:val="24"/>
        </w:rPr>
        <w:t xml:space="preserve">3. </w:t>
      </w:r>
      <w:r w:rsidRPr="00796A87">
        <w:rPr>
          <w:rFonts w:hAnsi="宋体" w:cs="宋体" w:hint="eastAsia"/>
          <w:sz w:val="21"/>
          <w:szCs w:val="24"/>
        </w:rPr>
        <w:t>工程立项批准文号：</w:t>
      </w:r>
      <w:r w:rsidRPr="00796A87">
        <w:rPr>
          <w:rFonts w:hAnsi="宋体" w:cs="宋体" w:hint="eastAsia"/>
          <w:sz w:val="21"/>
          <w:szCs w:val="24"/>
          <w:u w:val="single"/>
        </w:rPr>
        <w:t xml:space="preserve"> /</w:t>
      </w:r>
      <w:r w:rsidRPr="00796A87">
        <w:rPr>
          <w:rFonts w:hAnsi="宋体" w:cs="宋体" w:hint="eastAsia"/>
          <w:sz w:val="21"/>
          <w:szCs w:val="24"/>
        </w:rPr>
        <w:t>。</w:t>
      </w:r>
    </w:p>
    <w:p w:rsidR="000875DE" w:rsidRPr="00796A87" w:rsidRDefault="000875DE" w:rsidP="000875DE">
      <w:pPr>
        <w:spacing w:line="440" w:lineRule="exact"/>
        <w:ind w:firstLineChars="196" w:firstLine="412"/>
        <w:rPr>
          <w:sz w:val="21"/>
          <w:szCs w:val="24"/>
        </w:rPr>
      </w:pPr>
      <w:r w:rsidRPr="00796A87">
        <w:rPr>
          <w:sz w:val="21"/>
          <w:szCs w:val="24"/>
        </w:rPr>
        <w:t xml:space="preserve">4. </w:t>
      </w:r>
      <w:r w:rsidRPr="00796A87">
        <w:rPr>
          <w:rFonts w:hAnsi="宋体" w:cs="宋体" w:hint="eastAsia"/>
          <w:sz w:val="21"/>
          <w:szCs w:val="24"/>
        </w:rPr>
        <w:t>资金来源：。</w:t>
      </w:r>
    </w:p>
    <w:p w:rsidR="000875DE" w:rsidRPr="00796A87" w:rsidRDefault="000875DE" w:rsidP="000875DE">
      <w:pPr>
        <w:spacing w:line="440" w:lineRule="exact"/>
        <w:ind w:firstLineChars="196" w:firstLine="412"/>
        <w:rPr>
          <w:rFonts w:ascii="宋体" w:hAnsi="宋体" w:cs="宋体"/>
          <w:sz w:val="21"/>
          <w:szCs w:val="21"/>
        </w:rPr>
      </w:pPr>
      <w:r w:rsidRPr="00796A87">
        <w:rPr>
          <w:sz w:val="21"/>
          <w:szCs w:val="24"/>
        </w:rPr>
        <w:t xml:space="preserve">5. </w:t>
      </w:r>
      <w:r w:rsidRPr="00796A87">
        <w:rPr>
          <w:rFonts w:ascii="宋体" w:hAnsi="宋体" w:cs="宋体" w:hint="eastAsia"/>
          <w:sz w:val="21"/>
          <w:szCs w:val="21"/>
        </w:rPr>
        <w:t>工程项目概况：本项目为，主要对村内的局部道路硬化、巷道拆除后路面硬化改扩建、房前房后空地地面硬化；新建污水收集管网和污水处理站；新建邻水道路栏杆；篮球场附近地面铺砖、绿化，安装健身器材、乒乓球台、宣传栏；安装太阳能路灯等公共基础设施的建设。</w:t>
      </w:r>
    </w:p>
    <w:p w:rsidR="000875DE" w:rsidRPr="00796A87" w:rsidRDefault="000875DE" w:rsidP="000875DE">
      <w:pPr>
        <w:spacing w:line="440" w:lineRule="exact"/>
        <w:ind w:firstLineChars="196" w:firstLine="412"/>
        <w:rPr>
          <w:rFonts w:hAnsi="宋体" w:cs="宋体"/>
          <w:sz w:val="21"/>
          <w:szCs w:val="24"/>
        </w:rPr>
      </w:pPr>
      <w:r w:rsidRPr="00796A87">
        <w:rPr>
          <w:sz w:val="21"/>
          <w:szCs w:val="24"/>
        </w:rPr>
        <w:t xml:space="preserve">6. </w:t>
      </w:r>
      <w:r w:rsidRPr="00796A87">
        <w:rPr>
          <w:rFonts w:hAnsi="宋体" w:cs="宋体" w:hint="eastAsia"/>
          <w:sz w:val="21"/>
          <w:szCs w:val="24"/>
        </w:rPr>
        <w:t>工程承包范围：</w:t>
      </w:r>
      <w:r w:rsidR="00D7562F" w:rsidRPr="00796A87">
        <w:rPr>
          <w:rFonts w:hAnsi="宋体" w:cs="宋体" w:hint="eastAsia"/>
          <w:sz w:val="21"/>
          <w:szCs w:val="24"/>
          <w:u w:val="single"/>
        </w:rPr>
        <w:t xml:space="preserve">                    </w:t>
      </w:r>
    </w:p>
    <w:p w:rsidR="000875DE" w:rsidRPr="00796A87" w:rsidRDefault="000875DE" w:rsidP="000875DE">
      <w:pPr>
        <w:spacing w:line="440" w:lineRule="exact"/>
        <w:ind w:firstLine="420"/>
        <w:contextualSpacing/>
        <w:rPr>
          <w:sz w:val="21"/>
          <w:szCs w:val="24"/>
          <w:u w:val="single"/>
        </w:rPr>
      </w:pPr>
      <w:r w:rsidRPr="00796A87">
        <w:rPr>
          <w:rFonts w:hint="eastAsia"/>
          <w:sz w:val="21"/>
          <w:szCs w:val="24"/>
        </w:rPr>
        <w:t xml:space="preserve">7. </w:t>
      </w:r>
      <w:r w:rsidRPr="00796A87">
        <w:rPr>
          <w:rFonts w:hint="eastAsia"/>
          <w:sz w:val="21"/>
          <w:szCs w:val="24"/>
        </w:rPr>
        <w:t>工程建设规模（工程概況）：</w:t>
      </w:r>
      <w:r w:rsidR="00D7562F" w:rsidRPr="00796A87">
        <w:rPr>
          <w:rFonts w:hint="eastAsia"/>
          <w:sz w:val="21"/>
          <w:szCs w:val="24"/>
          <w:u w:val="single"/>
        </w:rPr>
        <w:t xml:space="preserve">                       </w:t>
      </w:r>
      <w:r w:rsidRPr="00796A87">
        <w:rPr>
          <w:rFonts w:hint="eastAsia"/>
          <w:sz w:val="21"/>
          <w:szCs w:val="24"/>
        </w:rPr>
        <w:t>。</w:t>
      </w:r>
    </w:p>
    <w:p w:rsidR="000875DE" w:rsidRPr="00796A87" w:rsidRDefault="000875DE" w:rsidP="000875DE">
      <w:pPr>
        <w:spacing w:line="440" w:lineRule="exact"/>
        <w:ind w:firstLine="420"/>
        <w:contextualSpacing/>
        <w:rPr>
          <w:rFonts w:ascii="宋体" w:hAnsi="宋体" w:cs="宋体"/>
          <w:iCs/>
          <w:sz w:val="21"/>
          <w:szCs w:val="21"/>
        </w:rPr>
      </w:pPr>
      <w:r w:rsidRPr="00796A87">
        <w:rPr>
          <w:rFonts w:ascii="宋体" w:hAnsi="宋体" w:cs="宋体" w:hint="eastAsia"/>
          <w:iCs/>
          <w:sz w:val="21"/>
          <w:szCs w:val="21"/>
        </w:rPr>
        <w:t>具体内容详见工程量清单及图纸。</w:t>
      </w:r>
    </w:p>
    <w:p w:rsidR="000875DE" w:rsidRPr="00796A87" w:rsidRDefault="000875DE" w:rsidP="000875DE">
      <w:pPr>
        <w:spacing w:line="440" w:lineRule="exact"/>
        <w:ind w:firstLineChars="196" w:firstLine="412"/>
        <w:rPr>
          <w:sz w:val="21"/>
          <w:szCs w:val="24"/>
          <w:u w:val="single"/>
        </w:rPr>
      </w:pPr>
    </w:p>
    <w:p w:rsidR="000875DE" w:rsidRPr="00796A87" w:rsidRDefault="000875DE" w:rsidP="000875DE">
      <w:pPr>
        <w:spacing w:line="440" w:lineRule="exact"/>
        <w:ind w:firstLineChars="193" w:firstLine="407"/>
        <w:outlineLvl w:val="0"/>
        <w:rPr>
          <w:b/>
          <w:bCs/>
          <w:sz w:val="21"/>
          <w:szCs w:val="24"/>
        </w:rPr>
      </w:pPr>
      <w:bookmarkStart w:id="62" w:name="_Toc199976949"/>
      <w:r w:rsidRPr="00796A87">
        <w:rPr>
          <w:rFonts w:hAnsi="宋体" w:cs="宋体" w:hint="eastAsia"/>
          <w:b/>
          <w:bCs/>
          <w:sz w:val="21"/>
          <w:szCs w:val="24"/>
        </w:rPr>
        <w:t>二、合同工期</w:t>
      </w:r>
      <w:bookmarkEnd w:id="62"/>
    </w:p>
    <w:p w:rsidR="000875DE" w:rsidRPr="00796A87" w:rsidRDefault="000875DE" w:rsidP="000875DE">
      <w:pPr>
        <w:spacing w:line="440" w:lineRule="exact"/>
        <w:ind w:firstLineChars="0" w:firstLine="459"/>
        <w:rPr>
          <w:sz w:val="21"/>
          <w:szCs w:val="24"/>
        </w:rPr>
      </w:pPr>
      <w:r w:rsidRPr="00796A87">
        <w:rPr>
          <w:rFonts w:hAnsi="宋体" w:cs="宋体" w:hint="eastAsia"/>
          <w:sz w:val="21"/>
          <w:szCs w:val="24"/>
        </w:rPr>
        <w:t>计划开工日期：</w:t>
      </w:r>
      <w:r w:rsidRPr="00796A87">
        <w:rPr>
          <w:rFonts w:hAnsi="宋体" w:hint="eastAsia"/>
          <w:sz w:val="21"/>
          <w:szCs w:val="24"/>
          <w:u w:val="single"/>
        </w:rPr>
        <w:t>20</w:t>
      </w:r>
      <w:r w:rsidR="00D7562F" w:rsidRPr="00796A87">
        <w:rPr>
          <w:rFonts w:hAnsi="宋体" w:hint="eastAsia"/>
          <w:sz w:val="21"/>
          <w:szCs w:val="24"/>
          <w:u w:val="single"/>
        </w:rPr>
        <w:t>25</w:t>
      </w:r>
      <w:r w:rsidRPr="00796A87">
        <w:rPr>
          <w:rFonts w:hAnsi="宋体"/>
          <w:sz w:val="21"/>
          <w:szCs w:val="24"/>
        </w:rPr>
        <w:t>年</w:t>
      </w:r>
      <w:r w:rsidR="00D7562F" w:rsidRPr="00796A87">
        <w:rPr>
          <w:rFonts w:hAnsi="宋体" w:hint="eastAsia"/>
          <w:sz w:val="21"/>
          <w:szCs w:val="24"/>
        </w:rPr>
        <w:t xml:space="preserve">    </w:t>
      </w:r>
      <w:r w:rsidRPr="00796A87">
        <w:rPr>
          <w:rFonts w:hAnsi="宋体"/>
          <w:sz w:val="21"/>
          <w:szCs w:val="24"/>
        </w:rPr>
        <w:t>月</w:t>
      </w:r>
      <w:r w:rsidR="00D7562F" w:rsidRPr="00796A87">
        <w:rPr>
          <w:rFonts w:hAnsi="宋体" w:hint="eastAsia"/>
          <w:sz w:val="21"/>
          <w:szCs w:val="24"/>
        </w:rPr>
        <w:t xml:space="preserve">    </w:t>
      </w:r>
      <w:r w:rsidRPr="00796A87">
        <w:rPr>
          <w:rFonts w:hAnsi="宋体"/>
          <w:sz w:val="21"/>
          <w:szCs w:val="24"/>
        </w:rPr>
        <w:t>日。</w:t>
      </w:r>
      <w:r w:rsidRPr="00796A87">
        <w:rPr>
          <w:rFonts w:hAnsi="宋体" w:cs="宋体" w:hint="eastAsia"/>
          <w:sz w:val="21"/>
          <w:szCs w:val="24"/>
        </w:rPr>
        <w:t>（具体以发包人书面通知为准）</w:t>
      </w:r>
    </w:p>
    <w:p w:rsidR="000875DE" w:rsidRPr="00796A87" w:rsidRDefault="000875DE" w:rsidP="000875DE">
      <w:pPr>
        <w:spacing w:line="440" w:lineRule="exact"/>
        <w:ind w:firstLineChars="0" w:firstLine="459"/>
        <w:rPr>
          <w:sz w:val="21"/>
          <w:szCs w:val="24"/>
        </w:rPr>
      </w:pPr>
      <w:r w:rsidRPr="00796A87">
        <w:rPr>
          <w:rFonts w:hAnsi="宋体" w:cs="宋体" w:hint="eastAsia"/>
          <w:sz w:val="21"/>
          <w:szCs w:val="24"/>
        </w:rPr>
        <w:t>计划竣工日期：</w:t>
      </w:r>
      <w:r w:rsidRPr="00796A87">
        <w:rPr>
          <w:rFonts w:hAnsi="宋体"/>
          <w:sz w:val="21"/>
          <w:szCs w:val="24"/>
          <w:u w:val="single"/>
        </w:rPr>
        <w:t>20</w:t>
      </w:r>
      <w:r w:rsidR="00D7562F" w:rsidRPr="00796A87">
        <w:rPr>
          <w:rFonts w:hAnsi="宋体" w:hint="eastAsia"/>
          <w:sz w:val="21"/>
          <w:szCs w:val="24"/>
          <w:u w:val="single"/>
        </w:rPr>
        <w:t>25</w:t>
      </w:r>
      <w:r w:rsidRPr="00796A87">
        <w:rPr>
          <w:rFonts w:hAnsi="宋体"/>
          <w:sz w:val="21"/>
          <w:szCs w:val="24"/>
        </w:rPr>
        <w:t>年</w:t>
      </w:r>
      <w:r w:rsidR="00D7562F" w:rsidRPr="00796A87">
        <w:rPr>
          <w:rFonts w:hAnsi="宋体" w:hint="eastAsia"/>
          <w:sz w:val="21"/>
          <w:szCs w:val="24"/>
        </w:rPr>
        <w:t xml:space="preserve">    </w:t>
      </w:r>
      <w:r w:rsidRPr="00796A87">
        <w:rPr>
          <w:rFonts w:hAnsi="宋体"/>
          <w:sz w:val="21"/>
          <w:szCs w:val="24"/>
        </w:rPr>
        <w:t>月</w:t>
      </w:r>
      <w:r w:rsidR="00D7562F" w:rsidRPr="00796A87">
        <w:rPr>
          <w:rFonts w:hAnsi="宋体" w:hint="eastAsia"/>
          <w:sz w:val="21"/>
          <w:szCs w:val="24"/>
        </w:rPr>
        <w:t xml:space="preserve">    </w:t>
      </w:r>
      <w:r w:rsidRPr="00796A87">
        <w:rPr>
          <w:rFonts w:hAnsi="宋体"/>
          <w:sz w:val="21"/>
          <w:szCs w:val="24"/>
        </w:rPr>
        <w:t>日</w:t>
      </w:r>
      <w:r w:rsidRPr="00796A87">
        <w:rPr>
          <w:rFonts w:hAnsi="宋体" w:cs="宋体" w:hint="eastAsia"/>
          <w:sz w:val="21"/>
          <w:szCs w:val="24"/>
        </w:rPr>
        <w:t>。</w:t>
      </w:r>
    </w:p>
    <w:p w:rsidR="000875DE" w:rsidRPr="00796A87" w:rsidRDefault="000875DE" w:rsidP="000875DE">
      <w:pPr>
        <w:spacing w:line="440" w:lineRule="exact"/>
        <w:ind w:firstLineChars="0" w:firstLine="459"/>
        <w:rPr>
          <w:rFonts w:hAnsi="宋体"/>
          <w:sz w:val="21"/>
          <w:szCs w:val="24"/>
        </w:rPr>
      </w:pPr>
      <w:r w:rsidRPr="00796A87">
        <w:rPr>
          <w:rFonts w:hAnsi="宋体" w:cs="宋体" w:hint="eastAsia"/>
          <w:sz w:val="21"/>
          <w:szCs w:val="24"/>
        </w:rPr>
        <w:t>工期总日历天数：</w:t>
      </w:r>
      <w:r w:rsidRPr="00796A87">
        <w:rPr>
          <w:rFonts w:hAnsi="宋体" w:cs="宋体" w:hint="eastAsia"/>
          <w:sz w:val="21"/>
          <w:szCs w:val="24"/>
          <w:u w:val="single"/>
        </w:rPr>
        <w:t xml:space="preserve">    </w:t>
      </w:r>
      <w:r w:rsidRPr="00796A87">
        <w:rPr>
          <w:rFonts w:hAnsi="宋体" w:cs="宋体" w:hint="eastAsia"/>
          <w:sz w:val="21"/>
          <w:szCs w:val="24"/>
          <w:u w:val="single"/>
        </w:rPr>
        <w:t>日历日</w:t>
      </w:r>
      <w:r w:rsidRPr="00796A87">
        <w:rPr>
          <w:rFonts w:hAnsi="宋体" w:cs="宋体" w:hint="eastAsia"/>
          <w:sz w:val="21"/>
          <w:szCs w:val="24"/>
        </w:rPr>
        <w:t>。工期总日历天数与根据前述计划开竣工日期计算的工期天数不一致的，以工期总日历天数为准。</w:t>
      </w:r>
    </w:p>
    <w:p w:rsidR="000875DE" w:rsidRPr="00796A87" w:rsidRDefault="000875DE" w:rsidP="000875DE">
      <w:pPr>
        <w:spacing w:line="440" w:lineRule="exact"/>
        <w:ind w:firstLineChars="0" w:firstLine="459"/>
        <w:outlineLvl w:val="0"/>
        <w:rPr>
          <w:b/>
          <w:bCs/>
          <w:sz w:val="21"/>
          <w:szCs w:val="24"/>
        </w:rPr>
      </w:pPr>
      <w:bookmarkStart w:id="63" w:name="_Toc199976950"/>
      <w:r w:rsidRPr="00796A87">
        <w:rPr>
          <w:rFonts w:hAnsi="宋体" w:cs="宋体" w:hint="eastAsia"/>
          <w:b/>
          <w:bCs/>
          <w:sz w:val="21"/>
          <w:szCs w:val="24"/>
        </w:rPr>
        <w:t>三、质量标准</w:t>
      </w:r>
      <w:bookmarkEnd w:id="63"/>
    </w:p>
    <w:p w:rsidR="000875DE" w:rsidRPr="00796A87" w:rsidRDefault="000875DE" w:rsidP="000875DE">
      <w:pPr>
        <w:spacing w:line="440" w:lineRule="exact"/>
        <w:ind w:firstLineChars="0" w:firstLine="459"/>
        <w:rPr>
          <w:rFonts w:hAnsi="宋体"/>
          <w:sz w:val="21"/>
          <w:szCs w:val="24"/>
        </w:rPr>
      </w:pPr>
      <w:r w:rsidRPr="00796A87">
        <w:rPr>
          <w:rFonts w:hAnsi="宋体" w:cs="宋体" w:hint="eastAsia"/>
          <w:sz w:val="21"/>
          <w:szCs w:val="24"/>
        </w:rPr>
        <w:t>工程质量符合</w:t>
      </w:r>
      <w:r w:rsidR="00FC1206" w:rsidRPr="00796A87">
        <w:rPr>
          <w:rFonts w:hAnsi="宋体" w:cs="宋体" w:hint="eastAsia"/>
          <w:sz w:val="21"/>
          <w:szCs w:val="24"/>
          <w:u w:val="single"/>
        </w:rPr>
        <w:t xml:space="preserve">          </w:t>
      </w:r>
      <w:r w:rsidRPr="00796A87">
        <w:rPr>
          <w:rFonts w:hAnsi="宋体" w:cs="宋体" w:hint="eastAsia"/>
          <w:sz w:val="21"/>
          <w:szCs w:val="24"/>
        </w:rPr>
        <w:t>标准。</w:t>
      </w:r>
    </w:p>
    <w:p w:rsidR="000875DE" w:rsidRPr="00796A87" w:rsidRDefault="000875DE" w:rsidP="000875DE">
      <w:pPr>
        <w:spacing w:line="440" w:lineRule="exact"/>
        <w:ind w:firstLineChars="0" w:firstLine="459"/>
        <w:outlineLvl w:val="0"/>
        <w:rPr>
          <w:rFonts w:hAnsi="宋体"/>
          <w:b/>
          <w:bCs/>
          <w:sz w:val="21"/>
          <w:szCs w:val="24"/>
        </w:rPr>
      </w:pPr>
      <w:bookmarkStart w:id="64" w:name="_Toc199976951"/>
      <w:r w:rsidRPr="00796A87">
        <w:rPr>
          <w:rFonts w:hAnsi="宋体" w:cs="宋体" w:hint="eastAsia"/>
          <w:b/>
          <w:bCs/>
          <w:sz w:val="21"/>
          <w:szCs w:val="24"/>
        </w:rPr>
        <w:t>四、签约合同价与合同价格形式</w:t>
      </w:r>
      <w:bookmarkEnd w:id="64"/>
    </w:p>
    <w:p w:rsidR="000875DE" w:rsidRPr="00796A87" w:rsidRDefault="000875DE" w:rsidP="000875DE">
      <w:pPr>
        <w:spacing w:line="440" w:lineRule="exact"/>
        <w:ind w:firstLineChars="0" w:firstLine="459"/>
        <w:rPr>
          <w:sz w:val="21"/>
          <w:szCs w:val="24"/>
        </w:rPr>
      </w:pPr>
      <w:r w:rsidRPr="00796A87">
        <w:rPr>
          <w:sz w:val="21"/>
          <w:szCs w:val="24"/>
        </w:rPr>
        <w:t xml:space="preserve">1. </w:t>
      </w:r>
      <w:r w:rsidRPr="00796A87">
        <w:rPr>
          <w:rFonts w:hAnsi="宋体" w:cs="宋体" w:hint="eastAsia"/>
          <w:sz w:val="21"/>
          <w:szCs w:val="24"/>
        </w:rPr>
        <w:t>签约合同价为：</w:t>
      </w:r>
    </w:p>
    <w:p w:rsidR="000875DE" w:rsidRPr="00796A87" w:rsidRDefault="000875DE" w:rsidP="000875DE">
      <w:pPr>
        <w:spacing w:line="440" w:lineRule="exact"/>
        <w:ind w:firstLineChars="250" w:firstLine="525"/>
        <w:rPr>
          <w:rFonts w:hAnsi="宋体"/>
          <w:sz w:val="21"/>
          <w:szCs w:val="24"/>
        </w:rPr>
      </w:pPr>
      <w:r w:rsidRPr="00796A87">
        <w:rPr>
          <w:rFonts w:hAnsi="宋体" w:cs="宋体" w:hint="eastAsia"/>
          <w:sz w:val="21"/>
          <w:szCs w:val="24"/>
        </w:rPr>
        <w:t>人民币（大写）</w:t>
      </w:r>
      <w:r w:rsidRPr="00796A87">
        <w:rPr>
          <w:rFonts w:hint="eastAsia"/>
          <w:sz w:val="21"/>
          <w:szCs w:val="24"/>
        </w:rPr>
        <w:t>（</w:t>
      </w:r>
      <w:r w:rsidRPr="00796A87">
        <w:rPr>
          <w:sz w:val="21"/>
          <w:szCs w:val="24"/>
        </w:rPr>
        <w:t>¥</w:t>
      </w:r>
      <w:r w:rsidRPr="00796A87">
        <w:rPr>
          <w:rFonts w:hAnsi="宋体" w:hint="eastAsia"/>
          <w:sz w:val="21"/>
          <w:szCs w:val="24"/>
        </w:rPr>
        <w:t>元</w:t>
      </w:r>
      <w:r w:rsidRPr="00796A87">
        <w:rPr>
          <w:rFonts w:hint="eastAsia"/>
          <w:sz w:val="21"/>
          <w:szCs w:val="24"/>
        </w:rPr>
        <w:t>）</w:t>
      </w:r>
      <w:r w:rsidRPr="00796A87">
        <w:rPr>
          <w:rFonts w:hAnsi="宋体" w:cs="宋体" w:hint="eastAsia"/>
          <w:sz w:val="21"/>
          <w:szCs w:val="24"/>
        </w:rPr>
        <w:t>；</w:t>
      </w:r>
    </w:p>
    <w:p w:rsidR="000875DE" w:rsidRPr="00796A87" w:rsidRDefault="000875DE" w:rsidP="000875DE">
      <w:pPr>
        <w:spacing w:line="440" w:lineRule="exact"/>
        <w:ind w:firstLineChars="250" w:firstLine="525"/>
        <w:rPr>
          <w:rFonts w:hAnsi="宋体"/>
          <w:sz w:val="21"/>
          <w:szCs w:val="24"/>
        </w:rPr>
      </w:pPr>
      <w:r w:rsidRPr="00796A87">
        <w:rPr>
          <w:rFonts w:hAnsi="宋体" w:cs="宋体" w:hint="eastAsia"/>
          <w:sz w:val="21"/>
          <w:szCs w:val="24"/>
        </w:rPr>
        <w:t>其中：</w:t>
      </w:r>
    </w:p>
    <w:p w:rsidR="000875DE" w:rsidRPr="00796A87" w:rsidRDefault="000875DE" w:rsidP="000875DE">
      <w:pPr>
        <w:spacing w:line="440" w:lineRule="exact"/>
        <w:ind w:firstLine="420"/>
        <w:rPr>
          <w:sz w:val="21"/>
          <w:szCs w:val="24"/>
        </w:rPr>
      </w:pPr>
      <w:r w:rsidRPr="00796A87">
        <w:rPr>
          <w:rFonts w:hAnsi="宋体" w:cs="宋体" w:hint="eastAsia"/>
          <w:sz w:val="21"/>
          <w:szCs w:val="24"/>
        </w:rPr>
        <w:t>（</w:t>
      </w:r>
      <w:r w:rsidRPr="00796A87">
        <w:rPr>
          <w:rFonts w:hAnsi="宋体"/>
          <w:sz w:val="21"/>
          <w:szCs w:val="24"/>
        </w:rPr>
        <w:t>1</w:t>
      </w:r>
      <w:r w:rsidRPr="00796A87">
        <w:rPr>
          <w:rFonts w:hAnsi="宋体" w:cs="宋体" w:hint="eastAsia"/>
          <w:sz w:val="21"/>
          <w:szCs w:val="24"/>
        </w:rPr>
        <w:t>）安全文明施工费：</w:t>
      </w:r>
    </w:p>
    <w:p w:rsidR="000875DE" w:rsidRPr="00796A87" w:rsidRDefault="000875DE" w:rsidP="000875DE">
      <w:pPr>
        <w:spacing w:line="440" w:lineRule="exact"/>
        <w:ind w:leftChars="200" w:left="480" w:firstLineChars="250" w:firstLine="525"/>
        <w:rPr>
          <w:rFonts w:hAnsi="宋体"/>
          <w:sz w:val="21"/>
          <w:szCs w:val="24"/>
        </w:rPr>
      </w:pPr>
      <w:r w:rsidRPr="00796A87">
        <w:rPr>
          <w:rFonts w:hAnsi="宋体" w:cs="宋体" w:hint="eastAsia"/>
          <w:sz w:val="21"/>
          <w:szCs w:val="24"/>
        </w:rPr>
        <w:t>人民币（大写）</w:t>
      </w:r>
      <w:r w:rsidRPr="00796A87">
        <w:rPr>
          <w:rFonts w:hint="eastAsia"/>
          <w:sz w:val="21"/>
          <w:szCs w:val="24"/>
        </w:rPr>
        <w:t>（</w:t>
      </w:r>
      <w:r w:rsidRPr="00796A87">
        <w:rPr>
          <w:sz w:val="21"/>
          <w:szCs w:val="24"/>
        </w:rPr>
        <w:t>¥</w:t>
      </w:r>
      <w:r w:rsidRPr="00796A87">
        <w:rPr>
          <w:rFonts w:hAnsi="宋体" w:hint="eastAsia"/>
          <w:sz w:val="21"/>
          <w:szCs w:val="24"/>
        </w:rPr>
        <w:t>元</w:t>
      </w:r>
      <w:r w:rsidRPr="00796A87">
        <w:rPr>
          <w:rFonts w:hint="eastAsia"/>
          <w:sz w:val="21"/>
          <w:szCs w:val="24"/>
        </w:rPr>
        <w:t>）</w:t>
      </w:r>
      <w:r w:rsidRPr="00796A87">
        <w:rPr>
          <w:rFonts w:hAnsi="宋体" w:cs="宋体" w:hint="eastAsia"/>
          <w:sz w:val="21"/>
          <w:szCs w:val="24"/>
        </w:rPr>
        <w:t>；</w:t>
      </w:r>
    </w:p>
    <w:p w:rsidR="000875DE" w:rsidRPr="00796A87" w:rsidRDefault="000875DE" w:rsidP="000875DE">
      <w:pPr>
        <w:spacing w:line="440" w:lineRule="exact"/>
        <w:ind w:firstLine="420"/>
        <w:rPr>
          <w:sz w:val="21"/>
          <w:szCs w:val="24"/>
        </w:rPr>
      </w:pPr>
      <w:r w:rsidRPr="00796A87">
        <w:rPr>
          <w:rFonts w:hAnsi="宋体" w:cs="宋体" w:hint="eastAsia"/>
          <w:sz w:val="21"/>
          <w:szCs w:val="24"/>
        </w:rPr>
        <w:lastRenderedPageBreak/>
        <w:t>（</w:t>
      </w:r>
      <w:r w:rsidRPr="00796A87">
        <w:rPr>
          <w:sz w:val="21"/>
          <w:szCs w:val="24"/>
        </w:rPr>
        <w:t>2</w:t>
      </w:r>
      <w:r w:rsidRPr="00796A87">
        <w:rPr>
          <w:rFonts w:hAnsi="宋体" w:cs="宋体" w:hint="eastAsia"/>
          <w:sz w:val="21"/>
          <w:szCs w:val="24"/>
        </w:rPr>
        <w:t>）材料和工程设备暂估价金额：</w:t>
      </w:r>
    </w:p>
    <w:p w:rsidR="000875DE" w:rsidRPr="00796A87" w:rsidRDefault="000875DE" w:rsidP="000875DE">
      <w:pPr>
        <w:spacing w:line="440" w:lineRule="exact"/>
        <w:ind w:firstLineChars="450" w:firstLine="945"/>
        <w:rPr>
          <w:sz w:val="21"/>
          <w:szCs w:val="24"/>
        </w:rPr>
      </w:pPr>
      <w:r w:rsidRPr="00796A87">
        <w:rPr>
          <w:rFonts w:hAnsi="宋体" w:cs="宋体" w:hint="eastAsia"/>
          <w:sz w:val="21"/>
          <w:szCs w:val="24"/>
        </w:rPr>
        <w:t>人民币（大写）</w:t>
      </w:r>
      <w:r w:rsidRPr="00796A87">
        <w:rPr>
          <w:rFonts w:hint="eastAsia"/>
          <w:sz w:val="21"/>
          <w:szCs w:val="24"/>
        </w:rPr>
        <w:t>（</w:t>
      </w:r>
      <w:r w:rsidRPr="00796A87">
        <w:rPr>
          <w:sz w:val="21"/>
          <w:szCs w:val="24"/>
        </w:rPr>
        <w:t>¥</w:t>
      </w:r>
      <w:r w:rsidRPr="00796A87">
        <w:rPr>
          <w:rFonts w:hAnsi="宋体" w:hint="eastAsia"/>
          <w:sz w:val="21"/>
          <w:szCs w:val="24"/>
        </w:rPr>
        <w:t>元</w:t>
      </w:r>
      <w:r w:rsidRPr="00796A87">
        <w:rPr>
          <w:rFonts w:hint="eastAsia"/>
          <w:sz w:val="21"/>
          <w:szCs w:val="24"/>
        </w:rPr>
        <w:t>）</w:t>
      </w:r>
      <w:r w:rsidRPr="00796A87">
        <w:rPr>
          <w:rFonts w:hAnsi="宋体" w:cs="宋体" w:hint="eastAsia"/>
          <w:sz w:val="21"/>
          <w:szCs w:val="24"/>
        </w:rPr>
        <w:t>；</w:t>
      </w:r>
    </w:p>
    <w:p w:rsidR="000875DE" w:rsidRPr="00796A87" w:rsidRDefault="000875DE" w:rsidP="000875DE">
      <w:pPr>
        <w:spacing w:line="440" w:lineRule="exact"/>
        <w:ind w:firstLine="420"/>
        <w:rPr>
          <w:sz w:val="21"/>
          <w:szCs w:val="24"/>
        </w:rPr>
      </w:pPr>
      <w:r w:rsidRPr="00796A87">
        <w:rPr>
          <w:rFonts w:hAnsi="宋体" w:cs="宋体" w:hint="eastAsia"/>
          <w:sz w:val="21"/>
          <w:szCs w:val="24"/>
        </w:rPr>
        <w:t>（</w:t>
      </w:r>
      <w:r w:rsidRPr="00796A87">
        <w:rPr>
          <w:sz w:val="21"/>
          <w:szCs w:val="24"/>
        </w:rPr>
        <w:t>3</w:t>
      </w:r>
      <w:r w:rsidRPr="00796A87">
        <w:rPr>
          <w:rFonts w:hAnsi="宋体" w:cs="宋体" w:hint="eastAsia"/>
          <w:sz w:val="21"/>
          <w:szCs w:val="24"/>
        </w:rPr>
        <w:t>）专业工程暂估价金额：</w:t>
      </w:r>
    </w:p>
    <w:p w:rsidR="000875DE" w:rsidRPr="00796A87" w:rsidRDefault="000875DE" w:rsidP="000875DE">
      <w:pPr>
        <w:spacing w:line="440" w:lineRule="exact"/>
        <w:ind w:firstLineChars="450" w:firstLine="945"/>
        <w:rPr>
          <w:sz w:val="21"/>
          <w:szCs w:val="24"/>
        </w:rPr>
      </w:pPr>
      <w:r w:rsidRPr="00796A87">
        <w:rPr>
          <w:rFonts w:hAnsi="宋体" w:cs="宋体" w:hint="eastAsia"/>
          <w:sz w:val="21"/>
          <w:szCs w:val="24"/>
        </w:rPr>
        <w:t>人民币（大写）</w:t>
      </w:r>
      <w:r w:rsidRPr="00796A87">
        <w:rPr>
          <w:rFonts w:hint="eastAsia"/>
          <w:sz w:val="21"/>
          <w:szCs w:val="24"/>
        </w:rPr>
        <w:t>（</w:t>
      </w:r>
      <w:r w:rsidRPr="00796A87">
        <w:rPr>
          <w:sz w:val="21"/>
          <w:szCs w:val="24"/>
        </w:rPr>
        <w:t>¥</w:t>
      </w:r>
      <w:r w:rsidRPr="00796A87">
        <w:rPr>
          <w:rFonts w:hAnsi="宋体" w:hint="eastAsia"/>
          <w:sz w:val="21"/>
          <w:szCs w:val="24"/>
        </w:rPr>
        <w:t>元</w:t>
      </w:r>
      <w:r w:rsidRPr="00796A87">
        <w:rPr>
          <w:rFonts w:hint="eastAsia"/>
          <w:sz w:val="21"/>
          <w:szCs w:val="24"/>
        </w:rPr>
        <w:t>）</w:t>
      </w:r>
      <w:r w:rsidRPr="00796A87">
        <w:rPr>
          <w:rFonts w:hAnsi="宋体" w:cs="宋体" w:hint="eastAsia"/>
          <w:sz w:val="21"/>
          <w:szCs w:val="24"/>
        </w:rPr>
        <w:t>；</w:t>
      </w:r>
    </w:p>
    <w:p w:rsidR="000875DE" w:rsidRPr="00796A87" w:rsidRDefault="000875DE" w:rsidP="000875DE">
      <w:pPr>
        <w:spacing w:line="440" w:lineRule="exact"/>
        <w:ind w:firstLine="420"/>
        <w:rPr>
          <w:sz w:val="21"/>
          <w:szCs w:val="24"/>
        </w:rPr>
      </w:pPr>
      <w:r w:rsidRPr="00796A87">
        <w:rPr>
          <w:rFonts w:hAnsi="宋体" w:cs="宋体" w:hint="eastAsia"/>
          <w:sz w:val="21"/>
          <w:szCs w:val="24"/>
        </w:rPr>
        <w:t>（</w:t>
      </w:r>
      <w:r w:rsidRPr="00796A87">
        <w:rPr>
          <w:sz w:val="21"/>
          <w:szCs w:val="24"/>
        </w:rPr>
        <w:t>4</w:t>
      </w:r>
      <w:r w:rsidRPr="00796A87">
        <w:rPr>
          <w:rFonts w:hAnsi="宋体" w:cs="宋体" w:hint="eastAsia"/>
          <w:sz w:val="21"/>
          <w:szCs w:val="24"/>
        </w:rPr>
        <w:t>）暂列金额：</w:t>
      </w:r>
    </w:p>
    <w:p w:rsidR="000875DE" w:rsidRPr="00796A87" w:rsidRDefault="000875DE" w:rsidP="000875DE">
      <w:pPr>
        <w:spacing w:line="440" w:lineRule="exact"/>
        <w:ind w:firstLineChars="450" w:firstLine="945"/>
        <w:rPr>
          <w:rFonts w:hAnsi="宋体"/>
          <w:sz w:val="21"/>
          <w:szCs w:val="24"/>
        </w:rPr>
      </w:pPr>
      <w:r w:rsidRPr="00796A87">
        <w:rPr>
          <w:rFonts w:hAnsi="宋体" w:cs="宋体" w:hint="eastAsia"/>
          <w:sz w:val="21"/>
          <w:szCs w:val="24"/>
        </w:rPr>
        <w:t>人民币（大写）</w:t>
      </w:r>
      <w:r w:rsidRPr="00796A87">
        <w:rPr>
          <w:rFonts w:hint="eastAsia"/>
          <w:sz w:val="21"/>
          <w:szCs w:val="24"/>
        </w:rPr>
        <w:t>（</w:t>
      </w:r>
      <w:r w:rsidRPr="00796A87">
        <w:rPr>
          <w:sz w:val="21"/>
          <w:szCs w:val="24"/>
        </w:rPr>
        <w:t>¥</w:t>
      </w:r>
      <w:r w:rsidRPr="00796A87">
        <w:rPr>
          <w:rFonts w:hAnsi="宋体" w:hint="eastAsia"/>
          <w:sz w:val="21"/>
          <w:szCs w:val="24"/>
        </w:rPr>
        <w:t>元</w:t>
      </w:r>
      <w:r w:rsidRPr="00796A87">
        <w:rPr>
          <w:rFonts w:hint="eastAsia"/>
          <w:sz w:val="21"/>
          <w:szCs w:val="24"/>
        </w:rPr>
        <w:t>）</w:t>
      </w:r>
      <w:r w:rsidRPr="00796A87">
        <w:rPr>
          <w:rFonts w:hAnsi="宋体" w:cs="宋体" w:hint="eastAsia"/>
          <w:sz w:val="21"/>
          <w:szCs w:val="24"/>
        </w:rPr>
        <w:t>。</w:t>
      </w:r>
    </w:p>
    <w:p w:rsidR="000875DE" w:rsidRPr="00796A87" w:rsidRDefault="000875DE" w:rsidP="000875DE">
      <w:pPr>
        <w:spacing w:line="440" w:lineRule="exact"/>
        <w:ind w:firstLine="420"/>
        <w:rPr>
          <w:rFonts w:hAnsi="宋体"/>
          <w:sz w:val="21"/>
          <w:szCs w:val="24"/>
        </w:rPr>
      </w:pPr>
      <w:r w:rsidRPr="00796A87">
        <w:rPr>
          <w:sz w:val="21"/>
          <w:szCs w:val="24"/>
        </w:rPr>
        <w:t xml:space="preserve">2. </w:t>
      </w:r>
      <w:r w:rsidRPr="00796A87">
        <w:rPr>
          <w:rFonts w:hAnsi="宋体" w:cs="宋体" w:hint="eastAsia"/>
          <w:sz w:val="21"/>
          <w:szCs w:val="24"/>
        </w:rPr>
        <w:t>合同价格形式：</w:t>
      </w:r>
      <w:r w:rsidRPr="00796A87">
        <w:rPr>
          <w:rFonts w:hint="eastAsia"/>
          <w:sz w:val="21"/>
          <w:szCs w:val="24"/>
          <w:u w:val="single"/>
        </w:rPr>
        <w:t>单价合同</w:t>
      </w:r>
      <w:r w:rsidRPr="00796A87">
        <w:rPr>
          <w:rFonts w:hAnsi="宋体" w:cs="宋体" w:hint="eastAsia"/>
          <w:sz w:val="21"/>
          <w:szCs w:val="24"/>
        </w:rPr>
        <w:t>。</w:t>
      </w:r>
    </w:p>
    <w:p w:rsidR="000875DE" w:rsidRPr="00796A87" w:rsidRDefault="000875DE" w:rsidP="000875DE">
      <w:pPr>
        <w:spacing w:line="440" w:lineRule="exact"/>
        <w:ind w:firstLine="422"/>
        <w:outlineLvl w:val="0"/>
        <w:rPr>
          <w:b/>
          <w:bCs/>
          <w:sz w:val="21"/>
          <w:szCs w:val="24"/>
        </w:rPr>
      </w:pPr>
      <w:bookmarkStart w:id="65" w:name="_Toc199976952"/>
      <w:r w:rsidRPr="00796A87">
        <w:rPr>
          <w:rFonts w:hAnsi="宋体" w:cs="宋体" w:hint="eastAsia"/>
          <w:b/>
          <w:bCs/>
          <w:sz w:val="21"/>
          <w:szCs w:val="24"/>
        </w:rPr>
        <w:t>五、项目经理</w:t>
      </w:r>
      <w:bookmarkEnd w:id="65"/>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t>承包人项目经理：</w:t>
      </w:r>
      <w:r w:rsidR="006A2C23" w:rsidRPr="00796A87">
        <w:rPr>
          <w:rFonts w:hAnsi="宋体" w:cs="宋体" w:hint="eastAsia"/>
          <w:sz w:val="21"/>
          <w:szCs w:val="24"/>
          <w:u w:val="single"/>
        </w:rPr>
        <w:t xml:space="preserve">          </w:t>
      </w:r>
      <w:r w:rsidRPr="00796A87">
        <w:rPr>
          <w:rFonts w:hAnsi="宋体" w:cs="宋体" w:hint="eastAsia"/>
          <w:sz w:val="21"/>
          <w:szCs w:val="24"/>
        </w:rPr>
        <w:t>。</w:t>
      </w:r>
      <w:r w:rsidRPr="00796A87">
        <w:rPr>
          <w:rFonts w:hAnsi="宋体" w:hint="eastAsia"/>
          <w:sz w:val="21"/>
          <w:szCs w:val="24"/>
        </w:rPr>
        <w:t>承包人须向发包人提供该项目经理的资格证、职称证及身份证复印件作为留存（复印件需加盖承包人原色公章）</w:t>
      </w:r>
    </w:p>
    <w:p w:rsidR="000875DE" w:rsidRPr="00796A87" w:rsidRDefault="000875DE" w:rsidP="000875DE">
      <w:pPr>
        <w:spacing w:line="440" w:lineRule="exact"/>
        <w:ind w:firstLine="422"/>
        <w:outlineLvl w:val="0"/>
        <w:rPr>
          <w:b/>
          <w:bCs/>
          <w:sz w:val="21"/>
          <w:szCs w:val="24"/>
        </w:rPr>
      </w:pPr>
      <w:bookmarkStart w:id="66" w:name="_Toc199976953"/>
      <w:r w:rsidRPr="00796A87">
        <w:rPr>
          <w:rFonts w:hAnsi="宋体" w:cs="宋体" w:hint="eastAsia"/>
          <w:b/>
          <w:bCs/>
          <w:sz w:val="21"/>
          <w:szCs w:val="24"/>
        </w:rPr>
        <w:t>六、合同文件构成</w:t>
      </w:r>
      <w:bookmarkEnd w:id="66"/>
    </w:p>
    <w:p w:rsidR="000875DE" w:rsidRPr="00796A87" w:rsidRDefault="000875DE" w:rsidP="000875DE">
      <w:pPr>
        <w:spacing w:line="440" w:lineRule="exact"/>
        <w:ind w:firstLine="420"/>
        <w:rPr>
          <w:sz w:val="21"/>
          <w:szCs w:val="24"/>
        </w:rPr>
      </w:pPr>
      <w:r w:rsidRPr="00796A87">
        <w:rPr>
          <w:rFonts w:hAnsi="宋体" w:cs="宋体" w:hint="eastAsia"/>
          <w:sz w:val="21"/>
          <w:szCs w:val="24"/>
        </w:rPr>
        <w:t>本协议书与下列文件一起构成合同文件：</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1</w:t>
      </w:r>
      <w:r w:rsidRPr="00796A87">
        <w:rPr>
          <w:rFonts w:hAnsi="宋体" w:cs="宋体" w:hint="eastAsia"/>
          <w:sz w:val="21"/>
          <w:szCs w:val="24"/>
        </w:rPr>
        <w:t>）成交通知书（如有）；</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2</w:t>
      </w:r>
      <w:r w:rsidRPr="00796A87">
        <w:rPr>
          <w:rFonts w:hAnsi="宋体" w:cs="宋体" w:hint="eastAsia"/>
          <w:sz w:val="21"/>
          <w:szCs w:val="24"/>
        </w:rPr>
        <w:t>）响应函；</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3</w:t>
      </w:r>
      <w:r w:rsidRPr="00796A87">
        <w:rPr>
          <w:rFonts w:hAnsi="宋体" w:cs="宋体" w:hint="eastAsia"/>
          <w:sz w:val="21"/>
          <w:szCs w:val="24"/>
        </w:rPr>
        <w:t>）专用合同条款及其附件；</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4</w:t>
      </w:r>
      <w:r w:rsidRPr="00796A87">
        <w:rPr>
          <w:rFonts w:hAnsi="宋体" w:cs="宋体" w:hint="eastAsia"/>
          <w:sz w:val="21"/>
          <w:szCs w:val="24"/>
        </w:rPr>
        <w:t>）通用合同条款；</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5</w:t>
      </w:r>
      <w:r w:rsidRPr="00796A87">
        <w:rPr>
          <w:rFonts w:hAnsi="宋体" w:cs="宋体" w:hint="eastAsia"/>
          <w:sz w:val="21"/>
          <w:szCs w:val="24"/>
        </w:rPr>
        <w:t>）</w:t>
      </w:r>
      <w:r w:rsidRPr="00796A87">
        <w:rPr>
          <w:rFonts w:hAnsi="宋体" w:hint="eastAsia"/>
          <w:sz w:val="21"/>
          <w:szCs w:val="24"/>
          <w:u w:val="single"/>
        </w:rPr>
        <w:t>技术标准和要求</w:t>
      </w:r>
      <w:r w:rsidRPr="00796A87">
        <w:rPr>
          <w:rFonts w:hAnsi="宋体" w:cs="宋体" w:hint="eastAsia"/>
          <w:sz w:val="21"/>
          <w:szCs w:val="24"/>
        </w:rPr>
        <w:t>；</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6</w:t>
      </w:r>
      <w:r w:rsidRPr="00796A87">
        <w:rPr>
          <w:rFonts w:hAnsi="宋体" w:cs="宋体" w:hint="eastAsia"/>
          <w:sz w:val="21"/>
          <w:szCs w:val="24"/>
        </w:rPr>
        <w:t>）</w:t>
      </w:r>
      <w:r w:rsidRPr="00796A87">
        <w:rPr>
          <w:rFonts w:hAnsi="宋体" w:hint="eastAsia"/>
          <w:sz w:val="21"/>
          <w:szCs w:val="24"/>
          <w:u w:val="single"/>
        </w:rPr>
        <w:t>已标价工程量清单或预算书</w:t>
      </w:r>
      <w:r w:rsidRPr="00796A87">
        <w:rPr>
          <w:rFonts w:hAnsi="宋体" w:cs="宋体" w:hint="eastAsia"/>
          <w:sz w:val="21"/>
          <w:szCs w:val="24"/>
        </w:rPr>
        <w:t>；</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7</w:t>
      </w:r>
      <w:r w:rsidRPr="00796A87">
        <w:rPr>
          <w:rFonts w:hAnsi="宋体" w:cs="宋体" w:hint="eastAsia"/>
          <w:sz w:val="21"/>
          <w:szCs w:val="24"/>
        </w:rPr>
        <w:t>）</w:t>
      </w:r>
      <w:r w:rsidRPr="00796A87">
        <w:rPr>
          <w:rFonts w:hAnsi="宋体" w:hint="eastAsia"/>
          <w:sz w:val="21"/>
          <w:szCs w:val="24"/>
          <w:u w:val="single"/>
        </w:rPr>
        <w:t>图纸</w:t>
      </w:r>
      <w:r w:rsidRPr="00796A87">
        <w:rPr>
          <w:rFonts w:hAnsi="宋体" w:cs="宋体" w:hint="eastAsia"/>
          <w:sz w:val="21"/>
          <w:szCs w:val="24"/>
        </w:rPr>
        <w:t>；</w:t>
      </w:r>
    </w:p>
    <w:p w:rsidR="000875DE" w:rsidRPr="00796A87" w:rsidRDefault="000875DE" w:rsidP="000875DE">
      <w:pPr>
        <w:autoSpaceDE w:val="0"/>
        <w:autoSpaceDN w:val="0"/>
        <w:adjustRightInd w:val="0"/>
        <w:spacing w:line="440" w:lineRule="exact"/>
        <w:ind w:firstLine="420"/>
        <w:jc w:val="left"/>
        <w:rPr>
          <w:sz w:val="21"/>
          <w:szCs w:val="24"/>
        </w:rPr>
      </w:pPr>
      <w:r w:rsidRPr="00796A87">
        <w:rPr>
          <w:rFonts w:hAnsi="宋体" w:cs="宋体" w:hint="eastAsia"/>
          <w:sz w:val="21"/>
          <w:szCs w:val="24"/>
        </w:rPr>
        <w:t>（</w:t>
      </w:r>
      <w:r w:rsidRPr="00796A87">
        <w:rPr>
          <w:sz w:val="21"/>
          <w:szCs w:val="24"/>
        </w:rPr>
        <w:t>8</w:t>
      </w:r>
      <w:r w:rsidRPr="00796A87">
        <w:rPr>
          <w:rFonts w:hAnsi="宋体" w:cs="宋体" w:hint="eastAsia"/>
          <w:sz w:val="21"/>
          <w:szCs w:val="24"/>
        </w:rPr>
        <w:t>）其他合同文件：</w:t>
      </w:r>
    </w:p>
    <w:p w:rsidR="000875DE" w:rsidRPr="00796A87" w:rsidRDefault="000875DE" w:rsidP="000875DE">
      <w:pPr>
        <w:autoSpaceDE w:val="0"/>
        <w:autoSpaceDN w:val="0"/>
        <w:adjustRightInd w:val="0"/>
        <w:spacing w:line="440" w:lineRule="exact"/>
        <w:ind w:firstLine="420"/>
        <w:jc w:val="left"/>
        <w:rPr>
          <w:rFonts w:hAnsi="宋体"/>
          <w:sz w:val="21"/>
          <w:szCs w:val="24"/>
        </w:rPr>
      </w:pPr>
      <w:r w:rsidRPr="00796A87">
        <w:rPr>
          <w:rFonts w:hAnsi="宋体" w:cs="宋体" w:hint="eastAsia"/>
          <w:sz w:val="21"/>
          <w:szCs w:val="24"/>
        </w:rPr>
        <w:t>上述各项合同文件包括合同当事人就该项合同文件所</w:t>
      </w:r>
      <w:proofErr w:type="gramStart"/>
      <w:r w:rsidRPr="00796A87">
        <w:rPr>
          <w:rFonts w:hAnsi="宋体" w:cs="宋体" w:hint="eastAsia"/>
          <w:sz w:val="21"/>
          <w:szCs w:val="24"/>
        </w:rPr>
        <w:t>作出</w:t>
      </w:r>
      <w:proofErr w:type="gramEnd"/>
      <w:r w:rsidRPr="00796A87">
        <w:rPr>
          <w:rFonts w:hAnsi="宋体" w:cs="宋体" w:hint="eastAsia"/>
          <w:sz w:val="21"/>
          <w:szCs w:val="24"/>
        </w:rPr>
        <w:t>的补充和修改，属于同一类内容的文件，应以最新签署的为准（违反招标文件</w:t>
      </w:r>
      <w:r w:rsidRPr="00796A87">
        <w:rPr>
          <w:rFonts w:hAnsi="宋体" w:cs="宋体"/>
          <w:sz w:val="21"/>
          <w:szCs w:val="24"/>
        </w:rPr>
        <w:t>实质性内容的约定除外</w:t>
      </w:r>
      <w:r w:rsidRPr="00796A87">
        <w:rPr>
          <w:rFonts w:hAnsi="宋体" w:cs="宋体" w:hint="eastAsia"/>
          <w:sz w:val="21"/>
          <w:szCs w:val="24"/>
        </w:rPr>
        <w:t>）。专用合同条款及其附件须经合同当事人签字或盖章。</w:t>
      </w:r>
    </w:p>
    <w:p w:rsidR="000875DE" w:rsidRPr="00796A87" w:rsidRDefault="000875DE" w:rsidP="000875DE">
      <w:pPr>
        <w:autoSpaceDE w:val="0"/>
        <w:autoSpaceDN w:val="0"/>
        <w:adjustRightInd w:val="0"/>
        <w:spacing w:line="440" w:lineRule="exact"/>
        <w:ind w:firstLine="422"/>
        <w:jc w:val="left"/>
        <w:outlineLvl w:val="0"/>
        <w:rPr>
          <w:b/>
          <w:bCs/>
          <w:sz w:val="21"/>
          <w:szCs w:val="24"/>
        </w:rPr>
      </w:pPr>
      <w:bookmarkStart w:id="67" w:name="_Toc199976954"/>
      <w:r w:rsidRPr="00796A87">
        <w:rPr>
          <w:rFonts w:hAnsi="宋体" w:cs="宋体" w:hint="eastAsia"/>
          <w:b/>
          <w:bCs/>
          <w:sz w:val="21"/>
          <w:szCs w:val="24"/>
        </w:rPr>
        <w:t>七、承诺</w:t>
      </w:r>
      <w:bookmarkEnd w:id="67"/>
    </w:p>
    <w:p w:rsidR="000875DE" w:rsidRPr="00796A87" w:rsidRDefault="000875DE" w:rsidP="000875DE">
      <w:pPr>
        <w:spacing w:line="440" w:lineRule="exact"/>
        <w:ind w:firstLine="420"/>
        <w:rPr>
          <w:sz w:val="21"/>
          <w:szCs w:val="24"/>
        </w:rPr>
      </w:pPr>
      <w:r w:rsidRPr="00796A87">
        <w:rPr>
          <w:sz w:val="21"/>
          <w:szCs w:val="24"/>
        </w:rPr>
        <w:t xml:space="preserve">1. </w:t>
      </w:r>
      <w:r w:rsidRPr="00796A87">
        <w:rPr>
          <w:rFonts w:hAnsi="宋体" w:cs="宋体" w:hint="eastAsia"/>
          <w:sz w:val="21"/>
          <w:szCs w:val="24"/>
        </w:rPr>
        <w:t>发包人承诺按照法律规定履行项目审批手续、筹集工程建设资金并按照合同约定的期限和方式支付合同价款。</w:t>
      </w:r>
    </w:p>
    <w:p w:rsidR="000875DE" w:rsidRPr="00796A87" w:rsidRDefault="000875DE" w:rsidP="000875DE">
      <w:pPr>
        <w:spacing w:line="440" w:lineRule="exact"/>
        <w:ind w:firstLine="420"/>
        <w:rPr>
          <w:sz w:val="21"/>
          <w:szCs w:val="24"/>
        </w:rPr>
      </w:pPr>
      <w:r w:rsidRPr="00796A87">
        <w:rPr>
          <w:sz w:val="21"/>
          <w:szCs w:val="24"/>
        </w:rPr>
        <w:t xml:space="preserve">2. </w:t>
      </w:r>
      <w:r w:rsidRPr="00796A87">
        <w:rPr>
          <w:rFonts w:hAnsi="宋体" w:cs="宋体" w:hint="eastAsia"/>
          <w:sz w:val="21"/>
          <w:szCs w:val="24"/>
        </w:rPr>
        <w:t>承包人承诺按照法律规定及合同约定组织完成工程施工，确保工程质量和安全，不进行转包及违法分包，并在缺陷责任期及保修期内承担相应的工程维修责任。</w:t>
      </w:r>
    </w:p>
    <w:p w:rsidR="000875DE" w:rsidRPr="00796A87" w:rsidRDefault="000875DE" w:rsidP="000875DE">
      <w:pPr>
        <w:spacing w:line="440" w:lineRule="exact"/>
        <w:ind w:firstLine="420"/>
        <w:rPr>
          <w:rFonts w:hAnsi="宋体"/>
          <w:sz w:val="21"/>
          <w:szCs w:val="24"/>
        </w:rPr>
      </w:pPr>
      <w:r w:rsidRPr="00796A87">
        <w:rPr>
          <w:sz w:val="21"/>
          <w:szCs w:val="24"/>
        </w:rPr>
        <w:t xml:space="preserve">3. </w:t>
      </w:r>
      <w:r w:rsidRPr="00796A87">
        <w:rPr>
          <w:rFonts w:hAnsi="宋体" w:cs="宋体" w:hint="eastAsia"/>
          <w:sz w:val="21"/>
          <w:szCs w:val="24"/>
        </w:rPr>
        <w:t>发包人和承包人通过招投标形式签订合同的，三</w:t>
      </w:r>
      <w:proofErr w:type="gramStart"/>
      <w:r w:rsidRPr="00796A87">
        <w:rPr>
          <w:rFonts w:hAnsi="宋体" w:cs="宋体" w:hint="eastAsia"/>
          <w:sz w:val="21"/>
          <w:szCs w:val="24"/>
        </w:rPr>
        <w:t>方理解</w:t>
      </w:r>
      <w:proofErr w:type="gramEnd"/>
      <w:r w:rsidRPr="00796A87">
        <w:rPr>
          <w:rFonts w:hAnsi="宋体" w:cs="宋体" w:hint="eastAsia"/>
          <w:sz w:val="21"/>
          <w:szCs w:val="24"/>
        </w:rPr>
        <w:t>并承诺不再就同一工程另行签订与合同实质性内容相背离的协议。</w:t>
      </w:r>
    </w:p>
    <w:p w:rsidR="000875DE" w:rsidRPr="00796A87" w:rsidRDefault="000875DE" w:rsidP="000875DE">
      <w:pPr>
        <w:spacing w:line="440" w:lineRule="exact"/>
        <w:ind w:firstLine="422"/>
        <w:outlineLvl w:val="0"/>
        <w:rPr>
          <w:b/>
          <w:bCs/>
          <w:sz w:val="21"/>
          <w:szCs w:val="24"/>
        </w:rPr>
      </w:pPr>
      <w:bookmarkStart w:id="68" w:name="_Toc199976955"/>
      <w:r w:rsidRPr="00796A87">
        <w:rPr>
          <w:rFonts w:hAnsi="宋体" w:cs="宋体" w:hint="eastAsia"/>
          <w:b/>
          <w:bCs/>
          <w:sz w:val="21"/>
          <w:szCs w:val="24"/>
        </w:rPr>
        <w:t>八、词语含义</w:t>
      </w:r>
      <w:bookmarkEnd w:id="68"/>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lastRenderedPageBreak/>
        <w:t>本协议书中词语含义与第二部分通用合同条款中赋予的含义相同。</w:t>
      </w:r>
    </w:p>
    <w:p w:rsidR="000875DE" w:rsidRPr="00796A87" w:rsidRDefault="000875DE" w:rsidP="000875DE">
      <w:pPr>
        <w:spacing w:line="440" w:lineRule="exact"/>
        <w:ind w:firstLine="422"/>
        <w:outlineLvl w:val="0"/>
        <w:rPr>
          <w:b/>
          <w:bCs/>
          <w:sz w:val="21"/>
          <w:szCs w:val="24"/>
        </w:rPr>
      </w:pPr>
      <w:bookmarkStart w:id="69" w:name="_Toc199976956"/>
      <w:r w:rsidRPr="00796A87">
        <w:rPr>
          <w:rFonts w:hAnsi="宋体" w:cs="宋体" w:hint="eastAsia"/>
          <w:b/>
          <w:bCs/>
          <w:sz w:val="21"/>
          <w:szCs w:val="24"/>
        </w:rPr>
        <w:t>九、签订时间</w:t>
      </w:r>
      <w:bookmarkEnd w:id="69"/>
    </w:p>
    <w:p w:rsidR="000875DE" w:rsidRPr="00796A87" w:rsidRDefault="000875DE" w:rsidP="000875DE">
      <w:pPr>
        <w:spacing w:line="440" w:lineRule="exact"/>
        <w:ind w:firstLine="420"/>
        <w:outlineLvl w:val="0"/>
        <w:rPr>
          <w:rFonts w:hAnsi="宋体" w:cs="宋体"/>
          <w:sz w:val="21"/>
          <w:szCs w:val="24"/>
        </w:rPr>
      </w:pPr>
      <w:bookmarkStart w:id="70" w:name="_Toc199976957"/>
      <w:r w:rsidRPr="00796A87">
        <w:rPr>
          <w:rFonts w:hAnsi="宋体" w:cs="宋体" w:hint="eastAsia"/>
          <w:sz w:val="21"/>
          <w:szCs w:val="24"/>
        </w:rPr>
        <w:t>本合同于</w:t>
      </w:r>
      <w:r w:rsidR="00E2272C" w:rsidRPr="00796A87">
        <w:rPr>
          <w:rFonts w:hAnsi="宋体" w:cs="宋体" w:hint="eastAsia"/>
          <w:sz w:val="21"/>
          <w:szCs w:val="24"/>
          <w:u w:val="single"/>
        </w:rPr>
        <w:t xml:space="preserve">     </w:t>
      </w:r>
      <w:r w:rsidRPr="00796A87">
        <w:rPr>
          <w:rFonts w:hAnsi="宋体" w:cs="宋体" w:hint="eastAsia"/>
          <w:sz w:val="21"/>
          <w:szCs w:val="24"/>
        </w:rPr>
        <w:t>年</w:t>
      </w:r>
      <w:r w:rsidR="00E2272C" w:rsidRPr="00796A87">
        <w:rPr>
          <w:rFonts w:hAnsi="宋体" w:cs="宋体" w:hint="eastAsia"/>
          <w:sz w:val="21"/>
          <w:szCs w:val="24"/>
          <w:u w:val="single"/>
        </w:rPr>
        <w:t xml:space="preserve">    </w:t>
      </w:r>
      <w:r w:rsidRPr="00796A87">
        <w:rPr>
          <w:rFonts w:hAnsi="宋体" w:cs="宋体" w:hint="eastAsia"/>
          <w:sz w:val="21"/>
          <w:szCs w:val="24"/>
        </w:rPr>
        <w:t>月</w:t>
      </w:r>
      <w:r w:rsidR="00E2272C" w:rsidRPr="00796A87">
        <w:rPr>
          <w:rFonts w:hAnsi="宋体" w:cs="宋体" w:hint="eastAsia"/>
          <w:sz w:val="21"/>
          <w:szCs w:val="24"/>
          <w:u w:val="single"/>
        </w:rPr>
        <w:t xml:space="preserve">      </w:t>
      </w:r>
      <w:r w:rsidRPr="00796A87">
        <w:rPr>
          <w:rFonts w:hAnsi="宋体" w:cs="宋体" w:hint="eastAsia"/>
          <w:sz w:val="21"/>
          <w:szCs w:val="24"/>
        </w:rPr>
        <w:t>日签订。</w:t>
      </w:r>
      <w:bookmarkEnd w:id="70"/>
    </w:p>
    <w:p w:rsidR="000875DE" w:rsidRPr="00796A87" w:rsidRDefault="000875DE" w:rsidP="000875DE">
      <w:pPr>
        <w:spacing w:line="440" w:lineRule="exact"/>
        <w:ind w:firstLine="422"/>
        <w:outlineLvl w:val="0"/>
        <w:rPr>
          <w:b/>
          <w:bCs/>
          <w:sz w:val="21"/>
          <w:szCs w:val="24"/>
        </w:rPr>
      </w:pPr>
      <w:bookmarkStart w:id="71" w:name="_Toc199976958"/>
      <w:r w:rsidRPr="00796A87">
        <w:rPr>
          <w:rFonts w:hAnsi="宋体" w:cs="宋体" w:hint="eastAsia"/>
          <w:b/>
          <w:bCs/>
          <w:sz w:val="21"/>
          <w:szCs w:val="24"/>
        </w:rPr>
        <w:t>十、签订地点</w:t>
      </w:r>
      <w:bookmarkEnd w:id="71"/>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t>本合同在</w:t>
      </w:r>
      <w:r w:rsidR="00812E4A" w:rsidRPr="00796A87">
        <w:rPr>
          <w:rFonts w:hAnsi="宋体" w:cs="宋体" w:hint="eastAsia"/>
          <w:sz w:val="21"/>
          <w:szCs w:val="24"/>
          <w:u w:val="single"/>
        </w:rPr>
        <w:t xml:space="preserve">           </w:t>
      </w:r>
      <w:r w:rsidRPr="00796A87">
        <w:rPr>
          <w:rFonts w:hAnsi="宋体" w:cs="宋体" w:hint="eastAsia"/>
          <w:sz w:val="21"/>
          <w:szCs w:val="24"/>
        </w:rPr>
        <w:t>签订。</w:t>
      </w:r>
    </w:p>
    <w:p w:rsidR="000875DE" w:rsidRPr="00796A87" w:rsidRDefault="000875DE" w:rsidP="000875DE">
      <w:pPr>
        <w:spacing w:line="440" w:lineRule="exact"/>
        <w:ind w:firstLine="422"/>
        <w:outlineLvl w:val="0"/>
        <w:rPr>
          <w:b/>
          <w:bCs/>
          <w:sz w:val="21"/>
          <w:szCs w:val="24"/>
        </w:rPr>
      </w:pPr>
      <w:bookmarkStart w:id="72" w:name="_Toc199976959"/>
      <w:r w:rsidRPr="00796A87">
        <w:rPr>
          <w:rFonts w:hAnsi="宋体" w:cs="宋体" w:hint="eastAsia"/>
          <w:b/>
          <w:bCs/>
          <w:sz w:val="21"/>
          <w:szCs w:val="24"/>
        </w:rPr>
        <w:t>十一、补充协议</w:t>
      </w:r>
      <w:bookmarkEnd w:id="72"/>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t>合同未尽事宜，合同当事人另行签订补充协议，补充协议是合同的组成部分。</w:t>
      </w:r>
    </w:p>
    <w:p w:rsidR="000875DE" w:rsidRPr="00796A87" w:rsidRDefault="000875DE" w:rsidP="000875DE">
      <w:pPr>
        <w:spacing w:line="440" w:lineRule="exact"/>
        <w:ind w:firstLine="422"/>
        <w:outlineLvl w:val="0"/>
        <w:rPr>
          <w:b/>
          <w:bCs/>
          <w:sz w:val="21"/>
          <w:szCs w:val="24"/>
        </w:rPr>
      </w:pPr>
      <w:bookmarkStart w:id="73" w:name="_Toc199976960"/>
      <w:r w:rsidRPr="00796A87">
        <w:rPr>
          <w:rFonts w:hAnsi="宋体" w:cs="宋体" w:hint="eastAsia"/>
          <w:b/>
          <w:bCs/>
          <w:sz w:val="21"/>
          <w:szCs w:val="24"/>
        </w:rPr>
        <w:t>十二、合同生效</w:t>
      </w:r>
      <w:bookmarkEnd w:id="73"/>
    </w:p>
    <w:p w:rsidR="000875DE" w:rsidRPr="00796A87" w:rsidRDefault="000875DE" w:rsidP="000875DE">
      <w:pPr>
        <w:spacing w:line="440" w:lineRule="exact"/>
        <w:ind w:firstLine="420"/>
        <w:rPr>
          <w:rFonts w:hAnsi="宋体"/>
          <w:sz w:val="21"/>
          <w:szCs w:val="24"/>
        </w:rPr>
      </w:pPr>
      <w:r w:rsidRPr="00796A87">
        <w:rPr>
          <w:rFonts w:hAnsi="宋体" w:cs="宋体" w:hint="eastAsia"/>
          <w:sz w:val="21"/>
          <w:szCs w:val="24"/>
        </w:rPr>
        <w:t>本合同自</w:t>
      </w:r>
      <w:proofErr w:type="gramStart"/>
      <w:r w:rsidRPr="00796A87">
        <w:rPr>
          <w:rFonts w:hint="eastAsia"/>
          <w:bCs/>
          <w:sz w:val="21"/>
          <w:szCs w:val="24"/>
          <w:u w:val="single"/>
        </w:rPr>
        <w:t>三方法</w:t>
      </w:r>
      <w:proofErr w:type="gramEnd"/>
      <w:r w:rsidRPr="00796A87">
        <w:rPr>
          <w:rFonts w:hint="eastAsia"/>
          <w:bCs/>
          <w:sz w:val="21"/>
          <w:szCs w:val="24"/>
          <w:u w:val="single"/>
        </w:rPr>
        <w:t>定代表人或其委托代理人签字或盖章并加盖单位公章之日起</w:t>
      </w:r>
      <w:r w:rsidRPr="00796A87">
        <w:rPr>
          <w:rFonts w:hAnsi="宋体" w:cs="宋体" w:hint="eastAsia"/>
          <w:sz w:val="21"/>
          <w:szCs w:val="24"/>
        </w:rPr>
        <w:t>生效。</w:t>
      </w:r>
    </w:p>
    <w:p w:rsidR="000875DE" w:rsidRPr="00796A87" w:rsidRDefault="000875DE" w:rsidP="000875DE">
      <w:pPr>
        <w:spacing w:line="440" w:lineRule="exact"/>
        <w:ind w:firstLine="422"/>
        <w:outlineLvl w:val="0"/>
        <w:rPr>
          <w:b/>
          <w:bCs/>
          <w:sz w:val="21"/>
          <w:szCs w:val="24"/>
        </w:rPr>
      </w:pPr>
      <w:bookmarkStart w:id="74" w:name="_Toc199976961"/>
      <w:r w:rsidRPr="00796A87">
        <w:rPr>
          <w:rFonts w:hAnsi="宋体" w:cs="宋体" w:hint="eastAsia"/>
          <w:b/>
          <w:bCs/>
          <w:sz w:val="21"/>
          <w:szCs w:val="24"/>
        </w:rPr>
        <w:t>十三、合同份数</w:t>
      </w:r>
      <w:bookmarkEnd w:id="74"/>
    </w:p>
    <w:p w:rsidR="000875DE" w:rsidRPr="00796A87" w:rsidRDefault="000875DE" w:rsidP="000875DE">
      <w:pPr>
        <w:spacing w:line="440" w:lineRule="exact"/>
        <w:ind w:firstLine="420"/>
        <w:rPr>
          <w:rFonts w:ascii="Calibri" w:hAnsi="Calibri"/>
          <w:kern w:val="0"/>
          <w:szCs w:val="21"/>
        </w:rPr>
      </w:pPr>
      <w:r w:rsidRPr="00796A87">
        <w:rPr>
          <w:rFonts w:cs="宋体" w:hint="eastAsia"/>
          <w:kern w:val="0"/>
          <w:sz w:val="21"/>
          <w:szCs w:val="21"/>
        </w:rPr>
        <w:t>本合同一式陆份，均具有同等法律效力，发包人执</w:t>
      </w:r>
      <w:r w:rsidRPr="00796A87">
        <w:rPr>
          <w:rFonts w:cs="宋体" w:hint="eastAsia"/>
          <w:kern w:val="0"/>
          <w:sz w:val="21"/>
          <w:szCs w:val="21"/>
          <w:u w:val="single"/>
        </w:rPr>
        <w:t>叁</w:t>
      </w:r>
      <w:r w:rsidRPr="00796A87">
        <w:rPr>
          <w:rFonts w:cs="宋体" w:hint="eastAsia"/>
          <w:kern w:val="0"/>
          <w:sz w:val="21"/>
          <w:szCs w:val="21"/>
        </w:rPr>
        <w:t>份，承包人执</w:t>
      </w:r>
      <w:r w:rsidRPr="00796A87">
        <w:rPr>
          <w:rFonts w:cs="宋体" w:hint="eastAsia"/>
          <w:kern w:val="0"/>
          <w:sz w:val="21"/>
          <w:szCs w:val="21"/>
          <w:u w:val="single"/>
        </w:rPr>
        <w:t>叁</w:t>
      </w:r>
      <w:r w:rsidRPr="00796A87">
        <w:rPr>
          <w:rFonts w:cs="宋体" w:hint="eastAsia"/>
          <w:kern w:val="0"/>
          <w:sz w:val="21"/>
          <w:szCs w:val="21"/>
        </w:rPr>
        <w:t>份。</w:t>
      </w:r>
    </w:p>
    <w:p w:rsidR="000875DE" w:rsidRPr="00796A87" w:rsidRDefault="000875DE" w:rsidP="000875DE">
      <w:pPr>
        <w:spacing w:line="240" w:lineRule="auto"/>
        <w:ind w:firstLineChars="0" w:firstLine="0"/>
        <w:rPr>
          <w:sz w:val="21"/>
          <w:szCs w:val="24"/>
        </w:rPr>
      </w:pPr>
    </w:p>
    <w:p w:rsidR="000875DE" w:rsidRPr="00796A87" w:rsidRDefault="000875DE" w:rsidP="000875DE">
      <w:pPr>
        <w:ind w:firstLineChars="0" w:firstLine="0"/>
        <w:rPr>
          <w:rFonts w:hAnsi="宋体" w:cs="宋体"/>
          <w:sz w:val="21"/>
          <w:szCs w:val="24"/>
        </w:rPr>
      </w:pPr>
    </w:p>
    <w:p w:rsidR="000875DE" w:rsidRPr="00796A87" w:rsidRDefault="000875DE" w:rsidP="000875DE">
      <w:pPr>
        <w:ind w:firstLineChars="0" w:firstLine="0"/>
        <w:rPr>
          <w:sz w:val="21"/>
          <w:szCs w:val="24"/>
          <w:u w:val="single"/>
        </w:rPr>
      </w:pPr>
    </w:p>
    <w:p w:rsidR="000875DE" w:rsidRPr="00796A87" w:rsidRDefault="000875DE" w:rsidP="000875DE">
      <w:pPr>
        <w:ind w:firstLineChars="0" w:firstLine="0"/>
        <w:rPr>
          <w:sz w:val="21"/>
          <w:szCs w:val="24"/>
          <w:u w:val="single"/>
        </w:rPr>
      </w:pPr>
      <w:r w:rsidRPr="00796A87">
        <w:rPr>
          <w:rFonts w:hAnsi="宋体" w:hint="eastAsia"/>
          <w:sz w:val="21"/>
          <w:szCs w:val="24"/>
        </w:rPr>
        <w:t>发包人：</w:t>
      </w:r>
      <w:r w:rsidRPr="00796A87">
        <w:rPr>
          <w:rFonts w:hint="eastAsia"/>
          <w:sz w:val="21"/>
          <w:szCs w:val="24"/>
        </w:rPr>
        <w:t>（</w:t>
      </w:r>
      <w:r w:rsidRPr="00796A87">
        <w:rPr>
          <w:rFonts w:hAnsi="宋体" w:hint="eastAsia"/>
          <w:sz w:val="21"/>
          <w:szCs w:val="24"/>
        </w:rPr>
        <w:t>公章</w:t>
      </w:r>
      <w:r w:rsidRPr="00796A87">
        <w:rPr>
          <w:rFonts w:hint="eastAsia"/>
          <w:sz w:val="21"/>
          <w:szCs w:val="24"/>
        </w:rPr>
        <w:t>）</w:t>
      </w:r>
      <w:r w:rsidRPr="00796A87">
        <w:rPr>
          <w:rFonts w:hint="eastAsia"/>
          <w:sz w:val="21"/>
          <w:szCs w:val="24"/>
        </w:rPr>
        <w:t xml:space="preserve">                                      </w:t>
      </w:r>
      <w:r w:rsidRPr="00796A87">
        <w:rPr>
          <w:rFonts w:hAnsi="宋体" w:hint="eastAsia"/>
          <w:sz w:val="21"/>
          <w:szCs w:val="24"/>
        </w:rPr>
        <w:t>承包人：</w:t>
      </w:r>
      <w:r w:rsidRPr="00796A87">
        <w:rPr>
          <w:rFonts w:hint="eastAsia"/>
          <w:sz w:val="21"/>
          <w:szCs w:val="24"/>
        </w:rPr>
        <w:t>（</w:t>
      </w:r>
      <w:r w:rsidRPr="00796A87">
        <w:rPr>
          <w:rFonts w:hAnsi="宋体" w:hint="eastAsia"/>
          <w:sz w:val="21"/>
          <w:szCs w:val="24"/>
        </w:rPr>
        <w:t>公章</w:t>
      </w:r>
      <w:r w:rsidRPr="00796A87">
        <w:rPr>
          <w:rFonts w:hint="eastAsia"/>
          <w:sz w:val="21"/>
          <w:szCs w:val="24"/>
        </w:rPr>
        <w:t>）</w:t>
      </w:r>
    </w:p>
    <w:p w:rsidR="000875DE" w:rsidRPr="00796A87" w:rsidRDefault="000875DE" w:rsidP="000875DE">
      <w:pPr>
        <w:ind w:firstLineChars="0" w:firstLine="0"/>
        <w:rPr>
          <w:sz w:val="21"/>
          <w:szCs w:val="24"/>
        </w:rPr>
      </w:pPr>
      <w:r w:rsidRPr="00796A87">
        <w:rPr>
          <w:rFonts w:hAnsi="宋体" w:hint="eastAsia"/>
          <w:sz w:val="21"/>
          <w:szCs w:val="24"/>
        </w:rPr>
        <w:t>法定代表人或其委托代理人：</w:t>
      </w:r>
      <w:r w:rsidRPr="00796A87">
        <w:rPr>
          <w:rFonts w:hAnsi="宋体" w:hint="eastAsia"/>
          <w:sz w:val="21"/>
          <w:szCs w:val="24"/>
        </w:rPr>
        <w:t xml:space="preserve">                            </w:t>
      </w:r>
      <w:r w:rsidRPr="00796A87">
        <w:rPr>
          <w:rFonts w:hAnsi="宋体" w:hint="eastAsia"/>
          <w:sz w:val="21"/>
          <w:szCs w:val="24"/>
        </w:rPr>
        <w:t>法定代表人或其委托代理人：</w:t>
      </w:r>
    </w:p>
    <w:p w:rsidR="000875DE" w:rsidRPr="00796A87" w:rsidRDefault="000875DE" w:rsidP="000875DE">
      <w:pPr>
        <w:ind w:firstLineChars="0" w:firstLine="0"/>
        <w:rPr>
          <w:sz w:val="21"/>
          <w:szCs w:val="24"/>
          <w:u w:val="single"/>
        </w:rPr>
      </w:pPr>
      <w:r w:rsidRPr="00796A87">
        <w:rPr>
          <w:rFonts w:hAnsi="宋体" w:hint="eastAsia"/>
          <w:sz w:val="21"/>
          <w:szCs w:val="24"/>
        </w:rPr>
        <w:t>（签字）</w:t>
      </w:r>
      <w:r w:rsidRPr="00796A87">
        <w:rPr>
          <w:rFonts w:hAnsi="宋体" w:hint="eastAsia"/>
          <w:sz w:val="21"/>
          <w:szCs w:val="24"/>
        </w:rPr>
        <w:t xml:space="preserve">                                             </w:t>
      </w:r>
      <w:r w:rsidRPr="00796A87">
        <w:rPr>
          <w:rFonts w:hAnsi="宋体" w:hint="eastAsia"/>
          <w:sz w:val="21"/>
          <w:szCs w:val="24"/>
        </w:rPr>
        <w:t>（签字）</w:t>
      </w:r>
    </w:p>
    <w:p w:rsidR="000875DE" w:rsidRPr="00796A87" w:rsidRDefault="000875DE" w:rsidP="000875DE">
      <w:pPr>
        <w:tabs>
          <w:tab w:val="left" w:pos="4410"/>
        </w:tabs>
        <w:ind w:firstLineChars="0" w:firstLine="0"/>
        <w:rPr>
          <w:sz w:val="21"/>
          <w:szCs w:val="24"/>
        </w:rPr>
      </w:pPr>
      <w:r w:rsidRPr="00796A87">
        <w:rPr>
          <w:rFonts w:hAnsi="宋体" w:cs="宋体" w:hint="eastAsia"/>
          <w:sz w:val="21"/>
        </w:rPr>
        <w:t>统一</w:t>
      </w:r>
      <w:r w:rsidRPr="00796A87">
        <w:rPr>
          <w:rFonts w:hAnsi="宋体" w:hint="eastAsia"/>
          <w:sz w:val="21"/>
          <w:szCs w:val="24"/>
        </w:rPr>
        <w:t>社会信用代码：</w:t>
      </w:r>
      <w:r w:rsidRPr="00796A87">
        <w:rPr>
          <w:rFonts w:hAnsi="宋体" w:hint="eastAsia"/>
          <w:sz w:val="21"/>
          <w:szCs w:val="24"/>
        </w:rPr>
        <w:t xml:space="preserve">                                    </w:t>
      </w:r>
      <w:r w:rsidRPr="00796A87">
        <w:rPr>
          <w:rFonts w:hAnsi="宋体" w:cs="宋体" w:hint="eastAsia"/>
          <w:sz w:val="21"/>
        </w:rPr>
        <w:t>统一</w:t>
      </w:r>
      <w:r w:rsidRPr="00796A87">
        <w:rPr>
          <w:rFonts w:hAnsi="宋体" w:hint="eastAsia"/>
          <w:sz w:val="21"/>
          <w:szCs w:val="24"/>
        </w:rPr>
        <w:t>社会信用代码：</w:t>
      </w:r>
    </w:p>
    <w:p w:rsidR="000875DE" w:rsidRPr="00796A87" w:rsidRDefault="000875DE" w:rsidP="000875DE">
      <w:pPr>
        <w:ind w:firstLineChars="0" w:firstLine="0"/>
        <w:rPr>
          <w:sz w:val="21"/>
          <w:szCs w:val="24"/>
          <w:u w:val="single"/>
        </w:rPr>
      </w:pPr>
      <w:r w:rsidRPr="00796A87">
        <w:rPr>
          <w:rFonts w:hAnsi="宋体" w:hint="eastAsia"/>
          <w:sz w:val="21"/>
          <w:szCs w:val="24"/>
        </w:rPr>
        <w:t>地址：</w:t>
      </w:r>
      <w:r w:rsidRPr="00796A87">
        <w:rPr>
          <w:rFonts w:hAnsi="宋体" w:hint="eastAsia"/>
          <w:sz w:val="21"/>
          <w:szCs w:val="24"/>
        </w:rPr>
        <w:t xml:space="preserve">    </w:t>
      </w:r>
      <w:r w:rsidR="00EB3971" w:rsidRPr="00796A87">
        <w:rPr>
          <w:rFonts w:hAnsi="宋体"/>
          <w:sz w:val="21"/>
          <w:szCs w:val="24"/>
        </w:rPr>
        <w:t xml:space="preserve">                  </w:t>
      </w:r>
      <w:r w:rsidR="00EB3971" w:rsidRPr="00796A87">
        <w:rPr>
          <w:rFonts w:hAnsi="宋体" w:hint="eastAsia"/>
          <w:sz w:val="21"/>
          <w:szCs w:val="24"/>
        </w:rPr>
        <w:t xml:space="preserve">   </w:t>
      </w:r>
      <w:r w:rsidRPr="00796A87">
        <w:rPr>
          <w:rFonts w:hAnsi="宋体" w:hint="eastAsia"/>
          <w:sz w:val="21"/>
          <w:szCs w:val="24"/>
        </w:rPr>
        <w:t xml:space="preserve">                     </w:t>
      </w:r>
      <w:r w:rsidR="00EB3971" w:rsidRPr="00796A87">
        <w:rPr>
          <w:rFonts w:hAnsi="宋体" w:hint="eastAsia"/>
          <w:sz w:val="21"/>
          <w:szCs w:val="24"/>
        </w:rPr>
        <w:t xml:space="preserve"> </w:t>
      </w:r>
      <w:r w:rsidRPr="00796A87">
        <w:rPr>
          <w:rFonts w:hAnsi="宋体" w:hint="eastAsia"/>
          <w:sz w:val="21"/>
          <w:szCs w:val="24"/>
        </w:rPr>
        <w:t xml:space="preserve"> </w:t>
      </w:r>
      <w:r w:rsidRPr="00796A87">
        <w:rPr>
          <w:rFonts w:hAnsi="宋体" w:hint="eastAsia"/>
          <w:sz w:val="21"/>
          <w:szCs w:val="24"/>
        </w:rPr>
        <w:t>地址：</w:t>
      </w:r>
    </w:p>
    <w:p w:rsidR="000875DE" w:rsidRPr="00796A87" w:rsidRDefault="000875DE" w:rsidP="000875DE">
      <w:pPr>
        <w:ind w:firstLineChars="0" w:firstLine="0"/>
        <w:rPr>
          <w:sz w:val="21"/>
          <w:szCs w:val="24"/>
          <w:u w:val="single"/>
        </w:rPr>
      </w:pPr>
    </w:p>
    <w:p w:rsidR="000875DE" w:rsidRPr="00796A87" w:rsidRDefault="000875DE" w:rsidP="000875DE">
      <w:pPr>
        <w:ind w:firstLineChars="0" w:firstLine="0"/>
        <w:rPr>
          <w:sz w:val="21"/>
          <w:szCs w:val="24"/>
        </w:rPr>
      </w:pPr>
      <w:r w:rsidRPr="00796A87">
        <w:rPr>
          <w:rFonts w:hAnsi="宋体" w:hint="eastAsia"/>
          <w:sz w:val="21"/>
          <w:szCs w:val="24"/>
        </w:rPr>
        <w:t>邮政编码：</w:t>
      </w:r>
      <w:r w:rsidR="00EB3971" w:rsidRPr="00796A87">
        <w:rPr>
          <w:rFonts w:hAnsi="宋体"/>
          <w:sz w:val="21"/>
          <w:szCs w:val="24"/>
        </w:rPr>
        <w:t xml:space="preserve">                                    </w:t>
      </w:r>
      <w:r w:rsidRPr="00796A87">
        <w:rPr>
          <w:rFonts w:hAnsi="宋体" w:hint="eastAsia"/>
          <w:sz w:val="21"/>
          <w:szCs w:val="24"/>
        </w:rPr>
        <w:t xml:space="preserve">    </w:t>
      </w:r>
      <w:r w:rsidR="00EB3971" w:rsidRPr="00796A87">
        <w:rPr>
          <w:rFonts w:hAnsi="宋体" w:hint="eastAsia"/>
          <w:sz w:val="21"/>
          <w:szCs w:val="24"/>
        </w:rPr>
        <w:t xml:space="preserve"> </w:t>
      </w:r>
      <w:r w:rsidRPr="00796A87">
        <w:rPr>
          <w:rFonts w:hAnsi="宋体" w:hint="eastAsia"/>
          <w:sz w:val="21"/>
          <w:szCs w:val="24"/>
        </w:rPr>
        <w:t xml:space="preserve">   </w:t>
      </w:r>
      <w:r w:rsidRPr="00796A87">
        <w:rPr>
          <w:rFonts w:hAnsi="宋体" w:hint="eastAsia"/>
          <w:sz w:val="21"/>
          <w:szCs w:val="24"/>
        </w:rPr>
        <w:t>邮政编码：</w:t>
      </w:r>
    </w:p>
    <w:p w:rsidR="000875DE" w:rsidRPr="00796A87" w:rsidRDefault="000875DE" w:rsidP="000875DE">
      <w:pPr>
        <w:ind w:firstLineChars="0" w:firstLine="0"/>
        <w:rPr>
          <w:sz w:val="21"/>
          <w:szCs w:val="24"/>
        </w:rPr>
      </w:pPr>
      <w:r w:rsidRPr="00796A87">
        <w:rPr>
          <w:rFonts w:hAnsi="宋体" w:hint="eastAsia"/>
          <w:sz w:val="21"/>
          <w:szCs w:val="24"/>
        </w:rPr>
        <w:t>法定代表人：</w:t>
      </w:r>
      <w:r w:rsidR="00EB3971" w:rsidRPr="00796A87">
        <w:rPr>
          <w:rFonts w:hAnsi="宋体"/>
          <w:sz w:val="21"/>
          <w:szCs w:val="24"/>
        </w:rPr>
        <w:t xml:space="preserve">                                          </w:t>
      </w:r>
      <w:r w:rsidRPr="00796A87">
        <w:rPr>
          <w:rFonts w:hAnsi="宋体" w:hint="eastAsia"/>
          <w:sz w:val="21"/>
          <w:szCs w:val="24"/>
        </w:rPr>
        <w:t>法定代表人：</w:t>
      </w:r>
    </w:p>
    <w:p w:rsidR="000875DE" w:rsidRPr="00796A87" w:rsidRDefault="000875DE" w:rsidP="000875DE">
      <w:pPr>
        <w:ind w:firstLineChars="0" w:firstLine="0"/>
        <w:rPr>
          <w:sz w:val="21"/>
          <w:szCs w:val="24"/>
        </w:rPr>
      </w:pPr>
      <w:r w:rsidRPr="00796A87">
        <w:rPr>
          <w:rFonts w:hAnsi="宋体" w:hint="eastAsia"/>
          <w:sz w:val="21"/>
          <w:szCs w:val="24"/>
        </w:rPr>
        <w:t>委托代理人：</w:t>
      </w:r>
      <w:r w:rsidR="00EB3971" w:rsidRPr="00796A87">
        <w:rPr>
          <w:rFonts w:hAnsi="宋体"/>
          <w:sz w:val="21"/>
          <w:szCs w:val="24"/>
        </w:rPr>
        <w:t xml:space="preserve">                                          </w:t>
      </w:r>
      <w:r w:rsidRPr="00796A87">
        <w:rPr>
          <w:rFonts w:hAnsi="宋体" w:hint="eastAsia"/>
          <w:sz w:val="21"/>
          <w:szCs w:val="24"/>
        </w:rPr>
        <w:t>委托代理人：</w:t>
      </w:r>
    </w:p>
    <w:p w:rsidR="000875DE" w:rsidRPr="00796A87" w:rsidRDefault="000875DE" w:rsidP="000875DE">
      <w:pPr>
        <w:ind w:firstLineChars="0" w:firstLine="0"/>
        <w:rPr>
          <w:sz w:val="21"/>
          <w:szCs w:val="24"/>
        </w:rPr>
      </w:pPr>
      <w:r w:rsidRPr="00796A87">
        <w:rPr>
          <w:rFonts w:hAnsi="宋体" w:hint="eastAsia"/>
          <w:sz w:val="21"/>
          <w:szCs w:val="24"/>
        </w:rPr>
        <w:t>电话：</w:t>
      </w:r>
      <w:r w:rsidR="00EB3971" w:rsidRPr="00796A87">
        <w:rPr>
          <w:rFonts w:hAnsi="宋体"/>
          <w:sz w:val="21"/>
          <w:szCs w:val="24"/>
        </w:rPr>
        <w:t xml:space="preserve">                                        </w:t>
      </w:r>
      <w:r w:rsidR="00EB3971" w:rsidRPr="00796A87">
        <w:rPr>
          <w:rFonts w:hAnsi="宋体" w:hint="eastAsia"/>
          <w:sz w:val="21"/>
          <w:szCs w:val="24"/>
        </w:rPr>
        <w:t xml:space="preserve">     </w:t>
      </w:r>
      <w:r w:rsidR="00EB3971" w:rsidRPr="00796A87">
        <w:rPr>
          <w:rFonts w:hAnsi="宋体"/>
          <w:sz w:val="21"/>
          <w:szCs w:val="24"/>
        </w:rPr>
        <w:t xml:space="preserve">   </w:t>
      </w:r>
      <w:r w:rsidRPr="00796A87">
        <w:rPr>
          <w:rFonts w:hAnsi="宋体" w:hint="eastAsia"/>
          <w:sz w:val="21"/>
          <w:szCs w:val="24"/>
        </w:rPr>
        <w:t>电话：</w:t>
      </w:r>
    </w:p>
    <w:p w:rsidR="000875DE" w:rsidRPr="00796A87" w:rsidRDefault="000875DE" w:rsidP="000875DE">
      <w:pPr>
        <w:ind w:firstLineChars="0" w:firstLine="0"/>
        <w:rPr>
          <w:sz w:val="21"/>
          <w:szCs w:val="24"/>
        </w:rPr>
      </w:pPr>
      <w:r w:rsidRPr="00796A87">
        <w:rPr>
          <w:rFonts w:hAnsi="宋体" w:hint="eastAsia"/>
          <w:sz w:val="21"/>
          <w:szCs w:val="24"/>
        </w:rPr>
        <w:t>传真：</w:t>
      </w:r>
      <w:r w:rsidR="00EB3971" w:rsidRPr="00796A87">
        <w:rPr>
          <w:rFonts w:hAnsi="宋体"/>
          <w:sz w:val="21"/>
          <w:szCs w:val="24"/>
        </w:rPr>
        <w:t xml:space="preserve">                                          </w:t>
      </w:r>
      <w:r w:rsidR="00EB3971" w:rsidRPr="00796A87">
        <w:rPr>
          <w:rFonts w:hAnsi="宋体" w:hint="eastAsia"/>
          <w:sz w:val="21"/>
          <w:szCs w:val="24"/>
        </w:rPr>
        <w:t xml:space="preserve">     </w:t>
      </w:r>
      <w:r w:rsidR="00EB3971" w:rsidRPr="00796A87">
        <w:rPr>
          <w:rFonts w:hAnsi="宋体"/>
          <w:sz w:val="21"/>
          <w:szCs w:val="24"/>
        </w:rPr>
        <w:t xml:space="preserve"> </w:t>
      </w:r>
      <w:r w:rsidRPr="00796A87">
        <w:rPr>
          <w:rFonts w:hAnsi="宋体" w:hint="eastAsia"/>
          <w:sz w:val="21"/>
          <w:szCs w:val="24"/>
        </w:rPr>
        <w:t>传真：</w:t>
      </w:r>
    </w:p>
    <w:p w:rsidR="000875DE" w:rsidRPr="00796A87" w:rsidRDefault="000875DE" w:rsidP="000875DE">
      <w:pPr>
        <w:ind w:firstLineChars="0" w:firstLine="0"/>
        <w:rPr>
          <w:sz w:val="21"/>
          <w:szCs w:val="24"/>
        </w:rPr>
      </w:pPr>
      <w:r w:rsidRPr="00796A87">
        <w:rPr>
          <w:rFonts w:hAnsi="宋体" w:hint="eastAsia"/>
          <w:sz w:val="21"/>
          <w:szCs w:val="24"/>
        </w:rPr>
        <w:t>电子信箱：</w:t>
      </w:r>
      <w:r w:rsidR="00EB3971" w:rsidRPr="00796A87">
        <w:rPr>
          <w:rFonts w:hAnsi="宋体"/>
          <w:sz w:val="21"/>
          <w:szCs w:val="24"/>
        </w:rPr>
        <w:t xml:space="preserve">                                       </w:t>
      </w:r>
      <w:r w:rsidR="00EB3971" w:rsidRPr="00796A87">
        <w:rPr>
          <w:rFonts w:hAnsi="宋体" w:hint="eastAsia"/>
          <w:sz w:val="21"/>
          <w:szCs w:val="24"/>
        </w:rPr>
        <w:t xml:space="preserve"> </w:t>
      </w:r>
      <w:r w:rsidR="00EB3971" w:rsidRPr="00796A87">
        <w:rPr>
          <w:rFonts w:hAnsi="宋体"/>
          <w:sz w:val="21"/>
          <w:szCs w:val="24"/>
        </w:rPr>
        <w:t xml:space="preserve">    </w:t>
      </w:r>
      <w:r w:rsidRPr="00796A87">
        <w:rPr>
          <w:rFonts w:hAnsi="宋体" w:hint="eastAsia"/>
          <w:sz w:val="21"/>
          <w:szCs w:val="24"/>
        </w:rPr>
        <w:t>电子信箱：</w:t>
      </w:r>
    </w:p>
    <w:p w:rsidR="000875DE" w:rsidRPr="00796A87" w:rsidRDefault="000875DE" w:rsidP="000875DE">
      <w:pPr>
        <w:ind w:firstLineChars="0" w:firstLine="0"/>
        <w:rPr>
          <w:sz w:val="21"/>
          <w:szCs w:val="24"/>
        </w:rPr>
      </w:pPr>
      <w:r w:rsidRPr="00796A87">
        <w:rPr>
          <w:rFonts w:hAnsi="宋体" w:hint="eastAsia"/>
          <w:sz w:val="21"/>
          <w:szCs w:val="24"/>
        </w:rPr>
        <w:t>开户银行：</w:t>
      </w:r>
      <w:r w:rsidR="00EB3971" w:rsidRPr="00796A87">
        <w:rPr>
          <w:rFonts w:hAnsi="宋体"/>
          <w:sz w:val="21"/>
          <w:szCs w:val="24"/>
        </w:rPr>
        <w:t xml:space="preserve">                                      </w:t>
      </w:r>
      <w:r w:rsidR="00EB3971" w:rsidRPr="00796A87">
        <w:rPr>
          <w:rFonts w:hAnsi="宋体" w:hint="eastAsia"/>
          <w:sz w:val="21"/>
          <w:szCs w:val="24"/>
        </w:rPr>
        <w:t xml:space="preserve"> </w:t>
      </w:r>
      <w:r w:rsidR="00EB3971" w:rsidRPr="00796A87">
        <w:rPr>
          <w:rFonts w:hAnsi="宋体"/>
          <w:sz w:val="21"/>
          <w:szCs w:val="24"/>
        </w:rPr>
        <w:t xml:space="preserve">     </w:t>
      </w:r>
      <w:r w:rsidRPr="00796A87">
        <w:rPr>
          <w:rFonts w:hAnsi="宋体" w:hint="eastAsia"/>
          <w:sz w:val="21"/>
          <w:szCs w:val="24"/>
        </w:rPr>
        <w:t>开户银行：</w:t>
      </w:r>
    </w:p>
    <w:p w:rsidR="000875DE" w:rsidRPr="00796A87" w:rsidRDefault="000875DE" w:rsidP="000875DE">
      <w:pPr>
        <w:spacing w:line="240" w:lineRule="auto"/>
        <w:ind w:firstLineChars="0" w:firstLine="0"/>
        <w:rPr>
          <w:sz w:val="21"/>
        </w:rPr>
      </w:pPr>
      <w:r w:rsidRPr="00796A87">
        <w:rPr>
          <w:rFonts w:hAnsi="宋体" w:hint="eastAsia"/>
          <w:sz w:val="21"/>
          <w:szCs w:val="24"/>
        </w:rPr>
        <w:t>账号：</w:t>
      </w:r>
      <w:r w:rsidR="00EB3971" w:rsidRPr="00796A87">
        <w:rPr>
          <w:rFonts w:hAnsi="宋体"/>
          <w:sz w:val="21"/>
          <w:szCs w:val="24"/>
        </w:rPr>
        <w:t xml:space="preserve">                                          </w:t>
      </w:r>
      <w:r w:rsidR="00EB3971" w:rsidRPr="00796A87">
        <w:rPr>
          <w:rFonts w:hAnsi="宋体" w:hint="eastAsia"/>
          <w:sz w:val="21"/>
          <w:szCs w:val="24"/>
        </w:rPr>
        <w:t xml:space="preserve">     </w:t>
      </w:r>
      <w:r w:rsidR="00EB3971" w:rsidRPr="00796A87">
        <w:rPr>
          <w:rFonts w:hAnsi="宋体"/>
          <w:sz w:val="21"/>
          <w:szCs w:val="24"/>
        </w:rPr>
        <w:t xml:space="preserve"> </w:t>
      </w:r>
      <w:r w:rsidRPr="00796A87">
        <w:rPr>
          <w:rFonts w:hAnsi="宋体" w:hint="eastAsia"/>
          <w:sz w:val="21"/>
          <w:szCs w:val="24"/>
        </w:rPr>
        <w:t>账号：</w:t>
      </w:r>
    </w:p>
    <w:p w:rsidR="000875DE" w:rsidRPr="00796A87" w:rsidRDefault="000875DE" w:rsidP="000875DE">
      <w:pPr>
        <w:ind w:firstLineChars="0" w:firstLine="0"/>
        <w:rPr>
          <w:rFonts w:ascii="宋体" w:hAnsi="宋体" w:cs="宋体"/>
          <w:sz w:val="21"/>
          <w:szCs w:val="21"/>
        </w:rPr>
      </w:pPr>
    </w:p>
    <w:p w:rsidR="000875DE" w:rsidRPr="00796A87" w:rsidRDefault="000875DE" w:rsidP="000875DE">
      <w:pPr>
        <w:ind w:firstLineChars="0" w:firstLine="0"/>
        <w:rPr>
          <w:rFonts w:ascii="宋体" w:hAnsi="宋体" w:cs="宋体"/>
          <w:sz w:val="21"/>
          <w:szCs w:val="21"/>
        </w:rPr>
      </w:pPr>
    </w:p>
    <w:p w:rsidR="000875DE" w:rsidRPr="00796A87" w:rsidRDefault="000875DE" w:rsidP="000875DE">
      <w:pPr>
        <w:spacing w:line="240" w:lineRule="auto"/>
        <w:ind w:firstLineChars="0" w:firstLine="0"/>
        <w:rPr>
          <w:sz w:val="21"/>
          <w:szCs w:val="24"/>
        </w:rPr>
      </w:pPr>
    </w:p>
    <w:p w:rsidR="000875DE" w:rsidRPr="00796A87" w:rsidRDefault="000875DE" w:rsidP="000875DE">
      <w:pPr>
        <w:spacing w:line="240" w:lineRule="auto"/>
        <w:ind w:firstLineChars="0" w:firstLine="0"/>
        <w:rPr>
          <w:sz w:val="21"/>
          <w:szCs w:val="24"/>
        </w:rPr>
      </w:pPr>
    </w:p>
    <w:p w:rsidR="000875DE" w:rsidRPr="00796A87" w:rsidRDefault="000875DE" w:rsidP="000875DE">
      <w:pPr>
        <w:widowControl/>
        <w:spacing w:line="240" w:lineRule="auto"/>
        <w:ind w:firstLineChars="0" w:firstLine="0"/>
        <w:jc w:val="left"/>
        <w:rPr>
          <w:sz w:val="21"/>
          <w:szCs w:val="24"/>
        </w:rPr>
      </w:pPr>
      <w:r w:rsidRPr="00796A87">
        <w:rPr>
          <w:sz w:val="21"/>
          <w:szCs w:val="24"/>
        </w:rPr>
        <w:br w:type="page"/>
      </w:r>
    </w:p>
    <w:p w:rsidR="000875DE" w:rsidRPr="00796A87" w:rsidRDefault="000875DE" w:rsidP="000875DE">
      <w:pPr>
        <w:keepNext/>
        <w:keepLines/>
        <w:spacing w:before="260" w:after="260" w:line="415" w:lineRule="auto"/>
        <w:ind w:firstLineChars="0" w:firstLine="0"/>
        <w:outlineLvl w:val="1"/>
        <w:rPr>
          <w:sz w:val="21"/>
          <w:szCs w:val="24"/>
        </w:rPr>
      </w:pPr>
    </w:p>
    <w:p w:rsidR="000875DE" w:rsidRPr="00796A87" w:rsidRDefault="000875DE" w:rsidP="000875DE">
      <w:pPr>
        <w:keepNext/>
        <w:keepLines/>
        <w:spacing w:before="260" w:after="260" w:line="415" w:lineRule="auto"/>
        <w:ind w:firstLineChars="0" w:firstLine="0"/>
        <w:jc w:val="center"/>
        <w:outlineLvl w:val="1"/>
        <w:rPr>
          <w:rFonts w:eastAsia="黑体"/>
          <w:b/>
          <w:bCs/>
          <w:sz w:val="32"/>
          <w:szCs w:val="32"/>
        </w:rPr>
      </w:pPr>
      <w:bookmarkStart w:id="75" w:name="_Toc199976962"/>
      <w:r w:rsidRPr="00796A87">
        <w:rPr>
          <w:rFonts w:ascii="Arial" w:eastAsia="黑体" w:hAnsi="Arial" w:hint="eastAsia"/>
          <w:b/>
          <w:bCs/>
          <w:sz w:val="32"/>
          <w:szCs w:val="32"/>
        </w:rPr>
        <w:t>第二部分通用合同条款</w:t>
      </w:r>
      <w:bookmarkEnd w:id="75"/>
    </w:p>
    <w:p w:rsidR="000875DE" w:rsidRPr="00796A87" w:rsidRDefault="000875DE" w:rsidP="000875DE">
      <w:pPr>
        <w:spacing w:line="240" w:lineRule="auto"/>
        <w:ind w:firstLineChars="0" w:firstLine="0"/>
        <w:jc w:val="center"/>
        <w:rPr>
          <w:rFonts w:ascii="宋体" w:hAnsi="Courier New"/>
          <w:b/>
          <w:sz w:val="32"/>
          <w:szCs w:val="32"/>
        </w:rPr>
      </w:pPr>
      <w:r w:rsidRPr="00796A87">
        <w:rPr>
          <w:rFonts w:ascii="宋体" w:hAnsi="Courier New" w:hint="eastAsia"/>
          <w:b/>
          <w:sz w:val="32"/>
          <w:szCs w:val="32"/>
        </w:rPr>
        <w:t>采用《建设工程施工合同（示范文本）（</w:t>
      </w:r>
      <w:r w:rsidRPr="00796A87">
        <w:rPr>
          <w:rFonts w:ascii="宋体" w:hAnsi="Courier New"/>
          <w:b/>
          <w:sz w:val="32"/>
          <w:szCs w:val="32"/>
        </w:rPr>
        <w:t>GF-201</w:t>
      </w:r>
      <w:r w:rsidRPr="00796A87">
        <w:rPr>
          <w:rFonts w:ascii="宋体" w:hAnsi="Courier New" w:hint="eastAsia"/>
          <w:b/>
          <w:sz w:val="32"/>
          <w:szCs w:val="32"/>
        </w:rPr>
        <w:t>7</w:t>
      </w:r>
      <w:r w:rsidRPr="00796A87">
        <w:rPr>
          <w:rFonts w:ascii="宋体" w:hAnsi="Courier New"/>
          <w:b/>
          <w:sz w:val="32"/>
          <w:szCs w:val="32"/>
        </w:rPr>
        <w:t>-0201</w:t>
      </w:r>
      <w:r w:rsidRPr="00796A87">
        <w:rPr>
          <w:rFonts w:ascii="宋体" w:hAnsi="Courier New" w:hint="eastAsia"/>
          <w:b/>
          <w:sz w:val="32"/>
          <w:szCs w:val="32"/>
        </w:rPr>
        <w:t>）》通用合同条款</w:t>
      </w:r>
    </w:p>
    <w:p w:rsidR="000875DE" w:rsidRPr="00796A87" w:rsidRDefault="000875DE" w:rsidP="000875DE">
      <w:pPr>
        <w:keepNext/>
        <w:keepLines/>
        <w:spacing w:before="260" w:after="260" w:line="415" w:lineRule="auto"/>
        <w:ind w:firstLineChars="0" w:firstLine="251"/>
        <w:jc w:val="center"/>
        <w:outlineLvl w:val="1"/>
        <w:rPr>
          <w:rFonts w:ascii="Arial" w:eastAsia="黑体" w:hAnsi="Arial"/>
          <w:b/>
          <w:bCs/>
          <w:sz w:val="32"/>
          <w:szCs w:val="32"/>
        </w:rPr>
      </w:pPr>
      <w:bookmarkStart w:id="76" w:name="_Toc199976963"/>
      <w:r w:rsidRPr="00796A87">
        <w:rPr>
          <w:rFonts w:ascii="Arial" w:eastAsia="黑体" w:hAnsi="Arial" w:hint="eastAsia"/>
          <w:b/>
          <w:bCs/>
          <w:sz w:val="32"/>
          <w:szCs w:val="32"/>
        </w:rPr>
        <w:t>第三部分专用合同条款</w:t>
      </w:r>
      <w:bookmarkEnd w:id="76"/>
    </w:p>
    <w:p w:rsidR="00B63F27" w:rsidRPr="00796A87" w:rsidRDefault="00B63F27" w:rsidP="00B63F27">
      <w:pPr>
        <w:pStyle w:val="1"/>
        <w:numPr>
          <w:ilvl w:val="0"/>
          <w:numId w:val="0"/>
        </w:numPr>
        <w:jc w:val="center"/>
        <w:rPr>
          <w:rFonts w:ascii="宋体" w:hAnsi="宋体" w:cs="宋体"/>
        </w:rPr>
      </w:pPr>
      <w:bookmarkStart w:id="77" w:name="_Toc199976964"/>
      <w:bookmarkStart w:id="78" w:name="_Toc351203633"/>
      <w:r w:rsidRPr="00796A87">
        <w:rPr>
          <w:rFonts w:ascii="宋体" w:hAnsi="宋体" w:cs="宋体" w:hint="eastAsia"/>
        </w:rPr>
        <w:t>第三部分</w:t>
      </w:r>
      <w:r w:rsidRPr="00796A87">
        <w:rPr>
          <w:rFonts w:ascii="宋体" w:hAnsi="宋体" w:cs="宋体" w:hint="eastAsia"/>
        </w:rPr>
        <w:t xml:space="preserve"> </w:t>
      </w:r>
      <w:r w:rsidRPr="00796A87">
        <w:rPr>
          <w:rFonts w:ascii="宋体" w:hAnsi="宋体" w:cs="宋体" w:hint="eastAsia"/>
        </w:rPr>
        <w:t>专用合同条款</w:t>
      </w:r>
      <w:bookmarkEnd w:id="77"/>
    </w:p>
    <w:p w:rsidR="00B63F27" w:rsidRPr="00796A87" w:rsidRDefault="00B63F27" w:rsidP="00B63F27">
      <w:pPr>
        <w:pStyle w:val="affffa"/>
        <w:spacing w:before="0" w:after="0"/>
        <w:rPr>
          <w:rFonts w:ascii="宋体" w:cs="宋体"/>
        </w:rPr>
      </w:pPr>
      <w:bookmarkStart w:id="79" w:name="_Toc417904268"/>
      <w:bookmarkStart w:id="80" w:name="_Toc478389182"/>
      <w:bookmarkStart w:id="81" w:name="_Toc199976965"/>
      <w:r w:rsidRPr="00796A87">
        <w:rPr>
          <w:rFonts w:ascii="宋体" w:cs="宋体" w:hint="eastAsia"/>
        </w:rPr>
        <w:t>1. 一般约定</w:t>
      </w:r>
      <w:bookmarkEnd w:id="79"/>
      <w:bookmarkEnd w:id="80"/>
      <w:bookmarkEnd w:id="81"/>
    </w:p>
    <w:p w:rsidR="00B63F27" w:rsidRPr="00796A87" w:rsidRDefault="00B63F27" w:rsidP="00B63F27">
      <w:pPr>
        <w:pStyle w:val="affffa"/>
        <w:spacing w:before="0" w:after="0"/>
        <w:rPr>
          <w:rFonts w:ascii="宋体" w:cs="宋体"/>
        </w:rPr>
      </w:pPr>
      <w:bookmarkStart w:id="82" w:name="_Toc417904269"/>
      <w:bookmarkStart w:id="83" w:name="_Toc478389183"/>
      <w:bookmarkStart w:id="84" w:name="_Toc199976966"/>
      <w:r w:rsidRPr="00796A87">
        <w:rPr>
          <w:rFonts w:ascii="宋体" w:cs="宋体" w:hint="eastAsia"/>
        </w:rPr>
        <w:t>1.1 词语定义</w:t>
      </w:r>
      <w:bookmarkEnd w:id="82"/>
      <w:bookmarkEnd w:id="83"/>
      <w:bookmarkEnd w:id="84"/>
    </w:p>
    <w:p w:rsidR="00B63F27" w:rsidRPr="00796A87" w:rsidRDefault="00B63F27" w:rsidP="00B63F27">
      <w:pPr>
        <w:pStyle w:val="2d"/>
        <w:rPr>
          <w:rFonts w:ascii="宋体" w:cs="宋体"/>
          <w:sz w:val="21"/>
          <w:szCs w:val="21"/>
        </w:rPr>
      </w:pPr>
      <w:r w:rsidRPr="00796A87">
        <w:rPr>
          <w:rFonts w:cs="宋体" w:hint="eastAsia"/>
          <w:sz w:val="21"/>
          <w:szCs w:val="21"/>
        </w:rPr>
        <w:t>1.1.1</w:t>
      </w:r>
      <w:r w:rsidRPr="00796A87">
        <w:rPr>
          <w:rFonts w:cs="宋体" w:hint="eastAsia"/>
          <w:sz w:val="21"/>
          <w:szCs w:val="21"/>
        </w:rPr>
        <w:t>合同</w:t>
      </w:r>
    </w:p>
    <w:p w:rsidR="00B63F27" w:rsidRPr="00796A87" w:rsidRDefault="00B63F27" w:rsidP="00B63F27">
      <w:pPr>
        <w:pStyle w:val="2d"/>
        <w:rPr>
          <w:rFonts w:cs="宋体"/>
          <w:sz w:val="21"/>
          <w:szCs w:val="21"/>
        </w:rPr>
      </w:pPr>
      <w:r w:rsidRPr="00796A87">
        <w:rPr>
          <w:rFonts w:cs="宋体" w:hint="eastAsia"/>
          <w:sz w:val="21"/>
          <w:szCs w:val="21"/>
        </w:rPr>
        <w:t>1.1.1.10</w:t>
      </w:r>
      <w:r w:rsidRPr="00796A87">
        <w:rPr>
          <w:rFonts w:cs="宋体" w:hint="eastAsia"/>
          <w:sz w:val="21"/>
          <w:szCs w:val="21"/>
        </w:rPr>
        <w:t>其他合同文件包括：</w:t>
      </w:r>
      <w:r w:rsidRPr="00796A87">
        <w:rPr>
          <w:rFonts w:cs="宋体" w:hint="eastAsia"/>
          <w:sz w:val="21"/>
          <w:szCs w:val="21"/>
          <w:u w:val="single"/>
        </w:rPr>
        <w:t>（</w:t>
      </w:r>
      <w:r w:rsidRPr="00796A87">
        <w:rPr>
          <w:rFonts w:cs="宋体" w:hint="eastAsia"/>
          <w:sz w:val="21"/>
          <w:szCs w:val="21"/>
          <w:u w:val="single"/>
        </w:rPr>
        <w:t>1</w:t>
      </w:r>
      <w:r w:rsidRPr="00796A87">
        <w:rPr>
          <w:rFonts w:cs="宋体" w:hint="eastAsia"/>
          <w:sz w:val="21"/>
          <w:szCs w:val="21"/>
          <w:u w:val="single"/>
        </w:rPr>
        <w:t>）本合同协议书；（</w:t>
      </w:r>
      <w:r w:rsidRPr="00796A87">
        <w:rPr>
          <w:rFonts w:cs="宋体" w:hint="eastAsia"/>
          <w:sz w:val="21"/>
          <w:szCs w:val="21"/>
          <w:u w:val="single"/>
        </w:rPr>
        <w:t>2</w:t>
      </w:r>
      <w:r w:rsidRPr="00796A87">
        <w:rPr>
          <w:rFonts w:cs="宋体" w:hint="eastAsia"/>
          <w:sz w:val="21"/>
          <w:szCs w:val="21"/>
          <w:u w:val="single"/>
        </w:rPr>
        <w:t>）成交通知书；（</w:t>
      </w:r>
      <w:r w:rsidRPr="00796A87">
        <w:rPr>
          <w:rFonts w:cs="宋体" w:hint="eastAsia"/>
          <w:sz w:val="21"/>
          <w:szCs w:val="21"/>
          <w:u w:val="single"/>
        </w:rPr>
        <w:t>3</w:t>
      </w:r>
      <w:r w:rsidRPr="00796A87">
        <w:rPr>
          <w:rFonts w:cs="宋体" w:hint="eastAsia"/>
          <w:sz w:val="21"/>
          <w:szCs w:val="21"/>
          <w:u w:val="single"/>
        </w:rPr>
        <w:t>）</w:t>
      </w:r>
      <w:proofErr w:type="gramStart"/>
      <w:r w:rsidRPr="00796A87">
        <w:rPr>
          <w:rFonts w:cs="宋体" w:hint="eastAsia"/>
          <w:sz w:val="21"/>
          <w:szCs w:val="21"/>
          <w:u w:val="single"/>
        </w:rPr>
        <w:t>磋商书</w:t>
      </w:r>
      <w:proofErr w:type="gramEnd"/>
      <w:r w:rsidRPr="00796A87">
        <w:rPr>
          <w:rFonts w:cs="宋体" w:hint="eastAsia"/>
          <w:sz w:val="21"/>
          <w:szCs w:val="21"/>
          <w:u w:val="single"/>
        </w:rPr>
        <w:t>及其附件；（</w:t>
      </w:r>
      <w:r w:rsidRPr="00796A87">
        <w:rPr>
          <w:rFonts w:cs="宋体" w:hint="eastAsia"/>
          <w:sz w:val="21"/>
          <w:szCs w:val="21"/>
          <w:u w:val="single"/>
        </w:rPr>
        <w:t>4</w:t>
      </w:r>
      <w:r w:rsidRPr="00796A87">
        <w:rPr>
          <w:rFonts w:cs="宋体" w:hint="eastAsia"/>
          <w:sz w:val="21"/>
          <w:szCs w:val="21"/>
          <w:u w:val="single"/>
        </w:rPr>
        <w:t>）本合同专用条款及补充条款；（</w:t>
      </w:r>
      <w:r w:rsidRPr="00796A87">
        <w:rPr>
          <w:rFonts w:cs="宋体" w:hint="eastAsia"/>
          <w:sz w:val="21"/>
          <w:szCs w:val="21"/>
          <w:u w:val="single"/>
        </w:rPr>
        <w:t>5</w:t>
      </w:r>
      <w:r w:rsidRPr="00796A87">
        <w:rPr>
          <w:rFonts w:cs="宋体" w:hint="eastAsia"/>
          <w:sz w:val="21"/>
          <w:szCs w:val="21"/>
          <w:u w:val="single"/>
        </w:rPr>
        <w:t>）本合同通用条款；（</w:t>
      </w:r>
      <w:r w:rsidRPr="00796A87">
        <w:rPr>
          <w:rFonts w:cs="宋体" w:hint="eastAsia"/>
          <w:sz w:val="21"/>
          <w:szCs w:val="21"/>
          <w:u w:val="single"/>
        </w:rPr>
        <w:t>6</w:t>
      </w:r>
      <w:r w:rsidRPr="00796A87">
        <w:rPr>
          <w:rFonts w:cs="宋体" w:hint="eastAsia"/>
          <w:sz w:val="21"/>
          <w:szCs w:val="21"/>
          <w:u w:val="single"/>
        </w:rPr>
        <w:t>）标准、规范及有关技术文件；（</w:t>
      </w:r>
      <w:r w:rsidRPr="00796A87">
        <w:rPr>
          <w:rFonts w:cs="宋体" w:hint="eastAsia"/>
          <w:sz w:val="21"/>
          <w:szCs w:val="21"/>
          <w:u w:val="single"/>
        </w:rPr>
        <w:t>7</w:t>
      </w:r>
      <w:r w:rsidRPr="00796A87">
        <w:rPr>
          <w:rFonts w:cs="宋体" w:hint="eastAsia"/>
          <w:sz w:val="21"/>
          <w:szCs w:val="21"/>
          <w:u w:val="single"/>
        </w:rPr>
        <w:t>）工程量清单；（</w:t>
      </w:r>
      <w:r w:rsidRPr="00796A87">
        <w:rPr>
          <w:rFonts w:cs="宋体" w:hint="eastAsia"/>
          <w:sz w:val="21"/>
          <w:szCs w:val="21"/>
          <w:u w:val="single"/>
        </w:rPr>
        <w:t>8</w:t>
      </w:r>
      <w:r w:rsidRPr="00796A87">
        <w:rPr>
          <w:rFonts w:cs="宋体" w:hint="eastAsia"/>
          <w:sz w:val="21"/>
          <w:szCs w:val="21"/>
          <w:u w:val="single"/>
        </w:rPr>
        <w:t>）本工程预算控制价造价成果文件及其他合同文件。</w:t>
      </w:r>
    </w:p>
    <w:p w:rsidR="00B63F27" w:rsidRPr="00796A87" w:rsidRDefault="00B63F27" w:rsidP="00B63F27">
      <w:pPr>
        <w:pStyle w:val="2d"/>
        <w:rPr>
          <w:rFonts w:cs="宋体"/>
          <w:sz w:val="21"/>
          <w:szCs w:val="21"/>
        </w:rPr>
      </w:pPr>
      <w:r w:rsidRPr="00796A87">
        <w:rPr>
          <w:rFonts w:cs="宋体" w:hint="eastAsia"/>
          <w:sz w:val="21"/>
          <w:szCs w:val="21"/>
        </w:rPr>
        <w:t xml:space="preserve">1.1.2 </w:t>
      </w:r>
      <w:r w:rsidRPr="00796A87">
        <w:rPr>
          <w:rFonts w:cs="宋体" w:hint="eastAsia"/>
          <w:sz w:val="21"/>
          <w:szCs w:val="21"/>
        </w:rPr>
        <w:t>合同当事人及其他相关方</w:t>
      </w:r>
    </w:p>
    <w:p w:rsidR="00B63F27" w:rsidRPr="00796A87" w:rsidRDefault="00B63F27" w:rsidP="00B63F27">
      <w:pPr>
        <w:pStyle w:val="2d"/>
        <w:rPr>
          <w:rFonts w:cs="宋体"/>
          <w:sz w:val="21"/>
          <w:szCs w:val="21"/>
        </w:rPr>
      </w:pPr>
      <w:r w:rsidRPr="00796A87">
        <w:rPr>
          <w:rFonts w:cs="宋体" w:hint="eastAsia"/>
          <w:sz w:val="21"/>
          <w:szCs w:val="21"/>
        </w:rPr>
        <w:t>1.1.2.4</w:t>
      </w:r>
      <w:r w:rsidRPr="00796A87">
        <w:rPr>
          <w:rFonts w:cs="宋体" w:hint="eastAsia"/>
          <w:sz w:val="21"/>
          <w:szCs w:val="21"/>
        </w:rPr>
        <w:t>监理人：</w:t>
      </w:r>
    </w:p>
    <w:p w:rsidR="00B63F27" w:rsidRPr="00796A87" w:rsidRDefault="00B63F27" w:rsidP="00B63F27">
      <w:pPr>
        <w:pStyle w:val="2d"/>
        <w:rPr>
          <w:rFonts w:cs="宋体"/>
          <w:sz w:val="21"/>
          <w:szCs w:val="21"/>
        </w:rPr>
      </w:pPr>
      <w:r w:rsidRPr="00796A87">
        <w:rPr>
          <w:rFonts w:cs="宋体" w:hint="eastAsia"/>
          <w:sz w:val="21"/>
          <w:szCs w:val="21"/>
        </w:rPr>
        <w:t>名</w:t>
      </w:r>
      <w:r w:rsidRPr="00796A87">
        <w:rPr>
          <w:rFonts w:cs="宋体" w:hint="eastAsia"/>
          <w:sz w:val="21"/>
          <w:szCs w:val="21"/>
        </w:rPr>
        <w:t xml:space="preserve">    </w:t>
      </w:r>
      <w:r w:rsidRPr="00796A87">
        <w:rPr>
          <w:rFonts w:cs="宋体" w:hint="eastAsia"/>
          <w:sz w:val="21"/>
          <w:szCs w:val="21"/>
        </w:rPr>
        <w:t>称：</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资质类别和等级：</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联系电话：</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电子信箱：</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通信地址：</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1.1.2.5 </w:t>
      </w:r>
      <w:r w:rsidRPr="00796A87">
        <w:rPr>
          <w:rFonts w:cs="宋体" w:hint="eastAsia"/>
          <w:sz w:val="21"/>
          <w:szCs w:val="21"/>
        </w:rPr>
        <w:t>设计人：</w:t>
      </w:r>
    </w:p>
    <w:p w:rsidR="00B63F27" w:rsidRPr="00796A87" w:rsidRDefault="00B63F27" w:rsidP="00B63F27">
      <w:pPr>
        <w:pStyle w:val="2d"/>
        <w:rPr>
          <w:rFonts w:cs="宋体"/>
          <w:sz w:val="21"/>
          <w:szCs w:val="21"/>
        </w:rPr>
      </w:pPr>
      <w:r w:rsidRPr="00796A87">
        <w:rPr>
          <w:rFonts w:cs="宋体" w:hint="eastAsia"/>
          <w:sz w:val="21"/>
          <w:szCs w:val="21"/>
        </w:rPr>
        <w:t>名</w:t>
      </w:r>
      <w:r w:rsidRPr="00796A87">
        <w:rPr>
          <w:rFonts w:cs="宋体" w:hint="eastAsia"/>
          <w:sz w:val="21"/>
          <w:szCs w:val="21"/>
        </w:rPr>
        <w:t xml:space="preserve">    </w:t>
      </w:r>
      <w:r w:rsidRPr="00796A87">
        <w:rPr>
          <w:rFonts w:cs="宋体" w:hint="eastAsia"/>
          <w:sz w:val="21"/>
          <w:szCs w:val="21"/>
        </w:rPr>
        <w:t>称：</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资质类别和等级：</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联系电话：</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电子信箱：</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通信地址：</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1.1.3 </w:t>
      </w:r>
      <w:r w:rsidRPr="00796A87">
        <w:rPr>
          <w:rFonts w:cs="宋体" w:hint="eastAsia"/>
          <w:sz w:val="21"/>
          <w:szCs w:val="21"/>
        </w:rPr>
        <w:t>工程和设备</w:t>
      </w:r>
    </w:p>
    <w:p w:rsidR="00B63F27" w:rsidRPr="00796A87" w:rsidRDefault="00B63F27" w:rsidP="00B63F27">
      <w:pPr>
        <w:pStyle w:val="2d"/>
        <w:rPr>
          <w:rFonts w:cs="宋体"/>
          <w:sz w:val="21"/>
          <w:szCs w:val="21"/>
        </w:rPr>
      </w:pPr>
      <w:r w:rsidRPr="00796A87">
        <w:rPr>
          <w:rFonts w:cs="宋体" w:hint="eastAsia"/>
          <w:sz w:val="21"/>
          <w:szCs w:val="21"/>
        </w:rPr>
        <w:t xml:space="preserve">1.1.3.7 </w:t>
      </w:r>
      <w:r w:rsidRPr="00796A87">
        <w:rPr>
          <w:rFonts w:cs="宋体" w:hint="eastAsia"/>
          <w:sz w:val="21"/>
          <w:szCs w:val="21"/>
        </w:rPr>
        <w:t>作为施工现场组成部分的其他场所包括：</w:t>
      </w:r>
      <w:r w:rsidRPr="00796A87">
        <w:rPr>
          <w:rFonts w:cs="宋体" w:hint="eastAsia"/>
          <w:sz w:val="21"/>
          <w:szCs w:val="21"/>
          <w:u w:val="single"/>
        </w:rPr>
        <w:t xml:space="preserve">  </w:t>
      </w:r>
      <w:r w:rsidRPr="00796A87">
        <w:rPr>
          <w:rFonts w:cs="宋体" w:hint="eastAsia"/>
          <w:sz w:val="21"/>
          <w:szCs w:val="21"/>
          <w:u w:val="single"/>
        </w:rPr>
        <w:t>临时设施和临时用地</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1.1.3.9 </w:t>
      </w:r>
      <w:r w:rsidRPr="00796A87">
        <w:rPr>
          <w:rFonts w:cs="宋体" w:hint="eastAsia"/>
          <w:sz w:val="21"/>
          <w:szCs w:val="21"/>
        </w:rPr>
        <w:t>永久占地包括：</w:t>
      </w:r>
      <w:r w:rsidRPr="00796A87">
        <w:rPr>
          <w:rFonts w:cs="宋体" w:hint="eastAsia"/>
          <w:sz w:val="21"/>
          <w:szCs w:val="21"/>
          <w:u w:val="single"/>
        </w:rPr>
        <w:t xml:space="preserve">      </w:t>
      </w:r>
      <w:r w:rsidRPr="00796A87">
        <w:rPr>
          <w:rFonts w:cs="宋体" w:hint="eastAsia"/>
          <w:sz w:val="21"/>
          <w:szCs w:val="21"/>
          <w:u w:val="single"/>
        </w:rPr>
        <w:t>建、构筑物用地</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1.1.3.10 </w:t>
      </w:r>
      <w:r w:rsidRPr="00796A87">
        <w:rPr>
          <w:rFonts w:cs="宋体" w:hint="eastAsia"/>
          <w:sz w:val="21"/>
          <w:szCs w:val="21"/>
        </w:rPr>
        <w:t>临时占地包括：</w:t>
      </w:r>
      <w:r w:rsidRPr="00796A87">
        <w:rPr>
          <w:rFonts w:cs="宋体" w:hint="eastAsia"/>
          <w:sz w:val="21"/>
          <w:szCs w:val="21"/>
          <w:u w:val="single"/>
        </w:rPr>
        <w:t xml:space="preserve">      </w:t>
      </w:r>
      <w:r w:rsidRPr="00796A87">
        <w:rPr>
          <w:rFonts w:cs="宋体" w:hint="eastAsia"/>
          <w:sz w:val="21"/>
          <w:szCs w:val="21"/>
          <w:u w:val="single"/>
        </w:rPr>
        <w:t>临时设施和临时用地</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85" w:name="_Toc417904270"/>
      <w:bookmarkStart w:id="86" w:name="_Toc478389184"/>
      <w:bookmarkStart w:id="87" w:name="_Toc199976967"/>
      <w:r w:rsidRPr="00796A87">
        <w:rPr>
          <w:rFonts w:ascii="宋体" w:cs="宋体" w:hint="eastAsia"/>
        </w:rPr>
        <w:lastRenderedPageBreak/>
        <w:t>1.3法律</w:t>
      </w:r>
      <w:bookmarkEnd w:id="85"/>
      <w:bookmarkEnd w:id="86"/>
      <w:bookmarkEnd w:id="87"/>
    </w:p>
    <w:p w:rsidR="00B63F27" w:rsidRPr="00796A87" w:rsidRDefault="00B63F27" w:rsidP="00B63F27">
      <w:pPr>
        <w:pStyle w:val="2d"/>
        <w:rPr>
          <w:rFonts w:ascii="宋体" w:cs="宋体"/>
          <w:sz w:val="21"/>
          <w:szCs w:val="21"/>
        </w:rPr>
      </w:pPr>
      <w:r w:rsidRPr="00796A87">
        <w:rPr>
          <w:rFonts w:cs="宋体" w:hint="eastAsia"/>
          <w:sz w:val="21"/>
          <w:szCs w:val="21"/>
        </w:rPr>
        <w:t>适用于合同的其他规范性文件：</w:t>
      </w:r>
      <w:r w:rsidRPr="00796A87">
        <w:rPr>
          <w:rFonts w:cs="宋体" w:hint="eastAsia"/>
          <w:sz w:val="21"/>
          <w:szCs w:val="21"/>
          <w:u w:val="single"/>
        </w:rPr>
        <w:t xml:space="preserve">  </w:t>
      </w:r>
      <w:r w:rsidRPr="00796A87">
        <w:rPr>
          <w:rFonts w:ascii="宋体" w:hAnsi="宋体" w:cs="宋体" w:hint="eastAsia"/>
          <w:sz w:val="21"/>
          <w:szCs w:val="21"/>
          <w:u w:val="single"/>
        </w:rPr>
        <w:t>现行的国家法律、行政法规及部门规章，工程所在地政府、行政主管部门的有关法规和规章及规范性文件</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88" w:name="_Toc417904271"/>
      <w:bookmarkStart w:id="89" w:name="_Toc478389185"/>
      <w:bookmarkStart w:id="90" w:name="_Toc199976968"/>
      <w:r w:rsidRPr="00796A87">
        <w:rPr>
          <w:rFonts w:ascii="宋体" w:cs="宋体" w:hint="eastAsia"/>
        </w:rPr>
        <w:t>1.4 标准和规范</w:t>
      </w:r>
      <w:bookmarkEnd w:id="88"/>
      <w:bookmarkEnd w:id="89"/>
      <w:bookmarkEnd w:id="90"/>
    </w:p>
    <w:p w:rsidR="00B63F27" w:rsidRPr="00796A87" w:rsidRDefault="00B63F27" w:rsidP="00B63F27">
      <w:pPr>
        <w:pStyle w:val="2d"/>
        <w:rPr>
          <w:rFonts w:ascii="宋体" w:cs="宋体"/>
          <w:sz w:val="21"/>
          <w:szCs w:val="21"/>
        </w:rPr>
      </w:pPr>
      <w:r w:rsidRPr="00796A87">
        <w:rPr>
          <w:rFonts w:cs="宋体" w:hint="eastAsia"/>
          <w:sz w:val="21"/>
          <w:szCs w:val="21"/>
        </w:rPr>
        <w:t>1.4.1</w:t>
      </w:r>
      <w:r w:rsidRPr="00796A87">
        <w:rPr>
          <w:rFonts w:cs="宋体" w:hint="eastAsia"/>
          <w:sz w:val="21"/>
          <w:szCs w:val="21"/>
        </w:rPr>
        <w:t>适用于工程的标准规范包括：</w:t>
      </w:r>
      <w:r w:rsidRPr="00796A87">
        <w:rPr>
          <w:rFonts w:cs="宋体" w:hint="eastAsia"/>
          <w:sz w:val="21"/>
          <w:szCs w:val="21"/>
          <w:u w:val="single"/>
        </w:rPr>
        <w:t xml:space="preserve">     </w:t>
      </w:r>
      <w:r w:rsidRPr="00796A87">
        <w:rPr>
          <w:rFonts w:cs="宋体" w:hint="eastAsia"/>
          <w:sz w:val="21"/>
          <w:szCs w:val="21"/>
          <w:u w:val="single"/>
        </w:rPr>
        <w:t>国家和地方性规范</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1.4.2 </w:t>
      </w:r>
      <w:r w:rsidRPr="00796A87">
        <w:rPr>
          <w:rFonts w:cs="宋体" w:hint="eastAsia"/>
          <w:sz w:val="21"/>
          <w:szCs w:val="21"/>
        </w:rPr>
        <w:t>发包人提供国外标准、规范的名称：</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发包人提供国外标准、规范的份数：</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发包人提供国外标准、规范的名称：</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1.4.3</w:t>
      </w:r>
      <w:r w:rsidRPr="00796A87">
        <w:rPr>
          <w:rFonts w:cs="宋体" w:hint="eastAsia"/>
          <w:sz w:val="21"/>
          <w:szCs w:val="21"/>
        </w:rPr>
        <w:t>发包人对工程的技术标准和功能要求的特殊要求：</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91" w:name="_Toc478389186"/>
      <w:bookmarkStart w:id="92" w:name="_Toc417904272"/>
      <w:bookmarkStart w:id="93" w:name="_Toc199976969"/>
      <w:r w:rsidRPr="00796A87">
        <w:rPr>
          <w:rFonts w:ascii="宋体" w:cs="宋体" w:hint="eastAsia"/>
        </w:rPr>
        <w:t>1.5 合同文件的优先顺序</w:t>
      </w:r>
      <w:bookmarkEnd w:id="91"/>
      <w:bookmarkEnd w:id="92"/>
      <w:bookmarkEnd w:id="93"/>
    </w:p>
    <w:p w:rsidR="00B63F27" w:rsidRPr="00796A87" w:rsidRDefault="00B63F27" w:rsidP="00B63F27">
      <w:pPr>
        <w:spacing w:line="400" w:lineRule="exact"/>
        <w:ind w:firstLineChars="250" w:firstLine="525"/>
        <w:rPr>
          <w:rFonts w:ascii="宋体" w:hAnsi="宋体" w:cs="宋体"/>
          <w:sz w:val="21"/>
          <w:szCs w:val="21"/>
        </w:rPr>
      </w:pPr>
      <w:r w:rsidRPr="00796A87">
        <w:rPr>
          <w:rFonts w:ascii="宋体" w:hAnsi="宋体" w:cs="宋体" w:hint="eastAsia"/>
          <w:sz w:val="21"/>
          <w:szCs w:val="21"/>
        </w:rPr>
        <w:t>合同文件组成及优先顺序为：</w:t>
      </w:r>
      <w:r w:rsidRPr="00796A87">
        <w:rPr>
          <w:rFonts w:ascii="宋体" w:hAnsi="宋体" w:cs="宋体" w:hint="eastAsia"/>
          <w:sz w:val="21"/>
          <w:szCs w:val="21"/>
          <w:u w:val="single"/>
        </w:rPr>
        <w:t>（1）本合同协议书；（2）成交通知书；（3）投标书及其附件；（4）本合同专用条款及补充条款；（5）本合同通用条款；（6）标准、规范及有关技术文件；（7）工程量清单；（8）本工程最高投标限价造价成果文件及其他合同文件。</w:t>
      </w:r>
    </w:p>
    <w:p w:rsidR="00B63F27" w:rsidRPr="00796A87" w:rsidRDefault="00B63F27" w:rsidP="00B63F27">
      <w:pPr>
        <w:spacing w:line="400" w:lineRule="exact"/>
        <w:ind w:firstLine="420"/>
        <w:rPr>
          <w:rFonts w:ascii="宋体" w:hAnsi="宋体" w:cs="宋体"/>
          <w:sz w:val="21"/>
          <w:szCs w:val="21"/>
        </w:rPr>
      </w:pPr>
      <w:r w:rsidRPr="00796A87">
        <w:rPr>
          <w:rFonts w:ascii="宋体" w:hAnsi="宋体" w:cs="宋体" w:hint="eastAsia"/>
          <w:sz w:val="21"/>
          <w:szCs w:val="21"/>
        </w:rPr>
        <w:t>图纸与技术标准和要求之间有矛盾或者不一致的，以其中要求较严格的标准为准。</w:t>
      </w:r>
    </w:p>
    <w:p w:rsidR="00B63F27" w:rsidRPr="00796A87" w:rsidRDefault="00B63F27" w:rsidP="00B63F27">
      <w:pPr>
        <w:pStyle w:val="2d"/>
        <w:ind w:firstLineChars="0" w:firstLine="0"/>
        <w:rPr>
          <w:rFonts w:ascii="宋体" w:hAnsi="宋体" w:cs="宋体"/>
          <w:sz w:val="21"/>
          <w:szCs w:val="21"/>
        </w:rPr>
      </w:pPr>
      <w:r w:rsidRPr="00796A87">
        <w:rPr>
          <w:rFonts w:cs="宋体" w:hint="eastAsia"/>
          <w:sz w:val="21"/>
          <w:szCs w:val="21"/>
        </w:rPr>
        <w:t>合同双方在合同履行过程中签订的补充协议亦构成合同文件的组成部分，其解释顺序视其内容与其他合同文件的相互关系而定。</w:t>
      </w:r>
    </w:p>
    <w:p w:rsidR="00B63F27" w:rsidRPr="00796A87" w:rsidRDefault="00B63F27" w:rsidP="00B63F27">
      <w:pPr>
        <w:pStyle w:val="affffa"/>
        <w:spacing w:before="0" w:after="0"/>
        <w:rPr>
          <w:rFonts w:ascii="宋体" w:cs="宋体"/>
        </w:rPr>
      </w:pPr>
      <w:bookmarkStart w:id="94" w:name="_Toc478389187"/>
      <w:bookmarkStart w:id="95" w:name="_Toc417904273"/>
      <w:bookmarkStart w:id="96" w:name="_Toc199976970"/>
      <w:r w:rsidRPr="00796A87">
        <w:rPr>
          <w:rFonts w:ascii="宋体" w:cs="宋体" w:hint="eastAsia"/>
        </w:rPr>
        <w:t>1.6 图纸和承包人文件</w:t>
      </w:r>
      <w:bookmarkEnd w:id="94"/>
      <w:bookmarkEnd w:id="95"/>
      <w:bookmarkEnd w:id="96"/>
      <w:r w:rsidRPr="00796A87">
        <w:rPr>
          <w:rFonts w:ascii="宋体" w:cs="宋体" w:hint="eastAsia"/>
        </w:rPr>
        <w:tab/>
      </w:r>
    </w:p>
    <w:p w:rsidR="00B63F27" w:rsidRPr="00796A87" w:rsidRDefault="00B63F27" w:rsidP="00B63F27">
      <w:pPr>
        <w:pStyle w:val="2d"/>
        <w:rPr>
          <w:rFonts w:ascii="宋体" w:cs="宋体"/>
          <w:sz w:val="21"/>
          <w:szCs w:val="21"/>
        </w:rPr>
      </w:pPr>
      <w:r w:rsidRPr="00796A87">
        <w:rPr>
          <w:rFonts w:cs="宋体" w:hint="eastAsia"/>
          <w:sz w:val="21"/>
          <w:szCs w:val="21"/>
        </w:rPr>
        <w:t xml:space="preserve">1.6.1 </w:t>
      </w:r>
      <w:r w:rsidRPr="00796A87">
        <w:rPr>
          <w:rFonts w:cs="宋体" w:hint="eastAsia"/>
          <w:sz w:val="21"/>
          <w:szCs w:val="21"/>
        </w:rPr>
        <w:t>图纸的提供</w:t>
      </w:r>
    </w:p>
    <w:p w:rsidR="00B63F27" w:rsidRPr="00796A87" w:rsidRDefault="00B63F27" w:rsidP="00B63F27">
      <w:pPr>
        <w:pStyle w:val="2d"/>
        <w:rPr>
          <w:rFonts w:cs="宋体"/>
          <w:sz w:val="21"/>
          <w:szCs w:val="21"/>
          <w:u w:val="single"/>
        </w:rPr>
      </w:pPr>
      <w:r w:rsidRPr="00796A87">
        <w:rPr>
          <w:rFonts w:cs="宋体" w:hint="eastAsia"/>
          <w:sz w:val="21"/>
          <w:szCs w:val="21"/>
        </w:rPr>
        <w:t>发包人向承包人提供图纸的期限：</w:t>
      </w:r>
      <w:r w:rsidRPr="00796A87">
        <w:rPr>
          <w:rFonts w:cs="宋体" w:hint="eastAsia"/>
          <w:sz w:val="21"/>
          <w:szCs w:val="21"/>
          <w:u w:val="single"/>
        </w:rPr>
        <w:t>合同生效后</w:t>
      </w:r>
      <w:r w:rsidRPr="00796A87">
        <w:rPr>
          <w:rFonts w:cs="宋体" w:hint="eastAsia"/>
          <w:sz w:val="21"/>
          <w:szCs w:val="21"/>
          <w:u w:val="single"/>
        </w:rPr>
        <w:t>7</w:t>
      </w:r>
      <w:r w:rsidRPr="00796A87">
        <w:rPr>
          <w:rFonts w:cs="宋体" w:hint="eastAsia"/>
          <w:sz w:val="21"/>
          <w:szCs w:val="21"/>
          <w:u w:val="single"/>
        </w:rPr>
        <w:t>天内；</w:t>
      </w:r>
    </w:p>
    <w:p w:rsidR="00B63F27" w:rsidRPr="00796A87" w:rsidRDefault="00B63F27" w:rsidP="00B63F27">
      <w:pPr>
        <w:pStyle w:val="2d"/>
        <w:rPr>
          <w:rFonts w:cs="宋体"/>
          <w:sz w:val="21"/>
          <w:szCs w:val="21"/>
        </w:rPr>
      </w:pPr>
      <w:r w:rsidRPr="00796A87">
        <w:rPr>
          <w:rFonts w:cs="宋体" w:hint="eastAsia"/>
          <w:sz w:val="21"/>
          <w:szCs w:val="21"/>
        </w:rPr>
        <w:t>发包人向承包人提供图纸的数量：</w:t>
      </w:r>
      <w:r w:rsidRPr="00796A87">
        <w:rPr>
          <w:rFonts w:cs="宋体" w:hint="eastAsia"/>
          <w:sz w:val="21"/>
          <w:szCs w:val="21"/>
          <w:u w:val="single"/>
        </w:rPr>
        <w:t>图纸和其他技术资料壹份（标准图集由承包人自备）</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发包人向承包人提供图纸的内容：</w:t>
      </w:r>
      <w:r w:rsidRPr="00796A87">
        <w:rPr>
          <w:rFonts w:cs="宋体" w:hint="eastAsia"/>
          <w:sz w:val="21"/>
          <w:szCs w:val="21"/>
          <w:u w:val="single"/>
        </w:rPr>
        <w:t xml:space="preserve">   </w:t>
      </w:r>
      <w:r w:rsidRPr="00796A87">
        <w:rPr>
          <w:rFonts w:cs="宋体" w:hint="eastAsia"/>
          <w:sz w:val="21"/>
          <w:szCs w:val="21"/>
          <w:u w:val="single"/>
        </w:rPr>
        <w:t>与本项目相关</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1.6.4 </w:t>
      </w:r>
      <w:r w:rsidRPr="00796A87">
        <w:rPr>
          <w:rFonts w:cs="宋体" w:hint="eastAsia"/>
          <w:sz w:val="21"/>
          <w:szCs w:val="21"/>
        </w:rPr>
        <w:t>承包人文件</w:t>
      </w:r>
    </w:p>
    <w:p w:rsidR="00B63F27" w:rsidRPr="00796A87" w:rsidRDefault="00B63F27" w:rsidP="00B63F27">
      <w:pPr>
        <w:pStyle w:val="2d"/>
        <w:rPr>
          <w:rFonts w:cs="宋体"/>
          <w:sz w:val="21"/>
          <w:szCs w:val="21"/>
        </w:rPr>
      </w:pPr>
      <w:r w:rsidRPr="00796A87">
        <w:rPr>
          <w:rFonts w:cs="宋体" w:hint="eastAsia"/>
          <w:sz w:val="21"/>
          <w:szCs w:val="21"/>
        </w:rPr>
        <w:t>需要由承包人提供的文件，包括：</w:t>
      </w:r>
      <w:r w:rsidRPr="00796A87">
        <w:rPr>
          <w:rFonts w:cs="宋体" w:hint="eastAsia"/>
          <w:sz w:val="21"/>
          <w:szCs w:val="21"/>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承包人提供的文件的期限为：</w:t>
      </w:r>
      <w:r w:rsidRPr="00796A87">
        <w:rPr>
          <w:rFonts w:cs="宋体" w:hint="eastAsia"/>
          <w:sz w:val="21"/>
          <w:szCs w:val="21"/>
          <w:u w:val="single"/>
        </w:rPr>
        <w:t xml:space="preserve">  </w:t>
      </w:r>
      <w:r w:rsidRPr="00796A87">
        <w:rPr>
          <w:rFonts w:cs="宋体" w:hint="eastAsia"/>
          <w:sz w:val="21"/>
          <w:szCs w:val="21"/>
          <w:u w:val="single"/>
        </w:rPr>
        <w:t>构件开始施工前</w:t>
      </w:r>
      <w:r w:rsidRPr="00796A87">
        <w:rPr>
          <w:rFonts w:cs="宋体" w:hint="eastAsia"/>
          <w:sz w:val="21"/>
          <w:szCs w:val="21"/>
          <w:u w:val="single"/>
        </w:rPr>
        <w:t>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承包人提供的文件的数量为：</w:t>
      </w:r>
      <w:r w:rsidRPr="00796A87">
        <w:rPr>
          <w:rFonts w:cs="宋体" w:hint="eastAsia"/>
          <w:sz w:val="21"/>
          <w:szCs w:val="21"/>
          <w:u w:val="single"/>
        </w:rPr>
        <w:t xml:space="preserve">      5</w:t>
      </w:r>
      <w:r w:rsidRPr="00796A87">
        <w:rPr>
          <w:rFonts w:cs="宋体" w:hint="eastAsia"/>
          <w:sz w:val="21"/>
          <w:szCs w:val="21"/>
          <w:u w:val="single"/>
        </w:rPr>
        <w:t>份</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承包人提供的文件的形式为：</w:t>
      </w:r>
      <w:r w:rsidRPr="00796A87">
        <w:rPr>
          <w:rFonts w:cs="宋体" w:hint="eastAsia"/>
          <w:sz w:val="21"/>
          <w:szCs w:val="21"/>
          <w:u w:val="single"/>
        </w:rPr>
        <w:t xml:space="preserve">      </w:t>
      </w:r>
      <w:r w:rsidRPr="00796A87">
        <w:rPr>
          <w:rFonts w:cs="宋体" w:hint="eastAsia"/>
          <w:sz w:val="21"/>
          <w:szCs w:val="21"/>
          <w:u w:val="single"/>
        </w:rPr>
        <w:t>书面</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发包人审批承包人文件的期限：</w:t>
      </w:r>
      <w:r w:rsidRPr="00796A87">
        <w:rPr>
          <w:rFonts w:cs="宋体" w:hint="eastAsia"/>
          <w:sz w:val="21"/>
          <w:szCs w:val="21"/>
          <w:u w:val="single"/>
        </w:rPr>
        <w:t xml:space="preserve">     15</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1.6.5 </w:t>
      </w:r>
      <w:r w:rsidRPr="00796A87">
        <w:rPr>
          <w:rFonts w:cs="宋体" w:hint="eastAsia"/>
          <w:sz w:val="21"/>
          <w:szCs w:val="21"/>
        </w:rPr>
        <w:t>现场图纸准备</w:t>
      </w:r>
    </w:p>
    <w:p w:rsidR="00B63F27" w:rsidRPr="00796A87" w:rsidRDefault="00B63F27" w:rsidP="00B63F27">
      <w:pPr>
        <w:pStyle w:val="2d"/>
        <w:rPr>
          <w:rFonts w:cs="宋体"/>
          <w:sz w:val="21"/>
          <w:szCs w:val="21"/>
        </w:rPr>
      </w:pPr>
      <w:r w:rsidRPr="00796A87">
        <w:rPr>
          <w:rFonts w:cs="宋体" w:hint="eastAsia"/>
          <w:sz w:val="21"/>
          <w:szCs w:val="21"/>
        </w:rPr>
        <w:t>关于现场图纸准备的约定：</w:t>
      </w:r>
      <w:r w:rsidRPr="00796A87">
        <w:rPr>
          <w:rFonts w:cs="宋体" w:hint="eastAsia"/>
          <w:sz w:val="21"/>
          <w:szCs w:val="21"/>
          <w:u w:val="single"/>
        </w:rPr>
        <w:t xml:space="preserve">    </w:t>
      </w:r>
      <w:r w:rsidRPr="00796A87">
        <w:rPr>
          <w:rFonts w:cs="宋体" w:hint="eastAsia"/>
          <w:sz w:val="21"/>
          <w:szCs w:val="21"/>
          <w:u w:val="single"/>
        </w:rPr>
        <w:t>按规定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97" w:name="_Toc417904274"/>
      <w:bookmarkStart w:id="98" w:name="_Toc478389188"/>
      <w:bookmarkStart w:id="99" w:name="_Toc199976971"/>
      <w:r w:rsidRPr="00796A87">
        <w:rPr>
          <w:rFonts w:ascii="宋体" w:cs="宋体" w:hint="eastAsia"/>
        </w:rPr>
        <w:t>1.7 联络</w:t>
      </w:r>
      <w:bookmarkEnd w:id="97"/>
      <w:bookmarkEnd w:id="98"/>
      <w:bookmarkEnd w:id="99"/>
    </w:p>
    <w:p w:rsidR="00B63F27" w:rsidRPr="00796A87" w:rsidRDefault="00B63F27" w:rsidP="00B63F27">
      <w:pPr>
        <w:pStyle w:val="2d"/>
        <w:rPr>
          <w:rFonts w:ascii="宋体" w:cs="宋体"/>
          <w:sz w:val="21"/>
          <w:szCs w:val="21"/>
        </w:rPr>
      </w:pPr>
      <w:r w:rsidRPr="00796A87">
        <w:rPr>
          <w:rFonts w:cs="宋体" w:hint="eastAsia"/>
          <w:sz w:val="21"/>
          <w:szCs w:val="21"/>
        </w:rPr>
        <w:t>1.7.1</w:t>
      </w:r>
      <w:r w:rsidRPr="00796A87">
        <w:rPr>
          <w:rFonts w:cs="宋体" w:hint="eastAsia"/>
          <w:sz w:val="21"/>
          <w:szCs w:val="21"/>
        </w:rPr>
        <w:t>发包人和承包人应当在</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天内将与合同有关的通知、批准、证明、证</w:t>
      </w:r>
      <w:r w:rsidRPr="00796A87">
        <w:rPr>
          <w:rFonts w:cs="宋体" w:hint="eastAsia"/>
          <w:sz w:val="21"/>
          <w:szCs w:val="21"/>
        </w:rPr>
        <w:lastRenderedPageBreak/>
        <w:t>书、指示、指令、要求、请求、同意、意见、确定和决定等书面函件送达对方当事人。</w:t>
      </w:r>
    </w:p>
    <w:p w:rsidR="00B63F27" w:rsidRPr="00796A87" w:rsidRDefault="00B63F27" w:rsidP="00B63F27">
      <w:pPr>
        <w:pStyle w:val="2d"/>
        <w:rPr>
          <w:rFonts w:cs="宋体"/>
          <w:sz w:val="21"/>
          <w:szCs w:val="21"/>
        </w:rPr>
      </w:pPr>
      <w:r w:rsidRPr="00796A87">
        <w:rPr>
          <w:rFonts w:cs="宋体" w:hint="eastAsia"/>
          <w:sz w:val="21"/>
          <w:szCs w:val="21"/>
        </w:rPr>
        <w:t xml:space="preserve">1.7.2 </w:t>
      </w:r>
      <w:r w:rsidRPr="00796A87">
        <w:rPr>
          <w:rFonts w:cs="宋体" w:hint="eastAsia"/>
          <w:sz w:val="21"/>
          <w:szCs w:val="21"/>
        </w:rPr>
        <w:t>发包人接收文件的地点：</w:t>
      </w:r>
      <w:r w:rsidRPr="00796A87">
        <w:rPr>
          <w:rFonts w:cs="宋体" w:hint="eastAsia"/>
          <w:sz w:val="21"/>
          <w:szCs w:val="21"/>
          <w:u w:val="single"/>
        </w:rPr>
        <w:t xml:space="preserve">  </w:t>
      </w:r>
      <w:r w:rsidRPr="00796A87">
        <w:rPr>
          <w:rFonts w:cs="宋体" w:hint="eastAsia"/>
          <w:sz w:val="21"/>
          <w:szCs w:val="21"/>
          <w:u w:val="single"/>
        </w:rPr>
        <w:t>桂林市内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发包人指定的接收人为：</w:t>
      </w:r>
      <w:r w:rsidRPr="00796A87">
        <w:rPr>
          <w:rFonts w:cs="宋体" w:hint="eastAsia"/>
          <w:sz w:val="21"/>
          <w:szCs w:val="21"/>
          <w:u w:val="single"/>
        </w:rPr>
        <w:t xml:space="preserve">   </w:t>
      </w:r>
      <w:r w:rsidRPr="00796A87">
        <w:rPr>
          <w:rFonts w:cs="宋体" w:hint="eastAsia"/>
          <w:sz w:val="21"/>
          <w:szCs w:val="21"/>
          <w:u w:val="single"/>
        </w:rPr>
        <w:t>双方按实际情况现场约定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承包人接收文件的地点：</w:t>
      </w:r>
      <w:r w:rsidRPr="00796A87">
        <w:rPr>
          <w:rFonts w:cs="宋体" w:hint="eastAsia"/>
          <w:sz w:val="21"/>
          <w:szCs w:val="21"/>
          <w:u w:val="single"/>
        </w:rPr>
        <w:t xml:space="preserve">     </w:t>
      </w:r>
      <w:r w:rsidRPr="00796A87">
        <w:rPr>
          <w:rFonts w:cs="宋体" w:hint="eastAsia"/>
          <w:sz w:val="21"/>
          <w:szCs w:val="21"/>
          <w:u w:val="single"/>
        </w:rPr>
        <w:t>发包人资料室</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承包人指定的接收人为：</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监理人接收文件的地点：</w:t>
      </w:r>
      <w:r w:rsidRPr="00796A87">
        <w:rPr>
          <w:rFonts w:cs="宋体" w:hint="eastAsia"/>
          <w:sz w:val="21"/>
          <w:szCs w:val="21"/>
          <w:u w:val="single"/>
        </w:rPr>
        <w:t xml:space="preserve">     </w:t>
      </w:r>
      <w:r w:rsidRPr="00796A87">
        <w:rPr>
          <w:rFonts w:cs="宋体" w:hint="eastAsia"/>
          <w:sz w:val="21"/>
          <w:szCs w:val="21"/>
          <w:u w:val="single"/>
        </w:rPr>
        <w:t>发包人资料室</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监理人指定的接收人为：</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100" w:name="_Toc417904275"/>
      <w:bookmarkStart w:id="101" w:name="_Toc478389189"/>
      <w:bookmarkStart w:id="102" w:name="_Toc199976972"/>
      <w:r w:rsidRPr="00796A87">
        <w:rPr>
          <w:rFonts w:ascii="宋体" w:cs="宋体" w:hint="eastAsia"/>
        </w:rPr>
        <w:t>1.10 交通运输</w:t>
      </w:r>
      <w:bookmarkEnd w:id="100"/>
      <w:bookmarkEnd w:id="101"/>
      <w:bookmarkEnd w:id="102"/>
    </w:p>
    <w:p w:rsidR="00B63F27" w:rsidRPr="00796A87" w:rsidRDefault="00B63F27" w:rsidP="00B63F27">
      <w:pPr>
        <w:pStyle w:val="2d"/>
        <w:rPr>
          <w:rFonts w:ascii="宋体" w:cs="宋体"/>
          <w:sz w:val="21"/>
          <w:szCs w:val="21"/>
        </w:rPr>
      </w:pPr>
      <w:r w:rsidRPr="00796A87">
        <w:rPr>
          <w:rFonts w:cs="宋体" w:hint="eastAsia"/>
          <w:sz w:val="21"/>
          <w:szCs w:val="21"/>
        </w:rPr>
        <w:t xml:space="preserve">1.10.1 </w:t>
      </w:r>
      <w:r w:rsidRPr="00796A87">
        <w:rPr>
          <w:rFonts w:cs="宋体" w:hint="eastAsia"/>
          <w:sz w:val="21"/>
          <w:szCs w:val="21"/>
        </w:rPr>
        <w:t>出入现场的权利</w:t>
      </w:r>
    </w:p>
    <w:p w:rsidR="00B63F27" w:rsidRPr="00796A87" w:rsidRDefault="00B63F27" w:rsidP="00B63F27">
      <w:pPr>
        <w:pStyle w:val="2d"/>
        <w:ind w:firstLineChars="0" w:firstLine="0"/>
        <w:rPr>
          <w:rFonts w:cs="宋体"/>
          <w:sz w:val="21"/>
          <w:szCs w:val="21"/>
        </w:rPr>
      </w:pPr>
      <w:r w:rsidRPr="00796A87">
        <w:rPr>
          <w:rFonts w:cs="宋体" w:hint="eastAsia"/>
          <w:sz w:val="21"/>
          <w:szCs w:val="21"/>
        </w:rPr>
        <w:t>关于出入现场的权利的约定：</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1.10.3 </w:t>
      </w:r>
      <w:r w:rsidRPr="00796A87">
        <w:rPr>
          <w:rFonts w:cs="宋体" w:hint="eastAsia"/>
          <w:sz w:val="21"/>
          <w:szCs w:val="21"/>
        </w:rPr>
        <w:t>场内交通</w:t>
      </w:r>
    </w:p>
    <w:p w:rsidR="00B63F27" w:rsidRPr="00796A87" w:rsidRDefault="00B63F27" w:rsidP="00B63F27">
      <w:pPr>
        <w:pStyle w:val="2d"/>
        <w:ind w:firstLineChars="0" w:firstLine="0"/>
        <w:rPr>
          <w:rFonts w:cs="宋体"/>
          <w:sz w:val="21"/>
          <w:szCs w:val="21"/>
        </w:rPr>
      </w:pPr>
      <w:r w:rsidRPr="00796A87">
        <w:rPr>
          <w:rFonts w:cs="宋体" w:hint="eastAsia"/>
          <w:sz w:val="21"/>
          <w:szCs w:val="21"/>
        </w:rPr>
        <w:t>关于场外交通和场内交通的边界的约定：</w:t>
      </w:r>
      <w:r w:rsidRPr="00796A87">
        <w:rPr>
          <w:rFonts w:cs="宋体" w:hint="eastAsia"/>
          <w:sz w:val="21"/>
          <w:szCs w:val="21"/>
          <w:u w:val="single"/>
        </w:rPr>
        <w:t xml:space="preserve">   </w:t>
      </w:r>
      <w:r w:rsidRPr="00796A87">
        <w:rPr>
          <w:rFonts w:cs="宋体" w:hint="eastAsia"/>
          <w:sz w:val="21"/>
          <w:szCs w:val="21"/>
          <w:u w:val="single"/>
        </w:rPr>
        <w:t>规划用边线</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ind w:firstLineChars="0" w:firstLine="0"/>
        <w:rPr>
          <w:rFonts w:cs="宋体"/>
          <w:sz w:val="21"/>
          <w:szCs w:val="21"/>
        </w:rPr>
      </w:pPr>
      <w:r w:rsidRPr="00796A87">
        <w:rPr>
          <w:rFonts w:cs="宋体" w:hint="eastAsia"/>
          <w:sz w:val="21"/>
          <w:szCs w:val="21"/>
        </w:rPr>
        <w:t>关于发包人向承包人免费提供满足工程施工需要的场内道路和交通设施的约定：</w:t>
      </w:r>
      <w:r w:rsidRPr="00796A87">
        <w:rPr>
          <w:rFonts w:cs="宋体" w:hint="eastAsia"/>
          <w:sz w:val="21"/>
          <w:szCs w:val="21"/>
          <w:u w:val="single"/>
        </w:rPr>
        <w:t>货运通道及相关设施</w:t>
      </w:r>
      <w:r w:rsidRPr="00796A87">
        <w:rPr>
          <w:rFonts w:cs="宋体" w:hint="eastAsia"/>
          <w:sz w:val="21"/>
          <w:szCs w:val="21"/>
          <w:u w:val="single"/>
        </w:rPr>
        <w:t xml:space="preserve">  </w:t>
      </w:r>
      <w:r w:rsidRPr="00796A87">
        <w:rPr>
          <w:rFonts w:cs="宋体" w:hint="eastAsia"/>
          <w:sz w:val="21"/>
          <w:szCs w:val="21"/>
          <w:u w:val="single"/>
        </w:rPr>
        <w:t>。</w:t>
      </w:r>
    </w:p>
    <w:p w:rsidR="00B63F27" w:rsidRPr="00796A87" w:rsidRDefault="00B63F27" w:rsidP="00B63F27">
      <w:pPr>
        <w:pStyle w:val="2d"/>
        <w:rPr>
          <w:rFonts w:cs="宋体"/>
          <w:sz w:val="21"/>
          <w:szCs w:val="21"/>
        </w:rPr>
      </w:pPr>
      <w:r w:rsidRPr="00796A87">
        <w:rPr>
          <w:rFonts w:cs="宋体" w:hint="eastAsia"/>
          <w:sz w:val="21"/>
          <w:szCs w:val="21"/>
        </w:rPr>
        <w:t>1.10.4</w:t>
      </w:r>
      <w:r w:rsidRPr="00796A87">
        <w:rPr>
          <w:rFonts w:cs="宋体" w:hint="eastAsia"/>
          <w:sz w:val="21"/>
          <w:szCs w:val="21"/>
        </w:rPr>
        <w:t>超大件和超重件的运输</w:t>
      </w:r>
    </w:p>
    <w:p w:rsidR="00B63F27" w:rsidRPr="00796A87" w:rsidRDefault="00B63F27" w:rsidP="00B63F27">
      <w:pPr>
        <w:pStyle w:val="2d"/>
        <w:rPr>
          <w:rFonts w:cs="宋体"/>
          <w:sz w:val="21"/>
          <w:szCs w:val="21"/>
        </w:rPr>
      </w:pPr>
      <w:r w:rsidRPr="00796A87">
        <w:rPr>
          <w:rFonts w:cs="宋体" w:hint="eastAsia"/>
          <w:sz w:val="21"/>
          <w:szCs w:val="21"/>
        </w:rPr>
        <w:t>运输超大件或超重件所需的道路和桥梁临时加固改造费用和其他有关费用由</w:t>
      </w:r>
      <w:r w:rsidRPr="00796A87">
        <w:rPr>
          <w:rFonts w:cs="宋体" w:hint="eastAsia"/>
          <w:sz w:val="21"/>
          <w:szCs w:val="21"/>
          <w:u w:val="single"/>
        </w:rPr>
        <w:t>承包人</w:t>
      </w:r>
      <w:r w:rsidRPr="00796A87">
        <w:rPr>
          <w:rFonts w:cs="宋体" w:hint="eastAsia"/>
          <w:sz w:val="21"/>
          <w:szCs w:val="21"/>
        </w:rPr>
        <w:t>承担。</w:t>
      </w:r>
    </w:p>
    <w:p w:rsidR="00B63F27" w:rsidRPr="00796A87" w:rsidRDefault="00B63F27" w:rsidP="00B63F27">
      <w:pPr>
        <w:pStyle w:val="affffa"/>
        <w:spacing w:before="0" w:after="0"/>
        <w:rPr>
          <w:rFonts w:ascii="宋体" w:cs="宋体"/>
        </w:rPr>
      </w:pPr>
      <w:bookmarkStart w:id="103" w:name="_Toc417904276"/>
      <w:bookmarkStart w:id="104" w:name="_Toc478389190"/>
      <w:bookmarkStart w:id="105" w:name="_Toc199976973"/>
      <w:r w:rsidRPr="00796A87">
        <w:rPr>
          <w:rFonts w:ascii="宋体" w:cs="宋体" w:hint="eastAsia"/>
        </w:rPr>
        <w:t>1.11 知识产权</w:t>
      </w:r>
      <w:bookmarkEnd w:id="103"/>
      <w:bookmarkEnd w:id="104"/>
      <w:bookmarkEnd w:id="105"/>
    </w:p>
    <w:p w:rsidR="00B63F27" w:rsidRPr="00796A87" w:rsidRDefault="00B63F27" w:rsidP="00B63F27">
      <w:pPr>
        <w:pStyle w:val="2d"/>
        <w:rPr>
          <w:rFonts w:ascii="宋体" w:cs="宋体"/>
          <w:sz w:val="21"/>
          <w:szCs w:val="21"/>
        </w:rPr>
      </w:pPr>
      <w:r w:rsidRPr="00796A87">
        <w:rPr>
          <w:rFonts w:cs="宋体" w:hint="eastAsia"/>
          <w:sz w:val="21"/>
          <w:szCs w:val="21"/>
        </w:rPr>
        <w:t>1.11.1</w:t>
      </w:r>
      <w:r w:rsidRPr="00796A87">
        <w:rPr>
          <w:rFonts w:cs="宋体" w:hint="eastAsia"/>
          <w:sz w:val="21"/>
          <w:szCs w:val="21"/>
        </w:rPr>
        <w:t>关于发包人提供给承包人的图纸、发包人为实施工程自行编制或委托编制的技术规范以及反映发包人关于合同要求或其他类似性质的文件的著作权的归属：</w:t>
      </w:r>
      <w:r w:rsidRPr="00796A87">
        <w:rPr>
          <w:rFonts w:cs="宋体" w:hint="eastAsia"/>
          <w:sz w:val="21"/>
          <w:szCs w:val="21"/>
          <w:u w:val="single"/>
        </w:rPr>
        <w:t xml:space="preserve">    </w:t>
      </w:r>
      <w:r w:rsidRPr="00796A87">
        <w:rPr>
          <w:rFonts w:cs="宋体" w:hint="eastAsia"/>
          <w:sz w:val="21"/>
          <w:szCs w:val="21"/>
          <w:u w:val="single"/>
        </w:rPr>
        <w:t>发包人</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ind w:firstLineChars="0" w:firstLine="0"/>
        <w:rPr>
          <w:rFonts w:cs="宋体"/>
          <w:sz w:val="21"/>
          <w:szCs w:val="21"/>
        </w:rPr>
      </w:pPr>
      <w:r w:rsidRPr="00796A87">
        <w:rPr>
          <w:rFonts w:cs="宋体" w:hint="eastAsia"/>
          <w:sz w:val="21"/>
          <w:szCs w:val="21"/>
        </w:rPr>
        <w:t>关于发包人提供的上述文件的使用限制的要求：</w:t>
      </w:r>
      <w:r w:rsidRPr="00796A87">
        <w:rPr>
          <w:rFonts w:cs="宋体" w:hint="eastAsia"/>
          <w:sz w:val="21"/>
          <w:szCs w:val="21"/>
          <w:u w:val="single"/>
        </w:rPr>
        <w:t xml:space="preserve">    </w:t>
      </w:r>
      <w:r w:rsidRPr="00796A87">
        <w:rPr>
          <w:rFonts w:cs="宋体" w:hint="eastAsia"/>
          <w:sz w:val="21"/>
          <w:szCs w:val="21"/>
          <w:u w:val="single"/>
        </w:rPr>
        <w:t>本项目</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1.11.2 </w:t>
      </w:r>
      <w:r w:rsidRPr="00796A87">
        <w:rPr>
          <w:rFonts w:cs="宋体" w:hint="eastAsia"/>
          <w:sz w:val="21"/>
          <w:szCs w:val="21"/>
        </w:rPr>
        <w:t>关于承包人为实施工程所编制文件的著作权的归属：</w:t>
      </w:r>
      <w:r w:rsidRPr="00796A87">
        <w:rPr>
          <w:rFonts w:cs="宋体" w:hint="eastAsia"/>
          <w:sz w:val="21"/>
          <w:szCs w:val="21"/>
          <w:u w:val="single"/>
        </w:rPr>
        <w:t xml:space="preserve">      </w:t>
      </w:r>
      <w:r w:rsidRPr="00796A87">
        <w:rPr>
          <w:rFonts w:cs="宋体" w:hint="eastAsia"/>
          <w:sz w:val="21"/>
          <w:szCs w:val="21"/>
          <w:u w:val="single"/>
        </w:rPr>
        <w:t>发包人</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ind w:firstLineChars="0" w:firstLine="0"/>
        <w:rPr>
          <w:rFonts w:cs="宋体"/>
          <w:sz w:val="21"/>
          <w:szCs w:val="21"/>
        </w:rPr>
      </w:pPr>
      <w:r w:rsidRPr="00796A87">
        <w:rPr>
          <w:rFonts w:cs="宋体" w:hint="eastAsia"/>
          <w:sz w:val="21"/>
          <w:szCs w:val="21"/>
        </w:rPr>
        <w:t>关于承包人提供的上述文件的使用限制的要求：</w:t>
      </w:r>
      <w:r w:rsidRPr="00796A87">
        <w:rPr>
          <w:rFonts w:cs="宋体" w:hint="eastAsia"/>
          <w:sz w:val="21"/>
          <w:szCs w:val="21"/>
          <w:u w:val="single"/>
        </w:rPr>
        <w:t xml:space="preserve">       </w:t>
      </w:r>
      <w:r w:rsidRPr="00796A87">
        <w:rPr>
          <w:rFonts w:cs="宋体" w:hint="eastAsia"/>
          <w:sz w:val="21"/>
          <w:szCs w:val="21"/>
          <w:u w:val="single"/>
        </w:rPr>
        <w:t>本项目</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1.11.4</w:t>
      </w:r>
      <w:r w:rsidRPr="00796A87">
        <w:rPr>
          <w:rFonts w:cs="宋体" w:hint="eastAsia"/>
          <w:sz w:val="21"/>
          <w:szCs w:val="21"/>
        </w:rPr>
        <w:t>承包人在施工过程中所采用的专利、专有技术、技术秘密的使用费的承担方式：</w:t>
      </w:r>
      <w:r w:rsidRPr="00796A87">
        <w:rPr>
          <w:rFonts w:cs="宋体" w:hint="eastAsia"/>
          <w:sz w:val="21"/>
          <w:szCs w:val="21"/>
          <w:u w:val="single"/>
        </w:rPr>
        <w:t xml:space="preserve">  </w:t>
      </w:r>
      <w:r w:rsidRPr="00796A87">
        <w:rPr>
          <w:rFonts w:cs="宋体" w:hint="eastAsia"/>
          <w:sz w:val="21"/>
          <w:szCs w:val="21"/>
          <w:u w:val="single"/>
        </w:rPr>
        <w:t>承包人承担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1.13</w:t>
      </w:r>
      <w:r w:rsidRPr="00796A87">
        <w:rPr>
          <w:rFonts w:cs="宋体" w:hint="eastAsia"/>
          <w:sz w:val="21"/>
          <w:szCs w:val="21"/>
        </w:rPr>
        <w:t>工程量清单错误的修正</w:t>
      </w:r>
    </w:p>
    <w:p w:rsidR="00B63F27" w:rsidRPr="00796A87" w:rsidRDefault="00B63F27" w:rsidP="00B63F27">
      <w:pPr>
        <w:pStyle w:val="2d"/>
        <w:rPr>
          <w:rFonts w:cs="宋体"/>
          <w:sz w:val="21"/>
          <w:szCs w:val="21"/>
        </w:rPr>
      </w:pPr>
      <w:r w:rsidRPr="00796A87">
        <w:rPr>
          <w:rFonts w:cs="宋体" w:hint="eastAsia"/>
          <w:sz w:val="21"/>
          <w:szCs w:val="21"/>
        </w:rPr>
        <w:t>出现工程量清单错误时，是否调整合同价格：</w:t>
      </w:r>
      <w:r w:rsidRPr="00796A87">
        <w:rPr>
          <w:rFonts w:cs="宋体" w:hint="eastAsia"/>
          <w:sz w:val="21"/>
          <w:szCs w:val="21"/>
          <w:u w:val="single"/>
        </w:rPr>
        <w:t xml:space="preserve"> </w:t>
      </w:r>
      <w:r w:rsidRPr="00796A87">
        <w:rPr>
          <w:rFonts w:cs="宋体" w:hint="eastAsia"/>
          <w:sz w:val="21"/>
          <w:szCs w:val="21"/>
          <w:u w:val="single"/>
        </w:rPr>
        <w:t>调整</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允许调整合同价格的工程量偏差范围：</w:t>
      </w:r>
      <w:r w:rsidRPr="00796A87">
        <w:rPr>
          <w:rFonts w:cs="宋体" w:hint="eastAsia"/>
          <w:sz w:val="21"/>
          <w:szCs w:val="21"/>
          <w:u w:val="single"/>
        </w:rPr>
        <w:t xml:space="preserve">  15%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106" w:name="_Toc417904277"/>
      <w:bookmarkStart w:id="107" w:name="_Toc478389191"/>
      <w:bookmarkStart w:id="108" w:name="_Toc199976974"/>
      <w:r w:rsidRPr="00796A87">
        <w:rPr>
          <w:rFonts w:ascii="宋体" w:cs="宋体" w:hint="eastAsia"/>
        </w:rPr>
        <w:t>2. 发包人</w:t>
      </w:r>
      <w:bookmarkEnd w:id="106"/>
      <w:bookmarkEnd w:id="107"/>
      <w:bookmarkEnd w:id="108"/>
    </w:p>
    <w:p w:rsidR="00B63F27" w:rsidRPr="00796A87" w:rsidRDefault="00B63F27" w:rsidP="00B63F27">
      <w:pPr>
        <w:pStyle w:val="affffa"/>
        <w:spacing w:before="0" w:after="0"/>
        <w:rPr>
          <w:rFonts w:ascii="宋体" w:cs="宋体"/>
        </w:rPr>
      </w:pPr>
      <w:bookmarkStart w:id="109" w:name="_Toc478389192"/>
      <w:bookmarkStart w:id="110" w:name="_Toc417904278"/>
      <w:bookmarkStart w:id="111" w:name="_Toc199976975"/>
      <w:r w:rsidRPr="00796A87">
        <w:rPr>
          <w:rFonts w:ascii="宋体" w:cs="宋体" w:hint="eastAsia"/>
        </w:rPr>
        <w:t>2.2 发包人代表</w:t>
      </w:r>
      <w:bookmarkEnd w:id="109"/>
      <w:bookmarkEnd w:id="110"/>
      <w:bookmarkEnd w:id="111"/>
    </w:p>
    <w:p w:rsidR="00B63F27" w:rsidRPr="00796A87" w:rsidRDefault="00B63F27" w:rsidP="00B63F27">
      <w:pPr>
        <w:pStyle w:val="2d"/>
        <w:rPr>
          <w:rFonts w:ascii="宋体" w:cs="宋体"/>
          <w:sz w:val="21"/>
          <w:szCs w:val="21"/>
        </w:rPr>
      </w:pPr>
      <w:r w:rsidRPr="00796A87">
        <w:rPr>
          <w:rFonts w:cs="宋体" w:hint="eastAsia"/>
          <w:sz w:val="21"/>
          <w:szCs w:val="21"/>
        </w:rPr>
        <w:t>发包人代表：</w:t>
      </w:r>
    </w:p>
    <w:p w:rsidR="00B63F27" w:rsidRPr="00796A87" w:rsidRDefault="00B63F27" w:rsidP="00B63F27">
      <w:pPr>
        <w:pStyle w:val="2d"/>
        <w:rPr>
          <w:rFonts w:cs="宋体"/>
          <w:sz w:val="21"/>
          <w:szCs w:val="21"/>
        </w:rPr>
      </w:pPr>
      <w:r w:rsidRPr="00796A87">
        <w:rPr>
          <w:rFonts w:cs="宋体" w:hint="eastAsia"/>
          <w:sz w:val="21"/>
          <w:szCs w:val="21"/>
        </w:rPr>
        <w:t>姓</w:t>
      </w:r>
      <w:r w:rsidRPr="00796A87">
        <w:rPr>
          <w:rFonts w:cs="宋体" w:hint="eastAsia"/>
          <w:sz w:val="21"/>
          <w:szCs w:val="21"/>
        </w:rPr>
        <w:t xml:space="preserve">    </w:t>
      </w:r>
      <w:r w:rsidRPr="00796A87">
        <w:rPr>
          <w:rFonts w:cs="宋体" w:hint="eastAsia"/>
          <w:sz w:val="21"/>
          <w:szCs w:val="21"/>
        </w:rPr>
        <w:t>名：</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身份证号：</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职</w:t>
      </w:r>
      <w:r w:rsidRPr="00796A87">
        <w:rPr>
          <w:rFonts w:cs="宋体" w:hint="eastAsia"/>
          <w:sz w:val="21"/>
          <w:szCs w:val="21"/>
        </w:rPr>
        <w:t xml:space="preserve">    </w:t>
      </w:r>
      <w:proofErr w:type="gramStart"/>
      <w:r w:rsidRPr="00796A87">
        <w:rPr>
          <w:rFonts w:cs="宋体" w:hint="eastAsia"/>
          <w:sz w:val="21"/>
          <w:szCs w:val="21"/>
        </w:rPr>
        <w:t>务</w:t>
      </w:r>
      <w:proofErr w:type="gramEnd"/>
      <w:r w:rsidRPr="00796A87">
        <w:rPr>
          <w:rFonts w:cs="宋体" w:hint="eastAsia"/>
          <w:sz w:val="21"/>
          <w:szCs w:val="21"/>
        </w:rPr>
        <w:t>：</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lastRenderedPageBreak/>
        <w:t>联系电话：</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电子信箱：</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通信地址：</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b/>
          <w:sz w:val="21"/>
          <w:szCs w:val="21"/>
        </w:rPr>
      </w:pPr>
      <w:r w:rsidRPr="00796A87">
        <w:rPr>
          <w:rFonts w:cs="宋体" w:hint="eastAsia"/>
          <w:sz w:val="21"/>
          <w:szCs w:val="21"/>
        </w:rPr>
        <w:t>发包人对发包人代表的授权范围如下：</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112" w:name="_Toc417904279"/>
      <w:bookmarkStart w:id="113" w:name="_Toc478389193"/>
      <w:bookmarkStart w:id="114" w:name="_Toc199976976"/>
      <w:r w:rsidRPr="00796A87">
        <w:rPr>
          <w:rFonts w:ascii="宋体" w:cs="宋体" w:hint="eastAsia"/>
        </w:rPr>
        <w:t>2.4 施工现场、施工条件和基础资料的提供</w:t>
      </w:r>
      <w:bookmarkEnd w:id="112"/>
      <w:bookmarkEnd w:id="113"/>
      <w:bookmarkEnd w:id="114"/>
    </w:p>
    <w:p w:rsidR="00B63F27" w:rsidRPr="00796A87" w:rsidRDefault="00B63F27" w:rsidP="00B63F27">
      <w:pPr>
        <w:pStyle w:val="2d"/>
        <w:rPr>
          <w:rFonts w:ascii="宋体" w:cs="宋体"/>
          <w:sz w:val="21"/>
          <w:szCs w:val="21"/>
        </w:rPr>
      </w:pPr>
      <w:r w:rsidRPr="00796A87">
        <w:rPr>
          <w:rFonts w:cs="宋体" w:hint="eastAsia"/>
          <w:sz w:val="21"/>
          <w:szCs w:val="21"/>
        </w:rPr>
        <w:t xml:space="preserve">2.4.1 </w:t>
      </w:r>
      <w:r w:rsidRPr="00796A87">
        <w:rPr>
          <w:rFonts w:cs="宋体" w:hint="eastAsia"/>
          <w:sz w:val="21"/>
          <w:szCs w:val="21"/>
        </w:rPr>
        <w:t>提供施工现场</w:t>
      </w:r>
    </w:p>
    <w:p w:rsidR="00B63F27" w:rsidRPr="00796A87" w:rsidRDefault="00B63F27" w:rsidP="00B63F27">
      <w:pPr>
        <w:pStyle w:val="2d"/>
        <w:rPr>
          <w:rFonts w:cs="宋体"/>
          <w:sz w:val="21"/>
          <w:szCs w:val="21"/>
        </w:rPr>
      </w:pPr>
      <w:r w:rsidRPr="00796A87">
        <w:rPr>
          <w:rFonts w:cs="宋体" w:hint="eastAsia"/>
          <w:sz w:val="21"/>
          <w:szCs w:val="21"/>
        </w:rPr>
        <w:t>关于发包人移交施工现场的期限要求：</w:t>
      </w:r>
      <w:r w:rsidRPr="00796A87">
        <w:rPr>
          <w:rFonts w:cs="宋体" w:hint="eastAsia"/>
          <w:sz w:val="21"/>
          <w:szCs w:val="21"/>
          <w:u w:val="single"/>
        </w:rPr>
        <w:t xml:space="preserve">  </w:t>
      </w:r>
      <w:r w:rsidRPr="00796A87">
        <w:rPr>
          <w:rFonts w:cs="宋体" w:hint="eastAsia"/>
          <w:sz w:val="21"/>
          <w:szCs w:val="21"/>
          <w:u w:val="single"/>
        </w:rPr>
        <w:t>以发包人发出的开</w:t>
      </w:r>
      <w:proofErr w:type="gramStart"/>
      <w:r w:rsidRPr="00796A87">
        <w:rPr>
          <w:rFonts w:cs="宋体" w:hint="eastAsia"/>
          <w:sz w:val="21"/>
          <w:szCs w:val="21"/>
          <w:u w:val="single"/>
        </w:rPr>
        <w:t>工令</w:t>
      </w:r>
      <w:proofErr w:type="gramEnd"/>
      <w:r w:rsidRPr="00796A87">
        <w:rPr>
          <w:rFonts w:cs="宋体" w:hint="eastAsia"/>
          <w:sz w:val="21"/>
          <w:szCs w:val="21"/>
          <w:u w:val="single"/>
        </w:rPr>
        <w:t xml:space="preserve">为准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2.4.2 </w:t>
      </w:r>
      <w:r w:rsidRPr="00796A87">
        <w:rPr>
          <w:rFonts w:cs="宋体" w:hint="eastAsia"/>
          <w:sz w:val="21"/>
          <w:szCs w:val="21"/>
        </w:rPr>
        <w:t>提供施工条件</w:t>
      </w:r>
    </w:p>
    <w:p w:rsidR="00B63F27" w:rsidRPr="00796A87" w:rsidRDefault="00B63F27" w:rsidP="00B63F27">
      <w:pPr>
        <w:pStyle w:val="2d"/>
        <w:rPr>
          <w:rFonts w:cs="宋体"/>
          <w:sz w:val="21"/>
          <w:szCs w:val="21"/>
          <w:u w:val="single"/>
        </w:rPr>
      </w:pPr>
      <w:r w:rsidRPr="00796A87">
        <w:rPr>
          <w:rFonts w:cs="宋体" w:hint="eastAsia"/>
          <w:sz w:val="21"/>
          <w:szCs w:val="21"/>
        </w:rPr>
        <w:t>关于发包人应负责提供施工所需要的条件，包括：</w:t>
      </w:r>
      <w:r w:rsidRPr="00796A87">
        <w:rPr>
          <w:rFonts w:cs="宋体" w:hint="eastAsia"/>
          <w:sz w:val="21"/>
          <w:szCs w:val="21"/>
          <w:u w:val="single"/>
          <w:lang w:val="zh-CN"/>
        </w:rPr>
        <w:t>发包人按承包人的施工现场总平面布置图的要</w:t>
      </w:r>
      <w:r w:rsidRPr="00796A87">
        <w:rPr>
          <w:rFonts w:cs="宋体" w:hint="eastAsia"/>
          <w:sz w:val="21"/>
          <w:szCs w:val="21"/>
        </w:rPr>
        <w:t>求于开工</w:t>
      </w:r>
      <w:r w:rsidRPr="00796A87">
        <w:rPr>
          <w:rFonts w:cs="宋体" w:hint="eastAsia"/>
          <w:sz w:val="21"/>
          <w:szCs w:val="21"/>
        </w:rPr>
        <w:t>7</w:t>
      </w:r>
      <w:r w:rsidRPr="00796A87">
        <w:rPr>
          <w:rFonts w:cs="宋体" w:hint="eastAsia"/>
          <w:sz w:val="21"/>
          <w:szCs w:val="21"/>
        </w:rPr>
        <w:t>日前达到三通一平的施工要求，</w:t>
      </w:r>
      <w:r w:rsidRPr="00796A87">
        <w:rPr>
          <w:rFonts w:cs="宋体" w:hint="eastAsia"/>
          <w:sz w:val="21"/>
          <w:szCs w:val="21"/>
          <w:u w:val="single"/>
          <w:lang w:val="zh-CN"/>
        </w:rPr>
        <w:t>将水、电接至距拟建建筑物外墙（或构筑物外边线）</w:t>
      </w:r>
      <w:r w:rsidRPr="00796A87">
        <w:rPr>
          <w:rFonts w:cs="宋体" w:hint="eastAsia"/>
          <w:sz w:val="21"/>
          <w:szCs w:val="21"/>
          <w:u w:val="single"/>
          <w:lang w:val="zh-CN"/>
        </w:rPr>
        <w:t>200</w:t>
      </w:r>
      <w:r w:rsidRPr="00796A87">
        <w:rPr>
          <w:rFonts w:cs="宋体" w:hint="eastAsia"/>
          <w:sz w:val="21"/>
          <w:szCs w:val="21"/>
          <w:u w:val="single"/>
          <w:lang w:val="zh-CN"/>
        </w:rPr>
        <w:t>米范围内。电讯线路的接通由承包人自费解决；</w:t>
      </w:r>
      <w:r w:rsidRPr="00796A87">
        <w:rPr>
          <w:rFonts w:cs="宋体" w:hint="eastAsia"/>
          <w:sz w:val="21"/>
          <w:szCs w:val="21"/>
          <w:u w:val="single"/>
        </w:rPr>
        <w:t>电气管线</w:t>
      </w:r>
      <w:r w:rsidRPr="00796A87">
        <w:rPr>
          <w:rFonts w:cs="宋体" w:hint="eastAsia"/>
          <w:sz w:val="21"/>
          <w:szCs w:val="21"/>
          <w:u w:val="single"/>
          <w:lang w:val="zh-CN"/>
        </w:rPr>
        <w:t>的接通由承包人自费解决；承包人施工期间的生活用水、电、电讯、</w:t>
      </w:r>
      <w:r w:rsidRPr="00796A87">
        <w:rPr>
          <w:rFonts w:cs="宋体" w:hint="eastAsia"/>
          <w:sz w:val="21"/>
          <w:szCs w:val="21"/>
          <w:u w:val="single"/>
        </w:rPr>
        <w:t>电气</w:t>
      </w:r>
      <w:r w:rsidRPr="00796A87">
        <w:rPr>
          <w:rFonts w:cs="宋体" w:hint="eastAsia"/>
          <w:sz w:val="21"/>
          <w:szCs w:val="21"/>
          <w:u w:val="single"/>
          <w:lang w:val="zh-CN"/>
        </w:rPr>
        <w:t>费用由承包人支付；承包人负责在发包人指定的部位安装计量表，水电费按表计量度数</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115" w:name="_Toc478389194"/>
      <w:bookmarkStart w:id="116" w:name="_Toc417904280"/>
      <w:bookmarkStart w:id="117" w:name="_Toc199976977"/>
      <w:r w:rsidRPr="00796A87">
        <w:rPr>
          <w:rFonts w:ascii="宋体" w:cs="宋体" w:hint="eastAsia"/>
        </w:rPr>
        <w:t>2.5 资金来源证明及支付担保</w:t>
      </w:r>
      <w:bookmarkEnd w:id="115"/>
      <w:bookmarkEnd w:id="116"/>
      <w:bookmarkEnd w:id="117"/>
    </w:p>
    <w:p w:rsidR="00B63F27" w:rsidRPr="00796A87" w:rsidRDefault="00B63F27" w:rsidP="00B63F27">
      <w:pPr>
        <w:pStyle w:val="2d"/>
        <w:rPr>
          <w:rFonts w:ascii="宋体" w:cs="宋体"/>
          <w:sz w:val="21"/>
          <w:szCs w:val="21"/>
          <w:u w:val="single"/>
        </w:rPr>
      </w:pPr>
      <w:r w:rsidRPr="00796A87">
        <w:rPr>
          <w:rFonts w:cs="宋体" w:hint="eastAsia"/>
          <w:sz w:val="21"/>
          <w:szCs w:val="21"/>
        </w:rPr>
        <w:t>发包人提供资金来源证明的期限要求：</w:t>
      </w:r>
      <w:r w:rsidRPr="00796A87">
        <w:rPr>
          <w:rFonts w:cs="宋体" w:hint="eastAsia"/>
          <w:sz w:val="21"/>
          <w:szCs w:val="21"/>
          <w:u w:val="single"/>
        </w:rPr>
        <w:t>本合同生效之日起至发包人实际支付竣工付款之日止。</w:t>
      </w:r>
    </w:p>
    <w:p w:rsidR="00B63F27" w:rsidRPr="00796A87" w:rsidRDefault="00B63F27" w:rsidP="00B63F27">
      <w:pPr>
        <w:pStyle w:val="2d"/>
        <w:rPr>
          <w:rFonts w:cs="宋体"/>
          <w:sz w:val="21"/>
          <w:szCs w:val="21"/>
        </w:rPr>
      </w:pPr>
      <w:r w:rsidRPr="00796A87">
        <w:rPr>
          <w:rFonts w:cs="宋体" w:hint="eastAsia"/>
          <w:sz w:val="21"/>
          <w:szCs w:val="21"/>
        </w:rPr>
        <w:t>发包人是否提供支付担保：</w:t>
      </w:r>
      <w:r w:rsidRPr="00796A87">
        <w:rPr>
          <w:rFonts w:cs="宋体" w:hint="eastAsia"/>
          <w:sz w:val="21"/>
          <w:szCs w:val="21"/>
          <w:u w:val="single"/>
        </w:rPr>
        <w:t>不提供。</w:t>
      </w:r>
    </w:p>
    <w:p w:rsidR="00B63F27" w:rsidRPr="00796A87" w:rsidRDefault="00B63F27" w:rsidP="00B63F27">
      <w:pPr>
        <w:pStyle w:val="2d"/>
        <w:rPr>
          <w:rFonts w:cs="宋体"/>
          <w:sz w:val="21"/>
          <w:szCs w:val="21"/>
          <w:u w:val="single"/>
        </w:rPr>
      </w:pPr>
      <w:r w:rsidRPr="00796A87">
        <w:rPr>
          <w:rFonts w:cs="宋体" w:hint="eastAsia"/>
          <w:sz w:val="21"/>
          <w:szCs w:val="21"/>
        </w:rPr>
        <w:t>发包人提供支付担保的形式：</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118" w:name="_Toc478389195"/>
      <w:bookmarkStart w:id="119" w:name="_Toc417904281"/>
      <w:bookmarkStart w:id="120" w:name="_Toc199976978"/>
      <w:r w:rsidRPr="00796A87">
        <w:rPr>
          <w:rFonts w:ascii="宋体" w:cs="宋体" w:hint="eastAsia"/>
        </w:rPr>
        <w:t>3. 承包人</w:t>
      </w:r>
      <w:bookmarkEnd w:id="118"/>
      <w:bookmarkEnd w:id="119"/>
      <w:bookmarkEnd w:id="120"/>
    </w:p>
    <w:p w:rsidR="00B63F27" w:rsidRPr="00796A87" w:rsidRDefault="00B63F27" w:rsidP="00B63F27">
      <w:pPr>
        <w:pStyle w:val="affffa"/>
        <w:spacing w:before="0" w:after="0"/>
        <w:rPr>
          <w:rFonts w:ascii="宋体" w:cs="宋体"/>
        </w:rPr>
      </w:pPr>
      <w:bookmarkStart w:id="121" w:name="_Toc478389196"/>
      <w:bookmarkStart w:id="122" w:name="_Toc417904282"/>
      <w:bookmarkStart w:id="123" w:name="_Toc199976979"/>
      <w:r w:rsidRPr="00796A87">
        <w:rPr>
          <w:rFonts w:ascii="宋体" w:cs="宋体" w:hint="eastAsia"/>
        </w:rPr>
        <w:t>3.1 承包人的一般义务</w:t>
      </w:r>
      <w:bookmarkEnd w:id="121"/>
      <w:bookmarkEnd w:id="122"/>
      <w:bookmarkEnd w:id="123"/>
    </w:p>
    <w:p w:rsidR="00B63F27" w:rsidRPr="00796A87" w:rsidRDefault="00B63F27" w:rsidP="00B63F27">
      <w:pPr>
        <w:pStyle w:val="2d"/>
        <w:ind w:firstLineChars="0" w:firstLine="0"/>
        <w:rPr>
          <w:rFonts w:ascii="宋体" w:cs="宋体"/>
          <w:sz w:val="21"/>
          <w:szCs w:val="21"/>
        </w:rPr>
      </w:pPr>
      <w:r w:rsidRPr="00796A87">
        <w:rPr>
          <w:rFonts w:cs="宋体" w:hint="eastAsia"/>
          <w:sz w:val="21"/>
          <w:szCs w:val="21"/>
        </w:rPr>
        <w:t>（</w:t>
      </w:r>
      <w:r w:rsidRPr="00796A87">
        <w:rPr>
          <w:rFonts w:cs="宋体" w:hint="eastAsia"/>
          <w:sz w:val="21"/>
          <w:szCs w:val="21"/>
        </w:rPr>
        <w:t>9</w:t>
      </w:r>
      <w:r w:rsidRPr="00796A87">
        <w:rPr>
          <w:rFonts w:cs="宋体" w:hint="eastAsia"/>
          <w:sz w:val="21"/>
          <w:szCs w:val="21"/>
        </w:rPr>
        <w:t>）承包人提交的竣工资料的内容：</w:t>
      </w:r>
      <w:r w:rsidRPr="00796A87">
        <w:rPr>
          <w:rFonts w:cs="宋体" w:hint="eastAsia"/>
          <w:sz w:val="21"/>
          <w:szCs w:val="21"/>
          <w:u w:val="single"/>
        </w:rPr>
        <w:t>按相关规定</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承包人需要提交的竣工资料套数：</w:t>
      </w:r>
      <w:r w:rsidRPr="00796A87">
        <w:rPr>
          <w:rFonts w:cs="宋体" w:hint="eastAsia"/>
          <w:sz w:val="21"/>
          <w:szCs w:val="21"/>
          <w:u w:val="single"/>
        </w:rPr>
        <w:t xml:space="preserve">      8</w:t>
      </w:r>
      <w:r w:rsidRPr="00796A87">
        <w:rPr>
          <w:rFonts w:cs="宋体" w:hint="eastAsia"/>
          <w:sz w:val="21"/>
          <w:szCs w:val="21"/>
          <w:u w:val="single"/>
        </w:rPr>
        <w:t>份</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承包人提交的竣工资料的费用承担：</w:t>
      </w:r>
      <w:r w:rsidRPr="00796A87">
        <w:rPr>
          <w:rFonts w:cs="宋体" w:hint="eastAsia"/>
          <w:sz w:val="21"/>
          <w:szCs w:val="21"/>
          <w:u w:val="single"/>
        </w:rPr>
        <w:t xml:space="preserve">     </w:t>
      </w:r>
      <w:r w:rsidRPr="00796A87">
        <w:rPr>
          <w:rFonts w:cs="宋体" w:hint="eastAsia"/>
          <w:sz w:val="21"/>
          <w:szCs w:val="21"/>
          <w:u w:val="single"/>
        </w:rPr>
        <w:t>由承包人自行承担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承包人提交的竣工资料移交时间：</w:t>
      </w:r>
      <w:r w:rsidRPr="00796A87">
        <w:rPr>
          <w:rFonts w:cs="宋体" w:hint="eastAsia"/>
          <w:sz w:val="21"/>
          <w:szCs w:val="21"/>
          <w:u w:val="single"/>
        </w:rPr>
        <w:t xml:space="preserve">    </w:t>
      </w:r>
      <w:r w:rsidRPr="00796A87">
        <w:rPr>
          <w:rFonts w:cs="宋体" w:hint="eastAsia"/>
          <w:sz w:val="21"/>
          <w:szCs w:val="21"/>
          <w:u w:val="single"/>
        </w:rPr>
        <w:t>竣工验收</w:t>
      </w:r>
      <w:r w:rsidRPr="00796A87">
        <w:rPr>
          <w:rFonts w:cs="宋体" w:hint="eastAsia"/>
          <w:sz w:val="21"/>
          <w:szCs w:val="21"/>
          <w:u w:val="single"/>
        </w:rPr>
        <w:t>15</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承包人提交的竣工资料形式要求：</w:t>
      </w:r>
      <w:r w:rsidRPr="00796A87">
        <w:rPr>
          <w:rFonts w:cs="宋体" w:hint="eastAsia"/>
          <w:sz w:val="21"/>
          <w:szCs w:val="21"/>
          <w:u w:val="single"/>
        </w:rPr>
        <w:t xml:space="preserve">     </w:t>
      </w:r>
      <w:r w:rsidRPr="00796A87">
        <w:rPr>
          <w:rFonts w:cs="宋体" w:hint="eastAsia"/>
          <w:sz w:val="21"/>
          <w:szCs w:val="21"/>
          <w:u w:val="single"/>
        </w:rPr>
        <w:t>纸质和电子文档</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sz w:val="21"/>
          <w:szCs w:val="21"/>
        </w:rPr>
      </w:pPr>
      <w:r w:rsidRPr="00796A87">
        <w:rPr>
          <w:rFonts w:cs="宋体" w:hint="eastAsia"/>
          <w:sz w:val="21"/>
          <w:szCs w:val="21"/>
        </w:rPr>
        <w:t>（</w:t>
      </w:r>
      <w:r w:rsidRPr="00796A87">
        <w:rPr>
          <w:rFonts w:cs="宋体" w:hint="eastAsia"/>
          <w:sz w:val="21"/>
          <w:szCs w:val="21"/>
        </w:rPr>
        <w:t>10</w:t>
      </w:r>
      <w:r w:rsidRPr="00796A87">
        <w:rPr>
          <w:rFonts w:cs="宋体" w:hint="eastAsia"/>
          <w:sz w:val="21"/>
          <w:szCs w:val="21"/>
        </w:rPr>
        <w:t>）承包人应履行的其他义务：</w:t>
      </w:r>
      <w:r w:rsidRPr="00796A87">
        <w:rPr>
          <w:rFonts w:cs="宋体" w:hint="eastAsia"/>
          <w:sz w:val="21"/>
          <w:szCs w:val="21"/>
          <w:u w:val="single"/>
        </w:rPr>
        <w:t>①承包人应当主动配合发包人协调与施工现场周边农村及村民的关系，确保项目施工顺利进行；</w:t>
      </w:r>
      <w:r w:rsidRPr="00796A87">
        <w:rPr>
          <w:rFonts w:hint="eastAsia"/>
          <w:sz w:val="21"/>
          <w:szCs w:val="21"/>
          <w:u w:val="single"/>
        </w:rPr>
        <w:t>②中标单位应按时支付农民工工资，发包人支付到合同价款的</w:t>
      </w:r>
      <w:r w:rsidRPr="00796A87">
        <w:rPr>
          <w:rFonts w:hint="eastAsia"/>
          <w:sz w:val="21"/>
          <w:szCs w:val="21"/>
          <w:u w:val="single"/>
        </w:rPr>
        <w:t>80</w:t>
      </w:r>
      <w:r w:rsidRPr="00796A87">
        <w:rPr>
          <w:rFonts w:hint="eastAsia"/>
          <w:sz w:val="21"/>
          <w:szCs w:val="21"/>
          <w:u w:val="single"/>
        </w:rPr>
        <w:t>％时，承包人应全部支付完农民工工资，之后如有农民工到发包方单位及上级部门反映索要工资现象视为违约，每发生一次</w:t>
      </w:r>
      <w:proofErr w:type="gramStart"/>
      <w:r w:rsidRPr="00796A87">
        <w:rPr>
          <w:rFonts w:hint="eastAsia"/>
          <w:sz w:val="21"/>
          <w:szCs w:val="21"/>
          <w:u w:val="single"/>
        </w:rPr>
        <w:t>扣最终</w:t>
      </w:r>
      <w:proofErr w:type="gramEnd"/>
      <w:r w:rsidRPr="00796A87">
        <w:rPr>
          <w:rFonts w:hint="eastAsia"/>
          <w:sz w:val="21"/>
          <w:szCs w:val="21"/>
          <w:u w:val="single"/>
        </w:rPr>
        <w:t>结算价的</w:t>
      </w:r>
      <w:r w:rsidRPr="00796A87">
        <w:rPr>
          <w:rFonts w:hint="eastAsia"/>
          <w:sz w:val="21"/>
          <w:szCs w:val="21"/>
          <w:u w:val="single"/>
        </w:rPr>
        <w:t>1</w:t>
      </w:r>
      <w:r w:rsidRPr="00796A87">
        <w:rPr>
          <w:rFonts w:hint="eastAsia"/>
          <w:sz w:val="21"/>
          <w:szCs w:val="21"/>
          <w:u w:val="single"/>
        </w:rPr>
        <w:t>％，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任。⑥承包人应负责协调解决来自当地居民对工程施工的人为干扰，</w:t>
      </w:r>
      <w:r w:rsidRPr="00796A87">
        <w:rPr>
          <w:rFonts w:hint="eastAsia"/>
          <w:sz w:val="21"/>
          <w:szCs w:val="21"/>
          <w:u w:val="single"/>
        </w:rPr>
        <w:lastRenderedPageBreak/>
        <w:t>并承担相关费用。⑦承包人应始终采取各种合理的预防措施，防止承包人员或其内部发生任何非法的、骚动的或无序的行为，以保持安定，保护现场及第三人的财产和人身安全。⑧为发包人依法发包的专业工程承包商提供总承包管理与协调服务，并为专业工程承包商提供一切施工方便。为发包人和监理人在施工现场提供必要的办公室和办公桌椅等设备。⑨按相关部门有关规定配合发包人其他工程的施工等。</w:t>
      </w:r>
    </w:p>
    <w:p w:rsidR="00B63F27" w:rsidRPr="00796A87" w:rsidRDefault="00B63F27" w:rsidP="00B63F27">
      <w:pPr>
        <w:pStyle w:val="affffa"/>
        <w:spacing w:before="0" w:after="0"/>
        <w:rPr>
          <w:rFonts w:ascii="宋体" w:cs="宋体"/>
        </w:rPr>
      </w:pPr>
      <w:bookmarkStart w:id="124" w:name="_Toc417904283"/>
      <w:bookmarkStart w:id="125" w:name="_Toc478389197"/>
      <w:bookmarkStart w:id="126" w:name="_Toc199976980"/>
      <w:r w:rsidRPr="00796A87">
        <w:rPr>
          <w:rFonts w:ascii="宋体" w:cs="宋体" w:hint="eastAsia"/>
        </w:rPr>
        <w:t>3.2 项目经理</w:t>
      </w:r>
      <w:bookmarkEnd w:id="124"/>
      <w:bookmarkEnd w:id="125"/>
      <w:bookmarkEnd w:id="126"/>
    </w:p>
    <w:p w:rsidR="00B63F27" w:rsidRPr="00796A87" w:rsidRDefault="00B63F27" w:rsidP="00B63F27">
      <w:pPr>
        <w:pStyle w:val="2d"/>
        <w:ind w:leftChars="200" w:left="480" w:firstLineChars="0" w:firstLine="0"/>
        <w:rPr>
          <w:rFonts w:ascii="宋体" w:cs="宋体"/>
          <w:sz w:val="21"/>
          <w:szCs w:val="21"/>
        </w:rPr>
      </w:pPr>
      <w:r w:rsidRPr="00796A87">
        <w:rPr>
          <w:rFonts w:cs="宋体" w:hint="eastAsia"/>
          <w:sz w:val="21"/>
          <w:szCs w:val="21"/>
        </w:rPr>
        <w:t>3.2.1</w:t>
      </w:r>
      <w:r w:rsidRPr="00796A87">
        <w:rPr>
          <w:rFonts w:cs="宋体" w:hint="eastAsia"/>
          <w:sz w:val="21"/>
          <w:szCs w:val="21"/>
        </w:rPr>
        <w:t>项目经理：（注：若发包人发现承包人投入本项目的项目经理已在其他在建项目中担任项目经理，发包人有权要求承包人更换，且更换的项目经理必须满足本项目的要求并同时经过发包人同意，否则按违约处理。）</w:t>
      </w:r>
    </w:p>
    <w:p w:rsidR="00B63F27" w:rsidRPr="00796A87" w:rsidRDefault="00B63F27" w:rsidP="00B63F27">
      <w:pPr>
        <w:pStyle w:val="2d"/>
        <w:rPr>
          <w:rFonts w:cs="宋体"/>
          <w:sz w:val="21"/>
          <w:szCs w:val="21"/>
        </w:rPr>
      </w:pPr>
      <w:r w:rsidRPr="00796A87">
        <w:rPr>
          <w:rFonts w:cs="宋体" w:hint="eastAsia"/>
          <w:sz w:val="21"/>
          <w:szCs w:val="21"/>
        </w:rPr>
        <w:t>姓</w:t>
      </w:r>
      <w:r w:rsidRPr="00796A87">
        <w:rPr>
          <w:rFonts w:cs="宋体" w:hint="eastAsia"/>
          <w:sz w:val="21"/>
          <w:szCs w:val="21"/>
        </w:rPr>
        <w:t xml:space="preserve">    </w:t>
      </w:r>
      <w:r w:rsidRPr="00796A87">
        <w:rPr>
          <w:rFonts w:cs="宋体" w:hint="eastAsia"/>
          <w:sz w:val="21"/>
          <w:szCs w:val="21"/>
        </w:rPr>
        <w:t>名：</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身份证号：</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建造师执业资格等级：</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建造</w:t>
      </w:r>
      <w:proofErr w:type="gramStart"/>
      <w:r w:rsidRPr="00796A87">
        <w:rPr>
          <w:rFonts w:cs="宋体" w:hint="eastAsia"/>
          <w:sz w:val="21"/>
          <w:szCs w:val="21"/>
        </w:rPr>
        <w:t>师注册</w:t>
      </w:r>
      <w:proofErr w:type="gramEnd"/>
      <w:r w:rsidRPr="00796A87">
        <w:rPr>
          <w:rFonts w:cs="宋体" w:hint="eastAsia"/>
          <w:sz w:val="21"/>
          <w:szCs w:val="21"/>
        </w:rPr>
        <w:t>证书号：</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建造师执业印章号：</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安全生产考核合格证书号：</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联系电话：</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电子信箱：</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通信地址：</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承包人对项目经理的授权范围如下：</w:t>
      </w:r>
      <w:r w:rsidRPr="00796A87">
        <w:rPr>
          <w:rFonts w:cs="宋体" w:hint="eastAsia"/>
          <w:sz w:val="21"/>
          <w:szCs w:val="21"/>
          <w:u w:val="single"/>
        </w:rPr>
        <w:t xml:space="preserve">   </w:t>
      </w:r>
      <w:r w:rsidRPr="00796A87">
        <w:rPr>
          <w:rFonts w:cs="宋体" w:hint="eastAsia"/>
          <w:sz w:val="21"/>
          <w:szCs w:val="21"/>
          <w:u w:val="single"/>
        </w:rPr>
        <w:t xml:space="preserve">成交后填写　</w:t>
      </w:r>
      <w:r w:rsidRPr="00796A87">
        <w:rPr>
          <w:rFonts w:cs="宋体" w:hint="eastAsia"/>
          <w:sz w:val="21"/>
          <w:szCs w:val="21"/>
        </w:rPr>
        <w:t>。</w:t>
      </w:r>
    </w:p>
    <w:p w:rsidR="00B63F27" w:rsidRPr="00796A87" w:rsidRDefault="00B63F27" w:rsidP="00B63F27">
      <w:pPr>
        <w:pStyle w:val="2d"/>
        <w:rPr>
          <w:rFonts w:cs="宋体"/>
          <w:sz w:val="21"/>
          <w:szCs w:val="21"/>
          <w:u w:val="single"/>
        </w:rPr>
      </w:pPr>
      <w:r w:rsidRPr="00796A87">
        <w:rPr>
          <w:rFonts w:cs="宋体" w:hint="eastAsia"/>
          <w:sz w:val="21"/>
          <w:szCs w:val="21"/>
        </w:rPr>
        <w:t>关于项目经理每月在施工现场的时间要求：</w:t>
      </w:r>
      <w:r w:rsidRPr="00796A87">
        <w:rPr>
          <w:rFonts w:cs="宋体" w:hint="eastAsia"/>
          <w:sz w:val="21"/>
          <w:szCs w:val="21"/>
          <w:u w:val="single"/>
        </w:rPr>
        <w:t xml:space="preserve">  22</w:t>
      </w:r>
      <w:r w:rsidRPr="00796A87">
        <w:rPr>
          <w:rFonts w:cs="宋体" w:hint="eastAsia"/>
          <w:sz w:val="21"/>
          <w:szCs w:val="21"/>
          <w:u w:val="single"/>
        </w:rPr>
        <w:t xml:space="preserve">天　　</w:t>
      </w:r>
    </w:p>
    <w:p w:rsidR="00B63F27" w:rsidRPr="00796A87" w:rsidRDefault="00B63F27" w:rsidP="00B63F27">
      <w:pPr>
        <w:pStyle w:val="2d"/>
        <w:jc w:val="left"/>
        <w:rPr>
          <w:rFonts w:cs="宋体"/>
          <w:sz w:val="21"/>
          <w:szCs w:val="21"/>
          <w:u w:val="single"/>
        </w:rPr>
      </w:pPr>
      <w:r w:rsidRPr="00796A87">
        <w:rPr>
          <w:rFonts w:cs="宋体" w:hint="eastAsia"/>
          <w:sz w:val="21"/>
          <w:szCs w:val="21"/>
        </w:rPr>
        <w:t>项目经理未经批准，擅自离开施工现场的违约责任：</w:t>
      </w:r>
      <w:r w:rsidRPr="00796A87">
        <w:rPr>
          <w:rFonts w:cs="宋体" w:hint="eastAsia"/>
          <w:sz w:val="21"/>
          <w:szCs w:val="21"/>
          <w:u w:val="single"/>
        </w:rPr>
        <w:t>项目经理每月在岗带班时间不得少于当月施工时间的</w:t>
      </w:r>
      <w:r w:rsidRPr="00796A87">
        <w:rPr>
          <w:rFonts w:cs="宋体" w:hint="eastAsia"/>
          <w:sz w:val="21"/>
          <w:szCs w:val="21"/>
          <w:u w:val="single"/>
        </w:rPr>
        <w:t>80%</w:t>
      </w:r>
      <w:r w:rsidRPr="00796A87">
        <w:rPr>
          <w:rFonts w:cs="宋体" w:hint="eastAsia"/>
          <w:sz w:val="21"/>
          <w:szCs w:val="21"/>
          <w:u w:val="single"/>
        </w:rPr>
        <w:t>。未经发包人同意或正当理由，项目经理每月在岗带班时间少于当月施工时间</w:t>
      </w:r>
      <w:r w:rsidRPr="00796A87">
        <w:rPr>
          <w:rFonts w:cs="宋体" w:hint="eastAsia"/>
          <w:sz w:val="21"/>
          <w:szCs w:val="21"/>
          <w:u w:val="single"/>
        </w:rPr>
        <w:t>80%</w:t>
      </w:r>
      <w:r w:rsidRPr="00796A87">
        <w:rPr>
          <w:rFonts w:cs="宋体" w:hint="eastAsia"/>
          <w:sz w:val="21"/>
          <w:szCs w:val="21"/>
          <w:u w:val="single"/>
        </w:rPr>
        <w:t>的，少在岗带班一天，发包人有权处违约金</w:t>
      </w:r>
      <w:r w:rsidRPr="00796A87">
        <w:rPr>
          <w:rFonts w:cs="宋体" w:hint="eastAsia"/>
          <w:sz w:val="21"/>
          <w:szCs w:val="21"/>
          <w:u w:val="single"/>
        </w:rPr>
        <w:t>1000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日（人民币），累计超过</w:t>
      </w:r>
      <w:r w:rsidRPr="00796A87">
        <w:rPr>
          <w:rFonts w:cs="宋体" w:hint="eastAsia"/>
          <w:sz w:val="21"/>
          <w:szCs w:val="21"/>
          <w:u w:val="single"/>
        </w:rPr>
        <w:t>3</w:t>
      </w:r>
      <w:r w:rsidRPr="00796A87">
        <w:rPr>
          <w:rFonts w:cs="宋体" w:hint="eastAsia"/>
          <w:sz w:val="21"/>
          <w:szCs w:val="21"/>
          <w:u w:val="single"/>
        </w:rPr>
        <w:t>次（含</w:t>
      </w:r>
      <w:r w:rsidRPr="00796A87">
        <w:rPr>
          <w:rFonts w:cs="宋体" w:hint="eastAsia"/>
          <w:sz w:val="21"/>
          <w:szCs w:val="21"/>
          <w:u w:val="single"/>
        </w:rPr>
        <w:t>3</w:t>
      </w:r>
      <w:r w:rsidRPr="00796A87">
        <w:rPr>
          <w:rFonts w:cs="宋体" w:hint="eastAsia"/>
          <w:sz w:val="21"/>
          <w:szCs w:val="21"/>
          <w:u w:val="single"/>
        </w:rPr>
        <w:t>次），业主有权解除承包合同，所完成工程量不予以支付工程款，依法另行选择承包人，原承包人三日内无条件退出现场，但原承包人仍应当对已做工程的质量承担责任。</w:t>
      </w:r>
    </w:p>
    <w:p w:rsidR="00B63F27" w:rsidRPr="00796A87" w:rsidRDefault="00B63F27" w:rsidP="00B63F27">
      <w:pPr>
        <w:pStyle w:val="2d"/>
        <w:rPr>
          <w:rFonts w:cs="宋体"/>
          <w:sz w:val="21"/>
          <w:szCs w:val="21"/>
        </w:rPr>
      </w:pPr>
      <w:r w:rsidRPr="00796A87">
        <w:rPr>
          <w:rFonts w:cs="宋体" w:hint="eastAsia"/>
          <w:sz w:val="21"/>
          <w:szCs w:val="21"/>
        </w:rPr>
        <w:t>承包人未提交劳动合同，以及没有为项目经理缴纳社会保险证明的违约责任：</w:t>
      </w:r>
      <w:r w:rsidRPr="00796A87">
        <w:rPr>
          <w:rFonts w:cs="宋体" w:hint="eastAsia"/>
          <w:sz w:val="21"/>
          <w:szCs w:val="21"/>
          <w:u w:val="single"/>
        </w:rPr>
        <w:t>若经发包人检查发现承包人违约则扣款</w:t>
      </w:r>
      <w:r w:rsidRPr="00796A87">
        <w:rPr>
          <w:rFonts w:cs="宋体" w:hint="eastAsia"/>
          <w:sz w:val="21"/>
          <w:szCs w:val="21"/>
          <w:u w:val="single"/>
        </w:rPr>
        <w:t>2</w:t>
      </w:r>
      <w:r w:rsidRPr="00796A87">
        <w:rPr>
          <w:rFonts w:cs="宋体" w:hint="eastAsia"/>
          <w:sz w:val="21"/>
          <w:szCs w:val="21"/>
          <w:u w:val="single"/>
        </w:rPr>
        <w:t>万元，若承包人不按要求及时整改，发包人有权解除合同</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3.2.3</w:t>
      </w:r>
      <w:r w:rsidRPr="00796A87">
        <w:rPr>
          <w:rFonts w:cs="宋体" w:hint="eastAsia"/>
          <w:sz w:val="21"/>
          <w:szCs w:val="21"/>
        </w:rPr>
        <w:t>承包人擅自更换项目经理的违约责任：</w:t>
      </w:r>
      <w:r w:rsidRPr="00796A87">
        <w:rPr>
          <w:rFonts w:cs="宋体" w:hint="eastAsia"/>
          <w:sz w:val="21"/>
          <w:szCs w:val="21"/>
          <w:u w:val="single"/>
        </w:rPr>
        <w:t>承包人项目经理必须与承包人投标时所承诺的人员一致，并在约定开工日期前到任。在监理人向承包人颁发竣工证明材料名称前，项目经理不得同时兼任其他任何项目的项目经理（符合桂建管﹝</w:t>
      </w:r>
      <w:r w:rsidRPr="00796A87">
        <w:rPr>
          <w:rFonts w:cs="宋体" w:hint="eastAsia"/>
          <w:sz w:val="21"/>
          <w:szCs w:val="21"/>
          <w:u w:val="single"/>
        </w:rPr>
        <w:t>2013</w:t>
      </w:r>
      <w:r w:rsidRPr="00796A87">
        <w:rPr>
          <w:rFonts w:cs="宋体" w:hint="eastAsia"/>
          <w:sz w:val="21"/>
          <w:szCs w:val="21"/>
          <w:u w:val="single"/>
        </w:rPr>
        <w:t>﹞</w:t>
      </w:r>
      <w:r w:rsidRPr="00796A87">
        <w:rPr>
          <w:rFonts w:cs="宋体" w:hint="eastAsia"/>
          <w:sz w:val="21"/>
          <w:szCs w:val="21"/>
          <w:u w:val="single"/>
        </w:rPr>
        <w:t>17</w:t>
      </w:r>
      <w:r w:rsidRPr="00796A87">
        <w:rPr>
          <w:rFonts w:cs="宋体" w:hint="eastAsia"/>
          <w:sz w:val="21"/>
          <w:szCs w:val="21"/>
          <w:u w:val="single"/>
        </w:rPr>
        <w:t>号和桂建管﹝</w:t>
      </w:r>
      <w:r w:rsidRPr="00796A87">
        <w:rPr>
          <w:rFonts w:cs="宋体" w:hint="eastAsia"/>
          <w:sz w:val="21"/>
          <w:szCs w:val="21"/>
          <w:u w:val="single"/>
        </w:rPr>
        <w:t>2014</w:t>
      </w:r>
      <w:r w:rsidRPr="00796A87">
        <w:rPr>
          <w:rFonts w:cs="宋体" w:hint="eastAsia"/>
          <w:sz w:val="21"/>
          <w:szCs w:val="21"/>
          <w:u w:val="single"/>
        </w:rPr>
        <w:t>﹞</w:t>
      </w:r>
      <w:r w:rsidRPr="00796A87">
        <w:rPr>
          <w:rFonts w:cs="宋体" w:hint="eastAsia"/>
          <w:sz w:val="21"/>
          <w:szCs w:val="21"/>
          <w:u w:val="single"/>
        </w:rPr>
        <w:t>25</w:t>
      </w:r>
      <w:r w:rsidRPr="00796A87">
        <w:rPr>
          <w:rFonts w:cs="宋体" w:hint="eastAsia"/>
          <w:sz w:val="21"/>
          <w:szCs w:val="21"/>
          <w:u w:val="single"/>
        </w:rPr>
        <w:t>号文除外）。未经发包人书面同意，承包人擅自更换项目经理的视为违约，违约金处</w:t>
      </w:r>
      <w:r w:rsidRPr="00796A87">
        <w:rPr>
          <w:rFonts w:cs="宋体" w:hint="eastAsia"/>
          <w:sz w:val="21"/>
          <w:szCs w:val="21"/>
          <w:u w:val="single"/>
        </w:rPr>
        <w:t>20000.00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w:t>
      </w:r>
      <w:r w:rsidRPr="00796A87">
        <w:rPr>
          <w:rFonts w:cs="宋体" w:hint="eastAsia"/>
          <w:sz w:val="21"/>
          <w:szCs w:val="21"/>
        </w:rPr>
        <w:t>。</w:t>
      </w:r>
    </w:p>
    <w:p w:rsidR="00B63F27" w:rsidRPr="00796A87" w:rsidRDefault="00B63F27" w:rsidP="00B63F27">
      <w:pPr>
        <w:pStyle w:val="2d"/>
        <w:jc w:val="left"/>
        <w:rPr>
          <w:rFonts w:cs="宋体"/>
          <w:sz w:val="21"/>
          <w:szCs w:val="21"/>
          <w:u w:val="single"/>
        </w:rPr>
      </w:pPr>
      <w:r w:rsidRPr="00796A87">
        <w:rPr>
          <w:rFonts w:cs="宋体" w:hint="eastAsia"/>
          <w:sz w:val="21"/>
          <w:szCs w:val="21"/>
        </w:rPr>
        <w:t>3.2.4</w:t>
      </w:r>
      <w:r w:rsidRPr="00796A87">
        <w:rPr>
          <w:rFonts w:cs="宋体" w:hint="eastAsia"/>
          <w:sz w:val="21"/>
          <w:szCs w:val="21"/>
        </w:rPr>
        <w:t>承包人无正当理由拒绝更换项目经理的违约责任：</w:t>
      </w:r>
      <w:r w:rsidRPr="00796A87">
        <w:rPr>
          <w:rFonts w:cs="宋体" w:hint="eastAsia"/>
          <w:sz w:val="21"/>
          <w:szCs w:val="21"/>
          <w:u w:val="single"/>
        </w:rPr>
        <w:t>因承包人项目经理不称职，发包人</w:t>
      </w:r>
      <w:r w:rsidRPr="00796A87">
        <w:rPr>
          <w:rFonts w:cs="宋体" w:hint="eastAsia"/>
          <w:sz w:val="21"/>
          <w:szCs w:val="21"/>
          <w:u w:val="single"/>
        </w:rPr>
        <w:lastRenderedPageBreak/>
        <w:t>要求调换而未及时调换的，视为承包人违约，必须向发包人交纳处罚</w:t>
      </w:r>
      <w:r w:rsidRPr="00796A87">
        <w:rPr>
          <w:rFonts w:cs="宋体" w:hint="eastAsia"/>
          <w:sz w:val="21"/>
          <w:szCs w:val="21"/>
          <w:u w:val="single"/>
        </w:rPr>
        <w:t>5000.00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人•次（人民币），累计超过</w:t>
      </w:r>
      <w:r w:rsidRPr="00796A87">
        <w:rPr>
          <w:rFonts w:cs="宋体" w:hint="eastAsia"/>
          <w:sz w:val="21"/>
          <w:szCs w:val="21"/>
          <w:u w:val="single"/>
        </w:rPr>
        <w:t>3</w:t>
      </w:r>
      <w:r w:rsidRPr="00796A87">
        <w:rPr>
          <w:rFonts w:cs="宋体" w:hint="eastAsia"/>
          <w:sz w:val="21"/>
          <w:szCs w:val="21"/>
          <w:u w:val="single"/>
        </w:rPr>
        <w:t>次（含</w:t>
      </w:r>
      <w:r w:rsidRPr="00796A87">
        <w:rPr>
          <w:rFonts w:cs="宋体" w:hint="eastAsia"/>
          <w:sz w:val="21"/>
          <w:szCs w:val="21"/>
          <w:u w:val="single"/>
        </w:rPr>
        <w:t>3</w:t>
      </w:r>
      <w:r w:rsidRPr="00796A8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796A87" w:rsidRDefault="00B63F27" w:rsidP="00B63F27">
      <w:pPr>
        <w:pStyle w:val="affffa"/>
        <w:spacing w:before="0" w:after="0"/>
        <w:rPr>
          <w:rFonts w:ascii="宋体" w:cs="宋体"/>
        </w:rPr>
      </w:pPr>
      <w:bookmarkStart w:id="127" w:name="_Toc395382511"/>
      <w:bookmarkStart w:id="128" w:name="_Toc478389198"/>
      <w:bookmarkStart w:id="129" w:name="_Toc417904284"/>
      <w:bookmarkStart w:id="130" w:name="_Toc199976981"/>
      <w:r w:rsidRPr="00796A87">
        <w:rPr>
          <w:rFonts w:ascii="宋体" w:cs="宋体" w:hint="eastAsia"/>
        </w:rPr>
        <w:t>3.3 承包人人员</w:t>
      </w:r>
      <w:bookmarkEnd w:id="127"/>
      <w:bookmarkEnd w:id="128"/>
      <w:bookmarkEnd w:id="129"/>
      <w:bookmarkEnd w:id="130"/>
    </w:p>
    <w:p w:rsidR="00B63F27" w:rsidRPr="00796A87" w:rsidRDefault="00B63F27" w:rsidP="00B63F27">
      <w:pPr>
        <w:pStyle w:val="2d"/>
        <w:rPr>
          <w:rFonts w:ascii="宋体" w:cs="宋体"/>
          <w:sz w:val="21"/>
          <w:szCs w:val="21"/>
          <w:u w:val="single"/>
        </w:rPr>
      </w:pPr>
      <w:r w:rsidRPr="00796A87">
        <w:rPr>
          <w:rFonts w:cs="宋体" w:hint="eastAsia"/>
          <w:sz w:val="21"/>
          <w:szCs w:val="21"/>
        </w:rPr>
        <w:t>3.3.1</w:t>
      </w:r>
      <w:r w:rsidRPr="00796A87">
        <w:rPr>
          <w:rFonts w:cs="宋体" w:hint="eastAsia"/>
          <w:sz w:val="21"/>
          <w:szCs w:val="21"/>
          <w:u w:val="single"/>
        </w:rPr>
        <w:t>承包人提交项目管理机构及施工现场管理人员安排报告（格式</w:t>
      </w:r>
      <w:proofErr w:type="gramStart"/>
      <w:r w:rsidRPr="00796A87">
        <w:rPr>
          <w:rFonts w:cs="宋体" w:hint="eastAsia"/>
          <w:sz w:val="21"/>
          <w:szCs w:val="21"/>
          <w:u w:val="single"/>
        </w:rPr>
        <w:t>见合同</w:t>
      </w:r>
      <w:proofErr w:type="gramEnd"/>
      <w:r w:rsidRPr="00796A87">
        <w:rPr>
          <w:rFonts w:cs="宋体" w:hint="eastAsia"/>
          <w:sz w:val="21"/>
          <w:szCs w:val="21"/>
          <w:u w:val="single"/>
        </w:rPr>
        <w:t>附件</w:t>
      </w:r>
      <w:r w:rsidRPr="00796A87">
        <w:rPr>
          <w:rFonts w:cs="宋体" w:hint="eastAsia"/>
          <w:sz w:val="21"/>
          <w:szCs w:val="21"/>
          <w:u w:val="single"/>
        </w:rPr>
        <w:t>3</w:t>
      </w:r>
      <w:r w:rsidRPr="00796A87">
        <w:rPr>
          <w:rFonts w:cs="宋体" w:hint="eastAsia"/>
          <w:sz w:val="21"/>
          <w:szCs w:val="21"/>
          <w:u w:val="single"/>
        </w:rPr>
        <w:t>）的期限：合同签订后</w:t>
      </w:r>
      <w:r w:rsidRPr="00796A87">
        <w:rPr>
          <w:rFonts w:cs="宋体" w:hint="eastAsia"/>
          <w:sz w:val="21"/>
          <w:szCs w:val="21"/>
          <w:u w:val="single"/>
        </w:rPr>
        <w:t>3</w:t>
      </w:r>
      <w:r w:rsidRPr="00796A87">
        <w:rPr>
          <w:rFonts w:cs="宋体" w:hint="eastAsia"/>
          <w:sz w:val="21"/>
          <w:szCs w:val="21"/>
          <w:u w:val="single"/>
        </w:rPr>
        <w:t>天内。</w:t>
      </w:r>
    </w:p>
    <w:p w:rsidR="00B63F27" w:rsidRPr="00796A87" w:rsidRDefault="00B63F27" w:rsidP="00B63F27">
      <w:pPr>
        <w:pStyle w:val="2d"/>
        <w:rPr>
          <w:rFonts w:cs="宋体"/>
          <w:sz w:val="21"/>
          <w:szCs w:val="21"/>
          <w:u w:val="single"/>
        </w:rPr>
      </w:pPr>
      <w:r w:rsidRPr="00796A87">
        <w:rPr>
          <w:rFonts w:cs="宋体" w:hint="eastAsia"/>
          <w:sz w:val="21"/>
          <w:szCs w:val="21"/>
        </w:rPr>
        <w:t>3.3.3</w:t>
      </w:r>
      <w:r w:rsidRPr="00796A87">
        <w:rPr>
          <w:rFonts w:cs="宋体" w:hint="eastAsia"/>
          <w:sz w:val="21"/>
          <w:szCs w:val="21"/>
        </w:rPr>
        <w:t>承包人无正当理由拒绝撤换主要施工管理人员的违约责任：</w:t>
      </w:r>
      <w:r w:rsidRPr="00796A87">
        <w:rPr>
          <w:rFonts w:cs="宋体" w:hint="eastAsia"/>
          <w:sz w:val="21"/>
          <w:szCs w:val="21"/>
          <w:u w:val="single"/>
        </w:rPr>
        <w:t>因承包人主要施工管理人员不称职，发包人要求调换而无正当理由拒绝撤换或未及时调换的，视为承包人违约，必须向发包人交纳处罚金，处罚标准：技术负责人</w:t>
      </w:r>
      <w:r w:rsidRPr="00796A87">
        <w:rPr>
          <w:rFonts w:cs="宋体" w:hint="eastAsia"/>
          <w:sz w:val="21"/>
          <w:szCs w:val="21"/>
          <w:u w:val="single"/>
        </w:rPr>
        <w:t>5000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人•次（人民币）；专业工程师</w:t>
      </w:r>
      <w:r w:rsidRPr="00796A87">
        <w:rPr>
          <w:rFonts w:cs="宋体" w:hint="eastAsia"/>
          <w:sz w:val="21"/>
          <w:szCs w:val="21"/>
          <w:u w:val="single"/>
        </w:rPr>
        <w:t>2000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人•次（人民币），累计超过</w:t>
      </w:r>
      <w:r w:rsidRPr="00796A87">
        <w:rPr>
          <w:rFonts w:cs="宋体" w:hint="eastAsia"/>
          <w:sz w:val="21"/>
          <w:szCs w:val="21"/>
          <w:u w:val="single"/>
        </w:rPr>
        <w:t>3</w:t>
      </w:r>
      <w:r w:rsidRPr="00796A87">
        <w:rPr>
          <w:rFonts w:cs="宋体" w:hint="eastAsia"/>
          <w:sz w:val="21"/>
          <w:szCs w:val="21"/>
          <w:u w:val="single"/>
        </w:rPr>
        <w:t>次（含</w:t>
      </w:r>
      <w:r w:rsidRPr="00796A87">
        <w:rPr>
          <w:rFonts w:cs="宋体" w:hint="eastAsia"/>
          <w:sz w:val="21"/>
          <w:szCs w:val="21"/>
          <w:u w:val="single"/>
        </w:rPr>
        <w:t>3</w:t>
      </w:r>
      <w:r w:rsidRPr="00796A8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796A87" w:rsidRDefault="00B63F27" w:rsidP="00B63F27">
      <w:pPr>
        <w:pStyle w:val="2d"/>
        <w:rPr>
          <w:rFonts w:cs="宋体"/>
          <w:sz w:val="21"/>
          <w:szCs w:val="21"/>
          <w:u w:val="single"/>
        </w:rPr>
      </w:pPr>
      <w:r w:rsidRPr="00796A87">
        <w:rPr>
          <w:rFonts w:cs="宋体" w:hint="eastAsia"/>
          <w:sz w:val="21"/>
          <w:szCs w:val="21"/>
        </w:rPr>
        <w:t xml:space="preserve">3.3.4 </w:t>
      </w:r>
      <w:r w:rsidRPr="00796A87">
        <w:rPr>
          <w:rFonts w:cs="宋体" w:hint="eastAsia"/>
          <w:sz w:val="21"/>
          <w:szCs w:val="21"/>
        </w:rPr>
        <w:t>承包人主要施工管理人员离开施工现场的批准要求：</w:t>
      </w:r>
      <w:r w:rsidRPr="00796A87">
        <w:rPr>
          <w:rFonts w:cs="宋体" w:hint="eastAsia"/>
          <w:sz w:val="21"/>
          <w:szCs w:val="21"/>
          <w:u w:val="single"/>
        </w:rPr>
        <w:t xml:space="preserve">  </w:t>
      </w:r>
      <w:r w:rsidRPr="00796A87">
        <w:rPr>
          <w:rFonts w:cs="宋体" w:hint="eastAsia"/>
          <w:sz w:val="21"/>
          <w:szCs w:val="21"/>
          <w:u w:val="single"/>
        </w:rPr>
        <w:t>向发包人书面申请</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u w:val="single"/>
        </w:rPr>
      </w:pPr>
      <w:r w:rsidRPr="00796A87">
        <w:rPr>
          <w:rFonts w:cs="宋体" w:hint="eastAsia"/>
          <w:sz w:val="21"/>
          <w:szCs w:val="21"/>
        </w:rPr>
        <w:t>3.3.5</w:t>
      </w:r>
      <w:r w:rsidRPr="00796A87">
        <w:rPr>
          <w:rFonts w:cs="宋体" w:hint="eastAsia"/>
          <w:sz w:val="21"/>
          <w:szCs w:val="21"/>
        </w:rPr>
        <w:t>承包人擅自更换主要施工管理人员的违约责任：</w:t>
      </w:r>
      <w:r w:rsidRPr="00796A87">
        <w:rPr>
          <w:rFonts w:cs="宋体" w:hint="eastAsia"/>
          <w:sz w:val="21"/>
          <w:szCs w:val="21"/>
          <w:u w:val="single"/>
        </w:rPr>
        <w:t>项目技术负责人、专职安全员及其承诺的其它在场管理人员未经发包人书面同意不准擅自更换，擅自更换项目技术负责人处</w:t>
      </w:r>
      <w:r w:rsidRPr="00796A87">
        <w:rPr>
          <w:rFonts w:cs="宋体" w:hint="eastAsia"/>
          <w:sz w:val="21"/>
          <w:szCs w:val="21"/>
          <w:u w:val="single"/>
        </w:rPr>
        <w:t>5000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人•次（人民币）违约金；擅自更换专职安全员处</w:t>
      </w:r>
      <w:r w:rsidRPr="00796A87">
        <w:rPr>
          <w:rFonts w:cs="宋体" w:hint="eastAsia"/>
          <w:sz w:val="21"/>
          <w:szCs w:val="21"/>
          <w:u w:val="single"/>
        </w:rPr>
        <w:t>2000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人•次（人民币）违约金；擅自更换其它在场管理人员处</w:t>
      </w:r>
      <w:r w:rsidRPr="00796A87">
        <w:rPr>
          <w:rFonts w:cs="宋体" w:hint="eastAsia"/>
          <w:sz w:val="21"/>
          <w:szCs w:val="21"/>
          <w:u w:val="single"/>
        </w:rPr>
        <w:t>1000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人•次（人民币）违约金，累计超过</w:t>
      </w:r>
      <w:r w:rsidRPr="00796A87">
        <w:rPr>
          <w:rFonts w:cs="宋体" w:hint="eastAsia"/>
          <w:sz w:val="21"/>
          <w:szCs w:val="21"/>
          <w:u w:val="single"/>
        </w:rPr>
        <w:t>3</w:t>
      </w:r>
      <w:r w:rsidRPr="00796A87">
        <w:rPr>
          <w:rFonts w:cs="宋体" w:hint="eastAsia"/>
          <w:sz w:val="21"/>
          <w:szCs w:val="21"/>
          <w:u w:val="single"/>
        </w:rPr>
        <w:t>次（含</w:t>
      </w:r>
      <w:r w:rsidRPr="00796A87">
        <w:rPr>
          <w:rFonts w:cs="宋体" w:hint="eastAsia"/>
          <w:sz w:val="21"/>
          <w:szCs w:val="21"/>
          <w:u w:val="single"/>
        </w:rPr>
        <w:t>3</w:t>
      </w:r>
      <w:r w:rsidRPr="00796A8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p>
    <w:p w:rsidR="00B63F27" w:rsidRPr="00796A87" w:rsidRDefault="00B63F27" w:rsidP="00B63F27">
      <w:pPr>
        <w:pStyle w:val="2d"/>
        <w:spacing w:line="440" w:lineRule="exact"/>
        <w:ind w:firstLineChars="202" w:firstLine="424"/>
        <w:jc w:val="left"/>
        <w:rPr>
          <w:rFonts w:cs="宋体"/>
          <w:sz w:val="21"/>
          <w:szCs w:val="21"/>
          <w:u w:val="single"/>
        </w:rPr>
      </w:pPr>
      <w:r w:rsidRPr="00796A87">
        <w:rPr>
          <w:rFonts w:cs="宋体" w:hint="eastAsia"/>
          <w:sz w:val="21"/>
          <w:szCs w:val="21"/>
        </w:rPr>
        <w:t>承包人主要施工管理人员擅自离开施工现场的违约责任：</w:t>
      </w:r>
      <w:r w:rsidRPr="00796A87">
        <w:rPr>
          <w:rFonts w:cs="宋体" w:hint="eastAsia"/>
          <w:sz w:val="21"/>
          <w:szCs w:val="21"/>
          <w:u w:val="single"/>
        </w:rPr>
        <w:t>未经发包人同意，项目技术负责人擅自离岗的，视为承包人违约，发包人有权处违约金</w:t>
      </w:r>
      <w:r w:rsidRPr="00796A87">
        <w:rPr>
          <w:rFonts w:cs="宋体" w:hint="eastAsia"/>
          <w:sz w:val="21"/>
          <w:szCs w:val="21"/>
          <w:u w:val="single"/>
        </w:rPr>
        <w:t>2000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人•次（人民币）；未经发包人同意，专职安全员擅自离岗的，视为承包人违约，发包人有权处违约金</w:t>
      </w:r>
      <w:r w:rsidRPr="00796A87">
        <w:rPr>
          <w:rFonts w:cs="宋体" w:hint="eastAsia"/>
          <w:sz w:val="21"/>
          <w:szCs w:val="21"/>
          <w:u w:val="single"/>
        </w:rPr>
        <w:t>1000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人•次（人民币）；其它在场管理人员擅自离岗的，视为承包人违约，发包人有权处违约金</w:t>
      </w:r>
      <w:r w:rsidRPr="00796A87">
        <w:rPr>
          <w:rFonts w:cs="宋体" w:hint="eastAsia"/>
          <w:sz w:val="21"/>
          <w:szCs w:val="21"/>
          <w:u w:val="single"/>
        </w:rPr>
        <w:t>5000</w:t>
      </w:r>
      <w:r w:rsidRPr="00796A87">
        <w:rPr>
          <w:rFonts w:cs="宋体" w:hint="eastAsia"/>
          <w:sz w:val="21"/>
          <w:szCs w:val="21"/>
          <w:u w:val="single"/>
        </w:rPr>
        <w:t>元</w:t>
      </w:r>
      <w:r w:rsidRPr="00796A87">
        <w:rPr>
          <w:rFonts w:cs="宋体" w:hint="eastAsia"/>
          <w:sz w:val="21"/>
          <w:szCs w:val="21"/>
          <w:u w:val="single"/>
        </w:rPr>
        <w:t>/</w:t>
      </w:r>
      <w:r w:rsidRPr="00796A87">
        <w:rPr>
          <w:rFonts w:cs="宋体" w:hint="eastAsia"/>
          <w:sz w:val="21"/>
          <w:szCs w:val="21"/>
          <w:u w:val="single"/>
        </w:rPr>
        <w:t>人•次（人民币），累计超过</w:t>
      </w:r>
      <w:r w:rsidRPr="00796A87">
        <w:rPr>
          <w:rFonts w:cs="宋体" w:hint="eastAsia"/>
          <w:sz w:val="21"/>
          <w:szCs w:val="21"/>
          <w:u w:val="single"/>
        </w:rPr>
        <w:t>3</w:t>
      </w:r>
      <w:r w:rsidRPr="00796A87">
        <w:rPr>
          <w:rFonts w:cs="宋体" w:hint="eastAsia"/>
          <w:sz w:val="21"/>
          <w:szCs w:val="21"/>
          <w:u w:val="single"/>
        </w:rPr>
        <w:t>次（含</w:t>
      </w:r>
      <w:r w:rsidRPr="00796A87">
        <w:rPr>
          <w:rFonts w:cs="宋体" w:hint="eastAsia"/>
          <w:sz w:val="21"/>
          <w:szCs w:val="21"/>
          <w:u w:val="single"/>
        </w:rPr>
        <w:t>3</w:t>
      </w:r>
      <w:r w:rsidRPr="00796A87">
        <w:rPr>
          <w:rFonts w:cs="宋体" w:hint="eastAsia"/>
          <w:sz w:val="21"/>
          <w:szCs w:val="21"/>
          <w:u w:val="single"/>
        </w:rPr>
        <w:t>次）发包人有权解除承包合同，所完成工程量不予以支付工程款，依法另行选择承包人，原承包人三日内无条件退出现场，但原承包人仍应当对已做工程的质量承担责任。</w:t>
      </w:r>
      <w:r w:rsidRPr="00796A87">
        <w:rPr>
          <w:rFonts w:cs="宋体" w:hint="eastAsia"/>
          <w:sz w:val="21"/>
          <w:szCs w:val="21"/>
          <w:u w:val="single"/>
        </w:rPr>
        <w:t xml:space="preserve"> </w:t>
      </w:r>
    </w:p>
    <w:p w:rsidR="00B63F27" w:rsidRPr="00796A87" w:rsidRDefault="00B63F27" w:rsidP="00B63F27">
      <w:pPr>
        <w:pStyle w:val="affffa"/>
        <w:spacing w:before="0" w:after="0" w:line="440" w:lineRule="exact"/>
        <w:rPr>
          <w:rFonts w:ascii="宋体" w:cs="宋体"/>
        </w:rPr>
      </w:pPr>
      <w:bookmarkStart w:id="131" w:name="_Toc417904285"/>
      <w:bookmarkStart w:id="132" w:name="_Toc478389199"/>
      <w:bookmarkStart w:id="133" w:name="_Toc199976982"/>
      <w:r w:rsidRPr="00796A87">
        <w:rPr>
          <w:rFonts w:ascii="宋体" w:cs="宋体" w:hint="eastAsia"/>
        </w:rPr>
        <w:t>3.5 分包</w:t>
      </w:r>
      <w:bookmarkEnd w:id="131"/>
      <w:bookmarkEnd w:id="132"/>
      <w:bookmarkEnd w:id="133"/>
    </w:p>
    <w:p w:rsidR="00B63F27" w:rsidRPr="00796A87" w:rsidRDefault="00B63F27" w:rsidP="00B63F27">
      <w:pPr>
        <w:pStyle w:val="2d"/>
        <w:spacing w:line="440" w:lineRule="exact"/>
        <w:rPr>
          <w:rFonts w:ascii="宋体" w:cs="宋体"/>
          <w:sz w:val="21"/>
          <w:szCs w:val="21"/>
        </w:rPr>
      </w:pPr>
      <w:r w:rsidRPr="00796A87">
        <w:rPr>
          <w:rFonts w:cs="宋体" w:hint="eastAsia"/>
          <w:sz w:val="21"/>
          <w:szCs w:val="21"/>
        </w:rPr>
        <w:t xml:space="preserve">3.5.1 </w:t>
      </w:r>
      <w:r w:rsidRPr="00796A87">
        <w:rPr>
          <w:rFonts w:cs="宋体" w:hint="eastAsia"/>
          <w:sz w:val="21"/>
          <w:szCs w:val="21"/>
        </w:rPr>
        <w:t>分包的一般约定</w:t>
      </w:r>
    </w:p>
    <w:p w:rsidR="00B63F27" w:rsidRPr="00796A87" w:rsidRDefault="00B63F27" w:rsidP="00B63F27">
      <w:pPr>
        <w:pStyle w:val="2d"/>
        <w:spacing w:line="440" w:lineRule="exact"/>
        <w:rPr>
          <w:rFonts w:cs="宋体"/>
          <w:sz w:val="21"/>
          <w:szCs w:val="21"/>
        </w:rPr>
      </w:pPr>
      <w:r w:rsidRPr="00796A87">
        <w:rPr>
          <w:rFonts w:cs="宋体" w:hint="eastAsia"/>
          <w:sz w:val="21"/>
          <w:szCs w:val="21"/>
        </w:rPr>
        <w:t>禁止分包的工程包括：</w:t>
      </w:r>
      <w:r w:rsidRPr="00796A87">
        <w:rPr>
          <w:rFonts w:cs="宋体" w:hint="eastAsia"/>
          <w:sz w:val="21"/>
          <w:szCs w:val="21"/>
          <w:u w:val="single"/>
        </w:rPr>
        <w:t xml:space="preserve">  </w:t>
      </w:r>
      <w:r w:rsidRPr="00796A87">
        <w:rPr>
          <w:rFonts w:cs="宋体" w:hint="eastAsia"/>
          <w:sz w:val="21"/>
          <w:szCs w:val="21"/>
          <w:u w:val="single"/>
        </w:rPr>
        <w:t>按国家规定及招标要求</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40" w:lineRule="exact"/>
        <w:rPr>
          <w:rFonts w:cs="宋体"/>
          <w:sz w:val="21"/>
          <w:szCs w:val="21"/>
          <w:u w:val="single"/>
        </w:rPr>
      </w:pPr>
      <w:r w:rsidRPr="00796A87">
        <w:rPr>
          <w:rFonts w:cs="宋体" w:hint="eastAsia"/>
          <w:sz w:val="21"/>
          <w:szCs w:val="21"/>
        </w:rPr>
        <w:t>主体结构、关键性工作的范围：</w:t>
      </w:r>
      <w:r w:rsidRPr="00796A87">
        <w:rPr>
          <w:rFonts w:cs="宋体" w:hint="eastAsia"/>
          <w:sz w:val="21"/>
          <w:szCs w:val="21"/>
          <w:u w:val="single"/>
        </w:rPr>
        <w:t xml:space="preserve">  </w:t>
      </w:r>
      <w:r w:rsidRPr="00796A87">
        <w:rPr>
          <w:rFonts w:cs="宋体" w:hint="eastAsia"/>
          <w:sz w:val="21"/>
          <w:szCs w:val="21"/>
          <w:u w:val="single"/>
        </w:rPr>
        <w:t xml:space="preserve">不允许分包　</w:t>
      </w:r>
      <w:r w:rsidRPr="00796A87">
        <w:rPr>
          <w:rFonts w:cs="宋体" w:hint="eastAsia"/>
          <w:sz w:val="21"/>
          <w:szCs w:val="21"/>
        </w:rPr>
        <w:t>。</w:t>
      </w:r>
      <w:bookmarkStart w:id="134" w:name="_Toc303539104"/>
      <w:bookmarkStart w:id="135" w:name="_Toc297123494"/>
      <w:bookmarkStart w:id="136" w:name="_Toc297048347"/>
      <w:bookmarkStart w:id="137" w:name="_Toc296944500"/>
      <w:bookmarkStart w:id="138" w:name="_Toc297120461"/>
      <w:bookmarkStart w:id="139" w:name="_Toc296891201"/>
      <w:bookmarkStart w:id="140" w:name="_Toc296503161"/>
      <w:bookmarkStart w:id="141" w:name="_Toc297216153"/>
      <w:bookmarkStart w:id="142" w:name="_Toc296890989"/>
      <w:bookmarkStart w:id="143" w:name="_Toc296347160"/>
      <w:bookmarkStart w:id="144" w:name="_Toc300934947"/>
      <w:bookmarkStart w:id="145" w:name="_Toc304295525"/>
      <w:bookmarkStart w:id="146" w:name="_Toc296346662"/>
    </w:p>
    <w:p w:rsidR="00B63F27" w:rsidRPr="00796A87" w:rsidRDefault="00B63F27" w:rsidP="00B63F27">
      <w:pPr>
        <w:pStyle w:val="affffa"/>
        <w:spacing w:before="0" w:after="0" w:line="440" w:lineRule="exact"/>
        <w:rPr>
          <w:rFonts w:ascii="宋体" w:cs="宋体"/>
        </w:rPr>
      </w:pPr>
      <w:bookmarkStart w:id="147" w:name="_Toc417904286"/>
      <w:bookmarkStart w:id="148" w:name="_Toc478389200"/>
      <w:bookmarkStart w:id="149" w:name="_Toc199976983"/>
      <w:bookmarkEnd w:id="134"/>
      <w:bookmarkEnd w:id="135"/>
      <w:bookmarkEnd w:id="136"/>
      <w:bookmarkEnd w:id="137"/>
      <w:bookmarkEnd w:id="138"/>
      <w:bookmarkEnd w:id="139"/>
      <w:bookmarkEnd w:id="140"/>
      <w:bookmarkEnd w:id="141"/>
      <w:bookmarkEnd w:id="142"/>
      <w:bookmarkEnd w:id="143"/>
      <w:bookmarkEnd w:id="144"/>
      <w:bookmarkEnd w:id="145"/>
      <w:bookmarkEnd w:id="146"/>
      <w:r w:rsidRPr="00796A87">
        <w:rPr>
          <w:rFonts w:ascii="宋体" w:cs="宋体" w:hint="eastAsia"/>
        </w:rPr>
        <w:lastRenderedPageBreak/>
        <w:t>3.6 工程照管与成品、半成品保护</w:t>
      </w:r>
      <w:bookmarkEnd w:id="147"/>
      <w:bookmarkEnd w:id="148"/>
      <w:bookmarkEnd w:id="149"/>
    </w:p>
    <w:p w:rsidR="00B63F27" w:rsidRPr="00796A87" w:rsidRDefault="00B63F27" w:rsidP="00B63F27">
      <w:pPr>
        <w:pStyle w:val="2d"/>
        <w:spacing w:line="440" w:lineRule="exact"/>
        <w:rPr>
          <w:rFonts w:ascii="宋体" w:cs="宋体"/>
          <w:sz w:val="21"/>
          <w:szCs w:val="21"/>
          <w:u w:val="single"/>
        </w:rPr>
      </w:pPr>
      <w:r w:rsidRPr="00796A87">
        <w:rPr>
          <w:rFonts w:cs="宋体" w:hint="eastAsia"/>
          <w:sz w:val="21"/>
          <w:szCs w:val="21"/>
        </w:rPr>
        <w:t>承包人负责照管工程及工程相关的材料、工程设备的时间：</w:t>
      </w:r>
      <w:r w:rsidRPr="00796A87">
        <w:rPr>
          <w:rFonts w:cs="宋体" w:hint="eastAsia"/>
          <w:sz w:val="21"/>
          <w:szCs w:val="21"/>
          <w:u w:val="single"/>
        </w:rPr>
        <w:t xml:space="preserve">发包人移交施工现场至验收交付发包人使用前　</w:t>
      </w:r>
      <w:r w:rsidRPr="00796A87">
        <w:rPr>
          <w:rFonts w:cs="宋体" w:hint="eastAsia"/>
          <w:sz w:val="21"/>
          <w:szCs w:val="21"/>
          <w:u w:val="single"/>
        </w:rPr>
        <w:t xml:space="preserve"> </w:t>
      </w:r>
      <w:r w:rsidRPr="00796A87">
        <w:rPr>
          <w:rFonts w:cs="宋体" w:hint="eastAsia"/>
          <w:sz w:val="21"/>
          <w:szCs w:val="21"/>
          <w:u w:val="single"/>
        </w:rPr>
        <w:t>。</w:t>
      </w:r>
    </w:p>
    <w:p w:rsidR="00B63F27" w:rsidRPr="00796A87" w:rsidRDefault="00B63F27" w:rsidP="00B63F27">
      <w:pPr>
        <w:pStyle w:val="affffa"/>
        <w:spacing w:before="0" w:after="0" w:line="440" w:lineRule="exact"/>
        <w:rPr>
          <w:rFonts w:ascii="宋体" w:cs="宋体"/>
        </w:rPr>
      </w:pPr>
      <w:bookmarkStart w:id="150" w:name="_Toc478389201"/>
      <w:bookmarkStart w:id="151" w:name="_Toc417904287"/>
      <w:bookmarkStart w:id="152" w:name="_Toc199976984"/>
      <w:r w:rsidRPr="00796A87">
        <w:rPr>
          <w:rFonts w:ascii="宋体" w:cs="宋体" w:hint="eastAsia"/>
        </w:rPr>
        <w:t>3.7 履约保证金</w:t>
      </w:r>
      <w:bookmarkEnd w:id="150"/>
      <w:bookmarkEnd w:id="151"/>
      <w:bookmarkEnd w:id="152"/>
    </w:p>
    <w:p w:rsidR="00B63F27" w:rsidRPr="00796A87" w:rsidRDefault="00B63F27" w:rsidP="00B63F27">
      <w:pPr>
        <w:pStyle w:val="2d"/>
        <w:spacing w:line="440" w:lineRule="exact"/>
        <w:rPr>
          <w:rFonts w:ascii="宋体" w:cs="宋体"/>
          <w:sz w:val="21"/>
          <w:szCs w:val="21"/>
        </w:rPr>
      </w:pPr>
      <w:r w:rsidRPr="00796A87">
        <w:rPr>
          <w:rFonts w:cs="宋体" w:hint="eastAsia"/>
          <w:sz w:val="21"/>
          <w:szCs w:val="21"/>
        </w:rPr>
        <w:t>承包人是否提供履约保证金：</w:t>
      </w:r>
      <w:proofErr w:type="gramStart"/>
      <w:r w:rsidRPr="00796A87">
        <w:rPr>
          <w:rFonts w:cs="宋体" w:hint="eastAsia"/>
          <w:sz w:val="21"/>
          <w:szCs w:val="21"/>
        </w:rPr>
        <w:t>否</w:t>
      </w:r>
      <w:proofErr w:type="gramEnd"/>
    </w:p>
    <w:p w:rsidR="00B63F27" w:rsidRPr="00796A87" w:rsidRDefault="00B63F27" w:rsidP="00B63F27">
      <w:pPr>
        <w:spacing w:line="440" w:lineRule="exact"/>
        <w:ind w:firstLine="420"/>
        <w:jc w:val="left"/>
        <w:rPr>
          <w:rFonts w:ascii="宋体" w:hAnsi="宋体" w:cs="宋体"/>
          <w:sz w:val="21"/>
          <w:szCs w:val="21"/>
        </w:rPr>
      </w:pPr>
      <w:r w:rsidRPr="00796A87">
        <w:rPr>
          <w:rFonts w:ascii="宋体" w:hAnsi="宋体" w:cs="宋体" w:hint="eastAsia"/>
          <w:sz w:val="21"/>
          <w:szCs w:val="21"/>
        </w:rPr>
        <w:t>承包人提供履约保证金的形式、金额及期限的：无</w:t>
      </w:r>
    </w:p>
    <w:p w:rsidR="00B63F27" w:rsidRPr="00796A87" w:rsidRDefault="00B63F27" w:rsidP="00B63F27">
      <w:pPr>
        <w:pStyle w:val="affffa"/>
        <w:spacing w:before="0" w:after="0" w:line="440" w:lineRule="exact"/>
        <w:rPr>
          <w:rFonts w:ascii="宋体" w:cs="宋体"/>
        </w:rPr>
      </w:pPr>
      <w:bookmarkStart w:id="153" w:name="_Toc417904288"/>
      <w:bookmarkStart w:id="154" w:name="_Toc478389202"/>
      <w:bookmarkStart w:id="155" w:name="_Toc199976985"/>
      <w:r w:rsidRPr="00796A87">
        <w:rPr>
          <w:rFonts w:ascii="宋体" w:cs="宋体" w:hint="eastAsia"/>
        </w:rPr>
        <w:t>4. 监理人</w:t>
      </w:r>
      <w:bookmarkEnd w:id="153"/>
      <w:bookmarkEnd w:id="154"/>
      <w:bookmarkEnd w:id="155"/>
    </w:p>
    <w:p w:rsidR="00B63F27" w:rsidRPr="00796A87" w:rsidRDefault="00B63F27" w:rsidP="00B63F27">
      <w:pPr>
        <w:pStyle w:val="affffa"/>
        <w:spacing w:before="0" w:after="0" w:line="440" w:lineRule="exact"/>
        <w:rPr>
          <w:rFonts w:ascii="宋体" w:cs="宋体"/>
        </w:rPr>
      </w:pPr>
      <w:bookmarkStart w:id="156" w:name="_Toc417904289"/>
      <w:bookmarkStart w:id="157" w:name="_Toc478389203"/>
      <w:bookmarkStart w:id="158" w:name="_Toc199976986"/>
      <w:r w:rsidRPr="00796A87">
        <w:rPr>
          <w:rFonts w:ascii="宋体" w:cs="宋体" w:hint="eastAsia"/>
        </w:rPr>
        <w:t>4.1监理人的一般规定</w:t>
      </w:r>
      <w:bookmarkEnd w:id="156"/>
      <w:bookmarkEnd w:id="157"/>
      <w:bookmarkEnd w:id="158"/>
    </w:p>
    <w:p w:rsidR="00B63F27" w:rsidRPr="00796A87" w:rsidRDefault="00B63F27" w:rsidP="00B63F27">
      <w:pPr>
        <w:pStyle w:val="2d"/>
        <w:spacing w:line="440" w:lineRule="exact"/>
        <w:rPr>
          <w:rFonts w:ascii="宋体" w:cs="宋体"/>
          <w:sz w:val="21"/>
          <w:szCs w:val="21"/>
        </w:rPr>
      </w:pPr>
      <w:r w:rsidRPr="00796A87">
        <w:rPr>
          <w:rFonts w:cs="宋体" w:hint="eastAsia"/>
          <w:sz w:val="21"/>
          <w:szCs w:val="21"/>
        </w:rPr>
        <w:t>关于监理人的监理内容：</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关于监理人的监理权限：</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r w:rsidRPr="00796A87">
        <w:rPr>
          <w:rFonts w:cs="宋体" w:hint="eastAsia"/>
          <w:sz w:val="21"/>
          <w:szCs w:val="21"/>
        </w:rPr>
        <w:t xml:space="preserve"> </w:t>
      </w:r>
    </w:p>
    <w:p w:rsidR="00B63F27" w:rsidRPr="00796A87" w:rsidRDefault="00B63F27" w:rsidP="00B63F27">
      <w:pPr>
        <w:pStyle w:val="2d"/>
        <w:spacing w:line="440" w:lineRule="exact"/>
        <w:ind w:firstLineChars="0" w:firstLine="0"/>
        <w:rPr>
          <w:rFonts w:cs="宋体"/>
          <w:sz w:val="21"/>
          <w:szCs w:val="21"/>
        </w:rPr>
      </w:pPr>
      <w:r w:rsidRPr="00796A87">
        <w:rPr>
          <w:rFonts w:cs="宋体" w:hint="eastAsia"/>
          <w:sz w:val="21"/>
          <w:szCs w:val="21"/>
        </w:rPr>
        <w:t>关于监理人在施工现场的办公场所、生活场所的提供和费用承担的约定：</w:t>
      </w:r>
      <w:r w:rsidRPr="00796A87">
        <w:rPr>
          <w:rFonts w:cs="宋体" w:hint="eastAsia"/>
          <w:sz w:val="21"/>
          <w:szCs w:val="21"/>
          <w:u w:val="single"/>
        </w:rPr>
        <w:t xml:space="preserve">   </w:t>
      </w:r>
      <w:r w:rsidRPr="00796A87">
        <w:rPr>
          <w:rFonts w:cs="宋体" w:hint="eastAsia"/>
          <w:sz w:val="21"/>
          <w:szCs w:val="21"/>
          <w:u w:val="single"/>
        </w:rPr>
        <w:t>发包人与</w:t>
      </w:r>
      <w:r w:rsidRPr="00796A87">
        <w:rPr>
          <w:rFonts w:cs="宋体" w:hint="eastAsia"/>
          <w:sz w:val="21"/>
          <w:szCs w:val="21"/>
        </w:rPr>
        <w:t>监理人约定。</w:t>
      </w:r>
    </w:p>
    <w:p w:rsidR="00B63F27" w:rsidRPr="00796A87" w:rsidRDefault="00B63F27" w:rsidP="00B63F27">
      <w:pPr>
        <w:pStyle w:val="affffa"/>
        <w:spacing w:before="0" w:after="0" w:line="440" w:lineRule="exact"/>
        <w:rPr>
          <w:rFonts w:ascii="宋体" w:cs="宋体"/>
        </w:rPr>
      </w:pPr>
      <w:bookmarkStart w:id="159" w:name="_Toc478389204"/>
      <w:bookmarkStart w:id="160" w:name="_Toc417904290"/>
      <w:bookmarkStart w:id="161" w:name="_Toc199976987"/>
      <w:r w:rsidRPr="00796A87">
        <w:rPr>
          <w:rFonts w:ascii="宋体" w:cs="宋体" w:hint="eastAsia"/>
        </w:rPr>
        <w:t>4.2 监理人员</w:t>
      </w:r>
      <w:bookmarkEnd w:id="159"/>
      <w:bookmarkEnd w:id="160"/>
      <w:bookmarkEnd w:id="161"/>
    </w:p>
    <w:p w:rsidR="00B63F27" w:rsidRPr="00796A87" w:rsidRDefault="00B63F27" w:rsidP="00B63F27">
      <w:pPr>
        <w:pStyle w:val="2d"/>
        <w:spacing w:line="440" w:lineRule="exact"/>
        <w:rPr>
          <w:rFonts w:ascii="宋体" w:cs="宋体"/>
          <w:sz w:val="21"/>
          <w:szCs w:val="21"/>
        </w:rPr>
      </w:pPr>
      <w:r w:rsidRPr="00796A87">
        <w:rPr>
          <w:rFonts w:cs="宋体" w:hint="eastAsia"/>
          <w:sz w:val="21"/>
          <w:szCs w:val="21"/>
        </w:rPr>
        <w:t>总监理工程师：</w:t>
      </w:r>
    </w:p>
    <w:p w:rsidR="00B63F27" w:rsidRPr="00796A87" w:rsidRDefault="00B63F27" w:rsidP="00B63F27">
      <w:pPr>
        <w:pStyle w:val="2d"/>
        <w:spacing w:line="440" w:lineRule="exact"/>
        <w:rPr>
          <w:rFonts w:cs="宋体"/>
          <w:sz w:val="21"/>
          <w:szCs w:val="21"/>
        </w:rPr>
      </w:pPr>
      <w:r w:rsidRPr="00796A87">
        <w:rPr>
          <w:rFonts w:cs="宋体" w:hint="eastAsia"/>
          <w:sz w:val="21"/>
          <w:szCs w:val="21"/>
        </w:rPr>
        <w:t>姓</w:t>
      </w:r>
      <w:r w:rsidRPr="00796A87">
        <w:rPr>
          <w:rFonts w:cs="宋体" w:hint="eastAsia"/>
          <w:sz w:val="21"/>
          <w:szCs w:val="21"/>
        </w:rPr>
        <w:t xml:space="preserve">    </w:t>
      </w:r>
      <w:r w:rsidRPr="00796A87">
        <w:rPr>
          <w:rFonts w:cs="宋体" w:hint="eastAsia"/>
          <w:sz w:val="21"/>
          <w:szCs w:val="21"/>
        </w:rPr>
        <w:t>名：</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职</w:t>
      </w:r>
      <w:r w:rsidRPr="00796A87">
        <w:rPr>
          <w:rFonts w:cs="宋体" w:hint="eastAsia"/>
          <w:sz w:val="21"/>
          <w:szCs w:val="21"/>
        </w:rPr>
        <w:t xml:space="preserve">    </w:t>
      </w:r>
      <w:proofErr w:type="gramStart"/>
      <w:r w:rsidRPr="00796A87">
        <w:rPr>
          <w:rFonts w:cs="宋体" w:hint="eastAsia"/>
          <w:sz w:val="21"/>
          <w:szCs w:val="21"/>
        </w:rPr>
        <w:t>务</w:t>
      </w:r>
      <w:proofErr w:type="gramEnd"/>
      <w:r w:rsidRPr="00796A87">
        <w:rPr>
          <w:rFonts w:cs="宋体" w:hint="eastAsia"/>
          <w:sz w:val="21"/>
          <w:szCs w:val="21"/>
        </w:rPr>
        <w:t>：</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监理工程师执业资格证书号：</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联系电话：</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电子信箱：</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通信地址：</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2d"/>
        <w:spacing w:line="440" w:lineRule="exact"/>
        <w:rPr>
          <w:rFonts w:cs="宋体"/>
          <w:sz w:val="21"/>
          <w:szCs w:val="21"/>
        </w:rPr>
      </w:pPr>
      <w:r w:rsidRPr="00796A87">
        <w:rPr>
          <w:rFonts w:cs="宋体" w:hint="eastAsia"/>
          <w:sz w:val="21"/>
          <w:szCs w:val="21"/>
        </w:rPr>
        <w:t>关于监理人的其他约定：</w:t>
      </w:r>
      <w:r w:rsidRPr="00796A87">
        <w:rPr>
          <w:rFonts w:cs="宋体" w:hint="eastAsia"/>
          <w:sz w:val="21"/>
          <w:szCs w:val="21"/>
          <w:u w:val="single"/>
        </w:rPr>
        <w:t>成交后填写</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162" w:name="_Toc478389205"/>
      <w:bookmarkStart w:id="163" w:name="_Toc417904291"/>
      <w:bookmarkStart w:id="164" w:name="_Toc199976988"/>
      <w:r w:rsidRPr="00796A87">
        <w:rPr>
          <w:rFonts w:ascii="宋体" w:cs="宋体" w:hint="eastAsia"/>
        </w:rPr>
        <w:t>4.4 商定或确定</w:t>
      </w:r>
      <w:bookmarkEnd w:id="162"/>
      <w:bookmarkEnd w:id="163"/>
      <w:bookmarkEnd w:id="164"/>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在发包人和承包人不能通过协商达成一致意见时，发包人授权监理人对以下事项进行确定：</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w:t>
      </w:r>
      <w:r w:rsidRPr="00796A87">
        <w:rPr>
          <w:rFonts w:cs="宋体" w:hint="eastAsia"/>
          <w:sz w:val="21"/>
          <w:szCs w:val="21"/>
          <w:u w:val="single"/>
        </w:rPr>
        <w:t xml:space="preserve">      </w:t>
      </w:r>
      <w:r w:rsidRPr="00796A87">
        <w:rPr>
          <w:rFonts w:cs="宋体" w:hint="eastAsia"/>
          <w:sz w:val="21"/>
          <w:szCs w:val="21"/>
          <w:u w:val="single"/>
        </w:rPr>
        <w:t>成交后填写</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165" w:name="_Toc417904292"/>
      <w:bookmarkStart w:id="166" w:name="_Toc478389206"/>
      <w:bookmarkStart w:id="167" w:name="_Toc199976989"/>
      <w:r w:rsidRPr="00796A87">
        <w:rPr>
          <w:rFonts w:ascii="宋体" w:cs="宋体" w:hint="eastAsia"/>
        </w:rPr>
        <w:t>5. 工程质量</w:t>
      </w:r>
      <w:bookmarkEnd w:id="165"/>
      <w:bookmarkEnd w:id="166"/>
      <w:bookmarkEnd w:id="167"/>
    </w:p>
    <w:p w:rsidR="00B63F27" w:rsidRPr="00796A87" w:rsidRDefault="00B63F27" w:rsidP="00B63F27">
      <w:pPr>
        <w:pStyle w:val="affffa"/>
        <w:spacing w:before="0" w:after="0" w:line="400" w:lineRule="exact"/>
        <w:rPr>
          <w:rFonts w:ascii="宋体" w:cs="宋体"/>
        </w:rPr>
      </w:pPr>
      <w:bookmarkStart w:id="168" w:name="_Toc417904293"/>
      <w:bookmarkStart w:id="169" w:name="_Toc478389207"/>
      <w:bookmarkStart w:id="170" w:name="_Toc199976990"/>
      <w:r w:rsidRPr="00796A87">
        <w:rPr>
          <w:rFonts w:ascii="宋体" w:cs="宋体" w:hint="eastAsia"/>
        </w:rPr>
        <w:t>5.1 质量要求</w:t>
      </w:r>
      <w:bookmarkEnd w:id="168"/>
      <w:bookmarkEnd w:id="169"/>
      <w:bookmarkEnd w:id="170"/>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5.1.1 </w:t>
      </w:r>
      <w:r w:rsidRPr="00796A87">
        <w:rPr>
          <w:rFonts w:cs="宋体" w:hint="eastAsia"/>
          <w:sz w:val="21"/>
          <w:szCs w:val="21"/>
        </w:rPr>
        <w:t>特殊质量标准和要求：</w:t>
      </w:r>
      <w:r w:rsidRPr="00796A87">
        <w:rPr>
          <w:rFonts w:cs="宋体" w:hint="eastAsia"/>
          <w:sz w:val="21"/>
          <w:szCs w:val="21"/>
          <w:u w:val="single"/>
        </w:rPr>
        <w:t xml:space="preserve">   </w:t>
      </w:r>
      <w:r w:rsidRPr="00796A87">
        <w:rPr>
          <w:rFonts w:cs="宋体" w:hint="eastAsia"/>
          <w:sz w:val="21"/>
          <w:szCs w:val="21"/>
          <w:u w:val="single"/>
        </w:rPr>
        <w:t>按国家规定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关于工程奖项的约定：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171" w:name="_Toc478389208"/>
      <w:bookmarkStart w:id="172" w:name="_Toc417904294"/>
      <w:bookmarkStart w:id="173" w:name="_Toc199976991"/>
      <w:r w:rsidRPr="00796A87">
        <w:rPr>
          <w:rFonts w:ascii="宋体" w:cs="宋体" w:hint="eastAsia"/>
        </w:rPr>
        <w:t>5.3 隐蔽工程检查</w:t>
      </w:r>
      <w:bookmarkEnd w:id="171"/>
      <w:bookmarkEnd w:id="172"/>
      <w:bookmarkEnd w:id="173"/>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5.3.2</w:t>
      </w:r>
      <w:r w:rsidRPr="00796A87">
        <w:rPr>
          <w:rFonts w:cs="宋体" w:hint="eastAsia"/>
          <w:sz w:val="21"/>
          <w:szCs w:val="21"/>
        </w:rPr>
        <w:t>承包人提前通知发包人隐蔽工程检查的期限的约定：</w:t>
      </w:r>
      <w:r w:rsidRPr="00796A87">
        <w:rPr>
          <w:rFonts w:cs="宋体" w:hint="eastAsia"/>
          <w:sz w:val="21"/>
          <w:szCs w:val="21"/>
          <w:u w:val="single"/>
        </w:rPr>
        <w:t xml:space="preserve">　提前</w:t>
      </w:r>
      <w:r w:rsidRPr="00796A87">
        <w:rPr>
          <w:rFonts w:cs="宋体" w:hint="eastAsia"/>
          <w:sz w:val="21"/>
          <w:szCs w:val="21"/>
          <w:u w:val="single"/>
        </w:rPr>
        <w:t>7</w:t>
      </w:r>
      <w:r w:rsidRPr="00796A87">
        <w:rPr>
          <w:rFonts w:cs="宋体" w:hint="eastAsia"/>
          <w:sz w:val="21"/>
          <w:szCs w:val="21"/>
          <w:u w:val="single"/>
        </w:rPr>
        <w:t>天</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lastRenderedPageBreak/>
        <w:t>发包人不能按时进行检查时，应提前</w:t>
      </w:r>
      <w:r w:rsidRPr="00796A87">
        <w:rPr>
          <w:rFonts w:cs="宋体" w:hint="eastAsia"/>
          <w:sz w:val="21"/>
          <w:szCs w:val="21"/>
          <w:u w:val="single"/>
        </w:rPr>
        <w:t xml:space="preserve">  24  </w:t>
      </w:r>
      <w:r w:rsidRPr="00796A87">
        <w:rPr>
          <w:rFonts w:cs="宋体" w:hint="eastAsia"/>
          <w:sz w:val="21"/>
          <w:szCs w:val="21"/>
        </w:rPr>
        <w:t>小时提交书面延期要求。</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关于延期最长不得超过：</w:t>
      </w:r>
      <w:r w:rsidRPr="00796A87">
        <w:rPr>
          <w:rFonts w:cs="宋体" w:hint="eastAsia"/>
          <w:sz w:val="21"/>
          <w:szCs w:val="21"/>
          <w:u w:val="single"/>
        </w:rPr>
        <w:t xml:space="preserve">  48  </w:t>
      </w:r>
      <w:r w:rsidRPr="00796A87">
        <w:rPr>
          <w:rFonts w:cs="宋体" w:hint="eastAsia"/>
          <w:sz w:val="21"/>
          <w:szCs w:val="21"/>
        </w:rPr>
        <w:t>小时。</w:t>
      </w:r>
    </w:p>
    <w:p w:rsidR="00B63F27" w:rsidRPr="00796A87" w:rsidRDefault="00B63F27" w:rsidP="00B63F27">
      <w:pPr>
        <w:pStyle w:val="affffa"/>
        <w:spacing w:before="0" w:after="0" w:line="400" w:lineRule="exact"/>
        <w:rPr>
          <w:rFonts w:ascii="宋体" w:cs="宋体"/>
        </w:rPr>
      </w:pPr>
      <w:bookmarkStart w:id="174" w:name="_Toc478389209"/>
      <w:bookmarkStart w:id="175" w:name="_Toc417904295"/>
      <w:bookmarkStart w:id="176" w:name="_Toc199976992"/>
      <w:r w:rsidRPr="00796A87">
        <w:rPr>
          <w:rFonts w:ascii="宋体" w:cs="宋体" w:hint="eastAsia"/>
        </w:rPr>
        <w:t>6. 安全文明施工与环境保护</w:t>
      </w:r>
      <w:bookmarkEnd w:id="174"/>
      <w:bookmarkEnd w:id="175"/>
      <w:bookmarkEnd w:id="176"/>
    </w:p>
    <w:p w:rsidR="00B63F27" w:rsidRPr="00796A87" w:rsidRDefault="00B63F27" w:rsidP="00B63F27">
      <w:pPr>
        <w:pStyle w:val="affffa"/>
        <w:spacing w:before="0" w:after="0" w:line="400" w:lineRule="exact"/>
        <w:rPr>
          <w:rFonts w:ascii="宋体" w:cs="宋体"/>
        </w:rPr>
      </w:pPr>
      <w:bookmarkStart w:id="177" w:name="_Toc417904296"/>
      <w:bookmarkStart w:id="178" w:name="_Toc478389210"/>
      <w:bookmarkStart w:id="179" w:name="_Toc199976993"/>
      <w:r w:rsidRPr="00796A87">
        <w:rPr>
          <w:rFonts w:ascii="宋体" w:cs="宋体" w:hint="eastAsia"/>
        </w:rPr>
        <w:t>6.1安全文明施工</w:t>
      </w:r>
      <w:bookmarkEnd w:id="177"/>
      <w:bookmarkEnd w:id="178"/>
      <w:bookmarkEnd w:id="179"/>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6.1.1 </w:t>
      </w:r>
      <w:r w:rsidRPr="00796A87">
        <w:rPr>
          <w:rFonts w:cs="宋体" w:hint="eastAsia"/>
          <w:sz w:val="21"/>
          <w:szCs w:val="21"/>
        </w:rPr>
        <w:t>项目安全生产的达标目标及相应事项的约定：</w:t>
      </w:r>
      <w:r w:rsidRPr="00796A87">
        <w:rPr>
          <w:rFonts w:cs="宋体" w:hint="eastAsia"/>
          <w:sz w:val="21"/>
          <w:szCs w:val="21"/>
          <w:u w:val="single"/>
        </w:rPr>
        <w:t xml:space="preserve">   </w:t>
      </w:r>
      <w:r w:rsidRPr="00796A87">
        <w:rPr>
          <w:rFonts w:cs="宋体" w:hint="eastAsia"/>
          <w:sz w:val="21"/>
          <w:szCs w:val="21"/>
          <w:u w:val="single"/>
        </w:rPr>
        <w:t>按国家规定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6.1.4</w:t>
      </w:r>
      <w:r w:rsidRPr="00796A87">
        <w:rPr>
          <w:rFonts w:cs="宋体" w:hint="eastAsia"/>
          <w:sz w:val="21"/>
          <w:szCs w:val="21"/>
        </w:rPr>
        <w:t>关于治安保卫的特别约定：</w:t>
      </w:r>
      <w:r w:rsidRPr="00796A87">
        <w:rPr>
          <w:rFonts w:cs="宋体" w:hint="eastAsia"/>
          <w:sz w:val="21"/>
          <w:szCs w:val="21"/>
          <w:u w:val="single"/>
        </w:rPr>
        <w:t>承包人应承</w:t>
      </w:r>
      <w:proofErr w:type="gramStart"/>
      <w:r w:rsidRPr="00796A87">
        <w:rPr>
          <w:rFonts w:cs="宋体" w:hint="eastAsia"/>
          <w:sz w:val="21"/>
          <w:szCs w:val="21"/>
          <w:u w:val="single"/>
        </w:rPr>
        <w:t>担施工</w:t>
      </w:r>
      <w:proofErr w:type="gramEnd"/>
      <w:r w:rsidRPr="00796A87">
        <w:rPr>
          <w:rFonts w:cs="宋体" w:hint="eastAsia"/>
          <w:sz w:val="21"/>
          <w:szCs w:val="21"/>
          <w:u w:val="single"/>
        </w:rPr>
        <w:t>安全保卫工作及非夜间施工照明的责任，承包人应采取一切合理的预防措施，防止人员伤亡、财产损失事故，费用由承包人承担。承包人生活设施及</w:t>
      </w:r>
      <w:proofErr w:type="gramStart"/>
      <w:r w:rsidRPr="00796A87">
        <w:rPr>
          <w:rFonts w:cs="宋体" w:hint="eastAsia"/>
          <w:sz w:val="21"/>
          <w:szCs w:val="21"/>
          <w:u w:val="single"/>
        </w:rPr>
        <w:t>施工场</w:t>
      </w:r>
      <w:proofErr w:type="gramEnd"/>
      <w:r w:rsidRPr="00796A87">
        <w:rPr>
          <w:rFonts w:cs="宋体" w:hint="eastAsia"/>
          <w:sz w:val="21"/>
          <w:szCs w:val="21"/>
          <w:u w:val="single"/>
        </w:rPr>
        <w:t>应自费配备消防设备，防止火灾发生。</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关于编制施工场地治安管理计划的约定：</w:t>
      </w:r>
      <w:r w:rsidRPr="00796A87">
        <w:rPr>
          <w:rFonts w:cs="宋体" w:hint="eastAsia"/>
          <w:sz w:val="21"/>
          <w:szCs w:val="21"/>
          <w:u w:val="single"/>
        </w:rPr>
        <w:t xml:space="preserve">   </w:t>
      </w:r>
      <w:r w:rsidRPr="00796A87">
        <w:rPr>
          <w:rFonts w:cs="宋体" w:hint="eastAsia"/>
          <w:sz w:val="21"/>
          <w:szCs w:val="21"/>
          <w:u w:val="single"/>
        </w:rPr>
        <w:t>合同签订后</w:t>
      </w:r>
      <w:r w:rsidRPr="00796A87">
        <w:rPr>
          <w:rFonts w:cs="宋体" w:hint="eastAsia"/>
          <w:sz w:val="21"/>
          <w:szCs w:val="21"/>
          <w:u w:val="single"/>
        </w:rPr>
        <w:t>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6.1.5 </w:t>
      </w:r>
      <w:r w:rsidRPr="00796A87">
        <w:rPr>
          <w:rFonts w:cs="宋体" w:hint="eastAsia"/>
          <w:sz w:val="21"/>
          <w:szCs w:val="21"/>
        </w:rPr>
        <w:t>文明施工</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合同当事人对文明施工的要求：</w:t>
      </w:r>
      <w:r w:rsidRPr="00796A87">
        <w:rPr>
          <w:rFonts w:cs="宋体" w:hint="eastAsia"/>
          <w:sz w:val="21"/>
          <w:szCs w:val="21"/>
          <w:u w:val="single"/>
        </w:rPr>
        <w:t xml:space="preserve">    </w:t>
      </w:r>
      <w:r w:rsidRPr="00796A87">
        <w:rPr>
          <w:rFonts w:cs="宋体" w:hint="eastAsia"/>
          <w:sz w:val="21"/>
          <w:szCs w:val="21"/>
          <w:u w:val="single"/>
        </w:rPr>
        <w:t>按规范要求</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spacing w:line="360" w:lineRule="exact"/>
        <w:ind w:firstLine="420"/>
        <w:jc w:val="left"/>
        <w:rPr>
          <w:rFonts w:ascii="宋体" w:hAnsi="宋体" w:cs="宋体"/>
          <w:sz w:val="21"/>
          <w:szCs w:val="21"/>
          <w:u w:val="single"/>
        </w:rPr>
      </w:pPr>
      <w:r w:rsidRPr="00796A87">
        <w:rPr>
          <w:rFonts w:cs="宋体"/>
          <w:sz w:val="21"/>
          <w:szCs w:val="21"/>
        </w:rPr>
        <w:t>6.1.6</w:t>
      </w:r>
      <w:r w:rsidRPr="00796A87">
        <w:rPr>
          <w:rFonts w:ascii="宋体" w:hAnsi="宋体" w:cs="宋体" w:hint="eastAsia"/>
          <w:sz w:val="21"/>
          <w:szCs w:val="21"/>
        </w:rPr>
        <w:t>关于安全文明施工费支付比例和支付期限的约定：</w:t>
      </w:r>
      <w:r w:rsidRPr="00796A87">
        <w:rPr>
          <w:rFonts w:ascii="宋体" w:hAnsi="宋体" w:cs="宋体" w:hint="eastAsia"/>
          <w:sz w:val="21"/>
          <w:szCs w:val="21"/>
          <w:u w:val="single"/>
        </w:rPr>
        <w:t>具体按《广西壮族自治区建筑工程安全防护、文明施工措施费及管理细则》（</w:t>
      </w:r>
      <w:proofErr w:type="gramStart"/>
      <w:r w:rsidRPr="00796A87">
        <w:rPr>
          <w:rFonts w:ascii="宋体" w:hAnsi="宋体" w:cs="宋体" w:hint="eastAsia"/>
          <w:sz w:val="21"/>
          <w:szCs w:val="21"/>
          <w:u w:val="single"/>
        </w:rPr>
        <w:t>桂建质</w:t>
      </w:r>
      <w:proofErr w:type="gramEnd"/>
      <w:r w:rsidRPr="00796A87">
        <w:rPr>
          <w:rFonts w:ascii="宋体" w:hAnsi="宋体" w:cs="宋体" w:hint="eastAsia"/>
          <w:sz w:val="21"/>
          <w:szCs w:val="21"/>
          <w:u w:val="single"/>
        </w:rPr>
        <w:t>〔2015〕16 号）和当地建设行政主管部门要求执行。</w:t>
      </w:r>
    </w:p>
    <w:p w:rsidR="00B63F27" w:rsidRPr="00796A87" w:rsidRDefault="00B63F27" w:rsidP="00B63F27">
      <w:pPr>
        <w:pStyle w:val="affffa"/>
        <w:spacing w:before="0" w:after="0" w:line="400" w:lineRule="exact"/>
        <w:rPr>
          <w:rFonts w:ascii="宋体" w:cs="宋体"/>
        </w:rPr>
      </w:pPr>
      <w:bookmarkStart w:id="180" w:name="_Toc478389211"/>
      <w:bookmarkStart w:id="181" w:name="_Toc395382523"/>
      <w:bookmarkStart w:id="182" w:name="_Toc199976994"/>
      <w:r w:rsidRPr="00796A87">
        <w:rPr>
          <w:rFonts w:ascii="宋体" w:cs="宋体" w:hint="eastAsia"/>
        </w:rPr>
        <w:t>6.3环境保护</w:t>
      </w:r>
      <w:bookmarkEnd w:id="180"/>
      <w:bookmarkEnd w:id="181"/>
      <w:bookmarkEnd w:id="182"/>
    </w:p>
    <w:p w:rsidR="00B63F27" w:rsidRPr="00796A87" w:rsidRDefault="00B63F27" w:rsidP="00B63F27">
      <w:pPr>
        <w:ind w:firstLine="420"/>
        <w:jc w:val="left"/>
        <w:rPr>
          <w:rFonts w:ascii="宋体" w:hAnsi="宋体" w:cs="宋体"/>
          <w:sz w:val="21"/>
          <w:szCs w:val="21"/>
          <w:u w:val="single"/>
        </w:rPr>
      </w:pPr>
      <w:r w:rsidRPr="00796A87">
        <w:rPr>
          <w:rFonts w:ascii="宋体" w:hAnsi="宋体" w:cs="宋体" w:hint="eastAsia"/>
          <w:sz w:val="21"/>
          <w:szCs w:val="21"/>
          <w:u w:val="single"/>
        </w:rPr>
        <w:t>因施工需要，经发包人批准，由承包人办理有关施工场地交通、环卫和施工噪音管理等手续，费用由承包人负责。</w:t>
      </w:r>
    </w:p>
    <w:p w:rsidR="00B63F27" w:rsidRPr="00796A87" w:rsidRDefault="00B63F27" w:rsidP="00B63F27">
      <w:pPr>
        <w:pStyle w:val="2d"/>
        <w:spacing w:line="400" w:lineRule="exact"/>
        <w:rPr>
          <w:rFonts w:ascii="宋体" w:hAnsi="宋体" w:cs="宋体"/>
          <w:sz w:val="21"/>
          <w:szCs w:val="21"/>
          <w:u w:val="single"/>
        </w:rPr>
      </w:pPr>
      <w:r w:rsidRPr="00796A87">
        <w:rPr>
          <w:rFonts w:cs="宋体" w:hint="eastAsia"/>
          <w:sz w:val="21"/>
          <w:szCs w:val="21"/>
          <w:u w:val="single"/>
        </w:rPr>
        <w:t>经过城市道路的施工车辆，必须按交警、城管、运输等部门相关规定执行。由于施工车辆造成的道路、环境等污染，其责任和费用均由承包人承担。</w:t>
      </w:r>
    </w:p>
    <w:p w:rsidR="00B63F27" w:rsidRPr="00796A87" w:rsidRDefault="00B63F27" w:rsidP="00B63F27">
      <w:pPr>
        <w:pStyle w:val="affffa"/>
        <w:spacing w:before="0" w:after="0" w:line="400" w:lineRule="exact"/>
        <w:rPr>
          <w:rFonts w:ascii="宋体" w:cs="宋体"/>
        </w:rPr>
      </w:pPr>
      <w:bookmarkStart w:id="183" w:name="_Toc478389212"/>
      <w:bookmarkStart w:id="184" w:name="_Toc417904297"/>
      <w:bookmarkStart w:id="185" w:name="_Toc199976995"/>
      <w:r w:rsidRPr="00796A87">
        <w:rPr>
          <w:rFonts w:ascii="宋体" w:cs="宋体" w:hint="eastAsia"/>
        </w:rPr>
        <w:t>7. 工期和进度</w:t>
      </w:r>
      <w:bookmarkEnd w:id="183"/>
      <w:bookmarkEnd w:id="184"/>
      <w:bookmarkEnd w:id="185"/>
    </w:p>
    <w:p w:rsidR="00B63F27" w:rsidRPr="00796A87" w:rsidRDefault="00B63F27" w:rsidP="00B63F27">
      <w:pPr>
        <w:pStyle w:val="affffa"/>
        <w:spacing w:before="0" w:after="0" w:line="400" w:lineRule="exact"/>
        <w:rPr>
          <w:rFonts w:ascii="宋体" w:cs="宋体"/>
        </w:rPr>
      </w:pPr>
      <w:bookmarkStart w:id="186" w:name="_Toc478389213"/>
      <w:bookmarkStart w:id="187" w:name="_Toc417904298"/>
      <w:bookmarkStart w:id="188" w:name="_Toc199976996"/>
      <w:r w:rsidRPr="00796A87">
        <w:rPr>
          <w:rFonts w:ascii="宋体" w:cs="宋体" w:hint="eastAsia"/>
        </w:rPr>
        <w:t>7.1 施工组织设计</w:t>
      </w:r>
      <w:bookmarkEnd w:id="186"/>
      <w:bookmarkEnd w:id="187"/>
      <w:bookmarkEnd w:id="188"/>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7.1.1 </w:t>
      </w:r>
      <w:r w:rsidRPr="00796A87">
        <w:rPr>
          <w:rFonts w:cs="宋体" w:hint="eastAsia"/>
          <w:sz w:val="21"/>
          <w:szCs w:val="21"/>
        </w:rPr>
        <w:t>合同当事人约定的施工组织设计应包括的其他内容：</w:t>
      </w:r>
      <w:r w:rsidRPr="00796A87">
        <w:rPr>
          <w:rFonts w:cs="宋体" w:hint="eastAsia"/>
          <w:sz w:val="21"/>
          <w:szCs w:val="21"/>
          <w:u w:val="single"/>
        </w:rPr>
        <w:t xml:space="preserve">  </w:t>
      </w:r>
      <w:r w:rsidRPr="00796A87">
        <w:rPr>
          <w:rFonts w:cs="宋体" w:hint="eastAsia"/>
          <w:sz w:val="21"/>
          <w:szCs w:val="21"/>
          <w:u w:val="single"/>
        </w:rPr>
        <w:t xml:space="preserve">　按规范要求</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7.1.2 </w:t>
      </w:r>
      <w:r w:rsidRPr="00796A87">
        <w:rPr>
          <w:rFonts w:cs="宋体" w:hint="eastAsia"/>
          <w:sz w:val="21"/>
          <w:szCs w:val="21"/>
        </w:rPr>
        <w:t>施工组织设计的提交和修改</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承包人提交详细施工组织设计的期限的约定：</w:t>
      </w:r>
      <w:r w:rsidRPr="00796A87">
        <w:rPr>
          <w:rFonts w:cs="宋体" w:hint="eastAsia"/>
          <w:sz w:val="21"/>
          <w:szCs w:val="21"/>
          <w:u w:val="single"/>
        </w:rPr>
        <w:t xml:space="preserve">    </w:t>
      </w:r>
      <w:r w:rsidRPr="00796A87">
        <w:rPr>
          <w:rFonts w:cs="宋体" w:hint="eastAsia"/>
          <w:sz w:val="21"/>
          <w:szCs w:val="21"/>
          <w:u w:val="single"/>
        </w:rPr>
        <w:t>合同签订后</w:t>
      </w:r>
      <w:r w:rsidRPr="00796A87">
        <w:rPr>
          <w:rFonts w:cs="宋体" w:hint="eastAsia"/>
          <w:sz w:val="21"/>
          <w:szCs w:val="21"/>
          <w:u w:val="single"/>
        </w:rPr>
        <w:t>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发包人和监理人在收到详细的施工组织设计后确认或提出修改意见的期限：</w:t>
      </w:r>
      <w:r w:rsidRPr="00796A87">
        <w:rPr>
          <w:rFonts w:cs="宋体" w:hint="eastAsia"/>
          <w:sz w:val="21"/>
          <w:szCs w:val="21"/>
          <w:u w:val="single"/>
        </w:rPr>
        <w:t xml:space="preserve">  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189" w:name="_Toc417904299"/>
      <w:bookmarkStart w:id="190" w:name="_Toc478389214"/>
      <w:bookmarkStart w:id="191" w:name="_Toc199976997"/>
      <w:r w:rsidRPr="00796A87">
        <w:rPr>
          <w:rFonts w:ascii="宋体" w:cs="宋体" w:hint="eastAsia"/>
        </w:rPr>
        <w:t>7.2 施工进度计划</w:t>
      </w:r>
      <w:bookmarkEnd w:id="189"/>
      <w:bookmarkEnd w:id="190"/>
      <w:bookmarkEnd w:id="191"/>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7.2.2 </w:t>
      </w:r>
      <w:r w:rsidRPr="00796A87">
        <w:rPr>
          <w:rFonts w:cs="宋体" w:hint="eastAsia"/>
          <w:sz w:val="21"/>
          <w:szCs w:val="21"/>
        </w:rPr>
        <w:t>施工进度计划的修订</w:t>
      </w:r>
    </w:p>
    <w:p w:rsidR="00B63F27" w:rsidRPr="00796A87" w:rsidRDefault="00B63F27" w:rsidP="00B63F27">
      <w:pPr>
        <w:pStyle w:val="2d"/>
        <w:spacing w:line="410" w:lineRule="exact"/>
        <w:rPr>
          <w:rFonts w:cs="宋体"/>
          <w:sz w:val="21"/>
          <w:szCs w:val="21"/>
        </w:rPr>
      </w:pPr>
      <w:r w:rsidRPr="00796A87">
        <w:rPr>
          <w:rFonts w:cs="宋体" w:hint="eastAsia"/>
          <w:sz w:val="21"/>
          <w:szCs w:val="21"/>
        </w:rPr>
        <w:t>发包人和监理人在收到修订的施工进度计划后确认或提出修改意见的期限：</w:t>
      </w:r>
      <w:r w:rsidRPr="00796A87">
        <w:rPr>
          <w:rFonts w:cs="宋体" w:hint="eastAsia"/>
          <w:sz w:val="21"/>
          <w:szCs w:val="21"/>
          <w:u w:val="single"/>
        </w:rPr>
        <w:t>收到修订合同进度计划后</w:t>
      </w:r>
      <w:r w:rsidRPr="00796A87">
        <w:rPr>
          <w:rFonts w:cs="宋体" w:hint="eastAsia"/>
          <w:sz w:val="21"/>
          <w:szCs w:val="21"/>
          <w:u w:val="single"/>
        </w:rPr>
        <w:t>7</w:t>
      </w:r>
      <w:r w:rsidRPr="00796A87">
        <w:rPr>
          <w:rFonts w:cs="宋体" w:hint="eastAsia"/>
          <w:sz w:val="21"/>
          <w:szCs w:val="21"/>
          <w:u w:val="single"/>
        </w:rPr>
        <w:t>天</w:t>
      </w:r>
      <w:r w:rsidRPr="00796A87">
        <w:rPr>
          <w:rFonts w:cs="宋体" w:hint="eastAsia"/>
          <w:sz w:val="21"/>
          <w:szCs w:val="21"/>
        </w:rPr>
        <w:t>。</w:t>
      </w:r>
    </w:p>
    <w:p w:rsidR="00B63F27" w:rsidRPr="00796A87" w:rsidRDefault="00B63F27" w:rsidP="00B63F27">
      <w:pPr>
        <w:pStyle w:val="affffa"/>
        <w:spacing w:before="0" w:after="0" w:line="410" w:lineRule="exact"/>
        <w:rPr>
          <w:rFonts w:ascii="宋体" w:cs="宋体"/>
        </w:rPr>
      </w:pPr>
      <w:bookmarkStart w:id="192" w:name="_Toc417904300"/>
      <w:bookmarkStart w:id="193" w:name="_Toc478389215"/>
      <w:bookmarkStart w:id="194" w:name="_Toc199976998"/>
      <w:r w:rsidRPr="00796A87">
        <w:rPr>
          <w:rFonts w:ascii="宋体" w:cs="宋体" w:hint="eastAsia"/>
        </w:rPr>
        <w:t>7.3 开工</w:t>
      </w:r>
      <w:bookmarkEnd w:id="192"/>
      <w:bookmarkEnd w:id="193"/>
      <w:bookmarkEnd w:id="194"/>
    </w:p>
    <w:p w:rsidR="00B63F27" w:rsidRPr="00796A87" w:rsidRDefault="00B63F27" w:rsidP="00B63F27">
      <w:pPr>
        <w:pStyle w:val="2d"/>
        <w:spacing w:line="410" w:lineRule="exact"/>
        <w:rPr>
          <w:rFonts w:ascii="宋体" w:cs="宋体"/>
          <w:sz w:val="21"/>
          <w:szCs w:val="21"/>
        </w:rPr>
      </w:pPr>
      <w:r w:rsidRPr="00796A87">
        <w:rPr>
          <w:rFonts w:cs="宋体" w:hint="eastAsia"/>
          <w:sz w:val="21"/>
          <w:szCs w:val="21"/>
        </w:rPr>
        <w:t xml:space="preserve">7.3.1 </w:t>
      </w:r>
      <w:r w:rsidRPr="00796A87">
        <w:rPr>
          <w:rFonts w:cs="宋体" w:hint="eastAsia"/>
          <w:sz w:val="21"/>
          <w:szCs w:val="21"/>
        </w:rPr>
        <w:t>开工准备</w:t>
      </w:r>
    </w:p>
    <w:p w:rsidR="00B63F27" w:rsidRPr="00796A87" w:rsidRDefault="00B63F27" w:rsidP="00B63F27">
      <w:pPr>
        <w:pStyle w:val="2d"/>
        <w:spacing w:line="410" w:lineRule="exact"/>
        <w:rPr>
          <w:rFonts w:cs="宋体"/>
          <w:sz w:val="21"/>
          <w:szCs w:val="21"/>
          <w:u w:val="single"/>
        </w:rPr>
      </w:pPr>
      <w:r w:rsidRPr="00796A87">
        <w:rPr>
          <w:rFonts w:cs="宋体" w:hint="eastAsia"/>
          <w:sz w:val="21"/>
          <w:szCs w:val="21"/>
        </w:rPr>
        <w:t>关于承包人提交工程开工</w:t>
      </w:r>
      <w:proofErr w:type="gramStart"/>
      <w:r w:rsidRPr="00796A87">
        <w:rPr>
          <w:rFonts w:cs="宋体" w:hint="eastAsia"/>
          <w:sz w:val="21"/>
          <w:szCs w:val="21"/>
        </w:rPr>
        <w:t>报审表</w:t>
      </w:r>
      <w:proofErr w:type="gramEnd"/>
      <w:r w:rsidRPr="00796A87">
        <w:rPr>
          <w:rFonts w:cs="宋体" w:hint="eastAsia"/>
          <w:sz w:val="21"/>
          <w:szCs w:val="21"/>
        </w:rPr>
        <w:t>的期限：</w:t>
      </w:r>
      <w:r w:rsidRPr="00796A87">
        <w:rPr>
          <w:rFonts w:cs="宋体" w:hint="eastAsia"/>
          <w:sz w:val="21"/>
          <w:szCs w:val="21"/>
          <w:u w:val="single"/>
        </w:rPr>
        <w:t xml:space="preserve">  </w:t>
      </w:r>
      <w:r w:rsidRPr="00796A87">
        <w:rPr>
          <w:rFonts w:cs="宋体" w:hint="eastAsia"/>
          <w:sz w:val="21"/>
          <w:szCs w:val="21"/>
          <w:u w:val="single"/>
        </w:rPr>
        <w:t>合同签订后</w:t>
      </w:r>
      <w:r w:rsidRPr="00796A87">
        <w:rPr>
          <w:rFonts w:cs="宋体" w:hint="eastAsia"/>
          <w:sz w:val="21"/>
          <w:szCs w:val="21"/>
          <w:u w:val="single"/>
        </w:rPr>
        <w:t>7</w:t>
      </w:r>
      <w:r w:rsidRPr="00796A87">
        <w:rPr>
          <w:rFonts w:cs="宋体" w:hint="eastAsia"/>
          <w:sz w:val="21"/>
          <w:szCs w:val="21"/>
          <w:u w:val="single"/>
        </w:rPr>
        <w:t>天</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10" w:lineRule="exact"/>
        <w:rPr>
          <w:rFonts w:cs="宋体"/>
          <w:sz w:val="21"/>
          <w:szCs w:val="21"/>
        </w:rPr>
      </w:pPr>
      <w:r w:rsidRPr="00796A87">
        <w:rPr>
          <w:rFonts w:cs="宋体" w:hint="eastAsia"/>
          <w:sz w:val="21"/>
          <w:szCs w:val="21"/>
        </w:rPr>
        <w:t>关于发包人应完成的其他开工准备工作及期限：</w:t>
      </w:r>
      <w:r w:rsidRPr="00796A87">
        <w:rPr>
          <w:rFonts w:cs="宋体" w:hint="eastAsia"/>
          <w:sz w:val="21"/>
          <w:szCs w:val="21"/>
          <w:u w:val="single"/>
        </w:rPr>
        <w:t xml:space="preserve">  </w:t>
      </w:r>
      <w:r w:rsidRPr="00796A87">
        <w:rPr>
          <w:rFonts w:cs="宋体" w:hint="eastAsia"/>
          <w:sz w:val="21"/>
          <w:szCs w:val="21"/>
          <w:u w:val="single"/>
        </w:rPr>
        <w:t>合同签订后</w:t>
      </w:r>
      <w:r w:rsidRPr="00796A87">
        <w:rPr>
          <w:rFonts w:cs="宋体" w:hint="eastAsia"/>
          <w:sz w:val="21"/>
          <w:szCs w:val="21"/>
          <w:u w:val="single"/>
        </w:rPr>
        <w:t>7</w:t>
      </w:r>
      <w:r w:rsidRPr="00796A87">
        <w:rPr>
          <w:rFonts w:cs="宋体" w:hint="eastAsia"/>
          <w:sz w:val="21"/>
          <w:szCs w:val="21"/>
          <w:u w:val="single"/>
        </w:rPr>
        <w:t>天</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10" w:lineRule="exact"/>
        <w:rPr>
          <w:rFonts w:cs="宋体"/>
          <w:sz w:val="21"/>
          <w:szCs w:val="21"/>
        </w:rPr>
      </w:pPr>
      <w:r w:rsidRPr="00796A87">
        <w:rPr>
          <w:rFonts w:cs="宋体" w:hint="eastAsia"/>
          <w:sz w:val="21"/>
          <w:szCs w:val="21"/>
        </w:rPr>
        <w:t>关于承包人应完成的其他开工准备工作及期限：</w:t>
      </w:r>
      <w:r w:rsidRPr="00796A87">
        <w:rPr>
          <w:rFonts w:cs="宋体" w:hint="eastAsia"/>
          <w:sz w:val="21"/>
          <w:szCs w:val="21"/>
          <w:u w:val="single"/>
        </w:rPr>
        <w:t xml:space="preserve">   </w:t>
      </w:r>
      <w:r w:rsidRPr="00796A87">
        <w:rPr>
          <w:rFonts w:cs="宋体" w:hint="eastAsia"/>
          <w:sz w:val="21"/>
          <w:szCs w:val="21"/>
          <w:u w:val="single"/>
        </w:rPr>
        <w:t>合同签订后</w:t>
      </w:r>
      <w:r w:rsidRPr="00796A87">
        <w:rPr>
          <w:rFonts w:cs="宋体" w:hint="eastAsia"/>
          <w:sz w:val="21"/>
          <w:szCs w:val="21"/>
          <w:u w:val="single"/>
        </w:rPr>
        <w:t>7</w:t>
      </w:r>
      <w:r w:rsidRPr="00796A87">
        <w:rPr>
          <w:rFonts w:cs="宋体" w:hint="eastAsia"/>
          <w:sz w:val="21"/>
          <w:szCs w:val="21"/>
          <w:u w:val="single"/>
        </w:rPr>
        <w:t>天</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10" w:lineRule="exact"/>
        <w:rPr>
          <w:rFonts w:cs="宋体"/>
          <w:sz w:val="21"/>
          <w:szCs w:val="21"/>
        </w:rPr>
      </w:pPr>
      <w:r w:rsidRPr="00796A87">
        <w:rPr>
          <w:rFonts w:cs="宋体" w:hint="eastAsia"/>
          <w:sz w:val="21"/>
          <w:szCs w:val="21"/>
        </w:rPr>
        <w:lastRenderedPageBreak/>
        <w:t>7.3.2</w:t>
      </w:r>
      <w:r w:rsidRPr="00796A87">
        <w:rPr>
          <w:rFonts w:cs="宋体" w:hint="eastAsia"/>
          <w:sz w:val="21"/>
          <w:szCs w:val="21"/>
        </w:rPr>
        <w:t>开工通知</w:t>
      </w:r>
    </w:p>
    <w:p w:rsidR="00B63F27" w:rsidRPr="00796A87" w:rsidRDefault="00B63F27" w:rsidP="00B63F27">
      <w:pPr>
        <w:pStyle w:val="2d"/>
        <w:spacing w:line="410" w:lineRule="exact"/>
        <w:rPr>
          <w:rFonts w:cs="宋体"/>
          <w:sz w:val="21"/>
          <w:szCs w:val="21"/>
        </w:rPr>
      </w:pPr>
      <w:r w:rsidRPr="00796A87">
        <w:rPr>
          <w:rFonts w:cs="宋体" w:hint="eastAsia"/>
          <w:sz w:val="21"/>
          <w:szCs w:val="21"/>
        </w:rPr>
        <w:t>因发包人原因造成监理人未能在计划开工日期之日起</w:t>
      </w:r>
      <w:r w:rsidRPr="00796A87">
        <w:rPr>
          <w:rFonts w:cs="宋体" w:hint="eastAsia"/>
          <w:sz w:val="21"/>
          <w:szCs w:val="21"/>
          <w:u w:val="single"/>
        </w:rPr>
        <w:t>180</w:t>
      </w:r>
      <w:r w:rsidRPr="00796A87">
        <w:rPr>
          <w:rFonts w:cs="宋体" w:hint="eastAsia"/>
          <w:sz w:val="21"/>
          <w:szCs w:val="21"/>
        </w:rPr>
        <w:t>天内发出开工通知的，承包人有权提出价格调整要求，或者解除合同。</w:t>
      </w:r>
    </w:p>
    <w:p w:rsidR="00B63F27" w:rsidRPr="00796A87" w:rsidRDefault="00B63F27" w:rsidP="00B63F27">
      <w:pPr>
        <w:pStyle w:val="affffa"/>
        <w:spacing w:before="0" w:after="0" w:line="410" w:lineRule="exact"/>
        <w:rPr>
          <w:rFonts w:ascii="宋体" w:cs="宋体"/>
        </w:rPr>
      </w:pPr>
      <w:bookmarkStart w:id="195" w:name="_Toc478389216"/>
      <w:bookmarkStart w:id="196" w:name="_Toc417904301"/>
      <w:bookmarkStart w:id="197" w:name="_Toc199976999"/>
      <w:r w:rsidRPr="00796A87">
        <w:rPr>
          <w:rFonts w:ascii="宋体" w:cs="宋体" w:hint="eastAsia"/>
        </w:rPr>
        <w:t>7.4 测量放线</w:t>
      </w:r>
      <w:bookmarkEnd w:id="195"/>
      <w:bookmarkEnd w:id="196"/>
      <w:bookmarkEnd w:id="197"/>
    </w:p>
    <w:p w:rsidR="00B63F27" w:rsidRPr="00796A87" w:rsidRDefault="00B63F27" w:rsidP="00B63F27">
      <w:pPr>
        <w:pStyle w:val="2d"/>
        <w:spacing w:line="410" w:lineRule="exact"/>
        <w:rPr>
          <w:rFonts w:ascii="宋体" w:cs="宋体"/>
          <w:sz w:val="21"/>
          <w:szCs w:val="21"/>
          <w:u w:val="single"/>
        </w:rPr>
      </w:pPr>
      <w:r w:rsidRPr="00796A87">
        <w:rPr>
          <w:rFonts w:cs="宋体" w:hint="eastAsia"/>
          <w:sz w:val="21"/>
          <w:szCs w:val="21"/>
        </w:rPr>
        <w:t>7.4.1</w:t>
      </w:r>
      <w:r w:rsidRPr="00796A87">
        <w:rPr>
          <w:rFonts w:cs="宋体" w:hint="eastAsia"/>
          <w:sz w:val="21"/>
          <w:szCs w:val="21"/>
        </w:rPr>
        <w:t>发包人通过监理人向承包人提供测量基准点、基准线和水准点及其书面资料的期限：</w:t>
      </w:r>
      <w:r w:rsidRPr="00796A87">
        <w:rPr>
          <w:rFonts w:cs="宋体" w:hint="eastAsia"/>
          <w:sz w:val="21"/>
          <w:szCs w:val="21"/>
          <w:u w:val="single"/>
        </w:rPr>
        <w:t>合同签订后</w:t>
      </w:r>
      <w:r w:rsidRPr="00796A87">
        <w:rPr>
          <w:rFonts w:cs="宋体" w:hint="eastAsia"/>
          <w:sz w:val="21"/>
          <w:szCs w:val="21"/>
          <w:u w:val="single"/>
        </w:rPr>
        <w:t>14</w:t>
      </w:r>
      <w:r w:rsidRPr="00796A87">
        <w:rPr>
          <w:rFonts w:cs="宋体" w:hint="eastAsia"/>
          <w:sz w:val="21"/>
          <w:szCs w:val="21"/>
          <w:u w:val="single"/>
        </w:rPr>
        <w:t xml:space="preserve">天　</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10" w:lineRule="exact"/>
        <w:rPr>
          <w:rFonts w:ascii="宋体" w:cs="宋体"/>
        </w:rPr>
      </w:pPr>
      <w:bookmarkStart w:id="198" w:name="_Toc478389217"/>
      <w:bookmarkStart w:id="199" w:name="_Toc417904302"/>
      <w:bookmarkStart w:id="200" w:name="_Toc199977000"/>
      <w:r w:rsidRPr="00796A87">
        <w:rPr>
          <w:rFonts w:ascii="宋体" w:cs="宋体" w:hint="eastAsia"/>
        </w:rPr>
        <w:t>7.5 工期延误</w:t>
      </w:r>
      <w:bookmarkEnd w:id="198"/>
      <w:bookmarkEnd w:id="199"/>
      <w:bookmarkEnd w:id="200"/>
    </w:p>
    <w:p w:rsidR="00B63F27" w:rsidRPr="00796A87" w:rsidRDefault="00B63F27" w:rsidP="00B63F27">
      <w:pPr>
        <w:pStyle w:val="2d"/>
        <w:spacing w:line="410" w:lineRule="exact"/>
        <w:outlineLvl w:val="0"/>
        <w:rPr>
          <w:rFonts w:ascii="宋体" w:cs="宋体"/>
          <w:sz w:val="21"/>
          <w:szCs w:val="21"/>
        </w:rPr>
      </w:pPr>
      <w:bookmarkStart w:id="201" w:name="_Toc478389218"/>
      <w:bookmarkStart w:id="202" w:name="_Toc417904303"/>
      <w:bookmarkStart w:id="203" w:name="_Toc199977001"/>
      <w:r w:rsidRPr="00796A87">
        <w:rPr>
          <w:rFonts w:cs="宋体" w:hint="eastAsia"/>
          <w:sz w:val="21"/>
          <w:szCs w:val="21"/>
        </w:rPr>
        <w:t xml:space="preserve">7.5.1 </w:t>
      </w:r>
      <w:r w:rsidRPr="00796A87">
        <w:rPr>
          <w:rFonts w:cs="宋体" w:hint="eastAsia"/>
          <w:sz w:val="21"/>
          <w:szCs w:val="21"/>
        </w:rPr>
        <w:t>因发包人原因导致工期延误</w:t>
      </w:r>
      <w:bookmarkEnd w:id="201"/>
      <w:bookmarkEnd w:id="202"/>
      <w:bookmarkEnd w:id="203"/>
    </w:p>
    <w:p w:rsidR="00B63F27" w:rsidRPr="00796A87" w:rsidRDefault="00B63F27" w:rsidP="00B63F27">
      <w:pPr>
        <w:pStyle w:val="2d"/>
        <w:spacing w:line="410" w:lineRule="exact"/>
        <w:rPr>
          <w:rFonts w:cs="宋体"/>
          <w:sz w:val="21"/>
          <w:szCs w:val="21"/>
        </w:rPr>
      </w:pPr>
      <w:r w:rsidRPr="00796A87">
        <w:rPr>
          <w:rFonts w:cs="宋体" w:hint="eastAsia"/>
          <w:sz w:val="21"/>
          <w:szCs w:val="21"/>
        </w:rPr>
        <w:t>（</w:t>
      </w:r>
      <w:r w:rsidRPr="00796A87">
        <w:rPr>
          <w:rFonts w:cs="宋体" w:hint="eastAsia"/>
          <w:sz w:val="21"/>
          <w:szCs w:val="21"/>
        </w:rPr>
        <w:t>7</w:t>
      </w:r>
      <w:r w:rsidRPr="00796A87">
        <w:rPr>
          <w:rFonts w:cs="宋体" w:hint="eastAsia"/>
          <w:sz w:val="21"/>
          <w:szCs w:val="21"/>
        </w:rPr>
        <w:t>）因发包人原因导致工期延误的其他情形：</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10" w:lineRule="exact"/>
        <w:rPr>
          <w:rFonts w:cs="宋体"/>
          <w:sz w:val="21"/>
          <w:szCs w:val="21"/>
        </w:rPr>
      </w:pPr>
      <w:r w:rsidRPr="00796A87">
        <w:rPr>
          <w:rFonts w:cs="宋体" w:hint="eastAsia"/>
          <w:sz w:val="21"/>
          <w:szCs w:val="21"/>
        </w:rPr>
        <w:t xml:space="preserve">7.5.2 </w:t>
      </w:r>
      <w:r w:rsidRPr="00796A87">
        <w:rPr>
          <w:rFonts w:cs="宋体" w:hint="eastAsia"/>
          <w:sz w:val="21"/>
          <w:szCs w:val="21"/>
        </w:rPr>
        <w:t>因承包人原因导致工期延误</w:t>
      </w:r>
    </w:p>
    <w:p w:rsidR="00B63F27" w:rsidRPr="00796A87" w:rsidRDefault="00B63F27" w:rsidP="00B63F27">
      <w:pPr>
        <w:pStyle w:val="2d"/>
        <w:spacing w:line="410" w:lineRule="exact"/>
        <w:rPr>
          <w:rFonts w:cs="宋体"/>
          <w:sz w:val="21"/>
          <w:szCs w:val="21"/>
          <w:u w:val="single"/>
        </w:rPr>
      </w:pPr>
      <w:r w:rsidRPr="00796A87">
        <w:rPr>
          <w:rFonts w:cs="宋体" w:hint="eastAsia"/>
          <w:sz w:val="21"/>
          <w:szCs w:val="21"/>
        </w:rPr>
        <w:t>因承包人原因造成工期延误，逾期竣工违约金的计算方法为：</w:t>
      </w:r>
      <w:r w:rsidRPr="00796A87">
        <w:rPr>
          <w:rFonts w:cs="宋体" w:hint="eastAsia"/>
          <w:sz w:val="21"/>
          <w:szCs w:val="21"/>
          <w:u w:val="single"/>
        </w:rPr>
        <w:t>非上述原因，承包人不能按合同约定的时间竣工，承包人应承担违约责任。应向发包人支付误期赔偿费（每天赔偿金额为合同价款扣除建安劳保费、发包人材料价款、</w:t>
      </w:r>
      <w:proofErr w:type="gramStart"/>
      <w:r w:rsidRPr="00796A87">
        <w:rPr>
          <w:rFonts w:cs="宋体" w:hint="eastAsia"/>
          <w:sz w:val="21"/>
          <w:szCs w:val="21"/>
          <w:u w:val="single"/>
        </w:rPr>
        <w:t>暂估专业</w:t>
      </w:r>
      <w:proofErr w:type="gramEnd"/>
      <w:r w:rsidRPr="00796A87">
        <w:rPr>
          <w:rFonts w:cs="宋体" w:hint="eastAsia"/>
          <w:sz w:val="21"/>
          <w:szCs w:val="21"/>
          <w:u w:val="single"/>
        </w:rPr>
        <w:t>工程款、暂列金额后的</w:t>
      </w:r>
      <w:proofErr w:type="gramStart"/>
      <w:r w:rsidRPr="00796A87">
        <w:rPr>
          <w:rFonts w:cs="宋体" w:hint="eastAsia"/>
          <w:sz w:val="21"/>
          <w:szCs w:val="21"/>
          <w:u w:val="single"/>
        </w:rPr>
        <w:t>的</w:t>
      </w:r>
      <w:proofErr w:type="gramEnd"/>
      <w:r w:rsidRPr="00796A87">
        <w:rPr>
          <w:rFonts w:cs="宋体" w:hint="eastAsia"/>
          <w:sz w:val="21"/>
          <w:szCs w:val="21"/>
          <w:u w:val="single"/>
        </w:rPr>
        <w:t>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sidRPr="00796A87">
        <w:rPr>
          <w:rFonts w:cs="宋体" w:hint="eastAsia"/>
          <w:sz w:val="21"/>
          <w:szCs w:val="21"/>
          <w:u w:val="single"/>
        </w:rPr>
        <w:t xml:space="preserve"> </w:t>
      </w:r>
    </w:p>
    <w:p w:rsidR="00B63F27" w:rsidRPr="00796A87" w:rsidRDefault="00B63F27" w:rsidP="00B63F27">
      <w:pPr>
        <w:pStyle w:val="2d"/>
        <w:spacing w:line="410" w:lineRule="exact"/>
        <w:rPr>
          <w:rFonts w:cs="宋体"/>
          <w:sz w:val="21"/>
          <w:szCs w:val="21"/>
        </w:rPr>
      </w:pPr>
      <w:r w:rsidRPr="00796A87">
        <w:rPr>
          <w:rFonts w:cs="宋体" w:hint="eastAsia"/>
          <w:sz w:val="21"/>
          <w:szCs w:val="21"/>
        </w:rPr>
        <w:t>因承包人原因造成工期延误，逾期竣工违约金的上限：</w:t>
      </w:r>
      <w:r w:rsidRPr="00796A87">
        <w:rPr>
          <w:rFonts w:cs="宋体" w:hint="eastAsia"/>
          <w:sz w:val="21"/>
          <w:szCs w:val="21"/>
          <w:u w:val="single"/>
        </w:rPr>
        <w:t>合同价扣除建安劳保费、发包人材料价款、</w:t>
      </w:r>
      <w:proofErr w:type="gramStart"/>
      <w:r w:rsidRPr="00796A87">
        <w:rPr>
          <w:rFonts w:cs="宋体" w:hint="eastAsia"/>
          <w:sz w:val="21"/>
          <w:szCs w:val="21"/>
          <w:u w:val="single"/>
        </w:rPr>
        <w:t>暂估专业</w:t>
      </w:r>
      <w:proofErr w:type="gramEnd"/>
      <w:r w:rsidRPr="00796A87">
        <w:rPr>
          <w:rFonts w:cs="宋体" w:hint="eastAsia"/>
          <w:sz w:val="21"/>
          <w:szCs w:val="21"/>
          <w:u w:val="single"/>
        </w:rPr>
        <w:t>工程、暂列金额后的</w:t>
      </w:r>
      <w:r w:rsidRPr="00796A87">
        <w:rPr>
          <w:rFonts w:cs="宋体" w:hint="eastAsia"/>
          <w:sz w:val="21"/>
          <w:szCs w:val="21"/>
          <w:u w:val="single"/>
        </w:rPr>
        <w:t>2%</w:t>
      </w:r>
      <w:r w:rsidRPr="00796A87">
        <w:rPr>
          <w:rFonts w:cs="宋体" w:hint="eastAsia"/>
          <w:sz w:val="21"/>
          <w:szCs w:val="21"/>
        </w:rPr>
        <w:t>。</w:t>
      </w:r>
    </w:p>
    <w:p w:rsidR="00B63F27" w:rsidRPr="00796A87" w:rsidRDefault="00B63F27" w:rsidP="00B63F27">
      <w:pPr>
        <w:pStyle w:val="affffa"/>
        <w:spacing w:before="0" w:after="0" w:line="410" w:lineRule="exact"/>
        <w:rPr>
          <w:rFonts w:ascii="宋体" w:cs="宋体"/>
        </w:rPr>
      </w:pPr>
      <w:bookmarkStart w:id="204" w:name="_Toc417904304"/>
      <w:bookmarkStart w:id="205" w:name="_Toc478389219"/>
      <w:bookmarkStart w:id="206" w:name="_Toc199977002"/>
      <w:r w:rsidRPr="00796A87">
        <w:rPr>
          <w:rFonts w:ascii="宋体" w:cs="宋体" w:hint="eastAsia"/>
        </w:rPr>
        <w:t>7.6 不利物质条件</w:t>
      </w:r>
      <w:bookmarkEnd w:id="204"/>
      <w:bookmarkEnd w:id="205"/>
      <w:bookmarkEnd w:id="206"/>
    </w:p>
    <w:p w:rsidR="00B63F27" w:rsidRPr="00796A87" w:rsidRDefault="00B63F27" w:rsidP="00B63F27">
      <w:pPr>
        <w:pStyle w:val="2d"/>
        <w:spacing w:line="410" w:lineRule="exact"/>
        <w:rPr>
          <w:rFonts w:ascii="宋体" w:cs="宋体"/>
          <w:sz w:val="21"/>
          <w:szCs w:val="21"/>
        </w:rPr>
      </w:pPr>
      <w:r w:rsidRPr="00796A87">
        <w:rPr>
          <w:rFonts w:cs="宋体" w:hint="eastAsia"/>
          <w:sz w:val="21"/>
          <w:szCs w:val="21"/>
        </w:rPr>
        <w:t>不利物质条件的其他情形和有关约定：</w:t>
      </w:r>
      <w:r w:rsidRPr="00796A87">
        <w:rPr>
          <w:rFonts w:cs="宋体" w:hint="eastAsia"/>
          <w:sz w:val="21"/>
          <w:szCs w:val="21"/>
          <w:u w:val="single"/>
        </w:rPr>
        <w:t>一周内非承包人原因，停水、停电、停气造成停工连续超过</w:t>
      </w:r>
      <w:r w:rsidRPr="00796A87">
        <w:rPr>
          <w:rFonts w:cs="宋体" w:hint="eastAsia"/>
          <w:sz w:val="21"/>
          <w:szCs w:val="21"/>
          <w:u w:val="single"/>
        </w:rPr>
        <w:t>8</w:t>
      </w:r>
      <w:r w:rsidRPr="00796A87">
        <w:rPr>
          <w:rFonts w:cs="宋体" w:hint="eastAsia"/>
          <w:sz w:val="21"/>
          <w:szCs w:val="21"/>
          <w:u w:val="single"/>
        </w:rPr>
        <w:t>小时；重大设计变更和工程量增加；发包人手续不全致使施工不能正常进行；发包人未能按约定时间支付工程款致使施工不能正常进行的；非承包人原因的及发包人有关的停工通知，以上不利物质条件延误工期的相应延长工期，因发包人原因给承包人造成损失的由发包人相应赔偿承包人，属环境等原因的，双方协商处理。</w:t>
      </w:r>
    </w:p>
    <w:p w:rsidR="00B63F27" w:rsidRPr="00796A87" w:rsidRDefault="00B63F27" w:rsidP="00B63F27">
      <w:pPr>
        <w:pStyle w:val="affffa"/>
        <w:spacing w:before="0" w:after="0" w:line="410" w:lineRule="exact"/>
        <w:rPr>
          <w:rFonts w:ascii="宋体" w:cs="宋体"/>
        </w:rPr>
      </w:pPr>
      <w:bookmarkStart w:id="207" w:name="_Toc478389220"/>
      <w:bookmarkStart w:id="208" w:name="_Toc417904305"/>
      <w:bookmarkStart w:id="209" w:name="_Toc199977003"/>
      <w:r w:rsidRPr="00796A87">
        <w:rPr>
          <w:rFonts w:ascii="宋体" w:cs="宋体" w:hint="eastAsia"/>
        </w:rPr>
        <w:t>7.7异常恶劣的气候条件</w:t>
      </w:r>
      <w:bookmarkEnd w:id="207"/>
      <w:bookmarkEnd w:id="208"/>
      <w:bookmarkEnd w:id="209"/>
    </w:p>
    <w:p w:rsidR="00B63F27" w:rsidRPr="00796A87" w:rsidRDefault="00B63F27" w:rsidP="00B63F27">
      <w:pPr>
        <w:pStyle w:val="2d"/>
        <w:spacing w:line="430" w:lineRule="exact"/>
        <w:rPr>
          <w:rFonts w:ascii="宋体" w:cs="宋体"/>
          <w:sz w:val="21"/>
          <w:szCs w:val="21"/>
          <w:u w:val="single"/>
          <w:lang w:val="zh-CN"/>
        </w:rPr>
      </w:pPr>
      <w:r w:rsidRPr="00796A87">
        <w:rPr>
          <w:rFonts w:cs="宋体" w:hint="eastAsia"/>
          <w:sz w:val="21"/>
          <w:szCs w:val="21"/>
        </w:rPr>
        <w:t>发包人和承包人同意以下情形视为异常恶劣的气候条件：</w:t>
      </w:r>
      <w:r w:rsidRPr="00796A87">
        <w:rPr>
          <w:rFonts w:cs="宋体" w:hint="eastAsia"/>
          <w:sz w:val="21"/>
          <w:szCs w:val="21"/>
          <w:u w:val="single"/>
          <w:lang w:val="zh-CN"/>
        </w:rPr>
        <w:t>（</w:t>
      </w:r>
      <w:r w:rsidRPr="00796A87">
        <w:rPr>
          <w:rFonts w:cs="宋体" w:hint="eastAsia"/>
          <w:sz w:val="21"/>
          <w:szCs w:val="21"/>
          <w:u w:val="single"/>
          <w:lang w:val="zh-CN"/>
        </w:rPr>
        <w:t>1</w:t>
      </w:r>
      <w:r w:rsidRPr="00796A87">
        <w:rPr>
          <w:rFonts w:cs="宋体" w:hint="eastAsia"/>
          <w:sz w:val="21"/>
          <w:szCs w:val="21"/>
          <w:u w:val="single"/>
          <w:lang w:val="zh-CN"/>
        </w:rPr>
        <w:t>）</w:t>
      </w:r>
      <w:r w:rsidRPr="00796A87">
        <w:rPr>
          <w:rFonts w:cs="宋体" w:hint="eastAsia"/>
          <w:sz w:val="21"/>
          <w:szCs w:val="21"/>
          <w:u w:val="single"/>
          <w:lang w:val="zh-CN"/>
        </w:rPr>
        <w:t>10</w:t>
      </w:r>
      <w:r w:rsidRPr="00796A87">
        <w:rPr>
          <w:rFonts w:cs="宋体" w:hint="eastAsia"/>
          <w:sz w:val="21"/>
          <w:szCs w:val="21"/>
          <w:u w:val="single"/>
          <w:lang w:val="zh-CN"/>
        </w:rPr>
        <w:t>级及以上持续</w:t>
      </w:r>
      <w:r w:rsidRPr="00796A87">
        <w:rPr>
          <w:rFonts w:cs="宋体" w:hint="eastAsia"/>
          <w:sz w:val="21"/>
          <w:szCs w:val="21"/>
          <w:u w:val="single"/>
          <w:lang w:val="zh-CN"/>
        </w:rPr>
        <w:t>1</w:t>
      </w:r>
      <w:r w:rsidRPr="00796A87">
        <w:rPr>
          <w:rFonts w:cs="宋体" w:hint="eastAsia"/>
          <w:sz w:val="21"/>
          <w:szCs w:val="21"/>
          <w:u w:val="single"/>
          <w:lang w:val="zh-CN"/>
        </w:rPr>
        <w:t>天的大风；（</w:t>
      </w:r>
      <w:r w:rsidRPr="00796A87">
        <w:rPr>
          <w:rFonts w:cs="宋体" w:hint="eastAsia"/>
          <w:sz w:val="21"/>
          <w:szCs w:val="21"/>
          <w:u w:val="single"/>
          <w:lang w:val="zh-CN"/>
        </w:rPr>
        <w:t>2</w:t>
      </w:r>
      <w:r w:rsidRPr="00796A87">
        <w:rPr>
          <w:rFonts w:cs="宋体" w:hint="eastAsia"/>
          <w:sz w:val="21"/>
          <w:szCs w:val="21"/>
          <w:u w:val="single"/>
          <w:lang w:val="zh-CN"/>
        </w:rPr>
        <w:t>）</w:t>
      </w:r>
      <w:proofErr w:type="gramStart"/>
      <w:r w:rsidRPr="00796A87">
        <w:rPr>
          <w:rFonts w:cs="宋体" w:hint="eastAsia"/>
          <w:sz w:val="21"/>
          <w:szCs w:val="21"/>
          <w:u w:val="single"/>
          <w:lang w:val="zh-CN"/>
        </w:rPr>
        <w:t>暴雨级</w:t>
      </w:r>
      <w:proofErr w:type="gramEnd"/>
      <w:r w:rsidRPr="00796A87">
        <w:rPr>
          <w:rFonts w:cs="宋体" w:hint="eastAsia"/>
          <w:sz w:val="21"/>
          <w:szCs w:val="21"/>
          <w:u w:val="single"/>
          <w:lang w:val="zh-CN"/>
        </w:rPr>
        <w:t>以上持续</w:t>
      </w:r>
      <w:r w:rsidRPr="00796A87">
        <w:rPr>
          <w:rFonts w:cs="宋体" w:hint="eastAsia"/>
          <w:sz w:val="21"/>
          <w:szCs w:val="21"/>
          <w:u w:val="single"/>
          <w:lang w:val="zh-CN"/>
        </w:rPr>
        <w:t>1</w:t>
      </w:r>
      <w:r w:rsidRPr="00796A87">
        <w:rPr>
          <w:rFonts w:cs="宋体" w:hint="eastAsia"/>
          <w:sz w:val="21"/>
          <w:szCs w:val="21"/>
          <w:u w:val="single"/>
          <w:lang w:val="zh-CN"/>
        </w:rPr>
        <w:t>天的大雨天；（</w:t>
      </w:r>
      <w:r w:rsidRPr="00796A87">
        <w:rPr>
          <w:rFonts w:cs="宋体" w:hint="eastAsia"/>
          <w:sz w:val="21"/>
          <w:szCs w:val="21"/>
          <w:u w:val="single"/>
          <w:lang w:val="zh-CN"/>
        </w:rPr>
        <w:t>3</w:t>
      </w:r>
      <w:r w:rsidRPr="00796A87">
        <w:rPr>
          <w:rFonts w:cs="宋体" w:hint="eastAsia"/>
          <w:sz w:val="21"/>
          <w:szCs w:val="21"/>
          <w:u w:val="single"/>
          <w:lang w:val="zh-CN"/>
        </w:rPr>
        <w:t>）</w:t>
      </w:r>
      <w:r w:rsidRPr="00796A87">
        <w:rPr>
          <w:rFonts w:cs="宋体" w:hint="eastAsia"/>
          <w:sz w:val="21"/>
          <w:szCs w:val="21"/>
          <w:u w:val="single"/>
          <w:lang w:val="zh-CN"/>
        </w:rPr>
        <w:t>50</w:t>
      </w:r>
      <w:r w:rsidRPr="00796A87">
        <w:rPr>
          <w:rFonts w:cs="宋体" w:hint="eastAsia"/>
          <w:sz w:val="21"/>
          <w:szCs w:val="21"/>
          <w:u w:val="single"/>
          <w:lang w:val="zh-CN"/>
        </w:rPr>
        <w:t>年及以上未发生过，持续</w:t>
      </w:r>
      <w:r w:rsidRPr="00796A87">
        <w:rPr>
          <w:rFonts w:cs="宋体" w:hint="eastAsia"/>
          <w:sz w:val="21"/>
          <w:szCs w:val="21"/>
          <w:u w:val="single"/>
          <w:lang w:val="zh-CN"/>
        </w:rPr>
        <w:t>2</w:t>
      </w:r>
      <w:r w:rsidRPr="00796A87">
        <w:rPr>
          <w:rFonts w:cs="宋体" w:hint="eastAsia"/>
          <w:sz w:val="21"/>
          <w:szCs w:val="21"/>
          <w:u w:val="single"/>
          <w:lang w:val="zh-CN"/>
        </w:rPr>
        <w:t>天的高温天气；（</w:t>
      </w:r>
      <w:r w:rsidRPr="00796A87">
        <w:rPr>
          <w:rFonts w:cs="宋体" w:hint="eastAsia"/>
          <w:sz w:val="21"/>
          <w:szCs w:val="21"/>
          <w:u w:val="single"/>
          <w:lang w:val="zh-CN"/>
        </w:rPr>
        <w:t>4</w:t>
      </w:r>
      <w:r w:rsidRPr="00796A87">
        <w:rPr>
          <w:rFonts w:cs="宋体" w:hint="eastAsia"/>
          <w:sz w:val="21"/>
          <w:szCs w:val="21"/>
          <w:u w:val="single"/>
          <w:lang w:val="zh-CN"/>
        </w:rPr>
        <w:t>）</w:t>
      </w:r>
      <w:r w:rsidRPr="00796A87">
        <w:rPr>
          <w:rFonts w:cs="宋体" w:hint="eastAsia"/>
          <w:sz w:val="21"/>
          <w:szCs w:val="21"/>
          <w:u w:val="single"/>
          <w:lang w:val="zh-CN"/>
        </w:rPr>
        <w:t>50</w:t>
      </w:r>
      <w:r w:rsidRPr="00796A87">
        <w:rPr>
          <w:rFonts w:cs="宋体" w:hint="eastAsia"/>
          <w:sz w:val="21"/>
          <w:szCs w:val="21"/>
          <w:u w:val="single"/>
          <w:lang w:val="zh-CN"/>
        </w:rPr>
        <w:t>年及以上未发生过，持续</w:t>
      </w:r>
      <w:r w:rsidRPr="00796A87">
        <w:rPr>
          <w:rFonts w:cs="宋体" w:hint="eastAsia"/>
          <w:sz w:val="21"/>
          <w:szCs w:val="21"/>
          <w:u w:val="single"/>
          <w:lang w:val="zh-CN"/>
        </w:rPr>
        <w:t>2</w:t>
      </w:r>
      <w:r w:rsidRPr="00796A87">
        <w:rPr>
          <w:rFonts w:cs="宋体" w:hint="eastAsia"/>
          <w:sz w:val="21"/>
          <w:szCs w:val="21"/>
          <w:u w:val="single"/>
          <w:lang w:val="zh-CN"/>
        </w:rPr>
        <w:t>天的低温天气</w:t>
      </w:r>
      <w:r w:rsidRPr="00796A87">
        <w:rPr>
          <w:rFonts w:cs="宋体" w:hint="eastAsia"/>
          <w:sz w:val="21"/>
          <w:szCs w:val="21"/>
          <w:u w:val="single"/>
          <w:lang w:val="zh-CN"/>
        </w:rPr>
        <w:t xml:space="preserve">  </w:t>
      </w:r>
      <w:r w:rsidRPr="00796A87">
        <w:rPr>
          <w:rFonts w:cs="宋体" w:hint="eastAsia"/>
          <w:sz w:val="21"/>
          <w:szCs w:val="21"/>
          <w:u w:val="single"/>
          <w:lang w:val="zh-CN"/>
        </w:rPr>
        <w:t>。</w:t>
      </w:r>
    </w:p>
    <w:p w:rsidR="00B63F27" w:rsidRPr="00796A87" w:rsidRDefault="00B63F27" w:rsidP="00B63F27">
      <w:pPr>
        <w:pStyle w:val="affffa"/>
        <w:spacing w:before="0" w:after="0" w:line="430" w:lineRule="exact"/>
        <w:rPr>
          <w:rFonts w:ascii="宋体" w:cs="宋体"/>
        </w:rPr>
      </w:pPr>
      <w:bookmarkStart w:id="210" w:name="_Toc478389221"/>
      <w:bookmarkStart w:id="211" w:name="_Toc417904306"/>
      <w:bookmarkStart w:id="212" w:name="_Toc199977004"/>
      <w:r w:rsidRPr="00796A87">
        <w:rPr>
          <w:rFonts w:ascii="宋体" w:cs="宋体" w:hint="eastAsia"/>
        </w:rPr>
        <w:t>7.9 提前竣工的奖励</w:t>
      </w:r>
      <w:bookmarkEnd w:id="210"/>
      <w:bookmarkEnd w:id="211"/>
      <w:bookmarkEnd w:id="212"/>
    </w:p>
    <w:p w:rsidR="00B63F27" w:rsidRPr="00796A87" w:rsidRDefault="00B63F27" w:rsidP="00B63F27">
      <w:pPr>
        <w:pStyle w:val="2d"/>
        <w:spacing w:line="430" w:lineRule="exact"/>
        <w:rPr>
          <w:rFonts w:ascii="宋体" w:cs="宋体"/>
          <w:sz w:val="21"/>
          <w:szCs w:val="21"/>
        </w:rPr>
      </w:pPr>
      <w:r w:rsidRPr="00796A87">
        <w:rPr>
          <w:rFonts w:cs="宋体" w:hint="eastAsia"/>
          <w:sz w:val="21"/>
          <w:szCs w:val="21"/>
        </w:rPr>
        <w:t>7.9.2</w:t>
      </w:r>
      <w:r w:rsidRPr="00796A87">
        <w:rPr>
          <w:rFonts w:cs="宋体" w:hint="eastAsia"/>
          <w:sz w:val="21"/>
          <w:szCs w:val="21"/>
        </w:rPr>
        <w:t>提前竣工的奖励：</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30" w:lineRule="exact"/>
        <w:rPr>
          <w:rFonts w:ascii="宋体" w:cs="宋体"/>
        </w:rPr>
      </w:pPr>
      <w:bookmarkStart w:id="213" w:name="_Toc417904307"/>
      <w:bookmarkStart w:id="214" w:name="_Toc478389222"/>
      <w:bookmarkStart w:id="215" w:name="_Toc199977005"/>
      <w:r w:rsidRPr="00796A87">
        <w:rPr>
          <w:rFonts w:ascii="宋体" w:cs="宋体" w:hint="eastAsia"/>
        </w:rPr>
        <w:lastRenderedPageBreak/>
        <w:t>8. 材料与设备</w:t>
      </w:r>
      <w:bookmarkEnd w:id="213"/>
      <w:bookmarkEnd w:id="214"/>
      <w:bookmarkEnd w:id="215"/>
    </w:p>
    <w:p w:rsidR="00B63F27" w:rsidRPr="00796A87" w:rsidRDefault="00B63F27" w:rsidP="00B63F27">
      <w:pPr>
        <w:pStyle w:val="affffa"/>
        <w:spacing w:before="0" w:after="0" w:line="430" w:lineRule="exact"/>
        <w:rPr>
          <w:rFonts w:ascii="宋体" w:cs="宋体"/>
        </w:rPr>
      </w:pPr>
      <w:bookmarkStart w:id="216" w:name="_Toc478389223"/>
      <w:bookmarkStart w:id="217" w:name="_Toc417904308"/>
      <w:bookmarkStart w:id="218" w:name="_Toc199977006"/>
      <w:r w:rsidRPr="00796A87">
        <w:rPr>
          <w:rFonts w:ascii="宋体" w:cs="宋体" w:hint="eastAsia"/>
        </w:rPr>
        <w:t>8.4材料与工程设备的保管与使用</w:t>
      </w:r>
      <w:bookmarkEnd w:id="216"/>
      <w:bookmarkEnd w:id="217"/>
      <w:bookmarkEnd w:id="218"/>
    </w:p>
    <w:p w:rsidR="00B63F27" w:rsidRPr="00796A87" w:rsidRDefault="00B63F27" w:rsidP="00B63F27">
      <w:pPr>
        <w:pStyle w:val="2d"/>
        <w:spacing w:line="430" w:lineRule="exact"/>
        <w:rPr>
          <w:rFonts w:ascii="宋体" w:cs="宋体"/>
          <w:sz w:val="21"/>
          <w:szCs w:val="21"/>
        </w:rPr>
      </w:pPr>
      <w:r w:rsidRPr="00796A87">
        <w:rPr>
          <w:rFonts w:cs="宋体" w:hint="eastAsia"/>
          <w:sz w:val="21"/>
          <w:szCs w:val="21"/>
        </w:rPr>
        <w:t>8.4.1</w:t>
      </w:r>
      <w:r w:rsidRPr="00796A87">
        <w:rPr>
          <w:rFonts w:cs="宋体" w:hint="eastAsia"/>
          <w:sz w:val="21"/>
          <w:szCs w:val="21"/>
        </w:rPr>
        <w:t>发包人供应的材料设备的保管费用的承担：</w:t>
      </w:r>
      <w:r w:rsidRPr="00796A87">
        <w:rPr>
          <w:rFonts w:cs="宋体" w:hint="eastAsia"/>
          <w:sz w:val="21"/>
          <w:szCs w:val="21"/>
          <w:u w:val="single"/>
        </w:rPr>
        <w:t>承包人承担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autoSpaceDE w:val="0"/>
        <w:autoSpaceDN w:val="0"/>
        <w:adjustRightInd w:val="0"/>
        <w:ind w:firstLine="420"/>
        <w:jc w:val="left"/>
        <w:rPr>
          <w:rFonts w:ascii="宋体" w:hAnsi="宋体" w:cs="宋体"/>
          <w:kern w:val="0"/>
          <w:sz w:val="21"/>
          <w:szCs w:val="21"/>
        </w:rPr>
      </w:pPr>
      <w:r w:rsidRPr="00796A87">
        <w:rPr>
          <w:rFonts w:ascii="宋体" w:hAnsi="宋体" w:cs="宋体" w:hint="eastAsia"/>
          <w:kern w:val="0"/>
          <w:sz w:val="21"/>
          <w:szCs w:val="21"/>
        </w:rPr>
        <w:t>8.6.1 样品的报送与封存</w:t>
      </w:r>
    </w:p>
    <w:p w:rsidR="00B63F27" w:rsidRPr="00796A87" w:rsidRDefault="00B63F27" w:rsidP="00B63F27">
      <w:pPr>
        <w:autoSpaceDE w:val="0"/>
        <w:autoSpaceDN w:val="0"/>
        <w:adjustRightInd w:val="0"/>
        <w:ind w:firstLine="420"/>
        <w:jc w:val="left"/>
        <w:rPr>
          <w:rFonts w:ascii="宋体" w:hAnsi="宋体" w:cs="宋体"/>
          <w:sz w:val="21"/>
          <w:szCs w:val="21"/>
          <w:u w:val="single"/>
        </w:rPr>
      </w:pPr>
      <w:r w:rsidRPr="00796A87">
        <w:rPr>
          <w:rFonts w:ascii="宋体" w:hAnsi="宋体" w:cs="宋体" w:hint="eastAsia"/>
          <w:kern w:val="0"/>
          <w:sz w:val="21"/>
          <w:szCs w:val="21"/>
        </w:rPr>
        <w:t>需要承包人报送样品的材料或工程设备，样品的种类、名称、规格、数量要求：</w:t>
      </w:r>
      <w:r w:rsidRPr="00796A87">
        <w:rPr>
          <w:rFonts w:ascii="宋体" w:hAnsi="宋体" w:cs="宋体" w:hint="eastAsia"/>
          <w:sz w:val="21"/>
          <w:szCs w:val="21"/>
          <w:u w:val="single"/>
        </w:rPr>
        <w:t>主要材料涉及品种、款式、颜色等方面内容的，承包人应提交准备合格的材料样品送发包人选定。</w:t>
      </w:r>
    </w:p>
    <w:p w:rsidR="00B63F27" w:rsidRPr="00796A87" w:rsidRDefault="00B63F27" w:rsidP="00B63F27">
      <w:pPr>
        <w:pStyle w:val="affffa"/>
        <w:spacing w:before="0" w:after="0" w:line="430" w:lineRule="exact"/>
        <w:rPr>
          <w:rFonts w:ascii="宋体" w:cs="宋体"/>
        </w:rPr>
      </w:pPr>
      <w:bookmarkStart w:id="219" w:name="_Toc395382536"/>
      <w:bookmarkStart w:id="220" w:name="_Toc478389224"/>
      <w:bookmarkStart w:id="221" w:name="_Toc199977007"/>
      <w:r w:rsidRPr="00796A87">
        <w:rPr>
          <w:rFonts w:ascii="宋体" w:cs="宋体" w:hint="eastAsia"/>
        </w:rPr>
        <w:t>8.6 样品</w:t>
      </w:r>
      <w:bookmarkEnd w:id="219"/>
      <w:bookmarkEnd w:id="220"/>
      <w:bookmarkEnd w:id="221"/>
    </w:p>
    <w:p w:rsidR="00B63F27" w:rsidRPr="00796A87" w:rsidRDefault="00B63F27" w:rsidP="00B63F27">
      <w:pPr>
        <w:autoSpaceDE w:val="0"/>
        <w:autoSpaceDN w:val="0"/>
        <w:adjustRightInd w:val="0"/>
        <w:ind w:firstLine="420"/>
        <w:jc w:val="left"/>
        <w:rPr>
          <w:rFonts w:ascii="宋体" w:hAnsi="宋体" w:cs="宋体"/>
          <w:kern w:val="0"/>
          <w:sz w:val="21"/>
          <w:szCs w:val="21"/>
        </w:rPr>
      </w:pPr>
      <w:r w:rsidRPr="00796A87">
        <w:rPr>
          <w:rFonts w:ascii="宋体" w:hAnsi="宋体" w:cs="宋体" w:hint="eastAsia"/>
          <w:kern w:val="0"/>
          <w:sz w:val="21"/>
          <w:szCs w:val="21"/>
        </w:rPr>
        <w:t>8.6.1 样品的报送与封存</w:t>
      </w:r>
    </w:p>
    <w:p w:rsidR="00B63F27" w:rsidRPr="00796A87" w:rsidRDefault="00B63F27" w:rsidP="00B63F27">
      <w:pPr>
        <w:pStyle w:val="2d"/>
        <w:spacing w:line="430" w:lineRule="exact"/>
        <w:rPr>
          <w:rFonts w:ascii="宋体" w:hAnsi="宋体" w:cs="宋体"/>
          <w:kern w:val="0"/>
          <w:sz w:val="21"/>
          <w:szCs w:val="21"/>
        </w:rPr>
      </w:pPr>
      <w:r w:rsidRPr="00796A87">
        <w:rPr>
          <w:rFonts w:cs="宋体" w:hint="eastAsia"/>
          <w:sz w:val="21"/>
          <w:szCs w:val="21"/>
        </w:rPr>
        <w:t>需要承包人报送样品的材料或工程设备，样品的种类、名称、规格、数量要求：</w:t>
      </w:r>
      <w:r w:rsidRPr="00796A87">
        <w:rPr>
          <w:rFonts w:cs="宋体" w:hint="eastAsia"/>
          <w:sz w:val="21"/>
          <w:szCs w:val="21"/>
          <w:u w:val="single"/>
        </w:rPr>
        <w:t>主要材料涉及品种、款式、颜色等方面内容的，承包人应提交准备合格的材料样品送发包人选定。</w:t>
      </w:r>
    </w:p>
    <w:p w:rsidR="00B63F27" w:rsidRPr="00796A87" w:rsidRDefault="00B63F27" w:rsidP="00B63F27">
      <w:pPr>
        <w:pStyle w:val="affffa"/>
        <w:spacing w:before="0" w:after="0" w:line="430" w:lineRule="exact"/>
        <w:rPr>
          <w:rFonts w:ascii="宋体" w:cs="宋体"/>
        </w:rPr>
      </w:pPr>
      <w:bookmarkStart w:id="222" w:name="_Toc417904310"/>
      <w:bookmarkStart w:id="223" w:name="_Toc478389225"/>
      <w:bookmarkStart w:id="224" w:name="_Toc199977008"/>
      <w:r w:rsidRPr="00796A87">
        <w:rPr>
          <w:rFonts w:ascii="宋体" w:cs="宋体" w:hint="eastAsia"/>
        </w:rPr>
        <w:t>8.8 施工设备和临时设施</w:t>
      </w:r>
      <w:bookmarkEnd w:id="222"/>
      <w:bookmarkEnd w:id="223"/>
      <w:bookmarkEnd w:id="224"/>
    </w:p>
    <w:p w:rsidR="00B63F27" w:rsidRPr="00796A87" w:rsidRDefault="00B63F27" w:rsidP="00B63F27">
      <w:pPr>
        <w:pStyle w:val="2d"/>
        <w:spacing w:line="430" w:lineRule="exact"/>
        <w:rPr>
          <w:rFonts w:ascii="宋体" w:cs="宋体"/>
          <w:sz w:val="21"/>
          <w:szCs w:val="21"/>
        </w:rPr>
      </w:pPr>
      <w:r w:rsidRPr="00796A87">
        <w:rPr>
          <w:rFonts w:cs="宋体" w:hint="eastAsia"/>
          <w:sz w:val="21"/>
          <w:szCs w:val="21"/>
        </w:rPr>
        <w:t xml:space="preserve">8.8.1 </w:t>
      </w:r>
      <w:r w:rsidRPr="00796A87">
        <w:rPr>
          <w:rFonts w:cs="宋体" w:hint="eastAsia"/>
          <w:sz w:val="21"/>
          <w:szCs w:val="21"/>
        </w:rPr>
        <w:t>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796A87">
        <w:rPr>
          <w:rFonts w:cs="宋体" w:hint="eastAsia"/>
          <w:sz w:val="21"/>
          <w:szCs w:val="21"/>
        </w:rPr>
        <w:t>见合同</w:t>
      </w:r>
      <w:proofErr w:type="gramEnd"/>
      <w:r w:rsidRPr="00796A87">
        <w:rPr>
          <w:rFonts w:cs="宋体" w:hint="eastAsia"/>
          <w:sz w:val="21"/>
          <w:szCs w:val="21"/>
        </w:rPr>
        <w:t>附件</w:t>
      </w:r>
      <w:r w:rsidRPr="00796A87">
        <w:rPr>
          <w:rFonts w:cs="宋体" w:hint="eastAsia"/>
          <w:sz w:val="21"/>
          <w:szCs w:val="21"/>
        </w:rPr>
        <w:t>6</w:t>
      </w:r>
      <w:r w:rsidRPr="00796A87">
        <w:rPr>
          <w:rFonts w:cs="宋体" w:hint="eastAsia"/>
          <w:sz w:val="21"/>
          <w:szCs w:val="21"/>
        </w:rPr>
        <w:t>。</w:t>
      </w:r>
    </w:p>
    <w:p w:rsidR="00B63F27" w:rsidRPr="00796A87" w:rsidRDefault="00B63F27" w:rsidP="00B63F27">
      <w:pPr>
        <w:pStyle w:val="2d"/>
        <w:spacing w:line="430" w:lineRule="exact"/>
        <w:rPr>
          <w:rFonts w:cs="宋体"/>
          <w:sz w:val="21"/>
          <w:szCs w:val="21"/>
        </w:rPr>
      </w:pPr>
      <w:r w:rsidRPr="00796A87">
        <w:rPr>
          <w:rFonts w:cs="宋体" w:hint="eastAsia"/>
          <w:sz w:val="21"/>
          <w:szCs w:val="21"/>
        </w:rPr>
        <w:t>关于修建临时设施费用承担的约定：</w:t>
      </w:r>
      <w:r w:rsidRPr="00796A87">
        <w:rPr>
          <w:rFonts w:cs="宋体" w:hint="eastAsia"/>
          <w:sz w:val="21"/>
          <w:szCs w:val="21"/>
        </w:rPr>
        <w:t xml:space="preserve"> </w:t>
      </w:r>
    </w:p>
    <w:p w:rsidR="00B63F27" w:rsidRPr="00796A87" w:rsidRDefault="00B63F27" w:rsidP="00B63F27">
      <w:pPr>
        <w:pStyle w:val="2d"/>
        <w:spacing w:line="430" w:lineRule="exact"/>
        <w:rPr>
          <w:rFonts w:cs="宋体"/>
          <w:sz w:val="21"/>
          <w:szCs w:val="21"/>
          <w:u w:val="single"/>
        </w:rPr>
      </w:pPr>
      <w:r w:rsidRPr="00796A87">
        <w:rPr>
          <w:rFonts w:cs="宋体" w:hint="eastAsia"/>
          <w:sz w:val="21"/>
          <w:szCs w:val="21"/>
          <w:u w:val="single"/>
        </w:rPr>
        <w:t>①承包人的临时用地（含项目部驻地等）租用费（含拆迁补偿）、临时用地的环保、恢复、临时用地的青苗补偿及地面附着物拆除等费用均由承包人负责，以上费用在磋商报价中综合考虑。</w:t>
      </w:r>
    </w:p>
    <w:p w:rsidR="00B63F27" w:rsidRPr="00796A87" w:rsidRDefault="00B63F27" w:rsidP="00B63F27">
      <w:pPr>
        <w:pStyle w:val="2d"/>
        <w:spacing w:line="430" w:lineRule="exact"/>
        <w:rPr>
          <w:rFonts w:cs="宋体"/>
          <w:sz w:val="21"/>
          <w:szCs w:val="21"/>
          <w:u w:val="single"/>
        </w:rPr>
      </w:pPr>
      <w:r w:rsidRPr="00796A87">
        <w:rPr>
          <w:rFonts w:cs="宋体" w:hint="eastAsia"/>
          <w:sz w:val="21"/>
          <w:szCs w:val="21"/>
          <w:u w:val="single"/>
        </w:rPr>
        <w:t>②承包人负责合同实施期间其合同段内临时交通道路（</w:t>
      </w:r>
      <w:proofErr w:type="gramStart"/>
      <w:r w:rsidRPr="00796A87">
        <w:rPr>
          <w:rFonts w:cs="宋体" w:hint="eastAsia"/>
          <w:sz w:val="21"/>
          <w:szCs w:val="21"/>
          <w:u w:val="single"/>
        </w:rPr>
        <w:t>含场内外</w:t>
      </w:r>
      <w:proofErr w:type="gramEnd"/>
      <w:r w:rsidRPr="00796A87">
        <w:rPr>
          <w:rFonts w:cs="宋体" w:hint="eastAsia"/>
          <w:sz w:val="21"/>
          <w:szCs w:val="21"/>
          <w:u w:val="single"/>
        </w:rPr>
        <w:t>连接公共交通道路）和交通设施的修建、维修、养护和交通管理工作，并承担一切费用。</w:t>
      </w:r>
    </w:p>
    <w:p w:rsidR="00B63F27" w:rsidRPr="00796A87" w:rsidRDefault="00B63F27" w:rsidP="00B63F27">
      <w:pPr>
        <w:pStyle w:val="2d"/>
        <w:spacing w:line="430" w:lineRule="exact"/>
        <w:rPr>
          <w:rFonts w:cs="宋体"/>
          <w:sz w:val="21"/>
          <w:szCs w:val="21"/>
        </w:rPr>
      </w:pPr>
      <w:r w:rsidRPr="00796A87">
        <w:rPr>
          <w:rFonts w:cs="宋体" w:hint="eastAsia"/>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rsidR="00B63F27" w:rsidRPr="00796A87" w:rsidRDefault="00B63F27" w:rsidP="00B63F27">
      <w:pPr>
        <w:autoSpaceDE w:val="0"/>
        <w:autoSpaceDN w:val="0"/>
        <w:adjustRightInd w:val="0"/>
        <w:spacing w:line="430" w:lineRule="exact"/>
        <w:ind w:firstLine="420"/>
        <w:jc w:val="left"/>
        <w:rPr>
          <w:rFonts w:ascii="宋体" w:hAnsi="宋体" w:cs="宋体"/>
          <w:sz w:val="21"/>
          <w:szCs w:val="21"/>
        </w:rPr>
      </w:pPr>
      <w:r w:rsidRPr="00796A87">
        <w:rPr>
          <w:rFonts w:ascii="宋体" w:hAnsi="宋体" w:cs="宋体" w:hint="eastAsia"/>
          <w:sz w:val="21"/>
          <w:szCs w:val="21"/>
        </w:rPr>
        <w:t>8.8.2 发包人提供的施工设备和临时设施</w:t>
      </w:r>
    </w:p>
    <w:p w:rsidR="00B63F27" w:rsidRPr="00796A87" w:rsidRDefault="00B63F27" w:rsidP="00B63F27">
      <w:pPr>
        <w:autoSpaceDE w:val="0"/>
        <w:autoSpaceDN w:val="0"/>
        <w:adjustRightInd w:val="0"/>
        <w:spacing w:line="430" w:lineRule="exact"/>
        <w:ind w:firstLine="420"/>
        <w:jc w:val="left"/>
        <w:rPr>
          <w:rFonts w:ascii="宋体" w:hAnsi="宋体" w:cs="宋体"/>
          <w:sz w:val="21"/>
          <w:szCs w:val="21"/>
        </w:rPr>
      </w:pPr>
      <w:r w:rsidRPr="00796A87">
        <w:rPr>
          <w:rFonts w:ascii="宋体" w:hAnsi="宋体" w:cs="宋体" w:hint="eastAsia"/>
          <w:sz w:val="21"/>
          <w:szCs w:val="21"/>
        </w:rPr>
        <w:t>发包人提供的施工设备和临时设施：</w:t>
      </w:r>
      <w:r w:rsidRPr="00796A87">
        <w:rPr>
          <w:rFonts w:ascii="宋体" w:hAnsi="宋体" w:cs="宋体" w:hint="eastAsia"/>
          <w:sz w:val="21"/>
          <w:szCs w:val="21"/>
          <w:u w:val="single"/>
        </w:rPr>
        <w:t>无</w:t>
      </w:r>
      <w:r w:rsidRPr="00796A87">
        <w:rPr>
          <w:rFonts w:ascii="宋体" w:hAnsi="宋体" w:cs="宋体" w:hint="eastAsia"/>
          <w:sz w:val="21"/>
          <w:szCs w:val="21"/>
        </w:rPr>
        <w:t>。</w:t>
      </w:r>
    </w:p>
    <w:p w:rsidR="00B63F27" w:rsidRPr="00796A87" w:rsidRDefault="00B63F27" w:rsidP="00B63F27">
      <w:pPr>
        <w:autoSpaceDE w:val="0"/>
        <w:autoSpaceDN w:val="0"/>
        <w:adjustRightInd w:val="0"/>
        <w:spacing w:line="430" w:lineRule="exact"/>
        <w:ind w:firstLine="420"/>
        <w:jc w:val="left"/>
        <w:rPr>
          <w:rFonts w:ascii="宋体" w:hAnsi="宋体" w:cs="宋体"/>
          <w:sz w:val="21"/>
          <w:szCs w:val="21"/>
        </w:rPr>
      </w:pPr>
      <w:r w:rsidRPr="00796A87">
        <w:rPr>
          <w:rFonts w:ascii="宋体" w:hAnsi="宋体" w:cs="宋体" w:hint="eastAsia"/>
          <w:sz w:val="21"/>
          <w:szCs w:val="21"/>
        </w:rPr>
        <w:t>发包人提供的施工设备和临时设施的运行、维护、拆除、清运费用的承担人：</w:t>
      </w:r>
      <w:r w:rsidRPr="00796A87">
        <w:rPr>
          <w:rFonts w:ascii="宋体" w:hAnsi="宋体" w:cs="宋体" w:hint="eastAsia"/>
          <w:sz w:val="21"/>
          <w:szCs w:val="21"/>
          <w:u w:val="single"/>
        </w:rPr>
        <w:t>无</w:t>
      </w:r>
      <w:r w:rsidRPr="00796A87">
        <w:rPr>
          <w:rFonts w:ascii="宋体" w:hAnsi="宋体" w:cs="宋体" w:hint="eastAsia"/>
          <w:sz w:val="21"/>
          <w:szCs w:val="21"/>
        </w:rPr>
        <w:t>。</w:t>
      </w:r>
    </w:p>
    <w:p w:rsidR="00B63F27" w:rsidRPr="00796A87" w:rsidRDefault="00B63F27" w:rsidP="00B63F27">
      <w:pPr>
        <w:pStyle w:val="affffa"/>
        <w:spacing w:before="0" w:after="0" w:line="430" w:lineRule="exact"/>
        <w:rPr>
          <w:rFonts w:ascii="宋体" w:cs="宋体"/>
        </w:rPr>
      </w:pPr>
      <w:bookmarkStart w:id="225" w:name="_Toc417904311"/>
      <w:bookmarkStart w:id="226" w:name="_Toc478389226"/>
      <w:bookmarkStart w:id="227" w:name="_Toc199977009"/>
      <w:r w:rsidRPr="00796A87">
        <w:rPr>
          <w:rFonts w:ascii="宋体" w:cs="宋体" w:hint="eastAsia"/>
        </w:rPr>
        <w:t>9. 试验与检验</w:t>
      </w:r>
      <w:bookmarkEnd w:id="225"/>
      <w:bookmarkEnd w:id="226"/>
      <w:bookmarkEnd w:id="227"/>
    </w:p>
    <w:p w:rsidR="00B63F27" w:rsidRPr="00796A87" w:rsidRDefault="00B63F27" w:rsidP="00B63F27">
      <w:pPr>
        <w:pStyle w:val="affffa"/>
        <w:spacing w:before="0" w:after="0"/>
        <w:rPr>
          <w:rFonts w:ascii="宋体" w:cs="宋体"/>
        </w:rPr>
      </w:pPr>
      <w:bookmarkStart w:id="228" w:name="_Toc417904312"/>
      <w:bookmarkStart w:id="229" w:name="_Toc478389227"/>
      <w:bookmarkStart w:id="230" w:name="_Toc199977010"/>
      <w:r w:rsidRPr="00796A87">
        <w:rPr>
          <w:rFonts w:ascii="宋体" w:cs="宋体" w:hint="eastAsia"/>
        </w:rPr>
        <w:t>9.1试验设备与试验人员</w:t>
      </w:r>
      <w:bookmarkEnd w:id="228"/>
      <w:bookmarkEnd w:id="229"/>
      <w:bookmarkEnd w:id="230"/>
    </w:p>
    <w:p w:rsidR="00B63F27" w:rsidRPr="00796A87" w:rsidRDefault="00B63F27" w:rsidP="00B63F27">
      <w:pPr>
        <w:pStyle w:val="2d"/>
        <w:rPr>
          <w:rFonts w:ascii="宋体" w:cs="宋体"/>
          <w:sz w:val="21"/>
          <w:szCs w:val="21"/>
        </w:rPr>
      </w:pPr>
      <w:r w:rsidRPr="00796A87">
        <w:rPr>
          <w:rFonts w:cs="宋体" w:hint="eastAsia"/>
          <w:sz w:val="21"/>
          <w:szCs w:val="21"/>
        </w:rPr>
        <w:t xml:space="preserve">9.1.2 </w:t>
      </w:r>
      <w:r w:rsidRPr="00796A87">
        <w:rPr>
          <w:rFonts w:cs="宋体" w:hint="eastAsia"/>
          <w:sz w:val="21"/>
          <w:szCs w:val="21"/>
        </w:rPr>
        <w:t>试验设备</w:t>
      </w:r>
    </w:p>
    <w:p w:rsidR="00B63F27" w:rsidRPr="00796A87" w:rsidRDefault="00B63F27" w:rsidP="00B63F27">
      <w:pPr>
        <w:pStyle w:val="2d"/>
        <w:rPr>
          <w:rFonts w:cs="宋体"/>
          <w:sz w:val="21"/>
          <w:szCs w:val="21"/>
        </w:rPr>
      </w:pPr>
      <w:r w:rsidRPr="00796A87">
        <w:rPr>
          <w:rFonts w:cs="宋体" w:hint="eastAsia"/>
          <w:sz w:val="21"/>
          <w:szCs w:val="21"/>
        </w:rPr>
        <w:t>施工现场需要配置的试验场所：</w:t>
      </w:r>
      <w:r w:rsidRPr="00796A87">
        <w:rPr>
          <w:rFonts w:cs="宋体" w:hint="eastAsia"/>
          <w:sz w:val="21"/>
          <w:szCs w:val="21"/>
          <w:u w:val="single"/>
        </w:rPr>
        <w:t xml:space="preserve">   </w:t>
      </w:r>
      <w:r w:rsidRPr="00796A87">
        <w:rPr>
          <w:rFonts w:cs="宋体" w:hint="eastAsia"/>
          <w:sz w:val="21"/>
          <w:szCs w:val="21"/>
          <w:u w:val="single"/>
        </w:rPr>
        <w:t>按实际需要和国家规定</w:t>
      </w:r>
      <w:r w:rsidRPr="00796A87">
        <w:rPr>
          <w:rFonts w:cs="宋体" w:hint="eastAsia"/>
          <w:sz w:val="21"/>
          <w:szCs w:val="21"/>
          <w:u w:val="single"/>
        </w:rPr>
        <w:t xml:space="preserve"> </w:t>
      </w:r>
      <w:r w:rsidRPr="00796A87">
        <w:rPr>
          <w:rFonts w:cs="宋体" w:hint="eastAsia"/>
          <w:sz w:val="21"/>
          <w:szCs w:val="21"/>
        </w:rPr>
        <w:t>。</w:t>
      </w:r>
      <w:r w:rsidRPr="00796A87">
        <w:rPr>
          <w:rFonts w:cs="宋体" w:hint="eastAsia"/>
          <w:sz w:val="21"/>
          <w:szCs w:val="21"/>
        </w:rPr>
        <w:t xml:space="preserve"> </w:t>
      </w:r>
    </w:p>
    <w:p w:rsidR="00B63F27" w:rsidRPr="00796A87" w:rsidRDefault="00B63F27" w:rsidP="00B63F27">
      <w:pPr>
        <w:pStyle w:val="2d"/>
        <w:rPr>
          <w:rFonts w:cs="宋体"/>
          <w:sz w:val="21"/>
          <w:szCs w:val="21"/>
        </w:rPr>
      </w:pPr>
      <w:r w:rsidRPr="00796A87">
        <w:rPr>
          <w:rFonts w:cs="宋体" w:hint="eastAsia"/>
          <w:sz w:val="21"/>
          <w:szCs w:val="21"/>
        </w:rPr>
        <w:t>施工现场需要配备的试验设备：</w:t>
      </w:r>
      <w:r w:rsidRPr="00796A87">
        <w:rPr>
          <w:rFonts w:cs="宋体" w:hint="eastAsia"/>
          <w:sz w:val="21"/>
          <w:szCs w:val="21"/>
          <w:u w:val="single"/>
        </w:rPr>
        <w:t xml:space="preserve">    </w:t>
      </w:r>
      <w:r w:rsidRPr="00796A87">
        <w:rPr>
          <w:rFonts w:cs="宋体" w:hint="eastAsia"/>
          <w:sz w:val="21"/>
          <w:szCs w:val="21"/>
          <w:u w:val="single"/>
        </w:rPr>
        <w:t>按实际需要和国家规定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施工现场需要具备的其他试验条件：</w:t>
      </w:r>
      <w:r w:rsidRPr="00796A87">
        <w:rPr>
          <w:rFonts w:cs="宋体" w:hint="eastAsia"/>
          <w:sz w:val="21"/>
          <w:szCs w:val="21"/>
          <w:u w:val="single"/>
        </w:rPr>
        <w:t xml:space="preserve">   </w:t>
      </w:r>
      <w:r w:rsidRPr="00796A87">
        <w:rPr>
          <w:rFonts w:cs="宋体" w:hint="eastAsia"/>
          <w:sz w:val="21"/>
          <w:szCs w:val="21"/>
          <w:u w:val="single"/>
        </w:rPr>
        <w:t>按实际需要和国家规定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231" w:name="_Toc478389228"/>
      <w:bookmarkStart w:id="232" w:name="_Toc417904313"/>
      <w:bookmarkStart w:id="233" w:name="_Toc199977011"/>
      <w:r w:rsidRPr="00796A87">
        <w:rPr>
          <w:rFonts w:ascii="宋体" w:cs="宋体" w:hint="eastAsia"/>
        </w:rPr>
        <w:lastRenderedPageBreak/>
        <w:t>9.4 现场工艺试验</w:t>
      </w:r>
      <w:bookmarkEnd w:id="231"/>
      <w:bookmarkEnd w:id="232"/>
      <w:bookmarkEnd w:id="233"/>
    </w:p>
    <w:p w:rsidR="00B63F27" w:rsidRPr="00796A87" w:rsidRDefault="00B63F27" w:rsidP="00B63F27">
      <w:pPr>
        <w:pStyle w:val="2d"/>
        <w:rPr>
          <w:rFonts w:ascii="宋体" w:cs="宋体"/>
          <w:sz w:val="21"/>
          <w:szCs w:val="21"/>
        </w:rPr>
      </w:pPr>
      <w:r w:rsidRPr="00796A87">
        <w:rPr>
          <w:rFonts w:cs="宋体" w:hint="eastAsia"/>
          <w:sz w:val="21"/>
          <w:szCs w:val="21"/>
        </w:rPr>
        <w:t>现场工艺试验的有关约定：</w:t>
      </w:r>
      <w:r w:rsidRPr="00796A87">
        <w:rPr>
          <w:rFonts w:cs="宋体" w:hint="eastAsia"/>
          <w:sz w:val="21"/>
          <w:szCs w:val="21"/>
          <w:u w:val="single"/>
        </w:rPr>
        <w:t xml:space="preserve">    </w:t>
      </w:r>
      <w:r w:rsidRPr="00796A87">
        <w:rPr>
          <w:rFonts w:cs="宋体" w:hint="eastAsia"/>
          <w:sz w:val="21"/>
          <w:szCs w:val="21"/>
          <w:u w:val="single"/>
        </w:rPr>
        <w:t>按实际需要和国家规定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234" w:name="_Toc417904315"/>
      <w:bookmarkStart w:id="235" w:name="_Toc478389230"/>
      <w:bookmarkStart w:id="236" w:name="_Toc199977012"/>
      <w:r w:rsidRPr="00796A87">
        <w:rPr>
          <w:rFonts w:ascii="宋体" w:cs="宋体" w:hint="eastAsia"/>
        </w:rPr>
        <w:t>10. 变更</w:t>
      </w:r>
      <w:bookmarkEnd w:id="234"/>
      <w:bookmarkEnd w:id="235"/>
      <w:bookmarkEnd w:id="236"/>
    </w:p>
    <w:p w:rsidR="00B63F27" w:rsidRPr="00796A87" w:rsidRDefault="00B63F27" w:rsidP="00B63F27">
      <w:pPr>
        <w:pStyle w:val="affffa"/>
        <w:spacing w:before="0" w:after="0"/>
        <w:rPr>
          <w:rFonts w:ascii="宋体" w:cs="宋体"/>
        </w:rPr>
      </w:pPr>
      <w:bookmarkStart w:id="237" w:name="_Toc417904316"/>
      <w:bookmarkStart w:id="238" w:name="_Toc478389231"/>
      <w:bookmarkStart w:id="239" w:name="_Toc199977013"/>
      <w:r w:rsidRPr="00796A87">
        <w:rPr>
          <w:rFonts w:ascii="宋体" w:cs="宋体" w:hint="eastAsia"/>
        </w:rPr>
        <w:t>10.1变更的范围</w:t>
      </w:r>
      <w:bookmarkEnd w:id="237"/>
      <w:bookmarkEnd w:id="238"/>
      <w:bookmarkEnd w:id="239"/>
    </w:p>
    <w:p w:rsidR="00B63F27" w:rsidRPr="00796A87" w:rsidRDefault="00B63F27" w:rsidP="00B63F27">
      <w:pPr>
        <w:pStyle w:val="2d"/>
        <w:rPr>
          <w:rFonts w:ascii="宋体" w:cs="宋体"/>
          <w:sz w:val="21"/>
          <w:szCs w:val="21"/>
        </w:rPr>
      </w:pPr>
      <w:r w:rsidRPr="00796A87">
        <w:rPr>
          <w:rFonts w:cs="宋体" w:hint="eastAsia"/>
          <w:sz w:val="21"/>
          <w:szCs w:val="21"/>
        </w:rPr>
        <w:t>关于变更的范围的约定：</w:t>
      </w:r>
      <w:r w:rsidRPr="00796A87">
        <w:rPr>
          <w:rFonts w:cs="宋体" w:hint="eastAsia"/>
          <w:sz w:val="21"/>
          <w:szCs w:val="21"/>
          <w:u w:val="single"/>
        </w:rPr>
        <w:t>因设计变更或者现场签证导致变更后的预算超过分项预算或者总预算的</w:t>
      </w:r>
      <w:r w:rsidRPr="00796A87">
        <w:rPr>
          <w:rFonts w:cs="宋体" w:hint="eastAsia"/>
          <w:sz w:val="21"/>
          <w:szCs w:val="21"/>
          <w:u w:val="single"/>
        </w:rPr>
        <w:t>5%</w:t>
      </w:r>
      <w:r w:rsidRPr="00796A87">
        <w:rPr>
          <w:rFonts w:cs="宋体" w:hint="eastAsia"/>
          <w:sz w:val="21"/>
          <w:szCs w:val="21"/>
          <w:u w:val="single"/>
        </w:rPr>
        <w:t>以上的，须经发包人审核后实施</w:t>
      </w:r>
      <w:r w:rsidRPr="00796A87">
        <w:rPr>
          <w:rFonts w:cs="宋体" w:hint="eastAsia"/>
          <w:sz w:val="21"/>
          <w:szCs w:val="21"/>
        </w:rPr>
        <w:t>。发包人可以取消部分工作内容或楼栋的施工。</w:t>
      </w:r>
    </w:p>
    <w:p w:rsidR="00B63F27" w:rsidRPr="00796A87" w:rsidRDefault="00B63F27" w:rsidP="00B63F27">
      <w:pPr>
        <w:pStyle w:val="affffa"/>
        <w:spacing w:before="0" w:after="0"/>
        <w:rPr>
          <w:rFonts w:ascii="宋体" w:cs="宋体"/>
        </w:rPr>
      </w:pPr>
      <w:bookmarkStart w:id="240" w:name="_Toc478389232"/>
      <w:bookmarkStart w:id="241" w:name="_Toc417904317"/>
      <w:bookmarkStart w:id="242" w:name="_Toc395382544"/>
      <w:bookmarkStart w:id="243" w:name="_Toc199977014"/>
      <w:r w:rsidRPr="00796A87">
        <w:rPr>
          <w:rFonts w:ascii="宋体" w:cs="宋体" w:hint="eastAsia"/>
        </w:rPr>
        <w:t>10.3 变更程序</w:t>
      </w:r>
      <w:bookmarkEnd w:id="240"/>
      <w:bookmarkEnd w:id="241"/>
      <w:bookmarkEnd w:id="242"/>
      <w:bookmarkEnd w:id="243"/>
    </w:p>
    <w:p w:rsidR="00B63F27" w:rsidRPr="00796A87" w:rsidRDefault="00B63F27" w:rsidP="00B63F27">
      <w:pPr>
        <w:pStyle w:val="2d"/>
        <w:rPr>
          <w:rFonts w:ascii="宋体" w:cs="宋体"/>
          <w:bCs/>
          <w:sz w:val="21"/>
          <w:szCs w:val="21"/>
        </w:rPr>
      </w:pPr>
      <w:r w:rsidRPr="00796A87">
        <w:rPr>
          <w:rFonts w:cs="宋体" w:hint="eastAsia"/>
          <w:bCs/>
          <w:sz w:val="21"/>
          <w:szCs w:val="21"/>
        </w:rPr>
        <w:t xml:space="preserve">10.3.2 </w:t>
      </w:r>
      <w:r w:rsidRPr="00796A87">
        <w:rPr>
          <w:rFonts w:cs="宋体" w:hint="eastAsia"/>
          <w:bCs/>
          <w:sz w:val="21"/>
          <w:szCs w:val="21"/>
        </w:rPr>
        <w:t>非国有投资项目：</w:t>
      </w:r>
      <w:r w:rsidRPr="00796A87">
        <w:rPr>
          <w:rFonts w:cs="宋体" w:hint="eastAsia"/>
          <w:sz w:val="21"/>
          <w:szCs w:val="21"/>
          <w:u w:val="single"/>
        </w:rPr>
        <w:t>无</w:t>
      </w:r>
      <w:r w:rsidRPr="00796A87">
        <w:rPr>
          <w:rFonts w:cs="宋体" w:hint="eastAsia"/>
          <w:bCs/>
          <w:sz w:val="21"/>
          <w:szCs w:val="21"/>
        </w:rPr>
        <w:t>。</w:t>
      </w:r>
    </w:p>
    <w:p w:rsidR="00B63F27" w:rsidRPr="00796A87" w:rsidRDefault="00B63F27" w:rsidP="00B63F27">
      <w:pPr>
        <w:pStyle w:val="affffa"/>
        <w:spacing w:before="0" w:after="0"/>
        <w:rPr>
          <w:rFonts w:ascii="宋体" w:cs="宋体"/>
        </w:rPr>
      </w:pPr>
      <w:bookmarkStart w:id="244" w:name="_Toc417904318"/>
      <w:bookmarkStart w:id="245" w:name="_Toc478389233"/>
      <w:bookmarkStart w:id="246" w:name="_Toc199977015"/>
      <w:r w:rsidRPr="00796A87">
        <w:rPr>
          <w:rFonts w:ascii="宋体" w:cs="宋体" w:hint="eastAsia"/>
        </w:rPr>
        <w:t>10.4 变更估价</w:t>
      </w:r>
      <w:bookmarkEnd w:id="244"/>
      <w:bookmarkEnd w:id="245"/>
      <w:bookmarkEnd w:id="246"/>
    </w:p>
    <w:p w:rsidR="00B63F27" w:rsidRPr="00796A87" w:rsidRDefault="00B63F27" w:rsidP="00B63F27">
      <w:pPr>
        <w:pStyle w:val="2d"/>
        <w:rPr>
          <w:rFonts w:ascii="宋体" w:cs="宋体"/>
          <w:sz w:val="21"/>
          <w:szCs w:val="21"/>
          <w:u w:val="single"/>
        </w:rPr>
      </w:pPr>
      <w:r w:rsidRPr="00796A87">
        <w:rPr>
          <w:rFonts w:cs="宋体" w:hint="eastAsia"/>
          <w:sz w:val="21"/>
          <w:szCs w:val="21"/>
        </w:rPr>
        <w:t>10.4.1</w:t>
      </w:r>
      <w:r w:rsidRPr="00796A87">
        <w:rPr>
          <w:rFonts w:cs="宋体" w:hint="eastAsia"/>
          <w:sz w:val="21"/>
          <w:szCs w:val="21"/>
        </w:rPr>
        <w:t>变更估价原则</w:t>
      </w:r>
      <w:r w:rsidRPr="00796A87">
        <w:rPr>
          <w:rFonts w:cs="宋体" w:hint="eastAsia"/>
          <w:sz w:val="21"/>
          <w:szCs w:val="21"/>
        </w:rPr>
        <w:t>:</w:t>
      </w:r>
      <w:r w:rsidRPr="00796A87">
        <w:rPr>
          <w:rFonts w:cs="宋体" w:hint="eastAsia"/>
          <w:bCs/>
          <w:sz w:val="21"/>
          <w:szCs w:val="21"/>
          <w:u w:val="single"/>
        </w:rPr>
        <w:t>因设计变更、相关签证引起工程项目、工程</w:t>
      </w:r>
      <w:proofErr w:type="gramStart"/>
      <w:r w:rsidRPr="00796A87">
        <w:rPr>
          <w:rFonts w:cs="宋体" w:hint="eastAsia"/>
          <w:bCs/>
          <w:sz w:val="21"/>
          <w:szCs w:val="21"/>
          <w:u w:val="single"/>
        </w:rPr>
        <w:t>量任何</w:t>
      </w:r>
      <w:proofErr w:type="gramEnd"/>
      <w:r w:rsidRPr="00796A87">
        <w:rPr>
          <w:rFonts w:cs="宋体" w:hint="eastAsia"/>
          <w:bCs/>
          <w:sz w:val="21"/>
          <w:szCs w:val="21"/>
          <w:u w:val="single"/>
        </w:rPr>
        <w:t>变化的，变更合同价款按下列方法进行：（</w:t>
      </w:r>
      <w:r w:rsidRPr="00796A87">
        <w:rPr>
          <w:rFonts w:cs="宋体" w:hint="eastAsia"/>
          <w:bCs/>
          <w:sz w:val="21"/>
          <w:szCs w:val="21"/>
          <w:u w:val="single"/>
        </w:rPr>
        <w:t>1</w:t>
      </w:r>
      <w:r w:rsidRPr="00796A87">
        <w:rPr>
          <w:rFonts w:cs="宋体" w:hint="eastAsia"/>
          <w:bCs/>
          <w:sz w:val="21"/>
          <w:szCs w:val="21"/>
          <w:u w:val="single"/>
        </w:rPr>
        <w:t>）合同中已有相同清单项目的，按合同该清单项目价格进行计算；（</w:t>
      </w:r>
      <w:r w:rsidRPr="00796A87">
        <w:rPr>
          <w:rFonts w:cs="宋体" w:hint="eastAsia"/>
          <w:bCs/>
          <w:sz w:val="21"/>
          <w:szCs w:val="21"/>
          <w:u w:val="single"/>
        </w:rPr>
        <w:t>2</w:t>
      </w:r>
      <w:r w:rsidRPr="00796A87">
        <w:rPr>
          <w:rFonts w:cs="宋体" w:hint="eastAsia"/>
          <w:bCs/>
          <w:sz w:val="21"/>
          <w:szCs w:val="21"/>
          <w:u w:val="single"/>
        </w:rPr>
        <w:t>）合同中只有类似清单项目的，参照</w:t>
      </w:r>
      <w:proofErr w:type="gramStart"/>
      <w:r w:rsidRPr="00796A87">
        <w:rPr>
          <w:rFonts w:cs="宋体" w:hint="eastAsia"/>
          <w:bCs/>
          <w:sz w:val="21"/>
          <w:szCs w:val="21"/>
          <w:u w:val="single"/>
        </w:rPr>
        <w:t>该类似</w:t>
      </w:r>
      <w:proofErr w:type="gramEnd"/>
      <w:r w:rsidRPr="00796A87">
        <w:rPr>
          <w:rFonts w:cs="宋体" w:hint="eastAsia"/>
          <w:bCs/>
          <w:sz w:val="21"/>
          <w:szCs w:val="21"/>
          <w:u w:val="single"/>
        </w:rPr>
        <w:t>清单项目价格进行计算；（</w:t>
      </w:r>
      <w:r w:rsidRPr="00796A87">
        <w:rPr>
          <w:rFonts w:cs="宋体" w:hint="eastAsia"/>
          <w:bCs/>
          <w:sz w:val="21"/>
          <w:szCs w:val="21"/>
          <w:u w:val="single"/>
        </w:rPr>
        <w:t>3</w:t>
      </w:r>
      <w:r w:rsidRPr="00796A87">
        <w:rPr>
          <w:rFonts w:cs="宋体" w:hint="eastAsia"/>
          <w:bCs/>
          <w:sz w:val="21"/>
          <w:szCs w:val="21"/>
          <w:u w:val="single"/>
        </w:rPr>
        <w:t>）合同中没有适用或类似清单项目的价格计算方法：有定额的套定额，并乘以下浮系数计算，其中材料价格按施工期间的《桂林市建设工程造价信息》相应价格信息进行计算；桂林</w:t>
      </w:r>
      <w:proofErr w:type="gramStart"/>
      <w:r w:rsidRPr="00796A87">
        <w:rPr>
          <w:rFonts w:cs="宋体" w:hint="eastAsia"/>
          <w:bCs/>
          <w:sz w:val="21"/>
          <w:szCs w:val="21"/>
          <w:u w:val="single"/>
        </w:rPr>
        <w:t>信息价</w:t>
      </w:r>
      <w:proofErr w:type="gramEnd"/>
      <w:r w:rsidRPr="00796A87">
        <w:rPr>
          <w:rFonts w:cs="宋体" w:hint="eastAsia"/>
          <w:bCs/>
          <w:sz w:val="21"/>
          <w:szCs w:val="21"/>
          <w:u w:val="single"/>
        </w:rPr>
        <w:t>没有的参考桂林同期</w:t>
      </w:r>
      <w:proofErr w:type="gramStart"/>
      <w:r w:rsidRPr="00796A87">
        <w:rPr>
          <w:rFonts w:cs="宋体" w:hint="eastAsia"/>
          <w:bCs/>
          <w:sz w:val="21"/>
          <w:szCs w:val="21"/>
          <w:u w:val="single"/>
        </w:rPr>
        <w:t>信息价</w:t>
      </w:r>
      <w:proofErr w:type="gramEnd"/>
      <w:r w:rsidRPr="00796A87">
        <w:rPr>
          <w:rFonts w:cs="宋体" w:hint="eastAsia"/>
          <w:bCs/>
          <w:sz w:val="21"/>
          <w:szCs w:val="21"/>
          <w:u w:val="single"/>
        </w:rPr>
        <w:t>或市场询价；无定额可套的，根据市场价格协商确定综合价格；对于国有资产投资的项目，新增项目的单价必须经发包人委托的第三方审核机构审定</w:t>
      </w:r>
      <w:r w:rsidRPr="00796A87">
        <w:rPr>
          <w:rFonts w:cs="宋体" w:hint="eastAsia"/>
          <w:sz w:val="21"/>
          <w:szCs w:val="21"/>
        </w:rPr>
        <w:t>。</w:t>
      </w:r>
    </w:p>
    <w:p w:rsidR="00B63F27" w:rsidRPr="00796A87" w:rsidRDefault="00B63F27" w:rsidP="00B63F27">
      <w:pPr>
        <w:pStyle w:val="2d"/>
        <w:spacing w:line="400" w:lineRule="exact"/>
        <w:jc w:val="left"/>
        <w:rPr>
          <w:rFonts w:cs="宋体"/>
          <w:b/>
          <w:sz w:val="21"/>
          <w:szCs w:val="21"/>
          <w:u w:val="single"/>
        </w:rPr>
      </w:pPr>
      <w:r w:rsidRPr="00796A87">
        <w:rPr>
          <w:rFonts w:cs="宋体" w:hint="eastAsia"/>
          <w:sz w:val="21"/>
          <w:szCs w:val="21"/>
        </w:rPr>
        <w:t>关于变更估价的约定</w:t>
      </w:r>
      <w:r w:rsidRPr="00796A87">
        <w:rPr>
          <w:rFonts w:cs="宋体" w:hint="eastAsia"/>
          <w:sz w:val="21"/>
          <w:szCs w:val="21"/>
        </w:rPr>
        <w:t xml:space="preserve">: </w:t>
      </w:r>
      <w:r w:rsidRPr="00796A87">
        <w:rPr>
          <w:rFonts w:cs="宋体" w:hint="eastAsia"/>
          <w:sz w:val="21"/>
          <w:szCs w:val="21"/>
          <w:u w:val="single"/>
        </w:rPr>
        <w:t>（</w:t>
      </w:r>
      <w:r w:rsidRPr="00796A87">
        <w:rPr>
          <w:rFonts w:cs="宋体" w:hint="eastAsia"/>
          <w:sz w:val="21"/>
          <w:szCs w:val="21"/>
          <w:u w:val="single"/>
        </w:rPr>
        <w:t>1</w:t>
      </w:r>
      <w:r w:rsidRPr="00796A87">
        <w:rPr>
          <w:rFonts w:cs="宋体" w:hint="eastAsia"/>
          <w:sz w:val="21"/>
          <w:szCs w:val="21"/>
          <w:u w:val="single"/>
        </w:rPr>
        <w:t>）磋商报价中已有适用于变更工程的综合单价，按已有的综合单价，综合单价不随工程量的增减而变化，（</w:t>
      </w:r>
      <w:r w:rsidRPr="00796A87">
        <w:rPr>
          <w:rFonts w:cs="宋体" w:hint="eastAsia"/>
          <w:sz w:val="21"/>
          <w:szCs w:val="21"/>
          <w:u w:val="single"/>
        </w:rPr>
        <w:t>2</w:t>
      </w:r>
      <w:r w:rsidRPr="00796A87">
        <w:rPr>
          <w:rFonts w:cs="宋体" w:hint="eastAsia"/>
          <w:sz w:val="21"/>
          <w:szCs w:val="21"/>
          <w:u w:val="single"/>
        </w:rPr>
        <w:t>）磋商报价中有类似变更工程的综合单价，可</w:t>
      </w:r>
      <w:proofErr w:type="gramStart"/>
      <w:r w:rsidRPr="00796A87">
        <w:rPr>
          <w:rFonts w:cs="宋体" w:hint="eastAsia"/>
          <w:sz w:val="21"/>
          <w:szCs w:val="21"/>
          <w:u w:val="single"/>
        </w:rPr>
        <w:t>参照磋商</w:t>
      </w:r>
      <w:proofErr w:type="gramEnd"/>
      <w:r w:rsidRPr="00796A87">
        <w:rPr>
          <w:rFonts w:cs="宋体" w:hint="eastAsia"/>
          <w:sz w:val="21"/>
          <w:szCs w:val="21"/>
          <w:u w:val="single"/>
        </w:rPr>
        <w:t>报价中类似的综合单价确定（</w:t>
      </w:r>
      <w:r w:rsidRPr="00796A87">
        <w:rPr>
          <w:rFonts w:cs="宋体" w:hint="eastAsia"/>
          <w:sz w:val="21"/>
          <w:szCs w:val="21"/>
          <w:u w:val="single"/>
        </w:rPr>
        <w:t>3</w:t>
      </w:r>
      <w:r w:rsidRPr="00796A87">
        <w:rPr>
          <w:rFonts w:cs="宋体" w:hint="eastAsia"/>
          <w:sz w:val="21"/>
          <w:szCs w:val="21"/>
          <w:u w:val="single"/>
        </w:rPr>
        <w:t>）磋商报价中没有适用或类似于变更工程的综合单价，则有定额的套定额计算，执行本工程编制预算控制价的参考依据，其中材料价格有</w:t>
      </w:r>
      <w:proofErr w:type="gramStart"/>
      <w:r w:rsidRPr="00796A87">
        <w:rPr>
          <w:rFonts w:cs="宋体" w:hint="eastAsia"/>
          <w:sz w:val="21"/>
          <w:szCs w:val="21"/>
          <w:u w:val="single"/>
        </w:rPr>
        <w:t>信息价</w:t>
      </w:r>
      <w:proofErr w:type="gramEnd"/>
      <w:r w:rsidRPr="00796A87">
        <w:rPr>
          <w:rFonts w:cs="宋体" w:hint="eastAsia"/>
          <w:sz w:val="21"/>
          <w:szCs w:val="21"/>
          <w:u w:val="single"/>
        </w:rPr>
        <w:t>的按合同该新增子项实施期间参考《桂林市建设工程造价信息》，</w:t>
      </w:r>
      <w:proofErr w:type="gramStart"/>
      <w:r w:rsidRPr="00796A87">
        <w:rPr>
          <w:rFonts w:cs="宋体" w:hint="eastAsia"/>
          <w:sz w:val="21"/>
          <w:szCs w:val="21"/>
          <w:u w:val="single"/>
        </w:rPr>
        <w:t>信息价</w:t>
      </w:r>
      <w:proofErr w:type="gramEnd"/>
      <w:r w:rsidRPr="00796A87">
        <w:rPr>
          <w:rFonts w:cs="宋体" w:hint="eastAsia"/>
          <w:sz w:val="21"/>
          <w:szCs w:val="21"/>
          <w:u w:val="single"/>
        </w:rPr>
        <w:t>没有的，参考桂林市信息价，信息价上缺项的，按照市场询价进行计算，不在下浮范围之内；新增结算综合单价</w:t>
      </w:r>
      <w:r w:rsidRPr="00796A87">
        <w:rPr>
          <w:rFonts w:cs="宋体" w:hint="eastAsia"/>
          <w:sz w:val="21"/>
          <w:szCs w:val="21"/>
          <w:u w:val="single"/>
        </w:rPr>
        <w:t>=</w:t>
      </w:r>
      <w:r w:rsidRPr="00796A87">
        <w:rPr>
          <w:rFonts w:cs="宋体" w:hint="eastAsia"/>
          <w:sz w:val="21"/>
          <w:szCs w:val="21"/>
          <w:u w:val="single"/>
        </w:rPr>
        <w:t>定额计算的综合单价×（成交的磋商报价</w:t>
      </w:r>
      <w:r w:rsidRPr="00796A87">
        <w:rPr>
          <w:rFonts w:cs="宋体" w:hint="eastAsia"/>
          <w:sz w:val="21"/>
          <w:szCs w:val="21"/>
          <w:u w:val="single"/>
        </w:rPr>
        <w:t>/</w:t>
      </w:r>
      <w:r w:rsidRPr="00796A87">
        <w:rPr>
          <w:rFonts w:cs="宋体" w:hint="eastAsia"/>
          <w:sz w:val="21"/>
          <w:szCs w:val="21"/>
          <w:u w:val="single"/>
        </w:rPr>
        <w:t>预算控制价），新增项目无定额可套时，由发包人、承包人及监理等共同协商确定包干价，不在下浮范围之内。暂定价调整方法为：暂定材料价格部分仅调整合同实施期间材料市场价与暂定价之间的价差并</w:t>
      </w:r>
      <w:proofErr w:type="gramStart"/>
      <w:r w:rsidRPr="00796A87">
        <w:rPr>
          <w:rFonts w:cs="宋体" w:hint="eastAsia"/>
          <w:sz w:val="21"/>
          <w:szCs w:val="21"/>
          <w:u w:val="single"/>
        </w:rPr>
        <w:t>计相应的规</w:t>
      </w:r>
      <w:proofErr w:type="gramEnd"/>
      <w:r w:rsidRPr="00796A87">
        <w:rPr>
          <w:rFonts w:cs="宋体" w:hint="eastAsia"/>
          <w:sz w:val="21"/>
          <w:szCs w:val="21"/>
          <w:u w:val="single"/>
        </w:rPr>
        <w:t>费和增值税，投标文件中相应的综合单价不再调整。本工程最终结算价以审计审定为准。</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关于清单项目增减的约定：在实际施工过程中，根据发包人的需求可增加或减少合同内清单项目，其余的清单项目单价不作调整。</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无约定的参照我区现行《建设工程工程量清单计价规范》相关规定执行。</w:t>
      </w:r>
    </w:p>
    <w:p w:rsidR="00B63F27" w:rsidRPr="00796A87" w:rsidRDefault="00B63F27" w:rsidP="00B63F27">
      <w:pPr>
        <w:pStyle w:val="affffa"/>
        <w:spacing w:before="0" w:after="0" w:line="400" w:lineRule="exact"/>
        <w:rPr>
          <w:rFonts w:ascii="宋体" w:cs="宋体"/>
        </w:rPr>
      </w:pPr>
      <w:bookmarkStart w:id="247" w:name="_Toc417904319"/>
      <w:bookmarkStart w:id="248" w:name="_Toc478389234"/>
      <w:bookmarkStart w:id="249" w:name="_Toc199977016"/>
      <w:r w:rsidRPr="00796A87">
        <w:rPr>
          <w:rFonts w:ascii="宋体" w:cs="宋体" w:hint="eastAsia"/>
        </w:rPr>
        <w:t>10.5承包人的合理化建议</w:t>
      </w:r>
      <w:bookmarkEnd w:id="247"/>
      <w:bookmarkEnd w:id="248"/>
      <w:bookmarkEnd w:id="249"/>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监理人审查承包人合理化建议的期限：</w:t>
      </w:r>
      <w:r w:rsidRPr="00796A87">
        <w:rPr>
          <w:rFonts w:cs="宋体" w:hint="eastAsia"/>
          <w:sz w:val="21"/>
          <w:szCs w:val="21"/>
          <w:u w:val="single"/>
        </w:rPr>
        <w:t xml:space="preserve">    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发包人审批承包人合理化建议的期限：</w:t>
      </w:r>
      <w:r w:rsidRPr="00796A87">
        <w:rPr>
          <w:rFonts w:cs="宋体" w:hint="eastAsia"/>
          <w:sz w:val="21"/>
          <w:szCs w:val="21"/>
          <w:u w:val="single"/>
        </w:rPr>
        <w:t xml:space="preserve">     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承包人提出的合理化建议降低了合同价格或者提高了工程经济效益的奖励的方法和金额为：</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250" w:name="_Toc417904320"/>
      <w:bookmarkStart w:id="251" w:name="_Toc478389235"/>
      <w:bookmarkStart w:id="252" w:name="_Toc199977017"/>
      <w:r w:rsidRPr="00796A87">
        <w:rPr>
          <w:rFonts w:ascii="宋体" w:cs="宋体" w:hint="eastAsia"/>
        </w:rPr>
        <w:lastRenderedPageBreak/>
        <w:t>10.7 暂估价</w:t>
      </w:r>
      <w:bookmarkEnd w:id="250"/>
      <w:bookmarkEnd w:id="251"/>
      <w:bookmarkEnd w:id="252"/>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暂估价材料和工程设备的明细详见附件</w:t>
      </w:r>
      <w:r w:rsidRPr="00796A87">
        <w:rPr>
          <w:rFonts w:cs="宋体" w:hint="eastAsia"/>
          <w:sz w:val="21"/>
          <w:szCs w:val="21"/>
        </w:rPr>
        <w:t>11</w:t>
      </w:r>
      <w:r w:rsidRPr="00796A87">
        <w:rPr>
          <w:rFonts w:cs="宋体" w:hint="eastAsia"/>
          <w:sz w:val="21"/>
          <w:szCs w:val="21"/>
        </w:rPr>
        <w:t>：《暂估价一览表》。</w:t>
      </w:r>
    </w:p>
    <w:p w:rsidR="00B63F27" w:rsidRPr="00796A87" w:rsidRDefault="00B63F27" w:rsidP="00B63F27">
      <w:pPr>
        <w:pStyle w:val="2d"/>
        <w:spacing w:line="400" w:lineRule="exact"/>
        <w:outlineLvl w:val="0"/>
        <w:rPr>
          <w:rFonts w:cs="宋体"/>
          <w:sz w:val="21"/>
          <w:szCs w:val="21"/>
        </w:rPr>
      </w:pPr>
      <w:bookmarkStart w:id="253" w:name="_Toc417904321"/>
      <w:bookmarkStart w:id="254" w:name="_Toc406522266"/>
      <w:bookmarkStart w:id="255" w:name="_Toc478389236"/>
      <w:bookmarkStart w:id="256" w:name="_Toc406419390"/>
      <w:bookmarkStart w:id="257" w:name="_Toc199977018"/>
      <w:r w:rsidRPr="00796A87">
        <w:rPr>
          <w:rFonts w:cs="宋体" w:hint="eastAsia"/>
          <w:sz w:val="21"/>
          <w:szCs w:val="21"/>
        </w:rPr>
        <w:t xml:space="preserve">10.7.1 </w:t>
      </w:r>
      <w:r w:rsidRPr="00796A87">
        <w:rPr>
          <w:rFonts w:cs="宋体" w:hint="eastAsia"/>
          <w:sz w:val="21"/>
          <w:szCs w:val="21"/>
        </w:rPr>
        <w:t>依法必须招标的暂估价项目</w:t>
      </w:r>
      <w:bookmarkEnd w:id="253"/>
      <w:bookmarkEnd w:id="254"/>
      <w:bookmarkEnd w:id="255"/>
      <w:bookmarkEnd w:id="256"/>
      <w:bookmarkEnd w:id="257"/>
    </w:p>
    <w:p w:rsidR="00B63F27" w:rsidRPr="00796A87" w:rsidRDefault="00B63F27" w:rsidP="00B63F27">
      <w:pPr>
        <w:pStyle w:val="2d"/>
        <w:spacing w:line="400" w:lineRule="exact"/>
        <w:rPr>
          <w:rFonts w:cs="宋体"/>
          <w:sz w:val="21"/>
          <w:szCs w:val="21"/>
        </w:rPr>
      </w:pPr>
      <w:r w:rsidRPr="00796A87">
        <w:rPr>
          <w:rFonts w:cs="宋体" w:hint="eastAsia"/>
          <w:sz w:val="21"/>
          <w:szCs w:val="21"/>
        </w:rPr>
        <w:t>对于依法必须招标的暂估价项目的确认和批准</w:t>
      </w:r>
      <w:proofErr w:type="gramStart"/>
      <w:r w:rsidRPr="00796A87">
        <w:rPr>
          <w:rFonts w:cs="宋体" w:hint="eastAsia"/>
          <w:sz w:val="21"/>
          <w:szCs w:val="21"/>
        </w:rPr>
        <w:t>采取第</w:t>
      </w:r>
      <w:proofErr w:type="gramEnd"/>
      <w:r w:rsidRPr="00796A87">
        <w:rPr>
          <w:rFonts w:cs="宋体" w:hint="eastAsia"/>
          <w:sz w:val="21"/>
          <w:szCs w:val="21"/>
          <w:u w:val="single"/>
        </w:rPr>
        <w:t xml:space="preserve">  </w:t>
      </w:r>
      <w:r w:rsidRPr="00796A87">
        <w:rPr>
          <w:rFonts w:cs="宋体" w:hint="eastAsia"/>
          <w:sz w:val="21"/>
          <w:szCs w:val="21"/>
          <w:u w:val="single"/>
        </w:rPr>
        <w:t>双方协定</w:t>
      </w:r>
      <w:r w:rsidRPr="00796A87">
        <w:rPr>
          <w:rFonts w:cs="宋体" w:hint="eastAsia"/>
          <w:sz w:val="21"/>
          <w:szCs w:val="21"/>
          <w:u w:val="single"/>
        </w:rPr>
        <w:t xml:space="preserve">  </w:t>
      </w:r>
      <w:r w:rsidRPr="00796A87">
        <w:rPr>
          <w:rFonts w:cs="宋体" w:hint="eastAsia"/>
          <w:sz w:val="21"/>
          <w:szCs w:val="21"/>
        </w:rPr>
        <w:t>种方式确定。</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10.7.2 </w:t>
      </w:r>
      <w:r w:rsidRPr="00796A87">
        <w:rPr>
          <w:rFonts w:cs="宋体" w:hint="eastAsia"/>
          <w:sz w:val="21"/>
          <w:szCs w:val="21"/>
        </w:rPr>
        <w:t>不属于依法必须招标的暂估价项目</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对于不属于依法必须招标的暂估价项目的确认和批准</w:t>
      </w:r>
      <w:proofErr w:type="gramStart"/>
      <w:r w:rsidRPr="00796A87">
        <w:rPr>
          <w:rFonts w:cs="宋体" w:hint="eastAsia"/>
          <w:sz w:val="21"/>
          <w:szCs w:val="21"/>
        </w:rPr>
        <w:t>采取第</w:t>
      </w:r>
      <w:proofErr w:type="gramEnd"/>
      <w:r w:rsidRPr="00796A87">
        <w:rPr>
          <w:rFonts w:cs="宋体" w:hint="eastAsia"/>
          <w:sz w:val="21"/>
          <w:szCs w:val="21"/>
          <w:u w:val="single"/>
        </w:rPr>
        <w:t xml:space="preserve"> 3  </w:t>
      </w:r>
      <w:r w:rsidRPr="00796A87">
        <w:rPr>
          <w:rFonts w:cs="宋体" w:hint="eastAsia"/>
          <w:sz w:val="21"/>
          <w:szCs w:val="21"/>
        </w:rPr>
        <w:t xml:space="preserve"> </w:t>
      </w:r>
      <w:r w:rsidRPr="00796A87">
        <w:rPr>
          <w:rFonts w:cs="宋体" w:hint="eastAsia"/>
          <w:sz w:val="21"/>
          <w:szCs w:val="21"/>
        </w:rPr>
        <w:t>种方式确定。</w:t>
      </w:r>
    </w:p>
    <w:p w:rsidR="00B63F27" w:rsidRPr="00796A87" w:rsidRDefault="00B63F27" w:rsidP="00B63F27">
      <w:pPr>
        <w:pStyle w:val="2d"/>
        <w:spacing w:line="400" w:lineRule="exact"/>
        <w:rPr>
          <w:rFonts w:cs="宋体"/>
          <w:sz w:val="21"/>
          <w:szCs w:val="21"/>
        </w:rPr>
      </w:pPr>
      <w:r w:rsidRPr="00796A87">
        <w:rPr>
          <w:rFonts w:cs="宋体" w:hint="eastAsia"/>
          <w:sz w:val="21"/>
          <w:szCs w:val="21"/>
        </w:rPr>
        <w:t>第</w:t>
      </w:r>
      <w:r w:rsidRPr="00796A87">
        <w:rPr>
          <w:rFonts w:cs="宋体" w:hint="eastAsia"/>
          <w:sz w:val="21"/>
          <w:szCs w:val="21"/>
        </w:rPr>
        <w:t>3</w:t>
      </w:r>
      <w:r w:rsidRPr="00796A87">
        <w:rPr>
          <w:rFonts w:cs="宋体" w:hint="eastAsia"/>
          <w:sz w:val="21"/>
          <w:szCs w:val="21"/>
        </w:rPr>
        <w:t>种方式：承包人直接实施的暂估价项目</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承包人直接实施的暂估价项目的约定：</w:t>
      </w:r>
      <w:r w:rsidRPr="00796A87">
        <w:rPr>
          <w:rFonts w:cs="宋体" w:hint="eastAsia"/>
          <w:sz w:val="21"/>
          <w:szCs w:val="21"/>
          <w:u w:val="single"/>
        </w:rPr>
        <w:t>按市场价格由发包人、承包人、发包人建房代表、发包人委托的造价咨询机构、现场监管代表及监理协商确定材料价</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258" w:name="_Toc478389237"/>
      <w:bookmarkStart w:id="259" w:name="_Toc417904322"/>
      <w:bookmarkStart w:id="260" w:name="_Toc199977019"/>
      <w:r w:rsidRPr="00796A87">
        <w:rPr>
          <w:rFonts w:ascii="宋体" w:cs="宋体" w:hint="eastAsia"/>
        </w:rPr>
        <w:t>10.8 暂列金额</w:t>
      </w:r>
      <w:bookmarkEnd w:id="258"/>
      <w:bookmarkEnd w:id="259"/>
      <w:bookmarkEnd w:id="260"/>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合同当事人关于暂列金额使用的约定：</w:t>
      </w:r>
      <w:r w:rsidRPr="00796A87">
        <w:rPr>
          <w:rFonts w:cs="宋体" w:hint="eastAsia"/>
          <w:sz w:val="21"/>
          <w:szCs w:val="21"/>
          <w:u w:val="single"/>
        </w:rPr>
        <w:t>按市场价格由发包人、承包人、发包人建房代表、发包人委托的造价咨询机构、现场监管代表及监理协商确定材料价</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261" w:name="_Toc417904323"/>
      <w:bookmarkStart w:id="262" w:name="_Toc478389238"/>
      <w:bookmarkStart w:id="263" w:name="_Toc199977020"/>
      <w:r w:rsidRPr="00796A87">
        <w:rPr>
          <w:rFonts w:ascii="宋体" w:cs="宋体" w:hint="eastAsia"/>
        </w:rPr>
        <w:t>11. 价格调整</w:t>
      </w:r>
      <w:bookmarkEnd w:id="261"/>
      <w:bookmarkEnd w:id="262"/>
      <w:bookmarkEnd w:id="263"/>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市场价格波动是否调整合同价格的约定：</w:t>
      </w:r>
      <w:r w:rsidRPr="00796A87">
        <w:rPr>
          <w:rFonts w:cs="宋体" w:hint="eastAsia"/>
          <w:sz w:val="21"/>
          <w:szCs w:val="21"/>
          <w:u w:val="single"/>
        </w:rPr>
        <w:t xml:space="preserve">     </w:t>
      </w:r>
      <w:r w:rsidRPr="00796A87">
        <w:rPr>
          <w:rFonts w:cs="宋体" w:hint="eastAsia"/>
          <w:sz w:val="21"/>
          <w:szCs w:val="21"/>
          <w:u w:val="single"/>
        </w:rPr>
        <w:t>不调整</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spacing w:line="400" w:lineRule="exact"/>
        <w:ind w:firstLine="420"/>
        <w:rPr>
          <w:rFonts w:ascii="宋体" w:hAnsi="宋体" w:cs="宋体"/>
          <w:sz w:val="21"/>
          <w:szCs w:val="21"/>
          <w:u w:val="single"/>
        </w:rPr>
      </w:pPr>
      <w:r w:rsidRPr="00796A87">
        <w:rPr>
          <w:rFonts w:ascii="宋体" w:hAnsi="宋体" w:cs="宋体" w:hint="eastAsia"/>
          <w:sz w:val="21"/>
          <w:szCs w:val="21"/>
        </w:rPr>
        <w:t>其他约定：</w:t>
      </w:r>
      <w:r w:rsidRPr="00796A87">
        <w:rPr>
          <w:rFonts w:ascii="宋体" w:hAnsi="宋体" w:cs="宋体" w:hint="eastAsia"/>
          <w:sz w:val="21"/>
          <w:szCs w:val="21"/>
          <w:u w:val="single"/>
        </w:rPr>
        <w:t>双方约定合同价款的其他因素：①工程量错漏项、设计变更、工程变更、现场签证引起的合同价款的调整；②不可抗力引起的合同价款的调整；③政策性调整（以</w:t>
      </w:r>
      <w:r w:rsidRPr="00796A87">
        <w:rPr>
          <w:rFonts w:ascii="宋体" w:hAnsi="宋体" w:cs="宋体" w:hint="eastAsia"/>
          <w:snapToGrid w:val="0"/>
          <w:sz w:val="21"/>
          <w:szCs w:val="21"/>
          <w:u w:val="single"/>
        </w:rPr>
        <w:t>国家和自治区及工程所在地政府或</w:t>
      </w:r>
      <w:r w:rsidRPr="00796A87">
        <w:rPr>
          <w:rFonts w:ascii="宋体" w:hAnsi="宋体" w:cs="宋体" w:hint="eastAsia"/>
          <w:sz w:val="21"/>
          <w:szCs w:val="21"/>
          <w:u w:val="single"/>
        </w:rPr>
        <w:t>当地建设行政管理部门颁布的文件为准）；④非承包人原因造成承包人的停工、窝工或周转材料、机械停滞的，发生的所有费用按实际签证或按承包人提供的其他证明材料计取；⑤本合同规定的其他合同价款的调整。</w:t>
      </w:r>
    </w:p>
    <w:p w:rsidR="00B63F27" w:rsidRPr="00796A87" w:rsidRDefault="00B63F27" w:rsidP="00B63F27">
      <w:pPr>
        <w:spacing w:line="400" w:lineRule="exact"/>
        <w:ind w:firstLineChars="210" w:firstLine="441"/>
        <w:rPr>
          <w:rFonts w:ascii="宋体" w:hAnsi="宋体" w:cs="宋体"/>
          <w:sz w:val="21"/>
          <w:szCs w:val="21"/>
        </w:rPr>
      </w:pPr>
      <w:r w:rsidRPr="00796A87">
        <w:rPr>
          <w:rFonts w:ascii="宋体" w:hAnsi="宋体" w:cs="宋体" w:hint="eastAsia"/>
          <w:sz w:val="21"/>
          <w:szCs w:val="21"/>
        </w:rPr>
        <w:t>风险范围以外合同价格的调整方法：</w:t>
      </w:r>
    </w:p>
    <w:p w:rsidR="00B63F27" w:rsidRPr="00796A87" w:rsidRDefault="00B63F27" w:rsidP="00B63F27">
      <w:pPr>
        <w:spacing w:line="420" w:lineRule="exact"/>
        <w:ind w:firstLine="420"/>
        <w:rPr>
          <w:rFonts w:ascii="宋体" w:hAnsi="宋体" w:cs="宋体"/>
          <w:sz w:val="21"/>
          <w:szCs w:val="21"/>
          <w:u w:val="single"/>
        </w:rPr>
      </w:pPr>
      <w:r w:rsidRPr="00796A87">
        <w:rPr>
          <w:rFonts w:ascii="宋体" w:hAnsi="宋体" w:cs="宋体" w:hint="eastAsia"/>
          <w:sz w:val="21"/>
          <w:szCs w:val="21"/>
        </w:rPr>
        <w:t xml:space="preserve">    因分部分项工程量清单错漏项、工程变更、设计变更、相关签证引起工程项目、工程</w:t>
      </w:r>
      <w:proofErr w:type="gramStart"/>
      <w:r w:rsidRPr="00796A87">
        <w:rPr>
          <w:rFonts w:ascii="宋体" w:hAnsi="宋体" w:cs="宋体" w:hint="eastAsia"/>
          <w:sz w:val="21"/>
          <w:szCs w:val="21"/>
        </w:rPr>
        <w:t>量任何</w:t>
      </w:r>
      <w:proofErr w:type="gramEnd"/>
      <w:r w:rsidRPr="00796A87">
        <w:rPr>
          <w:rFonts w:ascii="宋体" w:hAnsi="宋体" w:cs="宋体" w:hint="eastAsia"/>
          <w:sz w:val="21"/>
          <w:szCs w:val="21"/>
        </w:rPr>
        <w:t>变化的，变更合同价款按下列方法进行：</w:t>
      </w:r>
      <w:r w:rsidRPr="00796A87">
        <w:rPr>
          <w:rFonts w:ascii="宋体" w:hAnsi="宋体" w:cs="宋体" w:hint="eastAsia"/>
          <w:sz w:val="21"/>
          <w:szCs w:val="21"/>
          <w:u w:val="single"/>
        </w:rPr>
        <w:t xml:space="preserve"> 1.合同中已有相同子目的，按合同该子目价格进行计算；2.合同中只有类似子目的，参照</w:t>
      </w:r>
      <w:proofErr w:type="gramStart"/>
      <w:r w:rsidRPr="00796A87">
        <w:rPr>
          <w:rFonts w:ascii="宋体" w:hAnsi="宋体" w:cs="宋体" w:hint="eastAsia"/>
          <w:sz w:val="21"/>
          <w:szCs w:val="21"/>
          <w:u w:val="single"/>
        </w:rPr>
        <w:t>该类似</w:t>
      </w:r>
      <w:proofErr w:type="gramEnd"/>
      <w:r w:rsidRPr="00796A87">
        <w:rPr>
          <w:rFonts w:ascii="宋体" w:hAnsi="宋体" w:cs="宋体" w:hint="eastAsia"/>
          <w:sz w:val="21"/>
          <w:szCs w:val="21"/>
          <w:u w:val="single"/>
        </w:rPr>
        <w:t>子目价格进行计算；3.合同中没有适用或类似子目的价格计算方法：有定额的套定额：《建设工程工程量清单计价规范》（</w:t>
      </w:r>
      <w:r w:rsidRPr="00796A87">
        <w:rPr>
          <w:rFonts w:ascii="宋体" w:hAnsi="宋体" w:cs="宋体"/>
          <w:sz w:val="21"/>
          <w:szCs w:val="21"/>
          <w:u w:val="single"/>
        </w:rPr>
        <w:t>GB50500-2013)</w:t>
      </w:r>
      <w:r w:rsidRPr="00796A87">
        <w:rPr>
          <w:rFonts w:ascii="宋体" w:hAnsi="宋体" w:cs="宋体" w:hint="eastAsia"/>
          <w:sz w:val="21"/>
          <w:szCs w:val="21"/>
          <w:u w:val="single"/>
        </w:rPr>
        <w:t>；《建设工程工程量计算规范（</w:t>
      </w:r>
      <w:r w:rsidRPr="00796A87">
        <w:rPr>
          <w:rFonts w:ascii="宋体" w:hAnsi="宋体" w:cs="宋体"/>
          <w:sz w:val="21"/>
          <w:szCs w:val="21"/>
          <w:u w:val="single"/>
        </w:rPr>
        <w:t>GB50854~50862-2013</w:t>
      </w:r>
      <w:r w:rsidRPr="00796A87">
        <w:rPr>
          <w:rFonts w:ascii="宋体" w:hAnsi="宋体" w:cs="宋体" w:hint="eastAsia"/>
          <w:sz w:val="21"/>
          <w:szCs w:val="21"/>
          <w:u w:val="single"/>
        </w:rPr>
        <w:t>）广西壮族自治区实施细则（修订本）》；</w:t>
      </w:r>
      <w:r w:rsidRPr="00796A87">
        <w:rPr>
          <w:rFonts w:ascii="宋体" w:hAnsi="宋体" w:cs="宋体"/>
          <w:sz w:val="21"/>
          <w:szCs w:val="21"/>
          <w:u w:val="single"/>
        </w:rPr>
        <w:t>2013</w:t>
      </w:r>
      <w:r w:rsidRPr="00796A87">
        <w:rPr>
          <w:rFonts w:ascii="宋体" w:hAnsi="宋体" w:cs="宋体" w:hint="eastAsia"/>
          <w:sz w:val="21"/>
          <w:szCs w:val="21"/>
          <w:u w:val="single"/>
        </w:rPr>
        <w:t>年《广西壮族自治区建筑装饰装修工程消耗量定额》；</w:t>
      </w:r>
      <w:r w:rsidRPr="00796A87">
        <w:rPr>
          <w:rFonts w:ascii="宋体" w:hAnsi="宋体" w:cs="宋体"/>
          <w:sz w:val="21"/>
          <w:szCs w:val="21"/>
          <w:u w:val="single"/>
        </w:rPr>
        <w:t>2015</w:t>
      </w:r>
      <w:r w:rsidRPr="00796A87">
        <w:rPr>
          <w:rFonts w:ascii="宋体" w:hAnsi="宋体" w:cs="宋体" w:hint="eastAsia"/>
          <w:sz w:val="21"/>
          <w:szCs w:val="21"/>
          <w:u w:val="single"/>
        </w:rPr>
        <w:t>年《广西壮族自治区安装工程消耗量定额》；</w:t>
      </w:r>
      <w:r w:rsidRPr="00796A87">
        <w:rPr>
          <w:rFonts w:ascii="宋体" w:hAnsi="宋体" w:cs="宋体"/>
          <w:sz w:val="21"/>
          <w:szCs w:val="21"/>
          <w:u w:val="single"/>
        </w:rPr>
        <w:t>2011</w:t>
      </w:r>
      <w:r w:rsidRPr="00796A87">
        <w:rPr>
          <w:rFonts w:ascii="宋体" w:hAnsi="宋体" w:cs="宋体" w:hint="eastAsia"/>
          <w:sz w:val="21"/>
          <w:szCs w:val="21"/>
          <w:u w:val="single"/>
        </w:rPr>
        <w:t>年《广西壮族自治区建筑工程拆除消耗量定额》；</w:t>
      </w:r>
      <w:r w:rsidRPr="00796A87">
        <w:rPr>
          <w:rFonts w:ascii="宋体" w:hAnsi="宋体" w:cs="宋体"/>
          <w:sz w:val="21"/>
          <w:szCs w:val="21"/>
          <w:u w:val="single"/>
        </w:rPr>
        <w:t>2022</w:t>
      </w:r>
      <w:r w:rsidRPr="00796A87">
        <w:rPr>
          <w:rFonts w:ascii="宋体" w:hAnsi="宋体" w:cs="宋体" w:hint="eastAsia"/>
          <w:sz w:val="21"/>
          <w:szCs w:val="21"/>
          <w:u w:val="single"/>
        </w:rPr>
        <w:t>年《广西壮族自治区市政工程消耗量定额》；</w:t>
      </w:r>
      <w:r w:rsidRPr="00796A87">
        <w:rPr>
          <w:rFonts w:ascii="宋体" w:hAnsi="宋体" w:cs="宋体"/>
          <w:sz w:val="21"/>
          <w:szCs w:val="21"/>
          <w:u w:val="single"/>
        </w:rPr>
        <w:t>2021</w:t>
      </w:r>
      <w:r w:rsidRPr="00796A87">
        <w:rPr>
          <w:rFonts w:ascii="宋体" w:hAnsi="宋体" w:cs="宋体" w:hint="eastAsia"/>
          <w:sz w:val="21"/>
          <w:szCs w:val="21"/>
          <w:u w:val="single"/>
        </w:rPr>
        <w:t>年《广西壮族自治区园林绿化及仿古建筑工程消耗量定额》及相应配套费用定额；《自治区住房城乡建设厅关于调整建设工程定额人工费及有关费率的通知》（桂建标【</w:t>
      </w:r>
      <w:r w:rsidRPr="00796A87">
        <w:rPr>
          <w:rFonts w:ascii="宋体" w:hAnsi="宋体" w:cs="宋体"/>
          <w:sz w:val="21"/>
          <w:szCs w:val="21"/>
          <w:u w:val="single"/>
        </w:rPr>
        <w:t>2023</w:t>
      </w:r>
      <w:r w:rsidRPr="00796A87">
        <w:rPr>
          <w:rFonts w:ascii="宋体" w:hAnsi="宋体" w:cs="宋体" w:hint="eastAsia"/>
          <w:sz w:val="21"/>
          <w:szCs w:val="21"/>
          <w:u w:val="single"/>
        </w:rPr>
        <w:t>】</w:t>
      </w:r>
      <w:r w:rsidRPr="00796A87">
        <w:rPr>
          <w:rFonts w:ascii="宋体" w:hAnsi="宋体" w:cs="宋体"/>
          <w:sz w:val="21"/>
          <w:szCs w:val="21"/>
          <w:u w:val="single"/>
        </w:rPr>
        <w:t>7</w:t>
      </w:r>
      <w:r w:rsidRPr="00796A87">
        <w:rPr>
          <w:rFonts w:ascii="宋体" w:hAnsi="宋体" w:cs="宋体" w:hint="eastAsia"/>
          <w:sz w:val="21"/>
          <w:szCs w:val="21"/>
          <w:u w:val="single"/>
        </w:rPr>
        <w:t>号）；《自治区住房城乡建设厅关于颁布</w:t>
      </w:r>
      <w:r w:rsidRPr="00796A87">
        <w:rPr>
          <w:rFonts w:ascii="宋体" w:hAnsi="宋体" w:cs="宋体"/>
          <w:sz w:val="21"/>
          <w:szCs w:val="21"/>
          <w:u w:val="single"/>
        </w:rPr>
        <w:t>2016</w:t>
      </w:r>
      <w:r w:rsidRPr="00796A87">
        <w:rPr>
          <w:rFonts w:ascii="宋体" w:hAnsi="宋体" w:cs="宋体" w:hint="eastAsia"/>
          <w:sz w:val="21"/>
          <w:szCs w:val="21"/>
          <w:u w:val="single"/>
        </w:rPr>
        <w:t>年〈广西壮族自治区建设工程费用定额〉的通知》（桂建标【</w:t>
      </w:r>
      <w:r w:rsidRPr="00796A87">
        <w:rPr>
          <w:rFonts w:ascii="宋体" w:hAnsi="宋体" w:cs="宋体"/>
          <w:sz w:val="21"/>
          <w:szCs w:val="21"/>
          <w:u w:val="single"/>
        </w:rPr>
        <w:t>2016</w:t>
      </w:r>
      <w:r w:rsidRPr="00796A87">
        <w:rPr>
          <w:rFonts w:ascii="宋体" w:hAnsi="宋体" w:cs="宋体" w:hint="eastAsia"/>
          <w:sz w:val="21"/>
          <w:szCs w:val="21"/>
          <w:u w:val="single"/>
        </w:rPr>
        <w:t>】</w:t>
      </w:r>
      <w:r w:rsidRPr="00796A87">
        <w:rPr>
          <w:rFonts w:ascii="宋体" w:hAnsi="宋体" w:cs="宋体"/>
          <w:sz w:val="21"/>
          <w:szCs w:val="21"/>
          <w:u w:val="single"/>
        </w:rPr>
        <w:t>16</w:t>
      </w:r>
      <w:r w:rsidRPr="00796A87">
        <w:rPr>
          <w:rFonts w:ascii="宋体" w:hAnsi="宋体" w:cs="宋体" w:hint="eastAsia"/>
          <w:sz w:val="21"/>
          <w:szCs w:val="21"/>
          <w:u w:val="single"/>
        </w:rPr>
        <w:t>号）；《关于建筑业实施营业税改增值税后广西壮族自治区建设工程计价依据调整的通知》（桂建标【</w:t>
      </w:r>
      <w:r w:rsidRPr="00796A87">
        <w:rPr>
          <w:rFonts w:ascii="宋体" w:hAnsi="宋体" w:cs="宋体"/>
          <w:sz w:val="21"/>
          <w:szCs w:val="21"/>
          <w:u w:val="single"/>
        </w:rPr>
        <w:t>2016</w:t>
      </w:r>
      <w:r w:rsidRPr="00796A87">
        <w:rPr>
          <w:rFonts w:ascii="宋体" w:hAnsi="宋体" w:cs="宋体" w:hint="eastAsia"/>
          <w:sz w:val="21"/>
          <w:szCs w:val="21"/>
          <w:u w:val="single"/>
        </w:rPr>
        <w:t>】</w:t>
      </w:r>
      <w:r w:rsidRPr="00796A87">
        <w:rPr>
          <w:rFonts w:ascii="宋体" w:hAnsi="宋体" w:cs="宋体"/>
          <w:sz w:val="21"/>
          <w:szCs w:val="21"/>
          <w:u w:val="single"/>
        </w:rPr>
        <w:t>17</w:t>
      </w:r>
      <w:r w:rsidRPr="00796A87">
        <w:rPr>
          <w:rFonts w:ascii="宋体" w:hAnsi="宋体" w:cs="宋体" w:hint="eastAsia"/>
          <w:sz w:val="21"/>
          <w:szCs w:val="21"/>
          <w:u w:val="single"/>
        </w:rPr>
        <w:t>号文）；《自治区住房城乡建设厅关于调整建设工程计价增值税税率的通知》（桂建标【</w:t>
      </w:r>
      <w:r w:rsidRPr="00796A87">
        <w:rPr>
          <w:rFonts w:ascii="宋体" w:hAnsi="宋体" w:cs="宋体"/>
          <w:sz w:val="21"/>
          <w:szCs w:val="21"/>
          <w:u w:val="single"/>
        </w:rPr>
        <w:t>2019</w:t>
      </w:r>
      <w:r w:rsidRPr="00796A87">
        <w:rPr>
          <w:rFonts w:ascii="宋体" w:hAnsi="宋体" w:cs="宋体" w:hint="eastAsia"/>
          <w:sz w:val="21"/>
          <w:szCs w:val="21"/>
          <w:u w:val="single"/>
        </w:rPr>
        <w:t>】</w:t>
      </w:r>
      <w:r w:rsidRPr="00796A87">
        <w:rPr>
          <w:rFonts w:ascii="宋体" w:hAnsi="宋体" w:cs="宋体"/>
          <w:sz w:val="21"/>
          <w:szCs w:val="21"/>
          <w:u w:val="single"/>
        </w:rPr>
        <w:t>12</w:t>
      </w:r>
      <w:r w:rsidRPr="00796A87">
        <w:rPr>
          <w:rFonts w:ascii="宋体" w:hAnsi="宋体" w:cs="宋体" w:hint="eastAsia"/>
          <w:sz w:val="21"/>
          <w:szCs w:val="21"/>
          <w:u w:val="single"/>
        </w:rPr>
        <w:t>号）；价格采用《桂林市建设工程造价信息》</w:t>
      </w:r>
      <w:r w:rsidRPr="00796A87">
        <w:rPr>
          <w:rFonts w:ascii="宋体" w:hAnsi="宋体" w:cs="宋体"/>
          <w:sz w:val="21"/>
          <w:szCs w:val="21"/>
          <w:u w:val="single"/>
        </w:rPr>
        <w:t>2024</w:t>
      </w:r>
      <w:r w:rsidRPr="00796A87">
        <w:rPr>
          <w:rFonts w:ascii="宋体" w:hAnsi="宋体" w:cs="宋体" w:hint="eastAsia"/>
          <w:sz w:val="21"/>
          <w:szCs w:val="21"/>
          <w:u w:val="single"/>
        </w:rPr>
        <w:t>年第</w:t>
      </w:r>
      <w:r w:rsidRPr="00796A87">
        <w:rPr>
          <w:rFonts w:ascii="宋体" w:hAnsi="宋体" w:cs="宋体"/>
          <w:sz w:val="21"/>
          <w:szCs w:val="21"/>
          <w:u w:val="single"/>
        </w:rPr>
        <w:t>4</w:t>
      </w:r>
      <w:r w:rsidRPr="00796A87">
        <w:rPr>
          <w:rFonts w:ascii="宋体" w:hAnsi="宋体" w:cs="宋体" w:hint="eastAsia"/>
          <w:sz w:val="21"/>
          <w:szCs w:val="21"/>
          <w:u w:val="single"/>
        </w:rPr>
        <w:t>期桂林市信息价，桂林市信息价上没有的材料价按市场询价，桂</w:t>
      </w:r>
      <w:r w:rsidRPr="00796A87">
        <w:rPr>
          <w:rFonts w:ascii="宋体" w:hAnsi="宋体" w:cs="宋体" w:hint="eastAsia"/>
          <w:sz w:val="21"/>
          <w:szCs w:val="21"/>
          <w:u w:val="single"/>
        </w:rPr>
        <w:lastRenderedPageBreak/>
        <w:t>林市信息价上没有的材料价按市场询价。</w:t>
      </w:r>
    </w:p>
    <w:p w:rsidR="00B63F27" w:rsidRPr="00796A87" w:rsidRDefault="00B63F27" w:rsidP="00B63F27">
      <w:pPr>
        <w:pStyle w:val="affffa"/>
        <w:spacing w:before="0" w:after="0"/>
        <w:rPr>
          <w:rFonts w:ascii="宋体" w:cs="宋体"/>
          <w:b w:val="0"/>
          <w:bCs w:val="0"/>
        </w:rPr>
      </w:pPr>
      <w:bookmarkStart w:id="264" w:name="_Toc417904325"/>
      <w:bookmarkStart w:id="265" w:name="_Toc478389239"/>
      <w:bookmarkStart w:id="266" w:name="_Toc199977021"/>
      <w:r w:rsidRPr="00796A87">
        <w:rPr>
          <w:rFonts w:ascii="宋体" w:cs="宋体" w:hint="eastAsia"/>
        </w:rPr>
        <w:t>12. 合同价格、计量与支付</w:t>
      </w:r>
      <w:bookmarkEnd w:id="264"/>
      <w:bookmarkEnd w:id="265"/>
      <w:bookmarkEnd w:id="266"/>
    </w:p>
    <w:p w:rsidR="00B63F27" w:rsidRPr="00796A87" w:rsidRDefault="00B63F27" w:rsidP="00B63F27">
      <w:pPr>
        <w:pStyle w:val="affffa"/>
        <w:spacing w:before="0" w:after="0"/>
        <w:rPr>
          <w:rFonts w:ascii="宋体" w:cs="宋体"/>
        </w:rPr>
      </w:pPr>
      <w:bookmarkStart w:id="267" w:name="_Toc478389240"/>
      <w:bookmarkStart w:id="268" w:name="_Toc395382552"/>
      <w:bookmarkStart w:id="269" w:name="_Toc406421001"/>
      <w:bookmarkStart w:id="270" w:name="_Toc417904326"/>
      <w:bookmarkStart w:id="271" w:name="_Toc199977022"/>
      <w:r w:rsidRPr="00796A87">
        <w:rPr>
          <w:rFonts w:ascii="宋体" w:cs="宋体" w:hint="eastAsia"/>
        </w:rPr>
        <w:t>12.1 合同价格形式</w:t>
      </w:r>
      <w:bookmarkEnd w:id="267"/>
      <w:bookmarkEnd w:id="268"/>
      <w:bookmarkEnd w:id="269"/>
      <w:bookmarkEnd w:id="270"/>
      <w:bookmarkEnd w:id="271"/>
    </w:p>
    <w:p w:rsidR="00B63F27" w:rsidRPr="00796A87" w:rsidRDefault="00B63F27" w:rsidP="00B63F27">
      <w:pPr>
        <w:adjustRightInd w:val="0"/>
        <w:snapToGrid w:val="0"/>
        <w:spacing w:line="420" w:lineRule="exact"/>
        <w:ind w:firstLine="420"/>
        <w:jc w:val="left"/>
        <w:rPr>
          <w:rFonts w:ascii="宋体" w:hAnsi="宋体" w:cs="宋体"/>
          <w:sz w:val="21"/>
          <w:szCs w:val="21"/>
        </w:rPr>
      </w:pPr>
      <w:r w:rsidRPr="00796A87">
        <w:rPr>
          <w:rFonts w:ascii="宋体" w:hAnsi="宋体" w:cs="宋体" w:hint="eastAsia"/>
          <w:sz w:val="21"/>
          <w:szCs w:val="21"/>
        </w:rPr>
        <w:t>（1）单价合同。</w:t>
      </w:r>
    </w:p>
    <w:p w:rsidR="00B63F27" w:rsidRPr="00796A87" w:rsidRDefault="00B63F27" w:rsidP="00B63F27">
      <w:pPr>
        <w:adjustRightInd w:val="0"/>
        <w:snapToGrid w:val="0"/>
        <w:spacing w:line="420" w:lineRule="exact"/>
        <w:ind w:firstLine="420"/>
        <w:jc w:val="left"/>
        <w:rPr>
          <w:rFonts w:ascii="宋体" w:hAnsi="宋体" w:cs="宋体"/>
          <w:sz w:val="21"/>
          <w:szCs w:val="21"/>
        </w:rPr>
      </w:pPr>
      <w:r w:rsidRPr="00796A87">
        <w:rPr>
          <w:rFonts w:ascii="宋体" w:hAnsi="宋体" w:cs="宋体" w:hint="eastAsia"/>
          <w:sz w:val="21"/>
          <w:szCs w:val="21"/>
        </w:rPr>
        <w:t>本合同价款采用固定综合单价方式确定。</w:t>
      </w:r>
    </w:p>
    <w:p w:rsidR="00B63F27" w:rsidRPr="00796A87" w:rsidRDefault="00B63F27" w:rsidP="00B63F27">
      <w:pPr>
        <w:adjustRightInd w:val="0"/>
        <w:snapToGrid w:val="0"/>
        <w:spacing w:line="420" w:lineRule="exact"/>
        <w:ind w:firstLine="420"/>
        <w:jc w:val="left"/>
        <w:rPr>
          <w:rFonts w:ascii="宋体" w:hAnsi="宋体" w:cs="宋体"/>
          <w:sz w:val="21"/>
          <w:szCs w:val="21"/>
        </w:rPr>
      </w:pPr>
      <w:r w:rsidRPr="00796A87">
        <w:rPr>
          <w:rFonts w:ascii="宋体" w:hAnsi="宋体" w:cs="宋体" w:hint="eastAsia"/>
          <w:sz w:val="21"/>
          <w:szCs w:val="21"/>
        </w:rPr>
        <w:t>综合单价包含的风险范围：</w:t>
      </w:r>
      <w:r w:rsidRPr="00796A87">
        <w:rPr>
          <w:rFonts w:ascii="宋体" w:hAnsi="宋体" w:cs="宋体" w:hint="eastAsia"/>
          <w:sz w:val="21"/>
          <w:szCs w:val="21"/>
          <w:u w:val="single"/>
        </w:rPr>
        <w:t>除工程变更、政策性调整、《承包人提供主要材料和设备一览表》约定的材料、设备价格变动风险以外因素。</w:t>
      </w:r>
    </w:p>
    <w:p w:rsidR="00B63F27" w:rsidRPr="00796A87" w:rsidRDefault="00B63F27" w:rsidP="00B63F27">
      <w:pPr>
        <w:adjustRightInd w:val="0"/>
        <w:snapToGrid w:val="0"/>
        <w:spacing w:line="420" w:lineRule="exact"/>
        <w:ind w:firstLineChars="210" w:firstLine="441"/>
        <w:rPr>
          <w:rFonts w:ascii="宋体" w:hAnsi="宋体" w:cs="宋体"/>
          <w:sz w:val="21"/>
          <w:szCs w:val="21"/>
        </w:rPr>
      </w:pPr>
      <w:r w:rsidRPr="00796A87">
        <w:rPr>
          <w:rFonts w:ascii="宋体" w:hAnsi="宋体" w:cs="宋体" w:hint="eastAsia"/>
          <w:sz w:val="21"/>
          <w:szCs w:val="21"/>
        </w:rPr>
        <w:t xml:space="preserve">风险范围以外合同价格的调整方法：　</w:t>
      </w:r>
    </w:p>
    <w:p w:rsidR="00B63F27" w:rsidRPr="00796A87" w:rsidRDefault="00B63F27" w:rsidP="00B63F27">
      <w:pPr>
        <w:adjustRightInd w:val="0"/>
        <w:snapToGrid w:val="0"/>
        <w:spacing w:line="420" w:lineRule="exact"/>
        <w:ind w:firstLineChars="210" w:firstLine="441"/>
        <w:rPr>
          <w:rFonts w:ascii="宋体" w:hAnsi="宋体" w:cs="宋体"/>
          <w:sz w:val="21"/>
          <w:szCs w:val="21"/>
        </w:rPr>
      </w:pPr>
      <w:r w:rsidRPr="00796A87">
        <w:rPr>
          <w:rFonts w:ascii="宋体" w:hAnsi="宋体" w:cs="宋体" w:hint="eastAsia"/>
          <w:sz w:val="21"/>
          <w:szCs w:val="21"/>
        </w:rPr>
        <w:t>①工程变更：按10.4.1变更估价原则的约定调整。</w:t>
      </w:r>
    </w:p>
    <w:p w:rsidR="00B63F27" w:rsidRPr="00796A87" w:rsidRDefault="00B63F27" w:rsidP="00B63F27">
      <w:pPr>
        <w:adjustRightInd w:val="0"/>
        <w:snapToGrid w:val="0"/>
        <w:spacing w:line="420" w:lineRule="exact"/>
        <w:ind w:firstLineChars="210" w:firstLine="441"/>
        <w:rPr>
          <w:rFonts w:ascii="宋体" w:hAnsi="宋体" w:cs="宋体"/>
          <w:sz w:val="21"/>
          <w:szCs w:val="21"/>
        </w:rPr>
      </w:pPr>
      <w:r w:rsidRPr="00796A87">
        <w:rPr>
          <w:rFonts w:ascii="宋体" w:hAnsi="宋体" w:cs="宋体" w:hint="eastAsia"/>
          <w:sz w:val="21"/>
          <w:szCs w:val="21"/>
        </w:rPr>
        <w:t>②政策性调整：按自治区建设行政主管部门颁布的文件执行。</w:t>
      </w:r>
    </w:p>
    <w:p w:rsidR="00B63F27" w:rsidRPr="00796A87" w:rsidRDefault="00B63F27" w:rsidP="00B63F27">
      <w:pPr>
        <w:adjustRightInd w:val="0"/>
        <w:snapToGrid w:val="0"/>
        <w:spacing w:line="420" w:lineRule="exact"/>
        <w:ind w:firstLineChars="210" w:firstLine="441"/>
        <w:rPr>
          <w:rFonts w:ascii="宋体" w:hAnsi="宋体" w:cs="宋体"/>
          <w:sz w:val="21"/>
          <w:szCs w:val="21"/>
        </w:rPr>
      </w:pPr>
      <w:r w:rsidRPr="00796A87">
        <w:rPr>
          <w:rFonts w:ascii="宋体" w:hAnsi="宋体" w:cs="宋体" w:hint="eastAsia"/>
          <w:sz w:val="21"/>
          <w:szCs w:val="21"/>
        </w:rPr>
        <w:t>③材料价格风险：按11.1的约定调整。</w:t>
      </w:r>
    </w:p>
    <w:p w:rsidR="00B63F27" w:rsidRPr="00796A87" w:rsidRDefault="00B63F27" w:rsidP="00B63F27">
      <w:pPr>
        <w:adjustRightInd w:val="0"/>
        <w:snapToGrid w:val="0"/>
        <w:spacing w:line="420" w:lineRule="exact"/>
        <w:ind w:firstLine="420"/>
        <w:jc w:val="left"/>
        <w:rPr>
          <w:rFonts w:ascii="宋体" w:hAnsi="宋体" w:cs="宋体"/>
          <w:sz w:val="21"/>
          <w:szCs w:val="21"/>
        </w:rPr>
      </w:pPr>
      <w:r w:rsidRPr="00796A87">
        <w:rPr>
          <w:rFonts w:ascii="宋体" w:hAnsi="宋体" w:cs="宋体" w:hint="eastAsia"/>
          <w:sz w:val="21"/>
          <w:szCs w:val="21"/>
        </w:rPr>
        <w:t>④其它：</w:t>
      </w:r>
      <w:r w:rsidRPr="00796A87">
        <w:rPr>
          <w:rFonts w:ascii="宋体" w:hAnsi="宋体" w:cs="宋体" w:hint="eastAsia"/>
          <w:sz w:val="21"/>
          <w:szCs w:val="21"/>
          <w:u w:val="single"/>
        </w:rPr>
        <w:t>无</w:t>
      </w:r>
      <w:r w:rsidRPr="00796A87">
        <w:rPr>
          <w:rFonts w:ascii="宋体" w:hAnsi="宋体" w:cs="宋体" w:hint="eastAsia"/>
          <w:sz w:val="21"/>
          <w:szCs w:val="21"/>
        </w:rPr>
        <w:t>。</w:t>
      </w:r>
    </w:p>
    <w:p w:rsidR="00B63F27" w:rsidRPr="00796A87" w:rsidRDefault="00B63F27" w:rsidP="00B63F27">
      <w:pPr>
        <w:pStyle w:val="affffa"/>
        <w:spacing w:before="0" w:after="0"/>
        <w:rPr>
          <w:rFonts w:ascii="宋体" w:cs="宋体"/>
        </w:rPr>
      </w:pPr>
      <w:bookmarkStart w:id="272" w:name="_Toc478389241"/>
      <w:bookmarkStart w:id="273" w:name="_Toc417904327"/>
      <w:bookmarkStart w:id="274" w:name="_Toc199977023"/>
      <w:r w:rsidRPr="00796A87">
        <w:rPr>
          <w:rFonts w:ascii="宋体" w:cs="宋体" w:hint="eastAsia"/>
        </w:rPr>
        <w:t>12.2 预付款</w:t>
      </w:r>
      <w:bookmarkEnd w:id="272"/>
      <w:bookmarkEnd w:id="273"/>
      <w:bookmarkEnd w:id="274"/>
    </w:p>
    <w:p w:rsidR="00B63F27" w:rsidRPr="00796A87" w:rsidRDefault="00B63F27" w:rsidP="00B63F27">
      <w:pPr>
        <w:pStyle w:val="2d"/>
        <w:rPr>
          <w:rFonts w:ascii="宋体" w:cs="宋体"/>
          <w:sz w:val="21"/>
          <w:szCs w:val="21"/>
        </w:rPr>
      </w:pPr>
      <w:r w:rsidRPr="00796A87">
        <w:rPr>
          <w:rFonts w:cs="宋体" w:hint="eastAsia"/>
          <w:sz w:val="21"/>
          <w:szCs w:val="21"/>
        </w:rPr>
        <w:t xml:space="preserve">12.2.1 </w:t>
      </w:r>
      <w:r w:rsidRPr="00796A87">
        <w:rPr>
          <w:rFonts w:cs="宋体" w:hint="eastAsia"/>
          <w:sz w:val="21"/>
          <w:szCs w:val="21"/>
        </w:rPr>
        <w:t>预付款的支付</w:t>
      </w:r>
    </w:p>
    <w:p w:rsidR="00B63F27" w:rsidRPr="00796A87" w:rsidRDefault="00B63F27" w:rsidP="00B63F27">
      <w:pPr>
        <w:pStyle w:val="2d"/>
        <w:rPr>
          <w:rFonts w:cs="宋体"/>
          <w:sz w:val="21"/>
          <w:szCs w:val="21"/>
        </w:rPr>
      </w:pPr>
      <w:r w:rsidRPr="00796A87">
        <w:rPr>
          <w:rFonts w:cs="宋体" w:hint="eastAsia"/>
          <w:sz w:val="21"/>
          <w:szCs w:val="21"/>
        </w:rPr>
        <w:t>预付款支付比例或金额：</w:t>
      </w:r>
      <w:r w:rsidRPr="00796A87">
        <w:rPr>
          <w:rFonts w:ascii="宋体" w:hAnsi="宋体" w:hint="eastAsia"/>
          <w:sz w:val="21"/>
          <w:szCs w:val="21"/>
          <w:u w:val="single"/>
        </w:rPr>
        <w:t>合同价款（扣除暂列金额）的30%</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预付款支付期限：</w:t>
      </w:r>
      <w:r w:rsidRPr="00796A87">
        <w:rPr>
          <w:rFonts w:asciiTheme="minorEastAsia" w:eastAsiaTheme="minorEastAsia" w:hAnsiTheme="minorEastAsia" w:hint="eastAsia"/>
          <w:sz w:val="21"/>
          <w:szCs w:val="21"/>
          <w:u w:val="single"/>
        </w:rPr>
        <w:t>签订合同后，发包方10个工作日内支付给承包方</w:t>
      </w:r>
      <w:r w:rsidRPr="00796A87">
        <w:rPr>
          <w:rFonts w:cs="宋体" w:hint="eastAsia"/>
          <w:sz w:val="21"/>
          <w:szCs w:val="21"/>
          <w:u w:val="single"/>
        </w:rPr>
        <w:t>。</w:t>
      </w:r>
    </w:p>
    <w:p w:rsidR="00B63F27" w:rsidRPr="00796A87" w:rsidRDefault="00B63F27" w:rsidP="00B63F27">
      <w:pPr>
        <w:pStyle w:val="2d"/>
        <w:rPr>
          <w:rFonts w:cs="宋体"/>
          <w:sz w:val="21"/>
          <w:szCs w:val="21"/>
        </w:rPr>
      </w:pPr>
      <w:r w:rsidRPr="00796A87">
        <w:rPr>
          <w:rFonts w:cs="宋体" w:hint="eastAsia"/>
          <w:sz w:val="21"/>
          <w:szCs w:val="21"/>
        </w:rPr>
        <w:t>预付款扣回的方式：</w:t>
      </w:r>
      <w:r w:rsidRPr="00796A87">
        <w:rPr>
          <w:rFonts w:ascii="宋体" w:hAnsi="宋体" w:cs="宋体" w:hint="eastAsia"/>
          <w:sz w:val="21"/>
          <w:szCs w:val="21"/>
          <w:u w:val="single"/>
        </w:rPr>
        <w:t>从第一次支付进度款开始，从进度款中扣回，每次扣回预付款的10%，直至工程预付款扣完为止</w:t>
      </w:r>
      <w:r w:rsidRPr="00796A87">
        <w:rPr>
          <w:rFonts w:cs="宋体" w:hint="eastAsia"/>
          <w:sz w:val="21"/>
          <w:szCs w:val="21"/>
          <w:u w:val="single"/>
        </w:rPr>
        <w:t>。</w:t>
      </w:r>
    </w:p>
    <w:p w:rsidR="00B63F27" w:rsidRPr="00796A87" w:rsidRDefault="00B63F27" w:rsidP="00B63F27">
      <w:pPr>
        <w:pStyle w:val="2d"/>
        <w:outlineLvl w:val="0"/>
        <w:rPr>
          <w:rFonts w:cs="宋体"/>
          <w:sz w:val="21"/>
          <w:szCs w:val="21"/>
        </w:rPr>
      </w:pPr>
      <w:bookmarkStart w:id="275" w:name="_Toc406522273"/>
      <w:bookmarkStart w:id="276" w:name="_Toc417904328"/>
      <w:bookmarkStart w:id="277" w:name="_Toc478389242"/>
      <w:bookmarkStart w:id="278" w:name="_Toc406419397"/>
      <w:bookmarkStart w:id="279" w:name="_Toc199977024"/>
      <w:r w:rsidRPr="00796A87">
        <w:rPr>
          <w:rFonts w:cs="宋体" w:hint="eastAsia"/>
          <w:sz w:val="21"/>
          <w:szCs w:val="21"/>
        </w:rPr>
        <w:t xml:space="preserve">12.2.2 </w:t>
      </w:r>
      <w:r w:rsidRPr="00796A87">
        <w:rPr>
          <w:rFonts w:cs="宋体" w:hint="eastAsia"/>
          <w:sz w:val="21"/>
          <w:szCs w:val="21"/>
        </w:rPr>
        <w:t>预付款担保</w:t>
      </w:r>
      <w:bookmarkEnd w:id="275"/>
      <w:bookmarkEnd w:id="276"/>
      <w:bookmarkEnd w:id="277"/>
      <w:bookmarkEnd w:id="278"/>
      <w:bookmarkEnd w:id="279"/>
    </w:p>
    <w:p w:rsidR="00B63F27" w:rsidRPr="00796A87" w:rsidRDefault="00B63F27" w:rsidP="00B63F27">
      <w:pPr>
        <w:pStyle w:val="2d"/>
        <w:rPr>
          <w:rFonts w:cs="宋体"/>
          <w:sz w:val="21"/>
          <w:szCs w:val="21"/>
          <w:u w:val="single"/>
        </w:rPr>
      </w:pPr>
      <w:r w:rsidRPr="00796A87">
        <w:rPr>
          <w:rFonts w:cs="宋体" w:hint="eastAsia"/>
          <w:sz w:val="21"/>
          <w:szCs w:val="21"/>
        </w:rPr>
        <w:t>承包人提交预付款担保的期限：</w:t>
      </w:r>
      <w:r w:rsidRPr="00796A87">
        <w:rPr>
          <w:rFonts w:cs="宋体" w:hint="eastAsia"/>
          <w:sz w:val="21"/>
          <w:szCs w:val="21"/>
          <w:u w:val="single"/>
        </w:rPr>
        <w:t xml:space="preserve">  </w:t>
      </w:r>
      <w:r w:rsidRPr="00796A87">
        <w:rPr>
          <w:rFonts w:cs="宋体" w:hint="eastAsia"/>
          <w:sz w:val="21"/>
          <w:szCs w:val="21"/>
          <w:u w:val="single"/>
        </w:rPr>
        <w:t>无。</w:t>
      </w:r>
    </w:p>
    <w:p w:rsidR="00B63F27" w:rsidRPr="00796A87" w:rsidRDefault="00B63F27" w:rsidP="00B63F27">
      <w:pPr>
        <w:pStyle w:val="2d"/>
        <w:rPr>
          <w:rFonts w:cs="宋体"/>
          <w:sz w:val="21"/>
          <w:szCs w:val="21"/>
        </w:rPr>
      </w:pPr>
      <w:r w:rsidRPr="00796A87">
        <w:rPr>
          <w:rFonts w:cs="宋体" w:hint="eastAsia"/>
          <w:sz w:val="21"/>
          <w:szCs w:val="21"/>
        </w:rPr>
        <w:t>预付款担保的形式为：</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280" w:name="_Toc478389243"/>
      <w:bookmarkStart w:id="281" w:name="_Toc417904329"/>
      <w:bookmarkStart w:id="282" w:name="_Toc199977025"/>
      <w:r w:rsidRPr="00796A87">
        <w:rPr>
          <w:rFonts w:ascii="宋体" w:cs="宋体" w:hint="eastAsia"/>
        </w:rPr>
        <w:t>12.3 计量</w:t>
      </w:r>
      <w:bookmarkEnd w:id="280"/>
      <w:bookmarkEnd w:id="281"/>
      <w:bookmarkEnd w:id="282"/>
    </w:p>
    <w:p w:rsidR="00B63F27" w:rsidRPr="00796A87" w:rsidRDefault="00B63F27" w:rsidP="00B63F27">
      <w:pPr>
        <w:pStyle w:val="00"/>
        <w:spacing w:line="390" w:lineRule="exact"/>
        <w:ind w:firstLineChars="200" w:firstLine="422"/>
        <w:rPr>
          <w:rFonts w:ascii="宋体" w:hAnsi="宋体" w:cs="宋体"/>
          <w:b/>
          <w:bCs/>
          <w:szCs w:val="21"/>
          <w:u w:val="single"/>
        </w:rPr>
      </w:pPr>
      <w:bookmarkStart w:id="283" w:name="_Toc406419399"/>
      <w:r w:rsidRPr="00796A87">
        <w:rPr>
          <w:rFonts w:ascii="宋体" w:hAnsi="宋体" w:cs="宋体" w:hint="eastAsia"/>
          <w:b/>
          <w:bCs/>
          <w:szCs w:val="21"/>
          <w:u w:val="single"/>
        </w:rPr>
        <w:t>12.3.1 计量原则</w:t>
      </w:r>
    </w:p>
    <w:p w:rsidR="00B63F27" w:rsidRPr="00796A87" w:rsidRDefault="00B63F27" w:rsidP="00B63F27">
      <w:pPr>
        <w:pStyle w:val="00"/>
        <w:spacing w:line="390" w:lineRule="exact"/>
        <w:ind w:firstLineChars="200" w:firstLine="420"/>
        <w:rPr>
          <w:rFonts w:ascii="宋体" w:hAnsi="宋体" w:cs="宋体"/>
          <w:b/>
          <w:bCs/>
          <w:szCs w:val="21"/>
          <w:u w:val="single"/>
        </w:rPr>
      </w:pPr>
      <w:r w:rsidRPr="00796A87">
        <w:rPr>
          <w:rFonts w:ascii="宋体" w:hAnsi="宋体" w:cs="宋体" w:hint="eastAsia"/>
          <w:bCs/>
          <w:szCs w:val="21"/>
          <w:u w:val="single"/>
        </w:rPr>
        <w:t>工程量计算规则：</w:t>
      </w:r>
      <w:r w:rsidRPr="00796A87">
        <w:rPr>
          <w:rFonts w:ascii="宋体" w:hAnsi="宋体" w:cs="宋体" w:hint="eastAsia"/>
          <w:b/>
          <w:bCs/>
          <w:szCs w:val="21"/>
          <w:u w:val="single"/>
        </w:rPr>
        <w:t>《建设工程工程量清单计价规范》（</w:t>
      </w:r>
      <w:r w:rsidRPr="00796A87">
        <w:rPr>
          <w:rFonts w:ascii="宋体" w:hAnsi="宋体" w:cs="宋体"/>
          <w:b/>
          <w:bCs/>
          <w:szCs w:val="21"/>
          <w:u w:val="single"/>
        </w:rPr>
        <w:t>GB50500-2013)</w:t>
      </w:r>
      <w:r w:rsidRPr="00796A87">
        <w:rPr>
          <w:rFonts w:ascii="宋体" w:hAnsi="宋体" w:cs="宋体" w:hint="eastAsia"/>
          <w:b/>
          <w:bCs/>
          <w:szCs w:val="21"/>
          <w:u w:val="single"/>
        </w:rPr>
        <w:t>；《建设工程工程量计算规范（</w:t>
      </w:r>
      <w:r w:rsidRPr="00796A87">
        <w:rPr>
          <w:rFonts w:ascii="宋体" w:hAnsi="宋体" w:cs="宋体"/>
          <w:b/>
          <w:bCs/>
          <w:szCs w:val="21"/>
          <w:u w:val="single"/>
        </w:rPr>
        <w:t>GB50854~50862-2013</w:t>
      </w:r>
      <w:r w:rsidRPr="00796A87">
        <w:rPr>
          <w:rFonts w:ascii="宋体" w:hAnsi="宋体" w:cs="宋体" w:hint="eastAsia"/>
          <w:b/>
          <w:bCs/>
          <w:szCs w:val="21"/>
          <w:u w:val="single"/>
        </w:rPr>
        <w:t>）广西壮族自治区实施细则（修订本）》；</w:t>
      </w:r>
      <w:r w:rsidRPr="00796A87">
        <w:rPr>
          <w:rFonts w:ascii="宋体" w:hAnsi="宋体" w:cs="宋体"/>
          <w:b/>
          <w:bCs/>
          <w:szCs w:val="21"/>
          <w:u w:val="single"/>
        </w:rPr>
        <w:t>2013</w:t>
      </w:r>
      <w:r w:rsidRPr="00796A87">
        <w:rPr>
          <w:rFonts w:ascii="宋体" w:hAnsi="宋体" w:cs="宋体" w:hint="eastAsia"/>
          <w:b/>
          <w:bCs/>
          <w:szCs w:val="21"/>
          <w:u w:val="single"/>
        </w:rPr>
        <w:t>年《广西壮族自治区建筑装饰装修工程消耗量定额》；</w:t>
      </w:r>
      <w:r w:rsidRPr="00796A87">
        <w:rPr>
          <w:rFonts w:ascii="宋体" w:hAnsi="宋体" w:cs="宋体"/>
          <w:b/>
          <w:bCs/>
          <w:szCs w:val="21"/>
          <w:u w:val="single"/>
        </w:rPr>
        <w:t>2015</w:t>
      </w:r>
      <w:r w:rsidRPr="00796A87">
        <w:rPr>
          <w:rFonts w:ascii="宋体" w:hAnsi="宋体" w:cs="宋体" w:hint="eastAsia"/>
          <w:b/>
          <w:bCs/>
          <w:szCs w:val="21"/>
          <w:u w:val="single"/>
        </w:rPr>
        <w:t>年《广西壮族自治区安装工程消耗量定额》；</w:t>
      </w:r>
      <w:r w:rsidRPr="00796A87">
        <w:rPr>
          <w:rFonts w:ascii="宋体" w:hAnsi="宋体" w:cs="宋体"/>
          <w:b/>
          <w:bCs/>
          <w:szCs w:val="21"/>
          <w:u w:val="single"/>
        </w:rPr>
        <w:t>2011</w:t>
      </w:r>
      <w:r w:rsidRPr="00796A87">
        <w:rPr>
          <w:rFonts w:ascii="宋体" w:hAnsi="宋体" w:cs="宋体" w:hint="eastAsia"/>
          <w:b/>
          <w:bCs/>
          <w:szCs w:val="21"/>
          <w:u w:val="single"/>
        </w:rPr>
        <w:t>年《广西壮族自治区建筑工程拆除消耗量定额》；</w:t>
      </w:r>
      <w:r w:rsidRPr="00796A87">
        <w:rPr>
          <w:rFonts w:ascii="宋体" w:hAnsi="宋体" w:cs="宋体"/>
          <w:b/>
          <w:bCs/>
          <w:szCs w:val="21"/>
          <w:u w:val="single"/>
        </w:rPr>
        <w:t>2022</w:t>
      </w:r>
      <w:r w:rsidRPr="00796A87">
        <w:rPr>
          <w:rFonts w:ascii="宋体" w:hAnsi="宋体" w:cs="宋体" w:hint="eastAsia"/>
          <w:b/>
          <w:bCs/>
          <w:szCs w:val="21"/>
          <w:u w:val="single"/>
        </w:rPr>
        <w:t>年《广西壮族自治区市政工程消耗量定额》；</w:t>
      </w:r>
      <w:r w:rsidRPr="00796A87">
        <w:rPr>
          <w:rFonts w:ascii="宋体" w:hAnsi="宋体" w:cs="宋体"/>
          <w:b/>
          <w:bCs/>
          <w:szCs w:val="21"/>
          <w:u w:val="single"/>
        </w:rPr>
        <w:t>2021</w:t>
      </w:r>
      <w:r w:rsidRPr="00796A87">
        <w:rPr>
          <w:rFonts w:ascii="宋体" w:hAnsi="宋体" w:cs="宋体" w:hint="eastAsia"/>
          <w:b/>
          <w:bCs/>
          <w:szCs w:val="21"/>
          <w:u w:val="single"/>
        </w:rPr>
        <w:t>年《广西壮族自治区园林绿化及仿古建筑工程消耗量定额》及相应配套费用定额；《自治区住房城乡建设厅关于调整建设工程定额人工费及有关费率的通知》（桂建标【</w:t>
      </w:r>
      <w:r w:rsidRPr="00796A87">
        <w:rPr>
          <w:rFonts w:ascii="宋体" w:hAnsi="宋体" w:cs="宋体"/>
          <w:b/>
          <w:bCs/>
          <w:szCs w:val="21"/>
          <w:u w:val="single"/>
        </w:rPr>
        <w:t>2023</w:t>
      </w:r>
      <w:r w:rsidRPr="00796A87">
        <w:rPr>
          <w:rFonts w:ascii="宋体" w:hAnsi="宋体" w:cs="宋体" w:hint="eastAsia"/>
          <w:b/>
          <w:bCs/>
          <w:szCs w:val="21"/>
          <w:u w:val="single"/>
        </w:rPr>
        <w:t>】</w:t>
      </w:r>
      <w:r w:rsidRPr="00796A87">
        <w:rPr>
          <w:rFonts w:ascii="宋体" w:hAnsi="宋体" w:cs="宋体"/>
          <w:b/>
          <w:bCs/>
          <w:szCs w:val="21"/>
          <w:u w:val="single"/>
        </w:rPr>
        <w:t>7</w:t>
      </w:r>
      <w:r w:rsidRPr="00796A87">
        <w:rPr>
          <w:rFonts w:ascii="宋体" w:hAnsi="宋体" w:cs="宋体" w:hint="eastAsia"/>
          <w:b/>
          <w:bCs/>
          <w:szCs w:val="21"/>
          <w:u w:val="single"/>
        </w:rPr>
        <w:t>号）；《自治区住房城乡建设厅关于颁布</w:t>
      </w:r>
      <w:r w:rsidRPr="00796A87">
        <w:rPr>
          <w:rFonts w:ascii="宋体" w:hAnsi="宋体" w:cs="宋体"/>
          <w:b/>
          <w:bCs/>
          <w:szCs w:val="21"/>
          <w:u w:val="single"/>
        </w:rPr>
        <w:t>2016</w:t>
      </w:r>
      <w:r w:rsidRPr="00796A87">
        <w:rPr>
          <w:rFonts w:ascii="宋体" w:hAnsi="宋体" w:cs="宋体" w:hint="eastAsia"/>
          <w:b/>
          <w:bCs/>
          <w:szCs w:val="21"/>
          <w:u w:val="single"/>
        </w:rPr>
        <w:t>年〈广西壮族自治区建设工程费用定额〉的通知》（桂建标【</w:t>
      </w:r>
      <w:r w:rsidRPr="00796A87">
        <w:rPr>
          <w:rFonts w:ascii="宋体" w:hAnsi="宋体" w:cs="宋体"/>
          <w:b/>
          <w:bCs/>
          <w:szCs w:val="21"/>
          <w:u w:val="single"/>
        </w:rPr>
        <w:t>2016</w:t>
      </w:r>
      <w:r w:rsidRPr="00796A87">
        <w:rPr>
          <w:rFonts w:ascii="宋体" w:hAnsi="宋体" w:cs="宋体" w:hint="eastAsia"/>
          <w:b/>
          <w:bCs/>
          <w:szCs w:val="21"/>
          <w:u w:val="single"/>
        </w:rPr>
        <w:t>】</w:t>
      </w:r>
      <w:r w:rsidRPr="00796A87">
        <w:rPr>
          <w:rFonts w:ascii="宋体" w:hAnsi="宋体" w:cs="宋体"/>
          <w:b/>
          <w:bCs/>
          <w:szCs w:val="21"/>
          <w:u w:val="single"/>
        </w:rPr>
        <w:t>16</w:t>
      </w:r>
      <w:r w:rsidRPr="00796A87">
        <w:rPr>
          <w:rFonts w:ascii="宋体" w:hAnsi="宋体" w:cs="宋体" w:hint="eastAsia"/>
          <w:b/>
          <w:bCs/>
          <w:szCs w:val="21"/>
          <w:u w:val="single"/>
        </w:rPr>
        <w:t>号）；《关于建筑业实施营业税改增值税后广西壮族自治区建设工程计价依据调整的通知》（桂建标【</w:t>
      </w:r>
      <w:r w:rsidRPr="00796A87">
        <w:rPr>
          <w:rFonts w:ascii="宋体" w:hAnsi="宋体" w:cs="宋体"/>
          <w:b/>
          <w:bCs/>
          <w:szCs w:val="21"/>
          <w:u w:val="single"/>
        </w:rPr>
        <w:t>2016</w:t>
      </w:r>
      <w:r w:rsidRPr="00796A87">
        <w:rPr>
          <w:rFonts w:ascii="宋体" w:hAnsi="宋体" w:cs="宋体" w:hint="eastAsia"/>
          <w:b/>
          <w:bCs/>
          <w:szCs w:val="21"/>
          <w:u w:val="single"/>
        </w:rPr>
        <w:t>】</w:t>
      </w:r>
      <w:r w:rsidRPr="00796A87">
        <w:rPr>
          <w:rFonts w:ascii="宋体" w:hAnsi="宋体" w:cs="宋体"/>
          <w:b/>
          <w:bCs/>
          <w:szCs w:val="21"/>
          <w:u w:val="single"/>
        </w:rPr>
        <w:t>17</w:t>
      </w:r>
      <w:r w:rsidRPr="00796A87">
        <w:rPr>
          <w:rFonts w:ascii="宋体" w:hAnsi="宋体" w:cs="宋体" w:hint="eastAsia"/>
          <w:b/>
          <w:bCs/>
          <w:szCs w:val="21"/>
          <w:u w:val="single"/>
        </w:rPr>
        <w:t>号文）；《自治区住房城乡建设厅关于调整建设工程计价增值税税率的通知》（桂建标【</w:t>
      </w:r>
      <w:r w:rsidRPr="00796A87">
        <w:rPr>
          <w:rFonts w:ascii="宋体" w:hAnsi="宋体" w:cs="宋体"/>
          <w:b/>
          <w:bCs/>
          <w:szCs w:val="21"/>
          <w:u w:val="single"/>
        </w:rPr>
        <w:t>2019</w:t>
      </w:r>
      <w:r w:rsidRPr="00796A87">
        <w:rPr>
          <w:rFonts w:ascii="宋体" w:hAnsi="宋体" w:cs="宋体" w:hint="eastAsia"/>
          <w:b/>
          <w:bCs/>
          <w:szCs w:val="21"/>
          <w:u w:val="single"/>
        </w:rPr>
        <w:t>】</w:t>
      </w:r>
      <w:r w:rsidRPr="00796A87">
        <w:rPr>
          <w:rFonts w:ascii="宋体" w:hAnsi="宋体" w:cs="宋体"/>
          <w:b/>
          <w:bCs/>
          <w:szCs w:val="21"/>
          <w:u w:val="single"/>
        </w:rPr>
        <w:t>12</w:t>
      </w:r>
      <w:r w:rsidRPr="00796A87">
        <w:rPr>
          <w:rFonts w:ascii="宋体" w:hAnsi="宋体" w:cs="宋体" w:hint="eastAsia"/>
          <w:b/>
          <w:bCs/>
          <w:szCs w:val="21"/>
          <w:u w:val="single"/>
        </w:rPr>
        <w:t>号）；价格采用《桂林市建设工程造价信息》</w:t>
      </w:r>
      <w:r w:rsidRPr="00796A87">
        <w:rPr>
          <w:rFonts w:ascii="宋体" w:hAnsi="宋体" w:cs="宋体"/>
          <w:b/>
          <w:bCs/>
          <w:szCs w:val="21"/>
          <w:u w:val="single"/>
        </w:rPr>
        <w:t>2024</w:t>
      </w:r>
      <w:r w:rsidRPr="00796A87">
        <w:rPr>
          <w:rFonts w:ascii="宋体" w:hAnsi="宋体" w:cs="宋体" w:hint="eastAsia"/>
          <w:b/>
          <w:bCs/>
          <w:szCs w:val="21"/>
          <w:u w:val="single"/>
        </w:rPr>
        <w:t>年第</w:t>
      </w:r>
      <w:r w:rsidRPr="00796A87">
        <w:rPr>
          <w:rFonts w:ascii="宋体" w:hAnsi="宋体" w:cs="宋体"/>
          <w:b/>
          <w:bCs/>
          <w:szCs w:val="21"/>
          <w:u w:val="single"/>
        </w:rPr>
        <w:t>4</w:t>
      </w:r>
      <w:r w:rsidRPr="00796A87">
        <w:rPr>
          <w:rFonts w:ascii="宋体" w:hAnsi="宋体" w:cs="宋体" w:hint="eastAsia"/>
          <w:b/>
          <w:bCs/>
          <w:szCs w:val="21"/>
          <w:u w:val="single"/>
        </w:rPr>
        <w:t>期桂林市信息价，桂林市信息价上没有的材料价按市场询价，桂林市信息价上没有的材</w:t>
      </w:r>
      <w:r w:rsidRPr="00796A87">
        <w:rPr>
          <w:rFonts w:ascii="宋体" w:hAnsi="宋体" w:cs="宋体" w:hint="eastAsia"/>
          <w:b/>
          <w:bCs/>
          <w:szCs w:val="21"/>
          <w:u w:val="single"/>
        </w:rPr>
        <w:lastRenderedPageBreak/>
        <w:t>料价按市场询价。</w:t>
      </w:r>
    </w:p>
    <w:p w:rsidR="00B63F27" w:rsidRPr="00796A87" w:rsidRDefault="00B63F27" w:rsidP="00B63F27">
      <w:pPr>
        <w:pStyle w:val="00"/>
        <w:spacing w:line="390" w:lineRule="exact"/>
        <w:ind w:firstLineChars="200" w:firstLine="422"/>
        <w:rPr>
          <w:rFonts w:ascii="宋体" w:hAnsi="宋体" w:cs="宋体"/>
          <w:b/>
          <w:bCs/>
          <w:szCs w:val="21"/>
          <w:u w:val="single"/>
        </w:rPr>
      </w:pPr>
      <w:r w:rsidRPr="00796A87">
        <w:rPr>
          <w:rFonts w:ascii="宋体" w:hAnsi="宋体" w:cs="宋体" w:hint="eastAsia"/>
          <w:b/>
          <w:bCs/>
          <w:szCs w:val="21"/>
          <w:u w:val="single"/>
        </w:rPr>
        <w:t>措施项目费调整原则按《建设工程工程量清单计价规范-广西壮族自治区实施细则》执行</w:t>
      </w:r>
    </w:p>
    <w:p w:rsidR="00B63F27" w:rsidRPr="00796A87" w:rsidRDefault="00B63F27" w:rsidP="00B63F27">
      <w:pPr>
        <w:pStyle w:val="00"/>
        <w:spacing w:line="390" w:lineRule="exact"/>
        <w:rPr>
          <w:rFonts w:ascii="宋体" w:hAnsi="宋体" w:cs="宋体"/>
          <w:b/>
          <w:bCs/>
          <w:szCs w:val="21"/>
          <w:u w:val="single"/>
        </w:rPr>
      </w:pPr>
      <w:r w:rsidRPr="00796A87">
        <w:rPr>
          <w:rFonts w:ascii="宋体" w:hAnsi="宋体" w:cs="宋体" w:hint="eastAsia"/>
          <w:b/>
          <w:bCs/>
          <w:szCs w:val="21"/>
          <w:u w:val="single"/>
        </w:rPr>
        <w:t>国家和自治区、桂林市政策性调整有关费用标准的，按文件规定执行。</w:t>
      </w:r>
    </w:p>
    <w:p w:rsidR="00B63F27" w:rsidRPr="00796A87" w:rsidRDefault="00B63F27" w:rsidP="00B63F27">
      <w:pPr>
        <w:pStyle w:val="00"/>
        <w:spacing w:line="390" w:lineRule="exact"/>
        <w:ind w:firstLineChars="200" w:firstLine="422"/>
        <w:rPr>
          <w:rFonts w:ascii="宋体" w:hAnsi="宋体" w:cs="宋体"/>
          <w:b/>
          <w:szCs w:val="21"/>
          <w:u w:val="single"/>
        </w:rPr>
      </w:pPr>
      <w:r w:rsidRPr="00796A87">
        <w:rPr>
          <w:rFonts w:ascii="宋体" w:hAnsi="宋体" w:cs="宋体" w:hint="eastAsia"/>
          <w:b/>
          <w:szCs w:val="21"/>
          <w:u w:val="single"/>
        </w:rPr>
        <w:t>本工程最终结算价以审计审定为准。</w:t>
      </w:r>
    </w:p>
    <w:p w:rsidR="00B63F27" w:rsidRPr="00796A87" w:rsidRDefault="00B63F27" w:rsidP="00B63F27">
      <w:pPr>
        <w:pStyle w:val="2d"/>
        <w:outlineLvl w:val="0"/>
        <w:rPr>
          <w:rFonts w:ascii="宋体" w:hAnsi="宋体" w:cs="宋体"/>
          <w:sz w:val="21"/>
          <w:szCs w:val="21"/>
        </w:rPr>
      </w:pPr>
      <w:bookmarkStart w:id="284" w:name="_Toc478389244"/>
      <w:bookmarkStart w:id="285" w:name="_Toc417904330"/>
      <w:bookmarkStart w:id="286" w:name="_Toc406522275"/>
      <w:bookmarkStart w:id="287" w:name="_Toc199977026"/>
      <w:r w:rsidRPr="00796A87">
        <w:rPr>
          <w:rFonts w:cs="宋体" w:hint="eastAsia"/>
          <w:sz w:val="21"/>
          <w:szCs w:val="21"/>
        </w:rPr>
        <w:t xml:space="preserve">12.3.2 </w:t>
      </w:r>
      <w:r w:rsidRPr="00796A87">
        <w:rPr>
          <w:rFonts w:cs="宋体" w:hint="eastAsia"/>
          <w:sz w:val="21"/>
          <w:szCs w:val="21"/>
        </w:rPr>
        <w:t>计量周期</w:t>
      </w:r>
      <w:bookmarkEnd w:id="283"/>
      <w:bookmarkEnd w:id="284"/>
      <w:bookmarkEnd w:id="285"/>
      <w:bookmarkEnd w:id="286"/>
      <w:bookmarkEnd w:id="287"/>
    </w:p>
    <w:p w:rsidR="00B63F27" w:rsidRPr="00796A87" w:rsidRDefault="00B63F27" w:rsidP="00B63F27">
      <w:pPr>
        <w:pStyle w:val="2d"/>
        <w:rPr>
          <w:rFonts w:cs="宋体"/>
          <w:sz w:val="21"/>
          <w:szCs w:val="21"/>
        </w:rPr>
      </w:pPr>
      <w:r w:rsidRPr="00796A87">
        <w:rPr>
          <w:rFonts w:cs="宋体" w:hint="eastAsia"/>
          <w:sz w:val="21"/>
          <w:szCs w:val="21"/>
        </w:rPr>
        <w:t>关于计量周期的约定：</w:t>
      </w:r>
      <w:r w:rsidRPr="00796A87">
        <w:rPr>
          <w:rFonts w:cs="宋体" w:hint="eastAsia"/>
          <w:sz w:val="21"/>
          <w:szCs w:val="21"/>
          <w:u w:val="single"/>
        </w:rPr>
        <w:t>本合同的计量周期为月，每月</w:t>
      </w:r>
      <w:r w:rsidRPr="00796A87">
        <w:rPr>
          <w:rFonts w:cs="宋体" w:hint="eastAsia"/>
          <w:sz w:val="21"/>
          <w:szCs w:val="21"/>
          <w:u w:val="single"/>
        </w:rPr>
        <w:t>25</w:t>
      </w:r>
      <w:r w:rsidRPr="00796A87">
        <w:rPr>
          <w:rFonts w:cs="宋体" w:hint="eastAsia"/>
          <w:sz w:val="21"/>
          <w:szCs w:val="21"/>
          <w:u w:val="single"/>
        </w:rPr>
        <w:t>日为当月计量截止日期（不含当日）和下月计量起始日期（含当日）。</w:t>
      </w:r>
    </w:p>
    <w:p w:rsidR="00B63F27" w:rsidRPr="00796A87" w:rsidRDefault="00B63F27" w:rsidP="00B63F27">
      <w:pPr>
        <w:pStyle w:val="2d"/>
        <w:rPr>
          <w:rFonts w:cs="宋体"/>
          <w:sz w:val="21"/>
          <w:szCs w:val="21"/>
        </w:rPr>
      </w:pPr>
      <w:r w:rsidRPr="00796A87">
        <w:rPr>
          <w:rFonts w:cs="宋体" w:hint="eastAsia"/>
          <w:sz w:val="21"/>
          <w:szCs w:val="21"/>
        </w:rPr>
        <w:t xml:space="preserve">12.3.3 </w:t>
      </w:r>
      <w:r w:rsidRPr="00796A87">
        <w:rPr>
          <w:rFonts w:cs="宋体" w:hint="eastAsia"/>
          <w:sz w:val="21"/>
          <w:szCs w:val="21"/>
        </w:rPr>
        <w:t>单价合同的计量</w:t>
      </w:r>
    </w:p>
    <w:p w:rsidR="00B63F27" w:rsidRPr="00796A87" w:rsidRDefault="00B63F27" w:rsidP="00B63F27">
      <w:pPr>
        <w:pStyle w:val="2d"/>
        <w:rPr>
          <w:rFonts w:cs="宋体"/>
          <w:sz w:val="21"/>
          <w:szCs w:val="21"/>
        </w:rPr>
      </w:pPr>
      <w:r w:rsidRPr="00796A87">
        <w:rPr>
          <w:rFonts w:cs="宋体" w:hint="eastAsia"/>
          <w:sz w:val="21"/>
          <w:szCs w:val="21"/>
        </w:rPr>
        <w:t>关于单价合同计量的约定：</w:t>
      </w:r>
      <w:r w:rsidRPr="00796A87">
        <w:rPr>
          <w:rFonts w:cs="宋体" w:hint="eastAsia"/>
          <w:sz w:val="21"/>
          <w:szCs w:val="21"/>
          <w:u w:val="single"/>
        </w:rPr>
        <w:t xml:space="preserve">      </w:t>
      </w:r>
      <w:r w:rsidRPr="00796A87">
        <w:rPr>
          <w:rFonts w:cs="宋体" w:hint="eastAsia"/>
          <w:sz w:val="21"/>
          <w:szCs w:val="21"/>
          <w:u w:val="single"/>
        </w:rPr>
        <w:t>按实际完成量</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outlineLvl w:val="0"/>
        <w:rPr>
          <w:rFonts w:cs="宋体"/>
          <w:sz w:val="21"/>
          <w:szCs w:val="21"/>
        </w:rPr>
      </w:pPr>
      <w:bookmarkStart w:id="288" w:name="_Toc406522276"/>
      <w:bookmarkStart w:id="289" w:name="_Toc406419400"/>
      <w:bookmarkStart w:id="290" w:name="_Toc478389245"/>
      <w:bookmarkStart w:id="291" w:name="_Toc417904331"/>
      <w:bookmarkStart w:id="292" w:name="_Toc199977027"/>
      <w:r w:rsidRPr="00796A87">
        <w:rPr>
          <w:rFonts w:cs="宋体" w:hint="eastAsia"/>
          <w:sz w:val="21"/>
          <w:szCs w:val="21"/>
        </w:rPr>
        <w:t xml:space="preserve">12.3.4 </w:t>
      </w:r>
      <w:r w:rsidRPr="00796A87">
        <w:rPr>
          <w:rFonts w:cs="宋体" w:hint="eastAsia"/>
          <w:sz w:val="21"/>
          <w:szCs w:val="21"/>
        </w:rPr>
        <w:t>总价合同的计量</w:t>
      </w:r>
      <w:bookmarkEnd w:id="288"/>
      <w:bookmarkEnd w:id="289"/>
      <w:bookmarkEnd w:id="290"/>
      <w:bookmarkEnd w:id="291"/>
      <w:bookmarkEnd w:id="292"/>
    </w:p>
    <w:p w:rsidR="00B63F27" w:rsidRPr="00796A87" w:rsidRDefault="00B63F27" w:rsidP="00B63F27">
      <w:pPr>
        <w:pStyle w:val="2d"/>
        <w:rPr>
          <w:rFonts w:cs="宋体"/>
          <w:sz w:val="21"/>
          <w:szCs w:val="21"/>
        </w:rPr>
      </w:pPr>
      <w:r w:rsidRPr="00796A87">
        <w:rPr>
          <w:rFonts w:cs="宋体" w:hint="eastAsia"/>
          <w:sz w:val="21"/>
          <w:szCs w:val="21"/>
        </w:rPr>
        <w:t>关于总价合同计量的约定：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12.3.5</w:t>
      </w:r>
      <w:r w:rsidRPr="00796A87">
        <w:rPr>
          <w:rFonts w:cs="宋体" w:hint="eastAsia"/>
          <w:sz w:val="21"/>
          <w:szCs w:val="21"/>
        </w:rPr>
        <w:t>总价合同采用支付分解表计量支付的，是否适用第</w:t>
      </w:r>
      <w:r w:rsidRPr="00796A87">
        <w:rPr>
          <w:rFonts w:cs="宋体" w:hint="eastAsia"/>
          <w:sz w:val="21"/>
          <w:szCs w:val="21"/>
        </w:rPr>
        <w:t>12.3.4</w:t>
      </w:r>
      <w:r w:rsidRPr="00796A87">
        <w:rPr>
          <w:rFonts w:cs="宋体" w:hint="eastAsia"/>
          <w:sz w:val="21"/>
          <w:szCs w:val="21"/>
        </w:rPr>
        <w:t>项〔总价合同的计量〕约定进行计量：</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outlineLvl w:val="0"/>
        <w:rPr>
          <w:rFonts w:cs="宋体"/>
          <w:sz w:val="21"/>
          <w:szCs w:val="21"/>
        </w:rPr>
      </w:pPr>
      <w:bookmarkStart w:id="293" w:name="_Toc478389246"/>
      <w:bookmarkStart w:id="294" w:name="_Toc406419401"/>
      <w:bookmarkStart w:id="295" w:name="_Toc406522277"/>
      <w:bookmarkStart w:id="296" w:name="_Toc417904332"/>
      <w:bookmarkStart w:id="297" w:name="_Toc199977028"/>
      <w:r w:rsidRPr="00796A87">
        <w:rPr>
          <w:rFonts w:cs="宋体" w:hint="eastAsia"/>
          <w:sz w:val="21"/>
          <w:szCs w:val="21"/>
        </w:rPr>
        <w:t xml:space="preserve">12.3.6 </w:t>
      </w:r>
      <w:r w:rsidRPr="00796A87">
        <w:rPr>
          <w:rFonts w:cs="宋体" w:hint="eastAsia"/>
          <w:sz w:val="21"/>
          <w:szCs w:val="21"/>
        </w:rPr>
        <w:t>其他价格形式合同的计量</w:t>
      </w:r>
      <w:bookmarkEnd w:id="293"/>
      <w:bookmarkEnd w:id="294"/>
      <w:bookmarkEnd w:id="295"/>
      <w:bookmarkEnd w:id="296"/>
      <w:bookmarkEnd w:id="297"/>
    </w:p>
    <w:p w:rsidR="00B63F27" w:rsidRPr="00796A87" w:rsidRDefault="00B63F27" w:rsidP="00B63F27">
      <w:pPr>
        <w:pStyle w:val="2d"/>
        <w:rPr>
          <w:rFonts w:cs="宋体"/>
          <w:sz w:val="21"/>
          <w:szCs w:val="21"/>
        </w:rPr>
      </w:pPr>
      <w:r w:rsidRPr="00796A87">
        <w:rPr>
          <w:rFonts w:cs="宋体" w:hint="eastAsia"/>
          <w:sz w:val="21"/>
          <w:szCs w:val="21"/>
        </w:rPr>
        <w:t>其他价格形式的计量方式和程序：</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298" w:name="_Toc417904333"/>
      <w:bookmarkStart w:id="299" w:name="_Toc478389247"/>
      <w:bookmarkStart w:id="300" w:name="_Toc199977029"/>
      <w:r w:rsidRPr="00796A87">
        <w:rPr>
          <w:rFonts w:ascii="宋体" w:cs="宋体" w:hint="eastAsia"/>
        </w:rPr>
        <w:t>12.4 工程进度款支付</w:t>
      </w:r>
      <w:bookmarkEnd w:id="298"/>
      <w:bookmarkEnd w:id="299"/>
      <w:bookmarkEnd w:id="300"/>
    </w:p>
    <w:p w:rsidR="00B63F27" w:rsidRPr="00796A87" w:rsidRDefault="00B63F27" w:rsidP="00B63F27">
      <w:pPr>
        <w:pStyle w:val="2d"/>
        <w:rPr>
          <w:rFonts w:ascii="宋体" w:cs="宋体"/>
          <w:sz w:val="21"/>
          <w:szCs w:val="21"/>
        </w:rPr>
      </w:pPr>
      <w:r w:rsidRPr="00796A87">
        <w:rPr>
          <w:rFonts w:cs="宋体" w:hint="eastAsia"/>
          <w:sz w:val="21"/>
          <w:szCs w:val="21"/>
        </w:rPr>
        <w:t xml:space="preserve">12.4.1 </w:t>
      </w:r>
      <w:r w:rsidRPr="00796A87">
        <w:rPr>
          <w:rFonts w:cs="宋体" w:hint="eastAsia"/>
          <w:sz w:val="21"/>
          <w:szCs w:val="21"/>
        </w:rPr>
        <w:t>付款周期</w:t>
      </w:r>
    </w:p>
    <w:p w:rsidR="00B63F27" w:rsidRPr="00796A87" w:rsidRDefault="00B63F27" w:rsidP="00B63F27">
      <w:pPr>
        <w:pStyle w:val="2d"/>
        <w:ind w:firstLine="422"/>
        <w:outlineLvl w:val="0"/>
        <w:rPr>
          <w:rFonts w:cs="宋体"/>
          <w:b/>
          <w:sz w:val="21"/>
          <w:szCs w:val="21"/>
        </w:rPr>
      </w:pPr>
      <w:bookmarkStart w:id="301" w:name="_Toc199977030"/>
      <w:bookmarkStart w:id="302" w:name="_Toc406522279"/>
      <w:bookmarkStart w:id="303" w:name="_Toc406419403"/>
      <w:bookmarkStart w:id="304" w:name="_Toc417904334"/>
      <w:bookmarkStart w:id="305" w:name="_Toc478389248"/>
      <w:r w:rsidRPr="00796A87">
        <w:rPr>
          <w:rFonts w:cs="宋体" w:hint="eastAsia"/>
          <w:b/>
          <w:sz w:val="21"/>
          <w:szCs w:val="21"/>
        </w:rPr>
        <w:t>项目完工验收后，按规定程序支付至合同价款的</w:t>
      </w:r>
      <w:r w:rsidRPr="00796A87">
        <w:rPr>
          <w:rFonts w:cs="宋体" w:hint="eastAsia"/>
          <w:b/>
          <w:sz w:val="21"/>
          <w:szCs w:val="21"/>
        </w:rPr>
        <w:t>80%</w:t>
      </w:r>
      <w:r w:rsidRPr="00796A87">
        <w:rPr>
          <w:rFonts w:cs="宋体" w:hint="eastAsia"/>
          <w:b/>
          <w:sz w:val="21"/>
          <w:szCs w:val="21"/>
        </w:rPr>
        <w:t>，结算</w:t>
      </w:r>
      <w:proofErr w:type="gramStart"/>
      <w:r w:rsidRPr="00796A87">
        <w:rPr>
          <w:rFonts w:cs="宋体" w:hint="eastAsia"/>
          <w:b/>
          <w:sz w:val="21"/>
          <w:szCs w:val="21"/>
        </w:rPr>
        <w:t>经财政</w:t>
      </w:r>
      <w:proofErr w:type="gramEnd"/>
      <w:r w:rsidRPr="00796A87">
        <w:rPr>
          <w:rFonts w:cs="宋体" w:hint="eastAsia"/>
          <w:b/>
          <w:sz w:val="21"/>
          <w:szCs w:val="21"/>
        </w:rPr>
        <w:t>评审中心审核造价后，工程款支付至结算价的</w:t>
      </w:r>
      <w:r w:rsidRPr="00796A87">
        <w:rPr>
          <w:rFonts w:cs="宋体" w:hint="eastAsia"/>
          <w:b/>
          <w:sz w:val="21"/>
          <w:szCs w:val="21"/>
        </w:rPr>
        <w:t>97%</w:t>
      </w:r>
      <w:r w:rsidRPr="00796A87">
        <w:rPr>
          <w:rFonts w:cs="宋体" w:hint="eastAsia"/>
          <w:b/>
          <w:sz w:val="21"/>
          <w:szCs w:val="21"/>
        </w:rPr>
        <w:t>（含已支付的合同款），结算价</w:t>
      </w:r>
      <w:r w:rsidRPr="00796A87">
        <w:rPr>
          <w:rFonts w:cs="宋体" w:hint="eastAsia"/>
          <w:b/>
          <w:sz w:val="21"/>
          <w:szCs w:val="21"/>
        </w:rPr>
        <w:t>3%</w:t>
      </w:r>
      <w:r w:rsidRPr="00796A87">
        <w:rPr>
          <w:rFonts w:cs="宋体" w:hint="eastAsia"/>
          <w:b/>
          <w:sz w:val="21"/>
          <w:szCs w:val="21"/>
        </w:rPr>
        <w:t>作为工程质量保修金，待工程质量保修期满后支付（无息）。采购人每次付款前，成交供应商应向采购人开具等额合法、有效的增值税发票，采购人未收到发票的，有权不予支付相应款项直至成交供应商提供合格发票，并不承担延迟付款的责任。</w:t>
      </w:r>
      <w:bookmarkEnd w:id="301"/>
    </w:p>
    <w:p w:rsidR="00B63F27" w:rsidRPr="00796A87" w:rsidRDefault="00B63F27" w:rsidP="00B63F27">
      <w:pPr>
        <w:pStyle w:val="2d"/>
        <w:outlineLvl w:val="0"/>
        <w:rPr>
          <w:rFonts w:cs="宋体"/>
          <w:kern w:val="0"/>
          <w:sz w:val="21"/>
          <w:szCs w:val="21"/>
        </w:rPr>
      </w:pPr>
      <w:bookmarkStart w:id="306" w:name="_Toc199977031"/>
      <w:r w:rsidRPr="00796A87">
        <w:rPr>
          <w:rFonts w:cs="宋体" w:hint="eastAsia"/>
          <w:sz w:val="21"/>
          <w:szCs w:val="21"/>
        </w:rPr>
        <w:t xml:space="preserve">12.4.2 </w:t>
      </w:r>
      <w:r w:rsidRPr="00796A87">
        <w:rPr>
          <w:rFonts w:cs="宋体" w:hint="eastAsia"/>
          <w:sz w:val="21"/>
          <w:szCs w:val="21"/>
        </w:rPr>
        <w:t>进度付款申请单的编制</w:t>
      </w:r>
      <w:bookmarkEnd w:id="302"/>
      <w:bookmarkEnd w:id="303"/>
      <w:bookmarkEnd w:id="304"/>
      <w:bookmarkEnd w:id="305"/>
      <w:bookmarkEnd w:id="306"/>
    </w:p>
    <w:p w:rsidR="00B63F27" w:rsidRPr="00796A87" w:rsidRDefault="00B63F27" w:rsidP="00B63F27">
      <w:pPr>
        <w:pStyle w:val="2d"/>
        <w:spacing w:line="480" w:lineRule="exact"/>
        <w:rPr>
          <w:rFonts w:cs="宋体"/>
          <w:sz w:val="21"/>
          <w:szCs w:val="21"/>
          <w:u w:val="single"/>
        </w:rPr>
      </w:pPr>
      <w:r w:rsidRPr="00796A87">
        <w:rPr>
          <w:rFonts w:cs="宋体" w:hint="eastAsia"/>
          <w:sz w:val="21"/>
          <w:szCs w:val="21"/>
        </w:rPr>
        <w:t>关于进度付款申请单编制的约定：</w:t>
      </w:r>
      <w:r w:rsidRPr="00796A87">
        <w:rPr>
          <w:rFonts w:cs="宋体" w:hint="eastAsia"/>
          <w:sz w:val="21"/>
          <w:szCs w:val="21"/>
          <w:u w:val="single"/>
        </w:rPr>
        <w:t>承包人应在每个计量周期到期后的</w:t>
      </w:r>
      <w:r w:rsidRPr="00796A87">
        <w:rPr>
          <w:rFonts w:cs="宋体" w:hint="eastAsia"/>
          <w:sz w:val="21"/>
          <w:szCs w:val="21"/>
          <w:u w:val="single"/>
        </w:rPr>
        <w:t>7</w:t>
      </w:r>
      <w:r w:rsidRPr="00796A87">
        <w:rPr>
          <w:rFonts w:cs="宋体" w:hint="eastAsia"/>
          <w:sz w:val="21"/>
          <w:szCs w:val="21"/>
          <w:u w:val="single"/>
        </w:rPr>
        <w:t>天内向发包人提交已完工程进度款支付申请一式四份，详细说明此周期自己认为有权得到的款额，包括分包人已完工程的价款。</w:t>
      </w:r>
    </w:p>
    <w:p w:rsidR="00B63F27" w:rsidRPr="00796A87" w:rsidRDefault="00B63F27" w:rsidP="00B63F27">
      <w:pPr>
        <w:spacing w:line="480" w:lineRule="exact"/>
        <w:ind w:firstLine="420"/>
        <w:rPr>
          <w:rFonts w:ascii="宋体" w:hAnsi="宋体" w:cs="宋体"/>
          <w:sz w:val="21"/>
          <w:szCs w:val="21"/>
          <w:u w:val="single"/>
        </w:rPr>
      </w:pPr>
      <w:r w:rsidRPr="00796A87">
        <w:rPr>
          <w:rFonts w:ascii="宋体" w:hAnsi="宋体" w:cs="宋体" w:hint="eastAsia"/>
          <w:bCs/>
          <w:sz w:val="21"/>
          <w:szCs w:val="21"/>
        </w:rPr>
        <w:t>工程完工，具备验收条件后，</w:t>
      </w:r>
      <w:r w:rsidRPr="00796A87">
        <w:rPr>
          <w:rFonts w:ascii="宋体" w:hAnsi="宋体" w:cs="宋体" w:hint="eastAsia"/>
          <w:kern w:val="0"/>
          <w:sz w:val="21"/>
          <w:szCs w:val="21"/>
        </w:rPr>
        <w:t>经发包人或发包人委托的中介机构审定后方可办理工程结算或竣工决算。</w:t>
      </w:r>
    </w:p>
    <w:p w:rsidR="00B63F27" w:rsidRPr="00796A87" w:rsidRDefault="00B63F27" w:rsidP="00B63F27">
      <w:pPr>
        <w:pStyle w:val="2d"/>
        <w:spacing w:line="480" w:lineRule="exact"/>
        <w:rPr>
          <w:rFonts w:ascii="宋体" w:hAnsi="宋体" w:cs="宋体"/>
          <w:sz w:val="21"/>
          <w:szCs w:val="21"/>
        </w:rPr>
      </w:pPr>
      <w:r w:rsidRPr="00796A87">
        <w:rPr>
          <w:rFonts w:cs="宋体" w:hint="eastAsia"/>
          <w:sz w:val="21"/>
          <w:szCs w:val="21"/>
        </w:rPr>
        <w:t xml:space="preserve">12.4.3 </w:t>
      </w:r>
      <w:r w:rsidRPr="00796A87">
        <w:rPr>
          <w:rFonts w:cs="宋体" w:hint="eastAsia"/>
          <w:sz w:val="21"/>
          <w:szCs w:val="21"/>
        </w:rPr>
        <w:t>进度付款申请单的提交</w:t>
      </w:r>
    </w:p>
    <w:p w:rsidR="00B63F27" w:rsidRPr="00796A87" w:rsidRDefault="00B63F27" w:rsidP="00B63F27">
      <w:pPr>
        <w:pStyle w:val="2d"/>
        <w:spacing w:line="480" w:lineRule="exact"/>
        <w:rPr>
          <w:rFonts w:cs="宋体"/>
          <w:sz w:val="21"/>
          <w:szCs w:val="21"/>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）单价合同进度付款申请单提交的约定：</w:t>
      </w:r>
      <w:r w:rsidRPr="00796A87">
        <w:rPr>
          <w:rFonts w:cs="宋体" w:hint="eastAsia"/>
          <w:sz w:val="21"/>
          <w:szCs w:val="21"/>
          <w:u w:val="single"/>
        </w:rPr>
        <w:t xml:space="preserve">    </w:t>
      </w:r>
      <w:r w:rsidRPr="00796A87">
        <w:rPr>
          <w:rFonts w:cs="宋体" w:hint="eastAsia"/>
          <w:sz w:val="21"/>
          <w:szCs w:val="21"/>
          <w:u w:val="single"/>
        </w:rPr>
        <w:t xml:space="preserve">按支付方式的进度　　</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）总价合同进度付款申请单提交的约定：</w:t>
      </w:r>
      <w:r w:rsidRPr="00796A87">
        <w:rPr>
          <w:rFonts w:cs="宋体" w:hint="eastAsia"/>
          <w:sz w:val="21"/>
          <w:szCs w:val="21"/>
          <w:u w:val="single"/>
        </w:rPr>
        <w:t xml:space="preserve">   </w:t>
      </w:r>
      <w:proofErr w:type="gramStart"/>
      <w:r w:rsidRPr="00796A87">
        <w:rPr>
          <w:rFonts w:cs="宋体" w:hint="eastAsia"/>
          <w:sz w:val="21"/>
          <w:szCs w:val="21"/>
          <w:u w:val="single"/>
        </w:rPr>
        <w:t xml:space="preserve">无　　</w:t>
      </w:r>
      <w:proofErr w:type="gramEnd"/>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）其他价格形式合同进度付款申请单提交的约定：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u w:val="single"/>
        </w:rPr>
        <w:t xml:space="preserve">　</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outlineLvl w:val="0"/>
        <w:rPr>
          <w:rFonts w:cs="宋体"/>
          <w:sz w:val="21"/>
          <w:szCs w:val="21"/>
        </w:rPr>
      </w:pPr>
      <w:bookmarkStart w:id="307" w:name="_Toc417904335"/>
      <w:bookmarkStart w:id="308" w:name="_Toc406522280"/>
      <w:bookmarkStart w:id="309" w:name="_Toc478389249"/>
      <w:bookmarkStart w:id="310" w:name="_Toc406419404"/>
      <w:bookmarkStart w:id="311" w:name="_Toc199977032"/>
      <w:r w:rsidRPr="00796A87">
        <w:rPr>
          <w:rFonts w:cs="宋体" w:hint="eastAsia"/>
          <w:sz w:val="21"/>
          <w:szCs w:val="21"/>
        </w:rPr>
        <w:lastRenderedPageBreak/>
        <w:t xml:space="preserve">12.4.4 </w:t>
      </w:r>
      <w:r w:rsidRPr="00796A87">
        <w:rPr>
          <w:rFonts w:cs="宋体" w:hint="eastAsia"/>
          <w:sz w:val="21"/>
          <w:szCs w:val="21"/>
        </w:rPr>
        <w:t>进度款审核和支付</w:t>
      </w:r>
      <w:bookmarkEnd w:id="307"/>
      <w:bookmarkEnd w:id="308"/>
      <w:bookmarkEnd w:id="309"/>
      <w:bookmarkEnd w:id="310"/>
      <w:bookmarkEnd w:id="311"/>
    </w:p>
    <w:p w:rsidR="00B63F27" w:rsidRPr="00796A87" w:rsidRDefault="00B63F27" w:rsidP="00B63F27">
      <w:pPr>
        <w:pStyle w:val="2d"/>
        <w:spacing w:line="480" w:lineRule="exact"/>
        <w:rPr>
          <w:rFonts w:cs="宋体"/>
          <w:sz w:val="21"/>
          <w:szCs w:val="21"/>
          <w:u w:val="single"/>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）监理人审查并报送发包人的期限：</w:t>
      </w:r>
      <w:r w:rsidRPr="00796A87">
        <w:rPr>
          <w:rFonts w:cs="宋体" w:hint="eastAsia"/>
          <w:sz w:val="21"/>
          <w:szCs w:val="21"/>
          <w:u w:val="single"/>
        </w:rPr>
        <w:t xml:space="preserve">  3</w:t>
      </w:r>
      <w:r w:rsidRPr="00796A87">
        <w:rPr>
          <w:rFonts w:cs="宋体" w:hint="eastAsia"/>
          <w:sz w:val="21"/>
          <w:szCs w:val="21"/>
          <w:u w:val="single"/>
        </w:rPr>
        <w:t xml:space="preserve">天内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发包人完成审批并签发进度款支付证书的期限：</w:t>
      </w:r>
      <w:r w:rsidRPr="00796A87">
        <w:rPr>
          <w:rFonts w:cs="宋体" w:hint="eastAsia"/>
          <w:sz w:val="21"/>
          <w:szCs w:val="21"/>
          <w:u w:val="single"/>
        </w:rPr>
        <w:t xml:space="preserve">     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）发包人支付进度款的期限：</w:t>
      </w:r>
      <w:r w:rsidRPr="00796A87">
        <w:rPr>
          <w:rFonts w:cs="宋体" w:hint="eastAsia"/>
          <w:sz w:val="21"/>
          <w:szCs w:val="21"/>
          <w:u w:val="single"/>
        </w:rPr>
        <w:t xml:space="preserve">   </w:t>
      </w:r>
      <w:r w:rsidRPr="00796A87">
        <w:rPr>
          <w:rFonts w:cs="宋体" w:hint="eastAsia"/>
          <w:sz w:val="21"/>
          <w:szCs w:val="21"/>
          <w:u w:val="single"/>
        </w:rPr>
        <w:t>承包人提出书面申请后</w:t>
      </w:r>
      <w:r w:rsidRPr="00796A87">
        <w:rPr>
          <w:rFonts w:cs="宋体" w:hint="eastAsia"/>
          <w:sz w:val="21"/>
          <w:szCs w:val="21"/>
          <w:u w:val="single"/>
        </w:rPr>
        <w:t>30</w:t>
      </w:r>
      <w:r w:rsidRPr="00796A87">
        <w:rPr>
          <w:rFonts w:cs="宋体" w:hint="eastAsia"/>
          <w:sz w:val="21"/>
          <w:szCs w:val="21"/>
          <w:u w:val="single"/>
        </w:rPr>
        <w:t>个工作日内</w:t>
      </w:r>
      <w:r w:rsidRPr="00796A87">
        <w:rPr>
          <w:rFonts w:cs="宋体" w:hint="eastAsia"/>
          <w:sz w:val="21"/>
          <w:szCs w:val="21"/>
          <w:u w:val="single"/>
        </w:rPr>
        <w:t xml:space="preserve">    </w:t>
      </w:r>
      <w:r w:rsidRPr="00796A87">
        <w:rPr>
          <w:rFonts w:cs="宋体" w:hint="eastAsia"/>
          <w:sz w:val="21"/>
          <w:szCs w:val="21"/>
          <w:u w:val="single"/>
        </w:rPr>
        <w:t xml:space="preserve">　　</w:t>
      </w:r>
      <w:proofErr w:type="gramStart"/>
      <w:r w:rsidRPr="00796A87">
        <w:rPr>
          <w:rFonts w:cs="宋体" w:hint="eastAsia"/>
          <w:sz w:val="21"/>
          <w:szCs w:val="21"/>
          <w:u w:val="single"/>
        </w:rPr>
        <w:t xml:space="preserve">　</w:t>
      </w:r>
      <w:proofErr w:type="gramEnd"/>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发包人逾期支付进度款的违约金的计算方式：</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 xml:space="preserve">12.4.6 </w:t>
      </w:r>
      <w:r w:rsidRPr="00796A87">
        <w:rPr>
          <w:rFonts w:cs="宋体" w:hint="eastAsia"/>
          <w:sz w:val="21"/>
          <w:szCs w:val="21"/>
        </w:rPr>
        <w:t>支付分解表的编制</w:t>
      </w:r>
    </w:p>
    <w:p w:rsidR="00B63F27" w:rsidRPr="00796A87" w:rsidRDefault="00B63F27" w:rsidP="00B63F27">
      <w:pPr>
        <w:pStyle w:val="2d"/>
        <w:spacing w:line="480" w:lineRule="exact"/>
        <w:rPr>
          <w:rFonts w:cs="宋体"/>
          <w:sz w:val="21"/>
          <w:szCs w:val="21"/>
        </w:rPr>
      </w:pPr>
      <w:r w:rsidRPr="00796A87">
        <w:rPr>
          <w:rFonts w:cs="宋体" w:hint="eastAsia"/>
          <w:sz w:val="21"/>
          <w:szCs w:val="21"/>
        </w:rPr>
        <w:t>2</w:t>
      </w:r>
      <w:r w:rsidRPr="00796A87">
        <w:rPr>
          <w:rFonts w:cs="宋体" w:hint="eastAsia"/>
          <w:sz w:val="21"/>
          <w:szCs w:val="21"/>
        </w:rPr>
        <w:t>、总价合同支付分解表的编制与审批：</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3</w:t>
      </w:r>
      <w:r w:rsidRPr="00796A87">
        <w:rPr>
          <w:rFonts w:cs="宋体" w:hint="eastAsia"/>
          <w:sz w:val="21"/>
          <w:szCs w:val="21"/>
        </w:rPr>
        <w:t>、单价合同的总价项目支付分解表的编制与审批：</w:t>
      </w:r>
      <w:r w:rsidRPr="00796A87">
        <w:rPr>
          <w:rFonts w:cs="宋体" w:hint="eastAsia"/>
          <w:sz w:val="21"/>
          <w:szCs w:val="21"/>
          <w:u w:val="single"/>
        </w:rPr>
        <w:t xml:space="preserve">    </w:t>
      </w:r>
      <w:r w:rsidRPr="00796A87">
        <w:rPr>
          <w:rFonts w:cs="宋体" w:hint="eastAsia"/>
          <w:sz w:val="21"/>
          <w:szCs w:val="21"/>
          <w:u w:val="single"/>
        </w:rPr>
        <w:t>按支付方式</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80" w:lineRule="exact"/>
        <w:rPr>
          <w:rFonts w:ascii="宋体" w:cs="宋体"/>
        </w:rPr>
      </w:pPr>
      <w:bookmarkStart w:id="312" w:name="_Toc478389250"/>
      <w:bookmarkStart w:id="313" w:name="_Toc417904336"/>
      <w:bookmarkStart w:id="314" w:name="_Toc199977033"/>
      <w:r w:rsidRPr="00796A87">
        <w:rPr>
          <w:rFonts w:ascii="宋体" w:cs="宋体" w:hint="eastAsia"/>
        </w:rPr>
        <w:t>13. 验收</w:t>
      </w:r>
      <w:bookmarkEnd w:id="312"/>
      <w:bookmarkEnd w:id="313"/>
      <w:bookmarkEnd w:id="314"/>
    </w:p>
    <w:p w:rsidR="00B63F27" w:rsidRPr="00796A87" w:rsidRDefault="00B63F27" w:rsidP="00B63F27">
      <w:pPr>
        <w:pStyle w:val="affffa"/>
        <w:spacing w:before="0" w:after="0" w:line="480" w:lineRule="exact"/>
        <w:rPr>
          <w:rFonts w:ascii="宋体" w:cs="宋体"/>
        </w:rPr>
      </w:pPr>
      <w:bookmarkStart w:id="315" w:name="_Toc417904337"/>
      <w:bookmarkStart w:id="316" w:name="_Toc478389251"/>
      <w:bookmarkStart w:id="317" w:name="_Toc199977034"/>
      <w:r w:rsidRPr="00796A87">
        <w:rPr>
          <w:rFonts w:ascii="宋体" w:cs="宋体" w:hint="eastAsia"/>
        </w:rPr>
        <w:t>13.1 分部分项工程验收</w:t>
      </w:r>
      <w:bookmarkEnd w:id="315"/>
      <w:bookmarkEnd w:id="316"/>
      <w:bookmarkEnd w:id="317"/>
    </w:p>
    <w:p w:rsidR="00B63F27" w:rsidRPr="00796A87" w:rsidRDefault="00B63F27" w:rsidP="00B63F27">
      <w:pPr>
        <w:pStyle w:val="2d"/>
        <w:spacing w:line="480" w:lineRule="exact"/>
        <w:rPr>
          <w:rFonts w:ascii="宋体" w:cs="宋体"/>
          <w:sz w:val="21"/>
          <w:szCs w:val="21"/>
        </w:rPr>
      </w:pPr>
      <w:r w:rsidRPr="00796A87">
        <w:rPr>
          <w:rFonts w:cs="宋体" w:hint="eastAsia"/>
          <w:sz w:val="21"/>
          <w:szCs w:val="21"/>
        </w:rPr>
        <w:t>13.1.2</w:t>
      </w:r>
      <w:r w:rsidRPr="00796A87">
        <w:rPr>
          <w:rFonts w:cs="宋体" w:hint="eastAsia"/>
          <w:sz w:val="21"/>
          <w:szCs w:val="21"/>
        </w:rPr>
        <w:t>监理人不能按时进行验收时，应提前</w:t>
      </w:r>
      <w:r w:rsidRPr="00796A87">
        <w:rPr>
          <w:rFonts w:cs="宋体" w:hint="eastAsia"/>
          <w:sz w:val="21"/>
          <w:szCs w:val="21"/>
          <w:u w:val="single"/>
        </w:rPr>
        <w:t xml:space="preserve">  24   </w:t>
      </w:r>
      <w:r w:rsidRPr="00796A87">
        <w:rPr>
          <w:rFonts w:cs="宋体" w:hint="eastAsia"/>
          <w:sz w:val="21"/>
          <w:szCs w:val="21"/>
        </w:rPr>
        <w:t>小时提交书面延期要求。</w:t>
      </w:r>
    </w:p>
    <w:p w:rsidR="00B63F27" w:rsidRPr="00796A87" w:rsidRDefault="00B63F27" w:rsidP="00B63F27">
      <w:pPr>
        <w:pStyle w:val="2d"/>
        <w:spacing w:line="480" w:lineRule="exact"/>
        <w:rPr>
          <w:rFonts w:cs="宋体"/>
          <w:b/>
          <w:sz w:val="21"/>
          <w:szCs w:val="21"/>
        </w:rPr>
      </w:pPr>
      <w:r w:rsidRPr="00796A87">
        <w:rPr>
          <w:rFonts w:cs="宋体" w:hint="eastAsia"/>
          <w:sz w:val="21"/>
          <w:szCs w:val="21"/>
        </w:rPr>
        <w:t>关于延期最长不得超过：</w:t>
      </w:r>
      <w:r w:rsidRPr="00796A87">
        <w:rPr>
          <w:rFonts w:cs="宋体" w:hint="eastAsia"/>
          <w:sz w:val="21"/>
          <w:szCs w:val="21"/>
          <w:u w:val="single"/>
        </w:rPr>
        <w:t xml:space="preserve">    48    </w:t>
      </w:r>
      <w:r w:rsidRPr="00796A87">
        <w:rPr>
          <w:rFonts w:cs="宋体" w:hint="eastAsia"/>
          <w:sz w:val="21"/>
          <w:szCs w:val="21"/>
        </w:rPr>
        <w:t>小时。</w:t>
      </w:r>
    </w:p>
    <w:p w:rsidR="00B63F27" w:rsidRPr="00796A87" w:rsidRDefault="00B63F27" w:rsidP="00B63F27">
      <w:pPr>
        <w:pStyle w:val="affffa"/>
        <w:spacing w:before="0" w:after="0" w:line="480" w:lineRule="exact"/>
        <w:rPr>
          <w:rFonts w:ascii="宋体" w:cs="宋体"/>
        </w:rPr>
      </w:pPr>
      <w:bookmarkStart w:id="318" w:name="_Toc478389252"/>
      <w:bookmarkStart w:id="319" w:name="_Toc417904338"/>
      <w:bookmarkStart w:id="320" w:name="_Toc199977035"/>
      <w:r w:rsidRPr="00796A87">
        <w:rPr>
          <w:rFonts w:ascii="宋体" w:cs="宋体" w:hint="eastAsia"/>
        </w:rPr>
        <w:t>13.2 竣工验收</w:t>
      </w:r>
      <w:bookmarkEnd w:id="318"/>
      <w:bookmarkEnd w:id="319"/>
      <w:bookmarkEnd w:id="320"/>
    </w:p>
    <w:p w:rsidR="00B63F27" w:rsidRPr="00796A87" w:rsidRDefault="00B63F27" w:rsidP="00B63F27">
      <w:pPr>
        <w:pStyle w:val="2d"/>
        <w:spacing w:line="480" w:lineRule="exact"/>
        <w:rPr>
          <w:rFonts w:ascii="宋体" w:cs="宋体"/>
          <w:sz w:val="21"/>
          <w:szCs w:val="21"/>
        </w:rPr>
      </w:pPr>
      <w:r w:rsidRPr="00796A87">
        <w:rPr>
          <w:rFonts w:cs="宋体" w:hint="eastAsia"/>
          <w:sz w:val="21"/>
          <w:szCs w:val="21"/>
        </w:rPr>
        <w:t>13.2.1</w:t>
      </w:r>
      <w:r w:rsidRPr="00796A87">
        <w:rPr>
          <w:rFonts w:cs="宋体" w:hint="eastAsia"/>
          <w:sz w:val="21"/>
          <w:szCs w:val="21"/>
        </w:rPr>
        <w:t>竣工验收条件</w:t>
      </w:r>
    </w:p>
    <w:p w:rsidR="00B63F27" w:rsidRPr="00796A87" w:rsidRDefault="00B63F27" w:rsidP="00B63F27">
      <w:pPr>
        <w:pStyle w:val="2d"/>
        <w:spacing w:line="48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）承包人负责整理和提交的竣工验收资料应当符合工程所在地建设行政主管部门和</w:t>
      </w:r>
      <w:r w:rsidRPr="00796A87">
        <w:rPr>
          <w:rFonts w:cs="宋体" w:hint="eastAsia"/>
          <w:sz w:val="21"/>
          <w:szCs w:val="21"/>
        </w:rPr>
        <w:t>(</w:t>
      </w:r>
      <w:r w:rsidRPr="00796A87">
        <w:rPr>
          <w:rFonts w:cs="宋体" w:hint="eastAsia"/>
          <w:sz w:val="21"/>
          <w:szCs w:val="21"/>
        </w:rPr>
        <w:t>或</w:t>
      </w:r>
      <w:r w:rsidRPr="00796A87">
        <w:rPr>
          <w:rFonts w:cs="宋体" w:hint="eastAsia"/>
          <w:sz w:val="21"/>
          <w:szCs w:val="21"/>
        </w:rPr>
        <w:t>)</w:t>
      </w:r>
      <w:r w:rsidRPr="00796A87">
        <w:rPr>
          <w:rFonts w:cs="宋体" w:hint="eastAsia"/>
          <w:sz w:val="21"/>
          <w:szCs w:val="21"/>
        </w:rPr>
        <w:t>城市建设档案管理机构有关施工资料的要求，具体内容包括：</w:t>
      </w:r>
      <w:r w:rsidRPr="00796A87">
        <w:rPr>
          <w:rFonts w:cs="宋体" w:hint="eastAsia"/>
          <w:sz w:val="21"/>
          <w:szCs w:val="21"/>
          <w:u w:val="single"/>
        </w:rPr>
        <w:t>①工程具备竣工验收条件，承包人按工程竣工验收有关规定，向发包人提交符合城建档案馆归档要求内容装订成册的完整竣工资料及竣工验收报告、工程竣工图；②承包人所提交的竣工资料必须符合《建设工程文件归档整理规范》要求</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竣工验收资料的份数：</w:t>
      </w:r>
      <w:r w:rsidRPr="00796A87">
        <w:rPr>
          <w:rFonts w:cs="宋体" w:hint="eastAsia"/>
          <w:sz w:val="21"/>
          <w:szCs w:val="21"/>
          <w:u w:val="single"/>
        </w:rPr>
        <w:t xml:space="preserve">   4</w:t>
      </w:r>
      <w:r w:rsidRPr="00796A87">
        <w:rPr>
          <w:rFonts w:cs="宋体" w:hint="eastAsia"/>
          <w:sz w:val="21"/>
          <w:szCs w:val="21"/>
          <w:u w:val="single"/>
        </w:rPr>
        <w:t>份</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bCs/>
          <w:sz w:val="21"/>
          <w:szCs w:val="21"/>
        </w:rPr>
        <w:t>承包人提供竣工图的约定：</w:t>
      </w:r>
      <w:r w:rsidRPr="00796A87">
        <w:rPr>
          <w:rFonts w:cs="宋体" w:hint="eastAsia"/>
          <w:bCs/>
          <w:sz w:val="21"/>
          <w:szCs w:val="21"/>
          <w:u w:val="single"/>
        </w:rPr>
        <w:t>竣工验收正式通过后</w:t>
      </w:r>
      <w:r w:rsidRPr="00796A87">
        <w:rPr>
          <w:rFonts w:cs="宋体" w:hint="eastAsia"/>
          <w:bCs/>
          <w:sz w:val="21"/>
          <w:szCs w:val="21"/>
          <w:u w:val="single"/>
        </w:rPr>
        <w:t>5</w:t>
      </w:r>
      <w:r w:rsidRPr="00796A87">
        <w:rPr>
          <w:rFonts w:cs="宋体" w:hint="eastAsia"/>
          <w:bCs/>
          <w:sz w:val="21"/>
          <w:szCs w:val="21"/>
          <w:u w:val="single"/>
        </w:rPr>
        <w:t>天（工程造价在</w:t>
      </w:r>
      <w:r w:rsidRPr="00796A87">
        <w:rPr>
          <w:rFonts w:cs="宋体" w:hint="eastAsia"/>
          <w:bCs/>
          <w:sz w:val="21"/>
          <w:szCs w:val="21"/>
          <w:u w:val="single"/>
        </w:rPr>
        <w:t>500</w:t>
      </w:r>
      <w:r w:rsidRPr="00796A87">
        <w:rPr>
          <w:rFonts w:cs="宋体" w:hint="eastAsia"/>
          <w:bCs/>
          <w:sz w:val="21"/>
          <w:szCs w:val="21"/>
          <w:u w:val="single"/>
        </w:rPr>
        <w:t>万元以下含</w:t>
      </w:r>
      <w:r w:rsidRPr="00796A87">
        <w:rPr>
          <w:rFonts w:cs="宋体" w:hint="eastAsia"/>
          <w:bCs/>
          <w:sz w:val="21"/>
          <w:szCs w:val="21"/>
          <w:u w:val="single"/>
        </w:rPr>
        <w:t>500</w:t>
      </w:r>
      <w:r w:rsidRPr="00796A87">
        <w:rPr>
          <w:rFonts w:cs="宋体" w:hint="eastAsia"/>
          <w:bCs/>
          <w:sz w:val="21"/>
          <w:szCs w:val="21"/>
          <w:u w:val="single"/>
        </w:rPr>
        <w:t>万元）、</w:t>
      </w:r>
      <w:r w:rsidRPr="00796A87">
        <w:rPr>
          <w:rFonts w:cs="宋体" w:hint="eastAsia"/>
          <w:bCs/>
          <w:sz w:val="21"/>
          <w:szCs w:val="21"/>
          <w:u w:val="single"/>
        </w:rPr>
        <w:t>10</w:t>
      </w:r>
      <w:r w:rsidRPr="00796A87">
        <w:rPr>
          <w:rFonts w:cs="宋体" w:hint="eastAsia"/>
          <w:bCs/>
          <w:sz w:val="21"/>
          <w:szCs w:val="21"/>
          <w:u w:val="single"/>
        </w:rPr>
        <w:t>天（工程造价在</w:t>
      </w:r>
      <w:r w:rsidRPr="00796A87">
        <w:rPr>
          <w:rFonts w:cs="宋体" w:hint="eastAsia"/>
          <w:bCs/>
          <w:sz w:val="21"/>
          <w:szCs w:val="21"/>
          <w:u w:val="single"/>
        </w:rPr>
        <w:t>500</w:t>
      </w:r>
      <w:r w:rsidRPr="00796A87">
        <w:rPr>
          <w:rFonts w:cs="宋体" w:hint="eastAsia"/>
          <w:bCs/>
          <w:sz w:val="21"/>
          <w:szCs w:val="21"/>
          <w:u w:val="single"/>
        </w:rPr>
        <w:t>万元至</w:t>
      </w:r>
      <w:r w:rsidRPr="00796A87">
        <w:rPr>
          <w:rFonts w:cs="宋体" w:hint="eastAsia"/>
          <w:bCs/>
          <w:sz w:val="21"/>
          <w:szCs w:val="21"/>
          <w:u w:val="single"/>
        </w:rPr>
        <w:t>1000</w:t>
      </w:r>
      <w:r w:rsidRPr="00796A87">
        <w:rPr>
          <w:rFonts w:cs="宋体" w:hint="eastAsia"/>
          <w:bCs/>
          <w:sz w:val="21"/>
          <w:szCs w:val="21"/>
          <w:u w:val="single"/>
        </w:rPr>
        <w:t>万元之间含</w:t>
      </w:r>
      <w:r w:rsidRPr="00796A87">
        <w:rPr>
          <w:rFonts w:cs="宋体" w:hint="eastAsia"/>
          <w:bCs/>
          <w:sz w:val="21"/>
          <w:szCs w:val="21"/>
          <w:u w:val="single"/>
        </w:rPr>
        <w:t>1000</w:t>
      </w:r>
      <w:r w:rsidRPr="00796A87">
        <w:rPr>
          <w:rFonts w:cs="宋体" w:hint="eastAsia"/>
          <w:bCs/>
          <w:sz w:val="21"/>
          <w:szCs w:val="21"/>
          <w:u w:val="single"/>
        </w:rPr>
        <w:t>万元）、</w:t>
      </w:r>
      <w:r w:rsidRPr="00796A87">
        <w:rPr>
          <w:rFonts w:cs="宋体" w:hint="eastAsia"/>
          <w:bCs/>
          <w:sz w:val="21"/>
          <w:szCs w:val="21"/>
          <w:u w:val="single"/>
        </w:rPr>
        <w:t>15</w:t>
      </w:r>
      <w:r w:rsidRPr="00796A87">
        <w:rPr>
          <w:rFonts w:cs="宋体" w:hint="eastAsia"/>
          <w:bCs/>
          <w:sz w:val="21"/>
          <w:szCs w:val="21"/>
          <w:u w:val="single"/>
        </w:rPr>
        <w:t>天（工程造价在</w:t>
      </w:r>
      <w:r w:rsidRPr="00796A87">
        <w:rPr>
          <w:rFonts w:cs="宋体" w:hint="eastAsia"/>
          <w:bCs/>
          <w:sz w:val="21"/>
          <w:szCs w:val="21"/>
          <w:u w:val="single"/>
        </w:rPr>
        <w:t>1000</w:t>
      </w:r>
      <w:r w:rsidRPr="00796A87">
        <w:rPr>
          <w:rFonts w:cs="宋体" w:hint="eastAsia"/>
          <w:bCs/>
          <w:sz w:val="21"/>
          <w:szCs w:val="21"/>
          <w:u w:val="single"/>
        </w:rPr>
        <w:t>万元以上），提供竣工图的数量</w:t>
      </w:r>
      <w:r w:rsidRPr="00796A87">
        <w:rPr>
          <w:rFonts w:cs="宋体" w:hint="eastAsia"/>
          <w:bCs/>
          <w:sz w:val="21"/>
          <w:szCs w:val="21"/>
          <w:u w:val="single"/>
        </w:rPr>
        <w:t>6</w:t>
      </w:r>
      <w:r w:rsidRPr="00796A87">
        <w:rPr>
          <w:rFonts w:cs="宋体" w:hint="eastAsia"/>
          <w:bCs/>
          <w:sz w:val="21"/>
          <w:szCs w:val="21"/>
          <w:u w:val="single"/>
        </w:rPr>
        <w:t>套。</w:t>
      </w:r>
    </w:p>
    <w:p w:rsidR="00B63F27" w:rsidRPr="00796A87" w:rsidRDefault="00B63F27" w:rsidP="00B63F27">
      <w:pPr>
        <w:pStyle w:val="2d"/>
        <w:spacing w:line="480" w:lineRule="exact"/>
        <w:rPr>
          <w:rFonts w:cs="宋体"/>
          <w:sz w:val="21"/>
          <w:szCs w:val="21"/>
        </w:rPr>
      </w:pPr>
      <w:r w:rsidRPr="00796A87">
        <w:rPr>
          <w:rFonts w:cs="宋体" w:hint="eastAsia"/>
          <w:sz w:val="21"/>
          <w:szCs w:val="21"/>
        </w:rPr>
        <w:t>13.2.2</w:t>
      </w:r>
      <w:r w:rsidRPr="00796A87">
        <w:rPr>
          <w:rFonts w:cs="宋体" w:hint="eastAsia"/>
          <w:sz w:val="21"/>
          <w:szCs w:val="21"/>
        </w:rPr>
        <w:t>竣工验收程序</w:t>
      </w:r>
    </w:p>
    <w:p w:rsidR="00B63F27" w:rsidRPr="00796A87" w:rsidRDefault="00B63F27" w:rsidP="00B63F27">
      <w:pPr>
        <w:pStyle w:val="2d"/>
        <w:spacing w:line="480" w:lineRule="exact"/>
        <w:rPr>
          <w:rFonts w:cs="宋体"/>
          <w:sz w:val="21"/>
          <w:szCs w:val="21"/>
        </w:rPr>
      </w:pPr>
      <w:r w:rsidRPr="00796A87">
        <w:rPr>
          <w:rFonts w:cs="宋体" w:hint="eastAsia"/>
          <w:sz w:val="21"/>
          <w:szCs w:val="21"/>
        </w:rPr>
        <w:t>关于竣工验收程序的约定：</w:t>
      </w:r>
      <w:r w:rsidRPr="00796A87">
        <w:rPr>
          <w:rFonts w:cs="宋体" w:hint="eastAsia"/>
          <w:sz w:val="21"/>
          <w:szCs w:val="21"/>
          <w:u w:val="single"/>
        </w:rPr>
        <w:t xml:space="preserve">  </w:t>
      </w:r>
      <w:r w:rsidRPr="00796A87">
        <w:rPr>
          <w:rFonts w:cs="宋体" w:hint="eastAsia"/>
          <w:sz w:val="21"/>
          <w:szCs w:val="21"/>
          <w:u w:val="single"/>
        </w:rPr>
        <w:t>按国家及地方规定和规范要求</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发包人不按照本项约定组织竣工验收、颁发工程接收证书的违约金的计算方法：</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13.2.5</w:t>
      </w:r>
      <w:r w:rsidRPr="00796A87">
        <w:rPr>
          <w:rFonts w:cs="宋体" w:hint="eastAsia"/>
          <w:sz w:val="21"/>
          <w:szCs w:val="21"/>
        </w:rPr>
        <w:t>移交、接收全部与部分工程</w:t>
      </w:r>
    </w:p>
    <w:p w:rsidR="00B63F27" w:rsidRPr="00796A87" w:rsidRDefault="00B63F27" w:rsidP="00B63F27">
      <w:pPr>
        <w:pStyle w:val="2d"/>
        <w:spacing w:line="480" w:lineRule="exact"/>
        <w:rPr>
          <w:rFonts w:cs="宋体"/>
          <w:sz w:val="21"/>
          <w:szCs w:val="21"/>
        </w:rPr>
      </w:pPr>
      <w:r w:rsidRPr="00796A87">
        <w:rPr>
          <w:rFonts w:cs="宋体" w:hint="eastAsia"/>
          <w:sz w:val="21"/>
          <w:szCs w:val="21"/>
        </w:rPr>
        <w:t>承包人向发包人移交工程的期限：</w:t>
      </w:r>
      <w:r w:rsidRPr="00796A87">
        <w:rPr>
          <w:rFonts w:cs="宋体" w:hint="eastAsia"/>
          <w:sz w:val="21"/>
          <w:szCs w:val="21"/>
          <w:u w:val="single"/>
        </w:rPr>
        <w:t xml:space="preserve">  </w:t>
      </w:r>
      <w:r w:rsidRPr="00796A87">
        <w:rPr>
          <w:rFonts w:cs="宋体" w:hint="eastAsia"/>
          <w:sz w:val="21"/>
          <w:szCs w:val="21"/>
          <w:u w:val="single"/>
        </w:rPr>
        <w:t>竣工验收后</w:t>
      </w:r>
      <w:r w:rsidRPr="00796A87">
        <w:rPr>
          <w:rFonts w:cs="宋体" w:hint="eastAsia"/>
          <w:sz w:val="21"/>
          <w:szCs w:val="21"/>
          <w:u w:val="single"/>
        </w:rPr>
        <w:t>7</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u w:val="single"/>
        </w:rPr>
      </w:pPr>
      <w:r w:rsidRPr="00796A87">
        <w:rPr>
          <w:rFonts w:cs="宋体" w:hint="eastAsia"/>
          <w:sz w:val="21"/>
          <w:szCs w:val="21"/>
        </w:rPr>
        <w:t>发包人未按本合同约定接收全部或部分工程的，违约金的计算方法为：</w:t>
      </w:r>
      <w:r w:rsidRPr="00796A87">
        <w:rPr>
          <w:rFonts w:cs="宋体" w:hint="eastAsia"/>
          <w:sz w:val="21"/>
          <w:szCs w:val="21"/>
          <w:u w:val="single"/>
        </w:rPr>
        <w:t xml:space="preserve"> </w:t>
      </w:r>
      <w:r w:rsidRPr="00796A87">
        <w:rPr>
          <w:rFonts w:cs="宋体" w:hint="eastAsia"/>
          <w:sz w:val="21"/>
          <w:szCs w:val="21"/>
          <w:u w:val="single"/>
        </w:rPr>
        <w:t>按延期工程造价万</w:t>
      </w:r>
      <w:r w:rsidRPr="00796A87">
        <w:rPr>
          <w:rFonts w:cs="宋体" w:hint="eastAsia"/>
          <w:sz w:val="21"/>
          <w:szCs w:val="21"/>
          <w:u w:val="single"/>
        </w:rPr>
        <w:lastRenderedPageBreak/>
        <w:t>分之二，最高限额为延期工程造价</w:t>
      </w:r>
      <w:r w:rsidRPr="00796A87">
        <w:rPr>
          <w:rFonts w:cs="宋体" w:hint="eastAsia"/>
          <w:sz w:val="21"/>
          <w:szCs w:val="21"/>
          <w:u w:val="single"/>
        </w:rPr>
        <w:t>2%</w:t>
      </w:r>
      <w:r w:rsidRPr="00796A87">
        <w:rPr>
          <w:rFonts w:cs="宋体" w:hint="eastAsia"/>
          <w:sz w:val="21"/>
          <w:szCs w:val="21"/>
          <w:u w:val="single"/>
        </w:rPr>
        <w:t xml:space="preserve">　</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承包人未按时移交工程的，违约金的计算方法为：</w:t>
      </w:r>
      <w:r w:rsidRPr="00796A87">
        <w:rPr>
          <w:rFonts w:cs="宋体" w:hint="eastAsia"/>
          <w:sz w:val="21"/>
          <w:szCs w:val="21"/>
          <w:u w:val="single"/>
        </w:rPr>
        <w:t>按延期工程造价万分之四，最高限额为延期工程造价</w:t>
      </w:r>
      <w:r w:rsidRPr="00796A87">
        <w:rPr>
          <w:rFonts w:cs="宋体" w:hint="eastAsia"/>
          <w:sz w:val="21"/>
          <w:szCs w:val="21"/>
          <w:u w:val="single"/>
        </w:rPr>
        <w:t xml:space="preserve">2%   </w:t>
      </w:r>
      <w:r w:rsidRPr="00796A87">
        <w:rPr>
          <w:rFonts w:cs="宋体" w:hint="eastAsia"/>
          <w:sz w:val="21"/>
          <w:szCs w:val="21"/>
        </w:rPr>
        <w:t>。</w:t>
      </w:r>
    </w:p>
    <w:p w:rsidR="00B63F27" w:rsidRPr="00796A87" w:rsidRDefault="00B63F27" w:rsidP="00B63F27">
      <w:pPr>
        <w:pStyle w:val="affffa"/>
        <w:spacing w:before="0" w:after="0" w:line="480" w:lineRule="exact"/>
        <w:rPr>
          <w:rFonts w:ascii="宋体" w:cs="宋体"/>
        </w:rPr>
      </w:pPr>
      <w:bookmarkStart w:id="321" w:name="_Toc478389253"/>
      <w:bookmarkStart w:id="322" w:name="_Toc417904342"/>
      <w:bookmarkStart w:id="323" w:name="_Toc199977036"/>
      <w:r w:rsidRPr="00796A87">
        <w:rPr>
          <w:rFonts w:ascii="宋体" w:cs="宋体" w:hint="eastAsia"/>
        </w:rPr>
        <w:t>13.6 竣工退场</w:t>
      </w:r>
      <w:bookmarkEnd w:id="321"/>
      <w:bookmarkEnd w:id="322"/>
      <w:bookmarkEnd w:id="323"/>
    </w:p>
    <w:p w:rsidR="00B63F27" w:rsidRPr="00796A87" w:rsidRDefault="00B63F27" w:rsidP="00B63F27">
      <w:pPr>
        <w:pStyle w:val="2d"/>
        <w:spacing w:line="480" w:lineRule="exact"/>
        <w:rPr>
          <w:rFonts w:ascii="宋体" w:cs="宋体"/>
          <w:sz w:val="21"/>
          <w:szCs w:val="21"/>
        </w:rPr>
      </w:pPr>
      <w:r w:rsidRPr="00796A87">
        <w:rPr>
          <w:rFonts w:cs="宋体" w:hint="eastAsia"/>
          <w:sz w:val="21"/>
          <w:szCs w:val="21"/>
        </w:rPr>
        <w:t xml:space="preserve">13.6.1 </w:t>
      </w:r>
      <w:r w:rsidRPr="00796A87">
        <w:rPr>
          <w:rFonts w:cs="宋体" w:hint="eastAsia"/>
          <w:sz w:val="21"/>
          <w:szCs w:val="21"/>
        </w:rPr>
        <w:t>竣工退场</w:t>
      </w:r>
    </w:p>
    <w:p w:rsidR="00B63F27" w:rsidRPr="00796A87" w:rsidRDefault="00B63F27" w:rsidP="00B63F27">
      <w:pPr>
        <w:spacing w:line="480" w:lineRule="exact"/>
        <w:ind w:firstLine="420"/>
        <w:rPr>
          <w:rFonts w:ascii="宋体" w:hAnsi="宋体" w:cs="宋体"/>
          <w:sz w:val="21"/>
          <w:szCs w:val="21"/>
        </w:rPr>
      </w:pPr>
      <w:r w:rsidRPr="00796A87">
        <w:rPr>
          <w:rFonts w:ascii="宋体" w:hAnsi="宋体" w:cs="宋体" w:hint="eastAsia"/>
          <w:kern w:val="0"/>
          <w:sz w:val="21"/>
          <w:szCs w:val="21"/>
        </w:rPr>
        <w:t>承包人完成竣工退场的期限：</w:t>
      </w:r>
      <w:r w:rsidRPr="00796A87">
        <w:rPr>
          <w:rFonts w:ascii="宋体" w:hAnsi="宋体" w:cs="宋体" w:hint="eastAsia"/>
          <w:sz w:val="21"/>
          <w:szCs w:val="21"/>
        </w:rPr>
        <w:t>承包人按照通用合同条款定撤离施工场地（现场）时，监理人和承包人应当办理永久工程和施工场地移交手续，移交手续以书面方式出具，并分别经过发包人、监理人和承包人的签认。</w:t>
      </w:r>
    </w:p>
    <w:p w:rsidR="00B63F27" w:rsidRPr="00796A87" w:rsidRDefault="00B63F27" w:rsidP="00B63F27">
      <w:pPr>
        <w:pStyle w:val="2d"/>
        <w:spacing w:line="480" w:lineRule="exact"/>
        <w:rPr>
          <w:rFonts w:ascii="宋体" w:hAnsi="宋体" w:cs="宋体"/>
          <w:sz w:val="21"/>
          <w:szCs w:val="21"/>
        </w:rPr>
      </w:pPr>
      <w:r w:rsidRPr="00796A87">
        <w:rPr>
          <w:rFonts w:cs="宋体" w:hint="eastAsia"/>
          <w:sz w:val="21"/>
          <w:szCs w:val="21"/>
        </w:rPr>
        <w:t>缺陷责任期满时，承包人可以继续在施工场地保留的人员和施工设备以及最终撤离的期限：</w:t>
      </w:r>
      <w:r w:rsidRPr="00796A87">
        <w:rPr>
          <w:rFonts w:cs="宋体" w:hint="eastAsia"/>
          <w:sz w:val="21"/>
          <w:szCs w:val="21"/>
          <w:u w:val="single"/>
        </w:rPr>
        <w:t>同通用条款</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80" w:lineRule="exact"/>
        <w:rPr>
          <w:rFonts w:ascii="宋体" w:cs="宋体"/>
        </w:rPr>
      </w:pPr>
      <w:bookmarkStart w:id="324" w:name="_Toc478389254"/>
      <w:bookmarkStart w:id="325" w:name="_Toc417904343"/>
      <w:bookmarkStart w:id="326" w:name="_Toc199977037"/>
      <w:r w:rsidRPr="00796A87">
        <w:rPr>
          <w:rFonts w:ascii="宋体" w:cs="宋体" w:hint="eastAsia"/>
        </w:rPr>
        <w:t>14. 竣工结算</w:t>
      </w:r>
      <w:bookmarkEnd w:id="324"/>
      <w:bookmarkEnd w:id="325"/>
      <w:bookmarkEnd w:id="326"/>
    </w:p>
    <w:p w:rsidR="00B63F27" w:rsidRPr="00796A87" w:rsidRDefault="00B63F27" w:rsidP="00B63F27">
      <w:pPr>
        <w:pStyle w:val="affffa"/>
        <w:spacing w:before="0" w:after="0" w:line="480" w:lineRule="exact"/>
        <w:rPr>
          <w:rFonts w:ascii="宋体" w:cs="宋体"/>
        </w:rPr>
      </w:pPr>
      <w:bookmarkStart w:id="327" w:name="_Toc417904344"/>
      <w:bookmarkStart w:id="328" w:name="_Toc478389255"/>
      <w:bookmarkStart w:id="329" w:name="_Toc199977038"/>
      <w:r w:rsidRPr="00796A87">
        <w:rPr>
          <w:rFonts w:ascii="宋体" w:cs="宋体" w:hint="eastAsia"/>
        </w:rPr>
        <w:t>14.1 竣工结算申请</w:t>
      </w:r>
      <w:bookmarkEnd w:id="327"/>
      <w:bookmarkEnd w:id="328"/>
      <w:bookmarkEnd w:id="329"/>
    </w:p>
    <w:p w:rsidR="00B63F27" w:rsidRPr="00796A87" w:rsidRDefault="00B63F27" w:rsidP="00B63F27">
      <w:pPr>
        <w:pStyle w:val="2d"/>
        <w:spacing w:line="480" w:lineRule="exact"/>
        <w:rPr>
          <w:rFonts w:ascii="宋体" w:cs="宋体"/>
          <w:sz w:val="21"/>
          <w:szCs w:val="21"/>
        </w:rPr>
      </w:pPr>
      <w:r w:rsidRPr="00796A87">
        <w:rPr>
          <w:rFonts w:cs="宋体" w:hint="eastAsia"/>
          <w:sz w:val="21"/>
          <w:szCs w:val="21"/>
        </w:rPr>
        <w:t>承包人提交竣工结算申请单的期限：</w:t>
      </w:r>
      <w:r w:rsidRPr="00796A87">
        <w:rPr>
          <w:rFonts w:cs="宋体" w:hint="eastAsia"/>
          <w:sz w:val="21"/>
          <w:szCs w:val="21"/>
          <w:u w:val="single"/>
        </w:rPr>
        <w:t xml:space="preserve">  28</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80" w:lineRule="exact"/>
        <w:rPr>
          <w:rFonts w:cs="宋体"/>
          <w:sz w:val="21"/>
          <w:szCs w:val="21"/>
        </w:rPr>
      </w:pPr>
      <w:r w:rsidRPr="00796A87">
        <w:rPr>
          <w:rFonts w:cs="宋体" w:hint="eastAsia"/>
          <w:sz w:val="21"/>
          <w:szCs w:val="21"/>
        </w:rPr>
        <w:t>竣工结算申请单应包括的内容：</w:t>
      </w:r>
      <w:r w:rsidRPr="00796A87">
        <w:rPr>
          <w:rFonts w:cs="宋体" w:hint="eastAsia"/>
          <w:sz w:val="21"/>
          <w:szCs w:val="21"/>
          <w:u w:val="single"/>
        </w:rPr>
        <w:t xml:space="preserve">    </w:t>
      </w:r>
      <w:r w:rsidRPr="00796A87">
        <w:rPr>
          <w:rFonts w:cs="宋体" w:hint="eastAsia"/>
          <w:sz w:val="21"/>
          <w:szCs w:val="21"/>
          <w:u w:val="single"/>
        </w:rPr>
        <w:t>已竣工完成的工程量</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330" w:name="_Toc478389256"/>
      <w:bookmarkStart w:id="331" w:name="_Toc417904345"/>
      <w:bookmarkStart w:id="332" w:name="_Toc199977039"/>
      <w:r w:rsidRPr="00796A87">
        <w:rPr>
          <w:rFonts w:ascii="宋体" w:cs="宋体" w:hint="eastAsia"/>
        </w:rPr>
        <w:t>14.2 竣工结算审核</w:t>
      </w:r>
      <w:bookmarkEnd w:id="330"/>
      <w:bookmarkEnd w:id="331"/>
      <w:bookmarkEnd w:id="332"/>
    </w:p>
    <w:p w:rsidR="00B63F27" w:rsidRPr="00796A87" w:rsidRDefault="00B63F27" w:rsidP="00B63F27">
      <w:pPr>
        <w:pStyle w:val="00"/>
        <w:spacing w:line="390" w:lineRule="exact"/>
        <w:ind w:firstLineChars="200" w:firstLine="420"/>
        <w:rPr>
          <w:rFonts w:ascii="宋体" w:hAnsi="宋体" w:cs="宋体"/>
          <w:bCs/>
          <w:szCs w:val="21"/>
        </w:rPr>
      </w:pPr>
      <w:r w:rsidRPr="00796A87">
        <w:rPr>
          <w:rFonts w:ascii="宋体" w:hAnsi="宋体" w:cs="宋体" w:hint="eastAsia"/>
          <w:bCs/>
          <w:szCs w:val="21"/>
        </w:rPr>
        <w:t>（1）本工程最终竣工结算需报审计部门审定，承包人所编制的工程竣工资料经发包人审核后，送到审计部门之日起，承包人所遗漏的与工程造价有关的资料不再作为结算审核依据，按自动放弃处理。</w:t>
      </w:r>
    </w:p>
    <w:p w:rsidR="00B63F27" w:rsidRPr="00796A87" w:rsidRDefault="00B63F27" w:rsidP="00B63F27">
      <w:pPr>
        <w:pStyle w:val="00"/>
        <w:spacing w:line="390" w:lineRule="exact"/>
        <w:ind w:firstLineChars="200" w:firstLine="420"/>
        <w:rPr>
          <w:rFonts w:ascii="宋体" w:hAnsi="宋体" w:cs="宋体"/>
          <w:bCs/>
          <w:szCs w:val="21"/>
        </w:rPr>
      </w:pPr>
      <w:r w:rsidRPr="00796A87">
        <w:rPr>
          <w:rFonts w:ascii="宋体" w:hAnsi="宋体" w:cs="宋体" w:hint="eastAsia"/>
          <w:bCs/>
          <w:szCs w:val="21"/>
        </w:rPr>
        <w:t>（2）如承包人报送的工程结算总价过高，造成该结算审减率超过6%以上的，则超出6%以上部分的审核费由承包人承担，费用由发包人从承包人工程结算款中扣除。审减率=（送审造价-审定造价）/送审造价*100%。</w:t>
      </w:r>
    </w:p>
    <w:p w:rsidR="00B63F27" w:rsidRPr="00796A87" w:rsidRDefault="00B63F27" w:rsidP="00B63F27">
      <w:pPr>
        <w:pStyle w:val="00"/>
        <w:spacing w:line="390" w:lineRule="exact"/>
        <w:ind w:firstLineChars="200" w:firstLine="420"/>
        <w:rPr>
          <w:rFonts w:ascii="宋体" w:hAnsi="宋体" w:cs="宋体"/>
          <w:bCs/>
          <w:szCs w:val="21"/>
        </w:rPr>
      </w:pPr>
      <w:r w:rsidRPr="00796A87">
        <w:rPr>
          <w:rFonts w:ascii="宋体" w:hAnsi="宋体" w:cs="宋体" w:hint="eastAsia"/>
          <w:bCs/>
          <w:szCs w:val="21"/>
        </w:rPr>
        <w:t>（3）发包人竣工结算报告审查时间</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835"/>
        <w:gridCol w:w="5245"/>
      </w:tblGrid>
      <w:tr w:rsidR="00B63F27" w:rsidRPr="00796A87" w:rsidTr="00B40782">
        <w:tc>
          <w:tcPr>
            <w:tcW w:w="621"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rPr>
                <w:rFonts w:ascii="宋体" w:hAnsi="宋体" w:cs="宋体"/>
                <w:bCs/>
                <w:szCs w:val="21"/>
              </w:rPr>
            </w:pPr>
          </w:p>
        </w:tc>
        <w:tc>
          <w:tcPr>
            <w:tcW w:w="283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工程竣工结算报告金额</w:t>
            </w:r>
          </w:p>
        </w:tc>
        <w:tc>
          <w:tcPr>
            <w:tcW w:w="524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发包人审查时间</w:t>
            </w:r>
          </w:p>
        </w:tc>
      </w:tr>
      <w:tr w:rsidR="00B63F27" w:rsidRPr="00796A87" w:rsidTr="00B40782">
        <w:tc>
          <w:tcPr>
            <w:tcW w:w="621"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rPr>
                <w:rFonts w:ascii="宋体" w:hAnsi="宋体" w:cs="宋体"/>
                <w:bCs/>
                <w:szCs w:val="21"/>
              </w:rPr>
            </w:pPr>
            <w:r w:rsidRPr="00796A87">
              <w:rPr>
                <w:rFonts w:ascii="宋体" w:hAnsi="宋体" w:cs="宋体" w:hint="eastAsia"/>
                <w:bCs/>
                <w:szCs w:val="21"/>
              </w:rPr>
              <w:t>1</w:t>
            </w:r>
          </w:p>
        </w:tc>
        <w:tc>
          <w:tcPr>
            <w:tcW w:w="283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500万元以下</w:t>
            </w:r>
          </w:p>
        </w:tc>
        <w:tc>
          <w:tcPr>
            <w:tcW w:w="524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从接到竣工结算报告和完整的竣工结算资料之日起20天</w:t>
            </w:r>
          </w:p>
        </w:tc>
      </w:tr>
      <w:tr w:rsidR="00B63F27" w:rsidRPr="00796A87" w:rsidTr="00B40782">
        <w:tc>
          <w:tcPr>
            <w:tcW w:w="621"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rPr>
                <w:rFonts w:ascii="宋体" w:hAnsi="宋体" w:cs="宋体"/>
                <w:bCs/>
                <w:szCs w:val="21"/>
              </w:rPr>
            </w:pPr>
            <w:r w:rsidRPr="00796A87">
              <w:rPr>
                <w:rFonts w:ascii="宋体" w:hAnsi="宋体" w:cs="宋体" w:hint="eastAsia"/>
                <w:bCs/>
                <w:szCs w:val="21"/>
              </w:rPr>
              <w:t>2</w:t>
            </w:r>
          </w:p>
        </w:tc>
        <w:tc>
          <w:tcPr>
            <w:tcW w:w="283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500万元-2000万元</w:t>
            </w:r>
          </w:p>
        </w:tc>
        <w:tc>
          <w:tcPr>
            <w:tcW w:w="524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从接到竣工结算报告和完整的竣工结算资料之日起30天</w:t>
            </w:r>
          </w:p>
        </w:tc>
      </w:tr>
      <w:tr w:rsidR="00B63F27" w:rsidRPr="00796A87" w:rsidTr="00B40782">
        <w:tc>
          <w:tcPr>
            <w:tcW w:w="621"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rPr>
                <w:rFonts w:ascii="宋体" w:hAnsi="宋体" w:cs="宋体"/>
                <w:bCs/>
                <w:szCs w:val="21"/>
              </w:rPr>
            </w:pPr>
            <w:r w:rsidRPr="00796A87">
              <w:rPr>
                <w:rFonts w:ascii="宋体" w:hAnsi="宋体" w:cs="宋体" w:hint="eastAsia"/>
                <w:bCs/>
                <w:szCs w:val="21"/>
              </w:rPr>
              <w:t>3</w:t>
            </w:r>
          </w:p>
        </w:tc>
        <w:tc>
          <w:tcPr>
            <w:tcW w:w="283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2000万元-5000万元</w:t>
            </w:r>
          </w:p>
        </w:tc>
        <w:tc>
          <w:tcPr>
            <w:tcW w:w="524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从接到竣工结算报告和完整的竣工结算资料之日起45天</w:t>
            </w:r>
          </w:p>
        </w:tc>
      </w:tr>
      <w:tr w:rsidR="00B63F27" w:rsidRPr="00796A87" w:rsidTr="00B40782">
        <w:tc>
          <w:tcPr>
            <w:tcW w:w="621"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rPr>
                <w:rFonts w:ascii="宋体" w:hAnsi="宋体" w:cs="宋体"/>
                <w:bCs/>
                <w:szCs w:val="21"/>
              </w:rPr>
            </w:pPr>
            <w:r w:rsidRPr="00796A87">
              <w:rPr>
                <w:rFonts w:ascii="宋体" w:hAnsi="宋体" w:cs="宋体" w:hint="eastAsia"/>
                <w:bCs/>
                <w:szCs w:val="21"/>
              </w:rPr>
              <w:t>4</w:t>
            </w:r>
          </w:p>
        </w:tc>
        <w:tc>
          <w:tcPr>
            <w:tcW w:w="283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5000万元以上</w:t>
            </w:r>
          </w:p>
        </w:tc>
        <w:tc>
          <w:tcPr>
            <w:tcW w:w="5245" w:type="dxa"/>
            <w:tcBorders>
              <w:top w:val="single" w:sz="4" w:space="0" w:color="auto"/>
              <w:left w:val="single" w:sz="4" w:space="0" w:color="auto"/>
              <w:bottom w:val="single" w:sz="4" w:space="0" w:color="auto"/>
              <w:right w:val="single" w:sz="4" w:space="0" w:color="auto"/>
            </w:tcBorders>
          </w:tcPr>
          <w:p w:rsidR="00B63F27" w:rsidRPr="00796A87" w:rsidRDefault="00B63F27" w:rsidP="00B40782">
            <w:pPr>
              <w:pStyle w:val="00"/>
              <w:spacing w:line="390" w:lineRule="exact"/>
              <w:ind w:rightChars="-50" w:right="-120"/>
              <w:jc w:val="center"/>
              <w:rPr>
                <w:rFonts w:ascii="宋体" w:hAnsi="宋体" w:cs="宋体"/>
                <w:bCs/>
                <w:szCs w:val="21"/>
              </w:rPr>
            </w:pPr>
            <w:r w:rsidRPr="00796A87">
              <w:rPr>
                <w:rFonts w:ascii="宋体" w:hAnsi="宋体" w:cs="宋体" w:hint="eastAsia"/>
                <w:bCs/>
                <w:szCs w:val="21"/>
              </w:rPr>
              <w:t>从接到竣工结算报告和完整的竣工结算资料之日起60天</w:t>
            </w:r>
          </w:p>
        </w:tc>
      </w:tr>
    </w:tbl>
    <w:p w:rsidR="00B63F27" w:rsidRPr="00796A87" w:rsidRDefault="00B63F27" w:rsidP="00B63F27">
      <w:pPr>
        <w:pStyle w:val="2d"/>
        <w:rPr>
          <w:rFonts w:ascii="宋体" w:hAnsi="宋体" w:cs="宋体"/>
          <w:bCs/>
          <w:kern w:val="0"/>
          <w:sz w:val="21"/>
          <w:szCs w:val="21"/>
        </w:rPr>
      </w:pPr>
      <w:r w:rsidRPr="00796A87">
        <w:rPr>
          <w:rFonts w:cs="宋体" w:hint="eastAsia"/>
          <w:bCs/>
          <w:sz w:val="21"/>
          <w:szCs w:val="21"/>
        </w:rPr>
        <w:t>因承包人提供的结算资料不完整而需要补充或承包人不按时对账耽误时间时，审查时间应相应顺延；</w:t>
      </w:r>
    </w:p>
    <w:p w:rsidR="00B63F27" w:rsidRPr="00796A87" w:rsidRDefault="00B63F27" w:rsidP="00B63F27">
      <w:pPr>
        <w:pStyle w:val="2d"/>
        <w:rPr>
          <w:rFonts w:cs="宋体"/>
          <w:sz w:val="21"/>
          <w:szCs w:val="21"/>
        </w:rPr>
      </w:pPr>
      <w:r w:rsidRPr="00796A87">
        <w:rPr>
          <w:rFonts w:cs="宋体" w:hint="eastAsia"/>
          <w:sz w:val="21"/>
          <w:szCs w:val="21"/>
        </w:rPr>
        <w:t>发包人审批竣工付款申请单的期限：</w:t>
      </w:r>
      <w:r w:rsidRPr="00796A87">
        <w:rPr>
          <w:rFonts w:cs="宋体" w:hint="eastAsia"/>
          <w:sz w:val="21"/>
          <w:szCs w:val="21"/>
          <w:u w:val="single"/>
        </w:rPr>
        <w:t xml:space="preserve">      </w:t>
      </w:r>
      <w:r w:rsidRPr="00796A87">
        <w:rPr>
          <w:rFonts w:cs="宋体" w:hint="eastAsia"/>
          <w:sz w:val="21"/>
          <w:szCs w:val="21"/>
          <w:u w:val="single"/>
        </w:rPr>
        <w:t>承包人提出书面申请</w:t>
      </w:r>
      <w:r w:rsidRPr="00796A87">
        <w:rPr>
          <w:rFonts w:cs="宋体" w:hint="eastAsia"/>
          <w:sz w:val="21"/>
          <w:szCs w:val="21"/>
          <w:u w:val="single"/>
        </w:rPr>
        <w:t>14</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发包人完成竣工付款的期限：</w:t>
      </w:r>
      <w:r w:rsidRPr="00796A87">
        <w:rPr>
          <w:rFonts w:cs="宋体" w:hint="eastAsia"/>
          <w:sz w:val="21"/>
          <w:szCs w:val="21"/>
          <w:u w:val="single"/>
        </w:rPr>
        <w:t xml:space="preserve">          </w:t>
      </w:r>
      <w:r w:rsidRPr="00796A87">
        <w:rPr>
          <w:rFonts w:cs="宋体" w:hint="eastAsia"/>
          <w:sz w:val="21"/>
          <w:szCs w:val="21"/>
          <w:u w:val="single"/>
        </w:rPr>
        <w:t>承包人提出书面申请</w:t>
      </w:r>
      <w:r w:rsidRPr="00796A87">
        <w:rPr>
          <w:rFonts w:cs="宋体" w:hint="eastAsia"/>
          <w:sz w:val="21"/>
          <w:szCs w:val="21"/>
          <w:u w:val="single"/>
        </w:rPr>
        <w:t>14</w:t>
      </w:r>
      <w:r w:rsidRPr="00796A87">
        <w:rPr>
          <w:rFonts w:cs="宋体" w:hint="eastAsia"/>
          <w:sz w:val="21"/>
          <w:szCs w:val="21"/>
          <w:u w:val="single"/>
        </w:rPr>
        <w:t xml:space="preserve">天内　</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lastRenderedPageBreak/>
        <w:t>关于竣工付款证书异议部分复核的方式和程序：。</w:t>
      </w:r>
    </w:p>
    <w:p w:rsidR="00B63F27" w:rsidRPr="00796A87" w:rsidRDefault="00B63F27" w:rsidP="00B63F27">
      <w:pPr>
        <w:pStyle w:val="affffa"/>
        <w:spacing w:before="0" w:after="0"/>
        <w:rPr>
          <w:rFonts w:ascii="宋体" w:cs="宋体"/>
        </w:rPr>
      </w:pPr>
      <w:bookmarkStart w:id="333" w:name="_Toc417904346"/>
      <w:bookmarkStart w:id="334" w:name="_Toc478389257"/>
      <w:bookmarkStart w:id="335" w:name="_Toc199977040"/>
      <w:r w:rsidRPr="00796A87">
        <w:rPr>
          <w:rFonts w:ascii="宋体" w:cs="宋体" w:hint="eastAsia"/>
        </w:rPr>
        <w:t>14.4 最终结清</w:t>
      </w:r>
      <w:bookmarkEnd w:id="333"/>
      <w:bookmarkEnd w:id="334"/>
      <w:bookmarkEnd w:id="335"/>
    </w:p>
    <w:p w:rsidR="00B63F27" w:rsidRPr="00796A87" w:rsidRDefault="00B63F27" w:rsidP="00B63F27">
      <w:pPr>
        <w:pStyle w:val="2d"/>
        <w:rPr>
          <w:rFonts w:ascii="宋体" w:cs="宋体"/>
          <w:sz w:val="21"/>
          <w:szCs w:val="21"/>
        </w:rPr>
      </w:pPr>
      <w:r w:rsidRPr="00796A87">
        <w:rPr>
          <w:rFonts w:cs="宋体" w:hint="eastAsia"/>
          <w:sz w:val="21"/>
          <w:szCs w:val="21"/>
        </w:rPr>
        <w:t xml:space="preserve">14.4.1 </w:t>
      </w:r>
      <w:r w:rsidRPr="00796A87">
        <w:rPr>
          <w:rFonts w:cs="宋体" w:hint="eastAsia"/>
          <w:sz w:val="21"/>
          <w:szCs w:val="21"/>
        </w:rPr>
        <w:t>最终结清申请单</w:t>
      </w:r>
    </w:p>
    <w:p w:rsidR="00B63F27" w:rsidRPr="00796A87" w:rsidRDefault="00B63F27" w:rsidP="00B63F27">
      <w:pPr>
        <w:pStyle w:val="2d"/>
        <w:rPr>
          <w:rFonts w:cs="宋体"/>
          <w:sz w:val="21"/>
          <w:szCs w:val="21"/>
        </w:rPr>
      </w:pPr>
      <w:r w:rsidRPr="00796A87">
        <w:rPr>
          <w:rFonts w:cs="宋体" w:hint="eastAsia"/>
          <w:sz w:val="21"/>
          <w:szCs w:val="21"/>
        </w:rPr>
        <w:t>承包人提交最终结清申请单的份数：</w:t>
      </w:r>
      <w:r w:rsidRPr="00796A87">
        <w:rPr>
          <w:rFonts w:cs="宋体" w:hint="eastAsia"/>
          <w:sz w:val="21"/>
          <w:szCs w:val="21"/>
          <w:u w:val="single"/>
        </w:rPr>
        <w:t xml:space="preserve">  </w:t>
      </w:r>
      <w:r w:rsidRPr="00796A87">
        <w:rPr>
          <w:rFonts w:cs="宋体" w:hint="eastAsia"/>
          <w:sz w:val="21"/>
          <w:szCs w:val="21"/>
          <w:u w:val="single"/>
        </w:rPr>
        <w:t>四份</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承包人提交最终结算申请单的期限：</w:t>
      </w:r>
      <w:r w:rsidRPr="00796A87">
        <w:rPr>
          <w:rFonts w:cs="宋体" w:hint="eastAsia"/>
          <w:sz w:val="21"/>
          <w:szCs w:val="21"/>
          <w:u w:val="single"/>
        </w:rPr>
        <w:t xml:space="preserve">   </w:t>
      </w:r>
      <w:r w:rsidRPr="00796A87">
        <w:rPr>
          <w:rFonts w:cs="宋体" w:hint="eastAsia"/>
          <w:sz w:val="21"/>
          <w:szCs w:val="21"/>
          <w:u w:val="single"/>
        </w:rPr>
        <w:t>从接到竣工结算报告</w:t>
      </w:r>
      <w:r w:rsidRPr="00796A87">
        <w:rPr>
          <w:rFonts w:cs="宋体" w:hint="eastAsia"/>
          <w:sz w:val="21"/>
          <w:szCs w:val="21"/>
          <w:u w:val="single"/>
        </w:rPr>
        <w:t>14</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u w:val="single"/>
        </w:rPr>
        <w:t>。</w:t>
      </w:r>
      <w:r w:rsidRPr="00796A87">
        <w:rPr>
          <w:rFonts w:cs="宋体" w:hint="eastAsia"/>
          <w:sz w:val="21"/>
          <w:szCs w:val="21"/>
          <w:u w:val="single"/>
        </w:rPr>
        <w:t xml:space="preserve"> </w:t>
      </w:r>
    </w:p>
    <w:p w:rsidR="00B63F27" w:rsidRPr="00796A87" w:rsidRDefault="00B63F27" w:rsidP="00B63F27">
      <w:pPr>
        <w:pStyle w:val="2d"/>
        <w:rPr>
          <w:rFonts w:cs="宋体"/>
          <w:sz w:val="21"/>
          <w:szCs w:val="21"/>
        </w:rPr>
      </w:pPr>
      <w:r w:rsidRPr="00796A87">
        <w:rPr>
          <w:rFonts w:cs="宋体" w:hint="eastAsia"/>
          <w:sz w:val="21"/>
          <w:szCs w:val="21"/>
        </w:rPr>
        <w:t xml:space="preserve">14.4.2 </w:t>
      </w:r>
      <w:r w:rsidRPr="00796A87">
        <w:rPr>
          <w:rFonts w:cs="宋体" w:hint="eastAsia"/>
          <w:sz w:val="21"/>
          <w:szCs w:val="21"/>
        </w:rPr>
        <w:t>最终结清证书和支付</w:t>
      </w:r>
    </w:p>
    <w:p w:rsidR="00B63F27" w:rsidRPr="00796A87" w:rsidRDefault="00B63F27" w:rsidP="00B63F27">
      <w:pPr>
        <w:pStyle w:val="2d"/>
        <w:rPr>
          <w:rFonts w:cs="宋体"/>
          <w:sz w:val="21"/>
          <w:szCs w:val="21"/>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）发包人完成最终结清申请单的审批并颁发最终结清证书的期限：</w:t>
      </w:r>
      <w:r w:rsidRPr="00796A87">
        <w:rPr>
          <w:rFonts w:cs="宋体" w:hint="eastAsia"/>
          <w:sz w:val="21"/>
          <w:szCs w:val="21"/>
          <w:u w:val="single"/>
        </w:rPr>
        <w:t>承包人提出书面申请</w:t>
      </w:r>
      <w:r w:rsidRPr="00796A87">
        <w:rPr>
          <w:rFonts w:cs="宋体" w:hint="eastAsia"/>
          <w:sz w:val="21"/>
          <w:szCs w:val="21"/>
          <w:u w:val="single"/>
        </w:rPr>
        <w:t>14</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）发包人完成支付的期限：</w:t>
      </w:r>
      <w:r w:rsidRPr="00796A87">
        <w:rPr>
          <w:rFonts w:cs="宋体" w:hint="eastAsia"/>
          <w:sz w:val="21"/>
          <w:szCs w:val="21"/>
          <w:u w:val="single"/>
        </w:rPr>
        <w:t xml:space="preserve">  </w:t>
      </w:r>
      <w:r w:rsidRPr="00796A87">
        <w:rPr>
          <w:rFonts w:cs="宋体" w:hint="eastAsia"/>
          <w:sz w:val="21"/>
          <w:szCs w:val="21"/>
          <w:u w:val="single"/>
        </w:rPr>
        <w:t>承包人提出书面申请</w:t>
      </w:r>
      <w:r w:rsidRPr="00796A87">
        <w:rPr>
          <w:rFonts w:cs="宋体" w:hint="eastAsia"/>
          <w:sz w:val="21"/>
          <w:szCs w:val="21"/>
          <w:u w:val="single"/>
        </w:rPr>
        <w:t>14</w:t>
      </w:r>
      <w:r w:rsidRPr="00796A87">
        <w:rPr>
          <w:rFonts w:cs="宋体" w:hint="eastAsia"/>
          <w:sz w:val="21"/>
          <w:szCs w:val="21"/>
          <w:u w:val="single"/>
        </w:rPr>
        <w:t>天内</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rPr>
          <w:rFonts w:ascii="宋体" w:cs="宋体"/>
        </w:rPr>
      </w:pPr>
      <w:bookmarkStart w:id="336" w:name="_Toc417904347"/>
      <w:bookmarkStart w:id="337" w:name="_Toc478389258"/>
      <w:bookmarkStart w:id="338" w:name="_Toc199977041"/>
      <w:r w:rsidRPr="00796A87">
        <w:rPr>
          <w:rFonts w:ascii="宋体" w:cs="宋体" w:hint="eastAsia"/>
        </w:rPr>
        <w:t>15. 缺陷责任期与保修</w:t>
      </w:r>
      <w:bookmarkEnd w:id="336"/>
      <w:bookmarkEnd w:id="337"/>
      <w:bookmarkEnd w:id="338"/>
    </w:p>
    <w:p w:rsidR="00B63F27" w:rsidRPr="00796A87" w:rsidRDefault="00B63F27" w:rsidP="00B63F27">
      <w:pPr>
        <w:pStyle w:val="affffa"/>
        <w:spacing w:before="0" w:after="0"/>
        <w:rPr>
          <w:rFonts w:ascii="宋体" w:cs="宋体"/>
        </w:rPr>
      </w:pPr>
      <w:bookmarkStart w:id="339" w:name="_Toc478389259"/>
      <w:bookmarkStart w:id="340" w:name="_Toc417904348"/>
      <w:bookmarkStart w:id="341" w:name="_Toc199977042"/>
      <w:r w:rsidRPr="00796A87">
        <w:rPr>
          <w:rFonts w:ascii="宋体" w:cs="宋体" w:hint="eastAsia"/>
        </w:rPr>
        <w:t>15.2缺陷责任期</w:t>
      </w:r>
      <w:bookmarkEnd w:id="339"/>
      <w:bookmarkEnd w:id="340"/>
      <w:bookmarkEnd w:id="341"/>
    </w:p>
    <w:p w:rsidR="00B63F27" w:rsidRPr="00796A87" w:rsidRDefault="00B63F27" w:rsidP="00B63F27">
      <w:pPr>
        <w:pStyle w:val="2d"/>
        <w:rPr>
          <w:rFonts w:ascii="宋体" w:cs="宋体"/>
          <w:sz w:val="21"/>
          <w:szCs w:val="21"/>
        </w:rPr>
      </w:pPr>
      <w:r w:rsidRPr="00796A87">
        <w:rPr>
          <w:rFonts w:cs="宋体" w:hint="eastAsia"/>
          <w:sz w:val="21"/>
          <w:szCs w:val="21"/>
        </w:rPr>
        <w:t>缺陷责任期的具体期限：</w:t>
      </w:r>
      <w:r w:rsidRPr="00796A87">
        <w:rPr>
          <w:rFonts w:cs="宋体" w:hint="eastAsia"/>
          <w:sz w:val="21"/>
          <w:szCs w:val="21"/>
          <w:u w:val="single"/>
        </w:rPr>
        <w:t>2</w:t>
      </w:r>
      <w:r w:rsidRPr="00796A87">
        <w:rPr>
          <w:rFonts w:cs="宋体" w:hint="eastAsia"/>
          <w:sz w:val="21"/>
          <w:szCs w:val="21"/>
          <w:u w:val="single"/>
        </w:rPr>
        <w:t>年</w:t>
      </w:r>
    </w:p>
    <w:p w:rsidR="00B63F27" w:rsidRPr="00796A87" w:rsidRDefault="00B63F27" w:rsidP="00B63F27">
      <w:pPr>
        <w:pStyle w:val="affffa"/>
        <w:spacing w:before="0" w:after="0"/>
        <w:rPr>
          <w:rFonts w:ascii="宋体" w:cs="宋体"/>
        </w:rPr>
      </w:pPr>
      <w:bookmarkStart w:id="342" w:name="_Toc478389260"/>
      <w:bookmarkStart w:id="343" w:name="_Toc417904349"/>
      <w:bookmarkStart w:id="344" w:name="_Toc199977043"/>
      <w:r w:rsidRPr="00796A87">
        <w:rPr>
          <w:rFonts w:ascii="宋体" w:cs="宋体" w:hint="eastAsia"/>
        </w:rPr>
        <w:t>15.3 质量保证金</w:t>
      </w:r>
      <w:bookmarkEnd w:id="342"/>
      <w:bookmarkEnd w:id="343"/>
      <w:bookmarkEnd w:id="344"/>
    </w:p>
    <w:p w:rsidR="00B63F27" w:rsidRPr="00796A87" w:rsidRDefault="00B63F27" w:rsidP="00B63F27">
      <w:pPr>
        <w:pStyle w:val="2d"/>
        <w:rPr>
          <w:rFonts w:ascii="宋体" w:cs="宋体"/>
          <w:sz w:val="21"/>
          <w:szCs w:val="21"/>
        </w:rPr>
      </w:pPr>
      <w:r w:rsidRPr="00796A87">
        <w:rPr>
          <w:rFonts w:cs="宋体" w:hint="eastAsia"/>
          <w:sz w:val="21"/>
          <w:szCs w:val="21"/>
        </w:rPr>
        <w:t>关于是否扣留质量保证金的约定：</w:t>
      </w:r>
      <w:r w:rsidRPr="00796A87">
        <w:rPr>
          <w:rFonts w:cs="宋体" w:hint="eastAsia"/>
          <w:sz w:val="21"/>
          <w:szCs w:val="21"/>
          <w:u w:val="single"/>
        </w:rPr>
        <w:t xml:space="preserve">    </w:t>
      </w:r>
      <w:r w:rsidRPr="00796A87">
        <w:rPr>
          <w:rFonts w:cs="宋体" w:hint="eastAsia"/>
          <w:sz w:val="21"/>
          <w:szCs w:val="21"/>
          <w:u w:val="single"/>
        </w:rPr>
        <w:t>是</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rPr>
          <w:rFonts w:cs="宋体"/>
          <w:sz w:val="21"/>
          <w:szCs w:val="21"/>
        </w:rPr>
      </w:pPr>
      <w:r w:rsidRPr="00796A87">
        <w:rPr>
          <w:rFonts w:cs="宋体" w:hint="eastAsia"/>
          <w:sz w:val="21"/>
          <w:szCs w:val="21"/>
        </w:rPr>
        <w:t xml:space="preserve">15.3.1 </w:t>
      </w:r>
      <w:r w:rsidRPr="00796A87">
        <w:rPr>
          <w:rFonts w:cs="宋体" w:hint="eastAsia"/>
          <w:sz w:val="21"/>
          <w:szCs w:val="21"/>
        </w:rPr>
        <w:t>承包人提供质量保证金的方式</w:t>
      </w:r>
    </w:p>
    <w:p w:rsidR="00B63F27" w:rsidRPr="00796A87" w:rsidRDefault="00B63F27" w:rsidP="00B63F27">
      <w:pPr>
        <w:pStyle w:val="2d"/>
        <w:rPr>
          <w:rFonts w:cs="宋体"/>
          <w:sz w:val="21"/>
          <w:szCs w:val="21"/>
        </w:rPr>
      </w:pPr>
      <w:r w:rsidRPr="00796A87">
        <w:rPr>
          <w:rFonts w:cs="宋体" w:hint="eastAsia"/>
          <w:sz w:val="21"/>
          <w:szCs w:val="21"/>
        </w:rPr>
        <w:t>质量保证金采用以下第</w:t>
      </w:r>
      <w:r w:rsidRPr="00796A87">
        <w:rPr>
          <w:rFonts w:cs="宋体" w:hint="eastAsia"/>
          <w:sz w:val="21"/>
          <w:szCs w:val="21"/>
          <w:u w:val="single"/>
        </w:rPr>
        <w:t xml:space="preserve"> 2</w:t>
      </w:r>
      <w:r w:rsidRPr="00796A87">
        <w:rPr>
          <w:rFonts w:cs="宋体" w:hint="eastAsia"/>
          <w:sz w:val="21"/>
          <w:szCs w:val="21"/>
        </w:rPr>
        <w:t>种方式：</w:t>
      </w:r>
    </w:p>
    <w:p w:rsidR="00B63F27" w:rsidRPr="00796A87" w:rsidRDefault="00B63F27" w:rsidP="00B63F27">
      <w:pPr>
        <w:pStyle w:val="2d"/>
        <w:rPr>
          <w:rFonts w:cs="宋体"/>
          <w:sz w:val="21"/>
          <w:szCs w:val="21"/>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）质量保证金保函，保证金额为：</w:t>
      </w:r>
      <w:r w:rsidRPr="00796A87">
        <w:rPr>
          <w:rFonts w:cs="宋体" w:hint="eastAsia"/>
          <w:bCs/>
          <w:sz w:val="21"/>
          <w:szCs w:val="21"/>
          <w:u w:val="single"/>
        </w:rPr>
        <w:t>/</w:t>
      </w:r>
      <w:r w:rsidRPr="00796A87">
        <w:rPr>
          <w:rFonts w:cs="宋体" w:hint="eastAsia"/>
          <w:sz w:val="21"/>
          <w:szCs w:val="21"/>
        </w:rPr>
        <w:t>；</w:t>
      </w:r>
      <w:r w:rsidRPr="00796A87">
        <w:rPr>
          <w:rFonts w:cs="宋体" w:hint="eastAsia"/>
          <w:sz w:val="21"/>
          <w:szCs w:val="21"/>
        </w:rPr>
        <w:t xml:space="preserve"> </w:t>
      </w:r>
    </w:p>
    <w:p w:rsidR="00B63F27" w:rsidRPr="00796A87" w:rsidRDefault="00B63F27" w:rsidP="00B63F27">
      <w:pPr>
        <w:pStyle w:val="2d"/>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）结算总额</w:t>
      </w:r>
      <w:r w:rsidRPr="00796A87">
        <w:rPr>
          <w:rFonts w:cs="宋体" w:hint="eastAsia"/>
          <w:sz w:val="21"/>
          <w:szCs w:val="21"/>
        </w:rPr>
        <w:t>3%</w:t>
      </w:r>
      <w:r w:rsidRPr="00796A87">
        <w:rPr>
          <w:rFonts w:cs="宋体" w:hint="eastAsia"/>
          <w:sz w:val="21"/>
          <w:szCs w:val="21"/>
        </w:rPr>
        <w:t>作为质保金，质保期为两年，质保期满后</w:t>
      </w:r>
      <w:r w:rsidRPr="00796A87">
        <w:rPr>
          <w:rFonts w:cs="宋体" w:hint="eastAsia"/>
          <w:sz w:val="21"/>
          <w:szCs w:val="21"/>
        </w:rPr>
        <w:t>10</w:t>
      </w:r>
      <w:r w:rsidRPr="00796A87">
        <w:rPr>
          <w:rFonts w:cs="宋体" w:hint="eastAsia"/>
          <w:sz w:val="21"/>
          <w:szCs w:val="21"/>
        </w:rPr>
        <w:t>个工作日内付清；</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）其他方式</w:t>
      </w:r>
      <w:r w:rsidRPr="00796A87">
        <w:rPr>
          <w:rFonts w:cs="宋体" w:hint="eastAsia"/>
          <w:sz w:val="21"/>
          <w:szCs w:val="21"/>
        </w:rPr>
        <w:t>:</w:t>
      </w:r>
      <w:r w:rsidRPr="00796A87">
        <w:rPr>
          <w:rFonts w:cs="宋体" w:hint="eastAsia"/>
          <w:bCs/>
          <w:sz w:val="21"/>
          <w:szCs w:val="21"/>
          <w:u w:val="single"/>
        </w:rPr>
        <w:t>/</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15.3.2 </w:t>
      </w:r>
      <w:r w:rsidRPr="00796A87">
        <w:rPr>
          <w:rFonts w:cs="宋体" w:hint="eastAsia"/>
          <w:sz w:val="21"/>
          <w:szCs w:val="21"/>
        </w:rPr>
        <w:t>质量保证金的扣留</w:t>
      </w:r>
      <w:r w:rsidRPr="00796A87">
        <w:rPr>
          <w:rFonts w:cs="宋体" w:hint="eastAsia"/>
          <w:sz w:val="21"/>
          <w:szCs w:val="21"/>
        </w:rPr>
        <w:t xml:space="preserve"> </w:t>
      </w:r>
    </w:p>
    <w:p w:rsidR="00B63F27" w:rsidRPr="00796A87" w:rsidRDefault="00B63F27" w:rsidP="00B63F27">
      <w:pPr>
        <w:pStyle w:val="2d"/>
        <w:spacing w:line="400" w:lineRule="exact"/>
        <w:rPr>
          <w:rFonts w:cs="宋体"/>
          <w:sz w:val="21"/>
          <w:szCs w:val="21"/>
        </w:rPr>
      </w:pPr>
      <w:r w:rsidRPr="00796A87">
        <w:rPr>
          <w:rFonts w:cs="宋体" w:hint="eastAsia"/>
          <w:sz w:val="21"/>
          <w:szCs w:val="21"/>
        </w:rPr>
        <w:t>质量保证金的扣留采取以下第</w:t>
      </w:r>
      <w:r w:rsidRPr="00796A87">
        <w:rPr>
          <w:rFonts w:cs="宋体" w:hint="eastAsia"/>
          <w:sz w:val="21"/>
          <w:szCs w:val="21"/>
          <w:u w:val="single"/>
        </w:rPr>
        <w:t xml:space="preserve"> 2  </w:t>
      </w:r>
      <w:r w:rsidRPr="00796A87">
        <w:rPr>
          <w:rFonts w:cs="宋体" w:hint="eastAsia"/>
          <w:sz w:val="21"/>
          <w:szCs w:val="21"/>
        </w:rPr>
        <w:t>种方式：</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）在支付工程进度款时逐次扣留，在此情形下，质量保证金的计算基数不包括预付款的支付、扣回以及价格调整的金额；</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）工程竣工结算时一次性扣留质量保证金；</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）其他扣留方式</w:t>
      </w:r>
      <w:r w:rsidRPr="00796A87">
        <w:rPr>
          <w:rFonts w:cs="宋体" w:hint="eastAsia"/>
          <w:sz w:val="21"/>
          <w:szCs w:val="21"/>
        </w:rPr>
        <w:t>:</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关于质量保证金的补充约定：</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u w:val="single"/>
        </w:rPr>
        <w:t>质量保证金分一次返还承包人</w:t>
      </w:r>
      <w:r w:rsidRPr="00796A87">
        <w:rPr>
          <w:rFonts w:cs="宋体" w:hint="eastAsia"/>
          <w:sz w:val="21"/>
          <w:szCs w:val="21"/>
          <w:u w:val="single"/>
        </w:rPr>
        <w:t>:</w:t>
      </w:r>
      <w:r w:rsidRPr="00796A87">
        <w:rPr>
          <w:rFonts w:cs="宋体" w:hint="eastAsia"/>
          <w:sz w:val="21"/>
          <w:szCs w:val="21"/>
          <w:u w:val="single"/>
        </w:rPr>
        <w:t>发包人在工程竣工验收合格之日起满两年后承包人提出申请</w:t>
      </w:r>
      <w:r w:rsidRPr="00796A87">
        <w:rPr>
          <w:rFonts w:cs="宋体" w:hint="eastAsia"/>
          <w:sz w:val="21"/>
          <w:szCs w:val="21"/>
          <w:u w:val="single"/>
        </w:rPr>
        <w:t>14</w:t>
      </w:r>
      <w:r w:rsidRPr="00796A87">
        <w:rPr>
          <w:rFonts w:cs="宋体" w:hint="eastAsia"/>
          <w:sz w:val="21"/>
          <w:szCs w:val="21"/>
          <w:u w:val="single"/>
        </w:rPr>
        <w:t>天内将保修金返回给承包人（无息）。质量保证金的返还，并不能免除承包人按照合同约定应承担的质量保修责任和应履行的质量保修义务。</w:t>
      </w:r>
    </w:p>
    <w:p w:rsidR="00B63F27" w:rsidRPr="00796A87" w:rsidRDefault="00B63F27" w:rsidP="00B63F27">
      <w:pPr>
        <w:pStyle w:val="affffa"/>
        <w:spacing w:before="0" w:after="0" w:line="400" w:lineRule="exact"/>
        <w:rPr>
          <w:rFonts w:ascii="宋体" w:cs="宋体"/>
        </w:rPr>
      </w:pPr>
      <w:bookmarkStart w:id="345" w:name="_Toc478389261"/>
      <w:bookmarkStart w:id="346" w:name="_Toc417904350"/>
      <w:bookmarkStart w:id="347" w:name="_Toc199977044"/>
      <w:r w:rsidRPr="00796A87">
        <w:rPr>
          <w:rFonts w:ascii="宋体" w:cs="宋体" w:hint="eastAsia"/>
        </w:rPr>
        <w:t>15.4保修</w:t>
      </w:r>
      <w:bookmarkEnd w:id="345"/>
      <w:bookmarkEnd w:id="346"/>
      <w:bookmarkEnd w:id="347"/>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15.4.1 </w:t>
      </w:r>
      <w:r w:rsidRPr="00796A87">
        <w:rPr>
          <w:rFonts w:cs="宋体" w:hint="eastAsia"/>
          <w:sz w:val="21"/>
          <w:szCs w:val="21"/>
        </w:rPr>
        <w:t>保修责任</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工程保修期为：</w:t>
      </w:r>
      <w:r w:rsidRPr="00796A87">
        <w:rPr>
          <w:rFonts w:cs="宋体" w:hint="eastAsia"/>
          <w:sz w:val="21"/>
          <w:szCs w:val="21"/>
          <w:u w:val="single"/>
        </w:rPr>
        <w:t>（</w:t>
      </w:r>
      <w:r w:rsidRPr="00796A87">
        <w:rPr>
          <w:rFonts w:cs="宋体" w:hint="eastAsia"/>
          <w:sz w:val="21"/>
          <w:szCs w:val="21"/>
          <w:u w:val="single"/>
        </w:rPr>
        <w:t>1</w:t>
      </w:r>
      <w:r w:rsidRPr="00796A87">
        <w:rPr>
          <w:rFonts w:cs="宋体" w:hint="eastAsia"/>
          <w:sz w:val="21"/>
          <w:szCs w:val="21"/>
          <w:u w:val="single"/>
        </w:rPr>
        <w:t>）地基基础工程和主体结构工程为设计文件规定的工程合理使用年限；（</w:t>
      </w:r>
      <w:r w:rsidRPr="00796A87">
        <w:rPr>
          <w:rFonts w:cs="宋体" w:hint="eastAsia"/>
          <w:sz w:val="21"/>
          <w:szCs w:val="21"/>
          <w:u w:val="single"/>
        </w:rPr>
        <w:t>2</w:t>
      </w:r>
      <w:r w:rsidRPr="00796A87">
        <w:rPr>
          <w:rFonts w:cs="宋体" w:hint="eastAsia"/>
          <w:sz w:val="21"/>
          <w:szCs w:val="21"/>
          <w:u w:val="single"/>
        </w:rPr>
        <w:t>）屋面防水工程、有防水要求的卫生间、房间和外墙面的防渗漏为</w:t>
      </w:r>
      <w:r w:rsidRPr="00796A87">
        <w:rPr>
          <w:rFonts w:cs="宋体" w:hint="eastAsia"/>
          <w:sz w:val="21"/>
          <w:szCs w:val="21"/>
          <w:u w:val="single"/>
        </w:rPr>
        <w:t>5</w:t>
      </w:r>
      <w:r w:rsidRPr="00796A87">
        <w:rPr>
          <w:rFonts w:cs="宋体" w:hint="eastAsia"/>
          <w:sz w:val="21"/>
          <w:szCs w:val="21"/>
          <w:u w:val="single"/>
        </w:rPr>
        <w:t>年；（</w:t>
      </w:r>
      <w:r w:rsidRPr="00796A87">
        <w:rPr>
          <w:rFonts w:cs="宋体" w:hint="eastAsia"/>
          <w:sz w:val="21"/>
          <w:szCs w:val="21"/>
          <w:u w:val="single"/>
        </w:rPr>
        <w:t>3</w:t>
      </w:r>
      <w:r w:rsidRPr="00796A87">
        <w:rPr>
          <w:rFonts w:cs="宋体" w:hint="eastAsia"/>
          <w:sz w:val="21"/>
          <w:szCs w:val="21"/>
          <w:u w:val="single"/>
        </w:rPr>
        <w:t>）装修工程为</w:t>
      </w:r>
      <w:r w:rsidRPr="00796A87">
        <w:rPr>
          <w:rFonts w:cs="宋体" w:hint="eastAsia"/>
          <w:sz w:val="21"/>
          <w:szCs w:val="21"/>
          <w:u w:val="single"/>
        </w:rPr>
        <w:t>2</w:t>
      </w:r>
      <w:r w:rsidRPr="00796A87">
        <w:rPr>
          <w:rFonts w:cs="宋体" w:hint="eastAsia"/>
          <w:sz w:val="21"/>
          <w:szCs w:val="21"/>
          <w:u w:val="single"/>
        </w:rPr>
        <w:t>年；（</w:t>
      </w:r>
      <w:r w:rsidRPr="00796A87">
        <w:rPr>
          <w:rFonts w:cs="宋体" w:hint="eastAsia"/>
          <w:sz w:val="21"/>
          <w:szCs w:val="21"/>
          <w:u w:val="single"/>
        </w:rPr>
        <w:t>4</w:t>
      </w:r>
      <w:r w:rsidRPr="00796A87">
        <w:rPr>
          <w:rFonts w:cs="宋体" w:hint="eastAsia"/>
          <w:sz w:val="21"/>
          <w:szCs w:val="21"/>
          <w:u w:val="single"/>
        </w:rPr>
        <w:t>）电气管线、给排水管道、设备安装工程为</w:t>
      </w:r>
      <w:r w:rsidRPr="00796A87">
        <w:rPr>
          <w:rFonts w:cs="宋体" w:hint="eastAsia"/>
          <w:sz w:val="21"/>
          <w:szCs w:val="21"/>
          <w:u w:val="single"/>
        </w:rPr>
        <w:t>2</w:t>
      </w:r>
      <w:r w:rsidRPr="00796A87">
        <w:rPr>
          <w:rFonts w:cs="宋体" w:hint="eastAsia"/>
          <w:sz w:val="21"/>
          <w:szCs w:val="21"/>
          <w:u w:val="single"/>
        </w:rPr>
        <w:t>年；（</w:t>
      </w:r>
      <w:r w:rsidRPr="00796A87">
        <w:rPr>
          <w:rFonts w:cs="宋体" w:hint="eastAsia"/>
          <w:sz w:val="21"/>
          <w:szCs w:val="21"/>
          <w:u w:val="single"/>
        </w:rPr>
        <w:t>5</w:t>
      </w:r>
      <w:r w:rsidRPr="00796A87">
        <w:rPr>
          <w:rFonts w:cs="宋体" w:hint="eastAsia"/>
          <w:sz w:val="21"/>
          <w:szCs w:val="21"/>
          <w:u w:val="single"/>
        </w:rPr>
        <w:t>）供热与供冷系统为</w:t>
      </w:r>
      <w:r w:rsidRPr="00796A87">
        <w:rPr>
          <w:rFonts w:cs="宋体" w:hint="eastAsia"/>
          <w:sz w:val="21"/>
          <w:szCs w:val="21"/>
          <w:u w:val="single"/>
        </w:rPr>
        <w:t>2</w:t>
      </w:r>
      <w:r w:rsidRPr="00796A87">
        <w:rPr>
          <w:rFonts w:cs="宋体" w:hint="eastAsia"/>
          <w:sz w:val="21"/>
          <w:szCs w:val="21"/>
          <w:u w:val="single"/>
        </w:rPr>
        <w:t>个采暖期、</w:t>
      </w:r>
      <w:r w:rsidRPr="00796A87">
        <w:rPr>
          <w:rFonts w:cs="宋体" w:hint="eastAsia"/>
          <w:sz w:val="21"/>
          <w:szCs w:val="21"/>
          <w:u w:val="single"/>
        </w:rPr>
        <w:lastRenderedPageBreak/>
        <w:t>供冷期；（</w:t>
      </w:r>
      <w:r w:rsidRPr="00796A87">
        <w:rPr>
          <w:rFonts w:cs="宋体" w:hint="eastAsia"/>
          <w:sz w:val="21"/>
          <w:szCs w:val="21"/>
          <w:u w:val="single"/>
        </w:rPr>
        <w:t>6</w:t>
      </w:r>
      <w:r w:rsidRPr="00796A87">
        <w:rPr>
          <w:rFonts w:cs="宋体" w:hint="eastAsia"/>
          <w:sz w:val="21"/>
          <w:szCs w:val="21"/>
          <w:u w:val="single"/>
        </w:rPr>
        <w:t>）给排水设施、道路等配套工程为</w:t>
      </w:r>
      <w:r w:rsidRPr="00796A87">
        <w:rPr>
          <w:rFonts w:cs="宋体" w:hint="eastAsia"/>
          <w:sz w:val="21"/>
          <w:szCs w:val="21"/>
          <w:u w:val="single"/>
        </w:rPr>
        <w:t>2</w:t>
      </w:r>
      <w:r w:rsidRPr="00796A87">
        <w:rPr>
          <w:rFonts w:cs="宋体" w:hint="eastAsia"/>
          <w:sz w:val="21"/>
          <w:szCs w:val="21"/>
          <w:u w:val="single"/>
        </w:rPr>
        <w:t>年。</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15.4.3 </w:t>
      </w:r>
      <w:r w:rsidRPr="00796A87">
        <w:rPr>
          <w:rFonts w:cs="宋体" w:hint="eastAsia"/>
          <w:sz w:val="21"/>
          <w:szCs w:val="21"/>
        </w:rPr>
        <w:t>修复通知</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承包人收到保修通知并到达工程现场的合理时间：</w:t>
      </w:r>
      <w:r w:rsidRPr="00796A87">
        <w:rPr>
          <w:rFonts w:cs="宋体" w:hint="eastAsia"/>
          <w:sz w:val="21"/>
          <w:szCs w:val="21"/>
          <w:u w:val="single"/>
        </w:rPr>
        <w:t>1</w:t>
      </w:r>
      <w:r w:rsidRPr="00796A87">
        <w:rPr>
          <w:rFonts w:cs="宋体" w:hint="eastAsia"/>
          <w:sz w:val="21"/>
          <w:szCs w:val="21"/>
          <w:u w:val="single"/>
        </w:rPr>
        <w:t>、属于保修范围、内容的项目，承包人应当在接到保修通知之日起</w:t>
      </w:r>
      <w:r w:rsidRPr="00796A87">
        <w:rPr>
          <w:rFonts w:cs="宋体" w:hint="eastAsia"/>
          <w:sz w:val="21"/>
          <w:szCs w:val="21"/>
          <w:u w:val="single"/>
        </w:rPr>
        <w:t>7</w:t>
      </w:r>
      <w:r w:rsidRPr="00796A87">
        <w:rPr>
          <w:rFonts w:cs="宋体" w:hint="eastAsia"/>
          <w:sz w:val="21"/>
          <w:szCs w:val="21"/>
          <w:u w:val="single"/>
        </w:rPr>
        <w:t>天内派人保修。承包人不在约定期限内派人保修的，发包人可以委托他人修理。</w:t>
      </w:r>
      <w:r w:rsidRPr="00796A87">
        <w:rPr>
          <w:rFonts w:cs="宋体" w:hint="eastAsia"/>
          <w:sz w:val="21"/>
          <w:szCs w:val="21"/>
          <w:u w:val="single"/>
        </w:rPr>
        <w:t>2</w:t>
      </w:r>
      <w:r w:rsidRPr="00796A87">
        <w:rPr>
          <w:rFonts w:cs="宋体" w:hint="eastAsia"/>
          <w:sz w:val="21"/>
          <w:szCs w:val="21"/>
          <w:u w:val="single"/>
        </w:rPr>
        <w:t>、发生紧急抢修事故的，承包人在接到事故通知后，应当立即到达事故现场抢修。</w:t>
      </w:r>
      <w:r w:rsidRPr="00796A87">
        <w:rPr>
          <w:rFonts w:cs="宋体" w:hint="eastAsia"/>
          <w:sz w:val="21"/>
          <w:szCs w:val="21"/>
          <w:u w:val="single"/>
        </w:rPr>
        <w:t>3</w:t>
      </w:r>
      <w:r w:rsidRPr="00796A87">
        <w:rPr>
          <w:rFonts w:cs="宋体" w:hint="eastAsia"/>
          <w:sz w:val="21"/>
          <w:szCs w:val="21"/>
          <w:u w:val="single"/>
        </w:rPr>
        <w:t>、对于涉及结构安全的质量问题，应当按照《建设工程质量管理条例》的规定，立即向当地建设行政主管部门报告，采取安全防范措施；由原设计单位或者具有相应资质等级的设计单位提出保修方案，承包人实施保修。</w:t>
      </w:r>
      <w:r w:rsidRPr="00796A87">
        <w:rPr>
          <w:rFonts w:cs="宋体" w:hint="eastAsia"/>
          <w:sz w:val="21"/>
          <w:szCs w:val="21"/>
          <w:u w:val="single"/>
        </w:rPr>
        <w:t>4</w:t>
      </w:r>
      <w:r w:rsidRPr="00796A87">
        <w:rPr>
          <w:rFonts w:cs="宋体" w:hint="eastAsia"/>
          <w:sz w:val="21"/>
          <w:szCs w:val="21"/>
          <w:u w:val="single"/>
        </w:rPr>
        <w:t>、质量保修完成后，由发包人组织验收。</w:t>
      </w:r>
      <w:r w:rsidRPr="00796A87">
        <w:rPr>
          <w:rFonts w:cs="宋体" w:hint="eastAsia"/>
          <w:sz w:val="21"/>
          <w:szCs w:val="21"/>
          <w:u w:val="single"/>
        </w:rPr>
        <w:t>5</w:t>
      </w:r>
      <w:r w:rsidRPr="00796A87">
        <w:rPr>
          <w:rFonts w:cs="宋体" w:hint="eastAsia"/>
          <w:sz w:val="21"/>
          <w:szCs w:val="21"/>
          <w:u w:val="single"/>
        </w:rPr>
        <w:t>、保修费用由造成质量缺陷的责任方承担。</w:t>
      </w:r>
    </w:p>
    <w:p w:rsidR="00B63F27" w:rsidRPr="00796A87" w:rsidRDefault="00B63F27" w:rsidP="00B63F27">
      <w:pPr>
        <w:pStyle w:val="affffa"/>
        <w:spacing w:before="0" w:after="0" w:line="400" w:lineRule="exact"/>
        <w:rPr>
          <w:rFonts w:ascii="宋体" w:cs="宋体"/>
        </w:rPr>
      </w:pPr>
      <w:bookmarkStart w:id="348" w:name="_Toc478389262"/>
      <w:bookmarkStart w:id="349" w:name="_Toc417904351"/>
      <w:bookmarkStart w:id="350" w:name="_Toc199977045"/>
      <w:r w:rsidRPr="00796A87">
        <w:rPr>
          <w:rFonts w:ascii="宋体" w:cs="宋体" w:hint="eastAsia"/>
        </w:rPr>
        <w:t>16. 违约</w:t>
      </w:r>
      <w:bookmarkEnd w:id="348"/>
      <w:bookmarkEnd w:id="349"/>
      <w:bookmarkEnd w:id="350"/>
    </w:p>
    <w:p w:rsidR="00B63F27" w:rsidRPr="00796A87" w:rsidRDefault="00B63F27" w:rsidP="00B63F27">
      <w:pPr>
        <w:pStyle w:val="affffa"/>
        <w:spacing w:before="0" w:after="0" w:line="400" w:lineRule="exact"/>
        <w:rPr>
          <w:rFonts w:ascii="宋体" w:cs="宋体"/>
        </w:rPr>
      </w:pPr>
      <w:bookmarkStart w:id="351" w:name="_Toc417904352"/>
      <w:bookmarkStart w:id="352" w:name="_Toc478389263"/>
      <w:bookmarkStart w:id="353" w:name="_Toc199977046"/>
      <w:r w:rsidRPr="00796A87">
        <w:rPr>
          <w:rFonts w:ascii="宋体" w:cs="宋体" w:hint="eastAsia"/>
        </w:rPr>
        <w:t>16.1 发包人违约</w:t>
      </w:r>
      <w:bookmarkEnd w:id="351"/>
      <w:bookmarkEnd w:id="352"/>
      <w:bookmarkEnd w:id="353"/>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16.1.1</w:t>
      </w:r>
      <w:r w:rsidRPr="00796A87">
        <w:rPr>
          <w:rFonts w:cs="宋体" w:hint="eastAsia"/>
          <w:sz w:val="21"/>
          <w:szCs w:val="21"/>
        </w:rPr>
        <w:t>发包人违约的情形</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发包人违约的其他情形：</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outlineLvl w:val="0"/>
        <w:rPr>
          <w:rFonts w:cs="宋体"/>
          <w:sz w:val="21"/>
          <w:szCs w:val="21"/>
        </w:rPr>
      </w:pPr>
      <w:bookmarkStart w:id="354" w:name="_Toc406522298"/>
      <w:bookmarkStart w:id="355" w:name="_Toc478389264"/>
      <w:bookmarkStart w:id="356" w:name="_Toc406419422"/>
      <w:bookmarkStart w:id="357" w:name="_Toc417904353"/>
      <w:bookmarkStart w:id="358" w:name="_Toc199977047"/>
      <w:r w:rsidRPr="00796A87">
        <w:rPr>
          <w:rFonts w:cs="宋体" w:hint="eastAsia"/>
          <w:sz w:val="21"/>
          <w:szCs w:val="21"/>
        </w:rPr>
        <w:t xml:space="preserve">16.1.2 </w:t>
      </w:r>
      <w:r w:rsidRPr="00796A87">
        <w:rPr>
          <w:rFonts w:cs="宋体" w:hint="eastAsia"/>
          <w:sz w:val="21"/>
          <w:szCs w:val="21"/>
        </w:rPr>
        <w:t>发包人违约的责任</w:t>
      </w:r>
      <w:bookmarkEnd w:id="354"/>
      <w:bookmarkEnd w:id="355"/>
      <w:bookmarkEnd w:id="356"/>
      <w:bookmarkEnd w:id="357"/>
      <w:bookmarkEnd w:id="358"/>
    </w:p>
    <w:p w:rsidR="00B63F27" w:rsidRPr="00796A87" w:rsidRDefault="00B63F27" w:rsidP="00B63F27">
      <w:pPr>
        <w:pStyle w:val="2d"/>
        <w:spacing w:line="400" w:lineRule="exact"/>
        <w:rPr>
          <w:rFonts w:cs="宋体"/>
          <w:sz w:val="21"/>
          <w:szCs w:val="21"/>
        </w:rPr>
      </w:pPr>
      <w:r w:rsidRPr="00796A87">
        <w:rPr>
          <w:rFonts w:cs="宋体" w:hint="eastAsia"/>
          <w:sz w:val="21"/>
          <w:szCs w:val="21"/>
        </w:rPr>
        <w:t>发包人违约责任的承担方式和计算方法：</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w:t>
      </w:r>
      <w:r w:rsidRPr="00796A87">
        <w:rPr>
          <w:rFonts w:cs="宋体" w:hint="eastAsia"/>
          <w:sz w:val="21"/>
          <w:szCs w:val="21"/>
        </w:rPr>
        <w:t>1</w:t>
      </w:r>
      <w:r w:rsidRPr="00796A87">
        <w:rPr>
          <w:rFonts w:cs="宋体" w:hint="eastAsia"/>
          <w:sz w:val="21"/>
          <w:szCs w:val="21"/>
        </w:rPr>
        <w:t>）因发包人原因未能在计划开工日期前</w:t>
      </w:r>
      <w:r w:rsidRPr="00796A87">
        <w:rPr>
          <w:rFonts w:cs="宋体" w:hint="eastAsia"/>
          <w:sz w:val="21"/>
          <w:szCs w:val="21"/>
        </w:rPr>
        <w:t>7</w:t>
      </w:r>
      <w:r w:rsidRPr="00796A87">
        <w:rPr>
          <w:rFonts w:cs="宋体" w:hint="eastAsia"/>
          <w:sz w:val="21"/>
          <w:szCs w:val="21"/>
        </w:rPr>
        <w:t>天内下达开工通知的违约责任：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）因发包人原因未能按合同约定支付合同价款的违约责任：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3</w:t>
      </w:r>
      <w:r w:rsidRPr="00796A87">
        <w:rPr>
          <w:rFonts w:cs="宋体" w:hint="eastAsia"/>
          <w:sz w:val="21"/>
          <w:szCs w:val="21"/>
        </w:rPr>
        <w:t>）发包人违反第</w:t>
      </w:r>
      <w:r w:rsidRPr="00796A87">
        <w:rPr>
          <w:rFonts w:cs="宋体" w:hint="eastAsia"/>
          <w:sz w:val="21"/>
          <w:szCs w:val="21"/>
        </w:rPr>
        <w:t>10.1</w:t>
      </w:r>
      <w:r w:rsidRPr="00796A87">
        <w:rPr>
          <w:rFonts w:cs="宋体" w:hint="eastAsia"/>
          <w:sz w:val="21"/>
          <w:szCs w:val="21"/>
        </w:rPr>
        <w:t>款〔变更的范围〕第（</w:t>
      </w:r>
      <w:r w:rsidRPr="00796A87">
        <w:rPr>
          <w:rFonts w:cs="宋体" w:hint="eastAsia"/>
          <w:sz w:val="21"/>
          <w:szCs w:val="21"/>
        </w:rPr>
        <w:t>2</w:t>
      </w:r>
      <w:r w:rsidRPr="00796A87">
        <w:rPr>
          <w:rFonts w:cs="宋体" w:hint="eastAsia"/>
          <w:sz w:val="21"/>
          <w:szCs w:val="21"/>
        </w:rPr>
        <w:t>）项约定，自行实施被取消的工作或转由他人实施的违约责任：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4</w:t>
      </w:r>
      <w:r w:rsidRPr="00796A87">
        <w:rPr>
          <w:rFonts w:cs="宋体" w:hint="eastAsia"/>
          <w:sz w:val="21"/>
          <w:szCs w:val="21"/>
        </w:rPr>
        <w:t>）发包人提供的材料、工程设备的规格、数量或质量不符合合同约定，或因发包人原因导致交货日期延误或交货地点变更等情况的违约责任：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5</w:t>
      </w:r>
      <w:r w:rsidRPr="00796A87">
        <w:rPr>
          <w:rFonts w:cs="宋体" w:hint="eastAsia"/>
          <w:sz w:val="21"/>
          <w:szCs w:val="21"/>
        </w:rPr>
        <w:t>）因发包人违反合同约定造成暂停施工的违约责任：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6</w:t>
      </w:r>
      <w:r w:rsidRPr="00796A87">
        <w:rPr>
          <w:rFonts w:cs="宋体" w:hint="eastAsia"/>
          <w:sz w:val="21"/>
          <w:szCs w:val="21"/>
        </w:rPr>
        <w:t>）发包人无正当理由没有在约定期限内发出复工指示，导致承包人无法复工的违约责任：</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w:t>
      </w:r>
      <w:r w:rsidRPr="00796A87">
        <w:rPr>
          <w:rFonts w:cs="宋体" w:hint="eastAsia"/>
          <w:sz w:val="21"/>
          <w:szCs w:val="21"/>
        </w:rPr>
        <w:t>7</w:t>
      </w:r>
      <w:r w:rsidRPr="00796A87">
        <w:rPr>
          <w:rFonts w:cs="宋体" w:hint="eastAsia"/>
          <w:sz w:val="21"/>
          <w:szCs w:val="21"/>
        </w:rPr>
        <w:t>）其他：</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16.1.3 </w:t>
      </w:r>
      <w:r w:rsidRPr="00796A87">
        <w:rPr>
          <w:rFonts w:cs="宋体" w:hint="eastAsia"/>
          <w:sz w:val="21"/>
          <w:szCs w:val="21"/>
        </w:rPr>
        <w:t>因发包人违约解除合同</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承包人按</w:t>
      </w:r>
      <w:r w:rsidRPr="00796A87">
        <w:rPr>
          <w:rFonts w:cs="宋体" w:hint="eastAsia"/>
          <w:sz w:val="21"/>
          <w:szCs w:val="21"/>
        </w:rPr>
        <w:t>16.1.1</w:t>
      </w:r>
      <w:r w:rsidRPr="00796A87">
        <w:rPr>
          <w:rFonts w:cs="宋体" w:hint="eastAsia"/>
          <w:sz w:val="21"/>
          <w:szCs w:val="21"/>
        </w:rPr>
        <w:t>项〔发包人违约的情形〕约定暂停施工满</w:t>
      </w:r>
      <w:r w:rsidRPr="00796A87">
        <w:rPr>
          <w:rFonts w:cs="宋体" w:hint="eastAsia"/>
          <w:sz w:val="21"/>
          <w:szCs w:val="21"/>
        </w:rPr>
        <w:t>180</w:t>
      </w:r>
      <w:r w:rsidRPr="00796A87">
        <w:rPr>
          <w:rFonts w:cs="宋体" w:hint="eastAsia"/>
          <w:sz w:val="21"/>
          <w:szCs w:val="21"/>
        </w:rPr>
        <w:t>天后发包人仍不纠正其违约行为并致使合同目的不能实现的，承包人有权解除合同。</w:t>
      </w:r>
    </w:p>
    <w:p w:rsidR="00B63F27" w:rsidRPr="00796A87" w:rsidRDefault="00B63F27" w:rsidP="00B63F27">
      <w:pPr>
        <w:pStyle w:val="affffa"/>
        <w:spacing w:before="0" w:after="0" w:line="400" w:lineRule="exact"/>
        <w:rPr>
          <w:rFonts w:ascii="宋体" w:cs="宋体"/>
        </w:rPr>
      </w:pPr>
      <w:bookmarkStart w:id="359" w:name="_Toc478389265"/>
      <w:bookmarkStart w:id="360" w:name="_Toc417904354"/>
      <w:bookmarkStart w:id="361" w:name="_Toc199977048"/>
      <w:r w:rsidRPr="00796A87">
        <w:rPr>
          <w:rFonts w:ascii="宋体" w:cs="宋体" w:hint="eastAsia"/>
        </w:rPr>
        <w:t>16.2 承包人违约</w:t>
      </w:r>
      <w:bookmarkEnd w:id="359"/>
      <w:bookmarkEnd w:id="360"/>
      <w:bookmarkEnd w:id="361"/>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 xml:space="preserve">16.2.1 </w:t>
      </w:r>
      <w:r w:rsidRPr="00796A87">
        <w:rPr>
          <w:rFonts w:cs="宋体" w:hint="eastAsia"/>
          <w:sz w:val="21"/>
          <w:szCs w:val="21"/>
        </w:rPr>
        <w:t>承包人违约的情形</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承包人违约的其他情形：</w:t>
      </w:r>
      <w:r w:rsidRPr="00796A87">
        <w:rPr>
          <w:rFonts w:cs="宋体" w:hint="eastAsia"/>
          <w:sz w:val="21"/>
          <w:szCs w:val="21"/>
          <w:u w:val="single"/>
        </w:rPr>
        <w:t>工期</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16.2.2</w:t>
      </w:r>
      <w:r w:rsidRPr="00796A87">
        <w:rPr>
          <w:rFonts w:cs="宋体" w:hint="eastAsia"/>
          <w:sz w:val="21"/>
          <w:szCs w:val="21"/>
        </w:rPr>
        <w:t>承包人违约的责任</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承包人违约责任的承担方式和计算方法：</w:t>
      </w:r>
      <w:r w:rsidRPr="00796A87">
        <w:rPr>
          <w:rFonts w:cs="宋体" w:hint="eastAsia"/>
          <w:sz w:val="21"/>
          <w:szCs w:val="21"/>
          <w:u w:val="single"/>
        </w:rPr>
        <w:t>承包人原因造成工期延误按每天万分之四罚款，限额为合同价的</w:t>
      </w:r>
      <w:r w:rsidRPr="00796A87">
        <w:rPr>
          <w:rFonts w:cs="宋体" w:hint="eastAsia"/>
          <w:sz w:val="21"/>
          <w:szCs w:val="21"/>
          <w:u w:val="single"/>
        </w:rPr>
        <w:t>2%</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lastRenderedPageBreak/>
        <w:t xml:space="preserve">16.2.3 </w:t>
      </w:r>
      <w:r w:rsidRPr="00796A87">
        <w:rPr>
          <w:rFonts w:cs="宋体" w:hint="eastAsia"/>
          <w:sz w:val="21"/>
          <w:szCs w:val="21"/>
        </w:rPr>
        <w:t>因承包人违约解除合同</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关于承包人违约解除合同的特别约定：</w:t>
      </w:r>
      <w:r w:rsidRPr="00796A87">
        <w:rPr>
          <w:rFonts w:cs="宋体" w:hint="eastAsia"/>
          <w:sz w:val="21"/>
          <w:szCs w:val="21"/>
          <w:u w:val="single"/>
        </w:rPr>
        <w:t>承包人原因造成停工或延期累计</w:t>
      </w:r>
      <w:r w:rsidRPr="00796A87">
        <w:rPr>
          <w:rFonts w:cs="宋体" w:hint="eastAsia"/>
          <w:sz w:val="21"/>
          <w:szCs w:val="21"/>
          <w:u w:val="single"/>
        </w:rPr>
        <w:t>30</w:t>
      </w:r>
      <w:r w:rsidRPr="00796A87">
        <w:rPr>
          <w:rFonts w:cs="宋体" w:hint="eastAsia"/>
          <w:sz w:val="21"/>
          <w:szCs w:val="21"/>
          <w:u w:val="single"/>
        </w:rPr>
        <w:t>天以上</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发包人继续使用承包人在施工现场的材料、设备、临时工程、承包人文件和由承包人或以其名义编制的其他文件的费用承担方式：</w:t>
      </w:r>
      <w:r w:rsidRPr="00796A87">
        <w:rPr>
          <w:rFonts w:cs="宋体" w:hint="eastAsia"/>
          <w:sz w:val="21"/>
          <w:szCs w:val="21"/>
          <w:u w:val="single"/>
        </w:rPr>
        <w:t>承包人承担</w:t>
      </w:r>
      <w:r w:rsidRPr="00796A87">
        <w:rPr>
          <w:rFonts w:cs="宋体" w:hint="eastAsia"/>
          <w:sz w:val="21"/>
          <w:szCs w:val="21"/>
        </w:rPr>
        <w:t xml:space="preserve">。　</w:t>
      </w:r>
    </w:p>
    <w:p w:rsidR="00B63F27" w:rsidRPr="00796A87" w:rsidRDefault="00B63F27" w:rsidP="00B63F27">
      <w:pPr>
        <w:pStyle w:val="affffa"/>
        <w:spacing w:before="0" w:after="0" w:line="400" w:lineRule="exact"/>
        <w:rPr>
          <w:rFonts w:ascii="宋体" w:cs="宋体"/>
        </w:rPr>
      </w:pPr>
      <w:bookmarkStart w:id="362" w:name="_Toc417904355"/>
      <w:bookmarkStart w:id="363" w:name="_Toc478389266"/>
      <w:bookmarkStart w:id="364" w:name="_Toc199977049"/>
      <w:r w:rsidRPr="00796A87">
        <w:rPr>
          <w:rFonts w:ascii="宋体" w:cs="宋体" w:hint="eastAsia"/>
        </w:rPr>
        <w:t>17. 不可抗力</w:t>
      </w:r>
      <w:bookmarkEnd w:id="362"/>
      <w:bookmarkEnd w:id="363"/>
      <w:bookmarkEnd w:id="364"/>
    </w:p>
    <w:p w:rsidR="00B63F27" w:rsidRPr="00796A87" w:rsidRDefault="00B63F27" w:rsidP="00B63F27">
      <w:pPr>
        <w:pStyle w:val="affffa"/>
        <w:spacing w:before="0" w:after="0" w:line="400" w:lineRule="exact"/>
        <w:rPr>
          <w:rFonts w:ascii="宋体" w:cs="宋体"/>
        </w:rPr>
      </w:pPr>
      <w:bookmarkStart w:id="365" w:name="_Toc478389267"/>
      <w:bookmarkStart w:id="366" w:name="_Toc417904356"/>
      <w:bookmarkStart w:id="367" w:name="_Toc199977050"/>
      <w:r w:rsidRPr="00796A87">
        <w:rPr>
          <w:rFonts w:ascii="宋体" w:cs="宋体" w:hint="eastAsia"/>
        </w:rPr>
        <w:t>17.1 不可抗力的确认</w:t>
      </w:r>
      <w:bookmarkEnd w:id="365"/>
      <w:bookmarkEnd w:id="366"/>
      <w:bookmarkEnd w:id="367"/>
    </w:p>
    <w:p w:rsidR="00B63F27" w:rsidRPr="00796A87" w:rsidRDefault="00B63F27" w:rsidP="00B63F27">
      <w:pPr>
        <w:pStyle w:val="2d"/>
        <w:spacing w:line="400" w:lineRule="exact"/>
        <w:rPr>
          <w:rFonts w:ascii="宋体" w:cs="宋体"/>
          <w:sz w:val="21"/>
          <w:szCs w:val="21"/>
          <w:u w:val="single"/>
        </w:rPr>
      </w:pPr>
      <w:r w:rsidRPr="00796A87">
        <w:rPr>
          <w:rFonts w:cs="宋体" w:hint="eastAsia"/>
          <w:sz w:val="21"/>
          <w:szCs w:val="21"/>
        </w:rPr>
        <w:t>除通用合同条款约定的不可抗力事件之外，视为不可抗力的其他情形：</w:t>
      </w:r>
      <w:r w:rsidRPr="00796A87">
        <w:rPr>
          <w:rFonts w:cs="宋体" w:hint="eastAsia"/>
          <w:sz w:val="21"/>
          <w:szCs w:val="21"/>
        </w:rPr>
        <w:t xml:space="preserve"> </w:t>
      </w:r>
      <w:r w:rsidRPr="00796A87">
        <w:rPr>
          <w:rFonts w:cs="宋体" w:hint="eastAsia"/>
          <w:sz w:val="21"/>
          <w:szCs w:val="21"/>
          <w:u w:val="single"/>
        </w:rPr>
        <w:t>无</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17.4 </w:t>
      </w:r>
      <w:r w:rsidRPr="00796A87">
        <w:rPr>
          <w:rFonts w:cs="宋体" w:hint="eastAsia"/>
          <w:sz w:val="21"/>
          <w:szCs w:val="21"/>
        </w:rPr>
        <w:t>因不可抗力解除合同</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合同解除后，发包人应在商定或确定发包人应支付款项后</w:t>
      </w:r>
      <w:r w:rsidRPr="00796A87">
        <w:rPr>
          <w:rFonts w:cs="宋体" w:hint="eastAsia"/>
          <w:sz w:val="21"/>
          <w:szCs w:val="21"/>
          <w:u w:val="single"/>
        </w:rPr>
        <w:t>承包人提出书面申请</w:t>
      </w:r>
      <w:r w:rsidRPr="00796A87">
        <w:rPr>
          <w:rFonts w:cs="宋体" w:hint="eastAsia"/>
          <w:sz w:val="21"/>
          <w:szCs w:val="21"/>
          <w:u w:val="single"/>
        </w:rPr>
        <w:t xml:space="preserve">14  </w:t>
      </w:r>
      <w:r w:rsidRPr="00796A87">
        <w:rPr>
          <w:rFonts w:cs="宋体" w:hint="eastAsia"/>
          <w:sz w:val="21"/>
          <w:szCs w:val="21"/>
        </w:rPr>
        <w:t>天内完成款项的支付。</w:t>
      </w:r>
    </w:p>
    <w:p w:rsidR="00B63F27" w:rsidRPr="00796A87" w:rsidRDefault="00B63F27" w:rsidP="00B63F27">
      <w:pPr>
        <w:pStyle w:val="affffa"/>
        <w:spacing w:before="0" w:after="0" w:line="400" w:lineRule="exact"/>
        <w:rPr>
          <w:rFonts w:ascii="宋体" w:cs="宋体"/>
        </w:rPr>
      </w:pPr>
      <w:bookmarkStart w:id="368" w:name="_Toc417904357"/>
      <w:bookmarkStart w:id="369" w:name="_Toc478389268"/>
      <w:bookmarkStart w:id="370" w:name="_Toc199977051"/>
      <w:r w:rsidRPr="00796A87">
        <w:rPr>
          <w:rFonts w:ascii="宋体" w:cs="宋体" w:hint="eastAsia"/>
        </w:rPr>
        <w:t>18. 保险</w:t>
      </w:r>
      <w:bookmarkEnd w:id="368"/>
      <w:bookmarkEnd w:id="369"/>
      <w:bookmarkEnd w:id="370"/>
    </w:p>
    <w:p w:rsidR="00B63F27" w:rsidRPr="00796A87" w:rsidRDefault="00B63F27" w:rsidP="00B63F27">
      <w:pPr>
        <w:pStyle w:val="affffa"/>
        <w:spacing w:before="0" w:after="0" w:line="400" w:lineRule="exact"/>
        <w:rPr>
          <w:rFonts w:ascii="宋体" w:cs="宋体"/>
        </w:rPr>
      </w:pPr>
      <w:bookmarkStart w:id="371" w:name="_Toc478389269"/>
      <w:bookmarkStart w:id="372" w:name="_Toc417904358"/>
      <w:bookmarkStart w:id="373" w:name="_Toc199977052"/>
      <w:r w:rsidRPr="00796A87">
        <w:rPr>
          <w:rFonts w:ascii="宋体" w:cs="宋体" w:hint="eastAsia"/>
        </w:rPr>
        <w:t>18.1 工程保险</w:t>
      </w:r>
      <w:bookmarkEnd w:id="371"/>
      <w:bookmarkEnd w:id="372"/>
      <w:bookmarkEnd w:id="373"/>
    </w:p>
    <w:p w:rsidR="00B63F27" w:rsidRPr="00796A87" w:rsidRDefault="00B63F27" w:rsidP="00B63F27">
      <w:pPr>
        <w:pStyle w:val="2d"/>
        <w:spacing w:line="400" w:lineRule="exact"/>
        <w:rPr>
          <w:rFonts w:ascii="宋体" w:cs="宋体"/>
          <w:sz w:val="21"/>
          <w:szCs w:val="21"/>
        </w:rPr>
      </w:pPr>
      <w:bookmarkStart w:id="374" w:name="_Toc478389270"/>
      <w:bookmarkStart w:id="375" w:name="_Toc417904359"/>
      <w:r w:rsidRPr="00796A87">
        <w:rPr>
          <w:rFonts w:cs="宋体" w:hint="eastAsia"/>
          <w:sz w:val="21"/>
          <w:szCs w:val="21"/>
        </w:rPr>
        <w:t>关于工程保险的特别约定：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376" w:name="_Toc199977053"/>
      <w:r w:rsidRPr="00796A87">
        <w:rPr>
          <w:rFonts w:ascii="宋体" w:cs="宋体" w:hint="eastAsia"/>
        </w:rPr>
        <w:t>18.3 其他保险</w:t>
      </w:r>
      <w:bookmarkEnd w:id="376"/>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关于其他保险的约定：</w:t>
      </w:r>
      <w:r w:rsidRPr="00796A87">
        <w:rPr>
          <w:rFonts w:cs="宋体" w:hint="eastAsia"/>
          <w:sz w:val="21"/>
          <w:szCs w:val="21"/>
          <w:u w:val="single"/>
        </w:rPr>
        <w:t xml:space="preserve">       </w:t>
      </w:r>
      <w:r w:rsidRPr="00796A87">
        <w:rPr>
          <w:rFonts w:cs="宋体" w:hint="eastAsia"/>
          <w:sz w:val="21"/>
          <w:szCs w:val="21"/>
          <w:u w:val="single"/>
        </w:rPr>
        <w:t>按国家有关规定</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承包人是否应为其施工设备等办理财产保险：</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377" w:name="_Toc478389271"/>
      <w:bookmarkStart w:id="378" w:name="_Toc417904360"/>
      <w:bookmarkStart w:id="379" w:name="_Toc199977054"/>
      <w:bookmarkEnd w:id="374"/>
      <w:bookmarkEnd w:id="375"/>
      <w:r w:rsidRPr="00796A87">
        <w:rPr>
          <w:rFonts w:ascii="宋体" w:cs="宋体" w:hint="eastAsia"/>
        </w:rPr>
        <w:t>18.7 通知义务</w:t>
      </w:r>
      <w:bookmarkEnd w:id="377"/>
      <w:bookmarkEnd w:id="378"/>
      <w:bookmarkEnd w:id="379"/>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关于变更保险合同时的通知义务的约定：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380" w:name="_Toc478389272"/>
      <w:bookmarkStart w:id="381" w:name="_Toc417904361"/>
      <w:bookmarkStart w:id="382" w:name="_Toc199977055"/>
      <w:r w:rsidRPr="00796A87">
        <w:rPr>
          <w:rFonts w:ascii="宋体" w:cs="宋体" w:hint="eastAsia"/>
        </w:rPr>
        <w:t>20. 争议解决</w:t>
      </w:r>
      <w:bookmarkEnd w:id="380"/>
      <w:bookmarkEnd w:id="381"/>
      <w:bookmarkEnd w:id="382"/>
    </w:p>
    <w:p w:rsidR="00B63F27" w:rsidRPr="00796A87" w:rsidRDefault="00B63F27" w:rsidP="00B63F27">
      <w:pPr>
        <w:pStyle w:val="affffa"/>
        <w:spacing w:before="0" w:after="0" w:line="400" w:lineRule="exact"/>
        <w:rPr>
          <w:rFonts w:ascii="宋体" w:cs="宋体"/>
        </w:rPr>
      </w:pPr>
      <w:bookmarkStart w:id="383" w:name="_Toc417904362"/>
      <w:bookmarkStart w:id="384" w:name="_Toc478389273"/>
      <w:bookmarkStart w:id="385" w:name="_Toc199977056"/>
      <w:r w:rsidRPr="00796A87">
        <w:rPr>
          <w:rFonts w:ascii="宋体" w:cs="宋体" w:hint="eastAsia"/>
        </w:rPr>
        <w:t>20.3 争议评审</w:t>
      </w:r>
      <w:bookmarkEnd w:id="383"/>
      <w:bookmarkEnd w:id="384"/>
      <w:bookmarkEnd w:id="385"/>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合同当事人是否同意将工程争议提交争议评审小组决定：</w:t>
      </w:r>
      <w:r w:rsidRPr="00796A87">
        <w:rPr>
          <w:rFonts w:cs="宋体" w:hint="eastAsia"/>
          <w:sz w:val="21"/>
          <w:szCs w:val="21"/>
          <w:u w:val="single"/>
        </w:rPr>
        <w:t xml:space="preserve">  </w:t>
      </w:r>
      <w:r w:rsidRPr="00796A87">
        <w:rPr>
          <w:rFonts w:cs="宋体" w:hint="eastAsia"/>
          <w:sz w:val="21"/>
          <w:szCs w:val="21"/>
          <w:u w:val="single"/>
        </w:rPr>
        <w:t xml:space="preserve">　</w:t>
      </w:r>
      <w:proofErr w:type="gramStart"/>
      <w:r w:rsidRPr="00796A87">
        <w:rPr>
          <w:rFonts w:cs="宋体" w:hint="eastAsia"/>
          <w:sz w:val="21"/>
          <w:szCs w:val="21"/>
          <w:u w:val="single"/>
        </w:rPr>
        <w:t>否</w:t>
      </w:r>
      <w:proofErr w:type="gramEnd"/>
      <w:r w:rsidRPr="00796A87">
        <w:rPr>
          <w:rFonts w:cs="宋体" w:hint="eastAsia"/>
          <w:sz w:val="21"/>
          <w:szCs w:val="21"/>
          <w:u w:val="single"/>
        </w:rPr>
        <w:t xml:space="preserve">   </w:t>
      </w:r>
      <w:r w:rsidRPr="00796A87">
        <w:rPr>
          <w:rFonts w:cs="宋体" w:hint="eastAsia"/>
          <w:sz w:val="21"/>
          <w:szCs w:val="21"/>
        </w:rPr>
        <w:t>。</w:t>
      </w:r>
      <w:r w:rsidRPr="00796A87">
        <w:rPr>
          <w:rFonts w:cs="宋体" w:hint="eastAsia"/>
          <w:sz w:val="21"/>
          <w:szCs w:val="21"/>
        </w:rPr>
        <w:t xml:space="preserve">  </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20.3.1 </w:t>
      </w:r>
      <w:r w:rsidRPr="00796A87">
        <w:rPr>
          <w:rFonts w:cs="宋体" w:hint="eastAsia"/>
          <w:sz w:val="21"/>
          <w:szCs w:val="21"/>
        </w:rPr>
        <w:t>争议评审小组的确定</w:t>
      </w:r>
    </w:p>
    <w:p w:rsidR="00B63F27" w:rsidRPr="00796A87" w:rsidRDefault="00B63F27" w:rsidP="00B63F27">
      <w:pPr>
        <w:pStyle w:val="2d"/>
        <w:spacing w:line="400" w:lineRule="exact"/>
        <w:rPr>
          <w:rFonts w:cs="宋体"/>
          <w:sz w:val="21"/>
          <w:szCs w:val="21"/>
          <w:u w:val="single"/>
        </w:rPr>
      </w:pPr>
      <w:r w:rsidRPr="00796A87">
        <w:rPr>
          <w:rFonts w:cs="宋体" w:hint="eastAsia"/>
          <w:sz w:val="21"/>
          <w:szCs w:val="21"/>
        </w:rPr>
        <w:t>争议评审小组成员的确定：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选定争议评审员的期限：</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争议评审小组成员的报酬承担方式：</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其他事项的约定：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2d"/>
        <w:spacing w:line="400" w:lineRule="exact"/>
        <w:rPr>
          <w:rFonts w:cs="宋体"/>
          <w:sz w:val="21"/>
          <w:szCs w:val="21"/>
        </w:rPr>
      </w:pPr>
      <w:r w:rsidRPr="00796A87">
        <w:rPr>
          <w:rFonts w:cs="宋体" w:hint="eastAsia"/>
          <w:sz w:val="21"/>
          <w:szCs w:val="21"/>
        </w:rPr>
        <w:t xml:space="preserve">20.3.2 </w:t>
      </w:r>
      <w:r w:rsidRPr="00796A87">
        <w:rPr>
          <w:rFonts w:cs="宋体" w:hint="eastAsia"/>
          <w:sz w:val="21"/>
          <w:szCs w:val="21"/>
        </w:rPr>
        <w:t>争议评审小组的决定</w:t>
      </w:r>
    </w:p>
    <w:p w:rsidR="00B63F27" w:rsidRPr="00796A87" w:rsidRDefault="00B63F27" w:rsidP="00B63F27">
      <w:pPr>
        <w:pStyle w:val="2d"/>
        <w:spacing w:line="400" w:lineRule="exact"/>
        <w:rPr>
          <w:rFonts w:cs="宋体"/>
          <w:sz w:val="21"/>
          <w:szCs w:val="21"/>
        </w:rPr>
      </w:pPr>
      <w:r w:rsidRPr="00796A87">
        <w:rPr>
          <w:rFonts w:cs="宋体" w:hint="eastAsia"/>
          <w:sz w:val="21"/>
          <w:szCs w:val="21"/>
        </w:rPr>
        <w:t>合同当事人关于本项的约定：</w:t>
      </w:r>
      <w:r w:rsidRPr="00796A87">
        <w:rPr>
          <w:rFonts w:cs="宋体" w:hint="eastAsia"/>
          <w:sz w:val="21"/>
          <w:szCs w:val="21"/>
          <w:u w:val="single"/>
        </w:rPr>
        <w:t xml:space="preserve">   </w:t>
      </w:r>
      <w:r w:rsidRPr="00796A87">
        <w:rPr>
          <w:rFonts w:cs="宋体" w:hint="eastAsia"/>
          <w:sz w:val="21"/>
          <w:szCs w:val="21"/>
          <w:u w:val="single"/>
        </w:rPr>
        <w:t>无</w:t>
      </w:r>
      <w:r w:rsidRPr="00796A87">
        <w:rPr>
          <w:rFonts w:cs="宋体" w:hint="eastAsia"/>
          <w:sz w:val="21"/>
          <w:szCs w:val="21"/>
          <w:u w:val="single"/>
        </w:rPr>
        <w:t xml:space="preserve">       </w:t>
      </w:r>
      <w:r w:rsidRPr="00796A87">
        <w:rPr>
          <w:rFonts w:cs="宋体" w:hint="eastAsia"/>
          <w:sz w:val="21"/>
          <w:szCs w:val="21"/>
        </w:rPr>
        <w:t>。</w:t>
      </w:r>
    </w:p>
    <w:p w:rsidR="00B63F27" w:rsidRPr="00796A87" w:rsidRDefault="00B63F27" w:rsidP="00B63F27">
      <w:pPr>
        <w:pStyle w:val="affffa"/>
        <w:spacing w:before="0" w:after="0" w:line="400" w:lineRule="exact"/>
        <w:rPr>
          <w:rFonts w:ascii="宋体" w:cs="宋体"/>
        </w:rPr>
      </w:pPr>
      <w:bookmarkStart w:id="386" w:name="_Toc478389274"/>
      <w:bookmarkStart w:id="387" w:name="_Toc417904363"/>
      <w:bookmarkStart w:id="388" w:name="_Toc199977057"/>
      <w:r w:rsidRPr="00796A87">
        <w:rPr>
          <w:rFonts w:ascii="宋体" w:cs="宋体" w:hint="eastAsia"/>
        </w:rPr>
        <w:t>20.4仲裁或诉讼</w:t>
      </w:r>
      <w:bookmarkEnd w:id="386"/>
      <w:bookmarkEnd w:id="387"/>
      <w:bookmarkEnd w:id="388"/>
    </w:p>
    <w:p w:rsidR="00B63F27" w:rsidRPr="00796A87" w:rsidRDefault="00B63F27" w:rsidP="00B63F27">
      <w:pPr>
        <w:pStyle w:val="2d"/>
        <w:spacing w:line="400" w:lineRule="exact"/>
        <w:rPr>
          <w:rFonts w:ascii="宋体" w:cs="宋体"/>
          <w:sz w:val="21"/>
          <w:szCs w:val="21"/>
        </w:rPr>
      </w:pPr>
      <w:r w:rsidRPr="00796A87">
        <w:rPr>
          <w:rFonts w:cs="宋体" w:hint="eastAsia"/>
          <w:sz w:val="21"/>
          <w:szCs w:val="21"/>
        </w:rPr>
        <w:t>因合同及合同有关事项发生的争议，按下列第</w:t>
      </w:r>
      <w:r w:rsidRPr="00796A87">
        <w:rPr>
          <w:rFonts w:cs="宋体" w:hint="eastAsia"/>
          <w:sz w:val="21"/>
          <w:szCs w:val="21"/>
          <w:u w:val="single"/>
        </w:rPr>
        <w:t xml:space="preserve">  </w:t>
      </w:r>
      <w:r w:rsidRPr="00796A87">
        <w:rPr>
          <w:rFonts w:cs="宋体" w:hint="eastAsia"/>
          <w:sz w:val="21"/>
          <w:szCs w:val="21"/>
          <w:u w:val="single"/>
        </w:rPr>
        <w:t>（</w:t>
      </w:r>
      <w:r w:rsidRPr="00796A87">
        <w:rPr>
          <w:rFonts w:cs="宋体" w:hint="eastAsia"/>
          <w:sz w:val="21"/>
          <w:szCs w:val="21"/>
          <w:u w:val="single"/>
        </w:rPr>
        <w:t>2</w:t>
      </w:r>
      <w:r w:rsidRPr="00796A87">
        <w:rPr>
          <w:rFonts w:cs="宋体" w:hint="eastAsia"/>
          <w:sz w:val="21"/>
          <w:szCs w:val="21"/>
          <w:u w:val="single"/>
        </w:rPr>
        <w:t>）</w:t>
      </w:r>
      <w:r w:rsidRPr="00796A87">
        <w:rPr>
          <w:rFonts w:cs="宋体" w:hint="eastAsia"/>
          <w:sz w:val="21"/>
          <w:szCs w:val="21"/>
          <w:u w:val="single"/>
        </w:rPr>
        <w:t xml:space="preserve"> </w:t>
      </w:r>
      <w:r w:rsidRPr="00796A87">
        <w:rPr>
          <w:rFonts w:cs="宋体" w:hint="eastAsia"/>
          <w:sz w:val="21"/>
          <w:szCs w:val="21"/>
        </w:rPr>
        <w:t>种方式解决：</w:t>
      </w:r>
    </w:p>
    <w:p w:rsidR="00B63F27" w:rsidRPr="00796A87" w:rsidRDefault="00B63F27" w:rsidP="00B63F27">
      <w:pPr>
        <w:spacing w:line="400" w:lineRule="exact"/>
        <w:ind w:firstLine="420"/>
        <w:rPr>
          <w:rFonts w:ascii="宋体" w:hAnsi="宋体" w:cs="宋体"/>
          <w:sz w:val="21"/>
          <w:szCs w:val="21"/>
        </w:rPr>
      </w:pPr>
      <w:r w:rsidRPr="00796A87">
        <w:rPr>
          <w:rFonts w:ascii="宋体" w:hAnsi="宋体" w:cs="宋体" w:hint="eastAsia"/>
          <w:sz w:val="21"/>
          <w:szCs w:val="21"/>
        </w:rPr>
        <w:t>（1）提请</w:t>
      </w:r>
      <w:r w:rsidRPr="00796A87">
        <w:rPr>
          <w:rFonts w:ascii="宋体" w:hAnsi="宋体" w:cs="宋体" w:hint="eastAsia"/>
          <w:sz w:val="21"/>
          <w:szCs w:val="21"/>
          <w:u w:val="single"/>
        </w:rPr>
        <w:t xml:space="preserve"> 桂林  </w:t>
      </w:r>
      <w:r w:rsidRPr="00796A87">
        <w:rPr>
          <w:rFonts w:ascii="宋体" w:hAnsi="宋体" w:cs="宋体" w:hint="eastAsia"/>
          <w:sz w:val="21"/>
          <w:szCs w:val="21"/>
        </w:rPr>
        <w:t>仲裁委员会按照该会仲裁规则进行仲裁，仲裁裁决是终局的，对合同双方均有约束力。</w:t>
      </w:r>
    </w:p>
    <w:p w:rsidR="00B63F27" w:rsidRPr="00796A87" w:rsidRDefault="00B63F27" w:rsidP="00B63F27">
      <w:pPr>
        <w:pStyle w:val="2d"/>
        <w:spacing w:line="400" w:lineRule="exact"/>
        <w:rPr>
          <w:rFonts w:ascii="宋体" w:hAnsi="宋体" w:cs="宋体"/>
          <w:sz w:val="21"/>
          <w:szCs w:val="21"/>
        </w:rPr>
      </w:pPr>
      <w:r w:rsidRPr="00796A87">
        <w:rPr>
          <w:rFonts w:cs="宋体" w:hint="eastAsia"/>
          <w:sz w:val="21"/>
          <w:szCs w:val="21"/>
        </w:rPr>
        <w:t>（</w:t>
      </w:r>
      <w:r w:rsidRPr="00796A87">
        <w:rPr>
          <w:rFonts w:cs="宋体" w:hint="eastAsia"/>
          <w:sz w:val="21"/>
          <w:szCs w:val="21"/>
        </w:rPr>
        <w:t>2</w:t>
      </w:r>
      <w:r w:rsidRPr="00796A87">
        <w:rPr>
          <w:rFonts w:cs="宋体" w:hint="eastAsia"/>
          <w:sz w:val="21"/>
          <w:szCs w:val="21"/>
        </w:rPr>
        <w:t>）向甲方所在地的人民法院提起诉讼。</w:t>
      </w:r>
    </w:p>
    <w:p w:rsidR="00B63F27" w:rsidRPr="00796A87" w:rsidRDefault="00B63F27" w:rsidP="00B63F27">
      <w:pPr>
        <w:pStyle w:val="2d"/>
        <w:snapToGrid w:val="0"/>
        <w:spacing w:line="320" w:lineRule="exact"/>
        <w:rPr>
          <w:rFonts w:cs="宋体"/>
          <w:sz w:val="21"/>
        </w:rPr>
      </w:pPr>
    </w:p>
    <w:p w:rsidR="00B63F27" w:rsidRPr="00796A87" w:rsidRDefault="00B63F27" w:rsidP="00B63F27">
      <w:pPr>
        <w:widowControl/>
        <w:ind w:firstLine="480"/>
        <w:jc w:val="left"/>
        <w:rPr>
          <w:rFonts w:ascii="宋体" w:hAnsi="宋体" w:cs="宋体"/>
          <w:szCs w:val="21"/>
        </w:rPr>
        <w:sectPr w:rsidR="00B63F27" w:rsidRPr="00796A87">
          <w:pgSz w:w="11907" w:h="16840"/>
          <w:pgMar w:top="1440" w:right="1440" w:bottom="1440" w:left="1797" w:header="851" w:footer="851" w:gutter="0"/>
          <w:cols w:space="720"/>
        </w:sectPr>
      </w:pPr>
    </w:p>
    <w:p w:rsidR="00B63F27" w:rsidRPr="00796A87" w:rsidRDefault="00B63F27" w:rsidP="00B63F27">
      <w:pPr>
        <w:spacing w:line="300" w:lineRule="exact"/>
        <w:ind w:firstLine="482"/>
        <w:jc w:val="left"/>
        <w:rPr>
          <w:rFonts w:ascii="宋体" w:hAnsi="宋体" w:cs="宋体"/>
          <w:b/>
          <w:sz w:val="21"/>
          <w:szCs w:val="21"/>
        </w:rPr>
      </w:pPr>
      <w:r w:rsidRPr="00796A87">
        <w:rPr>
          <w:rFonts w:ascii="宋体" w:hAnsi="宋体" w:cs="宋体" w:hint="eastAsia"/>
          <w:b/>
          <w:szCs w:val="21"/>
        </w:rPr>
        <w:lastRenderedPageBreak/>
        <w:t>附件</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协议书附件：</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附件1：承包人承揽工程项目一览表</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专用合同条款附件：</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附件2：发包人供应材料设备一览表</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附件3：工程质量保修书</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附件4：主要建设工程文件目录</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附件5：承包人用于本工程施工的机械设备表</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附件6：承包人主要施工管理人员表</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附件7：分包人主要施工管理人员表</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附件8：履约担保格式</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附件9：预付款担保格式</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附件10：支付担保格式</w:t>
      </w:r>
    </w:p>
    <w:p w:rsidR="00B63F27" w:rsidRPr="00796A87" w:rsidRDefault="00B63F27" w:rsidP="00B63F27">
      <w:pPr>
        <w:ind w:firstLine="420"/>
        <w:jc w:val="left"/>
        <w:rPr>
          <w:rFonts w:ascii="宋体" w:hAnsi="宋体" w:cs="宋体"/>
          <w:sz w:val="21"/>
          <w:szCs w:val="21"/>
        </w:rPr>
      </w:pPr>
      <w:r w:rsidRPr="00796A87">
        <w:rPr>
          <w:rFonts w:ascii="宋体" w:hAnsi="宋体" w:cs="宋体" w:hint="eastAsia"/>
          <w:sz w:val="21"/>
          <w:szCs w:val="21"/>
        </w:rPr>
        <w:t xml:space="preserve">附件11：暂估价一览表 </w:t>
      </w:r>
    </w:p>
    <w:p w:rsidR="00B63F27" w:rsidRPr="00796A87" w:rsidRDefault="00B63F27" w:rsidP="00B63F27">
      <w:pPr>
        <w:widowControl/>
        <w:ind w:firstLine="480"/>
        <w:jc w:val="left"/>
        <w:rPr>
          <w:rFonts w:ascii="宋体" w:hAnsi="宋体" w:cs="宋体"/>
          <w:szCs w:val="21"/>
        </w:rPr>
        <w:sectPr w:rsidR="00B63F27" w:rsidRPr="00796A87">
          <w:pgSz w:w="11906" w:h="16838"/>
          <w:pgMar w:top="1134" w:right="1416" w:bottom="1418" w:left="1276" w:header="851" w:footer="992" w:gutter="0"/>
          <w:cols w:space="720"/>
          <w:docGrid w:type="lines" w:linePitch="312"/>
        </w:sectPr>
      </w:pP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lastRenderedPageBreak/>
        <w:t>附件1：</w:t>
      </w:r>
    </w:p>
    <w:p w:rsidR="00B63F27" w:rsidRPr="00796A87" w:rsidRDefault="00B63F27" w:rsidP="00B63F27">
      <w:pPr>
        <w:spacing w:line="440" w:lineRule="exact"/>
        <w:ind w:firstLine="480"/>
        <w:jc w:val="center"/>
        <w:rPr>
          <w:rFonts w:ascii="宋体" w:hAnsi="宋体" w:cs="宋体"/>
          <w:szCs w:val="21"/>
        </w:rPr>
      </w:pPr>
      <w:r w:rsidRPr="00796A87">
        <w:rPr>
          <w:rFonts w:ascii="宋体" w:hAnsi="宋体" w:cs="宋体" w:hint="eastAsia"/>
          <w:szCs w:val="21"/>
        </w:rPr>
        <w:t>承包人承揽工程项目一览表</w:t>
      </w:r>
    </w:p>
    <w:tbl>
      <w:tblPr>
        <w:tblW w:w="14595"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9"/>
        <w:gridCol w:w="1700"/>
        <w:gridCol w:w="1416"/>
        <w:gridCol w:w="2409"/>
        <w:gridCol w:w="850"/>
        <w:gridCol w:w="1559"/>
        <w:gridCol w:w="2125"/>
        <w:gridCol w:w="1416"/>
        <w:gridCol w:w="851"/>
        <w:gridCol w:w="850"/>
      </w:tblGrid>
      <w:tr w:rsidR="00B63F27" w:rsidRPr="00796A87" w:rsidTr="00B40782">
        <w:trPr>
          <w:trHeight w:val="567"/>
        </w:trPr>
        <w:tc>
          <w:tcPr>
            <w:tcW w:w="1419"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单位工程名称</w:t>
            </w:r>
          </w:p>
        </w:tc>
        <w:tc>
          <w:tcPr>
            <w:tcW w:w="1701"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建设规模</w:t>
            </w:r>
          </w:p>
        </w:tc>
        <w:tc>
          <w:tcPr>
            <w:tcW w:w="1417"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建筑面积(平方米)</w:t>
            </w:r>
          </w:p>
        </w:tc>
        <w:tc>
          <w:tcPr>
            <w:tcW w:w="2410"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结构形式</w:t>
            </w:r>
          </w:p>
        </w:tc>
        <w:tc>
          <w:tcPr>
            <w:tcW w:w="850"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层数</w:t>
            </w:r>
          </w:p>
        </w:tc>
        <w:tc>
          <w:tcPr>
            <w:tcW w:w="1560"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生产能力</w:t>
            </w:r>
          </w:p>
        </w:tc>
        <w:tc>
          <w:tcPr>
            <w:tcW w:w="2126"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设备安装内容</w:t>
            </w:r>
          </w:p>
        </w:tc>
        <w:tc>
          <w:tcPr>
            <w:tcW w:w="1417"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合同价格（元）</w:t>
            </w:r>
          </w:p>
        </w:tc>
        <w:tc>
          <w:tcPr>
            <w:tcW w:w="851"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开工日期</w:t>
            </w:r>
          </w:p>
        </w:tc>
        <w:tc>
          <w:tcPr>
            <w:tcW w:w="850" w:type="dxa"/>
            <w:tcBorders>
              <w:top w:val="single" w:sz="4" w:space="0" w:color="auto"/>
              <w:left w:val="single" w:sz="4" w:space="0" w:color="auto"/>
              <w:bottom w:val="single" w:sz="4" w:space="0" w:color="auto"/>
              <w:right w:val="single" w:sz="4" w:space="0" w:color="auto"/>
            </w:tcBorders>
            <w:vAlign w:val="center"/>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竣工日期</w:t>
            </w:r>
          </w:p>
        </w:tc>
      </w:tr>
      <w:tr w:rsidR="00B63F27" w:rsidRPr="00796A87" w:rsidTr="00B40782">
        <w:trPr>
          <w:trHeight w:val="567"/>
        </w:trPr>
        <w:tc>
          <w:tcPr>
            <w:tcW w:w="1419" w:type="dxa"/>
            <w:tcBorders>
              <w:top w:val="single" w:sz="4" w:space="0" w:color="auto"/>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single" w:sz="4"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4" w:space="0" w:color="auto"/>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nil"/>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nil"/>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nil"/>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nil"/>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nil"/>
              <w:left w:val="single" w:sz="12"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r w:rsidR="00B63F27" w:rsidRPr="00796A87" w:rsidTr="00B40782">
        <w:trPr>
          <w:trHeight w:val="567"/>
        </w:trPr>
        <w:tc>
          <w:tcPr>
            <w:tcW w:w="1419" w:type="dxa"/>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701"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41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56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2126"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1417"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spacing w:line="440" w:lineRule="exact"/>
              <w:ind w:firstLine="420"/>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spacing w:line="440" w:lineRule="exact"/>
              <w:ind w:firstLine="420"/>
              <w:rPr>
                <w:rFonts w:ascii="宋体" w:hAnsi="宋体" w:cs="宋体"/>
                <w:sz w:val="21"/>
                <w:szCs w:val="21"/>
              </w:rPr>
            </w:pPr>
          </w:p>
        </w:tc>
      </w:tr>
    </w:tbl>
    <w:p w:rsidR="00B63F27" w:rsidRPr="00796A87" w:rsidRDefault="00B63F27" w:rsidP="00B63F27">
      <w:pPr>
        <w:widowControl/>
        <w:ind w:firstLine="482"/>
        <w:jc w:val="left"/>
        <w:rPr>
          <w:rFonts w:ascii="宋体" w:hAnsi="宋体" w:cs="宋体"/>
          <w:b/>
          <w:szCs w:val="21"/>
        </w:rPr>
        <w:sectPr w:rsidR="00B63F27" w:rsidRPr="00796A87">
          <w:pgSz w:w="16838" w:h="11906" w:orient="landscape"/>
          <w:pgMar w:top="1554" w:right="1418" w:bottom="1531" w:left="1418" w:header="851" w:footer="992" w:gutter="0"/>
          <w:cols w:space="720"/>
          <w:docGrid w:type="linesAndChars" w:linePitch="312"/>
        </w:sectPr>
      </w:pPr>
    </w:p>
    <w:p w:rsidR="00B63F27" w:rsidRPr="00796A87" w:rsidRDefault="00B63F27" w:rsidP="00B63F27">
      <w:pPr>
        <w:spacing w:line="440" w:lineRule="exact"/>
        <w:ind w:firstLine="480"/>
        <w:rPr>
          <w:rFonts w:ascii="宋体" w:hAnsi="宋体" w:cs="宋体"/>
          <w:sz w:val="21"/>
          <w:szCs w:val="21"/>
        </w:rPr>
      </w:pPr>
      <w:r w:rsidRPr="00796A87">
        <w:rPr>
          <w:rFonts w:ascii="宋体" w:hAnsi="宋体" w:cs="宋体" w:hint="eastAsia"/>
          <w:szCs w:val="21"/>
        </w:rPr>
        <w:lastRenderedPageBreak/>
        <w:t>附</w:t>
      </w:r>
      <w:bookmarkStart w:id="389" w:name="_Toc296347224"/>
      <w:bookmarkStart w:id="390" w:name="_Toc296891053"/>
      <w:bookmarkStart w:id="391" w:name="_Toc296346726"/>
      <w:bookmarkStart w:id="392" w:name="_Toc296503225"/>
      <w:bookmarkStart w:id="393" w:name="_Toc267261692"/>
      <w:bookmarkStart w:id="394" w:name="_Toc296944564"/>
      <w:bookmarkStart w:id="395" w:name="_Toc296891265"/>
      <w:r w:rsidRPr="00796A87">
        <w:rPr>
          <w:rFonts w:ascii="宋体" w:hAnsi="宋体" w:cs="宋体" w:hint="eastAsia"/>
          <w:szCs w:val="21"/>
        </w:rPr>
        <w:t>件2：</w:t>
      </w:r>
    </w:p>
    <w:bookmarkEnd w:id="389"/>
    <w:bookmarkEnd w:id="390"/>
    <w:bookmarkEnd w:id="391"/>
    <w:bookmarkEnd w:id="392"/>
    <w:bookmarkEnd w:id="393"/>
    <w:bookmarkEnd w:id="394"/>
    <w:bookmarkEnd w:id="395"/>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发包人供应材料设备一览表</w:t>
      </w:r>
    </w:p>
    <w:tbl>
      <w:tblPr>
        <w:tblW w:w="9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75"/>
        <w:gridCol w:w="1047"/>
        <w:gridCol w:w="1274"/>
        <w:gridCol w:w="993"/>
        <w:gridCol w:w="850"/>
        <w:gridCol w:w="851"/>
        <w:gridCol w:w="992"/>
        <w:gridCol w:w="1134"/>
        <w:gridCol w:w="1134"/>
        <w:gridCol w:w="850"/>
      </w:tblGrid>
      <w:tr w:rsidR="00B63F27" w:rsidRPr="00796A87" w:rsidTr="00B40782">
        <w:trPr>
          <w:trHeight w:val="1412"/>
          <w:jc w:val="center"/>
        </w:trPr>
        <w:tc>
          <w:tcPr>
            <w:tcW w:w="776" w:type="dxa"/>
            <w:tcBorders>
              <w:top w:val="single" w:sz="12" w:space="0" w:color="auto"/>
              <w:left w:val="single" w:sz="12" w:space="0" w:color="auto"/>
              <w:bottom w:val="double" w:sz="6" w:space="0" w:color="auto"/>
              <w:right w:val="single" w:sz="6" w:space="0" w:color="auto"/>
            </w:tcBorders>
            <w:vAlign w:val="center"/>
          </w:tcPr>
          <w:p w:rsidR="00B63F27" w:rsidRPr="00796A87" w:rsidRDefault="00B63F27" w:rsidP="00B40782">
            <w:pPr>
              <w:ind w:firstLineChars="0" w:firstLine="0"/>
              <w:jc w:val="center"/>
              <w:rPr>
                <w:sz w:val="21"/>
                <w:szCs w:val="24"/>
              </w:rPr>
            </w:pPr>
            <w:r w:rsidRPr="00796A87">
              <w:rPr>
                <w:rFonts w:hint="eastAsia"/>
              </w:rPr>
              <w:t>序号</w:t>
            </w:r>
          </w:p>
        </w:tc>
        <w:tc>
          <w:tcPr>
            <w:tcW w:w="1048"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材料、</w:t>
            </w:r>
          </w:p>
          <w:p w:rsidR="00B63F27" w:rsidRPr="00796A87" w:rsidRDefault="00B63F27" w:rsidP="00B40782">
            <w:pPr>
              <w:ind w:firstLineChars="0" w:firstLine="0"/>
              <w:jc w:val="center"/>
            </w:pPr>
            <w:r w:rsidRPr="00796A87">
              <w:rPr>
                <w:rFonts w:hint="eastAsia"/>
              </w:rPr>
              <w:t>设备品种</w:t>
            </w:r>
          </w:p>
        </w:tc>
        <w:tc>
          <w:tcPr>
            <w:tcW w:w="1275"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规格型号</w:t>
            </w:r>
          </w:p>
        </w:tc>
        <w:tc>
          <w:tcPr>
            <w:tcW w:w="993"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单位</w:t>
            </w:r>
          </w:p>
        </w:tc>
        <w:tc>
          <w:tcPr>
            <w:tcW w:w="85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数量</w:t>
            </w:r>
          </w:p>
        </w:tc>
        <w:tc>
          <w:tcPr>
            <w:tcW w:w="851"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单价（元）</w:t>
            </w:r>
          </w:p>
        </w:tc>
        <w:tc>
          <w:tcPr>
            <w:tcW w:w="992"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质量</w:t>
            </w:r>
          </w:p>
          <w:p w:rsidR="00B63F27" w:rsidRPr="00796A87" w:rsidRDefault="00B63F27" w:rsidP="00B40782">
            <w:pPr>
              <w:ind w:firstLineChars="0" w:firstLine="0"/>
              <w:jc w:val="center"/>
            </w:pPr>
            <w:r w:rsidRPr="00796A87">
              <w:rPr>
                <w:rFonts w:hint="eastAsia"/>
              </w:rPr>
              <w:t>等级</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供应</w:t>
            </w:r>
          </w:p>
          <w:p w:rsidR="00B63F27" w:rsidRPr="00796A87" w:rsidRDefault="00B63F27" w:rsidP="00B40782">
            <w:pPr>
              <w:ind w:firstLineChars="0" w:firstLine="0"/>
              <w:jc w:val="center"/>
            </w:pPr>
            <w:r w:rsidRPr="00796A87">
              <w:rPr>
                <w:rFonts w:hint="eastAsia"/>
              </w:rPr>
              <w:t>时间</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Chars="0" w:firstLine="0"/>
              <w:jc w:val="center"/>
            </w:pPr>
            <w:r w:rsidRPr="00796A87">
              <w:rPr>
                <w:rFonts w:hint="eastAsia"/>
              </w:rPr>
              <w:t>送达</w:t>
            </w:r>
          </w:p>
          <w:p w:rsidR="00B63F27" w:rsidRPr="00796A87" w:rsidRDefault="00B63F27" w:rsidP="00B40782">
            <w:pPr>
              <w:ind w:firstLineChars="0" w:firstLine="0"/>
              <w:jc w:val="center"/>
            </w:pPr>
            <w:r w:rsidRPr="00796A87">
              <w:rPr>
                <w:rFonts w:hint="eastAsia"/>
              </w:rPr>
              <w:t>地点</w:t>
            </w:r>
          </w:p>
        </w:tc>
        <w:tc>
          <w:tcPr>
            <w:tcW w:w="850" w:type="dxa"/>
            <w:tcBorders>
              <w:top w:val="single" w:sz="12" w:space="0" w:color="auto"/>
              <w:left w:val="single" w:sz="6" w:space="0" w:color="auto"/>
              <w:bottom w:val="double" w:sz="6" w:space="0" w:color="auto"/>
              <w:right w:val="single" w:sz="12" w:space="0" w:color="auto"/>
            </w:tcBorders>
            <w:vAlign w:val="center"/>
          </w:tcPr>
          <w:p w:rsidR="00B63F27" w:rsidRPr="00796A87" w:rsidRDefault="00B63F27" w:rsidP="00B40782">
            <w:pPr>
              <w:ind w:firstLineChars="0" w:firstLine="0"/>
              <w:jc w:val="center"/>
            </w:pPr>
            <w:r w:rsidRPr="00796A87">
              <w:rPr>
                <w:rFonts w:hint="eastAsia"/>
              </w:rPr>
              <w:t>备注</w:t>
            </w:r>
          </w:p>
        </w:tc>
      </w:tr>
      <w:tr w:rsidR="00B63F27" w:rsidRPr="00796A87" w:rsidTr="00B40782">
        <w:trPr>
          <w:trHeight w:val="567"/>
          <w:jc w:val="center"/>
        </w:trPr>
        <w:tc>
          <w:tcPr>
            <w:tcW w:w="776" w:type="dxa"/>
            <w:tcBorders>
              <w:top w:val="doub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nil"/>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r w:rsidR="00B63F27" w:rsidRPr="00796A87" w:rsidTr="00B40782">
        <w:trPr>
          <w:trHeight w:val="567"/>
          <w:jc w:val="center"/>
        </w:trPr>
        <w:tc>
          <w:tcPr>
            <w:tcW w:w="776" w:type="dxa"/>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048"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275"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3"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1"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ind w:firstLine="420"/>
              <w:jc w:val="center"/>
              <w:rPr>
                <w:rFonts w:ascii="宋体" w:hAnsi="宋体" w:cs="宋体"/>
                <w:sz w:val="21"/>
                <w:szCs w:val="21"/>
              </w:rPr>
            </w:pPr>
          </w:p>
        </w:tc>
        <w:tc>
          <w:tcPr>
            <w:tcW w:w="850"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ind w:firstLine="420"/>
              <w:jc w:val="center"/>
              <w:rPr>
                <w:rFonts w:ascii="宋体" w:hAnsi="宋体" w:cs="宋体"/>
                <w:sz w:val="21"/>
                <w:szCs w:val="21"/>
              </w:rPr>
            </w:pPr>
          </w:p>
        </w:tc>
      </w:tr>
    </w:tbl>
    <w:p w:rsidR="00B63F27" w:rsidRPr="00796A87" w:rsidRDefault="00B63F27" w:rsidP="00B63F27">
      <w:pPr>
        <w:spacing w:line="440" w:lineRule="exact"/>
        <w:ind w:firstLine="420"/>
        <w:rPr>
          <w:rFonts w:ascii="宋体" w:hAnsi="宋体" w:cs="宋体"/>
          <w:sz w:val="21"/>
          <w:szCs w:val="21"/>
        </w:rPr>
      </w:pPr>
    </w:p>
    <w:p w:rsidR="00B63F27" w:rsidRPr="00796A87" w:rsidRDefault="00B63F27" w:rsidP="00B63F27">
      <w:pPr>
        <w:pStyle w:val="21"/>
        <w:ind w:left="480"/>
        <w:rPr>
          <w:szCs w:val="24"/>
        </w:rPr>
      </w:pP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lastRenderedPageBreak/>
        <w:t>附</w:t>
      </w:r>
      <w:bookmarkStart w:id="396" w:name="_Toc267261693"/>
      <w:bookmarkStart w:id="397" w:name="_Toc296503226"/>
      <w:bookmarkStart w:id="398" w:name="_Toc296891054"/>
      <w:bookmarkStart w:id="399" w:name="_Toc296944565"/>
      <w:bookmarkStart w:id="400" w:name="_Toc296346727"/>
      <w:bookmarkStart w:id="401" w:name="_Toc296347225"/>
      <w:bookmarkStart w:id="402" w:name="_Toc296891266"/>
      <w:r w:rsidRPr="00796A87">
        <w:rPr>
          <w:rFonts w:ascii="宋体" w:hAnsi="宋体" w:cs="宋体" w:hint="eastAsia"/>
          <w:szCs w:val="21"/>
        </w:rPr>
        <w:t>件3：</w:t>
      </w:r>
      <w:bookmarkEnd w:id="396"/>
      <w:bookmarkEnd w:id="397"/>
      <w:bookmarkEnd w:id="398"/>
      <w:bookmarkEnd w:id="399"/>
      <w:bookmarkEnd w:id="400"/>
      <w:bookmarkEnd w:id="401"/>
      <w:bookmarkEnd w:id="402"/>
      <w:r w:rsidRPr="00796A87">
        <w:rPr>
          <w:rFonts w:ascii="宋体" w:hAnsi="宋体" w:cs="宋体" w:hint="eastAsia"/>
          <w:szCs w:val="21"/>
        </w:rPr>
        <w:t xml:space="preserve">    </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工程质量保修书</w:t>
      </w: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t>发包人（全称）：</w:t>
      </w:r>
      <w:r w:rsidRPr="00796A87">
        <w:rPr>
          <w:rFonts w:ascii="宋体" w:hAnsi="宋体" w:cs="宋体" w:hint="eastAsia"/>
          <w:szCs w:val="21"/>
          <w:u w:val="single"/>
        </w:rPr>
        <w:t xml:space="preserve">                                </w:t>
      </w:r>
      <w:r w:rsidRPr="00796A87">
        <w:rPr>
          <w:rFonts w:ascii="宋体" w:hAnsi="宋体" w:cs="宋体" w:hint="eastAsia"/>
          <w:szCs w:val="21"/>
        </w:rPr>
        <w:t xml:space="preserve"> </w:t>
      </w: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t>承包人（全称）：</w:t>
      </w:r>
      <w:r w:rsidRPr="00796A87">
        <w:rPr>
          <w:rFonts w:ascii="宋体" w:hAnsi="宋体" w:cs="宋体" w:hint="eastAsia"/>
          <w:szCs w:val="21"/>
          <w:u w:val="single"/>
        </w:rPr>
        <w:t xml:space="preserve">                                </w:t>
      </w:r>
      <w:r w:rsidRPr="00796A87">
        <w:rPr>
          <w:rFonts w:ascii="宋体" w:hAnsi="宋体" w:cs="宋体" w:hint="eastAsia"/>
          <w:szCs w:val="21"/>
        </w:rPr>
        <w:t xml:space="preserve"> </w:t>
      </w:r>
    </w:p>
    <w:p w:rsidR="00B63F27" w:rsidRPr="00796A87" w:rsidRDefault="00B63F27" w:rsidP="00B63F27">
      <w:pPr>
        <w:spacing w:line="440" w:lineRule="exact"/>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发包人和承包人根据《中华人民共和国建筑法》和《建设工程质量管理条例》，经协商一致就</w:t>
      </w:r>
      <w:r w:rsidRPr="00796A87">
        <w:rPr>
          <w:rFonts w:ascii="宋体" w:hAnsi="宋体" w:cs="宋体" w:hint="eastAsia"/>
          <w:szCs w:val="21"/>
          <w:u w:val="single"/>
        </w:rPr>
        <w:t xml:space="preserve">                </w:t>
      </w:r>
      <w:r w:rsidRPr="00796A87">
        <w:rPr>
          <w:rFonts w:ascii="宋体" w:hAnsi="宋体" w:cs="宋体" w:hint="eastAsia"/>
          <w:szCs w:val="21"/>
        </w:rPr>
        <w:t>（工程全称）签订工程质量保修书。</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一、工程质量保修范围和内容</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承包人在质量保修期内，按照有关法律规定和合同约定，承担工程质量保修责任。</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质量保修范围包括桂林市卫生学校新建低压线路工程中所涉及的相关工程，以及双方约定的其他项目。具体保修的内容，双方约定如下：</w:t>
      </w:r>
    </w:p>
    <w:p w:rsidR="00B63F27" w:rsidRPr="00796A87" w:rsidRDefault="00B63F27" w:rsidP="00B63F27">
      <w:pPr>
        <w:autoSpaceDE w:val="0"/>
        <w:autoSpaceDN w:val="0"/>
        <w:adjustRightInd w:val="0"/>
        <w:spacing w:line="500" w:lineRule="exact"/>
        <w:ind w:left="-85" w:firstLine="482"/>
        <w:rPr>
          <w:rFonts w:ascii="宋体" w:hAnsi="宋体" w:cs="宋体"/>
          <w:b/>
          <w:szCs w:val="24"/>
          <w:u w:val="single"/>
        </w:rPr>
      </w:pPr>
      <w:r w:rsidRPr="00796A87">
        <w:rPr>
          <w:rFonts w:ascii="宋体" w:hAnsi="宋体" w:cs="宋体" w:hint="eastAsia"/>
          <w:b/>
          <w:u w:val="single"/>
          <w:lang w:val="zh-CN"/>
        </w:rPr>
        <w:t>在承包人承包范围内，属承包人责任造成的工程质量问题，由承包人承担质量保修责任</w:t>
      </w:r>
      <w:r w:rsidRPr="00796A87">
        <w:rPr>
          <w:rFonts w:ascii="宋体" w:hAnsi="宋体" w:cs="宋体" w:hint="eastAsia"/>
          <w:szCs w:val="21"/>
        </w:rPr>
        <w:t>。</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二、质量保修期</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根据《建设工程质量管理条例》及有关规定，工程的质量保修期如下：</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1、地基基础工程和主体结构工程为设计文件规定的该工程合理使用年限；</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2、屋面防水工程、有防水要求的卫生间、房间和外墙面的防渗漏为</w:t>
      </w:r>
      <w:r w:rsidRPr="00796A87">
        <w:rPr>
          <w:rFonts w:ascii="宋体" w:hAnsi="宋体" w:cs="宋体" w:hint="eastAsia"/>
          <w:szCs w:val="21"/>
          <w:u w:val="single"/>
        </w:rPr>
        <w:t xml:space="preserve">   五   </w:t>
      </w:r>
      <w:r w:rsidRPr="00796A87">
        <w:rPr>
          <w:rFonts w:ascii="宋体" w:hAnsi="宋体" w:cs="宋体" w:hint="eastAsia"/>
          <w:szCs w:val="21"/>
        </w:rPr>
        <w:t>年；</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3、装修工程为</w:t>
      </w:r>
      <w:r w:rsidRPr="00796A87">
        <w:rPr>
          <w:rFonts w:ascii="宋体" w:hAnsi="宋体" w:cs="宋体" w:hint="eastAsia"/>
          <w:szCs w:val="21"/>
          <w:u w:val="single"/>
        </w:rPr>
        <w:t xml:space="preserve">  两 </w:t>
      </w:r>
      <w:r w:rsidRPr="00796A87">
        <w:rPr>
          <w:rFonts w:ascii="宋体" w:hAnsi="宋体" w:cs="宋体" w:hint="eastAsia"/>
          <w:szCs w:val="21"/>
        </w:rPr>
        <w:t>年；</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4、电气管线、给排水管道、设备安装工程为</w:t>
      </w:r>
      <w:r w:rsidRPr="00796A87">
        <w:rPr>
          <w:rFonts w:ascii="宋体" w:hAnsi="宋体" w:cs="宋体" w:hint="eastAsia"/>
          <w:szCs w:val="21"/>
          <w:u w:val="single"/>
        </w:rPr>
        <w:t xml:space="preserve">    两   </w:t>
      </w:r>
      <w:r w:rsidRPr="00796A87">
        <w:rPr>
          <w:rFonts w:ascii="宋体" w:hAnsi="宋体" w:cs="宋体" w:hint="eastAsia"/>
          <w:szCs w:val="21"/>
        </w:rPr>
        <w:t>年；</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5、供热与供冷系统为</w:t>
      </w:r>
      <w:r w:rsidRPr="00796A87">
        <w:rPr>
          <w:rFonts w:ascii="宋体" w:hAnsi="宋体" w:cs="宋体" w:hint="eastAsia"/>
          <w:szCs w:val="21"/>
          <w:u w:val="single"/>
        </w:rPr>
        <w:t xml:space="preserve">  两  </w:t>
      </w:r>
      <w:proofErr w:type="gramStart"/>
      <w:r w:rsidRPr="00796A87">
        <w:rPr>
          <w:rFonts w:ascii="宋体" w:hAnsi="宋体" w:cs="宋体" w:hint="eastAsia"/>
          <w:szCs w:val="21"/>
        </w:rPr>
        <w:t>个</w:t>
      </w:r>
      <w:proofErr w:type="gramEnd"/>
      <w:r w:rsidRPr="00796A87">
        <w:rPr>
          <w:rFonts w:ascii="宋体" w:hAnsi="宋体" w:cs="宋体" w:hint="eastAsia"/>
          <w:szCs w:val="21"/>
        </w:rPr>
        <w:t>采暖期、供冷期；</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6、住宅小区内的给排水设施、道路等配套工程为</w:t>
      </w:r>
      <w:r w:rsidRPr="00796A87">
        <w:rPr>
          <w:rFonts w:ascii="宋体" w:hAnsi="宋体" w:cs="宋体" w:hint="eastAsia"/>
          <w:szCs w:val="21"/>
          <w:u w:val="single"/>
        </w:rPr>
        <w:t xml:space="preserve">    两   </w:t>
      </w:r>
      <w:r w:rsidRPr="00796A87">
        <w:rPr>
          <w:rFonts w:ascii="宋体" w:hAnsi="宋体" w:cs="宋体" w:hint="eastAsia"/>
          <w:szCs w:val="21"/>
        </w:rPr>
        <w:t>年；</w:t>
      </w:r>
    </w:p>
    <w:p w:rsidR="00B63F27" w:rsidRPr="00796A87" w:rsidRDefault="00B63F27" w:rsidP="00B63F27">
      <w:pPr>
        <w:spacing w:line="400" w:lineRule="exact"/>
        <w:ind w:firstLineChars="183" w:firstLine="439"/>
        <w:rPr>
          <w:rFonts w:ascii="宋体" w:hAnsi="宋体" w:cs="宋体"/>
          <w:szCs w:val="21"/>
        </w:rPr>
      </w:pPr>
      <w:r w:rsidRPr="00796A87">
        <w:rPr>
          <w:rFonts w:ascii="宋体" w:hAnsi="宋体" w:cs="宋体" w:hint="eastAsia"/>
          <w:szCs w:val="21"/>
        </w:rPr>
        <w:t>7、其他项目保修期限约定如下：</w:t>
      </w:r>
      <w:r w:rsidRPr="00796A87">
        <w:rPr>
          <w:rFonts w:ascii="宋体" w:hAnsi="宋体" w:cs="宋体" w:hint="eastAsia"/>
          <w:szCs w:val="21"/>
          <w:u w:val="single"/>
        </w:rPr>
        <w:t xml:space="preserve">   双方另行协商         </w:t>
      </w:r>
      <w:r w:rsidRPr="00796A87">
        <w:rPr>
          <w:rFonts w:ascii="宋体" w:hAnsi="宋体" w:cs="宋体" w:hint="eastAsia"/>
          <w:szCs w:val="21"/>
        </w:rPr>
        <w:t>。</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 xml:space="preserve">　质量保修期自工程竣工验收合格之日起计算。</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三、缺陷责任期</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工程缺陷责任期为</w:t>
      </w:r>
      <w:r w:rsidRPr="00796A87">
        <w:rPr>
          <w:rFonts w:ascii="宋体" w:hAnsi="宋体" w:cs="宋体" w:hint="eastAsia"/>
          <w:szCs w:val="21"/>
          <w:u w:val="single"/>
        </w:rPr>
        <w:t xml:space="preserve">   24 </w:t>
      </w:r>
      <w:proofErr w:type="gramStart"/>
      <w:r w:rsidRPr="00796A87">
        <w:rPr>
          <w:rFonts w:ascii="宋体" w:hAnsi="宋体" w:cs="宋体" w:hint="eastAsia"/>
          <w:szCs w:val="21"/>
        </w:rPr>
        <w:t>个</w:t>
      </w:r>
      <w:proofErr w:type="gramEnd"/>
      <w:r w:rsidRPr="00796A87">
        <w:rPr>
          <w:rFonts w:ascii="宋体" w:hAnsi="宋体" w:cs="宋体" w:hint="eastAsia"/>
          <w:szCs w:val="21"/>
        </w:rPr>
        <w:t>月，缺陷责任期自工程竣工验收合格之日起计算。单位工程先于全部工程进行验收，单位工程缺陷责任期自单位工程验收合格之日起算。</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缺陷责任期终止后，发包人应退还剩余的质量保证金。</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 xml:space="preserve"> 四、质量保修责任</w:t>
      </w:r>
    </w:p>
    <w:p w:rsidR="00B63F27" w:rsidRPr="00796A87" w:rsidRDefault="00B63F27" w:rsidP="00B63F27">
      <w:pPr>
        <w:ind w:leftChars="50" w:left="120" w:firstLineChars="205" w:firstLine="492"/>
        <w:rPr>
          <w:rFonts w:ascii="宋体" w:hAnsi="宋体" w:cs="宋体"/>
          <w:szCs w:val="21"/>
        </w:rPr>
      </w:pPr>
      <w:r w:rsidRPr="00796A87">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B63F27" w:rsidRPr="00796A87" w:rsidRDefault="00B63F27" w:rsidP="00B63F27">
      <w:pPr>
        <w:ind w:leftChars="50" w:left="120" w:firstLineChars="205" w:firstLine="492"/>
        <w:rPr>
          <w:rFonts w:ascii="宋体" w:hAnsi="宋体" w:cs="宋体"/>
          <w:szCs w:val="21"/>
        </w:rPr>
      </w:pPr>
      <w:r w:rsidRPr="00796A87">
        <w:rPr>
          <w:rFonts w:ascii="宋体" w:hAnsi="宋体" w:cs="宋体" w:hint="eastAsia"/>
          <w:szCs w:val="21"/>
        </w:rPr>
        <w:t>2．发生紧急事故需抢修的，承包人在接到事故通知后，应当立即到达事故现场抢修。</w:t>
      </w:r>
    </w:p>
    <w:p w:rsidR="00B63F27" w:rsidRPr="00796A87" w:rsidRDefault="00B63F27" w:rsidP="00B63F27">
      <w:pPr>
        <w:ind w:leftChars="50" w:left="120" w:firstLineChars="205" w:firstLine="492"/>
        <w:rPr>
          <w:rFonts w:ascii="宋体" w:hAnsi="宋体" w:cs="宋体"/>
          <w:szCs w:val="21"/>
        </w:rPr>
      </w:pPr>
      <w:r w:rsidRPr="00796A87">
        <w:rPr>
          <w:rFonts w:ascii="宋体" w:hAnsi="宋体" w:cs="宋体" w:hint="eastAsia"/>
          <w:szCs w:val="21"/>
        </w:rPr>
        <w:lastRenderedPageBreak/>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B63F27" w:rsidRPr="00796A87" w:rsidRDefault="00B63F27" w:rsidP="00B63F27">
      <w:pPr>
        <w:ind w:leftChars="200" w:left="480" w:firstLineChars="50" w:firstLine="120"/>
        <w:rPr>
          <w:rFonts w:ascii="宋体" w:hAnsi="宋体" w:cs="宋体"/>
          <w:szCs w:val="21"/>
        </w:rPr>
      </w:pPr>
      <w:r w:rsidRPr="00796A87">
        <w:rPr>
          <w:rFonts w:ascii="宋体" w:hAnsi="宋体" w:cs="宋体" w:hint="eastAsia"/>
          <w:szCs w:val="21"/>
        </w:rPr>
        <w:t>4．质量保修完成后，由发包人组织验收。</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五、保修费用</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保修费用由造成质量缺陷的责任方承担。</w:t>
      </w:r>
    </w:p>
    <w:p w:rsidR="00B63F27" w:rsidRPr="00796A87" w:rsidRDefault="00B63F27" w:rsidP="00B63F27">
      <w:pPr>
        <w:ind w:firstLine="482"/>
        <w:jc w:val="left"/>
        <w:rPr>
          <w:rFonts w:ascii="宋体" w:hAnsi="宋体" w:cs="宋体"/>
          <w:szCs w:val="21"/>
          <w:u w:val="single"/>
        </w:rPr>
      </w:pPr>
      <w:r w:rsidRPr="00796A87">
        <w:rPr>
          <w:rFonts w:ascii="宋体" w:hAnsi="宋体" w:cs="宋体" w:hint="eastAsia"/>
          <w:b/>
          <w:szCs w:val="21"/>
        </w:rPr>
        <w:t>六</w:t>
      </w:r>
      <w:r w:rsidRPr="00796A87">
        <w:rPr>
          <w:rFonts w:ascii="宋体" w:hAnsi="宋体" w:cs="宋体" w:hint="eastAsia"/>
          <w:szCs w:val="21"/>
        </w:rPr>
        <w:t>、双方约定的其他工程质量保修事项</w:t>
      </w:r>
      <w:r w:rsidRPr="00796A87">
        <w:rPr>
          <w:rFonts w:ascii="宋体" w:hAnsi="宋体" w:cs="宋体" w:hint="eastAsia"/>
          <w:szCs w:val="21"/>
          <w:u w:val="single"/>
        </w:rPr>
        <w:t>本项目质保金为结算总额3%，质保期为两年，质保期满后10个工作日内付清。</w:t>
      </w:r>
    </w:p>
    <w:p w:rsidR="00B63F27" w:rsidRPr="00796A87" w:rsidRDefault="00B63F27" w:rsidP="00B63F27">
      <w:pPr>
        <w:ind w:firstLine="480"/>
        <w:jc w:val="left"/>
        <w:rPr>
          <w:rFonts w:ascii="宋体" w:hAnsi="宋体" w:cs="宋体"/>
          <w:szCs w:val="21"/>
        </w:rPr>
      </w:pPr>
      <w:r w:rsidRPr="00796A87">
        <w:rPr>
          <w:rFonts w:ascii="宋体" w:hAnsi="宋体" w:cs="宋体" w:hint="eastAsia"/>
          <w:szCs w:val="21"/>
        </w:rPr>
        <w:t>工程质量保修书由发包人、承包人在工程竣工验收</w:t>
      </w:r>
      <w:proofErr w:type="gramStart"/>
      <w:r w:rsidRPr="00796A87">
        <w:rPr>
          <w:rFonts w:ascii="宋体" w:hAnsi="宋体" w:cs="宋体" w:hint="eastAsia"/>
          <w:szCs w:val="21"/>
        </w:rPr>
        <w:t>前共同</w:t>
      </w:r>
      <w:proofErr w:type="gramEnd"/>
      <w:r w:rsidRPr="00796A87">
        <w:rPr>
          <w:rFonts w:ascii="宋体" w:hAnsi="宋体" w:cs="宋体" w:hint="eastAsia"/>
          <w:szCs w:val="21"/>
        </w:rPr>
        <w:t>签署，作为施工合同附件，其有效期限至保修期满。</w:t>
      </w:r>
    </w:p>
    <w:p w:rsidR="00B63F27" w:rsidRPr="00796A87" w:rsidRDefault="00B63F27" w:rsidP="00B63F27">
      <w:pPr>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发包人(公章)：</w:t>
      </w:r>
      <w:r w:rsidRPr="00796A87">
        <w:rPr>
          <w:rFonts w:ascii="宋体" w:hAnsi="宋体" w:cs="宋体" w:hint="eastAsia"/>
          <w:szCs w:val="21"/>
          <w:u w:val="single"/>
        </w:rPr>
        <w:t xml:space="preserve">              </w:t>
      </w:r>
      <w:r w:rsidRPr="00796A87">
        <w:rPr>
          <w:rFonts w:ascii="宋体" w:hAnsi="宋体" w:cs="宋体" w:hint="eastAsia"/>
          <w:szCs w:val="21"/>
        </w:rPr>
        <w:t xml:space="preserve"> 承包人(公章)：</w:t>
      </w:r>
      <w:r w:rsidRPr="00796A87">
        <w:rPr>
          <w:rFonts w:ascii="宋体" w:hAnsi="宋体" w:cs="宋体" w:hint="eastAsia"/>
          <w:szCs w:val="21"/>
          <w:u w:val="single"/>
        </w:rPr>
        <w:t xml:space="preserve">              </w:t>
      </w:r>
      <w:r w:rsidRPr="00796A87">
        <w:rPr>
          <w:rFonts w:ascii="宋体" w:hAnsi="宋体" w:cs="宋体" w:hint="eastAsia"/>
          <w:szCs w:val="21"/>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地  址：</w:t>
      </w:r>
      <w:r w:rsidRPr="00796A87">
        <w:rPr>
          <w:rFonts w:ascii="宋体" w:hAnsi="宋体" w:cs="宋体" w:hint="eastAsia"/>
          <w:szCs w:val="21"/>
          <w:u w:val="single"/>
        </w:rPr>
        <w:t xml:space="preserve">                    </w:t>
      </w:r>
      <w:r w:rsidRPr="00796A87">
        <w:rPr>
          <w:rFonts w:ascii="宋体" w:hAnsi="宋体" w:cs="宋体" w:hint="eastAsia"/>
          <w:szCs w:val="21"/>
        </w:rPr>
        <w:t xml:space="preserve"> 地  址：</w:t>
      </w:r>
      <w:r w:rsidRPr="00796A87">
        <w:rPr>
          <w:rFonts w:ascii="宋体" w:hAnsi="宋体" w:cs="宋体" w:hint="eastAsia"/>
          <w:szCs w:val="21"/>
          <w:u w:val="single"/>
        </w:rPr>
        <w:t xml:space="preserve">                    </w:t>
      </w:r>
      <w:r w:rsidRPr="00796A87">
        <w:rPr>
          <w:rFonts w:ascii="宋体" w:hAnsi="宋体" w:cs="宋体" w:hint="eastAsia"/>
          <w:szCs w:val="21"/>
        </w:rPr>
        <w:t xml:space="preserve"> </w:t>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法定代表人(签字)：</w:t>
      </w:r>
      <w:r w:rsidRPr="00796A87">
        <w:rPr>
          <w:rFonts w:ascii="宋体" w:hAnsi="宋体" w:cs="宋体" w:hint="eastAsia"/>
          <w:szCs w:val="21"/>
          <w:u w:val="single"/>
        </w:rPr>
        <w:t xml:space="preserve">           </w:t>
      </w:r>
      <w:r w:rsidRPr="00796A87">
        <w:rPr>
          <w:rFonts w:ascii="宋体" w:hAnsi="宋体" w:cs="宋体" w:hint="eastAsia"/>
          <w:szCs w:val="21"/>
        </w:rPr>
        <w:t>法定代表人(签字)：</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委托代理人(签字)：</w:t>
      </w:r>
      <w:r w:rsidRPr="00796A87">
        <w:rPr>
          <w:rFonts w:ascii="宋体" w:hAnsi="宋体" w:cs="宋体" w:hint="eastAsia"/>
          <w:szCs w:val="21"/>
          <w:u w:val="single"/>
        </w:rPr>
        <w:t xml:space="preserve">          </w:t>
      </w:r>
      <w:r w:rsidRPr="00796A87">
        <w:rPr>
          <w:rFonts w:ascii="宋体" w:hAnsi="宋体" w:cs="宋体" w:hint="eastAsia"/>
          <w:szCs w:val="21"/>
        </w:rPr>
        <w:t xml:space="preserve"> 委托代理人(签字)：</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电  话：</w:t>
      </w:r>
      <w:r w:rsidRPr="00796A87">
        <w:rPr>
          <w:rFonts w:ascii="宋体" w:hAnsi="宋体" w:cs="宋体" w:hint="eastAsia"/>
          <w:szCs w:val="21"/>
          <w:u w:val="single"/>
        </w:rPr>
        <w:t xml:space="preserve">                     </w:t>
      </w:r>
      <w:r w:rsidRPr="00796A87">
        <w:rPr>
          <w:rFonts w:ascii="宋体" w:hAnsi="宋体" w:cs="宋体" w:hint="eastAsia"/>
          <w:szCs w:val="21"/>
        </w:rPr>
        <w:t>电  话：</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传  真：</w:t>
      </w:r>
      <w:r w:rsidRPr="00796A87">
        <w:rPr>
          <w:rFonts w:ascii="宋体" w:hAnsi="宋体" w:cs="宋体" w:hint="eastAsia"/>
          <w:szCs w:val="21"/>
          <w:u w:val="single"/>
        </w:rPr>
        <w:t xml:space="preserve">                    </w:t>
      </w:r>
      <w:r w:rsidRPr="00796A87">
        <w:rPr>
          <w:rFonts w:ascii="宋体" w:hAnsi="宋体" w:cs="宋体" w:hint="eastAsia"/>
          <w:szCs w:val="21"/>
        </w:rPr>
        <w:t xml:space="preserve"> 传  真：</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开户银行：</w:t>
      </w:r>
      <w:r w:rsidRPr="00796A87">
        <w:rPr>
          <w:rFonts w:ascii="宋体" w:hAnsi="宋体" w:cs="宋体" w:hint="eastAsia"/>
          <w:szCs w:val="21"/>
          <w:u w:val="single"/>
        </w:rPr>
        <w:t xml:space="preserve">                   </w:t>
      </w:r>
      <w:r w:rsidRPr="00796A87">
        <w:rPr>
          <w:rFonts w:ascii="宋体" w:hAnsi="宋体" w:cs="宋体" w:hint="eastAsia"/>
          <w:szCs w:val="21"/>
        </w:rPr>
        <w:t>开户银行：</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u w:val="single"/>
        </w:rPr>
      </w:pPr>
      <w:proofErr w:type="gramStart"/>
      <w:r w:rsidRPr="00796A87">
        <w:rPr>
          <w:rFonts w:ascii="宋体" w:hAnsi="宋体" w:cs="宋体" w:hint="eastAsia"/>
          <w:szCs w:val="21"/>
        </w:rPr>
        <w:t>账</w:t>
      </w:r>
      <w:proofErr w:type="gramEnd"/>
      <w:r w:rsidRPr="00796A87">
        <w:rPr>
          <w:rFonts w:ascii="宋体" w:hAnsi="宋体" w:cs="宋体" w:hint="eastAsia"/>
          <w:szCs w:val="21"/>
        </w:rPr>
        <w:t xml:space="preserve">  号：</w:t>
      </w:r>
      <w:r w:rsidRPr="00796A87">
        <w:rPr>
          <w:rFonts w:ascii="宋体" w:hAnsi="宋体" w:cs="宋体" w:hint="eastAsia"/>
          <w:szCs w:val="21"/>
          <w:u w:val="single"/>
        </w:rPr>
        <w:t xml:space="preserve">                    </w:t>
      </w:r>
      <w:r w:rsidRPr="00796A87">
        <w:rPr>
          <w:rFonts w:ascii="宋体" w:hAnsi="宋体" w:cs="宋体" w:hint="eastAsia"/>
          <w:szCs w:val="21"/>
        </w:rPr>
        <w:t xml:space="preserve"> </w:t>
      </w:r>
      <w:proofErr w:type="gramStart"/>
      <w:r w:rsidRPr="00796A87">
        <w:rPr>
          <w:rFonts w:ascii="宋体" w:hAnsi="宋体" w:cs="宋体" w:hint="eastAsia"/>
          <w:szCs w:val="21"/>
        </w:rPr>
        <w:t>账</w:t>
      </w:r>
      <w:proofErr w:type="gramEnd"/>
      <w:r w:rsidRPr="00796A87">
        <w:rPr>
          <w:rFonts w:ascii="宋体" w:hAnsi="宋体" w:cs="宋体" w:hint="eastAsia"/>
          <w:szCs w:val="21"/>
        </w:rPr>
        <w:t xml:space="preserve">  号：</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邮政编码：</w:t>
      </w:r>
      <w:r w:rsidRPr="00796A87">
        <w:rPr>
          <w:rFonts w:ascii="宋体" w:hAnsi="宋体" w:cs="宋体" w:hint="eastAsia"/>
          <w:szCs w:val="21"/>
          <w:u w:val="single"/>
        </w:rPr>
        <w:t xml:space="preserve">                   </w:t>
      </w:r>
      <w:r w:rsidRPr="00796A87">
        <w:rPr>
          <w:rFonts w:ascii="宋体" w:hAnsi="宋体" w:cs="宋体" w:hint="eastAsia"/>
          <w:szCs w:val="21"/>
        </w:rPr>
        <w:t>邮政编码：</w:t>
      </w:r>
      <w:r w:rsidRPr="00796A87">
        <w:rPr>
          <w:rFonts w:ascii="宋体" w:hAnsi="宋体" w:cs="宋体" w:hint="eastAsia"/>
          <w:szCs w:val="21"/>
          <w:u w:val="single"/>
        </w:rPr>
        <w:t xml:space="preserve">                  </w:t>
      </w:r>
      <w:r w:rsidRPr="00796A87">
        <w:rPr>
          <w:rFonts w:ascii="宋体" w:hAnsi="宋体" w:cs="宋体" w:hint="eastAsia"/>
          <w:b/>
          <w:szCs w:val="21"/>
        </w:rPr>
        <w:br w:type="page"/>
      </w:r>
      <w:r w:rsidRPr="00796A87">
        <w:rPr>
          <w:rFonts w:ascii="宋体" w:hAnsi="宋体" w:cs="宋体" w:hint="eastAsia"/>
          <w:szCs w:val="21"/>
        </w:rPr>
        <w:lastRenderedPageBreak/>
        <w:t>附件4：</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B63F27" w:rsidRPr="00796A87" w:rsidTr="00B40782">
        <w:trPr>
          <w:jc w:val="center"/>
        </w:trPr>
        <w:tc>
          <w:tcPr>
            <w:tcW w:w="1953" w:type="dxa"/>
            <w:tcBorders>
              <w:top w:val="single" w:sz="12" w:space="0" w:color="auto"/>
              <w:left w:val="single" w:sz="12" w:space="0" w:color="auto"/>
              <w:bottom w:val="doub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套数</w:t>
            </w:r>
          </w:p>
        </w:tc>
        <w:tc>
          <w:tcPr>
            <w:tcW w:w="145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费用（元）</w:t>
            </w:r>
          </w:p>
        </w:tc>
        <w:tc>
          <w:tcPr>
            <w:tcW w:w="1243"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质量</w:t>
            </w:r>
          </w:p>
        </w:tc>
        <w:tc>
          <w:tcPr>
            <w:tcW w:w="1450"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移交时间</w:t>
            </w:r>
          </w:p>
        </w:tc>
        <w:tc>
          <w:tcPr>
            <w:tcW w:w="1667" w:type="dxa"/>
            <w:tcBorders>
              <w:top w:val="single" w:sz="12" w:space="0" w:color="auto"/>
              <w:left w:val="single" w:sz="6" w:space="0" w:color="auto"/>
              <w:bottom w:val="double" w:sz="6" w:space="0" w:color="auto"/>
              <w:right w:val="single" w:sz="12" w:space="0" w:color="auto"/>
            </w:tcBorders>
          </w:tcPr>
          <w:p w:rsidR="00B63F27" w:rsidRPr="00796A87" w:rsidRDefault="00B63F27" w:rsidP="00B40782">
            <w:pPr>
              <w:spacing w:line="440" w:lineRule="exact"/>
              <w:ind w:firstLine="480"/>
              <w:jc w:val="center"/>
              <w:rPr>
                <w:rFonts w:ascii="宋体" w:hAnsi="宋体" w:cs="宋体"/>
                <w:sz w:val="21"/>
                <w:szCs w:val="21"/>
              </w:rPr>
            </w:pPr>
            <w:r w:rsidRPr="00796A87">
              <w:rPr>
                <w:rFonts w:ascii="宋体" w:hAnsi="宋体" w:cs="宋体" w:hint="eastAsia"/>
                <w:szCs w:val="21"/>
              </w:rPr>
              <w:t>责任人</w:t>
            </w:r>
          </w:p>
        </w:tc>
      </w:tr>
      <w:tr w:rsidR="00B63F27" w:rsidRPr="00796A87" w:rsidTr="00B40782">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doub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nil"/>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nil"/>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953" w:type="dxa"/>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76"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243"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5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667"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63F27">
      <w:pPr>
        <w:spacing w:line="440" w:lineRule="exact"/>
        <w:ind w:firstLine="420"/>
        <w:rPr>
          <w:rFonts w:ascii="宋体" w:hAnsi="宋体" w:cs="宋体"/>
          <w:sz w:val="21"/>
          <w:szCs w:val="21"/>
        </w:rPr>
      </w:pP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t>附</w:t>
      </w:r>
      <w:bookmarkStart w:id="403" w:name="_Toc267261698"/>
      <w:bookmarkStart w:id="404" w:name="_Toc296346728"/>
      <w:bookmarkStart w:id="405" w:name="_Toc296347226"/>
      <w:bookmarkStart w:id="406" w:name="_Toc296891267"/>
      <w:bookmarkStart w:id="407" w:name="_Toc296891055"/>
      <w:bookmarkStart w:id="408" w:name="_Toc296944566"/>
      <w:bookmarkStart w:id="409" w:name="_Toc296503227"/>
      <w:r w:rsidRPr="00796A87">
        <w:rPr>
          <w:rFonts w:ascii="宋体" w:hAnsi="宋体" w:cs="宋体" w:hint="eastAsia"/>
          <w:szCs w:val="21"/>
        </w:rPr>
        <w:t>件5：</w:t>
      </w:r>
    </w:p>
    <w:bookmarkEnd w:id="403"/>
    <w:bookmarkEnd w:id="404"/>
    <w:bookmarkEnd w:id="405"/>
    <w:bookmarkEnd w:id="406"/>
    <w:bookmarkEnd w:id="407"/>
    <w:bookmarkEnd w:id="408"/>
    <w:bookmarkEnd w:id="409"/>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B63F27" w:rsidRPr="00796A87" w:rsidTr="00B40782">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额定功率</w:t>
            </w:r>
            <w:r w:rsidRPr="00796A87">
              <w:t>(kW)</w:t>
            </w:r>
          </w:p>
        </w:tc>
        <w:tc>
          <w:tcPr>
            <w:tcW w:w="1020"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B63F27" w:rsidRPr="00796A87" w:rsidRDefault="00B63F27" w:rsidP="00B40782">
            <w:pPr>
              <w:ind w:firstLine="480"/>
              <w:jc w:val="center"/>
              <w:rPr>
                <w:sz w:val="21"/>
                <w:szCs w:val="24"/>
              </w:rPr>
            </w:pPr>
            <w:r w:rsidRPr="00796A87">
              <w:rPr>
                <w:rFonts w:hint="eastAsia"/>
              </w:rPr>
              <w:t>备注</w:t>
            </w:r>
          </w:p>
        </w:tc>
      </w:tr>
      <w:tr w:rsidR="00B63F27" w:rsidRPr="00796A87" w:rsidTr="00B40782">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doub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doub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162" w:type="dxa"/>
            <w:tcBorders>
              <w:top w:val="nil"/>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nil"/>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trHeight w:val="567"/>
          <w:jc w:val="center"/>
        </w:trPr>
        <w:tc>
          <w:tcPr>
            <w:tcW w:w="1162" w:type="dxa"/>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5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58"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88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8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020"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921"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63F27">
      <w:pPr>
        <w:spacing w:line="440" w:lineRule="exact"/>
        <w:ind w:firstLine="420"/>
        <w:rPr>
          <w:rFonts w:ascii="宋体" w:hAnsi="宋体" w:cs="宋体"/>
          <w:sz w:val="21"/>
          <w:szCs w:val="21"/>
        </w:rPr>
      </w:pPr>
    </w:p>
    <w:p w:rsidR="00B63F27" w:rsidRPr="00796A87" w:rsidRDefault="00B63F27" w:rsidP="00B63F27">
      <w:pPr>
        <w:pStyle w:val="21"/>
        <w:ind w:left="480"/>
        <w:rPr>
          <w:szCs w:val="24"/>
        </w:rPr>
      </w:pP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lastRenderedPageBreak/>
        <w:t>附件6：</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63F27" w:rsidRPr="00796A87" w:rsidTr="00B40782">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名</w:t>
            </w:r>
            <w:r w:rsidRPr="00796A87">
              <w:t xml:space="preserve">    </w:t>
            </w:r>
            <w:r w:rsidRPr="00796A87">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63F27" w:rsidRPr="00796A87" w:rsidRDefault="00B63F27" w:rsidP="00B40782">
            <w:pPr>
              <w:ind w:firstLine="480"/>
              <w:jc w:val="center"/>
              <w:rPr>
                <w:sz w:val="21"/>
                <w:szCs w:val="24"/>
              </w:rPr>
            </w:pPr>
            <w:r w:rsidRPr="00796A87">
              <w:rPr>
                <w:rFonts w:hint="eastAsia"/>
              </w:rPr>
              <w:t>主要资历、经验及承担过的项目</w:t>
            </w:r>
          </w:p>
        </w:tc>
      </w:tr>
      <w:tr w:rsidR="00B63F27" w:rsidRPr="00796A87" w:rsidTr="00B40782">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一、总部人员</w:t>
            </w: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二、现场人员</w:t>
            </w: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63F27">
      <w:pPr>
        <w:spacing w:line="440" w:lineRule="exact"/>
        <w:ind w:firstLine="480"/>
        <w:rPr>
          <w:rFonts w:ascii="宋体" w:hAnsi="宋体" w:cs="宋体"/>
          <w:sz w:val="21"/>
          <w:szCs w:val="21"/>
        </w:rPr>
      </w:pPr>
      <w:r w:rsidRPr="00796A87">
        <w:rPr>
          <w:rFonts w:ascii="宋体" w:hAnsi="宋体" w:cs="宋体" w:hint="eastAsia"/>
          <w:szCs w:val="21"/>
        </w:rPr>
        <w:br w:type="page"/>
      </w:r>
      <w:r w:rsidRPr="00796A87">
        <w:rPr>
          <w:rFonts w:ascii="宋体" w:hAnsi="宋体" w:cs="宋体" w:hint="eastAsia"/>
          <w:szCs w:val="21"/>
        </w:rPr>
        <w:lastRenderedPageBreak/>
        <w:t>附</w:t>
      </w:r>
      <w:bookmarkStart w:id="410" w:name="_Toc296891057"/>
      <w:bookmarkStart w:id="411" w:name="_Toc296347228"/>
      <w:bookmarkStart w:id="412" w:name="_Toc296944568"/>
      <w:bookmarkStart w:id="413" w:name="_Toc296891269"/>
      <w:bookmarkStart w:id="414" w:name="_Toc296346730"/>
      <w:bookmarkStart w:id="415" w:name="_Toc296503229"/>
      <w:r w:rsidRPr="00796A87">
        <w:rPr>
          <w:rFonts w:ascii="宋体" w:hAnsi="宋体" w:cs="宋体" w:hint="eastAsia"/>
          <w:szCs w:val="21"/>
        </w:rPr>
        <w:t>件7：</w:t>
      </w:r>
    </w:p>
    <w:bookmarkEnd w:id="410"/>
    <w:bookmarkEnd w:id="411"/>
    <w:bookmarkEnd w:id="412"/>
    <w:bookmarkEnd w:id="413"/>
    <w:bookmarkEnd w:id="414"/>
    <w:bookmarkEnd w:id="415"/>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B63F27" w:rsidRPr="00796A87" w:rsidTr="00B40782">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名</w:t>
            </w:r>
            <w:r w:rsidRPr="00796A87">
              <w:t xml:space="preserve">    </w:t>
            </w:r>
            <w:r w:rsidRPr="00796A87">
              <w:rPr>
                <w:rFonts w:hint="eastAsia"/>
              </w:rPr>
              <w:t>称</w:t>
            </w:r>
          </w:p>
        </w:tc>
        <w:tc>
          <w:tcPr>
            <w:tcW w:w="1418"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B63F27" w:rsidRPr="00796A87" w:rsidRDefault="00B63F27" w:rsidP="00B40782">
            <w:pPr>
              <w:ind w:firstLine="480"/>
              <w:jc w:val="center"/>
              <w:rPr>
                <w:sz w:val="21"/>
                <w:szCs w:val="24"/>
              </w:rPr>
            </w:pPr>
            <w:r w:rsidRPr="00796A87">
              <w:rPr>
                <w:rFonts w:hint="eastAsia"/>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B63F27" w:rsidRPr="00796A87" w:rsidRDefault="00B63F27" w:rsidP="00B40782">
            <w:pPr>
              <w:ind w:firstLine="480"/>
              <w:jc w:val="center"/>
              <w:rPr>
                <w:sz w:val="21"/>
                <w:szCs w:val="24"/>
              </w:rPr>
            </w:pPr>
            <w:r w:rsidRPr="00796A87">
              <w:rPr>
                <w:rFonts w:hint="eastAsia"/>
              </w:rPr>
              <w:t>主要资历、经验及承担过的项目</w:t>
            </w:r>
          </w:p>
        </w:tc>
      </w:tr>
      <w:tr w:rsidR="00B63F27" w:rsidRPr="00796A87" w:rsidTr="00B40782">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一、总部人员</w:t>
            </w: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项目主管</w:t>
            </w:r>
          </w:p>
        </w:tc>
        <w:tc>
          <w:tcPr>
            <w:tcW w:w="1418"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nil"/>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nil"/>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nil"/>
              <w:left w:val="single" w:sz="12"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二、现场人员</w:t>
            </w: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r w:rsidRPr="00796A87">
              <w:rPr>
                <w:rFonts w:hint="eastAsia"/>
                <w:lang w:val="en-US"/>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nil"/>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nil"/>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6"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r w:rsidR="00B63F27" w:rsidRPr="00796A87" w:rsidTr="00B40782">
        <w:trPr>
          <w:jc w:val="center"/>
        </w:trPr>
        <w:tc>
          <w:tcPr>
            <w:tcW w:w="9809" w:type="dxa"/>
            <w:vMerge/>
            <w:tcBorders>
              <w:top w:val="single" w:sz="6" w:space="0" w:color="auto"/>
              <w:left w:val="single" w:sz="12" w:space="0" w:color="auto"/>
              <w:bottom w:val="single" w:sz="12" w:space="0" w:color="auto"/>
              <w:right w:val="single" w:sz="6" w:space="0" w:color="auto"/>
            </w:tcBorders>
            <w:vAlign w:val="center"/>
          </w:tcPr>
          <w:p w:rsidR="00B63F27" w:rsidRPr="00796A87" w:rsidRDefault="00B63F27" w:rsidP="00B40782">
            <w:pPr>
              <w:widowControl/>
              <w:ind w:firstLine="420"/>
              <w:jc w:val="left"/>
              <w:rPr>
                <w:rFonts w:ascii="宋体" w:hAnsi="宋体" w:cs="宋体"/>
                <w:sz w:val="21"/>
                <w:szCs w:val="21"/>
              </w:rPr>
            </w:pPr>
          </w:p>
        </w:tc>
        <w:tc>
          <w:tcPr>
            <w:tcW w:w="1418"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1134" w:type="dxa"/>
            <w:tcBorders>
              <w:top w:val="single" w:sz="6" w:space="0" w:color="auto"/>
              <w:left w:val="single" w:sz="6" w:space="0" w:color="auto"/>
              <w:bottom w:val="single" w:sz="12" w:space="0" w:color="auto"/>
              <w:right w:val="single" w:sz="6" w:space="0" w:color="auto"/>
            </w:tcBorders>
            <w:vAlign w:val="center"/>
          </w:tcPr>
          <w:p w:rsidR="00B63F27" w:rsidRPr="00796A87" w:rsidRDefault="00B63F27" w:rsidP="00B40782">
            <w:pPr>
              <w:pStyle w:val="aff3"/>
              <w:keepNext/>
              <w:spacing w:line="440" w:lineRule="exact"/>
              <w:ind w:left="420" w:right="63"/>
              <w:rPr>
                <w:kern w:val="2"/>
                <w:lang w:val="en-US"/>
              </w:rPr>
            </w:pPr>
          </w:p>
        </w:tc>
        <w:tc>
          <w:tcPr>
            <w:tcW w:w="4252" w:type="dxa"/>
            <w:tcBorders>
              <w:top w:val="single" w:sz="6" w:space="0" w:color="auto"/>
              <w:left w:val="single" w:sz="6" w:space="0" w:color="auto"/>
              <w:bottom w:val="single" w:sz="12" w:space="0" w:color="auto"/>
              <w:right w:val="single" w:sz="12" w:space="0" w:color="auto"/>
            </w:tcBorders>
            <w:vAlign w:val="center"/>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63F27">
      <w:pPr>
        <w:spacing w:line="440" w:lineRule="exact"/>
        <w:ind w:firstLine="480"/>
        <w:rPr>
          <w:rFonts w:ascii="宋体" w:hAnsi="宋体" w:cs="宋体"/>
          <w:sz w:val="21"/>
          <w:szCs w:val="21"/>
        </w:rPr>
      </w:pPr>
      <w:r w:rsidRPr="00796A87">
        <w:rPr>
          <w:rFonts w:ascii="宋体" w:hAnsi="宋体" w:cs="宋体" w:hint="eastAsia"/>
          <w:szCs w:val="21"/>
        </w:rPr>
        <w:br w:type="page"/>
      </w:r>
      <w:r w:rsidRPr="00796A87">
        <w:rPr>
          <w:rFonts w:ascii="宋体" w:hAnsi="宋体" w:cs="宋体" w:hint="eastAsia"/>
          <w:szCs w:val="21"/>
        </w:rPr>
        <w:lastRenderedPageBreak/>
        <w:t>附件8：</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履约担保</w:t>
      </w: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u w:val="single"/>
        </w:rPr>
        <w:t xml:space="preserve">             </w:t>
      </w:r>
      <w:r w:rsidRPr="00796A87">
        <w:rPr>
          <w:rFonts w:ascii="宋体" w:hAnsi="宋体" w:cs="宋体" w:hint="eastAsia"/>
          <w:szCs w:val="21"/>
          <w:u w:val="single"/>
        </w:rPr>
        <w:tab/>
      </w:r>
      <w:r w:rsidRPr="00796A87">
        <w:rPr>
          <w:rFonts w:ascii="宋体" w:hAnsi="宋体" w:cs="宋体" w:hint="eastAsia"/>
          <w:szCs w:val="21"/>
        </w:rPr>
        <w:t>（发包人名称）：</w:t>
      </w:r>
    </w:p>
    <w:p w:rsidR="00B63F27" w:rsidRPr="00796A87" w:rsidRDefault="00B63F27" w:rsidP="00B63F27">
      <w:pPr>
        <w:spacing w:line="440" w:lineRule="exact"/>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鉴于</w:t>
      </w:r>
      <w:r w:rsidRPr="00796A87">
        <w:rPr>
          <w:rFonts w:ascii="宋体" w:hAnsi="宋体" w:cs="宋体" w:hint="eastAsia"/>
          <w:szCs w:val="21"/>
          <w:u w:val="single"/>
        </w:rPr>
        <w:t xml:space="preserve">                </w:t>
      </w:r>
      <w:r w:rsidRPr="00796A87">
        <w:rPr>
          <w:rFonts w:ascii="宋体" w:hAnsi="宋体" w:cs="宋体" w:hint="eastAsia"/>
          <w:szCs w:val="21"/>
        </w:rPr>
        <w:t>（发包人名称，以下简称“发包人”）与</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 xml:space="preserve"> </w:t>
      </w:r>
      <w:r w:rsidRPr="00796A87">
        <w:rPr>
          <w:rFonts w:ascii="宋体" w:hAnsi="宋体" w:cs="宋体" w:hint="eastAsia"/>
          <w:szCs w:val="21"/>
          <w:u w:val="single"/>
        </w:rPr>
        <w:t xml:space="preserve">                           </w:t>
      </w:r>
      <w:r w:rsidRPr="00796A87">
        <w:rPr>
          <w:rFonts w:ascii="宋体" w:hAnsi="宋体" w:cs="宋体" w:hint="eastAsia"/>
          <w:szCs w:val="21"/>
        </w:rPr>
        <w:t>（承包人名称）（以下称“承包人”）于</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日就</w:t>
      </w:r>
      <w:r w:rsidRPr="00796A87">
        <w:rPr>
          <w:rFonts w:ascii="宋体" w:hAnsi="宋体" w:cs="宋体" w:hint="eastAsia"/>
          <w:szCs w:val="21"/>
          <w:u w:val="single"/>
        </w:rPr>
        <w:t xml:space="preserve">                         </w:t>
      </w:r>
      <w:r w:rsidRPr="00796A87">
        <w:rPr>
          <w:rFonts w:ascii="宋体" w:hAnsi="宋体" w:cs="宋体" w:hint="eastAsia"/>
          <w:szCs w:val="21"/>
        </w:rPr>
        <w:t xml:space="preserve">（工程名称）施工及有关事项协商一致共同签订《建设工程施工合同》。我方愿意无条件地、不可撤销地就承包人履行与你方签订的合同，向你方提供连带责任担保。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1. 担保金额人民币（大写）</w:t>
      </w:r>
      <w:r w:rsidRPr="00796A87">
        <w:rPr>
          <w:rFonts w:ascii="宋体" w:hAnsi="宋体" w:cs="宋体" w:hint="eastAsia"/>
          <w:szCs w:val="21"/>
          <w:u w:val="single"/>
        </w:rPr>
        <w:t xml:space="preserve">                 </w:t>
      </w:r>
      <w:r w:rsidRPr="00796A87">
        <w:rPr>
          <w:rFonts w:ascii="宋体" w:hAnsi="宋体" w:cs="宋体" w:hint="eastAsia"/>
          <w:szCs w:val="21"/>
        </w:rPr>
        <w:t>元（¥</w:t>
      </w:r>
      <w:r w:rsidRPr="00796A87">
        <w:rPr>
          <w:rFonts w:ascii="宋体" w:hAnsi="宋体" w:cs="宋体" w:hint="eastAsia"/>
          <w:szCs w:val="21"/>
          <w:u w:val="single"/>
        </w:rPr>
        <w:t xml:space="preserve">             </w:t>
      </w:r>
      <w:r w:rsidRPr="00796A87">
        <w:rPr>
          <w:rFonts w:ascii="宋体" w:hAnsi="宋体" w:cs="宋体" w:hint="eastAsia"/>
          <w:szCs w:val="21"/>
        </w:rPr>
        <w:t>）。</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2. 担保有效期自你方与承包人签订的合同生效之日起至你方签发或应签发工程接收证书之日止。</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3. 在本担保有效期内，因承包人违反合同约定的义务给你方造成经济损失时，我方在收到你方以书面形式提出的在担保金额内的赔偿要求后，在7天内无条件支付。</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4. 你方和承包人按合同约定变更合同时，我方承担本担保规定的义务不变。</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5. 因本保函发生的纠纷，可由双方协商解决，协商不成的，任何一方均可提请</w:t>
      </w:r>
      <w:r w:rsidRPr="00796A87">
        <w:rPr>
          <w:rFonts w:ascii="宋体" w:hAnsi="宋体" w:cs="宋体" w:hint="eastAsia"/>
          <w:szCs w:val="21"/>
          <w:u w:val="single"/>
        </w:rPr>
        <w:t xml:space="preserve">        </w:t>
      </w:r>
      <w:r w:rsidRPr="00796A87">
        <w:rPr>
          <w:rFonts w:ascii="宋体" w:hAnsi="宋体" w:cs="宋体" w:hint="eastAsia"/>
          <w:szCs w:val="21"/>
        </w:rPr>
        <w:t>仲裁委员会仲裁。</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6. 本保函自我方法定代表人（或其授权代理人）签字并加盖公章之日起生效。</w:t>
      </w:r>
    </w:p>
    <w:p w:rsidR="00B63F27" w:rsidRPr="00796A87" w:rsidRDefault="00B63F27" w:rsidP="00B63F27">
      <w:pPr>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担 保 人：</w:t>
      </w:r>
      <w:r w:rsidRPr="00796A87">
        <w:rPr>
          <w:rFonts w:ascii="宋体" w:hAnsi="宋体" w:cs="宋体" w:hint="eastAsia"/>
          <w:szCs w:val="21"/>
          <w:u w:val="single"/>
        </w:rPr>
        <w:t xml:space="preserve">                           </w:t>
      </w:r>
      <w:r w:rsidRPr="00796A87">
        <w:rPr>
          <w:rFonts w:ascii="宋体" w:hAnsi="宋体" w:cs="宋体" w:hint="eastAsia"/>
          <w:szCs w:val="21"/>
        </w:rPr>
        <w:t>（盖单位章）</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法定代表人或其委托代理人：</w:t>
      </w:r>
      <w:r w:rsidRPr="00796A87">
        <w:rPr>
          <w:rFonts w:ascii="宋体" w:hAnsi="宋体" w:cs="宋体" w:hint="eastAsia"/>
          <w:szCs w:val="21"/>
          <w:u w:val="single"/>
        </w:rPr>
        <w:t xml:space="preserve">               </w:t>
      </w:r>
      <w:r w:rsidRPr="00796A87">
        <w:rPr>
          <w:rFonts w:ascii="宋体" w:hAnsi="宋体" w:cs="宋体" w:hint="eastAsia"/>
          <w:szCs w:val="21"/>
        </w:rPr>
        <w:t>（签字）</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地    址：</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邮政编码：</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电    话：</w:t>
      </w:r>
      <w:r w:rsidRPr="00796A87">
        <w:rPr>
          <w:rFonts w:ascii="宋体" w:hAnsi="宋体" w:cs="宋体" w:hint="eastAsia"/>
          <w:szCs w:val="21"/>
          <w:u w:val="single"/>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传    真：</w:t>
      </w:r>
      <w:r w:rsidRPr="00796A87">
        <w:rPr>
          <w:rFonts w:ascii="宋体" w:hAnsi="宋体" w:cs="宋体" w:hint="eastAsia"/>
          <w:szCs w:val="21"/>
          <w:u w:val="single"/>
        </w:rPr>
        <w:t xml:space="preserve">                                      </w:t>
      </w:r>
    </w:p>
    <w:p w:rsidR="00B63F27" w:rsidRPr="00796A87" w:rsidRDefault="00B63F27" w:rsidP="00B63F27">
      <w:pPr>
        <w:ind w:firstLine="480"/>
        <w:jc w:val="left"/>
        <w:rPr>
          <w:rFonts w:ascii="宋体" w:hAnsi="宋体" w:cs="宋体"/>
          <w:szCs w:val="21"/>
          <w:u w:val="single"/>
        </w:rPr>
      </w:pPr>
    </w:p>
    <w:p w:rsidR="00B63F27" w:rsidRPr="00796A87" w:rsidRDefault="00B63F27" w:rsidP="00B63F27">
      <w:pPr>
        <w:ind w:left="1519" w:hangingChars="633" w:hanging="1519"/>
        <w:rPr>
          <w:rFonts w:ascii="宋体" w:hAnsi="宋体" w:cs="宋体"/>
          <w:szCs w:val="21"/>
        </w:rPr>
      </w:pPr>
      <w:r w:rsidRPr="00796A87">
        <w:rPr>
          <w:rFonts w:ascii="宋体" w:hAnsi="宋体" w:cs="宋体" w:hint="eastAsia"/>
          <w:szCs w:val="21"/>
        </w:rPr>
        <w:t xml:space="preserve">               </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w:t>
      </w:r>
    </w:p>
    <w:p w:rsidR="00B63F27" w:rsidRPr="00796A87" w:rsidRDefault="00B63F27" w:rsidP="00B63F27">
      <w:pPr>
        <w:ind w:left="1519" w:hangingChars="633" w:hanging="1519"/>
        <w:rPr>
          <w:rFonts w:ascii="宋体" w:hAnsi="宋体" w:cs="宋体"/>
          <w:szCs w:val="21"/>
        </w:rPr>
      </w:pPr>
    </w:p>
    <w:p w:rsidR="00B63F27" w:rsidRPr="00796A87" w:rsidRDefault="00B63F27" w:rsidP="00B63F27">
      <w:pPr>
        <w:ind w:left="1519" w:hangingChars="633" w:hanging="1519"/>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lastRenderedPageBreak/>
        <w:t>附</w:t>
      </w:r>
      <w:bookmarkStart w:id="416" w:name="_Toc296346733"/>
      <w:bookmarkStart w:id="417" w:name="_Toc296503232"/>
      <w:bookmarkStart w:id="418" w:name="_Toc267261702"/>
      <w:bookmarkStart w:id="419" w:name="_Toc296891272"/>
      <w:bookmarkStart w:id="420" w:name="_Toc296347231"/>
      <w:bookmarkStart w:id="421" w:name="_Toc296944571"/>
      <w:bookmarkStart w:id="422" w:name="_Toc296891060"/>
      <w:r w:rsidRPr="00796A87">
        <w:rPr>
          <w:rFonts w:ascii="宋体" w:hAnsi="宋体" w:cs="宋体" w:hint="eastAsia"/>
          <w:szCs w:val="21"/>
        </w:rPr>
        <w:t>件9 ：</w:t>
      </w:r>
    </w:p>
    <w:bookmarkEnd w:id="416"/>
    <w:bookmarkEnd w:id="417"/>
    <w:bookmarkEnd w:id="418"/>
    <w:bookmarkEnd w:id="419"/>
    <w:bookmarkEnd w:id="420"/>
    <w:bookmarkEnd w:id="421"/>
    <w:bookmarkEnd w:id="422"/>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预付款担保</w:t>
      </w:r>
    </w:p>
    <w:p w:rsidR="00B63F27" w:rsidRPr="00796A87" w:rsidRDefault="00B63F27" w:rsidP="00B63F27">
      <w:pPr>
        <w:ind w:firstLine="480"/>
        <w:rPr>
          <w:rFonts w:ascii="宋体" w:hAnsi="宋体" w:cs="宋体"/>
          <w:szCs w:val="21"/>
        </w:rPr>
      </w:pPr>
      <w:r w:rsidRPr="00796A87">
        <w:rPr>
          <w:rFonts w:ascii="宋体" w:hAnsi="宋体" w:cs="宋体" w:hint="eastAsia"/>
          <w:szCs w:val="21"/>
          <w:u w:val="single"/>
        </w:rPr>
        <w:t xml:space="preserve">            </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rPr>
        <w:t xml:space="preserve"> （发包人名称）：</w:t>
      </w:r>
    </w:p>
    <w:p w:rsidR="00B63F27" w:rsidRPr="00796A87" w:rsidRDefault="00B63F27" w:rsidP="00B63F27">
      <w:pPr>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根据</w:t>
      </w:r>
      <w:r w:rsidRPr="00796A87">
        <w:rPr>
          <w:rFonts w:ascii="宋体" w:hAnsi="宋体" w:cs="宋体" w:hint="eastAsia"/>
          <w:szCs w:val="21"/>
          <w:u w:val="single"/>
        </w:rPr>
        <w:t xml:space="preserve">                 </w:t>
      </w:r>
      <w:r w:rsidRPr="00796A87">
        <w:rPr>
          <w:rFonts w:ascii="宋体" w:hAnsi="宋体" w:cs="宋体" w:hint="eastAsia"/>
          <w:szCs w:val="21"/>
        </w:rPr>
        <w:t>（承包人名称）（以下称“承包人”）与</w:t>
      </w:r>
    </w:p>
    <w:p w:rsidR="00B63F27" w:rsidRPr="00796A87" w:rsidRDefault="00B63F27" w:rsidP="00B63F27">
      <w:pPr>
        <w:ind w:firstLine="480"/>
        <w:rPr>
          <w:rFonts w:ascii="宋体" w:hAnsi="宋体" w:cs="宋体"/>
          <w:szCs w:val="21"/>
        </w:rPr>
      </w:pPr>
      <w:r w:rsidRPr="00796A87">
        <w:rPr>
          <w:rFonts w:ascii="宋体" w:hAnsi="宋体" w:cs="宋体" w:hint="eastAsia"/>
          <w:szCs w:val="21"/>
          <w:u w:val="single"/>
        </w:rPr>
        <w:t xml:space="preserve">                        </w:t>
      </w:r>
      <w:r w:rsidRPr="00796A87">
        <w:rPr>
          <w:rFonts w:ascii="宋体" w:hAnsi="宋体" w:cs="宋体" w:hint="eastAsia"/>
          <w:szCs w:val="21"/>
        </w:rPr>
        <w:t>（发包人名称）（以下简称“发包人”）</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于</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日签订的</w:t>
      </w:r>
      <w:r w:rsidRPr="00796A87">
        <w:rPr>
          <w:rFonts w:ascii="宋体" w:hAnsi="宋体" w:cs="宋体" w:hint="eastAsia"/>
          <w:szCs w:val="21"/>
          <w:u w:val="single"/>
        </w:rPr>
        <w:t xml:space="preserve">                   </w:t>
      </w:r>
      <w:r w:rsidRPr="00796A87">
        <w:rPr>
          <w:rFonts w:ascii="宋体" w:hAnsi="宋体" w:cs="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1. 担保金额人民币（大写）</w:t>
      </w:r>
      <w:r w:rsidRPr="00796A87">
        <w:rPr>
          <w:rFonts w:ascii="宋体" w:hAnsi="宋体" w:cs="宋体" w:hint="eastAsia"/>
          <w:szCs w:val="21"/>
          <w:u w:val="single"/>
        </w:rPr>
        <w:t xml:space="preserve">                </w:t>
      </w:r>
      <w:r w:rsidRPr="00796A87">
        <w:rPr>
          <w:rFonts w:ascii="宋体" w:hAnsi="宋体" w:cs="宋体" w:hint="eastAsia"/>
          <w:szCs w:val="21"/>
        </w:rPr>
        <w:t>元（¥</w:t>
      </w:r>
      <w:r w:rsidRPr="00796A87">
        <w:rPr>
          <w:rFonts w:ascii="宋体" w:hAnsi="宋体" w:cs="宋体" w:hint="eastAsia"/>
          <w:szCs w:val="21"/>
          <w:u w:val="single"/>
        </w:rPr>
        <w:t xml:space="preserve">             </w:t>
      </w:r>
      <w:r w:rsidRPr="00796A87">
        <w:rPr>
          <w:rFonts w:ascii="宋体" w:hAnsi="宋体" w:cs="宋体" w:hint="eastAsia"/>
          <w:szCs w:val="21"/>
        </w:rPr>
        <w:t>）。</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2. 担保有效期自预付款支付给承包人起生效，至你方签发的进度款支付证书说明已完全扣清止。</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4. 你方和承包人按合同约定变更合同时，我方承担本保函规定的义务不变。</w:t>
      </w:r>
    </w:p>
    <w:p w:rsidR="00B63F27" w:rsidRPr="00796A87" w:rsidRDefault="00B63F27" w:rsidP="00B63F27">
      <w:pPr>
        <w:ind w:firstLine="480"/>
        <w:jc w:val="left"/>
        <w:rPr>
          <w:rFonts w:ascii="宋体" w:hAnsi="宋体" w:cs="宋体"/>
          <w:szCs w:val="21"/>
        </w:rPr>
      </w:pPr>
      <w:r w:rsidRPr="00796A87">
        <w:rPr>
          <w:rFonts w:ascii="宋体" w:hAnsi="宋体" w:cs="宋体" w:hint="eastAsia"/>
          <w:szCs w:val="21"/>
        </w:rPr>
        <w:t>5. 因本保函发生的纠纷，可由双方协商解决，协商不成的，任何一方均可提请</w:t>
      </w:r>
      <w:r w:rsidRPr="00796A87">
        <w:rPr>
          <w:rFonts w:ascii="宋体" w:hAnsi="宋体" w:cs="宋体" w:hint="eastAsia"/>
          <w:szCs w:val="21"/>
          <w:u w:val="single"/>
        </w:rPr>
        <w:t xml:space="preserve">        </w:t>
      </w:r>
      <w:r w:rsidRPr="00796A87">
        <w:rPr>
          <w:rFonts w:ascii="宋体" w:hAnsi="宋体" w:cs="宋体" w:hint="eastAsia"/>
          <w:szCs w:val="21"/>
        </w:rPr>
        <w:t>仲裁委员会仲裁。</w:t>
      </w:r>
    </w:p>
    <w:p w:rsidR="00B63F27" w:rsidRPr="00796A87" w:rsidRDefault="00B63F27" w:rsidP="00B63F27">
      <w:pPr>
        <w:ind w:firstLine="480"/>
        <w:jc w:val="left"/>
        <w:rPr>
          <w:rFonts w:ascii="宋体" w:hAnsi="宋体" w:cs="宋体"/>
          <w:szCs w:val="21"/>
        </w:rPr>
      </w:pPr>
      <w:r w:rsidRPr="00796A87">
        <w:rPr>
          <w:rFonts w:ascii="宋体" w:hAnsi="宋体" w:cs="宋体" w:hint="eastAsia"/>
          <w:szCs w:val="21"/>
        </w:rPr>
        <w:t>6. 本保函自我方法定代表人（或其授权代理人）签字并加盖公章之日起生效。</w:t>
      </w:r>
    </w:p>
    <w:p w:rsidR="00B63F27" w:rsidRPr="00796A87" w:rsidRDefault="00B63F27" w:rsidP="00B63F27">
      <w:pPr>
        <w:ind w:firstLine="480"/>
        <w:rPr>
          <w:rFonts w:ascii="宋体" w:hAnsi="宋体" w:cs="宋体"/>
          <w:szCs w:val="21"/>
        </w:rPr>
      </w:pPr>
    </w:p>
    <w:p w:rsidR="00B63F27" w:rsidRPr="00796A87" w:rsidRDefault="00B63F27" w:rsidP="00B63F27">
      <w:pPr>
        <w:ind w:firstLine="480"/>
        <w:rPr>
          <w:rFonts w:ascii="宋体" w:hAnsi="宋体" w:cs="宋体"/>
          <w:szCs w:val="21"/>
        </w:rPr>
      </w:pPr>
      <w:r w:rsidRPr="00796A87">
        <w:rPr>
          <w:rFonts w:ascii="宋体" w:hAnsi="宋体" w:cs="宋体" w:hint="eastAsia"/>
          <w:szCs w:val="21"/>
        </w:rPr>
        <w:t>担保人：</w:t>
      </w:r>
      <w:r w:rsidRPr="00796A87">
        <w:rPr>
          <w:rFonts w:ascii="宋体" w:hAnsi="宋体" w:cs="宋体" w:hint="eastAsia"/>
          <w:szCs w:val="21"/>
          <w:u w:val="single"/>
        </w:rPr>
        <w:t xml:space="preserve">                          </w:t>
      </w:r>
      <w:r w:rsidRPr="00796A87">
        <w:rPr>
          <w:rFonts w:ascii="宋体" w:hAnsi="宋体" w:cs="宋体" w:hint="eastAsia"/>
          <w:szCs w:val="21"/>
        </w:rPr>
        <w:t>（盖单位章）</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法定代表人或其委托代理人：</w:t>
      </w:r>
      <w:r w:rsidRPr="00796A87">
        <w:rPr>
          <w:rFonts w:ascii="宋体" w:hAnsi="宋体" w:cs="宋体" w:hint="eastAsia"/>
          <w:szCs w:val="21"/>
          <w:u w:val="single"/>
        </w:rPr>
        <w:t xml:space="preserve">            </w:t>
      </w:r>
      <w:r w:rsidRPr="00796A87">
        <w:rPr>
          <w:rFonts w:ascii="宋体" w:hAnsi="宋体" w:cs="宋体" w:hint="eastAsia"/>
          <w:szCs w:val="21"/>
        </w:rPr>
        <w:t>（签字）</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地    址：</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r>
      <w:r w:rsidRPr="00796A87">
        <w:rPr>
          <w:rFonts w:ascii="宋体" w:hAnsi="宋体" w:cs="宋体" w:hint="eastAsia"/>
          <w:szCs w:val="21"/>
          <w:u w:val="single"/>
        </w:rPr>
        <w:tab/>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邮政编码：</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r>
      <w:r w:rsidRPr="00796A87">
        <w:rPr>
          <w:rFonts w:ascii="宋体" w:hAnsi="宋体" w:cs="宋体" w:hint="eastAsia"/>
          <w:szCs w:val="21"/>
          <w:u w:val="single"/>
        </w:rPr>
        <w:tab/>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电    话：</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r>
      <w:r w:rsidRPr="00796A87">
        <w:rPr>
          <w:rFonts w:ascii="宋体" w:hAnsi="宋体" w:cs="宋体" w:hint="eastAsia"/>
          <w:szCs w:val="21"/>
          <w:u w:val="single"/>
        </w:rPr>
        <w:tab/>
      </w:r>
    </w:p>
    <w:p w:rsidR="00B63F27" w:rsidRPr="00796A87" w:rsidRDefault="00B63F27" w:rsidP="00B63F27">
      <w:pPr>
        <w:ind w:firstLine="480"/>
        <w:rPr>
          <w:rFonts w:ascii="宋体" w:hAnsi="宋体" w:cs="宋体"/>
          <w:szCs w:val="21"/>
          <w:u w:val="single"/>
        </w:rPr>
      </w:pPr>
      <w:r w:rsidRPr="00796A87">
        <w:rPr>
          <w:rFonts w:ascii="宋体" w:hAnsi="宋体" w:cs="宋体" w:hint="eastAsia"/>
          <w:szCs w:val="21"/>
        </w:rPr>
        <w:t>传    真：</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t xml:space="preserve">                   </w:t>
      </w:r>
      <w:r w:rsidRPr="00796A87">
        <w:rPr>
          <w:rFonts w:ascii="宋体" w:hAnsi="宋体" w:cs="宋体" w:hint="eastAsia"/>
          <w:szCs w:val="21"/>
          <w:u w:val="single"/>
        </w:rPr>
        <w:tab/>
      </w:r>
      <w:r w:rsidRPr="00796A87">
        <w:rPr>
          <w:rFonts w:ascii="宋体" w:hAnsi="宋体" w:cs="宋体" w:hint="eastAsia"/>
          <w:szCs w:val="21"/>
          <w:u w:val="single"/>
        </w:rPr>
        <w:tab/>
      </w:r>
      <w:r w:rsidRPr="00796A87">
        <w:rPr>
          <w:rFonts w:ascii="宋体" w:hAnsi="宋体" w:cs="宋体" w:hint="eastAsia"/>
          <w:szCs w:val="21"/>
          <w:u w:val="single"/>
        </w:rPr>
        <w:tab/>
      </w:r>
    </w:p>
    <w:p w:rsidR="00B63F27" w:rsidRPr="00796A87" w:rsidRDefault="00B63F27" w:rsidP="00B63F27">
      <w:pPr>
        <w:ind w:firstLine="480"/>
        <w:rPr>
          <w:rFonts w:ascii="宋体" w:hAnsi="宋体" w:cs="宋体"/>
          <w:szCs w:val="21"/>
        </w:rPr>
      </w:pPr>
      <w:r w:rsidRPr="00796A87">
        <w:rPr>
          <w:rFonts w:ascii="宋体" w:hAnsi="宋体" w:cs="宋体" w:hint="eastAsia"/>
          <w:szCs w:val="21"/>
        </w:rPr>
        <w:t xml:space="preserve"> </w:t>
      </w:r>
    </w:p>
    <w:p w:rsidR="00B63F27" w:rsidRPr="00796A87" w:rsidRDefault="00B63F27" w:rsidP="00B63F27">
      <w:pPr>
        <w:ind w:firstLine="480"/>
        <w:rPr>
          <w:rFonts w:ascii="宋体" w:hAnsi="宋体" w:cs="宋体"/>
          <w:szCs w:val="21"/>
        </w:rPr>
      </w:pPr>
      <w:r w:rsidRPr="00796A87">
        <w:rPr>
          <w:rFonts w:ascii="宋体" w:hAnsi="宋体" w:cs="宋体" w:hint="eastAsia"/>
          <w:szCs w:val="21"/>
        </w:rPr>
        <w:t xml:space="preserve">            </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w:t>
      </w:r>
    </w:p>
    <w:p w:rsidR="00B63F27" w:rsidRPr="00796A87" w:rsidRDefault="00B63F27" w:rsidP="00B63F27">
      <w:pPr>
        <w:spacing w:line="440" w:lineRule="exact"/>
        <w:ind w:firstLine="482"/>
        <w:rPr>
          <w:rFonts w:ascii="宋体" w:hAnsi="宋体" w:cs="宋体"/>
          <w:szCs w:val="21"/>
        </w:rPr>
      </w:pPr>
      <w:r w:rsidRPr="00796A87">
        <w:rPr>
          <w:rFonts w:ascii="宋体" w:hAnsi="宋体" w:cs="宋体" w:hint="eastAsia"/>
          <w:b/>
          <w:szCs w:val="21"/>
        </w:rPr>
        <w:br w:type="page"/>
      </w:r>
      <w:r w:rsidRPr="00796A87">
        <w:rPr>
          <w:rFonts w:ascii="宋体" w:hAnsi="宋体" w:cs="宋体" w:hint="eastAsia"/>
          <w:szCs w:val="21"/>
        </w:rPr>
        <w:lastRenderedPageBreak/>
        <w:t xml:space="preserve">附件10:  </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支付担保</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u w:val="single"/>
        </w:rPr>
        <w:t xml:space="preserve">             </w:t>
      </w:r>
      <w:r w:rsidRPr="00796A87">
        <w:rPr>
          <w:rFonts w:ascii="宋体" w:hAnsi="宋体" w:cs="宋体" w:hint="eastAsia"/>
          <w:szCs w:val="21"/>
        </w:rPr>
        <w:t>（承包人）：</w:t>
      </w:r>
    </w:p>
    <w:p w:rsidR="00B63F27" w:rsidRPr="00796A87" w:rsidRDefault="00B63F27" w:rsidP="00B63F27">
      <w:pPr>
        <w:spacing w:line="340" w:lineRule="exact"/>
        <w:ind w:firstLine="480"/>
        <w:jc w:val="left"/>
        <w:rPr>
          <w:rFonts w:ascii="宋体" w:hAnsi="宋体" w:cs="宋体"/>
          <w:szCs w:val="21"/>
        </w:rPr>
      </w:pPr>
      <w:proofErr w:type="gramStart"/>
      <w:r w:rsidRPr="00796A87">
        <w:rPr>
          <w:rFonts w:ascii="宋体" w:hAnsi="宋体" w:cs="宋体" w:hint="eastAsia"/>
          <w:szCs w:val="21"/>
        </w:rPr>
        <w:t>鉴于你</w:t>
      </w:r>
      <w:proofErr w:type="gramEnd"/>
      <w:r w:rsidRPr="00796A87">
        <w:rPr>
          <w:rFonts w:ascii="宋体" w:hAnsi="宋体" w:cs="宋体" w:hint="eastAsia"/>
          <w:szCs w:val="21"/>
        </w:rPr>
        <w:t>方作为承包人已经与</w:t>
      </w:r>
      <w:r w:rsidRPr="00796A87">
        <w:rPr>
          <w:rFonts w:ascii="宋体" w:hAnsi="宋体" w:cs="宋体" w:hint="eastAsia"/>
          <w:szCs w:val="21"/>
          <w:u w:val="single"/>
        </w:rPr>
        <w:t xml:space="preserve">             </w:t>
      </w:r>
      <w:r w:rsidRPr="00796A87">
        <w:rPr>
          <w:rFonts w:ascii="宋体" w:hAnsi="宋体" w:cs="宋体" w:hint="eastAsia"/>
          <w:szCs w:val="21"/>
        </w:rPr>
        <w:t>（发包人名称）（以下称“发包人”）于</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日签订了</w:t>
      </w:r>
      <w:r w:rsidRPr="00796A87">
        <w:rPr>
          <w:rFonts w:ascii="宋体" w:hAnsi="宋体" w:cs="宋体" w:hint="eastAsia"/>
          <w:szCs w:val="21"/>
          <w:u w:val="single"/>
        </w:rPr>
        <w:t xml:space="preserve">             </w:t>
      </w:r>
      <w:r w:rsidRPr="00796A87">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一、保证的范围及保证金额</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 我方的保证范围是主合同约定的工程款。</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 本保函所称主合同约定的工程款是指主合同约定的除工程质量保证金以外的合同价款。</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3. 我方保证的金额是主合同约定的工程款的</w:t>
      </w:r>
      <w:r w:rsidRPr="00796A87">
        <w:rPr>
          <w:rFonts w:ascii="宋体" w:hAnsi="宋体" w:cs="宋体" w:hint="eastAsia"/>
          <w:szCs w:val="21"/>
          <w:u w:val="single"/>
        </w:rPr>
        <w:t xml:space="preserve">      </w:t>
      </w:r>
      <w:r w:rsidRPr="00796A87">
        <w:rPr>
          <w:rFonts w:ascii="宋体" w:hAnsi="宋体" w:cs="宋体" w:hint="eastAsia"/>
          <w:szCs w:val="21"/>
        </w:rPr>
        <w:t>%，数额最高不超过人民币元（大写：</w:t>
      </w:r>
      <w:r w:rsidRPr="00796A87">
        <w:rPr>
          <w:rFonts w:ascii="宋体" w:hAnsi="宋体" w:cs="宋体" w:hint="eastAsia"/>
          <w:szCs w:val="21"/>
          <w:u w:val="single"/>
        </w:rPr>
        <w:t xml:space="preserve">        </w:t>
      </w:r>
      <w:r w:rsidRPr="00796A87">
        <w:rPr>
          <w:rFonts w:ascii="宋体" w:hAnsi="宋体" w:cs="宋体" w:hint="eastAsia"/>
          <w:szCs w:val="21"/>
        </w:rPr>
        <w:t>）。</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二、保证的方式及保证期间</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 我方保证的方式为：连带责任保证。</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 我方保证的期间为：自本合同生效之日</w:t>
      </w:r>
      <w:proofErr w:type="gramStart"/>
      <w:r w:rsidRPr="00796A87">
        <w:rPr>
          <w:rFonts w:ascii="宋体" w:hAnsi="宋体" w:cs="宋体" w:hint="eastAsia"/>
          <w:szCs w:val="21"/>
        </w:rPr>
        <w:t>起至主合同</w:t>
      </w:r>
      <w:proofErr w:type="gramEnd"/>
      <w:r w:rsidRPr="00796A87">
        <w:rPr>
          <w:rFonts w:ascii="宋体" w:hAnsi="宋体" w:cs="宋体" w:hint="eastAsia"/>
          <w:szCs w:val="21"/>
        </w:rPr>
        <w:t>约定的工程款支付完毕之日后</w:t>
      </w:r>
      <w:r w:rsidRPr="00796A87">
        <w:rPr>
          <w:rFonts w:ascii="宋体" w:hAnsi="宋体" w:cs="宋体" w:hint="eastAsia"/>
          <w:szCs w:val="21"/>
          <w:u w:val="single"/>
        </w:rPr>
        <w:t xml:space="preserve">    </w:t>
      </w:r>
      <w:r w:rsidRPr="00796A87">
        <w:rPr>
          <w:rFonts w:ascii="宋体" w:hAnsi="宋体" w:cs="宋体" w:hint="eastAsia"/>
          <w:szCs w:val="21"/>
        </w:rPr>
        <w:t>日内。</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3. 你方与发包人协议变更工程款支付日期的，经我方书面同意后，保证期间按照变更后的支付日期做相应调整。</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三、承担保证责任的形式</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我方承担保证责任的形式是代为支付。发包人未按主合同约定向你方支付工程款的，由我方在保证金额内代为支付。</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四、代偿的安排</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3. 我方收到你方的书面索赔通知及相应的证明材料后７天内无条件支付。</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五、保证责任的解除</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 在本保函承诺的保证期间内，你方未书面向我方主张保证责任的，</w:t>
      </w:r>
      <w:proofErr w:type="gramStart"/>
      <w:r w:rsidRPr="00796A87">
        <w:rPr>
          <w:rFonts w:ascii="宋体" w:hAnsi="宋体" w:cs="宋体" w:hint="eastAsia"/>
          <w:szCs w:val="21"/>
        </w:rPr>
        <w:t>自保证</w:t>
      </w:r>
      <w:proofErr w:type="gramEnd"/>
      <w:r w:rsidRPr="00796A87">
        <w:rPr>
          <w:rFonts w:ascii="宋体" w:hAnsi="宋体" w:cs="宋体" w:hint="eastAsia"/>
          <w:szCs w:val="21"/>
        </w:rPr>
        <w:t>期间届满次日起，我方保证责任解除。</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 发包人按主合同约定履行了工程款的全部支付义务的，自本保函承诺的保证期间届满次日起，我方保证责任解除。</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4. 按照法律法规的规定或出现应解除我方保证责任的其他情形的，我方在本保函项下的保证责任亦解除。</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5. 我方解除保证责任后，你方应自我方保证责任解除之日起</w:t>
      </w:r>
      <w:r w:rsidRPr="00796A87">
        <w:rPr>
          <w:rFonts w:ascii="宋体" w:hAnsi="宋体" w:cs="宋体" w:hint="eastAsia"/>
          <w:szCs w:val="21"/>
          <w:u w:val="single"/>
        </w:rPr>
        <w:t xml:space="preserve">  </w:t>
      </w:r>
      <w:proofErr w:type="gramStart"/>
      <w:r w:rsidRPr="00796A87">
        <w:rPr>
          <w:rFonts w:ascii="宋体" w:hAnsi="宋体" w:cs="宋体" w:hint="eastAsia"/>
          <w:szCs w:val="21"/>
        </w:rPr>
        <w:t>个</w:t>
      </w:r>
      <w:proofErr w:type="gramEnd"/>
      <w:r w:rsidRPr="00796A87">
        <w:rPr>
          <w:rFonts w:ascii="宋体" w:hAnsi="宋体" w:cs="宋体" w:hint="eastAsia"/>
          <w:szCs w:val="21"/>
        </w:rPr>
        <w:t>工作日内，将本保函原件返还我方。</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lastRenderedPageBreak/>
        <w:t>六、免责条款</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 因你方违约致使发包人不能履行义务的，我方不承担保证责任。</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 依照法律法规的规定或你方与发包人的另行约定，免除发包人部分或全部义务的，我方亦免除其相应的保证责任。</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4. 因不可抗力造成发包人不能履行义务的，我方不承担保证责任。</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七、争议解决</w:t>
      </w:r>
    </w:p>
    <w:p w:rsidR="00B63F27" w:rsidRPr="00796A87" w:rsidRDefault="00B63F27" w:rsidP="00B63F27">
      <w:pPr>
        <w:spacing w:after="120" w:line="340" w:lineRule="exact"/>
        <w:ind w:firstLine="480"/>
        <w:rPr>
          <w:rFonts w:ascii="宋体" w:hAnsi="宋体" w:cs="宋体"/>
          <w:szCs w:val="21"/>
        </w:rPr>
      </w:pPr>
      <w:r w:rsidRPr="00796A87">
        <w:rPr>
          <w:rFonts w:ascii="宋体" w:hAnsi="宋体" w:cs="宋体" w:hint="eastAsia"/>
          <w:szCs w:val="21"/>
        </w:rPr>
        <w:t>因本保函或本保函相关事项发生的纠纷，可由双方协商解决，协商不成的，按下列第</w:t>
      </w:r>
      <w:r w:rsidRPr="00796A87">
        <w:rPr>
          <w:rFonts w:ascii="宋体" w:hAnsi="宋体" w:cs="宋体" w:hint="eastAsia"/>
          <w:szCs w:val="21"/>
          <w:u w:val="single"/>
        </w:rPr>
        <w:t xml:space="preserve">     </w:t>
      </w:r>
      <w:r w:rsidRPr="00796A87">
        <w:rPr>
          <w:rFonts w:ascii="宋体" w:hAnsi="宋体" w:cs="宋体" w:hint="eastAsia"/>
          <w:szCs w:val="21"/>
        </w:rPr>
        <w:t>种方式解决：</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（1）向</w:t>
      </w:r>
      <w:r w:rsidRPr="00796A87">
        <w:rPr>
          <w:rFonts w:ascii="宋体" w:hAnsi="宋体" w:cs="宋体" w:hint="eastAsia"/>
          <w:szCs w:val="21"/>
          <w:u w:val="single"/>
        </w:rPr>
        <w:t xml:space="preserve">                     </w:t>
      </w:r>
      <w:r w:rsidRPr="00796A87">
        <w:rPr>
          <w:rFonts w:ascii="宋体" w:hAnsi="宋体" w:cs="宋体" w:hint="eastAsia"/>
          <w:szCs w:val="21"/>
        </w:rPr>
        <w:t>仲裁委员会申请仲裁；</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（2）向</w:t>
      </w:r>
      <w:r w:rsidRPr="00796A87">
        <w:rPr>
          <w:rFonts w:ascii="宋体" w:hAnsi="宋体" w:cs="宋体" w:hint="eastAsia"/>
          <w:szCs w:val="21"/>
          <w:u w:val="single"/>
        </w:rPr>
        <w:t xml:space="preserve">                     </w:t>
      </w:r>
      <w:r w:rsidRPr="00796A87">
        <w:rPr>
          <w:rFonts w:ascii="宋体" w:hAnsi="宋体" w:cs="宋体" w:hint="eastAsia"/>
          <w:szCs w:val="21"/>
        </w:rPr>
        <w:t>人民法院起诉。</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八、保函的生效</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本保函自我方法定代表人（或其授权代理人）签字并加盖公章之日起生效。</w:t>
      </w:r>
    </w:p>
    <w:p w:rsidR="00B63F27" w:rsidRPr="00796A87" w:rsidRDefault="00B63F27" w:rsidP="00B63F27">
      <w:pPr>
        <w:spacing w:line="340" w:lineRule="exact"/>
        <w:ind w:firstLine="480"/>
        <w:jc w:val="left"/>
        <w:rPr>
          <w:rFonts w:ascii="宋体" w:hAnsi="宋体" w:cs="宋体"/>
          <w:szCs w:val="21"/>
        </w:rPr>
      </w:pPr>
    </w:p>
    <w:p w:rsidR="00B63F27" w:rsidRPr="00796A87" w:rsidRDefault="00B63F27" w:rsidP="00B63F27">
      <w:pPr>
        <w:spacing w:line="340" w:lineRule="exact"/>
        <w:ind w:right="600" w:firstLine="480"/>
        <w:jc w:val="left"/>
        <w:rPr>
          <w:rFonts w:ascii="宋体" w:hAnsi="宋体" w:cs="宋体"/>
          <w:szCs w:val="21"/>
        </w:rPr>
      </w:pPr>
      <w:r w:rsidRPr="00796A87">
        <w:rPr>
          <w:rFonts w:ascii="宋体" w:hAnsi="宋体" w:cs="宋体" w:hint="eastAsia"/>
          <w:szCs w:val="21"/>
        </w:rPr>
        <w:t>担保人：</w:t>
      </w:r>
      <w:r w:rsidRPr="00796A87">
        <w:rPr>
          <w:rFonts w:ascii="宋体" w:hAnsi="宋体" w:cs="宋体" w:hint="eastAsia"/>
          <w:szCs w:val="21"/>
          <w:u w:val="single"/>
        </w:rPr>
        <w:t xml:space="preserve">                                   </w:t>
      </w:r>
      <w:r w:rsidRPr="00796A87">
        <w:rPr>
          <w:rFonts w:ascii="宋体" w:hAnsi="宋体" w:cs="宋体" w:hint="eastAsia"/>
          <w:szCs w:val="21"/>
        </w:rPr>
        <w:t>（盖章）</w:t>
      </w:r>
    </w:p>
    <w:p w:rsidR="00B63F27" w:rsidRPr="00796A87" w:rsidRDefault="00B63F27" w:rsidP="00B63F27">
      <w:pPr>
        <w:spacing w:line="340" w:lineRule="exact"/>
        <w:ind w:right="1200" w:firstLine="480"/>
        <w:rPr>
          <w:rFonts w:ascii="宋体" w:hAnsi="宋体" w:cs="宋体"/>
          <w:szCs w:val="21"/>
        </w:rPr>
      </w:pPr>
      <w:r w:rsidRPr="00796A87">
        <w:rPr>
          <w:rFonts w:ascii="宋体" w:hAnsi="宋体" w:cs="宋体" w:hint="eastAsia"/>
          <w:szCs w:val="21"/>
        </w:rPr>
        <w:t>法定代表人或委托代理人：</w:t>
      </w:r>
      <w:r w:rsidRPr="00796A87">
        <w:rPr>
          <w:rFonts w:ascii="宋体" w:hAnsi="宋体" w:cs="宋体" w:hint="eastAsia"/>
          <w:szCs w:val="21"/>
          <w:u w:val="single"/>
        </w:rPr>
        <w:t xml:space="preserve">                   </w:t>
      </w:r>
      <w:r w:rsidRPr="00796A87">
        <w:rPr>
          <w:rFonts w:ascii="宋体" w:hAnsi="宋体" w:cs="宋体" w:hint="eastAsia"/>
          <w:szCs w:val="21"/>
        </w:rPr>
        <w:t>（签字）</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地    址：</w:t>
      </w:r>
      <w:r w:rsidRPr="00796A87">
        <w:rPr>
          <w:rFonts w:ascii="宋体" w:hAnsi="宋体" w:cs="宋体" w:hint="eastAsia"/>
          <w:szCs w:val="21"/>
          <w:u w:val="single"/>
        </w:rPr>
        <w:t xml:space="preserve">                                        </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邮政编码：</w:t>
      </w:r>
      <w:r w:rsidRPr="00796A87">
        <w:rPr>
          <w:rFonts w:ascii="宋体" w:hAnsi="宋体" w:cs="宋体" w:hint="eastAsia"/>
          <w:szCs w:val="21"/>
          <w:u w:val="single"/>
        </w:rPr>
        <w:t xml:space="preserve">                                        </w:t>
      </w:r>
    </w:p>
    <w:p w:rsidR="00B63F27" w:rsidRPr="00796A87" w:rsidRDefault="00B63F27" w:rsidP="00B63F27">
      <w:pPr>
        <w:spacing w:line="340" w:lineRule="exact"/>
        <w:ind w:firstLine="480"/>
        <w:jc w:val="left"/>
        <w:rPr>
          <w:rFonts w:ascii="宋体" w:hAnsi="宋体" w:cs="宋体"/>
          <w:szCs w:val="21"/>
        </w:rPr>
      </w:pPr>
      <w:r w:rsidRPr="00796A87">
        <w:rPr>
          <w:rFonts w:ascii="宋体" w:hAnsi="宋体" w:cs="宋体" w:hint="eastAsia"/>
          <w:szCs w:val="21"/>
        </w:rPr>
        <w:t>传    真：</w:t>
      </w:r>
      <w:r w:rsidRPr="00796A87">
        <w:rPr>
          <w:rFonts w:ascii="宋体" w:hAnsi="宋体" w:cs="宋体" w:hint="eastAsia"/>
          <w:szCs w:val="21"/>
          <w:u w:val="single"/>
        </w:rPr>
        <w:t xml:space="preserve">                                        </w:t>
      </w:r>
    </w:p>
    <w:p w:rsidR="00B63F27" w:rsidRPr="00796A87" w:rsidRDefault="00B63F27" w:rsidP="00B63F27">
      <w:pPr>
        <w:ind w:right="150" w:firstLine="480"/>
        <w:jc w:val="left"/>
        <w:rPr>
          <w:rFonts w:ascii="宋体" w:hAnsi="宋体" w:cs="宋体"/>
          <w:szCs w:val="21"/>
        </w:rPr>
      </w:pPr>
      <w:r w:rsidRPr="00796A87">
        <w:rPr>
          <w:rFonts w:ascii="宋体" w:hAnsi="宋体" w:cs="宋体" w:hint="eastAsia"/>
          <w:szCs w:val="21"/>
        </w:rPr>
        <w:t xml:space="preserve">             </w:t>
      </w:r>
      <w:r w:rsidRPr="00796A87">
        <w:rPr>
          <w:rFonts w:ascii="宋体" w:hAnsi="宋体" w:cs="宋体" w:hint="eastAsia"/>
          <w:szCs w:val="21"/>
          <w:u w:val="single"/>
        </w:rPr>
        <w:t xml:space="preserve">               </w:t>
      </w:r>
      <w:r w:rsidRPr="00796A87">
        <w:rPr>
          <w:rFonts w:ascii="宋体" w:hAnsi="宋体" w:cs="宋体" w:hint="eastAsia"/>
          <w:szCs w:val="21"/>
        </w:rPr>
        <w:t>年</w:t>
      </w:r>
      <w:r w:rsidRPr="00796A87">
        <w:rPr>
          <w:rFonts w:ascii="宋体" w:hAnsi="宋体" w:cs="宋体" w:hint="eastAsia"/>
          <w:szCs w:val="21"/>
          <w:u w:val="single"/>
        </w:rPr>
        <w:t xml:space="preserve">      </w:t>
      </w:r>
      <w:r w:rsidRPr="00796A87">
        <w:rPr>
          <w:rFonts w:ascii="宋体" w:hAnsi="宋体" w:cs="宋体" w:hint="eastAsia"/>
          <w:szCs w:val="21"/>
        </w:rPr>
        <w:t>月</w:t>
      </w:r>
      <w:r w:rsidRPr="00796A87">
        <w:rPr>
          <w:rFonts w:ascii="宋体" w:hAnsi="宋体" w:cs="宋体" w:hint="eastAsia"/>
          <w:szCs w:val="21"/>
          <w:u w:val="single"/>
        </w:rPr>
        <w:t xml:space="preserve">      </w:t>
      </w:r>
      <w:r w:rsidRPr="00796A87">
        <w:rPr>
          <w:rFonts w:ascii="宋体" w:hAnsi="宋体" w:cs="宋体" w:hint="eastAsia"/>
          <w:szCs w:val="21"/>
        </w:rPr>
        <w:t>日</w:t>
      </w:r>
    </w:p>
    <w:p w:rsidR="00B63F27" w:rsidRPr="00796A87" w:rsidRDefault="00B63F27" w:rsidP="00B63F27">
      <w:pPr>
        <w:spacing w:line="440" w:lineRule="exact"/>
        <w:ind w:firstLine="480"/>
        <w:rPr>
          <w:rFonts w:ascii="宋体" w:hAnsi="宋体" w:cs="宋体"/>
          <w:szCs w:val="21"/>
        </w:rPr>
      </w:pPr>
      <w:r w:rsidRPr="00796A87">
        <w:rPr>
          <w:rFonts w:ascii="宋体" w:hAnsi="宋体" w:cs="宋体" w:hint="eastAsia"/>
          <w:szCs w:val="21"/>
        </w:rPr>
        <w:br w:type="page"/>
      </w:r>
      <w:r w:rsidRPr="00796A87">
        <w:rPr>
          <w:rFonts w:ascii="宋体" w:hAnsi="宋体" w:cs="宋体" w:hint="eastAsia"/>
          <w:szCs w:val="21"/>
        </w:rPr>
        <w:lastRenderedPageBreak/>
        <w:t>附件11：</w:t>
      </w: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RPr="00796A87" w:rsidTr="00B40782">
        <w:tc>
          <w:tcPr>
            <w:tcW w:w="993" w:type="dxa"/>
            <w:tcBorders>
              <w:top w:val="single" w:sz="12" w:space="0" w:color="auto"/>
              <w:left w:val="single" w:sz="12"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doub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nil"/>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40782">
      <w:pPr>
        <w:spacing w:beforeLines="50" w:before="120" w:afterLines="50" w:after="120" w:line="440" w:lineRule="exact"/>
        <w:ind w:firstLine="420"/>
        <w:jc w:val="center"/>
        <w:rPr>
          <w:rFonts w:ascii="宋体" w:hAnsi="宋体" w:cs="宋体"/>
          <w:sz w:val="21"/>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63F27">
      <w:pPr>
        <w:widowControl/>
        <w:spacing w:line="240" w:lineRule="auto"/>
        <w:ind w:firstLineChars="0" w:firstLine="0"/>
        <w:jc w:val="left"/>
        <w:rPr>
          <w:rFonts w:ascii="宋体" w:hAnsi="宋体" w:cs="宋体"/>
          <w:szCs w:val="21"/>
        </w:rPr>
      </w:pPr>
      <w:r w:rsidRPr="00796A87">
        <w:rPr>
          <w:rFonts w:ascii="宋体" w:hAnsi="宋体" w:cs="宋体"/>
          <w:szCs w:val="21"/>
        </w:rPr>
        <w:br w:type="page"/>
      </w:r>
    </w:p>
    <w:p w:rsidR="00B63F27" w:rsidRPr="00796A87" w:rsidRDefault="00B63F27" w:rsidP="00B40782">
      <w:pPr>
        <w:spacing w:beforeLines="50" w:before="120" w:afterLines="50" w:after="120" w:line="440" w:lineRule="exact"/>
        <w:ind w:firstLine="480"/>
        <w:jc w:val="center"/>
        <w:rPr>
          <w:rFonts w:ascii="宋体" w:hAnsi="宋体" w:cs="宋体"/>
          <w:szCs w:val="21"/>
        </w:rPr>
      </w:pPr>
    </w:p>
    <w:p w:rsidR="00B63F27" w:rsidRPr="00796A8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RPr="00796A87" w:rsidTr="00B40782">
        <w:tc>
          <w:tcPr>
            <w:tcW w:w="993" w:type="dxa"/>
            <w:tcBorders>
              <w:top w:val="single" w:sz="12" w:space="0" w:color="auto"/>
              <w:left w:val="single" w:sz="12"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doub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nil"/>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r w:rsidR="00B63F27" w:rsidRPr="00796A87" w:rsidTr="00B40782">
        <w:tc>
          <w:tcPr>
            <w:tcW w:w="993" w:type="dxa"/>
            <w:tcBorders>
              <w:top w:val="single" w:sz="6" w:space="0" w:color="auto"/>
              <w:left w:val="single" w:sz="12"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12" w:space="0" w:color="auto"/>
              <w:right w:val="single" w:sz="6" w:space="0" w:color="auto"/>
            </w:tcBorders>
          </w:tcPr>
          <w:p w:rsidR="00B63F27" w:rsidRPr="00796A8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12" w:space="0" w:color="auto"/>
              <w:right w:val="single" w:sz="12" w:space="0" w:color="auto"/>
            </w:tcBorders>
          </w:tcPr>
          <w:p w:rsidR="00B63F27" w:rsidRPr="00796A87" w:rsidRDefault="00B63F27" w:rsidP="00B40782">
            <w:pPr>
              <w:pStyle w:val="aff3"/>
              <w:keepNext/>
              <w:spacing w:line="440" w:lineRule="exact"/>
              <w:ind w:left="420" w:right="63"/>
              <w:rPr>
                <w:kern w:val="2"/>
                <w:lang w:val="en-US"/>
              </w:rPr>
            </w:pPr>
          </w:p>
        </w:tc>
      </w:tr>
    </w:tbl>
    <w:p w:rsidR="00B63F27" w:rsidRPr="00796A87" w:rsidRDefault="00B63F27" w:rsidP="00B63F27">
      <w:pPr>
        <w:spacing w:line="440" w:lineRule="exact"/>
        <w:ind w:firstLine="420"/>
        <w:rPr>
          <w:rFonts w:ascii="宋体" w:hAnsi="宋体" w:cs="宋体"/>
          <w:sz w:val="21"/>
          <w:szCs w:val="21"/>
        </w:rPr>
      </w:pPr>
    </w:p>
    <w:p w:rsidR="00B63F27" w:rsidRDefault="00B63F27" w:rsidP="00B40782">
      <w:pPr>
        <w:spacing w:beforeLines="50" w:before="120" w:afterLines="50" w:after="120" w:line="440" w:lineRule="exact"/>
        <w:ind w:firstLine="480"/>
        <w:jc w:val="center"/>
        <w:rPr>
          <w:rFonts w:ascii="宋体" w:hAnsi="宋体" w:cs="宋体"/>
          <w:szCs w:val="21"/>
        </w:rPr>
      </w:pPr>
      <w:r w:rsidRPr="00796A87">
        <w:rPr>
          <w:rFonts w:ascii="宋体" w:hAnsi="宋体" w:cs="宋体" w:hint="eastAsia"/>
          <w:szCs w:val="21"/>
        </w:rPr>
        <w:br w:type="page"/>
      </w:r>
      <w:r w:rsidRPr="00796A87">
        <w:rPr>
          <w:rFonts w:ascii="宋体" w:hAnsi="宋体" w:cs="宋体" w:hint="eastAsia"/>
          <w:szCs w:val="21"/>
        </w:rPr>
        <w:lastRenderedPageBreak/>
        <w:t>11-3：专业工程暂估价表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B63F27" w:rsidTr="00B40782">
        <w:trPr>
          <w:jc w:val="center"/>
        </w:trPr>
        <w:tc>
          <w:tcPr>
            <w:tcW w:w="993" w:type="dxa"/>
            <w:tcBorders>
              <w:top w:val="single" w:sz="12" w:space="0" w:color="auto"/>
              <w:left w:val="single" w:sz="12"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12" w:space="0" w:color="auto"/>
              <w:left w:val="single" w:sz="6"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12" w:space="0" w:color="auto"/>
              <w:left w:val="single" w:sz="6"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12" w:space="0" w:color="auto"/>
              <w:left w:val="single" w:sz="6"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12" w:space="0" w:color="auto"/>
              <w:left w:val="single" w:sz="6"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12" w:space="0" w:color="auto"/>
              <w:left w:val="single" w:sz="6" w:space="0" w:color="auto"/>
              <w:bottom w:val="doub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12" w:space="0" w:color="auto"/>
              <w:left w:val="single" w:sz="6" w:space="0" w:color="auto"/>
              <w:bottom w:val="doub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doub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doub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doub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doub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doub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doub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doub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nil"/>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nil"/>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nil"/>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nil"/>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nil"/>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nil"/>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nil"/>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r w:rsidR="00B63F27" w:rsidTr="00B40782">
        <w:trPr>
          <w:jc w:val="center"/>
        </w:trPr>
        <w:tc>
          <w:tcPr>
            <w:tcW w:w="993" w:type="dxa"/>
            <w:tcBorders>
              <w:top w:val="single" w:sz="6" w:space="0" w:color="auto"/>
              <w:left w:val="single" w:sz="12"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98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851"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774"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352"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418" w:type="dxa"/>
            <w:tcBorders>
              <w:top w:val="single" w:sz="6" w:space="0" w:color="auto"/>
              <w:left w:val="single" w:sz="6" w:space="0" w:color="auto"/>
              <w:bottom w:val="single" w:sz="6" w:space="0" w:color="auto"/>
              <w:right w:val="single" w:sz="6" w:space="0" w:color="auto"/>
            </w:tcBorders>
          </w:tcPr>
          <w:p w:rsidR="00B63F27" w:rsidRDefault="00B63F27" w:rsidP="00B40782">
            <w:pPr>
              <w:pStyle w:val="aff3"/>
              <w:keepNext/>
              <w:spacing w:line="440" w:lineRule="exact"/>
              <w:ind w:left="420" w:right="63"/>
              <w:rPr>
                <w:kern w:val="2"/>
                <w:lang w:val="en-US"/>
              </w:rPr>
            </w:pPr>
          </w:p>
        </w:tc>
        <w:tc>
          <w:tcPr>
            <w:tcW w:w="1701" w:type="dxa"/>
            <w:tcBorders>
              <w:top w:val="single" w:sz="6" w:space="0" w:color="auto"/>
              <w:left w:val="single" w:sz="6" w:space="0" w:color="auto"/>
              <w:bottom w:val="single" w:sz="6" w:space="0" w:color="auto"/>
              <w:right w:val="single" w:sz="12" w:space="0" w:color="auto"/>
            </w:tcBorders>
          </w:tcPr>
          <w:p w:rsidR="00B63F27" w:rsidRDefault="00B63F27" w:rsidP="00B40782">
            <w:pPr>
              <w:pStyle w:val="aff3"/>
              <w:keepNext/>
              <w:spacing w:line="440" w:lineRule="exact"/>
              <w:ind w:left="420" w:right="63"/>
              <w:rPr>
                <w:kern w:val="2"/>
                <w:lang w:val="en-US"/>
              </w:rPr>
            </w:pPr>
          </w:p>
        </w:tc>
      </w:tr>
    </w:tbl>
    <w:p w:rsidR="00B63F27" w:rsidRDefault="00B63F27" w:rsidP="00B63F27">
      <w:pPr>
        <w:snapToGrid w:val="0"/>
        <w:spacing w:line="360" w:lineRule="exact"/>
        <w:ind w:right="480" w:firstLine="420"/>
        <w:rPr>
          <w:rFonts w:ascii="宋体" w:hAnsi="宋体" w:cs="宋体"/>
          <w:bCs/>
          <w:sz w:val="21"/>
          <w:szCs w:val="21"/>
        </w:rPr>
      </w:pPr>
    </w:p>
    <w:p w:rsidR="00B63F27" w:rsidRDefault="00B63F27" w:rsidP="00B63F27">
      <w:pPr>
        <w:snapToGrid w:val="0"/>
        <w:spacing w:line="360" w:lineRule="exact"/>
        <w:ind w:right="480" w:firstLine="480"/>
        <w:rPr>
          <w:rFonts w:ascii="宋体" w:hAnsi="宋体" w:cs="宋体"/>
          <w:bCs/>
          <w:szCs w:val="21"/>
        </w:rPr>
      </w:pPr>
    </w:p>
    <w:bookmarkEnd w:id="78"/>
    <w:p w:rsidR="00B63F27" w:rsidRDefault="00B63F27" w:rsidP="00B63F27">
      <w:pPr>
        <w:ind w:firstLine="643"/>
        <w:jc w:val="center"/>
        <w:rPr>
          <w:rFonts w:ascii="宋体" w:hAnsi="宋体" w:cs="宋体"/>
          <w:b/>
          <w:bCs/>
          <w:kern w:val="44"/>
          <w:sz w:val="32"/>
          <w:szCs w:val="32"/>
          <w:lang w:val="zh-CN"/>
        </w:rPr>
      </w:pPr>
    </w:p>
    <w:sectPr w:rsidR="00B63F27" w:rsidSect="000E5DF4">
      <w:headerReference w:type="even" r:id="rId27"/>
      <w:headerReference w:type="default" r:id="rId28"/>
      <w:footerReference w:type="even" r:id="rId29"/>
      <w:footerReference w:type="default" r:id="rId30"/>
      <w:headerReference w:type="first" r:id="rId31"/>
      <w:footerReference w:type="first" r:id="rId32"/>
      <w:pgSz w:w="11907" w:h="16840"/>
      <w:pgMar w:top="1440" w:right="1080" w:bottom="1440" w:left="1080"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FE" w:rsidRDefault="00AC52FE">
      <w:pPr>
        <w:spacing w:line="240" w:lineRule="auto"/>
        <w:ind w:firstLine="480"/>
      </w:pPr>
      <w:r>
        <w:separator/>
      </w:r>
    </w:p>
  </w:endnote>
  <w:endnote w:type="continuationSeparator" w:id="0">
    <w:p w:rsidR="00AC52FE" w:rsidRDefault="00AC52F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华文新魏">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黑体"/>
    <w:charset w:val="50"/>
    <w:family w:val="auto"/>
    <w:pitch w:val="default"/>
    <w:sig w:usb0="00000000" w:usb1="00000000" w:usb2="00000010" w:usb3="00000000" w:csb0="003E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Roman 12cpi">
    <w:altName w:val="Lucida Console"/>
    <w:charset w:val="00"/>
    <w:family w:val="modern"/>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文鼎中隶简">
    <w:altName w:val="宋体"/>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Pr>
        <w:rStyle w:val="afff0"/>
      </w:rPr>
      <w:t>12</w:t>
    </w:r>
    <w:r>
      <w:fldChar w:fldCharType="end"/>
    </w:r>
  </w:p>
  <w:p w:rsidR="00F77C81" w:rsidRDefault="00F77C81">
    <w:pPr>
      <w:pStyle w:val="aff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ind w:firstLine="360"/>
      <w:jc w:val="center"/>
    </w:pPr>
    <w:r>
      <w:fldChar w:fldCharType="begin"/>
    </w:r>
    <w:r>
      <w:instrText xml:space="preserve"> PAGE   \* MERGEFORMAT </w:instrText>
    </w:r>
    <w:r>
      <w:fldChar w:fldCharType="separate"/>
    </w:r>
    <w:r>
      <w:rPr>
        <w:lang w:val="zh-CN"/>
      </w:rPr>
      <w:t>11</w:t>
    </w:r>
    <w:r>
      <w:rPr>
        <w:lang w:val="zh-CN"/>
      </w:rPr>
      <w:fldChar w:fldCharType="end"/>
    </w:r>
  </w:p>
  <w:p w:rsidR="00F77C81" w:rsidRDefault="00F77C81">
    <w:pPr>
      <w:pStyle w:val="aff8"/>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AC52FE">
    <w:pPr>
      <w:pStyle w:val="aff8"/>
      <w:ind w:firstLine="360"/>
    </w:pPr>
    <w:r>
      <w:pict w14:anchorId="7D60CF30">
        <v:shapetype id="_x0000_t202" coordsize="21600,21600" o:spt="202" path="m,l,21600r21600,l21600,xe">
          <v:stroke joinstyle="miter"/>
          <v:path gradientshapeok="t" o:connecttype="rect"/>
        </v:shapetype>
        <v:shape id="_x0000_s2050" type="#_x0000_t202" style="position:absolute;left:0;text-align:left;margin-left:0;margin-top:0;width:22.55pt;height:15.5pt;z-index:251660288;mso-wrap-style:none;mso-position-horizontal:center;mso-position-horizontal-relative:margin"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MWcfRAAAAAwEAAA8AAAAAAAAAAQAgAAAAIgAAAGRycy9k&#10;b3ducmV2LnhtbFBLAQIUABQAAAAIAIdO4kAXO+Dh0AEAAJcDAAAOAAAAAAAAAAEAIAAAACABAABk&#10;cnMvZTJvRG9jLnhtbFBLBQYAAAAABgAGAFkBAABiBQAAAAA=&#10;" filled="f" stroked="f">
          <v:textbox style="mso-next-textbox:#_x0000_s2050;mso-fit-shape-to-text:t" inset="0,0,0,0">
            <w:txbxContent>
              <w:p w:rsidR="00F77C81" w:rsidRDefault="00F77C81">
                <w:pPr>
                  <w:ind w:firstLine="480"/>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sidR="00032882">
      <w:rPr>
        <w:rStyle w:val="afff0"/>
        <w:noProof/>
      </w:rPr>
      <w:t>38</w:t>
    </w:r>
    <w:r>
      <w:fldChar w:fldCharType="end"/>
    </w:r>
  </w:p>
  <w:p w:rsidR="00F77C81" w:rsidRDefault="00F77C81">
    <w:pPr>
      <w:pStyle w:val="aff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framePr w:wrap="around" w:vAnchor="text" w:hAnchor="margin" w:xAlign="center" w:y="1"/>
      <w:ind w:firstLine="360"/>
      <w:rPr>
        <w:rStyle w:val="afff0"/>
      </w:rPr>
    </w:pPr>
    <w:r>
      <w:fldChar w:fldCharType="begin"/>
    </w:r>
    <w:r>
      <w:rPr>
        <w:rStyle w:val="afff0"/>
      </w:rPr>
      <w:instrText xml:space="preserve">PAGE  </w:instrText>
    </w:r>
    <w:r>
      <w:fldChar w:fldCharType="separate"/>
    </w:r>
    <w:r w:rsidR="00032882">
      <w:rPr>
        <w:rStyle w:val="afff0"/>
        <w:noProof/>
      </w:rPr>
      <w:t>39</w:t>
    </w:r>
    <w:r>
      <w:fldChar w:fldCharType="end"/>
    </w:r>
  </w:p>
  <w:p w:rsidR="00F77C81" w:rsidRDefault="00F77C81">
    <w:pPr>
      <w:pStyle w:val="aff8"/>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ind w:firstLine="360"/>
      <w:jc w:val="center"/>
    </w:pPr>
    <w:r>
      <w:fldChar w:fldCharType="begin"/>
    </w:r>
    <w:r>
      <w:instrText xml:space="preserve"> PAGE   \* MERGEFORMAT </w:instrText>
    </w:r>
    <w:r>
      <w:fldChar w:fldCharType="separate"/>
    </w:r>
    <w:r w:rsidR="00032882" w:rsidRPr="00032882">
      <w:rPr>
        <w:noProof/>
        <w:lang w:val="zh-CN"/>
      </w:rPr>
      <w:t>1</w:t>
    </w:r>
    <w:r>
      <w:rPr>
        <w:lang w:val="zh-CN"/>
      </w:rPr>
      <w:fldChar w:fldCharType="end"/>
    </w:r>
  </w:p>
  <w:p w:rsidR="00F77C81" w:rsidRDefault="00F77C81">
    <w:pPr>
      <w:pStyle w:val="aff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ind w:firstLine="360"/>
      <w:jc w:val="center"/>
    </w:pPr>
    <w:r>
      <w:fldChar w:fldCharType="begin"/>
    </w:r>
    <w:r>
      <w:instrText xml:space="preserve"> PAGE   \* MERGEFORMAT </w:instrText>
    </w:r>
    <w:r>
      <w:fldChar w:fldCharType="separate"/>
    </w:r>
    <w:r w:rsidR="00032882" w:rsidRPr="00032882">
      <w:rPr>
        <w:noProof/>
        <w:lang w:val="zh-CN"/>
      </w:rPr>
      <w:t>92</w:t>
    </w:r>
    <w:r>
      <w:rPr>
        <w:lang w:val="zh-CN"/>
      </w:rPr>
      <w:fldChar w:fldCharType="end"/>
    </w:r>
  </w:p>
  <w:p w:rsidR="00F77C81" w:rsidRDefault="00F77C81">
    <w:pPr>
      <w:pStyle w:val="aff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ind w:firstLine="360"/>
      <w:jc w:val="center"/>
    </w:pPr>
    <w:r>
      <w:fldChar w:fldCharType="begin"/>
    </w:r>
    <w:r>
      <w:instrText xml:space="preserve"> PAGE   \* MERGEFORMAT </w:instrText>
    </w:r>
    <w:r>
      <w:fldChar w:fldCharType="separate"/>
    </w:r>
    <w:r w:rsidR="00032882" w:rsidRPr="00032882">
      <w:rPr>
        <w:noProof/>
        <w:lang w:val="zh-CN"/>
      </w:rPr>
      <w:t>93</w:t>
    </w:r>
    <w:r>
      <w:rPr>
        <w:lang w:val="zh-CN"/>
      </w:rPr>
      <w:fldChar w:fldCharType="end"/>
    </w:r>
  </w:p>
  <w:p w:rsidR="00F77C81" w:rsidRDefault="00F77C81">
    <w:pPr>
      <w:pStyle w:val="aff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FE" w:rsidRDefault="00AC52FE">
      <w:pPr>
        <w:ind w:firstLine="480"/>
      </w:pPr>
      <w:r>
        <w:separator/>
      </w:r>
    </w:p>
  </w:footnote>
  <w:footnote w:type="continuationSeparator" w:id="0">
    <w:p w:rsidR="00AC52FE" w:rsidRDefault="00AC52F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ind w:left="48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9"/>
      <w:pBdr>
        <w:bottom w:val="none" w:sz="0" w:space="0" w:color="auto"/>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ind w:left="480" w:firstLineChars="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ind w:left="480" w:firstLineChars="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81" w:rsidRDefault="00F77C81">
    <w:pPr>
      <w:pStyle w:val="aff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C5540F"/>
    <w:multiLevelType w:val="singleLevel"/>
    <w:tmpl w:val="C3C5540F"/>
    <w:lvl w:ilvl="0">
      <w:start w:val="10"/>
      <w:numFmt w:val="decimal"/>
      <w:pStyle w:val="a"/>
      <w:suff w:val="space"/>
      <w:lvlText w:val="%1."/>
      <w:lvlJc w:val="left"/>
    </w:lvl>
  </w:abstractNum>
  <w:abstractNum w:abstractNumId="1">
    <w:nsid w:val="DAF3CDA6"/>
    <w:multiLevelType w:val="singleLevel"/>
    <w:tmpl w:val="DAF3CDA6"/>
    <w:lvl w:ilvl="0">
      <w:start w:val="2"/>
      <w:numFmt w:val="decimal"/>
      <w:suff w:val="nothing"/>
      <w:lvlText w:val="（%1）"/>
      <w:lvlJc w:val="left"/>
    </w:lvl>
  </w:abstractNum>
  <w:abstractNum w:abstractNumId="2">
    <w:nsid w:val="EFE0B5A3"/>
    <w:multiLevelType w:val="singleLevel"/>
    <w:tmpl w:val="EFE0B5A3"/>
    <w:lvl w:ilvl="0">
      <w:start w:val="2"/>
      <w:numFmt w:val="decimal"/>
      <w:lvlText w:val="%1)"/>
      <w:lvlJc w:val="left"/>
      <w:pPr>
        <w:tabs>
          <w:tab w:val="left" w:pos="312"/>
        </w:tabs>
        <w:ind w:left="0" w:firstLine="0"/>
      </w:pPr>
    </w:lvl>
  </w:abstractNum>
  <w:abstractNum w:abstractNumId="3">
    <w:nsid w:val="F106922E"/>
    <w:multiLevelType w:val="singleLevel"/>
    <w:tmpl w:val="F106922E"/>
    <w:lvl w:ilvl="0">
      <w:start w:val="6"/>
      <w:numFmt w:val="decimal"/>
      <w:suff w:val="space"/>
      <w:lvlText w:val="%1."/>
      <w:lvlJc w:val="left"/>
    </w:lvl>
  </w:abstractNum>
  <w:abstractNum w:abstractNumId="4">
    <w:nsid w:val="FFFFFF7E"/>
    <w:multiLevelType w:val="singleLevel"/>
    <w:tmpl w:val="FFFFFF7E"/>
    <w:lvl w:ilvl="0">
      <w:start w:val="1"/>
      <w:numFmt w:val="decimal"/>
      <w:pStyle w:val="a0"/>
      <w:lvlText w:val="%1."/>
      <w:lvlJc w:val="left"/>
      <w:pPr>
        <w:tabs>
          <w:tab w:val="left" w:pos="1200"/>
        </w:tabs>
        <w:ind w:left="1200" w:hanging="360"/>
      </w:pPr>
    </w:lvl>
  </w:abstractNum>
  <w:abstractNum w:abstractNumId="5">
    <w:nsid w:val="00000003"/>
    <w:multiLevelType w:val="multilevel"/>
    <w:tmpl w:val="00000003"/>
    <w:lvl w:ilvl="0">
      <w:start w:val="1"/>
      <w:numFmt w:val="decimal"/>
      <w:pStyle w:val="a1"/>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B"/>
    <w:multiLevelType w:val="multilevel"/>
    <w:tmpl w:val="0000000B"/>
    <w:lvl w:ilvl="0">
      <w:start w:val="1"/>
      <w:numFmt w:val="decimal"/>
      <w:pStyle w:val="a2"/>
      <w:lvlText w:val="（%1）"/>
      <w:lvlJc w:val="left"/>
      <w:pPr>
        <w:tabs>
          <w:tab w:val="left" w:pos="1140"/>
        </w:tabs>
        <w:ind w:left="1140" w:hanging="720"/>
      </w:pPr>
      <w:rPr>
        <w:rFonts w:ascii="宋体" w:eastAsia="宋体" w:hAnsi="宋体" w:cs="Times New Roman"/>
      </w:rPr>
    </w:lvl>
    <w:lvl w:ilvl="1">
      <w:start w:val="1"/>
      <w:numFmt w:val="lowerLetter"/>
      <w:pStyle w:val="a3"/>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1DE45D4"/>
    <w:multiLevelType w:val="multilevel"/>
    <w:tmpl w:val="01DE45D4"/>
    <w:lvl w:ilvl="0">
      <w:start w:val="1"/>
      <w:numFmt w:val="decimal"/>
      <w:pStyle w:val="a4"/>
      <w:suff w:val="nothing"/>
      <w:lvlText w:val="(%1)"/>
      <w:lvlJc w:val="left"/>
      <w:pPr>
        <w:ind w:left="1412" w:hanging="420"/>
      </w:pPr>
      <w:rPr>
        <w:rFonts w:hint="eastAsia"/>
        <w:color w:val="auto"/>
      </w:rPr>
    </w:lvl>
    <w:lvl w:ilvl="1">
      <w:start w:val="1"/>
      <w:numFmt w:val="lowerLetter"/>
      <w:lvlText w:val="%2)"/>
      <w:lvlJc w:val="left"/>
      <w:pPr>
        <w:ind w:left="741" w:hanging="420"/>
      </w:pPr>
    </w:lvl>
    <w:lvl w:ilvl="2">
      <w:start w:val="1"/>
      <w:numFmt w:val="lowerRoman"/>
      <w:lvlText w:val="%3."/>
      <w:lvlJc w:val="right"/>
      <w:pPr>
        <w:ind w:left="1161" w:hanging="420"/>
      </w:pPr>
    </w:lvl>
    <w:lvl w:ilvl="3">
      <w:start w:val="1"/>
      <w:numFmt w:val="decimal"/>
      <w:lvlText w:val="%4."/>
      <w:lvlJc w:val="left"/>
      <w:pPr>
        <w:ind w:left="1581" w:hanging="420"/>
      </w:pPr>
    </w:lvl>
    <w:lvl w:ilvl="4">
      <w:start w:val="1"/>
      <w:numFmt w:val="lowerLetter"/>
      <w:lvlText w:val="%5)"/>
      <w:lvlJc w:val="left"/>
      <w:pPr>
        <w:ind w:left="2001" w:hanging="420"/>
      </w:pPr>
    </w:lvl>
    <w:lvl w:ilvl="5">
      <w:start w:val="1"/>
      <w:numFmt w:val="lowerRoman"/>
      <w:lvlText w:val="%6."/>
      <w:lvlJc w:val="right"/>
      <w:pPr>
        <w:ind w:left="2421" w:hanging="420"/>
      </w:pPr>
    </w:lvl>
    <w:lvl w:ilvl="6">
      <w:start w:val="1"/>
      <w:numFmt w:val="decimal"/>
      <w:lvlText w:val="%7."/>
      <w:lvlJc w:val="left"/>
      <w:pPr>
        <w:ind w:left="2841" w:hanging="420"/>
      </w:pPr>
    </w:lvl>
    <w:lvl w:ilvl="7">
      <w:start w:val="1"/>
      <w:numFmt w:val="lowerLetter"/>
      <w:lvlText w:val="%8)"/>
      <w:lvlJc w:val="left"/>
      <w:pPr>
        <w:ind w:left="3261" w:hanging="420"/>
      </w:pPr>
    </w:lvl>
    <w:lvl w:ilvl="8">
      <w:start w:val="1"/>
      <w:numFmt w:val="lowerRoman"/>
      <w:lvlText w:val="%9."/>
      <w:lvlJc w:val="right"/>
      <w:pPr>
        <w:ind w:left="3681" w:hanging="420"/>
      </w:pPr>
    </w:lvl>
  </w:abstractNum>
  <w:abstractNum w:abstractNumId="8">
    <w:nsid w:val="05DA267C"/>
    <w:multiLevelType w:val="multilevel"/>
    <w:tmpl w:val="05DA267C"/>
    <w:lvl w:ilvl="0">
      <w:start w:val="1"/>
      <w:numFmt w:val="japaneseCounting"/>
      <w:lvlText w:val="第%1章"/>
      <w:lvlJc w:val="left"/>
      <w:pPr>
        <w:tabs>
          <w:tab w:val="left" w:pos="10011"/>
        </w:tabs>
        <w:ind w:left="10011" w:hanging="1080"/>
      </w:pPr>
      <w:rPr>
        <w:rFonts w:hint="default"/>
      </w:rPr>
    </w:lvl>
    <w:lvl w:ilvl="1">
      <w:start w:val="1"/>
      <w:numFmt w:val="lowerLetter"/>
      <w:lvlText w:val="%2)"/>
      <w:lvlJc w:val="left"/>
      <w:pPr>
        <w:tabs>
          <w:tab w:val="left" w:pos="9771"/>
        </w:tabs>
        <w:ind w:left="9771" w:hanging="420"/>
      </w:pPr>
    </w:lvl>
    <w:lvl w:ilvl="2">
      <w:start w:val="1"/>
      <w:numFmt w:val="lowerRoman"/>
      <w:lvlText w:val="%3."/>
      <w:lvlJc w:val="right"/>
      <w:pPr>
        <w:tabs>
          <w:tab w:val="left" w:pos="10191"/>
        </w:tabs>
        <w:ind w:left="10191" w:hanging="420"/>
      </w:pPr>
    </w:lvl>
    <w:lvl w:ilvl="3">
      <w:start w:val="1"/>
      <w:numFmt w:val="decimal"/>
      <w:lvlText w:val="%4."/>
      <w:lvlJc w:val="left"/>
      <w:pPr>
        <w:tabs>
          <w:tab w:val="left" w:pos="10611"/>
        </w:tabs>
        <w:ind w:left="10611" w:hanging="420"/>
      </w:pPr>
    </w:lvl>
    <w:lvl w:ilvl="4">
      <w:start w:val="1"/>
      <w:numFmt w:val="lowerLetter"/>
      <w:lvlText w:val="%5)"/>
      <w:lvlJc w:val="left"/>
      <w:pPr>
        <w:tabs>
          <w:tab w:val="left" w:pos="11031"/>
        </w:tabs>
        <w:ind w:left="11031" w:hanging="420"/>
      </w:pPr>
    </w:lvl>
    <w:lvl w:ilvl="5">
      <w:start w:val="1"/>
      <w:numFmt w:val="lowerRoman"/>
      <w:lvlText w:val="%6."/>
      <w:lvlJc w:val="right"/>
      <w:pPr>
        <w:tabs>
          <w:tab w:val="left" w:pos="11451"/>
        </w:tabs>
        <w:ind w:left="11451" w:hanging="420"/>
      </w:pPr>
    </w:lvl>
    <w:lvl w:ilvl="6">
      <w:start w:val="1"/>
      <w:numFmt w:val="decimal"/>
      <w:lvlText w:val="%7."/>
      <w:lvlJc w:val="left"/>
      <w:pPr>
        <w:tabs>
          <w:tab w:val="left" w:pos="11871"/>
        </w:tabs>
        <w:ind w:left="11871" w:hanging="420"/>
      </w:pPr>
    </w:lvl>
    <w:lvl w:ilvl="7">
      <w:start w:val="1"/>
      <w:numFmt w:val="lowerLetter"/>
      <w:lvlText w:val="%8)"/>
      <w:lvlJc w:val="left"/>
      <w:pPr>
        <w:tabs>
          <w:tab w:val="left" w:pos="12291"/>
        </w:tabs>
        <w:ind w:left="12291" w:hanging="420"/>
      </w:pPr>
    </w:lvl>
    <w:lvl w:ilvl="8">
      <w:start w:val="1"/>
      <w:numFmt w:val="lowerRoman"/>
      <w:lvlText w:val="%9."/>
      <w:lvlJc w:val="right"/>
      <w:pPr>
        <w:tabs>
          <w:tab w:val="left" w:pos="12711"/>
        </w:tabs>
        <w:ind w:left="12711" w:hanging="420"/>
      </w:pPr>
    </w:lvl>
  </w:abstractNum>
  <w:abstractNum w:abstractNumId="9">
    <w:nsid w:val="1CF34F1B"/>
    <w:multiLevelType w:val="multilevel"/>
    <w:tmpl w:val="1CF34F1B"/>
    <w:lvl w:ilvl="0">
      <w:start w:val="1"/>
      <w:numFmt w:val="decimal"/>
      <w:pStyle w:val="a5"/>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1FC91163"/>
    <w:multiLevelType w:val="multilevel"/>
    <w:tmpl w:val="1FC91163"/>
    <w:lvl w:ilvl="0">
      <w:start w:val="1"/>
      <w:numFmt w:val="decimal"/>
      <w:pStyle w:val="a6"/>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4B26C46"/>
    <w:multiLevelType w:val="multilevel"/>
    <w:tmpl w:val="24B26C46"/>
    <w:lvl w:ilvl="0">
      <w:start w:val="1"/>
      <w:numFmt w:val="decimal"/>
      <w:pStyle w:val="1"/>
      <w:lvlText w:val="%1."/>
      <w:lvlJc w:val="left"/>
      <w:pPr>
        <w:ind w:left="432" w:hanging="432"/>
      </w:pPr>
      <w:rPr>
        <w:rFonts w:hint="eastAsia"/>
      </w:rPr>
    </w:lvl>
    <w:lvl w:ilvl="1">
      <w:start w:val="1"/>
      <w:numFmt w:val="decimal"/>
      <w:pStyle w:val="2"/>
      <w:suff w:val="space"/>
      <w:lvlText w:val="%1.%2"/>
      <w:lvlJc w:val="left"/>
      <w:pPr>
        <w:ind w:left="1002" w:hanging="576"/>
      </w:pPr>
      <w:rPr>
        <w:rFonts w:hint="eastAsia"/>
        <w:lang w:val="en-US"/>
      </w:rPr>
    </w:lvl>
    <w:lvl w:ilvl="2">
      <w:start w:val="1"/>
      <w:numFmt w:val="decimal"/>
      <w:pStyle w:val="3"/>
      <w:suff w:val="space"/>
      <w:lvlText w:val="%1.%2.%3"/>
      <w:lvlJc w:val="left"/>
      <w:pPr>
        <w:ind w:left="720" w:hanging="720"/>
      </w:pPr>
      <w:rPr>
        <w:rFonts w:hint="eastAsia"/>
      </w:rPr>
    </w:lvl>
    <w:lvl w:ilvl="3">
      <w:start w:val="1"/>
      <w:numFmt w:val="decimal"/>
      <w:pStyle w:val="4"/>
      <w:suff w:val="space"/>
      <w:lvlText w:val="%1.%2.%3.%4"/>
      <w:lvlJc w:val="left"/>
      <w:pPr>
        <w:ind w:left="864" w:hanging="864"/>
      </w:pPr>
      <w:rPr>
        <w:rFonts w:hint="eastAsia"/>
      </w:rPr>
    </w:lvl>
    <w:lvl w:ilvl="4">
      <w:start w:val="1"/>
      <w:numFmt w:val="decimal"/>
      <w:pStyle w:val="5"/>
      <w:suff w:val="space"/>
      <w:lvlText w:val="%1.%2.%3.%4.%5"/>
      <w:lvlJc w:val="left"/>
      <w:pPr>
        <w:ind w:left="1008" w:hanging="1008"/>
      </w:pPr>
      <w:rPr>
        <w:rFonts w:hint="eastAsia"/>
      </w:rPr>
    </w:lvl>
    <w:lvl w:ilvl="5">
      <w:start w:val="1"/>
      <w:numFmt w:val="decimal"/>
      <w:suff w:val="space"/>
      <w:lvlText w:val="%1.%2.%3.%4.%5.%6"/>
      <w:lvlJc w:val="left"/>
      <w:pPr>
        <w:ind w:left="1152" w:hanging="1152"/>
      </w:pPr>
      <w:rPr>
        <w:rFonts w:hint="eastAsia"/>
      </w:rPr>
    </w:lvl>
    <w:lvl w:ilvl="6">
      <w:start w:val="1"/>
      <w:numFmt w:val="decimal"/>
      <w:pStyle w:val="6"/>
      <w:suff w:val="space"/>
      <w:lvlText w:val="%1.%2.%3.%4.%5.%6.%7"/>
      <w:lvlJc w:val="left"/>
      <w:pPr>
        <w:ind w:left="1296" w:hanging="1296"/>
      </w:pPr>
      <w:rPr>
        <w:rFonts w:hint="eastAsia"/>
      </w:rPr>
    </w:lvl>
    <w:lvl w:ilvl="7">
      <w:start w:val="1"/>
      <w:numFmt w:val="decimal"/>
      <w:pStyle w:val="8"/>
      <w:suff w:val="space"/>
      <w:lvlText w:val="%1.%2.%3.%4.%5.%6.%7.%8"/>
      <w:lvlJc w:val="left"/>
      <w:pPr>
        <w:ind w:left="1440" w:hanging="1440"/>
      </w:pPr>
      <w:rPr>
        <w:rFonts w:hint="eastAsia"/>
      </w:rPr>
    </w:lvl>
    <w:lvl w:ilvl="8">
      <w:start w:val="1"/>
      <w:numFmt w:val="decimal"/>
      <w:pStyle w:val="9"/>
      <w:suff w:val="space"/>
      <w:lvlText w:val="%1.%2.%3.%4.%5.%6.%7.%8.%9"/>
      <w:lvlJc w:val="left"/>
      <w:pPr>
        <w:ind w:left="1584" w:hanging="1584"/>
      </w:pPr>
      <w:rPr>
        <w:rFonts w:hint="eastAsia"/>
      </w:rPr>
    </w:lvl>
  </w:abstractNum>
  <w:abstractNum w:abstractNumId="12">
    <w:nsid w:val="25B124CF"/>
    <w:multiLevelType w:val="multilevel"/>
    <w:tmpl w:val="25B124CF"/>
    <w:lvl w:ilvl="0">
      <w:start w:val="1"/>
      <w:numFmt w:val="decimal"/>
      <w:lvlText w:val="（%1）"/>
      <w:lvlJc w:val="left"/>
      <w:pPr>
        <w:tabs>
          <w:tab w:val="left" w:pos="720"/>
        </w:tabs>
        <w:ind w:left="720" w:hanging="720"/>
      </w:pPr>
      <w:rPr>
        <w:rFonts w:ascii="宋体" w:eastAsia="宋体" w:hAnsi="宋体"/>
        <w:w w:val="100"/>
        <w:sz w:val="21"/>
        <w:szCs w:val="21"/>
        <w:u w:val="none"/>
      </w:rPr>
    </w:lvl>
    <w:lvl w:ilvl="1">
      <w:start w:val="1"/>
      <w:numFmt w:val="lowerLetter"/>
      <w:lvlText w:val="%2)"/>
      <w:lvlJc w:val="left"/>
      <w:pPr>
        <w:tabs>
          <w:tab w:val="left" w:pos="840"/>
        </w:tabs>
        <w:ind w:left="840" w:hanging="420"/>
      </w:pPr>
      <w:rPr>
        <w:rFonts w:ascii="宋体" w:eastAsia="宋体" w:hAnsi="宋体"/>
        <w:w w:val="100"/>
        <w:sz w:val="20"/>
        <w:szCs w:val="20"/>
      </w:rPr>
    </w:lvl>
    <w:lvl w:ilvl="2">
      <w:start w:val="1"/>
      <w:numFmt w:val="lowerRoman"/>
      <w:lvlText w:val="%3."/>
      <w:lvlJc w:val="right"/>
      <w:pPr>
        <w:tabs>
          <w:tab w:val="left" w:pos="1260"/>
        </w:tabs>
        <w:ind w:left="1260" w:hanging="420"/>
      </w:pPr>
      <w:rPr>
        <w:rFonts w:ascii="宋体" w:eastAsia="宋体" w:hAnsi="宋体"/>
        <w:w w:val="100"/>
        <w:sz w:val="20"/>
        <w:szCs w:val="20"/>
      </w:rPr>
    </w:lvl>
    <w:lvl w:ilvl="3">
      <w:start w:val="1"/>
      <w:numFmt w:val="decimal"/>
      <w:lvlText w:val="%4."/>
      <w:lvlJc w:val="left"/>
      <w:pPr>
        <w:tabs>
          <w:tab w:val="left" w:pos="1680"/>
        </w:tabs>
        <w:ind w:left="1680" w:hanging="420"/>
      </w:pPr>
      <w:rPr>
        <w:rFonts w:ascii="宋体" w:eastAsia="宋体" w:hAnsi="宋体"/>
        <w:w w:val="100"/>
        <w:sz w:val="20"/>
        <w:szCs w:val="20"/>
      </w:rPr>
    </w:lvl>
    <w:lvl w:ilvl="4">
      <w:start w:val="1"/>
      <w:numFmt w:val="lowerLetter"/>
      <w:lvlText w:val="%5)"/>
      <w:lvlJc w:val="left"/>
      <w:pPr>
        <w:tabs>
          <w:tab w:val="left" w:pos="2100"/>
        </w:tabs>
        <w:ind w:left="2100" w:hanging="420"/>
      </w:pPr>
      <w:rPr>
        <w:rFonts w:ascii="宋体" w:eastAsia="宋体" w:hAnsi="宋体"/>
        <w:w w:val="100"/>
        <w:sz w:val="20"/>
        <w:szCs w:val="20"/>
      </w:rPr>
    </w:lvl>
    <w:lvl w:ilvl="5">
      <w:start w:val="1"/>
      <w:numFmt w:val="lowerRoman"/>
      <w:lvlText w:val="%6."/>
      <w:lvlJc w:val="right"/>
      <w:pPr>
        <w:tabs>
          <w:tab w:val="left" w:pos="2520"/>
        </w:tabs>
        <w:ind w:left="2520" w:hanging="420"/>
      </w:pPr>
      <w:rPr>
        <w:rFonts w:ascii="宋体" w:eastAsia="宋体" w:hAnsi="宋体"/>
        <w:w w:val="100"/>
        <w:sz w:val="20"/>
        <w:szCs w:val="20"/>
      </w:rPr>
    </w:lvl>
    <w:lvl w:ilvl="6">
      <w:start w:val="1"/>
      <w:numFmt w:val="decimal"/>
      <w:lvlText w:val="%7."/>
      <w:lvlJc w:val="left"/>
      <w:pPr>
        <w:tabs>
          <w:tab w:val="left" w:pos="2940"/>
        </w:tabs>
        <w:ind w:left="2940" w:hanging="420"/>
      </w:pPr>
      <w:rPr>
        <w:rFonts w:ascii="宋体" w:eastAsia="宋体" w:hAnsi="宋体"/>
        <w:w w:val="100"/>
        <w:sz w:val="20"/>
        <w:szCs w:val="20"/>
      </w:rPr>
    </w:lvl>
    <w:lvl w:ilvl="7">
      <w:start w:val="1"/>
      <w:numFmt w:val="lowerLetter"/>
      <w:lvlText w:val="%8)"/>
      <w:lvlJc w:val="left"/>
      <w:pPr>
        <w:tabs>
          <w:tab w:val="left" w:pos="3360"/>
        </w:tabs>
        <w:ind w:left="3360" w:hanging="420"/>
      </w:pPr>
      <w:rPr>
        <w:rFonts w:ascii="宋体" w:eastAsia="宋体" w:hAnsi="宋体"/>
        <w:w w:val="100"/>
        <w:sz w:val="20"/>
        <w:szCs w:val="20"/>
      </w:rPr>
    </w:lvl>
    <w:lvl w:ilvl="8">
      <w:start w:val="1"/>
      <w:numFmt w:val="lowerRoman"/>
      <w:lvlText w:val="%9."/>
      <w:lvlJc w:val="right"/>
      <w:pPr>
        <w:tabs>
          <w:tab w:val="left" w:pos="3780"/>
        </w:tabs>
        <w:ind w:left="3780" w:hanging="420"/>
      </w:pPr>
      <w:rPr>
        <w:rFonts w:ascii="宋体" w:eastAsia="宋体" w:hAnsi="宋体"/>
        <w:w w:val="100"/>
        <w:sz w:val="20"/>
        <w:szCs w:val="20"/>
      </w:rPr>
    </w:lvl>
  </w:abstractNum>
  <w:abstractNum w:abstractNumId="13">
    <w:nsid w:val="32714F5E"/>
    <w:multiLevelType w:val="multilevel"/>
    <w:tmpl w:val="32714F5E"/>
    <w:lvl w:ilvl="0">
      <w:start w:val="1"/>
      <w:numFmt w:val="chineseCountingThousand"/>
      <w:pStyle w:val="a7"/>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pStyle w:val="a8"/>
      <w:suff w:val="nothing"/>
      <w:lvlText w:val=""/>
      <w:lvlJc w:val="left"/>
      <w:pPr>
        <w:ind w:left="0" w:firstLine="0"/>
      </w:pPr>
      <w:rPr>
        <w:rFonts w:hint="eastAsia"/>
      </w:rPr>
    </w:lvl>
    <w:lvl w:ilvl="3">
      <w:start w:val="1"/>
      <w:numFmt w:val="none"/>
      <w:pStyle w:val="a9"/>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47F5586D"/>
    <w:multiLevelType w:val="multilevel"/>
    <w:tmpl w:val="47F5586D"/>
    <w:lvl w:ilvl="0">
      <w:start w:val="2"/>
      <w:numFmt w:val="japaneseCounting"/>
      <w:lvlText w:val="第%1章"/>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08D7A92"/>
    <w:multiLevelType w:val="singleLevel"/>
    <w:tmpl w:val="508D7A92"/>
    <w:lvl w:ilvl="0">
      <w:start w:val="1"/>
      <w:numFmt w:val="decimal"/>
      <w:pStyle w:val="CharCharCharCharCharCharCharCharCharChar"/>
      <w:suff w:val="nothing"/>
      <w:lvlText w:val="（%1）"/>
      <w:lvlJc w:val="left"/>
    </w:lvl>
  </w:abstractNum>
  <w:abstractNum w:abstractNumId="16">
    <w:nsid w:val="50E3656C"/>
    <w:multiLevelType w:val="multilevel"/>
    <w:tmpl w:val="50E3656C"/>
    <w:lvl w:ilvl="0">
      <w:start w:val="1"/>
      <w:numFmt w:val="decimal"/>
      <w:pStyle w:val="60"/>
      <w:suff w:val="nothing"/>
      <w:lvlText w:val="%1."/>
      <w:lvlJc w:val="left"/>
      <w:pPr>
        <w:ind w:left="0" w:firstLine="9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3F07716"/>
    <w:multiLevelType w:val="multilevel"/>
    <w:tmpl w:val="53F07716"/>
    <w:lvl w:ilvl="0">
      <w:start w:val="1"/>
      <w:numFmt w:val="decimal"/>
      <w:pStyle w:val="a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5498E193"/>
    <w:multiLevelType w:val="singleLevel"/>
    <w:tmpl w:val="5498E193"/>
    <w:lvl w:ilvl="0">
      <w:start w:val="11"/>
      <w:numFmt w:val="decimal"/>
      <w:suff w:val="space"/>
      <w:lvlText w:val="%1."/>
      <w:lvlJc w:val="left"/>
    </w:lvl>
  </w:abstractNum>
  <w:abstractNum w:abstractNumId="19">
    <w:nsid w:val="5642F080"/>
    <w:multiLevelType w:val="singleLevel"/>
    <w:tmpl w:val="5642F080"/>
    <w:lvl w:ilvl="0">
      <w:start w:val="3"/>
      <w:numFmt w:val="chineseCounting"/>
      <w:pStyle w:val="ab"/>
      <w:suff w:val="nothing"/>
      <w:lvlText w:val="（%1）"/>
      <w:lvlJc w:val="left"/>
      <w:rPr>
        <w:rFonts w:hint="eastAsia"/>
      </w:rPr>
    </w:lvl>
  </w:abstractNum>
  <w:abstractNum w:abstractNumId="20">
    <w:nsid w:val="56C17EDD"/>
    <w:multiLevelType w:val="multilevel"/>
    <w:tmpl w:val="56C17EDD"/>
    <w:lvl w:ilvl="0">
      <w:start w:val="3"/>
      <w:numFmt w:val="decimal"/>
      <w:pStyle w:val="ac"/>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A122AB6"/>
    <w:multiLevelType w:val="multilevel"/>
    <w:tmpl w:val="5A122AB6"/>
    <w:lvl w:ilvl="0">
      <w:start w:val="1"/>
      <w:numFmt w:val="decimal"/>
      <w:pStyle w:val="a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nsid w:val="5C946295"/>
    <w:multiLevelType w:val="multilevel"/>
    <w:tmpl w:val="5C946295"/>
    <w:lvl w:ilvl="0">
      <w:start w:val="1"/>
      <w:numFmt w:val="decimal"/>
      <w:pStyle w:val="ae"/>
      <w:lvlText w:val="（%1）"/>
      <w:lvlJc w:val="left"/>
      <w:pPr>
        <w:ind w:left="-300" w:hanging="720"/>
      </w:pPr>
      <w:rPr>
        <w:rFonts w:ascii="宋体" w:hAnsi="宋体" w:hint="default"/>
        <w:w w:val="100"/>
      </w:rPr>
    </w:lvl>
    <w:lvl w:ilvl="1">
      <w:start w:val="1"/>
      <w:numFmt w:val="lowerLetter"/>
      <w:pStyle w:val="af"/>
      <w:lvlText w:val="%2)"/>
      <w:lvlJc w:val="left"/>
      <w:pPr>
        <w:ind w:left="1260" w:hanging="420"/>
      </w:pPr>
      <w:rPr>
        <w:rFonts w:ascii="宋体" w:hAnsi="宋体" w:hint="default"/>
        <w:w w:val="100"/>
      </w:rPr>
    </w:lvl>
    <w:lvl w:ilvl="2">
      <w:start w:val="1"/>
      <w:numFmt w:val="lowerRoman"/>
      <w:lvlText w:val="%3."/>
      <w:lvlJc w:val="right"/>
      <w:pPr>
        <w:ind w:left="1680" w:hanging="420"/>
      </w:pPr>
      <w:rPr>
        <w:rFonts w:ascii="宋体" w:hAnsi="宋体" w:hint="default"/>
        <w:w w:val="100"/>
      </w:rPr>
    </w:lvl>
    <w:lvl w:ilvl="3">
      <w:start w:val="1"/>
      <w:numFmt w:val="decimal"/>
      <w:lvlText w:val="%4."/>
      <w:lvlJc w:val="left"/>
      <w:pPr>
        <w:ind w:left="2100" w:hanging="420"/>
      </w:pPr>
      <w:rPr>
        <w:rFonts w:ascii="宋体" w:hAnsi="宋体" w:hint="default"/>
        <w:w w:val="100"/>
      </w:rPr>
    </w:lvl>
    <w:lvl w:ilvl="4">
      <w:start w:val="1"/>
      <w:numFmt w:val="lowerLetter"/>
      <w:lvlText w:val="%5)"/>
      <w:lvlJc w:val="left"/>
      <w:pPr>
        <w:ind w:left="2520" w:hanging="420"/>
      </w:pPr>
      <w:rPr>
        <w:rFonts w:ascii="宋体" w:hAnsi="宋体" w:hint="default"/>
        <w:w w:val="100"/>
      </w:rPr>
    </w:lvl>
    <w:lvl w:ilvl="5">
      <w:start w:val="1"/>
      <w:numFmt w:val="lowerRoman"/>
      <w:lvlText w:val="%6."/>
      <w:lvlJc w:val="right"/>
      <w:pPr>
        <w:ind w:left="2940" w:hanging="420"/>
      </w:pPr>
      <w:rPr>
        <w:rFonts w:ascii="宋体" w:hAnsi="宋体" w:hint="default"/>
        <w:w w:val="100"/>
      </w:rPr>
    </w:lvl>
    <w:lvl w:ilvl="6">
      <w:start w:val="1"/>
      <w:numFmt w:val="decimal"/>
      <w:lvlText w:val="%7."/>
      <w:lvlJc w:val="left"/>
      <w:pPr>
        <w:ind w:left="3360" w:hanging="420"/>
      </w:pPr>
      <w:rPr>
        <w:rFonts w:ascii="宋体" w:hAnsi="宋体" w:hint="default"/>
        <w:w w:val="100"/>
      </w:rPr>
    </w:lvl>
    <w:lvl w:ilvl="7">
      <w:start w:val="1"/>
      <w:numFmt w:val="lowerLetter"/>
      <w:lvlText w:val="%8)"/>
      <w:lvlJc w:val="left"/>
      <w:pPr>
        <w:ind w:left="3780" w:hanging="420"/>
      </w:pPr>
      <w:rPr>
        <w:rFonts w:ascii="宋体" w:hAnsi="宋体" w:hint="default"/>
        <w:w w:val="100"/>
      </w:rPr>
    </w:lvl>
    <w:lvl w:ilvl="8">
      <w:start w:val="1"/>
      <w:numFmt w:val="lowerRoman"/>
      <w:lvlText w:val="%9."/>
      <w:lvlJc w:val="right"/>
      <w:pPr>
        <w:ind w:left="4200" w:hanging="420"/>
      </w:pPr>
      <w:rPr>
        <w:rFonts w:ascii="宋体" w:hAnsi="宋体" w:hint="default"/>
        <w:w w:val="100"/>
      </w:rPr>
    </w:lvl>
  </w:abstractNum>
  <w:abstractNum w:abstractNumId="23">
    <w:nsid w:val="5C946296"/>
    <w:multiLevelType w:val="multilevel"/>
    <w:tmpl w:val="5C946296"/>
    <w:lvl w:ilvl="0">
      <w:start w:val="1"/>
      <w:numFmt w:val="decimal"/>
      <w:pStyle w:val="af0"/>
      <w:lvlText w:val="（%1）"/>
      <w:lvlJc w:val="left"/>
      <w:pPr>
        <w:ind w:left="-300" w:hanging="720"/>
      </w:pPr>
      <w:rPr>
        <w:rFonts w:ascii="宋体" w:eastAsia="宋体" w:hAnsi="宋体" w:hint="default"/>
        <w:w w:val="100"/>
      </w:rPr>
    </w:lvl>
    <w:lvl w:ilvl="1">
      <w:start w:val="1"/>
      <w:numFmt w:val="lowerLetter"/>
      <w:lvlText w:val="%2)"/>
      <w:lvlJc w:val="left"/>
      <w:pPr>
        <w:ind w:left="1260" w:hanging="420"/>
      </w:pPr>
      <w:rPr>
        <w:rFonts w:ascii="宋体" w:hAnsi="宋体" w:hint="default"/>
        <w:w w:val="100"/>
      </w:rPr>
    </w:lvl>
    <w:lvl w:ilvl="2">
      <w:start w:val="1"/>
      <w:numFmt w:val="lowerRoman"/>
      <w:lvlText w:val="%3."/>
      <w:lvlJc w:val="right"/>
      <w:pPr>
        <w:ind w:left="1680" w:hanging="420"/>
      </w:pPr>
      <w:rPr>
        <w:rFonts w:ascii="宋体" w:hAnsi="宋体" w:hint="default"/>
        <w:w w:val="100"/>
      </w:rPr>
    </w:lvl>
    <w:lvl w:ilvl="3">
      <w:start w:val="1"/>
      <w:numFmt w:val="decimal"/>
      <w:lvlText w:val="%4."/>
      <w:lvlJc w:val="left"/>
      <w:pPr>
        <w:ind w:left="2100" w:hanging="420"/>
      </w:pPr>
      <w:rPr>
        <w:rFonts w:ascii="宋体" w:hAnsi="宋体" w:hint="default"/>
        <w:w w:val="100"/>
      </w:rPr>
    </w:lvl>
    <w:lvl w:ilvl="4">
      <w:start w:val="1"/>
      <w:numFmt w:val="lowerLetter"/>
      <w:lvlText w:val="%5)"/>
      <w:lvlJc w:val="left"/>
      <w:pPr>
        <w:ind w:left="2520" w:hanging="420"/>
      </w:pPr>
      <w:rPr>
        <w:rFonts w:ascii="宋体" w:hAnsi="宋体" w:hint="default"/>
        <w:w w:val="100"/>
      </w:rPr>
    </w:lvl>
    <w:lvl w:ilvl="5">
      <w:start w:val="1"/>
      <w:numFmt w:val="lowerRoman"/>
      <w:lvlText w:val="%6."/>
      <w:lvlJc w:val="right"/>
      <w:pPr>
        <w:ind w:left="2940" w:hanging="420"/>
      </w:pPr>
      <w:rPr>
        <w:rFonts w:ascii="宋体" w:hAnsi="宋体" w:hint="default"/>
        <w:w w:val="100"/>
      </w:rPr>
    </w:lvl>
    <w:lvl w:ilvl="6">
      <w:start w:val="1"/>
      <w:numFmt w:val="decimal"/>
      <w:lvlText w:val="%7."/>
      <w:lvlJc w:val="left"/>
      <w:pPr>
        <w:ind w:left="3360" w:hanging="420"/>
      </w:pPr>
      <w:rPr>
        <w:rFonts w:ascii="宋体" w:hAnsi="宋体" w:hint="default"/>
        <w:w w:val="100"/>
      </w:rPr>
    </w:lvl>
    <w:lvl w:ilvl="7">
      <w:start w:val="1"/>
      <w:numFmt w:val="lowerLetter"/>
      <w:lvlText w:val="%8)"/>
      <w:lvlJc w:val="left"/>
      <w:pPr>
        <w:ind w:left="3780" w:hanging="420"/>
      </w:pPr>
      <w:rPr>
        <w:rFonts w:ascii="宋体" w:hAnsi="宋体" w:hint="default"/>
        <w:w w:val="100"/>
      </w:rPr>
    </w:lvl>
    <w:lvl w:ilvl="8">
      <w:start w:val="1"/>
      <w:numFmt w:val="lowerRoman"/>
      <w:lvlText w:val="%9."/>
      <w:lvlJc w:val="right"/>
      <w:pPr>
        <w:ind w:left="4200" w:hanging="420"/>
      </w:pPr>
      <w:rPr>
        <w:rFonts w:ascii="宋体" w:hAnsi="宋体" w:hint="default"/>
        <w:w w:val="100"/>
      </w:rPr>
    </w:lvl>
  </w:abstractNum>
  <w:abstractNum w:abstractNumId="24">
    <w:nsid w:val="699011C3"/>
    <w:multiLevelType w:val="multilevel"/>
    <w:tmpl w:val="699011C3"/>
    <w:lvl w:ilvl="0">
      <w:start w:val="3"/>
      <w:numFmt w:val="chineseCountingThousand"/>
      <w:pStyle w:val="af1"/>
      <w:suff w:val="nothing"/>
      <w:lvlText w:val="第%1章"/>
      <w:lvlJc w:val="left"/>
      <w:pPr>
        <w:ind w:left="0" w:firstLine="0"/>
      </w:pPr>
      <w:rPr>
        <w:rFonts w:hint="eastAsia"/>
      </w:rPr>
    </w:lvl>
    <w:lvl w:ilvl="1">
      <w:start w:val="1"/>
      <w:numFmt w:val="none"/>
      <w:pStyle w:val="af2"/>
      <w:suff w:val="nothing"/>
      <w:lvlText w:val=""/>
      <w:lvlJc w:val="left"/>
      <w:pPr>
        <w:ind w:left="0" w:firstLine="0"/>
      </w:pPr>
      <w:rPr>
        <w:rFonts w:hint="eastAsia"/>
      </w:rPr>
    </w:lvl>
    <w:lvl w:ilvl="2">
      <w:start w:val="1"/>
      <w:numFmt w:val="none"/>
      <w:pStyle w:val="af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745E15C5"/>
    <w:multiLevelType w:val="multilevel"/>
    <w:tmpl w:val="745E15C5"/>
    <w:lvl w:ilvl="0">
      <w:start w:val="1"/>
      <w:numFmt w:val="decimal"/>
      <w:pStyle w:val="af4"/>
      <w:suff w:val="space"/>
      <w:lvlText w:val="%1."/>
      <w:lvlJc w:val="left"/>
      <w:pPr>
        <w:ind w:left="846" w:hanging="420"/>
      </w:pPr>
      <w:rPr>
        <w:rFonts w:hint="eastAsia"/>
      </w:rPr>
    </w:lvl>
    <w:lvl w:ilvl="1">
      <w:start w:val="1"/>
      <w:numFmt w:val="decimal"/>
      <w:pStyle w:val="af5"/>
      <w:suff w:val="nothing"/>
      <w:lvlText w:val="(%2)"/>
      <w:lvlJc w:val="left"/>
      <w:pPr>
        <w:ind w:left="1370" w:hanging="420"/>
      </w:pPr>
      <w:rPr>
        <w:rFonts w:hint="eastAsia"/>
        <w:color w:val="auto"/>
      </w:rPr>
    </w:lvl>
    <w:lvl w:ilvl="2">
      <w:start w:val="1"/>
      <w:numFmt w:val="decimal"/>
      <w:pStyle w:val="af6"/>
      <w:lvlText w:val="（%3）"/>
      <w:lvlJc w:val="left"/>
      <w:pPr>
        <w:tabs>
          <w:tab w:val="left" w:pos="1483"/>
        </w:tabs>
        <w:ind w:left="1483" w:hanging="660"/>
      </w:pPr>
      <w:rPr>
        <w:rFonts w:hint="default"/>
      </w:rPr>
    </w:lvl>
    <w:lvl w:ilvl="3">
      <w:start w:val="1"/>
      <w:numFmt w:val="decimal"/>
      <w:lvlText w:val="%4."/>
      <w:lvlJc w:val="left"/>
      <w:pPr>
        <w:tabs>
          <w:tab w:val="left" w:pos="1663"/>
        </w:tabs>
        <w:ind w:left="1663" w:hanging="420"/>
      </w:pPr>
    </w:lvl>
    <w:lvl w:ilvl="4">
      <w:start w:val="1"/>
      <w:numFmt w:val="lowerLetter"/>
      <w:lvlText w:val="%5)"/>
      <w:lvlJc w:val="left"/>
      <w:pPr>
        <w:tabs>
          <w:tab w:val="left" w:pos="2083"/>
        </w:tabs>
        <w:ind w:left="2083" w:hanging="420"/>
      </w:pPr>
    </w:lvl>
    <w:lvl w:ilvl="5">
      <w:start w:val="1"/>
      <w:numFmt w:val="lowerRoman"/>
      <w:lvlText w:val="%6."/>
      <w:lvlJc w:val="right"/>
      <w:pPr>
        <w:tabs>
          <w:tab w:val="left" w:pos="2503"/>
        </w:tabs>
        <w:ind w:left="2503" w:hanging="420"/>
      </w:pPr>
    </w:lvl>
    <w:lvl w:ilvl="6">
      <w:start w:val="1"/>
      <w:numFmt w:val="decimal"/>
      <w:lvlText w:val="%7."/>
      <w:lvlJc w:val="left"/>
      <w:pPr>
        <w:tabs>
          <w:tab w:val="left" w:pos="2923"/>
        </w:tabs>
        <w:ind w:left="2923" w:hanging="420"/>
      </w:pPr>
    </w:lvl>
    <w:lvl w:ilvl="7">
      <w:start w:val="1"/>
      <w:numFmt w:val="lowerLetter"/>
      <w:lvlText w:val="%8)"/>
      <w:lvlJc w:val="left"/>
      <w:pPr>
        <w:tabs>
          <w:tab w:val="left" w:pos="3343"/>
        </w:tabs>
        <w:ind w:left="3343" w:hanging="420"/>
      </w:pPr>
    </w:lvl>
    <w:lvl w:ilvl="8">
      <w:start w:val="1"/>
      <w:numFmt w:val="lowerRoman"/>
      <w:lvlText w:val="%9."/>
      <w:lvlJc w:val="right"/>
      <w:pPr>
        <w:tabs>
          <w:tab w:val="left" w:pos="3763"/>
        </w:tabs>
        <w:ind w:left="3763" w:hanging="420"/>
      </w:pPr>
    </w:lvl>
  </w:abstractNum>
  <w:abstractNum w:abstractNumId="26">
    <w:nsid w:val="755A58EC"/>
    <w:multiLevelType w:val="multilevel"/>
    <w:tmpl w:val="755A58EC"/>
    <w:lvl w:ilvl="0">
      <w:start w:val="1"/>
      <w:numFmt w:val="decimal"/>
      <w:pStyle w:val="af7"/>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7763323E"/>
    <w:multiLevelType w:val="singleLevel"/>
    <w:tmpl w:val="7763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8">
    <w:nsid w:val="77816B0C"/>
    <w:multiLevelType w:val="multilevel"/>
    <w:tmpl w:val="77816B0C"/>
    <w:lvl w:ilvl="0">
      <w:start w:val="1"/>
      <w:numFmt w:val="decimal"/>
      <w:pStyle w:val="af8"/>
      <w:lvlText w:val="%1、"/>
      <w:lvlJc w:val="left"/>
      <w:pPr>
        <w:tabs>
          <w:tab w:val="left" w:pos="675"/>
        </w:tabs>
        <w:ind w:left="675" w:hanging="675"/>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8E2D185"/>
    <w:multiLevelType w:val="singleLevel"/>
    <w:tmpl w:val="78E2D185"/>
    <w:lvl w:ilvl="0">
      <w:start w:val="7"/>
      <w:numFmt w:val="chineseCounting"/>
      <w:suff w:val="nothing"/>
      <w:lvlText w:val="%1、"/>
      <w:lvlJc w:val="left"/>
      <w:rPr>
        <w:rFonts w:hint="eastAsia"/>
      </w:rPr>
    </w:lvl>
  </w:abstractNum>
  <w:num w:numId="1">
    <w:abstractNumId w:val="11"/>
  </w:num>
  <w:num w:numId="2">
    <w:abstractNumId w:val="8"/>
  </w:num>
  <w:num w:numId="3">
    <w:abstractNumId w:val="29"/>
  </w:num>
  <w:num w:numId="4">
    <w:abstractNumId w:val="14"/>
  </w:num>
  <w:num w:numId="5">
    <w:abstractNumId w:val="1"/>
  </w:num>
  <w:num w:numId="6">
    <w:abstractNumId w:val="15"/>
  </w:num>
  <w:num w:numId="7">
    <w:abstractNumId w:val="24"/>
  </w:num>
  <w:num w:numId="8">
    <w:abstractNumId w:val="2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0"/>
  </w:num>
  <w:num w:numId="14">
    <w:abstractNumId w:val="22"/>
  </w:num>
  <w:num w:numId="15">
    <w:abstractNumId w:val="25"/>
  </w:num>
  <w:num w:numId="16">
    <w:abstractNumId w:val="16"/>
  </w:num>
  <w:num w:numId="17">
    <w:abstractNumId w:val="7"/>
  </w:num>
  <w:num w:numId="18">
    <w:abstractNumId w:val="4"/>
  </w:num>
  <w:num w:numId="19">
    <w:abstractNumId w:val="26"/>
  </w:num>
  <w:num w:numId="20">
    <w:abstractNumId w:val="21"/>
  </w:num>
  <w:num w:numId="21">
    <w:abstractNumId w:val="9"/>
  </w:num>
  <w:num w:numId="22">
    <w:abstractNumId w:val="20"/>
  </w:num>
  <w:num w:numId="23">
    <w:abstractNumId w:val="28"/>
  </w:num>
  <w:num w:numId="24">
    <w:abstractNumId w:val="17"/>
  </w:num>
  <w:num w:numId="25">
    <w:abstractNumId w:val="10"/>
  </w:num>
  <w:num w:numId="26">
    <w:abstractNumId w:val="12"/>
  </w:num>
  <w:num w:numId="27">
    <w:abstractNumId w:val="2"/>
  </w:num>
  <w:num w:numId="28">
    <w:abstractNumId w:val="18"/>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defaultTabStop w:val="420"/>
  <w:evenAndOddHeaders/>
  <w:drawingGridHorizontalSpacing w:val="1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5MjllNjFhMTFhNTc4NzZmMDM0NjBhMDQ1N2I5NmMifQ=="/>
  </w:docVars>
  <w:rsids>
    <w:rsidRoot w:val="00D0178C"/>
    <w:rsid w:val="000017A7"/>
    <w:rsid w:val="000019AD"/>
    <w:rsid w:val="00001B40"/>
    <w:rsid w:val="00001F7D"/>
    <w:rsid w:val="00003297"/>
    <w:rsid w:val="000036D1"/>
    <w:rsid w:val="0000457E"/>
    <w:rsid w:val="0000516C"/>
    <w:rsid w:val="000054B0"/>
    <w:rsid w:val="00006185"/>
    <w:rsid w:val="00006652"/>
    <w:rsid w:val="0001030D"/>
    <w:rsid w:val="00010391"/>
    <w:rsid w:val="0001057F"/>
    <w:rsid w:val="00010909"/>
    <w:rsid w:val="00010E4E"/>
    <w:rsid w:val="0001159F"/>
    <w:rsid w:val="00011BB5"/>
    <w:rsid w:val="00012D7D"/>
    <w:rsid w:val="00012D90"/>
    <w:rsid w:val="00013601"/>
    <w:rsid w:val="00013934"/>
    <w:rsid w:val="00013B96"/>
    <w:rsid w:val="00013D23"/>
    <w:rsid w:val="00015D9B"/>
    <w:rsid w:val="00016A50"/>
    <w:rsid w:val="000228F2"/>
    <w:rsid w:val="000259AD"/>
    <w:rsid w:val="00026012"/>
    <w:rsid w:val="000279A4"/>
    <w:rsid w:val="000301BC"/>
    <w:rsid w:val="000310B5"/>
    <w:rsid w:val="00031125"/>
    <w:rsid w:val="0003189C"/>
    <w:rsid w:val="000318A6"/>
    <w:rsid w:val="00032059"/>
    <w:rsid w:val="00032882"/>
    <w:rsid w:val="00032F56"/>
    <w:rsid w:val="000339EF"/>
    <w:rsid w:val="00033E25"/>
    <w:rsid w:val="000341DF"/>
    <w:rsid w:val="000342BC"/>
    <w:rsid w:val="00034AC0"/>
    <w:rsid w:val="00035895"/>
    <w:rsid w:val="00035C45"/>
    <w:rsid w:val="000369A0"/>
    <w:rsid w:val="000402E9"/>
    <w:rsid w:val="00041296"/>
    <w:rsid w:val="00041EFB"/>
    <w:rsid w:val="000421B4"/>
    <w:rsid w:val="00043953"/>
    <w:rsid w:val="000448AE"/>
    <w:rsid w:val="00044C04"/>
    <w:rsid w:val="00045818"/>
    <w:rsid w:val="00045E4C"/>
    <w:rsid w:val="00046A8F"/>
    <w:rsid w:val="000474C6"/>
    <w:rsid w:val="000476EB"/>
    <w:rsid w:val="000506FA"/>
    <w:rsid w:val="000511C3"/>
    <w:rsid w:val="00052368"/>
    <w:rsid w:val="0005263D"/>
    <w:rsid w:val="00052BD2"/>
    <w:rsid w:val="0005449D"/>
    <w:rsid w:val="00055B08"/>
    <w:rsid w:val="000561CD"/>
    <w:rsid w:val="00057AAB"/>
    <w:rsid w:val="000609A0"/>
    <w:rsid w:val="000630B8"/>
    <w:rsid w:val="00063112"/>
    <w:rsid w:val="000634F2"/>
    <w:rsid w:val="00063B0D"/>
    <w:rsid w:val="000647BB"/>
    <w:rsid w:val="00065104"/>
    <w:rsid w:val="0006637A"/>
    <w:rsid w:val="0006660A"/>
    <w:rsid w:val="00066D53"/>
    <w:rsid w:val="00067A57"/>
    <w:rsid w:val="00067AFE"/>
    <w:rsid w:val="00073521"/>
    <w:rsid w:val="00073E6A"/>
    <w:rsid w:val="0007440B"/>
    <w:rsid w:val="0007550D"/>
    <w:rsid w:val="000755AA"/>
    <w:rsid w:val="00075C43"/>
    <w:rsid w:val="00076B8D"/>
    <w:rsid w:val="00076CBD"/>
    <w:rsid w:val="00080903"/>
    <w:rsid w:val="000815A3"/>
    <w:rsid w:val="00082672"/>
    <w:rsid w:val="00084AA8"/>
    <w:rsid w:val="00084FE8"/>
    <w:rsid w:val="0008698B"/>
    <w:rsid w:val="000875DE"/>
    <w:rsid w:val="0009012B"/>
    <w:rsid w:val="00090932"/>
    <w:rsid w:val="00091772"/>
    <w:rsid w:val="00091861"/>
    <w:rsid w:val="000924D5"/>
    <w:rsid w:val="000929D5"/>
    <w:rsid w:val="000939AD"/>
    <w:rsid w:val="00094022"/>
    <w:rsid w:val="000944BE"/>
    <w:rsid w:val="0009491C"/>
    <w:rsid w:val="00094A12"/>
    <w:rsid w:val="00096E39"/>
    <w:rsid w:val="00096EB3"/>
    <w:rsid w:val="000970D0"/>
    <w:rsid w:val="000973CE"/>
    <w:rsid w:val="00097707"/>
    <w:rsid w:val="00097E2E"/>
    <w:rsid w:val="000A00E4"/>
    <w:rsid w:val="000A159D"/>
    <w:rsid w:val="000A3586"/>
    <w:rsid w:val="000A42A5"/>
    <w:rsid w:val="000A42B1"/>
    <w:rsid w:val="000A50BB"/>
    <w:rsid w:val="000A79FC"/>
    <w:rsid w:val="000B1707"/>
    <w:rsid w:val="000B19AD"/>
    <w:rsid w:val="000B21BB"/>
    <w:rsid w:val="000B2852"/>
    <w:rsid w:val="000B2D2A"/>
    <w:rsid w:val="000B2E5C"/>
    <w:rsid w:val="000B351D"/>
    <w:rsid w:val="000B3F25"/>
    <w:rsid w:val="000B4308"/>
    <w:rsid w:val="000B4B94"/>
    <w:rsid w:val="000B60E8"/>
    <w:rsid w:val="000B6383"/>
    <w:rsid w:val="000B6491"/>
    <w:rsid w:val="000B6DC2"/>
    <w:rsid w:val="000B6F97"/>
    <w:rsid w:val="000B7479"/>
    <w:rsid w:val="000C016B"/>
    <w:rsid w:val="000C13B3"/>
    <w:rsid w:val="000C1A53"/>
    <w:rsid w:val="000C1A5B"/>
    <w:rsid w:val="000C1C38"/>
    <w:rsid w:val="000C24D0"/>
    <w:rsid w:val="000C2EDB"/>
    <w:rsid w:val="000C3F00"/>
    <w:rsid w:val="000C3FB2"/>
    <w:rsid w:val="000C565F"/>
    <w:rsid w:val="000C6DB8"/>
    <w:rsid w:val="000C7596"/>
    <w:rsid w:val="000D00F7"/>
    <w:rsid w:val="000D013E"/>
    <w:rsid w:val="000D0791"/>
    <w:rsid w:val="000D0F22"/>
    <w:rsid w:val="000D193C"/>
    <w:rsid w:val="000D2533"/>
    <w:rsid w:val="000D3E98"/>
    <w:rsid w:val="000D6177"/>
    <w:rsid w:val="000D632F"/>
    <w:rsid w:val="000D68C8"/>
    <w:rsid w:val="000D6EF4"/>
    <w:rsid w:val="000E08CE"/>
    <w:rsid w:val="000E15D6"/>
    <w:rsid w:val="000E161F"/>
    <w:rsid w:val="000E2F73"/>
    <w:rsid w:val="000E4A34"/>
    <w:rsid w:val="000E5137"/>
    <w:rsid w:val="000E5348"/>
    <w:rsid w:val="000E5487"/>
    <w:rsid w:val="000E5DF4"/>
    <w:rsid w:val="000E5E42"/>
    <w:rsid w:val="000E6020"/>
    <w:rsid w:val="000E6135"/>
    <w:rsid w:val="000E679F"/>
    <w:rsid w:val="000E6CE0"/>
    <w:rsid w:val="000E793B"/>
    <w:rsid w:val="000F0056"/>
    <w:rsid w:val="000F0064"/>
    <w:rsid w:val="000F14EA"/>
    <w:rsid w:val="000F28ED"/>
    <w:rsid w:val="000F2D24"/>
    <w:rsid w:val="000F3222"/>
    <w:rsid w:val="000F33B0"/>
    <w:rsid w:val="000F4FC2"/>
    <w:rsid w:val="000F6DB1"/>
    <w:rsid w:val="000F7051"/>
    <w:rsid w:val="000F72C7"/>
    <w:rsid w:val="00100537"/>
    <w:rsid w:val="0010129F"/>
    <w:rsid w:val="00102975"/>
    <w:rsid w:val="0010306B"/>
    <w:rsid w:val="00103636"/>
    <w:rsid w:val="00103A01"/>
    <w:rsid w:val="00103B2F"/>
    <w:rsid w:val="001044B6"/>
    <w:rsid w:val="00105207"/>
    <w:rsid w:val="0010562A"/>
    <w:rsid w:val="00105D9F"/>
    <w:rsid w:val="00106308"/>
    <w:rsid w:val="00106520"/>
    <w:rsid w:val="00106880"/>
    <w:rsid w:val="0010744C"/>
    <w:rsid w:val="001102DC"/>
    <w:rsid w:val="0011092F"/>
    <w:rsid w:val="00110984"/>
    <w:rsid w:val="00111288"/>
    <w:rsid w:val="00112621"/>
    <w:rsid w:val="0011355A"/>
    <w:rsid w:val="001143A2"/>
    <w:rsid w:val="00117CE5"/>
    <w:rsid w:val="001201B1"/>
    <w:rsid w:val="00120A8E"/>
    <w:rsid w:val="00120B3F"/>
    <w:rsid w:val="00120E48"/>
    <w:rsid w:val="001218A7"/>
    <w:rsid w:val="0012216C"/>
    <w:rsid w:val="001234B2"/>
    <w:rsid w:val="00124EC3"/>
    <w:rsid w:val="00125E2E"/>
    <w:rsid w:val="001262F1"/>
    <w:rsid w:val="00126CCD"/>
    <w:rsid w:val="00127DE7"/>
    <w:rsid w:val="00130A5D"/>
    <w:rsid w:val="00130FD8"/>
    <w:rsid w:val="00131A89"/>
    <w:rsid w:val="00132830"/>
    <w:rsid w:val="001361E5"/>
    <w:rsid w:val="00136202"/>
    <w:rsid w:val="00136309"/>
    <w:rsid w:val="0013724D"/>
    <w:rsid w:val="001374FE"/>
    <w:rsid w:val="001400A2"/>
    <w:rsid w:val="00141993"/>
    <w:rsid w:val="00141ED3"/>
    <w:rsid w:val="001420A2"/>
    <w:rsid w:val="00142261"/>
    <w:rsid w:val="00142F62"/>
    <w:rsid w:val="001434AE"/>
    <w:rsid w:val="0014368A"/>
    <w:rsid w:val="00143845"/>
    <w:rsid w:val="0014399B"/>
    <w:rsid w:val="00143E61"/>
    <w:rsid w:val="00144D3E"/>
    <w:rsid w:val="00146E74"/>
    <w:rsid w:val="0014736A"/>
    <w:rsid w:val="00147C83"/>
    <w:rsid w:val="00150C0A"/>
    <w:rsid w:val="00150F7E"/>
    <w:rsid w:val="00152688"/>
    <w:rsid w:val="001536B8"/>
    <w:rsid w:val="0015468E"/>
    <w:rsid w:val="0015508A"/>
    <w:rsid w:val="0015514B"/>
    <w:rsid w:val="0015559E"/>
    <w:rsid w:val="00156E0D"/>
    <w:rsid w:val="00157297"/>
    <w:rsid w:val="001574E6"/>
    <w:rsid w:val="00157A13"/>
    <w:rsid w:val="00161369"/>
    <w:rsid w:val="00162016"/>
    <w:rsid w:val="001633EE"/>
    <w:rsid w:val="001645DB"/>
    <w:rsid w:val="001646AA"/>
    <w:rsid w:val="00164F27"/>
    <w:rsid w:val="0016564A"/>
    <w:rsid w:val="00165A12"/>
    <w:rsid w:val="00165B24"/>
    <w:rsid w:val="00166764"/>
    <w:rsid w:val="001670DD"/>
    <w:rsid w:val="00167948"/>
    <w:rsid w:val="00167C0F"/>
    <w:rsid w:val="001733A8"/>
    <w:rsid w:val="001736C6"/>
    <w:rsid w:val="00175B7F"/>
    <w:rsid w:val="00176238"/>
    <w:rsid w:val="001762EF"/>
    <w:rsid w:val="00176873"/>
    <w:rsid w:val="00176FAD"/>
    <w:rsid w:val="00177DF5"/>
    <w:rsid w:val="00177E31"/>
    <w:rsid w:val="001807D1"/>
    <w:rsid w:val="00180E07"/>
    <w:rsid w:val="00181C48"/>
    <w:rsid w:val="00181F68"/>
    <w:rsid w:val="001828CD"/>
    <w:rsid w:val="001834AD"/>
    <w:rsid w:val="00183FBD"/>
    <w:rsid w:val="0018406F"/>
    <w:rsid w:val="00184341"/>
    <w:rsid w:val="00186269"/>
    <w:rsid w:val="0018684B"/>
    <w:rsid w:val="00186883"/>
    <w:rsid w:val="00186F64"/>
    <w:rsid w:val="0018738D"/>
    <w:rsid w:val="00187CBF"/>
    <w:rsid w:val="001903F9"/>
    <w:rsid w:val="00191F45"/>
    <w:rsid w:val="00192D60"/>
    <w:rsid w:val="0019309E"/>
    <w:rsid w:val="001937C2"/>
    <w:rsid w:val="00195763"/>
    <w:rsid w:val="00195904"/>
    <w:rsid w:val="00195BDE"/>
    <w:rsid w:val="00195D91"/>
    <w:rsid w:val="00196373"/>
    <w:rsid w:val="001964DE"/>
    <w:rsid w:val="001A0594"/>
    <w:rsid w:val="001A0673"/>
    <w:rsid w:val="001A0ADC"/>
    <w:rsid w:val="001A0C89"/>
    <w:rsid w:val="001A1C75"/>
    <w:rsid w:val="001A205F"/>
    <w:rsid w:val="001A258A"/>
    <w:rsid w:val="001A2E1E"/>
    <w:rsid w:val="001A3A17"/>
    <w:rsid w:val="001A5701"/>
    <w:rsid w:val="001A5922"/>
    <w:rsid w:val="001A6637"/>
    <w:rsid w:val="001A67E7"/>
    <w:rsid w:val="001A7075"/>
    <w:rsid w:val="001A7268"/>
    <w:rsid w:val="001A73E5"/>
    <w:rsid w:val="001A7D0D"/>
    <w:rsid w:val="001B0FA2"/>
    <w:rsid w:val="001B148B"/>
    <w:rsid w:val="001B1F96"/>
    <w:rsid w:val="001B2296"/>
    <w:rsid w:val="001B26AA"/>
    <w:rsid w:val="001B3894"/>
    <w:rsid w:val="001B5057"/>
    <w:rsid w:val="001B5500"/>
    <w:rsid w:val="001B5587"/>
    <w:rsid w:val="001B61EC"/>
    <w:rsid w:val="001B6998"/>
    <w:rsid w:val="001B750B"/>
    <w:rsid w:val="001B7CDC"/>
    <w:rsid w:val="001C0251"/>
    <w:rsid w:val="001C1E01"/>
    <w:rsid w:val="001C2641"/>
    <w:rsid w:val="001C2BEE"/>
    <w:rsid w:val="001C6390"/>
    <w:rsid w:val="001C74D6"/>
    <w:rsid w:val="001C77EE"/>
    <w:rsid w:val="001D054D"/>
    <w:rsid w:val="001D33FE"/>
    <w:rsid w:val="001D57A1"/>
    <w:rsid w:val="001D6B33"/>
    <w:rsid w:val="001D6FEB"/>
    <w:rsid w:val="001E015F"/>
    <w:rsid w:val="001E0902"/>
    <w:rsid w:val="001E32A9"/>
    <w:rsid w:val="001E32EA"/>
    <w:rsid w:val="001E3EC3"/>
    <w:rsid w:val="001E537F"/>
    <w:rsid w:val="001E6C39"/>
    <w:rsid w:val="001E6D30"/>
    <w:rsid w:val="001E6E3C"/>
    <w:rsid w:val="001E729B"/>
    <w:rsid w:val="001F0B1F"/>
    <w:rsid w:val="001F1A82"/>
    <w:rsid w:val="001F1A8D"/>
    <w:rsid w:val="001F1FAF"/>
    <w:rsid w:val="001F1FD8"/>
    <w:rsid w:val="001F2108"/>
    <w:rsid w:val="001F3E44"/>
    <w:rsid w:val="001F40BC"/>
    <w:rsid w:val="001F41D6"/>
    <w:rsid w:val="001F5962"/>
    <w:rsid w:val="001F7235"/>
    <w:rsid w:val="001F7F55"/>
    <w:rsid w:val="00200340"/>
    <w:rsid w:val="00200415"/>
    <w:rsid w:val="00200B3B"/>
    <w:rsid w:val="002017FC"/>
    <w:rsid w:val="00202096"/>
    <w:rsid w:val="0020325C"/>
    <w:rsid w:val="00204169"/>
    <w:rsid w:val="002046B8"/>
    <w:rsid w:val="00204961"/>
    <w:rsid w:val="002051FB"/>
    <w:rsid w:val="002056E5"/>
    <w:rsid w:val="00206B6C"/>
    <w:rsid w:val="00206EDE"/>
    <w:rsid w:val="0020731A"/>
    <w:rsid w:val="00211535"/>
    <w:rsid w:val="002123FA"/>
    <w:rsid w:val="0021291F"/>
    <w:rsid w:val="00212B28"/>
    <w:rsid w:val="00213119"/>
    <w:rsid w:val="002135D5"/>
    <w:rsid w:val="0021448D"/>
    <w:rsid w:val="00214D7F"/>
    <w:rsid w:val="00215766"/>
    <w:rsid w:val="002220E0"/>
    <w:rsid w:val="0022579E"/>
    <w:rsid w:val="0022587C"/>
    <w:rsid w:val="00226918"/>
    <w:rsid w:val="0022729B"/>
    <w:rsid w:val="00227326"/>
    <w:rsid w:val="00227532"/>
    <w:rsid w:val="00227C23"/>
    <w:rsid w:val="002300C9"/>
    <w:rsid w:val="00230861"/>
    <w:rsid w:val="00231AF9"/>
    <w:rsid w:val="00232FF3"/>
    <w:rsid w:val="002333AE"/>
    <w:rsid w:val="00234189"/>
    <w:rsid w:val="002342D0"/>
    <w:rsid w:val="0023471F"/>
    <w:rsid w:val="00235154"/>
    <w:rsid w:val="0023681F"/>
    <w:rsid w:val="002400B6"/>
    <w:rsid w:val="002432BC"/>
    <w:rsid w:val="00243826"/>
    <w:rsid w:val="00243BE7"/>
    <w:rsid w:val="00243EB3"/>
    <w:rsid w:val="00244AD2"/>
    <w:rsid w:val="00244FED"/>
    <w:rsid w:val="00245173"/>
    <w:rsid w:val="00245EC5"/>
    <w:rsid w:val="00245FA9"/>
    <w:rsid w:val="00250918"/>
    <w:rsid w:val="00251D82"/>
    <w:rsid w:val="0025353D"/>
    <w:rsid w:val="00253584"/>
    <w:rsid w:val="00253B27"/>
    <w:rsid w:val="0025449F"/>
    <w:rsid w:val="00254B9B"/>
    <w:rsid w:val="002564DC"/>
    <w:rsid w:val="00260C7F"/>
    <w:rsid w:val="00260F84"/>
    <w:rsid w:val="002613C2"/>
    <w:rsid w:val="00262544"/>
    <w:rsid w:val="00263545"/>
    <w:rsid w:val="002643A0"/>
    <w:rsid w:val="002644A7"/>
    <w:rsid w:val="00264A2E"/>
    <w:rsid w:val="00264A4E"/>
    <w:rsid w:val="00265207"/>
    <w:rsid w:val="00265707"/>
    <w:rsid w:val="00265D1D"/>
    <w:rsid w:val="00267288"/>
    <w:rsid w:val="002674DA"/>
    <w:rsid w:val="002675D4"/>
    <w:rsid w:val="00267E36"/>
    <w:rsid w:val="0027070E"/>
    <w:rsid w:val="00270D7D"/>
    <w:rsid w:val="00273A3C"/>
    <w:rsid w:val="00273AED"/>
    <w:rsid w:val="00275554"/>
    <w:rsid w:val="00276660"/>
    <w:rsid w:val="0027701C"/>
    <w:rsid w:val="0028021E"/>
    <w:rsid w:val="0028067B"/>
    <w:rsid w:val="00280F11"/>
    <w:rsid w:val="002822AE"/>
    <w:rsid w:val="0028245B"/>
    <w:rsid w:val="00282858"/>
    <w:rsid w:val="00282A44"/>
    <w:rsid w:val="00282DDE"/>
    <w:rsid w:val="00283A39"/>
    <w:rsid w:val="0028473B"/>
    <w:rsid w:val="002848F9"/>
    <w:rsid w:val="00285085"/>
    <w:rsid w:val="002858F7"/>
    <w:rsid w:val="00285FB3"/>
    <w:rsid w:val="00286500"/>
    <w:rsid w:val="00287DF3"/>
    <w:rsid w:val="00290629"/>
    <w:rsid w:val="002909BD"/>
    <w:rsid w:val="002909EA"/>
    <w:rsid w:val="00292970"/>
    <w:rsid w:val="00293036"/>
    <w:rsid w:val="00294DFF"/>
    <w:rsid w:val="00295052"/>
    <w:rsid w:val="00296BD6"/>
    <w:rsid w:val="002A0A7E"/>
    <w:rsid w:val="002A2E17"/>
    <w:rsid w:val="002A3728"/>
    <w:rsid w:val="002A3974"/>
    <w:rsid w:val="002A7239"/>
    <w:rsid w:val="002B144A"/>
    <w:rsid w:val="002B2085"/>
    <w:rsid w:val="002B41F0"/>
    <w:rsid w:val="002B543B"/>
    <w:rsid w:val="002B57EC"/>
    <w:rsid w:val="002B631B"/>
    <w:rsid w:val="002B797D"/>
    <w:rsid w:val="002B79E8"/>
    <w:rsid w:val="002B7E26"/>
    <w:rsid w:val="002C0BB0"/>
    <w:rsid w:val="002C22C5"/>
    <w:rsid w:val="002C3600"/>
    <w:rsid w:val="002C4336"/>
    <w:rsid w:val="002C5BAE"/>
    <w:rsid w:val="002C5FDD"/>
    <w:rsid w:val="002C676E"/>
    <w:rsid w:val="002C6802"/>
    <w:rsid w:val="002C6C26"/>
    <w:rsid w:val="002C6DEC"/>
    <w:rsid w:val="002D23ED"/>
    <w:rsid w:val="002D2487"/>
    <w:rsid w:val="002D2AA2"/>
    <w:rsid w:val="002D4680"/>
    <w:rsid w:val="002D6C27"/>
    <w:rsid w:val="002E0200"/>
    <w:rsid w:val="002E075F"/>
    <w:rsid w:val="002E0D44"/>
    <w:rsid w:val="002E0F2D"/>
    <w:rsid w:val="002E0F8E"/>
    <w:rsid w:val="002E136C"/>
    <w:rsid w:val="002E1756"/>
    <w:rsid w:val="002E33D2"/>
    <w:rsid w:val="002E3F68"/>
    <w:rsid w:val="002E42ED"/>
    <w:rsid w:val="002E456E"/>
    <w:rsid w:val="002E4674"/>
    <w:rsid w:val="002E4F2F"/>
    <w:rsid w:val="002E60DC"/>
    <w:rsid w:val="002E6272"/>
    <w:rsid w:val="002E6CB2"/>
    <w:rsid w:val="002E6DD9"/>
    <w:rsid w:val="002E7FE4"/>
    <w:rsid w:val="002F00A7"/>
    <w:rsid w:val="002F0EDF"/>
    <w:rsid w:val="002F1B42"/>
    <w:rsid w:val="002F24E1"/>
    <w:rsid w:val="002F278A"/>
    <w:rsid w:val="002F296A"/>
    <w:rsid w:val="002F3128"/>
    <w:rsid w:val="002F3F8E"/>
    <w:rsid w:val="002F4F23"/>
    <w:rsid w:val="002F71C3"/>
    <w:rsid w:val="002F74A9"/>
    <w:rsid w:val="002F7F4C"/>
    <w:rsid w:val="003002A6"/>
    <w:rsid w:val="00300860"/>
    <w:rsid w:val="00300A6B"/>
    <w:rsid w:val="00301A08"/>
    <w:rsid w:val="00301E10"/>
    <w:rsid w:val="00301FEC"/>
    <w:rsid w:val="003021BA"/>
    <w:rsid w:val="00303325"/>
    <w:rsid w:val="00303442"/>
    <w:rsid w:val="00304AEE"/>
    <w:rsid w:val="0030527A"/>
    <w:rsid w:val="00305539"/>
    <w:rsid w:val="00305934"/>
    <w:rsid w:val="00305D83"/>
    <w:rsid w:val="00306801"/>
    <w:rsid w:val="00310701"/>
    <w:rsid w:val="00310781"/>
    <w:rsid w:val="00310E66"/>
    <w:rsid w:val="00312642"/>
    <w:rsid w:val="00312D07"/>
    <w:rsid w:val="003133D2"/>
    <w:rsid w:val="00313BF6"/>
    <w:rsid w:val="003161B3"/>
    <w:rsid w:val="00316B98"/>
    <w:rsid w:val="0032160A"/>
    <w:rsid w:val="003216C9"/>
    <w:rsid w:val="00322106"/>
    <w:rsid w:val="00324C5E"/>
    <w:rsid w:val="00324DDF"/>
    <w:rsid w:val="00324EEA"/>
    <w:rsid w:val="00324EF6"/>
    <w:rsid w:val="00325591"/>
    <w:rsid w:val="003257D9"/>
    <w:rsid w:val="003264AE"/>
    <w:rsid w:val="0032693E"/>
    <w:rsid w:val="00326D83"/>
    <w:rsid w:val="00327C81"/>
    <w:rsid w:val="003308E6"/>
    <w:rsid w:val="00330C28"/>
    <w:rsid w:val="00331B3D"/>
    <w:rsid w:val="00331C2D"/>
    <w:rsid w:val="00331CF2"/>
    <w:rsid w:val="0033203B"/>
    <w:rsid w:val="00333052"/>
    <w:rsid w:val="003363F7"/>
    <w:rsid w:val="00336AB2"/>
    <w:rsid w:val="00336C56"/>
    <w:rsid w:val="00337661"/>
    <w:rsid w:val="00337A5B"/>
    <w:rsid w:val="00337B53"/>
    <w:rsid w:val="00340B53"/>
    <w:rsid w:val="003413B7"/>
    <w:rsid w:val="0034142E"/>
    <w:rsid w:val="00341A60"/>
    <w:rsid w:val="00342883"/>
    <w:rsid w:val="00342ACA"/>
    <w:rsid w:val="003434A3"/>
    <w:rsid w:val="0034396E"/>
    <w:rsid w:val="00344EFF"/>
    <w:rsid w:val="00345D59"/>
    <w:rsid w:val="003464E3"/>
    <w:rsid w:val="00346EF5"/>
    <w:rsid w:val="00347AD0"/>
    <w:rsid w:val="00350377"/>
    <w:rsid w:val="00350437"/>
    <w:rsid w:val="003513A8"/>
    <w:rsid w:val="00351740"/>
    <w:rsid w:val="00352439"/>
    <w:rsid w:val="003549B3"/>
    <w:rsid w:val="00355BCE"/>
    <w:rsid w:val="00357CBE"/>
    <w:rsid w:val="00357F8B"/>
    <w:rsid w:val="0036074B"/>
    <w:rsid w:val="00360D4A"/>
    <w:rsid w:val="003615EA"/>
    <w:rsid w:val="003631B6"/>
    <w:rsid w:val="003634A0"/>
    <w:rsid w:val="00363B39"/>
    <w:rsid w:val="00365FC4"/>
    <w:rsid w:val="003675C5"/>
    <w:rsid w:val="003715C7"/>
    <w:rsid w:val="003717C4"/>
    <w:rsid w:val="00373170"/>
    <w:rsid w:val="00373DDB"/>
    <w:rsid w:val="00373F95"/>
    <w:rsid w:val="00374E8F"/>
    <w:rsid w:val="00375E65"/>
    <w:rsid w:val="00376DA8"/>
    <w:rsid w:val="003779E8"/>
    <w:rsid w:val="00380D3B"/>
    <w:rsid w:val="003823F5"/>
    <w:rsid w:val="0038347D"/>
    <w:rsid w:val="00383BA0"/>
    <w:rsid w:val="0038404B"/>
    <w:rsid w:val="0038523E"/>
    <w:rsid w:val="0038587E"/>
    <w:rsid w:val="0038594B"/>
    <w:rsid w:val="00386020"/>
    <w:rsid w:val="00386067"/>
    <w:rsid w:val="00386698"/>
    <w:rsid w:val="00386A8F"/>
    <w:rsid w:val="003870AC"/>
    <w:rsid w:val="003877D8"/>
    <w:rsid w:val="00387EC4"/>
    <w:rsid w:val="00390EED"/>
    <w:rsid w:val="00391401"/>
    <w:rsid w:val="0039268D"/>
    <w:rsid w:val="003929BC"/>
    <w:rsid w:val="00392B9A"/>
    <w:rsid w:val="00392C55"/>
    <w:rsid w:val="003936FD"/>
    <w:rsid w:val="003948D3"/>
    <w:rsid w:val="003A0880"/>
    <w:rsid w:val="003A0D0C"/>
    <w:rsid w:val="003A1852"/>
    <w:rsid w:val="003A20E7"/>
    <w:rsid w:val="003A221C"/>
    <w:rsid w:val="003A296F"/>
    <w:rsid w:val="003A2B52"/>
    <w:rsid w:val="003A2F1B"/>
    <w:rsid w:val="003A348C"/>
    <w:rsid w:val="003A39B1"/>
    <w:rsid w:val="003A551D"/>
    <w:rsid w:val="003A5EEF"/>
    <w:rsid w:val="003A6429"/>
    <w:rsid w:val="003A6DEE"/>
    <w:rsid w:val="003B0247"/>
    <w:rsid w:val="003B02D0"/>
    <w:rsid w:val="003B085D"/>
    <w:rsid w:val="003B26B1"/>
    <w:rsid w:val="003B2B65"/>
    <w:rsid w:val="003B3199"/>
    <w:rsid w:val="003B329E"/>
    <w:rsid w:val="003B44D0"/>
    <w:rsid w:val="003B515F"/>
    <w:rsid w:val="003B5A19"/>
    <w:rsid w:val="003C067E"/>
    <w:rsid w:val="003C1E51"/>
    <w:rsid w:val="003C213A"/>
    <w:rsid w:val="003C4201"/>
    <w:rsid w:val="003C4E00"/>
    <w:rsid w:val="003C592F"/>
    <w:rsid w:val="003C5D8C"/>
    <w:rsid w:val="003C675E"/>
    <w:rsid w:val="003C695B"/>
    <w:rsid w:val="003C722E"/>
    <w:rsid w:val="003C761B"/>
    <w:rsid w:val="003D0067"/>
    <w:rsid w:val="003D007D"/>
    <w:rsid w:val="003D06F9"/>
    <w:rsid w:val="003D08A0"/>
    <w:rsid w:val="003D2133"/>
    <w:rsid w:val="003D2617"/>
    <w:rsid w:val="003D2D3D"/>
    <w:rsid w:val="003D3675"/>
    <w:rsid w:val="003D37C2"/>
    <w:rsid w:val="003D51FE"/>
    <w:rsid w:val="003D560E"/>
    <w:rsid w:val="003D6FAF"/>
    <w:rsid w:val="003D787C"/>
    <w:rsid w:val="003E01C9"/>
    <w:rsid w:val="003E0837"/>
    <w:rsid w:val="003E16AA"/>
    <w:rsid w:val="003E212C"/>
    <w:rsid w:val="003E257E"/>
    <w:rsid w:val="003E3378"/>
    <w:rsid w:val="003E4072"/>
    <w:rsid w:val="003E46E3"/>
    <w:rsid w:val="003E4DB5"/>
    <w:rsid w:val="003E5616"/>
    <w:rsid w:val="003E6525"/>
    <w:rsid w:val="003E7D43"/>
    <w:rsid w:val="003F007C"/>
    <w:rsid w:val="003F0688"/>
    <w:rsid w:val="003F06BA"/>
    <w:rsid w:val="003F084B"/>
    <w:rsid w:val="003F0A78"/>
    <w:rsid w:val="003F13C3"/>
    <w:rsid w:val="003F19EA"/>
    <w:rsid w:val="003F1FBC"/>
    <w:rsid w:val="003F2A02"/>
    <w:rsid w:val="003F2BCB"/>
    <w:rsid w:val="003F31FE"/>
    <w:rsid w:val="003F3D5B"/>
    <w:rsid w:val="003F414E"/>
    <w:rsid w:val="003F4473"/>
    <w:rsid w:val="003F52C0"/>
    <w:rsid w:val="003F56D6"/>
    <w:rsid w:val="003F6CAF"/>
    <w:rsid w:val="003F6D16"/>
    <w:rsid w:val="003F6FDA"/>
    <w:rsid w:val="003F744D"/>
    <w:rsid w:val="003F7D09"/>
    <w:rsid w:val="00400130"/>
    <w:rsid w:val="00400280"/>
    <w:rsid w:val="00402805"/>
    <w:rsid w:val="004034D4"/>
    <w:rsid w:val="00403919"/>
    <w:rsid w:val="00403975"/>
    <w:rsid w:val="00403C6A"/>
    <w:rsid w:val="00404F12"/>
    <w:rsid w:val="00406333"/>
    <w:rsid w:val="00406415"/>
    <w:rsid w:val="00406BB9"/>
    <w:rsid w:val="00406CC1"/>
    <w:rsid w:val="00410018"/>
    <w:rsid w:val="00410136"/>
    <w:rsid w:val="00410409"/>
    <w:rsid w:val="00410819"/>
    <w:rsid w:val="00411638"/>
    <w:rsid w:val="00411734"/>
    <w:rsid w:val="004125A4"/>
    <w:rsid w:val="004126FB"/>
    <w:rsid w:val="004128CC"/>
    <w:rsid w:val="00412CA2"/>
    <w:rsid w:val="00412EEE"/>
    <w:rsid w:val="00413356"/>
    <w:rsid w:val="004142F6"/>
    <w:rsid w:val="00414936"/>
    <w:rsid w:val="004149EB"/>
    <w:rsid w:val="00416099"/>
    <w:rsid w:val="00416220"/>
    <w:rsid w:val="00417D32"/>
    <w:rsid w:val="0042163B"/>
    <w:rsid w:val="0042236E"/>
    <w:rsid w:val="00425563"/>
    <w:rsid w:val="00425BC1"/>
    <w:rsid w:val="00425EE1"/>
    <w:rsid w:val="00425F08"/>
    <w:rsid w:val="0042603A"/>
    <w:rsid w:val="004263DD"/>
    <w:rsid w:val="00426C70"/>
    <w:rsid w:val="00430393"/>
    <w:rsid w:val="00430395"/>
    <w:rsid w:val="00430D0C"/>
    <w:rsid w:val="00431222"/>
    <w:rsid w:val="0043240A"/>
    <w:rsid w:val="00433DF9"/>
    <w:rsid w:val="0043510F"/>
    <w:rsid w:val="00435AE3"/>
    <w:rsid w:val="00436D4E"/>
    <w:rsid w:val="0044063E"/>
    <w:rsid w:val="00440E1F"/>
    <w:rsid w:val="0044136F"/>
    <w:rsid w:val="004423A7"/>
    <w:rsid w:val="00442897"/>
    <w:rsid w:val="0044314B"/>
    <w:rsid w:val="004432A0"/>
    <w:rsid w:val="004432FB"/>
    <w:rsid w:val="00443F3D"/>
    <w:rsid w:val="00444299"/>
    <w:rsid w:val="00445B9B"/>
    <w:rsid w:val="00446265"/>
    <w:rsid w:val="004463A4"/>
    <w:rsid w:val="0044681C"/>
    <w:rsid w:val="00446FB8"/>
    <w:rsid w:val="00447C1D"/>
    <w:rsid w:val="0045091D"/>
    <w:rsid w:val="0045526B"/>
    <w:rsid w:val="004554F2"/>
    <w:rsid w:val="00456876"/>
    <w:rsid w:val="00456C3E"/>
    <w:rsid w:val="00457D9F"/>
    <w:rsid w:val="00460C84"/>
    <w:rsid w:val="00460EC6"/>
    <w:rsid w:val="00461E9D"/>
    <w:rsid w:val="00463965"/>
    <w:rsid w:val="0046472A"/>
    <w:rsid w:val="0046569F"/>
    <w:rsid w:val="00467198"/>
    <w:rsid w:val="004672D4"/>
    <w:rsid w:val="00467859"/>
    <w:rsid w:val="00467CD3"/>
    <w:rsid w:val="004700FC"/>
    <w:rsid w:val="00472C68"/>
    <w:rsid w:val="00473EDD"/>
    <w:rsid w:val="00474008"/>
    <w:rsid w:val="0047424F"/>
    <w:rsid w:val="0047452D"/>
    <w:rsid w:val="004765EE"/>
    <w:rsid w:val="00476D48"/>
    <w:rsid w:val="004838E4"/>
    <w:rsid w:val="00483BC4"/>
    <w:rsid w:val="00484454"/>
    <w:rsid w:val="0048451A"/>
    <w:rsid w:val="004847F0"/>
    <w:rsid w:val="00484AB0"/>
    <w:rsid w:val="004855D1"/>
    <w:rsid w:val="0048623A"/>
    <w:rsid w:val="00486280"/>
    <w:rsid w:val="004868E5"/>
    <w:rsid w:val="0048791E"/>
    <w:rsid w:val="00490CBD"/>
    <w:rsid w:val="004911C2"/>
    <w:rsid w:val="00491D83"/>
    <w:rsid w:val="004920A4"/>
    <w:rsid w:val="00492875"/>
    <w:rsid w:val="00492B9F"/>
    <w:rsid w:val="004930E7"/>
    <w:rsid w:val="0049342B"/>
    <w:rsid w:val="00493CB7"/>
    <w:rsid w:val="00493CFE"/>
    <w:rsid w:val="0049425E"/>
    <w:rsid w:val="00497097"/>
    <w:rsid w:val="004973EA"/>
    <w:rsid w:val="00497545"/>
    <w:rsid w:val="00497EFC"/>
    <w:rsid w:val="004A062D"/>
    <w:rsid w:val="004A0937"/>
    <w:rsid w:val="004A0F5D"/>
    <w:rsid w:val="004A3125"/>
    <w:rsid w:val="004A3F7D"/>
    <w:rsid w:val="004A4255"/>
    <w:rsid w:val="004A5C54"/>
    <w:rsid w:val="004A632D"/>
    <w:rsid w:val="004A680B"/>
    <w:rsid w:val="004A79B5"/>
    <w:rsid w:val="004B29D2"/>
    <w:rsid w:val="004B2E2F"/>
    <w:rsid w:val="004B2F93"/>
    <w:rsid w:val="004B381B"/>
    <w:rsid w:val="004B3AF3"/>
    <w:rsid w:val="004B4591"/>
    <w:rsid w:val="004B4EAB"/>
    <w:rsid w:val="004B5022"/>
    <w:rsid w:val="004B5294"/>
    <w:rsid w:val="004B55FE"/>
    <w:rsid w:val="004B6DF3"/>
    <w:rsid w:val="004B6F6E"/>
    <w:rsid w:val="004B70B2"/>
    <w:rsid w:val="004B7678"/>
    <w:rsid w:val="004B779A"/>
    <w:rsid w:val="004C106B"/>
    <w:rsid w:val="004C3AE0"/>
    <w:rsid w:val="004C3C1F"/>
    <w:rsid w:val="004C4593"/>
    <w:rsid w:val="004C55CD"/>
    <w:rsid w:val="004C6A31"/>
    <w:rsid w:val="004C76AA"/>
    <w:rsid w:val="004C77BF"/>
    <w:rsid w:val="004D35DA"/>
    <w:rsid w:val="004D4D0D"/>
    <w:rsid w:val="004D513F"/>
    <w:rsid w:val="004D5B50"/>
    <w:rsid w:val="004D69AF"/>
    <w:rsid w:val="004D6D36"/>
    <w:rsid w:val="004D7090"/>
    <w:rsid w:val="004D7120"/>
    <w:rsid w:val="004D7A81"/>
    <w:rsid w:val="004D7CA7"/>
    <w:rsid w:val="004E03AA"/>
    <w:rsid w:val="004E0AFE"/>
    <w:rsid w:val="004E0C1A"/>
    <w:rsid w:val="004E0DB7"/>
    <w:rsid w:val="004E1149"/>
    <w:rsid w:val="004E2873"/>
    <w:rsid w:val="004E3157"/>
    <w:rsid w:val="004E3CF9"/>
    <w:rsid w:val="004E453A"/>
    <w:rsid w:val="004E4DBD"/>
    <w:rsid w:val="004E5598"/>
    <w:rsid w:val="004E5CE0"/>
    <w:rsid w:val="004E5D0D"/>
    <w:rsid w:val="004E63B2"/>
    <w:rsid w:val="004E66BC"/>
    <w:rsid w:val="004E67A0"/>
    <w:rsid w:val="004E68CC"/>
    <w:rsid w:val="004E6DB4"/>
    <w:rsid w:val="004E7341"/>
    <w:rsid w:val="004F0363"/>
    <w:rsid w:val="004F115F"/>
    <w:rsid w:val="004F1C42"/>
    <w:rsid w:val="004F1E28"/>
    <w:rsid w:val="004F21CA"/>
    <w:rsid w:val="004F2437"/>
    <w:rsid w:val="004F263E"/>
    <w:rsid w:val="004F2F00"/>
    <w:rsid w:val="004F4181"/>
    <w:rsid w:val="004F670F"/>
    <w:rsid w:val="004F7517"/>
    <w:rsid w:val="004F7BD6"/>
    <w:rsid w:val="00500473"/>
    <w:rsid w:val="00500702"/>
    <w:rsid w:val="005012D2"/>
    <w:rsid w:val="00503EA9"/>
    <w:rsid w:val="0050456B"/>
    <w:rsid w:val="00506B90"/>
    <w:rsid w:val="005074F0"/>
    <w:rsid w:val="00507FAC"/>
    <w:rsid w:val="00510AE2"/>
    <w:rsid w:val="005144D2"/>
    <w:rsid w:val="0051466D"/>
    <w:rsid w:val="0051649A"/>
    <w:rsid w:val="0051655D"/>
    <w:rsid w:val="0051762A"/>
    <w:rsid w:val="005176C0"/>
    <w:rsid w:val="005203BB"/>
    <w:rsid w:val="00520FCF"/>
    <w:rsid w:val="0052129F"/>
    <w:rsid w:val="00521385"/>
    <w:rsid w:val="005216DF"/>
    <w:rsid w:val="005218A6"/>
    <w:rsid w:val="00521F4A"/>
    <w:rsid w:val="0052319D"/>
    <w:rsid w:val="005246A9"/>
    <w:rsid w:val="00524875"/>
    <w:rsid w:val="00524C29"/>
    <w:rsid w:val="00525BDC"/>
    <w:rsid w:val="005265F4"/>
    <w:rsid w:val="0052661B"/>
    <w:rsid w:val="0052757C"/>
    <w:rsid w:val="00527944"/>
    <w:rsid w:val="00527EEC"/>
    <w:rsid w:val="005302C9"/>
    <w:rsid w:val="005306C3"/>
    <w:rsid w:val="0053133B"/>
    <w:rsid w:val="00531AF5"/>
    <w:rsid w:val="0053214C"/>
    <w:rsid w:val="00532DC9"/>
    <w:rsid w:val="00533C6F"/>
    <w:rsid w:val="00534770"/>
    <w:rsid w:val="00534CFB"/>
    <w:rsid w:val="0053603D"/>
    <w:rsid w:val="005363A9"/>
    <w:rsid w:val="00541585"/>
    <w:rsid w:val="005420BD"/>
    <w:rsid w:val="00542678"/>
    <w:rsid w:val="00542B01"/>
    <w:rsid w:val="00543DCB"/>
    <w:rsid w:val="00543E0F"/>
    <w:rsid w:val="00544CB9"/>
    <w:rsid w:val="00545037"/>
    <w:rsid w:val="0054510A"/>
    <w:rsid w:val="0054529E"/>
    <w:rsid w:val="00547AFD"/>
    <w:rsid w:val="00547C0A"/>
    <w:rsid w:val="00551104"/>
    <w:rsid w:val="0055148C"/>
    <w:rsid w:val="005519D7"/>
    <w:rsid w:val="005521BE"/>
    <w:rsid w:val="00552A95"/>
    <w:rsid w:val="00553B3B"/>
    <w:rsid w:val="00553D6B"/>
    <w:rsid w:val="00557589"/>
    <w:rsid w:val="005578C9"/>
    <w:rsid w:val="00560866"/>
    <w:rsid w:val="005618EF"/>
    <w:rsid w:val="00562DB7"/>
    <w:rsid w:val="00564A0C"/>
    <w:rsid w:val="00565603"/>
    <w:rsid w:val="00565883"/>
    <w:rsid w:val="00566059"/>
    <w:rsid w:val="00566C0B"/>
    <w:rsid w:val="0056761B"/>
    <w:rsid w:val="00571532"/>
    <w:rsid w:val="00574042"/>
    <w:rsid w:val="00574119"/>
    <w:rsid w:val="00574AFA"/>
    <w:rsid w:val="00574BDC"/>
    <w:rsid w:val="00574FAC"/>
    <w:rsid w:val="0057764F"/>
    <w:rsid w:val="00577F0B"/>
    <w:rsid w:val="00577F28"/>
    <w:rsid w:val="00577F2E"/>
    <w:rsid w:val="00580BBE"/>
    <w:rsid w:val="00580C3A"/>
    <w:rsid w:val="00581B1C"/>
    <w:rsid w:val="00581B41"/>
    <w:rsid w:val="00581FC8"/>
    <w:rsid w:val="00582255"/>
    <w:rsid w:val="0058231A"/>
    <w:rsid w:val="00583414"/>
    <w:rsid w:val="00583FF2"/>
    <w:rsid w:val="00584026"/>
    <w:rsid w:val="00585122"/>
    <w:rsid w:val="0058514E"/>
    <w:rsid w:val="00585226"/>
    <w:rsid w:val="00585F9B"/>
    <w:rsid w:val="005869C4"/>
    <w:rsid w:val="00587C0E"/>
    <w:rsid w:val="00587DF7"/>
    <w:rsid w:val="0059056C"/>
    <w:rsid w:val="00591138"/>
    <w:rsid w:val="00591618"/>
    <w:rsid w:val="00591CE1"/>
    <w:rsid w:val="0059266E"/>
    <w:rsid w:val="00593E2B"/>
    <w:rsid w:val="0059436E"/>
    <w:rsid w:val="00594A1F"/>
    <w:rsid w:val="005970A8"/>
    <w:rsid w:val="005979C2"/>
    <w:rsid w:val="005A0EF9"/>
    <w:rsid w:val="005A2D81"/>
    <w:rsid w:val="005A2F64"/>
    <w:rsid w:val="005A4576"/>
    <w:rsid w:val="005A4D38"/>
    <w:rsid w:val="005A5BF0"/>
    <w:rsid w:val="005A7065"/>
    <w:rsid w:val="005A7506"/>
    <w:rsid w:val="005B022A"/>
    <w:rsid w:val="005B1099"/>
    <w:rsid w:val="005B1366"/>
    <w:rsid w:val="005B1A22"/>
    <w:rsid w:val="005B1F9C"/>
    <w:rsid w:val="005B218A"/>
    <w:rsid w:val="005B2D72"/>
    <w:rsid w:val="005B30A5"/>
    <w:rsid w:val="005B5105"/>
    <w:rsid w:val="005B5661"/>
    <w:rsid w:val="005B5D8D"/>
    <w:rsid w:val="005B5EDF"/>
    <w:rsid w:val="005B704D"/>
    <w:rsid w:val="005B7F9A"/>
    <w:rsid w:val="005C06AD"/>
    <w:rsid w:val="005C089C"/>
    <w:rsid w:val="005C1511"/>
    <w:rsid w:val="005C1E28"/>
    <w:rsid w:val="005C2CAB"/>
    <w:rsid w:val="005C2DFE"/>
    <w:rsid w:val="005C3281"/>
    <w:rsid w:val="005C389C"/>
    <w:rsid w:val="005C3AF0"/>
    <w:rsid w:val="005C46CF"/>
    <w:rsid w:val="005C55E4"/>
    <w:rsid w:val="005C5BEA"/>
    <w:rsid w:val="005C61FD"/>
    <w:rsid w:val="005C7A41"/>
    <w:rsid w:val="005D14E7"/>
    <w:rsid w:val="005D1B19"/>
    <w:rsid w:val="005D1DB3"/>
    <w:rsid w:val="005D342E"/>
    <w:rsid w:val="005D4CBB"/>
    <w:rsid w:val="005D5069"/>
    <w:rsid w:val="005D5247"/>
    <w:rsid w:val="005D59B6"/>
    <w:rsid w:val="005D5E9F"/>
    <w:rsid w:val="005D610D"/>
    <w:rsid w:val="005D6319"/>
    <w:rsid w:val="005D65AD"/>
    <w:rsid w:val="005D69B2"/>
    <w:rsid w:val="005E0FE1"/>
    <w:rsid w:val="005E3E3A"/>
    <w:rsid w:val="005E4357"/>
    <w:rsid w:val="005E4AF2"/>
    <w:rsid w:val="005E5F5D"/>
    <w:rsid w:val="005F0714"/>
    <w:rsid w:val="005F0819"/>
    <w:rsid w:val="005F16FA"/>
    <w:rsid w:val="005F1D03"/>
    <w:rsid w:val="005F2DE5"/>
    <w:rsid w:val="005F3CA2"/>
    <w:rsid w:val="005F4EB2"/>
    <w:rsid w:val="005F5858"/>
    <w:rsid w:val="005F5F95"/>
    <w:rsid w:val="005F6964"/>
    <w:rsid w:val="005F7AB7"/>
    <w:rsid w:val="006003E6"/>
    <w:rsid w:val="00600E4C"/>
    <w:rsid w:val="006017F4"/>
    <w:rsid w:val="00601A19"/>
    <w:rsid w:val="00602061"/>
    <w:rsid w:val="0060254E"/>
    <w:rsid w:val="00602B2C"/>
    <w:rsid w:val="0060359A"/>
    <w:rsid w:val="0060460B"/>
    <w:rsid w:val="00604ED6"/>
    <w:rsid w:val="00605851"/>
    <w:rsid w:val="00606127"/>
    <w:rsid w:val="00606A46"/>
    <w:rsid w:val="00611D0E"/>
    <w:rsid w:val="00612567"/>
    <w:rsid w:val="006127E7"/>
    <w:rsid w:val="00612C56"/>
    <w:rsid w:val="0061354D"/>
    <w:rsid w:val="00613BA1"/>
    <w:rsid w:val="006140C3"/>
    <w:rsid w:val="0061554F"/>
    <w:rsid w:val="00615FF2"/>
    <w:rsid w:val="00616FE8"/>
    <w:rsid w:val="00617FEF"/>
    <w:rsid w:val="00620620"/>
    <w:rsid w:val="0062158B"/>
    <w:rsid w:val="00622211"/>
    <w:rsid w:val="0062269B"/>
    <w:rsid w:val="006239F8"/>
    <w:rsid w:val="006244E3"/>
    <w:rsid w:val="00624B9E"/>
    <w:rsid w:val="00624F65"/>
    <w:rsid w:val="00625E3D"/>
    <w:rsid w:val="00627AAB"/>
    <w:rsid w:val="00627F6A"/>
    <w:rsid w:val="00630215"/>
    <w:rsid w:val="00630367"/>
    <w:rsid w:val="006309D5"/>
    <w:rsid w:val="00630C13"/>
    <w:rsid w:val="00631114"/>
    <w:rsid w:val="0063170A"/>
    <w:rsid w:val="00631CA5"/>
    <w:rsid w:val="0063305E"/>
    <w:rsid w:val="00636833"/>
    <w:rsid w:val="00636ED8"/>
    <w:rsid w:val="006405F6"/>
    <w:rsid w:val="0064074B"/>
    <w:rsid w:val="0064106D"/>
    <w:rsid w:val="00641C1A"/>
    <w:rsid w:val="00641E45"/>
    <w:rsid w:val="00641E72"/>
    <w:rsid w:val="00641E98"/>
    <w:rsid w:val="00643B69"/>
    <w:rsid w:val="00643F81"/>
    <w:rsid w:val="00644111"/>
    <w:rsid w:val="006446B8"/>
    <w:rsid w:val="00644BF1"/>
    <w:rsid w:val="00644E67"/>
    <w:rsid w:val="00644FC5"/>
    <w:rsid w:val="006451D3"/>
    <w:rsid w:val="00645EFD"/>
    <w:rsid w:val="0064602F"/>
    <w:rsid w:val="006474A9"/>
    <w:rsid w:val="00650434"/>
    <w:rsid w:val="00650A0A"/>
    <w:rsid w:val="00651206"/>
    <w:rsid w:val="00651BD4"/>
    <w:rsid w:val="00655A2B"/>
    <w:rsid w:val="00655A86"/>
    <w:rsid w:val="00656643"/>
    <w:rsid w:val="00657457"/>
    <w:rsid w:val="00660705"/>
    <w:rsid w:val="0066321B"/>
    <w:rsid w:val="00663BA0"/>
    <w:rsid w:val="00663E95"/>
    <w:rsid w:val="006647EC"/>
    <w:rsid w:val="00664A72"/>
    <w:rsid w:val="00667926"/>
    <w:rsid w:val="00670510"/>
    <w:rsid w:val="00670AFA"/>
    <w:rsid w:val="00670CF1"/>
    <w:rsid w:val="00670DC1"/>
    <w:rsid w:val="0067126F"/>
    <w:rsid w:val="00671D13"/>
    <w:rsid w:val="00672A60"/>
    <w:rsid w:val="00672E87"/>
    <w:rsid w:val="0067442A"/>
    <w:rsid w:val="00675261"/>
    <w:rsid w:val="00676279"/>
    <w:rsid w:val="00676669"/>
    <w:rsid w:val="00676930"/>
    <w:rsid w:val="0067778F"/>
    <w:rsid w:val="00677ABB"/>
    <w:rsid w:val="00677B1E"/>
    <w:rsid w:val="00677FA2"/>
    <w:rsid w:val="006800A9"/>
    <w:rsid w:val="00680C80"/>
    <w:rsid w:val="0068105E"/>
    <w:rsid w:val="00681315"/>
    <w:rsid w:val="00682B77"/>
    <w:rsid w:val="00682E96"/>
    <w:rsid w:val="0068319B"/>
    <w:rsid w:val="00683918"/>
    <w:rsid w:val="006847EF"/>
    <w:rsid w:val="0068529F"/>
    <w:rsid w:val="00686042"/>
    <w:rsid w:val="0068703A"/>
    <w:rsid w:val="006870DD"/>
    <w:rsid w:val="00687F42"/>
    <w:rsid w:val="00690708"/>
    <w:rsid w:val="0069074B"/>
    <w:rsid w:val="00691046"/>
    <w:rsid w:val="006917F7"/>
    <w:rsid w:val="00691CE5"/>
    <w:rsid w:val="006923C8"/>
    <w:rsid w:val="00693011"/>
    <w:rsid w:val="00693EF3"/>
    <w:rsid w:val="006946A3"/>
    <w:rsid w:val="00695B61"/>
    <w:rsid w:val="0069657A"/>
    <w:rsid w:val="00696DAC"/>
    <w:rsid w:val="00697438"/>
    <w:rsid w:val="006975DC"/>
    <w:rsid w:val="0069779F"/>
    <w:rsid w:val="006A0487"/>
    <w:rsid w:val="006A1072"/>
    <w:rsid w:val="006A1C48"/>
    <w:rsid w:val="006A1FB1"/>
    <w:rsid w:val="006A2C23"/>
    <w:rsid w:val="006A3507"/>
    <w:rsid w:val="006A3DBC"/>
    <w:rsid w:val="006A40B2"/>
    <w:rsid w:val="006A4805"/>
    <w:rsid w:val="006A4B48"/>
    <w:rsid w:val="006A4DB3"/>
    <w:rsid w:val="006A52F7"/>
    <w:rsid w:val="006A56B8"/>
    <w:rsid w:val="006A5D33"/>
    <w:rsid w:val="006A5F80"/>
    <w:rsid w:val="006A6BAF"/>
    <w:rsid w:val="006B0A8C"/>
    <w:rsid w:val="006B469F"/>
    <w:rsid w:val="006B4CD9"/>
    <w:rsid w:val="006B5083"/>
    <w:rsid w:val="006B560A"/>
    <w:rsid w:val="006B5D2F"/>
    <w:rsid w:val="006B6B44"/>
    <w:rsid w:val="006B6F33"/>
    <w:rsid w:val="006B7839"/>
    <w:rsid w:val="006B7EFC"/>
    <w:rsid w:val="006C14B3"/>
    <w:rsid w:val="006C1BB0"/>
    <w:rsid w:val="006C5107"/>
    <w:rsid w:val="006C53A7"/>
    <w:rsid w:val="006C5644"/>
    <w:rsid w:val="006C5D6B"/>
    <w:rsid w:val="006C6233"/>
    <w:rsid w:val="006C6312"/>
    <w:rsid w:val="006C6948"/>
    <w:rsid w:val="006C6F94"/>
    <w:rsid w:val="006D004A"/>
    <w:rsid w:val="006D1774"/>
    <w:rsid w:val="006D194F"/>
    <w:rsid w:val="006D1AF8"/>
    <w:rsid w:val="006D241F"/>
    <w:rsid w:val="006D2772"/>
    <w:rsid w:val="006D2779"/>
    <w:rsid w:val="006D311F"/>
    <w:rsid w:val="006D34CB"/>
    <w:rsid w:val="006D426B"/>
    <w:rsid w:val="006D4322"/>
    <w:rsid w:val="006D51BD"/>
    <w:rsid w:val="006D679B"/>
    <w:rsid w:val="006D6CAA"/>
    <w:rsid w:val="006D6FEB"/>
    <w:rsid w:val="006D7A25"/>
    <w:rsid w:val="006E1760"/>
    <w:rsid w:val="006E1AC5"/>
    <w:rsid w:val="006E2125"/>
    <w:rsid w:val="006E285F"/>
    <w:rsid w:val="006E387B"/>
    <w:rsid w:val="006E4725"/>
    <w:rsid w:val="006E4C91"/>
    <w:rsid w:val="006E549E"/>
    <w:rsid w:val="006E6029"/>
    <w:rsid w:val="006E68C5"/>
    <w:rsid w:val="006E6DDB"/>
    <w:rsid w:val="006E6EDB"/>
    <w:rsid w:val="006E70D4"/>
    <w:rsid w:val="006E726B"/>
    <w:rsid w:val="006E7C11"/>
    <w:rsid w:val="006E7D27"/>
    <w:rsid w:val="006F060C"/>
    <w:rsid w:val="006F0DC7"/>
    <w:rsid w:val="006F106F"/>
    <w:rsid w:val="006F1256"/>
    <w:rsid w:val="006F142E"/>
    <w:rsid w:val="006F1595"/>
    <w:rsid w:val="006F1FA1"/>
    <w:rsid w:val="006F3045"/>
    <w:rsid w:val="006F3344"/>
    <w:rsid w:val="006F3A42"/>
    <w:rsid w:val="006F5683"/>
    <w:rsid w:val="006F5D77"/>
    <w:rsid w:val="006F6CED"/>
    <w:rsid w:val="006F6E9A"/>
    <w:rsid w:val="006F7599"/>
    <w:rsid w:val="006F7757"/>
    <w:rsid w:val="006F7913"/>
    <w:rsid w:val="007002BD"/>
    <w:rsid w:val="00700E04"/>
    <w:rsid w:val="00702144"/>
    <w:rsid w:val="0070219E"/>
    <w:rsid w:val="0070236C"/>
    <w:rsid w:val="0070242B"/>
    <w:rsid w:val="00703853"/>
    <w:rsid w:val="00703858"/>
    <w:rsid w:val="007041DC"/>
    <w:rsid w:val="007047FF"/>
    <w:rsid w:val="00704A7C"/>
    <w:rsid w:val="00705104"/>
    <w:rsid w:val="00705368"/>
    <w:rsid w:val="0070540B"/>
    <w:rsid w:val="007056B4"/>
    <w:rsid w:val="0070575F"/>
    <w:rsid w:val="0070642E"/>
    <w:rsid w:val="007065D3"/>
    <w:rsid w:val="0070733D"/>
    <w:rsid w:val="0070776B"/>
    <w:rsid w:val="007103B3"/>
    <w:rsid w:val="00710E8F"/>
    <w:rsid w:val="00711C1E"/>
    <w:rsid w:val="007122FE"/>
    <w:rsid w:val="007123A3"/>
    <w:rsid w:val="007125E6"/>
    <w:rsid w:val="00712B3E"/>
    <w:rsid w:val="00712B4B"/>
    <w:rsid w:val="00713056"/>
    <w:rsid w:val="00714234"/>
    <w:rsid w:val="0071505B"/>
    <w:rsid w:val="007154E7"/>
    <w:rsid w:val="00715DDD"/>
    <w:rsid w:val="007203DD"/>
    <w:rsid w:val="00720BBD"/>
    <w:rsid w:val="0072308F"/>
    <w:rsid w:val="00723FC0"/>
    <w:rsid w:val="00725447"/>
    <w:rsid w:val="0072589E"/>
    <w:rsid w:val="007258E1"/>
    <w:rsid w:val="00725ACA"/>
    <w:rsid w:val="007266A7"/>
    <w:rsid w:val="007269AD"/>
    <w:rsid w:val="007272B5"/>
    <w:rsid w:val="00727CE7"/>
    <w:rsid w:val="00727EAD"/>
    <w:rsid w:val="007305F0"/>
    <w:rsid w:val="007318AC"/>
    <w:rsid w:val="00732EB4"/>
    <w:rsid w:val="00734033"/>
    <w:rsid w:val="0073417E"/>
    <w:rsid w:val="007347E8"/>
    <w:rsid w:val="00734F88"/>
    <w:rsid w:val="007352E1"/>
    <w:rsid w:val="00735555"/>
    <w:rsid w:val="00735798"/>
    <w:rsid w:val="00735B17"/>
    <w:rsid w:val="00736A4C"/>
    <w:rsid w:val="00736BAF"/>
    <w:rsid w:val="00737BE8"/>
    <w:rsid w:val="00737D37"/>
    <w:rsid w:val="00740B80"/>
    <w:rsid w:val="00742D4E"/>
    <w:rsid w:val="00743F20"/>
    <w:rsid w:val="007443D1"/>
    <w:rsid w:val="007452E9"/>
    <w:rsid w:val="00745B08"/>
    <w:rsid w:val="007460FC"/>
    <w:rsid w:val="0074633F"/>
    <w:rsid w:val="007469C5"/>
    <w:rsid w:val="00747C9B"/>
    <w:rsid w:val="00750C48"/>
    <w:rsid w:val="007511AC"/>
    <w:rsid w:val="00751549"/>
    <w:rsid w:val="0075188F"/>
    <w:rsid w:val="00751D4C"/>
    <w:rsid w:val="00752777"/>
    <w:rsid w:val="00753056"/>
    <w:rsid w:val="0075383D"/>
    <w:rsid w:val="00753ED2"/>
    <w:rsid w:val="00754776"/>
    <w:rsid w:val="007547B0"/>
    <w:rsid w:val="00754F68"/>
    <w:rsid w:val="0075676D"/>
    <w:rsid w:val="00757AF4"/>
    <w:rsid w:val="0076042F"/>
    <w:rsid w:val="00761208"/>
    <w:rsid w:val="0076147F"/>
    <w:rsid w:val="00762BF5"/>
    <w:rsid w:val="00762F96"/>
    <w:rsid w:val="00763324"/>
    <w:rsid w:val="00763769"/>
    <w:rsid w:val="00765E69"/>
    <w:rsid w:val="00766752"/>
    <w:rsid w:val="00766908"/>
    <w:rsid w:val="00767D8B"/>
    <w:rsid w:val="00767E68"/>
    <w:rsid w:val="0077029F"/>
    <w:rsid w:val="0077367F"/>
    <w:rsid w:val="007739E5"/>
    <w:rsid w:val="007744F1"/>
    <w:rsid w:val="007746C0"/>
    <w:rsid w:val="00774A40"/>
    <w:rsid w:val="00775030"/>
    <w:rsid w:val="007751EF"/>
    <w:rsid w:val="007772F4"/>
    <w:rsid w:val="00777634"/>
    <w:rsid w:val="007801AE"/>
    <w:rsid w:val="00780260"/>
    <w:rsid w:val="00781D95"/>
    <w:rsid w:val="00781FA7"/>
    <w:rsid w:val="007821F1"/>
    <w:rsid w:val="007836EF"/>
    <w:rsid w:val="00783A45"/>
    <w:rsid w:val="00783C91"/>
    <w:rsid w:val="007842AB"/>
    <w:rsid w:val="00784899"/>
    <w:rsid w:val="00784EC0"/>
    <w:rsid w:val="00785BB5"/>
    <w:rsid w:val="00785D5F"/>
    <w:rsid w:val="00785FD3"/>
    <w:rsid w:val="007865EA"/>
    <w:rsid w:val="00786C5E"/>
    <w:rsid w:val="00786F4D"/>
    <w:rsid w:val="00786FD8"/>
    <w:rsid w:val="00787E5D"/>
    <w:rsid w:val="007911E3"/>
    <w:rsid w:val="00791223"/>
    <w:rsid w:val="007913BD"/>
    <w:rsid w:val="0079192C"/>
    <w:rsid w:val="00792FA5"/>
    <w:rsid w:val="00793514"/>
    <w:rsid w:val="0079356E"/>
    <w:rsid w:val="0079373F"/>
    <w:rsid w:val="0079379A"/>
    <w:rsid w:val="0079437E"/>
    <w:rsid w:val="0079444C"/>
    <w:rsid w:val="00794D42"/>
    <w:rsid w:val="00796A17"/>
    <w:rsid w:val="00796A87"/>
    <w:rsid w:val="0079720F"/>
    <w:rsid w:val="00797311"/>
    <w:rsid w:val="00797535"/>
    <w:rsid w:val="00797BC8"/>
    <w:rsid w:val="007A215F"/>
    <w:rsid w:val="007A25ED"/>
    <w:rsid w:val="007A2E65"/>
    <w:rsid w:val="007A3490"/>
    <w:rsid w:val="007A35F7"/>
    <w:rsid w:val="007A37A3"/>
    <w:rsid w:val="007A3BD5"/>
    <w:rsid w:val="007A422D"/>
    <w:rsid w:val="007A4367"/>
    <w:rsid w:val="007A4E96"/>
    <w:rsid w:val="007A54AF"/>
    <w:rsid w:val="007A560A"/>
    <w:rsid w:val="007A5827"/>
    <w:rsid w:val="007A662D"/>
    <w:rsid w:val="007A6653"/>
    <w:rsid w:val="007A7337"/>
    <w:rsid w:val="007A767F"/>
    <w:rsid w:val="007A7A84"/>
    <w:rsid w:val="007B03C0"/>
    <w:rsid w:val="007B06D9"/>
    <w:rsid w:val="007B0EE8"/>
    <w:rsid w:val="007B15FE"/>
    <w:rsid w:val="007B1DD6"/>
    <w:rsid w:val="007B21AB"/>
    <w:rsid w:val="007B30C1"/>
    <w:rsid w:val="007B31D6"/>
    <w:rsid w:val="007B3610"/>
    <w:rsid w:val="007B36DF"/>
    <w:rsid w:val="007B56AC"/>
    <w:rsid w:val="007B78BF"/>
    <w:rsid w:val="007B7E37"/>
    <w:rsid w:val="007C0261"/>
    <w:rsid w:val="007C0803"/>
    <w:rsid w:val="007C3061"/>
    <w:rsid w:val="007C37AA"/>
    <w:rsid w:val="007C3B9E"/>
    <w:rsid w:val="007C3EE4"/>
    <w:rsid w:val="007C41DD"/>
    <w:rsid w:val="007C48FF"/>
    <w:rsid w:val="007C4A92"/>
    <w:rsid w:val="007C579C"/>
    <w:rsid w:val="007C69A3"/>
    <w:rsid w:val="007C6CAE"/>
    <w:rsid w:val="007D2F12"/>
    <w:rsid w:val="007D36CD"/>
    <w:rsid w:val="007D37B1"/>
    <w:rsid w:val="007D49CE"/>
    <w:rsid w:val="007D4BB8"/>
    <w:rsid w:val="007D4BD5"/>
    <w:rsid w:val="007D66A2"/>
    <w:rsid w:val="007D7598"/>
    <w:rsid w:val="007D7FC6"/>
    <w:rsid w:val="007E11FA"/>
    <w:rsid w:val="007E121A"/>
    <w:rsid w:val="007E1C3B"/>
    <w:rsid w:val="007E35B8"/>
    <w:rsid w:val="007E37FC"/>
    <w:rsid w:val="007E43F9"/>
    <w:rsid w:val="007E4663"/>
    <w:rsid w:val="007E4DF4"/>
    <w:rsid w:val="007E5236"/>
    <w:rsid w:val="007E57A9"/>
    <w:rsid w:val="007E5C61"/>
    <w:rsid w:val="007E5DFA"/>
    <w:rsid w:val="007E676A"/>
    <w:rsid w:val="007E7883"/>
    <w:rsid w:val="007F0B3C"/>
    <w:rsid w:val="007F0D6E"/>
    <w:rsid w:val="007F1651"/>
    <w:rsid w:val="007F3F63"/>
    <w:rsid w:val="007F4B9D"/>
    <w:rsid w:val="007F4C7B"/>
    <w:rsid w:val="007F4F3A"/>
    <w:rsid w:val="007F55EA"/>
    <w:rsid w:val="007F741E"/>
    <w:rsid w:val="007F7706"/>
    <w:rsid w:val="0080005F"/>
    <w:rsid w:val="00800630"/>
    <w:rsid w:val="008009AC"/>
    <w:rsid w:val="008018FE"/>
    <w:rsid w:val="00803C48"/>
    <w:rsid w:val="008045AE"/>
    <w:rsid w:val="00804675"/>
    <w:rsid w:val="008048DF"/>
    <w:rsid w:val="00804C9B"/>
    <w:rsid w:val="00804D43"/>
    <w:rsid w:val="00806236"/>
    <w:rsid w:val="00806E0C"/>
    <w:rsid w:val="00810B67"/>
    <w:rsid w:val="00812B97"/>
    <w:rsid w:val="00812E4A"/>
    <w:rsid w:val="00815632"/>
    <w:rsid w:val="00816872"/>
    <w:rsid w:val="0081698F"/>
    <w:rsid w:val="00817748"/>
    <w:rsid w:val="008200CA"/>
    <w:rsid w:val="0082052A"/>
    <w:rsid w:val="00820579"/>
    <w:rsid w:val="00820630"/>
    <w:rsid w:val="0082109B"/>
    <w:rsid w:val="00821110"/>
    <w:rsid w:val="00821F16"/>
    <w:rsid w:val="008224AD"/>
    <w:rsid w:val="00822F3A"/>
    <w:rsid w:val="008241C2"/>
    <w:rsid w:val="0082429A"/>
    <w:rsid w:val="00824662"/>
    <w:rsid w:val="00825639"/>
    <w:rsid w:val="00825E30"/>
    <w:rsid w:val="008262BE"/>
    <w:rsid w:val="00827212"/>
    <w:rsid w:val="008278B4"/>
    <w:rsid w:val="00830912"/>
    <w:rsid w:val="00830C44"/>
    <w:rsid w:val="008326F1"/>
    <w:rsid w:val="00832A21"/>
    <w:rsid w:val="008346D1"/>
    <w:rsid w:val="00834AA1"/>
    <w:rsid w:val="008358F9"/>
    <w:rsid w:val="00835CC8"/>
    <w:rsid w:val="008365D7"/>
    <w:rsid w:val="00836752"/>
    <w:rsid w:val="008367B8"/>
    <w:rsid w:val="008379C4"/>
    <w:rsid w:val="00840802"/>
    <w:rsid w:val="008420D6"/>
    <w:rsid w:val="00842AE2"/>
    <w:rsid w:val="00842C38"/>
    <w:rsid w:val="008432A5"/>
    <w:rsid w:val="00843569"/>
    <w:rsid w:val="008439D8"/>
    <w:rsid w:val="00844008"/>
    <w:rsid w:val="0084498E"/>
    <w:rsid w:val="00844ED2"/>
    <w:rsid w:val="00846DFD"/>
    <w:rsid w:val="008507D7"/>
    <w:rsid w:val="00850F5F"/>
    <w:rsid w:val="00851089"/>
    <w:rsid w:val="0085138F"/>
    <w:rsid w:val="008516EB"/>
    <w:rsid w:val="00852718"/>
    <w:rsid w:val="00852DEA"/>
    <w:rsid w:val="008538D0"/>
    <w:rsid w:val="0085397B"/>
    <w:rsid w:val="00853A77"/>
    <w:rsid w:val="00853D4C"/>
    <w:rsid w:val="00854286"/>
    <w:rsid w:val="00854349"/>
    <w:rsid w:val="008547FF"/>
    <w:rsid w:val="00854EEF"/>
    <w:rsid w:val="00854F40"/>
    <w:rsid w:val="00855625"/>
    <w:rsid w:val="008565F6"/>
    <w:rsid w:val="00856706"/>
    <w:rsid w:val="00857011"/>
    <w:rsid w:val="00857E49"/>
    <w:rsid w:val="008614EA"/>
    <w:rsid w:val="0086327B"/>
    <w:rsid w:val="0086350C"/>
    <w:rsid w:val="008637E0"/>
    <w:rsid w:val="00863DF4"/>
    <w:rsid w:val="008669EC"/>
    <w:rsid w:val="00867CCC"/>
    <w:rsid w:val="008720D9"/>
    <w:rsid w:val="008744EB"/>
    <w:rsid w:val="0087470E"/>
    <w:rsid w:val="00874807"/>
    <w:rsid w:val="008767E8"/>
    <w:rsid w:val="008770AB"/>
    <w:rsid w:val="008805F0"/>
    <w:rsid w:val="00881B78"/>
    <w:rsid w:val="00883129"/>
    <w:rsid w:val="0088339F"/>
    <w:rsid w:val="00883460"/>
    <w:rsid w:val="00883D40"/>
    <w:rsid w:val="00883FCE"/>
    <w:rsid w:val="00884F83"/>
    <w:rsid w:val="00885905"/>
    <w:rsid w:val="00885FDA"/>
    <w:rsid w:val="008868C5"/>
    <w:rsid w:val="00886B6E"/>
    <w:rsid w:val="00886D0E"/>
    <w:rsid w:val="00886EE6"/>
    <w:rsid w:val="00890EE7"/>
    <w:rsid w:val="00893172"/>
    <w:rsid w:val="0089407C"/>
    <w:rsid w:val="0089482F"/>
    <w:rsid w:val="00894BD9"/>
    <w:rsid w:val="00894E4F"/>
    <w:rsid w:val="00894E9E"/>
    <w:rsid w:val="00895A46"/>
    <w:rsid w:val="00895F8C"/>
    <w:rsid w:val="00896224"/>
    <w:rsid w:val="008962BD"/>
    <w:rsid w:val="00896C3C"/>
    <w:rsid w:val="00896C62"/>
    <w:rsid w:val="00897289"/>
    <w:rsid w:val="0089764D"/>
    <w:rsid w:val="00897795"/>
    <w:rsid w:val="008A13CE"/>
    <w:rsid w:val="008A17DD"/>
    <w:rsid w:val="008A26A4"/>
    <w:rsid w:val="008A31FE"/>
    <w:rsid w:val="008A3A0D"/>
    <w:rsid w:val="008A3CA7"/>
    <w:rsid w:val="008A3FB3"/>
    <w:rsid w:val="008A50D9"/>
    <w:rsid w:val="008A5DA8"/>
    <w:rsid w:val="008A7010"/>
    <w:rsid w:val="008B01D3"/>
    <w:rsid w:val="008B0B15"/>
    <w:rsid w:val="008B1A44"/>
    <w:rsid w:val="008B2E22"/>
    <w:rsid w:val="008B39F2"/>
    <w:rsid w:val="008B3C89"/>
    <w:rsid w:val="008B588B"/>
    <w:rsid w:val="008B59B3"/>
    <w:rsid w:val="008B6228"/>
    <w:rsid w:val="008B6F30"/>
    <w:rsid w:val="008B73A1"/>
    <w:rsid w:val="008B75B3"/>
    <w:rsid w:val="008B7ACA"/>
    <w:rsid w:val="008C0BEB"/>
    <w:rsid w:val="008C0D60"/>
    <w:rsid w:val="008C0F4C"/>
    <w:rsid w:val="008C1B35"/>
    <w:rsid w:val="008C2992"/>
    <w:rsid w:val="008C351E"/>
    <w:rsid w:val="008C420E"/>
    <w:rsid w:val="008C4813"/>
    <w:rsid w:val="008C4E3C"/>
    <w:rsid w:val="008C6137"/>
    <w:rsid w:val="008C62D6"/>
    <w:rsid w:val="008C679F"/>
    <w:rsid w:val="008C74B0"/>
    <w:rsid w:val="008D088E"/>
    <w:rsid w:val="008D097D"/>
    <w:rsid w:val="008D273D"/>
    <w:rsid w:val="008D336D"/>
    <w:rsid w:val="008D4B72"/>
    <w:rsid w:val="008D52B1"/>
    <w:rsid w:val="008D5585"/>
    <w:rsid w:val="008D7A27"/>
    <w:rsid w:val="008D7B1D"/>
    <w:rsid w:val="008E03A0"/>
    <w:rsid w:val="008E0AD2"/>
    <w:rsid w:val="008E11A4"/>
    <w:rsid w:val="008E163A"/>
    <w:rsid w:val="008E2645"/>
    <w:rsid w:val="008E3057"/>
    <w:rsid w:val="008E3189"/>
    <w:rsid w:val="008E3252"/>
    <w:rsid w:val="008E3BB0"/>
    <w:rsid w:val="008E4ED6"/>
    <w:rsid w:val="008E5156"/>
    <w:rsid w:val="008E6518"/>
    <w:rsid w:val="008E654A"/>
    <w:rsid w:val="008E6591"/>
    <w:rsid w:val="008E7571"/>
    <w:rsid w:val="008E7715"/>
    <w:rsid w:val="008F1A61"/>
    <w:rsid w:val="008F23C2"/>
    <w:rsid w:val="008F33A0"/>
    <w:rsid w:val="008F410A"/>
    <w:rsid w:val="008F4B7D"/>
    <w:rsid w:val="008F4FAD"/>
    <w:rsid w:val="008F5354"/>
    <w:rsid w:val="008F54CD"/>
    <w:rsid w:val="008F54E0"/>
    <w:rsid w:val="008F58B7"/>
    <w:rsid w:val="008F5A42"/>
    <w:rsid w:val="008F6DA7"/>
    <w:rsid w:val="008F7E8C"/>
    <w:rsid w:val="00900A26"/>
    <w:rsid w:val="0090190B"/>
    <w:rsid w:val="00902B00"/>
    <w:rsid w:val="00902F85"/>
    <w:rsid w:val="0090367D"/>
    <w:rsid w:val="00904480"/>
    <w:rsid w:val="0090465D"/>
    <w:rsid w:val="0090478D"/>
    <w:rsid w:val="00904EB1"/>
    <w:rsid w:val="00905187"/>
    <w:rsid w:val="00905548"/>
    <w:rsid w:val="0090568B"/>
    <w:rsid w:val="0090618B"/>
    <w:rsid w:val="009066A2"/>
    <w:rsid w:val="00907151"/>
    <w:rsid w:val="00907DDB"/>
    <w:rsid w:val="009104FF"/>
    <w:rsid w:val="009108F1"/>
    <w:rsid w:val="00911334"/>
    <w:rsid w:val="00911512"/>
    <w:rsid w:val="00911A35"/>
    <w:rsid w:val="00911F32"/>
    <w:rsid w:val="009120C5"/>
    <w:rsid w:val="009127E3"/>
    <w:rsid w:val="00912B1E"/>
    <w:rsid w:val="00912C98"/>
    <w:rsid w:val="00912E04"/>
    <w:rsid w:val="0091384A"/>
    <w:rsid w:val="00914A04"/>
    <w:rsid w:val="009161F6"/>
    <w:rsid w:val="0091696B"/>
    <w:rsid w:val="009179EA"/>
    <w:rsid w:val="00920D72"/>
    <w:rsid w:val="009212C4"/>
    <w:rsid w:val="009214DF"/>
    <w:rsid w:val="009223E3"/>
    <w:rsid w:val="0092332A"/>
    <w:rsid w:val="0092358D"/>
    <w:rsid w:val="00923726"/>
    <w:rsid w:val="009237F0"/>
    <w:rsid w:val="00925749"/>
    <w:rsid w:val="00926337"/>
    <w:rsid w:val="00926C46"/>
    <w:rsid w:val="00930EEE"/>
    <w:rsid w:val="0093142A"/>
    <w:rsid w:val="009318FB"/>
    <w:rsid w:val="00934607"/>
    <w:rsid w:val="00934948"/>
    <w:rsid w:val="00935221"/>
    <w:rsid w:val="00936AFE"/>
    <w:rsid w:val="0093700E"/>
    <w:rsid w:val="009374C1"/>
    <w:rsid w:val="00941E37"/>
    <w:rsid w:val="009435D6"/>
    <w:rsid w:val="009444D6"/>
    <w:rsid w:val="00944D56"/>
    <w:rsid w:val="0094521B"/>
    <w:rsid w:val="0094599D"/>
    <w:rsid w:val="00945C51"/>
    <w:rsid w:val="009467CB"/>
    <w:rsid w:val="00946ECC"/>
    <w:rsid w:val="00950729"/>
    <w:rsid w:val="00950A55"/>
    <w:rsid w:val="00951B6D"/>
    <w:rsid w:val="009528D1"/>
    <w:rsid w:val="009543AF"/>
    <w:rsid w:val="00954ED9"/>
    <w:rsid w:val="00955A34"/>
    <w:rsid w:val="00956452"/>
    <w:rsid w:val="0095754A"/>
    <w:rsid w:val="0096032D"/>
    <w:rsid w:val="00961145"/>
    <w:rsid w:val="00962CFD"/>
    <w:rsid w:val="00963B70"/>
    <w:rsid w:val="0096406F"/>
    <w:rsid w:val="009642D8"/>
    <w:rsid w:val="00964609"/>
    <w:rsid w:val="00965BFF"/>
    <w:rsid w:val="00965E86"/>
    <w:rsid w:val="00966A44"/>
    <w:rsid w:val="00967962"/>
    <w:rsid w:val="00970094"/>
    <w:rsid w:val="00971536"/>
    <w:rsid w:val="009718C6"/>
    <w:rsid w:val="009720F6"/>
    <w:rsid w:val="009728E7"/>
    <w:rsid w:val="0097324A"/>
    <w:rsid w:val="00973D3A"/>
    <w:rsid w:val="00974A46"/>
    <w:rsid w:val="009756A4"/>
    <w:rsid w:val="009764DD"/>
    <w:rsid w:val="009766F5"/>
    <w:rsid w:val="009768B3"/>
    <w:rsid w:val="00981B81"/>
    <w:rsid w:val="00982BB1"/>
    <w:rsid w:val="00982BD7"/>
    <w:rsid w:val="00983196"/>
    <w:rsid w:val="00984153"/>
    <w:rsid w:val="00985087"/>
    <w:rsid w:val="00990134"/>
    <w:rsid w:val="00991B93"/>
    <w:rsid w:val="00993006"/>
    <w:rsid w:val="0099341E"/>
    <w:rsid w:val="00993C3D"/>
    <w:rsid w:val="00994972"/>
    <w:rsid w:val="00994BBD"/>
    <w:rsid w:val="009954AB"/>
    <w:rsid w:val="009954F9"/>
    <w:rsid w:val="00995925"/>
    <w:rsid w:val="00995957"/>
    <w:rsid w:val="00995EA2"/>
    <w:rsid w:val="00996A41"/>
    <w:rsid w:val="00996B2D"/>
    <w:rsid w:val="009A00D6"/>
    <w:rsid w:val="009A016C"/>
    <w:rsid w:val="009A1948"/>
    <w:rsid w:val="009A1ABB"/>
    <w:rsid w:val="009A1C38"/>
    <w:rsid w:val="009A3B22"/>
    <w:rsid w:val="009A4092"/>
    <w:rsid w:val="009A4469"/>
    <w:rsid w:val="009A48EF"/>
    <w:rsid w:val="009A521C"/>
    <w:rsid w:val="009A6741"/>
    <w:rsid w:val="009A686F"/>
    <w:rsid w:val="009B0213"/>
    <w:rsid w:val="009B13B7"/>
    <w:rsid w:val="009B152A"/>
    <w:rsid w:val="009B2180"/>
    <w:rsid w:val="009B42DC"/>
    <w:rsid w:val="009B470A"/>
    <w:rsid w:val="009B4F1D"/>
    <w:rsid w:val="009B5811"/>
    <w:rsid w:val="009B63DF"/>
    <w:rsid w:val="009B74F5"/>
    <w:rsid w:val="009C096D"/>
    <w:rsid w:val="009C1A01"/>
    <w:rsid w:val="009C20D2"/>
    <w:rsid w:val="009C2656"/>
    <w:rsid w:val="009C30B9"/>
    <w:rsid w:val="009C506D"/>
    <w:rsid w:val="009C5DAC"/>
    <w:rsid w:val="009C5E7A"/>
    <w:rsid w:val="009C5EDF"/>
    <w:rsid w:val="009C7297"/>
    <w:rsid w:val="009D0D94"/>
    <w:rsid w:val="009D1190"/>
    <w:rsid w:val="009D1D98"/>
    <w:rsid w:val="009D326B"/>
    <w:rsid w:val="009D34FA"/>
    <w:rsid w:val="009D3EEE"/>
    <w:rsid w:val="009D50C8"/>
    <w:rsid w:val="009D5592"/>
    <w:rsid w:val="009D58E1"/>
    <w:rsid w:val="009D63CF"/>
    <w:rsid w:val="009D6A56"/>
    <w:rsid w:val="009D7D6D"/>
    <w:rsid w:val="009E06DC"/>
    <w:rsid w:val="009E06E4"/>
    <w:rsid w:val="009E1B2C"/>
    <w:rsid w:val="009E2329"/>
    <w:rsid w:val="009E3B6D"/>
    <w:rsid w:val="009E3CB3"/>
    <w:rsid w:val="009E3D50"/>
    <w:rsid w:val="009E6005"/>
    <w:rsid w:val="009E649B"/>
    <w:rsid w:val="009E6540"/>
    <w:rsid w:val="009E6FB1"/>
    <w:rsid w:val="009E7447"/>
    <w:rsid w:val="009E75A9"/>
    <w:rsid w:val="009F001D"/>
    <w:rsid w:val="009F02C8"/>
    <w:rsid w:val="009F169E"/>
    <w:rsid w:val="009F1D2C"/>
    <w:rsid w:val="009F28AD"/>
    <w:rsid w:val="009F2939"/>
    <w:rsid w:val="009F4F03"/>
    <w:rsid w:val="009F5017"/>
    <w:rsid w:val="009F5C2E"/>
    <w:rsid w:val="009F5F28"/>
    <w:rsid w:val="009F7522"/>
    <w:rsid w:val="009F792B"/>
    <w:rsid w:val="00A0062C"/>
    <w:rsid w:val="00A00D54"/>
    <w:rsid w:val="00A017D7"/>
    <w:rsid w:val="00A01850"/>
    <w:rsid w:val="00A01937"/>
    <w:rsid w:val="00A01AE7"/>
    <w:rsid w:val="00A01FFB"/>
    <w:rsid w:val="00A02706"/>
    <w:rsid w:val="00A02BDB"/>
    <w:rsid w:val="00A03314"/>
    <w:rsid w:val="00A0359A"/>
    <w:rsid w:val="00A0398F"/>
    <w:rsid w:val="00A04147"/>
    <w:rsid w:val="00A04206"/>
    <w:rsid w:val="00A044D9"/>
    <w:rsid w:val="00A056CF"/>
    <w:rsid w:val="00A05A89"/>
    <w:rsid w:val="00A07D79"/>
    <w:rsid w:val="00A1011A"/>
    <w:rsid w:val="00A110A5"/>
    <w:rsid w:val="00A11229"/>
    <w:rsid w:val="00A121F1"/>
    <w:rsid w:val="00A12AF9"/>
    <w:rsid w:val="00A13382"/>
    <w:rsid w:val="00A13470"/>
    <w:rsid w:val="00A1353C"/>
    <w:rsid w:val="00A13757"/>
    <w:rsid w:val="00A138B7"/>
    <w:rsid w:val="00A138BD"/>
    <w:rsid w:val="00A138D6"/>
    <w:rsid w:val="00A14434"/>
    <w:rsid w:val="00A16630"/>
    <w:rsid w:val="00A168E1"/>
    <w:rsid w:val="00A16C9B"/>
    <w:rsid w:val="00A21AA9"/>
    <w:rsid w:val="00A22910"/>
    <w:rsid w:val="00A252ED"/>
    <w:rsid w:val="00A269A5"/>
    <w:rsid w:val="00A26F1A"/>
    <w:rsid w:val="00A30E20"/>
    <w:rsid w:val="00A31BCC"/>
    <w:rsid w:val="00A3235D"/>
    <w:rsid w:val="00A34D5D"/>
    <w:rsid w:val="00A35545"/>
    <w:rsid w:val="00A3695F"/>
    <w:rsid w:val="00A374BD"/>
    <w:rsid w:val="00A3777B"/>
    <w:rsid w:val="00A37C52"/>
    <w:rsid w:val="00A37E7E"/>
    <w:rsid w:val="00A40035"/>
    <w:rsid w:val="00A40360"/>
    <w:rsid w:val="00A40CC1"/>
    <w:rsid w:val="00A41679"/>
    <w:rsid w:val="00A41C10"/>
    <w:rsid w:val="00A429F7"/>
    <w:rsid w:val="00A42BFE"/>
    <w:rsid w:val="00A42FA3"/>
    <w:rsid w:val="00A4382E"/>
    <w:rsid w:val="00A438BC"/>
    <w:rsid w:val="00A461F7"/>
    <w:rsid w:val="00A47A2F"/>
    <w:rsid w:val="00A5044B"/>
    <w:rsid w:val="00A5044F"/>
    <w:rsid w:val="00A50A00"/>
    <w:rsid w:val="00A5226B"/>
    <w:rsid w:val="00A54E58"/>
    <w:rsid w:val="00A55708"/>
    <w:rsid w:val="00A561B9"/>
    <w:rsid w:val="00A56641"/>
    <w:rsid w:val="00A56913"/>
    <w:rsid w:val="00A60059"/>
    <w:rsid w:val="00A6241A"/>
    <w:rsid w:val="00A62899"/>
    <w:rsid w:val="00A629A9"/>
    <w:rsid w:val="00A632AE"/>
    <w:rsid w:val="00A643B9"/>
    <w:rsid w:val="00A646CD"/>
    <w:rsid w:val="00A64806"/>
    <w:rsid w:val="00A67FC6"/>
    <w:rsid w:val="00A70ED1"/>
    <w:rsid w:val="00A717ED"/>
    <w:rsid w:val="00A71DC9"/>
    <w:rsid w:val="00A7211C"/>
    <w:rsid w:val="00A74665"/>
    <w:rsid w:val="00A752C0"/>
    <w:rsid w:val="00A769F9"/>
    <w:rsid w:val="00A76B53"/>
    <w:rsid w:val="00A777F8"/>
    <w:rsid w:val="00A805F4"/>
    <w:rsid w:val="00A80CF3"/>
    <w:rsid w:val="00A81A5E"/>
    <w:rsid w:val="00A82D48"/>
    <w:rsid w:val="00A836AF"/>
    <w:rsid w:val="00A838EF"/>
    <w:rsid w:val="00A858C4"/>
    <w:rsid w:val="00A85A40"/>
    <w:rsid w:val="00A85D2B"/>
    <w:rsid w:val="00A860B5"/>
    <w:rsid w:val="00A862D0"/>
    <w:rsid w:val="00A865D4"/>
    <w:rsid w:val="00A87724"/>
    <w:rsid w:val="00A87DF5"/>
    <w:rsid w:val="00A9007B"/>
    <w:rsid w:val="00A903ED"/>
    <w:rsid w:val="00A912F2"/>
    <w:rsid w:val="00A91878"/>
    <w:rsid w:val="00A922BB"/>
    <w:rsid w:val="00A9257C"/>
    <w:rsid w:val="00A9352B"/>
    <w:rsid w:val="00A93576"/>
    <w:rsid w:val="00A937BC"/>
    <w:rsid w:val="00A944CC"/>
    <w:rsid w:val="00A95460"/>
    <w:rsid w:val="00A95E51"/>
    <w:rsid w:val="00A96327"/>
    <w:rsid w:val="00A977B8"/>
    <w:rsid w:val="00A97A41"/>
    <w:rsid w:val="00AA0109"/>
    <w:rsid w:val="00AA0435"/>
    <w:rsid w:val="00AA0584"/>
    <w:rsid w:val="00AA0A41"/>
    <w:rsid w:val="00AA0B29"/>
    <w:rsid w:val="00AA1D15"/>
    <w:rsid w:val="00AA4663"/>
    <w:rsid w:val="00AA4864"/>
    <w:rsid w:val="00AA4AF9"/>
    <w:rsid w:val="00AA4C8E"/>
    <w:rsid w:val="00AA59F3"/>
    <w:rsid w:val="00AA69D7"/>
    <w:rsid w:val="00AA7513"/>
    <w:rsid w:val="00AB09A9"/>
    <w:rsid w:val="00AB0A07"/>
    <w:rsid w:val="00AB253C"/>
    <w:rsid w:val="00AB2C55"/>
    <w:rsid w:val="00AB378B"/>
    <w:rsid w:val="00AB54E2"/>
    <w:rsid w:val="00AB5D8A"/>
    <w:rsid w:val="00AB7C10"/>
    <w:rsid w:val="00AC008F"/>
    <w:rsid w:val="00AC05A1"/>
    <w:rsid w:val="00AC3592"/>
    <w:rsid w:val="00AC3BF1"/>
    <w:rsid w:val="00AC3FD9"/>
    <w:rsid w:val="00AC52FE"/>
    <w:rsid w:val="00AC5E1A"/>
    <w:rsid w:val="00AC664F"/>
    <w:rsid w:val="00AC6863"/>
    <w:rsid w:val="00AD05EC"/>
    <w:rsid w:val="00AD0FC1"/>
    <w:rsid w:val="00AD181D"/>
    <w:rsid w:val="00AD27A3"/>
    <w:rsid w:val="00AD298B"/>
    <w:rsid w:val="00AD2B89"/>
    <w:rsid w:val="00AD3FF8"/>
    <w:rsid w:val="00AD423E"/>
    <w:rsid w:val="00AD443A"/>
    <w:rsid w:val="00AD4969"/>
    <w:rsid w:val="00AD66D0"/>
    <w:rsid w:val="00AD74EC"/>
    <w:rsid w:val="00AE1563"/>
    <w:rsid w:val="00AE1A9C"/>
    <w:rsid w:val="00AE1FBC"/>
    <w:rsid w:val="00AE3676"/>
    <w:rsid w:val="00AE38DE"/>
    <w:rsid w:val="00AE395F"/>
    <w:rsid w:val="00AE53FD"/>
    <w:rsid w:val="00AE5A9D"/>
    <w:rsid w:val="00AE5CFB"/>
    <w:rsid w:val="00AE7758"/>
    <w:rsid w:val="00AE7F75"/>
    <w:rsid w:val="00AF08C1"/>
    <w:rsid w:val="00AF0BB2"/>
    <w:rsid w:val="00AF184D"/>
    <w:rsid w:val="00AF19CB"/>
    <w:rsid w:val="00AF335C"/>
    <w:rsid w:val="00AF4524"/>
    <w:rsid w:val="00AF512A"/>
    <w:rsid w:val="00AF54E3"/>
    <w:rsid w:val="00AF55EB"/>
    <w:rsid w:val="00AF6617"/>
    <w:rsid w:val="00AF6E70"/>
    <w:rsid w:val="00AF6F41"/>
    <w:rsid w:val="00B0087B"/>
    <w:rsid w:val="00B00BC4"/>
    <w:rsid w:val="00B01515"/>
    <w:rsid w:val="00B01A2F"/>
    <w:rsid w:val="00B0294B"/>
    <w:rsid w:val="00B02D77"/>
    <w:rsid w:val="00B03A41"/>
    <w:rsid w:val="00B03EFC"/>
    <w:rsid w:val="00B0440D"/>
    <w:rsid w:val="00B04981"/>
    <w:rsid w:val="00B05269"/>
    <w:rsid w:val="00B057C3"/>
    <w:rsid w:val="00B05CCC"/>
    <w:rsid w:val="00B0616E"/>
    <w:rsid w:val="00B06652"/>
    <w:rsid w:val="00B079ED"/>
    <w:rsid w:val="00B10E64"/>
    <w:rsid w:val="00B1177C"/>
    <w:rsid w:val="00B136BA"/>
    <w:rsid w:val="00B138CA"/>
    <w:rsid w:val="00B14065"/>
    <w:rsid w:val="00B14892"/>
    <w:rsid w:val="00B14C13"/>
    <w:rsid w:val="00B14D6B"/>
    <w:rsid w:val="00B155CF"/>
    <w:rsid w:val="00B1566D"/>
    <w:rsid w:val="00B15D19"/>
    <w:rsid w:val="00B16115"/>
    <w:rsid w:val="00B165CC"/>
    <w:rsid w:val="00B1700B"/>
    <w:rsid w:val="00B20D00"/>
    <w:rsid w:val="00B21740"/>
    <w:rsid w:val="00B22F7F"/>
    <w:rsid w:val="00B23520"/>
    <w:rsid w:val="00B24791"/>
    <w:rsid w:val="00B250DB"/>
    <w:rsid w:val="00B25EE8"/>
    <w:rsid w:val="00B26CA5"/>
    <w:rsid w:val="00B310F2"/>
    <w:rsid w:val="00B311FE"/>
    <w:rsid w:val="00B3128B"/>
    <w:rsid w:val="00B31672"/>
    <w:rsid w:val="00B32BBA"/>
    <w:rsid w:val="00B32FC9"/>
    <w:rsid w:val="00B33155"/>
    <w:rsid w:val="00B3393D"/>
    <w:rsid w:val="00B34718"/>
    <w:rsid w:val="00B3491A"/>
    <w:rsid w:val="00B35795"/>
    <w:rsid w:val="00B35A87"/>
    <w:rsid w:val="00B35AC2"/>
    <w:rsid w:val="00B36B74"/>
    <w:rsid w:val="00B37C1A"/>
    <w:rsid w:val="00B40782"/>
    <w:rsid w:val="00B41426"/>
    <w:rsid w:val="00B42027"/>
    <w:rsid w:val="00B4255F"/>
    <w:rsid w:val="00B44A29"/>
    <w:rsid w:val="00B45069"/>
    <w:rsid w:val="00B45546"/>
    <w:rsid w:val="00B45570"/>
    <w:rsid w:val="00B455AB"/>
    <w:rsid w:val="00B45E7F"/>
    <w:rsid w:val="00B4618C"/>
    <w:rsid w:val="00B468DA"/>
    <w:rsid w:val="00B46BDC"/>
    <w:rsid w:val="00B51018"/>
    <w:rsid w:val="00B5155D"/>
    <w:rsid w:val="00B5196E"/>
    <w:rsid w:val="00B519CA"/>
    <w:rsid w:val="00B51FAF"/>
    <w:rsid w:val="00B527E5"/>
    <w:rsid w:val="00B53DD8"/>
    <w:rsid w:val="00B54051"/>
    <w:rsid w:val="00B54781"/>
    <w:rsid w:val="00B54894"/>
    <w:rsid w:val="00B55754"/>
    <w:rsid w:val="00B57C59"/>
    <w:rsid w:val="00B57F70"/>
    <w:rsid w:val="00B60457"/>
    <w:rsid w:val="00B60822"/>
    <w:rsid w:val="00B61601"/>
    <w:rsid w:val="00B62676"/>
    <w:rsid w:val="00B635A3"/>
    <w:rsid w:val="00B63670"/>
    <w:rsid w:val="00B63E33"/>
    <w:rsid w:val="00B63F27"/>
    <w:rsid w:val="00B6405F"/>
    <w:rsid w:val="00B65376"/>
    <w:rsid w:val="00B6553E"/>
    <w:rsid w:val="00B662E2"/>
    <w:rsid w:val="00B67B3C"/>
    <w:rsid w:val="00B70D46"/>
    <w:rsid w:val="00B710D7"/>
    <w:rsid w:val="00B719F8"/>
    <w:rsid w:val="00B71B15"/>
    <w:rsid w:val="00B72487"/>
    <w:rsid w:val="00B72A4F"/>
    <w:rsid w:val="00B736BA"/>
    <w:rsid w:val="00B73D26"/>
    <w:rsid w:val="00B746DD"/>
    <w:rsid w:val="00B748B1"/>
    <w:rsid w:val="00B74A0C"/>
    <w:rsid w:val="00B74D26"/>
    <w:rsid w:val="00B76697"/>
    <w:rsid w:val="00B766CB"/>
    <w:rsid w:val="00B76AA4"/>
    <w:rsid w:val="00B771EE"/>
    <w:rsid w:val="00B773EE"/>
    <w:rsid w:val="00B80D80"/>
    <w:rsid w:val="00B80D88"/>
    <w:rsid w:val="00B80E9D"/>
    <w:rsid w:val="00B81086"/>
    <w:rsid w:val="00B81254"/>
    <w:rsid w:val="00B8138B"/>
    <w:rsid w:val="00B81A82"/>
    <w:rsid w:val="00B823F5"/>
    <w:rsid w:val="00B82E0F"/>
    <w:rsid w:val="00B83353"/>
    <w:rsid w:val="00B833EB"/>
    <w:rsid w:val="00B83489"/>
    <w:rsid w:val="00B83A89"/>
    <w:rsid w:val="00B84C11"/>
    <w:rsid w:val="00B84EC8"/>
    <w:rsid w:val="00B85FEA"/>
    <w:rsid w:val="00B8641E"/>
    <w:rsid w:val="00B86AD2"/>
    <w:rsid w:val="00B86C17"/>
    <w:rsid w:val="00B9088F"/>
    <w:rsid w:val="00B90901"/>
    <w:rsid w:val="00B9161B"/>
    <w:rsid w:val="00B91D83"/>
    <w:rsid w:val="00B926B7"/>
    <w:rsid w:val="00B92BA7"/>
    <w:rsid w:val="00B92D6C"/>
    <w:rsid w:val="00B938BB"/>
    <w:rsid w:val="00B94FDA"/>
    <w:rsid w:val="00B950A7"/>
    <w:rsid w:val="00B95326"/>
    <w:rsid w:val="00B97985"/>
    <w:rsid w:val="00BA0114"/>
    <w:rsid w:val="00BA0452"/>
    <w:rsid w:val="00BA071C"/>
    <w:rsid w:val="00BA0BB5"/>
    <w:rsid w:val="00BA0C6A"/>
    <w:rsid w:val="00BA321C"/>
    <w:rsid w:val="00BA3D97"/>
    <w:rsid w:val="00BA3E18"/>
    <w:rsid w:val="00BA4B2E"/>
    <w:rsid w:val="00BA4D03"/>
    <w:rsid w:val="00BA541A"/>
    <w:rsid w:val="00BA59C3"/>
    <w:rsid w:val="00BA644A"/>
    <w:rsid w:val="00BA6832"/>
    <w:rsid w:val="00BB0BBD"/>
    <w:rsid w:val="00BB13E2"/>
    <w:rsid w:val="00BB1B0A"/>
    <w:rsid w:val="00BB1DCB"/>
    <w:rsid w:val="00BB2052"/>
    <w:rsid w:val="00BB286A"/>
    <w:rsid w:val="00BB2D8D"/>
    <w:rsid w:val="00BB3116"/>
    <w:rsid w:val="00BB5126"/>
    <w:rsid w:val="00BB5EDC"/>
    <w:rsid w:val="00BC152C"/>
    <w:rsid w:val="00BC23E2"/>
    <w:rsid w:val="00BC2AFF"/>
    <w:rsid w:val="00BC2DC4"/>
    <w:rsid w:val="00BC40A5"/>
    <w:rsid w:val="00BC438C"/>
    <w:rsid w:val="00BC51A6"/>
    <w:rsid w:val="00BC51AB"/>
    <w:rsid w:val="00BC5668"/>
    <w:rsid w:val="00BC57B2"/>
    <w:rsid w:val="00BC5E8D"/>
    <w:rsid w:val="00BC643D"/>
    <w:rsid w:val="00BD0F10"/>
    <w:rsid w:val="00BD21F3"/>
    <w:rsid w:val="00BD29BB"/>
    <w:rsid w:val="00BD34F2"/>
    <w:rsid w:val="00BD4993"/>
    <w:rsid w:val="00BD5AAA"/>
    <w:rsid w:val="00BD5C34"/>
    <w:rsid w:val="00BD7351"/>
    <w:rsid w:val="00BD7CC1"/>
    <w:rsid w:val="00BD7D76"/>
    <w:rsid w:val="00BE0953"/>
    <w:rsid w:val="00BE0A75"/>
    <w:rsid w:val="00BE1EE1"/>
    <w:rsid w:val="00BE2387"/>
    <w:rsid w:val="00BE297C"/>
    <w:rsid w:val="00BE2B60"/>
    <w:rsid w:val="00BE2B66"/>
    <w:rsid w:val="00BE307F"/>
    <w:rsid w:val="00BE3CEC"/>
    <w:rsid w:val="00BE531C"/>
    <w:rsid w:val="00BE5B2A"/>
    <w:rsid w:val="00BE6A0F"/>
    <w:rsid w:val="00BE6D44"/>
    <w:rsid w:val="00BE766C"/>
    <w:rsid w:val="00BE7BDD"/>
    <w:rsid w:val="00BE7EC5"/>
    <w:rsid w:val="00BF03CE"/>
    <w:rsid w:val="00BF1145"/>
    <w:rsid w:val="00BF1826"/>
    <w:rsid w:val="00BF1E58"/>
    <w:rsid w:val="00BF2371"/>
    <w:rsid w:val="00BF354E"/>
    <w:rsid w:val="00BF4DF5"/>
    <w:rsid w:val="00BF5F69"/>
    <w:rsid w:val="00BF6173"/>
    <w:rsid w:val="00BF6341"/>
    <w:rsid w:val="00BF78CD"/>
    <w:rsid w:val="00BF7B2A"/>
    <w:rsid w:val="00C011BF"/>
    <w:rsid w:val="00C01375"/>
    <w:rsid w:val="00C02105"/>
    <w:rsid w:val="00C0240A"/>
    <w:rsid w:val="00C03162"/>
    <w:rsid w:val="00C043FA"/>
    <w:rsid w:val="00C06D40"/>
    <w:rsid w:val="00C06F3B"/>
    <w:rsid w:val="00C06F97"/>
    <w:rsid w:val="00C11F8C"/>
    <w:rsid w:val="00C133B1"/>
    <w:rsid w:val="00C138BE"/>
    <w:rsid w:val="00C14E73"/>
    <w:rsid w:val="00C16617"/>
    <w:rsid w:val="00C16B15"/>
    <w:rsid w:val="00C16EBD"/>
    <w:rsid w:val="00C1719C"/>
    <w:rsid w:val="00C17D07"/>
    <w:rsid w:val="00C22996"/>
    <w:rsid w:val="00C22DB0"/>
    <w:rsid w:val="00C2317F"/>
    <w:rsid w:val="00C23245"/>
    <w:rsid w:val="00C23BC8"/>
    <w:rsid w:val="00C24F10"/>
    <w:rsid w:val="00C251BD"/>
    <w:rsid w:val="00C25297"/>
    <w:rsid w:val="00C255B3"/>
    <w:rsid w:val="00C25707"/>
    <w:rsid w:val="00C30576"/>
    <w:rsid w:val="00C31DB2"/>
    <w:rsid w:val="00C320AD"/>
    <w:rsid w:val="00C32A31"/>
    <w:rsid w:val="00C33B83"/>
    <w:rsid w:val="00C33FF4"/>
    <w:rsid w:val="00C3640C"/>
    <w:rsid w:val="00C370FA"/>
    <w:rsid w:val="00C424E5"/>
    <w:rsid w:val="00C425E0"/>
    <w:rsid w:val="00C4268B"/>
    <w:rsid w:val="00C42E85"/>
    <w:rsid w:val="00C43023"/>
    <w:rsid w:val="00C43987"/>
    <w:rsid w:val="00C43F5F"/>
    <w:rsid w:val="00C4442B"/>
    <w:rsid w:val="00C44903"/>
    <w:rsid w:val="00C45BA7"/>
    <w:rsid w:val="00C468A1"/>
    <w:rsid w:val="00C47C27"/>
    <w:rsid w:val="00C47D56"/>
    <w:rsid w:val="00C47E30"/>
    <w:rsid w:val="00C50E18"/>
    <w:rsid w:val="00C52A20"/>
    <w:rsid w:val="00C55AF9"/>
    <w:rsid w:val="00C563B1"/>
    <w:rsid w:val="00C5674F"/>
    <w:rsid w:val="00C5727E"/>
    <w:rsid w:val="00C57BD3"/>
    <w:rsid w:val="00C61F18"/>
    <w:rsid w:val="00C624BF"/>
    <w:rsid w:val="00C626A4"/>
    <w:rsid w:val="00C65BE2"/>
    <w:rsid w:val="00C7083F"/>
    <w:rsid w:val="00C71C73"/>
    <w:rsid w:val="00C71DE0"/>
    <w:rsid w:val="00C7350A"/>
    <w:rsid w:val="00C7494F"/>
    <w:rsid w:val="00C74AC3"/>
    <w:rsid w:val="00C77678"/>
    <w:rsid w:val="00C77D32"/>
    <w:rsid w:val="00C8093A"/>
    <w:rsid w:val="00C80F5D"/>
    <w:rsid w:val="00C82502"/>
    <w:rsid w:val="00C85500"/>
    <w:rsid w:val="00C85B3F"/>
    <w:rsid w:val="00C86C9E"/>
    <w:rsid w:val="00C87C1A"/>
    <w:rsid w:val="00C87C96"/>
    <w:rsid w:val="00C902B7"/>
    <w:rsid w:val="00C908FA"/>
    <w:rsid w:val="00C90BFF"/>
    <w:rsid w:val="00C91068"/>
    <w:rsid w:val="00C91A57"/>
    <w:rsid w:val="00C93D27"/>
    <w:rsid w:val="00C958E4"/>
    <w:rsid w:val="00C97700"/>
    <w:rsid w:val="00C97AE9"/>
    <w:rsid w:val="00C97F9E"/>
    <w:rsid w:val="00CA0109"/>
    <w:rsid w:val="00CA039E"/>
    <w:rsid w:val="00CA2EE9"/>
    <w:rsid w:val="00CA305E"/>
    <w:rsid w:val="00CA40DA"/>
    <w:rsid w:val="00CA4552"/>
    <w:rsid w:val="00CA469B"/>
    <w:rsid w:val="00CA4F32"/>
    <w:rsid w:val="00CA5FAC"/>
    <w:rsid w:val="00CA67AA"/>
    <w:rsid w:val="00CA6BEA"/>
    <w:rsid w:val="00CA6C98"/>
    <w:rsid w:val="00CA7446"/>
    <w:rsid w:val="00CA7CB6"/>
    <w:rsid w:val="00CB07AA"/>
    <w:rsid w:val="00CB08CF"/>
    <w:rsid w:val="00CB0B8D"/>
    <w:rsid w:val="00CB1053"/>
    <w:rsid w:val="00CB1BEB"/>
    <w:rsid w:val="00CB3639"/>
    <w:rsid w:val="00CB38BB"/>
    <w:rsid w:val="00CB3EAE"/>
    <w:rsid w:val="00CB41FF"/>
    <w:rsid w:val="00CB6B64"/>
    <w:rsid w:val="00CB734B"/>
    <w:rsid w:val="00CB7D08"/>
    <w:rsid w:val="00CC1512"/>
    <w:rsid w:val="00CC177E"/>
    <w:rsid w:val="00CC2BF7"/>
    <w:rsid w:val="00CC3900"/>
    <w:rsid w:val="00CC3ACA"/>
    <w:rsid w:val="00CC419D"/>
    <w:rsid w:val="00CC4D0F"/>
    <w:rsid w:val="00CC5B4F"/>
    <w:rsid w:val="00CC6838"/>
    <w:rsid w:val="00CC710C"/>
    <w:rsid w:val="00CC76F9"/>
    <w:rsid w:val="00CD1C18"/>
    <w:rsid w:val="00CD1C27"/>
    <w:rsid w:val="00CD2335"/>
    <w:rsid w:val="00CD55DC"/>
    <w:rsid w:val="00CE0D18"/>
    <w:rsid w:val="00CE15A4"/>
    <w:rsid w:val="00CE15EE"/>
    <w:rsid w:val="00CE193E"/>
    <w:rsid w:val="00CE388E"/>
    <w:rsid w:val="00CE4285"/>
    <w:rsid w:val="00CE4BAB"/>
    <w:rsid w:val="00CE4C2F"/>
    <w:rsid w:val="00CE5775"/>
    <w:rsid w:val="00CE5815"/>
    <w:rsid w:val="00CE5992"/>
    <w:rsid w:val="00CE5DA9"/>
    <w:rsid w:val="00CE6670"/>
    <w:rsid w:val="00CE6703"/>
    <w:rsid w:val="00CE697D"/>
    <w:rsid w:val="00CF032B"/>
    <w:rsid w:val="00CF0331"/>
    <w:rsid w:val="00CF1F5A"/>
    <w:rsid w:val="00CF2F20"/>
    <w:rsid w:val="00CF391D"/>
    <w:rsid w:val="00CF3946"/>
    <w:rsid w:val="00CF4246"/>
    <w:rsid w:val="00CF5DE5"/>
    <w:rsid w:val="00CF6E10"/>
    <w:rsid w:val="00D00EDE"/>
    <w:rsid w:val="00D0178C"/>
    <w:rsid w:val="00D02438"/>
    <w:rsid w:val="00D03042"/>
    <w:rsid w:val="00D03A15"/>
    <w:rsid w:val="00D04246"/>
    <w:rsid w:val="00D04B0B"/>
    <w:rsid w:val="00D05699"/>
    <w:rsid w:val="00D05915"/>
    <w:rsid w:val="00D06D50"/>
    <w:rsid w:val="00D07054"/>
    <w:rsid w:val="00D11284"/>
    <w:rsid w:val="00D11541"/>
    <w:rsid w:val="00D11B47"/>
    <w:rsid w:val="00D125E0"/>
    <w:rsid w:val="00D160F5"/>
    <w:rsid w:val="00D16992"/>
    <w:rsid w:val="00D16F64"/>
    <w:rsid w:val="00D17DB2"/>
    <w:rsid w:val="00D204D1"/>
    <w:rsid w:val="00D20DA6"/>
    <w:rsid w:val="00D20E73"/>
    <w:rsid w:val="00D21B73"/>
    <w:rsid w:val="00D23896"/>
    <w:rsid w:val="00D25409"/>
    <w:rsid w:val="00D270C5"/>
    <w:rsid w:val="00D27DFC"/>
    <w:rsid w:val="00D31FFE"/>
    <w:rsid w:val="00D32022"/>
    <w:rsid w:val="00D3260A"/>
    <w:rsid w:val="00D3279A"/>
    <w:rsid w:val="00D32B5E"/>
    <w:rsid w:val="00D33750"/>
    <w:rsid w:val="00D33AA6"/>
    <w:rsid w:val="00D35DDA"/>
    <w:rsid w:val="00D37779"/>
    <w:rsid w:val="00D40A87"/>
    <w:rsid w:val="00D41AEB"/>
    <w:rsid w:val="00D427AE"/>
    <w:rsid w:val="00D4488E"/>
    <w:rsid w:val="00D45847"/>
    <w:rsid w:val="00D46766"/>
    <w:rsid w:val="00D47878"/>
    <w:rsid w:val="00D5133D"/>
    <w:rsid w:val="00D516C5"/>
    <w:rsid w:val="00D51848"/>
    <w:rsid w:val="00D51C40"/>
    <w:rsid w:val="00D51E42"/>
    <w:rsid w:val="00D52C85"/>
    <w:rsid w:val="00D52FC0"/>
    <w:rsid w:val="00D5378A"/>
    <w:rsid w:val="00D5423D"/>
    <w:rsid w:val="00D54492"/>
    <w:rsid w:val="00D54667"/>
    <w:rsid w:val="00D546DE"/>
    <w:rsid w:val="00D54E02"/>
    <w:rsid w:val="00D5527D"/>
    <w:rsid w:val="00D55ACE"/>
    <w:rsid w:val="00D56E32"/>
    <w:rsid w:val="00D57F84"/>
    <w:rsid w:val="00D57FBB"/>
    <w:rsid w:val="00D604C7"/>
    <w:rsid w:val="00D604CC"/>
    <w:rsid w:val="00D60540"/>
    <w:rsid w:val="00D60A92"/>
    <w:rsid w:val="00D61C68"/>
    <w:rsid w:val="00D629A6"/>
    <w:rsid w:val="00D63C48"/>
    <w:rsid w:val="00D6406B"/>
    <w:rsid w:val="00D647A6"/>
    <w:rsid w:val="00D64C74"/>
    <w:rsid w:val="00D656F0"/>
    <w:rsid w:val="00D65D33"/>
    <w:rsid w:val="00D66267"/>
    <w:rsid w:val="00D66C26"/>
    <w:rsid w:val="00D676FC"/>
    <w:rsid w:val="00D67979"/>
    <w:rsid w:val="00D67A4D"/>
    <w:rsid w:val="00D67C4A"/>
    <w:rsid w:val="00D71636"/>
    <w:rsid w:val="00D71A49"/>
    <w:rsid w:val="00D71D83"/>
    <w:rsid w:val="00D71F38"/>
    <w:rsid w:val="00D72679"/>
    <w:rsid w:val="00D726ED"/>
    <w:rsid w:val="00D7562F"/>
    <w:rsid w:val="00D77797"/>
    <w:rsid w:val="00D779DD"/>
    <w:rsid w:val="00D8014F"/>
    <w:rsid w:val="00D80DF2"/>
    <w:rsid w:val="00D8156D"/>
    <w:rsid w:val="00D816F4"/>
    <w:rsid w:val="00D817F9"/>
    <w:rsid w:val="00D81E01"/>
    <w:rsid w:val="00D8201F"/>
    <w:rsid w:val="00D820A6"/>
    <w:rsid w:val="00D82922"/>
    <w:rsid w:val="00D84585"/>
    <w:rsid w:val="00D85226"/>
    <w:rsid w:val="00D853F0"/>
    <w:rsid w:val="00D85578"/>
    <w:rsid w:val="00D85786"/>
    <w:rsid w:val="00D85ADB"/>
    <w:rsid w:val="00D863CB"/>
    <w:rsid w:val="00D877DB"/>
    <w:rsid w:val="00D92598"/>
    <w:rsid w:val="00D92AC7"/>
    <w:rsid w:val="00D93129"/>
    <w:rsid w:val="00D931E0"/>
    <w:rsid w:val="00D94EAB"/>
    <w:rsid w:val="00D96DC3"/>
    <w:rsid w:val="00D97361"/>
    <w:rsid w:val="00D973C9"/>
    <w:rsid w:val="00DA0AB9"/>
    <w:rsid w:val="00DA0F30"/>
    <w:rsid w:val="00DA11BA"/>
    <w:rsid w:val="00DA13DF"/>
    <w:rsid w:val="00DA2017"/>
    <w:rsid w:val="00DA2E83"/>
    <w:rsid w:val="00DA4ECA"/>
    <w:rsid w:val="00DA52A5"/>
    <w:rsid w:val="00DA5996"/>
    <w:rsid w:val="00DA5FD4"/>
    <w:rsid w:val="00DA63D8"/>
    <w:rsid w:val="00DA67D1"/>
    <w:rsid w:val="00DB0CEB"/>
    <w:rsid w:val="00DB0F0C"/>
    <w:rsid w:val="00DB1002"/>
    <w:rsid w:val="00DB1C33"/>
    <w:rsid w:val="00DB1F67"/>
    <w:rsid w:val="00DB242C"/>
    <w:rsid w:val="00DB28B5"/>
    <w:rsid w:val="00DB2D35"/>
    <w:rsid w:val="00DB2E46"/>
    <w:rsid w:val="00DB3357"/>
    <w:rsid w:val="00DB494A"/>
    <w:rsid w:val="00DB51C3"/>
    <w:rsid w:val="00DB6020"/>
    <w:rsid w:val="00DB67F9"/>
    <w:rsid w:val="00DB6943"/>
    <w:rsid w:val="00DB7139"/>
    <w:rsid w:val="00DB7801"/>
    <w:rsid w:val="00DB7FE0"/>
    <w:rsid w:val="00DC253A"/>
    <w:rsid w:val="00DC2650"/>
    <w:rsid w:val="00DC39B9"/>
    <w:rsid w:val="00DC449F"/>
    <w:rsid w:val="00DC468C"/>
    <w:rsid w:val="00DC56AF"/>
    <w:rsid w:val="00DC59AF"/>
    <w:rsid w:val="00DC629B"/>
    <w:rsid w:val="00DC6592"/>
    <w:rsid w:val="00DC680F"/>
    <w:rsid w:val="00DC6E6D"/>
    <w:rsid w:val="00DC6EC5"/>
    <w:rsid w:val="00DD0205"/>
    <w:rsid w:val="00DD0378"/>
    <w:rsid w:val="00DD0F42"/>
    <w:rsid w:val="00DD1120"/>
    <w:rsid w:val="00DD14C2"/>
    <w:rsid w:val="00DD29B0"/>
    <w:rsid w:val="00DD342E"/>
    <w:rsid w:val="00DD49FB"/>
    <w:rsid w:val="00DD4E6D"/>
    <w:rsid w:val="00DD5090"/>
    <w:rsid w:val="00DD52A1"/>
    <w:rsid w:val="00DD644B"/>
    <w:rsid w:val="00DD7200"/>
    <w:rsid w:val="00DD7510"/>
    <w:rsid w:val="00DE09F8"/>
    <w:rsid w:val="00DE186B"/>
    <w:rsid w:val="00DE1D13"/>
    <w:rsid w:val="00DE23C1"/>
    <w:rsid w:val="00DE24F9"/>
    <w:rsid w:val="00DE26A0"/>
    <w:rsid w:val="00DE2CCF"/>
    <w:rsid w:val="00DE418A"/>
    <w:rsid w:val="00DE4381"/>
    <w:rsid w:val="00DE478A"/>
    <w:rsid w:val="00DE4955"/>
    <w:rsid w:val="00DE5BDE"/>
    <w:rsid w:val="00DE5F32"/>
    <w:rsid w:val="00DE694F"/>
    <w:rsid w:val="00DE7A56"/>
    <w:rsid w:val="00DF0AE9"/>
    <w:rsid w:val="00DF10F2"/>
    <w:rsid w:val="00DF1D77"/>
    <w:rsid w:val="00DF1F73"/>
    <w:rsid w:val="00DF21DA"/>
    <w:rsid w:val="00DF32E2"/>
    <w:rsid w:val="00DF392D"/>
    <w:rsid w:val="00DF3958"/>
    <w:rsid w:val="00DF3A31"/>
    <w:rsid w:val="00DF4C7F"/>
    <w:rsid w:val="00DF5A99"/>
    <w:rsid w:val="00DF5DA1"/>
    <w:rsid w:val="00DF5EC4"/>
    <w:rsid w:val="00DF6675"/>
    <w:rsid w:val="00DF6E57"/>
    <w:rsid w:val="00E011E8"/>
    <w:rsid w:val="00E02787"/>
    <w:rsid w:val="00E03115"/>
    <w:rsid w:val="00E035E8"/>
    <w:rsid w:val="00E0376A"/>
    <w:rsid w:val="00E0449C"/>
    <w:rsid w:val="00E0503B"/>
    <w:rsid w:val="00E05546"/>
    <w:rsid w:val="00E0652C"/>
    <w:rsid w:val="00E07810"/>
    <w:rsid w:val="00E07C95"/>
    <w:rsid w:val="00E10A52"/>
    <w:rsid w:val="00E10CA8"/>
    <w:rsid w:val="00E1126F"/>
    <w:rsid w:val="00E115FB"/>
    <w:rsid w:val="00E13D9B"/>
    <w:rsid w:val="00E1424A"/>
    <w:rsid w:val="00E143CF"/>
    <w:rsid w:val="00E14523"/>
    <w:rsid w:val="00E14EB8"/>
    <w:rsid w:val="00E1509A"/>
    <w:rsid w:val="00E16751"/>
    <w:rsid w:val="00E1681E"/>
    <w:rsid w:val="00E16ADA"/>
    <w:rsid w:val="00E17556"/>
    <w:rsid w:val="00E17EEA"/>
    <w:rsid w:val="00E2173A"/>
    <w:rsid w:val="00E226F4"/>
    <w:rsid w:val="00E2272C"/>
    <w:rsid w:val="00E2283E"/>
    <w:rsid w:val="00E22B73"/>
    <w:rsid w:val="00E232A0"/>
    <w:rsid w:val="00E2439A"/>
    <w:rsid w:val="00E24633"/>
    <w:rsid w:val="00E24881"/>
    <w:rsid w:val="00E2536D"/>
    <w:rsid w:val="00E25954"/>
    <w:rsid w:val="00E2678E"/>
    <w:rsid w:val="00E27C89"/>
    <w:rsid w:val="00E3088E"/>
    <w:rsid w:val="00E3138C"/>
    <w:rsid w:val="00E330E5"/>
    <w:rsid w:val="00E338D1"/>
    <w:rsid w:val="00E33B67"/>
    <w:rsid w:val="00E343A0"/>
    <w:rsid w:val="00E34AD9"/>
    <w:rsid w:val="00E34E3C"/>
    <w:rsid w:val="00E34F07"/>
    <w:rsid w:val="00E36CEE"/>
    <w:rsid w:val="00E402A4"/>
    <w:rsid w:val="00E40863"/>
    <w:rsid w:val="00E4152A"/>
    <w:rsid w:val="00E41888"/>
    <w:rsid w:val="00E426D0"/>
    <w:rsid w:val="00E4285D"/>
    <w:rsid w:val="00E44760"/>
    <w:rsid w:val="00E44FC2"/>
    <w:rsid w:val="00E46AA5"/>
    <w:rsid w:val="00E50589"/>
    <w:rsid w:val="00E50A4A"/>
    <w:rsid w:val="00E533B5"/>
    <w:rsid w:val="00E533DD"/>
    <w:rsid w:val="00E54269"/>
    <w:rsid w:val="00E55C4C"/>
    <w:rsid w:val="00E56E26"/>
    <w:rsid w:val="00E57058"/>
    <w:rsid w:val="00E57A64"/>
    <w:rsid w:val="00E61429"/>
    <w:rsid w:val="00E63DC2"/>
    <w:rsid w:val="00E6408A"/>
    <w:rsid w:val="00E640AE"/>
    <w:rsid w:val="00E640B3"/>
    <w:rsid w:val="00E6435D"/>
    <w:rsid w:val="00E64399"/>
    <w:rsid w:val="00E6453B"/>
    <w:rsid w:val="00E64AAB"/>
    <w:rsid w:val="00E664E6"/>
    <w:rsid w:val="00E66931"/>
    <w:rsid w:val="00E669D5"/>
    <w:rsid w:val="00E66B77"/>
    <w:rsid w:val="00E67435"/>
    <w:rsid w:val="00E67640"/>
    <w:rsid w:val="00E679FF"/>
    <w:rsid w:val="00E67F3E"/>
    <w:rsid w:val="00E74F92"/>
    <w:rsid w:val="00E757FB"/>
    <w:rsid w:val="00E76037"/>
    <w:rsid w:val="00E76D78"/>
    <w:rsid w:val="00E77A67"/>
    <w:rsid w:val="00E77CC9"/>
    <w:rsid w:val="00E80DBD"/>
    <w:rsid w:val="00E81C53"/>
    <w:rsid w:val="00E82DF3"/>
    <w:rsid w:val="00E83902"/>
    <w:rsid w:val="00E83D84"/>
    <w:rsid w:val="00E841C4"/>
    <w:rsid w:val="00E844CF"/>
    <w:rsid w:val="00E84952"/>
    <w:rsid w:val="00E85031"/>
    <w:rsid w:val="00E85816"/>
    <w:rsid w:val="00E866C3"/>
    <w:rsid w:val="00E87106"/>
    <w:rsid w:val="00E903CA"/>
    <w:rsid w:val="00E905A5"/>
    <w:rsid w:val="00E90EA4"/>
    <w:rsid w:val="00E90FF3"/>
    <w:rsid w:val="00E9136F"/>
    <w:rsid w:val="00E9291F"/>
    <w:rsid w:val="00E93740"/>
    <w:rsid w:val="00E94184"/>
    <w:rsid w:val="00E94689"/>
    <w:rsid w:val="00E9512E"/>
    <w:rsid w:val="00E95F62"/>
    <w:rsid w:val="00E95F93"/>
    <w:rsid w:val="00E96641"/>
    <w:rsid w:val="00E96B01"/>
    <w:rsid w:val="00E96C20"/>
    <w:rsid w:val="00E972FF"/>
    <w:rsid w:val="00EA0334"/>
    <w:rsid w:val="00EA23B7"/>
    <w:rsid w:val="00EA2F29"/>
    <w:rsid w:val="00EA3372"/>
    <w:rsid w:val="00EA5CB4"/>
    <w:rsid w:val="00EA6BC5"/>
    <w:rsid w:val="00EA7159"/>
    <w:rsid w:val="00EB05F6"/>
    <w:rsid w:val="00EB1506"/>
    <w:rsid w:val="00EB15A3"/>
    <w:rsid w:val="00EB28D8"/>
    <w:rsid w:val="00EB31EB"/>
    <w:rsid w:val="00EB3971"/>
    <w:rsid w:val="00EB3A4A"/>
    <w:rsid w:val="00EB45DE"/>
    <w:rsid w:val="00EB5FAA"/>
    <w:rsid w:val="00EB60FB"/>
    <w:rsid w:val="00EC061B"/>
    <w:rsid w:val="00EC1D6F"/>
    <w:rsid w:val="00EC2D6C"/>
    <w:rsid w:val="00EC2D73"/>
    <w:rsid w:val="00EC41CE"/>
    <w:rsid w:val="00EC4A4D"/>
    <w:rsid w:val="00EC5E48"/>
    <w:rsid w:val="00EC64FA"/>
    <w:rsid w:val="00EC6E97"/>
    <w:rsid w:val="00EC77DA"/>
    <w:rsid w:val="00EC7BC0"/>
    <w:rsid w:val="00ED294C"/>
    <w:rsid w:val="00ED29F8"/>
    <w:rsid w:val="00ED2BA6"/>
    <w:rsid w:val="00ED2BBA"/>
    <w:rsid w:val="00ED3012"/>
    <w:rsid w:val="00ED335B"/>
    <w:rsid w:val="00ED3B78"/>
    <w:rsid w:val="00ED3EAC"/>
    <w:rsid w:val="00ED4C9F"/>
    <w:rsid w:val="00ED532F"/>
    <w:rsid w:val="00ED602F"/>
    <w:rsid w:val="00ED69D4"/>
    <w:rsid w:val="00ED6A74"/>
    <w:rsid w:val="00EE1173"/>
    <w:rsid w:val="00EE17A0"/>
    <w:rsid w:val="00EE19D0"/>
    <w:rsid w:val="00EE2DE2"/>
    <w:rsid w:val="00EE3122"/>
    <w:rsid w:val="00EE37A6"/>
    <w:rsid w:val="00EE387E"/>
    <w:rsid w:val="00EE3898"/>
    <w:rsid w:val="00EE5312"/>
    <w:rsid w:val="00EE65E6"/>
    <w:rsid w:val="00EE78E9"/>
    <w:rsid w:val="00EF0234"/>
    <w:rsid w:val="00EF2559"/>
    <w:rsid w:val="00EF25B4"/>
    <w:rsid w:val="00EF27E0"/>
    <w:rsid w:val="00EF388F"/>
    <w:rsid w:val="00EF3AEC"/>
    <w:rsid w:val="00EF425C"/>
    <w:rsid w:val="00EF4ABE"/>
    <w:rsid w:val="00EF501C"/>
    <w:rsid w:val="00EF51C1"/>
    <w:rsid w:val="00EF5A28"/>
    <w:rsid w:val="00EF5E44"/>
    <w:rsid w:val="00EF5E51"/>
    <w:rsid w:val="00EF6BE6"/>
    <w:rsid w:val="00EF6FDD"/>
    <w:rsid w:val="00EF7702"/>
    <w:rsid w:val="00EF7EBA"/>
    <w:rsid w:val="00F00012"/>
    <w:rsid w:val="00F004F4"/>
    <w:rsid w:val="00F02667"/>
    <w:rsid w:val="00F02911"/>
    <w:rsid w:val="00F02A61"/>
    <w:rsid w:val="00F02B2D"/>
    <w:rsid w:val="00F02C37"/>
    <w:rsid w:val="00F05630"/>
    <w:rsid w:val="00F06B45"/>
    <w:rsid w:val="00F06BBF"/>
    <w:rsid w:val="00F0733B"/>
    <w:rsid w:val="00F075EC"/>
    <w:rsid w:val="00F07B19"/>
    <w:rsid w:val="00F10616"/>
    <w:rsid w:val="00F10EF5"/>
    <w:rsid w:val="00F11455"/>
    <w:rsid w:val="00F121EC"/>
    <w:rsid w:val="00F12281"/>
    <w:rsid w:val="00F12B66"/>
    <w:rsid w:val="00F12E3B"/>
    <w:rsid w:val="00F12EAB"/>
    <w:rsid w:val="00F14300"/>
    <w:rsid w:val="00F14F57"/>
    <w:rsid w:val="00F154B9"/>
    <w:rsid w:val="00F17791"/>
    <w:rsid w:val="00F17994"/>
    <w:rsid w:val="00F20519"/>
    <w:rsid w:val="00F20F2D"/>
    <w:rsid w:val="00F22849"/>
    <w:rsid w:val="00F22D2E"/>
    <w:rsid w:val="00F2312F"/>
    <w:rsid w:val="00F24C51"/>
    <w:rsid w:val="00F24CB6"/>
    <w:rsid w:val="00F25945"/>
    <w:rsid w:val="00F27827"/>
    <w:rsid w:val="00F279AE"/>
    <w:rsid w:val="00F27B72"/>
    <w:rsid w:val="00F27D1C"/>
    <w:rsid w:val="00F30805"/>
    <w:rsid w:val="00F30CFF"/>
    <w:rsid w:val="00F311AB"/>
    <w:rsid w:val="00F317D8"/>
    <w:rsid w:val="00F31C06"/>
    <w:rsid w:val="00F32E27"/>
    <w:rsid w:val="00F33E15"/>
    <w:rsid w:val="00F34CCE"/>
    <w:rsid w:val="00F3560E"/>
    <w:rsid w:val="00F35BE5"/>
    <w:rsid w:val="00F370DC"/>
    <w:rsid w:val="00F374D3"/>
    <w:rsid w:val="00F37E4B"/>
    <w:rsid w:val="00F413ED"/>
    <w:rsid w:val="00F41FF6"/>
    <w:rsid w:val="00F424D9"/>
    <w:rsid w:val="00F42B90"/>
    <w:rsid w:val="00F45188"/>
    <w:rsid w:val="00F454F8"/>
    <w:rsid w:val="00F45AFE"/>
    <w:rsid w:val="00F45FC5"/>
    <w:rsid w:val="00F468DF"/>
    <w:rsid w:val="00F46AB6"/>
    <w:rsid w:val="00F46E6D"/>
    <w:rsid w:val="00F46FF3"/>
    <w:rsid w:val="00F475F9"/>
    <w:rsid w:val="00F51223"/>
    <w:rsid w:val="00F51693"/>
    <w:rsid w:val="00F51C16"/>
    <w:rsid w:val="00F51CF3"/>
    <w:rsid w:val="00F520B9"/>
    <w:rsid w:val="00F522C9"/>
    <w:rsid w:val="00F52354"/>
    <w:rsid w:val="00F52E82"/>
    <w:rsid w:val="00F52F32"/>
    <w:rsid w:val="00F52F8B"/>
    <w:rsid w:val="00F53C12"/>
    <w:rsid w:val="00F54528"/>
    <w:rsid w:val="00F550C0"/>
    <w:rsid w:val="00F574BE"/>
    <w:rsid w:val="00F57605"/>
    <w:rsid w:val="00F57857"/>
    <w:rsid w:val="00F60F6D"/>
    <w:rsid w:val="00F60FF3"/>
    <w:rsid w:val="00F63737"/>
    <w:rsid w:val="00F63E12"/>
    <w:rsid w:val="00F63E90"/>
    <w:rsid w:val="00F64111"/>
    <w:rsid w:val="00F64234"/>
    <w:rsid w:val="00F644C0"/>
    <w:rsid w:val="00F64EA7"/>
    <w:rsid w:val="00F64F27"/>
    <w:rsid w:val="00F65A9E"/>
    <w:rsid w:val="00F66AFA"/>
    <w:rsid w:val="00F6722E"/>
    <w:rsid w:val="00F67A31"/>
    <w:rsid w:val="00F7086F"/>
    <w:rsid w:val="00F7254A"/>
    <w:rsid w:val="00F72780"/>
    <w:rsid w:val="00F72A4C"/>
    <w:rsid w:val="00F7319C"/>
    <w:rsid w:val="00F74037"/>
    <w:rsid w:val="00F74C5F"/>
    <w:rsid w:val="00F74DF6"/>
    <w:rsid w:val="00F74F91"/>
    <w:rsid w:val="00F752F5"/>
    <w:rsid w:val="00F76595"/>
    <w:rsid w:val="00F76BF9"/>
    <w:rsid w:val="00F776AD"/>
    <w:rsid w:val="00F7788B"/>
    <w:rsid w:val="00F77C81"/>
    <w:rsid w:val="00F80324"/>
    <w:rsid w:val="00F80AFC"/>
    <w:rsid w:val="00F815E2"/>
    <w:rsid w:val="00F81F18"/>
    <w:rsid w:val="00F8202A"/>
    <w:rsid w:val="00F83F40"/>
    <w:rsid w:val="00F8406D"/>
    <w:rsid w:val="00F864DE"/>
    <w:rsid w:val="00F86EE8"/>
    <w:rsid w:val="00F8725A"/>
    <w:rsid w:val="00F906D9"/>
    <w:rsid w:val="00F93522"/>
    <w:rsid w:val="00F95296"/>
    <w:rsid w:val="00F95BBB"/>
    <w:rsid w:val="00F96B9B"/>
    <w:rsid w:val="00F97501"/>
    <w:rsid w:val="00F97C2E"/>
    <w:rsid w:val="00FA00A3"/>
    <w:rsid w:val="00FA2BC4"/>
    <w:rsid w:val="00FA2C0E"/>
    <w:rsid w:val="00FA2E62"/>
    <w:rsid w:val="00FA4D9F"/>
    <w:rsid w:val="00FA55D8"/>
    <w:rsid w:val="00FA6F45"/>
    <w:rsid w:val="00FA76DD"/>
    <w:rsid w:val="00FA7C66"/>
    <w:rsid w:val="00FB11A9"/>
    <w:rsid w:val="00FB33BB"/>
    <w:rsid w:val="00FB3AAB"/>
    <w:rsid w:val="00FB504D"/>
    <w:rsid w:val="00FB6BCF"/>
    <w:rsid w:val="00FB7657"/>
    <w:rsid w:val="00FC1206"/>
    <w:rsid w:val="00FC22EE"/>
    <w:rsid w:val="00FC27C7"/>
    <w:rsid w:val="00FC29D8"/>
    <w:rsid w:val="00FC3E1B"/>
    <w:rsid w:val="00FC433D"/>
    <w:rsid w:val="00FC5C04"/>
    <w:rsid w:val="00FC64B2"/>
    <w:rsid w:val="00FC6D5E"/>
    <w:rsid w:val="00FC6F84"/>
    <w:rsid w:val="00FC788F"/>
    <w:rsid w:val="00FC79BF"/>
    <w:rsid w:val="00FC7EEC"/>
    <w:rsid w:val="00FD186F"/>
    <w:rsid w:val="00FD1A2D"/>
    <w:rsid w:val="00FD1D8D"/>
    <w:rsid w:val="00FD1EC1"/>
    <w:rsid w:val="00FD1FB4"/>
    <w:rsid w:val="00FD2D95"/>
    <w:rsid w:val="00FD34CB"/>
    <w:rsid w:val="00FD3C77"/>
    <w:rsid w:val="00FD3C90"/>
    <w:rsid w:val="00FD48CD"/>
    <w:rsid w:val="00FD4EA5"/>
    <w:rsid w:val="00FD5DD2"/>
    <w:rsid w:val="00FD6970"/>
    <w:rsid w:val="00FD7462"/>
    <w:rsid w:val="00FD7685"/>
    <w:rsid w:val="00FE1E05"/>
    <w:rsid w:val="00FE3999"/>
    <w:rsid w:val="00FE3D9B"/>
    <w:rsid w:val="00FE4955"/>
    <w:rsid w:val="00FE4E2B"/>
    <w:rsid w:val="00FE4EF4"/>
    <w:rsid w:val="00FE557D"/>
    <w:rsid w:val="00FE56BD"/>
    <w:rsid w:val="00FE67EC"/>
    <w:rsid w:val="00FE6A36"/>
    <w:rsid w:val="00FE7F60"/>
    <w:rsid w:val="00FF02C2"/>
    <w:rsid w:val="00FF1AC4"/>
    <w:rsid w:val="00FF2A35"/>
    <w:rsid w:val="00FF318A"/>
    <w:rsid w:val="00FF4364"/>
    <w:rsid w:val="00FF4DCB"/>
    <w:rsid w:val="00FF504A"/>
    <w:rsid w:val="00FF54FB"/>
    <w:rsid w:val="00FF5880"/>
    <w:rsid w:val="00FF5C55"/>
    <w:rsid w:val="00FF63BB"/>
    <w:rsid w:val="00FF644C"/>
    <w:rsid w:val="013A2793"/>
    <w:rsid w:val="0156026D"/>
    <w:rsid w:val="018F38F6"/>
    <w:rsid w:val="01E90844"/>
    <w:rsid w:val="022E26FA"/>
    <w:rsid w:val="02511314"/>
    <w:rsid w:val="03443858"/>
    <w:rsid w:val="035D4076"/>
    <w:rsid w:val="036A4F37"/>
    <w:rsid w:val="0392072B"/>
    <w:rsid w:val="03A74512"/>
    <w:rsid w:val="03AA5DB1"/>
    <w:rsid w:val="047C20F3"/>
    <w:rsid w:val="04954AC7"/>
    <w:rsid w:val="04964902"/>
    <w:rsid w:val="04BF2C00"/>
    <w:rsid w:val="04D70E27"/>
    <w:rsid w:val="05300538"/>
    <w:rsid w:val="054162A1"/>
    <w:rsid w:val="05B42F17"/>
    <w:rsid w:val="05D90BCF"/>
    <w:rsid w:val="06513492"/>
    <w:rsid w:val="06723D89"/>
    <w:rsid w:val="067C38A5"/>
    <w:rsid w:val="068648B3"/>
    <w:rsid w:val="073C31C4"/>
    <w:rsid w:val="0774124D"/>
    <w:rsid w:val="07766439"/>
    <w:rsid w:val="07A33592"/>
    <w:rsid w:val="07BF0F29"/>
    <w:rsid w:val="07DA6724"/>
    <w:rsid w:val="086E3851"/>
    <w:rsid w:val="08A07782"/>
    <w:rsid w:val="08A32A73"/>
    <w:rsid w:val="08C571E9"/>
    <w:rsid w:val="08EC0C19"/>
    <w:rsid w:val="097F1E8C"/>
    <w:rsid w:val="09A31262"/>
    <w:rsid w:val="0A14667A"/>
    <w:rsid w:val="0A390502"/>
    <w:rsid w:val="0A4F2E9A"/>
    <w:rsid w:val="0A527505"/>
    <w:rsid w:val="0A54652A"/>
    <w:rsid w:val="0A922957"/>
    <w:rsid w:val="0A9D21CB"/>
    <w:rsid w:val="0AC0410C"/>
    <w:rsid w:val="0AC202F5"/>
    <w:rsid w:val="0B016BFE"/>
    <w:rsid w:val="0B6151C6"/>
    <w:rsid w:val="0BAD4690"/>
    <w:rsid w:val="0BB04180"/>
    <w:rsid w:val="0BB665C2"/>
    <w:rsid w:val="0C3C5A14"/>
    <w:rsid w:val="0C7B7B44"/>
    <w:rsid w:val="0C8C699B"/>
    <w:rsid w:val="0C9B7CE9"/>
    <w:rsid w:val="0CA75583"/>
    <w:rsid w:val="0CBA3508"/>
    <w:rsid w:val="0D1321C5"/>
    <w:rsid w:val="0DB154A0"/>
    <w:rsid w:val="0E5A619D"/>
    <w:rsid w:val="0E7201B5"/>
    <w:rsid w:val="0E8C4A31"/>
    <w:rsid w:val="0EC3241C"/>
    <w:rsid w:val="0ECA37AB"/>
    <w:rsid w:val="0EF91A2E"/>
    <w:rsid w:val="0EFD435B"/>
    <w:rsid w:val="0F244675"/>
    <w:rsid w:val="0F2A424A"/>
    <w:rsid w:val="0F59068B"/>
    <w:rsid w:val="0F7554C5"/>
    <w:rsid w:val="0F7979B8"/>
    <w:rsid w:val="0FCC70AF"/>
    <w:rsid w:val="10926AB7"/>
    <w:rsid w:val="10AB4BE4"/>
    <w:rsid w:val="10AF2C58"/>
    <w:rsid w:val="10CC380A"/>
    <w:rsid w:val="10CD30DE"/>
    <w:rsid w:val="10D764EC"/>
    <w:rsid w:val="10F42D61"/>
    <w:rsid w:val="11166B93"/>
    <w:rsid w:val="11423ACC"/>
    <w:rsid w:val="11627CCB"/>
    <w:rsid w:val="11C262C0"/>
    <w:rsid w:val="11E54835"/>
    <w:rsid w:val="11F72B09"/>
    <w:rsid w:val="12016786"/>
    <w:rsid w:val="12512C71"/>
    <w:rsid w:val="12521AED"/>
    <w:rsid w:val="12633CFA"/>
    <w:rsid w:val="126E262F"/>
    <w:rsid w:val="12707088"/>
    <w:rsid w:val="12AF0A22"/>
    <w:rsid w:val="12ED7A68"/>
    <w:rsid w:val="13525B1D"/>
    <w:rsid w:val="137A2ED6"/>
    <w:rsid w:val="13A22600"/>
    <w:rsid w:val="13C5610C"/>
    <w:rsid w:val="13D027D0"/>
    <w:rsid w:val="14294AD0"/>
    <w:rsid w:val="1471597C"/>
    <w:rsid w:val="14717CCD"/>
    <w:rsid w:val="148D1503"/>
    <w:rsid w:val="14942DA7"/>
    <w:rsid w:val="15170DCC"/>
    <w:rsid w:val="15C154CF"/>
    <w:rsid w:val="15F317A5"/>
    <w:rsid w:val="15FF0ADE"/>
    <w:rsid w:val="16775FC6"/>
    <w:rsid w:val="16902DC4"/>
    <w:rsid w:val="16A85011"/>
    <w:rsid w:val="16B25250"/>
    <w:rsid w:val="172318A2"/>
    <w:rsid w:val="172F68A1"/>
    <w:rsid w:val="173A3A3F"/>
    <w:rsid w:val="17D31922"/>
    <w:rsid w:val="17D56760"/>
    <w:rsid w:val="186A04B9"/>
    <w:rsid w:val="187379FD"/>
    <w:rsid w:val="187F1162"/>
    <w:rsid w:val="189A7199"/>
    <w:rsid w:val="18F172D7"/>
    <w:rsid w:val="19BF6247"/>
    <w:rsid w:val="19E07411"/>
    <w:rsid w:val="19E41BC5"/>
    <w:rsid w:val="1A12061E"/>
    <w:rsid w:val="1A2367C2"/>
    <w:rsid w:val="1AD54F08"/>
    <w:rsid w:val="1B7451E9"/>
    <w:rsid w:val="1B94140F"/>
    <w:rsid w:val="1BD05350"/>
    <w:rsid w:val="1C00080C"/>
    <w:rsid w:val="1C11391D"/>
    <w:rsid w:val="1CD854DF"/>
    <w:rsid w:val="1CDC3027"/>
    <w:rsid w:val="1D3F5364"/>
    <w:rsid w:val="1D7D3EDE"/>
    <w:rsid w:val="1DA50771"/>
    <w:rsid w:val="1E7E1EBC"/>
    <w:rsid w:val="1EB842D7"/>
    <w:rsid w:val="1EFD7285"/>
    <w:rsid w:val="1F784BFC"/>
    <w:rsid w:val="1F792DAF"/>
    <w:rsid w:val="1F896D6A"/>
    <w:rsid w:val="1FB84222"/>
    <w:rsid w:val="1FF97A4C"/>
    <w:rsid w:val="20320D85"/>
    <w:rsid w:val="208D0A85"/>
    <w:rsid w:val="210743EB"/>
    <w:rsid w:val="21204F6E"/>
    <w:rsid w:val="21204FF0"/>
    <w:rsid w:val="214473ED"/>
    <w:rsid w:val="21983295"/>
    <w:rsid w:val="21A4301C"/>
    <w:rsid w:val="21B17FE2"/>
    <w:rsid w:val="21F01F1F"/>
    <w:rsid w:val="222D1C2F"/>
    <w:rsid w:val="227C6712"/>
    <w:rsid w:val="22EF4F37"/>
    <w:rsid w:val="233252EB"/>
    <w:rsid w:val="23515DF1"/>
    <w:rsid w:val="235A6A54"/>
    <w:rsid w:val="235D4796"/>
    <w:rsid w:val="23767606"/>
    <w:rsid w:val="237C7D5E"/>
    <w:rsid w:val="2389558B"/>
    <w:rsid w:val="23902475"/>
    <w:rsid w:val="23A203FB"/>
    <w:rsid w:val="246F652F"/>
    <w:rsid w:val="24A3646D"/>
    <w:rsid w:val="24BE60D3"/>
    <w:rsid w:val="24C67E36"/>
    <w:rsid w:val="24CB7AAA"/>
    <w:rsid w:val="24D32F62"/>
    <w:rsid w:val="24F609FE"/>
    <w:rsid w:val="25824926"/>
    <w:rsid w:val="25AD2581"/>
    <w:rsid w:val="26064C71"/>
    <w:rsid w:val="262B2929"/>
    <w:rsid w:val="263A491A"/>
    <w:rsid w:val="267E37CA"/>
    <w:rsid w:val="26B96122"/>
    <w:rsid w:val="26BC7A25"/>
    <w:rsid w:val="26FA0563"/>
    <w:rsid w:val="272A498F"/>
    <w:rsid w:val="27644345"/>
    <w:rsid w:val="27C14247"/>
    <w:rsid w:val="27CE5C62"/>
    <w:rsid w:val="280B4196"/>
    <w:rsid w:val="28551EE0"/>
    <w:rsid w:val="28667C49"/>
    <w:rsid w:val="288307FB"/>
    <w:rsid w:val="28B23E2E"/>
    <w:rsid w:val="29177560"/>
    <w:rsid w:val="2934650A"/>
    <w:rsid w:val="29451F54"/>
    <w:rsid w:val="29465E87"/>
    <w:rsid w:val="29A22F02"/>
    <w:rsid w:val="29A44ECD"/>
    <w:rsid w:val="29F076F8"/>
    <w:rsid w:val="2A443FBA"/>
    <w:rsid w:val="2A602AE0"/>
    <w:rsid w:val="2AA04671"/>
    <w:rsid w:val="2AA65E2B"/>
    <w:rsid w:val="2AD90BA6"/>
    <w:rsid w:val="2ADA512F"/>
    <w:rsid w:val="2B434271"/>
    <w:rsid w:val="2BD15D21"/>
    <w:rsid w:val="2D051917"/>
    <w:rsid w:val="2D122B4E"/>
    <w:rsid w:val="2D8A43D9"/>
    <w:rsid w:val="2D8C0151"/>
    <w:rsid w:val="2DA336ED"/>
    <w:rsid w:val="2DC132EA"/>
    <w:rsid w:val="2E084AD9"/>
    <w:rsid w:val="2E7763D7"/>
    <w:rsid w:val="2EE35A97"/>
    <w:rsid w:val="2F21303A"/>
    <w:rsid w:val="2F3C1703"/>
    <w:rsid w:val="2F725125"/>
    <w:rsid w:val="2FA06136"/>
    <w:rsid w:val="2FF81ACE"/>
    <w:rsid w:val="30297EDA"/>
    <w:rsid w:val="305B205D"/>
    <w:rsid w:val="3062519A"/>
    <w:rsid w:val="307373A7"/>
    <w:rsid w:val="30E81B43"/>
    <w:rsid w:val="30EA1F29"/>
    <w:rsid w:val="31726692"/>
    <w:rsid w:val="31B25CAD"/>
    <w:rsid w:val="31F77939"/>
    <w:rsid w:val="321F3964"/>
    <w:rsid w:val="3255145A"/>
    <w:rsid w:val="328C4750"/>
    <w:rsid w:val="32A630D7"/>
    <w:rsid w:val="32F32A21"/>
    <w:rsid w:val="331C5AD4"/>
    <w:rsid w:val="33292BD1"/>
    <w:rsid w:val="33356B95"/>
    <w:rsid w:val="33AF6948"/>
    <w:rsid w:val="33C1667B"/>
    <w:rsid w:val="34041715"/>
    <w:rsid w:val="34790D04"/>
    <w:rsid w:val="347C3432"/>
    <w:rsid w:val="34873421"/>
    <w:rsid w:val="349F1742"/>
    <w:rsid w:val="34A935F3"/>
    <w:rsid w:val="34AE30A3"/>
    <w:rsid w:val="34BA37F6"/>
    <w:rsid w:val="356419B4"/>
    <w:rsid w:val="357A4D33"/>
    <w:rsid w:val="361B5455"/>
    <w:rsid w:val="36325040"/>
    <w:rsid w:val="366A2FFA"/>
    <w:rsid w:val="36C175C6"/>
    <w:rsid w:val="36E538DC"/>
    <w:rsid w:val="36F34D9D"/>
    <w:rsid w:val="370A4EA2"/>
    <w:rsid w:val="371B7C79"/>
    <w:rsid w:val="3797278D"/>
    <w:rsid w:val="379C42AF"/>
    <w:rsid w:val="379C5435"/>
    <w:rsid w:val="38117DB1"/>
    <w:rsid w:val="381672D6"/>
    <w:rsid w:val="38351B40"/>
    <w:rsid w:val="38895DF3"/>
    <w:rsid w:val="389D1465"/>
    <w:rsid w:val="38C52A81"/>
    <w:rsid w:val="38DB01DF"/>
    <w:rsid w:val="38DB6C35"/>
    <w:rsid w:val="38F4304F"/>
    <w:rsid w:val="39162FC5"/>
    <w:rsid w:val="391F00CC"/>
    <w:rsid w:val="392576AC"/>
    <w:rsid w:val="3978218A"/>
    <w:rsid w:val="398F4694"/>
    <w:rsid w:val="399F120C"/>
    <w:rsid w:val="39C3314D"/>
    <w:rsid w:val="39DD3AE3"/>
    <w:rsid w:val="39FC665F"/>
    <w:rsid w:val="3A4A1178"/>
    <w:rsid w:val="3AE27603"/>
    <w:rsid w:val="3B1E43B3"/>
    <w:rsid w:val="3BA743A8"/>
    <w:rsid w:val="3BAF567D"/>
    <w:rsid w:val="3BF3242B"/>
    <w:rsid w:val="3C0C42A9"/>
    <w:rsid w:val="3C0F288D"/>
    <w:rsid w:val="3C101F4E"/>
    <w:rsid w:val="3C1A7270"/>
    <w:rsid w:val="3C467402"/>
    <w:rsid w:val="3C6A3D54"/>
    <w:rsid w:val="3CC86CCC"/>
    <w:rsid w:val="3CE16539"/>
    <w:rsid w:val="3D5D7415"/>
    <w:rsid w:val="3DA72764"/>
    <w:rsid w:val="3DAA5519"/>
    <w:rsid w:val="3DAD2B87"/>
    <w:rsid w:val="3DAE5D24"/>
    <w:rsid w:val="3DE5503A"/>
    <w:rsid w:val="3E071210"/>
    <w:rsid w:val="3E34420B"/>
    <w:rsid w:val="3E495BEB"/>
    <w:rsid w:val="3ECF4342"/>
    <w:rsid w:val="3ED2798E"/>
    <w:rsid w:val="3EFF42AE"/>
    <w:rsid w:val="3F346B36"/>
    <w:rsid w:val="3F3E6DD2"/>
    <w:rsid w:val="3F7E5908"/>
    <w:rsid w:val="3F8C4845"/>
    <w:rsid w:val="3FCD646B"/>
    <w:rsid w:val="3FD85478"/>
    <w:rsid w:val="40271B91"/>
    <w:rsid w:val="403E177F"/>
    <w:rsid w:val="40580C20"/>
    <w:rsid w:val="40E449D3"/>
    <w:rsid w:val="41206E76"/>
    <w:rsid w:val="41614FF9"/>
    <w:rsid w:val="418C58B6"/>
    <w:rsid w:val="41970A1B"/>
    <w:rsid w:val="42554B5E"/>
    <w:rsid w:val="43192030"/>
    <w:rsid w:val="433912BA"/>
    <w:rsid w:val="438D4536"/>
    <w:rsid w:val="43BC57F0"/>
    <w:rsid w:val="43F02873"/>
    <w:rsid w:val="43F63950"/>
    <w:rsid w:val="449C4CC6"/>
    <w:rsid w:val="44B87626"/>
    <w:rsid w:val="44E421C9"/>
    <w:rsid w:val="452E7FD4"/>
    <w:rsid w:val="453853F6"/>
    <w:rsid w:val="455A06DD"/>
    <w:rsid w:val="45610BD0"/>
    <w:rsid w:val="46E719AA"/>
    <w:rsid w:val="46F824BB"/>
    <w:rsid w:val="4723522B"/>
    <w:rsid w:val="473A4323"/>
    <w:rsid w:val="473D3E13"/>
    <w:rsid w:val="475F1429"/>
    <w:rsid w:val="478163F5"/>
    <w:rsid w:val="478C2ED5"/>
    <w:rsid w:val="47EB2FFC"/>
    <w:rsid w:val="480C5CBF"/>
    <w:rsid w:val="48343468"/>
    <w:rsid w:val="496D09DF"/>
    <w:rsid w:val="49926698"/>
    <w:rsid w:val="49EE2AC8"/>
    <w:rsid w:val="4A31525C"/>
    <w:rsid w:val="4A475610"/>
    <w:rsid w:val="4A80578F"/>
    <w:rsid w:val="4AE271AB"/>
    <w:rsid w:val="4B4C734F"/>
    <w:rsid w:val="4B58746D"/>
    <w:rsid w:val="4B773956"/>
    <w:rsid w:val="4B7C315C"/>
    <w:rsid w:val="4BBC17AA"/>
    <w:rsid w:val="4BC90A28"/>
    <w:rsid w:val="4BE34F89"/>
    <w:rsid w:val="4BE73BDE"/>
    <w:rsid w:val="4C254AA8"/>
    <w:rsid w:val="4C3B4FDC"/>
    <w:rsid w:val="4C757967"/>
    <w:rsid w:val="4CE01414"/>
    <w:rsid w:val="4D085C5F"/>
    <w:rsid w:val="4D3B0EF1"/>
    <w:rsid w:val="4DA14831"/>
    <w:rsid w:val="4DA85F2B"/>
    <w:rsid w:val="4DB0533F"/>
    <w:rsid w:val="4E10612E"/>
    <w:rsid w:val="4EA8070C"/>
    <w:rsid w:val="4EF15C0F"/>
    <w:rsid w:val="4F640757"/>
    <w:rsid w:val="50015CFD"/>
    <w:rsid w:val="50387027"/>
    <w:rsid w:val="50540565"/>
    <w:rsid w:val="505B3C87"/>
    <w:rsid w:val="506027FF"/>
    <w:rsid w:val="507408A5"/>
    <w:rsid w:val="514205CA"/>
    <w:rsid w:val="514C0312"/>
    <w:rsid w:val="515561D0"/>
    <w:rsid w:val="517B5C63"/>
    <w:rsid w:val="51907961"/>
    <w:rsid w:val="51A60DB4"/>
    <w:rsid w:val="52291CD0"/>
    <w:rsid w:val="5244074B"/>
    <w:rsid w:val="52E33975"/>
    <w:rsid w:val="530B42C2"/>
    <w:rsid w:val="536E33AD"/>
    <w:rsid w:val="541C1980"/>
    <w:rsid w:val="545855A0"/>
    <w:rsid w:val="545A4256"/>
    <w:rsid w:val="54DC69F7"/>
    <w:rsid w:val="550B72FE"/>
    <w:rsid w:val="551F2FA5"/>
    <w:rsid w:val="55474FEC"/>
    <w:rsid w:val="55CE4439"/>
    <w:rsid w:val="56187F25"/>
    <w:rsid w:val="56315A5F"/>
    <w:rsid w:val="56630E61"/>
    <w:rsid w:val="56666EE2"/>
    <w:rsid w:val="566A5CE2"/>
    <w:rsid w:val="56C77D58"/>
    <w:rsid w:val="57407733"/>
    <w:rsid w:val="57530294"/>
    <w:rsid w:val="57783371"/>
    <w:rsid w:val="578641E7"/>
    <w:rsid w:val="57C945D3"/>
    <w:rsid w:val="58496ABB"/>
    <w:rsid w:val="58727DC0"/>
    <w:rsid w:val="58754A86"/>
    <w:rsid w:val="58BD150F"/>
    <w:rsid w:val="590F1AB3"/>
    <w:rsid w:val="592875B7"/>
    <w:rsid w:val="59765B98"/>
    <w:rsid w:val="5A0507C0"/>
    <w:rsid w:val="5A3719C7"/>
    <w:rsid w:val="5AE8436A"/>
    <w:rsid w:val="5AFD10E3"/>
    <w:rsid w:val="5C4A4F8E"/>
    <w:rsid w:val="5CFC0A90"/>
    <w:rsid w:val="5D107BA8"/>
    <w:rsid w:val="5D1F603D"/>
    <w:rsid w:val="5D215911"/>
    <w:rsid w:val="5D6F2F67"/>
    <w:rsid w:val="5D8C6CB5"/>
    <w:rsid w:val="5D916C44"/>
    <w:rsid w:val="5DAB167E"/>
    <w:rsid w:val="5DC170D8"/>
    <w:rsid w:val="5E766130"/>
    <w:rsid w:val="5EE22240"/>
    <w:rsid w:val="5EED6987"/>
    <w:rsid w:val="5EFF7ED4"/>
    <w:rsid w:val="5F3B17EE"/>
    <w:rsid w:val="5F3E6C4E"/>
    <w:rsid w:val="5FA34D03"/>
    <w:rsid w:val="5FCD5CFB"/>
    <w:rsid w:val="5FF057E4"/>
    <w:rsid w:val="60243AEA"/>
    <w:rsid w:val="60427493"/>
    <w:rsid w:val="606515C6"/>
    <w:rsid w:val="6110461A"/>
    <w:rsid w:val="61C947C9"/>
    <w:rsid w:val="621D1991"/>
    <w:rsid w:val="623954AB"/>
    <w:rsid w:val="626B7A8A"/>
    <w:rsid w:val="629152E7"/>
    <w:rsid w:val="62970423"/>
    <w:rsid w:val="629D3C8C"/>
    <w:rsid w:val="63165E53"/>
    <w:rsid w:val="634A36E8"/>
    <w:rsid w:val="635B76A3"/>
    <w:rsid w:val="63633F82"/>
    <w:rsid w:val="63AF1794"/>
    <w:rsid w:val="63ED479F"/>
    <w:rsid w:val="63FC0D50"/>
    <w:rsid w:val="6407253D"/>
    <w:rsid w:val="644545DB"/>
    <w:rsid w:val="6472739A"/>
    <w:rsid w:val="64A10C94"/>
    <w:rsid w:val="64AB32D4"/>
    <w:rsid w:val="64EA12AF"/>
    <w:rsid w:val="653D52B2"/>
    <w:rsid w:val="657809E0"/>
    <w:rsid w:val="65C634F9"/>
    <w:rsid w:val="65E6594A"/>
    <w:rsid w:val="661B575E"/>
    <w:rsid w:val="6639016F"/>
    <w:rsid w:val="665A4EEE"/>
    <w:rsid w:val="666F0C16"/>
    <w:rsid w:val="66F80E70"/>
    <w:rsid w:val="67867289"/>
    <w:rsid w:val="6796514D"/>
    <w:rsid w:val="681945A2"/>
    <w:rsid w:val="682269E1"/>
    <w:rsid w:val="685C1EF3"/>
    <w:rsid w:val="68747311"/>
    <w:rsid w:val="688361C7"/>
    <w:rsid w:val="68EB00D2"/>
    <w:rsid w:val="69472BA3"/>
    <w:rsid w:val="69AF0748"/>
    <w:rsid w:val="69B016A1"/>
    <w:rsid w:val="69E07153"/>
    <w:rsid w:val="6A2B6021"/>
    <w:rsid w:val="6A4B33A7"/>
    <w:rsid w:val="6AC124E1"/>
    <w:rsid w:val="6B2111D2"/>
    <w:rsid w:val="6B282560"/>
    <w:rsid w:val="6B8C0D41"/>
    <w:rsid w:val="6BD12EC6"/>
    <w:rsid w:val="6BE6053B"/>
    <w:rsid w:val="6BF05BAA"/>
    <w:rsid w:val="6BF41C1E"/>
    <w:rsid w:val="6C8A2FA4"/>
    <w:rsid w:val="6CDC7AA6"/>
    <w:rsid w:val="6CE34991"/>
    <w:rsid w:val="6CE60925"/>
    <w:rsid w:val="6CFB692B"/>
    <w:rsid w:val="6D0C2BFA"/>
    <w:rsid w:val="6D3B2A1F"/>
    <w:rsid w:val="6DB024D9"/>
    <w:rsid w:val="6E1B45FE"/>
    <w:rsid w:val="6E5B49FB"/>
    <w:rsid w:val="6E66587A"/>
    <w:rsid w:val="6EB178F7"/>
    <w:rsid w:val="6EB365E5"/>
    <w:rsid w:val="6EE13152"/>
    <w:rsid w:val="6F2D7ED8"/>
    <w:rsid w:val="6F665D41"/>
    <w:rsid w:val="6F891957"/>
    <w:rsid w:val="6F9B77A5"/>
    <w:rsid w:val="70757FF6"/>
    <w:rsid w:val="70B84386"/>
    <w:rsid w:val="70D540F2"/>
    <w:rsid w:val="711452F5"/>
    <w:rsid w:val="71205150"/>
    <w:rsid w:val="713E6740"/>
    <w:rsid w:val="715F1BDC"/>
    <w:rsid w:val="7189187F"/>
    <w:rsid w:val="71A5490B"/>
    <w:rsid w:val="71CF3736"/>
    <w:rsid w:val="71E566E8"/>
    <w:rsid w:val="71E7506F"/>
    <w:rsid w:val="72231CD3"/>
    <w:rsid w:val="72435ED2"/>
    <w:rsid w:val="72710C91"/>
    <w:rsid w:val="727A7482"/>
    <w:rsid w:val="72B8241C"/>
    <w:rsid w:val="72EB2597"/>
    <w:rsid w:val="73005EB5"/>
    <w:rsid w:val="73942E89"/>
    <w:rsid w:val="739968CA"/>
    <w:rsid w:val="73E22112"/>
    <w:rsid w:val="73EF3D7E"/>
    <w:rsid w:val="742666EF"/>
    <w:rsid w:val="75731E4D"/>
    <w:rsid w:val="75930F1E"/>
    <w:rsid w:val="75995C02"/>
    <w:rsid w:val="75E56138"/>
    <w:rsid w:val="75EC5C91"/>
    <w:rsid w:val="76123CE0"/>
    <w:rsid w:val="76F0011C"/>
    <w:rsid w:val="770E0AD4"/>
    <w:rsid w:val="77D77C19"/>
    <w:rsid w:val="78113211"/>
    <w:rsid w:val="78286D62"/>
    <w:rsid w:val="782E0677"/>
    <w:rsid w:val="78375E26"/>
    <w:rsid w:val="784A7FBA"/>
    <w:rsid w:val="790F182A"/>
    <w:rsid w:val="791A1C51"/>
    <w:rsid w:val="794F33AE"/>
    <w:rsid w:val="7A644EE6"/>
    <w:rsid w:val="7A7E03EF"/>
    <w:rsid w:val="7AA8546C"/>
    <w:rsid w:val="7B544DE1"/>
    <w:rsid w:val="7B7D06A6"/>
    <w:rsid w:val="7B8D6D92"/>
    <w:rsid w:val="7B900CE5"/>
    <w:rsid w:val="7BB86E92"/>
    <w:rsid w:val="7BD8022F"/>
    <w:rsid w:val="7C384856"/>
    <w:rsid w:val="7C492337"/>
    <w:rsid w:val="7CF16C56"/>
    <w:rsid w:val="7D140858"/>
    <w:rsid w:val="7D627B5B"/>
    <w:rsid w:val="7DD50326"/>
    <w:rsid w:val="7E3322A7"/>
    <w:rsid w:val="7E3C65F7"/>
    <w:rsid w:val="7E5A4CCF"/>
    <w:rsid w:val="7E5F5E41"/>
    <w:rsid w:val="7E930E19"/>
    <w:rsid w:val="7E991353"/>
    <w:rsid w:val="7EB50985"/>
    <w:rsid w:val="7EE34CC4"/>
    <w:rsid w:val="7F734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13EAC457-E36B-461D-9710-F213464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uiPriority="0" w:qFormat="1"/>
    <w:lsdException w:name="List 2" w:semiHidden="1" w:unhideWhenUsed="1" w:qFormat="1"/>
    <w:lsdException w:name="List 3" w:semiHidden="1" w:unhideWhenUsed="1"/>
    <w:lsdException w:name="List 4" w:semiHidden="1" w:uiPriority="0"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next w:val="afa"/>
    <w:qFormat/>
    <w:rsid w:val="00B32BBA"/>
    <w:pPr>
      <w:widowControl w:val="0"/>
      <w:spacing w:line="360" w:lineRule="auto"/>
      <w:ind w:firstLineChars="200" w:firstLine="200"/>
      <w:jc w:val="both"/>
    </w:pPr>
    <w:rPr>
      <w:kern w:val="2"/>
      <w:sz w:val="24"/>
      <w:szCs w:val="22"/>
    </w:rPr>
  </w:style>
  <w:style w:type="paragraph" w:styleId="1">
    <w:name w:val="heading 1"/>
    <w:basedOn w:val="af9"/>
    <w:next w:val="af9"/>
    <w:link w:val="1Char"/>
    <w:qFormat/>
    <w:rsid w:val="00B32BBA"/>
    <w:pPr>
      <w:keepNext/>
      <w:keepLines/>
      <w:widowControl/>
      <w:numPr>
        <w:numId w:val="1"/>
      </w:numPr>
      <w:ind w:firstLineChars="0" w:firstLine="0"/>
      <w:jc w:val="left"/>
      <w:outlineLvl w:val="0"/>
    </w:pPr>
    <w:rPr>
      <w:rFonts w:ascii="黑体" w:eastAsia="黑体" w:hAnsi="黑体"/>
      <w:b/>
      <w:bCs/>
      <w:kern w:val="44"/>
      <w:sz w:val="28"/>
      <w:szCs w:val="28"/>
      <w:lang w:val="zh-CN"/>
    </w:rPr>
  </w:style>
  <w:style w:type="paragraph" w:styleId="2">
    <w:name w:val="heading 2"/>
    <w:basedOn w:val="af9"/>
    <w:next w:val="af9"/>
    <w:link w:val="2Char"/>
    <w:qFormat/>
    <w:rsid w:val="00B32BBA"/>
    <w:pPr>
      <w:keepNext/>
      <w:keepLines/>
      <w:numPr>
        <w:ilvl w:val="1"/>
        <w:numId w:val="1"/>
      </w:numPr>
      <w:ind w:firstLineChars="0" w:firstLine="0"/>
      <w:jc w:val="left"/>
      <w:outlineLvl w:val="1"/>
    </w:pPr>
    <w:rPr>
      <w:rFonts w:ascii="黑体" w:eastAsia="黑体" w:hAnsi="黑体"/>
      <w:b/>
      <w:bCs/>
      <w:szCs w:val="24"/>
      <w:lang w:val="zh-CN"/>
    </w:rPr>
  </w:style>
  <w:style w:type="paragraph" w:styleId="3">
    <w:name w:val="heading 3"/>
    <w:basedOn w:val="af9"/>
    <w:next w:val="af9"/>
    <w:link w:val="3Char"/>
    <w:qFormat/>
    <w:rsid w:val="00B32BBA"/>
    <w:pPr>
      <w:keepNext/>
      <w:keepLines/>
      <w:numPr>
        <w:ilvl w:val="2"/>
        <w:numId w:val="1"/>
      </w:numPr>
      <w:ind w:firstLineChars="0" w:firstLine="0"/>
      <w:jc w:val="left"/>
      <w:outlineLvl w:val="2"/>
    </w:pPr>
    <w:rPr>
      <w:rFonts w:ascii="黑体" w:eastAsia="黑体" w:hAnsi="黑体"/>
      <w:b/>
      <w:bCs/>
      <w:szCs w:val="24"/>
      <w:lang w:val="zh-CN"/>
    </w:rPr>
  </w:style>
  <w:style w:type="paragraph" w:styleId="4">
    <w:name w:val="heading 4"/>
    <w:basedOn w:val="af9"/>
    <w:next w:val="af9"/>
    <w:link w:val="4Char"/>
    <w:qFormat/>
    <w:rsid w:val="00B32BBA"/>
    <w:pPr>
      <w:keepNext/>
      <w:keepLines/>
      <w:numPr>
        <w:ilvl w:val="3"/>
        <w:numId w:val="1"/>
      </w:numPr>
      <w:ind w:firstLineChars="0" w:firstLine="0"/>
      <w:jc w:val="left"/>
      <w:outlineLvl w:val="3"/>
    </w:pPr>
    <w:rPr>
      <w:rFonts w:ascii="黑体" w:eastAsia="黑体" w:hAnsi="黑体"/>
      <w:szCs w:val="24"/>
      <w:lang w:val="zh-CN"/>
    </w:rPr>
  </w:style>
  <w:style w:type="paragraph" w:styleId="5">
    <w:name w:val="heading 5"/>
    <w:basedOn w:val="af9"/>
    <w:next w:val="afb"/>
    <w:link w:val="5Char"/>
    <w:uiPriority w:val="99"/>
    <w:qFormat/>
    <w:rsid w:val="00B32BBA"/>
    <w:pPr>
      <w:keepNext/>
      <w:keepLines/>
      <w:numPr>
        <w:ilvl w:val="4"/>
        <w:numId w:val="1"/>
      </w:numPr>
      <w:ind w:firstLineChars="0" w:firstLine="0"/>
      <w:jc w:val="left"/>
      <w:outlineLvl w:val="4"/>
    </w:pPr>
    <w:rPr>
      <w:rFonts w:ascii="黑体" w:eastAsia="黑体" w:hAnsi="黑体"/>
      <w:szCs w:val="24"/>
      <w:lang w:val="zh-CN"/>
    </w:rPr>
  </w:style>
  <w:style w:type="paragraph" w:styleId="6">
    <w:name w:val="heading 6"/>
    <w:basedOn w:val="af9"/>
    <w:next w:val="af9"/>
    <w:link w:val="6Char"/>
    <w:qFormat/>
    <w:rsid w:val="00B32BBA"/>
    <w:pPr>
      <w:keepNext/>
      <w:keepLines/>
      <w:numPr>
        <w:ilvl w:val="6"/>
        <w:numId w:val="1"/>
      </w:numPr>
      <w:ind w:firstLineChars="0" w:firstLine="0"/>
      <w:jc w:val="left"/>
      <w:outlineLvl w:val="5"/>
    </w:pPr>
    <w:rPr>
      <w:rFonts w:ascii="黑体" w:eastAsia="黑体" w:hAnsi="黑体"/>
      <w:szCs w:val="24"/>
      <w:lang w:val="zh-CN"/>
    </w:rPr>
  </w:style>
  <w:style w:type="paragraph" w:styleId="7">
    <w:name w:val="heading 7"/>
    <w:basedOn w:val="af9"/>
    <w:next w:val="af9"/>
    <w:link w:val="7Char"/>
    <w:qFormat/>
    <w:rsid w:val="00B32BBA"/>
    <w:pPr>
      <w:keepNext/>
      <w:keepLines/>
      <w:spacing w:before="240" w:after="64" w:line="320" w:lineRule="auto"/>
      <w:ind w:firstLineChars="0" w:firstLine="0"/>
      <w:outlineLvl w:val="6"/>
    </w:pPr>
    <w:rPr>
      <w:b/>
      <w:bCs/>
      <w:szCs w:val="24"/>
    </w:rPr>
  </w:style>
  <w:style w:type="paragraph" w:styleId="8">
    <w:name w:val="heading 8"/>
    <w:basedOn w:val="af9"/>
    <w:next w:val="af9"/>
    <w:link w:val="8Char"/>
    <w:qFormat/>
    <w:rsid w:val="00B32BBA"/>
    <w:pPr>
      <w:keepNext/>
      <w:keepLines/>
      <w:numPr>
        <w:ilvl w:val="7"/>
        <w:numId w:val="1"/>
      </w:numPr>
      <w:spacing w:before="240" w:after="64" w:line="320" w:lineRule="auto"/>
      <w:ind w:firstLineChars="0" w:firstLine="0"/>
      <w:outlineLvl w:val="7"/>
    </w:pPr>
    <w:rPr>
      <w:rFonts w:ascii="Cambria" w:hAnsi="Cambria"/>
      <w:szCs w:val="24"/>
    </w:rPr>
  </w:style>
  <w:style w:type="paragraph" w:styleId="9">
    <w:name w:val="heading 9"/>
    <w:basedOn w:val="af9"/>
    <w:next w:val="af9"/>
    <w:link w:val="9Char"/>
    <w:qFormat/>
    <w:rsid w:val="00B32BBA"/>
    <w:pPr>
      <w:keepNext/>
      <w:keepLines/>
      <w:numPr>
        <w:ilvl w:val="8"/>
        <w:numId w:val="1"/>
      </w:numPr>
      <w:spacing w:before="240" w:after="64" w:line="320" w:lineRule="auto"/>
      <w:ind w:firstLineChars="0" w:firstLine="0"/>
      <w:outlineLvl w:val="8"/>
    </w:pPr>
    <w:rPr>
      <w:rFonts w:ascii="Cambria" w:hAnsi="Cambria"/>
      <w:sz w:val="21"/>
      <w:szCs w:val="21"/>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a">
    <w:name w:val="Block Text"/>
    <w:basedOn w:val="af9"/>
    <w:uiPriority w:val="99"/>
    <w:qFormat/>
    <w:rsid w:val="00B32BBA"/>
    <w:pPr>
      <w:adjustRightInd w:val="0"/>
      <w:spacing w:line="240" w:lineRule="auto"/>
      <w:ind w:left="420" w:right="33" w:firstLineChars="0" w:firstLine="0"/>
      <w:jc w:val="left"/>
      <w:textAlignment w:val="baseline"/>
    </w:pPr>
    <w:rPr>
      <w:kern w:val="0"/>
      <w:szCs w:val="20"/>
    </w:rPr>
  </w:style>
  <w:style w:type="paragraph" w:styleId="afb">
    <w:name w:val="Normal Indent"/>
    <w:basedOn w:val="af9"/>
    <w:link w:val="Char"/>
    <w:qFormat/>
    <w:rsid w:val="00B32BBA"/>
    <w:pPr>
      <w:spacing w:line="240" w:lineRule="auto"/>
      <w:ind w:firstLineChars="0" w:firstLine="420"/>
    </w:pPr>
    <w:rPr>
      <w:sz w:val="21"/>
      <w:szCs w:val="20"/>
    </w:rPr>
  </w:style>
  <w:style w:type="paragraph" w:styleId="70">
    <w:name w:val="toc 7"/>
    <w:basedOn w:val="af9"/>
    <w:next w:val="af9"/>
    <w:autoRedefine/>
    <w:uiPriority w:val="39"/>
    <w:unhideWhenUsed/>
    <w:qFormat/>
    <w:rsid w:val="00B32BBA"/>
    <w:pPr>
      <w:adjustRightInd w:val="0"/>
      <w:spacing w:line="312" w:lineRule="atLeast"/>
      <w:ind w:left="2520" w:firstLineChars="0" w:firstLine="0"/>
    </w:pPr>
    <w:rPr>
      <w:kern w:val="0"/>
      <w:sz w:val="21"/>
      <w:szCs w:val="20"/>
    </w:rPr>
  </w:style>
  <w:style w:type="paragraph" w:styleId="80">
    <w:name w:val="index 8"/>
    <w:basedOn w:val="af9"/>
    <w:next w:val="af9"/>
    <w:qFormat/>
    <w:rsid w:val="00B32BBA"/>
    <w:pPr>
      <w:spacing w:line="240" w:lineRule="auto"/>
      <w:ind w:left="2940" w:firstLineChars="0" w:firstLine="0"/>
    </w:pPr>
    <w:rPr>
      <w:sz w:val="21"/>
      <w:szCs w:val="24"/>
    </w:rPr>
  </w:style>
  <w:style w:type="paragraph" w:styleId="aff">
    <w:name w:val="List Number"/>
    <w:basedOn w:val="af9"/>
    <w:qFormat/>
    <w:rsid w:val="00B32BBA"/>
    <w:pPr>
      <w:widowControl/>
      <w:tabs>
        <w:tab w:val="left" w:pos="454"/>
        <w:tab w:val="left" w:pos="720"/>
        <w:tab w:val="left" w:pos="840"/>
      </w:tabs>
      <w:spacing w:afterLines="50" w:line="240" w:lineRule="auto"/>
      <w:ind w:left="454" w:firstLineChars="0" w:hanging="284"/>
      <w:jc w:val="left"/>
    </w:pPr>
    <w:rPr>
      <w:kern w:val="0"/>
      <w:szCs w:val="20"/>
    </w:rPr>
  </w:style>
  <w:style w:type="paragraph" w:styleId="aff0">
    <w:name w:val="caption"/>
    <w:basedOn w:val="af9"/>
    <w:next w:val="af9"/>
    <w:qFormat/>
    <w:rsid w:val="00B32BBA"/>
    <w:pPr>
      <w:ind w:firstLineChars="0" w:firstLine="0"/>
      <w:jc w:val="center"/>
    </w:pPr>
    <w:rPr>
      <w:rFonts w:ascii="Cambria" w:eastAsia="黑体" w:hAnsi="Cambria"/>
      <w:sz w:val="20"/>
      <w:szCs w:val="20"/>
    </w:rPr>
  </w:style>
  <w:style w:type="paragraph" w:styleId="aff1">
    <w:name w:val="Document Map"/>
    <w:basedOn w:val="af9"/>
    <w:link w:val="Char1"/>
    <w:unhideWhenUsed/>
    <w:qFormat/>
    <w:rsid w:val="00B32BBA"/>
    <w:pPr>
      <w:spacing w:line="240" w:lineRule="auto"/>
      <w:ind w:firstLineChars="0" w:firstLine="0"/>
    </w:pPr>
    <w:rPr>
      <w:rFonts w:ascii="宋体"/>
      <w:sz w:val="18"/>
      <w:szCs w:val="18"/>
    </w:rPr>
  </w:style>
  <w:style w:type="paragraph" w:styleId="aff2">
    <w:name w:val="annotation text"/>
    <w:basedOn w:val="af9"/>
    <w:link w:val="Char0"/>
    <w:uiPriority w:val="99"/>
    <w:unhideWhenUsed/>
    <w:qFormat/>
    <w:rsid w:val="00B32BBA"/>
    <w:pPr>
      <w:jc w:val="left"/>
    </w:pPr>
  </w:style>
  <w:style w:type="paragraph" w:styleId="30">
    <w:name w:val="Body Text 3"/>
    <w:basedOn w:val="af9"/>
    <w:link w:val="3Char0"/>
    <w:qFormat/>
    <w:rsid w:val="00B32BBA"/>
    <w:pPr>
      <w:spacing w:line="240" w:lineRule="exact"/>
      <w:ind w:firstLineChars="0" w:firstLine="0"/>
    </w:pPr>
    <w:rPr>
      <w:rFonts w:ascii="宋体" w:hAnsi="宋体"/>
      <w:color w:val="000000"/>
      <w:sz w:val="21"/>
      <w:szCs w:val="21"/>
    </w:rPr>
  </w:style>
  <w:style w:type="paragraph" w:styleId="aff3">
    <w:name w:val="Body Text"/>
    <w:basedOn w:val="af9"/>
    <w:link w:val="Char2"/>
    <w:qFormat/>
    <w:rsid w:val="00B32BBA"/>
    <w:pPr>
      <w:autoSpaceDE w:val="0"/>
      <w:autoSpaceDN w:val="0"/>
      <w:spacing w:line="240" w:lineRule="auto"/>
      <w:ind w:left="252" w:firstLineChars="0" w:firstLine="0"/>
      <w:jc w:val="left"/>
    </w:pPr>
    <w:rPr>
      <w:rFonts w:ascii="宋体" w:hAnsi="宋体" w:cs="宋体"/>
      <w:kern w:val="0"/>
      <w:sz w:val="21"/>
      <w:szCs w:val="21"/>
      <w:lang w:val="zh-CN" w:bidi="zh-CN"/>
    </w:rPr>
  </w:style>
  <w:style w:type="paragraph" w:styleId="aff4">
    <w:name w:val="Body Text Indent"/>
    <w:basedOn w:val="af9"/>
    <w:link w:val="Char10"/>
    <w:unhideWhenUsed/>
    <w:qFormat/>
    <w:rsid w:val="00B32BBA"/>
    <w:pPr>
      <w:spacing w:after="120" w:line="240" w:lineRule="auto"/>
      <w:ind w:leftChars="200" w:left="420" w:firstLineChars="0" w:firstLine="0"/>
    </w:pPr>
    <w:rPr>
      <w:sz w:val="21"/>
      <w:szCs w:val="24"/>
    </w:rPr>
  </w:style>
  <w:style w:type="paragraph" w:styleId="31">
    <w:name w:val="List Number 3"/>
    <w:basedOn w:val="af9"/>
    <w:qFormat/>
    <w:rsid w:val="00B32BBA"/>
    <w:pPr>
      <w:tabs>
        <w:tab w:val="left" w:pos="1350"/>
      </w:tabs>
      <w:spacing w:line="240" w:lineRule="auto"/>
      <w:ind w:left="1350" w:firstLineChars="0" w:hanging="720"/>
    </w:pPr>
    <w:rPr>
      <w:sz w:val="21"/>
      <w:szCs w:val="24"/>
    </w:rPr>
  </w:style>
  <w:style w:type="paragraph" w:styleId="20">
    <w:name w:val="List 2"/>
    <w:basedOn w:val="af9"/>
    <w:uiPriority w:val="99"/>
    <w:qFormat/>
    <w:rsid w:val="00B32BBA"/>
    <w:pPr>
      <w:spacing w:line="240" w:lineRule="auto"/>
      <w:ind w:leftChars="200" w:left="100" w:hangingChars="200" w:hanging="200"/>
    </w:pPr>
    <w:rPr>
      <w:sz w:val="28"/>
      <w:szCs w:val="24"/>
    </w:rPr>
  </w:style>
  <w:style w:type="paragraph" w:styleId="50">
    <w:name w:val="toc 5"/>
    <w:basedOn w:val="af9"/>
    <w:next w:val="af9"/>
    <w:autoRedefine/>
    <w:uiPriority w:val="39"/>
    <w:unhideWhenUsed/>
    <w:qFormat/>
    <w:rsid w:val="00B32BBA"/>
    <w:pPr>
      <w:adjustRightInd w:val="0"/>
      <w:spacing w:line="312" w:lineRule="atLeast"/>
      <w:ind w:left="1680" w:firstLineChars="0" w:firstLine="0"/>
    </w:pPr>
    <w:rPr>
      <w:kern w:val="0"/>
      <w:sz w:val="21"/>
      <w:szCs w:val="20"/>
    </w:rPr>
  </w:style>
  <w:style w:type="paragraph" w:styleId="32">
    <w:name w:val="toc 3"/>
    <w:basedOn w:val="af9"/>
    <w:next w:val="af9"/>
    <w:uiPriority w:val="39"/>
    <w:unhideWhenUsed/>
    <w:qFormat/>
    <w:rsid w:val="00B32BBA"/>
    <w:pPr>
      <w:ind w:leftChars="400" w:left="840" w:firstLineChars="0" w:firstLine="0"/>
    </w:pPr>
    <w:rPr>
      <w:rFonts w:ascii="Calibri" w:hAnsi="Calibri"/>
    </w:rPr>
  </w:style>
  <w:style w:type="paragraph" w:styleId="aff5">
    <w:name w:val="Plain Text"/>
    <w:basedOn w:val="af9"/>
    <w:next w:val="af9"/>
    <w:link w:val="Char3"/>
    <w:qFormat/>
    <w:rsid w:val="00B32BBA"/>
    <w:pPr>
      <w:spacing w:line="460" w:lineRule="exact"/>
      <w:ind w:firstLineChars="0" w:firstLine="0"/>
    </w:pPr>
    <w:rPr>
      <w:lang w:val="en-GB"/>
    </w:rPr>
  </w:style>
  <w:style w:type="paragraph" w:styleId="81">
    <w:name w:val="toc 8"/>
    <w:basedOn w:val="af9"/>
    <w:next w:val="af9"/>
    <w:autoRedefine/>
    <w:uiPriority w:val="39"/>
    <w:unhideWhenUsed/>
    <w:qFormat/>
    <w:rsid w:val="00B32BBA"/>
    <w:pPr>
      <w:adjustRightInd w:val="0"/>
      <w:spacing w:line="312" w:lineRule="atLeast"/>
      <w:ind w:left="2940" w:firstLineChars="0" w:firstLine="0"/>
    </w:pPr>
    <w:rPr>
      <w:kern w:val="0"/>
      <w:sz w:val="21"/>
      <w:szCs w:val="20"/>
    </w:rPr>
  </w:style>
  <w:style w:type="paragraph" w:styleId="aff6">
    <w:name w:val="Date"/>
    <w:basedOn w:val="af9"/>
    <w:next w:val="af9"/>
    <w:link w:val="Char4"/>
    <w:unhideWhenUsed/>
    <w:qFormat/>
    <w:rsid w:val="00B32BBA"/>
    <w:pPr>
      <w:ind w:leftChars="2500" w:left="100"/>
    </w:pPr>
  </w:style>
  <w:style w:type="paragraph" w:styleId="21">
    <w:name w:val="Body Text Indent 2"/>
    <w:basedOn w:val="af9"/>
    <w:link w:val="2Char0"/>
    <w:unhideWhenUsed/>
    <w:qFormat/>
    <w:rsid w:val="00B32BBA"/>
    <w:pPr>
      <w:spacing w:after="120" w:line="480" w:lineRule="auto"/>
      <w:ind w:leftChars="200" w:left="420" w:firstLineChars="0" w:firstLine="0"/>
    </w:pPr>
    <w:rPr>
      <w:sz w:val="21"/>
      <w:szCs w:val="20"/>
    </w:rPr>
  </w:style>
  <w:style w:type="paragraph" w:styleId="aff7">
    <w:name w:val="Balloon Text"/>
    <w:basedOn w:val="af9"/>
    <w:link w:val="Char5"/>
    <w:unhideWhenUsed/>
    <w:qFormat/>
    <w:rsid w:val="00B32BBA"/>
    <w:pPr>
      <w:spacing w:line="240" w:lineRule="auto"/>
    </w:pPr>
    <w:rPr>
      <w:sz w:val="18"/>
      <w:szCs w:val="18"/>
    </w:rPr>
  </w:style>
  <w:style w:type="paragraph" w:styleId="aff8">
    <w:name w:val="footer"/>
    <w:basedOn w:val="af9"/>
    <w:link w:val="Char6"/>
    <w:uiPriority w:val="99"/>
    <w:unhideWhenUsed/>
    <w:qFormat/>
    <w:rsid w:val="00B32BBA"/>
    <w:pPr>
      <w:tabs>
        <w:tab w:val="center" w:pos="4153"/>
        <w:tab w:val="right" w:pos="8306"/>
      </w:tabs>
      <w:snapToGrid w:val="0"/>
      <w:jc w:val="left"/>
    </w:pPr>
    <w:rPr>
      <w:sz w:val="18"/>
      <w:szCs w:val="18"/>
    </w:rPr>
  </w:style>
  <w:style w:type="paragraph" w:styleId="aff9">
    <w:name w:val="header"/>
    <w:basedOn w:val="af9"/>
    <w:link w:val="Char7"/>
    <w:unhideWhenUsed/>
    <w:qFormat/>
    <w:rsid w:val="00B32BBA"/>
    <w:pPr>
      <w:pBdr>
        <w:bottom w:val="single" w:sz="6" w:space="1" w:color="auto"/>
      </w:pBdr>
      <w:tabs>
        <w:tab w:val="center" w:pos="4153"/>
        <w:tab w:val="right" w:pos="8306"/>
      </w:tabs>
      <w:snapToGrid w:val="0"/>
      <w:jc w:val="center"/>
    </w:pPr>
    <w:rPr>
      <w:sz w:val="18"/>
      <w:szCs w:val="18"/>
    </w:rPr>
  </w:style>
  <w:style w:type="paragraph" w:styleId="10">
    <w:name w:val="toc 1"/>
    <w:basedOn w:val="af9"/>
    <w:next w:val="af9"/>
    <w:uiPriority w:val="39"/>
    <w:unhideWhenUsed/>
    <w:qFormat/>
    <w:rsid w:val="00B32BBA"/>
    <w:pPr>
      <w:ind w:firstLineChars="0" w:firstLine="0"/>
    </w:pPr>
    <w:rPr>
      <w:rFonts w:ascii="Calibri" w:hAnsi="Calibri"/>
      <w:b/>
    </w:rPr>
  </w:style>
  <w:style w:type="paragraph" w:styleId="40">
    <w:name w:val="toc 4"/>
    <w:basedOn w:val="af9"/>
    <w:next w:val="af9"/>
    <w:uiPriority w:val="39"/>
    <w:qFormat/>
    <w:rsid w:val="00B32BBA"/>
    <w:pPr>
      <w:spacing w:line="240" w:lineRule="auto"/>
      <w:ind w:left="630" w:firstLineChars="0" w:firstLine="0"/>
      <w:jc w:val="left"/>
    </w:pPr>
    <w:rPr>
      <w:sz w:val="18"/>
      <w:szCs w:val="18"/>
    </w:rPr>
  </w:style>
  <w:style w:type="paragraph" w:styleId="affa">
    <w:name w:val="List"/>
    <w:basedOn w:val="af9"/>
    <w:qFormat/>
    <w:rsid w:val="00B32BBA"/>
    <w:pPr>
      <w:spacing w:line="240" w:lineRule="auto"/>
      <w:ind w:left="200" w:hangingChars="200" w:hanging="200"/>
    </w:pPr>
    <w:rPr>
      <w:sz w:val="28"/>
      <w:szCs w:val="24"/>
    </w:rPr>
  </w:style>
  <w:style w:type="paragraph" w:styleId="61">
    <w:name w:val="toc 6"/>
    <w:basedOn w:val="af9"/>
    <w:next w:val="af9"/>
    <w:autoRedefine/>
    <w:uiPriority w:val="39"/>
    <w:unhideWhenUsed/>
    <w:qFormat/>
    <w:rsid w:val="00B32BBA"/>
    <w:pPr>
      <w:adjustRightInd w:val="0"/>
      <w:spacing w:line="312" w:lineRule="atLeast"/>
      <w:ind w:left="2100" w:firstLineChars="0" w:firstLine="0"/>
    </w:pPr>
    <w:rPr>
      <w:kern w:val="0"/>
      <w:sz w:val="21"/>
      <w:szCs w:val="20"/>
    </w:rPr>
  </w:style>
  <w:style w:type="paragraph" w:styleId="51">
    <w:name w:val="List 5"/>
    <w:basedOn w:val="af9"/>
    <w:qFormat/>
    <w:rsid w:val="00B32BBA"/>
    <w:pPr>
      <w:spacing w:line="240" w:lineRule="auto"/>
      <w:ind w:left="2100" w:firstLineChars="0" w:hanging="420"/>
    </w:pPr>
    <w:rPr>
      <w:sz w:val="21"/>
      <w:szCs w:val="20"/>
    </w:rPr>
  </w:style>
  <w:style w:type="paragraph" w:styleId="33">
    <w:name w:val="Body Text Indent 3"/>
    <w:basedOn w:val="af9"/>
    <w:link w:val="3Char1"/>
    <w:unhideWhenUsed/>
    <w:qFormat/>
    <w:rsid w:val="00B32BBA"/>
    <w:pPr>
      <w:spacing w:after="120" w:line="240" w:lineRule="auto"/>
      <w:ind w:leftChars="200" w:left="420" w:firstLineChars="0" w:firstLine="0"/>
    </w:pPr>
    <w:rPr>
      <w:sz w:val="16"/>
      <w:szCs w:val="16"/>
    </w:rPr>
  </w:style>
  <w:style w:type="paragraph" w:styleId="22">
    <w:name w:val="toc 2"/>
    <w:basedOn w:val="af9"/>
    <w:next w:val="af9"/>
    <w:uiPriority w:val="39"/>
    <w:unhideWhenUsed/>
    <w:qFormat/>
    <w:rsid w:val="00B32BBA"/>
    <w:pPr>
      <w:ind w:leftChars="200" w:left="420" w:firstLineChars="0" w:firstLine="0"/>
    </w:pPr>
    <w:rPr>
      <w:rFonts w:ascii="Calibri" w:hAnsi="Calibri"/>
    </w:rPr>
  </w:style>
  <w:style w:type="paragraph" w:styleId="90">
    <w:name w:val="toc 9"/>
    <w:basedOn w:val="af9"/>
    <w:next w:val="af9"/>
    <w:autoRedefine/>
    <w:uiPriority w:val="39"/>
    <w:unhideWhenUsed/>
    <w:qFormat/>
    <w:rsid w:val="00B32BBA"/>
    <w:pPr>
      <w:adjustRightInd w:val="0"/>
      <w:spacing w:line="312" w:lineRule="atLeast"/>
      <w:ind w:left="3360" w:firstLineChars="0" w:firstLine="0"/>
    </w:pPr>
    <w:rPr>
      <w:kern w:val="0"/>
      <w:sz w:val="21"/>
      <w:szCs w:val="20"/>
    </w:rPr>
  </w:style>
  <w:style w:type="paragraph" w:styleId="23">
    <w:name w:val="Body Text 2"/>
    <w:basedOn w:val="af9"/>
    <w:link w:val="2Char1"/>
    <w:qFormat/>
    <w:rsid w:val="00B32BBA"/>
    <w:pPr>
      <w:spacing w:after="120" w:line="480" w:lineRule="auto"/>
      <w:ind w:firstLineChars="0" w:firstLine="0"/>
    </w:pPr>
    <w:rPr>
      <w:sz w:val="21"/>
      <w:szCs w:val="24"/>
    </w:rPr>
  </w:style>
  <w:style w:type="paragraph" w:styleId="HTML">
    <w:name w:val="HTML Preformatted"/>
    <w:basedOn w:val="af9"/>
    <w:link w:val="HTMLChar"/>
    <w:qFormat/>
    <w:rsid w:val="00B32B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paragraph" w:styleId="affb">
    <w:name w:val="Normal (Web)"/>
    <w:basedOn w:val="af9"/>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11">
    <w:name w:val="index 1"/>
    <w:basedOn w:val="af9"/>
    <w:next w:val="af9"/>
    <w:qFormat/>
    <w:rsid w:val="00B32BBA"/>
    <w:pPr>
      <w:spacing w:line="400" w:lineRule="exact"/>
      <w:ind w:firstLine="420"/>
    </w:pPr>
    <w:rPr>
      <w:rFonts w:ascii="宋体" w:hAnsi="Courier New"/>
      <w:b/>
      <w:sz w:val="21"/>
      <w:szCs w:val="20"/>
    </w:rPr>
  </w:style>
  <w:style w:type="paragraph" w:styleId="affc">
    <w:name w:val="Title"/>
    <w:basedOn w:val="af9"/>
    <w:next w:val="af9"/>
    <w:link w:val="Char8"/>
    <w:qFormat/>
    <w:rsid w:val="00B32BBA"/>
    <w:pPr>
      <w:spacing w:before="240" w:after="60" w:line="240" w:lineRule="auto"/>
      <w:ind w:firstLineChars="0" w:firstLine="0"/>
      <w:jc w:val="center"/>
      <w:outlineLvl w:val="0"/>
    </w:pPr>
    <w:rPr>
      <w:rFonts w:ascii="Cambria" w:hAnsi="Cambria"/>
      <w:b/>
      <w:bCs/>
      <w:sz w:val="32"/>
      <w:szCs w:val="32"/>
    </w:rPr>
  </w:style>
  <w:style w:type="paragraph" w:styleId="affd">
    <w:name w:val="annotation subject"/>
    <w:basedOn w:val="aff2"/>
    <w:next w:val="aff2"/>
    <w:link w:val="Char9"/>
    <w:unhideWhenUsed/>
    <w:qFormat/>
    <w:rsid w:val="00B32BBA"/>
    <w:rPr>
      <w:b/>
      <w:bCs/>
    </w:rPr>
  </w:style>
  <w:style w:type="paragraph" w:styleId="24">
    <w:name w:val="Body Text First Indent 2"/>
    <w:basedOn w:val="aff4"/>
    <w:link w:val="2Char2"/>
    <w:unhideWhenUsed/>
    <w:qFormat/>
    <w:rsid w:val="00B32BBA"/>
    <w:pPr>
      <w:ind w:firstLineChars="200" w:firstLine="420"/>
    </w:pPr>
  </w:style>
  <w:style w:type="table" w:styleId="affe">
    <w:name w:val="Table Grid"/>
    <w:basedOn w:val="afd"/>
    <w:qFormat/>
    <w:rsid w:val="00B32BB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fc"/>
    <w:qFormat/>
    <w:rsid w:val="00B32BBA"/>
    <w:rPr>
      <w:b/>
      <w:bCs/>
    </w:rPr>
  </w:style>
  <w:style w:type="character" w:styleId="afff0">
    <w:name w:val="page number"/>
    <w:basedOn w:val="afc"/>
    <w:qFormat/>
    <w:rsid w:val="00B32BBA"/>
  </w:style>
  <w:style w:type="character" w:styleId="afff1">
    <w:name w:val="FollowedHyperlink"/>
    <w:basedOn w:val="afc"/>
    <w:unhideWhenUsed/>
    <w:qFormat/>
    <w:rsid w:val="00B32BBA"/>
    <w:rPr>
      <w:color w:val="800080"/>
      <w:u w:val="single"/>
    </w:rPr>
  </w:style>
  <w:style w:type="character" w:styleId="afff2">
    <w:name w:val="Emphasis"/>
    <w:qFormat/>
    <w:rsid w:val="00B32BBA"/>
  </w:style>
  <w:style w:type="character" w:styleId="HTML0">
    <w:name w:val="HTML Definition"/>
    <w:basedOn w:val="afc"/>
    <w:unhideWhenUsed/>
    <w:qFormat/>
    <w:rsid w:val="00B32BBA"/>
  </w:style>
  <w:style w:type="character" w:styleId="HTML1">
    <w:name w:val="HTML Typewriter"/>
    <w:basedOn w:val="afc"/>
    <w:unhideWhenUsed/>
    <w:qFormat/>
    <w:rsid w:val="00B32BBA"/>
    <w:rPr>
      <w:rFonts w:ascii="Courier New" w:eastAsia="Courier New" w:hAnsi="Courier New" w:cs="Courier New" w:hint="default"/>
      <w:sz w:val="24"/>
      <w:szCs w:val="24"/>
    </w:rPr>
  </w:style>
  <w:style w:type="character" w:styleId="HTML2">
    <w:name w:val="HTML Variable"/>
    <w:basedOn w:val="afc"/>
    <w:unhideWhenUsed/>
    <w:qFormat/>
    <w:rsid w:val="00B32BBA"/>
    <w:rPr>
      <w:vanish/>
      <w:bdr w:val="single" w:sz="6" w:space="0" w:color="DCDCDC"/>
    </w:rPr>
  </w:style>
  <w:style w:type="character" w:styleId="afff3">
    <w:name w:val="Hyperlink"/>
    <w:basedOn w:val="afc"/>
    <w:uiPriority w:val="99"/>
    <w:unhideWhenUsed/>
    <w:qFormat/>
    <w:rsid w:val="00B32BBA"/>
    <w:rPr>
      <w:color w:val="0000FF"/>
      <w:u w:val="single"/>
    </w:rPr>
  </w:style>
  <w:style w:type="character" w:styleId="HTML3">
    <w:name w:val="HTML Code"/>
    <w:basedOn w:val="afc"/>
    <w:unhideWhenUsed/>
    <w:qFormat/>
    <w:rsid w:val="00B32BBA"/>
    <w:rPr>
      <w:rFonts w:ascii="Courier New" w:eastAsia="Courier New" w:hAnsi="Courier New" w:cs="Courier New" w:hint="default"/>
      <w:sz w:val="24"/>
      <w:szCs w:val="24"/>
    </w:rPr>
  </w:style>
  <w:style w:type="character" w:styleId="afff4">
    <w:name w:val="annotation reference"/>
    <w:basedOn w:val="afc"/>
    <w:uiPriority w:val="99"/>
    <w:unhideWhenUsed/>
    <w:qFormat/>
    <w:rsid w:val="00B32BBA"/>
    <w:rPr>
      <w:sz w:val="21"/>
      <w:szCs w:val="21"/>
    </w:rPr>
  </w:style>
  <w:style w:type="character" w:styleId="HTML4">
    <w:name w:val="HTML Cite"/>
    <w:basedOn w:val="afc"/>
    <w:unhideWhenUsed/>
    <w:qFormat/>
    <w:rsid w:val="00B32BBA"/>
  </w:style>
  <w:style w:type="character" w:styleId="HTML5">
    <w:name w:val="HTML Keyboard"/>
    <w:basedOn w:val="afc"/>
    <w:unhideWhenUsed/>
    <w:qFormat/>
    <w:rsid w:val="00B32BBA"/>
    <w:rPr>
      <w:rFonts w:ascii="Courier New" w:eastAsia="Courier New" w:hAnsi="Courier New" w:cs="Courier New" w:hint="default"/>
      <w:sz w:val="24"/>
      <w:szCs w:val="24"/>
    </w:rPr>
  </w:style>
  <w:style w:type="character" w:styleId="HTML6">
    <w:name w:val="HTML Sample"/>
    <w:basedOn w:val="afc"/>
    <w:unhideWhenUsed/>
    <w:qFormat/>
    <w:rsid w:val="00B32BBA"/>
    <w:rPr>
      <w:rFonts w:ascii="Courier New" w:eastAsia="Courier New" w:hAnsi="Courier New" w:cs="Courier New" w:hint="default"/>
    </w:rPr>
  </w:style>
  <w:style w:type="character" w:customStyle="1" w:styleId="1Char">
    <w:name w:val="标题 1 Char"/>
    <w:basedOn w:val="afc"/>
    <w:link w:val="1"/>
    <w:qFormat/>
    <w:rsid w:val="00B32BBA"/>
    <w:rPr>
      <w:rFonts w:ascii="黑体" w:eastAsia="黑体" w:hAnsi="黑体"/>
      <w:b/>
      <w:bCs/>
      <w:kern w:val="44"/>
      <w:sz w:val="28"/>
      <w:szCs w:val="28"/>
      <w:lang w:val="zh-CN"/>
    </w:rPr>
  </w:style>
  <w:style w:type="character" w:customStyle="1" w:styleId="2Char">
    <w:name w:val="标题 2 Char"/>
    <w:basedOn w:val="afc"/>
    <w:link w:val="2"/>
    <w:qFormat/>
    <w:rsid w:val="00B32BBA"/>
    <w:rPr>
      <w:rFonts w:ascii="黑体" w:eastAsia="黑体" w:hAnsi="黑体"/>
      <w:b/>
      <w:bCs/>
      <w:kern w:val="2"/>
      <w:sz w:val="24"/>
      <w:szCs w:val="24"/>
      <w:lang w:val="zh-CN"/>
    </w:rPr>
  </w:style>
  <w:style w:type="character" w:customStyle="1" w:styleId="3Char">
    <w:name w:val="标题 3 Char"/>
    <w:basedOn w:val="afc"/>
    <w:link w:val="3"/>
    <w:qFormat/>
    <w:rsid w:val="00B32BBA"/>
    <w:rPr>
      <w:rFonts w:ascii="黑体" w:eastAsia="黑体" w:hAnsi="黑体"/>
      <w:b/>
      <w:bCs/>
      <w:kern w:val="2"/>
      <w:sz w:val="24"/>
      <w:szCs w:val="24"/>
      <w:lang w:val="zh-CN"/>
    </w:rPr>
  </w:style>
  <w:style w:type="character" w:customStyle="1" w:styleId="4Char">
    <w:name w:val="标题 4 Char"/>
    <w:basedOn w:val="afc"/>
    <w:link w:val="4"/>
    <w:qFormat/>
    <w:rsid w:val="00B32BBA"/>
    <w:rPr>
      <w:rFonts w:ascii="黑体" w:eastAsia="黑体" w:hAnsi="黑体"/>
      <w:kern w:val="2"/>
      <w:sz w:val="24"/>
      <w:szCs w:val="24"/>
      <w:lang w:val="zh-CN"/>
    </w:rPr>
  </w:style>
  <w:style w:type="character" w:customStyle="1" w:styleId="5Char">
    <w:name w:val="标题 5 Char"/>
    <w:basedOn w:val="afc"/>
    <w:link w:val="5"/>
    <w:uiPriority w:val="99"/>
    <w:qFormat/>
    <w:rsid w:val="00B32BBA"/>
    <w:rPr>
      <w:rFonts w:ascii="黑体" w:eastAsia="黑体" w:hAnsi="黑体"/>
      <w:kern w:val="2"/>
      <w:sz w:val="24"/>
      <w:szCs w:val="24"/>
      <w:lang w:val="zh-CN"/>
    </w:rPr>
  </w:style>
  <w:style w:type="character" w:customStyle="1" w:styleId="6Char">
    <w:name w:val="标题 6 Char"/>
    <w:basedOn w:val="afc"/>
    <w:link w:val="6"/>
    <w:qFormat/>
    <w:rsid w:val="00B32BBA"/>
    <w:rPr>
      <w:rFonts w:ascii="黑体" w:eastAsia="黑体" w:hAnsi="黑体"/>
      <w:kern w:val="2"/>
      <w:sz w:val="24"/>
      <w:szCs w:val="24"/>
      <w:lang w:val="zh-CN"/>
    </w:rPr>
  </w:style>
  <w:style w:type="character" w:customStyle="1" w:styleId="7Char">
    <w:name w:val="标题 7 Char"/>
    <w:basedOn w:val="afc"/>
    <w:link w:val="7"/>
    <w:qFormat/>
    <w:rsid w:val="00B32BBA"/>
    <w:rPr>
      <w:rFonts w:eastAsia="宋体"/>
      <w:b/>
      <w:bCs/>
      <w:sz w:val="24"/>
      <w:szCs w:val="24"/>
    </w:rPr>
  </w:style>
  <w:style w:type="character" w:customStyle="1" w:styleId="8Char">
    <w:name w:val="标题 8 Char"/>
    <w:basedOn w:val="afc"/>
    <w:link w:val="8"/>
    <w:qFormat/>
    <w:rsid w:val="00B32BBA"/>
    <w:rPr>
      <w:rFonts w:ascii="Cambria" w:hAnsi="Cambria"/>
      <w:kern w:val="2"/>
      <w:sz w:val="24"/>
      <w:szCs w:val="24"/>
    </w:rPr>
  </w:style>
  <w:style w:type="character" w:customStyle="1" w:styleId="9Char">
    <w:name w:val="标题 9 Char"/>
    <w:basedOn w:val="afc"/>
    <w:link w:val="9"/>
    <w:qFormat/>
    <w:rsid w:val="00B32BBA"/>
    <w:rPr>
      <w:rFonts w:ascii="Cambria" w:hAnsi="Cambria"/>
      <w:kern w:val="2"/>
      <w:sz w:val="21"/>
      <w:szCs w:val="21"/>
    </w:rPr>
  </w:style>
  <w:style w:type="character" w:customStyle="1" w:styleId="Char">
    <w:name w:val="正文缩进 Char"/>
    <w:link w:val="afb"/>
    <w:qFormat/>
    <w:locked/>
    <w:rsid w:val="00B32BBA"/>
    <w:rPr>
      <w:rFonts w:ascii="Times New Roman" w:hAnsi="Times New Roman"/>
      <w:kern w:val="2"/>
      <w:sz w:val="21"/>
    </w:rPr>
  </w:style>
  <w:style w:type="character" w:customStyle="1" w:styleId="Char1">
    <w:name w:val="文档结构图 Char1"/>
    <w:link w:val="aff1"/>
    <w:qFormat/>
    <w:rsid w:val="00B32BBA"/>
    <w:rPr>
      <w:rFonts w:ascii="宋体" w:hAnsi="Times New Roman"/>
      <w:kern w:val="2"/>
      <w:sz w:val="18"/>
      <w:szCs w:val="18"/>
    </w:rPr>
  </w:style>
  <w:style w:type="character" w:customStyle="1" w:styleId="Char0">
    <w:name w:val="批注文字 Char"/>
    <w:basedOn w:val="afc"/>
    <w:link w:val="aff2"/>
    <w:uiPriority w:val="99"/>
    <w:qFormat/>
    <w:rsid w:val="00B32BBA"/>
    <w:rPr>
      <w:rFonts w:eastAsia="宋体"/>
      <w:sz w:val="24"/>
    </w:rPr>
  </w:style>
  <w:style w:type="character" w:customStyle="1" w:styleId="3Char0">
    <w:name w:val="正文文本 3 Char"/>
    <w:basedOn w:val="afc"/>
    <w:link w:val="30"/>
    <w:qFormat/>
    <w:rsid w:val="00B32BBA"/>
    <w:rPr>
      <w:rFonts w:ascii="宋体" w:hAnsi="宋体"/>
      <w:color w:val="000000"/>
      <w:kern w:val="2"/>
      <w:sz w:val="21"/>
      <w:szCs w:val="21"/>
    </w:rPr>
  </w:style>
  <w:style w:type="character" w:customStyle="1" w:styleId="Char2">
    <w:name w:val="正文文本 Char"/>
    <w:basedOn w:val="afc"/>
    <w:link w:val="aff3"/>
    <w:qFormat/>
    <w:rsid w:val="00B32BBA"/>
    <w:rPr>
      <w:rFonts w:ascii="宋体" w:eastAsia="宋体" w:hAnsi="宋体" w:cs="宋体"/>
      <w:kern w:val="0"/>
      <w:szCs w:val="21"/>
      <w:lang w:val="zh-CN" w:bidi="zh-CN"/>
    </w:rPr>
  </w:style>
  <w:style w:type="character" w:customStyle="1" w:styleId="Char10">
    <w:name w:val="正文文本缩进 Char1"/>
    <w:link w:val="aff4"/>
    <w:qFormat/>
    <w:rsid w:val="00B32BBA"/>
    <w:rPr>
      <w:rFonts w:ascii="Times New Roman" w:hAnsi="Times New Roman"/>
      <w:kern w:val="2"/>
      <w:sz w:val="21"/>
      <w:szCs w:val="24"/>
    </w:rPr>
  </w:style>
  <w:style w:type="character" w:customStyle="1" w:styleId="Char3">
    <w:name w:val="纯文本 Char"/>
    <w:basedOn w:val="afc"/>
    <w:link w:val="aff5"/>
    <w:qFormat/>
    <w:rsid w:val="00B32BBA"/>
    <w:rPr>
      <w:rFonts w:eastAsia="宋体"/>
      <w:sz w:val="24"/>
      <w:lang w:val="en-GB"/>
    </w:rPr>
  </w:style>
  <w:style w:type="character" w:customStyle="1" w:styleId="Char4">
    <w:name w:val="日期 Char"/>
    <w:basedOn w:val="afc"/>
    <w:link w:val="aff6"/>
    <w:qFormat/>
    <w:rsid w:val="00B32BBA"/>
    <w:rPr>
      <w:rFonts w:eastAsia="宋体"/>
      <w:sz w:val="24"/>
    </w:rPr>
  </w:style>
  <w:style w:type="character" w:customStyle="1" w:styleId="2Char0">
    <w:name w:val="正文文本缩进 2 Char"/>
    <w:basedOn w:val="afc"/>
    <w:link w:val="21"/>
    <w:qFormat/>
    <w:rsid w:val="00B32BBA"/>
    <w:rPr>
      <w:rFonts w:ascii="Times New Roman" w:hAnsi="Times New Roman"/>
      <w:kern w:val="2"/>
      <w:sz w:val="21"/>
    </w:rPr>
  </w:style>
  <w:style w:type="character" w:customStyle="1" w:styleId="Char5">
    <w:name w:val="批注框文本 Char"/>
    <w:basedOn w:val="afc"/>
    <w:link w:val="aff7"/>
    <w:qFormat/>
    <w:rsid w:val="00B32BBA"/>
    <w:rPr>
      <w:rFonts w:eastAsia="宋体"/>
      <w:sz w:val="18"/>
      <w:szCs w:val="18"/>
    </w:rPr>
  </w:style>
  <w:style w:type="character" w:customStyle="1" w:styleId="Char6">
    <w:name w:val="页脚 Char"/>
    <w:basedOn w:val="afc"/>
    <w:link w:val="aff8"/>
    <w:uiPriority w:val="99"/>
    <w:qFormat/>
    <w:rsid w:val="00B32BBA"/>
    <w:rPr>
      <w:sz w:val="18"/>
      <w:szCs w:val="18"/>
    </w:rPr>
  </w:style>
  <w:style w:type="character" w:customStyle="1" w:styleId="Char7">
    <w:name w:val="页眉 Char"/>
    <w:basedOn w:val="afc"/>
    <w:link w:val="aff9"/>
    <w:qFormat/>
    <w:rsid w:val="00B32BBA"/>
    <w:rPr>
      <w:sz w:val="18"/>
      <w:szCs w:val="18"/>
    </w:rPr>
  </w:style>
  <w:style w:type="character" w:customStyle="1" w:styleId="3Char1">
    <w:name w:val="正文文本缩进 3 Char"/>
    <w:basedOn w:val="afc"/>
    <w:link w:val="33"/>
    <w:qFormat/>
    <w:rsid w:val="00B32BBA"/>
    <w:rPr>
      <w:rFonts w:ascii="Times New Roman" w:hAnsi="Times New Roman"/>
      <w:kern w:val="2"/>
      <w:sz w:val="16"/>
      <w:szCs w:val="16"/>
    </w:rPr>
  </w:style>
  <w:style w:type="character" w:customStyle="1" w:styleId="2Char1">
    <w:name w:val="正文文本 2 Char"/>
    <w:basedOn w:val="afc"/>
    <w:link w:val="23"/>
    <w:qFormat/>
    <w:rsid w:val="00B32BBA"/>
    <w:rPr>
      <w:rFonts w:ascii="Times New Roman" w:hAnsi="Times New Roman"/>
      <w:kern w:val="2"/>
      <w:sz w:val="21"/>
      <w:szCs w:val="24"/>
    </w:rPr>
  </w:style>
  <w:style w:type="character" w:customStyle="1" w:styleId="HTMLChar">
    <w:name w:val="HTML 预设格式 Char"/>
    <w:basedOn w:val="afc"/>
    <w:link w:val="HTML"/>
    <w:qFormat/>
    <w:rsid w:val="00B32BBA"/>
    <w:rPr>
      <w:rFonts w:ascii="宋体" w:hAnsi="宋体"/>
      <w:sz w:val="24"/>
      <w:szCs w:val="24"/>
    </w:rPr>
  </w:style>
  <w:style w:type="character" w:customStyle="1" w:styleId="Char8">
    <w:name w:val="标题 Char"/>
    <w:basedOn w:val="afc"/>
    <w:link w:val="affc"/>
    <w:qFormat/>
    <w:rsid w:val="00B32BBA"/>
    <w:rPr>
      <w:rFonts w:ascii="Cambria" w:hAnsi="Cambria"/>
      <w:b/>
      <w:bCs/>
      <w:kern w:val="2"/>
      <w:sz w:val="32"/>
      <w:szCs w:val="32"/>
    </w:rPr>
  </w:style>
  <w:style w:type="character" w:customStyle="1" w:styleId="Char9">
    <w:name w:val="批注主题 Char"/>
    <w:basedOn w:val="Char0"/>
    <w:link w:val="affd"/>
    <w:qFormat/>
    <w:rsid w:val="00B32BBA"/>
    <w:rPr>
      <w:rFonts w:eastAsia="宋体"/>
      <w:b/>
      <w:bCs/>
      <w:sz w:val="24"/>
    </w:rPr>
  </w:style>
  <w:style w:type="character" w:customStyle="1" w:styleId="2Char2">
    <w:name w:val="正文首行缩进 2 Char"/>
    <w:basedOn w:val="Chara"/>
    <w:link w:val="24"/>
    <w:qFormat/>
    <w:rsid w:val="00B32BBA"/>
    <w:rPr>
      <w:rFonts w:ascii="Times New Roman" w:hAnsi="Times New Roman"/>
      <w:kern w:val="2"/>
      <w:sz w:val="21"/>
      <w:szCs w:val="24"/>
    </w:rPr>
  </w:style>
  <w:style w:type="character" w:customStyle="1" w:styleId="Chara">
    <w:name w:val="正文文本缩进 Char"/>
    <w:basedOn w:val="afc"/>
    <w:link w:val="12"/>
    <w:qFormat/>
    <w:rsid w:val="00B32BBA"/>
    <w:rPr>
      <w:kern w:val="2"/>
      <w:sz w:val="24"/>
      <w:szCs w:val="22"/>
    </w:rPr>
  </w:style>
  <w:style w:type="paragraph" w:customStyle="1" w:styleId="12">
    <w:name w:val="正文文本缩进1"/>
    <w:basedOn w:val="af9"/>
    <w:next w:val="aff4"/>
    <w:link w:val="Chara"/>
    <w:qFormat/>
    <w:rsid w:val="00B32BBA"/>
    <w:pPr>
      <w:spacing w:after="120" w:line="240" w:lineRule="auto"/>
      <w:ind w:leftChars="200" w:left="420" w:firstLineChars="0" w:firstLine="0"/>
    </w:pPr>
  </w:style>
  <w:style w:type="character" w:customStyle="1" w:styleId="apple-style-span">
    <w:name w:val="apple-style-span"/>
    <w:qFormat/>
    <w:rsid w:val="00B32BBA"/>
  </w:style>
  <w:style w:type="character" w:customStyle="1" w:styleId="9Char1">
    <w:name w:val="标题 9 Char1"/>
    <w:qFormat/>
    <w:rsid w:val="00B32BBA"/>
    <w:rPr>
      <w:rFonts w:ascii="Cambria" w:eastAsia="宋体" w:hAnsi="Cambria" w:cs="Times New Roman"/>
      <w:kern w:val="2"/>
      <w:sz w:val="21"/>
      <w:szCs w:val="21"/>
    </w:rPr>
  </w:style>
  <w:style w:type="character" w:customStyle="1" w:styleId="CharChar1">
    <w:name w:val="Char Char1"/>
    <w:qFormat/>
    <w:rsid w:val="00B32BBA"/>
    <w:rPr>
      <w:rFonts w:eastAsia="宋体"/>
      <w:kern w:val="2"/>
      <w:sz w:val="21"/>
      <w:szCs w:val="24"/>
      <w:lang w:val="en-US" w:eastAsia="zh-CN" w:bidi="ar-SA"/>
    </w:rPr>
  </w:style>
  <w:style w:type="character" w:customStyle="1" w:styleId="Charb">
    <w:name w:val="表格正文 Char"/>
    <w:link w:val="afff5"/>
    <w:qFormat/>
    <w:locked/>
    <w:rsid w:val="00B32BBA"/>
    <w:rPr>
      <w:szCs w:val="24"/>
    </w:rPr>
  </w:style>
  <w:style w:type="paragraph" w:customStyle="1" w:styleId="afff5">
    <w:name w:val="表格正文"/>
    <w:basedOn w:val="af9"/>
    <w:link w:val="Charb"/>
    <w:qFormat/>
    <w:rsid w:val="00B32BBA"/>
    <w:pPr>
      <w:ind w:firstLineChars="0" w:firstLine="0"/>
    </w:pPr>
    <w:rPr>
      <w:kern w:val="0"/>
      <w:sz w:val="20"/>
      <w:szCs w:val="24"/>
    </w:rPr>
  </w:style>
  <w:style w:type="character" w:customStyle="1" w:styleId="CharChar10">
    <w:name w:val="Char Char10"/>
    <w:qFormat/>
    <w:rsid w:val="00B32BBA"/>
    <w:rPr>
      <w:rFonts w:eastAsia="宋体"/>
      <w:kern w:val="2"/>
      <w:sz w:val="21"/>
      <w:szCs w:val="24"/>
      <w:lang w:val="en-US" w:eastAsia="zh-CN" w:bidi="ar-SA"/>
    </w:rPr>
  </w:style>
  <w:style w:type="character" w:customStyle="1" w:styleId="1jiChar">
    <w:name w:val="1ji Char"/>
    <w:link w:val="1ji"/>
    <w:qFormat/>
    <w:rsid w:val="00B32BBA"/>
    <w:rPr>
      <w:rFonts w:ascii="宋体" w:hAnsi="宋体"/>
      <w:b/>
      <w:bCs/>
      <w:kern w:val="44"/>
      <w:sz w:val="36"/>
      <w:szCs w:val="44"/>
    </w:rPr>
  </w:style>
  <w:style w:type="paragraph" w:customStyle="1" w:styleId="1ji">
    <w:name w:val="1ji"/>
    <w:basedOn w:val="1"/>
    <w:link w:val="1jiChar"/>
    <w:qFormat/>
    <w:rsid w:val="00B32BBA"/>
    <w:pPr>
      <w:keepLines w:val="0"/>
      <w:numPr>
        <w:numId w:val="0"/>
      </w:numPr>
      <w:spacing w:line="240" w:lineRule="auto"/>
      <w:jc w:val="center"/>
    </w:pPr>
    <w:rPr>
      <w:rFonts w:ascii="宋体" w:eastAsia="宋体" w:hAnsi="宋体"/>
      <w:sz w:val="36"/>
      <w:szCs w:val="44"/>
    </w:rPr>
  </w:style>
  <w:style w:type="character" w:customStyle="1" w:styleId="4Char0">
    <w:name w:val="标书4级 Char"/>
    <w:link w:val="41"/>
    <w:qFormat/>
    <w:rsid w:val="00B32BBA"/>
    <w:rPr>
      <w:rFonts w:ascii="宋体" w:hAnsi="宋体"/>
      <w:b/>
      <w:bCs/>
      <w:kern w:val="2"/>
      <w:sz w:val="28"/>
      <w:szCs w:val="28"/>
    </w:rPr>
  </w:style>
  <w:style w:type="paragraph" w:customStyle="1" w:styleId="41">
    <w:name w:val="标书4级"/>
    <w:basedOn w:val="4"/>
    <w:link w:val="4Char0"/>
    <w:qFormat/>
    <w:rsid w:val="00B32BBA"/>
    <w:pPr>
      <w:numPr>
        <w:ilvl w:val="0"/>
        <w:numId w:val="0"/>
      </w:numPr>
      <w:spacing w:before="280" w:after="290" w:line="376" w:lineRule="auto"/>
      <w:jc w:val="both"/>
    </w:pPr>
    <w:rPr>
      <w:rFonts w:ascii="宋体" w:eastAsia="宋体" w:hAnsi="宋体"/>
      <w:b/>
      <w:bCs/>
      <w:sz w:val="28"/>
      <w:szCs w:val="28"/>
    </w:rPr>
  </w:style>
  <w:style w:type="character" w:customStyle="1" w:styleId="font51">
    <w:name w:val="font51"/>
    <w:qFormat/>
    <w:rsid w:val="00B32BBA"/>
    <w:rPr>
      <w:rFonts w:ascii="宋体" w:eastAsia="宋体" w:hAnsi="宋体" w:cs="宋体" w:hint="eastAsia"/>
      <w:color w:val="000000"/>
      <w:sz w:val="18"/>
      <w:szCs w:val="18"/>
      <w:u w:val="none"/>
    </w:rPr>
  </w:style>
  <w:style w:type="character" w:customStyle="1" w:styleId="Char11">
    <w:name w:val="批注文字 Char1"/>
    <w:uiPriority w:val="99"/>
    <w:qFormat/>
    <w:rsid w:val="00B32BBA"/>
    <w:rPr>
      <w:rFonts w:ascii="Times New Roman" w:hAnsi="Times New Roman"/>
      <w:kern w:val="2"/>
      <w:sz w:val="21"/>
      <w:szCs w:val="24"/>
    </w:rPr>
  </w:style>
  <w:style w:type="character" w:customStyle="1" w:styleId="CharChar">
    <w:name w:val="Char Char"/>
    <w:qFormat/>
    <w:locked/>
    <w:rsid w:val="00B32BBA"/>
    <w:rPr>
      <w:rFonts w:ascii="宋体" w:eastAsia="宋体" w:hAnsi="宋体"/>
      <w:kern w:val="2"/>
      <w:sz w:val="21"/>
      <w:szCs w:val="24"/>
      <w:lang w:val="en-US" w:eastAsia="zh-CN" w:bidi="ar-SA"/>
    </w:rPr>
  </w:style>
  <w:style w:type="character" w:customStyle="1" w:styleId="Char12">
    <w:name w:val="纯文本 Char1"/>
    <w:qFormat/>
    <w:rsid w:val="00B32BBA"/>
    <w:rPr>
      <w:rFonts w:ascii="宋体" w:hAnsi="Courier New"/>
      <w:kern w:val="2"/>
      <w:sz w:val="21"/>
    </w:rPr>
  </w:style>
  <w:style w:type="character" w:customStyle="1" w:styleId="A15">
    <w:name w:val="A15"/>
    <w:qFormat/>
    <w:rsid w:val="00B32BBA"/>
    <w:rPr>
      <w:rFonts w:ascii="Times New Roman" w:hAnsi="Times New Roman"/>
      <w:color w:val="000000"/>
      <w:sz w:val="14"/>
      <w:szCs w:val="14"/>
    </w:rPr>
  </w:style>
  <w:style w:type="character" w:customStyle="1" w:styleId="Char30">
    <w:name w:val="纯文本 Char3"/>
    <w:qFormat/>
    <w:rsid w:val="00B32BBA"/>
    <w:rPr>
      <w:rFonts w:ascii="宋体" w:hAnsi="Courier New"/>
      <w:szCs w:val="21"/>
    </w:rPr>
  </w:style>
  <w:style w:type="character" w:customStyle="1" w:styleId="Charc">
    <w:name w:val="无间隔 Char"/>
    <w:link w:val="13"/>
    <w:uiPriority w:val="1"/>
    <w:qFormat/>
    <w:rsid w:val="00B32BBA"/>
    <w:rPr>
      <w:kern w:val="2"/>
      <w:sz w:val="21"/>
      <w:szCs w:val="22"/>
      <w:lang w:val="en-US" w:eastAsia="zh-CN" w:bidi="ar-SA"/>
    </w:rPr>
  </w:style>
  <w:style w:type="paragraph" w:customStyle="1" w:styleId="13">
    <w:name w:val="无间隔1"/>
    <w:link w:val="Charc"/>
    <w:uiPriority w:val="1"/>
    <w:qFormat/>
    <w:rsid w:val="00B32BBA"/>
    <w:pPr>
      <w:widowControl w:val="0"/>
      <w:jc w:val="both"/>
    </w:pPr>
    <w:rPr>
      <w:kern w:val="2"/>
      <w:sz w:val="21"/>
      <w:szCs w:val="22"/>
    </w:rPr>
  </w:style>
  <w:style w:type="character" w:customStyle="1" w:styleId="CharChar2">
    <w:name w:val="普通文字 Char Char2"/>
    <w:qFormat/>
    <w:rsid w:val="00B32BBA"/>
    <w:rPr>
      <w:rFonts w:ascii="宋体" w:eastAsia="宋体" w:hAnsi="Courier New" w:cs="Courier New"/>
      <w:szCs w:val="21"/>
    </w:rPr>
  </w:style>
  <w:style w:type="character" w:customStyle="1" w:styleId="CharChar3">
    <w:name w:val="Char Char3"/>
    <w:qFormat/>
    <w:rsid w:val="00B32BBA"/>
    <w:rPr>
      <w:rFonts w:ascii="宋体" w:eastAsia="宋体" w:hAnsi="Courier New"/>
      <w:kern w:val="2"/>
      <w:sz w:val="21"/>
      <w:lang w:val="en-US" w:eastAsia="zh-CN" w:bidi="ar-SA"/>
    </w:rPr>
  </w:style>
  <w:style w:type="character" w:customStyle="1" w:styleId="Char13">
    <w:name w:val="标题 Char1"/>
    <w:basedOn w:val="afc"/>
    <w:qFormat/>
    <w:rsid w:val="00B32BBA"/>
    <w:rPr>
      <w:rFonts w:ascii="Cambria" w:hAnsi="Cambria" w:cs="Times New Roman"/>
      <w:b/>
      <w:bCs/>
      <w:kern w:val="2"/>
      <w:sz w:val="32"/>
      <w:szCs w:val="32"/>
    </w:rPr>
  </w:style>
  <w:style w:type="character" w:customStyle="1" w:styleId="CharChar1Char">
    <w:name w:val="普通文字 Char Char1 Char"/>
    <w:qFormat/>
    <w:locked/>
    <w:rsid w:val="00B32BBA"/>
    <w:rPr>
      <w:rFonts w:ascii="宋体" w:eastAsia="宋体" w:hAnsi="Courier New" w:cs="宋体"/>
      <w:kern w:val="2"/>
      <w:sz w:val="21"/>
      <w:szCs w:val="21"/>
      <w:lang w:val="en-US" w:eastAsia="zh-CN"/>
    </w:rPr>
  </w:style>
  <w:style w:type="character" w:customStyle="1" w:styleId="afff6">
    <w:name w:val="纯文本 字符"/>
    <w:basedOn w:val="afc"/>
    <w:qFormat/>
    <w:rsid w:val="00B32BBA"/>
    <w:rPr>
      <w:rFonts w:ascii="宋体" w:hAnsi="Courier New" w:cs="Courier New"/>
      <w:sz w:val="24"/>
    </w:rPr>
  </w:style>
  <w:style w:type="character" w:customStyle="1" w:styleId="Chard">
    <w:name w:val="*正文 Char"/>
    <w:link w:val="afff7"/>
    <w:qFormat/>
    <w:rsid w:val="00B32BBA"/>
    <w:rPr>
      <w:rFonts w:ascii="仿宋_GB2312" w:eastAsia="仿宋_GB2312"/>
      <w:sz w:val="24"/>
      <w:szCs w:val="28"/>
    </w:rPr>
  </w:style>
  <w:style w:type="paragraph" w:customStyle="1" w:styleId="afff7">
    <w:name w:val="*正文"/>
    <w:basedOn w:val="af9"/>
    <w:link w:val="Chard"/>
    <w:qFormat/>
    <w:rsid w:val="00B32BBA"/>
    <w:pPr>
      <w:widowControl/>
      <w:spacing w:line="240" w:lineRule="auto"/>
      <w:jc w:val="left"/>
    </w:pPr>
    <w:rPr>
      <w:rFonts w:ascii="仿宋_GB2312" w:eastAsia="仿宋_GB2312"/>
      <w:kern w:val="0"/>
      <w:szCs w:val="28"/>
    </w:rPr>
  </w:style>
  <w:style w:type="character" w:customStyle="1" w:styleId="1Char1">
    <w:name w:val="标题 1 Char1"/>
    <w:qFormat/>
    <w:rsid w:val="00B32BBA"/>
    <w:rPr>
      <w:b/>
      <w:bCs/>
      <w:kern w:val="44"/>
      <w:sz w:val="44"/>
      <w:szCs w:val="44"/>
    </w:rPr>
  </w:style>
  <w:style w:type="character" w:customStyle="1" w:styleId="case31">
    <w:name w:val="case31"/>
    <w:qFormat/>
    <w:rsid w:val="00B32BBA"/>
    <w:rPr>
      <w:rFonts w:hint="default"/>
      <w:sz w:val="21"/>
      <w:szCs w:val="21"/>
    </w:rPr>
  </w:style>
  <w:style w:type="character" w:customStyle="1" w:styleId="062">
    <w:name w:val="062"/>
    <w:qFormat/>
    <w:rsid w:val="00B32BBA"/>
    <w:rPr>
      <w:rFonts w:ascii="宋体" w:hAnsi="宋体"/>
      <w:b/>
      <w:bCs/>
      <w:sz w:val="32"/>
    </w:rPr>
  </w:style>
  <w:style w:type="character" w:customStyle="1" w:styleId="Char14">
    <w:name w:val="正文缩进 Char1"/>
    <w:qFormat/>
    <w:locked/>
    <w:rsid w:val="00B32BBA"/>
    <w:rPr>
      <w:rFonts w:eastAsia="宋体"/>
      <w:kern w:val="2"/>
      <w:sz w:val="21"/>
      <w:lang w:val="en-US" w:eastAsia="zh-CN" w:bidi="ar-SA"/>
    </w:rPr>
  </w:style>
  <w:style w:type="character" w:customStyle="1" w:styleId="CharChar30">
    <w:name w:val="普通文字 Char Char3"/>
    <w:qFormat/>
    <w:rsid w:val="00B32BBA"/>
    <w:rPr>
      <w:rFonts w:ascii="宋体" w:hAnsi="Courier New"/>
      <w:kern w:val="2"/>
      <w:sz w:val="21"/>
    </w:rPr>
  </w:style>
  <w:style w:type="character" w:customStyle="1" w:styleId="font41">
    <w:name w:val="font41"/>
    <w:qFormat/>
    <w:rsid w:val="00B32BBA"/>
    <w:rPr>
      <w:rFonts w:ascii="宋体" w:eastAsia="宋体" w:hAnsi="宋体" w:cs="宋体" w:hint="eastAsia"/>
      <w:color w:val="FF0000"/>
      <w:sz w:val="18"/>
      <w:szCs w:val="18"/>
      <w:u w:val="none"/>
    </w:rPr>
  </w:style>
  <w:style w:type="character" w:customStyle="1" w:styleId="14">
    <w:name w:val="正文文本缩进 字符1"/>
    <w:basedOn w:val="afc"/>
    <w:uiPriority w:val="99"/>
    <w:semiHidden/>
    <w:qFormat/>
    <w:rsid w:val="00B32BBA"/>
  </w:style>
  <w:style w:type="character" w:customStyle="1" w:styleId="34">
    <w:name w:val="正文文本缩进 3 字符"/>
    <w:uiPriority w:val="99"/>
    <w:semiHidden/>
    <w:qFormat/>
    <w:rsid w:val="00B32BBA"/>
    <w:rPr>
      <w:sz w:val="16"/>
      <w:szCs w:val="16"/>
    </w:rPr>
  </w:style>
  <w:style w:type="character" w:customStyle="1" w:styleId="25">
    <w:name w:val="纯文本 字符2"/>
    <w:qFormat/>
    <w:rsid w:val="00B32BBA"/>
    <w:rPr>
      <w:rFonts w:ascii="宋体" w:eastAsia="宋体" w:hAnsi="Courier New" w:cs="Courier New"/>
      <w:kern w:val="2"/>
      <w:sz w:val="21"/>
      <w:szCs w:val="21"/>
      <w:lang w:val="en-US" w:eastAsia="zh-CN" w:bidi="ar-SA"/>
    </w:rPr>
  </w:style>
  <w:style w:type="character" w:customStyle="1" w:styleId="8Char1">
    <w:name w:val="标题 8 Char1"/>
    <w:qFormat/>
    <w:rsid w:val="00B32BBA"/>
    <w:rPr>
      <w:rFonts w:ascii="Cambria" w:eastAsia="宋体" w:hAnsi="Cambria" w:cs="Times New Roman"/>
      <w:kern w:val="2"/>
      <w:sz w:val="24"/>
      <w:szCs w:val="24"/>
    </w:rPr>
  </w:style>
  <w:style w:type="character" w:customStyle="1" w:styleId="26">
    <w:name w:val="正文文本 (2)_"/>
    <w:link w:val="250"/>
    <w:qFormat/>
    <w:locked/>
    <w:rsid w:val="00B32BBA"/>
    <w:rPr>
      <w:rFonts w:ascii="MingLiU" w:eastAsia="MingLiU" w:hAnsi="MingLiU" w:cs="MingLiU"/>
      <w:sz w:val="22"/>
      <w:shd w:val="clear" w:color="auto" w:fill="FFFFFF"/>
    </w:rPr>
  </w:style>
  <w:style w:type="paragraph" w:customStyle="1" w:styleId="250">
    <w:name w:val="正文文本 (2)5"/>
    <w:basedOn w:val="af9"/>
    <w:link w:val="26"/>
    <w:qFormat/>
    <w:rsid w:val="00B32BBA"/>
    <w:pPr>
      <w:shd w:val="clear" w:color="auto" w:fill="FFFFFF"/>
      <w:spacing w:before="540" w:line="466" w:lineRule="exact"/>
      <w:ind w:firstLineChars="0" w:hanging="440"/>
      <w:jc w:val="distribute"/>
    </w:pPr>
    <w:rPr>
      <w:rFonts w:ascii="MingLiU" w:eastAsia="MingLiU" w:hAnsi="MingLiU"/>
      <w:kern w:val="0"/>
      <w:sz w:val="22"/>
      <w:szCs w:val="20"/>
    </w:rPr>
  </w:style>
  <w:style w:type="character" w:customStyle="1" w:styleId="Chare">
    <w:name w:val="表格标题 Char"/>
    <w:link w:val="afff8"/>
    <w:qFormat/>
    <w:rsid w:val="00B32BBA"/>
    <w:rPr>
      <w:rFonts w:ascii="Calibri" w:eastAsia="宋体" w:hAnsi="Calibri" w:cs="Times New Roman"/>
      <w:b/>
      <w:sz w:val="24"/>
      <w:lang w:val="zh-CN"/>
    </w:rPr>
  </w:style>
  <w:style w:type="paragraph" w:customStyle="1" w:styleId="afff8">
    <w:name w:val="表格标题"/>
    <w:basedOn w:val="afff9"/>
    <w:link w:val="Chare"/>
    <w:qFormat/>
    <w:rsid w:val="00B32BBA"/>
    <w:pPr>
      <w:jc w:val="center"/>
    </w:pPr>
    <w:rPr>
      <w:b/>
    </w:rPr>
  </w:style>
  <w:style w:type="paragraph" w:customStyle="1" w:styleId="afff9">
    <w:name w:val="表格文本"/>
    <w:basedOn w:val="af9"/>
    <w:link w:val="Charf"/>
    <w:qFormat/>
    <w:rsid w:val="00B32BBA"/>
    <w:pPr>
      <w:spacing w:line="276" w:lineRule="auto"/>
      <w:ind w:firstLineChars="0" w:firstLine="0"/>
    </w:pPr>
    <w:rPr>
      <w:kern w:val="0"/>
      <w:szCs w:val="20"/>
      <w:lang w:val="zh-CN"/>
    </w:rPr>
  </w:style>
  <w:style w:type="character" w:customStyle="1" w:styleId="Charf">
    <w:name w:val="表格文本 Char"/>
    <w:link w:val="afff9"/>
    <w:qFormat/>
    <w:rsid w:val="00B32BBA"/>
    <w:rPr>
      <w:rFonts w:ascii="Calibri" w:eastAsia="宋体" w:hAnsi="Calibri" w:cs="Times New Roman"/>
      <w:sz w:val="24"/>
      <w:lang w:val="zh-CN"/>
    </w:rPr>
  </w:style>
  <w:style w:type="character" w:customStyle="1" w:styleId="t-14">
    <w:name w:val="t-14"/>
    <w:basedOn w:val="afc"/>
    <w:qFormat/>
    <w:rsid w:val="00B32BBA"/>
  </w:style>
  <w:style w:type="character" w:customStyle="1" w:styleId="ca-142">
    <w:name w:val="ca-142"/>
    <w:basedOn w:val="afc"/>
    <w:qFormat/>
    <w:rsid w:val="00B32BBA"/>
  </w:style>
  <w:style w:type="character" w:customStyle="1" w:styleId="NormalCharacter">
    <w:name w:val="NormalCharacter"/>
    <w:qFormat/>
    <w:rsid w:val="00B32BBA"/>
    <w:rPr>
      <w:rFonts w:ascii="Times New Roman" w:eastAsia="华文新魏" w:hAnsi="Times New Roman" w:cs="Times New Roman"/>
      <w:lang w:bidi="ar-SA"/>
    </w:rPr>
  </w:style>
  <w:style w:type="character" w:customStyle="1" w:styleId="AChar">
    <w:name w:val="A正文小四 Char"/>
    <w:link w:val="Afffa"/>
    <w:qFormat/>
    <w:rsid w:val="00B32BBA"/>
    <w:rPr>
      <w:sz w:val="24"/>
      <w:szCs w:val="24"/>
    </w:rPr>
  </w:style>
  <w:style w:type="paragraph" w:customStyle="1" w:styleId="Afffa">
    <w:name w:val="A正文小四"/>
    <w:basedOn w:val="af9"/>
    <w:link w:val="AChar"/>
    <w:qFormat/>
    <w:rsid w:val="00B32BBA"/>
    <w:rPr>
      <w:kern w:val="0"/>
      <w:szCs w:val="24"/>
    </w:rPr>
  </w:style>
  <w:style w:type="character" w:customStyle="1" w:styleId="4Char1">
    <w:name w:val="标题 4 Char1"/>
    <w:qFormat/>
    <w:rsid w:val="00B32BBA"/>
    <w:rPr>
      <w:rFonts w:ascii="Cambria" w:eastAsia="宋体" w:hAnsi="Cambria" w:cs="Times New Roman"/>
      <w:b/>
      <w:bCs/>
      <w:kern w:val="2"/>
      <w:sz w:val="28"/>
      <w:szCs w:val="28"/>
    </w:rPr>
  </w:style>
  <w:style w:type="character" w:customStyle="1" w:styleId="font21">
    <w:name w:val="font21"/>
    <w:qFormat/>
    <w:rsid w:val="00B32BBA"/>
    <w:rPr>
      <w:rFonts w:ascii="Times New Roman" w:hAnsi="Times New Roman" w:cs="Times New Roman" w:hint="default"/>
      <w:color w:val="000000"/>
      <w:sz w:val="18"/>
      <w:szCs w:val="18"/>
      <w:u w:val="none"/>
    </w:rPr>
  </w:style>
  <w:style w:type="character" w:customStyle="1" w:styleId="apple-converted-space">
    <w:name w:val="apple-converted-space"/>
    <w:basedOn w:val="afc"/>
    <w:qFormat/>
    <w:rsid w:val="00B32BBA"/>
  </w:style>
  <w:style w:type="character" w:customStyle="1" w:styleId="Charf0">
    <w:name w:val="列出段落 Char"/>
    <w:link w:val="27"/>
    <w:qFormat/>
    <w:locked/>
    <w:rsid w:val="00B32BBA"/>
    <w:rPr>
      <w:kern w:val="2"/>
      <w:sz w:val="21"/>
      <w:szCs w:val="24"/>
    </w:rPr>
  </w:style>
  <w:style w:type="paragraph" w:customStyle="1" w:styleId="27">
    <w:name w:val="列出段落2"/>
    <w:basedOn w:val="af9"/>
    <w:link w:val="Charf0"/>
    <w:unhideWhenUsed/>
    <w:qFormat/>
    <w:rsid w:val="00B32BBA"/>
    <w:pPr>
      <w:spacing w:line="240" w:lineRule="auto"/>
      <w:ind w:firstLine="420"/>
    </w:pPr>
    <w:rPr>
      <w:sz w:val="21"/>
      <w:szCs w:val="24"/>
    </w:rPr>
  </w:style>
  <w:style w:type="character" w:customStyle="1" w:styleId="Char20">
    <w:name w:val="标题 Char2"/>
    <w:basedOn w:val="afc"/>
    <w:uiPriority w:val="10"/>
    <w:qFormat/>
    <w:rsid w:val="00B32BBA"/>
    <w:rPr>
      <w:rFonts w:ascii="Cambria" w:hAnsi="Cambria" w:cs="Times New Roman"/>
      <w:b/>
      <w:bCs/>
      <w:kern w:val="2"/>
      <w:sz w:val="32"/>
      <w:szCs w:val="32"/>
    </w:rPr>
  </w:style>
  <w:style w:type="character" w:customStyle="1" w:styleId="fontstyle11">
    <w:name w:val="fontstyle11"/>
    <w:basedOn w:val="afc"/>
    <w:qFormat/>
    <w:rsid w:val="00B32BBA"/>
    <w:rPr>
      <w:rFonts w:ascii="宋体" w:eastAsia="宋体" w:hAnsi="宋体" w:hint="eastAsia"/>
      <w:color w:val="000000"/>
      <w:sz w:val="22"/>
      <w:szCs w:val="22"/>
    </w:rPr>
  </w:style>
  <w:style w:type="character" w:customStyle="1" w:styleId="Charf1">
    <w:name w:val="文档结构图 Char"/>
    <w:basedOn w:val="afc"/>
    <w:link w:val="15"/>
    <w:qFormat/>
    <w:rsid w:val="00B32BBA"/>
    <w:rPr>
      <w:rFonts w:ascii="宋体"/>
      <w:kern w:val="2"/>
      <w:sz w:val="18"/>
      <w:szCs w:val="18"/>
    </w:rPr>
  </w:style>
  <w:style w:type="paragraph" w:customStyle="1" w:styleId="15">
    <w:name w:val="文档结构图1"/>
    <w:basedOn w:val="af9"/>
    <w:next w:val="aff1"/>
    <w:link w:val="Charf1"/>
    <w:unhideWhenUsed/>
    <w:qFormat/>
    <w:rsid w:val="00B32BBA"/>
    <w:pPr>
      <w:spacing w:line="240" w:lineRule="auto"/>
      <w:ind w:firstLineChars="0" w:firstLine="0"/>
    </w:pPr>
    <w:rPr>
      <w:rFonts w:ascii="宋体"/>
      <w:sz w:val="18"/>
      <w:szCs w:val="18"/>
    </w:rPr>
  </w:style>
  <w:style w:type="character" w:customStyle="1" w:styleId="CharChar5">
    <w:name w:val="Char Char5"/>
    <w:qFormat/>
    <w:locked/>
    <w:rsid w:val="00B32BBA"/>
    <w:rPr>
      <w:rFonts w:cs="Times New Roman"/>
      <w:sz w:val="21"/>
      <w:szCs w:val="21"/>
    </w:rPr>
  </w:style>
  <w:style w:type="character" w:customStyle="1" w:styleId="2Char3">
    <w:name w:val="正文缩进2字符 Char"/>
    <w:link w:val="28"/>
    <w:qFormat/>
    <w:locked/>
    <w:rsid w:val="00B32BBA"/>
    <w:rPr>
      <w:kern w:val="2"/>
      <w:sz w:val="24"/>
      <w:szCs w:val="24"/>
    </w:rPr>
  </w:style>
  <w:style w:type="paragraph" w:customStyle="1" w:styleId="28">
    <w:name w:val="正文缩进2字符"/>
    <w:basedOn w:val="af9"/>
    <w:next w:val="af9"/>
    <w:link w:val="2Char3"/>
    <w:qFormat/>
    <w:rsid w:val="00B32BBA"/>
    <w:pPr>
      <w:ind w:firstLine="480"/>
    </w:pPr>
    <w:rPr>
      <w:szCs w:val="24"/>
    </w:rPr>
  </w:style>
  <w:style w:type="character" w:customStyle="1" w:styleId="font61">
    <w:name w:val="font61"/>
    <w:basedOn w:val="afc"/>
    <w:qFormat/>
    <w:rsid w:val="00B32BBA"/>
    <w:rPr>
      <w:rFonts w:ascii="宋体" w:eastAsia="宋体" w:hAnsi="宋体" w:cs="宋体" w:hint="eastAsia"/>
      <w:color w:val="000000"/>
      <w:sz w:val="18"/>
      <w:szCs w:val="18"/>
      <w:u w:val="none"/>
    </w:rPr>
  </w:style>
  <w:style w:type="character" w:customStyle="1" w:styleId="font71">
    <w:name w:val="font71"/>
    <w:qFormat/>
    <w:rsid w:val="00B32BBA"/>
    <w:rPr>
      <w:rFonts w:ascii="宋体" w:eastAsia="宋体" w:hAnsi="宋体" w:cs="宋体" w:hint="eastAsia"/>
      <w:color w:val="000000"/>
      <w:sz w:val="21"/>
      <w:szCs w:val="21"/>
      <w:u w:val="none"/>
    </w:rPr>
  </w:style>
  <w:style w:type="character" w:customStyle="1" w:styleId="spanparam1">
    <w:name w:val="span_param1"/>
    <w:basedOn w:val="afc"/>
    <w:qFormat/>
    <w:rsid w:val="00B32BBA"/>
  </w:style>
  <w:style w:type="character" w:customStyle="1" w:styleId="CharChar50">
    <w:name w:val="普通文字 Char Char5"/>
    <w:qFormat/>
    <w:rsid w:val="00B32BBA"/>
    <w:rPr>
      <w:rFonts w:ascii="宋体" w:eastAsia="宋体" w:hAnsi="Courier New"/>
      <w:szCs w:val="21"/>
      <w:lang w:bidi="ar-SA"/>
    </w:rPr>
  </w:style>
  <w:style w:type="character" w:customStyle="1" w:styleId="Charf2">
    <w:name w:val="标准正文 Char"/>
    <w:link w:val="afffb"/>
    <w:qFormat/>
    <w:locked/>
    <w:rsid w:val="00B32BBA"/>
    <w:rPr>
      <w:rFonts w:ascii="宋体" w:hAnsi="宋体"/>
      <w:kern w:val="2"/>
      <w:sz w:val="24"/>
      <w:szCs w:val="22"/>
    </w:rPr>
  </w:style>
  <w:style w:type="paragraph" w:customStyle="1" w:styleId="afffb">
    <w:name w:val="标准正文"/>
    <w:basedOn w:val="af9"/>
    <w:link w:val="Charf2"/>
    <w:qFormat/>
    <w:rsid w:val="00B32BBA"/>
    <w:pPr>
      <w:ind w:firstLine="420"/>
    </w:pPr>
    <w:rPr>
      <w:rFonts w:ascii="宋体" w:hAnsi="宋体"/>
    </w:rPr>
  </w:style>
  <w:style w:type="character" w:customStyle="1" w:styleId="Char15">
    <w:name w:val="页脚 Char1"/>
    <w:basedOn w:val="afc"/>
    <w:qFormat/>
    <w:rsid w:val="00B32BBA"/>
    <w:rPr>
      <w:rFonts w:eastAsia="宋体"/>
      <w:kern w:val="2"/>
      <w:sz w:val="18"/>
      <w:szCs w:val="18"/>
    </w:rPr>
  </w:style>
  <w:style w:type="character" w:customStyle="1" w:styleId="style291">
    <w:name w:val="style291"/>
    <w:qFormat/>
    <w:rsid w:val="00B32BBA"/>
    <w:rPr>
      <w:rFonts w:ascii="仿宋_GB2312" w:eastAsia="仿宋_GB2312" w:hint="eastAsia"/>
    </w:rPr>
  </w:style>
  <w:style w:type="character" w:customStyle="1" w:styleId="A40">
    <w:name w:val="A4"/>
    <w:qFormat/>
    <w:rsid w:val="00B32BBA"/>
    <w:rPr>
      <w:rFonts w:ascii="新宋体" w:eastAsia="新宋体" w:cs="新宋体"/>
      <w:color w:val="000000"/>
      <w:lang w:bidi="ar-SA"/>
    </w:rPr>
  </w:style>
  <w:style w:type="character" w:customStyle="1" w:styleId="Char21">
    <w:name w:val="纯文本 Char2"/>
    <w:qFormat/>
    <w:rsid w:val="00B32BBA"/>
    <w:rPr>
      <w:rFonts w:ascii="宋体" w:hAnsi="Courier New" w:cs="Courier New"/>
      <w:kern w:val="2"/>
      <w:sz w:val="21"/>
      <w:szCs w:val="21"/>
    </w:rPr>
  </w:style>
  <w:style w:type="character" w:customStyle="1" w:styleId="Char16">
    <w:name w:val="正文文本 Char1"/>
    <w:qFormat/>
    <w:locked/>
    <w:rsid w:val="00B32BBA"/>
    <w:rPr>
      <w:kern w:val="2"/>
      <w:sz w:val="21"/>
      <w:szCs w:val="24"/>
    </w:rPr>
  </w:style>
  <w:style w:type="character" w:customStyle="1" w:styleId="S">
    <w:name w:val="标准正文 S字符"/>
    <w:link w:val="S0"/>
    <w:qFormat/>
    <w:locked/>
    <w:rsid w:val="00B32BBA"/>
    <w:rPr>
      <w:kern w:val="2"/>
      <w:sz w:val="24"/>
      <w:szCs w:val="24"/>
    </w:rPr>
  </w:style>
  <w:style w:type="paragraph" w:customStyle="1" w:styleId="S0">
    <w:name w:val="标准正文 S"/>
    <w:basedOn w:val="af9"/>
    <w:link w:val="S"/>
    <w:qFormat/>
    <w:rsid w:val="00B32BBA"/>
    <w:pPr>
      <w:spacing w:beforeLines="50" w:afterLines="50"/>
      <w:ind w:firstLineChars="0" w:firstLine="480"/>
      <w:jc w:val="left"/>
    </w:pPr>
    <w:rPr>
      <w:szCs w:val="24"/>
    </w:rPr>
  </w:style>
  <w:style w:type="character" w:customStyle="1" w:styleId="Charf3">
    <w:name w:val="副章标题 Char"/>
    <w:link w:val="afffc"/>
    <w:qFormat/>
    <w:rsid w:val="00B32BBA"/>
    <w:rPr>
      <w:rFonts w:hAnsi="微软雅黑"/>
      <w:b/>
      <w:color w:val="000000"/>
      <w:sz w:val="36"/>
      <w:szCs w:val="36"/>
    </w:rPr>
  </w:style>
  <w:style w:type="paragraph" w:customStyle="1" w:styleId="afffc">
    <w:name w:val="副章标题"/>
    <w:basedOn w:val="af9"/>
    <w:link w:val="Charf3"/>
    <w:qFormat/>
    <w:rsid w:val="00B32BBA"/>
    <w:pPr>
      <w:spacing w:line="240" w:lineRule="auto"/>
      <w:ind w:firstLineChars="0" w:firstLine="0"/>
      <w:outlineLvl w:val="1"/>
    </w:pPr>
    <w:rPr>
      <w:rFonts w:hAnsi="微软雅黑"/>
      <w:b/>
      <w:color w:val="000000"/>
      <w:kern w:val="0"/>
      <w:sz w:val="36"/>
      <w:szCs w:val="36"/>
    </w:rPr>
  </w:style>
  <w:style w:type="paragraph" w:customStyle="1" w:styleId="410">
    <w:name w:val="目录 41"/>
    <w:basedOn w:val="af9"/>
    <w:next w:val="af9"/>
    <w:uiPriority w:val="39"/>
    <w:unhideWhenUsed/>
    <w:qFormat/>
    <w:rsid w:val="00B32BBA"/>
    <w:pPr>
      <w:spacing w:line="240" w:lineRule="auto"/>
      <w:ind w:left="630" w:firstLineChars="0" w:firstLine="0"/>
      <w:jc w:val="left"/>
    </w:pPr>
    <w:rPr>
      <w:rFonts w:ascii="等线" w:eastAsia="等线" w:hAnsi="等线"/>
      <w:sz w:val="18"/>
      <w:szCs w:val="18"/>
    </w:rPr>
  </w:style>
  <w:style w:type="paragraph" w:customStyle="1" w:styleId="CharCharChar">
    <w:name w:val="Char Char Char"/>
    <w:basedOn w:val="af9"/>
    <w:qFormat/>
    <w:rsid w:val="00B32BBA"/>
    <w:pPr>
      <w:spacing w:line="240" w:lineRule="auto"/>
      <w:ind w:firstLineChars="0" w:firstLine="0"/>
    </w:pPr>
    <w:rPr>
      <w:rFonts w:ascii="Tahoma" w:hAnsi="Tahoma"/>
      <w:szCs w:val="20"/>
    </w:rPr>
  </w:style>
  <w:style w:type="paragraph" w:customStyle="1" w:styleId="810">
    <w:name w:val="标题 81"/>
    <w:basedOn w:val="af9"/>
    <w:next w:val="af9"/>
    <w:unhideWhenUsed/>
    <w:qFormat/>
    <w:rsid w:val="00B32BBA"/>
    <w:pPr>
      <w:keepNext/>
      <w:keepLines/>
      <w:tabs>
        <w:tab w:val="left" w:pos="3360"/>
      </w:tabs>
      <w:spacing w:before="240" w:after="64" w:line="320" w:lineRule="auto"/>
      <w:ind w:left="3360" w:firstLineChars="0" w:hanging="420"/>
      <w:outlineLvl w:val="7"/>
    </w:pPr>
    <w:rPr>
      <w:rFonts w:ascii="等线 Light" w:eastAsia="等线 Light" w:hAnsi="等线 Light"/>
      <w:szCs w:val="24"/>
    </w:rPr>
  </w:style>
  <w:style w:type="paragraph" w:customStyle="1" w:styleId="110">
    <w:name w:val="标题 11"/>
    <w:basedOn w:val="af9"/>
    <w:next w:val="af9"/>
    <w:qFormat/>
    <w:rsid w:val="00B32BBA"/>
    <w:pPr>
      <w:keepNext/>
      <w:keepLines/>
      <w:pageBreakBefore/>
      <w:tabs>
        <w:tab w:val="left" w:pos="1080"/>
      </w:tabs>
      <w:spacing w:line="578" w:lineRule="auto"/>
      <w:ind w:left="1080" w:firstLineChars="0" w:hanging="1080"/>
      <w:jc w:val="left"/>
      <w:outlineLvl w:val="0"/>
    </w:pPr>
    <w:rPr>
      <w:rFonts w:ascii="微软雅黑" w:eastAsia="微软雅黑" w:hAnsi="微软雅黑" w:cs="仿宋"/>
      <w:b/>
      <w:color w:val="000000"/>
      <w:sz w:val="32"/>
      <w:szCs w:val="32"/>
    </w:rPr>
  </w:style>
  <w:style w:type="paragraph" w:customStyle="1" w:styleId="afffd">
    <w:name w:val="表内文字"/>
    <w:basedOn w:val="af9"/>
    <w:link w:val="Charf4"/>
    <w:qFormat/>
    <w:rsid w:val="00B32BBA"/>
    <w:pPr>
      <w:snapToGrid w:val="0"/>
      <w:spacing w:before="50" w:after="50" w:line="240" w:lineRule="auto"/>
      <w:ind w:firstLineChars="0" w:firstLine="0"/>
      <w:jc w:val="center"/>
    </w:pPr>
    <w:rPr>
      <w:rFonts w:ascii="仿宋_GB2312" w:eastAsia="仿宋_GB2312" w:hAnsi="宋体"/>
      <w:b/>
      <w:color w:val="000000"/>
      <w:sz w:val="32"/>
      <w:szCs w:val="32"/>
    </w:rPr>
  </w:style>
  <w:style w:type="paragraph" w:customStyle="1" w:styleId="ParaChar1">
    <w:name w:val="默认段落字体 Para Char1"/>
    <w:next w:val="af9"/>
    <w:qFormat/>
    <w:rsid w:val="00B32BBA"/>
    <w:pPr>
      <w:keepNext/>
      <w:keepLines/>
      <w:tabs>
        <w:tab w:val="left" w:pos="360"/>
      </w:tabs>
      <w:snapToGrid w:val="0"/>
      <w:spacing w:before="240" w:after="240"/>
      <w:outlineLvl w:val="7"/>
    </w:pPr>
    <w:rPr>
      <w:rFonts w:ascii="Arial" w:hAnsi="Arial" w:cs="Arial"/>
      <w:kern w:val="2"/>
    </w:rPr>
  </w:style>
  <w:style w:type="paragraph" w:customStyle="1" w:styleId="Char17">
    <w:name w:val="Char1"/>
    <w:basedOn w:val="af9"/>
    <w:qFormat/>
    <w:rsid w:val="00B32BBA"/>
    <w:pPr>
      <w:spacing w:line="240" w:lineRule="auto"/>
      <w:ind w:firstLineChars="0" w:firstLine="0"/>
    </w:pPr>
    <w:rPr>
      <w:sz w:val="21"/>
      <w:szCs w:val="21"/>
    </w:rPr>
  </w:style>
  <w:style w:type="paragraph" w:customStyle="1" w:styleId="font0">
    <w:name w:val="font0"/>
    <w:basedOn w:val="af9"/>
    <w:qFormat/>
    <w:rsid w:val="00B32BBA"/>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Style29">
    <w:name w:val="_Style 29"/>
    <w:basedOn w:val="af9"/>
    <w:qFormat/>
    <w:rsid w:val="00B32BBA"/>
    <w:pPr>
      <w:spacing w:line="240" w:lineRule="auto"/>
      <w:ind w:firstLineChars="0" w:firstLine="0"/>
    </w:pPr>
    <w:rPr>
      <w:rFonts w:ascii="Tahoma" w:hAnsi="Tahoma"/>
      <w:szCs w:val="20"/>
    </w:rPr>
  </w:style>
  <w:style w:type="paragraph" w:customStyle="1" w:styleId="afffe">
    <w:name w:val="ÕýÎÄ"/>
    <w:qFormat/>
    <w:rsid w:val="00B32BBA"/>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35">
    <w:name w:val="列出段落3"/>
    <w:basedOn w:val="af9"/>
    <w:uiPriority w:val="99"/>
    <w:unhideWhenUsed/>
    <w:qFormat/>
    <w:rsid w:val="00B32BBA"/>
    <w:pPr>
      <w:spacing w:line="240" w:lineRule="auto"/>
      <w:ind w:firstLine="420"/>
    </w:pPr>
    <w:rPr>
      <w:sz w:val="21"/>
      <w:szCs w:val="24"/>
    </w:rPr>
  </w:style>
  <w:style w:type="paragraph" w:customStyle="1" w:styleId="ParaCharCharCharCharCharCharCharCharChar1CharCharCharChar">
    <w:name w:val="默认段落字体 Para Char Char Char Char Char Char Char Char Char1 Char Char Char Char"/>
    <w:basedOn w:val="af9"/>
    <w:qFormat/>
    <w:rsid w:val="00B32BBA"/>
    <w:pPr>
      <w:spacing w:line="240" w:lineRule="auto"/>
      <w:ind w:firstLineChars="0" w:firstLine="0"/>
    </w:pPr>
    <w:rPr>
      <w:rFonts w:ascii="Tahoma" w:hAnsi="Tahoma"/>
      <w:szCs w:val="20"/>
    </w:rPr>
  </w:style>
  <w:style w:type="paragraph" w:customStyle="1" w:styleId="Char31">
    <w:name w:val="Char3"/>
    <w:basedOn w:val="af9"/>
    <w:qFormat/>
    <w:rsid w:val="00B32BBA"/>
    <w:pPr>
      <w:widowControl/>
      <w:spacing w:line="500" w:lineRule="exact"/>
      <w:ind w:firstLineChars="0" w:firstLine="0"/>
      <w:outlineLvl w:val="2"/>
    </w:pPr>
    <w:rPr>
      <w:rFonts w:ascii="黑体" w:eastAsia="黑体" w:hAnsi="Verdana" w:cs="黑体"/>
      <w:kern w:val="0"/>
      <w:sz w:val="28"/>
      <w:szCs w:val="28"/>
      <w:lang w:eastAsia="en-US"/>
    </w:rPr>
  </w:style>
  <w:style w:type="paragraph" w:styleId="affff">
    <w:name w:val="List Paragraph"/>
    <w:basedOn w:val="af9"/>
    <w:qFormat/>
    <w:rsid w:val="00B32BBA"/>
    <w:pPr>
      <w:ind w:firstLine="420"/>
    </w:pPr>
  </w:style>
  <w:style w:type="paragraph" w:customStyle="1" w:styleId="affff0">
    <w:name w:val="表格"/>
    <w:basedOn w:val="af9"/>
    <w:qFormat/>
    <w:rsid w:val="00B32BBA"/>
    <w:pPr>
      <w:spacing w:line="400" w:lineRule="exact"/>
      <w:ind w:firstLineChars="0" w:firstLine="0"/>
    </w:pPr>
    <w:rPr>
      <w:szCs w:val="24"/>
    </w:rPr>
  </w:style>
  <w:style w:type="paragraph" w:customStyle="1" w:styleId="610">
    <w:name w:val="目录 61"/>
    <w:basedOn w:val="af9"/>
    <w:next w:val="af9"/>
    <w:uiPriority w:val="39"/>
    <w:unhideWhenUsed/>
    <w:qFormat/>
    <w:rsid w:val="00B32BBA"/>
    <w:pPr>
      <w:spacing w:line="240" w:lineRule="auto"/>
      <w:ind w:left="1050" w:firstLineChars="0" w:firstLine="0"/>
      <w:jc w:val="left"/>
    </w:pPr>
    <w:rPr>
      <w:rFonts w:ascii="等线" w:eastAsia="等线" w:hAnsi="等线"/>
      <w:sz w:val="18"/>
      <w:szCs w:val="18"/>
    </w:rPr>
  </w:style>
  <w:style w:type="paragraph" w:customStyle="1" w:styleId="16">
    <w:name w:val="修订1"/>
    <w:uiPriority w:val="99"/>
    <w:qFormat/>
    <w:rsid w:val="00B32BBA"/>
    <w:rPr>
      <w:kern w:val="2"/>
      <w:sz w:val="21"/>
    </w:rPr>
  </w:style>
  <w:style w:type="paragraph" w:customStyle="1" w:styleId="ZW">
    <w:name w:val="ZW"/>
    <w:basedOn w:val="af9"/>
    <w:qFormat/>
    <w:rsid w:val="00B32BBA"/>
    <w:pPr>
      <w:spacing w:line="560" w:lineRule="exact"/>
      <w:ind w:firstLine="560"/>
    </w:pPr>
    <w:rPr>
      <w:rFonts w:hAnsi="宋体"/>
      <w:sz w:val="28"/>
      <w:szCs w:val="28"/>
    </w:rPr>
  </w:style>
  <w:style w:type="paragraph" w:styleId="affff1">
    <w:name w:val="No Spacing"/>
    <w:link w:val="Char18"/>
    <w:uiPriority w:val="1"/>
    <w:qFormat/>
    <w:rsid w:val="00B32BBA"/>
    <w:pPr>
      <w:widowControl w:val="0"/>
      <w:ind w:firstLineChars="200" w:firstLine="200"/>
      <w:jc w:val="both"/>
    </w:pPr>
    <w:rPr>
      <w:kern w:val="2"/>
      <w:sz w:val="24"/>
      <w:szCs w:val="22"/>
    </w:rPr>
  </w:style>
  <w:style w:type="paragraph" w:customStyle="1" w:styleId="111">
    <w:name w:val="列出段落11"/>
    <w:basedOn w:val="af9"/>
    <w:uiPriority w:val="34"/>
    <w:qFormat/>
    <w:rsid w:val="00B32BBA"/>
    <w:pPr>
      <w:spacing w:line="240" w:lineRule="auto"/>
      <w:ind w:firstLine="420"/>
    </w:pPr>
    <w:rPr>
      <w:sz w:val="21"/>
      <w:szCs w:val="24"/>
    </w:rPr>
  </w:style>
  <w:style w:type="paragraph" w:customStyle="1" w:styleId="29">
    <w:name w:val="样式 首行缩进:  2 字符"/>
    <w:basedOn w:val="af9"/>
    <w:qFormat/>
    <w:rsid w:val="00B32BBA"/>
    <w:pPr>
      <w:spacing w:line="400" w:lineRule="exact"/>
    </w:pPr>
    <w:rPr>
      <w:rFonts w:cs="宋体"/>
      <w:szCs w:val="24"/>
    </w:rPr>
  </w:style>
  <w:style w:type="paragraph" w:customStyle="1" w:styleId="310">
    <w:name w:val="目录 31"/>
    <w:basedOn w:val="af9"/>
    <w:next w:val="af9"/>
    <w:uiPriority w:val="39"/>
    <w:unhideWhenUsed/>
    <w:qFormat/>
    <w:rsid w:val="00B32BBA"/>
    <w:pPr>
      <w:spacing w:line="240" w:lineRule="auto"/>
      <w:ind w:left="420" w:firstLineChars="0" w:firstLine="0"/>
      <w:jc w:val="left"/>
    </w:pPr>
    <w:rPr>
      <w:rFonts w:ascii="等线" w:eastAsia="等线" w:hAnsi="等线"/>
      <w:i/>
      <w:iCs/>
      <w:sz w:val="20"/>
      <w:szCs w:val="20"/>
    </w:rPr>
  </w:style>
  <w:style w:type="paragraph" w:customStyle="1" w:styleId="112">
    <w:name w:val="无间隔11"/>
    <w:uiPriority w:val="1"/>
    <w:qFormat/>
    <w:rsid w:val="00B32BBA"/>
    <w:pPr>
      <w:widowControl w:val="0"/>
      <w:jc w:val="both"/>
    </w:pPr>
    <w:rPr>
      <w:kern w:val="2"/>
      <w:sz w:val="21"/>
      <w:szCs w:val="2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f9"/>
    <w:qFormat/>
    <w:rsid w:val="00B32BBA"/>
    <w:pPr>
      <w:spacing w:line="240" w:lineRule="auto"/>
      <w:ind w:firstLineChars="0" w:firstLine="0"/>
    </w:pPr>
    <w:rPr>
      <w:sz w:val="21"/>
    </w:rPr>
  </w:style>
  <w:style w:type="paragraph" w:customStyle="1" w:styleId="17">
    <w:name w:val="题注1"/>
    <w:basedOn w:val="af9"/>
    <w:next w:val="af9"/>
    <w:unhideWhenUsed/>
    <w:qFormat/>
    <w:rsid w:val="00B32BBA"/>
    <w:pPr>
      <w:keepNext/>
      <w:ind w:firstLineChars="0" w:firstLine="0"/>
      <w:jc w:val="center"/>
    </w:pPr>
    <w:rPr>
      <w:rFonts w:ascii="Cambria" w:hAnsi="Cambria"/>
      <w:b/>
      <w:color w:val="000000"/>
      <w:sz w:val="21"/>
      <w:szCs w:val="20"/>
    </w:rPr>
  </w:style>
  <w:style w:type="paragraph" w:customStyle="1" w:styleId="TableParagraph">
    <w:name w:val="Table Paragraph"/>
    <w:basedOn w:val="af9"/>
    <w:uiPriority w:val="1"/>
    <w:qFormat/>
    <w:rsid w:val="00B32BBA"/>
    <w:pPr>
      <w:autoSpaceDE w:val="0"/>
      <w:autoSpaceDN w:val="0"/>
      <w:spacing w:line="240" w:lineRule="auto"/>
      <w:ind w:firstLineChars="0" w:firstLine="0"/>
      <w:jc w:val="left"/>
    </w:pPr>
    <w:rPr>
      <w:rFonts w:ascii="宋体" w:hAnsi="宋体" w:cs="宋体"/>
      <w:kern w:val="0"/>
      <w:sz w:val="22"/>
      <w:lang w:val="zh-CN" w:bidi="zh-CN"/>
    </w:rPr>
  </w:style>
  <w:style w:type="paragraph" w:customStyle="1" w:styleId="affff2">
    <w:name w:val="样式"/>
    <w:qFormat/>
    <w:rsid w:val="00B32BBA"/>
    <w:pPr>
      <w:widowControl w:val="0"/>
      <w:autoSpaceDE w:val="0"/>
      <w:autoSpaceDN w:val="0"/>
      <w:adjustRightInd w:val="0"/>
    </w:pPr>
    <w:rPr>
      <w:rFonts w:ascii="宋体" w:hAnsi="宋体" w:cs="宋体"/>
      <w:sz w:val="24"/>
      <w:szCs w:val="24"/>
    </w:rPr>
  </w:style>
  <w:style w:type="paragraph" w:customStyle="1" w:styleId="Default">
    <w:name w:val="Default"/>
    <w:uiPriority w:val="99"/>
    <w:qFormat/>
    <w:rsid w:val="00B32BBA"/>
    <w:pPr>
      <w:widowControl w:val="0"/>
      <w:autoSpaceDE w:val="0"/>
      <w:autoSpaceDN w:val="0"/>
      <w:adjustRightInd w:val="0"/>
    </w:pPr>
    <w:rPr>
      <w:rFonts w:ascii="新宋体" w:eastAsia="新宋体"/>
      <w:color w:val="000000"/>
      <w:sz w:val="24"/>
    </w:rPr>
  </w:style>
  <w:style w:type="paragraph" w:customStyle="1" w:styleId="TOC1">
    <w:name w:val="TOC 标题1"/>
    <w:basedOn w:val="1"/>
    <w:next w:val="af9"/>
    <w:uiPriority w:val="39"/>
    <w:qFormat/>
    <w:rsid w:val="00B32BBA"/>
    <w:pPr>
      <w:widowControl w:val="0"/>
      <w:numPr>
        <w:numId w:val="0"/>
      </w:numPr>
      <w:spacing w:before="340" w:after="330" w:line="578" w:lineRule="auto"/>
      <w:jc w:val="both"/>
      <w:outlineLvl w:val="9"/>
    </w:pPr>
    <w:rPr>
      <w:rFonts w:ascii="Times New Roman" w:eastAsia="宋体" w:hAnsi="Times New Roman"/>
      <w:sz w:val="44"/>
      <w:szCs w:val="44"/>
      <w:lang w:val="en-US"/>
    </w:rPr>
  </w:style>
  <w:style w:type="paragraph" w:customStyle="1" w:styleId="18">
    <w:name w:val="列表段落1"/>
    <w:basedOn w:val="af9"/>
    <w:uiPriority w:val="34"/>
    <w:qFormat/>
    <w:rsid w:val="00B32BBA"/>
    <w:pPr>
      <w:spacing w:beforeLines="50" w:afterLines="50" w:line="240" w:lineRule="auto"/>
      <w:ind w:firstLine="420"/>
    </w:pPr>
  </w:style>
  <w:style w:type="paragraph" w:customStyle="1" w:styleId="36">
    <w:name w:val="3 级标题"/>
    <w:basedOn w:val="3"/>
    <w:qFormat/>
    <w:rsid w:val="00B32BBA"/>
    <w:pPr>
      <w:numPr>
        <w:ilvl w:val="0"/>
        <w:numId w:val="0"/>
      </w:numPr>
      <w:spacing w:before="120" w:after="120"/>
      <w:ind w:left="567" w:rightChars="13" w:right="27" w:hanging="567"/>
    </w:pPr>
    <w:rPr>
      <w:rFonts w:ascii="Times New Roman" w:eastAsia="宋体" w:hAnsi="Times New Roman"/>
      <w:sz w:val="28"/>
      <w:szCs w:val="32"/>
    </w:rPr>
  </w:style>
  <w:style w:type="paragraph" w:customStyle="1" w:styleId="210">
    <w:name w:val="目录 21"/>
    <w:basedOn w:val="af9"/>
    <w:next w:val="af9"/>
    <w:uiPriority w:val="39"/>
    <w:unhideWhenUsed/>
    <w:qFormat/>
    <w:rsid w:val="00B32BBA"/>
    <w:pPr>
      <w:tabs>
        <w:tab w:val="right" w:leader="dot" w:pos="9742"/>
      </w:tabs>
      <w:spacing w:line="240" w:lineRule="exact"/>
      <w:ind w:left="210" w:firstLineChars="0" w:firstLine="0"/>
      <w:jc w:val="left"/>
    </w:pPr>
    <w:rPr>
      <w:rFonts w:ascii="等线" w:eastAsia="等线" w:hAnsi="等线"/>
      <w:smallCaps/>
      <w:sz w:val="20"/>
      <w:szCs w:val="20"/>
    </w:rPr>
  </w:style>
  <w:style w:type="paragraph" w:customStyle="1" w:styleId="811">
    <w:name w:val="目录 81"/>
    <w:basedOn w:val="af9"/>
    <w:next w:val="af9"/>
    <w:uiPriority w:val="39"/>
    <w:unhideWhenUsed/>
    <w:qFormat/>
    <w:rsid w:val="00B32BBA"/>
    <w:pPr>
      <w:spacing w:line="240" w:lineRule="auto"/>
      <w:ind w:left="1470" w:firstLineChars="0" w:firstLine="0"/>
      <w:jc w:val="left"/>
    </w:pPr>
    <w:rPr>
      <w:rFonts w:ascii="等线" w:eastAsia="等线" w:hAnsi="等线"/>
      <w:sz w:val="18"/>
      <w:szCs w:val="18"/>
    </w:rPr>
  </w:style>
  <w:style w:type="paragraph" w:customStyle="1" w:styleId="TOC11">
    <w:name w:val="TOC 标题11"/>
    <w:basedOn w:val="1"/>
    <w:next w:val="af9"/>
    <w:uiPriority w:val="39"/>
    <w:unhideWhenUsed/>
    <w:qFormat/>
    <w:rsid w:val="00B32BBA"/>
    <w:pPr>
      <w:numPr>
        <w:numId w:val="0"/>
      </w:numPr>
      <w:spacing w:before="240" w:line="259" w:lineRule="auto"/>
      <w:outlineLvl w:val="9"/>
    </w:pPr>
    <w:rPr>
      <w:rFonts w:ascii="Cambria" w:eastAsia="宋体" w:hAnsi="Cambria"/>
      <w:b w:val="0"/>
      <w:bCs w:val="0"/>
      <w:color w:val="365F91"/>
      <w:kern w:val="0"/>
      <w:sz w:val="32"/>
      <w:szCs w:val="32"/>
    </w:rPr>
  </w:style>
  <w:style w:type="paragraph" w:customStyle="1" w:styleId="NewNewNewNew">
    <w:name w:val="正文 New New New New"/>
    <w:qFormat/>
    <w:rsid w:val="00B32BBA"/>
    <w:pPr>
      <w:widowControl w:val="0"/>
      <w:jc w:val="both"/>
    </w:pPr>
    <w:rPr>
      <w:kern w:val="2"/>
      <w:sz w:val="21"/>
      <w:szCs w:val="24"/>
    </w:rPr>
  </w:style>
  <w:style w:type="paragraph" w:customStyle="1" w:styleId="affff3">
    <w:name w:val="正文段"/>
    <w:basedOn w:val="af9"/>
    <w:qFormat/>
    <w:rsid w:val="00B32BBA"/>
    <w:pPr>
      <w:widowControl/>
      <w:snapToGrid w:val="0"/>
      <w:spacing w:afterLines="50" w:line="240" w:lineRule="auto"/>
    </w:pPr>
    <w:rPr>
      <w:kern w:val="0"/>
      <w:szCs w:val="20"/>
    </w:rPr>
  </w:style>
  <w:style w:type="paragraph" w:customStyle="1" w:styleId="Verdana074">
    <w:name w:val="样式 Verdana 首行缩进:  0.74 厘米"/>
    <w:basedOn w:val="af9"/>
    <w:qFormat/>
    <w:rsid w:val="00B32BBA"/>
    <w:pPr>
      <w:ind w:firstLineChars="0" w:firstLine="420"/>
    </w:pPr>
    <w:rPr>
      <w:rFonts w:ascii="Verdana" w:hAnsi="Verdana"/>
      <w:szCs w:val="20"/>
    </w:rPr>
  </w:style>
  <w:style w:type="paragraph" w:customStyle="1" w:styleId="91">
    <w:name w:val="标题 91"/>
    <w:basedOn w:val="af9"/>
    <w:next w:val="af9"/>
    <w:unhideWhenUsed/>
    <w:qFormat/>
    <w:rsid w:val="00B32BBA"/>
    <w:pPr>
      <w:keepNext/>
      <w:keepLines/>
      <w:tabs>
        <w:tab w:val="left" w:pos="3780"/>
      </w:tabs>
      <w:spacing w:before="240" w:after="64" w:line="320" w:lineRule="auto"/>
      <w:ind w:left="3780" w:firstLineChars="0" w:hanging="420"/>
      <w:outlineLvl w:val="8"/>
    </w:pPr>
    <w:rPr>
      <w:rFonts w:ascii="等线 Light" w:eastAsia="等线 Light" w:hAnsi="等线 Light"/>
      <w:sz w:val="21"/>
      <w:szCs w:val="21"/>
    </w:rPr>
  </w:style>
  <w:style w:type="paragraph" w:customStyle="1" w:styleId="p0">
    <w:name w:val="p0"/>
    <w:basedOn w:val="af9"/>
    <w:qFormat/>
    <w:rsid w:val="00B32BBA"/>
    <w:pPr>
      <w:widowControl/>
      <w:spacing w:line="240" w:lineRule="auto"/>
      <w:ind w:firstLineChars="0" w:firstLine="0"/>
    </w:pPr>
    <w:rPr>
      <w:kern w:val="0"/>
      <w:sz w:val="21"/>
      <w:szCs w:val="21"/>
    </w:rPr>
  </w:style>
  <w:style w:type="paragraph" w:customStyle="1" w:styleId="444">
    <w:name w:val="444"/>
    <w:basedOn w:val="af9"/>
    <w:qFormat/>
    <w:rsid w:val="00B32BBA"/>
    <w:pPr>
      <w:adjustRightInd w:val="0"/>
      <w:spacing w:line="312" w:lineRule="atLeast"/>
      <w:ind w:firstLineChars="0" w:firstLine="0"/>
      <w:jc w:val="center"/>
      <w:textAlignment w:val="baseline"/>
    </w:pPr>
    <w:rPr>
      <w:b/>
      <w:kern w:val="0"/>
      <w:sz w:val="36"/>
      <w:szCs w:val="36"/>
    </w:rPr>
  </w:style>
  <w:style w:type="paragraph" w:customStyle="1" w:styleId="NewNewNewNewNewNewNewNew">
    <w:name w:val="正文 New New New New New New New New"/>
    <w:qFormat/>
    <w:rsid w:val="00B32BBA"/>
    <w:pPr>
      <w:widowControl w:val="0"/>
      <w:jc w:val="both"/>
    </w:pPr>
    <w:rPr>
      <w:kern w:val="2"/>
      <w:sz w:val="21"/>
    </w:rPr>
  </w:style>
  <w:style w:type="paragraph" w:customStyle="1" w:styleId="2TimesNewRoman5020">
    <w:name w:val="样式 标题 2 + Times New Roman 四号 非加粗 段前: 5 磅 段后: 0 磅 行距: 固定值 20..."/>
    <w:basedOn w:val="2"/>
    <w:qFormat/>
    <w:rsid w:val="00B32BBA"/>
    <w:pPr>
      <w:numPr>
        <w:ilvl w:val="0"/>
        <w:numId w:val="0"/>
      </w:numPr>
      <w:spacing w:before="100" w:line="400" w:lineRule="exact"/>
      <w:jc w:val="both"/>
    </w:pPr>
    <w:rPr>
      <w:rFonts w:ascii="Times New Roman" w:hAnsi="Times New Roman" w:cs="宋体"/>
      <w:b w:val="0"/>
      <w:bCs w:val="0"/>
      <w:sz w:val="28"/>
      <w:szCs w:val="20"/>
    </w:rPr>
  </w:style>
  <w:style w:type="paragraph" w:customStyle="1" w:styleId="19">
    <w:name w:val="1"/>
    <w:basedOn w:val="af9"/>
    <w:next w:val="aff5"/>
    <w:qFormat/>
    <w:rsid w:val="00B32BBA"/>
    <w:pPr>
      <w:spacing w:line="240" w:lineRule="auto"/>
      <w:ind w:firstLineChars="0" w:firstLine="0"/>
    </w:pPr>
    <w:rPr>
      <w:rFonts w:ascii="宋体" w:hAnsi="Courier New"/>
      <w:sz w:val="21"/>
      <w:szCs w:val="20"/>
    </w:rPr>
  </w:style>
  <w:style w:type="paragraph" w:customStyle="1" w:styleId="CharChar8">
    <w:name w:val="Char Char8"/>
    <w:basedOn w:val="af9"/>
    <w:qFormat/>
    <w:rsid w:val="00B32BBA"/>
    <w:pPr>
      <w:spacing w:line="240" w:lineRule="auto"/>
      <w:ind w:firstLineChars="0" w:firstLine="0"/>
    </w:pPr>
    <w:rPr>
      <w:rFonts w:ascii="Tahoma" w:eastAsia="Times New Roman" w:hAnsi="Tahoma"/>
      <w:kern w:val="0"/>
      <w:szCs w:val="20"/>
    </w:rPr>
  </w:style>
  <w:style w:type="paragraph" w:customStyle="1" w:styleId="1a">
    <w:name w:val="列出段落1"/>
    <w:basedOn w:val="af9"/>
    <w:link w:val="ListParagraphChar"/>
    <w:qFormat/>
    <w:rsid w:val="00B32BBA"/>
    <w:pPr>
      <w:spacing w:line="240" w:lineRule="auto"/>
      <w:ind w:firstLine="420"/>
    </w:pPr>
    <w:rPr>
      <w:sz w:val="21"/>
    </w:rPr>
  </w:style>
  <w:style w:type="paragraph" w:customStyle="1" w:styleId="910">
    <w:name w:val="目录 91"/>
    <w:basedOn w:val="af9"/>
    <w:next w:val="af9"/>
    <w:uiPriority w:val="39"/>
    <w:unhideWhenUsed/>
    <w:qFormat/>
    <w:rsid w:val="00B32BBA"/>
    <w:pPr>
      <w:spacing w:line="240" w:lineRule="auto"/>
      <w:ind w:left="1680" w:firstLineChars="0" w:firstLine="0"/>
      <w:jc w:val="left"/>
    </w:pPr>
    <w:rPr>
      <w:rFonts w:ascii="等线" w:eastAsia="等线" w:hAnsi="等线"/>
      <w:sz w:val="18"/>
      <w:szCs w:val="18"/>
    </w:rPr>
  </w:style>
  <w:style w:type="paragraph" w:customStyle="1" w:styleId="205">
    <w:name w:val="样式 小四正文 + 首行缩进:  2 字符 段前: 0.5 行"/>
    <w:basedOn w:val="af9"/>
    <w:qFormat/>
    <w:rsid w:val="00B32BBA"/>
    <w:pPr>
      <w:spacing w:beforeLines="50"/>
    </w:pPr>
    <w:rPr>
      <w:rFonts w:ascii="宋体" w:hAnsi="宋体"/>
      <w:szCs w:val="20"/>
    </w:rPr>
  </w:style>
  <w:style w:type="paragraph" w:customStyle="1" w:styleId="Style52">
    <w:name w:val="_Style 52"/>
    <w:uiPriority w:val="99"/>
    <w:unhideWhenUsed/>
    <w:qFormat/>
    <w:rsid w:val="00B32BBA"/>
    <w:pPr>
      <w:widowControl w:val="0"/>
      <w:jc w:val="both"/>
    </w:pPr>
    <w:rPr>
      <w:kern w:val="2"/>
      <w:sz w:val="21"/>
      <w:szCs w:val="24"/>
    </w:rPr>
  </w:style>
  <w:style w:type="paragraph" w:customStyle="1" w:styleId="2ji">
    <w:name w:val="2ji"/>
    <w:basedOn w:val="2"/>
    <w:qFormat/>
    <w:rsid w:val="00B32BBA"/>
    <w:pPr>
      <w:numPr>
        <w:ilvl w:val="0"/>
        <w:numId w:val="0"/>
      </w:numPr>
      <w:adjustRightInd w:val="0"/>
      <w:jc w:val="both"/>
      <w:textAlignment w:val="baseline"/>
    </w:pPr>
    <w:rPr>
      <w:rFonts w:ascii="宋体" w:eastAsia="宋体" w:hAnsi="宋体"/>
      <w:kern w:val="0"/>
      <w:sz w:val="21"/>
      <w:szCs w:val="21"/>
    </w:rPr>
  </w:style>
  <w:style w:type="paragraph" w:customStyle="1" w:styleId="CharChar16CharChar">
    <w:name w:val="Char Char16 Char Char"/>
    <w:basedOn w:val="af9"/>
    <w:qFormat/>
    <w:rsid w:val="00B32BBA"/>
    <w:pPr>
      <w:adjustRightInd w:val="0"/>
      <w:ind w:firstLineChars="0" w:firstLine="0"/>
    </w:pPr>
    <w:rPr>
      <w:sz w:val="21"/>
      <w:szCs w:val="24"/>
    </w:rPr>
  </w:style>
  <w:style w:type="paragraph" w:customStyle="1" w:styleId="affff4">
    <w:name w:val="正文首行缩进两字符"/>
    <w:basedOn w:val="af9"/>
    <w:qFormat/>
    <w:rsid w:val="00B32BBA"/>
    <w:rPr>
      <w:sz w:val="21"/>
      <w:szCs w:val="24"/>
    </w:rPr>
  </w:style>
  <w:style w:type="paragraph" w:customStyle="1" w:styleId="411">
    <w:name w:val="标题 41"/>
    <w:basedOn w:val="af9"/>
    <w:next w:val="af9"/>
    <w:unhideWhenUsed/>
    <w:qFormat/>
    <w:rsid w:val="00B32BBA"/>
    <w:pPr>
      <w:keepNext/>
      <w:keepLines/>
      <w:tabs>
        <w:tab w:val="left" w:pos="1680"/>
      </w:tabs>
      <w:spacing w:before="280" w:after="290" w:line="376" w:lineRule="auto"/>
      <w:ind w:left="1680" w:firstLineChars="0" w:hanging="420"/>
      <w:outlineLvl w:val="3"/>
    </w:pPr>
    <w:rPr>
      <w:rFonts w:ascii="宋体" w:hAnsi="宋体"/>
      <w:b/>
      <w:bCs/>
      <w:sz w:val="28"/>
      <w:szCs w:val="28"/>
    </w:rPr>
  </w:style>
  <w:style w:type="paragraph" w:customStyle="1" w:styleId="F2">
    <w:name w:val="F2"/>
    <w:basedOn w:val="af9"/>
    <w:qFormat/>
    <w:rsid w:val="00B32BBA"/>
    <w:pPr>
      <w:autoSpaceDE w:val="0"/>
      <w:autoSpaceDN w:val="0"/>
      <w:adjustRightInd w:val="0"/>
      <w:spacing w:line="240" w:lineRule="auto"/>
      <w:ind w:firstLineChars="0" w:firstLine="601"/>
      <w:textAlignment w:val="baseline"/>
    </w:pPr>
    <w:rPr>
      <w:kern w:val="0"/>
      <w:szCs w:val="20"/>
    </w:rPr>
  </w:style>
  <w:style w:type="paragraph" w:customStyle="1" w:styleId="Style36">
    <w:name w:val="_Style 36"/>
    <w:basedOn w:val="af9"/>
    <w:qFormat/>
    <w:rsid w:val="00B32BBA"/>
    <w:pPr>
      <w:spacing w:line="240" w:lineRule="auto"/>
      <w:ind w:firstLineChars="0" w:firstLine="0"/>
    </w:pPr>
    <w:rPr>
      <w:rFonts w:ascii="Tahoma" w:hAnsi="Tahoma"/>
      <w:szCs w:val="20"/>
    </w:rPr>
  </w:style>
  <w:style w:type="paragraph" w:customStyle="1" w:styleId="Char22">
    <w:name w:val="Char2"/>
    <w:basedOn w:val="af9"/>
    <w:qFormat/>
    <w:rsid w:val="00B32BBA"/>
    <w:pPr>
      <w:widowControl/>
      <w:spacing w:after="160" w:line="240" w:lineRule="exact"/>
      <w:ind w:firstLineChars="0" w:firstLine="0"/>
      <w:jc w:val="left"/>
    </w:pPr>
    <w:rPr>
      <w:rFonts w:ascii="Verdana" w:hAnsi="Verdana"/>
      <w:kern w:val="0"/>
      <w:sz w:val="21"/>
      <w:szCs w:val="20"/>
      <w:lang w:eastAsia="en-US"/>
    </w:rPr>
  </w:style>
  <w:style w:type="paragraph" w:customStyle="1" w:styleId="Charf5">
    <w:name w:val="Char"/>
    <w:basedOn w:val="af9"/>
    <w:qFormat/>
    <w:rsid w:val="00B32BBA"/>
    <w:pPr>
      <w:spacing w:line="240" w:lineRule="auto"/>
      <w:ind w:firstLineChars="0" w:firstLine="0"/>
    </w:pPr>
    <w:rPr>
      <w:sz w:val="21"/>
      <w:szCs w:val="24"/>
    </w:rPr>
  </w:style>
  <w:style w:type="paragraph" w:customStyle="1" w:styleId="113">
    <w:name w:val="目录 11"/>
    <w:basedOn w:val="af9"/>
    <w:next w:val="af9"/>
    <w:uiPriority w:val="39"/>
    <w:unhideWhenUsed/>
    <w:qFormat/>
    <w:rsid w:val="00B32BBA"/>
    <w:pPr>
      <w:spacing w:before="120" w:after="120" w:line="240" w:lineRule="auto"/>
      <w:ind w:firstLineChars="0" w:firstLine="0"/>
      <w:jc w:val="left"/>
    </w:pPr>
    <w:rPr>
      <w:rFonts w:ascii="等线" w:eastAsia="等线" w:hAnsi="等线"/>
      <w:b/>
      <w:bCs/>
      <w:caps/>
      <w:sz w:val="20"/>
      <w:szCs w:val="20"/>
    </w:rPr>
  </w:style>
  <w:style w:type="paragraph" w:customStyle="1" w:styleId="120">
    <w:name w:val="列出段落12"/>
    <w:basedOn w:val="af9"/>
    <w:uiPriority w:val="34"/>
    <w:qFormat/>
    <w:rsid w:val="00B32BBA"/>
    <w:pPr>
      <w:spacing w:line="240" w:lineRule="auto"/>
      <w:ind w:firstLine="420"/>
    </w:pPr>
    <w:rPr>
      <w:sz w:val="21"/>
      <w:szCs w:val="24"/>
    </w:rPr>
  </w:style>
  <w:style w:type="paragraph" w:customStyle="1" w:styleId="510">
    <w:name w:val="目录 51"/>
    <w:basedOn w:val="af9"/>
    <w:next w:val="af9"/>
    <w:uiPriority w:val="39"/>
    <w:unhideWhenUsed/>
    <w:qFormat/>
    <w:rsid w:val="00B32BBA"/>
    <w:pPr>
      <w:spacing w:line="240" w:lineRule="auto"/>
      <w:ind w:left="840" w:firstLineChars="0" w:firstLine="0"/>
      <w:jc w:val="left"/>
    </w:pPr>
    <w:rPr>
      <w:rFonts w:ascii="等线" w:eastAsia="等线" w:hAnsi="等线"/>
      <w:sz w:val="18"/>
      <w:szCs w:val="18"/>
    </w:rPr>
  </w:style>
  <w:style w:type="paragraph" w:customStyle="1" w:styleId="71">
    <w:name w:val="目录 71"/>
    <w:basedOn w:val="af9"/>
    <w:next w:val="af9"/>
    <w:uiPriority w:val="39"/>
    <w:unhideWhenUsed/>
    <w:qFormat/>
    <w:rsid w:val="00B32BBA"/>
    <w:pPr>
      <w:spacing w:line="240" w:lineRule="auto"/>
      <w:ind w:left="1260" w:firstLineChars="0" w:firstLine="0"/>
      <w:jc w:val="left"/>
    </w:pPr>
    <w:rPr>
      <w:rFonts w:ascii="等线" w:eastAsia="等线" w:hAnsi="等线"/>
      <w:sz w:val="18"/>
      <w:szCs w:val="18"/>
    </w:rPr>
  </w:style>
  <w:style w:type="paragraph" w:customStyle="1" w:styleId="378020">
    <w:name w:val="样式 标题 3 + (中文) 黑体 小四 非加粗 段前: 7.8 磅 段后: 0 磅 行距: 固定值 20 磅"/>
    <w:basedOn w:val="3"/>
    <w:qFormat/>
    <w:rsid w:val="00B32BBA"/>
    <w:pPr>
      <w:numPr>
        <w:ilvl w:val="0"/>
        <w:numId w:val="0"/>
      </w:numPr>
      <w:spacing w:line="400" w:lineRule="exact"/>
      <w:jc w:val="both"/>
    </w:pPr>
    <w:rPr>
      <w:rFonts w:ascii="Times New Roman" w:hAnsi="Times New Roman" w:cs="宋体"/>
      <w:b w:val="0"/>
      <w:bCs w:val="0"/>
      <w:szCs w:val="20"/>
    </w:rPr>
  </w:style>
  <w:style w:type="paragraph" w:customStyle="1" w:styleId="msolistparagraph0">
    <w:name w:val="msolistparagraph"/>
    <w:basedOn w:val="af9"/>
    <w:qFormat/>
    <w:rsid w:val="00B32BBA"/>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b">
    <w:name w:val="样式1"/>
    <w:basedOn w:val="af9"/>
    <w:link w:val="1CharChar"/>
    <w:qFormat/>
    <w:rsid w:val="00B32BBA"/>
    <w:pPr>
      <w:spacing w:before="120" w:after="120" w:line="300" w:lineRule="auto"/>
      <w:ind w:firstLineChars="0" w:firstLine="0"/>
    </w:pPr>
    <w:rPr>
      <w:rFonts w:ascii="宋体" w:hAnsi="宋体"/>
      <w:b/>
      <w:szCs w:val="20"/>
    </w:rPr>
  </w:style>
  <w:style w:type="paragraph" w:customStyle="1" w:styleId="2a">
    <w:name w:val="无间隔2"/>
    <w:qFormat/>
    <w:rsid w:val="00B32BBA"/>
    <w:pPr>
      <w:widowControl w:val="0"/>
      <w:jc w:val="both"/>
    </w:pPr>
    <w:rPr>
      <w:kern w:val="2"/>
      <w:sz w:val="21"/>
      <w:szCs w:val="24"/>
    </w:rPr>
  </w:style>
  <w:style w:type="table" w:customStyle="1" w:styleId="2b">
    <w:name w:val="网格型2"/>
    <w:basedOn w:val="afd"/>
    <w:uiPriority w:val="39"/>
    <w:qFormat/>
    <w:rsid w:val="00B32BBA"/>
    <w:rPr>
      <w:rFonts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网格型1"/>
    <w:basedOn w:val="afd"/>
    <w:qFormat/>
    <w:rsid w:val="00B32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正文_6"/>
    <w:qFormat/>
    <w:rsid w:val="00B32BBA"/>
    <w:pPr>
      <w:widowControl w:val="0"/>
      <w:jc w:val="both"/>
    </w:pPr>
    <w:rPr>
      <w:kern w:val="2"/>
      <w:sz w:val="21"/>
      <w:szCs w:val="24"/>
    </w:rPr>
  </w:style>
  <w:style w:type="paragraph" w:customStyle="1" w:styleId="2c">
    <w:name w:val="修订2"/>
    <w:hidden/>
    <w:uiPriority w:val="99"/>
    <w:unhideWhenUsed/>
    <w:qFormat/>
    <w:rsid w:val="00B32BBA"/>
    <w:rPr>
      <w:kern w:val="2"/>
      <w:sz w:val="24"/>
      <w:szCs w:val="22"/>
    </w:rPr>
  </w:style>
  <w:style w:type="paragraph" w:customStyle="1" w:styleId="2d">
    <w:name w:val="正文呀2"/>
    <w:basedOn w:val="affff5"/>
    <w:link w:val="2Char4"/>
    <w:qFormat/>
    <w:rsid w:val="00B32BBA"/>
    <w:rPr>
      <w:rFonts w:ascii="Times New Roman" w:hAnsi="Times New Roman"/>
    </w:rPr>
  </w:style>
  <w:style w:type="paragraph" w:customStyle="1" w:styleId="affff5">
    <w:name w:val="正文呀"/>
    <w:basedOn w:val="af9"/>
    <w:link w:val="Charf6"/>
    <w:qFormat/>
    <w:rsid w:val="00B32BBA"/>
    <w:pPr>
      <w:spacing w:line="420" w:lineRule="exact"/>
      <w:ind w:firstLine="420"/>
    </w:pPr>
    <w:rPr>
      <w:rFonts w:ascii="宋体" w:hAnsi="宋体"/>
    </w:rPr>
  </w:style>
  <w:style w:type="paragraph" w:customStyle="1" w:styleId="affff6">
    <w:name w:val="表格文字"/>
    <w:basedOn w:val="af9"/>
    <w:qFormat/>
    <w:rsid w:val="00B32BBA"/>
    <w:pPr>
      <w:adjustRightInd w:val="0"/>
      <w:spacing w:line="420" w:lineRule="atLeast"/>
      <w:ind w:firstLineChars="0" w:firstLine="0"/>
      <w:jc w:val="left"/>
    </w:pPr>
    <w:rPr>
      <w:kern w:val="0"/>
      <w:sz w:val="21"/>
      <w:szCs w:val="24"/>
    </w:rPr>
  </w:style>
  <w:style w:type="character" w:customStyle="1" w:styleId="Charf6">
    <w:name w:val="正文呀 Char"/>
    <w:link w:val="affff5"/>
    <w:qFormat/>
    <w:locked/>
    <w:rsid w:val="00B32BBA"/>
    <w:rPr>
      <w:rFonts w:ascii="宋体" w:hAnsi="宋体"/>
      <w:kern w:val="2"/>
      <w:sz w:val="24"/>
      <w:szCs w:val="22"/>
    </w:rPr>
  </w:style>
  <w:style w:type="character" w:customStyle="1" w:styleId="Charf7">
    <w:name w:val="标准文本 Char"/>
    <w:link w:val="affff7"/>
    <w:qFormat/>
    <w:locked/>
    <w:rsid w:val="00B32BBA"/>
    <w:rPr>
      <w:kern w:val="2"/>
      <w:sz w:val="24"/>
    </w:rPr>
  </w:style>
  <w:style w:type="paragraph" w:customStyle="1" w:styleId="affff7">
    <w:name w:val="标准文本"/>
    <w:basedOn w:val="af9"/>
    <w:link w:val="Charf7"/>
    <w:qFormat/>
    <w:rsid w:val="00B32BBA"/>
    <w:pPr>
      <w:ind w:firstLine="480"/>
    </w:pPr>
    <w:rPr>
      <w:szCs w:val="20"/>
    </w:rPr>
  </w:style>
  <w:style w:type="character" w:customStyle="1" w:styleId="2Char4">
    <w:name w:val="正文呀2 Char"/>
    <w:basedOn w:val="Charf6"/>
    <w:link w:val="2d"/>
    <w:qFormat/>
    <w:locked/>
    <w:rsid w:val="00B32BBA"/>
    <w:rPr>
      <w:rFonts w:ascii="宋体" w:hAnsi="宋体"/>
      <w:kern w:val="2"/>
      <w:sz w:val="24"/>
      <w:szCs w:val="22"/>
    </w:rPr>
  </w:style>
  <w:style w:type="character" w:customStyle="1" w:styleId="CharChar0">
    <w:name w:val="！正文 Char Char"/>
    <w:link w:val="affff8"/>
    <w:qFormat/>
    <w:locked/>
    <w:rsid w:val="00B32BBA"/>
    <w:rPr>
      <w:rFonts w:ascii="华文细黑" w:eastAsia="华文细黑" w:hAnsi="华文细黑"/>
      <w:sz w:val="24"/>
    </w:rPr>
  </w:style>
  <w:style w:type="paragraph" w:customStyle="1" w:styleId="affff8">
    <w:name w:val="！正文"/>
    <w:basedOn w:val="af9"/>
    <w:link w:val="CharChar0"/>
    <w:qFormat/>
    <w:rsid w:val="00B32BBA"/>
    <w:rPr>
      <w:rFonts w:ascii="华文细黑" w:eastAsia="华文细黑" w:hAnsi="华文细黑"/>
      <w:kern w:val="0"/>
      <w:szCs w:val="20"/>
    </w:rPr>
  </w:style>
  <w:style w:type="character" w:customStyle="1" w:styleId="Charf8">
    <w:name w:val="段 Char"/>
    <w:link w:val="affff9"/>
    <w:qFormat/>
    <w:locked/>
    <w:rsid w:val="00B32BBA"/>
    <w:rPr>
      <w:rFonts w:ascii="宋体" w:hAnsi="宋体"/>
    </w:rPr>
  </w:style>
  <w:style w:type="paragraph" w:customStyle="1" w:styleId="affff9">
    <w:name w:val="段"/>
    <w:link w:val="Charf8"/>
    <w:qFormat/>
    <w:rsid w:val="00B32BBA"/>
    <w:pPr>
      <w:autoSpaceDE w:val="0"/>
      <w:autoSpaceDN w:val="0"/>
      <w:ind w:firstLineChars="200" w:firstLine="200"/>
      <w:jc w:val="both"/>
    </w:pPr>
    <w:rPr>
      <w:rFonts w:ascii="宋体" w:hAnsi="宋体"/>
    </w:rPr>
  </w:style>
  <w:style w:type="paragraph" w:customStyle="1" w:styleId="200">
    <w:name w:val="标题 2_0"/>
    <w:basedOn w:val="af9"/>
    <w:next w:val="af9"/>
    <w:link w:val="2Char00"/>
    <w:uiPriority w:val="9"/>
    <w:qFormat/>
    <w:rsid w:val="00B32BBA"/>
    <w:pPr>
      <w:keepNext/>
      <w:keepLines/>
      <w:spacing w:before="260" w:after="260" w:line="412" w:lineRule="auto"/>
      <w:ind w:firstLineChars="0" w:firstLine="0"/>
      <w:jc w:val="left"/>
      <w:outlineLvl w:val="1"/>
    </w:pPr>
    <w:rPr>
      <w:rFonts w:ascii="Arial" w:hAnsi="Arial"/>
      <w:b/>
      <w:sz w:val="21"/>
      <w:szCs w:val="24"/>
    </w:rPr>
  </w:style>
  <w:style w:type="paragraph" w:customStyle="1" w:styleId="xl51">
    <w:name w:val="xl51"/>
    <w:basedOn w:val="af9"/>
    <w:qFormat/>
    <w:rsid w:val="00B32BBA"/>
    <w:pPr>
      <w:widowControl/>
      <w:pBdr>
        <w:top w:val="single" w:sz="4" w:space="0" w:color="0000FF"/>
        <w:left w:val="single" w:sz="4" w:space="0" w:color="0000FF"/>
        <w:bottom w:val="single" w:sz="8"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one">
    <w:name w:val="one"/>
    <w:basedOn w:val="af9"/>
    <w:qFormat/>
    <w:rsid w:val="00B32BBA"/>
    <w:pPr>
      <w:widowControl/>
      <w:spacing w:line="240" w:lineRule="auto"/>
      <w:ind w:firstLineChars="0" w:firstLine="0"/>
      <w:jc w:val="left"/>
    </w:pPr>
    <w:rPr>
      <w:rFonts w:ascii="宋体" w:cs="宋体"/>
      <w:kern w:val="0"/>
      <w:szCs w:val="24"/>
    </w:rPr>
  </w:style>
  <w:style w:type="paragraph" w:customStyle="1" w:styleId="Style37">
    <w:name w:val="_Style 37"/>
    <w:basedOn w:val="af9"/>
    <w:qFormat/>
    <w:rsid w:val="00B32BBA"/>
    <w:pPr>
      <w:spacing w:line="240" w:lineRule="auto"/>
      <w:ind w:firstLineChars="0" w:firstLine="0"/>
    </w:pPr>
    <w:rPr>
      <w:rFonts w:ascii="Tahoma" w:hAnsi="Tahoma"/>
      <w:szCs w:val="20"/>
    </w:rPr>
  </w:style>
  <w:style w:type="paragraph" w:customStyle="1" w:styleId="0">
    <w:name w:val="正文_0"/>
    <w:qFormat/>
    <w:rsid w:val="00B32BBA"/>
    <w:pPr>
      <w:widowControl w:val="0"/>
      <w:spacing w:before="120" w:after="120"/>
      <w:jc w:val="both"/>
    </w:pPr>
    <w:rPr>
      <w:rFonts w:ascii="Calibri" w:hAnsi="Calibri"/>
      <w:kern w:val="2"/>
      <w:sz w:val="21"/>
      <w:szCs w:val="24"/>
    </w:rPr>
  </w:style>
  <w:style w:type="paragraph" w:customStyle="1" w:styleId="1d">
    <w:name w:val="正文1"/>
    <w:basedOn w:val="af9"/>
    <w:qFormat/>
    <w:rsid w:val="00B32BBA"/>
    <w:pPr>
      <w:adjustRightInd w:val="0"/>
      <w:spacing w:before="360" w:after="360" w:line="312" w:lineRule="atLeast"/>
      <w:ind w:firstLineChars="0" w:firstLine="0"/>
      <w:jc w:val="center"/>
    </w:pPr>
    <w:rPr>
      <w:b/>
      <w:kern w:val="0"/>
      <w:sz w:val="52"/>
      <w:szCs w:val="20"/>
    </w:rPr>
  </w:style>
  <w:style w:type="paragraph" w:customStyle="1" w:styleId="font6">
    <w:name w:val="font6"/>
    <w:basedOn w:val="af9"/>
    <w:qFormat/>
    <w:rsid w:val="00B32BBA"/>
    <w:pPr>
      <w:widowControl/>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1CharCharCharCharCharCharCharCharCharChar">
    <w:name w:val="Char Char1 Char Char Char Char Char Char Char Char Char Char"/>
    <w:basedOn w:val="af9"/>
    <w:qFormat/>
    <w:rsid w:val="00B32BBA"/>
    <w:pPr>
      <w:widowControl/>
      <w:spacing w:after="160" w:line="240" w:lineRule="exact"/>
      <w:ind w:firstLineChars="0" w:firstLine="0"/>
      <w:jc w:val="left"/>
    </w:pPr>
    <w:rPr>
      <w:sz w:val="21"/>
      <w:szCs w:val="20"/>
    </w:rPr>
  </w:style>
  <w:style w:type="paragraph" w:customStyle="1" w:styleId="1e">
    <w:name w:val="正文缩进1"/>
    <w:basedOn w:val="af9"/>
    <w:next w:val="af9"/>
    <w:qFormat/>
    <w:rsid w:val="00B32BBA"/>
    <w:pPr>
      <w:widowControl/>
      <w:spacing w:line="240" w:lineRule="auto"/>
      <w:ind w:firstLineChars="0" w:firstLine="420"/>
    </w:pPr>
    <w:rPr>
      <w:color w:val="000000"/>
      <w:sz w:val="21"/>
      <w:szCs w:val="20"/>
    </w:rPr>
  </w:style>
  <w:style w:type="paragraph" w:customStyle="1" w:styleId="xl28">
    <w:name w:val="xl28"/>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rPr>
  </w:style>
  <w:style w:type="paragraph" w:customStyle="1" w:styleId="Style1">
    <w:name w:val="_Style 1"/>
    <w:uiPriority w:val="1"/>
    <w:qFormat/>
    <w:rsid w:val="00B32BBA"/>
    <w:pPr>
      <w:widowControl w:val="0"/>
      <w:jc w:val="both"/>
    </w:pPr>
    <w:rPr>
      <w:kern w:val="2"/>
      <w:sz w:val="21"/>
      <w:szCs w:val="24"/>
    </w:rPr>
  </w:style>
  <w:style w:type="paragraph" w:customStyle="1" w:styleId="xl52">
    <w:name w:val="xl52"/>
    <w:basedOn w:val="af9"/>
    <w:qFormat/>
    <w:rsid w:val="00B32BBA"/>
    <w:pPr>
      <w:widowControl/>
      <w:pBdr>
        <w:top w:val="single" w:sz="8"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7">
    <w:name w:val="xl57"/>
    <w:basedOn w:val="af9"/>
    <w:qFormat/>
    <w:rsid w:val="00B32BBA"/>
    <w:pPr>
      <w:widowControl/>
      <w:pBdr>
        <w:left w:val="single" w:sz="4" w:space="0" w:color="0000FF"/>
        <w:bottom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26">
    <w:name w:val="xl26"/>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27">
    <w:name w:val="xl27"/>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b/>
      <w:bCs/>
      <w:kern w:val="0"/>
      <w:sz w:val="21"/>
      <w:szCs w:val="21"/>
    </w:rPr>
  </w:style>
  <w:style w:type="paragraph" w:customStyle="1" w:styleId="xl37">
    <w:name w:val="xl37"/>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pPr>
    <w:rPr>
      <w:rFonts w:ascii="宋体" w:hAnsi="宋体"/>
      <w:kern w:val="0"/>
      <w:sz w:val="21"/>
      <w:szCs w:val="21"/>
    </w:rPr>
  </w:style>
  <w:style w:type="paragraph" w:customStyle="1" w:styleId="affffa">
    <w:name w:val="正文小标题"/>
    <w:basedOn w:val="1"/>
    <w:qFormat/>
    <w:rsid w:val="00B32BBA"/>
    <w:pPr>
      <w:widowControl w:val="0"/>
      <w:numPr>
        <w:numId w:val="0"/>
      </w:numPr>
      <w:spacing w:before="340" w:after="330" w:line="420" w:lineRule="exact"/>
      <w:jc w:val="both"/>
    </w:pPr>
    <w:rPr>
      <w:rFonts w:ascii="Times New Roman" w:eastAsia="宋体" w:hAnsi="宋体"/>
      <w:sz w:val="21"/>
      <w:szCs w:val="21"/>
      <w:lang w:val="en-US"/>
    </w:rPr>
  </w:style>
  <w:style w:type="paragraph" w:customStyle="1" w:styleId="Blockquote">
    <w:name w:val="Blockquote"/>
    <w:basedOn w:val="af9"/>
    <w:qFormat/>
    <w:rsid w:val="00B32BBA"/>
    <w:pPr>
      <w:autoSpaceDE w:val="0"/>
      <w:autoSpaceDN w:val="0"/>
      <w:adjustRightInd w:val="0"/>
      <w:spacing w:before="100" w:after="100" w:line="312" w:lineRule="atLeast"/>
      <w:ind w:left="360" w:right="360" w:firstLineChars="0" w:firstLine="0"/>
    </w:pPr>
    <w:rPr>
      <w:kern w:val="0"/>
      <w:szCs w:val="20"/>
    </w:rPr>
  </w:style>
  <w:style w:type="paragraph" w:customStyle="1" w:styleId="CM24">
    <w:name w:val="CM24"/>
    <w:basedOn w:val="af9"/>
    <w:next w:val="af9"/>
    <w:qFormat/>
    <w:rsid w:val="00B32BBA"/>
    <w:pPr>
      <w:autoSpaceDE w:val="0"/>
      <w:autoSpaceDN w:val="0"/>
      <w:adjustRightInd w:val="0"/>
      <w:spacing w:after="298" w:line="240" w:lineRule="auto"/>
      <w:ind w:firstLineChars="0" w:firstLine="0"/>
      <w:jc w:val="left"/>
    </w:pPr>
    <w:rPr>
      <w:rFonts w:ascii="楷体_GB2312" w:eastAsia="楷体_GB2312" w:cs="楷体_GB2312"/>
      <w:kern w:val="0"/>
      <w:szCs w:val="24"/>
    </w:rPr>
  </w:style>
  <w:style w:type="paragraph" w:customStyle="1" w:styleId="xl30">
    <w:name w:val="xl30"/>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7">
    <w:name w:val="font7"/>
    <w:basedOn w:val="af9"/>
    <w:qFormat/>
    <w:rsid w:val="00B32BBA"/>
    <w:pPr>
      <w:widowControl/>
      <w:spacing w:before="100" w:beforeAutospacing="1" w:after="100" w:afterAutospacing="1" w:line="240" w:lineRule="auto"/>
      <w:ind w:firstLineChars="0" w:firstLine="0"/>
      <w:jc w:val="left"/>
    </w:pPr>
    <w:rPr>
      <w:kern w:val="0"/>
      <w:sz w:val="20"/>
      <w:szCs w:val="20"/>
    </w:rPr>
  </w:style>
  <w:style w:type="paragraph" w:customStyle="1" w:styleId="00">
    <w:name w:val="正文_0_0"/>
    <w:qFormat/>
    <w:rsid w:val="00B32BBA"/>
    <w:pPr>
      <w:widowControl w:val="0"/>
      <w:jc w:val="both"/>
    </w:pPr>
    <w:rPr>
      <w:rFonts w:ascii="Calibri" w:hAnsi="Calibri"/>
      <w:kern w:val="2"/>
      <w:sz w:val="21"/>
      <w:szCs w:val="22"/>
    </w:rPr>
  </w:style>
  <w:style w:type="paragraph" w:customStyle="1" w:styleId="xl42">
    <w:name w:val="xl42"/>
    <w:basedOn w:val="af9"/>
    <w:qFormat/>
    <w:rsid w:val="00B32BBA"/>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楷体_GB2312" w:eastAsia="楷体_GB2312" w:hAnsi="宋体"/>
      <w:b/>
      <w:bCs/>
      <w:kern w:val="0"/>
      <w:sz w:val="20"/>
      <w:szCs w:val="20"/>
    </w:rPr>
  </w:style>
  <w:style w:type="paragraph" w:customStyle="1" w:styleId="xl32">
    <w:name w:val="xl32"/>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43">
    <w:name w:val="xl43"/>
    <w:basedOn w:val="af9"/>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 w:val="20"/>
      <w:szCs w:val="20"/>
    </w:rPr>
  </w:style>
  <w:style w:type="paragraph" w:customStyle="1" w:styleId="CharCharCharChar">
    <w:name w:val="Char Char Char Char"/>
    <w:basedOn w:val="af9"/>
    <w:qFormat/>
    <w:rsid w:val="00B32BBA"/>
    <w:pPr>
      <w:spacing w:line="240" w:lineRule="auto"/>
      <w:ind w:firstLineChars="0" w:firstLine="0"/>
    </w:pPr>
    <w:rPr>
      <w:rFonts w:ascii="Tahoma" w:hAnsi="Tahoma"/>
      <w:szCs w:val="20"/>
    </w:rPr>
  </w:style>
  <w:style w:type="paragraph" w:customStyle="1" w:styleId="10000">
    <w:name w:val="正文_1_0_0_0_0"/>
    <w:qFormat/>
    <w:rsid w:val="00B32BBA"/>
    <w:pPr>
      <w:widowControl w:val="0"/>
      <w:jc w:val="both"/>
    </w:pPr>
    <w:rPr>
      <w:kern w:val="2"/>
      <w:sz w:val="21"/>
      <w:szCs w:val="24"/>
    </w:rPr>
  </w:style>
  <w:style w:type="paragraph" w:customStyle="1" w:styleId="xl46">
    <w:name w:val="xl46"/>
    <w:basedOn w:val="af9"/>
    <w:qFormat/>
    <w:rsid w:val="00B32BBA"/>
    <w:pPr>
      <w:widowControl/>
      <w:pBdr>
        <w:top w:val="single" w:sz="8"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4">
    <w:name w:val="xl34"/>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1">
    <w:name w:val="xl31"/>
    <w:basedOn w:val="af9"/>
    <w:qFormat/>
    <w:rsid w:val="00B32BBA"/>
    <w:pPr>
      <w:widowControl/>
      <w:spacing w:before="100" w:beforeAutospacing="1" w:after="100" w:afterAutospacing="1" w:line="240" w:lineRule="auto"/>
      <w:ind w:firstLineChars="0" w:firstLine="0"/>
      <w:jc w:val="center"/>
    </w:pPr>
    <w:rPr>
      <w:rFonts w:ascii="Arial Unicode MS" w:hAnsi="Arial Unicode MS"/>
      <w:kern w:val="0"/>
      <w:szCs w:val="24"/>
    </w:rPr>
  </w:style>
  <w:style w:type="paragraph" w:customStyle="1" w:styleId="Style20">
    <w:name w:val="_Style 20"/>
    <w:basedOn w:val="af9"/>
    <w:qFormat/>
    <w:rsid w:val="00B32BBA"/>
    <w:pPr>
      <w:spacing w:line="240" w:lineRule="auto"/>
      <w:ind w:firstLineChars="0" w:firstLine="0"/>
    </w:pPr>
    <w:rPr>
      <w:rFonts w:ascii="Tahoma" w:hAnsi="Tahoma"/>
      <w:szCs w:val="20"/>
    </w:rPr>
  </w:style>
  <w:style w:type="paragraph" w:customStyle="1" w:styleId="xl24">
    <w:name w:val="xl24"/>
    <w:basedOn w:val="af9"/>
    <w:qFormat/>
    <w:rsid w:val="00B32BBA"/>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pa-1">
    <w:name w:val="pa-1"/>
    <w:basedOn w:val="af9"/>
    <w:qFormat/>
    <w:rsid w:val="00B32BBA"/>
    <w:pPr>
      <w:widowControl/>
      <w:spacing w:line="384" w:lineRule="atLeast"/>
      <w:ind w:firstLineChars="0" w:firstLine="0"/>
      <w:jc w:val="left"/>
    </w:pPr>
    <w:rPr>
      <w:rFonts w:ascii="宋体" w:hAnsi="宋体" w:cs="宋体"/>
      <w:kern w:val="0"/>
      <w:szCs w:val="24"/>
    </w:rPr>
  </w:style>
  <w:style w:type="paragraph" w:customStyle="1" w:styleId="xl59">
    <w:name w:val="xl59"/>
    <w:basedOn w:val="af9"/>
    <w:qFormat/>
    <w:rsid w:val="00B32BBA"/>
    <w:pPr>
      <w:widowControl/>
      <w:pBdr>
        <w:top w:val="single" w:sz="4" w:space="0" w:color="0000FF"/>
        <w:left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6">
    <w:name w:val="xl56"/>
    <w:basedOn w:val="af9"/>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xl50">
    <w:name w:val="xl50"/>
    <w:basedOn w:val="af9"/>
    <w:qFormat/>
    <w:rsid w:val="00B32BBA"/>
    <w:pPr>
      <w:widowControl/>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36">
    <w:name w:val="xl36"/>
    <w:basedOn w:val="af9"/>
    <w:qFormat/>
    <w:rsid w:val="00B32BBA"/>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楷体_GB2312" w:eastAsia="楷体_GB2312" w:hAnsi="宋体"/>
      <w:kern w:val="0"/>
      <w:sz w:val="21"/>
      <w:szCs w:val="21"/>
    </w:rPr>
  </w:style>
  <w:style w:type="paragraph" w:customStyle="1" w:styleId="Char1CharCharCharCharCharChar">
    <w:name w:val="Char1 Char Char Char Char Char Char"/>
    <w:basedOn w:val="af9"/>
    <w:qFormat/>
    <w:rsid w:val="00B32BBA"/>
    <w:pPr>
      <w:spacing w:line="240" w:lineRule="auto"/>
      <w:ind w:firstLineChars="0" w:firstLine="0"/>
    </w:pPr>
    <w:rPr>
      <w:rFonts w:ascii="Tahoma" w:hAnsi="Tahoma"/>
      <w:szCs w:val="20"/>
    </w:rPr>
  </w:style>
  <w:style w:type="paragraph" w:customStyle="1" w:styleId="1f">
    <w:name w:val="正文_1"/>
    <w:qFormat/>
    <w:rsid w:val="00B32BBA"/>
    <w:pPr>
      <w:widowControl w:val="0"/>
      <w:jc w:val="both"/>
    </w:pPr>
    <w:rPr>
      <w:rFonts w:ascii="Calibri" w:hAnsi="Calibri"/>
      <w:kern w:val="2"/>
      <w:sz w:val="21"/>
      <w:szCs w:val="22"/>
    </w:rPr>
  </w:style>
  <w:style w:type="paragraph" w:customStyle="1" w:styleId="xl58">
    <w:name w:val="xl58"/>
    <w:basedOn w:val="af9"/>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kern w:val="0"/>
      <w:sz w:val="21"/>
      <w:szCs w:val="21"/>
    </w:rPr>
  </w:style>
  <w:style w:type="paragraph" w:customStyle="1" w:styleId="xl48">
    <w:name w:val="xl48"/>
    <w:basedOn w:val="af9"/>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55">
    <w:name w:val="xl55"/>
    <w:basedOn w:val="af9"/>
    <w:qFormat/>
    <w:rsid w:val="00B32BBA"/>
    <w:pPr>
      <w:widowControl/>
      <w:pBdr>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300">
    <w:name w:val="标题 3_0"/>
    <w:basedOn w:val="0"/>
    <w:next w:val="af9"/>
    <w:link w:val="3Char00"/>
    <w:qFormat/>
    <w:rsid w:val="00B32BBA"/>
    <w:pPr>
      <w:keepNext/>
      <w:keepLines/>
      <w:spacing w:before="260" w:after="260" w:line="412" w:lineRule="auto"/>
      <w:jc w:val="left"/>
      <w:outlineLvl w:val="2"/>
    </w:pPr>
    <w:rPr>
      <w:b/>
    </w:rPr>
  </w:style>
  <w:style w:type="paragraph" w:customStyle="1" w:styleId="xl60">
    <w:name w:val="xl60"/>
    <w:basedOn w:val="af9"/>
    <w:qFormat/>
    <w:rsid w:val="00B32BBA"/>
    <w:pPr>
      <w:widowControl/>
      <w:pBdr>
        <w:left w:val="single" w:sz="4" w:space="0" w:color="0000FF"/>
        <w:bottom w:val="single" w:sz="4" w:space="0" w:color="0000FF"/>
        <w:right w:val="single" w:sz="8"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Charf9">
    <w:name w:val="次小点说明 Char"/>
    <w:basedOn w:val="afb"/>
    <w:qFormat/>
    <w:rsid w:val="00B32BBA"/>
    <w:pPr>
      <w:ind w:firstLine="0"/>
    </w:pPr>
    <w:rPr>
      <w:sz w:val="24"/>
      <w:szCs w:val="24"/>
    </w:rPr>
  </w:style>
  <w:style w:type="paragraph" w:customStyle="1" w:styleId="01">
    <w:name w:val="正文呀_0"/>
    <w:basedOn w:val="1f"/>
    <w:qFormat/>
    <w:rsid w:val="00B32BBA"/>
    <w:pPr>
      <w:spacing w:line="420" w:lineRule="exact"/>
      <w:ind w:firstLineChars="200" w:firstLine="420"/>
    </w:pPr>
    <w:rPr>
      <w:rFonts w:ascii="宋体" w:eastAsia="等线" w:hAnsi="宋体"/>
      <w:szCs w:val="21"/>
    </w:rPr>
  </w:style>
  <w:style w:type="paragraph" w:customStyle="1" w:styleId="xl39">
    <w:name w:val="xl39"/>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hAnsi="宋体"/>
      <w:kern w:val="0"/>
      <w:sz w:val="21"/>
      <w:szCs w:val="21"/>
    </w:rPr>
  </w:style>
  <w:style w:type="paragraph" w:customStyle="1" w:styleId="xl53">
    <w:name w:val="xl53"/>
    <w:basedOn w:val="af9"/>
    <w:qFormat/>
    <w:rsid w:val="00B32BBA"/>
    <w:pPr>
      <w:widowControl/>
      <w:pBdr>
        <w:top w:val="single" w:sz="4" w:space="0" w:color="0000FF"/>
        <w:left w:val="single" w:sz="4" w:space="0" w:color="0000FF"/>
        <w:bottom w:val="single" w:sz="4" w:space="0" w:color="0000FF"/>
        <w:right w:val="single" w:sz="8"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CharCharChar1">
    <w:name w:val="Char Char Char1"/>
    <w:basedOn w:val="af9"/>
    <w:qFormat/>
    <w:rsid w:val="00B32BBA"/>
    <w:pPr>
      <w:spacing w:line="240" w:lineRule="auto"/>
      <w:ind w:firstLineChars="0" w:firstLine="0"/>
    </w:pPr>
    <w:rPr>
      <w:rFonts w:ascii="Tahoma" w:hAnsi="Tahoma"/>
      <w:szCs w:val="20"/>
    </w:rPr>
  </w:style>
  <w:style w:type="paragraph" w:customStyle="1" w:styleId="2e">
    <w:name w:val="正文_2"/>
    <w:qFormat/>
    <w:rsid w:val="00B32BBA"/>
    <w:pPr>
      <w:widowControl w:val="0"/>
      <w:jc w:val="both"/>
    </w:pPr>
    <w:rPr>
      <w:rFonts w:ascii="Calibri" w:hAnsi="Calibri"/>
      <w:kern w:val="2"/>
      <w:sz w:val="21"/>
      <w:szCs w:val="22"/>
    </w:rPr>
  </w:style>
  <w:style w:type="paragraph" w:customStyle="1" w:styleId="xl49">
    <w:name w:val="xl49"/>
    <w:basedOn w:val="af9"/>
    <w:qFormat/>
    <w:rsid w:val="00B32BBA"/>
    <w:pPr>
      <w:widowControl/>
      <w:pBdr>
        <w:top w:val="single" w:sz="8" w:space="0" w:color="0000FF"/>
        <w:left w:val="single" w:sz="4"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b/>
      <w:bCs/>
      <w:color w:val="000000"/>
      <w:kern w:val="0"/>
      <w:sz w:val="21"/>
      <w:szCs w:val="21"/>
    </w:rPr>
  </w:style>
  <w:style w:type="paragraph" w:customStyle="1" w:styleId="xl40">
    <w:name w:val="xl40"/>
    <w:basedOn w:val="af9"/>
    <w:qFormat/>
    <w:rsid w:val="00B32BBA"/>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xl61">
    <w:name w:val="xl61"/>
    <w:basedOn w:val="af9"/>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center"/>
    </w:pPr>
    <w:rPr>
      <w:color w:val="000000"/>
      <w:kern w:val="0"/>
      <w:sz w:val="21"/>
      <w:szCs w:val="21"/>
    </w:rPr>
  </w:style>
  <w:style w:type="paragraph" w:customStyle="1" w:styleId="affffb">
    <w:name w:val="正文小四缩进"/>
    <w:next w:val="af9"/>
    <w:qFormat/>
    <w:rsid w:val="00B32BBA"/>
    <w:pPr>
      <w:widowControl w:val="0"/>
      <w:adjustRightInd w:val="0"/>
      <w:snapToGrid w:val="0"/>
      <w:spacing w:line="360" w:lineRule="auto"/>
      <w:ind w:firstLineChars="200" w:firstLine="420"/>
    </w:pPr>
    <w:rPr>
      <w:rFonts w:ascii="宋体" w:eastAsia="Times New Roman" w:hAnsi="宋体"/>
      <w:kern w:val="2"/>
      <w:sz w:val="21"/>
      <w:szCs w:val="21"/>
    </w:rPr>
  </w:style>
  <w:style w:type="paragraph" w:customStyle="1" w:styleId="xl54">
    <w:name w:val="xl54"/>
    <w:basedOn w:val="af9"/>
    <w:qFormat/>
    <w:rsid w:val="00B32BBA"/>
    <w:pPr>
      <w:widowControl/>
      <w:pBdr>
        <w:top w:val="single" w:sz="4" w:space="0" w:color="0000FF"/>
        <w:left w:val="single" w:sz="8" w:space="0" w:color="0000FF"/>
        <w:right w:val="single" w:sz="4" w:space="0" w:color="0000FF"/>
      </w:pBdr>
      <w:spacing w:before="100" w:beforeAutospacing="1" w:after="100" w:afterAutospacing="1" w:line="240" w:lineRule="auto"/>
      <w:ind w:firstLineChars="0" w:firstLine="0"/>
      <w:jc w:val="center"/>
    </w:pPr>
    <w:rPr>
      <w:rFonts w:ascii="宋体" w:hAnsi="宋体"/>
      <w:color w:val="000000"/>
      <w:kern w:val="0"/>
      <w:sz w:val="21"/>
      <w:szCs w:val="21"/>
    </w:rPr>
  </w:style>
  <w:style w:type="paragraph" w:customStyle="1" w:styleId="font10">
    <w:name w:val="font10"/>
    <w:basedOn w:val="af9"/>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29">
    <w:name w:val="xl29"/>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b/>
      <w:bCs/>
      <w:kern w:val="0"/>
      <w:sz w:val="21"/>
      <w:szCs w:val="21"/>
    </w:rPr>
  </w:style>
  <w:style w:type="paragraph" w:customStyle="1" w:styleId="xl44">
    <w:name w:val="xl44"/>
    <w:basedOn w:val="af9"/>
    <w:qFormat/>
    <w:rsid w:val="00B32BBA"/>
    <w:pPr>
      <w:widowControl/>
      <w:pBdr>
        <w:top w:val="single" w:sz="4" w:space="0" w:color="0000FF"/>
        <w:left w:val="single" w:sz="4" w:space="0" w:color="0000FF"/>
        <w:right w:val="single" w:sz="4" w:space="0" w:color="0000FF"/>
      </w:pBdr>
      <w:shd w:val="clear" w:color="auto" w:fill="FFFFFF"/>
      <w:spacing w:before="100" w:beforeAutospacing="1" w:after="100" w:afterAutospacing="1" w:line="240" w:lineRule="auto"/>
      <w:ind w:firstLineChars="0" w:firstLine="0"/>
      <w:jc w:val="center"/>
    </w:pPr>
    <w:rPr>
      <w:rFonts w:ascii="宋体" w:hAnsi="宋体"/>
      <w:kern w:val="0"/>
      <w:szCs w:val="24"/>
    </w:rPr>
  </w:style>
  <w:style w:type="paragraph" w:customStyle="1" w:styleId="font5">
    <w:name w:val="font5"/>
    <w:basedOn w:val="af9"/>
    <w:qFormat/>
    <w:rsid w:val="00B32BBA"/>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41">
    <w:name w:val="xl41"/>
    <w:basedOn w:val="af9"/>
    <w:qFormat/>
    <w:rsid w:val="00B32BBA"/>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hAnsi="宋体"/>
      <w:kern w:val="0"/>
      <w:szCs w:val="20"/>
    </w:rPr>
  </w:style>
  <w:style w:type="paragraph" w:customStyle="1" w:styleId="font9">
    <w:name w:val="font9"/>
    <w:basedOn w:val="af9"/>
    <w:qFormat/>
    <w:rsid w:val="00B32BBA"/>
    <w:pPr>
      <w:widowControl/>
      <w:spacing w:before="100" w:beforeAutospacing="1" w:after="100" w:afterAutospacing="1" w:line="240" w:lineRule="auto"/>
      <w:ind w:firstLineChars="0" w:firstLine="0"/>
      <w:jc w:val="left"/>
    </w:pPr>
    <w:rPr>
      <w:b/>
      <w:bCs/>
      <w:color w:val="000000"/>
      <w:kern w:val="0"/>
      <w:sz w:val="21"/>
      <w:szCs w:val="21"/>
    </w:rPr>
  </w:style>
  <w:style w:type="paragraph" w:customStyle="1" w:styleId="Affffc">
    <w:name w:val="正文 A"/>
    <w:qFormat/>
    <w:rsid w:val="00B32BBA"/>
    <w:pPr>
      <w:widowControl w:val="0"/>
      <w:jc w:val="both"/>
    </w:pPr>
    <w:rPr>
      <w:rFonts w:ascii="Calibri" w:hAnsi="Calibri" w:cs="Calibri"/>
      <w:color w:val="000000"/>
      <w:kern w:val="2"/>
      <w:sz w:val="21"/>
      <w:szCs w:val="21"/>
      <w:u w:color="000000"/>
    </w:rPr>
  </w:style>
  <w:style w:type="paragraph" w:customStyle="1" w:styleId="xl47">
    <w:name w:val="xl47"/>
    <w:basedOn w:val="af9"/>
    <w:qFormat/>
    <w:rsid w:val="00B32BBA"/>
    <w:pPr>
      <w:widowControl/>
      <w:pBdr>
        <w:top w:val="single" w:sz="4" w:space="0" w:color="0000FF"/>
        <w:left w:val="single" w:sz="8" w:space="0" w:color="0000FF"/>
        <w:bottom w:val="single" w:sz="4" w:space="0" w:color="0000FF"/>
        <w:right w:val="single" w:sz="4" w:space="0" w:color="0000FF"/>
      </w:pBdr>
      <w:spacing w:before="100" w:beforeAutospacing="1" w:after="100" w:afterAutospacing="1" w:line="240" w:lineRule="auto"/>
      <w:ind w:firstLineChars="0" w:firstLine="0"/>
      <w:jc w:val="center"/>
    </w:pPr>
    <w:rPr>
      <w:rFonts w:ascii="宋体" w:hAnsi="宋体"/>
      <w:kern w:val="0"/>
      <w:szCs w:val="24"/>
    </w:rPr>
  </w:style>
  <w:style w:type="paragraph" w:customStyle="1" w:styleId="CharChar1CharCharCharCharCharChar">
    <w:name w:val="Char Char1 Char Char Char Char Char Char"/>
    <w:basedOn w:val="af9"/>
    <w:qFormat/>
    <w:rsid w:val="00B32BBA"/>
    <w:pPr>
      <w:widowControl/>
      <w:adjustRightInd w:val="0"/>
      <w:snapToGrid w:val="0"/>
      <w:spacing w:beforeLines="25" w:line="240" w:lineRule="exact"/>
      <w:ind w:firstLineChars="192" w:firstLine="560"/>
      <w:jc w:val="left"/>
    </w:pPr>
    <w:rPr>
      <w:sz w:val="21"/>
      <w:szCs w:val="20"/>
    </w:rPr>
  </w:style>
  <w:style w:type="paragraph" w:customStyle="1" w:styleId="font8">
    <w:name w:val="font8"/>
    <w:basedOn w:val="af9"/>
    <w:qFormat/>
    <w:rsid w:val="00B32BBA"/>
    <w:pPr>
      <w:widowControl/>
      <w:spacing w:before="100" w:beforeAutospacing="1" w:after="100" w:afterAutospacing="1" w:line="240" w:lineRule="auto"/>
      <w:ind w:firstLineChars="0" w:firstLine="0"/>
      <w:jc w:val="left"/>
    </w:pPr>
    <w:rPr>
      <w:rFonts w:ascii="宋体" w:hAnsi="宋体"/>
      <w:b/>
      <w:bCs/>
      <w:color w:val="000000"/>
      <w:kern w:val="0"/>
      <w:sz w:val="21"/>
      <w:szCs w:val="21"/>
    </w:rPr>
  </w:style>
  <w:style w:type="paragraph" w:customStyle="1" w:styleId="xl38">
    <w:name w:val="xl38"/>
    <w:basedOn w:val="af9"/>
    <w:qFormat/>
    <w:rsid w:val="00B32BBA"/>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b/>
      <w:bCs/>
      <w:kern w:val="0"/>
      <w:sz w:val="21"/>
      <w:szCs w:val="21"/>
      <w:u w:val="single"/>
    </w:rPr>
  </w:style>
  <w:style w:type="paragraph" w:customStyle="1" w:styleId="font11">
    <w:name w:val="font11"/>
    <w:basedOn w:val="af9"/>
    <w:qFormat/>
    <w:rsid w:val="00B32BBA"/>
    <w:pPr>
      <w:widowControl/>
      <w:spacing w:before="100" w:beforeAutospacing="1" w:after="100" w:afterAutospacing="1" w:line="240" w:lineRule="auto"/>
      <w:ind w:firstLineChars="0" w:firstLine="0"/>
      <w:jc w:val="left"/>
    </w:pPr>
    <w:rPr>
      <w:rFonts w:ascii="宋体" w:hAnsi="宋体"/>
      <w:kern w:val="0"/>
      <w:sz w:val="21"/>
      <w:szCs w:val="21"/>
    </w:rPr>
  </w:style>
  <w:style w:type="paragraph" w:customStyle="1" w:styleId="xl35">
    <w:name w:val="xl35"/>
    <w:basedOn w:val="af9"/>
    <w:qFormat/>
    <w:rsid w:val="00B32BBA"/>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kern w:val="0"/>
      <w:sz w:val="21"/>
      <w:szCs w:val="21"/>
    </w:rPr>
  </w:style>
  <w:style w:type="paragraph" w:customStyle="1" w:styleId="xl33">
    <w:name w:val="xl33"/>
    <w:basedOn w:val="af9"/>
    <w:qFormat/>
    <w:rsid w:val="00B32BB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楷体_GB2312" w:eastAsia="楷体_GB2312" w:hAnsi="宋体"/>
      <w:kern w:val="0"/>
      <w:sz w:val="21"/>
      <w:szCs w:val="21"/>
    </w:rPr>
  </w:style>
  <w:style w:type="paragraph" w:customStyle="1" w:styleId="xl25">
    <w:name w:val="xl25"/>
    <w:basedOn w:val="af9"/>
    <w:qFormat/>
    <w:rsid w:val="00B32BBA"/>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pPr>
    <w:rPr>
      <w:rFonts w:ascii="楷体_GB2312" w:eastAsia="楷体_GB2312" w:hAnsi="宋体"/>
      <w:b/>
      <w:bCs/>
      <w:kern w:val="0"/>
      <w:sz w:val="21"/>
      <w:szCs w:val="21"/>
    </w:rPr>
  </w:style>
  <w:style w:type="paragraph" w:customStyle="1" w:styleId="xl45">
    <w:name w:val="xl45"/>
    <w:basedOn w:val="af9"/>
    <w:qFormat/>
    <w:rsid w:val="00B32BBA"/>
    <w:pPr>
      <w:widowControl/>
      <w:pBdr>
        <w:top w:val="single" w:sz="4" w:space="0" w:color="0000FF"/>
        <w:left w:val="single" w:sz="4" w:space="0" w:color="0000FF"/>
        <w:right w:val="single" w:sz="4" w:space="0" w:color="0000FF"/>
      </w:pBdr>
      <w:spacing w:before="100" w:beforeAutospacing="1" w:after="100" w:afterAutospacing="1" w:line="240" w:lineRule="auto"/>
      <w:ind w:firstLineChars="0" w:firstLine="0"/>
      <w:jc w:val="left"/>
    </w:pPr>
    <w:rPr>
      <w:rFonts w:ascii="宋体" w:hAnsi="宋体"/>
      <w:kern w:val="0"/>
      <w:szCs w:val="24"/>
    </w:rPr>
  </w:style>
  <w:style w:type="paragraph" w:customStyle="1" w:styleId="201">
    <w:name w:val="正文呀2_0"/>
    <w:basedOn w:val="01"/>
    <w:qFormat/>
    <w:rsid w:val="00B32BBA"/>
    <w:rPr>
      <w:rFonts w:ascii="Times New Roman" w:eastAsia="宋体" w:hAnsi="Times New Roman"/>
    </w:rPr>
  </w:style>
  <w:style w:type="character" w:customStyle="1" w:styleId="UserStyle9">
    <w:name w:val="UserStyle_9"/>
    <w:link w:val="AnnotationText"/>
    <w:qFormat/>
    <w:locked/>
    <w:rsid w:val="00B32BBA"/>
    <w:rPr>
      <w:kern w:val="2"/>
      <w:sz w:val="21"/>
      <w:szCs w:val="24"/>
    </w:rPr>
  </w:style>
  <w:style w:type="paragraph" w:customStyle="1" w:styleId="AnnotationText">
    <w:name w:val="AnnotationText"/>
    <w:basedOn w:val="af9"/>
    <w:link w:val="UserStyle9"/>
    <w:qFormat/>
    <w:rsid w:val="00B32BBA"/>
    <w:pPr>
      <w:widowControl/>
      <w:spacing w:line="240" w:lineRule="auto"/>
      <w:ind w:firstLineChars="0" w:firstLine="0"/>
      <w:jc w:val="left"/>
    </w:pPr>
    <w:rPr>
      <w:sz w:val="21"/>
      <w:szCs w:val="24"/>
    </w:rPr>
  </w:style>
  <w:style w:type="character" w:customStyle="1" w:styleId="Char23">
    <w:name w:val="批注文字 Char2"/>
    <w:qFormat/>
    <w:rsid w:val="00B32BBA"/>
    <w:rPr>
      <w:rFonts w:ascii="Times New Roman" w:hAnsi="Times New Roman" w:cs="Times New Roman" w:hint="default"/>
      <w:szCs w:val="24"/>
    </w:rPr>
  </w:style>
  <w:style w:type="character" w:customStyle="1" w:styleId="CharChar9">
    <w:name w:val="Char Char9"/>
    <w:qFormat/>
    <w:rsid w:val="00B32BBA"/>
    <w:rPr>
      <w:rFonts w:ascii="仿宋_GB2312" w:eastAsia="仿宋_GB2312" w:hAnsi="Times New Roman" w:cs="Times New Roman" w:hint="eastAsia"/>
      <w:sz w:val="32"/>
      <w:szCs w:val="20"/>
    </w:rPr>
  </w:style>
  <w:style w:type="character" w:customStyle="1" w:styleId="3Char10">
    <w:name w:val="正文文本缩进 3 Char1"/>
    <w:basedOn w:val="afc"/>
    <w:qFormat/>
    <w:locked/>
    <w:rsid w:val="00B32BBA"/>
    <w:rPr>
      <w:sz w:val="28"/>
    </w:rPr>
  </w:style>
  <w:style w:type="character" w:customStyle="1" w:styleId="Char19">
    <w:name w:val="批注框文本 Char1"/>
    <w:basedOn w:val="afc"/>
    <w:qFormat/>
    <w:locked/>
    <w:rsid w:val="00B32BBA"/>
    <w:rPr>
      <w:kern w:val="2"/>
      <w:sz w:val="18"/>
      <w:szCs w:val="18"/>
    </w:rPr>
  </w:style>
  <w:style w:type="character" w:customStyle="1" w:styleId="Char1a">
    <w:name w:val="日期 Char1"/>
    <w:basedOn w:val="afc"/>
    <w:qFormat/>
    <w:locked/>
    <w:rsid w:val="00B32BBA"/>
    <w:rPr>
      <w:kern w:val="2"/>
      <w:sz w:val="21"/>
      <w:szCs w:val="24"/>
    </w:rPr>
  </w:style>
  <w:style w:type="character" w:customStyle="1" w:styleId="CharChar4">
    <w:name w:val="手改 Char Char"/>
    <w:qFormat/>
    <w:rsid w:val="00B32BBA"/>
    <w:rPr>
      <w:rFonts w:ascii="Times New Roman" w:eastAsia="宋体" w:hAnsi="Times New Roman" w:cs="Times New Roman" w:hint="default"/>
      <w:sz w:val="24"/>
      <w:szCs w:val="24"/>
      <w:lang w:bidi="ar-SA"/>
    </w:rPr>
  </w:style>
  <w:style w:type="character" w:customStyle="1" w:styleId="ca-71">
    <w:name w:val="ca-71"/>
    <w:rsid w:val="00B32BBA"/>
    <w:rPr>
      <w:rFonts w:ascii="宋体" w:eastAsia="宋体" w:hAnsi="宋体" w:cs="Times New Roman" w:hint="eastAsia"/>
      <w:color w:val="000000"/>
      <w:sz w:val="12"/>
      <w:szCs w:val="12"/>
    </w:rPr>
  </w:style>
  <w:style w:type="character" w:customStyle="1" w:styleId="ca-41">
    <w:name w:val="ca-41"/>
    <w:rsid w:val="00B32BBA"/>
    <w:rPr>
      <w:rFonts w:ascii="宋体" w:eastAsia="宋体" w:hAnsi="宋体" w:cs="Times New Roman" w:hint="eastAsia"/>
      <w:color w:val="000000"/>
      <w:sz w:val="20"/>
      <w:szCs w:val="20"/>
    </w:rPr>
  </w:style>
  <w:style w:type="character" w:customStyle="1" w:styleId="Char1b">
    <w:name w:val="页眉 Char1"/>
    <w:basedOn w:val="afc"/>
    <w:qFormat/>
    <w:locked/>
    <w:rsid w:val="00B32BBA"/>
    <w:rPr>
      <w:kern w:val="2"/>
      <w:sz w:val="18"/>
      <w:szCs w:val="18"/>
    </w:rPr>
  </w:style>
  <w:style w:type="character" w:customStyle="1" w:styleId="ca-51">
    <w:name w:val="ca-51"/>
    <w:rsid w:val="00B32BBA"/>
    <w:rPr>
      <w:rFonts w:ascii="宋体" w:eastAsia="宋体" w:hAnsi="宋体" w:cs="Times New Roman" w:hint="eastAsia"/>
      <w:color w:val="E60000"/>
      <w:sz w:val="20"/>
      <w:szCs w:val="20"/>
    </w:rPr>
  </w:style>
  <w:style w:type="character" w:customStyle="1" w:styleId="2Char10">
    <w:name w:val="标题 2 Char1"/>
    <w:uiPriority w:val="9"/>
    <w:qFormat/>
    <w:rsid w:val="00B32BBA"/>
    <w:rPr>
      <w:rFonts w:ascii="Cambria" w:eastAsia="宋体" w:hAnsi="Cambria" w:cs="Times New Roman" w:hint="default"/>
      <w:b/>
      <w:bCs/>
      <w:kern w:val="2"/>
      <w:sz w:val="32"/>
      <w:szCs w:val="32"/>
    </w:rPr>
  </w:style>
  <w:style w:type="character" w:customStyle="1" w:styleId="ca-31">
    <w:name w:val="ca-31"/>
    <w:rsid w:val="00B32BBA"/>
    <w:rPr>
      <w:rFonts w:ascii="宋体" w:eastAsia="宋体" w:hAnsi="宋体" w:cs="Times New Roman" w:hint="eastAsia"/>
      <w:color w:val="000000"/>
      <w:sz w:val="24"/>
      <w:szCs w:val="24"/>
    </w:rPr>
  </w:style>
  <w:style w:type="character" w:customStyle="1" w:styleId="textcontents">
    <w:name w:val="textcontents"/>
    <w:basedOn w:val="afc"/>
    <w:qFormat/>
    <w:rsid w:val="00B32BBA"/>
  </w:style>
  <w:style w:type="numbering" w:customStyle="1" w:styleId="1f0">
    <w:name w:val="无列表1"/>
    <w:next w:val="afe"/>
    <w:uiPriority w:val="99"/>
    <w:semiHidden/>
    <w:unhideWhenUsed/>
    <w:rsid w:val="000875DE"/>
  </w:style>
  <w:style w:type="paragraph" w:styleId="52">
    <w:name w:val="index 5"/>
    <w:basedOn w:val="af9"/>
    <w:next w:val="af9"/>
    <w:qFormat/>
    <w:rsid w:val="000875DE"/>
    <w:pPr>
      <w:widowControl/>
      <w:spacing w:before="100" w:after="200" w:line="276" w:lineRule="auto"/>
      <w:ind w:left="1050" w:firstLineChars="0" w:hanging="210"/>
      <w:jc w:val="left"/>
    </w:pPr>
    <w:rPr>
      <w:rFonts w:ascii="Calibri" w:eastAsia="楷体_GB2312" w:hAnsi="Calibri" w:cs="Arial"/>
      <w:kern w:val="0"/>
      <w:szCs w:val="20"/>
    </w:rPr>
  </w:style>
  <w:style w:type="paragraph" w:styleId="affffd">
    <w:name w:val="toa heading"/>
    <w:basedOn w:val="af9"/>
    <w:next w:val="af9"/>
    <w:uiPriority w:val="99"/>
    <w:semiHidden/>
    <w:unhideWhenUsed/>
    <w:qFormat/>
    <w:rsid w:val="000875DE"/>
    <w:pPr>
      <w:spacing w:before="120" w:line="240" w:lineRule="auto"/>
      <w:ind w:firstLineChars="0" w:firstLine="0"/>
    </w:pPr>
    <w:rPr>
      <w:rFonts w:ascii="Arial" w:hAnsi="Arial" w:cs="Arial"/>
      <w:szCs w:val="24"/>
    </w:rPr>
  </w:style>
  <w:style w:type="paragraph" w:styleId="63">
    <w:name w:val="index 6"/>
    <w:next w:val="af9"/>
    <w:qFormat/>
    <w:rsid w:val="000875DE"/>
    <w:pPr>
      <w:jc w:val="both"/>
    </w:pPr>
    <w:rPr>
      <w:sz w:val="21"/>
      <w:szCs w:val="24"/>
    </w:rPr>
  </w:style>
  <w:style w:type="paragraph" w:styleId="HTML7">
    <w:name w:val="HTML Address"/>
    <w:basedOn w:val="af9"/>
    <w:link w:val="HTMLChar1"/>
    <w:qFormat/>
    <w:rsid w:val="000875DE"/>
    <w:pPr>
      <w:widowControl/>
      <w:spacing w:before="100" w:after="200" w:line="276" w:lineRule="auto"/>
      <w:ind w:firstLineChars="0" w:firstLine="0"/>
      <w:jc w:val="left"/>
    </w:pPr>
    <w:rPr>
      <w:i/>
      <w:iCs/>
      <w:sz w:val="21"/>
      <w:szCs w:val="24"/>
    </w:rPr>
  </w:style>
  <w:style w:type="character" w:customStyle="1" w:styleId="HTMLChar0">
    <w:name w:val="HTML 地址 Char"/>
    <w:basedOn w:val="afc"/>
    <w:qFormat/>
    <w:rsid w:val="000875DE"/>
    <w:rPr>
      <w:i/>
      <w:iCs/>
      <w:kern w:val="2"/>
      <w:sz w:val="24"/>
      <w:szCs w:val="22"/>
    </w:rPr>
  </w:style>
  <w:style w:type="paragraph" w:styleId="42">
    <w:name w:val="index 4"/>
    <w:basedOn w:val="af9"/>
    <w:next w:val="af9"/>
    <w:uiPriority w:val="99"/>
    <w:qFormat/>
    <w:rsid w:val="000875DE"/>
    <w:pPr>
      <w:spacing w:line="240" w:lineRule="auto"/>
      <w:ind w:leftChars="600" w:left="600" w:firstLineChars="0" w:firstLine="0"/>
    </w:pPr>
    <w:rPr>
      <w:sz w:val="21"/>
      <w:szCs w:val="24"/>
    </w:rPr>
  </w:style>
  <w:style w:type="paragraph" w:styleId="37">
    <w:name w:val="index 3"/>
    <w:basedOn w:val="af9"/>
    <w:next w:val="af9"/>
    <w:qFormat/>
    <w:rsid w:val="000875DE"/>
    <w:pPr>
      <w:widowControl/>
      <w:spacing w:before="100" w:after="200" w:line="276" w:lineRule="auto"/>
      <w:ind w:left="630" w:firstLineChars="0" w:hanging="210"/>
      <w:jc w:val="left"/>
    </w:pPr>
    <w:rPr>
      <w:rFonts w:ascii="Calibri" w:eastAsia="楷体_GB2312" w:hAnsi="Calibri" w:cs="Arial"/>
      <w:kern w:val="0"/>
      <w:szCs w:val="20"/>
    </w:rPr>
  </w:style>
  <w:style w:type="paragraph" w:styleId="affffe">
    <w:name w:val="endnote text"/>
    <w:basedOn w:val="af9"/>
    <w:link w:val="Charfa"/>
    <w:qFormat/>
    <w:rsid w:val="000875DE"/>
    <w:pPr>
      <w:snapToGrid w:val="0"/>
      <w:spacing w:line="240" w:lineRule="auto"/>
      <w:ind w:firstLineChars="0" w:firstLine="0"/>
      <w:jc w:val="left"/>
    </w:pPr>
    <w:rPr>
      <w:sz w:val="21"/>
      <w:szCs w:val="24"/>
    </w:rPr>
  </w:style>
  <w:style w:type="character" w:customStyle="1" w:styleId="Charfa">
    <w:name w:val="尾注文本 Char"/>
    <w:basedOn w:val="afc"/>
    <w:link w:val="affffe"/>
    <w:qFormat/>
    <w:rsid w:val="000875DE"/>
    <w:rPr>
      <w:kern w:val="2"/>
      <w:sz w:val="21"/>
      <w:szCs w:val="24"/>
    </w:rPr>
  </w:style>
  <w:style w:type="paragraph" w:styleId="afffff">
    <w:name w:val="envelope return"/>
    <w:basedOn w:val="af9"/>
    <w:uiPriority w:val="99"/>
    <w:semiHidden/>
    <w:unhideWhenUsed/>
    <w:qFormat/>
    <w:rsid w:val="000875DE"/>
    <w:pPr>
      <w:snapToGrid w:val="0"/>
      <w:spacing w:after="160" w:line="256" w:lineRule="auto"/>
      <w:ind w:firstLineChars="0" w:firstLine="0"/>
    </w:pPr>
    <w:rPr>
      <w:rFonts w:ascii="Arial" w:hAnsi="Arial" w:cs="Arial"/>
      <w:kern w:val="44"/>
      <w:sz w:val="21"/>
      <w:szCs w:val="24"/>
    </w:rPr>
  </w:style>
  <w:style w:type="paragraph" w:styleId="afffff0">
    <w:name w:val="index heading"/>
    <w:basedOn w:val="af9"/>
    <w:next w:val="11"/>
    <w:qFormat/>
    <w:rsid w:val="000875DE"/>
    <w:pPr>
      <w:widowControl/>
      <w:spacing w:before="120" w:after="120" w:line="276" w:lineRule="auto"/>
      <w:ind w:firstLineChars="0" w:firstLine="0"/>
      <w:jc w:val="center"/>
    </w:pPr>
    <w:rPr>
      <w:rFonts w:ascii="Calibri" w:eastAsia="楷体_GB2312" w:hAnsi="Calibri" w:cs="Arial"/>
      <w:b/>
      <w:bCs/>
      <w:iCs/>
      <w:kern w:val="0"/>
      <w:szCs w:val="20"/>
    </w:rPr>
  </w:style>
  <w:style w:type="paragraph" w:styleId="afffff1">
    <w:name w:val="Subtitle"/>
    <w:basedOn w:val="af9"/>
    <w:next w:val="af9"/>
    <w:link w:val="Charfb"/>
    <w:uiPriority w:val="11"/>
    <w:qFormat/>
    <w:rsid w:val="000875DE"/>
    <w:pPr>
      <w:spacing w:before="240" w:after="60" w:line="312" w:lineRule="auto"/>
      <w:ind w:firstLineChars="0" w:firstLine="0"/>
      <w:jc w:val="center"/>
      <w:outlineLvl w:val="1"/>
    </w:pPr>
    <w:rPr>
      <w:rFonts w:ascii="Cambria" w:hAnsi="Cambria"/>
      <w:b/>
      <w:bCs/>
      <w:kern w:val="28"/>
      <w:sz w:val="32"/>
      <w:szCs w:val="32"/>
    </w:rPr>
  </w:style>
  <w:style w:type="character" w:customStyle="1" w:styleId="Charfb">
    <w:name w:val="副标题 Char"/>
    <w:basedOn w:val="afc"/>
    <w:link w:val="afffff1"/>
    <w:uiPriority w:val="11"/>
    <w:qFormat/>
    <w:rsid w:val="000875DE"/>
    <w:rPr>
      <w:rFonts w:ascii="Cambria" w:hAnsi="Cambria"/>
      <w:b/>
      <w:bCs/>
      <w:kern w:val="28"/>
      <w:sz w:val="32"/>
      <w:szCs w:val="32"/>
    </w:rPr>
  </w:style>
  <w:style w:type="paragraph" w:styleId="afffff2">
    <w:name w:val="footnote text"/>
    <w:basedOn w:val="af9"/>
    <w:link w:val="Char24"/>
    <w:uiPriority w:val="99"/>
    <w:qFormat/>
    <w:rsid w:val="000875DE"/>
    <w:pPr>
      <w:adjustRightInd w:val="0"/>
      <w:spacing w:line="312" w:lineRule="atLeast"/>
      <w:ind w:firstLineChars="0" w:firstLine="0"/>
      <w:jc w:val="left"/>
      <w:textAlignment w:val="baseline"/>
    </w:pPr>
    <w:rPr>
      <w:kern w:val="0"/>
      <w:sz w:val="18"/>
      <w:szCs w:val="18"/>
    </w:rPr>
  </w:style>
  <w:style w:type="character" w:customStyle="1" w:styleId="Charfc">
    <w:name w:val="脚注文本 Char"/>
    <w:basedOn w:val="afc"/>
    <w:uiPriority w:val="99"/>
    <w:qFormat/>
    <w:rsid w:val="000875DE"/>
    <w:rPr>
      <w:kern w:val="2"/>
      <w:sz w:val="18"/>
      <w:szCs w:val="18"/>
    </w:rPr>
  </w:style>
  <w:style w:type="paragraph" w:styleId="72">
    <w:name w:val="index 7"/>
    <w:basedOn w:val="af9"/>
    <w:next w:val="af9"/>
    <w:qFormat/>
    <w:rsid w:val="000875DE"/>
    <w:pPr>
      <w:widowControl/>
      <w:spacing w:before="100" w:after="200" w:line="276" w:lineRule="auto"/>
      <w:ind w:left="1470" w:firstLineChars="0" w:hanging="210"/>
      <w:jc w:val="left"/>
    </w:pPr>
    <w:rPr>
      <w:rFonts w:ascii="Calibri" w:eastAsia="楷体_GB2312" w:hAnsi="Calibri" w:cs="Arial"/>
      <w:kern w:val="0"/>
      <w:szCs w:val="20"/>
    </w:rPr>
  </w:style>
  <w:style w:type="paragraph" w:styleId="92">
    <w:name w:val="index 9"/>
    <w:basedOn w:val="af9"/>
    <w:next w:val="af9"/>
    <w:qFormat/>
    <w:rsid w:val="000875DE"/>
    <w:pPr>
      <w:widowControl/>
      <w:spacing w:before="100" w:after="200" w:line="276" w:lineRule="auto"/>
      <w:ind w:left="1890" w:firstLineChars="0" w:hanging="210"/>
      <w:jc w:val="left"/>
    </w:pPr>
    <w:rPr>
      <w:rFonts w:ascii="Calibri" w:eastAsia="楷体_GB2312" w:hAnsi="Calibri" w:cs="Arial"/>
      <w:kern w:val="0"/>
      <w:szCs w:val="20"/>
    </w:rPr>
  </w:style>
  <w:style w:type="paragraph" w:styleId="afffff3">
    <w:name w:val="table of figures"/>
    <w:basedOn w:val="af9"/>
    <w:next w:val="af9"/>
    <w:uiPriority w:val="99"/>
    <w:semiHidden/>
    <w:unhideWhenUsed/>
    <w:qFormat/>
    <w:rsid w:val="000875DE"/>
    <w:pPr>
      <w:spacing w:line="240" w:lineRule="auto"/>
      <w:ind w:leftChars="200" w:left="200" w:hangingChars="200" w:hanging="200"/>
    </w:pPr>
    <w:rPr>
      <w:sz w:val="21"/>
      <w:szCs w:val="24"/>
    </w:rPr>
  </w:style>
  <w:style w:type="paragraph" w:styleId="43">
    <w:name w:val="List 4"/>
    <w:basedOn w:val="af9"/>
    <w:qFormat/>
    <w:rsid w:val="000875DE"/>
    <w:pPr>
      <w:spacing w:line="240" w:lineRule="auto"/>
      <w:ind w:leftChars="600" w:left="100" w:hangingChars="200" w:hanging="200"/>
    </w:pPr>
    <w:rPr>
      <w:sz w:val="21"/>
      <w:szCs w:val="24"/>
    </w:rPr>
  </w:style>
  <w:style w:type="paragraph" w:styleId="2f">
    <w:name w:val="index 2"/>
    <w:basedOn w:val="af9"/>
    <w:next w:val="af9"/>
    <w:qFormat/>
    <w:rsid w:val="000875DE"/>
    <w:pPr>
      <w:widowControl/>
      <w:spacing w:before="100" w:after="200" w:line="276" w:lineRule="auto"/>
      <w:ind w:left="420" w:firstLineChars="0" w:hanging="210"/>
      <w:jc w:val="left"/>
    </w:pPr>
    <w:rPr>
      <w:rFonts w:ascii="Calibri" w:eastAsia="楷体_GB2312" w:hAnsi="Calibri" w:cs="Arial"/>
      <w:kern w:val="0"/>
      <w:szCs w:val="20"/>
    </w:rPr>
  </w:style>
  <w:style w:type="paragraph" w:styleId="afffff4">
    <w:name w:val="Body Text First Indent"/>
    <w:basedOn w:val="aff3"/>
    <w:link w:val="Char25"/>
    <w:unhideWhenUsed/>
    <w:qFormat/>
    <w:rsid w:val="000875DE"/>
    <w:pPr>
      <w:autoSpaceDE/>
      <w:autoSpaceDN/>
      <w:spacing w:after="120"/>
      <w:ind w:left="0" w:firstLineChars="100" w:firstLine="420"/>
      <w:jc w:val="both"/>
    </w:pPr>
    <w:rPr>
      <w:rFonts w:ascii="Times New Roman" w:hAnsi="Times New Roman" w:cs="Times New Roman"/>
      <w:kern w:val="2"/>
      <w:szCs w:val="24"/>
      <w:lang w:val="en-US" w:bidi="ar-SA"/>
    </w:rPr>
  </w:style>
  <w:style w:type="character" w:customStyle="1" w:styleId="Charfd">
    <w:name w:val="正文首行缩进 Char"/>
    <w:basedOn w:val="Char2"/>
    <w:semiHidden/>
    <w:qFormat/>
    <w:rsid w:val="000875DE"/>
    <w:rPr>
      <w:rFonts w:ascii="宋体" w:eastAsia="宋体" w:hAnsi="宋体" w:cs="宋体"/>
      <w:kern w:val="2"/>
      <w:sz w:val="24"/>
      <w:szCs w:val="22"/>
      <w:lang w:val="zh-CN" w:bidi="zh-CN"/>
    </w:rPr>
  </w:style>
  <w:style w:type="table" w:customStyle="1" w:styleId="38">
    <w:name w:val="网格型3"/>
    <w:basedOn w:val="afd"/>
    <w:next w:val="affe"/>
    <w:qFormat/>
    <w:rsid w:val="000875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Colorful List Accent 1"/>
    <w:basedOn w:val="afd"/>
    <w:qFormat/>
    <w:rsid w:val="000875DE"/>
    <w:rPr>
      <w:color w:val="000000"/>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f5">
    <w:name w:val="endnote reference"/>
    <w:unhideWhenUsed/>
    <w:qFormat/>
    <w:rsid w:val="000875DE"/>
    <w:rPr>
      <w:vertAlign w:val="superscript"/>
    </w:rPr>
  </w:style>
  <w:style w:type="character" w:styleId="afffff6">
    <w:name w:val="line number"/>
    <w:qFormat/>
    <w:rsid w:val="000875DE"/>
    <w:rPr>
      <w:rFonts w:ascii="Tahoma" w:eastAsia="宋体" w:hAnsi="Tahoma"/>
      <w:kern w:val="2"/>
      <w:sz w:val="24"/>
      <w:szCs w:val="24"/>
      <w:lang w:val="en-US" w:eastAsia="zh-CN" w:bidi="ar-SA"/>
    </w:rPr>
  </w:style>
  <w:style w:type="character" w:styleId="HTML8">
    <w:name w:val="HTML Acronym"/>
    <w:uiPriority w:val="99"/>
    <w:qFormat/>
    <w:rsid w:val="000875DE"/>
  </w:style>
  <w:style w:type="character" w:styleId="afffff7">
    <w:name w:val="footnote reference"/>
    <w:unhideWhenUsed/>
    <w:qFormat/>
    <w:rsid w:val="000875DE"/>
    <w:rPr>
      <w:vertAlign w:val="superscript"/>
    </w:rPr>
  </w:style>
  <w:style w:type="character" w:customStyle="1" w:styleId="1f1">
    <w:name w:val="纯文本 字符1"/>
    <w:qFormat/>
    <w:rsid w:val="000875DE"/>
    <w:rPr>
      <w:rFonts w:ascii="宋体" w:hAnsi="Courier New"/>
    </w:rPr>
  </w:style>
  <w:style w:type="character" w:customStyle="1" w:styleId="1f2">
    <w:name w:val="批注文字 字符1"/>
    <w:qFormat/>
    <w:rsid w:val="000875DE"/>
    <w:rPr>
      <w:rFonts w:ascii="Times New Roman" w:hAnsi="Times New Roman"/>
      <w:kern w:val="2"/>
      <w:sz w:val="21"/>
      <w:szCs w:val="24"/>
    </w:rPr>
  </w:style>
  <w:style w:type="character" w:customStyle="1" w:styleId="260pt">
    <w:name w:val="正文文本 (26) + 间距 0 pt"/>
    <w:qFormat/>
    <w:rsid w:val="000875DE"/>
    <w:rPr>
      <w:rFonts w:ascii="宋体" w:eastAsia="宋体" w:hAnsi="宋体" w:cs="宋体"/>
      <w:color w:val="000000"/>
      <w:spacing w:val="0"/>
      <w:w w:val="100"/>
      <w:position w:val="0"/>
      <w:sz w:val="22"/>
      <w:szCs w:val="22"/>
      <w:u w:val="none"/>
      <w:lang w:val="zh-CN" w:eastAsia="zh-CN" w:bidi="zh-CN"/>
    </w:rPr>
  </w:style>
  <w:style w:type="character" w:customStyle="1" w:styleId="114">
    <w:name w:val="标题 1 字符1"/>
    <w:qFormat/>
    <w:rsid w:val="000875DE"/>
    <w:rPr>
      <w:b/>
      <w:bCs/>
      <w:kern w:val="44"/>
      <w:sz w:val="44"/>
      <w:szCs w:val="44"/>
    </w:rPr>
  </w:style>
  <w:style w:type="character" w:customStyle="1" w:styleId="afffff8">
    <w:name w:val="正文文本 字符"/>
    <w:uiPriority w:val="99"/>
    <w:qFormat/>
    <w:rsid w:val="000875DE"/>
    <w:rPr>
      <w:rFonts w:ascii="Times New Roman" w:hAnsi="Times New Roman"/>
      <w:kern w:val="2"/>
      <w:sz w:val="21"/>
      <w:szCs w:val="24"/>
    </w:rPr>
  </w:style>
  <w:style w:type="character" w:customStyle="1" w:styleId="afffff9">
    <w:name w:val="批注文字 字符"/>
    <w:uiPriority w:val="99"/>
    <w:qFormat/>
    <w:rsid w:val="000875DE"/>
    <w:rPr>
      <w:rFonts w:ascii="Times New Roman" w:hAnsi="Times New Roman"/>
      <w:kern w:val="2"/>
      <w:sz w:val="21"/>
      <w:szCs w:val="24"/>
    </w:rPr>
  </w:style>
  <w:style w:type="character" w:customStyle="1" w:styleId="1f3">
    <w:name w:val="未处理的提及1"/>
    <w:uiPriority w:val="99"/>
    <w:unhideWhenUsed/>
    <w:qFormat/>
    <w:rsid w:val="000875DE"/>
    <w:rPr>
      <w:color w:val="605E5C"/>
      <w:shd w:val="clear" w:color="auto" w:fill="E1DFDD"/>
    </w:rPr>
  </w:style>
  <w:style w:type="paragraph" w:customStyle="1" w:styleId="Style72">
    <w:name w:val="_Style 72"/>
    <w:basedOn w:val="1"/>
    <w:next w:val="af9"/>
    <w:uiPriority w:val="39"/>
    <w:qFormat/>
    <w:rsid w:val="000875DE"/>
    <w:pPr>
      <w:numPr>
        <w:numId w:val="0"/>
      </w:numPr>
      <w:spacing w:before="240" w:line="259" w:lineRule="auto"/>
      <w:outlineLvl w:val="9"/>
    </w:pPr>
    <w:rPr>
      <w:rFonts w:ascii="等线 Light" w:eastAsia="等线 Light" w:hAnsi="等线 Light"/>
      <w:b w:val="0"/>
      <w:bCs w:val="0"/>
      <w:color w:val="2F5496"/>
      <w:kern w:val="0"/>
      <w:sz w:val="32"/>
      <w:szCs w:val="32"/>
      <w:lang w:val="en-US"/>
    </w:rPr>
  </w:style>
  <w:style w:type="character" w:customStyle="1" w:styleId="2CharChar">
    <w:name w:val="正文2 Char Char"/>
    <w:link w:val="2f0"/>
    <w:qFormat/>
    <w:rsid w:val="000875DE"/>
    <w:rPr>
      <w:sz w:val="24"/>
    </w:rPr>
  </w:style>
  <w:style w:type="paragraph" w:customStyle="1" w:styleId="2f0">
    <w:name w:val="正文2"/>
    <w:basedOn w:val="af9"/>
    <w:link w:val="2CharChar"/>
    <w:qFormat/>
    <w:rsid w:val="000875DE"/>
    <w:pPr>
      <w:adjustRightInd w:val="0"/>
      <w:spacing w:before="156"/>
      <w:ind w:firstLine="510"/>
    </w:pPr>
    <w:rPr>
      <w:kern w:val="0"/>
      <w:szCs w:val="20"/>
    </w:rPr>
  </w:style>
  <w:style w:type="paragraph" w:customStyle="1" w:styleId="53">
    <w:name w:val="样式5"/>
    <w:basedOn w:val="af9"/>
    <w:uiPriority w:val="99"/>
    <w:qFormat/>
    <w:rsid w:val="000875DE"/>
    <w:pPr>
      <w:adjustRightInd w:val="0"/>
      <w:spacing w:line="440" w:lineRule="exact"/>
      <w:ind w:left="2" w:firstLine="480"/>
    </w:pPr>
    <w:rPr>
      <w:rFonts w:ascii="仿宋_GB2312" w:eastAsia="仿宋_GB2312" w:hAnsi="仿宋"/>
      <w:szCs w:val="24"/>
    </w:rPr>
  </w:style>
  <w:style w:type="character" w:customStyle="1" w:styleId="1f4">
    <w:name w:val="标题 1 字符"/>
    <w:qFormat/>
    <w:rsid w:val="000875DE"/>
    <w:rPr>
      <w:b/>
      <w:bCs/>
      <w:kern w:val="44"/>
      <w:sz w:val="44"/>
      <w:szCs w:val="44"/>
    </w:rPr>
  </w:style>
  <w:style w:type="character" w:customStyle="1" w:styleId="2f1">
    <w:name w:val="标题 2 字符"/>
    <w:qFormat/>
    <w:rsid w:val="000875DE"/>
    <w:rPr>
      <w:rFonts w:ascii="Cambria" w:hAnsi="Cambria"/>
      <w:b/>
      <w:bCs/>
      <w:kern w:val="2"/>
      <w:sz w:val="32"/>
      <w:szCs w:val="32"/>
    </w:rPr>
  </w:style>
  <w:style w:type="character" w:customStyle="1" w:styleId="39">
    <w:name w:val="标题 3 字符"/>
    <w:qFormat/>
    <w:rsid w:val="000875DE"/>
    <w:rPr>
      <w:b/>
      <w:bCs/>
      <w:kern w:val="2"/>
      <w:sz w:val="32"/>
      <w:szCs w:val="32"/>
    </w:rPr>
  </w:style>
  <w:style w:type="character" w:customStyle="1" w:styleId="54">
    <w:name w:val="标题 5 字符"/>
    <w:qFormat/>
    <w:rsid w:val="000875DE"/>
    <w:rPr>
      <w:b/>
      <w:bCs/>
      <w:kern w:val="2"/>
      <w:sz w:val="28"/>
      <w:szCs w:val="28"/>
    </w:rPr>
  </w:style>
  <w:style w:type="character" w:customStyle="1" w:styleId="82">
    <w:name w:val="标题 8 字符"/>
    <w:qFormat/>
    <w:rsid w:val="000875DE"/>
    <w:rPr>
      <w:rFonts w:ascii="等线 Light" w:eastAsia="等线 Light" w:hAnsi="等线 Light"/>
      <w:kern w:val="2"/>
      <w:sz w:val="24"/>
      <w:szCs w:val="24"/>
    </w:rPr>
  </w:style>
  <w:style w:type="character" w:customStyle="1" w:styleId="2f2">
    <w:name w:val="批注文字 字符2"/>
    <w:uiPriority w:val="99"/>
    <w:qFormat/>
    <w:rsid w:val="000875DE"/>
    <w:rPr>
      <w:kern w:val="2"/>
      <w:sz w:val="21"/>
      <w:szCs w:val="24"/>
    </w:rPr>
  </w:style>
  <w:style w:type="character" w:customStyle="1" w:styleId="3a">
    <w:name w:val="正文文本 3 字符"/>
    <w:uiPriority w:val="99"/>
    <w:qFormat/>
    <w:rsid w:val="000875DE"/>
    <w:rPr>
      <w:kern w:val="2"/>
      <w:sz w:val="16"/>
      <w:szCs w:val="16"/>
    </w:rPr>
  </w:style>
  <w:style w:type="character" w:customStyle="1" w:styleId="1f5">
    <w:name w:val="正文文本 字符1"/>
    <w:uiPriority w:val="99"/>
    <w:qFormat/>
    <w:rsid w:val="000875DE"/>
    <w:rPr>
      <w:kern w:val="2"/>
      <w:sz w:val="21"/>
      <w:szCs w:val="24"/>
    </w:rPr>
  </w:style>
  <w:style w:type="character" w:customStyle="1" w:styleId="afffffa">
    <w:name w:val="正文文本缩进 字符"/>
    <w:uiPriority w:val="99"/>
    <w:qFormat/>
    <w:rsid w:val="000875DE"/>
    <w:rPr>
      <w:rFonts w:ascii="仿宋_GB2312" w:eastAsia="仿宋_GB2312"/>
      <w:sz w:val="32"/>
    </w:rPr>
  </w:style>
  <w:style w:type="character" w:customStyle="1" w:styleId="3b">
    <w:name w:val="纯文本 字符3"/>
    <w:uiPriority w:val="99"/>
    <w:qFormat/>
    <w:rsid w:val="000875DE"/>
    <w:rPr>
      <w:rFonts w:ascii="宋体" w:hAnsi="Courier New"/>
      <w:szCs w:val="21"/>
    </w:rPr>
  </w:style>
  <w:style w:type="character" w:customStyle="1" w:styleId="afffffb">
    <w:name w:val="日期 字符"/>
    <w:uiPriority w:val="99"/>
    <w:qFormat/>
    <w:rsid w:val="000875DE"/>
    <w:rPr>
      <w:kern w:val="2"/>
      <w:sz w:val="21"/>
      <w:szCs w:val="24"/>
    </w:rPr>
  </w:style>
  <w:style w:type="character" w:customStyle="1" w:styleId="afffffc">
    <w:name w:val="页脚 字符"/>
    <w:uiPriority w:val="99"/>
    <w:qFormat/>
    <w:rsid w:val="000875DE"/>
    <w:rPr>
      <w:sz w:val="18"/>
      <w:szCs w:val="18"/>
    </w:rPr>
  </w:style>
  <w:style w:type="character" w:customStyle="1" w:styleId="afffffd">
    <w:name w:val="页眉 字符"/>
    <w:uiPriority w:val="99"/>
    <w:qFormat/>
    <w:rsid w:val="000875DE"/>
    <w:rPr>
      <w:sz w:val="18"/>
      <w:szCs w:val="18"/>
    </w:rPr>
  </w:style>
  <w:style w:type="character" w:customStyle="1" w:styleId="afffffe">
    <w:name w:val="批注主题 字符"/>
    <w:uiPriority w:val="99"/>
    <w:qFormat/>
    <w:rsid w:val="000875DE"/>
    <w:rPr>
      <w:rFonts w:ascii="Times New Roman" w:hAnsi="Times New Roman"/>
      <w:b/>
      <w:bCs/>
      <w:kern w:val="2"/>
      <w:sz w:val="21"/>
      <w:szCs w:val="24"/>
    </w:rPr>
  </w:style>
  <w:style w:type="paragraph" w:customStyle="1" w:styleId="Style94">
    <w:name w:val="_Style 94"/>
    <w:basedOn w:val="af9"/>
    <w:uiPriority w:val="99"/>
    <w:unhideWhenUsed/>
    <w:qFormat/>
    <w:rsid w:val="000875DE"/>
    <w:pPr>
      <w:spacing w:line="240" w:lineRule="auto"/>
      <w:ind w:firstLineChars="0" w:firstLine="0"/>
    </w:pPr>
    <w:rPr>
      <w:sz w:val="21"/>
      <w:szCs w:val="24"/>
    </w:rPr>
  </w:style>
  <w:style w:type="paragraph" w:customStyle="1" w:styleId="Style95">
    <w:name w:val="_Style 95"/>
    <w:basedOn w:val="af9"/>
    <w:uiPriority w:val="99"/>
    <w:unhideWhenUsed/>
    <w:qFormat/>
    <w:rsid w:val="000875DE"/>
    <w:pPr>
      <w:spacing w:line="240" w:lineRule="auto"/>
      <w:ind w:firstLineChars="0" w:firstLine="0"/>
    </w:pPr>
    <w:rPr>
      <w:sz w:val="21"/>
      <w:szCs w:val="24"/>
    </w:rPr>
  </w:style>
  <w:style w:type="paragraph" w:customStyle="1" w:styleId="msonormal0">
    <w:name w:val="msonormal"/>
    <w:basedOn w:val="af9"/>
    <w:qFormat/>
    <w:rsid w:val="000875DE"/>
    <w:pPr>
      <w:spacing w:line="240" w:lineRule="auto"/>
      <w:ind w:firstLineChars="0" w:firstLine="0"/>
    </w:pPr>
    <w:rPr>
      <w:rFonts w:ascii="Calibri" w:hAnsi="Calibri"/>
      <w:kern w:val="0"/>
      <w:szCs w:val="24"/>
    </w:rPr>
  </w:style>
  <w:style w:type="character" w:customStyle="1" w:styleId="255pt1">
    <w:name w:val="正文文本 (2) + 5.5 pt1"/>
    <w:qFormat/>
    <w:rsid w:val="000875DE"/>
    <w:rPr>
      <w:rFonts w:ascii="MingLiU" w:eastAsia="MingLiU" w:hAnsi="MingLiU" w:cs="MingLiU"/>
      <w:i/>
      <w:iCs/>
      <w:color w:val="000000"/>
      <w:spacing w:val="-20"/>
      <w:w w:val="100"/>
      <w:position w:val="0"/>
      <w:sz w:val="11"/>
      <w:szCs w:val="11"/>
      <w:u w:val="none"/>
      <w:shd w:val="clear" w:color="auto" w:fill="FFFFFF"/>
      <w:lang w:val="zh-CN" w:eastAsia="zh-CN"/>
    </w:rPr>
  </w:style>
  <w:style w:type="character" w:customStyle="1" w:styleId="20ptExact1">
    <w:name w:val="正文文本 (2) + 间距 0 pt Exact1"/>
    <w:qFormat/>
    <w:rsid w:val="000875DE"/>
    <w:rPr>
      <w:rFonts w:ascii="MingLiU" w:eastAsia="MingLiU" w:hAnsi="MingLiU" w:cs="MingLiU"/>
      <w:color w:val="000000"/>
      <w:spacing w:val="0"/>
      <w:w w:val="100"/>
      <w:position w:val="0"/>
      <w:sz w:val="22"/>
      <w:szCs w:val="22"/>
      <w:u w:val="none"/>
      <w:shd w:val="clear" w:color="auto" w:fill="FFFFFF"/>
      <w:lang w:val="zh-CN" w:eastAsia="zh-CN"/>
    </w:rPr>
  </w:style>
  <w:style w:type="paragraph" w:customStyle="1" w:styleId="240">
    <w:name w:val="正文文本 (2)4"/>
    <w:basedOn w:val="af9"/>
    <w:qFormat/>
    <w:rsid w:val="000875DE"/>
    <w:pPr>
      <w:shd w:val="clear" w:color="auto" w:fill="FFFFFF"/>
      <w:spacing w:before="300" w:line="439" w:lineRule="exact"/>
      <w:ind w:firstLineChars="0" w:firstLine="0"/>
      <w:jc w:val="distribute"/>
    </w:pPr>
    <w:rPr>
      <w:rFonts w:ascii="MingLiU" w:eastAsia="MingLiU" w:hAnsi="MingLiU"/>
      <w:spacing w:val="20"/>
      <w:sz w:val="21"/>
      <w:szCs w:val="24"/>
    </w:rPr>
  </w:style>
  <w:style w:type="character" w:customStyle="1" w:styleId="Char26">
    <w:name w:val="正文文本 Char2"/>
    <w:uiPriority w:val="99"/>
    <w:semiHidden/>
    <w:qFormat/>
    <w:rsid w:val="000875DE"/>
    <w:rPr>
      <w:kern w:val="2"/>
      <w:sz w:val="21"/>
      <w:szCs w:val="24"/>
    </w:rPr>
  </w:style>
  <w:style w:type="character" w:customStyle="1" w:styleId="115">
    <w:name w:val="明显参考11"/>
    <w:qFormat/>
    <w:rsid w:val="000875DE"/>
    <w:rPr>
      <w:b/>
      <w:bCs/>
      <w:smallCaps/>
      <w:color w:val="C0504D"/>
      <w:spacing w:val="5"/>
      <w:u w:val="single"/>
    </w:rPr>
  </w:style>
  <w:style w:type="character" w:customStyle="1" w:styleId="116">
    <w:name w:val="不明显强调11"/>
    <w:qFormat/>
    <w:rsid w:val="000875DE"/>
    <w:rPr>
      <w:i/>
      <w:iCs/>
      <w:color w:val="808080"/>
    </w:rPr>
  </w:style>
  <w:style w:type="character" w:customStyle="1" w:styleId="CommentTextChar1">
    <w:name w:val="Comment Text Char1"/>
    <w:uiPriority w:val="99"/>
    <w:qFormat/>
    <w:rsid w:val="000875DE"/>
    <w:rPr>
      <w:sz w:val="24"/>
      <w:lang w:bidi="ar-SA"/>
    </w:rPr>
  </w:style>
  <w:style w:type="character" w:customStyle="1" w:styleId="CharChar291">
    <w:name w:val="Char Char291"/>
    <w:qFormat/>
    <w:rsid w:val="000875DE"/>
    <w:rPr>
      <w:rFonts w:eastAsia="黑体"/>
      <w:b/>
      <w:bCs/>
      <w:kern w:val="44"/>
      <w:sz w:val="32"/>
      <w:szCs w:val="44"/>
      <w:lang w:bidi="ar-SA"/>
    </w:rPr>
  </w:style>
  <w:style w:type="character" w:customStyle="1" w:styleId="PlainTextChar">
    <w:name w:val="Plain Text Char"/>
    <w:uiPriority w:val="99"/>
    <w:qFormat/>
    <w:locked/>
    <w:rsid w:val="000875DE"/>
    <w:rPr>
      <w:rFonts w:ascii="宋体" w:eastAsia="宋体" w:hAnsi="Courier New"/>
      <w:kern w:val="2"/>
      <w:sz w:val="21"/>
      <w:lang w:val="en-US" w:eastAsia="zh-CN" w:bidi="ar-SA"/>
    </w:rPr>
  </w:style>
  <w:style w:type="character" w:customStyle="1" w:styleId="disabled">
    <w:name w:val="disabled"/>
    <w:qFormat/>
    <w:rsid w:val="000875DE"/>
    <w:rPr>
      <w:vanish/>
    </w:rPr>
  </w:style>
  <w:style w:type="character" w:customStyle="1" w:styleId="Char27">
    <w:name w:val="文档结构图 Char2"/>
    <w:uiPriority w:val="99"/>
    <w:semiHidden/>
    <w:qFormat/>
    <w:rsid w:val="000875DE"/>
    <w:rPr>
      <w:rFonts w:ascii="宋体" w:eastAsia="宋体" w:hAnsi="宋体" w:hint="eastAsia"/>
      <w:kern w:val="2"/>
      <w:sz w:val="18"/>
      <w:szCs w:val="18"/>
    </w:rPr>
  </w:style>
  <w:style w:type="character" w:customStyle="1" w:styleId="Parahead">
    <w:name w:val="Para head"/>
    <w:qFormat/>
    <w:rsid w:val="000875DE"/>
    <w:rPr>
      <w:rFonts w:ascii="Arial" w:eastAsia="Times New Roman" w:hAnsi="Arial"/>
      <w:sz w:val="20"/>
    </w:rPr>
  </w:style>
  <w:style w:type="character" w:customStyle="1" w:styleId="hui141">
    <w:name w:val="hui141"/>
    <w:qFormat/>
    <w:rsid w:val="000875DE"/>
    <w:rPr>
      <w:sz w:val="21"/>
      <w:szCs w:val="21"/>
    </w:rPr>
  </w:style>
  <w:style w:type="character" w:customStyle="1" w:styleId="Charfe">
    <w:name w:val="正文（绿盟科技） Char"/>
    <w:link w:val="affffff"/>
    <w:qFormat/>
    <w:locked/>
    <w:rsid w:val="000875DE"/>
    <w:rPr>
      <w:rFonts w:eastAsia="Times New Roman"/>
      <w:szCs w:val="21"/>
    </w:rPr>
  </w:style>
  <w:style w:type="paragraph" w:customStyle="1" w:styleId="affffff">
    <w:name w:val="正文（绿盟科技）"/>
    <w:link w:val="Charfe"/>
    <w:qFormat/>
    <w:rsid w:val="000875DE"/>
    <w:pPr>
      <w:spacing w:line="300" w:lineRule="auto"/>
    </w:pPr>
    <w:rPr>
      <w:rFonts w:eastAsia="Times New Roman"/>
      <w:szCs w:val="21"/>
    </w:rPr>
  </w:style>
  <w:style w:type="character" w:customStyle="1" w:styleId="Char28">
    <w:name w:val="批注主题 Char2"/>
    <w:uiPriority w:val="99"/>
    <w:semiHidden/>
    <w:qFormat/>
    <w:rsid w:val="000875DE"/>
    <w:rPr>
      <w:b/>
      <w:bCs/>
      <w:kern w:val="2"/>
      <w:sz w:val="21"/>
      <w:szCs w:val="24"/>
    </w:rPr>
  </w:style>
  <w:style w:type="character" w:customStyle="1" w:styleId="Char1c">
    <w:name w:val="副标题 Char1"/>
    <w:uiPriority w:val="11"/>
    <w:qFormat/>
    <w:rsid w:val="000875DE"/>
    <w:rPr>
      <w:rFonts w:ascii="Cambria" w:hAnsi="Cambria" w:cs="Times New Roman" w:hint="default"/>
      <w:b/>
      <w:bCs/>
      <w:kern w:val="28"/>
      <w:sz w:val="32"/>
      <w:szCs w:val="32"/>
    </w:rPr>
  </w:style>
  <w:style w:type="character" w:customStyle="1" w:styleId="font31">
    <w:name w:val="font31"/>
    <w:qFormat/>
    <w:rsid w:val="000875DE"/>
    <w:rPr>
      <w:rFonts w:ascii="宋体" w:eastAsia="宋体" w:hAnsi="宋体" w:cs="宋体" w:hint="eastAsia"/>
      <w:color w:val="FF0000"/>
      <w:sz w:val="22"/>
      <w:szCs w:val="22"/>
      <w:u w:val="none"/>
    </w:rPr>
  </w:style>
  <w:style w:type="character" w:customStyle="1" w:styleId="bdsmore4">
    <w:name w:val="bds_more4"/>
    <w:qFormat/>
    <w:rsid w:val="000875DE"/>
    <w:rPr>
      <w:rFonts w:ascii="宋体" w:eastAsia="宋体" w:hAnsi="宋体" w:cs="宋体" w:hint="eastAsia"/>
      <w:color w:val="454545"/>
      <w:sz w:val="21"/>
      <w:szCs w:val="21"/>
    </w:rPr>
  </w:style>
  <w:style w:type="character" w:customStyle="1" w:styleId="1051">
    <w:name w:val="1051"/>
    <w:qFormat/>
    <w:rsid w:val="000875DE"/>
    <w:rPr>
      <w:rFonts w:ascii="Tahoma" w:eastAsia="宋体" w:hAnsi="Tahoma"/>
      <w:kern w:val="2"/>
      <w:sz w:val="21"/>
      <w:szCs w:val="21"/>
      <w:lang w:val="en-US" w:eastAsia="zh-CN" w:bidi="ar-SA"/>
    </w:rPr>
  </w:style>
  <w:style w:type="character" w:customStyle="1" w:styleId="HeaderChar">
    <w:name w:val="Header Char"/>
    <w:uiPriority w:val="99"/>
    <w:qFormat/>
    <w:rsid w:val="000875DE"/>
    <w:rPr>
      <w:rFonts w:ascii="宋体" w:eastAsia="宋体" w:hAnsi="宋体" w:hint="eastAsia"/>
      <w:kern w:val="2"/>
      <w:sz w:val="18"/>
      <w:szCs w:val="18"/>
      <w:lang w:val="en-US" w:eastAsia="zh-CN" w:bidi="ar-SA"/>
    </w:rPr>
  </w:style>
  <w:style w:type="character" w:customStyle="1" w:styleId="affffff0">
    <w:name w:val="链接"/>
    <w:qFormat/>
    <w:rsid w:val="000875DE"/>
    <w:rPr>
      <w:rFonts w:ascii="Times New Roman" w:eastAsia="宋体"/>
      <w:color w:val="0000FF"/>
      <w:sz w:val="21"/>
      <w:u w:val="single" w:color="0000FF"/>
      <w:vertAlign w:val="baseline"/>
      <w:lang w:val="en-US" w:eastAsia="zh-CN"/>
    </w:rPr>
  </w:style>
  <w:style w:type="character" w:customStyle="1" w:styleId="CharChar161">
    <w:name w:val="Char Char161"/>
    <w:qFormat/>
    <w:rsid w:val="000875DE"/>
    <w:rPr>
      <w:rFonts w:ascii="Arial" w:eastAsia="黑体" w:hAnsi="Arial"/>
      <w:b/>
      <w:bCs/>
      <w:kern w:val="2"/>
      <w:sz w:val="21"/>
      <w:szCs w:val="32"/>
    </w:rPr>
  </w:style>
  <w:style w:type="character" w:customStyle="1" w:styleId="ListParagraphChar">
    <w:name w:val="List Paragraph Char"/>
    <w:link w:val="1a"/>
    <w:qFormat/>
    <w:locked/>
    <w:rsid w:val="000875DE"/>
    <w:rPr>
      <w:kern w:val="2"/>
      <w:sz w:val="21"/>
      <w:szCs w:val="22"/>
    </w:rPr>
  </w:style>
  <w:style w:type="character" w:customStyle="1" w:styleId="DateChar">
    <w:name w:val="Date Char"/>
    <w:uiPriority w:val="99"/>
    <w:qFormat/>
    <w:rsid w:val="000875DE"/>
    <w:rPr>
      <w:rFonts w:ascii="宋体" w:eastAsia="宋体" w:hAnsi="宋体" w:hint="eastAsia"/>
      <w:kern w:val="2"/>
      <w:sz w:val="21"/>
      <w:szCs w:val="24"/>
      <w:lang w:val="en-US" w:eastAsia="zh-CN" w:bidi="ar-SA"/>
    </w:rPr>
  </w:style>
  <w:style w:type="character" w:customStyle="1" w:styleId="style91">
    <w:name w:val="style91"/>
    <w:qFormat/>
    <w:rsid w:val="000875DE"/>
    <w:rPr>
      <w:rFonts w:ascii="宋体" w:eastAsia="宋体" w:hAnsi="宋体" w:hint="eastAsia"/>
      <w:kern w:val="2"/>
      <w:sz w:val="18"/>
      <w:szCs w:val="18"/>
      <w:lang w:val="en-US" w:eastAsia="zh-CN" w:bidi="ar-SA"/>
    </w:rPr>
  </w:style>
  <w:style w:type="character" w:customStyle="1" w:styleId="current">
    <w:name w:val="current"/>
    <w:qFormat/>
    <w:rsid w:val="000875DE"/>
    <w:rPr>
      <w:color w:val="FFFFFF"/>
      <w:bdr w:val="single" w:sz="6" w:space="0" w:color="028BD3"/>
      <w:shd w:val="clear" w:color="auto" w:fill="028BD3"/>
    </w:rPr>
  </w:style>
  <w:style w:type="character" w:customStyle="1" w:styleId="CharChar281">
    <w:name w:val="Char Char281"/>
    <w:qFormat/>
    <w:rsid w:val="000875DE"/>
    <w:rPr>
      <w:rFonts w:ascii="Arial" w:eastAsia="黑体" w:hAnsi="Arial"/>
      <w:b/>
      <w:bCs/>
      <w:kern w:val="2"/>
      <w:sz w:val="21"/>
      <w:szCs w:val="32"/>
    </w:rPr>
  </w:style>
  <w:style w:type="character" w:customStyle="1" w:styleId="CharChar24">
    <w:name w:val="Char Char24"/>
    <w:uiPriority w:val="99"/>
    <w:qFormat/>
    <w:rsid w:val="000875DE"/>
    <w:rPr>
      <w:rFonts w:ascii="宋体" w:eastAsia="宋体" w:hAnsi="宋体" w:hint="eastAsia"/>
      <w:b/>
      <w:bCs/>
      <w:kern w:val="44"/>
      <w:sz w:val="32"/>
      <w:szCs w:val="44"/>
      <w:lang w:val="en-US" w:eastAsia="zh-CN" w:bidi="ar-SA"/>
    </w:rPr>
  </w:style>
  <w:style w:type="character" w:customStyle="1" w:styleId="BalloonTextChar">
    <w:name w:val="Balloon Text Char"/>
    <w:uiPriority w:val="99"/>
    <w:qFormat/>
    <w:rsid w:val="000875DE"/>
    <w:rPr>
      <w:sz w:val="18"/>
      <w:lang w:bidi="ar-SA"/>
    </w:rPr>
  </w:style>
  <w:style w:type="character" w:customStyle="1" w:styleId="1f6">
    <w:name w:val="不明显强调1"/>
    <w:uiPriority w:val="99"/>
    <w:qFormat/>
    <w:rsid w:val="000875DE"/>
    <w:rPr>
      <w:i/>
      <w:iCs/>
      <w:color w:val="808080"/>
    </w:rPr>
  </w:style>
  <w:style w:type="character" w:customStyle="1" w:styleId="CharChar18">
    <w:name w:val="Char Char18"/>
    <w:uiPriority w:val="99"/>
    <w:qFormat/>
    <w:rsid w:val="000875DE"/>
    <w:rPr>
      <w:rFonts w:ascii="Times New Roman" w:eastAsia="宋体" w:hAnsi="Times New Roman" w:cs="Times New Roman" w:hint="default"/>
      <w:b/>
      <w:bCs/>
      <w:sz w:val="28"/>
      <w:szCs w:val="28"/>
    </w:rPr>
  </w:style>
  <w:style w:type="character" w:customStyle="1" w:styleId="bdsmore2">
    <w:name w:val="bds_more2"/>
    <w:qFormat/>
    <w:rsid w:val="000875DE"/>
  </w:style>
  <w:style w:type="character" w:customStyle="1" w:styleId="3Char11">
    <w:name w:val="正文文本 3 Char1"/>
    <w:qFormat/>
    <w:rsid w:val="000875DE"/>
    <w:rPr>
      <w:b/>
      <w:bCs/>
      <w:sz w:val="24"/>
      <w:szCs w:val="24"/>
    </w:rPr>
  </w:style>
  <w:style w:type="character" w:customStyle="1" w:styleId="CharChar6">
    <w:name w:val="批注文字 Char Char"/>
    <w:uiPriority w:val="99"/>
    <w:qFormat/>
    <w:rsid w:val="000875DE"/>
    <w:rPr>
      <w:rFonts w:ascii="宋体" w:eastAsia="宋体" w:hAnsi="Times New Roman" w:cs="Times New Roman" w:hint="eastAsia"/>
      <w:sz w:val="28"/>
      <w:szCs w:val="20"/>
    </w:rPr>
  </w:style>
  <w:style w:type="character" w:customStyle="1" w:styleId="unnamed21">
    <w:name w:val="unnamed21"/>
    <w:qFormat/>
    <w:rsid w:val="000875DE"/>
    <w:rPr>
      <w:rFonts w:ascii="Tahoma" w:eastAsia="宋体" w:hAnsi="Tahoma"/>
      <w:kern w:val="2"/>
      <w:sz w:val="24"/>
      <w:szCs w:val="24"/>
      <w:lang w:val="en-US" w:eastAsia="zh-CN" w:bidi="ar-SA"/>
    </w:rPr>
  </w:style>
  <w:style w:type="character" w:customStyle="1" w:styleId="style31">
    <w:name w:val="style31"/>
    <w:qFormat/>
    <w:rsid w:val="000875DE"/>
    <w:rPr>
      <w:rFonts w:ascii="Tahoma" w:eastAsia="宋体" w:hAnsi="Tahoma"/>
      <w:kern w:val="2"/>
      <w:sz w:val="18"/>
      <w:szCs w:val="18"/>
      <w:lang w:val="en-US" w:eastAsia="zh-CN" w:bidi="ar-SA"/>
    </w:rPr>
  </w:style>
  <w:style w:type="character" w:customStyle="1" w:styleId="5CharChar">
    <w:name w:val="标题5 Char Char"/>
    <w:link w:val="55"/>
    <w:uiPriority w:val="99"/>
    <w:qFormat/>
    <w:rsid w:val="000875DE"/>
    <w:rPr>
      <w:rFonts w:ascii="Arial" w:hAnsi="Arial"/>
      <w:b/>
      <w:bCs/>
      <w:sz w:val="24"/>
      <w:szCs w:val="32"/>
    </w:rPr>
  </w:style>
  <w:style w:type="paragraph" w:customStyle="1" w:styleId="55">
    <w:name w:val="标题5"/>
    <w:basedOn w:val="3"/>
    <w:link w:val="5CharChar"/>
    <w:uiPriority w:val="99"/>
    <w:qFormat/>
    <w:rsid w:val="000875DE"/>
    <w:pPr>
      <w:numPr>
        <w:ilvl w:val="0"/>
        <w:numId w:val="0"/>
      </w:numPr>
      <w:spacing w:before="260" w:after="260" w:line="413" w:lineRule="auto"/>
      <w:jc w:val="both"/>
    </w:pPr>
    <w:rPr>
      <w:rFonts w:ascii="Arial" w:eastAsia="宋体" w:hAnsi="Arial"/>
      <w:kern w:val="0"/>
      <w:szCs w:val="32"/>
      <w:lang w:val="en-US"/>
    </w:rPr>
  </w:style>
  <w:style w:type="character" w:customStyle="1" w:styleId="3Char12">
    <w:name w:val="标题 3 Char1"/>
    <w:qFormat/>
    <w:rsid w:val="000875DE"/>
    <w:rPr>
      <w:b/>
      <w:bCs/>
      <w:sz w:val="32"/>
      <w:szCs w:val="32"/>
    </w:rPr>
  </w:style>
  <w:style w:type="character" w:customStyle="1" w:styleId="f16b1">
    <w:name w:val="f16b1"/>
    <w:qFormat/>
    <w:rsid w:val="000875DE"/>
    <w:rPr>
      <w:rFonts w:ascii="Tahoma" w:eastAsia="宋体" w:hAnsi="Tahoma"/>
      <w:b/>
      <w:bCs/>
      <w:color w:val="333333"/>
      <w:kern w:val="2"/>
      <w:sz w:val="24"/>
      <w:szCs w:val="24"/>
      <w:lang w:val="en-US" w:eastAsia="zh-CN" w:bidi="ar-SA"/>
    </w:rPr>
  </w:style>
  <w:style w:type="character" w:customStyle="1" w:styleId="bdsnopic">
    <w:name w:val="bds_nopic"/>
    <w:qFormat/>
    <w:rsid w:val="000875DE"/>
  </w:style>
  <w:style w:type="character" w:customStyle="1" w:styleId="CharChar28">
    <w:name w:val="Char Char28"/>
    <w:qFormat/>
    <w:rsid w:val="000875DE"/>
    <w:rPr>
      <w:rFonts w:ascii="Arial" w:eastAsia="黑体" w:hAnsi="Arial"/>
      <w:b/>
      <w:bCs/>
      <w:kern w:val="2"/>
      <w:sz w:val="21"/>
      <w:szCs w:val="32"/>
    </w:rPr>
  </w:style>
  <w:style w:type="character" w:customStyle="1" w:styleId="2Char11">
    <w:name w:val="正文文本缩进 2 Char1"/>
    <w:qFormat/>
    <w:rsid w:val="000875DE"/>
    <w:rPr>
      <w:sz w:val="32"/>
    </w:rPr>
  </w:style>
  <w:style w:type="character" w:customStyle="1" w:styleId="73">
    <w:name w:val="标题 7 字符"/>
    <w:qFormat/>
    <w:rsid w:val="000875DE"/>
    <w:rPr>
      <w:rFonts w:ascii="Calibri" w:eastAsia="宋体" w:hAnsi="Calibri" w:cs="Times New Roman"/>
      <w:b/>
      <w:bCs/>
      <w:sz w:val="24"/>
      <w:szCs w:val="24"/>
    </w:rPr>
  </w:style>
  <w:style w:type="character" w:customStyle="1" w:styleId="bdsmore3">
    <w:name w:val="bds_more3"/>
    <w:qFormat/>
    <w:rsid w:val="000875DE"/>
    <w:rPr>
      <w:rFonts w:ascii="宋体" w:eastAsia="宋体" w:hAnsi="宋体" w:cs="宋体" w:hint="eastAsia"/>
    </w:rPr>
  </w:style>
  <w:style w:type="character" w:customStyle="1" w:styleId="2f3">
    <w:name w:val="正文文本缩进 2 字符"/>
    <w:uiPriority w:val="99"/>
    <w:qFormat/>
    <w:rsid w:val="000875DE"/>
    <w:rPr>
      <w:rFonts w:ascii="Times New Roman" w:eastAsia="宋体" w:hAnsi="Times New Roman" w:cs="Times New Roman"/>
      <w:szCs w:val="24"/>
    </w:rPr>
  </w:style>
  <w:style w:type="character" w:customStyle="1" w:styleId="CharChar181">
    <w:name w:val="Char Char181"/>
    <w:uiPriority w:val="99"/>
    <w:qFormat/>
    <w:rsid w:val="000875DE"/>
    <w:rPr>
      <w:b/>
      <w:bCs/>
      <w:kern w:val="44"/>
      <w:sz w:val="44"/>
      <w:szCs w:val="44"/>
    </w:rPr>
  </w:style>
  <w:style w:type="character" w:customStyle="1" w:styleId="Charff">
    <w:name w:val="明显引用 Char"/>
    <w:link w:val="1f7"/>
    <w:uiPriority w:val="99"/>
    <w:qFormat/>
    <w:rsid w:val="000875DE"/>
    <w:rPr>
      <w:b/>
      <w:bCs/>
      <w:i/>
      <w:iCs/>
      <w:color w:val="4F81BD"/>
    </w:rPr>
  </w:style>
  <w:style w:type="paragraph" w:customStyle="1" w:styleId="1f7">
    <w:name w:val="明显引用1"/>
    <w:basedOn w:val="af9"/>
    <w:next w:val="af9"/>
    <w:link w:val="Charff"/>
    <w:uiPriority w:val="99"/>
    <w:qFormat/>
    <w:rsid w:val="000875DE"/>
    <w:pPr>
      <w:pBdr>
        <w:bottom w:val="single" w:sz="4" w:space="4" w:color="4F81BD"/>
      </w:pBdr>
      <w:spacing w:before="200" w:after="280" w:line="240" w:lineRule="auto"/>
      <w:ind w:left="936" w:right="936" w:firstLineChars="0" w:firstLine="0"/>
    </w:pPr>
    <w:rPr>
      <w:b/>
      <w:bCs/>
      <w:i/>
      <w:iCs/>
      <w:color w:val="4F81BD"/>
      <w:kern w:val="0"/>
      <w:sz w:val="20"/>
      <w:szCs w:val="20"/>
    </w:rPr>
  </w:style>
  <w:style w:type="character" w:customStyle="1" w:styleId="44">
    <w:name w:val="标题 4 字符"/>
    <w:qFormat/>
    <w:rsid w:val="000875DE"/>
    <w:rPr>
      <w:rFonts w:ascii="Arial" w:eastAsia="宋体" w:hAnsi="Arial" w:cs="Times New Roman"/>
      <w:b/>
      <w:bCs/>
      <w:szCs w:val="28"/>
    </w:rPr>
  </w:style>
  <w:style w:type="character" w:customStyle="1" w:styleId="checked">
    <w:name w:val="checked"/>
    <w:qFormat/>
    <w:rsid w:val="000875DE"/>
  </w:style>
  <w:style w:type="character" w:customStyle="1" w:styleId="-1Char">
    <w:name w:val="彩色列表 - 着色 1 Char"/>
    <w:link w:val="-11"/>
    <w:qFormat/>
    <w:locked/>
    <w:rsid w:val="000875DE"/>
    <w:rPr>
      <w:kern w:val="2"/>
      <w:sz w:val="21"/>
    </w:rPr>
  </w:style>
  <w:style w:type="paragraph" w:customStyle="1" w:styleId="-11">
    <w:name w:val="彩色列表 - 着色 11"/>
    <w:basedOn w:val="af9"/>
    <w:link w:val="-1Char"/>
    <w:qFormat/>
    <w:rsid w:val="000875DE"/>
    <w:pPr>
      <w:spacing w:line="240" w:lineRule="auto"/>
      <w:ind w:firstLine="420"/>
    </w:pPr>
    <w:rPr>
      <w:sz w:val="21"/>
      <w:szCs w:val="20"/>
    </w:rPr>
  </w:style>
  <w:style w:type="character" w:customStyle="1" w:styleId="h121">
    <w:name w:val="h121"/>
    <w:qFormat/>
    <w:rsid w:val="000875DE"/>
    <w:rPr>
      <w:rFonts w:ascii="Tahoma" w:eastAsia="宋体" w:hAnsi="Tahoma"/>
      <w:color w:val="333333"/>
      <w:kern w:val="2"/>
      <w:sz w:val="24"/>
      <w:szCs w:val="24"/>
      <w:lang w:val="en-US" w:eastAsia="zh-CN" w:bidi="ar-SA"/>
    </w:rPr>
  </w:style>
  <w:style w:type="character" w:customStyle="1" w:styleId="Heading1Char">
    <w:name w:val="Heading 1 Char"/>
    <w:uiPriority w:val="99"/>
    <w:qFormat/>
    <w:rsid w:val="000875DE"/>
    <w:rPr>
      <w:rFonts w:ascii="宋体" w:eastAsia="宋体" w:hAnsi="宋体" w:hint="eastAsia"/>
      <w:b/>
      <w:bCs/>
      <w:kern w:val="44"/>
      <w:sz w:val="32"/>
      <w:szCs w:val="44"/>
      <w:lang w:val="en-US" w:eastAsia="zh-CN" w:bidi="ar-SA"/>
    </w:rPr>
  </w:style>
  <w:style w:type="character" w:customStyle="1" w:styleId="1f8">
    <w:name w:val="页眉字符1"/>
    <w:uiPriority w:val="99"/>
    <w:semiHidden/>
    <w:qFormat/>
    <w:rsid w:val="000875DE"/>
    <w:rPr>
      <w:rFonts w:ascii="Times New Roman" w:eastAsia="宋体" w:hAnsi="Times New Roman" w:cs="Times New Roman"/>
      <w:sz w:val="18"/>
      <w:szCs w:val="18"/>
    </w:rPr>
  </w:style>
  <w:style w:type="character" w:customStyle="1" w:styleId="Char29">
    <w:name w:val="引用 Char2"/>
    <w:uiPriority w:val="29"/>
    <w:qFormat/>
    <w:rsid w:val="000875DE"/>
    <w:rPr>
      <w:i/>
      <w:iCs/>
      <w:color w:val="000000"/>
      <w:kern w:val="2"/>
      <w:sz w:val="21"/>
      <w:szCs w:val="24"/>
    </w:rPr>
  </w:style>
  <w:style w:type="character" w:customStyle="1" w:styleId="Charff0">
    <w:name w:val="引用 Char"/>
    <w:link w:val="1f9"/>
    <w:uiPriority w:val="99"/>
    <w:qFormat/>
    <w:rsid w:val="000875DE"/>
    <w:rPr>
      <w:i/>
      <w:iCs/>
      <w:color w:val="000000"/>
    </w:rPr>
  </w:style>
  <w:style w:type="paragraph" w:customStyle="1" w:styleId="1f9">
    <w:name w:val="引用1"/>
    <w:basedOn w:val="af9"/>
    <w:next w:val="af9"/>
    <w:link w:val="Charff0"/>
    <w:uiPriority w:val="99"/>
    <w:qFormat/>
    <w:rsid w:val="000875DE"/>
    <w:pPr>
      <w:spacing w:line="240" w:lineRule="auto"/>
      <w:ind w:firstLineChars="0" w:firstLine="0"/>
    </w:pPr>
    <w:rPr>
      <w:i/>
      <w:iCs/>
      <w:color w:val="000000"/>
      <w:kern w:val="0"/>
      <w:sz w:val="20"/>
      <w:szCs w:val="20"/>
    </w:rPr>
  </w:style>
  <w:style w:type="character" w:customStyle="1" w:styleId="BodyTextIndent2Char">
    <w:name w:val="Body Text Indent 2 Char"/>
    <w:uiPriority w:val="99"/>
    <w:qFormat/>
    <w:rsid w:val="000875DE"/>
    <w:rPr>
      <w:rFonts w:ascii="宋体" w:eastAsia="宋体" w:hAnsi="宋体" w:hint="eastAsia"/>
      <w:kern w:val="2"/>
      <w:sz w:val="21"/>
      <w:szCs w:val="24"/>
      <w:lang w:val="en-US" w:eastAsia="zh-CN" w:bidi="ar-SA"/>
    </w:rPr>
  </w:style>
  <w:style w:type="character" w:customStyle="1" w:styleId="CharChar27">
    <w:name w:val="Char Char27"/>
    <w:qFormat/>
    <w:rsid w:val="000875DE"/>
    <w:rPr>
      <w:rFonts w:eastAsia="黑体"/>
      <w:b/>
      <w:bCs/>
      <w:kern w:val="2"/>
      <w:sz w:val="21"/>
      <w:szCs w:val="32"/>
      <w:lang w:bidi="ar-SA"/>
    </w:rPr>
  </w:style>
  <w:style w:type="character" w:customStyle="1" w:styleId="1fa">
    <w:name w:val="不明显参考1"/>
    <w:uiPriority w:val="99"/>
    <w:qFormat/>
    <w:rsid w:val="000875DE"/>
    <w:rPr>
      <w:smallCaps/>
      <w:color w:val="C0504D"/>
      <w:u w:val="single"/>
    </w:rPr>
  </w:style>
  <w:style w:type="character" w:customStyle="1" w:styleId="6Char0">
    <w:name w:val="标题6 Char"/>
    <w:link w:val="64"/>
    <w:qFormat/>
    <w:rsid w:val="000875DE"/>
    <w:rPr>
      <w:rFonts w:ascii="宋体" w:eastAsia="黑体" w:hAnsi="宋体"/>
      <w:kern w:val="2"/>
      <w:sz w:val="32"/>
      <w:szCs w:val="32"/>
    </w:rPr>
  </w:style>
  <w:style w:type="paragraph" w:customStyle="1" w:styleId="64">
    <w:name w:val="标题6"/>
    <w:basedOn w:val="af9"/>
    <w:link w:val="6Char0"/>
    <w:qFormat/>
    <w:rsid w:val="000875DE"/>
    <w:pPr>
      <w:keepNext/>
      <w:keepLines/>
      <w:spacing w:line="400" w:lineRule="exact"/>
      <w:ind w:firstLineChars="0" w:firstLine="0"/>
      <w:jc w:val="center"/>
      <w:outlineLvl w:val="2"/>
    </w:pPr>
    <w:rPr>
      <w:rFonts w:ascii="宋体" w:eastAsia="黑体" w:hAnsi="宋体"/>
      <w:sz w:val="32"/>
      <w:szCs w:val="32"/>
    </w:rPr>
  </w:style>
  <w:style w:type="character" w:customStyle="1" w:styleId="CharChar16">
    <w:name w:val="Char Char16"/>
    <w:qFormat/>
    <w:rsid w:val="000875DE"/>
    <w:rPr>
      <w:rFonts w:ascii="Arial" w:eastAsia="黑体" w:hAnsi="Arial"/>
      <w:b/>
      <w:bCs/>
      <w:kern w:val="2"/>
      <w:sz w:val="21"/>
      <w:szCs w:val="32"/>
    </w:rPr>
  </w:style>
  <w:style w:type="character" w:customStyle="1" w:styleId="style51">
    <w:name w:val="style51"/>
    <w:qFormat/>
    <w:rsid w:val="000875DE"/>
    <w:rPr>
      <w:rFonts w:ascii="Tahoma" w:eastAsia="宋体" w:hAnsi="Tahoma"/>
      <w:kern w:val="2"/>
      <w:sz w:val="24"/>
      <w:szCs w:val="24"/>
      <w:lang w:val="en-US" w:eastAsia="zh-CN" w:bidi="ar-SA"/>
    </w:rPr>
  </w:style>
  <w:style w:type="character" w:customStyle="1" w:styleId="65">
    <w:name w:val="标题 6 字符"/>
    <w:qFormat/>
    <w:rsid w:val="000875DE"/>
    <w:rPr>
      <w:rFonts w:ascii="Cambria" w:eastAsia="宋体" w:hAnsi="Cambria" w:cs="Times New Roman"/>
      <w:b/>
      <w:bCs/>
      <w:sz w:val="24"/>
      <w:szCs w:val="24"/>
    </w:rPr>
  </w:style>
  <w:style w:type="character" w:customStyle="1" w:styleId="affffff1">
    <w:name w:val="批注框文本 字符"/>
    <w:uiPriority w:val="99"/>
    <w:qFormat/>
    <w:rsid w:val="000875DE"/>
    <w:rPr>
      <w:rFonts w:ascii="Times New Roman" w:eastAsia="宋体" w:hAnsi="Times New Roman" w:cs="Times New Roman"/>
      <w:sz w:val="18"/>
      <w:szCs w:val="18"/>
    </w:rPr>
  </w:style>
  <w:style w:type="character" w:customStyle="1" w:styleId="Heading2Char">
    <w:name w:val="Heading 2 Char"/>
    <w:uiPriority w:val="99"/>
    <w:qFormat/>
    <w:rsid w:val="000875DE"/>
    <w:rPr>
      <w:rFonts w:ascii="Arial" w:eastAsia="黑体" w:hAnsi="Arial" w:cs="Arial" w:hint="default"/>
      <w:b/>
      <w:bCs/>
      <w:kern w:val="2"/>
      <w:sz w:val="32"/>
      <w:szCs w:val="32"/>
      <w:lang w:val="en-US" w:eastAsia="zh-CN" w:bidi="ar-SA"/>
    </w:rPr>
  </w:style>
  <w:style w:type="character" w:customStyle="1" w:styleId="CharChar23">
    <w:name w:val="Char Char23"/>
    <w:uiPriority w:val="99"/>
    <w:qFormat/>
    <w:rsid w:val="000875DE"/>
    <w:rPr>
      <w:rFonts w:ascii="Times New Roman" w:eastAsia="宋体" w:hAnsi="Times New Roman" w:cs="Times New Roman"/>
      <w:b/>
      <w:bCs/>
      <w:kern w:val="44"/>
      <w:sz w:val="44"/>
      <w:szCs w:val="44"/>
    </w:rPr>
  </w:style>
  <w:style w:type="character" w:customStyle="1" w:styleId="CharChar231">
    <w:name w:val="Char Char231"/>
    <w:qFormat/>
    <w:rsid w:val="000875DE"/>
    <w:rPr>
      <w:rFonts w:ascii="宋体" w:eastAsia="宋体" w:hAnsi="宋体" w:hint="eastAsia"/>
      <w:b/>
      <w:bCs/>
      <w:kern w:val="44"/>
      <w:sz w:val="32"/>
      <w:szCs w:val="44"/>
      <w:lang w:val="en-US" w:eastAsia="zh-CN" w:bidi="ar-SA"/>
    </w:rPr>
  </w:style>
  <w:style w:type="character" w:customStyle="1" w:styleId="DocumentMapChar">
    <w:name w:val="Document Map Char"/>
    <w:uiPriority w:val="99"/>
    <w:qFormat/>
    <w:rsid w:val="000875DE"/>
    <w:rPr>
      <w:rFonts w:ascii="宋体" w:eastAsia="宋体" w:hAnsi="宋体" w:hint="eastAsia"/>
      <w:kern w:val="2"/>
      <w:sz w:val="21"/>
      <w:szCs w:val="24"/>
      <w:lang w:val="en-US" w:eastAsia="zh-CN" w:bidi="ar-SA"/>
    </w:rPr>
  </w:style>
  <w:style w:type="character" w:customStyle="1" w:styleId="4CharChar">
    <w:name w:val="标题4 Char Char"/>
    <w:link w:val="45"/>
    <w:uiPriority w:val="99"/>
    <w:qFormat/>
    <w:rsid w:val="000875DE"/>
    <w:rPr>
      <w:rFonts w:ascii="Arial" w:hAnsi="Arial"/>
      <w:b/>
      <w:bCs/>
      <w:sz w:val="24"/>
      <w:szCs w:val="32"/>
    </w:rPr>
  </w:style>
  <w:style w:type="paragraph" w:customStyle="1" w:styleId="45">
    <w:name w:val="标题4"/>
    <w:basedOn w:val="2"/>
    <w:next w:val="42"/>
    <w:link w:val="4CharChar"/>
    <w:uiPriority w:val="99"/>
    <w:qFormat/>
    <w:rsid w:val="000875DE"/>
    <w:pPr>
      <w:numPr>
        <w:ilvl w:val="0"/>
        <w:numId w:val="0"/>
      </w:numPr>
      <w:spacing w:before="60" w:after="60" w:line="413" w:lineRule="auto"/>
      <w:jc w:val="both"/>
    </w:pPr>
    <w:rPr>
      <w:rFonts w:ascii="Arial" w:eastAsia="宋体" w:hAnsi="Arial"/>
      <w:kern w:val="0"/>
      <w:szCs w:val="32"/>
      <w:lang w:val="en-US"/>
    </w:rPr>
  </w:style>
  <w:style w:type="character" w:customStyle="1" w:styleId="affffff2">
    <w:name w:val="注释文本字符"/>
    <w:semiHidden/>
    <w:qFormat/>
    <w:rsid w:val="000875DE"/>
    <w:rPr>
      <w:rFonts w:eastAsia="宋体"/>
      <w:kern w:val="2"/>
      <w:sz w:val="21"/>
      <w:szCs w:val="24"/>
      <w:lang w:val="en-US" w:eastAsia="zh-CN" w:bidi="ar-SA"/>
    </w:rPr>
  </w:style>
  <w:style w:type="character" w:customStyle="1" w:styleId="bsharetext">
    <w:name w:val="bsharetext"/>
    <w:basedOn w:val="afc"/>
    <w:qFormat/>
    <w:rsid w:val="000875DE"/>
  </w:style>
  <w:style w:type="character" w:customStyle="1" w:styleId="Char00">
    <w:name w:val="标题 Char_0"/>
    <w:link w:val="02"/>
    <w:qFormat/>
    <w:rsid w:val="000875DE"/>
    <w:rPr>
      <w:rFonts w:ascii="Cambria" w:hAnsi="Cambria"/>
      <w:b/>
      <w:bCs/>
      <w:sz w:val="32"/>
      <w:szCs w:val="32"/>
    </w:rPr>
  </w:style>
  <w:style w:type="paragraph" w:customStyle="1" w:styleId="02">
    <w:name w:val="标题_0"/>
    <w:basedOn w:val="00"/>
    <w:next w:val="00"/>
    <w:link w:val="Char00"/>
    <w:qFormat/>
    <w:rsid w:val="000875DE"/>
    <w:pPr>
      <w:spacing w:before="240" w:after="60"/>
      <w:jc w:val="center"/>
      <w:outlineLvl w:val="0"/>
    </w:pPr>
    <w:rPr>
      <w:rFonts w:ascii="Cambria" w:hAnsi="Cambria"/>
      <w:b/>
      <w:bCs/>
      <w:kern w:val="0"/>
      <w:sz w:val="32"/>
      <w:szCs w:val="32"/>
    </w:rPr>
  </w:style>
  <w:style w:type="character" w:customStyle="1" w:styleId="FooterChar">
    <w:name w:val="Footer Char"/>
    <w:uiPriority w:val="99"/>
    <w:qFormat/>
    <w:rsid w:val="000875DE"/>
    <w:rPr>
      <w:rFonts w:ascii="宋体" w:eastAsia="宋体" w:hAnsi="宋体" w:hint="eastAsia"/>
      <w:kern w:val="2"/>
      <w:sz w:val="18"/>
      <w:szCs w:val="18"/>
      <w:lang w:val="en-US" w:eastAsia="zh-CN" w:bidi="ar-SA"/>
    </w:rPr>
  </w:style>
  <w:style w:type="character" w:customStyle="1" w:styleId="Char2a">
    <w:name w:val="日期 Char2"/>
    <w:uiPriority w:val="99"/>
    <w:semiHidden/>
    <w:qFormat/>
    <w:rsid w:val="000875DE"/>
    <w:rPr>
      <w:kern w:val="2"/>
      <w:sz w:val="21"/>
      <w:szCs w:val="24"/>
    </w:rPr>
  </w:style>
  <w:style w:type="character" w:customStyle="1" w:styleId="ca-8">
    <w:name w:val="ca-8"/>
    <w:qFormat/>
    <w:rsid w:val="000875DE"/>
  </w:style>
  <w:style w:type="character" w:customStyle="1" w:styleId="18h1">
    <w:name w:val="18h1"/>
    <w:qFormat/>
    <w:rsid w:val="000875DE"/>
    <w:rPr>
      <w:color w:val="3B3B3B"/>
    </w:rPr>
  </w:style>
  <w:style w:type="character" w:customStyle="1" w:styleId="1fb">
    <w:name w:val="明显强调1"/>
    <w:uiPriority w:val="99"/>
    <w:qFormat/>
    <w:rsid w:val="000875DE"/>
    <w:rPr>
      <w:b/>
      <w:bCs/>
      <w:i/>
      <w:iCs/>
      <w:color w:val="4F81BD"/>
    </w:rPr>
  </w:style>
  <w:style w:type="character" w:customStyle="1" w:styleId="PlainTextCharCharChar">
    <w:name w:val="Plain Text Char Char Char"/>
    <w:qFormat/>
    <w:rsid w:val="000875DE"/>
    <w:rPr>
      <w:rFonts w:ascii="宋体" w:eastAsia="宋体" w:hAnsi="Courier New"/>
      <w:kern w:val="2"/>
      <w:sz w:val="21"/>
      <w:szCs w:val="24"/>
      <w:lang w:val="en-US" w:eastAsia="zh-CN" w:bidi="ar-SA"/>
    </w:rPr>
  </w:style>
  <w:style w:type="character" w:customStyle="1" w:styleId="CommentSubjectChar">
    <w:name w:val="Comment Subject Char"/>
    <w:uiPriority w:val="99"/>
    <w:qFormat/>
    <w:rsid w:val="000875DE"/>
    <w:rPr>
      <w:b/>
      <w:sz w:val="24"/>
      <w:lang w:bidi="ar-SA"/>
    </w:rPr>
  </w:style>
  <w:style w:type="character" w:customStyle="1" w:styleId="Char1d">
    <w:name w:val="引用 Char1"/>
    <w:link w:val="affffff3"/>
    <w:uiPriority w:val="99"/>
    <w:qFormat/>
    <w:rsid w:val="000875DE"/>
    <w:rPr>
      <w:i/>
      <w:iCs/>
      <w:color w:val="000000"/>
      <w:kern w:val="2"/>
      <w:sz w:val="21"/>
      <w:szCs w:val="24"/>
    </w:rPr>
  </w:style>
  <w:style w:type="paragraph" w:styleId="affffff3">
    <w:name w:val="Quote"/>
    <w:basedOn w:val="af9"/>
    <w:next w:val="af9"/>
    <w:link w:val="Char1d"/>
    <w:uiPriority w:val="99"/>
    <w:qFormat/>
    <w:rsid w:val="000875DE"/>
    <w:pPr>
      <w:spacing w:line="240" w:lineRule="auto"/>
      <w:ind w:firstLineChars="0" w:firstLine="0"/>
    </w:pPr>
    <w:rPr>
      <w:i/>
      <w:iCs/>
      <w:color w:val="000000"/>
      <w:sz w:val="21"/>
      <w:szCs w:val="24"/>
    </w:rPr>
  </w:style>
  <w:style w:type="character" w:customStyle="1" w:styleId="Char32">
    <w:name w:val="引用 Char3"/>
    <w:basedOn w:val="afc"/>
    <w:uiPriority w:val="29"/>
    <w:qFormat/>
    <w:rsid w:val="000875DE"/>
    <w:rPr>
      <w:i/>
      <w:iCs/>
      <w:color w:val="000000" w:themeColor="text1"/>
      <w:kern w:val="2"/>
      <w:sz w:val="24"/>
      <w:szCs w:val="22"/>
    </w:rPr>
  </w:style>
  <w:style w:type="character" w:customStyle="1" w:styleId="ca-nav-next">
    <w:name w:val="ca-nav-next"/>
    <w:qFormat/>
    <w:rsid w:val="000875DE"/>
  </w:style>
  <w:style w:type="character" w:customStyle="1" w:styleId="Heading4Char">
    <w:name w:val="Heading 4 Char"/>
    <w:uiPriority w:val="99"/>
    <w:qFormat/>
    <w:rsid w:val="000875DE"/>
    <w:rPr>
      <w:rFonts w:ascii="Arial" w:eastAsia="宋体" w:hAnsi="Arial" w:cs="Arial" w:hint="default"/>
      <w:b/>
      <w:bCs/>
      <w:kern w:val="2"/>
      <w:sz w:val="21"/>
      <w:szCs w:val="28"/>
      <w:lang w:val="en-US" w:eastAsia="zh-CN" w:bidi="ar-SA"/>
    </w:rPr>
  </w:style>
  <w:style w:type="character" w:customStyle="1" w:styleId="checked1">
    <w:name w:val="checked1"/>
    <w:qFormat/>
    <w:rsid w:val="000875DE"/>
    <w:rPr>
      <w:vanish/>
    </w:rPr>
  </w:style>
  <w:style w:type="character" w:customStyle="1" w:styleId="ca-7">
    <w:name w:val="ca-7"/>
    <w:qFormat/>
    <w:rsid w:val="000875DE"/>
  </w:style>
  <w:style w:type="character" w:customStyle="1" w:styleId="paramname3">
    <w:name w:val="paramname3"/>
    <w:qFormat/>
    <w:rsid w:val="000875DE"/>
    <w:rPr>
      <w:color w:val="999999"/>
    </w:rPr>
  </w:style>
  <w:style w:type="character" w:customStyle="1" w:styleId="unnamed3">
    <w:name w:val="unnamed3"/>
    <w:qFormat/>
    <w:rsid w:val="000875DE"/>
    <w:rPr>
      <w:rFonts w:ascii="Tahoma" w:eastAsia="宋体" w:hAnsi="Tahoma"/>
      <w:kern w:val="2"/>
      <w:sz w:val="24"/>
      <w:szCs w:val="24"/>
      <w:lang w:val="en-US" w:eastAsia="zh-CN" w:bidi="ar-SA"/>
    </w:rPr>
  </w:style>
  <w:style w:type="character" w:customStyle="1" w:styleId="7Char1">
    <w:name w:val="标题 7 Char1"/>
    <w:uiPriority w:val="9"/>
    <w:qFormat/>
    <w:rsid w:val="000875DE"/>
    <w:rPr>
      <w:rFonts w:ascii="Calibri" w:hAnsi="Calibri"/>
      <w:b/>
      <w:kern w:val="2"/>
      <w:sz w:val="24"/>
      <w:szCs w:val="24"/>
    </w:rPr>
  </w:style>
  <w:style w:type="character" w:customStyle="1" w:styleId="Char33">
    <w:name w:val="批注文字 Char3"/>
    <w:uiPriority w:val="99"/>
    <w:qFormat/>
    <w:locked/>
    <w:rsid w:val="000875DE"/>
    <w:rPr>
      <w:kern w:val="2"/>
      <w:sz w:val="21"/>
      <w:szCs w:val="24"/>
    </w:rPr>
  </w:style>
  <w:style w:type="character" w:customStyle="1" w:styleId="1fc">
    <w:name w:val="批注框文本字符1"/>
    <w:uiPriority w:val="99"/>
    <w:semiHidden/>
    <w:qFormat/>
    <w:rsid w:val="000875DE"/>
    <w:rPr>
      <w:rFonts w:ascii="Heiti SC Light" w:eastAsia="Heiti SC Light" w:hAnsi="Times New Roman" w:cs="Times New Roman"/>
      <w:sz w:val="18"/>
      <w:szCs w:val="18"/>
    </w:rPr>
  </w:style>
  <w:style w:type="character" w:customStyle="1" w:styleId="1fd">
    <w:name w:val="纯文本字符1"/>
    <w:uiPriority w:val="99"/>
    <w:semiHidden/>
    <w:qFormat/>
    <w:rsid w:val="000875DE"/>
    <w:rPr>
      <w:rFonts w:ascii="宋体" w:eastAsia="宋体" w:hAnsi="Courier" w:cs="Times New Roman"/>
    </w:rPr>
  </w:style>
  <w:style w:type="character" w:customStyle="1" w:styleId="1Char0">
    <w:name w:val="标题 1 Char_0"/>
    <w:link w:val="100"/>
    <w:qFormat/>
    <w:rsid w:val="000875DE"/>
    <w:rPr>
      <w:rFonts w:ascii="Calibri" w:hAnsi="Calibri"/>
      <w:b/>
      <w:bCs/>
      <w:kern w:val="44"/>
      <w:sz w:val="44"/>
      <w:szCs w:val="44"/>
    </w:rPr>
  </w:style>
  <w:style w:type="paragraph" w:customStyle="1" w:styleId="100">
    <w:name w:val="标题 1_0"/>
    <w:basedOn w:val="0"/>
    <w:next w:val="0"/>
    <w:link w:val="1Char0"/>
    <w:qFormat/>
    <w:rsid w:val="000875DE"/>
    <w:pPr>
      <w:keepNext/>
      <w:keepLines/>
      <w:spacing w:before="340" w:after="330" w:line="578" w:lineRule="auto"/>
      <w:outlineLvl w:val="0"/>
    </w:pPr>
    <w:rPr>
      <w:b/>
      <w:bCs/>
      <w:kern w:val="44"/>
      <w:sz w:val="44"/>
      <w:szCs w:val="44"/>
    </w:rPr>
  </w:style>
  <w:style w:type="character" w:customStyle="1" w:styleId="2f4">
    <w:name w:val="不明显参考2"/>
    <w:qFormat/>
    <w:rsid w:val="000875DE"/>
    <w:rPr>
      <w:smallCaps/>
      <w:color w:val="C0504D"/>
      <w:u w:val="single"/>
    </w:rPr>
  </w:style>
  <w:style w:type="character" w:customStyle="1" w:styleId="5Char1">
    <w:name w:val="标题 5 Char1"/>
    <w:qFormat/>
    <w:rsid w:val="000875DE"/>
    <w:rPr>
      <w:rFonts w:ascii="Calibri" w:hAnsi="Calibri"/>
      <w:b/>
      <w:kern w:val="2"/>
      <w:sz w:val="28"/>
      <w:szCs w:val="24"/>
    </w:rPr>
  </w:style>
  <w:style w:type="character" w:customStyle="1" w:styleId="CharChar19">
    <w:name w:val="Char Char19"/>
    <w:uiPriority w:val="99"/>
    <w:qFormat/>
    <w:rsid w:val="000875DE"/>
    <w:rPr>
      <w:rFonts w:ascii="Arial" w:eastAsia="宋体" w:hAnsi="Arial" w:cs="Times New Roman" w:hint="default"/>
      <w:b/>
      <w:bCs/>
      <w:szCs w:val="28"/>
    </w:rPr>
  </w:style>
  <w:style w:type="character" w:customStyle="1" w:styleId="1fe">
    <w:name w:val="明显引用 字符1"/>
    <w:uiPriority w:val="99"/>
    <w:qFormat/>
    <w:rsid w:val="000875DE"/>
    <w:rPr>
      <w:i/>
      <w:iCs/>
      <w:color w:val="4472C4"/>
      <w:kern w:val="2"/>
      <w:sz w:val="21"/>
      <w:szCs w:val="24"/>
    </w:rPr>
  </w:style>
  <w:style w:type="character" w:customStyle="1" w:styleId="CommentTextChar">
    <w:name w:val="Comment Text Char"/>
    <w:uiPriority w:val="99"/>
    <w:qFormat/>
    <w:rsid w:val="000875DE"/>
    <w:rPr>
      <w:rFonts w:cs="Times New Roman"/>
      <w:sz w:val="24"/>
      <w:szCs w:val="24"/>
    </w:rPr>
  </w:style>
  <w:style w:type="character" w:customStyle="1" w:styleId="ca-6">
    <w:name w:val="ca-6"/>
    <w:qFormat/>
    <w:rsid w:val="000875DE"/>
  </w:style>
  <w:style w:type="character" w:customStyle="1" w:styleId="1Char2">
    <w:name w:val="小标1级 Char"/>
    <w:link w:val="1ff"/>
    <w:qFormat/>
    <w:rsid w:val="000875DE"/>
    <w:rPr>
      <w:rFonts w:ascii="仿宋_GB2312" w:eastAsia="仿宋_GB2312" w:hAnsi="宋体"/>
      <w:b/>
      <w:kern w:val="2"/>
      <w:sz w:val="28"/>
      <w:szCs w:val="28"/>
    </w:rPr>
  </w:style>
  <w:style w:type="paragraph" w:customStyle="1" w:styleId="1ff">
    <w:name w:val="小标1级"/>
    <w:basedOn w:val="af9"/>
    <w:link w:val="1Char2"/>
    <w:qFormat/>
    <w:rsid w:val="000875DE"/>
    <w:pPr>
      <w:tabs>
        <w:tab w:val="left" w:pos="720"/>
      </w:tabs>
      <w:ind w:firstLineChars="0" w:firstLine="0"/>
    </w:pPr>
    <w:rPr>
      <w:rFonts w:ascii="仿宋_GB2312" w:eastAsia="仿宋_GB2312" w:hAnsi="宋体"/>
      <w:b/>
      <w:sz w:val="28"/>
      <w:szCs w:val="28"/>
    </w:rPr>
  </w:style>
  <w:style w:type="character" w:customStyle="1" w:styleId="affffff4">
    <w:name w:val="标题 字符"/>
    <w:uiPriority w:val="10"/>
    <w:qFormat/>
    <w:rsid w:val="000875DE"/>
    <w:rPr>
      <w:rFonts w:ascii="Cambria" w:eastAsia="宋体" w:hAnsi="Cambria" w:cs="Times New Roman"/>
      <w:b/>
      <w:bCs/>
      <w:sz w:val="32"/>
      <w:szCs w:val="32"/>
    </w:rPr>
  </w:style>
  <w:style w:type="character" w:customStyle="1" w:styleId="2Char00">
    <w:name w:val="标题 2 Char_0"/>
    <w:link w:val="200"/>
    <w:uiPriority w:val="9"/>
    <w:qFormat/>
    <w:rsid w:val="000875DE"/>
    <w:rPr>
      <w:rFonts w:ascii="Arial" w:hAnsi="Arial"/>
      <w:b/>
      <w:kern w:val="2"/>
      <w:sz w:val="21"/>
      <w:szCs w:val="24"/>
    </w:rPr>
  </w:style>
  <w:style w:type="character" w:customStyle="1" w:styleId="BodyTextIndentChar">
    <w:name w:val="Body Text Indent Char"/>
    <w:uiPriority w:val="99"/>
    <w:qFormat/>
    <w:rsid w:val="000875DE"/>
    <w:rPr>
      <w:rFonts w:ascii="宋体" w:eastAsia="宋体" w:hAnsi="宋体" w:hint="eastAsia"/>
      <w:kern w:val="2"/>
      <w:sz w:val="21"/>
      <w:lang w:val="en-US" w:eastAsia="zh-CN" w:bidi="ar-SA"/>
    </w:rPr>
  </w:style>
  <w:style w:type="character" w:customStyle="1" w:styleId="cjn1">
    <w:name w:val="cjn1"/>
    <w:qFormat/>
    <w:rsid w:val="000875DE"/>
    <w:rPr>
      <w:rFonts w:ascii="宋体" w:eastAsia="宋体" w:hAnsi="宋体" w:hint="eastAsia"/>
      <w:kern w:val="2"/>
      <w:sz w:val="22"/>
      <w:szCs w:val="22"/>
      <w:u w:val="none"/>
      <w:lang w:val="en-US" w:eastAsia="zh-CN" w:bidi="ar-SA"/>
    </w:rPr>
  </w:style>
  <w:style w:type="character" w:customStyle="1" w:styleId="affffff5">
    <w:name w:val="超级链接"/>
    <w:qFormat/>
    <w:rsid w:val="000875DE"/>
    <w:rPr>
      <w:rFonts w:ascii="Times New Roman" w:eastAsia="宋体"/>
      <w:color w:val="0000FF"/>
      <w:sz w:val="21"/>
      <w:u w:val="single" w:color="0000FF"/>
      <w:vertAlign w:val="baseline"/>
      <w:lang w:val="en-US" w:eastAsia="zh-CN"/>
    </w:rPr>
  </w:style>
  <w:style w:type="character" w:customStyle="1" w:styleId="unnamed11">
    <w:name w:val="unnamed11"/>
    <w:qFormat/>
    <w:rsid w:val="000875DE"/>
    <w:rPr>
      <w:color w:val="000000"/>
      <w:sz w:val="20"/>
    </w:rPr>
  </w:style>
  <w:style w:type="character" w:customStyle="1" w:styleId="1ff0">
    <w:name w:val="访问过的超链接1"/>
    <w:qFormat/>
    <w:rsid w:val="000875DE"/>
    <w:rPr>
      <w:color w:val="666666"/>
      <w:u w:val="none"/>
    </w:rPr>
  </w:style>
  <w:style w:type="character" w:customStyle="1" w:styleId="affffff6">
    <w:name w:val="文档结构图 字符"/>
    <w:uiPriority w:val="99"/>
    <w:qFormat/>
    <w:rsid w:val="000875DE"/>
    <w:rPr>
      <w:rFonts w:ascii="宋体" w:eastAsia="宋体" w:hAnsi="Times New Roman" w:cs="Times New Roman"/>
      <w:sz w:val="18"/>
      <w:szCs w:val="18"/>
    </w:rPr>
  </w:style>
  <w:style w:type="character" w:customStyle="1" w:styleId="117">
    <w:name w:val="书籍标题11"/>
    <w:qFormat/>
    <w:rsid w:val="000875DE"/>
    <w:rPr>
      <w:b/>
      <w:bCs/>
      <w:smallCaps/>
      <w:spacing w:val="5"/>
    </w:rPr>
  </w:style>
  <w:style w:type="character" w:customStyle="1" w:styleId="Char01">
    <w:name w:val="纯文本 Char_0"/>
    <w:link w:val="03"/>
    <w:qFormat/>
    <w:rsid w:val="000875DE"/>
    <w:rPr>
      <w:rFonts w:ascii="宋体" w:hAnsi="Courier New"/>
      <w:kern w:val="2"/>
      <w:sz w:val="21"/>
      <w:szCs w:val="24"/>
    </w:rPr>
  </w:style>
  <w:style w:type="paragraph" w:customStyle="1" w:styleId="03">
    <w:name w:val="纯文本_0"/>
    <w:basedOn w:val="3c"/>
    <w:link w:val="Char01"/>
    <w:unhideWhenUsed/>
    <w:qFormat/>
    <w:rsid w:val="000875DE"/>
    <w:rPr>
      <w:rFonts w:ascii="宋体" w:hAnsi="Courier New"/>
      <w:szCs w:val="24"/>
    </w:rPr>
  </w:style>
  <w:style w:type="paragraph" w:customStyle="1" w:styleId="3c">
    <w:name w:val="正文_3"/>
    <w:qFormat/>
    <w:rsid w:val="000875DE"/>
    <w:pPr>
      <w:widowControl w:val="0"/>
      <w:jc w:val="both"/>
    </w:pPr>
    <w:rPr>
      <w:rFonts w:ascii="Calibri" w:hAnsi="Calibri"/>
      <w:kern w:val="2"/>
      <w:sz w:val="21"/>
      <w:szCs w:val="22"/>
    </w:rPr>
  </w:style>
  <w:style w:type="character" w:customStyle="1" w:styleId="1ff1">
    <w:name w:val="日期 字符1"/>
    <w:uiPriority w:val="99"/>
    <w:semiHidden/>
    <w:qFormat/>
    <w:rsid w:val="000875DE"/>
    <w:rPr>
      <w:rFonts w:ascii="Calibri" w:eastAsia="宋体" w:hAnsi="Calibri" w:cs="Times New Roman" w:hint="default"/>
      <w:szCs w:val="24"/>
    </w:rPr>
  </w:style>
  <w:style w:type="character" w:customStyle="1" w:styleId="TitleChar">
    <w:name w:val="Title Char"/>
    <w:uiPriority w:val="99"/>
    <w:qFormat/>
    <w:rsid w:val="000875DE"/>
    <w:rPr>
      <w:rFonts w:ascii="Cambria" w:hAnsi="Cambria" w:hint="default"/>
      <w:b/>
      <w:sz w:val="32"/>
      <w:lang w:bidi="ar-SA"/>
    </w:rPr>
  </w:style>
  <w:style w:type="character" w:customStyle="1" w:styleId="1ff2">
    <w:name w:val="批注主题字符1"/>
    <w:uiPriority w:val="99"/>
    <w:semiHidden/>
    <w:qFormat/>
    <w:rsid w:val="000875DE"/>
    <w:rPr>
      <w:rFonts w:ascii="Times New Roman" w:eastAsia="宋体" w:hAnsi="Times New Roman" w:cs="Times New Roman"/>
      <w:b/>
      <w:bCs/>
      <w:sz w:val="21"/>
    </w:rPr>
  </w:style>
  <w:style w:type="character" w:customStyle="1" w:styleId="Char34">
    <w:name w:val="标题 Char3"/>
    <w:uiPriority w:val="10"/>
    <w:qFormat/>
    <w:rsid w:val="000875DE"/>
    <w:rPr>
      <w:rFonts w:ascii="Cambria" w:hAnsi="Cambria" w:cs="Times New Roman" w:hint="default"/>
      <w:b/>
      <w:bCs/>
      <w:kern w:val="2"/>
      <w:sz w:val="32"/>
      <w:szCs w:val="32"/>
    </w:rPr>
  </w:style>
  <w:style w:type="character" w:customStyle="1" w:styleId="3Char00">
    <w:name w:val="标题 3 Char_0"/>
    <w:link w:val="300"/>
    <w:qFormat/>
    <w:locked/>
    <w:rsid w:val="000875DE"/>
    <w:rPr>
      <w:rFonts w:ascii="Calibri" w:hAnsi="Calibri"/>
      <w:b/>
      <w:kern w:val="2"/>
      <w:sz w:val="21"/>
      <w:szCs w:val="24"/>
    </w:rPr>
  </w:style>
  <w:style w:type="character" w:customStyle="1" w:styleId="93">
    <w:name w:val="标题 9 字符"/>
    <w:qFormat/>
    <w:rsid w:val="000875DE"/>
    <w:rPr>
      <w:rFonts w:ascii="Cambria" w:eastAsia="宋体" w:hAnsi="Cambria" w:cs="Times New Roman"/>
      <w:szCs w:val="21"/>
    </w:rPr>
  </w:style>
  <w:style w:type="character" w:customStyle="1" w:styleId="1ff3">
    <w:name w:val="书籍标题1"/>
    <w:uiPriority w:val="99"/>
    <w:qFormat/>
    <w:rsid w:val="000875DE"/>
    <w:rPr>
      <w:b/>
      <w:bCs/>
      <w:smallCaps/>
      <w:spacing w:val="5"/>
    </w:rPr>
  </w:style>
  <w:style w:type="character" w:customStyle="1" w:styleId="paramname">
    <w:name w:val="paramname"/>
    <w:qFormat/>
    <w:rsid w:val="000875DE"/>
  </w:style>
  <w:style w:type="character" w:customStyle="1" w:styleId="CharChar20">
    <w:name w:val="Char Char20"/>
    <w:uiPriority w:val="99"/>
    <w:qFormat/>
    <w:rsid w:val="000875DE"/>
    <w:rPr>
      <w:rFonts w:ascii="Times New Roman" w:eastAsia="宋体" w:hAnsi="Times New Roman" w:cs="Times New Roman" w:hint="default"/>
      <w:b/>
      <w:bCs/>
      <w:sz w:val="24"/>
      <w:szCs w:val="32"/>
    </w:rPr>
  </w:style>
  <w:style w:type="character" w:customStyle="1" w:styleId="style54">
    <w:name w:val="style54"/>
    <w:qFormat/>
    <w:rsid w:val="000875DE"/>
    <w:rPr>
      <w:rFonts w:ascii="Tahoma" w:eastAsia="宋体" w:hAnsi="Tahoma"/>
      <w:kern w:val="2"/>
      <w:sz w:val="24"/>
      <w:szCs w:val="24"/>
      <w:lang w:val="en-US" w:eastAsia="zh-CN" w:bidi="ar-SA"/>
    </w:rPr>
  </w:style>
  <w:style w:type="character" w:customStyle="1" w:styleId="HTML9">
    <w:name w:val="HTML 预设格式 字符"/>
    <w:qFormat/>
    <w:rsid w:val="000875DE"/>
    <w:rPr>
      <w:rFonts w:ascii="宋体" w:hAnsi="宋体"/>
      <w:sz w:val="24"/>
      <w:szCs w:val="24"/>
    </w:rPr>
  </w:style>
  <w:style w:type="character" w:customStyle="1" w:styleId="CharChar60">
    <w:name w:val="Char Char6"/>
    <w:uiPriority w:val="99"/>
    <w:qFormat/>
    <w:locked/>
    <w:rsid w:val="000875DE"/>
    <w:rPr>
      <w:rFonts w:eastAsia="宋体"/>
      <w:b/>
      <w:bCs/>
      <w:kern w:val="44"/>
      <w:sz w:val="32"/>
      <w:szCs w:val="44"/>
      <w:lang w:val="en-US" w:eastAsia="zh-CN" w:bidi="ar-SA"/>
    </w:rPr>
  </w:style>
  <w:style w:type="character" w:customStyle="1" w:styleId="ca-0">
    <w:name w:val="ca-0"/>
    <w:qFormat/>
    <w:rsid w:val="000875DE"/>
  </w:style>
  <w:style w:type="character" w:customStyle="1" w:styleId="style23">
    <w:name w:val="style23"/>
    <w:qFormat/>
    <w:rsid w:val="000875DE"/>
  </w:style>
  <w:style w:type="character" w:customStyle="1" w:styleId="hover15">
    <w:name w:val="hover15"/>
    <w:qFormat/>
    <w:rsid w:val="000875DE"/>
  </w:style>
  <w:style w:type="character" w:customStyle="1" w:styleId="Charf4">
    <w:name w:val="表内文字 Char"/>
    <w:link w:val="afffd"/>
    <w:qFormat/>
    <w:rsid w:val="000875DE"/>
    <w:rPr>
      <w:rFonts w:ascii="仿宋_GB2312" w:eastAsia="仿宋_GB2312" w:hAnsi="宋体"/>
      <w:b/>
      <w:color w:val="000000"/>
      <w:kern w:val="2"/>
      <w:sz w:val="32"/>
      <w:szCs w:val="32"/>
    </w:rPr>
  </w:style>
  <w:style w:type="character" w:customStyle="1" w:styleId="Char1e">
    <w:name w:val="脚注文本 Char1"/>
    <w:uiPriority w:val="99"/>
    <w:qFormat/>
    <w:locked/>
    <w:rsid w:val="000875DE"/>
    <w:rPr>
      <w:rFonts w:ascii="Times New Roman" w:hAnsi="Times New Roman"/>
      <w:kern w:val="2"/>
      <w:sz w:val="18"/>
      <w:szCs w:val="18"/>
    </w:rPr>
  </w:style>
  <w:style w:type="character" w:customStyle="1" w:styleId="6Char1">
    <w:name w:val="标题 6 Char1"/>
    <w:uiPriority w:val="9"/>
    <w:qFormat/>
    <w:rsid w:val="000875DE"/>
    <w:rPr>
      <w:rFonts w:ascii="Arial" w:eastAsia="黑体" w:hAnsi="Arial"/>
      <w:b/>
      <w:kern w:val="2"/>
      <w:sz w:val="24"/>
      <w:szCs w:val="24"/>
    </w:rPr>
  </w:style>
  <w:style w:type="character" w:customStyle="1" w:styleId="CharChar40">
    <w:name w:val="Char Char4"/>
    <w:qFormat/>
    <w:rsid w:val="000875DE"/>
    <w:rPr>
      <w:rFonts w:eastAsia="宋体"/>
      <w:b/>
      <w:bCs/>
      <w:kern w:val="2"/>
      <w:sz w:val="32"/>
      <w:szCs w:val="32"/>
      <w:lang w:val="en-US" w:eastAsia="zh-CN" w:bidi="ar-SA"/>
    </w:rPr>
  </w:style>
  <w:style w:type="character" w:customStyle="1" w:styleId="CharChar91">
    <w:name w:val="Char Char91"/>
    <w:uiPriority w:val="99"/>
    <w:qFormat/>
    <w:rsid w:val="000875DE"/>
    <w:rPr>
      <w:rFonts w:ascii="宋体" w:eastAsia="宋体" w:hAnsi="宋体" w:hint="eastAsia"/>
      <w:b/>
      <w:bCs/>
      <w:kern w:val="44"/>
      <w:sz w:val="32"/>
      <w:szCs w:val="44"/>
      <w:lang w:val="en-US" w:eastAsia="zh-CN" w:bidi="ar-SA"/>
    </w:rPr>
  </w:style>
  <w:style w:type="character" w:customStyle="1" w:styleId="Char24">
    <w:name w:val="脚注文本 Char2"/>
    <w:link w:val="afffff2"/>
    <w:uiPriority w:val="99"/>
    <w:qFormat/>
    <w:rsid w:val="000875DE"/>
    <w:rPr>
      <w:sz w:val="18"/>
      <w:szCs w:val="18"/>
    </w:rPr>
  </w:style>
  <w:style w:type="character" w:customStyle="1" w:styleId="-1Char0">
    <w:name w:val="彩色列表 - 强调文字颜色 1 Char"/>
    <w:qFormat/>
    <w:locked/>
    <w:rsid w:val="000875DE"/>
    <w:rPr>
      <w:rFonts w:eastAsia="宋体"/>
      <w:kern w:val="2"/>
      <w:sz w:val="21"/>
      <w:lang w:val="en-US" w:eastAsia="zh-CN" w:bidi="ar-SA"/>
    </w:rPr>
  </w:style>
  <w:style w:type="character" w:customStyle="1" w:styleId="Heading5Char">
    <w:name w:val="Heading 5 Char"/>
    <w:uiPriority w:val="99"/>
    <w:qFormat/>
    <w:rsid w:val="000875DE"/>
    <w:rPr>
      <w:rFonts w:ascii="宋体" w:eastAsia="宋体" w:hAnsi="宋体" w:hint="eastAsia"/>
      <w:b/>
      <w:bCs/>
      <w:kern w:val="2"/>
      <w:sz w:val="28"/>
      <w:szCs w:val="28"/>
      <w:lang w:val="en-US" w:eastAsia="zh-CN" w:bidi="ar-SA"/>
    </w:rPr>
  </w:style>
  <w:style w:type="character" w:customStyle="1" w:styleId="font01">
    <w:name w:val="font01"/>
    <w:qFormat/>
    <w:rsid w:val="000875DE"/>
    <w:rPr>
      <w:rFonts w:ascii="宋体" w:eastAsia="宋体" w:hAnsi="宋体" w:cs="宋体" w:hint="eastAsia"/>
      <w:color w:val="000000"/>
      <w:sz w:val="24"/>
      <w:szCs w:val="24"/>
      <w:u w:val="none"/>
    </w:rPr>
  </w:style>
  <w:style w:type="character" w:customStyle="1" w:styleId="H2Char">
    <w:name w:val="H2 Char"/>
    <w:qFormat/>
    <w:rsid w:val="000875DE"/>
    <w:rPr>
      <w:rFonts w:ascii="Arial" w:eastAsia="黑体" w:hAnsi="Arial"/>
      <w:b/>
      <w:bCs/>
      <w:kern w:val="2"/>
      <w:sz w:val="32"/>
      <w:szCs w:val="32"/>
      <w:lang w:val="en-US" w:eastAsia="zh-CN" w:bidi="ar-SA"/>
    </w:rPr>
  </w:style>
  <w:style w:type="character" w:customStyle="1" w:styleId="46">
    <w:name w:val="标题 #4_"/>
    <w:link w:val="47"/>
    <w:qFormat/>
    <w:locked/>
    <w:rsid w:val="000875DE"/>
    <w:rPr>
      <w:rFonts w:ascii="MingLiU" w:eastAsia="MingLiU"/>
      <w:b/>
      <w:bCs/>
      <w:sz w:val="23"/>
      <w:szCs w:val="23"/>
      <w:shd w:val="clear" w:color="auto" w:fill="FFFFFF"/>
    </w:rPr>
  </w:style>
  <w:style w:type="paragraph" w:customStyle="1" w:styleId="47">
    <w:name w:val="标题 #4"/>
    <w:basedOn w:val="af9"/>
    <w:link w:val="46"/>
    <w:qFormat/>
    <w:rsid w:val="000875DE"/>
    <w:pPr>
      <w:shd w:val="clear" w:color="auto" w:fill="FFFFFF"/>
      <w:spacing w:before="60" w:after="240" w:line="240" w:lineRule="atLeast"/>
      <w:ind w:firstLineChars="0" w:firstLine="0"/>
      <w:jc w:val="distribute"/>
      <w:outlineLvl w:val="3"/>
    </w:pPr>
    <w:rPr>
      <w:rFonts w:ascii="MingLiU" w:eastAsia="MingLiU"/>
      <w:b/>
      <w:bCs/>
      <w:kern w:val="0"/>
      <w:sz w:val="23"/>
      <w:szCs w:val="23"/>
      <w:shd w:val="clear" w:color="auto" w:fill="FFFFFF"/>
    </w:rPr>
  </w:style>
  <w:style w:type="character" w:customStyle="1" w:styleId="1Char10">
    <w:name w:val="标题 1 Char_1"/>
    <w:link w:val="118"/>
    <w:qFormat/>
    <w:rsid w:val="000875DE"/>
    <w:rPr>
      <w:b/>
      <w:bCs/>
      <w:kern w:val="44"/>
      <w:sz w:val="44"/>
      <w:szCs w:val="44"/>
    </w:rPr>
  </w:style>
  <w:style w:type="paragraph" w:customStyle="1" w:styleId="118">
    <w:name w:val="标题 1_1"/>
    <w:basedOn w:val="3c"/>
    <w:next w:val="3c"/>
    <w:link w:val="1Char10"/>
    <w:qFormat/>
    <w:rsid w:val="000875DE"/>
    <w:pPr>
      <w:keepNext/>
      <w:keepLines/>
      <w:spacing w:before="340" w:after="330" w:line="578" w:lineRule="auto"/>
      <w:outlineLvl w:val="0"/>
    </w:pPr>
    <w:rPr>
      <w:rFonts w:ascii="Times New Roman" w:hAnsi="Times New Roman"/>
      <w:b/>
      <w:bCs/>
      <w:kern w:val="44"/>
      <w:sz w:val="44"/>
      <w:szCs w:val="44"/>
    </w:rPr>
  </w:style>
  <w:style w:type="character" w:customStyle="1" w:styleId="Char02">
    <w:name w:val="正文文本 Char_0"/>
    <w:link w:val="04"/>
    <w:qFormat/>
    <w:rsid w:val="000875DE"/>
    <w:rPr>
      <w:kern w:val="2"/>
      <w:sz w:val="21"/>
      <w:szCs w:val="22"/>
    </w:rPr>
  </w:style>
  <w:style w:type="paragraph" w:customStyle="1" w:styleId="04">
    <w:name w:val="正文文本_0"/>
    <w:basedOn w:val="3c"/>
    <w:link w:val="Char02"/>
    <w:unhideWhenUsed/>
    <w:qFormat/>
    <w:rsid w:val="000875DE"/>
    <w:pPr>
      <w:adjustRightInd w:val="0"/>
      <w:spacing w:after="60" w:line="360" w:lineRule="atLeast"/>
      <w:ind w:leftChars="30" w:left="72" w:rightChars="30" w:right="30"/>
      <w:jc w:val="center"/>
    </w:pPr>
    <w:rPr>
      <w:rFonts w:ascii="Times New Roman" w:hAnsi="Times New Roman"/>
    </w:rPr>
  </w:style>
  <w:style w:type="character" w:customStyle="1" w:styleId="Heading3Char1">
    <w:name w:val="Heading 3 Char1"/>
    <w:uiPriority w:val="99"/>
    <w:qFormat/>
    <w:rsid w:val="000875DE"/>
    <w:rPr>
      <w:rFonts w:ascii="宋体" w:eastAsia="宋体" w:hAnsi="宋体" w:hint="eastAsia"/>
      <w:b/>
      <w:bCs/>
      <w:kern w:val="2"/>
      <w:sz w:val="24"/>
      <w:szCs w:val="32"/>
      <w:lang w:val="en-US" w:eastAsia="zh-CN" w:bidi="ar-SA"/>
    </w:rPr>
  </w:style>
  <w:style w:type="character" w:customStyle="1" w:styleId="Char1f">
    <w:name w:val="明显引用 Char1"/>
    <w:link w:val="affffff7"/>
    <w:uiPriority w:val="99"/>
    <w:qFormat/>
    <w:rsid w:val="000875DE"/>
    <w:rPr>
      <w:b/>
      <w:bCs/>
      <w:i/>
      <w:iCs/>
      <w:color w:val="4F81BD"/>
      <w:kern w:val="2"/>
      <w:sz w:val="21"/>
      <w:szCs w:val="24"/>
    </w:rPr>
  </w:style>
  <w:style w:type="paragraph" w:styleId="affffff7">
    <w:name w:val="Intense Quote"/>
    <w:basedOn w:val="af9"/>
    <w:next w:val="af9"/>
    <w:link w:val="Char1f"/>
    <w:uiPriority w:val="99"/>
    <w:qFormat/>
    <w:rsid w:val="000875DE"/>
    <w:pPr>
      <w:pBdr>
        <w:bottom w:val="single" w:sz="4" w:space="4" w:color="4F81BD"/>
      </w:pBdr>
      <w:spacing w:before="200" w:after="280" w:line="240" w:lineRule="auto"/>
      <w:ind w:left="936" w:right="936" w:firstLineChars="0" w:firstLine="0"/>
    </w:pPr>
    <w:rPr>
      <w:b/>
      <w:bCs/>
      <w:i/>
      <w:iCs/>
      <w:color w:val="4F81BD"/>
      <w:sz w:val="21"/>
      <w:szCs w:val="24"/>
    </w:rPr>
  </w:style>
  <w:style w:type="character" w:customStyle="1" w:styleId="Char2b">
    <w:name w:val="明显引用 Char2"/>
    <w:basedOn w:val="afc"/>
    <w:qFormat/>
    <w:rsid w:val="000875DE"/>
    <w:rPr>
      <w:b/>
      <w:bCs/>
      <w:i/>
      <w:iCs/>
      <w:color w:val="4F81BD" w:themeColor="accent1"/>
      <w:kern w:val="2"/>
      <w:sz w:val="24"/>
      <w:szCs w:val="22"/>
    </w:rPr>
  </w:style>
  <w:style w:type="character" w:customStyle="1" w:styleId="Char2c">
    <w:name w:val="批注框文本 Char2"/>
    <w:uiPriority w:val="99"/>
    <w:semiHidden/>
    <w:qFormat/>
    <w:rsid w:val="000875DE"/>
    <w:rPr>
      <w:kern w:val="2"/>
      <w:sz w:val="18"/>
      <w:szCs w:val="18"/>
    </w:rPr>
  </w:style>
  <w:style w:type="character" w:customStyle="1" w:styleId="CharChar22">
    <w:name w:val="Char Char22"/>
    <w:uiPriority w:val="99"/>
    <w:qFormat/>
    <w:rsid w:val="000875DE"/>
    <w:rPr>
      <w:rFonts w:ascii="Times New Roman" w:eastAsia="宋体" w:hAnsi="Times New Roman" w:cs="Times New Roman" w:hint="default"/>
      <w:b/>
      <w:bCs/>
      <w:kern w:val="44"/>
      <w:sz w:val="32"/>
      <w:szCs w:val="44"/>
    </w:rPr>
  </w:style>
  <w:style w:type="character" w:customStyle="1" w:styleId="CharChar29">
    <w:name w:val="Char Char29"/>
    <w:qFormat/>
    <w:rsid w:val="000875DE"/>
    <w:rPr>
      <w:rFonts w:eastAsia="黑体"/>
      <w:b/>
      <w:bCs/>
      <w:kern w:val="44"/>
      <w:sz w:val="32"/>
      <w:szCs w:val="44"/>
      <w:lang w:bidi="ar-SA"/>
    </w:rPr>
  </w:style>
  <w:style w:type="character" w:customStyle="1" w:styleId="1ff4">
    <w:name w:val="引用 字符1"/>
    <w:uiPriority w:val="99"/>
    <w:qFormat/>
    <w:rsid w:val="000875DE"/>
    <w:rPr>
      <w:i/>
      <w:iCs/>
      <w:color w:val="404040"/>
      <w:kern w:val="2"/>
      <w:sz w:val="21"/>
      <w:szCs w:val="24"/>
    </w:rPr>
  </w:style>
  <w:style w:type="character" w:customStyle="1" w:styleId="2Char12">
    <w:name w:val="标题 2 Char_1"/>
    <w:link w:val="211"/>
    <w:qFormat/>
    <w:rsid w:val="000875DE"/>
    <w:rPr>
      <w:rFonts w:ascii="Cambria" w:hAnsi="Cambria"/>
      <w:b/>
      <w:bCs/>
      <w:sz w:val="32"/>
      <w:szCs w:val="32"/>
    </w:rPr>
  </w:style>
  <w:style w:type="paragraph" w:customStyle="1" w:styleId="211">
    <w:name w:val="标题 2_1"/>
    <w:basedOn w:val="3c"/>
    <w:next w:val="3c"/>
    <w:link w:val="2Char12"/>
    <w:qFormat/>
    <w:rsid w:val="000875DE"/>
    <w:pPr>
      <w:keepNext/>
      <w:keepLines/>
      <w:spacing w:before="260" w:after="260" w:line="416" w:lineRule="auto"/>
      <w:outlineLvl w:val="1"/>
    </w:pPr>
    <w:rPr>
      <w:rFonts w:ascii="Cambria" w:hAnsi="Cambria"/>
      <w:b/>
      <w:bCs/>
      <w:kern w:val="0"/>
      <w:sz w:val="32"/>
      <w:szCs w:val="32"/>
    </w:rPr>
  </w:style>
  <w:style w:type="character" w:customStyle="1" w:styleId="CharChar12">
    <w:name w:val="Char Char12"/>
    <w:qFormat/>
    <w:rsid w:val="000875DE"/>
    <w:rPr>
      <w:rFonts w:ascii="Arial" w:eastAsia="宋体" w:hAnsi="Arial"/>
      <w:b/>
      <w:bCs/>
      <w:kern w:val="2"/>
      <w:sz w:val="21"/>
      <w:szCs w:val="21"/>
      <w:lang w:bidi="ar-SA"/>
    </w:rPr>
  </w:style>
  <w:style w:type="character" w:customStyle="1" w:styleId="FootnoteTextChar">
    <w:name w:val="Footnote Text Char"/>
    <w:uiPriority w:val="99"/>
    <w:qFormat/>
    <w:rsid w:val="000875DE"/>
    <w:rPr>
      <w:rFonts w:ascii="宋体" w:eastAsia="宋体" w:hAnsi="宋体" w:hint="eastAsia"/>
      <w:sz w:val="18"/>
      <w:lang w:val="en-US" w:eastAsia="zh-CN" w:bidi="ar-SA"/>
    </w:rPr>
  </w:style>
  <w:style w:type="character" w:customStyle="1" w:styleId="Heading3Char">
    <w:name w:val="Heading 3 Char"/>
    <w:uiPriority w:val="99"/>
    <w:qFormat/>
    <w:rsid w:val="000875DE"/>
    <w:rPr>
      <w:rFonts w:cs="Times New Roman"/>
      <w:b/>
      <w:bCs/>
      <w:kern w:val="2"/>
      <w:sz w:val="32"/>
      <w:szCs w:val="32"/>
    </w:rPr>
  </w:style>
  <w:style w:type="character" w:customStyle="1" w:styleId="1ff5">
    <w:name w:val="明显参考1"/>
    <w:uiPriority w:val="99"/>
    <w:qFormat/>
    <w:rsid w:val="000875DE"/>
    <w:rPr>
      <w:b/>
      <w:bCs/>
      <w:smallCaps/>
      <w:color w:val="C0504D"/>
      <w:spacing w:val="5"/>
      <w:u w:val="single"/>
    </w:rPr>
  </w:style>
  <w:style w:type="character" w:customStyle="1" w:styleId="CharChar21">
    <w:name w:val="Char Char21"/>
    <w:uiPriority w:val="99"/>
    <w:qFormat/>
    <w:rsid w:val="000875DE"/>
    <w:rPr>
      <w:rFonts w:ascii="Arial" w:eastAsia="黑体" w:hAnsi="Arial" w:cs="Times New Roman" w:hint="default"/>
      <w:b/>
      <w:bCs/>
      <w:sz w:val="32"/>
      <w:szCs w:val="32"/>
    </w:rPr>
  </w:style>
  <w:style w:type="character" w:customStyle="1" w:styleId="small">
    <w:name w:val="small"/>
    <w:qFormat/>
    <w:rsid w:val="000875DE"/>
    <w:rPr>
      <w:rFonts w:ascii="Tahoma" w:eastAsia="宋体" w:hAnsi="Tahoma"/>
      <w:kern w:val="2"/>
      <w:sz w:val="24"/>
      <w:szCs w:val="24"/>
      <w:lang w:val="en-US" w:eastAsia="zh-CN" w:bidi="ar-SA"/>
    </w:rPr>
  </w:style>
  <w:style w:type="character" w:customStyle="1" w:styleId="2f5">
    <w:name w:val="明显强调2"/>
    <w:qFormat/>
    <w:rsid w:val="000875DE"/>
    <w:rPr>
      <w:b/>
      <w:bCs/>
      <w:i/>
      <w:iCs/>
      <w:color w:val="4F81BD"/>
    </w:rPr>
  </w:style>
  <w:style w:type="character" w:customStyle="1" w:styleId="150">
    <w:name w:val="15_0"/>
    <w:qFormat/>
    <w:rsid w:val="000875DE"/>
    <w:rPr>
      <w:rFonts w:ascii="Times New Roman" w:hAnsi="Times New Roman" w:cs="Times New Roman" w:hint="default"/>
    </w:rPr>
  </w:style>
  <w:style w:type="character" w:customStyle="1" w:styleId="textstyle1">
    <w:name w:val="textstyle1"/>
    <w:qFormat/>
    <w:rsid w:val="000875DE"/>
    <w:rPr>
      <w:rFonts w:ascii="宋体" w:eastAsia="宋体" w:hAnsi="宋体" w:hint="eastAsia"/>
      <w:sz w:val="18"/>
      <w:szCs w:val="18"/>
    </w:rPr>
  </w:style>
  <w:style w:type="character" w:customStyle="1" w:styleId="2Char13">
    <w:name w:val="正文文本 2 Char1"/>
    <w:qFormat/>
    <w:rsid w:val="000875DE"/>
    <w:rPr>
      <w:szCs w:val="24"/>
    </w:rPr>
  </w:style>
  <w:style w:type="character" w:customStyle="1" w:styleId="CharChar271">
    <w:name w:val="Char Char271"/>
    <w:qFormat/>
    <w:rsid w:val="000875DE"/>
    <w:rPr>
      <w:rFonts w:eastAsia="黑体"/>
      <w:b/>
      <w:bCs/>
      <w:kern w:val="2"/>
      <w:sz w:val="21"/>
      <w:szCs w:val="32"/>
      <w:lang w:bidi="ar-SA"/>
    </w:rPr>
  </w:style>
  <w:style w:type="character" w:customStyle="1" w:styleId="font-25">
    <w:name w:val="font-25"/>
    <w:qFormat/>
    <w:rsid w:val="000875DE"/>
  </w:style>
  <w:style w:type="character" w:customStyle="1" w:styleId="btn-lnk-alignl2">
    <w:name w:val="btn-lnk-alignl2"/>
    <w:qFormat/>
    <w:rsid w:val="000875DE"/>
  </w:style>
  <w:style w:type="character" w:customStyle="1" w:styleId="graytext1">
    <w:name w:val="graytext1"/>
    <w:qFormat/>
    <w:rsid w:val="000875DE"/>
    <w:rPr>
      <w:rFonts w:ascii="Tahoma" w:eastAsia="宋体" w:hAnsi="Tahoma"/>
      <w:color w:val="666666"/>
      <w:kern w:val="2"/>
      <w:sz w:val="24"/>
      <w:szCs w:val="24"/>
      <w:lang w:val="en-US" w:eastAsia="zh-CN" w:bidi="ar-SA"/>
    </w:rPr>
  </w:style>
  <w:style w:type="paragraph" w:customStyle="1" w:styleId="Style35">
    <w:name w:val="_Style 35"/>
    <w:basedOn w:val="aff1"/>
    <w:qFormat/>
    <w:rsid w:val="000875DE"/>
    <w:pPr>
      <w:widowControl/>
      <w:shd w:val="clear" w:color="auto" w:fill="000080"/>
      <w:ind w:firstLine="454"/>
      <w:jc w:val="left"/>
    </w:pPr>
    <w:rPr>
      <w:rFonts w:ascii="Times New Roman"/>
      <w:sz w:val="21"/>
      <w:szCs w:val="24"/>
    </w:rPr>
  </w:style>
  <w:style w:type="paragraph" w:customStyle="1" w:styleId="000">
    <w:name w:val="无间隔_0_0"/>
    <w:basedOn w:val="311"/>
    <w:qFormat/>
    <w:rsid w:val="000875DE"/>
    <w:rPr>
      <w:rFonts w:ascii="Times New Roman" w:hAnsi="Times New Roman"/>
      <w:szCs w:val="21"/>
    </w:rPr>
  </w:style>
  <w:style w:type="paragraph" w:customStyle="1" w:styleId="311">
    <w:name w:val="正文_3_1"/>
    <w:qFormat/>
    <w:rsid w:val="000875DE"/>
    <w:pPr>
      <w:widowControl w:val="0"/>
      <w:jc w:val="both"/>
    </w:pPr>
    <w:rPr>
      <w:rFonts w:ascii="Calibri" w:hAnsi="Calibri"/>
      <w:kern w:val="2"/>
      <w:sz w:val="21"/>
      <w:szCs w:val="22"/>
    </w:rPr>
  </w:style>
  <w:style w:type="paragraph" w:customStyle="1" w:styleId="202">
    <w:name w:val="正文_2_0"/>
    <w:qFormat/>
    <w:rsid w:val="000875DE"/>
    <w:pPr>
      <w:widowControl w:val="0"/>
      <w:jc w:val="both"/>
    </w:pPr>
    <w:rPr>
      <w:rFonts w:ascii="Calibri" w:hAnsi="Calibri"/>
      <w:kern w:val="2"/>
      <w:sz w:val="21"/>
      <w:szCs w:val="22"/>
    </w:rPr>
  </w:style>
  <w:style w:type="paragraph" w:customStyle="1" w:styleId="2f6">
    <w:name w:val="表格样式 2"/>
    <w:qFormat/>
    <w:rsid w:val="000875DE"/>
    <w:pPr>
      <w:pBdr>
        <w:top w:val="none" w:sz="0" w:space="31" w:color="FFFFFF"/>
        <w:left w:val="none" w:sz="0" w:space="31" w:color="FFFFFF"/>
        <w:bottom w:val="none" w:sz="0" w:space="31" w:color="FFFFFF"/>
        <w:right w:val="none" w:sz="0" w:space="31" w:color="FFFFFF"/>
      </w:pBdr>
    </w:pPr>
    <w:rPr>
      <w:rFonts w:ascii="Helvetica" w:eastAsia="Times New Roman" w:hAnsi="Helvetica" w:cs="Helvetica"/>
      <w:color w:val="000000"/>
    </w:rPr>
  </w:style>
  <w:style w:type="paragraph" w:customStyle="1" w:styleId="affffff8">
    <w:name w:val="图号"/>
    <w:basedOn w:val="af9"/>
    <w:semiHidden/>
    <w:qFormat/>
    <w:rsid w:val="000875DE"/>
    <w:pPr>
      <w:tabs>
        <w:tab w:val="left" w:pos="360"/>
      </w:tabs>
      <w:spacing w:line="240" w:lineRule="auto"/>
      <w:ind w:left="360" w:firstLineChars="0" w:hanging="360"/>
    </w:pPr>
    <w:rPr>
      <w:sz w:val="21"/>
      <w:szCs w:val="24"/>
    </w:rPr>
  </w:style>
  <w:style w:type="paragraph" w:customStyle="1" w:styleId="48">
    <w:name w:val="4"/>
    <w:basedOn w:val="af9"/>
    <w:next w:val="21"/>
    <w:qFormat/>
    <w:rsid w:val="000875DE"/>
    <w:pPr>
      <w:spacing w:line="420" w:lineRule="exact"/>
      <w:ind w:firstLineChars="195" w:firstLine="409"/>
    </w:pPr>
    <w:rPr>
      <w:sz w:val="21"/>
      <w:szCs w:val="24"/>
    </w:rPr>
  </w:style>
  <w:style w:type="paragraph" w:customStyle="1" w:styleId="ParaCharCharCharChar">
    <w:name w:val="默认段落字体 Para Char Char Char Char"/>
    <w:basedOn w:val="af9"/>
    <w:qFormat/>
    <w:rsid w:val="000875DE"/>
    <w:pPr>
      <w:spacing w:line="240" w:lineRule="auto"/>
      <w:ind w:firstLineChars="0" w:firstLine="0"/>
    </w:pPr>
    <w:rPr>
      <w:sz w:val="21"/>
      <w:szCs w:val="24"/>
    </w:rPr>
  </w:style>
  <w:style w:type="character" w:customStyle="1" w:styleId="Char35">
    <w:name w:val="文档结构图 Char3"/>
    <w:basedOn w:val="afc"/>
    <w:uiPriority w:val="99"/>
    <w:semiHidden/>
    <w:qFormat/>
    <w:rsid w:val="000875DE"/>
    <w:rPr>
      <w:rFonts w:ascii="宋体"/>
      <w:kern w:val="2"/>
      <w:sz w:val="18"/>
      <w:szCs w:val="18"/>
    </w:rPr>
  </w:style>
  <w:style w:type="paragraph" w:customStyle="1" w:styleId="119">
    <w:name w:val="正文_1_1"/>
    <w:uiPriority w:val="99"/>
    <w:qFormat/>
    <w:rsid w:val="000875DE"/>
    <w:pPr>
      <w:widowControl w:val="0"/>
      <w:jc w:val="both"/>
    </w:pPr>
    <w:rPr>
      <w:kern w:val="2"/>
      <w:sz w:val="21"/>
      <w:szCs w:val="24"/>
    </w:rPr>
  </w:style>
  <w:style w:type="character" w:customStyle="1" w:styleId="Char40">
    <w:name w:val="标题 Char4"/>
    <w:basedOn w:val="afc"/>
    <w:uiPriority w:val="10"/>
    <w:qFormat/>
    <w:rsid w:val="000875DE"/>
    <w:rPr>
      <w:rFonts w:ascii="Cambria" w:hAnsi="Cambria" w:cs="Times New Roman"/>
      <w:b/>
      <w:bCs/>
      <w:kern w:val="2"/>
      <w:sz w:val="32"/>
      <w:szCs w:val="32"/>
    </w:rPr>
  </w:style>
  <w:style w:type="paragraph" w:customStyle="1" w:styleId="500">
    <w:name w:val="正文_5_0"/>
    <w:qFormat/>
    <w:rsid w:val="000875DE"/>
    <w:pPr>
      <w:widowControl w:val="0"/>
      <w:jc w:val="both"/>
    </w:pPr>
    <w:rPr>
      <w:rFonts w:ascii="Calibri" w:hAnsi="Calibri"/>
      <w:kern w:val="2"/>
      <w:sz w:val="21"/>
      <w:szCs w:val="22"/>
    </w:rPr>
  </w:style>
  <w:style w:type="character" w:customStyle="1" w:styleId="HTMLChar10">
    <w:name w:val="HTML 预设格式 Char1"/>
    <w:basedOn w:val="afc"/>
    <w:qFormat/>
    <w:rsid w:val="000875DE"/>
    <w:rPr>
      <w:rFonts w:ascii="Courier New" w:hAnsi="Courier New" w:cs="Courier New"/>
      <w:kern w:val="2"/>
    </w:rPr>
  </w:style>
  <w:style w:type="paragraph" w:customStyle="1" w:styleId="xl74">
    <w:name w:val="xl74"/>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affffff9">
    <w:name w:val="文章总标题"/>
    <w:basedOn w:val="af9"/>
    <w:next w:val="affffffa"/>
    <w:qFormat/>
    <w:rsid w:val="000875DE"/>
    <w:pPr>
      <w:widowControl/>
      <w:spacing w:before="566" w:after="544" w:line="566" w:lineRule="atLeast"/>
      <w:ind w:firstLineChars="0" w:firstLine="0"/>
      <w:jc w:val="center"/>
      <w:textAlignment w:val="baseline"/>
    </w:pPr>
    <w:rPr>
      <w:rFonts w:ascii="Arial" w:eastAsia="黑体"/>
      <w:color w:val="000000"/>
      <w:kern w:val="0"/>
      <w:sz w:val="54"/>
      <w:szCs w:val="20"/>
    </w:rPr>
  </w:style>
  <w:style w:type="paragraph" w:customStyle="1" w:styleId="affffffa">
    <w:name w:val="文章附标题"/>
    <w:basedOn w:val="af9"/>
    <w:next w:val="1"/>
    <w:qFormat/>
    <w:rsid w:val="000875DE"/>
    <w:pPr>
      <w:widowControl/>
      <w:spacing w:before="187" w:after="175" w:line="374" w:lineRule="atLeast"/>
      <w:ind w:firstLineChars="0" w:firstLine="0"/>
      <w:jc w:val="center"/>
      <w:textAlignment w:val="baseline"/>
    </w:pPr>
    <w:rPr>
      <w:color w:val="000000"/>
      <w:kern w:val="0"/>
      <w:sz w:val="36"/>
      <w:szCs w:val="20"/>
    </w:rPr>
  </w:style>
  <w:style w:type="paragraph" w:customStyle="1" w:styleId="CharChar3CharChar">
    <w:name w:val="Char Char3 Char Char"/>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character" w:customStyle="1" w:styleId="Char2d">
    <w:name w:val="副标题 Char2"/>
    <w:basedOn w:val="afc"/>
    <w:uiPriority w:val="11"/>
    <w:qFormat/>
    <w:rsid w:val="000875DE"/>
    <w:rPr>
      <w:rFonts w:ascii="Cambria" w:hAnsi="Cambria" w:cs="Times New Roman"/>
      <w:b/>
      <w:bCs/>
      <w:kern w:val="28"/>
      <w:sz w:val="32"/>
      <w:szCs w:val="32"/>
    </w:rPr>
  </w:style>
  <w:style w:type="paragraph" w:customStyle="1" w:styleId="t11">
    <w:name w:val="t11"/>
    <w:basedOn w:val="1"/>
    <w:qFormat/>
    <w:rsid w:val="000875DE"/>
    <w:pPr>
      <w:widowControl w:val="0"/>
      <w:numPr>
        <w:numId w:val="0"/>
      </w:numPr>
      <w:spacing w:before="340" w:after="330" w:line="400" w:lineRule="exact"/>
      <w:jc w:val="center"/>
    </w:pPr>
    <w:rPr>
      <w:rFonts w:ascii="Times New Roman" w:eastAsia="宋体" w:hAnsi="宋体"/>
      <w:bCs w:val="0"/>
      <w:sz w:val="32"/>
      <w:szCs w:val="32"/>
      <w:lang w:val="en-US"/>
    </w:rPr>
  </w:style>
  <w:style w:type="character" w:customStyle="1" w:styleId="3Char2">
    <w:name w:val="正文文本 3 Char2"/>
    <w:basedOn w:val="afc"/>
    <w:uiPriority w:val="99"/>
    <w:semiHidden/>
    <w:qFormat/>
    <w:rsid w:val="000875DE"/>
    <w:rPr>
      <w:kern w:val="2"/>
      <w:sz w:val="16"/>
      <w:szCs w:val="16"/>
    </w:rPr>
  </w:style>
  <w:style w:type="paragraph" w:customStyle="1" w:styleId="1ff6">
    <w:name w:val="目录1"/>
    <w:basedOn w:val="af9"/>
    <w:next w:val="af9"/>
    <w:qFormat/>
    <w:rsid w:val="000875DE"/>
    <w:pPr>
      <w:widowControl/>
      <w:tabs>
        <w:tab w:val="left" w:leader="dot" w:pos="8503"/>
      </w:tabs>
      <w:spacing w:after="136" w:line="289" w:lineRule="atLeast"/>
      <w:ind w:firstLineChars="0" w:firstLine="0"/>
      <w:jc w:val="left"/>
      <w:textAlignment w:val="baseline"/>
    </w:pPr>
    <w:rPr>
      <w:rFonts w:ascii="Arial" w:eastAsia="黑体"/>
      <w:color w:val="000000"/>
      <w:kern w:val="0"/>
      <w:sz w:val="28"/>
      <w:szCs w:val="20"/>
    </w:rPr>
  </w:style>
  <w:style w:type="paragraph" w:customStyle="1" w:styleId="1000">
    <w:name w:val="正文_1_0_0"/>
    <w:qFormat/>
    <w:rsid w:val="000875DE"/>
    <w:pPr>
      <w:widowControl w:val="0"/>
      <w:jc w:val="both"/>
    </w:pPr>
    <w:rPr>
      <w:kern w:val="2"/>
      <w:sz w:val="21"/>
      <w:szCs w:val="24"/>
    </w:rPr>
  </w:style>
  <w:style w:type="paragraph" w:customStyle="1" w:styleId="DefaultParagraphFontParaCharCharCharCharCharChar">
    <w:name w:val="Default Paragraph Font Para Char Char Char Char Char Char"/>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character" w:customStyle="1" w:styleId="3Char20">
    <w:name w:val="正文文本缩进 3 Char2"/>
    <w:basedOn w:val="afc"/>
    <w:uiPriority w:val="99"/>
    <w:semiHidden/>
    <w:qFormat/>
    <w:rsid w:val="000875DE"/>
    <w:rPr>
      <w:kern w:val="2"/>
      <w:sz w:val="16"/>
      <w:szCs w:val="16"/>
    </w:rPr>
  </w:style>
  <w:style w:type="paragraph" w:customStyle="1" w:styleId="xl84">
    <w:name w:val="xl84"/>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character" w:customStyle="1" w:styleId="2Char20">
    <w:name w:val="正文文本缩进 2 Char2"/>
    <w:basedOn w:val="afc"/>
    <w:uiPriority w:val="99"/>
    <w:semiHidden/>
    <w:qFormat/>
    <w:rsid w:val="000875DE"/>
    <w:rPr>
      <w:kern w:val="2"/>
      <w:sz w:val="21"/>
      <w:szCs w:val="24"/>
    </w:rPr>
  </w:style>
  <w:style w:type="paragraph" w:customStyle="1" w:styleId="CharCharCharCharCharCharCharCharCharCharCharCharCharChar">
    <w:name w:val="Char Char Char Char Char Char Char Char Char Char Char Char Char Char"/>
    <w:basedOn w:val="af9"/>
    <w:qFormat/>
    <w:rsid w:val="000875DE"/>
    <w:pPr>
      <w:spacing w:line="240" w:lineRule="auto"/>
      <w:ind w:firstLineChars="0" w:firstLine="0"/>
    </w:pPr>
    <w:rPr>
      <w:sz w:val="21"/>
      <w:szCs w:val="24"/>
    </w:rPr>
  </w:style>
  <w:style w:type="paragraph" w:customStyle="1" w:styleId="Style0">
    <w:name w:val="_Style 0"/>
    <w:qFormat/>
    <w:rsid w:val="000875DE"/>
    <w:pPr>
      <w:widowControl w:val="0"/>
      <w:jc w:val="both"/>
    </w:pPr>
    <w:rPr>
      <w:kern w:val="2"/>
      <w:sz w:val="21"/>
      <w:szCs w:val="24"/>
    </w:rPr>
  </w:style>
  <w:style w:type="paragraph" w:customStyle="1" w:styleId="56">
    <w:name w:val="正文_5"/>
    <w:qFormat/>
    <w:rsid w:val="000875DE"/>
    <w:pPr>
      <w:widowControl w:val="0"/>
      <w:jc w:val="both"/>
    </w:pPr>
    <w:rPr>
      <w:rFonts w:ascii="Calibri" w:hAnsi="Calibri"/>
      <w:kern w:val="2"/>
      <w:sz w:val="21"/>
      <w:szCs w:val="22"/>
    </w:rPr>
  </w:style>
  <w:style w:type="character" w:customStyle="1" w:styleId="Char36">
    <w:name w:val="批注框文本 Char3"/>
    <w:basedOn w:val="afc"/>
    <w:uiPriority w:val="99"/>
    <w:semiHidden/>
    <w:qFormat/>
    <w:rsid w:val="000875DE"/>
    <w:rPr>
      <w:kern w:val="2"/>
      <w:sz w:val="18"/>
      <w:szCs w:val="18"/>
    </w:rPr>
  </w:style>
  <w:style w:type="paragraph" w:customStyle="1" w:styleId="05">
    <w:name w:val="无间隔_0"/>
    <w:basedOn w:val="119"/>
    <w:qFormat/>
    <w:rsid w:val="000875DE"/>
    <w:rPr>
      <w:rFonts w:ascii="Calibri" w:hAnsi="Calibri"/>
      <w:szCs w:val="21"/>
    </w:rPr>
  </w:style>
  <w:style w:type="paragraph" w:customStyle="1" w:styleId="CharCharCharCharCharCharChar">
    <w:name w:val="Char Char Char Char Char Char Char"/>
    <w:basedOn w:val="af9"/>
    <w:uiPriority w:val="99"/>
    <w:qFormat/>
    <w:rsid w:val="000875DE"/>
    <w:pPr>
      <w:snapToGrid w:val="0"/>
    </w:pPr>
    <w:rPr>
      <w:rFonts w:eastAsia="仿宋_GB2312"/>
      <w:szCs w:val="24"/>
    </w:rPr>
  </w:style>
  <w:style w:type="paragraph" w:customStyle="1" w:styleId="xl80">
    <w:name w:val="xl80"/>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character" w:customStyle="1" w:styleId="Char2e">
    <w:name w:val="正文文本缩进 Char2"/>
    <w:basedOn w:val="afc"/>
    <w:uiPriority w:val="99"/>
    <w:semiHidden/>
    <w:qFormat/>
    <w:rsid w:val="000875DE"/>
    <w:rPr>
      <w:kern w:val="2"/>
      <w:sz w:val="21"/>
      <w:szCs w:val="24"/>
    </w:rPr>
  </w:style>
  <w:style w:type="paragraph" w:customStyle="1" w:styleId="AA0">
    <w:name w:val="正文 A A"/>
    <w:qFormat/>
    <w:rsid w:val="000875DE"/>
    <w:pPr>
      <w:widowControl w:val="0"/>
      <w:pBdr>
        <w:top w:val="none" w:sz="0" w:space="31" w:color="FFFFFF"/>
        <w:left w:val="none" w:sz="0" w:space="31" w:color="FFFFFF"/>
        <w:bottom w:val="none" w:sz="0" w:space="31" w:color="FFFFFF"/>
        <w:right w:val="none" w:sz="0" w:space="31" w:color="FFFFFF"/>
      </w:pBdr>
      <w:jc w:val="both"/>
    </w:pPr>
    <w:rPr>
      <w:rFonts w:ascii="宋体" w:hAnsi="宋体" w:cs="宋体"/>
      <w:color w:val="000000"/>
      <w:kern w:val="2"/>
      <w:sz w:val="21"/>
      <w:szCs w:val="21"/>
    </w:rPr>
  </w:style>
  <w:style w:type="paragraph" w:customStyle="1" w:styleId="Char1CharCharCharCharCharChar1">
    <w:name w:val="Char1 Char Char Char Char Char Char1"/>
    <w:basedOn w:val="af9"/>
    <w:qFormat/>
    <w:rsid w:val="000875DE"/>
    <w:pPr>
      <w:widowControl/>
      <w:spacing w:after="160" w:line="240" w:lineRule="exact"/>
      <w:ind w:firstLineChars="0" w:firstLine="0"/>
      <w:jc w:val="left"/>
    </w:pPr>
    <w:rPr>
      <w:sz w:val="21"/>
      <w:szCs w:val="24"/>
    </w:rPr>
  </w:style>
  <w:style w:type="character" w:customStyle="1" w:styleId="Char37">
    <w:name w:val="日期 Char3"/>
    <w:basedOn w:val="afc"/>
    <w:uiPriority w:val="99"/>
    <w:semiHidden/>
    <w:qFormat/>
    <w:rsid w:val="000875DE"/>
    <w:rPr>
      <w:kern w:val="2"/>
      <w:sz w:val="21"/>
      <w:szCs w:val="24"/>
    </w:rPr>
  </w:style>
  <w:style w:type="paragraph" w:customStyle="1" w:styleId="552">
    <w:name w:val="样式 小四 段前: 5 磅 段后: 5 磅 首行缩进:  2 字符"/>
    <w:basedOn w:val="af9"/>
    <w:qFormat/>
    <w:rsid w:val="000875DE"/>
    <w:pPr>
      <w:spacing w:before="100" w:afterLines="50" w:line="240" w:lineRule="auto"/>
      <w:ind w:firstLine="480"/>
    </w:pPr>
    <w:rPr>
      <w:rFonts w:hAnsi="宋体"/>
      <w:kern w:val="0"/>
      <w:szCs w:val="21"/>
    </w:rPr>
  </w:style>
  <w:style w:type="paragraph" w:customStyle="1" w:styleId="affffffb">
    <w:name w:val="目录标题"/>
    <w:basedOn w:val="af9"/>
    <w:next w:val="af9"/>
    <w:qFormat/>
    <w:rsid w:val="000875DE"/>
    <w:pPr>
      <w:widowControl/>
      <w:spacing w:before="566" w:after="544" w:line="566" w:lineRule="atLeast"/>
      <w:ind w:firstLineChars="0" w:firstLine="419"/>
      <w:jc w:val="center"/>
      <w:textAlignment w:val="baseline"/>
    </w:pPr>
    <w:rPr>
      <w:rFonts w:ascii="Arial" w:eastAsia="黑体"/>
      <w:color w:val="000000"/>
      <w:spacing w:val="566"/>
      <w:kern w:val="0"/>
      <w:sz w:val="54"/>
      <w:szCs w:val="20"/>
    </w:rPr>
  </w:style>
  <w:style w:type="paragraph" w:customStyle="1" w:styleId="affffffc">
    <w:name w:val="目录"/>
    <w:basedOn w:val="af9"/>
    <w:qFormat/>
    <w:rsid w:val="000875DE"/>
    <w:pPr>
      <w:widowControl/>
      <w:spacing w:line="240" w:lineRule="auto"/>
      <w:ind w:firstLineChars="0" w:firstLine="0"/>
      <w:jc w:val="center"/>
    </w:pPr>
    <w:rPr>
      <w:rFonts w:ascii="宋体"/>
      <w:b/>
      <w:kern w:val="0"/>
      <w:sz w:val="36"/>
      <w:szCs w:val="20"/>
    </w:rPr>
  </w:style>
  <w:style w:type="paragraph" w:customStyle="1" w:styleId="Normal1">
    <w:name w:val="Normal1"/>
    <w:uiPriority w:val="99"/>
    <w:qFormat/>
    <w:rsid w:val="000875DE"/>
    <w:rPr>
      <w:sz w:val="24"/>
      <w:szCs w:val="24"/>
    </w:rPr>
  </w:style>
  <w:style w:type="paragraph" w:customStyle="1" w:styleId="reader-word-layer0">
    <w:name w:val="reader-word-layer_0"/>
    <w:basedOn w:val="49"/>
    <w:qFormat/>
    <w:rsid w:val="000875DE"/>
    <w:pPr>
      <w:widowControl/>
      <w:spacing w:before="100" w:beforeAutospacing="1" w:after="100" w:afterAutospacing="1"/>
      <w:jc w:val="left"/>
    </w:pPr>
    <w:rPr>
      <w:rFonts w:ascii="宋体" w:hAnsi="宋体" w:cs="宋体"/>
      <w:kern w:val="0"/>
      <w:sz w:val="24"/>
      <w:szCs w:val="24"/>
    </w:rPr>
  </w:style>
  <w:style w:type="paragraph" w:customStyle="1" w:styleId="49">
    <w:name w:val="正文_4"/>
    <w:qFormat/>
    <w:rsid w:val="000875DE"/>
    <w:pPr>
      <w:widowControl w:val="0"/>
      <w:jc w:val="both"/>
    </w:pPr>
    <w:rPr>
      <w:rFonts w:ascii="Calibri" w:hAnsi="Calibri"/>
      <w:kern w:val="2"/>
      <w:sz w:val="21"/>
      <w:szCs w:val="22"/>
    </w:rPr>
  </w:style>
  <w:style w:type="paragraph" w:customStyle="1" w:styleId="3d">
    <w:name w:val="样式3"/>
    <w:basedOn w:val="aff3"/>
    <w:qFormat/>
    <w:rsid w:val="000875DE"/>
    <w:pPr>
      <w:autoSpaceDE/>
      <w:autoSpaceDN/>
      <w:spacing w:after="120" w:line="360" w:lineRule="auto"/>
      <w:ind w:left="0"/>
      <w:jc w:val="both"/>
    </w:pPr>
    <w:rPr>
      <w:rFonts w:hAnsi="Times New Roman" w:cs="Times New Roman"/>
      <w:kern w:val="2"/>
      <w:szCs w:val="24"/>
      <w:lang w:val="en-US" w:bidi="ar-SA"/>
    </w:rPr>
  </w:style>
  <w:style w:type="paragraph" w:customStyle="1" w:styleId="affffffd">
    <w:name w:val="页眉与页脚"/>
    <w:qFormat/>
    <w:rsid w:val="000875DE"/>
    <w:pPr>
      <w:tabs>
        <w:tab w:val="right" w:pos="9020"/>
      </w:tabs>
    </w:pPr>
    <w:rPr>
      <w:rFonts w:ascii="Helvetica" w:eastAsia="Arial Unicode MS" w:hAnsi="Arial Unicode MS" w:cs="Arial Unicode MS"/>
      <w:color w:val="000000"/>
      <w:sz w:val="24"/>
      <w:szCs w:val="24"/>
    </w:rPr>
  </w:style>
  <w:style w:type="character" w:customStyle="1" w:styleId="Char2f">
    <w:name w:val="页眉 Char2"/>
    <w:basedOn w:val="afc"/>
    <w:uiPriority w:val="99"/>
    <w:semiHidden/>
    <w:qFormat/>
    <w:rsid w:val="000875DE"/>
    <w:rPr>
      <w:kern w:val="2"/>
      <w:sz w:val="18"/>
      <w:szCs w:val="18"/>
    </w:rPr>
  </w:style>
  <w:style w:type="paragraph" w:customStyle="1" w:styleId="xl82">
    <w:name w:val="xl82"/>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2-2ji">
    <w:name w:val="2-2ji"/>
    <w:basedOn w:val="2"/>
    <w:uiPriority w:val="99"/>
    <w:qFormat/>
    <w:rsid w:val="000875DE"/>
    <w:pPr>
      <w:numPr>
        <w:ilvl w:val="0"/>
        <w:numId w:val="0"/>
      </w:numPr>
      <w:adjustRightInd w:val="0"/>
      <w:jc w:val="center"/>
      <w:textAlignment w:val="baseline"/>
    </w:pPr>
    <w:rPr>
      <w:rFonts w:ascii="宋体" w:eastAsia="宋体" w:hAnsi="宋体"/>
      <w:bCs w:val="0"/>
      <w:kern w:val="0"/>
      <w:sz w:val="36"/>
      <w:szCs w:val="32"/>
      <w:lang w:val="en-US"/>
    </w:rPr>
  </w:style>
  <w:style w:type="paragraph" w:customStyle="1" w:styleId="style24">
    <w:name w:val="style24"/>
    <w:basedOn w:val="af9"/>
    <w:qFormat/>
    <w:rsid w:val="000875DE"/>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CharCharCharCharCharCharCharCharCharCharCharCharChar">
    <w:name w:val="Char Char Char Char Char Char Char Char Char Char Char Char Char"/>
    <w:basedOn w:val="aff1"/>
    <w:qFormat/>
    <w:rsid w:val="000875DE"/>
    <w:pPr>
      <w:shd w:val="clear" w:color="auto" w:fill="000080"/>
    </w:pPr>
    <w:rPr>
      <w:rFonts w:ascii="Tahoma" w:hAnsi="Tahoma"/>
      <w:sz w:val="24"/>
      <w:szCs w:val="24"/>
    </w:rPr>
  </w:style>
  <w:style w:type="paragraph" w:customStyle="1" w:styleId="affffffe">
    <w:name w:val="空半行"/>
    <w:basedOn w:val="af9"/>
    <w:uiPriority w:val="99"/>
    <w:qFormat/>
    <w:rsid w:val="000875DE"/>
    <w:pPr>
      <w:adjustRightInd w:val="0"/>
      <w:spacing w:line="120" w:lineRule="exact"/>
      <w:ind w:firstLineChars="0" w:firstLine="0"/>
    </w:pPr>
    <w:rPr>
      <w:rFonts w:eastAsia="仿宋_GB2312"/>
      <w:color w:val="FFFFFF"/>
      <w:kern w:val="0"/>
      <w:sz w:val="30"/>
      <w:szCs w:val="20"/>
    </w:rPr>
  </w:style>
  <w:style w:type="paragraph" w:customStyle="1" w:styleId="CharCharChar1Char">
    <w:name w:val="Char Char Char1 Char"/>
    <w:basedOn w:val="af9"/>
    <w:qFormat/>
    <w:rsid w:val="000875DE"/>
    <w:pPr>
      <w:spacing w:line="240" w:lineRule="auto"/>
      <w:ind w:firstLineChars="0" w:firstLine="0"/>
    </w:pPr>
    <w:rPr>
      <w:sz w:val="21"/>
      <w:szCs w:val="21"/>
    </w:rPr>
  </w:style>
  <w:style w:type="paragraph" w:customStyle="1" w:styleId="pa-0">
    <w:name w:val="pa-0"/>
    <w:basedOn w:val="af9"/>
    <w:qFormat/>
    <w:rsid w:val="000875DE"/>
    <w:pPr>
      <w:widowControl/>
      <w:spacing w:before="125" w:after="125" w:line="240" w:lineRule="auto"/>
      <w:ind w:firstLineChars="0" w:firstLine="0"/>
      <w:jc w:val="left"/>
    </w:pPr>
    <w:rPr>
      <w:rFonts w:ascii="宋体" w:hAnsi="宋体" w:cs="宋体"/>
      <w:kern w:val="0"/>
      <w:szCs w:val="24"/>
    </w:rPr>
  </w:style>
  <w:style w:type="character" w:customStyle="1" w:styleId="Char41">
    <w:name w:val="纯文本 Char4"/>
    <w:basedOn w:val="afc"/>
    <w:uiPriority w:val="99"/>
    <w:semiHidden/>
    <w:qFormat/>
    <w:rsid w:val="000875DE"/>
    <w:rPr>
      <w:rFonts w:ascii="宋体" w:hAnsi="Courier New" w:cs="Courier New"/>
      <w:kern w:val="2"/>
      <w:sz w:val="21"/>
      <w:szCs w:val="21"/>
    </w:rPr>
  </w:style>
  <w:style w:type="paragraph" w:customStyle="1" w:styleId="xl71">
    <w:name w:val="xl71"/>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2f7">
    <w:name w:val="正文缩进2"/>
    <w:basedOn w:val="af9"/>
    <w:qFormat/>
    <w:rsid w:val="000875DE"/>
    <w:pPr>
      <w:tabs>
        <w:tab w:val="left" w:pos="0"/>
      </w:tabs>
      <w:snapToGrid w:val="0"/>
      <w:ind w:firstLineChars="0" w:firstLine="502"/>
    </w:pPr>
    <w:rPr>
      <w:rFonts w:ascii="宋体" w:hAnsi="宋体"/>
      <w:sz w:val="21"/>
      <w:szCs w:val="21"/>
    </w:rPr>
  </w:style>
  <w:style w:type="character" w:customStyle="1" w:styleId="Char38">
    <w:name w:val="脚注文本 Char3"/>
    <w:basedOn w:val="afc"/>
    <w:uiPriority w:val="99"/>
    <w:semiHidden/>
    <w:qFormat/>
    <w:rsid w:val="000875DE"/>
    <w:rPr>
      <w:kern w:val="2"/>
      <w:sz w:val="18"/>
      <w:szCs w:val="18"/>
    </w:rPr>
  </w:style>
  <w:style w:type="paragraph" w:customStyle="1" w:styleId="Char110">
    <w:name w:val="Char11"/>
    <w:basedOn w:val="af9"/>
    <w:qFormat/>
    <w:rsid w:val="000875DE"/>
    <w:pPr>
      <w:spacing w:line="240" w:lineRule="auto"/>
      <w:ind w:firstLineChars="0" w:firstLine="0"/>
    </w:pPr>
    <w:rPr>
      <w:sz w:val="21"/>
      <w:szCs w:val="21"/>
    </w:rPr>
  </w:style>
  <w:style w:type="paragraph" w:customStyle="1" w:styleId="xl70">
    <w:name w:val="xl70"/>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1ff7">
    <w:name w:val="1级"/>
    <w:basedOn w:val="1"/>
    <w:qFormat/>
    <w:rsid w:val="000875DE"/>
    <w:pPr>
      <w:keepNext w:val="0"/>
      <w:widowControl w:val="0"/>
      <w:numPr>
        <w:numId w:val="0"/>
      </w:numPr>
      <w:spacing w:before="340" w:after="330" w:line="520" w:lineRule="exact"/>
      <w:jc w:val="center"/>
    </w:pPr>
    <w:rPr>
      <w:rFonts w:hAnsi="Times New Roman"/>
      <w:b w:val="0"/>
      <w:sz w:val="44"/>
      <w:szCs w:val="44"/>
      <w:lang w:val="en-US"/>
    </w:rPr>
  </w:style>
  <w:style w:type="paragraph" w:customStyle="1" w:styleId="ParaCharCharCharCharCharCharCharCharCharChar">
    <w:name w:val="默认段落字体 Para Char Char Char Char Char Char Char Char Char Char"/>
    <w:basedOn w:val="af9"/>
    <w:qFormat/>
    <w:rsid w:val="000875DE"/>
    <w:pPr>
      <w:spacing w:line="240" w:lineRule="auto"/>
      <w:ind w:firstLineChars="0" w:firstLine="0"/>
    </w:pPr>
    <w:rPr>
      <w:rFonts w:ascii="Tahoma" w:hAnsi="Tahoma"/>
      <w:szCs w:val="24"/>
      <w:u w:val="single"/>
    </w:rPr>
  </w:style>
  <w:style w:type="paragraph" w:customStyle="1" w:styleId="xl85">
    <w:name w:val="xl85"/>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slStyle10">
    <w:name w:val="slStyle10"/>
    <w:basedOn w:val="af9"/>
    <w:next w:val="af9"/>
    <w:qFormat/>
    <w:rsid w:val="000875DE"/>
    <w:pPr>
      <w:suppressAutoHyphens/>
      <w:kinsoku w:val="0"/>
      <w:overflowPunct w:val="0"/>
      <w:autoSpaceDE w:val="0"/>
      <w:autoSpaceDN w:val="0"/>
      <w:adjustRightInd w:val="0"/>
      <w:spacing w:line="440" w:lineRule="exact"/>
      <w:ind w:firstLineChars="0" w:firstLine="0"/>
      <w:jc w:val="center"/>
    </w:pPr>
    <w:rPr>
      <w:rFonts w:ascii="宋体" w:hAnsi="宋体"/>
      <w:color w:val="000000"/>
      <w:szCs w:val="24"/>
    </w:rPr>
  </w:style>
  <w:style w:type="paragraph" w:customStyle="1" w:styleId="3000">
    <w:name w:val="正文_3_0_0"/>
    <w:basedOn w:val="311"/>
    <w:qFormat/>
    <w:rsid w:val="000875DE"/>
    <w:rPr>
      <w:rFonts w:cs="宋体"/>
      <w:szCs w:val="21"/>
    </w:rPr>
  </w:style>
  <w:style w:type="character" w:customStyle="1" w:styleId="Char39">
    <w:name w:val="正文文本 Char3"/>
    <w:basedOn w:val="afc"/>
    <w:uiPriority w:val="99"/>
    <w:semiHidden/>
    <w:qFormat/>
    <w:rsid w:val="000875DE"/>
    <w:rPr>
      <w:kern w:val="2"/>
      <w:sz w:val="21"/>
      <w:szCs w:val="24"/>
    </w:rPr>
  </w:style>
  <w:style w:type="paragraph" w:customStyle="1" w:styleId="xl79">
    <w:name w:val="xl79"/>
    <w:basedOn w:val="af9"/>
    <w:qFormat/>
    <w:rsid w:val="000875DE"/>
    <w:pPr>
      <w:widowControl/>
      <w:spacing w:before="100" w:beforeAutospacing="1" w:after="100" w:afterAutospacing="1" w:line="240" w:lineRule="auto"/>
      <w:ind w:firstLineChars="0" w:firstLine="0"/>
      <w:jc w:val="left"/>
      <w:textAlignment w:val="bottom"/>
    </w:pPr>
    <w:rPr>
      <w:rFonts w:ascii="Helv" w:hAnsi="Helv" w:cs="宋体"/>
      <w:kern w:val="0"/>
      <w:sz w:val="20"/>
      <w:szCs w:val="20"/>
    </w:rPr>
  </w:style>
  <w:style w:type="paragraph" w:customStyle="1" w:styleId="Copyright">
    <w:name w:val="Copyright"/>
    <w:basedOn w:val="af9"/>
    <w:uiPriority w:val="99"/>
    <w:qFormat/>
    <w:rsid w:val="000875DE"/>
    <w:pPr>
      <w:widowControl/>
      <w:spacing w:before="480" w:after="60" w:line="300" w:lineRule="auto"/>
      <w:jc w:val="center"/>
    </w:pPr>
    <w:rPr>
      <w:rFonts w:ascii="Trebuchet MS" w:hAnsi="Trebuchet MS" w:cs="Trebuchet MS"/>
      <w:b/>
      <w:color w:val="042D56"/>
      <w:kern w:val="0"/>
      <w:sz w:val="20"/>
      <w:szCs w:val="24"/>
      <w:lang w:val="en-AU" w:eastAsia="en-AU"/>
    </w:rPr>
  </w:style>
  <w:style w:type="paragraph" w:customStyle="1" w:styleId="2f8">
    <w:name w:val="目录2"/>
    <w:basedOn w:val="af9"/>
    <w:next w:val="af9"/>
    <w:qFormat/>
    <w:rsid w:val="000875DE"/>
    <w:pPr>
      <w:widowControl/>
      <w:tabs>
        <w:tab w:val="left" w:leader="dot" w:pos="8503"/>
      </w:tabs>
      <w:spacing w:line="317" w:lineRule="atLeast"/>
      <w:ind w:firstLineChars="0" w:firstLine="209"/>
      <w:textAlignment w:val="baseline"/>
    </w:pPr>
    <w:rPr>
      <w:color w:val="000000"/>
      <w:kern w:val="0"/>
      <w:sz w:val="21"/>
      <w:szCs w:val="20"/>
    </w:rPr>
  </w:style>
  <w:style w:type="paragraph" w:customStyle="1" w:styleId="reader-word-layer">
    <w:name w:val="reader-word-layer"/>
    <w:basedOn w:val="af9"/>
    <w:uiPriority w:val="9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88">
    <w:name w:val="xl88"/>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xl76">
    <w:name w:val="xl76"/>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paragraph1">
    <w:name w:val="paragraph1"/>
    <w:basedOn w:val="af9"/>
    <w:qFormat/>
    <w:rsid w:val="000875DE"/>
    <w:pPr>
      <w:spacing w:afterLines="20" w:line="300" w:lineRule="auto"/>
    </w:pPr>
    <w:rPr>
      <w:szCs w:val="24"/>
    </w:rPr>
  </w:style>
  <w:style w:type="paragraph" w:customStyle="1" w:styleId="afffffff">
    <w:name w:val="目录文字"/>
    <w:basedOn w:val="af9"/>
    <w:qFormat/>
    <w:rsid w:val="000875DE"/>
    <w:pPr>
      <w:widowControl/>
      <w:spacing w:line="480" w:lineRule="auto"/>
      <w:ind w:firstLineChars="0" w:firstLine="0"/>
      <w:jc w:val="left"/>
    </w:pPr>
    <w:rPr>
      <w:rFonts w:ascii="宋体" w:hAnsi="宋体"/>
      <w:kern w:val="0"/>
      <w:szCs w:val="20"/>
    </w:rPr>
  </w:style>
  <w:style w:type="paragraph" w:customStyle="1" w:styleId="203">
    <w:name w:val="无间隔2_0"/>
    <w:basedOn w:val="119"/>
    <w:qFormat/>
    <w:rsid w:val="000875DE"/>
    <w:rPr>
      <w:rFonts w:ascii="Calibri" w:hAnsi="Calibri"/>
      <w:szCs w:val="21"/>
    </w:rPr>
  </w:style>
  <w:style w:type="paragraph" w:customStyle="1" w:styleId="301">
    <w:name w:val="正文_3_0"/>
    <w:basedOn w:val="311"/>
    <w:qFormat/>
    <w:rsid w:val="000875DE"/>
    <w:rPr>
      <w:szCs w:val="21"/>
    </w:rPr>
  </w:style>
  <w:style w:type="paragraph" w:customStyle="1" w:styleId="11a">
    <w:name w:val="修订11"/>
    <w:qFormat/>
    <w:rsid w:val="000875DE"/>
    <w:rPr>
      <w:kern w:val="2"/>
      <w:sz w:val="21"/>
      <w:szCs w:val="24"/>
    </w:rPr>
  </w:style>
  <w:style w:type="paragraph" w:customStyle="1" w:styleId="CharCharCharCharCharChar1Char">
    <w:name w:val="Char Char Char Char Char Char1 Char"/>
    <w:basedOn w:val="af9"/>
    <w:qFormat/>
    <w:rsid w:val="000875DE"/>
    <w:pPr>
      <w:widowControl/>
      <w:spacing w:after="160" w:line="240" w:lineRule="exact"/>
      <w:ind w:firstLineChars="0" w:firstLine="0"/>
      <w:jc w:val="left"/>
    </w:pPr>
    <w:rPr>
      <w:rFonts w:eastAsia="仿宋_GB2312" w:cs="宋体"/>
      <w:kern w:val="0"/>
      <w:sz w:val="21"/>
      <w:szCs w:val="20"/>
      <w:lang w:eastAsia="en-US"/>
    </w:rPr>
  </w:style>
  <w:style w:type="paragraph" w:customStyle="1" w:styleId="3e">
    <w:name w:val="目录3"/>
    <w:basedOn w:val="af9"/>
    <w:next w:val="af9"/>
    <w:qFormat/>
    <w:rsid w:val="000875DE"/>
    <w:pPr>
      <w:widowControl/>
      <w:tabs>
        <w:tab w:val="left" w:leader="dot" w:pos="8503"/>
      </w:tabs>
      <w:spacing w:line="317" w:lineRule="atLeast"/>
      <w:ind w:firstLineChars="0" w:firstLine="419"/>
      <w:textAlignment w:val="baseline"/>
    </w:pPr>
    <w:rPr>
      <w:color w:val="000000"/>
      <w:kern w:val="0"/>
      <w:sz w:val="21"/>
      <w:szCs w:val="20"/>
    </w:rPr>
  </w:style>
  <w:style w:type="character" w:customStyle="1" w:styleId="Char42">
    <w:name w:val="批注文字 Char4"/>
    <w:basedOn w:val="afc"/>
    <w:uiPriority w:val="99"/>
    <w:semiHidden/>
    <w:qFormat/>
    <w:rsid w:val="000875DE"/>
    <w:rPr>
      <w:kern w:val="2"/>
      <w:sz w:val="21"/>
      <w:szCs w:val="24"/>
    </w:rPr>
  </w:style>
  <w:style w:type="character" w:customStyle="1" w:styleId="Char1f0">
    <w:name w:val="批注主题 Char1"/>
    <w:basedOn w:val="Char42"/>
    <w:uiPriority w:val="99"/>
    <w:qFormat/>
    <w:rsid w:val="000875DE"/>
    <w:rPr>
      <w:b/>
      <w:bCs/>
      <w:kern w:val="2"/>
      <w:sz w:val="21"/>
      <w:szCs w:val="24"/>
    </w:rPr>
  </w:style>
  <w:style w:type="paragraph" w:customStyle="1" w:styleId="xl78">
    <w:name w:val="xl78"/>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TOC2">
    <w:name w:val="TOC 标题2"/>
    <w:basedOn w:val="1"/>
    <w:next w:val="af9"/>
    <w:uiPriority w:val="39"/>
    <w:unhideWhenUsed/>
    <w:qFormat/>
    <w:rsid w:val="000875DE"/>
    <w:pPr>
      <w:numPr>
        <w:numId w:val="0"/>
      </w:numPr>
      <w:spacing w:before="480" w:line="276" w:lineRule="auto"/>
      <w:outlineLvl w:val="9"/>
    </w:pPr>
    <w:rPr>
      <w:rFonts w:ascii="Cambria" w:eastAsia="宋体" w:hAnsi="Cambria"/>
      <w:color w:val="365F91"/>
      <w:kern w:val="0"/>
      <w:lang w:val="en-US"/>
    </w:rPr>
  </w:style>
  <w:style w:type="paragraph" w:customStyle="1" w:styleId="CharCharCharCharCharCharCharCharCharChar">
    <w:name w:val="Char Char Char Char Char Char Char Char Char Char"/>
    <w:basedOn w:val="aff1"/>
    <w:qFormat/>
    <w:rsid w:val="000875DE"/>
    <w:pPr>
      <w:keepNext/>
      <w:numPr>
        <w:numId w:val="6"/>
      </w:numPr>
      <w:shd w:val="clear" w:color="auto" w:fill="000080"/>
      <w:spacing w:beforeLines="100"/>
    </w:pPr>
    <w:rPr>
      <w:rFonts w:ascii="Tahoma" w:hAnsi="Tahoma"/>
      <w:sz w:val="24"/>
      <w:szCs w:val="24"/>
    </w:rPr>
  </w:style>
  <w:style w:type="paragraph" w:customStyle="1" w:styleId="2f9">
    <w:name w:val="样式 标题 2 + 宋体 黑色"/>
    <w:basedOn w:val="2"/>
    <w:qFormat/>
    <w:rsid w:val="000875DE"/>
    <w:pPr>
      <w:numPr>
        <w:ilvl w:val="0"/>
        <w:numId w:val="0"/>
      </w:numPr>
      <w:adjustRightInd w:val="0"/>
      <w:snapToGrid w:val="0"/>
      <w:ind w:leftChars="50" w:left="50" w:rightChars="50" w:right="50"/>
      <w:jc w:val="both"/>
    </w:pPr>
    <w:rPr>
      <w:rFonts w:ascii="宋体" w:eastAsia="宋体" w:hAnsi="宋体"/>
      <w:color w:val="000000"/>
      <w:sz w:val="32"/>
      <w:szCs w:val="32"/>
      <w:lang w:val="en-US"/>
    </w:rPr>
  </w:style>
  <w:style w:type="paragraph" w:customStyle="1" w:styleId="CharCharCharChar1">
    <w:name w:val="Char Char Char Char1"/>
    <w:basedOn w:val="aff1"/>
    <w:qFormat/>
    <w:rsid w:val="000875DE"/>
    <w:pPr>
      <w:shd w:val="clear" w:color="auto" w:fill="000080"/>
      <w:adjustRightInd w:val="0"/>
      <w:snapToGrid w:val="0"/>
      <w:spacing w:line="360" w:lineRule="auto"/>
    </w:pPr>
    <w:rPr>
      <w:rFonts w:ascii="Tahoma" w:hAnsi="Tahoma"/>
      <w:sz w:val="24"/>
      <w:szCs w:val="24"/>
    </w:rPr>
  </w:style>
  <w:style w:type="character" w:customStyle="1" w:styleId="2Char21">
    <w:name w:val="正文文本 2 Char2"/>
    <w:basedOn w:val="afc"/>
    <w:uiPriority w:val="99"/>
    <w:semiHidden/>
    <w:qFormat/>
    <w:rsid w:val="000875DE"/>
    <w:rPr>
      <w:kern w:val="2"/>
      <w:sz w:val="21"/>
      <w:szCs w:val="24"/>
    </w:rPr>
  </w:style>
  <w:style w:type="paragraph" w:customStyle="1" w:styleId="xl69">
    <w:name w:val="xl69"/>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2fa">
    <w:name w:val="样式 标题 2 + (西文) 宋体 非加粗 居中"/>
    <w:basedOn w:val="2"/>
    <w:qFormat/>
    <w:rsid w:val="000875DE"/>
    <w:pPr>
      <w:numPr>
        <w:ilvl w:val="0"/>
        <w:numId w:val="0"/>
      </w:numPr>
      <w:spacing w:before="260" w:after="260" w:line="416" w:lineRule="auto"/>
      <w:jc w:val="center"/>
    </w:pPr>
    <w:rPr>
      <w:rFonts w:ascii="宋体" w:hAnsi="宋体" w:cs="宋体"/>
      <w:b w:val="0"/>
      <w:bCs w:val="0"/>
      <w:spacing w:val="2"/>
      <w:kern w:val="0"/>
      <w:sz w:val="28"/>
      <w:szCs w:val="20"/>
      <w:lang w:val="en-US"/>
    </w:rPr>
  </w:style>
  <w:style w:type="paragraph" w:customStyle="1" w:styleId="1ff8">
    <w:name w:val="纯文本1"/>
    <w:basedOn w:val="af9"/>
    <w:qFormat/>
    <w:rsid w:val="000875DE"/>
    <w:pPr>
      <w:suppressAutoHyphens/>
      <w:spacing w:line="240" w:lineRule="auto"/>
      <w:ind w:firstLineChars="0" w:firstLine="0"/>
    </w:pPr>
    <w:rPr>
      <w:rFonts w:ascii="宋体" w:hAnsi="宋体" w:cs="Calibri"/>
      <w:kern w:val="1"/>
      <w:sz w:val="20"/>
      <w:szCs w:val="21"/>
      <w:lang w:eastAsia="ar-SA"/>
    </w:rPr>
  </w:style>
  <w:style w:type="paragraph" w:customStyle="1" w:styleId="2110">
    <w:name w:val="修订211"/>
    <w:uiPriority w:val="99"/>
    <w:semiHidden/>
    <w:qFormat/>
    <w:rsid w:val="000875DE"/>
    <w:rPr>
      <w:kern w:val="2"/>
      <w:sz w:val="21"/>
      <w:szCs w:val="24"/>
    </w:rPr>
  </w:style>
  <w:style w:type="paragraph" w:customStyle="1" w:styleId="xl86">
    <w:name w:val="xl86"/>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CharCharCharCharCharChar1Char1">
    <w:name w:val="Char Char Char Char Char Char1 Char1"/>
    <w:basedOn w:val="af9"/>
    <w:qFormat/>
    <w:rsid w:val="000875DE"/>
    <w:pPr>
      <w:widowControl/>
      <w:spacing w:after="160" w:line="240" w:lineRule="exact"/>
      <w:ind w:firstLineChars="0" w:firstLine="0"/>
      <w:jc w:val="left"/>
    </w:pPr>
    <w:rPr>
      <w:rFonts w:ascii="Arial" w:eastAsia="楷体_GB2312" w:hAnsi="Arial" w:cs="Verdana"/>
      <w:b/>
      <w:kern w:val="0"/>
      <w:szCs w:val="24"/>
      <w:lang w:eastAsia="en-US"/>
    </w:rPr>
  </w:style>
  <w:style w:type="paragraph" w:customStyle="1" w:styleId="xl77">
    <w:name w:val="xl77"/>
    <w:basedOn w:val="af9"/>
    <w:qFormat/>
    <w:rsid w:val="000875DE"/>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hAnsi="宋体" w:cs="宋体"/>
      <w:b/>
      <w:bCs/>
      <w:kern w:val="0"/>
      <w:szCs w:val="24"/>
    </w:rPr>
  </w:style>
  <w:style w:type="character" w:customStyle="1" w:styleId="Char1f1">
    <w:name w:val="尾注文本 Char1"/>
    <w:basedOn w:val="afc"/>
    <w:uiPriority w:val="99"/>
    <w:semiHidden/>
    <w:qFormat/>
    <w:rsid w:val="000875DE"/>
    <w:rPr>
      <w:kern w:val="2"/>
      <w:sz w:val="21"/>
      <w:szCs w:val="24"/>
    </w:rPr>
  </w:style>
  <w:style w:type="paragraph" w:customStyle="1" w:styleId="afffffff0">
    <w:name w:val="节标题"/>
    <w:basedOn w:val="af9"/>
    <w:next w:val="afffffff1"/>
    <w:qFormat/>
    <w:rsid w:val="000875DE"/>
    <w:pPr>
      <w:widowControl/>
      <w:spacing w:line="289" w:lineRule="atLeast"/>
      <w:ind w:firstLineChars="0" w:firstLine="0"/>
      <w:jc w:val="center"/>
      <w:textAlignment w:val="baseline"/>
    </w:pPr>
    <w:rPr>
      <w:color w:val="000000"/>
      <w:kern w:val="0"/>
      <w:sz w:val="28"/>
      <w:szCs w:val="20"/>
    </w:rPr>
  </w:style>
  <w:style w:type="paragraph" w:customStyle="1" w:styleId="afffffff1">
    <w:name w:val="小节标题"/>
    <w:basedOn w:val="af9"/>
    <w:next w:val="af9"/>
    <w:qFormat/>
    <w:rsid w:val="000875DE"/>
    <w:pPr>
      <w:widowControl/>
      <w:spacing w:before="175" w:after="102" w:line="351" w:lineRule="atLeast"/>
      <w:ind w:firstLineChars="0" w:firstLine="0"/>
      <w:textAlignment w:val="baseline"/>
    </w:pPr>
    <w:rPr>
      <w:rFonts w:eastAsia="黑体"/>
      <w:color w:val="000000"/>
      <w:kern w:val="0"/>
      <w:sz w:val="21"/>
      <w:szCs w:val="20"/>
    </w:rPr>
  </w:style>
  <w:style w:type="paragraph" w:customStyle="1" w:styleId="2fb">
    <w:name w:val="2级"/>
    <w:basedOn w:val="af9"/>
    <w:qFormat/>
    <w:rsid w:val="000875DE"/>
    <w:pPr>
      <w:tabs>
        <w:tab w:val="left" w:pos="360"/>
      </w:tabs>
      <w:spacing w:beforeLines="50"/>
      <w:ind w:left="360" w:firstLineChars="0" w:hanging="360"/>
      <w:outlineLvl w:val="1"/>
    </w:pPr>
    <w:rPr>
      <w:rFonts w:eastAsia="黑体"/>
      <w:sz w:val="32"/>
      <w:szCs w:val="24"/>
    </w:rPr>
  </w:style>
  <w:style w:type="paragraph" w:customStyle="1" w:styleId="2fc">
    <w:name w:val="样式 样式 首行缩进: 2 字符"/>
    <w:basedOn w:val="af9"/>
    <w:qFormat/>
    <w:rsid w:val="000875DE"/>
    <w:pPr>
      <w:widowControl/>
      <w:spacing w:line="240" w:lineRule="auto"/>
      <w:ind w:firstLine="480"/>
      <w:jc w:val="left"/>
    </w:pPr>
    <w:rPr>
      <w:rFonts w:cs="宋体"/>
      <w:kern w:val="0"/>
      <w:szCs w:val="20"/>
    </w:rPr>
  </w:style>
  <w:style w:type="paragraph" w:customStyle="1" w:styleId="PMsoNormal">
    <w:name w:val="P_MsoNormal"/>
    <w:basedOn w:val="af9"/>
    <w:qFormat/>
    <w:rsid w:val="000875DE"/>
    <w:pPr>
      <w:widowControl/>
      <w:spacing w:line="240" w:lineRule="auto"/>
      <w:ind w:firstLineChars="0" w:firstLine="0"/>
    </w:pPr>
    <w:rPr>
      <w:rFonts w:eastAsia="Times New Roman"/>
      <w:kern w:val="0"/>
      <w:sz w:val="21"/>
      <w:szCs w:val="24"/>
    </w:rPr>
  </w:style>
  <w:style w:type="paragraph" w:customStyle="1" w:styleId="0000">
    <w:name w:val="正文_0_0_0"/>
    <w:basedOn w:val="119"/>
    <w:qFormat/>
    <w:rsid w:val="000875DE"/>
    <w:rPr>
      <w:rFonts w:ascii="Calibri" w:hAnsi="Calibri"/>
      <w:szCs w:val="21"/>
    </w:rPr>
  </w:style>
  <w:style w:type="paragraph" w:customStyle="1" w:styleId="Normal00">
    <w:name w:val="Normal_0_0"/>
    <w:basedOn w:val="119"/>
    <w:qFormat/>
    <w:rsid w:val="000875DE"/>
    <w:pPr>
      <w:widowControl/>
    </w:pPr>
    <w:rPr>
      <w:rFonts w:ascii="Calibri" w:hAnsi="Calibri"/>
      <w:szCs w:val="21"/>
    </w:rPr>
  </w:style>
  <w:style w:type="paragraph" w:customStyle="1" w:styleId="afffffff2">
    <w:name w:val="缺省文本"/>
    <w:basedOn w:val="af9"/>
    <w:qFormat/>
    <w:rsid w:val="000875DE"/>
    <w:pPr>
      <w:autoSpaceDE w:val="0"/>
      <w:autoSpaceDN w:val="0"/>
      <w:adjustRightInd w:val="0"/>
      <w:ind w:firstLineChars="0" w:firstLine="0"/>
      <w:jc w:val="left"/>
    </w:pPr>
    <w:rPr>
      <w:kern w:val="0"/>
      <w:szCs w:val="20"/>
    </w:rPr>
  </w:style>
  <w:style w:type="paragraph" w:customStyle="1" w:styleId="4a">
    <w:name w:val="目录4"/>
    <w:basedOn w:val="af9"/>
    <w:next w:val="af9"/>
    <w:qFormat/>
    <w:rsid w:val="000875DE"/>
    <w:pPr>
      <w:widowControl/>
      <w:tabs>
        <w:tab w:val="left" w:leader="dot" w:pos="8503"/>
      </w:tabs>
      <w:spacing w:line="317" w:lineRule="atLeast"/>
      <w:ind w:firstLineChars="0" w:firstLine="629"/>
      <w:textAlignment w:val="baseline"/>
    </w:pPr>
    <w:rPr>
      <w:color w:val="000000"/>
      <w:kern w:val="0"/>
      <w:sz w:val="21"/>
      <w:szCs w:val="20"/>
    </w:rPr>
  </w:style>
  <w:style w:type="paragraph" w:customStyle="1" w:styleId="212">
    <w:name w:val="修订21"/>
    <w:uiPriority w:val="99"/>
    <w:semiHidden/>
    <w:qFormat/>
    <w:rsid w:val="000875DE"/>
    <w:rPr>
      <w:rFonts w:ascii="Calibri" w:hAnsi="Calibri"/>
      <w:kern w:val="2"/>
      <w:sz w:val="21"/>
      <w:szCs w:val="24"/>
    </w:rPr>
  </w:style>
  <w:style w:type="paragraph" w:customStyle="1" w:styleId="flNote">
    <w:name w:val="flNote"/>
    <w:basedOn w:val="af9"/>
    <w:uiPriority w:val="99"/>
    <w:qFormat/>
    <w:rsid w:val="000875DE"/>
    <w:pPr>
      <w:adjustRightInd w:val="0"/>
      <w:spacing w:before="320" w:after="160" w:line="360" w:lineRule="atLeast"/>
      <w:ind w:firstLineChars="0" w:firstLine="0"/>
      <w:jc w:val="center"/>
    </w:pPr>
    <w:rPr>
      <w:rFonts w:ascii="Arial" w:eastAsia="黑体"/>
      <w:kern w:val="0"/>
      <w:sz w:val="30"/>
      <w:szCs w:val="20"/>
    </w:rPr>
  </w:style>
  <w:style w:type="paragraph" w:customStyle="1" w:styleId="xl83">
    <w:name w:val="xl83"/>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101">
    <w:name w:val="正文_1_0"/>
    <w:qFormat/>
    <w:rsid w:val="000875DE"/>
    <w:pPr>
      <w:widowControl w:val="0"/>
      <w:jc w:val="both"/>
    </w:pPr>
    <w:rPr>
      <w:kern w:val="2"/>
      <w:sz w:val="21"/>
      <w:szCs w:val="24"/>
    </w:rPr>
  </w:style>
  <w:style w:type="paragraph" w:customStyle="1" w:styleId="xl89">
    <w:name w:val="xl89"/>
    <w:basedOn w:val="af9"/>
    <w:qFormat/>
    <w:rsid w:val="000875DE"/>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paragraph" w:customStyle="1" w:styleId="400">
    <w:name w:val="正文_4_0"/>
    <w:qFormat/>
    <w:rsid w:val="000875DE"/>
    <w:pPr>
      <w:widowControl w:val="0"/>
      <w:jc w:val="both"/>
    </w:pPr>
    <w:rPr>
      <w:rFonts w:ascii="Calibri" w:hAnsi="Calibri"/>
      <w:kern w:val="2"/>
      <w:sz w:val="21"/>
      <w:szCs w:val="22"/>
    </w:rPr>
  </w:style>
  <w:style w:type="paragraph" w:customStyle="1" w:styleId="p15">
    <w:name w:val="p15"/>
    <w:basedOn w:val="af9"/>
    <w:qFormat/>
    <w:rsid w:val="000875DE"/>
    <w:pPr>
      <w:widowControl/>
      <w:spacing w:line="240" w:lineRule="auto"/>
      <w:ind w:firstLineChars="0" w:firstLine="0"/>
    </w:pPr>
    <w:rPr>
      <w:rFonts w:ascii="宋体" w:hAnsi="宋体" w:cs="宋体"/>
      <w:kern w:val="0"/>
      <w:sz w:val="21"/>
      <w:szCs w:val="21"/>
    </w:rPr>
  </w:style>
  <w:style w:type="paragraph" w:customStyle="1" w:styleId="style110">
    <w:name w:val="style110"/>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ListParagraph1">
    <w:name w:val="List Paragraph1"/>
    <w:basedOn w:val="af9"/>
    <w:qFormat/>
    <w:rsid w:val="000875DE"/>
    <w:pPr>
      <w:spacing w:line="240" w:lineRule="auto"/>
      <w:ind w:firstLine="420"/>
    </w:pPr>
    <w:rPr>
      <w:rFonts w:ascii="Calibri" w:hAnsi="Calibri"/>
      <w:sz w:val="21"/>
    </w:rPr>
  </w:style>
  <w:style w:type="paragraph" w:customStyle="1" w:styleId="1ff9">
    <w:name w:val="菲页1"/>
    <w:basedOn w:val="2"/>
    <w:qFormat/>
    <w:rsid w:val="000875DE"/>
    <w:pPr>
      <w:widowControl/>
      <w:numPr>
        <w:ilvl w:val="0"/>
        <w:numId w:val="0"/>
      </w:numPr>
      <w:spacing w:before="260" w:after="260" w:line="416" w:lineRule="auto"/>
      <w:jc w:val="center"/>
    </w:pPr>
    <w:rPr>
      <w:rFonts w:eastAsia="宋体" w:hAnsi="宋体"/>
      <w:b w:val="0"/>
      <w:bCs w:val="0"/>
      <w:kern w:val="0"/>
      <w:sz w:val="52"/>
      <w:szCs w:val="20"/>
      <w:lang w:val="en-US"/>
    </w:rPr>
  </w:style>
  <w:style w:type="paragraph" w:customStyle="1" w:styleId="Preformatted">
    <w:name w:val="Preformatted"/>
    <w:basedOn w:val="af9"/>
    <w:qFormat/>
    <w:rsid w:val="000875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Chars="0" w:firstLine="0"/>
      <w:jc w:val="left"/>
    </w:pPr>
    <w:rPr>
      <w:rFonts w:ascii="Courier New" w:hAnsi="Courier New"/>
      <w:kern w:val="0"/>
      <w:sz w:val="20"/>
      <w:szCs w:val="20"/>
    </w:rPr>
  </w:style>
  <w:style w:type="character" w:customStyle="1" w:styleId="Char3a">
    <w:name w:val="明显引用 Char3"/>
    <w:basedOn w:val="afc"/>
    <w:uiPriority w:val="30"/>
    <w:qFormat/>
    <w:rsid w:val="000875DE"/>
    <w:rPr>
      <w:b/>
      <w:bCs/>
      <w:i/>
      <w:iCs/>
      <w:color w:val="4F81BD"/>
      <w:kern w:val="2"/>
      <w:sz w:val="21"/>
      <w:szCs w:val="24"/>
    </w:rPr>
  </w:style>
  <w:style w:type="paragraph" w:customStyle="1" w:styleId="Char1CharCharChar">
    <w:name w:val="Char1 Char Char Char"/>
    <w:basedOn w:val="af9"/>
    <w:qFormat/>
    <w:rsid w:val="000875DE"/>
    <w:pPr>
      <w:spacing w:line="240" w:lineRule="auto"/>
      <w:ind w:firstLineChars="0" w:firstLine="0"/>
    </w:pPr>
    <w:rPr>
      <w:rFonts w:ascii="Tahoma" w:hAnsi="Tahoma"/>
      <w:szCs w:val="20"/>
    </w:rPr>
  </w:style>
  <w:style w:type="paragraph" w:customStyle="1" w:styleId="afffffff3">
    <w:name w:val="默认"/>
    <w:qFormat/>
    <w:rsid w:val="000875DE"/>
    <w:pPr>
      <w:pBdr>
        <w:top w:val="none" w:sz="0" w:space="31" w:color="FFFFFF"/>
        <w:left w:val="none" w:sz="0" w:space="31" w:color="FFFFFF"/>
        <w:bottom w:val="none" w:sz="0" w:space="31" w:color="FFFFFF"/>
        <w:right w:val="none" w:sz="0" w:space="31" w:color="FFFFFF"/>
      </w:pBdr>
    </w:pPr>
    <w:rPr>
      <w:rFonts w:ascii="Helvetica" w:eastAsia="Times New Roman" w:hAnsi="Arial Unicode MS" w:cs="Arial Unicode MS"/>
      <w:color w:val="000000"/>
      <w:sz w:val="22"/>
      <w:szCs w:val="22"/>
      <w:lang w:val="zh-TW" w:eastAsia="zh-TW"/>
    </w:rPr>
  </w:style>
  <w:style w:type="paragraph" w:customStyle="1" w:styleId="CharCharCharCharCharCharCharCharCharCharCharCharCharCharCharChar">
    <w:name w:val="Char Char Char Char Char Char Char Char Char Char Char Char Char Char Char Char"/>
    <w:basedOn w:val="af9"/>
    <w:qFormat/>
    <w:rsid w:val="000875DE"/>
    <w:pPr>
      <w:tabs>
        <w:tab w:val="left" w:pos="360"/>
      </w:tabs>
      <w:ind w:left="482"/>
    </w:pPr>
    <w:rPr>
      <w:rFonts w:ascii="宋体"/>
      <w:szCs w:val="24"/>
    </w:rPr>
  </w:style>
  <w:style w:type="paragraph" w:customStyle="1" w:styleId="2fd">
    <w:name w:val="样式 正文文本缩进 + 左侧:  2 字符"/>
    <w:basedOn w:val="af9"/>
    <w:next w:val="af9"/>
    <w:qFormat/>
    <w:rsid w:val="000875DE"/>
    <w:pPr>
      <w:adjustRightInd w:val="0"/>
      <w:jc w:val="left"/>
    </w:pPr>
    <w:rPr>
      <w:rFonts w:ascii="宋体" w:cs="宋体"/>
      <w:szCs w:val="20"/>
    </w:rPr>
  </w:style>
  <w:style w:type="paragraph" w:customStyle="1" w:styleId="afffffff4">
    <w:name w:val="菲页(卷)"/>
    <w:basedOn w:val="1"/>
    <w:next w:val="1d"/>
    <w:qFormat/>
    <w:rsid w:val="000875DE"/>
    <w:pPr>
      <w:keepLines w:val="0"/>
      <w:numPr>
        <w:numId w:val="0"/>
      </w:numPr>
      <w:tabs>
        <w:tab w:val="left" w:pos="900"/>
      </w:tabs>
      <w:spacing w:line="240" w:lineRule="auto"/>
      <w:ind w:left="900" w:hanging="360"/>
      <w:jc w:val="center"/>
      <w:outlineLvl w:val="1"/>
    </w:pPr>
    <w:rPr>
      <w:rFonts w:hAnsi="Times New Roman"/>
      <w:b w:val="0"/>
      <w:bCs w:val="0"/>
      <w:kern w:val="0"/>
      <w:sz w:val="52"/>
      <w:szCs w:val="20"/>
      <w:lang w:val="en-US"/>
    </w:rPr>
  </w:style>
  <w:style w:type="paragraph" w:customStyle="1" w:styleId="3f">
    <w:name w:val="3级"/>
    <w:basedOn w:val="af9"/>
    <w:qFormat/>
    <w:rsid w:val="000875DE"/>
    <w:pPr>
      <w:ind w:firstLineChars="0" w:firstLine="0"/>
      <w:outlineLvl w:val="2"/>
    </w:pPr>
    <w:rPr>
      <w:rFonts w:eastAsia="华文仿宋"/>
      <w:sz w:val="30"/>
      <w:szCs w:val="24"/>
    </w:rPr>
  </w:style>
  <w:style w:type="paragraph" w:customStyle="1" w:styleId="afffffff5">
    <w:name w:val="表号"/>
    <w:basedOn w:val="af9"/>
    <w:semiHidden/>
    <w:qFormat/>
    <w:rsid w:val="000875DE"/>
    <w:pPr>
      <w:spacing w:line="240" w:lineRule="auto"/>
      <w:ind w:firstLineChars="0" w:firstLine="0"/>
    </w:pPr>
    <w:rPr>
      <w:sz w:val="21"/>
      <w:szCs w:val="24"/>
    </w:rPr>
  </w:style>
  <w:style w:type="paragraph" w:customStyle="1" w:styleId="Style2">
    <w:name w:val="_Style 2"/>
    <w:basedOn w:val="af9"/>
    <w:qFormat/>
    <w:rsid w:val="000875DE"/>
    <w:pPr>
      <w:spacing w:line="240" w:lineRule="auto"/>
      <w:ind w:firstLineChars="0" w:firstLine="0"/>
    </w:pPr>
    <w:rPr>
      <w:sz w:val="21"/>
      <w:szCs w:val="24"/>
    </w:rPr>
  </w:style>
  <w:style w:type="paragraph" w:customStyle="1" w:styleId="001">
    <w:name w:val="标题_0_0"/>
    <w:basedOn w:val="119"/>
    <w:next w:val="119"/>
    <w:qFormat/>
    <w:rsid w:val="000875DE"/>
    <w:pPr>
      <w:spacing w:before="240" w:after="60"/>
      <w:jc w:val="center"/>
      <w:outlineLvl w:val="0"/>
    </w:pPr>
    <w:rPr>
      <w:rFonts w:ascii="Cambria" w:hAnsi="Cambria"/>
      <w:b/>
      <w:bCs/>
      <w:sz w:val="32"/>
      <w:szCs w:val="32"/>
    </w:rPr>
  </w:style>
  <w:style w:type="paragraph" w:customStyle="1" w:styleId="Bodytext1">
    <w:name w:val="Body text|1"/>
    <w:basedOn w:val="af9"/>
    <w:link w:val="Bodytext10"/>
    <w:qFormat/>
    <w:rsid w:val="000875DE"/>
    <w:pPr>
      <w:spacing w:after="40"/>
      <w:ind w:firstLineChars="0" w:firstLine="400"/>
    </w:pPr>
    <w:rPr>
      <w:rFonts w:ascii="宋体" w:hAnsi="宋体" w:cs="宋体"/>
      <w:sz w:val="30"/>
      <w:szCs w:val="30"/>
      <w:lang w:val="zh-TW" w:eastAsia="zh-TW" w:bidi="zh-TW"/>
    </w:rPr>
  </w:style>
  <w:style w:type="paragraph" w:customStyle="1" w:styleId="2fe">
    <w:name w:val="菲页2"/>
    <w:basedOn w:val="3"/>
    <w:qFormat/>
    <w:rsid w:val="000875DE"/>
    <w:pPr>
      <w:widowControl/>
      <w:numPr>
        <w:ilvl w:val="0"/>
        <w:numId w:val="0"/>
      </w:numPr>
      <w:tabs>
        <w:tab w:val="left" w:pos="1800"/>
      </w:tabs>
      <w:spacing w:before="120" w:after="120"/>
      <w:ind w:left="1800" w:hanging="420"/>
      <w:jc w:val="center"/>
    </w:pPr>
    <w:rPr>
      <w:rFonts w:hAnsi="宋体"/>
      <w:b w:val="0"/>
      <w:bCs w:val="0"/>
      <w:kern w:val="0"/>
      <w:sz w:val="44"/>
      <w:szCs w:val="20"/>
      <w:lang w:val="en-US"/>
    </w:rPr>
  </w:style>
  <w:style w:type="paragraph" w:customStyle="1" w:styleId="BodyTextIndent">
    <w:name w:val="BodyTextIndent"/>
    <w:basedOn w:val="af9"/>
    <w:qFormat/>
    <w:rsid w:val="000875DE"/>
    <w:pPr>
      <w:spacing w:line="200" w:lineRule="exact"/>
      <w:ind w:firstLineChars="0" w:firstLine="301"/>
      <w:textAlignment w:val="baseline"/>
    </w:pPr>
    <w:rPr>
      <w:rFonts w:ascii="宋体" w:hAnsi="Courier New"/>
      <w:spacing w:val="-4"/>
      <w:sz w:val="18"/>
      <w:szCs w:val="20"/>
    </w:rPr>
  </w:style>
  <w:style w:type="paragraph" w:customStyle="1" w:styleId="MsoNormal1">
    <w:name w:val="MsoNormal"/>
    <w:basedOn w:val="1d"/>
    <w:qFormat/>
    <w:rsid w:val="000875DE"/>
    <w:pPr>
      <w:widowControl/>
      <w:adjustRightInd/>
      <w:spacing w:before="0" w:after="0" w:line="240" w:lineRule="auto"/>
      <w:jc w:val="left"/>
    </w:pPr>
    <w:rPr>
      <w:rFonts w:ascii="Calibri" w:eastAsia="Calibri" w:hAnsi="Calibri"/>
      <w:b w:val="0"/>
      <w:sz w:val="21"/>
      <w:szCs w:val="24"/>
    </w:rPr>
  </w:style>
  <w:style w:type="paragraph" w:customStyle="1" w:styleId="bb">
    <w:name w:val="bb"/>
    <w:basedOn w:val="af9"/>
    <w:qFormat/>
    <w:rsid w:val="000875DE"/>
    <w:pPr>
      <w:widowControl/>
      <w:spacing w:before="100" w:beforeAutospacing="1" w:after="100" w:afterAutospacing="1" w:line="240" w:lineRule="auto"/>
      <w:ind w:firstLineChars="0" w:firstLine="0"/>
      <w:jc w:val="left"/>
    </w:pPr>
    <w:rPr>
      <w:rFonts w:ascii="宋体" w:hAnsi="宋体" w:hint="eastAsia"/>
      <w:kern w:val="0"/>
      <w:szCs w:val="24"/>
    </w:rPr>
  </w:style>
  <w:style w:type="paragraph" w:customStyle="1" w:styleId="xl72">
    <w:name w:val="xl72"/>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CharCharCharCharCharCharCharCharCharCharCharCharCharCharCharChar1">
    <w:name w:val="Char Char Char Char Char Char Char Char Char Char Char Char Char Char Char Char1"/>
    <w:basedOn w:val="af9"/>
    <w:qFormat/>
    <w:rsid w:val="000875DE"/>
    <w:pPr>
      <w:tabs>
        <w:tab w:val="left" w:pos="360"/>
      </w:tabs>
      <w:ind w:left="482"/>
    </w:pPr>
    <w:rPr>
      <w:rFonts w:ascii="宋体"/>
      <w:szCs w:val="24"/>
    </w:rPr>
  </w:style>
  <w:style w:type="paragraph" w:customStyle="1" w:styleId="xl81">
    <w:name w:val="xl81"/>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121">
    <w:name w:val="标题 1_2"/>
    <w:basedOn w:val="49"/>
    <w:next w:val="49"/>
    <w:qFormat/>
    <w:rsid w:val="000875DE"/>
    <w:pPr>
      <w:keepNext/>
      <w:keepLines/>
      <w:spacing w:line="360" w:lineRule="auto"/>
      <w:outlineLvl w:val="0"/>
    </w:pPr>
    <w:rPr>
      <w:rFonts w:ascii="Times New Roman" w:hAnsi="Times New Roman"/>
      <w:b/>
      <w:bCs/>
      <w:kern w:val="44"/>
      <w:sz w:val="32"/>
      <w:szCs w:val="44"/>
    </w:rPr>
  </w:style>
  <w:style w:type="paragraph" w:customStyle="1" w:styleId="xl75">
    <w:name w:val="xl75"/>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CharCharCharCharCharCharCharCharCharChar1">
    <w:name w:val="Char Char Char Char Char Char Char Char Char Char1"/>
    <w:basedOn w:val="aff1"/>
    <w:qFormat/>
    <w:rsid w:val="000875DE"/>
    <w:pPr>
      <w:keepNext/>
      <w:shd w:val="clear" w:color="auto" w:fill="000080"/>
      <w:spacing w:beforeLines="100"/>
    </w:pPr>
    <w:rPr>
      <w:rFonts w:ascii="Tahoma" w:hAnsi="Tahoma"/>
      <w:sz w:val="24"/>
      <w:szCs w:val="24"/>
    </w:rPr>
  </w:style>
  <w:style w:type="paragraph" w:customStyle="1" w:styleId="4000">
    <w:name w:val="正文_4_0_0"/>
    <w:basedOn w:val="af9"/>
    <w:qFormat/>
    <w:rsid w:val="000875DE"/>
    <w:pPr>
      <w:spacing w:line="240" w:lineRule="auto"/>
      <w:ind w:firstLineChars="0" w:firstLine="0"/>
    </w:pPr>
    <w:rPr>
      <w:rFonts w:ascii="Calibri" w:hAnsi="Calibri"/>
      <w:sz w:val="21"/>
      <w:szCs w:val="21"/>
    </w:rPr>
  </w:style>
  <w:style w:type="paragraph" w:customStyle="1" w:styleId="xl73">
    <w:name w:val="xl73"/>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kern w:val="0"/>
      <w:szCs w:val="24"/>
    </w:rPr>
  </w:style>
  <w:style w:type="paragraph" w:customStyle="1" w:styleId="xl87">
    <w:name w:val="xl87"/>
    <w:basedOn w:val="af9"/>
    <w:qFormat/>
    <w:rsid w:val="000875DE"/>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kern w:val="0"/>
      <w:szCs w:val="24"/>
    </w:rPr>
  </w:style>
  <w:style w:type="table" w:customStyle="1" w:styleId="11b">
    <w:name w:val="网格型11"/>
    <w:basedOn w:val="afd"/>
    <w:unhideWhenUsed/>
    <w:qFormat/>
    <w:rsid w:val="0008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0875DE"/>
    <w:tblPr>
      <w:tblCellMar>
        <w:top w:w="0" w:type="dxa"/>
        <w:left w:w="0" w:type="dxa"/>
        <w:bottom w:w="0" w:type="dxa"/>
        <w:right w:w="0" w:type="dxa"/>
      </w:tblCellMar>
    </w:tblPr>
  </w:style>
  <w:style w:type="table" w:customStyle="1" w:styleId="1110">
    <w:name w:val="网格型111"/>
    <w:basedOn w:val="afd"/>
    <w:qFormat/>
    <w:rsid w:val="000875DE"/>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fd"/>
    <w:qFormat/>
    <w:rsid w:val="000875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
    <w:name w:val="不明显强调2"/>
    <w:uiPriority w:val="19"/>
    <w:qFormat/>
    <w:rsid w:val="000875DE"/>
    <w:rPr>
      <w:i/>
      <w:color w:val="404040"/>
      <w:sz w:val="21"/>
    </w:rPr>
  </w:style>
  <w:style w:type="character" w:customStyle="1" w:styleId="3f0">
    <w:name w:val="明显强调3"/>
    <w:uiPriority w:val="21"/>
    <w:qFormat/>
    <w:rsid w:val="000875DE"/>
    <w:rPr>
      <w:i/>
      <w:color w:val="5B9BD5"/>
      <w:sz w:val="21"/>
    </w:rPr>
  </w:style>
  <w:style w:type="character" w:customStyle="1" w:styleId="3f1">
    <w:name w:val="不明显参考3"/>
    <w:uiPriority w:val="31"/>
    <w:qFormat/>
    <w:rsid w:val="000875DE"/>
    <w:rPr>
      <w:color w:val="5A5A5A"/>
      <w:sz w:val="21"/>
    </w:rPr>
  </w:style>
  <w:style w:type="character" w:customStyle="1" w:styleId="2ff0">
    <w:name w:val="明显参考2"/>
    <w:uiPriority w:val="32"/>
    <w:qFormat/>
    <w:rsid w:val="000875DE"/>
    <w:rPr>
      <w:b/>
      <w:color w:val="5B9BD5"/>
      <w:sz w:val="21"/>
    </w:rPr>
  </w:style>
  <w:style w:type="character" w:customStyle="1" w:styleId="2ff1">
    <w:name w:val="书籍标题2"/>
    <w:uiPriority w:val="33"/>
    <w:qFormat/>
    <w:rsid w:val="000875DE"/>
    <w:rPr>
      <w:b/>
      <w:i/>
      <w:sz w:val="21"/>
    </w:rPr>
  </w:style>
  <w:style w:type="character" w:customStyle="1" w:styleId="Hyperlink2">
    <w:name w:val="Hyperlink.2"/>
    <w:qFormat/>
    <w:rsid w:val="000875DE"/>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foChar">
    <w:name w:val="fo Char"/>
    <w:qFormat/>
    <w:rsid w:val="000875DE"/>
    <w:rPr>
      <w:rFonts w:eastAsia="宋体"/>
      <w:kern w:val="2"/>
      <w:sz w:val="18"/>
      <w:szCs w:val="18"/>
      <w:lang w:val="en-US" w:eastAsia="zh-CN" w:bidi="ar-SA"/>
    </w:rPr>
  </w:style>
  <w:style w:type="paragraph" w:customStyle="1" w:styleId="Style563">
    <w:name w:val="_Style 563"/>
    <w:uiPriority w:val="99"/>
    <w:qFormat/>
    <w:rsid w:val="000875DE"/>
    <w:pPr>
      <w:widowControl w:val="0"/>
      <w:jc w:val="both"/>
    </w:pPr>
    <w:rPr>
      <w:kern w:val="2"/>
      <w:sz w:val="21"/>
      <w:szCs w:val="24"/>
    </w:rPr>
  </w:style>
  <w:style w:type="character" w:customStyle="1" w:styleId="CharChar7">
    <w:name w:val="标准文本 Char Char"/>
    <w:qFormat/>
    <w:rsid w:val="000875DE"/>
    <w:rPr>
      <w:kern w:val="2"/>
      <w:sz w:val="24"/>
    </w:rPr>
  </w:style>
  <w:style w:type="character" w:customStyle="1" w:styleId="Charff1">
    <w:name w:val="章标题 Char"/>
    <w:qFormat/>
    <w:rsid w:val="000875DE"/>
    <w:rPr>
      <w:rFonts w:ascii="黑体" w:eastAsia="黑体"/>
      <w:sz w:val="21"/>
    </w:rPr>
  </w:style>
  <w:style w:type="character" w:customStyle="1" w:styleId="1ffa">
    <w:name w:val="文档结构图 字符1"/>
    <w:uiPriority w:val="99"/>
    <w:semiHidden/>
    <w:qFormat/>
    <w:rsid w:val="000875DE"/>
    <w:rPr>
      <w:rFonts w:ascii="Microsoft YaHei UI" w:eastAsia="Microsoft YaHei UI" w:hAnsi="Times New Roman"/>
      <w:color w:val="000000"/>
      <w:sz w:val="18"/>
      <w:szCs w:val="18"/>
    </w:rPr>
  </w:style>
  <w:style w:type="character" w:customStyle="1" w:styleId="213">
    <w:name w:val="正文文本缩进 2 字符1"/>
    <w:uiPriority w:val="99"/>
    <w:semiHidden/>
    <w:qFormat/>
    <w:rsid w:val="000875DE"/>
    <w:rPr>
      <w:rFonts w:ascii="Times New Roman" w:eastAsia="宋体" w:hAnsi="Times New Roman"/>
      <w:color w:val="000000"/>
      <w:sz w:val="21"/>
      <w:szCs w:val="24"/>
    </w:rPr>
  </w:style>
  <w:style w:type="character" w:customStyle="1" w:styleId="h8Char">
    <w:name w:val="h8 Char"/>
    <w:qFormat/>
    <w:rsid w:val="000875DE"/>
    <w:rPr>
      <w:rFonts w:eastAsia="宋体"/>
      <w:kern w:val="2"/>
      <w:sz w:val="18"/>
      <w:szCs w:val="18"/>
      <w:lang w:val="en-US" w:eastAsia="zh-CN" w:bidi="ar-SA"/>
    </w:rPr>
  </w:style>
  <w:style w:type="character" w:customStyle="1" w:styleId="HTML10">
    <w:name w:val="HTML 地址 字符1"/>
    <w:uiPriority w:val="99"/>
    <w:semiHidden/>
    <w:qFormat/>
    <w:rsid w:val="000875DE"/>
    <w:rPr>
      <w:rFonts w:ascii="Times New Roman" w:eastAsia="宋体" w:hAnsi="Times New Roman"/>
      <w:i/>
      <w:iCs/>
      <w:color w:val="000000"/>
      <w:sz w:val="21"/>
      <w:szCs w:val="24"/>
    </w:rPr>
  </w:style>
  <w:style w:type="character" w:customStyle="1" w:styleId="Char18">
    <w:name w:val="无间隔 Char1"/>
    <w:link w:val="affff1"/>
    <w:qFormat/>
    <w:rsid w:val="000875DE"/>
    <w:rPr>
      <w:kern w:val="2"/>
      <w:sz w:val="24"/>
      <w:szCs w:val="22"/>
    </w:rPr>
  </w:style>
  <w:style w:type="character" w:customStyle="1" w:styleId="Charff2">
    <w:name w:val="前言、引言标题 Char"/>
    <w:link w:val="afffffff6"/>
    <w:qFormat/>
    <w:rsid w:val="000875DE"/>
    <w:rPr>
      <w:rFonts w:ascii="黑体" w:eastAsia="黑体"/>
      <w:sz w:val="32"/>
      <w:shd w:val="clear" w:color="FFFFFF" w:fill="FFFFFF"/>
    </w:rPr>
  </w:style>
  <w:style w:type="paragraph" w:customStyle="1" w:styleId="afffffff6">
    <w:name w:val="前言、引言标题"/>
    <w:next w:val="affff9"/>
    <w:link w:val="Charff2"/>
    <w:qFormat/>
    <w:rsid w:val="000875DE"/>
    <w:pPr>
      <w:keepNext/>
      <w:pageBreakBefore/>
      <w:shd w:val="clear" w:color="FFFFFF" w:fill="FFFFFF"/>
      <w:spacing w:before="640" w:after="560" w:line="276" w:lineRule="auto"/>
      <w:jc w:val="center"/>
      <w:outlineLvl w:val="0"/>
    </w:pPr>
    <w:rPr>
      <w:rFonts w:ascii="黑体" w:eastAsia="黑体"/>
      <w:sz w:val="32"/>
      <w:shd w:val="clear" w:color="FFFFFF" w:fill="FFFFFF"/>
    </w:rPr>
  </w:style>
  <w:style w:type="character" w:customStyle="1" w:styleId="CharChara">
    <w:name w:val="自定义正文 Char Char"/>
    <w:link w:val="afffffff7"/>
    <w:qFormat/>
    <w:rsid w:val="000875DE"/>
    <w:rPr>
      <w:kern w:val="2"/>
      <w:sz w:val="24"/>
      <w:szCs w:val="24"/>
    </w:rPr>
  </w:style>
  <w:style w:type="paragraph" w:customStyle="1" w:styleId="afffffff7">
    <w:name w:val="自定义正文"/>
    <w:basedOn w:val="af9"/>
    <w:link w:val="CharChara"/>
    <w:qFormat/>
    <w:rsid w:val="000875DE"/>
    <w:pPr>
      <w:spacing w:afterLines="50"/>
      <w:jc w:val="left"/>
    </w:pPr>
    <w:rPr>
      <w:szCs w:val="24"/>
    </w:rPr>
  </w:style>
  <w:style w:type="character" w:customStyle="1" w:styleId="opdicttext2">
    <w:name w:val="op_dict_text2"/>
    <w:basedOn w:val="afc"/>
    <w:qFormat/>
    <w:rsid w:val="000875DE"/>
  </w:style>
  <w:style w:type="character" w:customStyle="1" w:styleId="afffffff8">
    <w:name w:val="发布"/>
    <w:qFormat/>
    <w:rsid w:val="000875DE"/>
    <w:rPr>
      <w:rFonts w:ascii="黑体" w:eastAsia="黑体"/>
      <w:spacing w:val="85"/>
      <w:w w:val="100"/>
      <w:position w:val="3"/>
      <w:sz w:val="28"/>
      <w:szCs w:val="28"/>
    </w:rPr>
  </w:style>
  <w:style w:type="character" w:customStyle="1" w:styleId="ordinary-span-edit2">
    <w:name w:val="ordinary-span-edit2"/>
    <w:qFormat/>
    <w:rsid w:val="000875DE"/>
  </w:style>
  <w:style w:type="character" w:customStyle="1" w:styleId="afffffff9">
    <w:name w:val="个人答复风格"/>
    <w:qFormat/>
    <w:rsid w:val="000875DE"/>
    <w:rPr>
      <w:rFonts w:ascii="Arial" w:eastAsia="宋体" w:hAnsi="Arial" w:cs="Arial"/>
      <w:color w:val="auto"/>
      <w:sz w:val="20"/>
    </w:rPr>
  </w:style>
  <w:style w:type="paragraph" w:customStyle="1" w:styleId="1ffb">
    <w:name w:val="无间距1"/>
    <w:qFormat/>
    <w:rsid w:val="000875DE"/>
    <w:rPr>
      <w:kern w:val="2"/>
      <w:sz w:val="22"/>
      <w:szCs w:val="22"/>
    </w:rPr>
  </w:style>
  <w:style w:type="character" w:customStyle="1" w:styleId="afffffffa">
    <w:name w:val="无"/>
    <w:qFormat/>
    <w:rsid w:val="000875DE"/>
  </w:style>
  <w:style w:type="character" w:customStyle="1" w:styleId="HTML11">
    <w:name w:val="HTML 预设格式 字符1"/>
    <w:uiPriority w:val="99"/>
    <w:semiHidden/>
    <w:qFormat/>
    <w:rsid w:val="000875DE"/>
    <w:rPr>
      <w:rFonts w:ascii="Courier New" w:eastAsia="宋体" w:hAnsi="Courier New" w:cs="Courier New"/>
      <w:color w:val="000000"/>
    </w:rPr>
  </w:style>
  <w:style w:type="character" w:customStyle="1" w:styleId="-3Char">
    <w:name w:val="浅色网格 - 强调文字颜色 3 Char"/>
    <w:link w:val="-32"/>
    <w:qFormat/>
    <w:rsid w:val="000875DE"/>
    <w:rPr>
      <w:rFonts w:ascii="Calibri" w:hAnsi="Calibri"/>
    </w:rPr>
  </w:style>
  <w:style w:type="paragraph" w:customStyle="1" w:styleId="-32">
    <w:name w:val="浅色网格 - 强调文字颜色 32"/>
    <w:basedOn w:val="af9"/>
    <w:link w:val="-3Char"/>
    <w:qFormat/>
    <w:rsid w:val="000875DE"/>
    <w:pPr>
      <w:spacing w:line="240" w:lineRule="auto"/>
      <w:ind w:firstLine="420"/>
    </w:pPr>
    <w:rPr>
      <w:rFonts w:ascii="Calibri" w:hAnsi="Calibri"/>
      <w:kern w:val="0"/>
      <w:sz w:val="20"/>
      <w:szCs w:val="20"/>
    </w:rPr>
  </w:style>
  <w:style w:type="character" w:customStyle="1" w:styleId="1ffc">
    <w:name w:val="批注主题 字符1"/>
    <w:uiPriority w:val="99"/>
    <w:semiHidden/>
    <w:qFormat/>
    <w:rsid w:val="000875DE"/>
    <w:rPr>
      <w:rFonts w:ascii="Times New Roman" w:eastAsia="宋体" w:hAnsi="Times New Roman" w:cs="Times New Roman"/>
      <w:b/>
      <w:bCs/>
      <w:color w:val="000000"/>
      <w:kern w:val="1"/>
      <w:sz w:val="21"/>
      <w:szCs w:val="24"/>
    </w:rPr>
  </w:style>
  <w:style w:type="character" w:customStyle="1" w:styleId="sh141">
    <w:name w:val="sh141"/>
    <w:qFormat/>
    <w:rsid w:val="000875DE"/>
    <w:rPr>
      <w:color w:val="2B2B2B"/>
      <w:sz w:val="18"/>
      <w:szCs w:val="18"/>
    </w:rPr>
  </w:style>
  <w:style w:type="character" w:customStyle="1" w:styleId="Charff3">
    <w:name w:val="附录公式 Char"/>
    <w:link w:val="afffffffb"/>
    <w:qFormat/>
    <w:rsid w:val="000875DE"/>
    <w:rPr>
      <w:rFonts w:eastAsia="Times New Roman"/>
      <w:sz w:val="21"/>
    </w:rPr>
  </w:style>
  <w:style w:type="paragraph" w:customStyle="1" w:styleId="afffffffb">
    <w:name w:val="附录公式"/>
    <w:basedOn w:val="affff9"/>
    <w:next w:val="affff9"/>
    <w:link w:val="Charff3"/>
    <w:qFormat/>
    <w:rsid w:val="000875DE"/>
    <w:rPr>
      <w:rFonts w:ascii="Times New Roman" w:eastAsia="Times New Roman" w:hAnsi="Times New Roman"/>
      <w:sz w:val="21"/>
    </w:rPr>
  </w:style>
  <w:style w:type="character" w:customStyle="1" w:styleId="Hyperlink3">
    <w:name w:val="Hyperlink.3"/>
    <w:qFormat/>
    <w:rsid w:val="000875DE"/>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igh-light-bg4">
    <w:name w:val="high-light-bg4"/>
    <w:qFormat/>
    <w:rsid w:val="000875DE"/>
  </w:style>
  <w:style w:type="character" w:customStyle="1" w:styleId="1CharChar">
    <w:name w:val="样式1 Char Char"/>
    <w:link w:val="1b"/>
    <w:uiPriority w:val="99"/>
    <w:qFormat/>
    <w:rsid w:val="000875DE"/>
    <w:rPr>
      <w:rFonts w:ascii="宋体" w:hAnsi="宋体"/>
      <w:b/>
      <w:kern w:val="2"/>
      <w:sz w:val="24"/>
    </w:rPr>
  </w:style>
  <w:style w:type="character" w:customStyle="1" w:styleId="CharChar11">
    <w:name w:val="Char Char11"/>
    <w:qFormat/>
    <w:rsid w:val="000875DE"/>
    <w:rPr>
      <w:rFonts w:ascii="宋体" w:eastAsia="宋体" w:hAnsi="Courier New" w:cs="Courier New"/>
      <w:szCs w:val="21"/>
    </w:rPr>
  </w:style>
  <w:style w:type="character" w:customStyle="1" w:styleId="aaaaaaaaaaaaaaaaaChar">
    <w:name w:val="aaaaaaaaaaaaaaaaa Char"/>
    <w:link w:val="aaaaaaaaaaaaaaaaa"/>
    <w:qFormat/>
    <w:rsid w:val="000875DE"/>
    <w:rPr>
      <w:rFonts w:eastAsia="仿宋_GB2312"/>
      <w:kern w:val="2"/>
      <w:sz w:val="24"/>
      <w:szCs w:val="24"/>
    </w:rPr>
  </w:style>
  <w:style w:type="paragraph" w:customStyle="1" w:styleId="aaaaaaaaaaaaaaaaa">
    <w:name w:val="aaaaaaaaaaaaaaaaa"/>
    <w:basedOn w:val="24"/>
    <w:link w:val="aaaaaaaaaaaaaaaaaChar"/>
    <w:qFormat/>
    <w:rsid w:val="000875DE"/>
    <w:pPr>
      <w:spacing w:after="0" w:line="360" w:lineRule="auto"/>
      <w:ind w:leftChars="0" w:left="0" w:firstLine="480"/>
    </w:pPr>
    <w:rPr>
      <w:rFonts w:eastAsia="仿宋_GB2312"/>
      <w:sz w:val="24"/>
    </w:rPr>
  </w:style>
  <w:style w:type="character" w:customStyle="1" w:styleId="Charff4">
    <w:name w:val="附录标识 Char"/>
    <w:link w:val="af1"/>
    <w:qFormat/>
    <w:rsid w:val="000875DE"/>
    <w:rPr>
      <w:rFonts w:ascii="黑体" w:eastAsia="黑体"/>
      <w:sz w:val="21"/>
      <w:shd w:val="clear" w:color="FFFFFF" w:fill="FFFFFF"/>
    </w:rPr>
  </w:style>
  <w:style w:type="paragraph" w:customStyle="1" w:styleId="af1">
    <w:name w:val="附录标识"/>
    <w:basedOn w:val="af9"/>
    <w:next w:val="affff9"/>
    <w:link w:val="Charff4"/>
    <w:qFormat/>
    <w:rsid w:val="000875DE"/>
    <w:pPr>
      <w:keepNext/>
      <w:widowControl/>
      <w:numPr>
        <w:numId w:val="7"/>
      </w:numPr>
      <w:shd w:val="clear" w:color="FFFFFF" w:fill="FFFFFF"/>
      <w:tabs>
        <w:tab w:val="left" w:pos="360"/>
        <w:tab w:val="left" w:pos="720"/>
        <w:tab w:val="left" w:pos="6405"/>
      </w:tabs>
      <w:spacing w:before="640" w:after="280" w:line="276" w:lineRule="auto"/>
      <w:ind w:firstLineChars="0"/>
      <w:jc w:val="center"/>
      <w:outlineLvl w:val="0"/>
    </w:pPr>
    <w:rPr>
      <w:rFonts w:ascii="黑体" w:eastAsia="黑体"/>
      <w:kern w:val="0"/>
      <w:sz w:val="21"/>
      <w:szCs w:val="20"/>
    </w:rPr>
  </w:style>
  <w:style w:type="character" w:customStyle="1" w:styleId="afffffffc">
    <w:name w:val="个人撰写风格"/>
    <w:qFormat/>
    <w:rsid w:val="000875DE"/>
    <w:rPr>
      <w:rFonts w:ascii="Arial" w:eastAsia="宋体" w:hAnsi="Arial" w:cs="Arial"/>
      <w:color w:val="auto"/>
      <w:sz w:val="20"/>
    </w:rPr>
  </w:style>
  <w:style w:type="character" w:customStyle="1" w:styleId="Hyperlink0">
    <w:name w:val="Hyperlink.0"/>
    <w:qFormat/>
    <w:rsid w:val="000875DE"/>
    <w:rPr>
      <w:rFonts w:cs="Times New Roman"/>
      <w:lang w:val="en-US"/>
    </w:rPr>
  </w:style>
  <w:style w:type="character" w:customStyle="1" w:styleId="Charff5">
    <w:name w:val="_正文段落 Char"/>
    <w:link w:val="afffffffd"/>
    <w:qFormat/>
    <w:rsid w:val="000875DE"/>
    <w:rPr>
      <w:sz w:val="24"/>
      <w:szCs w:val="24"/>
    </w:rPr>
  </w:style>
  <w:style w:type="paragraph" w:customStyle="1" w:styleId="afffffffd">
    <w:name w:val="_正文段落"/>
    <w:basedOn w:val="af9"/>
    <w:link w:val="Charff5"/>
    <w:qFormat/>
    <w:rsid w:val="000875DE"/>
    <w:pPr>
      <w:spacing w:beforeLines="15" w:afterLines="15"/>
    </w:pPr>
    <w:rPr>
      <w:kern w:val="0"/>
      <w:szCs w:val="24"/>
    </w:rPr>
  </w:style>
  <w:style w:type="character" w:customStyle="1" w:styleId="Char1f2">
    <w:name w:val="一级条标题 Char1"/>
    <w:link w:val="afffffffe"/>
    <w:qFormat/>
    <w:rsid w:val="000875DE"/>
    <w:rPr>
      <w:rFonts w:ascii="黑体" w:eastAsia="黑体"/>
      <w:sz w:val="21"/>
      <w:szCs w:val="21"/>
    </w:rPr>
  </w:style>
  <w:style w:type="paragraph" w:customStyle="1" w:styleId="afffffffe">
    <w:name w:val="一级条标题"/>
    <w:next w:val="affff9"/>
    <w:link w:val="Char1f2"/>
    <w:qFormat/>
    <w:rsid w:val="000875DE"/>
    <w:pPr>
      <w:tabs>
        <w:tab w:val="left" w:pos="312"/>
      </w:tabs>
      <w:spacing w:beforeLines="50" w:afterLines="50" w:line="276" w:lineRule="auto"/>
      <w:outlineLvl w:val="2"/>
    </w:pPr>
    <w:rPr>
      <w:rFonts w:ascii="黑体" w:eastAsia="黑体"/>
      <w:sz w:val="21"/>
      <w:szCs w:val="21"/>
    </w:rPr>
  </w:style>
  <w:style w:type="character" w:customStyle="1" w:styleId="1Char3">
    <w:name w:val="样式1 Char"/>
    <w:qFormat/>
    <w:rsid w:val="000875DE"/>
    <w:rPr>
      <w:rFonts w:ascii="Calibri" w:hAnsi="Calibri"/>
      <w:b/>
      <w:color w:val="000000"/>
      <w:kern w:val="2"/>
      <w:sz w:val="24"/>
      <w:szCs w:val="36"/>
    </w:rPr>
  </w:style>
  <w:style w:type="character" w:customStyle="1" w:styleId="lineheigh201">
    <w:name w:val="lineheigh201"/>
    <w:qFormat/>
    <w:rsid w:val="000875DE"/>
    <w:rPr>
      <w:rFonts w:cs="Times New Roman"/>
    </w:rPr>
  </w:style>
  <w:style w:type="character" w:customStyle="1" w:styleId="Charff6">
    <w:name w:val="附录章标题 Char"/>
    <w:link w:val="af2"/>
    <w:qFormat/>
    <w:rsid w:val="000875DE"/>
    <w:rPr>
      <w:rFonts w:ascii="黑体" w:eastAsia="黑体"/>
      <w:kern w:val="21"/>
      <w:sz w:val="21"/>
    </w:rPr>
  </w:style>
  <w:style w:type="paragraph" w:customStyle="1" w:styleId="af2">
    <w:name w:val="附录章标题"/>
    <w:next w:val="affff9"/>
    <w:link w:val="Charff6"/>
    <w:qFormat/>
    <w:rsid w:val="000875DE"/>
    <w:pPr>
      <w:numPr>
        <w:ilvl w:val="1"/>
        <w:numId w:val="7"/>
      </w:numPr>
      <w:tabs>
        <w:tab w:val="left" w:pos="360"/>
        <w:tab w:val="left" w:pos="840"/>
      </w:tabs>
      <w:wordWrap w:val="0"/>
      <w:overflowPunct w:val="0"/>
      <w:autoSpaceDE w:val="0"/>
      <w:spacing w:beforeLines="100" w:afterLines="100" w:line="276" w:lineRule="auto"/>
      <w:jc w:val="both"/>
      <w:textAlignment w:val="baseline"/>
      <w:outlineLvl w:val="1"/>
    </w:pPr>
    <w:rPr>
      <w:rFonts w:ascii="黑体" w:eastAsia="黑体"/>
      <w:kern w:val="21"/>
      <w:sz w:val="21"/>
    </w:rPr>
  </w:style>
  <w:style w:type="character" w:customStyle="1" w:styleId="Hyperlink1">
    <w:name w:val="Hyperlink.1"/>
    <w:qFormat/>
    <w:rsid w:val="000875DE"/>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Charff7">
    <w:name w:val="表格内容 Char"/>
    <w:link w:val="affffffff"/>
    <w:qFormat/>
    <w:rsid w:val="000875DE"/>
    <w:rPr>
      <w:rFonts w:ascii="Calibri" w:hAnsi="Calibri"/>
      <w:kern w:val="2"/>
      <w:sz w:val="21"/>
      <w:szCs w:val="22"/>
    </w:rPr>
  </w:style>
  <w:style w:type="paragraph" w:customStyle="1" w:styleId="affffffff">
    <w:name w:val="表格内容"/>
    <w:basedOn w:val="af9"/>
    <w:link w:val="Charff7"/>
    <w:qFormat/>
    <w:rsid w:val="000875DE"/>
    <w:pPr>
      <w:spacing w:line="240" w:lineRule="auto"/>
      <w:ind w:firstLineChars="0" w:firstLine="0"/>
      <w:jc w:val="center"/>
    </w:pPr>
    <w:rPr>
      <w:rFonts w:ascii="Calibri" w:hAnsi="Calibri"/>
      <w:sz w:val="21"/>
    </w:rPr>
  </w:style>
  <w:style w:type="character" w:customStyle="1" w:styleId="Hyperlink4">
    <w:name w:val="Hyperlink.4"/>
    <w:qFormat/>
    <w:rsid w:val="000875DE"/>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font91">
    <w:name w:val="font91"/>
    <w:qFormat/>
    <w:rsid w:val="000875DE"/>
    <w:rPr>
      <w:rFonts w:ascii="宋体" w:eastAsia="宋体" w:hAnsi="宋体" w:cs="宋体" w:hint="eastAsia"/>
      <w:color w:val="000000"/>
      <w:sz w:val="24"/>
      <w:szCs w:val="24"/>
      <w:u w:val="none"/>
    </w:rPr>
  </w:style>
  <w:style w:type="character" w:customStyle="1" w:styleId="font81">
    <w:name w:val="font81"/>
    <w:qFormat/>
    <w:rsid w:val="000875DE"/>
    <w:rPr>
      <w:rFonts w:ascii="宋体" w:eastAsia="宋体" w:hAnsi="宋体" w:cs="宋体" w:hint="eastAsia"/>
      <w:color w:val="000000"/>
      <w:sz w:val="24"/>
      <w:szCs w:val="24"/>
      <w:u w:val="none"/>
    </w:rPr>
  </w:style>
  <w:style w:type="character" w:customStyle="1" w:styleId="HTMLChar1">
    <w:name w:val="HTML 地址 Char1"/>
    <w:link w:val="HTML7"/>
    <w:qFormat/>
    <w:rsid w:val="000875DE"/>
    <w:rPr>
      <w:i/>
      <w:iCs/>
      <w:kern w:val="2"/>
      <w:sz w:val="21"/>
      <w:szCs w:val="24"/>
    </w:rPr>
  </w:style>
  <w:style w:type="character" w:customStyle="1" w:styleId="Charff8">
    <w:name w:val="首示例 Char"/>
    <w:link w:val="af0"/>
    <w:qFormat/>
    <w:rsid w:val="000875DE"/>
    <w:rPr>
      <w:kern w:val="2"/>
      <w:sz w:val="18"/>
      <w:szCs w:val="18"/>
    </w:rPr>
  </w:style>
  <w:style w:type="paragraph" w:customStyle="1" w:styleId="af0">
    <w:name w:val="首示例"/>
    <w:next w:val="affff9"/>
    <w:link w:val="Charff8"/>
    <w:qFormat/>
    <w:rsid w:val="000875DE"/>
    <w:pPr>
      <w:numPr>
        <w:numId w:val="8"/>
      </w:numPr>
      <w:tabs>
        <w:tab w:val="left" w:pos="360"/>
        <w:tab w:val="left" w:pos="675"/>
      </w:tabs>
      <w:spacing w:before="100" w:after="200" w:line="276" w:lineRule="auto"/>
      <w:ind w:firstLine="0"/>
    </w:pPr>
    <w:rPr>
      <w:kern w:val="2"/>
      <w:sz w:val="18"/>
      <w:szCs w:val="18"/>
    </w:rPr>
  </w:style>
  <w:style w:type="character" w:customStyle="1" w:styleId="1ffd">
    <w:name w:val="脚注文本 字符1"/>
    <w:uiPriority w:val="99"/>
    <w:semiHidden/>
    <w:qFormat/>
    <w:rsid w:val="000875DE"/>
    <w:rPr>
      <w:rFonts w:ascii="Times New Roman" w:eastAsia="宋体" w:hAnsi="Times New Roman"/>
      <w:color w:val="000000"/>
      <w:sz w:val="18"/>
      <w:szCs w:val="18"/>
    </w:rPr>
  </w:style>
  <w:style w:type="character" w:customStyle="1" w:styleId="2Char14">
    <w:name w:val="正文首行缩进 2 Char1"/>
    <w:basedOn w:val="Chara"/>
    <w:uiPriority w:val="99"/>
    <w:semiHidden/>
    <w:qFormat/>
    <w:rsid w:val="000875DE"/>
    <w:rPr>
      <w:rFonts w:ascii="仿宋_GB2312" w:eastAsia="仿宋_GB2312" w:hAnsi="Times New Roman" w:cs="Times New Roman"/>
      <w:kern w:val="2"/>
      <w:sz w:val="32"/>
      <w:szCs w:val="22"/>
    </w:rPr>
  </w:style>
  <w:style w:type="character" w:customStyle="1" w:styleId="HTMLChar2">
    <w:name w:val="HTML 预设格式 Char2"/>
    <w:qFormat/>
    <w:rsid w:val="000875DE"/>
    <w:rPr>
      <w:rFonts w:ascii="Courier New" w:hAnsi="Courier New" w:cs="Courier New"/>
    </w:rPr>
  </w:style>
  <w:style w:type="character" w:customStyle="1" w:styleId="HTMLChar20">
    <w:name w:val="HTML 地址 Char2"/>
    <w:basedOn w:val="afc"/>
    <w:uiPriority w:val="99"/>
    <w:semiHidden/>
    <w:qFormat/>
    <w:rsid w:val="000875DE"/>
    <w:rPr>
      <w:i/>
      <w:iCs/>
      <w:kern w:val="2"/>
      <w:sz w:val="21"/>
      <w:szCs w:val="24"/>
    </w:rPr>
  </w:style>
  <w:style w:type="paragraph" w:customStyle="1" w:styleId="affffffff0">
    <w:name w:val="标准书眉_偶数页"/>
    <w:basedOn w:val="affffffff1"/>
    <w:next w:val="af9"/>
    <w:qFormat/>
    <w:rsid w:val="000875DE"/>
    <w:pPr>
      <w:jc w:val="left"/>
    </w:pPr>
  </w:style>
  <w:style w:type="paragraph" w:customStyle="1" w:styleId="affffffff1">
    <w:name w:val="标准书眉_奇数页"/>
    <w:next w:val="af9"/>
    <w:qFormat/>
    <w:rsid w:val="000875DE"/>
    <w:pPr>
      <w:tabs>
        <w:tab w:val="center" w:pos="4154"/>
        <w:tab w:val="right" w:pos="8306"/>
      </w:tabs>
      <w:spacing w:before="100" w:after="220" w:line="276" w:lineRule="auto"/>
      <w:jc w:val="right"/>
    </w:pPr>
    <w:rPr>
      <w:rFonts w:ascii="黑体" w:eastAsia="黑体" w:hAnsi="等线" w:cs="Arial"/>
      <w:sz w:val="21"/>
      <w:szCs w:val="21"/>
    </w:rPr>
  </w:style>
  <w:style w:type="paragraph" w:customStyle="1" w:styleId="xl154">
    <w:name w:val="xl154"/>
    <w:basedOn w:val="af9"/>
    <w:qFormat/>
    <w:rsid w:val="000875DE"/>
    <w:pPr>
      <w:widowControl/>
      <w:pBdr>
        <w:top w:val="single" w:sz="8" w:space="0" w:color="auto"/>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2">
    <w:name w:val="字母编号列项（一级）"/>
    <w:qFormat/>
    <w:rsid w:val="000875DE"/>
    <w:pPr>
      <w:numPr>
        <w:numId w:val="9"/>
      </w:numPr>
      <w:tabs>
        <w:tab w:val="left" w:pos="840"/>
      </w:tabs>
      <w:spacing w:before="100" w:after="200" w:line="276" w:lineRule="auto"/>
      <w:ind w:left="840"/>
      <w:jc w:val="both"/>
    </w:pPr>
    <w:rPr>
      <w:rFonts w:ascii="宋体" w:eastAsia="等线" w:hAnsi="等线" w:cs="Arial"/>
      <w:sz w:val="21"/>
    </w:rPr>
  </w:style>
  <w:style w:type="paragraph" w:customStyle="1" w:styleId="xl133">
    <w:name w:val="xl133"/>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2">
    <w:name w:val="四级条标题"/>
    <w:basedOn w:val="affffffff3"/>
    <w:next w:val="affff9"/>
    <w:qFormat/>
    <w:rsid w:val="000875DE"/>
    <w:pPr>
      <w:tabs>
        <w:tab w:val="left" w:pos="3600"/>
      </w:tabs>
      <w:ind w:left="3600" w:hanging="360"/>
      <w:outlineLvl w:val="5"/>
    </w:pPr>
  </w:style>
  <w:style w:type="paragraph" w:customStyle="1" w:styleId="affffffff3">
    <w:name w:val="三级条标题"/>
    <w:basedOn w:val="affffffff4"/>
    <w:next w:val="affff9"/>
    <w:qFormat/>
    <w:rsid w:val="000875DE"/>
    <w:pPr>
      <w:ind w:left="0" w:firstLine="0"/>
      <w:outlineLvl w:val="4"/>
    </w:pPr>
  </w:style>
  <w:style w:type="paragraph" w:customStyle="1" w:styleId="affffffff4">
    <w:name w:val="二级条标题"/>
    <w:basedOn w:val="afffffffe"/>
    <w:next w:val="affff9"/>
    <w:qFormat/>
    <w:rsid w:val="000875DE"/>
    <w:pPr>
      <w:tabs>
        <w:tab w:val="left" w:pos="1260"/>
      </w:tabs>
      <w:spacing w:before="50" w:after="50"/>
      <w:ind w:left="1260" w:hanging="420"/>
      <w:outlineLvl w:val="3"/>
    </w:pPr>
  </w:style>
  <w:style w:type="paragraph" w:customStyle="1" w:styleId="affffffff5">
    <w:name w:val="终结线"/>
    <w:basedOn w:val="af9"/>
    <w:qFormat/>
    <w:rsid w:val="000875DE"/>
    <w:pPr>
      <w:framePr w:hSpace="181" w:vSpace="181" w:wrap="around" w:vAnchor="text" w:hAnchor="margin" w:xAlign="center" w:y="285"/>
      <w:widowControl/>
      <w:spacing w:before="100" w:after="200" w:line="276" w:lineRule="auto"/>
      <w:ind w:firstLineChars="0" w:firstLine="0"/>
      <w:jc w:val="left"/>
    </w:pPr>
    <w:rPr>
      <w:rFonts w:ascii="等线" w:eastAsia="楷体_GB2312" w:hAnsi="等线" w:cs="Arial"/>
      <w:kern w:val="0"/>
      <w:szCs w:val="20"/>
    </w:rPr>
  </w:style>
  <w:style w:type="paragraph" w:customStyle="1" w:styleId="xl68">
    <w:name w:val="xl68"/>
    <w:basedOn w:val="af9"/>
    <w:qFormat/>
    <w:rsid w:val="000875DE"/>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31">
    <w:name w:val="浅色网格 - 强调文字颜色 31"/>
    <w:basedOn w:val="af9"/>
    <w:qFormat/>
    <w:rsid w:val="000875DE"/>
    <w:pPr>
      <w:spacing w:line="240" w:lineRule="auto"/>
      <w:ind w:firstLine="420"/>
    </w:pPr>
    <w:rPr>
      <w:rFonts w:ascii="Calibri" w:hAnsi="Calibri" w:cs="Arial"/>
      <w:kern w:val="0"/>
      <w:sz w:val="20"/>
      <w:szCs w:val="20"/>
    </w:rPr>
  </w:style>
  <w:style w:type="paragraph" w:customStyle="1" w:styleId="affffffff6">
    <w:name w:val="附录二级无"/>
    <w:basedOn w:val="affffffff7"/>
    <w:qFormat/>
    <w:rsid w:val="000875DE"/>
    <w:pPr>
      <w:spacing w:beforeLines="0" w:afterLines="0"/>
    </w:pPr>
    <w:rPr>
      <w:rFonts w:ascii="宋体" w:eastAsia="宋体"/>
      <w:szCs w:val="21"/>
    </w:rPr>
  </w:style>
  <w:style w:type="paragraph" w:customStyle="1" w:styleId="affffffff7">
    <w:name w:val="附录二级条标题"/>
    <w:basedOn w:val="af9"/>
    <w:next w:val="affff9"/>
    <w:qFormat/>
    <w:rsid w:val="000875DE"/>
    <w:pPr>
      <w:widowControl/>
      <w:tabs>
        <w:tab w:val="left" w:pos="360"/>
        <w:tab w:val="left" w:pos="1680"/>
      </w:tabs>
      <w:wordWrap w:val="0"/>
      <w:overflowPunct w:val="0"/>
      <w:autoSpaceDE w:val="0"/>
      <w:autoSpaceDN w:val="0"/>
      <w:spacing w:beforeLines="50" w:afterLines="50" w:line="276" w:lineRule="auto"/>
      <w:ind w:firstLineChars="0" w:firstLine="0"/>
      <w:jc w:val="left"/>
      <w:textAlignment w:val="baseline"/>
      <w:outlineLvl w:val="3"/>
    </w:pPr>
    <w:rPr>
      <w:rFonts w:ascii="黑体" w:eastAsia="黑体" w:hAnsi="等线" w:cs="Arial"/>
      <w:kern w:val="21"/>
      <w:szCs w:val="20"/>
    </w:rPr>
  </w:style>
  <w:style w:type="paragraph" w:customStyle="1" w:styleId="xl107">
    <w:name w:val="xl107"/>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8">
    <w:name w:val="四级无"/>
    <w:basedOn w:val="affffffff2"/>
    <w:qFormat/>
    <w:rsid w:val="000875DE"/>
    <w:pPr>
      <w:spacing w:beforeLines="0" w:afterLines="0"/>
    </w:pPr>
    <w:rPr>
      <w:rFonts w:ascii="宋体" w:eastAsia="宋体"/>
    </w:rPr>
  </w:style>
  <w:style w:type="paragraph" w:customStyle="1" w:styleId="xl140">
    <w:name w:val="xl140"/>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center"/>
    </w:pPr>
    <w:rPr>
      <w:rFonts w:ascii="微软雅黑" w:eastAsia="微软雅黑" w:hAnsi="微软雅黑" w:cs="宋体"/>
      <w:b/>
      <w:bCs/>
      <w:kern w:val="0"/>
      <w:sz w:val="20"/>
      <w:szCs w:val="20"/>
      <w:u w:color="000000"/>
    </w:rPr>
  </w:style>
  <w:style w:type="paragraph" w:customStyle="1" w:styleId="a1">
    <w:name w:val="注："/>
    <w:next w:val="affff9"/>
    <w:qFormat/>
    <w:rsid w:val="000875DE"/>
    <w:pPr>
      <w:widowControl w:val="0"/>
      <w:numPr>
        <w:numId w:val="10"/>
      </w:numPr>
      <w:tabs>
        <w:tab w:val="left" w:pos="420"/>
      </w:tabs>
      <w:autoSpaceDE w:val="0"/>
      <w:autoSpaceDN w:val="0"/>
      <w:spacing w:before="100" w:after="200" w:line="276" w:lineRule="auto"/>
      <w:ind w:left="420" w:hanging="420"/>
      <w:jc w:val="both"/>
    </w:pPr>
    <w:rPr>
      <w:rFonts w:ascii="宋体" w:eastAsia="等线" w:hAnsi="等线" w:cs="Arial"/>
      <w:sz w:val="18"/>
      <w:szCs w:val="18"/>
    </w:rPr>
  </w:style>
  <w:style w:type="paragraph" w:customStyle="1" w:styleId="xl134">
    <w:name w:val="xl134"/>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5">
    <w:name w:val="xl135"/>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8">
    <w:name w:val="一级无标题条"/>
    <w:basedOn w:val="af9"/>
    <w:qFormat/>
    <w:rsid w:val="000875DE"/>
    <w:pPr>
      <w:widowControl/>
      <w:numPr>
        <w:ilvl w:val="2"/>
        <w:numId w:val="11"/>
      </w:numPr>
      <w:tabs>
        <w:tab w:val="left" w:pos="1260"/>
        <w:tab w:val="left" w:pos="2160"/>
      </w:tabs>
      <w:spacing w:before="100" w:after="200" w:line="276" w:lineRule="auto"/>
      <w:ind w:left="2160" w:firstLineChars="0" w:hanging="360"/>
      <w:jc w:val="left"/>
    </w:pPr>
    <w:rPr>
      <w:rFonts w:ascii="等线" w:eastAsia="楷体_GB2312" w:hAnsi="等线" w:cs="Arial"/>
      <w:kern w:val="0"/>
      <w:szCs w:val="20"/>
    </w:rPr>
  </w:style>
  <w:style w:type="paragraph" w:customStyle="1" w:styleId="xl106">
    <w:name w:val="xl106"/>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9">
    <w:name w:val="五级条标题"/>
    <w:basedOn w:val="affffffff2"/>
    <w:next w:val="affff9"/>
    <w:qFormat/>
    <w:rsid w:val="000875DE"/>
    <w:pPr>
      <w:tabs>
        <w:tab w:val="left" w:pos="2520"/>
      </w:tabs>
      <w:ind w:left="2520" w:hanging="420"/>
      <w:outlineLvl w:val="6"/>
    </w:pPr>
  </w:style>
  <w:style w:type="paragraph" w:customStyle="1" w:styleId="xl155">
    <w:name w:val="xl155"/>
    <w:basedOn w:val="af9"/>
    <w:qFormat/>
    <w:rsid w:val="000875DE"/>
    <w:pPr>
      <w:widowControl/>
      <w:pBdr>
        <w:top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25">
    <w:name w:val="xl125"/>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108">
    <w:name w:val="xl108"/>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a">
    <w:name w:val="四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a3">
    <w:name w:val="数字编号列项（二级）"/>
    <w:qFormat/>
    <w:rsid w:val="000875DE"/>
    <w:pPr>
      <w:numPr>
        <w:ilvl w:val="1"/>
        <w:numId w:val="9"/>
      </w:numPr>
      <w:spacing w:before="100" w:after="200" w:line="276" w:lineRule="auto"/>
      <w:jc w:val="both"/>
    </w:pPr>
    <w:rPr>
      <w:rFonts w:ascii="宋体" w:eastAsia="等线" w:hAnsi="等线" w:cs="Arial"/>
      <w:sz w:val="21"/>
    </w:rPr>
  </w:style>
  <w:style w:type="paragraph" w:customStyle="1" w:styleId="affffffffb">
    <w:name w:val="标准标志"/>
    <w:next w:val="af9"/>
    <w:qFormat/>
    <w:rsid w:val="000875DE"/>
    <w:pPr>
      <w:framePr w:w="2546" w:h="1389" w:hRule="exact" w:hSpace="181" w:vSpace="181" w:wrap="around" w:hAnchor="margin" w:x="6522" w:y="398" w:anchorLock="1"/>
      <w:shd w:val="solid" w:color="FFFFFF" w:fill="FFFFFF"/>
      <w:spacing w:before="100" w:after="200" w:line="0" w:lineRule="atLeast"/>
      <w:jc w:val="right"/>
    </w:pPr>
    <w:rPr>
      <w:rFonts w:ascii="等线" w:eastAsia="等线" w:hAnsi="等线" w:cs="Arial"/>
      <w:b/>
      <w:w w:val="170"/>
      <w:sz w:val="96"/>
      <w:szCs w:val="96"/>
    </w:rPr>
  </w:style>
  <w:style w:type="paragraph" w:customStyle="1" w:styleId="xl151">
    <w:name w:val="xl151"/>
    <w:basedOn w:val="af9"/>
    <w:qFormat/>
    <w:rsid w:val="000875D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3">
    <w:name w:val="附录一级条标题"/>
    <w:basedOn w:val="af2"/>
    <w:next w:val="affff9"/>
    <w:qFormat/>
    <w:rsid w:val="000875DE"/>
    <w:pPr>
      <w:numPr>
        <w:ilvl w:val="2"/>
      </w:numPr>
      <w:tabs>
        <w:tab w:val="left" w:pos="2160"/>
        <w:tab w:val="left" w:pos="10191"/>
      </w:tabs>
      <w:autoSpaceDN w:val="0"/>
      <w:spacing w:beforeLines="50" w:afterLines="50"/>
      <w:ind w:left="2160" w:hanging="360"/>
      <w:outlineLvl w:val="2"/>
    </w:pPr>
  </w:style>
  <w:style w:type="paragraph" w:customStyle="1" w:styleId="affffffffc">
    <w:name w:val="五级无"/>
    <w:basedOn w:val="affffffff9"/>
    <w:qFormat/>
    <w:rsid w:val="000875DE"/>
    <w:pPr>
      <w:spacing w:beforeLines="0" w:afterLines="0"/>
    </w:pPr>
    <w:rPr>
      <w:rFonts w:ascii="宋体" w:eastAsia="宋体"/>
    </w:rPr>
  </w:style>
  <w:style w:type="paragraph" w:customStyle="1" w:styleId="xl146">
    <w:name w:val="xl146"/>
    <w:basedOn w:val="af9"/>
    <w:qFormat/>
    <w:rsid w:val="000875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05">
    <w:name w:val="xl105"/>
    <w:basedOn w:val="af9"/>
    <w:qFormat/>
    <w:rsid w:val="000875D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i/>
      <w:iCs/>
      <w:kern w:val="0"/>
      <w:sz w:val="20"/>
      <w:szCs w:val="20"/>
      <w:u w:color="000000"/>
    </w:rPr>
  </w:style>
  <w:style w:type="paragraph" w:customStyle="1" w:styleId="xl157">
    <w:name w:val="xl157"/>
    <w:basedOn w:val="af9"/>
    <w:qFormat/>
    <w:rsid w:val="000875DE"/>
    <w:pPr>
      <w:widowControl/>
      <w:pBdr>
        <w:top w:val="single" w:sz="4" w:space="0" w:color="auto"/>
        <w:left w:val="single" w:sz="8" w:space="0" w:color="auto"/>
        <w:bottom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d">
    <w:name w:val="附录字母编号列项（一级）"/>
    <w:qFormat/>
    <w:rsid w:val="000875DE"/>
    <w:pPr>
      <w:tabs>
        <w:tab w:val="left" w:pos="839"/>
      </w:tabs>
      <w:spacing w:before="100" w:after="200" w:line="276" w:lineRule="auto"/>
      <w:ind w:left="420" w:hanging="420"/>
    </w:pPr>
    <w:rPr>
      <w:rFonts w:ascii="宋体" w:eastAsia="等线" w:hAnsi="等线" w:cs="Arial"/>
      <w:sz w:val="21"/>
    </w:rPr>
  </w:style>
  <w:style w:type="paragraph" w:customStyle="1" w:styleId="xl150">
    <w:name w:val="xl150"/>
    <w:basedOn w:val="af9"/>
    <w:qFormat/>
    <w:rsid w:val="000875DE"/>
    <w:pPr>
      <w:widowControl/>
      <w:pBdr>
        <w:top w:val="single" w:sz="4" w:space="0" w:color="auto"/>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09">
    <w:name w:val="xl109"/>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e">
    <w:name w:val="无标题条"/>
    <w:next w:val="affff9"/>
    <w:qFormat/>
    <w:rsid w:val="000875DE"/>
    <w:pPr>
      <w:spacing w:before="100" w:after="200" w:line="276" w:lineRule="auto"/>
      <w:jc w:val="both"/>
    </w:pPr>
    <w:rPr>
      <w:rFonts w:ascii="等线" w:eastAsia="等线" w:hAnsi="等线" w:cs="Arial"/>
      <w:sz w:val="21"/>
    </w:rPr>
  </w:style>
  <w:style w:type="paragraph" w:customStyle="1" w:styleId="afffffffff">
    <w:name w:val="一级正文"/>
    <w:basedOn w:val="af9"/>
    <w:qFormat/>
    <w:rsid w:val="000875DE"/>
    <w:pPr>
      <w:ind w:firstLine="480"/>
    </w:pPr>
    <w:rPr>
      <w:rFonts w:cs="Arial"/>
      <w:szCs w:val="24"/>
    </w:rPr>
  </w:style>
  <w:style w:type="paragraph" w:customStyle="1" w:styleId="TOC3">
    <w:name w:val="TOC 标题3"/>
    <w:basedOn w:val="1"/>
    <w:next w:val="af9"/>
    <w:uiPriority w:val="39"/>
    <w:qFormat/>
    <w:rsid w:val="000875DE"/>
    <w:pPr>
      <w:numPr>
        <w:numId w:val="0"/>
      </w:numPr>
      <w:spacing w:before="480" w:line="276" w:lineRule="auto"/>
      <w:outlineLvl w:val="9"/>
    </w:pPr>
    <w:rPr>
      <w:rFonts w:ascii="Cambria" w:eastAsia="宋体" w:hAnsi="Cambria" w:cs="Arial"/>
      <w:color w:val="365F91"/>
      <w:kern w:val="0"/>
    </w:rPr>
  </w:style>
  <w:style w:type="paragraph" w:customStyle="1" w:styleId="afffffffff0">
    <w:name w:val="三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afffffffff1">
    <w:name w:val="封面标准文稿编辑信息"/>
    <w:basedOn w:val="afffffffff2"/>
    <w:qFormat/>
    <w:rsid w:val="000875DE"/>
    <w:pPr>
      <w:framePr w:wrap="around"/>
      <w:spacing w:before="180" w:line="180" w:lineRule="exact"/>
    </w:pPr>
    <w:rPr>
      <w:sz w:val="21"/>
    </w:rPr>
  </w:style>
  <w:style w:type="paragraph" w:customStyle="1" w:styleId="afffffffff2">
    <w:name w:val="封面标准文稿类别"/>
    <w:basedOn w:val="afffffffff3"/>
    <w:qFormat/>
    <w:rsid w:val="000875DE"/>
    <w:pPr>
      <w:framePr w:wrap="around"/>
      <w:spacing w:after="160" w:line="240" w:lineRule="auto"/>
    </w:pPr>
    <w:rPr>
      <w:sz w:val="24"/>
    </w:rPr>
  </w:style>
  <w:style w:type="paragraph" w:customStyle="1" w:styleId="afffffffff3">
    <w:name w:val="封面一致性程度标识"/>
    <w:basedOn w:val="afffffffff4"/>
    <w:qFormat/>
    <w:rsid w:val="000875DE"/>
    <w:pPr>
      <w:framePr w:wrap="around"/>
      <w:spacing w:before="440"/>
    </w:pPr>
    <w:rPr>
      <w:rFonts w:ascii="宋体" w:eastAsia="宋体"/>
    </w:rPr>
  </w:style>
  <w:style w:type="paragraph" w:customStyle="1" w:styleId="afffffffff4">
    <w:name w:val="封面标准英文名称"/>
    <w:basedOn w:val="afffffffff5"/>
    <w:qFormat/>
    <w:rsid w:val="000875DE"/>
    <w:pPr>
      <w:framePr w:wrap="around"/>
      <w:spacing w:before="370" w:line="400" w:lineRule="exact"/>
    </w:pPr>
    <w:rPr>
      <w:rFonts w:ascii="Times New Roman"/>
      <w:sz w:val="28"/>
      <w:szCs w:val="28"/>
    </w:rPr>
  </w:style>
  <w:style w:type="paragraph" w:customStyle="1" w:styleId="afffffffff5">
    <w:name w:val="封面标准名称"/>
    <w:qFormat/>
    <w:rsid w:val="000875DE"/>
    <w:pPr>
      <w:framePr w:w="9639" w:h="6917" w:hRule="exact" w:wrap="around" w:vAnchor="page" w:hAnchor="page" w:xAlign="center" w:y="6408" w:anchorLock="1"/>
      <w:widowControl w:val="0"/>
      <w:spacing w:before="100" w:after="200" w:line="680" w:lineRule="exact"/>
      <w:jc w:val="center"/>
      <w:textAlignment w:val="center"/>
    </w:pPr>
    <w:rPr>
      <w:rFonts w:ascii="黑体" w:eastAsia="黑体" w:hAnsi="等线" w:cs="Arial"/>
      <w:sz w:val="52"/>
    </w:rPr>
  </w:style>
  <w:style w:type="paragraph" w:customStyle="1" w:styleId="afffffffff6">
    <w:name w:val="条文脚注"/>
    <w:basedOn w:val="afffff2"/>
    <w:qFormat/>
    <w:rsid w:val="000875DE"/>
    <w:pPr>
      <w:widowControl/>
      <w:tabs>
        <w:tab w:val="left" w:pos="0"/>
      </w:tabs>
      <w:adjustRightInd/>
      <w:snapToGrid w:val="0"/>
      <w:spacing w:before="100" w:after="200" w:line="276" w:lineRule="auto"/>
      <w:jc w:val="both"/>
      <w:textAlignment w:val="auto"/>
    </w:pPr>
    <w:rPr>
      <w:rFonts w:ascii="宋体" w:hAnsi="等线"/>
      <w:kern w:val="2"/>
    </w:rPr>
  </w:style>
  <w:style w:type="paragraph" w:customStyle="1" w:styleId="afffffffff7">
    <w:name w:val="卷标题"/>
    <w:qFormat/>
    <w:rsid w:val="000875DE"/>
    <w:pPr>
      <w:keepNext/>
      <w:keepLines/>
      <w:widowControl w:val="0"/>
      <w:spacing w:line="360" w:lineRule="auto"/>
      <w:ind w:firstLine="200"/>
      <w:jc w:val="center"/>
      <w:outlineLvl w:val="4"/>
    </w:pPr>
    <w:rPr>
      <w:rFonts w:ascii="宋体" w:hAnsi="宋体" w:cs="宋体"/>
      <w:b/>
      <w:bCs/>
      <w:color w:val="000000"/>
      <w:kern w:val="44"/>
      <w:sz w:val="32"/>
      <w:szCs w:val="32"/>
      <w:u w:color="000000"/>
    </w:rPr>
  </w:style>
  <w:style w:type="paragraph" w:customStyle="1" w:styleId="afffffffff8">
    <w:name w:val="一级无"/>
    <w:basedOn w:val="afffffffe"/>
    <w:qFormat/>
    <w:rsid w:val="000875DE"/>
    <w:pPr>
      <w:spacing w:beforeLines="0" w:afterLines="0"/>
    </w:pPr>
    <w:rPr>
      <w:rFonts w:ascii="宋体" w:eastAsia="宋体"/>
    </w:rPr>
  </w:style>
  <w:style w:type="paragraph" w:customStyle="1" w:styleId="a7">
    <w:name w:val="列项——"/>
    <w:qFormat/>
    <w:rsid w:val="000875DE"/>
    <w:pPr>
      <w:widowControl w:val="0"/>
      <w:numPr>
        <w:numId w:val="11"/>
      </w:numPr>
      <w:tabs>
        <w:tab w:val="left" w:pos="360"/>
      </w:tabs>
      <w:spacing w:before="100" w:after="200" w:line="276" w:lineRule="auto"/>
      <w:jc w:val="both"/>
    </w:pPr>
    <w:rPr>
      <w:rFonts w:ascii="宋体" w:eastAsia="等线" w:hAnsi="等线" w:cs="Arial"/>
      <w:sz w:val="21"/>
    </w:rPr>
  </w:style>
  <w:style w:type="paragraph" w:customStyle="1" w:styleId="afffffffff9">
    <w:name w:val="三级无"/>
    <w:basedOn w:val="affffffff3"/>
    <w:qFormat/>
    <w:rsid w:val="000875DE"/>
    <w:pPr>
      <w:spacing w:beforeLines="0" w:afterLines="0"/>
    </w:pPr>
    <w:rPr>
      <w:rFonts w:ascii="宋体" w:eastAsia="宋体"/>
    </w:rPr>
  </w:style>
  <w:style w:type="paragraph" w:customStyle="1" w:styleId="afffffffffa">
    <w:name w:val="封面标准代替信息"/>
    <w:qFormat/>
    <w:rsid w:val="000875DE"/>
    <w:pPr>
      <w:framePr w:w="9140" w:h="1242" w:hRule="exact" w:hSpace="284" w:wrap="around" w:vAnchor="page" w:hAnchor="page" w:x="1645" w:y="2910" w:anchorLock="1"/>
      <w:spacing w:before="57" w:after="200" w:line="280" w:lineRule="exact"/>
      <w:jc w:val="right"/>
    </w:pPr>
    <w:rPr>
      <w:rFonts w:ascii="宋体" w:eastAsia="等线" w:hAnsi="等线" w:cs="Arial"/>
      <w:sz w:val="21"/>
      <w:szCs w:val="21"/>
    </w:rPr>
  </w:style>
  <w:style w:type="paragraph" w:customStyle="1" w:styleId="xl156">
    <w:name w:val="xl156"/>
    <w:basedOn w:val="af9"/>
    <w:qFormat/>
    <w:rsid w:val="000875DE"/>
    <w:pPr>
      <w:widowControl/>
      <w:pBdr>
        <w:top w:val="single" w:sz="8" w:space="0" w:color="auto"/>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8">
    <w:name w:val="xl118"/>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b">
    <w:name w:val="参考文献"/>
    <w:basedOn w:val="af9"/>
    <w:next w:val="affff9"/>
    <w:qFormat/>
    <w:rsid w:val="000875DE"/>
    <w:pPr>
      <w:keepNext/>
      <w:pageBreakBefore/>
      <w:widowControl/>
      <w:shd w:val="clear" w:color="FFFFFF" w:fill="FFFFFF"/>
      <w:spacing w:before="640" w:after="200" w:line="276" w:lineRule="auto"/>
      <w:ind w:firstLineChars="0" w:firstLine="0"/>
      <w:jc w:val="center"/>
      <w:outlineLvl w:val="0"/>
    </w:pPr>
    <w:rPr>
      <w:rFonts w:ascii="黑体" w:eastAsia="黑体" w:hAnsi="等线" w:cs="Arial"/>
      <w:kern w:val="0"/>
      <w:szCs w:val="20"/>
    </w:rPr>
  </w:style>
  <w:style w:type="paragraph" w:customStyle="1" w:styleId="ab">
    <w:name w:val="示例"/>
    <w:next w:val="afffffffffc"/>
    <w:qFormat/>
    <w:rsid w:val="000875DE"/>
    <w:pPr>
      <w:widowControl w:val="0"/>
      <w:numPr>
        <w:numId w:val="12"/>
      </w:numPr>
      <w:tabs>
        <w:tab w:val="left" w:pos="840"/>
      </w:tabs>
      <w:spacing w:before="100" w:after="200" w:line="276" w:lineRule="auto"/>
      <w:ind w:left="840" w:hanging="420"/>
      <w:jc w:val="both"/>
    </w:pPr>
    <w:rPr>
      <w:rFonts w:ascii="宋体" w:eastAsia="等线" w:hAnsi="等线" w:cs="Arial"/>
      <w:sz w:val="18"/>
      <w:szCs w:val="18"/>
    </w:rPr>
  </w:style>
  <w:style w:type="paragraph" w:customStyle="1" w:styleId="afffffffffc">
    <w:name w:val="示例内容"/>
    <w:qFormat/>
    <w:rsid w:val="000875DE"/>
    <w:pPr>
      <w:spacing w:before="100" w:after="200" w:line="276" w:lineRule="auto"/>
      <w:ind w:firstLineChars="200" w:firstLine="200"/>
    </w:pPr>
    <w:rPr>
      <w:rFonts w:ascii="宋体" w:eastAsia="等线" w:hAnsi="等线" w:cs="Arial"/>
      <w:sz w:val="18"/>
      <w:szCs w:val="18"/>
    </w:rPr>
  </w:style>
  <w:style w:type="paragraph" w:customStyle="1" w:styleId="a">
    <w:name w:val="正文表标题"/>
    <w:next w:val="affff9"/>
    <w:qFormat/>
    <w:rsid w:val="000875DE"/>
    <w:pPr>
      <w:numPr>
        <w:numId w:val="13"/>
      </w:numPr>
      <w:tabs>
        <w:tab w:val="left" w:pos="420"/>
      </w:tabs>
      <w:spacing w:beforeLines="50" w:afterLines="50" w:line="276" w:lineRule="auto"/>
      <w:ind w:left="420"/>
      <w:jc w:val="center"/>
    </w:pPr>
    <w:rPr>
      <w:rFonts w:ascii="黑体" w:eastAsia="黑体" w:hAnsi="等线" w:cs="Arial"/>
      <w:sz w:val="21"/>
    </w:rPr>
  </w:style>
  <w:style w:type="paragraph" w:customStyle="1" w:styleId="afffffffffd">
    <w:name w:val="五级无标题条"/>
    <w:basedOn w:val="af9"/>
    <w:qFormat/>
    <w:rsid w:val="000875DE"/>
    <w:pPr>
      <w:widowControl/>
      <w:spacing w:before="100" w:after="200" w:line="276" w:lineRule="auto"/>
      <w:ind w:firstLineChars="0" w:firstLine="0"/>
      <w:jc w:val="left"/>
    </w:pPr>
    <w:rPr>
      <w:rFonts w:ascii="等线" w:eastAsia="楷体_GB2312" w:hAnsi="等线" w:cs="Arial"/>
      <w:kern w:val="0"/>
      <w:szCs w:val="20"/>
    </w:rPr>
  </w:style>
  <w:style w:type="paragraph" w:customStyle="1" w:styleId="2ff2">
    <w:name w:val="封面标准英文名称2"/>
    <w:basedOn w:val="afffffffff4"/>
    <w:qFormat/>
    <w:rsid w:val="000875DE"/>
    <w:pPr>
      <w:framePr w:wrap="around" w:y="4469"/>
    </w:pPr>
  </w:style>
  <w:style w:type="paragraph" w:customStyle="1" w:styleId="xl124">
    <w:name w:val="xl124"/>
    <w:basedOn w:val="af9"/>
    <w:qFormat/>
    <w:rsid w:val="000875DE"/>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7">
    <w:name w:val="xl137"/>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fe">
    <w:name w:val="附录表标号"/>
    <w:basedOn w:val="af9"/>
    <w:next w:val="affff9"/>
    <w:qFormat/>
    <w:rsid w:val="000875DE"/>
    <w:pPr>
      <w:widowControl/>
      <w:spacing w:before="100" w:after="200" w:line="14" w:lineRule="exact"/>
      <w:ind w:left="811" w:firstLineChars="0" w:hanging="448"/>
      <w:jc w:val="center"/>
      <w:outlineLvl w:val="0"/>
    </w:pPr>
    <w:rPr>
      <w:rFonts w:ascii="等线" w:eastAsia="楷体_GB2312" w:hAnsi="等线" w:cs="Arial"/>
      <w:color w:val="FFFFFF"/>
      <w:kern w:val="0"/>
      <w:szCs w:val="20"/>
    </w:rPr>
  </w:style>
  <w:style w:type="paragraph" w:customStyle="1" w:styleId="af">
    <w:name w:val="附录图标题"/>
    <w:basedOn w:val="af9"/>
    <w:next w:val="affff9"/>
    <w:qFormat/>
    <w:rsid w:val="000875DE"/>
    <w:pPr>
      <w:widowControl/>
      <w:numPr>
        <w:ilvl w:val="1"/>
        <w:numId w:val="14"/>
      </w:numPr>
      <w:tabs>
        <w:tab w:val="left" w:pos="363"/>
        <w:tab w:val="left" w:pos="840"/>
      </w:tabs>
      <w:spacing w:beforeLines="50" w:afterLines="50" w:line="276" w:lineRule="auto"/>
      <w:ind w:left="0" w:firstLineChars="0" w:firstLine="0"/>
      <w:jc w:val="center"/>
    </w:pPr>
    <w:rPr>
      <w:rFonts w:ascii="黑体" w:eastAsia="黑体" w:hAnsi="等线" w:cs="Arial"/>
      <w:kern w:val="0"/>
      <w:szCs w:val="21"/>
    </w:rPr>
  </w:style>
  <w:style w:type="paragraph" w:customStyle="1" w:styleId="affffffffff">
    <w:name w:val="标准书眉一"/>
    <w:qFormat/>
    <w:rsid w:val="000875DE"/>
    <w:pPr>
      <w:spacing w:before="100" w:after="200" w:line="276" w:lineRule="auto"/>
      <w:jc w:val="both"/>
    </w:pPr>
    <w:rPr>
      <w:rFonts w:ascii="等线" w:eastAsia="等线" w:hAnsi="等线" w:cs="Arial"/>
    </w:rPr>
  </w:style>
  <w:style w:type="paragraph" w:customStyle="1" w:styleId="affffffffff0">
    <w:name w:val="其他标准标志"/>
    <w:basedOn w:val="affffffffb"/>
    <w:qFormat/>
    <w:rsid w:val="000875DE"/>
    <w:pPr>
      <w:framePr w:w="6101" w:wrap="around" w:vAnchor="page" w:hAnchor="page" w:x="4673" w:y="942"/>
    </w:pPr>
    <w:rPr>
      <w:w w:val="130"/>
    </w:rPr>
  </w:style>
  <w:style w:type="paragraph" w:customStyle="1" w:styleId="affffffffff1">
    <w:name w:val="图的脚注"/>
    <w:next w:val="affff9"/>
    <w:qFormat/>
    <w:rsid w:val="000875DE"/>
    <w:pPr>
      <w:widowControl w:val="0"/>
      <w:spacing w:before="100" w:after="200" w:line="276" w:lineRule="auto"/>
      <w:ind w:leftChars="200" w:left="840" w:hangingChars="200" w:hanging="420"/>
      <w:jc w:val="both"/>
    </w:pPr>
    <w:rPr>
      <w:rFonts w:ascii="宋体" w:eastAsia="等线" w:hAnsi="等线" w:cs="Arial"/>
      <w:sz w:val="18"/>
    </w:rPr>
  </w:style>
  <w:style w:type="paragraph" w:customStyle="1" w:styleId="affffffffff2">
    <w:name w:val="封面正文"/>
    <w:qFormat/>
    <w:rsid w:val="000875DE"/>
    <w:pPr>
      <w:spacing w:before="100" w:after="200" w:line="276" w:lineRule="auto"/>
      <w:jc w:val="both"/>
    </w:pPr>
    <w:rPr>
      <w:rFonts w:ascii="等线" w:eastAsia="等线" w:hAnsi="等线" w:cs="Arial"/>
    </w:rPr>
  </w:style>
  <w:style w:type="paragraph" w:customStyle="1" w:styleId="affffffffff3">
    <w:name w:val="其他实施日期"/>
    <w:basedOn w:val="affffffffff4"/>
    <w:qFormat/>
    <w:rsid w:val="000875DE"/>
    <w:pPr>
      <w:framePr w:wrap="around"/>
    </w:pPr>
  </w:style>
  <w:style w:type="paragraph" w:customStyle="1" w:styleId="affffffffff4">
    <w:name w:val="实施日期"/>
    <w:basedOn w:val="affffffffff5"/>
    <w:qFormat/>
    <w:rsid w:val="000875DE"/>
    <w:pPr>
      <w:framePr w:wrap="around" w:vAnchor="page" w:hAnchor="text"/>
      <w:jc w:val="right"/>
    </w:pPr>
  </w:style>
  <w:style w:type="paragraph" w:customStyle="1" w:styleId="affffffffff5">
    <w:name w:val="发布日期"/>
    <w:qFormat/>
    <w:rsid w:val="000875DE"/>
    <w:pPr>
      <w:framePr w:w="3997" w:h="471" w:hRule="exact" w:vSpace="181" w:wrap="around" w:hAnchor="page" w:x="7089" w:y="14097" w:anchorLock="1"/>
      <w:spacing w:before="100" w:after="200" w:line="276" w:lineRule="auto"/>
    </w:pPr>
    <w:rPr>
      <w:rFonts w:ascii="等线" w:eastAsia="黑体" w:hAnsi="等线" w:cs="Arial"/>
      <w:sz w:val="28"/>
    </w:rPr>
  </w:style>
  <w:style w:type="paragraph" w:customStyle="1" w:styleId="affffffffff6">
    <w:name w:val="文献分类号"/>
    <w:qFormat/>
    <w:rsid w:val="000875DE"/>
    <w:pPr>
      <w:framePr w:hSpace="180" w:vSpace="180" w:wrap="around" w:hAnchor="margin" w:y="1" w:anchorLock="1"/>
      <w:widowControl w:val="0"/>
      <w:spacing w:before="100" w:after="200" w:line="276" w:lineRule="auto"/>
      <w:textAlignment w:val="center"/>
    </w:pPr>
    <w:rPr>
      <w:rFonts w:ascii="黑体" w:eastAsia="黑体" w:hAnsi="等线" w:cs="Arial"/>
      <w:sz w:val="21"/>
      <w:szCs w:val="21"/>
    </w:rPr>
  </w:style>
  <w:style w:type="paragraph" w:customStyle="1" w:styleId="xl127">
    <w:name w:val="xl127"/>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fffffffff7">
    <w:name w:val="编号列项（三级）"/>
    <w:qFormat/>
    <w:rsid w:val="000875DE"/>
    <w:pPr>
      <w:spacing w:before="100" w:after="200" w:line="276" w:lineRule="auto"/>
    </w:pPr>
    <w:rPr>
      <w:rFonts w:ascii="宋体" w:eastAsia="等线" w:hAnsi="等线" w:cs="Arial"/>
      <w:sz w:val="21"/>
    </w:rPr>
  </w:style>
  <w:style w:type="paragraph" w:customStyle="1" w:styleId="2ff3">
    <w:name w:val="封面标准号2"/>
    <w:qFormat/>
    <w:rsid w:val="000875DE"/>
    <w:pPr>
      <w:framePr w:w="9140" w:h="1242" w:hRule="exact" w:hSpace="284" w:wrap="around" w:vAnchor="page" w:hAnchor="page" w:x="1645" w:y="2910" w:anchorLock="1"/>
      <w:spacing w:before="357" w:after="200" w:line="280" w:lineRule="exact"/>
      <w:jc w:val="right"/>
    </w:pPr>
    <w:rPr>
      <w:rFonts w:ascii="黑体" w:eastAsia="黑体" w:hAnsi="等线" w:cs="Arial"/>
      <w:sz w:val="28"/>
      <w:szCs w:val="28"/>
    </w:rPr>
  </w:style>
  <w:style w:type="paragraph" w:customStyle="1" w:styleId="a9">
    <w:name w:val="二级无标题条"/>
    <w:basedOn w:val="af9"/>
    <w:qFormat/>
    <w:rsid w:val="000875DE"/>
    <w:pPr>
      <w:widowControl/>
      <w:numPr>
        <w:ilvl w:val="3"/>
        <w:numId w:val="11"/>
      </w:numPr>
      <w:tabs>
        <w:tab w:val="left" w:pos="1680"/>
        <w:tab w:val="left" w:pos="2880"/>
      </w:tabs>
      <w:spacing w:before="100" w:after="200" w:line="276" w:lineRule="auto"/>
      <w:ind w:left="2880" w:firstLineChars="0" w:hanging="360"/>
      <w:jc w:val="left"/>
    </w:pPr>
    <w:rPr>
      <w:rFonts w:ascii="等线" w:eastAsia="楷体_GB2312" w:hAnsi="等线" w:cs="Arial"/>
      <w:kern w:val="0"/>
      <w:szCs w:val="20"/>
    </w:rPr>
  </w:style>
  <w:style w:type="paragraph" w:customStyle="1" w:styleId="af4">
    <w:name w:val="列项——（一级）"/>
    <w:qFormat/>
    <w:rsid w:val="000875DE"/>
    <w:pPr>
      <w:widowControl w:val="0"/>
      <w:numPr>
        <w:numId w:val="15"/>
      </w:numPr>
      <w:spacing w:before="100" w:after="200" w:line="276" w:lineRule="auto"/>
      <w:ind w:left="360" w:hanging="360"/>
      <w:jc w:val="both"/>
    </w:pPr>
    <w:rPr>
      <w:rFonts w:ascii="宋体" w:eastAsia="等线" w:hAnsi="等线" w:cs="Arial"/>
      <w:sz w:val="21"/>
    </w:rPr>
  </w:style>
  <w:style w:type="paragraph" w:customStyle="1" w:styleId="xl153">
    <w:name w:val="xl153"/>
    <w:basedOn w:val="af9"/>
    <w:qFormat/>
    <w:rsid w:val="000875D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60">
    <w:name w:val="xl160"/>
    <w:basedOn w:val="af9"/>
    <w:qFormat/>
    <w:rsid w:val="000875DE"/>
    <w:pPr>
      <w:widowControl/>
      <w:pBdr>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30">
    <w:name w:val="xl130"/>
    <w:basedOn w:val="af9"/>
    <w:qFormat/>
    <w:rsid w:val="000875DE"/>
    <w:pPr>
      <w:widowControl/>
      <w:pBdr>
        <w:top w:val="single" w:sz="4" w:space="0" w:color="auto"/>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1">
    <w:name w:val="xl111"/>
    <w:basedOn w:val="af9"/>
    <w:qFormat/>
    <w:rsid w:val="000875DE"/>
    <w:pPr>
      <w:widowControl/>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60">
    <w:name w:val="样式6"/>
    <w:basedOn w:val="af9"/>
    <w:uiPriority w:val="99"/>
    <w:qFormat/>
    <w:rsid w:val="000875DE"/>
    <w:pPr>
      <w:keepNext/>
      <w:keepLines/>
      <w:numPr>
        <w:numId w:val="16"/>
      </w:numPr>
      <w:spacing w:before="260" w:after="260" w:line="415" w:lineRule="auto"/>
      <w:ind w:firstLineChars="0" w:firstLine="0"/>
      <w:outlineLvl w:val="3"/>
    </w:pPr>
    <w:rPr>
      <w:rFonts w:ascii="仿宋_GB2312" w:eastAsia="仿宋_GB2312" w:cs="Arial"/>
      <w:bCs/>
      <w:kern w:val="0"/>
      <w:sz w:val="21"/>
      <w:szCs w:val="21"/>
    </w:rPr>
  </w:style>
  <w:style w:type="paragraph" w:customStyle="1" w:styleId="affffffffff8">
    <w:name w:val="附录四级条标题"/>
    <w:basedOn w:val="affffffffff9"/>
    <w:next w:val="affff9"/>
    <w:qFormat/>
    <w:rsid w:val="000875DE"/>
    <w:pPr>
      <w:tabs>
        <w:tab w:val="left" w:pos="2520"/>
      </w:tabs>
      <w:outlineLvl w:val="5"/>
    </w:pPr>
  </w:style>
  <w:style w:type="paragraph" w:customStyle="1" w:styleId="affffffffff9">
    <w:name w:val="附录三级条标题"/>
    <w:basedOn w:val="affffffff7"/>
    <w:next w:val="affff9"/>
    <w:qFormat/>
    <w:rsid w:val="000875DE"/>
    <w:pPr>
      <w:tabs>
        <w:tab w:val="left" w:pos="2100"/>
      </w:tabs>
      <w:outlineLvl w:val="4"/>
    </w:pPr>
  </w:style>
  <w:style w:type="paragraph" w:customStyle="1" w:styleId="2ff4">
    <w:name w:val="正文首行缩进2字"/>
    <w:basedOn w:val="af9"/>
    <w:qFormat/>
    <w:rsid w:val="000875DE"/>
    <w:pPr>
      <w:spacing w:before="100" w:beforeAutospacing="1" w:after="100" w:afterAutospacing="1" w:line="240" w:lineRule="auto"/>
      <w:ind w:firstLineChars="0" w:firstLine="567"/>
    </w:pPr>
    <w:rPr>
      <w:rFonts w:eastAsia="楷体_GB2312" w:cs="Arial"/>
      <w:kern w:val="0"/>
      <w:sz w:val="28"/>
      <w:szCs w:val="20"/>
    </w:rPr>
  </w:style>
  <w:style w:type="paragraph" w:customStyle="1" w:styleId="abstract">
    <w:name w:val="abstract"/>
    <w:basedOn w:val="af9"/>
    <w:next w:val="af9"/>
    <w:qFormat/>
    <w:rsid w:val="000875DE"/>
    <w:pPr>
      <w:widowControl/>
      <w:spacing w:before="120" w:after="120" w:line="240" w:lineRule="auto"/>
      <w:ind w:left="1440" w:right="1440" w:firstLineChars="0" w:firstLine="0"/>
    </w:pPr>
    <w:rPr>
      <w:rFonts w:ascii="Book Antiqua" w:hAnsi="Book Antiqua" w:cs="Arial"/>
      <w:i/>
      <w:kern w:val="0"/>
      <w:sz w:val="20"/>
      <w:szCs w:val="20"/>
      <w:lang w:eastAsia="en-US"/>
    </w:rPr>
  </w:style>
  <w:style w:type="paragraph" w:customStyle="1" w:styleId="affffffffffa">
    <w:name w:val="目次、索引正文"/>
    <w:qFormat/>
    <w:rsid w:val="000875DE"/>
    <w:pPr>
      <w:spacing w:before="100" w:after="200" w:line="320" w:lineRule="exact"/>
      <w:jc w:val="both"/>
    </w:pPr>
    <w:rPr>
      <w:rFonts w:ascii="宋体" w:eastAsia="等线" w:hAnsi="等线" w:cs="Arial"/>
      <w:sz w:val="21"/>
    </w:rPr>
  </w:style>
  <w:style w:type="paragraph" w:customStyle="1" w:styleId="a4">
    <w:name w:val="注×："/>
    <w:qFormat/>
    <w:rsid w:val="000875DE"/>
    <w:pPr>
      <w:widowControl w:val="0"/>
      <w:numPr>
        <w:numId w:val="17"/>
      </w:numPr>
      <w:tabs>
        <w:tab w:val="left" w:pos="323"/>
      </w:tabs>
      <w:autoSpaceDE w:val="0"/>
      <w:autoSpaceDN w:val="0"/>
      <w:spacing w:before="100" w:after="200" w:line="276" w:lineRule="auto"/>
      <w:ind w:left="323" w:hanging="323"/>
      <w:jc w:val="both"/>
    </w:pPr>
    <w:rPr>
      <w:rFonts w:ascii="宋体" w:eastAsia="等线" w:hAnsi="等线" w:cs="Arial"/>
      <w:sz w:val="18"/>
      <w:szCs w:val="18"/>
    </w:rPr>
  </w:style>
  <w:style w:type="paragraph" w:customStyle="1" w:styleId="affffffffffb">
    <w:name w:val="标书_正文"/>
    <w:basedOn w:val="af9"/>
    <w:qFormat/>
    <w:rsid w:val="000875DE"/>
    <w:pPr>
      <w:ind w:firstLine="420"/>
    </w:pPr>
    <w:rPr>
      <w:rFonts w:ascii="宋体" w:hAnsi="宋体" w:cs="Arial"/>
      <w:color w:val="000000"/>
      <w:szCs w:val="21"/>
      <w:lang w:val="zh-CN"/>
    </w:rPr>
  </w:style>
  <w:style w:type="paragraph" w:customStyle="1" w:styleId="xl132">
    <w:name w:val="xl132"/>
    <w:basedOn w:val="af9"/>
    <w:qFormat/>
    <w:rsid w:val="000875DE"/>
    <w:pPr>
      <w:widowControl/>
      <w:pBdr>
        <w:top w:val="single" w:sz="4" w:space="0" w:color="auto"/>
        <w:left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1A037">
    <w:name w:val="样式 样式 标题 1_A + 右侧:  0.37 厘米"/>
    <w:basedOn w:val="af9"/>
    <w:qFormat/>
    <w:rsid w:val="000875DE"/>
    <w:pPr>
      <w:widowControl/>
      <w:pBdr>
        <w:top w:val="single" w:sz="24" w:space="0" w:color="5B9BD5"/>
        <w:left w:val="single" w:sz="24" w:space="0" w:color="5B9BD5"/>
        <w:bottom w:val="single" w:sz="24" w:space="0" w:color="5B9BD5"/>
        <w:right w:val="single" w:sz="24" w:space="0" w:color="5B9BD5"/>
      </w:pBdr>
      <w:shd w:val="clear" w:color="auto" w:fill="5B9BD5"/>
      <w:tabs>
        <w:tab w:val="left" w:pos="425"/>
      </w:tabs>
      <w:spacing w:line="276" w:lineRule="auto"/>
      <w:ind w:right="210" w:firstLineChars="0" w:firstLine="0"/>
      <w:jc w:val="left"/>
      <w:outlineLvl w:val="0"/>
    </w:pPr>
    <w:rPr>
      <w:rFonts w:ascii="楷体_GB2312" w:eastAsia="楷体_GB2312" w:hAnsi="楷体_GB2312" w:cs="宋体"/>
      <w:b/>
      <w:caps/>
      <w:color w:val="FFFFFF"/>
      <w:spacing w:val="-2"/>
      <w:kern w:val="0"/>
      <w:sz w:val="44"/>
      <w:szCs w:val="20"/>
    </w:rPr>
  </w:style>
  <w:style w:type="paragraph" w:customStyle="1" w:styleId="affffffffffc">
    <w:name w:val="标准书脚_奇数页"/>
    <w:qFormat/>
    <w:rsid w:val="000875DE"/>
    <w:pPr>
      <w:spacing w:before="120" w:after="200" w:line="276" w:lineRule="auto"/>
      <w:ind w:right="198"/>
      <w:jc w:val="right"/>
    </w:pPr>
    <w:rPr>
      <w:rFonts w:ascii="宋体" w:eastAsia="等线" w:hAnsi="等线" w:cs="Arial"/>
      <w:sz w:val="18"/>
      <w:szCs w:val="18"/>
    </w:rPr>
  </w:style>
  <w:style w:type="paragraph" w:customStyle="1" w:styleId="xl114">
    <w:name w:val="xl114"/>
    <w:basedOn w:val="af9"/>
    <w:qFormat/>
    <w:rsid w:val="000875DE"/>
    <w:pPr>
      <w:widowControl/>
      <w:pBdr>
        <w:top w:val="single" w:sz="8"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d">
    <w:name w:val="列项说明数字编号"/>
    <w:qFormat/>
    <w:rsid w:val="000875DE"/>
    <w:pPr>
      <w:spacing w:before="100" w:after="200" w:line="276" w:lineRule="auto"/>
      <w:ind w:leftChars="400" w:left="600" w:hangingChars="200" w:hanging="200"/>
    </w:pPr>
    <w:rPr>
      <w:rFonts w:ascii="宋体" w:eastAsia="等线" w:hAnsi="等线" w:cs="Arial"/>
      <w:sz w:val="21"/>
    </w:rPr>
  </w:style>
  <w:style w:type="paragraph" w:customStyle="1" w:styleId="af6">
    <w:name w:val="列项◆（三级）"/>
    <w:basedOn w:val="af9"/>
    <w:qFormat/>
    <w:rsid w:val="000875DE"/>
    <w:pPr>
      <w:widowControl/>
      <w:numPr>
        <w:ilvl w:val="2"/>
        <w:numId w:val="15"/>
      </w:numPr>
      <w:tabs>
        <w:tab w:val="left" w:pos="1678"/>
      </w:tabs>
      <w:spacing w:before="100" w:after="200" w:line="276" w:lineRule="auto"/>
      <w:ind w:firstLineChars="0" w:firstLine="0"/>
      <w:jc w:val="left"/>
    </w:pPr>
    <w:rPr>
      <w:rFonts w:ascii="宋体" w:eastAsia="楷体_GB2312" w:hAnsi="等线" w:cs="Arial"/>
      <w:kern w:val="0"/>
      <w:szCs w:val="21"/>
    </w:rPr>
  </w:style>
  <w:style w:type="paragraph" w:customStyle="1" w:styleId="af5">
    <w:name w:val="列项●（二级）"/>
    <w:qFormat/>
    <w:rsid w:val="000875DE"/>
    <w:pPr>
      <w:numPr>
        <w:ilvl w:val="1"/>
        <w:numId w:val="15"/>
      </w:numPr>
      <w:tabs>
        <w:tab w:val="left" w:pos="840"/>
      </w:tabs>
      <w:spacing w:before="100" w:after="200" w:line="276" w:lineRule="auto"/>
      <w:jc w:val="both"/>
    </w:pPr>
    <w:rPr>
      <w:rFonts w:ascii="宋体" w:eastAsia="等线" w:hAnsi="等线" w:cs="Arial"/>
      <w:sz w:val="21"/>
    </w:rPr>
  </w:style>
  <w:style w:type="paragraph" w:customStyle="1" w:styleId="affffffffffe">
    <w:name w:val="标准书脚_偶数页"/>
    <w:qFormat/>
    <w:rsid w:val="000875DE"/>
    <w:pPr>
      <w:spacing w:before="120" w:after="200" w:line="276" w:lineRule="auto"/>
      <w:ind w:left="221"/>
    </w:pPr>
    <w:rPr>
      <w:rFonts w:ascii="宋体" w:eastAsia="等线" w:hAnsi="等线" w:cs="Arial"/>
      <w:sz w:val="18"/>
      <w:szCs w:val="18"/>
    </w:rPr>
  </w:style>
  <w:style w:type="paragraph" w:customStyle="1" w:styleId="afffffffffff">
    <w:name w:val="参考文献、索引标题"/>
    <w:basedOn w:val="af9"/>
    <w:next w:val="affff9"/>
    <w:qFormat/>
    <w:rsid w:val="000875DE"/>
    <w:pPr>
      <w:keepNext/>
      <w:pageBreakBefore/>
      <w:widowControl/>
      <w:shd w:val="clear" w:color="FFFFFF" w:fill="FFFFFF"/>
      <w:spacing w:before="640" w:after="200" w:line="276" w:lineRule="auto"/>
      <w:ind w:firstLineChars="0" w:firstLine="0"/>
      <w:jc w:val="center"/>
      <w:outlineLvl w:val="0"/>
    </w:pPr>
    <w:rPr>
      <w:rFonts w:ascii="黑体" w:eastAsia="黑体" w:hAnsi="等线" w:cs="Arial"/>
      <w:kern w:val="0"/>
      <w:szCs w:val="20"/>
    </w:rPr>
  </w:style>
  <w:style w:type="paragraph" w:customStyle="1" w:styleId="2A0">
    <w:name w:val="样式 标题 2 _A"/>
    <w:basedOn w:val="2"/>
    <w:qFormat/>
    <w:rsid w:val="000875DE"/>
    <w:pPr>
      <w:keepNext w:val="0"/>
      <w:keepLines w:val="0"/>
      <w:widowControl/>
      <w:numPr>
        <w:ilvl w:val="0"/>
        <w:numId w:val="0"/>
      </w:numPr>
      <w:pBdr>
        <w:top w:val="single" w:sz="24" w:space="0" w:color="DEEAF6"/>
        <w:left w:val="single" w:sz="24" w:space="0" w:color="DEEAF6"/>
        <w:bottom w:val="single" w:sz="24" w:space="0" w:color="DEEAF6"/>
        <w:right w:val="single" w:sz="24" w:space="0" w:color="DEEAF6"/>
      </w:pBdr>
      <w:shd w:val="clear" w:color="auto" w:fill="DEEAF6"/>
      <w:tabs>
        <w:tab w:val="left" w:pos="360"/>
        <w:tab w:val="left" w:pos="425"/>
      </w:tabs>
      <w:spacing w:before="100" w:after="20" w:line="415" w:lineRule="auto"/>
    </w:pPr>
    <w:rPr>
      <w:rFonts w:ascii="楷体_GB2312" w:eastAsia="楷体_GB2312" w:hAnsi="楷体_GB2312" w:cs="宋体"/>
      <w:bCs w:val="0"/>
      <w:caps/>
      <w:spacing w:val="15"/>
      <w:kern w:val="44"/>
      <w:sz w:val="32"/>
      <w:lang w:val="en-US"/>
    </w:rPr>
  </w:style>
  <w:style w:type="paragraph" w:customStyle="1" w:styleId="xl120">
    <w:name w:val="xl120"/>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Bullets">
    <w:name w:val="Bullets"/>
    <w:qFormat/>
    <w:rsid w:val="000875DE"/>
    <w:pPr>
      <w:spacing w:line="360" w:lineRule="auto"/>
      <w:ind w:firstLine="200"/>
      <w:jc w:val="both"/>
    </w:pPr>
    <w:rPr>
      <w:rFonts w:ascii="Arial" w:eastAsia="Arial Unicode MS" w:hAnsi="Arial" w:cs="Arial Unicode MS"/>
      <w:color w:val="000000"/>
      <w:sz w:val="21"/>
      <w:szCs w:val="21"/>
      <w:u w:color="000000"/>
    </w:rPr>
  </w:style>
  <w:style w:type="paragraph" w:customStyle="1" w:styleId="2ff5">
    <w:name w:val="样式2"/>
    <w:basedOn w:val="affff"/>
    <w:qFormat/>
    <w:rsid w:val="000875DE"/>
    <w:pPr>
      <w:ind w:left="900" w:firstLineChars="0" w:firstLine="0"/>
      <w:jc w:val="center"/>
    </w:pPr>
    <w:rPr>
      <w:rFonts w:ascii="宋体" w:hAnsi="宋体"/>
      <w:b/>
      <w:szCs w:val="30"/>
      <w:lang w:val="zh-CN"/>
    </w:rPr>
  </w:style>
  <w:style w:type="paragraph" w:customStyle="1" w:styleId="afffffffffff0">
    <w:name w:val="图标脚注说明"/>
    <w:basedOn w:val="affff9"/>
    <w:qFormat/>
    <w:rsid w:val="000875DE"/>
    <w:rPr>
      <w:rFonts w:ascii="Times New Roman" w:eastAsia="Times New Roman" w:hAnsi="Times New Roman"/>
      <w:sz w:val="21"/>
    </w:rPr>
  </w:style>
  <w:style w:type="paragraph" w:customStyle="1" w:styleId="xl139">
    <w:name w:val="xl139"/>
    <w:basedOn w:val="af9"/>
    <w:qFormat/>
    <w:rsid w:val="000875DE"/>
    <w:pPr>
      <w:widowControl/>
      <w:pBdr>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6">
    <w:name w:val="封面标准文稿类别2"/>
    <w:basedOn w:val="afffffffff2"/>
    <w:qFormat/>
    <w:rsid w:val="000875DE"/>
    <w:pPr>
      <w:framePr w:wrap="around" w:y="4469"/>
    </w:pPr>
  </w:style>
  <w:style w:type="paragraph" w:customStyle="1" w:styleId="xl144">
    <w:name w:val="xl144"/>
    <w:basedOn w:val="af9"/>
    <w:qFormat/>
    <w:rsid w:val="000875DE"/>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66">
    <w:name w:val="xl66"/>
    <w:basedOn w:val="af9"/>
    <w:qFormat/>
    <w:rsid w:val="000875DE"/>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8"/>
      <w:szCs w:val="28"/>
    </w:rPr>
  </w:style>
  <w:style w:type="paragraph" w:customStyle="1" w:styleId="afffffffffff1">
    <w:name w:val="标准称谓"/>
    <w:next w:val="af9"/>
    <w:qFormat/>
    <w:rsid w:val="000875DE"/>
    <w:pPr>
      <w:framePr w:w="9639" w:h="624" w:hRule="exact"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eastAsia="等线" w:hAnsi="等线" w:cs="Arial"/>
      <w:b/>
      <w:bCs/>
      <w:spacing w:val="20"/>
      <w:w w:val="148"/>
      <w:sz w:val="48"/>
    </w:rPr>
  </w:style>
  <w:style w:type="paragraph" w:customStyle="1" w:styleId="xl161">
    <w:name w:val="xl161"/>
    <w:basedOn w:val="af9"/>
    <w:qFormat/>
    <w:rsid w:val="000875DE"/>
    <w:pPr>
      <w:widowControl/>
      <w:pBdr>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7">
    <w:name w:val="封面标准文稿编辑信息2"/>
    <w:basedOn w:val="afffffffff1"/>
    <w:qFormat/>
    <w:rsid w:val="000875DE"/>
    <w:pPr>
      <w:framePr w:wrap="around" w:y="4469"/>
    </w:pPr>
  </w:style>
  <w:style w:type="paragraph" w:customStyle="1" w:styleId="xl148">
    <w:name w:val="xl148"/>
    <w:basedOn w:val="af9"/>
    <w:qFormat/>
    <w:rsid w:val="000875DE"/>
    <w:pPr>
      <w:widowControl/>
      <w:pBdr>
        <w:top w:val="single" w:sz="4" w:space="0" w:color="auto"/>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2">
    <w:name w:val="列项说明"/>
    <w:basedOn w:val="af9"/>
    <w:qFormat/>
    <w:rsid w:val="000875DE"/>
    <w:pPr>
      <w:widowControl/>
      <w:adjustRightInd w:val="0"/>
      <w:spacing w:before="100" w:after="200" w:line="320" w:lineRule="exact"/>
      <w:ind w:leftChars="200" w:left="400" w:hangingChars="200" w:hanging="200"/>
      <w:jc w:val="left"/>
      <w:textAlignment w:val="baseline"/>
    </w:pPr>
    <w:rPr>
      <w:rFonts w:ascii="宋体" w:eastAsia="楷体_GB2312" w:hAnsi="等线" w:cs="Arial"/>
      <w:kern w:val="0"/>
      <w:szCs w:val="20"/>
    </w:rPr>
  </w:style>
  <w:style w:type="paragraph" w:customStyle="1" w:styleId="afffffffffff3">
    <w:name w:val="二级无"/>
    <w:basedOn w:val="affffffff4"/>
    <w:qFormat/>
    <w:rsid w:val="000875DE"/>
    <w:pPr>
      <w:spacing w:beforeLines="0" w:afterLines="0"/>
    </w:pPr>
    <w:rPr>
      <w:rFonts w:ascii="宋体" w:eastAsia="宋体"/>
    </w:rPr>
  </w:style>
  <w:style w:type="paragraph" w:customStyle="1" w:styleId="afffffffffff4">
    <w:name w:val="发布部门"/>
    <w:next w:val="affff9"/>
    <w:qFormat/>
    <w:rsid w:val="000875DE"/>
    <w:pPr>
      <w:framePr w:w="7938" w:h="1134" w:hRule="exact" w:hSpace="125" w:vSpace="181" w:wrap="around" w:vAnchor="page" w:hAnchor="page" w:x="2150" w:y="14630" w:anchorLock="1"/>
      <w:spacing w:before="100" w:after="200" w:line="276" w:lineRule="auto"/>
      <w:jc w:val="center"/>
    </w:pPr>
    <w:rPr>
      <w:rFonts w:ascii="宋体" w:eastAsia="等线" w:hAnsi="等线" w:cs="Arial"/>
      <w:b/>
      <w:spacing w:val="20"/>
      <w:w w:val="135"/>
      <w:sz w:val="28"/>
    </w:rPr>
  </w:style>
  <w:style w:type="paragraph" w:customStyle="1" w:styleId="xl129">
    <w:name w:val="xl129"/>
    <w:basedOn w:val="af9"/>
    <w:qFormat/>
    <w:rsid w:val="000875DE"/>
    <w:pPr>
      <w:widowControl/>
      <w:pBdr>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65">
    <w:name w:val="xl65"/>
    <w:basedOn w:val="af9"/>
    <w:qFormat/>
    <w:rsid w:val="000875DE"/>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Chars="0" w:firstLine="0"/>
      <w:jc w:val="center"/>
    </w:pPr>
    <w:rPr>
      <w:rFonts w:ascii="宋体" w:hAnsi="宋体" w:cs="宋体"/>
      <w:b/>
      <w:bCs/>
      <w:color w:val="000000"/>
      <w:kern w:val="0"/>
      <w:sz w:val="28"/>
      <w:szCs w:val="28"/>
    </w:rPr>
  </w:style>
  <w:style w:type="paragraph" w:customStyle="1" w:styleId="afffffffffff5">
    <w:name w:val="目次、标准名称标题"/>
    <w:basedOn w:val="af9"/>
    <w:next w:val="affff9"/>
    <w:qFormat/>
    <w:rsid w:val="000875DE"/>
    <w:pPr>
      <w:keepNext/>
      <w:pageBreakBefore/>
      <w:widowControl/>
      <w:shd w:val="clear" w:color="FFFFFF" w:fill="FFFFFF"/>
      <w:spacing w:before="640" w:after="560" w:line="460" w:lineRule="exact"/>
      <w:ind w:firstLineChars="0" w:firstLine="0"/>
      <w:jc w:val="center"/>
      <w:outlineLvl w:val="0"/>
    </w:pPr>
    <w:rPr>
      <w:rFonts w:ascii="黑体" w:eastAsia="黑体" w:hAnsi="等线" w:cs="Arial"/>
      <w:kern w:val="0"/>
      <w:sz w:val="32"/>
      <w:szCs w:val="20"/>
    </w:rPr>
  </w:style>
  <w:style w:type="paragraph" w:customStyle="1" w:styleId="afffffffffff6">
    <w:name w:val="附录五级无"/>
    <w:basedOn w:val="afffffffffff7"/>
    <w:qFormat/>
    <w:rsid w:val="000875DE"/>
    <w:pPr>
      <w:spacing w:beforeLines="0" w:afterLines="0"/>
    </w:pPr>
    <w:rPr>
      <w:rFonts w:ascii="宋体" w:eastAsia="宋体"/>
      <w:szCs w:val="21"/>
    </w:rPr>
  </w:style>
  <w:style w:type="paragraph" w:customStyle="1" w:styleId="afffffffffff7">
    <w:name w:val="附录五级条标题"/>
    <w:basedOn w:val="affffffffff8"/>
    <w:next w:val="affff9"/>
    <w:qFormat/>
    <w:rsid w:val="000875DE"/>
    <w:pPr>
      <w:tabs>
        <w:tab w:val="left" w:pos="2940"/>
      </w:tabs>
      <w:outlineLvl w:val="6"/>
    </w:pPr>
  </w:style>
  <w:style w:type="paragraph" w:customStyle="1" w:styleId="afffffffffff8">
    <w:name w:val="其他标准称谓"/>
    <w:next w:val="af9"/>
    <w:qFormat/>
    <w:rsid w:val="000875DE"/>
    <w:pPr>
      <w:framePr w:hSpace="181" w:vSpace="181" w:wrap="around" w:vAnchor="page" w:hAnchor="page" w:x="1419" w:y="2286" w:anchorLock="1"/>
      <w:spacing w:before="100" w:after="200" w:line="0" w:lineRule="atLeast"/>
      <w:jc w:val="distribute"/>
    </w:pPr>
    <w:rPr>
      <w:rFonts w:ascii="黑体" w:eastAsia="黑体" w:hAnsi="宋体" w:cs="Arial"/>
      <w:spacing w:val="-40"/>
      <w:sz w:val="48"/>
      <w:szCs w:val="52"/>
    </w:rPr>
  </w:style>
  <w:style w:type="paragraph" w:customStyle="1" w:styleId="xl115">
    <w:name w:val="xl115"/>
    <w:basedOn w:val="af9"/>
    <w:qFormat/>
    <w:rsid w:val="000875DE"/>
    <w:pPr>
      <w:widowControl/>
      <w:pBdr>
        <w:top w:val="single" w:sz="4" w:space="0" w:color="A6A6A6"/>
        <w:left w:val="single" w:sz="8" w:space="0" w:color="auto"/>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22">
    <w:name w:val="xl22"/>
    <w:basedOn w:val="af9"/>
    <w:uiPriority w:val="99"/>
    <w:qFormat/>
    <w:rsid w:val="000875DE"/>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0"/>
      <w:szCs w:val="20"/>
    </w:rPr>
  </w:style>
  <w:style w:type="paragraph" w:customStyle="1" w:styleId="1A0">
    <w:name w:val="样式 标题 1_A"/>
    <w:basedOn w:val="1"/>
    <w:qFormat/>
    <w:rsid w:val="000875DE"/>
    <w:pPr>
      <w:keepNext w:val="0"/>
      <w:keepLines w:val="0"/>
      <w:numPr>
        <w:numId w:val="0"/>
      </w:numPr>
      <w:pBdr>
        <w:top w:val="single" w:sz="24" w:space="0" w:color="5B9BD5"/>
        <w:left w:val="single" w:sz="24" w:space="0" w:color="5B9BD5"/>
        <w:bottom w:val="single" w:sz="24" w:space="0" w:color="5B9BD5"/>
        <w:right w:val="single" w:sz="24" w:space="0" w:color="5B9BD5"/>
      </w:pBdr>
      <w:shd w:val="clear" w:color="auto" w:fill="5B9BD5"/>
      <w:spacing w:line="276" w:lineRule="auto"/>
    </w:pPr>
    <w:rPr>
      <w:rFonts w:ascii="楷体_GB2312" w:eastAsia="楷体_GB2312" w:hAnsi="楷体_GB2312" w:cs="Arial"/>
      <w:bCs w:val="0"/>
      <w:caps/>
      <w:color w:val="FFFFFF"/>
      <w:spacing w:val="-2"/>
      <w:kern w:val="0"/>
      <w:sz w:val="44"/>
      <w:szCs w:val="22"/>
      <w:lang w:val="en-US"/>
    </w:rPr>
  </w:style>
  <w:style w:type="paragraph" w:customStyle="1" w:styleId="xl116">
    <w:name w:val="xl116"/>
    <w:basedOn w:val="af9"/>
    <w:qFormat/>
    <w:rsid w:val="000875DE"/>
    <w:pPr>
      <w:widowControl/>
      <w:pBdr>
        <w:top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9">
    <w:name w:val="示例后文字"/>
    <w:basedOn w:val="affff9"/>
    <w:next w:val="affff9"/>
    <w:qFormat/>
    <w:rsid w:val="000875DE"/>
    <w:rPr>
      <w:rFonts w:ascii="Times New Roman" w:eastAsia="Times New Roman" w:hAnsi="Times New Roman"/>
      <w:sz w:val="21"/>
    </w:rPr>
  </w:style>
  <w:style w:type="paragraph" w:customStyle="1" w:styleId="xl122">
    <w:name w:val="xl122"/>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0">
    <w:name w:val="注×：（正文）"/>
    <w:qFormat/>
    <w:rsid w:val="000875DE"/>
    <w:pPr>
      <w:numPr>
        <w:numId w:val="18"/>
      </w:numPr>
      <w:tabs>
        <w:tab w:val="left" w:pos="675"/>
      </w:tabs>
      <w:spacing w:before="100" w:after="200" w:line="276" w:lineRule="auto"/>
      <w:jc w:val="both"/>
    </w:pPr>
    <w:rPr>
      <w:rFonts w:ascii="宋体" w:eastAsia="等线" w:hAnsi="等线" w:cs="Arial"/>
      <w:sz w:val="18"/>
      <w:szCs w:val="18"/>
    </w:rPr>
  </w:style>
  <w:style w:type="paragraph" w:customStyle="1" w:styleId="afffffffffffa">
    <w:name w:val="附录一级无"/>
    <w:basedOn w:val="af3"/>
    <w:qFormat/>
    <w:rsid w:val="000875DE"/>
    <w:pPr>
      <w:tabs>
        <w:tab w:val="clear" w:pos="360"/>
      </w:tabs>
      <w:spacing w:beforeLines="0" w:afterLines="0"/>
    </w:pPr>
    <w:rPr>
      <w:rFonts w:ascii="宋体" w:eastAsia="宋体"/>
      <w:szCs w:val="21"/>
    </w:rPr>
  </w:style>
  <w:style w:type="paragraph" w:customStyle="1" w:styleId="xl110">
    <w:name w:val="xl110"/>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f7">
    <w:name w:val="一级列项"/>
    <w:basedOn w:val="af9"/>
    <w:qFormat/>
    <w:rsid w:val="000875DE"/>
    <w:pPr>
      <w:numPr>
        <w:numId w:val="19"/>
      </w:numPr>
      <w:spacing w:line="240" w:lineRule="auto"/>
      <w:ind w:firstLineChars="0" w:firstLine="0"/>
    </w:pPr>
    <w:rPr>
      <w:rFonts w:ascii="宋体" w:hAnsi="宋体" w:cs="Arial"/>
      <w:sz w:val="21"/>
    </w:rPr>
  </w:style>
  <w:style w:type="paragraph" w:customStyle="1" w:styleId="1ffe">
    <w:name w:val="封面标准号1"/>
    <w:qFormat/>
    <w:rsid w:val="000875DE"/>
    <w:pPr>
      <w:widowControl w:val="0"/>
      <w:kinsoku w:val="0"/>
      <w:overflowPunct w:val="0"/>
      <w:autoSpaceDE w:val="0"/>
      <w:autoSpaceDN w:val="0"/>
      <w:spacing w:before="308" w:after="200" w:line="276" w:lineRule="auto"/>
      <w:jc w:val="right"/>
      <w:textAlignment w:val="center"/>
    </w:pPr>
    <w:rPr>
      <w:rFonts w:ascii="等线" w:eastAsia="等线" w:hAnsi="等线" w:cs="Arial"/>
      <w:sz w:val="28"/>
    </w:rPr>
  </w:style>
  <w:style w:type="paragraph" w:customStyle="1" w:styleId="xl145">
    <w:name w:val="xl145"/>
    <w:basedOn w:val="af9"/>
    <w:qFormat/>
    <w:rsid w:val="000875DE"/>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e">
    <w:name w:val="附录图标号"/>
    <w:basedOn w:val="af9"/>
    <w:qFormat/>
    <w:rsid w:val="000875DE"/>
    <w:pPr>
      <w:keepNext/>
      <w:pageBreakBefore/>
      <w:widowControl/>
      <w:numPr>
        <w:numId w:val="14"/>
      </w:numPr>
      <w:tabs>
        <w:tab w:val="left" w:pos="720"/>
      </w:tabs>
      <w:spacing w:before="100" w:after="200" w:line="14" w:lineRule="exact"/>
      <w:ind w:left="0" w:firstLineChars="0" w:firstLine="363"/>
      <w:jc w:val="center"/>
      <w:outlineLvl w:val="0"/>
    </w:pPr>
    <w:rPr>
      <w:rFonts w:ascii="等线" w:eastAsia="楷体_GB2312" w:hAnsi="等线" w:cs="Arial"/>
      <w:color w:val="FFFFFF"/>
      <w:kern w:val="0"/>
      <w:szCs w:val="20"/>
    </w:rPr>
  </w:style>
  <w:style w:type="paragraph" w:customStyle="1" w:styleId="ad">
    <w:name w:val="注：（正文）"/>
    <w:basedOn w:val="a1"/>
    <w:next w:val="affff9"/>
    <w:qFormat/>
    <w:rsid w:val="000875DE"/>
    <w:pPr>
      <w:numPr>
        <w:numId w:val="20"/>
      </w:numPr>
    </w:pPr>
  </w:style>
  <w:style w:type="paragraph" w:customStyle="1" w:styleId="a5">
    <w:name w:val="正文图标题"/>
    <w:next w:val="affff9"/>
    <w:qFormat/>
    <w:rsid w:val="000875DE"/>
    <w:pPr>
      <w:numPr>
        <w:numId w:val="21"/>
      </w:numPr>
      <w:tabs>
        <w:tab w:val="left" w:pos="420"/>
      </w:tabs>
      <w:spacing w:beforeLines="50" w:afterLines="50" w:line="276" w:lineRule="auto"/>
      <w:ind w:left="420"/>
      <w:jc w:val="center"/>
    </w:pPr>
    <w:rPr>
      <w:rFonts w:ascii="黑体" w:eastAsia="黑体" w:hAnsi="等线" w:cs="Arial"/>
      <w:sz w:val="21"/>
    </w:rPr>
  </w:style>
  <w:style w:type="paragraph" w:customStyle="1" w:styleId="xl149">
    <w:name w:val="xl149"/>
    <w:basedOn w:val="af9"/>
    <w:qFormat/>
    <w:rsid w:val="000875DE"/>
    <w:pPr>
      <w:widowControl/>
      <w:pBdr>
        <w:top w:val="single" w:sz="4"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c">
    <w:name w:val="列项·"/>
    <w:qFormat/>
    <w:rsid w:val="000875DE"/>
    <w:pPr>
      <w:numPr>
        <w:numId w:val="22"/>
      </w:numPr>
      <w:tabs>
        <w:tab w:val="left" w:pos="360"/>
        <w:tab w:val="left" w:pos="840"/>
      </w:tabs>
      <w:spacing w:before="100" w:after="200" w:line="276" w:lineRule="auto"/>
      <w:ind w:left="0" w:firstLine="0"/>
      <w:jc w:val="both"/>
    </w:pPr>
    <w:rPr>
      <w:rFonts w:ascii="宋体" w:eastAsia="等线" w:hAnsi="等线" w:cs="Arial"/>
      <w:sz w:val="21"/>
    </w:rPr>
  </w:style>
  <w:style w:type="paragraph" w:customStyle="1" w:styleId="xl113">
    <w:name w:val="xl113"/>
    <w:basedOn w:val="af9"/>
    <w:qFormat/>
    <w:rsid w:val="000875DE"/>
    <w:pPr>
      <w:widowControl/>
      <w:pBdr>
        <w:top w:val="single" w:sz="8" w:space="0" w:color="auto"/>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21">
    <w:name w:val="xl121"/>
    <w:basedOn w:val="af9"/>
    <w:qFormat/>
    <w:rsid w:val="000875D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b">
    <w:name w:val="附录数字编号列项（二级）"/>
    <w:qFormat/>
    <w:rsid w:val="000875DE"/>
    <w:pPr>
      <w:tabs>
        <w:tab w:val="left" w:pos="840"/>
      </w:tabs>
      <w:spacing w:before="100" w:after="200" w:line="276" w:lineRule="auto"/>
    </w:pPr>
    <w:rPr>
      <w:rFonts w:ascii="宋体" w:eastAsia="等线" w:hAnsi="等线" w:cs="Arial"/>
      <w:sz w:val="21"/>
    </w:rPr>
  </w:style>
  <w:style w:type="paragraph" w:customStyle="1" w:styleId="xl143">
    <w:name w:val="xl143"/>
    <w:basedOn w:val="af9"/>
    <w:qFormat/>
    <w:rsid w:val="000875DE"/>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c">
    <w:name w:val="附录四级无"/>
    <w:basedOn w:val="affffffffff8"/>
    <w:qFormat/>
    <w:rsid w:val="000875DE"/>
    <w:pPr>
      <w:tabs>
        <w:tab w:val="clear" w:pos="360"/>
      </w:tabs>
      <w:spacing w:beforeLines="0" w:afterLines="0"/>
    </w:pPr>
    <w:rPr>
      <w:rFonts w:ascii="宋体" w:eastAsia="宋体"/>
      <w:szCs w:val="21"/>
    </w:rPr>
  </w:style>
  <w:style w:type="paragraph" w:customStyle="1" w:styleId="afffffffffffd">
    <w:name w:val="图表脚注"/>
    <w:next w:val="affff9"/>
    <w:qFormat/>
    <w:rsid w:val="000875DE"/>
    <w:pPr>
      <w:spacing w:before="100" w:after="200" w:line="276" w:lineRule="auto"/>
      <w:ind w:leftChars="200" w:left="300" w:hangingChars="100" w:hanging="100"/>
      <w:jc w:val="both"/>
    </w:pPr>
    <w:rPr>
      <w:rFonts w:ascii="宋体" w:eastAsia="等线" w:hAnsi="等线" w:cs="Arial"/>
      <w:sz w:val="18"/>
    </w:rPr>
  </w:style>
  <w:style w:type="paragraph" w:customStyle="1" w:styleId="xl142">
    <w:name w:val="xl142"/>
    <w:basedOn w:val="af9"/>
    <w:qFormat/>
    <w:rsid w:val="000875DE"/>
    <w:pPr>
      <w:widowControl/>
      <w:pBdr>
        <w:top w:val="single" w:sz="4"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67">
    <w:name w:val="xl67"/>
    <w:basedOn w:val="af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afffffffffffe">
    <w:name w:val="其他发布部门"/>
    <w:basedOn w:val="afffffffffff4"/>
    <w:qFormat/>
    <w:rsid w:val="000875DE"/>
    <w:pPr>
      <w:framePr w:wrap="around" w:y="15310"/>
      <w:spacing w:line="0" w:lineRule="atLeast"/>
    </w:pPr>
    <w:rPr>
      <w:rFonts w:ascii="黑体" w:eastAsia="黑体"/>
      <w:b w:val="0"/>
    </w:rPr>
  </w:style>
  <w:style w:type="paragraph" w:customStyle="1" w:styleId="xl123">
    <w:name w:val="xl123"/>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
    <w:name w:val="正文公式编号制表符"/>
    <w:basedOn w:val="affff9"/>
    <w:next w:val="affff9"/>
    <w:qFormat/>
    <w:rsid w:val="000875DE"/>
    <w:rPr>
      <w:rFonts w:ascii="Times New Roman" w:eastAsia="Times New Roman" w:hAnsi="Times New Roman"/>
      <w:sz w:val="21"/>
    </w:rPr>
  </w:style>
  <w:style w:type="paragraph" w:customStyle="1" w:styleId="affffffffffff0">
    <w:name w:val="附录标题"/>
    <w:basedOn w:val="affff9"/>
    <w:next w:val="affff9"/>
    <w:qFormat/>
    <w:rsid w:val="000875DE"/>
    <w:rPr>
      <w:rFonts w:ascii="Times New Roman" w:eastAsia="Times New Roman" w:hAnsi="Times New Roman"/>
      <w:sz w:val="21"/>
    </w:rPr>
  </w:style>
  <w:style w:type="paragraph" w:customStyle="1" w:styleId="xl138">
    <w:name w:val="xl138"/>
    <w:basedOn w:val="af9"/>
    <w:qFormat/>
    <w:rsid w:val="000875DE"/>
    <w:pPr>
      <w:widowControl/>
      <w:pBdr>
        <w:left w:val="single" w:sz="8" w:space="0" w:color="auto"/>
        <w:bottom w:val="single" w:sz="4" w:space="0" w:color="A6A6A6"/>
        <w:right w:val="dotted" w:sz="4" w:space="0" w:color="808080"/>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7">
    <w:name w:val="xl117"/>
    <w:basedOn w:val="af9"/>
    <w:qFormat/>
    <w:rsid w:val="000875DE"/>
    <w:pPr>
      <w:widowControl/>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Char280">
    <w:name w:val="Char28"/>
    <w:basedOn w:val="af9"/>
    <w:qFormat/>
    <w:rsid w:val="000875DE"/>
    <w:pPr>
      <w:widowControl/>
      <w:spacing w:after="160" w:line="240" w:lineRule="exact"/>
      <w:ind w:firstLine="480"/>
      <w:jc w:val="left"/>
    </w:pPr>
    <w:rPr>
      <w:rFonts w:ascii="Verdana" w:hAnsi="Verdana" w:cs="Arial"/>
      <w:kern w:val="0"/>
      <w:sz w:val="20"/>
      <w:szCs w:val="20"/>
      <w:lang w:val="zh-CN" w:eastAsia="en-US"/>
    </w:rPr>
  </w:style>
  <w:style w:type="paragraph" w:customStyle="1" w:styleId="affffffffffff1">
    <w:name w:val="其他发布日期"/>
    <w:basedOn w:val="affffffffff5"/>
    <w:qFormat/>
    <w:rsid w:val="000875DE"/>
    <w:pPr>
      <w:framePr w:wrap="around" w:vAnchor="page" w:hAnchor="text" w:x="1419"/>
    </w:pPr>
  </w:style>
  <w:style w:type="paragraph" w:customStyle="1" w:styleId="af8">
    <w:name w:val="表编号"/>
    <w:basedOn w:val="af9"/>
    <w:qFormat/>
    <w:rsid w:val="000875DE"/>
    <w:pPr>
      <w:numPr>
        <w:numId w:val="23"/>
      </w:numPr>
      <w:ind w:left="0" w:firstLineChars="0" w:firstLine="0"/>
      <w:jc w:val="center"/>
    </w:pPr>
    <w:rPr>
      <w:rFonts w:eastAsia="黑体" w:cs="Arial"/>
      <w:szCs w:val="24"/>
    </w:rPr>
  </w:style>
  <w:style w:type="paragraph" w:customStyle="1" w:styleId="aa">
    <w:name w:val="示例×："/>
    <w:basedOn w:val="1"/>
    <w:qFormat/>
    <w:rsid w:val="000875DE"/>
    <w:pPr>
      <w:keepNext w:val="0"/>
      <w:keepLines w:val="0"/>
      <w:numPr>
        <w:numId w:val="24"/>
      </w:numPr>
      <w:tabs>
        <w:tab w:val="clear" w:pos="425"/>
        <w:tab w:val="left" w:pos="420"/>
      </w:tabs>
      <w:spacing w:before="100" w:after="200" w:line="276" w:lineRule="auto"/>
      <w:jc w:val="both"/>
      <w:outlineLvl w:val="9"/>
    </w:pPr>
    <w:rPr>
      <w:rFonts w:ascii="宋体" w:eastAsia="宋体" w:hAnsi="等线" w:cs="Arial"/>
      <w:b w:val="0"/>
      <w:bCs w:val="0"/>
      <w:kern w:val="0"/>
      <w:sz w:val="18"/>
      <w:szCs w:val="18"/>
      <w:lang w:val="en-US"/>
    </w:rPr>
  </w:style>
  <w:style w:type="paragraph" w:customStyle="1" w:styleId="xl119">
    <w:name w:val="xl119"/>
    <w:basedOn w:val="af9"/>
    <w:qFormat/>
    <w:rsid w:val="000875DE"/>
    <w:pPr>
      <w:widowControl/>
      <w:pBdr>
        <w:top w:val="single" w:sz="4" w:space="0" w:color="A6A6A6"/>
        <w:left w:val="single" w:sz="4" w:space="0" w:color="A6A6A6"/>
        <w:bottom w:val="single" w:sz="4" w:space="0" w:color="A6A6A6"/>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47">
    <w:name w:val="xl147"/>
    <w:basedOn w:val="af9"/>
    <w:qFormat/>
    <w:rsid w:val="000875D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2">
    <w:name w:val="附录三级无"/>
    <w:basedOn w:val="affffffffff9"/>
    <w:qFormat/>
    <w:rsid w:val="000875DE"/>
    <w:pPr>
      <w:tabs>
        <w:tab w:val="clear" w:pos="360"/>
      </w:tabs>
      <w:spacing w:beforeLines="0" w:afterLines="0"/>
    </w:pPr>
    <w:rPr>
      <w:rFonts w:ascii="宋体" w:eastAsia="宋体"/>
      <w:szCs w:val="21"/>
    </w:rPr>
  </w:style>
  <w:style w:type="paragraph" w:customStyle="1" w:styleId="xl128">
    <w:name w:val="xl128"/>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a6">
    <w:name w:val="图表脚注说明"/>
    <w:basedOn w:val="af9"/>
    <w:qFormat/>
    <w:rsid w:val="000875DE"/>
    <w:pPr>
      <w:widowControl/>
      <w:numPr>
        <w:numId w:val="25"/>
      </w:numPr>
      <w:tabs>
        <w:tab w:val="left" w:pos="420"/>
      </w:tabs>
      <w:spacing w:before="100" w:after="200" w:line="276" w:lineRule="auto"/>
      <w:ind w:firstLineChars="0"/>
      <w:jc w:val="left"/>
    </w:pPr>
    <w:rPr>
      <w:rFonts w:ascii="宋体" w:eastAsia="楷体_GB2312" w:hAnsi="等线" w:cs="Arial"/>
      <w:kern w:val="0"/>
      <w:sz w:val="18"/>
      <w:szCs w:val="18"/>
    </w:rPr>
  </w:style>
  <w:style w:type="paragraph" w:customStyle="1" w:styleId="350">
    <w:name w:val="样式35"/>
    <w:basedOn w:val="4"/>
    <w:semiHidden/>
    <w:qFormat/>
    <w:rsid w:val="000875DE"/>
    <w:pPr>
      <w:keepNext w:val="0"/>
      <w:numPr>
        <w:ilvl w:val="0"/>
        <w:numId w:val="0"/>
      </w:numPr>
      <w:spacing w:before="120" w:after="120"/>
    </w:pPr>
    <w:rPr>
      <w:rFonts w:ascii="Arial" w:eastAsia="宋体" w:hAnsi="Arial"/>
      <w:b/>
      <w:bCs/>
      <w:sz w:val="21"/>
      <w:szCs w:val="21"/>
      <w:lang w:val="en-US"/>
    </w:rPr>
  </w:style>
  <w:style w:type="paragraph" w:customStyle="1" w:styleId="xl152">
    <w:name w:val="xl152"/>
    <w:basedOn w:val="af9"/>
    <w:qFormat/>
    <w:rsid w:val="000875DE"/>
    <w:pPr>
      <w:widowControl/>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58">
    <w:name w:val="xl158"/>
    <w:basedOn w:val="af9"/>
    <w:qFormat/>
    <w:rsid w:val="000875DE"/>
    <w:pPr>
      <w:widowControl/>
      <w:pBdr>
        <w:top w:val="single" w:sz="4" w:space="0" w:color="auto"/>
        <w:bottom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8">
    <w:name w:val="封面标准名称2"/>
    <w:basedOn w:val="afffffffff5"/>
    <w:qFormat/>
    <w:rsid w:val="000875DE"/>
    <w:pPr>
      <w:framePr w:wrap="around" w:y="4469"/>
      <w:spacing w:beforeLines="630"/>
    </w:pPr>
  </w:style>
  <w:style w:type="paragraph" w:customStyle="1" w:styleId="xl126">
    <w:name w:val="xl126"/>
    <w:basedOn w:val="af9"/>
    <w:qFormat/>
    <w:rsid w:val="000875DE"/>
    <w:pPr>
      <w:widowControl/>
      <w:pBdr>
        <w:left w:val="single" w:sz="8"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kern w:val="0"/>
      <w:sz w:val="20"/>
      <w:szCs w:val="20"/>
      <w:u w:color="000000"/>
    </w:rPr>
  </w:style>
  <w:style w:type="paragraph" w:customStyle="1" w:styleId="xl131">
    <w:name w:val="xl131"/>
    <w:basedOn w:val="af9"/>
    <w:qFormat/>
    <w:rsid w:val="000875DE"/>
    <w:pPr>
      <w:widowControl/>
      <w:pBdr>
        <w:top w:val="single" w:sz="4" w:space="0" w:color="auto"/>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41">
    <w:name w:val="xl141"/>
    <w:basedOn w:val="af9"/>
    <w:qFormat/>
    <w:rsid w:val="000875DE"/>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xl112">
    <w:name w:val="xl112"/>
    <w:basedOn w:val="af9"/>
    <w:qFormat/>
    <w:rsid w:val="000875DE"/>
    <w:pPr>
      <w:widowControl/>
      <w:pBdr>
        <w:top w:val="single" w:sz="4" w:space="0" w:color="A6A6A6"/>
        <w:bottom w:val="single" w:sz="4" w:space="0" w:color="A6A6A6"/>
        <w:right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i/>
      <w:iCs/>
      <w:kern w:val="0"/>
      <w:sz w:val="20"/>
      <w:szCs w:val="20"/>
      <w:u w:color="000000"/>
    </w:rPr>
  </w:style>
  <w:style w:type="paragraph" w:customStyle="1" w:styleId="Style293">
    <w:name w:val="_Style 293"/>
    <w:next w:val="af9"/>
    <w:qFormat/>
    <w:rsid w:val="000875DE"/>
    <w:pPr>
      <w:widowControl w:val="0"/>
      <w:jc w:val="both"/>
    </w:pPr>
    <w:rPr>
      <w:rFonts w:cs="Arial"/>
      <w:kern w:val="2"/>
      <w:sz w:val="21"/>
      <w:szCs w:val="24"/>
    </w:rPr>
  </w:style>
  <w:style w:type="paragraph" w:customStyle="1" w:styleId="xl159">
    <w:name w:val="xl159"/>
    <w:basedOn w:val="af9"/>
    <w:qFormat/>
    <w:rsid w:val="000875DE"/>
    <w:pPr>
      <w:widowControl/>
      <w:pBdr>
        <w:left w:val="dotted" w:sz="4" w:space="0" w:color="808080"/>
        <w:bottom w:val="single" w:sz="4" w:space="0" w:color="A6A6A6"/>
      </w:pBdr>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affffffffffff3">
    <w:name w:val="附录表标题"/>
    <w:basedOn w:val="af9"/>
    <w:next w:val="affff9"/>
    <w:qFormat/>
    <w:rsid w:val="000875DE"/>
    <w:pPr>
      <w:widowControl/>
      <w:tabs>
        <w:tab w:val="left" w:pos="180"/>
      </w:tabs>
      <w:spacing w:beforeLines="50" w:afterLines="50" w:line="276" w:lineRule="auto"/>
      <w:ind w:firstLineChars="0" w:firstLine="0"/>
      <w:jc w:val="center"/>
    </w:pPr>
    <w:rPr>
      <w:rFonts w:ascii="黑体" w:eastAsia="黑体" w:hAnsi="等线" w:cs="Arial"/>
      <w:kern w:val="0"/>
      <w:szCs w:val="21"/>
    </w:rPr>
  </w:style>
  <w:style w:type="paragraph" w:customStyle="1" w:styleId="xl136">
    <w:name w:val="xl136"/>
    <w:basedOn w:val="af9"/>
    <w:qFormat/>
    <w:rsid w:val="000875DE"/>
    <w:pPr>
      <w:widowControl/>
      <w:shd w:val="clear" w:color="000000" w:fill="FFFFFF"/>
      <w:spacing w:before="100" w:beforeAutospacing="1" w:after="100" w:afterAutospacing="1" w:line="240" w:lineRule="auto"/>
      <w:ind w:firstLineChars="0" w:firstLine="0"/>
      <w:jc w:val="left"/>
    </w:pPr>
    <w:rPr>
      <w:rFonts w:ascii="微软雅黑" w:eastAsia="微软雅黑" w:hAnsi="微软雅黑" w:cs="宋体"/>
      <w:b/>
      <w:bCs/>
      <w:kern w:val="0"/>
      <w:sz w:val="20"/>
      <w:szCs w:val="20"/>
      <w:u w:color="000000"/>
    </w:rPr>
  </w:style>
  <w:style w:type="paragraph" w:customStyle="1" w:styleId="2ff9">
    <w:name w:val="封面一致性程度标识2"/>
    <w:basedOn w:val="afffffffff3"/>
    <w:qFormat/>
    <w:rsid w:val="000875DE"/>
    <w:pPr>
      <w:framePr w:wrap="around" w:y="4469"/>
    </w:pPr>
  </w:style>
  <w:style w:type="paragraph" w:customStyle="1" w:styleId="affffffffffff4">
    <w:name w:val="附录公式编号制表符"/>
    <w:basedOn w:val="af9"/>
    <w:next w:val="affff9"/>
    <w:qFormat/>
    <w:rsid w:val="000875DE"/>
    <w:pPr>
      <w:widowControl/>
      <w:tabs>
        <w:tab w:val="center" w:pos="4201"/>
        <w:tab w:val="right" w:leader="dot" w:pos="9298"/>
      </w:tabs>
      <w:autoSpaceDE w:val="0"/>
      <w:autoSpaceDN w:val="0"/>
      <w:spacing w:before="100" w:after="200" w:line="276" w:lineRule="auto"/>
      <w:ind w:firstLineChars="0" w:firstLine="0"/>
      <w:jc w:val="left"/>
    </w:pPr>
    <w:rPr>
      <w:rFonts w:ascii="宋体" w:eastAsia="楷体_GB2312" w:hAnsi="等线" w:cs="Arial"/>
      <w:kern w:val="0"/>
      <w:szCs w:val="20"/>
    </w:rPr>
  </w:style>
  <w:style w:type="table" w:customStyle="1" w:styleId="TableNormal1">
    <w:name w:val="Table Normal1"/>
    <w:qFormat/>
    <w:rsid w:val="000875DE"/>
    <w:rPr>
      <w:rFonts w:cs="Arial"/>
    </w:rPr>
    <w:tblPr>
      <w:tblCellMar>
        <w:top w:w="0" w:type="dxa"/>
        <w:left w:w="0" w:type="dxa"/>
        <w:bottom w:w="0" w:type="dxa"/>
        <w:right w:w="0" w:type="dxa"/>
      </w:tblCellMar>
    </w:tblPr>
  </w:style>
  <w:style w:type="table" w:customStyle="1" w:styleId="affffffffffff5">
    <w:name w:val="表样式"/>
    <w:qFormat/>
    <w:rsid w:val="000875DE"/>
    <w:pPr>
      <w:jc w:val="both"/>
    </w:pPr>
    <w:rPr>
      <w:rFonts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
    <w:name w:val="表样式1"/>
    <w:qFormat/>
    <w:rsid w:val="000875DE"/>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qFormat/>
    <w:rsid w:val="000875DE"/>
    <w:tblPr>
      <w:tblCellMar>
        <w:top w:w="0" w:type="dxa"/>
        <w:left w:w="0" w:type="dxa"/>
        <w:bottom w:w="0" w:type="dxa"/>
        <w:right w:w="0" w:type="dxa"/>
      </w:tblCellMar>
    </w:tblPr>
  </w:style>
  <w:style w:type="paragraph" w:customStyle="1" w:styleId="122">
    <w:name w:val="目录 12"/>
    <w:basedOn w:val="af9"/>
    <w:next w:val="af9"/>
    <w:uiPriority w:val="39"/>
    <w:unhideWhenUsed/>
    <w:qFormat/>
    <w:rsid w:val="000875DE"/>
    <w:pPr>
      <w:spacing w:line="240" w:lineRule="auto"/>
      <w:ind w:firstLineChars="0" w:firstLine="0"/>
    </w:pPr>
    <w:rPr>
      <w:sz w:val="21"/>
      <w:szCs w:val="24"/>
    </w:rPr>
  </w:style>
  <w:style w:type="paragraph" w:customStyle="1" w:styleId="affffffffffff6">
    <w:name w:val="列表段落"/>
    <w:basedOn w:val="af9"/>
    <w:uiPriority w:val="34"/>
    <w:qFormat/>
    <w:rsid w:val="000875DE"/>
    <w:pPr>
      <w:spacing w:line="240" w:lineRule="auto"/>
      <w:ind w:firstLine="420"/>
    </w:pPr>
    <w:rPr>
      <w:sz w:val="21"/>
      <w:szCs w:val="24"/>
    </w:rPr>
  </w:style>
  <w:style w:type="paragraph" w:customStyle="1" w:styleId="220">
    <w:name w:val="目录 22"/>
    <w:basedOn w:val="af9"/>
    <w:next w:val="af9"/>
    <w:uiPriority w:val="39"/>
    <w:unhideWhenUsed/>
    <w:qFormat/>
    <w:rsid w:val="000875DE"/>
    <w:pPr>
      <w:tabs>
        <w:tab w:val="right" w:leader="dot" w:pos="8296"/>
      </w:tabs>
      <w:spacing w:line="240" w:lineRule="auto"/>
      <w:ind w:leftChars="200" w:left="420" w:firstLineChars="0" w:firstLine="0"/>
    </w:pPr>
    <w:rPr>
      <w:sz w:val="21"/>
      <w:szCs w:val="24"/>
    </w:rPr>
  </w:style>
  <w:style w:type="paragraph" w:customStyle="1" w:styleId="reader-word-layerreader-word-s1-9">
    <w:name w:val="reader-word-layer reader-word-s1-9"/>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6">
    <w:name w:val="reader-word-layer reader-word-s1-6"/>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reader-word-layerreader-word-s1-0reader-word-s1-1reader-word-s1-5">
    <w:name w:val="reader-word-layer reader-word-s1-0 reader-word-s1-1 reader-word-s1-5"/>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character" w:customStyle="1" w:styleId="font131">
    <w:name w:val="font131"/>
    <w:qFormat/>
    <w:rsid w:val="000875DE"/>
    <w:rPr>
      <w:rFonts w:ascii="Arial" w:eastAsia="宋体" w:hAnsi="Arial" w:cs="Arial"/>
      <w:color w:val="000000"/>
      <w:sz w:val="22"/>
      <w:szCs w:val="22"/>
      <w:u w:val="none"/>
    </w:rPr>
  </w:style>
  <w:style w:type="character" w:customStyle="1" w:styleId="272CharChar">
    <w:name w:val="样式 样式 小四 行距: 固定值 27 磅 + 首行缩进:  2 字符 Char Char"/>
    <w:link w:val="272"/>
    <w:qFormat/>
    <w:locked/>
    <w:rsid w:val="000875DE"/>
    <w:rPr>
      <w:kern w:val="2"/>
      <w:sz w:val="24"/>
    </w:rPr>
  </w:style>
  <w:style w:type="paragraph" w:customStyle="1" w:styleId="272">
    <w:name w:val="样式 样式 小四 行距: 固定值 27 磅 + 首行缩进:  2 字符"/>
    <w:basedOn w:val="af9"/>
    <w:link w:val="272CharChar"/>
    <w:qFormat/>
    <w:rsid w:val="000875DE"/>
    <w:pPr>
      <w:ind w:firstLine="480"/>
    </w:pPr>
    <w:rPr>
      <w:szCs w:val="20"/>
    </w:rPr>
  </w:style>
  <w:style w:type="character" w:customStyle="1" w:styleId="Charff9">
    <w:name w:val="表格文字图表文字 Char"/>
    <w:link w:val="affffffffffff7"/>
    <w:qFormat/>
    <w:locked/>
    <w:rsid w:val="000875DE"/>
    <w:rPr>
      <w:lang w:val="zh-CN"/>
    </w:rPr>
  </w:style>
  <w:style w:type="paragraph" w:customStyle="1" w:styleId="affffffffffff7">
    <w:name w:val="表格文字图表文字"/>
    <w:basedOn w:val="af9"/>
    <w:link w:val="Charff9"/>
    <w:qFormat/>
    <w:rsid w:val="000875DE"/>
    <w:pPr>
      <w:snapToGrid w:val="0"/>
      <w:spacing w:line="240" w:lineRule="auto"/>
      <w:ind w:firstLineChars="0" w:firstLine="0"/>
      <w:jc w:val="center"/>
    </w:pPr>
    <w:rPr>
      <w:kern w:val="0"/>
      <w:sz w:val="20"/>
      <w:szCs w:val="20"/>
      <w:lang w:val="zh-CN"/>
    </w:rPr>
  </w:style>
  <w:style w:type="character" w:customStyle="1" w:styleId="1CharCharChar">
    <w:name w:val="编号1. Char Char Char"/>
    <w:link w:val="1fff0"/>
    <w:qFormat/>
    <w:locked/>
    <w:rsid w:val="000875DE"/>
    <w:rPr>
      <w:kern w:val="2"/>
      <w:sz w:val="24"/>
      <w:szCs w:val="24"/>
    </w:rPr>
  </w:style>
  <w:style w:type="paragraph" w:customStyle="1" w:styleId="1fff0">
    <w:name w:val="编号1."/>
    <w:basedOn w:val="af9"/>
    <w:link w:val="1CharCharChar"/>
    <w:qFormat/>
    <w:rsid w:val="000875DE"/>
    <w:pPr>
      <w:tabs>
        <w:tab w:val="left" w:pos="360"/>
        <w:tab w:val="left" w:pos="547"/>
        <w:tab w:val="left" w:pos="1080"/>
      </w:tabs>
      <w:spacing w:line="480" w:lineRule="atLeast"/>
      <w:ind w:left="360" w:firstLineChars="0" w:hanging="360"/>
    </w:pPr>
    <w:rPr>
      <w:szCs w:val="24"/>
    </w:rPr>
  </w:style>
  <w:style w:type="paragraph" w:customStyle="1" w:styleId="WPSOffice1">
    <w:name w:val="WPSOffice手动目录 1"/>
    <w:uiPriority w:val="99"/>
    <w:qFormat/>
    <w:rsid w:val="000875DE"/>
  </w:style>
  <w:style w:type="paragraph" w:customStyle="1" w:styleId="affffffffffff8">
    <w:name w:val="一级标"/>
    <w:basedOn w:val="af9"/>
    <w:uiPriority w:val="99"/>
    <w:qFormat/>
    <w:rsid w:val="000875DE"/>
    <w:pPr>
      <w:spacing w:line="300" w:lineRule="auto"/>
      <w:ind w:firstLineChars="0" w:firstLine="0"/>
      <w:outlineLvl w:val="0"/>
    </w:pPr>
    <w:rPr>
      <w:szCs w:val="20"/>
    </w:rPr>
  </w:style>
  <w:style w:type="paragraph" w:customStyle="1" w:styleId="affffffffffff9">
    <w:name w:val="首行缩进:"/>
    <w:basedOn w:val="af9"/>
    <w:uiPriority w:val="99"/>
    <w:qFormat/>
    <w:rsid w:val="000875DE"/>
    <w:pPr>
      <w:spacing w:line="240" w:lineRule="auto"/>
      <w:ind w:firstLineChars="0" w:firstLine="480"/>
    </w:pPr>
    <w:rPr>
      <w:sz w:val="21"/>
      <w:szCs w:val="20"/>
    </w:rPr>
  </w:style>
  <w:style w:type="paragraph" w:customStyle="1" w:styleId="A4-SIZE">
    <w:name w:val="A4-SIZE"/>
    <w:basedOn w:val="af9"/>
    <w:uiPriority w:val="99"/>
    <w:qFormat/>
    <w:rsid w:val="000875DE"/>
    <w:pPr>
      <w:widowControl/>
      <w:autoSpaceDE w:val="0"/>
      <w:autoSpaceDN w:val="0"/>
      <w:spacing w:line="240" w:lineRule="auto"/>
      <w:ind w:firstLineChars="0" w:firstLine="0"/>
      <w:jc w:val="left"/>
    </w:pPr>
    <w:rPr>
      <w:rFonts w:ascii="Roman 12cpi" w:hAnsi="Roman 12cpi"/>
      <w:kern w:val="0"/>
      <w:sz w:val="20"/>
      <w:szCs w:val="20"/>
      <w:lang w:val="en-GB"/>
    </w:rPr>
  </w:style>
  <w:style w:type="paragraph" w:customStyle="1" w:styleId="3f2">
    <w:name w:val="正文缩进3"/>
    <w:basedOn w:val="af9"/>
    <w:uiPriority w:val="99"/>
    <w:qFormat/>
    <w:rsid w:val="000875DE"/>
    <w:pPr>
      <w:spacing w:line="240" w:lineRule="auto"/>
      <w:ind w:firstLineChars="0" w:firstLine="420"/>
    </w:pPr>
    <w:rPr>
      <w:sz w:val="21"/>
      <w:szCs w:val="20"/>
    </w:rPr>
  </w:style>
  <w:style w:type="paragraph" w:customStyle="1" w:styleId="CharCharCharCharCharChar1CharCharCharChar">
    <w:name w:val="Char Char Char Char Char Char1 Char Char Char Char"/>
    <w:basedOn w:val="af9"/>
    <w:uiPriority w:val="99"/>
    <w:qFormat/>
    <w:rsid w:val="000875DE"/>
    <w:pPr>
      <w:spacing w:line="240" w:lineRule="auto"/>
      <w:ind w:firstLineChars="0" w:firstLine="0"/>
    </w:pPr>
    <w:rPr>
      <w:sz w:val="21"/>
      <w:szCs w:val="24"/>
    </w:rPr>
  </w:style>
  <w:style w:type="paragraph" w:customStyle="1" w:styleId="Style16">
    <w:name w:val="_Style 16"/>
    <w:basedOn w:val="af9"/>
    <w:uiPriority w:val="99"/>
    <w:qFormat/>
    <w:rsid w:val="000875DE"/>
    <w:pPr>
      <w:widowControl/>
      <w:spacing w:after="160" w:line="240" w:lineRule="exact"/>
      <w:ind w:firstLineChars="0" w:firstLine="0"/>
      <w:jc w:val="left"/>
    </w:pPr>
    <w:rPr>
      <w:sz w:val="21"/>
      <w:szCs w:val="24"/>
    </w:rPr>
  </w:style>
  <w:style w:type="paragraph" w:customStyle="1" w:styleId="affffffffffffa">
    <w:name w:val="补充"/>
    <w:basedOn w:val="afb"/>
    <w:uiPriority w:val="99"/>
    <w:qFormat/>
    <w:rsid w:val="000875DE"/>
    <w:pPr>
      <w:spacing w:line="360" w:lineRule="auto"/>
      <w:ind w:firstLine="0"/>
    </w:pPr>
    <w:rPr>
      <w:b/>
      <w:szCs w:val="24"/>
    </w:rPr>
  </w:style>
  <w:style w:type="paragraph" w:customStyle="1" w:styleId="xl23">
    <w:name w:val="xl23"/>
    <w:basedOn w:val="af9"/>
    <w:uiPriority w:val="99"/>
    <w:qFormat/>
    <w:rsid w:val="000875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kern w:val="0"/>
      <w:szCs w:val="20"/>
    </w:rPr>
  </w:style>
  <w:style w:type="paragraph" w:customStyle="1" w:styleId="190">
    <w:name w:val="19"/>
    <w:basedOn w:val="af9"/>
    <w:uiPriority w:val="99"/>
    <w:qFormat/>
    <w:rsid w:val="000875DE"/>
    <w:pPr>
      <w:widowControl/>
      <w:snapToGrid w:val="0"/>
      <w:spacing w:before="100" w:beforeAutospacing="1" w:after="120" w:line="360" w:lineRule="atLeast"/>
      <w:ind w:firstLineChars="0" w:firstLine="0"/>
      <w:jc w:val="left"/>
    </w:pPr>
    <w:rPr>
      <w:rFonts w:ascii="宋体" w:hAnsi="宋体"/>
      <w:kern w:val="0"/>
      <w:sz w:val="28"/>
      <w:szCs w:val="20"/>
    </w:rPr>
  </w:style>
  <w:style w:type="paragraph" w:customStyle="1" w:styleId="affffffffffffb">
    <w:name w:val="二级标"/>
    <w:basedOn w:val="af9"/>
    <w:uiPriority w:val="99"/>
    <w:qFormat/>
    <w:rsid w:val="000875DE"/>
    <w:pPr>
      <w:spacing w:line="300" w:lineRule="auto"/>
      <w:ind w:firstLineChars="0" w:firstLine="0"/>
      <w:outlineLvl w:val="1"/>
    </w:pPr>
    <w:rPr>
      <w:rFonts w:ascii="宋体" w:eastAsia="隶书" w:hAnsi="宋体"/>
      <w:b/>
      <w:sz w:val="36"/>
      <w:szCs w:val="20"/>
    </w:rPr>
  </w:style>
  <w:style w:type="paragraph" w:customStyle="1" w:styleId="CharChar2CharChar">
    <w:name w:val="Char Char2 Char Char"/>
    <w:basedOn w:val="af9"/>
    <w:uiPriority w:val="99"/>
    <w:qFormat/>
    <w:rsid w:val="000875DE"/>
    <w:pPr>
      <w:spacing w:line="240" w:lineRule="auto"/>
      <w:ind w:firstLineChars="0" w:firstLine="0"/>
    </w:pPr>
    <w:rPr>
      <w:rFonts w:ascii="仿宋_GB2312" w:eastAsia="仿宋_GB2312"/>
      <w:b/>
      <w:sz w:val="32"/>
      <w:szCs w:val="32"/>
    </w:rPr>
  </w:style>
  <w:style w:type="paragraph" w:customStyle="1" w:styleId="2ffa">
    <w:name w:val="样式 段落样式 + 首行缩进:  2 字符"/>
    <w:basedOn w:val="af9"/>
    <w:uiPriority w:val="99"/>
    <w:qFormat/>
    <w:rsid w:val="000875DE"/>
    <w:pPr>
      <w:widowControl/>
      <w:spacing w:line="400" w:lineRule="exact"/>
      <w:ind w:firstLine="472"/>
    </w:pPr>
    <w:rPr>
      <w:rFonts w:ascii="宋体" w:hAnsi="宋体" w:cs="宋体"/>
      <w:kern w:val="0"/>
      <w:szCs w:val="20"/>
    </w:rPr>
  </w:style>
  <w:style w:type="paragraph" w:customStyle="1" w:styleId="312">
    <w:name w:val="正文文本 31"/>
    <w:basedOn w:val="af9"/>
    <w:uiPriority w:val="99"/>
    <w:qFormat/>
    <w:rsid w:val="000875DE"/>
    <w:pPr>
      <w:adjustRightInd w:val="0"/>
      <w:spacing w:line="312" w:lineRule="atLeast"/>
      <w:ind w:firstLineChars="0" w:firstLine="0"/>
      <w:jc w:val="center"/>
    </w:pPr>
    <w:rPr>
      <w:kern w:val="0"/>
      <w:sz w:val="21"/>
      <w:szCs w:val="20"/>
    </w:rPr>
  </w:style>
  <w:style w:type="paragraph" w:customStyle="1" w:styleId="1CharCharChar0">
    <w:name w:val="1 Char Char Char"/>
    <w:basedOn w:val="af9"/>
    <w:next w:val="3"/>
    <w:uiPriority w:val="99"/>
    <w:qFormat/>
    <w:rsid w:val="000875DE"/>
    <w:pPr>
      <w:spacing w:line="500" w:lineRule="exact"/>
      <w:ind w:firstLineChars="0" w:firstLine="0"/>
      <w:jc w:val="center"/>
    </w:pPr>
    <w:rPr>
      <w:rFonts w:ascii="仿宋_GB2312" w:eastAsia="仿宋_GB2312" w:hAnsi="Arial" w:cs="Arial"/>
      <w:bCs/>
      <w:sz w:val="32"/>
      <w:szCs w:val="32"/>
    </w:rPr>
  </w:style>
  <w:style w:type="paragraph" w:customStyle="1" w:styleId="CharCharCharCharCharCharChar1">
    <w:name w:val="Char Char Char Char Char Char Char1"/>
    <w:basedOn w:val="af9"/>
    <w:qFormat/>
    <w:rsid w:val="000875DE"/>
    <w:pPr>
      <w:snapToGrid w:val="0"/>
      <w:spacing w:line="240" w:lineRule="auto"/>
      <w:ind w:firstLineChars="0" w:firstLine="0"/>
    </w:pPr>
    <w:rPr>
      <w:rFonts w:ascii="Arial" w:hAnsi="Arial"/>
      <w:sz w:val="21"/>
      <w:szCs w:val="21"/>
    </w:rPr>
  </w:style>
  <w:style w:type="paragraph" w:customStyle="1" w:styleId="affffffffffffc">
    <w:name w:val="段落样式"/>
    <w:basedOn w:val="af9"/>
    <w:uiPriority w:val="99"/>
    <w:qFormat/>
    <w:rsid w:val="000875DE"/>
    <w:pPr>
      <w:widowControl/>
      <w:spacing w:line="400" w:lineRule="exact"/>
      <w:ind w:firstLine="480"/>
    </w:pPr>
    <w:rPr>
      <w:rFonts w:ascii="黑体" w:hAnsi="黑体"/>
      <w:kern w:val="0"/>
      <w:szCs w:val="24"/>
    </w:rPr>
  </w:style>
  <w:style w:type="paragraph" w:customStyle="1" w:styleId="2-">
    <w:name w:val="标题 2-"/>
    <w:basedOn w:val="2"/>
    <w:uiPriority w:val="99"/>
    <w:qFormat/>
    <w:rsid w:val="000875DE"/>
    <w:pPr>
      <w:numPr>
        <w:ilvl w:val="0"/>
        <w:numId w:val="0"/>
      </w:numPr>
      <w:spacing w:before="240" w:after="120"/>
      <w:jc w:val="center"/>
    </w:pPr>
    <w:rPr>
      <w:rFonts w:ascii="Times New Roman" w:hAnsi="Times New Roman"/>
      <w:b w:val="0"/>
      <w:bCs w:val="0"/>
      <w:szCs w:val="20"/>
      <w:lang w:val="en-US"/>
    </w:rPr>
  </w:style>
  <w:style w:type="paragraph" w:customStyle="1" w:styleId="z-1">
    <w:name w:val="z-窗体顶端1"/>
    <w:basedOn w:val="af9"/>
    <w:next w:val="af9"/>
    <w:uiPriority w:val="99"/>
    <w:qFormat/>
    <w:rsid w:val="000875DE"/>
    <w:pPr>
      <w:pBdr>
        <w:bottom w:val="single" w:sz="6" w:space="1" w:color="auto"/>
      </w:pBdr>
      <w:spacing w:line="240" w:lineRule="auto"/>
      <w:ind w:firstLineChars="0" w:firstLine="0"/>
      <w:jc w:val="center"/>
    </w:pPr>
    <w:rPr>
      <w:rFonts w:ascii="Arial" w:hAnsi="Arial" w:cs="Arial"/>
      <w:vanish/>
      <w:sz w:val="16"/>
      <w:szCs w:val="16"/>
    </w:rPr>
  </w:style>
  <w:style w:type="paragraph" w:customStyle="1" w:styleId="TOC31">
    <w:name w:val="TOC 标题31"/>
    <w:basedOn w:val="1"/>
    <w:next w:val="af9"/>
    <w:uiPriority w:val="39"/>
    <w:qFormat/>
    <w:rsid w:val="000875DE"/>
    <w:pPr>
      <w:numPr>
        <w:numId w:val="0"/>
      </w:numPr>
      <w:spacing w:line="276" w:lineRule="auto"/>
      <w:outlineLvl w:val="9"/>
    </w:pPr>
    <w:rPr>
      <w:rFonts w:ascii="Calibri Light" w:eastAsia="宋体" w:hAnsi="Calibri Light"/>
      <w:color w:val="2E74B5"/>
      <w:kern w:val="0"/>
      <w:lang w:val="en-US"/>
    </w:rPr>
  </w:style>
  <w:style w:type="paragraph" w:customStyle="1" w:styleId="p18">
    <w:name w:val="p18"/>
    <w:basedOn w:val="af9"/>
    <w:uiPriority w:val="99"/>
    <w:qFormat/>
    <w:rsid w:val="000875DE"/>
    <w:pPr>
      <w:widowControl/>
      <w:spacing w:line="240" w:lineRule="auto"/>
      <w:ind w:firstLineChars="0" w:firstLine="420"/>
    </w:pPr>
    <w:rPr>
      <w:kern w:val="0"/>
      <w:sz w:val="21"/>
      <w:szCs w:val="21"/>
    </w:rPr>
  </w:style>
  <w:style w:type="paragraph" w:customStyle="1" w:styleId="affffffffffffd">
    <w:name w:val="表格大标题"/>
    <w:uiPriority w:val="99"/>
    <w:qFormat/>
    <w:rsid w:val="000875DE"/>
    <w:pPr>
      <w:jc w:val="center"/>
      <w:outlineLvl w:val="0"/>
    </w:pPr>
    <w:rPr>
      <w:rFonts w:eastAsia="方正小标宋简体"/>
      <w:bCs/>
      <w:sz w:val="36"/>
      <w:szCs w:val="36"/>
    </w:rPr>
  </w:style>
  <w:style w:type="paragraph" w:customStyle="1" w:styleId="GB23120828">
    <w:name w:val="样式 楷体_GB2312 小四 首行缩进:  0.8 厘米 行距: 固定值 28 磅"/>
    <w:basedOn w:val="af9"/>
    <w:uiPriority w:val="99"/>
    <w:qFormat/>
    <w:rsid w:val="000875DE"/>
    <w:pPr>
      <w:spacing w:line="240" w:lineRule="auto"/>
      <w:ind w:firstLineChars="262" w:firstLine="550"/>
    </w:pPr>
    <w:rPr>
      <w:sz w:val="21"/>
      <w:szCs w:val="21"/>
    </w:rPr>
  </w:style>
  <w:style w:type="paragraph" w:customStyle="1" w:styleId="06">
    <w:name w:val="0"/>
    <w:basedOn w:val="af9"/>
    <w:uiPriority w:val="99"/>
    <w:qFormat/>
    <w:rsid w:val="000875DE"/>
    <w:pPr>
      <w:widowControl/>
      <w:spacing w:line="240" w:lineRule="auto"/>
      <w:ind w:firstLineChars="0" w:firstLine="0"/>
    </w:pPr>
    <w:rPr>
      <w:kern w:val="0"/>
      <w:sz w:val="21"/>
      <w:szCs w:val="20"/>
    </w:rPr>
  </w:style>
  <w:style w:type="paragraph" w:customStyle="1" w:styleId="affffffffffffe">
    <w:name w:val="表中"/>
    <w:basedOn w:val="af9"/>
    <w:uiPriority w:val="99"/>
    <w:qFormat/>
    <w:rsid w:val="000875DE"/>
    <w:pPr>
      <w:adjustRightInd w:val="0"/>
      <w:spacing w:line="360" w:lineRule="atLeast"/>
      <w:ind w:firstLineChars="0" w:firstLine="0"/>
      <w:jc w:val="center"/>
    </w:pPr>
    <w:rPr>
      <w:kern w:val="0"/>
      <w:sz w:val="21"/>
      <w:szCs w:val="20"/>
    </w:rPr>
  </w:style>
  <w:style w:type="paragraph" w:customStyle="1" w:styleId="Char111">
    <w:name w:val="Char111"/>
    <w:basedOn w:val="af9"/>
    <w:uiPriority w:val="99"/>
    <w:qFormat/>
    <w:rsid w:val="000875DE"/>
    <w:pPr>
      <w:widowControl/>
      <w:spacing w:after="160" w:line="240" w:lineRule="exact"/>
      <w:ind w:firstLineChars="0" w:firstLine="0"/>
      <w:jc w:val="left"/>
    </w:pPr>
    <w:rPr>
      <w:rFonts w:ascii="宋体"/>
      <w:kern w:val="0"/>
      <w:sz w:val="34"/>
      <w:szCs w:val="20"/>
    </w:rPr>
  </w:style>
  <w:style w:type="paragraph" w:customStyle="1" w:styleId="xl62">
    <w:name w:val="xl62"/>
    <w:basedOn w:val="af9"/>
    <w:uiPriority w:val="99"/>
    <w:qFormat/>
    <w:rsid w:val="000875DE"/>
    <w:pPr>
      <w:widowControl/>
      <w:pBdr>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kern w:val="0"/>
      <w:szCs w:val="20"/>
    </w:rPr>
  </w:style>
  <w:style w:type="paragraph" w:customStyle="1" w:styleId="170">
    <w:name w:val="17"/>
    <w:basedOn w:val="af9"/>
    <w:uiPriority w:val="99"/>
    <w:qFormat/>
    <w:rsid w:val="000875DE"/>
    <w:pPr>
      <w:widowControl/>
      <w:spacing w:before="100" w:beforeAutospacing="1" w:after="100" w:afterAutospacing="1" w:line="240" w:lineRule="auto"/>
      <w:ind w:firstLineChars="0" w:firstLine="0"/>
      <w:jc w:val="left"/>
    </w:pPr>
    <w:rPr>
      <w:kern w:val="0"/>
      <w:sz w:val="20"/>
      <w:szCs w:val="20"/>
    </w:rPr>
  </w:style>
  <w:style w:type="paragraph" w:customStyle="1" w:styleId="22CharCharCharCharChar22Char1Char">
    <w:name w:val="样式 标题 2标题 2 Char Char Char Char Char2标题 2 Char1 Char + 五号"/>
    <w:basedOn w:val="2"/>
    <w:next w:val="af9"/>
    <w:uiPriority w:val="99"/>
    <w:qFormat/>
    <w:rsid w:val="000875DE"/>
    <w:pPr>
      <w:keepNext w:val="0"/>
      <w:keepLines w:val="0"/>
      <w:numPr>
        <w:ilvl w:val="0"/>
        <w:numId w:val="0"/>
      </w:numPr>
      <w:ind w:left="567" w:hanging="567"/>
      <w:jc w:val="both"/>
    </w:pPr>
    <w:rPr>
      <w:rFonts w:ascii="Times New Roman" w:eastAsia="宋体" w:hAnsi="Times New Roman"/>
      <w:bCs w:val="0"/>
      <w:kern w:val="0"/>
      <w:sz w:val="21"/>
      <w:szCs w:val="20"/>
      <w:lang w:val="en-US"/>
    </w:rPr>
  </w:style>
  <w:style w:type="paragraph" w:customStyle="1" w:styleId="Style79">
    <w:name w:val="_Style 79"/>
    <w:next w:val="af9"/>
    <w:uiPriority w:val="99"/>
    <w:qFormat/>
    <w:rsid w:val="000875DE"/>
    <w:pPr>
      <w:widowControl w:val="0"/>
      <w:jc w:val="both"/>
    </w:pPr>
    <w:rPr>
      <w:kern w:val="2"/>
      <w:sz w:val="21"/>
      <w:szCs w:val="24"/>
    </w:rPr>
  </w:style>
  <w:style w:type="paragraph" w:customStyle="1" w:styleId="CharCharCharCharCharCharChar11">
    <w:name w:val="Char Char Char Char Char Char Char11"/>
    <w:basedOn w:val="af9"/>
    <w:uiPriority w:val="99"/>
    <w:qFormat/>
    <w:rsid w:val="000875DE"/>
    <w:pPr>
      <w:snapToGrid w:val="0"/>
      <w:spacing w:line="240" w:lineRule="auto"/>
      <w:ind w:firstLineChars="0" w:firstLine="0"/>
    </w:pPr>
    <w:rPr>
      <w:rFonts w:ascii="Arial" w:hAnsi="Arial"/>
      <w:sz w:val="21"/>
      <w:szCs w:val="21"/>
    </w:rPr>
  </w:style>
  <w:style w:type="paragraph" w:customStyle="1" w:styleId="CharCharCharCharCharCharCharChar1">
    <w:name w:val="Char Char Char Char Char Char Char Char1"/>
    <w:basedOn w:val="af9"/>
    <w:uiPriority w:val="99"/>
    <w:qFormat/>
    <w:rsid w:val="000875DE"/>
    <w:pPr>
      <w:spacing w:line="240" w:lineRule="auto"/>
      <w:ind w:firstLineChars="0" w:firstLine="0"/>
    </w:pPr>
    <w:rPr>
      <w:sz w:val="21"/>
      <w:szCs w:val="20"/>
    </w:rPr>
  </w:style>
  <w:style w:type="paragraph" w:customStyle="1" w:styleId="afffffffffffff">
    <w:name w:val="末级"/>
    <w:basedOn w:val="af9"/>
    <w:uiPriority w:val="99"/>
    <w:qFormat/>
    <w:rsid w:val="000875DE"/>
    <w:pPr>
      <w:tabs>
        <w:tab w:val="left" w:pos="851"/>
      </w:tabs>
      <w:ind w:firstLineChars="0" w:firstLine="510"/>
    </w:pPr>
    <w:rPr>
      <w:szCs w:val="24"/>
    </w:rPr>
  </w:style>
  <w:style w:type="paragraph" w:customStyle="1" w:styleId="4b">
    <w:name w:val="样式4"/>
    <w:basedOn w:val="4"/>
    <w:uiPriority w:val="99"/>
    <w:qFormat/>
    <w:rsid w:val="000875DE"/>
    <w:pPr>
      <w:keepNext w:val="0"/>
      <w:keepLines w:val="0"/>
      <w:numPr>
        <w:ilvl w:val="0"/>
        <w:numId w:val="0"/>
      </w:numPr>
      <w:tabs>
        <w:tab w:val="left" w:pos="425"/>
        <w:tab w:val="left" w:pos="851"/>
      </w:tabs>
      <w:adjustRightInd w:val="0"/>
      <w:snapToGrid w:val="0"/>
      <w:ind w:left="425" w:hanging="425"/>
      <w:jc w:val="both"/>
    </w:pPr>
    <w:rPr>
      <w:rFonts w:ascii="Times New Roman" w:eastAsia="宋体" w:hAnsi="Times New Roman"/>
      <w:b/>
      <w:szCs w:val="20"/>
      <w:lang w:val="en-US"/>
    </w:rPr>
  </w:style>
  <w:style w:type="paragraph" w:customStyle="1" w:styleId="p16">
    <w:name w:val="p16"/>
    <w:basedOn w:val="af9"/>
    <w:qFormat/>
    <w:rsid w:val="000875DE"/>
    <w:pPr>
      <w:widowControl/>
      <w:spacing w:line="240" w:lineRule="auto"/>
      <w:ind w:left="210" w:firstLineChars="0" w:firstLine="0"/>
      <w:jc w:val="left"/>
    </w:pPr>
    <w:rPr>
      <w:smallCaps/>
      <w:kern w:val="0"/>
      <w:sz w:val="20"/>
      <w:szCs w:val="20"/>
    </w:rPr>
  </w:style>
  <w:style w:type="paragraph" w:customStyle="1" w:styleId="afffffffffffff0">
    <w:name w:val="我的正文"/>
    <w:basedOn w:val="af9"/>
    <w:uiPriority w:val="99"/>
    <w:qFormat/>
    <w:rsid w:val="000875DE"/>
    <w:pPr>
      <w:spacing w:line="520" w:lineRule="exact"/>
      <w:ind w:firstLineChars="192" w:firstLine="192"/>
    </w:pPr>
    <w:rPr>
      <w:sz w:val="28"/>
      <w:szCs w:val="28"/>
    </w:rPr>
  </w:style>
  <w:style w:type="paragraph" w:customStyle="1" w:styleId="WPSOffice3">
    <w:name w:val="WPSOffice手动目录 3"/>
    <w:uiPriority w:val="99"/>
    <w:qFormat/>
    <w:rsid w:val="000875DE"/>
    <w:pPr>
      <w:ind w:leftChars="400" w:left="400"/>
    </w:pPr>
  </w:style>
  <w:style w:type="paragraph" w:customStyle="1" w:styleId="CharChar1CharCharCharChar">
    <w:name w:val="Char Char1 Char Char Char Char"/>
    <w:basedOn w:val="af9"/>
    <w:uiPriority w:val="99"/>
    <w:qFormat/>
    <w:rsid w:val="000875DE"/>
    <w:pPr>
      <w:spacing w:line="240" w:lineRule="auto"/>
      <w:ind w:firstLineChars="0" w:firstLine="0"/>
    </w:pPr>
    <w:rPr>
      <w:sz w:val="21"/>
      <w:szCs w:val="20"/>
    </w:rPr>
  </w:style>
  <w:style w:type="paragraph" w:customStyle="1" w:styleId="z-10">
    <w:name w:val="z-窗体底端1"/>
    <w:basedOn w:val="af9"/>
    <w:next w:val="af9"/>
    <w:uiPriority w:val="99"/>
    <w:qFormat/>
    <w:rsid w:val="000875DE"/>
    <w:pPr>
      <w:pBdr>
        <w:top w:val="single" w:sz="6" w:space="1" w:color="auto"/>
      </w:pBdr>
      <w:spacing w:line="240" w:lineRule="auto"/>
      <w:ind w:firstLineChars="0" w:firstLine="0"/>
      <w:jc w:val="center"/>
    </w:pPr>
    <w:rPr>
      <w:rFonts w:ascii="Arial" w:hAnsi="Arial" w:cs="Arial"/>
      <w:vanish/>
      <w:sz w:val="16"/>
      <w:szCs w:val="16"/>
    </w:rPr>
  </w:style>
  <w:style w:type="paragraph" w:customStyle="1" w:styleId="3GB231200">
    <w:name w:val="样式 标题 3 + 仿宋_GB2312 小四 段前: 0 磅 段后: 0 磅"/>
    <w:basedOn w:val="3"/>
    <w:uiPriority w:val="99"/>
    <w:qFormat/>
    <w:rsid w:val="000875DE"/>
    <w:pPr>
      <w:numPr>
        <w:ilvl w:val="0"/>
        <w:numId w:val="0"/>
      </w:numPr>
      <w:spacing w:beforeLines="50" w:line="412" w:lineRule="auto"/>
      <w:jc w:val="center"/>
    </w:pPr>
    <w:rPr>
      <w:rFonts w:ascii="仿宋_GB2312" w:eastAsia="仿宋_GB2312" w:hAnsi="Times New Roman" w:cs="宋体"/>
      <w:kern w:val="0"/>
      <w:szCs w:val="20"/>
      <w:lang w:val="en-US"/>
    </w:rPr>
  </w:style>
  <w:style w:type="paragraph" w:customStyle="1" w:styleId="afffffffffffff1">
    <w:name w:val="小五 宋体 居中"/>
    <w:basedOn w:val="af9"/>
    <w:uiPriority w:val="99"/>
    <w:qFormat/>
    <w:rsid w:val="000875DE"/>
    <w:pPr>
      <w:spacing w:line="240" w:lineRule="auto"/>
      <w:ind w:firstLineChars="0" w:firstLine="0"/>
      <w:jc w:val="center"/>
    </w:pPr>
    <w:rPr>
      <w:sz w:val="18"/>
      <w:szCs w:val="20"/>
    </w:rPr>
  </w:style>
  <w:style w:type="paragraph" w:customStyle="1" w:styleId="WPSOffice2">
    <w:name w:val="WPSOffice手动目录 2"/>
    <w:uiPriority w:val="99"/>
    <w:qFormat/>
    <w:rsid w:val="000875DE"/>
    <w:pPr>
      <w:ind w:leftChars="200" w:left="200"/>
    </w:pPr>
  </w:style>
  <w:style w:type="paragraph" w:customStyle="1" w:styleId="CharCharCharCharCharCharCharCharChar">
    <w:name w:val="Char Char Char Char Char Char Char Char Char"/>
    <w:basedOn w:val="af9"/>
    <w:uiPriority w:val="99"/>
    <w:qFormat/>
    <w:rsid w:val="000875DE"/>
    <w:pPr>
      <w:widowControl/>
      <w:spacing w:after="160" w:line="240" w:lineRule="exact"/>
      <w:ind w:firstLineChars="0" w:firstLine="0"/>
      <w:jc w:val="left"/>
    </w:pPr>
    <w:rPr>
      <w:sz w:val="21"/>
      <w:szCs w:val="20"/>
    </w:rPr>
  </w:style>
  <w:style w:type="paragraph" w:customStyle="1" w:styleId="afffffffffffff2">
    <w:name w:val="常规"/>
    <w:basedOn w:val="af9"/>
    <w:uiPriority w:val="99"/>
    <w:qFormat/>
    <w:rsid w:val="000875DE"/>
    <w:pPr>
      <w:widowControl/>
      <w:spacing w:line="240" w:lineRule="auto"/>
      <w:ind w:firstLineChars="0" w:firstLine="0"/>
      <w:jc w:val="left"/>
    </w:pPr>
    <w:rPr>
      <w:rFonts w:ascii="Arial" w:hAnsi="Arial" w:cs="Arial"/>
      <w:color w:val="000000"/>
      <w:kern w:val="0"/>
      <w:sz w:val="20"/>
      <w:szCs w:val="20"/>
    </w:rPr>
  </w:style>
  <w:style w:type="paragraph" w:customStyle="1" w:styleId="afffffffffffff3">
    <w:name w:val="标书正文"/>
    <w:basedOn w:val="af9"/>
    <w:uiPriority w:val="99"/>
    <w:qFormat/>
    <w:rsid w:val="000875DE"/>
    <w:pPr>
      <w:spacing w:beforeLines="50" w:line="276" w:lineRule="auto"/>
      <w:ind w:firstLine="480"/>
    </w:pPr>
    <w:rPr>
      <w:rFonts w:ascii="Calibri" w:eastAsia="Times New Roman" w:hAnsi="Calibri"/>
      <w:kern w:val="0"/>
      <w:szCs w:val="24"/>
    </w:rPr>
  </w:style>
  <w:style w:type="paragraph" w:customStyle="1" w:styleId="74">
    <w:name w:val="样式7"/>
    <w:basedOn w:val="aff9"/>
    <w:uiPriority w:val="99"/>
    <w:qFormat/>
    <w:rsid w:val="000875DE"/>
    <w:pPr>
      <w:pBdr>
        <w:bottom w:val="single" w:sz="4" w:space="1" w:color="auto"/>
      </w:pBdr>
      <w:tabs>
        <w:tab w:val="clear" w:pos="4153"/>
        <w:tab w:val="clear" w:pos="8306"/>
      </w:tabs>
      <w:snapToGrid/>
      <w:spacing w:line="240" w:lineRule="auto"/>
      <w:ind w:right="360" w:firstLineChars="0" w:firstLine="0"/>
      <w:jc w:val="both"/>
    </w:pPr>
    <w:rPr>
      <w:szCs w:val="20"/>
    </w:rPr>
  </w:style>
  <w:style w:type="character" w:customStyle="1" w:styleId="headline-content2">
    <w:name w:val="headline-content2"/>
    <w:qFormat/>
    <w:rsid w:val="000875DE"/>
  </w:style>
  <w:style w:type="character" w:customStyle="1" w:styleId="PlainTextChar1">
    <w:name w:val="Plain Text Char1"/>
    <w:qFormat/>
    <w:rsid w:val="000875DE"/>
    <w:rPr>
      <w:rFonts w:ascii="宋体" w:eastAsia="宋体" w:hAnsi="Courier New" w:cs="Courier New" w:hint="eastAsia"/>
      <w:kern w:val="2"/>
      <w:sz w:val="21"/>
      <w:szCs w:val="21"/>
    </w:rPr>
  </w:style>
  <w:style w:type="character" w:customStyle="1" w:styleId="Char1f3">
    <w:name w:val="正文首行缩进 Char1"/>
    <w:basedOn w:val="Char16"/>
    <w:qFormat/>
    <w:rsid w:val="000875DE"/>
    <w:rPr>
      <w:kern w:val="2"/>
      <w:sz w:val="21"/>
      <w:szCs w:val="24"/>
    </w:rPr>
  </w:style>
  <w:style w:type="character" w:customStyle="1" w:styleId="z-Char1">
    <w:name w:val="z-窗体顶端 Char1"/>
    <w:qFormat/>
    <w:rsid w:val="000875DE"/>
    <w:rPr>
      <w:rFonts w:ascii="Arial" w:eastAsia="宋体" w:hAnsi="Arial" w:cs="Arial" w:hint="default"/>
      <w:vanish/>
      <w:sz w:val="16"/>
      <w:szCs w:val="16"/>
    </w:rPr>
  </w:style>
  <w:style w:type="character" w:customStyle="1" w:styleId="1CharCharCharCharCharCharCharCharCharCharCharCharCharCharCharCharCharCharCharChar1">
    <w:name w:val="标题 1 Char Char Char Char Char Char Char Char Char Char Char Char Char Char Char Char Char Char Char Char1"/>
    <w:qFormat/>
    <w:rsid w:val="000875DE"/>
    <w:rPr>
      <w:rFonts w:ascii="宋体" w:eastAsia="宋体" w:hAnsi="宋体" w:hint="eastAsia"/>
      <w:b/>
      <w:bCs/>
      <w:color w:val="FF0000"/>
      <w:kern w:val="2"/>
      <w:sz w:val="21"/>
      <w:szCs w:val="24"/>
      <w:lang w:val="en-US" w:eastAsia="zh-CN" w:bidi="ar-SA"/>
    </w:rPr>
  </w:style>
  <w:style w:type="character" w:customStyle="1" w:styleId="2Char30">
    <w:name w:val="标题 2 Char3"/>
    <w:qFormat/>
    <w:rsid w:val="000875DE"/>
    <w:rPr>
      <w:rFonts w:ascii="Calibri Light" w:eastAsia="宋体" w:hAnsi="Calibri Light" w:hint="default"/>
      <w:b/>
      <w:bCs/>
      <w:kern w:val="2"/>
      <w:sz w:val="32"/>
      <w:szCs w:val="32"/>
      <w:lang w:val="en-US" w:eastAsia="zh-CN" w:bidi="ar-SA"/>
    </w:rPr>
  </w:style>
  <w:style w:type="character" w:customStyle="1" w:styleId="Char1f4">
    <w:name w:val="正文（首行缩进两字） Char1"/>
    <w:qFormat/>
    <w:rsid w:val="000875DE"/>
    <w:rPr>
      <w:rFonts w:ascii="宋体" w:eastAsia="宋体" w:hAnsi="宋体" w:hint="eastAsia"/>
      <w:kern w:val="2"/>
      <w:sz w:val="21"/>
      <w:lang w:val="en-US" w:eastAsia="zh-CN" w:bidi="ar-SA"/>
    </w:rPr>
  </w:style>
  <w:style w:type="paragraph" w:customStyle="1" w:styleId="z-2">
    <w:name w:val="z-窗体底端2"/>
    <w:basedOn w:val="af9"/>
    <w:next w:val="af9"/>
    <w:link w:val="z-Char10"/>
    <w:uiPriority w:val="99"/>
    <w:semiHidden/>
    <w:unhideWhenUsed/>
    <w:qFormat/>
    <w:rsid w:val="000875DE"/>
    <w:pPr>
      <w:pBdr>
        <w:top w:val="single" w:sz="6" w:space="1" w:color="auto"/>
      </w:pBdr>
      <w:spacing w:line="240" w:lineRule="auto"/>
      <w:ind w:firstLineChars="0" w:firstLine="0"/>
      <w:jc w:val="center"/>
    </w:pPr>
    <w:rPr>
      <w:rFonts w:ascii="Arial" w:hAnsi="Arial" w:cs="Arial"/>
      <w:vanish/>
      <w:sz w:val="16"/>
      <w:szCs w:val="16"/>
    </w:rPr>
  </w:style>
  <w:style w:type="character" w:customStyle="1" w:styleId="z-Char">
    <w:name w:val="z-窗体底端 Char"/>
    <w:basedOn w:val="afc"/>
    <w:uiPriority w:val="99"/>
    <w:semiHidden/>
    <w:qFormat/>
    <w:rsid w:val="000875DE"/>
    <w:rPr>
      <w:rFonts w:ascii="Arial" w:hAnsi="Arial" w:cs="Arial"/>
      <w:vanish/>
      <w:kern w:val="2"/>
      <w:sz w:val="16"/>
      <w:szCs w:val="16"/>
    </w:rPr>
  </w:style>
  <w:style w:type="character" w:customStyle="1" w:styleId="z-Char10">
    <w:name w:val="z-窗体底端 Char1"/>
    <w:link w:val="z-2"/>
    <w:uiPriority w:val="99"/>
    <w:semiHidden/>
    <w:qFormat/>
    <w:locked/>
    <w:rsid w:val="000875DE"/>
    <w:rPr>
      <w:rFonts w:ascii="Arial" w:hAnsi="Arial" w:cs="Arial"/>
      <w:vanish/>
      <w:kern w:val="2"/>
      <w:sz w:val="16"/>
      <w:szCs w:val="16"/>
    </w:rPr>
  </w:style>
  <w:style w:type="character" w:customStyle="1" w:styleId="1Char20">
    <w:name w:val="标题 1 Char2"/>
    <w:qFormat/>
    <w:rsid w:val="000875DE"/>
    <w:rPr>
      <w:rFonts w:ascii="Times New Roman" w:eastAsia="宋体" w:hAnsi="Times New Roman" w:cs="Times New Roman" w:hint="default"/>
      <w:b/>
      <w:bCs/>
      <w:kern w:val="44"/>
      <w:sz w:val="44"/>
      <w:szCs w:val="44"/>
    </w:rPr>
  </w:style>
  <w:style w:type="character" w:customStyle="1" w:styleId="1CharChar0">
    <w:name w:val="编号1. Char Char"/>
    <w:qFormat/>
    <w:rsid w:val="000875DE"/>
    <w:rPr>
      <w:rFonts w:ascii="Times New Roman" w:eastAsia="宋体" w:hAnsi="Times New Roman" w:cs="Times New Roman" w:hint="default"/>
      <w:sz w:val="24"/>
      <w:szCs w:val="24"/>
    </w:rPr>
  </w:style>
  <w:style w:type="character" w:customStyle="1" w:styleId="GB2312">
    <w:name w:val="样式 超链接 + 仿宋_GB2312 小四 加粗"/>
    <w:qFormat/>
    <w:rsid w:val="000875DE"/>
    <w:rPr>
      <w:rFonts w:ascii="仿宋_GB2312" w:eastAsia="黑体" w:hAnsi="仿宋_GB2312" w:hint="eastAsia"/>
      <w:b/>
      <w:bCs/>
      <w:color w:val="auto"/>
      <w:sz w:val="24"/>
      <w:u w:val="none"/>
    </w:rPr>
  </w:style>
  <w:style w:type="paragraph" w:customStyle="1" w:styleId="z-20">
    <w:name w:val="z-窗体顶端2"/>
    <w:basedOn w:val="af9"/>
    <w:next w:val="af9"/>
    <w:link w:val="z-Char2"/>
    <w:uiPriority w:val="99"/>
    <w:semiHidden/>
    <w:unhideWhenUsed/>
    <w:qFormat/>
    <w:rsid w:val="000875DE"/>
    <w:pPr>
      <w:pBdr>
        <w:bottom w:val="single" w:sz="6" w:space="1" w:color="auto"/>
      </w:pBdr>
      <w:spacing w:line="240" w:lineRule="auto"/>
      <w:ind w:firstLineChars="0" w:firstLine="0"/>
      <w:jc w:val="center"/>
    </w:pPr>
    <w:rPr>
      <w:rFonts w:ascii="Arial" w:hAnsi="Arial" w:cs="Arial"/>
      <w:vanish/>
      <w:sz w:val="16"/>
      <w:szCs w:val="16"/>
    </w:rPr>
  </w:style>
  <w:style w:type="character" w:customStyle="1" w:styleId="z-Char0">
    <w:name w:val="z-窗体顶端 Char"/>
    <w:basedOn w:val="afc"/>
    <w:uiPriority w:val="99"/>
    <w:semiHidden/>
    <w:qFormat/>
    <w:rsid w:val="000875DE"/>
    <w:rPr>
      <w:rFonts w:ascii="Arial" w:hAnsi="Arial" w:cs="Arial"/>
      <w:vanish/>
      <w:kern w:val="2"/>
      <w:sz w:val="16"/>
      <w:szCs w:val="16"/>
    </w:rPr>
  </w:style>
  <w:style w:type="character" w:customStyle="1" w:styleId="z-Char2">
    <w:name w:val="z-窗体顶端 Char2"/>
    <w:link w:val="z-20"/>
    <w:uiPriority w:val="99"/>
    <w:semiHidden/>
    <w:qFormat/>
    <w:locked/>
    <w:rsid w:val="000875DE"/>
    <w:rPr>
      <w:rFonts w:ascii="Arial" w:hAnsi="Arial" w:cs="Arial"/>
      <w:vanish/>
      <w:kern w:val="2"/>
      <w:sz w:val="16"/>
      <w:szCs w:val="16"/>
    </w:rPr>
  </w:style>
  <w:style w:type="character" w:customStyle="1" w:styleId="style351">
    <w:name w:val="style351"/>
    <w:qFormat/>
    <w:rsid w:val="000875DE"/>
    <w:rPr>
      <w:sz w:val="15"/>
      <w:szCs w:val="15"/>
    </w:rPr>
  </w:style>
  <w:style w:type="character" w:customStyle="1" w:styleId="HeaderChar1">
    <w:name w:val="Header Char1"/>
    <w:qFormat/>
    <w:rsid w:val="000875DE"/>
    <w:rPr>
      <w:kern w:val="2"/>
      <w:sz w:val="18"/>
      <w:szCs w:val="18"/>
    </w:rPr>
  </w:style>
  <w:style w:type="character" w:customStyle="1" w:styleId="1fff1">
    <w:name w:val="标题1"/>
    <w:qFormat/>
    <w:rsid w:val="000875DE"/>
    <w:rPr>
      <w:rFonts w:ascii="隶书" w:eastAsia="宋体" w:hint="eastAsia"/>
      <w:color w:val="000000"/>
      <w:sz w:val="24"/>
    </w:rPr>
  </w:style>
  <w:style w:type="character" w:customStyle="1" w:styleId="lb1">
    <w:name w:val="lb1"/>
    <w:qFormat/>
    <w:rsid w:val="000875DE"/>
    <w:rPr>
      <w:b/>
      <w:bCs/>
      <w:color w:val="0851A5"/>
      <w:sz w:val="27"/>
      <w:szCs w:val="27"/>
    </w:rPr>
  </w:style>
  <w:style w:type="character" w:customStyle="1" w:styleId="CharChar25">
    <w:name w:val="Char Char2"/>
    <w:qFormat/>
    <w:rsid w:val="000875DE"/>
    <w:rPr>
      <w:rFonts w:ascii="宋体" w:eastAsia="宋体" w:hAnsi="Courier New" w:hint="eastAsia"/>
      <w:kern w:val="2"/>
      <w:sz w:val="21"/>
    </w:rPr>
  </w:style>
  <w:style w:type="character" w:customStyle="1" w:styleId="Char25">
    <w:name w:val="正文首行缩进 Char2"/>
    <w:link w:val="afffff4"/>
    <w:qFormat/>
    <w:locked/>
    <w:rsid w:val="000875DE"/>
    <w:rPr>
      <w:kern w:val="2"/>
      <w:sz w:val="21"/>
      <w:szCs w:val="24"/>
    </w:rPr>
  </w:style>
  <w:style w:type="character" w:customStyle="1" w:styleId="CharCharb">
    <w:name w:val="正文（首行缩进两字） Char Char"/>
    <w:qFormat/>
    <w:rsid w:val="000875DE"/>
    <w:rPr>
      <w:kern w:val="2"/>
      <w:sz w:val="21"/>
    </w:rPr>
  </w:style>
  <w:style w:type="character" w:customStyle="1" w:styleId="afffffffffffff4">
    <w:name w:val="正文缩进 字符"/>
    <w:qFormat/>
    <w:rsid w:val="000875DE"/>
    <w:rPr>
      <w:rFonts w:ascii="宋体" w:eastAsia="宋体" w:hAnsi="宋体" w:cs="Times New Roman" w:hint="eastAsia"/>
      <w:kern w:val="2"/>
      <w:sz w:val="21"/>
      <w:lang w:val="en-US" w:eastAsia="zh-CN" w:bidi="ar-SA"/>
    </w:rPr>
  </w:style>
  <w:style w:type="character" w:customStyle="1" w:styleId="2ffb">
    <w:name w:val="标题2"/>
    <w:qFormat/>
    <w:rsid w:val="000875DE"/>
    <w:rPr>
      <w:rFonts w:ascii="隶书" w:eastAsia="隶书" w:hint="eastAsia"/>
      <w:b/>
      <w:color w:val="000000"/>
      <w:sz w:val="36"/>
    </w:rPr>
  </w:style>
  <w:style w:type="character" w:customStyle="1" w:styleId="CharCharc">
    <w:name w:val="正文缩进 Char Char"/>
    <w:qFormat/>
    <w:rsid w:val="000875DE"/>
    <w:rPr>
      <w:rFonts w:ascii="宋体" w:eastAsia="宋体" w:hAnsi="宋体" w:cs="Times New Roman" w:hint="eastAsia"/>
      <w:sz w:val="21"/>
      <w:lang w:val="en-US" w:eastAsia="zh-CN" w:bidi="ar-SA"/>
    </w:rPr>
  </w:style>
  <w:style w:type="character" w:customStyle="1" w:styleId="style41">
    <w:name w:val="style41"/>
    <w:qFormat/>
    <w:rsid w:val="000875DE"/>
    <w:rPr>
      <w:rFonts w:ascii="宋体" w:eastAsia="宋体" w:hAnsi="宋体" w:hint="eastAsia"/>
      <w:sz w:val="18"/>
    </w:rPr>
  </w:style>
  <w:style w:type="character" w:customStyle="1" w:styleId="3Char3">
    <w:name w:val="标题 3 Char3"/>
    <w:qFormat/>
    <w:rsid w:val="000875DE"/>
    <w:rPr>
      <w:rFonts w:ascii="宋体" w:eastAsia="宋体" w:hAnsi="宋体" w:hint="eastAsia"/>
      <w:kern w:val="2"/>
      <w:sz w:val="24"/>
      <w:lang w:val="en-US" w:eastAsia="zh-CN" w:bidi="ar-SA"/>
    </w:rPr>
  </w:style>
  <w:style w:type="character" w:customStyle="1" w:styleId="main5">
    <w:name w:val="main5"/>
    <w:qFormat/>
    <w:rsid w:val="000875DE"/>
    <w:rPr>
      <w:color w:val="000000"/>
      <w:sz w:val="20"/>
      <w:szCs w:val="20"/>
    </w:rPr>
  </w:style>
  <w:style w:type="character" w:customStyle="1" w:styleId="fontblank12">
    <w:name w:val="fontblank12"/>
    <w:qFormat/>
    <w:rsid w:val="000875DE"/>
  </w:style>
  <w:style w:type="character" w:customStyle="1" w:styleId="BodyTextIndentChar1">
    <w:name w:val="Body Text Indent Char1"/>
    <w:qFormat/>
    <w:rsid w:val="000875DE"/>
    <w:rPr>
      <w:kern w:val="2"/>
      <w:sz w:val="21"/>
      <w:szCs w:val="24"/>
    </w:rPr>
  </w:style>
  <w:style w:type="character" w:customStyle="1" w:styleId="font141">
    <w:name w:val="font141"/>
    <w:qFormat/>
    <w:rsid w:val="000875DE"/>
    <w:rPr>
      <w:rFonts w:ascii="宋体" w:eastAsia="宋体" w:hAnsi="宋体" w:cs="宋体" w:hint="eastAsia"/>
      <w:b/>
      <w:color w:val="000000"/>
      <w:sz w:val="18"/>
      <w:szCs w:val="18"/>
      <w:u w:val="none"/>
    </w:rPr>
  </w:style>
  <w:style w:type="character" w:customStyle="1" w:styleId="3zw">
    <w:name w:val="3zw"/>
    <w:qFormat/>
    <w:rsid w:val="000875DE"/>
  </w:style>
  <w:style w:type="character" w:customStyle="1" w:styleId="style6">
    <w:name w:val="style6"/>
    <w:qFormat/>
    <w:rsid w:val="000875DE"/>
  </w:style>
  <w:style w:type="character" w:customStyle="1" w:styleId="1Char4">
    <w:name w:val="标题1 Char"/>
    <w:qFormat/>
    <w:locked/>
    <w:rsid w:val="000875DE"/>
    <w:rPr>
      <w:rFonts w:ascii="宋体" w:eastAsia="宋体" w:hAnsi="宋体" w:hint="eastAsia"/>
      <w:b/>
      <w:kern w:val="44"/>
      <w:sz w:val="32"/>
      <w:lang w:val="en-US" w:eastAsia="zh-CN"/>
    </w:rPr>
  </w:style>
  <w:style w:type="character" w:customStyle="1" w:styleId="Char112">
    <w:name w:val="正文（首行缩进两字） Char11"/>
    <w:qFormat/>
    <w:rsid w:val="000875DE"/>
    <w:rPr>
      <w:rFonts w:ascii="宋体" w:eastAsia="宋体" w:hAnsi="宋体" w:hint="eastAsia"/>
      <w:kern w:val="2"/>
      <w:sz w:val="21"/>
      <w:lang w:val="en-US" w:eastAsia="zh-CN" w:bidi="ar-SA"/>
    </w:rPr>
  </w:style>
  <w:style w:type="paragraph" w:customStyle="1" w:styleId="DivMsoNormalParagraphIndent">
    <w:name w:val="Div_MsoNormal ParagraphIndent"/>
    <w:basedOn w:val="af9"/>
    <w:qFormat/>
    <w:rsid w:val="000875DE"/>
    <w:pPr>
      <w:widowControl/>
      <w:spacing w:line="240" w:lineRule="auto"/>
      <w:ind w:firstLineChars="0" w:firstLine="0"/>
      <w:jc w:val="left"/>
    </w:pPr>
    <w:rPr>
      <w:rFonts w:ascii="宋体" w:hAnsi="宋体"/>
      <w:kern w:val="0"/>
      <w:sz w:val="21"/>
      <w:szCs w:val="24"/>
    </w:rPr>
  </w:style>
  <w:style w:type="paragraph" w:customStyle="1" w:styleId="3f3">
    <w:name w:val="无间隔3"/>
    <w:qFormat/>
    <w:rsid w:val="000875DE"/>
    <w:pPr>
      <w:widowControl w:val="0"/>
      <w:jc w:val="both"/>
    </w:pPr>
    <w:rPr>
      <w:kern w:val="2"/>
      <w:sz w:val="21"/>
      <w:szCs w:val="22"/>
    </w:rPr>
  </w:style>
  <w:style w:type="paragraph" w:customStyle="1" w:styleId="313">
    <w:name w:val="列出段落31"/>
    <w:basedOn w:val="af9"/>
    <w:uiPriority w:val="99"/>
    <w:qFormat/>
    <w:rsid w:val="000875DE"/>
    <w:pPr>
      <w:spacing w:after="160" w:line="256" w:lineRule="auto"/>
      <w:ind w:firstLine="420"/>
    </w:pPr>
    <w:rPr>
      <w:kern w:val="44"/>
      <w:szCs w:val="20"/>
    </w:rPr>
  </w:style>
  <w:style w:type="paragraph" w:customStyle="1" w:styleId="2ffc">
    <w:name w:val="纯文本2"/>
    <w:basedOn w:val="af9"/>
    <w:uiPriority w:val="99"/>
    <w:qFormat/>
    <w:rsid w:val="000875DE"/>
    <w:pPr>
      <w:spacing w:line="240" w:lineRule="auto"/>
      <w:ind w:firstLineChars="0" w:firstLine="0"/>
    </w:pPr>
    <w:rPr>
      <w:rFonts w:ascii="宋体" w:hAnsi="Courier New" w:cs="Century"/>
      <w:sz w:val="21"/>
      <w:szCs w:val="21"/>
    </w:rPr>
  </w:style>
  <w:style w:type="paragraph" w:customStyle="1" w:styleId="1031114">
    <w:name w:val="样式 10 磅31114"/>
    <w:uiPriority w:val="99"/>
    <w:qFormat/>
    <w:rsid w:val="000875DE"/>
    <w:pPr>
      <w:widowControl w:val="0"/>
      <w:jc w:val="both"/>
    </w:pPr>
    <w:rPr>
      <w:kern w:val="2"/>
      <w:sz w:val="21"/>
      <w:szCs w:val="24"/>
    </w:rPr>
  </w:style>
  <w:style w:type="paragraph" w:customStyle="1" w:styleId="320">
    <w:name w:val="列出段落32"/>
    <w:basedOn w:val="af9"/>
    <w:uiPriority w:val="99"/>
    <w:qFormat/>
    <w:rsid w:val="000875DE"/>
    <w:pPr>
      <w:spacing w:after="160" w:line="256" w:lineRule="auto"/>
      <w:ind w:firstLine="420"/>
    </w:pPr>
    <w:rPr>
      <w:rFonts w:ascii="Calibri" w:hAnsi="Calibri"/>
      <w:kern w:val="44"/>
      <w:szCs w:val="84"/>
    </w:rPr>
  </w:style>
  <w:style w:type="character" w:customStyle="1" w:styleId="headline-content4">
    <w:name w:val="headline-content4"/>
    <w:qFormat/>
    <w:rsid w:val="000875DE"/>
  </w:style>
  <w:style w:type="paragraph" w:customStyle="1" w:styleId="Style3">
    <w:name w:val="_Style 3"/>
    <w:qFormat/>
    <w:rsid w:val="000875DE"/>
    <w:pPr>
      <w:widowControl w:val="0"/>
      <w:jc w:val="both"/>
    </w:pPr>
    <w:rPr>
      <w:kern w:val="2"/>
      <w:sz w:val="21"/>
      <w:szCs w:val="22"/>
    </w:rPr>
  </w:style>
  <w:style w:type="character" w:customStyle="1" w:styleId="p1410">
    <w:name w:val="p141_0"/>
    <w:qFormat/>
    <w:rsid w:val="000875DE"/>
    <w:rPr>
      <w:rFonts w:ascii="Calibri" w:hAnsi="Calibri" w:hint="default"/>
      <w:sz w:val="21"/>
      <w:szCs w:val="21"/>
    </w:rPr>
  </w:style>
  <w:style w:type="character" w:customStyle="1" w:styleId="sh14">
    <w:name w:val="sh14"/>
    <w:qFormat/>
    <w:rsid w:val="000875DE"/>
  </w:style>
  <w:style w:type="character" w:customStyle="1" w:styleId="fontstyle01">
    <w:name w:val="fontstyle01"/>
    <w:qFormat/>
    <w:rsid w:val="000875DE"/>
    <w:rPr>
      <w:rFonts w:ascii="黑体" w:eastAsia="黑体" w:hAnsi="黑体" w:hint="eastAsia"/>
      <w:color w:val="000000"/>
      <w:sz w:val="28"/>
      <w:szCs w:val="28"/>
    </w:rPr>
  </w:style>
  <w:style w:type="character" w:customStyle="1" w:styleId="fontstyle21">
    <w:name w:val="fontstyle21"/>
    <w:qFormat/>
    <w:rsid w:val="000875DE"/>
    <w:rPr>
      <w:rFonts w:ascii="Calibri" w:hAnsi="Calibri" w:hint="default"/>
      <w:color w:val="000000"/>
      <w:sz w:val="24"/>
      <w:szCs w:val="24"/>
    </w:rPr>
  </w:style>
  <w:style w:type="table" w:customStyle="1" w:styleId="214">
    <w:name w:val="网格型21"/>
    <w:basedOn w:val="afd"/>
    <w:qFormat/>
    <w:rsid w:val="000875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link w:val="Heading110"/>
    <w:qFormat/>
    <w:rsid w:val="000875DE"/>
    <w:rPr>
      <w:sz w:val="38"/>
      <w:szCs w:val="38"/>
      <w:lang w:val="zh-CN" w:bidi="zh-CN"/>
    </w:rPr>
  </w:style>
  <w:style w:type="paragraph" w:customStyle="1" w:styleId="Heading110">
    <w:name w:val="Heading #1|1"/>
    <w:basedOn w:val="af9"/>
    <w:link w:val="Heading11"/>
    <w:qFormat/>
    <w:rsid w:val="000875DE"/>
    <w:pPr>
      <w:spacing w:after="440" w:line="564" w:lineRule="exact"/>
      <w:ind w:firstLineChars="0" w:firstLine="0"/>
      <w:jc w:val="center"/>
      <w:outlineLvl w:val="0"/>
    </w:pPr>
    <w:rPr>
      <w:kern w:val="0"/>
      <w:sz w:val="38"/>
      <w:szCs w:val="38"/>
      <w:lang w:val="zh-CN" w:bidi="zh-CN"/>
    </w:rPr>
  </w:style>
  <w:style w:type="character" w:customStyle="1" w:styleId="Bodytext4">
    <w:name w:val="Body text|4_"/>
    <w:link w:val="Bodytext40"/>
    <w:qFormat/>
    <w:rsid w:val="000875DE"/>
    <w:rPr>
      <w:b/>
      <w:bCs/>
      <w:sz w:val="17"/>
      <w:szCs w:val="17"/>
      <w:lang w:val="zh-CN" w:bidi="zh-CN"/>
    </w:rPr>
  </w:style>
  <w:style w:type="paragraph" w:customStyle="1" w:styleId="Bodytext40">
    <w:name w:val="Body text|4"/>
    <w:basedOn w:val="af9"/>
    <w:link w:val="Bodytext4"/>
    <w:qFormat/>
    <w:rsid w:val="000875DE"/>
    <w:pPr>
      <w:spacing w:line="281" w:lineRule="exact"/>
      <w:ind w:firstLineChars="0" w:firstLine="0"/>
      <w:jc w:val="center"/>
    </w:pPr>
    <w:rPr>
      <w:b/>
      <w:bCs/>
      <w:kern w:val="0"/>
      <w:sz w:val="17"/>
      <w:szCs w:val="17"/>
      <w:lang w:val="zh-CN" w:bidi="zh-CN"/>
    </w:rPr>
  </w:style>
  <w:style w:type="character" w:customStyle="1" w:styleId="Heading41">
    <w:name w:val="Heading #4|1_"/>
    <w:link w:val="Heading410"/>
    <w:qFormat/>
    <w:rsid w:val="000875DE"/>
    <w:rPr>
      <w:lang w:val="zh-CN" w:bidi="zh-CN"/>
    </w:rPr>
  </w:style>
  <w:style w:type="paragraph" w:customStyle="1" w:styleId="Heading410">
    <w:name w:val="Heading #4|1"/>
    <w:basedOn w:val="af9"/>
    <w:link w:val="Heading41"/>
    <w:qFormat/>
    <w:rsid w:val="000875DE"/>
    <w:pPr>
      <w:spacing w:after="120" w:line="240" w:lineRule="auto"/>
      <w:ind w:firstLineChars="0" w:firstLine="0"/>
      <w:outlineLvl w:val="3"/>
    </w:pPr>
    <w:rPr>
      <w:kern w:val="0"/>
      <w:sz w:val="20"/>
      <w:szCs w:val="20"/>
      <w:lang w:val="zh-CN" w:bidi="zh-CN"/>
    </w:rPr>
  </w:style>
  <w:style w:type="character" w:customStyle="1" w:styleId="Bodytext10">
    <w:name w:val="Body text|1_"/>
    <w:link w:val="Bodytext1"/>
    <w:qFormat/>
    <w:rsid w:val="000875DE"/>
    <w:rPr>
      <w:rFonts w:ascii="宋体" w:hAnsi="宋体" w:cs="宋体"/>
      <w:kern w:val="2"/>
      <w:sz w:val="30"/>
      <w:szCs w:val="30"/>
      <w:lang w:val="zh-TW" w:eastAsia="zh-TW" w:bidi="zh-TW"/>
    </w:rPr>
  </w:style>
  <w:style w:type="character" w:customStyle="1" w:styleId="Bodytext2">
    <w:name w:val="Body text|2_"/>
    <w:link w:val="Bodytext20"/>
    <w:qFormat/>
    <w:rsid w:val="000875DE"/>
  </w:style>
  <w:style w:type="paragraph" w:customStyle="1" w:styleId="Bodytext20">
    <w:name w:val="Body text|2"/>
    <w:basedOn w:val="af9"/>
    <w:link w:val="Bodytext2"/>
    <w:qFormat/>
    <w:rsid w:val="000875DE"/>
    <w:pPr>
      <w:spacing w:after="30" w:line="240" w:lineRule="auto"/>
      <w:ind w:firstLineChars="0" w:firstLine="420"/>
    </w:pPr>
    <w:rPr>
      <w:kern w:val="0"/>
      <w:sz w:val="20"/>
      <w:szCs w:val="20"/>
    </w:rPr>
  </w:style>
  <w:style w:type="character" w:customStyle="1" w:styleId="Headerorfooter2">
    <w:name w:val="Header or footer|2_"/>
    <w:link w:val="Headerorfooter20"/>
    <w:qFormat/>
    <w:rsid w:val="000875DE"/>
    <w:rPr>
      <w:lang w:val="zh-CN" w:bidi="zh-CN"/>
    </w:rPr>
  </w:style>
  <w:style w:type="paragraph" w:customStyle="1" w:styleId="Headerorfooter20">
    <w:name w:val="Header or footer|2"/>
    <w:basedOn w:val="af9"/>
    <w:link w:val="Headerorfooter2"/>
    <w:qFormat/>
    <w:rsid w:val="000875DE"/>
    <w:pPr>
      <w:spacing w:line="240" w:lineRule="auto"/>
      <w:ind w:firstLineChars="0" w:firstLine="0"/>
    </w:pPr>
    <w:rPr>
      <w:kern w:val="0"/>
      <w:sz w:val="20"/>
      <w:szCs w:val="20"/>
      <w:lang w:val="zh-CN" w:bidi="zh-CN"/>
    </w:rPr>
  </w:style>
  <w:style w:type="character" w:customStyle="1" w:styleId="Tableofcontents1">
    <w:name w:val="Table of contents|1_"/>
    <w:link w:val="Tableofcontents10"/>
    <w:qFormat/>
    <w:rsid w:val="000875DE"/>
    <w:rPr>
      <w:lang w:val="zh-CN" w:bidi="zh-CN"/>
    </w:rPr>
  </w:style>
  <w:style w:type="paragraph" w:customStyle="1" w:styleId="Tableofcontents10">
    <w:name w:val="Table of contents|1"/>
    <w:basedOn w:val="af9"/>
    <w:link w:val="Tableofcontents1"/>
    <w:qFormat/>
    <w:rsid w:val="000875DE"/>
    <w:pPr>
      <w:spacing w:after="100" w:line="240" w:lineRule="auto"/>
      <w:ind w:firstLineChars="0" w:firstLine="600"/>
    </w:pPr>
    <w:rPr>
      <w:kern w:val="0"/>
      <w:sz w:val="20"/>
      <w:szCs w:val="20"/>
      <w:lang w:val="zh-CN" w:bidi="zh-CN"/>
    </w:rPr>
  </w:style>
  <w:style w:type="character" w:customStyle="1" w:styleId="Bodytext5">
    <w:name w:val="Body text|5_"/>
    <w:link w:val="Bodytext50"/>
    <w:qFormat/>
    <w:rsid w:val="000875DE"/>
    <w:rPr>
      <w:sz w:val="52"/>
      <w:szCs w:val="52"/>
      <w:lang w:val="zh-CN" w:bidi="zh-CN"/>
    </w:rPr>
  </w:style>
  <w:style w:type="paragraph" w:customStyle="1" w:styleId="Bodytext50">
    <w:name w:val="Body text|5"/>
    <w:basedOn w:val="af9"/>
    <w:link w:val="Bodytext5"/>
    <w:qFormat/>
    <w:rsid w:val="000875DE"/>
    <w:pPr>
      <w:spacing w:line="240" w:lineRule="auto"/>
      <w:ind w:firstLineChars="0" w:firstLine="0"/>
      <w:jc w:val="center"/>
    </w:pPr>
    <w:rPr>
      <w:kern w:val="0"/>
      <w:sz w:val="52"/>
      <w:szCs w:val="52"/>
      <w:lang w:val="zh-CN" w:bidi="zh-CN"/>
    </w:rPr>
  </w:style>
  <w:style w:type="character" w:customStyle="1" w:styleId="Heading21">
    <w:name w:val="Heading #2|1_"/>
    <w:link w:val="Heading210"/>
    <w:qFormat/>
    <w:rsid w:val="000875DE"/>
    <w:rPr>
      <w:sz w:val="34"/>
      <w:szCs w:val="34"/>
      <w:lang w:val="zh-CN" w:bidi="zh-CN"/>
    </w:rPr>
  </w:style>
  <w:style w:type="paragraph" w:customStyle="1" w:styleId="Heading210">
    <w:name w:val="Heading #2|1"/>
    <w:basedOn w:val="af9"/>
    <w:link w:val="Heading21"/>
    <w:qFormat/>
    <w:rsid w:val="000875DE"/>
    <w:pPr>
      <w:spacing w:after="900" w:line="240" w:lineRule="auto"/>
      <w:ind w:firstLineChars="0" w:firstLine="0"/>
      <w:jc w:val="center"/>
      <w:outlineLvl w:val="1"/>
    </w:pPr>
    <w:rPr>
      <w:kern w:val="0"/>
      <w:sz w:val="34"/>
      <w:szCs w:val="34"/>
      <w:lang w:val="zh-CN" w:bidi="zh-CN"/>
    </w:rPr>
  </w:style>
  <w:style w:type="character" w:customStyle="1" w:styleId="Other1">
    <w:name w:val="Other|1_"/>
    <w:link w:val="Other10"/>
    <w:qFormat/>
    <w:rsid w:val="000875DE"/>
    <w:rPr>
      <w:lang w:val="zh-CN" w:bidi="zh-CN"/>
    </w:rPr>
  </w:style>
  <w:style w:type="paragraph" w:customStyle="1" w:styleId="Other10">
    <w:name w:val="Other|1"/>
    <w:basedOn w:val="af9"/>
    <w:link w:val="Other1"/>
    <w:qFormat/>
    <w:rsid w:val="000875DE"/>
    <w:pPr>
      <w:ind w:firstLineChars="0" w:firstLine="400"/>
    </w:pPr>
    <w:rPr>
      <w:kern w:val="0"/>
      <w:sz w:val="20"/>
      <w:szCs w:val="20"/>
      <w:lang w:val="zh-CN" w:bidi="zh-CN"/>
    </w:rPr>
  </w:style>
  <w:style w:type="character" w:customStyle="1" w:styleId="Bodytext6">
    <w:name w:val="Body text|6_"/>
    <w:link w:val="Bodytext60"/>
    <w:qFormat/>
    <w:rsid w:val="000875DE"/>
    <w:rPr>
      <w:rFonts w:ascii="Arial" w:eastAsia="Arial" w:hAnsi="Arial" w:cs="Arial"/>
      <w:lang w:val="zh-CN"/>
    </w:rPr>
  </w:style>
  <w:style w:type="paragraph" w:customStyle="1" w:styleId="Bodytext60">
    <w:name w:val="Body text|6"/>
    <w:basedOn w:val="af9"/>
    <w:link w:val="Bodytext6"/>
    <w:qFormat/>
    <w:rsid w:val="000875DE"/>
    <w:pPr>
      <w:spacing w:line="240" w:lineRule="auto"/>
      <w:ind w:firstLineChars="0" w:hanging="2220"/>
    </w:pPr>
    <w:rPr>
      <w:rFonts w:ascii="Arial" w:eastAsia="Arial" w:hAnsi="Arial" w:cs="Arial"/>
      <w:kern w:val="0"/>
      <w:sz w:val="20"/>
      <w:szCs w:val="20"/>
      <w:lang w:val="zh-CN"/>
    </w:rPr>
  </w:style>
  <w:style w:type="character" w:customStyle="1" w:styleId="Headerorfooter1">
    <w:name w:val="Header or footer|1_"/>
    <w:link w:val="Headerorfooter10"/>
    <w:qFormat/>
    <w:rsid w:val="000875DE"/>
    <w:rPr>
      <w:sz w:val="17"/>
      <w:szCs w:val="17"/>
      <w:lang w:val="zh-CN" w:bidi="zh-CN"/>
    </w:rPr>
  </w:style>
  <w:style w:type="paragraph" w:customStyle="1" w:styleId="Headerorfooter10">
    <w:name w:val="Header or footer|1"/>
    <w:basedOn w:val="af9"/>
    <w:link w:val="Headerorfooter1"/>
    <w:qFormat/>
    <w:rsid w:val="000875DE"/>
    <w:pPr>
      <w:spacing w:line="240" w:lineRule="auto"/>
      <w:ind w:firstLineChars="0" w:firstLine="0"/>
      <w:jc w:val="center"/>
    </w:pPr>
    <w:rPr>
      <w:kern w:val="0"/>
      <w:sz w:val="17"/>
      <w:szCs w:val="17"/>
      <w:lang w:val="zh-CN" w:bidi="zh-CN"/>
    </w:rPr>
  </w:style>
  <w:style w:type="character" w:customStyle="1" w:styleId="Bodytext3">
    <w:name w:val="Body text|3_"/>
    <w:link w:val="Bodytext30"/>
    <w:qFormat/>
    <w:rsid w:val="000875DE"/>
    <w:rPr>
      <w:lang w:val="zh-CN" w:bidi="zh-CN"/>
    </w:rPr>
  </w:style>
  <w:style w:type="paragraph" w:customStyle="1" w:styleId="Bodytext30">
    <w:name w:val="Body text|3"/>
    <w:basedOn w:val="af9"/>
    <w:link w:val="Bodytext3"/>
    <w:qFormat/>
    <w:rsid w:val="000875DE"/>
    <w:pPr>
      <w:spacing w:after="340" w:line="240" w:lineRule="auto"/>
      <w:ind w:firstLineChars="0" w:firstLine="0"/>
    </w:pPr>
    <w:rPr>
      <w:kern w:val="0"/>
      <w:sz w:val="20"/>
      <w:szCs w:val="20"/>
      <w:lang w:val="zh-CN" w:bidi="zh-CN"/>
    </w:rPr>
  </w:style>
  <w:style w:type="character" w:customStyle="1" w:styleId="Heading31">
    <w:name w:val="Heading #3|1_"/>
    <w:link w:val="Heading310"/>
    <w:qFormat/>
    <w:rsid w:val="000875DE"/>
    <w:rPr>
      <w:sz w:val="28"/>
      <w:szCs w:val="28"/>
      <w:lang w:val="zh-CN" w:bidi="zh-CN"/>
    </w:rPr>
  </w:style>
  <w:style w:type="paragraph" w:customStyle="1" w:styleId="Heading310">
    <w:name w:val="Heading #3|1"/>
    <w:basedOn w:val="af9"/>
    <w:link w:val="Heading31"/>
    <w:qFormat/>
    <w:rsid w:val="000875DE"/>
    <w:pPr>
      <w:spacing w:after="570" w:line="240" w:lineRule="auto"/>
      <w:ind w:firstLineChars="0" w:firstLine="0"/>
      <w:jc w:val="center"/>
      <w:outlineLvl w:val="2"/>
    </w:pPr>
    <w:rPr>
      <w:kern w:val="0"/>
      <w:sz w:val="28"/>
      <w:szCs w:val="28"/>
      <w:lang w:val="zh-CN" w:bidi="zh-CN"/>
    </w:rPr>
  </w:style>
  <w:style w:type="character" w:customStyle="1" w:styleId="Tablecaption1">
    <w:name w:val="Table caption|1_"/>
    <w:link w:val="Tablecaption10"/>
    <w:qFormat/>
    <w:rsid w:val="000875DE"/>
    <w:rPr>
      <w:lang w:val="zh-CN" w:bidi="zh-CN"/>
    </w:rPr>
  </w:style>
  <w:style w:type="paragraph" w:customStyle="1" w:styleId="Tablecaption10">
    <w:name w:val="Table caption|1"/>
    <w:basedOn w:val="af9"/>
    <w:link w:val="Tablecaption1"/>
    <w:qFormat/>
    <w:rsid w:val="000875DE"/>
    <w:pPr>
      <w:spacing w:line="240" w:lineRule="auto"/>
      <w:ind w:firstLineChars="0" w:firstLine="0"/>
    </w:pPr>
    <w:rPr>
      <w:kern w:val="0"/>
      <w:sz w:val="20"/>
      <w:szCs w:val="20"/>
      <w:lang w:val="zh-CN" w:bidi="zh-CN"/>
    </w:rPr>
  </w:style>
  <w:style w:type="character" w:customStyle="1" w:styleId="Bodytext7">
    <w:name w:val="Body text|7_"/>
    <w:link w:val="Bodytext70"/>
    <w:qFormat/>
    <w:rsid w:val="000875DE"/>
    <w:rPr>
      <w:rFonts w:ascii="Courier New" w:eastAsia="Courier New" w:hAnsi="Courier New" w:cs="Courier New"/>
      <w:b/>
      <w:bCs/>
      <w:sz w:val="8"/>
      <w:szCs w:val="8"/>
      <w:lang w:val="zh-CN"/>
    </w:rPr>
  </w:style>
  <w:style w:type="paragraph" w:customStyle="1" w:styleId="Bodytext70">
    <w:name w:val="Body text|7"/>
    <w:basedOn w:val="af9"/>
    <w:link w:val="Bodytext7"/>
    <w:qFormat/>
    <w:rsid w:val="000875DE"/>
    <w:pPr>
      <w:spacing w:line="240" w:lineRule="auto"/>
      <w:ind w:firstLineChars="0" w:hanging="1760"/>
    </w:pPr>
    <w:rPr>
      <w:rFonts w:ascii="Courier New" w:eastAsia="Courier New" w:hAnsi="Courier New" w:cs="Courier New"/>
      <w:b/>
      <w:bCs/>
      <w:kern w:val="0"/>
      <w:sz w:val="8"/>
      <w:szCs w:val="8"/>
      <w:lang w:val="zh-CN"/>
    </w:rPr>
  </w:style>
  <w:style w:type="character" w:styleId="afffffffffffff5">
    <w:name w:val="Placeholder Text"/>
    <w:uiPriority w:val="99"/>
    <w:unhideWhenUsed/>
    <w:qFormat/>
    <w:rsid w:val="000875DE"/>
    <w:rPr>
      <w:color w:val="808080"/>
    </w:rPr>
  </w:style>
  <w:style w:type="paragraph" w:customStyle="1" w:styleId="divSection0">
    <w:name w:val="div_Section0"/>
    <w:basedOn w:val="af9"/>
    <w:qFormat/>
    <w:rsid w:val="000875DE"/>
    <w:pPr>
      <w:spacing w:line="240" w:lineRule="auto"/>
      <w:ind w:firstLineChars="0" w:firstLine="0"/>
    </w:pPr>
    <w:rPr>
      <w:rFonts w:ascii="Calibri" w:hAnsi="Calibri"/>
      <w:sz w:val="21"/>
    </w:rPr>
  </w:style>
  <w:style w:type="paragraph" w:customStyle="1" w:styleId="pMsoNormal0">
    <w:name w:val="p_MsoNormal"/>
    <w:basedOn w:val="af9"/>
    <w:qFormat/>
    <w:rsid w:val="000875DE"/>
    <w:pPr>
      <w:spacing w:line="240" w:lineRule="auto"/>
      <w:ind w:firstLineChars="0" w:firstLine="0"/>
    </w:pPr>
    <w:rPr>
      <w:rFonts w:ascii="Calibri" w:eastAsia="Calibri" w:hAnsi="Calibri" w:cs="Calibri"/>
      <w:sz w:val="21"/>
      <w:szCs w:val="21"/>
    </w:rPr>
  </w:style>
  <w:style w:type="paragraph" w:customStyle="1" w:styleId="Bodytext100">
    <w:name w:val="Body text|1_0"/>
    <w:basedOn w:val="0"/>
    <w:link w:val="Bodytext101"/>
    <w:qFormat/>
    <w:rsid w:val="000875DE"/>
    <w:pPr>
      <w:spacing w:before="0" w:after="0" w:line="360" w:lineRule="auto"/>
      <w:ind w:firstLine="400"/>
      <w:jc w:val="left"/>
    </w:pPr>
    <w:rPr>
      <w:rFonts w:ascii="宋体" w:hAnsi="宋体" w:cs="宋体"/>
      <w:kern w:val="0"/>
      <w:sz w:val="20"/>
      <w:szCs w:val="20"/>
      <w:lang w:val="zh-CN" w:bidi="zh-CN"/>
    </w:rPr>
  </w:style>
  <w:style w:type="character" w:customStyle="1" w:styleId="Bodytext101">
    <w:name w:val="Body text|1__0"/>
    <w:link w:val="Bodytext100"/>
    <w:qFormat/>
    <w:rsid w:val="000875DE"/>
    <w:rPr>
      <w:rFonts w:ascii="宋体" w:hAnsi="宋体" w:cs="宋体"/>
      <w:lang w:val="zh-CN" w:bidi="zh-CN"/>
    </w:rPr>
  </w:style>
  <w:style w:type="paragraph" w:customStyle="1" w:styleId="Bodytext300">
    <w:name w:val="Body text|3_0"/>
    <w:basedOn w:val="0"/>
    <w:link w:val="Bodytext301"/>
    <w:qFormat/>
    <w:rsid w:val="000875DE"/>
    <w:pPr>
      <w:spacing w:before="0" w:after="340"/>
      <w:jc w:val="left"/>
    </w:pPr>
    <w:rPr>
      <w:rFonts w:ascii="宋体" w:hAnsi="宋体" w:cs="宋体"/>
      <w:kern w:val="0"/>
      <w:sz w:val="20"/>
      <w:szCs w:val="20"/>
      <w:lang w:val="zh-CN" w:bidi="zh-CN"/>
    </w:rPr>
  </w:style>
  <w:style w:type="character" w:customStyle="1" w:styleId="Bodytext301">
    <w:name w:val="Body text|3__0"/>
    <w:link w:val="Bodytext300"/>
    <w:qFormat/>
    <w:rsid w:val="000875DE"/>
    <w:rPr>
      <w:rFonts w:ascii="宋体" w:hAnsi="宋体" w:cs="宋体"/>
      <w:lang w:val="zh-CN" w:bidi="zh-CN"/>
    </w:rPr>
  </w:style>
  <w:style w:type="paragraph" w:customStyle="1" w:styleId="Bodytext500">
    <w:name w:val="Body text|5_0"/>
    <w:basedOn w:val="0"/>
    <w:link w:val="Bodytext501"/>
    <w:qFormat/>
    <w:rsid w:val="000875DE"/>
    <w:pPr>
      <w:spacing w:before="0" w:after="0"/>
      <w:jc w:val="center"/>
    </w:pPr>
    <w:rPr>
      <w:rFonts w:ascii="宋体" w:hAnsi="宋体" w:cs="宋体"/>
      <w:kern w:val="0"/>
      <w:sz w:val="52"/>
      <w:szCs w:val="52"/>
      <w:lang w:val="zh-CN" w:bidi="zh-CN"/>
    </w:rPr>
  </w:style>
  <w:style w:type="character" w:customStyle="1" w:styleId="Bodytext501">
    <w:name w:val="Body text|5__0"/>
    <w:link w:val="Bodytext500"/>
    <w:qFormat/>
    <w:rsid w:val="000875DE"/>
    <w:rPr>
      <w:rFonts w:ascii="宋体" w:hAnsi="宋体" w:cs="宋体"/>
      <w:sz w:val="52"/>
      <w:szCs w:val="52"/>
      <w:lang w:val="zh-CN" w:bidi="zh-CN"/>
    </w:rPr>
  </w:style>
  <w:style w:type="paragraph" w:customStyle="1" w:styleId="Bodytext600">
    <w:name w:val="Body text|6_0"/>
    <w:basedOn w:val="0"/>
    <w:link w:val="Bodytext601"/>
    <w:qFormat/>
    <w:rsid w:val="000875DE"/>
    <w:pPr>
      <w:spacing w:before="0" w:after="0"/>
      <w:ind w:hanging="2220"/>
      <w:jc w:val="left"/>
    </w:pPr>
    <w:rPr>
      <w:rFonts w:ascii="Arial" w:eastAsia="Arial" w:hAnsi="Arial"/>
      <w:kern w:val="0"/>
      <w:sz w:val="20"/>
      <w:szCs w:val="20"/>
      <w:lang w:val="zh-CN"/>
    </w:rPr>
  </w:style>
  <w:style w:type="character" w:customStyle="1" w:styleId="Bodytext601">
    <w:name w:val="Body text|6__0"/>
    <w:link w:val="Bodytext600"/>
    <w:qFormat/>
    <w:rsid w:val="000875DE"/>
    <w:rPr>
      <w:rFonts w:ascii="Arial" w:eastAsia="Arial" w:hAnsi="Arial"/>
      <w:lang w:val="zh-CN"/>
    </w:rPr>
  </w:style>
  <w:style w:type="paragraph" w:customStyle="1" w:styleId="Other100">
    <w:name w:val="Other|1_0"/>
    <w:basedOn w:val="0"/>
    <w:link w:val="Other101"/>
    <w:qFormat/>
    <w:rsid w:val="000875DE"/>
    <w:pPr>
      <w:spacing w:before="0" w:after="0" w:line="360" w:lineRule="auto"/>
      <w:ind w:firstLine="400"/>
      <w:jc w:val="left"/>
    </w:pPr>
    <w:rPr>
      <w:rFonts w:ascii="宋体" w:hAnsi="宋体" w:cs="宋体"/>
      <w:kern w:val="0"/>
      <w:sz w:val="20"/>
      <w:szCs w:val="20"/>
      <w:lang w:val="zh-CN" w:bidi="zh-CN"/>
    </w:rPr>
  </w:style>
  <w:style w:type="character" w:customStyle="1" w:styleId="Other101">
    <w:name w:val="Other|1__0"/>
    <w:link w:val="Other100"/>
    <w:qFormat/>
    <w:rsid w:val="000875DE"/>
    <w:rPr>
      <w:rFonts w:ascii="宋体" w:hAnsi="宋体" w:cs="宋体"/>
      <w:lang w:val="zh-CN" w:bidi="zh-CN"/>
    </w:rPr>
  </w:style>
  <w:style w:type="paragraph" w:customStyle="1" w:styleId="314">
    <w:name w:val="标题 3_1"/>
    <w:basedOn w:val="2e"/>
    <w:next w:val="2e"/>
    <w:link w:val="3Char13"/>
    <w:qFormat/>
    <w:rsid w:val="000875DE"/>
    <w:pPr>
      <w:keepNext/>
      <w:keepLines/>
      <w:spacing w:before="240" w:after="120"/>
      <w:jc w:val="left"/>
      <w:outlineLvl w:val="2"/>
    </w:pPr>
    <w:rPr>
      <w:rFonts w:ascii="Times New Roman" w:hAnsi="Times New Roman"/>
      <w:b/>
      <w:kern w:val="0"/>
      <w:sz w:val="32"/>
      <w:szCs w:val="20"/>
    </w:rPr>
  </w:style>
  <w:style w:type="character" w:customStyle="1" w:styleId="3Char13">
    <w:name w:val="标题 3 Char_1"/>
    <w:link w:val="314"/>
    <w:qFormat/>
    <w:rsid w:val="000875DE"/>
    <w:rPr>
      <w:b/>
      <w:sz w:val="32"/>
    </w:rPr>
  </w:style>
  <w:style w:type="paragraph" w:customStyle="1" w:styleId="Bodytext11">
    <w:name w:val="Body text|1_1"/>
    <w:basedOn w:val="2e"/>
    <w:link w:val="Bodytext110"/>
    <w:qFormat/>
    <w:rsid w:val="000875DE"/>
    <w:pPr>
      <w:spacing w:line="360" w:lineRule="auto"/>
      <w:ind w:firstLine="400"/>
      <w:jc w:val="left"/>
    </w:pPr>
    <w:rPr>
      <w:rFonts w:ascii="宋体" w:hAnsi="宋体" w:cs="宋体"/>
      <w:kern w:val="0"/>
      <w:sz w:val="20"/>
      <w:szCs w:val="20"/>
      <w:lang w:val="zh-CN" w:bidi="zh-CN"/>
    </w:rPr>
  </w:style>
  <w:style w:type="character" w:customStyle="1" w:styleId="Bodytext110">
    <w:name w:val="Body text|1__1"/>
    <w:link w:val="Bodytext11"/>
    <w:qFormat/>
    <w:rsid w:val="000875DE"/>
    <w:rPr>
      <w:rFonts w:ascii="宋体" w:hAnsi="宋体" w:cs="宋体"/>
      <w:lang w:val="zh-CN" w:bidi="zh-CN"/>
    </w:rPr>
  </w:style>
  <w:style w:type="paragraph" w:customStyle="1" w:styleId="Bodytext200">
    <w:name w:val="Body text|2_0"/>
    <w:basedOn w:val="2e"/>
    <w:link w:val="Bodytext201"/>
    <w:qFormat/>
    <w:rsid w:val="000875DE"/>
    <w:pPr>
      <w:spacing w:after="30"/>
      <w:ind w:firstLine="420"/>
      <w:jc w:val="left"/>
    </w:pPr>
    <w:rPr>
      <w:rFonts w:ascii="Times New Roman" w:hAnsi="Times New Roman"/>
      <w:kern w:val="0"/>
      <w:sz w:val="20"/>
      <w:szCs w:val="20"/>
    </w:rPr>
  </w:style>
  <w:style w:type="character" w:customStyle="1" w:styleId="Bodytext201">
    <w:name w:val="Body text|2__0"/>
    <w:link w:val="Bodytext200"/>
    <w:qFormat/>
    <w:rsid w:val="000875DE"/>
  </w:style>
  <w:style w:type="paragraph" w:customStyle="1" w:styleId="Other11">
    <w:name w:val="Other|1_1"/>
    <w:basedOn w:val="2e"/>
    <w:link w:val="Other110"/>
    <w:qFormat/>
    <w:rsid w:val="000875DE"/>
    <w:pPr>
      <w:spacing w:line="360" w:lineRule="auto"/>
      <w:ind w:firstLine="400"/>
      <w:jc w:val="left"/>
    </w:pPr>
    <w:rPr>
      <w:rFonts w:ascii="宋体" w:hAnsi="宋体" w:cs="宋体"/>
      <w:kern w:val="0"/>
      <w:sz w:val="20"/>
      <w:szCs w:val="20"/>
      <w:lang w:val="zh-CN" w:bidi="zh-CN"/>
    </w:rPr>
  </w:style>
  <w:style w:type="character" w:customStyle="1" w:styleId="Other110">
    <w:name w:val="Other|1__1"/>
    <w:link w:val="Other11"/>
    <w:qFormat/>
    <w:rsid w:val="000875DE"/>
    <w:rPr>
      <w:rFonts w:ascii="宋体" w:hAnsi="宋体" w:cs="宋体"/>
      <w:lang w:val="zh-CN" w:bidi="zh-CN"/>
    </w:rPr>
  </w:style>
  <w:style w:type="table" w:customStyle="1" w:styleId="07">
    <w:name w:val="网格型_0"/>
    <w:basedOn w:val="afd"/>
    <w:qFormat/>
    <w:rsid w:val="000875DE"/>
    <w:pPr>
      <w:widowControl w:val="0"/>
      <w:jc w:val="both"/>
    </w:pPr>
    <w:rPr>
      <w:rFonts w:eastAsia="Times New Roman"/>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2">
    <w:name w:val="Body text|1_2"/>
    <w:basedOn w:val="3c"/>
    <w:link w:val="Bodytext120"/>
    <w:qFormat/>
    <w:rsid w:val="000875DE"/>
    <w:pPr>
      <w:spacing w:line="360" w:lineRule="auto"/>
      <w:ind w:firstLine="400"/>
      <w:jc w:val="left"/>
    </w:pPr>
    <w:rPr>
      <w:rFonts w:ascii="宋体" w:hAnsi="宋体" w:cs="宋体"/>
      <w:kern w:val="0"/>
      <w:sz w:val="20"/>
      <w:szCs w:val="20"/>
      <w:lang w:val="zh-CN" w:bidi="zh-CN"/>
    </w:rPr>
  </w:style>
  <w:style w:type="character" w:customStyle="1" w:styleId="Bodytext120">
    <w:name w:val="Body text|1__2"/>
    <w:link w:val="Bodytext12"/>
    <w:qFormat/>
    <w:rsid w:val="000875DE"/>
    <w:rPr>
      <w:rFonts w:ascii="宋体" w:hAnsi="宋体" w:cs="宋体"/>
      <w:lang w:val="zh-CN" w:bidi="zh-CN"/>
    </w:rPr>
  </w:style>
  <w:style w:type="paragraph" w:customStyle="1" w:styleId="Bodytext31">
    <w:name w:val="Body text|3_1"/>
    <w:basedOn w:val="3c"/>
    <w:link w:val="Bodytext310"/>
    <w:qFormat/>
    <w:rsid w:val="000875DE"/>
    <w:pPr>
      <w:spacing w:after="340"/>
      <w:jc w:val="left"/>
    </w:pPr>
    <w:rPr>
      <w:rFonts w:ascii="宋体" w:hAnsi="宋体" w:cs="宋体"/>
      <w:kern w:val="0"/>
      <w:sz w:val="20"/>
      <w:szCs w:val="20"/>
      <w:lang w:val="zh-CN" w:bidi="zh-CN"/>
    </w:rPr>
  </w:style>
  <w:style w:type="character" w:customStyle="1" w:styleId="Bodytext310">
    <w:name w:val="Body text|3__1"/>
    <w:link w:val="Bodytext31"/>
    <w:qFormat/>
    <w:rsid w:val="000875DE"/>
    <w:rPr>
      <w:rFonts w:ascii="宋体" w:hAnsi="宋体" w:cs="宋体"/>
      <w:lang w:val="zh-CN" w:bidi="zh-CN"/>
    </w:rPr>
  </w:style>
  <w:style w:type="paragraph" w:customStyle="1" w:styleId="321">
    <w:name w:val="标题 3_2"/>
    <w:basedOn w:val="3c"/>
    <w:next w:val="3c"/>
    <w:link w:val="3Char21"/>
    <w:qFormat/>
    <w:rsid w:val="000875DE"/>
    <w:pPr>
      <w:keepNext/>
      <w:keepLines/>
      <w:spacing w:before="240" w:after="120"/>
      <w:jc w:val="left"/>
      <w:outlineLvl w:val="2"/>
    </w:pPr>
    <w:rPr>
      <w:rFonts w:ascii="Times New Roman" w:hAnsi="Times New Roman"/>
      <w:b/>
      <w:kern w:val="0"/>
      <w:sz w:val="32"/>
      <w:szCs w:val="20"/>
      <w:lang w:eastAsia="en-US" w:bidi="en-US"/>
    </w:rPr>
  </w:style>
  <w:style w:type="character" w:customStyle="1" w:styleId="3Char21">
    <w:name w:val="标题 3 Char_2"/>
    <w:link w:val="321"/>
    <w:qFormat/>
    <w:rsid w:val="000875DE"/>
    <w:rPr>
      <w:b/>
      <w:sz w:val="32"/>
      <w:lang w:eastAsia="en-US" w:bidi="en-US"/>
    </w:rPr>
  </w:style>
  <w:style w:type="paragraph" w:customStyle="1" w:styleId="Other12">
    <w:name w:val="Other|1_2"/>
    <w:basedOn w:val="3c"/>
    <w:link w:val="Other120"/>
    <w:qFormat/>
    <w:rsid w:val="000875DE"/>
    <w:pPr>
      <w:spacing w:line="360" w:lineRule="auto"/>
      <w:ind w:firstLine="400"/>
      <w:jc w:val="left"/>
    </w:pPr>
    <w:rPr>
      <w:rFonts w:ascii="宋体" w:hAnsi="宋体" w:cs="宋体"/>
      <w:kern w:val="0"/>
      <w:sz w:val="20"/>
      <w:szCs w:val="20"/>
      <w:lang w:val="zh-CN" w:bidi="zh-CN"/>
    </w:rPr>
  </w:style>
  <w:style w:type="character" w:customStyle="1" w:styleId="Other120">
    <w:name w:val="Other|1__2"/>
    <w:link w:val="Other12"/>
    <w:qFormat/>
    <w:rsid w:val="000875DE"/>
    <w:rPr>
      <w:rFonts w:ascii="宋体" w:hAnsi="宋体" w:cs="宋体"/>
      <w:lang w:val="zh-CN" w:bidi="zh-CN"/>
    </w:rPr>
  </w:style>
  <w:style w:type="paragraph" w:customStyle="1" w:styleId="Tablecaption100">
    <w:name w:val="Table caption|1_0"/>
    <w:basedOn w:val="3c"/>
    <w:link w:val="Tablecaption101"/>
    <w:qFormat/>
    <w:rsid w:val="000875DE"/>
    <w:pPr>
      <w:jc w:val="left"/>
    </w:pPr>
    <w:rPr>
      <w:rFonts w:ascii="宋体" w:hAnsi="宋体" w:cs="宋体"/>
      <w:kern w:val="0"/>
      <w:sz w:val="20"/>
      <w:szCs w:val="20"/>
      <w:lang w:val="zh-CN" w:bidi="zh-CN"/>
    </w:rPr>
  </w:style>
  <w:style w:type="character" w:customStyle="1" w:styleId="Tablecaption101">
    <w:name w:val="Table caption|1__0"/>
    <w:link w:val="Tablecaption100"/>
    <w:qFormat/>
    <w:rsid w:val="000875DE"/>
    <w:rPr>
      <w:rFonts w:ascii="宋体" w:hAnsi="宋体" w:cs="宋体"/>
      <w:lang w:val="zh-CN" w:bidi="zh-CN"/>
    </w:rPr>
  </w:style>
  <w:style w:type="paragraph" w:customStyle="1" w:styleId="Bodytext700">
    <w:name w:val="Body text|7_0"/>
    <w:basedOn w:val="3c"/>
    <w:link w:val="Bodytext701"/>
    <w:qFormat/>
    <w:rsid w:val="000875DE"/>
    <w:pPr>
      <w:ind w:hanging="1760"/>
      <w:jc w:val="left"/>
    </w:pPr>
    <w:rPr>
      <w:rFonts w:ascii="Courier New" w:eastAsia="Courier New" w:hAnsi="Courier New"/>
      <w:b/>
      <w:bCs/>
      <w:kern w:val="0"/>
      <w:sz w:val="8"/>
      <w:szCs w:val="8"/>
      <w:lang w:val="zh-CN"/>
    </w:rPr>
  </w:style>
  <w:style w:type="character" w:customStyle="1" w:styleId="Bodytext701">
    <w:name w:val="Body text|7__0"/>
    <w:link w:val="Bodytext700"/>
    <w:qFormat/>
    <w:rsid w:val="000875DE"/>
    <w:rPr>
      <w:rFonts w:ascii="Courier New" w:eastAsia="Courier New" w:hAnsi="Courier New"/>
      <w:b/>
      <w:bCs/>
      <w:sz w:val="8"/>
      <w:szCs w:val="8"/>
      <w:lang w:val="zh-CN"/>
    </w:rPr>
  </w:style>
  <w:style w:type="paragraph" w:customStyle="1" w:styleId="Bodytext51">
    <w:name w:val="Body text|5_1"/>
    <w:basedOn w:val="3c"/>
    <w:link w:val="Bodytext510"/>
    <w:qFormat/>
    <w:rsid w:val="000875DE"/>
    <w:pPr>
      <w:jc w:val="center"/>
    </w:pPr>
    <w:rPr>
      <w:rFonts w:ascii="宋体" w:hAnsi="宋体" w:cs="宋体"/>
      <w:kern w:val="0"/>
      <w:sz w:val="52"/>
      <w:szCs w:val="52"/>
      <w:lang w:val="zh-CN" w:bidi="zh-CN"/>
    </w:rPr>
  </w:style>
  <w:style w:type="character" w:customStyle="1" w:styleId="Bodytext510">
    <w:name w:val="Body text|5__1"/>
    <w:link w:val="Bodytext51"/>
    <w:qFormat/>
    <w:rsid w:val="000875DE"/>
    <w:rPr>
      <w:rFonts w:ascii="宋体" w:hAnsi="宋体" w:cs="宋体"/>
      <w:sz w:val="52"/>
      <w:szCs w:val="52"/>
      <w:lang w:val="zh-CN" w:bidi="zh-CN"/>
    </w:rPr>
  </w:style>
  <w:style w:type="paragraph" w:customStyle="1" w:styleId="Normal0">
    <w:name w:val="Normal_0"/>
    <w:qFormat/>
    <w:rsid w:val="000875DE"/>
    <w:rPr>
      <w:rFonts w:eastAsia="Times New Roman"/>
      <w:sz w:val="24"/>
      <w:szCs w:val="24"/>
    </w:rPr>
  </w:style>
  <w:style w:type="paragraph" w:customStyle="1" w:styleId="Normal10">
    <w:name w:val="Normal_1"/>
    <w:qFormat/>
    <w:rsid w:val="000875DE"/>
    <w:rPr>
      <w:rFonts w:eastAsia="Times New Roman"/>
      <w:sz w:val="24"/>
      <w:szCs w:val="24"/>
    </w:rPr>
  </w:style>
  <w:style w:type="paragraph" w:customStyle="1" w:styleId="123">
    <w:name w:val="修订12"/>
    <w:uiPriority w:val="99"/>
    <w:qFormat/>
    <w:rsid w:val="000875DE"/>
    <w:rPr>
      <w:rFonts w:ascii="Calibri" w:hAnsi="Calibri"/>
      <w:kern w:val="2"/>
      <w:sz w:val="21"/>
      <w:szCs w:val="24"/>
    </w:rPr>
  </w:style>
  <w:style w:type="paragraph" w:customStyle="1" w:styleId="75">
    <w:name w:val="正文_7"/>
    <w:qFormat/>
    <w:rsid w:val="000875DE"/>
    <w:pPr>
      <w:widowControl w:val="0"/>
      <w:jc w:val="both"/>
    </w:pPr>
    <w:rPr>
      <w:kern w:val="2"/>
      <w:sz w:val="21"/>
      <w:szCs w:val="24"/>
    </w:rPr>
  </w:style>
  <w:style w:type="paragraph" w:customStyle="1" w:styleId="3f4">
    <w:name w:val="修订3"/>
    <w:uiPriority w:val="99"/>
    <w:semiHidden/>
    <w:qFormat/>
    <w:rsid w:val="000875DE"/>
    <w:rPr>
      <w:kern w:val="2"/>
      <w:sz w:val="21"/>
      <w:szCs w:val="21"/>
    </w:rPr>
  </w:style>
  <w:style w:type="paragraph" w:customStyle="1" w:styleId="DivMsoNormalParagraphIndent0">
    <w:name w:val="Div_MsoNormal  ParagraphIndent"/>
    <w:basedOn w:val="2f0"/>
    <w:qFormat/>
    <w:rsid w:val="000875DE"/>
    <w:pPr>
      <w:widowControl/>
      <w:adjustRightInd/>
      <w:spacing w:before="0" w:line="240" w:lineRule="auto"/>
      <w:ind w:firstLineChars="0" w:firstLine="0"/>
      <w:jc w:val="left"/>
    </w:pPr>
    <w:rPr>
      <w:rFonts w:ascii="宋体" w:hAnsi="宋体"/>
      <w:sz w:val="21"/>
      <w:szCs w:val="24"/>
    </w:rPr>
  </w:style>
  <w:style w:type="paragraph" w:customStyle="1" w:styleId="3001">
    <w:name w:val="标题 3_0_0"/>
    <w:basedOn w:val="3c"/>
    <w:next w:val="3c"/>
    <w:link w:val="CharChar201"/>
    <w:qFormat/>
    <w:rsid w:val="000875DE"/>
    <w:pPr>
      <w:keepNext/>
      <w:keepLines/>
      <w:spacing w:before="260" w:after="260" w:line="416" w:lineRule="auto"/>
      <w:outlineLvl w:val="2"/>
    </w:pPr>
    <w:rPr>
      <w:rFonts w:ascii="Times New Roman" w:hAnsi="Times New Roman"/>
      <w:b/>
      <w:bCs/>
      <w:sz w:val="32"/>
      <w:szCs w:val="32"/>
    </w:rPr>
  </w:style>
  <w:style w:type="character" w:customStyle="1" w:styleId="CharChar201">
    <w:name w:val="Char Char201"/>
    <w:link w:val="3001"/>
    <w:qFormat/>
    <w:rsid w:val="000875DE"/>
    <w:rPr>
      <w:b/>
      <w:bCs/>
      <w:kern w:val="2"/>
      <w:sz w:val="32"/>
      <w:szCs w:val="32"/>
    </w:rPr>
  </w:style>
  <w:style w:type="paragraph" w:customStyle="1" w:styleId="5000">
    <w:name w:val="正文_5_0_0"/>
    <w:qFormat/>
    <w:rsid w:val="000875DE"/>
    <w:pPr>
      <w:widowControl w:val="0"/>
      <w:jc w:val="both"/>
    </w:pPr>
    <w:rPr>
      <w:rFonts w:ascii="Calibri" w:hAnsi="Calibri"/>
      <w:kern w:val="2"/>
      <w:sz w:val="21"/>
      <w:szCs w:val="22"/>
    </w:rPr>
  </w:style>
  <w:style w:type="paragraph" w:customStyle="1" w:styleId="600">
    <w:name w:val="正文_6_0"/>
    <w:qFormat/>
    <w:rsid w:val="000875DE"/>
    <w:pPr>
      <w:widowControl w:val="0"/>
      <w:jc w:val="both"/>
    </w:pPr>
    <w:rPr>
      <w:kern w:val="2"/>
      <w:sz w:val="21"/>
      <w:szCs w:val="24"/>
    </w:rPr>
  </w:style>
  <w:style w:type="paragraph" w:customStyle="1" w:styleId="010">
    <w:name w:val="正文_0_1"/>
    <w:qFormat/>
    <w:rsid w:val="000875DE"/>
    <w:pPr>
      <w:widowControl w:val="0"/>
      <w:jc w:val="both"/>
    </w:pPr>
    <w:rPr>
      <w:kern w:val="2"/>
      <w:sz w:val="21"/>
      <w:szCs w:val="22"/>
    </w:rPr>
  </w:style>
  <w:style w:type="paragraph" w:customStyle="1" w:styleId="102">
    <w:name w:val="无间隔1_0"/>
    <w:uiPriority w:val="99"/>
    <w:qFormat/>
    <w:rsid w:val="000875DE"/>
    <w:pPr>
      <w:widowControl w:val="0"/>
      <w:jc w:val="both"/>
    </w:pPr>
    <w:rPr>
      <w:kern w:val="2"/>
      <w:sz w:val="21"/>
      <w:szCs w:val="24"/>
    </w:rPr>
  </w:style>
  <w:style w:type="paragraph" w:customStyle="1" w:styleId="83">
    <w:name w:val="正文_8"/>
    <w:qFormat/>
    <w:rsid w:val="000875DE"/>
    <w:pPr>
      <w:widowControl w:val="0"/>
      <w:jc w:val="both"/>
    </w:pPr>
    <w:rPr>
      <w:kern w:val="2"/>
      <w:sz w:val="21"/>
      <w:szCs w:val="24"/>
    </w:rPr>
  </w:style>
  <w:style w:type="paragraph" w:customStyle="1" w:styleId="6000">
    <w:name w:val="正文_6_0_0"/>
    <w:qFormat/>
    <w:rsid w:val="000875DE"/>
    <w:pPr>
      <w:widowControl w:val="0"/>
      <w:jc w:val="both"/>
    </w:pPr>
    <w:rPr>
      <w:kern w:val="2"/>
      <w:sz w:val="21"/>
      <w:szCs w:val="24"/>
    </w:rPr>
  </w:style>
  <w:style w:type="paragraph" w:customStyle="1" w:styleId="1100">
    <w:name w:val="无间隔11_0"/>
    <w:uiPriority w:val="99"/>
    <w:qFormat/>
    <w:rsid w:val="000875DE"/>
    <w:pPr>
      <w:widowControl w:val="0"/>
      <w:jc w:val="both"/>
    </w:pPr>
    <w:rPr>
      <w:kern w:val="2"/>
      <w:sz w:val="21"/>
      <w:szCs w:val="21"/>
    </w:rPr>
  </w:style>
  <w:style w:type="character" w:customStyle="1" w:styleId="hover">
    <w:name w:val="hover"/>
    <w:qFormat/>
    <w:rsid w:val="000875DE"/>
    <w:rPr>
      <w:color w:val="FF7B00"/>
    </w:rPr>
  </w:style>
  <w:style w:type="character" w:customStyle="1" w:styleId="hover1">
    <w:name w:val="hover1"/>
    <w:qFormat/>
    <w:rsid w:val="000875DE"/>
    <w:rPr>
      <w:color w:val="2590EB"/>
    </w:rPr>
  </w:style>
  <w:style w:type="character" w:customStyle="1" w:styleId="hover2">
    <w:name w:val="hover2"/>
    <w:qFormat/>
    <w:rsid w:val="000875DE"/>
    <w:rPr>
      <w:color w:val="2590EB"/>
    </w:rPr>
  </w:style>
  <w:style w:type="character" w:customStyle="1" w:styleId="hover3">
    <w:name w:val="hover3"/>
    <w:qFormat/>
    <w:rsid w:val="000875DE"/>
  </w:style>
  <w:style w:type="paragraph" w:customStyle="1" w:styleId="530">
    <w:name w:val="目录 53"/>
    <w:next w:val="af9"/>
    <w:qFormat/>
    <w:rsid w:val="000875DE"/>
    <w:pPr>
      <w:wordWrap w:val="0"/>
      <w:ind w:left="1275"/>
      <w:jc w:val="both"/>
    </w:pPr>
    <w:rPr>
      <w:sz w:val="21"/>
    </w:rPr>
  </w:style>
  <w:style w:type="paragraph" w:customStyle="1" w:styleId="2ffd">
    <w:name w:val="样式 正文 + 首行缩进:  2 字符"/>
    <w:basedOn w:val="af9"/>
    <w:qFormat/>
    <w:rsid w:val="000875DE"/>
    <w:pPr>
      <w:spacing w:line="240" w:lineRule="auto"/>
      <w:ind w:firstLineChars="0" w:firstLine="0"/>
    </w:pPr>
    <w:rPr>
      <w:rFonts w:ascii="Calibri" w:hAnsi="Calibri"/>
      <w:sz w:val="21"/>
      <w:szCs w:val="24"/>
    </w:rPr>
  </w:style>
  <w:style w:type="character" w:customStyle="1" w:styleId="CharChar41">
    <w:name w:val="Char Char41"/>
    <w:qFormat/>
    <w:rsid w:val="000875DE"/>
    <w:rPr>
      <w:rFonts w:ascii="宋体" w:eastAsia="宋体"/>
      <w:kern w:val="2"/>
      <w:sz w:val="18"/>
      <w:szCs w:val="18"/>
      <w:lang w:val="en-US" w:eastAsia="zh-CN" w:bidi="ar-SA"/>
    </w:rPr>
  </w:style>
  <w:style w:type="character" w:customStyle="1" w:styleId="08">
    <w:name w:val="要点_0"/>
    <w:uiPriority w:val="22"/>
    <w:qFormat/>
    <w:rsid w:val="000875DE"/>
    <w:rPr>
      <w:rFonts w:ascii="Times New Roman" w:eastAsia="宋体" w:hAnsi="Times New Roman" w:cs="Times New Roman"/>
      <w:b/>
      <w:bCs/>
    </w:rPr>
  </w:style>
  <w:style w:type="character" w:customStyle="1" w:styleId="afffffffffffff6">
    <w:name w:val="纯文本字符"/>
    <w:qFormat/>
    <w:rsid w:val="000875DE"/>
    <w:rPr>
      <w:rFonts w:ascii="宋体" w:eastAsia="宋体" w:hAnsi="Courier New"/>
      <w:kern w:val="2"/>
      <w:sz w:val="21"/>
      <w:lang w:val="en-US" w:eastAsia="zh-CN" w:bidi="ar-SA"/>
    </w:rPr>
  </w:style>
  <w:style w:type="character" w:customStyle="1" w:styleId="CharCharChar2">
    <w:name w:val="Char Char Char2"/>
    <w:qFormat/>
    <w:rsid w:val="000875DE"/>
    <w:rPr>
      <w:rFonts w:ascii="宋体" w:eastAsia="宋体" w:hAnsi="Courier New"/>
      <w:kern w:val="2"/>
      <w:sz w:val="21"/>
      <w:lang w:val="en-US" w:eastAsia="zh-CN" w:bidi="ar-SA"/>
    </w:rPr>
  </w:style>
  <w:style w:type="character" w:customStyle="1" w:styleId="103">
    <w:name w:val="10"/>
    <w:qFormat/>
    <w:rsid w:val="000875DE"/>
    <w:rPr>
      <w:rFonts w:ascii="Calibri" w:hAnsi="Calibri" w:hint="default"/>
    </w:rPr>
  </w:style>
  <w:style w:type="character" w:customStyle="1" w:styleId="shorttext">
    <w:name w:val="short_text"/>
    <w:qFormat/>
    <w:rsid w:val="000875DE"/>
  </w:style>
  <w:style w:type="character" w:customStyle="1" w:styleId="Char100">
    <w:name w:val="正文文本 Char1_0"/>
    <w:qFormat/>
    <w:rsid w:val="000875DE"/>
    <w:rPr>
      <w:kern w:val="2"/>
      <w:sz w:val="21"/>
      <w:szCs w:val="22"/>
    </w:rPr>
  </w:style>
  <w:style w:type="character" w:customStyle="1" w:styleId="151">
    <w:name w:val="15"/>
    <w:qFormat/>
    <w:rsid w:val="000875DE"/>
    <w:rPr>
      <w:rFonts w:ascii="Calibri" w:hAnsi="Calibri" w:hint="default"/>
      <w:b/>
      <w:bCs/>
    </w:rPr>
  </w:style>
  <w:style w:type="character" w:customStyle="1" w:styleId="afffffffffffff7">
    <w:name w:val="正文文本缩进字符"/>
    <w:qFormat/>
    <w:locked/>
    <w:rsid w:val="000875DE"/>
    <w:rPr>
      <w:rFonts w:ascii="宋体" w:hAnsi="Courier New"/>
      <w:spacing w:val="-4"/>
      <w:kern w:val="2"/>
      <w:sz w:val="18"/>
    </w:rPr>
  </w:style>
  <w:style w:type="character" w:customStyle="1" w:styleId="CharChar13">
    <w:name w:val="Char Char13"/>
    <w:qFormat/>
    <w:rsid w:val="000875DE"/>
    <w:rPr>
      <w:rFonts w:eastAsia="宋体"/>
      <w:b/>
      <w:bCs/>
      <w:kern w:val="44"/>
      <w:sz w:val="44"/>
      <w:szCs w:val="44"/>
      <w:lang w:val="en-US" w:eastAsia="zh-CN" w:bidi="ar-SA"/>
    </w:rPr>
  </w:style>
  <w:style w:type="paragraph" w:customStyle="1" w:styleId="3010">
    <w:name w:val="正文_3_0_1"/>
    <w:qFormat/>
    <w:rsid w:val="000875DE"/>
    <w:pPr>
      <w:widowControl w:val="0"/>
      <w:jc w:val="both"/>
    </w:pPr>
    <w:rPr>
      <w:rFonts w:ascii="Calibri" w:hAnsi="Calibri"/>
      <w:kern w:val="2"/>
      <w:sz w:val="21"/>
      <w:szCs w:val="22"/>
    </w:rPr>
  </w:style>
  <w:style w:type="paragraph" w:customStyle="1" w:styleId="221">
    <w:name w:val="样式 标题 2 + 非加粗 首行缩进:  2 字符"/>
    <w:basedOn w:val="2"/>
    <w:qFormat/>
    <w:rsid w:val="000875DE"/>
    <w:pPr>
      <w:numPr>
        <w:ilvl w:val="0"/>
        <w:numId w:val="0"/>
      </w:numPr>
      <w:spacing w:line="600" w:lineRule="exact"/>
      <w:ind w:firstLineChars="200" w:firstLine="640"/>
    </w:pPr>
    <w:rPr>
      <w:rFonts w:ascii="Arial" w:hAnsi="Arial" w:cs="宋体"/>
      <w:b w:val="0"/>
      <w:bCs w:val="0"/>
      <w:sz w:val="32"/>
      <w:szCs w:val="20"/>
      <w:lang w:val="en-US"/>
    </w:rPr>
  </w:style>
  <w:style w:type="paragraph" w:customStyle="1" w:styleId="-110">
    <w:name w:val="彩色列表 - 强调文字颜色 11"/>
    <w:basedOn w:val="af9"/>
    <w:qFormat/>
    <w:rsid w:val="000875DE"/>
    <w:pPr>
      <w:spacing w:line="240" w:lineRule="auto"/>
      <w:ind w:firstLine="420"/>
    </w:pPr>
    <w:rPr>
      <w:rFonts w:ascii="Calibri" w:hAnsi="Calibri"/>
      <w:sz w:val="21"/>
    </w:rPr>
  </w:style>
  <w:style w:type="paragraph" w:customStyle="1" w:styleId="CharCharChar1CharCharCharCharCharCharChar">
    <w:name w:val="Char Char Char1 Char Char Char Char Char Char Char"/>
    <w:basedOn w:val="af9"/>
    <w:qFormat/>
    <w:rsid w:val="000875DE"/>
    <w:pPr>
      <w:spacing w:line="240" w:lineRule="auto"/>
      <w:ind w:firstLineChars="0" w:firstLine="0"/>
    </w:pPr>
    <w:rPr>
      <w:sz w:val="21"/>
      <w:szCs w:val="24"/>
    </w:rPr>
  </w:style>
  <w:style w:type="paragraph" w:customStyle="1" w:styleId="09">
    <w:name w:val="普通(网站)_0"/>
    <w:basedOn w:val="2e"/>
    <w:uiPriority w:val="99"/>
    <w:qFormat/>
    <w:rsid w:val="000875DE"/>
    <w:pPr>
      <w:widowControl/>
      <w:spacing w:before="100" w:beforeAutospacing="1" w:after="100" w:afterAutospacing="1"/>
      <w:jc w:val="left"/>
    </w:pPr>
    <w:rPr>
      <w:rFonts w:ascii="宋体" w:hAnsi="宋体" w:cs="宋体"/>
      <w:kern w:val="0"/>
      <w:sz w:val="24"/>
      <w:szCs w:val="24"/>
    </w:rPr>
  </w:style>
  <w:style w:type="paragraph" w:customStyle="1" w:styleId="Char43">
    <w:name w:val="Char4"/>
    <w:basedOn w:val="af9"/>
    <w:qFormat/>
    <w:rsid w:val="000875DE"/>
    <w:pPr>
      <w:spacing w:line="240" w:lineRule="auto"/>
      <w:ind w:firstLineChars="0" w:firstLine="0"/>
    </w:pPr>
    <w:rPr>
      <w:sz w:val="21"/>
      <w:szCs w:val="21"/>
    </w:rPr>
  </w:style>
  <w:style w:type="paragraph" w:customStyle="1" w:styleId="ListParagraph2">
    <w:name w:val="List Paragraph2"/>
    <w:basedOn w:val="af9"/>
    <w:qFormat/>
    <w:rsid w:val="000875DE"/>
    <w:pPr>
      <w:spacing w:line="240" w:lineRule="auto"/>
      <w:ind w:firstLine="420"/>
    </w:pPr>
    <w:rPr>
      <w:rFonts w:ascii="Calibri" w:hAnsi="Calibri"/>
      <w:sz w:val="21"/>
    </w:rPr>
  </w:style>
  <w:style w:type="paragraph" w:customStyle="1" w:styleId="CM21">
    <w:name w:val="CM21"/>
    <w:basedOn w:val="Default"/>
    <w:next w:val="Default"/>
    <w:qFormat/>
    <w:rsid w:val="000875DE"/>
    <w:pPr>
      <w:spacing w:line="440" w:lineRule="atLeast"/>
    </w:pPr>
    <w:rPr>
      <w:rFonts w:ascii="宋体" w:eastAsia="宋体" w:hAnsi="宋体"/>
    </w:rPr>
  </w:style>
  <w:style w:type="paragraph" w:customStyle="1" w:styleId="10030">
    <w:name w:val="样式 标题 1 + 居中 段前: 0 磅 段后: 0 磅 行距: 固定值 30 磅"/>
    <w:basedOn w:val="1"/>
    <w:qFormat/>
    <w:rsid w:val="000875DE"/>
    <w:pPr>
      <w:widowControl w:val="0"/>
      <w:numPr>
        <w:numId w:val="0"/>
      </w:numPr>
      <w:spacing w:line="600" w:lineRule="exact"/>
      <w:jc w:val="center"/>
    </w:pPr>
    <w:rPr>
      <w:rFonts w:ascii="Times New Roman" w:eastAsia="宋体" w:hAnsi="Times New Roman" w:cs="宋体"/>
      <w:sz w:val="44"/>
      <w:szCs w:val="20"/>
      <w:lang w:val="en-US"/>
    </w:rPr>
  </w:style>
  <w:style w:type="paragraph" w:customStyle="1" w:styleId="CM15">
    <w:name w:val="CM15"/>
    <w:basedOn w:val="Default"/>
    <w:next w:val="Default"/>
    <w:qFormat/>
    <w:rsid w:val="000875DE"/>
    <w:pPr>
      <w:spacing w:line="443" w:lineRule="atLeast"/>
    </w:pPr>
    <w:rPr>
      <w:rFonts w:ascii="宋体" w:eastAsia="宋体" w:hAnsi="宋体"/>
    </w:rPr>
  </w:style>
  <w:style w:type="paragraph" w:customStyle="1" w:styleId="reader-word-layer00">
    <w:name w:val="reader-word-layer_0_0"/>
    <w:basedOn w:val="56"/>
    <w:qFormat/>
    <w:rsid w:val="000875DE"/>
    <w:pPr>
      <w:widowControl/>
      <w:spacing w:before="100" w:beforeAutospacing="1" w:after="100" w:afterAutospacing="1"/>
      <w:jc w:val="left"/>
    </w:pPr>
    <w:rPr>
      <w:rFonts w:ascii="宋体" w:hAnsi="宋体" w:cs="宋体"/>
      <w:kern w:val="0"/>
      <w:sz w:val="24"/>
      <w:szCs w:val="24"/>
    </w:rPr>
  </w:style>
  <w:style w:type="paragraph" w:customStyle="1" w:styleId="afffffffffffff8">
    <w:name w:val="首行缩进"/>
    <w:basedOn w:val="af9"/>
    <w:uiPriority w:val="99"/>
    <w:qFormat/>
    <w:rsid w:val="000875DE"/>
    <w:pPr>
      <w:spacing w:line="240" w:lineRule="auto"/>
      <w:ind w:firstLine="480"/>
    </w:pPr>
    <w:rPr>
      <w:sz w:val="21"/>
      <w:szCs w:val="24"/>
      <w:lang w:val="zh-CN"/>
    </w:rPr>
  </w:style>
  <w:style w:type="paragraph" w:customStyle="1" w:styleId="CharCharCharCharCharCharCharCharCharCharCharChar">
    <w:name w:val="Char Char Char Char Char Char Char Char Char Char Char Char"/>
    <w:basedOn w:val="af9"/>
    <w:qFormat/>
    <w:rsid w:val="000875DE"/>
    <w:pPr>
      <w:widowControl/>
      <w:spacing w:after="160" w:line="240" w:lineRule="exact"/>
      <w:ind w:firstLineChars="0" w:firstLine="0"/>
      <w:jc w:val="left"/>
    </w:pPr>
    <w:rPr>
      <w:sz w:val="21"/>
      <w:szCs w:val="24"/>
    </w:rPr>
  </w:style>
  <w:style w:type="paragraph" w:customStyle="1" w:styleId="CharCharCharCharCharCharCharCharCharCharCharChar1">
    <w:name w:val="Char Char Char Char Char Char Char Char Char Char Char Char1"/>
    <w:basedOn w:val="af9"/>
    <w:qFormat/>
    <w:rsid w:val="000875DE"/>
    <w:pPr>
      <w:widowControl/>
      <w:spacing w:after="160" w:line="240" w:lineRule="exact"/>
      <w:ind w:firstLineChars="0" w:firstLine="0"/>
      <w:jc w:val="left"/>
    </w:pPr>
    <w:rPr>
      <w:rFonts w:ascii="Verdana" w:hAnsi="Verdana"/>
      <w:kern w:val="0"/>
      <w:sz w:val="20"/>
      <w:szCs w:val="20"/>
      <w:lang w:eastAsia="en-US"/>
    </w:rPr>
  </w:style>
  <w:style w:type="paragraph" w:customStyle="1" w:styleId="trseditor">
    <w:name w:val="trs_editor"/>
    <w:basedOn w:val="af9"/>
    <w:qFormat/>
    <w:rsid w:val="000875DE"/>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TOC">
    <w:name w:val="TOC Heading"/>
    <w:basedOn w:val="1"/>
    <w:next w:val="af9"/>
    <w:uiPriority w:val="39"/>
    <w:unhideWhenUsed/>
    <w:qFormat/>
    <w:rsid w:val="006923C8"/>
    <w:pPr>
      <w:numPr>
        <w:numId w:val="0"/>
      </w:numPr>
      <w:spacing w:before="480" w:line="276" w:lineRule="auto"/>
      <w:outlineLvl w:val="9"/>
    </w:pPr>
    <w:rPr>
      <w:rFonts w:asciiTheme="majorHAnsi" w:eastAsiaTheme="majorEastAsia" w:hAnsiTheme="majorHAnsi" w:cstheme="majorBidi"/>
      <w:color w:val="365F91" w:themeColor="accent1"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sxt.gov.cn/index.html" TargetMode="Externa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haosou.com/doc/6757751.html"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cy.zfcg.gxzf.gov.cn/" TargetMode="External"/><Relationship Id="rId20" Type="http://schemas.openxmlformats.org/officeDocument/2006/relationships/image" Target="file:///C:\Users\Administrator\AppData\Roaming\Tencent\Users\84332323\QQ\WinTemp\RichOle\TN3R7%252525252525252525252525252525252525252525252525252525252525252525252525252525255dUDEA05N%2525252525252525252525252525252525252525252525252525252525252525252525252525252525%25252525252525252525252525252525252525252525252525252525252525252525252525252525604SDUJC)1.png"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s://www.gcy.zfcg.gxzf.gov.cn/"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Info spid="_x0000_s1028"/>
    <customShpInfo spid="_x0000_s1026"/>
    <customShpInfo spid="_x0000_s1033"/>
    <customShpInfo spid="_x0000_s1032"/>
    <customShpInfo spid="_x0000_s1031"/>
    <customShpInfo spid="_x0000_s1036"/>
    <customShpInfo spid="_x0000_s1035"/>
    <customShpInfo spid="_x0000_s1034"/>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3231A-02BC-483C-8474-8CA8D86C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94</Pages>
  <Words>10554</Words>
  <Characters>60164</Characters>
  <Application>Microsoft Office Word</Application>
  <DocSecurity>0</DocSecurity>
  <Lines>501</Lines>
  <Paragraphs>141</Paragraphs>
  <ScaleCrop>false</ScaleCrop>
  <Company>微软中国</Company>
  <LinksUpToDate>false</LinksUpToDate>
  <CharactersWithSpaces>70577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261</cp:revision>
  <cp:lastPrinted>2022-03-23T07:48:00Z</cp:lastPrinted>
  <dcterms:created xsi:type="dcterms:W3CDTF">2023-01-02T10:53:00Z</dcterms:created>
  <dcterms:modified xsi:type="dcterms:W3CDTF">2025-06-20T02:26:00Z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D436E53F396F420DA613916E14D9D93B</vt:lpwstr>
  </property>
</Properties>
</file>