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pPr>
      <w:bookmarkStart w:id="0" w:name="_Toc28377"/>
      <w:bookmarkStart w:id="1" w:name="OLE_LINK96"/>
      <w:bookmarkStart w:id="2" w:name="OLE_LINK97"/>
      <w:r>
        <w:rPr>
          <w:rFonts w:hint="eastAsia" w:ascii="仿宋_GB2312" w:hAnsi="宋体" w:eastAsia="仿宋_GB2312"/>
          <w:b/>
          <w:bCs/>
          <w:kern w:val="0"/>
          <w:sz w:val="30"/>
          <w:szCs w:val="30"/>
          <w:lang w:eastAsia="zh-CN"/>
        </w:rPr>
        <w:drawing>
          <wp:anchor distT="0" distB="0" distL="114935" distR="114935" simplePos="0" relativeHeight="251661312" behindDoc="0" locked="0" layoutInCell="1" allowOverlap="1">
            <wp:simplePos x="0" y="0"/>
            <wp:positionH relativeFrom="column">
              <wp:posOffset>9525</wp:posOffset>
            </wp:positionH>
            <wp:positionV relativeFrom="paragraph">
              <wp:posOffset>352425</wp:posOffset>
            </wp:positionV>
            <wp:extent cx="6116320" cy="6494145"/>
            <wp:effectExtent l="0" t="0" r="17780" b="1905"/>
            <wp:wrapNone/>
            <wp:docPr id="5" name="图片 5"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封面"/>
                    <pic:cNvPicPr>
                      <a:picLocks noChangeAspect="1"/>
                    </pic:cNvPicPr>
                  </pic:nvPicPr>
                  <pic:blipFill>
                    <a:blip r:embed="rId7"/>
                    <a:stretch>
                      <a:fillRect/>
                    </a:stretch>
                  </pic:blipFill>
                  <pic:spPr>
                    <a:xfrm>
                      <a:off x="0" y="0"/>
                      <a:ext cx="6116320" cy="6494145"/>
                    </a:xfrm>
                    <a:prstGeom prst="rect">
                      <a:avLst/>
                    </a:prstGeom>
                  </pic:spPr>
                </pic:pic>
              </a:graphicData>
            </a:graphic>
          </wp:anchor>
        </w:drawing>
      </w:r>
      <w:r>
        <w:rPr>
          <w:rFonts w:hint="eastAsia"/>
          <w:b w:val="0"/>
          <w:bCs/>
          <w:sz w:val="52"/>
          <w:szCs w:val="52"/>
        </w:rPr>
        <w:t>南宁市</w:t>
      </w:r>
      <w:r>
        <w:rPr>
          <w:rFonts w:hint="eastAsia"/>
          <w:b w:val="0"/>
          <w:bCs/>
          <w:sz w:val="52"/>
          <w:szCs w:val="52"/>
          <w:lang w:eastAsia="zh-CN"/>
        </w:rPr>
        <w:t>西乡塘区</w:t>
      </w:r>
      <w:r>
        <w:rPr>
          <w:rFonts w:hint="eastAsia"/>
          <w:b w:val="0"/>
          <w:bCs/>
          <w:sz w:val="52"/>
          <w:szCs w:val="52"/>
        </w:rPr>
        <w:t>政府采购</w:t>
      </w:r>
      <w:bookmarkEnd w:id="0"/>
    </w:p>
    <w:p>
      <w:pPr>
        <w:spacing w:before="165" w:beforeLines="50" w:line="360" w:lineRule="auto"/>
        <w:jc w:val="center"/>
        <w:rPr>
          <w:rFonts w:hint="eastAsia" w:ascii="宋体" w:hAnsi="宋体"/>
          <w:sz w:val="52"/>
          <w:szCs w:val="52"/>
        </w:rPr>
      </w:pPr>
      <w:r>
        <w:rPr>
          <w:rFonts w:hint="eastAsia" w:ascii="宋体" w:hAnsi="宋体"/>
          <w:sz w:val="52"/>
          <w:szCs w:val="52"/>
        </w:rPr>
        <w:t>竞争性磋商文件（服务类）</w:t>
      </w:r>
    </w:p>
    <w:p>
      <w:pPr>
        <w:spacing w:before="165" w:beforeLines="50" w:line="360" w:lineRule="auto"/>
        <w:jc w:val="center"/>
        <w:rPr>
          <w:rFonts w:hint="eastAsia" w:ascii="宋体" w:hAnsi="宋体"/>
          <w:sz w:val="36"/>
          <w:szCs w:val="36"/>
        </w:rPr>
      </w:pPr>
    </w:p>
    <w:p>
      <w:pPr>
        <w:snapToGrid w:val="0"/>
        <w:spacing w:before="165" w:beforeLines="50" w:line="360" w:lineRule="auto"/>
        <w:jc w:val="center"/>
        <w:rPr>
          <w:rFonts w:hint="eastAsia" w:ascii="方正小标宋简体" w:hAnsi="方正小标宋简体" w:eastAsia="方正小标宋简体" w:cs="方正小标宋简体"/>
          <w:sz w:val="44"/>
          <w:szCs w:val="44"/>
        </w:rPr>
      </w:pPr>
      <w:r>
        <w:rPr>
          <w:rFonts w:hint="eastAsia" w:ascii="华文新魏" w:hAnsi="宋体" w:eastAsia="华文新魏"/>
          <w:sz w:val="72"/>
          <w:szCs w:val="72"/>
        </w:rPr>
        <w:t>竞争性磋商文件</w:t>
      </w:r>
    </w:p>
    <w:p>
      <w:pPr>
        <w:spacing w:before="331" w:beforeLines="100" w:after="165" w:afterLines="50" w:line="360" w:lineRule="auto"/>
        <w:jc w:val="center"/>
        <w:rPr>
          <w:rFonts w:hint="eastAsia" w:ascii="宋体" w:hAnsi="宋体"/>
          <w:szCs w:val="21"/>
        </w:rPr>
      </w:pPr>
      <w:r>
        <w:rPr>
          <w:rFonts w:hint="eastAsia" w:ascii="宋体" w:hAnsi="宋体"/>
          <w:szCs w:val="21"/>
        </w:rPr>
        <w:t>（全流程电子化评标）</w:t>
      </w:r>
    </w:p>
    <w:p>
      <w:pPr>
        <w:spacing w:line="360" w:lineRule="auto"/>
        <w:rPr>
          <w:rFonts w:hint="eastAsia" w:ascii="宋体" w:hAnsi="宋体"/>
          <w:b/>
          <w:sz w:val="32"/>
          <w:szCs w:val="32"/>
        </w:rPr>
      </w:pPr>
    </w:p>
    <w:p>
      <w:pPr>
        <w:spacing w:line="360" w:lineRule="auto"/>
        <w:jc w:val="center"/>
        <w:rPr>
          <w:rFonts w:hint="eastAsia" w:ascii="宋体" w:hAnsi="宋体"/>
          <w:b/>
          <w:sz w:val="32"/>
          <w:szCs w:val="32"/>
        </w:rPr>
      </w:pPr>
    </w:p>
    <w:p>
      <w:pPr>
        <w:snapToGrid w:val="0"/>
        <w:spacing w:before="50" w:after="120" w:line="360" w:lineRule="auto"/>
        <w:ind w:firstLine="1193" w:firstLineChars="396"/>
        <w:rPr>
          <w:rFonts w:hint="eastAsia" w:ascii="仿宋_GB2312" w:hAnsi="宋体" w:eastAsia="仿宋_GB2312"/>
          <w:b/>
          <w:bCs/>
          <w:kern w:val="0"/>
          <w:sz w:val="30"/>
          <w:szCs w:val="30"/>
          <w:lang w:eastAsia="zh-CN"/>
        </w:rPr>
      </w:pPr>
      <w:r>
        <w:rPr>
          <w:rFonts w:hint="eastAsia" w:ascii="仿宋_GB2312" w:hAnsi="宋体" w:eastAsia="仿宋_GB2312"/>
          <w:b/>
          <w:bCs/>
          <w:kern w:val="0"/>
          <w:sz w:val="30"/>
          <w:szCs w:val="30"/>
        </w:rPr>
        <w:t>项目</w:t>
      </w:r>
      <w:r>
        <w:rPr>
          <w:rFonts w:hint="eastAsia" w:ascii="仿宋_GB2312" w:hAnsi="宋体" w:eastAsia="仿宋_GB2312" w:cs="Courier New"/>
          <w:b/>
          <w:bCs/>
          <w:w w:val="95"/>
          <w:kern w:val="0"/>
          <w:sz w:val="30"/>
          <w:szCs w:val="30"/>
        </w:rPr>
        <w:t>名称</w:t>
      </w:r>
      <w:r>
        <w:rPr>
          <w:rFonts w:hint="eastAsia" w:ascii="仿宋_GB2312" w:hAnsi="宋体" w:eastAsia="仿宋_GB2312"/>
          <w:b/>
          <w:bCs/>
          <w:kern w:val="0"/>
          <w:sz w:val="30"/>
          <w:szCs w:val="30"/>
        </w:rPr>
        <w:t>：</w:t>
      </w:r>
      <w:r>
        <w:rPr>
          <w:rFonts w:hint="eastAsia" w:ascii="仿宋_GB2312" w:hAnsi="宋体" w:eastAsia="仿宋_GB2312"/>
          <w:b/>
          <w:bCs/>
          <w:kern w:val="0"/>
          <w:sz w:val="30"/>
          <w:szCs w:val="30"/>
          <w:lang w:eastAsia="zh-CN"/>
        </w:rPr>
        <w:t>恒安社区综合服务中心办公楼物业管理服务</w:t>
      </w:r>
    </w:p>
    <w:p>
      <w:pPr>
        <w:snapToGrid w:val="0"/>
        <w:spacing w:before="165" w:beforeLines="50" w:line="360" w:lineRule="auto"/>
        <w:ind w:firstLine="1145" w:firstLineChars="400"/>
        <w:rPr>
          <w:rFonts w:hint="eastAsia" w:ascii="仿宋_GB2312" w:hAnsi="宋体" w:eastAsia="仿宋_GB2312"/>
          <w:b/>
          <w:sz w:val="30"/>
          <w:szCs w:val="48"/>
          <w:lang w:eastAsia="zh-CN"/>
        </w:rPr>
      </w:pPr>
      <w:r>
        <w:rPr>
          <w:rFonts w:hint="eastAsia" w:ascii="仿宋_GB2312" w:hAnsi="宋体" w:eastAsia="仿宋_GB2312" w:cs="Courier New"/>
          <w:b/>
          <w:bCs/>
          <w:w w:val="95"/>
          <w:sz w:val="30"/>
          <w:szCs w:val="30"/>
        </w:rPr>
        <w:t>项目</w:t>
      </w:r>
      <w:r>
        <w:rPr>
          <w:rFonts w:hint="eastAsia" w:ascii="仿宋_GB2312" w:hAnsi="宋体" w:eastAsia="仿宋_GB2312"/>
          <w:b/>
          <w:bCs/>
          <w:sz w:val="30"/>
          <w:szCs w:val="30"/>
        </w:rPr>
        <w:t>编号</w:t>
      </w:r>
      <w:r>
        <w:rPr>
          <w:rFonts w:hint="eastAsia" w:ascii="仿宋_GB2312" w:hAnsi="宋体" w:eastAsia="仿宋_GB2312" w:cs="Courier New"/>
          <w:b/>
          <w:bCs/>
          <w:w w:val="95"/>
          <w:sz w:val="30"/>
          <w:szCs w:val="30"/>
        </w:rPr>
        <w:t>：</w:t>
      </w:r>
      <w:r>
        <w:rPr>
          <w:rFonts w:hint="eastAsia" w:ascii="仿宋_GB2312" w:hAnsi="宋体" w:eastAsia="仿宋_GB2312"/>
          <w:b/>
          <w:sz w:val="30"/>
          <w:szCs w:val="48"/>
        </w:rPr>
        <w:t xml:space="preserve"> </w:t>
      </w:r>
      <w:r>
        <w:rPr>
          <w:rFonts w:hint="eastAsia" w:ascii="仿宋_GB2312" w:hAnsi="宋体" w:eastAsia="仿宋_GB2312"/>
          <w:b/>
          <w:sz w:val="30"/>
          <w:szCs w:val="48"/>
          <w:lang w:eastAsia="zh-CN"/>
        </w:rPr>
        <w:t>NNZC2025-C3-070051-NNSX</w:t>
      </w:r>
    </w:p>
    <w:p>
      <w:pPr>
        <w:snapToGrid w:val="0"/>
        <w:spacing w:before="50" w:after="120" w:line="360" w:lineRule="auto"/>
        <w:ind w:firstLine="1125" w:firstLineChars="393"/>
        <w:rPr>
          <w:rFonts w:hint="eastAsia" w:ascii="仿宋_GB2312" w:hAnsi="宋体" w:eastAsia="仿宋_GB2312"/>
          <w:b/>
          <w:bCs/>
          <w:w w:val="95"/>
          <w:kern w:val="0"/>
          <w:sz w:val="30"/>
          <w:szCs w:val="30"/>
          <w:lang w:eastAsia="zh-CN"/>
        </w:rPr>
      </w:pPr>
      <w:r>
        <w:rPr>
          <w:rFonts w:hint="eastAsia" w:ascii="仿宋_GB2312" w:hAnsi="宋体" w:eastAsia="仿宋_GB2312"/>
          <w:b/>
          <w:bCs/>
          <w:w w:val="95"/>
          <w:kern w:val="0"/>
          <w:sz w:val="30"/>
          <w:szCs w:val="30"/>
        </w:rPr>
        <w:t xml:space="preserve">采 购 人： </w:t>
      </w:r>
      <w:r>
        <w:rPr>
          <w:rFonts w:hint="eastAsia" w:ascii="仿宋_GB2312" w:hAnsi="宋体" w:eastAsia="仿宋_GB2312"/>
          <w:b/>
          <w:bCs/>
          <w:w w:val="95"/>
          <w:kern w:val="0"/>
          <w:sz w:val="30"/>
          <w:szCs w:val="30"/>
          <w:lang w:eastAsia="zh-CN"/>
        </w:rPr>
        <w:t>南宁市西乡塘区人民政府安宁街道办事处</w:t>
      </w:r>
    </w:p>
    <w:p>
      <w:pPr>
        <w:snapToGrid w:val="0"/>
        <w:spacing w:before="50" w:after="120" w:line="360" w:lineRule="auto"/>
        <w:ind w:firstLine="1125" w:firstLineChars="393"/>
        <w:rPr>
          <w:rFonts w:hint="eastAsia" w:ascii="仿宋_GB2312" w:hAnsi="宋体" w:eastAsia="仿宋_GB2312"/>
          <w:b/>
          <w:bCs/>
          <w:w w:val="95"/>
          <w:kern w:val="0"/>
          <w:sz w:val="30"/>
          <w:szCs w:val="30"/>
          <w:lang w:eastAsia="zh-CN"/>
        </w:rPr>
      </w:pPr>
      <w:r>
        <w:rPr>
          <w:rFonts w:hint="eastAsia" w:ascii="仿宋_GB2312" w:hAnsi="宋体" w:eastAsia="仿宋_GB2312"/>
          <w:b/>
          <w:bCs/>
          <w:w w:val="95"/>
          <w:kern w:val="0"/>
          <w:sz w:val="30"/>
          <w:szCs w:val="30"/>
        </w:rPr>
        <w:t>采购代理机构：</w:t>
      </w:r>
      <w:r>
        <w:rPr>
          <w:rFonts w:hint="eastAsia" w:ascii="仿宋_GB2312" w:hAnsi="宋体" w:eastAsia="仿宋_GB2312"/>
          <w:b/>
          <w:bCs/>
          <w:w w:val="95"/>
          <w:kern w:val="0"/>
          <w:sz w:val="30"/>
          <w:szCs w:val="30"/>
          <w:lang w:eastAsia="zh-CN"/>
        </w:rPr>
        <w:t>南宁市西乡塘区政府集中采购中心</w:t>
      </w:r>
    </w:p>
    <w:p>
      <w:pPr>
        <w:snapToGrid w:val="0"/>
        <w:spacing w:before="50" w:after="120" w:line="360" w:lineRule="auto"/>
        <w:ind w:firstLine="841" w:firstLineChars="294"/>
        <w:rPr>
          <w:rFonts w:ascii="仿宋_GB2312" w:hAnsi="宋体" w:eastAsia="仿宋_GB2312"/>
          <w:b/>
          <w:bCs/>
          <w:w w:val="95"/>
          <w:kern w:val="0"/>
          <w:sz w:val="30"/>
          <w:szCs w:val="30"/>
        </w:rPr>
        <w:sectPr>
          <w:pgSz w:w="11906" w:h="16838"/>
          <w:pgMar w:top="1134" w:right="1134" w:bottom="1134" w:left="1134" w:header="720" w:footer="720" w:gutter="0"/>
          <w:pgNumType w:start="1"/>
          <w:cols w:space="720" w:num="1"/>
          <w:formProt w:val="1"/>
          <w:docGrid w:type="lines" w:linePitch="331" w:charSpace="0"/>
        </w:sectPr>
      </w:pPr>
      <w:r>
        <w:rPr>
          <w:rFonts w:hint="eastAsia" w:ascii="仿宋_GB2312" w:hAnsi="宋体" w:eastAsia="仿宋_GB2312"/>
          <w:b/>
          <w:bCs/>
          <w:w w:val="95"/>
          <w:kern w:val="0"/>
          <w:sz w:val="30"/>
          <w:szCs w:val="30"/>
        </w:rPr>
        <w:t xml:space="preserve">                     2025年</w:t>
      </w:r>
      <w:r>
        <w:rPr>
          <w:rFonts w:hint="eastAsia" w:ascii="仿宋_GB2312" w:hAnsi="宋体" w:eastAsia="仿宋_GB2312"/>
          <w:b/>
          <w:bCs/>
          <w:w w:val="95"/>
          <w:kern w:val="0"/>
          <w:sz w:val="30"/>
          <w:szCs w:val="30"/>
          <w:lang w:val="en-US" w:eastAsia="zh-CN"/>
        </w:rPr>
        <w:t>7</w:t>
      </w:r>
      <w:r>
        <w:rPr>
          <w:rFonts w:hint="eastAsia" w:ascii="仿宋_GB2312" w:hAnsi="宋体" w:eastAsia="仿宋_GB2312"/>
          <w:b/>
          <w:bCs/>
          <w:w w:val="95"/>
          <w:kern w:val="0"/>
          <w:sz w:val="30"/>
          <w:szCs w:val="30"/>
        </w:rPr>
        <w:t>月</w:t>
      </w:r>
      <w:r>
        <w:rPr>
          <w:rFonts w:hint="eastAsia" w:ascii="仿宋_GB2312" w:hAnsi="仿宋_GB2312" w:eastAsia="仿宋_GB2312"/>
          <w:w w:val="95"/>
          <w:kern w:val="0"/>
          <w:sz w:val="20"/>
          <w:szCs w:val="21"/>
        </w:rPr>
        <w:t xml:space="preserve"> </w:t>
      </w:r>
    </w:p>
    <w:p>
      <w:pPr>
        <w:spacing w:line="360" w:lineRule="auto"/>
        <w:jc w:val="center"/>
        <w:rPr>
          <w:rFonts w:hint="eastAsia" w:ascii="宋体" w:hAnsi="宋体"/>
          <w:b/>
          <w:sz w:val="44"/>
          <w:szCs w:val="44"/>
        </w:rPr>
      </w:pPr>
      <w:r>
        <w:rPr>
          <w:rFonts w:hint="eastAsia" w:ascii="宋体" w:hAnsi="宋体"/>
          <w:b/>
          <w:sz w:val="44"/>
          <w:szCs w:val="44"/>
        </w:rPr>
        <w:t>目   录</w:t>
      </w:r>
    </w:p>
    <w:p>
      <w:pPr>
        <w:bidi w:val="0"/>
        <w:rPr>
          <w:rFonts w:hint="eastAsia"/>
        </w:rPr>
      </w:pPr>
    </w:p>
    <w:p>
      <w:pPr>
        <w:pStyle w:val="7"/>
        <w:tabs>
          <w:tab w:val="right" w:leader="dot" w:pos="8879"/>
        </w:tabs>
      </w:pPr>
      <w:r>
        <w:rPr>
          <w:sz w:val="28"/>
          <w:szCs w:val="28"/>
        </w:rPr>
        <w:fldChar w:fldCharType="begin"/>
      </w:r>
      <w:r>
        <w:rPr>
          <w:sz w:val="28"/>
          <w:szCs w:val="28"/>
        </w:rPr>
        <w:instrText xml:space="preserve">TOC \o "1-3" \h \u </w:instrText>
      </w:r>
      <w:r>
        <w:rPr>
          <w:sz w:val="28"/>
          <w:szCs w:val="28"/>
        </w:rPr>
        <w:fldChar w:fldCharType="separate"/>
      </w:r>
      <w:r>
        <w:rPr>
          <w:szCs w:val="28"/>
        </w:rPr>
        <w:fldChar w:fldCharType="begin"/>
      </w:r>
      <w:r>
        <w:rPr>
          <w:szCs w:val="28"/>
        </w:rPr>
        <w:instrText xml:space="preserve"> HYPERLINK \l _Toc28377 </w:instrText>
      </w:r>
      <w:r>
        <w:rPr>
          <w:szCs w:val="28"/>
        </w:rPr>
        <w:fldChar w:fldCharType="separate"/>
      </w:r>
      <w:r>
        <w:rPr>
          <w:rFonts w:hint="eastAsia"/>
          <w:szCs w:val="28"/>
          <w:lang w:eastAsia="zh-CN"/>
        </w:rPr>
        <w:t>目录</w:t>
      </w:r>
      <w:r>
        <w:tab/>
      </w:r>
      <w:r>
        <w:fldChar w:fldCharType="begin"/>
      </w:r>
      <w:r>
        <w:instrText xml:space="preserve"> PAGEREF _Toc28377 \h </w:instrText>
      </w:r>
      <w:r>
        <w:fldChar w:fldCharType="separate"/>
      </w:r>
      <w:r>
        <w:t>1</w:t>
      </w:r>
      <w:r>
        <w:fldChar w:fldCharType="end"/>
      </w:r>
      <w:r>
        <w:rPr>
          <w:szCs w:val="28"/>
        </w:rPr>
        <w:fldChar w:fldCharType="end"/>
      </w:r>
    </w:p>
    <w:p>
      <w:pPr>
        <w:pStyle w:val="7"/>
        <w:tabs>
          <w:tab w:val="right" w:leader="dot" w:pos="8879"/>
        </w:tabs>
      </w:pPr>
      <w:r>
        <w:rPr>
          <w:szCs w:val="28"/>
        </w:rPr>
        <w:fldChar w:fldCharType="begin"/>
      </w:r>
      <w:r>
        <w:rPr>
          <w:szCs w:val="28"/>
        </w:rPr>
        <w:instrText xml:space="preserve"> HYPERLINK \l _Toc9101 </w:instrText>
      </w:r>
      <w:r>
        <w:rPr>
          <w:szCs w:val="28"/>
        </w:rPr>
        <w:fldChar w:fldCharType="separate"/>
      </w:r>
      <w:r>
        <w:rPr>
          <w:rFonts w:hint="eastAsia"/>
          <w:bCs/>
          <w:kern w:val="44"/>
          <w:szCs w:val="36"/>
        </w:rPr>
        <w:t>第一章</w:t>
      </w:r>
      <w:r>
        <w:rPr>
          <w:bCs/>
          <w:kern w:val="44"/>
          <w:szCs w:val="36"/>
        </w:rPr>
        <w:t xml:space="preserve"> </w:t>
      </w:r>
      <w:r>
        <w:rPr>
          <w:rFonts w:hint="eastAsia"/>
          <w:bCs/>
          <w:kern w:val="44"/>
          <w:szCs w:val="36"/>
        </w:rPr>
        <w:t>竞争性磋商公告</w:t>
      </w:r>
      <w:r>
        <w:tab/>
      </w:r>
      <w:r>
        <w:fldChar w:fldCharType="begin"/>
      </w:r>
      <w:r>
        <w:instrText xml:space="preserve"> PAGEREF _Toc9101 \h </w:instrText>
      </w:r>
      <w:r>
        <w:fldChar w:fldCharType="separate"/>
      </w:r>
      <w:r>
        <w:t>2</w:t>
      </w:r>
      <w:r>
        <w:fldChar w:fldCharType="end"/>
      </w:r>
      <w:r>
        <w:rPr>
          <w:szCs w:val="28"/>
        </w:rPr>
        <w:fldChar w:fldCharType="end"/>
      </w:r>
    </w:p>
    <w:p>
      <w:pPr>
        <w:pStyle w:val="7"/>
        <w:tabs>
          <w:tab w:val="right" w:leader="dot" w:pos="8879"/>
        </w:tabs>
      </w:pPr>
      <w:r>
        <w:rPr>
          <w:szCs w:val="28"/>
        </w:rPr>
        <w:fldChar w:fldCharType="begin"/>
      </w:r>
      <w:r>
        <w:rPr>
          <w:szCs w:val="28"/>
        </w:rPr>
        <w:instrText xml:space="preserve"> HYPERLINK \l _Toc11402 </w:instrText>
      </w:r>
      <w:r>
        <w:rPr>
          <w:szCs w:val="28"/>
        </w:rPr>
        <w:fldChar w:fldCharType="separate"/>
      </w:r>
      <w:r>
        <w:rPr>
          <w:rFonts w:hint="eastAsia"/>
          <w:bCs/>
          <w:kern w:val="44"/>
          <w:szCs w:val="36"/>
        </w:rPr>
        <w:t>第二章 采购需求</w:t>
      </w:r>
      <w:r>
        <w:tab/>
      </w:r>
      <w:r>
        <w:rPr>
          <w:rFonts w:hint="eastAsia"/>
          <w:lang w:val="en-US" w:eastAsia="zh-CN"/>
        </w:rPr>
        <w:t>6</w:t>
      </w:r>
      <w:r>
        <w:rPr>
          <w:szCs w:val="28"/>
        </w:rPr>
        <w:fldChar w:fldCharType="end"/>
      </w:r>
    </w:p>
    <w:p>
      <w:pPr>
        <w:pStyle w:val="7"/>
        <w:tabs>
          <w:tab w:val="right" w:leader="dot" w:pos="8879"/>
        </w:tabs>
      </w:pPr>
      <w:r>
        <w:rPr>
          <w:szCs w:val="28"/>
        </w:rPr>
        <w:fldChar w:fldCharType="begin"/>
      </w:r>
      <w:r>
        <w:rPr>
          <w:szCs w:val="28"/>
        </w:rPr>
        <w:instrText xml:space="preserve"> HYPERLINK \l _Toc31391 </w:instrText>
      </w:r>
      <w:r>
        <w:rPr>
          <w:szCs w:val="28"/>
        </w:rPr>
        <w:fldChar w:fldCharType="separate"/>
      </w:r>
      <w:r>
        <w:rPr>
          <w:rFonts w:hint="eastAsia" w:ascii="Cambria" w:hAnsi="Cambria"/>
          <w:kern w:val="44"/>
          <w:szCs w:val="32"/>
        </w:rPr>
        <w:t>第三章</w:t>
      </w:r>
      <w:r>
        <w:rPr>
          <w:rFonts w:ascii="Cambria" w:hAnsi="Cambria"/>
          <w:kern w:val="44"/>
          <w:szCs w:val="32"/>
        </w:rPr>
        <w:t xml:space="preserve"> </w:t>
      </w:r>
      <w:r>
        <w:rPr>
          <w:rFonts w:hint="eastAsia" w:ascii="Cambria" w:hAnsi="Cambria"/>
          <w:kern w:val="44"/>
          <w:szCs w:val="32"/>
        </w:rPr>
        <w:t>供应商须知</w:t>
      </w:r>
      <w:r>
        <w:tab/>
      </w:r>
      <w:r>
        <w:fldChar w:fldCharType="begin"/>
      </w:r>
      <w:r>
        <w:instrText xml:space="preserve"> PAGEREF _Toc31391 \h </w:instrText>
      </w:r>
      <w:r>
        <w:fldChar w:fldCharType="separate"/>
      </w:r>
      <w:r>
        <w:t>18</w:t>
      </w:r>
      <w:r>
        <w:fldChar w:fldCharType="end"/>
      </w:r>
      <w:r>
        <w:rPr>
          <w:szCs w:val="28"/>
        </w:rPr>
        <w:fldChar w:fldCharType="end"/>
      </w:r>
    </w:p>
    <w:p>
      <w:pPr>
        <w:pStyle w:val="8"/>
        <w:tabs>
          <w:tab w:val="right" w:leader="dot" w:pos="8879"/>
        </w:tabs>
      </w:pPr>
      <w:r>
        <w:rPr>
          <w:szCs w:val="28"/>
        </w:rPr>
        <w:fldChar w:fldCharType="begin"/>
      </w:r>
      <w:r>
        <w:rPr>
          <w:szCs w:val="28"/>
        </w:rPr>
        <w:instrText xml:space="preserve"> HYPERLINK \l _Toc2357 </w:instrText>
      </w:r>
      <w:r>
        <w:rPr>
          <w:szCs w:val="28"/>
        </w:rPr>
        <w:fldChar w:fldCharType="separate"/>
      </w:r>
      <w:r>
        <w:rPr>
          <w:rFonts w:hint="eastAsia" w:ascii="宋体" w:hAnsi="宋体"/>
          <w:bCs/>
          <w:kern w:val="0"/>
          <w:szCs w:val="32"/>
        </w:rPr>
        <w:t>第一节 供应商须知前附表</w:t>
      </w:r>
      <w:r>
        <w:tab/>
      </w:r>
      <w:r>
        <w:fldChar w:fldCharType="begin"/>
      </w:r>
      <w:r>
        <w:instrText xml:space="preserve"> PAGEREF _Toc2357 \h </w:instrText>
      </w:r>
      <w:r>
        <w:fldChar w:fldCharType="separate"/>
      </w:r>
      <w:r>
        <w:t>18</w:t>
      </w:r>
      <w:r>
        <w:fldChar w:fldCharType="end"/>
      </w:r>
      <w:r>
        <w:rPr>
          <w:szCs w:val="28"/>
        </w:rPr>
        <w:fldChar w:fldCharType="end"/>
      </w:r>
    </w:p>
    <w:p>
      <w:pPr>
        <w:pStyle w:val="8"/>
        <w:tabs>
          <w:tab w:val="right" w:leader="dot" w:pos="8879"/>
        </w:tabs>
      </w:pPr>
      <w:r>
        <w:rPr>
          <w:szCs w:val="28"/>
        </w:rPr>
        <w:fldChar w:fldCharType="begin"/>
      </w:r>
      <w:r>
        <w:rPr>
          <w:szCs w:val="28"/>
        </w:rPr>
        <w:instrText xml:space="preserve"> HYPERLINK \l _Toc29216 </w:instrText>
      </w:r>
      <w:r>
        <w:rPr>
          <w:szCs w:val="28"/>
        </w:rPr>
        <w:fldChar w:fldCharType="separate"/>
      </w:r>
      <w:r>
        <w:rPr>
          <w:rFonts w:hint="eastAsia" w:ascii="宋体" w:hAnsi="宋体"/>
          <w:bCs/>
          <w:kern w:val="0"/>
          <w:szCs w:val="32"/>
        </w:rPr>
        <w:t>第二节 供应商须知正文</w:t>
      </w:r>
      <w:r>
        <w:tab/>
      </w:r>
      <w:r>
        <w:fldChar w:fldCharType="begin"/>
      </w:r>
      <w:r>
        <w:instrText xml:space="preserve"> PAGEREF _Toc29216 \h </w:instrText>
      </w:r>
      <w:r>
        <w:fldChar w:fldCharType="separate"/>
      </w:r>
      <w:r>
        <w:t>23</w:t>
      </w:r>
      <w:r>
        <w:fldChar w:fldCharType="end"/>
      </w:r>
      <w:r>
        <w:rPr>
          <w:szCs w:val="28"/>
        </w:rPr>
        <w:fldChar w:fldCharType="end"/>
      </w:r>
    </w:p>
    <w:p>
      <w:pPr>
        <w:pStyle w:val="4"/>
        <w:tabs>
          <w:tab w:val="right" w:leader="dot" w:pos="8879"/>
        </w:tabs>
      </w:pPr>
      <w:r>
        <w:rPr>
          <w:szCs w:val="28"/>
        </w:rPr>
        <w:fldChar w:fldCharType="begin"/>
      </w:r>
      <w:r>
        <w:rPr>
          <w:szCs w:val="28"/>
        </w:rPr>
        <w:instrText xml:space="preserve"> HYPERLINK \l _Toc15301 </w:instrText>
      </w:r>
      <w:r>
        <w:rPr>
          <w:szCs w:val="28"/>
        </w:rPr>
        <w:fldChar w:fldCharType="separate"/>
      </w:r>
      <w:r>
        <w:rPr>
          <w:rFonts w:hint="eastAsia" w:ascii="宋体" w:hAnsi="宋体"/>
          <w:bCs/>
          <w:kern w:val="0"/>
          <w:szCs w:val="32"/>
        </w:rPr>
        <w:t>一、总则</w:t>
      </w:r>
      <w:r>
        <w:tab/>
      </w:r>
      <w:r>
        <w:fldChar w:fldCharType="begin"/>
      </w:r>
      <w:r>
        <w:instrText xml:space="preserve"> PAGEREF _Toc15301 \h </w:instrText>
      </w:r>
      <w:r>
        <w:fldChar w:fldCharType="separate"/>
      </w:r>
      <w:r>
        <w:t>23</w:t>
      </w:r>
      <w:r>
        <w:fldChar w:fldCharType="end"/>
      </w:r>
      <w:r>
        <w:rPr>
          <w:szCs w:val="28"/>
        </w:rPr>
        <w:fldChar w:fldCharType="end"/>
      </w:r>
    </w:p>
    <w:p>
      <w:pPr>
        <w:pStyle w:val="4"/>
        <w:tabs>
          <w:tab w:val="right" w:leader="dot" w:pos="8879"/>
        </w:tabs>
      </w:pPr>
      <w:r>
        <w:rPr>
          <w:szCs w:val="28"/>
        </w:rPr>
        <w:fldChar w:fldCharType="begin"/>
      </w:r>
      <w:r>
        <w:rPr>
          <w:szCs w:val="28"/>
        </w:rPr>
        <w:instrText xml:space="preserve"> HYPERLINK \l _Toc19027 </w:instrText>
      </w:r>
      <w:r>
        <w:rPr>
          <w:szCs w:val="28"/>
        </w:rPr>
        <w:fldChar w:fldCharType="separate"/>
      </w:r>
      <w:r>
        <w:rPr>
          <w:rFonts w:hint="eastAsia" w:ascii="宋体" w:hAnsi="宋体"/>
          <w:kern w:val="0"/>
          <w:szCs w:val="32"/>
        </w:rPr>
        <w:t>二、磋商文件</w:t>
      </w:r>
      <w:r>
        <w:tab/>
      </w:r>
      <w:r>
        <w:fldChar w:fldCharType="begin"/>
      </w:r>
      <w:r>
        <w:instrText xml:space="preserve"> PAGEREF _Toc19027 \h </w:instrText>
      </w:r>
      <w:r>
        <w:fldChar w:fldCharType="separate"/>
      </w:r>
      <w:r>
        <w:t>25</w:t>
      </w:r>
      <w:r>
        <w:fldChar w:fldCharType="end"/>
      </w:r>
      <w:r>
        <w:rPr>
          <w:szCs w:val="28"/>
        </w:rPr>
        <w:fldChar w:fldCharType="end"/>
      </w:r>
    </w:p>
    <w:p>
      <w:pPr>
        <w:pStyle w:val="4"/>
        <w:tabs>
          <w:tab w:val="right" w:leader="dot" w:pos="8879"/>
        </w:tabs>
      </w:pPr>
      <w:r>
        <w:rPr>
          <w:szCs w:val="28"/>
        </w:rPr>
        <w:fldChar w:fldCharType="begin"/>
      </w:r>
      <w:r>
        <w:rPr>
          <w:szCs w:val="28"/>
        </w:rPr>
        <w:instrText xml:space="preserve"> HYPERLINK \l _Toc12835 </w:instrText>
      </w:r>
      <w:r>
        <w:rPr>
          <w:szCs w:val="28"/>
        </w:rPr>
        <w:fldChar w:fldCharType="separate"/>
      </w:r>
      <w:r>
        <w:rPr>
          <w:rFonts w:hint="eastAsia" w:ascii="宋体" w:hAnsi="宋体"/>
          <w:kern w:val="0"/>
          <w:szCs w:val="32"/>
        </w:rPr>
        <w:t>三、响应文件的编制</w:t>
      </w:r>
      <w:r>
        <w:tab/>
      </w:r>
      <w:r>
        <w:fldChar w:fldCharType="begin"/>
      </w:r>
      <w:r>
        <w:instrText xml:space="preserve"> PAGEREF _Toc12835 \h </w:instrText>
      </w:r>
      <w:r>
        <w:fldChar w:fldCharType="separate"/>
      </w:r>
      <w:r>
        <w:t>26</w:t>
      </w:r>
      <w:r>
        <w:fldChar w:fldCharType="end"/>
      </w:r>
      <w:r>
        <w:rPr>
          <w:szCs w:val="28"/>
        </w:rPr>
        <w:fldChar w:fldCharType="end"/>
      </w:r>
    </w:p>
    <w:p>
      <w:pPr>
        <w:pStyle w:val="4"/>
        <w:tabs>
          <w:tab w:val="right" w:leader="dot" w:pos="8879"/>
        </w:tabs>
      </w:pPr>
      <w:r>
        <w:rPr>
          <w:szCs w:val="28"/>
        </w:rPr>
        <w:fldChar w:fldCharType="begin"/>
      </w:r>
      <w:r>
        <w:rPr>
          <w:szCs w:val="28"/>
        </w:rPr>
        <w:instrText xml:space="preserve"> HYPERLINK \l _Toc32375 </w:instrText>
      </w:r>
      <w:r>
        <w:rPr>
          <w:szCs w:val="28"/>
        </w:rPr>
        <w:fldChar w:fldCharType="separate"/>
      </w:r>
      <w:r>
        <w:rPr>
          <w:rFonts w:hint="eastAsia" w:ascii="宋体" w:hAnsi="宋体"/>
          <w:kern w:val="0"/>
          <w:szCs w:val="32"/>
        </w:rPr>
        <w:t>四、评审及磋商</w:t>
      </w:r>
      <w:r>
        <w:tab/>
      </w:r>
      <w:r>
        <w:fldChar w:fldCharType="begin"/>
      </w:r>
      <w:r>
        <w:instrText xml:space="preserve"> PAGEREF _Toc32375 \h </w:instrText>
      </w:r>
      <w:r>
        <w:fldChar w:fldCharType="separate"/>
      </w:r>
      <w:r>
        <w:t>28</w:t>
      </w:r>
      <w:r>
        <w:fldChar w:fldCharType="end"/>
      </w:r>
      <w:r>
        <w:rPr>
          <w:szCs w:val="28"/>
        </w:rPr>
        <w:fldChar w:fldCharType="end"/>
      </w:r>
    </w:p>
    <w:p>
      <w:pPr>
        <w:pStyle w:val="4"/>
        <w:tabs>
          <w:tab w:val="right" w:leader="dot" w:pos="8879"/>
        </w:tabs>
      </w:pPr>
      <w:r>
        <w:rPr>
          <w:szCs w:val="28"/>
        </w:rPr>
        <w:fldChar w:fldCharType="begin"/>
      </w:r>
      <w:r>
        <w:rPr>
          <w:szCs w:val="28"/>
        </w:rPr>
        <w:instrText xml:space="preserve"> HYPERLINK \l _Toc5463 </w:instrText>
      </w:r>
      <w:r>
        <w:rPr>
          <w:szCs w:val="28"/>
        </w:rPr>
        <w:fldChar w:fldCharType="separate"/>
      </w:r>
      <w:r>
        <w:rPr>
          <w:rFonts w:hint="eastAsia" w:ascii="宋体" w:hAnsi="宋体"/>
          <w:kern w:val="0"/>
          <w:szCs w:val="32"/>
        </w:rPr>
        <w:t>五、成交及合同</w:t>
      </w:r>
      <w:r>
        <w:tab/>
      </w:r>
      <w:r>
        <w:fldChar w:fldCharType="begin"/>
      </w:r>
      <w:r>
        <w:instrText xml:space="preserve"> PAGEREF _Toc5463 \h </w:instrText>
      </w:r>
      <w:r>
        <w:fldChar w:fldCharType="separate"/>
      </w:r>
      <w:r>
        <w:t>29</w:t>
      </w:r>
      <w:r>
        <w:fldChar w:fldCharType="end"/>
      </w:r>
      <w:r>
        <w:rPr>
          <w:szCs w:val="28"/>
        </w:rPr>
        <w:fldChar w:fldCharType="end"/>
      </w:r>
    </w:p>
    <w:p>
      <w:pPr>
        <w:pStyle w:val="4"/>
        <w:tabs>
          <w:tab w:val="right" w:leader="dot" w:pos="8879"/>
        </w:tabs>
      </w:pPr>
      <w:r>
        <w:rPr>
          <w:szCs w:val="28"/>
        </w:rPr>
        <w:fldChar w:fldCharType="begin"/>
      </w:r>
      <w:r>
        <w:rPr>
          <w:szCs w:val="28"/>
        </w:rPr>
        <w:instrText xml:space="preserve"> HYPERLINK \l _Toc32131 </w:instrText>
      </w:r>
      <w:r>
        <w:rPr>
          <w:szCs w:val="28"/>
        </w:rPr>
        <w:fldChar w:fldCharType="separate"/>
      </w:r>
      <w:r>
        <w:rPr>
          <w:rFonts w:hint="eastAsia" w:ascii="宋体" w:hAnsi="宋体"/>
          <w:bCs/>
          <w:kern w:val="0"/>
          <w:szCs w:val="32"/>
        </w:rPr>
        <w:t>六、验收</w:t>
      </w:r>
      <w:r>
        <w:tab/>
      </w:r>
      <w:r>
        <w:fldChar w:fldCharType="begin"/>
      </w:r>
      <w:r>
        <w:instrText xml:space="preserve"> PAGEREF _Toc32131 \h </w:instrText>
      </w:r>
      <w:r>
        <w:fldChar w:fldCharType="separate"/>
      </w:r>
      <w:r>
        <w:t>32</w:t>
      </w:r>
      <w:r>
        <w:fldChar w:fldCharType="end"/>
      </w:r>
      <w:r>
        <w:rPr>
          <w:szCs w:val="28"/>
        </w:rPr>
        <w:fldChar w:fldCharType="end"/>
      </w:r>
    </w:p>
    <w:p>
      <w:pPr>
        <w:pStyle w:val="4"/>
        <w:tabs>
          <w:tab w:val="right" w:leader="dot" w:pos="8879"/>
        </w:tabs>
      </w:pPr>
      <w:r>
        <w:rPr>
          <w:szCs w:val="28"/>
        </w:rPr>
        <w:fldChar w:fldCharType="begin"/>
      </w:r>
      <w:r>
        <w:rPr>
          <w:szCs w:val="28"/>
        </w:rPr>
        <w:instrText xml:space="preserve"> HYPERLINK \l _Toc10837 </w:instrText>
      </w:r>
      <w:r>
        <w:rPr>
          <w:szCs w:val="28"/>
        </w:rPr>
        <w:fldChar w:fldCharType="separate"/>
      </w:r>
      <w:r>
        <w:rPr>
          <w:rFonts w:hint="eastAsia" w:ascii="宋体" w:hAnsi="宋体"/>
          <w:kern w:val="0"/>
          <w:szCs w:val="32"/>
        </w:rPr>
        <w:t>七、其他事项</w:t>
      </w:r>
      <w:r>
        <w:tab/>
      </w:r>
      <w:r>
        <w:fldChar w:fldCharType="begin"/>
      </w:r>
      <w:r>
        <w:instrText xml:space="preserve"> PAGEREF _Toc10837 \h </w:instrText>
      </w:r>
      <w:r>
        <w:fldChar w:fldCharType="separate"/>
      </w:r>
      <w:r>
        <w:t>32</w:t>
      </w:r>
      <w:r>
        <w:fldChar w:fldCharType="end"/>
      </w:r>
      <w:r>
        <w:rPr>
          <w:szCs w:val="28"/>
        </w:rPr>
        <w:fldChar w:fldCharType="end"/>
      </w:r>
    </w:p>
    <w:p>
      <w:pPr>
        <w:pStyle w:val="7"/>
        <w:tabs>
          <w:tab w:val="right" w:leader="dot" w:pos="8879"/>
        </w:tabs>
      </w:pPr>
      <w:r>
        <w:rPr>
          <w:szCs w:val="28"/>
        </w:rPr>
        <w:fldChar w:fldCharType="begin"/>
      </w:r>
      <w:r>
        <w:rPr>
          <w:szCs w:val="28"/>
        </w:rPr>
        <w:instrText xml:space="preserve"> HYPERLINK \l _Toc11349 </w:instrText>
      </w:r>
      <w:r>
        <w:rPr>
          <w:szCs w:val="28"/>
        </w:rPr>
        <w:fldChar w:fldCharType="separate"/>
      </w:r>
      <w:r>
        <w:rPr>
          <w:rFonts w:hint="eastAsia"/>
          <w:bCs/>
          <w:kern w:val="44"/>
          <w:szCs w:val="44"/>
        </w:rPr>
        <w:t>第四章</w:t>
      </w:r>
      <w:r>
        <w:rPr>
          <w:bCs/>
          <w:kern w:val="44"/>
          <w:szCs w:val="44"/>
        </w:rPr>
        <w:t xml:space="preserve">  </w:t>
      </w:r>
      <w:r>
        <w:rPr>
          <w:rFonts w:hint="eastAsia"/>
          <w:bCs/>
          <w:kern w:val="44"/>
          <w:szCs w:val="44"/>
        </w:rPr>
        <w:t>评审程序、评审方法和评审标准</w:t>
      </w:r>
      <w:r>
        <w:tab/>
      </w:r>
      <w:r>
        <w:fldChar w:fldCharType="begin"/>
      </w:r>
      <w:r>
        <w:instrText xml:space="preserve"> PAGEREF _Toc11349 \h </w:instrText>
      </w:r>
      <w:r>
        <w:fldChar w:fldCharType="separate"/>
      </w:r>
      <w:r>
        <w:t>34</w:t>
      </w:r>
      <w:r>
        <w:fldChar w:fldCharType="end"/>
      </w:r>
      <w:r>
        <w:rPr>
          <w:szCs w:val="28"/>
        </w:rPr>
        <w:fldChar w:fldCharType="end"/>
      </w:r>
    </w:p>
    <w:p>
      <w:pPr>
        <w:pStyle w:val="8"/>
        <w:tabs>
          <w:tab w:val="right" w:leader="dot" w:pos="8879"/>
        </w:tabs>
      </w:pPr>
      <w:r>
        <w:rPr>
          <w:szCs w:val="28"/>
        </w:rPr>
        <w:fldChar w:fldCharType="begin"/>
      </w:r>
      <w:r>
        <w:rPr>
          <w:szCs w:val="28"/>
        </w:rPr>
        <w:instrText xml:space="preserve"> HYPERLINK \l _Toc9122 </w:instrText>
      </w:r>
      <w:r>
        <w:rPr>
          <w:szCs w:val="28"/>
        </w:rPr>
        <w:fldChar w:fldCharType="separate"/>
      </w:r>
      <w:r>
        <w:rPr>
          <w:rFonts w:hint="eastAsia" w:ascii="宋体" w:hAnsi="宋体"/>
          <w:bCs/>
          <w:kern w:val="0"/>
          <w:szCs w:val="32"/>
        </w:rPr>
        <w:t>第一节 评审程序和评审方法</w:t>
      </w:r>
      <w:r>
        <w:tab/>
      </w:r>
      <w:r>
        <w:fldChar w:fldCharType="begin"/>
      </w:r>
      <w:r>
        <w:instrText xml:space="preserve"> PAGEREF _Toc9122 \h </w:instrText>
      </w:r>
      <w:r>
        <w:fldChar w:fldCharType="separate"/>
      </w:r>
      <w:r>
        <w:t>34</w:t>
      </w:r>
      <w:r>
        <w:fldChar w:fldCharType="end"/>
      </w:r>
      <w:r>
        <w:rPr>
          <w:szCs w:val="28"/>
        </w:rPr>
        <w:fldChar w:fldCharType="end"/>
      </w:r>
    </w:p>
    <w:p>
      <w:pPr>
        <w:pStyle w:val="8"/>
        <w:tabs>
          <w:tab w:val="right" w:leader="dot" w:pos="8879"/>
        </w:tabs>
      </w:pPr>
      <w:r>
        <w:rPr>
          <w:szCs w:val="28"/>
        </w:rPr>
        <w:fldChar w:fldCharType="begin"/>
      </w:r>
      <w:r>
        <w:rPr>
          <w:szCs w:val="28"/>
        </w:rPr>
        <w:instrText xml:space="preserve"> HYPERLINK \l _Toc16830 </w:instrText>
      </w:r>
      <w:r>
        <w:rPr>
          <w:szCs w:val="28"/>
        </w:rPr>
        <w:fldChar w:fldCharType="separate"/>
      </w:r>
      <w:r>
        <w:rPr>
          <w:rFonts w:hint="eastAsia" w:ascii="宋体" w:hAnsi="宋体"/>
          <w:bCs/>
          <w:kern w:val="0"/>
          <w:szCs w:val="32"/>
        </w:rPr>
        <w:t>第二节 评标报告</w:t>
      </w:r>
      <w:r>
        <w:tab/>
      </w:r>
      <w:r>
        <w:fldChar w:fldCharType="begin"/>
      </w:r>
      <w:r>
        <w:instrText xml:space="preserve"> PAGEREF _Toc16830 \h </w:instrText>
      </w:r>
      <w:r>
        <w:fldChar w:fldCharType="separate"/>
      </w:r>
      <w:r>
        <w:t>42</w:t>
      </w:r>
      <w:r>
        <w:fldChar w:fldCharType="end"/>
      </w:r>
      <w:r>
        <w:rPr>
          <w:szCs w:val="28"/>
        </w:rPr>
        <w:fldChar w:fldCharType="end"/>
      </w:r>
    </w:p>
    <w:p>
      <w:pPr>
        <w:pStyle w:val="8"/>
        <w:tabs>
          <w:tab w:val="right" w:leader="dot" w:pos="8879"/>
        </w:tabs>
      </w:pPr>
      <w:r>
        <w:rPr>
          <w:szCs w:val="28"/>
        </w:rPr>
        <w:fldChar w:fldCharType="begin"/>
      </w:r>
      <w:r>
        <w:rPr>
          <w:szCs w:val="28"/>
        </w:rPr>
        <w:instrText xml:space="preserve"> HYPERLINK \l _Toc10123 </w:instrText>
      </w:r>
      <w:r>
        <w:rPr>
          <w:szCs w:val="28"/>
        </w:rPr>
        <w:fldChar w:fldCharType="separate"/>
      </w:r>
      <w:r>
        <w:rPr>
          <w:rFonts w:hint="eastAsia" w:ascii="宋体" w:hAnsi="宋体"/>
          <w:bCs/>
          <w:kern w:val="0"/>
          <w:szCs w:val="32"/>
        </w:rPr>
        <w:t>第三节 评审过程的保密与录像</w:t>
      </w:r>
      <w:r>
        <w:tab/>
      </w:r>
      <w:r>
        <w:fldChar w:fldCharType="begin"/>
      </w:r>
      <w:r>
        <w:instrText xml:space="preserve"> PAGEREF _Toc10123 \h </w:instrText>
      </w:r>
      <w:r>
        <w:fldChar w:fldCharType="separate"/>
      </w:r>
      <w:r>
        <w:t>42</w:t>
      </w:r>
      <w:r>
        <w:fldChar w:fldCharType="end"/>
      </w:r>
      <w:r>
        <w:rPr>
          <w:szCs w:val="28"/>
        </w:rPr>
        <w:fldChar w:fldCharType="end"/>
      </w:r>
    </w:p>
    <w:p>
      <w:pPr>
        <w:pStyle w:val="8"/>
        <w:tabs>
          <w:tab w:val="right" w:leader="dot" w:pos="8879"/>
        </w:tabs>
      </w:pPr>
      <w:r>
        <w:rPr>
          <w:szCs w:val="28"/>
        </w:rPr>
        <w:fldChar w:fldCharType="begin"/>
      </w:r>
      <w:r>
        <w:rPr>
          <w:szCs w:val="28"/>
        </w:rPr>
        <w:instrText xml:space="preserve"> HYPERLINK \l _Toc4406 </w:instrText>
      </w:r>
      <w:r>
        <w:rPr>
          <w:szCs w:val="28"/>
        </w:rPr>
        <w:fldChar w:fldCharType="separate"/>
      </w:r>
      <w:r>
        <w:rPr>
          <w:rFonts w:hint="eastAsia" w:ascii="宋体" w:hAnsi="宋体"/>
          <w:bCs/>
          <w:kern w:val="0"/>
          <w:szCs w:val="32"/>
        </w:rPr>
        <w:t>第一节 封面格式</w:t>
      </w:r>
      <w:r>
        <w:tab/>
      </w:r>
      <w:r>
        <w:fldChar w:fldCharType="begin"/>
      </w:r>
      <w:r>
        <w:instrText xml:space="preserve"> PAGEREF _Toc4406 \h </w:instrText>
      </w:r>
      <w:r>
        <w:fldChar w:fldCharType="separate"/>
      </w:r>
      <w:r>
        <w:t>45</w:t>
      </w:r>
      <w:r>
        <w:fldChar w:fldCharType="end"/>
      </w:r>
      <w:r>
        <w:rPr>
          <w:szCs w:val="28"/>
        </w:rPr>
        <w:fldChar w:fldCharType="end"/>
      </w:r>
    </w:p>
    <w:p>
      <w:pPr>
        <w:pStyle w:val="8"/>
        <w:tabs>
          <w:tab w:val="right" w:leader="dot" w:pos="8879"/>
        </w:tabs>
      </w:pPr>
      <w:r>
        <w:rPr>
          <w:szCs w:val="28"/>
        </w:rPr>
        <w:fldChar w:fldCharType="begin"/>
      </w:r>
      <w:r>
        <w:rPr>
          <w:szCs w:val="28"/>
        </w:rPr>
        <w:instrText xml:space="preserve"> HYPERLINK \l _Toc12470 </w:instrText>
      </w:r>
      <w:r>
        <w:rPr>
          <w:szCs w:val="28"/>
        </w:rPr>
        <w:fldChar w:fldCharType="separate"/>
      </w:r>
      <w:r>
        <w:rPr>
          <w:rFonts w:hint="eastAsia" w:ascii="宋体" w:hAnsi="宋体"/>
          <w:kern w:val="0"/>
          <w:szCs w:val="32"/>
        </w:rPr>
        <w:t>第二节 资格证明文件格式</w:t>
      </w:r>
      <w:r>
        <w:tab/>
      </w:r>
      <w:r>
        <w:fldChar w:fldCharType="begin"/>
      </w:r>
      <w:r>
        <w:instrText xml:space="preserve"> PAGEREF _Toc12470 \h </w:instrText>
      </w:r>
      <w:r>
        <w:fldChar w:fldCharType="separate"/>
      </w:r>
      <w:r>
        <w:t>46</w:t>
      </w:r>
      <w:r>
        <w:fldChar w:fldCharType="end"/>
      </w:r>
      <w:r>
        <w:rPr>
          <w:szCs w:val="28"/>
        </w:rPr>
        <w:fldChar w:fldCharType="end"/>
      </w:r>
    </w:p>
    <w:p>
      <w:pPr>
        <w:pStyle w:val="8"/>
        <w:tabs>
          <w:tab w:val="right" w:leader="dot" w:pos="8879"/>
        </w:tabs>
      </w:pPr>
      <w:r>
        <w:rPr>
          <w:szCs w:val="28"/>
        </w:rPr>
        <w:fldChar w:fldCharType="begin"/>
      </w:r>
      <w:r>
        <w:rPr>
          <w:szCs w:val="28"/>
        </w:rPr>
        <w:instrText xml:space="preserve"> HYPERLINK \l _Toc29602 </w:instrText>
      </w:r>
      <w:r>
        <w:rPr>
          <w:szCs w:val="28"/>
        </w:rPr>
        <w:fldChar w:fldCharType="separate"/>
      </w:r>
      <w:r>
        <w:rPr>
          <w:rFonts w:hint="eastAsia" w:ascii="宋体" w:hAnsi="宋体"/>
          <w:kern w:val="0"/>
          <w:szCs w:val="32"/>
        </w:rPr>
        <w:t xml:space="preserve">第三节 </w:t>
      </w:r>
      <w:r>
        <w:rPr>
          <w:rFonts w:hint="eastAsia" w:ascii="宋体" w:hAnsi="宋体"/>
          <w:bCs/>
          <w:kern w:val="0"/>
          <w:szCs w:val="32"/>
        </w:rPr>
        <w:t>商务技术文件格式</w:t>
      </w:r>
      <w:r>
        <w:tab/>
      </w:r>
      <w:r>
        <w:fldChar w:fldCharType="begin"/>
      </w:r>
      <w:r>
        <w:instrText xml:space="preserve"> PAGEREF _Toc29602 \h </w:instrText>
      </w:r>
      <w:r>
        <w:fldChar w:fldCharType="separate"/>
      </w:r>
      <w:r>
        <w:t>54</w:t>
      </w:r>
      <w:r>
        <w:fldChar w:fldCharType="end"/>
      </w:r>
      <w:r>
        <w:rPr>
          <w:szCs w:val="28"/>
        </w:rPr>
        <w:fldChar w:fldCharType="end"/>
      </w:r>
    </w:p>
    <w:p>
      <w:pPr>
        <w:pStyle w:val="8"/>
        <w:tabs>
          <w:tab w:val="right" w:leader="dot" w:pos="8879"/>
        </w:tabs>
      </w:pPr>
      <w:r>
        <w:rPr>
          <w:szCs w:val="28"/>
        </w:rPr>
        <w:fldChar w:fldCharType="begin"/>
      </w:r>
      <w:r>
        <w:rPr>
          <w:szCs w:val="28"/>
        </w:rPr>
        <w:instrText xml:space="preserve"> HYPERLINK \l _Toc25032 </w:instrText>
      </w:r>
      <w:r>
        <w:rPr>
          <w:szCs w:val="28"/>
        </w:rPr>
        <w:fldChar w:fldCharType="separate"/>
      </w:r>
      <w:r>
        <w:rPr>
          <w:rFonts w:hint="eastAsia" w:ascii="宋体" w:hAnsi="宋体"/>
          <w:bCs/>
          <w:kern w:val="0"/>
          <w:szCs w:val="32"/>
        </w:rPr>
        <w:t>第四节 报价文件格式</w:t>
      </w:r>
      <w:r>
        <w:tab/>
      </w:r>
      <w:r>
        <w:fldChar w:fldCharType="begin"/>
      </w:r>
      <w:r>
        <w:instrText xml:space="preserve"> PAGEREF _Toc25032 \h </w:instrText>
      </w:r>
      <w:r>
        <w:fldChar w:fldCharType="separate"/>
      </w:r>
      <w:r>
        <w:t>65</w:t>
      </w:r>
      <w:r>
        <w:fldChar w:fldCharType="end"/>
      </w:r>
      <w:r>
        <w:rPr>
          <w:szCs w:val="28"/>
        </w:rPr>
        <w:fldChar w:fldCharType="end"/>
      </w:r>
    </w:p>
    <w:p>
      <w:pPr>
        <w:pStyle w:val="8"/>
        <w:tabs>
          <w:tab w:val="right" w:leader="dot" w:pos="8879"/>
        </w:tabs>
      </w:pPr>
      <w:r>
        <w:rPr>
          <w:szCs w:val="28"/>
        </w:rPr>
        <w:fldChar w:fldCharType="begin"/>
      </w:r>
      <w:r>
        <w:rPr>
          <w:szCs w:val="28"/>
        </w:rPr>
        <w:instrText xml:space="preserve"> HYPERLINK \l _Toc24843 </w:instrText>
      </w:r>
      <w:r>
        <w:rPr>
          <w:szCs w:val="28"/>
        </w:rPr>
        <w:fldChar w:fldCharType="separate"/>
      </w:r>
      <w:r>
        <w:rPr>
          <w:rFonts w:hint="eastAsia" w:ascii="宋体" w:hAnsi="宋体"/>
          <w:bCs/>
          <w:kern w:val="0"/>
          <w:szCs w:val="32"/>
        </w:rPr>
        <w:t>第五节 其他文书、文件格式</w:t>
      </w:r>
      <w:r>
        <w:tab/>
      </w:r>
      <w:r>
        <w:fldChar w:fldCharType="begin"/>
      </w:r>
      <w:r>
        <w:instrText xml:space="preserve"> PAGEREF _Toc24843 \h </w:instrText>
      </w:r>
      <w:r>
        <w:fldChar w:fldCharType="separate"/>
      </w:r>
      <w:r>
        <w:t>71</w:t>
      </w:r>
      <w:r>
        <w:fldChar w:fldCharType="end"/>
      </w:r>
      <w:r>
        <w:rPr>
          <w:szCs w:val="28"/>
        </w:rPr>
        <w:fldChar w:fldCharType="end"/>
      </w:r>
    </w:p>
    <w:p>
      <w:pPr>
        <w:pStyle w:val="7"/>
        <w:tabs>
          <w:tab w:val="right" w:leader="dot" w:pos="8879"/>
        </w:tabs>
      </w:pPr>
      <w:r>
        <w:rPr>
          <w:szCs w:val="28"/>
        </w:rPr>
        <w:fldChar w:fldCharType="begin"/>
      </w:r>
      <w:r>
        <w:rPr>
          <w:szCs w:val="28"/>
        </w:rPr>
        <w:instrText xml:space="preserve"> HYPERLINK \l _Toc31442 </w:instrText>
      </w:r>
      <w:r>
        <w:rPr>
          <w:szCs w:val="28"/>
        </w:rPr>
        <w:fldChar w:fldCharType="separate"/>
      </w:r>
      <w:r>
        <w:rPr>
          <w:rFonts w:hint="eastAsia" w:ascii="宋体" w:hAnsi="宋体"/>
          <w:kern w:val="44"/>
          <w:szCs w:val="44"/>
        </w:rPr>
        <w:t>第六章  合同文本</w:t>
      </w:r>
      <w:r>
        <w:tab/>
      </w:r>
      <w:r>
        <w:fldChar w:fldCharType="begin"/>
      </w:r>
      <w:r>
        <w:instrText xml:space="preserve"> PAGEREF _Toc31442 \h </w:instrText>
      </w:r>
      <w:r>
        <w:fldChar w:fldCharType="separate"/>
      </w:r>
      <w:r>
        <w:t>73</w:t>
      </w:r>
      <w:r>
        <w:fldChar w:fldCharType="end"/>
      </w:r>
      <w:r>
        <w:rPr>
          <w:szCs w:val="28"/>
        </w:rPr>
        <w:fldChar w:fldCharType="end"/>
      </w:r>
    </w:p>
    <w:p>
      <w:pPr>
        <w:pStyle w:val="8"/>
        <w:tabs>
          <w:tab w:val="right" w:leader="dot" w:pos="8879"/>
        </w:tabs>
      </w:pPr>
      <w:r>
        <w:rPr>
          <w:szCs w:val="28"/>
        </w:rPr>
        <w:fldChar w:fldCharType="begin"/>
      </w:r>
      <w:r>
        <w:rPr>
          <w:szCs w:val="28"/>
        </w:rPr>
        <w:instrText xml:space="preserve"> HYPERLINK \l _Toc18621 </w:instrText>
      </w:r>
      <w:r>
        <w:rPr>
          <w:szCs w:val="28"/>
        </w:rPr>
        <w:fldChar w:fldCharType="separate"/>
      </w:r>
      <w:r>
        <w:rPr>
          <w:rFonts w:hint="eastAsia" w:ascii="仿宋_GB2312" w:hAnsi="楷体" w:eastAsia="仿宋_GB2312"/>
          <w:szCs w:val="28"/>
        </w:rPr>
        <w:t>第一部分 合同书</w:t>
      </w:r>
      <w:r>
        <w:tab/>
      </w:r>
      <w:r>
        <w:fldChar w:fldCharType="begin"/>
      </w:r>
      <w:r>
        <w:instrText xml:space="preserve"> PAGEREF _Toc18621 \h </w:instrText>
      </w:r>
      <w:r>
        <w:fldChar w:fldCharType="separate"/>
      </w:r>
      <w:r>
        <w:t>76</w:t>
      </w:r>
      <w:r>
        <w:fldChar w:fldCharType="end"/>
      </w:r>
      <w:r>
        <w:rPr>
          <w:szCs w:val="28"/>
        </w:rPr>
        <w:fldChar w:fldCharType="end"/>
      </w:r>
    </w:p>
    <w:p>
      <w:pPr>
        <w:pStyle w:val="8"/>
        <w:tabs>
          <w:tab w:val="right" w:leader="dot" w:pos="8879"/>
        </w:tabs>
      </w:pPr>
      <w:r>
        <w:rPr>
          <w:szCs w:val="28"/>
        </w:rPr>
        <w:fldChar w:fldCharType="begin"/>
      </w:r>
      <w:r>
        <w:rPr>
          <w:szCs w:val="28"/>
        </w:rPr>
        <w:instrText xml:space="preserve"> HYPERLINK \l _Toc10090 </w:instrText>
      </w:r>
      <w:r>
        <w:rPr>
          <w:szCs w:val="28"/>
        </w:rPr>
        <w:fldChar w:fldCharType="separate"/>
      </w:r>
      <w:r>
        <w:rPr>
          <w:rFonts w:hint="eastAsia" w:ascii="仿宋_GB2312" w:hAnsi="楷体" w:eastAsia="仿宋_GB2312"/>
          <w:szCs w:val="28"/>
        </w:rPr>
        <w:t>第二部分 合同一般条款</w:t>
      </w:r>
      <w:r>
        <w:tab/>
      </w:r>
      <w:r>
        <w:fldChar w:fldCharType="begin"/>
      </w:r>
      <w:r>
        <w:instrText xml:space="preserve"> PAGEREF _Toc10090 \h </w:instrText>
      </w:r>
      <w:r>
        <w:fldChar w:fldCharType="separate"/>
      </w:r>
      <w:r>
        <w:t>80</w:t>
      </w:r>
      <w:r>
        <w:fldChar w:fldCharType="end"/>
      </w:r>
      <w:r>
        <w:rPr>
          <w:szCs w:val="28"/>
        </w:rPr>
        <w:fldChar w:fldCharType="end"/>
      </w:r>
    </w:p>
    <w:p>
      <w:pPr>
        <w:pStyle w:val="8"/>
        <w:tabs>
          <w:tab w:val="right" w:leader="dot" w:pos="8879"/>
        </w:tabs>
      </w:pPr>
      <w:r>
        <w:rPr>
          <w:szCs w:val="28"/>
        </w:rPr>
        <w:fldChar w:fldCharType="begin"/>
      </w:r>
      <w:r>
        <w:rPr>
          <w:szCs w:val="28"/>
        </w:rPr>
        <w:instrText xml:space="preserve"> HYPERLINK \l _Toc9096 </w:instrText>
      </w:r>
      <w:r>
        <w:rPr>
          <w:szCs w:val="28"/>
        </w:rPr>
        <w:fldChar w:fldCharType="separate"/>
      </w:r>
      <w:r>
        <w:rPr>
          <w:rFonts w:hint="eastAsia" w:ascii="仿宋_GB2312" w:hAnsi="楷体" w:eastAsia="仿宋_GB2312"/>
          <w:szCs w:val="28"/>
        </w:rPr>
        <w:t>第三部分  合同专用条款</w:t>
      </w:r>
      <w:r>
        <w:tab/>
      </w:r>
      <w:r>
        <w:fldChar w:fldCharType="begin"/>
      </w:r>
      <w:r>
        <w:instrText xml:space="preserve"> PAGEREF _Toc9096 \h </w:instrText>
      </w:r>
      <w:r>
        <w:fldChar w:fldCharType="separate"/>
      </w:r>
      <w:r>
        <w:t>85</w:t>
      </w:r>
      <w:r>
        <w:fldChar w:fldCharType="end"/>
      </w:r>
      <w:r>
        <w:rPr>
          <w:szCs w:val="28"/>
        </w:rPr>
        <w:fldChar w:fldCharType="end"/>
      </w:r>
    </w:p>
    <w:p>
      <w:pPr>
        <w:pStyle w:val="7"/>
        <w:tabs>
          <w:tab w:val="right" w:leader="dot" w:pos="8879"/>
        </w:tabs>
      </w:pPr>
      <w:r>
        <w:rPr>
          <w:szCs w:val="28"/>
        </w:rPr>
        <w:fldChar w:fldCharType="begin"/>
      </w:r>
      <w:r>
        <w:rPr>
          <w:szCs w:val="28"/>
        </w:rPr>
        <w:instrText xml:space="preserve"> HYPERLINK \l _Toc21096 </w:instrText>
      </w:r>
      <w:r>
        <w:rPr>
          <w:szCs w:val="28"/>
        </w:rPr>
        <w:fldChar w:fldCharType="separate"/>
      </w:r>
      <w:r>
        <w:rPr>
          <w:rFonts w:hint="eastAsia" w:ascii="宋体" w:hAnsi="宋体" w:cs="仿宋_GB2312"/>
          <w:bCs/>
          <w:kern w:val="44"/>
          <w:szCs w:val="44"/>
        </w:rPr>
        <w:t>第七章 质疑、投诉材料格式</w:t>
      </w:r>
      <w:r>
        <w:tab/>
      </w:r>
      <w:r>
        <w:fldChar w:fldCharType="begin"/>
      </w:r>
      <w:r>
        <w:instrText xml:space="preserve"> PAGEREF _Toc21096 \h </w:instrText>
      </w:r>
      <w:r>
        <w:fldChar w:fldCharType="separate"/>
      </w:r>
      <w:r>
        <w:t>88</w:t>
      </w:r>
      <w:r>
        <w:fldChar w:fldCharType="end"/>
      </w:r>
      <w:r>
        <w:rPr>
          <w:szCs w:val="28"/>
        </w:rPr>
        <w:fldChar w:fldCharType="end"/>
      </w:r>
    </w:p>
    <w:p>
      <w:pPr>
        <w:tabs>
          <w:tab w:val="right" w:leader="dot" w:pos="8296"/>
        </w:tabs>
        <w:ind w:left="420" w:leftChars="200"/>
        <w:rPr>
          <w:sz w:val="28"/>
          <w:szCs w:val="28"/>
        </w:rPr>
      </w:pPr>
      <w:r>
        <w:rPr>
          <w:szCs w:val="28"/>
        </w:rPr>
        <w:fldChar w:fldCharType="end"/>
      </w:r>
    </w:p>
    <w:p>
      <w:pPr>
        <w:tabs>
          <w:tab w:val="left" w:pos="7470"/>
        </w:tabs>
        <w:spacing w:line="400" w:lineRule="exact"/>
        <w:jc w:val="left"/>
        <w:rPr>
          <w:rFonts w:ascii="宋体" w:hAnsi="宋体"/>
          <w:b/>
          <w:sz w:val="32"/>
          <w:szCs w:val="32"/>
        </w:rPr>
      </w:pPr>
      <w:r>
        <w:rPr>
          <w:rFonts w:hint="eastAsia" w:ascii="宋体" w:hAnsi="宋体"/>
          <w:b/>
          <w:sz w:val="32"/>
          <w:szCs w:val="32"/>
        </w:rPr>
        <w:tab/>
      </w: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widowControl/>
        <w:jc w:val="left"/>
        <w:rPr>
          <w:rFonts w:ascii="宋体" w:hAnsi="宋体"/>
          <w:b/>
          <w:sz w:val="32"/>
          <w:szCs w:val="32"/>
        </w:rPr>
        <w:sectPr>
          <w:footerReference r:id="rId3" w:type="default"/>
          <w:pgSz w:w="11906" w:h="16838"/>
          <w:pgMar w:top="1440" w:right="1440" w:bottom="1440" w:left="1587" w:header="851" w:footer="992" w:gutter="0"/>
          <w:pgNumType w:start="1"/>
          <w:cols w:space="720" w:num="1"/>
          <w:formProt w:val="1"/>
          <w:docGrid w:type="lines" w:linePitch="312" w:charSpace="0"/>
        </w:sectPr>
      </w:pPr>
    </w:p>
    <w:p>
      <w:pPr>
        <w:keepNext/>
        <w:keepLines/>
        <w:spacing w:after="330" w:line="400" w:lineRule="exact"/>
        <w:jc w:val="center"/>
        <w:outlineLvl w:val="0"/>
        <w:rPr>
          <w:rFonts w:hint="eastAsia"/>
          <w:b/>
          <w:bCs/>
          <w:kern w:val="44"/>
          <w:sz w:val="40"/>
          <w:szCs w:val="40"/>
        </w:rPr>
      </w:pPr>
      <w:bookmarkStart w:id="3" w:name="_Toc32754"/>
      <w:bookmarkStart w:id="4" w:name="_Toc9101"/>
      <w:bookmarkStart w:id="5" w:name="_Toc20885"/>
      <w:bookmarkStart w:id="6" w:name="_Toc4554"/>
      <w:bookmarkStart w:id="7" w:name="_Toc409"/>
      <w:bookmarkStart w:id="8" w:name="_Toc2590"/>
      <w:bookmarkStart w:id="9" w:name="OLE_LINK1"/>
      <w:r>
        <w:rPr>
          <w:rFonts w:hint="eastAsia"/>
          <w:b/>
          <w:bCs/>
          <w:kern w:val="44"/>
          <w:sz w:val="36"/>
          <w:szCs w:val="36"/>
        </w:rPr>
        <w:t>第一章</w:t>
      </w:r>
      <w:r>
        <w:rPr>
          <w:b/>
          <w:bCs/>
          <w:kern w:val="44"/>
          <w:sz w:val="36"/>
          <w:szCs w:val="36"/>
        </w:rPr>
        <w:t xml:space="preserve"> </w:t>
      </w:r>
      <w:r>
        <w:rPr>
          <w:rFonts w:hint="eastAsia"/>
          <w:b/>
          <w:bCs/>
          <w:kern w:val="44"/>
          <w:sz w:val="36"/>
          <w:szCs w:val="36"/>
        </w:rPr>
        <w:t>竞争性磋商公告</w:t>
      </w:r>
      <w:bookmarkEnd w:id="3"/>
      <w:bookmarkEnd w:id="4"/>
      <w:bookmarkEnd w:id="5"/>
      <w:bookmarkEnd w:id="6"/>
      <w:bookmarkEnd w:id="7"/>
      <w:bookmarkEnd w:id="8"/>
    </w:p>
    <w:p>
      <w:pPr>
        <w:keepNext/>
        <w:keepLines/>
        <w:spacing w:before="340" w:after="330" w:line="400" w:lineRule="exact"/>
        <w:ind w:firstLine="420" w:firstLineChars="200"/>
        <w:outlineLvl w:val="0"/>
        <w:rPr>
          <w:rFonts w:ascii="黑体" w:hAnsi="黑体" w:eastAsia="黑体" w:cs="宋体"/>
          <w:b/>
          <w:kern w:val="44"/>
          <w:sz w:val="24"/>
        </w:rPr>
      </w:pPr>
      <w:r>
        <w:rPr>
          <w:rFonts w:ascii="Calibri" w:hAnsi="Calibri"/>
          <w:szCs w:val="22"/>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158115</wp:posOffset>
                </wp:positionV>
                <wp:extent cx="5732145" cy="1431925"/>
                <wp:effectExtent l="0" t="0" r="1905" b="1587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32145" cy="1431925"/>
                        </a:xfrm>
                        <a:prstGeom prst="rect">
                          <a:avLst/>
                        </a:prstGeom>
                        <a:solidFill>
                          <a:srgbClr val="FFFFFF"/>
                        </a:solidFill>
                        <a:ln>
                          <a:noFill/>
                        </a:ln>
                        <a:effectLst/>
                      </wps:spPr>
                      <wps:txbx>
                        <w:txbxContent>
                          <w:p>
                            <w:pPr>
                              <w:pBdr>
                                <w:top w:val="single" w:color="auto" w:sz="4" w:space="1"/>
                                <w:left w:val="single" w:color="auto" w:sz="4" w:space="4"/>
                                <w:bottom w:val="single" w:color="auto" w:sz="4" w:space="1"/>
                                <w:right w:val="single" w:color="auto" w:sz="4" w:space="0"/>
                              </w:pBdr>
                              <w:spacing w:line="360" w:lineRule="auto"/>
                              <w:ind w:firstLine="420" w:firstLineChars="200"/>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0"/>
                              </w:pBdr>
                              <w:spacing w:line="360" w:lineRule="auto"/>
                              <w:ind w:firstLine="420" w:firstLineChars="20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szCs w:val="21"/>
                                <w:u w:val="single"/>
                                <w:lang w:eastAsia="zh-CN"/>
                              </w:rPr>
                              <w:t>恒安社区综合服务中心办公楼物业管理服务</w:t>
                            </w:r>
                            <w:r>
                              <w:rPr>
                                <w:rFonts w:hint="eastAsia" w:ascii="宋体" w:hAnsi="宋体"/>
                                <w:color w:val="000000"/>
                                <w:szCs w:val="21"/>
                              </w:rPr>
                              <w:t>采购项目的潜在供应商应在</w:t>
                            </w:r>
                            <w:r>
                              <w:rPr>
                                <w:rFonts w:hint="eastAsia" w:ascii="仿宋_GB2312" w:hAnsi="仿宋" w:eastAsia="仿宋_GB2312"/>
                                <w:sz w:val="24"/>
                              </w:rPr>
                              <w:t>“</w:t>
                            </w:r>
                            <w:r>
                              <w:rPr>
                                <w:rFonts w:hint="eastAsia" w:ascii="宋体" w:hAnsi="宋体"/>
                                <w:color w:val="000000"/>
                                <w:szCs w:val="21"/>
                              </w:rPr>
                              <w:t>广西政府采购云平台</w:t>
                            </w:r>
                            <w:r>
                              <w:rPr>
                                <w:rFonts w:hint="eastAsia" w:ascii="仿宋_GB2312" w:hAnsi="仿宋" w:eastAsia="仿宋_GB2312"/>
                                <w:sz w:val="24"/>
                              </w:rPr>
                              <w:t>”</w:t>
                            </w:r>
                            <w:r>
                              <w:rPr>
                                <w:rFonts w:hint="eastAsia" w:ascii="宋体" w:hAnsi="宋体"/>
                                <w:color w:val="000000"/>
                                <w:szCs w:val="21"/>
                              </w:rPr>
                              <w:t xml:space="preserve">（ </w:t>
                            </w:r>
                            <w:r>
                              <w:rPr>
                                <w:rFonts w:ascii="宋体" w:hAnsi="宋体"/>
                                <w:bCs/>
                                <w:color w:val="000000"/>
                                <w:szCs w:val="21"/>
                              </w:rPr>
                              <w:fldChar w:fldCharType="begin"/>
                            </w:r>
                            <w:r>
                              <w:rPr>
                                <w:rFonts w:ascii="宋体" w:hAnsi="宋体"/>
                                <w:bCs/>
                                <w:color w:val="000000"/>
                                <w:szCs w:val="21"/>
                              </w:rPr>
                              <w:instrText xml:space="preserve"> HYPERLINK "https://www.gcy.zfcg.gxzf.gov.cn/）获取（下载）招标文件，并于%202024年3月%2018%20%20日%209" </w:instrText>
                            </w:r>
                            <w:r>
                              <w:rPr>
                                <w:rFonts w:ascii="宋体" w:hAnsi="宋体"/>
                                <w:bCs/>
                                <w:color w:val="000000"/>
                                <w:szCs w:val="21"/>
                              </w:rPr>
                              <w:fldChar w:fldCharType="separate"/>
                            </w:r>
                            <w:r>
                              <w:rPr>
                                <w:rStyle w:val="11"/>
                                <w:rFonts w:hint="eastAsia" w:ascii="宋体" w:hAnsi="宋体"/>
                                <w:bCs/>
                              </w:rPr>
                              <w:t>https://www.gcy.zfcg.gxzf.gov.cn/</w:t>
                            </w:r>
                            <w:r>
                              <w:rPr>
                                <w:rStyle w:val="11"/>
                                <w:rFonts w:hint="eastAsia" w:ascii="宋体" w:hAnsi="宋体"/>
                              </w:rPr>
                              <w:t>）</w:t>
                            </w:r>
                            <w:r>
                              <w:rPr>
                                <w:rFonts w:ascii="宋体" w:hAnsi="宋体"/>
                                <w:bCs/>
                                <w:color w:val="000000"/>
                                <w:szCs w:val="21"/>
                              </w:rPr>
                              <w:fldChar w:fldCharType="end"/>
                            </w:r>
                            <w:r>
                              <w:rPr>
                                <w:rFonts w:hint="eastAsia" w:ascii="仿宋_GB2312" w:hAnsi="仿宋" w:eastAsia="仿宋_GB2312"/>
                                <w:snapToGrid w:val="0"/>
                              </w:rPr>
                              <w:t>获取（下载）</w:t>
                            </w:r>
                            <w:r>
                              <w:rPr>
                                <w:rFonts w:hint="eastAsia" w:ascii="宋体" w:hAnsi="宋体"/>
                                <w:color w:val="000000"/>
                                <w:szCs w:val="21"/>
                              </w:rPr>
                              <w:t>获取竞争性磋商文件，并于</w:t>
                            </w:r>
                            <w:r>
                              <w:rPr>
                                <w:rFonts w:hint="eastAsia" w:ascii="宋体" w:hAnsi="宋体"/>
                                <w:color w:val="000000"/>
                                <w:szCs w:val="21"/>
                                <w:u w:val="single"/>
                              </w:rPr>
                              <w:t>2025-0</w:t>
                            </w:r>
                            <w:r>
                              <w:rPr>
                                <w:rFonts w:hint="eastAsia" w:ascii="宋体" w:hAnsi="宋体"/>
                                <w:color w:val="000000"/>
                                <w:szCs w:val="21"/>
                                <w:u w:val="single"/>
                                <w:lang w:val="en-US" w:eastAsia="zh-CN"/>
                              </w:rPr>
                              <w:t>7</w:t>
                            </w:r>
                            <w:r>
                              <w:rPr>
                                <w:rFonts w:hint="eastAsia" w:ascii="宋体" w:hAnsi="宋体"/>
                                <w:color w:val="000000"/>
                                <w:szCs w:val="21"/>
                                <w:u w:val="single"/>
                              </w:rPr>
                              <w:t>-</w:t>
                            </w:r>
                            <w:r>
                              <w:rPr>
                                <w:rFonts w:hint="eastAsia" w:ascii="宋体" w:hAnsi="宋体"/>
                                <w:color w:val="000000"/>
                                <w:szCs w:val="21"/>
                                <w:u w:val="single"/>
                                <w:lang w:val="en-US" w:eastAsia="zh-CN"/>
                              </w:rPr>
                              <w:t>21</w:t>
                            </w:r>
                            <w:r>
                              <w:rPr>
                                <w:rFonts w:hint="eastAsia" w:ascii="宋体" w:hAnsi="宋体"/>
                                <w:color w:val="000000"/>
                                <w:szCs w:val="21"/>
                                <w:u w:val="single"/>
                              </w:rPr>
                              <w:t xml:space="preserve"> </w:t>
                            </w:r>
                            <w:r>
                              <w:rPr>
                                <w:rFonts w:hint="eastAsia" w:ascii="宋体" w:hAnsi="宋体"/>
                                <w:color w:val="000000"/>
                                <w:szCs w:val="21"/>
                                <w:u w:val="single"/>
                                <w:lang w:val="en-US" w:eastAsia="zh-CN"/>
                              </w:rPr>
                              <w:t>13</w:t>
                            </w:r>
                            <w:r>
                              <w:rPr>
                                <w:rFonts w:hint="eastAsia" w:ascii="宋体" w:hAnsi="宋体"/>
                                <w:color w:val="000000"/>
                                <w:szCs w:val="21"/>
                                <w:u w:val="single"/>
                              </w:rPr>
                              <w:t>:</w:t>
                            </w:r>
                            <w:r>
                              <w:rPr>
                                <w:rFonts w:hint="eastAsia" w:ascii="宋体" w:hAnsi="宋体"/>
                                <w:color w:val="000000"/>
                                <w:szCs w:val="21"/>
                                <w:u w:val="single"/>
                                <w:lang w:val="en-US" w:eastAsia="zh-CN"/>
                              </w:rPr>
                              <w:t>0</w:t>
                            </w:r>
                            <w:r>
                              <w:rPr>
                                <w:rFonts w:hint="eastAsia" w:ascii="宋体" w:hAnsi="宋体"/>
                                <w:color w:val="000000"/>
                                <w:szCs w:val="21"/>
                                <w:u w:val="single"/>
                              </w:rPr>
                              <w:t>0:00</w:t>
                            </w:r>
                            <w:r>
                              <w:rPr>
                                <w:rFonts w:hint="eastAsia" w:ascii="宋体" w:hAnsi="宋体"/>
                                <w:bCs/>
                                <w:color w:val="000000"/>
                                <w:szCs w:val="21"/>
                              </w:rPr>
                              <w:t>（北京时间）前提交响应文件</w:t>
                            </w:r>
                            <w:r>
                              <w:rPr>
                                <w:rFonts w:hint="eastAsia" w:ascii="宋体" w:hAnsi="宋体"/>
                                <w:color w:val="000000"/>
                                <w:szCs w:val="21"/>
                              </w:rPr>
                              <w:t>。</w:t>
                            </w:r>
                          </w:p>
                          <w:p>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45pt;margin-top:12.45pt;height:112.75pt;width:451.35pt;z-index:251659264;mso-width-relative:page;mso-height-relative:page;" fillcolor="#FFFFFF" filled="t" stroked="f" coordsize="21600,21600" o:gfxdata="UEsDBAoAAAAAAIdO4kAAAAAAAAAAAAAAAAAEAAAAZHJzL1BLAwQUAAAACACHTuJALeX9idkAAAAK&#10;AQAADwAAAGRycy9kb3ducmV2LnhtbE2PwW7CMBBE75X6D9Yi9VKBDU0ChDhIrdSqVygfsImXJGps&#10;R7Eh8PfdntrTandGs2+K/c324kpj6LzTsFwoEORqbzrXaDh9vc83IEJEZ7D3jjTcKcC+fHwoMDd+&#10;cge6HmMjOMSFHDW0MQ65lKFuyWJY+IEca2c/Woy8jo00I04cbnu5UiqTFjvHH1oc6K2l+vt4sRrO&#10;n9Nzup2qj3haH5LsFbt15e9aP82Wagci0i3+meEXn9GhZKbKX5wJotcwf8m2bNWwSniyYZOl3KXi&#10;Q6oSkGUh/1cofwBQSwMEFAAAAAgAh07iQGSHmo0WAgAA/wMAAA4AAABkcnMvZTJvRG9jLnhtbK1T&#10;zY7TMBC+I/EOlu80TTdl2ajpaumqCGn5kRYewHGcH5F4zNhtUh4A3oATF+48V5+DsZMtBW4IHyyP&#10;Z/zNfN+MV9dD17K9QtuAzng8m3OmtISi0VXG37/bPnnGmXVCF6IFrTJ+UJZfrx8/WvUmVQuooS0U&#10;MgLRNu1NxmvnTBpFVtaqE3YGRmlyloCdcGRiFRUoekLv2mgxnz+NesDCIEhlLd3ejk6+DvhlqaR7&#10;U5ZWOdZmnGpzYcew536P1iuRVihM3cipDPEPVXSi0ZT0BHUrnGA7bP6C6hqJYKF0MwldBGXZSBU4&#10;EJt4/geb+1oYFbiQONacZLL/D1a+3r9F1hQZTzjToqMWHb9+OX77cfz+mSVent7YlKLuDcW54TkM&#10;1OZA1Zo7kB8s07Cpha7UDSL0tRIFlRf7l9HZ0xHHepC8fwUF5RE7BwFoKLHz2pEajNCpTYdTa9Tg&#10;mKTL5eXFIk6WnEnyxclFfLVYhhwifXhu0LoXCjrmDxlH6n2AF/s763w5In0I8dkstE2xbdo2GFjl&#10;mxbZXtCcbMOa0H8La7UP1uCfjYjjjQqTNqXxrD3RkbIb8mFSMYfiQPwRximkX0OHGvATZz1NYMbt&#10;x51AxVn7UpOGV3GS+JENRrK8XJCB55783CO0JKiMO87G48aNY74z2FQ1ZRq7puGGdC+boIgvdaxq&#10;6hZNWRBq+hF+jM/tEPXr36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3l/YnZAAAACgEAAA8A&#10;AAAAAAAAAQAgAAAAIgAAAGRycy9kb3ducmV2LnhtbFBLAQIUABQAAAAIAIdO4kBkh5qNFgIAAP8D&#10;AAAOAAAAAAAAAAEAIAAAACgBAABkcnMvZTJvRG9jLnhtbFBLBQYAAAAABgAGAFkBAACwBQAAAAA=&#10;">
                <v:fill on="t" focussize="0,0"/>
                <v:stroke on="f"/>
                <v:imagedata o:title=""/>
                <o:lock v:ext="edit" aspectratio="f"/>
                <v:textbox>
                  <w:txbxContent>
                    <w:p>
                      <w:pPr>
                        <w:pBdr>
                          <w:top w:val="single" w:color="auto" w:sz="4" w:space="1"/>
                          <w:left w:val="single" w:color="auto" w:sz="4" w:space="4"/>
                          <w:bottom w:val="single" w:color="auto" w:sz="4" w:space="1"/>
                          <w:right w:val="single" w:color="auto" w:sz="4" w:space="0"/>
                        </w:pBdr>
                        <w:spacing w:line="360" w:lineRule="auto"/>
                        <w:ind w:firstLine="420" w:firstLineChars="200"/>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0"/>
                        </w:pBdr>
                        <w:spacing w:line="360" w:lineRule="auto"/>
                        <w:ind w:firstLine="420" w:firstLineChars="20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szCs w:val="21"/>
                          <w:u w:val="single"/>
                          <w:lang w:eastAsia="zh-CN"/>
                        </w:rPr>
                        <w:t>恒安社区综合服务中心办公楼物业管理服务</w:t>
                      </w:r>
                      <w:r>
                        <w:rPr>
                          <w:rFonts w:hint="eastAsia" w:ascii="宋体" w:hAnsi="宋体"/>
                          <w:color w:val="000000"/>
                          <w:szCs w:val="21"/>
                        </w:rPr>
                        <w:t>采购项目的潜在供应商应在</w:t>
                      </w:r>
                      <w:r>
                        <w:rPr>
                          <w:rFonts w:hint="eastAsia" w:ascii="仿宋_GB2312" w:hAnsi="仿宋" w:eastAsia="仿宋_GB2312"/>
                          <w:sz w:val="24"/>
                        </w:rPr>
                        <w:t>“</w:t>
                      </w:r>
                      <w:r>
                        <w:rPr>
                          <w:rFonts w:hint="eastAsia" w:ascii="宋体" w:hAnsi="宋体"/>
                          <w:color w:val="000000"/>
                          <w:szCs w:val="21"/>
                        </w:rPr>
                        <w:t>广西政府采购云平台</w:t>
                      </w:r>
                      <w:r>
                        <w:rPr>
                          <w:rFonts w:hint="eastAsia" w:ascii="仿宋_GB2312" w:hAnsi="仿宋" w:eastAsia="仿宋_GB2312"/>
                          <w:sz w:val="24"/>
                        </w:rPr>
                        <w:t>”</w:t>
                      </w:r>
                      <w:r>
                        <w:rPr>
                          <w:rFonts w:hint="eastAsia" w:ascii="宋体" w:hAnsi="宋体"/>
                          <w:color w:val="000000"/>
                          <w:szCs w:val="21"/>
                        </w:rPr>
                        <w:t xml:space="preserve">（ </w:t>
                      </w:r>
                      <w:r>
                        <w:rPr>
                          <w:rFonts w:ascii="宋体" w:hAnsi="宋体"/>
                          <w:bCs/>
                          <w:color w:val="000000"/>
                          <w:szCs w:val="21"/>
                        </w:rPr>
                        <w:fldChar w:fldCharType="begin"/>
                      </w:r>
                      <w:r>
                        <w:rPr>
                          <w:rFonts w:ascii="宋体" w:hAnsi="宋体"/>
                          <w:bCs/>
                          <w:color w:val="000000"/>
                          <w:szCs w:val="21"/>
                        </w:rPr>
                        <w:instrText xml:space="preserve"> HYPERLINK "https://www.gcy.zfcg.gxzf.gov.cn/）获取（下载）招标文件，并于%202024年3月%2018%20%20日%209" </w:instrText>
                      </w:r>
                      <w:r>
                        <w:rPr>
                          <w:rFonts w:ascii="宋体" w:hAnsi="宋体"/>
                          <w:bCs/>
                          <w:color w:val="000000"/>
                          <w:szCs w:val="21"/>
                        </w:rPr>
                        <w:fldChar w:fldCharType="separate"/>
                      </w:r>
                      <w:r>
                        <w:rPr>
                          <w:rStyle w:val="11"/>
                          <w:rFonts w:hint="eastAsia" w:ascii="宋体" w:hAnsi="宋体"/>
                          <w:bCs/>
                        </w:rPr>
                        <w:t>https://www.gcy.zfcg.gxzf.gov.cn/</w:t>
                      </w:r>
                      <w:r>
                        <w:rPr>
                          <w:rStyle w:val="11"/>
                          <w:rFonts w:hint="eastAsia" w:ascii="宋体" w:hAnsi="宋体"/>
                        </w:rPr>
                        <w:t>）</w:t>
                      </w:r>
                      <w:r>
                        <w:rPr>
                          <w:rFonts w:ascii="宋体" w:hAnsi="宋体"/>
                          <w:bCs/>
                          <w:color w:val="000000"/>
                          <w:szCs w:val="21"/>
                        </w:rPr>
                        <w:fldChar w:fldCharType="end"/>
                      </w:r>
                      <w:r>
                        <w:rPr>
                          <w:rFonts w:hint="eastAsia" w:ascii="仿宋_GB2312" w:hAnsi="仿宋" w:eastAsia="仿宋_GB2312"/>
                          <w:snapToGrid w:val="0"/>
                        </w:rPr>
                        <w:t>获取（下载）</w:t>
                      </w:r>
                      <w:r>
                        <w:rPr>
                          <w:rFonts w:hint="eastAsia" w:ascii="宋体" w:hAnsi="宋体"/>
                          <w:color w:val="000000"/>
                          <w:szCs w:val="21"/>
                        </w:rPr>
                        <w:t>获取竞争性磋商文件，并于</w:t>
                      </w:r>
                      <w:r>
                        <w:rPr>
                          <w:rFonts w:hint="eastAsia" w:ascii="宋体" w:hAnsi="宋体"/>
                          <w:color w:val="000000"/>
                          <w:szCs w:val="21"/>
                          <w:u w:val="single"/>
                        </w:rPr>
                        <w:t>2025-0</w:t>
                      </w:r>
                      <w:r>
                        <w:rPr>
                          <w:rFonts w:hint="eastAsia" w:ascii="宋体" w:hAnsi="宋体"/>
                          <w:color w:val="000000"/>
                          <w:szCs w:val="21"/>
                          <w:u w:val="single"/>
                          <w:lang w:val="en-US" w:eastAsia="zh-CN"/>
                        </w:rPr>
                        <w:t>7</w:t>
                      </w:r>
                      <w:r>
                        <w:rPr>
                          <w:rFonts w:hint="eastAsia" w:ascii="宋体" w:hAnsi="宋体"/>
                          <w:color w:val="000000"/>
                          <w:szCs w:val="21"/>
                          <w:u w:val="single"/>
                        </w:rPr>
                        <w:t>-</w:t>
                      </w:r>
                      <w:r>
                        <w:rPr>
                          <w:rFonts w:hint="eastAsia" w:ascii="宋体" w:hAnsi="宋体"/>
                          <w:color w:val="000000"/>
                          <w:szCs w:val="21"/>
                          <w:u w:val="single"/>
                          <w:lang w:val="en-US" w:eastAsia="zh-CN"/>
                        </w:rPr>
                        <w:t>21</w:t>
                      </w:r>
                      <w:r>
                        <w:rPr>
                          <w:rFonts w:hint="eastAsia" w:ascii="宋体" w:hAnsi="宋体"/>
                          <w:color w:val="000000"/>
                          <w:szCs w:val="21"/>
                          <w:u w:val="single"/>
                        </w:rPr>
                        <w:t xml:space="preserve"> </w:t>
                      </w:r>
                      <w:r>
                        <w:rPr>
                          <w:rFonts w:hint="eastAsia" w:ascii="宋体" w:hAnsi="宋体"/>
                          <w:color w:val="000000"/>
                          <w:szCs w:val="21"/>
                          <w:u w:val="single"/>
                          <w:lang w:val="en-US" w:eastAsia="zh-CN"/>
                        </w:rPr>
                        <w:t>13</w:t>
                      </w:r>
                      <w:r>
                        <w:rPr>
                          <w:rFonts w:hint="eastAsia" w:ascii="宋体" w:hAnsi="宋体"/>
                          <w:color w:val="000000"/>
                          <w:szCs w:val="21"/>
                          <w:u w:val="single"/>
                        </w:rPr>
                        <w:t>:</w:t>
                      </w:r>
                      <w:r>
                        <w:rPr>
                          <w:rFonts w:hint="eastAsia" w:ascii="宋体" w:hAnsi="宋体"/>
                          <w:color w:val="000000"/>
                          <w:szCs w:val="21"/>
                          <w:u w:val="single"/>
                          <w:lang w:val="en-US" w:eastAsia="zh-CN"/>
                        </w:rPr>
                        <w:t>0</w:t>
                      </w:r>
                      <w:r>
                        <w:rPr>
                          <w:rFonts w:hint="eastAsia" w:ascii="宋体" w:hAnsi="宋体"/>
                          <w:color w:val="000000"/>
                          <w:szCs w:val="21"/>
                          <w:u w:val="single"/>
                        </w:rPr>
                        <w:t>0:00</w:t>
                      </w:r>
                      <w:r>
                        <w:rPr>
                          <w:rFonts w:hint="eastAsia" w:ascii="宋体" w:hAnsi="宋体"/>
                          <w:bCs/>
                          <w:color w:val="000000"/>
                          <w:szCs w:val="21"/>
                        </w:rPr>
                        <w:t>（北京时间）前提交响应文件</w:t>
                      </w:r>
                      <w:r>
                        <w:rPr>
                          <w:rFonts w:hint="eastAsia" w:ascii="宋体" w:hAnsi="宋体"/>
                          <w:color w:val="000000"/>
                          <w:szCs w:val="21"/>
                        </w:rPr>
                        <w:t>。</w:t>
                      </w:r>
                    </w:p>
                    <w:p>
                      <w:pPr>
                        <w:rPr>
                          <w:rFonts w:hint="eastAsia"/>
                        </w:rPr>
                      </w:pPr>
                    </w:p>
                  </w:txbxContent>
                </v:textbox>
              </v:shape>
            </w:pict>
          </mc:Fallback>
        </mc:AlternateContent>
      </w:r>
    </w:p>
    <w:p>
      <w:pPr>
        <w:keepNext/>
        <w:keepLines/>
        <w:spacing w:before="340" w:after="330" w:line="400" w:lineRule="exact"/>
        <w:ind w:firstLine="482" w:firstLineChars="200"/>
        <w:outlineLvl w:val="0"/>
        <w:rPr>
          <w:rFonts w:hint="eastAsia" w:ascii="黑体" w:hAnsi="黑体" w:eastAsia="黑体" w:cs="宋体"/>
          <w:b/>
          <w:kern w:val="44"/>
          <w:sz w:val="24"/>
        </w:rPr>
      </w:pPr>
    </w:p>
    <w:p>
      <w:pPr>
        <w:keepNext/>
        <w:keepLines/>
        <w:spacing w:before="340" w:after="330" w:line="400" w:lineRule="exact"/>
        <w:outlineLvl w:val="0"/>
        <w:rPr>
          <w:rFonts w:hint="eastAsia" w:ascii="黑体" w:hAnsi="黑体" w:eastAsia="黑体" w:cs="宋体"/>
          <w:b/>
          <w:kern w:val="44"/>
          <w:sz w:val="24"/>
        </w:rPr>
      </w:pPr>
    </w:p>
    <w:p>
      <w:pPr>
        <w:spacing w:line="360" w:lineRule="auto"/>
        <w:ind w:firstLine="480" w:firstLineChars="200"/>
        <w:rPr>
          <w:rFonts w:hint="eastAsia"/>
        </w:rPr>
      </w:pPr>
      <w:r>
        <w:rPr>
          <w:rFonts w:hint="eastAsia" w:ascii="黑体" w:hAnsi="黑体" w:eastAsia="黑体" w:cs="宋体"/>
          <w:bCs/>
          <w:sz w:val="24"/>
        </w:rPr>
        <w:t>一、项目基本情况</w:t>
      </w:r>
    </w:p>
    <w:p>
      <w:pPr>
        <w:spacing w:line="360" w:lineRule="auto"/>
        <w:ind w:firstLine="420" w:firstLineChars="200"/>
        <w:rPr>
          <w:rFonts w:hint="eastAsia" w:ascii="宋体" w:hAnsi="宋体" w:eastAsia="宋体"/>
          <w:szCs w:val="21"/>
          <w:lang w:eastAsia="zh-CN"/>
        </w:rPr>
      </w:pPr>
      <w:r>
        <w:rPr>
          <w:rFonts w:hint="eastAsia" w:ascii="宋体" w:hAnsi="宋体"/>
          <w:szCs w:val="21"/>
        </w:rPr>
        <w:t>1.项目编号：</w:t>
      </w:r>
      <w:r>
        <w:rPr>
          <w:rFonts w:hint="eastAsia" w:ascii="宋体" w:hAnsi="宋体"/>
          <w:szCs w:val="21"/>
          <w:lang w:eastAsia="zh-CN"/>
        </w:rPr>
        <w:t>NNZC2025-C3-070051-NNSX</w:t>
      </w:r>
    </w:p>
    <w:p>
      <w:pPr>
        <w:spacing w:line="360" w:lineRule="auto"/>
        <w:ind w:firstLine="420" w:firstLineChars="200"/>
        <w:rPr>
          <w:rFonts w:hint="eastAsia" w:ascii="宋体" w:hAnsi="宋体" w:eastAsia="宋体"/>
          <w:szCs w:val="21"/>
          <w:u w:val="single"/>
          <w:lang w:eastAsia="zh-CN"/>
        </w:rPr>
      </w:pPr>
      <w:r>
        <w:rPr>
          <w:rFonts w:hint="eastAsia" w:ascii="宋体" w:hAnsi="宋体"/>
          <w:szCs w:val="21"/>
        </w:rPr>
        <w:t>2.项目名称：</w:t>
      </w:r>
      <w:r>
        <w:rPr>
          <w:rFonts w:hint="eastAsia" w:ascii="宋体" w:hAnsi="宋体"/>
          <w:szCs w:val="21"/>
          <w:lang w:eastAsia="zh-CN"/>
        </w:rPr>
        <w:t>恒安社区综合服务中心办公楼物业管理服务</w:t>
      </w:r>
    </w:p>
    <w:p>
      <w:pPr>
        <w:spacing w:line="360" w:lineRule="auto"/>
        <w:ind w:firstLine="420" w:firstLineChars="200"/>
        <w:rPr>
          <w:rFonts w:hint="eastAsia" w:ascii="宋体" w:hAnsi="宋体"/>
          <w:szCs w:val="21"/>
        </w:rPr>
      </w:pPr>
      <w:r>
        <w:rPr>
          <w:rFonts w:hint="eastAsia" w:ascii="宋体" w:hAnsi="宋体"/>
          <w:szCs w:val="21"/>
        </w:rPr>
        <w:t>3.采购方式：竞争性磋商</w:t>
      </w:r>
    </w:p>
    <w:p>
      <w:pPr>
        <w:spacing w:line="360" w:lineRule="auto"/>
        <w:ind w:firstLine="420" w:firstLineChars="200"/>
        <w:rPr>
          <w:rFonts w:hint="eastAsia" w:ascii="宋体" w:hAnsi="宋体"/>
          <w:szCs w:val="21"/>
        </w:rPr>
      </w:pPr>
      <w:r>
        <w:rPr>
          <w:rFonts w:hint="eastAsia" w:ascii="宋体" w:hAnsi="宋体"/>
          <w:szCs w:val="21"/>
        </w:rPr>
        <w:t>4.预算金额：</w:t>
      </w:r>
      <w:r>
        <w:rPr>
          <w:rFonts w:hint="eastAsia" w:ascii="宋体" w:hAnsi="宋体"/>
          <w:szCs w:val="21"/>
          <w:lang w:val="en-US" w:eastAsia="zh-CN"/>
        </w:rPr>
        <w:t>465840</w:t>
      </w:r>
      <w:r>
        <w:rPr>
          <w:rFonts w:hint="eastAsia" w:ascii="宋体" w:hAnsi="宋体"/>
          <w:szCs w:val="21"/>
        </w:rPr>
        <w:t>元</w:t>
      </w:r>
    </w:p>
    <w:p>
      <w:pPr>
        <w:spacing w:line="360" w:lineRule="auto"/>
        <w:ind w:firstLine="420" w:firstLineChars="200"/>
        <w:rPr>
          <w:rFonts w:hint="eastAsia" w:ascii="宋体" w:hAnsi="宋体"/>
          <w:szCs w:val="21"/>
        </w:rPr>
      </w:pPr>
      <w:r>
        <w:rPr>
          <w:rFonts w:hint="eastAsia" w:ascii="宋体" w:hAnsi="宋体"/>
          <w:szCs w:val="21"/>
        </w:rPr>
        <w:t xml:space="preserve">5.采购需求： </w:t>
      </w:r>
      <w:bookmarkStart w:id="10" w:name="PO_3000001868_PM004"/>
      <w:r>
        <w:rPr>
          <w:rFonts w:hint="eastAsia" w:ascii="宋体" w:hAnsi="宋体"/>
          <w:szCs w:val="21"/>
        </w:rPr>
        <w:t xml:space="preserve"> </w:t>
      </w:r>
    </w:p>
    <w:tbl>
      <w:tblPr>
        <w:tblStyle w:val="9"/>
        <w:tblW w:w="850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
        <w:gridCol w:w="2981"/>
        <w:gridCol w:w="709"/>
        <w:gridCol w:w="563"/>
        <w:gridCol w:w="1133"/>
        <w:gridCol w:w="1562"/>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kern w:val="0"/>
                <w:sz w:val="20"/>
                <w:szCs w:val="21"/>
              </w:rPr>
            </w:pPr>
            <w:r>
              <w:rPr>
                <w:rFonts w:hint="eastAsia" w:ascii="宋体" w:hAnsi="宋体"/>
                <w:kern w:val="0"/>
                <w:sz w:val="20"/>
                <w:szCs w:val="21"/>
              </w:rPr>
              <w:t>序号</w:t>
            </w:r>
          </w:p>
        </w:tc>
        <w:tc>
          <w:tcPr>
            <w:tcW w:w="298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kern w:val="0"/>
                <w:sz w:val="20"/>
                <w:szCs w:val="21"/>
              </w:rPr>
            </w:pPr>
            <w:r>
              <w:rPr>
                <w:rFonts w:hint="eastAsia" w:ascii="宋体" w:hAnsi="宋体"/>
                <w:kern w:val="0"/>
                <w:sz w:val="20"/>
                <w:szCs w:val="21"/>
              </w:rPr>
              <w:t>名称</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kern w:val="0"/>
                <w:sz w:val="20"/>
                <w:szCs w:val="21"/>
              </w:rPr>
            </w:pPr>
            <w:r>
              <w:rPr>
                <w:rFonts w:hint="eastAsia" w:ascii="宋体" w:hAnsi="宋体"/>
                <w:kern w:val="0"/>
                <w:sz w:val="20"/>
                <w:szCs w:val="21"/>
              </w:rPr>
              <w:t>数量</w:t>
            </w:r>
          </w:p>
        </w:tc>
        <w:tc>
          <w:tcPr>
            <w:tcW w:w="56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kern w:val="0"/>
                <w:sz w:val="20"/>
                <w:szCs w:val="21"/>
              </w:rPr>
            </w:pPr>
            <w:r>
              <w:rPr>
                <w:rFonts w:hint="eastAsia" w:ascii="宋体" w:hAnsi="宋体"/>
                <w:kern w:val="0"/>
                <w:sz w:val="20"/>
                <w:szCs w:val="21"/>
              </w:rPr>
              <w:t>单位</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kern w:val="0"/>
                <w:sz w:val="20"/>
                <w:szCs w:val="21"/>
              </w:rPr>
            </w:pPr>
            <w:r>
              <w:rPr>
                <w:rFonts w:hint="eastAsia" w:ascii="宋体" w:hAnsi="宋体"/>
                <w:kern w:val="0"/>
                <w:sz w:val="20"/>
                <w:szCs w:val="21"/>
              </w:rPr>
              <w:t>预算金额</w:t>
            </w:r>
          </w:p>
          <w:p>
            <w:pPr>
              <w:spacing w:line="360" w:lineRule="auto"/>
              <w:jc w:val="center"/>
              <w:rPr>
                <w:rFonts w:ascii="宋体" w:hAnsi="宋体"/>
                <w:kern w:val="0"/>
                <w:sz w:val="20"/>
                <w:szCs w:val="21"/>
              </w:rPr>
            </w:pPr>
            <w:r>
              <w:rPr>
                <w:rFonts w:hint="eastAsia" w:ascii="宋体" w:hAnsi="宋体"/>
                <w:kern w:val="0"/>
                <w:sz w:val="20"/>
                <w:szCs w:val="21"/>
              </w:rPr>
              <w:t>(万元)</w:t>
            </w:r>
          </w:p>
        </w:tc>
        <w:tc>
          <w:tcPr>
            <w:tcW w:w="15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kern w:val="0"/>
                <w:sz w:val="20"/>
                <w:szCs w:val="21"/>
              </w:rPr>
            </w:pPr>
            <w:r>
              <w:rPr>
                <w:rFonts w:hint="eastAsia" w:ascii="宋体" w:hAnsi="宋体"/>
                <w:kern w:val="0"/>
                <w:sz w:val="20"/>
                <w:szCs w:val="21"/>
              </w:rPr>
              <w:t>简要规格描述</w:t>
            </w:r>
          </w:p>
          <w:p>
            <w:pPr>
              <w:spacing w:line="360" w:lineRule="auto"/>
              <w:jc w:val="center"/>
              <w:rPr>
                <w:rFonts w:ascii="宋体" w:hAnsi="宋体"/>
                <w:kern w:val="0"/>
                <w:sz w:val="20"/>
                <w:szCs w:val="21"/>
              </w:rPr>
            </w:pPr>
            <w:r>
              <w:rPr>
                <w:rFonts w:hint="eastAsia" w:ascii="宋体" w:hAnsi="宋体"/>
                <w:kern w:val="0"/>
                <w:sz w:val="20"/>
                <w:szCs w:val="21"/>
              </w:rPr>
              <w:t>或基本概况介绍</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kern w:val="0"/>
                <w:sz w:val="20"/>
                <w:szCs w:val="21"/>
              </w:rPr>
            </w:pPr>
            <w:r>
              <w:rPr>
                <w:rFonts w:hint="eastAsia" w:ascii="宋体" w:hAnsi="宋体"/>
                <w:kern w:val="0"/>
                <w:sz w:val="20"/>
                <w:szCs w:val="21"/>
              </w:rPr>
              <w:t>最高限价(万元)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kern w:val="0"/>
                <w:sz w:val="20"/>
                <w:szCs w:val="21"/>
              </w:rPr>
            </w:pPr>
            <w:r>
              <w:rPr>
                <w:rFonts w:hint="eastAsia" w:ascii="宋体" w:hAnsi="宋体"/>
                <w:kern w:val="0"/>
                <w:sz w:val="20"/>
                <w:szCs w:val="21"/>
              </w:rPr>
              <w:t>1</w:t>
            </w:r>
          </w:p>
        </w:tc>
        <w:tc>
          <w:tcPr>
            <w:tcW w:w="298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kern w:val="0"/>
                <w:sz w:val="20"/>
                <w:szCs w:val="21"/>
                <w:lang w:eastAsia="zh-CN"/>
              </w:rPr>
            </w:pPr>
            <w:r>
              <w:rPr>
                <w:rFonts w:hint="eastAsia" w:ascii="宋体" w:hAnsi="宋体"/>
                <w:kern w:val="0"/>
                <w:sz w:val="20"/>
                <w:szCs w:val="21"/>
                <w:lang w:eastAsia="zh-CN"/>
              </w:rPr>
              <w:t>恒安社区综合服务中心办公楼物业管理服务</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kern w:val="0"/>
                <w:sz w:val="20"/>
                <w:szCs w:val="21"/>
              </w:rPr>
            </w:pPr>
            <w:r>
              <w:rPr>
                <w:rFonts w:hint="eastAsia" w:ascii="宋体" w:hAnsi="宋体"/>
                <w:kern w:val="0"/>
                <w:sz w:val="20"/>
                <w:szCs w:val="21"/>
              </w:rPr>
              <w:t>1</w:t>
            </w:r>
          </w:p>
        </w:tc>
        <w:tc>
          <w:tcPr>
            <w:tcW w:w="56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kern w:val="0"/>
                <w:sz w:val="20"/>
                <w:szCs w:val="21"/>
              </w:rPr>
            </w:pPr>
            <w:r>
              <w:rPr>
                <w:rFonts w:hint="eastAsia" w:ascii="宋体" w:hAnsi="宋体"/>
                <w:kern w:val="0"/>
                <w:sz w:val="20"/>
                <w:szCs w:val="21"/>
              </w:rPr>
              <w:t>项</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default" w:ascii="宋体" w:hAnsi="宋体" w:eastAsia="宋体"/>
                <w:kern w:val="0"/>
                <w:sz w:val="20"/>
                <w:szCs w:val="21"/>
                <w:lang w:val="en-US" w:eastAsia="zh-CN"/>
              </w:rPr>
            </w:pPr>
            <w:r>
              <w:rPr>
                <w:rFonts w:hint="eastAsia" w:ascii="宋体" w:hAnsi="宋体"/>
                <w:kern w:val="0"/>
                <w:sz w:val="20"/>
                <w:szCs w:val="21"/>
                <w:lang w:val="en-US" w:eastAsia="zh-CN"/>
              </w:rPr>
              <w:t>46.584</w:t>
            </w:r>
          </w:p>
        </w:tc>
        <w:tc>
          <w:tcPr>
            <w:tcW w:w="15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kern w:val="0"/>
                <w:sz w:val="20"/>
                <w:szCs w:val="21"/>
              </w:rPr>
            </w:pPr>
            <w:r>
              <w:rPr>
                <w:rFonts w:hint="eastAsia" w:ascii="宋体" w:hAnsi="宋体"/>
                <w:kern w:val="0"/>
                <w:sz w:val="20"/>
                <w:szCs w:val="21"/>
              </w:rPr>
              <w:t>详见磋商文件</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default" w:ascii="宋体" w:hAnsi="宋体" w:eastAsia="宋体"/>
                <w:kern w:val="0"/>
                <w:sz w:val="20"/>
                <w:szCs w:val="21"/>
                <w:lang w:val="en-US" w:eastAsia="zh-CN"/>
              </w:rPr>
            </w:pPr>
            <w:r>
              <w:rPr>
                <w:rFonts w:hint="eastAsia" w:ascii="宋体" w:hAnsi="宋体"/>
                <w:kern w:val="0"/>
                <w:sz w:val="20"/>
                <w:szCs w:val="21"/>
                <w:lang w:val="en-US" w:eastAsia="zh-CN"/>
              </w:rPr>
              <w:t>46.584</w:t>
            </w:r>
          </w:p>
        </w:tc>
      </w:tr>
      <w:bookmarkEnd w:id="10"/>
    </w:tbl>
    <w:p>
      <w:pPr>
        <w:spacing w:line="360" w:lineRule="auto"/>
        <w:ind w:firstLine="420" w:firstLineChars="200"/>
        <w:rPr>
          <w:rFonts w:hint="eastAsia" w:ascii="宋体" w:hAnsi="宋体"/>
          <w:szCs w:val="21"/>
        </w:rPr>
      </w:pPr>
      <w:r>
        <w:rPr>
          <w:rFonts w:hint="eastAsia" w:ascii="宋体" w:hAnsi="宋体"/>
          <w:szCs w:val="21"/>
        </w:rPr>
        <w:t>6.本项目是否接受联合体：否</w:t>
      </w:r>
    </w:p>
    <w:p>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二、供应商的资格条件</w:t>
      </w:r>
    </w:p>
    <w:p>
      <w:pPr>
        <w:spacing w:line="360" w:lineRule="auto"/>
        <w:ind w:firstLine="420" w:firstLineChars="200"/>
        <w:rPr>
          <w:rFonts w:hint="eastAsia" w:ascii="宋体" w:hAnsi="宋体"/>
          <w:szCs w:val="21"/>
        </w:rPr>
      </w:pPr>
      <w:r>
        <w:rPr>
          <w:rFonts w:hint="eastAsia" w:ascii="宋体" w:hAnsi="宋体"/>
          <w:szCs w:val="21"/>
        </w:rPr>
        <w:t>1.满足《中华人民共和国政府采购法》第二十二条规定；</w:t>
      </w:r>
    </w:p>
    <w:p>
      <w:pPr>
        <w:spacing w:line="360" w:lineRule="auto"/>
        <w:ind w:firstLine="422" w:firstLineChars="200"/>
        <w:rPr>
          <w:rFonts w:hint="eastAsia" w:ascii="宋体" w:hAnsi="宋体"/>
          <w:b/>
          <w:szCs w:val="21"/>
        </w:rPr>
      </w:pPr>
      <w:r>
        <w:rPr>
          <w:rFonts w:hint="eastAsia" w:ascii="宋体" w:hAnsi="宋体"/>
          <w:b/>
          <w:szCs w:val="21"/>
        </w:rPr>
        <w:t>2.落实政府采购政策需满足的资格要求：</w:t>
      </w:r>
    </w:p>
    <w:p>
      <w:pPr>
        <w:spacing w:line="360" w:lineRule="auto"/>
        <w:ind w:firstLine="422" w:firstLineChars="200"/>
        <w:rPr>
          <w:rFonts w:hint="eastAsia" w:ascii="宋体" w:hAnsi="宋体"/>
          <w:b/>
          <w:szCs w:val="21"/>
        </w:rPr>
      </w:pPr>
      <w:r>
        <w:rPr>
          <w:rFonts w:hint="eastAsia" w:ascii="宋体" w:hAnsi="宋体"/>
          <w:b/>
          <w:szCs w:val="21"/>
        </w:rPr>
        <w:t>专门面向中小企业采购的项目（供应商应为中小微企业、监狱企业、残疾人福利性单位)</w:t>
      </w:r>
    </w:p>
    <w:p>
      <w:pPr>
        <w:spacing w:line="360" w:lineRule="auto"/>
        <w:ind w:firstLine="420" w:firstLineChars="200"/>
        <w:rPr>
          <w:rFonts w:hint="eastAsia" w:ascii="宋体" w:hAnsi="宋体"/>
          <w:szCs w:val="21"/>
        </w:rPr>
      </w:pPr>
      <w:r>
        <w:rPr>
          <w:rFonts w:hint="eastAsia" w:ascii="宋体" w:hAnsi="宋体"/>
          <w:szCs w:val="21"/>
        </w:rPr>
        <w:t>3.本项目的特定资格要求：无</w:t>
      </w:r>
    </w:p>
    <w:p>
      <w:pPr>
        <w:snapToGrid w:val="0"/>
        <w:spacing w:line="360" w:lineRule="auto"/>
        <w:ind w:firstLine="420"/>
        <w:jc w:val="left"/>
        <w:rPr>
          <w:rFonts w:hint="eastAsia" w:ascii="宋体" w:hAnsi="宋体"/>
          <w:szCs w:val="21"/>
        </w:rPr>
      </w:pPr>
      <w:r>
        <w:rPr>
          <w:rFonts w:hint="eastAsia" w:ascii="宋体" w:hAnsi="宋体"/>
          <w:szCs w:val="21"/>
        </w:rPr>
        <w:t>4. 本项目的特定条件：无</w:t>
      </w:r>
    </w:p>
    <w:p>
      <w:pPr>
        <w:snapToGrid w:val="0"/>
        <w:spacing w:line="360" w:lineRule="auto"/>
        <w:ind w:firstLine="420"/>
        <w:jc w:val="left"/>
        <w:rPr>
          <w:rFonts w:hint="eastAsia" w:ascii="宋体" w:hAnsi="宋体"/>
          <w:szCs w:val="21"/>
        </w:rPr>
      </w:pPr>
      <w:r>
        <w:rPr>
          <w:rFonts w:hint="eastAsia" w:ascii="宋体" w:hAnsi="宋体"/>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szCs w:val="21"/>
        </w:rPr>
      </w:pPr>
      <w:r>
        <w:rPr>
          <w:rFonts w:hint="eastAsia" w:ascii="宋体" w:hAnsi="宋体"/>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2" w:firstLineChars="200"/>
        <w:rPr>
          <w:rFonts w:hint="eastAsia" w:ascii="黑体" w:hAnsi="黑体" w:eastAsia="黑体"/>
          <w:b/>
          <w:bCs/>
          <w:sz w:val="24"/>
        </w:rPr>
      </w:pPr>
      <w:r>
        <w:rPr>
          <w:rFonts w:hint="eastAsia" w:ascii="黑体" w:hAnsi="黑体" w:eastAsia="黑体"/>
          <w:b/>
          <w:bCs/>
          <w:sz w:val="24"/>
        </w:rPr>
        <w:t>三、获取竞争性磋商文件</w:t>
      </w:r>
    </w:p>
    <w:p>
      <w:pPr>
        <w:spacing w:line="360" w:lineRule="auto"/>
        <w:ind w:firstLine="420" w:firstLineChars="200"/>
        <w:rPr>
          <w:rFonts w:hint="eastAsia" w:ascii="宋体" w:hAnsi="宋体"/>
          <w:szCs w:val="21"/>
        </w:rPr>
      </w:pPr>
      <w:r>
        <w:rPr>
          <w:rFonts w:hint="eastAsia" w:ascii="宋体" w:hAnsi="宋体"/>
          <w:szCs w:val="21"/>
        </w:rPr>
        <w:t>时间：自公告发布之日起。</w:t>
      </w:r>
    </w:p>
    <w:p>
      <w:pPr>
        <w:spacing w:line="360" w:lineRule="auto"/>
        <w:ind w:firstLine="420" w:firstLineChars="200"/>
        <w:rPr>
          <w:rFonts w:hint="eastAsia" w:ascii="黑体" w:hAnsi="黑体" w:eastAsia="黑体"/>
          <w:b/>
          <w:bCs/>
          <w:sz w:val="24"/>
        </w:rPr>
      </w:pPr>
      <w:r>
        <w:rPr>
          <w:rFonts w:hint="eastAsia" w:ascii="宋体" w:hAnsi="宋体"/>
          <w:szCs w:val="21"/>
        </w:rPr>
        <w:t>获取方式:网上下载。本项目不发放纸质文件，供应商可自行在</w:t>
      </w:r>
      <w:r>
        <w:rPr>
          <w:rFonts w:hint="eastAsia" w:ascii="宋体" w:hAnsi="宋体"/>
          <w:szCs w:val="21"/>
        </w:rPr>
        <w:fldChar w:fldCharType="begin"/>
      </w:r>
      <w:r>
        <w:rPr>
          <w:rFonts w:hint="eastAsia" w:ascii="宋体" w:hAnsi="宋体"/>
          <w:szCs w:val="21"/>
        </w:rPr>
        <w:instrText xml:space="preserve"> HYPERLINK "" </w:instrText>
      </w:r>
      <w:r>
        <w:rPr>
          <w:rFonts w:ascii="宋体" w:hAnsi="宋体"/>
          <w:szCs w:val="21"/>
        </w:rPr>
        <w:fldChar w:fldCharType="separate"/>
      </w:r>
      <w:r>
        <w:rPr>
          <w:rFonts w:hint="eastAsia" w:ascii="宋体" w:hAnsi="宋体"/>
          <w:szCs w:val="21"/>
        </w:rPr>
        <w:fldChar w:fldCharType="end"/>
      </w:r>
      <w:r>
        <w:rPr>
          <w:rFonts w:hint="eastAsia" w:ascii="仿宋_GB2312" w:hAnsi="仿宋" w:eastAsia="仿宋_GB2312"/>
          <w:sz w:val="24"/>
        </w:rPr>
        <w:t>“</w:t>
      </w:r>
      <w:r>
        <w:rPr>
          <w:rFonts w:hint="eastAsia" w:ascii="宋体" w:hAnsi="宋体"/>
          <w:szCs w:val="21"/>
        </w:rPr>
        <w:t>广西政府采购云平台</w:t>
      </w:r>
      <w:r>
        <w:rPr>
          <w:rFonts w:hint="eastAsia" w:ascii="仿宋_GB2312" w:hAnsi="仿宋" w:eastAsia="仿宋_GB2312"/>
          <w:sz w:val="24"/>
        </w:rPr>
        <w:t>”</w:t>
      </w:r>
      <w:r>
        <w:rPr>
          <w:rFonts w:hint="eastAsia" w:ascii="宋体" w:hAnsi="宋体"/>
          <w:szCs w:val="21"/>
        </w:rPr>
        <w:t xml:space="preserve">（ </w:t>
      </w:r>
      <w:r>
        <w:rPr>
          <w:rFonts w:ascii="Calibri" w:hAnsi="Calibri"/>
          <w:szCs w:val="22"/>
        </w:rPr>
        <w:fldChar w:fldCharType="begin"/>
      </w:r>
      <w:r>
        <w:rPr>
          <w:rFonts w:ascii="Calibri" w:hAnsi="Calibri"/>
          <w:szCs w:val="22"/>
        </w:rPr>
        <w:instrText xml:space="preserve"> </w:instrText>
      </w:r>
      <w:r>
        <w:rPr>
          <w:rFonts w:hint="eastAsia" w:ascii="Calibri" w:hAnsi="Calibri"/>
          <w:szCs w:val="22"/>
        </w:rPr>
        <w:instrText xml:space="preserve">HYPERLINK "https://www.gcy.zfcg.gxzf.gov.cn/）获取（下载）招标文件，并于%202024年3月%2018%20%20日%209"</w:instrText>
      </w:r>
      <w:r>
        <w:rPr>
          <w:rFonts w:ascii="Calibri" w:hAnsi="Calibri"/>
          <w:szCs w:val="22"/>
        </w:rPr>
        <w:instrText xml:space="preserve"> </w:instrText>
      </w:r>
      <w:r>
        <w:rPr>
          <w:rFonts w:ascii="Calibri" w:hAnsi="Calibri"/>
          <w:szCs w:val="22"/>
        </w:rPr>
        <w:fldChar w:fldCharType="separate"/>
      </w:r>
      <w:r>
        <w:rPr>
          <w:rFonts w:hint="eastAsia" w:ascii="宋体" w:hAnsi="宋体"/>
          <w:bCs/>
          <w:u w:val="single"/>
        </w:rPr>
        <w:t>https://www.gcy.zfcg.gxzf.gov.cn/</w:t>
      </w:r>
      <w:r>
        <w:rPr>
          <w:rFonts w:hint="eastAsia" w:ascii="宋体" w:hAnsi="宋体"/>
          <w:u w:val="single"/>
        </w:rPr>
        <w:t>）</w:t>
      </w:r>
      <w:r>
        <w:rPr>
          <w:rFonts w:ascii="Calibri" w:hAnsi="Calibri"/>
          <w:szCs w:val="22"/>
        </w:rPr>
        <w:fldChar w:fldCharType="end"/>
      </w:r>
      <w:r>
        <w:rPr>
          <w:rFonts w:hint="eastAsia" w:ascii="宋体" w:hAnsi="宋体"/>
          <w:szCs w:val="21"/>
        </w:rPr>
        <w:t>下载招标文件（操作路径：登录广西政府采购云平台-项目采购-获取采购文件-找到本项目-点击“申请获取采购文件”），电子</w:t>
      </w:r>
      <w:r>
        <w:rPr>
          <w:rFonts w:hint="eastAsia" w:ascii="宋体" w:hAnsi="宋体"/>
          <w:szCs w:val="21"/>
          <w:lang w:eastAsia="zh-CN"/>
        </w:rPr>
        <w:t>响应</w:t>
      </w:r>
      <w:r>
        <w:rPr>
          <w:rFonts w:hint="eastAsia" w:ascii="宋体" w:hAnsi="宋体"/>
          <w:szCs w:val="21"/>
        </w:rPr>
        <w:t>文件制作需要基于广西政府采购云平台获取的招标文件编制。</w:t>
      </w:r>
    </w:p>
    <w:p>
      <w:pPr>
        <w:snapToGrid w:val="0"/>
        <w:spacing w:line="360" w:lineRule="auto"/>
        <w:ind w:firstLine="420" w:firstLineChars="200"/>
        <w:rPr>
          <w:rFonts w:hint="eastAsia" w:ascii="宋体" w:hAnsi="宋体"/>
          <w:szCs w:val="21"/>
        </w:rPr>
      </w:pPr>
      <w:r>
        <w:rPr>
          <w:rFonts w:hint="eastAsia" w:ascii="宋体" w:hAnsi="宋体"/>
          <w:szCs w:val="21"/>
        </w:rPr>
        <w:t>售价：0元。</w:t>
      </w:r>
    </w:p>
    <w:p>
      <w:pPr>
        <w:spacing w:line="360" w:lineRule="auto"/>
        <w:ind w:firstLine="482" w:firstLineChars="200"/>
        <w:rPr>
          <w:rFonts w:hint="eastAsia" w:ascii="黑体" w:hAnsi="黑体" w:eastAsia="黑体"/>
          <w:b/>
          <w:bCs/>
          <w:sz w:val="24"/>
        </w:rPr>
      </w:pPr>
      <w:r>
        <w:rPr>
          <w:rFonts w:hint="eastAsia" w:ascii="黑体" w:hAnsi="黑体" w:eastAsia="黑体"/>
          <w:b/>
          <w:bCs/>
          <w:sz w:val="24"/>
        </w:rPr>
        <w:t>四、响应文件提交</w:t>
      </w:r>
    </w:p>
    <w:p>
      <w:pPr>
        <w:spacing w:line="360" w:lineRule="auto"/>
        <w:ind w:firstLine="420" w:firstLineChars="200"/>
        <w:rPr>
          <w:rFonts w:hint="eastAsia" w:ascii="宋体" w:hAnsi="宋体" w:cs="宋体"/>
          <w:szCs w:val="21"/>
          <w:u w:val="single"/>
        </w:rPr>
      </w:pPr>
      <w:r>
        <w:rPr>
          <w:rFonts w:hint="eastAsia" w:ascii="宋体" w:hAnsi="宋体"/>
          <w:szCs w:val="21"/>
        </w:rPr>
        <w:t>1、首次响应文件提交截止时间</w:t>
      </w:r>
      <w:r>
        <w:rPr>
          <w:rFonts w:hint="eastAsia" w:ascii="宋体" w:hAnsi="宋体"/>
          <w:bCs/>
          <w:szCs w:val="21"/>
        </w:rPr>
        <w:t>（北京时间）：</w:t>
      </w:r>
      <w:bookmarkStart w:id="11" w:name="PO_3000001868_PM015"/>
      <w:r>
        <w:rPr>
          <w:rFonts w:hint="eastAsia" w:ascii="宋体" w:hAnsi="宋体"/>
          <w:bCs/>
          <w:szCs w:val="21"/>
          <w:u w:val="single"/>
        </w:rPr>
        <w:t>2025-0</w:t>
      </w:r>
      <w:r>
        <w:rPr>
          <w:rFonts w:hint="eastAsia" w:ascii="宋体" w:hAnsi="宋体"/>
          <w:bCs/>
          <w:szCs w:val="21"/>
          <w:u w:val="single"/>
          <w:lang w:val="en-US" w:eastAsia="zh-CN"/>
        </w:rPr>
        <w:t>7</w:t>
      </w:r>
      <w:r>
        <w:rPr>
          <w:rFonts w:hint="eastAsia" w:ascii="宋体" w:hAnsi="宋体"/>
          <w:bCs/>
          <w:szCs w:val="21"/>
          <w:u w:val="single"/>
        </w:rPr>
        <w:t>-</w:t>
      </w:r>
      <w:r>
        <w:rPr>
          <w:rFonts w:hint="eastAsia" w:ascii="宋体" w:hAnsi="宋体"/>
          <w:bCs/>
          <w:szCs w:val="21"/>
          <w:u w:val="single"/>
          <w:lang w:val="en-US" w:eastAsia="zh-CN"/>
        </w:rPr>
        <w:t>21</w:t>
      </w:r>
      <w:r>
        <w:rPr>
          <w:rFonts w:hint="eastAsia" w:ascii="宋体" w:hAnsi="宋体"/>
          <w:bCs/>
          <w:szCs w:val="21"/>
          <w:u w:val="single"/>
        </w:rPr>
        <w:t xml:space="preserve"> </w:t>
      </w:r>
      <w:r>
        <w:rPr>
          <w:rFonts w:hint="eastAsia" w:ascii="宋体" w:hAnsi="宋体"/>
          <w:bCs/>
          <w:szCs w:val="21"/>
          <w:u w:val="single"/>
          <w:lang w:val="en-US" w:eastAsia="zh-CN"/>
        </w:rPr>
        <w:t>13</w:t>
      </w:r>
      <w:r>
        <w:rPr>
          <w:rFonts w:hint="eastAsia" w:ascii="宋体" w:hAnsi="宋体"/>
          <w:bCs/>
          <w:szCs w:val="21"/>
          <w:u w:val="single"/>
        </w:rPr>
        <w:t>:</w:t>
      </w:r>
      <w:r>
        <w:rPr>
          <w:rFonts w:hint="eastAsia" w:ascii="宋体" w:hAnsi="宋体"/>
          <w:bCs/>
          <w:szCs w:val="21"/>
          <w:u w:val="single"/>
          <w:lang w:val="en-US" w:eastAsia="zh-CN"/>
        </w:rPr>
        <w:t>00</w:t>
      </w:r>
      <w:r>
        <w:rPr>
          <w:rFonts w:hint="eastAsia" w:ascii="宋体" w:hAnsi="宋体"/>
          <w:bCs/>
          <w:szCs w:val="21"/>
          <w:u w:val="single"/>
        </w:rPr>
        <w:t>:00</w:t>
      </w:r>
      <w:bookmarkEnd w:id="11"/>
      <w:r>
        <w:rPr>
          <w:rFonts w:hint="eastAsia" w:ascii="宋体" w:hAnsi="宋体" w:cs="宋体"/>
          <w:szCs w:val="21"/>
          <w:u w:val="single"/>
        </w:rPr>
        <w:t>（从磋商文件开始发出之日起至供应商提交首次响应文件截止之日止不得少于10日）</w:t>
      </w:r>
    </w:p>
    <w:p>
      <w:pPr>
        <w:spacing w:line="360" w:lineRule="auto"/>
        <w:ind w:firstLine="420" w:firstLineChars="200"/>
        <w:rPr>
          <w:rFonts w:hint="eastAsia" w:ascii="宋体" w:hAnsi="宋体"/>
          <w:szCs w:val="21"/>
        </w:rPr>
      </w:pPr>
      <w:r>
        <w:rPr>
          <w:rFonts w:hint="eastAsia" w:ascii="宋体" w:hAnsi="宋体"/>
          <w:szCs w:val="21"/>
        </w:rPr>
        <w:t>2、首次响应文件提交地点：</w:t>
      </w:r>
    </w:p>
    <w:p>
      <w:pPr>
        <w:widowControl/>
        <w:spacing w:line="360" w:lineRule="auto"/>
        <w:ind w:firstLine="420" w:firstLineChars="200"/>
        <w:jc w:val="left"/>
        <w:rPr>
          <w:rFonts w:hint="eastAsia" w:ascii="宋体" w:hAnsi="宋体"/>
          <w:szCs w:val="21"/>
        </w:rPr>
      </w:pPr>
      <w:r>
        <w:rPr>
          <w:rFonts w:hint="eastAsia" w:ascii="宋体" w:hAnsi="宋体"/>
          <w:szCs w:val="21"/>
        </w:rPr>
        <w:t>（1）响应文件提交方式：本项目为南宁市全流程电子化项目，通过广西政府采购云平台（ https://www.gcy.zfcg.gxzf.gov.cn/）实行在线电子</w:t>
      </w:r>
      <w:r>
        <w:rPr>
          <w:rFonts w:hint="eastAsia" w:ascii="宋体" w:hAnsi="宋体"/>
          <w:szCs w:val="21"/>
          <w:lang w:eastAsia="zh-CN"/>
        </w:rPr>
        <w:t>竞标</w:t>
      </w:r>
      <w:r>
        <w:rPr>
          <w:rFonts w:hint="eastAsia" w:ascii="宋体" w:hAnsi="宋体"/>
          <w:szCs w:val="21"/>
        </w:rPr>
        <w:t>，供应商应先安装“新版客户端”【请自行前往广西政府采购网（访问地址</w:t>
      </w:r>
      <w:r>
        <w:rPr>
          <w:rFonts w:hint="eastAsia" w:ascii="宋体" w:hAnsi="宋体"/>
          <w:b/>
          <w:bCs/>
          <w:szCs w:val="21"/>
        </w:rPr>
        <w:t>http://zfcg.gxzf.gov.cn/</w:t>
      </w:r>
      <w:r>
        <w:rPr>
          <w:rFonts w:hint="eastAsia" w:ascii="宋体" w:hAnsi="宋体"/>
          <w:szCs w:val="21"/>
        </w:rPr>
        <w:t>）—办事服务—下载专区】，并按照本项目招标文件和广西政府采购云平台的要求编制、加密后在</w:t>
      </w:r>
      <w:r>
        <w:rPr>
          <w:rFonts w:hint="eastAsia" w:ascii="宋体" w:hAnsi="宋体"/>
          <w:szCs w:val="21"/>
          <w:lang w:eastAsia="zh-CN"/>
        </w:rPr>
        <w:t>响应</w:t>
      </w:r>
      <w:r>
        <w:rPr>
          <w:rFonts w:hint="eastAsia" w:ascii="宋体" w:hAnsi="宋体"/>
          <w:szCs w:val="21"/>
        </w:rPr>
        <w:t>截止时间前通过网络上传至广西政府采购云平台，</w:t>
      </w:r>
      <w:r>
        <w:rPr>
          <w:rFonts w:hint="eastAsia" w:ascii="宋体" w:hAnsi="宋体"/>
          <w:b/>
          <w:szCs w:val="21"/>
        </w:rPr>
        <w:t>供应商在</w:t>
      </w:r>
      <w:r>
        <w:rPr>
          <w:rFonts w:hint="eastAsia" w:ascii="宋体" w:hAnsi="宋体"/>
          <w:szCs w:val="21"/>
        </w:rPr>
        <w:t>广西政府采购云平台</w:t>
      </w:r>
      <w:r>
        <w:rPr>
          <w:rFonts w:hint="eastAsia" w:ascii="宋体" w:hAnsi="宋体"/>
          <w:b/>
          <w:szCs w:val="21"/>
        </w:rPr>
        <w:t>提交电子版</w:t>
      </w:r>
      <w:r>
        <w:rPr>
          <w:rFonts w:hint="eastAsia" w:ascii="宋体" w:hAnsi="宋体"/>
          <w:b/>
          <w:szCs w:val="21"/>
          <w:lang w:eastAsia="zh-CN"/>
        </w:rPr>
        <w:t>响应</w:t>
      </w:r>
      <w:r>
        <w:rPr>
          <w:rFonts w:hint="eastAsia" w:ascii="宋体" w:hAnsi="宋体"/>
          <w:b/>
          <w:szCs w:val="21"/>
        </w:rPr>
        <w:t>文件时，请填写参加远程开标活动经办人联系方式，</w:t>
      </w:r>
      <w:r>
        <w:rPr>
          <w:rFonts w:hint="eastAsia" w:ascii="宋体" w:hAnsi="宋体"/>
          <w:szCs w:val="21"/>
        </w:rPr>
        <w:t>电子</w:t>
      </w:r>
      <w:r>
        <w:rPr>
          <w:rFonts w:hint="eastAsia" w:ascii="宋体" w:hAnsi="宋体"/>
          <w:szCs w:val="21"/>
          <w:lang w:eastAsia="zh-CN"/>
        </w:rPr>
        <w:t>竞标</w:t>
      </w:r>
      <w:r>
        <w:rPr>
          <w:rFonts w:hint="eastAsia" w:ascii="宋体" w:hAnsi="宋体"/>
          <w:szCs w:val="21"/>
        </w:rPr>
        <w:t>具体操作流程详见本公告附件2。</w:t>
      </w:r>
    </w:p>
    <w:p>
      <w:pPr>
        <w:widowControl/>
        <w:spacing w:line="360" w:lineRule="auto"/>
        <w:ind w:firstLine="420" w:firstLineChars="200"/>
        <w:jc w:val="left"/>
        <w:rPr>
          <w:rFonts w:hint="eastAsia" w:ascii="宋体" w:hAnsi="宋体"/>
          <w:szCs w:val="21"/>
        </w:rPr>
      </w:pPr>
      <w:r>
        <w:rPr>
          <w:rFonts w:hint="eastAsia" w:ascii="宋体" w:hAnsi="宋体"/>
          <w:szCs w:val="21"/>
        </w:rPr>
        <w:t>（2）未进行网上注册并办理数字证书（CA认证）的供应商将无法参与本项目政府采购活动，潜在供应商应当在</w:t>
      </w:r>
      <w:r>
        <w:rPr>
          <w:rFonts w:hint="eastAsia" w:ascii="宋体" w:hAnsi="宋体"/>
          <w:szCs w:val="21"/>
          <w:lang w:eastAsia="zh-CN"/>
        </w:rPr>
        <w:t>响应</w:t>
      </w:r>
      <w:r>
        <w:rPr>
          <w:rFonts w:hint="eastAsia" w:ascii="宋体" w:hAnsi="宋体"/>
          <w:szCs w:val="21"/>
        </w:rPr>
        <w:t>截止时间前，完成电子交易平台上的CA数字证书办理及</w:t>
      </w:r>
      <w:r>
        <w:rPr>
          <w:rFonts w:hint="eastAsia" w:ascii="宋体" w:hAnsi="宋体"/>
          <w:szCs w:val="21"/>
          <w:lang w:eastAsia="zh-CN"/>
        </w:rPr>
        <w:t>响应</w:t>
      </w:r>
      <w:r>
        <w:rPr>
          <w:rFonts w:hint="eastAsia" w:ascii="宋体" w:hAnsi="宋体"/>
          <w:szCs w:val="21"/>
        </w:rPr>
        <w:t>文件的提交。完成CA数字证书办理预计7日左右，</w:t>
      </w:r>
      <w:r>
        <w:rPr>
          <w:rFonts w:hint="eastAsia" w:ascii="宋体" w:hAnsi="宋体" w:cs="宋体"/>
          <w:szCs w:val="21"/>
          <w:lang w:eastAsia="zh-CN"/>
        </w:rPr>
        <w:t>竞标</w:t>
      </w:r>
      <w:r>
        <w:rPr>
          <w:rFonts w:hint="eastAsia" w:ascii="宋体" w:hAnsi="宋体" w:cs="宋体"/>
          <w:szCs w:val="21"/>
        </w:rPr>
        <w:t>人只需办理其中一家CA数字证书及签章，</w:t>
      </w:r>
      <w:r>
        <w:rPr>
          <w:rFonts w:hint="eastAsia" w:ascii="宋体" w:hAnsi="宋体"/>
          <w:szCs w:val="21"/>
        </w:rPr>
        <w:t>建议各</w:t>
      </w:r>
      <w:r>
        <w:rPr>
          <w:rFonts w:hint="eastAsia" w:ascii="宋体" w:hAnsi="宋体"/>
          <w:szCs w:val="21"/>
          <w:lang w:eastAsia="zh-CN"/>
        </w:rPr>
        <w:t>竞标</w:t>
      </w:r>
      <w:r>
        <w:rPr>
          <w:rFonts w:hint="eastAsia" w:ascii="宋体" w:hAnsi="宋体"/>
          <w:szCs w:val="21"/>
        </w:rPr>
        <w:t>人抓紧时间办理。</w:t>
      </w:r>
    </w:p>
    <w:p>
      <w:pPr>
        <w:widowControl/>
        <w:spacing w:line="360" w:lineRule="auto"/>
        <w:ind w:firstLine="420" w:firstLineChars="200"/>
        <w:jc w:val="left"/>
        <w:rPr>
          <w:rFonts w:hint="eastAsia" w:ascii="宋体" w:hAnsi="宋体"/>
          <w:szCs w:val="21"/>
        </w:rPr>
      </w:pPr>
      <w:r>
        <w:rPr>
          <w:rFonts w:hint="eastAsia" w:ascii="宋体" w:hAnsi="宋体"/>
          <w:szCs w:val="21"/>
        </w:rPr>
        <w:t>（3）为确保网上操作合法、有效和安全，请供应商确保在电子响应过程中能够对相关数据电文进行加密和使用电子签章，妥善保管CA数字证书并使用有效的CA数字证书参与整个采购活动。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20" w:firstLineChars="200"/>
        <w:rPr>
          <w:rFonts w:hint="eastAsia" w:ascii="宋体" w:hAnsi="宋体"/>
          <w:bCs/>
          <w:szCs w:val="21"/>
          <w:u w:val="single"/>
        </w:rPr>
      </w:pPr>
      <w:r>
        <w:rPr>
          <w:rFonts w:hint="eastAsia" w:ascii="宋体" w:hAnsi="宋体"/>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3、CA证书在线解密：首次响应文件开启时，</w:t>
      </w:r>
      <w:r>
        <w:rPr>
          <w:rFonts w:hint="eastAsia" w:ascii="宋体" w:hAnsi="宋体" w:cs="宋体"/>
          <w:b/>
          <w:kern w:val="0"/>
          <w:szCs w:val="21"/>
        </w:rPr>
        <w:t>须要供应商携带制作响应文件时用来加密的有效数字证书（CA认证）</w:t>
      </w:r>
      <w:r>
        <w:rPr>
          <w:rFonts w:hint="eastAsia" w:ascii="宋体" w:hAnsi="宋体" w:cs="宋体"/>
          <w:kern w:val="0"/>
          <w:szCs w:val="21"/>
        </w:rPr>
        <w:t>登录</w:t>
      </w:r>
      <w:r>
        <w:rPr>
          <w:rFonts w:hint="eastAsia" w:ascii="宋体" w:hAnsi="宋体"/>
          <w:szCs w:val="21"/>
        </w:rPr>
        <w:t>广西政府采购云平台</w:t>
      </w:r>
      <w:r>
        <w:rPr>
          <w:rFonts w:hint="eastAsia" w:ascii="宋体" w:hAnsi="宋体" w:cs="宋体"/>
          <w:kern w:val="0"/>
          <w:szCs w:val="21"/>
        </w:rPr>
        <w:t>电子开标大厅现场按规定时间对加密的响应文件进行解密，未能按要求进行解密的，由此产生的后果由</w:t>
      </w:r>
      <w:r>
        <w:rPr>
          <w:rFonts w:hint="eastAsia" w:ascii="宋体" w:hAnsi="宋体" w:cs="宋体"/>
          <w:kern w:val="0"/>
          <w:szCs w:val="21"/>
          <w:lang w:eastAsia="zh-CN"/>
        </w:rPr>
        <w:t>竞标</w:t>
      </w:r>
      <w:r>
        <w:rPr>
          <w:rFonts w:hint="eastAsia" w:ascii="宋体" w:hAnsi="宋体" w:cs="宋体"/>
          <w:kern w:val="0"/>
          <w:szCs w:val="21"/>
        </w:rPr>
        <w:t>人自行承担。</w:t>
      </w:r>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4、供应商需要在具备有摄像头及语音功能且互联网网络状况良好的电脑登录</w:t>
      </w:r>
      <w:r>
        <w:rPr>
          <w:rFonts w:hint="eastAsia" w:ascii="宋体" w:hAnsi="宋体"/>
          <w:szCs w:val="21"/>
        </w:rPr>
        <w:t>广西政府采购云平台</w:t>
      </w:r>
      <w:r>
        <w:rPr>
          <w:rFonts w:hint="eastAsia" w:ascii="宋体" w:hAnsi="宋体" w:cs="宋体"/>
          <w:kern w:val="0"/>
          <w:szCs w:val="21"/>
        </w:rPr>
        <w:t>远程开标大厅参与本次磋商，否则后果自负。</w:t>
      </w:r>
    </w:p>
    <w:p>
      <w:pPr>
        <w:spacing w:line="360" w:lineRule="auto"/>
        <w:ind w:firstLine="482" w:firstLineChars="200"/>
        <w:rPr>
          <w:rFonts w:hint="eastAsia" w:ascii="黑体" w:hAnsi="黑体" w:eastAsia="黑体"/>
          <w:b/>
          <w:bCs/>
          <w:sz w:val="24"/>
        </w:rPr>
      </w:pPr>
      <w:r>
        <w:rPr>
          <w:rFonts w:hint="eastAsia" w:ascii="黑体" w:hAnsi="黑体" w:eastAsia="黑体"/>
          <w:b/>
          <w:bCs/>
          <w:sz w:val="24"/>
        </w:rPr>
        <w:t>五、开启（首次响应文件开启时间）</w:t>
      </w:r>
    </w:p>
    <w:p>
      <w:pPr>
        <w:spacing w:line="360" w:lineRule="auto"/>
        <w:ind w:firstLine="420" w:firstLineChars="200"/>
        <w:rPr>
          <w:rFonts w:hint="eastAsia" w:ascii="宋体" w:hAnsi="宋体"/>
          <w:bCs/>
          <w:szCs w:val="21"/>
          <w:u w:val="single"/>
        </w:rPr>
      </w:pPr>
      <w:r>
        <w:rPr>
          <w:rFonts w:hint="eastAsia" w:ascii="宋体" w:hAnsi="宋体"/>
          <w:szCs w:val="21"/>
        </w:rPr>
        <w:t>1.时间</w:t>
      </w:r>
      <w:r>
        <w:rPr>
          <w:rFonts w:hint="eastAsia" w:ascii="宋体" w:hAnsi="宋体"/>
          <w:bCs/>
          <w:szCs w:val="21"/>
        </w:rPr>
        <w:t>（北京时间）</w:t>
      </w:r>
      <w:r>
        <w:rPr>
          <w:rFonts w:hint="eastAsia" w:ascii="宋体" w:hAnsi="宋体"/>
          <w:szCs w:val="21"/>
        </w:rPr>
        <w:t>：</w:t>
      </w:r>
      <w:bookmarkStart w:id="12" w:name="PO_3000001868_PM015_1"/>
      <w:r>
        <w:rPr>
          <w:rFonts w:hint="eastAsia" w:ascii="宋体" w:hAnsi="宋体"/>
          <w:szCs w:val="21"/>
          <w:u w:val="single"/>
        </w:rPr>
        <w:t>2025-0</w:t>
      </w:r>
      <w:r>
        <w:rPr>
          <w:rFonts w:hint="eastAsia" w:ascii="宋体" w:hAnsi="宋体"/>
          <w:szCs w:val="21"/>
          <w:u w:val="single"/>
          <w:lang w:val="en-US" w:eastAsia="zh-CN"/>
        </w:rPr>
        <w:t>7</w:t>
      </w:r>
      <w:r>
        <w:rPr>
          <w:rFonts w:hint="eastAsia" w:ascii="宋体" w:hAnsi="宋体"/>
          <w:szCs w:val="21"/>
          <w:u w:val="single"/>
        </w:rPr>
        <w:t>-</w:t>
      </w:r>
      <w:r>
        <w:rPr>
          <w:rFonts w:hint="eastAsia" w:ascii="宋体" w:hAnsi="宋体"/>
          <w:szCs w:val="21"/>
          <w:u w:val="single"/>
          <w:lang w:val="en-US" w:eastAsia="zh-CN"/>
        </w:rPr>
        <w:t>21</w:t>
      </w:r>
      <w:r>
        <w:rPr>
          <w:rFonts w:hint="eastAsia" w:ascii="宋体" w:hAnsi="宋体"/>
          <w:szCs w:val="21"/>
          <w:u w:val="single"/>
        </w:rPr>
        <w:t xml:space="preserve">  </w:t>
      </w:r>
      <w:r>
        <w:rPr>
          <w:rFonts w:hint="eastAsia" w:ascii="宋体" w:hAnsi="宋体"/>
          <w:szCs w:val="21"/>
          <w:u w:val="single"/>
          <w:lang w:val="en-US" w:eastAsia="zh-CN"/>
        </w:rPr>
        <w:t>13</w:t>
      </w:r>
      <w:r>
        <w:rPr>
          <w:rFonts w:hint="eastAsia" w:ascii="宋体" w:hAnsi="宋体"/>
          <w:szCs w:val="21"/>
          <w:u w:val="single"/>
        </w:rPr>
        <w:t>:</w:t>
      </w:r>
      <w:r>
        <w:rPr>
          <w:rFonts w:hint="eastAsia" w:ascii="宋体" w:hAnsi="宋体"/>
          <w:szCs w:val="21"/>
          <w:u w:val="single"/>
          <w:lang w:val="en-US" w:eastAsia="zh-CN"/>
        </w:rPr>
        <w:t>0</w:t>
      </w:r>
      <w:r>
        <w:rPr>
          <w:rFonts w:hint="eastAsia" w:ascii="宋体" w:hAnsi="宋体"/>
          <w:szCs w:val="21"/>
          <w:u w:val="single"/>
        </w:rPr>
        <w:t>0:00</w:t>
      </w:r>
      <w:bookmarkEnd w:id="12"/>
      <w:r>
        <w:rPr>
          <w:rFonts w:hint="eastAsia" w:ascii="宋体" w:hAnsi="宋体"/>
          <w:szCs w:val="21"/>
        </w:rPr>
        <w:t>后</w:t>
      </w:r>
    </w:p>
    <w:p>
      <w:pPr>
        <w:spacing w:line="360" w:lineRule="auto"/>
        <w:ind w:firstLine="420" w:firstLineChars="200"/>
        <w:rPr>
          <w:rFonts w:hint="eastAsia" w:ascii="宋体" w:hAnsi="宋体"/>
          <w:bCs/>
          <w:szCs w:val="21"/>
          <w:u w:val="single"/>
        </w:rPr>
      </w:pPr>
      <w:r>
        <w:rPr>
          <w:rFonts w:hint="eastAsia" w:ascii="宋体" w:hAnsi="宋体"/>
          <w:szCs w:val="21"/>
        </w:rPr>
        <w:t>2.地点：</w:t>
      </w:r>
      <w:r>
        <w:rPr>
          <w:rFonts w:hint="eastAsia" w:ascii="宋体" w:hAnsi="宋体"/>
          <w:szCs w:val="21"/>
          <w:u w:val="single"/>
        </w:rPr>
        <w:t xml:space="preserve">广西政府采购云平台远程开标大厅 </w:t>
      </w:r>
    </w:p>
    <w:p>
      <w:pPr>
        <w:spacing w:line="360" w:lineRule="auto"/>
        <w:ind w:firstLine="482" w:firstLineChars="200"/>
        <w:rPr>
          <w:rFonts w:hint="eastAsia" w:ascii="黑体" w:hAnsi="黑体" w:eastAsia="黑体"/>
          <w:b/>
          <w:bCs/>
          <w:sz w:val="24"/>
        </w:rPr>
      </w:pPr>
      <w:r>
        <w:rPr>
          <w:rFonts w:hint="eastAsia" w:ascii="黑体" w:hAnsi="黑体" w:eastAsia="黑体"/>
          <w:b/>
          <w:bCs/>
          <w:sz w:val="24"/>
        </w:rPr>
        <w:t>六、公告期限</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bookmarkStart w:id="190" w:name="_GoBack"/>
      <w:bookmarkEnd w:id="190"/>
    </w:p>
    <w:p>
      <w:pPr>
        <w:spacing w:line="360" w:lineRule="auto"/>
        <w:ind w:firstLine="482" w:firstLineChars="200"/>
        <w:rPr>
          <w:rFonts w:hint="eastAsia" w:ascii="黑体" w:hAnsi="黑体" w:eastAsia="黑体"/>
          <w:b/>
          <w:bCs/>
          <w:sz w:val="24"/>
        </w:rPr>
      </w:pPr>
      <w:r>
        <w:rPr>
          <w:rFonts w:hint="eastAsia" w:ascii="黑体" w:hAnsi="黑体" w:eastAsia="黑体"/>
          <w:b/>
          <w:bCs/>
          <w:sz w:val="24"/>
        </w:rPr>
        <w:t>七、其他补充事宜</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1.磋商保证金：本项目不收取磋商保证金</w:t>
      </w:r>
    </w:p>
    <w:p>
      <w:pPr>
        <w:spacing w:line="360" w:lineRule="auto"/>
        <w:ind w:firstLine="420" w:firstLineChars="200"/>
        <w:rPr>
          <w:rFonts w:hint="eastAsia" w:ascii="宋体" w:hAnsi="宋体" w:cs="宋体"/>
          <w:kern w:val="0"/>
          <w:szCs w:val="21"/>
          <w:u w:val="single"/>
        </w:rPr>
      </w:pPr>
      <w:r>
        <w:rPr>
          <w:rFonts w:hint="eastAsia" w:ascii="宋体" w:hAnsi="宋体" w:cs="宋体"/>
          <w:kern w:val="0"/>
          <w:szCs w:val="21"/>
        </w:rPr>
        <w:t>2.采购意向公开链接：</w:t>
      </w:r>
      <w:bookmarkStart w:id="13" w:name="PO_3000001868_PM100"/>
      <w:r>
        <w:rPr>
          <w:rFonts w:hint="eastAsia" w:ascii="宋体" w:hAnsi="宋体" w:cs="宋体"/>
          <w:kern w:val="0"/>
          <w:szCs w:val="21"/>
          <w:u w:val="single"/>
        </w:rPr>
        <w:t xml:space="preserve"> </w:t>
      </w:r>
    </w:p>
    <w:tbl>
      <w:tblPr>
        <w:tblStyle w:val="9"/>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kern w:val="0"/>
                <w:sz w:val="20"/>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4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s="宋体"/>
                <w:kern w:val="0"/>
                <w:sz w:val="20"/>
                <w:szCs w:val="21"/>
                <w:u w:val="single"/>
              </w:rPr>
            </w:pPr>
            <w:r>
              <w:rPr>
                <w:rFonts w:hint="eastAsia" w:ascii="宋体" w:hAnsi="宋体" w:cs="宋体"/>
                <w:kern w:val="0"/>
                <w:sz w:val="20"/>
                <w:szCs w:val="21"/>
                <w:u w:val="single"/>
              </w:rPr>
              <w:t>https://zfcg.gxzf.gov.cn/luban/detail?parentId=66601&amp;articleId=ann_iMPzFf1LS7lzqWbhZag6GND5ndTMr3NGt5TILBJnhQo=&amp;utm=web-micro-app-back-front.4569a04a.cPlanInfo.3.e71eb5505bab11f0a302dbdbcb0da66d</w:t>
            </w:r>
          </w:p>
        </w:tc>
      </w:tr>
      <w:bookmarkEnd w:id="13"/>
    </w:tbl>
    <w:p>
      <w:pPr>
        <w:spacing w:line="360" w:lineRule="auto"/>
        <w:ind w:firstLine="420" w:firstLineChars="200"/>
        <w:rPr>
          <w:rFonts w:hint="eastAsia" w:ascii="宋体" w:hAnsi="宋体" w:cs="宋体"/>
          <w:kern w:val="0"/>
          <w:szCs w:val="21"/>
        </w:rPr>
      </w:pPr>
      <w:r>
        <w:rPr>
          <w:rFonts w:hint="eastAsia" w:ascii="宋体" w:hAnsi="宋体" w:cs="宋体"/>
          <w:kern w:val="0"/>
          <w:szCs w:val="21"/>
        </w:rPr>
        <w:t>3.网上查询地址</w:t>
      </w:r>
    </w:p>
    <w:p>
      <w:pPr>
        <w:spacing w:line="360" w:lineRule="auto"/>
        <w:ind w:firstLine="315" w:firstLineChars="150"/>
        <w:rPr>
          <w:rFonts w:hint="eastAsia" w:ascii="宋体" w:hAnsi="宋体" w:cs="宋体"/>
          <w:kern w:val="0"/>
          <w:szCs w:val="21"/>
        </w:rPr>
      </w:pPr>
      <w:r>
        <w:rPr>
          <w:rFonts w:hint="eastAsia" w:ascii="宋体" w:hAnsi="宋体" w:cs="宋体"/>
          <w:kern w:val="0"/>
          <w:szCs w:val="21"/>
        </w:rPr>
        <w:t>http://www.ccgp.gov.cn (中国政府采购网)、http://zfcg.gxzf.gov.cn (广西政府采购网) 、http://ggzy.jgswj.gxzf.gov.cn/nnggzy（全国公共资源交易平台（广西南宁））、http://www.xxtq.gov.cn（南宁市西乡塘区政府门户网站）。</w:t>
      </w:r>
    </w:p>
    <w:p>
      <w:pPr>
        <w:spacing w:line="360" w:lineRule="auto"/>
        <w:ind w:firstLine="315" w:firstLineChars="150"/>
        <w:rPr>
          <w:rFonts w:hint="eastAsia" w:ascii="宋体" w:hAnsi="宋体" w:cs="宋体"/>
          <w:kern w:val="0"/>
          <w:szCs w:val="21"/>
        </w:rPr>
      </w:pPr>
      <w:r>
        <w:rPr>
          <w:rFonts w:hint="eastAsia" w:ascii="宋体" w:hAnsi="宋体"/>
          <w:szCs w:val="21"/>
        </w:rPr>
        <w:t xml:space="preserve">4. </w:t>
      </w:r>
      <w:r>
        <w:rPr>
          <w:rFonts w:hint="eastAsia" w:ascii="宋体" w:hAnsi="宋体" w:cs="宋体"/>
          <w:kern w:val="0"/>
          <w:szCs w:val="21"/>
        </w:rPr>
        <w:t>本项目需要落实的政府采购政策：</w:t>
      </w:r>
      <w:bookmarkStart w:id="14" w:name="PO_3000001867_PM023"/>
      <w:r>
        <w:rPr>
          <w:rFonts w:hint="eastAsia" w:ascii="宋体" w:hAnsi="宋体" w:cs="宋体"/>
          <w:kern w:val="0"/>
          <w:szCs w:val="21"/>
        </w:rPr>
        <w:t xml:space="preserve"> </w:t>
      </w:r>
      <w:bookmarkEnd w:id="14"/>
    </w:p>
    <w:p>
      <w:pPr>
        <w:spacing w:line="360" w:lineRule="auto"/>
        <w:ind w:firstLine="420" w:firstLineChars="200"/>
        <w:rPr>
          <w:rFonts w:hint="eastAsia" w:ascii="宋体" w:hAnsi="宋体" w:cs="宋体"/>
          <w:kern w:val="0"/>
          <w:szCs w:val="21"/>
        </w:rPr>
      </w:pPr>
      <w:r>
        <w:rPr>
          <w:rFonts w:hint="eastAsia" w:ascii="宋体" w:hAnsi="宋体" w:cs="宋体"/>
          <w:kern w:val="0"/>
          <w:szCs w:val="21"/>
        </w:rPr>
        <w:t>（1）政府采购促进中小企业发展。</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（2）政府采购支持采用本国产品的政策。</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（3）强制采购节能产品；优先采购节能产品、环境标志产品。</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（4）政府采购促进残疾人就业政策。</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（5）政府采购支持监狱企业发展。</w:t>
      </w:r>
    </w:p>
    <w:p>
      <w:pPr>
        <w:spacing w:line="360" w:lineRule="auto"/>
        <w:ind w:firstLine="420" w:firstLineChars="200"/>
        <w:rPr>
          <w:rFonts w:hint="eastAsia"/>
        </w:rPr>
      </w:pPr>
      <w:r>
        <w:rPr>
          <w:rFonts w:hint="eastAsia" w:ascii="宋体" w:hAnsi="宋体" w:cs="宋体"/>
          <w:kern w:val="0"/>
          <w:szCs w:val="21"/>
        </w:rPr>
        <w:t>（6）</w:t>
      </w:r>
      <w:r>
        <w:rPr>
          <w:rFonts w:hint="eastAsia"/>
        </w:rPr>
        <w:t>扶持不发达地区和少数民族地区政策</w:t>
      </w:r>
    </w:p>
    <w:p>
      <w:pPr>
        <w:spacing w:line="360" w:lineRule="auto"/>
        <w:ind w:firstLine="420" w:firstLineChars="200"/>
        <w:rPr>
          <w:rFonts w:ascii="宋体" w:hAnsi="宋体" w:cs="宋体"/>
          <w:kern w:val="0"/>
          <w:szCs w:val="21"/>
        </w:rPr>
      </w:pPr>
      <w:r>
        <w:rPr>
          <w:rFonts w:hint="eastAsia" w:ascii="宋体" w:hAnsi="宋体" w:cs="宋体"/>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6.若对项目采购电子交易系统操作有疑问，可登录</w:t>
      </w:r>
      <w:r>
        <w:rPr>
          <w:rFonts w:hint="eastAsia" w:ascii="宋体" w:hAnsi="宋体"/>
          <w:szCs w:val="21"/>
        </w:rPr>
        <w:t>广西政府采购云平台（ https://www.gcy.zfcg.gxzf.gov.cn/）</w:t>
      </w:r>
      <w:r>
        <w:rPr>
          <w:rFonts w:hint="eastAsia" w:ascii="宋体" w:hAnsi="宋体" w:cs="宋体"/>
          <w:kern w:val="0"/>
          <w:szCs w:val="21"/>
        </w:rPr>
        <w:t>，点击右侧咨询小采，获取采小蜜智能服务管家帮助，或拨打</w:t>
      </w:r>
      <w:r>
        <w:rPr>
          <w:rFonts w:hint="eastAsia" w:ascii="宋体" w:hAnsi="宋体"/>
          <w:szCs w:val="21"/>
        </w:rPr>
        <w:t>广西政府采购云平台</w:t>
      </w:r>
      <w:r>
        <w:rPr>
          <w:rFonts w:hint="eastAsia" w:ascii="宋体" w:hAnsi="宋体" w:cs="宋体"/>
          <w:kern w:val="0"/>
          <w:szCs w:val="21"/>
        </w:rPr>
        <w:t xml:space="preserve">服务热线95763获取热线服务帮助。 </w:t>
      </w:r>
    </w:p>
    <w:p>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八、凡对本次采购提出询问，请按以下方式联系</w:t>
      </w:r>
    </w:p>
    <w:p>
      <w:pPr>
        <w:spacing w:line="360" w:lineRule="auto"/>
        <w:ind w:firstLine="735" w:firstLineChars="350"/>
        <w:jc w:val="left"/>
        <w:rPr>
          <w:rFonts w:hint="eastAsia" w:ascii="宋体" w:hAnsi="宋体"/>
          <w:szCs w:val="21"/>
          <w:u w:val="none"/>
        </w:rPr>
      </w:pPr>
      <w:r>
        <w:rPr>
          <w:rFonts w:hint="eastAsia" w:ascii="宋体" w:hAnsi="宋体" w:cs="宋体"/>
          <w:szCs w:val="21"/>
          <w:u w:val="none"/>
        </w:rPr>
        <w:t>1.采购人信息</w:t>
      </w:r>
    </w:p>
    <w:p>
      <w:pPr>
        <w:spacing w:line="360" w:lineRule="auto"/>
        <w:ind w:left="1041" w:leftChars="371" w:hanging="262" w:hangingChars="125"/>
        <w:jc w:val="left"/>
        <w:rPr>
          <w:rFonts w:hint="eastAsia" w:ascii="宋体" w:hAnsi="宋体" w:eastAsia="宋体"/>
          <w:szCs w:val="21"/>
          <w:u w:val="none"/>
          <w:lang w:eastAsia="zh-CN"/>
        </w:rPr>
      </w:pPr>
      <w:r>
        <w:rPr>
          <w:rFonts w:hint="eastAsia" w:ascii="宋体" w:hAnsi="宋体"/>
          <w:szCs w:val="21"/>
          <w:u w:val="none"/>
        </w:rPr>
        <w:t>名 称：</w:t>
      </w:r>
      <w:r>
        <w:rPr>
          <w:rFonts w:hint="eastAsia" w:ascii="宋体" w:hAnsi="宋体"/>
          <w:szCs w:val="21"/>
          <w:u w:val="none"/>
          <w:lang w:eastAsia="zh-CN"/>
        </w:rPr>
        <w:t>南宁市西乡塘区人民政府安宁街道办事处</w:t>
      </w:r>
    </w:p>
    <w:p>
      <w:pPr>
        <w:spacing w:line="360" w:lineRule="auto"/>
        <w:ind w:left="1041" w:leftChars="371" w:hanging="262" w:hangingChars="125"/>
        <w:jc w:val="left"/>
        <w:rPr>
          <w:rFonts w:hint="eastAsia" w:ascii="宋体" w:hAnsi="宋体"/>
          <w:szCs w:val="21"/>
          <w:u w:val="none"/>
        </w:rPr>
      </w:pPr>
      <w:r>
        <w:rPr>
          <w:rFonts w:hint="eastAsia" w:ascii="宋体" w:hAnsi="宋体"/>
          <w:szCs w:val="21"/>
          <w:u w:val="none"/>
        </w:rPr>
        <w:t>地址：南宁市连庄路166号</w:t>
      </w:r>
    </w:p>
    <w:p>
      <w:pPr>
        <w:spacing w:line="360" w:lineRule="auto"/>
        <w:ind w:firstLine="700" w:firstLineChars="350"/>
        <w:rPr>
          <w:rFonts w:hint="eastAsia" w:ascii="宋体" w:hAnsi="宋体"/>
          <w:kern w:val="0"/>
          <w:sz w:val="20"/>
          <w:szCs w:val="21"/>
          <w:u w:val="none"/>
        </w:rPr>
      </w:pPr>
      <w:r>
        <w:rPr>
          <w:rFonts w:hint="eastAsia" w:ascii="宋体" w:hAnsi="宋体"/>
          <w:kern w:val="0"/>
          <w:sz w:val="20"/>
          <w:szCs w:val="21"/>
          <w:u w:val="none"/>
        </w:rPr>
        <w:t>项目联系人：梁珺宜</w:t>
      </w:r>
    </w:p>
    <w:p>
      <w:pPr>
        <w:spacing w:line="360" w:lineRule="auto"/>
        <w:ind w:left="1041" w:leftChars="371" w:hanging="262" w:hangingChars="125"/>
        <w:jc w:val="left"/>
        <w:rPr>
          <w:rFonts w:hint="eastAsia" w:ascii="宋体" w:hAnsi="宋体"/>
          <w:szCs w:val="21"/>
          <w:u w:val="none"/>
        </w:rPr>
      </w:pPr>
      <w:r>
        <w:rPr>
          <w:rFonts w:hint="eastAsia" w:ascii="宋体" w:hAnsi="宋体"/>
          <w:szCs w:val="21"/>
          <w:u w:val="none"/>
        </w:rPr>
        <w:t>联系电话：0771-3304902</w:t>
      </w:r>
    </w:p>
    <w:p>
      <w:pPr>
        <w:spacing w:line="360" w:lineRule="auto"/>
        <w:ind w:left="1041" w:leftChars="371" w:hanging="262" w:hangingChars="125"/>
        <w:jc w:val="left"/>
        <w:rPr>
          <w:rFonts w:hint="eastAsia" w:ascii="宋体" w:hAnsi="宋体"/>
          <w:szCs w:val="21"/>
          <w:u w:val="none"/>
        </w:rPr>
      </w:pPr>
      <w:r>
        <w:rPr>
          <w:rFonts w:hint="eastAsia" w:ascii="宋体" w:hAnsi="宋体" w:cs="宋体"/>
          <w:szCs w:val="21"/>
          <w:u w:val="none"/>
        </w:rPr>
        <w:t>2.采购代理机构信息</w:t>
      </w:r>
    </w:p>
    <w:p>
      <w:pPr>
        <w:spacing w:line="360" w:lineRule="auto"/>
        <w:ind w:firstLine="735" w:firstLineChars="350"/>
        <w:rPr>
          <w:rFonts w:hint="eastAsia" w:ascii="宋体" w:hAnsi="宋体" w:eastAsia="宋体"/>
          <w:szCs w:val="21"/>
          <w:u w:val="none"/>
          <w:lang w:eastAsia="zh-CN"/>
        </w:rPr>
      </w:pPr>
      <w:r>
        <w:rPr>
          <w:rFonts w:hint="eastAsia" w:ascii="宋体" w:hAnsi="宋体"/>
          <w:szCs w:val="21"/>
          <w:u w:val="none"/>
        </w:rPr>
        <w:t>名 称：</w:t>
      </w:r>
      <w:r>
        <w:rPr>
          <w:rFonts w:hint="eastAsia" w:ascii="宋体" w:hAnsi="宋体"/>
          <w:szCs w:val="21"/>
          <w:u w:val="none"/>
          <w:lang w:eastAsia="zh-CN"/>
        </w:rPr>
        <w:t>南宁市西乡塘区政府集中采购中心</w:t>
      </w:r>
    </w:p>
    <w:p>
      <w:pPr>
        <w:spacing w:line="360" w:lineRule="auto"/>
        <w:ind w:firstLine="735" w:firstLineChars="350"/>
        <w:rPr>
          <w:rFonts w:hint="eastAsia" w:ascii="宋体" w:hAnsi="宋体"/>
          <w:szCs w:val="21"/>
          <w:u w:val="none"/>
        </w:rPr>
      </w:pPr>
      <w:r>
        <w:rPr>
          <w:rFonts w:hint="eastAsia" w:ascii="宋体" w:hAnsi="宋体"/>
          <w:szCs w:val="21"/>
          <w:u w:val="none"/>
        </w:rPr>
        <w:t>地　址：南宁市衡阳西路11号西乡塘区政府副楼三楼</w:t>
      </w:r>
    </w:p>
    <w:p>
      <w:pPr>
        <w:spacing w:line="360" w:lineRule="auto"/>
        <w:ind w:firstLine="735" w:firstLineChars="350"/>
        <w:rPr>
          <w:rFonts w:hint="eastAsia" w:ascii="宋体" w:hAnsi="宋体"/>
          <w:szCs w:val="21"/>
          <w:u w:val="none"/>
        </w:rPr>
      </w:pPr>
      <w:r>
        <w:rPr>
          <w:rFonts w:hint="eastAsia" w:ascii="宋体" w:hAnsi="宋体"/>
          <w:szCs w:val="21"/>
          <w:u w:val="none"/>
        </w:rPr>
        <w:t>联系电话：</w:t>
      </w:r>
      <w:r>
        <w:rPr>
          <w:rFonts w:hint="eastAsia" w:ascii="宋体" w:hAnsi="宋体"/>
          <w:szCs w:val="21"/>
          <w:u w:val="none"/>
          <w:lang w:eastAsia="zh-CN"/>
        </w:rPr>
        <w:t>0771-3805283</w:t>
      </w:r>
    </w:p>
    <w:p>
      <w:pPr>
        <w:spacing w:line="360" w:lineRule="auto"/>
        <w:ind w:firstLine="735" w:firstLineChars="350"/>
        <w:rPr>
          <w:rFonts w:hint="eastAsia" w:ascii="宋体" w:hAnsi="宋体"/>
          <w:szCs w:val="21"/>
          <w:u w:val="none"/>
        </w:rPr>
      </w:pPr>
      <w:r>
        <w:rPr>
          <w:rFonts w:hint="eastAsia" w:ascii="宋体" w:hAnsi="宋体"/>
          <w:szCs w:val="21"/>
          <w:u w:val="none"/>
        </w:rPr>
        <w:t>项目联系人：</w:t>
      </w:r>
      <w:r>
        <w:rPr>
          <w:rFonts w:hint="eastAsia" w:ascii="宋体" w:hAnsi="宋体"/>
          <w:szCs w:val="21"/>
          <w:u w:val="none"/>
          <w:lang w:eastAsia="zh-CN"/>
        </w:rPr>
        <w:t>吴鹏伟</w:t>
      </w:r>
    </w:p>
    <w:bookmarkEnd w:id="9"/>
    <w:p>
      <w:pPr>
        <w:spacing w:line="360" w:lineRule="auto"/>
        <w:ind w:firstLine="420" w:firstLineChars="200"/>
        <w:jc w:val="left"/>
        <w:rPr>
          <w:rFonts w:hint="eastAsia"/>
        </w:rPr>
      </w:pPr>
      <w:r>
        <w:rPr>
          <w:rFonts w:hint="eastAsia" w:ascii="宋体" w:hAnsi="宋体"/>
          <w:szCs w:val="21"/>
        </w:rPr>
        <w:t>附件：1.CA证书申请方式及操作指南下载地址（登陆</w:t>
      </w:r>
      <w:r>
        <w:fldChar w:fldCharType="begin"/>
      </w:r>
      <w:r>
        <w:instrText xml:space="preserve"> HYPERLINK "http://nncz.nanning.gov.cn/" </w:instrText>
      </w:r>
      <w:r>
        <w:fldChar w:fldCharType="separate"/>
      </w:r>
      <w:r>
        <w:rPr>
          <w:u w:val="single"/>
        </w:rPr>
        <w:t>http://nncz.nanning.gov.cn/</w:t>
      </w:r>
      <w:r>
        <w:fldChar w:fldCharType="end"/>
      </w:r>
      <w:r>
        <w:rPr>
          <w:rFonts w:hint="eastAsia"/>
        </w:rPr>
        <w:t>（南宁市财政局官网）</w:t>
      </w:r>
      <w:r>
        <w:t>-</w:t>
      </w:r>
      <w:r>
        <w:rPr>
          <w:rFonts w:hint="eastAsia"/>
        </w:rPr>
        <w:t>业务专题</w:t>
      </w:r>
      <w:r>
        <w:t>-</w:t>
      </w:r>
      <w:r>
        <w:rPr>
          <w:rFonts w:hint="eastAsia"/>
        </w:rPr>
        <w:t>政府采购监督管理</w:t>
      </w:r>
      <w:r>
        <w:t>-</w:t>
      </w:r>
      <w:r>
        <w:rPr>
          <w:rFonts w:hint="eastAsia"/>
        </w:rPr>
        <w:t>资料下载</w:t>
      </w:r>
      <w:r>
        <w:t>-</w:t>
      </w:r>
      <w:r>
        <w:rPr>
          <w:rFonts w:hint="eastAsia"/>
        </w:rPr>
        <w:t>“广西政采云西部</w:t>
      </w:r>
      <w:r>
        <w:t>CA</w:t>
      </w:r>
      <w:r>
        <w:rPr>
          <w:rFonts w:hint="eastAsia"/>
        </w:rPr>
        <w:t>办理方式”或“南宁市政采云</w:t>
      </w:r>
      <w:r>
        <w:t>CA</w:t>
      </w:r>
      <w:r>
        <w:rPr>
          <w:rFonts w:hint="eastAsia"/>
        </w:rPr>
        <w:t>证书办理操作指南”</w:t>
      </w:r>
      <w:r>
        <w:rPr>
          <w:rFonts w:hint="eastAsia" w:ascii="宋体" w:hAnsi="宋体"/>
          <w:szCs w:val="21"/>
        </w:rPr>
        <w:t>）</w:t>
      </w:r>
    </w:p>
    <w:p>
      <w:pPr>
        <w:spacing w:line="360" w:lineRule="auto"/>
        <w:ind w:firstLine="840" w:firstLineChars="400"/>
        <w:rPr>
          <w:rFonts w:ascii="宋体" w:hAnsi="宋体"/>
          <w:szCs w:val="21"/>
        </w:rPr>
      </w:pPr>
      <w:r>
        <w:rPr>
          <w:rFonts w:hint="eastAsia" w:ascii="宋体" w:hAnsi="宋体"/>
          <w:szCs w:val="21"/>
        </w:rPr>
        <w:t>2.电子</w:t>
      </w:r>
      <w:r>
        <w:rPr>
          <w:rFonts w:hint="eastAsia" w:ascii="宋体" w:hAnsi="宋体"/>
          <w:szCs w:val="21"/>
          <w:lang w:eastAsia="zh-CN"/>
        </w:rPr>
        <w:t>响应</w:t>
      </w:r>
      <w:r>
        <w:rPr>
          <w:rFonts w:hint="eastAsia" w:ascii="宋体" w:hAnsi="宋体"/>
          <w:szCs w:val="21"/>
        </w:rPr>
        <w:t>文件制作与投送教程（在此网址下载：</w:t>
      </w:r>
      <w:r>
        <w:fldChar w:fldCharType="begin"/>
      </w:r>
      <w:r>
        <w:instrText xml:space="preserve"> HYPERLINK "http://nncz.nanning.gov.cn/" </w:instrText>
      </w:r>
      <w:r>
        <w:fldChar w:fldCharType="separate"/>
      </w:r>
      <w:r>
        <w:rPr>
          <w:u w:val="single"/>
        </w:rPr>
        <w:t>http://nncz.nanning.gov.cn/</w:t>
      </w:r>
      <w:r>
        <w:fldChar w:fldCharType="end"/>
      </w:r>
      <w:r>
        <w:rPr>
          <w:rFonts w:hint="eastAsia"/>
        </w:rPr>
        <w:t>（南宁市财政局官网）</w:t>
      </w:r>
      <w:r>
        <w:t>-</w:t>
      </w:r>
      <w:r>
        <w:rPr>
          <w:rFonts w:hint="eastAsia"/>
        </w:rPr>
        <w:t>业务专题</w:t>
      </w:r>
      <w:r>
        <w:t>-</w:t>
      </w:r>
      <w:r>
        <w:rPr>
          <w:rFonts w:hint="eastAsia"/>
        </w:rPr>
        <w:t>政府采购监督管理</w:t>
      </w:r>
      <w:r>
        <w:t>-</w:t>
      </w:r>
      <w:r>
        <w:rPr>
          <w:rFonts w:hint="eastAsia"/>
        </w:rPr>
        <w:t>资料下载</w:t>
      </w:r>
      <w:r>
        <w:t>-</w:t>
      </w:r>
      <w:r>
        <w:rPr>
          <w:rFonts w:hint="eastAsia"/>
        </w:rPr>
        <w:t>南宁市政府采购项目全流程电子化交易操作指南</w:t>
      </w:r>
      <w:r>
        <w:rPr>
          <w:rFonts w:hint="eastAsia" w:ascii="宋体" w:hAnsi="宋体"/>
          <w:szCs w:val="21"/>
        </w:rPr>
        <w:t>）</w:t>
      </w:r>
    </w:p>
    <w:p>
      <w:pPr>
        <w:spacing w:line="360" w:lineRule="auto"/>
        <w:ind w:firstLine="6300" w:firstLineChars="3150"/>
        <w:rPr>
          <w:rFonts w:hint="eastAsia" w:ascii="宋体" w:hAnsi="宋体"/>
          <w:kern w:val="0"/>
          <w:sz w:val="20"/>
          <w:szCs w:val="21"/>
          <w:u w:val="single"/>
        </w:rPr>
      </w:pPr>
      <w:bookmarkStart w:id="15" w:name="PO_3000001868_PM031_2"/>
    </w:p>
    <w:bookmarkEnd w:id="15"/>
    <w:p>
      <w:pPr>
        <w:spacing w:line="360" w:lineRule="auto"/>
        <w:ind w:firstLine="5400" w:firstLineChars="2700"/>
        <w:rPr>
          <w:rFonts w:hint="eastAsia" w:ascii="宋体" w:hAnsi="宋体" w:eastAsia="宋体"/>
          <w:kern w:val="0"/>
          <w:sz w:val="20"/>
          <w:szCs w:val="21"/>
          <w:u w:val="none"/>
          <w:lang w:eastAsia="zh-CN"/>
        </w:rPr>
      </w:pPr>
      <w:r>
        <w:rPr>
          <w:rFonts w:hint="eastAsia" w:ascii="宋体" w:hAnsi="宋体"/>
          <w:kern w:val="0"/>
          <w:sz w:val="20"/>
          <w:szCs w:val="21"/>
          <w:u w:val="none"/>
          <w:lang w:eastAsia="zh-CN"/>
        </w:rPr>
        <w:t>南宁市西乡塘区政府集中采购中心</w:t>
      </w:r>
    </w:p>
    <w:p>
      <w:pPr>
        <w:keepNext w:val="0"/>
        <w:keepLines w:val="0"/>
        <w:pageBreakBefore w:val="0"/>
        <w:widowControl w:val="0"/>
        <w:kinsoku/>
        <w:wordWrap/>
        <w:overflowPunct/>
        <w:topLinePunct w:val="0"/>
        <w:autoSpaceDE/>
        <w:autoSpaceDN/>
        <w:bidi w:val="0"/>
        <w:adjustRightInd/>
        <w:snapToGrid/>
        <w:spacing w:line="360" w:lineRule="auto"/>
        <w:ind w:right="108" w:firstLine="420" w:firstLineChars="200"/>
        <w:jc w:val="center"/>
        <w:textAlignment w:val="auto"/>
        <w:outlineLvl w:val="0"/>
        <w:rPr>
          <w:rFonts w:hint="eastAsia"/>
          <w:b/>
          <w:bCs/>
          <w:kern w:val="44"/>
          <w:sz w:val="36"/>
          <w:szCs w:val="36"/>
        </w:rPr>
      </w:pPr>
      <w:r>
        <w:rPr>
          <w:rFonts w:hint="eastAsia" w:ascii="宋体" w:hAnsi="宋体"/>
          <w:szCs w:val="21"/>
          <w:u w:val="none"/>
        </w:rPr>
        <w:t xml:space="preserve">                                                </w:t>
      </w:r>
      <w:r>
        <w:rPr>
          <w:rFonts w:hint="eastAsia" w:ascii="宋体" w:hAnsi="宋体"/>
          <w:szCs w:val="21"/>
          <w:u w:val="none"/>
          <w:lang w:val="en-US" w:eastAsia="zh-CN"/>
        </w:rPr>
        <w:t xml:space="preserve">      </w:t>
      </w:r>
      <w:bookmarkStart w:id="16" w:name="_Toc11402"/>
      <w:r>
        <w:rPr>
          <w:rFonts w:hint="eastAsia" w:ascii="宋体" w:hAnsi="宋体"/>
          <w:szCs w:val="21"/>
          <w:u w:val="none"/>
        </w:rPr>
        <w:t>2025年0</w:t>
      </w:r>
      <w:r>
        <w:rPr>
          <w:rFonts w:hint="eastAsia" w:ascii="宋体" w:hAnsi="宋体"/>
          <w:szCs w:val="21"/>
          <w:u w:val="none"/>
          <w:lang w:val="en-US" w:eastAsia="zh-CN"/>
        </w:rPr>
        <w:t>7</w:t>
      </w:r>
      <w:r>
        <w:rPr>
          <w:rFonts w:hint="eastAsia" w:ascii="宋体" w:hAnsi="宋体"/>
          <w:szCs w:val="21"/>
          <w:u w:val="none"/>
        </w:rPr>
        <w:t>月</w:t>
      </w:r>
      <w:r>
        <w:rPr>
          <w:rFonts w:hint="eastAsia" w:ascii="宋体" w:hAnsi="宋体"/>
          <w:szCs w:val="21"/>
          <w:u w:val="none"/>
          <w:lang w:val="en-US" w:eastAsia="zh-CN"/>
        </w:rPr>
        <w:t>1</w:t>
      </w:r>
      <w:r>
        <w:rPr>
          <w:rFonts w:hint="eastAsia" w:ascii="宋体" w:hAnsi="宋体"/>
          <w:szCs w:val="21"/>
          <w:u w:val="none"/>
        </w:rPr>
        <w:t>0日</w:t>
      </w:r>
      <w:r>
        <w:rPr>
          <w:rFonts w:hint="eastAsia" w:ascii="宋体" w:hAnsi="宋体"/>
          <w:sz w:val="32"/>
          <w:szCs w:val="32"/>
          <w:u w:val="none"/>
        </w:rPr>
        <w:br w:type="page"/>
      </w:r>
      <w:r>
        <w:rPr>
          <w:rFonts w:hint="eastAsia"/>
          <w:b/>
          <w:bCs/>
          <w:kern w:val="44"/>
          <w:sz w:val="36"/>
          <w:szCs w:val="36"/>
        </w:rPr>
        <w:t>第二章 采购需求</w:t>
      </w:r>
      <w:bookmarkEnd w:id="16"/>
    </w:p>
    <w:p>
      <w:pPr>
        <w:spacing w:line="420" w:lineRule="exact"/>
        <w:jc w:val="left"/>
        <w:rPr>
          <w:rFonts w:ascii="宋体" w:hAnsi="宋体" w:cs="宋体"/>
          <w:szCs w:val="21"/>
        </w:rPr>
      </w:pPr>
      <w:r>
        <w:rPr>
          <w:rFonts w:hint="eastAsia" w:ascii="宋体" w:hAnsi="宋体" w:cs="宋体"/>
          <w:szCs w:val="21"/>
        </w:rPr>
        <w:t>说明：</w:t>
      </w:r>
    </w:p>
    <w:p>
      <w:pPr>
        <w:spacing w:line="420" w:lineRule="exact"/>
        <w:ind w:firstLine="420" w:firstLineChars="200"/>
        <w:jc w:val="left"/>
        <w:rPr>
          <w:rFonts w:hint="eastAsia" w:ascii="宋体" w:hAnsi="宋体" w:cs="宋体"/>
          <w:szCs w:val="21"/>
        </w:rPr>
      </w:pPr>
      <w:r>
        <w:rPr>
          <w:rFonts w:hint="eastAsia" w:ascii="宋体" w:hAnsi="宋体"/>
        </w:rPr>
        <w:t>1</w:t>
      </w:r>
      <w:r>
        <w:t xml:space="preserve">. </w:t>
      </w:r>
      <w:r>
        <w:rPr>
          <w:rFonts w:hint="eastAsia"/>
        </w:rPr>
        <w:t>为落实政府采购政策需满足的要求（根据项目实际情况填写内容）</w:t>
      </w:r>
    </w:p>
    <w:p>
      <w:pPr>
        <w:spacing w:line="420" w:lineRule="exact"/>
        <w:ind w:firstLine="420" w:firstLineChars="200"/>
        <w:jc w:val="left"/>
        <w:rPr>
          <w:rFonts w:hint="eastAsia" w:ascii="宋体" w:hAnsi="宋体" w:cs="宋体"/>
          <w:szCs w:val="21"/>
        </w:rPr>
      </w:pPr>
      <w:r>
        <w:rPr>
          <w:rFonts w:hint="eastAsia" w:ascii="宋体" w:hAnsi="宋体" w:cs="宋体"/>
          <w:szCs w:val="21"/>
        </w:rPr>
        <w:t>（1）本竞争性磋商采购文件所称中小企业必须符合《政府采购促进中小企业发展管理办法》（财库〔2020〕46号）的规定。</w:t>
      </w:r>
    </w:p>
    <w:p>
      <w:pPr>
        <w:tabs>
          <w:tab w:val="left" w:pos="180"/>
          <w:tab w:val="left" w:pos="1620"/>
        </w:tabs>
        <w:spacing w:line="420" w:lineRule="exact"/>
        <w:ind w:firstLine="420" w:firstLineChars="200"/>
        <w:rPr>
          <w:rFonts w:hint="eastAsia" w:ascii="宋体" w:hAnsi="宋体" w:cs="宋体"/>
          <w:b/>
          <w:bCs/>
          <w:szCs w:val="21"/>
        </w:rPr>
      </w:pPr>
      <w:r>
        <w:rPr>
          <w:rFonts w:hint="eastAsia" w:ascii="宋体" w:hAnsi="宋体" w:cs="宋体"/>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pPr>
        <w:spacing w:line="420" w:lineRule="exact"/>
        <w:ind w:firstLine="420" w:firstLineChars="200"/>
        <w:jc w:val="left"/>
        <w:rPr>
          <w:rFonts w:hint="eastAsia" w:ascii="宋体" w:hAnsi="宋体" w:cs="宋体"/>
          <w:szCs w:val="21"/>
        </w:rPr>
      </w:pPr>
      <w:r>
        <w:rPr>
          <w:rFonts w:hint="eastAsia" w:ascii="宋体" w:hAnsi="宋体" w:cs="宋体"/>
          <w:szCs w:val="21"/>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w:t>
      </w:r>
      <w:r>
        <w:rPr>
          <w:rFonts w:hint="eastAsia" w:ascii="宋体" w:hAnsi="宋体" w:cs="宋体"/>
          <w:szCs w:val="21"/>
          <w:lang w:eastAsia="zh-CN"/>
        </w:rPr>
        <w:t>竞</w:t>
      </w:r>
      <w:r>
        <w:rPr>
          <w:rFonts w:hint="eastAsia" w:ascii="宋体" w:hAnsi="宋体" w:cs="宋体"/>
          <w:szCs w:val="21"/>
        </w:rPr>
        <w:t>标人公章），否则</w:t>
      </w:r>
      <w:r>
        <w:rPr>
          <w:rFonts w:hint="eastAsia" w:ascii="宋体" w:hAnsi="宋体" w:cs="宋体"/>
          <w:szCs w:val="21"/>
          <w:lang w:eastAsia="zh-CN"/>
        </w:rPr>
        <w:t>响应</w:t>
      </w:r>
      <w:r>
        <w:rPr>
          <w:rFonts w:hint="eastAsia" w:ascii="宋体" w:hAnsi="宋体" w:cs="宋体"/>
          <w:szCs w:val="21"/>
        </w:rPr>
        <w:t>文件作无效处理。</w:t>
      </w:r>
    </w:p>
    <w:p>
      <w:pPr>
        <w:spacing w:line="420" w:lineRule="exact"/>
        <w:ind w:firstLine="413" w:firstLineChars="196"/>
        <w:rPr>
          <w:rFonts w:hint="eastAsia" w:ascii="宋体" w:hAnsi="宋体" w:cs="宋体"/>
          <w:b/>
          <w:bCs/>
          <w:szCs w:val="21"/>
        </w:rPr>
      </w:pPr>
      <w:r>
        <w:rPr>
          <w:rFonts w:hint="eastAsia" w:ascii="宋体" w:hAnsi="宋体" w:cs="宋体"/>
          <w:b/>
          <w:bCs/>
          <w:szCs w:val="21"/>
        </w:rPr>
        <w:t>2.“实质性要求”是指采购需求中带“▲”的条款或者不能负偏离的条款或者已经指明不满足按响应文件作无效处理的条款。</w:t>
      </w:r>
    </w:p>
    <w:p>
      <w:pPr>
        <w:spacing w:line="420" w:lineRule="exact"/>
        <w:ind w:firstLine="400" w:firstLineChars="200"/>
        <w:jc w:val="left"/>
        <w:rPr>
          <w:rFonts w:hint="eastAsia"/>
          <w:kern w:val="0"/>
          <w:sz w:val="20"/>
        </w:rPr>
      </w:pPr>
      <w:r>
        <w:rPr>
          <w:rFonts w:hint="eastAsia" w:ascii="宋体" w:hAnsi="宋体" w:cs="宋体"/>
          <w:kern w:val="0"/>
          <w:sz w:val="20"/>
          <w:szCs w:val="21"/>
        </w:rPr>
        <w:t>3. 不需要供应商对采购需求响应为具体数值的，此采购需求的数值后将以◆号标注。</w:t>
      </w:r>
    </w:p>
    <w:p>
      <w:pPr>
        <w:spacing w:line="360" w:lineRule="auto"/>
        <w:ind w:firstLine="424" w:firstLineChars="202"/>
        <w:jc w:val="left"/>
        <w:rPr>
          <w:rFonts w:ascii="宋体" w:hAnsi="宋体"/>
        </w:rPr>
      </w:pPr>
      <w:bookmarkStart w:id="17" w:name="_Toc254970490"/>
      <w:bookmarkStart w:id="18" w:name="_Toc254970631"/>
      <w:bookmarkStart w:id="19" w:name="PO_TDCUS_ITEM_PB_REQ_FILE_1_1_1"/>
    </w:p>
    <w:tbl>
      <w:tblPr>
        <w:tblStyle w:val="9"/>
        <w:tblW w:w="867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
        <w:gridCol w:w="1134"/>
        <w:gridCol w:w="729"/>
        <w:gridCol w:w="5421"/>
        <w:gridCol w:w="8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8670"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20" w:lineRule="exact"/>
              <w:jc w:val="center"/>
              <w:rPr>
                <w:rFonts w:ascii="宋体" w:hAnsi="宋体"/>
                <w:szCs w:val="21"/>
              </w:rPr>
            </w:pPr>
            <w:r>
              <w:rPr>
                <w:rFonts w:hint="eastAsia" w:ascii="宋体" w:hAnsi="宋体" w:cs="宋体"/>
                <w:b/>
                <w:szCs w:val="21"/>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56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宋体" w:hAnsi="宋体"/>
                <w:szCs w:val="21"/>
              </w:rPr>
            </w:pPr>
            <w:r>
              <w:rPr>
                <w:rFonts w:hint="eastAsia" w:ascii="宋体" w:hAnsi="宋体"/>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Cs w:val="21"/>
              </w:rPr>
            </w:pPr>
            <w:r>
              <w:rPr>
                <w:rFonts w:hint="eastAsia" w:ascii="宋体" w:hAnsi="宋体"/>
                <w:szCs w:val="21"/>
              </w:rPr>
              <w:t>服务名称</w:t>
            </w: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Cs w:val="21"/>
              </w:rPr>
            </w:pPr>
            <w:r>
              <w:rPr>
                <w:rFonts w:hint="eastAsia" w:ascii="宋体" w:hAnsi="宋体"/>
                <w:szCs w:val="21"/>
              </w:rPr>
              <w:t>数量</w:t>
            </w:r>
          </w:p>
        </w:tc>
        <w:tc>
          <w:tcPr>
            <w:tcW w:w="5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Cs w:val="21"/>
              </w:rPr>
            </w:pPr>
            <w:r>
              <w:rPr>
                <w:rFonts w:hint="eastAsia" w:ascii="宋体" w:hAnsi="宋体"/>
                <w:szCs w:val="21"/>
              </w:rPr>
              <w:t>服务内容及要求</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Cs w:val="21"/>
              </w:rPr>
            </w:pPr>
            <w:r>
              <w:rPr>
                <w:rFonts w:hint="eastAsia" w:ascii="宋体" w:hAnsi="宋体"/>
                <w:szCs w:val="21"/>
              </w:rPr>
              <w:t>预算价（元）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r>
              <w:rPr>
                <w:rFonts w:hint="eastAsia" w:ascii="宋体" w:hAnsi="宋体"/>
                <w:szCs w:val="21"/>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lang w:eastAsia="zh-CN"/>
              </w:rPr>
              <w:t>恒安社区综合服务中心办公楼物业管理服务</w:t>
            </w: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szCs w:val="21"/>
              </w:rPr>
              <w:t>1项</w:t>
            </w:r>
          </w:p>
        </w:tc>
        <w:tc>
          <w:tcPr>
            <w:tcW w:w="5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一、采购清单及服务参数</w:t>
            </w:r>
          </w:p>
          <w:p>
            <w:pPr>
              <w:spacing w:line="360" w:lineRule="auto"/>
              <w:rPr>
                <w:rFonts w:hint="eastAsia" w:ascii="宋体" w:hAnsi="宋体"/>
                <w:szCs w:val="21"/>
              </w:rPr>
            </w:pPr>
            <w:r>
              <w:rPr>
                <w:rFonts w:hint="eastAsia" w:ascii="宋体" w:hAnsi="宋体"/>
                <w:szCs w:val="21"/>
              </w:rPr>
              <w:t>（一）物业概况：</w:t>
            </w:r>
          </w:p>
          <w:p>
            <w:pPr>
              <w:spacing w:line="360" w:lineRule="auto"/>
              <w:rPr>
                <w:rFonts w:hint="eastAsia" w:ascii="宋体" w:hAnsi="宋体"/>
                <w:szCs w:val="21"/>
              </w:rPr>
            </w:pPr>
            <w:r>
              <w:rPr>
                <w:rFonts w:hint="eastAsia" w:ascii="宋体" w:hAnsi="宋体"/>
                <w:szCs w:val="21"/>
              </w:rPr>
              <w:t>南宁市西乡塘区安宁街道办事处办公楼的清洁卫生、绿化养护、秩序维护、公共安全、设备维护保养管理的服务采购。安宁街道机关办公楼位于南宁市西乡塘区连庄路166号，共10层，面积合计10500㎡，其中办公区面积为7000㎡，大院面积为1500㎡，停车场面积为2000㎡。</w:t>
            </w:r>
          </w:p>
          <w:p>
            <w:pPr>
              <w:spacing w:line="360" w:lineRule="auto"/>
              <w:rPr>
                <w:rFonts w:hint="eastAsia" w:ascii="宋体" w:hAnsi="宋体"/>
                <w:szCs w:val="21"/>
              </w:rPr>
            </w:pPr>
            <w:r>
              <w:rPr>
                <w:rFonts w:hint="eastAsia" w:ascii="宋体" w:hAnsi="宋体" w:cs="宋体"/>
                <w:b/>
                <w:bCs/>
                <w:szCs w:val="21"/>
              </w:rPr>
              <w:t>▲</w:t>
            </w:r>
            <w:r>
              <w:rPr>
                <w:rFonts w:hint="eastAsia" w:ascii="宋体" w:hAnsi="宋体"/>
                <w:szCs w:val="21"/>
              </w:rPr>
              <w:t>（二）服务内容：</w:t>
            </w:r>
          </w:p>
          <w:p>
            <w:pPr>
              <w:spacing w:line="360" w:lineRule="auto"/>
              <w:rPr>
                <w:rFonts w:hint="eastAsia" w:ascii="宋体" w:hAnsi="宋体"/>
                <w:szCs w:val="21"/>
              </w:rPr>
            </w:pPr>
            <w:r>
              <w:rPr>
                <w:rFonts w:hint="eastAsia" w:ascii="宋体" w:hAnsi="宋体"/>
                <w:szCs w:val="21"/>
              </w:rPr>
              <w:t>1、保洁服务工作内容</w:t>
            </w:r>
          </w:p>
          <w:p>
            <w:pPr>
              <w:spacing w:line="360" w:lineRule="auto"/>
              <w:rPr>
                <w:rFonts w:hint="eastAsia" w:ascii="宋体" w:hAnsi="宋体"/>
                <w:szCs w:val="21"/>
              </w:rPr>
            </w:pPr>
            <w:r>
              <w:rPr>
                <w:rFonts w:hint="eastAsia" w:ascii="宋体" w:hAnsi="宋体"/>
                <w:szCs w:val="21"/>
              </w:rPr>
              <w:t xml:space="preserve">（1）定时保洁，道路、广场、活动场所、停车场、绿地每日清扫2次；办公区公共通道、走廊、公共楼梯、电梯每日扫拖2次，每周拖洗2次，楼梯扶手每周擦洗1次；各办公楼公共卫生间视情况每日至少清洁2次，每周消杀1次；路灯、走廊灯每月清洁 1次；物业区域内垃圾桶视情况每日至少清运2次，每周消杀1次；宣传栏、信箱等每月擦洗1次，保持无明显积尘、污迹、蜘蛛网。确保物业区域公共部位清洁卫生，无杂物、废物、无纸屑、烟头等；玻璃门（窗、墙）光亮、清洁、无污迹、水迹、灰尘及明显手印；走廊、室内天花板顶、墙上无灰尘、无蜘蛛网；瓷砖地面光亮、不锈钢（如扶手、门把等）全面保养擦拭，定期上不锈钢油。 </w:t>
            </w:r>
          </w:p>
          <w:p>
            <w:pPr>
              <w:spacing w:line="360" w:lineRule="auto"/>
              <w:rPr>
                <w:rFonts w:hint="eastAsia" w:ascii="宋体" w:hAnsi="宋体"/>
                <w:szCs w:val="21"/>
              </w:rPr>
            </w:pPr>
            <w:r>
              <w:rPr>
                <w:rFonts w:hint="eastAsia" w:ascii="宋体" w:hAnsi="宋体"/>
                <w:szCs w:val="21"/>
              </w:rPr>
              <w:t>（2）公共厕所保持清洁，无污渍、无异味、无积水、无杂物，及时清理脚印、水渍，镜子每日全面擦拭清洁，大小便池内外无淡垢；墙面、水管、隔断、门坎、窗台无灰尘；定期擦洗洗手台、面盆和大小便池等卫生洁具；定期进行消毒，喷洒除臭剂，根据需要在大型会议或人员较多时燃卫生香。</w:t>
            </w:r>
          </w:p>
          <w:p>
            <w:pPr>
              <w:spacing w:line="360" w:lineRule="auto"/>
              <w:rPr>
                <w:rFonts w:hint="eastAsia" w:ascii="宋体" w:hAnsi="宋体"/>
                <w:szCs w:val="21"/>
              </w:rPr>
            </w:pPr>
            <w:r>
              <w:rPr>
                <w:rFonts w:hint="eastAsia" w:ascii="宋体" w:hAnsi="宋体"/>
                <w:szCs w:val="21"/>
              </w:rPr>
              <w:t>（3）垃圾日产日清。垃圾的收集、处置垃圾按南宁市垃圾分类要求，并配合党政办做好公共机构垃圾分类工作，每月提供垃圾分类收集完成情况（垃圾类型、垃圾吨数、作业形式、作业时间等），垃圾收集点无堆积物，垃圾箱外表干净、无积垢、无异味。</w:t>
            </w:r>
          </w:p>
          <w:p>
            <w:pPr>
              <w:spacing w:line="360" w:lineRule="auto"/>
              <w:rPr>
                <w:rFonts w:hint="eastAsia" w:ascii="宋体" w:hAnsi="宋体"/>
                <w:szCs w:val="21"/>
              </w:rPr>
            </w:pPr>
            <w:r>
              <w:rPr>
                <w:rFonts w:hint="eastAsia" w:ascii="宋体" w:hAnsi="宋体"/>
                <w:szCs w:val="21"/>
              </w:rPr>
              <w:t>（4）负责领导班子办公室内的清洁，每天至少清洁1次，及时清洁办公室内杯具、烟灰缸等；其它办公室内的清洁，每周至少清洁2次。</w:t>
            </w:r>
          </w:p>
          <w:p>
            <w:pPr>
              <w:spacing w:line="360" w:lineRule="auto"/>
              <w:rPr>
                <w:rFonts w:hint="eastAsia" w:ascii="宋体" w:hAnsi="宋体"/>
                <w:szCs w:val="21"/>
              </w:rPr>
            </w:pPr>
            <w:r>
              <w:rPr>
                <w:rFonts w:hint="eastAsia" w:ascii="宋体" w:hAnsi="宋体"/>
                <w:szCs w:val="21"/>
              </w:rPr>
              <w:t>（5）负责办公室空调的清洁，每年至少清洁每台空调滤网1次，保障空调机清洁干净。</w:t>
            </w:r>
          </w:p>
          <w:p>
            <w:pPr>
              <w:spacing w:line="360" w:lineRule="auto"/>
              <w:rPr>
                <w:rFonts w:hint="eastAsia" w:ascii="宋体" w:hAnsi="宋体"/>
                <w:szCs w:val="21"/>
              </w:rPr>
            </w:pPr>
            <w:r>
              <w:rPr>
                <w:rFonts w:hint="eastAsia" w:ascii="宋体" w:hAnsi="宋体"/>
                <w:szCs w:val="21"/>
              </w:rPr>
              <w:t>（6）负责会议室水壶、茶杯等用品的清洁、消毒，符合卫生标准，每星期至少清洁1次，每次会议室会议结束后需及时打扫卫生。</w:t>
            </w:r>
          </w:p>
          <w:p>
            <w:pPr>
              <w:spacing w:line="360" w:lineRule="auto"/>
              <w:rPr>
                <w:rFonts w:hint="eastAsia" w:ascii="宋体" w:hAnsi="宋体"/>
                <w:szCs w:val="21"/>
              </w:rPr>
            </w:pPr>
            <w:r>
              <w:rPr>
                <w:rFonts w:hint="eastAsia" w:ascii="宋体" w:hAnsi="宋体"/>
                <w:szCs w:val="21"/>
              </w:rPr>
              <w:t>（7）排水管、下水道等室内外沟渠保持通畅，化粪池、沉沙井和水池无超量淤积，化粪池、下水道无溢流，能正常使用。</w:t>
            </w:r>
          </w:p>
          <w:p>
            <w:pPr>
              <w:spacing w:line="360" w:lineRule="auto"/>
              <w:rPr>
                <w:rFonts w:hint="eastAsia" w:ascii="宋体" w:hAnsi="宋体"/>
                <w:szCs w:val="21"/>
              </w:rPr>
            </w:pPr>
            <w:r>
              <w:rPr>
                <w:rFonts w:hint="eastAsia" w:ascii="宋体" w:hAnsi="宋体"/>
                <w:szCs w:val="21"/>
              </w:rPr>
              <w:t>（8）办公楼外墙整体清洗工作每年2次，大院围墙及外墙广告栏清洁每月1次。办公楼外墙清洗：矮处（高度2.5米及以下）清洁及费用由物业公司负责；高处（高度2.5米及以上）清洁费用由</w:t>
            </w:r>
            <w:r>
              <w:rPr>
                <w:rFonts w:hint="eastAsia" w:ascii="宋体" w:hAnsi="宋体"/>
                <w:szCs w:val="21"/>
                <w:lang w:eastAsia="zh-CN"/>
              </w:rPr>
              <w:t>采购人</w:t>
            </w:r>
            <w:r>
              <w:rPr>
                <w:rFonts w:hint="eastAsia" w:ascii="宋体" w:hAnsi="宋体"/>
                <w:szCs w:val="21"/>
              </w:rPr>
              <w:t>负责，物业公司负责联系有资质的公司进行清洗。</w:t>
            </w:r>
          </w:p>
          <w:p>
            <w:pPr>
              <w:spacing w:line="360" w:lineRule="auto"/>
              <w:rPr>
                <w:rFonts w:hint="eastAsia" w:ascii="宋体" w:hAnsi="宋体"/>
                <w:szCs w:val="21"/>
              </w:rPr>
            </w:pPr>
            <w:r>
              <w:rPr>
                <w:rFonts w:hint="eastAsia" w:ascii="宋体" w:hAnsi="宋体"/>
                <w:szCs w:val="21"/>
              </w:rPr>
              <w:t>（9）配合</w:t>
            </w:r>
            <w:r>
              <w:rPr>
                <w:rFonts w:hint="eastAsia" w:ascii="宋体" w:hAnsi="宋体"/>
                <w:szCs w:val="21"/>
                <w:lang w:eastAsia="zh-CN"/>
              </w:rPr>
              <w:t>采购人</w:t>
            </w:r>
            <w:r>
              <w:rPr>
                <w:rFonts w:hint="eastAsia" w:ascii="宋体" w:hAnsi="宋体"/>
                <w:szCs w:val="21"/>
              </w:rPr>
              <w:t>按时按质完成临时性保洁任务。</w:t>
            </w:r>
          </w:p>
          <w:p>
            <w:pPr>
              <w:spacing w:line="360" w:lineRule="auto"/>
              <w:rPr>
                <w:rFonts w:hint="eastAsia" w:ascii="宋体" w:hAnsi="宋体"/>
                <w:szCs w:val="21"/>
              </w:rPr>
            </w:pPr>
            <w:r>
              <w:rPr>
                <w:rFonts w:hint="eastAsia" w:ascii="宋体" w:hAnsi="宋体"/>
                <w:szCs w:val="21"/>
              </w:rPr>
              <w:t>（10）定期对所管理区域实施消毒和灭“四害”工作，无“四害”粪便痕迹。</w:t>
            </w:r>
          </w:p>
          <w:p>
            <w:pPr>
              <w:spacing w:line="360" w:lineRule="auto"/>
              <w:rPr>
                <w:rFonts w:hint="eastAsia" w:ascii="宋体" w:hAnsi="宋体"/>
                <w:szCs w:val="21"/>
              </w:rPr>
            </w:pPr>
            <w:r>
              <w:rPr>
                <w:rFonts w:hint="eastAsia" w:ascii="宋体" w:hAnsi="宋体"/>
                <w:szCs w:val="21"/>
              </w:rPr>
              <w:t>（11）积极响应南宁市创“文明城市”、“卫生城市”号召，按创建要求完成各项卫生保洁工作。</w:t>
            </w:r>
          </w:p>
          <w:p>
            <w:pPr>
              <w:spacing w:line="360" w:lineRule="auto"/>
              <w:rPr>
                <w:rFonts w:hint="eastAsia" w:ascii="宋体" w:hAnsi="宋体"/>
                <w:szCs w:val="21"/>
              </w:rPr>
            </w:pPr>
            <w:r>
              <w:rPr>
                <w:rFonts w:hint="eastAsia" w:ascii="宋体" w:hAnsi="宋体"/>
                <w:szCs w:val="21"/>
              </w:rPr>
              <w:t>（12）本项目物业管理区域中清洁工具、劳保用品（包括垃圾袋）、洗手间/厕所洗手液、垃圾清运、化粪池清掏等费用由物业公司负责，五楼、九楼、十楼洗手间纸巾费用由物业公司负责；垃圾篓等物资支出由</w:t>
            </w:r>
            <w:r>
              <w:rPr>
                <w:rFonts w:hint="eastAsia" w:ascii="宋体" w:hAnsi="宋体"/>
                <w:szCs w:val="21"/>
                <w:lang w:eastAsia="zh-CN"/>
              </w:rPr>
              <w:t>采购人</w:t>
            </w:r>
            <w:r>
              <w:rPr>
                <w:rFonts w:hint="eastAsia" w:ascii="宋体" w:hAnsi="宋体"/>
                <w:szCs w:val="21"/>
              </w:rPr>
              <w:t>负责。</w:t>
            </w:r>
          </w:p>
          <w:p>
            <w:pPr>
              <w:spacing w:line="360" w:lineRule="auto"/>
              <w:rPr>
                <w:rFonts w:hint="eastAsia" w:ascii="宋体" w:hAnsi="宋体"/>
                <w:szCs w:val="21"/>
              </w:rPr>
            </w:pPr>
            <w:r>
              <w:rPr>
                <w:rFonts w:hint="eastAsia" w:ascii="宋体" w:hAnsi="宋体"/>
                <w:szCs w:val="21"/>
              </w:rPr>
              <w:t>2、公共绿化服务工作内容</w:t>
            </w:r>
          </w:p>
          <w:p>
            <w:pPr>
              <w:spacing w:line="360" w:lineRule="auto"/>
              <w:rPr>
                <w:rFonts w:hint="eastAsia" w:ascii="宋体" w:hAnsi="宋体"/>
                <w:szCs w:val="21"/>
              </w:rPr>
            </w:pPr>
            <w:r>
              <w:rPr>
                <w:rFonts w:hint="eastAsia" w:ascii="宋体" w:hAnsi="宋体"/>
                <w:szCs w:val="21"/>
              </w:rPr>
              <w:t>（1）日常绿化检查，查验绿化植物植株的成活情况。植株生长无枯株、缺植空秃或失水现象，发现死树、死株需及时反馈至</w:t>
            </w:r>
            <w:r>
              <w:rPr>
                <w:rFonts w:hint="eastAsia" w:ascii="宋体" w:hAnsi="宋体"/>
                <w:szCs w:val="21"/>
                <w:lang w:eastAsia="zh-CN"/>
              </w:rPr>
              <w:t>采购人</w:t>
            </w:r>
            <w:r>
              <w:rPr>
                <w:rFonts w:hint="eastAsia" w:ascii="宋体" w:hAnsi="宋体"/>
                <w:szCs w:val="21"/>
              </w:rPr>
              <w:t>并在一周内清除更换；更换绿植的植株购置费用、人工费等支出由物业公司负责。</w:t>
            </w:r>
          </w:p>
          <w:p>
            <w:pPr>
              <w:spacing w:line="360" w:lineRule="auto"/>
              <w:rPr>
                <w:rFonts w:hint="eastAsia" w:ascii="宋体" w:hAnsi="宋体"/>
                <w:szCs w:val="21"/>
              </w:rPr>
            </w:pPr>
            <w:r>
              <w:rPr>
                <w:rFonts w:hint="eastAsia" w:ascii="宋体" w:hAnsi="宋体"/>
                <w:szCs w:val="21"/>
              </w:rPr>
              <w:t>（2）熟悉各种绿化养护规程，定期对责任区内花草树木及时进行修剪、整型、清理、施肥、除虫等工作，保持枝叶生长色泽正常，色叶植物叶色变化明显。植物用药适量，不伤叶面、不污染环境，喷（放）药前需做好相关安全提示。肥料费、农药费等支出由物业公司负责。</w:t>
            </w:r>
          </w:p>
          <w:p>
            <w:pPr>
              <w:spacing w:line="360" w:lineRule="auto"/>
              <w:rPr>
                <w:rFonts w:hint="eastAsia" w:ascii="宋体" w:hAnsi="宋体"/>
                <w:szCs w:val="21"/>
              </w:rPr>
            </w:pPr>
            <w:r>
              <w:rPr>
                <w:rFonts w:hint="eastAsia" w:ascii="宋体" w:hAnsi="宋体"/>
                <w:szCs w:val="21"/>
              </w:rPr>
              <w:t>（3）对枯枝落叶、杂物等进行日常清洁，及时清理修剪过的碎枝、碎草等，保持场地干净；清理、修剪出来的碎枝、碎草等由物业公司负责垃圾清运。</w:t>
            </w:r>
          </w:p>
          <w:p>
            <w:pPr>
              <w:spacing w:line="360" w:lineRule="auto"/>
              <w:rPr>
                <w:rFonts w:hint="eastAsia" w:ascii="宋体" w:hAnsi="宋体"/>
                <w:szCs w:val="21"/>
              </w:rPr>
            </w:pPr>
            <w:r>
              <w:rPr>
                <w:rFonts w:hint="eastAsia" w:ascii="宋体" w:hAnsi="宋体"/>
                <w:szCs w:val="21"/>
              </w:rPr>
              <w:t>（4）及时对草坪进行清除杂草，有效控制杂草孳生。</w:t>
            </w:r>
          </w:p>
          <w:p>
            <w:pPr>
              <w:spacing w:line="360" w:lineRule="auto"/>
              <w:rPr>
                <w:rFonts w:hint="eastAsia" w:ascii="宋体" w:hAnsi="宋体"/>
                <w:szCs w:val="21"/>
              </w:rPr>
            </w:pPr>
            <w:r>
              <w:rPr>
                <w:rFonts w:hint="eastAsia" w:ascii="宋体" w:hAnsi="宋体"/>
                <w:szCs w:val="21"/>
              </w:rPr>
              <w:t>（5）负责责任区内临时性的花木移栽，园林构件与盆景摆放等。</w:t>
            </w:r>
          </w:p>
          <w:p>
            <w:pPr>
              <w:spacing w:line="360" w:lineRule="auto"/>
              <w:rPr>
                <w:rFonts w:hint="eastAsia" w:ascii="宋体" w:hAnsi="宋体"/>
                <w:szCs w:val="21"/>
              </w:rPr>
            </w:pPr>
            <w:r>
              <w:rPr>
                <w:rFonts w:hint="eastAsia" w:ascii="宋体" w:hAnsi="宋体"/>
                <w:szCs w:val="21"/>
              </w:rPr>
              <w:t>（6）道路地坪无积水，无障碍设施完好、畅通。</w:t>
            </w:r>
          </w:p>
          <w:p>
            <w:pPr>
              <w:spacing w:line="360" w:lineRule="auto"/>
              <w:rPr>
                <w:rFonts w:hint="eastAsia" w:ascii="宋体" w:hAnsi="宋体"/>
                <w:szCs w:val="21"/>
              </w:rPr>
            </w:pPr>
            <w:r>
              <w:rPr>
                <w:rFonts w:hint="eastAsia" w:ascii="宋体" w:hAnsi="宋体"/>
                <w:szCs w:val="21"/>
              </w:rPr>
              <w:t>（7）物业管理区域绿化养护费用由物业公司负责，包括绿化工具费、农药化肥费、杂草枯枝清运费、景观维护费等。</w:t>
            </w:r>
          </w:p>
          <w:p>
            <w:pPr>
              <w:spacing w:line="360" w:lineRule="auto"/>
              <w:rPr>
                <w:rFonts w:hint="eastAsia" w:ascii="宋体" w:hAnsi="宋体"/>
                <w:szCs w:val="21"/>
              </w:rPr>
            </w:pPr>
            <w:r>
              <w:rPr>
                <w:rFonts w:hint="eastAsia" w:ascii="宋体" w:hAnsi="宋体"/>
                <w:szCs w:val="21"/>
              </w:rPr>
              <w:t>3、秩序管理服务工作内容</w:t>
            </w:r>
          </w:p>
          <w:p>
            <w:pPr>
              <w:spacing w:line="360" w:lineRule="auto"/>
              <w:rPr>
                <w:rFonts w:hint="eastAsia" w:ascii="宋体" w:hAnsi="宋体"/>
                <w:szCs w:val="21"/>
              </w:rPr>
            </w:pPr>
            <w:r>
              <w:rPr>
                <w:rFonts w:hint="eastAsia" w:ascii="宋体" w:hAnsi="宋体"/>
                <w:szCs w:val="21"/>
              </w:rPr>
              <w:t>（1）做到车辆停放有序、道路顺畅、无堵塞现象，纠正违章行为，公共秩序良好，大型活动及重要会议召开期间等时段设专人指挥车辆。</w:t>
            </w:r>
          </w:p>
          <w:p>
            <w:pPr>
              <w:spacing w:line="360" w:lineRule="auto"/>
              <w:rPr>
                <w:rFonts w:hint="eastAsia" w:ascii="宋体" w:hAnsi="宋体"/>
                <w:szCs w:val="21"/>
              </w:rPr>
            </w:pPr>
            <w:r>
              <w:rPr>
                <w:rFonts w:hint="eastAsia" w:ascii="宋体" w:hAnsi="宋体"/>
                <w:szCs w:val="21"/>
              </w:rPr>
              <w:t>（2）建立规范的车辆通行制度，并有相关应急措施，保证车辆有序停放。</w:t>
            </w:r>
          </w:p>
          <w:p>
            <w:pPr>
              <w:spacing w:line="360" w:lineRule="auto"/>
              <w:rPr>
                <w:rFonts w:hint="eastAsia" w:ascii="宋体" w:hAnsi="宋体"/>
                <w:szCs w:val="21"/>
              </w:rPr>
            </w:pPr>
            <w:r>
              <w:rPr>
                <w:rFonts w:hint="eastAsia" w:ascii="宋体" w:hAnsi="宋体"/>
                <w:szCs w:val="21"/>
              </w:rPr>
              <w:t>（3）车辆进入时，提示车主出示证件，查验外来人员的有效证件并进行登记（要求记录车主姓名、外来车辆记录车牌号及车主手机号码），发放出入卡并放行。车辆需驶出时，应收回出入卡，核对车号，迅速记录车号车辆驶出时间，核查完毕后放行。</w:t>
            </w:r>
          </w:p>
          <w:p>
            <w:pPr>
              <w:spacing w:line="360" w:lineRule="auto"/>
              <w:rPr>
                <w:rFonts w:hint="eastAsia" w:ascii="宋体" w:hAnsi="宋体"/>
                <w:szCs w:val="21"/>
              </w:rPr>
            </w:pPr>
            <w:r>
              <w:rPr>
                <w:rFonts w:hint="eastAsia" w:ascii="宋体" w:hAnsi="宋体"/>
                <w:szCs w:val="21"/>
              </w:rPr>
              <w:t>（4）做好车辆停放秩序引导，有序引导机动车、电动自行车等车辆停放，规范使用单位停车位。单位院内停车位为公务车辆与外来办事人员车辆停放处，一般车辆禁止占用残疾人车位，非公务车辆禁止占用公务车位。街道办大院围墙外侧、北湖国际汽车城内的街道干部职工专用停车位，非本单位职工车辆一律禁止停放，如遇其他车辆占用街道车位应及时劝离。</w:t>
            </w:r>
          </w:p>
          <w:p>
            <w:pPr>
              <w:spacing w:line="360" w:lineRule="auto"/>
              <w:rPr>
                <w:rFonts w:hint="eastAsia" w:ascii="宋体" w:hAnsi="宋体"/>
                <w:szCs w:val="21"/>
              </w:rPr>
            </w:pPr>
            <w:r>
              <w:rPr>
                <w:rFonts w:hint="eastAsia" w:ascii="宋体" w:hAnsi="宋体"/>
                <w:szCs w:val="21"/>
              </w:rPr>
              <w:t>（5）停车场管理：明确车辆停放区域，引导车辆规范、有序停放。保证消防通道畅通，配备消防器材，保持停车场车位的安全清洁卫生。</w:t>
            </w:r>
          </w:p>
          <w:p>
            <w:pPr>
              <w:spacing w:line="360" w:lineRule="auto"/>
              <w:rPr>
                <w:rFonts w:hint="eastAsia" w:ascii="宋体" w:hAnsi="宋体"/>
                <w:szCs w:val="21"/>
              </w:rPr>
            </w:pPr>
            <w:r>
              <w:rPr>
                <w:rFonts w:hint="eastAsia" w:ascii="宋体" w:hAnsi="宋体"/>
                <w:szCs w:val="21"/>
              </w:rPr>
              <w:t>（6）大院内电瓶巡逻车充电桩、电动车充电插座管理：每天要巡查充电桩、充电插座的使用情况，做好消防安全工作，避免发生外来人员偷电现象。</w:t>
            </w:r>
          </w:p>
          <w:p>
            <w:pPr>
              <w:spacing w:line="360" w:lineRule="auto"/>
              <w:rPr>
                <w:rFonts w:hint="eastAsia" w:ascii="宋体" w:hAnsi="宋体"/>
                <w:szCs w:val="21"/>
              </w:rPr>
            </w:pPr>
            <w:r>
              <w:rPr>
                <w:rFonts w:hint="eastAsia" w:ascii="宋体" w:hAnsi="宋体"/>
                <w:szCs w:val="21"/>
              </w:rPr>
              <w:t>4、安全保卫服务工作内容</w:t>
            </w:r>
          </w:p>
          <w:p>
            <w:pPr>
              <w:spacing w:line="360" w:lineRule="auto"/>
              <w:rPr>
                <w:rFonts w:hint="eastAsia" w:ascii="宋体" w:hAnsi="宋体"/>
                <w:szCs w:val="21"/>
              </w:rPr>
            </w:pPr>
            <w:r>
              <w:rPr>
                <w:rFonts w:hint="eastAsia" w:ascii="宋体" w:hAnsi="宋体"/>
                <w:szCs w:val="21"/>
              </w:rPr>
              <w:t>（1）大门岗密切注意物业区域出入人员，礼貌地询问，实行出入登记制度，门卫实行7*24小时值班制度，接班人员未到岗时，交班人不准下岗。门卫值班按章办事、把关严格、准确无误，未经允许不得让闲杂人员进入，门卫岗对搬出的大件物品要主动询问清楚，认真记录，以防偷盗。</w:t>
            </w:r>
          </w:p>
          <w:p>
            <w:pPr>
              <w:spacing w:line="360" w:lineRule="auto"/>
              <w:rPr>
                <w:rFonts w:hint="eastAsia" w:ascii="宋体" w:hAnsi="宋体"/>
                <w:szCs w:val="21"/>
              </w:rPr>
            </w:pPr>
            <w:r>
              <w:rPr>
                <w:rFonts w:hint="eastAsia" w:ascii="宋体" w:hAnsi="宋体"/>
                <w:szCs w:val="21"/>
              </w:rPr>
              <w:t>（2）根据</w:t>
            </w:r>
            <w:r>
              <w:rPr>
                <w:rFonts w:hint="eastAsia" w:ascii="宋体" w:hAnsi="宋体"/>
                <w:szCs w:val="21"/>
                <w:lang w:eastAsia="zh-CN"/>
              </w:rPr>
              <w:t>采购人</w:t>
            </w:r>
            <w:r>
              <w:rPr>
                <w:rFonts w:hint="eastAsia" w:ascii="宋体" w:hAnsi="宋体"/>
                <w:szCs w:val="21"/>
              </w:rPr>
              <w:t>的工作性质与工作时间，非工作时间谢绝外来人员来访，并告知来访人员单位工作时间。任何时间均禁止广告推销性质人员进入。</w:t>
            </w:r>
          </w:p>
          <w:p>
            <w:pPr>
              <w:spacing w:line="360" w:lineRule="auto"/>
              <w:rPr>
                <w:rFonts w:hint="eastAsia" w:ascii="宋体" w:hAnsi="宋体"/>
                <w:szCs w:val="21"/>
              </w:rPr>
            </w:pPr>
            <w:r>
              <w:rPr>
                <w:rFonts w:hint="eastAsia" w:ascii="宋体" w:hAnsi="宋体"/>
                <w:szCs w:val="21"/>
              </w:rPr>
              <w:t xml:space="preserve">（3）要对关键区域定时巡查，办公楼下班后开展巡逻工作，并做好巡查记录，发现问题及时上报处置，大门在无人进出时要关闭，防止可疑人员进出，确保管辖区域内不发生盗窃、破坏及刑事案件，对管理不善发生物品失窃等事件负赔偿责任。      </w:t>
            </w:r>
          </w:p>
          <w:p>
            <w:pPr>
              <w:spacing w:line="360" w:lineRule="auto"/>
              <w:rPr>
                <w:rFonts w:hint="eastAsia" w:ascii="宋体" w:hAnsi="宋体"/>
                <w:szCs w:val="21"/>
              </w:rPr>
            </w:pPr>
            <w:r>
              <w:rPr>
                <w:rFonts w:hint="eastAsia" w:ascii="宋体" w:hAnsi="宋体"/>
                <w:szCs w:val="21"/>
              </w:rPr>
              <w:t>（4）管辖区域内发生的治安、火警及争吵斗殴等突发事件果断处理，及时报告办公室值班人员并报警。出现人员伤亡、刑事案件或局势难以控制的治安事件、安全事故等严重突发事件的，必须在第一时间报告办公室值班人员和主管领导，并与相关部门协调配合处理突发事件，必要时要与公安部门联系。</w:t>
            </w:r>
          </w:p>
          <w:p>
            <w:pPr>
              <w:spacing w:line="360" w:lineRule="auto"/>
              <w:rPr>
                <w:rFonts w:hint="eastAsia" w:ascii="宋体" w:hAnsi="宋体"/>
                <w:szCs w:val="21"/>
              </w:rPr>
            </w:pPr>
            <w:r>
              <w:rPr>
                <w:rFonts w:hint="eastAsia" w:ascii="宋体" w:hAnsi="宋体"/>
                <w:szCs w:val="21"/>
              </w:rPr>
              <w:t>（5）积极配合</w:t>
            </w:r>
            <w:r>
              <w:rPr>
                <w:rFonts w:hint="eastAsia" w:ascii="宋体" w:hAnsi="宋体"/>
                <w:szCs w:val="21"/>
                <w:lang w:eastAsia="zh-CN"/>
              </w:rPr>
              <w:t>采购人</w:t>
            </w:r>
            <w:r>
              <w:rPr>
                <w:rFonts w:hint="eastAsia" w:ascii="宋体" w:hAnsi="宋体"/>
                <w:szCs w:val="21"/>
              </w:rPr>
              <w:t>完成临时性非安保工作任务（如横幅、灯笼悬挂等），协助辖区派出所处理治安案件，协助完成辖区政府安排的各项社会治安综合治理工作。</w:t>
            </w:r>
          </w:p>
          <w:p>
            <w:pPr>
              <w:spacing w:line="360" w:lineRule="auto"/>
              <w:rPr>
                <w:rFonts w:hint="eastAsia" w:ascii="宋体" w:hAnsi="宋体"/>
                <w:szCs w:val="21"/>
              </w:rPr>
            </w:pPr>
            <w:r>
              <w:rPr>
                <w:rFonts w:hint="eastAsia" w:ascii="宋体" w:hAnsi="宋体"/>
                <w:szCs w:val="21"/>
              </w:rPr>
              <w:t>（6）当班人员正规着装，佩戴标识，举止文明，严守本职岗位，不擅离职守，不做与工作无关的事情，不玩手机、抽烟、打瞌睡、与外面无关人员闲聊，对突发事件要做好记录。</w:t>
            </w:r>
          </w:p>
          <w:p>
            <w:pPr>
              <w:spacing w:line="360" w:lineRule="auto"/>
              <w:rPr>
                <w:rFonts w:hint="eastAsia" w:ascii="宋体" w:hAnsi="宋体"/>
                <w:szCs w:val="21"/>
              </w:rPr>
            </w:pPr>
            <w:r>
              <w:rPr>
                <w:rFonts w:hint="eastAsia" w:ascii="宋体" w:hAnsi="宋体"/>
                <w:szCs w:val="21"/>
              </w:rPr>
              <w:t>（7）如遇下雨天气时及时对办公区地面做保护，如有地毯将其收回，或换上防滑垫，同时在醒目的地点树立“小心地滑”警示牌。</w:t>
            </w:r>
          </w:p>
          <w:p>
            <w:pPr>
              <w:spacing w:line="360" w:lineRule="auto"/>
              <w:rPr>
                <w:rFonts w:hint="eastAsia" w:ascii="宋体" w:hAnsi="宋体"/>
                <w:szCs w:val="21"/>
              </w:rPr>
            </w:pPr>
            <w:r>
              <w:rPr>
                <w:rFonts w:hint="eastAsia" w:ascii="宋体" w:hAnsi="宋体"/>
                <w:szCs w:val="21"/>
              </w:rPr>
              <w:t>（8）要求物业管理公司必须要有各类治安管理应急处理措施、细则，并将贯彻到每个秩序员，公司应组织演练及培训，培训每月一次，演练每年二次。</w:t>
            </w:r>
          </w:p>
          <w:p>
            <w:pPr>
              <w:spacing w:line="360" w:lineRule="auto"/>
              <w:rPr>
                <w:rFonts w:hint="eastAsia" w:ascii="宋体" w:hAnsi="宋体"/>
                <w:szCs w:val="21"/>
              </w:rPr>
            </w:pPr>
            <w:r>
              <w:rPr>
                <w:rFonts w:hint="eastAsia" w:ascii="宋体" w:hAnsi="宋体"/>
                <w:szCs w:val="21"/>
              </w:rPr>
              <w:t>5、消防监控服务工作内容</w:t>
            </w:r>
          </w:p>
          <w:p>
            <w:pPr>
              <w:spacing w:line="360" w:lineRule="auto"/>
              <w:rPr>
                <w:rFonts w:hint="eastAsia" w:ascii="宋体" w:hAnsi="宋体"/>
                <w:szCs w:val="21"/>
              </w:rPr>
            </w:pPr>
            <w:r>
              <w:rPr>
                <w:rFonts w:hint="eastAsia" w:ascii="宋体" w:hAnsi="宋体"/>
                <w:szCs w:val="21"/>
              </w:rPr>
              <w:t>（1）实行消防监控监视值班，加强对辖区内外环境、人员、设备设施的监视监控，做好监控监视值班交接和记录。消防、安防监控中心配备专职人员，24小时值班，保持值班人员、电话的在岗状态。</w:t>
            </w:r>
          </w:p>
          <w:p>
            <w:pPr>
              <w:spacing w:line="360" w:lineRule="auto"/>
              <w:rPr>
                <w:rFonts w:hint="eastAsia" w:ascii="宋体" w:hAnsi="宋体"/>
                <w:szCs w:val="21"/>
              </w:rPr>
            </w:pPr>
            <w:r>
              <w:rPr>
                <w:rFonts w:hint="eastAsia" w:ascii="宋体" w:hAnsi="宋体"/>
                <w:szCs w:val="21"/>
              </w:rPr>
              <w:t>（2）监控影像资料、报警记录的存留与查阅，应按相关国家规定执行。</w:t>
            </w:r>
          </w:p>
          <w:p>
            <w:pPr>
              <w:spacing w:line="360" w:lineRule="auto"/>
              <w:rPr>
                <w:rFonts w:hint="eastAsia" w:ascii="宋体" w:hAnsi="宋体"/>
                <w:szCs w:val="21"/>
              </w:rPr>
            </w:pPr>
            <w:r>
              <w:rPr>
                <w:rFonts w:hint="eastAsia" w:ascii="宋体" w:hAnsi="宋体"/>
                <w:szCs w:val="21"/>
              </w:rPr>
              <w:t>（3）消防器材要定期检查，管理制度要健全并严格执行，要责任落实到人。秩序维护要员要求能够正确使用管理区域内的消防器材，一旦发生火灾事故时必须能正确处理。</w:t>
            </w:r>
          </w:p>
          <w:p>
            <w:pPr>
              <w:spacing w:line="360" w:lineRule="auto"/>
              <w:rPr>
                <w:rFonts w:hint="eastAsia" w:ascii="宋体" w:hAnsi="宋体"/>
                <w:szCs w:val="21"/>
              </w:rPr>
            </w:pPr>
            <w:r>
              <w:rPr>
                <w:rFonts w:hint="eastAsia" w:ascii="宋体" w:hAnsi="宋体"/>
                <w:szCs w:val="21"/>
              </w:rPr>
              <w:t>（4）定期进行消防知识培训和消防演练，保留演练记录。</w:t>
            </w:r>
          </w:p>
          <w:p>
            <w:pPr>
              <w:spacing w:line="360" w:lineRule="auto"/>
              <w:rPr>
                <w:rFonts w:hint="eastAsia" w:ascii="宋体" w:hAnsi="宋体"/>
                <w:szCs w:val="21"/>
              </w:rPr>
            </w:pPr>
            <w:r>
              <w:rPr>
                <w:rFonts w:hint="eastAsia" w:ascii="宋体" w:hAnsi="宋体"/>
                <w:szCs w:val="21"/>
              </w:rPr>
              <w:t>（5）按《机关、团体、企业、事业单位消防安全管理规定》规定，进行防火巡查和检查，并保留记录。发现火险隐患，应采取相应措施并及时报告，配合处理消防火灾隐患。</w:t>
            </w:r>
          </w:p>
          <w:p>
            <w:pPr>
              <w:spacing w:line="360" w:lineRule="auto"/>
              <w:rPr>
                <w:rFonts w:hint="eastAsia" w:ascii="宋体" w:hAnsi="宋体"/>
                <w:szCs w:val="21"/>
              </w:rPr>
            </w:pPr>
            <w:r>
              <w:rPr>
                <w:rFonts w:hint="eastAsia" w:ascii="宋体" w:hAnsi="宋体"/>
                <w:szCs w:val="21"/>
              </w:rPr>
              <w:t>6、水电维修保养、设施设备维护服务工作内容</w:t>
            </w:r>
          </w:p>
          <w:p>
            <w:pPr>
              <w:spacing w:line="360" w:lineRule="auto"/>
              <w:rPr>
                <w:rFonts w:hint="eastAsia" w:ascii="宋体" w:hAnsi="宋体"/>
                <w:szCs w:val="21"/>
              </w:rPr>
            </w:pPr>
            <w:r>
              <w:rPr>
                <w:rFonts w:hint="eastAsia" w:ascii="宋体" w:hAnsi="宋体"/>
                <w:szCs w:val="21"/>
              </w:rPr>
              <w:t>（1）负责物业区域内水电保障、水电维修、水电设备设施保养工作，开展经常巡视检查，定期保养，管理规范，安全有序，确保水电正常安全运行。</w:t>
            </w:r>
          </w:p>
          <w:p>
            <w:pPr>
              <w:spacing w:line="360" w:lineRule="auto"/>
              <w:rPr>
                <w:rFonts w:hint="eastAsia" w:ascii="宋体" w:hAnsi="宋体"/>
                <w:szCs w:val="21"/>
              </w:rPr>
            </w:pPr>
            <w:r>
              <w:rPr>
                <w:rFonts w:hint="eastAsia" w:ascii="宋体" w:hAnsi="宋体"/>
                <w:szCs w:val="21"/>
              </w:rPr>
              <w:t>（2）对物业区域内的公用设施设备进行维护养护和运行管理。包括：房屋、道路、路灯、窨井、管道、照明、公用的上下水管道、落水管、烟囱、共用照明、天线、道路、室外上下水管道、化粪池、沟渠、池、井、停车场设备等。</w:t>
            </w:r>
          </w:p>
          <w:p>
            <w:pPr>
              <w:spacing w:line="360" w:lineRule="auto"/>
              <w:rPr>
                <w:rFonts w:hint="eastAsia" w:ascii="宋体" w:hAnsi="宋体"/>
                <w:szCs w:val="21"/>
              </w:rPr>
            </w:pPr>
            <w:r>
              <w:rPr>
                <w:rFonts w:hint="eastAsia" w:ascii="宋体" w:hAnsi="宋体"/>
                <w:szCs w:val="21"/>
              </w:rPr>
              <w:t>（3）所有报修服务，在接到报修通知后30分钟内到达现场，急修不过夜，当日不能解决的问题在24小时内给</w:t>
            </w:r>
            <w:r>
              <w:rPr>
                <w:rFonts w:hint="eastAsia" w:ascii="宋体" w:hAnsi="宋体"/>
                <w:szCs w:val="21"/>
                <w:lang w:eastAsia="zh-CN"/>
              </w:rPr>
              <w:t>采购人</w:t>
            </w:r>
            <w:r>
              <w:rPr>
                <w:rFonts w:hint="eastAsia" w:ascii="宋体" w:hAnsi="宋体"/>
                <w:szCs w:val="21"/>
              </w:rPr>
              <w:t>满意的答复与解决方案。故障维修须确保提供的维修更换物品质量上乘。员工在维修服务时，应统一着装、佩带标牌、备有必要的物件，做到活完场清。维修中的项目需要在醒目位置张贴“整改中”标识。</w:t>
            </w:r>
          </w:p>
          <w:p>
            <w:pPr>
              <w:spacing w:line="360" w:lineRule="auto"/>
              <w:rPr>
                <w:rFonts w:hint="eastAsia" w:ascii="宋体" w:hAnsi="宋体"/>
                <w:szCs w:val="21"/>
              </w:rPr>
            </w:pPr>
            <w:r>
              <w:rPr>
                <w:rFonts w:hint="eastAsia" w:ascii="宋体" w:hAnsi="宋体"/>
                <w:szCs w:val="21"/>
              </w:rPr>
              <w:t>（4）保障供电系统设备正常运转，定期进行检修，各连接处无跳火、发热等异常现象，至少每2个月试运行发电机1次。指示灯、信号灯齐全，计量仪表准确；限电、停电情况，提前通知</w:t>
            </w:r>
            <w:r>
              <w:rPr>
                <w:rFonts w:hint="eastAsia" w:ascii="宋体" w:hAnsi="宋体"/>
                <w:szCs w:val="21"/>
                <w:lang w:eastAsia="zh-CN"/>
              </w:rPr>
              <w:t>采购人</w:t>
            </w:r>
            <w:r>
              <w:rPr>
                <w:rFonts w:hint="eastAsia" w:ascii="宋体" w:hAnsi="宋体"/>
                <w:szCs w:val="21"/>
              </w:rPr>
              <w:t>；如遇突发性停电，应当于15分钟内到达现场，并根据故障原因进行初步分析，告知</w:t>
            </w:r>
            <w:r>
              <w:rPr>
                <w:rFonts w:hint="eastAsia" w:ascii="宋体" w:hAnsi="宋体"/>
                <w:szCs w:val="21"/>
                <w:lang w:eastAsia="zh-CN"/>
              </w:rPr>
              <w:t>采购人</w:t>
            </w:r>
            <w:r>
              <w:rPr>
                <w:rFonts w:hint="eastAsia" w:ascii="宋体" w:hAnsi="宋体"/>
                <w:szCs w:val="21"/>
              </w:rPr>
              <w:t>预计恢复供电所需时间。</w:t>
            </w:r>
          </w:p>
          <w:p>
            <w:pPr>
              <w:spacing w:line="360" w:lineRule="auto"/>
              <w:rPr>
                <w:rFonts w:hint="eastAsia" w:ascii="宋体" w:hAnsi="宋体"/>
                <w:szCs w:val="21"/>
              </w:rPr>
            </w:pPr>
            <w:r>
              <w:rPr>
                <w:rFonts w:hint="eastAsia" w:ascii="宋体" w:hAnsi="宋体"/>
                <w:szCs w:val="21"/>
              </w:rPr>
              <w:t>（5）本项目电梯维保、年检及费用由物业公司负责。</w:t>
            </w:r>
          </w:p>
          <w:p>
            <w:pPr>
              <w:spacing w:line="360" w:lineRule="auto"/>
              <w:rPr>
                <w:rFonts w:hint="eastAsia" w:ascii="宋体" w:hAnsi="宋体"/>
                <w:szCs w:val="21"/>
              </w:rPr>
            </w:pPr>
            <w:r>
              <w:rPr>
                <w:rFonts w:hint="eastAsia" w:ascii="宋体" w:hAnsi="宋体"/>
                <w:szCs w:val="21"/>
              </w:rPr>
              <w:t>（6）不在物业公司能力范围内的维修项目，需协助</w:t>
            </w:r>
            <w:r>
              <w:rPr>
                <w:rFonts w:hint="eastAsia" w:ascii="宋体" w:hAnsi="宋体"/>
                <w:szCs w:val="21"/>
                <w:lang w:eastAsia="zh-CN"/>
              </w:rPr>
              <w:t>采购人</w:t>
            </w:r>
            <w:r>
              <w:rPr>
                <w:rFonts w:hint="eastAsia" w:ascii="宋体" w:hAnsi="宋体"/>
                <w:szCs w:val="21"/>
              </w:rPr>
              <w:t>寻找、联系外部维修人员，三方共同商定维修方案。外来维修人员进场维修时，物业应当安排人员全程在场见证。</w:t>
            </w:r>
          </w:p>
          <w:p>
            <w:pPr>
              <w:spacing w:line="360" w:lineRule="auto"/>
              <w:rPr>
                <w:rFonts w:hint="eastAsia" w:ascii="宋体" w:hAnsi="宋体"/>
                <w:szCs w:val="21"/>
              </w:rPr>
            </w:pPr>
            <w:r>
              <w:rPr>
                <w:rFonts w:hint="eastAsia" w:ascii="宋体" w:hAnsi="宋体"/>
                <w:szCs w:val="21"/>
              </w:rPr>
              <w:t>（7）本项目日常维护及小修，简单零部件更换的人工费用由物业公司负责，维修所需耗材购买费用由</w:t>
            </w:r>
            <w:r>
              <w:rPr>
                <w:rFonts w:hint="eastAsia" w:ascii="宋体" w:hAnsi="宋体"/>
                <w:szCs w:val="21"/>
                <w:lang w:eastAsia="zh-CN"/>
              </w:rPr>
              <w:t>采购人</w:t>
            </w:r>
            <w:r>
              <w:rPr>
                <w:rFonts w:hint="eastAsia" w:ascii="宋体" w:hAnsi="宋体"/>
                <w:szCs w:val="21"/>
              </w:rPr>
              <w:t>负责。中修、大修、综合维修、翻修标准的维修工作相关支出由</w:t>
            </w:r>
            <w:r>
              <w:rPr>
                <w:rFonts w:hint="eastAsia" w:ascii="宋体" w:hAnsi="宋体"/>
                <w:szCs w:val="21"/>
                <w:lang w:eastAsia="zh-CN"/>
              </w:rPr>
              <w:t>采购人</w:t>
            </w:r>
            <w:r>
              <w:rPr>
                <w:rFonts w:hint="eastAsia" w:ascii="宋体" w:hAnsi="宋体"/>
                <w:szCs w:val="21"/>
              </w:rPr>
              <w:t>负责。</w:t>
            </w:r>
          </w:p>
          <w:p>
            <w:pPr>
              <w:spacing w:line="360" w:lineRule="auto"/>
              <w:rPr>
                <w:rFonts w:hint="eastAsia" w:ascii="宋体" w:hAnsi="宋体"/>
                <w:szCs w:val="21"/>
              </w:rPr>
            </w:pPr>
            <w:r>
              <w:rPr>
                <w:rFonts w:hint="eastAsia" w:ascii="宋体" w:hAnsi="宋体" w:cs="宋体"/>
                <w:b/>
                <w:bCs/>
                <w:szCs w:val="21"/>
              </w:rPr>
              <w:t>▲</w:t>
            </w:r>
            <w:r>
              <w:rPr>
                <w:rFonts w:hint="eastAsia" w:ascii="宋体" w:hAnsi="宋体"/>
                <w:szCs w:val="21"/>
              </w:rPr>
              <w:t>（三）人员要求</w:t>
            </w:r>
          </w:p>
          <w:p>
            <w:pPr>
              <w:spacing w:line="360" w:lineRule="auto"/>
              <w:rPr>
                <w:rFonts w:hint="eastAsia" w:ascii="宋体" w:hAnsi="宋体"/>
                <w:szCs w:val="21"/>
              </w:rPr>
            </w:pPr>
            <w:r>
              <w:rPr>
                <w:rFonts w:hint="eastAsia" w:ascii="宋体" w:hAnsi="宋体"/>
                <w:szCs w:val="21"/>
              </w:rPr>
              <w:t>1、物业经理1人，全面负责物业区域的工作，要具有大专或以上学历（响应文件中提供有效的证书复印件及学信网查询记录），有5年以上物业管理工作经验，具备专业管理知识（响应文件中提供有效的物业经理相关岗位证书复印件），具备优秀的综合领导能力及应急处置能力；敬业爱岗、品德优秀。</w:t>
            </w:r>
          </w:p>
          <w:p>
            <w:pPr>
              <w:spacing w:line="360" w:lineRule="auto"/>
              <w:rPr>
                <w:rFonts w:hint="eastAsia" w:ascii="宋体" w:hAnsi="宋体"/>
                <w:szCs w:val="21"/>
              </w:rPr>
            </w:pPr>
            <w:r>
              <w:rPr>
                <w:rFonts w:hint="eastAsia" w:ascii="宋体" w:hAnsi="宋体"/>
                <w:szCs w:val="21"/>
              </w:rPr>
              <w:t>2、秩序领班1人，具有高中（或中专）或以上学历（响应文件中提供有效的证书复印件），持有保安员证（响应文件中提供有效证书复印件），年龄45岁以下，身体健康；是复退军人或有从警经验（响应文件中提供有效的退伍证或从警经验证明复印件，原件备查）；具有一定的物业管理经验，较强的服务意识和责任心，品德优良。</w:t>
            </w:r>
          </w:p>
          <w:p>
            <w:pPr>
              <w:spacing w:line="360" w:lineRule="auto"/>
              <w:rPr>
                <w:rFonts w:hint="eastAsia" w:ascii="宋体" w:hAnsi="宋体"/>
                <w:szCs w:val="21"/>
              </w:rPr>
            </w:pPr>
            <w:r>
              <w:rPr>
                <w:rFonts w:hint="eastAsia" w:ascii="宋体" w:hAnsi="宋体"/>
                <w:szCs w:val="21"/>
              </w:rPr>
              <w:t>3、秩序员5人及以上，具有较强的军事素质、有良好的身体素质和形象，能够胜任安保工作，需持保安员证上岗（响应文件中提供有效证书复印件），具有较强的服务意识和责任心，品德优良。</w:t>
            </w:r>
          </w:p>
          <w:p>
            <w:pPr>
              <w:spacing w:line="360" w:lineRule="auto"/>
              <w:rPr>
                <w:rFonts w:hint="eastAsia" w:ascii="宋体" w:hAnsi="宋体"/>
                <w:szCs w:val="21"/>
              </w:rPr>
            </w:pPr>
            <w:r>
              <w:rPr>
                <w:rFonts w:hint="eastAsia" w:ascii="宋体" w:hAnsi="宋体"/>
                <w:szCs w:val="21"/>
              </w:rPr>
              <w:t>4、保洁员2人及以上，具有较丰富的保洁经验，品德优良，外表利索，具有较强的服务意识和责任心，身体健康。</w:t>
            </w:r>
          </w:p>
          <w:p>
            <w:pPr>
              <w:spacing w:line="360" w:lineRule="auto"/>
              <w:rPr>
                <w:rFonts w:ascii="宋体" w:hAnsi="宋体"/>
                <w:szCs w:val="21"/>
              </w:rPr>
            </w:pPr>
            <w:r>
              <w:rPr>
                <w:rFonts w:hint="eastAsia" w:ascii="宋体" w:hAnsi="宋体"/>
                <w:szCs w:val="21"/>
              </w:rPr>
              <w:t>5、工程部1人及以上，须持真实有效电工证上岗（响应文件中提供有效证书复印件），55周岁以下，具备专业的维修技术、较强的服务意识和责任心，身体健康。</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宋体" w:hAnsi="宋体" w:eastAsia="宋体"/>
                <w:szCs w:val="21"/>
                <w:lang w:val="en-US" w:eastAsia="zh-CN"/>
              </w:rPr>
            </w:pPr>
            <w:r>
              <w:rPr>
                <w:rFonts w:hint="eastAsia" w:ascii="宋体" w:hAnsi="宋体"/>
                <w:szCs w:val="21"/>
                <w:lang w:val="en-US" w:eastAsia="zh-CN"/>
              </w:rPr>
              <w:t>465840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7"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商务条款</w:t>
            </w:r>
          </w:p>
        </w:tc>
        <w:tc>
          <w:tcPr>
            <w:tcW w:w="8102"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（一）合同签订期：自成交通知书发出之日起5个工作日内。</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（二）服务期限或者服务时间：自合同约定之日起一年。（在年度预算保障的前提下，服务期满后，采购人视</w:t>
            </w:r>
            <w:r>
              <w:rPr>
                <w:rFonts w:hint="eastAsia" w:ascii="宋体" w:hAnsi="宋体" w:cs="宋体"/>
                <w:szCs w:val="21"/>
                <w:lang w:eastAsia="zh-CN"/>
              </w:rPr>
              <w:t>成交供应商</w:t>
            </w:r>
            <w:r>
              <w:rPr>
                <w:rFonts w:hint="eastAsia" w:ascii="宋体" w:hAnsi="宋体" w:cs="宋体"/>
                <w:szCs w:val="21"/>
              </w:rPr>
              <w:t>的服务质量情况</w:t>
            </w:r>
            <w:r>
              <w:rPr>
                <w:rFonts w:hint="eastAsia" w:ascii="宋体" w:hAnsi="宋体" w:cs="宋体"/>
                <w:szCs w:val="21"/>
                <w:lang w:eastAsia="zh-CN"/>
              </w:rPr>
              <w:t>，</w:t>
            </w:r>
            <w:r>
              <w:rPr>
                <w:rFonts w:hint="eastAsia" w:ascii="宋体" w:hAnsi="宋体" w:cs="宋体"/>
                <w:szCs w:val="21"/>
              </w:rPr>
              <w:t>可以通过一年一续签方式签订合同，期限总长不得超过三年。）</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（三）服务地点：南宁市连庄路166号高新区安宁街道办事处及恒安社区办公楼。</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（四）售后服务要求：</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1、质量保证期:自合同签订之日起至服务完成验收合格之日止；</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2、响应时间：接到采购人处理问题通知后30分钟内到达采购人指定现场；</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3、售后服务技术人员要求：专职人员；</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4、备品备件要求：依据服务内容配备相关物件。</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（五）其他要求：</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1、报价必须含以下部分，包括：</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（1）服务的价格；包含物业服务人员的工作服、工资（</w:t>
            </w:r>
            <w:r>
              <w:rPr>
                <w:rFonts w:hint="eastAsia" w:ascii="宋体" w:hAnsi="宋体" w:cs="宋体"/>
                <w:szCs w:val="21"/>
                <w:lang w:eastAsia="zh-CN"/>
              </w:rPr>
              <w:t>按照《广西壮族自治区人民政府关于调整全区最低工资标准的通知》（桂政发〔2025〕16号）的要求</w:t>
            </w:r>
            <w:r>
              <w:rPr>
                <w:rFonts w:hint="eastAsia" w:ascii="宋体" w:hAnsi="宋体" w:cs="宋体"/>
                <w:szCs w:val="21"/>
              </w:rPr>
              <w:t>不能低于南宁市最低工资标准）、社会保险、意外险、按国家及区内节假日发放加班工资、福利费，所有围绕大楼保洁、安保、服务等所需基本工具装备费用，以及服务内容中约定物业公司负责的费用，报价以完全达到物业服务标准为前提。</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）必要的保险费用和各项税金以及中标单位合理合法利润。</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）供应商必须在报价文件中提交上述（1）（2）项所包括各项费用的报价明细。</w:t>
            </w:r>
          </w:p>
          <w:p>
            <w:pPr>
              <w:adjustRightInd w:val="0"/>
              <w:snapToGrid w:val="0"/>
              <w:spacing w:line="360" w:lineRule="auto"/>
              <w:ind w:firstLine="422" w:firstLineChars="200"/>
              <w:rPr>
                <w:rFonts w:hint="eastAsia" w:ascii="宋体" w:hAnsi="宋体" w:cs="宋体"/>
                <w:szCs w:val="21"/>
              </w:rPr>
            </w:pPr>
            <w:r>
              <w:rPr>
                <w:rFonts w:hint="eastAsia" w:ascii="宋体" w:hAnsi="宋体" w:cs="宋体"/>
                <w:b/>
                <w:bCs/>
                <w:szCs w:val="21"/>
              </w:rPr>
              <w:t>▲</w:t>
            </w:r>
            <w:r>
              <w:rPr>
                <w:rFonts w:hint="eastAsia" w:ascii="宋体" w:hAnsi="宋体" w:cs="宋体"/>
                <w:szCs w:val="21"/>
              </w:rPr>
              <w:t>2、付款方式：本项目无预付款，供应商所提交的服务经采购人书面验收合格后，按月份支付合同款。</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3、供应商在申请支付合同款项时须向采购人提交金额有效合法的增值税专用发票。</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供应商必须足额配置相关人员，如有调整需经过采购人同意方可调整。如供应商未按采购人要求配备配齐相关工作人员或是因缺员影响物业管理工作的，采购人有权按所缺人员的数量及相关费用标准从物业管理服务费中扣除。</w:t>
            </w:r>
          </w:p>
          <w:p>
            <w:pPr>
              <w:adjustRightInd w:val="0"/>
              <w:snapToGrid w:val="0"/>
              <w:spacing w:line="360" w:lineRule="auto"/>
              <w:ind w:firstLine="422" w:firstLineChars="200"/>
              <w:rPr>
                <w:rFonts w:hint="eastAsia" w:ascii="宋体" w:hAnsi="宋体" w:cs="宋体"/>
                <w:szCs w:val="21"/>
              </w:rPr>
            </w:pPr>
            <w:r>
              <w:rPr>
                <w:rFonts w:hint="eastAsia" w:ascii="宋体" w:hAnsi="宋体" w:cs="宋体"/>
                <w:b/>
                <w:bCs/>
                <w:szCs w:val="21"/>
              </w:rPr>
              <w:t>▲</w:t>
            </w:r>
            <w:r>
              <w:rPr>
                <w:rFonts w:hint="eastAsia" w:ascii="宋体" w:hAnsi="宋体" w:cs="宋体"/>
                <w:szCs w:val="21"/>
              </w:rPr>
              <w:t>5、供应商聘用员工必须符合国家法律、政策的有关规定，按照《劳动合同法》的规定与投入本项目的员工签订劳动合同，按国家、广西和南宁有关工资标准的规定要求按时支付工资资金，及按相关缴纳各种社会保险的规定要求向员工支付工资和缴纳社保及其他保险。</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6、供应商不得将整体管理责任及利益转让给其他单位和个人。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7"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其他说明</w:t>
            </w:r>
          </w:p>
        </w:tc>
        <w:tc>
          <w:tcPr>
            <w:tcW w:w="8102" w:type="dxa"/>
            <w:gridSpan w:val="4"/>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70" w:lineRule="exact"/>
              <w:rPr>
                <w:rFonts w:ascii="宋体" w:hAnsi="宋体"/>
                <w:szCs w:val="21"/>
              </w:rPr>
            </w:pPr>
            <w:r>
              <w:rPr>
                <w:rFonts w:hint="eastAsia" w:ascii="宋体" w:hAnsi="宋体"/>
                <w:szCs w:val="21"/>
              </w:rPr>
              <w:t>本项目采购标的对应的中小企业划分标准所属行业：物业管理。</w:t>
            </w:r>
          </w:p>
        </w:tc>
      </w:tr>
      <w:bookmarkEnd w:id="17"/>
      <w:bookmarkEnd w:id="18"/>
    </w:tbl>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宋体" w:hAnsi="宋体"/>
          <w:sz w:val="30"/>
          <w:szCs w:val="30"/>
        </w:rPr>
      </w:pPr>
    </w:p>
    <w:p>
      <w:pPr>
        <w:widowControl/>
        <w:jc w:val="left"/>
        <w:rPr>
          <w:rFonts w:hint="eastAsia" w:ascii="Arial Unicode MS" w:hAnsi="Arial Unicode MS" w:eastAsia="Arial Unicode MS" w:cs="Arial Unicode MS"/>
          <w:sz w:val="17"/>
          <w:szCs w:val="17"/>
        </w:rPr>
      </w:pPr>
      <w:r>
        <w:rPr>
          <w:rFonts w:hint="eastAsia" w:ascii="宋体" w:hAnsi="宋体"/>
          <w:sz w:val="30"/>
          <w:szCs w:val="30"/>
        </w:rPr>
        <w:t xml:space="preserve"> </w:t>
      </w:r>
      <w:bookmarkEnd w:id="19"/>
      <w:r>
        <w:rPr>
          <w:rFonts w:hint="eastAsia" w:ascii="微软雅黑" w:hAnsi="微软雅黑" w:eastAsia="微软雅黑" w:cs="微软雅黑"/>
          <w:sz w:val="32"/>
          <w:szCs w:val="32"/>
        </w:rPr>
        <w:t>附件1：</w:t>
      </w:r>
    </w:p>
    <w:p>
      <w:pPr>
        <w:spacing w:line="528" w:lineRule="exact"/>
        <w:ind w:left="1871"/>
        <w:rPr>
          <w:rFonts w:hint="eastAsia"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9"/>
        <w:tblW w:w="8921" w:type="dxa"/>
        <w:tblInd w:w="392" w:type="dxa"/>
        <w:tblLayout w:type="fixed"/>
        <w:tblCellMar>
          <w:top w:w="0" w:type="dxa"/>
          <w:left w:w="108" w:type="dxa"/>
          <w:bottom w:w="0" w:type="dxa"/>
          <w:right w:w="108" w:type="dxa"/>
        </w:tblCellMar>
      </w:tblPr>
      <w:tblGrid>
        <w:gridCol w:w="437"/>
        <w:gridCol w:w="1076"/>
        <w:gridCol w:w="1320"/>
        <w:gridCol w:w="1612"/>
        <w:gridCol w:w="4476"/>
      </w:tblGrid>
      <w:tr>
        <w:tblPrEx>
          <w:tblLayout w:type="fixed"/>
          <w:tblCellMar>
            <w:top w:w="0" w:type="dxa"/>
            <w:left w:w="108" w:type="dxa"/>
            <w:bottom w:w="0" w:type="dxa"/>
            <w:right w:w="108" w:type="dxa"/>
          </w:tblCellMar>
        </w:tblPrEx>
        <w:trPr>
          <w:trHeight w:val="555" w:hRule="atLeast"/>
        </w:trPr>
        <w:tc>
          <w:tcPr>
            <w:tcW w:w="437"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008" w:type="dxa"/>
            <w:gridSpan w:val="3"/>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4476" w:type="dxa"/>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依据的标准</w:t>
            </w:r>
          </w:p>
        </w:tc>
      </w:tr>
      <w:tr>
        <w:tblPrEx>
          <w:tblLayout w:type="fixed"/>
          <w:tblCellMar>
            <w:top w:w="0" w:type="dxa"/>
            <w:left w:w="108" w:type="dxa"/>
            <w:bottom w:w="0" w:type="dxa"/>
            <w:right w:w="108" w:type="dxa"/>
          </w:tblCellMar>
        </w:tblPrEx>
        <w:trPr>
          <w:trHeight w:val="495" w:hRule="atLeast"/>
        </w:trPr>
        <w:tc>
          <w:tcPr>
            <w:tcW w:w="437"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7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tblPrEx>
          <w:tblLayout w:type="fixed"/>
          <w:tblCellMar>
            <w:top w:w="0" w:type="dxa"/>
            <w:left w:w="108" w:type="dxa"/>
            <w:bottom w:w="0" w:type="dxa"/>
            <w:right w:w="108" w:type="dxa"/>
          </w:tblCellMar>
        </w:tblPrEx>
        <w:trPr>
          <w:trHeight w:val="49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tblPrEx>
          <w:tblLayout w:type="fixed"/>
          <w:tblCellMar>
            <w:top w:w="0" w:type="dxa"/>
            <w:left w:w="108" w:type="dxa"/>
            <w:bottom w:w="0" w:type="dxa"/>
            <w:right w:w="108" w:type="dxa"/>
          </w:tblCellMar>
        </w:tblPrEx>
        <w:trPr>
          <w:trHeight w:val="73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tblPrEx>
          <w:tblLayout w:type="fixed"/>
          <w:tblCellMar>
            <w:top w:w="0" w:type="dxa"/>
            <w:left w:w="108" w:type="dxa"/>
            <w:bottom w:w="0" w:type="dxa"/>
            <w:right w:w="108" w:type="dxa"/>
          </w:tblCellMar>
        </w:tblPrEx>
        <w:trPr>
          <w:trHeight w:val="495" w:hRule="atLeast"/>
        </w:trPr>
        <w:tc>
          <w:tcPr>
            <w:tcW w:w="437"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7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tblPrEx>
          <w:tblLayout w:type="fixed"/>
          <w:tblCellMar>
            <w:top w:w="0" w:type="dxa"/>
            <w:left w:w="108" w:type="dxa"/>
            <w:bottom w:w="0" w:type="dxa"/>
            <w:right w:w="108" w:type="dxa"/>
          </w:tblCellMar>
        </w:tblPrEx>
        <w:trPr>
          <w:trHeight w:val="97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tblPrEx>
          <w:tblLayout w:type="fixed"/>
          <w:tblCellMar>
            <w:top w:w="0" w:type="dxa"/>
            <w:left w:w="108" w:type="dxa"/>
            <w:bottom w:w="0" w:type="dxa"/>
            <w:right w:w="108" w:type="dxa"/>
          </w:tblCellMar>
        </w:tblPrEx>
        <w:trPr>
          <w:trHeight w:val="532" w:hRule="atLeast"/>
        </w:trPr>
        <w:tc>
          <w:tcPr>
            <w:tcW w:w="437"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76"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tblPrEx>
          <w:tblLayout w:type="fixed"/>
          <w:tblCellMar>
            <w:top w:w="0" w:type="dxa"/>
            <w:left w:w="108" w:type="dxa"/>
            <w:bottom w:w="0" w:type="dxa"/>
            <w:right w:w="108" w:type="dxa"/>
          </w:tblCellMar>
        </w:tblPrEx>
        <w:trPr>
          <w:trHeight w:val="495" w:hRule="atLeast"/>
        </w:trPr>
        <w:tc>
          <w:tcPr>
            <w:tcW w:w="437"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76"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437"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076"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tblPrEx>
          <w:tblLayout w:type="fixed"/>
          <w:tblCellMar>
            <w:top w:w="0" w:type="dxa"/>
            <w:left w:w="108" w:type="dxa"/>
            <w:bottom w:w="0" w:type="dxa"/>
            <w:right w:w="108" w:type="dxa"/>
          </w:tblCellMar>
        </w:tblPrEx>
        <w:trPr>
          <w:trHeight w:val="735" w:hRule="atLeast"/>
        </w:trPr>
        <w:tc>
          <w:tcPr>
            <w:tcW w:w="437"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7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tblPrEx>
          <w:tblLayout w:type="fixed"/>
          <w:tblCellMar>
            <w:top w:w="0" w:type="dxa"/>
            <w:left w:w="108" w:type="dxa"/>
            <w:bottom w:w="0" w:type="dxa"/>
            <w:right w:w="108" w:type="dxa"/>
          </w:tblCellMar>
        </w:tblPrEx>
        <w:trPr>
          <w:trHeight w:val="49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tblPrEx>
          <w:tblLayout w:type="fixed"/>
          <w:tblCellMar>
            <w:top w:w="0" w:type="dxa"/>
            <w:left w:w="108" w:type="dxa"/>
            <w:bottom w:w="0" w:type="dxa"/>
            <w:right w:w="108" w:type="dxa"/>
          </w:tblCellMar>
        </w:tblPrEx>
        <w:trPr>
          <w:trHeight w:val="49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tblPrEx>
          <w:tblLayout w:type="fixed"/>
          <w:tblCellMar>
            <w:top w:w="0" w:type="dxa"/>
            <w:left w:w="108" w:type="dxa"/>
            <w:bottom w:w="0" w:type="dxa"/>
            <w:right w:w="108" w:type="dxa"/>
          </w:tblCellMar>
        </w:tblPrEx>
        <w:trPr>
          <w:trHeight w:val="73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tblPrEx>
          <w:tblLayout w:type="fixed"/>
          <w:tblCellMar>
            <w:top w:w="0" w:type="dxa"/>
            <w:left w:w="108" w:type="dxa"/>
            <w:bottom w:w="0" w:type="dxa"/>
            <w:right w:w="108" w:type="dxa"/>
          </w:tblCellMar>
        </w:tblPrEx>
        <w:trPr>
          <w:trHeight w:val="73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tblPrEx>
          <w:tblLayout w:type="fixed"/>
          <w:tblCellMar>
            <w:top w:w="0" w:type="dxa"/>
            <w:left w:w="108" w:type="dxa"/>
            <w:bottom w:w="0" w:type="dxa"/>
            <w:right w:w="108" w:type="dxa"/>
          </w:tblCellMar>
        </w:tblPrEx>
        <w:trPr>
          <w:trHeight w:val="73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tblPrEx>
          <w:tblLayout w:type="fixed"/>
          <w:tblCellMar>
            <w:top w:w="0" w:type="dxa"/>
            <w:left w:w="108" w:type="dxa"/>
            <w:bottom w:w="0" w:type="dxa"/>
            <w:right w:w="108" w:type="dxa"/>
          </w:tblCellMar>
        </w:tblPrEx>
        <w:trPr>
          <w:trHeight w:val="73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冷却塔</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tblPrEx>
          <w:tblLayout w:type="fixed"/>
          <w:tblCellMar>
            <w:top w:w="0" w:type="dxa"/>
            <w:left w:w="108" w:type="dxa"/>
            <w:bottom w:w="0" w:type="dxa"/>
            <w:right w:w="108" w:type="dxa"/>
          </w:tblCellMar>
        </w:tblPrEx>
        <w:trPr>
          <w:trHeight w:val="495" w:hRule="atLeast"/>
        </w:trPr>
        <w:tc>
          <w:tcPr>
            <w:tcW w:w="437"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076"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tblPrEx>
          <w:tblLayout w:type="fixed"/>
          <w:tblCellMar>
            <w:top w:w="0" w:type="dxa"/>
            <w:left w:w="108" w:type="dxa"/>
            <w:bottom w:w="0" w:type="dxa"/>
            <w:right w:w="108" w:type="dxa"/>
          </w:tblCellMar>
        </w:tblPrEx>
        <w:trPr>
          <w:trHeight w:val="495" w:hRule="atLeast"/>
        </w:trPr>
        <w:tc>
          <w:tcPr>
            <w:tcW w:w="437"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076"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tblPrEx>
          <w:tblLayout w:type="fixed"/>
          <w:tblCellMar>
            <w:top w:w="0" w:type="dxa"/>
            <w:left w:w="108" w:type="dxa"/>
            <w:bottom w:w="0" w:type="dxa"/>
            <w:right w:w="108" w:type="dxa"/>
          </w:tblCellMar>
        </w:tblPrEx>
        <w:trPr>
          <w:trHeight w:val="495" w:hRule="atLeast"/>
        </w:trPr>
        <w:tc>
          <w:tcPr>
            <w:tcW w:w="437"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076"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tblPrEx>
          <w:tblLayout w:type="fixed"/>
          <w:tblCellMar>
            <w:top w:w="0" w:type="dxa"/>
            <w:left w:w="108" w:type="dxa"/>
            <w:bottom w:w="0" w:type="dxa"/>
            <w:right w:w="108" w:type="dxa"/>
          </w:tblCellMar>
        </w:tblPrEx>
        <w:trPr>
          <w:trHeight w:val="495" w:hRule="atLeast"/>
        </w:trPr>
        <w:tc>
          <w:tcPr>
            <w:tcW w:w="437"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07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tblPrEx>
          <w:tblLayout w:type="fixed"/>
          <w:tblCellMar>
            <w:top w:w="0" w:type="dxa"/>
            <w:left w:w="108" w:type="dxa"/>
            <w:bottom w:w="0" w:type="dxa"/>
            <w:right w:w="108" w:type="dxa"/>
          </w:tblCellMar>
        </w:tblPrEx>
        <w:trPr>
          <w:trHeight w:val="97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tblPrEx>
          <w:tblLayout w:type="fixed"/>
          <w:tblCellMar>
            <w:top w:w="0" w:type="dxa"/>
            <w:left w:w="108" w:type="dxa"/>
            <w:bottom w:w="0" w:type="dxa"/>
            <w:right w:w="108" w:type="dxa"/>
          </w:tblCellMar>
        </w:tblPrEx>
        <w:trPr>
          <w:trHeight w:val="73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tblPrEx>
          <w:tblLayout w:type="fixed"/>
          <w:tblCellMar>
            <w:top w:w="0" w:type="dxa"/>
            <w:left w:w="108" w:type="dxa"/>
            <w:bottom w:w="0" w:type="dxa"/>
            <w:right w:w="108" w:type="dxa"/>
          </w:tblCellMar>
        </w:tblPrEx>
        <w:trPr>
          <w:trHeight w:val="73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tblPrEx>
          <w:tblLayout w:type="fixed"/>
          <w:tblCellMar>
            <w:top w:w="0" w:type="dxa"/>
            <w:left w:w="108" w:type="dxa"/>
            <w:bottom w:w="0" w:type="dxa"/>
            <w:right w:w="108" w:type="dxa"/>
          </w:tblCellMar>
        </w:tblPrEx>
        <w:trPr>
          <w:trHeight w:val="49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tblPrEx>
          <w:tblLayout w:type="fixed"/>
          <w:tblCellMar>
            <w:top w:w="0" w:type="dxa"/>
            <w:left w:w="108" w:type="dxa"/>
            <w:bottom w:w="0" w:type="dxa"/>
            <w:right w:w="108" w:type="dxa"/>
          </w:tblCellMar>
        </w:tblPrEx>
        <w:trPr>
          <w:trHeight w:val="49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tblPrEx>
          <w:tblLayout w:type="fixed"/>
          <w:tblCellMar>
            <w:top w:w="0" w:type="dxa"/>
            <w:left w:w="108" w:type="dxa"/>
            <w:bottom w:w="0" w:type="dxa"/>
            <w:right w:w="108" w:type="dxa"/>
          </w:tblCellMar>
        </w:tblPrEx>
        <w:trPr>
          <w:trHeight w:val="49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tblPrEx>
          <w:tblLayout w:type="fixed"/>
          <w:tblCellMar>
            <w:top w:w="0" w:type="dxa"/>
            <w:left w:w="108" w:type="dxa"/>
            <w:bottom w:w="0" w:type="dxa"/>
            <w:right w:w="108" w:type="dxa"/>
          </w:tblCellMar>
        </w:tblPrEx>
        <w:trPr>
          <w:trHeight w:val="49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tblPrEx>
          <w:tblLayout w:type="fixed"/>
          <w:tblCellMar>
            <w:top w:w="0" w:type="dxa"/>
            <w:left w:w="108" w:type="dxa"/>
            <w:bottom w:w="0" w:type="dxa"/>
            <w:right w:w="108" w:type="dxa"/>
          </w:tblCellMar>
        </w:tblPrEx>
        <w:trPr>
          <w:trHeight w:val="49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tblPrEx>
          <w:tblLayout w:type="fixed"/>
          <w:tblCellMar>
            <w:top w:w="0" w:type="dxa"/>
            <w:left w:w="108" w:type="dxa"/>
            <w:bottom w:w="0" w:type="dxa"/>
            <w:right w:w="108" w:type="dxa"/>
          </w:tblCellMar>
        </w:tblPrEx>
        <w:trPr>
          <w:trHeight w:val="495" w:hRule="atLeast"/>
        </w:trPr>
        <w:tc>
          <w:tcPr>
            <w:tcW w:w="437"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07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tblPrEx>
          <w:tblLayout w:type="fixed"/>
          <w:tblCellMar>
            <w:top w:w="0" w:type="dxa"/>
            <w:left w:w="108" w:type="dxa"/>
            <w:bottom w:w="0" w:type="dxa"/>
            <w:right w:w="108" w:type="dxa"/>
          </w:tblCellMar>
        </w:tblPrEx>
        <w:trPr>
          <w:trHeight w:val="49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tblPrEx>
          <w:tblLayout w:type="fixed"/>
          <w:tblCellMar>
            <w:top w:w="0" w:type="dxa"/>
            <w:left w:w="108" w:type="dxa"/>
            <w:bottom w:w="0" w:type="dxa"/>
            <w:right w:w="108" w:type="dxa"/>
          </w:tblCellMar>
        </w:tblPrEx>
        <w:trPr>
          <w:trHeight w:val="49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tblPrEx>
          <w:tblLayout w:type="fixed"/>
          <w:tblCellMar>
            <w:top w:w="0" w:type="dxa"/>
            <w:left w:w="108" w:type="dxa"/>
            <w:bottom w:w="0" w:type="dxa"/>
            <w:right w:w="108" w:type="dxa"/>
          </w:tblCellMar>
        </w:tblPrEx>
        <w:trPr>
          <w:trHeight w:val="73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tblPrEx>
          <w:tblLayout w:type="fixed"/>
          <w:tblCellMar>
            <w:top w:w="0" w:type="dxa"/>
            <w:left w:w="108" w:type="dxa"/>
            <w:bottom w:w="0" w:type="dxa"/>
            <w:right w:w="108" w:type="dxa"/>
          </w:tblCellMar>
        </w:tblPrEx>
        <w:trPr>
          <w:trHeight w:val="735" w:hRule="atLeast"/>
        </w:trPr>
        <w:tc>
          <w:tcPr>
            <w:tcW w:w="437"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076"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tblPrEx>
          <w:tblLayout w:type="fixed"/>
          <w:tblCellMar>
            <w:top w:w="0" w:type="dxa"/>
            <w:left w:w="108" w:type="dxa"/>
            <w:bottom w:w="0" w:type="dxa"/>
            <w:right w:w="108" w:type="dxa"/>
          </w:tblCellMar>
        </w:tblPrEx>
        <w:trPr>
          <w:trHeight w:val="975" w:hRule="atLeast"/>
        </w:trPr>
        <w:tc>
          <w:tcPr>
            <w:tcW w:w="437"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076"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监视器</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Layout w:type="fixed"/>
          <w:tblCellMar>
            <w:top w:w="0" w:type="dxa"/>
            <w:left w:w="108" w:type="dxa"/>
            <w:bottom w:w="0" w:type="dxa"/>
            <w:right w:w="108" w:type="dxa"/>
          </w:tblCellMar>
        </w:tblPrEx>
        <w:trPr>
          <w:trHeight w:val="495" w:hRule="atLeast"/>
        </w:trPr>
        <w:tc>
          <w:tcPr>
            <w:tcW w:w="437"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076"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tblPrEx>
          <w:tblLayout w:type="fixed"/>
          <w:tblCellMar>
            <w:top w:w="0" w:type="dxa"/>
            <w:left w:w="108" w:type="dxa"/>
            <w:bottom w:w="0" w:type="dxa"/>
            <w:right w:w="108" w:type="dxa"/>
          </w:tblCellMar>
        </w:tblPrEx>
        <w:trPr>
          <w:trHeight w:val="285" w:hRule="atLeast"/>
        </w:trPr>
        <w:tc>
          <w:tcPr>
            <w:tcW w:w="437"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07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tblPrEx>
          <w:tblLayout w:type="fixed"/>
          <w:tblCellMar>
            <w:top w:w="0" w:type="dxa"/>
            <w:left w:w="108" w:type="dxa"/>
            <w:bottom w:w="0" w:type="dxa"/>
            <w:right w:w="108" w:type="dxa"/>
          </w:tblCellMar>
        </w:tblPrEx>
        <w:trPr>
          <w:trHeight w:val="49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tblPrEx>
          <w:tblLayout w:type="fixed"/>
          <w:tblCellMar>
            <w:top w:w="0" w:type="dxa"/>
            <w:left w:w="108" w:type="dxa"/>
            <w:bottom w:w="0" w:type="dxa"/>
            <w:right w:w="108" w:type="dxa"/>
          </w:tblCellMar>
        </w:tblPrEx>
        <w:trPr>
          <w:trHeight w:val="495" w:hRule="atLeast"/>
        </w:trPr>
        <w:tc>
          <w:tcPr>
            <w:tcW w:w="437"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07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tblPrEx>
          <w:tblLayout w:type="fixed"/>
          <w:tblCellMar>
            <w:top w:w="0" w:type="dxa"/>
            <w:left w:w="108" w:type="dxa"/>
            <w:bottom w:w="0" w:type="dxa"/>
            <w:right w:w="108" w:type="dxa"/>
          </w:tblCellMar>
        </w:tblPrEx>
        <w:trPr>
          <w:trHeight w:val="495" w:hRule="atLeast"/>
        </w:trPr>
        <w:tc>
          <w:tcPr>
            <w:tcW w:w="437"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076"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tblPrEx>
          <w:tblLayout w:type="fixed"/>
          <w:tblCellMar>
            <w:top w:w="0" w:type="dxa"/>
            <w:left w:w="108" w:type="dxa"/>
            <w:bottom w:w="0" w:type="dxa"/>
            <w:right w:w="108" w:type="dxa"/>
          </w:tblCellMar>
        </w:tblPrEx>
        <w:trPr>
          <w:trHeight w:val="495" w:hRule="atLeast"/>
        </w:trPr>
        <w:tc>
          <w:tcPr>
            <w:tcW w:w="437"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076"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tblPrEx>
          <w:tblLayout w:type="fixed"/>
          <w:tblCellMar>
            <w:top w:w="0" w:type="dxa"/>
            <w:left w:w="108" w:type="dxa"/>
            <w:bottom w:w="0" w:type="dxa"/>
            <w:right w:w="108" w:type="dxa"/>
          </w:tblCellMar>
        </w:tblPrEx>
        <w:trPr>
          <w:trHeight w:val="495" w:hRule="atLeast"/>
        </w:trPr>
        <w:tc>
          <w:tcPr>
            <w:tcW w:w="437"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076"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76" w:type="dxa"/>
            <w:tcBorders>
              <w:top w:val="nil"/>
              <w:left w:val="nil"/>
              <w:bottom w:val="single" w:color="000000" w:sz="8" w:space="0"/>
              <w:right w:val="single" w:color="000000" w:sz="8"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pPr>
        <w:spacing w:after="120" w:line="360" w:lineRule="auto"/>
        <w:rPr>
          <w:rFonts w:hint="eastAsia" w:ascii="宋体" w:hAnsi="宋体"/>
          <w:kern w:val="0"/>
          <w:sz w:val="20"/>
          <w:szCs w:val="21"/>
        </w:rPr>
      </w:pPr>
      <w:r>
        <w:rPr>
          <w:rFonts w:hint="eastAsia"/>
          <w:spacing w:val="-3"/>
          <w:kern w:val="0"/>
          <w:sz w:val="20"/>
          <w:szCs w:val="21"/>
        </w:rPr>
        <w:t>注：</w:t>
      </w:r>
      <w:r>
        <w:rPr>
          <w:spacing w:val="-3"/>
          <w:kern w:val="0"/>
          <w:sz w:val="20"/>
          <w:szCs w:val="21"/>
        </w:rPr>
        <w:t>1.</w:t>
      </w:r>
      <w:r>
        <w:rPr>
          <w:rFonts w:hint="eastAsia"/>
          <w:spacing w:val="-3"/>
          <w:kern w:val="0"/>
          <w:sz w:val="20"/>
          <w:szCs w:val="21"/>
        </w:rPr>
        <w:t>节能产品认证应依据相关国家标准的最新版本，依据国家标准中二级能效（水效）</w:t>
      </w:r>
      <w:r>
        <w:rPr>
          <w:rFonts w:hint="eastAsia"/>
          <w:kern w:val="0"/>
          <w:sz w:val="20"/>
          <w:szCs w:val="21"/>
        </w:rPr>
        <w:t>指标。</w:t>
      </w:r>
    </w:p>
    <w:p>
      <w:pPr>
        <w:jc w:val="left"/>
        <w:rPr>
          <w:rFonts w:hint="eastAsia" w:ascii="Arial Unicode MS" w:hAnsi="Arial Unicode MS" w:eastAsia="Arial Unicode MS" w:cs="Arial Unicode MS"/>
          <w:kern w:val="0"/>
          <w:sz w:val="32"/>
          <w:szCs w:val="32"/>
        </w:rPr>
      </w:pPr>
      <w:r>
        <w:rPr>
          <w:rFonts w:hint="eastAsia" w:ascii="宋体" w:hAnsi="宋体"/>
          <w:kern w:val="0"/>
          <w:sz w:val="20"/>
          <w:szCs w:val="21"/>
        </w:rPr>
        <w:t xml:space="preserve">    </w:t>
      </w:r>
      <w:r>
        <w:rPr>
          <w:rFonts w:hint="eastAsia" w:ascii="宋体" w:hAnsi="Courier New"/>
          <w:kern w:val="0"/>
          <w:sz w:val="20"/>
          <w:szCs w:val="21"/>
        </w:rPr>
        <w:t>2.以</w:t>
      </w:r>
      <w:r>
        <w:rPr>
          <w:rFonts w:ascii="宋体" w:hAnsi="Courier New"/>
          <w:kern w:val="0"/>
          <w:sz w:val="20"/>
          <w:szCs w:val="21"/>
        </w:rPr>
        <w:t>“</w:t>
      </w:r>
      <w:r>
        <w:rPr>
          <w:rFonts w:hint="eastAsia" w:ascii="宋体" w:hAnsi="Courier New"/>
          <w:kern w:val="0"/>
          <w:sz w:val="20"/>
          <w:szCs w:val="21"/>
        </w:rPr>
        <w:t>★</w:t>
      </w:r>
      <w:r>
        <w:rPr>
          <w:rFonts w:ascii="宋体" w:hAnsi="Courier New"/>
          <w:kern w:val="0"/>
          <w:sz w:val="20"/>
          <w:szCs w:val="21"/>
        </w:rPr>
        <w:t>”</w:t>
      </w:r>
      <w:r>
        <w:rPr>
          <w:rFonts w:hint="eastAsia" w:ascii="宋体" w:hAnsi="Courier New"/>
          <w:kern w:val="0"/>
          <w:sz w:val="20"/>
          <w:szCs w:val="21"/>
        </w:rPr>
        <w:t>标注的为政府强制采购产品。</w:t>
      </w:r>
      <w:r>
        <w:rPr>
          <w:rFonts w:hint="eastAsia" w:ascii="宋体" w:hAnsi="Courier New"/>
          <w:kern w:val="0"/>
          <w:sz w:val="20"/>
          <w:szCs w:val="21"/>
        </w:rPr>
        <w:br w:type="page"/>
      </w:r>
      <w:r>
        <w:rPr>
          <w:rFonts w:hint="eastAsia" w:ascii="微软雅黑" w:hAnsi="微软雅黑" w:eastAsia="微软雅黑" w:cs="微软雅黑"/>
          <w:kern w:val="0"/>
          <w:sz w:val="32"/>
          <w:szCs w:val="32"/>
        </w:rPr>
        <w:t>附件</w:t>
      </w:r>
      <w:r>
        <w:rPr>
          <w:rFonts w:hint="eastAsia" w:ascii="Arial Unicode MS" w:hAnsi="Arial Unicode MS" w:eastAsia="Arial Unicode MS" w:cs="Arial Unicode MS"/>
          <w:kern w:val="0"/>
          <w:sz w:val="32"/>
          <w:szCs w:val="32"/>
        </w:rPr>
        <w:t>2</w:t>
      </w:r>
      <w:r>
        <w:rPr>
          <w:rFonts w:hint="eastAsia" w:ascii="微软雅黑" w:hAnsi="微软雅黑" w:eastAsia="微软雅黑" w:cs="微软雅黑"/>
          <w:kern w:val="0"/>
          <w:sz w:val="32"/>
          <w:szCs w:val="32"/>
        </w:rPr>
        <w:t>：</w:t>
      </w:r>
    </w:p>
    <w:p>
      <w:pPr>
        <w:spacing w:line="528" w:lineRule="exact"/>
        <w:ind w:left="1871"/>
        <w:rPr>
          <w:rFonts w:hint="eastAsia"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9"/>
        <w:tblW w:w="9360" w:type="dxa"/>
        <w:tblInd w:w="392" w:type="dxa"/>
        <w:tblLayout w:type="fixed"/>
        <w:tblCellMar>
          <w:top w:w="0" w:type="dxa"/>
          <w:left w:w="108" w:type="dxa"/>
          <w:bottom w:w="0" w:type="dxa"/>
          <w:right w:w="108" w:type="dxa"/>
        </w:tblCellMar>
      </w:tblPr>
      <w:tblGrid>
        <w:gridCol w:w="1844"/>
        <w:gridCol w:w="1986"/>
        <w:gridCol w:w="851"/>
        <w:gridCol w:w="1843"/>
        <w:gridCol w:w="1702"/>
        <w:gridCol w:w="1134"/>
      </w:tblGrid>
      <w:tr>
        <w:tblPrEx>
          <w:tblLayout w:type="fixed"/>
          <w:tblCellMar>
            <w:top w:w="0" w:type="dxa"/>
            <w:left w:w="108" w:type="dxa"/>
            <w:bottom w:w="0" w:type="dxa"/>
            <w:right w:w="108" w:type="dxa"/>
          </w:tblCellMar>
        </w:tblPrEx>
        <w:trPr>
          <w:trHeight w:val="285" w:hRule="atLeast"/>
        </w:trPr>
        <w:tc>
          <w:tcPr>
            <w:tcW w:w="18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6"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84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702"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tblPrEx>
          <w:tblLayout w:type="fixed"/>
          <w:tblCellMar>
            <w:top w:w="0" w:type="dxa"/>
            <w:left w:w="108" w:type="dxa"/>
            <w:bottom w:w="0" w:type="dxa"/>
            <w:right w:w="108" w:type="dxa"/>
          </w:tblCellMar>
        </w:tblPrEx>
        <w:trPr>
          <w:trHeight w:val="225" w:hRule="atLeast"/>
        </w:trPr>
        <w:tc>
          <w:tcPr>
            <w:tcW w:w="1844" w:type="dxa"/>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Layout w:type="fixed"/>
          <w:tblCellMar>
            <w:top w:w="0" w:type="dxa"/>
            <w:left w:w="108" w:type="dxa"/>
            <w:bottom w:w="0" w:type="dxa"/>
            <w:right w:w="108" w:type="dxa"/>
          </w:tblCellMar>
        </w:tblPrEx>
        <w:trPr>
          <w:trHeight w:val="225" w:hRule="atLeast"/>
        </w:trPr>
        <w:tc>
          <w:tcPr>
            <w:tcW w:w="184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Layout w:type="fixed"/>
          <w:tblCellMar>
            <w:top w:w="0" w:type="dxa"/>
            <w:left w:w="108" w:type="dxa"/>
            <w:bottom w:w="0" w:type="dxa"/>
            <w:right w:w="108" w:type="dxa"/>
          </w:tblCellMar>
        </w:tblPrEx>
        <w:trPr>
          <w:trHeight w:val="225" w:hRule="atLeast"/>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Layout w:type="fixed"/>
          <w:tblCellMar>
            <w:top w:w="0" w:type="dxa"/>
            <w:left w:w="108" w:type="dxa"/>
            <w:bottom w:w="0" w:type="dxa"/>
            <w:right w:w="108" w:type="dxa"/>
          </w:tblCellMar>
        </w:tblPrEx>
        <w:trPr>
          <w:trHeight w:val="225" w:hRule="atLeast"/>
        </w:trPr>
        <w:tc>
          <w:tcPr>
            <w:tcW w:w="184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Layout w:type="fixed"/>
          <w:tblCellMar>
            <w:top w:w="0" w:type="dxa"/>
            <w:left w:w="108" w:type="dxa"/>
            <w:bottom w:w="0" w:type="dxa"/>
            <w:right w:w="108" w:type="dxa"/>
          </w:tblCellMar>
        </w:tblPrEx>
        <w:trPr>
          <w:trHeight w:val="225" w:hRule="atLeast"/>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Layout w:type="fixed"/>
          <w:tblCellMar>
            <w:top w:w="0" w:type="dxa"/>
            <w:left w:w="108" w:type="dxa"/>
            <w:bottom w:w="0" w:type="dxa"/>
            <w:right w:w="108" w:type="dxa"/>
          </w:tblCellMar>
        </w:tblPrEx>
        <w:trPr>
          <w:trHeight w:val="225" w:hRule="atLeast"/>
        </w:trPr>
        <w:tc>
          <w:tcPr>
            <w:tcW w:w="184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Layout w:type="fixed"/>
          <w:tblCellMar>
            <w:top w:w="0" w:type="dxa"/>
            <w:left w:w="108" w:type="dxa"/>
            <w:bottom w:w="0" w:type="dxa"/>
            <w:right w:w="108" w:type="dxa"/>
          </w:tblCellMar>
        </w:tblPrEx>
        <w:trPr>
          <w:trHeight w:val="225" w:hRule="atLeast"/>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Layout w:type="fixed"/>
          <w:tblCellMar>
            <w:top w:w="0" w:type="dxa"/>
            <w:left w:w="108" w:type="dxa"/>
            <w:bottom w:w="0" w:type="dxa"/>
            <w:right w:w="108" w:type="dxa"/>
          </w:tblCellMar>
        </w:tblPrEx>
        <w:trPr>
          <w:trHeight w:val="225" w:hRule="atLeast"/>
        </w:trPr>
        <w:tc>
          <w:tcPr>
            <w:tcW w:w="184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Layout w:type="fixed"/>
          <w:tblCellMar>
            <w:top w:w="0" w:type="dxa"/>
            <w:left w:w="108" w:type="dxa"/>
            <w:bottom w:w="0" w:type="dxa"/>
            <w:right w:w="108" w:type="dxa"/>
          </w:tblCellMar>
        </w:tblPrEx>
        <w:trPr>
          <w:trHeight w:val="225" w:hRule="atLeast"/>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Layout w:type="fixed"/>
          <w:tblCellMar>
            <w:top w:w="0" w:type="dxa"/>
            <w:left w:w="108" w:type="dxa"/>
            <w:bottom w:w="0" w:type="dxa"/>
            <w:right w:w="108" w:type="dxa"/>
          </w:tblCellMar>
        </w:tblPrEx>
        <w:trPr>
          <w:trHeight w:val="225" w:hRule="atLeast"/>
        </w:trPr>
        <w:tc>
          <w:tcPr>
            <w:tcW w:w="184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Layout w:type="fixed"/>
          <w:tblCellMar>
            <w:top w:w="0" w:type="dxa"/>
            <w:left w:w="108" w:type="dxa"/>
            <w:bottom w:w="0" w:type="dxa"/>
            <w:right w:w="108" w:type="dxa"/>
          </w:tblCellMar>
        </w:tblPrEx>
        <w:trPr>
          <w:trHeight w:val="225" w:hRule="atLeast"/>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Layout w:type="fixed"/>
          <w:tblCellMar>
            <w:top w:w="0" w:type="dxa"/>
            <w:left w:w="108" w:type="dxa"/>
            <w:bottom w:w="0" w:type="dxa"/>
            <w:right w:w="108" w:type="dxa"/>
          </w:tblCellMar>
        </w:tblPrEx>
        <w:trPr>
          <w:trHeight w:val="225" w:hRule="atLeast"/>
        </w:trPr>
        <w:tc>
          <w:tcPr>
            <w:tcW w:w="184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Layout w:type="fixed"/>
          <w:tblCellMar>
            <w:top w:w="0" w:type="dxa"/>
            <w:left w:w="108" w:type="dxa"/>
            <w:bottom w:w="0" w:type="dxa"/>
            <w:right w:w="108" w:type="dxa"/>
          </w:tblCellMar>
        </w:tblPrEx>
        <w:trPr>
          <w:trHeight w:val="225" w:hRule="atLeast"/>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Layout w:type="fixed"/>
          <w:tblCellMar>
            <w:top w:w="0" w:type="dxa"/>
            <w:left w:w="108" w:type="dxa"/>
            <w:bottom w:w="0" w:type="dxa"/>
            <w:right w:w="108" w:type="dxa"/>
          </w:tblCellMar>
        </w:tblPrEx>
        <w:trPr>
          <w:trHeight w:val="225" w:hRule="atLeast"/>
        </w:trPr>
        <w:tc>
          <w:tcPr>
            <w:tcW w:w="184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Layout w:type="fixed"/>
          <w:tblCellMar>
            <w:top w:w="0" w:type="dxa"/>
            <w:left w:w="108" w:type="dxa"/>
            <w:bottom w:w="0" w:type="dxa"/>
            <w:right w:w="108" w:type="dxa"/>
          </w:tblCellMar>
        </w:tblPrEx>
        <w:trPr>
          <w:trHeight w:val="225" w:hRule="atLeast"/>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Layout w:type="fixed"/>
          <w:tblCellMar>
            <w:top w:w="0" w:type="dxa"/>
            <w:left w:w="108" w:type="dxa"/>
            <w:bottom w:w="0" w:type="dxa"/>
            <w:right w:w="108" w:type="dxa"/>
          </w:tblCellMar>
        </w:tblPrEx>
        <w:trPr>
          <w:trHeight w:val="225" w:hRule="atLeast"/>
        </w:trPr>
        <w:tc>
          <w:tcPr>
            <w:tcW w:w="184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Layout w:type="fixed"/>
          <w:tblCellMar>
            <w:top w:w="0" w:type="dxa"/>
            <w:left w:w="108" w:type="dxa"/>
            <w:bottom w:w="0" w:type="dxa"/>
            <w:right w:w="108" w:type="dxa"/>
          </w:tblCellMar>
        </w:tblPrEx>
        <w:trPr>
          <w:trHeight w:val="225" w:hRule="atLeast"/>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Layout w:type="fixed"/>
          <w:tblCellMar>
            <w:top w:w="0" w:type="dxa"/>
            <w:left w:w="108" w:type="dxa"/>
            <w:bottom w:w="0" w:type="dxa"/>
            <w:right w:w="108" w:type="dxa"/>
          </w:tblCellMar>
        </w:tblPrEx>
        <w:trPr>
          <w:trHeight w:val="225" w:hRule="atLeast"/>
        </w:trPr>
        <w:tc>
          <w:tcPr>
            <w:tcW w:w="184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Layout w:type="fixed"/>
          <w:tblCellMar>
            <w:top w:w="0" w:type="dxa"/>
            <w:left w:w="108" w:type="dxa"/>
            <w:bottom w:w="0" w:type="dxa"/>
            <w:right w:w="108" w:type="dxa"/>
          </w:tblCellMar>
        </w:tblPrEx>
        <w:trPr>
          <w:trHeight w:val="225" w:hRule="atLeast"/>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Layout w:type="fixed"/>
          <w:tblCellMar>
            <w:top w:w="0" w:type="dxa"/>
            <w:left w:w="108" w:type="dxa"/>
            <w:bottom w:w="0" w:type="dxa"/>
            <w:right w:w="108" w:type="dxa"/>
          </w:tblCellMar>
        </w:tblPrEx>
        <w:trPr>
          <w:trHeight w:val="225" w:hRule="atLeast"/>
        </w:trPr>
        <w:tc>
          <w:tcPr>
            <w:tcW w:w="184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Layout w:type="fixed"/>
          <w:tblCellMar>
            <w:top w:w="0" w:type="dxa"/>
            <w:left w:w="108" w:type="dxa"/>
            <w:bottom w:w="0" w:type="dxa"/>
            <w:right w:w="108" w:type="dxa"/>
          </w:tblCellMar>
        </w:tblPrEx>
        <w:trPr>
          <w:trHeight w:val="225" w:hRule="atLeast"/>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Layout w:type="fixed"/>
          <w:tblCellMar>
            <w:top w:w="0" w:type="dxa"/>
            <w:left w:w="108" w:type="dxa"/>
            <w:bottom w:w="0" w:type="dxa"/>
            <w:right w:w="108" w:type="dxa"/>
          </w:tblCellMar>
        </w:tblPrEx>
        <w:trPr>
          <w:trHeight w:val="225" w:hRule="atLeast"/>
        </w:trPr>
        <w:tc>
          <w:tcPr>
            <w:tcW w:w="184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Layout w:type="fixed"/>
          <w:tblCellMar>
            <w:top w:w="0" w:type="dxa"/>
            <w:left w:w="108" w:type="dxa"/>
            <w:bottom w:w="0" w:type="dxa"/>
            <w:right w:w="108" w:type="dxa"/>
          </w:tblCellMar>
        </w:tblPrEx>
        <w:trPr>
          <w:trHeight w:val="225" w:hRule="atLeast"/>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Layout w:type="fixed"/>
          <w:tblCellMar>
            <w:top w:w="0" w:type="dxa"/>
            <w:left w:w="108" w:type="dxa"/>
            <w:bottom w:w="0" w:type="dxa"/>
            <w:right w:w="108" w:type="dxa"/>
          </w:tblCellMar>
        </w:tblPrEx>
        <w:trPr>
          <w:trHeight w:val="225" w:hRule="atLeast"/>
        </w:trPr>
        <w:tc>
          <w:tcPr>
            <w:tcW w:w="184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Layout w:type="fixed"/>
          <w:tblCellMar>
            <w:top w:w="0" w:type="dxa"/>
            <w:left w:w="108" w:type="dxa"/>
            <w:bottom w:w="0" w:type="dxa"/>
            <w:right w:w="108" w:type="dxa"/>
          </w:tblCellMar>
        </w:tblPrEx>
        <w:trPr>
          <w:trHeight w:val="225" w:hRule="atLeast"/>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Layout w:type="fixed"/>
          <w:tblCellMar>
            <w:top w:w="0" w:type="dxa"/>
            <w:left w:w="108" w:type="dxa"/>
            <w:bottom w:w="0" w:type="dxa"/>
            <w:right w:w="108" w:type="dxa"/>
          </w:tblCellMar>
        </w:tblPrEx>
        <w:trPr>
          <w:trHeight w:val="225" w:hRule="atLeast"/>
        </w:trPr>
        <w:tc>
          <w:tcPr>
            <w:tcW w:w="184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Layout w:type="fixed"/>
          <w:tblCellMar>
            <w:top w:w="0" w:type="dxa"/>
            <w:left w:w="108" w:type="dxa"/>
            <w:bottom w:w="0" w:type="dxa"/>
            <w:right w:w="108" w:type="dxa"/>
          </w:tblCellMar>
        </w:tblPrEx>
        <w:trPr>
          <w:trHeight w:val="225" w:hRule="atLeast"/>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Layout w:type="fixed"/>
          <w:tblCellMar>
            <w:top w:w="0" w:type="dxa"/>
            <w:left w:w="108" w:type="dxa"/>
            <w:bottom w:w="0" w:type="dxa"/>
            <w:right w:w="108" w:type="dxa"/>
          </w:tblCellMar>
        </w:tblPrEx>
        <w:trPr>
          <w:trHeight w:val="225" w:hRule="atLeast"/>
        </w:trPr>
        <w:tc>
          <w:tcPr>
            <w:tcW w:w="184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Layout w:type="fixed"/>
          <w:tblCellMar>
            <w:top w:w="0" w:type="dxa"/>
            <w:left w:w="108" w:type="dxa"/>
            <w:bottom w:w="0" w:type="dxa"/>
            <w:right w:w="108" w:type="dxa"/>
          </w:tblCellMar>
        </w:tblPrEx>
        <w:trPr>
          <w:trHeight w:val="225" w:hRule="atLeast"/>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Layout w:type="fixed"/>
          <w:tblCellMar>
            <w:top w:w="0" w:type="dxa"/>
            <w:left w:w="108" w:type="dxa"/>
            <w:bottom w:w="0" w:type="dxa"/>
            <w:right w:w="108" w:type="dxa"/>
          </w:tblCellMar>
        </w:tblPrEx>
        <w:trPr>
          <w:trHeight w:val="225" w:hRule="atLeast"/>
        </w:trPr>
        <w:tc>
          <w:tcPr>
            <w:tcW w:w="1844" w:type="dxa"/>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6"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2"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560" w:lineRule="exact"/>
        <w:ind w:firstLine="525"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spacing w:line="560" w:lineRule="exact"/>
        <w:ind w:firstLine="525" w:firstLineChars="250"/>
        <w:rPr>
          <w:rFonts w:hint="eastAsia" w:ascii="仿宋_GB2312" w:hAnsi="仿宋" w:eastAsia="仿宋_GB2312"/>
          <w:szCs w:val="21"/>
        </w:rPr>
      </w:pPr>
    </w:p>
    <w:p>
      <w:pPr>
        <w:spacing w:line="560" w:lineRule="exact"/>
        <w:ind w:firstLine="525" w:firstLineChars="250"/>
        <w:rPr>
          <w:rFonts w:hint="eastAsia" w:ascii="仿宋_GB2312" w:hAnsi="仿宋" w:eastAsia="仿宋_GB2312"/>
          <w:szCs w:val="21"/>
        </w:rPr>
      </w:pPr>
    </w:p>
    <w:p>
      <w:pPr>
        <w:widowControl/>
        <w:jc w:val="left"/>
        <w:rPr>
          <w:rFonts w:hint="eastAsia" w:ascii="宋体" w:hAnsi="宋体"/>
          <w:sz w:val="30"/>
          <w:szCs w:val="30"/>
        </w:rPr>
      </w:pPr>
    </w:p>
    <w:p>
      <w:pPr>
        <w:widowControl/>
        <w:jc w:val="left"/>
        <w:rPr>
          <w:rFonts w:hint="eastAsia" w:ascii="宋体" w:hAnsi="宋体"/>
          <w:sz w:val="30"/>
          <w:szCs w:val="30"/>
        </w:rPr>
      </w:pPr>
    </w:p>
    <w:p>
      <w:pPr>
        <w:keepNext/>
        <w:keepLines/>
        <w:spacing w:before="340" w:after="330" w:line="576" w:lineRule="auto"/>
        <w:jc w:val="center"/>
        <w:outlineLvl w:val="0"/>
        <w:rPr>
          <w:rFonts w:hint="eastAsia"/>
          <w:b/>
          <w:bCs/>
          <w:kern w:val="44"/>
          <w:sz w:val="44"/>
          <w:szCs w:val="44"/>
        </w:rPr>
      </w:pPr>
      <w:bookmarkStart w:id="20" w:name="_Toc5967"/>
      <w:bookmarkStart w:id="21" w:name="_Toc22049"/>
      <w:bookmarkStart w:id="22" w:name="_Toc6460"/>
      <w:bookmarkStart w:id="23" w:name="_Toc10869"/>
      <w:bookmarkStart w:id="24" w:name="_Toc31391"/>
      <w:bookmarkStart w:id="25" w:name="_Toc10652"/>
      <w:r>
        <w:rPr>
          <w:rFonts w:hint="eastAsia" w:ascii="Cambria" w:hAnsi="Cambria"/>
          <w:b/>
          <w:kern w:val="44"/>
          <w:sz w:val="32"/>
          <w:szCs w:val="32"/>
        </w:rPr>
        <w:t>第三章</w:t>
      </w:r>
      <w:r>
        <w:rPr>
          <w:rFonts w:ascii="Cambria" w:hAnsi="Cambria"/>
          <w:b/>
          <w:kern w:val="44"/>
          <w:sz w:val="32"/>
          <w:szCs w:val="32"/>
        </w:rPr>
        <w:t xml:space="preserve"> </w:t>
      </w:r>
      <w:r>
        <w:rPr>
          <w:rFonts w:hint="eastAsia" w:ascii="Cambria" w:hAnsi="Cambria"/>
          <w:b/>
          <w:kern w:val="44"/>
          <w:sz w:val="32"/>
          <w:szCs w:val="32"/>
        </w:rPr>
        <w:t>供应商须知</w:t>
      </w:r>
      <w:bookmarkEnd w:id="20"/>
      <w:bookmarkEnd w:id="21"/>
      <w:bookmarkEnd w:id="22"/>
      <w:bookmarkEnd w:id="23"/>
      <w:bookmarkEnd w:id="24"/>
      <w:bookmarkEnd w:id="25"/>
    </w:p>
    <w:p>
      <w:pPr>
        <w:keepNext/>
        <w:keepLines/>
        <w:spacing w:before="260" w:after="260" w:line="415" w:lineRule="auto"/>
        <w:jc w:val="center"/>
        <w:outlineLvl w:val="1"/>
        <w:rPr>
          <w:rFonts w:ascii="宋体" w:hAnsi="宋体"/>
          <w:bCs/>
          <w:kern w:val="0"/>
          <w:sz w:val="32"/>
          <w:szCs w:val="32"/>
        </w:rPr>
      </w:pPr>
      <w:bookmarkStart w:id="26" w:name="_Toc8186"/>
      <w:bookmarkStart w:id="27" w:name="_Toc2357"/>
      <w:bookmarkStart w:id="28" w:name="_Toc28317"/>
      <w:bookmarkStart w:id="29" w:name="_Toc15779"/>
      <w:bookmarkStart w:id="30" w:name="_Toc3839"/>
      <w:bookmarkStart w:id="31" w:name="_Toc17972"/>
      <w:r>
        <w:rPr>
          <w:rFonts w:hint="eastAsia" w:ascii="宋体" w:hAnsi="宋体"/>
          <w:bCs/>
          <w:kern w:val="0"/>
          <w:sz w:val="32"/>
          <w:szCs w:val="32"/>
        </w:rPr>
        <w:t>第一节 供应商须知前附表</w:t>
      </w:r>
      <w:bookmarkEnd w:id="26"/>
      <w:bookmarkEnd w:id="27"/>
      <w:bookmarkEnd w:id="28"/>
      <w:bookmarkEnd w:id="29"/>
      <w:bookmarkEnd w:id="30"/>
      <w:bookmarkEnd w:id="31"/>
    </w:p>
    <w:p>
      <w:pPr>
        <w:spacing w:line="400" w:lineRule="exact"/>
        <w:jc w:val="center"/>
        <w:rPr>
          <w:rFonts w:hint="eastAsia" w:ascii="宋体" w:hAnsi="宋体"/>
          <w:b/>
          <w:sz w:val="32"/>
          <w:szCs w:val="32"/>
        </w:rPr>
      </w:pPr>
    </w:p>
    <w:tbl>
      <w:tblPr>
        <w:tblStyle w:val="9"/>
        <w:tblW w:w="85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389"/>
        <w:gridCol w:w="5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b/>
                <w:szCs w:val="21"/>
              </w:rPr>
            </w:pPr>
            <w:r>
              <w:rPr>
                <w:rFonts w:hint="eastAsia" w:ascii="宋体" w:hAnsi="宋体" w:cs="宋体"/>
                <w:b/>
                <w:szCs w:val="21"/>
              </w:rPr>
              <w:t>条款号</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szCs w:val="21"/>
              </w:rPr>
            </w:pPr>
            <w:r>
              <w:rPr>
                <w:rFonts w:hint="eastAsia" w:ascii="宋体" w:hAnsi="宋体" w:cs="宋体"/>
                <w:b/>
                <w:szCs w:val="21"/>
              </w:rPr>
              <w:t>条款内容</w:t>
            </w:r>
          </w:p>
        </w:tc>
        <w:tc>
          <w:tcPr>
            <w:tcW w:w="548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ascii="宋体" w:hAnsi="宋体" w:cs="宋体"/>
                <w:b/>
                <w:szCs w:val="21"/>
              </w:rPr>
            </w:pPr>
            <w:r>
              <w:rPr>
                <w:rFonts w:hint="eastAsia" w:ascii="宋体" w:hAnsi="宋体" w:cs="宋体"/>
                <w:b/>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3.1</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供应商资格条件</w:t>
            </w:r>
          </w:p>
        </w:tc>
        <w:tc>
          <w:tcPr>
            <w:tcW w:w="548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szCs w:val="21"/>
              </w:rPr>
            </w:pPr>
            <w:r>
              <w:rPr>
                <w:rFonts w:hint="eastAsia" w:ascii="宋体" w:hAnsi="宋体"/>
                <w:szCs w:val="21"/>
              </w:rPr>
              <w:t>供应商资格条件要求详见公告。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5.1</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rPr>
              <w:t>是否接受联合体</w:t>
            </w:r>
            <w:r>
              <w:rPr>
                <w:rFonts w:hint="eastAsia" w:ascii="宋体" w:hAnsi="宋体" w:cs="宋体"/>
                <w:szCs w:val="21"/>
                <w:lang w:eastAsia="zh-CN"/>
              </w:rPr>
              <w:t>响应</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Cs w:val="21"/>
                <w:lang w:eastAsia="zh-CN"/>
              </w:rPr>
            </w:pPr>
            <w:bookmarkStart w:id="32" w:name="PO_3000001868_PM007"/>
            <w:r>
              <w:rPr>
                <w:rFonts w:hint="eastAsia" w:ascii="宋体" w:hAnsi="宋体"/>
                <w:szCs w:val="21"/>
              </w:rPr>
              <w:t>不允许联合体</w:t>
            </w:r>
            <w:bookmarkEnd w:id="32"/>
            <w:r>
              <w:rPr>
                <w:rFonts w:hint="eastAsia" w:ascii="宋体" w:hAnsi="宋体"/>
                <w:szCs w:val="21"/>
                <w:lang w:eastAsia="zh-CN"/>
              </w:rPr>
              <w:t>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5.2</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szCs w:val="21"/>
              </w:rPr>
              <w:t>联合体</w:t>
            </w:r>
            <w:r>
              <w:rPr>
                <w:rFonts w:hint="eastAsia" w:ascii="宋体" w:hAnsi="宋体"/>
                <w:szCs w:val="21"/>
                <w:lang w:eastAsia="zh-CN"/>
              </w:rPr>
              <w:t>响应</w:t>
            </w:r>
            <w:r>
              <w:rPr>
                <w:rFonts w:hint="eastAsia" w:ascii="宋体" w:hAnsi="宋体"/>
                <w:szCs w:val="21"/>
              </w:rPr>
              <w:t>要求</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s="宋体"/>
                <w:szCs w:val="21"/>
              </w:rPr>
            </w:pPr>
            <w:r>
              <w:rPr>
                <w:rFonts w:hint="eastAsia" w:ascii="宋体" w:hAnsi="宋体" w:cs="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6.1</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是否允许分包</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cs="宋体"/>
                <w:szCs w:val="21"/>
              </w:rPr>
            </w:pPr>
            <w:r>
              <w:rPr>
                <w:rFonts w:hint="eastAsia" w:ascii="宋体" w:hAnsi="宋体" w:cs="宋体"/>
                <w:szCs w:val="21"/>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12.1.1</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ascii="宋体" w:hAnsi="宋体" w:cs="宋体"/>
                <w:b/>
                <w:szCs w:val="21"/>
              </w:rPr>
            </w:pPr>
            <w:r>
              <w:rPr>
                <w:rFonts w:hint="eastAsia" w:ascii="宋体" w:hAnsi="宋体" w:cs="宋体"/>
                <w:b/>
                <w:szCs w:val="21"/>
              </w:rPr>
              <w:t>资格证明文件组成</w:t>
            </w:r>
          </w:p>
          <w:p>
            <w:pPr>
              <w:spacing w:line="360" w:lineRule="auto"/>
              <w:jc w:val="center"/>
              <w:rPr>
                <w:rFonts w:ascii="宋体" w:hAnsi="宋体" w:cs="宋体"/>
                <w:szCs w:val="21"/>
              </w:rPr>
            </w:pP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80" w:lineRule="exact"/>
              <w:jc w:val="left"/>
              <w:rPr>
                <w:rFonts w:hint="eastAsia" w:ascii="宋体" w:hAnsi="宋体"/>
                <w:szCs w:val="21"/>
              </w:rPr>
            </w:pPr>
            <w:r>
              <w:rPr>
                <w:rFonts w:hint="eastAsia" w:ascii="宋体" w:hAnsi="宋体" w:cs="宋体"/>
                <w:szCs w:val="21"/>
              </w:rPr>
              <w:t>2.供应商依法缴纳税收的相关材料：</w:t>
            </w:r>
            <w:r>
              <w:rPr>
                <w:rFonts w:hint="eastAsia" w:ascii="宋体" w:hAnsi="宋体" w:cs="宋体"/>
                <w:b/>
                <w:szCs w:val="21"/>
              </w:rPr>
              <w:t>竞标截止之日前半年内任意连续三个月</w:t>
            </w:r>
            <w:r>
              <w:rPr>
                <w:rFonts w:hint="eastAsia" w:ascii="宋体" w:hAnsi="宋体" w:cs="宋体"/>
                <w:szCs w:val="21"/>
              </w:rPr>
              <w:t>的依法缴纳税收的凭据复印件；依</w:t>
            </w:r>
            <w:r>
              <w:rPr>
                <w:rFonts w:hint="eastAsia" w:ascii="宋体" w:hAnsi="宋体"/>
                <w:szCs w:val="21"/>
              </w:rPr>
              <w:t>法免税的供应商，必须提供相应文件证明其依法免税。</w:t>
            </w:r>
            <w:r>
              <w:rPr>
                <w:rFonts w:hint="eastAsia" w:ascii="宋体" w:hAnsi="宋体" w:cs="宋体"/>
                <w:szCs w:val="21"/>
              </w:rPr>
              <w:t>从取得营业执照时间起到</w:t>
            </w:r>
            <w:r>
              <w:rPr>
                <w:rFonts w:hint="eastAsia" w:ascii="宋体" w:hAnsi="宋体" w:cs="宋体"/>
                <w:szCs w:val="21"/>
                <w:lang w:eastAsia="zh-CN"/>
              </w:rPr>
              <w:t>响应</w:t>
            </w:r>
            <w:r>
              <w:rPr>
                <w:rFonts w:hint="eastAsia" w:ascii="宋体" w:hAnsi="宋体" w:cs="宋体"/>
                <w:szCs w:val="21"/>
              </w:rPr>
              <w:t>文件提交截止时间为止不足要求月数的，只需提供从取得营业执照起的依法缴纳税收</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必须提供，否则作无效</w:t>
            </w:r>
            <w:r>
              <w:rPr>
                <w:rFonts w:hint="eastAsia" w:ascii="宋体" w:hAnsi="宋体"/>
                <w:b/>
                <w:szCs w:val="21"/>
                <w:lang w:eastAsia="zh-CN"/>
              </w:rPr>
              <w:t>响应</w:t>
            </w:r>
            <w:r>
              <w:rPr>
                <w:rFonts w:hint="eastAsia" w:ascii="宋体" w:hAnsi="宋体"/>
                <w:b/>
                <w:szCs w:val="21"/>
              </w:rPr>
              <w:t>处理</w:t>
            </w:r>
            <w:r>
              <w:rPr>
                <w:rFonts w:hint="eastAsia" w:ascii="宋体" w:hAnsi="宋体"/>
                <w:szCs w:val="21"/>
              </w:rPr>
              <w:t>）</w:t>
            </w:r>
          </w:p>
          <w:p>
            <w:pPr>
              <w:snapToGrid w:val="0"/>
              <w:spacing w:line="380" w:lineRule="exact"/>
              <w:jc w:val="left"/>
              <w:rPr>
                <w:rFonts w:hint="eastAsia" w:ascii="宋体" w:hAnsi="宋体"/>
                <w:szCs w:val="21"/>
              </w:rPr>
            </w:pPr>
            <w:r>
              <w:rPr>
                <w:rFonts w:hint="eastAsia" w:ascii="宋体" w:hAnsi="宋体" w:cs="宋体"/>
                <w:szCs w:val="21"/>
              </w:rPr>
              <w:t>3.供应商依法缴纳社会保障资金的相关材料：</w:t>
            </w:r>
            <w:r>
              <w:rPr>
                <w:rFonts w:hint="eastAsia" w:ascii="宋体" w:hAnsi="宋体" w:cs="宋体"/>
                <w:b/>
                <w:szCs w:val="21"/>
              </w:rPr>
              <w:t>竞标截止之日前半年内任意连续三个月</w:t>
            </w:r>
            <w:r>
              <w:rPr>
                <w:rFonts w:hint="eastAsia" w:ascii="宋体" w:hAnsi="宋体" w:cs="宋体"/>
                <w:szCs w:val="21"/>
              </w:rPr>
              <w:t>的依法缴纳社会保障资金的缴费凭证（专用收据或者社会保险缴纳清单）复印件；</w:t>
            </w:r>
            <w:r>
              <w:rPr>
                <w:rFonts w:hint="eastAsia" w:ascii="宋体" w:hAnsi="宋体"/>
                <w:szCs w:val="21"/>
              </w:rPr>
              <w:t>依法不需要缴纳社会保障资金的供应商，必须提供相应文件证明不需要缴纳社会保障资金。</w:t>
            </w:r>
            <w:r>
              <w:rPr>
                <w:rFonts w:hint="eastAsia" w:ascii="宋体" w:hAnsi="宋体" w:cs="宋体"/>
                <w:szCs w:val="21"/>
              </w:rPr>
              <w:t>从取得营业执照时间起到响应文件提交截止时间为止不足要求月数的只需提供从取得营业执照起的依法缴纳社会保障资金的</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必须提供，否则作无效</w:t>
            </w:r>
            <w:r>
              <w:rPr>
                <w:rFonts w:hint="eastAsia" w:ascii="宋体" w:hAnsi="宋体"/>
                <w:b/>
                <w:szCs w:val="21"/>
                <w:lang w:eastAsia="zh-CN"/>
              </w:rPr>
              <w:t>响应</w:t>
            </w:r>
            <w:r>
              <w:rPr>
                <w:rFonts w:hint="eastAsia" w:ascii="宋体" w:hAnsi="宋体"/>
                <w:b/>
                <w:szCs w:val="21"/>
              </w:rPr>
              <w:t>处理</w:t>
            </w:r>
            <w:r>
              <w:rPr>
                <w:rFonts w:hint="eastAsia" w:ascii="宋体" w:hAnsi="宋体"/>
                <w:szCs w:val="21"/>
              </w:rPr>
              <w:t>）</w:t>
            </w:r>
          </w:p>
          <w:p>
            <w:pPr>
              <w:snapToGrid w:val="0"/>
              <w:spacing w:line="380" w:lineRule="exact"/>
              <w:jc w:val="left"/>
              <w:rPr>
                <w:rFonts w:hint="eastAsia" w:ascii="宋体" w:hAnsi="宋体"/>
                <w:szCs w:val="21"/>
              </w:rPr>
            </w:pPr>
            <w:r>
              <w:rPr>
                <w:rFonts w:hint="eastAsia" w:ascii="宋体" w:hAnsi="宋体" w:cs="宋体"/>
                <w:szCs w:val="21"/>
              </w:rPr>
              <w:t>4.供应商财务状况报告：</w:t>
            </w:r>
            <w:r>
              <w:rPr>
                <w:rFonts w:hint="eastAsia" w:ascii="宋体" w:hAnsi="宋体"/>
                <w:szCs w:val="21"/>
              </w:rPr>
              <w:t>[</w:t>
            </w:r>
            <w:r>
              <w:rPr>
                <w:rFonts w:hint="eastAsia" w:ascii="宋体" w:hAnsi="宋体"/>
                <w:szCs w:val="21"/>
                <w:u w:val="single"/>
              </w:rPr>
              <w:t>202</w:t>
            </w:r>
            <w:r>
              <w:rPr>
                <w:rFonts w:hint="eastAsia" w:ascii="宋体" w:hAnsi="宋体"/>
                <w:szCs w:val="21"/>
                <w:u w:val="single"/>
                <w:lang w:val="en-US" w:eastAsia="zh-CN"/>
              </w:rPr>
              <w:t>4</w:t>
            </w:r>
            <w:r>
              <w:rPr>
                <w:rFonts w:hint="eastAsia" w:ascii="宋体" w:hAnsi="宋体"/>
                <w:szCs w:val="21"/>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szCs w:val="21"/>
              </w:rPr>
              <w:t>必须提供，否则作无效</w:t>
            </w:r>
            <w:r>
              <w:rPr>
                <w:rFonts w:hint="eastAsia" w:ascii="宋体" w:hAnsi="宋体"/>
                <w:b/>
                <w:szCs w:val="21"/>
                <w:lang w:eastAsia="zh-CN"/>
              </w:rPr>
              <w:t>响应</w:t>
            </w:r>
            <w:r>
              <w:rPr>
                <w:rFonts w:hint="eastAsia" w:ascii="宋体" w:hAnsi="宋体"/>
                <w:b/>
                <w:szCs w:val="21"/>
              </w:rPr>
              <w:t>处理</w:t>
            </w:r>
            <w:r>
              <w:rPr>
                <w:rFonts w:hint="eastAsia" w:ascii="宋体" w:hAnsi="宋体"/>
                <w:szCs w:val="21"/>
              </w:rPr>
              <w:t>）</w:t>
            </w:r>
          </w:p>
          <w:p>
            <w:pPr>
              <w:snapToGrid w:val="0"/>
              <w:spacing w:line="360" w:lineRule="auto"/>
              <w:jc w:val="left"/>
              <w:rPr>
                <w:rFonts w:hint="eastAsia"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6.资格声明</w:t>
            </w:r>
            <w:r>
              <w:rPr>
                <w:rFonts w:hint="eastAsia" w:ascii="宋体" w:hAnsi="宋体" w:cs="宋体"/>
                <w:szCs w:val="21"/>
                <w:lang w:eastAsia="zh-CN"/>
              </w:rPr>
              <w:t>函</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80" w:lineRule="exact"/>
              <w:jc w:val="left"/>
              <w:rPr>
                <w:rFonts w:hint="eastAsia" w:ascii="宋体" w:hAnsi="宋体"/>
                <w:szCs w:val="21"/>
              </w:rPr>
            </w:pPr>
            <w:r>
              <w:rPr>
                <w:rFonts w:hint="eastAsia" w:ascii="宋体" w:hAnsi="宋体" w:cs="宋体"/>
                <w:szCs w:val="21"/>
              </w:rPr>
              <w:t>7.除磋商文件规定必须提供以外，供应商认为需要提供的其他证明材料；</w:t>
            </w:r>
            <w:r>
              <w:rPr>
                <w:rFonts w:hint="eastAsia" w:ascii="宋体" w:hAnsi="宋体"/>
                <w:b/>
                <w:szCs w:val="21"/>
              </w:rPr>
              <w:t>（根据“第二章 采购需求”提供）</w:t>
            </w:r>
          </w:p>
          <w:p>
            <w:pPr>
              <w:snapToGrid w:val="0"/>
              <w:spacing w:line="380" w:lineRule="exact"/>
              <w:jc w:val="left"/>
              <w:rPr>
                <w:rFonts w:hint="eastAsia" w:ascii="宋体" w:hAnsi="宋体"/>
                <w:szCs w:val="21"/>
              </w:rPr>
            </w:pPr>
            <w:r>
              <w:rPr>
                <w:rFonts w:hint="eastAsia" w:ascii="宋体" w:hAnsi="宋体"/>
                <w:szCs w:val="21"/>
              </w:rPr>
              <w:t>8.《中小企业声明函》或属于监狱企业的证明文件或《残疾人福利性单位声明函》。（</w:t>
            </w:r>
            <w:r>
              <w:rPr>
                <w:rFonts w:hint="eastAsia" w:ascii="宋体" w:hAnsi="宋体"/>
                <w:b/>
                <w:szCs w:val="21"/>
              </w:rPr>
              <w:t>必须提供，</w:t>
            </w:r>
            <w:r>
              <w:rPr>
                <w:rFonts w:hint="eastAsia" w:ascii="宋体" w:hAnsi="宋体" w:cs="宋体"/>
                <w:b/>
                <w:szCs w:val="21"/>
              </w:rPr>
              <w:t>否则响应文件按无效响应处理</w:t>
            </w:r>
            <w:r>
              <w:rPr>
                <w:rFonts w:hint="eastAsia" w:ascii="宋体" w:hAnsi="宋体"/>
                <w:szCs w:val="21"/>
              </w:rPr>
              <w:t xml:space="preserve">） </w:t>
            </w:r>
          </w:p>
          <w:p>
            <w:pPr>
              <w:snapToGrid w:val="0"/>
              <w:spacing w:line="360" w:lineRule="auto"/>
              <w:jc w:val="left"/>
              <w:rPr>
                <w:rFonts w:hint="eastAsia" w:ascii="宋体" w:hAnsi="宋体" w:cs="宋体"/>
                <w:szCs w:val="21"/>
              </w:rPr>
            </w:pPr>
            <w:r>
              <w:rPr>
                <w:rFonts w:hint="eastAsia" w:ascii="宋体" w:hAnsi="宋体"/>
                <w:szCs w:val="21"/>
              </w:rPr>
              <w:t>（监狱企业参加政府采购活动时，应当提供由省级以上监狱管理局、戒毒管理局(含新疆生产建设兵团)出具的属于监狱企业的证明文件；残疾人福利性单位参加政府采购活动时，应当提供该通知规定的《残疾人福利性单位声明函》，并对声明的真实性负责）</w:t>
            </w:r>
          </w:p>
          <w:p>
            <w:pPr>
              <w:snapToGrid w:val="0"/>
              <w:spacing w:line="360" w:lineRule="auto"/>
              <w:jc w:val="left"/>
              <w:rPr>
                <w:rFonts w:hint="eastAsia" w:ascii="宋体" w:hAnsi="宋体" w:cs="宋体"/>
                <w:b/>
                <w:szCs w:val="21"/>
              </w:rPr>
            </w:pPr>
            <w:r>
              <w:rPr>
                <w:rFonts w:hint="eastAsia" w:ascii="宋体" w:hAnsi="宋体" w:cs="宋体"/>
                <w:b/>
                <w:szCs w:val="21"/>
              </w:rPr>
              <w:t>注：</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1.以上标明“必须提供”的材料属于复印件的扫描件的，必须加盖供应商电子公章，否则响应文件按无效响应处理。</w:t>
            </w:r>
          </w:p>
          <w:p>
            <w:pPr>
              <w:spacing w:line="360" w:lineRule="auto"/>
              <w:ind w:firstLine="422" w:firstLineChars="200"/>
              <w:jc w:val="left"/>
              <w:rPr>
                <w:rFonts w:ascii="宋体" w:hAnsi="宋体" w:cs="宋体"/>
                <w:b/>
                <w:szCs w:val="21"/>
              </w:rPr>
            </w:pPr>
            <w:r>
              <w:rPr>
                <w:rFonts w:hint="eastAsia" w:ascii="宋体" w:hAnsi="宋体" w:cs="宋体"/>
                <w:b/>
                <w:szCs w:val="21"/>
              </w:rPr>
              <w:t>2.联合体</w:t>
            </w:r>
            <w:r>
              <w:rPr>
                <w:rFonts w:hint="eastAsia" w:ascii="宋体" w:hAnsi="宋体" w:cs="宋体"/>
                <w:b/>
                <w:szCs w:val="21"/>
                <w:lang w:eastAsia="zh-CN"/>
              </w:rPr>
              <w:t>响应</w:t>
            </w:r>
            <w:r>
              <w:rPr>
                <w:rFonts w:hint="eastAsia" w:ascii="宋体" w:hAnsi="宋体" w:cs="宋体"/>
                <w:b/>
                <w:szCs w:val="21"/>
              </w:rPr>
              <w:t>时，第1-5项资格证明文件联合体各方均必须分别提供，联合体各方分别盖章和签字，否则响应文件按无效响应处理。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12.1.2</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szCs w:val="21"/>
              </w:rPr>
            </w:pPr>
            <w:r>
              <w:rPr>
                <w:rFonts w:hint="eastAsia" w:ascii="宋体" w:hAnsi="宋体" w:cs="宋体"/>
                <w:b/>
                <w:bCs/>
                <w:szCs w:val="21"/>
              </w:rPr>
              <w:t>商务文件组成</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5.竞标人情况介绍；（</w:t>
            </w:r>
            <w:r>
              <w:rPr>
                <w:rFonts w:hint="eastAsia" w:ascii="宋体" w:hAnsi="宋体" w:cs="宋体"/>
                <w:b/>
                <w:szCs w:val="21"/>
              </w:rPr>
              <w:t>如有请提供</w:t>
            </w:r>
            <w:r>
              <w:rPr>
                <w:rFonts w:hint="eastAsia" w:ascii="宋体" w:hAnsi="宋体" w:cs="宋体"/>
                <w:szCs w:val="21"/>
              </w:rPr>
              <w:t>）</w:t>
            </w:r>
          </w:p>
          <w:p>
            <w:pPr>
              <w:snapToGrid w:val="0"/>
              <w:spacing w:line="380" w:lineRule="exact"/>
              <w:jc w:val="left"/>
              <w:rPr>
                <w:rFonts w:hint="eastAsia" w:ascii="宋体" w:hAnsi="宋体"/>
                <w:szCs w:val="21"/>
              </w:rPr>
            </w:pPr>
            <w:r>
              <w:rPr>
                <w:rFonts w:hint="eastAsia" w:ascii="宋体" w:hAnsi="宋体" w:cs="宋体"/>
                <w:szCs w:val="21"/>
              </w:rPr>
              <w:t>6.供应商认为需要提供的其他有关资料。</w:t>
            </w:r>
            <w:r>
              <w:rPr>
                <w:rFonts w:hint="eastAsia" w:ascii="宋体" w:hAnsi="宋体"/>
                <w:b/>
                <w:szCs w:val="21"/>
              </w:rPr>
              <w:t>（根据“第二章 采购需求”提供）</w:t>
            </w:r>
          </w:p>
          <w:p>
            <w:pPr>
              <w:snapToGrid w:val="0"/>
              <w:spacing w:line="360" w:lineRule="auto"/>
              <w:jc w:val="left"/>
              <w:rPr>
                <w:rFonts w:hint="eastAsia" w:ascii="宋体" w:hAnsi="宋体" w:cs="宋体"/>
                <w:b/>
                <w:szCs w:val="21"/>
              </w:rPr>
            </w:pPr>
            <w:r>
              <w:rPr>
                <w:rFonts w:hint="eastAsia" w:ascii="宋体" w:hAnsi="宋体" w:cs="宋体"/>
                <w:b/>
                <w:szCs w:val="21"/>
              </w:rPr>
              <w:t xml:space="preserve">注： </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pPr>
              <w:spacing w:line="360" w:lineRule="auto"/>
              <w:ind w:firstLine="413" w:firstLineChars="196"/>
              <w:rPr>
                <w:rFonts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szCs w:val="21"/>
              </w:rPr>
            </w:pPr>
            <w:r>
              <w:rPr>
                <w:rFonts w:hint="eastAsia" w:ascii="宋体" w:hAnsi="宋体" w:cs="宋体"/>
                <w:b/>
                <w:bCs/>
                <w:szCs w:val="21"/>
              </w:rPr>
              <w:t>技术文件组成</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s="宋体"/>
                <w:szCs w:val="21"/>
              </w:rPr>
            </w:pPr>
            <w:r>
              <w:rPr>
                <w:rFonts w:hint="eastAsia" w:ascii="宋体" w:hAnsi="宋体" w:cs="宋体"/>
                <w:szCs w:val="21"/>
              </w:rPr>
              <w:t>1.服务需求偏离表；（</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80" w:lineRule="exact"/>
              <w:jc w:val="left"/>
              <w:rPr>
                <w:rFonts w:hint="eastAsia" w:ascii="宋体" w:hAnsi="宋体"/>
                <w:szCs w:val="21"/>
              </w:rPr>
            </w:pPr>
            <w:r>
              <w:rPr>
                <w:rFonts w:hint="eastAsia" w:ascii="宋体" w:hAnsi="宋体" w:cs="宋体"/>
                <w:szCs w:val="21"/>
              </w:rPr>
              <w:t>2.组织服务方案；</w:t>
            </w:r>
            <w:r>
              <w:rPr>
                <w:rFonts w:hint="eastAsia" w:ascii="宋体" w:hAnsi="宋体"/>
                <w:b/>
                <w:szCs w:val="21"/>
              </w:rPr>
              <w:t>（根据“第二章 采购需求”提供）</w:t>
            </w:r>
          </w:p>
          <w:p>
            <w:pPr>
              <w:snapToGrid w:val="0"/>
              <w:spacing w:line="380" w:lineRule="exact"/>
              <w:jc w:val="left"/>
              <w:rPr>
                <w:rFonts w:hint="eastAsia" w:ascii="宋体" w:hAnsi="宋体"/>
                <w:szCs w:val="21"/>
              </w:rPr>
            </w:pPr>
            <w:r>
              <w:rPr>
                <w:rFonts w:hint="eastAsia" w:ascii="宋体" w:hAnsi="宋体" w:cs="宋体"/>
                <w:szCs w:val="21"/>
              </w:rPr>
              <w:t>5.售后服务承诺；</w:t>
            </w:r>
            <w:r>
              <w:rPr>
                <w:rFonts w:hint="eastAsia" w:ascii="宋体" w:hAnsi="宋体"/>
                <w:b/>
                <w:szCs w:val="21"/>
              </w:rPr>
              <w:t>（根据“第二章 采购需求”提供）</w:t>
            </w:r>
          </w:p>
          <w:p>
            <w:pPr>
              <w:snapToGrid w:val="0"/>
              <w:spacing w:line="380" w:lineRule="exact"/>
              <w:jc w:val="left"/>
              <w:rPr>
                <w:rFonts w:hint="eastAsia" w:ascii="宋体" w:hAnsi="宋体"/>
                <w:szCs w:val="21"/>
              </w:rPr>
            </w:pPr>
            <w:r>
              <w:rPr>
                <w:rFonts w:hint="eastAsia" w:ascii="宋体" w:hAnsi="宋体" w:cs="宋体"/>
                <w:szCs w:val="21"/>
              </w:rPr>
              <w:t xml:space="preserve">4.项目实施人员一览表； </w:t>
            </w:r>
            <w:r>
              <w:rPr>
                <w:rFonts w:hint="eastAsia" w:ascii="宋体" w:hAnsi="宋体"/>
                <w:b/>
                <w:szCs w:val="21"/>
              </w:rPr>
              <w:t>（根据“第二章 采购需求”提供）</w:t>
            </w:r>
          </w:p>
          <w:p>
            <w:pPr>
              <w:snapToGrid w:val="0"/>
              <w:spacing w:line="380" w:lineRule="exact"/>
              <w:jc w:val="left"/>
              <w:rPr>
                <w:rFonts w:hint="eastAsia" w:ascii="宋体" w:hAnsi="宋体"/>
                <w:szCs w:val="21"/>
              </w:rPr>
            </w:pPr>
            <w:r>
              <w:rPr>
                <w:rFonts w:hint="eastAsia" w:ascii="宋体" w:hAnsi="宋体" w:cs="宋体"/>
                <w:szCs w:val="21"/>
              </w:rPr>
              <w:t>5.对应采购需求的服务需求、商务条款提供的其他文件资料；</w:t>
            </w:r>
            <w:r>
              <w:rPr>
                <w:rFonts w:hint="eastAsia" w:ascii="宋体" w:hAnsi="宋体"/>
                <w:b/>
                <w:szCs w:val="21"/>
              </w:rPr>
              <w:t>（根据“第二章 采购需求”提供）</w:t>
            </w:r>
          </w:p>
          <w:p>
            <w:pPr>
              <w:snapToGrid w:val="0"/>
              <w:spacing w:line="380" w:lineRule="exact"/>
              <w:jc w:val="left"/>
              <w:rPr>
                <w:rFonts w:hint="eastAsia" w:ascii="宋体" w:hAnsi="宋体"/>
                <w:szCs w:val="21"/>
              </w:rPr>
            </w:pPr>
            <w:r>
              <w:rPr>
                <w:rFonts w:hint="eastAsia" w:ascii="宋体" w:hAnsi="宋体" w:cs="宋体"/>
                <w:szCs w:val="21"/>
              </w:rPr>
              <w:t>6.供应商认为需要提供的其他有关资料。</w:t>
            </w:r>
            <w:r>
              <w:rPr>
                <w:rFonts w:hint="eastAsia" w:ascii="宋体" w:hAnsi="宋体"/>
                <w:b/>
                <w:szCs w:val="21"/>
              </w:rPr>
              <w:t>（根据“第二章 采购需求”提供）</w:t>
            </w:r>
          </w:p>
          <w:p>
            <w:pPr>
              <w:spacing w:line="360" w:lineRule="auto"/>
              <w:rPr>
                <w:rFonts w:ascii="宋体" w:hAnsi="宋体" w:cs="宋体"/>
                <w:szCs w:val="21"/>
              </w:rPr>
            </w:pPr>
            <w:r>
              <w:rPr>
                <w:rFonts w:hint="eastAsia" w:ascii="宋体" w:hAnsi="宋体" w:cs="宋体"/>
                <w:b/>
                <w:szCs w:val="21"/>
              </w:rPr>
              <w:t>注：1.以上标明“必须提供”的材料属于复印件的扫描件的，必须加盖供应商电子公章，否则响应文件按无效响应处理。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12.1.2</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b/>
                <w:bCs/>
                <w:szCs w:val="21"/>
              </w:rPr>
              <w:t>报价文件组成</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tabs>
                <w:tab w:val="left" w:pos="459"/>
              </w:tabs>
              <w:snapToGrid w:val="0"/>
              <w:spacing w:line="380" w:lineRule="exact"/>
              <w:jc w:val="left"/>
              <w:rPr>
                <w:rFonts w:ascii="宋体" w:hAnsi="宋体"/>
                <w:szCs w:val="21"/>
              </w:rPr>
            </w:pPr>
            <w:r>
              <w:rPr>
                <w:rFonts w:hint="eastAsia" w:ascii="宋体" w:hAnsi="宋体"/>
                <w:szCs w:val="21"/>
              </w:rPr>
              <w:t>1.响应函；</w:t>
            </w:r>
            <w:r>
              <w:rPr>
                <w:rFonts w:hint="eastAsia" w:ascii="宋体" w:hAnsi="宋体"/>
                <w:b/>
                <w:szCs w:val="21"/>
              </w:rPr>
              <w:t>（必须提供，否则作无效响应处理）</w:t>
            </w:r>
          </w:p>
          <w:p>
            <w:pPr>
              <w:spacing w:line="360" w:lineRule="auto"/>
              <w:rPr>
                <w:rFonts w:hint="eastAsia" w:ascii="宋体" w:hAnsi="宋体" w:cs="宋体"/>
                <w:szCs w:val="21"/>
              </w:rPr>
            </w:pPr>
            <w:r>
              <w:rPr>
                <w:rFonts w:hint="eastAsia" w:ascii="宋体" w:hAnsi="宋体" w:cs="宋体"/>
                <w:szCs w:val="21"/>
              </w:rPr>
              <w:t>2.响应报价表；（</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80" w:lineRule="exact"/>
              <w:jc w:val="left"/>
              <w:rPr>
                <w:rFonts w:ascii="宋体" w:hAnsi="宋体"/>
                <w:szCs w:val="21"/>
              </w:rPr>
            </w:pPr>
            <w:r>
              <w:rPr>
                <w:rFonts w:hint="eastAsia" w:ascii="宋体" w:hAnsi="宋体"/>
                <w:szCs w:val="21"/>
              </w:rPr>
              <w:t>3. 供应商针对报价需要说明的其他文件和说明。</w:t>
            </w:r>
            <w:r>
              <w:rPr>
                <w:rFonts w:hint="eastAsia" w:ascii="宋体" w:hAnsi="宋体"/>
                <w:b/>
                <w:szCs w:val="21"/>
              </w:rPr>
              <w:t>（根据“第二章 采购需求”提供）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12.2</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响应文件电子版要求</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响应文件电子版密封方式：电子响应文件通过平台有效CA加密后在</w:t>
            </w:r>
            <w:r>
              <w:rPr>
                <w:rFonts w:hint="eastAsia"/>
              </w:rPr>
              <w:t>广西政府采购云平台</w:t>
            </w:r>
            <w:r>
              <w:rPr>
                <w:rFonts w:hint="eastAsia" w:ascii="宋体" w:hAnsi="宋体" w:cs="宋体"/>
                <w:szCs w:val="21"/>
              </w:rPr>
              <w:t>投送。（操作方式见公告附件“电子响应文件制作与投送教程”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15.2</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响应报价要求</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ascii="宋体" w:hAnsi="宋体" w:cs="宋体"/>
                <w:szCs w:val="21"/>
              </w:rPr>
            </w:pPr>
            <w:r>
              <w:rPr>
                <w:rFonts w:hint="eastAsia" w:ascii="宋体" w:hAnsi="宋体" w:cs="宋体"/>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b/>
                <w:szCs w:val="21"/>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16.2</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竞标有效期</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 w:val="left" w:pos="840"/>
              </w:tabs>
              <w:snapToGrid w:val="0"/>
              <w:spacing w:after="120" w:afterLines="50" w:line="360" w:lineRule="auto"/>
              <w:ind w:left="283" w:hanging="283" w:hangingChars="135"/>
              <w:jc w:val="left"/>
              <w:rPr>
                <w:rFonts w:ascii="宋体" w:hAnsi="宋体" w:cs="宋体"/>
                <w:szCs w:val="21"/>
              </w:rPr>
            </w:pPr>
            <w:r>
              <w:rPr>
                <w:rFonts w:hint="eastAsia" w:ascii="宋体" w:hAnsi="宋体" w:cs="宋体"/>
                <w:szCs w:val="21"/>
              </w:rPr>
              <w:t>自首次响应文件提交截止之日起</w:t>
            </w:r>
            <w:bookmarkStart w:id="33" w:name="PO_3000001868_PM046"/>
            <w:r>
              <w:rPr>
                <w:rFonts w:hint="eastAsia" w:ascii="宋体" w:hAnsi="宋体" w:cs="宋体"/>
                <w:szCs w:val="21"/>
                <w:u w:val="single"/>
              </w:rPr>
              <w:t>60日历天</w:t>
            </w:r>
            <w:bookmarkEnd w:id="33"/>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17.1</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磋商保证金</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20.1</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首次响应文件提交起止时间</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ascii="宋体" w:hAnsi="宋体" w:cs="宋体"/>
                <w:szCs w:val="21"/>
                <w:u w:val="single"/>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首次响应文件提交地点</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ascii="宋体" w:hAnsi="宋体" w:cs="宋体"/>
                <w:szCs w:val="21"/>
                <w:u w:val="single"/>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20.6</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备份响应文件</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ascii="宋体" w:hAnsi="宋体" w:cs="宋体"/>
                <w:szCs w:val="21"/>
              </w:rPr>
            </w:pPr>
            <w:r>
              <w:rPr>
                <w:rFonts w:hint="eastAsia" w:ascii="宋体" w:hAnsi="宋体"/>
                <w:szCs w:val="21"/>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21</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首次响应文件的退回</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ascii="宋体" w:hAnsi="宋体"/>
                <w:szCs w:val="21"/>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26.2</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ascii="宋体" w:hAnsi="宋体" w:cs="宋体"/>
                <w:szCs w:val="21"/>
              </w:rPr>
            </w:pPr>
            <w:r>
              <w:rPr>
                <w:rFonts w:hint="eastAsia" w:ascii="宋体" w:hAnsi="宋体" w:cs="宋体"/>
                <w:szCs w:val="21"/>
              </w:rPr>
              <w:t>磋商的顺序</w:t>
            </w:r>
          </w:p>
          <w:p>
            <w:pPr>
              <w:spacing w:line="360" w:lineRule="auto"/>
              <w:jc w:val="center"/>
              <w:rPr>
                <w:rFonts w:ascii="宋体" w:hAnsi="宋体" w:cs="宋体"/>
                <w:szCs w:val="21"/>
              </w:rPr>
            </w:pP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Cs w:val="21"/>
              </w:rPr>
            </w:pPr>
            <w:r>
              <w:rPr>
                <w:rFonts w:hint="eastAsia" w:ascii="宋体" w:hAnsi="宋体" w:cs="宋体"/>
                <w:szCs w:val="21"/>
              </w:rPr>
              <w:t>□</w:t>
            </w:r>
            <w:r>
              <w:rPr>
                <w:rFonts w:hint="eastAsia" w:ascii="宋体" w:hAnsi="宋体"/>
                <w:szCs w:val="21"/>
              </w:rPr>
              <w:t>按照</w:t>
            </w:r>
            <w:r>
              <w:rPr>
                <w:rFonts w:hint="eastAsia" w:ascii="宋体" w:hAnsi="宋体" w:cs="宋体"/>
                <w:szCs w:val="21"/>
              </w:rPr>
              <w:t>提交首次响应文件的顺序，通知磋商时，若某供应商不在通知现场时，该供应商排序到最后磋商，按照签到的顺序由其下一位供应商先参与磋商。</w:t>
            </w:r>
          </w:p>
          <w:p>
            <w:pPr>
              <w:snapToGrid w:val="0"/>
              <w:spacing w:line="360" w:lineRule="auto"/>
              <w:rPr>
                <w:rFonts w:hint="eastAsia" w:ascii="宋体" w:hAnsi="宋体" w:cs="宋体"/>
                <w:szCs w:val="21"/>
              </w:rPr>
            </w:pPr>
            <w:r>
              <w:rPr>
                <w:rFonts w:hint="eastAsia" w:ascii="MS Mincho" w:hAnsi="MS Mincho" w:eastAsia="MS Mincho" w:cs="MS Mincho"/>
                <w:szCs w:val="21"/>
              </w:rPr>
              <w:t>☑</w:t>
            </w:r>
            <w:r>
              <w:rPr>
                <w:rFonts w:hint="eastAsia" w:ascii="宋体" w:hAnsi="宋体" w:cs="宋体"/>
                <w:szCs w:val="21"/>
              </w:rPr>
              <w:t>随机排序。</w:t>
            </w:r>
          </w:p>
          <w:p>
            <w:pPr>
              <w:spacing w:line="360" w:lineRule="auto"/>
              <w:jc w:val="left"/>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28</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履约保证金</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宋体" w:hAnsi="宋体" w:cs="宋体"/>
                <w:szCs w:val="21"/>
              </w:rPr>
            </w:pPr>
            <w:r>
              <w:rPr>
                <w:rFonts w:hint="eastAsia" w:ascii="宋体" w:hAnsi="宋体" w:cs="宋体"/>
                <w:szCs w:val="21"/>
              </w:rPr>
              <w:t xml:space="preserve">本项目不收取履约保证金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29.5</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szCs w:val="21"/>
              </w:rPr>
              <w:t>签订合同携带的材料</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宋体" w:hAnsi="宋体" w:cs="宋体"/>
                <w:szCs w:val="21"/>
              </w:rPr>
            </w:pPr>
            <w:r>
              <w:rPr>
                <w:rFonts w:hint="eastAsia" w:ascii="宋体" w:hAnsi="宋体"/>
                <w:szCs w:val="21"/>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31.2</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ascii="宋体" w:hAnsi="宋体"/>
                <w:szCs w:val="21"/>
              </w:rPr>
            </w:pPr>
            <w:r>
              <w:rPr>
                <w:rFonts w:hint="eastAsia" w:ascii="宋体" w:hAnsi="宋体"/>
                <w:szCs w:val="21"/>
              </w:rPr>
              <w:t>接收质疑函方式</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ascii="宋体" w:hAnsi="宋体"/>
                <w:szCs w:val="21"/>
              </w:rPr>
            </w:pPr>
            <w:r>
              <w:rPr>
                <w:rFonts w:hint="eastAsia" w:ascii="宋体" w:hAnsi="宋体"/>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ascii="宋体" w:hAnsi="宋体"/>
                <w:szCs w:val="21"/>
              </w:rPr>
            </w:pPr>
            <w:r>
              <w:rPr>
                <w:rFonts w:hint="eastAsia" w:ascii="宋体" w:hAnsi="宋体"/>
                <w:szCs w:val="21"/>
              </w:rPr>
              <w:t>质疑联系部门及联系方式</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（1）</w:t>
            </w:r>
            <w:bookmarkStart w:id="34" w:name="PO_3000001867_PM031_3"/>
            <w:r>
              <w:rPr>
                <w:rFonts w:hint="eastAsia" w:ascii="宋体" w:hAnsi="宋体"/>
                <w:color w:val="0D0D0D"/>
                <w:szCs w:val="21"/>
              </w:rPr>
              <w:t>南宁市西乡塘区政府集中采购中心</w:t>
            </w:r>
            <w:bookmarkEnd w:id="34"/>
          </w:p>
          <w:p>
            <w:pPr>
              <w:snapToGrid w:val="0"/>
              <w:spacing w:line="380" w:lineRule="exact"/>
              <w:rPr>
                <w:rFonts w:hint="default" w:ascii="宋体" w:hAnsi="宋体" w:eastAsia="宋体"/>
                <w:color w:val="0D0D0D"/>
                <w:szCs w:val="21"/>
                <w:lang w:val="en-US" w:eastAsia="zh-CN"/>
              </w:rPr>
            </w:pPr>
            <w:r>
              <w:rPr>
                <w:rFonts w:hint="eastAsia" w:ascii="宋体" w:hAnsi="宋体"/>
                <w:color w:val="0D0D0D"/>
                <w:szCs w:val="21"/>
              </w:rPr>
              <w:t>联系电话：0771-</w:t>
            </w:r>
            <w:r>
              <w:rPr>
                <w:rFonts w:hint="eastAsia" w:ascii="宋体" w:hAnsi="宋体"/>
                <w:color w:val="0D0D0D"/>
                <w:szCs w:val="21"/>
                <w:lang w:val="en-US" w:eastAsia="zh-CN"/>
              </w:rPr>
              <w:t>3805283</w:t>
            </w:r>
          </w:p>
          <w:p>
            <w:pPr>
              <w:snapToGrid w:val="0"/>
              <w:spacing w:line="380" w:lineRule="exact"/>
              <w:rPr>
                <w:rFonts w:hint="eastAsia" w:ascii="宋体" w:hAnsi="宋体"/>
                <w:color w:val="0D0D0D"/>
                <w:szCs w:val="21"/>
              </w:rPr>
            </w:pPr>
            <w:r>
              <w:rPr>
                <w:rFonts w:hint="eastAsia" w:ascii="宋体" w:hAnsi="宋体"/>
                <w:color w:val="0D0D0D"/>
                <w:szCs w:val="21"/>
              </w:rPr>
              <w:t>通讯地址：南宁市衡阳西路11号西乡塘区政府副楼三楼</w:t>
            </w:r>
          </w:p>
          <w:p>
            <w:pPr>
              <w:snapToGrid w:val="0"/>
              <w:spacing w:line="380" w:lineRule="exact"/>
              <w:rPr>
                <w:rFonts w:hint="eastAsia" w:ascii="宋体" w:hAnsi="宋体"/>
                <w:color w:val="0D0D0D"/>
                <w:szCs w:val="21"/>
              </w:rPr>
            </w:pPr>
            <w:r>
              <w:rPr>
                <w:rFonts w:hint="eastAsia" w:ascii="宋体" w:hAnsi="宋体"/>
                <w:color w:val="0D0D0D"/>
                <w:szCs w:val="21"/>
              </w:rPr>
              <w:t>（2）南宁市西乡塘区人民政府安宁街道办事处</w:t>
            </w:r>
          </w:p>
          <w:p>
            <w:pPr>
              <w:snapToGrid w:val="0"/>
              <w:spacing w:line="380" w:lineRule="exact"/>
              <w:rPr>
                <w:rFonts w:hint="eastAsia" w:ascii="宋体" w:hAnsi="宋体"/>
                <w:color w:val="0D0D0D"/>
                <w:szCs w:val="21"/>
              </w:rPr>
            </w:pPr>
            <w:r>
              <w:rPr>
                <w:rFonts w:hint="eastAsia" w:ascii="宋体" w:hAnsi="宋体"/>
                <w:color w:val="0D0D0D"/>
                <w:szCs w:val="21"/>
              </w:rPr>
              <w:t>联系电话：0771-3304902</w:t>
            </w:r>
          </w:p>
          <w:p>
            <w:pPr>
              <w:snapToGrid w:val="0"/>
              <w:spacing w:line="380" w:lineRule="exact"/>
              <w:rPr>
                <w:rFonts w:ascii="宋体" w:hAnsi="宋体"/>
                <w:szCs w:val="21"/>
              </w:rPr>
            </w:pPr>
            <w:r>
              <w:rPr>
                <w:rFonts w:hint="eastAsia" w:ascii="宋体" w:hAnsi="宋体"/>
                <w:color w:val="0D0D0D"/>
                <w:szCs w:val="21"/>
              </w:rPr>
              <w:t>通讯地址</w:t>
            </w:r>
            <w:r>
              <w:rPr>
                <w:rFonts w:hint="eastAsia" w:ascii="宋体" w:hAnsi="宋体" w:cs="Helvetica"/>
                <w:color w:val="0D0D0D"/>
                <w:szCs w:val="21"/>
              </w:rPr>
              <w:t>：南宁市连庄路166号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ascii="宋体" w:hAnsi="宋体"/>
                <w:szCs w:val="21"/>
              </w:rPr>
            </w:pPr>
            <w:r>
              <w:rPr>
                <w:rFonts w:hint="eastAsia" w:hAnsi="宋体"/>
              </w:rPr>
              <w:t>现场提交质疑办理业务时间</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ascii="宋体" w:hAnsi="宋体"/>
                <w:szCs w:val="21"/>
              </w:rPr>
            </w:pPr>
            <w:r>
              <w:rPr>
                <w:rFonts w:hint="eastAsia" w:ascii="宋体" w:hAnsi="宋体" w:eastAsia="宋体" w:cs="宋体"/>
                <w:u w:val="none"/>
              </w:rPr>
              <w:t>质疑期内每个工作日</w:t>
            </w:r>
            <w:r>
              <w:rPr>
                <w:rFonts w:hint="eastAsia" w:ascii="宋体" w:hAnsi="宋体" w:eastAsia="宋体" w:cs="宋体"/>
                <w:szCs w:val="22"/>
                <w:u w:val="none"/>
              </w:rPr>
              <w:t>0</w:t>
            </w:r>
            <w:r>
              <w:rPr>
                <w:rFonts w:hint="eastAsia" w:ascii="宋体" w:hAnsi="宋体" w:eastAsia="宋体" w:cs="宋体"/>
                <w:szCs w:val="22"/>
                <w:u w:val="none"/>
                <w:lang w:val="en-US" w:eastAsia="zh-CN"/>
              </w:rPr>
              <w:t>8</w:t>
            </w:r>
            <w:r>
              <w:rPr>
                <w:rFonts w:hint="eastAsia" w:ascii="宋体" w:hAnsi="宋体" w:eastAsia="宋体" w:cs="宋体"/>
                <w:szCs w:val="22"/>
                <w:u w:val="none"/>
              </w:rPr>
              <w:t>时00分到12时0</w:t>
            </w:r>
            <w:r>
              <w:rPr>
                <w:rFonts w:hint="eastAsia" w:ascii="宋体" w:hAnsi="宋体" w:eastAsia="宋体" w:cs="宋体"/>
                <w:szCs w:val="22"/>
                <w:u w:val="none"/>
                <w:lang w:val="en-US" w:eastAsia="zh-CN"/>
              </w:rPr>
              <w:t>0</w:t>
            </w:r>
            <w:r>
              <w:rPr>
                <w:rFonts w:hint="eastAsia" w:ascii="宋体" w:hAnsi="宋体" w:eastAsia="宋体" w:cs="宋体"/>
                <w:szCs w:val="22"/>
                <w:u w:val="none"/>
              </w:rPr>
              <w:t>分，1</w:t>
            </w:r>
            <w:r>
              <w:rPr>
                <w:rFonts w:hint="eastAsia" w:ascii="宋体" w:hAnsi="宋体" w:eastAsia="宋体" w:cs="宋体"/>
                <w:szCs w:val="22"/>
                <w:u w:val="none"/>
                <w:lang w:val="en-US" w:eastAsia="zh-CN"/>
              </w:rPr>
              <w:t>5</w:t>
            </w:r>
            <w:r>
              <w:rPr>
                <w:rFonts w:hint="eastAsia" w:ascii="宋体" w:hAnsi="宋体" w:eastAsia="宋体" w:cs="宋体"/>
                <w:szCs w:val="22"/>
                <w:u w:val="none"/>
              </w:rPr>
              <w:t>时00分到1</w:t>
            </w:r>
            <w:r>
              <w:rPr>
                <w:rFonts w:hint="eastAsia" w:ascii="宋体" w:hAnsi="宋体" w:cs="宋体"/>
                <w:szCs w:val="22"/>
                <w:u w:val="none"/>
                <w:lang w:val="en-US" w:eastAsia="zh-CN"/>
              </w:rPr>
              <w:t>8</w:t>
            </w:r>
            <w:r>
              <w:rPr>
                <w:rFonts w:hint="eastAsia" w:ascii="宋体" w:hAnsi="宋体" w:eastAsia="宋体" w:cs="宋体"/>
                <w:szCs w:val="22"/>
                <w:u w:val="none"/>
              </w:rPr>
              <w:t>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31.6</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受理投诉方式</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eastAsia="宋体" w:cs="宋体"/>
              </w:rPr>
            </w:pPr>
            <w:r>
              <w:rPr>
                <w:rFonts w:hint="eastAsia" w:ascii="宋体" w:hAnsi="宋体" w:eastAsia="宋体" w:cs="宋体"/>
              </w:rPr>
              <w:t>1、受理方式：纸质方式受理，投诉书正、副本（经过质疑的事项才可投诉）。</w:t>
            </w:r>
          </w:p>
          <w:p>
            <w:pPr>
              <w:snapToGrid w:val="0"/>
              <w:spacing w:line="380" w:lineRule="exact"/>
              <w:rPr>
                <w:rFonts w:hint="eastAsia" w:ascii="宋体" w:hAnsi="宋体" w:eastAsia="宋体" w:cs="宋体"/>
              </w:rPr>
            </w:pPr>
            <w:r>
              <w:rPr>
                <w:rFonts w:hint="eastAsia" w:ascii="宋体" w:hAnsi="宋体" w:eastAsia="宋体" w:cs="宋体"/>
              </w:rPr>
              <w:t>2、邮寄地址：</w:t>
            </w:r>
          </w:p>
          <w:p>
            <w:pPr>
              <w:snapToGrid w:val="0"/>
              <w:spacing w:line="380" w:lineRule="exact"/>
              <w:rPr>
                <w:rFonts w:hint="eastAsia" w:ascii="宋体" w:hAnsi="宋体" w:eastAsia="宋体" w:cs="宋体"/>
              </w:rPr>
            </w:pPr>
            <w:r>
              <w:rPr>
                <w:rFonts w:hint="eastAsia" w:ascii="宋体" w:hAnsi="宋体" w:eastAsia="宋体" w:cs="宋体"/>
              </w:rPr>
              <w:t>名称：</w:t>
            </w:r>
            <w:bookmarkStart w:id="35" w:name="PO_3000001868_PM036"/>
            <w:r>
              <w:rPr>
                <w:rFonts w:hint="eastAsia" w:ascii="宋体" w:hAnsi="宋体" w:eastAsia="宋体" w:cs="宋体"/>
              </w:rPr>
              <w:t>南宁市</w:t>
            </w:r>
            <w:r>
              <w:rPr>
                <w:rFonts w:hint="eastAsia" w:ascii="宋体" w:hAnsi="宋体" w:cs="宋体"/>
                <w:lang w:eastAsia="zh-CN"/>
              </w:rPr>
              <w:t>西乡塘区</w:t>
            </w:r>
            <w:r>
              <w:rPr>
                <w:rFonts w:hint="eastAsia" w:ascii="宋体" w:hAnsi="宋体" w:eastAsia="宋体" w:cs="宋体"/>
              </w:rPr>
              <w:t>财政局</w:t>
            </w:r>
            <w:bookmarkEnd w:id="35"/>
          </w:p>
          <w:p>
            <w:pPr>
              <w:snapToGrid w:val="0"/>
              <w:spacing w:line="380" w:lineRule="exact"/>
              <w:rPr>
                <w:rFonts w:hint="eastAsia" w:ascii="宋体" w:hAnsi="宋体" w:eastAsia="宋体" w:cs="宋体"/>
              </w:rPr>
            </w:pPr>
            <w:r>
              <w:rPr>
                <w:rFonts w:hint="eastAsia" w:ascii="宋体" w:hAnsi="宋体" w:eastAsia="宋体" w:cs="宋体"/>
              </w:rPr>
              <w:t>地址：</w:t>
            </w:r>
            <w:r>
              <w:rPr>
                <w:rFonts w:hint="eastAsia" w:ascii="宋体" w:hAnsi="宋体"/>
                <w:color w:val="0D0D0D"/>
                <w:szCs w:val="21"/>
              </w:rPr>
              <w:t>南宁市衡阳西路11号西乡塘区政府副楼三楼</w:t>
            </w:r>
          </w:p>
          <w:p>
            <w:pPr>
              <w:snapToGrid w:val="0"/>
              <w:spacing w:line="380" w:lineRule="exact"/>
              <w:rPr>
                <w:rFonts w:hint="default" w:hAnsi="宋体" w:eastAsia="宋体" w:cs="宋体"/>
                <w:lang w:val="en-US" w:eastAsia="zh-CN"/>
              </w:rPr>
            </w:pPr>
            <w:r>
              <w:rPr>
                <w:rFonts w:hint="eastAsia" w:ascii="宋体" w:hAnsi="宋体" w:eastAsia="宋体" w:cs="宋体"/>
              </w:rPr>
              <w:t>联系电话：</w:t>
            </w:r>
            <w:bookmarkStart w:id="36" w:name="PO_3000001868_PM038"/>
            <w:r>
              <w:rPr>
                <w:rFonts w:hint="eastAsia" w:ascii="宋体" w:hAnsi="宋体" w:eastAsia="宋体" w:cs="宋体"/>
              </w:rPr>
              <w:t>0771-</w:t>
            </w:r>
            <w:bookmarkEnd w:id="36"/>
            <w:r>
              <w:rPr>
                <w:rFonts w:hint="eastAsia" w:ascii="宋体" w:hAnsi="宋体" w:cs="宋体"/>
                <w:lang w:val="en-US" w:eastAsia="zh-CN"/>
              </w:rPr>
              <w:t>3130365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33</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采购代理费</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宋体" w:hAnsi="宋体" w:cs="宋体"/>
                <w:kern w:val="0"/>
                <w:szCs w:val="21"/>
              </w:rPr>
            </w:pPr>
            <w:r>
              <w:rPr>
                <w:rFonts w:hint="eastAsia" w:ascii="宋体" w:hAnsi="宋体" w:cs="宋体"/>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34.1</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hAnsi="宋体"/>
              </w:rPr>
              <w:t>解释</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宋体" w:hAnsi="宋体" w:cs="宋体"/>
                <w:b/>
                <w:kern w:val="0"/>
                <w:szCs w:val="21"/>
              </w:rPr>
            </w:pPr>
            <w:r>
              <w:rPr>
                <w:rFonts w:hint="eastAsia" w:ascii="宋体" w:hAnsi="宋体" w:cs="宋体"/>
                <w:b/>
                <w:kern w:val="0"/>
                <w:szCs w:val="21"/>
              </w:rPr>
              <w:t>解释权：</w:t>
            </w:r>
            <w:r>
              <w:rPr>
                <w:rFonts w:hint="eastAsia" w:ascii="宋体" w:hAnsi="宋体" w:cs="宋体"/>
                <w:kern w:val="0"/>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kern w:val="0"/>
                <w:szCs w:val="21"/>
              </w:rPr>
              <w:t>由采购人或者采购代理机构负责解释。</w:t>
            </w:r>
          </w:p>
          <w:p>
            <w:pPr>
              <w:snapToGrid w:val="0"/>
              <w:spacing w:line="360" w:lineRule="auto"/>
              <w:rPr>
                <w:rFonts w:hint="eastAsia" w:ascii="宋体" w:hAnsi="宋体" w:cs="宋体"/>
                <w:b/>
                <w:kern w:val="0"/>
                <w:szCs w:val="21"/>
              </w:rPr>
            </w:pPr>
            <w:r>
              <w:rPr>
                <w:rFonts w:hint="eastAsia" w:ascii="宋体" w:hAnsi="宋体" w:cs="宋体"/>
                <w:b/>
                <w:kern w:val="0"/>
                <w:szCs w:val="21"/>
              </w:rPr>
              <w:t>法律责任：</w:t>
            </w:r>
          </w:p>
          <w:p>
            <w:pPr>
              <w:snapToGrid w:val="0"/>
              <w:spacing w:line="360" w:lineRule="auto"/>
              <w:rPr>
                <w:rFonts w:ascii="宋体" w:hAnsi="宋体" w:cs="宋体"/>
                <w:kern w:val="0"/>
                <w:szCs w:val="21"/>
              </w:rPr>
            </w:pPr>
            <w:r>
              <w:rPr>
                <w:rFonts w:hint="eastAsia" w:ascii="宋体" w:hAnsi="宋体" w:cs="宋体"/>
                <w:b/>
                <w:kern w:val="0"/>
                <w:szCs w:val="21"/>
              </w:rPr>
              <w:t>1.</w:t>
            </w:r>
            <w:r>
              <w:rPr>
                <w:rFonts w:hint="eastAsia" w:ascii="宋体" w:hAnsi="宋体" w:cs="宋体"/>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34.2</w:t>
            </w:r>
          </w:p>
        </w:tc>
        <w:tc>
          <w:tcPr>
            <w:tcW w:w="238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其他</w:t>
            </w:r>
          </w:p>
        </w:tc>
        <w:tc>
          <w:tcPr>
            <w:tcW w:w="548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宋体" w:hAnsi="宋体" w:cs="宋体"/>
                <w:kern w:val="0"/>
                <w:szCs w:val="21"/>
              </w:rPr>
            </w:pPr>
            <w:r>
              <w:rPr>
                <w:rFonts w:hint="eastAsia" w:ascii="宋体" w:hAnsi="宋体" w:cs="宋体"/>
                <w:kern w:val="0"/>
                <w:szCs w:val="21"/>
              </w:rPr>
              <w:t>1.本磋商文件中描述供应商的“公章”是指供应商通过指定电子化政府采购平台办理数字证书（CA认证）获得的以法定主体行为名称制作的电子印章。</w:t>
            </w:r>
          </w:p>
          <w:p>
            <w:pPr>
              <w:snapToGrid w:val="0"/>
              <w:spacing w:line="360" w:lineRule="auto"/>
              <w:rPr>
                <w:rFonts w:hint="eastAsia" w:ascii="宋体" w:hAnsi="宋体" w:cs="宋体"/>
                <w:kern w:val="0"/>
                <w:szCs w:val="21"/>
              </w:rPr>
            </w:pPr>
            <w:r>
              <w:rPr>
                <w:rFonts w:hint="eastAsia" w:ascii="宋体" w:hAnsi="宋体" w:cs="宋体"/>
                <w:kern w:val="0"/>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napToGrid w:val="0"/>
              <w:spacing w:line="360" w:lineRule="auto"/>
              <w:rPr>
                <w:rFonts w:hint="eastAsia" w:ascii="宋体" w:hAnsi="宋体" w:cs="宋体"/>
                <w:kern w:val="0"/>
                <w:szCs w:val="21"/>
              </w:rPr>
            </w:pPr>
            <w:r>
              <w:rPr>
                <w:rFonts w:hint="eastAsia" w:ascii="宋体" w:hAnsi="宋体" w:cs="宋体"/>
                <w:kern w:val="0"/>
                <w:szCs w:val="21"/>
              </w:rPr>
              <w:t>3.本磋商文件中描述供应商的“签字”是指供应商通过指定电子化政府采购平台办理数字证书（CA认证）获得的以供应商法定代表人或者委托代理人姓名制作的电子印章或手写签字。</w:t>
            </w:r>
          </w:p>
          <w:p>
            <w:pPr>
              <w:snapToGrid w:val="0"/>
              <w:spacing w:line="360" w:lineRule="auto"/>
              <w:rPr>
                <w:rFonts w:hint="eastAsia" w:ascii="宋体" w:hAnsi="宋体" w:cs="宋体"/>
                <w:kern w:val="0"/>
                <w:szCs w:val="21"/>
              </w:rPr>
            </w:pPr>
            <w:r>
              <w:rPr>
                <w:rFonts w:hint="eastAsia" w:ascii="宋体" w:hAnsi="宋体" w:cs="宋体"/>
                <w:kern w:val="0"/>
                <w:szCs w:val="21"/>
              </w:rPr>
              <w:t>4.自然人竞标的，磋商文件规定盖公章处由自然人摁手指指印。</w:t>
            </w:r>
          </w:p>
          <w:p>
            <w:pPr>
              <w:snapToGrid w:val="0"/>
              <w:spacing w:line="360" w:lineRule="auto"/>
              <w:rPr>
                <w:rFonts w:ascii="宋体" w:hAnsi="宋体" w:cs="宋体"/>
                <w:kern w:val="0"/>
                <w:szCs w:val="21"/>
              </w:rPr>
            </w:pPr>
            <w:r>
              <w:rPr>
                <w:rFonts w:hint="eastAsia" w:ascii="宋体" w:hAnsi="宋体" w:cs="宋体"/>
                <w:kern w:val="0"/>
                <w:sz w:val="20"/>
                <w:szCs w:val="21"/>
              </w:rPr>
              <w:t>5.本磋商文件所称的“以上”“以下”“以内”“届满”，包括本数；所称的“不满”“超过”“以外”，不包括本数。</w:t>
            </w:r>
          </w:p>
        </w:tc>
      </w:tr>
    </w:tbl>
    <w:p>
      <w:pPr>
        <w:keepNext/>
        <w:keepLines/>
        <w:spacing w:before="260" w:after="260" w:line="420" w:lineRule="exact"/>
        <w:jc w:val="center"/>
        <w:outlineLvl w:val="1"/>
        <w:rPr>
          <w:rFonts w:hint="eastAsia" w:ascii="宋体" w:hAnsi="宋体" w:cs="宋体"/>
          <w:bCs/>
          <w:kern w:val="0"/>
          <w:sz w:val="32"/>
          <w:szCs w:val="32"/>
        </w:rPr>
      </w:pPr>
      <w:r>
        <w:rPr>
          <w:rFonts w:hint="eastAsia" w:ascii="宋体" w:hAnsi="宋体"/>
          <w:b/>
          <w:kern w:val="0"/>
          <w:sz w:val="32"/>
          <w:szCs w:val="32"/>
        </w:rPr>
        <w:br w:type="page"/>
      </w:r>
      <w:bookmarkStart w:id="37" w:name="_Toc29298"/>
      <w:bookmarkStart w:id="38" w:name="_Toc859"/>
      <w:bookmarkStart w:id="39" w:name="_Toc25828"/>
      <w:bookmarkStart w:id="40" w:name="_Toc25689"/>
      <w:bookmarkStart w:id="41" w:name="_Toc18958"/>
      <w:bookmarkStart w:id="42" w:name="_Toc29216"/>
      <w:r>
        <w:rPr>
          <w:rFonts w:hint="eastAsia" w:ascii="宋体" w:hAnsi="宋体"/>
          <w:bCs/>
          <w:kern w:val="0"/>
          <w:sz w:val="32"/>
          <w:szCs w:val="32"/>
        </w:rPr>
        <w:t>第二节 供应商须知正文</w:t>
      </w:r>
      <w:bookmarkEnd w:id="37"/>
      <w:bookmarkEnd w:id="38"/>
      <w:bookmarkEnd w:id="39"/>
      <w:bookmarkEnd w:id="40"/>
      <w:bookmarkEnd w:id="41"/>
      <w:bookmarkEnd w:id="42"/>
    </w:p>
    <w:p>
      <w:pPr>
        <w:keepNext/>
        <w:keepLines/>
        <w:spacing w:line="360" w:lineRule="auto"/>
        <w:ind w:firstLine="640" w:firstLineChars="200"/>
        <w:outlineLvl w:val="2"/>
        <w:rPr>
          <w:rFonts w:hint="eastAsia" w:ascii="宋体" w:hAnsi="宋体"/>
          <w:bCs/>
          <w:kern w:val="0"/>
          <w:sz w:val="32"/>
          <w:szCs w:val="32"/>
        </w:rPr>
      </w:pPr>
      <w:bookmarkStart w:id="43" w:name="_Toc29745"/>
      <w:bookmarkStart w:id="44" w:name="_Toc12267"/>
      <w:bookmarkStart w:id="45" w:name="_Toc32377"/>
      <w:bookmarkStart w:id="46" w:name="_Toc23621"/>
      <w:bookmarkStart w:id="47" w:name="_Toc22086"/>
      <w:bookmarkStart w:id="48" w:name="_Toc15301"/>
      <w:r>
        <w:rPr>
          <w:rFonts w:hint="eastAsia" w:ascii="宋体" w:hAnsi="宋体"/>
          <w:bCs/>
          <w:kern w:val="0"/>
          <w:sz w:val="32"/>
          <w:szCs w:val="32"/>
        </w:rPr>
        <w:t>一、总则</w:t>
      </w:r>
      <w:bookmarkEnd w:id="43"/>
      <w:bookmarkEnd w:id="44"/>
      <w:bookmarkEnd w:id="45"/>
      <w:bookmarkEnd w:id="46"/>
      <w:bookmarkEnd w:id="47"/>
      <w:bookmarkEnd w:id="48"/>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pPr>
        <w:spacing w:line="360" w:lineRule="auto"/>
        <w:ind w:firstLine="420" w:firstLineChars="200"/>
        <w:rPr>
          <w:rFonts w:hint="eastAsia"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pPr>
        <w:spacing w:line="360" w:lineRule="auto"/>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2.定义</w:t>
      </w:r>
    </w:p>
    <w:p>
      <w:pPr>
        <w:spacing w:line="360" w:lineRule="auto"/>
        <w:ind w:firstLine="420" w:firstLineChars="200"/>
        <w:rPr>
          <w:rFonts w:hint="eastAsia" w:ascii="宋体" w:hAnsi="宋体" w:cs="宋体"/>
          <w:szCs w:val="21"/>
        </w:rPr>
      </w:pPr>
      <w:r>
        <w:rPr>
          <w:rFonts w:hint="eastAsia" w:ascii="宋体" w:hAnsi="宋体" w:cs="宋体"/>
          <w:szCs w:val="21"/>
        </w:rPr>
        <w:t>2.1“采购人”是指依法进行政府采购的国家机关、事业单位、团体组织。</w:t>
      </w:r>
    </w:p>
    <w:p>
      <w:pPr>
        <w:spacing w:line="360" w:lineRule="auto"/>
        <w:ind w:firstLine="420" w:firstLineChars="200"/>
        <w:rPr>
          <w:rFonts w:hint="eastAsia" w:ascii="宋体" w:hAnsi="宋体" w:cs="宋体"/>
          <w:szCs w:val="21"/>
          <w:u w:val="single"/>
        </w:rPr>
      </w:pPr>
      <w:r>
        <w:rPr>
          <w:rFonts w:hint="eastAsia" w:ascii="宋体" w:hAnsi="宋体" w:cs="宋体"/>
          <w:szCs w:val="21"/>
        </w:rPr>
        <w:t>2.2“采购代理机构”是指政府采购集中采购机构和集中采购机构以外的采购代理机构。</w:t>
      </w:r>
    </w:p>
    <w:p>
      <w:pPr>
        <w:spacing w:line="360" w:lineRule="auto"/>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pPr>
        <w:spacing w:line="360" w:lineRule="auto"/>
        <w:ind w:firstLine="420" w:firstLineChars="200"/>
        <w:rPr>
          <w:rFonts w:hint="eastAsia" w:ascii="宋体" w:hAnsi="宋体" w:cs="宋体"/>
          <w:szCs w:val="21"/>
        </w:rPr>
      </w:pPr>
      <w:r>
        <w:rPr>
          <w:rFonts w:hint="eastAsia" w:ascii="宋体" w:hAnsi="宋体"/>
          <w:szCs w:val="21"/>
        </w:rPr>
        <w:t>2.4“服务”是指除货物和工程以外的其他政府采购对象。</w:t>
      </w:r>
    </w:p>
    <w:p>
      <w:pPr>
        <w:spacing w:line="360" w:lineRule="auto"/>
        <w:ind w:firstLine="420" w:firstLineChars="200"/>
        <w:rPr>
          <w:rFonts w:hint="eastAsia"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pPr>
        <w:spacing w:line="360" w:lineRule="auto"/>
        <w:ind w:firstLine="420" w:firstLineChars="200"/>
        <w:rPr>
          <w:rFonts w:hint="eastAsia"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是指：供应商根据本磋商文件要求，编制包含资格证明、报价商务技术等所有内容的文件。</w:t>
      </w:r>
    </w:p>
    <w:p>
      <w:pPr>
        <w:spacing w:line="360" w:lineRule="auto"/>
        <w:ind w:firstLine="420" w:firstLineChars="200"/>
        <w:rPr>
          <w:rFonts w:hint="eastAsia" w:ascii="宋体" w:hAnsi="宋体" w:cs="宋体"/>
          <w:szCs w:val="21"/>
        </w:rPr>
      </w:pPr>
      <w:r>
        <w:rPr>
          <w:rFonts w:hint="eastAsia" w:ascii="宋体" w:hAnsi="宋体" w:cs="宋体"/>
          <w:szCs w:val="21"/>
        </w:rPr>
        <w:t>2.7“实质性要求”是指磋商文件中已经指明不满足则响应文件按无效响应处理的条款，或者不能负偏离的条款，或者采购需求中带“▲”的条款。</w:t>
      </w:r>
    </w:p>
    <w:p>
      <w:pPr>
        <w:spacing w:line="360" w:lineRule="auto"/>
        <w:ind w:firstLine="420" w:firstLineChars="200"/>
        <w:rPr>
          <w:rFonts w:hint="eastAsia"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pPr>
        <w:spacing w:line="360" w:lineRule="auto"/>
        <w:ind w:firstLine="420" w:firstLineChars="200"/>
        <w:rPr>
          <w:rFonts w:hint="eastAsia"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pPr>
        <w:spacing w:line="360" w:lineRule="auto"/>
        <w:ind w:firstLine="420" w:firstLineChars="200"/>
        <w:rPr>
          <w:rFonts w:hint="eastAsia" w:ascii="宋体" w:hAnsi="宋体" w:cs="宋体"/>
          <w:szCs w:val="21"/>
        </w:rPr>
      </w:pPr>
      <w:r>
        <w:rPr>
          <w:rFonts w:hint="eastAsia" w:ascii="宋体" w:hAnsi="宋体" w:cs="宋体"/>
          <w:szCs w:val="21"/>
        </w:rPr>
        <w:t>2.10“允许负偏离的条款”是指采购需求中的不属于“实质性要求”的条款。</w:t>
      </w:r>
    </w:p>
    <w:p>
      <w:pPr>
        <w:spacing w:line="360" w:lineRule="auto"/>
        <w:ind w:firstLine="420" w:firstLineChars="200"/>
        <w:rPr>
          <w:rFonts w:hint="eastAsia"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szCs w:val="21"/>
        </w:rPr>
      </w:pPr>
      <w:r>
        <w:rPr>
          <w:rFonts w:hint="eastAsia" w:ascii="宋体" w:hAnsi="宋体" w:cs="宋体"/>
          <w:szCs w:val="21"/>
        </w:rPr>
        <w:t>2.12“首次报价”是指供应商提交的首次响应文件中的报价。</w:t>
      </w:r>
    </w:p>
    <w:p>
      <w:pPr>
        <w:spacing w:line="360" w:lineRule="auto"/>
        <w:ind w:firstLine="420" w:firstLineChars="200"/>
        <w:rPr>
          <w:rFonts w:hint="eastAsia" w:ascii="宋体" w:hAnsi="宋体" w:cs="宋体"/>
          <w:szCs w:val="21"/>
        </w:rPr>
      </w:pPr>
      <w:r>
        <w:rPr>
          <w:rFonts w:hint="eastAsia" w:ascii="宋体" w:hAnsi="宋体" w:cs="宋体"/>
          <w:szCs w:val="21"/>
        </w:rPr>
        <w:t>2.13“评审报价”是指供应商提交的最后报价并经修正（如有）和政策功能价格扣除（如有）后的价格。</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pPr>
        <w:spacing w:line="360" w:lineRule="auto"/>
        <w:ind w:firstLine="420" w:firstLineChars="200"/>
        <w:rPr>
          <w:rFonts w:hint="eastAsia" w:ascii="宋体" w:hAnsi="宋体" w:cs="宋体"/>
          <w:szCs w:val="21"/>
        </w:rPr>
      </w:pPr>
      <w:r>
        <w:rPr>
          <w:rFonts w:hint="eastAsia" w:ascii="宋体" w:hAnsi="宋体" w:cs="宋体"/>
          <w:szCs w:val="21"/>
        </w:rPr>
        <w:t>供应商的资格条件详见“供应商须知前附表”。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4.磋商费用</w:t>
      </w:r>
    </w:p>
    <w:p>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供应商应承担参与本次采购活动有关的所有费用，包括但不限于、勘查现场、编制和提交响应文件、参加磋商与应答、签订合同等，不论竞标结果如何，均应自行承担。</w:t>
      </w:r>
    </w:p>
    <w:p>
      <w:pPr>
        <w:spacing w:line="360" w:lineRule="auto"/>
        <w:ind w:firstLine="482" w:firstLineChars="200"/>
        <w:rPr>
          <w:rFonts w:hint="eastAsia" w:ascii="黑体" w:hAnsi="黑体" w:eastAsia="黑体" w:cs="宋体"/>
          <w:b/>
          <w:bCs/>
          <w:sz w:val="24"/>
          <w:lang w:eastAsia="zh-CN"/>
        </w:rPr>
      </w:pPr>
      <w:r>
        <w:rPr>
          <w:rFonts w:hint="eastAsia" w:ascii="黑体" w:hAnsi="黑体" w:eastAsia="黑体" w:cs="宋体"/>
          <w:b/>
          <w:bCs/>
          <w:sz w:val="24"/>
        </w:rPr>
        <w:t>5.联合体</w:t>
      </w:r>
      <w:r>
        <w:rPr>
          <w:rFonts w:hint="eastAsia" w:ascii="黑体" w:hAnsi="黑体" w:eastAsia="黑体" w:cs="宋体"/>
          <w:b/>
          <w:bCs/>
          <w:sz w:val="24"/>
          <w:lang w:eastAsia="zh-CN"/>
        </w:rPr>
        <w:t>响应</w:t>
      </w:r>
    </w:p>
    <w:p>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w:t>
      </w:r>
      <w:r>
        <w:rPr>
          <w:rFonts w:hint="eastAsia" w:ascii="宋体" w:hAnsi="宋体" w:cs="宋体"/>
          <w:szCs w:val="21"/>
          <w:lang w:eastAsia="zh-CN"/>
        </w:rPr>
        <w:t>响应</w:t>
      </w:r>
      <w:r>
        <w:rPr>
          <w:rFonts w:hint="eastAsia" w:ascii="宋体" w:hAnsi="宋体" w:cs="宋体"/>
          <w:szCs w:val="21"/>
        </w:rPr>
        <w:t>，详见“供应商须知前附表”。</w:t>
      </w:r>
    </w:p>
    <w:p>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w:t>
      </w:r>
      <w:r>
        <w:rPr>
          <w:rFonts w:hint="eastAsia" w:ascii="宋体" w:hAnsi="宋体"/>
          <w:lang w:eastAsia="zh-CN"/>
        </w:rPr>
        <w:t>响应</w:t>
      </w:r>
      <w:r>
        <w:rPr>
          <w:rFonts w:hint="eastAsia" w:ascii="宋体" w:hAnsi="宋体"/>
        </w:rPr>
        <w:t>，</w:t>
      </w:r>
      <w:r>
        <w:rPr>
          <w:rFonts w:hint="eastAsia" w:ascii="宋体" w:hAnsi="宋体" w:cs="宋体"/>
          <w:szCs w:val="21"/>
        </w:rPr>
        <w:t>联合体</w:t>
      </w:r>
      <w:r>
        <w:rPr>
          <w:rFonts w:hint="eastAsia" w:ascii="宋体" w:hAnsi="宋体" w:cs="宋体"/>
          <w:szCs w:val="21"/>
          <w:lang w:eastAsia="zh-CN"/>
        </w:rPr>
        <w:t>响应</w:t>
      </w:r>
      <w:r>
        <w:rPr>
          <w:rFonts w:hint="eastAsia" w:ascii="宋体" w:hAnsi="宋体" w:cs="宋体"/>
          <w:szCs w:val="21"/>
        </w:rPr>
        <w:t>要求详见“供应商须知前附表”。</w:t>
      </w:r>
    </w:p>
    <w:p>
      <w:pPr>
        <w:spacing w:line="360" w:lineRule="auto"/>
        <w:ind w:firstLine="420" w:firstLineChars="200"/>
        <w:rPr>
          <w:rFonts w:hint="eastAsia" w:ascii="宋体" w:hAnsi="宋体"/>
          <w:bCs/>
          <w:szCs w:val="21"/>
        </w:rPr>
      </w:pPr>
      <w:r>
        <w:rPr>
          <w:rFonts w:hint="eastAsia" w:ascii="宋体" w:hAnsi="宋体" w:cs="宋体"/>
          <w:szCs w:val="21"/>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pPr>
        <w:spacing w:line="360" w:lineRule="auto"/>
        <w:ind w:firstLine="42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pPr>
        <w:spacing w:line="360" w:lineRule="auto"/>
        <w:ind w:firstLine="420" w:firstLineChars="200"/>
        <w:rPr>
          <w:rFonts w:hint="eastAsia" w:ascii="宋体" w:hAnsi="宋体" w:cs="宋体"/>
          <w:szCs w:val="21"/>
        </w:rPr>
      </w:pPr>
      <w:r>
        <w:rPr>
          <w:rFonts w:hint="eastAsia" w:ascii="宋体" w:hAnsi="宋体" w:cs="宋体"/>
          <w:szCs w:val="21"/>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7.特别说明</w:t>
      </w:r>
    </w:p>
    <w:p>
      <w:pPr>
        <w:spacing w:line="360" w:lineRule="auto"/>
        <w:ind w:firstLine="420" w:firstLineChars="200"/>
        <w:rPr>
          <w:rFonts w:hint="eastAsia" w:ascii="宋体" w:hAnsi="宋体" w:cs="宋体"/>
          <w:szCs w:val="21"/>
        </w:rPr>
      </w:pPr>
      <w:r>
        <w:rPr>
          <w:rFonts w:hint="eastAsia" w:ascii="宋体" w:hAnsi="宋体" w:cs="宋体"/>
          <w:szCs w:val="21"/>
        </w:rPr>
        <w:t>7.1</w:t>
      </w:r>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cs="宋体"/>
          <w:szCs w:val="21"/>
        </w:rPr>
      </w:pPr>
      <w:r>
        <w:rPr>
          <w:rFonts w:hint="eastAsia" w:ascii="宋体" w:hAnsi="宋体" w:cs="宋体"/>
          <w:szCs w:val="21"/>
        </w:rPr>
        <w:t>7.4在政府采购活动中，采购人员及相关人员与供应商有下列利害关系之一的，应当回避：</w:t>
      </w:r>
    </w:p>
    <w:p>
      <w:pPr>
        <w:spacing w:line="360" w:lineRule="auto"/>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pPr>
        <w:spacing w:line="360" w:lineRule="auto"/>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pPr>
        <w:spacing w:line="360" w:lineRule="auto"/>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pPr>
        <w:spacing w:line="360" w:lineRule="auto"/>
        <w:ind w:firstLine="420" w:firstLineChars="200"/>
        <w:rPr>
          <w:rFonts w:hint="eastAsia" w:ascii="宋体" w:hAnsi="宋体" w:cs="宋体"/>
          <w:szCs w:val="21"/>
        </w:rPr>
      </w:pPr>
      <w:r>
        <w:rPr>
          <w:rFonts w:hint="eastAsia" w:ascii="宋体" w:hAnsi="宋体" w:cs="宋体"/>
          <w:szCs w:val="21"/>
        </w:rPr>
        <w:t>（4）与供应商的法定代表人或者负责人有夫妻、直系血亲、三代以内旁系血亲或者近姻亲关系；</w:t>
      </w:r>
    </w:p>
    <w:p>
      <w:pPr>
        <w:spacing w:line="360" w:lineRule="auto"/>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pPr>
        <w:spacing w:line="360" w:lineRule="auto"/>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s="宋体"/>
          <w:szCs w:val="21"/>
        </w:rPr>
      </w:pPr>
      <w:r>
        <w:rPr>
          <w:rFonts w:hint="eastAsia" w:ascii="宋体" w:hAnsi="宋体" w:cs="宋体"/>
          <w:szCs w:val="21"/>
        </w:rPr>
        <w:t>7.5有下列情形之一的视为供应商相互串通竞标，响应文件将被视为无效：</w:t>
      </w:r>
    </w:p>
    <w:p>
      <w:pPr>
        <w:spacing w:line="360" w:lineRule="auto"/>
        <w:ind w:firstLine="420" w:firstLineChars="200"/>
        <w:rPr>
          <w:rFonts w:hint="eastAsia" w:ascii="宋体" w:hAnsi="宋体" w:cs="宋体"/>
          <w:szCs w:val="21"/>
        </w:rPr>
      </w:pPr>
      <w:r>
        <w:rPr>
          <w:rFonts w:hint="eastAsia" w:ascii="宋体" w:hAnsi="宋体" w:cs="宋体"/>
          <w:szCs w:val="21"/>
        </w:rPr>
        <w:t xml:space="preserve">（1）不同供应商的响应文件由同一单位或者个人编制；或者不同供应商报名的IP地址一致的；或者编制响应文件硬件设备CPU编号、硬盘编号、网卡地址一致的情况。 </w:t>
      </w:r>
    </w:p>
    <w:p>
      <w:pPr>
        <w:spacing w:line="360" w:lineRule="auto"/>
        <w:ind w:firstLine="420" w:firstLineChars="200"/>
        <w:rPr>
          <w:rFonts w:hint="eastAsia" w:ascii="宋体" w:hAnsi="宋体" w:cs="宋体"/>
          <w:szCs w:val="21"/>
        </w:rPr>
      </w:pPr>
      <w:r>
        <w:rPr>
          <w:rFonts w:hint="eastAsia" w:ascii="宋体" w:hAnsi="宋体" w:cs="宋体"/>
          <w:szCs w:val="21"/>
        </w:rPr>
        <w:t>（2）不同供应商委托同一单位或者个人办理竞标事宜；</w:t>
      </w:r>
    </w:p>
    <w:p>
      <w:pPr>
        <w:spacing w:line="360" w:lineRule="auto"/>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pPr>
        <w:spacing w:line="360" w:lineRule="auto"/>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pPr>
        <w:spacing w:line="360" w:lineRule="auto"/>
        <w:ind w:firstLine="420" w:firstLineChars="200"/>
        <w:rPr>
          <w:rFonts w:hint="eastAsia" w:ascii="宋体" w:hAnsi="宋体" w:cs="宋体"/>
          <w:szCs w:val="21"/>
        </w:rPr>
      </w:pPr>
      <w:r>
        <w:rPr>
          <w:rFonts w:hint="eastAsia" w:ascii="宋体" w:hAnsi="宋体" w:cs="宋体"/>
          <w:szCs w:val="21"/>
        </w:rPr>
        <w:t>（5）不同供应商的响应文件相互混装；</w:t>
      </w:r>
    </w:p>
    <w:p>
      <w:pPr>
        <w:tabs>
          <w:tab w:val="left" w:pos="6931"/>
        </w:tabs>
        <w:spacing w:line="360" w:lineRule="auto"/>
        <w:ind w:firstLine="420" w:firstLineChars="200"/>
        <w:rPr>
          <w:rFonts w:hint="eastAsia"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pPr>
        <w:spacing w:line="360" w:lineRule="auto"/>
        <w:ind w:firstLine="420" w:firstLineChars="200"/>
        <w:rPr>
          <w:rFonts w:hint="eastAsia" w:ascii="宋体" w:hAnsi="宋体" w:cs="宋体"/>
          <w:szCs w:val="21"/>
        </w:rPr>
      </w:pPr>
      <w:r>
        <w:rPr>
          <w:rFonts w:hint="eastAsia" w:ascii="宋体" w:hAnsi="宋体" w:cs="宋体"/>
          <w:szCs w:val="21"/>
        </w:rPr>
        <w:t>7.6供应商有下列情形之一的，属于恶意串通行为，将报同级监督管理部门：</w:t>
      </w:r>
    </w:p>
    <w:p>
      <w:pPr>
        <w:spacing w:line="360" w:lineRule="auto"/>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pPr>
        <w:spacing w:line="360" w:lineRule="auto"/>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pPr>
        <w:spacing w:line="360" w:lineRule="auto"/>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pPr>
        <w:spacing w:line="360" w:lineRule="auto"/>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pPr>
        <w:spacing w:line="360" w:lineRule="auto"/>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pPr>
        <w:spacing w:line="360" w:lineRule="auto"/>
        <w:ind w:firstLine="420" w:firstLineChars="200"/>
        <w:rPr>
          <w:rFonts w:hint="eastAsia"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pPr>
        <w:keepNext/>
        <w:keepLines/>
        <w:spacing w:line="360" w:lineRule="auto"/>
        <w:ind w:firstLine="640" w:firstLineChars="200"/>
        <w:outlineLvl w:val="2"/>
        <w:rPr>
          <w:rFonts w:hint="eastAsia" w:ascii="宋体" w:hAnsi="宋体"/>
          <w:kern w:val="0"/>
          <w:sz w:val="32"/>
          <w:szCs w:val="32"/>
        </w:rPr>
      </w:pPr>
      <w:bookmarkStart w:id="49" w:name="_Toc19027"/>
      <w:bookmarkStart w:id="50" w:name="_Toc20008"/>
      <w:bookmarkStart w:id="51" w:name="_Toc13081"/>
      <w:bookmarkStart w:id="52" w:name="_Toc14990"/>
      <w:bookmarkStart w:id="53" w:name="_Toc15906"/>
      <w:bookmarkStart w:id="54" w:name="_Toc2923"/>
      <w:r>
        <w:rPr>
          <w:rFonts w:hint="eastAsia" w:ascii="宋体" w:hAnsi="宋体"/>
          <w:kern w:val="0"/>
          <w:sz w:val="32"/>
          <w:szCs w:val="32"/>
        </w:rPr>
        <w:t>二、磋商文件</w:t>
      </w:r>
      <w:bookmarkEnd w:id="49"/>
      <w:bookmarkEnd w:id="50"/>
      <w:bookmarkEnd w:id="51"/>
      <w:bookmarkEnd w:id="52"/>
      <w:bookmarkEnd w:id="53"/>
      <w:bookmarkEnd w:id="54"/>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8.磋商文件的构成</w:t>
      </w:r>
    </w:p>
    <w:p>
      <w:pPr>
        <w:spacing w:line="360" w:lineRule="auto"/>
        <w:ind w:firstLine="420" w:firstLineChars="200"/>
        <w:jc w:val="left"/>
        <w:rPr>
          <w:rFonts w:hint="eastAsia" w:ascii="宋体" w:hAnsi="宋体"/>
          <w:szCs w:val="21"/>
        </w:rPr>
      </w:pPr>
      <w:r>
        <w:rPr>
          <w:rFonts w:hint="eastAsia" w:ascii="宋体" w:hAnsi="宋体"/>
          <w:szCs w:val="21"/>
        </w:rPr>
        <w:t>第一章 竞争性磋商公告；</w:t>
      </w:r>
    </w:p>
    <w:p>
      <w:pPr>
        <w:spacing w:line="360" w:lineRule="auto"/>
        <w:ind w:firstLine="420" w:firstLineChars="200"/>
        <w:jc w:val="left"/>
        <w:rPr>
          <w:rFonts w:hint="eastAsia" w:ascii="宋体" w:hAnsi="宋体"/>
          <w:szCs w:val="21"/>
        </w:rPr>
      </w:pPr>
      <w:r>
        <w:rPr>
          <w:rFonts w:hint="eastAsia" w:ascii="宋体" w:hAnsi="宋体"/>
          <w:szCs w:val="21"/>
        </w:rPr>
        <w:t>第二章 采购需求；</w:t>
      </w:r>
    </w:p>
    <w:p>
      <w:pPr>
        <w:spacing w:line="360" w:lineRule="auto"/>
        <w:ind w:firstLine="420" w:firstLineChars="200"/>
        <w:jc w:val="left"/>
        <w:rPr>
          <w:rFonts w:hint="eastAsia" w:ascii="宋体" w:hAnsi="宋体"/>
          <w:szCs w:val="21"/>
        </w:rPr>
      </w:pPr>
      <w:r>
        <w:rPr>
          <w:rFonts w:hint="eastAsia" w:ascii="宋体" w:hAnsi="宋体"/>
          <w:szCs w:val="21"/>
        </w:rPr>
        <w:t xml:space="preserve">第三章 供应商须知； </w:t>
      </w:r>
    </w:p>
    <w:p>
      <w:pPr>
        <w:spacing w:line="360" w:lineRule="auto"/>
        <w:ind w:firstLine="420" w:firstLineChars="200"/>
        <w:jc w:val="left"/>
        <w:rPr>
          <w:rFonts w:hint="eastAsia" w:ascii="宋体" w:hAnsi="宋体"/>
          <w:szCs w:val="21"/>
        </w:rPr>
      </w:pPr>
      <w:r>
        <w:rPr>
          <w:rFonts w:hint="eastAsia" w:ascii="宋体" w:hAnsi="宋体"/>
          <w:szCs w:val="21"/>
        </w:rPr>
        <w:t>第四章 评审程序、评审方法和评审标准；</w:t>
      </w:r>
    </w:p>
    <w:p>
      <w:pPr>
        <w:spacing w:line="360" w:lineRule="auto"/>
        <w:ind w:firstLine="420" w:firstLineChars="200"/>
        <w:jc w:val="left"/>
        <w:rPr>
          <w:rFonts w:hint="eastAsia" w:ascii="宋体" w:hAnsi="宋体"/>
          <w:szCs w:val="21"/>
        </w:rPr>
      </w:pPr>
      <w:r>
        <w:rPr>
          <w:rFonts w:hint="eastAsia" w:ascii="宋体" w:hAnsi="宋体"/>
          <w:szCs w:val="21"/>
        </w:rPr>
        <w:t>第五章 响应文件格式；</w:t>
      </w:r>
    </w:p>
    <w:p>
      <w:pPr>
        <w:spacing w:line="360" w:lineRule="auto"/>
        <w:ind w:firstLine="420" w:firstLineChars="200"/>
        <w:jc w:val="left"/>
        <w:rPr>
          <w:rFonts w:hint="eastAsia" w:ascii="宋体" w:hAnsi="宋体"/>
          <w:szCs w:val="21"/>
        </w:rPr>
      </w:pPr>
      <w:r>
        <w:rPr>
          <w:rFonts w:hint="eastAsia" w:ascii="宋体" w:hAnsi="宋体"/>
          <w:szCs w:val="21"/>
        </w:rPr>
        <w:t>第六章 合同文本；</w:t>
      </w:r>
    </w:p>
    <w:p>
      <w:pPr>
        <w:spacing w:line="360" w:lineRule="auto"/>
        <w:ind w:firstLine="420" w:firstLineChars="200"/>
        <w:jc w:val="left"/>
        <w:rPr>
          <w:rFonts w:hint="eastAsia" w:ascii="宋体" w:hAnsi="宋体"/>
          <w:szCs w:val="21"/>
        </w:rPr>
      </w:pPr>
      <w:r>
        <w:rPr>
          <w:rFonts w:hint="eastAsia" w:ascii="宋体" w:hAnsi="宋体"/>
          <w:szCs w:val="21"/>
        </w:rPr>
        <w:t>第七章 质疑、投诉材料格式。</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pPr>
        <w:spacing w:line="360" w:lineRule="auto"/>
        <w:ind w:firstLine="420" w:firstLineChars="200"/>
        <w:rPr>
          <w:rFonts w:hint="eastAsia" w:ascii="宋体" w:hAnsi="宋体"/>
          <w:szCs w:val="21"/>
        </w:rPr>
      </w:pPr>
      <w:r>
        <w:rPr>
          <w:rFonts w:hint="eastAsia" w:ascii="宋体" w:hAnsi="宋体"/>
          <w:szCs w:val="21"/>
        </w:rPr>
        <w:t>供应商应认真阅读磋商文件的采购需求，如供应商对磋商文件有疑问的，如要求采购人作出澄清或者修改的，供应商尽应在提交首次响应文件截止之日前，以书面形式向采购人、采购代理机构提出。</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10.磋商文件的澄清和修改</w:t>
      </w:r>
    </w:p>
    <w:p>
      <w:pPr>
        <w:spacing w:line="360" w:lineRule="auto"/>
        <w:ind w:firstLine="420" w:firstLineChars="200"/>
        <w:rPr>
          <w:rFonts w:hint="eastAsia" w:ascii="宋体" w:hAnsi="宋体"/>
          <w:szCs w:val="21"/>
        </w:rPr>
      </w:pPr>
      <w:r>
        <w:rPr>
          <w:rFonts w:hint="eastAsia" w:ascii="宋体" w:hAnsi="宋体"/>
          <w:szCs w:val="21"/>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b/>
          <w:szCs w:val="21"/>
        </w:rPr>
      </w:pPr>
      <w:r>
        <w:rPr>
          <w:rFonts w:hint="eastAsia" w:ascii="宋体" w:hAnsi="宋体"/>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hint="eastAsia" w:ascii="宋体" w:hAnsi="宋体"/>
          <w:szCs w:val="21"/>
        </w:rPr>
      </w:pPr>
      <w:r>
        <w:rPr>
          <w:rFonts w:hint="eastAsia" w:ascii="宋体" w:hAnsi="宋体"/>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获取磋商文件的供应商；不足5日的，采购人、采购代理机构应当顺延提交首次响应文件截止时间。</w:t>
      </w:r>
    </w:p>
    <w:p>
      <w:pPr>
        <w:spacing w:line="360" w:lineRule="auto"/>
        <w:ind w:firstLine="420" w:firstLineChars="200"/>
        <w:rPr>
          <w:rFonts w:hint="eastAsia"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rPr>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Ansi="宋体"/>
        </w:rPr>
        <w:t>3.</w:t>
      </w:r>
      <w:r>
        <w:rPr>
          <w:rFonts w:hint="eastAsia" w:hAnsi="宋体"/>
        </w:rPr>
        <w:t>网上查询地址”</w:t>
      </w:r>
      <w:r>
        <w:rPr>
          <w:rFonts w:hint="eastAsia" w:cs="宋体"/>
        </w:rPr>
        <w:t>规定的政府采购信息发布媒体上</w:t>
      </w:r>
      <w:r>
        <w:rPr>
          <w:rFonts w:hint="eastAsia"/>
        </w:rPr>
        <w:t>发布更正公告。</w:t>
      </w:r>
    </w:p>
    <w:p>
      <w:pPr>
        <w:spacing w:line="360" w:lineRule="auto"/>
        <w:ind w:firstLine="400" w:firstLineChars="200"/>
        <w:rPr>
          <w:rFonts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响应文件未按磋商文件的澄清、修改的内容编制，又不符合实质性要求的，其响应文件作无效处理。</w:t>
      </w:r>
    </w:p>
    <w:p>
      <w:pPr>
        <w:keepNext/>
        <w:keepLines/>
        <w:spacing w:line="360" w:lineRule="auto"/>
        <w:ind w:firstLine="640" w:firstLineChars="200"/>
        <w:outlineLvl w:val="2"/>
        <w:rPr>
          <w:rFonts w:hint="eastAsia" w:ascii="宋体" w:hAnsi="宋体"/>
          <w:kern w:val="0"/>
          <w:sz w:val="32"/>
          <w:szCs w:val="32"/>
        </w:rPr>
      </w:pPr>
      <w:r>
        <w:rPr>
          <w:rFonts w:hint="eastAsia" w:ascii="宋体" w:hAnsi="宋体"/>
          <w:kern w:val="0"/>
          <w:sz w:val="32"/>
          <w:szCs w:val="32"/>
        </w:rPr>
        <w:t xml:space="preserve">  </w:t>
      </w:r>
      <w:bookmarkStart w:id="55" w:name="_Toc1353"/>
      <w:bookmarkStart w:id="56" w:name="_Toc25526"/>
      <w:bookmarkStart w:id="57" w:name="_Toc2499"/>
      <w:bookmarkStart w:id="58" w:name="_Toc15892"/>
      <w:bookmarkStart w:id="59" w:name="_Toc12835"/>
      <w:bookmarkStart w:id="60" w:name="_Toc28289"/>
      <w:r>
        <w:rPr>
          <w:rFonts w:hint="eastAsia" w:ascii="宋体" w:hAnsi="宋体"/>
          <w:kern w:val="0"/>
          <w:sz w:val="32"/>
          <w:szCs w:val="32"/>
        </w:rPr>
        <w:t>三、响应文件的编制</w:t>
      </w:r>
      <w:bookmarkEnd w:id="55"/>
      <w:bookmarkEnd w:id="56"/>
      <w:bookmarkEnd w:id="57"/>
      <w:bookmarkEnd w:id="58"/>
      <w:bookmarkEnd w:id="59"/>
      <w:bookmarkEnd w:id="60"/>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pPr>
        <w:spacing w:line="360" w:lineRule="auto"/>
        <w:ind w:firstLine="420" w:firstLineChars="200"/>
        <w:rPr>
          <w:rFonts w:hint="eastAsia"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12.1.1资格证明文件：详见须知前附表</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12.1.2商务技术文件：详见须知前附表</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12.1.3报价文件：详见须知前附表</w:t>
      </w:r>
    </w:p>
    <w:p>
      <w:pPr>
        <w:spacing w:line="360" w:lineRule="auto"/>
        <w:ind w:firstLine="420" w:firstLineChars="200"/>
        <w:rPr>
          <w:rFonts w:hint="eastAsia" w:ascii="宋体" w:hAnsi="宋体" w:cs="宋体"/>
          <w:szCs w:val="21"/>
        </w:rPr>
      </w:pPr>
      <w:r>
        <w:rPr>
          <w:rFonts w:hint="eastAsia" w:ascii="宋体" w:hAnsi="宋体" w:cs="宋体"/>
          <w:szCs w:val="21"/>
        </w:rPr>
        <w:t>12.2响应文件电子版：详见须知前附表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pPr>
        <w:spacing w:line="360" w:lineRule="auto"/>
        <w:ind w:firstLine="420" w:firstLineChars="200"/>
        <w:rPr>
          <w:rFonts w:hint="eastAsia"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pPr>
        <w:spacing w:line="360" w:lineRule="auto"/>
        <w:ind w:firstLine="420" w:firstLineChars="200"/>
        <w:rPr>
          <w:rFonts w:hint="eastAsia"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pPr>
        <w:spacing w:line="360" w:lineRule="auto"/>
        <w:ind w:firstLine="420" w:firstLineChars="200"/>
        <w:rPr>
          <w:rFonts w:hint="eastAsia" w:ascii="宋体" w:hAnsi="宋体" w:cs="宋体"/>
          <w:szCs w:val="21"/>
        </w:rPr>
      </w:pPr>
      <w:r>
        <w:rPr>
          <w:rFonts w:hint="eastAsia" w:ascii="宋体" w:hAnsi="宋体" w:cs="宋体"/>
          <w:szCs w:val="21"/>
        </w:rPr>
        <w:t>15.3.1供应商的响应报价应符合以下要求，否则响应文件按无效响应处理：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pPr>
        <w:spacing w:line="360" w:lineRule="auto"/>
        <w:ind w:firstLine="420" w:firstLineChars="200"/>
        <w:rPr>
          <w:rFonts w:hint="eastAsia" w:ascii="宋体" w:hAnsi="宋体" w:cs="宋体"/>
          <w:szCs w:val="21"/>
        </w:rPr>
      </w:pPr>
      <w:r>
        <w:rPr>
          <w:rFonts w:hint="eastAsia" w:ascii="宋体" w:hAnsi="宋体" w:cs="宋体"/>
          <w:szCs w:val="21"/>
        </w:rPr>
        <w:t>（2）供应商必须就所竞标的分标的单项内容作唯一报价。</w:t>
      </w:r>
    </w:p>
    <w:p>
      <w:pPr>
        <w:spacing w:line="360" w:lineRule="auto"/>
        <w:ind w:firstLine="420" w:firstLineChars="200"/>
        <w:rPr>
          <w:rFonts w:hint="eastAsia"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pPr>
        <w:spacing w:line="360" w:lineRule="auto"/>
        <w:ind w:firstLine="420" w:firstLineChars="200"/>
        <w:rPr>
          <w:rFonts w:hint="eastAsia" w:ascii="宋体" w:hAnsi="宋体" w:cs="宋体"/>
          <w:szCs w:val="21"/>
        </w:rPr>
      </w:pPr>
      <w:r>
        <w:rPr>
          <w:rFonts w:hint="eastAsia" w:ascii="宋体" w:hAnsi="宋体" w:cs="宋体"/>
          <w:szCs w:val="21"/>
        </w:rPr>
        <w:t>15.3.3响应报价（包含首次报价、最后报价）超过分项采购预算金额或者最高限价的，其响应文件将作无效处理。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17.磋商保证金</w:t>
      </w:r>
    </w:p>
    <w:p>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18.2响应文件应按资格证明、报价分别编制，商务技术文件合并编制，本磋商只接受电子版响应文件，要求见本章“12.2响应文件电子版要求”。</w:t>
      </w:r>
    </w:p>
    <w:p>
      <w:pPr>
        <w:spacing w:line="360" w:lineRule="auto"/>
        <w:ind w:firstLine="420" w:firstLineChars="200"/>
        <w:rPr>
          <w:rFonts w:hint="eastAsia" w:ascii="宋体" w:hAnsi="宋体" w:cs="宋体"/>
          <w:szCs w:val="21"/>
        </w:rPr>
      </w:pPr>
      <w:r>
        <w:rPr>
          <w:rFonts w:hint="eastAsia" w:ascii="宋体" w:hAnsi="宋体" w:cs="宋体"/>
          <w:szCs w:val="21"/>
        </w:rPr>
        <w:t>18.3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r>
        <w:rPr>
          <w:rFonts w:hint="eastAsia" w:ascii="宋体" w:hAnsi="宋体" w:cs="宋体"/>
          <w:szCs w:val="21"/>
        </w:rPr>
        <w:t>，否则其响应文件按无效响应处理。骑缝盖公章不视为在规定位置盖章。</w:t>
      </w:r>
    </w:p>
    <w:p>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19.1供应商进行电子交易应安装客户端软件—“政采云电子交易客户端”，并按照磋商文件和电子交易平台的要求编制并加密响应文件。供应商未按规定加密的响应文件，电子交易平台将拒收并提示。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19.2使用“政采云电子交易客户端”需要提前申领CA数字证书，申领流程见该项目采购公告附件。</w:t>
      </w:r>
    </w:p>
    <w:p>
      <w:pPr>
        <w:spacing w:line="360" w:lineRule="auto"/>
        <w:ind w:firstLine="420" w:firstLineChars="200"/>
        <w:rPr>
          <w:rFonts w:hint="eastAsia" w:ascii="宋体" w:hAnsi="宋体" w:cs="仿宋_GB2312"/>
          <w:kern w:val="0"/>
          <w:szCs w:val="21"/>
        </w:rPr>
      </w:pPr>
      <w:r>
        <w:rPr>
          <w:rFonts w:hint="eastAsia" w:ascii="宋体" w:hAnsi="宋体" w:cs="仿宋_GB2312"/>
          <w:kern w:val="0"/>
          <w:szCs w:val="21"/>
        </w:rPr>
        <w:t>19.3为确保网上操作合法、有效和安全，供应商应当在响应文件提交截止时间前完成在“政府采购云平台”的身份认证，确保在电子交易过程中能够对相关数据电文进行加密和使用电子签名。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pPr>
        <w:spacing w:line="360" w:lineRule="auto"/>
        <w:ind w:firstLine="420" w:firstLineChars="200"/>
        <w:rPr>
          <w:rFonts w:hint="eastAsia"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pPr>
        <w:spacing w:line="360" w:lineRule="auto"/>
        <w:ind w:firstLine="420" w:firstLineChars="200"/>
        <w:rPr>
          <w:rFonts w:hint="eastAsia" w:ascii="宋体" w:hAnsi="宋体"/>
          <w:szCs w:val="21"/>
        </w:rPr>
      </w:pPr>
      <w:r>
        <w:rPr>
          <w:rFonts w:hint="eastAsia" w:ascii="宋体" w:hAnsi="宋体"/>
          <w:szCs w:val="21"/>
        </w:rPr>
        <w:t>20.3 在提交“最后报价”后，供应商不能退出谈判。</w:t>
      </w:r>
    </w:p>
    <w:p>
      <w:pPr>
        <w:spacing w:line="360" w:lineRule="auto"/>
        <w:ind w:firstLine="420" w:firstLineChars="200"/>
        <w:rPr>
          <w:rFonts w:hint="eastAsia"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szCs w:val="21"/>
        </w:rPr>
      </w:pPr>
      <w:r>
        <w:rPr>
          <w:rFonts w:hint="eastAsia" w:ascii="宋体" w:hAnsi="宋体"/>
          <w:szCs w:val="21"/>
        </w:rPr>
        <w:t>20.5 采购机构不可视情况延长提交响应文件的截止时间。</w:t>
      </w:r>
    </w:p>
    <w:p>
      <w:pPr>
        <w:spacing w:line="360" w:lineRule="auto"/>
        <w:ind w:firstLine="420" w:firstLineChars="200"/>
        <w:rPr>
          <w:rFonts w:hint="eastAsia" w:ascii="黑体" w:hAnsi="黑体" w:eastAsia="黑体"/>
          <w:sz w:val="24"/>
        </w:rPr>
      </w:pPr>
      <w:r>
        <w:rPr>
          <w:rFonts w:hint="eastAsia" w:ascii="宋体" w:hAnsi="宋体"/>
          <w:szCs w:val="21"/>
        </w:rPr>
        <w:t>20.6备份响应文件。</w:t>
      </w:r>
      <w:r>
        <w:rPr>
          <w:rFonts w:hint="eastAsia" w:hAnsi="宋体"/>
          <w:bCs/>
          <w:szCs w:val="21"/>
        </w:rPr>
        <w:t>详见在“供应商须知前附表”。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22. 首次响应文件的退回</w:t>
      </w:r>
    </w:p>
    <w:p>
      <w:pPr>
        <w:spacing w:line="360" w:lineRule="auto"/>
        <w:ind w:firstLine="420" w:firstLineChars="200"/>
        <w:rPr>
          <w:rFonts w:hint="eastAsia" w:ascii="宋体" w:hAnsi="宋体" w:cs="宋体"/>
          <w:szCs w:val="21"/>
        </w:rPr>
      </w:pPr>
      <w:r>
        <w:rPr>
          <w:rFonts w:hint="eastAsia" w:ascii="宋体" w:hAnsi="宋体" w:cs="宋体"/>
          <w:szCs w:val="21"/>
        </w:rPr>
        <w:t>在首次响应文件提交截止时间止提交响应文件的供应商不足3家时电子响应文件由代理机构在“政采云”平台操作退回，除此之外采购人和采购代理机构对已提交的电子响应文件概不退回。</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 截止时间后的撤回</w:t>
      </w:r>
    </w:p>
    <w:p>
      <w:pPr>
        <w:spacing w:line="360" w:lineRule="auto"/>
        <w:ind w:firstLine="420" w:firstLineChars="200"/>
        <w:rPr>
          <w:rFonts w:hint="eastAsia" w:ascii="宋体" w:hAnsi="宋体"/>
          <w:szCs w:val="21"/>
        </w:rPr>
      </w:pPr>
      <w:r>
        <w:rPr>
          <w:rFonts w:hint="eastAsia" w:ascii="宋体" w:hAnsi="宋体" w:cs="宋体"/>
          <w:szCs w:val="21"/>
        </w:rPr>
        <w:t>本项目不收取磋商保证金，供应商在首次响应文件提交截止时间后可向采购人、采购代理机构书面申请撤回电子响应文件。</w:t>
      </w:r>
    </w:p>
    <w:p>
      <w:pPr>
        <w:keepNext/>
        <w:keepLines/>
        <w:spacing w:line="360" w:lineRule="auto"/>
        <w:ind w:firstLine="640" w:firstLineChars="200"/>
        <w:outlineLvl w:val="2"/>
        <w:rPr>
          <w:rFonts w:hint="eastAsia" w:ascii="宋体" w:hAnsi="宋体"/>
          <w:kern w:val="0"/>
          <w:sz w:val="32"/>
          <w:szCs w:val="32"/>
        </w:rPr>
      </w:pPr>
      <w:r>
        <w:rPr>
          <w:rFonts w:hint="eastAsia" w:ascii="宋体" w:hAnsi="宋体"/>
          <w:kern w:val="0"/>
          <w:sz w:val="32"/>
          <w:szCs w:val="32"/>
        </w:rPr>
        <w:t xml:space="preserve">  </w:t>
      </w:r>
      <w:bookmarkStart w:id="61" w:name="_Toc23392"/>
      <w:bookmarkStart w:id="62" w:name="_Toc12124"/>
      <w:bookmarkStart w:id="63" w:name="_Toc32375"/>
      <w:bookmarkStart w:id="64" w:name="_Toc8200"/>
      <w:bookmarkStart w:id="65" w:name="_Toc16389"/>
      <w:bookmarkStart w:id="66" w:name="_Toc28549"/>
      <w:r>
        <w:rPr>
          <w:rFonts w:hint="eastAsia" w:ascii="宋体" w:hAnsi="宋体"/>
          <w:kern w:val="0"/>
          <w:sz w:val="32"/>
          <w:szCs w:val="32"/>
        </w:rPr>
        <w:t>四、评审及磋商</w:t>
      </w:r>
      <w:bookmarkEnd w:id="61"/>
      <w:bookmarkEnd w:id="62"/>
      <w:bookmarkEnd w:id="63"/>
      <w:bookmarkEnd w:id="64"/>
      <w:bookmarkEnd w:id="65"/>
      <w:bookmarkEnd w:id="66"/>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24.磋商小组成立</w:t>
      </w:r>
    </w:p>
    <w:p>
      <w:pPr>
        <w:spacing w:line="360" w:lineRule="auto"/>
        <w:ind w:firstLine="420" w:firstLineChars="200"/>
        <w:rPr>
          <w:rFonts w:hint="eastAsia" w:ascii="宋体" w:hAnsi="宋体" w:cs="宋体"/>
          <w:szCs w:val="21"/>
        </w:rPr>
      </w:pPr>
      <w:r>
        <w:rPr>
          <w:rFonts w:hint="eastAsia" w:ascii="宋体" w:hAnsi="宋体" w:cs="宋体"/>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25.首次响应文件的开启</w:t>
      </w:r>
    </w:p>
    <w:p>
      <w:pPr>
        <w:spacing w:line="360" w:lineRule="auto"/>
        <w:ind w:firstLine="420" w:firstLineChars="200"/>
        <w:rPr>
          <w:rFonts w:hint="eastAsia" w:ascii="宋体" w:hAnsi="宋体" w:cs="宋体"/>
          <w:szCs w:val="21"/>
        </w:rPr>
      </w:pPr>
      <w:r>
        <w:rPr>
          <w:rFonts w:hint="eastAsia" w:ascii="宋体" w:hAnsi="宋体" w:cs="宋体"/>
          <w:szCs w:val="21"/>
        </w:rPr>
        <w:t>25.1首次响应文件由磋商小组或者采购代理机构在“供应商须知前附表”规定的时间开启。</w:t>
      </w:r>
    </w:p>
    <w:p>
      <w:pPr>
        <w:spacing w:line="360" w:lineRule="auto"/>
        <w:ind w:firstLine="420" w:firstLineChars="200"/>
        <w:rPr>
          <w:rFonts w:hint="eastAsia" w:ascii="宋体" w:hAnsi="宋体"/>
          <w:bCs/>
          <w:kern w:val="0"/>
          <w:szCs w:val="21"/>
        </w:rPr>
      </w:pPr>
      <w:r>
        <w:rPr>
          <w:rFonts w:hint="eastAsia" w:ascii="宋体" w:hAnsi="宋体" w:cs="宋体"/>
          <w:kern w:val="0"/>
          <w:szCs w:val="21"/>
        </w:rPr>
        <w:t xml:space="preserve">25.2 </w:t>
      </w:r>
      <w:r>
        <w:rPr>
          <w:rFonts w:hint="eastAsia" w:ascii="宋体" w:hAnsi="宋体"/>
          <w:bCs/>
          <w:kern w:val="0"/>
          <w:szCs w:val="21"/>
        </w:rPr>
        <w:t>响应文件解密</w:t>
      </w:r>
    </w:p>
    <w:p>
      <w:pPr>
        <w:snapToGrid w:val="0"/>
        <w:spacing w:line="360" w:lineRule="auto"/>
        <w:ind w:firstLine="420" w:firstLineChars="200"/>
        <w:rPr>
          <w:rFonts w:hint="eastAsia" w:ascii="宋体" w:hAnsi="宋体"/>
          <w:kern w:val="0"/>
          <w:szCs w:val="21"/>
        </w:rPr>
      </w:pPr>
      <w:r>
        <w:rPr>
          <w:rFonts w:hint="eastAsia" w:ascii="宋体" w:hAnsi="宋体"/>
          <w:bCs/>
          <w:kern w:val="0"/>
          <w:szCs w:val="21"/>
        </w:rPr>
        <w:t>采购代理机构将在“供应商须知前附表”规定的时</w:t>
      </w:r>
      <w:r>
        <w:rPr>
          <w:rFonts w:hint="eastAsia" w:ascii="宋体" w:hAnsi="宋体"/>
          <w:kern w:val="0"/>
          <w:szCs w:val="21"/>
        </w:rPr>
        <w:t>间通过电子交易平台组织响应文件开启，采购机构依托电子交易平台发起开始解密指令，供应商的法定代表人或其委托代理人</w:t>
      </w:r>
      <w:r>
        <w:rPr>
          <w:rFonts w:hint="eastAsia" w:ascii="宋体" w:hAnsi="宋体"/>
          <w:b/>
          <w:kern w:val="0"/>
          <w:szCs w:val="21"/>
        </w:rPr>
        <w:t>须携带加密时所用的CA锁按平台提示和采购文件的规定登录到“政采云”平台电子开标大厅签到并在发起解密指令之时起30分钟内完成对电子响应文件在线解密</w:t>
      </w:r>
      <w:r>
        <w:rPr>
          <w:rFonts w:hint="eastAsia" w:ascii="宋体" w:hAnsi="宋体"/>
          <w:kern w:val="0"/>
          <w:szCs w:val="21"/>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b/>
          <w:kern w:val="0"/>
          <w:szCs w:val="21"/>
        </w:rPr>
        <w:t>视为响应文件无效。</w:t>
      </w:r>
      <w:r>
        <w:rPr>
          <w:rFonts w:hint="eastAsia" w:ascii="宋体" w:hAnsi="宋体"/>
          <w:kern w:val="0"/>
          <w:szCs w:val="21"/>
        </w:rPr>
        <w:t>（解密</w:t>
      </w:r>
      <w:r>
        <w:rPr>
          <w:rFonts w:hint="eastAsia" w:ascii="宋体" w:hAnsi="宋体"/>
          <w:bCs/>
          <w:kern w:val="0"/>
          <w:szCs w:val="21"/>
        </w:rPr>
        <w:t>异常情况处理：详见本章</w:t>
      </w:r>
      <w:r>
        <w:rPr>
          <w:rFonts w:hint="eastAsia" w:ascii="宋体" w:hAnsi="宋体"/>
          <w:kern w:val="0"/>
          <w:szCs w:val="21"/>
        </w:rPr>
        <w:t>26.3 电子交易活动的中止。）</w:t>
      </w:r>
    </w:p>
    <w:p>
      <w:pPr>
        <w:spacing w:line="360" w:lineRule="auto"/>
        <w:ind w:firstLine="420" w:firstLineChars="200"/>
        <w:rPr>
          <w:rFonts w:hint="eastAsia" w:ascii="宋体" w:hAnsi="Courier New"/>
          <w:kern w:val="0"/>
          <w:szCs w:val="21"/>
        </w:rPr>
      </w:pPr>
      <w:r>
        <w:rPr>
          <w:rFonts w:hint="eastAsia" w:ascii="宋体" w:hAnsi="宋体"/>
          <w:kern w:val="0"/>
          <w:szCs w:val="21"/>
        </w:rPr>
        <w:t>如</w:t>
      </w:r>
      <w:r>
        <w:rPr>
          <w:rFonts w:hint="eastAsia" w:ascii="宋体" w:hAnsi="宋体"/>
          <w:bCs/>
          <w:kern w:val="0"/>
          <w:szCs w:val="21"/>
        </w:rPr>
        <w:t>供应商成功解密响应文件，但未在“政采云”电子开标大厅参加谈判的，视同认可谈判过程和结果，</w:t>
      </w:r>
      <w:r>
        <w:rPr>
          <w:rFonts w:hint="eastAsia" w:ascii="宋体" w:hAnsi="宋体"/>
          <w:kern w:val="0"/>
          <w:szCs w:val="21"/>
        </w:rPr>
        <w:t>由此产生的后果由供应商自行负责。 参与谈判的供应商</w:t>
      </w:r>
      <w:r>
        <w:rPr>
          <w:rFonts w:hint="eastAsia" w:ascii="宋体" w:hAnsi="Courier New"/>
          <w:kern w:val="0"/>
          <w:szCs w:val="21"/>
        </w:rPr>
        <w:t>不足3家的，不得谈判。</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26.评审程序、评审方法和评审标准</w:t>
      </w:r>
    </w:p>
    <w:p>
      <w:pPr>
        <w:spacing w:line="360" w:lineRule="auto"/>
        <w:ind w:firstLine="420" w:firstLineChars="200"/>
        <w:rPr>
          <w:rFonts w:hint="eastAsia" w:ascii="宋体" w:hAnsi="宋体" w:cs="宋体"/>
          <w:szCs w:val="21"/>
        </w:rPr>
      </w:pPr>
      <w:r>
        <w:rPr>
          <w:rFonts w:hint="eastAsia" w:ascii="宋体" w:hAnsi="宋体" w:cs="宋体"/>
          <w:szCs w:val="21"/>
        </w:rPr>
        <w:t>26.1磋商小组按照“第四章 评审程序、评审方法和评审标准”规定的方法、评审因素、标准和程序对响应文件进行评审。</w:t>
      </w:r>
    </w:p>
    <w:p>
      <w:pPr>
        <w:spacing w:line="360" w:lineRule="auto"/>
        <w:ind w:firstLine="420" w:firstLineChars="200"/>
        <w:rPr>
          <w:rFonts w:hint="eastAsia" w:ascii="宋体" w:hAnsi="宋体" w:cs="宋体"/>
          <w:szCs w:val="21"/>
        </w:rPr>
      </w:pPr>
      <w:r>
        <w:rPr>
          <w:rFonts w:hint="eastAsia" w:ascii="宋体" w:hAnsi="宋体"/>
          <w:szCs w:val="21"/>
        </w:rPr>
        <w:t xml:space="preserve">26.2 </w:t>
      </w:r>
      <w:r>
        <w:rPr>
          <w:rFonts w:hint="eastAsia" w:ascii="宋体" w:hAnsi="宋体" w:cs="宋体"/>
          <w:szCs w:val="21"/>
        </w:rPr>
        <w:t>磋商文件内容违反国家有关强制性规定的，磋商小组应当停止评审并向采购人或者采购代理机构说明情况，并在评审报告中书面体现。</w:t>
      </w:r>
    </w:p>
    <w:p>
      <w:pPr>
        <w:spacing w:line="360" w:lineRule="auto"/>
        <w:ind w:firstLine="420" w:firstLineChars="200"/>
        <w:rPr>
          <w:rFonts w:hint="eastAsia" w:ascii="宋体" w:hAnsi="宋体"/>
          <w:szCs w:val="21"/>
        </w:rPr>
      </w:pPr>
      <w:r>
        <w:rPr>
          <w:rFonts w:hint="eastAsia" w:ascii="宋体" w:hAnsi="宋体" w:cs="宋体"/>
          <w:szCs w:val="21"/>
        </w:rPr>
        <w:t xml:space="preserve">26.3 </w:t>
      </w:r>
      <w:r>
        <w:rPr>
          <w:rFonts w:hint="eastAsia" w:ascii="宋体" w:hAnsi="宋体"/>
          <w:szCs w:val="21"/>
        </w:rPr>
        <w:t>采购需求负偏离要求及磋商顺序详见 “ 供应商须知前附表”。</w:t>
      </w:r>
    </w:p>
    <w:p>
      <w:pPr>
        <w:spacing w:line="360" w:lineRule="auto"/>
        <w:ind w:firstLine="420" w:firstLineChars="200"/>
        <w:rPr>
          <w:rFonts w:hint="eastAsia" w:ascii="宋体" w:hAnsi="宋体"/>
        </w:rPr>
      </w:pPr>
      <w:r>
        <w:rPr>
          <w:rFonts w:hint="eastAsia" w:ascii="宋体" w:hAnsi="宋体"/>
        </w:rPr>
        <w:t>26.4电子交易活动的中止。采购过程中出现以下情形，导致电子交易平台无法正常运行，或者无法保证电子交易的公平、公正和安全时，采购机构可中止电子交易活动：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rPr>
      </w:pPr>
      <w:r>
        <w:rPr>
          <w:rFonts w:hint="eastAsia" w:ascii="宋体" w:hAnsi="宋体"/>
        </w:rPr>
        <w:t xml:space="preserve">（1）电子交易平台发生故障而无法登录访问的； </w:t>
      </w:r>
    </w:p>
    <w:p>
      <w:pPr>
        <w:spacing w:line="360" w:lineRule="auto"/>
        <w:ind w:firstLine="420" w:firstLineChars="200"/>
        <w:rPr>
          <w:rFonts w:hint="eastAsia" w:ascii="宋体" w:hAnsi="宋体"/>
        </w:rPr>
      </w:pPr>
      <w:r>
        <w:rPr>
          <w:rFonts w:hint="eastAsia" w:ascii="宋体" w:hAnsi="宋体"/>
        </w:rPr>
        <w:t>（2）电子交易平台应用或数据库出现错误，不能进行正常操作的；</w:t>
      </w:r>
    </w:p>
    <w:p>
      <w:pPr>
        <w:spacing w:line="360" w:lineRule="auto"/>
        <w:ind w:firstLine="420" w:firstLineChars="200"/>
        <w:rPr>
          <w:rFonts w:hint="eastAsia" w:ascii="宋体" w:hAnsi="宋体"/>
        </w:rPr>
      </w:pPr>
      <w:r>
        <w:rPr>
          <w:rFonts w:hint="eastAsia" w:ascii="宋体" w:hAnsi="宋体"/>
        </w:rPr>
        <w:t>（3）电子交易平台发现严重安全漏洞，有潜在泄密危险的；</w:t>
      </w:r>
    </w:p>
    <w:p>
      <w:pPr>
        <w:spacing w:line="360" w:lineRule="auto"/>
        <w:ind w:firstLine="420" w:firstLineChars="200"/>
        <w:rPr>
          <w:rFonts w:hint="eastAsia" w:ascii="宋体" w:hAnsi="宋体"/>
        </w:rPr>
      </w:pPr>
      <w:r>
        <w:rPr>
          <w:rFonts w:hint="eastAsia" w:ascii="宋体" w:hAnsi="宋体"/>
        </w:rPr>
        <w:t xml:space="preserve">（4）病毒发作导致不能进行正常操作的； </w:t>
      </w:r>
    </w:p>
    <w:p>
      <w:pPr>
        <w:spacing w:line="360" w:lineRule="auto"/>
        <w:ind w:firstLine="420" w:firstLineChars="200"/>
        <w:rPr>
          <w:rFonts w:hint="eastAsia" w:ascii="宋体" w:hAnsi="宋体"/>
        </w:rPr>
      </w:pPr>
      <w:r>
        <w:rPr>
          <w:rFonts w:hint="eastAsia" w:ascii="宋体" w:hAnsi="宋体"/>
        </w:rPr>
        <w:t>（5）其他无法保证电子交易的公平、公正和安全的情况。</w:t>
      </w:r>
    </w:p>
    <w:p>
      <w:pPr>
        <w:spacing w:line="360" w:lineRule="auto"/>
        <w:ind w:firstLine="420" w:firstLineChars="200"/>
        <w:rPr>
          <w:rFonts w:hint="eastAsia" w:ascii="宋体" w:hAnsi="宋体"/>
        </w:rPr>
      </w:pPr>
      <w:r>
        <w:rPr>
          <w:rFonts w:hint="eastAsia" w:ascii="宋体" w:hAnsi="宋体"/>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keepNext/>
        <w:keepLines/>
        <w:spacing w:line="360" w:lineRule="auto"/>
        <w:ind w:firstLine="480" w:firstLineChars="150"/>
        <w:outlineLvl w:val="2"/>
        <w:rPr>
          <w:rFonts w:hint="eastAsia" w:ascii="宋体" w:hAnsi="宋体"/>
          <w:kern w:val="0"/>
          <w:sz w:val="32"/>
          <w:szCs w:val="32"/>
        </w:rPr>
      </w:pPr>
      <w:bookmarkStart w:id="67" w:name="_Toc5463"/>
      <w:bookmarkStart w:id="68" w:name="_Toc20333"/>
      <w:bookmarkStart w:id="69" w:name="_Toc20880"/>
      <w:bookmarkStart w:id="70" w:name="_Toc907"/>
      <w:bookmarkStart w:id="71" w:name="_Toc5027"/>
      <w:bookmarkStart w:id="72" w:name="_Toc31673"/>
      <w:r>
        <w:rPr>
          <w:rFonts w:hint="eastAsia" w:ascii="宋体" w:hAnsi="宋体"/>
          <w:kern w:val="0"/>
          <w:sz w:val="32"/>
          <w:szCs w:val="32"/>
        </w:rPr>
        <w:t>五、成交及合同</w:t>
      </w:r>
      <w:bookmarkEnd w:id="67"/>
      <w:bookmarkEnd w:id="68"/>
      <w:bookmarkEnd w:id="69"/>
      <w:bookmarkEnd w:id="70"/>
      <w:bookmarkEnd w:id="71"/>
      <w:bookmarkEnd w:id="72"/>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27.确定成交供应商及结果公告</w:t>
      </w:r>
    </w:p>
    <w:p>
      <w:pPr>
        <w:spacing w:line="360" w:lineRule="auto"/>
        <w:ind w:firstLine="420" w:firstLineChars="200"/>
        <w:rPr>
          <w:rFonts w:hint="eastAsia"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pPr>
        <w:spacing w:line="360" w:lineRule="auto"/>
        <w:ind w:firstLine="420" w:firstLineChars="200"/>
        <w:rPr>
          <w:rFonts w:hint="eastAsia"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w:t>
      </w:r>
      <w:r>
        <w:rPr>
          <w:rFonts w:hint="eastAsia" w:ascii="宋体" w:hAnsi="宋体" w:cs="宋体"/>
          <w:kern w:val="0"/>
          <w:szCs w:val="21"/>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szCs w:val="21"/>
        </w:rPr>
        <w:t>同时向成交供应商发出成交通知书，成交通知书规定签订合同的时间不得超过25日。</w:t>
      </w:r>
    </w:p>
    <w:p>
      <w:pPr>
        <w:spacing w:line="360" w:lineRule="auto"/>
        <w:ind w:firstLine="42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p>
    <w:p>
      <w:pPr>
        <w:spacing w:line="360" w:lineRule="auto"/>
        <w:ind w:firstLine="420" w:firstLineChars="200"/>
        <w:rPr>
          <w:rFonts w:hint="eastAsia"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szCs w:val="21"/>
        </w:rPr>
      </w:pPr>
      <w:r>
        <w:rPr>
          <w:rFonts w:hint="eastAsia" w:ascii="宋体" w:hAnsi="宋体"/>
          <w:bCs/>
          <w:szCs w:val="21"/>
        </w:rPr>
        <w:t>27.5</w:t>
      </w:r>
      <w:r>
        <w:rPr>
          <w:rFonts w:hint="eastAsia" w:ascii="宋体" w:hAnsi="宋体" w:cs="宋体"/>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28.履约保证金</w:t>
      </w:r>
    </w:p>
    <w:p>
      <w:pPr>
        <w:spacing w:line="360" w:lineRule="auto"/>
        <w:ind w:firstLine="420" w:firstLineChars="200"/>
        <w:rPr>
          <w:rFonts w:hint="eastAsia" w:ascii="黑体" w:hAnsi="黑体" w:eastAsia="黑体" w:cs="宋体"/>
          <w:b/>
          <w:bCs/>
          <w:sz w:val="24"/>
        </w:rPr>
      </w:pPr>
      <w:r>
        <w:rPr>
          <w:rFonts w:hint="eastAsia" w:ascii="宋体" w:hAnsi="宋体" w:cs="宋体"/>
          <w:szCs w:val="21"/>
        </w:rPr>
        <w:t>详见 “供应商须知前附表”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29.签订合同</w:t>
      </w:r>
    </w:p>
    <w:p>
      <w:pPr>
        <w:adjustRightInd w:val="0"/>
        <w:snapToGrid w:val="0"/>
        <w:spacing w:line="360" w:lineRule="auto"/>
        <w:ind w:firstLine="420" w:firstLineChars="200"/>
        <w:rPr>
          <w:rFonts w:hint="eastAsia" w:ascii="宋体" w:hAnsi="宋体"/>
          <w:kern w:val="0"/>
          <w:szCs w:val="21"/>
          <w:lang w:val="zh-CN"/>
        </w:rPr>
      </w:pPr>
      <w:r>
        <w:rPr>
          <w:rFonts w:hint="eastAsia" w:ascii="宋体" w:hAnsi="宋体" w:cs="宋体"/>
          <w:kern w:val="0"/>
          <w:szCs w:val="21"/>
        </w:rPr>
        <w:t>29.1</w:t>
      </w:r>
      <w:r>
        <w:rPr>
          <w:rFonts w:hint="eastAsia" w:ascii="宋体" w:hAnsi="宋体"/>
          <w:kern w:val="0"/>
          <w:szCs w:val="21"/>
        </w:rPr>
        <w:t>采购人与成交供应商应当在</w:t>
      </w:r>
      <w:r>
        <w:rPr>
          <w:rFonts w:hint="eastAsia" w:ascii="宋体" w:hAnsi="宋体" w:cs="宋体"/>
          <w:kern w:val="0"/>
          <w:szCs w:val="21"/>
        </w:rPr>
        <w:t>成交通知书规定的时间内</w:t>
      </w:r>
      <w:r>
        <w:rPr>
          <w:rFonts w:hint="eastAsia" w:ascii="宋体" w:hAnsi="宋体"/>
          <w:kern w:val="0"/>
          <w:szCs w:val="21"/>
        </w:rPr>
        <w:t>，按照磋商文件确定的合同文本以及采购标的、服务技术、采购金额、采购数量、技术和服务要求等事项签订政府采购合同。</w:t>
      </w:r>
      <w:r>
        <w:rPr>
          <w:rFonts w:hint="eastAsia" w:ascii="宋体" w:hAnsi="宋体"/>
          <w:kern w:val="0"/>
          <w:szCs w:val="21"/>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szCs w:val="21"/>
        </w:rPr>
      </w:pPr>
      <w:r>
        <w:rPr>
          <w:rFonts w:hint="eastAsia" w:ascii="宋体" w:hAnsi="宋体"/>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hint="eastAsia" w:ascii="宋体" w:hAnsi="宋体"/>
          <w:szCs w:val="21"/>
        </w:rPr>
      </w:pPr>
      <w:r>
        <w:rPr>
          <w:rFonts w:hint="eastAsia" w:ascii="宋体" w:hAnsi="宋体"/>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szCs w:val="21"/>
        </w:rPr>
      </w:pPr>
      <w:r>
        <w:rPr>
          <w:rFonts w:hint="eastAsia" w:ascii="宋体" w:hAnsi="宋体"/>
          <w:szCs w:val="21"/>
        </w:rPr>
        <w:t>29.4如签订合同并生效后，供应商无故拒绝或延期，除按照合同条款处理外，列入不良行为记录，并给予通报。</w:t>
      </w:r>
    </w:p>
    <w:p>
      <w:pPr>
        <w:adjustRightInd w:val="0"/>
        <w:spacing w:line="360" w:lineRule="auto"/>
        <w:ind w:firstLine="420" w:firstLineChars="200"/>
        <w:rPr>
          <w:rFonts w:hint="eastAsia" w:ascii="宋体" w:hAnsi="宋体" w:cs="宋体"/>
          <w:kern w:val="0"/>
          <w:sz w:val="24"/>
          <w:szCs w:val="21"/>
        </w:rPr>
      </w:pPr>
      <w:r>
        <w:rPr>
          <w:rFonts w:hint="eastAsia" w:ascii="宋体" w:hAnsi="宋体" w:cs="仿宋_GB2312"/>
          <w:kern w:val="0"/>
          <w:szCs w:val="21"/>
        </w:rPr>
        <w:t>29.5采购合同由采购人与成交供应商根据</w:t>
      </w:r>
      <w:r>
        <w:rPr>
          <w:rFonts w:hint="eastAsia" w:ascii="宋体" w:hAnsi="宋体"/>
          <w:kern w:val="0"/>
          <w:szCs w:val="21"/>
        </w:rPr>
        <w:t>磋商文件</w:t>
      </w:r>
      <w:r>
        <w:rPr>
          <w:rFonts w:hint="eastAsia" w:ascii="宋体" w:hAnsi="宋体" w:cs="仿宋_GB2312"/>
          <w:kern w:val="0"/>
          <w:szCs w:val="21"/>
        </w:rPr>
        <w:t>、响应文件等内容通过政府采购电子交易平台在线签订，自动备案，在线签订须携带的材料见“</w:t>
      </w:r>
      <w:r>
        <w:rPr>
          <w:rFonts w:ascii="Calibri" w:hAnsi="Calibri"/>
          <w:kern w:val="0"/>
          <w:sz w:val="24"/>
          <w:szCs w:val="20"/>
        </w:rPr>
        <w:t xml:space="preserve"> </w:t>
      </w:r>
      <w:r>
        <w:rPr>
          <w:rFonts w:hint="eastAsia" w:ascii="宋体" w:hAnsi="宋体" w:cs="仿宋_GB2312"/>
          <w:kern w:val="0"/>
          <w:szCs w:val="21"/>
        </w:rPr>
        <w:t>供应商须</w:t>
      </w:r>
      <w:r>
        <w:rPr>
          <w:rFonts w:hint="eastAsia" w:ascii="宋体" w:hAnsi="宋体"/>
          <w:kern w:val="0"/>
          <w:szCs w:val="21"/>
        </w:rPr>
        <w:t>知前附表</w:t>
      </w:r>
      <w:r>
        <w:rPr>
          <w:rFonts w:hint="eastAsia" w:ascii="宋体" w:hAnsi="宋体" w:cs="仿宋_GB2312"/>
          <w:kern w:val="0"/>
          <w:szCs w:val="21"/>
        </w:rPr>
        <w:t>”。</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30.政府采购合同公告</w:t>
      </w:r>
    </w:p>
    <w:p>
      <w:pPr>
        <w:spacing w:line="360" w:lineRule="auto"/>
        <w:ind w:firstLine="420" w:firstLineChars="200"/>
        <w:rPr>
          <w:rFonts w:hint="eastAsia" w:hAnsi="宋体"/>
        </w:rPr>
      </w:pPr>
      <w:r>
        <w:rPr>
          <w:rFonts w:hint="eastAsia" w:hAnsi="宋体"/>
        </w:rPr>
        <w:t>采购人或者受托采购代理机构应当自政府采购合同签订之日起</w:t>
      </w:r>
      <w:r>
        <w:rPr>
          <w:rFonts w:hAnsi="宋体"/>
        </w:rPr>
        <w:t>2</w:t>
      </w:r>
      <w:r>
        <w:rPr>
          <w:rFonts w:hint="eastAsia" w:hAnsi="宋体"/>
        </w:rPr>
        <w:t>个工作日内，将政府采购合同</w:t>
      </w:r>
      <w:r>
        <w:rPr>
          <w:rFonts w:hint="eastAsia" w:ascii="宋体" w:hAnsi="宋体"/>
          <w:bCs/>
        </w:rPr>
        <w:t>在以下媒体上发布</w:t>
      </w:r>
      <w:r>
        <w:rPr>
          <w:rFonts w:hint="eastAsia" w:ascii="宋体" w:hAnsi="宋体" w:cs="宋体"/>
          <w:kern w:val="0"/>
          <w:szCs w:val="21"/>
        </w:rPr>
        <w:t xml:space="preserve"> “广西政府采购网”（http://zfcg.gxzf.gov.cn）</w:t>
      </w:r>
      <w:r>
        <w:rPr>
          <w:rFonts w:hint="eastAsia" w:hAnsi="宋体"/>
        </w:rPr>
        <w:t>上公告，但政府采购合同中涉及国家秘密、商业秘密的内容除外。</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31. 询问、质疑和投诉</w:t>
      </w:r>
    </w:p>
    <w:p>
      <w:pPr>
        <w:spacing w:line="360" w:lineRule="auto"/>
        <w:ind w:firstLine="420" w:firstLineChars="200"/>
        <w:rPr>
          <w:rFonts w:hint="eastAsia"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宋体" w:hAnsi="宋体"/>
          <w:b/>
          <w:szCs w:val="21"/>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szCs w:val="21"/>
        </w:rPr>
        <w:t xml:space="preserve">具体质疑起算时间及处理方式如下： </w:t>
      </w:r>
    </w:p>
    <w:p>
      <w:pPr>
        <w:spacing w:line="360" w:lineRule="auto"/>
        <w:ind w:firstLine="420" w:firstLineChars="200"/>
        <w:rPr>
          <w:rFonts w:hint="eastAsia" w:hAnsi="宋体"/>
          <w:bCs/>
        </w:rPr>
      </w:pPr>
      <w:r>
        <w:rPr>
          <w:rFonts w:hint="eastAsia" w:hAnsi="宋体"/>
          <w:bCs/>
        </w:rPr>
        <w:t>（</w:t>
      </w:r>
      <w:r>
        <w:rPr>
          <w:rFonts w:hAnsi="宋体"/>
          <w:bCs/>
        </w:rPr>
        <w:t>1</w:t>
      </w:r>
      <w:r>
        <w:rPr>
          <w:rFonts w:hint="eastAsia" w:hAnsi="宋体"/>
          <w:bCs/>
        </w:rPr>
        <w:t>）潜在供应商依法获取采购文件后，认为采购文件使自己的权益受到损害的，应当在竞争性磋商采购文件公告期限届满之日起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）供应商认为成交结果使自己的权益受到损害的，应当在成交结果公告期限届满之日起</w:t>
      </w:r>
      <w:r>
        <w:rPr>
          <w:rFonts w:hAnsi="宋体"/>
          <w:bCs/>
        </w:rPr>
        <w:t>7</w:t>
      </w:r>
      <w:r>
        <w:rPr>
          <w:rFonts w:hint="eastAsia" w:hAnsi="宋体"/>
          <w:bCs/>
        </w:rPr>
        <w:t>个工作日内提出质疑，由采购人受理并负责答复。</w:t>
      </w:r>
    </w:p>
    <w:p>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pPr>
        <w:spacing w:line="360" w:lineRule="auto"/>
        <w:ind w:firstLine="420" w:firstLineChars="200"/>
        <w:rPr>
          <w:rFonts w:hint="eastAsia" w:ascii="宋体" w:hAnsi="宋体" w:cs="宋体"/>
        </w:rPr>
      </w:pPr>
      <w:r>
        <w:rPr>
          <w:rFonts w:hint="eastAsia" w:ascii="宋体" w:hAnsi="宋体" w:cs="宋体"/>
        </w:rPr>
        <w:t>（2）质疑项目的名称、编号；</w:t>
      </w:r>
    </w:p>
    <w:p>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pPr>
        <w:spacing w:line="360" w:lineRule="auto"/>
        <w:ind w:firstLine="420" w:firstLineChars="200"/>
        <w:rPr>
          <w:rFonts w:hint="eastAsia" w:ascii="宋体" w:hAnsi="宋体" w:cs="宋体"/>
        </w:rPr>
      </w:pPr>
      <w:r>
        <w:rPr>
          <w:rFonts w:hint="eastAsia" w:ascii="宋体" w:hAnsi="宋体" w:cs="宋体"/>
        </w:rPr>
        <w:t>（4）事实依据；</w:t>
      </w:r>
    </w:p>
    <w:p>
      <w:pPr>
        <w:spacing w:line="360" w:lineRule="auto"/>
        <w:ind w:firstLine="420" w:firstLineChars="200"/>
        <w:rPr>
          <w:rFonts w:hint="eastAsia" w:ascii="宋体" w:hAnsi="宋体" w:cs="宋体"/>
        </w:rPr>
      </w:pPr>
      <w:r>
        <w:rPr>
          <w:rFonts w:hint="eastAsia" w:ascii="宋体" w:hAnsi="宋体" w:cs="宋体"/>
        </w:rPr>
        <w:t>（5）必要的法律依据；</w:t>
      </w:r>
    </w:p>
    <w:p>
      <w:pPr>
        <w:spacing w:line="360" w:lineRule="auto"/>
        <w:ind w:firstLine="420" w:firstLineChars="200"/>
        <w:rPr>
          <w:rFonts w:hint="eastAsia" w:ascii="宋体" w:hAnsi="宋体" w:cs="宋体"/>
        </w:rPr>
      </w:pPr>
      <w:r>
        <w:rPr>
          <w:rFonts w:hint="eastAsia" w:ascii="宋体" w:hAnsi="宋体" w:cs="宋体"/>
        </w:rPr>
        <w:t>（6）提出质疑的日期。</w:t>
      </w:r>
    </w:p>
    <w:p>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pPr>
        <w:spacing w:line="360" w:lineRule="auto"/>
        <w:ind w:firstLine="420" w:firstLineChars="200"/>
        <w:rPr>
          <w:rFonts w:hint="eastAsia"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pPr>
        <w:keepNext/>
        <w:keepLines/>
        <w:spacing w:line="360" w:lineRule="auto"/>
        <w:ind w:firstLine="315" w:firstLineChars="98"/>
        <w:outlineLvl w:val="2"/>
        <w:rPr>
          <w:rFonts w:hint="eastAsia" w:ascii="宋体" w:hAnsi="宋体"/>
          <w:bCs/>
          <w:kern w:val="0"/>
          <w:sz w:val="32"/>
          <w:szCs w:val="32"/>
        </w:rPr>
      </w:pPr>
      <w:bookmarkStart w:id="73" w:name="_Toc17333"/>
      <w:bookmarkStart w:id="74" w:name="_Toc909"/>
      <w:bookmarkStart w:id="75" w:name="_Toc24554"/>
      <w:bookmarkStart w:id="76" w:name="_Toc24604"/>
      <w:bookmarkStart w:id="77" w:name="_Toc32131"/>
      <w:bookmarkStart w:id="78" w:name="_Toc20700"/>
      <w:r>
        <w:rPr>
          <w:rFonts w:hint="eastAsia" w:ascii="宋体" w:hAnsi="宋体"/>
          <w:b/>
          <w:bCs/>
          <w:kern w:val="0"/>
          <w:sz w:val="32"/>
          <w:szCs w:val="32"/>
        </w:rPr>
        <w:t>六</w:t>
      </w:r>
      <w:r>
        <w:rPr>
          <w:rFonts w:hint="eastAsia" w:ascii="宋体" w:hAnsi="宋体"/>
          <w:bCs/>
          <w:kern w:val="0"/>
          <w:sz w:val="32"/>
          <w:szCs w:val="32"/>
        </w:rPr>
        <w:t>、验收</w:t>
      </w:r>
      <w:bookmarkEnd w:id="73"/>
      <w:bookmarkEnd w:id="74"/>
      <w:bookmarkEnd w:id="75"/>
      <w:bookmarkEnd w:id="76"/>
      <w:bookmarkEnd w:id="77"/>
      <w:bookmarkEnd w:id="78"/>
    </w:p>
    <w:p>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keepLines/>
        <w:spacing w:line="360" w:lineRule="auto"/>
        <w:ind w:firstLine="320" w:firstLineChars="100"/>
        <w:outlineLvl w:val="2"/>
        <w:rPr>
          <w:rFonts w:hint="eastAsia" w:ascii="宋体" w:hAnsi="宋体"/>
          <w:kern w:val="0"/>
          <w:sz w:val="32"/>
          <w:szCs w:val="32"/>
        </w:rPr>
      </w:pPr>
      <w:bookmarkStart w:id="79" w:name="_Toc11016"/>
      <w:bookmarkStart w:id="80" w:name="_Toc10915"/>
      <w:bookmarkStart w:id="81" w:name="_Toc10837"/>
      <w:bookmarkStart w:id="82" w:name="_Toc26628"/>
      <w:bookmarkStart w:id="83" w:name="_Toc6584"/>
      <w:bookmarkStart w:id="84" w:name="_Toc20386"/>
      <w:r>
        <w:rPr>
          <w:rFonts w:hint="eastAsia" w:ascii="宋体" w:hAnsi="宋体"/>
          <w:kern w:val="0"/>
          <w:sz w:val="32"/>
          <w:szCs w:val="32"/>
        </w:rPr>
        <w:t>七、其他事项</w:t>
      </w:r>
      <w:bookmarkEnd w:id="79"/>
      <w:bookmarkEnd w:id="80"/>
      <w:bookmarkEnd w:id="81"/>
      <w:bookmarkEnd w:id="82"/>
      <w:bookmarkEnd w:id="83"/>
      <w:bookmarkEnd w:id="84"/>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33.代理服务费</w:t>
      </w:r>
    </w:p>
    <w:p>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34.需要补充的其他内容</w:t>
      </w:r>
    </w:p>
    <w:p>
      <w:pPr>
        <w:spacing w:line="360" w:lineRule="auto"/>
        <w:ind w:firstLine="420" w:firstLineChars="200"/>
        <w:textAlignment w:val="center"/>
        <w:rPr>
          <w:rFonts w:hint="eastAsia" w:ascii="宋体" w:hAnsi="宋体" w:cs="宋体"/>
          <w:szCs w:val="21"/>
        </w:rPr>
      </w:pPr>
      <w:r>
        <w:rPr>
          <w:rFonts w:hint="eastAsia" w:ascii="宋体" w:hAnsi="宋体" w:cs="宋体"/>
          <w:szCs w:val="21"/>
        </w:rPr>
        <w:t>34.1本磋商文件解释规则详见“供应商须知前附表”。</w:t>
      </w:r>
    </w:p>
    <w:p>
      <w:pPr>
        <w:spacing w:line="360" w:lineRule="auto"/>
        <w:ind w:firstLine="420" w:firstLineChars="200"/>
        <w:textAlignment w:val="center"/>
        <w:rPr>
          <w:rFonts w:hint="eastAsia" w:ascii="宋体" w:hAnsi="宋体" w:cs="宋体"/>
          <w:szCs w:val="21"/>
        </w:rPr>
      </w:pPr>
      <w:r>
        <w:rPr>
          <w:rFonts w:hint="eastAsia" w:ascii="宋体" w:hAnsi="宋体" w:cs="宋体"/>
          <w:szCs w:val="21"/>
        </w:rPr>
        <w:t>34.2 其他事项详见“供应商须知前附表”。</w:t>
      </w:r>
    </w:p>
    <w:p>
      <w:pPr>
        <w:spacing w:line="360" w:lineRule="auto"/>
        <w:ind w:firstLine="420" w:firstLineChars="200"/>
        <w:textAlignment w:val="center"/>
        <w:rPr>
          <w:rFonts w:hint="eastAsia" w:ascii="宋体" w:hAnsi="宋体" w:cs="宋体"/>
          <w:szCs w:val="21"/>
        </w:rPr>
      </w:pPr>
      <w:r>
        <w:rPr>
          <w:rFonts w:hint="eastAsia" w:ascii="宋体" w:hAnsi="宋体" w:cs="宋体"/>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kern w:val="0"/>
          <w:szCs w:val="21"/>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szCs w:val="21"/>
        </w:rPr>
        <w:t>，享受本文件规定的中小企业扶持政策。</w:t>
      </w:r>
    </w:p>
    <w:p>
      <w:pPr>
        <w:spacing w:line="360" w:lineRule="auto"/>
        <w:ind w:firstLine="420" w:firstLineChars="200"/>
        <w:textAlignment w:val="center"/>
        <w:rPr>
          <w:rFonts w:hint="eastAsia" w:ascii="宋体" w:hAnsi="宋体" w:cs="宋体"/>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hint="eastAsia" w:ascii="宋体" w:hAnsi="宋体" w:cs="宋体"/>
          <w:szCs w:val="21"/>
        </w:rPr>
      </w:pPr>
      <w:r>
        <w:rPr>
          <w:rFonts w:hint="eastAsia" w:ascii="宋体" w:hAnsi="宋体" w:cs="宋体"/>
          <w:szCs w:val="21"/>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黑体" w:hAnsi="黑体" w:eastAsia="黑体"/>
          <w:sz w:val="24"/>
        </w:rPr>
      </w:pPr>
      <w:r>
        <w:rPr>
          <w:rFonts w:hint="eastAsia" w:ascii="黑体" w:hAnsi="黑体" w:eastAsia="黑体"/>
          <w:sz w:val="24"/>
        </w:rPr>
        <w:t>35. 政采贷相关说明</w:t>
      </w:r>
    </w:p>
    <w:p>
      <w:pPr>
        <w:spacing w:line="360" w:lineRule="auto"/>
        <w:ind w:firstLine="420" w:firstLineChars="200"/>
        <w:textAlignment w:val="center"/>
        <w:rPr>
          <w:rFonts w:hint="eastAsia" w:ascii="宋体" w:hAnsi="宋体"/>
          <w:kern w:val="0"/>
          <w:szCs w:val="21"/>
        </w:rPr>
      </w:pPr>
      <w:r>
        <w:rPr>
          <w:rFonts w:hint="eastAsia" w:ascii="宋体" w:hAnsi="宋体"/>
          <w:kern w:val="0"/>
          <w:szCs w:val="21"/>
        </w:rPr>
        <w:t>为优化政府采购营商环境，缓解供应商资金难题，南宁市政府采购试行政府采购信用融资制度，</w:t>
      </w:r>
      <w:r>
        <w:rPr>
          <w:rFonts w:hint="eastAsia" w:ascii="宋体" w:hAnsi="宋体"/>
          <w:kern w:val="0"/>
          <w:szCs w:val="21"/>
          <w:lang w:eastAsia="zh-CN"/>
        </w:rPr>
        <w:t>成交</w:t>
      </w:r>
      <w:r>
        <w:rPr>
          <w:rFonts w:hint="eastAsia" w:ascii="宋体" w:hAnsi="宋体"/>
          <w:kern w:val="0"/>
          <w:szCs w:val="21"/>
        </w:rPr>
        <w:t>供应商如有融资需求，可凭政府采购合同通过以下方式申请政府采购信用融资贷款：</w:t>
      </w:r>
    </w:p>
    <w:p>
      <w:pPr>
        <w:numPr>
          <w:ilvl w:val="0"/>
          <w:numId w:val="1"/>
        </w:numPr>
        <w:spacing w:line="360" w:lineRule="auto"/>
        <w:ind w:firstLine="420" w:firstLineChars="200"/>
        <w:textAlignment w:val="center"/>
        <w:rPr>
          <w:rFonts w:hint="eastAsia" w:ascii="宋体" w:hAnsi="宋体"/>
          <w:kern w:val="0"/>
          <w:szCs w:val="21"/>
        </w:rPr>
      </w:pPr>
      <w:r>
        <w:rPr>
          <w:rFonts w:hint="eastAsia" w:ascii="宋体" w:hAnsi="宋体"/>
          <w:kern w:val="0"/>
          <w:szCs w:val="21"/>
        </w:rPr>
        <w:t>线下渠道：在“南宁市公共资源交易中心”官网（网址：</w:t>
      </w:r>
      <w:r>
        <w:rPr>
          <w:rFonts w:ascii="宋体" w:hAnsi="宋体"/>
          <w:kern w:val="0"/>
          <w:szCs w:val="21"/>
        </w:rPr>
        <w:fldChar w:fldCharType="begin"/>
      </w:r>
      <w:r>
        <w:rPr>
          <w:rFonts w:ascii="宋体" w:hAnsi="宋体"/>
          <w:kern w:val="0"/>
          <w:szCs w:val="21"/>
        </w:rPr>
        <w:instrText xml:space="preserve"> HYPERLINK "http://www.nnggzy.org.cn）\“交易信息-政府采购-政府采购信用融资\”中融资银行和南宁市企业融资服务中心专栏信息申请政府采购信用融资。" </w:instrText>
      </w:r>
      <w:r>
        <w:rPr>
          <w:rFonts w:ascii="宋体" w:hAnsi="宋体"/>
          <w:kern w:val="0"/>
          <w:szCs w:val="21"/>
        </w:rPr>
        <w:fldChar w:fldCharType="separate"/>
      </w:r>
      <w:r>
        <w:rPr>
          <w:rFonts w:hint="eastAsia" w:ascii="宋体" w:hAnsi="宋体"/>
          <w:kern w:val="0"/>
          <w:u w:val="single"/>
        </w:rPr>
        <w:t>http://www.nnggzy.org.cn）“交易信息-政府采购-政府采购信用融资”中融资银行和南宁市企业融资服务中心专栏信息申请政府采购信用融资。</w:t>
      </w:r>
      <w:r>
        <w:rPr>
          <w:rFonts w:ascii="宋体" w:hAnsi="宋体"/>
          <w:kern w:val="0"/>
          <w:szCs w:val="21"/>
        </w:rPr>
        <w:fldChar w:fldCharType="end"/>
      </w:r>
    </w:p>
    <w:p>
      <w:pPr>
        <w:numPr>
          <w:ilvl w:val="0"/>
          <w:numId w:val="1"/>
        </w:numPr>
        <w:spacing w:line="360" w:lineRule="auto"/>
        <w:ind w:firstLine="402" w:firstLineChars="200"/>
        <w:textAlignment w:val="center"/>
        <w:rPr>
          <w:rFonts w:hint="eastAsia" w:ascii="宋体" w:hAnsi="Courier New"/>
          <w:kern w:val="0"/>
          <w:sz w:val="20"/>
          <w:szCs w:val="21"/>
        </w:rPr>
      </w:pPr>
      <w:r>
        <w:rPr>
          <w:rFonts w:hint="eastAsia" w:ascii="宋体" w:hAnsi="宋体"/>
          <w:b/>
          <w:kern w:val="0"/>
          <w:sz w:val="20"/>
          <w:szCs w:val="21"/>
        </w:rPr>
        <w:t>（2）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b/>
          <w:kern w:val="0"/>
          <w:sz w:val="20"/>
          <w:szCs w:val="21"/>
        </w:rPr>
        <w:br w:type="page"/>
      </w:r>
    </w:p>
    <w:p>
      <w:pPr>
        <w:keepNext/>
        <w:keepLines/>
        <w:spacing w:before="340" w:after="330" w:line="576" w:lineRule="auto"/>
        <w:jc w:val="center"/>
        <w:outlineLvl w:val="0"/>
        <w:rPr>
          <w:rFonts w:hint="eastAsia"/>
          <w:b/>
          <w:bCs/>
          <w:kern w:val="44"/>
          <w:sz w:val="44"/>
          <w:szCs w:val="44"/>
        </w:rPr>
      </w:pPr>
      <w:bookmarkStart w:id="85" w:name="_Toc31561"/>
      <w:bookmarkStart w:id="86" w:name="_Toc5276"/>
      <w:bookmarkStart w:id="87" w:name="_Toc27004"/>
      <w:bookmarkStart w:id="88" w:name="_Toc16024"/>
      <w:bookmarkStart w:id="89" w:name="_Toc9060"/>
      <w:bookmarkStart w:id="90" w:name="_Toc11349"/>
      <w:r>
        <w:rPr>
          <w:rFonts w:hint="eastAsia"/>
          <w:b/>
          <w:bCs/>
          <w:kern w:val="44"/>
          <w:sz w:val="44"/>
          <w:szCs w:val="44"/>
        </w:rPr>
        <w:t>第四章</w:t>
      </w:r>
      <w:r>
        <w:rPr>
          <w:b/>
          <w:bCs/>
          <w:kern w:val="44"/>
          <w:sz w:val="44"/>
          <w:szCs w:val="44"/>
        </w:rPr>
        <w:t xml:space="preserve">  </w:t>
      </w:r>
      <w:r>
        <w:rPr>
          <w:rFonts w:hint="eastAsia"/>
          <w:b/>
          <w:bCs/>
          <w:kern w:val="44"/>
          <w:sz w:val="44"/>
          <w:szCs w:val="44"/>
        </w:rPr>
        <w:t>评审程序、评审方法和评审标准</w:t>
      </w:r>
      <w:bookmarkEnd w:id="85"/>
      <w:bookmarkEnd w:id="86"/>
      <w:bookmarkEnd w:id="87"/>
      <w:bookmarkEnd w:id="88"/>
      <w:bookmarkEnd w:id="89"/>
      <w:bookmarkEnd w:id="90"/>
    </w:p>
    <w:p>
      <w:pPr>
        <w:keepNext/>
        <w:keepLines/>
        <w:spacing w:before="260" w:after="260" w:line="415" w:lineRule="auto"/>
        <w:jc w:val="center"/>
        <w:outlineLvl w:val="1"/>
        <w:rPr>
          <w:rFonts w:ascii="宋体" w:hAnsi="宋体"/>
          <w:bCs/>
          <w:kern w:val="0"/>
          <w:sz w:val="32"/>
          <w:szCs w:val="32"/>
        </w:rPr>
      </w:pPr>
      <w:bookmarkStart w:id="91" w:name="_Toc9122"/>
      <w:bookmarkStart w:id="92" w:name="_Toc7600"/>
      <w:bookmarkStart w:id="93" w:name="_Toc16295"/>
      <w:bookmarkStart w:id="94" w:name="_Toc3800"/>
      <w:bookmarkStart w:id="95" w:name="_Toc23206"/>
      <w:bookmarkStart w:id="96" w:name="_Toc22706"/>
      <w:r>
        <w:rPr>
          <w:rFonts w:hint="eastAsia" w:ascii="宋体" w:hAnsi="宋体"/>
          <w:bCs/>
          <w:kern w:val="0"/>
          <w:sz w:val="32"/>
          <w:szCs w:val="32"/>
        </w:rPr>
        <w:t>第一节 评审程序和评审方法</w:t>
      </w:r>
      <w:bookmarkEnd w:id="91"/>
      <w:bookmarkEnd w:id="92"/>
      <w:bookmarkEnd w:id="93"/>
      <w:bookmarkEnd w:id="94"/>
      <w:bookmarkEnd w:id="95"/>
      <w:bookmarkEnd w:id="96"/>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1.确认磋商文件</w:t>
      </w:r>
    </w:p>
    <w:p>
      <w:pPr>
        <w:spacing w:line="360" w:lineRule="auto"/>
        <w:ind w:firstLine="420" w:firstLineChars="200"/>
        <w:rPr>
          <w:rFonts w:hint="eastAsia" w:ascii="宋体" w:hAnsi="宋体" w:cs="宋体"/>
          <w:szCs w:val="21"/>
        </w:rPr>
      </w:pPr>
      <w:r>
        <w:rPr>
          <w:rFonts w:hint="eastAsia" w:ascii="宋体" w:hAnsi="宋体" w:cs="宋体"/>
          <w:szCs w:val="21"/>
        </w:rPr>
        <w:t>由磋商小组确认磋商文件。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pPr>
        <w:snapToGrid w:val="0"/>
        <w:spacing w:line="360" w:lineRule="auto"/>
        <w:ind w:firstLine="420" w:firstLineChars="200"/>
        <w:rPr>
          <w:rFonts w:hint="eastAsia" w:ascii="宋体" w:hAnsi="宋体"/>
          <w:szCs w:val="21"/>
        </w:rPr>
      </w:pPr>
      <w:r>
        <w:rPr>
          <w:rFonts w:hint="eastAsia" w:ascii="宋体" w:hAnsi="宋体" w:cs="宋体"/>
          <w:szCs w:val="21"/>
        </w:rPr>
        <w:t>2.1</w:t>
      </w:r>
      <w:r>
        <w:rPr>
          <w:rFonts w:hint="eastAsia" w:ascii="宋体" w:hAnsi="宋体"/>
          <w:szCs w:val="21"/>
        </w:rPr>
        <w:t>响应文件开启后，磋商小组依法对供应商的资格证明文件进行审查。</w:t>
      </w:r>
    </w:p>
    <w:p>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（1）查询渠道：“政采云”平台“信用中国”网站(</w:t>
      </w:r>
      <w:r>
        <w:rPr>
          <w:rFonts w:ascii="宋体" w:hAnsi="宋体" w:cs="宋体"/>
          <w:szCs w:val="21"/>
        </w:rPr>
        <w:fldChar w:fldCharType="begin"/>
      </w:r>
      <w:r>
        <w:rPr>
          <w:rFonts w:ascii="宋体" w:hAnsi="宋体" w:cs="宋体"/>
          <w:szCs w:val="21"/>
        </w:rPr>
        <w:instrText xml:space="preserve"> HYPERLINK "http://www.creditchina.gov.cn" </w:instrText>
      </w:r>
      <w:r>
        <w:rPr>
          <w:rFonts w:ascii="宋体" w:hAnsi="宋体" w:cs="宋体"/>
          <w:szCs w:val="21"/>
        </w:rPr>
        <w:fldChar w:fldCharType="separate"/>
      </w:r>
      <w:r>
        <w:rPr>
          <w:rFonts w:hAnsi="宋体" w:cs="宋体"/>
          <w:u w:val="single"/>
        </w:rPr>
        <w:t>www.creditchina.gov.cn</w:t>
      </w:r>
      <w:r>
        <w:rPr>
          <w:rFonts w:ascii="宋体" w:hAnsi="宋体" w:cs="宋体"/>
          <w:szCs w:val="21"/>
        </w:rPr>
        <w:fldChar w:fldCharType="end"/>
      </w:r>
      <w:r>
        <w:rPr>
          <w:rFonts w:hint="eastAsia" w:ascii="宋体" w:hAnsi="宋体" w:cs="宋体"/>
          <w:szCs w:val="21"/>
        </w:rPr>
        <w:t>)、中国政府采购网(</w:t>
      </w:r>
      <w:r>
        <w:rPr>
          <w:rFonts w:ascii="宋体" w:hAnsi="宋体" w:cs="宋体"/>
          <w:szCs w:val="21"/>
        </w:rPr>
        <w:fldChar w:fldCharType="begin"/>
      </w:r>
      <w:r>
        <w:rPr>
          <w:rFonts w:ascii="宋体" w:hAnsi="宋体" w:cs="宋体"/>
          <w:szCs w:val="21"/>
        </w:rPr>
        <w:instrText xml:space="preserve"> HYPERLINK "http://www.ccgp.gov.cn" </w:instrText>
      </w:r>
      <w:r>
        <w:rPr>
          <w:rFonts w:ascii="宋体" w:hAnsi="宋体" w:cs="宋体"/>
          <w:szCs w:val="21"/>
        </w:rPr>
        <w:fldChar w:fldCharType="separate"/>
      </w:r>
      <w:r>
        <w:rPr>
          <w:rFonts w:hAnsi="宋体" w:cs="宋体"/>
          <w:u w:val="single"/>
        </w:rPr>
        <w:t>www.ccgp.gov.cn</w:t>
      </w:r>
      <w:r>
        <w:rPr>
          <w:rFonts w:ascii="宋体" w:hAnsi="宋体" w:cs="宋体"/>
          <w:szCs w:val="21"/>
        </w:rPr>
        <w:fldChar w:fldCharType="end"/>
      </w:r>
      <w:r>
        <w:rPr>
          <w:rFonts w:hint="eastAsia" w:ascii="宋体" w:hAnsi="宋体" w:cs="宋体"/>
          <w:szCs w:val="21"/>
        </w:rPr>
        <w:t>)链接入口。</w:t>
      </w:r>
    </w:p>
    <w:p>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cs="宋体"/>
          <w:szCs w:val="21"/>
        </w:rPr>
      </w:pPr>
      <w:r>
        <w:rPr>
          <w:rFonts w:hint="eastAsia" w:ascii="宋体" w:hAnsi="宋体" w:cs="宋体"/>
          <w:szCs w:val="21"/>
        </w:rPr>
        <w:t>2.2资格审查标准为本磋商文件中载明对供应商资格要求的条件。资格审查采用合格制，凡符合磋商文件规定的供应商资格要求的响应文件均通过资格审查。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pPr>
        <w:snapToGrid w:val="0"/>
        <w:spacing w:line="360" w:lineRule="auto"/>
        <w:ind w:firstLine="420" w:firstLineChars="200"/>
        <w:rPr>
          <w:rFonts w:hint="eastAsia" w:ascii="宋体" w:hAnsi="宋体" w:cs="宋体"/>
          <w:szCs w:val="21"/>
        </w:rPr>
      </w:pPr>
      <w:r>
        <w:rPr>
          <w:rFonts w:hint="eastAsia" w:ascii="宋体" w:hAnsi="宋体" w:cs="宋体"/>
          <w:szCs w:val="21"/>
        </w:rPr>
        <w:t>（1）不具备磋商文件中规定的资格要求的；</w:t>
      </w:r>
    </w:p>
    <w:p>
      <w:pPr>
        <w:spacing w:line="360" w:lineRule="auto"/>
        <w:ind w:firstLine="420" w:firstLineChars="200"/>
        <w:rPr>
          <w:rFonts w:hint="eastAsia" w:ascii="宋体" w:hAnsi="宋体" w:cs="宋体"/>
          <w:szCs w:val="21"/>
        </w:rPr>
      </w:pPr>
      <w:r>
        <w:rPr>
          <w:rFonts w:hint="eastAsia" w:ascii="宋体" w:hAnsi="宋体" w:cs="宋体"/>
          <w:szCs w:val="21"/>
        </w:rPr>
        <w:t>（2）响应文件未提供任一项“供应商须知前附表”资格证明文件规定的“必须提供”的文件资料的；</w:t>
      </w:r>
    </w:p>
    <w:p>
      <w:pPr>
        <w:spacing w:line="360" w:lineRule="auto"/>
        <w:ind w:firstLine="420" w:firstLineChars="200"/>
        <w:rPr>
          <w:rFonts w:hint="eastAsia"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cs="宋体"/>
          <w:szCs w:val="21"/>
        </w:rPr>
      </w:pPr>
      <w:r>
        <w:rPr>
          <w:rFonts w:hint="eastAsia" w:ascii="宋体" w:hAnsi="宋体" w:cs="宋体"/>
          <w:szCs w:val="21"/>
        </w:rPr>
        <w:t>（4）同一合同项下的不同供应商，单位负责人为同一人或者存在直接控股、管理关系的；为本项目提供过整体设计、规范编制或者项目管理、监理、检测等服务的。</w:t>
      </w:r>
    </w:p>
    <w:p>
      <w:pPr>
        <w:spacing w:line="360" w:lineRule="auto"/>
        <w:ind w:firstLine="420" w:firstLineChars="200"/>
        <w:rPr>
          <w:rFonts w:hint="eastAsia" w:ascii="宋体" w:hAnsi="宋体" w:cs="宋体"/>
          <w:szCs w:val="21"/>
        </w:rPr>
      </w:pPr>
      <w:r>
        <w:rPr>
          <w:rFonts w:hint="eastAsia" w:ascii="宋体" w:hAnsi="宋体" w:cs="宋体"/>
          <w:szCs w:val="21"/>
        </w:rPr>
        <w:t>2.4通过资格审查的合格供应商不足3家的，不得进入符合性审查环节，</w:t>
      </w:r>
      <w:r>
        <w:rPr>
          <w:rFonts w:hint="eastAsia" w:ascii="宋体" w:hAnsi="宋体"/>
          <w:szCs w:val="21"/>
        </w:rPr>
        <w:t>采购人或者采购代理机构应当重新开展采购活动。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pPr>
        <w:spacing w:line="360" w:lineRule="auto"/>
        <w:ind w:firstLine="420" w:firstLineChars="200"/>
        <w:rPr>
          <w:rFonts w:hint="eastAsia" w:ascii="宋体" w:hAnsi="宋体" w:cs="宋体"/>
          <w:szCs w:val="21"/>
        </w:rPr>
      </w:pPr>
      <w:r>
        <w:rPr>
          <w:rFonts w:hint="eastAsia" w:ascii="宋体" w:hAnsi="宋体" w:cs="宋体"/>
          <w:szCs w:val="21"/>
        </w:rPr>
        <w:t>3.1由磋商小组对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的响应文件的响应报价、商务、技术等实质性要求进行符合性审查，以确定其是否满足磋商文件的实质性要求。</w:t>
      </w:r>
    </w:p>
    <w:p>
      <w:pPr>
        <w:spacing w:line="360" w:lineRule="auto"/>
        <w:ind w:firstLine="420" w:firstLineChars="200"/>
        <w:rPr>
          <w:rFonts w:hint="eastAsia" w:ascii="宋体" w:hAnsi="宋体" w:cs="宋体"/>
          <w:szCs w:val="21"/>
        </w:rPr>
      </w:pPr>
      <w:r>
        <w:rPr>
          <w:rFonts w:hint="eastAsia" w:ascii="宋体" w:hAnsi="宋体" w:cs="宋体"/>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cs="宋体"/>
          <w:spacing w:val="-6"/>
          <w:szCs w:val="21"/>
        </w:rPr>
      </w:pPr>
      <w:r>
        <w:rPr>
          <w:rFonts w:hint="eastAsia" w:ascii="宋体" w:hAnsi="宋体" w:cs="宋体"/>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szCs w:val="21"/>
        </w:rPr>
        <w:t>。供应商为自然人的，必须由本人签字并附身份证明。</w:t>
      </w:r>
    </w:p>
    <w:p>
      <w:pPr>
        <w:spacing w:line="360" w:lineRule="auto"/>
        <w:ind w:firstLine="396" w:firstLineChars="200"/>
        <w:rPr>
          <w:rFonts w:hint="eastAsia"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3.5商务技术、报价评审</w:t>
      </w:r>
    </w:p>
    <w:p>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pPr>
        <w:spacing w:line="360" w:lineRule="auto"/>
        <w:ind w:firstLine="420" w:firstLineChars="200"/>
        <w:rPr>
          <w:rFonts w:hint="eastAsia" w:ascii="宋体" w:hAnsi="宋体" w:cs="宋体"/>
          <w:szCs w:val="21"/>
        </w:rPr>
      </w:pPr>
      <w:r>
        <w:rPr>
          <w:rFonts w:hint="eastAsia" w:ascii="宋体" w:hAnsi="宋体" w:cs="宋体"/>
          <w:szCs w:val="21"/>
        </w:rPr>
        <w:t>1）响应文件未按磋商文件要求签署、盖章；</w:t>
      </w:r>
    </w:p>
    <w:p>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5）未对竞标有效期作出响应或者响应文件承诺的竞标有效期不满足磋商文件要求；</w:t>
      </w:r>
    </w:p>
    <w:p>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6）响应文件的实质性内容未使用中文表述、使用计量单位不符合磋商文件要求；</w:t>
      </w:r>
    </w:p>
    <w:p>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7）响应文件中的文件资料因填写不齐全或者内容虚假或者出现其他情形而导致被磋商小组认定无效；</w:t>
      </w:r>
    </w:p>
    <w:p>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9）属于“供应商须知正文”第7.5条情形；</w:t>
      </w:r>
    </w:p>
    <w:p>
      <w:pPr>
        <w:spacing w:line="360" w:lineRule="auto"/>
        <w:ind w:firstLine="42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pPr>
        <w:spacing w:line="360" w:lineRule="auto"/>
        <w:ind w:firstLine="420" w:firstLineChars="200"/>
        <w:rPr>
          <w:rFonts w:hint="eastAsia" w:ascii="宋体" w:hAnsi="宋体" w:cs="宋体"/>
          <w:szCs w:val="21"/>
        </w:rPr>
      </w:pPr>
      <w:r>
        <w:rPr>
          <w:rFonts w:hint="eastAsia" w:ascii="宋体" w:hAnsi="宋体" w:cs="宋体"/>
          <w:szCs w:val="21"/>
        </w:rPr>
        <w:t>11）虚假竞标，或者出现其他情形而导致被磋商小组认定无效；</w:t>
      </w:r>
    </w:p>
    <w:p>
      <w:pPr>
        <w:spacing w:line="360" w:lineRule="auto"/>
        <w:ind w:firstLine="420" w:firstLineChars="200"/>
        <w:rPr>
          <w:rFonts w:hint="eastAsia" w:ascii="宋体" w:hAnsi="宋体" w:cs="宋体"/>
          <w:szCs w:val="21"/>
        </w:rPr>
      </w:pPr>
      <w:r>
        <w:rPr>
          <w:rFonts w:hint="eastAsia" w:ascii="宋体" w:hAnsi="宋体" w:cs="宋体"/>
          <w:szCs w:val="21"/>
        </w:rPr>
        <w:t>12）竞标技术方案不明确，磋商文件未允许</w:t>
      </w:r>
      <w:r>
        <w:rPr>
          <w:rFonts w:hint="eastAsia" w:ascii="宋体" w:hAnsi="宋体"/>
          <w:szCs w:val="21"/>
        </w:rPr>
        <w:t>但响应文件中</w:t>
      </w:r>
      <w:r>
        <w:rPr>
          <w:rFonts w:hint="eastAsia" w:ascii="宋体" w:hAnsi="宋体" w:cs="宋体"/>
          <w:szCs w:val="21"/>
        </w:rPr>
        <w:t>存在一个或者一个以上备选（替代）竞标方案；</w:t>
      </w:r>
    </w:p>
    <w:p>
      <w:pPr>
        <w:spacing w:line="360" w:lineRule="auto"/>
        <w:ind w:firstLine="420" w:firstLineChars="200"/>
        <w:rPr>
          <w:rFonts w:hint="eastAsia" w:ascii="宋体" w:hAnsi="宋体" w:cs="宋体"/>
          <w:szCs w:val="21"/>
        </w:rPr>
      </w:pPr>
      <w:r>
        <w:rPr>
          <w:rFonts w:hint="eastAsia" w:ascii="宋体" w:hAnsi="宋体" w:cs="宋体"/>
          <w:szCs w:val="21"/>
        </w:rPr>
        <w:t>13）响应文件标注的项目名称或者项目编号与竞争性磋商文件标注的项目名称或者项目编号不一致的；</w:t>
      </w:r>
    </w:p>
    <w:p>
      <w:pPr>
        <w:spacing w:line="360" w:lineRule="auto"/>
        <w:ind w:firstLine="420" w:firstLineChars="200"/>
        <w:rPr>
          <w:rFonts w:hint="eastAsia" w:ascii="宋体" w:hAnsi="宋体" w:cs="宋体"/>
          <w:szCs w:val="21"/>
        </w:rPr>
      </w:pPr>
      <w:r>
        <w:rPr>
          <w:rFonts w:hint="eastAsia" w:ascii="宋体" w:hAnsi="宋体" w:cs="宋体"/>
          <w:szCs w:val="21"/>
        </w:rPr>
        <w:t>14）未响应磋商文件实质性要求；</w:t>
      </w:r>
    </w:p>
    <w:p>
      <w:pPr>
        <w:spacing w:line="360" w:lineRule="auto"/>
        <w:ind w:firstLine="420" w:firstLineChars="200"/>
        <w:rPr>
          <w:rFonts w:hint="eastAsia" w:ascii="宋体" w:hAnsi="宋体" w:cs="宋体"/>
          <w:szCs w:val="21"/>
        </w:rPr>
      </w:pPr>
      <w:r>
        <w:rPr>
          <w:rFonts w:hint="eastAsia" w:ascii="宋体" w:hAnsi="宋体" w:cs="宋体"/>
          <w:szCs w:val="21"/>
        </w:rPr>
        <w:t>15）法律、法规和磋商文件规定的其他无效情形。</w:t>
      </w:r>
    </w:p>
    <w:p>
      <w:pPr>
        <w:spacing w:line="360" w:lineRule="auto"/>
        <w:ind w:firstLine="420" w:firstLineChars="200"/>
        <w:rPr>
          <w:rFonts w:hint="eastAsia" w:ascii="宋体" w:hAnsi="宋体" w:cs="宋体"/>
          <w:szCs w:val="21"/>
        </w:rPr>
      </w:pPr>
      <w:r>
        <w:rPr>
          <w:rFonts w:hint="eastAsia" w:ascii="宋体" w:hAnsi="宋体" w:cs="宋体"/>
          <w:szCs w:val="21"/>
        </w:rPr>
        <w:t>（2）报价评审</w:t>
      </w:r>
    </w:p>
    <w:p>
      <w:pPr>
        <w:spacing w:line="360" w:lineRule="auto"/>
        <w:ind w:firstLine="420" w:firstLineChars="200"/>
        <w:rPr>
          <w:rFonts w:hint="eastAsia" w:ascii="宋体" w:hAnsi="宋体" w:cs="宋体"/>
          <w:szCs w:val="21"/>
        </w:rPr>
      </w:pPr>
      <w:r>
        <w:rPr>
          <w:rFonts w:hint="eastAsia" w:ascii="宋体" w:hAnsi="宋体" w:cs="宋体"/>
          <w:szCs w:val="21"/>
        </w:rPr>
        <w:t>1) 响应文件未提供“供应商须知前附表” 报价文件中规定的“响应报价表”；</w:t>
      </w:r>
    </w:p>
    <w:p>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2）未采用人民币报价或者未按照磋商文件标明的币种报价；</w:t>
      </w:r>
    </w:p>
    <w:p>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hint="eastAsia"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pPr>
        <w:spacing w:line="360" w:lineRule="auto"/>
        <w:ind w:firstLine="420" w:firstLineChars="200"/>
        <w:rPr>
          <w:rFonts w:hint="eastAsia" w:ascii="宋体" w:hAnsi="宋体" w:cs="宋体"/>
          <w:szCs w:val="21"/>
        </w:rPr>
      </w:pPr>
      <w:r>
        <w:rPr>
          <w:rFonts w:hint="eastAsia" w:ascii="宋体" w:hAnsi="宋体" w:cs="宋体"/>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cs="宋体"/>
          <w:szCs w:val="21"/>
        </w:rPr>
      </w:pPr>
      <w:r>
        <w:rPr>
          <w:rFonts w:hint="eastAsia" w:ascii="宋体" w:hAnsi="宋体" w:cs="宋体"/>
          <w:szCs w:val="21"/>
        </w:rPr>
        <w:t>3.7非</w:t>
      </w:r>
      <w:r>
        <w:rPr>
          <w:rFonts w:hint="eastAsia" w:ascii="宋体" w:hAnsi="宋体"/>
          <w:szCs w:val="21"/>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2" w:firstLineChars="200"/>
        <w:rPr>
          <w:rFonts w:hint="eastAsia" w:ascii="黑体" w:hAnsi="黑体" w:eastAsia="黑体" w:cs="宋体"/>
          <w:b/>
          <w:bCs/>
          <w:sz w:val="24"/>
        </w:rPr>
      </w:pPr>
      <w:r>
        <w:rPr>
          <w:rFonts w:hint="eastAsia" w:ascii="黑体" w:hAnsi="黑体" w:eastAsia="黑体" w:cs="宋体"/>
          <w:b/>
          <w:bCs/>
          <w:sz w:val="24"/>
        </w:rPr>
        <w:t>4.磋商程序</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4.1磋商小组按照“供应商须知前附表”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cs="宋体"/>
          <w:szCs w:val="21"/>
        </w:rPr>
      </w:pPr>
      <w:r>
        <w:rPr>
          <w:rFonts w:hint="eastAsia" w:ascii="宋体" w:hAnsi="宋体" w:cs="宋体"/>
          <w:szCs w:val="21"/>
        </w:rPr>
        <w:t>4.3对磋商文件作出的实质性变动是磋商文件的有效组成部分，由磋商小组及时以电子澄清函形式同时通知所有参加磋商的供应商。</w:t>
      </w:r>
    </w:p>
    <w:p>
      <w:pPr>
        <w:spacing w:line="360" w:lineRule="auto"/>
        <w:ind w:firstLine="420" w:firstLineChars="200"/>
        <w:rPr>
          <w:rFonts w:hint="eastAsia" w:ascii="宋体" w:hAnsi="宋体" w:cs="宋体"/>
          <w:szCs w:val="21"/>
        </w:rPr>
      </w:pPr>
      <w:r>
        <w:rPr>
          <w:rFonts w:hint="eastAsia" w:ascii="宋体" w:hAnsi="宋体" w:cs="宋体"/>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auto"/>
        <w:ind w:firstLine="420" w:firstLineChars="200"/>
        <w:rPr>
          <w:rFonts w:hint="eastAsia" w:ascii="宋体" w:hAnsi="宋体" w:cs="宋体"/>
          <w:szCs w:val="21"/>
        </w:rPr>
      </w:pPr>
      <w:r>
        <w:rPr>
          <w:rFonts w:hint="eastAsia" w:ascii="宋体" w:hAnsi="宋体" w:cs="宋体"/>
          <w:szCs w:val="21"/>
        </w:rPr>
        <w:t>4.5磋商中，</w:t>
      </w:r>
      <w:r>
        <w:rPr>
          <w:rFonts w:hint="eastAsia" w:ascii="宋体" w:hAnsi="宋体" w:cs="宋体"/>
          <w:spacing w:val="-6"/>
          <w:szCs w:val="21"/>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仿宋" w:hAnsi="仿宋" w:eastAsia="仿宋" w:cs="仿宋_GB2312"/>
          <w:b/>
        </w:rPr>
      </w:pPr>
      <w:r>
        <w:rPr>
          <w:rFonts w:hint="eastAsia" w:ascii="宋体" w:hAnsi="宋体" w:cs="宋体"/>
          <w:szCs w:val="21"/>
        </w:rPr>
        <w:t>4.6磋商小组应对磋商过程和重要磋商内容进行记录，作为评标报告一部分，磋商小组在记录上签字确认。</w:t>
      </w:r>
      <w:r>
        <w:rPr>
          <w:rFonts w:hint="eastAsia" w:ascii="仿宋" w:hAnsi="仿宋" w:eastAsia="仿宋" w:cs="仿宋_GB2312"/>
          <w:b/>
        </w:rPr>
        <w:t>主要内容包括：</w:t>
      </w:r>
    </w:p>
    <w:p>
      <w:pPr>
        <w:adjustRightInd w:val="0"/>
        <w:spacing w:line="360" w:lineRule="auto"/>
        <w:ind w:firstLine="396" w:firstLineChars="200"/>
        <w:rPr>
          <w:rFonts w:hint="eastAsia" w:ascii="宋体" w:hAnsi="宋体" w:cs="宋体"/>
          <w:spacing w:val="-6"/>
          <w:szCs w:val="21"/>
        </w:rPr>
      </w:pPr>
      <w:r>
        <w:rPr>
          <w:rFonts w:hint="eastAsia" w:ascii="宋体" w:hAnsi="宋体" w:cs="宋体"/>
          <w:spacing w:val="-6"/>
          <w:szCs w:val="21"/>
        </w:rPr>
        <w:t>（1）按照相关规定进行公示的，公示情况说明；</w:t>
      </w:r>
    </w:p>
    <w:p>
      <w:pPr>
        <w:adjustRightInd w:val="0"/>
        <w:spacing w:line="360" w:lineRule="auto"/>
        <w:ind w:firstLine="396" w:firstLineChars="200"/>
        <w:rPr>
          <w:rFonts w:hint="eastAsia" w:ascii="宋体" w:hAnsi="宋体" w:cs="宋体"/>
          <w:spacing w:val="-6"/>
          <w:szCs w:val="21"/>
        </w:rPr>
      </w:pPr>
      <w:r>
        <w:rPr>
          <w:rFonts w:hint="eastAsia" w:ascii="宋体" w:hAnsi="宋体" w:cs="宋体"/>
          <w:spacing w:val="-6"/>
          <w:szCs w:val="21"/>
        </w:rPr>
        <w:t>（2）磋商日期和地点，磋商人员名单；</w:t>
      </w:r>
    </w:p>
    <w:p>
      <w:pPr>
        <w:adjustRightInd w:val="0"/>
        <w:spacing w:line="360" w:lineRule="auto"/>
        <w:ind w:firstLine="396" w:firstLineChars="200"/>
        <w:rPr>
          <w:rFonts w:hint="eastAsia" w:ascii="宋体" w:hAnsi="宋体" w:cs="宋体"/>
          <w:spacing w:val="-6"/>
          <w:szCs w:val="21"/>
        </w:rPr>
      </w:pPr>
      <w:r>
        <w:rPr>
          <w:rFonts w:hint="eastAsia" w:ascii="宋体" w:hAnsi="宋体" w:cs="宋体"/>
          <w:spacing w:val="-6"/>
          <w:szCs w:val="21"/>
        </w:rPr>
        <w:t>（3）合同主要条款及价格商定情况。</w:t>
      </w:r>
    </w:p>
    <w:p>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4.7磋商过程中重新提交的响应文件，供应商可以在开启前补充、修改。</w:t>
      </w:r>
    </w:p>
    <w:p>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4.8</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pPr>
        <w:ind w:firstLine="200"/>
        <w:rPr>
          <w:rFonts w:hint="eastAsia" w:ascii="宋体" w:hAnsi="宋体" w:cs="宋体"/>
          <w:szCs w:val="21"/>
        </w:rPr>
      </w:pPr>
      <w:r>
        <w:rPr>
          <w:rFonts w:hint="eastAsia" w:ascii="黑体" w:hAnsi="黑体" w:eastAsia="黑体" w:cs="宋体"/>
          <w:b/>
          <w:bCs/>
          <w:sz w:val="24"/>
        </w:rPr>
        <w:t>5. 最后报价</w:t>
      </w:r>
    </w:p>
    <w:p>
      <w:pPr>
        <w:spacing w:line="360" w:lineRule="auto"/>
        <w:ind w:firstLine="420" w:firstLineChars="200"/>
        <w:rPr>
          <w:rFonts w:hint="eastAsia" w:ascii="宋体" w:hAnsi="宋体" w:cs="宋体"/>
          <w:szCs w:val="21"/>
        </w:rPr>
      </w:pPr>
      <w:r>
        <w:rPr>
          <w:rFonts w:hint="eastAsia" w:ascii="宋体" w:hAnsi="宋体" w:cs="宋体"/>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hint="eastAsia" w:ascii="宋体" w:hAnsi="宋体" w:cs="宋体"/>
          <w:szCs w:val="21"/>
        </w:rPr>
      </w:pPr>
      <w:r>
        <w:rPr>
          <w:rFonts w:hint="eastAsia" w:ascii="宋体" w:hAnsi="宋体" w:cs="宋体"/>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cs="宋体"/>
          <w:szCs w:val="21"/>
        </w:rPr>
      </w:pPr>
      <w:r>
        <w:rPr>
          <w:rFonts w:hint="eastAsia" w:ascii="宋体" w:hAnsi="宋体" w:cs="宋体"/>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hint="eastAsia" w:ascii="宋体" w:hAnsi="宋体" w:cs="宋体"/>
          <w:szCs w:val="21"/>
        </w:rPr>
      </w:pPr>
      <w:r>
        <w:rPr>
          <w:rFonts w:hint="eastAsia" w:ascii="宋体" w:hAnsi="宋体" w:cs="宋体"/>
          <w:szCs w:val="21"/>
        </w:rPr>
        <w:t>5.4已经提交响应文件的供应商，在提交最后报价之前，可以根据磋商情况退出磋商，退出磋商的供应商的响应文件按无效响应处理。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5.5供应商未在规定时间内提交最后报价的，视同退出磋商。</w:t>
      </w:r>
    </w:p>
    <w:p>
      <w:pPr>
        <w:spacing w:line="360" w:lineRule="auto"/>
        <w:ind w:firstLine="420" w:firstLineChars="200"/>
        <w:rPr>
          <w:rFonts w:hint="eastAsia" w:ascii="宋体" w:hAnsi="宋体" w:cs="宋体"/>
          <w:szCs w:val="21"/>
        </w:rPr>
      </w:pPr>
      <w:r>
        <w:rPr>
          <w:rFonts w:hint="eastAsia" w:ascii="宋体" w:hAnsi="宋体" w:cs="宋体"/>
          <w:szCs w:val="21"/>
        </w:rPr>
        <w:t>5.6磋商小组收齐某一分标最后报价后统一开启，磋商小组对最后报价进行有效性、完整性和响应程度的审查。</w:t>
      </w:r>
    </w:p>
    <w:p>
      <w:pPr>
        <w:spacing w:line="360" w:lineRule="auto"/>
        <w:ind w:firstLine="420" w:firstLineChars="200"/>
        <w:rPr>
          <w:rFonts w:hint="eastAsia" w:ascii="宋体" w:hAnsi="宋体" w:cs="宋体"/>
          <w:szCs w:val="21"/>
        </w:rPr>
      </w:pPr>
      <w:r>
        <w:rPr>
          <w:rFonts w:hint="eastAsia" w:ascii="宋体" w:hAnsi="宋体" w:cs="宋体"/>
          <w:szCs w:val="21"/>
        </w:rPr>
        <w:t xml:space="preserve">5.7最终响应文件的报价出现前后不一致的，按照本章第3.4条的规定修正。 </w:t>
      </w:r>
    </w:p>
    <w:p>
      <w:pPr>
        <w:spacing w:line="360" w:lineRule="auto"/>
        <w:ind w:firstLine="420" w:firstLineChars="200"/>
        <w:rPr>
          <w:rFonts w:hint="eastAsia" w:ascii="宋体" w:hAnsi="宋体" w:cs="宋体"/>
          <w:szCs w:val="21"/>
        </w:rPr>
      </w:pPr>
      <w:r>
        <w:rPr>
          <w:rFonts w:hint="eastAsia" w:ascii="宋体" w:hAnsi="宋体" w:cs="宋体"/>
          <w:szCs w:val="21"/>
        </w:rPr>
        <w:t>5.8修正后的最终报价出现下列情形的，按无效响应处理：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pPr>
        <w:spacing w:line="360" w:lineRule="auto"/>
        <w:ind w:firstLine="420" w:firstLineChars="200"/>
        <w:rPr>
          <w:rFonts w:hint="eastAsia"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5.9经供应商确认修正后的最后报价作为评审及签订合同的依据。</w:t>
      </w:r>
    </w:p>
    <w:p>
      <w:pPr>
        <w:spacing w:line="360" w:lineRule="auto"/>
        <w:ind w:firstLine="420" w:firstLineChars="200"/>
        <w:rPr>
          <w:rFonts w:hint="eastAsia" w:ascii="宋体" w:hAnsi="宋体" w:cs="宋体"/>
          <w:szCs w:val="21"/>
        </w:rPr>
      </w:pPr>
      <w:r>
        <w:rPr>
          <w:rFonts w:hint="eastAsia" w:ascii="宋体" w:hAnsi="宋体" w:cs="宋体"/>
          <w:szCs w:val="21"/>
        </w:rPr>
        <w:t>5.10供应商出现最后报价按无效响应处理或者响应文件按无效处理时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5.11最后报价结束后，磋商小组不得再与供应商进行任何形式的商谈。</w:t>
      </w:r>
    </w:p>
    <w:p>
      <w:pPr>
        <w:ind w:firstLine="200"/>
        <w:rPr>
          <w:rFonts w:hint="eastAsia" w:ascii="黑体" w:hAnsi="黑体" w:eastAsia="黑体" w:cs="宋体"/>
          <w:b/>
          <w:bCs/>
          <w:sz w:val="24"/>
        </w:rPr>
      </w:pPr>
      <w:r>
        <w:rPr>
          <w:rFonts w:hint="eastAsia" w:ascii="黑体" w:hAnsi="黑体" w:eastAsia="黑体" w:cs="宋体"/>
          <w:b/>
          <w:bCs/>
          <w:sz w:val="24"/>
        </w:rPr>
        <w:t>6.比较与评价</w:t>
      </w:r>
    </w:p>
    <w:p>
      <w:pPr>
        <w:spacing w:line="360" w:lineRule="auto"/>
        <w:ind w:firstLine="420" w:firstLineChars="200"/>
        <w:rPr>
          <w:rFonts w:hint="eastAsia" w:ascii="宋体" w:hAnsi="宋体" w:cs="宋体"/>
          <w:szCs w:val="21"/>
        </w:rPr>
      </w:pPr>
      <w:r>
        <w:rPr>
          <w:rFonts w:hint="eastAsia" w:ascii="宋体" w:hAnsi="宋体" w:cs="宋体"/>
          <w:szCs w:val="21"/>
        </w:rPr>
        <w:t>6.1评审方法：综合评分法。</w:t>
      </w:r>
    </w:p>
    <w:p>
      <w:pPr>
        <w:spacing w:line="360" w:lineRule="auto"/>
        <w:ind w:firstLine="420" w:firstLineChars="200"/>
        <w:rPr>
          <w:rFonts w:hint="eastAsia" w:ascii="宋体" w:hAnsi="宋体" w:cs="宋体"/>
          <w:szCs w:val="21"/>
        </w:rPr>
      </w:pPr>
      <w:r>
        <w:rPr>
          <w:rFonts w:hint="eastAsia" w:ascii="宋体" w:hAnsi="宋体" w:cs="宋体"/>
          <w:szCs w:val="21"/>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cs="宋体"/>
          <w:szCs w:val="21"/>
        </w:rPr>
      </w:pPr>
      <w:r>
        <w:rPr>
          <w:rFonts w:hint="eastAsia" w:ascii="宋体" w:hAnsi="宋体" w:cs="宋体"/>
          <w:szCs w:val="21"/>
        </w:rPr>
        <w:t>6.3评审时，磋商小组各成员应当独立对每个有效响应的文件进行评价、打分，然后汇总每个供应商每项评分因素的得分。</w:t>
      </w:r>
    </w:p>
    <w:p>
      <w:pPr>
        <w:spacing w:line="360" w:lineRule="auto"/>
        <w:ind w:firstLine="420" w:firstLineChars="200"/>
        <w:rPr>
          <w:rFonts w:hint="eastAsia" w:ascii="宋体" w:hAnsi="宋体" w:cs="宋体"/>
          <w:szCs w:val="21"/>
        </w:rPr>
      </w:pPr>
      <w:r>
        <w:rPr>
          <w:rFonts w:hint="eastAsia" w:ascii="宋体" w:hAnsi="宋体" w:cs="宋体"/>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hint="eastAsia" w:ascii="宋体" w:hAnsi="宋体" w:cs="宋体"/>
          <w:szCs w:val="21"/>
        </w:rPr>
      </w:pPr>
      <w:r>
        <w:rPr>
          <w:rFonts w:hint="eastAsia" w:ascii="宋体" w:hAnsi="宋体" w:cs="宋体"/>
          <w:szCs w:val="21"/>
        </w:rPr>
        <w:t>（2）磋商小组按照磋商文件中规定的评审标准计算各供应商的报价得分。项目评审过程中，不得去掉最后报价中的最高报价和最低报价。</w:t>
      </w:r>
    </w:p>
    <w:p>
      <w:pPr>
        <w:spacing w:line="360" w:lineRule="auto"/>
        <w:ind w:firstLine="420" w:firstLineChars="200"/>
        <w:rPr>
          <w:rFonts w:hint="eastAsia" w:ascii="宋体" w:hAnsi="宋体" w:cs="宋体"/>
          <w:szCs w:val="21"/>
        </w:rPr>
      </w:pPr>
      <w:r>
        <w:rPr>
          <w:rFonts w:hint="eastAsia" w:ascii="宋体" w:hAnsi="宋体" w:cs="宋体"/>
          <w:szCs w:val="21"/>
        </w:rPr>
        <w:t>（3）各供应商的得分为磋商小组所有成员的有效评分的算术平均数。</w:t>
      </w:r>
    </w:p>
    <w:p>
      <w:pPr>
        <w:spacing w:line="360" w:lineRule="auto"/>
        <w:ind w:firstLine="420" w:firstLineChars="200"/>
        <w:rPr>
          <w:rFonts w:hint="eastAsia" w:ascii="宋体" w:hAnsi="宋体" w:cs="宋体"/>
          <w:szCs w:val="21"/>
        </w:rPr>
      </w:pPr>
      <w:r>
        <w:rPr>
          <w:rFonts w:hint="eastAsia" w:ascii="宋体" w:hAnsi="宋体" w:cs="宋体"/>
          <w:szCs w:val="21"/>
        </w:rPr>
        <w:t>6.4评审价为供应商的最后报价进行政策性扣除后的价格，评审价只是作为评审时使用。最终成交供应商的成交金额等于最后报价（如有修正，以确认修正后的最后报价为准）。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kern w:val="0"/>
          <w:szCs w:val="21"/>
        </w:rPr>
      </w:pPr>
      <w:r>
        <w:rPr>
          <w:rFonts w:hint="eastAsia" w:ascii="宋体" w:hAnsi="宋体" w:cs="宋体"/>
          <w:szCs w:val="21"/>
        </w:rPr>
        <w:t>6.5由磋商小组根据综合评分情况，按照评审得分由高到低顺序推荐3名以上成交候选供应商，并编写评</w:t>
      </w:r>
      <w:r>
        <w:rPr>
          <w:rFonts w:hint="eastAsia" w:ascii="宋体" w:hAnsi="宋体"/>
          <w:kern w:val="0"/>
          <w:szCs w:val="21"/>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hint="eastAsia" w:ascii="宋体" w:hAnsi="宋体"/>
          <w:kern w:val="0"/>
          <w:szCs w:val="21"/>
        </w:rPr>
      </w:pPr>
      <w:r>
        <w:rPr>
          <w:rFonts w:hint="eastAsia" w:ascii="宋体" w:hAnsi="宋体"/>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200"/>
        <w:rPr>
          <w:rFonts w:hint="eastAsia" w:ascii="黑体" w:hAnsi="黑体" w:eastAsia="黑体" w:cs="宋体"/>
          <w:b/>
          <w:bCs/>
          <w:sz w:val="24"/>
        </w:rPr>
      </w:pPr>
      <w:r>
        <w:rPr>
          <w:rFonts w:hint="eastAsia" w:ascii="黑体" w:hAnsi="黑体" w:eastAsia="黑体" w:cs="宋体"/>
          <w:b/>
          <w:bCs/>
          <w:sz w:val="24"/>
        </w:rPr>
        <w:t>7.评审复核</w:t>
      </w:r>
    </w:p>
    <w:p>
      <w:pPr>
        <w:spacing w:line="360" w:lineRule="auto"/>
        <w:ind w:firstLine="420" w:firstLineChars="200"/>
        <w:rPr>
          <w:rFonts w:hint="eastAsia" w:ascii="宋体" w:hAnsi="宋体"/>
          <w:szCs w:val="21"/>
        </w:rPr>
      </w:pPr>
      <w:r>
        <w:rPr>
          <w:rFonts w:hint="eastAsia" w:ascii="宋体" w:hAnsi="宋体"/>
          <w:szCs w:val="21"/>
        </w:rPr>
        <w:t>7.1评审报告签署前，评审委员会要对评审结果进行复核，复核意见要体现在评审报告中。</w:t>
      </w:r>
    </w:p>
    <w:p>
      <w:pPr>
        <w:widowControl/>
        <w:spacing w:line="360" w:lineRule="auto"/>
        <w:ind w:firstLine="420" w:firstLineChars="200"/>
        <w:jc w:val="left"/>
        <w:rPr>
          <w:rFonts w:hint="eastAsia" w:ascii="宋体" w:hAnsi="宋体"/>
          <w:kern w:val="0"/>
          <w:szCs w:val="21"/>
        </w:rPr>
      </w:pPr>
      <w:r>
        <w:rPr>
          <w:rFonts w:hint="eastAsia" w:ascii="宋体" w:hAnsi="宋体" w:cs="宋体"/>
          <w:kern w:val="0"/>
          <w:szCs w:val="21"/>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pPr>
        <w:ind w:firstLine="200"/>
        <w:rPr>
          <w:rFonts w:hint="eastAsia" w:ascii="黑体" w:hAnsi="黑体" w:eastAsia="黑体" w:cs="宋体"/>
          <w:b/>
          <w:bCs/>
          <w:sz w:val="24"/>
        </w:rPr>
      </w:pPr>
      <w:r>
        <w:rPr>
          <w:rFonts w:hint="eastAsia" w:ascii="黑体" w:hAnsi="黑体" w:eastAsia="黑体" w:cs="宋体"/>
          <w:b/>
          <w:bCs/>
          <w:sz w:val="24"/>
        </w:rPr>
        <w:t>8.评审标准</w:t>
      </w:r>
    </w:p>
    <w:p>
      <w:pPr>
        <w:spacing w:line="360" w:lineRule="auto"/>
        <w:ind w:firstLine="422" w:firstLineChars="200"/>
        <w:rPr>
          <w:rFonts w:hint="eastAsia" w:ascii="宋体" w:hAnsi="宋体"/>
          <w:bCs/>
          <w:szCs w:val="21"/>
        </w:rPr>
      </w:pPr>
      <w:r>
        <w:rPr>
          <w:rFonts w:hint="eastAsia" w:ascii="宋体" w:hAnsi="宋体"/>
          <w:b/>
        </w:rPr>
        <w:t>8.</w:t>
      </w:r>
      <w:r>
        <w:rPr>
          <w:rFonts w:hint="eastAsia" w:ascii="宋体" w:hAnsi="宋体"/>
          <w:bCs/>
          <w:szCs w:val="21"/>
        </w:rPr>
        <w:t>1评审依据：磋商小组将以磋商响应文件为评审依据，对供应商的报价、技术、商务等方面内容按百分制打分。（计分方法按四舍五入取至百分位）</w:t>
      </w:r>
    </w:p>
    <w:p>
      <w:pPr>
        <w:spacing w:line="360" w:lineRule="auto"/>
        <w:ind w:firstLine="420" w:firstLineChars="200"/>
        <w:rPr>
          <w:rFonts w:hint="eastAsia" w:ascii="宋体" w:hAnsi="宋体"/>
          <w:kern w:val="0"/>
          <w:sz w:val="20"/>
          <w:szCs w:val="20"/>
        </w:rPr>
      </w:pPr>
      <w:r>
        <w:rPr>
          <w:rFonts w:hint="eastAsia" w:ascii="宋体" w:hAnsi="宋体"/>
        </w:rPr>
        <w:t>（一）</w:t>
      </w:r>
      <w:r>
        <w:rPr>
          <w:rFonts w:hint="eastAsia"/>
        </w:rPr>
        <w:t>磋商小组以竞争性磋商文件为依据，对响应文件进行评审，对供应商的报价文件、技术文件及商务文件等三部分内容按百分制打分，</w:t>
      </w:r>
      <w:r>
        <w:rPr>
          <w:rFonts w:hint="eastAsia" w:ascii="宋体" w:hAnsi="宋体"/>
        </w:rPr>
        <w:t>其中价格分</w:t>
      </w:r>
      <w:r>
        <w:rPr>
          <w:rFonts w:hint="eastAsia" w:ascii="宋体" w:hAnsi="宋体"/>
          <w:b/>
          <w:lang w:val="en-US" w:eastAsia="zh-CN"/>
        </w:rPr>
        <w:t>30</w:t>
      </w:r>
      <w:r>
        <w:rPr>
          <w:rFonts w:hint="eastAsia" w:ascii="宋体" w:hAnsi="宋体"/>
          <w:b/>
        </w:rPr>
        <w:t>分</w:t>
      </w:r>
      <w:r>
        <w:rPr>
          <w:rFonts w:hint="eastAsia" w:ascii="宋体" w:hAnsi="宋体"/>
        </w:rPr>
        <w:t>，技术分</w:t>
      </w:r>
      <w:r>
        <w:rPr>
          <w:rFonts w:hint="eastAsia" w:ascii="宋体" w:hAnsi="宋体"/>
          <w:b/>
          <w:lang w:val="en-US" w:eastAsia="zh-CN"/>
        </w:rPr>
        <w:t>57</w:t>
      </w:r>
      <w:r>
        <w:rPr>
          <w:rFonts w:hint="eastAsia" w:ascii="宋体" w:hAnsi="宋体"/>
          <w:b/>
        </w:rPr>
        <w:t>分</w:t>
      </w:r>
      <w:r>
        <w:rPr>
          <w:rFonts w:hint="eastAsia" w:ascii="宋体" w:hAnsi="宋体"/>
        </w:rPr>
        <w:t>，商务分</w:t>
      </w:r>
      <w:r>
        <w:rPr>
          <w:rFonts w:hint="eastAsia" w:ascii="宋体" w:hAnsi="宋体"/>
          <w:b/>
          <w:lang w:val="en-US" w:eastAsia="zh-CN"/>
        </w:rPr>
        <w:t>13</w:t>
      </w:r>
      <w:r>
        <w:rPr>
          <w:rFonts w:hint="eastAsia" w:ascii="宋体" w:hAnsi="宋体"/>
          <w:b/>
        </w:rPr>
        <w:t>分</w:t>
      </w:r>
      <w:r>
        <w:rPr>
          <w:rFonts w:hint="eastAsia" w:ascii="宋体" w:hAnsi="宋体"/>
        </w:rPr>
        <w:t>。</w:t>
      </w:r>
      <w:r>
        <w:rPr>
          <w:rFonts w:hint="eastAsia" w:ascii="宋体" w:hAnsi="宋体"/>
          <w:kern w:val="0"/>
          <w:sz w:val="20"/>
          <w:szCs w:val="20"/>
        </w:rPr>
        <w:t>（评标委员会成员应当按照客观、公正、审慎的原则，根据招标文件规定的评审程序、评审方法和评审标准进行独立评审”的规定，评委应当独立评审）</w:t>
      </w:r>
    </w:p>
    <w:p>
      <w:pPr>
        <w:spacing w:line="360" w:lineRule="auto"/>
        <w:ind w:firstLine="420" w:firstLineChars="200"/>
        <w:rPr>
          <w:rFonts w:hint="eastAsia" w:ascii="宋体" w:hAnsi="宋体"/>
          <w:szCs w:val="22"/>
        </w:rPr>
      </w:pPr>
      <w:r>
        <w:rPr>
          <w:rFonts w:hint="eastAsia" w:ascii="宋体" w:hAnsi="宋体"/>
        </w:rPr>
        <w:t>（二）评分细则：（按四舍五入取至小数点后四位）</w:t>
      </w:r>
    </w:p>
    <w:p>
      <w:pPr>
        <w:spacing w:line="360" w:lineRule="auto"/>
        <w:ind w:firstLine="422" w:firstLineChars="200"/>
        <w:rPr>
          <w:rFonts w:hint="eastAsia" w:ascii="宋体" w:hAnsi="宋体"/>
          <w:b/>
        </w:rPr>
      </w:pPr>
      <w:r>
        <w:rPr>
          <w:rFonts w:hint="eastAsia" w:ascii="宋体" w:hAnsi="宋体"/>
          <w:b/>
        </w:rPr>
        <w:t>1、价格分…………………………………………………………………………………</w:t>
      </w:r>
      <w:r>
        <w:rPr>
          <w:rFonts w:hint="eastAsia" w:ascii="宋体" w:hAnsi="宋体"/>
          <w:b/>
          <w:lang w:val="en-US" w:eastAsia="zh-CN"/>
        </w:rPr>
        <w:t>30</w:t>
      </w:r>
      <w:r>
        <w:rPr>
          <w:rFonts w:hint="eastAsia" w:ascii="宋体" w:hAnsi="宋体"/>
          <w:b/>
        </w:rPr>
        <w:t>分</w:t>
      </w:r>
    </w:p>
    <w:p>
      <w:pPr>
        <w:spacing w:line="440" w:lineRule="exact"/>
        <w:ind w:firstLine="420" w:firstLineChars="200"/>
        <w:rPr>
          <w:rFonts w:hint="eastAsia" w:ascii="宋体" w:hAnsi="宋体"/>
          <w:szCs w:val="21"/>
        </w:rPr>
      </w:pPr>
      <w:r>
        <w:rPr>
          <w:rFonts w:hint="eastAsia" w:ascii="宋体" w:hAnsi="宋体"/>
          <w:szCs w:val="21"/>
        </w:rPr>
        <w:t>（1）对于非专门面向中小企业的项目，</w:t>
      </w:r>
      <w:r>
        <w:rPr>
          <w:rFonts w:hint="eastAsia" w:ascii="宋体" w:hAnsi="宋体"/>
          <w:szCs w:val="21"/>
          <w:lang w:eastAsia="zh-CN"/>
        </w:rPr>
        <w:t>竞标</w:t>
      </w:r>
      <w:r>
        <w:rPr>
          <w:rFonts w:hint="eastAsia" w:ascii="宋体" w:hAnsi="宋体"/>
          <w:szCs w:val="21"/>
        </w:rPr>
        <w:t>人在其</w:t>
      </w:r>
      <w:r>
        <w:rPr>
          <w:rFonts w:hint="eastAsia" w:ascii="宋体" w:hAnsi="宋体"/>
          <w:szCs w:val="21"/>
          <w:lang w:eastAsia="zh-CN"/>
        </w:rPr>
        <w:t>响应</w:t>
      </w:r>
      <w:r>
        <w:rPr>
          <w:rFonts w:hint="eastAsia" w:ascii="宋体" w:hAnsi="宋体"/>
          <w:szCs w:val="21"/>
        </w:rPr>
        <w:t>文件中提供《中小企业声明函》，且其服务为小型和微型企业承接的，对其小型和微型企业产品的最后报价给予20%的价格扣除，扣除后的价格为评标价，即评标价＝</w:t>
      </w:r>
      <w:r>
        <w:rPr>
          <w:rFonts w:hint="eastAsia" w:ascii="宋体" w:hAnsi="宋体"/>
          <w:szCs w:val="21"/>
          <w:lang w:eastAsia="zh-CN"/>
        </w:rPr>
        <w:t>竞标</w:t>
      </w:r>
      <w:r>
        <w:rPr>
          <w:rFonts w:hint="eastAsia" w:ascii="宋体" w:hAnsi="宋体"/>
          <w:szCs w:val="21"/>
        </w:rPr>
        <w:t>报价×（1-20%）；（以</w:t>
      </w:r>
      <w:r>
        <w:rPr>
          <w:rFonts w:hint="eastAsia" w:ascii="宋体" w:hAnsi="宋体"/>
          <w:szCs w:val="21"/>
          <w:lang w:eastAsia="zh-CN"/>
        </w:rPr>
        <w:t>竞标</w:t>
      </w:r>
      <w:r>
        <w:rPr>
          <w:rFonts w:hint="eastAsia" w:ascii="宋体" w:hAnsi="宋体"/>
          <w:szCs w:val="21"/>
        </w:rPr>
        <w:t>人按第</w:t>
      </w:r>
      <w:r>
        <w:rPr>
          <w:rFonts w:hint="eastAsia" w:ascii="宋体" w:hAnsi="宋体"/>
          <w:szCs w:val="21"/>
          <w:lang w:eastAsia="zh-CN"/>
        </w:rPr>
        <w:t>五</w:t>
      </w:r>
      <w:r>
        <w:rPr>
          <w:rFonts w:hint="eastAsia" w:ascii="宋体" w:hAnsi="宋体"/>
          <w:szCs w:val="21"/>
        </w:rPr>
        <w:t>章“</w:t>
      </w:r>
      <w:r>
        <w:rPr>
          <w:rFonts w:hint="eastAsia" w:ascii="宋体" w:hAnsi="宋体"/>
          <w:szCs w:val="21"/>
          <w:lang w:eastAsia="zh-CN"/>
        </w:rPr>
        <w:t>响应</w:t>
      </w:r>
      <w:r>
        <w:rPr>
          <w:rFonts w:hint="eastAsia" w:ascii="宋体" w:hAnsi="宋体"/>
          <w:szCs w:val="21"/>
        </w:rPr>
        <w:t>文件格式”要求提供的《</w:t>
      </w:r>
      <w:r>
        <w:rPr>
          <w:rFonts w:hint="eastAsia" w:ascii="宋体" w:hAnsi="宋体"/>
          <w:szCs w:val="21"/>
          <w:lang w:eastAsia="zh-CN"/>
        </w:rPr>
        <w:t>响应</w:t>
      </w:r>
      <w:r>
        <w:rPr>
          <w:rFonts w:hint="eastAsia" w:ascii="宋体" w:hAnsi="宋体"/>
          <w:szCs w:val="21"/>
        </w:rPr>
        <w:t>报价表》和《中小企业声明函》为评审依据）</w:t>
      </w:r>
    </w:p>
    <w:p>
      <w:pPr>
        <w:spacing w:line="440" w:lineRule="exact"/>
        <w:ind w:firstLine="420" w:firstLineChars="200"/>
        <w:rPr>
          <w:rFonts w:hint="eastAsia" w:ascii="宋体" w:hAnsi="宋体"/>
          <w:szCs w:val="21"/>
        </w:rPr>
      </w:pPr>
      <w:r>
        <w:rPr>
          <w:rFonts w:hint="eastAsia" w:ascii="宋体" w:hAnsi="宋体"/>
          <w:szCs w:val="21"/>
        </w:rPr>
        <w:t>（2）对于非专门面向中小企业的项目，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6%的扣除，用扣除后的价格参加评审，扣除后的价格为评标报价，即评标报价=</w:t>
      </w:r>
      <w:r>
        <w:rPr>
          <w:rFonts w:hint="eastAsia" w:ascii="宋体" w:hAnsi="宋体"/>
          <w:szCs w:val="21"/>
          <w:lang w:eastAsia="zh-CN"/>
        </w:rPr>
        <w:t>响应</w:t>
      </w:r>
      <w:r>
        <w:rPr>
          <w:rFonts w:hint="eastAsia" w:ascii="宋体" w:hAnsi="宋体"/>
          <w:szCs w:val="21"/>
        </w:rPr>
        <w:t>报价×（1-6%）。（以</w:t>
      </w:r>
      <w:r>
        <w:rPr>
          <w:rFonts w:hint="eastAsia" w:ascii="宋体" w:hAnsi="宋体"/>
          <w:szCs w:val="21"/>
          <w:lang w:eastAsia="zh-CN"/>
        </w:rPr>
        <w:t>竞标</w:t>
      </w:r>
      <w:r>
        <w:rPr>
          <w:rFonts w:hint="eastAsia" w:ascii="宋体" w:hAnsi="宋体"/>
          <w:szCs w:val="21"/>
        </w:rPr>
        <w:t>人按第</w:t>
      </w:r>
      <w:r>
        <w:rPr>
          <w:rFonts w:hint="eastAsia" w:ascii="宋体" w:hAnsi="宋体"/>
          <w:szCs w:val="21"/>
          <w:lang w:eastAsia="zh-CN"/>
        </w:rPr>
        <w:t>五</w:t>
      </w:r>
      <w:r>
        <w:rPr>
          <w:rFonts w:hint="eastAsia" w:ascii="宋体" w:hAnsi="宋体"/>
          <w:szCs w:val="21"/>
        </w:rPr>
        <w:t>章“</w:t>
      </w:r>
      <w:r>
        <w:rPr>
          <w:rFonts w:hint="eastAsia" w:ascii="宋体" w:hAnsi="宋体"/>
          <w:szCs w:val="21"/>
          <w:lang w:eastAsia="zh-CN"/>
        </w:rPr>
        <w:t>响应</w:t>
      </w:r>
      <w:r>
        <w:rPr>
          <w:rFonts w:hint="eastAsia" w:ascii="宋体" w:hAnsi="宋体"/>
          <w:szCs w:val="21"/>
        </w:rPr>
        <w:t>文件格式”要求提供的《</w:t>
      </w:r>
      <w:r>
        <w:rPr>
          <w:rFonts w:hint="eastAsia" w:ascii="宋体" w:hAnsi="宋体"/>
          <w:szCs w:val="21"/>
          <w:lang w:eastAsia="zh-CN"/>
        </w:rPr>
        <w:t>响应</w:t>
      </w:r>
      <w:r>
        <w:rPr>
          <w:rFonts w:hint="eastAsia" w:ascii="宋体" w:hAnsi="宋体"/>
          <w:szCs w:val="21"/>
        </w:rPr>
        <w:t>报价表》、《中小企业声明函》和《联合体协议书》为评审依据）</w:t>
      </w:r>
    </w:p>
    <w:p>
      <w:pPr>
        <w:spacing w:line="440" w:lineRule="exact"/>
        <w:ind w:firstLine="420" w:firstLineChars="200"/>
        <w:rPr>
          <w:rFonts w:hint="eastAsia" w:ascii="宋体" w:hAnsi="宋体"/>
          <w:szCs w:val="21"/>
        </w:rPr>
      </w:pPr>
      <w:r>
        <w:rPr>
          <w:rFonts w:hint="eastAsia" w:ascii="宋体" w:hAnsi="宋体"/>
          <w:szCs w:val="21"/>
        </w:rPr>
        <w:t>（3）按照《关于政府采购支持监狱企业发展有关问题的通知》(财库[2014]68号)认定为监狱企业的，在政府采购活动中，监狱企业视同小型、微型企业。（以</w:t>
      </w:r>
      <w:r>
        <w:rPr>
          <w:rFonts w:hint="eastAsia" w:ascii="宋体" w:hAnsi="宋体"/>
          <w:szCs w:val="21"/>
          <w:lang w:eastAsia="zh-CN"/>
        </w:rPr>
        <w:t>竞标</w:t>
      </w:r>
      <w:r>
        <w:rPr>
          <w:rFonts w:hint="eastAsia" w:ascii="宋体" w:hAnsi="宋体"/>
          <w:szCs w:val="21"/>
        </w:rPr>
        <w:t>人按第</w:t>
      </w:r>
      <w:r>
        <w:rPr>
          <w:rFonts w:hint="eastAsia" w:ascii="宋体" w:hAnsi="宋体"/>
          <w:szCs w:val="21"/>
          <w:lang w:eastAsia="zh-CN"/>
        </w:rPr>
        <w:t>五</w:t>
      </w:r>
      <w:r>
        <w:rPr>
          <w:rFonts w:hint="eastAsia" w:ascii="宋体" w:hAnsi="宋体"/>
          <w:szCs w:val="21"/>
        </w:rPr>
        <w:t>章“</w:t>
      </w:r>
      <w:r>
        <w:rPr>
          <w:rFonts w:hint="eastAsia" w:ascii="宋体" w:hAnsi="宋体"/>
          <w:szCs w:val="21"/>
          <w:lang w:eastAsia="zh-CN"/>
        </w:rPr>
        <w:t>响应</w:t>
      </w:r>
      <w:r>
        <w:rPr>
          <w:rFonts w:hint="eastAsia" w:ascii="宋体" w:hAnsi="宋体"/>
          <w:szCs w:val="21"/>
        </w:rPr>
        <w:t>文件格式”要求提供的《</w:t>
      </w:r>
      <w:r>
        <w:rPr>
          <w:rFonts w:hint="eastAsia" w:ascii="宋体" w:hAnsi="宋体"/>
          <w:szCs w:val="21"/>
          <w:lang w:eastAsia="zh-CN"/>
        </w:rPr>
        <w:t>响应</w:t>
      </w:r>
      <w:r>
        <w:rPr>
          <w:rFonts w:hint="eastAsia" w:ascii="宋体" w:hAnsi="宋体"/>
          <w:szCs w:val="21"/>
        </w:rPr>
        <w:t>报价表》和由省级以上监狱管理局、戒毒管理局(含新疆生产建设兵团)出具的属于监狱企业的证明文件为评分依据。</w:t>
      </w:r>
    </w:p>
    <w:p>
      <w:pPr>
        <w:spacing w:line="440" w:lineRule="exact"/>
        <w:ind w:firstLine="420" w:firstLineChars="200"/>
        <w:rPr>
          <w:rFonts w:hint="eastAsia" w:ascii="宋体" w:hAnsi="宋体"/>
          <w:szCs w:val="21"/>
        </w:rPr>
      </w:pPr>
      <w:r>
        <w:rPr>
          <w:rFonts w:hint="eastAsia" w:ascii="宋体" w:hAnsi="宋体"/>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残疾人福利性单位声明函》，并对声明的真实性负责。残疾人福利性单位属于小型、微型企业的，不重复享受政策。（以</w:t>
      </w:r>
      <w:r>
        <w:rPr>
          <w:rFonts w:hint="eastAsia" w:ascii="宋体" w:hAnsi="宋体"/>
          <w:szCs w:val="21"/>
          <w:lang w:eastAsia="zh-CN"/>
        </w:rPr>
        <w:t>竞标</w:t>
      </w:r>
      <w:r>
        <w:rPr>
          <w:rFonts w:hint="eastAsia" w:ascii="宋体" w:hAnsi="宋体"/>
          <w:szCs w:val="21"/>
        </w:rPr>
        <w:t>人按第</w:t>
      </w:r>
      <w:r>
        <w:rPr>
          <w:rFonts w:hint="eastAsia" w:ascii="宋体" w:hAnsi="宋体"/>
          <w:szCs w:val="21"/>
          <w:lang w:eastAsia="zh-CN"/>
        </w:rPr>
        <w:t>五</w:t>
      </w:r>
      <w:r>
        <w:rPr>
          <w:rFonts w:hint="eastAsia" w:ascii="宋体" w:hAnsi="宋体"/>
          <w:szCs w:val="21"/>
        </w:rPr>
        <w:t>章“</w:t>
      </w:r>
      <w:r>
        <w:rPr>
          <w:rFonts w:hint="eastAsia" w:ascii="宋体" w:hAnsi="宋体"/>
          <w:szCs w:val="21"/>
          <w:lang w:eastAsia="zh-CN"/>
        </w:rPr>
        <w:t>响应</w:t>
      </w:r>
      <w:r>
        <w:rPr>
          <w:rFonts w:hint="eastAsia" w:ascii="宋体" w:hAnsi="宋体"/>
          <w:szCs w:val="21"/>
        </w:rPr>
        <w:t>文件格式”要求提供的《</w:t>
      </w:r>
      <w:r>
        <w:rPr>
          <w:rFonts w:hint="eastAsia" w:ascii="宋体" w:hAnsi="宋体"/>
          <w:szCs w:val="21"/>
          <w:lang w:eastAsia="zh-CN"/>
        </w:rPr>
        <w:t>响应</w:t>
      </w:r>
      <w:r>
        <w:rPr>
          <w:rFonts w:hint="eastAsia" w:ascii="宋体" w:hAnsi="宋体"/>
          <w:szCs w:val="21"/>
        </w:rPr>
        <w:t>报价表》和《残疾人福利性单位声明函》为评审依据）</w:t>
      </w:r>
    </w:p>
    <w:p>
      <w:pPr>
        <w:spacing w:line="360" w:lineRule="auto"/>
        <w:ind w:firstLine="420" w:firstLineChars="200"/>
        <w:rPr>
          <w:rFonts w:hint="eastAsia" w:ascii="宋体" w:hAnsi="宋体"/>
          <w:szCs w:val="20"/>
        </w:rPr>
      </w:pPr>
      <w:r>
        <w:rPr>
          <w:rFonts w:hint="eastAsia" w:ascii="宋体" w:hAnsi="宋体"/>
          <w:szCs w:val="20"/>
        </w:rPr>
        <w:t>（5）除上述情况外，评标价＝</w:t>
      </w:r>
      <w:r>
        <w:rPr>
          <w:rFonts w:hint="eastAsia" w:ascii="宋体" w:hAnsi="宋体"/>
          <w:szCs w:val="20"/>
          <w:lang w:eastAsia="zh-CN"/>
        </w:rPr>
        <w:t>响应</w:t>
      </w:r>
      <w:r>
        <w:rPr>
          <w:rFonts w:hint="eastAsia" w:ascii="宋体" w:hAnsi="宋体"/>
          <w:szCs w:val="20"/>
        </w:rPr>
        <w:t>报价；</w:t>
      </w:r>
    </w:p>
    <w:p>
      <w:pPr>
        <w:spacing w:line="360" w:lineRule="auto"/>
        <w:ind w:firstLine="420" w:firstLineChars="200"/>
        <w:rPr>
          <w:rFonts w:hint="eastAsia" w:ascii="宋体" w:hAnsi="宋体"/>
          <w:szCs w:val="20"/>
        </w:rPr>
      </w:pPr>
      <w:r>
        <w:rPr>
          <w:rFonts w:hint="eastAsia" w:ascii="宋体" w:hAnsi="宋体"/>
          <w:szCs w:val="20"/>
        </w:rPr>
        <w:t>（6）价格分计算公式：</w:t>
      </w:r>
    </w:p>
    <w:p>
      <w:pPr>
        <w:spacing w:line="300" w:lineRule="exact"/>
        <w:ind w:firstLine="404" w:firstLineChars="200"/>
        <w:rPr>
          <w:rFonts w:hint="eastAsia" w:ascii="宋体" w:hAnsi="宋体"/>
          <w:spacing w:val="-4"/>
          <w:szCs w:val="20"/>
        </w:rPr>
      </w:pPr>
      <w:r>
        <w:rPr>
          <w:rFonts w:hint="eastAsia" w:ascii="宋体" w:hAnsi="宋体"/>
          <w:spacing w:val="-4"/>
          <w:szCs w:val="20"/>
        </w:rPr>
        <w:t xml:space="preserve">               　　 </w:t>
      </w:r>
      <w:r>
        <w:rPr>
          <w:rFonts w:hint="eastAsia" w:ascii="宋体" w:hAnsi="宋体"/>
          <w:spacing w:val="-4"/>
          <w:szCs w:val="20"/>
          <w:lang w:eastAsia="zh-CN"/>
        </w:rPr>
        <w:t>竞标</w:t>
      </w:r>
      <w:r>
        <w:rPr>
          <w:rFonts w:hint="eastAsia" w:ascii="宋体" w:hAnsi="宋体"/>
          <w:spacing w:val="-4"/>
          <w:szCs w:val="20"/>
        </w:rPr>
        <w:t>人最低评标价</w:t>
      </w:r>
    </w:p>
    <w:p>
      <w:pPr>
        <w:spacing w:line="300" w:lineRule="exact"/>
        <w:ind w:firstLine="525" w:firstLineChars="250"/>
        <w:rPr>
          <w:rFonts w:hint="eastAsia" w:ascii="宋体" w:hAnsi="宋体"/>
          <w:spacing w:val="-4"/>
          <w:szCs w:val="20"/>
        </w:rPr>
      </w:pPr>
      <w:r>
        <w:rPr>
          <w:rFonts w:ascii="Calibri" w:hAnsi="Calibri"/>
          <w:szCs w:val="22"/>
        </w:rPr>
        <mc:AlternateContent>
          <mc:Choice Requires="wps">
            <w:drawing>
              <wp:anchor distT="0" distB="0" distL="114300" distR="114300" simplePos="0" relativeHeight="251660288" behindDoc="0" locked="0" layoutInCell="1" allowOverlap="1">
                <wp:simplePos x="0" y="0"/>
                <wp:positionH relativeFrom="column">
                  <wp:posOffset>1400175</wp:posOffset>
                </wp:positionH>
                <wp:positionV relativeFrom="paragraph">
                  <wp:posOffset>107315</wp:posOffset>
                </wp:positionV>
                <wp:extent cx="1600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0.25pt;margin-top:8.45pt;height:0pt;width:126pt;z-index:251660288;mso-width-relative:page;mso-height-relative:page;" filled="f" stroked="t" coordsize="21600,21600" o:gfxdata="UEsDBAoAAAAAAIdO4kAAAAAAAAAAAAAAAAAEAAAAZHJzL1BLAwQUAAAACACHTuJA2QSl89UAAAAJ&#10;AQAADwAAAGRycy9kb3ducmV2LnhtbE2PzU7DMBCE70i8g7VIXCpq10CBEKcHIDcuFKpet8mSRMTr&#10;NHZ/4OlZxAGOO/NpdiZfHH2v9jTGLrCD2dSAIq5C3XHj4O21vLgFFRNyjX1gcvBJERbF6UmOWR0O&#10;/EL7ZWqUhHDM0EGb0pBpHauWPMZpGIjFew+jxyTn2Oh6xIOE+15bY+baY8fyocWBHlqqPpY77yCW&#10;K9qWX5NqYtaXTSC7fXx+QufOz2bmHlSiY/qD4ae+VIdCOm3CjuuoegfWmmtBxZjfgRLg6saKsPkV&#10;dJHr/wuKb1BLAwQUAAAACACHTuJAPsP019UBAACYAwAADgAAAGRycy9lMm9Eb2MueG1srVNLjhMx&#10;EN0jcQfLe9KdSDOCVjqzmDBsEEQCDlDxp9uSf3KZdHIJLoDEDlYs2XMbhmNQdjJhgA1CZFEp21XP&#10;9Z5fL6/2zrKdSmiC7/l81nKmvAjS+KHnb17fPHrMGWbwEmzwqucHhfxq9fDBcoqdWoQxWKkSIxCP&#10;3RR7PuYcu6ZBMSoHOAtReTrUITnItExDIxNMhO5ss2jby2YKScYUhEKk3fXxkK8qvtZK5Jdao8rM&#10;9pxmyzWmGrclNqsldEOCOBpxGgP+YQoHxtOlZ6g1ZGBvk/kDyhmRAgadZyK4JmhthKociM28/Y3N&#10;qxGiqlxIHIxnmfD/wYoXu01iRtLbcebB0RPdvv/y7d3H718/ULz9/InNi0hTxI5qr/0mnVYYN6kw&#10;3uvkyj9xYfsq7OEsrNpnJmhzftm29Fqcibuz5mdjTJifqeBYSXpujS+coYPdc8x0GZXelZRt69nU&#10;8ycXiwuCA7KMtpApdZFIoB9qLwZr5I2xtnRgGrbXNrEdFBPUX6FEuL+UlUvWgOOxrh4d7TEqkE+9&#10;ZPkQSR5PPuZlBKckZ1aR7UtGgNBlMPZvKulq60uDqhY98SwaH1Ut2TbIQxW7KSt6/jrxyarFX/fX&#10;lN//oF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kEpfPVAAAACQEAAA8AAAAAAAAAAQAgAAAA&#10;IgAAAGRycy9kb3ducmV2LnhtbFBLAQIUABQAAAAIAIdO4kA+w/TX1QEAAJgDAAAOAAAAAAAAAAEA&#10;IAAAACQBAABkcnMvZTJvRG9jLnhtbFBLBQYAAAAABgAGAFkBAABrBQAAAAA=&#10;">
                <v:fill on="f" focussize="0,0"/>
                <v:stroke color="#000000" joinstyle="round"/>
                <v:imagedata o:title=""/>
                <o:lock v:ext="edit" aspectratio="f"/>
              </v:line>
            </w:pict>
          </mc:Fallback>
        </mc:AlternateContent>
      </w:r>
      <w:r>
        <w:rPr>
          <w:rFonts w:hint="eastAsia" w:ascii="宋体" w:hAnsi="宋体"/>
          <w:spacing w:val="-4"/>
          <w:szCs w:val="20"/>
        </w:rPr>
        <w:t>某</w:t>
      </w:r>
      <w:r>
        <w:rPr>
          <w:rFonts w:hint="eastAsia" w:ascii="宋体" w:hAnsi="宋体"/>
          <w:spacing w:val="-4"/>
          <w:szCs w:val="20"/>
          <w:lang w:eastAsia="zh-CN"/>
        </w:rPr>
        <w:t>竞标</w:t>
      </w:r>
      <w:r>
        <w:rPr>
          <w:rFonts w:hint="eastAsia" w:ascii="宋体" w:hAnsi="宋体"/>
          <w:spacing w:val="-4"/>
          <w:szCs w:val="20"/>
        </w:rPr>
        <w:t>人价格分 ＝                            ×　</w:t>
      </w:r>
      <w:r>
        <w:rPr>
          <w:rFonts w:hint="eastAsia" w:ascii="宋体" w:hAnsi="宋体"/>
          <w:b/>
          <w:spacing w:val="-4"/>
          <w:szCs w:val="20"/>
          <w:lang w:val="en-US" w:eastAsia="zh-CN"/>
        </w:rPr>
        <w:t>30</w:t>
      </w:r>
      <w:r>
        <w:rPr>
          <w:rFonts w:hint="eastAsia" w:ascii="宋体" w:hAnsi="宋体"/>
          <w:b/>
          <w:spacing w:val="-4"/>
          <w:szCs w:val="20"/>
        </w:rPr>
        <w:t>分</w:t>
      </w:r>
    </w:p>
    <w:p>
      <w:pPr>
        <w:spacing w:line="300" w:lineRule="exact"/>
        <w:ind w:firstLine="404" w:firstLineChars="200"/>
        <w:rPr>
          <w:rFonts w:hint="eastAsia" w:ascii="宋体" w:hAnsi="宋体"/>
          <w:spacing w:val="-4"/>
          <w:szCs w:val="20"/>
        </w:rPr>
      </w:pPr>
      <w:r>
        <w:rPr>
          <w:rFonts w:hint="eastAsia" w:ascii="宋体" w:hAnsi="宋体"/>
          <w:spacing w:val="-4"/>
          <w:szCs w:val="20"/>
        </w:rPr>
        <w:t xml:space="preserve">                   　某</w:t>
      </w:r>
      <w:r>
        <w:rPr>
          <w:rFonts w:hint="eastAsia" w:ascii="宋体" w:hAnsi="宋体"/>
          <w:spacing w:val="-4"/>
          <w:szCs w:val="20"/>
          <w:lang w:eastAsia="zh-CN"/>
        </w:rPr>
        <w:t>竞标</w:t>
      </w:r>
      <w:r>
        <w:rPr>
          <w:rFonts w:hint="eastAsia" w:ascii="宋体" w:hAnsi="宋体"/>
          <w:spacing w:val="-4"/>
          <w:szCs w:val="20"/>
        </w:rPr>
        <w:t>人评标价</w:t>
      </w:r>
    </w:p>
    <w:p>
      <w:pPr>
        <w:spacing w:line="360" w:lineRule="auto"/>
        <w:ind w:firstLine="422" w:firstLineChars="200"/>
        <w:rPr>
          <w:rFonts w:hint="eastAsia" w:ascii="宋体" w:hAnsi="宋体"/>
          <w:b/>
        </w:rPr>
      </w:pPr>
      <w:r>
        <w:rPr>
          <w:rFonts w:hint="eastAsia" w:ascii="宋体" w:hAnsi="宋体"/>
          <w:b/>
        </w:rPr>
        <w:t>2、技术分…………………………………………………………………………………</w:t>
      </w:r>
      <w:r>
        <w:rPr>
          <w:rFonts w:hint="eastAsia" w:ascii="宋体" w:hAnsi="宋体"/>
          <w:b/>
          <w:lang w:val="en-US" w:eastAsia="zh-CN"/>
        </w:rPr>
        <w:t>57</w:t>
      </w:r>
      <w:r>
        <w:rPr>
          <w:rFonts w:hint="eastAsia" w:ascii="宋体" w:hAnsi="宋体"/>
          <w:b/>
        </w:rPr>
        <w:t>分</w:t>
      </w:r>
    </w:p>
    <w:p>
      <w:pPr>
        <w:spacing w:line="440" w:lineRule="exact"/>
        <w:ind w:firstLine="422" w:firstLineChars="200"/>
        <w:rPr>
          <w:rFonts w:hint="eastAsia" w:ascii="宋体" w:hAnsi="宋体"/>
          <w:b/>
          <w:szCs w:val="21"/>
        </w:rPr>
      </w:pPr>
      <w:bookmarkStart w:id="97" w:name="OLE_LINK60"/>
      <w:bookmarkStart w:id="98" w:name="OLE_LINK52"/>
      <w:bookmarkStart w:id="99" w:name="OLE_LINK51"/>
      <w:bookmarkStart w:id="100" w:name="OLE_LINK59"/>
      <w:r>
        <w:rPr>
          <w:rFonts w:hint="eastAsia" w:ascii="宋体" w:hAnsi="宋体"/>
          <w:b/>
          <w:szCs w:val="21"/>
        </w:rPr>
        <w:t>（本项评分由各评委独立进行打分，评分条款中的“主要服务内容及要求”是指服务需求一览表中标注</w:t>
      </w:r>
      <w:bookmarkStart w:id="101" w:name="OLE_LINK37"/>
      <w:bookmarkStart w:id="102" w:name="OLE_LINK36"/>
      <w:r>
        <w:rPr>
          <w:rFonts w:hint="eastAsia" w:ascii="宋体" w:hAnsi="宋体"/>
          <w:b/>
          <w:szCs w:val="21"/>
        </w:rPr>
        <w:t>▲号</w:t>
      </w:r>
      <w:bookmarkEnd w:id="101"/>
      <w:bookmarkEnd w:id="102"/>
      <w:r>
        <w:rPr>
          <w:rFonts w:hint="eastAsia" w:ascii="宋体" w:hAnsi="宋体"/>
          <w:b/>
          <w:szCs w:val="21"/>
        </w:rPr>
        <w:t>的服务内容及要求；评分条款中的“服务内容及要求”是指服务需求一览表中所有服务内容及要求）</w:t>
      </w:r>
    </w:p>
    <w:bookmarkEnd w:id="97"/>
    <w:bookmarkEnd w:id="98"/>
    <w:bookmarkEnd w:id="99"/>
    <w:bookmarkEnd w:id="100"/>
    <w:p>
      <w:pPr>
        <w:spacing w:line="360" w:lineRule="auto"/>
        <w:ind w:firstLine="420" w:firstLineChars="200"/>
        <w:rPr>
          <w:rFonts w:hint="eastAsia" w:ascii="宋体" w:hAnsi="宋体"/>
          <w:szCs w:val="21"/>
        </w:rPr>
      </w:pPr>
      <w:bookmarkStart w:id="103" w:name="OLE_LINK90"/>
      <w:bookmarkStart w:id="104" w:name="OLE_LINK91"/>
      <w:r>
        <w:rPr>
          <w:rFonts w:hint="eastAsia" w:ascii="宋体" w:hAnsi="宋体"/>
          <w:szCs w:val="21"/>
        </w:rPr>
        <w:t>（1）总体服务方案分（满分11分）</w:t>
      </w:r>
    </w:p>
    <w:p>
      <w:pPr>
        <w:spacing w:line="360" w:lineRule="auto"/>
        <w:ind w:firstLine="420" w:firstLineChars="200"/>
        <w:rPr>
          <w:rFonts w:hint="eastAsia" w:ascii="宋体" w:hAnsi="宋体"/>
          <w:szCs w:val="21"/>
        </w:rPr>
      </w:pPr>
      <w:r>
        <w:rPr>
          <w:rFonts w:hint="eastAsia" w:ascii="宋体" w:hAnsi="宋体"/>
          <w:szCs w:val="21"/>
        </w:rPr>
        <w:t>一档（3分）：物业管理服务总体方案不适用本项目用户需求，对本项目的理解程度分析论述浅显，项目实施、进度控制、组织与协调管理方案简单；技术建议不符合本项目的特点。</w:t>
      </w:r>
    </w:p>
    <w:p>
      <w:pPr>
        <w:spacing w:line="360" w:lineRule="auto"/>
        <w:ind w:firstLine="420" w:firstLineChars="200"/>
        <w:rPr>
          <w:rFonts w:hint="eastAsia" w:ascii="宋体" w:hAnsi="宋体"/>
          <w:szCs w:val="21"/>
        </w:rPr>
      </w:pPr>
      <w:r>
        <w:rPr>
          <w:rFonts w:hint="eastAsia" w:ascii="宋体" w:hAnsi="宋体"/>
          <w:szCs w:val="21"/>
        </w:rPr>
        <w:t>二档（7分）：物业管理服务总体方案基本适用本项目用户需求，对本项目的理解程度分析论述大概分析，项目实施、进度控制、组织与协调管理方案框架成型；技术建议基本符合本项目的特点。</w:t>
      </w:r>
    </w:p>
    <w:p>
      <w:pPr>
        <w:spacing w:line="360" w:lineRule="auto"/>
        <w:ind w:firstLine="420" w:firstLineChars="200"/>
        <w:rPr>
          <w:rFonts w:hint="eastAsia" w:ascii="宋体" w:hAnsi="宋体"/>
          <w:szCs w:val="21"/>
        </w:rPr>
      </w:pPr>
      <w:r>
        <w:rPr>
          <w:rFonts w:hint="eastAsia" w:ascii="宋体" w:hAnsi="宋体"/>
          <w:szCs w:val="21"/>
        </w:rPr>
        <w:t>三档（11分）：物业管理服务总体方案适用本项目用户需求，对本项目的理解程度分析论述完整，能考虑到本项目的情况，有良好的项目实施、进度控制、组织与协调管理方案；技术建议很好地符合本项的特点，可实施性良好。</w:t>
      </w:r>
    </w:p>
    <w:p>
      <w:pPr>
        <w:spacing w:line="360" w:lineRule="auto"/>
        <w:ind w:firstLine="420" w:firstLineChars="200"/>
        <w:rPr>
          <w:rFonts w:hint="eastAsia" w:ascii="宋体" w:hAnsi="宋体"/>
          <w:szCs w:val="21"/>
        </w:rPr>
      </w:pPr>
      <w:r>
        <w:rPr>
          <w:rFonts w:hint="eastAsia" w:ascii="宋体" w:hAnsi="宋体"/>
          <w:szCs w:val="21"/>
        </w:rPr>
        <w:t>（2）机构设立、运作流程及管理方式分（满分9分）</w:t>
      </w:r>
    </w:p>
    <w:p>
      <w:pPr>
        <w:spacing w:line="360" w:lineRule="auto"/>
        <w:ind w:firstLine="420" w:firstLineChars="200"/>
        <w:rPr>
          <w:rFonts w:hint="eastAsia" w:ascii="宋体" w:hAnsi="宋体"/>
          <w:szCs w:val="21"/>
        </w:rPr>
      </w:pPr>
      <w:r>
        <w:rPr>
          <w:rFonts w:hint="eastAsia" w:ascii="宋体" w:hAnsi="宋体"/>
          <w:szCs w:val="21"/>
        </w:rPr>
        <w:t>一档（3分）：机构设置和人员配备（投入相关人员不少于10人，其中物业经理1人、秩序领班1人，秩序员5人、保洁员2人、工程部1人）基本合理、运作比较流畅、管理方式比较科学。</w:t>
      </w:r>
    </w:p>
    <w:p>
      <w:pPr>
        <w:spacing w:line="360" w:lineRule="auto"/>
        <w:ind w:firstLine="420" w:firstLineChars="200"/>
        <w:rPr>
          <w:rFonts w:hint="eastAsia" w:ascii="宋体" w:hAnsi="宋体"/>
          <w:szCs w:val="21"/>
        </w:rPr>
      </w:pPr>
      <w:r>
        <w:rPr>
          <w:rFonts w:hint="eastAsia" w:ascii="宋体" w:hAnsi="宋体"/>
          <w:szCs w:val="21"/>
        </w:rPr>
        <w:t>二档（6分）：机构设置和人员配备（投入相关人员不少于11人，其中物业经理1人、秩序领班1人，秩序员5人、保洁员3人、工程部1人）较合理、运作流畅、管理方式科学，较好地响应项目要求。</w:t>
      </w:r>
    </w:p>
    <w:p>
      <w:pPr>
        <w:spacing w:line="360" w:lineRule="auto"/>
        <w:ind w:firstLine="420" w:firstLineChars="200"/>
        <w:rPr>
          <w:rFonts w:hint="eastAsia" w:ascii="宋体" w:hAnsi="宋体"/>
          <w:szCs w:val="21"/>
        </w:rPr>
      </w:pPr>
      <w:r>
        <w:rPr>
          <w:rFonts w:hint="eastAsia" w:ascii="宋体" w:hAnsi="宋体"/>
          <w:szCs w:val="21"/>
        </w:rPr>
        <w:t>三档（9分）：机构设置和人员配备（投入相关人员不少于12人，其中物业经理1人、秩序领班1人，秩序员6人、保洁员3人、工程部1人）合理、运作流畅、管理方式很好地符合本项目的特点，可实施性突出。</w:t>
      </w:r>
    </w:p>
    <w:p>
      <w:pPr>
        <w:spacing w:line="360" w:lineRule="auto"/>
        <w:ind w:firstLine="420" w:firstLineChars="200"/>
        <w:rPr>
          <w:rFonts w:hint="eastAsia" w:ascii="宋体" w:hAnsi="宋体"/>
          <w:szCs w:val="21"/>
        </w:rPr>
      </w:pPr>
      <w:r>
        <w:rPr>
          <w:rFonts w:hint="eastAsia" w:ascii="宋体" w:hAnsi="宋体"/>
          <w:szCs w:val="21"/>
        </w:rPr>
        <w:t>（3）管理规章制度与档案管理制度分（满分7分）</w:t>
      </w:r>
    </w:p>
    <w:p>
      <w:pPr>
        <w:spacing w:line="360" w:lineRule="auto"/>
        <w:ind w:firstLine="420" w:firstLineChars="200"/>
        <w:rPr>
          <w:rFonts w:hint="eastAsia" w:ascii="宋体" w:hAnsi="宋体"/>
          <w:szCs w:val="21"/>
        </w:rPr>
      </w:pPr>
      <w:r>
        <w:rPr>
          <w:rFonts w:hint="eastAsia" w:ascii="宋体" w:hAnsi="宋体"/>
          <w:szCs w:val="21"/>
        </w:rPr>
        <w:t>一档（3分）：规章管理制度与档案管理制度不够完善，存在制度内容明显缺失、档案管理制度未明确分类标准、制度条款表述模糊缺乏量化标准等情况，未根据本项目进行个性化调整。</w:t>
      </w:r>
    </w:p>
    <w:p>
      <w:pPr>
        <w:spacing w:line="360" w:lineRule="auto"/>
        <w:ind w:firstLine="420" w:firstLineChars="200"/>
        <w:rPr>
          <w:rFonts w:hint="eastAsia" w:ascii="宋体" w:hAnsi="宋体"/>
          <w:szCs w:val="21"/>
        </w:rPr>
      </w:pPr>
      <w:r>
        <w:rPr>
          <w:rFonts w:hint="eastAsia" w:ascii="宋体" w:hAnsi="宋体"/>
          <w:szCs w:val="21"/>
        </w:rPr>
        <w:t>二档（5分）：规章管理制度与档案管理制度基本满足项目服务需求，涵盖项目主要业务的管理规定，但部分细节需完善，档案管理制度完善且具备可操作性，基本符合本项目的特点。</w:t>
      </w:r>
    </w:p>
    <w:p>
      <w:pPr>
        <w:spacing w:line="360" w:lineRule="auto"/>
        <w:ind w:firstLine="420" w:firstLineChars="200"/>
        <w:rPr>
          <w:rFonts w:hint="eastAsia" w:ascii="宋体" w:hAnsi="宋体"/>
          <w:szCs w:val="21"/>
        </w:rPr>
      </w:pPr>
      <w:r>
        <w:rPr>
          <w:rFonts w:hint="eastAsia" w:ascii="宋体" w:hAnsi="宋体"/>
          <w:szCs w:val="21"/>
        </w:rPr>
        <w:t>三档（7分）：规章管理制度与档案管理制度详细、完善，全面覆盖项目各环节管理，档案管理制度完善、可操作性强，制度设置量化考核指标，技术建议很好地符合本项目的特点。</w:t>
      </w:r>
    </w:p>
    <w:p>
      <w:pPr>
        <w:spacing w:line="360" w:lineRule="auto"/>
        <w:ind w:firstLine="420" w:firstLineChars="200"/>
        <w:rPr>
          <w:rFonts w:hint="eastAsia" w:ascii="宋体" w:hAnsi="宋体"/>
          <w:szCs w:val="21"/>
        </w:rPr>
      </w:pPr>
      <w:r>
        <w:rPr>
          <w:rFonts w:hint="eastAsia" w:ascii="宋体" w:hAnsi="宋体"/>
          <w:szCs w:val="21"/>
        </w:rPr>
        <w:t>（4）员工培训计划、管理措施分（满分6分）</w:t>
      </w:r>
    </w:p>
    <w:p>
      <w:pPr>
        <w:spacing w:line="360" w:lineRule="auto"/>
        <w:ind w:firstLine="420" w:firstLineChars="200"/>
        <w:rPr>
          <w:rFonts w:hint="eastAsia" w:ascii="宋体" w:hAnsi="宋体"/>
          <w:szCs w:val="21"/>
        </w:rPr>
      </w:pPr>
      <w:r>
        <w:rPr>
          <w:rFonts w:hint="eastAsia" w:ascii="宋体" w:hAnsi="宋体"/>
          <w:szCs w:val="21"/>
        </w:rPr>
        <w:t>一档（2分）：方案有不适用本项目用户需求，亮点不够，针对性不强。存在培训内容与项目核心业务脱节，未区分岗位制定差异化培训计划，缺乏培训效果评估机制等情况。</w:t>
      </w:r>
    </w:p>
    <w:p>
      <w:pPr>
        <w:spacing w:line="360" w:lineRule="auto"/>
        <w:ind w:firstLine="420" w:firstLineChars="200"/>
        <w:rPr>
          <w:rFonts w:hint="eastAsia" w:ascii="宋体" w:hAnsi="宋体"/>
          <w:szCs w:val="21"/>
        </w:rPr>
      </w:pPr>
      <w:r>
        <w:rPr>
          <w:rFonts w:hint="eastAsia" w:ascii="宋体" w:hAnsi="宋体"/>
          <w:szCs w:val="21"/>
        </w:rPr>
        <w:t>二档（4分）：方案基本适用本项目用户需求，培训内容覆盖项目主要业务，按岗位类型划分培训课程内容，方案架构基本完整，较为合理，基本可行。</w:t>
      </w:r>
    </w:p>
    <w:p>
      <w:pPr>
        <w:spacing w:line="360" w:lineRule="auto"/>
        <w:ind w:firstLine="420" w:firstLineChars="200"/>
        <w:rPr>
          <w:rFonts w:hint="eastAsia" w:ascii="宋体" w:hAnsi="宋体"/>
          <w:szCs w:val="21"/>
        </w:rPr>
      </w:pPr>
      <w:r>
        <w:rPr>
          <w:rFonts w:hint="eastAsia" w:ascii="宋体" w:hAnsi="宋体"/>
          <w:szCs w:val="21"/>
        </w:rPr>
        <w:t>三档（6分）：方案适用本项目用户需求，培训内容覆盖项目全部业务，按岗位类型科学合理，划分培训课程内容，符合本项目的特点，可行性强。</w:t>
      </w:r>
    </w:p>
    <w:p>
      <w:pPr>
        <w:spacing w:line="360" w:lineRule="auto"/>
        <w:ind w:firstLine="420" w:firstLineChars="200"/>
        <w:rPr>
          <w:rFonts w:hint="eastAsia" w:ascii="宋体" w:hAnsi="宋体"/>
          <w:szCs w:val="21"/>
        </w:rPr>
      </w:pPr>
      <w:r>
        <w:rPr>
          <w:rFonts w:hint="eastAsia" w:ascii="宋体" w:hAnsi="宋体"/>
          <w:szCs w:val="21"/>
        </w:rPr>
        <w:t>（5）人员素质及配备分：（满分6分）</w:t>
      </w:r>
    </w:p>
    <w:p>
      <w:pPr>
        <w:spacing w:line="360" w:lineRule="auto"/>
        <w:ind w:firstLine="420" w:firstLineChars="200"/>
        <w:rPr>
          <w:rFonts w:hint="eastAsia" w:ascii="宋体" w:hAnsi="宋体"/>
          <w:szCs w:val="21"/>
        </w:rPr>
      </w:pPr>
      <w:r>
        <w:rPr>
          <w:rFonts w:hint="eastAsia" w:ascii="宋体" w:hAnsi="宋体"/>
          <w:szCs w:val="21"/>
        </w:rPr>
        <w:t>一档（2分）：人员配置方案一般，未满足项目最低需求，存在一人多岗超负荷现象，人员素质水平及专业能力不强。</w:t>
      </w:r>
    </w:p>
    <w:p>
      <w:pPr>
        <w:spacing w:line="360" w:lineRule="auto"/>
        <w:ind w:firstLine="420" w:firstLineChars="200"/>
        <w:rPr>
          <w:rFonts w:hint="eastAsia" w:ascii="宋体" w:hAnsi="宋体"/>
          <w:szCs w:val="21"/>
        </w:rPr>
      </w:pPr>
      <w:r>
        <w:rPr>
          <w:rFonts w:hint="eastAsia" w:ascii="宋体" w:hAnsi="宋体"/>
          <w:szCs w:val="21"/>
        </w:rPr>
        <w:t>二档（4分）：人员配置方案较好，人员数量满足基础需求，人员素质水平及专业能力一般。</w:t>
      </w:r>
    </w:p>
    <w:p>
      <w:pPr>
        <w:spacing w:line="360" w:lineRule="auto"/>
        <w:ind w:firstLine="420" w:firstLineChars="200"/>
        <w:rPr>
          <w:rFonts w:hint="eastAsia" w:ascii="宋体" w:hAnsi="宋体"/>
          <w:szCs w:val="21"/>
        </w:rPr>
      </w:pPr>
      <w:r>
        <w:rPr>
          <w:rFonts w:hint="eastAsia" w:ascii="宋体" w:hAnsi="宋体"/>
          <w:szCs w:val="21"/>
        </w:rPr>
        <w:t>三档（6分）：人员配置方案科学合理，人员数量满足基础需求，人员素质水平及专业能力高。</w:t>
      </w:r>
    </w:p>
    <w:p>
      <w:pPr>
        <w:spacing w:line="360" w:lineRule="auto"/>
        <w:ind w:firstLine="420" w:firstLineChars="200"/>
        <w:rPr>
          <w:rFonts w:hint="eastAsia" w:ascii="宋体" w:hAnsi="宋体"/>
          <w:szCs w:val="21"/>
        </w:rPr>
      </w:pPr>
      <w:r>
        <w:rPr>
          <w:rFonts w:hint="eastAsia" w:ascii="宋体" w:hAnsi="宋体"/>
          <w:szCs w:val="21"/>
        </w:rPr>
        <w:t>（6）综合管理服务分（含会务接待服务）（满分6分）</w:t>
      </w:r>
    </w:p>
    <w:p>
      <w:pPr>
        <w:spacing w:line="360" w:lineRule="auto"/>
        <w:ind w:firstLine="420" w:firstLineChars="200"/>
        <w:rPr>
          <w:rFonts w:hint="eastAsia" w:ascii="宋体" w:hAnsi="宋体"/>
          <w:szCs w:val="21"/>
        </w:rPr>
      </w:pPr>
      <w:r>
        <w:rPr>
          <w:rFonts w:hint="eastAsia" w:ascii="宋体" w:hAnsi="宋体"/>
          <w:szCs w:val="21"/>
        </w:rPr>
        <w:t>一档（2分）：综合管理及会务接待服务方案欠合理、可行性较差、针对性、操作性不强。</w:t>
      </w:r>
    </w:p>
    <w:p>
      <w:pPr>
        <w:spacing w:line="360" w:lineRule="auto"/>
        <w:ind w:firstLine="420" w:firstLineChars="200"/>
        <w:rPr>
          <w:rFonts w:hint="eastAsia" w:ascii="宋体" w:hAnsi="宋体"/>
          <w:szCs w:val="21"/>
        </w:rPr>
      </w:pPr>
      <w:r>
        <w:rPr>
          <w:rFonts w:hint="eastAsia" w:ascii="宋体" w:hAnsi="宋体"/>
          <w:szCs w:val="21"/>
        </w:rPr>
        <w:t>二档（4分）：综合管理及会务接待服务方案比较合理、可行、基本满足工作需要。</w:t>
      </w:r>
    </w:p>
    <w:p>
      <w:pPr>
        <w:spacing w:line="360" w:lineRule="auto"/>
        <w:ind w:firstLine="420" w:firstLineChars="200"/>
        <w:rPr>
          <w:rFonts w:hint="eastAsia" w:ascii="宋体" w:hAnsi="宋体"/>
          <w:szCs w:val="21"/>
        </w:rPr>
      </w:pPr>
      <w:r>
        <w:rPr>
          <w:rFonts w:hint="eastAsia" w:ascii="宋体" w:hAnsi="宋体"/>
          <w:szCs w:val="21"/>
        </w:rPr>
        <w:t>三档（6分）：综合管理及会务接待服务方案科学、合理、针对性、操作性强。</w:t>
      </w:r>
    </w:p>
    <w:p>
      <w:pPr>
        <w:spacing w:line="360" w:lineRule="auto"/>
        <w:ind w:firstLine="420" w:firstLineChars="200"/>
        <w:rPr>
          <w:rFonts w:hint="eastAsia" w:ascii="宋体" w:hAnsi="宋体"/>
          <w:szCs w:val="21"/>
        </w:rPr>
      </w:pPr>
      <w:r>
        <w:rPr>
          <w:rFonts w:hint="eastAsia" w:ascii="宋体" w:hAnsi="宋体"/>
          <w:szCs w:val="21"/>
        </w:rPr>
        <w:t>（7）突发事件应急处理能力和资源调配能力（满分6分）</w:t>
      </w:r>
    </w:p>
    <w:p>
      <w:pPr>
        <w:spacing w:line="360" w:lineRule="auto"/>
        <w:ind w:firstLine="420" w:firstLineChars="200"/>
        <w:rPr>
          <w:rFonts w:hint="eastAsia" w:ascii="宋体" w:hAnsi="宋体"/>
          <w:szCs w:val="21"/>
        </w:rPr>
      </w:pPr>
      <w:r>
        <w:rPr>
          <w:rFonts w:hint="eastAsia" w:ascii="宋体" w:hAnsi="宋体"/>
          <w:szCs w:val="21"/>
        </w:rPr>
        <w:t>一档（2分）：供应商拟对本项目的服务承诺有简单的理解与分析，表述简单或部分不具体，服务方案有不适用本项目用户需求，亮点不突出，针对性不强。</w:t>
      </w:r>
    </w:p>
    <w:p>
      <w:pPr>
        <w:spacing w:line="360" w:lineRule="auto"/>
        <w:ind w:firstLine="420" w:firstLineChars="200"/>
        <w:rPr>
          <w:rFonts w:hint="eastAsia" w:ascii="宋体" w:hAnsi="宋体"/>
          <w:szCs w:val="21"/>
        </w:rPr>
      </w:pPr>
      <w:r>
        <w:rPr>
          <w:rFonts w:hint="eastAsia" w:ascii="宋体" w:hAnsi="宋体"/>
          <w:szCs w:val="21"/>
        </w:rPr>
        <w:t>二档（4分）：供应商拟对本项目的突发情况（如火灾、停电、电梯故障等）应急处理方案措施响应服务有良好的理解与充分认识，内容表述条款框架基本清晰，方案基本适用本项目用户响应突发应急情况的服务要求需求，方案架构基本完整，较为合理，基本可行。</w:t>
      </w:r>
    </w:p>
    <w:p>
      <w:pPr>
        <w:spacing w:line="360" w:lineRule="auto"/>
        <w:ind w:firstLine="420" w:firstLineChars="200"/>
        <w:rPr>
          <w:rFonts w:hint="eastAsia" w:ascii="宋体" w:hAnsi="宋体"/>
          <w:szCs w:val="21"/>
        </w:rPr>
      </w:pPr>
      <w:r>
        <w:rPr>
          <w:rFonts w:hint="eastAsia" w:ascii="宋体" w:hAnsi="宋体"/>
          <w:szCs w:val="21"/>
        </w:rPr>
        <w:t>三档（6分）：供应商拟对本项目的突发情况（如火灾、停电、电梯故障等）应急处理方案措施响应服务有完整具体的理解与充分认识，内容表述条款完整，方案完全适用本项目用户响应突发应急情况的服务要求需求，科学合理，亮点多，可行性强。</w:t>
      </w:r>
    </w:p>
    <w:p>
      <w:pPr>
        <w:spacing w:line="360" w:lineRule="auto"/>
        <w:ind w:firstLine="420" w:firstLineChars="200"/>
        <w:rPr>
          <w:rFonts w:hint="eastAsia" w:ascii="宋体" w:hAnsi="宋体"/>
          <w:szCs w:val="21"/>
        </w:rPr>
      </w:pPr>
      <w:r>
        <w:rPr>
          <w:rFonts w:hint="eastAsia" w:ascii="宋体" w:hAnsi="宋体"/>
          <w:szCs w:val="21"/>
        </w:rPr>
        <w:t>（8）环境污染事故应急保障分（满分6分）</w:t>
      </w:r>
    </w:p>
    <w:p>
      <w:pPr>
        <w:spacing w:line="360" w:lineRule="auto"/>
        <w:ind w:firstLine="420" w:firstLineChars="200"/>
        <w:rPr>
          <w:rFonts w:hint="eastAsia" w:ascii="宋体" w:hAnsi="宋体"/>
          <w:szCs w:val="21"/>
        </w:rPr>
      </w:pPr>
      <w:r>
        <w:rPr>
          <w:rFonts w:hint="eastAsia" w:ascii="宋体" w:hAnsi="宋体"/>
          <w:szCs w:val="21"/>
        </w:rPr>
        <w:t>一档（2分）：供应商拟对本项目的环境污染事故（如污水管破裂、化粪池溢出等情况）应急保障方案不够科学合理，操作性欠缺</w:t>
      </w:r>
    </w:p>
    <w:p>
      <w:pPr>
        <w:spacing w:line="360" w:lineRule="auto"/>
        <w:ind w:firstLine="420" w:firstLineChars="200"/>
        <w:rPr>
          <w:rFonts w:hint="eastAsia" w:ascii="宋体" w:hAnsi="宋体"/>
          <w:szCs w:val="21"/>
        </w:rPr>
      </w:pPr>
      <w:r>
        <w:rPr>
          <w:rFonts w:hint="eastAsia" w:ascii="宋体" w:hAnsi="宋体"/>
          <w:szCs w:val="21"/>
        </w:rPr>
        <w:t>二档（4分）：供应商拟对本项目的环境污染事故（如污水管破裂、化粪池溢出等情况）应急保障方案合理、有一定的操作性。</w:t>
      </w:r>
    </w:p>
    <w:p>
      <w:pPr>
        <w:spacing w:line="360" w:lineRule="auto"/>
        <w:ind w:firstLine="420" w:firstLineChars="200"/>
        <w:rPr>
          <w:rFonts w:hint="eastAsia" w:ascii="宋体" w:hAnsi="宋体"/>
          <w:szCs w:val="21"/>
        </w:rPr>
      </w:pPr>
      <w:r>
        <w:rPr>
          <w:rFonts w:hint="eastAsia" w:ascii="宋体" w:hAnsi="宋体"/>
          <w:szCs w:val="21"/>
        </w:rPr>
        <w:t>三档（6分）：供应商拟对本项目的环境污染事故（如污水管破裂、化粪池溢出等情况）应急保障方案科学详细、针对性强、可操作性强。</w:t>
      </w:r>
    </w:p>
    <w:bookmarkEnd w:id="103"/>
    <w:bookmarkEnd w:id="104"/>
    <w:p>
      <w:pPr>
        <w:spacing w:line="360" w:lineRule="auto"/>
        <w:ind w:firstLine="422" w:firstLineChars="200"/>
        <w:rPr>
          <w:rFonts w:hint="eastAsia" w:ascii="宋体" w:hAnsi="宋体"/>
          <w:b/>
        </w:rPr>
      </w:pPr>
      <w:r>
        <w:rPr>
          <w:rFonts w:hint="eastAsia" w:ascii="宋体" w:hAnsi="宋体"/>
          <w:b/>
        </w:rPr>
        <w:t>3、商务分…………………………………………………………………………………</w:t>
      </w:r>
      <w:r>
        <w:rPr>
          <w:rFonts w:hint="eastAsia" w:ascii="宋体" w:hAnsi="宋体"/>
          <w:b/>
          <w:lang w:val="en-US" w:eastAsia="zh-CN"/>
        </w:rPr>
        <w:t>13</w:t>
      </w:r>
      <w:r>
        <w:rPr>
          <w:rFonts w:hint="eastAsia" w:ascii="宋体" w:hAnsi="宋体"/>
          <w:b/>
        </w:rPr>
        <w:t>分</w:t>
      </w:r>
    </w:p>
    <w:p>
      <w:pPr>
        <w:spacing w:line="480" w:lineRule="exact"/>
        <w:ind w:firstLine="420" w:firstLineChars="200"/>
        <w:rPr>
          <w:rFonts w:hint="eastAsia" w:ascii="宋体" w:hAnsi="宋体" w:cs="宋体"/>
          <w:kern w:val="0"/>
          <w:szCs w:val="21"/>
        </w:rPr>
      </w:pPr>
      <w:bookmarkStart w:id="105" w:name="OLE_LINK93"/>
      <w:bookmarkStart w:id="106" w:name="OLE_LINK92"/>
      <w:r>
        <w:rPr>
          <w:rFonts w:hint="eastAsia" w:ascii="宋体" w:hAnsi="宋体" w:cs="宋体"/>
          <w:kern w:val="0"/>
          <w:szCs w:val="21"/>
        </w:rPr>
        <w:t>（1）</w:t>
      </w:r>
      <w:r>
        <w:rPr>
          <w:rFonts w:hint="eastAsia" w:ascii="宋体" w:hAnsi="宋体" w:cs="宋体"/>
          <w:kern w:val="0"/>
          <w:szCs w:val="21"/>
          <w:lang w:eastAsia="zh-CN"/>
        </w:rPr>
        <w:t>竞标</w:t>
      </w:r>
      <w:r>
        <w:rPr>
          <w:rFonts w:hint="eastAsia" w:ascii="宋体" w:hAnsi="宋体" w:cs="宋体"/>
          <w:kern w:val="0"/>
          <w:szCs w:val="21"/>
        </w:rPr>
        <w:t>人考核期内承接的同类项目业绩，每有一个得1分，满分为8分。</w:t>
      </w:r>
    </w:p>
    <w:p>
      <w:pPr>
        <w:spacing w:line="480" w:lineRule="exact"/>
        <w:ind w:firstLine="420" w:firstLineChars="200"/>
        <w:rPr>
          <w:rFonts w:hint="eastAsia" w:ascii="宋体" w:hAnsi="宋体" w:cs="宋体"/>
          <w:kern w:val="0"/>
          <w:szCs w:val="21"/>
        </w:rPr>
      </w:pPr>
      <w:r>
        <w:rPr>
          <w:rFonts w:hint="eastAsia" w:ascii="宋体" w:hAnsi="宋体" w:cs="宋体"/>
          <w:kern w:val="0"/>
          <w:szCs w:val="21"/>
        </w:rPr>
        <w:t>备注：1、考核期为2020年7月1日起至今，提供合同或中标/成交通知书或项目业主单位出具的证明等证明文件复印件加盖</w:t>
      </w:r>
      <w:r>
        <w:rPr>
          <w:rFonts w:hint="eastAsia" w:ascii="宋体" w:hAnsi="宋体" w:cs="宋体"/>
          <w:kern w:val="0"/>
          <w:szCs w:val="21"/>
          <w:lang w:eastAsia="zh-CN"/>
        </w:rPr>
        <w:t>竞标</w:t>
      </w:r>
      <w:r>
        <w:rPr>
          <w:rFonts w:hint="eastAsia" w:ascii="宋体" w:hAnsi="宋体" w:cs="宋体"/>
          <w:kern w:val="0"/>
          <w:szCs w:val="21"/>
        </w:rPr>
        <w:t>人公章。2、同类项目是指涵盖公共管理职能场所、公益服务机构、科研教育单位等类型的物业管理项目。3、业绩指全委项目，保安保洁的单项业务不得分。</w:t>
      </w:r>
    </w:p>
    <w:p>
      <w:pPr>
        <w:spacing w:line="480" w:lineRule="exact"/>
        <w:ind w:firstLine="420" w:firstLineChars="200"/>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竞标</w:t>
      </w:r>
      <w:r>
        <w:rPr>
          <w:rFonts w:hint="eastAsia" w:ascii="宋体" w:hAnsi="宋体" w:cs="宋体"/>
          <w:kern w:val="0"/>
          <w:szCs w:val="21"/>
        </w:rPr>
        <w:t>人管理体系完善，通过ISO9001质量管理体系认证、ISO14001环境管理体系认证、OHSAS18001/ISO45001职业健康与安全管理体系认证的，每提供一个得1分。此项满分3分（需提供相关证书复印件）。</w:t>
      </w:r>
    </w:p>
    <w:p>
      <w:pPr>
        <w:spacing w:line="480" w:lineRule="exact"/>
        <w:ind w:firstLine="420" w:firstLineChars="200"/>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eastAsia="zh-CN"/>
        </w:rPr>
        <w:t>竞标</w:t>
      </w:r>
      <w:r>
        <w:rPr>
          <w:rFonts w:hint="eastAsia" w:ascii="宋体" w:hAnsi="宋体" w:cs="宋体"/>
          <w:kern w:val="0"/>
          <w:szCs w:val="21"/>
        </w:rPr>
        <w:t>人拟任项目经理，具有本科及以上学历（须提供学历证复印件，原件备查）、具有8年及以上物业项目管理经验（须提供任职公司社保记录，任职公司主营业务必须为物业管理），每有一项得1分，满分2分。（须提供</w:t>
      </w:r>
      <w:r>
        <w:rPr>
          <w:rFonts w:hint="eastAsia" w:ascii="宋体" w:hAnsi="宋体" w:cs="宋体"/>
          <w:kern w:val="0"/>
          <w:szCs w:val="21"/>
          <w:lang w:eastAsia="zh-CN"/>
        </w:rPr>
        <w:t>竞标</w:t>
      </w:r>
      <w:r>
        <w:rPr>
          <w:rFonts w:hint="eastAsia" w:ascii="宋体" w:hAnsi="宋体" w:cs="宋体"/>
          <w:kern w:val="0"/>
          <w:szCs w:val="21"/>
        </w:rPr>
        <w:t>人连续三年为其缴纳社保的证明及上述须提供的材料，未提供不得分）</w:t>
      </w:r>
    </w:p>
    <w:p>
      <w:pPr>
        <w:spacing w:line="480" w:lineRule="exact"/>
        <w:ind w:firstLine="420" w:firstLineChars="200"/>
        <w:rPr>
          <w:rFonts w:hint="eastAsia" w:ascii="宋体" w:hAnsi="宋体" w:cs="宋体"/>
          <w:kern w:val="0"/>
          <w:szCs w:val="21"/>
        </w:rPr>
      </w:pPr>
      <w:r>
        <w:rPr>
          <w:rFonts w:hint="eastAsia" w:ascii="宋体" w:hAnsi="宋体" w:cs="宋体"/>
          <w:kern w:val="0"/>
          <w:szCs w:val="21"/>
        </w:rPr>
        <w:t>（4）诚信分</w:t>
      </w:r>
    </w:p>
    <w:p>
      <w:pPr>
        <w:spacing w:line="480" w:lineRule="exact"/>
        <w:ind w:firstLine="420" w:firstLineChars="200"/>
        <w:rPr>
          <w:rFonts w:hint="eastAsia" w:ascii="宋体" w:hAnsi="宋体" w:cs="宋体"/>
          <w:kern w:val="0"/>
          <w:szCs w:val="21"/>
        </w:rPr>
      </w:pPr>
      <w:r>
        <w:rPr>
          <w:rFonts w:hint="eastAsia" w:ascii="宋体" w:hAnsi="宋体" w:cs="宋体"/>
          <w:kern w:val="0"/>
          <w:szCs w:val="21"/>
          <w:lang w:eastAsia="zh-CN"/>
        </w:rPr>
        <w:t>竞标</w:t>
      </w:r>
      <w:r>
        <w:rPr>
          <w:rFonts w:hint="eastAsia" w:ascii="宋体" w:hAnsi="宋体" w:cs="宋体"/>
          <w:kern w:val="0"/>
          <w:szCs w:val="21"/>
        </w:rPr>
        <w:t>人在截标日前1年内在政府采购活动中存在违约违规情形的（以财政部门出具的书面材料为评分依据），每次扣除3分，最高扣分6分扣完为止。</w:t>
      </w:r>
    </w:p>
    <w:bookmarkEnd w:id="105"/>
    <w:bookmarkEnd w:id="106"/>
    <w:p>
      <w:pPr>
        <w:spacing w:line="360" w:lineRule="auto"/>
        <w:ind w:firstLine="420" w:firstLineChars="200"/>
        <w:rPr>
          <w:rFonts w:hint="eastAsia" w:ascii="宋体" w:hAnsi="宋体"/>
          <w:bCs/>
          <w:szCs w:val="21"/>
        </w:rPr>
      </w:pPr>
      <w:r>
        <w:rPr>
          <w:rFonts w:hint="eastAsia" w:ascii="宋体" w:hAnsi="宋体"/>
          <w:bCs/>
          <w:szCs w:val="21"/>
        </w:rPr>
        <w:t>（三）总得分＝1＋2＋3</w:t>
      </w:r>
    </w:p>
    <w:p>
      <w:pPr>
        <w:spacing w:line="360" w:lineRule="auto"/>
        <w:ind w:firstLine="420" w:firstLineChars="200"/>
        <w:rPr>
          <w:rFonts w:hint="eastAsia" w:ascii="宋体" w:hAnsi="宋体" w:eastAsia="宋体" w:cs="Times New Roman"/>
          <w:bCs/>
          <w:szCs w:val="21"/>
        </w:rPr>
      </w:pPr>
      <w:r>
        <w:rPr>
          <w:rFonts w:hint="eastAsia"/>
        </w:rPr>
        <w:t>（</w:t>
      </w:r>
      <w:r>
        <w:rPr>
          <w:rFonts w:hint="eastAsia" w:ascii="宋体" w:hAnsi="宋体" w:eastAsia="宋体" w:cs="Times New Roman"/>
          <w:bCs/>
          <w:szCs w:val="21"/>
        </w:rPr>
        <w:t>四）成交标准：磋商小组将按总得分由高到低排列成交候选供应商顺序（总得分相同时，依次按报价低优先、技术分高优先、质量保证期长优先、提交服务成果时间短优先、处理问题到达时间短优先的顺序排列；前述指标均相同时，由磋商小组各成员对供应商当场投票表决，得票多者优先；按前述程序仍无法确定供应商排名顺序的，由磋商小组抽签决定），并依照次序确定1家成交供应商。</w:t>
      </w:r>
    </w:p>
    <w:p>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8.2商务技术评审因素为客观评分项的，应在评分项目或评分标准中予以标注为“客观分”。对供应商的客观评分项目，各评审专家评分应当一致。</w:t>
      </w:r>
    </w:p>
    <w:p>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8.3.终止竞争性磋商采购活动</w:t>
      </w:r>
    </w:p>
    <w:p>
      <w:pPr>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2"/>
        <w:rPr>
          <w:rFonts w:hint="eastAsia"/>
        </w:rPr>
      </w:pPr>
    </w:p>
    <w:p>
      <w:pPr>
        <w:keepNext/>
        <w:keepLines/>
        <w:spacing w:line="360" w:lineRule="auto"/>
        <w:ind w:firstLine="640" w:firstLineChars="200"/>
        <w:jc w:val="center"/>
        <w:outlineLvl w:val="1"/>
        <w:rPr>
          <w:rFonts w:hint="eastAsia" w:ascii="宋体" w:hAnsi="宋体"/>
          <w:bCs/>
          <w:kern w:val="0"/>
          <w:sz w:val="32"/>
          <w:szCs w:val="32"/>
        </w:rPr>
      </w:pPr>
      <w:bookmarkStart w:id="107" w:name="_Toc25612"/>
      <w:bookmarkStart w:id="108" w:name="_Toc7904"/>
      <w:bookmarkStart w:id="109" w:name="_Toc16830"/>
      <w:bookmarkStart w:id="110" w:name="_Toc9503"/>
      <w:bookmarkStart w:id="111" w:name="_Toc31104"/>
      <w:bookmarkStart w:id="112" w:name="_Toc382"/>
      <w:r>
        <w:rPr>
          <w:rFonts w:hint="eastAsia" w:ascii="宋体" w:hAnsi="宋体"/>
          <w:bCs/>
          <w:kern w:val="0"/>
          <w:sz w:val="32"/>
          <w:szCs w:val="32"/>
        </w:rPr>
        <w:t>第二节 评标报告</w:t>
      </w:r>
      <w:bookmarkEnd w:id="107"/>
      <w:bookmarkEnd w:id="108"/>
      <w:bookmarkEnd w:id="109"/>
      <w:bookmarkEnd w:id="110"/>
      <w:bookmarkEnd w:id="111"/>
      <w:bookmarkEnd w:id="112"/>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pPr>
        <w:spacing w:line="360" w:lineRule="auto"/>
        <w:ind w:firstLine="420" w:firstLineChars="200"/>
        <w:rPr>
          <w:rFonts w:hint="eastAsia" w:ascii="宋体" w:hAnsi="宋体" w:cs="宋体"/>
          <w:sz w:val="24"/>
        </w:rPr>
      </w:pPr>
      <w:r>
        <w:rPr>
          <w:rFonts w:hint="eastAsia" w:ascii="宋体" w:hAnsi="宋体"/>
          <w:bCs/>
          <w:szCs w:val="21"/>
        </w:rPr>
        <w:t>由磋商小组根据综合评分情况，按照评审得分由高到低顺序推荐3名以上成交候选供应商</w:t>
      </w:r>
      <w:r>
        <w:rPr>
          <w:rFonts w:hint="eastAsia" w:ascii="宋体" w:hAnsi="宋体" w:cs="宋体"/>
        </w:rPr>
        <w:t>,并在线编写电子评审报告</w:t>
      </w:r>
      <w:r>
        <w:rPr>
          <w:rFonts w:hint="eastAsia" w:ascii="宋体" w:hAnsi="宋体"/>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2.评标争议事项处理</w:t>
      </w:r>
    </w:p>
    <w:p>
      <w:pPr>
        <w:adjustRightInd w:val="0"/>
        <w:spacing w:line="360" w:lineRule="auto"/>
        <w:ind w:firstLine="420" w:firstLineChars="200"/>
        <w:rPr>
          <w:rFonts w:hint="eastAsia" w:ascii="宋体" w:hAnsi="宋体" w:cs="宋体"/>
        </w:rPr>
      </w:pPr>
      <w:r>
        <w:rPr>
          <w:rFonts w:hint="eastAsia" w:ascii="宋体" w:hAnsi="宋体" w:cs="宋体"/>
        </w:rPr>
        <w:t>磋商小组成员对需要共同认定的事项存在争议的，应当按照少数服从多数的原则作出结论。持不同意见的磋商小组成员应当在评标报告上签署不同意见及理由，否则视为同意评标报告。</w:t>
      </w:r>
    </w:p>
    <w:p>
      <w:pPr>
        <w:keepNext/>
        <w:keepLines/>
        <w:spacing w:line="360" w:lineRule="auto"/>
        <w:ind w:firstLine="640" w:firstLineChars="200"/>
        <w:jc w:val="center"/>
        <w:outlineLvl w:val="1"/>
        <w:rPr>
          <w:rFonts w:hint="eastAsia" w:ascii="宋体" w:hAnsi="宋体" w:cs="宋体"/>
          <w:bCs/>
          <w:kern w:val="0"/>
          <w:sz w:val="32"/>
          <w:szCs w:val="32"/>
        </w:rPr>
      </w:pPr>
      <w:bookmarkStart w:id="113" w:name="_Toc22828"/>
      <w:bookmarkStart w:id="114" w:name="_Toc14425"/>
      <w:bookmarkStart w:id="115" w:name="_Toc4352"/>
      <w:bookmarkStart w:id="116" w:name="_Toc10123"/>
      <w:bookmarkStart w:id="117" w:name="_Toc10252"/>
      <w:bookmarkStart w:id="118" w:name="_Toc17317"/>
      <w:r>
        <w:rPr>
          <w:rFonts w:hint="eastAsia" w:ascii="宋体" w:hAnsi="宋体"/>
          <w:bCs/>
          <w:kern w:val="0"/>
          <w:sz w:val="32"/>
          <w:szCs w:val="32"/>
        </w:rPr>
        <w:t>第三节 评审过程的保密与录像</w:t>
      </w:r>
      <w:bookmarkEnd w:id="113"/>
      <w:bookmarkEnd w:id="114"/>
      <w:bookmarkEnd w:id="115"/>
      <w:bookmarkEnd w:id="116"/>
      <w:bookmarkEnd w:id="117"/>
      <w:bookmarkEnd w:id="118"/>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pPr>
        <w:widowControl/>
        <w:spacing w:line="360" w:lineRule="auto"/>
        <w:ind w:firstLine="420" w:firstLineChars="200"/>
        <w:rPr>
          <w:rFonts w:hint="eastAsia" w:ascii="宋体" w:hAnsi="宋体" w:cs="宋体"/>
        </w:rPr>
      </w:pPr>
      <w:r>
        <w:rPr>
          <w:rFonts w:hint="eastAsia" w:ascii="宋体" w:hAnsi="宋体" w:cs="宋体"/>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pPr>
        <w:spacing w:line="360" w:lineRule="auto"/>
        <w:ind w:firstLine="420" w:firstLineChars="200"/>
        <w:rPr>
          <w:rFonts w:hint="eastAsia" w:ascii="宋体" w:hAnsi="宋体" w:cs="宋体"/>
        </w:rPr>
      </w:pPr>
      <w:r>
        <w:rPr>
          <w:rFonts w:hint="eastAsia" w:ascii="宋体" w:hAnsi="宋体" w:cs="宋体"/>
        </w:rPr>
        <w:t>采购代理机构对评审工作现场及操作屏幕进行全过程录音录像，录音录像资料作为采购项目文件随其他文件一并存档。</w:t>
      </w:r>
    </w:p>
    <w:p>
      <w:pPr>
        <w:spacing w:line="400" w:lineRule="exact"/>
        <w:ind w:firstLine="420" w:firstLineChars="200"/>
        <w:rPr>
          <w:rFonts w:hint="eastAsia" w:ascii="宋体" w:hAnsi="宋体" w:cs="宋体"/>
        </w:rPr>
      </w:pPr>
    </w:p>
    <w:p>
      <w:pPr>
        <w:spacing w:line="400" w:lineRule="exact"/>
        <w:ind w:firstLine="420" w:firstLineChars="200"/>
        <w:rPr>
          <w:rFonts w:hint="eastAsia" w:ascii="宋体" w:hAnsi="宋体" w:cs="宋体"/>
        </w:rPr>
      </w:pPr>
    </w:p>
    <w:p>
      <w:pPr>
        <w:keepNext/>
        <w:keepLines/>
        <w:spacing w:before="260" w:after="260" w:line="415" w:lineRule="auto"/>
        <w:jc w:val="center"/>
        <w:outlineLvl w:val="1"/>
        <w:rPr>
          <w:rFonts w:hint="eastAsia" w:ascii="Cambria" w:hAnsi="Cambria"/>
          <w:b/>
          <w:bCs/>
          <w:kern w:val="0"/>
          <w:sz w:val="32"/>
          <w:szCs w:val="32"/>
        </w:rPr>
      </w:pPr>
      <w:r>
        <w:rPr>
          <w:rFonts w:ascii="Cambria" w:hAnsi="Cambria"/>
          <w:kern w:val="0"/>
          <w:sz w:val="32"/>
          <w:szCs w:val="32"/>
        </w:rPr>
        <w:br w:type="page"/>
      </w:r>
    </w:p>
    <w:p>
      <w:pPr>
        <w:keepNext/>
        <w:keepLines/>
        <w:spacing w:before="260" w:after="260" w:line="415" w:lineRule="auto"/>
        <w:jc w:val="center"/>
        <w:outlineLvl w:val="1"/>
        <w:rPr>
          <w:rFonts w:ascii="Cambria" w:hAnsi="Cambria"/>
          <w:b/>
          <w:bCs/>
          <w:kern w:val="0"/>
          <w:sz w:val="32"/>
          <w:szCs w:val="32"/>
        </w:rPr>
      </w:pPr>
    </w:p>
    <w:p>
      <w:pPr>
        <w:keepNext/>
        <w:keepLines/>
        <w:spacing w:before="260" w:after="260" w:line="415" w:lineRule="auto"/>
        <w:jc w:val="center"/>
        <w:outlineLvl w:val="1"/>
        <w:rPr>
          <w:rFonts w:ascii="Cambria" w:hAnsi="Cambria"/>
          <w:b/>
          <w:bCs/>
          <w:kern w:val="0"/>
          <w:sz w:val="32"/>
          <w:szCs w:val="32"/>
        </w:rPr>
      </w:pPr>
    </w:p>
    <w:p>
      <w:pPr>
        <w:keepNext/>
        <w:keepLines/>
        <w:spacing w:before="260" w:after="260" w:line="415" w:lineRule="auto"/>
        <w:jc w:val="center"/>
        <w:outlineLvl w:val="1"/>
        <w:rPr>
          <w:rFonts w:ascii="Cambria" w:hAnsi="Cambria"/>
          <w:b/>
          <w:bCs/>
          <w:kern w:val="0"/>
          <w:sz w:val="32"/>
          <w:szCs w:val="32"/>
        </w:rPr>
      </w:pPr>
    </w:p>
    <w:p>
      <w:pPr>
        <w:keepNext/>
        <w:keepLines/>
        <w:spacing w:before="260" w:after="260" w:line="415" w:lineRule="auto"/>
        <w:jc w:val="center"/>
        <w:outlineLvl w:val="1"/>
        <w:rPr>
          <w:rFonts w:ascii="Cambria" w:hAnsi="Cambria"/>
          <w:b/>
          <w:bCs/>
          <w:kern w:val="0"/>
          <w:sz w:val="32"/>
          <w:szCs w:val="32"/>
        </w:rPr>
      </w:pPr>
    </w:p>
    <w:p>
      <w:pPr>
        <w:keepNext/>
        <w:keepLines/>
        <w:spacing w:before="260" w:after="260" w:line="415" w:lineRule="auto"/>
        <w:jc w:val="center"/>
        <w:outlineLvl w:val="1"/>
        <w:rPr>
          <w:rFonts w:ascii="Cambria" w:hAnsi="Cambria"/>
          <w:b/>
          <w:bCs/>
          <w:kern w:val="0"/>
          <w:sz w:val="32"/>
          <w:szCs w:val="32"/>
        </w:rPr>
      </w:pPr>
    </w:p>
    <w:p>
      <w:pPr>
        <w:keepNext/>
        <w:keepLines/>
        <w:spacing w:before="340" w:after="330" w:line="576" w:lineRule="auto"/>
        <w:jc w:val="center"/>
        <w:outlineLvl w:val="9"/>
        <w:rPr>
          <w:b/>
          <w:bCs/>
          <w:kern w:val="44"/>
          <w:sz w:val="44"/>
          <w:szCs w:val="44"/>
        </w:rPr>
      </w:pPr>
      <w:bookmarkStart w:id="119" w:name="_Toc3688"/>
      <w:bookmarkStart w:id="120" w:name="_Toc21351"/>
      <w:bookmarkStart w:id="121" w:name="_Toc1229"/>
      <w:r>
        <w:rPr>
          <w:rFonts w:hint="eastAsia"/>
          <w:b/>
          <w:bCs/>
          <w:kern w:val="44"/>
          <w:sz w:val="44"/>
          <w:szCs w:val="44"/>
        </w:rPr>
        <w:t>第五章</w:t>
      </w:r>
      <w:r>
        <w:rPr>
          <w:b/>
          <w:bCs/>
          <w:kern w:val="44"/>
          <w:sz w:val="44"/>
          <w:szCs w:val="44"/>
        </w:rPr>
        <w:t xml:space="preserve"> </w:t>
      </w:r>
      <w:r>
        <w:rPr>
          <w:rFonts w:hint="eastAsia"/>
          <w:b/>
          <w:bCs/>
          <w:kern w:val="44"/>
          <w:sz w:val="44"/>
          <w:szCs w:val="44"/>
        </w:rPr>
        <w:t>响应文件格式</w:t>
      </w:r>
      <w:bookmarkEnd w:id="119"/>
      <w:bookmarkEnd w:id="120"/>
      <w:bookmarkEnd w:id="121"/>
    </w:p>
    <w:p>
      <w:pPr>
        <w:widowControl/>
        <w:spacing w:line="576" w:lineRule="auto"/>
        <w:jc w:val="left"/>
        <w:rPr>
          <w:b/>
          <w:bCs/>
          <w:kern w:val="44"/>
          <w:sz w:val="44"/>
          <w:szCs w:val="44"/>
        </w:rPr>
        <w:sectPr>
          <w:pgSz w:w="11910" w:h="16840"/>
          <w:pgMar w:top="1340" w:right="1500" w:bottom="280" w:left="1680" w:header="720" w:footer="720" w:gutter="0"/>
          <w:cols w:space="720" w:num="1"/>
          <w:formProt w:val="1"/>
        </w:sectPr>
      </w:pPr>
    </w:p>
    <w:p>
      <w:pPr>
        <w:keepNext/>
        <w:keepLines/>
        <w:spacing w:before="260" w:after="260" w:line="415" w:lineRule="auto"/>
        <w:jc w:val="center"/>
        <w:outlineLvl w:val="1"/>
        <w:rPr>
          <w:rFonts w:ascii="宋体" w:hAnsi="宋体"/>
          <w:bCs/>
          <w:kern w:val="0"/>
          <w:sz w:val="32"/>
          <w:szCs w:val="32"/>
        </w:rPr>
      </w:pPr>
      <w:bookmarkStart w:id="122" w:name="_Toc22911"/>
      <w:bookmarkStart w:id="123" w:name="_Toc19343"/>
      <w:bookmarkStart w:id="124" w:name="_Toc4406"/>
      <w:bookmarkStart w:id="125" w:name="_Toc1213"/>
      <w:bookmarkStart w:id="126" w:name="_Toc18513"/>
      <w:bookmarkStart w:id="127" w:name="_Toc26123"/>
      <w:r>
        <w:rPr>
          <w:rFonts w:hint="eastAsia" w:ascii="宋体" w:hAnsi="宋体"/>
          <w:bCs/>
          <w:kern w:val="0"/>
          <w:sz w:val="32"/>
          <w:szCs w:val="32"/>
        </w:rPr>
        <w:t>第一节 封面格式</w:t>
      </w:r>
      <w:bookmarkEnd w:id="122"/>
      <w:bookmarkEnd w:id="123"/>
      <w:bookmarkEnd w:id="124"/>
      <w:bookmarkEnd w:id="125"/>
      <w:bookmarkEnd w:id="126"/>
      <w:bookmarkEnd w:id="127"/>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宋体" w:hAnsi="宋体"/>
          <w:bCs/>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仿宋_GB2312" w:hAnsi="仿宋_GB2312" w:eastAsia="仿宋_GB2312" w:cs="仿宋_GB2312"/>
          <w:bCs/>
          <w:sz w:val="32"/>
          <w:szCs w:val="32"/>
        </w:rPr>
      </w:pPr>
    </w:p>
    <w:p>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cs="仿宋_GB2312"/>
          <w:bCs/>
          <w:sz w:val="32"/>
          <w:szCs w:val="32"/>
        </w:rPr>
        <w:t>项目名称：</w:t>
      </w:r>
      <w:r>
        <w:rPr>
          <w:rFonts w:hint="eastAsia" w:ascii="宋体" w:hAnsi="宋体" w:cs="仿宋_GB2312"/>
          <w:bCs/>
          <w:sz w:val="32"/>
          <w:szCs w:val="32"/>
          <w:lang w:eastAsia="zh-CN"/>
        </w:rPr>
        <w:t>恒安社区综合服务中心办公楼物业管理服务</w:t>
      </w:r>
    </w:p>
    <w:p>
      <w:pPr>
        <w:snapToGrid w:val="0"/>
        <w:spacing w:before="120" w:beforeLines="50" w:after="50"/>
        <w:ind w:firstLine="480" w:firstLineChars="150"/>
        <w:rPr>
          <w:rFonts w:hint="eastAsia" w:ascii="宋体" w:hAnsi="宋体" w:cs="仿宋_GB2312"/>
          <w:bCs/>
          <w:sz w:val="32"/>
          <w:szCs w:val="32"/>
        </w:rPr>
      </w:pPr>
    </w:p>
    <w:p>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cs="仿宋_GB2312"/>
          <w:bCs/>
          <w:sz w:val="32"/>
          <w:szCs w:val="32"/>
        </w:rPr>
        <w:t>项目编号：</w:t>
      </w:r>
      <w:r>
        <w:rPr>
          <w:rFonts w:hint="eastAsia" w:ascii="宋体" w:hAnsi="宋体" w:cs="仿宋_GB2312"/>
          <w:bCs/>
          <w:sz w:val="32"/>
          <w:szCs w:val="32"/>
          <w:lang w:eastAsia="zh-CN"/>
        </w:rPr>
        <w:t>NNZC2025-C3-070051-NNSX</w:t>
      </w:r>
    </w:p>
    <w:p>
      <w:pPr>
        <w:snapToGrid w:val="0"/>
        <w:spacing w:before="120" w:beforeLines="50" w:after="50"/>
        <w:ind w:firstLine="480" w:firstLineChars="1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snapToGrid w:val="0"/>
        <w:spacing w:before="120" w:beforeLines="50" w:after="50"/>
        <w:rPr>
          <w:rFonts w:hint="eastAsia" w:ascii="宋体" w:hAnsi="宋体" w:cs="仿宋_GB2312"/>
          <w:bCs/>
          <w:sz w:val="32"/>
          <w:szCs w:val="32"/>
        </w:rPr>
      </w:pPr>
    </w:p>
    <w:p>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首次响应文件提交截止时间前不得解密</w:t>
      </w:r>
    </w:p>
    <w:p>
      <w:pPr>
        <w:snapToGrid w:val="0"/>
        <w:spacing w:before="120" w:beforeLines="50" w:after="50"/>
        <w:ind w:firstLine="5440" w:firstLineChars="1700"/>
        <w:jc w:val="center"/>
        <w:rPr>
          <w:rFonts w:hint="eastAsia" w:ascii="宋体" w:hAnsi="宋体" w:cs="仿宋_GB2312"/>
          <w:bCs/>
          <w:sz w:val="32"/>
          <w:szCs w:val="32"/>
        </w:rPr>
      </w:pPr>
    </w:p>
    <w:p>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pPr>
        <w:widowControl/>
        <w:jc w:val="left"/>
        <w:sectPr>
          <w:pgSz w:w="11910" w:h="16840"/>
          <w:pgMar w:top="1340" w:right="1500" w:bottom="280" w:left="1680" w:header="720" w:footer="720" w:gutter="0"/>
          <w:cols w:space="720" w:num="1"/>
          <w:formProt w:val="1"/>
        </w:sectPr>
      </w:pPr>
    </w:p>
    <w:p>
      <w:pPr>
        <w:keepNext/>
        <w:keepLines/>
        <w:spacing w:before="260" w:after="260" w:line="415" w:lineRule="auto"/>
        <w:jc w:val="center"/>
        <w:outlineLvl w:val="1"/>
        <w:rPr>
          <w:rFonts w:hint="eastAsia" w:ascii="宋体" w:hAnsi="宋体" w:cs="宋体"/>
          <w:b/>
          <w:kern w:val="0"/>
          <w:sz w:val="32"/>
          <w:szCs w:val="32"/>
        </w:rPr>
      </w:pPr>
      <w:bookmarkStart w:id="128" w:name="_Toc6558"/>
      <w:bookmarkStart w:id="129" w:name="_Toc9774"/>
      <w:bookmarkStart w:id="130" w:name="_Toc17916"/>
      <w:bookmarkStart w:id="131" w:name="_Toc3414"/>
      <w:bookmarkStart w:id="132" w:name="_Toc21761"/>
      <w:bookmarkStart w:id="133" w:name="_Toc12470"/>
      <w:r>
        <w:rPr>
          <w:rFonts w:hint="eastAsia" w:ascii="宋体" w:hAnsi="宋体"/>
          <w:b/>
          <w:kern w:val="0"/>
          <w:sz w:val="32"/>
          <w:szCs w:val="32"/>
        </w:rPr>
        <w:t>第二节 资格证明文件格式</w:t>
      </w:r>
      <w:bookmarkEnd w:id="128"/>
      <w:bookmarkEnd w:id="129"/>
      <w:bookmarkEnd w:id="130"/>
      <w:bookmarkEnd w:id="131"/>
      <w:bookmarkEnd w:id="132"/>
      <w:bookmarkEnd w:id="133"/>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cs="仿宋_GB2312"/>
          <w:bCs/>
          <w:sz w:val="32"/>
          <w:szCs w:val="32"/>
        </w:rPr>
        <w:t>项目名称：</w:t>
      </w:r>
      <w:r>
        <w:rPr>
          <w:rFonts w:hint="eastAsia" w:ascii="宋体" w:hAnsi="宋体" w:cs="仿宋_GB2312"/>
          <w:bCs/>
          <w:sz w:val="32"/>
          <w:szCs w:val="32"/>
          <w:lang w:eastAsia="zh-CN"/>
        </w:rPr>
        <w:t>恒安社区综合服务中心办公楼物业管理服务</w:t>
      </w:r>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720" w:firstLineChars="225"/>
        <w:rPr>
          <w:rFonts w:hint="eastAsia" w:ascii="宋体" w:hAnsi="宋体" w:eastAsia="宋体" w:cs="仿宋_GB2312"/>
          <w:bCs/>
          <w:sz w:val="32"/>
          <w:szCs w:val="32"/>
          <w:lang w:eastAsia="zh-CN"/>
        </w:rPr>
      </w:pPr>
      <w:r>
        <w:rPr>
          <w:rFonts w:hint="eastAsia" w:ascii="宋体" w:hAnsi="宋体" w:cs="仿宋_GB2312"/>
          <w:bCs/>
          <w:sz w:val="32"/>
          <w:szCs w:val="32"/>
        </w:rPr>
        <w:t>项目编号：</w:t>
      </w:r>
      <w:r>
        <w:rPr>
          <w:rFonts w:hint="eastAsia" w:ascii="宋体" w:hAnsi="宋体" w:cs="仿宋_GB2312"/>
          <w:bCs/>
          <w:sz w:val="32"/>
          <w:szCs w:val="32"/>
          <w:lang w:eastAsia="zh-CN"/>
        </w:rPr>
        <w:t>NNZC2025-C3-070051-NNSX</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rPr>
      </w:pPr>
    </w:p>
    <w:p>
      <w:pPr>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pPr>
        <w:snapToGrid w:val="0"/>
        <w:spacing w:before="50" w:after="50"/>
        <w:ind w:firstLine="720" w:firstLineChars="225"/>
        <w:rPr>
          <w:rFonts w:hint="eastAsia" w:ascii="宋体" w:hAnsi="宋体" w:cs="仿宋_GB2312"/>
          <w:bCs/>
          <w:sz w:val="32"/>
          <w:szCs w:val="32"/>
        </w:rPr>
      </w:pPr>
    </w:p>
    <w:p>
      <w:pPr>
        <w:snapToGrid w:val="0"/>
        <w:spacing w:before="50" w:after="50"/>
        <w:ind w:firstLine="720" w:firstLineChars="225"/>
        <w:rPr>
          <w:rFonts w:hint="eastAsia" w:ascii="宋体" w:hAnsi="宋体" w:cs="仿宋_GB2312"/>
          <w:bCs/>
          <w:sz w:val="32"/>
          <w:szCs w:val="32"/>
        </w:rPr>
      </w:pPr>
    </w:p>
    <w:p>
      <w:pPr>
        <w:snapToGrid w:val="0"/>
        <w:spacing w:before="50" w:after="50"/>
        <w:ind w:firstLine="720" w:firstLineChars="225"/>
        <w:rPr>
          <w:rFonts w:hint="eastAsia" w:ascii="宋体" w:hAnsi="宋体" w:cs="仿宋_GB2312"/>
          <w:bCs/>
          <w:sz w:val="32"/>
          <w:szCs w:val="32"/>
        </w:rPr>
      </w:pPr>
    </w:p>
    <w:p>
      <w:pPr>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snapToGrid w:val="0"/>
        <w:spacing w:before="120" w:beforeLines="50" w:after="50" w:line="360" w:lineRule="auto"/>
        <w:jc w:val="left"/>
        <w:rPr>
          <w:rFonts w:hint="eastAsia" w:ascii="宋体" w:hAnsi="宋体"/>
          <w:b/>
          <w:bCs/>
          <w:sz w:val="32"/>
          <w:szCs w:val="32"/>
        </w:rPr>
      </w:pPr>
      <w:r>
        <w:rPr>
          <w:rFonts w:hint="eastAsia" w:ascii="宋体" w:hAnsi="宋体"/>
          <w:sz w:val="24"/>
        </w:rPr>
        <w:br w:type="page"/>
      </w:r>
      <w:r>
        <w:rPr>
          <w:rFonts w:hint="eastAsia" w:ascii="宋体" w:hAnsi="宋体"/>
          <w:b/>
          <w:bCs/>
          <w:sz w:val="32"/>
          <w:szCs w:val="32"/>
        </w:rPr>
        <w:t xml:space="preserve"> </w:t>
      </w:r>
    </w:p>
    <w:p>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pPr>
        <w:snapToGrid w:val="0"/>
        <w:spacing w:line="360" w:lineRule="auto"/>
        <w:rPr>
          <w:rFonts w:hint="eastAsia" w:ascii="仿宋_GB2312" w:hAnsi="仿宋" w:eastAsia="仿宋_GB2312" w:cs="仿宋_GB2312"/>
          <w:kern w:val="0"/>
          <w:sz w:val="2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四、供应商直接控股股东信息</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五、供应商直接关联关系信息表</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七</w:t>
      </w:r>
      <w:r>
        <w:rPr>
          <w:rFonts w:hint="eastAsia" w:ascii="仿宋_GB2312" w:hAnsi="仿宋" w:eastAsia="仿宋_GB2312" w:cs="仿宋_GB2312"/>
          <w:sz w:val="24"/>
        </w:rPr>
        <w:t>、符合特定资格条件的有关证明材料（复印件）</w:t>
      </w:r>
      <w:r>
        <w:rPr>
          <w:rFonts w:hint="eastAsia" w:ascii="仿宋_GB2312" w:hAnsi="仿宋" w:eastAsia="仿宋_GB2312" w:cs="仿宋_GB2312"/>
          <w:kern w:val="0"/>
          <w:sz w:val="24"/>
        </w:rPr>
        <w:t>………………（页码）</w:t>
      </w:r>
    </w:p>
    <w:p>
      <w:pPr>
        <w:spacing w:line="360" w:lineRule="auto"/>
        <w:rPr>
          <w:rFonts w:hint="eastAsia" w:ascii="仿宋_GB2312" w:hAnsi="仿宋_GB2312" w:eastAsia="仿宋_GB2312" w:cs="仿宋_GB2312"/>
          <w:b/>
          <w:bCs/>
          <w:sz w:val="24"/>
        </w:rPr>
      </w:pP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pPr>
        <w:snapToGrid w:val="0"/>
        <w:spacing w:before="120" w:beforeLines="50" w:after="50" w:line="360" w:lineRule="auto"/>
        <w:ind w:left="142" w:firstLine="420" w:firstLineChars="200"/>
        <w:jc w:val="left"/>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60" w:lineRule="auto"/>
        <w:ind w:firstLine="400" w:firstLineChars="200"/>
        <w:rPr>
          <w:rFonts w:hint="eastAsia" w:ascii="仿宋" w:hAnsi="仿宋" w:eastAsia="仿宋" w:cs="仿宋_GB2312"/>
          <w:b/>
          <w:kern w:val="0"/>
          <w:sz w:val="30"/>
          <w:szCs w:val="30"/>
        </w:rPr>
      </w:pPr>
      <w:r>
        <w:rPr>
          <w:rFonts w:hint="eastAsia" w:ascii="宋体" w:hAnsi="宋体"/>
          <w:kern w:val="0"/>
          <w:sz w:val="20"/>
          <w:szCs w:val="21"/>
        </w:rPr>
        <w:br w:type="page"/>
      </w:r>
      <w:r>
        <w:rPr>
          <w:rFonts w:hint="eastAsia" w:ascii="宋体" w:hAnsi="宋体"/>
          <w:kern w:val="0"/>
          <w:sz w:val="20"/>
          <w:szCs w:val="21"/>
        </w:rPr>
        <w:t xml:space="preserve">   </w:t>
      </w:r>
      <w:r>
        <w:rPr>
          <w:rFonts w:hint="eastAsia" w:ascii="仿宋" w:hAnsi="仿宋" w:eastAsia="仿宋" w:cs="仿宋_GB2312"/>
          <w:b/>
          <w:kern w:val="0"/>
          <w:sz w:val="30"/>
          <w:szCs w:val="30"/>
        </w:rPr>
        <w:t>一、营业执照(或事业法人登记证或其他工商等登记证明材料)复印件（供应商为自然人的，提供自然人的身份证明）</w:t>
      </w:r>
    </w:p>
    <w:p>
      <w:pPr>
        <w:spacing w:line="360" w:lineRule="auto"/>
        <w:ind w:firstLine="602" w:firstLineChars="200"/>
        <w:rPr>
          <w:rFonts w:hint="eastAsia" w:ascii="仿宋" w:hAnsi="仿宋" w:eastAsia="仿宋" w:cs="仿宋_GB2312"/>
          <w:b/>
          <w:kern w:val="0"/>
          <w:sz w:val="30"/>
          <w:szCs w:val="30"/>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spacing w:before="120" w:beforeLines="50" w:after="50"/>
        <w:rPr>
          <w:rFonts w:hint="eastAsia" w:ascii="宋体" w:hAnsi="宋体"/>
          <w:sz w:val="24"/>
          <w:szCs w:val="20"/>
        </w:rPr>
      </w:pPr>
    </w:p>
    <w:p>
      <w:pPr>
        <w:spacing w:line="360" w:lineRule="auto"/>
        <w:ind w:firstLine="602" w:firstLineChars="200"/>
        <w:rPr>
          <w:rFonts w:hint="eastAsia" w:ascii="仿宋" w:hAnsi="仿宋" w:eastAsia="仿宋" w:cs="仿宋_GB2312"/>
          <w:b/>
          <w:kern w:val="0"/>
          <w:sz w:val="30"/>
          <w:szCs w:val="30"/>
        </w:rPr>
      </w:pPr>
      <w:r>
        <w:rPr>
          <w:rFonts w:hint="eastAsia" w:ascii="仿宋" w:hAnsi="仿宋" w:eastAsia="仿宋" w:cs="仿宋_GB2312"/>
          <w:b/>
          <w:kern w:val="0"/>
          <w:sz w:val="30"/>
          <w:szCs w:val="30"/>
        </w:rPr>
        <w:t>二、符合参与政府采购活动的资格条件依法缴纳税收、社会保障资金等方面的材料</w:t>
      </w:r>
    </w:p>
    <w:p>
      <w:pPr>
        <w:spacing w:line="300" w:lineRule="auto"/>
        <w:rPr>
          <w:rFonts w:hint="eastAsia" w:ascii="宋体" w:hAnsi="宋体"/>
          <w:szCs w:val="21"/>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00" w:lineRule="auto"/>
        <w:rPr>
          <w:rFonts w:hint="eastAsia" w:ascii="宋体" w:hAnsi="宋体"/>
          <w:szCs w:val="21"/>
        </w:rPr>
      </w:pPr>
    </w:p>
    <w:p>
      <w:pPr>
        <w:spacing w:line="30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三、财务状况报告方面的材料</w:t>
      </w:r>
    </w:p>
    <w:p>
      <w:pPr>
        <w:spacing w:line="300" w:lineRule="auto"/>
        <w:rPr>
          <w:rFonts w:hint="eastAsia" w:ascii="宋体" w:hAnsi="宋体"/>
          <w:szCs w:val="21"/>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20" w:lineRule="exact"/>
        <w:jc w:val="left"/>
        <w:rPr>
          <w:rFonts w:hint="eastAsia" w:ascii="宋体" w:hAnsi="宋体"/>
          <w:szCs w:val="21"/>
        </w:rPr>
      </w:pPr>
      <w:r>
        <w:rPr>
          <w:rFonts w:hint="eastAsia" w:ascii="宋体" w:hAnsi="宋体"/>
          <w:szCs w:val="21"/>
        </w:rPr>
        <w:t xml:space="preserve"> </w:t>
      </w:r>
    </w:p>
    <w:p>
      <w:pPr>
        <w:snapToGrid w:val="0"/>
        <w:spacing w:before="120" w:beforeLines="50" w:after="50" w:line="360" w:lineRule="auto"/>
        <w:jc w:val="center"/>
        <w:rPr>
          <w:rFonts w:hint="eastAsia" w:ascii="宋体" w:hAnsi="宋体"/>
          <w:b/>
          <w:sz w:val="24"/>
        </w:rPr>
      </w:pPr>
    </w:p>
    <w:p>
      <w:pPr>
        <w:spacing w:line="36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四、供应商直接控股股东信息</w:t>
      </w:r>
    </w:p>
    <w:p>
      <w:pPr>
        <w:spacing w:line="360" w:lineRule="auto"/>
        <w:jc w:val="center"/>
        <w:rPr>
          <w:rFonts w:hint="eastAsia" w:ascii="宋体" w:hAnsi="宋体"/>
          <w:b/>
          <w:sz w:val="24"/>
        </w:rPr>
      </w:pPr>
    </w:p>
    <w:tbl>
      <w:tblPr>
        <w:tblStyle w:val="9"/>
        <w:tblW w:w="8760" w:type="dxa"/>
        <w:jc w:val="center"/>
        <w:tblInd w:w="0" w:type="dxa"/>
        <w:shd w:val="clear" w:color="auto" w:fill="FBFBFB"/>
        <w:tblLayout w:type="fixed"/>
        <w:tblCellMar>
          <w:top w:w="0" w:type="dxa"/>
          <w:left w:w="0" w:type="dxa"/>
          <w:bottom w:w="0" w:type="dxa"/>
          <w:right w:w="0" w:type="dxa"/>
        </w:tblCellMar>
      </w:tblPr>
      <w:tblGrid>
        <w:gridCol w:w="597"/>
        <w:gridCol w:w="2654"/>
        <w:gridCol w:w="1172"/>
        <w:gridCol w:w="3487"/>
        <w:gridCol w:w="850"/>
      </w:tblGrid>
      <w:tr>
        <w:tblPrEx>
          <w:shd w:val="clear" w:color="auto" w:fill="FBFBFB"/>
          <w:tblLayout w:type="fixed"/>
          <w:tblCellMar>
            <w:top w:w="0" w:type="dxa"/>
            <w:left w:w="0" w:type="dxa"/>
            <w:bottom w:w="0" w:type="dxa"/>
            <w:right w:w="0" w:type="dxa"/>
          </w:tblCellMar>
        </w:tblPrEx>
        <w:trPr>
          <w:tblHeader/>
          <w:jc w:val="center"/>
        </w:trPr>
        <w:tc>
          <w:tcPr>
            <w:tcW w:w="59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4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Layout w:type="fixed"/>
          <w:tblCellMar>
            <w:top w:w="0" w:type="dxa"/>
            <w:left w:w="0" w:type="dxa"/>
            <w:bottom w:w="0" w:type="dxa"/>
            <w:right w:w="0" w:type="dxa"/>
          </w:tblCellMar>
        </w:tblPrEx>
        <w:trPr>
          <w:jc w:val="center"/>
        </w:trPr>
        <w:tc>
          <w:tcPr>
            <w:tcW w:w="59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65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117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34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r>
      <w:tr>
        <w:tblPrEx>
          <w:tblLayout w:type="fixed"/>
          <w:tblCellMar>
            <w:top w:w="0" w:type="dxa"/>
            <w:left w:w="0" w:type="dxa"/>
            <w:bottom w:w="0" w:type="dxa"/>
            <w:right w:w="0" w:type="dxa"/>
          </w:tblCellMar>
        </w:tblPrEx>
        <w:trPr>
          <w:jc w:val="center"/>
        </w:trPr>
        <w:tc>
          <w:tcPr>
            <w:tcW w:w="59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65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117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34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r>
      <w:tr>
        <w:tblPrEx>
          <w:tblLayout w:type="fixed"/>
          <w:tblCellMar>
            <w:top w:w="0" w:type="dxa"/>
            <w:left w:w="0" w:type="dxa"/>
            <w:bottom w:w="0" w:type="dxa"/>
            <w:right w:w="0" w:type="dxa"/>
          </w:tblCellMar>
        </w:tblPrEx>
        <w:trPr>
          <w:jc w:val="center"/>
        </w:trPr>
        <w:tc>
          <w:tcPr>
            <w:tcW w:w="59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265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117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34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r>
      <w:tr>
        <w:tblPrEx>
          <w:tblLayout w:type="fixed"/>
          <w:tblCellMar>
            <w:top w:w="0" w:type="dxa"/>
            <w:left w:w="0" w:type="dxa"/>
            <w:bottom w:w="0" w:type="dxa"/>
            <w:right w:w="0" w:type="dxa"/>
          </w:tblCellMar>
        </w:tblPrEx>
        <w:trPr>
          <w:jc w:val="center"/>
        </w:trPr>
        <w:tc>
          <w:tcPr>
            <w:tcW w:w="59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w:t>
            </w:r>
          </w:p>
        </w:tc>
        <w:tc>
          <w:tcPr>
            <w:tcW w:w="265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117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34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r>
    </w:tbl>
    <w:p>
      <w:pPr>
        <w:spacing w:line="360" w:lineRule="auto"/>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rPr>
          <w:rFonts w:hint="eastAsia" w:ascii="仿宋" w:hAnsi="仿宋" w:eastAsia="仿宋" w:cs="仿宋_GB2312"/>
          <w:b/>
          <w:kern w:val="0"/>
          <w:sz w:val="30"/>
          <w:szCs w:val="30"/>
        </w:rPr>
      </w:pPr>
    </w:p>
    <w:p>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五、供应商直接管理关系信息表</w:t>
      </w:r>
    </w:p>
    <w:p>
      <w:pPr>
        <w:snapToGrid w:val="0"/>
        <w:spacing w:line="360" w:lineRule="auto"/>
        <w:jc w:val="center"/>
        <w:rPr>
          <w:rFonts w:hint="eastAsia" w:ascii="宋体" w:hAnsi="宋体"/>
          <w:b/>
          <w:sz w:val="24"/>
        </w:rPr>
      </w:pPr>
    </w:p>
    <w:tbl>
      <w:tblPr>
        <w:tblStyle w:val="9"/>
        <w:tblW w:w="8775" w:type="dxa"/>
        <w:jc w:val="center"/>
        <w:tblInd w:w="0" w:type="dxa"/>
        <w:shd w:val="clear" w:color="auto" w:fill="FBFBFB"/>
        <w:tblLayout w:type="fixed"/>
        <w:tblCellMar>
          <w:top w:w="0" w:type="dxa"/>
          <w:left w:w="0" w:type="dxa"/>
          <w:bottom w:w="0" w:type="dxa"/>
          <w:right w:w="0" w:type="dxa"/>
        </w:tblCellMar>
      </w:tblPr>
      <w:tblGrid>
        <w:gridCol w:w="1123"/>
        <w:gridCol w:w="3165"/>
        <w:gridCol w:w="2998"/>
        <w:gridCol w:w="1489"/>
      </w:tblGrid>
      <w:tr>
        <w:tblPrEx>
          <w:shd w:val="clear" w:color="auto" w:fill="FBFBFB"/>
          <w:tblLayout w:type="fixed"/>
          <w:tblCellMar>
            <w:top w:w="0" w:type="dxa"/>
            <w:left w:w="0" w:type="dxa"/>
            <w:bottom w:w="0" w:type="dxa"/>
            <w:right w:w="0" w:type="dxa"/>
          </w:tblCellMar>
        </w:tblPrEx>
        <w:trPr>
          <w:tblHeader/>
          <w:jc w:val="center"/>
        </w:trPr>
        <w:tc>
          <w:tcPr>
            <w:tcW w:w="112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316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2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14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Layout w:type="fixed"/>
          <w:tblCellMar>
            <w:top w:w="0" w:type="dxa"/>
            <w:left w:w="0" w:type="dxa"/>
            <w:bottom w:w="0" w:type="dxa"/>
            <w:right w:w="0" w:type="dxa"/>
          </w:tblCellMar>
        </w:tblPrEx>
        <w:trPr>
          <w:jc w:val="center"/>
        </w:trPr>
        <w:tc>
          <w:tcPr>
            <w:tcW w:w="112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316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2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r>
      <w:tr>
        <w:tblPrEx>
          <w:tblLayout w:type="fixed"/>
          <w:tblCellMar>
            <w:top w:w="0" w:type="dxa"/>
            <w:left w:w="0" w:type="dxa"/>
            <w:bottom w:w="0" w:type="dxa"/>
            <w:right w:w="0" w:type="dxa"/>
          </w:tblCellMar>
        </w:tblPrEx>
        <w:trPr>
          <w:jc w:val="center"/>
        </w:trPr>
        <w:tc>
          <w:tcPr>
            <w:tcW w:w="112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316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2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r>
      <w:tr>
        <w:tblPrEx>
          <w:tblLayout w:type="fixed"/>
          <w:tblCellMar>
            <w:top w:w="0" w:type="dxa"/>
            <w:left w:w="0" w:type="dxa"/>
            <w:bottom w:w="0" w:type="dxa"/>
            <w:right w:w="0" w:type="dxa"/>
          </w:tblCellMar>
        </w:tblPrEx>
        <w:trPr>
          <w:jc w:val="center"/>
        </w:trPr>
        <w:tc>
          <w:tcPr>
            <w:tcW w:w="112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316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2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r>
      <w:tr>
        <w:tblPrEx>
          <w:tblLayout w:type="fixed"/>
          <w:tblCellMar>
            <w:top w:w="0" w:type="dxa"/>
            <w:left w:w="0" w:type="dxa"/>
            <w:bottom w:w="0" w:type="dxa"/>
            <w:right w:w="0" w:type="dxa"/>
          </w:tblCellMar>
        </w:tblPrEx>
        <w:trPr>
          <w:jc w:val="center"/>
        </w:trPr>
        <w:tc>
          <w:tcPr>
            <w:tcW w:w="112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w:t>
            </w:r>
          </w:p>
        </w:tc>
        <w:tc>
          <w:tcPr>
            <w:tcW w:w="316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2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kern w:val="0"/>
                <w:sz w:val="24"/>
              </w:rPr>
            </w:pPr>
          </w:p>
        </w:tc>
      </w:tr>
    </w:tbl>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pPr>
        <w:spacing w:line="360" w:lineRule="auto"/>
        <w:jc w:val="left"/>
        <w:rPr>
          <w:rFonts w:hint="eastAsia"/>
          <w:sz w:val="24"/>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60" w:lineRule="auto"/>
        <w:ind w:right="480" w:firstLine="240" w:firstLineChars="100"/>
        <w:contextualSpacing/>
        <w:jc w:val="center"/>
        <w:rPr>
          <w:rFonts w:hint="eastAsia" w:ascii="宋体" w:hAnsi="宋体"/>
          <w:sz w:val="28"/>
          <w:szCs w:val="28"/>
        </w:rPr>
      </w:pPr>
      <w:r>
        <w:rPr>
          <w:rFonts w:hint="eastAsia" w:ascii="宋体" w:hAnsi="宋体"/>
          <w:sz w:val="24"/>
        </w:rPr>
        <w:t xml:space="preserve">                                  </w:t>
      </w:r>
    </w:p>
    <w:p>
      <w:pPr>
        <w:spacing w:line="320" w:lineRule="exact"/>
        <w:ind w:firstLine="560" w:firstLineChars="200"/>
        <w:jc w:val="left"/>
        <w:rPr>
          <w:rFonts w:hint="eastAsia" w:ascii="宋体" w:hAnsi="宋体"/>
          <w:sz w:val="28"/>
          <w:szCs w:val="28"/>
        </w:rPr>
      </w:pPr>
      <w:r>
        <w:rPr>
          <w:rFonts w:hint="eastAsia" w:ascii="宋体" w:hAnsi="宋体"/>
          <w:sz w:val="28"/>
          <w:szCs w:val="28"/>
        </w:rPr>
        <w:br w:type="page"/>
      </w:r>
      <w:r>
        <w:rPr>
          <w:rFonts w:hint="eastAsia" w:ascii="仿宋" w:hAnsi="仿宋" w:eastAsia="仿宋" w:cs="仿宋_GB2312"/>
          <w:b/>
          <w:kern w:val="0"/>
          <w:sz w:val="30"/>
          <w:szCs w:val="30"/>
        </w:rPr>
        <w:t>六、资格声明函</w:t>
      </w:r>
    </w:p>
    <w:p>
      <w:pPr>
        <w:spacing w:line="320" w:lineRule="exact"/>
        <w:jc w:val="center"/>
        <w:rPr>
          <w:rFonts w:hint="eastAsia" w:ascii="宋体" w:hAnsi="宋体"/>
          <w:b/>
          <w:sz w:val="32"/>
          <w:szCs w:val="32"/>
        </w:rPr>
      </w:pPr>
    </w:p>
    <w:p>
      <w:pPr>
        <w:spacing w:line="320" w:lineRule="exact"/>
        <w:jc w:val="center"/>
        <w:rPr>
          <w:rFonts w:hint="eastAsia" w:ascii="宋体" w:hAnsi="宋体"/>
          <w:b/>
          <w:sz w:val="32"/>
          <w:szCs w:val="32"/>
        </w:rPr>
      </w:pPr>
      <w:r>
        <w:rPr>
          <w:rFonts w:hint="eastAsia" w:ascii="宋体" w:hAnsi="宋体"/>
          <w:b/>
          <w:sz w:val="32"/>
          <w:szCs w:val="32"/>
        </w:rPr>
        <w:t>资格声明函</w:t>
      </w:r>
    </w:p>
    <w:p>
      <w:pPr>
        <w:spacing w:line="320" w:lineRule="exact"/>
        <w:jc w:val="center"/>
        <w:rPr>
          <w:rFonts w:hint="eastAsia" w:ascii="宋体" w:hAnsi="宋体"/>
          <w:sz w:val="24"/>
          <w:szCs w:val="20"/>
        </w:rPr>
      </w:pPr>
    </w:p>
    <w:p>
      <w:pPr>
        <w:spacing w:line="360" w:lineRule="auto"/>
        <w:rPr>
          <w:rFonts w:hint="eastAsia" w:ascii="仿宋_GB2312" w:hAnsi="宋体" w:eastAsia="仿宋_GB2312" w:cs="宋体"/>
          <w:sz w:val="24"/>
        </w:rPr>
      </w:pPr>
      <w:r>
        <w:rPr>
          <w:rFonts w:hint="eastAsia" w:ascii="仿宋_GB2312" w:hAnsi="宋体" w:eastAsia="仿宋_GB2312" w:cs="宋体"/>
          <w:sz w:val="24"/>
        </w:rPr>
        <w:t>致：</w:t>
      </w:r>
      <w:r>
        <w:rPr>
          <w:rFonts w:hint="eastAsia" w:ascii="仿宋_GB2312" w:hAnsi="宋体" w:eastAsia="仿宋_GB2312" w:cs="宋体"/>
          <w:sz w:val="24"/>
          <w:u w:val="single"/>
          <w:lang w:eastAsia="zh-CN"/>
        </w:rPr>
        <w:t>南宁市西乡塘区政府集中采购中心</w:t>
      </w:r>
      <w:r>
        <w:rPr>
          <w:rFonts w:hint="eastAsia" w:ascii="仿宋_GB2312" w:hAnsi="宋体" w:eastAsia="仿宋_GB2312" w:cs="宋体"/>
          <w:sz w:val="24"/>
        </w:rPr>
        <w:t>：</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hAnsi="宋体" w:eastAsia="仿宋_GB2312" w:cs="宋体"/>
          <w:sz w:val="24"/>
          <w:u w:val="single"/>
          <w:lang w:eastAsia="zh-CN"/>
        </w:rPr>
        <w:t>恒安社区综合服务中心办公楼物业管理服务</w:t>
      </w:r>
      <w:r>
        <w:rPr>
          <w:rFonts w:hint="eastAsia" w:ascii="仿宋_GB2312" w:hAnsi="宋体" w:eastAsia="仿宋_GB2312" w:cs="宋体"/>
          <w:sz w:val="24"/>
          <w:u w:val="single"/>
        </w:rPr>
        <w:t>）</w:t>
      </w:r>
      <w:r>
        <w:rPr>
          <w:rFonts w:hint="eastAsia" w:ascii="仿宋_GB2312" w:hAnsi="宋体" w:eastAsia="仿宋_GB2312" w:cs="宋体"/>
          <w:sz w:val="24"/>
        </w:rPr>
        <w:t>项目的竞标，为便于贵方公正、择优地确定成交供应商及其竞标产品和服务，我方就本次竞标有关事项郑重声明如下：</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3.在此，我方宣布同意如下：</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（1）将按磋商文件的约定履行合同责任和义务；</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（2）已详细审查全部磋商文件，包括澄清或者更正公告（如有）；</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（3）同意提供按照贵方可能要求的与谈判有关的一切数据或者资料；</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（4）响应磋商文件规定的竞标有效期。</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pPr>
        <w:spacing w:line="360" w:lineRule="auto"/>
        <w:ind w:firstLine="480" w:firstLineChars="200"/>
        <w:rPr>
          <w:rFonts w:hint="eastAsia" w:ascii="仿宋_GB2312" w:hAnsi="宋体" w:eastAsia="仿宋_GB2312" w:cs="宋体"/>
          <w:kern w:val="0"/>
          <w:sz w:val="24"/>
          <w:u w:val="single"/>
        </w:rPr>
      </w:pPr>
      <w:r>
        <w:rPr>
          <w:rFonts w:hint="eastAsia" w:ascii="仿宋_GB2312" w:hAnsi="宋体" w:eastAsia="仿宋_GB2312" w:cs="宋体"/>
          <w:kern w:val="0"/>
          <w:sz w:val="24"/>
        </w:rPr>
        <w:t>7.与本磋商有关的一切正式往来信函请寄：</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邮政编号：</w:t>
      </w:r>
      <w:r>
        <w:rPr>
          <w:rFonts w:hint="eastAsia" w:ascii="仿宋_GB2312" w:hAnsi="宋体" w:eastAsia="仿宋_GB2312" w:cs="宋体"/>
          <w:kern w:val="0"/>
          <w:sz w:val="24"/>
          <w:u w:val="single"/>
        </w:rPr>
        <w:t xml:space="preserve">        </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电话/传真：</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 xml:space="preserve"> 电子函件：</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 xml:space="preserve">    </w:t>
      </w:r>
    </w:p>
    <w:p>
      <w:pPr>
        <w:tabs>
          <w:tab w:val="left" w:pos="939"/>
        </w:tabs>
        <w:spacing w:line="360" w:lineRule="auto"/>
        <w:ind w:left="141" w:leftChars="67" w:firstLine="360" w:firstLineChars="150"/>
        <w:contextualSpacing/>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帐号：</w:t>
      </w:r>
      <w:r>
        <w:rPr>
          <w:rFonts w:hint="eastAsia" w:ascii="仿宋_GB2312" w:hAnsi="宋体" w:eastAsia="仿宋_GB2312" w:cs="宋体"/>
          <w:sz w:val="24"/>
          <w:u w:val="single"/>
        </w:rPr>
        <w:t xml:space="preserve">                               </w:t>
      </w:r>
    </w:p>
    <w:p>
      <w:pPr>
        <w:tabs>
          <w:tab w:val="left" w:pos="939"/>
        </w:tabs>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pPr>
        <w:tabs>
          <w:tab w:val="left" w:pos="939"/>
        </w:tabs>
        <w:spacing w:line="360" w:lineRule="auto"/>
        <w:ind w:left="141" w:leftChars="67" w:firstLine="360" w:firstLineChars="150"/>
        <w:contextualSpacing/>
        <w:rPr>
          <w:rFonts w:hint="eastAsia" w:ascii="仿宋_GB2312" w:hAnsi="宋体" w:eastAsia="仿宋_GB2312" w:cs="宋体"/>
          <w:sz w:val="24"/>
        </w:rPr>
      </w:pPr>
      <w:r>
        <w:rPr>
          <w:rFonts w:hint="eastAsia" w:ascii="仿宋_GB2312" w:hAnsi="宋体" w:eastAsia="仿宋_GB2312" w:cs="宋体"/>
          <w:sz w:val="24"/>
        </w:rPr>
        <w:t>特此承诺。</w:t>
      </w:r>
    </w:p>
    <w:p>
      <w:pPr>
        <w:tabs>
          <w:tab w:val="left" w:pos="939"/>
        </w:tabs>
        <w:spacing w:line="360" w:lineRule="auto"/>
        <w:ind w:firstLine="480" w:firstLineChars="200"/>
        <w:rPr>
          <w:rFonts w:hint="eastAsia" w:ascii="宋体" w:hAnsi="宋体" w:cs="宋体"/>
          <w:sz w:val="24"/>
        </w:rPr>
      </w:pPr>
      <w:r>
        <w:rPr>
          <w:rFonts w:hint="eastAsia" w:ascii="仿宋_GB2312" w:hAnsi="宋体" w:eastAsia="仿宋_GB2312" w:cs="宋体"/>
          <w:sz w:val="24"/>
        </w:rPr>
        <w:t>注：如为联合体</w:t>
      </w:r>
      <w:r>
        <w:rPr>
          <w:rFonts w:hint="eastAsia" w:ascii="仿宋_GB2312" w:hAnsi="宋体" w:eastAsia="仿宋_GB2312" w:cs="宋体"/>
          <w:sz w:val="24"/>
          <w:lang w:eastAsia="zh-CN"/>
        </w:rPr>
        <w:t>响应</w:t>
      </w:r>
      <w:r>
        <w:rPr>
          <w:rFonts w:hint="eastAsia" w:ascii="仿宋_GB2312" w:hAnsi="宋体" w:eastAsia="仿宋_GB2312" w:cs="宋体"/>
          <w:sz w:val="24"/>
        </w:rPr>
        <w:t>，盖章处须加盖联合体各方公章并由联合体各方法定代表人签署，否则其响应文件按无效响应处理。</w:t>
      </w:r>
    </w:p>
    <w:p>
      <w:pPr>
        <w:tabs>
          <w:tab w:val="left" w:pos="939"/>
        </w:tabs>
        <w:spacing w:line="360" w:lineRule="auto"/>
        <w:ind w:firstLine="480" w:firstLineChars="200"/>
        <w:rPr>
          <w:rFonts w:hint="eastAsia" w:ascii="宋体" w:hAnsi="宋体" w:cs="宋体"/>
          <w:sz w:val="24"/>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formProt w:val="1"/>
        </w:sectPr>
      </w:pPr>
    </w:p>
    <w:p>
      <w:pPr>
        <w:overflowPunct w:val="0"/>
        <w:spacing w:line="520" w:lineRule="exact"/>
        <w:rPr>
          <w:rFonts w:hint="eastAsia" w:ascii="仿宋" w:hAnsi="仿宋" w:eastAsia="仿宋" w:cs="仿宋_GB2312"/>
          <w:b/>
          <w:sz w:val="30"/>
          <w:szCs w:val="30"/>
        </w:rPr>
      </w:pPr>
      <w:r>
        <w:rPr>
          <w:rFonts w:hint="eastAsia" w:ascii="仿宋" w:hAnsi="仿宋" w:eastAsia="仿宋" w:cs="仿宋_GB2312"/>
          <w:b/>
          <w:kern w:val="0"/>
          <w:sz w:val="30"/>
          <w:szCs w:val="30"/>
        </w:rPr>
        <w:t>七、</w:t>
      </w:r>
      <w:r>
        <w:rPr>
          <w:rFonts w:hint="eastAsia" w:ascii="仿宋" w:hAnsi="仿宋" w:eastAsia="仿宋" w:cs="仿宋_GB2312"/>
          <w:b/>
          <w:sz w:val="30"/>
          <w:szCs w:val="30"/>
        </w:rPr>
        <w:t>符合特定资格条件的有关证明材料（复印件）</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formProt w:val="1"/>
        </w:sectPr>
      </w:pPr>
    </w:p>
    <w:p>
      <w:pPr>
        <w:keepNext/>
        <w:keepLines/>
        <w:spacing w:before="260" w:after="260" w:line="415" w:lineRule="auto"/>
        <w:jc w:val="center"/>
        <w:outlineLvl w:val="1"/>
        <w:rPr>
          <w:rFonts w:hint="eastAsia" w:ascii="宋体" w:hAnsi="宋体" w:cs="宋体"/>
          <w:bCs/>
          <w:kern w:val="0"/>
          <w:sz w:val="32"/>
          <w:szCs w:val="32"/>
        </w:rPr>
      </w:pPr>
      <w:bookmarkStart w:id="134" w:name="_Toc32379"/>
      <w:bookmarkStart w:id="135" w:name="_Toc8816"/>
      <w:bookmarkStart w:id="136" w:name="_Toc14239"/>
      <w:bookmarkStart w:id="137" w:name="_Toc29602"/>
      <w:bookmarkStart w:id="138" w:name="_Toc25368"/>
      <w:bookmarkStart w:id="139" w:name="_Toc2438"/>
      <w:r>
        <w:rPr>
          <w:rFonts w:hint="eastAsia" w:ascii="宋体" w:hAnsi="宋体"/>
          <w:kern w:val="0"/>
          <w:sz w:val="32"/>
          <w:szCs w:val="32"/>
        </w:rPr>
        <w:t xml:space="preserve">第三节 </w:t>
      </w:r>
      <w:r>
        <w:rPr>
          <w:rFonts w:hint="eastAsia" w:ascii="宋体" w:hAnsi="宋体"/>
          <w:bCs/>
          <w:kern w:val="0"/>
          <w:sz w:val="32"/>
          <w:szCs w:val="32"/>
        </w:rPr>
        <w:t>商务技术文件格式</w:t>
      </w:r>
      <w:bookmarkEnd w:id="134"/>
      <w:bookmarkEnd w:id="135"/>
      <w:bookmarkEnd w:id="136"/>
      <w:bookmarkEnd w:id="137"/>
      <w:bookmarkEnd w:id="138"/>
      <w:bookmarkEnd w:id="139"/>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cs="仿宋_GB2312"/>
          <w:bCs/>
          <w:sz w:val="32"/>
          <w:szCs w:val="32"/>
        </w:rPr>
        <w:t>项目名称：</w:t>
      </w:r>
      <w:r>
        <w:rPr>
          <w:rFonts w:hint="eastAsia" w:ascii="宋体" w:hAnsi="宋体" w:cs="仿宋_GB2312"/>
          <w:bCs/>
          <w:sz w:val="32"/>
          <w:szCs w:val="32"/>
          <w:lang w:eastAsia="zh-CN"/>
        </w:rPr>
        <w:t>恒安社区综合服务中心办公楼物业管理服务</w:t>
      </w:r>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cs="仿宋_GB2312"/>
          <w:bCs/>
          <w:sz w:val="32"/>
          <w:szCs w:val="32"/>
        </w:rPr>
        <w:t>项目编号：</w:t>
      </w:r>
      <w:r>
        <w:rPr>
          <w:rFonts w:hint="eastAsia" w:ascii="宋体" w:hAnsi="宋体" w:cs="仿宋_GB2312"/>
          <w:bCs/>
          <w:sz w:val="32"/>
          <w:szCs w:val="32"/>
          <w:lang w:eastAsia="zh-CN"/>
        </w:rPr>
        <w:t>NNZC2025-C3-070051-NNSX</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rPr>
      </w:pPr>
    </w:p>
    <w:p>
      <w:pPr>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snapToGrid w:val="0"/>
        <w:spacing w:before="50" w:after="50"/>
        <w:ind w:firstLine="720" w:firstLineChars="225"/>
        <w:rPr>
          <w:rFonts w:hint="eastAsia" w:ascii="宋体" w:hAnsi="宋体" w:cs="仿宋_GB2312"/>
          <w:bCs/>
          <w:sz w:val="32"/>
          <w:szCs w:val="32"/>
        </w:rPr>
      </w:pPr>
    </w:p>
    <w:p>
      <w:pPr>
        <w:snapToGrid w:val="0"/>
        <w:spacing w:before="50" w:after="50"/>
        <w:ind w:firstLine="720" w:firstLineChars="225"/>
        <w:rPr>
          <w:rFonts w:hint="eastAsia" w:ascii="宋体" w:hAnsi="宋体" w:cs="仿宋_GB2312"/>
          <w:bCs/>
          <w:sz w:val="32"/>
          <w:szCs w:val="32"/>
        </w:rPr>
      </w:pPr>
    </w:p>
    <w:p>
      <w:pPr>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widowControl/>
        <w:spacing w:line="360" w:lineRule="auto"/>
        <w:jc w:val="left"/>
        <w:rPr>
          <w:rFonts w:ascii="宋体" w:hAnsi="宋体"/>
          <w:b/>
          <w:bCs/>
          <w:sz w:val="32"/>
          <w:szCs w:val="32"/>
        </w:rPr>
        <w:sectPr>
          <w:pgSz w:w="11910" w:h="16840"/>
          <w:pgMar w:top="1340" w:right="1500" w:bottom="280" w:left="1680" w:header="720" w:footer="720" w:gutter="0"/>
          <w:cols w:space="720" w:num="1"/>
          <w:formProt w:val="1"/>
        </w:sectPr>
      </w:pPr>
    </w:p>
    <w:p>
      <w:pPr>
        <w:jc w:val="center"/>
        <w:rPr>
          <w:rFonts w:hint="eastAsia" w:ascii="仿宋_GB2312" w:hAnsi="仿宋" w:eastAsia="仿宋_GB2312" w:cs="仿宋_GB2312"/>
          <w:b/>
          <w:kern w:val="0"/>
          <w:sz w:val="28"/>
          <w:szCs w:val="28"/>
        </w:rPr>
      </w:pPr>
      <w:r>
        <w:rPr>
          <w:rFonts w:hint="eastAsia" w:ascii="仿宋_GB2312" w:hAnsi="仿宋" w:eastAsia="仿宋_GB2312" w:cs="仿宋_GB2312"/>
          <w:b/>
          <w:kern w:val="0"/>
          <w:sz w:val="28"/>
          <w:szCs w:val="28"/>
        </w:rPr>
        <w:t>商务技术文件目录</w:t>
      </w:r>
    </w:p>
    <w:p>
      <w:pPr>
        <w:jc w:val="center"/>
        <w:rPr>
          <w:rFonts w:hint="eastAsia" w:ascii="仿宋_GB2312" w:hAnsi="仿宋" w:eastAsia="仿宋_GB2312" w:cs="仿宋_GB2312"/>
          <w:b/>
          <w:kern w:val="0"/>
          <w:sz w:val="28"/>
          <w:szCs w:val="28"/>
        </w:rPr>
      </w:pPr>
    </w:p>
    <w:p>
      <w:pPr>
        <w:adjustRightInd w:val="0"/>
        <w:spacing w:line="360" w:lineRule="auto"/>
        <w:ind w:left="2" w:firstLine="480" w:firstLineChars="200"/>
        <w:rPr>
          <w:rFonts w:hint="eastAsia" w:ascii="仿宋_GB2312" w:hAnsi="仿宋" w:eastAsia="仿宋_GB2312" w:cs="仿宋_GB2312"/>
          <w:sz w:val="24"/>
        </w:rPr>
      </w:pPr>
      <w:r>
        <w:rPr>
          <w:rFonts w:hint="eastAsia" w:ascii="仿宋_GB2312" w:hAnsi="仿宋" w:eastAsia="仿宋_GB2312" w:cs="仿宋_GB2312"/>
          <w:sz w:val="24"/>
        </w:rPr>
        <w:t>一、无串标行为承诺函………………………………………………………（页码）</w:t>
      </w:r>
    </w:p>
    <w:p>
      <w:pPr>
        <w:adjustRightInd w:val="0"/>
        <w:spacing w:line="360" w:lineRule="auto"/>
        <w:ind w:left="2" w:firstLine="480" w:firstLineChars="200"/>
        <w:rPr>
          <w:rFonts w:hint="eastAsia" w:ascii="仿宋_GB2312" w:hAnsi="仿宋" w:eastAsia="仿宋_GB2312" w:cs="仿宋_GB2312"/>
          <w:sz w:val="24"/>
        </w:rPr>
      </w:pPr>
      <w:r>
        <w:rPr>
          <w:rFonts w:hint="eastAsia" w:ascii="仿宋_GB2312" w:hAnsi="仿宋" w:eastAsia="仿宋_GB2312" w:cs="仿宋_GB2312"/>
          <w:sz w:val="24"/>
        </w:rPr>
        <w:t>二、法定代表人身份证明及法定代表人有效身份证正反面复印件………（页码）</w:t>
      </w:r>
    </w:p>
    <w:p>
      <w:pPr>
        <w:adjustRightInd w:val="0"/>
        <w:spacing w:line="360" w:lineRule="auto"/>
        <w:ind w:left="2" w:firstLine="480" w:firstLineChars="200"/>
        <w:rPr>
          <w:rFonts w:hint="eastAsia" w:ascii="仿宋_GB2312" w:hAnsi="仿宋" w:eastAsia="仿宋_GB2312" w:cs="仿宋_GB2312"/>
          <w:sz w:val="24"/>
        </w:rPr>
      </w:pPr>
      <w:r>
        <w:rPr>
          <w:rFonts w:hint="eastAsia" w:ascii="仿宋_GB2312" w:hAnsi="仿宋" w:eastAsia="仿宋_GB2312" w:cs="仿宋_GB2312"/>
          <w:sz w:val="24"/>
        </w:rPr>
        <w:t>三、法定代表人授权委托书（如有委托时）………………………………（页码）</w:t>
      </w:r>
    </w:p>
    <w:p>
      <w:pPr>
        <w:adjustRightInd w:val="0"/>
        <w:spacing w:line="360" w:lineRule="auto"/>
        <w:ind w:left="2" w:firstLine="480" w:firstLineChars="200"/>
        <w:rPr>
          <w:rFonts w:hint="eastAsia" w:ascii="仿宋_GB2312" w:hAnsi="仿宋" w:eastAsia="仿宋_GB2312" w:cs="仿宋_GB2312"/>
          <w:sz w:val="24"/>
        </w:rPr>
      </w:pPr>
      <w:r>
        <w:rPr>
          <w:rFonts w:hint="eastAsia" w:ascii="仿宋_GB2312" w:hAnsi="仿宋" w:eastAsia="仿宋_GB2312" w:cs="仿宋_GB2312"/>
          <w:sz w:val="24"/>
        </w:rPr>
        <w:t>四、</w:t>
      </w:r>
      <w:r>
        <w:rPr>
          <w:rFonts w:hint="eastAsia" w:ascii="仿宋_GB2312" w:hAnsi="仿宋" w:eastAsia="仿宋_GB2312" w:cs="仿宋_GB2312"/>
          <w:sz w:val="24"/>
          <w:lang w:val="zh-CN"/>
        </w:rPr>
        <w:t>商务条款偏离表………………………………</w:t>
      </w:r>
      <w:r>
        <w:rPr>
          <w:rFonts w:hint="eastAsia" w:ascii="仿宋_GB2312" w:hAnsi="仿宋" w:eastAsia="仿宋_GB2312" w:cs="仿宋_GB2312"/>
          <w:sz w:val="24"/>
        </w:rPr>
        <w:t>…………………………（页码）</w:t>
      </w:r>
    </w:p>
    <w:p>
      <w:pPr>
        <w:adjustRightInd w:val="0"/>
        <w:spacing w:line="360" w:lineRule="auto"/>
        <w:ind w:left="2" w:firstLine="480" w:firstLineChars="200"/>
        <w:rPr>
          <w:rFonts w:hint="eastAsia" w:ascii="仿宋_GB2312" w:hAnsi="仿宋" w:eastAsia="仿宋_GB2312" w:cs="仿宋_GB2312"/>
          <w:sz w:val="24"/>
        </w:rPr>
      </w:pPr>
      <w:r>
        <w:rPr>
          <w:rFonts w:hint="eastAsia" w:ascii="仿宋_GB2312" w:hAnsi="仿宋" w:eastAsia="仿宋_GB2312" w:cs="仿宋_GB2312"/>
          <w:sz w:val="24"/>
        </w:rPr>
        <w:t>五、竞标人情况介绍</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p>
      <w:pPr>
        <w:adjustRightInd w:val="0"/>
        <w:spacing w:line="360" w:lineRule="auto"/>
        <w:ind w:left="2" w:firstLine="480" w:firstLineChars="200"/>
        <w:rPr>
          <w:rFonts w:hint="eastAsia" w:ascii="仿宋_GB2312" w:hAnsi="仿宋" w:eastAsia="仿宋_GB2312" w:cs="仿宋_GB2312"/>
          <w:sz w:val="24"/>
        </w:rPr>
      </w:pPr>
      <w:r>
        <w:rPr>
          <w:rFonts w:hint="eastAsia" w:ascii="仿宋_GB2312" w:hAnsi="仿宋" w:eastAsia="仿宋_GB2312" w:cs="仿宋_GB2312"/>
          <w:sz w:val="24"/>
        </w:rPr>
        <w:t>六、供应商类似业绩的证明文件（如有要求）</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p>
      <w:pPr>
        <w:adjustRightInd w:val="0"/>
        <w:spacing w:line="360" w:lineRule="auto"/>
        <w:ind w:left="2" w:firstLine="480" w:firstLineChars="200"/>
        <w:rPr>
          <w:rFonts w:hint="eastAsia" w:ascii="仿宋_GB2312" w:hAnsi="仿宋" w:eastAsia="仿宋_GB2312" w:cs="仿宋_GB2312"/>
          <w:sz w:val="24"/>
        </w:rPr>
      </w:pPr>
      <w:r>
        <w:rPr>
          <w:rFonts w:hint="eastAsia" w:ascii="仿宋_GB2312" w:hAnsi="仿宋" w:eastAsia="仿宋_GB2312" w:cs="仿宋_GB2312"/>
          <w:sz w:val="24"/>
        </w:rPr>
        <w:t>七、服务需求偏离表…………………………………………………………（页码）</w:t>
      </w:r>
    </w:p>
    <w:p>
      <w:pPr>
        <w:adjustRightInd w:val="0"/>
        <w:spacing w:line="360" w:lineRule="auto"/>
        <w:ind w:left="2" w:firstLine="480" w:firstLineChars="200"/>
        <w:rPr>
          <w:rFonts w:hint="eastAsia" w:ascii="仿宋_GB2312" w:hAnsi="仿宋" w:eastAsia="仿宋_GB2312" w:cs="仿宋_GB2312"/>
          <w:sz w:val="24"/>
        </w:rPr>
      </w:pPr>
      <w:r>
        <w:rPr>
          <w:rFonts w:hint="eastAsia" w:ascii="仿宋_GB2312" w:hAnsi="仿宋" w:eastAsia="仿宋_GB2312" w:cs="仿宋_GB2312"/>
          <w:sz w:val="24"/>
        </w:rPr>
        <w:t>八、组织服务方案……………………………………………………………（页码）</w:t>
      </w:r>
    </w:p>
    <w:p>
      <w:pPr>
        <w:adjustRightInd w:val="0"/>
        <w:spacing w:line="360" w:lineRule="auto"/>
        <w:ind w:left="2" w:firstLine="480" w:firstLineChars="200"/>
        <w:rPr>
          <w:rFonts w:hint="eastAsia" w:ascii="仿宋_GB2312" w:hAnsi="仿宋" w:eastAsia="仿宋_GB2312" w:cs="仿宋_GB2312"/>
          <w:sz w:val="24"/>
        </w:rPr>
      </w:pPr>
      <w:r>
        <w:rPr>
          <w:rFonts w:hint="eastAsia" w:ascii="仿宋_GB2312" w:hAnsi="仿宋" w:eastAsia="仿宋_GB2312" w:cs="仿宋_GB2312"/>
          <w:sz w:val="24"/>
        </w:rPr>
        <w:t>九、售后服务方案………………………………</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p>
      <w:pPr>
        <w:adjustRightInd w:val="0"/>
        <w:spacing w:line="360" w:lineRule="auto"/>
        <w:ind w:left="2" w:firstLine="480" w:firstLineChars="200"/>
        <w:rPr>
          <w:rFonts w:hint="eastAsia" w:ascii="仿宋_GB2312" w:hAnsi="仿宋" w:eastAsia="仿宋_GB2312" w:cs="仿宋_GB2312"/>
          <w:sz w:val="24"/>
        </w:rPr>
      </w:pPr>
      <w:r>
        <w:rPr>
          <w:rFonts w:hint="eastAsia" w:ascii="仿宋_GB2312" w:hAnsi="仿宋" w:eastAsia="仿宋_GB2312" w:cs="仿宋_GB2312"/>
          <w:sz w:val="24"/>
        </w:rPr>
        <w:t>十、</w:t>
      </w:r>
      <w:r>
        <w:rPr>
          <w:rFonts w:hint="eastAsia" w:ascii="仿宋_GB2312" w:hAnsi="仿宋" w:eastAsia="仿宋_GB2312" w:cs="仿宋_GB2312"/>
          <w:sz w:val="24"/>
          <w:lang w:val="zh-CN"/>
        </w:rPr>
        <w:t>项目实施人员一览表………………………………</w:t>
      </w:r>
      <w:r>
        <w:rPr>
          <w:rFonts w:hint="eastAsia" w:ascii="仿宋_GB2312" w:hAnsi="仿宋" w:eastAsia="仿宋_GB2312" w:cs="仿宋_GB2312"/>
          <w:sz w:val="24"/>
        </w:rPr>
        <w:t>……………………（页码）</w:t>
      </w:r>
    </w:p>
    <w:p>
      <w:pPr>
        <w:adjustRightInd w:val="0"/>
        <w:spacing w:line="360" w:lineRule="auto"/>
        <w:ind w:left="2" w:firstLine="480" w:firstLineChars="200"/>
        <w:rPr>
          <w:rFonts w:hint="eastAsia" w:ascii="仿宋_GB2312" w:hAnsi="仿宋" w:eastAsia="仿宋_GB2312" w:cs="仿宋_GB2312"/>
          <w:sz w:val="24"/>
        </w:rPr>
      </w:pPr>
      <w:r>
        <w:rPr>
          <w:rFonts w:hint="eastAsia" w:ascii="仿宋_GB2312" w:hAnsi="仿宋" w:eastAsia="仿宋_GB2312" w:cs="仿宋_GB2312"/>
          <w:sz w:val="24"/>
        </w:rPr>
        <w:t>十一、服务需求、商务条款要求提供的其他材料</w:t>
      </w:r>
      <w:r>
        <w:rPr>
          <w:rFonts w:hint="eastAsia" w:ascii="仿宋_GB2312" w:hAnsi="仿宋" w:eastAsia="仿宋_GB2312" w:cs="仿宋_GB2312"/>
          <w:sz w:val="24"/>
          <w:lang w:val="zh-CN"/>
        </w:rPr>
        <w:t>…………………</w:t>
      </w:r>
      <w:r>
        <w:rPr>
          <w:rFonts w:hint="eastAsia" w:ascii="仿宋_GB2312" w:hAnsi="仿宋" w:eastAsia="仿宋_GB2312" w:cs="仿宋_GB2312"/>
          <w:sz w:val="24"/>
        </w:rPr>
        <w:t>………（页码）</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pPr>
        <w:spacing w:line="400" w:lineRule="exact"/>
        <w:rPr>
          <w:rFonts w:hint="eastAsia" w:ascii="仿宋_GB2312" w:hAnsi="仿宋_GB2312" w:eastAsia="仿宋_GB2312" w:cs="仿宋_GB2312"/>
          <w:sz w:val="32"/>
          <w:szCs w:val="32"/>
        </w:rPr>
      </w:pPr>
    </w:p>
    <w:p>
      <w:pPr>
        <w:spacing w:line="52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pPr>
        <w:spacing w:line="520" w:lineRule="exact"/>
        <w:ind w:firstLine="640" w:firstLineChars="200"/>
        <w:rPr>
          <w:rFonts w:hint="eastAsia" w:ascii="仿宋_GB2312" w:hAnsi="仿宋_GB2312" w:eastAsia="仿宋_GB2312" w:cs="仿宋_GB2312"/>
          <w:sz w:val="32"/>
          <w:szCs w:val="32"/>
        </w:rPr>
      </w:pPr>
    </w:p>
    <w:p>
      <w:pPr>
        <w:spacing w:line="360" w:lineRule="auto"/>
        <w:ind w:firstLine="482" w:firstLineChars="200"/>
        <w:rPr>
          <w:rFonts w:hint="eastAsia" w:ascii="宋体" w:hAnsi="宋体" w:cs="仿宋_GB2312"/>
          <w:b/>
          <w:bCs/>
          <w:sz w:val="24"/>
        </w:rPr>
      </w:pPr>
      <w:r>
        <w:rPr>
          <w:rFonts w:hint="eastAsia" w:ascii="宋体" w:hAnsi="宋体" w:cs="仿宋_GB2312"/>
          <w:b/>
          <w:bCs/>
          <w:sz w:val="24"/>
        </w:rPr>
        <w:t>一、我方承诺无下列相互串通竞标的情形：</w:t>
      </w:r>
    </w:p>
    <w:p>
      <w:pPr>
        <w:spacing w:line="360" w:lineRule="auto"/>
        <w:ind w:firstLine="480" w:firstLineChars="200"/>
        <w:rPr>
          <w:rFonts w:hint="eastAsia" w:ascii="宋体" w:hAnsi="宋体" w:cs="仿宋_GB2312"/>
          <w:sz w:val="24"/>
        </w:rPr>
      </w:pPr>
      <w:r>
        <w:rPr>
          <w:rFonts w:hint="eastAsia" w:ascii="宋体" w:hAnsi="宋体" w:cs="仿宋_GB2312"/>
          <w:sz w:val="24"/>
        </w:rPr>
        <w:t>1.不同供应商的响应文件由同一单位或者个人编制；</w:t>
      </w:r>
      <w:r>
        <w:rPr>
          <w:rFonts w:hint="eastAsia" w:ascii="宋体" w:hAnsi="宋体"/>
          <w:sz w:val="24"/>
        </w:rPr>
        <w:t>或者不同供应商报名的IP地址一致的；或者编制响应文件硬件设备CPU编号、硬盘编号、网卡地址一致的情况。</w:t>
      </w:r>
      <w:r>
        <w:rPr>
          <w:rFonts w:hint="eastAsia" w:ascii="宋体" w:hAnsi="宋体" w:cs="仿宋_GB2312"/>
          <w:sz w:val="24"/>
        </w:rPr>
        <w:t xml:space="preserve">  </w:t>
      </w:r>
    </w:p>
    <w:p>
      <w:pPr>
        <w:spacing w:line="360" w:lineRule="auto"/>
        <w:ind w:firstLine="480" w:firstLineChars="200"/>
        <w:rPr>
          <w:rFonts w:hint="eastAsia" w:ascii="宋体" w:hAnsi="宋体" w:cs="仿宋_GB2312"/>
          <w:sz w:val="24"/>
        </w:rPr>
      </w:pPr>
      <w:r>
        <w:rPr>
          <w:rFonts w:hint="eastAsia" w:ascii="宋体" w:hAnsi="宋体" w:cs="仿宋_GB2312"/>
          <w:sz w:val="24"/>
        </w:rPr>
        <w:t>2.不同供应商委托同一单位或者个人办理竞标事宜；</w:t>
      </w:r>
    </w:p>
    <w:p>
      <w:pPr>
        <w:spacing w:line="360" w:lineRule="auto"/>
        <w:ind w:firstLine="480" w:firstLineChars="200"/>
        <w:rPr>
          <w:rFonts w:hint="eastAsia" w:ascii="宋体" w:hAnsi="宋体" w:cs="仿宋_GB2312"/>
          <w:sz w:val="24"/>
        </w:rPr>
      </w:pPr>
      <w:r>
        <w:rPr>
          <w:rFonts w:hint="eastAsia" w:ascii="宋体" w:hAnsi="宋体" w:cs="仿宋_GB2312"/>
          <w:sz w:val="24"/>
        </w:rPr>
        <w:t>3.不同供应商的响应文件载明的项目管理员为同一个人；</w:t>
      </w:r>
    </w:p>
    <w:p>
      <w:pPr>
        <w:spacing w:line="360" w:lineRule="auto"/>
        <w:ind w:firstLine="480" w:firstLineChars="200"/>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同供应商的响应文件异常一致或者响应报价呈规律性差异；</w:t>
      </w:r>
    </w:p>
    <w:p>
      <w:pPr>
        <w:spacing w:line="360" w:lineRule="auto"/>
        <w:ind w:firstLine="480" w:firstLineChars="200"/>
        <w:rPr>
          <w:rFonts w:hint="eastAsia" w:ascii="宋体" w:hAnsi="宋体" w:cs="仿宋_GB2312"/>
          <w:sz w:val="24"/>
        </w:rPr>
      </w:pPr>
      <w:r>
        <w:rPr>
          <w:rFonts w:hint="eastAsia" w:ascii="宋体" w:hAnsi="宋体" w:cs="仿宋_GB2312"/>
          <w:sz w:val="24"/>
        </w:rPr>
        <w:t>5.不同供应商的响应文件相互混装；</w:t>
      </w:r>
    </w:p>
    <w:p>
      <w:pPr>
        <w:spacing w:line="360" w:lineRule="auto"/>
        <w:ind w:firstLine="480" w:firstLineChars="200"/>
        <w:rPr>
          <w:rFonts w:hint="eastAsia" w:ascii="宋体" w:hAnsi="宋体" w:cs="仿宋_GB2312"/>
          <w:sz w:val="24"/>
        </w:rPr>
      </w:pPr>
      <w:r>
        <w:rPr>
          <w:rFonts w:hint="eastAsia" w:ascii="宋体" w:hAnsi="宋体" w:cs="仿宋_GB2312"/>
          <w:sz w:val="24"/>
        </w:rPr>
        <w:t>6.不同供应商的磋商保证金从同一单位或者个人账户转出。</w:t>
      </w:r>
    </w:p>
    <w:p>
      <w:pPr>
        <w:spacing w:line="360" w:lineRule="auto"/>
        <w:ind w:firstLine="482" w:firstLineChars="200"/>
        <w:rPr>
          <w:rFonts w:hint="eastAsia" w:ascii="宋体" w:hAnsi="宋体" w:cs="仿宋_GB2312"/>
          <w:b/>
          <w:bCs/>
          <w:sz w:val="24"/>
        </w:rPr>
      </w:pPr>
      <w:r>
        <w:rPr>
          <w:rFonts w:hint="eastAsia" w:ascii="宋体" w:hAnsi="宋体" w:cs="仿宋_GB2312"/>
          <w:b/>
          <w:bCs/>
          <w:sz w:val="24"/>
        </w:rPr>
        <w:t>二、我方承诺无下列恶意串通的情形：</w:t>
      </w:r>
    </w:p>
    <w:p>
      <w:pPr>
        <w:spacing w:line="360" w:lineRule="auto"/>
        <w:ind w:firstLine="480" w:firstLineChars="200"/>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pPr>
        <w:spacing w:line="360" w:lineRule="auto"/>
        <w:ind w:firstLine="480" w:firstLineChars="200"/>
        <w:rPr>
          <w:rFonts w:hint="eastAsia" w:ascii="宋体" w:hAnsi="宋体" w:cs="仿宋_GB2312"/>
          <w:sz w:val="24"/>
        </w:rPr>
      </w:pPr>
      <w:r>
        <w:rPr>
          <w:rFonts w:hint="eastAsia" w:ascii="宋体" w:hAnsi="宋体" w:cs="仿宋_GB2312"/>
          <w:sz w:val="24"/>
        </w:rPr>
        <w:t>2.供应商按照采购人或者采购代理机构的授意撤换、修改响应文件；</w:t>
      </w:r>
    </w:p>
    <w:p>
      <w:pPr>
        <w:spacing w:line="360" w:lineRule="auto"/>
        <w:ind w:firstLine="480" w:firstLineChars="200"/>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pPr>
        <w:spacing w:line="360" w:lineRule="auto"/>
        <w:ind w:firstLine="480" w:firstLineChars="200"/>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pPr>
        <w:spacing w:line="360" w:lineRule="auto"/>
        <w:ind w:firstLine="480" w:firstLineChars="200"/>
        <w:rPr>
          <w:rFonts w:hint="eastAsia" w:ascii="宋体" w:hAnsi="宋体" w:cs="仿宋_GB2312"/>
          <w:sz w:val="24"/>
        </w:rPr>
      </w:pPr>
      <w:r>
        <w:rPr>
          <w:rFonts w:hint="eastAsia" w:ascii="宋体" w:hAnsi="宋体" w:cs="仿宋_GB2312"/>
          <w:sz w:val="24"/>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pPr>
        <w:spacing w:line="360" w:lineRule="auto"/>
        <w:ind w:firstLine="480" w:firstLineChars="200"/>
        <w:rPr>
          <w:rFonts w:hint="eastAsia"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pPr>
        <w:spacing w:line="360" w:lineRule="auto"/>
        <w:ind w:firstLine="482" w:firstLineChars="200"/>
        <w:rPr>
          <w:rFonts w:hint="eastAsia" w:ascii="宋体" w:hAnsi="宋体" w:cs="仿宋_GB2312"/>
          <w:b/>
          <w:bCs/>
          <w:sz w:val="24"/>
        </w:rPr>
      </w:pPr>
      <w:r>
        <w:rPr>
          <w:rFonts w:hint="eastAsia" w:ascii="宋体" w:hAnsi="宋体" w:cs="仿宋_GB2312"/>
          <w:b/>
          <w:bCs/>
          <w:sz w:val="24"/>
        </w:rPr>
        <w:t>以上情形一经核查属实，接受政府采购监管部门对我方认定存在围标串标行为，我方愿意承担一切后果，并不再寻求任何旨在减轻或者免除法律责任的辩解。</w:t>
      </w: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520" w:lineRule="exact"/>
        <w:ind w:left="239" w:leftChars="114" w:firstLine="6120" w:firstLineChars="2550"/>
        <w:jc w:val="left"/>
        <w:rPr>
          <w:rFonts w:hint="eastAsia"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pPr>
        <w:spacing w:line="360" w:lineRule="auto"/>
        <w:ind w:left="540"/>
        <w:contextualSpacing/>
        <w:rPr>
          <w:rFonts w:hint="eastAsia" w:ascii="仿宋_GB2312" w:hAnsi="仿宋_GB2312" w:eastAsia="仿宋_GB2312" w:cs="仿宋_GB2312"/>
          <w:sz w:val="32"/>
          <w:szCs w:val="32"/>
        </w:rPr>
      </w:pPr>
    </w:p>
    <w:p>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pPr>
        <w:spacing w:line="360" w:lineRule="auto"/>
        <w:ind w:firstLine="480" w:firstLineChars="200"/>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pPr>
        <w:spacing w:line="360" w:lineRule="auto"/>
        <w:ind w:left="540"/>
        <w:contextualSpacing/>
        <w:rPr>
          <w:rFonts w:hint="eastAsia" w:ascii="宋体" w:hAnsi="宋体" w:cs="仿宋_GB2312"/>
          <w:sz w:val="24"/>
        </w:rPr>
      </w:pPr>
      <w:r>
        <w:rPr>
          <w:rFonts w:hint="eastAsia" w:ascii="宋体" w:hAnsi="宋体" w:cs="仿宋_GB2312"/>
          <w:sz w:val="24"/>
        </w:rPr>
        <w:t>特此证明。</w:t>
      </w: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pPr>
        <w:spacing w:line="360" w:lineRule="auto"/>
        <w:ind w:left="540"/>
        <w:contextualSpacing/>
        <w:rPr>
          <w:rFonts w:hint="eastAsia" w:ascii="宋体" w:hAnsi="宋体" w:cs="仿宋_GB2312"/>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jc w:val="left"/>
        <w:rPr>
          <w:rFonts w:hint="eastAsia" w:ascii="宋体" w:hAnsi="宋体" w:cs="仿宋_GB2312"/>
          <w:sz w:val="24"/>
        </w:rPr>
      </w:pPr>
    </w:p>
    <w:p>
      <w:pPr>
        <w:spacing w:line="360" w:lineRule="auto"/>
        <w:jc w:val="left"/>
        <w:rPr>
          <w:rFonts w:hint="eastAsia" w:ascii="宋体" w:hAnsi="宋体" w:cs="仿宋_GB2312"/>
          <w:sz w:val="24"/>
        </w:rPr>
      </w:pPr>
      <w:r>
        <w:rPr>
          <w:rFonts w:hint="eastAsia" w:ascii="宋体" w:hAnsi="宋体" w:cs="仿宋_GB2312"/>
          <w:sz w:val="24"/>
        </w:rPr>
        <w:t>注：1.自然人竞标的无需提供，联合体</w:t>
      </w:r>
      <w:r>
        <w:rPr>
          <w:rFonts w:hint="eastAsia" w:ascii="宋体" w:hAnsi="宋体" w:cs="仿宋_GB2312"/>
          <w:sz w:val="24"/>
          <w:lang w:eastAsia="zh-CN"/>
        </w:rPr>
        <w:t>响应</w:t>
      </w:r>
      <w:r>
        <w:rPr>
          <w:rFonts w:hint="eastAsia" w:ascii="宋体" w:hAnsi="宋体" w:cs="仿宋_GB2312"/>
          <w:sz w:val="24"/>
        </w:rPr>
        <w:t>的只需牵头人出具。</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widowControl/>
        <w:spacing w:line="360" w:lineRule="auto"/>
        <w:jc w:val="left"/>
        <w:rPr>
          <w:rFonts w:ascii="宋体" w:hAnsi="宋体" w:cs="仿宋_GB2312"/>
          <w:sz w:val="24"/>
        </w:rPr>
        <w:sectPr>
          <w:pgSz w:w="11910" w:h="16840"/>
          <w:pgMar w:top="1340" w:right="1500" w:bottom="280" w:left="1680" w:header="720" w:footer="720" w:gutter="0"/>
          <w:cols w:space="720" w:num="1"/>
          <w:formProt w:val="1"/>
        </w:sectPr>
      </w:pPr>
    </w:p>
    <w:tbl>
      <w:tblPr>
        <w:tblStyle w:val="9"/>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
                <w:sz w:val="24"/>
              </w:rPr>
            </w:pPr>
          </w:p>
          <w:p>
            <w:pPr>
              <w:spacing w:line="360" w:lineRule="auto"/>
              <w:rPr>
                <w:rFonts w:ascii="宋体"/>
                <w:b/>
                <w:sz w:val="24"/>
              </w:rPr>
            </w:pPr>
            <w:r>
              <w:rPr>
                <w:rFonts w:hint="eastAsia" w:ascii="宋体"/>
                <w:b/>
                <w:sz w:val="24"/>
              </w:rPr>
              <w:t>法定代表身份证复印件粘帖处（正、反面）</w:t>
            </w:r>
          </w:p>
        </w:tc>
      </w:tr>
    </w:tbl>
    <w:p>
      <w:pPr>
        <w:spacing w:line="360" w:lineRule="auto"/>
        <w:ind w:firstLine="482" w:firstLineChars="200"/>
        <w:jc w:val="left"/>
        <w:rPr>
          <w:rFonts w:hint="eastAsia" w:ascii="仿宋_GB2312" w:hAnsi="仿宋_GB2312" w:eastAsia="仿宋_GB2312" w:cs="仿宋_GB2312"/>
          <w:b/>
          <w:sz w:val="32"/>
          <w:szCs w:val="32"/>
        </w:rPr>
      </w:pPr>
      <w:r>
        <w:rPr>
          <w:rFonts w:hint="eastAsia" w:hAnsi="宋体"/>
          <w:b/>
          <w:sz w:val="24"/>
        </w:rPr>
        <w:t>附件：</w:t>
      </w:r>
    </w:p>
    <w:p>
      <w:pPr>
        <w:adjustRightInd w:val="0"/>
        <w:snapToGrid w:val="0"/>
        <w:spacing w:line="300" w:lineRule="auto"/>
        <w:jc w:val="left"/>
        <w:rPr>
          <w:rFonts w:hint="eastAsia" w:ascii="宋体" w:hAnsi="宋体"/>
          <w:b/>
          <w:szCs w:val="21"/>
        </w:rPr>
      </w:pPr>
    </w:p>
    <w:p>
      <w:pPr>
        <w:spacing w:line="520" w:lineRule="exact"/>
        <w:ind w:firstLine="880"/>
        <w:jc w:val="left"/>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pPr>
        <w:spacing w:line="50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pPr>
        <w:spacing w:line="520" w:lineRule="exact"/>
        <w:rPr>
          <w:rFonts w:hint="eastAsia" w:ascii="仿宋_GB2312" w:hAnsi="仿宋_GB2312" w:eastAsia="仿宋_GB2312" w:cs="仿宋_GB2312"/>
          <w:sz w:val="32"/>
          <w:szCs w:val="32"/>
        </w:rPr>
      </w:pPr>
    </w:p>
    <w:p>
      <w:pPr>
        <w:spacing w:line="360" w:lineRule="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lang w:eastAsia="zh-CN"/>
        </w:rPr>
        <w:t>南宁市西乡塘区政府集中采购中心</w:t>
      </w:r>
      <w:r>
        <w:rPr>
          <w:rFonts w:hint="eastAsia" w:ascii="宋体" w:hAnsi="宋体" w:cs="仿宋_GB2312"/>
          <w:sz w:val="24"/>
        </w:rPr>
        <w:t>：</w:t>
      </w:r>
    </w:p>
    <w:p>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lang w:eastAsia="zh-CN"/>
        </w:rPr>
        <w:t>恒安社区综合服务中心办公楼物业管理服务</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 xml:space="preserve">委托代理人（签字）：         法定代表人（签字或盖章）：                    </w:t>
      </w:r>
    </w:p>
    <w:p>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pPr>
        <w:spacing w:line="360" w:lineRule="auto"/>
        <w:rPr>
          <w:rFonts w:hint="eastAsia" w:ascii="宋体" w:hAnsi="宋体" w:cs="仿宋_GB2312"/>
          <w:sz w:val="24"/>
        </w:rPr>
      </w:pPr>
      <w:r>
        <w:rPr>
          <w:rFonts w:hint="eastAsia" w:ascii="宋体" w:hAnsi="宋体" w:cs="仿宋_GB2312"/>
          <w:sz w:val="24"/>
        </w:rPr>
        <w:t xml:space="preserve">                                </w:t>
      </w:r>
    </w:p>
    <w:p>
      <w:pPr>
        <w:spacing w:line="360" w:lineRule="auto"/>
        <w:rPr>
          <w:rFonts w:hint="eastAsia"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hint="eastAsia" w:ascii="仿宋_GB2312" w:hAnsi="仿宋_GB2312" w:eastAsia="仿宋_GB2312" w:cs="仿宋_GB2312"/>
          <w:szCs w:val="21"/>
        </w:rPr>
      </w:pPr>
      <w:r>
        <w:rPr>
          <w:rFonts w:hint="eastAsia" w:ascii="宋体" w:hAnsi="宋体" w:cs="仿宋_GB2312"/>
          <w:sz w:val="24"/>
        </w:rPr>
        <w:t>3. 法人、其他组织竞标时“我方”是指“我单位”，自然人竞标时“我方”是指“本人”。</w:t>
      </w:r>
    </w:p>
    <w:p>
      <w:pPr>
        <w:spacing w:line="500" w:lineRule="exact"/>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授权委托书（联合体竞标格式）</w:t>
      </w: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仿宋_GB2312" w:hAnsi="仿宋_GB2312" w:eastAsia="仿宋_GB2312" w:cs="仿宋_GB2312"/>
          <w:sz w:val="32"/>
          <w:szCs w:val="32"/>
        </w:rPr>
      </w:pPr>
    </w:p>
    <w:p>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pPr>
        <w:spacing w:line="360" w:lineRule="auto"/>
        <w:ind w:firstLine="480" w:firstLineChars="200"/>
        <w:rPr>
          <w:rFonts w:hint="eastAsia" w:ascii="宋体" w:hAnsi="宋体" w:cs="仿宋_GB2312"/>
          <w:sz w:val="24"/>
        </w:rPr>
      </w:pPr>
      <w:r>
        <w:rPr>
          <w:rFonts w:hint="eastAsia" w:ascii="宋体" w:hAnsi="宋体" w:cs="仿宋_GB2312"/>
          <w:sz w:val="24"/>
        </w:rPr>
        <w:t>我方对委托代理人的签字事项负全部责任。</w:t>
      </w:r>
    </w:p>
    <w:p>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pPr>
        <w:spacing w:line="360" w:lineRule="auto"/>
        <w:rPr>
          <w:rFonts w:hint="eastAsia" w:ascii="宋体" w:hAnsi="宋体" w:cs="仿宋_GB2312"/>
          <w:sz w:val="24"/>
        </w:rPr>
      </w:pPr>
      <w:r>
        <w:rPr>
          <w:rFonts w:hint="eastAsia" w:ascii="宋体" w:hAnsi="宋体" w:cs="仿宋_GB2312"/>
          <w:sz w:val="24"/>
        </w:rPr>
        <w:t xml:space="preserve">    </w:t>
      </w:r>
    </w:p>
    <w:p>
      <w:pPr>
        <w:spacing w:line="360" w:lineRule="auto"/>
        <w:ind w:firstLine="1560" w:firstLineChars="650"/>
        <w:rPr>
          <w:rFonts w:hint="eastAsia" w:ascii="宋体" w:hAnsi="宋体" w:cs="仿宋_GB2312"/>
          <w:sz w:val="24"/>
        </w:rPr>
      </w:pPr>
      <w:r>
        <w:rPr>
          <w:rFonts w:hint="eastAsia" w:ascii="宋体" w:hAnsi="宋体" w:cs="仿宋_GB2312"/>
          <w:sz w:val="24"/>
        </w:rPr>
        <w:t>牵头人法定代表人（签字或盖章）：</w:t>
      </w:r>
    </w:p>
    <w:p>
      <w:pPr>
        <w:spacing w:line="360" w:lineRule="auto"/>
        <w:ind w:firstLine="3120" w:firstLineChars="1300"/>
        <w:rPr>
          <w:rFonts w:hint="eastAsia" w:ascii="宋体" w:hAnsi="宋体" w:cs="仿宋_GB2312"/>
          <w:sz w:val="24"/>
        </w:rPr>
      </w:pPr>
      <w:r>
        <w:rPr>
          <w:rFonts w:hint="eastAsia" w:ascii="宋体" w:hAnsi="宋体" w:cs="仿宋_GB2312"/>
          <w:sz w:val="24"/>
        </w:rPr>
        <w:t>牵头人（电子签章）：</w:t>
      </w:r>
    </w:p>
    <w:p>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pPr>
        <w:spacing w:line="360" w:lineRule="auto"/>
        <w:rPr>
          <w:rFonts w:hint="eastAsia" w:ascii="宋体" w:hAnsi="宋体" w:cs="仿宋_GB2312"/>
          <w:sz w:val="24"/>
        </w:rPr>
      </w:pPr>
    </w:p>
    <w:p>
      <w:pPr>
        <w:spacing w:line="360" w:lineRule="auto"/>
        <w:ind w:firstLine="3120" w:firstLineChars="1300"/>
        <w:rPr>
          <w:rFonts w:hint="eastAsia" w:ascii="宋体" w:hAnsi="宋体" w:cs="仿宋_GB2312"/>
          <w:sz w:val="24"/>
        </w:rPr>
      </w:pPr>
      <w:r>
        <w:rPr>
          <w:rFonts w:hint="eastAsia" w:ascii="宋体" w:hAnsi="宋体" w:cs="仿宋_GB2312"/>
          <w:sz w:val="24"/>
        </w:rPr>
        <w:t>被授权人（签字）：</w:t>
      </w:r>
    </w:p>
    <w:p>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2.本授权委托书应由联合体牵头人的法定代表人按上述规定签署。</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4.法人、其他组织竞标时“我方”是指“我单位”，自然人竞标时“我方”是指“本人”。</w:t>
      </w:r>
    </w:p>
    <w:p>
      <w:pPr>
        <w:spacing w:line="360" w:lineRule="auto"/>
        <w:ind w:firstLine="420" w:firstLineChars="200"/>
        <w:jc w:val="left"/>
        <w:rPr>
          <w:rFonts w:hint="eastAsia" w:ascii="仿宋_GB2312" w:hAnsi="仿宋_GB2312" w:eastAsia="仿宋_GB2312" w:cs="仿宋_GB2312"/>
          <w:szCs w:val="21"/>
        </w:rPr>
      </w:pPr>
    </w:p>
    <w:p>
      <w:pPr>
        <w:spacing w:line="520" w:lineRule="exact"/>
        <w:ind w:firstLine="640" w:firstLineChars="200"/>
        <w:jc w:val="left"/>
        <w:rPr>
          <w:rFonts w:hint="eastAsia" w:ascii="仿宋" w:hAnsi="仿宋" w:eastAsia="仿宋" w:cs="仿宋_GB2312"/>
          <w:b/>
          <w:sz w:val="30"/>
          <w:szCs w:val="30"/>
        </w:rPr>
      </w:pPr>
      <w:r>
        <w:rPr>
          <w:rFonts w:hint="eastAsia" w:ascii="仿宋_GB2312" w:hAnsi="仿宋_GB2312" w:eastAsia="仿宋_GB2312" w:cs="仿宋_GB2312"/>
          <w:sz w:val="32"/>
          <w:szCs w:val="32"/>
        </w:rPr>
        <w:br w:type="page"/>
      </w:r>
      <w:r>
        <w:rPr>
          <w:rFonts w:hint="eastAsia" w:ascii="仿宋" w:hAnsi="仿宋" w:eastAsia="仿宋" w:cs="仿宋_GB2312"/>
          <w:b/>
          <w:sz w:val="30"/>
          <w:szCs w:val="30"/>
        </w:rPr>
        <w:t>四、商务条款偏离表</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w:t>
      </w:r>
    </w:p>
    <w:p>
      <w:pPr>
        <w:spacing w:line="520" w:lineRule="exact"/>
        <w:rPr>
          <w:rFonts w:hint="eastAsia" w:ascii="仿宋_GB2312" w:hAnsi="仿宋_GB2312" w:eastAsia="仿宋_GB2312" w:cs="仿宋_GB2312"/>
          <w:sz w:val="32"/>
          <w:szCs w:val="32"/>
        </w:rPr>
      </w:pPr>
    </w:p>
    <w:p>
      <w:pPr>
        <w:spacing w:line="360" w:lineRule="auto"/>
        <w:rPr>
          <w:rFonts w:hint="eastAsia" w:ascii="宋体" w:hAnsi="宋体" w:cs="仿宋_GB2312"/>
          <w:sz w:val="24"/>
          <w:u w:val="single"/>
        </w:rPr>
      </w:pPr>
      <w:r>
        <w:rPr>
          <w:rFonts w:hint="eastAsia" w:ascii="宋体" w:hAnsi="宋体" w:cs="仿宋_GB2312"/>
          <w:sz w:val="24"/>
        </w:rPr>
        <w:t>采购项目编号：</w:t>
      </w:r>
      <w:r>
        <w:rPr>
          <w:rFonts w:hint="eastAsia" w:ascii="宋体" w:hAnsi="宋体" w:cs="仿宋_GB2312"/>
          <w:sz w:val="24"/>
          <w:u w:val="single"/>
        </w:rPr>
        <w:t xml:space="preserve">  </w:t>
      </w:r>
      <w:r>
        <w:rPr>
          <w:rFonts w:hint="eastAsia" w:ascii="宋体" w:hAnsi="宋体" w:cs="仿宋_GB2312"/>
          <w:sz w:val="24"/>
          <w:u w:val="single"/>
          <w:lang w:eastAsia="zh-CN"/>
        </w:rPr>
        <w:t>NNZC2025-C3-070051-NNSX</w:t>
      </w:r>
      <w:r>
        <w:rPr>
          <w:rFonts w:hint="eastAsia" w:ascii="宋体" w:hAnsi="宋体" w:cs="仿宋_GB2312"/>
          <w:sz w:val="24"/>
          <w:u w:val="single"/>
        </w:rPr>
        <w:t xml:space="preserve">  </w:t>
      </w:r>
    </w:p>
    <w:p>
      <w:pPr>
        <w:spacing w:line="360" w:lineRule="auto"/>
        <w:rPr>
          <w:rFonts w:hint="eastAsia" w:ascii="宋体" w:hAnsi="宋体" w:cs="仿宋_GB2312"/>
          <w:sz w:val="24"/>
        </w:rPr>
      </w:pPr>
      <w:r>
        <w:rPr>
          <w:rFonts w:hint="eastAsia" w:ascii="宋体" w:hAnsi="宋体" w:cs="仿宋_GB2312"/>
          <w:sz w:val="24"/>
        </w:rPr>
        <w:t>采购项目名称：</w:t>
      </w:r>
      <w:r>
        <w:rPr>
          <w:rFonts w:hint="eastAsia" w:ascii="宋体" w:hAnsi="宋体" w:cs="仿宋_GB2312"/>
          <w:sz w:val="24"/>
          <w:u w:val="single"/>
        </w:rPr>
        <w:t xml:space="preserve"> </w:t>
      </w:r>
      <w:r>
        <w:rPr>
          <w:rFonts w:hint="eastAsia" w:ascii="宋体" w:hAnsi="宋体" w:cs="仿宋_GB2312"/>
          <w:sz w:val="24"/>
          <w:u w:val="single"/>
          <w:lang w:eastAsia="zh-CN"/>
        </w:rPr>
        <w:t>恒安社区综合服务中心办公楼物业管理服务</w:t>
      </w:r>
      <w:r>
        <w:rPr>
          <w:rFonts w:hint="eastAsia" w:ascii="宋体" w:hAnsi="宋体" w:cs="仿宋_GB2312"/>
          <w:sz w:val="24"/>
          <w:u w:val="single"/>
        </w:rPr>
        <w:t xml:space="preserve"> </w:t>
      </w:r>
    </w:p>
    <w:p>
      <w:pPr>
        <w:spacing w:line="360" w:lineRule="auto"/>
        <w:rPr>
          <w:rFonts w:hint="eastAsia"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9"/>
        <w:tblpPr w:leftFromText="180" w:rightFromText="180" w:vertAnchor="text" w:horzAnchor="margin" w:tblpXSpec="center" w:tblpY="94"/>
        <w:tblW w:w="8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548"/>
        <w:gridCol w:w="2577"/>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szCs w:val="21"/>
              </w:rPr>
            </w:pPr>
            <w:r>
              <w:rPr>
                <w:rFonts w:hint="eastAsia" w:ascii="宋体" w:hAnsi="宋体"/>
                <w:szCs w:val="21"/>
              </w:rPr>
              <w:t>项号</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szCs w:val="21"/>
              </w:rPr>
            </w:pPr>
            <w:r>
              <w:rPr>
                <w:rFonts w:hint="eastAsia" w:ascii="宋体" w:hAnsi="宋体"/>
                <w:szCs w:val="21"/>
              </w:rPr>
              <w:t>竞争性磋商采购文件的商务需求</w:t>
            </w:r>
          </w:p>
        </w:tc>
        <w:tc>
          <w:tcPr>
            <w:tcW w:w="257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szCs w:val="21"/>
              </w:rPr>
            </w:pPr>
            <w:r>
              <w:rPr>
                <w:rFonts w:hint="eastAsia" w:ascii="宋体" w:hAnsi="宋体"/>
                <w:szCs w:val="21"/>
              </w:rPr>
              <w:t>响应文件承诺的商务条款</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一</w:t>
            </w:r>
          </w:p>
        </w:tc>
        <w:tc>
          <w:tcPr>
            <w:tcW w:w="3548"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1  ……</w:t>
            </w:r>
          </w:p>
          <w:p>
            <w:pPr>
              <w:spacing w:line="340" w:lineRule="exact"/>
              <w:rPr>
                <w:rFonts w:hint="eastAsia" w:ascii="宋体" w:hAnsi="宋体"/>
                <w:szCs w:val="21"/>
              </w:rPr>
            </w:pPr>
            <w:r>
              <w:rPr>
                <w:rFonts w:hint="eastAsia" w:ascii="宋体" w:hAnsi="宋体"/>
                <w:szCs w:val="21"/>
              </w:rPr>
              <w:t>2  ……</w:t>
            </w:r>
          </w:p>
          <w:p>
            <w:pPr>
              <w:spacing w:line="340" w:lineRule="exact"/>
              <w:rPr>
                <w:rFonts w:hint="eastAsia"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2577"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1  ……</w:t>
            </w:r>
          </w:p>
          <w:p>
            <w:pPr>
              <w:spacing w:line="340" w:lineRule="exact"/>
              <w:rPr>
                <w:rFonts w:hint="eastAsia" w:ascii="宋体" w:hAnsi="宋体"/>
                <w:szCs w:val="21"/>
              </w:rPr>
            </w:pPr>
            <w:r>
              <w:rPr>
                <w:rFonts w:hint="eastAsia" w:ascii="宋体" w:hAnsi="宋体"/>
                <w:szCs w:val="21"/>
              </w:rPr>
              <w:t>2  ……</w:t>
            </w:r>
          </w:p>
          <w:p>
            <w:pPr>
              <w:spacing w:line="340" w:lineRule="exact"/>
              <w:rPr>
                <w:rFonts w:hint="eastAsia"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4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二</w:t>
            </w:r>
          </w:p>
        </w:tc>
        <w:tc>
          <w:tcPr>
            <w:tcW w:w="3548"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1  ……</w:t>
            </w:r>
          </w:p>
          <w:p>
            <w:pPr>
              <w:spacing w:line="340" w:lineRule="exact"/>
              <w:rPr>
                <w:rFonts w:hint="eastAsia" w:ascii="宋体" w:hAnsi="宋体"/>
                <w:szCs w:val="21"/>
              </w:rPr>
            </w:pPr>
            <w:r>
              <w:rPr>
                <w:rFonts w:hint="eastAsia" w:ascii="宋体" w:hAnsi="宋体"/>
                <w:szCs w:val="21"/>
              </w:rPr>
              <w:t>2  ……</w:t>
            </w:r>
          </w:p>
          <w:p>
            <w:pPr>
              <w:spacing w:line="340" w:lineRule="exact"/>
              <w:rPr>
                <w:rFonts w:hint="eastAsia"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2577"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1  ……</w:t>
            </w:r>
          </w:p>
          <w:p>
            <w:pPr>
              <w:spacing w:line="340" w:lineRule="exact"/>
              <w:rPr>
                <w:rFonts w:hint="eastAsia" w:ascii="宋体" w:hAnsi="宋体"/>
                <w:szCs w:val="21"/>
              </w:rPr>
            </w:pPr>
            <w:r>
              <w:rPr>
                <w:rFonts w:hint="eastAsia" w:ascii="宋体" w:hAnsi="宋体"/>
                <w:szCs w:val="21"/>
              </w:rPr>
              <w:t>2  ……</w:t>
            </w:r>
          </w:p>
          <w:p>
            <w:pPr>
              <w:spacing w:line="340" w:lineRule="exact"/>
              <w:rPr>
                <w:rFonts w:hint="eastAsia"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4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w:t>
            </w:r>
          </w:p>
        </w:tc>
        <w:tc>
          <w:tcPr>
            <w:tcW w:w="3548"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1  ……</w:t>
            </w:r>
          </w:p>
          <w:p>
            <w:pPr>
              <w:spacing w:line="340" w:lineRule="exact"/>
              <w:rPr>
                <w:rFonts w:hint="eastAsia" w:ascii="宋体" w:hAnsi="宋体"/>
                <w:szCs w:val="21"/>
              </w:rPr>
            </w:pPr>
            <w:r>
              <w:rPr>
                <w:rFonts w:hint="eastAsia" w:ascii="宋体" w:hAnsi="宋体"/>
                <w:szCs w:val="21"/>
              </w:rPr>
              <w:t>2  ……</w:t>
            </w:r>
          </w:p>
          <w:p>
            <w:pPr>
              <w:spacing w:line="340" w:lineRule="exact"/>
              <w:rPr>
                <w:rFonts w:hint="eastAsia"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2577"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1  ……</w:t>
            </w:r>
          </w:p>
          <w:p>
            <w:pPr>
              <w:spacing w:line="340" w:lineRule="exact"/>
              <w:rPr>
                <w:rFonts w:hint="eastAsia" w:ascii="宋体" w:hAnsi="宋体"/>
                <w:szCs w:val="21"/>
              </w:rPr>
            </w:pPr>
            <w:r>
              <w:rPr>
                <w:rFonts w:hint="eastAsia" w:ascii="宋体" w:hAnsi="宋体"/>
                <w:szCs w:val="21"/>
              </w:rPr>
              <w:t>2  ……</w:t>
            </w:r>
          </w:p>
          <w:p>
            <w:pPr>
              <w:spacing w:line="340" w:lineRule="exact"/>
              <w:rPr>
                <w:rFonts w:hint="eastAsia"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4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szCs w:val="21"/>
              </w:rPr>
            </w:pPr>
          </w:p>
        </w:tc>
      </w:tr>
    </w:tbl>
    <w:p>
      <w:pPr>
        <w:spacing w:line="400" w:lineRule="exact"/>
        <w:rPr>
          <w:rFonts w:hint="eastAsia" w:ascii="宋体" w:hAnsi="宋体" w:eastAsia="宋体" w:cs="宋体"/>
          <w:kern w:val="0"/>
          <w:sz w:val="24"/>
          <w:szCs w:val="20"/>
        </w:rPr>
      </w:pPr>
      <w:r>
        <w:rPr>
          <w:rFonts w:hint="eastAsia" w:ascii="宋体" w:hAnsi="宋体" w:eastAsia="宋体" w:cs="宋体"/>
          <w:kern w:val="0"/>
          <w:sz w:val="24"/>
          <w:szCs w:val="20"/>
        </w:rPr>
        <w:t>注：</w:t>
      </w:r>
    </w:p>
    <w:p>
      <w:pPr>
        <w:spacing w:line="400" w:lineRule="exact"/>
        <w:rPr>
          <w:rFonts w:hint="eastAsia" w:ascii="宋体" w:hAnsi="宋体" w:eastAsia="宋体" w:cs="宋体"/>
          <w:kern w:val="0"/>
          <w:sz w:val="24"/>
          <w:szCs w:val="20"/>
        </w:rPr>
      </w:pPr>
      <w:r>
        <w:rPr>
          <w:rFonts w:hint="eastAsia" w:ascii="宋体" w:hAnsi="宋体" w:eastAsia="宋体" w:cs="宋体"/>
          <w:kern w:val="0"/>
          <w:sz w:val="24"/>
          <w:szCs w:val="20"/>
        </w:rPr>
        <w:t>1.说明：应对照磋商文件“第二章 采购需求”中的商务条款逐条作出明确响应，并作出偏离说明。</w:t>
      </w:r>
    </w:p>
    <w:p>
      <w:pPr>
        <w:spacing w:line="400" w:lineRule="exact"/>
        <w:rPr>
          <w:rFonts w:hint="eastAsia" w:ascii="宋体" w:hAnsi="宋体" w:eastAsia="宋体" w:cs="宋体"/>
          <w:kern w:val="0"/>
          <w:sz w:val="24"/>
          <w:szCs w:val="20"/>
        </w:rPr>
      </w:pPr>
      <w:r>
        <w:rPr>
          <w:rFonts w:hint="eastAsia" w:ascii="宋体" w:hAnsi="宋体" w:eastAsia="宋体" w:cs="宋体"/>
          <w:kern w:val="0"/>
          <w:sz w:val="24"/>
          <w:szCs w:val="20"/>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pPr>
        <w:spacing w:line="400" w:lineRule="exact"/>
        <w:rPr>
          <w:rFonts w:hint="eastAsia" w:ascii="宋体" w:hAnsi="宋体" w:eastAsia="宋体" w:cs="宋体"/>
          <w:kern w:val="0"/>
          <w:sz w:val="24"/>
        </w:rPr>
      </w:pPr>
      <w:r>
        <w:rPr>
          <w:rFonts w:hint="eastAsia" w:ascii="宋体" w:hAnsi="宋体" w:eastAsia="宋体" w:cs="宋体"/>
          <w:kern w:val="0"/>
          <w:sz w:val="24"/>
        </w:rPr>
        <w:t>3.表格内容均需按要求填写，不得留空，否则按竞标无效处理。</w:t>
      </w:r>
    </w:p>
    <w:p>
      <w:pPr>
        <w:spacing w:line="400" w:lineRule="exact"/>
        <w:rPr>
          <w:rFonts w:hint="eastAsia" w:ascii="宋体" w:hAnsi="宋体" w:eastAsia="宋体" w:cs="宋体"/>
          <w:kern w:val="0"/>
          <w:sz w:val="24"/>
          <w:szCs w:val="21"/>
        </w:rPr>
      </w:pPr>
      <w:r>
        <w:rPr>
          <w:rFonts w:hint="eastAsia" w:ascii="宋体" w:hAnsi="宋体" w:eastAsia="宋体" w:cs="宋体"/>
          <w:kern w:val="0"/>
          <w:sz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ind w:firstLine="3840" w:firstLineChars="1600"/>
        <w:rPr>
          <w:rFonts w:hint="eastAsia" w:ascii="宋体" w:hAnsi="宋体" w:eastAsia="宋体" w:cs="宋体"/>
          <w:sz w:val="24"/>
        </w:rPr>
      </w:pPr>
      <w:r>
        <w:rPr>
          <w:rFonts w:hint="eastAsia" w:ascii="宋体" w:hAnsi="宋体" w:eastAsia="宋体" w:cs="宋体"/>
          <w:kern w:val="0"/>
          <w:sz w:val="24"/>
        </w:rPr>
        <w:t>供应商名称（电子签章）：</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pStyle w:val="2"/>
        <w:rPr>
          <w:rFonts w:hint="eastAsia" w:ascii="宋体" w:hAnsi="宋体" w:eastAsia="宋体" w:cs="宋体"/>
          <w:kern w:val="0"/>
          <w:sz w:val="24"/>
          <w:lang w:val="zh-CN"/>
        </w:rPr>
      </w:pPr>
    </w:p>
    <w:p>
      <w:pPr>
        <w:pStyle w:val="2"/>
        <w:rPr>
          <w:rFonts w:hint="eastAsia" w:ascii="宋体" w:hAnsi="宋体" w:eastAsia="宋体" w:cs="宋体"/>
          <w:kern w:val="0"/>
          <w:sz w:val="24"/>
          <w:lang w:val="zh-CN"/>
        </w:rPr>
      </w:pPr>
    </w:p>
    <w:p>
      <w:pPr>
        <w:pStyle w:val="2"/>
        <w:rPr>
          <w:rFonts w:hint="eastAsia" w:ascii="宋体" w:hAnsi="宋体" w:eastAsia="宋体" w:cs="宋体"/>
          <w:kern w:val="0"/>
          <w:sz w:val="24"/>
          <w:lang w:val="zh-CN"/>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五、竞标人情况介绍</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spacing w:before="120" w:beforeLines="50" w:after="50"/>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六、供应商类似的业绩证明文件</w:t>
      </w:r>
    </w:p>
    <w:p>
      <w:pPr>
        <w:snapToGrid w:val="0"/>
        <w:ind w:left="480" w:hanging="480" w:hangingChars="200"/>
        <w:contextualSpacing/>
        <w:rPr>
          <w:rFonts w:hint="eastAsia" w:ascii="宋体" w:hAnsi="宋体"/>
          <w:sz w:val="24"/>
        </w:rPr>
      </w:pPr>
    </w:p>
    <w:tbl>
      <w:tblPr>
        <w:tblStyle w:val="9"/>
        <w:tblpPr w:leftFromText="180" w:rightFromText="180" w:vertAnchor="page" w:horzAnchor="margin" w:tblpXSpec="center" w:tblpY="4783"/>
        <w:tblW w:w="85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3"/>
        <w:gridCol w:w="1385"/>
        <w:gridCol w:w="1134"/>
        <w:gridCol w:w="992"/>
        <w:gridCol w:w="1418"/>
        <w:gridCol w:w="1417"/>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7" w:hRule="atLeast"/>
        </w:trPr>
        <w:tc>
          <w:tcPr>
            <w:tcW w:w="88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 w:val="24"/>
              </w:rPr>
            </w:pPr>
            <w:r>
              <w:rPr>
                <w:rFonts w:hint="eastAsia" w:ascii="宋体" w:hAnsi="宋体"/>
                <w:sz w:val="24"/>
              </w:rPr>
              <w:t>采购人名称</w:t>
            </w:r>
          </w:p>
        </w:tc>
        <w:tc>
          <w:tcPr>
            <w:tcW w:w="138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 w:val="24"/>
              </w:rPr>
            </w:pPr>
            <w:r>
              <w:rPr>
                <w:rFonts w:hint="eastAsia" w:ascii="宋体" w:hAnsi="宋体"/>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 w:val="24"/>
              </w:rPr>
            </w:pPr>
            <w:r>
              <w:rPr>
                <w:rFonts w:hint="eastAsia" w:ascii="宋体" w:hAnsi="宋体"/>
                <w:sz w:val="24"/>
              </w:rPr>
              <w:t>合同</w:t>
            </w:r>
          </w:p>
          <w:p>
            <w:pPr>
              <w:snapToGrid w:val="0"/>
              <w:spacing w:line="240" w:lineRule="exact"/>
              <w:jc w:val="center"/>
              <w:rPr>
                <w:rFonts w:hint="eastAsia" w:ascii="宋体" w:hAnsi="宋体"/>
                <w:sz w:val="24"/>
              </w:rPr>
            </w:pPr>
            <w:r>
              <w:rPr>
                <w:rFonts w:hint="eastAsia" w:ascii="宋体" w:hAnsi="宋体"/>
                <w:sz w:val="24"/>
              </w:rPr>
              <w:t>金额</w:t>
            </w:r>
          </w:p>
          <w:p>
            <w:pPr>
              <w:snapToGrid w:val="0"/>
              <w:spacing w:line="240" w:lineRule="exact"/>
              <w:jc w:val="center"/>
              <w:rPr>
                <w:rFonts w:ascii="宋体" w:hAnsi="宋体"/>
                <w:sz w:val="24"/>
              </w:rPr>
            </w:pPr>
            <w:r>
              <w:rPr>
                <w:rFonts w:hint="eastAsia" w:ascii="宋体" w:hAnsi="宋体"/>
                <w:sz w:val="24"/>
              </w:rPr>
              <w:t>（万元）</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 w:val="24"/>
              </w:rPr>
            </w:pPr>
            <w:r>
              <w:rPr>
                <w:rFonts w:hint="eastAsia" w:ascii="宋体" w:hAnsi="宋体"/>
                <w:sz w:val="24"/>
              </w:rPr>
              <w:t>附件在响应文件中页码</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 w:val="24"/>
              </w:rPr>
            </w:pPr>
            <w:r>
              <w:rPr>
                <w:rFonts w:hint="eastAsia" w:ascii="宋体" w:hAnsi="宋体"/>
                <w:sz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trPr>
        <w:tc>
          <w:tcPr>
            <w:tcW w:w="8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3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 w:val="24"/>
              </w:rPr>
            </w:pPr>
            <w:r>
              <w:rPr>
                <w:rFonts w:hint="eastAsia" w:ascii="宋体" w:hAnsi="宋体"/>
                <w:sz w:val="24"/>
              </w:rPr>
              <w:t>合同</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 w:val="24"/>
              </w:rPr>
            </w:pPr>
            <w:r>
              <w:rPr>
                <w:rFonts w:hint="eastAsia" w:ascii="宋体" w:hAnsi="宋体"/>
                <w:sz w:val="24"/>
              </w:rPr>
              <w:t>验收报告</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 w:val="24"/>
              </w:rPr>
            </w:pPr>
            <w:r>
              <w:rPr>
                <w:rFonts w:hint="eastAsia" w:ascii="宋体" w:hAnsi="宋体"/>
                <w:sz w:val="24"/>
              </w:rPr>
              <w:t>用户评价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trPr>
        <w:tc>
          <w:tcPr>
            <w:tcW w:w="88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138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38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8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38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38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38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r>
    </w:tbl>
    <w:p>
      <w:pPr>
        <w:snapToGrid w:val="0"/>
        <w:ind w:left="480" w:hanging="480" w:hangingChars="200"/>
        <w:contextualSpacing/>
        <w:rPr>
          <w:rFonts w:hint="eastAsia" w:ascii="宋体" w:hAnsi="宋体"/>
          <w:sz w:val="24"/>
        </w:rPr>
      </w:pPr>
    </w:p>
    <w:p>
      <w:pPr>
        <w:snapToGrid w:val="0"/>
        <w:ind w:left="480" w:hanging="480" w:hangingChars="200"/>
        <w:contextualSpacing/>
        <w:rPr>
          <w:rFonts w:hint="eastAsia" w:ascii="宋体" w:hAnsi="宋体"/>
          <w:sz w:val="24"/>
        </w:rPr>
      </w:pPr>
    </w:p>
    <w:p>
      <w:pPr>
        <w:autoSpaceDE w:val="0"/>
        <w:autoSpaceDN w:val="0"/>
        <w:spacing w:line="360" w:lineRule="auto"/>
        <w:ind w:firstLine="120"/>
        <w:rPr>
          <w:rFonts w:hint="eastAsia" w:ascii="宋体" w:hAnsi="宋体"/>
          <w:sz w:val="24"/>
        </w:rPr>
      </w:pPr>
      <w:r>
        <w:rPr>
          <w:rFonts w:hint="eastAsia" w:ascii="仿宋_GB2312" w:hAnsi="仿宋" w:eastAsia="仿宋_GB2312" w:cs="仿宋_GB2312"/>
          <w:b/>
          <w:sz w:val="24"/>
        </w:rPr>
        <w:t>附表 :相关项目业绩一览表（供应商同类项目合同复印件、用户验收报告、用户评价意见格式自拟）</w:t>
      </w:r>
    </w:p>
    <w:p>
      <w:pPr>
        <w:spacing w:line="360" w:lineRule="auto"/>
        <w:ind w:left="72"/>
        <w:rPr>
          <w:rFonts w:hint="eastAsia"/>
          <w:kern w:val="0"/>
          <w:sz w:val="20"/>
          <w:szCs w:val="21"/>
        </w:rPr>
      </w:pPr>
      <w:r>
        <w:rPr>
          <w:rFonts w:hint="eastAsia"/>
          <w:kern w:val="0"/>
          <w:sz w:val="20"/>
          <w:szCs w:val="21"/>
        </w:rPr>
        <w:t>注：供应商可按上述的格式自行编制，须随表提交相应的合同复印件和用户单位验收证明并注明所在供应商商务技术文件页码。</w:t>
      </w:r>
    </w:p>
    <w:p>
      <w:pPr>
        <w:snapToGrid w:val="0"/>
        <w:spacing w:line="360" w:lineRule="auto"/>
        <w:ind w:firstLine="4935" w:firstLineChars="2350"/>
        <w:rPr>
          <w:rFonts w:hAnsi="宋体"/>
          <w:szCs w:val="21"/>
        </w:rPr>
      </w:pPr>
      <w:r>
        <w:rPr>
          <w:rFonts w:hAnsi="宋体"/>
          <w:szCs w:val="21"/>
        </w:rPr>
        <w:t xml:space="preserve"> </w:t>
      </w:r>
    </w:p>
    <w:p>
      <w:pPr>
        <w:snapToGrid w:val="0"/>
        <w:spacing w:line="360" w:lineRule="auto"/>
        <w:ind w:firstLine="4935" w:firstLineChars="2350"/>
        <w:rPr>
          <w:rFonts w:hAnsi="宋体"/>
          <w:szCs w:val="21"/>
        </w:rPr>
      </w:pPr>
    </w:p>
    <w:p>
      <w:pPr>
        <w:snapToGrid w:val="0"/>
        <w:spacing w:line="360" w:lineRule="auto"/>
        <w:ind w:left="4410" w:leftChars="2100" w:firstLine="5670" w:firstLineChars="2700"/>
        <w:rPr>
          <w:rFonts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供应商名称(电子签章)：</w:t>
      </w:r>
    </w:p>
    <w:p>
      <w:pPr>
        <w:spacing w:line="500" w:lineRule="exact"/>
        <w:jc w:val="center"/>
        <w:rPr>
          <w:rFonts w:hint="eastAsia" w:ascii="仿宋_GB2312" w:hAnsi="仿宋_GB2312" w:eastAsia="仿宋_GB2312" w:cs="仿宋_GB2312"/>
          <w:sz w:val="32"/>
          <w:szCs w:val="32"/>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jc w:val="left"/>
        <w:rPr>
          <w:rFonts w:ascii="仿宋_GB2312" w:hAnsi="仿宋_GB2312" w:eastAsia="仿宋_GB2312" w:cs="仿宋_GB2312"/>
          <w:sz w:val="32"/>
          <w:szCs w:val="32"/>
        </w:rPr>
        <w:sectPr>
          <w:pgSz w:w="11910" w:h="16840"/>
          <w:pgMar w:top="1340" w:right="1500" w:bottom="280" w:left="1680" w:header="720" w:footer="720" w:gutter="0"/>
          <w:cols w:space="720" w:num="1"/>
          <w:formProt w:val="1"/>
        </w:sectPr>
      </w:pPr>
    </w:p>
    <w:p>
      <w:pPr>
        <w:snapToGrid w:val="0"/>
        <w:spacing w:line="360" w:lineRule="auto"/>
        <w:ind w:firstLine="602" w:firstLineChars="200"/>
        <w:rPr>
          <w:rFonts w:hint="eastAsia" w:ascii="仿宋_GB2312" w:hAnsi="仿宋_GB2312" w:eastAsia="仿宋_GB2312" w:cs="仿宋_GB2312"/>
          <w:sz w:val="32"/>
          <w:szCs w:val="32"/>
        </w:rPr>
      </w:pPr>
      <w:r>
        <w:rPr>
          <w:rFonts w:hint="eastAsia" w:ascii="仿宋" w:hAnsi="仿宋" w:eastAsia="仿宋" w:cs="仿宋_GB2312"/>
          <w:b/>
          <w:sz w:val="30"/>
          <w:szCs w:val="30"/>
        </w:rPr>
        <w:t>七、服务需求偏离表</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服务需求偏离表</w:t>
      </w:r>
    </w:p>
    <w:p>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pPr>
        <w:spacing w:line="360" w:lineRule="auto"/>
        <w:jc w:val="left"/>
        <w:rPr>
          <w:rFonts w:hint="eastAsia" w:ascii="宋体" w:hAnsi="宋体"/>
          <w:sz w:val="24"/>
        </w:rPr>
      </w:pPr>
    </w:p>
    <w:p>
      <w:pPr>
        <w:spacing w:line="360" w:lineRule="auto"/>
        <w:rPr>
          <w:rFonts w:hint="eastAsia" w:ascii="宋体" w:hAnsi="宋体" w:cs="仿宋_GB2312"/>
          <w:kern w:val="0"/>
          <w:sz w:val="24"/>
        </w:rPr>
      </w:pPr>
      <w:r>
        <w:rPr>
          <w:rFonts w:hint="eastAsia" w:ascii="宋体" w:hAnsi="宋体" w:cs="仿宋_GB2312"/>
          <w:kern w:val="0"/>
          <w:sz w:val="24"/>
        </w:rPr>
        <w:t>所竞分标：</w:t>
      </w:r>
      <w:r>
        <w:rPr>
          <w:rFonts w:hint="eastAsia" w:ascii="宋体" w:hAnsi="宋体" w:cs="仿宋_GB2312"/>
          <w:kern w:val="0"/>
          <w:sz w:val="24"/>
          <w:u w:val="single"/>
        </w:rPr>
        <w:t xml:space="preserve">              </w:t>
      </w:r>
    </w:p>
    <w:tbl>
      <w:tblPr>
        <w:tblStyle w:val="9"/>
        <w:tblW w:w="8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2"/>
        <w:gridCol w:w="736"/>
        <w:gridCol w:w="1576"/>
        <w:gridCol w:w="1140"/>
        <w:gridCol w:w="658"/>
        <w:gridCol w:w="114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服务名称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服务参数要求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r>
    </w:tbl>
    <w:p>
      <w:pPr>
        <w:spacing w:line="360" w:lineRule="auto"/>
        <w:rPr>
          <w:rFonts w:hint="eastAsia" w:ascii="宋体" w:hAnsi="宋体"/>
          <w:kern w:val="0"/>
          <w:sz w:val="24"/>
        </w:rPr>
      </w:pPr>
    </w:p>
    <w:p>
      <w:pPr>
        <w:spacing w:line="360" w:lineRule="auto"/>
        <w:rPr>
          <w:rFonts w:hint="eastAsia" w:ascii="宋体" w:hAnsi="宋体" w:eastAsia="宋体" w:cs="宋体"/>
          <w:kern w:val="0"/>
          <w:szCs w:val="21"/>
        </w:rPr>
      </w:pPr>
      <w:r>
        <w:rPr>
          <w:rFonts w:hint="eastAsia" w:ascii="宋体" w:hAnsi="宋体" w:eastAsia="宋体" w:cs="宋体"/>
          <w:kern w:val="0"/>
          <w:szCs w:val="21"/>
        </w:rPr>
        <w:t>注：</w:t>
      </w:r>
    </w:p>
    <w:p>
      <w:pPr>
        <w:spacing w:line="360" w:lineRule="auto"/>
        <w:rPr>
          <w:rFonts w:hint="eastAsia" w:ascii="宋体" w:hAnsi="宋体" w:eastAsia="宋体" w:cs="宋体"/>
          <w:kern w:val="0"/>
          <w:szCs w:val="21"/>
        </w:rPr>
      </w:pPr>
      <w:r>
        <w:rPr>
          <w:rFonts w:hint="eastAsia" w:ascii="宋体" w:hAnsi="宋体" w:eastAsia="宋体" w:cs="宋体"/>
          <w:kern w:val="0"/>
          <w:szCs w:val="21"/>
        </w:rPr>
        <w:t>1.说明：应对照磋商文件“第二章”中“服务需求一览表”的采购清单及技术参数条款逐条作出明确响应，并作出偏离说明。</w:t>
      </w:r>
    </w:p>
    <w:p>
      <w:pPr>
        <w:spacing w:line="400" w:lineRule="exact"/>
        <w:rPr>
          <w:rFonts w:hint="eastAsia" w:ascii="宋体" w:hAnsi="宋体" w:eastAsia="宋体" w:cs="宋体"/>
          <w:kern w:val="0"/>
          <w:szCs w:val="21"/>
        </w:rPr>
      </w:pPr>
      <w:r>
        <w:rPr>
          <w:rFonts w:hint="eastAsia" w:ascii="宋体" w:hAnsi="宋体" w:eastAsia="宋体" w:cs="宋体"/>
          <w:kern w:val="0"/>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pPr>
        <w:spacing w:line="400" w:lineRule="exact"/>
        <w:rPr>
          <w:rFonts w:hint="eastAsia" w:ascii="宋体" w:hAnsi="宋体" w:eastAsia="宋体" w:cs="宋体"/>
          <w:kern w:val="0"/>
          <w:szCs w:val="21"/>
        </w:rPr>
      </w:pPr>
      <w:r>
        <w:rPr>
          <w:rFonts w:hint="eastAsia" w:ascii="宋体" w:hAnsi="宋体" w:eastAsia="宋体" w:cs="宋体"/>
          <w:kern w:val="0"/>
          <w:szCs w:val="21"/>
        </w:rPr>
        <w:t>3.表格内容均需按要求填写并盖章，不得留空，否则按竞标无效处理。</w:t>
      </w:r>
    </w:p>
    <w:p>
      <w:pPr>
        <w:snapToGrid w:val="0"/>
        <w:spacing w:line="360" w:lineRule="auto"/>
        <w:ind w:firstLine="602" w:firstLineChars="200"/>
        <w:rPr>
          <w:rFonts w:hint="eastAsia" w:ascii="宋体" w:hAnsi="宋体" w:eastAsia="宋体" w:cs="宋体"/>
          <w:b/>
          <w:sz w:val="30"/>
          <w:szCs w:val="30"/>
        </w:rPr>
      </w:pPr>
    </w:p>
    <w:p>
      <w:pPr>
        <w:autoSpaceDE w:val="0"/>
        <w:autoSpaceDN w:val="0"/>
        <w:spacing w:line="360" w:lineRule="auto"/>
        <w:ind w:left="4335" w:leftChars="1950" w:hanging="240" w:hangingChars="100"/>
        <w:rPr>
          <w:rFonts w:hint="eastAsia" w:ascii="宋体" w:hAnsi="宋体" w:eastAsia="宋体" w:cs="宋体"/>
          <w:kern w:val="0"/>
          <w:sz w:val="24"/>
        </w:rPr>
      </w:pPr>
      <w:r>
        <w:rPr>
          <w:rFonts w:hint="eastAsia" w:ascii="宋体" w:hAnsi="宋体" w:eastAsia="宋体" w:cs="宋体"/>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宋体" w:hAnsi="宋体" w:eastAsia="宋体" w:cs="宋体"/>
          <w:kern w:val="0"/>
          <w:sz w:val="24"/>
          <w:lang w:val="zh-CN"/>
        </w:rPr>
        <w:t>日期：  年  月   日</w:t>
      </w: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p>
    <w:p>
      <w:pPr>
        <w:widowControl/>
        <w:jc w:val="left"/>
        <w:rPr>
          <w:rFonts w:ascii="仿宋_GB2312" w:hAnsi="仿宋" w:eastAsia="仿宋_GB2312" w:cs="仿宋_GB2312"/>
          <w:kern w:val="0"/>
          <w:sz w:val="24"/>
          <w:lang w:val="zh-CN"/>
        </w:rPr>
        <w:sectPr>
          <w:pgSz w:w="11910" w:h="16840"/>
          <w:pgMar w:top="1340" w:right="1500" w:bottom="280" w:left="1680" w:header="720" w:footer="720" w:gutter="0"/>
          <w:cols w:space="720" w:num="1"/>
          <w:formProt w:val="1"/>
        </w:sect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八、组织服务方案</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（由供应商根据采购需求及采购文件要求编制）</w:t>
      </w:r>
    </w:p>
    <w:p>
      <w:pPr>
        <w:spacing w:line="500" w:lineRule="exact"/>
        <w:rPr>
          <w:rFonts w:hint="eastAsia" w:ascii="仿宋_GB2312" w:hAnsi="仿宋_GB2312" w:eastAsia="仿宋_GB2312" w:cs="仿宋_GB2312"/>
          <w:sz w:val="32"/>
          <w:szCs w:val="32"/>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500" w:lineRule="exact"/>
        <w:rPr>
          <w:rFonts w:hint="eastAsia" w:ascii="仿宋_GB2312" w:hAnsi="仿宋_GB2312" w:eastAsia="仿宋_GB2312" w:cs="仿宋_GB2312"/>
          <w:sz w:val="32"/>
          <w:szCs w:val="32"/>
        </w:rPr>
      </w:pPr>
    </w:p>
    <w:p>
      <w:pPr>
        <w:snapToGrid w:val="0"/>
        <w:spacing w:before="120" w:beforeLines="50" w:after="50"/>
        <w:ind w:left="143"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rPr>
        <w:t>九、售后服务方案</w:t>
      </w:r>
    </w:p>
    <w:p>
      <w:pPr>
        <w:snapToGrid w:val="0"/>
        <w:spacing w:before="120" w:beforeLines="50" w:after="50"/>
        <w:ind w:left="143" w:leftChars="68" w:firstLine="420" w:firstLineChars="200"/>
        <w:rPr>
          <w:rFonts w:hint="eastAsia" w:hAnsi="宋体"/>
        </w:rPr>
      </w:pPr>
      <w:r>
        <w:rPr>
          <w:rFonts w:hint="eastAsia" w:hAnsi="宋体"/>
        </w:rPr>
        <w:t>由竞标人按本项目竞争性磋商采购文件第二章“服务需求一览表”中商务条款部分的售后服务要求自行填写，其中要包含售后服务承诺书。</w:t>
      </w:r>
    </w:p>
    <w:p>
      <w:pPr>
        <w:autoSpaceDE w:val="0"/>
        <w:autoSpaceDN w:val="0"/>
        <w:spacing w:line="360" w:lineRule="auto"/>
        <w:ind w:left="4416" w:leftChars="1950" w:hanging="321" w:hangingChars="100"/>
        <w:rPr>
          <w:rFonts w:ascii="宋体" w:hAnsi="宋体"/>
          <w:b/>
          <w:sz w:val="32"/>
          <w:szCs w:val="32"/>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napToGrid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十、项目实施人员一览表</w:t>
      </w:r>
    </w:p>
    <w:p>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pPr>
        <w:autoSpaceDE w:val="0"/>
        <w:autoSpaceDN w:val="0"/>
        <w:spacing w:line="360" w:lineRule="auto"/>
        <w:ind w:firstLine="6505" w:firstLineChars="2700"/>
        <w:rPr>
          <w:rFonts w:hint="eastAsia" w:ascii="仿宋_GB2312" w:hAnsi="仿宋" w:eastAsia="仿宋_GB2312" w:cs="仿宋_GB2312"/>
          <w:b/>
          <w:bCs/>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autoSpaceDE w:val="0"/>
        <w:autoSpaceDN w:val="0"/>
        <w:spacing w:line="360" w:lineRule="auto"/>
        <w:ind w:firstLine="6480" w:firstLineChars="2700"/>
        <w:rPr>
          <w:rFonts w:hint="eastAsia" w:ascii="仿宋_GB2312" w:hAnsi="仿宋" w:eastAsia="仿宋_GB2312" w:cs="仿宋_GB2312"/>
          <w:kern w:val="0"/>
          <w:sz w:val="24"/>
          <w:lang w:val="zh-CN"/>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十一、服务需求、商务条款要求提供的其他材料</w:t>
      </w:r>
    </w:p>
    <w:p>
      <w:pPr>
        <w:autoSpaceDE w:val="0"/>
        <w:autoSpaceDN w:val="0"/>
        <w:spacing w:line="360" w:lineRule="auto"/>
        <w:ind w:left="4335" w:leftChars="1950" w:hanging="240" w:hangingChars="100"/>
        <w:rPr>
          <w:rFonts w:hint="eastAsia" w:ascii="仿宋_GB2312" w:hAnsi="仿宋" w:eastAsia="仿宋_GB2312" w:cs="仿宋_GB2312"/>
          <w:kern w:val="0"/>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b/>
          <w:bCs/>
          <w:sz w:val="24"/>
        </w:rPr>
        <w:sectPr>
          <w:pgSz w:w="11910" w:h="16840"/>
          <w:pgMar w:top="1340" w:right="1500" w:bottom="280" w:left="1680" w:header="720" w:footer="720" w:gutter="0"/>
          <w:cols w:space="720" w:num="1"/>
          <w:formProt w:val="1"/>
        </w:sectPr>
      </w:pPr>
    </w:p>
    <w:p>
      <w:pPr>
        <w:autoSpaceDE w:val="0"/>
        <w:autoSpaceDN w:val="0"/>
        <w:spacing w:line="360" w:lineRule="auto"/>
        <w:ind w:firstLine="6505" w:firstLineChars="2700"/>
        <w:rPr>
          <w:rFonts w:hint="eastAsia" w:ascii="仿宋_GB2312" w:hAnsi="仿宋" w:eastAsia="仿宋_GB2312" w:cs="仿宋_GB2312"/>
          <w:b/>
          <w:bCs/>
          <w:sz w:val="24"/>
        </w:rPr>
      </w:pPr>
    </w:p>
    <w:p>
      <w:pPr>
        <w:keepNext/>
        <w:keepLines/>
        <w:spacing w:before="260" w:after="260" w:line="415" w:lineRule="auto"/>
        <w:jc w:val="center"/>
        <w:outlineLvl w:val="1"/>
        <w:rPr>
          <w:rFonts w:hint="eastAsia" w:ascii="宋体" w:hAnsi="宋体" w:cs="宋体"/>
          <w:b/>
          <w:bCs/>
          <w:kern w:val="0"/>
          <w:sz w:val="32"/>
          <w:szCs w:val="32"/>
        </w:rPr>
      </w:pPr>
      <w:bookmarkStart w:id="140" w:name="_Toc15067"/>
      <w:bookmarkStart w:id="141" w:name="_Toc25032"/>
      <w:bookmarkStart w:id="142" w:name="_Toc25102"/>
      <w:bookmarkStart w:id="143" w:name="_Toc17161"/>
      <w:bookmarkStart w:id="144" w:name="_Toc24924"/>
      <w:bookmarkStart w:id="145" w:name="_Toc2150"/>
      <w:r>
        <w:rPr>
          <w:rFonts w:hint="eastAsia" w:ascii="宋体" w:hAnsi="宋体"/>
          <w:b/>
          <w:bCs/>
          <w:kern w:val="0"/>
          <w:sz w:val="32"/>
          <w:szCs w:val="32"/>
        </w:rPr>
        <w:t>第四节 报价文件格式</w:t>
      </w:r>
      <w:bookmarkEnd w:id="140"/>
      <w:bookmarkEnd w:id="141"/>
      <w:bookmarkEnd w:id="142"/>
      <w:bookmarkEnd w:id="143"/>
      <w:bookmarkEnd w:id="144"/>
      <w:bookmarkEnd w:id="145"/>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cs="仿宋_GB2312"/>
          <w:bCs/>
          <w:sz w:val="32"/>
          <w:szCs w:val="32"/>
        </w:rPr>
        <w:t>项目名称：</w:t>
      </w:r>
      <w:r>
        <w:rPr>
          <w:rFonts w:hint="eastAsia" w:ascii="宋体" w:hAnsi="宋体" w:cs="仿宋_GB2312"/>
          <w:bCs/>
          <w:sz w:val="32"/>
          <w:szCs w:val="32"/>
          <w:lang w:eastAsia="zh-CN"/>
        </w:rPr>
        <w:t>恒安社区综合服务中心办公楼物业管理服务</w:t>
      </w:r>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cs="仿宋_GB2312"/>
          <w:bCs/>
          <w:sz w:val="32"/>
          <w:szCs w:val="32"/>
        </w:rPr>
        <w:t>项目编号：</w:t>
      </w:r>
      <w:r>
        <w:rPr>
          <w:rFonts w:hint="eastAsia" w:ascii="宋体" w:hAnsi="宋体" w:cs="仿宋_GB2312"/>
          <w:bCs/>
          <w:sz w:val="32"/>
          <w:szCs w:val="32"/>
          <w:lang w:eastAsia="zh-CN"/>
        </w:rPr>
        <w:t>NNZC2025-C3-070051-NNSX</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rPr>
      </w:pPr>
    </w:p>
    <w:p>
      <w:pPr>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snapToGrid w:val="0"/>
        <w:spacing w:before="50" w:after="50"/>
        <w:ind w:firstLine="720" w:firstLineChars="225"/>
        <w:rPr>
          <w:rFonts w:hint="eastAsia" w:ascii="宋体" w:hAnsi="宋体" w:cs="仿宋_GB2312"/>
          <w:bCs/>
          <w:sz w:val="32"/>
          <w:szCs w:val="32"/>
        </w:rPr>
      </w:pPr>
    </w:p>
    <w:p>
      <w:pPr>
        <w:snapToGrid w:val="0"/>
        <w:spacing w:before="50" w:after="50"/>
        <w:ind w:firstLine="720" w:firstLineChars="225"/>
        <w:rPr>
          <w:rFonts w:hint="eastAsia" w:ascii="宋体" w:hAnsi="宋体" w:cs="仿宋_GB2312"/>
          <w:bCs/>
          <w:sz w:val="32"/>
          <w:szCs w:val="32"/>
        </w:rPr>
      </w:pPr>
    </w:p>
    <w:p>
      <w:pPr>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snapToGrid w:val="0"/>
        <w:spacing w:before="120" w:beforeLines="50" w:after="50" w:line="400" w:lineRule="exact"/>
        <w:jc w:val="center"/>
        <w:rPr>
          <w:rFonts w:hint="eastAsia" w:ascii="宋体" w:hAnsi="宋体"/>
          <w:b/>
          <w:bCs/>
          <w:sz w:val="32"/>
          <w:szCs w:val="32"/>
        </w:rPr>
      </w:pPr>
      <w:r>
        <w:rPr>
          <w:rFonts w:hint="eastAsia" w:ascii="宋体" w:hAnsi="宋体"/>
          <w:sz w:val="24"/>
        </w:rPr>
        <w:br w:type="page"/>
      </w:r>
      <w:r>
        <w:rPr>
          <w:rFonts w:hint="eastAsia" w:ascii="宋体" w:hAnsi="宋体"/>
          <w:b/>
          <w:bCs/>
          <w:sz w:val="32"/>
          <w:szCs w:val="32"/>
        </w:rPr>
        <w:t>报价文件目录</w:t>
      </w:r>
    </w:p>
    <w:p>
      <w:pPr>
        <w:rPr>
          <w:rFonts w:hint="eastAsia" w:ascii="宋体" w:hAnsi="宋体" w:cs="宋体"/>
        </w:rPr>
      </w:pP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pPr>
        <w:spacing w:line="360" w:lineRule="auto"/>
        <w:rPr>
          <w:rFonts w:hint="eastAsia" w:ascii="仿宋_GB2312" w:hAnsi="仿宋" w:eastAsia="仿宋_GB2312" w:cs="仿宋_GB2312"/>
          <w:sz w:val="24"/>
        </w:rPr>
      </w:pPr>
      <w:r>
        <w:rPr>
          <w:rFonts w:hint="eastAsia" w:ascii="仿宋_GB2312" w:hAnsi="仿宋" w:eastAsia="仿宋_GB2312" w:cs="仿宋_GB2312"/>
          <w:kern w:val="0"/>
          <w:sz w:val="24"/>
        </w:rPr>
        <w:t>三、中小企业声明函……………………………………………（页码）</w:t>
      </w:r>
    </w:p>
    <w:p>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pPr>
        <w:snapToGrid w:val="0"/>
        <w:spacing w:before="120" w:beforeLines="50" w:after="50" w:line="360" w:lineRule="auto"/>
        <w:ind w:left="142" w:firstLine="480" w:firstLineChars="200"/>
        <w:jc w:val="left"/>
        <w:rPr>
          <w:rFonts w:hint="eastAsia" w:hAnsi="宋体" w:cs="仿宋_GB2312"/>
          <w:sz w:val="24"/>
        </w:rPr>
      </w:pPr>
      <w:r>
        <w:rPr>
          <w:rFonts w:hAnsi="宋体" w:cs="仿宋_GB2312"/>
          <w:sz w:val="24"/>
        </w:rPr>
        <w:br w:type="page"/>
      </w:r>
      <w:r>
        <w:rPr>
          <w:rFonts w:hint="eastAsia" w:hAnsi="宋体"/>
          <w:b/>
          <w:bCs/>
          <w:sz w:val="32"/>
          <w:szCs w:val="32"/>
        </w:rPr>
        <w:t>一、响应函</w:t>
      </w:r>
    </w:p>
    <w:p>
      <w:pPr>
        <w:spacing w:line="500" w:lineRule="exact"/>
        <w:jc w:val="center"/>
        <w:rPr>
          <w:b/>
          <w:bCs/>
          <w:kern w:val="0"/>
          <w:sz w:val="30"/>
          <w:szCs w:val="30"/>
        </w:rPr>
      </w:pPr>
      <w:r>
        <w:rPr>
          <w:rFonts w:hint="eastAsia"/>
          <w:b/>
          <w:bCs/>
          <w:kern w:val="0"/>
          <w:sz w:val="30"/>
          <w:szCs w:val="30"/>
        </w:rPr>
        <w:t>响应函</w:t>
      </w:r>
    </w:p>
    <w:p>
      <w:pPr>
        <w:spacing w:line="360" w:lineRule="auto"/>
        <w:rPr>
          <w:kern w:val="0"/>
          <w:sz w:val="20"/>
          <w:szCs w:val="20"/>
        </w:rPr>
      </w:pPr>
      <w:r>
        <w:rPr>
          <w:rFonts w:hint="eastAsia"/>
          <w:kern w:val="0"/>
          <w:sz w:val="20"/>
          <w:szCs w:val="20"/>
        </w:rPr>
        <w:t>致：</w:t>
      </w:r>
      <w:r>
        <w:rPr>
          <w:kern w:val="0"/>
          <w:sz w:val="20"/>
          <w:szCs w:val="20"/>
          <w:u w:val="single"/>
        </w:rPr>
        <w:t xml:space="preserve"> </w:t>
      </w:r>
      <w:r>
        <w:rPr>
          <w:rFonts w:hint="eastAsia"/>
          <w:kern w:val="0"/>
          <w:sz w:val="20"/>
          <w:szCs w:val="20"/>
          <w:u w:val="single"/>
          <w:lang w:eastAsia="zh-CN"/>
        </w:rPr>
        <w:t>南宁市西乡塘区政府集中采购中心</w:t>
      </w:r>
      <w:r>
        <w:rPr>
          <w:kern w:val="0"/>
          <w:sz w:val="20"/>
          <w:szCs w:val="20"/>
          <w:u w:val="single"/>
        </w:rPr>
        <w:t xml:space="preserve"> </w:t>
      </w:r>
    </w:p>
    <w:p>
      <w:pPr>
        <w:spacing w:line="360" w:lineRule="auto"/>
        <w:ind w:firstLine="400" w:firstLineChars="200"/>
        <w:rPr>
          <w:kern w:val="0"/>
          <w:sz w:val="20"/>
          <w:szCs w:val="20"/>
        </w:rPr>
      </w:pPr>
      <w:r>
        <w:rPr>
          <w:rFonts w:hint="eastAsia" w:ascii="宋体" w:hAnsi="Courier New"/>
          <w:kern w:val="0"/>
          <w:sz w:val="20"/>
          <w:szCs w:val="20"/>
        </w:rPr>
        <w:t>我方已仔细阅读了贵方组织的</w:t>
      </w:r>
      <w:r>
        <w:rPr>
          <w:rFonts w:hint="eastAsia" w:ascii="宋体" w:hAnsi="Courier New"/>
          <w:kern w:val="0"/>
          <w:sz w:val="20"/>
          <w:szCs w:val="20"/>
          <w:u w:val="single"/>
        </w:rPr>
        <w:t xml:space="preserve"> </w:t>
      </w:r>
      <w:r>
        <w:rPr>
          <w:rFonts w:hint="eastAsia" w:ascii="宋体" w:hAnsi="Courier New"/>
          <w:kern w:val="0"/>
          <w:sz w:val="20"/>
          <w:szCs w:val="20"/>
          <w:u w:val="single"/>
          <w:lang w:eastAsia="zh-CN"/>
        </w:rPr>
        <w:t>恒安社区综合服务中心办公楼物业管理服务</w:t>
      </w:r>
      <w:r>
        <w:rPr>
          <w:rFonts w:hint="eastAsia" w:ascii="宋体" w:hAnsi="Courier New"/>
          <w:kern w:val="0"/>
          <w:sz w:val="20"/>
          <w:szCs w:val="20"/>
          <w:u w:val="single"/>
        </w:rPr>
        <w:t xml:space="preserve">  </w:t>
      </w:r>
      <w:r>
        <w:rPr>
          <w:rFonts w:hint="eastAsia" w:ascii="宋体" w:hAnsi="Courier New"/>
          <w:kern w:val="0"/>
          <w:sz w:val="20"/>
          <w:szCs w:val="20"/>
        </w:rPr>
        <w:t>项目（项目编号：</w:t>
      </w:r>
      <w:r>
        <w:rPr>
          <w:rFonts w:hint="eastAsia" w:ascii="宋体" w:hAnsi="宋体"/>
          <w:kern w:val="0"/>
          <w:sz w:val="20"/>
          <w:szCs w:val="20"/>
          <w:u w:val="single"/>
        </w:rPr>
        <w:t xml:space="preserve">  </w:t>
      </w:r>
      <w:r>
        <w:rPr>
          <w:rFonts w:hint="eastAsia" w:ascii="宋体" w:hAnsi="宋体"/>
          <w:kern w:val="0"/>
          <w:sz w:val="20"/>
          <w:szCs w:val="20"/>
          <w:u w:val="single"/>
          <w:lang w:eastAsia="zh-CN"/>
        </w:rPr>
        <w:t>NNZC2025-C3-070051-NNSX</w:t>
      </w:r>
      <w:r>
        <w:rPr>
          <w:rFonts w:hint="eastAsia" w:ascii="宋体" w:hAnsi="宋体"/>
          <w:kern w:val="0"/>
          <w:sz w:val="20"/>
          <w:szCs w:val="20"/>
          <w:u w:val="single"/>
        </w:rPr>
        <w:t xml:space="preserve"> </w:t>
      </w:r>
      <w:r>
        <w:rPr>
          <w:rFonts w:hint="eastAsia" w:ascii="宋体" w:hAnsi="Courier New"/>
          <w:kern w:val="0"/>
          <w:sz w:val="20"/>
          <w:szCs w:val="20"/>
        </w:rPr>
        <w:t xml:space="preserve">）的竞争性磋商采购文件的全部内容，现正式递交下述文件参加贵方组织的本次政府采购活动： </w:t>
      </w:r>
    </w:p>
    <w:p>
      <w:pPr>
        <w:spacing w:line="360" w:lineRule="auto"/>
        <w:ind w:firstLine="400" w:firstLineChars="200"/>
        <w:rPr>
          <w:kern w:val="0"/>
          <w:sz w:val="20"/>
          <w:szCs w:val="20"/>
        </w:rPr>
      </w:pPr>
      <w:r>
        <w:rPr>
          <w:rFonts w:hint="eastAsia" w:ascii="宋体" w:hAnsi="Courier New"/>
          <w:kern w:val="0"/>
          <w:sz w:val="20"/>
          <w:szCs w:val="20"/>
        </w:rPr>
        <w:t>一、首次报价文件电子版</w:t>
      </w:r>
      <w:r>
        <w:rPr>
          <w:rFonts w:hint="eastAsia" w:ascii="宋体" w:hAnsi="Courier New"/>
          <w:kern w:val="0"/>
          <w:sz w:val="20"/>
          <w:szCs w:val="20"/>
          <w:u w:val="single"/>
        </w:rPr>
        <w:t xml:space="preserve">   </w:t>
      </w:r>
      <w:r>
        <w:rPr>
          <w:rFonts w:hint="eastAsia" w:ascii="宋体" w:hAnsi="Courier New"/>
          <w:kern w:val="0"/>
          <w:sz w:val="20"/>
          <w:szCs w:val="20"/>
        </w:rPr>
        <w:t>份（包含按“第三章 供应商须知”提交的全部文件）；</w:t>
      </w:r>
    </w:p>
    <w:p>
      <w:pPr>
        <w:spacing w:line="360" w:lineRule="auto"/>
        <w:ind w:firstLine="400" w:firstLineChars="200"/>
        <w:rPr>
          <w:rFonts w:ascii="宋体" w:hAnsi="Courier New"/>
          <w:kern w:val="0"/>
          <w:sz w:val="20"/>
          <w:szCs w:val="20"/>
        </w:rPr>
      </w:pPr>
      <w:r>
        <w:rPr>
          <w:rFonts w:hint="eastAsia" w:ascii="宋体" w:hAnsi="Courier New"/>
          <w:kern w:val="0"/>
          <w:sz w:val="20"/>
          <w:szCs w:val="20"/>
        </w:rPr>
        <w:t>二、</w:t>
      </w:r>
      <w:r>
        <w:rPr>
          <w:rFonts w:hint="eastAsia" w:ascii="宋体" w:hAnsi="宋体"/>
          <w:kern w:val="0"/>
          <w:sz w:val="20"/>
          <w:szCs w:val="20"/>
        </w:rPr>
        <w:t>技术</w:t>
      </w:r>
      <w:r>
        <w:rPr>
          <w:rFonts w:hint="eastAsia" w:ascii="宋体" w:hAnsi="Courier New"/>
          <w:kern w:val="0"/>
          <w:sz w:val="20"/>
          <w:szCs w:val="20"/>
        </w:rPr>
        <w:t>文件电子版</w:t>
      </w:r>
      <w:r>
        <w:rPr>
          <w:rFonts w:hint="eastAsia" w:ascii="宋体" w:hAnsi="Courier New"/>
          <w:kern w:val="0"/>
          <w:sz w:val="20"/>
          <w:szCs w:val="20"/>
          <w:u w:val="single"/>
        </w:rPr>
        <w:t xml:space="preserve">   </w:t>
      </w:r>
      <w:r>
        <w:rPr>
          <w:rFonts w:hint="eastAsia" w:ascii="宋体" w:hAnsi="Courier New"/>
          <w:kern w:val="0"/>
          <w:sz w:val="20"/>
          <w:szCs w:val="20"/>
        </w:rPr>
        <w:t>份（包含按“第三章 供应商须知”提交的全部文件）；商务</w:t>
      </w:r>
      <w:r>
        <w:rPr>
          <w:rFonts w:hint="eastAsia" w:ascii="宋体" w:hAnsi="宋体"/>
          <w:kern w:val="0"/>
          <w:sz w:val="20"/>
          <w:szCs w:val="20"/>
        </w:rPr>
        <w:t>文件</w:t>
      </w:r>
      <w:r>
        <w:rPr>
          <w:rFonts w:hint="eastAsia" w:ascii="宋体" w:hAnsi="Courier New"/>
          <w:kern w:val="0"/>
          <w:sz w:val="20"/>
          <w:szCs w:val="20"/>
        </w:rPr>
        <w:t>电子版</w:t>
      </w:r>
      <w:r>
        <w:rPr>
          <w:rFonts w:hint="eastAsia" w:ascii="宋体" w:hAnsi="Courier New"/>
          <w:kern w:val="0"/>
          <w:sz w:val="20"/>
          <w:szCs w:val="20"/>
          <w:u w:val="single"/>
        </w:rPr>
        <w:t xml:space="preserve">   </w:t>
      </w:r>
      <w:r>
        <w:rPr>
          <w:rFonts w:hint="eastAsia" w:ascii="宋体" w:hAnsi="Courier New"/>
          <w:kern w:val="0"/>
          <w:sz w:val="20"/>
          <w:szCs w:val="20"/>
        </w:rPr>
        <w:t>份（包含按“第三章 供应商须知”提交的全部文件）；（商务技术文件已合并装订成册）；</w:t>
      </w:r>
    </w:p>
    <w:p>
      <w:pPr>
        <w:spacing w:line="360" w:lineRule="auto"/>
        <w:ind w:firstLine="400" w:firstLineChars="200"/>
        <w:rPr>
          <w:rFonts w:hint="eastAsia" w:ascii="宋体" w:hAnsi="Courier New"/>
          <w:kern w:val="0"/>
          <w:sz w:val="20"/>
          <w:szCs w:val="20"/>
        </w:rPr>
      </w:pPr>
      <w:r>
        <w:rPr>
          <w:rFonts w:hint="eastAsia" w:ascii="宋体" w:hAnsi="Courier New"/>
          <w:kern w:val="0"/>
          <w:sz w:val="20"/>
          <w:szCs w:val="20"/>
        </w:rPr>
        <w:t>三、资格证明文件电子版（包含按“第三章供应商须知”提交的全部文件）；</w:t>
      </w:r>
    </w:p>
    <w:p>
      <w:pPr>
        <w:spacing w:line="360" w:lineRule="auto"/>
        <w:ind w:firstLine="400" w:firstLineChars="200"/>
        <w:rPr>
          <w:rFonts w:hint="eastAsia"/>
          <w:kern w:val="0"/>
          <w:sz w:val="20"/>
          <w:szCs w:val="20"/>
        </w:rPr>
      </w:pPr>
      <w:r>
        <w:rPr>
          <w:rFonts w:hint="eastAsia" w:ascii="宋体" w:hAnsi="Courier New"/>
          <w:kern w:val="0"/>
          <w:sz w:val="20"/>
          <w:szCs w:val="20"/>
        </w:rPr>
        <w:t>据此函，签字人兹宣布：</w:t>
      </w:r>
    </w:p>
    <w:p>
      <w:pPr>
        <w:spacing w:line="360" w:lineRule="auto"/>
        <w:ind w:firstLine="482"/>
        <w:rPr>
          <w:kern w:val="0"/>
          <w:sz w:val="20"/>
          <w:szCs w:val="20"/>
        </w:rPr>
      </w:pPr>
      <w:r>
        <w:rPr>
          <w:rFonts w:hint="eastAsia" w:ascii="宋体" w:hAnsi="Courier New"/>
          <w:kern w:val="0"/>
          <w:sz w:val="20"/>
          <w:szCs w:val="20"/>
        </w:rPr>
        <w:t>1、我方愿意以（大写）人民币</w:t>
      </w:r>
      <w:r>
        <w:rPr>
          <w:rFonts w:hint="eastAsia" w:ascii="宋体" w:hAnsi="Courier New"/>
          <w:kern w:val="0"/>
          <w:sz w:val="20"/>
          <w:szCs w:val="20"/>
          <w:u w:val="single"/>
        </w:rPr>
        <w:t xml:space="preserve">              </w:t>
      </w:r>
      <w:r>
        <w:rPr>
          <w:rFonts w:hint="eastAsia" w:ascii="宋体" w:hAnsi="Courier New"/>
          <w:kern w:val="0"/>
          <w:sz w:val="20"/>
          <w:szCs w:val="20"/>
        </w:rPr>
        <w:t>元 (￥</w:t>
      </w:r>
      <w:r>
        <w:rPr>
          <w:rFonts w:hint="eastAsia" w:ascii="宋体" w:hAnsi="Courier New"/>
          <w:kern w:val="0"/>
          <w:sz w:val="20"/>
          <w:szCs w:val="20"/>
          <w:u w:val="single"/>
        </w:rPr>
        <w:t xml:space="preserve">          </w:t>
      </w:r>
      <w:r>
        <w:rPr>
          <w:rFonts w:hint="eastAsia" w:ascii="宋体" w:hAnsi="Courier New"/>
          <w:kern w:val="0"/>
          <w:sz w:val="20"/>
          <w:szCs w:val="20"/>
        </w:rPr>
        <w:t>元)的竞标总报价，服务期限：</w:t>
      </w:r>
      <w:r>
        <w:rPr>
          <w:rFonts w:hint="eastAsia" w:ascii="宋体" w:hAnsi="Courier New"/>
          <w:kern w:val="0"/>
          <w:sz w:val="20"/>
          <w:szCs w:val="20"/>
          <w:u w:val="single"/>
        </w:rPr>
        <w:t xml:space="preserve">            </w:t>
      </w:r>
      <w:r>
        <w:rPr>
          <w:rFonts w:hint="eastAsia" w:ascii="宋体" w:hAnsi="Courier New"/>
          <w:kern w:val="0"/>
          <w:sz w:val="20"/>
          <w:szCs w:val="20"/>
        </w:rPr>
        <w:t>，提供本项目竞争性磋商采购文件第二章“服务需求一览表”中相应的采购内容。</w:t>
      </w:r>
    </w:p>
    <w:p>
      <w:pPr>
        <w:spacing w:line="360" w:lineRule="auto"/>
        <w:ind w:firstLine="482"/>
        <w:rPr>
          <w:rFonts w:ascii="宋体" w:hAnsi="Courier New"/>
          <w:kern w:val="0"/>
          <w:sz w:val="20"/>
          <w:szCs w:val="20"/>
        </w:rPr>
      </w:pPr>
      <w:r>
        <w:rPr>
          <w:rFonts w:hint="eastAsia" w:ascii="宋体" w:hAnsi="Courier New"/>
          <w:kern w:val="0"/>
          <w:sz w:val="20"/>
          <w:szCs w:val="20"/>
        </w:rPr>
        <w:t>2、我方同意自本项目竞争性磋商采购文件采购公告规定的递交响应文件截止时间起遵循</w:t>
      </w:r>
      <w:r>
        <w:rPr>
          <w:rFonts w:hint="eastAsia" w:ascii="宋体" w:hAnsi="宋体"/>
          <w:kern w:val="0"/>
          <w:sz w:val="20"/>
          <w:szCs w:val="20"/>
        </w:rPr>
        <w:t>本响应函</w:t>
      </w:r>
      <w:r>
        <w:rPr>
          <w:rFonts w:hint="eastAsia" w:ascii="宋体" w:hAnsi="Courier New"/>
          <w:kern w:val="0"/>
          <w:sz w:val="20"/>
          <w:szCs w:val="20"/>
        </w:rPr>
        <w:t>，并承诺在“第三章 供应商须知”规定的响应有效期内不修改、撤销响应文件。</w:t>
      </w:r>
    </w:p>
    <w:p>
      <w:pPr>
        <w:spacing w:line="360" w:lineRule="auto"/>
        <w:ind w:firstLine="482"/>
        <w:rPr>
          <w:rFonts w:hint="eastAsia" w:ascii="宋体" w:hAnsi="Courier New"/>
          <w:kern w:val="0"/>
          <w:sz w:val="20"/>
          <w:szCs w:val="20"/>
        </w:rPr>
      </w:pPr>
      <w:r>
        <w:rPr>
          <w:rFonts w:hint="eastAsia" w:ascii="宋体" w:hAnsi="Courier New"/>
          <w:kern w:val="0"/>
          <w:sz w:val="20"/>
          <w:szCs w:val="20"/>
        </w:rPr>
        <w:t>3、我方在此声明，所递交的响应文件及有关资料内容完整、真实和准确。</w:t>
      </w:r>
    </w:p>
    <w:p>
      <w:pPr>
        <w:spacing w:line="360" w:lineRule="auto"/>
        <w:ind w:firstLine="482"/>
        <w:rPr>
          <w:rFonts w:hint="eastAsia" w:ascii="宋体" w:hAnsi="Courier New"/>
          <w:kern w:val="0"/>
          <w:sz w:val="20"/>
          <w:szCs w:val="20"/>
        </w:rPr>
      </w:pPr>
      <w:r>
        <w:rPr>
          <w:rFonts w:hint="eastAsia" w:ascii="宋体" w:hAnsi="Courier New"/>
          <w:kern w:val="0"/>
          <w:sz w:val="20"/>
          <w:szCs w:val="20"/>
        </w:rPr>
        <w:t>4、如本项目采购内容涉及须符合国家强制规定的，我方承诺我方本次竞标均符合国家有关强制规定。</w:t>
      </w:r>
    </w:p>
    <w:p>
      <w:pPr>
        <w:spacing w:line="360" w:lineRule="auto"/>
        <w:ind w:firstLine="482"/>
        <w:rPr>
          <w:rFonts w:hint="eastAsia" w:ascii="宋体" w:hAnsi="Courier New"/>
          <w:kern w:val="0"/>
          <w:sz w:val="20"/>
          <w:szCs w:val="20"/>
        </w:rPr>
      </w:pPr>
      <w:r>
        <w:rPr>
          <w:rFonts w:hint="eastAsia" w:ascii="宋体" w:hAnsi="Courier New"/>
          <w:kern w:val="0"/>
          <w:sz w:val="20"/>
          <w:szCs w:val="20"/>
        </w:rPr>
        <w:t>5、如我方成交，我方承诺在收到成交通知书后，在成交通知书规定的期限内，</w:t>
      </w:r>
      <w:r>
        <w:rPr>
          <w:rFonts w:hint="eastAsia" w:ascii="宋体" w:hAnsi="宋体"/>
          <w:kern w:val="0"/>
          <w:sz w:val="20"/>
          <w:szCs w:val="20"/>
        </w:rPr>
        <w:t>根据竞争性磋商采购文件、我方的响应文件及有关澄清承诺书的要求按第六章“合同文本”与采购人订立书面合同，并按照合同约定</w:t>
      </w:r>
      <w:r>
        <w:rPr>
          <w:rFonts w:hint="eastAsia" w:ascii="宋体" w:hAnsi="Courier New"/>
          <w:kern w:val="0"/>
          <w:sz w:val="20"/>
          <w:szCs w:val="20"/>
        </w:rPr>
        <w:t>承担完成合同的责任和义务。</w:t>
      </w:r>
    </w:p>
    <w:p>
      <w:pPr>
        <w:spacing w:line="360" w:lineRule="auto"/>
        <w:ind w:firstLine="482"/>
        <w:rPr>
          <w:rFonts w:hint="eastAsia" w:ascii="宋体" w:hAnsi="Courier New"/>
          <w:kern w:val="0"/>
          <w:sz w:val="20"/>
          <w:szCs w:val="20"/>
        </w:rPr>
      </w:pPr>
      <w:r>
        <w:rPr>
          <w:rFonts w:hint="eastAsia" w:ascii="宋体" w:hAnsi="Courier New"/>
          <w:kern w:val="0"/>
          <w:sz w:val="20"/>
          <w:szCs w:val="20"/>
        </w:rPr>
        <w:t>6、我方已详细审核竞争性磋商采购文件，我方知道必须放弃提出含糊不清或误解问题的权利。</w:t>
      </w:r>
    </w:p>
    <w:p>
      <w:pPr>
        <w:spacing w:line="360" w:lineRule="auto"/>
        <w:ind w:firstLine="482"/>
        <w:rPr>
          <w:rFonts w:hint="eastAsia" w:ascii="宋体" w:hAnsi="Courier New"/>
          <w:kern w:val="0"/>
          <w:sz w:val="20"/>
          <w:szCs w:val="20"/>
        </w:rPr>
      </w:pPr>
      <w:r>
        <w:rPr>
          <w:rFonts w:hint="eastAsia" w:ascii="宋体" w:hAnsi="Courier New"/>
          <w:kern w:val="0"/>
          <w:sz w:val="20"/>
          <w:szCs w:val="20"/>
        </w:rPr>
        <w:t>7、我方承诺满足竞争性磋商采购文件</w:t>
      </w:r>
      <w:r>
        <w:rPr>
          <w:rFonts w:hint="eastAsia" w:ascii="宋体" w:hAnsi="宋体"/>
          <w:kern w:val="0"/>
          <w:sz w:val="20"/>
          <w:szCs w:val="20"/>
        </w:rPr>
        <w:t>第六章“合同文本”</w:t>
      </w:r>
      <w:r>
        <w:rPr>
          <w:rFonts w:hint="eastAsia" w:ascii="宋体" w:hAnsi="Courier New"/>
          <w:kern w:val="0"/>
          <w:sz w:val="20"/>
          <w:szCs w:val="20"/>
        </w:rPr>
        <w:t>的条款，承担完成合同的责任和义务。</w:t>
      </w:r>
    </w:p>
    <w:p>
      <w:pPr>
        <w:spacing w:line="360" w:lineRule="auto"/>
        <w:ind w:firstLine="482"/>
        <w:rPr>
          <w:rFonts w:hint="eastAsia" w:ascii="宋体" w:hAnsi="Courier New"/>
          <w:kern w:val="0"/>
          <w:sz w:val="20"/>
          <w:szCs w:val="20"/>
        </w:rPr>
      </w:pPr>
      <w:r>
        <w:rPr>
          <w:rFonts w:hint="eastAsia" w:ascii="宋体" w:hAnsi="Courier New"/>
          <w:kern w:val="0"/>
          <w:sz w:val="20"/>
          <w:szCs w:val="20"/>
        </w:rPr>
        <w:t>8、我方同意应贵方要求提供与本竞标有关的任何数据或资料。若贵方需要，我方愿意提供我方作出的一切承诺的证明材料。</w:t>
      </w:r>
    </w:p>
    <w:p>
      <w:pPr>
        <w:spacing w:line="360" w:lineRule="auto"/>
        <w:ind w:firstLine="482"/>
        <w:rPr>
          <w:rFonts w:hint="eastAsia" w:ascii="宋体" w:hAnsi="Courier New"/>
          <w:kern w:val="0"/>
          <w:sz w:val="20"/>
          <w:szCs w:val="20"/>
        </w:rPr>
      </w:pPr>
      <w:r>
        <w:rPr>
          <w:rFonts w:hint="eastAsia" w:ascii="宋体" w:hAnsi="Courier New"/>
          <w:kern w:val="0"/>
          <w:sz w:val="20"/>
          <w:szCs w:val="20"/>
        </w:rPr>
        <w:t>9、我方完全理解贵方不一定接受响应报价最低的竞标人为成交供应商的行为。</w:t>
      </w:r>
    </w:p>
    <w:p>
      <w:pPr>
        <w:spacing w:line="360" w:lineRule="auto"/>
        <w:ind w:firstLine="482"/>
        <w:rPr>
          <w:rFonts w:hint="eastAsia" w:ascii="宋体" w:hAnsi="Courier New"/>
          <w:kern w:val="0"/>
          <w:sz w:val="20"/>
          <w:szCs w:val="20"/>
        </w:rPr>
      </w:pPr>
      <w:r>
        <w:rPr>
          <w:rFonts w:hint="eastAsia" w:ascii="宋体" w:hAnsi="Courier New"/>
          <w:kern w:val="0"/>
          <w:sz w:val="20"/>
          <w:szCs w:val="20"/>
        </w:rPr>
        <w:t>10、我方将严格遵守《中华人民共和国政府采购法》第七十七条的规定，即供应商有下列情形之一的，处以采购金额千分之五以上千分之十</w:t>
      </w:r>
      <w:r>
        <w:rPr>
          <w:rFonts w:hint="eastAsia" w:ascii="宋体" w:hAnsi="宋体"/>
          <w:kern w:val="0"/>
          <w:sz w:val="20"/>
          <w:szCs w:val="20"/>
        </w:rPr>
        <w:t>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2"/>
        </w:numPr>
        <w:tabs>
          <w:tab w:val="left" w:pos="945"/>
        </w:tabs>
        <w:spacing w:line="360" w:lineRule="auto"/>
        <w:rPr>
          <w:rFonts w:hint="eastAsia" w:ascii="宋体" w:hAnsi="宋体"/>
          <w:kern w:val="0"/>
          <w:sz w:val="20"/>
          <w:szCs w:val="20"/>
        </w:rPr>
      </w:pPr>
      <w:r>
        <w:rPr>
          <w:rFonts w:hint="eastAsia" w:ascii="宋体" w:hAnsi="宋体"/>
          <w:kern w:val="0"/>
          <w:sz w:val="20"/>
          <w:szCs w:val="20"/>
        </w:rPr>
        <w:t>提供虚假材料谋取中标、成交的；</w:t>
      </w:r>
    </w:p>
    <w:p>
      <w:pPr>
        <w:numPr>
          <w:ilvl w:val="0"/>
          <w:numId w:val="2"/>
        </w:numPr>
        <w:tabs>
          <w:tab w:val="left" w:pos="945"/>
        </w:tabs>
        <w:spacing w:line="360" w:lineRule="auto"/>
        <w:rPr>
          <w:rFonts w:hint="eastAsia" w:ascii="宋体" w:hAnsi="宋体"/>
          <w:kern w:val="0"/>
          <w:sz w:val="20"/>
          <w:szCs w:val="20"/>
        </w:rPr>
      </w:pPr>
      <w:r>
        <w:rPr>
          <w:rFonts w:hint="eastAsia" w:ascii="宋体" w:hAnsi="宋体"/>
          <w:kern w:val="0"/>
          <w:sz w:val="20"/>
          <w:szCs w:val="20"/>
        </w:rPr>
        <w:t>采取不正当手段诋毁、排挤其他供应商的；</w:t>
      </w:r>
    </w:p>
    <w:p>
      <w:pPr>
        <w:numPr>
          <w:ilvl w:val="0"/>
          <w:numId w:val="2"/>
        </w:numPr>
        <w:tabs>
          <w:tab w:val="left" w:pos="945"/>
        </w:tabs>
        <w:spacing w:line="360" w:lineRule="auto"/>
        <w:rPr>
          <w:rFonts w:hint="eastAsia" w:ascii="宋体" w:hAnsi="Courier New"/>
          <w:kern w:val="0"/>
          <w:sz w:val="20"/>
          <w:szCs w:val="20"/>
        </w:rPr>
      </w:pPr>
      <w:r>
        <w:rPr>
          <w:rFonts w:hint="eastAsia" w:ascii="宋体" w:hAnsi="宋体"/>
          <w:kern w:val="0"/>
          <w:sz w:val="20"/>
          <w:szCs w:val="20"/>
        </w:rPr>
        <w:t>与采购人、其他供应商或者采购代理机构恶意串通的；</w:t>
      </w:r>
    </w:p>
    <w:p>
      <w:pPr>
        <w:numPr>
          <w:ilvl w:val="0"/>
          <w:numId w:val="2"/>
        </w:numPr>
        <w:tabs>
          <w:tab w:val="left" w:pos="945"/>
        </w:tabs>
        <w:spacing w:line="360" w:lineRule="auto"/>
        <w:rPr>
          <w:rFonts w:hint="eastAsia" w:ascii="宋体" w:hAnsi="Courier New"/>
          <w:kern w:val="0"/>
          <w:sz w:val="20"/>
          <w:szCs w:val="20"/>
        </w:rPr>
      </w:pPr>
      <w:r>
        <w:rPr>
          <w:rFonts w:hint="eastAsia" w:ascii="宋体" w:hAnsi="宋体"/>
          <w:kern w:val="0"/>
          <w:sz w:val="20"/>
          <w:szCs w:val="20"/>
        </w:rPr>
        <w:t>向采购人、采购代理机构行贿或者提供其他不正当利益的；</w:t>
      </w:r>
    </w:p>
    <w:p>
      <w:pPr>
        <w:numPr>
          <w:ilvl w:val="0"/>
          <w:numId w:val="2"/>
        </w:numPr>
        <w:tabs>
          <w:tab w:val="left" w:pos="945"/>
        </w:tabs>
        <w:spacing w:line="360" w:lineRule="auto"/>
        <w:rPr>
          <w:rFonts w:hint="eastAsia" w:ascii="宋体" w:hAnsi="Courier New"/>
          <w:kern w:val="0"/>
          <w:sz w:val="20"/>
          <w:szCs w:val="20"/>
        </w:rPr>
      </w:pPr>
      <w:r>
        <w:rPr>
          <w:rFonts w:hint="eastAsia" w:ascii="宋体" w:hAnsi="宋体"/>
          <w:kern w:val="0"/>
          <w:sz w:val="20"/>
          <w:szCs w:val="20"/>
        </w:rPr>
        <w:t>在采购过程中与采购人进行协商谈判的；</w:t>
      </w:r>
    </w:p>
    <w:p>
      <w:pPr>
        <w:numPr>
          <w:ilvl w:val="0"/>
          <w:numId w:val="2"/>
        </w:numPr>
        <w:tabs>
          <w:tab w:val="left" w:pos="945"/>
        </w:tabs>
        <w:spacing w:line="360" w:lineRule="auto"/>
        <w:rPr>
          <w:rFonts w:hint="eastAsia" w:ascii="宋体" w:hAnsi="Courier New"/>
          <w:kern w:val="0"/>
          <w:sz w:val="20"/>
          <w:szCs w:val="20"/>
        </w:rPr>
      </w:pPr>
      <w:r>
        <w:rPr>
          <w:rFonts w:hint="eastAsia" w:ascii="宋体" w:hAnsi="宋体"/>
          <w:kern w:val="0"/>
          <w:sz w:val="20"/>
          <w:szCs w:val="20"/>
        </w:rPr>
        <w:t>拒绝有关部门监督检查或提供虚假情况的。</w:t>
      </w:r>
    </w:p>
    <w:p>
      <w:pPr>
        <w:spacing w:line="360" w:lineRule="auto"/>
        <w:ind w:firstLine="420"/>
        <w:rPr>
          <w:rFonts w:hint="eastAsia" w:ascii="宋体" w:hAnsi="Courier New"/>
          <w:kern w:val="0"/>
          <w:sz w:val="20"/>
          <w:szCs w:val="20"/>
        </w:rPr>
      </w:pPr>
      <w:r>
        <w:rPr>
          <w:rFonts w:hint="eastAsia" w:ascii="宋体" w:hAnsi="宋体" w:cs="宋体"/>
          <w:kern w:val="0"/>
          <w:sz w:val="20"/>
          <w:szCs w:val="20"/>
        </w:rPr>
        <w:t>11.与本磋商有关的一切正式往来信函请寄</w:t>
      </w:r>
      <w:r>
        <w:rPr>
          <w:rFonts w:hint="eastAsia" w:ascii="宋体" w:hAnsi="Courier New"/>
          <w:kern w:val="0"/>
          <w:sz w:val="20"/>
          <w:szCs w:val="20"/>
        </w:rPr>
        <w:t>：</w:t>
      </w:r>
      <w:r>
        <w:rPr>
          <w:rFonts w:hint="eastAsia" w:ascii="宋体" w:hAnsi="Courier New"/>
          <w:kern w:val="0"/>
          <w:sz w:val="20"/>
          <w:szCs w:val="20"/>
          <w:u w:val="single"/>
        </w:rPr>
        <w:t xml:space="preserve"> </w:t>
      </w:r>
    </w:p>
    <w:p>
      <w:pPr>
        <w:spacing w:line="360" w:lineRule="auto"/>
        <w:ind w:firstLine="420"/>
        <w:rPr>
          <w:rFonts w:hint="eastAsia" w:ascii="宋体" w:hAnsi="Courier New"/>
          <w:kern w:val="0"/>
          <w:sz w:val="20"/>
          <w:szCs w:val="20"/>
        </w:rPr>
      </w:pPr>
      <w:r>
        <w:rPr>
          <w:rFonts w:hint="eastAsia" w:ascii="宋体" w:hAnsi="Courier New"/>
          <w:kern w:val="0"/>
          <w:sz w:val="20"/>
          <w:szCs w:val="20"/>
        </w:rPr>
        <w:t>地址：</w:t>
      </w:r>
      <w:r>
        <w:rPr>
          <w:rFonts w:hint="eastAsia" w:ascii="宋体" w:hAnsi="Courier New"/>
          <w:kern w:val="0"/>
          <w:sz w:val="20"/>
          <w:szCs w:val="20"/>
          <w:u w:val="single"/>
        </w:rPr>
        <w:t xml:space="preserve">                                                        </w:t>
      </w:r>
      <w:r>
        <w:rPr>
          <w:rFonts w:hint="eastAsia" w:ascii="宋体" w:hAnsi="Courier New"/>
          <w:kern w:val="0"/>
          <w:sz w:val="20"/>
          <w:szCs w:val="20"/>
        </w:rPr>
        <w:t xml:space="preserve"> </w:t>
      </w:r>
    </w:p>
    <w:p>
      <w:pPr>
        <w:spacing w:line="360" w:lineRule="auto"/>
        <w:ind w:firstLine="420"/>
        <w:rPr>
          <w:rFonts w:hint="eastAsia" w:ascii="宋体" w:hAnsi="Courier New"/>
          <w:kern w:val="0"/>
          <w:sz w:val="20"/>
          <w:szCs w:val="20"/>
          <w:u w:val="single"/>
        </w:rPr>
      </w:pPr>
      <w:r>
        <w:rPr>
          <w:rFonts w:hint="eastAsia" w:ascii="宋体" w:hAnsi="Courier New"/>
          <w:kern w:val="0"/>
          <w:sz w:val="20"/>
          <w:szCs w:val="20"/>
        </w:rPr>
        <w:t>电话：</w:t>
      </w:r>
      <w:r>
        <w:rPr>
          <w:rFonts w:hint="eastAsia" w:ascii="宋体" w:hAnsi="Courier New"/>
          <w:kern w:val="0"/>
          <w:sz w:val="20"/>
          <w:szCs w:val="20"/>
          <w:u w:val="single"/>
        </w:rPr>
        <w:t xml:space="preserve">                                      　　　　　　　　　</w:t>
      </w:r>
    </w:p>
    <w:p>
      <w:pPr>
        <w:spacing w:line="360" w:lineRule="auto"/>
        <w:ind w:firstLine="420"/>
        <w:rPr>
          <w:rFonts w:hint="eastAsia" w:ascii="宋体" w:hAnsi="Courier New"/>
          <w:kern w:val="0"/>
          <w:sz w:val="20"/>
          <w:szCs w:val="20"/>
        </w:rPr>
      </w:pPr>
      <w:r>
        <w:rPr>
          <w:rFonts w:hint="eastAsia" w:ascii="宋体" w:hAnsi="Courier New"/>
          <w:kern w:val="0"/>
          <w:sz w:val="20"/>
          <w:szCs w:val="20"/>
        </w:rPr>
        <w:t>传真：</w:t>
      </w:r>
      <w:r>
        <w:rPr>
          <w:rFonts w:hint="eastAsia" w:ascii="宋体" w:hAnsi="Courier New"/>
          <w:kern w:val="0"/>
          <w:sz w:val="20"/>
          <w:szCs w:val="20"/>
          <w:u w:val="single"/>
        </w:rPr>
        <w:t>　　　　　　　　　　　　　　　　　　　　　　　　　　　　</w:t>
      </w:r>
    </w:p>
    <w:p>
      <w:pPr>
        <w:spacing w:line="360" w:lineRule="auto"/>
        <w:ind w:firstLine="420"/>
        <w:rPr>
          <w:rFonts w:hint="eastAsia" w:ascii="宋体" w:hAnsi="Courier New"/>
          <w:kern w:val="0"/>
          <w:sz w:val="20"/>
          <w:szCs w:val="20"/>
          <w:u w:val="single"/>
        </w:rPr>
      </w:pPr>
      <w:r>
        <w:rPr>
          <w:rFonts w:hint="eastAsia" w:ascii="宋体" w:hAnsi="Courier New"/>
          <w:kern w:val="0"/>
          <w:sz w:val="20"/>
          <w:szCs w:val="20"/>
        </w:rPr>
        <w:t>邮政编码：</w:t>
      </w:r>
      <w:r>
        <w:rPr>
          <w:rFonts w:hint="eastAsia" w:ascii="宋体" w:hAnsi="Courier New"/>
          <w:kern w:val="0"/>
          <w:sz w:val="20"/>
          <w:szCs w:val="20"/>
          <w:u w:val="single"/>
        </w:rPr>
        <w:t xml:space="preserve">                                                    </w:t>
      </w:r>
    </w:p>
    <w:p>
      <w:pPr>
        <w:spacing w:line="360" w:lineRule="auto"/>
        <w:ind w:firstLine="420"/>
        <w:rPr>
          <w:rFonts w:hint="eastAsia" w:ascii="宋体" w:hAnsi="Courier New"/>
          <w:kern w:val="0"/>
          <w:sz w:val="20"/>
          <w:szCs w:val="20"/>
          <w:u w:val="single"/>
        </w:rPr>
      </w:pPr>
      <w:r>
        <w:rPr>
          <w:rFonts w:hint="eastAsia" w:ascii="宋体" w:hAnsi="Courier New"/>
          <w:kern w:val="0"/>
          <w:sz w:val="20"/>
          <w:szCs w:val="20"/>
        </w:rPr>
        <w:t>开户名称：</w:t>
      </w:r>
      <w:r>
        <w:rPr>
          <w:rFonts w:hint="eastAsia" w:ascii="宋体" w:hAnsi="Courier New"/>
          <w:kern w:val="0"/>
          <w:sz w:val="20"/>
          <w:szCs w:val="20"/>
          <w:u w:val="single"/>
        </w:rPr>
        <w:t xml:space="preserve">                                                    </w:t>
      </w:r>
    </w:p>
    <w:p>
      <w:pPr>
        <w:spacing w:line="360" w:lineRule="auto"/>
        <w:ind w:firstLine="420"/>
        <w:rPr>
          <w:rFonts w:hint="eastAsia" w:ascii="宋体" w:hAnsi="Courier New"/>
          <w:kern w:val="0"/>
          <w:sz w:val="20"/>
          <w:szCs w:val="20"/>
          <w:u w:val="single"/>
        </w:rPr>
      </w:pPr>
      <w:r>
        <w:rPr>
          <w:rFonts w:hint="eastAsia" w:ascii="宋体" w:hAnsi="Courier New"/>
          <w:kern w:val="0"/>
          <w:sz w:val="20"/>
          <w:szCs w:val="20"/>
        </w:rPr>
        <w:t>开户银行：</w:t>
      </w:r>
      <w:r>
        <w:rPr>
          <w:rFonts w:hint="eastAsia" w:ascii="宋体" w:hAnsi="Courier New"/>
          <w:kern w:val="0"/>
          <w:sz w:val="20"/>
          <w:szCs w:val="20"/>
          <w:u w:val="single"/>
        </w:rPr>
        <w:t xml:space="preserve">                                                    </w:t>
      </w:r>
    </w:p>
    <w:p>
      <w:pPr>
        <w:spacing w:line="360" w:lineRule="auto"/>
        <w:ind w:firstLine="420"/>
        <w:rPr>
          <w:rFonts w:hint="eastAsia" w:ascii="宋体" w:hAnsi="Courier New"/>
          <w:kern w:val="0"/>
          <w:sz w:val="20"/>
          <w:szCs w:val="20"/>
          <w:u w:val="single"/>
        </w:rPr>
      </w:pPr>
      <w:r>
        <w:rPr>
          <w:rFonts w:hint="eastAsia" w:ascii="宋体" w:hAnsi="Courier New"/>
          <w:kern w:val="0"/>
          <w:sz w:val="20"/>
          <w:szCs w:val="20"/>
        </w:rPr>
        <w:t>银行账号：</w:t>
      </w:r>
      <w:r>
        <w:rPr>
          <w:rFonts w:hint="eastAsia" w:ascii="宋体" w:hAnsi="Courier New"/>
          <w:kern w:val="0"/>
          <w:sz w:val="20"/>
          <w:szCs w:val="20"/>
          <w:u w:val="single"/>
        </w:rPr>
        <w:t xml:space="preserve">                                                    </w:t>
      </w:r>
    </w:p>
    <w:p>
      <w:pPr>
        <w:tabs>
          <w:tab w:val="left" w:pos="939"/>
        </w:tabs>
        <w:spacing w:line="360" w:lineRule="auto"/>
        <w:ind w:left="141" w:leftChars="67" w:firstLine="300" w:firstLineChars="150"/>
        <w:contextualSpacing/>
        <w:rPr>
          <w:rFonts w:hint="eastAsia" w:ascii="宋体" w:hAnsi="宋体" w:cs="宋体"/>
          <w:sz w:val="20"/>
          <w:szCs w:val="20"/>
        </w:rPr>
      </w:pPr>
      <w:r>
        <w:rPr>
          <w:rFonts w:hint="eastAsia" w:ascii="宋体" w:hAnsi="宋体" w:cs="宋体"/>
          <w:sz w:val="20"/>
          <w:szCs w:val="20"/>
        </w:rPr>
        <w:t>特此承诺。</w:t>
      </w:r>
    </w:p>
    <w:p>
      <w:pPr>
        <w:spacing w:line="360" w:lineRule="auto"/>
        <w:jc w:val="left"/>
        <w:rPr>
          <w:rFonts w:hint="eastAsia" w:ascii="宋体" w:hAnsi="宋体" w:cs="宋体"/>
          <w:szCs w:val="21"/>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formProt w:val="1"/>
        </w:sectPr>
      </w:pPr>
    </w:p>
    <w:p>
      <w:pPr>
        <w:autoSpaceDE w:val="0"/>
        <w:autoSpaceDN w:val="0"/>
        <w:spacing w:line="360" w:lineRule="auto"/>
        <w:ind w:firstLine="6480" w:firstLineChars="2700"/>
        <w:rPr>
          <w:rFonts w:hint="eastAsia" w:ascii="仿宋_GB2312" w:hAnsi="仿宋" w:eastAsia="仿宋_GB2312" w:cs="仿宋_GB2312"/>
          <w:kern w:val="0"/>
          <w:sz w:val="24"/>
          <w:lang w:val="zh-CN"/>
        </w:rPr>
      </w:pPr>
    </w:p>
    <w:p>
      <w:pPr>
        <w:spacing w:line="520" w:lineRule="exact"/>
        <w:ind w:firstLine="420" w:firstLineChars="200"/>
        <w:rPr>
          <w:rFonts w:hint="eastAsia" w:ascii="宋体" w:hAnsi="宋体"/>
          <w:b/>
          <w:bCs/>
          <w:sz w:val="32"/>
          <w:szCs w:val="32"/>
        </w:rPr>
      </w:pPr>
      <w:r>
        <w:rPr>
          <w:rFonts w:hint="eastAsia"/>
        </w:rPr>
        <w:t>二</w:t>
      </w:r>
      <w:r>
        <w:rPr>
          <w:rFonts w:hint="eastAsia" w:ascii="宋体" w:hAnsi="宋体"/>
          <w:b/>
          <w:bCs/>
          <w:sz w:val="32"/>
          <w:szCs w:val="32"/>
        </w:rPr>
        <w:t>、响应报价表</w:t>
      </w:r>
    </w:p>
    <w:p>
      <w:pPr>
        <w:snapToGrid w:val="0"/>
        <w:spacing w:before="50" w:after="50" w:line="360" w:lineRule="auto"/>
        <w:rPr>
          <w:rFonts w:hint="eastAsia" w:ascii="宋体" w:hAnsi="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恒安社区综合服务中心办公楼物业管理服务</w:t>
      </w:r>
      <w:r>
        <w:rPr>
          <w:rFonts w:hint="eastAsia" w:ascii="宋体" w:hAnsi="宋体"/>
          <w:sz w:val="24"/>
          <w:u w:val="single"/>
        </w:rPr>
        <w:t xml:space="preserve"> </w:t>
      </w:r>
      <w:r>
        <w:rPr>
          <w:rFonts w:hint="eastAsia" w:ascii="宋体" w:hAnsi="宋体"/>
          <w:sz w:val="24"/>
        </w:rPr>
        <w:t xml:space="preserve">      </w:t>
      </w:r>
    </w:p>
    <w:p>
      <w:pPr>
        <w:snapToGrid w:val="0"/>
        <w:spacing w:before="50" w:after="50" w:line="360" w:lineRule="auto"/>
        <w:rPr>
          <w:rFonts w:hint="eastAsia" w:ascii="宋体" w:hAnsi="宋体"/>
          <w:sz w:val="24"/>
        </w:rPr>
      </w:pPr>
      <w:r>
        <w:rPr>
          <w:rFonts w:hint="eastAsia" w:ascii="宋体" w:hAnsi="宋体"/>
          <w:sz w:val="24"/>
        </w:rPr>
        <w:t>项目编号：</w:t>
      </w:r>
      <w:r>
        <w:rPr>
          <w:rFonts w:hint="eastAsia" w:ascii="宋体" w:hAnsi="宋体"/>
          <w:sz w:val="24"/>
          <w:u w:val="single"/>
        </w:rPr>
        <w:t xml:space="preserve">  </w:t>
      </w:r>
      <w:r>
        <w:rPr>
          <w:rFonts w:hint="eastAsia" w:ascii="宋体" w:hAnsi="宋体"/>
          <w:sz w:val="24"/>
          <w:u w:val="single"/>
          <w:lang w:eastAsia="zh-CN"/>
        </w:rPr>
        <w:t>NNZC2025-C3-070051-NNSX</w:t>
      </w:r>
      <w:r>
        <w:rPr>
          <w:rFonts w:hint="eastAsia" w:ascii="宋体" w:hAnsi="宋体"/>
          <w:sz w:val="24"/>
          <w:u w:val="single"/>
        </w:rPr>
        <w:t xml:space="preserve">  </w:t>
      </w:r>
      <w:r>
        <w:rPr>
          <w:rFonts w:hint="eastAsia" w:ascii="宋体" w:hAnsi="宋体"/>
          <w:sz w:val="24"/>
        </w:rPr>
        <w:t xml:space="preserve">         </w:t>
      </w:r>
    </w:p>
    <w:p>
      <w:pPr>
        <w:snapToGrid w:val="0"/>
        <w:spacing w:before="50" w:after="50" w:line="360" w:lineRule="auto"/>
        <w:rPr>
          <w:rFonts w:hint="eastAsia" w:ascii="宋体" w:hAnsi="宋体" w:cs="仿宋_GB2312"/>
          <w:sz w:val="24"/>
        </w:rPr>
      </w:pPr>
      <w:r>
        <w:rPr>
          <w:rFonts w:hint="eastAsia" w:hAnsi="宋体"/>
          <w:sz w:val="24"/>
        </w:rPr>
        <w:t>供应商名称：</w:t>
      </w:r>
      <w:r>
        <w:rPr>
          <w:rFonts w:hAnsi="宋体"/>
          <w:sz w:val="24"/>
          <w:u w:val="single"/>
        </w:rPr>
        <w:t xml:space="preserve">                     </w:t>
      </w:r>
      <w:r>
        <w:rPr>
          <w:rFonts w:hAnsi="宋体"/>
          <w:sz w:val="24"/>
        </w:rPr>
        <w:t xml:space="preserve">  </w:t>
      </w:r>
      <w:r>
        <w:rPr>
          <w:rFonts w:hint="eastAsia" w:ascii="宋体" w:hAnsi="宋体" w:cs="仿宋_GB2312"/>
          <w:sz w:val="24"/>
        </w:rPr>
        <w:t xml:space="preserve">                    </w:t>
      </w:r>
    </w:p>
    <w:tbl>
      <w:tblPr>
        <w:tblStyle w:val="9"/>
        <w:tblW w:w="879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1"/>
        <w:gridCol w:w="1986"/>
        <w:gridCol w:w="852"/>
        <w:gridCol w:w="1277"/>
        <w:gridCol w:w="156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r>
              <w:rPr>
                <w:rFonts w:hint="eastAsia" w:ascii="宋体" w:hAnsi="宋体"/>
                <w:szCs w:val="22"/>
              </w:rPr>
              <w:t>序号</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r>
              <w:rPr>
                <w:rFonts w:hint="eastAsia" w:ascii="宋体" w:hAnsi="宋体"/>
                <w:szCs w:val="22"/>
              </w:rPr>
              <w:t>服务名称</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2"/>
              </w:rPr>
            </w:pPr>
            <w:r>
              <w:rPr>
                <w:rFonts w:hint="eastAsia" w:ascii="宋体" w:hAnsi="宋体"/>
                <w:szCs w:val="22"/>
              </w:rPr>
              <w:t>具体服务内容</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2"/>
              </w:rPr>
            </w:pPr>
            <w:r>
              <w:rPr>
                <w:rFonts w:hint="eastAsia" w:ascii="宋体" w:hAnsi="宋体"/>
                <w:szCs w:val="22"/>
              </w:rPr>
              <w:t>数量①</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r>
              <w:rPr>
                <w:rFonts w:hint="eastAsia" w:ascii="宋体" w:hAnsi="宋体"/>
                <w:szCs w:val="22"/>
              </w:rPr>
              <w:t>单价(元)②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r>
              <w:rPr>
                <w:rFonts w:hint="eastAsia" w:ascii="宋体" w:hAnsi="宋体"/>
                <w:szCs w:val="22"/>
              </w:rPr>
              <w:t>单项合价（元）</w:t>
            </w:r>
          </w:p>
          <w:p>
            <w:pPr>
              <w:rPr>
                <w:rFonts w:ascii="宋体" w:hAnsi="宋体"/>
                <w:szCs w:val="22"/>
              </w:rPr>
            </w:pPr>
            <w:r>
              <w:rPr>
                <w:rFonts w:hint="eastAsia" w:ascii="宋体" w:hAnsi="宋体"/>
                <w:szCs w:val="22"/>
              </w:rPr>
              <w:t>③＝①×②</w:t>
            </w:r>
          </w:p>
        </w:tc>
        <w:tc>
          <w:tcPr>
            <w:tcW w:w="1135" w:type="dxa"/>
            <w:tcBorders>
              <w:top w:val="single" w:color="auto" w:sz="4" w:space="0"/>
              <w:left w:val="single" w:color="auto" w:sz="4" w:space="0"/>
              <w:bottom w:val="single" w:color="auto" w:sz="4" w:space="0"/>
              <w:right w:val="single" w:color="auto" w:sz="4" w:space="0"/>
            </w:tcBorders>
            <w:noWrap w:val="0"/>
            <w:vAlign w:val="top"/>
          </w:tcPr>
          <w:p/>
          <w:p>
            <w:pPr>
              <w:rPr>
                <w:rFonts w:ascii="宋体" w:hAnsi="宋体"/>
                <w:szCs w:val="22"/>
              </w:rPr>
            </w:pPr>
            <w:r>
              <w:rPr>
                <w:rFonts w:hint="eastAsia" w:ascii="宋体" w:hAnsi="Courier New"/>
                <w:kern w:val="0"/>
                <w:sz w:val="20"/>
                <w:szCs w:val="20"/>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r>
              <w:rPr>
                <w:rFonts w:hint="eastAsia" w:ascii="宋体" w:hAnsi="宋体"/>
                <w:szCs w:val="22"/>
              </w:rPr>
              <w:t>1</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r>
              <w:rPr>
                <w:rFonts w:hint="eastAsia" w:ascii="宋体" w:hAnsi="宋体"/>
                <w:szCs w:val="22"/>
              </w:rPr>
              <w:t>2</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r>
              <w:rPr>
                <w:rFonts w:hint="eastAsia" w:ascii="宋体" w:hAnsi="宋体"/>
                <w:szCs w:val="22"/>
              </w:rPr>
              <w:t>...</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2"/>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790" w:type="dxa"/>
            <w:gridSpan w:val="7"/>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szCs w:val="22"/>
              </w:rPr>
            </w:pPr>
            <w:r>
              <w:rPr>
                <w:rFonts w:hint="eastAsia" w:ascii="宋体" w:hAnsi="宋体"/>
                <w:szCs w:val="21"/>
              </w:rPr>
              <w:t>报价合计（包含税费等所有费用）：（大写）人民币  （￥  元）</w:t>
            </w:r>
          </w:p>
        </w:tc>
      </w:tr>
    </w:tbl>
    <w:p>
      <w:pPr>
        <w:snapToGrid w:val="0"/>
        <w:spacing w:before="50" w:after="5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pPr>
        <w:snapToGrid w:val="0"/>
        <w:spacing w:before="50" w:after="5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pPr>
        <w:snapToGrid w:val="0"/>
        <w:spacing w:before="50" w:after="50"/>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pPr>
        <w:snapToGrid w:val="0"/>
        <w:spacing w:before="50" w:after="50"/>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3、以上表格要求细分项目及报价，填写具体服务内容，</w:t>
      </w:r>
      <w:r>
        <w:rPr>
          <w:rFonts w:hint="eastAsia" w:ascii="仿宋_GB2312" w:hAnsi="仿宋" w:eastAsia="仿宋_GB2312" w:cs="仿宋_GB2312"/>
          <w:b/>
          <w:kern w:val="0"/>
          <w:sz w:val="24"/>
          <w:lang w:val="zh-CN"/>
        </w:rPr>
        <w:t>否则其响应作无效响应处理。</w:t>
      </w:r>
    </w:p>
    <w:p>
      <w:pPr>
        <w:snapToGrid w:val="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4、特别提示：采购机构将对项目名称和项目编号，成交供应商名称、地址和成交金额，主要成交标的的名称、服务范围、服务要求、服务时间、服务标准等予以公示。</w:t>
      </w:r>
    </w:p>
    <w:p>
      <w:pPr>
        <w:snapToGrid w:val="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500" w:lineRule="exact"/>
        <w:ind w:firstLine="6360" w:firstLineChars="2650"/>
        <w:rPr>
          <w:rFonts w:hint="eastAsia" w:ascii="仿宋_GB2312" w:hAnsi="仿宋" w:eastAsia="仿宋_GB2312" w:cs="仿宋_GB2312"/>
          <w:kern w:val="0"/>
          <w:sz w:val="24"/>
          <w:szCs w:val="21"/>
          <w:lang w:val="zh-CN"/>
        </w:rPr>
      </w:pPr>
      <w:r>
        <w:rPr>
          <w:rFonts w:hint="eastAsia" w:ascii="仿宋_GB2312" w:hAnsi="仿宋" w:eastAsia="仿宋_GB2312" w:cs="仿宋_GB2312"/>
          <w:kern w:val="0"/>
          <w:sz w:val="24"/>
          <w:szCs w:val="21"/>
          <w:lang w:val="zh-CN"/>
        </w:rPr>
        <w:t xml:space="preserve">日期：  </w:t>
      </w:r>
      <w:r>
        <w:rPr>
          <w:rFonts w:hint="eastAsia" w:ascii="仿宋_GB2312" w:hAnsi="仿宋" w:eastAsia="仿宋_GB2312" w:cs="仿宋_GB2312"/>
          <w:kern w:val="0"/>
          <w:sz w:val="24"/>
          <w:szCs w:val="21"/>
        </w:rPr>
        <w:t>年</w:t>
      </w:r>
      <w:r>
        <w:rPr>
          <w:rFonts w:hint="eastAsia" w:ascii="仿宋_GB2312" w:hAnsi="仿宋" w:eastAsia="仿宋_GB2312" w:cs="仿宋_GB2312"/>
          <w:kern w:val="0"/>
          <w:sz w:val="24"/>
          <w:szCs w:val="21"/>
          <w:lang w:val="zh-CN"/>
        </w:rPr>
        <w:t xml:space="preserve">  </w:t>
      </w:r>
      <w:r>
        <w:rPr>
          <w:rFonts w:hint="eastAsia" w:ascii="仿宋_GB2312" w:hAnsi="仿宋" w:eastAsia="仿宋_GB2312" w:cs="仿宋_GB2312"/>
          <w:kern w:val="0"/>
          <w:sz w:val="24"/>
          <w:szCs w:val="21"/>
        </w:rPr>
        <w:t>月</w:t>
      </w:r>
      <w:r>
        <w:rPr>
          <w:rFonts w:hint="eastAsia" w:ascii="仿宋_GB2312" w:hAnsi="仿宋" w:eastAsia="仿宋_GB2312" w:cs="仿宋_GB2312"/>
          <w:kern w:val="0"/>
          <w:sz w:val="24"/>
          <w:szCs w:val="21"/>
          <w:lang w:val="zh-CN"/>
        </w:rPr>
        <w:t xml:space="preserve">   </w:t>
      </w:r>
      <w:r>
        <w:rPr>
          <w:rFonts w:hint="eastAsia" w:ascii="仿宋_GB2312" w:hAnsi="仿宋" w:eastAsia="仿宋_GB2312" w:cs="仿宋_GB2312"/>
          <w:kern w:val="0"/>
          <w:sz w:val="24"/>
          <w:szCs w:val="21"/>
        </w:rPr>
        <w:t>日</w:t>
      </w:r>
    </w:p>
    <w:p>
      <w:pPr>
        <w:widowControl/>
        <w:jc w:val="left"/>
        <w:rPr>
          <w:rFonts w:ascii="仿宋_GB2312" w:hAnsi="仿宋" w:eastAsia="仿宋_GB2312" w:cs="仿宋_GB2312"/>
          <w:kern w:val="0"/>
          <w:sz w:val="24"/>
          <w:szCs w:val="21"/>
          <w:lang w:val="zh-CN"/>
        </w:rPr>
        <w:sectPr>
          <w:pgSz w:w="11910" w:h="16840"/>
          <w:pgMar w:top="1340" w:right="1500" w:bottom="280" w:left="1680" w:header="720" w:footer="720" w:gutter="0"/>
          <w:cols w:space="720" w:num="1"/>
          <w:formProt w:val="1"/>
        </w:sectPr>
      </w:pPr>
    </w:p>
    <w:p>
      <w:pPr>
        <w:spacing w:line="500" w:lineRule="exact"/>
        <w:ind w:firstLine="6360" w:firstLineChars="2650"/>
        <w:rPr>
          <w:rFonts w:hint="eastAsia" w:ascii="仿宋_GB2312" w:hAnsi="仿宋" w:eastAsia="仿宋_GB2312" w:cs="仿宋_GB2312"/>
          <w:kern w:val="0"/>
          <w:sz w:val="24"/>
          <w:szCs w:val="21"/>
          <w:lang w:val="zh-CN"/>
        </w:rPr>
      </w:pPr>
    </w:p>
    <w:p>
      <w:pPr>
        <w:spacing w:line="500" w:lineRule="exact"/>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三、中小企业声明函</w:t>
      </w:r>
    </w:p>
    <w:p>
      <w:pPr>
        <w:spacing w:line="300" w:lineRule="auto"/>
        <w:ind w:firstLine="220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中小企业声明函（服务）</w:t>
      </w:r>
    </w:p>
    <w:p>
      <w:pPr>
        <w:spacing w:line="360" w:lineRule="auto"/>
        <w:ind w:left="-426" w:right="142" w:firstLine="640"/>
        <w:contextualSpacing/>
        <w:rPr>
          <w:rFonts w:hint="eastAsia" w:ascii="仿宋_GB2312" w:hAnsi="宋体" w:eastAsia="仿宋_GB2312"/>
          <w:kern w:val="0"/>
          <w:sz w:val="24"/>
        </w:rPr>
      </w:pPr>
      <w:r>
        <w:rPr>
          <w:rFonts w:hint="eastAsia" w:ascii="仿宋_GB2312" w:hAnsi="宋体" w:eastAsia="仿宋_GB2312"/>
          <w:kern w:val="0"/>
          <w:sz w:val="24"/>
        </w:rPr>
        <w:t>本公司（联合体）郑重声明，根据《政府采购促进中小企业发展管理办法》（财库</w:t>
      </w:r>
      <w:r>
        <w:rPr>
          <w:rFonts w:hint="eastAsia" w:ascii="仿宋_GB2312" w:hAnsi="宋体"/>
          <w:kern w:val="0"/>
          <w:sz w:val="24"/>
        </w:rPr>
        <w:t>﹝</w:t>
      </w:r>
      <w:r>
        <w:rPr>
          <w:rFonts w:hint="eastAsia" w:ascii="仿宋_GB2312" w:hAnsi="宋体" w:eastAsia="仿宋_GB2312"/>
          <w:kern w:val="0"/>
          <w:sz w:val="24"/>
        </w:rPr>
        <w:t>2020</w:t>
      </w:r>
      <w:r>
        <w:rPr>
          <w:rFonts w:hint="eastAsia" w:ascii="仿宋_GB2312" w:hAnsi="宋体"/>
          <w:kern w:val="0"/>
          <w:sz w:val="24"/>
        </w:rPr>
        <w:t>﹞</w:t>
      </w:r>
      <w:r>
        <w:rPr>
          <w:rFonts w:hint="eastAsia" w:ascii="仿宋_GB2312" w:hAnsi="宋体" w:eastAsia="仿宋_GB2312"/>
          <w:kern w:val="0"/>
          <w:sz w:val="24"/>
        </w:rPr>
        <w:t>46号）的规定，本公司（联合体）参加</w:t>
      </w:r>
      <w:r>
        <w:rPr>
          <w:rFonts w:hint="eastAsia" w:ascii="仿宋_GB2312" w:hAnsi="宋体" w:eastAsia="仿宋_GB2312"/>
          <w:kern w:val="0"/>
          <w:sz w:val="24"/>
          <w:u w:val="single"/>
          <w:lang w:eastAsia="zh-CN"/>
        </w:rPr>
        <w:t>南宁市西乡塘区人民政府安宁街道办事处</w:t>
      </w:r>
      <w:r>
        <w:rPr>
          <w:rFonts w:hint="eastAsia" w:ascii="仿宋_GB2312" w:hAnsi="宋体" w:eastAsia="仿宋_GB2312"/>
          <w:kern w:val="0"/>
          <w:sz w:val="24"/>
        </w:rPr>
        <w:t>的</w:t>
      </w:r>
      <w:r>
        <w:rPr>
          <w:rFonts w:hint="eastAsia" w:ascii="仿宋_GB2312" w:hAnsi="宋体" w:eastAsia="仿宋_GB2312"/>
          <w:kern w:val="0"/>
          <w:sz w:val="24"/>
          <w:u w:val="single"/>
          <w:lang w:eastAsia="zh-CN"/>
        </w:rPr>
        <w:t>恒安社区综合服务中心办公楼物业管理服务</w:t>
      </w:r>
      <w:r>
        <w:rPr>
          <w:rFonts w:hint="eastAsia" w:ascii="仿宋_GB2312" w:hAnsi="宋体" w:eastAsia="仿宋_GB2312"/>
          <w:kern w:val="0"/>
          <w:sz w:val="24"/>
        </w:rPr>
        <w:t>采购活动，提供的服务全部由符合政策要求的中小企业制造。相关企业（含联合体中的中小企业、签订分包意向协议的中小企业）的具体情况如下：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行业；承接企业为</w:t>
      </w:r>
      <w:r>
        <w:rPr>
          <w:rFonts w:hint="eastAsia" w:ascii="仿宋_GB2312" w:hAnsi="宋体" w:eastAsia="仿宋_GB2312"/>
          <w:sz w:val="24"/>
          <w:u w:val="single"/>
        </w:rPr>
        <w:t>（企业名称）</w:t>
      </w:r>
      <w:r>
        <w:rPr>
          <w:rFonts w:hint="eastAsia" w:ascii="仿宋_GB2312" w:hAnsi="宋体" w:eastAsia="仿宋_GB2312"/>
          <w:sz w:val="24"/>
        </w:rPr>
        <w:t>，从业人员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pPr>
        <w:tabs>
          <w:tab w:val="left" w:pos="1065"/>
          <w:tab w:val="left" w:pos="6477"/>
        </w:tabs>
        <w:spacing w:line="360" w:lineRule="auto"/>
        <w:ind w:left="-426" w:right="-58" w:firstLine="655"/>
        <w:contextualSpacing/>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行业；承接企业为</w:t>
      </w:r>
      <w:r>
        <w:rPr>
          <w:rFonts w:hint="eastAsia" w:ascii="仿宋_GB2312" w:hAnsi="宋体" w:eastAsia="仿宋_GB2312"/>
          <w:sz w:val="24"/>
          <w:u w:val="single"/>
        </w:rPr>
        <w:t>（企业名称）</w:t>
      </w:r>
      <w:r>
        <w:rPr>
          <w:rFonts w:hint="eastAsia" w:ascii="仿宋_GB2312" w:hAnsi="宋体" w:eastAsia="仿宋_GB2312"/>
          <w:sz w:val="24"/>
        </w:rPr>
        <w:t>，从业人员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pPr>
        <w:spacing w:line="360" w:lineRule="auto"/>
        <w:ind w:left="142" w:right="142"/>
        <w:contextualSpacing/>
        <w:rPr>
          <w:rFonts w:hint="eastAsia" w:ascii="仿宋_GB2312" w:hAnsi="宋体" w:eastAsia="仿宋_GB2312"/>
          <w:kern w:val="0"/>
          <w:sz w:val="24"/>
        </w:rPr>
      </w:pPr>
      <w:r>
        <w:rPr>
          <w:rFonts w:hint="eastAsia" w:ascii="仿宋_GB2312" w:hAnsi="宋体" w:eastAsia="仿宋_GB2312"/>
          <w:kern w:val="0"/>
          <w:sz w:val="24"/>
        </w:rPr>
        <w:t xml:space="preserve">…… </w:t>
      </w:r>
    </w:p>
    <w:p>
      <w:pPr>
        <w:spacing w:line="360" w:lineRule="auto"/>
        <w:ind w:left="-405" w:leftChars="-193" w:right="142" w:firstLine="453" w:firstLineChars="189"/>
        <w:contextualSpacing/>
        <w:rPr>
          <w:rFonts w:hint="eastAsia" w:ascii="仿宋_GB2312" w:hAnsi="宋体" w:eastAsia="仿宋_GB2312"/>
          <w:kern w:val="0"/>
          <w:sz w:val="24"/>
        </w:rPr>
      </w:pPr>
      <w:r>
        <w:rPr>
          <w:rFonts w:hint="eastAsia" w:ascii="仿宋_GB2312" w:hAnsi="宋体" w:eastAsia="仿宋_GB2312"/>
          <w:kern w:val="0"/>
          <w:sz w:val="24"/>
        </w:rPr>
        <w:t>以上企业，不属于大企业的分支机构，不存在控股股东为大企业的情形，也不存在与大企业的负责人为同一人的情形。</w:t>
      </w:r>
    </w:p>
    <w:p>
      <w:pPr>
        <w:spacing w:line="360" w:lineRule="auto"/>
        <w:ind w:left="-426" w:right="142" w:firstLine="567"/>
        <w:contextualSpacing/>
        <w:rPr>
          <w:rFonts w:hint="eastAsia" w:ascii="仿宋_GB2312" w:hAnsi="宋体" w:eastAsia="仿宋_GB2312"/>
          <w:kern w:val="0"/>
          <w:sz w:val="24"/>
        </w:rPr>
      </w:pPr>
      <w:r>
        <w:rPr>
          <w:rFonts w:hint="eastAsia" w:ascii="仿宋_GB2312" w:hAnsi="宋体" w:eastAsia="仿宋_GB2312"/>
          <w:kern w:val="0"/>
          <w:sz w:val="24"/>
        </w:rPr>
        <w:t>本企业对上述声明内容的真实性负责。如有虚假，将依法承担相应责任。</w:t>
      </w:r>
    </w:p>
    <w:p>
      <w:pPr>
        <w:spacing w:line="360" w:lineRule="auto"/>
        <w:ind w:left="3960" w:right="1808"/>
        <w:contextualSpacing/>
        <w:rPr>
          <w:rFonts w:hint="eastAsia" w:ascii="宋体" w:hAnsi="宋体"/>
          <w:kern w:val="0"/>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pacing w:line="360" w:lineRule="auto"/>
        <w:ind w:left="3960" w:right="1808"/>
        <w:contextualSpacing/>
        <w:rPr>
          <w:rFonts w:hint="eastAsia"/>
          <w:kern w:val="0"/>
          <w:sz w:val="20"/>
        </w:rPr>
      </w:pPr>
    </w:p>
    <w:p>
      <w:pPr>
        <w:spacing w:line="360" w:lineRule="auto"/>
        <w:jc w:val="left"/>
        <w:rPr>
          <w:rFonts w:ascii="仿宋_GB2312" w:hAnsi="仿宋" w:eastAsia="仿宋_GB2312" w:cs="仿宋_GB2312"/>
          <w:kern w:val="0"/>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widowControl/>
        <w:spacing w:line="360" w:lineRule="auto"/>
        <w:jc w:val="left"/>
        <w:rPr>
          <w:rFonts w:ascii="宋体" w:hAnsi="宋体"/>
          <w:b/>
          <w:bCs/>
          <w:sz w:val="32"/>
          <w:szCs w:val="32"/>
        </w:rPr>
        <w:sectPr>
          <w:pgSz w:w="11910" w:h="16840"/>
          <w:pgMar w:top="1340" w:right="1500" w:bottom="280" w:left="1680" w:header="720" w:footer="720" w:gutter="0"/>
          <w:cols w:space="720" w:num="1"/>
          <w:formProt w:val="1"/>
        </w:sectPr>
      </w:pPr>
    </w:p>
    <w:p>
      <w:pPr>
        <w:keepNext/>
        <w:keepLines/>
        <w:spacing w:before="260" w:after="260" w:line="415" w:lineRule="auto"/>
        <w:jc w:val="center"/>
        <w:outlineLvl w:val="1"/>
        <w:rPr>
          <w:rFonts w:hint="eastAsia" w:ascii="宋体" w:hAnsi="宋体" w:cs="宋体"/>
          <w:bCs/>
          <w:kern w:val="0"/>
          <w:sz w:val="32"/>
          <w:szCs w:val="32"/>
        </w:rPr>
      </w:pPr>
      <w:bookmarkStart w:id="146" w:name="_Toc24843"/>
      <w:bookmarkStart w:id="147" w:name="_Toc476"/>
      <w:bookmarkStart w:id="148" w:name="_Toc4324"/>
      <w:bookmarkStart w:id="149" w:name="_Toc17180"/>
      <w:bookmarkStart w:id="150" w:name="_Toc20635"/>
      <w:bookmarkStart w:id="151" w:name="_Toc15184"/>
      <w:r>
        <w:rPr>
          <w:rFonts w:hint="eastAsia" w:ascii="宋体" w:hAnsi="宋体"/>
          <w:b/>
          <w:bCs/>
          <w:kern w:val="0"/>
          <w:sz w:val="32"/>
          <w:szCs w:val="32"/>
        </w:rPr>
        <w:t>第五节 其他文书、文件格式</w:t>
      </w:r>
      <w:bookmarkEnd w:id="146"/>
      <w:bookmarkEnd w:id="147"/>
      <w:bookmarkEnd w:id="148"/>
      <w:bookmarkEnd w:id="149"/>
      <w:bookmarkEnd w:id="150"/>
      <w:bookmarkEnd w:id="151"/>
    </w:p>
    <w:p>
      <w:pPr>
        <w:jc w:val="center"/>
        <w:rPr>
          <w:rFonts w:hint="eastAsia" w:ascii="宋体" w:hAnsi="宋体" w:cs="宋体"/>
          <w:b/>
          <w:bCs/>
          <w:sz w:val="32"/>
          <w:szCs w:val="32"/>
          <w:lang w:val="en"/>
        </w:rPr>
      </w:pPr>
      <w:r>
        <w:rPr>
          <w:rFonts w:hint="eastAsia" w:ascii="宋体" w:hAnsi="宋体" w:cs="宋体"/>
          <w:b/>
          <w:bCs/>
          <w:sz w:val="32"/>
          <w:szCs w:val="32"/>
          <w:lang w:val="en"/>
        </w:rPr>
        <w:t>知识产权合规性声明</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rPr>
        <w:t xml:space="preserve">    本</w:t>
      </w:r>
      <w:r>
        <w:rPr>
          <w:rFonts w:hint="eastAsia" w:ascii="仿宋_GB2312" w:hAnsi="仿宋_GB2312" w:eastAsia="仿宋_GB2312" w:cs="仿宋_GB2312"/>
          <w:sz w:val="30"/>
          <w:szCs w:val="30"/>
          <w:lang w:val="en"/>
        </w:rPr>
        <w:t>企业（单位）自愿参与政府投资政府采购的</w:t>
      </w:r>
      <w:r>
        <w:rPr>
          <w:rFonts w:hint="eastAsia" w:ascii="仿宋_GB2312" w:hAnsi="仿宋_GB2312" w:eastAsia="仿宋_GB2312" w:cs="仿宋_GB2312"/>
          <w:sz w:val="30"/>
          <w:szCs w:val="30"/>
          <w:u w:val="single"/>
          <w:lang w:val="en" w:eastAsia="zh-CN"/>
        </w:rPr>
        <w:t>恒安社区综合服务中心办公楼物业管理服务</w:t>
      </w:r>
      <w:r>
        <w:rPr>
          <w:rFonts w:hint="eastAsia" w:ascii="仿宋_GB2312" w:hAnsi="仿宋_GB2312" w:eastAsia="仿宋_GB2312" w:cs="仿宋_GB2312"/>
          <w:sz w:val="30"/>
          <w:szCs w:val="30"/>
          <w:lang w:val="en"/>
        </w:rPr>
        <w:t>项目，</w:t>
      </w:r>
      <w:r>
        <w:rPr>
          <w:rFonts w:hint="eastAsia" w:ascii="仿宋_GB2312" w:hAnsi="仿宋_GB2312" w:eastAsia="仿宋_GB2312" w:cs="仿宋_GB2312"/>
          <w:b/>
          <w:bCs/>
          <w:sz w:val="30"/>
          <w:szCs w:val="30"/>
          <w:lang w:val="en"/>
        </w:rPr>
        <w:t>在此郑重承诺：</w:t>
      </w:r>
      <w:r>
        <w:rPr>
          <w:rFonts w:hint="eastAsia" w:ascii="仿宋_GB2312" w:hAnsi="仿宋_GB2312" w:eastAsia="仿宋_GB2312" w:cs="仿宋_GB2312"/>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
        </w:rPr>
        <w:t>）将承担由此产生的全部责任。</w:t>
      </w:r>
    </w:p>
    <w:p>
      <w:pPr>
        <w:snapToGrid w:val="0"/>
        <w:spacing w:line="360" w:lineRule="auto"/>
        <w:ind w:left="5137" w:leftChars="1736" w:hanging="1491" w:hangingChars="825"/>
        <w:rPr>
          <w:rFonts w:hint="eastAsia"/>
          <w:b/>
          <w:sz w:val="18"/>
          <w:szCs w:val="18"/>
        </w:rPr>
      </w:pPr>
      <w:r>
        <w:rPr>
          <w:b/>
          <w:sz w:val="18"/>
          <w:szCs w:val="18"/>
        </w:rPr>
        <w:t xml:space="preserve">           </w:t>
      </w: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rFonts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竞标人名称(电子签章)：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jc w:val="left"/>
        <w:rPr>
          <w:rFonts w:ascii="宋体" w:hAnsi="宋体" w:cs="仿宋_GB2312"/>
          <w:sz w:val="24"/>
        </w:rPr>
        <w:sectPr>
          <w:pgSz w:w="11906" w:h="16838"/>
          <w:pgMar w:top="1134" w:right="1134" w:bottom="1134" w:left="1134" w:header="720" w:footer="720" w:gutter="0"/>
          <w:cols w:space="720" w:num="1"/>
          <w:formProt w:val="1"/>
          <w:docGrid w:type="lines" w:linePitch="331" w:charSpace="0"/>
        </w:sectPr>
      </w:pPr>
    </w:p>
    <w:p>
      <w:pPr>
        <w:spacing w:line="520" w:lineRule="exact"/>
        <w:rPr>
          <w:rFonts w:hint="eastAsia" w:ascii="宋体" w:hAnsi="宋体" w:cs="仿宋_GB2312"/>
          <w:sz w:val="24"/>
        </w:rPr>
      </w:pP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pPr>
        <w:spacing w:line="520" w:lineRule="exact"/>
        <w:rPr>
          <w:rFonts w:hint="eastAsia" w:ascii="仿宋_GB2312" w:hAnsi="仿宋_GB2312" w:eastAsia="仿宋_GB2312" w:cs="仿宋_GB2312"/>
          <w:sz w:val="32"/>
          <w:szCs w:val="32"/>
        </w:rPr>
      </w:pPr>
    </w:p>
    <w:p>
      <w:pPr>
        <w:spacing w:line="360" w:lineRule="auto"/>
        <w:ind w:firstLine="480" w:firstLineChars="200"/>
        <w:rPr>
          <w:rFonts w:hint="eastAsia" w:ascii="仿宋_GB2312" w:hAnsi="宋体" w:eastAsia="仿宋_GB2312" w:cs="仿宋_GB2312"/>
          <w:sz w:val="24"/>
        </w:rPr>
      </w:pPr>
      <w:r>
        <w:rPr>
          <w:rFonts w:hint="eastAsia" w:ascii="仿宋_GB2312" w:hAnsi="宋体" w:eastAsia="仿宋_GB2312"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u w:val="single"/>
          <w:lang w:eastAsia="zh-CN"/>
        </w:rPr>
        <w:t>南宁市西乡塘区人民政府安宁街道办事处</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单位的</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u w:val="single"/>
          <w:lang w:eastAsia="zh-CN"/>
        </w:rPr>
        <w:t>恒安社区综合服务中心办公楼物业管理服务</w:t>
      </w:r>
      <w:r>
        <w:rPr>
          <w:rFonts w:hint="eastAsia" w:ascii="仿宋_GB2312" w:hAnsi="宋体" w:eastAsia="仿宋_GB2312" w:cs="仿宋_GB2312"/>
          <w:sz w:val="24"/>
        </w:rPr>
        <w:t>项目采购活动由本单位提供服务。</w:t>
      </w:r>
    </w:p>
    <w:p>
      <w:pPr>
        <w:spacing w:line="360" w:lineRule="auto"/>
        <w:ind w:firstLine="480" w:firstLineChars="200"/>
        <w:rPr>
          <w:rFonts w:hint="eastAsia" w:ascii="仿宋_GB2312" w:hAnsi="宋体" w:eastAsia="仿宋_GB2312" w:cs="仿宋_GB2312"/>
          <w:sz w:val="24"/>
        </w:rPr>
      </w:pPr>
      <w:r>
        <w:rPr>
          <w:rFonts w:hint="eastAsia" w:ascii="仿宋_GB2312" w:hAnsi="宋体" w:eastAsia="仿宋_GB2312" w:cs="仿宋_GB2312"/>
          <w:sz w:val="24"/>
        </w:rPr>
        <w:t>本单位对上述声明的真实性负责。如有虚假，将依法承担相应责任。</w:t>
      </w:r>
    </w:p>
    <w:p>
      <w:pPr>
        <w:spacing w:line="360" w:lineRule="auto"/>
        <w:rPr>
          <w:rFonts w:hint="eastAsia" w:ascii="宋体" w:hAnsi="宋体" w:cs="仿宋_GB2312"/>
          <w:sz w:val="24"/>
        </w:rPr>
      </w:pPr>
    </w:p>
    <w:p>
      <w:pPr>
        <w:spacing w:line="360" w:lineRule="auto"/>
        <w:rPr>
          <w:rFonts w:hint="eastAsia" w:ascii="宋体" w:hAnsi="宋体" w:cs="仿宋_GB2312"/>
          <w:sz w:val="24"/>
        </w:rPr>
      </w:pPr>
    </w:p>
    <w:p>
      <w:pPr>
        <w:spacing w:line="360" w:lineRule="auto"/>
        <w:rPr>
          <w:rFonts w:hint="eastAsia" w:ascii="宋体" w:hAnsi="宋体" w:cs="仿宋_GB2312"/>
          <w:sz w:val="24"/>
        </w:rPr>
      </w:pPr>
    </w:p>
    <w:p>
      <w:pPr>
        <w:spacing w:line="360" w:lineRule="auto"/>
        <w:ind w:firstLine="2400" w:firstLineChars="1000"/>
        <w:rPr>
          <w:rFonts w:hint="eastAsia" w:ascii="宋体" w:hAnsi="宋体" w:cs="仿宋_GB2312"/>
          <w:sz w:val="24"/>
        </w:rPr>
      </w:pPr>
      <w:r>
        <w:rPr>
          <w:rFonts w:hint="eastAsia" w:ascii="宋体" w:hAnsi="宋体" w:cs="仿宋_GB2312"/>
          <w:sz w:val="24"/>
        </w:rPr>
        <w:t>供应商名称（电子签章）：</w:t>
      </w:r>
    </w:p>
    <w:p>
      <w:pPr>
        <w:spacing w:line="360" w:lineRule="auto"/>
        <w:ind w:firstLine="4320" w:firstLineChars="1800"/>
        <w:rPr>
          <w:rFonts w:hint="eastAsia" w:ascii="宋体" w:hAnsi="宋体" w:cs="仿宋_GB2312"/>
          <w:sz w:val="24"/>
        </w:rPr>
      </w:pPr>
      <w:r>
        <w:rPr>
          <w:rFonts w:hint="eastAsia" w:ascii="宋体" w:hAnsi="宋体" w:cs="仿宋_GB2312"/>
          <w:sz w:val="24"/>
        </w:rPr>
        <w:t>日  期：     年   月   日</w:t>
      </w:r>
    </w:p>
    <w:p>
      <w:pPr>
        <w:spacing w:line="360" w:lineRule="auto"/>
        <w:rPr>
          <w:rFonts w:hint="eastAsia" w:ascii="宋体" w:hAnsi="宋体" w:cs="仿宋_GB2312"/>
          <w:sz w:val="24"/>
        </w:rPr>
      </w:pPr>
    </w:p>
    <w:p>
      <w:pPr>
        <w:spacing w:line="360" w:lineRule="auto"/>
        <w:rPr>
          <w:rFonts w:hint="eastAsia" w:ascii="宋体" w:hAnsi="宋体" w:cs="仿宋_GB2312"/>
          <w:sz w:val="24"/>
        </w:rPr>
      </w:pP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w:t>
      </w:r>
      <w:r>
        <w:rPr>
          <w:rFonts w:hint="eastAsia" w:ascii="宋体" w:hAnsi="宋体" w:cs="仿宋_GB2312"/>
          <w:sz w:val="24"/>
          <w:lang w:eastAsia="zh-CN"/>
        </w:rPr>
        <w:t>竞标</w:t>
      </w:r>
      <w:r>
        <w:rPr>
          <w:rFonts w:hint="eastAsia" w:ascii="宋体" w:hAnsi="宋体" w:cs="仿宋_GB2312"/>
          <w:sz w:val="24"/>
        </w:rPr>
        <w:t>人提供由省级以上监狱管理局、戒毒管理局（含新疆生产建设兵团）出具的属于监狱企业证明文件的，视同为小型和微型企业。</w:t>
      </w: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keepNext/>
        <w:keepLines/>
        <w:spacing w:before="340" w:after="330" w:line="576" w:lineRule="auto"/>
        <w:jc w:val="center"/>
        <w:outlineLvl w:val="0"/>
        <w:rPr>
          <w:rFonts w:hint="eastAsia" w:ascii="宋体" w:hAnsi="宋体"/>
          <w:kern w:val="44"/>
          <w:sz w:val="44"/>
          <w:szCs w:val="44"/>
        </w:rPr>
      </w:pPr>
      <w:bookmarkStart w:id="152" w:name="_Toc20420"/>
      <w:bookmarkStart w:id="153" w:name="_Toc14188"/>
      <w:bookmarkStart w:id="154" w:name="_Toc25093"/>
      <w:bookmarkStart w:id="155" w:name="_Toc2486"/>
      <w:bookmarkStart w:id="156" w:name="_Toc31442"/>
      <w:bookmarkStart w:id="157" w:name="_Toc2913"/>
      <w:r>
        <w:rPr>
          <w:rFonts w:hint="eastAsia" w:ascii="宋体" w:hAnsi="宋体"/>
          <w:kern w:val="44"/>
          <w:sz w:val="44"/>
          <w:szCs w:val="44"/>
        </w:rPr>
        <w:t>第六章  合同文本</w:t>
      </w:r>
      <w:r>
        <w:rPr>
          <w:rFonts w:hint="eastAsia" w:ascii="宋体" w:hAnsi="宋体"/>
          <w:kern w:val="44"/>
          <w:sz w:val="44"/>
          <w:szCs w:val="44"/>
        </w:rPr>
        <w:br w:type="page"/>
      </w:r>
      <w:bookmarkEnd w:id="152"/>
      <w:bookmarkEnd w:id="153"/>
      <w:bookmarkEnd w:id="154"/>
      <w:bookmarkEnd w:id="155"/>
      <w:bookmarkEnd w:id="156"/>
      <w:bookmarkEnd w:id="157"/>
    </w:p>
    <w:p>
      <w:pPr>
        <w:rPr>
          <w:rFonts w:hint="eastAsia" w:ascii="宋体" w:hAnsi="宋体"/>
          <w:b/>
          <w:bCs/>
        </w:rPr>
      </w:pPr>
      <w:r>
        <w:rPr>
          <w:rFonts w:hint="eastAsia" w:ascii="仿宋_GB2312" w:hAnsi="楷体" w:eastAsia="仿宋_GB2312"/>
          <w:sz w:val="24"/>
        </w:rPr>
        <w:t>“政采云”平台合同编号：</w:t>
      </w:r>
    </w:p>
    <w:p>
      <w:pPr>
        <w:spacing w:line="360" w:lineRule="auto"/>
        <w:jc w:val="center"/>
        <w:rPr>
          <w:rFonts w:hint="eastAsia" w:ascii="宋体"/>
          <w:b/>
          <w:bCs/>
          <w:sz w:val="52"/>
        </w:rPr>
      </w:pPr>
      <w:r>
        <w:rPr>
          <w:rFonts w:hint="eastAsia" w:ascii="宋体"/>
          <w:b/>
          <w:bCs/>
          <w:sz w:val="52"/>
        </w:rPr>
        <w:t xml:space="preserve">南 宁 市 </w:t>
      </w:r>
      <w:r>
        <w:rPr>
          <w:rFonts w:hint="eastAsia" w:ascii="宋体"/>
          <w:b/>
          <w:bCs/>
          <w:sz w:val="52"/>
          <w:lang w:eastAsia="zh-CN"/>
        </w:rPr>
        <w:t>西</w:t>
      </w:r>
      <w:r>
        <w:rPr>
          <w:rFonts w:hint="eastAsia" w:ascii="宋体"/>
          <w:b/>
          <w:bCs/>
          <w:sz w:val="52"/>
          <w:lang w:val="en-US" w:eastAsia="zh-CN"/>
        </w:rPr>
        <w:t xml:space="preserve"> </w:t>
      </w:r>
      <w:r>
        <w:rPr>
          <w:rFonts w:hint="eastAsia" w:ascii="宋体"/>
          <w:b/>
          <w:bCs/>
          <w:sz w:val="52"/>
          <w:lang w:eastAsia="zh-CN"/>
        </w:rPr>
        <w:t>乡</w:t>
      </w:r>
      <w:r>
        <w:rPr>
          <w:rFonts w:hint="eastAsia" w:ascii="宋体"/>
          <w:b/>
          <w:bCs/>
          <w:sz w:val="52"/>
          <w:lang w:val="en-US" w:eastAsia="zh-CN"/>
        </w:rPr>
        <w:t xml:space="preserve"> </w:t>
      </w:r>
      <w:r>
        <w:rPr>
          <w:rFonts w:hint="eastAsia" w:ascii="宋体"/>
          <w:b/>
          <w:bCs/>
          <w:sz w:val="52"/>
          <w:lang w:eastAsia="zh-CN"/>
        </w:rPr>
        <w:t>塘</w:t>
      </w:r>
      <w:r>
        <w:rPr>
          <w:rFonts w:hint="eastAsia" w:ascii="宋体"/>
          <w:b/>
          <w:bCs/>
          <w:sz w:val="52"/>
          <w:lang w:val="en-US" w:eastAsia="zh-CN"/>
        </w:rPr>
        <w:t xml:space="preserve"> </w:t>
      </w:r>
      <w:r>
        <w:rPr>
          <w:rFonts w:hint="eastAsia" w:ascii="宋体"/>
          <w:b/>
          <w:bCs/>
          <w:sz w:val="52"/>
          <w:lang w:eastAsia="zh-CN"/>
        </w:rPr>
        <w:t>区</w:t>
      </w:r>
      <w:r>
        <w:rPr>
          <w:rFonts w:hint="eastAsia" w:ascii="宋体"/>
          <w:b/>
          <w:bCs/>
          <w:sz w:val="52"/>
          <w:lang w:val="en-US" w:eastAsia="zh-CN"/>
        </w:rPr>
        <w:t xml:space="preserve"> </w:t>
      </w:r>
      <w:r>
        <w:rPr>
          <w:rFonts w:hint="eastAsia" w:ascii="宋体"/>
          <w:b/>
          <w:bCs/>
          <w:sz w:val="52"/>
        </w:rPr>
        <w:t>政 府 采 购</w:t>
      </w:r>
    </w:p>
    <w:p>
      <w:pPr>
        <w:spacing w:line="360" w:lineRule="auto"/>
        <w:ind w:firstLine="420" w:firstLineChars="200"/>
        <w:rPr>
          <w:rFonts w:hint="eastAsia" w:ascii="宋体"/>
        </w:rPr>
      </w:pPr>
    </w:p>
    <w:p>
      <w:pPr>
        <w:spacing w:line="360" w:lineRule="auto"/>
        <w:ind w:firstLine="420" w:firstLineChars="200"/>
        <w:rPr>
          <w:rFonts w:hint="eastAsia" w:ascii="宋体"/>
        </w:rPr>
      </w:pPr>
      <w:r>
        <w:rPr>
          <w:rFonts w:hint="eastAsia" w:ascii="宋体"/>
        </w:rPr>
        <w:t xml:space="preserve">                                                 </w:t>
      </w:r>
    </w:p>
    <w:p>
      <w:pPr>
        <w:spacing w:line="360" w:lineRule="auto"/>
        <w:jc w:val="center"/>
        <w:rPr>
          <w:rFonts w:hint="eastAsia" w:ascii="宋体"/>
          <w:b/>
          <w:bCs/>
          <w:sz w:val="44"/>
        </w:rPr>
      </w:pPr>
      <w:r>
        <w:rPr>
          <w:rFonts w:hint="eastAsia" w:ascii="宋体"/>
          <w:b/>
          <w:bCs/>
          <w:sz w:val="44"/>
          <w:u w:val="single"/>
        </w:rPr>
        <w:t xml:space="preserve"> </w:t>
      </w:r>
      <w:r>
        <w:rPr>
          <w:rFonts w:hint="eastAsia" w:ascii="宋体"/>
          <w:b/>
          <w:bCs/>
          <w:sz w:val="44"/>
          <w:u w:val="single"/>
          <w:lang w:eastAsia="zh-CN"/>
        </w:rPr>
        <w:t>恒安社区综合服务中心办公楼物业管理服务</w:t>
      </w:r>
      <w:r>
        <w:rPr>
          <w:rFonts w:hint="eastAsia" w:ascii="宋体"/>
          <w:b/>
          <w:bCs/>
          <w:sz w:val="44"/>
        </w:rPr>
        <w:t>合同</w:t>
      </w:r>
    </w:p>
    <w:p>
      <w:pPr>
        <w:spacing w:line="360" w:lineRule="auto"/>
        <w:jc w:val="center"/>
        <w:rPr>
          <w:rFonts w:hint="eastAsia" w:ascii="宋体"/>
          <w:b/>
          <w:bCs/>
          <w:sz w:val="44"/>
        </w:rPr>
      </w:pPr>
    </w:p>
    <w:p>
      <w:pPr>
        <w:spacing w:line="360" w:lineRule="auto"/>
        <w:ind w:firstLine="3507" w:firstLineChars="794"/>
        <w:rPr>
          <w:rFonts w:hint="eastAsia" w:ascii="宋体"/>
          <w:b/>
          <w:bCs/>
          <w:sz w:val="44"/>
        </w:rPr>
      </w:pPr>
    </w:p>
    <w:p>
      <w:pPr>
        <w:spacing w:line="360" w:lineRule="auto"/>
        <w:ind w:firstLine="3507" w:firstLineChars="794"/>
        <w:rPr>
          <w:rFonts w:hint="eastAsia" w:ascii="宋体"/>
          <w:b/>
          <w:bCs/>
          <w:sz w:val="44"/>
        </w:rPr>
      </w:pPr>
    </w:p>
    <w:p>
      <w:pPr>
        <w:ind w:firstLine="1995" w:firstLineChars="552"/>
        <w:rPr>
          <w:rFonts w:hint="eastAsia" w:ascii="宋体" w:hAnsi="宋体"/>
          <w:b/>
          <w:sz w:val="36"/>
          <w:szCs w:val="36"/>
        </w:rPr>
      </w:pPr>
      <w:r>
        <w:rPr>
          <w:rFonts w:hint="eastAsia" w:ascii="宋体" w:hAnsi="宋体"/>
          <w:b/>
          <w:sz w:val="36"/>
          <w:szCs w:val="36"/>
        </w:rPr>
        <w:t>采购项目编号：</w:t>
      </w:r>
      <w:r>
        <w:rPr>
          <w:rFonts w:hint="eastAsia" w:ascii="宋体" w:hAnsi="宋体"/>
          <w:b/>
          <w:sz w:val="36"/>
          <w:szCs w:val="36"/>
          <w:u w:val="single"/>
          <w:lang w:eastAsia="zh-CN"/>
        </w:rPr>
        <w:t>NNZC2025-C3-070051-NNSX</w:t>
      </w:r>
      <w:r>
        <w:rPr>
          <w:rFonts w:hint="eastAsia" w:ascii="宋体" w:hAnsi="宋体"/>
          <w:b/>
          <w:sz w:val="36"/>
          <w:szCs w:val="36"/>
          <w:u w:val="single"/>
        </w:rPr>
        <w:t xml:space="preserve">  </w:t>
      </w:r>
    </w:p>
    <w:p>
      <w:pPr>
        <w:ind w:firstLine="1995" w:firstLineChars="552"/>
        <w:rPr>
          <w:rFonts w:hint="eastAsia" w:ascii="宋体" w:hAnsi="宋体"/>
          <w:b/>
          <w:sz w:val="36"/>
          <w:szCs w:val="36"/>
        </w:rPr>
      </w:pPr>
      <w:r>
        <w:rPr>
          <w:rFonts w:hint="eastAsia" w:ascii="宋体" w:hAnsi="宋体"/>
          <w:b/>
          <w:sz w:val="36"/>
          <w:szCs w:val="36"/>
        </w:rPr>
        <w:t>采购计划编号：</w:t>
      </w:r>
      <w:r>
        <w:rPr>
          <w:rFonts w:hint="eastAsia" w:ascii="宋体" w:hAnsi="宋体"/>
          <w:b/>
          <w:sz w:val="36"/>
          <w:szCs w:val="36"/>
          <w:u w:val="single"/>
        </w:rPr>
        <w:t xml:space="preserve"> [</w:t>
      </w:r>
      <w:r>
        <w:rPr>
          <w:rFonts w:hint="eastAsia" w:ascii="宋体" w:hAnsi="宋体"/>
          <w:b/>
          <w:sz w:val="36"/>
          <w:szCs w:val="36"/>
          <w:u w:val="single"/>
          <w:lang w:val="en-US" w:eastAsia="zh-CN"/>
        </w:rPr>
        <w:t xml:space="preserve">      </w:t>
      </w:r>
      <w:r>
        <w:rPr>
          <w:rFonts w:hint="eastAsia" w:ascii="宋体" w:hAnsi="宋体"/>
          <w:b/>
          <w:sz w:val="36"/>
          <w:szCs w:val="36"/>
          <w:u w:val="single"/>
        </w:rPr>
        <w:t xml:space="preserve">] </w:t>
      </w:r>
    </w:p>
    <w:p>
      <w:pPr>
        <w:ind w:firstLine="1308" w:firstLineChars="545"/>
        <w:rPr>
          <w:rFonts w:hint="eastAsia" w:ascii="宋体" w:hAnsi="宋体" w:cs="宋体"/>
          <w:sz w:val="24"/>
        </w:rPr>
      </w:pPr>
    </w:p>
    <w:p>
      <w:pPr>
        <w:ind w:firstLine="1995" w:firstLineChars="552"/>
        <w:rPr>
          <w:rFonts w:hint="eastAsia" w:ascii="宋体" w:hAnsi="宋体"/>
          <w:b/>
          <w:sz w:val="36"/>
          <w:szCs w:val="36"/>
          <w:u w:val="single"/>
        </w:rPr>
      </w:pPr>
    </w:p>
    <w:p>
      <w:pPr>
        <w:ind w:firstLine="1995" w:firstLineChars="552"/>
        <w:rPr>
          <w:rFonts w:hint="eastAsia" w:ascii="宋体" w:hAnsi="宋体"/>
          <w:b/>
          <w:sz w:val="36"/>
          <w:szCs w:val="36"/>
          <w:u w:val="single"/>
        </w:rPr>
      </w:pPr>
    </w:p>
    <w:p>
      <w:pPr>
        <w:tabs>
          <w:tab w:val="left" w:pos="7200"/>
        </w:tabs>
        <w:spacing w:line="360" w:lineRule="auto"/>
        <w:ind w:firstLine="1446" w:firstLineChars="400"/>
        <w:rPr>
          <w:rFonts w:hint="eastAsia"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w:t>
      </w:r>
      <w:r>
        <w:rPr>
          <w:rFonts w:hint="eastAsia" w:ascii="宋体" w:hAnsi="宋体"/>
          <w:b/>
          <w:sz w:val="36"/>
          <w:szCs w:val="36"/>
          <w:u w:val="single"/>
          <w:lang w:eastAsia="zh-CN"/>
        </w:rPr>
        <w:t>南宁市西乡塘区人民政府安宁街道办事处</w:t>
      </w:r>
      <w:r>
        <w:rPr>
          <w:rFonts w:hint="eastAsia" w:ascii="宋体" w:hAnsi="宋体"/>
          <w:b/>
          <w:sz w:val="36"/>
          <w:szCs w:val="36"/>
          <w:u w:val="single"/>
        </w:rPr>
        <w:t xml:space="preserve">  </w:t>
      </w:r>
    </w:p>
    <w:p>
      <w:pPr>
        <w:tabs>
          <w:tab w:val="left" w:pos="7380"/>
        </w:tabs>
        <w:spacing w:line="360" w:lineRule="auto"/>
        <w:ind w:firstLine="1995" w:firstLineChars="552"/>
        <w:rPr>
          <w:rFonts w:hint="eastAsia" w:ascii="宋体"/>
          <w:b/>
          <w:bCs/>
          <w:sz w:val="44"/>
        </w:rPr>
      </w:pPr>
      <w:r>
        <w:rPr>
          <w:rFonts w:hint="eastAsia" w:ascii="宋体" w:hAnsi="宋体"/>
          <w:b/>
          <w:sz w:val="36"/>
          <w:szCs w:val="36"/>
          <w:lang w:eastAsia="zh-CN"/>
        </w:rPr>
        <w:t>成交</w:t>
      </w:r>
      <w:r>
        <w:rPr>
          <w:rFonts w:hint="eastAsia" w:ascii="宋体" w:hAnsi="宋体"/>
          <w:b/>
          <w:sz w:val="36"/>
          <w:szCs w:val="36"/>
        </w:rPr>
        <w:t>供应商：</w:t>
      </w:r>
      <w:r>
        <w:rPr>
          <w:rFonts w:hint="eastAsia" w:ascii="宋体" w:hAnsi="宋体"/>
          <w:b/>
          <w:sz w:val="36"/>
          <w:szCs w:val="36"/>
          <w:u w:val="single"/>
        </w:rPr>
        <w:t xml:space="preserve">                   </w:t>
      </w:r>
    </w:p>
    <w:p>
      <w:pPr>
        <w:tabs>
          <w:tab w:val="left" w:pos="7380"/>
        </w:tabs>
        <w:spacing w:line="360" w:lineRule="auto"/>
        <w:rPr>
          <w:rFonts w:hint="eastAsia" w:ascii="宋体"/>
          <w:b/>
          <w:bCs/>
          <w:sz w:val="44"/>
        </w:rPr>
      </w:pPr>
    </w:p>
    <w:p>
      <w:pPr>
        <w:tabs>
          <w:tab w:val="left" w:pos="7380"/>
        </w:tabs>
        <w:spacing w:line="360" w:lineRule="auto"/>
        <w:rPr>
          <w:rFonts w:hint="eastAsia" w:ascii="宋体"/>
          <w:b/>
          <w:bCs/>
          <w:sz w:val="44"/>
        </w:rPr>
      </w:pPr>
    </w:p>
    <w:p>
      <w:pPr>
        <w:tabs>
          <w:tab w:val="left" w:pos="7380"/>
        </w:tabs>
        <w:spacing w:line="360" w:lineRule="auto"/>
        <w:rPr>
          <w:rFonts w:hint="eastAsia" w:ascii="宋体"/>
          <w:b/>
          <w:bCs/>
          <w:sz w:val="44"/>
        </w:rPr>
      </w:pPr>
    </w:p>
    <w:p>
      <w:pPr>
        <w:tabs>
          <w:tab w:val="left" w:pos="7380"/>
        </w:tabs>
        <w:spacing w:line="360" w:lineRule="auto"/>
        <w:ind w:firstLine="3360" w:firstLineChars="1400"/>
        <w:rPr>
          <w:rFonts w:hint="eastAsia" w:ascii="仿宋_GB2312" w:hAnsi="楷体" w:eastAsia="仿宋_GB2312"/>
          <w:sz w:val="24"/>
          <w:lang w:val="zh-CN"/>
        </w:rPr>
      </w:pPr>
      <w:r>
        <w:rPr>
          <w:rFonts w:hint="eastAsia" w:ascii="仿宋_GB2312" w:hAnsi="楷体" w:eastAsia="仿宋_GB2312"/>
          <w:sz w:val="24"/>
          <w:lang w:val="zh-CN"/>
        </w:rPr>
        <w:t>签订时间：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p>
    <w:p>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pPr>
        <w:snapToGrid w:val="0"/>
        <w:spacing w:line="360" w:lineRule="auto"/>
        <w:jc w:val="center"/>
        <w:rPr>
          <w:rFonts w:hint="eastAsia" w:ascii="宋体"/>
          <w:b/>
          <w:bCs/>
          <w:sz w:val="4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4.1成交通知书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4.2采购文件服务需求一览表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4.6响应服务技术资料表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pPr>
        <w:snapToGrid w:val="0"/>
        <w:spacing w:line="360" w:lineRule="auto"/>
        <w:rPr>
          <w:rFonts w:hint="eastAsia" w:ascii="仿宋_GB2312" w:hAnsi="仿宋" w:eastAsia="仿宋_GB2312" w:cs="仿宋_GB2312"/>
          <w:kern w:val="0"/>
          <w:sz w:val="24"/>
        </w:rPr>
      </w:pPr>
    </w:p>
    <w:p>
      <w:pPr>
        <w:widowControl/>
        <w:jc w:val="left"/>
        <w:rPr>
          <w:rFonts w:ascii="仿宋_GB2312" w:eastAsia="仿宋_GB2312"/>
          <w:kern w:val="0"/>
          <w:sz w:val="32"/>
          <w:szCs w:val="20"/>
        </w:rPr>
        <w:sectPr>
          <w:pgSz w:w="11906" w:h="16838"/>
          <w:pgMar w:top="1134" w:right="1134" w:bottom="1134" w:left="1134" w:header="720" w:footer="720" w:gutter="0"/>
          <w:cols w:space="720" w:num="1"/>
          <w:formProt w:val="1"/>
          <w:docGrid w:type="lines" w:linePitch="331" w:charSpace="0"/>
        </w:sectPr>
      </w:pPr>
    </w:p>
    <w:p>
      <w:pPr>
        <w:autoSpaceDE w:val="0"/>
        <w:autoSpaceDN w:val="0"/>
        <w:adjustRightInd w:val="0"/>
        <w:snapToGrid w:val="0"/>
        <w:spacing w:after="120" w:line="360" w:lineRule="auto"/>
        <w:ind w:left="420" w:leftChars="200" w:firstLine="562" w:firstLineChars="200"/>
        <w:jc w:val="center"/>
        <w:outlineLvl w:val="1"/>
        <w:rPr>
          <w:rFonts w:hint="eastAsia" w:ascii="仿宋_GB2312" w:hAnsi="楷体" w:eastAsia="仿宋_GB2312"/>
          <w:b/>
          <w:sz w:val="28"/>
          <w:szCs w:val="28"/>
        </w:rPr>
      </w:pPr>
      <w:bookmarkStart w:id="158" w:name="_Toc10863"/>
      <w:bookmarkStart w:id="159" w:name="_Toc18621"/>
      <w:bookmarkStart w:id="160" w:name="_Toc25616"/>
      <w:bookmarkStart w:id="161" w:name="_Toc23338"/>
      <w:bookmarkStart w:id="162" w:name="_Toc11662"/>
      <w:bookmarkStart w:id="163" w:name="_Toc8583"/>
      <w:r>
        <w:rPr>
          <w:rFonts w:hint="eastAsia" w:ascii="仿宋_GB2312" w:hAnsi="楷体" w:eastAsia="仿宋_GB2312"/>
          <w:b/>
          <w:sz w:val="28"/>
          <w:szCs w:val="28"/>
        </w:rPr>
        <w:t>第一部分 合同书</w:t>
      </w:r>
      <w:bookmarkEnd w:id="158"/>
      <w:bookmarkEnd w:id="159"/>
      <w:bookmarkEnd w:id="160"/>
      <w:bookmarkEnd w:id="161"/>
      <w:bookmarkEnd w:id="162"/>
      <w:bookmarkEnd w:id="16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南宁市西乡塘区人民政府安宁街道办事处</w:t>
      </w:r>
      <w:r>
        <w:rPr>
          <w:rFonts w:hint="eastAsia"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竞争性磋商方式  </w:t>
      </w:r>
      <w:r>
        <w:rPr>
          <w:rFonts w:hint="eastAsia" w:ascii="仿宋_GB2312" w:hAnsi="仿宋" w:eastAsia="仿宋_GB2312"/>
          <w:sz w:val="24"/>
        </w:rPr>
        <w:t>对</w:t>
      </w:r>
      <w:r>
        <w:rPr>
          <w:rFonts w:hint="eastAsia" w:ascii="仿宋_GB2312" w:hAnsi="仿宋" w:eastAsia="仿宋_GB2312"/>
          <w:sz w:val="24"/>
          <w:u w:val="single"/>
        </w:rPr>
        <w:t xml:space="preserve">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u w:val="single"/>
        </w:rPr>
        <w:t xml:space="preserve">    </w:t>
      </w:r>
      <w:r>
        <w:rPr>
          <w:rFonts w:hint="eastAsia" w:ascii="仿宋_GB2312" w:hAnsi="楷体" w:eastAsia="仿宋_GB2312"/>
          <w:sz w:val="24"/>
        </w:rPr>
        <w:t>日（时限根据项目情况而定，不得超过25日）内，按照采购文件确定的事项签订本合同。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r>
        <w:rPr>
          <w:rFonts w:hint="eastAsia" w:ascii="仿宋_GB2312" w:hAnsi="楷体" w:eastAsia="仿宋_GB2312"/>
          <w:sz w:val="24"/>
          <w:u w:val="single"/>
          <w:lang w:eastAsia="zh-CN"/>
        </w:rPr>
        <w:t>南宁市西乡塘区人民政府安宁街道办事处</w:t>
      </w:r>
      <w:r>
        <w:rPr>
          <w:rFonts w:hint="eastAsia" w:ascii="仿宋_GB2312" w:hAnsi="楷体" w:eastAsia="仿宋_GB2312"/>
          <w:sz w:val="24"/>
          <w:u w:val="single"/>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1.1 合同组成部分</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成交通知书；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采购文件（含澄清或者修改文件）；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1.2 标的物</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1.3 价款</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9"/>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sz w:val="24"/>
              </w:rPr>
            </w:pPr>
            <w:r>
              <w:rPr>
                <w:rFonts w:hint="eastAsia" w:ascii="仿宋_GB2312" w:hAnsi="楷体" w:eastAsia="仿宋_GB2312"/>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sz w:val="24"/>
              </w:rPr>
            </w:pPr>
          </w:p>
        </w:tc>
      </w:tr>
    </w:tbl>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1.4 付款方式和发票开具方式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1.5 标的物交付期限、地点、方式和服务期限</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1.5.4 服务及质保期限：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1.6 违约责任</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sz w:val="24"/>
        </w:rPr>
        <w:t>（根据项目实际填写，一般为万分之五）计算，最高限额为本合同总价的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%（根据项目实际填写，一般为20%）；迟延超过【  】日的，甲方有权在要求乙方支付违约金的同时，书面通知乙方解除本合同，乙方应退回全部已收取的合同价款并按合同总金额的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rPr>
        <w:t>%（根据项目实际填写，一般为20%）向甲方支付违约金；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sz w:val="24"/>
        </w:rPr>
        <w:t>（根据项目实际填写，一般为万分之五）计算，最高限额为欠付金额的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%（根据项目实际填写，一般为20%）；迟延付款的违约金计算数额达到前述最高限额之日起，乙方有权在要求甲方支付违约金的同时，书面通知甲方解除本合同；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239" w:leftChars="114" w:firstLine="240" w:firstLineChars="100"/>
        <w:rPr>
          <w:rFonts w:hint="eastAsia" w:ascii="仿宋" w:hAnsi="仿宋" w:eastAsia="仿宋" w:cs="仿宋"/>
          <w:sz w:val="24"/>
        </w:rPr>
      </w:pPr>
      <w:r>
        <w:rPr>
          <w:rFonts w:hint="eastAsia" w:ascii="仿宋_GB2312" w:hAnsi="楷体" w:eastAsia="仿宋_GB2312"/>
          <w:sz w:val="24"/>
        </w:rPr>
        <w:t>1.6.4乙方在质保期内未按承诺提供售后等服务的，每发生一次向甲方支付</w:t>
      </w:r>
      <w:r>
        <w:rPr>
          <w:rFonts w:hint="eastAsia" w:ascii="仿宋" w:hAnsi="仿宋" w:eastAsia="仿宋" w:cs="仿宋"/>
          <w:sz w:val="24"/>
          <w:u w:val="single"/>
        </w:rPr>
        <w:t xml:space="preserve">  </w:t>
      </w:r>
      <w:r>
        <w:rPr>
          <w:rFonts w:hint="eastAsia" w:ascii="仿宋_GB2312" w:hAnsi="楷体" w:eastAsia="仿宋_GB2312"/>
          <w:sz w:val="24"/>
        </w:rPr>
        <w:t>元（根据项目实际填写，一般为2000元）的违约金。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1.7 合同争议的解决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1.8 合同生效</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甲方：                                   乙方：</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spacing w:line="360" w:lineRule="auto"/>
        <w:ind w:firstLine="200"/>
        <w:rPr>
          <w:rFonts w:hint="eastAsia" w:ascii="仿宋_GB2312" w:hAnsi="楷体" w:eastAsia="仿宋_GB2312"/>
          <w:sz w:val="24"/>
          <w:lang w:val="zh-CN"/>
        </w:rPr>
      </w:pP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住所：                                   住所：</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授权代表（签字或盖章）：                 或授权代表（签字或盖章）: </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联系人：                                 联系人：</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邮政编码：                               邮政编码：</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传真:                                    传真:</w:t>
      </w:r>
    </w:p>
    <w:p>
      <w:pPr>
        <w:spacing w:line="360" w:lineRule="auto"/>
        <w:ind w:firstLine="200"/>
        <w:rPr>
          <w:rFonts w:hint="eastAsia" w:ascii="仿宋_GB2312" w:hAnsi="楷体" w:eastAsia="仿宋_GB2312"/>
          <w:sz w:val="24"/>
        </w:rPr>
      </w:pPr>
      <w:r>
        <w:rPr>
          <w:rFonts w:hint="eastAsia" w:ascii="仿宋_GB2312" w:hAnsi="楷体" w:eastAsia="仿宋_GB2312"/>
          <w:sz w:val="24"/>
          <w:lang w:val="zh-CN"/>
        </w:rPr>
        <w:t>电子邮箱：                               电子邮箱：</w:t>
      </w:r>
    </w:p>
    <w:p>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开户银行：                               开户银行： </w:t>
      </w:r>
    </w:p>
    <w:p>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开户名称：                               开户名称： </w:t>
      </w:r>
    </w:p>
    <w:p>
      <w:pPr>
        <w:spacing w:line="360" w:lineRule="auto"/>
        <w:ind w:firstLine="200"/>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autoSpaceDE w:val="0"/>
        <w:autoSpaceDN w:val="0"/>
        <w:adjustRightInd w:val="0"/>
        <w:snapToGrid w:val="0"/>
        <w:spacing w:after="120" w:line="360" w:lineRule="auto"/>
        <w:ind w:left="420" w:leftChars="200" w:firstLine="482" w:firstLineChars="200"/>
        <w:jc w:val="center"/>
        <w:outlineLvl w:val="1"/>
        <w:rPr>
          <w:rFonts w:hint="eastAsia" w:ascii="仿宋_GB2312" w:hAnsi="楷体" w:eastAsia="仿宋_GB2312"/>
          <w:b/>
          <w:sz w:val="28"/>
          <w:szCs w:val="28"/>
        </w:rPr>
      </w:pPr>
      <w:r>
        <w:rPr>
          <w:rFonts w:hint="eastAsia" w:ascii="仿宋_GB2312" w:hAnsi="楷体" w:eastAsia="仿宋_GB2312"/>
          <w:b/>
          <w:sz w:val="24"/>
          <w:szCs w:val="21"/>
        </w:rPr>
        <w:br w:type="page"/>
      </w:r>
      <w:bookmarkStart w:id="164" w:name="_Toc21383"/>
      <w:bookmarkStart w:id="165" w:name="_Toc23006"/>
      <w:bookmarkStart w:id="166" w:name="_Toc15355"/>
      <w:bookmarkStart w:id="167" w:name="_Toc10090"/>
      <w:bookmarkStart w:id="168" w:name="_Toc23738"/>
      <w:bookmarkStart w:id="169" w:name="_Toc6327"/>
      <w:r>
        <w:rPr>
          <w:rFonts w:hint="eastAsia" w:ascii="仿宋_GB2312" w:hAnsi="楷体" w:eastAsia="仿宋_GB2312"/>
          <w:b/>
          <w:sz w:val="28"/>
          <w:szCs w:val="28"/>
        </w:rPr>
        <w:t>第二部分 合同一般条款</w:t>
      </w:r>
      <w:bookmarkEnd w:id="164"/>
      <w:bookmarkEnd w:id="165"/>
      <w:bookmarkEnd w:id="166"/>
      <w:bookmarkEnd w:id="167"/>
      <w:bookmarkEnd w:id="168"/>
      <w:bookmarkEnd w:id="169"/>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 定义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2.1.4 “甲方”系指与中标人签署合同的采购人；采购人委托采购机构代表其与乙方签订合同的，采购人的授权委托书作为合同附件。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 “现场”系指合同约定标的物将要运至或者实施或者安装的地点。</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 技术规范</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2.3 知识产权</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2.4 包装和装运</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2.5 履约检查和问题反馈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2.5.1甲方有权在其认为必要时，对乙方是否能够按照合同约定交付标的物进行履约检查，以确保乙方所交付的标的物能够依约满足甲方之项目需求，但不得因履约检查妨碍乙方的正常工作，乙方应予积极配合；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2.6 结算方式和付款条件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2.7 技术资料和保密义务</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2.8 质量保证</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w:t>
      </w:r>
      <w:r>
        <w:rPr>
          <w:rFonts w:hint="eastAsia" w:ascii="仿宋_GB2312" w:hAnsi="仿宋" w:eastAsia="仿宋_GB2312"/>
          <w:sz w:val="24"/>
          <w:lang w:eastAsia="zh-CN"/>
        </w:rPr>
        <w:t>响应</w:t>
      </w:r>
      <w:r>
        <w:rPr>
          <w:rFonts w:hint="eastAsia" w:ascii="仿宋_GB2312" w:hAnsi="仿宋" w:eastAsia="仿宋_GB2312"/>
          <w:sz w:val="24"/>
        </w:rPr>
        <w:t>文件一致。未经甲方书面同意，乙方不得擅自更换</w:t>
      </w:r>
      <w:r>
        <w:rPr>
          <w:rFonts w:hint="eastAsia" w:ascii="仿宋_GB2312" w:hAnsi="仿宋" w:eastAsia="仿宋_GB2312"/>
          <w:sz w:val="24"/>
          <w:lang w:eastAsia="zh-CN"/>
        </w:rPr>
        <w:t>响应</w:t>
      </w:r>
      <w:r>
        <w:rPr>
          <w:rFonts w:hint="eastAsia" w:ascii="仿宋_GB2312" w:hAnsi="仿宋" w:eastAsia="仿宋_GB2312"/>
          <w:sz w:val="24"/>
        </w:rPr>
        <w:t>文件中注明的项目经理和技术负责人。否则</w:t>
      </w:r>
      <w:r>
        <w:rPr>
          <w:rFonts w:hint="eastAsia" w:ascii="仿宋_GB2312" w:hAnsi="仿宋" w:eastAsia="仿宋_GB2312" w:cs="仿宋_GB2312"/>
          <w:kern w:val="0"/>
          <w:sz w:val="24"/>
        </w:rPr>
        <w:t>甲方有权放弃或终止合同。</w:t>
      </w:r>
    </w:p>
    <w:p>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sz w:val="24"/>
        </w:rPr>
        <w:t>（根据项目实际情况填写，一般为30%）。</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2.9 标的物的风险负担</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2.10 延迟交货/交付</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2.11 合同变更</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2.12 合同转让和分包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2.13 不可抗力</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2.14 税费</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2.15 乙方破产</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2.16 合同中止、终止</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2.17 检验和验收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2.18 通知和送达</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个工作日内（根据项目实际填写）书面通知对方当事人，在对方当事人收到有关变更通知之前，变更前的约定送达方式或者地址仍视为有效。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2.19 计量单位</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2.20 合同使用的文字和适用的法律</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2.21 履约保证金</w:t>
      </w:r>
    </w:p>
    <w:p>
      <w:pPr>
        <w:spacing w:line="360" w:lineRule="auto"/>
        <w:ind w:firstLine="480" w:firstLineChars="200"/>
        <w:rPr>
          <w:rFonts w:hint="eastAsia" w:ascii="仿宋_GB2312" w:hAnsi="仿宋" w:eastAsia="仿宋_GB2312" w:cs="Arial"/>
          <w:snapToGrid w:val="0"/>
          <w:kern w:val="0"/>
          <w:sz w:val="24"/>
        </w:rPr>
      </w:pPr>
      <w:r>
        <w:rPr>
          <w:rFonts w:hint="eastAsia" w:ascii="仿宋_GB2312" w:hAnsi="楷体" w:eastAsia="仿宋_GB2312"/>
          <w:sz w:val="24"/>
        </w:rPr>
        <w:t>本项目不收取履约保证金</w:t>
      </w:r>
    </w:p>
    <w:p>
      <w:pPr>
        <w:spacing w:line="360" w:lineRule="auto"/>
        <w:ind w:firstLine="482" w:firstLineChars="200"/>
        <w:rPr>
          <w:rFonts w:hint="eastAsia" w:ascii="仿宋_GB2312" w:hAnsi="仿宋" w:eastAsia="仿宋_GB2312"/>
          <w:kern w:val="0"/>
          <w:sz w:val="24"/>
          <w:lang w:val="zh-CN"/>
        </w:rPr>
      </w:pPr>
      <w:r>
        <w:rPr>
          <w:rFonts w:hint="eastAsia" w:ascii="仿宋_GB2312" w:hAnsi="楷体" w:eastAsia="仿宋_GB2312"/>
          <w:b/>
          <w:sz w:val="24"/>
        </w:rPr>
        <w:t>2.22 中小企业政策</w:t>
      </w:r>
    </w:p>
    <w:p>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□否）为中小企业“政采贷”可融资合同，关于中小企业信用融资事项见采购文件“供应商须知正文”。</w:t>
      </w:r>
    </w:p>
    <w:p>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2.23 合同份数</w:t>
      </w:r>
    </w:p>
    <w:p>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autoSpaceDE w:val="0"/>
        <w:autoSpaceDN w:val="0"/>
        <w:adjustRightInd w:val="0"/>
        <w:snapToGrid w:val="0"/>
        <w:spacing w:after="120" w:line="360" w:lineRule="auto"/>
        <w:ind w:left="420" w:leftChars="200" w:firstLine="480" w:firstLineChars="200"/>
        <w:jc w:val="center"/>
        <w:outlineLvl w:val="1"/>
        <w:rPr>
          <w:rFonts w:hint="eastAsia" w:ascii="仿宋_GB2312" w:hAnsi="楷体" w:eastAsia="仿宋_GB2312"/>
          <w:b/>
          <w:sz w:val="28"/>
          <w:szCs w:val="28"/>
        </w:rPr>
      </w:pPr>
      <w:r>
        <w:rPr>
          <w:rFonts w:hint="eastAsia" w:ascii="仿宋_GB2312" w:hAnsi="楷体" w:eastAsia="仿宋_GB2312"/>
          <w:sz w:val="24"/>
          <w:szCs w:val="21"/>
        </w:rPr>
        <w:br w:type="page"/>
      </w:r>
      <w:bookmarkStart w:id="170" w:name="_Toc25284"/>
      <w:bookmarkStart w:id="171" w:name="_Toc18821"/>
      <w:bookmarkStart w:id="172" w:name="_Toc30795"/>
      <w:bookmarkStart w:id="173" w:name="_Toc9096"/>
      <w:bookmarkStart w:id="174" w:name="_Toc12508"/>
      <w:bookmarkStart w:id="175" w:name="_Toc18081"/>
      <w:r>
        <w:rPr>
          <w:rFonts w:hint="eastAsia" w:ascii="仿宋_GB2312" w:hAnsi="楷体" w:eastAsia="仿宋_GB2312"/>
          <w:b/>
          <w:sz w:val="28"/>
          <w:szCs w:val="28"/>
        </w:rPr>
        <w:t>第三部分  合同专用条款</w:t>
      </w:r>
      <w:bookmarkEnd w:id="170"/>
      <w:bookmarkEnd w:id="171"/>
      <w:bookmarkEnd w:id="172"/>
      <w:bookmarkEnd w:id="173"/>
      <w:bookmarkEnd w:id="174"/>
      <w:bookmarkEnd w:id="17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2.3.2具有知识产权的标的物知识产权归属：</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rPr>
        <w:t xml:space="preserve">                                                                 </w:t>
      </w:r>
      <w:r>
        <w:rPr>
          <w:rFonts w:hint="eastAsia" w:ascii="仿宋_GB2312" w:hAnsi="楷体" w:eastAsia="仿宋_GB2312"/>
          <w:sz w:val="24"/>
        </w:rPr>
        <w:t xml:space="preserve">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2.4.1包装和装运专用条款（如果有）：</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2.4.2装运标的物的要求和通知：</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2.6</w:t>
      </w:r>
      <w:r>
        <w:rPr>
          <w:rFonts w:hint="eastAsia" w:ascii="仿宋_GB2312" w:hAnsi="楷体" w:eastAsia="仿宋_GB2312"/>
          <w:b/>
          <w:sz w:val="24"/>
        </w:rPr>
        <w:t>结算方式和付款条件</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本次项目合同总价为大写人民币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元）。本项目采用以下勾选结算方式进行支付：</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□采用一次性支付方式，付款条件为：</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□采用分期付款方式，付款条件为</w:t>
      </w: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第一期付款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第</w:t>
      </w: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val="zh-CN"/>
        </w:rPr>
        <w:t>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甲方无故逾期支付服务费用的，按照每逾期一日支付欠付服务费额度的</w:t>
      </w:r>
      <w:r>
        <w:rPr>
          <w:rFonts w:hint="eastAsia" w:ascii="仿宋_GB2312" w:hAnsi="仿宋" w:eastAsia="仿宋_GB2312"/>
          <w:sz w:val="24"/>
          <w:u w:val="single"/>
        </w:rPr>
        <w:t>万分之五</w:t>
      </w:r>
      <w:r>
        <w:rPr>
          <w:rFonts w:hint="eastAsia" w:ascii="仿宋_GB2312" w:hAnsi="仿宋" w:eastAsia="仿宋_GB2312"/>
          <w:sz w:val="24"/>
        </w:rPr>
        <w:t>（</w:t>
      </w:r>
      <w:r>
        <w:rPr>
          <w:rFonts w:hint="eastAsia" w:ascii="仿宋_GB2312" w:hAnsi="楷体" w:eastAsia="仿宋_GB2312"/>
          <w:sz w:val="24"/>
        </w:rPr>
        <w:t>根据项目实际填写，一般为万分之五</w:t>
      </w:r>
      <w:r>
        <w:rPr>
          <w:rFonts w:hint="eastAsia" w:ascii="仿宋_GB2312" w:hAnsi="仿宋" w:eastAsia="仿宋_GB2312"/>
          <w:sz w:val="24"/>
        </w:rPr>
        <w:t>）承担违约责任，违约金上限按照《合同书》约定执行。</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 w:eastAsia="仿宋_GB2312"/>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2.9</w:t>
      </w:r>
      <w:r>
        <w:rPr>
          <w:rFonts w:hint="eastAsia" w:ascii="仿宋_GB2312" w:hAnsi="楷体" w:eastAsia="仿宋_GB2312"/>
          <w:b/>
          <w:sz w:val="24"/>
        </w:rPr>
        <w:t>标的物的风险负担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乙方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sz w:val="24"/>
          <w:u w:val="single"/>
        </w:rPr>
        <w:t xml:space="preserve">    </w:t>
      </w:r>
      <w:r>
        <w:rPr>
          <w:rFonts w:hint="eastAsia" w:ascii="仿宋_GB2312" w:hAnsi="楷体" w:eastAsia="仿宋_GB2312"/>
          <w:sz w:val="24"/>
        </w:rPr>
        <w:t>日内（根据项目实际填写）以书面形式通知对方当事人，并在</w:t>
      </w:r>
      <w:r>
        <w:rPr>
          <w:rFonts w:hint="eastAsia" w:ascii="仿宋_GB2312" w:hAnsi="楷体" w:eastAsia="仿宋_GB2312"/>
          <w:sz w:val="24"/>
          <w:u w:val="single"/>
        </w:rPr>
        <w:t xml:space="preserve">   </w:t>
      </w:r>
      <w:r>
        <w:rPr>
          <w:rFonts w:hint="eastAsia" w:ascii="仿宋_GB2312" w:hAnsi="楷体" w:eastAsia="仿宋_GB2312"/>
          <w:sz w:val="24"/>
        </w:rPr>
        <w:t>日内（根据项目实际填写），将有关部门出具的证明文件送达对方当事人。</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2.13.4因不可抗力致使合同有变更必要的，双方当事人应在</w:t>
      </w:r>
      <w:r>
        <w:rPr>
          <w:rFonts w:hint="eastAsia" w:ascii="仿宋_GB2312" w:hAnsi="楷体" w:eastAsia="仿宋_GB2312"/>
          <w:sz w:val="24"/>
          <w:u w:val="single"/>
        </w:rPr>
        <w:t xml:space="preserve">    </w:t>
      </w:r>
      <w:r>
        <w:rPr>
          <w:rFonts w:hint="eastAsia" w:ascii="仿宋_GB2312" w:hAnsi="楷体" w:eastAsia="仿宋_GB2312"/>
          <w:sz w:val="24"/>
        </w:rPr>
        <w:t>日内（根据项目实际填写）以书面形式变更合同；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u w:val="single"/>
        </w:rPr>
        <w:t xml:space="preserve">     </w:t>
      </w:r>
      <w:r>
        <w:rPr>
          <w:rFonts w:hint="eastAsia" w:ascii="仿宋_GB2312" w:hAnsi="楷体" w:eastAsia="仿宋_GB2312"/>
          <w:sz w:val="24"/>
        </w:rPr>
        <w:t>日内（根据项目实际填写）发起验收，并可依法邀请相关方参加，验收应出具验收书。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3.1 其他：</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项目验收：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tabs>
          <w:tab w:val="left" w:pos="904"/>
        </w:tabs>
        <w:snapToGrid w:val="0"/>
        <w:spacing w:line="360" w:lineRule="auto"/>
        <w:ind w:firstLine="480" w:firstLineChars="200"/>
        <w:jc w:val="left"/>
        <w:rPr>
          <w:rFonts w:hint="eastAsia" w:ascii="仿宋_GB2312" w:hAnsi="楷体" w:eastAsia="仿宋_GB2312"/>
          <w:sz w:val="24"/>
        </w:rPr>
      </w:pPr>
      <w:r>
        <w:rPr>
          <w:rFonts w:hint="eastAsia" w:ascii="仿宋_GB2312" w:hAnsi="楷体" w:eastAsia="仿宋_GB2312"/>
          <w:sz w:val="24"/>
        </w:rPr>
        <w:t>4、验收产生的费用：首次验收费用由</w:t>
      </w:r>
      <w:r>
        <w:rPr>
          <w:rFonts w:hint="eastAsia" w:ascii="仿宋_GB2312" w:hAnsi="楷体" w:eastAsia="仿宋_GB2312"/>
          <w:sz w:val="24"/>
          <w:u w:val="single"/>
        </w:rPr>
        <w:t xml:space="preserve">      </w:t>
      </w:r>
      <w:r>
        <w:rPr>
          <w:rFonts w:hint="eastAsia" w:ascii="仿宋_GB2312" w:hAnsi="楷体" w:eastAsia="仿宋_GB2312"/>
          <w:sz w:val="24"/>
        </w:rPr>
        <w:t>承担，如首次验收不合格，后续验收费用由</w:t>
      </w:r>
      <w:r>
        <w:rPr>
          <w:rFonts w:hint="eastAsia" w:ascii="仿宋_GB2312" w:hAnsi="楷体" w:eastAsia="仿宋_GB2312"/>
          <w:sz w:val="24"/>
          <w:u w:val="single"/>
        </w:rPr>
        <w:t xml:space="preserve">     </w:t>
      </w:r>
      <w:r>
        <w:rPr>
          <w:rFonts w:hint="eastAsia" w:ascii="仿宋_GB2312" w:hAnsi="楷体" w:eastAsia="仿宋_GB2312"/>
          <w:sz w:val="24"/>
        </w:rPr>
        <w:t>支付。</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5、验收内容及资料要求：</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根根据采购文件确定的技术指标或者服务要求确定验收指标和标准。未进行相应约定的，应当符合国家强制性规定、政策要求、安全标准、行业或企业有关标准等。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仿宋_GB2312" w:hAnsi="楷体" w:eastAsia="仿宋_GB2312"/>
          <w:sz w:val="24"/>
        </w:rPr>
      </w:pPr>
      <w:r>
        <w:rPr>
          <w:rFonts w:hint="eastAsia" w:ascii="仿宋_GB2312" w:hAnsi="楷体" w:eastAsia="仿宋_GB2312"/>
          <w:sz w:val="24"/>
        </w:rPr>
        <w:t>5.1验收内容</w:t>
      </w:r>
    </w:p>
    <w:tbl>
      <w:tblPr>
        <w:tblStyle w:val="9"/>
        <w:tblW w:w="83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611"/>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序号</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1</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2</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4</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 xml:space="preserve">交 </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kern w:val="0"/>
                <w:sz w:val="24"/>
              </w:rPr>
            </w:pPr>
            <w:r>
              <w:rPr>
                <w:rFonts w:hint="eastAsia" w:ascii="仿宋" w:hAnsi="仿宋" w:eastAsia="仿宋" w:cs="仿宋"/>
                <w:kern w:val="0"/>
                <w:sz w:val="24"/>
              </w:rPr>
              <w:t>5</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kern w:val="0"/>
                <w:sz w:val="24"/>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left"/>
              <w:rPr>
                <w:rFonts w:ascii="仿宋" w:hAnsi="仿宋" w:eastAsia="仿宋" w:cs="仿宋"/>
                <w:kern w:val="0"/>
                <w:sz w:val="24"/>
              </w:rPr>
            </w:pPr>
          </w:p>
        </w:tc>
      </w:tr>
    </w:tbl>
    <w:p>
      <w:pPr>
        <w:tabs>
          <w:tab w:val="left" w:pos="904"/>
        </w:tabs>
        <w:snapToGrid w:val="0"/>
        <w:spacing w:line="360" w:lineRule="auto"/>
        <w:ind w:firstLine="480" w:firstLineChars="200"/>
        <w:jc w:val="left"/>
        <w:rPr>
          <w:rFonts w:hint="eastAsia" w:ascii="仿宋" w:hAnsi="仿宋" w:eastAsia="仿宋" w:cs="仿宋"/>
          <w:sz w:val="24"/>
        </w:r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5.2验收资料要求</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验收资料要求包括（不限于）以下内容：</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（1）采购文件；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（2）响应文件；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（3）采购合同；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（4）其他需提供的相关材料：（由</w:t>
      </w:r>
      <w:r>
        <w:rPr>
          <w:rFonts w:hint="eastAsia" w:ascii="仿宋_GB2312" w:hAnsi="楷体" w:eastAsia="仿宋_GB2312"/>
          <w:sz w:val="24"/>
          <w:lang w:eastAsia="zh-CN"/>
        </w:rPr>
        <w:t>采购人</w:t>
      </w:r>
      <w:r>
        <w:rPr>
          <w:rFonts w:hint="eastAsia" w:ascii="仿宋_GB2312" w:hAnsi="楷体" w:eastAsia="仿宋_GB2312"/>
          <w:sz w:val="24"/>
        </w:rPr>
        <w:t>根据实际情况填写）。</w:t>
      </w:r>
    </w:p>
    <w:p>
      <w:pPr>
        <w:widowControl/>
        <w:ind w:firstLine="720" w:firstLineChars="300"/>
        <w:jc w:val="left"/>
        <w:rPr>
          <w:rFonts w:hint="eastAsia" w:ascii="仿宋" w:hAnsi="仿宋" w:eastAsia="仿宋"/>
          <w:bCs/>
          <w:sz w:val="24"/>
        </w:rPr>
      </w:pPr>
    </w:p>
    <w:p>
      <w:pPr>
        <w:spacing w:line="360" w:lineRule="auto"/>
        <w:ind w:firstLine="480" w:firstLineChars="200"/>
        <w:rPr>
          <w:rFonts w:hint="eastAsia" w:ascii="宋体" w:hAnsi="宋体" w:cs="仿宋_GB2312"/>
          <w:b/>
          <w:sz w:val="44"/>
          <w:szCs w:val="44"/>
        </w:rPr>
      </w:pPr>
      <w:r>
        <w:rPr>
          <w:rFonts w:hint="eastAsia" w:ascii="仿宋_GB2312" w:hAnsi="楷体" w:eastAsia="仿宋_GB2312"/>
          <w:sz w:val="24"/>
          <w:u w:val="single"/>
        </w:rPr>
        <w:t xml:space="preserve">                                                                       </w:t>
      </w: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widowControl/>
        <w:spacing w:line="360" w:lineRule="auto"/>
        <w:jc w:val="left"/>
        <w:rPr>
          <w:rFonts w:ascii="宋体" w:hAnsi="宋体"/>
          <w:b/>
          <w:bCs/>
          <w:sz w:val="44"/>
          <w:szCs w:val="44"/>
        </w:rPr>
        <w:sectPr>
          <w:pgSz w:w="11910" w:h="16840"/>
          <w:pgMar w:top="1340" w:right="1500" w:bottom="280" w:left="1680" w:header="720" w:footer="720" w:gutter="0"/>
          <w:cols w:space="720" w:num="1"/>
          <w:formProt w:val="1"/>
        </w:sect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keepNext/>
        <w:keepLines/>
        <w:spacing w:before="340" w:after="330" w:line="576" w:lineRule="auto"/>
        <w:jc w:val="center"/>
        <w:outlineLvl w:val="0"/>
        <w:rPr>
          <w:rFonts w:hint="eastAsia" w:ascii="宋体" w:hAnsi="宋体" w:cs="仿宋_GB2312"/>
          <w:b/>
          <w:bCs/>
          <w:kern w:val="44"/>
          <w:sz w:val="44"/>
          <w:szCs w:val="44"/>
        </w:rPr>
      </w:pPr>
      <w:bookmarkStart w:id="176" w:name="_Toc20628"/>
      <w:bookmarkStart w:id="177" w:name="_Toc355"/>
      <w:bookmarkStart w:id="178" w:name="_Toc21096"/>
      <w:bookmarkStart w:id="179" w:name="_Toc30906"/>
      <w:bookmarkStart w:id="180" w:name="_Toc7796"/>
      <w:bookmarkStart w:id="181" w:name="_Toc7602"/>
      <w:r>
        <w:rPr>
          <w:rFonts w:hint="eastAsia" w:ascii="宋体" w:hAnsi="宋体" w:cs="仿宋_GB2312"/>
          <w:bCs/>
          <w:kern w:val="44"/>
          <w:sz w:val="44"/>
          <w:szCs w:val="44"/>
        </w:rPr>
        <w:t>第七章 质疑、投诉材料格式</w:t>
      </w:r>
      <w:bookmarkEnd w:id="176"/>
      <w:bookmarkEnd w:id="177"/>
      <w:bookmarkEnd w:id="178"/>
      <w:bookmarkEnd w:id="179"/>
      <w:bookmarkEnd w:id="180"/>
      <w:bookmarkEnd w:id="181"/>
    </w:p>
    <w:p>
      <w:pPr>
        <w:widowControl/>
        <w:spacing w:line="576" w:lineRule="auto"/>
        <w:jc w:val="left"/>
        <w:rPr>
          <w:rFonts w:ascii="宋体" w:hAnsi="宋体" w:cs="仿宋_GB2312"/>
          <w:b/>
          <w:bCs/>
          <w:kern w:val="44"/>
          <w:sz w:val="44"/>
          <w:szCs w:val="44"/>
        </w:rPr>
        <w:sectPr>
          <w:pgSz w:w="11910" w:h="16840"/>
          <w:pgMar w:top="1340" w:right="1500" w:bottom="280" w:left="1680" w:header="720" w:footer="720" w:gutter="0"/>
          <w:cols w:space="720" w:num="1"/>
          <w:formProt w:val="1"/>
        </w:sectPr>
      </w:pPr>
    </w:p>
    <w:p>
      <w:pPr>
        <w:spacing w:line="360" w:lineRule="auto"/>
        <w:jc w:val="center"/>
        <w:rPr>
          <w:rFonts w:hint="eastAsia" w:ascii="宋体" w:hAnsi="宋体"/>
          <w:b/>
          <w:bCs/>
          <w:sz w:val="32"/>
          <w:szCs w:val="32"/>
        </w:rPr>
      </w:pPr>
      <w:r>
        <w:rPr>
          <w:rFonts w:hint="eastAsia" w:ascii="宋体" w:hAnsi="宋体"/>
          <w:b/>
          <w:bCs/>
          <w:sz w:val="32"/>
          <w:szCs w:val="32"/>
        </w:rPr>
        <w:t>质疑函（格式）</w:t>
      </w:r>
    </w:p>
    <w:p>
      <w:pPr>
        <w:spacing w:line="360" w:lineRule="auto"/>
        <w:ind w:firstLine="482" w:firstLineChars="200"/>
        <w:rPr>
          <w:rFonts w:hint="eastAsia" w:ascii="宋体" w:hAnsi="宋体"/>
          <w:b/>
          <w:bCs/>
          <w:kern w:val="0"/>
          <w:sz w:val="24"/>
        </w:rPr>
      </w:pPr>
      <w:r>
        <w:rPr>
          <w:rFonts w:hint="eastAsia" w:ascii="宋体" w:hAnsi="宋体"/>
          <w:b/>
          <w:bCs/>
          <w:kern w:val="0"/>
          <w:sz w:val="24"/>
        </w:rPr>
        <w:t>一、质疑供应商基本信息：</w:t>
      </w:r>
    </w:p>
    <w:p>
      <w:pPr>
        <w:spacing w:line="360" w:lineRule="auto"/>
        <w:ind w:firstLine="480" w:firstLineChars="200"/>
        <w:rPr>
          <w:rFonts w:hint="eastAsia" w:ascii="宋体" w:hAnsi="宋体"/>
          <w:bCs/>
          <w:kern w:val="0"/>
          <w:sz w:val="24"/>
          <w:u w:val="single"/>
        </w:rPr>
      </w:pPr>
      <w:r>
        <w:rPr>
          <w:rFonts w:hint="eastAsia" w:ascii="宋体" w:hAnsi="宋体"/>
          <w:bCs/>
          <w:kern w:val="0"/>
          <w:sz w:val="24"/>
        </w:rPr>
        <w:t>质疑供应商：</w:t>
      </w:r>
      <w:r>
        <w:rPr>
          <w:rFonts w:hint="eastAsia" w:ascii="宋体" w:hAnsi="宋体"/>
          <w:bCs/>
          <w:kern w:val="0"/>
          <w:sz w:val="24"/>
          <w:u w:val="single"/>
        </w:rPr>
        <w:t xml:space="preserve">                                       </w:t>
      </w:r>
      <w:r>
        <w:rPr>
          <w:rFonts w:hint="eastAsia" w:ascii="宋体" w:hAnsi="宋体"/>
          <w:bCs/>
          <w:kern w:val="0"/>
          <w:sz w:val="24"/>
        </w:rPr>
        <w:t xml:space="preserve">                 </w:t>
      </w:r>
    </w:p>
    <w:p>
      <w:pPr>
        <w:spacing w:line="360" w:lineRule="auto"/>
        <w:ind w:firstLine="480" w:firstLineChars="200"/>
        <w:rPr>
          <w:rFonts w:hint="eastAsia" w:ascii="宋体" w:hAnsi="宋体"/>
          <w:bCs/>
          <w:kern w:val="0"/>
          <w:sz w:val="24"/>
        </w:rPr>
      </w:pPr>
      <w:r>
        <w:rPr>
          <w:rFonts w:hint="eastAsia" w:ascii="宋体" w:hAnsi="宋体"/>
          <w:bCs/>
          <w:kern w:val="0"/>
          <w:sz w:val="24"/>
        </w:rPr>
        <w:t>地址：</w:t>
      </w:r>
      <w:r>
        <w:rPr>
          <w:rFonts w:hint="eastAsia" w:ascii="宋体" w:hAnsi="宋体"/>
          <w:bCs/>
          <w:kern w:val="0"/>
          <w:sz w:val="24"/>
          <w:u w:val="single"/>
        </w:rPr>
        <w:t xml:space="preserve">                                          </w:t>
      </w:r>
      <w:r>
        <w:rPr>
          <w:rFonts w:hint="eastAsia" w:ascii="宋体" w:hAnsi="宋体"/>
          <w:bCs/>
          <w:kern w:val="0"/>
          <w:sz w:val="24"/>
        </w:rPr>
        <w:t>邮编：</w:t>
      </w:r>
      <w:r>
        <w:rPr>
          <w:rFonts w:hint="eastAsia" w:ascii="宋体" w:hAnsi="宋体"/>
          <w:bCs/>
          <w:kern w:val="0"/>
          <w:sz w:val="24"/>
          <w:u w:val="single"/>
        </w:rPr>
        <w:t xml:space="preserve">                  </w:t>
      </w:r>
      <w:r>
        <w:rPr>
          <w:rFonts w:hint="eastAsia" w:ascii="宋体" w:hAnsi="宋体"/>
          <w:bCs/>
          <w:kern w:val="0"/>
          <w:sz w:val="24"/>
        </w:rPr>
        <w:t xml:space="preserve">                 </w:t>
      </w:r>
    </w:p>
    <w:p>
      <w:pPr>
        <w:spacing w:line="360" w:lineRule="auto"/>
        <w:ind w:firstLine="480" w:firstLineChars="200"/>
        <w:rPr>
          <w:rFonts w:hint="eastAsia" w:ascii="宋体" w:hAnsi="宋体"/>
          <w:bCs/>
          <w:kern w:val="0"/>
          <w:sz w:val="24"/>
        </w:rPr>
      </w:pPr>
      <w:r>
        <w:rPr>
          <w:rFonts w:hint="eastAsia" w:ascii="宋体" w:hAnsi="宋体"/>
          <w:bCs/>
          <w:kern w:val="0"/>
          <w:sz w:val="24"/>
        </w:rPr>
        <w:t>联系人：</w:t>
      </w:r>
      <w:r>
        <w:rPr>
          <w:rFonts w:hint="eastAsia" w:ascii="宋体" w:hAnsi="宋体"/>
          <w:bCs/>
          <w:kern w:val="0"/>
          <w:sz w:val="24"/>
          <w:u w:val="single"/>
        </w:rPr>
        <w:t xml:space="preserve">                     </w:t>
      </w:r>
      <w:r>
        <w:rPr>
          <w:rFonts w:hint="eastAsia" w:ascii="宋体" w:hAnsi="宋体"/>
          <w:bCs/>
          <w:kern w:val="0"/>
          <w:sz w:val="24"/>
        </w:rPr>
        <w:t>联系电话：</w:t>
      </w:r>
      <w:r>
        <w:rPr>
          <w:rFonts w:hint="eastAsia" w:ascii="宋体" w:hAnsi="宋体"/>
          <w:bCs/>
          <w:kern w:val="0"/>
          <w:sz w:val="24"/>
          <w:u w:val="single"/>
        </w:rPr>
        <w:t xml:space="preserve">                 </w:t>
      </w:r>
    </w:p>
    <w:p>
      <w:pPr>
        <w:spacing w:line="360" w:lineRule="auto"/>
        <w:ind w:firstLine="480" w:firstLineChars="200"/>
        <w:rPr>
          <w:rFonts w:hint="eastAsia" w:ascii="宋体" w:hAnsi="宋体"/>
          <w:bCs/>
          <w:kern w:val="0"/>
          <w:sz w:val="24"/>
        </w:rPr>
      </w:pPr>
      <w:r>
        <w:rPr>
          <w:rFonts w:hint="eastAsia" w:ascii="宋体" w:hAnsi="宋体"/>
          <w:bCs/>
          <w:kern w:val="0"/>
          <w:sz w:val="24"/>
        </w:rPr>
        <w:t>授权代表：</w:t>
      </w:r>
      <w:r>
        <w:rPr>
          <w:rFonts w:hint="eastAsia" w:ascii="宋体" w:hAnsi="宋体"/>
          <w:bCs/>
          <w:kern w:val="0"/>
          <w:sz w:val="24"/>
          <w:u w:val="single"/>
        </w:rPr>
        <w:t xml:space="preserve">                      </w:t>
      </w:r>
    </w:p>
    <w:p>
      <w:pPr>
        <w:spacing w:line="360" w:lineRule="auto"/>
        <w:ind w:firstLine="480" w:firstLineChars="200"/>
        <w:rPr>
          <w:rFonts w:hint="eastAsia" w:ascii="宋体" w:hAnsi="宋体"/>
          <w:bCs/>
          <w:kern w:val="0"/>
          <w:sz w:val="24"/>
          <w:u w:val="single"/>
        </w:rPr>
      </w:pPr>
      <w:r>
        <w:rPr>
          <w:rFonts w:hint="eastAsia" w:ascii="宋体" w:hAnsi="宋体"/>
          <w:bCs/>
          <w:kern w:val="0"/>
          <w:sz w:val="24"/>
        </w:rPr>
        <w:t>联系电话：</w:t>
      </w:r>
      <w:r>
        <w:rPr>
          <w:rFonts w:hint="eastAsia" w:ascii="宋体" w:hAnsi="宋体"/>
          <w:bCs/>
          <w:kern w:val="0"/>
          <w:sz w:val="24"/>
          <w:u w:val="single"/>
        </w:rPr>
        <w:t xml:space="preserve">                      </w:t>
      </w:r>
    </w:p>
    <w:p>
      <w:pPr>
        <w:spacing w:line="360" w:lineRule="auto"/>
        <w:ind w:firstLine="480" w:firstLineChars="200"/>
        <w:rPr>
          <w:rFonts w:hint="eastAsia" w:ascii="宋体" w:hAnsi="宋体"/>
          <w:bCs/>
          <w:kern w:val="0"/>
          <w:sz w:val="24"/>
        </w:rPr>
      </w:pPr>
      <w:r>
        <w:rPr>
          <w:rFonts w:hint="eastAsia" w:ascii="宋体" w:hAnsi="宋体"/>
          <w:bCs/>
          <w:kern w:val="0"/>
          <w:sz w:val="24"/>
        </w:rPr>
        <w:t>地址：</w:t>
      </w:r>
      <w:r>
        <w:rPr>
          <w:rFonts w:hint="eastAsia" w:ascii="宋体" w:hAnsi="宋体"/>
          <w:bCs/>
          <w:kern w:val="0"/>
          <w:sz w:val="24"/>
          <w:u w:val="single"/>
        </w:rPr>
        <w:t xml:space="preserve">                 </w:t>
      </w:r>
      <w:r>
        <w:rPr>
          <w:rFonts w:hint="eastAsia" w:ascii="宋体" w:hAnsi="宋体"/>
          <w:bCs/>
          <w:kern w:val="0"/>
          <w:sz w:val="24"/>
        </w:rPr>
        <w:t>邮编：</w:t>
      </w:r>
      <w:r>
        <w:rPr>
          <w:rFonts w:hint="eastAsia" w:ascii="宋体" w:hAnsi="宋体"/>
          <w:bCs/>
          <w:kern w:val="0"/>
          <w:sz w:val="24"/>
          <w:u w:val="single"/>
        </w:rPr>
        <w:t xml:space="preserve">                  </w:t>
      </w:r>
      <w:r>
        <w:rPr>
          <w:rFonts w:hint="eastAsia" w:ascii="宋体" w:hAnsi="宋体"/>
          <w:bCs/>
          <w:kern w:val="0"/>
          <w:sz w:val="24"/>
        </w:rPr>
        <w:t xml:space="preserve">     </w:t>
      </w:r>
    </w:p>
    <w:p>
      <w:pPr>
        <w:spacing w:line="360" w:lineRule="auto"/>
        <w:ind w:firstLine="482" w:firstLineChars="200"/>
        <w:rPr>
          <w:rFonts w:hint="eastAsia" w:ascii="宋体" w:hAnsi="宋体"/>
          <w:b/>
          <w:bCs/>
          <w:kern w:val="0"/>
          <w:sz w:val="24"/>
        </w:rPr>
      </w:pPr>
      <w:r>
        <w:rPr>
          <w:rFonts w:hint="eastAsia" w:ascii="宋体" w:hAnsi="宋体"/>
          <w:b/>
          <w:bCs/>
          <w:kern w:val="0"/>
          <w:sz w:val="24"/>
        </w:rPr>
        <w:t>二、质疑项目基本情况：</w:t>
      </w:r>
    </w:p>
    <w:p>
      <w:pPr>
        <w:spacing w:line="360" w:lineRule="auto"/>
        <w:ind w:left="25" w:leftChars="12" w:firstLine="472" w:firstLineChars="197"/>
        <w:contextualSpacing/>
        <w:rPr>
          <w:rFonts w:hint="eastAsia" w:ascii="宋体" w:hAnsi="宋体"/>
          <w:kern w:val="0"/>
          <w:sz w:val="24"/>
        </w:rPr>
      </w:pPr>
      <w:r>
        <w:rPr>
          <w:rFonts w:hint="eastAsia" w:ascii="宋体" w:hAnsi="宋体"/>
          <w:bCs/>
          <w:kern w:val="0"/>
          <w:sz w:val="24"/>
        </w:rPr>
        <w:t>质疑</w:t>
      </w:r>
      <w:r>
        <w:rPr>
          <w:rFonts w:hint="eastAsia" w:ascii="宋体" w:hAnsi="宋体"/>
          <w:kern w:val="0"/>
          <w:sz w:val="24"/>
        </w:rPr>
        <w:t>项目的名称：</w:t>
      </w:r>
      <w:r>
        <w:rPr>
          <w:rFonts w:hint="eastAsia" w:ascii="宋体" w:hAnsi="宋体"/>
          <w:bCs/>
          <w:kern w:val="0"/>
          <w:sz w:val="24"/>
          <w:u w:val="single"/>
        </w:rPr>
        <w:t xml:space="preserve"> </w:t>
      </w:r>
      <w:r>
        <w:rPr>
          <w:rFonts w:hint="eastAsia" w:ascii="宋体" w:hAnsi="宋体"/>
          <w:bCs/>
          <w:kern w:val="0"/>
          <w:sz w:val="24"/>
          <w:u w:val="single"/>
          <w:lang w:eastAsia="zh-CN"/>
        </w:rPr>
        <w:t>恒安社区综合服务中心办公楼物业管理服务</w:t>
      </w:r>
      <w:r>
        <w:rPr>
          <w:rFonts w:hint="eastAsia" w:ascii="宋体" w:hAnsi="宋体"/>
          <w:bCs/>
          <w:kern w:val="0"/>
          <w:sz w:val="24"/>
          <w:u w:val="single"/>
        </w:rPr>
        <w:t xml:space="preserve"> </w:t>
      </w:r>
    </w:p>
    <w:p>
      <w:pPr>
        <w:spacing w:line="360" w:lineRule="auto"/>
        <w:ind w:left="25" w:leftChars="12" w:firstLine="472" w:firstLineChars="197"/>
        <w:contextualSpacing/>
        <w:rPr>
          <w:rFonts w:hint="eastAsia" w:ascii="宋体" w:hAnsi="宋体"/>
          <w:kern w:val="0"/>
          <w:sz w:val="24"/>
        </w:rPr>
      </w:pPr>
      <w:r>
        <w:rPr>
          <w:rFonts w:hint="eastAsia" w:ascii="宋体" w:hAnsi="宋体"/>
          <w:bCs/>
          <w:kern w:val="0"/>
          <w:sz w:val="24"/>
        </w:rPr>
        <w:t>质疑</w:t>
      </w:r>
      <w:r>
        <w:rPr>
          <w:rFonts w:hint="eastAsia" w:ascii="宋体" w:hAnsi="宋体"/>
          <w:kern w:val="0"/>
          <w:sz w:val="24"/>
        </w:rPr>
        <w:t>项目的编号：</w:t>
      </w:r>
      <w:r>
        <w:rPr>
          <w:rFonts w:hint="eastAsia" w:ascii="宋体" w:hAnsi="宋体"/>
          <w:bCs/>
          <w:kern w:val="0"/>
          <w:sz w:val="24"/>
          <w:u w:val="single"/>
          <w:lang w:eastAsia="zh-CN"/>
        </w:rPr>
        <w:t>NNZC2025-C3-070051-NNSX</w:t>
      </w:r>
      <w:r>
        <w:rPr>
          <w:rFonts w:hint="eastAsia" w:ascii="宋体" w:hAnsi="宋体"/>
          <w:bCs/>
          <w:kern w:val="0"/>
          <w:sz w:val="24"/>
          <w:u w:val="single"/>
        </w:rPr>
        <w:t xml:space="preserve"> </w:t>
      </w:r>
    </w:p>
    <w:p>
      <w:pPr>
        <w:spacing w:line="360" w:lineRule="auto"/>
        <w:ind w:left="25" w:leftChars="12" w:firstLine="472" w:firstLineChars="197"/>
        <w:contextualSpacing/>
        <w:rPr>
          <w:rFonts w:hint="eastAsia" w:ascii="宋体" w:hAnsi="宋体"/>
          <w:kern w:val="0"/>
          <w:sz w:val="24"/>
        </w:rPr>
      </w:pPr>
      <w:r>
        <w:rPr>
          <w:rFonts w:hint="eastAsia" w:ascii="宋体" w:hAnsi="宋体"/>
          <w:kern w:val="0"/>
          <w:sz w:val="24"/>
        </w:rPr>
        <w:t>采购人名称：</w:t>
      </w:r>
      <w:r>
        <w:rPr>
          <w:rFonts w:hint="eastAsia" w:ascii="宋体" w:hAnsi="宋体"/>
          <w:bCs/>
          <w:kern w:val="0"/>
          <w:sz w:val="24"/>
          <w:u w:val="single"/>
        </w:rPr>
        <w:t xml:space="preserve">   </w:t>
      </w:r>
      <w:r>
        <w:rPr>
          <w:rFonts w:hint="eastAsia" w:ascii="宋体" w:hAnsi="宋体"/>
          <w:bCs/>
          <w:kern w:val="0"/>
          <w:sz w:val="24"/>
          <w:u w:val="single"/>
          <w:lang w:eastAsia="zh-CN"/>
        </w:rPr>
        <w:t>南宁市西乡塘区人民政府安宁街道办事处</w:t>
      </w:r>
      <w:r>
        <w:rPr>
          <w:rFonts w:hint="eastAsia" w:ascii="宋体" w:hAnsi="宋体"/>
          <w:bCs/>
          <w:kern w:val="0"/>
          <w:sz w:val="24"/>
          <w:u w:val="single"/>
        </w:rPr>
        <w:t xml:space="preserve">  </w:t>
      </w:r>
    </w:p>
    <w:p>
      <w:pPr>
        <w:spacing w:line="360" w:lineRule="auto"/>
        <w:ind w:left="25" w:leftChars="12" w:firstLine="472" w:firstLineChars="197"/>
        <w:contextualSpacing/>
        <w:rPr>
          <w:rFonts w:hint="eastAsia" w:ascii="宋体" w:hAnsi="宋体"/>
          <w:kern w:val="0"/>
          <w:sz w:val="24"/>
        </w:rPr>
      </w:pPr>
      <w:r>
        <w:rPr>
          <w:rFonts w:hint="eastAsia" w:ascii="宋体" w:hAnsi="宋体"/>
          <w:kern w:val="0"/>
          <w:sz w:val="24"/>
        </w:rPr>
        <w:t>质疑事项：</w:t>
      </w:r>
    </w:p>
    <w:p>
      <w:pPr>
        <w:spacing w:line="360" w:lineRule="auto"/>
        <w:ind w:left="25" w:leftChars="12" w:firstLine="352" w:firstLineChars="147"/>
        <w:contextualSpacing/>
        <w:rPr>
          <w:rFonts w:hint="eastAsia" w:ascii="宋体" w:hAnsi="宋体"/>
          <w:kern w:val="0"/>
          <w:sz w:val="24"/>
        </w:rPr>
      </w:pPr>
      <w:r>
        <w:rPr>
          <w:rFonts w:hint="eastAsia" w:ascii="宋体" w:hAnsi="宋体"/>
          <w:kern w:val="0"/>
          <w:sz w:val="24"/>
        </w:rPr>
        <w:t>□采购文件   采购文件获取日期：</w:t>
      </w:r>
      <w:r>
        <w:rPr>
          <w:rFonts w:hint="eastAsia" w:ascii="宋体" w:hAnsi="宋体"/>
          <w:bCs/>
          <w:kern w:val="0"/>
          <w:sz w:val="24"/>
          <w:u w:val="single"/>
        </w:rPr>
        <w:t xml:space="preserve">                                   </w:t>
      </w:r>
    </w:p>
    <w:p>
      <w:pPr>
        <w:spacing w:line="360" w:lineRule="auto"/>
        <w:ind w:left="25" w:leftChars="12" w:firstLine="352" w:firstLineChars="147"/>
        <w:contextualSpacing/>
        <w:rPr>
          <w:rFonts w:hint="eastAsia" w:ascii="宋体" w:hAnsi="宋体"/>
          <w:kern w:val="0"/>
          <w:sz w:val="24"/>
        </w:rPr>
      </w:pPr>
      <w:r>
        <w:rPr>
          <w:rFonts w:hint="eastAsia" w:ascii="宋体" w:hAnsi="宋体"/>
          <w:kern w:val="0"/>
          <w:sz w:val="24"/>
        </w:rPr>
        <w:t xml:space="preserve">□采购过程   </w:t>
      </w:r>
    </w:p>
    <w:p>
      <w:pPr>
        <w:spacing w:line="360" w:lineRule="auto"/>
        <w:ind w:left="25" w:leftChars="12" w:firstLine="352" w:firstLineChars="147"/>
        <w:contextualSpacing/>
        <w:rPr>
          <w:rFonts w:hint="eastAsia" w:ascii="宋体" w:hAnsi="宋体"/>
          <w:bCs/>
          <w:kern w:val="0"/>
          <w:sz w:val="24"/>
          <w:u w:val="single"/>
        </w:rPr>
      </w:pPr>
      <w:r>
        <w:rPr>
          <w:rFonts w:hint="eastAsia" w:ascii="宋体" w:hAnsi="宋体"/>
          <w:kern w:val="0"/>
          <w:sz w:val="24"/>
        </w:rPr>
        <w:t xml:space="preserve">□成交结果   </w:t>
      </w:r>
    </w:p>
    <w:p>
      <w:pPr>
        <w:spacing w:line="360" w:lineRule="auto"/>
        <w:ind w:left="25" w:leftChars="12" w:firstLine="472" w:firstLineChars="196"/>
        <w:contextualSpacing/>
        <w:rPr>
          <w:rFonts w:hint="eastAsia" w:ascii="宋体" w:hAnsi="宋体"/>
          <w:b/>
          <w:kern w:val="0"/>
          <w:sz w:val="24"/>
        </w:rPr>
      </w:pPr>
      <w:r>
        <w:rPr>
          <w:rFonts w:hint="eastAsia" w:ascii="宋体" w:hAnsi="宋体"/>
          <w:b/>
          <w:kern w:val="0"/>
          <w:sz w:val="24"/>
        </w:rPr>
        <w:t>三、质疑事项具体内容</w:t>
      </w:r>
    </w:p>
    <w:p>
      <w:pPr>
        <w:spacing w:line="360" w:lineRule="auto"/>
        <w:ind w:left="25" w:leftChars="12" w:firstLine="472" w:firstLineChars="197"/>
        <w:contextualSpacing/>
        <w:rPr>
          <w:rFonts w:hint="eastAsia" w:ascii="宋体" w:hAnsi="宋体"/>
          <w:kern w:val="0"/>
          <w:sz w:val="24"/>
        </w:rPr>
      </w:pPr>
      <w:r>
        <w:rPr>
          <w:rFonts w:hint="eastAsia" w:ascii="宋体" w:hAnsi="宋体"/>
          <w:kern w:val="0"/>
          <w:sz w:val="24"/>
        </w:rPr>
        <w:t>质疑事项1：</w:t>
      </w:r>
      <w:r>
        <w:rPr>
          <w:rFonts w:hint="eastAsia" w:ascii="宋体" w:hAnsi="宋体"/>
          <w:bCs/>
          <w:kern w:val="0"/>
          <w:sz w:val="24"/>
          <w:u w:val="single"/>
        </w:rPr>
        <w:t xml:space="preserve">                                                                    </w:t>
      </w:r>
    </w:p>
    <w:p>
      <w:pPr>
        <w:spacing w:line="360" w:lineRule="auto"/>
        <w:ind w:left="25" w:leftChars="12" w:firstLine="472" w:firstLineChars="197"/>
        <w:contextualSpacing/>
        <w:rPr>
          <w:rFonts w:hint="eastAsia" w:ascii="宋体" w:hAnsi="宋体"/>
          <w:kern w:val="0"/>
          <w:sz w:val="24"/>
        </w:rPr>
      </w:pPr>
      <w:r>
        <w:rPr>
          <w:rFonts w:hint="eastAsia" w:ascii="宋体" w:hAnsi="宋体"/>
          <w:kern w:val="0"/>
          <w:sz w:val="24"/>
        </w:rPr>
        <w:t>事实依据：</w:t>
      </w:r>
      <w:r>
        <w:rPr>
          <w:rFonts w:hint="eastAsia" w:ascii="宋体" w:hAnsi="宋体"/>
          <w:bCs/>
          <w:kern w:val="0"/>
          <w:sz w:val="24"/>
          <w:u w:val="single"/>
        </w:rPr>
        <w:t xml:space="preserve">                                                                      </w:t>
      </w:r>
    </w:p>
    <w:p>
      <w:pPr>
        <w:spacing w:line="360" w:lineRule="auto"/>
        <w:ind w:left="25" w:leftChars="12" w:firstLine="472" w:firstLineChars="197"/>
        <w:contextualSpacing/>
        <w:rPr>
          <w:rFonts w:hint="eastAsia" w:ascii="宋体" w:hAnsi="宋体"/>
          <w:kern w:val="0"/>
          <w:sz w:val="24"/>
        </w:rPr>
      </w:pPr>
      <w:r>
        <w:rPr>
          <w:rFonts w:hint="eastAsia" w:ascii="宋体" w:hAnsi="宋体"/>
          <w:kern w:val="0"/>
          <w:sz w:val="24"/>
        </w:rPr>
        <w:t>法律依据：</w:t>
      </w:r>
      <w:r>
        <w:rPr>
          <w:rFonts w:hint="eastAsia" w:ascii="宋体" w:hAnsi="宋体"/>
          <w:kern w:val="0"/>
          <w:sz w:val="24"/>
          <w:u w:val="single"/>
        </w:rPr>
        <w:t xml:space="preserve">                                                        </w:t>
      </w:r>
      <w:r>
        <w:rPr>
          <w:rFonts w:hint="eastAsia" w:ascii="宋体" w:hAnsi="宋体"/>
          <w:bCs/>
          <w:kern w:val="0"/>
          <w:sz w:val="24"/>
          <w:u w:val="single"/>
        </w:rPr>
        <w:t xml:space="preserve">               </w:t>
      </w:r>
    </w:p>
    <w:p>
      <w:pPr>
        <w:spacing w:line="360" w:lineRule="auto"/>
        <w:ind w:left="25" w:leftChars="12" w:firstLine="472" w:firstLineChars="197"/>
        <w:contextualSpacing/>
        <w:rPr>
          <w:rFonts w:hint="eastAsia" w:ascii="宋体" w:hAnsi="宋体"/>
          <w:kern w:val="0"/>
          <w:sz w:val="24"/>
        </w:rPr>
      </w:pPr>
      <w:r>
        <w:rPr>
          <w:rFonts w:hint="eastAsia" w:ascii="宋体" w:hAnsi="宋体"/>
          <w:kern w:val="0"/>
          <w:sz w:val="24"/>
        </w:rPr>
        <w:t>质疑事项2</w:t>
      </w:r>
    </w:p>
    <w:p>
      <w:pPr>
        <w:spacing w:line="360" w:lineRule="auto"/>
        <w:ind w:left="25" w:leftChars="12" w:firstLine="472" w:firstLineChars="197"/>
        <w:contextualSpacing/>
        <w:rPr>
          <w:rFonts w:hint="eastAsia" w:ascii="宋体" w:hAnsi="宋体"/>
          <w:kern w:val="0"/>
          <w:sz w:val="24"/>
        </w:rPr>
      </w:pPr>
      <w:r>
        <w:rPr>
          <w:rFonts w:hint="eastAsia" w:ascii="宋体" w:hAnsi="宋体"/>
          <w:kern w:val="0"/>
          <w:sz w:val="24"/>
        </w:rPr>
        <w:t>……</w:t>
      </w:r>
    </w:p>
    <w:p>
      <w:pPr>
        <w:spacing w:line="360" w:lineRule="auto"/>
        <w:ind w:left="25" w:leftChars="12" w:firstLine="472" w:firstLineChars="197"/>
        <w:contextualSpacing/>
        <w:rPr>
          <w:rFonts w:hint="eastAsia" w:ascii="宋体" w:hAnsi="宋体"/>
          <w:kern w:val="0"/>
          <w:sz w:val="24"/>
        </w:rPr>
      </w:pPr>
      <w:r>
        <w:rPr>
          <w:rFonts w:hint="eastAsia" w:ascii="宋体" w:hAnsi="宋体"/>
          <w:kern w:val="0"/>
          <w:sz w:val="24"/>
        </w:rPr>
        <w:t>四、与质疑事项相关的质疑请求：</w:t>
      </w:r>
    </w:p>
    <w:p>
      <w:pPr>
        <w:spacing w:line="360" w:lineRule="auto"/>
        <w:ind w:left="25" w:leftChars="12" w:firstLine="472" w:firstLineChars="197"/>
        <w:contextualSpacing/>
        <w:rPr>
          <w:rFonts w:hint="eastAsia" w:ascii="宋体" w:hAnsi="宋体"/>
          <w:kern w:val="0"/>
          <w:sz w:val="24"/>
        </w:rPr>
      </w:pPr>
      <w:r>
        <w:rPr>
          <w:rFonts w:hint="eastAsia" w:ascii="宋体" w:hAnsi="宋体"/>
          <w:kern w:val="0"/>
          <w:sz w:val="24"/>
        </w:rPr>
        <w:t>请求：</w:t>
      </w:r>
      <w:r>
        <w:rPr>
          <w:rFonts w:hint="eastAsia" w:ascii="宋体" w:hAnsi="宋体"/>
          <w:bCs/>
          <w:kern w:val="0"/>
          <w:sz w:val="24"/>
          <w:u w:val="single"/>
        </w:rPr>
        <w:t xml:space="preserve">                                                                </w:t>
      </w:r>
    </w:p>
    <w:p>
      <w:pPr>
        <w:spacing w:line="360" w:lineRule="auto"/>
        <w:ind w:left="25" w:leftChars="12" w:firstLine="352" w:firstLineChars="147"/>
        <w:contextualSpacing/>
        <w:rPr>
          <w:rFonts w:hint="eastAsia" w:ascii="宋体" w:hAnsi="宋体"/>
          <w:kern w:val="0"/>
          <w:sz w:val="24"/>
        </w:rPr>
      </w:pPr>
    </w:p>
    <w:p>
      <w:pPr>
        <w:spacing w:line="360" w:lineRule="auto"/>
        <w:ind w:left="25" w:leftChars="12" w:firstLine="472" w:firstLineChars="197"/>
        <w:contextualSpacing/>
        <w:rPr>
          <w:rFonts w:hint="eastAsia" w:ascii="宋体" w:hAnsi="宋体"/>
          <w:kern w:val="0"/>
          <w:sz w:val="24"/>
        </w:rPr>
      </w:pPr>
      <w:r>
        <w:rPr>
          <w:rFonts w:hint="eastAsia" w:ascii="宋体" w:hAnsi="宋体"/>
          <w:kern w:val="0"/>
          <w:sz w:val="24"/>
        </w:rPr>
        <w:t>签字（签章）：                                       公章：</w:t>
      </w:r>
    </w:p>
    <w:p>
      <w:pPr>
        <w:spacing w:line="360" w:lineRule="auto"/>
        <w:ind w:left="25" w:leftChars="12" w:firstLine="352" w:firstLineChars="147"/>
        <w:contextualSpacing/>
        <w:rPr>
          <w:rFonts w:hint="eastAsia" w:ascii="宋体" w:hAnsi="宋体"/>
          <w:kern w:val="0"/>
          <w:sz w:val="24"/>
        </w:rPr>
      </w:pPr>
    </w:p>
    <w:p>
      <w:pPr>
        <w:spacing w:line="360" w:lineRule="auto"/>
        <w:ind w:left="25" w:leftChars="12" w:firstLine="472" w:firstLineChars="197"/>
        <w:contextualSpacing/>
        <w:rPr>
          <w:rFonts w:hint="eastAsia" w:ascii="宋体" w:hAnsi="宋体"/>
          <w:kern w:val="0"/>
          <w:sz w:val="24"/>
        </w:rPr>
      </w:pPr>
      <w:r>
        <w:rPr>
          <w:rFonts w:hint="eastAsia" w:ascii="宋体" w:hAnsi="宋体"/>
          <w:kern w:val="0"/>
          <w:sz w:val="24"/>
        </w:rPr>
        <w:t>日期：</w:t>
      </w:r>
    </w:p>
    <w:p>
      <w:pPr>
        <w:spacing w:line="360" w:lineRule="auto"/>
        <w:rPr>
          <w:rFonts w:hint="eastAsia" w:ascii="宋体" w:hAnsi="宋体"/>
          <w:b/>
          <w:kern w:val="0"/>
          <w:sz w:val="24"/>
        </w:rPr>
      </w:pPr>
    </w:p>
    <w:p>
      <w:pPr>
        <w:spacing w:line="360" w:lineRule="auto"/>
        <w:rPr>
          <w:rFonts w:hint="eastAsia" w:ascii="宋体" w:hAnsi="宋体"/>
          <w:b/>
          <w:kern w:val="0"/>
          <w:sz w:val="24"/>
        </w:rPr>
      </w:pPr>
    </w:p>
    <w:p>
      <w:pPr>
        <w:spacing w:line="360" w:lineRule="auto"/>
        <w:rPr>
          <w:rFonts w:hint="eastAsia" w:ascii="宋体" w:hAnsi="宋体"/>
          <w:b/>
          <w:kern w:val="0"/>
          <w:sz w:val="24"/>
        </w:rPr>
      </w:pPr>
      <w:r>
        <w:rPr>
          <w:rFonts w:hint="eastAsia" w:ascii="宋体" w:hAnsi="宋体"/>
          <w:b/>
          <w:kern w:val="0"/>
          <w:sz w:val="24"/>
        </w:rPr>
        <w:t>说明：</w:t>
      </w:r>
    </w:p>
    <w:p>
      <w:pPr>
        <w:spacing w:line="360" w:lineRule="auto"/>
        <w:ind w:left="25" w:leftChars="12" w:firstLine="354" w:firstLineChars="147"/>
        <w:contextualSpacing/>
        <w:rPr>
          <w:rFonts w:hint="eastAsia" w:ascii="宋体" w:hAnsi="宋体"/>
          <w:b/>
          <w:bCs/>
          <w:kern w:val="0"/>
          <w:sz w:val="24"/>
        </w:rPr>
      </w:pPr>
      <w:r>
        <w:rPr>
          <w:rFonts w:hint="eastAsia" w:ascii="宋体" w:hAnsi="宋体"/>
          <w:b/>
          <w:kern w:val="0"/>
          <w:sz w:val="24"/>
        </w:rPr>
        <w:t>1.供应商提出质疑时，应提交质疑函和必要的证明材料</w:t>
      </w:r>
      <w:r>
        <w:rPr>
          <w:rFonts w:hint="eastAsia" w:ascii="宋体" w:hAnsi="宋体"/>
          <w:b/>
          <w:bCs/>
          <w:kern w:val="0"/>
          <w:sz w:val="24"/>
        </w:rPr>
        <w:t>。</w:t>
      </w:r>
    </w:p>
    <w:p>
      <w:pPr>
        <w:spacing w:line="360" w:lineRule="auto"/>
        <w:ind w:left="25" w:leftChars="12" w:firstLine="354" w:firstLineChars="147"/>
        <w:contextualSpacing/>
        <w:rPr>
          <w:rFonts w:hint="eastAsia" w:ascii="宋体" w:hAnsi="宋体"/>
          <w:b/>
          <w:kern w:val="0"/>
          <w:sz w:val="24"/>
        </w:rPr>
      </w:pPr>
      <w:r>
        <w:rPr>
          <w:rFonts w:hint="eastAsia" w:ascii="宋体" w:hAnsi="宋体"/>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hint="eastAsia" w:ascii="宋体" w:hAnsi="宋体"/>
          <w:b/>
          <w:kern w:val="0"/>
          <w:sz w:val="24"/>
        </w:rPr>
      </w:pPr>
      <w:r>
        <w:rPr>
          <w:rFonts w:hint="eastAsia" w:ascii="宋体" w:hAnsi="宋体"/>
          <w:b/>
          <w:kern w:val="0"/>
          <w:sz w:val="24"/>
        </w:rPr>
        <w:t>3.质疑函的质疑事项应具体、明确，并有必要的事实依据和法律依据。</w:t>
      </w:r>
    </w:p>
    <w:p>
      <w:pPr>
        <w:spacing w:line="360" w:lineRule="auto"/>
        <w:ind w:left="25" w:leftChars="12" w:firstLine="354" w:firstLineChars="147"/>
        <w:contextualSpacing/>
        <w:rPr>
          <w:rFonts w:hint="eastAsia" w:ascii="宋体" w:hAnsi="宋体"/>
          <w:b/>
          <w:kern w:val="0"/>
          <w:sz w:val="24"/>
        </w:rPr>
      </w:pPr>
      <w:r>
        <w:rPr>
          <w:rFonts w:hint="eastAsia" w:ascii="宋体" w:hAnsi="宋体"/>
          <w:b/>
          <w:kern w:val="0"/>
          <w:sz w:val="24"/>
        </w:rPr>
        <w:t>4.质疑函的质疑请求应与质疑事项相关。</w:t>
      </w:r>
    </w:p>
    <w:p>
      <w:pPr>
        <w:spacing w:line="360" w:lineRule="auto"/>
        <w:ind w:left="25" w:leftChars="12" w:firstLine="354" w:firstLineChars="147"/>
        <w:contextualSpacing/>
        <w:rPr>
          <w:rFonts w:hint="eastAsia" w:ascii="宋体" w:hAnsi="宋体"/>
          <w:b/>
          <w:kern w:val="0"/>
          <w:sz w:val="20"/>
          <w:szCs w:val="21"/>
        </w:rPr>
      </w:pPr>
      <w:r>
        <w:rPr>
          <w:rFonts w:hint="eastAsia" w:ascii="宋体" w:hAnsi="宋体"/>
          <w:b/>
          <w:kern w:val="0"/>
          <w:sz w:val="24"/>
        </w:rPr>
        <w:t>5.质疑供应商为法人或者其他组织的，质疑函应由法定代表人、主要负责人，或者其授权代表签字或者盖章，并加盖公章。</w:t>
      </w:r>
    </w:p>
    <w:p>
      <w:pPr>
        <w:snapToGrid w:val="0"/>
        <w:rPr>
          <w:rFonts w:hint="eastAsia" w:ascii="宋体" w:hAnsi="Courier New"/>
          <w:b/>
          <w:kern w:val="0"/>
          <w:sz w:val="24"/>
        </w:rPr>
      </w:pPr>
    </w:p>
    <w:p>
      <w:pPr>
        <w:spacing w:line="460" w:lineRule="exact"/>
        <w:jc w:val="center"/>
        <w:rPr>
          <w:rFonts w:hint="eastAsia" w:eastAsia="隶书"/>
          <w:sz w:val="44"/>
        </w:rPr>
      </w:pPr>
      <w:r>
        <w:rPr>
          <w:rFonts w:eastAsia="隶书"/>
          <w:sz w:val="44"/>
        </w:rPr>
        <w:br w:type="page"/>
      </w:r>
    </w:p>
    <w:p>
      <w:pPr>
        <w:spacing w:line="360" w:lineRule="auto"/>
        <w:jc w:val="center"/>
        <w:rPr>
          <w:rFonts w:ascii="宋体" w:hAnsi="宋体"/>
          <w:b/>
          <w:bCs/>
          <w:sz w:val="32"/>
          <w:szCs w:val="32"/>
        </w:rPr>
      </w:pPr>
      <w:r>
        <w:rPr>
          <w:rFonts w:hint="eastAsia" w:ascii="宋体" w:hAnsi="宋体"/>
          <w:b/>
          <w:bCs/>
          <w:sz w:val="32"/>
          <w:szCs w:val="32"/>
        </w:rPr>
        <w:t>投诉书（格式）</w:t>
      </w:r>
    </w:p>
    <w:p>
      <w:pPr>
        <w:snapToGrid w:val="0"/>
        <w:spacing w:line="360" w:lineRule="auto"/>
        <w:ind w:firstLine="482" w:firstLineChars="200"/>
        <w:rPr>
          <w:rFonts w:hint="eastAsia" w:ascii="宋体" w:hAnsi="宋体"/>
          <w:b/>
          <w:bCs/>
          <w:kern w:val="0"/>
          <w:sz w:val="24"/>
        </w:rPr>
      </w:pPr>
      <w:r>
        <w:rPr>
          <w:rFonts w:hint="eastAsia" w:ascii="宋体" w:hAnsi="宋体"/>
          <w:b/>
          <w:bCs/>
          <w:kern w:val="0"/>
          <w:sz w:val="24"/>
        </w:rPr>
        <w:t>一、投诉相关主体基本情况：</w:t>
      </w:r>
    </w:p>
    <w:p>
      <w:pPr>
        <w:snapToGrid w:val="0"/>
        <w:spacing w:line="360" w:lineRule="auto"/>
        <w:ind w:firstLine="480" w:firstLineChars="200"/>
        <w:rPr>
          <w:rFonts w:hint="eastAsia" w:ascii="宋体" w:hAnsi="宋体"/>
          <w:bCs/>
          <w:kern w:val="0"/>
          <w:sz w:val="24"/>
          <w:u w:val="single"/>
        </w:rPr>
      </w:pPr>
      <w:r>
        <w:rPr>
          <w:rFonts w:hint="eastAsia" w:ascii="宋体" w:hAnsi="宋体"/>
          <w:bCs/>
          <w:kern w:val="0"/>
          <w:sz w:val="24"/>
        </w:rPr>
        <w:t>供应商：</w:t>
      </w:r>
      <w:r>
        <w:rPr>
          <w:rFonts w:hint="eastAsia" w:ascii="宋体" w:hAnsi="宋体"/>
          <w:bCs/>
          <w:kern w:val="0"/>
          <w:sz w:val="24"/>
          <w:u w:val="single"/>
        </w:rPr>
        <w:t xml:space="preserve">                                                                        </w:t>
      </w:r>
      <w:r>
        <w:rPr>
          <w:rFonts w:hint="eastAsia" w:ascii="宋体" w:hAnsi="宋体"/>
          <w:bCs/>
          <w:kern w:val="0"/>
          <w:sz w:val="24"/>
        </w:rPr>
        <w:t xml:space="preserve">                 </w:t>
      </w:r>
    </w:p>
    <w:p>
      <w:pPr>
        <w:snapToGrid w:val="0"/>
        <w:spacing w:line="360" w:lineRule="auto"/>
        <w:ind w:firstLine="480" w:firstLineChars="200"/>
        <w:rPr>
          <w:rFonts w:hint="eastAsia" w:ascii="宋体" w:hAnsi="宋体"/>
          <w:bCs/>
          <w:kern w:val="0"/>
          <w:sz w:val="24"/>
        </w:rPr>
      </w:pPr>
      <w:r>
        <w:rPr>
          <w:rFonts w:hint="eastAsia" w:ascii="宋体" w:hAnsi="宋体"/>
          <w:bCs/>
          <w:kern w:val="0"/>
          <w:sz w:val="24"/>
        </w:rPr>
        <w:t>地址：</w:t>
      </w:r>
      <w:r>
        <w:rPr>
          <w:rFonts w:hint="eastAsia" w:ascii="宋体" w:hAnsi="宋体"/>
          <w:bCs/>
          <w:kern w:val="0"/>
          <w:sz w:val="24"/>
          <w:u w:val="single"/>
        </w:rPr>
        <w:t xml:space="preserve">                                          </w:t>
      </w:r>
      <w:r>
        <w:rPr>
          <w:rFonts w:hint="eastAsia" w:ascii="宋体" w:hAnsi="宋体"/>
          <w:bCs/>
          <w:kern w:val="0"/>
          <w:sz w:val="24"/>
        </w:rPr>
        <w:t>邮编：</w:t>
      </w:r>
      <w:r>
        <w:rPr>
          <w:rFonts w:hint="eastAsia" w:ascii="宋体" w:hAnsi="宋体"/>
          <w:bCs/>
          <w:kern w:val="0"/>
          <w:sz w:val="24"/>
          <w:u w:val="single"/>
        </w:rPr>
        <w:t xml:space="preserve">                          </w:t>
      </w:r>
      <w:r>
        <w:rPr>
          <w:rFonts w:hint="eastAsia" w:ascii="宋体" w:hAnsi="宋体"/>
          <w:bCs/>
          <w:kern w:val="0"/>
          <w:sz w:val="24"/>
        </w:rPr>
        <w:t xml:space="preserve">                 </w:t>
      </w:r>
    </w:p>
    <w:p>
      <w:pPr>
        <w:snapToGrid w:val="0"/>
        <w:spacing w:line="360" w:lineRule="auto"/>
        <w:ind w:firstLine="480" w:firstLineChars="200"/>
        <w:rPr>
          <w:rFonts w:hint="eastAsia" w:ascii="宋体" w:hAnsi="宋体"/>
          <w:bCs/>
          <w:kern w:val="0"/>
          <w:sz w:val="24"/>
          <w:u w:val="single"/>
        </w:rPr>
      </w:pPr>
      <w:r>
        <w:rPr>
          <w:rFonts w:hint="eastAsia" w:ascii="宋体" w:hAnsi="宋体"/>
          <w:bCs/>
          <w:kern w:val="0"/>
          <w:sz w:val="24"/>
        </w:rPr>
        <w:t>法定代表人/主要负责人：</w:t>
      </w:r>
      <w:r>
        <w:rPr>
          <w:rFonts w:hint="eastAsia" w:ascii="宋体" w:hAnsi="宋体"/>
          <w:bCs/>
          <w:kern w:val="0"/>
          <w:sz w:val="24"/>
          <w:u w:val="single"/>
        </w:rPr>
        <w:t xml:space="preserve">                                                         </w:t>
      </w:r>
    </w:p>
    <w:p>
      <w:pPr>
        <w:snapToGrid w:val="0"/>
        <w:spacing w:line="360" w:lineRule="auto"/>
        <w:ind w:firstLine="480" w:firstLineChars="200"/>
        <w:rPr>
          <w:rFonts w:hint="eastAsia" w:ascii="宋体" w:hAnsi="宋体"/>
          <w:bCs/>
          <w:kern w:val="0"/>
          <w:sz w:val="24"/>
        </w:rPr>
      </w:pPr>
      <w:r>
        <w:rPr>
          <w:rFonts w:hint="eastAsia" w:ascii="宋体" w:hAnsi="宋体"/>
          <w:bCs/>
          <w:kern w:val="0"/>
          <w:sz w:val="24"/>
        </w:rPr>
        <w:t>联系电话：</w:t>
      </w:r>
      <w:r>
        <w:rPr>
          <w:rFonts w:hint="eastAsia" w:ascii="宋体" w:hAnsi="宋体"/>
          <w:bCs/>
          <w:kern w:val="0"/>
          <w:sz w:val="24"/>
          <w:u w:val="single"/>
        </w:rPr>
        <w:t xml:space="preserve">                                         </w:t>
      </w:r>
    </w:p>
    <w:p>
      <w:pPr>
        <w:snapToGrid w:val="0"/>
        <w:spacing w:line="360" w:lineRule="auto"/>
        <w:ind w:firstLine="480" w:firstLineChars="200"/>
        <w:rPr>
          <w:rFonts w:hint="eastAsia" w:ascii="宋体" w:hAnsi="宋体"/>
          <w:bCs/>
          <w:kern w:val="0"/>
          <w:sz w:val="24"/>
          <w:u w:val="single"/>
        </w:rPr>
      </w:pPr>
      <w:r>
        <w:rPr>
          <w:rFonts w:hint="eastAsia" w:ascii="宋体" w:hAnsi="宋体"/>
          <w:bCs/>
          <w:kern w:val="0"/>
          <w:sz w:val="24"/>
        </w:rPr>
        <w:t>授权代表：</w:t>
      </w:r>
      <w:r>
        <w:rPr>
          <w:rFonts w:hint="eastAsia" w:ascii="宋体" w:hAnsi="宋体"/>
          <w:bCs/>
          <w:kern w:val="0"/>
          <w:sz w:val="24"/>
          <w:u w:val="single"/>
        </w:rPr>
        <w:t xml:space="preserve">                                         </w:t>
      </w:r>
      <w:r>
        <w:rPr>
          <w:rFonts w:hint="eastAsia" w:ascii="宋体" w:hAnsi="宋体"/>
          <w:bCs/>
          <w:kern w:val="0"/>
          <w:sz w:val="24"/>
        </w:rPr>
        <w:t>联系电话：</w:t>
      </w:r>
      <w:r>
        <w:rPr>
          <w:rFonts w:hint="eastAsia" w:ascii="宋体" w:hAnsi="宋体"/>
          <w:bCs/>
          <w:kern w:val="0"/>
          <w:sz w:val="24"/>
          <w:u w:val="single"/>
        </w:rPr>
        <w:t xml:space="preserve">                   </w:t>
      </w:r>
    </w:p>
    <w:p>
      <w:pPr>
        <w:snapToGrid w:val="0"/>
        <w:spacing w:line="360" w:lineRule="auto"/>
        <w:ind w:firstLine="480" w:firstLineChars="200"/>
        <w:rPr>
          <w:rFonts w:hint="eastAsia" w:ascii="宋体" w:hAnsi="宋体"/>
          <w:bCs/>
          <w:kern w:val="0"/>
          <w:sz w:val="24"/>
          <w:u w:val="single"/>
        </w:rPr>
      </w:pPr>
      <w:r>
        <w:rPr>
          <w:rFonts w:hint="eastAsia" w:ascii="宋体" w:hAnsi="宋体"/>
          <w:bCs/>
          <w:kern w:val="0"/>
          <w:sz w:val="24"/>
        </w:rPr>
        <w:t>地址：</w:t>
      </w:r>
      <w:r>
        <w:rPr>
          <w:rFonts w:hint="eastAsia" w:ascii="宋体" w:hAnsi="宋体"/>
          <w:bCs/>
          <w:kern w:val="0"/>
          <w:sz w:val="24"/>
          <w:u w:val="single"/>
        </w:rPr>
        <w:t xml:space="preserve">                                                            </w:t>
      </w:r>
    </w:p>
    <w:p>
      <w:pPr>
        <w:snapToGrid w:val="0"/>
        <w:spacing w:line="360" w:lineRule="auto"/>
        <w:ind w:firstLine="480" w:firstLineChars="200"/>
        <w:rPr>
          <w:rFonts w:hint="eastAsia" w:ascii="宋体" w:hAnsi="宋体"/>
          <w:bCs/>
          <w:kern w:val="0"/>
          <w:sz w:val="24"/>
        </w:rPr>
      </w:pPr>
      <w:r>
        <w:rPr>
          <w:rFonts w:hint="eastAsia" w:ascii="宋体" w:hAnsi="宋体"/>
          <w:bCs/>
          <w:kern w:val="0"/>
          <w:sz w:val="24"/>
        </w:rPr>
        <w:t>邮编：</w:t>
      </w:r>
      <w:r>
        <w:rPr>
          <w:rFonts w:hint="eastAsia" w:ascii="宋体" w:hAnsi="宋体"/>
          <w:bCs/>
          <w:kern w:val="0"/>
          <w:sz w:val="24"/>
          <w:u w:val="single"/>
        </w:rPr>
        <w:t xml:space="preserve">         </w:t>
      </w:r>
      <w:r>
        <w:rPr>
          <w:rFonts w:hint="eastAsia" w:ascii="宋体" w:hAnsi="宋体"/>
          <w:bCs/>
          <w:kern w:val="0"/>
          <w:sz w:val="24"/>
        </w:rPr>
        <w:t xml:space="preserve">   </w:t>
      </w:r>
    </w:p>
    <w:p>
      <w:pPr>
        <w:snapToGrid w:val="0"/>
        <w:spacing w:line="360" w:lineRule="auto"/>
        <w:ind w:firstLine="480" w:firstLineChars="200"/>
        <w:rPr>
          <w:rFonts w:hint="eastAsia" w:ascii="宋体" w:hAnsi="宋体"/>
          <w:bCs/>
          <w:kern w:val="0"/>
          <w:sz w:val="24"/>
        </w:rPr>
      </w:pPr>
      <w:r>
        <w:rPr>
          <w:rFonts w:hint="eastAsia" w:ascii="宋体" w:hAnsi="宋体"/>
          <w:bCs/>
          <w:kern w:val="0"/>
          <w:sz w:val="24"/>
        </w:rPr>
        <w:t>被投诉人1：</w:t>
      </w:r>
    </w:p>
    <w:p>
      <w:pPr>
        <w:snapToGrid w:val="0"/>
        <w:spacing w:line="360" w:lineRule="auto"/>
        <w:ind w:firstLine="480" w:firstLineChars="200"/>
        <w:rPr>
          <w:rFonts w:hint="eastAsia" w:ascii="宋体" w:hAnsi="宋体"/>
          <w:bCs/>
          <w:kern w:val="0"/>
          <w:sz w:val="24"/>
          <w:u w:val="single"/>
        </w:rPr>
      </w:pPr>
      <w:r>
        <w:rPr>
          <w:rFonts w:hint="eastAsia" w:ascii="宋体" w:hAnsi="宋体"/>
          <w:bCs/>
          <w:kern w:val="0"/>
          <w:sz w:val="24"/>
        </w:rPr>
        <w:t>地址：</w:t>
      </w:r>
      <w:r>
        <w:rPr>
          <w:rFonts w:hint="eastAsia" w:ascii="宋体" w:hAnsi="宋体"/>
          <w:bCs/>
          <w:kern w:val="0"/>
          <w:sz w:val="24"/>
          <w:u w:val="single"/>
        </w:rPr>
        <w:t xml:space="preserve">                                                            </w:t>
      </w:r>
    </w:p>
    <w:p>
      <w:pPr>
        <w:snapToGrid w:val="0"/>
        <w:spacing w:line="360" w:lineRule="auto"/>
        <w:ind w:firstLine="480" w:firstLineChars="200"/>
        <w:rPr>
          <w:rFonts w:hint="eastAsia" w:ascii="宋体" w:hAnsi="宋体"/>
          <w:bCs/>
          <w:kern w:val="0"/>
          <w:sz w:val="24"/>
        </w:rPr>
      </w:pPr>
      <w:r>
        <w:rPr>
          <w:rFonts w:hint="eastAsia" w:ascii="宋体" w:hAnsi="宋体"/>
          <w:bCs/>
          <w:kern w:val="0"/>
          <w:sz w:val="24"/>
        </w:rPr>
        <w:t>邮编：</w:t>
      </w:r>
      <w:r>
        <w:rPr>
          <w:rFonts w:hint="eastAsia" w:ascii="宋体" w:hAnsi="宋体"/>
          <w:bCs/>
          <w:kern w:val="0"/>
          <w:sz w:val="24"/>
          <w:u w:val="single"/>
        </w:rPr>
        <w:t xml:space="preserve">         </w:t>
      </w:r>
      <w:r>
        <w:rPr>
          <w:rFonts w:hint="eastAsia" w:ascii="宋体" w:hAnsi="宋体"/>
          <w:bCs/>
          <w:kern w:val="0"/>
          <w:sz w:val="24"/>
        </w:rPr>
        <w:t xml:space="preserve">  </w:t>
      </w:r>
    </w:p>
    <w:p>
      <w:pPr>
        <w:snapToGrid w:val="0"/>
        <w:spacing w:line="360" w:lineRule="auto"/>
        <w:ind w:firstLine="480" w:firstLineChars="200"/>
        <w:rPr>
          <w:rFonts w:hint="eastAsia" w:ascii="宋体" w:hAnsi="宋体"/>
          <w:bCs/>
          <w:kern w:val="0"/>
          <w:sz w:val="24"/>
          <w:u w:val="single"/>
        </w:rPr>
      </w:pPr>
      <w:r>
        <w:rPr>
          <w:rFonts w:hint="eastAsia" w:ascii="宋体" w:hAnsi="宋体"/>
          <w:bCs/>
          <w:kern w:val="0"/>
          <w:sz w:val="24"/>
        </w:rPr>
        <w:t>联系人：</w:t>
      </w:r>
      <w:r>
        <w:rPr>
          <w:rFonts w:hint="eastAsia" w:ascii="宋体" w:hAnsi="宋体"/>
          <w:bCs/>
          <w:kern w:val="0"/>
          <w:sz w:val="24"/>
          <w:u w:val="single"/>
        </w:rPr>
        <w:t xml:space="preserve">                                                </w:t>
      </w:r>
      <w:r>
        <w:rPr>
          <w:rFonts w:hint="eastAsia" w:ascii="宋体" w:hAnsi="宋体"/>
          <w:bCs/>
          <w:kern w:val="0"/>
          <w:sz w:val="24"/>
        </w:rPr>
        <w:t>联系电话：</w:t>
      </w:r>
      <w:r>
        <w:rPr>
          <w:rFonts w:hint="eastAsia" w:ascii="宋体" w:hAnsi="宋体"/>
          <w:bCs/>
          <w:kern w:val="0"/>
          <w:sz w:val="24"/>
          <w:u w:val="single"/>
        </w:rPr>
        <w:t xml:space="preserve">                </w:t>
      </w:r>
    </w:p>
    <w:p>
      <w:pPr>
        <w:snapToGrid w:val="0"/>
        <w:spacing w:line="360" w:lineRule="auto"/>
        <w:ind w:firstLine="480" w:firstLineChars="200"/>
        <w:rPr>
          <w:rFonts w:hint="eastAsia" w:ascii="宋体" w:hAnsi="宋体"/>
          <w:bCs/>
          <w:kern w:val="0"/>
          <w:sz w:val="24"/>
        </w:rPr>
      </w:pPr>
      <w:r>
        <w:rPr>
          <w:rFonts w:hint="eastAsia" w:ascii="宋体" w:hAnsi="宋体"/>
          <w:bCs/>
          <w:kern w:val="0"/>
          <w:sz w:val="24"/>
        </w:rPr>
        <w:t>被投诉人2：</w:t>
      </w:r>
    </w:p>
    <w:p>
      <w:pPr>
        <w:snapToGrid w:val="0"/>
        <w:spacing w:line="360" w:lineRule="auto"/>
        <w:ind w:firstLine="480" w:firstLineChars="200"/>
        <w:rPr>
          <w:rFonts w:hint="eastAsia" w:ascii="宋体" w:hAnsi="宋体"/>
          <w:bCs/>
          <w:kern w:val="0"/>
          <w:sz w:val="24"/>
        </w:rPr>
      </w:pPr>
      <w:r>
        <w:rPr>
          <w:rFonts w:hint="eastAsia" w:ascii="宋体" w:hAnsi="宋体"/>
          <w:bCs/>
          <w:kern w:val="0"/>
          <w:sz w:val="24"/>
        </w:rPr>
        <w:t>……</w:t>
      </w:r>
    </w:p>
    <w:p>
      <w:pPr>
        <w:snapToGrid w:val="0"/>
        <w:spacing w:line="360" w:lineRule="auto"/>
        <w:ind w:firstLine="480" w:firstLineChars="200"/>
        <w:rPr>
          <w:rFonts w:hint="eastAsia" w:ascii="宋体" w:hAnsi="宋体"/>
          <w:bCs/>
          <w:kern w:val="0"/>
          <w:sz w:val="24"/>
          <w:u w:val="single"/>
        </w:rPr>
      </w:pPr>
      <w:r>
        <w:rPr>
          <w:rFonts w:hint="eastAsia" w:ascii="宋体" w:hAnsi="宋体"/>
          <w:bCs/>
          <w:kern w:val="0"/>
          <w:sz w:val="24"/>
        </w:rPr>
        <w:t>相关供应商：</w:t>
      </w:r>
      <w:r>
        <w:rPr>
          <w:rFonts w:hint="eastAsia" w:ascii="宋体" w:hAnsi="宋体"/>
          <w:bCs/>
          <w:kern w:val="0"/>
          <w:sz w:val="24"/>
          <w:u w:val="single"/>
        </w:rPr>
        <w:t xml:space="preserve">                                                                       </w:t>
      </w:r>
    </w:p>
    <w:p>
      <w:pPr>
        <w:snapToGrid w:val="0"/>
        <w:spacing w:line="360" w:lineRule="auto"/>
        <w:ind w:firstLine="480" w:firstLineChars="200"/>
        <w:rPr>
          <w:rFonts w:hint="eastAsia" w:ascii="宋体" w:hAnsi="宋体"/>
          <w:bCs/>
          <w:kern w:val="0"/>
          <w:sz w:val="24"/>
          <w:u w:val="single"/>
        </w:rPr>
      </w:pPr>
      <w:r>
        <w:rPr>
          <w:rFonts w:hint="eastAsia" w:ascii="宋体" w:hAnsi="宋体"/>
          <w:bCs/>
          <w:kern w:val="0"/>
          <w:sz w:val="24"/>
        </w:rPr>
        <w:t>地址：</w:t>
      </w:r>
      <w:r>
        <w:rPr>
          <w:rFonts w:hint="eastAsia" w:ascii="宋体" w:hAnsi="宋体"/>
          <w:bCs/>
          <w:kern w:val="0"/>
          <w:sz w:val="24"/>
          <w:u w:val="single"/>
        </w:rPr>
        <w:t xml:space="preserve">                                              </w:t>
      </w:r>
      <w:r>
        <w:rPr>
          <w:rFonts w:hint="eastAsia" w:ascii="宋体" w:hAnsi="宋体"/>
          <w:bCs/>
          <w:kern w:val="0"/>
          <w:sz w:val="24"/>
        </w:rPr>
        <w:t>邮编：</w:t>
      </w:r>
      <w:r>
        <w:rPr>
          <w:rFonts w:hint="eastAsia" w:ascii="宋体" w:hAnsi="宋体"/>
          <w:bCs/>
          <w:kern w:val="0"/>
          <w:sz w:val="24"/>
          <w:u w:val="single"/>
        </w:rPr>
        <w:t xml:space="preserve">                         </w:t>
      </w:r>
    </w:p>
    <w:p>
      <w:pPr>
        <w:snapToGrid w:val="0"/>
        <w:spacing w:line="360" w:lineRule="auto"/>
        <w:ind w:firstLine="480" w:firstLineChars="200"/>
        <w:rPr>
          <w:rFonts w:hint="eastAsia" w:ascii="宋体" w:hAnsi="宋体"/>
          <w:bCs/>
          <w:kern w:val="0"/>
          <w:sz w:val="24"/>
        </w:rPr>
      </w:pPr>
      <w:r>
        <w:rPr>
          <w:rFonts w:hint="eastAsia" w:ascii="宋体" w:hAnsi="宋体"/>
          <w:bCs/>
          <w:kern w:val="0"/>
          <w:sz w:val="24"/>
        </w:rPr>
        <w:t>联系人：</w:t>
      </w:r>
      <w:r>
        <w:rPr>
          <w:rFonts w:hint="eastAsia" w:ascii="宋体" w:hAnsi="宋体"/>
          <w:bCs/>
          <w:kern w:val="0"/>
          <w:sz w:val="24"/>
          <w:u w:val="single"/>
        </w:rPr>
        <w:t xml:space="preserve">                                            </w:t>
      </w:r>
      <w:r>
        <w:rPr>
          <w:rFonts w:hint="eastAsia" w:ascii="宋体" w:hAnsi="宋体"/>
          <w:bCs/>
          <w:kern w:val="0"/>
          <w:sz w:val="24"/>
        </w:rPr>
        <w:t>联系电话：</w:t>
      </w:r>
      <w:r>
        <w:rPr>
          <w:rFonts w:hint="eastAsia" w:ascii="宋体" w:hAnsi="宋体"/>
          <w:bCs/>
          <w:kern w:val="0"/>
          <w:sz w:val="24"/>
          <w:u w:val="single"/>
        </w:rPr>
        <w:t xml:space="preserve">                     </w:t>
      </w:r>
      <w:r>
        <w:rPr>
          <w:rFonts w:hint="eastAsia" w:ascii="宋体" w:hAnsi="宋体"/>
          <w:bCs/>
          <w:kern w:val="0"/>
          <w:sz w:val="24"/>
        </w:rPr>
        <w:t xml:space="preserve">                </w:t>
      </w:r>
    </w:p>
    <w:p>
      <w:pPr>
        <w:snapToGrid w:val="0"/>
        <w:spacing w:line="360" w:lineRule="auto"/>
        <w:ind w:firstLine="482" w:firstLineChars="200"/>
        <w:rPr>
          <w:rFonts w:hint="eastAsia" w:ascii="宋体" w:hAnsi="宋体"/>
          <w:b/>
          <w:bCs/>
          <w:kern w:val="0"/>
          <w:sz w:val="24"/>
        </w:rPr>
      </w:pPr>
      <w:r>
        <w:rPr>
          <w:rFonts w:hint="eastAsia" w:ascii="宋体" w:hAnsi="宋体"/>
          <w:b/>
          <w:bCs/>
          <w:kern w:val="0"/>
          <w:sz w:val="24"/>
        </w:rPr>
        <w:t>二、投诉项目基本情况：</w:t>
      </w:r>
    </w:p>
    <w:p>
      <w:pPr>
        <w:spacing w:line="360" w:lineRule="auto"/>
        <w:ind w:left="25" w:leftChars="12" w:firstLine="472" w:firstLineChars="197"/>
        <w:rPr>
          <w:rFonts w:hint="eastAsia" w:ascii="宋体" w:hAnsi="宋体"/>
          <w:kern w:val="0"/>
          <w:sz w:val="24"/>
        </w:rPr>
      </w:pPr>
      <w:r>
        <w:rPr>
          <w:rFonts w:hint="eastAsia" w:ascii="宋体" w:hAnsi="宋体"/>
          <w:bCs/>
          <w:kern w:val="0"/>
          <w:sz w:val="24"/>
        </w:rPr>
        <w:t>采购</w:t>
      </w:r>
      <w:r>
        <w:rPr>
          <w:rFonts w:hint="eastAsia" w:ascii="宋体" w:hAnsi="宋体"/>
          <w:kern w:val="0"/>
          <w:sz w:val="24"/>
        </w:rPr>
        <w:t>项目的名称：</w:t>
      </w:r>
      <w:r>
        <w:rPr>
          <w:rFonts w:hint="eastAsia" w:ascii="宋体" w:hAnsi="宋体"/>
          <w:bCs/>
          <w:kern w:val="0"/>
          <w:sz w:val="24"/>
          <w:u w:val="single"/>
        </w:rPr>
        <w:t xml:space="preserve">  </w:t>
      </w:r>
      <w:r>
        <w:rPr>
          <w:rFonts w:hint="eastAsia" w:ascii="宋体" w:hAnsi="宋体"/>
          <w:bCs/>
          <w:kern w:val="0"/>
          <w:sz w:val="24"/>
          <w:u w:val="single"/>
          <w:lang w:eastAsia="zh-CN"/>
        </w:rPr>
        <w:t>恒安社区综合服务中心办公楼物业管理服务</w:t>
      </w:r>
      <w:r>
        <w:rPr>
          <w:rFonts w:hint="eastAsia" w:ascii="宋体" w:hAnsi="宋体"/>
          <w:bCs/>
          <w:kern w:val="0"/>
          <w:sz w:val="24"/>
          <w:u w:val="single"/>
        </w:rPr>
        <w:t xml:space="preserve">    </w:t>
      </w:r>
    </w:p>
    <w:p>
      <w:pPr>
        <w:spacing w:line="360" w:lineRule="auto"/>
        <w:ind w:left="25" w:leftChars="12" w:firstLine="472" w:firstLineChars="197"/>
        <w:rPr>
          <w:rFonts w:hint="eastAsia" w:ascii="宋体" w:hAnsi="宋体"/>
          <w:kern w:val="0"/>
          <w:sz w:val="24"/>
        </w:rPr>
      </w:pPr>
      <w:r>
        <w:rPr>
          <w:rFonts w:hint="eastAsia" w:ascii="宋体" w:hAnsi="宋体"/>
          <w:bCs/>
          <w:kern w:val="0"/>
          <w:sz w:val="24"/>
        </w:rPr>
        <w:t>采购</w:t>
      </w:r>
      <w:r>
        <w:rPr>
          <w:rFonts w:hint="eastAsia" w:ascii="宋体" w:hAnsi="宋体"/>
          <w:kern w:val="0"/>
          <w:sz w:val="24"/>
        </w:rPr>
        <w:t>项目的编号：</w:t>
      </w:r>
      <w:r>
        <w:rPr>
          <w:rFonts w:hint="eastAsia" w:ascii="宋体" w:hAnsi="宋体"/>
          <w:bCs/>
          <w:kern w:val="0"/>
          <w:sz w:val="24"/>
          <w:u w:val="single"/>
        </w:rPr>
        <w:t xml:space="preserve">  </w:t>
      </w:r>
      <w:r>
        <w:rPr>
          <w:rFonts w:hint="eastAsia" w:ascii="宋体" w:hAnsi="宋体"/>
          <w:bCs/>
          <w:kern w:val="0"/>
          <w:sz w:val="24"/>
          <w:u w:val="single"/>
          <w:lang w:eastAsia="zh-CN"/>
        </w:rPr>
        <w:t>NNZC2025-C3-070051-NNSX</w:t>
      </w:r>
      <w:r>
        <w:rPr>
          <w:rFonts w:hint="eastAsia" w:ascii="宋体" w:hAnsi="宋体"/>
          <w:bCs/>
          <w:kern w:val="0"/>
          <w:sz w:val="24"/>
          <w:u w:val="single"/>
        </w:rPr>
        <w:t xml:space="preserve">    </w:t>
      </w:r>
    </w:p>
    <w:p>
      <w:pPr>
        <w:spacing w:line="360" w:lineRule="auto"/>
        <w:ind w:left="25" w:leftChars="12" w:firstLine="472" w:firstLineChars="197"/>
        <w:rPr>
          <w:rFonts w:hint="eastAsia" w:ascii="宋体" w:hAnsi="宋体"/>
          <w:bCs/>
          <w:kern w:val="0"/>
          <w:sz w:val="24"/>
          <w:u w:val="single"/>
        </w:rPr>
      </w:pPr>
      <w:r>
        <w:rPr>
          <w:rFonts w:hint="eastAsia" w:ascii="宋体" w:hAnsi="宋体"/>
          <w:kern w:val="0"/>
          <w:sz w:val="24"/>
        </w:rPr>
        <w:t>采购人名称：</w:t>
      </w:r>
      <w:r>
        <w:rPr>
          <w:rFonts w:hint="eastAsia" w:ascii="宋体" w:hAnsi="宋体"/>
          <w:bCs/>
          <w:kern w:val="0"/>
          <w:sz w:val="24"/>
          <w:u w:val="single"/>
        </w:rPr>
        <w:t xml:space="preserve"> </w:t>
      </w:r>
      <w:r>
        <w:rPr>
          <w:rFonts w:hint="eastAsia" w:ascii="宋体" w:hAnsi="宋体"/>
          <w:bCs/>
          <w:kern w:val="0"/>
          <w:sz w:val="24"/>
          <w:u w:val="single"/>
          <w:lang w:eastAsia="zh-CN"/>
        </w:rPr>
        <w:t>南宁市西乡塘区人民政府安宁街道办事处</w:t>
      </w:r>
      <w:r>
        <w:rPr>
          <w:rFonts w:hint="eastAsia" w:ascii="宋体" w:hAnsi="宋体"/>
          <w:bCs/>
          <w:kern w:val="0"/>
          <w:sz w:val="24"/>
          <w:u w:val="single"/>
        </w:rPr>
        <w:t xml:space="preserve">                </w:t>
      </w:r>
    </w:p>
    <w:p>
      <w:pPr>
        <w:spacing w:line="360" w:lineRule="auto"/>
        <w:ind w:left="25" w:leftChars="12" w:firstLine="472" w:firstLineChars="197"/>
        <w:rPr>
          <w:rFonts w:hint="eastAsia" w:ascii="宋体" w:hAnsi="宋体"/>
          <w:bCs/>
          <w:kern w:val="0"/>
          <w:sz w:val="24"/>
          <w:u w:val="single"/>
        </w:rPr>
      </w:pPr>
      <w:r>
        <w:rPr>
          <w:rFonts w:hint="eastAsia" w:ascii="宋体" w:hAnsi="宋体"/>
          <w:kern w:val="0"/>
          <w:sz w:val="24"/>
        </w:rPr>
        <w:t>代理机构名称：</w:t>
      </w:r>
      <w:r>
        <w:rPr>
          <w:rFonts w:hint="eastAsia" w:ascii="宋体" w:hAnsi="宋体"/>
          <w:bCs/>
          <w:kern w:val="0"/>
          <w:sz w:val="24"/>
          <w:u w:val="single"/>
        </w:rPr>
        <w:t xml:space="preserve"> </w:t>
      </w:r>
      <w:r>
        <w:rPr>
          <w:rFonts w:hint="eastAsia" w:ascii="宋体" w:hAnsi="宋体"/>
          <w:bCs/>
          <w:kern w:val="0"/>
          <w:sz w:val="24"/>
          <w:u w:val="single"/>
          <w:lang w:eastAsia="zh-CN"/>
        </w:rPr>
        <w:t>南宁市西乡塘区政府集中采购中心</w:t>
      </w:r>
      <w:r>
        <w:rPr>
          <w:rFonts w:hint="eastAsia" w:ascii="宋体" w:hAnsi="宋体"/>
          <w:bCs/>
          <w:kern w:val="0"/>
          <w:sz w:val="24"/>
          <w:u w:val="single"/>
        </w:rPr>
        <w:t xml:space="preserve">                </w:t>
      </w:r>
    </w:p>
    <w:p>
      <w:pPr>
        <w:spacing w:line="360" w:lineRule="auto"/>
        <w:ind w:left="25" w:leftChars="12" w:firstLine="472" w:firstLineChars="197"/>
        <w:rPr>
          <w:rFonts w:hint="eastAsia" w:ascii="宋体" w:hAnsi="宋体"/>
          <w:bCs/>
          <w:kern w:val="0"/>
          <w:sz w:val="24"/>
          <w:u w:val="single"/>
        </w:rPr>
      </w:pPr>
      <w:r>
        <w:rPr>
          <w:rFonts w:hint="eastAsia" w:ascii="宋体" w:hAnsi="宋体"/>
          <w:bCs/>
          <w:kern w:val="0"/>
          <w:sz w:val="24"/>
        </w:rPr>
        <w:t>招标文件公告：</w:t>
      </w:r>
      <w:r>
        <w:rPr>
          <w:rFonts w:hint="eastAsia" w:ascii="宋体" w:hAnsi="宋体"/>
          <w:bCs/>
          <w:kern w:val="0"/>
          <w:sz w:val="24"/>
          <w:u w:val="single"/>
        </w:rPr>
        <w:t>是/否</w:t>
      </w:r>
      <w:r>
        <w:rPr>
          <w:rFonts w:hint="eastAsia" w:ascii="宋体" w:hAnsi="宋体"/>
          <w:bCs/>
          <w:kern w:val="0"/>
          <w:sz w:val="24"/>
        </w:rPr>
        <w:t>公告期限：</w:t>
      </w:r>
      <w:r>
        <w:rPr>
          <w:rFonts w:hint="eastAsia" w:ascii="宋体" w:hAnsi="宋体"/>
          <w:bCs/>
          <w:kern w:val="0"/>
          <w:sz w:val="24"/>
          <w:u w:val="single"/>
        </w:rPr>
        <w:t xml:space="preserve">                                                       </w:t>
      </w:r>
    </w:p>
    <w:p>
      <w:pPr>
        <w:spacing w:line="360" w:lineRule="auto"/>
        <w:ind w:left="25" w:leftChars="12" w:firstLine="472" w:firstLineChars="197"/>
        <w:rPr>
          <w:rFonts w:hint="eastAsia" w:ascii="宋体" w:hAnsi="宋体"/>
          <w:b/>
          <w:kern w:val="0"/>
          <w:sz w:val="24"/>
        </w:rPr>
      </w:pPr>
      <w:r>
        <w:rPr>
          <w:rFonts w:hint="eastAsia" w:ascii="宋体" w:hAnsi="宋体"/>
          <w:bCs/>
          <w:kern w:val="0"/>
          <w:sz w:val="24"/>
        </w:rPr>
        <w:t>采购结果公告：</w:t>
      </w:r>
      <w:r>
        <w:rPr>
          <w:rFonts w:hint="eastAsia" w:ascii="宋体" w:hAnsi="宋体"/>
          <w:bCs/>
          <w:kern w:val="0"/>
          <w:sz w:val="24"/>
          <w:u w:val="single"/>
        </w:rPr>
        <w:t>是/否</w:t>
      </w:r>
      <w:r>
        <w:rPr>
          <w:rFonts w:hint="eastAsia" w:ascii="宋体" w:hAnsi="宋体"/>
          <w:bCs/>
          <w:kern w:val="0"/>
          <w:sz w:val="24"/>
        </w:rPr>
        <w:t>公告期限：</w:t>
      </w:r>
      <w:r>
        <w:rPr>
          <w:rFonts w:hint="eastAsia" w:ascii="宋体" w:hAnsi="宋体"/>
          <w:bCs/>
          <w:kern w:val="0"/>
          <w:sz w:val="24"/>
          <w:u w:val="single"/>
        </w:rPr>
        <w:t xml:space="preserve">                                                       </w:t>
      </w:r>
    </w:p>
    <w:p>
      <w:pPr>
        <w:spacing w:line="360" w:lineRule="auto"/>
        <w:ind w:left="25" w:leftChars="12" w:firstLine="472" w:firstLineChars="196"/>
        <w:rPr>
          <w:rFonts w:hint="eastAsia" w:ascii="宋体" w:hAnsi="宋体"/>
          <w:b/>
          <w:kern w:val="0"/>
          <w:sz w:val="24"/>
        </w:rPr>
      </w:pPr>
      <w:r>
        <w:rPr>
          <w:rFonts w:hint="eastAsia" w:ascii="宋体" w:hAnsi="宋体"/>
          <w:b/>
          <w:kern w:val="0"/>
          <w:sz w:val="24"/>
        </w:rPr>
        <w:t>三、质疑基本情况</w:t>
      </w:r>
    </w:p>
    <w:p>
      <w:pPr>
        <w:spacing w:line="360" w:lineRule="auto"/>
        <w:ind w:firstLine="480" w:firstLineChars="200"/>
        <w:rPr>
          <w:rFonts w:hint="eastAsia" w:ascii="宋体" w:hAnsi="宋体"/>
          <w:kern w:val="0"/>
          <w:sz w:val="24"/>
        </w:rPr>
      </w:pPr>
      <w:r>
        <w:rPr>
          <w:rFonts w:hint="eastAsia" w:ascii="宋体" w:hAnsi="宋体"/>
          <w:kern w:val="0"/>
          <w:sz w:val="24"/>
        </w:rPr>
        <w:t>投诉人于</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日，向</w:t>
      </w:r>
      <w:r>
        <w:rPr>
          <w:rFonts w:hint="eastAsia" w:ascii="宋体" w:hAnsi="宋体"/>
          <w:kern w:val="0"/>
          <w:sz w:val="24"/>
          <w:u w:val="single"/>
        </w:rPr>
        <w:t xml:space="preserve">                                </w:t>
      </w:r>
      <w:r>
        <w:rPr>
          <w:rFonts w:hint="eastAsia" w:ascii="宋体" w:hAnsi="宋体"/>
          <w:kern w:val="0"/>
          <w:sz w:val="24"/>
        </w:rPr>
        <w:t>提出质疑，质疑事项为：</w:t>
      </w:r>
    </w:p>
    <w:p>
      <w:pPr>
        <w:spacing w:line="360" w:lineRule="auto"/>
        <w:ind w:firstLine="241"/>
        <w:rPr>
          <w:rFonts w:hint="eastAsia" w:ascii="宋体" w:hAnsi="宋体"/>
          <w:bCs/>
          <w:kern w:val="0"/>
          <w:sz w:val="24"/>
          <w:u w:val="single"/>
        </w:rPr>
      </w:pPr>
      <w:r>
        <w:rPr>
          <w:rFonts w:hint="eastAsia" w:ascii="宋体" w:hAnsi="宋体"/>
          <w:kern w:val="0"/>
          <w:sz w:val="24"/>
        </w:rPr>
        <w:t xml:space="preserve">    </w:t>
      </w:r>
      <w:r>
        <w:rPr>
          <w:rFonts w:hint="eastAsia" w:ascii="宋体" w:hAnsi="宋体"/>
          <w:bCs/>
          <w:kern w:val="0"/>
          <w:sz w:val="24"/>
          <w:u w:val="single"/>
        </w:rPr>
        <w:t xml:space="preserve">                                                                                      </w:t>
      </w:r>
    </w:p>
    <w:p>
      <w:pPr>
        <w:spacing w:line="360" w:lineRule="auto"/>
        <w:ind w:firstLine="241"/>
        <w:rPr>
          <w:rFonts w:hint="eastAsia" w:ascii="宋体" w:hAnsi="宋体"/>
          <w:bCs/>
          <w:kern w:val="0"/>
          <w:sz w:val="24"/>
          <w:u w:val="single"/>
        </w:rPr>
      </w:pPr>
      <w:r>
        <w:rPr>
          <w:rFonts w:hint="eastAsia" w:ascii="宋体" w:hAnsi="宋体"/>
          <w:bCs/>
          <w:kern w:val="0"/>
          <w:sz w:val="24"/>
        </w:rPr>
        <w:t xml:space="preserve">    </w:t>
      </w:r>
      <w:r>
        <w:rPr>
          <w:rFonts w:hint="eastAsia" w:ascii="宋体" w:hAnsi="宋体"/>
          <w:bCs/>
          <w:kern w:val="0"/>
          <w:sz w:val="24"/>
          <w:u w:val="single"/>
        </w:rPr>
        <w:t xml:space="preserve">                                                                                      </w:t>
      </w:r>
    </w:p>
    <w:p>
      <w:pPr>
        <w:spacing w:line="360" w:lineRule="auto"/>
        <w:ind w:firstLine="480" w:firstLineChars="200"/>
        <w:rPr>
          <w:rFonts w:hint="eastAsia" w:ascii="宋体" w:hAnsi="宋体"/>
          <w:kern w:val="0"/>
          <w:sz w:val="24"/>
        </w:rPr>
      </w:pPr>
      <w:r>
        <w:rPr>
          <w:rFonts w:hint="eastAsia" w:ascii="宋体" w:hAnsi="宋体"/>
          <w:bCs/>
          <w:kern w:val="0"/>
          <w:sz w:val="24"/>
          <w:u w:val="single"/>
        </w:rPr>
        <w:t>采购人/代理机构</w:t>
      </w:r>
      <w:r>
        <w:rPr>
          <w:rFonts w:hint="eastAsia" w:ascii="宋体" w:hAnsi="宋体"/>
          <w:bCs/>
          <w:kern w:val="0"/>
          <w:sz w:val="24"/>
        </w:rPr>
        <w:t>于</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w:t>
      </w:r>
      <w:r>
        <w:rPr>
          <w:rFonts w:hint="eastAsia" w:ascii="宋体" w:hAnsi="宋体"/>
          <w:bCs/>
          <w:kern w:val="0"/>
          <w:sz w:val="24"/>
        </w:rPr>
        <w:t xml:space="preserve">就质疑事项作出了答复/没有在法定期限内作出答复。                                                                                             </w:t>
      </w:r>
    </w:p>
    <w:p>
      <w:pPr>
        <w:spacing w:line="360" w:lineRule="auto"/>
        <w:ind w:left="25" w:leftChars="12" w:firstLine="472" w:firstLineChars="196"/>
        <w:rPr>
          <w:rFonts w:hint="eastAsia" w:ascii="宋体" w:hAnsi="宋体"/>
          <w:b/>
          <w:kern w:val="0"/>
          <w:sz w:val="24"/>
        </w:rPr>
      </w:pPr>
      <w:r>
        <w:rPr>
          <w:rFonts w:hint="eastAsia" w:ascii="宋体" w:hAnsi="宋体"/>
          <w:b/>
          <w:kern w:val="0"/>
          <w:sz w:val="24"/>
        </w:rPr>
        <w:t>四、投诉事项具体内容</w:t>
      </w:r>
    </w:p>
    <w:p>
      <w:pPr>
        <w:spacing w:line="360" w:lineRule="auto"/>
        <w:ind w:left="25" w:leftChars="12" w:firstLine="472" w:firstLineChars="197"/>
        <w:rPr>
          <w:rFonts w:hint="eastAsia" w:ascii="宋体" w:hAnsi="宋体"/>
          <w:bCs/>
          <w:kern w:val="0"/>
          <w:sz w:val="24"/>
          <w:u w:val="single"/>
        </w:rPr>
      </w:pPr>
      <w:r>
        <w:rPr>
          <w:rFonts w:hint="eastAsia" w:ascii="宋体" w:hAnsi="宋体"/>
          <w:kern w:val="0"/>
          <w:sz w:val="24"/>
        </w:rPr>
        <w:t>投诉事项1：</w:t>
      </w:r>
      <w:r>
        <w:rPr>
          <w:rFonts w:hint="eastAsia" w:ascii="宋体" w:hAnsi="宋体"/>
          <w:bCs/>
          <w:kern w:val="0"/>
          <w:sz w:val="24"/>
          <w:u w:val="single"/>
        </w:rPr>
        <w:t xml:space="preserve">                                                                           </w:t>
      </w:r>
    </w:p>
    <w:p>
      <w:pPr>
        <w:spacing w:line="360" w:lineRule="auto"/>
        <w:ind w:firstLine="480" w:firstLineChars="200"/>
        <w:rPr>
          <w:rFonts w:hint="eastAsia" w:ascii="宋体" w:hAnsi="宋体"/>
          <w:bCs/>
          <w:kern w:val="0"/>
          <w:sz w:val="24"/>
          <w:u w:val="single"/>
        </w:rPr>
      </w:pPr>
      <w:r>
        <w:rPr>
          <w:rFonts w:hint="eastAsia" w:ascii="宋体" w:hAnsi="宋体"/>
          <w:bCs/>
          <w:kern w:val="0"/>
          <w:sz w:val="24"/>
        </w:rPr>
        <w:t>事实依据：</w:t>
      </w:r>
      <w:r>
        <w:rPr>
          <w:rFonts w:hint="eastAsia" w:ascii="宋体" w:hAnsi="宋体"/>
          <w:kern w:val="0"/>
          <w:sz w:val="24"/>
        </w:rPr>
        <w:t xml:space="preserve"> </w:t>
      </w:r>
      <w:r>
        <w:rPr>
          <w:rFonts w:hint="eastAsia" w:ascii="宋体" w:hAnsi="宋体"/>
          <w:bCs/>
          <w:kern w:val="0"/>
          <w:sz w:val="24"/>
          <w:u w:val="single"/>
        </w:rPr>
        <w:t xml:space="preserve">                                                                                      </w:t>
      </w:r>
    </w:p>
    <w:p>
      <w:pPr>
        <w:spacing w:line="360" w:lineRule="auto"/>
        <w:ind w:left="25" w:leftChars="12" w:firstLine="472" w:firstLineChars="197"/>
        <w:rPr>
          <w:rFonts w:hint="eastAsia" w:ascii="宋体" w:hAnsi="宋体"/>
          <w:kern w:val="0"/>
          <w:sz w:val="24"/>
        </w:rPr>
      </w:pPr>
      <w:r>
        <w:rPr>
          <w:rFonts w:hint="eastAsia" w:ascii="宋体" w:hAnsi="宋体"/>
          <w:bCs/>
          <w:kern w:val="0"/>
          <w:sz w:val="24"/>
          <w:u w:val="single"/>
        </w:rPr>
        <w:t xml:space="preserve">                                                                                        </w:t>
      </w:r>
    </w:p>
    <w:p>
      <w:pPr>
        <w:spacing w:line="360" w:lineRule="auto"/>
        <w:ind w:firstLine="480" w:firstLineChars="200"/>
        <w:rPr>
          <w:rFonts w:hint="eastAsia" w:ascii="宋体" w:hAnsi="宋体"/>
          <w:bCs/>
          <w:kern w:val="0"/>
          <w:sz w:val="24"/>
          <w:u w:val="single"/>
        </w:rPr>
      </w:pPr>
      <w:r>
        <w:rPr>
          <w:rFonts w:hint="eastAsia" w:ascii="宋体" w:hAnsi="宋体"/>
          <w:bCs/>
          <w:kern w:val="0"/>
          <w:sz w:val="24"/>
        </w:rPr>
        <w:t>法律依据：</w:t>
      </w:r>
      <w:r>
        <w:rPr>
          <w:rFonts w:hint="eastAsia" w:ascii="宋体" w:hAnsi="宋体"/>
          <w:kern w:val="0"/>
          <w:sz w:val="24"/>
        </w:rPr>
        <w:t xml:space="preserve"> </w:t>
      </w:r>
      <w:r>
        <w:rPr>
          <w:rFonts w:hint="eastAsia" w:ascii="宋体" w:hAnsi="宋体"/>
          <w:bCs/>
          <w:kern w:val="0"/>
          <w:sz w:val="24"/>
          <w:u w:val="single"/>
        </w:rPr>
        <w:t xml:space="preserve">                                                                                      </w:t>
      </w:r>
    </w:p>
    <w:p>
      <w:pPr>
        <w:spacing w:line="360" w:lineRule="auto"/>
        <w:ind w:left="25" w:leftChars="12" w:firstLine="352" w:firstLineChars="147"/>
        <w:rPr>
          <w:rFonts w:hint="eastAsia" w:ascii="宋体" w:hAnsi="宋体"/>
          <w:bCs/>
          <w:kern w:val="0"/>
          <w:sz w:val="24"/>
          <w:u w:val="single"/>
        </w:rPr>
      </w:pPr>
      <w:r>
        <w:rPr>
          <w:rFonts w:hint="eastAsia" w:ascii="宋体" w:hAnsi="宋体"/>
          <w:bCs/>
          <w:kern w:val="0"/>
          <w:sz w:val="24"/>
        </w:rPr>
        <w:t xml:space="preserve"> </w:t>
      </w:r>
      <w:r>
        <w:rPr>
          <w:rFonts w:hint="eastAsia" w:ascii="宋体" w:hAnsi="宋体"/>
          <w:bCs/>
          <w:kern w:val="0"/>
          <w:sz w:val="24"/>
          <w:u w:val="single"/>
        </w:rPr>
        <w:t xml:space="preserve">                                                                                        </w:t>
      </w:r>
    </w:p>
    <w:p>
      <w:pPr>
        <w:spacing w:line="360" w:lineRule="auto"/>
        <w:ind w:left="25" w:leftChars="12" w:firstLine="472" w:firstLineChars="197"/>
        <w:rPr>
          <w:rFonts w:hint="eastAsia" w:ascii="宋体" w:hAnsi="宋体"/>
          <w:bCs/>
          <w:kern w:val="0"/>
          <w:sz w:val="24"/>
        </w:rPr>
      </w:pPr>
      <w:r>
        <w:rPr>
          <w:rFonts w:hint="eastAsia" w:ascii="宋体" w:hAnsi="宋体"/>
          <w:kern w:val="0"/>
          <w:sz w:val="24"/>
        </w:rPr>
        <w:t xml:space="preserve">投诉事项2  </w:t>
      </w:r>
      <w:r>
        <w:rPr>
          <w:rFonts w:hint="eastAsia" w:ascii="宋体" w:hAnsi="宋体"/>
          <w:bCs/>
          <w:kern w:val="0"/>
          <w:sz w:val="24"/>
        </w:rPr>
        <w:t xml:space="preserve">   </w:t>
      </w:r>
    </w:p>
    <w:p>
      <w:pPr>
        <w:spacing w:line="360" w:lineRule="auto"/>
        <w:ind w:left="25" w:leftChars="12" w:firstLine="472" w:firstLineChars="197"/>
        <w:rPr>
          <w:rFonts w:hint="eastAsia" w:ascii="宋体" w:hAnsi="宋体"/>
          <w:bCs/>
          <w:kern w:val="0"/>
          <w:sz w:val="24"/>
        </w:rPr>
      </w:pPr>
      <w:r>
        <w:rPr>
          <w:rFonts w:hint="eastAsia" w:ascii="宋体" w:hAnsi="宋体"/>
          <w:bCs/>
          <w:kern w:val="0"/>
          <w:sz w:val="24"/>
        </w:rPr>
        <w:t>……</w:t>
      </w:r>
    </w:p>
    <w:p>
      <w:pPr>
        <w:spacing w:line="360" w:lineRule="auto"/>
        <w:ind w:left="25" w:leftChars="12" w:firstLine="472" w:firstLineChars="196"/>
        <w:rPr>
          <w:rFonts w:hint="eastAsia" w:ascii="宋体" w:hAnsi="宋体"/>
          <w:b/>
          <w:kern w:val="0"/>
          <w:sz w:val="24"/>
        </w:rPr>
      </w:pPr>
      <w:r>
        <w:rPr>
          <w:rFonts w:hint="eastAsia" w:ascii="宋体" w:hAnsi="宋体"/>
          <w:b/>
          <w:kern w:val="0"/>
          <w:sz w:val="24"/>
        </w:rPr>
        <w:t>五、与投诉事项相关的投诉请求：</w:t>
      </w:r>
    </w:p>
    <w:p>
      <w:pPr>
        <w:spacing w:line="360" w:lineRule="auto"/>
        <w:ind w:left="25" w:leftChars="12" w:firstLine="472" w:firstLineChars="197"/>
        <w:rPr>
          <w:rFonts w:hint="eastAsia" w:ascii="宋体" w:hAnsi="宋体"/>
          <w:kern w:val="0"/>
          <w:sz w:val="24"/>
        </w:rPr>
      </w:pPr>
      <w:r>
        <w:rPr>
          <w:rFonts w:hint="eastAsia" w:ascii="宋体" w:hAnsi="宋体"/>
          <w:kern w:val="0"/>
          <w:sz w:val="24"/>
        </w:rPr>
        <w:t>请求：</w:t>
      </w:r>
      <w:r>
        <w:rPr>
          <w:rFonts w:hint="eastAsia" w:ascii="宋体" w:hAnsi="宋体"/>
          <w:bCs/>
          <w:kern w:val="0"/>
          <w:sz w:val="24"/>
          <w:u w:val="single"/>
        </w:rPr>
        <w:t xml:space="preserve">                                                                                 </w:t>
      </w:r>
    </w:p>
    <w:p>
      <w:pPr>
        <w:spacing w:line="360" w:lineRule="auto"/>
        <w:ind w:left="25" w:leftChars="12" w:firstLine="352" w:firstLineChars="147"/>
        <w:rPr>
          <w:rFonts w:hint="eastAsia" w:ascii="宋体" w:hAnsi="宋体"/>
          <w:kern w:val="0"/>
          <w:sz w:val="24"/>
        </w:rPr>
      </w:pPr>
    </w:p>
    <w:p>
      <w:pPr>
        <w:spacing w:line="360" w:lineRule="auto"/>
        <w:ind w:left="25" w:leftChars="12" w:firstLine="472" w:firstLineChars="197"/>
        <w:rPr>
          <w:rFonts w:hint="eastAsia" w:ascii="宋体" w:hAnsi="宋体"/>
          <w:kern w:val="0"/>
          <w:sz w:val="24"/>
        </w:rPr>
      </w:pPr>
      <w:r>
        <w:rPr>
          <w:rFonts w:hint="eastAsia" w:ascii="宋体" w:hAnsi="宋体"/>
          <w:kern w:val="0"/>
          <w:sz w:val="24"/>
        </w:rPr>
        <w:t>签字（签章）：                                       公章：</w:t>
      </w:r>
    </w:p>
    <w:p>
      <w:pPr>
        <w:spacing w:line="360" w:lineRule="auto"/>
        <w:ind w:left="25" w:leftChars="12" w:firstLine="352" w:firstLineChars="147"/>
        <w:rPr>
          <w:rFonts w:hint="eastAsia" w:ascii="宋体" w:hAnsi="宋体"/>
          <w:kern w:val="0"/>
          <w:sz w:val="24"/>
        </w:rPr>
      </w:pPr>
    </w:p>
    <w:p>
      <w:pPr>
        <w:spacing w:line="360" w:lineRule="auto"/>
        <w:ind w:left="25" w:leftChars="12" w:firstLine="472" w:firstLineChars="197"/>
        <w:rPr>
          <w:rFonts w:hint="eastAsia" w:ascii="宋体" w:hAnsi="宋体"/>
          <w:kern w:val="0"/>
          <w:sz w:val="24"/>
        </w:rPr>
      </w:pPr>
      <w:r>
        <w:rPr>
          <w:rFonts w:hint="eastAsia" w:ascii="宋体" w:hAnsi="宋体"/>
          <w:kern w:val="0"/>
          <w:sz w:val="24"/>
        </w:rPr>
        <w:t>日期：</w:t>
      </w:r>
    </w:p>
    <w:p>
      <w:pPr>
        <w:spacing w:line="360" w:lineRule="auto"/>
        <w:ind w:left="25" w:leftChars="12" w:firstLine="472" w:firstLineChars="197"/>
        <w:rPr>
          <w:rFonts w:hint="eastAsia" w:ascii="宋体" w:hAnsi="宋体"/>
          <w:kern w:val="0"/>
          <w:sz w:val="24"/>
        </w:rPr>
      </w:pPr>
      <w:r>
        <w:rPr>
          <w:rFonts w:hint="eastAsia" w:ascii="宋体" w:hAnsi="宋体"/>
          <w:bCs/>
          <w:kern w:val="0"/>
          <w:sz w:val="24"/>
        </w:rPr>
        <w:t xml:space="preserve">                                                                                 </w:t>
      </w:r>
    </w:p>
    <w:p>
      <w:pPr>
        <w:snapToGrid w:val="0"/>
        <w:spacing w:line="360" w:lineRule="auto"/>
        <w:rPr>
          <w:rFonts w:hint="eastAsia" w:ascii="宋体" w:hAnsi="宋体"/>
          <w:b/>
          <w:kern w:val="0"/>
          <w:sz w:val="24"/>
        </w:rPr>
      </w:pPr>
      <w:r>
        <w:rPr>
          <w:rFonts w:hint="eastAsia" w:ascii="宋体" w:hAnsi="宋体"/>
          <w:b/>
          <w:kern w:val="0"/>
          <w:sz w:val="24"/>
        </w:rPr>
        <w:t>说明：</w:t>
      </w:r>
    </w:p>
    <w:p>
      <w:pPr>
        <w:spacing w:line="360" w:lineRule="auto"/>
        <w:ind w:left="25" w:leftChars="12" w:firstLine="354" w:firstLineChars="147"/>
        <w:rPr>
          <w:rFonts w:hint="eastAsia" w:ascii="宋体" w:hAnsi="宋体"/>
          <w:b/>
          <w:bCs/>
          <w:kern w:val="0"/>
          <w:sz w:val="24"/>
        </w:rPr>
      </w:pPr>
      <w:r>
        <w:rPr>
          <w:rFonts w:hint="eastAsia" w:ascii="宋体" w:hAnsi="宋体"/>
          <w:b/>
          <w:kern w:val="0"/>
          <w:sz w:val="24"/>
        </w:rPr>
        <w:t>1.投诉人提起投诉时，应当提交投诉书和必要的证明材料，并按照被投诉人和与投诉事项有关的供应商数量提供投诉书副本</w:t>
      </w:r>
      <w:r>
        <w:rPr>
          <w:rFonts w:hint="eastAsia" w:ascii="宋体" w:hAnsi="宋体"/>
          <w:b/>
          <w:bCs/>
          <w:kern w:val="0"/>
          <w:sz w:val="24"/>
        </w:rPr>
        <w:t>。</w:t>
      </w:r>
    </w:p>
    <w:p>
      <w:pPr>
        <w:spacing w:line="360" w:lineRule="auto"/>
        <w:ind w:left="25" w:leftChars="12" w:firstLine="354" w:firstLineChars="147"/>
        <w:rPr>
          <w:rFonts w:hint="eastAsia" w:ascii="宋体" w:hAnsi="宋体"/>
          <w:b/>
          <w:kern w:val="0"/>
          <w:sz w:val="24"/>
        </w:rPr>
      </w:pPr>
      <w:r>
        <w:rPr>
          <w:rFonts w:hint="eastAsia" w:ascii="宋体" w:hAnsi="宋体"/>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hint="eastAsia" w:ascii="宋体" w:hAnsi="宋体"/>
          <w:b/>
          <w:kern w:val="0"/>
          <w:sz w:val="24"/>
        </w:rPr>
      </w:pPr>
      <w:r>
        <w:rPr>
          <w:rFonts w:hint="eastAsia" w:ascii="宋体" w:hAnsi="宋体"/>
          <w:b/>
          <w:kern w:val="0"/>
          <w:sz w:val="24"/>
        </w:rPr>
        <w:t>3.投诉书应简要列明质疑事项，质疑函、质疑答复等作为附件材料提供。</w:t>
      </w:r>
    </w:p>
    <w:p>
      <w:pPr>
        <w:spacing w:line="360" w:lineRule="auto"/>
        <w:ind w:left="25" w:leftChars="12" w:firstLine="354" w:firstLineChars="147"/>
        <w:rPr>
          <w:rFonts w:hint="eastAsia" w:ascii="宋体" w:hAnsi="宋体"/>
          <w:b/>
          <w:kern w:val="0"/>
          <w:sz w:val="24"/>
        </w:rPr>
      </w:pPr>
      <w:r>
        <w:rPr>
          <w:rFonts w:hint="eastAsia" w:ascii="宋体" w:hAnsi="宋体"/>
          <w:b/>
          <w:kern w:val="0"/>
          <w:sz w:val="24"/>
        </w:rPr>
        <w:t>4.投诉书的投诉事项应具体、明确，并有必要的事实依据和法律依据。</w:t>
      </w:r>
    </w:p>
    <w:p>
      <w:pPr>
        <w:spacing w:line="360" w:lineRule="auto"/>
        <w:ind w:left="25" w:leftChars="12" w:firstLine="354" w:firstLineChars="147"/>
        <w:rPr>
          <w:rFonts w:hint="eastAsia" w:ascii="宋体" w:hAnsi="宋体"/>
          <w:b/>
          <w:kern w:val="0"/>
          <w:sz w:val="24"/>
        </w:rPr>
      </w:pPr>
      <w:r>
        <w:rPr>
          <w:rFonts w:hint="eastAsia" w:ascii="宋体" w:hAnsi="宋体"/>
          <w:b/>
          <w:kern w:val="0"/>
          <w:sz w:val="24"/>
        </w:rPr>
        <w:t>5.投诉书的投诉请求应与投诉事项相关。</w:t>
      </w:r>
    </w:p>
    <w:p>
      <w:pPr>
        <w:spacing w:line="360" w:lineRule="auto"/>
        <w:ind w:left="25" w:leftChars="12" w:firstLine="354" w:firstLineChars="147"/>
        <w:rPr>
          <w:rFonts w:hint="eastAsia" w:ascii="宋体" w:hAnsi="宋体"/>
          <w:b/>
          <w:kern w:val="0"/>
          <w:sz w:val="20"/>
          <w:szCs w:val="21"/>
        </w:rPr>
      </w:pPr>
      <w:r>
        <w:rPr>
          <w:rFonts w:hint="eastAsia" w:ascii="宋体" w:hAnsi="宋体"/>
          <w:b/>
          <w:kern w:val="0"/>
          <w:sz w:val="24"/>
        </w:rPr>
        <w:t>6.投诉人为法人或者其他组织的，投诉书应由法定代表人、主要负责人，或者其授权代表签字或者盖章，并加盖公章。</w:t>
      </w:r>
    </w:p>
    <w:bookmarkEnd w:id="1"/>
    <w:bookmarkEnd w:id="2"/>
    <w:p>
      <w:pPr>
        <w:rPr>
          <w:rFonts w:ascii="Calibri" w:hAnsi="Calibri"/>
          <w:szCs w:val="22"/>
        </w:rPr>
      </w:pPr>
      <w:bookmarkStart w:id="182" w:name="PO_TDCUS_ITEM_PB_REQ_TABLE_1_1"/>
      <w:bookmarkEnd w:id="182"/>
    </w:p>
    <w:p>
      <w:pPr>
        <w:rPr>
          <w:rFonts w:hint="eastAsia"/>
        </w:rPr>
      </w:pPr>
      <w:bookmarkStart w:id="183" w:name="_Toc35611438"/>
      <w:bookmarkEnd w:id="183"/>
      <w:bookmarkStart w:id="184" w:name="PO_TDCUS_ITEM_PB_REQ_TABLE_1_1_1"/>
      <w:bookmarkEnd w:id="184"/>
      <w:bookmarkStart w:id="185" w:name="_8.1提供相同品牌产品且通过资格审查、符合性审查的不同投标人参加同一合"/>
      <w:bookmarkEnd w:id="185"/>
      <w:bookmarkStart w:id="186" w:name="_Toc31728084"/>
      <w:bookmarkEnd w:id="186"/>
      <w:bookmarkStart w:id="187" w:name="_Toc44229899"/>
      <w:bookmarkEnd w:id="187"/>
      <w:bookmarkStart w:id="188" w:name="_Toc35611516"/>
      <w:bookmarkEnd w:id="188"/>
      <w:bookmarkStart w:id="189" w:name="_Toc31723070"/>
      <w:bookmarkEnd w:id="189"/>
    </w:p>
    <w:p/>
    <w:sectPr>
      <w:footerReference r:id="rId5" w:type="first"/>
      <w:footerReference r:id="rId4" w:type="default"/>
      <w:pgSz w:w="11910" w:h="16840"/>
      <w:pgMar w:top="1340" w:right="1500" w:bottom="280" w:left="1680" w:header="720" w:footer="720" w:gutter="0"/>
      <w:cols w:space="720" w:num="1"/>
      <w:formProt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Helvetica">
    <w:altName w:val="Arial"/>
    <w:panose1 w:val="020B0504020202030204"/>
    <w:charset w:val="00"/>
    <w:family w:val="swiss"/>
    <w:pitch w:val="default"/>
    <w:sig w:usb0="00000000" w:usb1="00000000" w:usb2="00000000" w:usb3="00000000" w:csb0="00000093"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t>106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t>106</w:t>
                    </w:r>
                    <w: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08D7A92"/>
    <w:multiLevelType w:val="singleLevel"/>
    <w:tmpl w:val="508D7A92"/>
    <w:lvl w:ilvl="0" w:tentative="0">
      <w:start w:val="1"/>
      <w:numFmt w:val="decimal"/>
      <w:suff w:val="nothing"/>
      <w:lvlText w:val="（%1）"/>
      <w:lvlJc w:val="left"/>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1396C"/>
    <w:rsid w:val="011B2418"/>
    <w:rsid w:val="013902B4"/>
    <w:rsid w:val="05137AB4"/>
    <w:rsid w:val="059631A0"/>
    <w:rsid w:val="05A36170"/>
    <w:rsid w:val="06635BFC"/>
    <w:rsid w:val="07884E7E"/>
    <w:rsid w:val="09E31698"/>
    <w:rsid w:val="0A580F9B"/>
    <w:rsid w:val="0F5C0820"/>
    <w:rsid w:val="1C11396C"/>
    <w:rsid w:val="1DA85FB6"/>
    <w:rsid w:val="219769FA"/>
    <w:rsid w:val="2616352D"/>
    <w:rsid w:val="28F351FC"/>
    <w:rsid w:val="2CDD2CE3"/>
    <w:rsid w:val="2FBE7D60"/>
    <w:rsid w:val="31D6652E"/>
    <w:rsid w:val="331B5894"/>
    <w:rsid w:val="339C2227"/>
    <w:rsid w:val="33CB729F"/>
    <w:rsid w:val="39FB542E"/>
    <w:rsid w:val="3EA17ED9"/>
    <w:rsid w:val="446338C3"/>
    <w:rsid w:val="4956274E"/>
    <w:rsid w:val="49862806"/>
    <w:rsid w:val="4A1A090F"/>
    <w:rsid w:val="4CC83322"/>
    <w:rsid w:val="50E24F3C"/>
    <w:rsid w:val="515971E3"/>
    <w:rsid w:val="56C2136F"/>
    <w:rsid w:val="59F83981"/>
    <w:rsid w:val="5B270503"/>
    <w:rsid w:val="5E5F3922"/>
    <w:rsid w:val="64110D47"/>
    <w:rsid w:val="64287945"/>
    <w:rsid w:val="65325FA1"/>
    <w:rsid w:val="69CF0FA1"/>
    <w:rsid w:val="6D896FF1"/>
    <w:rsid w:val="6F7E38AE"/>
    <w:rsid w:val="6FAE64AB"/>
    <w:rsid w:val="724D0A6A"/>
    <w:rsid w:val="73457E29"/>
    <w:rsid w:val="73ED5103"/>
    <w:rsid w:val="7B972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宋体"/>
      <w:b/>
      <w:kern w:val="44"/>
      <w:sz w:val="44"/>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toc 3"/>
    <w:basedOn w:val="1"/>
    <w:next w:val="1"/>
    <w:qFormat/>
    <w:uiPriority w:val="0"/>
    <w:pPr>
      <w:ind w:left="840" w:leftChars="400"/>
    </w:p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styleId="11">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2025-07-08T01:58:00Z</dcterms:created>
  <dc:creator>Administrator</dc:creator>
  <cp:lastModifiedBy>Administrator</cp:lastModifiedBy>
  <dcterms:modified xsi:type="dcterms:W3CDTF">2025-07-10T02:45:59Z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4D6D6270456C431E8EAC3EC9754A87FD</vt:lpwstr>
  </property>
</Properties>
</file>